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035C84" w14:textId="77777777" w:rsidR="00F9037D" w:rsidRPr="00D82050" w:rsidRDefault="00F9037D" w:rsidP="005033F3">
      <w:pPr>
        <w:jc w:val="center"/>
        <w:rPr>
          <w:rFonts w:ascii="Times New Roman" w:hAnsi="Times New Roman"/>
          <w:b/>
          <w:sz w:val="28"/>
          <w:szCs w:val="28"/>
        </w:rPr>
      </w:pPr>
      <w:r>
        <w:rPr>
          <w:rFonts w:ascii="Times New Roman" w:hAnsi="Times New Roman"/>
          <w:b/>
          <w:bCs/>
          <w:color w:val="000000"/>
          <w:sz w:val="28"/>
          <w:szCs w:val="28"/>
        </w:rPr>
        <w:t xml:space="preserve">Lenovo Group Limited </w:t>
      </w:r>
      <w:r>
        <w:rPr>
          <w:rFonts w:ascii="Times New Roman" w:hAnsi="Times New Roman"/>
          <w:b/>
          <w:sz w:val="28"/>
          <w:szCs w:val="28"/>
        </w:rPr>
        <w:t>– 2013</w:t>
      </w:r>
    </w:p>
    <w:p w14:paraId="3A00F657" w14:textId="77777777" w:rsidR="00F9037D" w:rsidRDefault="00F9037D" w:rsidP="00304127">
      <w:pPr>
        <w:jc w:val="center"/>
        <w:rPr>
          <w:rFonts w:ascii="Times New Roman" w:hAnsi="Times New Roman"/>
          <w:sz w:val="20"/>
          <w:szCs w:val="20"/>
        </w:rPr>
      </w:pPr>
      <w:r>
        <w:rPr>
          <w:rFonts w:ascii="Times New Roman" w:hAnsi="Times New Roman"/>
          <w:sz w:val="20"/>
          <w:szCs w:val="20"/>
        </w:rPr>
        <w:t>Forest R. David</w:t>
      </w:r>
    </w:p>
    <w:p w14:paraId="51F73EE5" w14:textId="77777777" w:rsidR="00F9037D" w:rsidRDefault="00F9037D" w:rsidP="00304127">
      <w:pPr>
        <w:rPr>
          <w:rFonts w:ascii="Times New Roman" w:hAnsi="Times New Roman"/>
          <w:sz w:val="20"/>
          <w:szCs w:val="20"/>
        </w:rPr>
      </w:pPr>
    </w:p>
    <w:p w14:paraId="1534C87C" w14:textId="77777777" w:rsidR="00F9037D" w:rsidRDefault="00F9037D" w:rsidP="00E016E8">
      <w:pPr>
        <w:pStyle w:val="ListParagraph"/>
        <w:numPr>
          <w:ilvl w:val="0"/>
          <w:numId w:val="1"/>
        </w:numPr>
        <w:rPr>
          <w:rFonts w:ascii="Times New Roman" w:hAnsi="Times New Roman"/>
          <w:b/>
          <w:sz w:val="28"/>
          <w:szCs w:val="28"/>
          <w:u w:val="single"/>
        </w:rPr>
      </w:pPr>
      <w:r w:rsidRPr="00B5521D">
        <w:rPr>
          <w:rFonts w:ascii="Times New Roman" w:hAnsi="Times New Roman"/>
          <w:b/>
          <w:sz w:val="28"/>
          <w:szCs w:val="28"/>
          <w:u w:val="single"/>
        </w:rPr>
        <w:t>Case Abstract</w:t>
      </w:r>
    </w:p>
    <w:p w14:paraId="24FC091A" w14:textId="77777777" w:rsidR="00F9037D" w:rsidRDefault="00F9037D" w:rsidP="00E849A9">
      <w:pPr>
        <w:pStyle w:val="ListParagraph"/>
        <w:ind w:left="1080"/>
        <w:rPr>
          <w:rFonts w:ascii="Times New Roman" w:hAnsi="Times New Roman"/>
        </w:rPr>
      </w:pPr>
    </w:p>
    <w:p w14:paraId="73F5EBEE" w14:textId="77777777" w:rsidR="00F9037D" w:rsidRPr="006F7945" w:rsidRDefault="00F9037D" w:rsidP="006F7945">
      <w:pPr>
        <w:widowControl w:val="0"/>
        <w:autoSpaceDE w:val="0"/>
        <w:autoSpaceDN w:val="0"/>
        <w:adjustRightInd w:val="0"/>
        <w:spacing w:after="120"/>
        <w:ind w:left="1080"/>
        <w:rPr>
          <w:rFonts w:ascii="Times New Roman" w:hAnsi="Times New Roman"/>
          <w:sz w:val="20"/>
          <w:szCs w:val="20"/>
        </w:rPr>
      </w:pPr>
      <w:r w:rsidRPr="006F7945">
        <w:rPr>
          <w:rFonts w:ascii="Times New Roman" w:hAnsi="Times New Roman"/>
          <w:sz w:val="20"/>
          <w:szCs w:val="20"/>
        </w:rPr>
        <w:t xml:space="preserve">Headquartered in Beijing, China, Lenovo designs, produces, and markets personal computers, workstations, servers, electronic storage, IT management software, and other related products and services.  The world’s second-largest PC vendor (behind HP), Lenovo markets the ThinkPad line of notebook computers and </w:t>
      </w:r>
      <w:proofErr w:type="spellStart"/>
      <w:r w:rsidRPr="006F7945">
        <w:rPr>
          <w:rFonts w:ascii="Times New Roman" w:hAnsi="Times New Roman"/>
          <w:sz w:val="20"/>
          <w:szCs w:val="20"/>
        </w:rPr>
        <w:t>ThinkCentre</w:t>
      </w:r>
      <w:proofErr w:type="spellEnd"/>
      <w:r w:rsidRPr="006F7945">
        <w:rPr>
          <w:rFonts w:ascii="Times New Roman" w:hAnsi="Times New Roman"/>
          <w:sz w:val="20"/>
          <w:szCs w:val="20"/>
        </w:rPr>
        <w:t xml:space="preserve"> line of desktops.  With 26,300 employees, Lenovo sells directly to consumers and businesses, as well as through online sales, company-owned stores, chain retailers, and major technology distributors and vendors.</w:t>
      </w:r>
    </w:p>
    <w:p w14:paraId="3C690039" w14:textId="77777777" w:rsidR="00F9037D" w:rsidRPr="006F7945" w:rsidRDefault="00F9037D" w:rsidP="006F7945">
      <w:pPr>
        <w:widowControl w:val="0"/>
        <w:autoSpaceDE w:val="0"/>
        <w:autoSpaceDN w:val="0"/>
        <w:adjustRightInd w:val="0"/>
        <w:ind w:left="1080"/>
        <w:rPr>
          <w:rFonts w:ascii="Times New Roman" w:hAnsi="Times New Roman"/>
          <w:sz w:val="20"/>
          <w:szCs w:val="20"/>
        </w:rPr>
      </w:pPr>
      <w:r w:rsidRPr="006F7945">
        <w:rPr>
          <w:rFonts w:ascii="Times New Roman" w:hAnsi="Times New Roman"/>
          <w:sz w:val="20"/>
          <w:szCs w:val="20"/>
        </w:rPr>
        <w:t>On September 30, 2013, in the Research Triangle Park in North Carolina, Lenovo introduced four new all-in-one (AIO) desktop computers, including the super-widescreen Lenovo B750, which delivers the world’s first29” 21:9 display.  According to the latest rankings from IDC, Lenovo is #1 in the worldwide consumer AIO market and the worldwide AIO market overall. All four new models are equipped with stunning IPS displays, including three B-series PCs and the Lenovo A530, a slim, space-saving feature. </w:t>
      </w:r>
    </w:p>
    <w:p w14:paraId="233A60CD" w14:textId="77777777" w:rsidR="00F9037D" w:rsidRDefault="00F9037D" w:rsidP="001C5991">
      <w:pPr>
        <w:autoSpaceDE w:val="0"/>
        <w:autoSpaceDN w:val="0"/>
        <w:adjustRightInd w:val="0"/>
        <w:spacing w:after="0" w:line="240" w:lineRule="auto"/>
        <w:ind w:left="1080"/>
        <w:rPr>
          <w:rFonts w:ascii="TimesNewRoman" w:hAnsi="TimesNewRoman" w:cs="TimesNewRoman"/>
          <w:sz w:val="20"/>
          <w:szCs w:val="20"/>
        </w:rPr>
      </w:pPr>
    </w:p>
    <w:p w14:paraId="11A06700" w14:textId="77777777" w:rsidR="00F9037D" w:rsidRDefault="00F9037D" w:rsidP="002667EC">
      <w:pPr>
        <w:autoSpaceDE w:val="0"/>
        <w:autoSpaceDN w:val="0"/>
        <w:adjustRightInd w:val="0"/>
        <w:spacing w:after="0" w:line="240" w:lineRule="auto"/>
        <w:rPr>
          <w:rFonts w:ascii="TimesNewRoman" w:hAnsi="TimesNewRoman" w:cs="TimesNewRoman"/>
          <w:sz w:val="20"/>
          <w:szCs w:val="20"/>
        </w:rPr>
      </w:pPr>
    </w:p>
    <w:p w14:paraId="519C2C43" w14:textId="77777777" w:rsidR="00F9037D" w:rsidRDefault="00F9037D" w:rsidP="00E016E8">
      <w:pPr>
        <w:pStyle w:val="ListParagraph"/>
        <w:numPr>
          <w:ilvl w:val="0"/>
          <w:numId w:val="1"/>
        </w:numPr>
      </w:pPr>
      <w:r w:rsidRPr="00F04BD4">
        <w:rPr>
          <w:rFonts w:ascii="Times New Roman" w:hAnsi="Times New Roman"/>
          <w:b/>
          <w:sz w:val="28"/>
          <w:szCs w:val="28"/>
          <w:u w:val="single"/>
        </w:rPr>
        <w:t>Vision Statement</w:t>
      </w:r>
      <w:r>
        <w:t xml:space="preserve"> </w:t>
      </w:r>
      <w:r w:rsidRPr="00851476">
        <w:rPr>
          <w:rFonts w:ascii="Times New Roman" w:hAnsi="Times New Roman"/>
          <w:sz w:val="20"/>
          <w:szCs w:val="20"/>
        </w:rPr>
        <w:t>(</w:t>
      </w:r>
      <w:r>
        <w:rPr>
          <w:rFonts w:ascii="Times New Roman" w:hAnsi="Times New Roman"/>
          <w:sz w:val="20"/>
          <w:szCs w:val="20"/>
        </w:rPr>
        <w:t>actual</w:t>
      </w:r>
      <w:r w:rsidRPr="00851476">
        <w:rPr>
          <w:rFonts w:ascii="Times New Roman" w:hAnsi="Times New Roman"/>
          <w:sz w:val="20"/>
          <w:szCs w:val="20"/>
        </w:rPr>
        <w:t>)</w:t>
      </w:r>
    </w:p>
    <w:p w14:paraId="6F5AE832" w14:textId="77777777" w:rsidR="00F9037D" w:rsidRPr="00222BFF" w:rsidRDefault="00F9037D" w:rsidP="00F04BD4">
      <w:pPr>
        <w:pStyle w:val="ListParagraph"/>
        <w:ind w:left="1080"/>
        <w:rPr>
          <w:rFonts w:ascii="Times New Roman" w:hAnsi="Times New Roman"/>
          <w:sz w:val="20"/>
          <w:szCs w:val="20"/>
        </w:rPr>
      </w:pPr>
    </w:p>
    <w:p w14:paraId="0D8AA88C" w14:textId="77777777" w:rsidR="00F9037D" w:rsidRPr="00222BFF" w:rsidRDefault="00F9037D" w:rsidP="00807126">
      <w:pPr>
        <w:autoSpaceDE w:val="0"/>
        <w:autoSpaceDN w:val="0"/>
        <w:adjustRightInd w:val="0"/>
        <w:spacing w:after="0" w:line="240" w:lineRule="auto"/>
        <w:ind w:left="1080"/>
        <w:rPr>
          <w:rFonts w:ascii="Times New Roman" w:hAnsi="Times New Roman"/>
          <w:sz w:val="20"/>
          <w:szCs w:val="20"/>
        </w:rPr>
      </w:pPr>
      <w:r w:rsidRPr="00222BFF">
        <w:rPr>
          <w:rFonts w:ascii="Times New Roman" w:hAnsi="Times New Roman"/>
          <w:sz w:val="20"/>
          <w:szCs w:val="20"/>
        </w:rPr>
        <w:t>“To create personal devices more people are inspired to own, a culture more people aspire to join</w:t>
      </w:r>
      <w:r>
        <w:rPr>
          <w:rFonts w:ascii="Times New Roman" w:hAnsi="Times New Roman"/>
          <w:sz w:val="20"/>
          <w:szCs w:val="20"/>
        </w:rPr>
        <w:t>,</w:t>
      </w:r>
      <w:r w:rsidRPr="00222BFF">
        <w:rPr>
          <w:rFonts w:ascii="Times New Roman" w:hAnsi="Times New Roman"/>
          <w:sz w:val="20"/>
          <w:szCs w:val="20"/>
        </w:rPr>
        <w:t xml:space="preserve"> and an enduring, trusted business that is well respected around the world.”</w:t>
      </w:r>
    </w:p>
    <w:p w14:paraId="1B70C95F" w14:textId="77777777" w:rsidR="00F9037D" w:rsidRDefault="00F9037D" w:rsidP="00F04BD4">
      <w:pPr>
        <w:pStyle w:val="ListParagraph"/>
        <w:ind w:left="1080"/>
        <w:rPr>
          <w:rFonts w:ascii="Times New Roman" w:hAnsi="Times New Roman"/>
          <w:sz w:val="20"/>
          <w:szCs w:val="20"/>
        </w:rPr>
      </w:pPr>
    </w:p>
    <w:p w14:paraId="50E9F211" w14:textId="77777777" w:rsidR="00F9037D" w:rsidRPr="001E0CD9" w:rsidRDefault="00F9037D" w:rsidP="00F04BD4">
      <w:pPr>
        <w:pStyle w:val="ListParagraph"/>
        <w:ind w:left="1080"/>
        <w:rPr>
          <w:rFonts w:ascii="Times New Roman" w:hAnsi="Times New Roman"/>
          <w:sz w:val="20"/>
          <w:szCs w:val="20"/>
        </w:rPr>
      </w:pPr>
    </w:p>
    <w:p w14:paraId="39F844A0" w14:textId="77777777" w:rsidR="00F9037D" w:rsidRPr="00C62105" w:rsidRDefault="00F9037D" w:rsidP="00C62105">
      <w:pPr>
        <w:pStyle w:val="ListParagraph"/>
        <w:numPr>
          <w:ilvl w:val="0"/>
          <w:numId w:val="1"/>
        </w:numPr>
        <w:rPr>
          <w:sz w:val="20"/>
          <w:szCs w:val="20"/>
        </w:rPr>
      </w:pPr>
      <w:r>
        <w:rPr>
          <w:rFonts w:ascii="Times New Roman" w:hAnsi="Times New Roman"/>
          <w:b/>
          <w:sz w:val="28"/>
          <w:szCs w:val="28"/>
          <w:u w:val="single"/>
        </w:rPr>
        <w:t>Mission</w:t>
      </w:r>
      <w:r w:rsidRPr="00F04BD4">
        <w:rPr>
          <w:rFonts w:ascii="Times New Roman" w:hAnsi="Times New Roman"/>
          <w:b/>
          <w:sz w:val="28"/>
          <w:szCs w:val="28"/>
          <w:u w:val="single"/>
        </w:rPr>
        <w:t xml:space="preserve"> Statement</w:t>
      </w:r>
      <w:r>
        <w:rPr>
          <w:rFonts w:ascii="Times New Roman" w:hAnsi="Times New Roman"/>
          <w:b/>
          <w:sz w:val="28"/>
          <w:szCs w:val="28"/>
          <w:u w:val="single"/>
        </w:rPr>
        <w:t xml:space="preserve"> </w:t>
      </w:r>
      <w:r w:rsidRPr="00851476">
        <w:rPr>
          <w:rFonts w:ascii="Times New Roman" w:hAnsi="Times New Roman"/>
          <w:sz w:val="20"/>
          <w:szCs w:val="20"/>
        </w:rPr>
        <w:t>(</w:t>
      </w:r>
      <w:r>
        <w:rPr>
          <w:rFonts w:ascii="Times New Roman" w:hAnsi="Times New Roman"/>
          <w:sz w:val="20"/>
          <w:szCs w:val="20"/>
        </w:rPr>
        <w:t>proposed</w:t>
      </w:r>
      <w:r w:rsidRPr="00851476">
        <w:rPr>
          <w:rFonts w:ascii="Times New Roman" w:hAnsi="Times New Roman"/>
          <w:sz w:val="20"/>
          <w:szCs w:val="20"/>
        </w:rPr>
        <w:t>)</w:t>
      </w:r>
    </w:p>
    <w:p w14:paraId="046D8EC9" w14:textId="77777777" w:rsidR="00F9037D" w:rsidRDefault="00F9037D" w:rsidP="001C5991">
      <w:pPr>
        <w:pStyle w:val="ListParagraph"/>
        <w:ind w:left="1080"/>
        <w:rPr>
          <w:rFonts w:ascii="Times New Roman" w:hAnsi="Times New Roman"/>
          <w:sz w:val="20"/>
          <w:szCs w:val="20"/>
        </w:rPr>
      </w:pPr>
    </w:p>
    <w:p w14:paraId="7A0B74A1" w14:textId="77777777" w:rsidR="00F9037D" w:rsidRPr="00222BFF" w:rsidRDefault="00F9037D" w:rsidP="00222BFF">
      <w:pPr>
        <w:pStyle w:val="ListParagraph"/>
        <w:ind w:left="1080"/>
        <w:rPr>
          <w:rFonts w:ascii="Times New Roman" w:hAnsi="Times New Roman"/>
          <w:sz w:val="20"/>
          <w:szCs w:val="20"/>
        </w:rPr>
      </w:pPr>
      <w:r>
        <w:rPr>
          <w:rFonts w:ascii="Times New Roman" w:hAnsi="Times New Roman"/>
          <w:sz w:val="20"/>
          <w:szCs w:val="20"/>
        </w:rPr>
        <w:t>Dedicated to its customers (1</w:t>
      </w:r>
      <w:r w:rsidRPr="00222BFF">
        <w:rPr>
          <w:rFonts w:ascii="Times New Roman" w:hAnsi="Times New Roman"/>
          <w:sz w:val="20"/>
          <w:szCs w:val="20"/>
        </w:rPr>
        <w:t xml:space="preserve">) by building exceptionally engineered PCs </w:t>
      </w:r>
      <w:r>
        <w:rPr>
          <w:rFonts w:ascii="Times New Roman" w:hAnsi="Times New Roman"/>
          <w:sz w:val="20"/>
          <w:szCs w:val="20"/>
        </w:rPr>
        <w:t>and mobile Internet devices (2),</w:t>
      </w:r>
      <w:r w:rsidRPr="00222BFF">
        <w:rPr>
          <w:rFonts w:ascii="Times New Roman" w:hAnsi="Times New Roman"/>
          <w:sz w:val="20"/>
          <w:szCs w:val="20"/>
        </w:rPr>
        <w:t xml:space="preserve"> Lenovo’s business is built on product innovation (4), a highly efficient global supply chain </w:t>
      </w:r>
      <w:r>
        <w:rPr>
          <w:rFonts w:ascii="Times New Roman" w:hAnsi="Times New Roman"/>
          <w:sz w:val="20"/>
          <w:szCs w:val="20"/>
        </w:rPr>
        <w:t>(7), and exemplary ethics (6</w:t>
      </w:r>
      <w:r w:rsidRPr="00222BFF">
        <w:rPr>
          <w:rFonts w:ascii="Times New Roman" w:hAnsi="Times New Roman"/>
          <w:sz w:val="20"/>
          <w:szCs w:val="20"/>
        </w:rPr>
        <w:t>).  Innovative, hardworking employees (9) allow Lenovo to offer cons</w:t>
      </w:r>
      <w:r>
        <w:rPr>
          <w:rFonts w:ascii="Times New Roman" w:hAnsi="Times New Roman"/>
          <w:sz w:val="20"/>
          <w:szCs w:val="20"/>
        </w:rPr>
        <w:t>umers worldwide (3) the most advanced technology (4)</w:t>
      </w:r>
      <w:r w:rsidRPr="00222BFF">
        <w:rPr>
          <w:rFonts w:ascii="Times New Roman" w:hAnsi="Times New Roman"/>
          <w:sz w:val="20"/>
          <w:szCs w:val="20"/>
        </w:rPr>
        <w:t xml:space="preserve"> products, while minimally impacting the environment (8)</w:t>
      </w:r>
      <w:r>
        <w:rPr>
          <w:rFonts w:ascii="Times New Roman" w:hAnsi="Times New Roman"/>
          <w:sz w:val="20"/>
          <w:szCs w:val="20"/>
        </w:rPr>
        <w:t xml:space="preserve"> and profitably growing for our shareholders (5)</w:t>
      </w:r>
      <w:r w:rsidRPr="00222BFF">
        <w:rPr>
          <w:rFonts w:ascii="Times New Roman" w:hAnsi="Times New Roman"/>
          <w:sz w:val="20"/>
          <w:szCs w:val="20"/>
        </w:rPr>
        <w:t xml:space="preserve">.           </w:t>
      </w:r>
    </w:p>
    <w:p w14:paraId="24864CDC" w14:textId="77777777" w:rsidR="00F9037D" w:rsidRPr="001C5991" w:rsidRDefault="00F9037D" w:rsidP="001C5991">
      <w:pPr>
        <w:pStyle w:val="ListParagraph"/>
        <w:ind w:left="1080"/>
        <w:rPr>
          <w:rFonts w:ascii="Times New Roman" w:hAnsi="Times New Roman"/>
          <w:sz w:val="20"/>
          <w:szCs w:val="20"/>
        </w:rPr>
      </w:pPr>
    </w:p>
    <w:p w14:paraId="4F3F5DE0" w14:textId="77777777" w:rsidR="00F9037D" w:rsidRPr="008C2700" w:rsidRDefault="00F9037D" w:rsidP="00E016E8">
      <w:pPr>
        <w:pStyle w:val="ListParagraph"/>
        <w:numPr>
          <w:ilvl w:val="0"/>
          <w:numId w:val="2"/>
        </w:numPr>
        <w:rPr>
          <w:rFonts w:ascii="Times New Roman" w:hAnsi="Times New Roman"/>
          <w:sz w:val="20"/>
          <w:szCs w:val="20"/>
        </w:rPr>
      </w:pPr>
      <w:r w:rsidRPr="008C2700">
        <w:rPr>
          <w:rFonts w:ascii="Times New Roman" w:hAnsi="Times New Roman"/>
          <w:sz w:val="20"/>
          <w:szCs w:val="20"/>
        </w:rPr>
        <w:t>Customers</w:t>
      </w:r>
    </w:p>
    <w:p w14:paraId="4D013EEE" w14:textId="77777777" w:rsidR="00F9037D" w:rsidRPr="008C2700" w:rsidRDefault="00F9037D" w:rsidP="00E016E8">
      <w:pPr>
        <w:pStyle w:val="ListParagraph"/>
        <w:numPr>
          <w:ilvl w:val="0"/>
          <w:numId w:val="2"/>
        </w:numPr>
        <w:rPr>
          <w:rFonts w:ascii="Times New Roman" w:hAnsi="Times New Roman"/>
          <w:sz w:val="20"/>
          <w:szCs w:val="20"/>
        </w:rPr>
      </w:pPr>
      <w:r w:rsidRPr="008C2700">
        <w:rPr>
          <w:rFonts w:ascii="Times New Roman" w:hAnsi="Times New Roman"/>
          <w:sz w:val="20"/>
          <w:szCs w:val="20"/>
        </w:rPr>
        <w:t>Products or services</w:t>
      </w:r>
    </w:p>
    <w:p w14:paraId="43D80129" w14:textId="77777777" w:rsidR="00F9037D" w:rsidRPr="008C2700" w:rsidRDefault="00F9037D" w:rsidP="00E016E8">
      <w:pPr>
        <w:pStyle w:val="ListParagraph"/>
        <w:numPr>
          <w:ilvl w:val="0"/>
          <w:numId w:val="2"/>
        </w:numPr>
        <w:rPr>
          <w:rFonts w:ascii="Times New Roman" w:hAnsi="Times New Roman"/>
          <w:sz w:val="20"/>
          <w:szCs w:val="20"/>
        </w:rPr>
      </w:pPr>
      <w:r w:rsidRPr="008C2700">
        <w:rPr>
          <w:rFonts w:ascii="Times New Roman" w:hAnsi="Times New Roman"/>
          <w:sz w:val="20"/>
          <w:szCs w:val="20"/>
        </w:rPr>
        <w:t>Markets</w:t>
      </w:r>
    </w:p>
    <w:p w14:paraId="50B14D6C" w14:textId="77777777" w:rsidR="00F9037D" w:rsidRPr="008C2700" w:rsidRDefault="00F9037D" w:rsidP="00E016E8">
      <w:pPr>
        <w:pStyle w:val="ListParagraph"/>
        <w:numPr>
          <w:ilvl w:val="0"/>
          <w:numId w:val="2"/>
        </w:numPr>
        <w:rPr>
          <w:rFonts w:ascii="Times New Roman" w:hAnsi="Times New Roman"/>
          <w:sz w:val="20"/>
          <w:szCs w:val="20"/>
        </w:rPr>
      </w:pPr>
      <w:r w:rsidRPr="008C2700">
        <w:rPr>
          <w:rFonts w:ascii="Times New Roman" w:hAnsi="Times New Roman"/>
          <w:sz w:val="20"/>
          <w:szCs w:val="20"/>
        </w:rPr>
        <w:t>Technology</w:t>
      </w:r>
    </w:p>
    <w:p w14:paraId="3CF405AC" w14:textId="77777777" w:rsidR="00F9037D" w:rsidRPr="008C2700" w:rsidRDefault="00F9037D" w:rsidP="00E016E8">
      <w:pPr>
        <w:pStyle w:val="ListParagraph"/>
        <w:numPr>
          <w:ilvl w:val="0"/>
          <w:numId w:val="2"/>
        </w:numPr>
        <w:rPr>
          <w:rFonts w:ascii="Times New Roman" w:hAnsi="Times New Roman"/>
          <w:sz w:val="20"/>
          <w:szCs w:val="20"/>
        </w:rPr>
      </w:pPr>
      <w:r w:rsidRPr="008C2700">
        <w:rPr>
          <w:rFonts w:ascii="Times New Roman" w:hAnsi="Times New Roman"/>
          <w:sz w:val="20"/>
          <w:szCs w:val="20"/>
        </w:rPr>
        <w:t>Concern for survival, growth, and profitability</w:t>
      </w:r>
    </w:p>
    <w:p w14:paraId="788A5E5D" w14:textId="77777777" w:rsidR="00F9037D" w:rsidRPr="008C2700" w:rsidRDefault="00F9037D" w:rsidP="00E016E8">
      <w:pPr>
        <w:pStyle w:val="ListParagraph"/>
        <w:numPr>
          <w:ilvl w:val="0"/>
          <w:numId w:val="2"/>
        </w:numPr>
        <w:rPr>
          <w:rFonts w:ascii="Times New Roman" w:hAnsi="Times New Roman"/>
          <w:sz w:val="20"/>
          <w:szCs w:val="20"/>
        </w:rPr>
      </w:pPr>
      <w:r w:rsidRPr="008C2700">
        <w:rPr>
          <w:rFonts w:ascii="Times New Roman" w:hAnsi="Times New Roman"/>
          <w:sz w:val="20"/>
          <w:szCs w:val="20"/>
        </w:rPr>
        <w:t>Philosophy</w:t>
      </w:r>
    </w:p>
    <w:p w14:paraId="6F530F8B" w14:textId="77777777" w:rsidR="00F9037D" w:rsidRPr="008C2700" w:rsidRDefault="00F9037D" w:rsidP="00E016E8">
      <w:pPr>
        <w:pStyle w:val="ListParagraph"/>
        <w:numPr>
          <w:ilvl w:val="0"/>
          <w:numId w:val="2"/>
        </w:numPr>
        <w:rPr>
          <w:rFonts w:ascii="Times New Roman" w:hAnsi="Times New Roman"/>
          <w:sz w:val="20"/>
          <w:szCs w:val="20"/>
        </w:rPr>
      </w:pPr>
      <w:r w:rsidRPr="008C2700">
        <w:rPr>
          <w:rFonts w:ascii="Times New Roman" w:hAnsi="Times New Roman"/>
          <w:sz w:val="20"/>
          <w:szCs w:val="20"/>
        </w:rPr>
        <w:t>Self-concept</w:t>
      </w:r>
    </w:p>
    <w:p w14:paraId="608827C7" w14:textId="77777777" w:rsidR="00F9037D" w:rsidRPr="008C2700" w:rsidRDefault="00F9037D" w:rsidP="00E016E8">
      <w:pPr>
        <w:pStyle w:val="ListParagraph"/>
        <w:numPr>
          <w:ilvl w:val="0"/>
          <w:numId w:val="2"/>
        </w:numPr>
        <w:rPr>
          <w:rFonts w:ascii="Times New Roman" w:hAnsi="Times New Roman"/>
          <w:sz w:val="20"/>
          <w:szCs w:val="20"/>
        </w:rPr>
      </w:pPr>
      <w:r w:rsidRPr="008C2700">
        <w:rPr>
          <w:rFonts w:ascii="Times New Roman" w:hAnsi="Times New Roman"/>
          <w:sz w:val="20"/>
          <w:szCs w:val="20"/>
        </w:rPr>
        <w:t>Concern for public image</w:t>
      </w:r>
    </w:p>
    <w:p w14:paraId="626AE6DD" w14:textId="77777777" w:rsidR="00F9037D" w:rsidRPr="004C4596" w:rsidRDefault="00F9037D" w:rsidP="00E45367">
      <w:pPr>
        <w:pStyle w:val="ListParagraph"/>
        <w:numPr>
          <w:ilvl w:val="0"/>
          <w:numId w:val="2"/>
        </w:numPr>
        <w:rPr>
          <w:rFonts w:ascii="Times New Roman" w:hAnsi="Times New Roman"/>
          <w:sz w:val="20"/>
          <w:szCs w:val="20"/>
        </w:rPr>
      </w:pPr>
      <w:r w:rsidRPr="008C2700">
        <w:rPr>
          <w:rFonts w:ascii="Times New Roman" w:hAnsi="Times New Roman"/>
          <w:sz w:val="20"/>
          <w:szCs w:val="20"/>
        </w:rPr>
        <w:t>Concern for employees</w:t>
      </w:r>
    </w:p>
    <w:p w14:paraId="3A27A9DE" w14:textId="77777777" w:rsidR="00F9037D" w:rsidRPr="00917949" w:rsidRDefault="00F9037D" w:rsidP="00E016E8">
      <w:pPr>
        <w:pStyle w:val="ListParagraph"/>
        <w:numPr>
          <w:ilvl w:val="0"/>
          <w:numId w:val="1"/>
        </w:numPr>
        <w:rPr>
          <w:rFonts w:ascii="Times New Roman" w:hAnsi="Times New Roman"/>
          <w:b/>
          <w:sz w:val="28"/>
          <w:szCs w:val="28"/>
          <w:u w:val="single"/>
        </w:rPr>
      </w:pPr>
      <w:r w:rsidRPr="00917949">
        <w:rPr>
          <w:rFonts w:ascii="Times New Roman" w:hAnsi="Times New Roman"/>
          <w:b/>
          <w:sz w:val="28"/>
          <w:szCs w:val="28"/>
          <w:u w:val="single"/>
        </w:rPr>
        <w:lastRenderedPageBreak/>
        <w:t>External Audit</w:t>
      </w:r>
    </w:p>
    <w:p w14:paraId="1EAC6D9C" w14:textId="77777777" w:rsidR="00F9037D" w:rsidRDefault="00F9037D" w:rsidP="00E016E8">
      <w:pPr>
        <w:ind w:left="360" w:firstLine="720"/>
        <w:rPr>
          <w:rFonts w:ascii="Times New Roman" w:hAnsi="Times New Roman"/>
          <w:b/>
          <w:sz w:val="20"/>
          <w:szCs w:val="20"/>
        </w:rPr>
      </w:pPr>
      <w:r w:rsidRPr="00806AA8">
        <w:rPr>
          <w:rFonts w:ascii="Times New Roman" w:hAnsi="Times New Roman"/>
          <w:b/>
          <w:sz w:val="20"/>
          <w:szCs w:val="20"/>
        </w:rPr>
        <w:t>Opportunities</w:t>
      </w:r>
    </w:p>
    <w:p w14:paraId="57F5C9D8" w14:textId="77777777" w:rsidR="00F9037D" w:rsidRPr="00F6631C" w:rsidRDefault="00F9037D" w:rsidP="006F28AE">
      <w:pPr>
        <w:pStyle w:val="ListParagraph"/>
        <w:numPr>
          <w:ilvl w:val="0"/>
          <w:numId w:val="39"/>
        </w:numPr>
        <w:spacing w:after="0" w:line="240" w:lineRule="auto"/>
        <w:rPr>
          <w:rFonts w:ascii="Times New Roman" w:hAnsi="Times New Roman"/>
          <w:sz w:val="20"/>
          <w:szCs w:val="20"/>
        </w:rPr>
      </w:pPr>
      <w:r w:rsidRPr="00F6631C">
        <w:rPr>
          <w:rFonts w:ascii="Times New Roman" w:eastAsia="MS Mincho" w:hAnsi="Times New Roman"/>
          <w:sz w:val="20"/>
          <w:szCs w:val="20"/>
        </w:rPr>
        <w:t>Differentiation of key parts (batteries, display,</w:t>
      </w:r>
      <w:r w:rsidR="004B0A19">
        <w:rPr>
          <w:rFonts w:ascii="Times New Roman" w:eastAsia="MS Mincho" w:hAnsi="Times New Roman"/>
          <w:sz w:val="20"/>
          <w:szCs w:val="20"/>
        </w:rPr>
        <w:t xml:space="preserve"> and </w:t>
      </w:r>
      <w:r w:rsidRPr="00F6631C">
        <w:rPr>
          <w:rFonts w:ascii="Times New Roman" w:eastAsia="MS Mincho" w:hAnsi="Times New Roman"/>
          <w:sz w:val="20"/>
          <w:szCs w:val="20"/>
        </w:rPr>
        <w:t>storage</w:t>
      </w:r>
      <w:proofErr w:type="gramStart"/>
      <w:r w:rsidRPr="00F6631C">
        <w:rPr>
          <w:rFonts w:ascii="Times New Roman" w:eastAsia="MS Mincho" w:hAnsi="Times New Roman"/>
          <w:sz w:val="20"/>
          <w:szCs w:val="20"/>
        </w:rPr>
        <w:t>)</w:t>
      </w:r>
      <w:r w:rsidR="004B0A19">
        <w:rPr>
          <w:rFonts w:ascii="Times New Roman" w:eastAsia="MS Mincho" w:hAnsi="Times New Roman"/>
          <w:sz w:val="20"/>
          <w:szCs w:val="20"/>
        </w:rPr>
        <w:t xml:space="preserve">  </w:t>
      </w:r>
      <w:r w:rsidRPr="00F6631C">
        <w:rPr>
          <w:rFonts w:ascii="Times New Roman" w:eastAsia="MS Mincho" w:hAnsi="Times New Roman"/>
          <w:sz w:val="20"/>
          <w:szCs w:val="20"/>
        </w:rPr>
        <w:t>are</w:t>
      </w:r>
      <w:proofErr w:type="gramEnd"/>
      <w:r w:rsidRPr="00F6631C">
        <w:rPr>
          <w:rFonts w:ascii="Times New Roman" w:eastAsia="MS Mincho" w:hAnsi="Times New Roman"/>
          <w:sz w:val="20"/>
          <w:szCs w:val="20"/>
        </w:rPr>
        <w:t xml:space="preserve"> some of the important features of a phone.</w:t>
      </w:r>
    </w:p>
    <w:p w14:paraId="0B4D4AF3" w14:textId="77777777" w:rsidR="00F9037D" w:rsidRPr="00F6631C" w:rsidRDefault="00F9037D" w:rsidP="006F28AE">
      <w:pPr>
        <w:pStyle w:val="ListParagraph"/>
        <w:numPr>
          <w:ilvl w:val="0"/>
          <w:numId w:val="39"/>
        </w:numPr>
        <w:spacing w:after="0" w:line="240" w:lineRule="auto"/>
        <w:rPr>
          <w:rFonts w:ascii="Times New Roman" w:hAnsi="Times New Roman"/>
          <w:sz w:val="20"/>
          <w:szCs w:val="20"/>
        </w:rPr>
      </w:pPr>
      <w:r w:rsidRPr="00F6631C">
        <w:rPr>
          <w:rFonts w:ascii="Times New Roman" w:eastAsia="MS Mincho" w:hAnsi="Times New Roman"/>
          <w:sz w:val="20"/>
          <w:szCs w:val="20"/>
        </w:rPr>
        <w:t>HP lost $12.6 billion in 2012.</w:t>
      </w:r>
    </w:p>
    <w:p w14:paraId="2F40F9D6" w14:textId="77777777" w:rsidR="00F9037D" w:rsidRPr="00F6631C" w:rsidRDefault="00F9037D" w:rsidP="006F28AE">
      <w:pPr>
        <w:pStyle w:val="ListParagraph"/>
        <w:numPr>
          <w:ilvl w:val="0"/>
          <w:numId w:val="39"/>
        </w:numPr>
        <w:spacing w:after="0" w:line="240" w:lineRule="auto"/>
        <w:rPr>
          <w:rFonts w:ascii="Times New Roman" w:hAnsi="Times New Roman"/>
          <w:sz w:val="20"/>
          <w:szCs w:val="20"/>
        </w:rPr>
      </w:pPr>
      <w:r>
        <w:rPr>
          <w:rFonts w:ascii="Times New Roman" w:eastAsia="MS Mincho" w:hAnsi="Times New Roman"/>
          <w:sz w:val="20"/>
          <w:szCs w:val="20"/>
        </w:rPr>
        <w:t>Smart</w:t>
      </w:r>
      <w:r w:rsidRPr="00F6631C">
        <w:rPr>
          <w:rFonts w:ascii="Times New Roman" w:eastAsia="MS Mincho" w:hAnsi="Times New Roman"/>
          <w:sz w:val="20"/>
          <w:szCs w:val="20"/>
        </w:rPr>
        <w:t xml:space="preserve">phone is still in the growth phase in many developing markets. </w:t>
      </w:r>
    </w:p>
    <w:p w14:paraId="6ABD4B00" w14:textId="77777777" w:rsidR="00F9037D" w:rsidRPr="00F6631C" w:rsidRDefault="00F9037D" w:rsidP="006F28AE">
      <w:pPr>
        <w:pStyle w:val="ListParagraph"/>
        <w:numPr>
          <w:ilvl w:val="0"/>
          <w:numId w:val="39"/>
        </w:numPr>
        <w:spacing w:after="0" w:line="240" w:lineRule="auto"/>
        <w:rPr>
          <w:rFonts w:ascii="Times New Roman" w:hAnsi="Times New Roman"/>
          <w:sz w:val="20"/>
          <w:szCs w:val="20"/>
        </w:rPr>
      </w:pPr>
      <w:r w:rsidRPr="00F6631C">
        <w:rPr>
          <w:rFonts w:ascii="Times New Roman" w:eastAsia="MS Mincho" w:hAnsi="Times New Roman"/>
          <w:sz w:val="20"/>
          <w:szCs w:val="20"/>
        </w:rPr>
        <w:t xml:space="preserve">Increasing areas worldwide with free </w:t>
      </w:r>
      <w:proofErr w:type="spellStart"/>
      <w:r w:rsidRPr="00F6631C">
        <w:rPr>
          <w:rFonts w:ascii="Times New Roman" w:eastAsia="MS Mincho" w:hAnsi="Times New Roman"/>
          <w:sz w:val="20"/>
          <w:szCs w:val="20"/>
        </w:rPr>
        <w:t>WiFi</w:t>
      </w:r>
      <w:proofErr w:type="spellEnd"/>
      <w:r w:rsidRPr="00F6631C">
        <w:rPr>
          <w:rFonts w:ascii="Times New Roman" w:eastAsia="MS Mincho" w:hAnsi="Times New Roman"/>
          <w:sz w:val="20"/>
          <w:szCs w:val="20"/>
        </w:rPr>
        <w:t>.</w:t>
      </w:r>
    </w:p>
    <w:p w14:paraId="7AF32B0B" w14:textId="77777777" w:rsidR="00F9037D" w:rsidRPr="00F6631C" w:rsidRDefault="00F9037D" w:rsidP="006F28AE">
      <w:pPr>
        <w:pStyle w:val="ListParagraph"/>
        <w:numPr>
          <w:ilvl w:val="0"/>
          <w:numId w:val="39"/>
        </w:numPr>
        <w:spacing w:after="0" w:line="240" w:lineRule="auto"/>
        <w:rPr>
          <w:rFonts w:ascii="Times New Roman" w:hAnsi="Times New Roman"/>
          <w:sz w:val="20"/>
          <w:szCs w:val="20"/>
        </w:rPr>
      </w:pPr>
      <w:r w:rsidRPr="00F6631C">
        <w:rPr>
          <w:rFonts w:ascii="Times New Roman" w:eastAsia="MS Mincho" w:hAnsi="Times New Roman"/>
          <w:color w:val="262626"/>
          <w:sz w:val="20"/>
          <w:szCs w:val="20"/>
        </w:rPr>
        <w:t xml:space="preserve">Apple focuses its business </w:t>
      </w:r>
      <w:r w:rsidR="004B0A19">
        <w:rPr>
          <w:rFonts w:ascii="Times New Roman" w:eastAsia="MS Mincho" w:hAnsi="Times New Roman"/>
          <w:color w:val="262626"/>
          <w:sz w:val="20"/>
          <w:szCs w:val="20"/>
        </w:rPr>
        <w:t>on</w:t>
      </w:r>
      <w:r w:rsidRPr="00F6631C">
        <w:rPr>
          <w:rFonts w:ascii="Times New Roman" w:eastAsia="MS Mincho" w:hAnsi="Times New Roman"/>
          <w:color w:val="262626"/>
          <w:sz w:val="20"/>
          <w:szCs w:val="20"/>
        </w:rPr>
        <w:t xml:space="preserve"> consumers and does not aggressively develop products and services for global enterprise customers.</w:t>
      </w:r>
    </w:p>
    <w:p w14:paraId="5DC7425A" w14:textId="77777777" w:rsidR="00F9037D" w:rsidRPr="00F6631C" w:rsidRDefault="00F9037D" w:rsidP="006F28AE">
      <w:pPr>
        <w:pStyle w:val="ListParagraph"/>
        <w:numPr>
          <w:ilvl w:val="0"/>
          <w:numId w:val="39"/>
        </w:numPr>
        <w:spacing w:after="0" w:line="240" w:lineRule="auto"/>
        <w:rPr>
          <w:rFonts w:ascii="Times New Roman" w:hAnsi="Times New Roman"/>
          <w:sz w:val="20"/>
          <w:szCs w:val="20"/>
        </w:rPr>
      </w:pPr>
      <w:r w:rsidRPr="00F6631C">
        <w:rPr>
          <w:rFonts w:ascii="Times New Roman" w:eastAsia="MS Mincho" w:hAnsi="Times New Roman"/>
          <w:color w:val="262626"/>
          <w:sz w:val="20"/>
          <w:szCs w:val="20"/>
        </w:rPr>
        <w:t>Apple lacks consistent global service and support on many products.</w:t>
      </w:r>
    </w:p>
    <w:p w14:paraId="40494C30" w14:textId="77777777" w:rsidR="00F9037D" w:rsidRPr="00F6631C" w:rsidRDefault="00F9037D" w:rsidP="006F28AE">
      <w:pPr>
        <w:pStyle w:val="ListParagraph"/>
        <w:numPr>
          <w:ilvl w:val="0"/>
          <w:numId w:val="39"/>
        </w:numPr>
        <w:spacing w:after="0" w:line="240" w:lineRule="auto"/>
        <w:rPr>
          <w:rFonts w:ascii="Times New Roman" w:hAnsi="Times New Roman"/>
          <w:sz w:val="20"/>
          <w:szCs w:val="20"/>
        </w:rPr>
      </w:pPr>
      <w:r w:rsidRPr="00F6631C">
        <w:rPr>
          <w:rFonts w:ascii="Times New Roman" w:eastAsia="MS Mincho" w:hAnsi="Times New Roman"/>
          <w:color w:val="262626"/>
          <w:sz w:val="20"/>
          <w:szCs w:val="20"/>
        </w:rPr>
        <w:t>Customers prefer Android based operating systems to Windows.</w:t>
      </w:r>
    </w:p>
    <w:p w14:paraId="56FCB0F1" w14:textId="77777777" w:rsidR="00F9037D" w:rsidRPr="00F6631C" w:rsidRDefault="00F9037D" w:rsidP="006F28AE">
      <w:pPr>
        <w:pStyle w:val="ListParagraph"/>
        <w:numPr>
          <w:ilvl w:val="0"/>
          <w:numId w:val="39"/>
        </w:numPr>
        <w:spacing w:after="0" w:line="240" w:lineRule="auto"/>
        <w:rPr>
          <w:rFonts w:ascii="Times New Roman" w:hAnsi="Times New Roman"/>
          <w:sz w:val="20"/>
          <w:szCs w:val="20"/>
        </w:rPr>
      </w:pPr>
      <w:r w:rsidRPr="00F6631C">
        <w:rPr>
          <w:rFonts w:ascii="Times New Roman" w:hAnsi="Times New Roman"/>
          <w:sz w:val="20"/>
          <w:szCs w:val="20"/>
        </w:rPr>
        <w:t>The global smartphon</w:t>
      </w:r>
      <w:r>
        <w:rPr>
          <w:rFonts w:ascii="Times New Roman" w:hAnsi="Times New Roman"/>
          <w:sz w:val="20"/>
          <w:szCs w:val="20"/>
        </w:rPr>
        <w:t>e market increased by 39%</w:t>
      </w:r>
      <w:r w:rsidRPr="00F6631C">
        <w:rPr>
          <w:rFonts w:ascii="Times New Roman" w:hAnsi="Times New Roman"/>
          <w:sz w:val="20"/>
          <w:szCs w:val="20"/>
        </w:rPr>
        <w:t xml:space="preserve"> in 2012 in terms of units shipped, according to International Data Corporation.</w:t>
      </w:r>
    </w:p>
    <w:p w14:paraId="371CEFC8" w14:textId="77777777" w:rsidR="00F9037D" w:rsidRPr="00F6631C" w:rsidRDefault="00F9037D" w:rsidP="006F28AE">
      <w:pPr>
        <w:pStyle w:val="ListParagraph"/>
        <w:numPr>
          <w:ilvl w:val="0"/>
          <w:numId w:val="39"/>
        </w:numPr>
        <w:spacing w:after="0" w:line="240" w:lineRule="auto"/>
        <w:rPr>
          <w:rFonts w:ascii="Times New Roman" w:hAnsi="Times New Roman"/>
          <w:sz w:val="20"/>
          <w:szCs w:val="20"/>
        </w:rPr>
      </w:pPr>
      <w:r w:rsidRPr="00F6631C">
        <w:rPr>
          <w:rFonts w:ascii="Times New Roman" w:hAnsi="Times New Roman"/>
          <w:sz w:val="20"/>
          <w:szCs w:val="20"/>
        </w:rPr>
        <w:t>Many</w:t>
      </w:r>
      <w:r>
        <w:rPr>
          <w:rFonts w:ascii="Times New Roman" w:hAnsi="Times New Roman"/>
          <w:sz w:val="20"/>
          <w:szCs w:val="20"/>
        </w:rPr>
        <w:t xml:space="preserve"> smart</w:t>
      </w:r>
      <w:r w:rsidRPr="00F6631C">
        <w:rPr>
          <w:rFonts w:ascii="Times New Roman" w:hAnsi="Times New Roman"/>
          <w:sz w:val="20"/>
          <w:szCs w:val="20"/>
        </w:rPr>
        <w:t>phone providers in the USA will offer phones at reduced prices for customers signing 2 year contracts.</w:t>
      </w:r>
    </w:p>
    <w:p w14:paraId="6C27AA83" w14:textId="77777777" w:rsidR="00F9037D" w:rsidRPr="00F6631C" w:rsidRDefault="00F9037D" w:rsidP="006F28AE">
      <w:pPr>
        <w:pStyle w:val="ListParagraph"/>
        <w:numPr>
          <w:ilvl w:val="0"/>
          <w:numId w:val="39"/>
        </w:numPr>
        <w:spacing w:after="0" w:line="240" w:lineRule="auto"/>
        <w:rPr>
          <w:rFonts w:ascii="Times New Roman" w:hAnsi="Times New Roman"/>
          <w:sz w:val="20"/>
          <w:szCs w:val="20"/>
        </w:rPr>
      </w:pPr>
      <w:r w:rsidRPr="00F6631C">
        <w:rPr>
          <w:rFonts w:ascii="Times New Roman" w:hAnsi="Times New Roman"/>
          <w:sz w:val="20"/>
          <w:szCs w:val="20"/>
        </w:rPr>
        <w:t>China is the world’s biggest market for mobile phones and PCs.</w:t>
      </w:r>
    </w:p>
    <w:p w14:paraId="48C56225" w14:textId="77777777" w:rsidR="00F9037D" w:rsidRDefault="00F9037D" w:rsidP="000F3FBA">
      <w:pPr>
        <w:pStyle w:val="ListParagraph"/>
        <w:ind w:left="1440"/>
        <w:rPr>
          <w:rFonts w:ascii="Times New Roman" w:hAnsi="Times New Roman"/>
          <w:sz w:val="20"/>
          <w:szCs w:val="20"/>
        </w:rPr>
      </w:pPr>
    </w:p>
    <w:p w14:paraId="5752F756" w14:textId="77777777" w:rsidR="00F9037D" w:rsidRDefault="00F9037D" w:rsidP="00807126">
      <w:pPr>
        <w:pStyle w:val="ListParagraph"/>
        <w:ind w:left="1080"/>
        <w:rPr>
          <w:rFonts w:ascii="Times New Roman" w:hAnsi="Times New Roman"/>
          <w:b/>
          <w:sz w:val="20"/>
          <w:szCs w:val="20"/>
        </w:rPr>
      </w:pPr>
      <w:r>
        <w:rPr>
          <w:rFonts w:ascii="Times New Roman" w:hAnsi="Times New Roman"/>
          <w:b/>
          <w:sz w:val="20"/>
          <w:szCs w:val="20"/>
        </w:rPr>
        <w:t>Threats</w:t>
      </w:r>
    </w:p>
    <w:p w14:paraId="24E78C8A" w14:textId="77777777" w:rsidR="00F9037D" w:rsidRPr="00807126" w:rsidRDefault="00F9037D" w:rsidP="00807126">
      <w:pPr>
        <w:pStyle w:val="ListParagraph"/>
        <w:ind w:left="1080"/>
        <w:rPr>
          <w:rFonts w:ascii="Times New Roman" w:hAnsi="Times New Roman"/>
          <w:b/>
          <w:sz w:val="20"/>
          <w:szCs w:val="20"/>
        </w:rPr>
      </w:pPr>
    </w:p>
    <w:p w14:paraId="62074BFE" w14:textId="77777777" w:rsidR="00F9037D" w:rsidRPr="00F6631C" w:rsidRDefault="00F9037D" w:rsidP="006F28AE">
      <w:pPr>
        <w:pStyle w:val="ListParagraph"/>
        <w:numPr>
          <w:ilvl w:val="0"/>
          <w:numId w:val="40"/>
        </w:numPr>
        <w:spacing w:after="0" w:line="240" w:lineRule="auto"/>
        <w:rPr>
          <w:rFonts w:ascii="Times New Roman" w:hAnsi="Times New Roman"/>
          <w:sz w:val="20"/>
          <w:szCs w:val="20"/>
        </w:rPr>
      </w:pPr>
      <w:r w:rsidRPr="00F6631C">
        <w:rPr>
          <w:rFonts w:ascii="Times New Roman" w:hAnsi="Times New Roman"/>
          <w:sz w:val="20"/>
          <w:szCs w:val="20"/>
        </w:rPr>
        <w:t xml:space="preserve">Supplies can be undependable at times </w:t>
      </w:r>
      <w:r w:rsidR="004B0A19">
        <w:rPr>
          <w:rFonts w:ascii="Times New Roman" w:hAnsi="Times New Roman"/>
          <w:sz w:val="20"/>
          <w:szCs w:val="20"/>
        </w:rPr>
        <w:t>i</w:t>
      </w:r>
      <w:r w:rsidRPr="00F6631C">
        <w:rPr>
          <w:rFonts w:ascii="Times New Roman" w:hAnsi="Times New Roman"/>
          <w:sz w:val="20"/>
          <w:szCs w:val="20"/>
        </w:rPr>
        <w:t>n providing supplies in the quantity needed.</w:t>
      </w:r>
    </w:p>
    <w:p w14:paraId="4CFB4283" w14:textId="77777777" w:rsidR="00F9037D" w:rsidRPr="00F6631C" w:rsidRDefault="00F9037D" w:rsidP="006F28AE">
      <w:pPr>
        <w:pStyle w:val="ListParagraph"/>
        <w:numPr>
          <w:ilvl w:val="0"/>
          <w:numId w:val="40"/>
        </w:numPr>
        <w:spacing w:after="0" w:line="240" w:lineRule="auto"/>
        <w:rPr>
          <w:rFonts w:ascii="Times New Roman" w:hAnsi="Times New Roman"/>
          <w:sz w:val="20"/>
          <w:szCs w:val="20"/>
        </w:rPr>
      </w:pPr>
      <w:r w:rsidRPr="00F6631C">
        <w:rPr>
          <w:rFonts w:ascii="Times New Roman" w:hAnsi="Times New Roman"/>
          <w:sz w:val="20"/>
          <w:szCs w:val="20"/>
        </w:rPr>
        <w:t>Apple, Dell, HP, Toshiba and Fujitsu all reported higher sales in 2012/2013 than Lenovo.</w:t>
      </w:r>
    </w:p>
    <w:p w14:paraId="5E33835D" w14:textId="77777777" w:rsidR="00F9037D" w:rsidRPr="00F6631C" w:rsidRDefault="00F9037D" w:rsidP="006F28AE">
      <w:pPr>
        <w:pStyle w:val="ListParagraph"/>
        <w:numPr>
          <w:ilvl w:val="0"/>
          <w:numId w:val="40"/>
        </w:numPr>
        <w:spacing w:after="0" w:line="240" w:lineRule="auto"/>
        <w:rPr>
          <w:rFonts w:ascii="Times New Roman" w:hAnsi="Times New Roman"/>
          <w:sz w:val="20"/>
          <w:szCs w:val="20"/>
        </w:rPr>
      </w:pPr>
      <w:r w:rsidRPr="00F6631C">
        <w:rPr>
          <w:rFonts w:ascii="Times New Roman" w:hAnsi="Times New Roman"/>
          <w:sz w:val="20"/>
          <w:szCs w:val="20"/>
        </w:rPr>
        <w:t xml:space="preserve">Apple and Samsung </w:t>
      </w:r>
      <w:r>
        <w:rPr>
          <w:rFonts w:ascii="Times New Roman" w:hAnsi="Times New Roman"/>
          <w:sz w:val="20"/>
          <w:szCs w:val="20"/>
        </w:rPr>
        <w:t>dominate the smart</w:t>
      </w:r>
      <w:r w:rsidRPr="00F6631C">
        <w:rPr>
          <w:rFonts w:ascii="Times New Roman" w:hAnsi="Times New Roman"/>
          <w:sz w:val="20"/>
          <w:szCs w:val="20"/>
        </w:rPr>
        <w:t xml:space="preserve">phone market with </w:t>
      </w:r>
      <w:proofErr w:type="gramStart"/>
      <w:r w:rsidRPr="00F6631C">
        <w:rPr>
          <w:rFonts w:ascii="Times New Roman" w:hAnsi="Times New Roman"/>
          <w:sz w:val="20"/>
          <w:szCs w:val="20"/>
        </w:rPr>
        <w:t>a</w:t>
      </w:r>
      <w:proofErr w:type="gramEnd"/>
      <w:r w:rsidRPr="00F6631C">
        <w:rPr>
          <w:rFonts w:ascii="Times New Roman" w:hAnsi="Times New Roman"/>
          <w:sz w:val="20"/>
          <w:szCs w:val="20"/>
        </w:rPr>
        <w:t xml:space="preserve"> 80% market share.</w:t>
      </w:r>
    </w:p>
    <w:p w14:paraId="79437693" w14:textId="77777777" w:rsidR="00F9037D" w:rsidRPr="00F6631C" w:rsidRDefault="00F9037D" w:rsidP="006F28AE">
      <w:pPr>
        <w:pStyle w:val="ListParagraph"/>
        <w:numPr>
          <w:ilvl w:val="0"/>
          <w:numId w:val="40"/>
        </w:numPr>
        <w:spacing w:after="0" w:line="240" w:lineRule="auto"/>
        <w:rPr>
          <w:rFonts w:ascii="Times New Roman" w:hAnsi="Times New Roman"/>
          <w:sz w:val="20"/>
          <w:szCs w:val="20"/>
        </w:rPr>
      </w:pPr>
      <w:r w:rsidRPr="00F6631C">
        <w:rPr>
          <w:rFonts w:ascii="Times New Roman" w:hAnsi="Times New Roman"/>
          <w:sz w:val="20"/>
          <w:szCs w:val="20"/>
        </w:rPr>
        <w:t>The PC market is on the decline.</w:t>
      </w:r>
    </w:p>
    <w:p w14:paraId="2C28E5E8" w14:textId="77777777" w:rsidR="00F9037D" w:rsidRPr="00F6631C" w:rsidRDefault="00F9037D" w:rsidP="006F28AE">
      <w:pPr>
        <w:pStyle w:val="ListParagraph"/>
        <w:numPr>
          <w:ilvl w:val="0"/>
          <w:numId w:val="40"/>
        </w:numPr>
        <w:spacing w:after="0" w:line="240" w:lineRule="auto"/>
        <w:rPr>
          <w:rFonts w:ascii="Times New Roman" w:hAnsi="Times New Roman"/>
          <w:sz w:val="20"/>
          <w:szCs w:val="20"/>
        </w:rPr>
      </w:pPr>
      <w:r w:rsidRPr="00F6631C">
        <w:rPr>
          <w:rFonts w:ascii="Times New Roman" w:hAnsi="Times New Roman"/>
          <w:sz w:val="20"/>
          <w:szCs w:val="20"/>
        </w:rPr>
        <w:t>Apple’s inventory turnover was 74 in 2012.</w:t>
      </w:r>
    </w:p>
    <w:p w14:paraId="3808BC8A" w14:textId="77777777" w:rsidR="00F9037D" w:rsidRPr="00F6631C" w:rsidRDefault="00F9037D" w:rsidP="006F28AE">
      <w:pPr>
        <w:pStyle w:val="ListParagraph"/>
        <w:numPr>
          <w:ilvl w:val="0"/>
          <w:numId w:val="40"/>
        </w:numPr>
        <w:spacing w:after="0" w:line="240" w:lineRule="auto"/>
        <w:rPr>
          <w:rFonts w:ascii="Times New Roman" w:hAnsi="Times New Roman"/>
          <w:sz w:val="20"/>
          <w:szCs w:val="20"/>
        </w:rPr>
      </w:pPr>
      <w:r w:rsidRPr="00F6631C">
        <w:rPr>
          <w:rFonts w:ascii="Times New Roman" w:hAnsi="Times New Roman"/>
          <w:sz w:val="20"/>
          <w:szCs w:val="20"/>
        </w:rPr>
        <w:t>Price wars are starting to emerge in the industry.</w:t>
      </w:r>
    </w:p>
    <w:p w14:paraId="4235CA02" w14:textId="77777777" w:rsidR="00F9037D" w:rsidRPr="00F6631C" w:rsidRDefault="00F9037D" w:rsidP="006F28AE">
      <w:pPr>
        <w:pStyle w:val="ListParagraph"/>
        <w:numPr>
          <w:ilvl w:val="0"/>
          <w:numId w:val="40"/>
        </w:numPr>
        <w:spacing w:after="0" w:line="240" w:lineRule="auto"/>
        <w:rPr>
          <w:rFonts w:ascii="Times New Roman" w:hAnsi="Times New Roman"/>
          <w:sz w:val="20"/>
          <w:szCs w:val="20"/>
        </w:rPr>
      </w:pPr>
      <w:r w:rsidRPr="00F6631C">
        <w:rPr>
          <w:rFonts w:ascii="Times New Roman" w:hAnsi="Times New Roman"/>
          <w:sz w:val="20"/>
          <w:szCs w:val="20"/>
        </w:rPr>
        <w:t>Windows operating systems for phones have not gained near the public popularity as Apple and Google based operating systems.</w:t>
      </w:r>
    </w:p>
    <w:p w14:paraId="24937A55" w14:textId="77777777" w:rsidR="00F9037D" w:rsidRPr="00F6631C" w:rsidRDefault="00F9037D" w:rsidP="006F28AE">
      <w:pPr>
        <w:pStyle w:val="ListParagraph"/>
        <w:numPr>
          <w:ilvl w:val="0"/>
          <w:numId w:val="40"/>
        </w:numPr>
        <w:spacing w:after="0" w:line="240" w:lineRule="auto"/>
        <w:rPr>
          <w:rFonts w:ascii="Times New Roman" w:hAnsi="Times New Roman"/>
          <w:sz w:val="20"/>
          <w:szCs w:val="20"/>
        </w:rPr>
      </w:pPr>
      <w:r w:rsidRPr="00F6631C">
        <w:rPr>
          <w:rFonts w:ascii="Times New Roman" w:hAnsi="Times New Roman"/>
          <w:sz w:val="20"/>
          <w:szCs w:val="20"/>
        </w:rPr>
        <w:t xml:space="preserve">Microsoft is offering free software similar to Lenovo’s </w:t>
      </w:r>
      <w:proofErr w:type="spellStart"/>
      <w:r w:rsidRPr="00F6631C">
        <w:rPr>
          <w:rFonts w:ascii="Times New Roman" w:hAnsi="Times New Roman"/>
          <w:sz w:val="20"/>
          <w:szCs w:val="20"/>
        </w:rPr>
        <w:t>ThinkVantage</w:t>
      </w:r>
      <w:proofErr w:type="spellEnd"/>
      <w:r w:rsidRPr="00F6631C">
        <w:rPr>
          <w:rFonts w:ascii="Times New Roman" w:hAnsi="Times New Roman"/>
          <w:sz w:val="20"/>
          <w:szCs w:val="20"/>
        </w:rPr>
        <w:t xml:space="preserve"> software.</w:t>
      </w:r>
    </w:p>
    <w:p w14:paraId="48C8CCEB" w14:textId="77777777" w:rsidR="00F9037D" w:rsidRPr="00F6631C" w:rsidRDefault="00F9037D" w:rsidP="006F28AE">
      <w:pPr>
        <w:pStyle w:val="ListParagraph"/>
        <w:numPr>
          <w:ilvl w:val="0"/>
          <w:numId w:val="40"/>
        </w:numPr>
        <w:spacing w:after="0" w:line="240" w:lineRule="auto"/>
        <w:rPr>
          <w:rFonts w:ascii="Times New Roman" w:hAnsi="Times New Roman"/>
          <w:sz w:val="20"/>
          <w:szCs w:val="20"/>
        </w:rPr>
      </w:pPr>
      <w:r w:rsidRPr="00F6631C">
        <w:rPr>
          <w:rFonts w:ascii="Times New Roman" w:hAnsi="Times New Roman"/>
          <w:sz w:val="20"/>
          <w:szCs w:val="20"/>
        </w:rPr>
        <w:t>Lenovo is also concerned about China’s ZTE Corp., which plans to become one of the world’s top-three smartphone brands.</w:t>
      </w:r>
    </w:p>
    <w:p w14:paraId="5A6A3C7F" w14:textId="77777777" w:rsidR="00F9037D" w:rsidRPr="00F6631C" w:rsidRDefault="00F9037D" w:rsidP="006F28AE">
      <w:pPr>
        <w:pStyle w:val="ListParagraph"/>
        <w:numPr>
          <w:ilvl w:val="0"/>
          <w:numId w:val="40"/>
        </w:numPr>
        <w:spacing w:after="0" w:line="240" w:lineRule="auto"/>
        <w:rPr>
          <w:rFonts w:ascii="Times New Roman" w:hAnsi="Times New Roman"/>
          <w:sz w:val="20"/>
          <w:szCs w:val="20"/>
        </w:rPr>
      </w:pPr>
      <w:r w:rsidRPr="00F6631C">
        <w:rPr>
          <w:rFonts w:ascii="Times New Roman" w:hAnsi="Times New Roman"/>
          <w:sz w:val="20"/>
          <w:szCs w:val="20"/>
        </w:rPr>
        <w:t>An increasing number of companies are interested in purchasing Mac computers for all or part of their global operations.</w:t>
      </w:r>
    </w:p>
    <w:p w14:paraId="389FA7E8" w14:textId="77777777" w:rsidR="00F9037D" w:rsidRDefault="00F9037D" w:rsidP="00807126">
      <w:pPr>
        <w:spacing w:after="0"/>
        <w:ind w:left="360" w:firstLine="720"/>
        <w:rPr>
          <w:rFonts w:ascii="Times New Roman" w:hAnsi="Times New Roman"/>
          <w:b/>
          <w:sz w:val="20"/>
          <w:szCs w:val="20"/>
        </w:rPr>
      </w:pPr>
    </w:p>
    <w:p w14:paraId="5FF94BF7" w14:textId="77777777" w:rsidR="00F9037D" w:rsidRDefault="00F9037D" w:rsidP="00807126">
      <w:pPr>
        <w:spacing w:after="0"/>
        <w:ind w:left="360" w:firstLine="720"/>
        <w:rPr>
          <w:rFonts w:ascii="Times New Roman" w:hAnsi="Times New Roman"/>
          <w:b/>
          <w:sz w:val="20"/>
          <w:szCs w:val="20"/>
        </w:rPr>
      </w:pPr>
      <w:r w:rsidRPr="009528CF">
        <w:rPr>
          <w:rFonts w:ascii="Times New Roman" w:hAnsi="Times New Roman"/>
          <w:b/>
          <w:sz w:val="20"/>
          <w:szCs w:val="20"/>
        </w:rPr>
        <w:t>Competitive Profile Matrix</w:t>
      </w:r>
    </w:p>
    <w:p w14:paraId="79E43704" w14:textId="77777777" w:rsidR="00F9037D" w:rsidRPr="005636F7" w:rsidRDefault="00F9037D" w:rsidP="00807126">
      <w:pPr>
        <w:spacing w:after="0"/>
        <w:ind w:left="360" w:firstLine="720"/>
        <w:rPr>
          <w:rFonts w:ascii="Times New Roman" w:hAnsi="Times New Roman"/>
          <w:b/>
          <w:sz w:val="20"/>
          <w:szCs w:val="20"/>
        </w:rPr>
      </w:pPr>
    </w:p>
    <w:p w14:paraId="431F910F" w14:textId="77777777" w:rsidR="00F9037D" w:rsidRDefault="009F7C5A" w:rsidP="00F04BD4">
      <w:pPr>
        <w:pStyle w:val="ListParagraph"/>
        <w:ind w:left="1080"/>
        <w:rPr>
          <w:rFonts w:ascii="Times New Roman" w:hAnsi="Times New Roman"/>
          <w:sz w:val="20"/>
          <w:szCs w:val="20"/>
        </w:rPr>
      </w:pPr>
      <w:r>
        <w:rPr>
          <w:noProof/>
        </w:rPr>
        <w:drawing>
          <wp:inline distT="0" distB="0" distL="0" distR="0" wp14:anchorId="21D72FA0" wp14:editId="574AC612">
            <wp:extent cx="5161915" cy="2527300"/>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1915" cy="2527300"/>
                    </a:xfrm>
                    <a:prstGeom prst="rect">
                      <a:avLst/>
                    </a:prstGeom>
                    <a:noFill/>
                    <a:ln>
                      <a:noFill/>
                    </a:ln>
                  </pic:spPr>
                </pic:pic>
              </a:graphicData>
            </a:graphic>
          </wp:inline>
        </w:drawing>
      </w:r>
    </w:p>
    <w:p w14:paraId="2D0CC8FD" w14:textId="77777777" w:rsidR="00F9037D" w:rsidRDefault="00F9037D" w:rsidP="004B1D72">
      <w:pPr>
        <w:pStyle w:val="ListParagraph"/>
        <w:ind w:left="1080"/>
        <w:rPr>
          <w:rFonts w:ascii="Times New Roman" w:hAnsi="Times New Roman"/>
          <w:sz w:val="20"/>
          <w:szCs w:val="20"/>
        </w:rPr>
      </w:pPr>
    </w:p>
    <w:p w14:paraId="5E8751E6" w14:textId="77777777" w:rsidR="00F9037D" w:rsidRPr="004B1D72" w:rsidRDefault="00F9037D" w:rsidP="004B1D72">
      <w:pPr>
        <w:pStyle w:val="ListParagraph"/>
        <w:ind w:left="1080"/>
        <w:rPr>
          <w:rFonts w:ascii="Times New Roman" w:hAnsi="Times New Roman"/>
          <w:sz w:val="20"/>
          <w:szCs w:val="20"/>
        </w:rPr>
      </w:pPr>
      <w:r>
        <w:rPr>
          <w:rFonts w:ascii="Times New Roman" w:hAnsi="Times New Roman"/>
          <w:sz w:val="20"/>
          <w:szCs w:val="20"/>
        </w:rPr>
        <w:t xml:space="preserve">Lenovo is a rapidly growing company that still lags both Dell and Apple based on the CPM scores.  However, as Lenovo grows and allocates more resources to smartphones, the firm will improve its position in the industry. </w:t>
      </w:r>
    </w:p>
    <w:p w14:paraId="085DC30B" w14:textId="77777777" w:rsidR="00F9037D" w:rsidRDefault="00F9037D" w:rsidP="00A81602">
      <w:pPr>
        <w:ind w:left="360" w:firstLine="720"/>
        <w:rPr>
          <w:rFonts w:ascii="Times New Roman" w:hAnsi="Times New Roman"/>
          <w:b/>
          <w:sz w:val="20"/>
          <w:szCs w:val="20"/>
        </w:rPr>
      </w:pPr>
      <w:r w:rsidRPr="00A81602">
        <w:rPr>
          <w:rFonts w:ascii="Times New Roman" w:hAnsi="Times New Roman"/>
          <w:b/>
          <w:sz w:val="20"/>
          <w:szCs w:val="20"/>
        </w:rPr>
        <w:t>EFE Matrix</w:t>
      </w:r>
    </w:p>
    <w:p w14:paraId="10103259" w14:textId="77777777" w:rsidR="00F9037D" w:rsidRDefault="009F7C5A" w:rsidP="00A81602">
      <w:pPr>
        <w:ind w:left="360" w:firstLine="720"/>
        <w:rPr>
          <w:rFonts w:ascii="Times New Roman" w:hAnsi="Times New Roman"/>
          <w:b/>
          <w:sz w:val="20"/>
          <w:szCs w:val="20"/>
        </w:rPr>
      </w:pPr>
      <w:r>
        <w:rPr>
          <w:noProof/>
        </w:rPr>
        <w:drawing>
          <wp:inline distT="0" distB="0" distL="0" distR="0" wp14:anchorId="6A9D7C2D" wp14:editId="36B1A9CF">
            <wp:extent cx="5353685" cy="3133725"/>
            <wp:effectExtent l="0" t="0" r="0" b="9525"/>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3685" cy="3133725"/>
                    </a:xfrm>
                    <a:prstGeom prst="rect">
                      <a:avLst/>
                    </a:prstGeom>
                    <a:noFill/>
                    <a:ln>
                      <a:noFill/>
                    </a:ln>
                  </pic:spPr>
                </pic:pic>
              </a:graphicData>
            </a:graphic>
          </wp:inline>
        </w:drawing>
      </w:r>
    </w:p>
    <w:p w14:paraId="58684065" w14:textId="77777777" w:rsidR="00F9037D" w:rsidRPr="00A81602" w:rsidRDefault="009F7C5A" w:rsidP="00A81602">
      <w:pPr>
        <w:ind w:left="360" w:firstLine="720"/>
        <w:rPr>
          <w:rFonts w:ascii="Times New Roman" w:hAnsi="Times New Roman"/>
          <w:b/>
          <w:sz w:val="20"/>
          <w:szCs w:val="20"/>
        </w:rPr>
      </w:pPr>
      <w:r>
        <w:rPr>
          <w:noProof/>
        </w:rPr>
        <w:drawing>
          <wp:inline distT="0" distB="0" distL="0" distR="0" wp14:anchorId="58CC2D69" wp14:editId="2BF6EC5D">
            <wp:extent cx="5353685" cy="3316605"/>
            <wp:effectExtent l="0" t="0" r="0" b="0"/>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685" cy="3316605"/>
                    </a:xfrm>
                    <a:prstGeom prst="rect">
                      <a:avLst/>
                    </a:prstGeom>
                    <a:noFill/>
                    <a:ln>
                      <a:noFill/>
                    </a:ln>
                  </pic:spPr>
                </pic:pic>
              </a:graphicData>
            </a:graphic>
          </wp:inline>
        </w:drawing>
      </w:r>
    </w:p>
    <w:p w14:paraId="327B4825" w14:textId="77777777" w:rsidR="00F9037D" w:rsidRDefault="00F9037D" w:rsidP="00524BB8">
      <w:pPr>
        <w:spacing w:after="0"/>
        <w:ind w:left="1440"/>
        <w:rPr>
          <w:rFonts w:ascii="Times New Roman" w:hAnsi="Times New Roman"/>
          <w:sz w:val="20"/>
          <w:szCs w:val="20"/>
        </w:rPr>
      </w:pPr>
    </w:p>
    <w:p w14:paraId="3E8B8B08" w14:textId="77777777" w:rsidR="00F9037D" w:rsidRDefault="00F9037D" w:rsidP="004C4596">
      <w:pPr>
        <w:spacing w:after="0"/>
        <w:ind w:left="720"/>
        <w:rPr>
          <w:rFonts w:ascii="Times New Roman" w:hAnsi="Times New Roman"/>
          <w:sz w:val="20"/>
          <w:szCs w:val="20"/>
        </w:rPr>
      </w:pPr>
      <w:r>
        <w:rPr>
          <w:rFonts w:ascii="Times New Roman" w:hAnsi="Times New Roman"/>
          <w:sz w:val="20"/>
          <w:szCs w:val="20"/>
        </w:rPr>
        <w:lastRenderedPageBreak/>
        <w:t>Lenovo</w:t>
      </w:r>
      <w:r w:rsidR="004B0A19">
        <w:rPr>
          <w:rFonts w:ascii="Times New Roman" w:hAnsi="Times New Roman"/>
          <w:sz w:val="20"/>
          <w:szCs w:val="20"/>
        </w:rPr>
        <w:t>’</w:t>
      </w:r>
      <w:r>
        <w:rPr>
          <w:rFonts w:ascii="Times New Roman" w:hAnsi="Times New Roman"/>
          <w:sz w:val="20"/>
          <w:szCs w:val="20"/>
        </w:rPr>
        <w:t>s perform</w:t>
      </w:r>
      <w:r w:rsidR="004B0A19">
        <w:rPr>
          <w:rFonts w:ascii="Times New Roman" w:hAnsi="Times New Roman"/>
          <w:sz w:val="20"/>
          <w:szCs w:val="20"/>
        </w:rPr>
        <w:t>ance is</w:t>
      </w:r>
      <w:r>
        <w:rPr>
          <w:rFonts w:ascii="Times New Roman" w:hAnsi="Times New Roman"/>
          <w:sz w:val="20"/>
          <w:szCs w:val="20"/>
        </w:rPr>
        <w:t xml:space="preserve"> average </w:t>
      </w:r>
      <w:r w:rsidR="004B0A19">
        <w:rPr>
          <w:rFonts w:ascii="Times New Roman" w:hAnsi="Times New Roman"/>
          <w:sz w:val="20"/>
          <w:szCs w:val="20"/>
        </w:rPr>
        <w:t xml:space="preserve">in </w:t>
      </w:r>
      <w:r>
        <w:rPr>
          <w:rFonts w:ascii="Times New Roman" w:hAnsi="Times New Roman"/>
          <w:sz w:val="20"/>
          <w:szCs w:val="20"/>
        </w:rPr>
        <w:t>addressing external issues, but when compared to market giants Apple and Samsung, Lenovo is doing very well. Moving forward</w:t>
      </w:r>
      <w:r w:rsidR="004B0A19">
        <w:rPr>
          <w:rFonts w:ascii="Times New Roman" w:hAnsi="Times New Roman"/>
          <w:sz w:val="20"/>
          <w:szCs w:val="20"/>
        </w:rPr>
        <w:t>,</w:t>
      </w:r>
      <w:r>
        <w:rPr>
          <w:rFonts w:ascii="Times New Roman" w:hAnsi="Times New Roman"/>
          <w:sz w:val="20"/>
          <w:szCs w:val="20"/>
        </w:rPr>
        <w:t xml:space="preserve"> the firm should allocate increased resources to the smartphone market rather than the PC market. </w:t>
      </w:r>
    </w:p>
    <w:p w14:paraId="0A6198B6" w14:textId="77777777" w:rsidR="00F9037D" w:rsidRDefault="00F9037D" w:rsidP="004C4596">
      <w:pPr>
        <w:spacing w:after="0"/>
        <w:ind w:left="720"/>
        <w:rPr>
          <w:rFonts w:ascii="Times New Roman" w:hAnsi="Times New Roman"/>
          <w:sz w:val="20"/>
          <w:szCs w:val="20"/>
        </w:rPr>
      </w:pPr>
    </w:p>
    <w:p w14:paraId="5D2C39AF" w14:textId="77777777" w:rsidR="00F9037D" w:rsidRPr="00B608E4" w:rsidRDefault="00F9037D" w:rsidP="00524BB8">
      <w:pPr>
        <w:spacing w:after="0"/>
        <w:ind w:left="1440"/>
        <w:rPr>
          <w:rFonts w:ascii="Times New Roman" w:hAnsi="Times New Roman"/>
          <w:sz w:val="20"/>
          <w:szCs w:val="20"/>
        </w:rPr>
      </w:pPr>
    </w:p>
    <w:p w14:paraId="04ADD7ED" w14:textId="77777777" w:rsidR="00F9037D" w:rsidRDefault="00F9037D" w:rsidP="000D6383">
      <w:pPr>
        <w:rPr>
          <w:rFonts w:ascii="Times New Roman" w:hAnsi="Times New Roman"/>
          <w:b/>
          <w:sz w:val="28"/>
          <w:szCs w:val="28"/>
          <w:u w:val="single"/>
        </w:rPr>
      </w:pPr>
      <w:r>
        <w:rPr>
          <w:rFonts w:ascii="Times New Roman" w:hAnsi="Times New Roman"/>
          <w:b/>
          <w:sz w:val="28"/>
          <w:szCs w:val="28"/>
        </w:rPr>
        <w:t>E.</w:t>
      </w:r>
      <w:r>
        <w:rPr>
          <w:rFonts w:ascii="Times New Roman" w:hAnsi="Times New Roman"/>
          <w:b/>
          <w:sz w:val="28"/>
          <w:szCs w:val="28"/>
        </w:rPr>
        <w:tab/>
      </w:r>
      <w:r>
        <w:rPr>
          <w:rFonts w:ascii="Times New Roman" w:hAnsi="Times New Roman"/>
          <w:b/>
          <w:sz w:val="28"/>
          <w:szCs w:val="28"/>
          <w:u w:val="single"/>
        </w:rPr>
        <w:t>Internal Audit</w:t>
      </w:r>
    </w:p>
    <w:p w14:paraId="1C416169" w14:textId="77777777" w:rsidR="00F9037D" w:rsidRDefault="00F9037D" w:rsidP="009B37C5">
      <w:pPr>
        <w:ind w:firstLine="720"/>
        <w:rPr>
          <w:rFonts w:ascii="Times New Roman" w:hAnsi="Times New Roman"/>
          <w:b/>
          <w:sz w:val="20"/>
          <w:szCs w:val="20"/>
        </w:rPr>
      </w:pPr>
      <w:r w:rsidRPr="00D238F4">
        <w:rPr>
          <w:rFonts w:ascii="Times New Roman" w:hAnsi="Times New Roman"/>
          <w:b/>
          <w:sz w:val="20"/>
          <w:szCs w:val="20"/>
        </w:rPr>
        <w:t>Strengths</w:t>
      </w:r>
    </w:p>
    <w:p w14:paraId="1342C979" w14:textId="77777777" w:rsidR="00F9037D" w:rsidRPr="00F6631C" w:rsidRDefault="00F9037D" w:rsidP="006F28AE">
      <w:pPr>
        <w:numPr>
          <w:ilvl w:val="0"/>
          <w:numId w:val="42"/>
        </w:numPr>
        <w:spacing w:after="0" w:line="240" w:lineRule="auto"/>
        <w:ind w:left="1080"/>
        <w:rPr>
          <w:rFonts w:ascii="Times New Roman" w:hAnsi="Times New Roman"/>
          <w:sz w:val="20"/>
          <w:szCs w:val="20"/>
        </w:rPr>
      </w:pPr>
      <w:r w:rsidRPr="00F6631C">
        <w:rPr>
          <w:rFonts w:ascii="Times New Roman" w:hAnsi="Times New Roman"/>
          <w:sz w:val="20"/>
          <w:szCs w:val="20"/>
        </w:rPr>
        <w:t>Strong sales position in China accounting for 43% of 2012 sales.</w:t>
      </w:r>
    </w:p>
    <w:p w14:paraId="0437CFA6" w14:textId="77777777" w:rsidR="00F9037D" w:rsidRPr="00F6631C" w:rsidRDefault="00F9037D" w:rsidP="006F28AE">
      <w:pPr>
        <w:numPr>
          <w:ilvl w:val="0"/>
          <w:numId w:val="42"/>
        </w:numPr>
        <w:spacing w:after="0" w:line="240" w:lineRule="auto"/>
        <w:ind w:left="1080"/>
        <w:rPr>
          <w:rFonts w:ascii="Times New Roman" w:hAnsi="Times New Roman"/>
          <w:sz w:val="20"/>
          <w:szCs w:val="20"/>
        </w:rPr>
      </w:pPr>
      <w:r w:rsidRPr="00F6631C">
        <w:rPr>
          <w:rFonts w:ascii="Times New Roman" w:hAnsi="Times New Roman"/>
          <w:sz w:val="20"/>
          <w:szCs w:val="20"/>
        </w:rPr>
        <w:t xml:space="preserve">Rapidly growing firm with net income up from $129 </w:t>
      </w:r>
      <w:r>
        <w:rPr>
          <w:rFonts w:ascii="Times New Roman" w:hAnsi="Times New Roman"/>
          <w:sz w:val="20"/>
          <w:szCs w:val="20"/>
        </w:rPr>
        <w:t xml:space="preserve">million </w:t>
      </w:r>
      <w:r w:rsidRPr="00F6631C">
        <w:rPr>
          <w:rFonts w:ascii="Times New Roman" w:hAnsi="Times New Roman"/>
          <w:sz w:val="20"/>
          <w:szCs w:val="20"/>
        </w:rPr>
        <w:t>in 2010 to $631 million in 2013.</w:t>
      </w:r>
    </w:p>
    <w:p w14:paraId="6C25B89E" w14:textId="77777777" w:rsidR="00F9037D" w:rsidRPr="00F6631C" w:rsidRDefault="00F9037D" w:rsidP="006F28AE">
      <w:pPr>
        <w:numPr>
          <w:ilvl w:val="0"/>
          <w:numId w:val="42"/>
        </w:numPr>
        <w:spacing w:after="0" w:line="240" w:lineRule="auto"/>
        <w:ind w:left="1080"/>
        <w:rPr>
          <w:rFonts w:ascii="Times New Roman" w:hAnsi="Times New Roman"/>
          <w:sz w:val="20"/>
          <w:szCs w:val="20"/>
        </w:rPr>
      </w:pPr>
      <w:r>
        <w:rPr>
          <w:rFonts w:ascii="Times New Roman" w:eastAsia="MS Mincho" w:hAnsi="Times New Roman"/>
          <w:sz w:val="20"/>
          <w:szCs w:val="20"/>
        </w:rPr>
        <w:t xml:space="preserve">Lenovo has invested </w:t>
      </w:r>
      <w:r w:rsidRPr="00F6631C">
        <w:rPr>
          <w:rFonts w:ascii="Times New Roman" w:eastAsia="MS Mincho" w:hAnsi="Times New Roman"/>
          <w:sz w:val="20"/>
          <w:szCs w:val="20"/>
        </w:rPr>
        <w:t xml:space="preserve">$793 million in the construction of a mobile phone manufacturing and R&amp;D facility in Wuhan, China.  </w:t>
      </w:r>
      <w:r w:rsidRPr="00F6631C">
        <w:rPr>
          <w:rFonts w:ascii="Times New Roman" w:hAnsi="Times New Roman"/>
          <w:sz w:val="20"/>
          <w:szCs w:val="20"/>
        </w:rPr>
        <w:t xml:space="preserve">Lenovo is the world’s second-largest PC vendor (behind HP), and markets the ThinkPad line of notebook computers and </w:t>
      </w:r>
      <w:proofErr w:type="spellStart"/>
      <w:r w:rsidRPr="00F6631C">
        <w:rPr>
          <w:rFonts w:ascii="Times New Roman" w:hAnsi="Times New Roman"/>
          <w:sz w:val="20"/>
          <w:szCs w:val="20"/>
        </w:rPr>
        <w:t>ThinkCentre</w:t>
      </w:r>
      <w:proofErr w:type="spellEnd"/>
      <w:r w:rsidRPr="00F6631C">
        <w:rPr>
          <w:rFonts w:ascii="Times New Roman" w:hAnsi="Times New Roman"/>
          <w:sz w:val="20"/>
          <w:szCs w:val="20"/>
        </w:rPr>
        <w:t xml:space="preserve"> line of desktops.</w:t>
      </w:r>
    </w:p>
    <w:p w14:paraId="7E2870C4" w14:textId="77777777" w:rsidR="00F9037D" w:rsidRPr="00F6631C" w:rsidRDefault="00F9037D" w:rsidP="006F28AE">
      <w:pPr>
        <w:numPr>
          <w:ilvl w:val="0"/>
          <w:numId w:val="42"/>
        </w:numPr>
        <w:spacing w:after="0" w:line="240" w:lineRule="auto"/>
        <w:ind w:left="1080"/>
        <w:rPr>
          <w:rFonts w:ascii="Times New Roman" w:hAnsi="Times New Roman"/>
          <w:sz w:val="20"/>
          <w:szCs w:val="20"/>
        </w:rPr>
      </w:pPr>
      <w:r w:rsidRPr="00F6631C">
        <w:rPr>
          <w:rFonts w:ascii="Times New Roman" w:eastAsia="MS Mincho" w:hAnsi="Times New Roman"/>
          <w:sz w:val="20"/>
          <w:szCs w:val="20"/>
        </w:rPr>
        <w:t>Lenovo ranks fourth in the global tablet market by volume.</w:t>
      </w:r>
    </w:p>
    <w:p w14:paraId="707B1AA4" w14:textId="77777777" w:rsidR="00F9037D" w:rsidRPr="00F6631C" w:rsidRDefault="00F9037D" w:rsidP="006F28AE">
      <w:pPr>
        <w:numPr>
          <w:ilvl w:val="0"/>
          <w:numId w:val="42"/>
        </w:numPr>
        <w:spacing w:after="0" w:line="240" w:lineRule="auto"/>
        <w:ind w:left="1080"/>
        <w:rPr>
          <w:rFonts w:ascii="Times New Roman" w:hAnsi="Times New Roman"/>
          <w:sz w:val="20"/>
          <w:szCs w:val="20"/>
        </w:rPr>
      </w:pPr>
      <w:r>
        <w:rPr>
          <w:rFonts w:ascii="Times New Roman" w:eastAsia="MS Mincho" w:hAnsi="Times New Roman"/>
          <w:sz w:val="20"/>
          <w:szCs w:val="20"/>
        </w:rPr>
        <w:t xml:space="preserve">In July 2012, </w:t>
      </w:r>
      <w:r w:rsidRPr="00F6631C">
        <w:rPr>
          <w:rFonts w:ascii="Times New Roman" w:eastAsia="MS Mincho" w:hAnsi="Times New Roman"/>
          <w:sz w:val="20"/>
          <w:szCs w:val="20"/>
        </w:rPr>
        <w:t>the National Football League (NFL) announced that Lenovo had become the NFL's "Official Laptop, Desktop and Workstation Sponsor."</w:t>
      </w:r>
    </w:p>
    <w:p w14:paraId="3DBA0721" w14:textId="77777777" w:rsidR="00F9037D" w:rsidRPr="00F6631C" w:rsidRDefault="00F9037D" w:rsidP="006F28AE">
      <w:pPr>
        <w:numPr>
          <w:ilvl w:val="0"/>
          <w:numId w:val="42"/>
        </w:numPr>
        <w:spacing w:after="0" w:line="240" w:lineRule="auto"/>
        <w:ind w:left="1080"/>
        <w:rPr>
          <w:rFonts w:ascii="Times New Roman" w:hAnsi="Times New Roman"/>
          <w:sz w:val="20"/>
          <w:szCs w:val="20"/>
        </w:rPr>
      </w:pPr>
      <w:r w:rsidRPr="00F6631C">
        <w:rPr>
          <w:rFonts w:ascii="Times New Roman" w:eastAsia="MS Mincho" w:hAnsi="Times New Roman"/>
          <w:sz w:val="20"/>
          <w:szCs w:val="20"/>
        </w:rPr>
        <w:t xml:space="preserve">Lenovo acquired the Brazil-based electronics company CCE that sells products under the brand name </w:t>
      </w:r>
      <w:proofErr w:type="spellStart"/>
      <w:r w:rsidRPr="00F6631C">
        <w:rPr>
          <w:rFonts w:ascii="Times New Roman" w:eastAsia="MS Mincho" w:hAnsi="Times New Roman"/>
          <w:sz w:val="20"/>
          <w:szCs w:val="20"/>
        </w:rPr>
        <w:t>Digibras</w:t>
      </w:r>
      <w:proofErr w:type="spellEnd"/>
      <w:r w:rsidRPr="00F6631C">
        <w:rPr>
          <w:rFonts w:ascii="Times New Roman" w:eastAsia="MS Mincho" w:hAnsi="Times New Roman"/>
          <w:sz w:val="20"/>
          <w:szCs w:val="20"/>
        </w:rPr>
        <w:t xml:space="preserve"> for a base price of 300 million </w:t>
      </w:r>
      <w:proofErr w:type="spellStart"/>
      <w:r w:rsidRPr="00F6631C">
        <w:rPr>
          <w:rFonts w:ascii="Times New Roman" w:eastAsia="MS Mincho" w:hAnsi="Times New Roman"/>
          <w:sz w:val="20"/>
          <w:szCs w:val="20"/>
        </w:rPr>
        <w:t>reais</w:t>
      </w:r>
      <w:proofErr w:type="spellEnd"/>
      <w:r w:rsidRPr="00F6631C">
        <w:rPr>
          <w:rFonts w:ascii="Times New Roman" w:eastAsia="MS Mincho" w:hAnsi="Times New Roman"/>
          <w:sz w:val="20"/>
          <w:szCs w:val="20"/>
        </w:rPr>
        <w:t xml:space="preserve"> (US$148 million) in a combination of stock and cash and an additional 400 million </w:t>
      </w:r>
      <w:proofErr w:type="spellStart"/>
      <w:r w:rsidRPr="00F6631C">
        <w:rPr>
          <w:rFonts w:ascii="Times New Roman" w:eastAsia="MS Mincho" w:hAnsi="Times New Roman"/>
          <w:sz w:val="20"/>
          <w:szCs w:val="20"/>
        </w:rPr>
        <w:t>reais</w:t>
      </w:r>
      <w:proofErr w:type="spellEnd"/>
      <w:r w:rsidRPr="00F6631C">
        <w:rPr>
          <w:rFonts w:ascii="Times New Roman" w:eastAsia="MS Mincho" w:hAnsi="Times New Roman"/>
          <w:sz w:val="20"/>
          <w:szCs w:val="20"/>
        </w:rPr>
        <w:t xml:space="preserve"> dependent upon performance benchmarks.</w:t>
      </w:r>
    </w:p>
    <w:p w14:paraId="24B05914" w14:textId="77777777" w:rsidR="00F9037D" w:rsidRPr="00F6631C" w:rsidRDefault="00F9037D" w:rsidP="006F28AE">
      <w:pPr>
        <w:numPr>
          <w:ilvl w:val="0"/>
          <w:numId w:val="42"/>
        </w:numPr>
        <w:spacing w:after="0" w:line="240" w:lineRule="auto"/>
        <w:ind w:left="1080"/>
        <w:rPr>
          <w:rFonts w:ascii="Times New Roman" w:hAnsi="Times New Roman"/>
          <w:sz w:val="20"/>
          <w:szCs w:val="20"/>
        </w:rPr>
      </w:pPr>
      <w:r w:rsidRPr="00F6631C">
        <w:rPr>
          <w:rFonts w:ascii="Times New Roman" w:eastAsia="MS Mincho" w:hAnsi="Times New Roman"/>
          <w:sz w:val="20"/>
          <w:szCs w:val="20"/>
        </w:rPr>
        <w:t>The second-biggest smartphone vendor in China, Lenovo has begun selling smartphones in Russia, Indonesia, the Philippines and Vietnam.</w:t>
      </w:r>
    </w:p>
    <w:p w14:paraId="1C5610CF" w14:textId="77777777" w:rsidR="00F9037D" w:rsidRPr="00F6631C" w:rsidRDefault="00F9037D" w:rsidP="006F28AE">
      <w:pPr>
        <w:numPr>
          <w:ilvl w:val="0"/>
          <w:numId w:val="42"/>
        </w:numPr>
        <w:spacing w:after="0" w:line="240" w:lineRule="auto"/>
        <w:ind w:left="1080"/>
        <w:rPr>
          <w:rFonts w:ascii="Times New Roman" w:hAnsi="Times New Roman"/>
          <w:sz w:val="20"/>
          <w:szCs w:val="20"/>
        </w:rPr>
      </w:pPr>
      <w:r w:rsidRPr="00F6631C">
        <w:rPr>
          <w:rFonts w:ascii="Times New Roman" w:eastAsia="MS Mincho" w:hAnsi="Times New Roman"/>
          <w:sz w:val="20"/>
          <w:szCs w:val="20"/>
        </w:rPr>
        <w:t>Lenovo focuses on vertical integration in order to avoid excessive reliance on suppliers and to keep down costs.</w:t>
      </w:r>
    </w:p>
    <w:p w14:paraId="2CCFA60C" w14:textId="77777777" w:rsidR="00F9037D" w:rsidRPr="00BE4DE0" w:rsidRDefault="00F9037D" w:rsidP="006F28AE">
      <w:pPr>
        <w:numPr>
          <w:ilvl w:val="0"/>
          <w:numId w:val="42"/>
        </w:numPr>
        <w:spacing w:after="0" w:line="240" w:lineRule="auto"/>
        <w:ind w:left="1080"/>
        <w:rPr>
          <w:rFonts w:ascii="Times New Roman" w:hAnsi="Times New Roman"/>
          <w:sz w:val="20"/>
          <w:szCs w:val="20"/>
        </w:rPr>
      </w:pPr>
      <w:r>
        <w:rPr>
          <w:rFonts w:ascii="Times New Roman" w:eastAsia="MS Mincho" w:hAnsi="Times New Roman"/>
          <w:sz w:val="20"/>
          <w:szCs w:val="20"/>
        </w:rPr>
        <w:t xml:space="preserve">Lenovo’s </w:t>
      </w:r>
      <w:r w:rsidRPr="00F6631C">
        <w:rPr>
          <w:rFonts w:ascii="Times New Roman" w:eastAsia="MS Mincho" w:hAnsi="Times New Roman"/>
          <w:sz w:val="20"/>
          <w:szCs w:val="20"/>
        </w:rPr>
        <w:t>1) China and 2) Europe Middle East and Africa sales increased 17</w:t>
      </w:r>
      <w:r>
        <w:rPr>
          <w:rFonts w:ascii="Times New Roman" w:eastAsia="MS Mincho" w:hAnsi="Times New Roman"/>
          <w:sz w:val="20"/>
          <w:szCs w:val="20"/>
        </w:rPr>
        <w:t>%</w:t>
      </w:r>
      <w:r w:rsidRPr="00F6631C">
        <w:rPr>
          <w:rFonts w:ascii="Times New Roman" w:eastAsia="MS Mincho" w:hAnsi="Times New Roman"/>
          <w:sz w:val="20"/>
          <w:szCs w:val="20"/>
        </w:rPr>
        <w:t xml:space="preserve"> and 20% respectively in FY 2013.</w:t>
      </w:r>
    </w:p>
    <w:p w14:paraId="3521F3D3" w14:textId="77777777" w:rsidR="00F9037D" w:rsidRDefault="00F9037D" w:rsidP="004C4596">
      <w:pPr>
        <w:numPr>
          <w:ilvl w:val="0"/>
          <w:numId w:val="42"/>
        </w:numPr>
        <w:spacing w:after="0" w:line="240" w:lineRule="auto"/>
        <w:ind w:left="1080"/>
        <w:rPr>
          <w:rFonts w:ascii="Times New Roman" w:hAnsi="Times New Roman"/>
          <w:sz w:val="20"/>
          <w:szCs w:val="20"/>
        </w:rPr>
      </w:pPr>
      <w:r w:rsidRPr="00BE4DE0">
        <w:rPr>
          <w:rFonts w:ascii="Times New Roman" w:eastAsia="MS Mincho" w:hAnsi="Times New Roman"/>
          <w:sz w:val="20"/>
          <w:szCs w:val="20"/>
        </w:rPr>
        <w:t>Lenovo basically has what it calls a two prong strategy:  1) Protect its commercial global PC business and its China business</w:t>
      </w:r>
      <w:r w:rsidR="004B0A19">
        <w:rPr>
          <w:rFonts w:ascii="Times New Roman" w:eastAsia="MS Mincho" w:hAnsi="Times New Roman"/>
          <w:sz w:val="20"/>
          <w:szCs w:val="20"/>
        </w:rPr>
        <w:t>;</w:t>
      </w:r>
      <w:r w:rsidRPr="00BE4DE0">
        <w:rPr>
          <w:rFonts w:ascii="Times New Roman" w:eastAsia="MS Mincho" w:hAnsi="Times New Roman"/>
          <w:sz w:val="20"/>
          <w:szCs w:val="20"/>
        </w:rPr>
        <w:t xml:space="preserve"> and 2) Attack three high growth opportunities in emerging markets with smartphones, tablets, and smart TV’s.  </w:t>
      </w:r>
    </w:p>
    <w:p w14:paraId="7293BAD8" w14:textId="77777777" w:rsidR="00F9037D" w:rsidRPr="004C4596" w:rsidRDefault="00F9037D" w:rsidP="004C4596">
      <w:pPr>
        <w:spacing w:after="0" w:line="240" w:lineRule="auto"/>
        <w:ind w:left="1080"/>
        <w:rPr>
          <w:rFonts w:ascii="Times New Roman" w:hAnsi="Times New Roman"/>
          <w:sz w:val="20"/>
          <w:szCs w:val="20"/>
        </w:rPr>
      </w:pPr>
    </w:p>
    <w:p w14:paraId="2873DE77" w14:textId="77777777" w:rsidR="00F9037D" w:rsidRDefault="00F9037D" w:rsidP="00D238F4">
      <w:pPr>
        <w:ind w:firstLine="720"/>
        <w:rPr>
          <w:rFonts w:ascii="Times New Roman" w:hAnsi="Times New Roman"/>
          <w:b/>
          <w:sz w:val="20"/>
          <w:szCs w:val="20"/>
        </w:rPr>
      </w:pPr>
      <w:r w:rsidRPr="003E2CB8">
        <w:rPr>
          <w:rFonts w:ascii="Times New Roman" w:hAnsi="Times New Roman"/>
          <w:b/>
          <w:sz w:val="20"/>
          <w:szCs w:val="20"/>
        </w:rPr>
        <w:t>Weaknesses</w:t>
      </w:r>
    </w:p>
    <w:p w14:paraId="002A4796" w14:textId="77777777" w:rsidR="00F9037D" w:rsidRPr="00F6631C" w:rsidRDefault="00F9037D" w:rsidP="006F28AE">
      <w:pPr>
        <w:pStyle w:val="ListParagraph"/>
        <w:numPr>
          <w:ilvl w:val="0"/>
          <w:numId w:val="41"/>
        </w:numPr>
        <w:rPr>
          <w:rFonts w:ascii="Times New Roman" w:hAnsi="Times New Roman"/>
          <w:sz w:val="20"/>
          <w:szCs w:val="20"/>
        </w:rPr>
      </w:pPr>
      <w:r w:rsidRPr="00F6631C">
        <w:rPr>
          <w:rFonts w:ascii="Times New Roman" w:hAnsi="Times New Roman"/>
          <w:sz w:val="20"/>
          <w:szCs w:val="20"/>
        </w:rPr>
        <w:t>Mission statement is only one sentence long.</w:t>
      </w:r>
    </w:p>
    <w:p w14:paraId="7108FC7D" w14:textId="77777777" w:rsidR="00F9037D" w:rsidRPr="00F6631C" w:rsidRDefault="00F9037D" w:rsidP="006F28AE">
      <w:pPr>
        <w:pStyle w:val="ListParagraph"/>
        <w:numPr>
          <w:ilvl w:val="0"/>
          <w:numId w:val="41"/>
        </w:numPr>
        <w:rPr>
          <w:rFonts w:ascii="Times New Roman" w:hAnsi="Times New Roman"/>
          <w:sz w:val="20"/>
          <w:szCs w:val="20"/>
        </w:rPr>
      </w:pPr>
      <w:r w:rsidRPr="00F6631C">
        <w:rPr>
          <w:rFonts w:ascii="Times New Roman" w:hAnsi="Times New Roman"/>
          <w:sz w:val="20"/>
          <w:szCs w:val="20"/>
        </w:rPr>
        <w:t>No COO and divisional by region when divisional by product may be more beneficial.</w:t>
      </w:r>
    </w:p>
    <w:p w14:paraId="00CB2DB1" w14:textId="77777777" w:rsidR="00F9037D" w:rsidRPr="00F6631C" w:rsidRDefault="00F9037D" w:rsidP="006F28AE">
      <w:pPr>
        <w:pStyle w:val="ListParagraph"/>
        <w:numPr>
          <w:ilvl w:val="0"/>
          <w:numId w:val="41"/>
        </w:numPr>
        <w:rPr>
          <w:rFonts w:ascii="Times New Roman" w:hAnsi="Times New Roman"/>
          <w:sz w:val="20"/>
          <w:szCs w:val="20"/>
        </w:rPr>
      </w:pPr>
      <w:r w:rsidRPr="00F6631C">
        <w:rPr>
          <w:rFonts w:ascii="Times New Roman" w:eastAsia="MS Mincho" w:hAnsi="Times New Roman"/>
          <w:sz w:val="20"/>
          <w:szCs w:val="20"/>
        </w:rPr>
        <w:t>Lenovo is still primarily a Chinese PC company with 34% of all revenues coming from PC sales in China and 81% of all Chinese sales being derived from PCs.</w:t>
      </w:r>
    </w:p>
    <w:p w14:paraId="0DA49EEB" w14:textId="77777777" w:rsidR="00F9037D" w:rsidRPr="00F6631C" w:rsidRDefault="00F9037D" w:rsidP="006F28AE">
      <w:pPr>
        <w:pStyle w:val="ListParagraph"/>
        <w:numPr>
          <w:ilvl w:val="0"/>
          <w:numId w:val="41"/>
        </w:numPr>
        <w:rPr>
          <w:rFonts w:ascii="Times New Roman" w:hAnsi="Times New Roman"/>
          <w:sz w:val="20"/>
          <w:szCs w:val="20"/>
        </w:rPr>
      </w:pPr>
      <w:r>
        <w:rPr>
          <w:rFonts w:ascii="Times New Roman" w:hAnsi="Times New Roman"/>
          <w:sz w:val="20"/>
          <w:szCs w:val="20"/>
        </w:rPr>
        <w:t>Lenovo smart</w:t>
      </w:r>
      <w:r w:rsidRPr="00F6631C">
        <w:rPr>
          <w:rFonts w:ascii="Times New Roman" w:hAnsi="Times New Roman"/>
          <w:sz w:val="20"/>
          <w:szCs w:val="20"/>
        </w:rPr>
        <w:t>phones are not offered in Europe, USA, or Latin American markets.</w:t>
      </w:r>
    </w:p>
    <w:p w14:paraId="7F715903" w14:textId="77777777" w:rsidR="00F9037D" w:rsidRPr="00F6631C" w:rsidRDefault="00F9037D" w:rsidP="006F28AE">
      <w:pPr>
        <w:pStyle w:val="ListParagraph"/>
        <w:numPr>
          <w:ilvl w:val="0"/>
          <w:numId w:val="41"/>
        </w:numPr>
        <w:rPr>
          <w:rFonts w:ascii="Times New Roman" w:hAnsi="Times New Roman"/>
          <w:sz w:val="20"/>
          <w:szCs w:val="20"/>
        </w:rPr>
      </w:pPr>
      <w:r w:rsidRPr="00F6631C">
        <w:rPr>
          <w:rFonts w:ascii="Times New Roman" w:eastAsia="MS Mincho" w:hAnsi="Times New Roman"/>
          <w:sz w:val="20"/>
          <w:szCs w:val="20"/>
        </w:rPr>
        <w:t>About a tenth of Lenovo’s Q3 2013/2012 revenues came from its mobile Internet and digital home (MIDH) business - mainly consisting of its smartphone sales i</w:t>
      </w:r>
      <w:r>
        <w:rPr>
          <w:rFonts w:ascii="Times New Roman" w:eastAsia="MS Mincho" w:hAnsi="Times New Roman"/>
          <w:sz w:val="20"/>
          <w:szCs w:val="20"/>
        </w:rPr>
        <w:t>n China, which jumped 77%</w:t>
      </w:r>
      <w:r w:rsidRPr="00F6631C">
        <w:rPr>
          <w:rFonts w:ascii="Times New Roman" w:eastAsia="MS Mincho" w:hAnsi="Times New Roman"/>
          <w:sz w:val="20"/>
          <w:szCs w:val="20"/>
        </w:rPr>
        <w:t xml:space="preserve"> to $998 million, though that was only 1</w:t>
      </w:r>
      <w:r>
        <w:rPr>
          <w:rFonts w:ascii="Times New Roman" w:eastAsia="MS Mincho" w:hAnsi="Times New Roman"/>
          <w:sz w:val="20"/>
          <w:szCs w:val="20"/>
        </w:rPr>
        <w:t>1%</w:t>
      </w:r>
      <w:r w:rsidRPr="00F6631C">
        <w:rPr>
          <w:rFonts w:ascii="Times New Roman" w:eastAsia="MS Mincho" w:hAnsi="Times New Roman"/>
          <w:sz w:val="20"/>
          <w:szCs w:val="20"/>
        </w:rPr>
        <w:t xml:space="preserve"> of total revenue.  </w:t>
      </w:r>
    </w:p>
    <w:p w14:paraId="3A70C3E9" w14:textId="77777777" w:rsidR="00F9037D" w:rsidRPr="00F6631C" w:rsidRDefault="00F9037D" w:rsidP="006F28AE">
      <w:pPr>
        <w:pStyle w:val="ListParagraph"/>
        <w:numPr>
          <w:ilvl w:val="0"/>
          <w:numId w:val="41"/>
        </w:numPr>
        <w:rPr>
          <w:rFonts w:ascii="Times New Roman" w:hAnsi="Times New Roman"/>
          <w:sz w:val="20"/>
          <w:szCs w:val="20"/>
        </w:rPr>
      </w:pPr>
      <w:r w:rsidRPr="00F6631C">
        <w:rPr>
          <w:rFonts w:ascii="Times New Roman" w:eastAsia="MS Mincho" w:hAnsi="Times New Roman"/>
          <w:sz w:val="20"/>
          <w:szCs w:val="20"/>
        </w:rPr>
        <w:t>Europe Middle East and Africa segment reported $6.8 billion USD in sales but only $24 million in operating profits in 2013.</w:t>
      </w:r>
    </w:p>
    <w:p w14:paraId="13188E99" w14:textId="77777777" w:rsidR="00F9037D" w:rsidRPr="00F6631C" w:rsidRDefault="00F9037D" w:rsidP="006F28AE">
      <w:pPr>
        <w:pStyle w:val="ListParagraph"/>
        <w:numPr>
          <w:ilvl w:val="0"/>
          <w:numId w:val="41"/>
        </w:numPr>
        <w:rPr>
          <w:rFonts w:ascii="Times New Roman" w:hAnsi="Times New Roman"/>
          <w:sz w:val="20"/>
          <w:szCs w:val="20"/>
        </w:rPr>
      </w:pPr>
      <w:r w:rsidRPr="00F6631C">
        <w:rPr>
          <w:rFonts w:ascii="Times New Roman" w:hAnsi="Times New Roman"/>
          <w:sz w:val="20"/>
          <w:szCs w:val="20"/>
        </w:rPr>
        <w:t>Sales in North America were $4,939 million in 2013</w:t>
      </w:r>
      <w:r>
        <w:rPr>
          <w:rFonts w:ascii="Times New Roman" w:hAnsi="Times New Roman"/>
          <w:sz w:val="20"/>
          <w:szCs w:val="20"/>
        </w:rPr>
        <w:t>,</w:t>
      </w:r>
      <w:r w:rsidRPr="00F6631C">
        <w:rPr>
          <w:rFonts w:ascii="Times New Roman" w:hAnsi="Times New Roman"/>
          <w:sz w:val="20"/>
          <w:szCs w:val="20"/>
        </w:rPr>
        <w:t xml:space="preserve"> lower than any market served.</w:t>
      </w:r>
    </w:p>
    <w:p w14:paraId="30234BF7" w14:textId="77777777" w:rsidR="00F9037D" w:rsidRPr="00F6631C" w:rsidRDefault="00F9037D" w:rsidP="006F28AE">
      <w:pPr>
        <w:pStyle w:val="ListParagraph"/>
        <w:numPr>
          <w:ilvl w:val="0"/>
          <w:numId w:val="41"/>
        </w:numPr>
        <w:rPr>
          <w:rFonts w:ascii="Times New Roman" w:hAnsi="Times New Roman"/>
          <w:sz w:val="20"/>
          <w:szCs w:val="20"/>
        </w:rPr>
      </w:pPr>
      <w:r>
        <w:rPr>
          <w:rFonts w:ascii="Times New Roman" w:hAnsi="Times New Roman"/>
          <w:sz w:val="20"/>
          <w:szCs w:val="20"/>
        </w:rPr>
        <w:t>Inventory Turnover of 20 with Apple over 70.</w:t>
      </w:r>
    </w:p>
    <w:p w14:paraId="5526080A" w14:textId="77777777" w:rsidR="00F9037D" w:rsidRPr="00F6631C" w:rsidRDefault="00F9037D" w:rsidP="006F28AE">
      <w:pPr>
        <w:pStyle w:val="ListParagraph"/>
        <w:numPr>
          <w:ilvl w:val="0"/>
          <w:numId w:val="41"/>
        </w:numPr>
        <w:rPr>
          <w:rFonts w:ascii="Times New Roman" w:hAnsi="Times New Roman"/>
          <w:sz w:val="20"/>
          <w:szCs w:val="20"/>
        </w:rPr>
      </w:pPr>
      <w:r w:rsidRPr="00F6631C">
        <w:rPr>
          <w:rFonts w:ascii="Times New Roman" w:hAnsi="Times New Roman"/>
          <w:sz w:val="20"/>
          <w:szCs w:val="20"/>
        </w:rPr>
        <w:t>Despite improving profits, the firm</w:t>
      </w:r>
      <w:r>
        <w:rPr>
          <w:rFonts w:ascii="Times New Roman" w:hAnsi="Times New Roman"/>
          <w:sz w:val="20"/>
          <w:szCs w:val="20"/>
        </w:rPr>
        <w:t>’</w:t>
      </w:r>
      <w:r w:rsidRPr="00F6631C">
        <w:rPr>
          <w:rFonts w:ascii="Times New Roman" w:hAnsi="Times New Roman"/>
          <w:sz w:val="20"/>
          <w:szCs w:val="20"/>
        </w:rPr>
        <w:t>s net income in 2013 was only $631 million.</w:t>
      </w:r>
    </w:p>
    <w:p w14:paraId="2F0F4226" w14:textId="77777777" w:rsidR="00F9037D" w:rsidRDefault="00F9037D" w:rsidP="004C4596">
      <w:pPr>
        <w:rPr>
          <w:rFonts w:ascii="Times New Roman" w:hAnsi="Times New Roman"/>
          <w:b/>
          <w:sz w:val="20"/>
          <w:szCs w:val="20"/>
        </w:rPr>
      </w:pPr>
    </w:p>
    <w:p w14:paraId="77696F76" w14:textId="77777777" w:rsidR="00F9037D" w:rsidRDefault="00F9037D" w:rsidP="004C4596">
      <w:pPr>
        <w:rPr>
          <w:rFonts w:ascii="Times New Roman" w:hAnsi="Times New Roman"/>
          <w:b/>
          <w:sz w:val="20"/>
          <w:szCs w:val="20"/>
        </w:rPr>
      </w:pPr>
    </w:p>
    <w:p w14:paraId="22E602E5" w14:textId="77777777" w:rsidR="00F9037D" w:rsidRDefault="00F9037D" w:rsidP="004C4596">
      <w:pPr>
        <w:rPr>
          <w:rFonts w:ascii="Times New Roman" w:hAnsi="Times New Roman"/>
          <w:b/>
          <w:sz w:val="20"/>
          <w:szCs w:val="20"/>
        </w:rPr>
      </w:pPr>
    </w:p>
    <w:p w14:paraId="6D09DCF0" w14:textId="77777777" w:rsidR="00F9037D" w:rsidRPr="003E2CB8" w:rsidRDefault="00F9037D" w:rsidP="004C4596">
      <w:pPr>
        <w:rPr>
          <w:rFonts w:ascii="Times New Roman" w:hAnsi="Times New Roman"/>
          <w:b/>
          <w:sz w:val="20"/>
          <w:szCs w:val="20"/>
        </w:rPr>
      </w:pPr>
    </w:p>
    <w:p w14:paraId="2E6DC38C" w14:textId="77777777" w:rsidR="00F9037D" w:rsidRPr="00B77F47" w:rsidRDefault="00F9037D" w:rsidP="00524BB8">
      <w:pPr>
        <w:spacing w:after="0" w:line="240" w:lineRule="auto"/>
        <w:ind w:firstLine="720"/>
        <w:rPr>
          <w:rFonts w:ascii="Times New Roman" w:hAnsi="Times New Roman"/>
          <w:b/>
          <w:sz w:val="20"/>
          <w:szCs w:val="20"/>
        </w:rPr>
      </w:pPr>
      <w:r w:rsidRPr="00B77F47">
        <w:rPr>
          <w:rFonts w:ascii="Times New Roman" w:hAnsi="Times New Roman"/>
          <w:b/>
          <w:sz w:val="20"/>
          <w:szCs w:val="20"/>
        </w:rPr>
        <w:lastRenderedPageBreak/>
        <w:t>Financial Ratio Analysis</w:t>
      </w:r>
      <w:r>
        <w:rPr>
          <w:rFonts w:ascii="Times New Roman" w:hAnsi="Times New Roman"/>
          <w:b/>
          <w:sz w:val="20"/>
          <w:szCs w:val="20"/>
        </w:rPr>
        <w:t xml:space="preserve"> </w:t>
      </w:r>
      <w:r w:rsidRPr="00873CDD">
        <w:rPr>
          <w:rFonts w:ascii="Times New Roman" w:hAnsi="Times New Roman"/>
          <w:sz w:val="20"/>
          <w:szCs w:val="20"/>
        </w:rPr>
        <w:t>(</w:t>
      </w:r>
      <w:r>
        <w:rPr>
          <w:rFonts w:ascii="Times New Roman" w:hAnsi="Times New Roman"/>
          <w:sz w:val="20"/>
          <w:szCs w:val="20"/>
        </w:rPr>
        <w:t>in USD)</w:t>
      </w:r>
    </w:p>
    <w:p w14:paraId="43F39C1D" w14:textId="77777777" w:rsidR="00F9037D" w:rsidRPr="008751D4" w:rsidRDefault="00F9037D" w:rsidP="00524BB8">
      <w:pPr>
        <w:pStyle w:val="NoSpacing"/>
        <w:rPr>
          <w:rFonts w:ascii="Times New Roman" w:hAnsi="Times New Roman"/>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68"/>
        <w:gridCol w:w="1350"/>
        <w:gridCol w:w="1440"/>
      </w:tblGrid>
      <w:tr w:rsidR="00F9037D" w:rsidRPr="00FE0D47" w14:paraId="598C63F4" w14:textId="77777777" w:rsidTr="00FE0D47">
        <w:tc>
          <w:tcPr>
            <w:tcW w:w="3168" w:type="dxa"/>
            <w:vAlign w:val="center"/>
          </w:tcPr>
          <w:p w14:paraId="73B8DE99" w14:textId="77777777" w:rsidR="00F9037D" w:rsidRPr="00FE0D47" w:rsidRDefault="00F9037D" w:rsidP="00523ABA">
            <w:pPr>
              <w:pStyle w:val="NoSpacing"/>
              <w:rPr>
                <w:rFonts w:ascii="Times New Roman" w:hAnsi="Times New Roman"/>
                <w:b/>
                <w:sz w:val="20"/>
                <w:szCs w:val="20"/>
              </w:rPr>
            </w:pPr>
            <w:r w:rsidRPr="00FE0D47">
              <w:rPr>
                <w:rFonts w:ascii="Times New Roman" w:hAnsi="Times New Roman"/>
                <w:b/>
                <w:sz w:val="20"/>
                <w:szCs w:val="20"/>
              </w:rPr>
              <w:t>Profit Margin Percent</w:t>
            </w:r>
          </w:p>
        </w:tc>
        <w:tc>
          <w:tcPr>
            <w:tcW w:w="1350" w:type="dxa"/>
            <w:vAlign w:val="center"/>
          </w:tcPr>
          <w:p w14:paraId="16407A29" w14:textId="77777777" w:rsidR="00F9037D" w:rsidRPr="00FE0D47" w:rsidRDefault="00F9037D" w:rsidP="00FE0D47">
            <w:pPr>
              <w:pStyle w:val="NoSpacing"/>
              <w:jc w:val="center"/>
              <w:rPr>
                <w:rFonts w:ascii="Times New Roman" w:hAnsi="Times New Roman"/>
                <w:b/>
                <w:sz w:val="20"/>
                <w:szCs w:val="20"/>
              </w:rPr>
            </w:pPr>
            <w:r w:rsidRPr="00FE0D47">
              <w:rPr>
                <w:rFonts w:ascii="Times New Roman" w:hAnsi="Times New Roman"/>
                <w:b/>
                <w:sz w:val="20"/>
                <w:szCs w:val="20"/>
              </w:rPr>
              <w:t>Lenovo</w:t>
            </w:r>
          </w:p>
        </w:tc>
        <w:tc>
          <w:tcPr>
            <w:tcW w:w="1440" w:type="dxa"/>
            <w:vAlign w:val="center"/>
          </w:tcPr>
          <w:p w14:paraId="429B43FF" w14:textId="77777777" w:rsidR="00F9037D" w:rsidRPr="00FE0D47" w:rsidRDefault="00F9037D" w:rsidP="00FE0D47">
            <w:pPr>
              <w:pStyle w:val="NoSpacing"/>
              <w:jc w:val="center"/>
              <w:rPr>
                <w:rFonts w:ascii="Times New Roman" w:hAnsi="Times New Roman"/>
                <w:b/>
                <w:sz w:val="20"/>
                <w:szCs w:val="20"/>
              </w:rPr>
            </w:pPr>
            <w:r w:rsidRPr="00FE0D47">
              <w:rPr>
                <w:rFonts w:ascii="Times New Roman" w:hAnsi="Times New Roman"/>
                <w:b/>
                <w:sz w:val="20"/>
                <w:szCs w:val="20"/>
              </w:rPr>
              <w:t>Industry</w:t>
            </w:r>
          </w:p>
        </w:tc>
      </w:tr>
      <w:tr w:rsidR="00F9037D" w:rsidRPr="00FE0D47" w14:paraId="1E5514B3" w14:textId="77777777" w:rsidTr="00FE0D47">
        <w:tc>
          <w:tcPr>
            <w:tcW w:w="3168" w:type="dxa"/>
          </w:tcPr>
          <w:p w14:paraId="79E36B11"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Gross Margin</w:t>
            </w:r>
          </w:p>
        </w:tc>
        <w:tc>
          <w:tcPr>
            <w:tcW w:w="1350" w:type="dxa"/>
          </w:tcPr>
          <w:p w14:paraId="248F6CCE"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11.58</w:t>
            </w:r>
          </w:p>
        </w:tc>
        <w:tc>
          <w:tcPr>
            <w:tcW w:w="1440" w:type="dxa"/>
          </w:tcPr>
          <w:p w14:paraId="2D4DD79B"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22.71</w:t>
            </w:r>
          </w:p>
        </w:tc>
      </w:tr>
      <w:tr w:rsidR="00F9037D" w:rsidRPr="00FE0D47" w14:paraId="0DCF1D78" w14:textId="77777777" w:rsidTr="00FE0D47">
        <w:tc>
          <w:tcPr>
            <w:tcW w:w="3168" w:type="dxa"/>
          </w:tcPr>
          <w:p w14:paraId="4107E421"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Pre-Tax Margin</w:t>
            </w:r>
          </w:p>
        </w:tc>
        <w:tc>
          <w:tcPr>
            <w:tcW w:w="1350" w:type="dxa"/>
          </w:tcPr>
          <w:p w14:paraId="66C79C4E"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2.1</w:t>
            </w:r>
          </w:p>
        </w:tc>
        <w:tc>
          <w:tcPr>
            <w:tcW w:w="1440" w:type="dxa"/>
          </w:tcPr>
          <w:p w14:paraId="12C43FC5" w14:textId="77777777" w:rsidR="00F9037D" w:rsidRPr="00FE0D47" w:rsidRDefault="00F9037D" w:rsidP="00FE0D47">
            <w:pPr>
              <w:pStyle w:val="NoSpacing"/>
              <w:jc w:val="center"/>
              <w:rPr>
                <w:rFonts w:ascii="Times New Roman" w:hAnsi="Times New Roman"/>
                <w:sz w:val="20"/>
                <w:szCs w:val="20"/>
              </w:rPr>
            </w:pPr>
            <w:r w:rsidRPr="00FE0D47">
              <w:rPr>
                <w:rStyle w:val="down"/>
                <w:rFonts w:ascii="Times New Roman" w:hAnsi="Times New Roman"/>
                <w:sz w:val="20"/>
                <w:szCs w:val="20"/>
              </w:rPr>
              <w:t>-0.7</w:t>
            </w:r>
          </w:p>
        </w:tc>
      </w:tr>
      <w:tr w:rsidR="00F9037D" w:rsidRPr="00FE0D47" w14:paraId="47829CB0" w14:textId="77777777" w:rsidTr="00FE0D47">
        <w:tc>
          <w:tcPr>
            <w:tcW w:w="3168" w:type="dxa"/>
          </w:tcPr>
          <w:p w14:paraId="5DAA4136"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Net Profit Margin</w:t>
            </w:r>
          </w:p>
        </w:tc>
        <w:tc>
          <w:tcPr>
            <w:tcW w:w="1350" w:type="dxa"/>
          </w:tcPr>
          <w:p w14:paraId="67948C6E"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1.61</w:t>
            </w:r>
          </w:p>
        </w:tc>
        <w:tc>
          <w:tcPr>
            <w:tcW w:w="1440" w:type="dxa"/>
          </w:tcPr>
          <w:p w14:paraId="48DC53AB" w14:textId="77777777" w:rsidR="00F9037D" w:rsidRPr="00FE0D47" w:rsidRDefault="00F9037D" w:rsidP="00FE0D47">
            <w:pPr>
              <w:pStyle w:val="NoSpacing"/>
              <w:jc w:val="center"/>
              <w:rPr>
                <w:rFonts w:ascii="Times New Roman" w:hAnsi="Times New Roman"/>
                <w:sz w:val="20"/>
                <w:szCs w:val="20"/>
              </w:rPr>
            </w:pPr>
            <w:r w:rsidRPr="00FE0D47">
              <w:rPr>
                <w:rStyle w:val="down"/>
                <w:rFonts w:ascii="Times New Roman" w:hAnsi="Times New Roman"/>
                <w:sz w:val="20"/>
                <w:szCs w:val="20"/>
              </w:rPr>
              <w:t>-1.59</w:t>
            </w:r>
          </w:p>
        </w:tc>
      </w:tr>
      <w:tr w:rsidR="00F9037D" w:rsidRPr="00FE0D47" w14:paraId="40ACBD80" w14:textId="77777777" w:rsidTr="00FE0D47">
        <w:tc>
          <w:tcPr>
            <w:tcW w:w="3168" w:type="dxa"/>
            <w:vAlign w:val="center"/>
          </w:tcPr>
          <w:p w14:paraId="78C1F668" w14:textId="77777777" w:rsidR="00F9037D" w:rsidRPr="00FE0D47" w:rsidRDefault="00F9037D" w:rsidP="00523ABA">
            <w:pPr>
              <w:pStyle w:val="NoSpacing"/>
              <w:rPr>
                <w:rFonts w:ascii="Times New Roman" w:hAnsi="Times New Roman"/>
                <w:sz w:val="20"/>
                <w:szCs w:val="20"/>
              </w:rPr>
            </w:pPr>
          </w:p>
        </w:tc>
        <w:tc>
          <w:tcPr>
            <w:tcW w:w="1350" w:type="dxa"/>
            <w:vAlign w:val="center"/>
          </w:tcPr>
          <w:p w14:paraId="4416F841" w14:textId="77777777" w:rsidR="00F9037D" w:rsidRPr="00FE0D47" w:rsidRDefault="00F9037D" w:rsidP="00FE0D47">
            <w:pPr>
              <w:pStyle w:val="NoSpacing"/>
              <w:jc w:val="center"/>
              <w:rPr>
                <w:rFonts w:ascii="Times New Roman" w:hAnsi="Times New Roman"/>
                <w:sz w:val="20"/>
                <w:szCs w:val="20"/>
              </w:rPr>
            </w:pPr>
          </w:p>
        </w:tc>
        <w:tc>
          <w:tcPr>
            <w:tcW w:w="1440" w:type="dxa"/>
            <w:vAlign w:val="center"/>
          </w:tcPr>
          <w:p w14:paraId="403EB4D9" w14:textId="77777777" w:rsidR="00F9037D" w:rsidRPr="00FE0D47" w:rsidRDefault="00F9037D" w:rsidP="00FE0D47">
            <w:pPr>
              <w:pStyle w:val="NoSpacing"/>
              <w:jc w:val="center"/>
              <w:rPr>
                <w:rFonts w:ascii="Times New Roman" w:hAnsi="Times New Roman"/>
                <w:sz w:val="20"/>
                <w:szCs w:val="20"/>
              </w:rPr>
            </w:pPr>
          </w:p>
        </w:tc>
      </w:tr>
      <w:tr w:rsidR="00F9037D" w:rsidRPr="00FE0D47" w14:paraId="71D864A8" w14:textId="77777777" w:rsidTr="00FE0D47">
        <w:tc>
          <w:tcPr>
            <w:tcW w:w="3168" w:type="dxa"/>
            <w:vAlign w:val="center"/>
          </w:tcPr>
          <w:p w14:paraId="3DEEBB15" w14:textId="77777777" w:rsidR="00F9037D" w:rsidRPr="00FE0D47" w:rsidRDefault="00F9037D" w:rsidP="00523ABA">
            <w:pPr>
              <w:pStyle w:val="NoSpacing"/>
              <w:rPr>
                <w:rFonts w:ascii="Times New Roman" w:hAnsi="Times New Roman"/>
                <w:b/>
                <w:sz w:val="20"/>
                <w:szCs w:val="20"/>
              </w:rPr>
            </w:pPr>
            <w:r w:rsidRPr="00FE0D47">
              <w:rPr>
                <w:rFonts w:ascii="Times New Roman" w:hAnsi="Times New Roman"/>
                <w:b/>
                <w:sz w:val="20"/>
                <w:szCs w:val="20"/>
              </w:rPr>
              <w:t>Liquidity Ratios</w:t>
            </w:r>
          </w:p>
        </w:tc>
        <w:tc>
          <w:tcPr>
            <w:tcW w:w="1350" w:type="dxa"/>
            <w:vAlign w:val="center"/>
          </w:tcPr>
          <w:p w14:paraId="0A8BD778" w14:textId="77777777" w:rsidR="00F9037D" w:rsidRPr="00FE0D47" w:rsidRDefault="00F9037D" w:rsidP="00FE0D47">
            <w:pPr>
              <w:pStyle w:val="NoSpacing"/>
              <w:jc w:val="center"/>
              <w:rPr>
                <w:rFonts w:ascii="Times New Roman" w:hAnsi="Times New Roman"/>
                <w:sz w:val="20"/>
                <w:szCs w:val="20"/>
              </w:rPr>
            </w:pPr>
          </w:p>
        </w:tc>
        <w:tc>
          <w:tcPr>
            <w:tcW w:w="1440" w:type="dxa"/>
            <w:vAlign w:val="center"/>
          </w:tcPr>
          <w:p w14:paraId="31D5CAF8" w14:textId="77777777" w:rsidR="00F9037D" w:rsidRPr="00FE0D47" w:rsidRDefault="00F9037D" w:rsidP="00FE0D47">
            <w:pPr>
              <w:pStyle w:val="NoSpacing"/>
              <w:jc w:val="center"/>
              <w:rPr>
                <w:rFonts w:ascii="Times New Roman" w:hAnsi="Times New Roman"/>
                <w:sz w:val="20"/>
                <w:szCs w:val="20"/>
              </w:rPr>
            </w:pPr>
          </w:p>
        </w:tc>
      </w:tr>
      <w:tr w:rsidR="00F9037D" w:rsidRPr="00FE0D47" w14:paraId="3DFACC70" w14:textId="77777777" w:rsidTr="00FE0D47">
        <w:tc>
          <w:tcPr>
            <w:tcW w:w="3168" w:type="dxa"/>
          </w:tcPr>
          <w:p w14:paraId="159A75B3"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Debt/Equity Ratio</w:t>
            </w:r>
          </w:p>
        </w:tc>
        <w:tc>
          <w:tcPr>
            <w:tcW w:w="1350" w:type="dxa"/>
          </w:tcPr>
          <w:p w14:paraId="61A20075"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0.11</w:t>
            </w:r>
          </w:p>
        </w:tc>
        <w:tc>
          <w:tcPr>
            <w:tcW w:w="1440" w:type="dxa"/>
          </w:tcPr>
          <w:p w14:paraId="1EF87DB2"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0.63</w:t>
            </w:r>
          </w:p>
        </w:tc>
      </w:tr>
      <w:tr w:rsidR="00F9037D" w:rsidRPr="00FE0D47" w14:paraId="5B250553" w14:textId="77777777" w:rsidTr="00FE0D47">
        <w:tc>
          <w:tcPr>
            <w:tcW w:w="3168" w:type="dxa"/>
          </w:tcPr>
          <w:p w14:paraId="5981B60F"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Current Ratio</w:t>
            </w:r>
          </w:p>
        </w:tc>
        <w:tc>
          <w:tcPr>
            <w:tcW w:w="1350" w:type="dxa"/>
          </w:tcPr>
          <w:p w14:paraId="60324154"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1.02</w:t>
            </w:r>
          </w:p>
        </w:tc>
        <w:tc>
          <w:tcPr>
            <w:tcW w:w="1440" w:type="dxa"/>
          </w:tcPr>
          <w:p w14:paraId="0301123B"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1.11</w:t>
            </w:r>
          </w:p>
        </w:tc>
      </w:tr>
      <w:tr w:rsidR="00F9037D" w:rsidRPr="00FE0D47" w14:paraId="3A661F9B" w14:textId="77777777" w:rsidTr="00FE0D47">
        <w:tc>
          <w:tcPr>
            <w:tcW w:w="3168" w:type="dxa"/>
          </w:tcPr>
          <w:p w14:paraId="364A1B38"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Quick Ratio</w:t>
            </w:r>
          </w:p>
        </w:tc>
        <w:tc>
          <w:tcPr>
            <w:tcW w:w="1350" w:type="dxa"/>
          </w:tcPr>
          <w:p w14:paraId="54030A8F"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0.76</w:t>
            </w:r>
          </w:p>
        </w:tc>
        <w:tc>
          <w:tcPr>
            <w:tcW w:w="1440" w:type="dxa"/>
          </w:tcPr>
          <w:p w14:paraId="13B8FA47"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0.73</w:t>
            </w:r>
          </w:p>
        </w:tc>
      </w:tr>
      <w:tr w:rsidR="00F9037D" w:rsidRPr="00FE0D47" w14:paraId="546A3C6E" w14:textId="77777777" w:rsidTr="00FE0D47">
        <w:tc>
          <w:tcPr>
            <w:tcW w:w="3168" w:type="dxa"/>
            <w:vAlign w:val="center"/>
          </w:tcPr>
          <w:p w14:paraId="7AD73E6B" w14:textId="77777777" w:rsidR="00F9037D" w:rsidRPr="00FE0D47" w:rsidRDefault="00F9037D" w:rsidP="00523ABA">
            <w:pPr>
              <w:pStyle w:val="NoSpacing"/>
              <w:rPr>
                <w:rFonts w:ascii="Times New Roman" w:hAnsi="Times New Roman"/>
                <w:sz w:val="20"/>
                <w:szCs w:val="20"/>
              </w:rPr>
            </w:pPr>
          </w:p>
        </w:tc>
        <w:tc>
          <w:tcPr>
            <w:tcW w:w="1350" w:type="dxa"/>
            <w:vAlign w:val="center"/>
          </w:tcPr>
          <w:p w14:paraId="2E828928" w14:textId="77777777" w:rsidR="00F9037D" w:rsidRPr="00FE0D47" w:rsidRDefault="00F9037D" w:rsidP="00FE0D47">
            <w:pPr>
              <w:pStyle w:val="NoSpacing"/>
              <w:jc w:val="center"/>
              <w:rPr>
                <w:rFonts w:ascii="Times New Roman" w:hAnsi="Times New Roman"/>
                <w:sz w:val="20"/>
                <w:szCs w:val="20"/>
              </w:rPr>
            </w:pPr>
          </w:p>
        </w:tc>
        <w:tc>
          <w:tcPr>
            <w:tcW w:w="1440" w:type="dxa"/>
            <w:vAlign w:val="center"/>
          </w:tcPr>
          <w:p w14:paraId="60D487CA" w14:textId="77777777" w:rsidR="00F9037D" w:rsidRPr="00FE0D47" w:rsidRDefault="00F9037D" w:rsidP="00FE0D47">
            <w:pPr>
              <w:pStyle w:val="NoSpacing"/>
              <w:jc w:val="center"/>
              <w:rPr>
                <w:rFonts w:ascii="Times New Roman" w:hAnsi="Times New Roman"/>
                <w:sz w:val="20"/>
                <w:szCs w:val="20"/>
              </w:rPr>
            </w:pPr>
          </w:p>
        </w:tc>
      </w:tr>
      <w:tr w:rsidR="00F9037D" w:rsidRPr="00FE0D47" w14:paraId="484A24E6" w14:textId="77777777" w:rsidTr="00FE0D47">
        <w:tc>
          <w:tcPr>
            <w:tcW w:w="3168" w:type="dxa"/>
            <w:vAlign w:val="center"/>
          </w:tcPr>
          <w:p w14:paraId="0A9D1EF5" w14:textId="77777777" w:rsidR="00F9037D" w:rsidRPr="00FE0D47" w:rsidRDefault="00F9037D" w:rsidP="00523ABA">
            <w:pPr>
              <w:pStyle w:val="NoSpacing"/>
              <w:rPr>
                <w:rFonts w:ascii="Times New Roman" w:hAnsi="Times New Roman"/>
                <w:b/>
                <w:sz w:val="20"/>
                <w:szCs w:val="20"/>
              </w:rPr>
            </w:pPr>
            <w:r w:rsidRPr="00FE0D47">
              <w:rPr>
                <w:rFonts w:ascii="Times New Roman" w:hAnsi="Times New Roman"/>
                <w:b/>
                <w:sz w:val="20"/>
                <w:szCs w:val="20"/>
              </w:rPr>
              <w:t>Profitability Ratios</w:t>
            </w:r>
          </w:p>
        </w:tc>
        <w:tc>
          <w:tcPr>
            <w:tcW w:w="1350" w:type="dxa"/>
            <w:vAlign w:val="center"/>
          </w:tcPr>
          <w:p w14:paraId="48B94C0F" w14:textId="77777777" w:rsidR="00F9037D" w:rsidRPr="00FE0D47" w:rsidRDefault="00F9037D" w:rsidP="00FE0D47">
            <w:pPr>
              <w:pStyle w:val="NoSpacing"/>
              <w:jc w:val="center"/>
              <w:rPr>
                <w:rFonts w:ascii="Times New Roman" w:hAnsi="Times New Roman"/>
                <w:sz w:val="20"/>
                <w:szCs w:val="20"/>
              </w:rPr>
            </w:pPr>
          </w:p>
        </w:tc>
        <w:tc>
          <w:tcPr>
            <w:tcW w:w="1440" w:type="dxa"/>
            <w:vAlign w:val="center"/>
          </w:tcPr>
          <w:p w14:paraId="07A7B7FD" w14:textId="77777777" w:rsidR="00F9037D" w:rsidRPr="00FE0D47" w:rsidRDefault="00F9037D" w:rsidP="00FE0D47">
            <w:pPr>
              <w:pStyle w:val="NoSpacing"/>
              <w:jc w:val="center"/>
              <w:rPr>
                <w:rFonts w:ascii="Times New Roman" w:hAnsi="Times New Roman"/>
                <w:sz w:val="20"/>
                <w:szCs w:val="20"/>
              </w:rPr>
            </w:pPr>
          </w:p>
        </w:tc>
      </w:tr>
      <w:tr w:rsidR="00F9037D" w:rsidRPr="00FE0D47" w14:paraId="4D6E8B25" w14:textId="77777777" w:rsidTr="00FE0D47">
        <w:tc>
          <w:tcPr>
            <w:tcW w:w="3168" w:type="dxa"/>
          </w:tcPr>
          <w:p w14:paraId="5F766A0A"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Return On Equity</w:t>
            </w:r>
          </w:p>
        </w:tc>
        <w:tc>
          <w:tcPr>
            <w:tcW w:w="1350" w:type="dxa"/>
          </w:tcPr>
          <w:p w14:paraId="5CCEDD58"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22.13</w:t>
            </w:r>
          </w:p>
        </w:tc>
        <w:tc>
          <w:tcPr>
            <w:tcW w:w="1440" w:type="dxa"/>
          </w:tcPr>
          <w:p w14:paraId="070E5F66" w14:textId="77777777" w:rsidR="00F9037D" w:rsidRPr="00FE0D47" w:rsidRDefault="00F9037D" w:rsidP="00FE0D47">
            <w:pPr>
              <w:pStyle w:val="NoSpacing"/>
              <w:jc w:val="center"/>
              <w:rPr>
                <w:rFonts w:ascii="Times New Roman" w:hAnsi="Times New Roman"/>
                <w:sz w:val="20"/>
                <w:szCs w:val="20"/>
              </w:rPr>
            </w:pPr>
            <w:r w:rsidRPr="00FE0D47">
              <w:rPr>
                <w:rStyle w:val="down"/>
                <w:rFonts w:ascii="Times New Roman" w:hAnsi="Times New Roman"/>
                <w:sz w:val="20"/>
                <w:szCs w:val="20"/>
              </w:rPr>
              <w:t>-6.79</w:t>
            </w:r>
          </w:p>
        </w:tc>
      </w:tr>
      <w:tr w:rsidR="00F9037D" w:rsidRPr="00FE0D47" w14:paraId="453C8AEC" w14:textId="77777777" w:rsidTr="00FE0D47">
        <w:tc>
          <w:tcPr>
            <w:tcW w:w="3168" w:type="dxa"/>
          </w:tcPr>
          <w:p w14:paraId="24DCE209"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Return On Assets</w:t>
            </w:r>
          </w:p>
        </w:tc>
        <w:tc>
          <w:tcPr>
            <w:tcW w:w="1350" w:type="dxa"/>
          </w:tcPr>
          <w:p w14:paraId="48D833B5"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3.24</w:t>
            </w:r>
          </w:p>
        </w:tc>
        <w:tc>
          <w:tcPr>
            <w:tcW w:w="1440" w:type="dxa"/>
          </w:tcPr>
          <w:p w14:paraId="294488B0" w14:textId="77777777" w:rsidR="00F9037D" w:rsidRPr="00FE0D47" w:rsidRDefault="00F9037D" w:rsidP="00FE0D47">
            <w:pPr>
              <w:pStyle w:val="NoSpacing"/>
              <w:jc w:val="center"/>
              <w:rPr>
                <w:rFonts w:ascii="Times New Roman" w:hAnsi="Times New Roman"/>
                <w:sz w:val="20"/>
                <w:szCs w:val="20"/>
              </w:rPr>
            </w:pPr>
            <w:r w:rsidRPr="00FE0D47">
              <w:rPr>
                <w:rStyle w:val="down"/>
                <w:rFonts w:ascii="Times New Roman" w:hAnsi="Times New Roman"/>
                <w:sz w:val="20"/>
                <w:szCs w:val="20"/>
              </w:rPr>
              <w:t>-1.69</w:t>
            </w:r>
          </w:p>
        </w:tc>
      </w:tr>
      <w:tr w:rsidR="00F9037D" w:rsidRPr="00FE0D47" w14:paraId="6AAADB9E" w14:textId="77777777" w:rsidTr="00FE0D47">
        <w:tc>
          <w:tcPr>
            <w:tcW w:w="3168" w:type="dxa"/>
          </w:tcPr>
          <w:p w14:paraId="3EAA6869"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Return On Capital</w:t>
            </w:r>
          </w:p>
        </w:tc>
        <w:tc>
          <w:tcPr>
            <w:tcW w:w="1350" w:type="dxa"/>
          </w:tcPr>
          <w:p w14:paraId="2A745478"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19.27</w:t>
            </w:r>
          </w:p>
        </w:tc>
        <w:tc>
          <w:tcPr>
            <w:tcW w:w="1440" w:type="dxa"/>
          </w:tcPr>
          <w:p w14:paraId="4BD94EA5" w14:textId="77777777" w:rsidR="00F9037D" w:rsidRPr="00FE0D47" w:rsidRDefault="00F9037D" w:rsidP="00FE0D47">
            <w:pPr>
              <w:pStyle w:val="NoSpacing"/>
              <w:jc w:val="center"/>
              <w:rPr>
                <w:rFonts w:ascii="Times New Roman" w:hAnsi="Times New Roman"/>
                <w:sz w:val="20"/>
                <w:szCs w:val="20"/>
              </w:rPr>
            </w:pPr>
            <w:r w:rsidRPr="00FE0D47">
              <w:rPr>
                <w:rStyle w:val="down"/>
                <w:rFonts w:ascii="Times New Roman" w:hAnsi="Times New Roman"/>
                <w:sz w:val="20"/>
                <w:szCs w:val="20"/>
              </w:rPr>
              <w:t>-3.54</w:t>
            </w:r>
          </w:p>
        </w:tc>
      </w:tr>
      <w:tr w:rsidR="00F9037D" w:rsidRPr="00FE0D47" w14:paraId="722DA23C" w14:textId="77777777" w:rsidTr="00FE0D47">
        <w:tc>
          <w:tcPr>
            <w:tcW w:w="3168" w:type="dxa"/>
            <w:vAlign w:val="center"/>
          </w:tcPr>
          <w:p w14:paraId="37B827C6" w14:textId="77777777" w:rsidR="00F9037D" w:rsidRPr="00FE0D47" w:rsidRDefault="00F9037D" w:rsidP="00523ABA">
            <w:pPr>
              <w:pStyle w:val="NoSpacing"/>
              <w:rPr>
                <w:rFonts w:ascii="Times New Roman" w:hAnsi="Times New Roman"/>
                <w:sz w:val="20"/>
                <w:szCs w:val="20"/>
              </w:rPr>
            </w:pPr>
          </w:p>
        </w:tc>
        <w:tc>
          <w:tcPr>
            <w:tcW w:w="1350" w:type="dxa"/>
            <w:vAlign w:val="center"/>
          </w:tcPr>
          <w:p w14:paraId="2EDA9592" w14:textId="77777777" w:rsidR="00F9037D" w:rsidRPr="00FE0D47" w:rsidRDefault="00F9037D" w:rsidP="00FE0D47">
            <w:pPr>
              <w:pStyle w:val="NoSpacing"/>
              <w:jc w:val="center"/>
              <w:rPr>
                <w:rFonts w:ascii="Times New Roman" w:hAnsi="Times New Roman"/>
                <w:sz w:val="20"/>
                <w:szCs w:val="20"/>
              </w:rPr>
            </w:pPr>
          </w:p>
        </w:tc>
        <w:tc>
          <w:tcPr>
            <w:tcW w:w="1440" w:type="dxa"/>
            <w:vAlign w:val="center"/>
          </w:tcPr>
          <w:p w14:paraId="12A8D630" w14:textId="77777777" w:rsidR="00F9037D" w:rsidRPr="00FE0D47" w:rsidRDefault="00F9037D" w:rsidP="00FE0D47">
            <w:pPr>
              <w:pStyle w:val="NoSpacing"/>
              <w:jc w:val="center"/>
              <w:rPr>
                <w:rFonts w:ascii="Times New Roman" w:hAnsi="Times New Roman"/>
                <w:sz w:val="20"/>
                <w:szCs w:val="20"/>
              </w:rPr>
            </w:pPr>
          </w:p>
        </w:tc>
      </w:tr>
      <w:tr w:rsidR="00F9037D" w:rsidRPr="00FE0D47" w14:paraId="29014D4F" w14:textId="77777777" w:rsidTr="00FE0D47">
        <w:tc>
          <w:tcPr>
            <w:tcW w:w="3168" w:type="dxa"/>
            <w:vAlign w:val="center"/>
          </w:tcPr>
          <w:p w14:paraId="5BB5DDD8" w14:textId="77777777" w:rsidR="00F9037D" w:rsidRPr="00FE0D47" w:rsidRDefault="00F9037D" w:rsidP="00523ABA">
            <w:pPr>
              <w:pStyle w:val="NoSpacing"/>
              <w:rPr>
                <w:rFonts w:ascii="Times New Roman" w:hAnsi="Times New Roman"/>
                <w:b/>
                <w:sz w:val="20"/>
                <w:szCs w:val="20"/>
              </w:rPr>
            </w:pPr>
            <w:r w:rsidRPr="00FE0D47">
              <w:rPr>
                <w:rFonts w:ascii="Times New Roman" w:hAnsi="Times New Roman"/>
                <w:b/>
                <w:sz w:val="20"/>
                <w:szCs w:val="20"/>
              </w:rPr>
              <w:t>Efficiency Ratios</w:t>
            </w:r>
          </w:p>
        </w:tc>
        <w:tc>
          <w:tcPr>
            <w:tcW w:w="1350" w:type="dxa"/>
            <w:vAlign w:val="center"/>
          </w:tcPr>
          <w:p w14:paraId="6B0C7FA8" w14:textId="77777777" w:rsidR="00F9037D" w:rsidRPr="00FE0D47" w:rsidRDefault="00F9037D" w:rsidP="00FE0D47">
            <w:pPr>
              <w:pStyle w:val="NoSpacing"/>
              <w:jc w:val="center"/>
              <w:rPr>
                <w:rFonts w:ascii="Times New Roman" w:hAnsi="Times New Roman"/>
                <w:sz w:val="20"/>
                <w:szCs w:val="20"/>
              </w:rPr>
            </w:pPr>
          </w:p>
        </w:tc>
        <w:tc>
          <w:tcPr>
            <w:tcW w:w="1440" w:type="dxa"/>
            <w:vAlign w:val="center"/>
          </w:tcPr>
          <w:p w14:paraId="598A4837" w14:textId="77777777" w:rsidR="00F9037D" w:rsidRPr="00FE0D47" w:rsidRDefault="00F9037D" w:rsidP="00FE0D47">
            <w:pPr>
              <w:pStyle w:val="NoSpacing"/>
              <w:jc w:val="center"/>
              <w:rPr>
                <w:rFonts w:ascii="Times New Roman" w:hAnsi="Times New Roman"/>
                <w:sz w:val="20"/>
                <w:szCs w:val="20"/>
              </w:rPr>
            </w:pPr>
          </w:p>
        </w:tc>
      </w:tr>
      <w:tr w:rsidR="00F9037D" w:rsidRPr="00FE0D47" w14:paraId="575E5590" w14:textId="77777777" w:rsidTr="00FE0D47">
        <w:tc>
          <w:tcPr>
            <w:tcW w:w="3168" w:type="dxa"/>
          </w:tcPr>
          <w:p w14:paraId="31FF95AF"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Income/Employee</w:t>
            </w:r>
          </w:p>
        </w:tc>
        <w:tc>
          <w:tcPr>
            <w:tcW w:w="1350" w:type="dxa"/>
          </w:tcPr>
          <w:p w14:paraId="351E2714"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17,756</w:t>
            </w:r>
          </w:p>
        </w:tc>
        <w:tc>
          <w:tcPr>
            <w:tcW w:w="1440" w:type="dxa"/>
          </w:tcPr>
          <w:p w14:paraId="60CDEF33" w14:textId="77777777" w:rsidR="00F9037D" w:rsidRPr="00FE0D47" w:rsidRDefault="00F9037D" w:rsidP="00FE0D47">
            <w:pPr>
              <w:pStyle w:val="NoSpacing"/>
              <w:jc w:val="center"/>
              <w:rPr>
                <w:rFonts w:ascii="Times New Roman" w:hAnsi="Times New Roman"/>
                <w:sz w:val="20"/>
                <w:szCs w:val="20"/>
              </w:rPr>
            </w:pPr>
            <w:r w:rsidRPr="00FE0D47">
              <w:rPr>
                <w:rStyle w:val="down"/>
                <w:rFonts w:ascii="Times New Roman" w:hAnsi="Times New Roman"/>
                <w:sz w:val="20"/>
                <w:szCs w:val="20"/>
              </w:rPr>
              <w:t>-23,976</w:t>
            </w:r>
          </w:p>
        </w:tc>
      </w:tr>
      <w:tr w:rsidR="00F9037D" w:rsidRPr="00FE0D47" w14:paraId="0500AB1C" w14:textId="77777777" w:rsidTr="00FE0D47">
        <w:tc>
          <w:tcPr>
            <w:tcW w:w="3168" w:type="dxa"/>
          </w:tcPr>
          <w:p w14:paraId="59054D94"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Revenue/Employee</w:t>
            </w:r>
          </w:p>
        </w:tc>
        <w:tc>
          <w:tcPr>
            <w:tcW w:w="1350" w:type="dxa"/>
          </w:tcPr>
          <w:p w14:paraId="3B7DFF8E"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1.09 Mil</w:t>
            </w:r>
          </w:p>
        </w:tc>
        <w:tc>
          <w:tcPr>
            <w:tcW w:w="1440" w:type="dxa"/>
          </w:tcPr>
          <w:p w14:paraId="6BC1CDCA"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374,575</w:t>
            </w:r>
          </w:p>
        </w:tc>
      </w:tr>
      <w:tr w:rsidR="00F9037D" w:rsidRPr="00FE0D47" w14:paraId="784FD57F" w14:textId="77777777" w:rsidTr="00FE0D47">
        <w:tc>
          <w:tcPr>
            <w:tcW w:w="3168" w:type="dxa"/>
          </w:tcPr>
          <w:p w14:paraId="05B0F3DE"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Receivable Turnover</w:t>
            </w:r>
          </w:p>
        </w:tc>
        <w:tc>
          <w:tcPr>
            <w:tcW w:w="1350" w:type="dxa"/>
          </w:tcPr>
          <w:p w14:paraId="708842F1"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12.43</w:t>
            </w:r>
          </w:p>
        </w:tc>
        <w:tc>
          <w:tcPr>
            <w:tcW w:w="1440" w:type="dxa"/>
          </w:tcPr>
          <w:p w14:paraId="367D19B4"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6.12</w:t>
            </w:r>
          </w:p>
        </w:tc>
      </w:tr>
      <w:tr w:rsidR="00F9037D" w:rsidRPr="00FE0D47" w14:paraId="33CE519E" w14:textId="77777777" w:rsidTr="00FE0D47">
        <w:tc>
          <w:tcPr>
            <w:tcW w:w="3168" w:type="dxa"/>
          </w:tcPr>
          <w:p w14:paraId="29BE5170"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Inventory Turnover</w:t>
            </w:r>
          </w:p>
        </w:tc>
        <w:tc>
          <w:tcPr>
            <w:tcW w:w="1350" w:type="dxa"/>
          </w:tcPr>
          <w:p w14:paraId="05470989"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20.23</w:t>
            </w:r>
          </w:p>
        </w:tc>
        <w:tc>
          <w:tcPr>
            <w:tcW w:w="1440" w:type="dxa"/>
          </w:tcPr>
          <w:p w14:paraId="11458A10"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14.46</w:t>
            </w:r>
          </w:p>
        </w:tc>
      </w:tr>
      <w:tr w:rsidR="00F9037D" w:rsidRPr="00FE0D47" w14:paraId="1B083013" w14:textId="77777777" w:rsidTr="00FE0D47">
        <w:tc>
          <w:tcPr>
            <w:tcW w:w="3168" w:type="dxa"/>
          </w:tcPr>
          <w:p w14:paraId="0D1DF105" w14:textId="77777777" w:rsidR="00F9037D" w:rsidRPr="00FE0D47" w:rsidRDefault="00F9037D" w:rsidP="00523ABA">
            <w:pPr>
              <w:pStyle w:val="NoSpacing"/>
              <w:rPr>
                <w:rFonts w:ascii="Times New Roman" w:hAnsi="Times New Roman"/>
                <w:sz w:val="20"/>
                <w:szCs w:val="20"/>
              </w:rPr>
            </w:pPr>
            <w:r w:rsidRPr="00FE0D47">
              <w:rPr>
                <w:rFonts w:ascii="Times New Roman" w:hAnsi="Times New Roman"/>
                <w:sz w:val="20"/>
                <w:szCs w:val="20"/>
              </w:rPr>
              <w:t>Asset Turnover</w:t>
            </w:r>
          </w:p>
        </w:tc>
        <w:tc>
          <w:tcPr>
            <w:tcW w:w="1350" w:type="dxa"/>
          </w:tcPr>
          <w:p w14:paraId="50B3FF64"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2.02</w:t>
            </w:r>
          </w:p>
        </w:tc>
        <w:tc>
          <w:tcPr>
            <w:tcW w:w="1440" w:type="dxa"/>
          </w:tcPr>
          <w:p w14:paraId="24599079" w14:textId="77777777" w:rsidR="00F9037D" w:rsidRPr="00FE0D47" w:rsidRDefault="00F9037D" w:rsidP="00FE0D47">
            <w:pPr>
              <w:pStyle w:val="NoSpacing"/>
              <w:jc w:val="center"/>
              <w:rPr>
                <w:rFonts w:ascii="Times New Roman" w:hAnsi="Times New Roman"/>
                <w:sz w:val="20"/>
                <w:szCs w:val="20"/>
              </w:rPr>
            </w:pPr>
            <w:r w:rsidRPr="00FE0D47">
              <w:rPr>
                <w:rFonts w:ascii="Times New Roman" w:hAnsi="Times New Roman"/>
                <w:sz w:val="20"/>
                <w:szCs w:val="20"/>
              </w:rPr>
              <w:t>1.06</w:t>
            </w:r>
          </w:p>
        </w:tc>
      </w:tr>
    </w:tbl>
    <w:p w14:paraId="242912A2" w14:textId="77777777" w:rsidR="00F9037D" w:rsidRDefault="00F9037D" w:rsidP="003E6EAA">
      <w:pPr>
        <w:spacing w:after="0" w:line="240" w:lineRule="auto"/>
        <w:rPr>
          <w:rFonts w:ascii="Times New Roman" w:hAnsi="Times New Roman"/>
          <w:b/>
          <w:sz w:val="24"/>
          <w:szCs w:val="24"/>
        </w:rPr>
      </w:pPr>
    </w:p>
    <w:p w14:paraId="56BCA080" w14:textId="77777777" w:rsidR="00F9037D" w:rsidRDefault="00F9037D" w:rsidP="00023F95">
      <w:pPr>
        <w:spacing w:after="0" w:line="240" w:lineRule="auto"/>
        <w:ind w:left="720"/>
        <w:rPr>
          <w:rFonts w:ascii="Times New Roman" w:hAnsi="Times New Roman"/>
          <w:sz w:val="20"/>
          <w:szCs w:val="20"/>
        </w:rPr>
      </w:pPr>
      <w:r>
        <w:rPr>
          <w:rFonts w:ascii="Times New Roman" w:hAnsi="Times New Roman"/>
          <w:sz w:val="20"/>
          <w:szCs w:val="20"/>
        </w:rPr>
        <w:t>Lenovo is doing well on most financial ratios when compared to the industry average.  However, when compared to Apple’s Inventory turnover of 74 and Quick ratio of 1.54, there is room for improvement in managing inventory. Also, the firms ROE and ROA numbers badly lag top competitors who are more focused on smartphones than PCs</w:t>
      </w:r>
    </w:p>
    <w:p w14:paraId="1D662B90" w14:textId="77777777" w:rsidR="00F9037D" w:rsidRDefault="00F9037D" w:rsidP="005636F7">
      <w:pPr>
        <w:spacing w:after="0" w:line="240" w:lineRule="auto"/>
        <w:rPr>
          <w:rFonts w:ascii="Times New Roman" w:hAnsi="Times New Roman"/>
          <w:b/>
          <w:sz w:val="20"/>
          <w:szCs w:val="20"/>
        </w:rPr>
      </w:pPr>
    </w:p>
    <w:p w14:paraId="73A1FDB7" w14:textId="77777777" w:rsidR="00F9037D" w:rsidRDefault="00F9037D" w:rsidP="005636F7">
      <w:pPr>
        <w:spacing w:after="0" w:line="240" w:lineRule="auto"/>
        <w:ind w:firstLine="720"/>
        <w:rPr>
          <w:rFonts w:ascii="Times New Roman" w:hAnsi="Times New Roman"/>
          <w:sz w:val="20"/>
          <w:szCs w:val="20"/>
        </w:rPr>
      </w:pPr>
      <w:r>
        <w:rPr>
          <w:rFonts w:ascii="Times New Roman" w:hAnsi="Times New Roman"/>
          <w:b/>
          <w:sz w:val="20"/>
          <w:szCs w:val="20"/>
        </w:rPr>
        <w:t>Net</w:t>
      </w:r>
      <w:r w:rsidRPr="00B77F47">
        <w:rPr>
          <w:rFonts w:ascii="Times New Roman" w:hAnsi="Times New Roman"/>
          <w:b/>
          <w:sz w:val="20"/>
          <w:szCs w:val="20"/>
        </w:rPr>
        <w:t xml:space="preserve"> Worth Analysis</w:t>
      </w:r>
      <w:r>
        <w:rPr>
          <w:rFonts w:ascii="Times New Roman" w:hAnsi="Times New Roman"/>
          <w:b/>
          <w:sz w:val="20"/>
          <w:szCs w:val="20"/>
        </w:rPr>
        <w:t xml:space="preserve"> </w:t>
      </w:r>
      <w:r w:rsidRPr="000E31E9">
        <w:rPr>
          <w:rFonts w:ascii="Times New Roman" w:hAnsi="Times New Roman"/>
          <w:sz w:val="20"/>
          <w:szCs w:val="20"/>
        </w:rPr>
        <w:t xml:space="preserve">(in </w:t>
      </w:r>
      <w:r>
        <w:rPr>
          <w:rFonts w:ascii="Times New Roman" w:hAnsi="Times New Roman"/>
          <w:sz w:val="20"/>
          <w:szCs w:val="20"/>
        </w:rPr>
        <w:t>millions</w:t>
      </w:r>
      <w:r w:rsidRPr="000E31E9">
        <w:rPr>
          <w:rFonts w:ascii="Times New Roman" w:hAnsi="Times New Roman"/>
          <w:sz w:val="20"/>
          <w:szCs w:val="20"/>
        </w:rPr>
        <w:t>)</w:t>
      </w:r>
    </w:p>
    <w:p w14:paraId="288F3D7C" w14:textId="77777777" w:rsidR="00F9037D" w:rsidRPr="005636F7" w:rsidRDefault="00F9037D" w:rsidP="005636F7">
      <w:pPr>
        <w:spacing w:after="0" w:line="240" w:lineRule="auto"/>
        <w:ind w:firstLine="720"/>
        <w:rPr>
          <w:rFonts w:ascii="Times New Roman" w:hAnsi="Times New Roman"/>
          <w:sz w:val="20"/>
          <w:szCs w:val="20"/>
        </w:rPr>
      </w:pPr>
    </w:p>
    <w:p w14:paraId="1A367605" w14:textId="77777777" w:rsidR="00F9037D" w:rsidRDefault="00F9037D" w:rsidP="007B6868">
      <w:pPr>
        <w:rPr>
          <w:rFonts w:ascii="Times New Roman" w:hAnsi="Times New Roman"/>
          <w:sz w:val="20"/>
          <w:szCs w:val="20"/>
        </w:rPr>
      </w:pPr>
      <w:r>
        <w:rPr>
          <w:rFonts w:ascii="Times New Roman" w:hAnsi="Times New Roman"/>
          <w:sz w:val="20"/>
          <w:szCs w:val="20"/>
        </w:rPr>
        <w:tab/>
      </w:r>
      <w:r w:rsidR="009F7C5A">
        <w:rPr>
          <w:noProof/>
        </w:rPr>
        <w:drawing>
          <wp:inline distT="0" distB="0" distL="0" distR="0" wp14:anchorId="3AD66FBF" wp14:editId="4F89C28F">
            <wp:extent cx="4688205" cy="1122045"/>
            <wp:effectExtent l="0" t="0" r="0" b="190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8205" cy="1122045"/>
                    </a:xfrm>
                    <a:prstGeom prst="rect">
                      <a:avLst/>
                    </a:prstGeom>
                    <a:noFill/>
                    <a:ln>
                      <a:noFill/>
                    </a:ln>
                  </pic:spPr>
                </pic:pic>
              </a:graphicData>
            </a:graphic>
          </wp:inline>
        </w:drawing>
      </w:r>
    </w:p>
    <w:p w14:paraId="365A6B98" w14:textId="77777777" w:rsidR="00F9037D" w:rsidRDefault="00F9037D" w:rsidP="007B6868">
      <w:pPr>
        <w:rPr>
          <w:rFonts w:ascii="Times New Roman" w:hAnsi="Times New Roman"/>
          <w:sz w:val="20"/>
          <w:szCs w:val="20"/>
        </w:rPr>
      </w:pPr>
      <w:r>
        <w:rPr>
          <w:rFonts w:ascii="Times New Roman" w:hAnsi="Times New Roman"/>
          <w:sz w:val="20"/>
          <w:szCs w:val="20"/>
        </w:rPr>
        <w:tab/>
      </w:r>
      <w:r w:rsidR="009F7C5A">
        <w:rPr>
          <w:noProof/>
        </w:rPr>
        <w:drawing>
          <wp:inline distT="0" distB="0" distL="0" distR="0" wp14:anchorId="72F9CF6C" wp14:editId="74975C84">
            <wp:extent cx="4688205" cy="1147445"/>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8205" cy="1147445"/>
                    </a:xfrm>
                    <a:prstGeom prst="rect">
                      <a:avLst/>
                    </a:prstGeom>
                    <a:noFill/>
                    <a:ln>
                      <a:noFill/>
                    </a:ln>
                  </pic:spPr>
                </pic:pic>
              </a:graphicData>
            </a:graphic>
          </wp:inline>
        </w:drawing>
      </w:r>
    </w:p>
    <w:p w14:paraId="45DE6E86" w14:textId="77777777" w:rsidR="00F9037D" w:rsidRPr="00B84DA2" w:rsidRDefault="00F9037D" w:rsidP="002E5C85">
      <w:pPr>
        <w:spacing w:after="0" w:line="240" w:lineRule="auto"/>
        <w:ind w:left="720"/>
        <w:rPr>
          <w:rFonts w:ascii="Times New Roman" w:hAnsi="Times New Roman"/>
          <w:sz w:val="20"/>
          <w:szCs w:val="20"/>
        </w:rPr>
      </w:pPr>
      <w:r>
        <w:rPr>
          <w:rFonts w:ascii="Times New Roman" w:hAnsi="Times New Roman"/>
          <w:sz w:val="20"/>
          <w:szCs w:val="20"/>
        </w:rPr>
        <w:t>Lenovo is a rapidly growing company but Apple has roughly 50 times the market capitalization of Lenovo.</w:t>
      </w:r>
    </w:p>
    <w:p w14:paraId="0142EF63" w14:textId="77777777" w:rsidR="00F9037D" w:rsidRDefault="00F9037D" w:rsidP="00033565">
      <w:pPr>
        <w:spacing w:after="0" w:line="240" w:lineRule="auto"/>
        <w:rPr>
          <w:rFonts w:ascii="Times New Roman" w:hAnsi="Times New Roman"/>
          <w:b/>
          <w:sz w:val="20"/>
          <w:szCs w:val="20"/>
        </w:rPr>
      </w:pPr>
    </w:p>
    <w:p w14:paraId="7FE6613B" w14:textId="77777777" w:rsidR="00F9037D" w:rsidRDefault="00F9037D" w:rsidP="00033565">
      <w:pPr>
        <w:spacing w:after="0" w:line="240" w:lineRule="auto"/>
        <w:rPr>
          <w:rFonts w:ascii="Times New Roman" w:hAnsi="Times New Roman"/>
          <w:b/>
          <w:sz w:val="20"/>
          <w:szCs w:val="20"/>
        </w:rPr>
      </w:pPr>
    </w:p>
    <w:p w14:paraId="442D2472" w14:textId="77777777" w:rsidR="00F9037D" w:rsidRDefault="00F9037D" w:rsidP="00033565">
      <w:pPr>
        <w:spacing w:after="0" w:line="240" w:lineRule="auto"/>
        <w:rPr>
          <w:rFonts w:ascii="Times New Roman" w:hAnsi="Times New Roman"/>
          <w:b/>
          <w:sz w:val="20"/>
          <w:szCs w:val="20"/>
        </w:rPr>
      </w:pPr>
    </w:p>
    <w:p w14:paraId="12DC1324" w14:textId="77777777" w:rsidR="00F9037D" w:rsidRDefault="00F9037D" w:rsidP="00033565">
      <w:pPr>
        <w:spacing w:after="0" w:line="240" w:lineRule="auto"/>
        <w:rPr>
          <w:rFonts w:ascii="Times New Roman" w:hAnsi="Times New Roman"/>
          <w:b/>
          <w:sz w:val="20"/>
          <w:szCs w:val="20"/>
        </w:rPr>
      </w:pPr>
    </w:p>
    <w:p w14:paraId="1FD70ADF" w14:textId="77777777" w:rsidR="00F9037D" w:rsidRDefault="00F9037D" w:rsidP="00033565">
      <w:pPr>
        <w:spacing w:after="0" w:line="240" w:lineRule="auto"/>
        <w:rPr>
          <w:rFonts w:ascii="Times New Roman" w:hAnsi="Times New Roman"/>
          <w:b/>
          <w:sz w:val="20"/>
          <w:szCs w:val="20"/>
        </w:rPr>
      </w:pPr>
    </w:p>
    <w:p w14:paraId="17C8C8BB" w14:textId="77777777" w:rsidR="00F9037D" w:rsidRDefault="00F9037D" w:rsidP="00033565">
      <w:pPr>
        <w:spacing w:after="0" w:line="240" w:lineRule="auto"/>
        <w:rPr>
          <w:rFonts w:ascii="Times New Roman" w:hAnsi="Times New Roman"/>
          <w:b/>
          <w:sz w:val="20"/>
          <w:szCs w:val="20"/>
        </w:rPr>
      </w:pPr>
      <w:r>
        <w:rPr>
          <w:rFonts w:ascii="Times New Roman" w:hAnsi="Times New Roman"/>
          <w:b/>
          <w:sz w:val="20"/>
          <w:szCs w:val="20"/>
        </w:rPr>
        <w:lastRenderedPageBreak/>
        <w:t>I</w:t>
      </w:r>
      <w:r w:rsidRPr="00B77F47">
        <w:rPr>
          <w:rFonts w:ascii="Times New Roman" w:hAnsi="Times New Roman"/>
          <w:b/>
          <w:sz w:val="20"/>
          <w:szCs w:val="20"/>
        </w:rPr>
        <w:t>FE Matrix</w:t>
      </w:r>
    </w:p>
    <w:p w14:paraId="0CC97EDC" w14:textId="77777777" w:rsidR="00F9037D" w:rsidRPr="00EB5EFD" w:rsidRDefault="00F9037D" w:rsidP="00EB5EFD">
      <w:pPr>
        <w:spacing w:after="0" w:line="240" w:lineRule="auto"/>
        <w:rPr>
          <w:rFonts w:ascii="Times New Roman" w:hAnsi="Times New Roman"/>
          <w:b/>
          <w:sz w:val="20"/>
          <w:szCs w:val="20"/>
        </w:rPr>
      </w:pPr>
    </w:p>
    <w:p w14:paraId="291477FE" w14:textId="77777777" w:rsidR="00F9037D" w:rsidRDefault="009F7C5A" w:rsidP="00C915FE">
      <w:pPr>
        <w:spacing w:after="0"/>
        <w:rPr>
          <w:rFonts w:ascii="Times New Roman" w:hAnsi="Times New Roman"/>
          <w:sz w:val="20"/>
          <w:szCs w:val="20"/>
        </w:rPr>
      </w:pPr>
      <w:r>
        <w:rPr>
          <w:noProof/>
        </w:rPr>
        <w:drawing>
          <wp:inline distT="0" distB="0" distL="0" distR="0" wp14:anchorId="6DC51E93" wp14:editId="3E32D986">
            <wp:extent cx="5353685" cy="4746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3685" cy="4746625"/>
                    </a:xfrm>
                    <a:prstGeom prst="rect">
                      <a:avLst/>
                    </a:prstGeom>
                    <a:noFill/>
                    <a:ln>
                      <a:noFill/>
                    </a:ln>
                  </pic:spPr>
                </pic:pic>
              </a:graphicData>
            </a:graphic>
          </wp:inline>
        </w:drawing>
      </w:r>
    </w:p>
    <w:p w14:paraId="114C1C59" w14:textId="77777777" w:rsidR="00F9037D" w:rsidRDefault="00F9037D" w:rsidP="00AF1708">
      <w:pPr>
        <w:rPr>
          <w:rFonts w:ascii="Times New Roman" w:hAnsi="Times New Roman"/>
          <w:sz w:val="20"/>
          <w:szCs w:val="20"/>
        </w:rPr>
      </w:pPr>
      <w:r>
        <w:rPr>
          <w:rFonts w:ascii="Times New Roman" w:hAnsi="Times New Roman"/>
          <w:sz w:val="20"/>
          <w:szCs w:val="20"/>
        </w:rPr>
        <w:tab/>
      </w:r>
    </w:p>
    <w:p w14:paraId="2FE84A57" w14:textId="77777777" w:rsidR="00F9037D" w:rsidRDefault="009F7C5A" w:rsidP="00AF1708">
      <w:pPr>
        <w:rPr>
          <w:rFonts w:ascii="Times New Roman" w:hAnsi="Times New Roman"/>
          <w:sz w:val="20"/>
          <w:szCs w:val="20"/>
        </w:rPr>
      </w:pPr>
      <w:r>
        <w:rPr>
          <w:noProof/>
        </w:rPr>
        <w:lastRenderedPageBreak/>
        <w:drawing>
          <wp:inline distT="0" distB="0" distL="0" distR="0" wp14:anchorId="3FCFC7B7" wp14:editId="212D8FC0">
            <wp:extent cx="5353685" cy="3441700"/>
            <wp:effectExtent l="0" t="0" r="0" b="635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3685" cy="3441700"/>
                    </a:xfrm>
                    <a:prstGeom prst="rect">
                      <a:avLst/>
                    </a:prstGeom>
                    <a:noFill/>
                    <a:ln>
                      <a:noFill/>
                    </a:ln>
                  </pic:spPr>
                </pic:pic>
              </a:graphicData>
            </a:graphic>
          </wp:inline>
        </w:drawing>
      </w:r>
      <w:r w:rsidR="00F9037D">
        <w:rPr>
          <w:rFonts w:ascii="Times New Roman" w:hAnsi="Times New Roman"/>
          <w:sz w:val="20"/>
          <w:szCs w:val="20"/>
        </w:rPr>
        <w:tab/>
      </w:r>
    </w:p>
    <w:p w14:paraId="7D78B46F" w14:textId="77777777" w:rsidR="00F9037D" w:rsidRDefault="00F9037D" w:rsidP="00B84DA2">
      <w:pPr>
        <w:ind w:left="720"/>
        <w:rPr>
          <w:rFonts w:ascii="Times New Roman" w:hAnsi="Times New Roman"/>
          <w:sz w:val="20"/>
          <w:szCs w:val="20"/>
        </w:rPr>
      </w:pPr>
      <w:r>
        <w:rPr>
          <w:rFonts w:ascii="Times New Roman" w:hAnsi="Times New Roman"/>
          <w:sz w:val="20"/>
          <w:szCs w:val="20"/>
        </w:rPr>
        <w:t>The firm is doing well</w:t>
      </w:r>
      <w:r w:rsidR="004B0A19">
        <w:rPr>
          <w:rFonts w:ascii="Times New Roman" w:hAnsi="Times New Roman"/>
          <w:sz w:val="20"/>
          <w:szCs w:val="20"/>
        </w:rPr>
        <w:t xml:space="preserve"> in</w:t>
      </w:r>
      <w:r>
        <w:rPr>
          <w:rFonts w:ascii="Times New Roman" w:hAnsi="Times New Roman"/>
          <w:sz w:val="20"/>
          <w:szCs w:val="20"/>
        </w:rPr>
        <w:t xml:space="preserve"> managing internal resources but must start allocating increased resources to smartphones away from PCs. Also, an increased effort on the USA market is likely needed.</w:t>
      </w:r>
    </w:p>
    <w:p w14:paraId="1AAEF572" w14:textId="77777777" w:rsidR="00F9037D" w:rsidRPr="00B84DA2" w:rsidRDefault="00F9037D" w:rsidP="00B84DA2">
      <w:pPr>
        <w:ind w:left="720"/>
        <w:rPr>
          <w:rFonts w:ascii="Times New Roman" w:hAnsi="Times New Roman"/>
          <w:sz w:val="20"/>
          <w:szCs w:val="20"/>
        </w:rPr>
      </w:pPr>
    </w:p>
    <w:p w14:paraId="450AD847" w14:textId="77777777" w:rsidR="00F9037D" w:rsidRDefault="00F9037D" w:rsidP="009342FF">
      <w:pPr>
        <w:rPr>
          <w:rFonts w:ascii="Times New Roman" w:hAnsi="Times New Roman"/>
          <w:b/>
          <w:sz w:val="28"/>
          <w:szCs w:val="28"/>
          <w:u w:val="single"/>
        </w:rPr>
      </w:pPr>
      <w:r>
        <w:rPr>
          <w:rFonts w:ascii="Times New Roman" w:hAnsi="Times New Roman"/>
          <w:b/>
          <w:sz w:val="28"/>
          <w:szCs w:val="28"/>
        </w:rPr>
        <w:t>F.</w:t>
      </w:r>
      <w:r>
        <w:rPr>
          <w:rFonts w:ascii="Times New Roman" w:hAnsi="Times New Roman"/>
          <w:b/>
          <w:sz w:val="28"/>
          <w:szCs w:val="28"/>
        </w:rPr>
        <w:tab/>
      </w:r>
      <w:r>
        <w:rPr>
          <w:rFonts w:ascii="Times New Roman" w:hAnsi="Times New Roman"/>
          <w:b/>
          <w:sz w:val="28"/>
          <w:szCs w:val="28"/>
          <w:u w:val="single"/>
        </w:rPr>
        <w:t>SWOT</w:t>
      </w:r>
    </w:p>
    <w:p w14:paraId="4C17E8AB" w14:textId="77777777" w:rsidR="00F9037D" w:rsidRDefault="00F9037D" w:rsidP="006031DD">
      <w:pPr>
        <w:ind w:firstLine="720"/>
        <w:rPr>
          <w:rFonts w:ascii="Times New Roman" w:hAnsi="Times New Roman"/>
          <w:b/>
          <w:sz w:val="20"/>
          <w:szCs w:val="20"/>
        </w:rPr>
      </w:pPr>
      <w:r w:rsidRPr="00EB5EFD">
        <w:rPr>
          <w:rFonts w:ascii="Times New Roman" w:hAnsi="Times New Roman"/>
          <w:b/>
          <w:sz w:val="20"/>
          <w:szCs w:val="20"/>
        </w:rPr>
        <w:t>SO Strategies</w:t>
      </w:r>
    </w:p>
    <w:p w14:paraId="4C45CFE5" w14:textId="77777777" w:rsidR="00F9037D" w:rsidRPr="00911B67" w:rsidRDefault="00F9037D" w:rsidP="004C4596">
      <w:pPr>
        <w:pStyle w:val="ListParagraph"/>
        <w:numPr>
          <w:ilvl w:val="1"/>
          <w:numId w:val="1"/>
        </w:numPr>
        <w:ind w:left="1080"/>
        <w:rPr>
          <w:rFonts w:ascii="Times New Roman" w:hAnsi="Times New Roman"/>
          <w:sz w:val="20"/>
          <w:szCs w:val="20"/>
        </w:rPr>
      </w:pPr>
      <w:r w:rsidRPr="00911B67">
        <w:rPr>
          <w:rFonts w:ascii="Times New Roman" w:hAnsi="Times New Roman"/>
          <w:sz w:val="20"/>
          <w:szCs w:val="20"/>
        </w:rPr>
        <w:t>Build a new production plant for phones and tablets near the R&amp;D facility in Wuhan, China for $600 million (S1, S2, S3, S4, S7, O8, O9, O10).</w:t>
      </w:r>
    </w:p>
    <w:p w14:paraId="2D4573FC" w14:textId="77777777" w:rsidR="00F9037D" w:rsidRPr="00911B67" w:rsidRDefault="00F9037D" w:rsidP="004C4596">
      <w:pPr>
        <w:pStyle w:val="ListParagraph"/>
        <w:numPr>
          <w:ilvl w:val="1"/>
          <w:numId w:val="1"/>
        </w:numPr>
        <w:ind w:left="1080"/>
        <w:rPr>
          <w:rFonts w:ascii="Times New Roman" w:hAnsi="Times New Roman"/>
          <w:sz w:val="20"/>
          <w:szCs w:val="20"/>
        </w:rPr>
      </w:pPr>
      <w:r w:rsidRPr="00911B67">
        <w:rPr>
          <w:rFonts w:ascii="Times New Roman" w:hAnsi="Times New Roman"/>
          <w:sz w:val="20"/>
          <w:szCs w:val="20"/>
        </w:rPr>
        <w:t>Form an alliance with Verizon and AT&amp;T in the USA to provide smart phones (S2, S10, O8, O9).</w:t>
      </w:r>
    </w:p>
    <w:p w14:paraId="5C7F64AF" w14:textId="77777777" w:rsidR="00F9037D" w:rsidRPr="00911B67" w:rsidRDefault="00F9037D" w:rsidP="004C4596">
      <w:pPr>
        <w:pStyle w:val="ListParagraph"/>
        <w:numPr>
          <w:ilvl w:val="1"/>
          <w:numId w:val="1"/>
        </w:numPr>
        <w:ind w:left="1080"/>
        <w:rPr>
          <w:rFonts w:ascii="Times New Roman" w:hAnsi="Times New Roman"/>
          <w:sz w:val="20"/>
          <w:szCs w:val="20"/>
        </w:rPr>
      </w:pPr>
      <w:r w:rsidRPr="00911B67">
        <w:rPr>
          <w:rFonts w:ascii="Times New Roman" w:hAnsi="Times New Roman"/>
          <w:sz w:val="20"/>
          <w:szCs w:val="20"/>
        </w:rPr>
        <w:t>Offer the equivalent of $20 off each phone for up to 1 million customers in Russia. (S1, S7, O3, O7, O8).</w:t>
      </w:r>
    </w:p>
    <w:p w14:paraId="1E467B1F" w14:textId="77777777" w:rsidR="00F9037D" w:rsidRPr="00911B67" w:rsidRDefault="00F9037D" w:rsidP="004C4596">
      <w:pPr>
        <w:pStyle w:val="ListParagraph"/>
        <w:numPr>
          <w:ilvl w:val="1"/>
          <w:numId w:val="1"/>
        </w:numPr>
        <w:ind w:left="1080"/>
        <w:rPr>
          <w:rFonts w:ascii="Times New Roman" w:hAnsi="Times New Roman"/>
          <w:sz w:val="20"/>
          <w:szCs w:val="20"/>
        </w:rPr>
      </w:pPr>
      <w:r w:rsidRPr="00911B67">
        <w:rPr>
          <w:rFonts w:ascii="Times New Roman" w:hAnsi="Times New Roman"/>
          <w:sz w:val="20"/>
          <w:szCs w:val="20"/>
        </w:rPr>
        <w:t>Devote $200 million to building relationships with large multinational companies around the world to supply their employees with smart phones (S1, S2, O5, O6).</w:t>
      </w:r>
    </w:p>
    <w:p w14:paraId="10EE1D2C" w14:textId="77777777" w:rsidR="00F9037D" w:rsidRDefault="00F9037D" w:rsidP="00945410">
      <w:pPr>
        <w:ind w:left="720"/>
        <w:rPr>
          <w:rFonts w:ascii="Times New Roman" w:hAnsi="Times New Roman"/>
          <w:b/>
          <w:sz w:val="20"/>
          <w:szCs w:val="20"/>
        </w:rPr>
      </w:pPr>
      <w:r w:rsidRPr="00EB5EFD">
        <w:rPr>
          <w:rFonts w:ascii="Times New Roman" w:hAnsi="Times New Roman"/>
          <w:b/>
          <w:sz w:val="20"/>
          <w:szCs w:val="20"/>
        </w:rPr>
        <w:t>WO Strategies</w:t>
      </w:r>
    </w:p>
    <w:p w14:paraId="19E1CA59" w14:textId="77777777" w:rsidR="00F9037D" w:rsidRPr="00876D72" w:rsidRDefault="00F9037D" w:rsidP="00911B67">
      <w:pPr>
        <w:pStyle w:val="ListParagraph"/>
        <w:numPr>
          <w:ilvl w:val="0"/>
          <w:numId w:val="43"/>
        </w:numPr>
        <w:rPr>
          <w:rFonts w:ascii="Times New Roman" w:hAnsi="Times New Roman"/>
          <w:sz w:val="20"/>
          <w:szCs w:val="20"/>
        </w:rPr>
      </w:pPr>
      <w:r w:rsidRPr="00876D72">
        <w:rPr>
          <w:rFonts w:ascii="Times New Roman" w:hAnsi="Times New Roman"/>
          <w:sz w:val="20"/>
          <w:szCs w:val="20"/>
        </w:rPr>
        <w:t>Spend $20 million to restructure by product and hire a COO (W1, W2, O1, O8).</w:t>
      </w:r>
    </w:p>
    <w:p w14:paraId="061C7600" w14:textId="77777777" w:rsidR="00F9037D" w:rsidRPr="00876D72" w:rsidRDefault="00F9037D" w:rsidP="00911B67">
      <w:pPr>
        <w:pStyle w:val="ListParagraph"/>
        <w:numPr>
          <w:ilvl w:val="0"/>
          <w:numId w:val="43"/>
        </w:numPr>
        <w:rPr>
          <w:rFonts w:ascii="Times New Roman" w:hAnsi="Times New Roman"/>
          <w:sz w:val="20"/>
          <w:szCs w:val="20"/>
        </w:rPr>
      </w:pPr>
      <w:r w:rsidRPr="00876D72">
        <w:rPr>
          <w:rFonts w:ascii="Times New Roman" w:hAnsi="Times New Roman"/>
          <w:sz w:val="20"/>
          <w:szCs w:val="20"/>
        </w:rPr>
        <w:t xml:space="preserve">Invest 80% of all profits generated from </w:t>
      </w:r>
      <w:r>
        <w:rPr>
          <w:rFonts w:ascii="Times New Roman" w:hAnsi="Times New Roman"/>
          <w:sz w:val="20"/>
          <w:szCs w:val="20"/>
        </w:rPr>
        <w:t>PCs into R&amp;D for tablets, smart</w:t>
      </w:r>
      <w:r w:rsidRPr="00876D72">
        <w:rPr>
          <w:rFonts w:ascii="Times New Roman" w:hAnsi="Times New Roman"/>
          <w:sz w:val="20"/>
          <w:szCs w:val="20"/>
        </w:rPr>
        <w:t>phones, and next generation devices (W3, O3, O10).</w:t>
      </w:r>
    </w:p>
    <w:p w14:paraId="0CE7A449" w14:textId="77777777" w:rsidR="00F9037D" w:rsidRPr="00876D72" w:rsidRDefault="00F9037D" w:rsidP="00876D72">
      <w:pPr>
        <w:pStyle w:val="ListParagraph"/>
        <w:numPr>
          <w:ilvl w:val="0"/>
          <w:numId w:val="43"/>
        </w:numPr>
        <w:rPr>
          <w:rFonts w:ascii="Times New Roman" w:hAnsi="Times New Roman"/>
          <w:sz w:val="20"/>
          <w:szCs w:val="20"/>
        </w:rPr>
      </w:pPr>
      <w:r w:rsidRPr="00876D72">
        <w:rPr>
          <w:rFonts w:ascii="Times New Roman" w:hAnsi="Times New Roman"/>
          <w:sz w:val="20"/>
          <w:szCs w:val="20"/>
        </w:rPr>
        <w:t>Form an alliance with Verizon and AT&amp;T in the USA to provide smart phones (W4, W7, O8, O9).</w:t>
      </w:r>
    </w:p>
    <w:p w14:paraId="2D964688" w14:textId="77777777" w:rsidR="00F9037D" w:rsidRPr="00876D72" w:rsidRDefault="00F9037D" w:rsidP="00911B67">
      <w:pPr>
        <w:pStyle w:val="ListParagraph"/>
        <w:numPr>
          <w:ilvl w:val="0"/>
          <w:numId w:val="43"/>
        </w:numPr>
        <w:rPr>
          <w:rFonts w:ascii="Times New Roman" w:hAnsi="Times New Roman"/>
          <w:sz w:val="20"/>
          <w:szCs w:val="20"/>
        </w:rPr>
      </w:pPr>
      <w:r w:rsidRPr="00876D72">
        <w:rPr>
          <w:rFonts w:ascii="Times New Roman" w:hAnsi="Times New Roman"/>
          <w:sz w:val="20"/>
          <w:szCs w:val="20"/>
        </w:rPr>
        <w:t>Spend $50 million to develop and offer cheaper products for customers in emerging markets (W4, W8, O3, O8, O10).</w:t>
      </w:r>
    </w:p>
    <w:p w14:paraId="791CAA37" w14:textId="77777777" w:rsidR="00F9037D" w:rsidRPr="00911B67" w:rsidRDefault="00F9037D" w:rsidP="00876D72">
      <w:pPr>
        <w:pStyle w:val="ListParagraph"/>
        <w:ind w:left="1080"/>
        <w:rPr>
          <w:rFonts w:ascii="Times New Roman" w:hAnsi="Times New Roman"/>
          <w:b/>
          <w:sz w:val="20"/>
          <w:szCs w:val="20"/>
        </w:rPr>
      </w:pPr>
    </w:p>
    <w:p w14:paraId="5BBB05E0" w14:textId="77777777" w:rsidR="00F9037D" w:rsidRDefault="00F9037D" w:rsidP="00AF1708">
      <w:pPr>
        <w:ind w:firstLine="720"/>
        <w:rPr>
          <w:rFonts w:ascii="Times New Roman" w:hAnsi="Times New Roman"/>
          <w:b/>
          <w:sz w:val="20"/>
          <w:szCs w:val="20"/>
        </w:rPr>
      </w:pPr>
    </w:p>
    <w:p w14:paraId="30DD52FE" w14:textId="77777777" w:rsidR="00F9037D" w:rsidRDefault="00F9037D" w:rsidP="00AF1708">
      <w:pPr>
        <w:ind w:firstLine="720"/>
        <w:rPr>
          <w:rFonts w:ascii="Times New Roman" w:hAnsi="Times New Roman"/>
          <w:b/>
          <w:sz w:val="20"/>
          <w:szCs w:val="20"/>
        </w:rPr>
      </w:pPr>
      <w:r w:rsidRPr="00AC3743">
        <w:rPr>
          <w:rFonts w:ascii="Times New Roman" w:hAnsi="Times New Roman"/>
          <w:b/>
          <w:sz w:val="20"/>
          <w:szCs w:val="20"/>
        </w:rPr>
        <w:lastRenderedPageBreak/>
        <w:t xml:space="preserve">ST Strategies </w:t>
      </w:r>
    </w:p>
    <w:p w14:paraId="35C5B457" w14:textId="77777777" w:rsidR="00F9037D" w:rsidRPr="00221073" w:rsidRDefault="00F9037D" w:rsidP="004C4596">
      <w:pPr>
        <w:pStyle w:val="ListParagraph"/>
        <w:numPr>
          <w:ilvl w:val="0"/>
          <w:numId w:val="47"/>
        </w:numPr>
        <w:ind w:left="1080"/>
        <w:rPr>
          <w:rFonts w:ascii="Times New Roman" w:hAnsi="Times New Roman"/>
          <w:sz w:val="20"/>
          <w:szCs w:val="20"/>
        </w:rPr>
      </w:pPr>
      <w:r w:rsidRPr="00221073">
        <w:rPr>
          <w:rFonts w:ascii="Times New Roman" w:hAnsi="Times New Roman"/>
          <w:sz w:val="20"/>
          <w:szCs w:val="20"/>
        </w:rPr>
        <w:t>Spend $150 million in advertising in China to market</w:t>
      </w:r>
      <w:r>
        <w:rPr>
          <w:rFonts w:ascii="Times New Roman" w:hAnsi="Times New Roman"/>
          <w:sz w:val="20"/>
          <w:szCs w:val="20"/>
        </w:rPr>
        <w:t xml:space="preserve"> the advantages of Lenovo smart</w:t>
      </w:r>
      <w:r w:rsidRPr="00221073">
        <w:rPr>
          <w:rFonts w:ascii="Times New Roman" w:hAnsi="Times New Roman"/>
          <w:sz w:val="20"/>
          <w:szCs w:val="20"/>
        </w:rPr>
        <w:t>phones over rival XTE Corp</w:t>
      </w:r>
      <w:r>
        <w:rPr>
          <w:rFonts w:ascii="Times New Roman" w:hAnsi="Times New Roman"/>
          <w:sz w:val="20"/>
          <w:szCs w:val="20"/>
        </w:rPr>
        <w:t>.</w:t>
      </w:r>
      <w:r w:rsidRPr="00221073">
        <w:rPr>
          <w:rFonts w:ascii="Times New Roman" w:hAnsi="Times New Roman"/>
          <w:sz w:val="20"/>
          <w:szCs w:val="20"/>
        </w:rPr>
        <w:t xml:space="preserve"> (S1, S3</w:t>
      </w:r>
      <w:proofErr w:type="gramStart"/>
      <w:r w:rsidRPr="00221073">
        <w:rPr>
          <w:rFonts w:ascii="Times New Roman" w:hAnsi="Times New Roman"/>
          <w:sz w:val="20"/>
          <w:szCs w:val="20"/>
        </w:rPr>
        <w:t>,T9</w:t>
      </w:r>
      <w:proofErr w:type="gramEnd"/>
      <w:r w:rsidRPr="00221073">
        <w:rPr>
          <w:rFonts w:ascii="Times New Roman" w:hAnsi="Times New Roman"/>
          <w:sz w:val="20"/>
          <w:szCs w:val="20"/>
        </w:rPr>
        <w:t>).</w:t>
      </w:r>
    </w:p>
    <w:p w14:paraId="7CA42DD1" w14:textId="77777777" w:rsidR="00F9037D" w:rsidRPr="00221073" w:rsidRDefault="00F9037D" w:rsidP="004C4596">
      <w:pPr>
        <w:pStyle w:val="ListParagraph"/>
        <w:numPr>
          <w:ilvl w:val="0"/>
          <w:numId w:val="47"/>
        </w:numPr>
        <w:ind w:left="1080"/>
        <w:rPr>
          <w:rFonts w:ascii="Times New Roman" w:hAnsi="Times New Roman"/>
          <w:sz w:val="20"/>
          <w:szCs w:val="20"/>
        </w:rPr>
      </w:pPr>
      <w:r w:rsidRPr="00221073">
        <w:rPr>
          <w:rFonts w:ascii="Times New Roman" w:hAnsi="Times New Roman"/>
          <w:sz w:val="20"/>
          <w:szCs w:val="20"/>
        </w:rPr>
        <w:t>Further increase the vertically integrated strategy to include batteries, display, and storage for $500 million in R&amp;D (S3, S10, T1, T5).</w:t>
      </w:r>
    </w:p>
    <w:p w14:paraId="417E9E51" w14:textId="77777777" w:rsidR="00F9037D" w:rsidRPr="004C4596" w:rsidRDefault="00F9037D" w:rsidP="004C4596">
      <w:pPr>
        <w:pStyle w:val="ListParagraph"/>
        <w:numPr>
          <w:ilvl w:val="0"/>
          <w:numId w:val="47"/>
        </w:numPr>
        <w:ind w:left="1080"/>
        <w:rPr>
          <w:rFonts w:ascii="Times New Roman" w:hAnsi="Times New Roman"/>
          <w:sz w:val="20"/>
          <w:szCs w:val="20"/>
        </w:rPr>
      </w:pPr>
      <w:r w:rsidRPr="00221073">
        <w:rPr>
          <w:rFonts w:ascii="Times New Roman" w:hAnsi="Times New Roman"/>
          <w:sz w:val="20"/>
          <w:szCs w:val="20"/>
        </w:rPr>
        <w:t xml:space="preserve">Invest 80% of all profits generated from </w:t>
      </w:r>
      <w:r>
        <w:rPr>
          <w:rFonts w:ascii="Times New Roman" w:hAnsi="Times New Roman"/>
          <w:sz w:val="20"/>
          <w:szCs w:val="20"/>
        </w:rPr>
        <w:t>PCs into R&amp;D for tablets, smart</w:t>
      </w:r>
      <w:r w:rsidRPr="00221073">
        <w:rPr>
          <w:rFonts w:ascii="Times New Roman" w:hAnsi="Times New Roman"/>
          <w:sz w:val="20"/>
          <w:szCs w:val="20"/>
        </w:rPr>
        <w:t>phones, and next generation devices (S8, S10, T4).</w:t>
      </w:r>
    </w:p>
    <w:p w14:paraId="318C58C7" w14:textId="77777777" w:rsidR="00F9037D" w:rsidRDefault="00F9037D" w:rsidP="000F2B50">
      <w:pPr>
        <w:ind w:firstLine="720"/>
        <w:rPr>
          <w:rFonts w:ascii="Times New Roman" w:hAnsi="Times New Roman"/>
          <w:b/>
          <w:sz w:val="20"/>
          <w:szCs w:val="20"/>
        </w:rPr>
      </w:pPr>
      <w:r w:rsidRPr="00AC3743">
        <w:rPr>
          <w:rFonts w:ascii="Times New Roman" w:hAnsi="Times New Roman"/>
          <w:b/>
          <w:sz w:val="20"/>
          <w:szCs w:val="20"/>
        </w:rPr>
        <w:t xml:space="preserve">WT Strategies  </w:t>
      </w:r>
    </w:p>
    <w:p w14:paraId="70368B7A" w14:textId="77777777" w:rsidR="00F9037D" w:rsidRPr="00221073" w:rsidRDefault="00F9037D" w:rsidP="00221073">
      <w:pPr>
        <w:pStyle w:val="ListParagraph"/>
        <w:numPr>
          <w:ilvl w:val="0"/>
          <w:numId w:val="46"/>
        </w:numPr>
        <w:rPr>
          <w:rFonts w:ascii="Times New Roman" w:hAnsi="Times New Roman"/>
          <w:b/>
          <w:sz w:val="20"/>
          <w:szCs w:val="20"/>
        </w:rPr>
      </w:pPr>
      <w:r w:rsidRPr="00221073">
        <w:rPr>
          <w:rFonts w:ascii="Times New Roman" w:hAnsi="Times New Roman"/>
          <w:sz w:val="20"/>
          <w:szCs w:val="20"/>
        </w:rPr>
        <w:t>Further increase the vertically integrated strategy to include batteries, display, and storage for $500 million in R&amp;D (W8, T1, T5).</w:t>
      </w:r>
    </w:p>
    <w:p w14:paraId="7791C892" w14:textId="77777777" w:rsidR="00F9037D" w:rsidRPr="00221073" w:rsidRDefault="00F9037D" w:rsidP="00221073">
      <w:pPr>
        <w:pStyle w:val="ListParagraph"/>
        <w:numPr>
          <w:ilvl w:val="0"/>
          <w:numId w:val="46"/>
        </w:numPr>
        <w:rPr>
          <w:rFonts w:ascii="Times New Roman" w:hAnsi="Times New Roman"/>
          <w:b/>
          <w:sz w:val="20"/>
          <w:szCs w:val="20"/>
        </w:rPr>
      </w:pPr>
      <w:r w:rsidRPr="00221073">
        <w:rPr>
          <w:rFonts w:ascii="Times New Roman" w:hAnsi="Times New Roman"/>
          <w:sz w:val="20"/>
          <w:szCs w:val="20"/>
        </w:rPr>
        <w:t>Spend $200 million to develop top of the line phone for the European market that will yield higher profit margins (W6, T6).</w:t>
      </w:r>
    </w:p>
    <w:p w14:paraId="2EC86F9E" w14:textId="77777777" w:rsidR="00F9037D" w:rsidRPr="00221073" w:rsidRDefault="00F9037D" w:rsidP="00221073">
      <w:pPr>
        <w:pStyle w:val="ListParagraph"/>
        <w:numPr>
          <w:ilvl w:val="0"/>
          <w:numId w:val="46"/>
        </w:numPr>
        <w:rPr>
          <w:rFonts w:ascii="Times New Roman" w:hAnsi="Times New Roman"/>
          <w:b/>
          <w:sz w:val="20"/>
          <w:szCs w:val="20"/>
        </w:rPr>
      </w:pPr>
      <w:r w:rsidRPr="00221073">
        <w:rPr>
          <w:rFonts w:ascii="Times New Roman" w:hAnsi="Times New Roman"/>
          <w:sz w:val="20"/>
          <w:szCs w:val="20"/>
        </w:rPr>
        <w:t xml:space="preserve">Invest 80% of all profits generated from </w:t>
      </w:r>
      <w:r>
        <w:rPr>
          <w:rFonts w:ascii="Times New Roman" w:hAnsi="Times New Roman"/>
          <w:sz w:val="20"/>
          <w:szCs w:val="20"/>
        </w:rPr>
        <w:t>PCs into R&amp;D for tablets, smart</w:t>
      </w:r>
      <w:r w:rsidRPr="00221073">
        <w:rPr>
          <w:rFonts w:ascii="Times New Roman" w:hAnsi="Times New Roman"/>
          <w:sz w:val="20"/>
          <w:szCs w:val="20"/>
        </w:rPr>
        <w:t>phones, and next generation devices (W3, T4).</w:t>
      </w:r>
    </w:p>
    <w:p w14:paraId="5A6ECD80" w14:textId="77777777" w:rsidR="00F9037D" w:rsidRPr="00221073" w:rsidRDefault="00F9037D" w:rsidP="00221073">
      <w:pPr>
        <w:pStyle w:val="ListParagraph"/>
        <w:numPr>
          <w:ilvl w:val="0"/>
          <w:numId w:val="46"/>
        </w:numPr>
        <w:rPr>
          <w:rFonts w:ascii="Times New Roman" w:hAnsi="Times New Roman"/>
          <w:b/>
          <w:sz w:val="20"/>
          <w:szCs w:val="20"/>
        </w:rPr>
      </w:pPr>
      <w:r w:rsidRPr="00221073">
        <w:rPr>
          <w:rFonts w:ascii="Times New Roman" w:hAnsi="Times New Roman"/>
          <w:sz w:val="20"/>
          <w:szCs w:val="20"/>
        </w:rPr>
        <w:t>Divest all software operations similar to what Microsoft is offering for free (W5, T8).</w:t>
      </w:r>
    </w:p>
    <w:p w14:paraId="67CE7DD1" w14:textId="77777777" w:rsidR="00F9037D" w:rsidRPr="00221073" w:rsidRDefault="00F9037D" w:rsidP="00221073">
      <w:pPr>
        <w:pStyle w:val="ListParagraph"/>
        <w:ind w:left="1080"/>
        <w:rPr>
          <w:rFonts w:ascii="Times New Roman" w:hAnsi="Times New Roman"/>
          <w:b/>
          <w:sz w:val="20"/>
          <w:szCs w:val="20"/>
        </w:rPr>
      </w:pPr>
    </w:p>
    <w:p w14:paraId="77BD9E5A" w14:textId="77777777" w:rsidR="00F9037D" w:rsidRDefault="00F9037D" w:rsidP="00297B37">
      <w:pPr>
        <w:pStyle w:val="ListParagraph"/>
        <w:spacing w:after="0" w:line="240" w:lineRule="auto"/>
        <w:ind w:left="1642"/>
        <w:rPr>
          <w:rFonts w:ascii="Times New Roman" w:hAnsi="Times New Roman"/>
          <w:sz w:val="20"/>
          <w:szCs w:val="20"/>
        </w:rPr>
      </w:pPr>
    </w:p>
    <w:p w14:paraId="4070E452" w14:textId="77777777" w:rsidR="00F9037D" w:rsidRDefault="00F9037D" w:rsidP="00297B37">
      <w:pPr>
        <w:pStyle w:val="ListParagraph"/>
        <w:spacing w:after="0" w:line="240" w:lineRule="auto"/>
        <w:ind w:left="1642"/>
        <w:rPr>
          <w:rFonts w:ascii="Times New Roman" w:hAnsi="Times New Roman"/>
          <w:sz w:val="20"/>
          <w:szCs w:val="20"/>
        </w:rPr>
      </w:pPr>
    </w:p>
    <w:p w14:paraId="45F400EB" w14:textId="77777777" w:rsidR="00F9037D" w:rsidRDefault="00F9037D" w:rsidP="00297B37">
      <w:pPr>
        <w:pStyle w:val="ListParagraph"/>
        <w:spacing w:after="0" w:line="240" w:lineRule="auto"/>
        <w:ind w:left="1642"/>
        <w:rPr>
          <w:rFonts w:ascii="Times New Roman" w:hAnsi="Times New Roman"/>
          <w:sz w:val="20"/>
          <w:szCs w:val="20"/>
        </w:rPr>
      </w:pPr>
    </w:p>
    <w:p w14:paraId="3CD41D20" w14:textId="77777777" w:rsidR="00F9037D" w:rsidRDefault="00F9037D" w:rsidP="00297B37">
      <w:pPr>
        <w:pStyle w:val="ListParagraph"/>
        <w:spacing w:after="0" w:line="240" w:lineRule="auto"/>
        <w:ind w:left="1642"/>
        <w:rPr>
          <w:rFonts w:ascii="Times New Roman" w:hAnsi="Times New Roman"/>
          <w:sz w:val="20"/>
          <w:szCs w:val="20"/>
        </w:rPr>
      </w:pPr>
    </w:p>
    <w:p w14:paraId="306E21BA" w14:textId="77777777" w:rsidR="00F9037D" w:rsidRDefault="00F9037D" w:rsidP="00297B37">
      <w:pPr>
        <w:pStyle w:val="ListParagraph"/>
        <w:spacing w:after="0" w:line="240" w:lineRule="auto"/>
        <w:ind w:left="1642"/>
        <w:rPr>
          <w:rFonts w:ascii="Times New Roman" w:hAnsi="Times New Roman"/>
          <w:sz w:val="20"/>
          <w:szCs w:val="20"/>
        </w:rPr>
      </w:pPr>
    </w:p>
    <w:p w14:paraId="0C10B2E4" w14:textId="77777777" w:rsidR="00F9037D" w:rsidRDefault="00F9037D" w:rsidP="00297B37">
      <w:pPr>
        <w:pStyle w:val="ListParagraph"/>
        <w:spacing w:after="0" w:line="240" w:lineRule="auto"/>
        <w:ind w:left="1642"/>
        <w:rPr>
          <w:rFonts w:ascii="Times New Roman" w:hAnsi="Times New Roman"/>
          <w:sz w:val="20"/>
          <w:szCs w:val="20"/>
        </w:rPr>
      </w:pPr>
    </w:p>
    <w:p w14:paraId="77AB91E4" w14:textId="77777777" w:rsidR="00F9037D" w:rsidRDefault="00F9037D" w:rsidP="00297B37">
      <w:pPr>
        <w:pStyle w:val="ListParagraph"/>
        <w:spacing w:after="0" w:line="240" w:lineRule="auto"/>
        <w:ind w:left="1642"/>
        <w:rPr>
          <w:rFonts w:ascii="Times New Roman" w:hAnsi="Times New Roman"/>
          <w:sz w:val="20"/>
          <w:szCs w:val="20"/>
        </w:rPr>
      </w:pPr>
    </w:p>
    <w:p w14:paraId="0C08D975" w14:textId="77777777" w:rsidR="00F9037D" w:rsidRDefault="00F9037D" w:rsidP="00297B37">
      <w:pPr>
        <w:pStyle w:val="ListParagraph"/>
        <w:spacing w:after="0" w:line="240" w:lineRule="auto"/>
        <w:ind w:left="1642"/>
        <w:rPr>
          <w:rFonts w:ascii="Times New Roman" w:hAnsi="Times New Roman"/>
          <w:sz w:val="20"/>
          <w:szCs w:val="20"/>
        </w:rPr>
      </w:pPr>
    </w:p>
    <w:p w14:paraId="4A8B1A45" w14:textId="77777777" w:rsidR="00F9037D" w:rsidRDefault="00F9037D" w:rsidP="00297B37">
      <w:pPr>
        <w:pStyle w:val="ListParagraph"/>
        <w:spacing w:after="0" w:line="240" w:lineRule="auto"/>
        <w:ind w:left="1642"/>
        <w:rPr>
          <w:rFonts w:ascii="Times New Roman" w:hAnsi="Times New Roman"/>
          <w:sz w:val="20"/>
          <w:szCs w:val="20"/>
        </w:rPr>
      </w:pPr>
    </w:p>
    <w:p w14:paraId="557BAED1" w14:textId="77777777" w:rsidR="00F9037D" w:rsidRDefault="00F9037D" w:rsidP="00297B37">
      <w:pPr>
        <w:pStyle w:val="ListParagraph"/>
        <w:spacing w:after="0" w:line="240" w:lineRule="auto"/>
        <w:ind w:left="1642"/>
        <w:rPr>
          <w:rFonts w:ascii="Times New Roman" w:hAnsi="Times New Roman"/>
          <w:sz w:val="20"/>
          <w:szCs w:val="20"/>
        </w:rPr>
      </w:pPr>
    </w:p>
    <w:p w14:paraId="04EE7B65" w14:textId="77777777" w:rsidR="00F9037D" w:rsidRDefault="00F9037D" w:rsidP="00297B37">
      <w:pPr>
        <w:pStyle w:val="ListParagraph"/>
        <w:spacing w:after="0" w:line="240" w:lineRule="auto"/>
        <w:ind w:left="1642"/>
        <w:rPr>
          <w:rFonts w:ascii="Times New Roman" w:hAnsi="Times New Roman"/>
          <w:sz w:val="20"/>
          <w:szCs w:val="20"/>
        </w:rPr>
      </w:pPr>
    </w:p>
    <w:p w14:paraId="4C0081A5" w14:textId="77777777" w:rsidR="00F9037D" w:rsidRDefault="00F9037D" w:rsidP="00297B37">
      <w:pPr>
        <w:pStyle w:val="ListParagraph"/>
        <w:spacing w:after="0" w:line="240" w:lineRule="auto"/>
        <w:ind w:left="1642"/>
        <w:rPr>
          <w:rFonts w:ascii="Times New Roman" w:hAnsi="Times New Roman"/>
          <w:sz w:val="20"/>
          <w:szCs w:val="20"/>
        </w:rPr>
      </w:pPr>
    </w:p>
    <w:p w14:paraId="4A7A7A5F" w14:textId="77777777" w:rsidR="00F9037D" w:rsidRDefault="00F9037D" w:rsidP="00297B37">
      <w:pPr>
        <w:pStyle w:val="ListParagraph"/>
        <w:spacing w:after="0" w:line="240" w:lineRule="auto"/>
        <w:ind w:left="1642"/>
        <w:rPr>
          <w:rFonts w:ascii="Times New Roman" w:hAnsi="Times New Roman"/>
          <w:sz w:val="20"/>
          <w:szCs w:val="20"/>
        </w:rPr>
      </w:pPr>
    </w:p>
    <w:p w14:paraId="57B569C6" w14:textId="77777777" w:rsidR="00F9037D" w:rsidRDefault="00F9037D" w:rsidP="00297B37">
      <w:pPr>
        <w:pStyle w:val="ListParagraph"/>
        <w:spacing w:after="0" w:line="240" w:lineRule="auto"/>
        <w:ind w:left="1642"/>
        <w:rPr>
          <w:rFonts w:ascii="Times New Roman" w:hAnsi="Times New Roman"/>
          <w:sz w:val="20"/>
          <w:szCs w:val="20"/>
        </w:rPr>
      </w:pPr>
    </w:p>
    <w:p w14:paraId="65A7B3E8" w14:textId="77777777" w:rsidR="00F9037D" w:rsidRDefault="00F9037D" w:rsidP="00297B37">
      <w:pPr>
        <w:pStyle w:val="ListParagraph"/>
        <w:spacing w:after="0" w:line="240" w:lineRule="auto"/>
        <w:ind w:left="1642"/>
        <w:rPr>
          <w:rFonts w:ascii="Times New Roman" w:hAnsi="Times New Roman"/>
          <w:sz w:val="20"/>
          <w:szCs w:val="20"/>
        </w:rPr>
      </w:pPr>
    </w:p>
    <w:p w14:paraId="6DADC975" w14:textId="77777777" w:rsidR="00F9037D" w:rsidRDefault="00F9037D" w:rsidP="00297B37">
      <w:pPr>
        <w:pStyle w:val="ListParagraph"/>
        <w:spacing w:after="0" w:line="240" w:lineRule="auto"/>
        <w:ind w:left="1642"/>
        <w:rPr>
          <w:rFonts w:ascii="Times New Roman" w:hAnsi="Times New Roman"/>
          <w:sz w:val="20"/>
          <w:szCs w:val="20"/>
        </w:rPr>
      </w:pPr>
    </w:p>
    <w:p w14:paraId="3F168936" w14:textId="77777777" w:rsidR="00F9037D" w:rsidRDefault="00F9037D" w:rsidP="00297B37">
      <w:pPr>
        <w:pStyle w:val="ListParagraph"/>
        <w:spacing w:after="0" w:line="240" w:lineRule="auto"/>
        <w:ind w:left="1642"/>
        <w:rPr>
          <w:rFonts w:ascii="Times New Roman" w:hAnsi="Times New Roman"/>
          <w:sz w:val="20"/>
          <w:szCs w:val="20"/>
        </w:rPr>
      </w:pPr>
    </w:p>
    <w:p w14:paraId="5E9AB242" w14:textId="77777777" w:rsidR="00F9037D" w:rsidRDefault="00F9037D" w:rsidP="00297B37">
      <w:pPr>
        <w:pStyle w:val="ListParagraph"/>
        <w:spacing w:after="0" w:line="240" w:lineRule="auto"/>
        <w:ind w:left="1642"/>
        <w:rPr>
          <w:rFonts w:ascii="Times New Roman" w:hAnsi="Times New Roman"/>
          <w:sz w:val="20"/>
          <w:szCs w:val="20"/>
        </w:rPr>
      </w:pPr>
    </w:p>
    <w:p w14:paraId="6FB57F6A" w14:textId="77777777" w:rsidR="00F9037D" w:rsidRDefault="00F9037D" w:rsidP="00297B37">
      <w:pPr>
        <w:pStyle w:val="ListParagraph"/>
        <w:spacing w:after="0" w:line="240" w:lineRule="auto"/>
        <w:ind w:left="1642"/>
        <w:rPr>
          <w:rFonts w:ascii="Times New Roman" w:hAnsi="Times New Roman"/>
          <w:sz w:val="20"/>
          <w:szCs w:val="20"/>
        </w:rPr>
      </w:pPr>
    </w:p>
    <w:p w14:paraId="20E605DD" w14:textId="77777777" w:rsidR="00F9037D" w:rsidRDefault="00F9037D" w:rsidP="00297B37">
      <w:pPr>
        <w:pStyle w:val="ListParagraph"/>
        <w:spacing w:after="0" w:line="240" w:lineRule="auto"/>
        <w:ind w:left="1642"/>
        <w:rPr>
          <w:rFonts w:ascii="Times New Roman" w:hAnsi="Times New Roman"/>
          <w:sz w:val="20"/>
          <w:szCs w:val="20"/>
        </w:rPr>
      </w:pPr>
    </w:p>
    <w:p w14:paraId="337BA89B" w14:textId="77777777" w:rsidR="00F9037D" w:rsidRDefault="00F9037D" w:rsidP="00297B37">
      <w:pPr>
        <w:pStyle w:val="ListParagraph"/>
        <w:spacing w:after="0" w:line="240" w:lineRule="auto"/>
        <w:ind w:left="1642"/>
        <w:rPr>
          <w:rFonts w:ascii="Times New Roman" w:hAnsi="Times New Roman"/>
          <w:sz w:val="20"/>
          <w:szCs w:val="20"/>
        </w:rPr>
      </w:pPr>
    </w:p>
    <w:p w14:paraId="2A001A6D" w14:textId="77777777" w:rsidR="00F9037D" w:rsidRDefault="00F9037D" w:rsidP="00297B37">
      <w:pPr>
        <w:pStyle w:val="ListParagraph"/>
        <w:spacing w:after="0" w:line="240" w:lineRule="auto"/>
        <w:ind w:left="1642"/>
        <w:rPr>
          <w:rFonts w:ascii="Times New Roman" w:hAnsi="Times New Roman"/>
          <w:sz w:val="20"/>
          <w:szCs w:val="20"/>
        </w:rPr>
      </w:pPr>
    </w:p>
    <w:p w14:paraId="61029273" w14:textId="77777777" w:rsidR="00F9037D" w:rsidRDefault="00F9037D" w:rsidP="00297B37">
      <w:pPr>
        <w:pStyle w:val="ListParagraph"/>
        <w:spacing w:after="0" w:line="240" w:lineRule="auto"/>
        <w:ind w:left="1642"/>
        <w:rPr>
          <w:rFonts w:ascii="Times New Roman" w:hAnsi="Times New Roman"/>
          <w:sz w:val="20"/>
          <w:szCs w:val="20"/>
        </w:rPr>
      </w:pPr>
    </w:p>
    <w:p w14:paraId="3AB9313A" w14:textId="77777777" w:rsidR="00F9037D" w:rsidRDefault="00F9037D" w:rsidP="00297B37">
      <w:pPr>
        <w:pStyle w:val="ListParagraph"/>
        <w:spacing w:after="0" w:line="240" w:lineRule="auto"/>
        <w:ind w:left="1642"/>
        <w:rPr>
          <w:rFonts w:ascii="Times New Roman" w:hAnsi="Times New Roman"/>
          <w:sz w:val="20"/>
          <w:szCs w:val="20"/>
        </w:rPr>
      </w:pPr>
    </w:p>
    <w:p w14:paraId="6DA243AD" w14:textId="77777777" w:rsidR="00F9037D" w:rsidRDefault="00F9037D" w:rsidP="00297B37">
      <w:pPr>
        <w:pStyle w:val="ListParagraph"/>
        <w:spacing w:after="0" w:line="240" w:lineRule="auto"/>
        <w:ind w:left="1642"/>
        <w:rPr>
          <w:rFonts w:ascii="Times New Roman" w:hAnsi="Times New Roman"/>
          <w:sz w:val="20"/>
          <w:szCs w:val="20"/>
        </w:rPr>
      </w:pPr>
    </w:p>
    <w:p w14:paraId="050B3A3D" w14:textId="77777777" w:rsidR="00F9037D" w:rsidRDefault="00F9037D" w:rsidP="00297B37">
      <w:pPr>
        <w:pStyle w:val="ListParagraph"/>
        <w:spacing w:after="0" w:line="240" w:lineRule="auto"/>
        <w:ind w:left="1642"/>
        <w:rPr>
          <w:rFonts w:ascii="Times New Roman" w:hAnsi="Times New Roman"/>
          <w:sz w:val="20"/>
          <w:szCs w:val="20"/>
        </w:rPr>
      </w:pPr>
    </w:p>
    <w:p w14:paraId="1AC5E957" w14:textId="77777777" w:rsidR="00F9037D" w:rsidRDefault="00F9037D" w:rsidP="00297B37">
      <w:pPr>
        <w:pStyle w:val="ListParagraph"/>
        <w:spacing w:after="0" w:line="240" w:lineRule="auto"/>
        <w:ind w:left="1642"/>
        <w:rPr>
          <w:rFonts w:ascii="Times New Roman" w:hAnsi="Times New Roman"/>
          <w:sz w:val="20"/>
          <w:szCs w:val="20"/>
        </w:rPr>
      </w:pPr>
    </w:p>
    <w:p w14:paraId="35956468" w14:textId="77777777" w:rsidR="00F9037D" w:rsidRDefault="00F9037D" w:rsidP="00297B37">
      <w:pPr>
        <w:pStyle w:val="ListParagraph"/>
        <w:spacing w:after="0" w:line="240" w:lineRule="auto"/>
        <w:ind w:left="1642"/>
        <w:rPr>
          <w:rFonts w:ascii="Times New Roman" w:hAnsi="Times New Roman"/>
          <w:sz w:val="20"/>
          <w:szCs w:val="20"/>
        </w:rPr>
      </w:pPr>
    </w:p>
    <w:p w14:paraId="3F39AD4B" w14:textId="77777777" w:rsidR="00F9037D" w:rsidRDefault="00F9037D" w:rsidP="00297B37">
      <w:pPr>
        <w:pStyle w:val="ListParagraph"/>
        <w:spacing w:after="0" w:line="240" w:lineRule="auto"/>
        <w:ind w:left="1642"/>
        <w:rPr>
          <w:rFonts w:ascii="Times New Roman" w:hAnsi="Times New Roman"/>
          <w:sz w:val="20"/>
          <w:szCs w:val="20"/>
        </w:rPr>
      </w:pPr>
    </w:p>
    <w:p w14:paraId="22B9E2FA" w14:textId="77777777" w:rsidR="00F9037D" w:rsidRDefault="00F9037D" w:rsidP="00297B37">
      <w:pPr>
        <w:pStyle w:val="ListParagraph"/>
        <w:spacing w:after="0" w:line="240" w:lineRule="auto"/>
        <w:ind w:left="1642"/>
        <w:rPr>
          <w:rFonts w:ascii="Times New Roman" w:hAnsi="Times New Roman"/>
          <w:sz w:val="20"/>
          <w:szCs w:val="20"/>
        </w:rPr>
      </w:pPr>
    </w:p>
    <w:p w14:paraId="5045444C" w14:textId="77777777" w:rsidR="00F9037D" w:rsidRDefault="00F9037D" w:rsidP="00297B37">
      <w:pPr>
        <w:pStyle w:val="ListParagraph"/>
        <w:spacing w:after="0" w:line="240" w:lineRule="auto"/>
        <w:ind w:left="1642"/>
        <w:rPr>
          <w:rFonts w:ascii="Times New Roman" w:hAnsi="Times New Roman"/>
          <w:sz w:val="20"/>
          <w:szCs w:val="20"/>
        </w:rPr>
      </w:pPr>
    </w:p>
    <w:p w14:paraId="0C59E949" w14:textId="77777777" w:rsidR="00F9037D" w:rsidRDefault="00F9037D" w:rsidP="00297B37">
      <w:pPr>
        <w:pStyle w:val="ListParagraph"/>
        <w:spacing w:after="0" w:line="240" w:lineRule="auto"/>
        <w:ind w:left="1642"/>
        <w:rPr>
          <w:rFonts w:ascii="Times New Roman" w:hAnsi="Times New Roman"/>
          <w:sz w:val="20"/>
          <w:szCs w:val="20"/>
        </w:rPr>
      </w:pPr>
    </w:p>
    <w:p w14:paraId="7057488B" w14:textId="77777777" w:rsidR="00F9037D" w:rsidRDefault="00F9037D" w:rsidP="00297B37">
      <w:pPr>
        <w:pStyle w:val="ListParagraph"/>
        <w:spacing w:after="0" w:line="240" w:lineRule="auto"/>
        <w:ind w:left="1642"/>
        <w:rPr>
          <w:rFonts w:ascii="Times New Roman" w:hAnsi="Times New Roman"/>
          <w:sz w:val="20"/>
          <w:szCs w:val="20"/>
        </w:rPr>
      </w:pPr>
    </w:p>
    <w:p w14:paraId="5F86F115" w14:textId="77777777" w:rsidR="00F9037D" w:rsidRPr="00297B37" w:rsidRDefault="00F9037D" w:rsidP="00297B37">
      <w:pPr>
        <w:pStyle w:val="ListParagraph"/>
        <w:spacing w:after="0" w:line="240" w:lineRule="auto"/>
        <w:ind w:left="1642"/>
        <w:rPr>
          <w:rFonts w:ascii="Times New Roman" w:hAnsi="Times New Roman"/>
          <w:sz w:val="20"/>
          <w:szCs w:val="20"/>
        </w:rPr>
      </w:pPr>
    </w:p>
    <w:p w14:paraId="56DBA4BE" w14:textId="77777777" w:rsidR="00F9037D" w:rsidRDefault="00F9037D" w:rsidP="00652D10">
      <w:pPr>
        <w:rPr>
          <w:rFonts w:ascii="Times New Roman" w:hAnsi="Times New Roman"/>
          <w:b/>
          <w:sz w:val="28"/>
          <w:szCs w:val="28"/>
          <w:u w:val="single"/>
        </w:rPr>
      </w:pPr>
      <w:r>
        <w:rPr>
          <w:rFonts w:ascii="Times New Roman" w:hAnsi="Times New Roman"/>
          <w:b/>
          <w:sz w:val="28"/>
          <w:szCs w:val="28"/>
        </w:rPr>
        <w:lastRenderedPageBreak/>
        <w:t>G.</w:t>
      </w:r>
      <w:r>
        <w:rPr>
          <w:rFonts w:ascii="Times New Roman" w:hAnsi="Times New Roman"/>
          <w:b/>
          <w:sz w:val="28"/>
          <w:szCs w:val="28"/>
        </w:rPr>
        <w:tab/>
      </w:r>
      <w:r>
        <w:rPr>
          <w:rFonts w:ascii="Times New Roman" w:hAnsi="Times New Roman"/>
          <w:b/>
          <w:sz w:val="28"/>
          <w:szCs w:val="28"/>
          <w:u w:val="single"/>
        </w:rPr>
        <w:t>SPACE Matrix</w:t>
      </w:r>
    </w:p>
    <w:p w14:paraId="434BFF5D" w14:textId="77777777" w:rsidR="00F9037D" w:rsidRPr="00652D10" w:rsidRDefault="00F9037D" w:rsidP="00652D10">
      <w:pPr>
        <w:rPr>
          <w:rFonts w:ascii="Times New Roman" w:hAnsi="Times New Roman"/>
          <w:sz w:val="20"/>
          <w:szCs w:val="20"/>
        </w:rPr>
      </w:pPr>
      <w:r>
        <w:rPr>
          <w:rFonts w:ascii="Times New Roman" w:hAnsi="Times New Roman"/>
          <w:sz w:val="20"/>
          <w:szCs w:val="20"/>
        </w:rPr>
        <w:tab/>
      </w:r>
      <w:r w:rsidR="009F7C5A">
        <w:rPr>
          <w:noProof/>
        </w:rPr>
        <w:drawing>
          <wp:inline distT="0" distB="0" distL="0" distR="0" wp14:anchorId="6BF06B2D" wp14:editId="014C808F">
            <wp:extent cx="5893435" cy="4521835"/>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3435" cy="4521835"/>
                    </a:xfrm>
                    <a:prstGeom prst="rect">
                      <a:avLst/>
                    </a:prstGeom>
                    <a:noFill/>
                    <a:ln>
                      <a:noFill/>
                    </a:ln>
                  </pic:spPr>
                </pic:pic>
              </a:graphicData>
            </a:graphic>
          </wp:inline>
        </w:drawing>
      </w:r>
    </w:p>
    <w:p w14:paraId="559073AB" w14:textId="77777777" w:rsidR="00F9037D" w:rsidRPr="00652D10" w:rsidRDefault="009F7C5A" w:rsidP="00652D10">
      <w:pPr>
        <w:rPr>
          <w:rFonts w:ascii="Times New Roman" w:hAnsi="Times New Roman"/>
          <w:sz w:val="20"/>
          <w:szCs w:val="20"/>
        </w:rPr>
      </w:pPr>
      <w:r>
        <w:rPr>
          <w:noProof/>
        </w:rPr>
        <w:drawing>
          <wp:inline distT="0" distB="0" distL="0" distR="0" wp14:anchorId="6EEC8DF1" wp14:editId="040E45E6">
            <wp:extent cx="5918835" cy="1213485"/>
            <wp:effectExtent l="0" t="0" r="5715" b="5715"/>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8835" cy="1213485"/>
                    </a:xfrm>
                    <a:prstGeom prst="rect">
                      <a:avLst/>
                    </a:prstGeom>
                    <a:noFill/>
                    <a:ln>
                      <a:noFill/>
                    </a:ln>
                  </pic:spPr>
                </pic:pic>
              </a:graphicData>
            </a:graphic>
          </wp:inline>
        </w:drawing>
      </w:r>
    </w:p>
    <w:p w14:paraId="21B23BA4" w14:textId="77777777" w:rsidR="00F9037D" w:rsidRDefault="009F7C5A" w:rsidP="007B6868">
      <w:pPr>
        <w:rPr>
          <w:rFonts w:ascii="Times New Roman" w:hAnsi="Times New Roman"/>
          <w:sz w:val="20"/>
          <w:szCs w:val="20"/>
        </w:rPr>
      </w:pPr>
      <w:r>
        <w:rPr>
          <w:noProof/>
        </w:rPr>
        <w:drawing>
          <wp:inline distT="0" distB="0" distL="0" distR="0" wp14:anchorId="329C446C" wp14:editId="2FF9C218">
            <wp:extent cx="5918835" cy="1213485"/>
            <wp:effectExtent l="0" t="0" r="5715" b="5715"/>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18835" cy="1213485"/>
                    </a:xfrm>
                    <a:prstGeom prst="rect">
                      <a:avLst/>
                    </a:prstGeom>
                    <a:noFill/>
                    <a:ln>
                      <a:noFill/>
                    </a:ln>
                  </pic:spPr>
                </pic:pic>
              </a:graphicData>
            </a:graphic>
          </wp:inline>
        </w:drawing>
      </w:r>
      <w:r w:rsidR="00F9037D">
        <w:rPr>
          <w:rFonts w:ascii="Times New Roman" w:hAnsi="Times New Roman"/>
          <w:sz w:val="20"/>
          <w:szCs w:val="20"/>
        </w:rPr>
        <w:tab/>
      </w:r>
    </w:p>
    <w:p w14:paraId="4DA6D838" w14:textId="77777777" w:rsidR="00F9037D" w:rsidRDefault="00F9037D" w:rsidP="00AC3DDC">
      <w:pPr>
        <w:rPr>
          <w:rFonts w:ascii="Times New Roman" w:hAnsi="Times New Roman"/>
          <w:b/>
          <w:sz w:val="28"/>
          <w:szCs w:val="28"/>
        </w:rPr>
      </w:pPr>
      <w:r>
        <w:rPr>
          <w:rFonts w:ascii="Times New Roman" w:hAnsi="Times New Roman"/>
          <w:sz w:val="20"/>
          <w:szCs w:val="20"/>
        </w:rPr>
        <w:lastRenderedPageBreak/>
        <w:t>Lenovo is located in the Aggressive Quadrant of the SPACE Matrix</w:t>
      </w:r>
      <w:r w:rsidR="004B0A19">
        <w:rPr>
          <w:rFonts w:ascii="Times New Roman" w:hAnsi="Times New Roman"/>
          <w:sz w:val="20"/>
          <w:szCs w:val="20"/>
        </w:rPr>
        <w:t>,</w:t>
      </w:r>
      <w:r>
        <w:rPr>
          <w:rFonts w:ascii="Times New Roman" w:hAnsi="Times New Roman"/>
          <w:sz w:val="20"/>
          <w:szCs w:val="20"/>
        </w:rPr>
        <w:t xml:space="preserve"> suggesting the firm needs to continue expansion into Latin America, continue its vertical integration strategies, and continue shifting resources to smartphones.</w:t>
      </w:r>
    </w:p>
    <w:p w14:paraId="14C1CDCA" w14:textId="77777777" w:rsidR="00F9037D" w:rsidRPr="004C4596" w:rsidRDefault="00F9037D" w:rsidP="00AC3DDC">
      <w:pPr>
        <w:rPr>
          <w:rFonts w:ascii="Times New Roman" w:hAnsi="Times New Roman"/>
          <w:b/>
          <w:sz w:val="20"/>
          <w:szCs w:val="20"/>
        </w:rPr>
      </w:pPr>
    </w:p>
    <w:p w14:paraId="6A007202" w14:textId="77777777" w:rsidR="00F9037D" w:rsidRDefault="00F9037D" w:rsidP="00AC3DDC">
      <w:pPr>
        <w:rPr>
          <w:rFonts w:ascii="Times New Roman" w:hAnsi="Times New Roman"/>
          <w:b/>
          <w:sz w:val="28"/>
          <w:szCs w:val="28"/>
          <w:u w:val="single"/>
        </w:rPr>
      </w:pPr>
      <w:r>
        <w:rPr>
          <w:rFonts w:ascii="Times New Roman" w:hAnsi="Times New Roman"/>
          <w:b/>
          <w:sz w:val="28"/>
          <w:szCs w:val="28"/>
        </w:rPr>
        <w:t>H.</w:t>
      </w:r>
      <w:r>
        <w:rPr>
          <w:rFonts w:ascii="Times New Roman" w:hAnsi="Times New Roman"/>
          <w:b/>
          <w:sz w:val="28"/>
          <w:szCs w:val="28"/>
        </w:rPr>
        <w:tab/>
      </w:r>
      <w:r>
        <w:rPr>
          <w:rFonts w:ascii="Times New Roman" w:hAnsi="Times New Roman"/>
          <w:b/>
          <w:sz w:val="28"/>
          <w:szCs w:val="28"/>
          <w:u w:val="single"/>
        </w:rPr>
        <w:t>Grand Strategy Matrix</w:t>
      </w:r>
    </w:p>
    <w:p w14:paraId="2E229656" w14:textId="77777777" w:rsidR="00F9037D" w:rsidRDefault="00F9037D" w:rsidP="00B84DA2">
      <w:pPr>
        <w:rPr>
          <w:rFonts w:ascii="Times New Roman" w:hAnsi="Times New Roman"/>
          <w:sz w:val="20"/>
          <w:szCs w:val="20"/>
        </w:rPr>
      </w:pPr>
      <w:r>
        <w:rPr>
          <w:rFonts w:ascii="Times New Roman" w:hAnsi="Times New Roman"/>
          <w:sz w:val="20"/>
          <w:szCs w:val="20"/>
        </w:rPr>
        <w:tab/>
      </w:r>
      <w:r w:rsidR="009F7C5A">
        <w:rPr>
          <w:noProof/>
        </w:rPr>
        <w:drawing>
          <wp:inline distT="0" distB="0" distL="0" distR="0" wp14:anchorId="1B97EAE9" wp14:editId="2E1BBE78">
            <wp:extent cx="5902325" cy="4521835"/>
            <wp:effectExtent l="0" t="0" r="3175"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2325" cy="4521835"/>
                    </a:xfrm>
                    <a:prstGeom prst="rect">
                      <a:avLst/>
                    </a:prstGeom>
                    <a:noFill/>
                    <a:ln>
                      <a:noFill/>
                    </a:ln>
                  </pic:spPr>
                </pic:pic>
              </a:graphicData>
            </a:graphic>
          </wp:inline>
        </w:drawing>
      </w:r>
    </w:p>
    <w:p w14:paraId="7FEE3263" w14:textId="77777777" w:rsidR="00F9037D" w:rsidRDefault="00F9037D" w:rsidP="004C4596">
      <w:pPr>
        <w:ind w:left="720"/>
        <w:rPr>
          <w:rFonts w:ascii="Times New Roman" w:hAnsi="Times New Roman"/>
          <w:sz w:val="20"/>
          <w:szCs w:val="20"/>
        </w:rPr>
      </w:pPr>
      <w:r>
        <w:rPr>
          <w:rFonts w:ascii="Times New Roman" w:hAnsi="Times New Roman"/>
          <w:sz w:val="20"/>
          <w:szCs w:val="20"/>
        </w:rPr>
        <w:t>The smartphone market is rapidly growing</w:t>
      </w:r>
      <w:r w:rsidR="004B0A19">
        <w:rPr>
          <w:rFonts w:ascii="Times New Roman" w:hAnsi="Times New Roman"/>
          <w:sz w:val="20"/>
          <w:szCs w:val="20"/>
        </w:rPr>
        <w:t>,</w:t>
      </w:r>
      <w:r>
        <w:rPr>
          <w:rFonts w:ascii="Times New Roman" w:hAnsi="Times New Roman"/>
          <w:sz w:val="20"/>
          <w:szCs w:val="20"/>
        </w:rPr>
        <w:t xml:space="preserve"> but the PC market is not, making it difficult to place Lenovo inside the Grand.  If the firm continues to grow its smartphone business model, especially in China and then expanding more abroad, the firm should see continued sales growth. </w:t>
      </w:r>
    </w:p>
    <w:p w14:paraId="700FF54D" w14:textId="77777777" w:rsidR="00F9037D" w:rsidRDefault="00F9037D" w:rsidP="005636F7">
      <w:pPr>
        <w:ind w:left="720"/>
        <w:rPr>
          <w:rFonts w:ascii="Times New Roman" w:hAnsi="Times New Roman"/>
          <w:sz w:val="20"/>
          <w:szCs w:val="20"/>
        </w:rPr>
      </w:pPr>
    </w:p>
    <w:p w14:paraId="2F427632" w14:textId="77777777" w:rsidR="00F9037D" w:rsidRDefault="00F9037D" w:rsidP="005636F7">
      <w:pPr>
        <w:ind w:left="720"/>
        <w:rPr>
          <w:rFonts w:ascii="Times New Roman" w:hAnsi="Times New Roman"/>
          <w:sz w:val="20"/>
          <w:szCs w:val="20"/>
        </w:rPr>
      </w:pPr>
    </w:p>
    <w:p w14:paraId="23BD334F" w14:textId="77777777" w:rsidR="00F9037D" w:rsidRDefault="00F9037D" w:rsidP="005636F7">
      <w:pPr>
        <w:ind w:left="720"/>
        <w:rPr>
          <w:rFonts w:ascii="Times New Roman" w:hAnsi="Times New Roman"/>
          <w:sz w:val="20"/>
          <w:szCs w:val="20"/>
        </w:rPr>
      </w:pPr>
    </w:p>
    <w:p w14:paraId="2C661AB1" w14:textId="77777777" w:rsidR="00F9037D" w:rsidRDefault="00F9037D" w:rsidP="005636F7">
      <w:pPr>
        <w:ind w:left="720"/>
        <w:rPr>
          <w:rFonts w:ascii="Times New Roman" w:hAnsi="Times New Roman"/>
          <w:sz w:val="20"/>
          <w:szCs w:val="20"/>
        </w:rPr>
      </w:pPr>
    </w:p>
    <w:p w14:paraId="641ACC98" w14:textId="77777777" w:rsidR="00F9037D" w:rsidRDefault="00F9037D" w:rsidP="004C4596">
      <w:pPr>
        <w:rPr>
          <w:rFonts w:ascii="Times New Roman" w:hAnsi="Times New Roman"/>
          <w:sz w:val="20"/>
          <w:szCs w:val="20"/>
        </w:rPr>
      </w:pPr>
    </w:p>
    <w:p w14:paraId="7327CA51" w14:textId="77777777" w:rsidR="00F9037D" w:rsidRDefault="00F9037D" w:rsidP="00992B65">
      <w:pPr>
        <w:rPr>
          <w:rFonts w:ascii="Times New Roman" w:hAnsi="Times New Roman"/>
          <w:b/>
          <w:sz w:val="28"/>
          <w:szCs w:val="28"/>
          <w:u w:val="single"/>
        </w:rPr>
      </w:pPr>
      <w:r>
        <w:rPr>
          <w:rFonts w:ascii="Times New Roman" w:hAnsi="Times New Roman"/>
          <w:b/>
          <w:sz w:val="28"/>
          <w:szCs w:val="28"/>
        </w:rPr>
        <w:lastRenderedPageBreak/>
        <w:t>I.</w:t>
      </w:r>
      <w:r>
        <w:rPr>
          <w:rFonts w:ascii="Times New Roman" w:hAnsi="Times New Roman"/>
          <w:b/>
          <w:sz w:val="28"/>
          <w:szCs w:val="28"/>
        </w:rPr>
        <w:tab/>
      </w:r>
      <w:r>
        <w:rPr>
          <w:rFonts w:ascii="Times New Roman" w:hAnsi="Times New Roman"/>
          <w:b/>
          <w:sz w:val="28"/>
          <w:szCs w:val="28"/>
          <w:u w:val="single"/>
        </w:rPr>
        <w:t>The Internal-External (IE) Matrix</w:t>
      </w:r>
    </w:p>
    <w:p w14:paraId="5889833B" w14:textId="77777777" w:rsidR="00F9037D" w:rsidRDefault="00F9037D" w:rsidP="007B6868">
      <w:pPr>
        <w:rPr>
          <w:rFonts w:ascii="Times New Roman" w:hAnsi="Times New Roman"/>
          <w:sz w:val="20"/>
          <w:szCs w:val="20"/>
        </w:rPr>
      </w:pPr>
      <w:r>
        <w:rPr>
          <w:rFonts w:ascii="Times New Roman" w:hAnsi="Times New Roman"/>
          <w:sz w:val="20"/>
          <w:szCs w:val="20"/>
        </w:rPr>
        <w:tab/>
      </w:r>
      <w:r w:rsidR="009F7C5A">
        <w:rPr>
          <w:noProof/>
        </w:rPr>
        <w:drawing>
          <wp:inline distT="0" distB="0" distL="0" distR="0" wp14:anchorId="7966C28E" wp14:editId="7642ADEE">
            <wp:extent cx="5902325" cy="6325870"/>
            <wp:effectExtent l="0" t="0" r="3175" b="0"/>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2325" cy="6325870"/>
                    </a:xfrm>
                    <a:prstGeom prst="rect">
                      <a:avLst/>
                    </a:prstGeom>
                    <a:noFill/>
                    <a:ln>
                      <a:noFill/>
                    </a:ln>
                  </pic:spPr>
                </pic:pic>
              </a:graphicData>
            </a:graphic>
          </wp:inline>
        </w:drawing>
      </w:r>
      <w:r>
        <w:rPr>
          <w:rFonts w:ascii="Times New Roman" w:hAnsi="Times New Roman"/>
          <w:sz w:val="20"/>
          <w:szCs w:val="20"/>
        </w:rPr>
        <w:tab/>
      </w:r>
    </w:p>
    <w:p w14:paraId="2E7C4760" w14:textId="77777777" w:rsidR="00F9037D" w:rsidRDefault="00F9037D" w:rsidP="007B6868">
      <w:pPr>
        <w:rPr>
          <w:rFonts w:ascii="Times New Roman" w:hAnsi="Times New Roman"/>
          <w:sz w:val="20"/>
          <w:szCs w:val="20"/>
        </w:rPr>
      </w:pPr>
    </w:p>
    <w:p w14:paraId="70CAF8A7" w14:textId="77777777" w:rsidR="00F9037D" w:rsidRDefault="00F9037D" w:rsidP="007B6868">
      <w:pPr>
        <w:rPr>
          <w:rFonts w:ascii="Times New Roman" w:hAnsi="Times New Roman"/>
          <w:sz w:val="20"/>
          <w:szCs w:val="20"/>
        </w:rPr>
      </w:pPr>
    </w:p>
    <w:p w14:paraId="35B20326" w14:textId="77777777" w:rsidR="00F9037D" w:rsidRDefault="00F9037D" w:rsidP="007B6868">
      <w:pPr>
        <w:rPr>
          <w:rFonts w:ascii="Times New Roman" w:hAnsi="Times New Roman"/>
          <w:sz w:val="20"/>
          <w:szCs w:val="20"/>
        </w:rPr>
      </w:pPr>
    </w:p>
    <w:p w14:paraId="092F929D" w14:textId="77777777" w:rsidR="001719B4" w:rsidRDefault="001719B4" w:rsidP="007B6868">
      <w:pPr>
        <w:rPr>
          <w:rFonts w:ascii="Times New Roman" w:hAnsi="Times New Roman"/>
          <w:sz w:val="20"/>
          <w:szCs w:val="20"/>
        </w:rPr>
      </w:pPr>
    </w:p>
    <w:tbl>
      <w:tblPr>
        <w:tblpPr w:leftFromText="180" w:rightFromText="180" w:vertAnchor="text" w:horzAnchor="margin" w:tblpXSpec="right" w:tblpY="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0"/>
        <w:gridCol w:w="2855"/>
        <w:gridCol w:w="2841"/>
      </w:tblGrid>
      <w:tr w:rsidR="00F9037D" w:rsidRPr="00FE0D47" w14:paraId="474A01F7" w14:textId="77777777" w:rsidTr="00FE0D47">
        <w:tc>
          <w:tcPr>
            <w:tcW w:w="3880" w:type="dxa"/>
          </w:tcPr>
          <w:p w14:paraId="0118414B" w14:textId="77777777" w:rsidR="00F9037D" w:rsidRPr="00FE0D47" w:rsidRDefault="00F9037D" w:rsidP="00FE0D47">
            <w:pPr>
              <w:spacing w:after="0" w:line="240" w:lineRule="auto"/>
              <w:rPr>
                <w:rFonts w:ascii="Times New Roman" w:eastAsia="MS Mincho" w:hAnsi="Times New Roman"/>
                <w:b/>
                <w:sz w:val="20"/>
                <w:szCs w:val="20"/>
              </w:rPr>
            </w:pPr>
            <w:r w:rsidRPr="00FE0D47">
              <w:rPr>
                <w:rFonts w:ascii="Times New Roman" w:eastAsia="MS Mincho" w:hAnsi="Times New Roman"/>
                <w:b/>
                <w:sz w:val="20"/>
                <w:szCs w:val="20"/>
              </w:rPr>
              <w:lastRenderedPageBreak/>
              <w:t>Segment</w:t>
            </w:r>
          </w:p>
        </w:tc>
        <w:tc>
          <w:tcPr>
            <w:tcW w:w="2855" w:type="dxa"/>
          </w:tcPr>
          <w:p w14:paraId="1A8D8CD3" w14:textId="77777777" w:rsidR="00F9037D" w:rsidRPr="00FE0D47" w:rsidRDefault="00F9037D" w:rsidP="00FE0D47">
            <w:pPr>
              <w:spacing w:after="0" w:line="240" w:lineRule="auto"/>
              <w:jc w:val="center"/>
              <w:rPr>
                <w:rFonts w:ascii="Times New Roman" w:eastAsia="MS Mincho" w:hAnsi="Times New Roman"/>
                <w:b/>
                <w:sz w:val="20"/>
                <w:szCs w:val="20"/>
              </w:rPr>
            </w:pPr>
            <w:r w:rsidRPr="00FE0D47">
              <w:rPr>
                <w:rFonts w:ascii="Times New Roman" w:eastAsia="MS Mincho" w:hAnsi="Times New Roman"/>
                <w:b/>
                <w:sz w:val="20"/>
                <w:szCs w:val="20"/>
              </w:rPr>
              <w:t>2012  Total Sales</w:t>
            </w:r>
          </w:p>
          <w:p w14:paraId="4360456F" w14:textId="77777777" w:rsidR="00F9037D" w:rsidRPr="00FE0D47" w:rsidRDefault="00F9037D" w:rsidP="00FE0D47">
            <w:pPr>
              <w:spacing w:after="0" w:line="240" w:lineRule="auto"/>
              <w:jc w:val="center"/>
              <w:rPr>
                <w:rFonts w:ascii="Times New Roman" w:eastAsia="MS Mincho" w:hAnsi="Times New Roman"/>
                <w:b/>
                <w:sz w:val="20"/>
                <w:szCs w:val="20"/>
              </w:rPr>
            </w:pPr>
            <w:r w:rsidRPr="00FE0D47">
              <w:rPr>
                <w:rFonts w:ascii="Times New Roman" w:eastAsia="MS Mincho" w:hAnsi="Times New Roman"/>
                <w:b/>
                <w:sz w:val="20"/>
                <w:szCs w:val="20"/>
              </w:rPr>
              <w:t xml:space="preserve"> (in millions)</w:t>
            </w:r>
          </w:p>
        </w:tc>
        <w:tc>
          <w:tcPr>
            <w:tcW w:w="2841" w:type="dxa"/>
          </w:tcPr>
          <w:p w14:paraId="5F547CF1" w14:textId="77777777" w:rsidR="00F9037D" w:rsidRPr="00FE0D47" w:rsidRDefault="00F9037D" w:rsidP="00FE0D47">
            <w:pPr>
              <w:spacing w:after="0" w:line="240" w:lineRule="auto"/>
              <w:jc w:val="center"/>
              <w:rPr>
                <w:rFonts w:ascii="Times New Roman" w:eastAsia="MS Mincho" w:hAnsi="Times New Roman"/>
                <w:b/>
                <w:sz w:val="20"/>
                <w:szCs w:val="20"/>
              </w:rPr>
            </w:pPr>
            <w:r w:rsidRPr="00FE0D47">
              <w:rPr>
                <w:rFonts w:ascii="Times New Roman" w:eastAsia="MS Mincho" w:hAnsi="Times New Roman"/>
                <w:b/>
                <w:sz w:val="20"/>
                <w:szCs w:val="20"/>
              </w:rPr>
              <w:t>2012 Operating Profits</w:t>
            </w:r>
          </w:p>
        </w:tc>
      </w:tr>
      <w:tr w:rsidR="00F9037D" w:rsidRPr="00FE0D47" w14:paraId="1BB41312" w14:textId="77777777" w:rsidTr="00FE0D47">
        <w:tc>
          <w:tcPr>
            <w:tcW w:w="3880" w:type="dxa"/>
          </w:tcPr>
          <w:p w14:paraId="7D3A4774" w14:textId="77777777" w:rsidR="00F9037D" w:rsidRPr="00FE0D47" w:rsidRDefault="00F9037D" w:rsidP="00FE0D47">
            <w:pPr>
              <w:spacing w:after="0" w:line="240" w:lineRule="auto"/>
              <w:rPr>
                <w:rFonts w:ascii="Times New Roman" w:eastAsia="MS Mincho" w:hAnsi="Times New Roman"/>
                <w:sz w:val="20"/>
                <w:szCs w:val="20"/>
              </w:rPr>
            </w:pPr>
            <w:r w:rsidRPr="00FE0D47">
              <w:rPr>
                <w:rFonts w:ascii="Times New Roman" w:eastAsia="MS Mincho" w:hAnsi="Times New Roman"/>
                <w:sz w:val="20"/>
                <w:szCs w:val="20"/>
              </w:rPr>
              <w:t>China</w:t>
            </w:r>
          </w:p>
        </w:tc>
        <w:tc>
          <w:tcPr>
            <w:tcW w:w="2855" w:type="dxa"/>
          </w:tcPr>
          <w:p w14:paraId="3FD42E78" w14:textId="77777777" w:rsidR="00F9037D" w:rsidRPr="00FE0D47" w:rsidRDefault="00F9037D" w:rsidP="00FE0D47">
            <w:pPr>
              <w:spacing w:after="0" w:line="240" w:lineRule="auto"/>
              <w:jc w:val="center"/>
              <w:rPr>
                <w:rFonts w:ascii="Times New Roman" w:eastAsia="MS Mincho" w:hAnsi="Times New Roman"/>
                <w:sz w:val="20"/>
                <w:szCs w:val="20"/>
              </w:rPr>
            </w:pPr>
            <w:r w:rsidRPr="00FE0D47">
              <w:rPr>
                <w:rFonts w:ascii="Times New Roman" w:eastAsia="MS Mincho" w:hAnsi="Times New Roman"/>
                <w:sz w:val="20"/>
                <w:szCs w:val="20"/>
              </w:rPr>
              <w:t>$14,539</w:t>
            </w:r>
          </w:p>
        </w:tc>
        <w:tc>
          <w:tcPr>
            <w:tcW w:w="2841" w:type="dxa"/>
          </w:tcPr>
          <w:p w14:paraId="4A0778DA" w14:textId="77777777" w:rsidR="00F9037D" w:rsidRPr="00FE0D47" w:rsidRDefault="00F9037D" w:rsidP="00FE0D47">
            <w:pPr>
              <w:spacing w:after="0" w:line="240" w:lineRule="auto"/>
              <w:jc w:val="center"/>
              <w:rPr>
                <w:rFonts w:ascii="Times New Roman" w:eastAsia="MS Mincho" w:hAnsi="Times New Roman"/>
                <w:sz w:val="20"/>
                <w:szCs w:val="20"/>
              </w:rPr>
            </w:pPr>
            <w:r w:rsidRPr="00FE0D47">
              <w:rPr>
                <w:rFonts w:ascii="Times New Roman" w:eastAsia="MS Mincho" w:hAnsi="Times New Roman"/>
                <w:sz w:val="20"/>
                <w:szCs w:val="20"/>
              </w:rPr>
              <w:t>$678</w:t>
            </w:r>
          </w:p>
        </w:tc>
      </w:tr>
      <w:tr w:rsidR="00F9037D" w:rsidRPr="00FE0D47" w14:paraId="421EBDF8" w14:textId="77777777" w:rsidTr="00FE0D47">
        <w:tc>
          <w:tcPr>
            <w:tcW w:w="3880" w:type="dxa"/>
          </w:tcPr>
          <w:p w14:paraId="664C6524" w14:textId="77777777" w:rsidR="00F9037D" w:rsidRPr="00FE0D47" w:rsidRDefault="00F9037D" w:rsidP="00FE0D47">
            <w:pPr>
              <w:spacing w:after="0" w:line="240" w:lineRule="auto"/>
              <w:rPr>
                <w:rFonts w:ascii="Times New Roman" w:eastAsia="MS Mincho" w:hAnsi="Times New Roman"/>
                <w:sz w:val="20"/>
                <w:szCs w:val="20"/>
              </w:rPr>
            </w:pPr>
            <w:r w:rsidRPr="00FE0D47">
              <w:rPr>
                <w:rFonts w:ascii="Times New Roman" w:eastAsia="MS Mincho" w:hAnsi="Times New Roman"/>
                <w:sz w:val="20"/>
                <w:szCs w:val="20"/>
              </w:rPr>
              <w:t>Asia Pacific/Latin America (APLA)</w:t>
            </w:r>
          </w:p>
        </w:tc>
        <w:tc>
          <w:tcPr>
            <w:tcW w:w="2855" w:type="dxa"/>
          </w:tcPr>
          <w:p w14:paraId="1BD0FA7C" w14:textId="77777777" w:rsidR="00F9037D" w:rsidRPr="00FE0D47" w:rsidRDefault="00F9037D" w:rsidP="00FE0D47">
            <w:pPr>
              <w:spacing w:after="0" w:line="240" w:lineRule="auto"/>
              <w:jc w:val="center"/>
              <w:rPr>
                <w:rFonts w:ascii="Times New Roman" w:eastAsia="MS Mincho" w:hAnsi="Times New Roman"/>
                <w:sz w:val="20"/>
                <w:szCs w:val="20"/>
              </w:rPr>
            </w:pPr>
            <w:r w:rsidRPr="00FE0D47">
              <w:rPr>
                <w:rFonts w:ascii="Times New Roman" w:eastAsia="MS Mincho" w:hAnsi="Times New Roman"/>
                <w:sz w:val="20"/>
                <w:szCs w:val="20"/>
              </w:rPr>
              <w:t>6,860</w:t>
            </w:r>
          </w:p>
        </w:tc>
        <w:tc>
          <w:tcPr>
            <w:tcW w:w="2841" w:type="dxa"/>
          </w:tcPr>
          <w:p w14:paraId="3B2629CF" w14:textId="77777777" w:rsidR="00F9037D" w:rsidRPr="00FE0D47" w:rsidRDefault="00F9037D" w:rsidP="00FE0D47">
            <w:pPr>
              <w:spacing w:after="0" w:line="240" w:lineRule="auto"/>
              <w:jc w:val="center"/>
              <w:rPr>
                <w:rFonts w:ascii="Times New Roman" w:eastAsia="MS Mincho" w:hAnsi="Times New Roman"/>
                <w:sz w:val="20"/>
                <w:szCs w:val="20"/>
              </w:rPr>
            </w:pPr>
            <w:r w:rsidRPr="00FE0D47">
              <w:rPr>
                <w:rFonts w:ascii="Times New Roman" w:eastAsia="MS Mincho" w:hAnsi="Times New Roman"/>
                <w:sz w:val="20"/>
                <w:szCs w:val="20"/>
              </w:rPr>
              <w:t>24</w:t>
            </w:r>
          </w:p>
        </w:tc>
      </w:tr>
      <w:tr w:rsidR="00F9037D" w:rsidRPr="00FE0D47" w14:paraId="59AE3BF9" w14:textId="77777777" w:rsidTr="00FE0D47">
        <w:tc>
          <w:tcPr>
            <w:tcW w:w="3880" w:type="dxa"/>
          </w:tcPr>
          <w:p w14:paraId="306AAFC8" w14:textId="77777777" w:rsidR="00F9037D" w:rsidRPr="00FE0D47" w:rsidRDefault="00F9037D" w:rsidP="00FE0D47">
            <w:pPr>
              <w:spacing w:after="0" w:line="240" w:lineRule="auto"/>
              <w:rPr>
                <w:rFonts w:ascii="Times New Roman" w:eastAsia="MS Mincho" w:hAnsi="Times New Roman"/>
                <w:sz w:val="20"/>
                <w:szCs w:val="20"/>
              </w:rPr>
            </w:pPr>
            <w:r w:rsidRPr="00FE0D47">
              <w:rPr>
                <w:rFonts w:ascii="Times New Roman" w:eastAsia="MS Mincho" w:hAnsi="Times New Roman"/>
                <w:sz w:val="20"/>
                <w:szCs w:val="20"/>
              </w:rPr>
              <w:t>Europe/Middle East/Africa (EMEA)</w:t>
            </w:r>
          </w:p>
        </w:tc>
        <w:tc>
          <w:tcPr>
            <w:tcW w:w="2855" w:type="dxa"/>
          </w:tcPr>
          <w:p w14:paraId="07E65996" w14:textId="77777777" w:rsidR="00F9037D" w:rsidRPr="00FE0D47" w:rsidRDefault="00F9037D" w:rsidP="00FE0D47">
            <w:pPr>
              <w:spacing w:after="0" w:line="240" w:lineRule="auto"/>
              <w:jc w:val="center"/>
              <w:rPr>
                <w:rFonts w:ascii="Times New Roman" w:eastAsia="MS Mincho" w:hAnsi="Times New Roman"/>
                <w:sz w:val="20"/>
                <w:szCs w:val="20"/>
              </w:rPr>
            </w:pPr>
            <w:r w:rsidRPr="00FE0D47">
              <w:rPr>
                <w:rFonts w:ascii="Times New Roman" w:eastAsia="MS Mincho" w:hAnsi="Times New Roman"/>
                <w:sz w:val="20"/>
                <w:szCs w:val="20"/>
              </w:rPr>
              <w:t>7,535</w:t>
            </w:r>
          </w:p>
        </w:tc>
        <w:tc>
          <w:tcPr>
            <w:tcW w:w="2841" w:type="dxa"/>
          </w:tcPr>
          <w:p w14:paraId="2B077F5F" w14:textId="77777777" w:rsidR="00F9037D" w:rsidRPr="00FE0D47" w:rsidRDefault="00F9037D" w:rsidP="00FE0D47">
            <w:pPr>
              <w:spacing w:after="0" w:line="240" w:lineRule="auto"/>
              <w:jc w:val="center"/>
              <w:rPr>
                <w:rFonts w:ascii="Times New Roman" w:eastAsia="MS Mincho" w:hAnsi="Times New Roman"/>
                <w:sz w:val="20"/>
                <w:szCs w:val="20"/>
              </w:rPr>
            </w:pPr>
            <w:r w:rsidRPr="00FE0D47">
              <w:rPr>
                <w:rFonts w:ascii="Times New Roman" w:eastAsia="MS Mincho" w:hAnsi="Times New Roman"/>
                <w:sz w:val="20"/>
                <w:szCs w:val="20"/>
              </w:rPr>
              <w:t>147</w:t>
            </w:r>
          </w:p>
        </w:tc>
      </w:tr>
      <w:tr w:rsidR="00F9037D" w:rsidRPr="00FE0D47" w14:paraId="20E1C92B" w14:textId="77777777" w:rsidTr="00FE0D47">
        <w:tc>
          <w:tcPr>
            <w:tcW w:w="3880" w:type="dxa"/>
          </w:tcPr>
          <w:p w14:paraId="0C3F9ED8" w14:textId="77777777" w:rsidR="00F9037D" w:rsidRPr="00FE0D47" w:rsidRDefault="00F9037D" w:rsidP="00FE0D47">
            <w:pPr>
              <w:spacing w:after="0" w:line="240" w:lineRule="auto"/>
              <w:rPr>
                <w:rFonts w:ascii="Times New Roman" w:eastAsia="MS Mincho" w:hAnsi="Times New Roman"/>
                <w:sz w:val="20"/>
                <w:szCs w:val="20"/>
              </w:rPr>
            </w:pPr>
            <w:r w:rsidRPr="00FE0D47">
              <w:rPr>
                <w:rFonts w:ascii="Times New Roman" w:eastAsia="MS Mincho" w:hAnsi="Times New Roman"/>
                <w:sz w:val="20"/>
                <w:szCs w:val="20"/>
              </w:rPr>
              <w:t>North America</w:t>
            </w:r>
          </w:p>
        </w:tc>
        <w:tc>
          <w:tcPr>
            <w:tcW w:w="2855" w:type="dxa"/>
          </w:tcPr>
          <w:p w14:paraId="7FBD80B5" w14:textId="77777777" w:rsidR="00F9037D" w:rsidRPr="00FE0D47" w:rsidRDefault="00F9037D" w:rsidP="00FE0D47">
            <w:pPr>
              <w:spacing w:after="0" w:line="240" w:lineRule="auto"/>
              <w:jc w:val="center"/>
              <w:rPr>
                <w:rFonts w:ascii="Times New Roman" w:eastAsia="MS Mincho" w:hAnsi="Times New Roman"/>
                <w:sz w:val="20"/>
                <w:szCs w:val="20"/>
              </w:rPr>
            </w:pPr>
            <w:r w:rsidRPr="00FE0D47">
              <w:rPr>
                <w:rFonts w:ascii="Times New Roman" w:eastAsia="MS Mincho" w:hAnsi="Times New Roman"/>
                <w:sz w:val="20"/>
                <w:szCs w:val="20"/>
              </w:rPr>
              <w:t>4,939</w:t>
            </w:r>
          </w:p>
        </w:tc>
        <w:tc>
          <w:tcPr>
            <w:tcW w:w="2841" w:type="dxa"/>
          </w:tcPr>
          <w:p w14:paraId="23FFA175" w14:textId="77777777" w:rsidR="00F9037D" w:rsidRPr="00FE0D47" w:rsidRDefault="00F9037D" w:rsidP="00FE0D47">
            <w:pPr>
              <w:spacing w:after="0" w:line="240" w:lineRule="auto"/>
              <w:jc w:val="center"/>
              <w:rPr>
                <w:rFonts w:ascii="Times New Roman" w:eastAsia="MS Mincho" w:hAnsi="Times New Roman"/>
                <w:sz w:val="20"/>
                <w:szCs w:val="20"/>
              </w:rPr>
            </w:pPr>
            <w:r w:rsidRPr="00FE0D47">
              <w:rPr>
                <w:rFonts w:ascii="Times New Roman" w:eastAsia="MS Mincho" w:hAnsi="Times New Roman"/>
                <w:sz w:val="20"/>
                <w:szCs w:val="20"/>
              </w:rPr>
              <w:t>168</w:t>
            </w:r>
          </w:p>
        </w:tc>
      </w:tr>
      <w:tr w:rsidR="00F9037D" w:rsidRPr="00FE0D47" w14:paraId="069F0853" w14:textId="77777777" w:rsidTr="00FE0D47">
        <w:tc>
          <w:tcPr>
            <w:tcW w:w="3880" w:type="dxa"/>
          </w:tcPr>
          <w:p w14:paraId="10EF2AED" w14:textId="77777777" w:rsidR="00F9037D" w:rsidRPr="00FE0D47" w:rsidRDefault="00F9037D" w:rsidP="00FE0D47">
            <w:pPr>
              <w:spacing w:after="0" w:line="240" w:lineRule="auto"/>
              <w:rPr>
                <w:rFonts w:ascii="Times New Roman" w:eastAsia="MS Mincho" w:hAnsi="Times New Roman"/>
                <w:b/>
                <w:sz w:val="20"/>
                <w:szCs w:val="20"/>
              </w:rPr>
            </w:pPr>
            <w:r w:rsidRPr="00FE0D47">
              <w:rPr>
                <w:rFonts w:ascii="Times New Roman" w:eastAsia="MS Mincho" w:hAnsi="Times New Roman"/>
                <w:b/>
                <w:sz w:val="20"/>
                <w:szCs w:val="20"/>
              </w:rPr>
              <w:t>Total</w:t>
            </w:r>
          </w:p>
        </w:tc>
        <w:tc>
          <w:tcPr>
            <w:tcW w:w="2855" w:type="dxa"/>
          </w:tcPr>
          <w:p w14:paraId="424E7155" w14:textId="77777777" w:rsidR="00F9037D" w:rsidRPr="00FE0D47" w:rsidRDefault="00F9037D" w:rsidP="00FE0D47">
            <w:pPr>
              <w:spacing w:after="0" w:line="240" w:lineRule="auto"/>
              <w:jc w:val="center"/>
              <w:rPr>
                <w:rFonts w:ascii="Times New Roman" w:eastAsia="MS Mincho" w:hAnsi="Times New Roman"/>
                <w:b/>
                <w:sz w:val="20"/>
                <w:szCs w:val="20"/>
              </w:rPr>
            </w:pPr>
            <w:r w:rsidRPr="00FE0D47">
              <w:rPr>
                <w:rFonts w:ascii="Times New Roman" w:eastAsia="MS Mincho" w:hAnsi="Times New Roman"/>
                <w:b/>
                <w:sz w:val="20"/>
                <w:szCs w:val="20"/>
              </w:rPr>
              <w:t>$33,873</w:t>
            </w:r>
          </w:p>
        </w:tc>
        <w:tc>
          <w:tcPr>
            <w:tcW w:w="2841" w:type="dxa"/>
          </w:tcPr>
          <w:p w14:paraId="565E9C4D" w14:textId="77777777" w:rsidR="00F9037D" w:rsidRPr="00FE0D47" w:rsidRDefault="00F9037D" w:rsidP="00FE0D47">
            <w:pPr>
              <w:spacing w:after="0" w:line="240" w:lineRule="auto"/>
              <w:jc w:val="center"/>
              <w:rPr>
                <w:rFonts w:ascii="Times New Roman" w:eastAsia="MS Mincho" w:hAnsi="Times New Roman"/>
                <w:b/>
                <w:sz w:val="20"/>
                <w:szCs w:val="20"/>
              </w:rPr>
            </w:pPr>
            <w:r w:rsidRPr="00FE0D47">
              <w:rPr>
                <w:rFonts w:ascii="Times New Roman" w:eastAsia="MS Mincho" w:hAnsi="Times New Roman"/>
                <w:b/>
                <w:sz w:val="20"/>
                <w:szCs w:val="20"/>
              </w:rPr>
              <w:t>$1,107</w:t>
            </w:r>
          </w:p>
        </w:tc>
      </w:tr>
    </w:tbl>
    <w:p w14:paraId="1E0EFD2B" w14:textId="77777777" w:rsidR="00F9037D" w:rsidRDefault="00F9037D" w:rsidP="005636F7">
      <w:pPr>
        <w:spacing w:after="120"/>
        <w:rPr>
          <w:rFonts w:ascii="Times New Roman" w:hAnsi="Times New Roman"/>
          <w:sz w:val="20"/>
          <w:szCs w:val="20"/>
        </w:rPr>
      </w:pPr>
    </w:p>
    <w:p w14:paraId="40132A1F" w14:textId="77777777" w:rsidR="00F9037D" w:rsidRPr="005636F7" w:rsidRDefault="00F9037D" w:rsidP="005636F7">
      <w:pPr>
        <w:spacing w:after="120"/>
        <w:rPr>
          <w:rFonts w:ascii="Times New Roman" w:hAnsi="Times New Roman"/>
          <w:sz w:val="20"/>
          <w:szCs w:val="20"/>
        </w:rPr>
      </w:pPr>
      <w:r>
        <w:rPr>
          <w:rFonts w:ascii="Times New Roman" w:hAnsi="Times New Roman"/>
          <w:sz w:val="20"/>
          <w:szCs w:val="20"/>
        </w:rPr>
        <w:t>Net income was $631million in 2012, but not disclosed by segment, so operating profits were used for the pie slices.  APLA region</w:t>
      </w:r>
      <w:r w:rsidR="004B0A19">
        <w:rPr>
          <w:rFonts w:ascii="Times New Roman" w:hAnsi="Times New Roman"/>
          <w:sz w:val="20"/>
          <w:szCs w:val="20"/>
        </w:rPr>
        <w:t>,</w:t>
      </w:r>
      <w:r>
        <w:rPr>
          <w:rFonts w:ascii="Times New Roman" w:hAnsi="Times New Roman"/>
          <w:sz w:val="20"/>
          <w:szCs w:val="20"/>
        </w:rPr>
        <w:t xml:space="preserve"> while a strong income generator</w:t>
      </w:r>
      <w:r w:rsidR="004B0A19">
        <w:rPr>
          <w:rFonts w:ascii="Times New Roman" w:hAnsi="Times New Roman"/>
          <w:sz w:val="20"/>
          <w:szCs w:val="20"/>
        </w:rPr>
        <w:t>,</w:t>
      </w:r>
      <w:r>
        <w:rPr>
          <w:rFonts w:ascii="Times New Roman" w:hAnsi="Times New Roman"/>
          <w:sz w:val="20"/>
          <w:szCs w:val="20"/>
        </w:rPr>
        <w:t xml:space="preserve"> is not operating nearly as efficiently as the other segments.  North American sales remain weak and are mostly derived from PCs.</w:t>
      </w:r>
    </w:p>
    <w:p w14:paraId="3A43B663" w14:textId="77777777" w:rsidR="00F9037D" w:rsidRDefault="00F9037D" w:rsidP="006E4A3D">
      <w:pPr>
        <w:tabs>
          <w:tab w:val="left" w:pos="6732"/>
        </w:tabs>
        <w:spacing w:after="0" w:line="240" w:lineRule="auto"/>
        <w:rPr>
          <w:rFonts w:ascii="Times New Roman" w:hAnsi="Times New Roman"/>
          <w:b/>
          <w:sz w:val="20"/>
          <w:szCs w:val="20"/>
        </w:rPr>
      </w:pPr>
    </w:p>
    <w:p w14:paraId="52B8C69C" w14:textId="77777777" w:rsidR="00F9037D" w:rsidRPr="00E3625E" w:rsidRDefault="00F9037D" w:rsidP="006E4A3D">
      <w:pPr>
        <w:tabs>
          <w:tab w:val="left" w:pos="6732"/>
        </w:tabs>
        <w:spacing w:after="0" w:line="240" w:lineRule="auto"/>
        <w:rPr>
          <w:rFonts w:ascii="Times New Roman" w:hAnsi="Times New Roman"/>
          <w:b/>
          <w:sz w:val="20"/>
          <w:szCs w:val="20"/>
        </w:rPr>
      </w:pPr>
    </w:p>
    <w:p w14:paraId="15A835ED" w14:textId="77777777" w:rsidR="00F9037D" w:rsidRPr="004C4596" w:rsidRDefault="00F9037D" w:rsidP="007B6868">
      <w:pPr>
        <w:rPr>
          <w:rFonts w:ascii="Times New Roman" w:hAnsi="Times New Roman"/>
          <w:b/>
          <w:sz w:val="28"/>
          <w:szCs w:val="28"/>
          <w:u w:val="single"/>
        </w:rPr>
      </w:pPr>
      <w:r>
        <w:rPr>
          <w:rFonts w:ascii="Times New Roman" w:hAnsi="Times New Roman"/>
          <w:b/>
          <w:sz w:val="28"/>
          <w:szCs w:val="28"/>
        </w:rPr>
        <w:t>J.</w:t>
      </w:r>
      <w:r>
        <w:rPr>
          <w:rFonts w:ascii="Times New Roman" w:hAnsi="Times New Roman"/>
          <w:b/>
          <w:sz w:val="28"/>
          <w:szCs w:val="28"/>
        </w:rPr>
        <w:tab/>
      </w:r>
      <w:r>
        <w:rPr>
          <w:rFonts w:ascii="Times New Roman" w:hAnsi="Times New Roman"/>
          <w:b/>
          <w:sz w:val="28"/>
          <w:szCs w:val="28"/>
          <w:u w:val="single"/>
        </w:rPr>
        <w:t>QSPM</w:t>
      </w:r>
    </w:p>
    <w:p w14:paraId="7129841C" w14:textId="77777777" w:rsidR="00F9037D" w:rsidRDefault="009F7C5A" w:rsidP="007B6868">
      <w:r>
        <w:rPr>
          <w:noProof/>
        </w:rPr>
        <w:drawing>
          <wp:inline distT="0" distB="0" distL="0" distR="0" wp14:anchorId="77177679" wp14:editId="5A28F944">
            <wp:extent cx="5777230" cy="5012690"/>
            <wp:effectExtent l="0" t="0" r="0" b="0"/>
            <wp:docPr id="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77230" cy="5012690"/>
                    </a:xfrm>
                    <a:prstGeom prst="rect">
                      <a:avLst/>
                    </a:prstGeom>
                    <a:noFill/>
                    <a:ln>
                      <a:noFill/>
                    </a:ln>
                  </pic:spPr>
                </pic:pic>
              </a:graphicData>
            </a:graphic>
          </wp:inline>
        </w:drawing>
      </w:r>
    </w:p>
    <w:p w14:paraId="60BE1D28" w14:textId="77777777" w:rsidR="00F9037D" w:rsidRDefault="009F7C5A" w:rsidP="007B6868">
      <w:pPr>
        <w:rPr>
          <w:rFonts w:ascii="Times New Roman" w:hAnsi="Times New Roman"/>
          <w:sz w:val="20"/>
          <w:szCs w:val="20"/>
        </w:rPr>
      </w:pPr>
      <w:r>
        <w:rPr>
          <w:noProof/>
        </w:rPr>
        <w:lastRenderedPageBreak/>
        <w:drawing>
          <wp:inline distT="0" distB="0" distL="0" distR="0" wp14:anchorId="70EF8289" wp14:editId="2F6FC3FF">
            <wp:extent cx="5777230" cy="3133725"/>
            <wp:effectExtent l="0" t="0" r="0" b="9525"/>
            <wp:docPr id="1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7230" cy="3133725"/>
                    </a:xfrm>
                    <a:prstGeom prst="rect">
                      <a:avLst/>
                    </a:prstGeom>
                    <a:noFill/>
                    <a:ln>
                      <a:noFill/>
                    </a:ln>
                  </pic:spPr>
                </pic:pic>
              </a:graphicData>
            </a:graphic>
          </wp:inline>
        </w:drawing>
      </w:r>
    </w:p>
    <w:p w14:paraId="78717273" w14:textId="77777777" w:rsidR="00F9037D" w:rsidRDefault="009F7C5A" w:rsidP="007B6868">
      <w:pPr>
        <w:rPr>
          <w:rFonts w:ascii="Times New Roman" w:hAnsi="Times New Roman"/>
          <w:sz w:val="20"/>
          <w:szCs w:val="20"/>
        </w:rPr>
      </w:pPr>
      <w:r>
        <w:rPr>
          <w:noProof/>
        </w:rPr>
        <w:lastRenderedPageBreak/>
        <w:drawing>
          <wp:inline distT="0" distB="0" distL="0" distR="0" wp14:anchorId="6DBEDBC9" wp14:editId="4E02992B">
            <wp:extent cx="5777230" cy="6467475"/>
            <wp:effectExtent l="0" t="0" r="0" b="9525"/>
            <wp:docPr id="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77230" cy="6467475"/>
                    </a:xfrm>
                    <a:prstGeom prst="rect">
                      <a:avLst/>
                    </a:prstGeom>
                    <a:noFill/>
                    <a:ln>
                      <a:noFill/>
                    </a:ln>
                  </pic:spPr>
                </pic:pic>
              </a:graphicData>
            </a:graphic>
          </wp:inline>
        </w:drawing>
      </w:r>
      <w:r w:rsidR="00F9037D">
        <w:rPr>
          <w:rFonts w:ascii="Times New Roman" w:hAnsi="Times New Roman"/>
          <w:sz w:val="20"/>
          <w:szCs w:val="20"/>
        </w:rPr>
        <w:tab/>
      </w:r>
    </w:p>
    <w:p w14:paraId="3340ADB3" w14:textId="77777777" w:rsidR="00F9037D" w:rsidRPr="00B84DA2" w:rsidRDefault="009F7C5A" w:rsidP="003F6527">
      <w:pPr>
        <w:rPr>
          <w:rFonts w:ascii="Times New Roman" w:hAnsi="Times New Roman"/>
          <w:sz w:val="20"/>
          <w:szCs w:val="20"/>
        </w:rPr>
      </w:pPr>
      <w:r>
        <w:rPr>
          <w:noProof/>
        </w:rPr>
        <w:lastRenderedPageBreak/>
        <w:drawing>
          <wp:inline distT="0" distB="0" distL="0" distR="0" wp14:anchorId="54BAD6DE" wp14:editId="1ED1F118">
            <wp:extent cx="5777230" cy="3641090"/>
            <wp:effectExtent l="0" t="0" r="0" b="0"/>
            <wp:docPr id="1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7230" cy="3641090"/>
                    </a:xfrm>
                    <a:prstGeom prst="rect">
                      <a:avLst/>
                    </a:prstGeom>
                    <a:noFill/>
                    <a:ln>
                      <a:noFill/>
                    </a:ln>
                  </pic:spPr>
                </pic:pic>
              </a:graphicData>
            </a:graphic>
          </wp:inline>
        </w:drawing>
      </w:r>
    </w:p>
    <w:p w14:paraId="535472AF" w14:textId="77777777" w:rsidR="00F9037D" w:rsidRPr="003F6527" w:rsidRDefault="00F9037D" w:rsidP="00353EB5">
      <w:pPr>
        <w:rPr>
          <w:rFonts w:ascii="Times New Roman" w:hAnsi="Times New Roman"/>
          <w:sz w:val="20"/>
          <w:szCs w:val="20"/>
        </w:rPr>
      </w:pPr>
      <w:r>
        <w:rPr>
          <w:rFonts w:ascii="Times New Roman" w:hAnsi="Times New Roman"/>
          <w:sz w:val="20"/>
          <w:szCs w:val="20"/>
        </w:rPr>
        <w:t>Both strategies should be implemented and even though building the new production plant in China receives a higher score than securing relationships with Verizon and AT&amp;T in the USA, it would be wise for Lenovo to first gain a commitment for the USA based telecom giants.</w:t>
      </w:r>
    </w:p>
    <w:p w14:paraId="69C0886D" w14:textId="77777777" w:rsidR="00F9037D" w:rsidRDefault="00F9037D" w:rsidP="00353EB5">
      <w:pPr>
        <w:rPr>
          <w:rFonts w:ascii="Times New Roman" w:hAnsi="Times New Roman"/>
          <w:b/>
          <w:sz w:val="28"/>
          <w:szCs w:val="28"/>
        </w:rPr>
      </w:pPr>
    </w:p>
    <w:p w14:paraId="1A3EAA2C" w14:textId="77777777" w:rsidR="00F9037D" w:rsidRPr="005636F7" w:rsidRDefault="00F9037D" w:rsidP="00353EB5">
      <w:pPr>
        <w:rPr>
          <w:rFonts w:ascii="Times New Roman" w:hAnsi="Times New Roman"/>
          <w:b/>
          <w:sz w:val="28"/>
          <w:szCs w:val="28"/>
          <w:u w:val="single"/>
        </w:rPr>
      </w:pPr>
      <w:r>
        <w:rPr>
          <w:rFonts w:ascii="Times New Roman" w:hAnsi="Times New Roman"/>
          <w:b/>
          <w:sz w:val="28"/>
          <w:szCs w:val="28"/>
        </w:rPr>
        <w:t>K.</w:t>
      </w:r>
      <w:r>
        <w:rPr>
          <w:rFonts w:ascii="Times New Roman" w:hAnsi="Times New Roman"/>
          <w:b/>
          <w:sz w:val="28"/>
          <w:szCs w:val="28"/>
        </w:rPr>
        <w:tab/>
      </w:r>
      <w:r>
        <w:rPr>
          <w:rFonts w:ascii="Times New Roman" w:hAnsi="Times New Roman"/>
          <w:b/>
          <w:sz w:val="28"/>
          <w:szCs w:val="28"/>
          <w:u w:val="single"/>
        </w:rPr>
        <w:t>Recommendations</w:t>
      </w:r>
    </w:p>
    <w:p w14:paraId="71131506" w14:textId="77777777" w:rsidR="00F9037D" w:rsidRDefault="00F9037D" w:rsidP="004C4596">
      <w:pPr>
        <w:pStyle w:val="ListParagraph"/>
        <w:numPr>
          <w:ilvl w:val="0"/>
          <w:numId w:val="48"/>
        </w:numPr>
        <w:ind w:left="1080"/>
        <w:rPr>
          <w:rFonts w:ascii="Times New Roman" w:hAnsi="Times New Roman"/>
          <w:sz w:val="20"/>
          <w:szCs w:val="20"/>
        </w:rPr>
      </w:pPr>
      <w:r w:rsidRPr="00911B67">
        <w:rPr>
          <w:rFonts w:ascii="Times New Roman" w:hAnsi="Times New Roman"/>
          <w:sz w:val="20"/>
          <w:szCs w:val="20"/>
        </w:rPr>
        <w:t>Build a new production plant for phones and tablets near the R&amp;D facility in Wuh</w:t>
      </w:r>
      <w:r>
        <w:rPr>
          <w:rFonts w:ascii="Times New Roman" w:hAnsi="Times New Roman"/>
          <w:sz w:val="20"/>
          <w:szCs w:val="20"/>
        </w:rPr>
        <w:t>an, China for $600 million.</w:t>
      </w:r>
    </w:p>
    <w:p w14:paraId="041A8C7B" w14:textId="77777777" w:rsidR="00F9037D" w:rsidRDefault="00F9037D" w:rsidP="004C4596">
      <w:pPr>
        <w:pStyle w:val="ListParagraph"/>
        <w:numPr>
          <w:ilvl w:val="0"/>
          <w:numId w:val="48"/>
        </w:numPr>
        <w:ind w:left="1080"/>
        <w:rPr>
          <w:rFonts w:ascii="Times New Roman" w:hAnsi="Times New Roman"/>
          <w:sz w:val="20"/>
          <w:szCs w:val="20"/>
        </w:rPr>
      </w:pPr>
      <w:r w:rsidRPr="002B197C">
        <w:rPr>
          <w:rFonts w:ascii="Times New Roman" w:hAnsi="Times New Roman"/>
          <w:sz w:val="20"/>
          <w:szCs w:val="20"/>
        </w:rPr>
        <w:t>Form an alliance with Verizon and A</w:t>
      </w:r>
      <w:r>
        <w:rPr>
          <w:rFonts w:ascii="Times New Roman" w:hAnsi="Times New Roman"/>
          <w:sz w:val="20"/>
          <w:szCs w:val="20"/>
        </w:rPr>
        <w:t>T&amp;T in the USA to provide smart</w:t>
      </w:r>
      <w:r w:rsidRPr="002B197C">
        <w:rPr>
          <w:rFonts w:ascii="Times New Roman" w:hAnsi="Times New Roman"/>
          <w:sz w:val="20"/>
          <w:szCs w:val="20"/>
        </w:rPr>
        <w:t>phones</w:t>
      </w:r>
      <w:r>
        <w:rPr>
          <w:rFonts w:ascii="Times New Roman" w:hAnsi="Times New Roman"/>
          <w:sz w:val="20"/>
          <w:szCs w:val="20"/>
        </w:rPr>
        <w:t>.</w:t>
      </w:r>
    </w:p>
    <w:p w14:paraId="098C038F" w14:textId="77777777" w:rsidR="00F9037D" w:rsidRDefault="00F9037D" w:rsidP="004C4596">
      <w:pPr>
        <w:pStyle w:val="ListParagraph"/>
        <w:numPr>
          <w:ilvl w:val="0"/>
          <w:numId w:val="48"/>
        </w:numPr>
        <w:ind w:left="1080"/>
        <w:rPr>
          <w:rFonts w:ascii="Times New Roman" w:hAnsi="Times New Roman"/>
          <w:sz w:val="20"/>
          <w:szCs w:val="20"/>
        </w:rPr>
      </w:pPr>
      <w:r w:rsidRPr="002B197C">
        <w:rPr>
          <w:rFonts w:ascii="Times New Roman" w:hAnsi="Times New Roman"/>
          <w:sz w:val="20"/>
          <w:szCs w:val="20"/>
        </w:rPr>
        <w:t>Offer the equivalent of $20 off each phone for up to 1 million customers in Russia</w:t>
      </w:r>
      <w:r>
        <w:rPr>
          <w:rFonts w:ascii="Times New Roman" w:hAnsi="Times New Roman"/>
          <w:sz w:val="20"/>
          <w:szCs w:val="20"/>
        </w:rPr>
        <w:t>.</w:t>
      </w:r>
    </w:p>
    <w:p w14:paraId="5B713341" w14:textId="77777777" w:rsidR="00F9037D" w:rsidRDefault="00F9037D" w:rsidP="004C4596">
      <w:pPr>
        <w:pStyle w:val="ListParagraph"/>
        <w:numPr>
          <w:ilvl w:val="0"/>
          <w:numId w:val="48"/>
        </w:numPr>
        <w:ind w:left="1080"/>
        <w:rPr>
          <w:rFonts w:ascii="Times New Roman" w:hAnsi="Times New Roman"/>
          <w:sz w:val="20"/>
          <w:szCs w:val="20"/>
        </w:rPr>
      </w:pPr>
      <w:r w:rsidRPr="002B197C">
        <w:rPr>
          <w:rFonts w:ascii="Times New Roman" w:hAnsi="Times New Roman"/>
          <w:sz w:val="20"/>
          <w:szCs w:val="20"/>
        </w:rPr>
        <w:t>Devote $200 million to building relationships with large multinational companies around the world to supply their employees with smart phones</w:t>
      </w:r>
      <w:r>
        <w:rPr>
          <w:rFonts w:ascii="Times New Roman" w:hAnsi="Times New Roman"/>
          <w:sz w:val="20"/>
          <w:szCs w:val="20"/>
        </w:rPr>
        <w:t>.</w:t>
      </w:r>
    </w:p>
    <w:p w14:paraId="20C82832" w14:textId="77777777" w:rsidR="00F9037D" w:rsidRPr="002B197C" w:rsidRDefault="00F9037D" w:rsidP="004C4596">
      <w:pPr>
        <w:pStyle w:val="ListParagraph"/>
        <w:numPr>
          <w:ilvl w:val="0"/>
          <w:numId w:val="48"/>
        </w:numPr>
        <w:ind w:left="1080"/>
        <w:rPr>
          <w:rFonts w:ascii="Times New Roman" w:hAnsi="Times New Roman"/>
          <w:sz w:val="20"/>
          <w:szCs w:val="20"/>
        </w:rPr>
      </w:pPr>
      <w:r w:rsidRPr="002B197C">
        <w:rPr>
          <w:rFonts w:ascii="Times New Roman" w:hAnsi="Times New Roman"/>
          <w:sz w:val="20"/>
          <w:szCs w:val="20"/>
        </w:rPr>
        <w:t>Spend $20 million to restructure by product and hire a COO</w:t>
      </w:r>
      <w:r>
        <w:rPr>
          <w:rFonts w:ascii="Times New Roman" w:hAnsi="Times New Roman"/>
          <w:sz w:val="20"/>
          <w:szCs w:val="20"/>
        </w:rPr>
        <w:t>.</w:t>
      </w:r>
    </w:p>
    <w:p w14:paraId="39BAC900" w14:textId="77777777" w:rsidR="00F9037D" w:rsidRPr="002B197C" w:rsidRDefault="00F9037D" w:rsidP="004C4596">
      <w:pPr>
        <w:pStyle w:val="ListParagraph"/>
        <w:numPr>
          <w:ilvl w:val="0"/>
          <w:numId w:val="48"/>
        </w:numPr>
        <w:ind w:left="1080"/>
        <w:rPr>
          <w:rFonts w:ascii="Times New Roman" w:hAnsi="Times New Roman"/>
          <w:sz w:val="20"/>
          <w:szCs w:val="20"/>
        </w:rPr>
      </w:pPr>
      <w:r w:rsidRPr="002B197C">
        <w:rPr>
          <w:rFonts w:ascii="Times New Roman" w:hAnsi="Times New Roman"/>
          <w:sz w:val="20"/>
          <w:szCs w:val="20"/>
        </w:rPr>
        <w:t>Invest 80% of all profits generated from PCs into R&amp;D for tablets, smart phone</w:t>
      </w:r>
      <w:r>
        <w:rPr>
          <w:rFonts w:ascii="Times New Roman" w:hAnsi="Times New Roman"/>
          <w:sz w:val="20"/>
          <w:szCs w:val="20"/>
        </w:rPr>
        <w:t>s, and next generation devices.</w:t>
      </w:r>
    </w:p>
    <w:p w14:paraId="4DBDDFBD" w14:textId="77777777" w:rsidR="00F9037D" w:rsidRPr="002B197C" w:rsidRDefault="00F9037D" w:rsidP="004C4596">
      <w:pPr>
        <w:pStyle w:val="ListParagraph"/>
        <w:numPr>
          <w:ilvl w:val="0"/>
          <w:numId w:val="48"/>
        </w:numPr>
        <w:ind w:left="1080"/>
        <w:rPr>
          <w:rFonts w:ascii="Times New Roman" w:hAnsi="Times New Roman"/>
          <w:sz w:val="20"/>
          <w:szCs w:val="20"/>
        </w:rPr>
      </w:pPr>
      <w:r w:rsidRPr="002B197C">
        <w:rPr>
          <w:rFonts w:ascii="Times New Roman" w:hAnsi="Times New Roman"/>
          <w:sz w:val="20"/>
          <w:szCs w:val="20"/>
        </w:rPr>
        <w:t>Spend $50 million to develop and offer cheaper products for</w:t>
      </w:r>
      <w:r>
        <w:rPr>
          <w:rFonts w:ascii="Times New Roman" w:hAnsi="Times New Roman"/>
          <w:sz w:val="20"/>
          <w:szCs w:val="20"/>
        </w:rPr>
        <w:t xml:space="preserve"> customers in emerging markets.</w:t>
      </w:r>
    </w:p>
    <w:p w14:paraId="083D2E3B" w14:textId="77777777" w:rsidR="00F9037D" w:rsidRPr="002B197C" w:rsidRDefault="00F9037D" w:rsidP="004C4596">
      <w:pPr>
        <w:pStyle w:val="ListParagraph"/>
        <w:numPr>
          <w:ilvl w:val="0"/>
          <w:numId w:val="48"/>
        </w:numPr>
        <w:ind w:left="1080"/>
        <w:rPr>
          <w:rFonts w:ascii="Times New Roman" w:hAnsi="Times New Roman"/>
          <w:sz w:val="20"/>
          <w:szCs w:val="20"/>
        </w:rPr>
      </w:pPr>
      <w:r w:rsidRPr="002B197C">
        <w:rPr>
          <w:rFonts w:ascii="Times New Roman" w:hAnsi="Times New Roman"/>
          <w:sz w:val="20"/>
          <w:szCs w:val="20"/>
        </w:rPr>
        <w:t>Spend $150 million in advertising in China to market the advantages of Lenovo smar</w:t>
      </w:r>
      <w:r>
        <w:rPr>
          <w:rFonts w:ascii="Times New Roman" w:hAnsi="Times New Roman"/>
          <w:sz w:val="20"/>
          <w:szCs w:val="20"/>
        </w:rPr>
        <w:t>tphones over rival XTE Corp.</w:t>
      </w:r>
    </w:p>
    <w:p w14:paraId="2E23355F" w14:textId="77777777" w:rsidR="00F9037D" w:rsidRPr="002B197C" w:rsidRDefault="00F9037D" w:rsidP="004C4596">
      <w:pPr>
        <w:pStyle w:val="ListParagraph"/>
        <w:numPr>
          <w:ilvl w:val="0"/>
          <w:numId w:val="48"/>
        </w:numPr>
        <w:ind w:left="1080"/>
        <w:rPr>
          <w:rFonts w:ascii="Times New Roman" w:hAnsi="Times New Roman"/>
          <w:sz w:val="20"/>
          <w:szCs w:val="20"/>
        </w:rPr>
      </w:pPr>
      <w:r w:rsidRPr="002B197C">
        <w:rPr>
          <w:rFonts w:ascii="Times New Roman" w:hAnsi="Times New Roman"/>
          <w:sz w:val="20"/>
          <w:szCs w:val="20"/>
        </w:rPr>
        <w:t xml:space="preserve">Further increase the vertically integrated strategy to include batteries, display, and storage </w:t>
      </w:r>
      <w:r>
        <w:rPr>
          <w:rFonts w:ascii="Times New Roman" w:hAnsi="Times New Roman"/>
          <w:sz w:val="20"/>
          <w:szCs w:val="20"/>
        </w:rPr>
        <w:t>for $500 million in R&amp;D.</w:t>
      </w:r>
    </w:p>
    <w:p w14:paraId="17C3503C" w14:textId="77777777" w:rsidR="00F9037D" w:rsidRPr="002B197C" w:rsidRDefault="00F9037D" w:rsidP="004C4596">
      <w:pPr>
        <w:pStyle w:val="ListParagraph"/>
        <w:numPr>
          <w:ilvl w:val="0"/>
          <w:numId w:val="48"/>
        </w:numPr>
        <w:ind w:left="1080"/>
        <w:rPr>
          <w:rFonts w:ascii="Times New Roman" w:hAnsi="Times New Roman"/>
          <w:sz w:val="20"/>
          <w:szCs w:val="20"/>
        </w:rPr>
      </w:pPr>
      <w:r w:rsidRPr="002B197C">
        <w:rPr>
          <w:rFonts w:ascii="Times New Roman" w:hAnsi="Times New Roman"/>
          <w:sz w:val="20"/>
          <w:szCs w:val="20"/>
        </w:rPr>
        <w:t xml:space="preserve">Divest all software operations similar to what </w:t>
      </w:r>
      <w:r>
        <w:rPr>
          <w:rFonts w:ascii="Times New Roman" w:hAnsi="Times New Roman"/>
          <w:sz w:val="20"/>
          <w:szCs w:val="20"/>
        </w:rPr>
        <w:t>Microsoft is offering for free.</w:t>
      </w:r>
    </w:p>
    <w:p w14:paraId="3AE9D5A7" w14:textId="77777777" w:rsidR="00F9037D" w:rsidRPr="00221073" w:rsidRDefault="00F9037D" w:rsidP="002B197C">
      <w:pPr>
        <w:pStyle w:val="ListParagraph"/>
        <w:ind w:left="1080"/>
        <w:rPr>
          <w:rFonts w:ascii="Times New Roman" w:hAnsi="Times New Roman"/>
          <w:b/>
          <w:sz w:val="20"/>
          <w:szCs w:val="20"/>
        </w:rPr>
      </w:pPr>
    </w:p>
    <w:p w14:paraId="37B648ED" w14:textId="77777777" w:rsidR="00F9037D" w:rsidRPr="000453A8" w:rsidRDefault="00F9037D" w:rsidP="005636F7">
      <w:pPr>
        <w:pStyle w:val="ListParagraph"/>
        <w:ind w:left="1080"/>
        <w:rPr>
          <w:rFonts w:ascii="Times New Roman" w:hAnsi="Times New Roman"/>
          <w:sz w:val="20"/>
          <w:szCs w:val="20"/>
        </w:rPr>
      </w:pPr>
    </w:p>
    <w:p w14:paraId="67187D18" w14:textId="77777777" w:rsidR="00F9037D" w:rsidRPr="00B62D2C" w:rsidRDefault="00F9037D" w:rsidP="005820A8">
      <w:pPr>
        <w:rPr>
          <w:rFonts w:ascii="Times New Roman" w:hAnsi="Times New Roman"/>
          <w:sz w:val="20"/>
          <w:szCs w:val="20"/>
        </w:rPr>
      </w:pPr>
      <w:r>
        <w:rPr>
          <w:rFonts w:ascii="Times New Roman" w:hAnsi="Times New Roman"/>
          <w:b/>
          <w:sz w:val="28"/>
          <w:szCs w:val="28"/>
        </w:rPr>
        <w:lastRenderedPageBreak/>
        <w:t>L.</w:t>
      </w:r>
      <w:r>
        <w:rPr>
          <w:rFonts w:ascii="Times New Roman" w:hAnsi="Times New Roman"/>
          <w:b/>
          <w:sz w:val="28"/>
          <w:szCs w:val="28"/>
        </w:rPr>
        <w:tab/>
      </w:r>
      <w:r>
        <w:rPr>
          <w:rFonts w:ascii="Times New Roman" w:hAnsi="Times New Roman"/>
          <w:b/>
          <w:sz w:val="28"/>
          <w:szCs w:val="28"/>
          <w:u w:val="single"/>
        </w:rPr>
        <w:t>EPS/EBIT Analysis</w:t>
      </w:r>
      <w:r>
        <w:rPr>
          <w:rFonts w:ascii="Times New Roman" w:hAnsi="Times New Roman"/>
          <w:b/>
          <w:sz w:val="20"/>
          <w:szCs w:val="20"/>
        </w:rPr>
        <w:t xml:space="preserve"> </w:t>
      </w:r>
      <w:r>
        <w:rPr>
          <w:rFonts w:ascii="Times New Roman" w:hAnsi="Times New Roman"/>
          <w:sz w:val="20"/>
          <w:szCs w:val="20"/>
        </w:rPr>
        <w:t>(in millions of $ expect for EPS and Share Price)</w:t>
      </w:r>
    </w:p>
    <w:p w14:paraId="3183E91F" w14:textId="77777777" w:rsidR="00F9037D" w:rsidRPr="002257BC" w:rsidRDefault="00F9037D" w:rsidP="005820A8">
      <w:pPr>
        <w:pStyle w:val="NoSpacing"/>
        <w:rPr>
          <w:rFonts w:ascii="Times New Roman" w:hAnsi="Times New Roman"/>
          <w:sz w:val="20"/>
          <w:szCs w:val="20"/>
        </w:rPr>
      </w:pPr>
      <w:r>
        <w:tab/>
      </w:r>
      <w:r>
        <w:rPr>
          <w:rFonts w:ascii="Times New Roman" w:hAnsi="Times New Roman"/>
          <w:sz w:val="20"/>
          <w:szCs w:val="20"/>
        </w:rPr>
        <w:t>Amount Needed:  $1,700 million</w:t>
      </w:r>
    </w:p>
    <w:p w14:paraId="2C931737" w14:textId="77777777" w:rsidR="00F9037D" w:rsidRDefault="00F9037D" w:rsidP="005820A8">
      <w:pPr>
        <w:pStyle w:val="NoSpacing"/>
        <w:rPr>
          <w:rFonts w:ascii="Times New Roman" w:hAnsi="Times New Roman"/>
          <w:sz w:val="20"/>
          <w:szCs w:val="20"/>
        </w:rPr>
      </w:pPr>
      <w:r>
        <w:rPr>
          <w:rFonts w:ascii="Times New Roman" w:hAnsi="Times New Roman"/>
          <w:sz w:val="20"/>
          <w:szCs w:val="20"/>
        </w:rPr>
        <w:tab/>
        <w:t>Stock Price:  $21.11</w:t>
      </w:r>
    </w:p>
    <w:p w14:paraId="21EE615D" w14:textId="77777777" w:rsidR="00F9037D" w:rsidRDefault="00F9037D" w:rsidP="005820A8">
      <w:pPr>
        <w:pStyle w:val="NoSpacing"/>
        <w:rPr>
          <w:rFonts w:ascii="Times New Roman" w:hAnsi="Times New Roman"/>
          <w:sz w:val="20"/>
          <w:szCs w:val="20"/>
        </w:rPr>
      </w:pPr>
      <w:r>
        <w:rPr>
          <w:rFonts w:ascii="Times New Roman" w:hAnsi="Times New Roman"/>
          <w:sz w:val="20"/>
          <w:szCs w:val="20"/>
        </w:rPr>
        <w:tab/>
        <w:t>Shares Outstanding:  518</w:t>
      </w:r>
    </w:p>
    <w:p w14:paraId="5119F218" w14:textId="77777777" w:rsidR="00F9037D" w:rsidRPr="002257BC" w:rsidRDefault="00F9037D" w:rsidP="005820A8">
      <w:pPr>
        <w:pStyle w:val="NoSpacing"/>
        <w:ind w:firstLine="720"/>
        <w:rPr>
          <w:rFonts w:ascii="Times New Roman" w:hAnsi="Times New Roman"/>
          <w:sz w:val="20"/>
          <w:szCs w:val="20"/>
        </w:rPr>
      </w:pPr>
      <w:r>
        <w:rPr>
          <w:rFonts w:ascii="Times New Roman" w:hAnsi="Times New Roman"/>
          <w:sz w:val="20"/>
          <w:szCs w:val="20"/>
        </w:rPr>
        <w:t>Interest Rate:  4</w:t>
      </w:r>
      <w:r w:rsidRPr="002257BC">
        <w:rPr>
          <w:rFonts w:ascii="Times New Roman" w:hAnsi="Times New Roman"/>
          <w:sz w:val="20"/>
          <w:szCs w:val="20"/>
        </w:rPr>
        <w:t>%</w:t>
      </w:r>
    </w:p>
    <w:p w14:paraId="6B695D3B" w14:textId="77777777" w:rsidR="00F9037D" w:rsidRDefault="00F9037D" w:rsidP="005820A8">
      <w:pPr>
        <w:pStyle w:val="NoSpacing"/>
        <w:rPr>
          <w:rFonts w:ascii="Times New Roman" w:hAnsi="Times New Roman"/>
          <w:sz w:val="20"/>
          <w:szCs w:val="20"/>
        </w:rPr>
      </w:pPr>
      <w:r>
        <w:rPr>
          <w:rFonts w:ascii="Times New Roman" w:hAnsi="Times New Roman"/>
          <w:sz w:val="20"/>
          <w:szCs w:val="20"/>
        </w:rPr>
        <w:tab/>
        <w:t>Tax Rate:  25</w:t>
      </w:r>
      <w:r w:rsidRPr="002257BC">
        <w:rPr>
          <w:rFonts w:ascii="Times New Roman" w:hAnsi="Times New Roman"/>
          <w:sz w:val="20"/>
          <w:szCs w:val="20"/>
        </w:rPr>
        <w:t>%</w:t>
      </w:r>
    </w:p>
    <w:p w14:paraId="442A8A75" w14:textId="77777777" w:rsidR="00F9037D" w:rsidRDefault="00F9037D" w:rsidP="00CD0E7F">
      <w:pPr>
        <w:ind w:left="720"/>
        <w:rPr>
          <w:rFonts w:ascii="Times New Roman" w:hAnsi="Times New Roman"/>
          <w:sz w:val="20"/>
          <w:szCs w:val="20"/>
        </w:rPr>
      </w:pPr>
    </w:p>
    <w:p w14:paraId="2F0E853E" w14:textId="77777777" w:rsidR="00F9037D" w:rsidRDefault="009F7C5A" w:rsidP="00CD0E7F">
      <w:pPr>
        <w:ind w:left="720"/>
        <w:rPr>
          <w:rFonts w:ascii="Times New Roman" w:hAnsi="Times New Roman"/>
          <w:sz w:val="20"/>
          <w:szCs w:val="20"/>
        </w:rPr>
      </w:pPr>
      <w:r>
        <w:rPr>
          <w:noProof/>
        </w:rPr>
        <w:drawing>
          <wp:inline distT="0" distB="0" distL="0" distR="0" wp14:anchorId="771AF584" wp14:editId="6049B3F3">
            <wp:extent cx="5893435" cy="1496060"/>
            <wp:effectExtent l="0" t="0" r="0" b="8890"/>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93435" cy="1496060"/>
                    </a:xfrm>
                    <a:prstGeom prst="rect">
                      <a:avLst/>
                    </a:prstGeom>
                    <a:noFill/>
                    <a:ln>
                      <a:noFill/>
                    </a:ln>
                  </pic:spPr>
                </pic:pic>
              </a:graphicData>
            </a:graphic>
          </wp:inline>
        </w:drawing>
      </w:r>
    </w:p>
    <w:p w14:paraId="5B1A7416" w14:textId="77777777" w:rsidR="00F9037D" w:rsidRDefault="009F7C5A" w:rsidP="00CD0E7F">
      <w:pPr>
        <w:ind w:left="720"/>
        <w:rPr>
          <w:rFonts w:ascii="Times New Roman" w:hAnsi="Times New Roman"/>
          <w:sz w:val="20"/>
          <w:szCs w:val="20"/>
        </w:rPr>
      </w:pPr>
      <w:r>
        <w:rPr>
          <w:noProof/>
        </w:rPr>
        <w:drawing>
          <wp:inline distT="0" distB="0" distL="0" distR="0" wp14:anchorId="068959CE" wp14:editId="5E46F639">
            <wp:extent cx="5893435" cy="1504315"/>
            <wp:effectExtent l="0" t="0" r="0" b="635"/>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93435" cy="1504315"/>
                    </a:xfrm>
                    <a:prstGeom prst="rect">
                      <a:avLst/>
                    </a:prstGeom>
                    <a:noFill/>
                    <a:ln>
                      <a:noFill/>
                    </a:ln>
                  </pic:spPr>
                </pic:pic>
              </a:graphicData>
            </a:graphic>
          </wp:inline>
        </w:drawing>
      </w:r>
    </w:p>
    <w:p w14:paraId="20E464A8" w14:textId="77777777" w:rsidR="00F9037D" w:rsidRDefault="00F9037D" w:rsidP="00CD0E7F">
      <w:pPr>
        <w:ind w:left="720"/>
        <w:rPr>
          <w:rFonts w:ascii="Times New Roman" w:hAnsi="Times New Roman"/>
          <w:sz w:val="20"/>
          <w:szCs w:val="20"/>
        </w:rPr>
      </w:pPr>
      <w:r>
        <w:rPr>
          <w:rFonts w:ascii="Times New Roman" w:hAnsi="Times New Roman"/>
          <w:sz w:val="20"/>
          <w:szCs w:val="20"/>
        </w:rPr>
        <w:t>As economic conditions improve, debt financing becomes more and more attractive for Lenovo.  It would require increasing shares outstanding by 16% if financing by equity under any economic climate.</w:t>
      </w:r>
    </w:p>
    <w:p w14:paraId="74F653C0" w14:textId="77777777" w:rsidR="00F9037D" w:rsidRPr="00CD0E7F" w:rsidRDefault="00F9037D" w:rsidP="00CD0E7F">
      <w:pPr>
        <w:ind w:left="720"/>
        <w:rPr>
          <w:rFonts w:ascii="Times New Roman" w:hAnsi="Times New Roman"/>
          <w:sz w:val="20"/>
          <w:szCs w:val="20"/>
        </w:rPr>
      </w:pPr>
    </w:p>
    <w:p w14:paraId="28F7DAF9" w14:textId="77777777" w:rsidR="00F9037D" w:rsidRDefault="00F9037D" w:rsidP="001C5991">
      <w:pPr>
        <w:rPr>
          <w:rFonts w:ascii="Times New Roman" w:hAnsi="Times New Roman"/>
          <w:b/>
          <w:sz w:val="28"/>
          <w:szCs w:val="28"/>
          <w:u w:val="single"/>
        </w:rPr>
      </w:pPr>
      <w:r>
        <w:rPr>
          <w:rFonts w:ascii="Times New Roman" w:hAnsi="Times New Roman"/>
          <w:b/>
          <w:sz w:val="28"/>
          <w:szCs w:val="28"/>
        </w:rPr>
        <w:t>M.</w:t>
      </w:r>
      <w:r w:rsidRPr="00CA4BE8">
        <w:rPr>
          <w:rFonts w:ascii="Times New Roman" w:hAnsi="Times New Roman"/>
          <w:b/>
          <w:sz w:val="28"/>
          <w:szCs w:val="28"/>
        </w:rPr>
        <w:t xml:space="preserve"> </w:t>
      </w:r>
      <w:r w:rsidRPr="00CA4BE8">
        <w:rPr>
          <w:rFonts w:ascii="Times New Roman" w:hAnsi="Times New Roman"/>
          <w:b/>
          <w:sz w:val="28"/>
          <w:szCs w:val="28"/>
        </w:rPr>
        <w:tab/>
      </w:r>
      <w:r w:rsidRPr="00CA4BE8">
        <w:rPr>
          <w:rFonts w:ascii="Times New Roman" w:hAnsi="Times New Roman"/>
          <w:b/>
          <w:sz w:val="28"/>
          <w:szCs w:val="28"/>
          <w:u w:val="single"/>
        </w:rPr>
        <w:t>Epilogue</w:t>
      </w:r>
    </w:p>
    <w:p w14:paraId="47983D6D" w14:textId="77777777" w:rsidR="00F9037D" w:rsidRDefault="00F9037D" w:rsidP="006F7945">
      <w:pPr>
        <w:widowControl w:val="0"/>
        <w:autoSpaceDE w:val="0"/>
        <w:autoSpaceDN w:val="0"/>
        <w:adjustRightInd w:val="0"/>
        <w:spacing w:after="300"/>
        <w:ind w:left="720"/>
        <w:rPr>
          <w:rFonts w:ascii="Times New Roman" w:hAnsi="Times New Roman"/>
          <w:sz w:val="20"/>
          <w:szCs w:val="20"/>
        </w:rPr>
      </w:pPr>
      <w:r w:rsidRPr="006F7945">
        <w:rPr>
          <w:rFonts w:ascii="Times New Roman" w:hAnsi="Times New Roman"/>
          <w:sz w:val="20"/>
          <w:szCs w:val="20"/>
        </w:rPr>
        <w:t xml:space="preserve">In January 2013, Lenovo opened its first USA-based PC production facility in </w:t>
      </w:r>
      <w:proofErr w:type="spellStart"/>
      <w:r w:rsidRPr="006F7945">
        <w:rPr>
          <w:rFonts w:ascii="Times New Roman" w:hAnsi="Times New Roman"/>
          <w:sz w:val="20"/>
          <w:szCs w:val="20"/>
        </w:rPr>
        <w:t>Whitsett</w:t>
      </w:r>
      <w:proofErr w:type="spellEnd"/>
      <w:r w:rsidRPr="006F7945">
        <w:rPr>
          <w:rFonts w:ascii="Times New Roman" w:hAnsi="Times New Roman"/>
          <w:sz w:val="20"/>
          <w:szCs w:val="20"/>
        </w:rPr>
        <w:t xml:space="preserve">, North Carolina.  The 240,000 square feet facility is 10 miles outside of Greensboro and produces many of the new Think-branded PCs such as the tiny </w:t>
      </w:r>
      <w:proofErr w:type="spellStart"/>
      <w:r w:rsidRPr="006F7945">
        <w:rPr>
          <w:rFonts w:ascii="Times New Roman" w:hAnsi="Times New Roman"/>
          <w:sz w:val="20"/>
          <w:szCs w:val="20"/>
        </w:rPr>
        <w:t>ThinkCentre</w:t>
      </w:r>
      <w:proofErr w:type="spellEnd"/>
      <w:r w:rsidRPr="006F7945">
        <w:rPr>
          <w:rFonts w:ascii="Times New Roman" w:hAnsi="Times New Roman"/>
          <w:sz w:val="20"/>
          <w:szCs w:val="20"/>
        </w:rPr>
        <w:t xml:space="preserve"> M92p desktop, ThinkPad Tablet 2, and ThinkPad Helix convertible </w:t>
      </w:r>
      <w:proofErr w:type="spellStart"/>
      <w:r w:rsidRPr="006F7945">
        <w:rPr>
          <w:rFonts w:ascii="Times New Roman" w:hAnsi="Times New Roman"/>
          <w:sz w:val="20"/>
          <w:szCs w:val="20"/>
        </w:rPr>
        <w:t>Ultrabook</w:t>
      </w:r>
      <w:proofErr w:type="spellEnd"/>
      <w:r w:rsidRPr="006F7945">
        <w:rPr>
          <w:rFonts w:ascii="Times New Roman" w:hAnsi="Times New Roman"/>
          <w:sz w:val="20"/>
          <w:szCs w:val="20"/>
        </w:rPr>
        <w:t xml:space="preserve">. To celebrate opening the PC manufacturing line, Lenovo donated 36 </w:t>
      </w:r>
      <w:proofErr w:type="spellStart"/>
      <w:r w:rsidRPr="006F7945">
        <w:rPr>
          <w:rFonts w:ascii="Times New Roman" w:hAnsi="Times New Roman"/>
          <w:sz w:val="20"/>
          <w:szCs w:val="20"/>
        </w:rPr>
        <w:t>ThinkCentre</w:t>
      </w:r>
      <w:proofErr w:type="spellEnd"/>
      <w:r w:rsidRPr="006F7945">
        <w:rPr>
          <w:rFonts w:ascii="Times New Roman" w:hAnsi="Times New Roman"/>
          <w:sz w:val="20"/>
          <w:szCs w:val="20"/>
        </w:rPr>
        <w:t xml:space="preserve"> Desktops made in </w:t>
      </w:r>
      <w:proofErr w:type="spellStart"/>
      <w:r w:rsidRPr="006F7945">
        <w:rPr>
          <w:rFonts w:ascii="Times New Roman" w:hAnsi="Times New Roman"/>
          <w:sz w:val="20"/>
          <w:szCs w:val="20"/>
        </w:rPr>
        <w:t>Whitsett</w:t>
      </w:r>
      <w:proofErr w:type="spellEnd"/>
      <w:r w:rsidRPr="006F7945">
        <w:rPr>
          <w:rFonts w:ascii="Times New Roman" w:hAnsi="Times New Roman"/>
          <w:sz w:val="20"/>
          <w:szCs w:val="20"/>
        </w:rPr>
        <w:t xml:space="preserve"> to the Greensboro YMCA to be used for youth development and education programs.  The big problem for Lenovo</w:t>
      </w:r>
      <w:r w:rsidR="004B0A19">
        <w:rPr>
          <w:rFonts w:ascii="Times New Roman" w:hAnsi="Times New Roman"/>
          <w:sz w:val="20"/>
          <w:szCs w:val="20"/>
        </w:rPr>
        <w:t>,</w:t>
      </w:r>
      <w:r w:rsidRPr="006F7945">
        <w:rPr>
          <w:rFonts w:ascii="Times New Roman" w:hAnsi="Times New Roman"/>
          <w:sz w:val="20"/>
          <w:szCs w:val="20"/>
        </w:rPr>
        <w:t xml:space="preserve"> however</w:t>
      </w:r>
      <w:r w:rsidR="004B0A19">
        <w:rPr>
          <w:rFonts w:ascii="Times New Roman" w:hAnsi="Times New Roman"/>
          <w:sz w:val="20"/>
          <w:szCs w:val="20"/>
        </w:rPr>
        <w:t>,</w:t>
      </w:r>
      <w:r w:rsidRPr="006F7945">
        <w:rPr>
          <w:rFonts w:ascii="Times New Roman" w:hAnsi="Times New Roman"/>
          <w:sz w:val="20"/>
          <w:szCs w:val="20"/>
        </w:rPr>
        <w:t xml:space="preserve"> is that the research firm EDC in mid-2013 predicted that worldwide shipments of PCs will decline 7.8 percent in 2013 and an additional 1.2 percent in 2014 because smartphones and tablets are all</w:t>
      </w:r>
      <w:r w:rsidR="004B0A19">
        <w:rPr>
          <w:rFonts w:ascii="Times New Roman" w:hAnsi="Times New Roman"/>
          <w:sz w:val="20"/>
          <w:szCs w:val="20"/>
        </w:rPr>
        <w:t xml:space="preserve"> </w:t>
      </w:r>
      <w:r w:rsidRPr="006F7945">
        <w:rPr>
          <w:rFonts w:ascii="Times New Roman" w:hAnsi="Times New Roman"/>
          <w:sz w:val="20"/>
          <w:szCs w:val="20"/>
        </w:rPr>
        <w:t>the “computer” that most people need.  Global shipments of laptops and desktops fell 14 percent in Q1 of 2013.  But Lenovo’s global market share in the PC industry grew to 15.3 percent in mid-2013 while market leader HP saw its market share drop from 17.7 percent to 15.7.  Some analysts such as Gartner Inc. say</w:t>
      </w:r>
      <w:r w:rsidR="003F2211">
        <w:rPr>
          <w:rFonts w:ascii="Times New Roman" w:hAnsi="Times New Roman"/>
          <w:sz w:val="20"/>
          <w:szCs w:val="20"/>
        </w:rPr>
        <w:t xml:space="preserve"> that</w:t>
      </w:r>
      <w:r w:rsidRPr="006F7945">
        <w:rPr>
          <w:rFonts w:ascii="Times New Roman" w:hAnsi="Times New Roman"/>
          <w:sz w:val="20"/>
          <w:szCs w:val="20"/>
        </w:rPr>
        <w:t xml:space="preserve"> Lenovo has 15.7 percent to HP’s 15.5 percent making Lenovo the world’s largest PC maker.</w:t>
      </w:r>
    </w:p>
    <w:p w14:paraId="36795690" w14:textId="77777777" w:rsidR="003F2211" w:rsidRPr="006F7945" w:rsidRDefault="003F2211" w:rsidP="006F7945">
      <w:pPr>
        <w:widowControl w:val="0"/>
        <w:autoSpaceDE w:val="0"/>
        <w:autoSpaceDN w:val="0"/>
        <w:adjustRightInd w:val="0"/>
        <w:spacing w:after="300"/>
        <w:ind w:left="720"/>
        <w:rPr>
          <w:rFonts w:ascii="Times New Roman" w:hAnsi="Times New Roman"/>
          <w:sz w:val="20"/>
          <w:szCs w:val="20"/>
        </w:rPr>
      </w:pPr>
    </w:p>
    <w:p w14:paraId="67FAB597" w14:textId="77777777" w:rsidR="00F9037D" w:rsidRPr="006F7945" w:rsidRDefault="00F9037D" w:rsidP="006F7945">
      <w:pPr>
        <w:widowControl w:val="0"/>
        <w:autoSpaceDE w:val="0"/>
        <w:autoSpaceDN w:val="0"/>
        <w:adjustRightInd w:val="0"/>
        <w:spacing w:after="300"/>
        <w:ind w:left="720"/>
        <w:rPr>
          <w:rFonts w:ascii="Times New Roman" w:hAnsi="Times New Roman"/>
          <w:sz w:val="20"/>
          <w:szCs w:val="20"/>
        </w:rPr>
      </w:pPr>
      <w:r w:rsidRPr="006F7945">
        <w:rPr>
          <w:rFonts w:ascii="Times New Roman" w:hAnsi="Times New Roman"/>
          <w:sz w:val="20"/>
          <w:szCs w:val="20"/>
        </w:rPr>
        <w:lastRenderedPageBreak/>
        <w:t xml:space="preserve">Although Lenovo is arguably the world’s largest seller of PC’s, the PC industry is in decline, so CEO Yang </w:t>
      </w:r>
      <w:proofErr w:type="spellStart"/>
      <w:r w:rsidRPr="006F7945">
        <w:rPr>
          <w:rFonts w:ascii="Times New Roman" w:hAnsi="Times New Roman"/>
          <w:sz w:val="20"/>
          <w:szCs w:val="20"/>
        </w:rPr>
        <w:t>Yuanqing</w:t>
      </w:r>
      <w:proofErr w:type="spellEnd"/>
      <w:r w:rsidRPr="006F7945">
        <w:rPr>
          <w:rFonts w:ascii="Times New Roman" w:hAnsi="Times New Roman"/>
          <w:sz w:val="20"/>
          <w:szCs w:val="20"/>
        </w:rPr>
        <w:t xml:space="preserve"> in mid-2013 told the world that for Lenovo “smartphones are our new opportunity.”  However, breaking into the Apple –Samsung duopoly in smartphones is to be a difficult task.  Lenovo recently opened a new $800 million R&amp;D facility to develop smartphones and tablets in the central Chinese city of Wuhan.  CEO </w:t>
      </w:r>
      <w:proofErr w:type="spellStart"/>
      <w:r w:rsidRPr="006F7945">
        <w:rPr>
          <w:rFonts w:ascii="Times New Roman" w:hAnsi="Times New Roman"/>
          <w:sz w:val="20"/>
          <w:szCs w:val="20"/>
        </w:rPr>
        <w:t>Yuanqing</w:t>
      </w:r>
      <w:proofErr w:type="spellEnd"/>
      <w:r w:rsidRPr="006F7945">
        <w:rPr>
          <w:rFonts w:ascii="Times New Roman" w:hAnsi="Times New Roman"/>
          <w:sz w:val="20"/>
          <w:szCs w:val="20"/>
        </w:rPr>
        <w:t xml:space="preserve"> calls the new Lenovo strategy “protect and attack.”  Lenovo predicts that its worldwide sales of smartphones will increase from 30 million units in fiscal 2013 that ended 3-31-13 to 50 million in fiscal 2014 to end on 3-31-14.  Lenovo’s primary marketing spokesperson for the company’s new K900 smartphone is NBA superstar Kobe Bryant.  But in the USA, Lenovo faces an uphill battle, since in 2012 alone, Apple and Samsung spend $333 million and $401 million respectively on advertising their smartphones in the USA.</w:t>
      </w:r>
    </w:p>
    <w:p w14:paraId="1815558C" w14:textId="77777777" w:rsidR="00F9037D" w:rsidRDefault="00F9037D" w:rsidP="006F7945">
      <w:pPr>
        <w:widowControl w:val="0"/>
        <w:autoSpaceDE w:val="0"/>
        <w:autoSpaceDN w:val="0"/>
        <w:adjustRightInd w:val="0"/>
        <w:spacing w:after="300"/>
        <w:ind w:left="720"/>
        <w:rPr>
          <w:rFonts w:ascii="Times New Roman" w:hAnsi="Times New Roman"/>
          <w:sz w:val="20"/>
          <w:szCs w:val="20"/>
        </w:rPr>
      </w:pPr>
      <w:r w:rsidRPr="006F7945">
        <w:rPr>
          <w:rFonts w:ascii="Times New Roman" w:hAnsi="Times New Roman"/>
          <w:sz w:val="20"/>
          <w:szCs w:val="20"/>
        </w:rPr>
        <w:t xml:space="preserve">Lenovo’s CEO </w:t>
      </w:r>
      <w:proofErr w:type="spellStart"/>
      <w:r w:rsidRPr="006F7945">
        <w:rPr>
          <w:rFonts w:ascii="Times New Roman" w:hAnsi="Times New Roman"/>
          <w:sz w:val="20"/>
          <w:szCs w:val="20"/>
        </w:rPr>
        <w:t>Yuanqing</w:t>
      </w:r>
      <w:proofErr w:type="spellEnd"/>
      <w:r w:rsidRPr="006F7945">
        <w:rPr>
          <w:rFonts w:ascii="Times New Roman" w:hAnsi="Times New Roman"/>
          <w:sz w:val="20"/>
          <w:szCs w:val="20"/>
        </w:rPr>
        <w:t xml:space="preserve"> recently said that “servers and storage is the business we want to expand and develop.”  Rumors are that the CEO is engaged in talks with IBM to purchase some of their server </w:t>
      </w:r>
      <w:r w:rsidRPr="00C0681B">
        <w:rPr>
          <w:rFonts w:ascii="Times New Roman" w:hAnsi="Times New Roman"/>
          <w:sz w:val="20"/>
          <w:szCs w:val="20"/>
        </w:rPr>
        <w:t>business.</w:t>
      </w:r>
    </w:p>
    <w:p w14:paraId="057FA0B9" w14:textId="77777777" w:rsidR="00233A62" w:rsidRDefault="00233A62" w:rsidP="006F7945">
      <w:pPr>
        <w:widowControl w:val="0"/>
        <w:autoSpaceDE w:val="0"/>
        <w:autoSpaceDN w:val="0"/>
        <w:adjustRightInd w:val="0"/>
        <w:spacing w:after="300"/>
        <w:ind w:left="720"/>
        <w:rPr>
          <w:rFonts w:ascii="Times New Roman" w:hAnsi="Times New Roman"/>
          <w:sz w:val="20"/>
          <w:szCs w:val="20"/>
        </w:rPr>
      </w:pPr>
    </w:p>
    <w:p w14:paraId="0C4589EA" w14:textId="77777777" w:rsidR="00233A62" w:rsidRDefault="00233A62" w:rsidP="006F7945">
      <w:pPr>
        <w:widowControl w:val="0"/>
        <w:autoSpaceDE w:val="0"/>
        <w:autoSpaceDN w:val="0"/>
        <w:adjustRightInd w:val="0"/>
        <w:spacing w:after="300"/>
        <w:ind w:left="720"/>
        <w:rPr>
          <w:rFonts w:ascii="Times New Roman" w:hAnsi="Times New Roman"/>
          <w:b/>
          <w:sz w:val="28"/>
          <w:szCs w:val="28"/>
        </w:rPr>
      </w:pPr>
      <w:r w:rsidRPr="00233A62">
        <w:rPr>
          <w:rFonts w:ascii="Times New Roman" w:hAnsi="Times New Roman"/>
          <w:b/>
          <w:sz w:val="28"/>
          <w:szCs w:val="28"/>
        </w:rPr>
        <w:t>Questions for discussion</w:t>
      </w:r>
    </w:p>
    <w:p w14:paraId="62C88C08" w14:textId="53F27EB1" w:rsidR="00233A62" w:rsidRPr="00233A62" w:rsidRDefault="00B0010C" w:rsidP="006F7945">
      <w:pPr>
        <w:widowControl w:val="0"/>
        <w:autoSpaceDE w:val="0"/>
        <w:autoSpaceDN w:val="0"/>
        <w:adjustRightInd w:val="0"/>
        <w:spacing w:after="300"/>
        <w:ind w:left="720"/>
        <w:rPr>
          <w:rFonts w:ascii="Times New Roman" w:hAnsi="Times New Roman"/>
          <w:sz w:val="24"/>
          <w:szCs w:val="24"/>
        </w:rPr>
      </w:pPr>
      <w:proofErr w:type="spellStart"/>
      <w:r>
        <w:rPr>
          <w:rFonts w:ascii="Times New Roman" w:hAnsi="Times New Roman"/>
          <w:sz w:val="24"/>
          <w:szCs w:val="24"/>
        </w:rPr>
        <w:t>Analyse</w:t>
      </w:r>
      <w:proofErr w:type="spellEnd"/>
      <w:r>
        <w:rPr>
          <w:rFonts w:ascii="Times New Roman" w:hAnsi="Times New Roman"/>
          <w:sz w:val="24"/>
          <w:szCs w:val="24"/>
        </w:rPr>
        <w:t xml:space="preserve"> the n</w:t>
      </w:r>
      <w:r w:rsidR="00233A62" w:rsidRPr="00233A62">
        <w:rPr>
          <w:rFonts w:ascii="Times New Roman" w:hAnsi="Times New Roman"/>
          <w:sz w:val="24"/>
          <w:szCs w:val="24"/>
        </w:rPr>
        <w:t xml:space="preserve">ew strategy “protect and attack.”  </w:t>
      </w:r>
    </w:p>
    <w:p w14:paraId="42B0E752" w14:textId="77777777" w:rsidR="00233A62" w:rsidRPr="00233A62" w:rsidRDefault="00233A62" w:rsidP="00233A62">
      <w:pPr>
        <w:pStyle w:val="ListParagraph"/>
        <w:widowControl w:val="0"/>
        <w:numPr>
          <w:ilvl w:val="0"/>
          <w:numId w:val="49"/>
        </w:numPr>
        <w:autoSpaceDE w:val="0"/>
        <w:autoSpaceDN w:val="0"/>
        <w:adjustRightInd w:val="0"/>
        <w:spacing w:after="300"/>
        <w:rPr>
          <w:rFonts w:ascii="Times New Roman" w:hAnsi="Times New Roman"/>
          <w:sz w:val="24"/>
          <w:szCs w:val="24"/>
        </w:rPr>
      </w:pPr>
      <w:r w:rsidRPr="00233A62">
        <w:rPr>
          <w:rFonts w:ascii="Times New Roman" w:hAnsi="Times New Roman"/>
          <w:sz w:val="24"/>
          <w:szCs w:val="24"/>
        </w:rPr>
        <w:t>Develop smartphones</w:t>
      </w:r>
    </w:p>
    <w:p w14:paraId="17A71B85" w14:textId="77777777" w:rsidR="00233A62" w:rsidRPr="00233A62" w:rsidRDefault="00233A62" w:rsidP="00233A62">
      <w:pPr>
        <w:pStyle w:val="ListParagraph"/>
        <w:widowControl w:val="0"/>
        <w:numPr>
          <w:ilvl w:val="0"/>
          <w:numId w:val="49"/>
        </w:numPr>
        <w:autoSpaceDE w:val="0"/>
        <w:autoSpaceDN w:val="0"/>
        <w:adjustRightInd w:val="0"/>
        <w:spacing w:after="300"/>
        <w:rPr>
          <w:rFonts w:ascii="Times New Roman" w:hAnsi="Times New Roman"/>
          <w:sz w:val="24"/>
          <w:szCs w:val="24"/>
        </w:rPr>
      </w:pPr>
      <w:r w:rsidRPr="00233A62">
        <w:rPr>
          <w:rFonts w:ascii="Times New Roman" w:hAnsi="Times New Roman"/>
          <w:sz w:val="24"/>
          <w:szCs w:val="24"/>
        </w:rPr>
        <w:t>Expand &amp; develop severs &amp; storage</w:t>
      </w:r>
    </w:p>
    <w:p w14:paraId="00D771EC" w14:textId="4557B2C1" w:rsidR="00C1085B" w:rsidRDefault="00C1085B" w:rsidP="006F7945">
      <w:pPr>
        <w:widowControl w:val="0"/>
        <w:autoSpaceDE w:val="0"/>
        <w:autoSpaceDN w:val="0"/>
        <w:adjustRightInd w:val="0"/>
        <w:spacing w:after="300"/>
        <w:ind w:left="720"/>
        <w:rPr>
          <w:rFonts w:ascii="Times New Roman" w:hAnsi="Times New Roman"/>
          <w:sz w:val="24"/>
          <w:szCs w:val="24"/>
        </w:rPr>
      </w:pPr>
      <w:r>
        <w:rPr>
          <w:rFonts w:ascii="Times New Roman" w:hAnsi="Times New Roman"/>
          <w:sz w:val="24"/>
          <w:szCs w:val="24"/>
        </w:rPr>
        <w:t xml:space="preserve">A. How can Lenovo implement these </w:t>
      </w:r>
      <w:r w:rsidR="00DF5D6F">
        <w:rPr>
          <w:rFonts w:ascii="Times New Roman" w:hAnsi="Times New Roman"/>
          <w:sz w:val="24"/>
          <w:szCs w:val="24"/>
        </w:rPr>
        <w:t>strategies? What are the challenge</w:t>
      </w:r>
      <w:r>
        <w:rPr>
          <w:rFonts w:ascii="Times New Roman" w:hAnsi="Times New Roman"/>
          <w:sz w:val="24"/>
          <w:szCs w:val="24"/>
        </w:rPr>
        <w:t>s t</w:t>
      </w:r>
      <w:r w:rsidR="00B0010C">
        <w:rPr>
          <w:rFonts w:ascii="Times New Roman" w:hAnsi="Times New Roman"/>
          <w:sz w:val="24"/>
          <w:szCs w:val="24"/>
        </w:rPr>
        <w:t>h</w:t>
      </w:r>
      <w:r w:rsidR="00DF5D6F">
        <w:rPr>
          <w:rFonts w:ascii="Times New Roman" w:hAnsi="Times New Roman"/>
          <w:sz w:val="24"/>
          <w:szCs w:val="24"/>
        </w:rPr>
        <w:t xml:space="preserve">ey </w:t>
      </w:r>
      <w:proofErr w:type="gramStart"/>
      <w:r w:rsidR="00DF5D6F">
        <w:rPr>
          <w:rFonts w:ascii="Times New Roman" w:hAnsi="Times New Roman"/>
          <w:sz w:val="24"/>
          <w:szCs w:val="24"/>
        </w:rPr>
        <w:t>may  encounter</w:t>
      </w:r>
      <w:proofErr w:type="gramEnd"/>
      <w:r w:rsidR="00DF5D6F">
        <w:rPr>
          <w:rFonts w:ascii="Times New Roman" w:hAnsi="Times New Roman"/>
          <w:sz w:val="24"/>
          <w:szCs w:val="24"/>
        </w:rPr>
        <w:t>? How can the</w:t>
      </w:r>
      <w:bookmarkStart w:id="0" w:name="_GoBack"/>
      <w:bookmarkEnd w:id="0"/>
      <w:r w:rsidR="00B0010C">
        <w:rPr>
          <w:rFonts w:ascii="Times New Roman" w:hAnsi="Times New Roman"/>
          <w:sz w:val="24"/>
          <w:szCs w:val="24"/>
        </w:rPr>
        <w:t xml:space="preserve"> problems</w:t>
      </w:r>
      <w:r>
        <w:rPr>
          <w:rFonts w:ascii="Times New Roman" w:hAnsi="Times New Roman"/>
          <w:sz w:val="24"/>
          <w:szCs w:val="24"/>
        </w:rPr>
        <w:t xml:space="preserve"> be resolved? </w:t>
      </w:r>
    </w:p>
    <w:p w14:paraId="643A0B7A" w14:textId="77777777" w:rsidR="00233A62" w:rsidRPr="00233A62" w:rsidRDefault="00C1085B" w:rsidP="006F7945">
      <w:pPr>
        <w:widowControl w:val="0"/>
        <w:autoSpaceDE w:val="0"/>
        <w:autoSpaceDN w:val="0"/>
        <w:adjustRightInd w:val="0"/>
        <w:spacing w:after="300"/>
        <w:ind w:left="720"/>
        <w:rPr>
          <w:rFonts w:ascii="Times New Roman" w:hAnsi="Times New Roman"/>
          <w:sz w:val="24"/>
          <w:szCs w:val="24"/>
        </w:rPr>
      </w:pPr>
      <w:r>
        <w:rPr>
          <w:rFonts w:ascii="Times New Roman" w:hAnsi="Times New Roman"/>
          <w:sz w:val="24"/>
          <w:szCs w:val="24"/>
        </w:rPr>
        <w:t xml:space="preserve">B. </w:t>
      </w:r>
      <w:r w:rsidR="00233A62">
        <w:rPr>
          <w:rFonts w:ascii="Times New Roman" w:hAnsi="Times New Roman"/>
          <w:sz w:val="24"/>
          <w:szCs w:val="24"/>
        </w:rPr>
        <w:t>Will these strategies be successful? Why?</w:t>
      </w:r>
    </w:p>
    <w:sectPr w:rsidR="00233A62" w:rsidRPr="00233A62" w:rsidSect="000D64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MS Mincho">
    <w:altName w:val="ＭＳ 明朝"/>
    <w:panose1 w:val="00000000000000000000"/>
    <w:charset w:val="80"/>
    <w:family w:val="roman"/>
    <w:notTrueType/>
    <w:pitch w:val="fixed"/>
    <w:sig w:usb0="00000000" w:usb1="08070000" w:usb2="00000010" w:usb3="00000000" w:csb0="00020000" w:csb1="00000000"/>
  </w:font>
  <w:font w:name="TimesNewRoman">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2517CC2"/>
    <w:multiLevelType w:val="hybridMultilevel"/>
    <w:tmpl w:val="01F2056E"/>
    <w:lvl w:ilvl="0" w:tplc="6308C49A">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02AB181F"/>
    <w:multiLevelType w:val="hybridMultilevel"/>
    <w:tmpl w:val="9EBC2F04"/>
    <w:lvl w:ilvl="0" w:tplc="C5804A94">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nsid w:val="0CD464DC"/>
    <w:multiLevelType w:val="hybridMultilevel"/>
    <w:tmpl w:val="E3747604"/>
    <w:lvl w:ilvl="0" w:tplc="4A561A64">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nsid w:val="13585980"/>
    <w:multiLevelType w:val="hybridMultilevel"/>
    <w:tmpl w:val="9EF2127E"/>
    <w:lvl w:ilvl="0" w:tplc="989AD0AA">
      <w:start w:val="1"/>
      <w:numFmt w:val="decimal"/>
      <w:lvlText w:val="%1."/>
      <w:lvlJc w:val="left"/>
      <w:pPr>
        <w:ind w:left="1440" w:hanging="360"/>
      </w:pPr>
      <w:rPr>
        <w:rFonts w:ascii="Times New Roman" w:hAnsi="Times New Roman"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
    <w:nsid w:val="141D4D3B"/>
    <w:multiLevelType w:val="hybridMultilevel"/>
    <w:tmpl w:val="34B43AF0"/>
    <w:lvl w:ilvl="0" w:tplc="99BEA09E">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70433CC"/>
    <w:multiLevelType w:val="hybridMultilevel"/>
    <w:tmpl w:val="437AF91E"/>
    <w:lvl w:ilvl="0" w:tplc="A3FC89B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19005329"/>
    <w:multiLevelType w:val="hybridMultilevel"/>
    <w:tmpl w:val="54CC961C"/>
    <w:lvl w:ilvl="0" w:tplc="1A581B54">
      <w:start w:val="1"/>
      <w:numFmt w:val="decimal"/>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19B15F11"/>
    <w:multiLevelType w:val="hybridMultilevel"/>
    <w:tmpl w:val="CF2C6A6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0730139"/>
    <w:multiLevelType w:val="hybridMultilevel"/>
    <w:tmpl w:val="BD3C574C"/>
    <w:lvl w:ilvl="0" w:tplc="0409000F">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nsid w:val="21B83C1C"/>
    <w:multiLevelType w:val="hybridMultilevel"/>
    <w:tmpl w:val="86222BEC"/>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212382A"/>
    <w:multiLevelType w:val="hybridMultilevel"/>
    <w:tmpl w:val="2BD25C6C"/>
    <w:lvl w:ilvl="0" w:tplc="0409000F">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2">
    <w:nsid w:val="231522FD"/>
    <w:multiLevelType w:val="hybridMultilevel"/>
    <w:tmpl w:val="1E5C150E"/>
    <w:lvl w:ilvl="0" w:tplc="0409000F">
      <w:start w:val="1"/>
      <w:numFmt w:val="decimal"/>
      <w:lvlText w:val="%1."/>
      <w:lvlJc w:val="left"/>
      <w:pPr>
        <w:ind w:left="2520" w:hanging="360"/>
      </w:pPr>
      <w:rPr>
        <w:rFonts w:cs="Times New Roman" w:hint="default"/>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13">
    <w:nsid w:val="23442A6F"/>
    <w:multiLevelType w:val="hybridMultilevel"/>
    <w:tmpl w:val="D2E8B5BC"/>
    <w:lvl w:ilvl="0" w:tplc="8CF6313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4">
    <w:nsid w:val="23CD1F26"/>
    <w:multiLevelType w:val="hybridMultilevel"/>
    <w:tmpl w:val="DAB6F77A"/>
    <w:lvl w:ilvl="0" w:tplc="C1F8B8B8">
      <w:start w:val="1"/>
      <w:numFmt w:val="decimal"/>
      <w:lvlText w:val="%1."/>
      <w:lvlJc w:val="left"/>
      <w:pPr>
        <w:ind w:left="1440" w:hanging="360"/>
      </w:pPr>
      <w:rPr>
        <w:rFonts w:cs="Times New Roman" w:hint="default"/>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5">
    <w:nsid w:val="2B54746C"/>
    <w:multiLevelType w:val="hybridMultilevel"/>
    <w:tmpl w:val="4A1C960A"/>
    <w:lvl w:ilvl="0" w:tplc="885A8E62">
      <w:start w:val="1"/>
      <w:numFmt w:val="decimal"/>
      <w:lvlText w:val="%1."/>
      <w:lvlJc w:val="left"/>
      <w:pPr>
        <w:tabs>
          <w:tab w:val="num" w:pos="720"/>
        </w:tabs>
        <w:ind w:left="720" w:hanging="360"/>
      </w:pPr>
      <w:rPr>
        <w:rFonts w:cs="Times New Roman"/>
      </w:rPr>
    </w:lvl>
    <w:lvl w:ilvl="1" w:tplc="BF64F482" w:tentative="1">
      <w:start w:val="1"/>
      <w:numFmt w:val="decimal"/>
      <w:lvlText w:val="%2."/>
      <w:lvlJc w:val="left"/>
      <w:pPr>
        <w:tabs>
          <w:tab w:val="num" w:pos="1440"/>
        </w:tabs>
        <w:ind w:left="1440" w:hanging="360"/>
      </w:pPr>
      <w:rPr>
        <w:rFonts w:cs="Times New Roman"/>
      </w:rPr>
    </w:lvl>
    <w:lvl w:ilvl="2" w:tplc="BB040860" w:tentative="1">
      <w:start w:val="1"/>
      <w:numFmt w:val="decimal"/>
      <w:lvlText w:val="%3."/>
      <w:lvlJc w:val="left"/>
      <w:pPr>
        <w:tabs>
          <w:tab w:val="num" w:pos="2160"/>
        </w:tabs>
        <w:ind w:left="2160" w:hanging="360"/>
      </w:pPr>
      <w:rPr>
        <w:rFonts w:cs="Times New Roman"/>
      </w:rPr>
    </w:lvl>
    <w:lvl w:ilvl="3" w:tplc="CF6E51DC" w:tentative="1">
      <w:start w:val="1"/>
      <w:numFmt w:val="decimal"/>
      <w:lvlText w:val="%4."/>
      <w:lvlJc w:val="left"/>
      <w:pPr>
        <w:tabs>
          <w:tab w:val="num" w:pos="2880"/>
        </w:tabs>
        <w:ind w:left="2880" w:hanging="360"/>
      </w:pPr>
      <w:rPr>
        <w:rFonts w:cs="Times New Roman"/>
      </w:rPr>
    </w:lvl>
    <w:lvl w:ilvl="4" w:tplc="DBE0B202" w:tentative="1">
      <w:start w:val="1"/>
      <w:numFmt w:val="decimal"/>
      <w:lvlText w:val="%5."/>
      <w:lvlJc w:val="left"/>
      <w:pPr>
        <w:tabs>
          <w:tab w:val="num" w:pos="3600"/>
        </w:tabs>
        <w:ind w:left="3600" w:hanging="360"/>
      </w:pPr>
      <w:rPr>
        <w:rFonts w:cs="Times New Roman"/>
      </w:rPr>
    </w:lvl>
    <w:lvl w:ilvl="5" w:tplc="75107B0A" w:tentative="1">
      <w:start w:val="1"/>
      <w:numFmt w:val="decimal"/>
      <w:lvlText w:val="%6."/>
      <w:lvlJc w:val="left"/>
      <w:pPr>
        <w:tabs>
          <w:tab w:val="num" w:pos="4320"/>
        </w:tabs>
        <w:ind w:left="4320" w:hanging="360"/>
      </w:pPr>
      <w:rPr>
        <w:rFonts w:cs="Times New Roman"/>
      </w:rPr>
    </w:lvl>
    <w:lvl w:ilvl="6" w:tplc="D368E2A0" w:tentative="1">
      <w:start w:val="1"/>
      <w:numFmt w:val="decimal"/>
      <w:lvlText w:val="%7."/>
      <w:lvlJc w:val="left"/>
      <w:pPr>
        <w:tabs>
          <w:tab w:val="num" w:pos="5040"/>
        </w:tabs>
        <w:ind w:left="5040" w:hanging="360"/>
      </w:pPr>
      <w:rPr>
        <w:rFonts w:cs="Times New Roman"/>
      </w:rPr>
    </w:lvl>
    <w:lvl w:ilvl="7" w:tplc="8F3A28C6" w:tentative="1">
      <w:start w:val="1"/>
      <w:numFmt w:val="decimal"/>
      <w:lvlText w:val="%8."/>
      <w:lvlJc w:val="left"/>
      <w:pPr>
        <w:tabs>
          <w:tab w:val="num" w:pos="5760"/>
        </w:tabs>
        <w:ind w:left="5760" w:hanging="360"/>
      </w:pPr>
      <w:rPr>
        <w:rFonts w:cs="Times New Roman"/>
      </w:rPr>
    </w:lvl>
    <w:lvl w:ilvl="8" w:tplc="AB9054CC" w:tentative="1">
      <w:start w:val="1"/>
      <w:numFmt w:val="decimal"/>
      <w:lvlText w:val="%9."/>
      <w:lvlJc w:val="left"/>
      <w:pPr>
        <w:tabs>
          <w:tab w:val="num" w:pos="6480"/>
        </w:tabs>
        <w:ind w:left="6480" w:hanging="360"/>
      </w:pPr>
      <w:rPr>
        <w:rFonts w:cs="Times New Roman"/>
      </w:rPr>
    </w:lvl>
  </w:abstractNum>
  <w:abstractNum w:abstractNumId="16">
    <w:nsid w:val="2C0444E5"/>
    <w:multiLevelType w:val="hybridMultilevel"/>
    <w:tmpl w:val="89504198"/>
    <w:lvl w:ilvl="0" w:tplc="0409000F">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7">
    <w:nsid w:val="2DE314AA"/>
    <w:multiLevelType w:val="hybridMultilevel"/>
    <w:tmpl w:val="E6168440"/>
    <w:lvl w:ilvl="0" w:tplc="F37A5632">
      <w:start w:val="1"/>
      <w:numFmt w:val="decimal"/>
      <w:lvlText w:val="%1."/>
      <w:lvlJc w:val="left"/>
      <w:pPr>
        <w:ind w:left="1080" w:hanging="360"/>
      </w:pPr>
      <w:rPr>
        <w:rFonts w:cs="Times New Roman" w:hint="default"/>
        <w:b w:val="0"/>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2EA35B3D"/>
    <w:multiLevelType w:val="hybridMultilevel"/>
    <w:tmpl w:val="9F06145C"/>
    <w:lvl w:ilvl="0" w:tplc="D8C81226">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9">
    <w:nsid w:val="2F6F65B3"/>
    <w:multiLevelType w:val="hybridMultilevel"/>
    <w:tmpl w:val="E5E87EFC"/>
    <w:lvl w:ilvl="0" w:tplc="3208AF0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2FD82AA1"/>
    <w:multiLevelType w:val="hybridMultilevel"/>
    <w:tmpl w:val="2A847E7E"/>
    <w:lvl w:ilvl="0" w:tplc="36F2746C">
      <w:start w:val="1"/>
      <w:numFmt w:val="decimal"/>
      <w:lvlText w:val="%1."/>
      <w:lvlJc w:val="left"/>
      <w:pPr>
        <w:ind w:left="1080" w:hanging="360"/>
      </w:pPr>
      <w:rPr>
        <w:rFonts w:ascii="Times New Roman" w:eastAsia="Times New Roman" w:hAnsi="Times New Roman" w:cs="Times New Roman" w:hint="default"/>
        <w:b w:val="0"/>
        <w:color w:val="000000"/>
        <w:sz w:val="20"/>
        <w:szCs w:val="2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384326A8"/>
    <w:multiLevelType w:val="hybridMultilevel"/>
    <w:tmpl w:val="690C8B4C"/>
    <w:lvl w:ilvl="0" w:tplc="0409000F">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2">
    <w:nsid w:val="448C67B4"/>
    <w:multiLevelType w:val="hybridMultilevel"/>
    <w:tmpl w:val="576073B6"/>
    <w:lvl w:ilvl="0" w:tplc="A942BA58">
      <w:start w:val="1"/>
      <w:numFmt w:val="decimal"/>
      <w:lvlText w:val="%1."/>
      <w:lvlJc w:val="left"/>
      <w:pPr>
        <w:tabs>
          <w:tab w:val="num" w:pos="720"/>
        </w:tabs>
        <w:ind w:left="720" w:hanging="360"/>
      </w:pPr>
      <w:rPr>
        <w:rFonts w:cs="Times New Roman"/>
      </w:rPr>
    </w:lvl>
    <w:lvl w:ilvl="1" w:tplc="5C2A2D78" w:tentative="1">
      <w:start w:val="1"/>
      <w:numFmt w:val="decimal"/>
      <w:lvlText w:val="%2."/>
      <w:lvlJc w:val="left"/>
      <w:pPr>
        <w:tabs>
          <w:tab w:val="num" w:pos="1440"/>
        </w:tabs>
        <w:ind w:left="1440" w:hanging="360"/>
      </w:pPr>
      <w:rPr>
        <w:rFonts w:cs="Times New Roman"/>
      </w:rPr>
    </w:lvl>
    <w:lvl w:ilvl="2" w:tplc="C1D23CF0" w:tentative="1">
      <w:start w:val="1"/>
      <w:numFmt w:val="decimal"/>
      <w:lvlText w:val="%3."/>
      <w:lvlJc w:val="left"/>
      <w:pPr>
        <w:tabs>
          <w:tab w:val="num" w:pos="2160"/>
        </w:tabs>
        <w:ind w:left="2160" w:hanging="360"/>
      </w:pPr>
      <w:rPr>
        <w:rFonts w:cs="Times New Roman"/>
      </w:rPr>
    </w:lvl>
    <w:lvl w:ilvl="3" w:tplc="543C1DA0" w:tentative="1">
      <w:start w:val="1"/>
      <w:numFmt w:val="decimal"/>
      <w:lvlText w:val="%4."/>
      <w:lvlJc w:val="left"/>
      <w:pPr>
        <w:tabs>
          <w:tab w:val="num" w:pos="2880"/>
        </w:tabs>
        <w:ind w:left="2880" w:hanging="360"/>
      </w:pPr>
      <w:rPr>
        <w:rFonts w:cs="Times New Roman"/>
      </w:rPr>
    </w:lvl>
    <w:lvl w:ilvl="4" w:tplc="E092F712" w:tentative="1">
      <w:start w:val="1"/>
      <w:numFmt w:val="decimal"/>
      <w:lvlText w:val="%5."/>
      <w:lvlJc w:val="left"/>
      <w:pPr>
        <w:tabs>
          <w:tab w:val="num" w:pos="3600"/>
        </w:tabs>
        <w:ind w:left="3600" w:hanging="360"/>
      </w:pPr>
      <w:rPr>
        <w:rFonts w:cs="Times New Roman"/>
      </w:rPr>
    </w:lvl>
    <w:lvl w:ilvl="5" w:tplc="334A2712" w:tentative="1">
      <w:start w:val="1"/>
      <w:numFmt w:val="decimal"/>
      <w:lvlText w:val="%6."/>
      <w:lvlJc w:val="left"/>
      <w:pPr>
        <w:tabs>
          <w:tab w:val="num" w:pos="4320"/>
        </w:tabs>
        <w:ind w:left="4320" w:hanging="360"/>
      </w:pPr>
      <w:rPr>
        <w:rFonts w:cs="Times New Roman"/>
      </w:rPr>
    </w:lvl>
    <w:lvl w:ilvl="6" w:tplc="563EF0D2" w:tentative="1">
      <w:start w:val="1"/>
      <w:numFmt w:val="decimal"/>
      <w:lvlText w:val="%7."/>
      <w:lvlJc w:val="left"/>
      <w:pPr>
        <w:tabs>
          <w:tab w:val="num" w:pos="5040"/>
        </w:tabs>
        <w:ind w:left="5040" w:hanging="360"/>
      </w:pPr>
      <w:rPr>
        <w:rFonts w:cs="Times New Roman"/>
      </w:rPr>
    </w:lvl>
    <w:lvl w:ilvl="7" w:tplc="515A59DA" w:tentative="1">
      <w:start w:val="1"/>
      <w:numFmt w:val="decimal"/>
      <w:lvlText w:val="%8."/>
      <w:lvlJc w:val="left"/>
      <w:pPr>
        <w:tabs>
          <w:tab w:val="num" w:pos="5760"/>
        </w:tabs>
        <w:ind w:left="5760" w:hanging="360"/>
      </w:pPr>
      <w:rPr>
        <w:rFonts w:cs="Times New Roman"/>
      </w:rPr>
    </w:lvl>
    <w:lvl w:ilvl="8" w:tplc="8F5891B8" w:tentative="1">
      <w:start w:val="1"/>
      <w:numFmt w:val="decimal"/>
      <w:lvlText w:val="%9."/>
      <w:lvlJc w:val="left"/>
      <w:pPr>
        <w:tabs>
          <w:tab w:val="num" w:pos="6480"/>
        </w:tabs>
        <w:ind w:left="6480" w:hanging="360"/>
      </w:pPr>
      <w:rPr>
        <w:rFonts w:cs="Times New Roman"/>
      </w:rPr>
    </w:lvl>
  </w:abstractNum>
  <w:abstractNum w:abstractNumId="23">
    <w:nsid w:val="46E92521"/>
    <w:multiLevelType w:val="hybridMultilevel"/>
    <w:tmpl w:val="E9561BEE"/>
    <w:lvl w:ilvl="0" w:tplc="F09A06DE">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4">
    <w:nsid w:val="484B2FF6"/>
    <w:multiLevelType w:val="hybridMultilevel"/>
    <w:tmpl w:val="42CC01B2"/>
    <w:lvl w:ilvl="0" w:tplc="25688C1A">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5">
    <w:nsid w:val="4A8B715E"/>
    <w:multiLevelType w:val="hybridMultilevel"/>
    <w:tmpl w:val="CAF259AC"/>
    <w:lvl w:ilvl="0" w:tplc="0409000F">
      <w:start w:val="1"/>
      <w:numFmt w:val="decimal"/>
      <w:lvlText w:val="%1."/>
      <w:lvlJc w:val="left"/>
      <w:pPr>
        <w:ind w:left="1635" w:hanging="915"/>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4B1404EF"/>
    <w:multiLevelType w:val="hybridMultilevel"/>
    <w:tmpl w:val="168EBB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B5007F4"/>
    <w:multiLevelType w:val="hybridMultilevel"/>
    <w:tmpl w:val="44804740"/>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4C7D0BC3"/>
    <w:multiLevelType w:val="hybridMultilevel"/>
    <w:tmpl w:val="F5EA99FE"/>
    <w:lvl w:ilvl="0" w:tplc="74EAA748">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4F6B7DC4"/>
    <w:multiLevelType w:val="hybridMultilevel"/>
    <w:tmpl w:val="6E60CF0C"/>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515C03D8"/>
    <w:multiLevelType w:val="hybridMultilevel"/>
    <w:tmpl w:val="C62625E4"/>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nsid w:val="533D012E"/>
    <w:multiLevelType w:val="hybridMultilevel"/>
    <w:tmpl w:val="859E7B9E"/>
    <w:lvl w:ilvl="0" w:tplc="67C0B95C">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nsid w:val="55CE0409"/>
    <w:multiLevelType w:val="hybridMultilevel"/>
    <w:tmpl w:val="AB22C3C6"/>
    <w:lvl w:ilvl="0" w:tplc="8DD4922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6BF1DE0"/>
    <w:multiLevelType w:val="hybridMultilevel"/>
    <w:tmpl w:val="8D848538"/>
    <w:lvl w:ilvl="0" w:tplc="2DAC756A">
      <w:start w:val="1"/>
      <w:numFmt w:val="decimal"/>
      <w:lvlText w:val="%1."/>
      <w:lvlJc w:val="left"/>
      <w:pPr>
        <w:tabs>
          <w:tab w:val="num" w:pos="720"/>
        </w:tabs>
        <w:ind w:left="720" w:hanging="360"/>
      </w:pPr>
      <w:rPr>
        <w:rFonts w:cs="Times New Roman"/>
      </w:rPr>
    </w:lvl>
    <w:lvl w:ilvl="1" w:tplc="CA48D092" w:tentative="1">
      <w:start w:val="1"/>
      <w:numFmt w:val="decimal"/>
      <w:lvlText w:val="%2."/>
      <w:lvlJc w:val="left"/>
      <w:pPr>
        <w:tabs>
          <w:tab w:val="num" w:pos="1440"/>
        </w:tabs>
        <w:ind w:left="1440" w:hanging="360"/>
      </w:pPr>
      <w:rPr>
        <w:rFonts w:cs="Times New Roman"/>
      </w:rPr>
    </w:lvl>
    <w:lvl w:ilvl="2" w:tplc="EE84D9F4" w:tentative="1">
      <w:start w:val="1"/>
      <w:numFmt w:val="decimal"/>
      <w:lvlText w:val="%3."/>
      <w:lvlJc w:val="left"/>
      <w:pPr>
        <w:tabs>
          <w:tab w:val="num" w:pos="2160"/>
        </w:tabs>
        <w:ind w:left="2160" w:hanging="360"/>
      </w:pPr>
      <w:rPr>
        <w:rFonts w:cs="Times New Roman"/>
      </w:rPr>
    </w:lvl>
    <w:lvl w:ilvl="3" w:tplc="F23801F6" w:tentative="1">
      <w:start w:val="1"/>
      <w:numFmt w:val="decimal"/>
      <w:lvlText w:val="%4."/>
      <w:lvlJc w:val="left"/>
      <w:pPr>
        <w:tabs>
          <w:tab w:val="num" w:pos="2880"/>
        </w:tabs>
        <w:ind w:left="2880" w:hanging="360"/>
      </w:pPr>
      <w:rPr>
        <w:rFonts w:cs="Times New Roman"/>
      </w:rPr>
    </w:lvl>
    <w:lvl w:ilvl="4" w:tplc="A9CEC550" w:tentative="1">
      <w:start w:val="1"/>
      <w:numFmt w:val="decimal"/>
      <w:lvlText w:val="%5."/>
      <w:lvlJc w:val="left"/>
      <w:pPr>
        <w:tabs>
          <w:tab w:val="num" w:pos="3600"/>
        </w:tabs>
        <w:ind w:left="3600" w:hanging="360"/>
      </w:pPr>
      <w:rPr>
        <w:rFonts w:cs="Times New Roman"/>
      </w:rPr>
    </w:lvl>
    <w:lvl w:ilvl="5" w:tplc="046CFAA6" w:tentative="1">
      <w:start w:val="1"/>
      <w:numFmt w:val="decimal"/>
      <w:lvlText w:val="%6."/>
      <w:lvlJc w:val="left"/>
      <w:pPr>
        <w:tabs>
          <w:tab w:val="num" w:pos="4320"/>
        </w:tabs>
        <w:ind w:left="4320" w:hanging="360"/>
      </w:pPr>
      <w:rPr>
        <w:rFonts w:cs="Times New Roman"/>
      </w:rPr>
    </w:lvl>
    <w:lvl w:ilvl="6" w:tplc="42B21186" w:tentative="1">
      <w:start w:val="1"/>
      <w:numFmt w:val="decimal"/>
      <w:lvlText w:val="%7."/>
      <w:lvlJc w:val="left"/>
      <w:pPr>
        <w:tabs>
          <w:tab w:val="num" w:pos="5040"/>
        </w:tabs>
        <w:ind w:left="5040" w:hanging="360"/>
      </w:pPr>
      <w:rPr>
        <w:rFonts w:cs="Times New Roman"/>
      </w:rPr>
    </w:lvl>
    <w:lvl w:ilvl="7" w:tplc="A2FE6CA8" w:tentative="1">
      <w:start w:val="1"/>
      <w:numFmt w:val="decimal"/>
      <w:lvlText w:val="%8."/>
      <w:lvlJc w:val="left"/>
      <w:pPr>
        <w:tabs>
          <w:tab w:val="num" w:pos="5760"/>
        </w:tabs>
        <w:ind w:left="5760" w:hanging="360"/>
      </w:pPr>
      <w:rPr>
        <w:rFonts w:cs="Times New Roman"/>
      </w:rPr>
    </w:lvl>
    <w:lvl w:ilvl="8" w:tplc="EF0C1E1A" w:tentative="1">
      <w:start w:val="1"/>
      <w:numFmt w:val="decimal"/>
      <w:lvlText w:val="%9."/>
      <w:lvlJc w:val="left"/>
      <w:pPr>
        <w:tabs>
          <w:tab w:val="num" w:pos="6480"/>
        </w:tabs>
        <w:ind w:left="6480" w:hanging="360"/>
      </w:pPr>
      <w:rPr>
        <w:rFonts w:cs="Times New Roman"/>
      </w:rPr>
    </w:lvl>
  </w:abstractNum>
  <w:abstractNum w:abstractNumId="34">
    <w:nsid w:val="57C26B50"/>
    <w:multiLevelType w:val="hybridMultilevel"/>
    <w:tmpl w:val="4FEA20E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85E6294"/>
    <w:multiLevelType w:val="hybridMultilevel"/>
    <w:tmpl w:val="9A788B00"/>
    <w:lvl w:ilvl="0" w:tplc="6200308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59044318"/>
    <w:multiLevelType w:val="hybridMultilevel"/>
    <w:tmpl w:val="1092F2C4"/>
    <w:lvl w:ilvl="0" w:tplc="E7683E4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59817274"/>
    <w:multiLevelType w:val="hybridMultilevel"/>
    <w:tmpl w:val="8AA2DA04"/>
    <w:lvl w:ilvl="0" w:tplc="62E0B99E">
      <w:start w:val="1"/>
      <w:numFmt w:val="decimal"/>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5C18510E"/>
    <w:multiLevelType w:val="hybridMultilevel"/>
    <w:tmpl w:val="AA04038E"/>
    <w:lvl w:ilvl="0" w:tplc="D28E30F8">
      <w:start w:val="1"/>
      <w:numFmt w:val="decimal"/>
      <w:lvlText w:val="%1."/>
      <w:lvlJc w:val="left"/>
      <w:pPr>
        <w:tabs>
          <w:tab w:val="num" w:pos="720"/>
        </w:tabs>
        <w:ind w:left="720" w:hanging="360"/>
      </w:pPr>
      <w:rPr>
        <w:rFonts w:cs="Times New Roman"/>
      </w:rPr>
    </w:lvl>
    <w:lvl w:ilvl="1" w:tplc="23A02F30" w:tentative="1">
      <w:start w:val="1"/>
      <w:numFmt w:val="decimal"/>
      <w:lvlText w:val="%2."/>
      <w:lvlJc w:val="left"/>
      <w:pPr>
        <w:tabs>
          <w:tab w:val="num" w:pos="1440"/>
        </w:tabs>
        <w:ind w:left="1440" w:hanging="360"/>
      </w:pPr>
      <w:rPr>
        <w:rFonts w:cs="Times New Roman"/>
      </w:rPr>
    </w:lvl>
    <w:lvl w:ilvl="2" w:tplc="9E360D48" w:tentative="1">
      <w:start w:val="1"/>
      <w:numFmt w:val="decimal"/>
      <w:lvlText w:val="%3."/>
      <w:lvlJc w:val="left"/>
      <w:pPr>
        <w:tabs>
          <w:tab w:val="num" w:pos="2160"/>
        </w:tabs>
        <w:ind w:left="2160" w:hanging="360"/>
      </w:pPr>
      <w:rPr>
        <w:rFonts w:cs="Times New Roman"/>
      </w:rPr>
    </w:lvl>
    <w:lvl w:ilvl="3" w:tplc="F8CEA970" w:tentative="1">
      <w:start w:val="1"/>
      <w:numFmt w:val="decimal"/>
      <w:lvlText w:val="%4."/>
      <w:lvlJc w:val="left"/>
      <w:pPr>
        <w:tabs>
          <w:tab w:val="num" w:pos="2880"/>
        </w:tabs>
        <w:ind w:left="2880" w:hanging="360"/>
      </w:pPr>
      <w:rPr>
        <w:rFonts w:cs="Times New Roman"/>
      </w:rPr>
    </w:lvl>
    <w:lvl w:ilvl="4" w:tplc="D2582FC8" w:tentative="1">
      <w:start w:val="1"/>
      <w:numFmt w:val="decimal"/>
      <w:lvlText w:val="%5."/>
      <w:lvlJc w:val="left"/>
      <w:pPr>
        <w:tabs>
          <w:tab w:val="num" w:pos="3600"/>
        </w:tabs>
        <w:ind w:left="3600" w:hanging="360"/>
      </w:pPr>
      <w:rPr>
        <w:rFonts w:cs="Times New Roman"/>
      </w:rPr>
    </w:lvl>
    <w:lvl w:ilvl="5" w:tplc="75F0E568" w:tentative="1">
      <w:start w:val="1"/>
      <w:numFmt w:val="decimal"/>
      <w:lvlText w:val="%6."/>
      <w:lvlJc w:val="left"/>
      <w:pPr>
        <w:tabs>
          <w:tab w:val="num" w:pos="4320"/>
        </w:tabs>
        <w:ind w:left="4320" w:hanging="360"/>
      </w:pPr>
      <w:rPr>
        <w:rFonts w:cs="Times New Roman"/>
      </w:rPr>
    </w:lvl>
    <w:lvl w:ilvl="6" w:tplc="7F50888C" w:tentative="1">
      <w:start w:val="1"/>
      <w:numFmt w:val="decimal"/>
      <w:lvlText w:val="%7."/>
      <w:lvlJc w:val="left"/>
      <w:pPr>
        <w:tabs>
          <w:tab w:val="num" w:pos="5040"/>
        </w:tabs>
        <w:ind w:left="5040" w:hanging="360"/>
      </w:pPr>
      <w:rPr>
        <w:rFonts w:cs="Times New Roman"/>
      </w:rPr>
    </w:lvl>
    <w:lvl w:ilvl="7" w:tplc="E4BEF374" w:tentative="1">
      <w:start w:val="1"/>
      <w:numFmt w:val="decimal"/>
      <w:lvlText w:val="%8."/>
      <w:lvlJc w:val="left"/>
      <w:pPr>
        <w:tabs>
          <w:tab w:val="num" w:pos="5760"/>
        </w:tabs>
        <w:ind w:left="5760" w:hanging="360"/>
      </w:pPr>
      <w:rPr>
        <w:rFonts w:cs="Times New Roman"/>
      </w:rPr>
    </w:lvl>
    <w:lvl w:ilvl="8" w:tplc="3048A460" w:tentative="1">
      <w:start w:val="1"/>
      <w:numFmt w:val="decimal"/>
      <w:lvlText w:val="%9."/>
      <w:lvlJc w:val="left"/>
      <w:pPr>
        <w:tabs>
          <w:tab w:val="num" w:pos="6480"/>
        </w:tabs>
        <w:ind w:left="6480" w:hanging="360"/>
      </w:pPr>
      <w:rPr>
        <w:rFonts w:cs="Times New Roman"/>
      </w:rPr>
    </w:lvl>
  </w:abstractNum>
  <w:abstractNum w:abstractNumId="39">
    <w:nsid w:val="6914742B"/>
    <w:multiLevelType w:val="hybridMultilevel"/>
    <w:tmpl w:val="FA0425C2"/>
    <w:lvl w:ilvl="0" w:tplc="6EFE95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984308C"/>
    <w:multiLevelType w:val="hybridMultilevel"/>
    <w:tmpl w:val="5CCA08EE"/>
    <w:lvl w:ilvl="0" w:tplc="99BEA09E">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698C7D20"/>
    <w:multiLevelType w:val="hybridMultilevel"/>
    <w:tmpl w:val="EE1AFA9E"/>
    <w:lvl w:ilvl="0" w:tplc="36F2746C">
      <w:start w:val="1"/>
      <w:numFmt w:val="decimal"/>
      <w:lvlText w:val="%1."/>
      <w:lvlJc w:val="left"/>
      <w:pPr>
        <w:ind w:left="1080" w:hanging="360"/>
      </w:pPr>
      <w:rPr>
        <w:rFonts w:ascii="Times New Roman" w:eastAsia="Times New Roman" w:hAnsi="Times New Roman" w:cs="Times New Roman" w:hint="default"/>
        <w:b w:val="0"/>
        <w:color w:val="000000"/>
        <w:sz w:val="20"/>
        <w:szCs w:val="20"/>
      </w:rPr>
    </w:lvl>
    <w:lvl w:ilvl="1" w:tplc="04090019" w:tentative="1">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2">
    <w:nsid w:val="6BA14A4B"/>
    <w:multiLevelType w:val="hybridMultilevel"/>
    <w:tmpl w:val="DDDCEF7C"/>
    <w:lvl w:ilvl="0" w:tplc="FDEAA04A">
      <w:start w:val="1"/>
      <w:numFmt w:val="decimal"/>
      <w:lvlText w:val="%1."/>
      <w:lvlJc w:val="left"/>
      <w:pPr>
        <w:ind w:left="1635" w:hanging="915"/>
      </w:pPr>
      <w:rPr>
        <w:rFonts w:ascii="Times New Roman" w:eastAsia="Times New Roman" w:hAnsi="Times New Roman"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nsid w:val="6E6B55E6"/>
    <w:multiLevelType w:val="hybridMultilevel"/>
    <w:tmpl w:val="40B6F0B8"/>
    <w:lvl w:ilvl="0" w:tplc="7FD2048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nsid w:val="6EE92607"/>
    <w:multiLevelType w:val="hybridMultilevel"/>
    <w:tmpl w:val="2CBA50C8"/>
    <w:lvl w:ilvl="0" w:tplc="5730306C">
      <w:start w:val="1"/>
      <w:numFmt w:val="decimal"/>
      <w:lvlText w:val="%1."/>
      <w:lvlJc w:val="left"/>
      <w:pPr>
        <w:tabs>
          <w:tab w:val="num" w:pos="2160"/>
        </w:tabs>
        <w:ind w:left="2160" w:hanging="360"/>
      </w:pPr>
      <w:rPr>
        <w:rFonts w:cs="Times New Roman"/>
      </w:rPr>
    </w:lvl>
    <w:lvl w:ilvl="1" w:tplc="06B0F29C" w:tentative="1">
      <w:start w:val="1"/>
      <w:numFmt w:val="decimal"/>
      <w:lvlText w:val="%2."/>
      <w:lvlJc w:val="left"/>
      <w:pPr>
        <w:tabs>
          <w:tab w:val="num" w:pos="2880"/>
        </w:tabs>
        <w:ind w:left="2880" w:hanging="360"/>
      </w:pPr>
      <w:rPr>
        <w:rFonts w:cs="Times New Roman"/>
      </w:rPr>
    </w:lvl>
    <w:lvl w:ilvl="2" w:tplc="F0381CBE" w:tentative="1">
      <w:start w:val="1"/>
      <w:numFmt w:val="decimal"/>
      <w:lvlText w:val="%3."/>
      <w:lvlJc w:val="left"/>
      <w:pPr>
        <w:tabs>
          <w:tab w:val="num" w:pos="3600"/>
        </w:tabs>
        <w:ind w:left="3600" w:hanging="360"/>
      </w:pPr>
      <w:rPr>
        <w:rFonts w:cs="Times New Roman"/>
      </w:rPr>
    </w:lvl>
    <w:lvl w:ilvl="3" w:tplc="E996E796" w:tentative="1">
      <w:start w:val="1"/>
      <w:numFmt w:val="decimal"/>
      <w:lvlText w:val="%4."/>
      <w:lvlJc w:val="left"/>
      <w:pPr>
        <w:tabs>
          <w:tab w:val="num" w:pos="4320"/>
        </w:tabs>
        <w:ind w:left="4320" w:hanging="360"/>
      </w:pPr>
      <w:rPr>
        <w:rFonts w:cs="Times New Roman"/>
      </w:rPr>
    </w:lvl>
    <w:lvl w:ilvl="4" w:tplc="FC5A9600" w:tentative="1">
      <w:start w:val="1"/>
      <w:numFmt w:val="decimal"/>
      <w:lvlText w:val="%5."/>
      <w:lvlJc w:val="left"/>
      <w:pPr>
        <w:tabs>
          <w:tab w:val="num" w:pos="5040"/>
        </w:tabs>
        <w:ind w:left="5040" w:hanging="360"/>
      </w:pPr>
      <w:rPr>
        <w:rFonts w:cs="Times New Roman"/>
      </w:rPr>
    </w:lvl>
    <w:lvl w:ilvl="5" w:tplc="E9C02E82" w:tentative="1">
      <w:start w:val="1"/>
      <w:numFmt w:val="decimal"/>
      <w:lvlText w:val="%6."/>
      <w:lvlJc w:val="left"/>
      <w:pPr>
        <w:tabs>
          <w:tab w:val="num" w:pos="5760"/>
        </w:tabs>
        <w:ind w:left="5760" w:hanging="360"/>
      </w:pPr>
      <w:rPr>
        <w:rFonts w:cs="Times New Roman"/>
      </w:rPr>
    </w:lvl>
    <w:lvl w:ilvl="6" w:tplc="8EF017B2" w:tentative="1">
      <w:start w:val="1"/>
      <w:numFmt w:val="decimal"/>
      <w:lvlText w:val="%7."/>
      <w:lvlJc w:val="left"/>
      <w:pPr>
        <w:tabs>
          <w:tab w:val="num" w:pos="6480"/>
        </w:tabs>
        <w:ind w:left="6480" w:hanging="360"/>
      </w:pPr>
      <w:rPr>
        <w:rFonts w:cs="Times New Roman"/>
      </w:rPr>
    </w:lvl>
    <w:lvl w:ilvl="7" w:tplc="842C0ED8" w:tentative="1">
      <w:start w:val="1"/>
      <w:numFmt w:val="decimal"/>
      <w:lvlText w:val="%8."/>
      <w:lvlJc w:val="left"/>
      <w:pPr>
        <w:tabs>
          <w:tab w:val="num" w:pos="7200"/>
        </w:tabs>
        <w:ind w:left="7200" w:hanging="360"/>
      </w:pPr>
      <w:rPr>
        <w:rFonts w:cs="Times New Roman"/>
      </w:rPr>
    </w:lvl>
    <w:lvl w:ilvl="8" w:tplc="F4B2F36A" w:tentative="1">
      <w:start w:val="1"/>
      <w:numFmt w:val="decimal"/>
      <w:lvlText w:val="%9."/>
      <w:lvlJc w:val="left"/>
      <w:pPr>
        <w:tabs>
          <w:tab w:val="num" w:pos="7920"/>
        </w:tabs>
        <w:ind w:left="7920" w:hanging="360"/>
      </w:pPr>
      <w:rPr>
        <w:rFonts w:cs="Times New Roman"/>
      </w:rPr>
    </w:lvl>
  </w:abstractNum>
  <w:abstractNum w:abstractNumId="45">
    <w:nsid w:val="75C01B4E"/>
    <w:multiLevelType w:val="hybridMultilevel"/>
    <w:tmpl w:val="348C42E2"/>
    <w:lvl w:ilvl="0" w:tplc="489870FE">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6">
    <w:nsid w:val="75C31B15"/>
    <w:multiLevelType w:val="hybridMultilevel"/>
    <w:tmpl w:val="35A0988A"/>
    <w:lvl w:ilvl="0" w:tplc="46C8FE44">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7">
    <w:nsid w:val="766C701A"/>
    <w:multiLevelType w:val="hybridMultilevel"/>
    <w:tmpl w:val="31225ACA"/>
    <w:lvl w:ilvl="0" w:tplc="E33C21FC">
      <w:start w:val="1"/>
      <w:numFmt w:val="decimal"/>
      <w:lvlText w:val="%1."/>
      <w:lvlJc w:val="left"/>
      <w:pPr>
        <w:ind w:left="1485" w:hanging="360"/>
      </w:pPr>
      <w:rPr>
        <w:rFonts w:cs="Times New Roman" w:hint="default"/>
      </w:rPr>
    </w:lvl>
    <w:lvl w:ilvl="1" w:tplc="04090019" w:tentative="1">
      <w:start w:val="1"/>
      <w:numFmt w:val="lowerLetter"/>
      <w:lvlText w:val="%2."/>
      <w:lvlJc w:val="left"/>
      <w:pPr>
        <w:ind w:left="2205" w:hanging="360"/>
      </w:pPr>
      <w:rPr>
        <w:rFonts w:cs="Times New Roman"/>
      </w:rPr>
    </w:lvl>
    <w:lvl w:ilvl="2" w:tplc="0409001B" w:tentative="1">
      <w:start w:val="1"/>
      <w:numFmt w:val="lowerRoman"/>
      <w:lvlText w:val="%3."/>
      <w:lvlJc w:val="right"/>
      <w:pPr>
        <w:ind w:left="2925" w:hanging="180"/>
      </w:pPr>
      <w:rPr>
        <w:rFonts w:cs="Times New Roman"/>
      </w:rPr>
    </w:lvl>
    <w:lvl w:ilvl="3" w:tplc="0409000F" w:tentative="1">
      <w:start w:val="1"/>
      <w:numFmt w:val="decimal"/>
      <w:lvlText w:val="%4."/>
      <w:lvlJc w:val="left"/>
      <w:pPr>
        <w:ind w:left="3645" w:hanging="360"/>
      </w:pPr>
      <w:rPr>
        <w:rFonts w:cs="Times New Roman"/>
      </w:rPr>
    </w:lvl>
    <w:lvl w:ilvl="4" w:tplc="04090019" w:tentative="1">
      <w:start w:val="1"/>
      <w:numFmt w:val="lowerLetter"/>
      <w:lvlText w:val="%5."/>
      <w:lvlJc w:val="left"/>
      <w:pPr>
        <w:ind w:left="4365" w:hanging="360"/>
      </w:pPr>
      <w:rPr>
        <w:rFonts w:cs="Times New Roman"/>
      </w:rPr>
    </w:lvl>
    <w:lvl w:ilvl="5" w:tplc="0409001B" w:tentative="1">
      <w:start w:val="1"/>
      <w:numFmt w:val="lowerRoman"/>
      <w:lvlText w:val="%6."/>
      <w:lvlJc w:val="right"/>
      <w:pPr>
        <w:ind w:left="5085" w:hanging="180"/>
      </w:pPr>
      <w:rPr>
        <w:rFonts w:cs="Times New Roman"/>
      </w:rPr>
    </w:lvl>
    <w:lvl w:ilvl="6" w:tplc="0409000F" w:tentative="1">
      <w:start w:val="1"/>
      <w:numFmt w:val="decimal"/>
      <w:lvlText w:val="%7."/>
      <w:lvlJc w:val="left"/>
      <w:pPr>
        <w:ind w:left="5805" w:hanging="360"/>
      </w:pPr>
      <w:rPr>
        <w:rFonts w:cs="Times New Roman"/>
      </w:rPr>
    </w:lvl>
    <w:lvl w:ilvl="7" w:tplc="04090019" w:tentative="1">
      <w:start w:val="1"/>
      <w:numFmt w:val="lowerLetter"/>
      <w:lvlText w:val="%8."/>
      <w:lvlJc w:val="left"/>
      <w:pPr>
        <w:ind w:left="6525" w:hanging="360"/>
      </w:pPr>
      <w:rPr>
        <w:rFonts w:cs="Times New Roman"/>
      </w:rPr>
    </w:lvl>
    <w:lvl w:ilvl="8" w:tplc="0409001B" w:tentative="1">
      <w:start w:val="1"/>
      <w:numFmt w:val="lowerRoman"/>
      <w:lvlText w:val="%9."/>
      <w:lvlJc w:val="right"/>
      <w:pPr>
        <w:ind w:left="7245" w:hanging="180"/>
      </w:pPr>
      <w:rPr>
        <w:rFonts w:cs="Times New Roman"/>
      </w:rPr>
    </w:lvl>
  </w:abstractNum>
  <w:abstractNum w:abstractNumId="48">
    <w:nsid w:val="793F2C94"/>
    <w:multiLevelType w:val="hybridMultilevel"/>
    <w:tmpl w:val="1C1222B4"/>
    <w:lvl w:ilvl="0" w:tplc="AB9E7C4A">
      <w:start w:val="1"/>
      <w:numFmt w:val="upperLetter"/>
      <w:lvlText w:val="%1."/>
      <w:lvlJc w:val="left"/>
      <w:pPr>
        <w:ind w:left="1080" w:hanging="720"/>
      </w:pPr>
      <w:rPr>
        <w:rFonts w:ascii="Times New Roman" w:hAnsi="Times New Roman" w:cs="Times New Roman" w:hint="default"/>
        <w:b/>
        <w:sz w:val="28"/>
        <w:szCs w:val="28"/>
        <w:u w:val="none"/>
      </w:rPr>
    </w:lvl>
    <w:lvl w:ilvl="1" w:tplc="99BEA09E">
      <w:start w:val="1"/>
      <w:numFmt w:val="decimal"/>
      <w:lvlText w:val="%2."/>
      <w:lvlJc w:val="left"/>
      <w:pPr>
        <w:ind w:left="1440" w:hanging="360"/>
      </w:pPr>
      <w:rPr>
        <w:rFonts w:cs="Times New Roman" w:hint="default"/>
        <w:b w:val="0"/>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8"/>
  </w:num>
  <w:num w:numId="2">
    <w:abstractNumId w:val="31"/>
  </w:num>
  <w:num w:numId="3">
    <w:abstractNumId w:val="17"/>
  </w:num>
  <w:num w:numId="4">
    <w:abstractNumId w:val="20"/>
  </w:num>
  <w:num w:numId="5">
    <w:abstractNumId w:val="37"/>
  </w:num>
  <w:num w:numId="6">
    <w:abstractNumId w:val="24"/>
  </w:num>
  <w:num w:numId="7">
    <w:abstractNumId w:val="41"/>
  </w:num>
  <w:num w:numId="8">
    <w:abstractNumId w:val="47"/>
  </w:num>
  <w:num w:numId="9">
    <w:abstractNumId w:val="23"/>
  </w:num>
  <w:num w:numId="10">
    <w:abstractNumId w:val="10"/>
  </w:num>
  <w:num w:numId="11">
    <w:abstractNumId w:val="32"/>
  </w:num>
  <w:num w:numId="12">
    <w:abstractNumId w:val="3"/>
  </w:num>
  <w:num w:numId="13">
    <w:abstractNumId w:val="2"/>
  </w:num>
  <w:num w:numId="14">
    <w:abstractNumId w:val="26"/>
  </w:num>
  <w:num w:numId="15">
    <w:abstractNumId w:val="45"/>
  </w:num>
  <w:num w:numId="16">
    <w:abstractNumId w:val="18"/>
  </w:num>
  <w:num w:numId="17">
    <w:abstractNumId w:val="19"/>
  </w:num>
  <w:num w:numId="18">
    <w:abstractNumId w:val="8"/>
  </w:num>
  <w:num w:numId="19">
    <w:abstractNumId w:val="6"/>
  </w:num>
  <w:num w:numId="20">
    <w:abstractNumId w:val="46"/>
  </w:num>
  <w:num w:numId="21">
    <w:abstractNumId w:val="35"/>
  </w:num>
  <w:num w:numId="22">
    <w:abstractNumId w:val="29"/>
  </w:num>
  <w:num w:numId="23">
    <w:abstractNumId w:val="15"/>
  </w:num>
  <w:num w:numId="24">
    <w:abstractNumId w:val="22"/>
  </w:num>
  <w:num w:numId="25">
    <w:abstractNumId w:val="36"/>
  </w:num>
  <w:num w:numId="26">
    <w:abstractNumId w:val="38"/>
  </w:num>
  <w:num w:numId="27">
    <w:abstractNumId w:val="33"/>
  </w:num>
  <w:num w:numId="28">
    <w:abstractNumId w:val="4"/>
  </w:num>
  <w:num w:numId="29">
    <w:abstractNumId w:val="9"/>
  </w:num>
  <w:num w:numId="30">
    <w:abstractNumId w:val="11"/>
  </w:num>
  <w:num w:numId="31">
    <w:abstractNumId w:val="12"/>
  </w:num>
  <w:num w:numId="32">
    <w:abstractNumId w:val="27"/>
  </w:num>
  <w:num w:numId="33">
    <w:abstractNumId w:val="0"/>
  </w:num>
  <w:num w:numId="34">
    <w:abstractNumId w:val="14"/>
  </w:num>
  <w:num w:numId="35">
    <w:abstractNumId w:val="34"/>
  </w:num>
  <w:num w:numId="36">
    <w:abstractNumId w:val="43"/>
  </w:num>
  <w:num w:numId="37">
    <w:abstractNumId w:val="13"/>
  </w:num>
  <w:num w:numId="38">
    <w:abstractNumId w:val="5"/>
  </w:num>
  <w:num w:numId="39">
    <w:abstractNumId w:val="21"/>
  </w:num>
  <w:num w:numId="40">
    <w:abstractNumId w:val="16"/>
  </w:num>
  <w:num w:numId="41">
    <w:abstractNumId w:val="30"/>
  </w:num>
  <w:num w:numId="42">
    <w:abstractNumId w:val="44"/>
  </w:num>
  <w:num w:numId="43">
    <w:abstractNumId w:val="1"/>
  </w:num>
  <w:num w:numId="44">
    <w:abstractNumId w:val="42"/>
  </w:num>
  <w:num w:numId="45">
    <w:abstractNumId w:val="25"/>
  </w:num>
  <w:num w:numId="46">
    <w:abstractNumId w:val="7"/>
  </w:num>
  <w:num w:numId="47">
    <w:abstractNumId w:val="28"/>
  </w:num>
  <w:num w:numId="48">
    <w:abstractNumId w:val="40"/>
  </w:num>
  <w:num w:numId="49">
    <w:abstractNumId w:val="3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716"/>
    <w:rsid w:val="00002AA7"/>
    <w:rsid w:val="00007B11"/>
    <w:rsid w:val="00022928"/>
    <w:rsid w:val="00023C79"/>
    <w:rsid w:val="00023F95"/>
    <w:rsid w:val="00032F42"/>
    <w:rsid w:val="00033565"/>
    <w:rsid w:val="00042767"/>
    <w:rsid w:val="00042A6F"/>
    <w:rsid w:val="00044B1B"/>
    <w:rsid w:val="000453A8"/>
    <w:rsid w:val="00047F07"/>
    <w:rsid w:val="00052135"/>
    <w:rsid w:val="00056E37"/>
    <w:rsid w:val="00060349"/>
    <w:rsid w:val="00060FBD"/>
    <w:rsid w:val="00077381"/>
    <w:rsid w:val="0008182C"/>
    <w:rsid w:val="0008357C"/>
    <w:rsid w:val="000859D4"/>
    <w:rsid w:val="000918B5"/>
    <w:rsid w:val="000A33E2"/>
    <w:rsid w:val="000B038C"/>
    <w:rsid w:val="000B14EE"/>
    <w:rsid w:val="000B207A"/>
    <w:rsid w:val="000B24FE"/>
    <w:rsid w:val="000B3834"/>
    <w:rsid w:val="000C1C48"/>
    <w:rsid w:val="000C2D5C"/>
    <w:rsid w:val="000D3767"/>
    <w:rsid w:val="000D4C46"/>
    <w:rsid w:val="000D6383"/>
    <w:rsid w:val="000D64B0"/>
    <w:rsid w:val="000E31E9"/>
    <w:rsid w:val="000E6003"/>
    <w:rsid w:val="000E6691"/>
    <w:rsid w:val="000E7331"/>
    <w:rsid w:val="000F151C"/>
    <w:rsid w:val="000F2B50"/>
    <w:rsid w:val="000F3C38"/>
    <w:rsid w:val="000F3FBA"/>
    <w:rsid w:val="000F5EF1"/>
    <w:rsid w:val="001053A4"/>
    <w:rsid w:val="001133F5"/>
    <w:rsid w:val="00116F67"/>
    <w:rsid w:val="00120CF8"/>
    <w:rsid w:val="0012242C"/>
    <w:rsid w:val="00125B1D"/>
    <w:rsid w:val="001271D1"/>
    <w:rsid w:val="00130E29"/>
    <w:rsid w:val="00132D57"/>
    <w:rsid w:val="00142B75"/>
    <w:rsid w:val="00145D02"/>
    <w:rsid w:val="001522A4"/>
    <w:rsid w:val="001570A0"/>
    <w:rsid w:val="001573E5"/>
    <w:rsid w:val="00157812"/>
    <w:rsid w:val="00164114"/>
    <w:rsid w:val="00166B2A"/>
    <w:rsid w:val="00166C6D"/>
    <w:rsid w:val="0017029F"/>
    <w:rsid w:val="001719B4"/>
    <w:rsid w:val="00180444"/>
    <w:rsid w:val="00192579"/>
    <w:rsid w:val="00196872"/>
    <w:rsid w:val="00196928"/>
    <w:rsid w:val="001A3EAD"/>
    <w:rsid w:val="001A635C"/>
    <w:rsid w:val="001B2087"/>
    <w:rsid w:val="001B3F89"/>
    <w:rsid w:val="001B6014"/>
    <w:rsid w:val="001C0941"/>
    <w:rsid w:val="001C5991"/>
    <w:rsid w:val="001C6048"/>
    <w:rsid w:val="001D087D"/>
    <w:rsid w:val="001D4603"/>
    <w:rsid w:val="001E0B13"/>
    <w:rsid w:val="001E0CD9"/>
    <w:rsid w:val="001E197E"/>
    <w:rsid w:val="001E405B"/>
    <w:rsid w:val="001E4254"/>
    <w:rsid w:val="001E781F"/>
    <w:rsid w:val="001F5BAD"/>
    <w:rsid w:val="00201F14"/>
    <w:rsid w:val="002167C3"/>
    <w:rsid w:val="00220B88"/>
    <w:rsid w:val="00221073"/>
    <w:rsid w:val="0022133E"/>
    <w:rsid w:val="00222BFF"/>
    <w:rsid w:val="002257BC"/>
    <w:rsid w:val="00233A62"/>
    <w:rsid w:val="002376F2"/>
    <w:rsid w:val="00237C9F"/>
    <w:rsid w:val="0025477D"/>
    <w:rsid w:val="00260991"/>
    <w:rsid w:val="002667EC"/>
    <w:rsid w:val="00270638"/>
    <w:rsid w:val="002765BA"/>
    <w:rsid w:val="0027767E"/>
    <w:rsid w:val="0028115C"/>
    <w:rsid w:val="0028165E"/>
    <w:rsid w:val="002847EA"/>
    <w:rsid w:val="0028670E"/>
    <w:rsid w:val="00290C82"/>
    <w:rsid w:val="00295145"/>
    <w:rsid w:val="00295637"/>
    <w:rsid w:val="00297B37"/>
    <w:rsid w:val="002B197C"/>
    <w:rsid w:val="002B4CC0"/>
    <w:rsid w:val="002B52AF"/>
    <w:rsid w:val="002C08B1"/>
    <w:rsid w:val="002C2398"/>
    <w:rsid w:val="002C4485"/>
    <w:rsid w:val="002D3326"/>
    <w:rsid w:val="002D5318"/>
    <w:rsid w:val="002E0CD9"/>
    <w:rsid w:val="002E259B"/>
    <w:rsid w:val="002E5355"/>
    <w:rsid w:val="002E5C85"/>
    <w:rsid w:val="002F349F"/>
    <w:rsid w:val="00300492"/>
    <w:rsid w:val="00304127"/>
    <w:rsid w:val="00311A37"/>
    <w:rsid w:val="00311CAC"/>
    <w:rsid w:val="003133D1"/>
    <w:rsid w:val="00320386"/>
    <w:rsid w:val="00331837"/>
    <w:rsid w:val="00332248"/>
    <w:rsid w:val="00334DE5"/>
    <w:rsid w:val="00336BB0"/>
    <w:rsid w:val="0034221C"/>
    <w:rsid w:val="003428AB"/>
    <w:rsid w:val="003452E1"/>
    <w:rsid w:val="00353EB5"/>
    <w:rsid w:val="00361164"/>
    <w:rsid w:val="003623AC"/>
    <w:rsid w:val="003748F3"/>
    <w:rsid w:val="00380B82"/>
    <w:rsid w:val="00380D84"/>
    <w:rsid w:val="00395C02"/>
    <w:rsid w:val="00396749"/>
    <w:rsid w:val="003A0C7F"/>
    <w:rsid w:val="003A1C73"/>
    <w:rsid w:val="003B51B5"/>
    <w:rsid w:val="003C5CD0"/>
    <w:rsid w:val="003C6437"/>
    <w:rsid w:val="003C7324"/>
    <w:rsid w:val="003D6DBB"/>
    <w:rsid w:val="003E2CB8"/>
    <w:rsid w:val="003E5473"/>
    <w:rsid w:val="003E656C"/>
    <w:rsid w:val="003E6EAA"/>
    <w:rsid w:val="003F17E1"/>
    <w:rsid w:val="003F208A"/>
    <w:rsid w:val="003F2211"/>
    <w:rsid w:val="003F3FE0"/>
    <w:rsid w:val="003F6527"/>
    <w:rsid w:val="0040356A"/>
    <w:rsid w:val="00403587"/>
    <w:rsid w:val="004036FF"/>
    <w:rsid w:val="00403716"/>
    <w:rsid w:val="00412AD6"/>
    <w:rsid w:val="00420FE6"/>
    <w:rsid w:val="00421E1B"/>
    <w:rsid w:val="004253CB"/>
    <w:rsid w:val="0042693D"/>
    <w:rsid w:val="004272AD"/>
    <w:rsid w:val="004342AD"/>
    <w:rsid w:val="00443B0E"/>
    <w:rsid w:val="0044656E"/>
    <w:rsid w:val="0045388B"/>
    <w:rsid w:val="00453BC3"/>
    <w:rsid w:val="00454502"/>
    <w:rsid w:val="00465AE7"/>
    <w:rsid w:val="0048196C"/>
    <w:rsid w:val="004848B7"/>
    <w:rsid w:val="004A4FC1"/>
    <w:rsid w:val="004B0A19"/>
    <w:rsid w:val="004B1D72"/>
    <w:rsid w:val="004B34E1"/>
    <w:rsid w:val="004C08D1"/>
    <w:rsid w:val="004C4596"/>
    <w:rsid w:val="004C5655"/>
    <w:rsid w:val="004D2462"/>
    <w:rsid w:val="004D34D1"/>
    <w:rsid w:val="004D4130"/>
    <w:rsid w:val="004E16B8"/>
    <w:rsid w:val="004E179E"/>
    <w:rsid w:val="004E476A"/>
    <w:rsid w:val="004F3DEF"/>
    <w:rsid w:val="004F5528"/>
    <w:rsid w:val="0050138E"/>
    <w:rsid w:val="005033F3"/>
    <w:rsid w:val="00503D89"/>
    <w:rsid w:val="00504889"/>
    <w:rsid w:val="005176D9"/>
    <w:rsid w:val="00520543"/>
    <w:rsid w:val="00522AC0"/>
    <w:rsid w:val="00523ABA"/>
    <w:rsid w:val="00524BB8"/>
    <w:rsid w:val="005310D8"/>
    <w:rsid w:val="00542299"/>
    <w:rsid w:val="005438A1"/>
    <w:rsid w:val="00544089"/>
    <w:rsid w:val="00546069"/>
    <w:rsid w:val="00551D23"/>
    <w:rsid w:val="0055335A"/>
    <w:rsid w:val="005636F7"/>
    <w:rsid w:val="005727D9"/>
    <w:rsid w:val="0057396B"/>
    <w:rsid w:val="00580DBB"/>
    <w:rsid w:val="00581A28"/>
    <w:rsid w:val="005820A8"/>
    <w:rsid w:val="005A0E30"/>
    <w:rsid w:val="005A21A5"/>
    <w:rsid w:val="005A74B6"/>
    <w:rsid w:val="005B0E46"/>
    <w:rsid w:val="005B420D"/>
    <w:rsid w:val="005D0F3F"/>
    <w:rsid w:val="005D7057"/>
    <w:rsid w:val="005F02A5"/>
    <w:rsid w:val="005F328D"/>
    <w:rsid w:val="005F5B5C"/>
    <w:rsid w:val="0060146D"/>
    <w:rsid w:val="00601A0F"/>
    <w:rsid w:val="006031DD"/>
    <w:rsid w:val="00606292"/>
    <w:rsid w:val="006111DD"/>
    <w:rsid w:val="00611F3A"/>
    <w:rsid w:val="00614D99"/>
    <w:rsid w:val="00617CC7"/>
    <w:rsid w:val="00622BB3"/>
    <w:rsid w:val="00624E37"/>
    <w:rsid w:val="00637F70"/>
    <w:rsid w:val="00652BE1"/>
    <w:rsid w:val="00652D10"/>
    <w:rsid w:val="00653621"/>
    <w:rsid w:val="0065402D"/>
    <w:rsid w:val="00667F25"/>
    <w:rsid w:val="00674AE0"/>
    <w:rsid w:val="00677BD9"/>
    <w:rsid w:val="0068095F"/>
    <w:rsid w:val="0068354C"/>
    <w:rsid w:val="00692810"/>
    <w:rsid w:val="00693F21"/>
    <w:rsid w:val="006A1D62"/>
    <w:rsid w:val="006B5D66"/>
    <w:rsid w:val="006B6400"/>
    <w:rsid w:val="006B7FAA"/>
    <w:rsid w:val="006C2891"/>
    <w:rsid w:val="006C58F6"/>
    <w:rsid w:val="006C71A3"/>
    <w:rsid w:val="006D1042"/>
    <w:rsid w:val="006E4A3D"/>
    <w:rsid w:val="006F28AE"/>
    <w:rsid w:val="006F2C01"/>
    <w:rsid w:val="006F3B72"/>
    <w:rsid w:val="006F4410"/>
    <w:rsid w:val="006F65AC"/>
    <w:rsid w:val="006F7945"/>
    <w:rsid w:val="00703415"/>
    <w:rsid w:val="00716E8C"/>
    <w:rsid w:val="0072136A"/>
    <w:rsid w:val="00722018"/>
    <w:rsid w:val="00730635"/>
    <w:rsid w:val="007325E2"/>
    <w:rsid w:val="00734014"/>
    <w:rsid w:val="0073771F"/>
    <w:rsid w:val="00741A0E"/>
    <w:rsid w:val="0074309E"/>
    <w:rsid w:val="0074497B"/>
    <w:rsid w:val="007531E3"/>
    <w:rsid w:val="00754263"/>
    <w:rsid w:val="007578A4"/>
    <w:rsid w:val="00766C1B"/>
    <w:rsid w:val="00770BB5"/>
    <w:rsid w:val="007754B4"/>
    <w:rsid w:val="007920F8"/>
    <w:rsid w:val="0079331B"/>
    <w:rsid w:val="007952A1"/>
    <w:rsid w:val="007A0795"/>
    <w:rsid w:val="007A434F"/>
    <w:rsid w:val="007A48F2"/>
    <w:rsid w:val="007B6868"/>
    <w:rsid w:val="007C5F75"/>
    <w:rsid w:val="007C6C64"/>
    <w:rsid w:val="007D021E"/>
    <w:rsid w:val="007D7228"/>
    <w:rsid w:val="007E020B"/>
    <w:rsid w:val="007E33B9"/>
    <w:rsid w:val="007E63AB"/>
    <w:rsid w:val="007E6DE9"/>
    <w:rsid w:val="007F4918"/>
    <w:rsid w:val="007F5196"/>
    <w:rsid w:val="00806AA8"/>
    <w:rsid w:val="00807126"/>
    <w:rsid w:val="00810C19"/>
    <w:rsid w:val="00813FF1"/>
    <w:rsid w:val="00825DB6"/>
    <w:rsid w:val="00826734"/>
    <w:rsid w:val="00827CD9"/>
    <w:rsid w:val="00836083"/>
    <w:rsid w:val="00836148"/>
    <w:rsid w:val="00840600"/>
    <w:rsid w:val="00841466"/>
    <w:rsid w:val="00845E69"/>
    <w:rsid w:val="00851476"/>
    <w:rsid w:val="00854484"/>
    <w:rsid w:val="00863845"/>
    <w:rsid w:val="00870740"/>
    <w:rsid w:val="00873CDD"/>
    <w:rsid w:val="008751D4"/>
    <w:rsid w:val="00876D72"/>
    <w:rsid w:val="00883389"/>
    <w:rsid w:val="00886F2E"/>
    <w:rsid w:val="00891062"/>
    <w:rsid w:val="008929F1"/>
    <w:rsid w:val="00893B2C"/>
    <w:rsid w:val="00894CCD"/>
    <w:rsid w:val="0089524A"/>
    <w:rsid w:val="00896ABF"/>
    <w:rsid w:val="008A69D2"/>
    <w:rsid w:val="008C2700"/>
    <w:rsid w:val="008C3508"/>
    <w:rsid w:val="008C4505"/>
    <w:rsid w:val="008C545D"/>
    <w:rsid w:val="008D3B2F"/>
    <w:rsid w:val="008E2EE9"/>
    <w:rsid w:val="008F3BC1"/>
    <w:rsid w:val="00900D41"/>
    <w:rsid w:val="00910B14"/>
    <w:rsid w:val="00911B67"/>
    <w:rsid w:val="00914AD4"/>
    <w:rsid w:val="00917949"/>
    <w:rsid w:val="00927265"/>
    <w:rsid w:val="009342FF"/>
    <w:rsid w:val="00935957"/>
    <w:rsid w:val="00945410"/>
    <w:rsid w:val="00947BBF"/>
    <w:rsid w:val="009528CF"/>
    <w:rsid w:val="009541BC"/>
    <w:rsid w:val="0097498C"/>
    <w:rsid w:val="00981B1B"/>
    <w:rsid w:val="00992B65"/>
    <w:rsid w:val="0099598F"/>
    <w:rsid w:val="00996E36"/>
    <w:rsid w:val="0099739B"/>
    <w:rsid w:val="009B37C5"/>
    <w:rsid w:val="009C2148"/>
    <w:rsid w:val="009C4EF4"/>
    <w:rsid w:val="009C58C8"/>
    <w:rsid w:val="009E1410"/>
    <w:rsid w:val="009F0A27"/>
    <w:rsid w:val="009F3996"/>
    <w:rsid w:val="009F7C5A"/>
    <w:rsid w:val="00A002B7"/>
    <w:rsid w:val="00A02D37"/>
    <w:rsid w:val="00A030B0"/>
    <w:rsid w:val="00A07D0B"/>
    <w:rsid w:val="00A07E81"/>
    <w:rsid w:val="00A11DFA"/>
    <w:rsid w:val="00A1413B"/>
    <w:rsid w:val="00A30E43"/>
    <w:rsid w:val="00A31688"/>
    <w:rsid w:val="00A3186F"/>
    <w:rsid w:val="00A34BE8"/>
    <w:rsid w:val="00A353FA"/>
    <w:rsid w:val="00A3579B"/>
    <w:rsid w:val="00A36941"/>
    <w:rsid w:val="00A43CF2"/>
    <w:rsid w:val="00A45E62"/>
    <w:rsid w:val="00A515DD"/>
    <w:rsid w:val="00A64B1D"/>
    <w:rsid w:val="00A673F3"/>
    <w:rsid w:val="00A7457F"/>
    <w:rsid w:val="00A74B0B"/>
    <w:rsid w:val="00A761CF"/>
    <w:rsid w:val="00A81602"/>
    <w:rsid w:val="00A8283F"/>
    <w:rsid w:val="00A82C60"/>
    <w:rsid w:val="00A856AF"/>
    <w:rsid w:val="00A907C4"/>
    <w:rsid w:val="00A90FF5"/>
    <w:rsid w:val="00A969C3"/>
    <w:rsid w:val="00AA3A59"/>
    <w:rsid w:val="00AB57B3"/>
    <w:rsid w:val="00AC08DB"/>
    <w:rsid w:val="00AC3743"/>
    <w:rsid w:val="00AC37FF"/>
    <w:rsid w:val="00AC3C90"/>
    <w:rsid w:val="00AC3DDC"/>
    <w:rsid w:val="00AD31DB"/>
    <w:rsid w:val="00AD5EEF"/>
    <w:rsid w:val="00AE3482"/>
    <w:rsid w:val="00AE5A9F"/>
    <w:rsid w:val="00AF0111"/>
    <w:rsid w:val="00AF1708"/>
    <w:rsid w:val="00AF173B"/>
    <w:rsid w:val="00AF5D49"/>
    <w:rsid w:val="00AF69C5"/>
    <w:rsid w:val="00B0010C"/>
    <w:rsid w:val="00B015FB"/>
    <w:rsid w:val="00B02F09"/>
    <w:rsid w:val="00B15931"/>
    <w:rsid w:val="00B16F61"/>
    <w:rsid w:val="00B207AF"/>
    <w:rsid w:val="00B213B6"/>
    <w:rsid w:val="00B25A4B"/>
    <w:rsid w:val="00B453F9"/>
    <w:rsid w:val="00B457F3"/>
    <w:rsid w:val="00B53EC0"/>
    <w:rsid w:val="00B5521D"/>
    <w:rsid w:val="00B608E4"/>
    <w:rsid w:val="00B62D2C"/>
    <w:rsid w:val="00B64680"/>
    <w:rsid w:val="00B70D9A"/>
    <w:rsid w:val="00B73B3D"/>
    <w:rsid w:val="00B75483"/>
    <w:rsid w:val="00B77F47"/>
    <w:rsid w:val="00B80065"/>
    <w:rsid w:val="00B827FD"/>
    <w:rsid w:val="00B82AEC"/>
    <w:rsid w:val="00B83946"/>
    <w:rsid w:val="00B84DA2"/>
    <w:rsid w:val="00B85086"/>
    <w:rsid w:val="00B91634"/>
    <w:rsid w:val="00B92AA1"/>
    <w:rsid w:val="00B958E8"/>
    <w:rsid w:val="00B95DDC"/>
    <w:rsid w:val="00B9659D"/>
    <w:rsid w:val="00BA3C49"/>
    <w:rsid w:val="00BA3DCA"/>
    <w:rsid w:val="00BA6225"/>
    <w:rsid w:val="00BA7770"/>
    <w:rsid w:val="00BB0F9D"/>
    <w:rsid w:val="00BB372A"/>
    <w:rsid w:val="00BB3BA0"/>
    <w:rsid w:val="00BC6409"/>
    <w:rsid w:val="00BD2A91"/>
    <w:rsid w:val="00BD5F0C"/>
    <w:rsid w:val="00BE4567"/>
    <w:rsid w:val="00BE45BA"/>
    <w:rsid w:val="00BE4DE0"/>
    <w:rsid w:val="00BE5A3A"/>
    <w:rsid w:val="00BE72CC"/>
    <w:rsid w:val="00BF420D"/>
    <w:rsid w:val="00C051B4"/>
    <w:rsid w:val="00C0681B"/>
    <w:rsid w:val="00C1085B"/>
    <w:rsid w:val="00C13C8F"/>
    <w:rsid w:val="00C1402D"/>
    <w:rsid w:val="00C16FD6"/>
    <w:rsid w:val="00C20CA3"/>
    <w:rsid w:val="00C23824"/>
    <w:rsid w:val="00C2414E"/>
    <w:rsid w:val="00C30B21"/>
    <w:rsid w:val="00C340ED"/>
    <w:rsid w:val="00C36777"/>
    <w:rsid w:val="00C37D09"/>
    <w:rsid w:val="00C42DF6"/>
    <w:rsid w:val="00C44A1C"/>
    <w:rsid w:val="00C44B11"/>
    <w:rsid w:val="00C5249B"/>
    <w:rsid w:val="00C53BA9"/>
    <w:rsid w:val="00C57A49"/>
    <w:rsid w:val="00C61DCA"/>
    <w:rsid w:val="00C62105"/>
    <w:rsid w:val="00C668FA"/>
    <w:rsid w:val="00C67A51"/>
    <w:rsid w:val="00C71487"/>
    <w:rsid w:val="00C8470E"/>
    <w:rsid w:val="00C907C0"/>
    <w:rsid w:val="00C90D39"/>
    <w:rsid w:val="00C915FE"/>
    <w:rsid w:val="00CA4BE8"/>
    <w:rsid w:val="00CB3457"/>
    <w:rsid w:val="00CB40C1"/>
    <w:rsid w:val="00CD0E7F"/>
    <w:rsid w:val="00CD5BF0"/>
    <w:rsid w:val="00CD7272"/>
    <w:rsid w:val="00CE244D"/>
    <w:rsid w:val="00CE45AB"/>
    <w:rsid w:val="00CE64F2"/>
    <w:rsid w:val="00D077A7"/>
    <w:rsid w:val="00D13636"/>
    <w:rsid w:val="00D13FC1"/>
    <w:rsid w:val="00D20ABA"/>
    <w:rsid w:val="00D210D3"/>
    <w:rsid w:val="00D238F4"/>
    <w:rsid w:val="00D25C08"/>
    <w:rsid w:val="00D25F3D"/>
    <w:rsid w:val="00D35B82"/>
    <w:rsid w:val="00D63CDF"/>
    <w:rsid w:val="00D65841"/>
    <w:rsid w:val="00D81F9F"/>
    <w:rsid w:val="00D82050"/>
    <w:rsid w:val="00D8300B"/>
    <w:rsid w:val="00D838BB"/>
    <w:rsid w:val="00D83EED"/>
    <w:rsid w:val="00D90329"/>
    <w:rsid w:val="00D9263E"/>
    <w:rsid w:val="00D95373"/>
    <w:rsid w:val="00DB64C4"/>
    <w:rsid w:val="00DC1322"/>
    <w:rsid w:val="00DC5658"/>
    <w:rsid w:val="00DD3647"/>
    <w:rsid w:val="00DE34A4"/>
    <w:rsid w:val="00DF0E1B"/>
    <w:rsid w:val="00DF359F"/>
    <w:rsid w:val="00DF417F"/>
    <w:rsid w:val="00DF5D6F"/>
    <w:rsid w:val="00E016E8"/>
    <w:rsid w:val="00E03BA8"/>
    <w:rsid w:val="00E04A4C"/>
    <w:rsid w:val="00E06B5F"/>
    <w:rsid w:val="00E12FC6"/>
    <w:rsid w:val="00E2104D"/>
    <w:rsid w:val="00E254E9"/>
    <w:rsid w:val="00E31EDD"/>
    <w:rsid w:val="00E3625E"/>
    <w:rsid w:val="00E44C17"/>
    <w:rsid w:val="00E45367"/>
    <w:rsid w:val="00E469FB"/>
    <w:rsid w:val="00E477B1"/>
    <w:rsid w:val="00E527C8"/>
    <w:rsid w:val="00E552CF"/>
    <w:rsid w:val="00E55AA6"/>
    <w:rsid w:val="00E57A8B"/>
    <w:rsid w:val="00E64899"/>
    <w:rsid w:val="00E70DBF"/>
    <w:rsid w:val="00E75AC6"/>
    <w:rsid w:val="00E814BC"/>
    <w:rsid w:val="00E82D56"/>
    <w:rsid w:val="00E849A9"/>
    <w:rsid w:val="00EA7008"/>
    <w:rsid w:val="00EB57B1"/>
    <w:rsid w:val="00EB5EFD"/>
    <w:rsid w:val="00EB69BF"/>
    <w:rsid w:val="00EE1B9D"/>
    <w:rsid w:val="00EF16B8"/>
    <w:rsid w:val="00EF30A3"/>
    <w:rsid w:val="00EF3724"/>
    <w:rsid w:val="00EF427E"/>
    <w:rsid w:val="00F01AA4"/>
    <w:rsid w:val="00F03A6E"/>
    <w:rsid w:val="00F04BD4"/>
    <w:rsid w:val="00F07649"/>
    <w:rsid w:val="00F15E95"/>
    <w:rsid w:val="00F20622"/>
    <w:rsid w:val="00F27ECD"/>
    <w:rsid w:val="00F40C23"/>
    <w:rsid w:val="00F447CC"/>
    <w:rsid w:val="00F462F1"/>
    <w:rsid w:val="00F47F3A"/>
    <w:rsid w:val="00F55C99"/>
    <w:rsid w:val="00F611BD"/>
    <w:rsid w:val="00F62473"/>
    <w:rsid w:val="00F662F5"/>
    <w:rsid w:val="00F6631C"/>
    <w:rsid w:val="00F72EF9"/>
    <w:rsid w:val="00F77301"/>
    <w:rsid w:val="00F77A65"/>
    <w:rsid w:val="00F846CE"/>
    <w:rsid w:val="00F84912"/>
    <w:rsid w:val="00F9037D"/>
    <w:rsid w:val="00F92420"/>
    <w:rsid w:val="00F956E7"/>
    <w:rsid w:val="00F96FE8"/>
    <w:rsid w:val="00FA126F"/>
    <w:rsid w:val="00FA434B"/>
    <w:rsid w:val="00FD6CA1"/>
    <w:rsid w:val="00FE0372"/>
    <w:rsid w:val="00FE0D47"/>
    <w:rsid w:val="00FE7818"/>
    <w:rsid w:val="00FE79BC"/>
    <w:rsid w:val="00FF2D65"/>
    <w:rsid w:val="00FF67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1B2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4B0"/>
    <w:pPr>
      <w:spacing w:after="200" w:line="276" w:lineRule="auto"/>
    </w:pPr>
  </w:style>
  <w:style w:type="paragraph" w:styleId="Heading1">
    <w:name w:val="heading 1"/>
    <w:basedOn w:val="Normal"/>
    <w:link w:val="Heading1Char"/>
    <w:uiPriority w:val="99"/>
    <w:qFormat/>
    <w:rsid w:val="002E0CD9"/>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E0CD9"/>
    <w:rPr>
      <w:rFonts w:ascii="Times New Roman" w:hAnsi="Times New Roman" w:cs="Times New Roman"/>
      <w:b/>
      <w:bCs/>
      <w:kern w:val="36"/>
      <w:sz w:val="48"/>
      <w:szCs w:val="48"/>
    </w:rPr>
  </w:style>
  <w:style w:type="paragraph" w:styleId="ListParagraph">
    <w:name w:val="List Paragraph"/>
    <w:basedOn w:val="Normal"/>
    <w:uiPriority w:val="99"/>
    <w:qFormat/>
    <w:rsid w:val="00C36777"/>
    <w:pPr>
      <w:ind w:left="720"/>
      <w:contextualSpacing/>
    </w:pPr>
  </w:style>
  <w:style w:type="paragraph" w:styleId="BalloonText">
    <w:name w:val="Balloon Text"/>
    <w:basedOn w:val="Normal"/>
    <w:link w:val="BalloonTextChar"/>
    <w:uiPriority w:val="99"/>
    <w:semiHidden/>
    <w:rsid w:val="00A816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81602"/>
    <w:rPr>
      <w:rFonts w:ascii="Tahoma" w:hAnsi="Tahoma" w:cs="Tahoma"/>
      <w:sz w:val="16"/>
      <w:szCs w:val="16"/>
    </w:rPr>
  </w:style>
  <w:style w:type="table" w:styleId="TableGrid">
    <w:name w:val="Table Grid"/>
    <w:basedOn w:val="TableNormal"/>
    <w:uiPriority w:val="99"/>
    <w:rsid w:val="003E6EAA"/>
    <w:rPr>
      <w:rFonts w:eastAsia="MS Minch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3E6EAA"/>
    <w:rPr>
      <w:rFonts w:eastAsia="MS Mincho"/>
    </w:rPr>
  </w:style>
  <w:style w:type="paragraph" w:styleId="NormalWeb">
    <w:name w:val="Normal (Web)"/>
    <w:basedOn w:val="Normal"/>
    <w:uiPriority w:val="99"/>
    <w:semiHidden/>
    <w:rsid w:val="005A74B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99"/>
    <w:qFormat/>
    <w:rsid w:val="005A74B6"/>
    <w:rPr>
      <w:rFonts w:cs="Times New Roman"/>
      <w:b/>
      <w:bCs/>
    </w:rPr>
  </w:style>
  <w:style w:type="character" w:customStyle="1" w:styleId="apple-converted-space">
    <w:name w:val="apple-converted-space"/>
    <w:basedOn w:val="DefaultParagraphFont"/>
    <w:uiPriority w:val="99"/>
    <w:rsid w:val="00F662F5"/>
    <w:rPr>
      <w:rFonts w:cs="Times New Roman"/>
    </w:rPr>
  </w:style>
  <w:style w:type="character" w:customStyle="1" w:styleId="down">
    <w:name w:val="down"/>
    <w:basedOn w:val="DefaultParagraphFont"/>
    <w:uiPriority w:val="99"/>
    <w:rsid w:val="00996E36"/>
    <w:rPr>
      <w:rFonts w:cs="Times New Roman"/>
    </w:rPr>
  </w:style>
  <w:style w:type="character" w:styleId="Hyperlink">
    <w:name w:val="Hyperlink"/>
    <w:basedOn w:val="DefaultParagraphFont"/>
    <w:uiPriority w:val="99"/>
    <w:semiHidden/>
    <w:rsid w:val="004B1D72"/>
    <w:rPr>
      <w:rFonts w:cs="Times New Roman"/>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4B0"/>
    <w:pPr>
      <w:spacing w:after="200" w:line="276" w:lineRule="auto"/>
    </w:pPr>
  </w:style>
  <w:style w:type="paragraph" w:styleId="Heading1">
    <w:name w:val="heading 1"/>
    <w:basedOn w:val="Normal"/>
    <w:link w:val="Heading1Char"/>
    <w:uiPriority w:val="99"/>
    <w:qFormat/>
    <w:rsid w:val="002E0CD9"/>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E0CD9"/>
    <w:rPr>
      <w:rFonts w:ascii="Times New Roman" w:hAnsi="Times New Roman" w:cs="Times New Roman"/>
      <w:b/>
      <w:bCs/>
      <w:kern w:val="36"/>
      <w:sz w:val="48"/>
      <w:szCs w:val="48"/>
    </w:rPr>
  </w:style>
  <w:style w:type="paragraph" w:styleId="ListParagraph">
    <w:name w:val="List Paragraph"/>
    <w:basedOn w:val="Normal"/>
    <w:uiPriority w:val="99"/>
    <w:qFormat/>
    <w:rsid w:val="00C36777"/>
    <w:pPr>
      <w:ind w:left="720"/>
      <w:contextualSpacing/>
    </w:pPr>
  </w:style>
  <w:style w:type="paragraph" w:styleId="BalloonText">
    <w:name w:val="Balloon Text"/>
    <w:basedOn w:val="Normal"/>
    <w:link w:val="BalloonTextChar"/>
    <w:uiPriority w:val="99"/>
    <w:semiHidden/>
    <w:rsid w:val="00A816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81602"/>
    <w:rPr>
      <w:rFonts w:ascii="Tahoma" w:hAnsi="Tahoma" w:cs="Tahoma"/>
      <w:sz w:val="16"/>
      <w:szCs w:val="16"/>
    </w:rPr>
  </w:style>
  <w:style w:type="table" w:styleId="TableGrid">
    <w:name w:val="Table Grid"/>
    <w:basedOn w:val="TableNormal"/>
    <w:uiPriority w:val="99"/>
    <w:rsid w:val="003E6EAA"/>
    <w:rPr>
      <w:rFonts w:eastAsia="MS Minch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3E6EAA"/>
    <w:rPr>
      <w:rFonts w:eastAsia="MS Mincho"/>
    </w:rPr>
  </w:style>
  <w:style w:type="paragraph" w:styleId="NormalWeb">
    <w:name w:val="Normal (Web)"/>
    <w:basedOn w:val="Normal"/>
    <w:uiPriority w:val="99"/>
    <w:semiHidden/>
    <w:rsid w:val="005A74B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99"/>
    <w:qFormat/>
    <w:rsid w:val="005A74B6"/>
    <w:rPr>
      <w:rFonts w:cs="Times New Roman"/>
      <w:b/>
      <w:bCs/>
    </w:rPr>
  </w:style>
  <w:style w:type="character" w:customStyle="1" w:styleId="apple-converted-space">
    <w:name w:val="apple-converted-space"/>
    <w:basedOn w:val="DefaultParagraphFont"/>
    <w:uiPriority w:val="99"/>
    <w:rsid w:val="00F662F5"/>
    <w:rPr>
      <w:rFonts w:cs="Times New Roman"/>
    </w:rPr>
  </w:style>
  <w:style w:type="character" w:customStyle="1" w:styleId="down">
    <w:name w:val="down"/>
    <w:basedOn w:val="DefaultParagraphFont"/>
    <w:uiPriority w:val="99"/>
    <w:rsid w:val="00996E36"/>
    <w:rPr>
      <w:rFonts w:cs="Times New Roman"/>
    </w:rPr>
  </w:style>
  <w:style w:type="character" w:styleId="Hyperlink">
    <w:name w:val="Hyperlink"/>
    <w:basedOn w:val="DefaultParagraphFont"/>
    <w:uiPriority w:val="99"/>
    <w:semiHidden/>
    <w:rsid w:val="004B1D7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5676306">
      <w:marLeft w:val="0"/>
      <w:marRight w:val="0"/>
      <w:marTop w:val="0"/>
      <w:marBottom w:val="0"/>
      <w:divBdr>
        <w:top w:val="none" w:sz="0" w:space="0" w:color="auto"/>
        <w:left w:val="none" w:sz="0" w:space="0" w:color="auto"/>
        <w:bottom w:val="none" w:sz="0" w:space="0" w:color="auto"/>
        <w:right w:val="none" w:sz="0" w:space="0" w:color="auto"/>
      </w:divBdr>
    </w:div>
    <w:div w:id="1975676307">
      <w:marLeft w:val="0"/>
      <w:marRight w:val="0"/>
      <w:marTop w:val="0"/>
      <w:marBottom w:val="0"/>
      <w:divBdr>
        <w:top w:val="none" w:sz="0" w:space="0" w:color="auto"/>
        <w:left w:val="none" w:sz="0" w:space="0" w:color="auto"/>
        <w:bottom w:val="none" w:sz="0" w:space="0" w:color="auto"/>
        <w:right w:val="none" w:sz="0" w:space="0" w:color="auto"/>
      </w:divBdr>
    </w:div>
    <w:div w:id="1975676308">
      <w:marLeft w:val="0"/>
      <w:marRight w:val="0"/>
      <w:marTop w:val="0"/>
      <w:marBottom w:val="0"/>
      <w:divBdr>
        <w:top w:val="none" w:sz="0" w:space="0" w:color="auto"/>
        <w:left w:val="none" w:sz="0" w:space="0" w:color="auto"/>
        <w:bottom w:val="none" w:sz="0" w:space="0" w:color="auto"/>
        <w:right w:val="none" w:sz="0" w:space="0" w:color="auto"/>
      </w:divBdr>
    </w:div>
    <w:div w:id="1975676309">
      <w:marLeft w:val="0"/>
      <w:marRight w:val="0"/>
      <w:marTop w:val="0"/>
      <w:marBottom w:val="0"/>
      <w:divBdr>
        <w:top w:val="none" w:sz="0" w:space="0" w:color="auto"/>
        <w:left w:val="none" w:sz="0" w:space="0" w:color="auto"/>
        <w:bottom w:val="none" w:sz="0" w:space="0" w:color="auto"/>
        <w:right w:val="none" w:sz="0" w:space="0" w:color="auto"/>
      </w:divBdr>
    </w:div>
    <w:div w:id="1975676310">
      <w:marLeft w:val="0"/>
      <w:marRight w:val="0"/>
      <w:marTop w:val="0"/>
      <w:marBottom w:val="0"/>
      <w:divBdr>
        <w:top w:val="none" w:sz="0" w:space="0" w:color="auto"/>
        <w:left w:val="none" w:sz="0" w:space="0" w:color="auto"/>
        <w:bottom w:val="none" w:sz="0" w:space="0" w:color="auto"/>
        <w:right w:val="none" w:sz="0" w:space="0" w:color="auto"/>
      </w:divBdr>
      <w:divsChild>
        <w:div w:id="1975676377">
          <w:marLeft w:val="576"/>
          <w:marRight w:val="0"/>
          <w:marTop w:val="80"/>
          <w:marBottom w:val="0"/>
          <w:divBdr>
            <w:top w:val="none" w:sz="0" w:space="0" w:color="auto"/>
            <w:left w:val="none" w:sz="0" w:space="0" w:color="auto"/>
            <w:bottom w:val="none" w:sz="0" w:space="0" w:color="auto"/>
            <w:right w:val="none" w:sz="0" w:space="0" w:color="auto"/>
          </w:divBdr>
        </w:div>
      </w:divsChild>
    </w:div>
    <w:div w:id="1975676312">
      <w:marLeft w:val="0"/>
      <w:marRight w:val="0"/>
      <w:marTop w:val="0"/>
      <w:marBottom w:val="0"/>
      <w:divBdr>
        <w:top w:val="none" w:sz="0" w:space="0" w:color="auto"/>
        <w:left w:val="none" w:sz="0" w:space="0" w:color="auto"/>
        <w:bottom w:val="none" w:sz="0" w:space="0" w:color="auto"/>
        <w:right w:val="none" w:sz="0" w:space="0" w:color="auto"/>
      </w:divBdr>
      <w:divsChild>
        <w:div w:id="1975676333">
          <w:marLeft w:val="547"/>
          <w:marRight w:val="0"/>
          <w:marTop w:val="0"/>
          <w:marBottom w:val="0"/>
          <w:divBdr>
            <w:top w:val="none" w:sz="0" w:space="0" w:color="auto"/>
            <w:left w:val="none" w:sz="0" w:space="0" w:color="auto"/>
            <w:bottom w:val="none" w:sz="0" w:space="0" w:color="auto"/>
            <w:right w:val="none" w:sz="0" w:space="0" w:color="auto"/>
          </w:divBdr>
        </w:div>
      </w:divsChild>
    </w:div>
    <w:div w:id="1975676313">
      <w:marLeft w:val="0"/>
      <w:marRight w:val="0"/>
      <w:marTop w:val="0"/>
      <w:marBottom w:val="0"/>
      <w:divBdr>
        <w:top w:val="none" w:sz="0" w:space="0" w:color="auto"/>
        <w:left w:val="none" w:sz="0" w:space="0" w:color="auto"/>
        <w:bottom w:val="none" w:sz="0" w:space="0" w:color="auto"/>
        <w:right w:val="none" w:sz="0" w:space="0" w:color="auto"/>
      </w:divBdr>
    </w:div>
    <w:div w:id="1975676314">
      <w:marLeft w:val="0"/>
      <w:marRight w:val="0"/>
      <w:marTop w:val="0"/>
      <w:marBottom w:val="0"/>
      <w:divBdr>
        <w:top w:val="none" w:sz="0" w:space="0" w:color="auto"/>
        <w:left w:val="none" w:sz="0" w:space="0" w:color="auto"/>
        <w:bottom w:val="none" w:sz="0" w:space="0" w:color="auto"/>
        <w:right w:val="none" w:sz="0" w:space="0" w:color="auto"/>
      </w:divBdr>
    </w:div>
    <w:div w:id="1975676317">
      <w:marLeft w:val="0"/>
      <w:marRight w:val="0"/>
      <w:marTop w:val="0"/>
      <w:marBottom w:val="0"/>
      <w:divBdr>
        <w:top w:val="none" w:sz="0" w:space="0" w:color="auto"/>
        <w:left w:val="none" w:sz="0" w:space="0" w:color="auto"/>
        <w:bottom w:val="none" w:sz="0" w:space="0" w:color="auto"/>
        <w:right w:val="none" w:sz="0" w:space="0" w:color="auto"/>
      </w:divBdr>
      <w:divsChild>
        <w:div w:id="1975676311">
          <w:marLeft w:val="1296"/>
          <w:marRight w:val="0"/>
          <w:marTop w:val="86"/>
          <w:marBottom w:val="0"/>
          <w:divBdr>
            <w:top w:val="none" w:sz="0" w:space="0" w:color="auto"/>
            <w:left w:val="none" w:sz="0" w:space="0" w:color="auto"/>
            <w:bottom w:val="none" w:sz="0" w:space="0" w:color="auto"/>
            <w:right w:val="none" w:sz="0" w:space="0" w:color="auto"/>
          </w:divBdr>
        </w:div>
        <w:div w:id="1975676315">
          <w:marLeft w:val="706"/>
          <w:marRight w:val="0"/>
          <w:marTop w:val="101"/>
          <w:marBottom w:val="0"/>
          <w:divBdr>
            <w:top w:val="none" w:sz="0" w:space="0" w:color="auto"/>
            <w:left w:val="none" w:sz="0" w:space="0" w:color="auto"/>
            <w:bottom w:val="none" w:sz="0" w:space="0" w:color="auto"/>
            <w:right w:val="none" w:sz="0" w:space="0" w:color="auto"/>
          </w:divBdr>
        </w:div>
        <w:div w:id="1975676329">
          <w:marLeft w:val="706"/>
          <w:marRight w:val="0"/>
          <w:marTop w:val="101"/>
          <w:marBottom w:val="0"/>
          <w:divBdr>
            <w:top w:val="none" w:sz="0" w:space="0" w:color="auto"/>
            <w:left w:val="none" w:sz="0" w:space="0" w:color="auto"/>
            <w:bottom w:val="none" w:sz="0" w:space="0" w:color="auto"/>
            <w:right w:val="none" w:sz="0" w:space="0" w:color="auto"/>
          </w:divBdr>
        </w:div>
        <w:div w:id="1975676335">
          <w:marLeft w:val="706"/>
          <w:marRight w:val="0"/>
          <w:marTop w:val="101"/>
          <w:marBottom w:val="0"/>
          <w:divBdr>
            <w:top w:val="none" w:sz="0" w:space="0" w:color="auto"/>
            <w:left w:val="none" w:sz="0" w:space="0" w:color="auto"/>
            <w:bottom w:val="none" w:sz="0" w:space="0" w:color="auto"/>
            <w:right w:val="none" w:sz="0" w:space="0" w:color="auto"/>
          </w:divBdr>
        </w:div>
        <w:div w:id="1975676337">
          <w:marLeft w:val="706"/>
          <w:marRight w:val="0"/>
          <w:marTop w:val="101"/>
          <w:marBottom w:val="0"/>
          <w:divBdr>
            <w:top w:val="none" w:sz="0" w:space="0" w:color="auto"/>
            <w:left w:val="none" w:sz="0" w:space="0" w:color="auto"/>
            <w:bottom w:val="none" w:sz="0" w:space="0" w:color="auto"/>
            <w:right w:val="none" w:sz="0" w:space="0" w:color="auto"/>
          </w:divBdr>
        </w:div>
        <w:div w:id="1975676338">
          <w:marLeft w:val="706"/>
          <w:marRight w:val="0"/>
          <w:marTop w:val="101"/>
          <w:marBottom w:val="0"/>
          <w:divBdr>
            <w:top w:val="none" w:sz="0" w:space="0" w:color="auto"/>
            <w:left w:val="none" w:sz="0" w:space="0" w:color="auto"/>
            <w:bottom w:val="none" w:sz="0" w:space="0" w:color="auto"/>
            <w:right w:val="none" w:sz="0" w:space="0" w:color="auto"/>
          </w:divBdr>
        </w:div>
        <w:div w:id="1975676339">
          <w:marLeft w:val="1296"/>
          <w:marRight w:val="0"/>
          <w:marTop w:val="86"/>
          <w:marBottom w:val="0"/>
          <w:divBdr>
            <w:top w:val="none" w:sz="0" w:space="0" w:color="auto"/>
            <w:left w:val="none" w:sz="0" w:space="0" w:color="auto"/>
            <w:bottom w:val="none" w:sz="0" w:space="0" w:color="auto"/>
            <w:right w:val="none" w:sz="0" w:space="0" w:color="auto"/>
          </w:divBdr>
        </w:div>
        <w:div w:id="1975676393">
          <w:marLeft w:val="1296"/>
          <w:marRight w:val="0"/>
          <w:marTop w:val="86"/>
          <w:marBottom w:val="0"/>
          <w:divBdr>
            <w:top w:val="none" w:sz="0" w:space="0" w:color="auto"/>
            <w:left w:val="none" w:sz="0" w:space="0" w:color="auto"/>
            <w:bottom w:val="none" w:sz="0" w:space="0" w:color="auto"/>
            <w:right w:val="none" w:sz="0" w:space="0" w:color="auto"/>
          </w:divBdr>
        </w:div>
      </w:divsChild>
    </w:div>
    <w:div w:id="1975676318">
      <w:marLeft w:val="0"/>
      <w:marRight w:val="0"/>
      <w:marTop w:val="0"/>
      <w:marBottom w:val="0"/>
      <w:divBdr>
        <w:top w:val="none" w:sz="0" w:space="0" w:color="auto"/>
        <w:left w:val="none" w:sz="0" w:space="0" w:color="auto"/>
        <w:bottom w:val="none" w:sz="0" w:space="0" w:color="auto"/>
        <w:right w:val="none" w:sz="0" w:space="0" w:color="auto"/>
      </w:divBdr>
    </w:div>
    <w:div w:id="1975676319">
      <w:marLeft w:val="0"/>
      <w:marRight w:val="0"/>
      <w:marTop w:val="0"/>
      <w:marBottom w:val="0"/>
      <w:divBdr>
        <w:top w:val="none" w:sz="0" w:space="0" w:color="auto"/>
        <w:left w:val="none" w:sz="0" w:space="0" w:color="auto"/>
        <w:bottom w:val="none" w:sz="0" w:space="0" w:color="auto"/>
        <w:right w:val="none" w:sz="0" w:space="0" w:color="auto"/>
      </w:divBdr>
    </w:div>
    <w:div w:id="1975676320">
      <w:marLeft w:val="0"/>
      <w:marRight w:val="0"/>
      <w:marTop w:val="0"/>
      <w:marBottom w:val="0"/>
      <w:divBdr>
        <w:top w:val="none" w:sz="0" w:space="0" w:color="auto"/>
        <w:left w:val="none" w:sz="0" w:space="0" w:color="auto"/>
        <w:bottom w:val="none" w:sz="0" w:space="0" w:color="auto"/>
        <w:right w:val="none" w:sz="0" w:space="0" w:color="auto"/>
      </w:divBdr>
    </w:div>
    <w:div w:id="1975676321">
      <w:marLeft w:val="0"/>
      <w:marRight w:val="0"/>
      <w:marTop w:val="0"/>
      <w:marBottom w:val="0"/>
      <w:divBdr>
        <w:top w:val="none" w:sz="0" w:space="0" w:color="auto"/>
        <w:left w:val="none" w:sz="0" w:space="0" w:color="auto"/>
        <w:bottom w:val="none" w:sz="0" w:space="0" w:color="auto"/>
        <w:right w:val="none" w:sz="0" w:space="0" w:color="auto"/>
      </w:divBdr>
    </w:div>
    <w:div w:id="1975676322">
      <w:marLeft w:val="0"/>
      <w:marRight w:val="0"/>
      <w:marTop w:val="0"/>
      <w:marBottom w:val="0"/>
      <w:divBdr>
        <w:top w:val="none" w:sz="0" w:space="0" w:color="auto"/>
        <w:left w:val="none" w:sz="0" w:space="0" w:color="auto"/>
        <w:bottom w:val="none" w:sz="0" w:space="0" w:color="auto"/>
        <w:right w:val="none" w:sz="0" w:space="0" w:color="auto"/>
      </w:divBdr>
    </w:div>
    <w:div w:id="1975676323">
      <w:marLeft w:val="0"/>
      <w:marRight w:val="0"/>
      <w:marTop w:val="0"/>
      <w:marBottom w:val="0"/>
      <w:divBdr>
        <w:top w:val="none" w:sz="0" w:space="0" w:color="auto"/>
        <w:left w:val="none" w:sz="0" w:space="0" w:color="auto"/>
        <w:bottom w:val="none" w:sz="0" w:space="0" w:color="auto"/>
        <w:right w:val="none" w:sz="0" w:space="0" w:color="auto"/>
      </w:divBdr>
      <w:divsChild>
        <w:div w:id="1975676374">
          <w:marLeft w:val="547"/>
          <w:marRight w:val="0"/>
          <w:marTop w:val="0"/>
          <w:marBottom w:val="0"/>
          <w:divBdr>
            <w:top w:val="none" w:sz="0" w:space="0" w:color="auto"/>
            <w:left w:val="none" w:sz="0" w:space="0" w:color="auto"/>
            <w:bottom w:val="none" w:sz="0" w:space="0" w:color="auto"/>
            <w:right w:val="none" w:sz="0" w:space="0" w:color="auto"/>
          </w:divBdr>
        </w:div>
      </w:divsChild>
    </w:div>
    <w:div w:id="1975676324">
      <w:marLeft w:val="0"/>
      <w:marRight w:val="0"/>
      <w:marTop w:val="0"/>
      <w:marBottom w:val="0"/>
      <w:divBdr>
        <w:top w:val="none" w:sz="0" w:space="0" w:color="auto"/>
        <w:left w:val="none" w:sz="0" w:space="0" w:color="auto"/>
        <w:bottom w:val="none" w:sz="0" w:space="0" w:color="auto"/>
        <w:right w:val="none" w:sz="0" w:space="0" w:color="auto"/>
      </w:divBdr>
    </w:div>
    <w:div w:id="1975676325">
      <w:marLeft w:val="0"/>
      <w:marRight w:val="0"/>
      <w:marTop w:val="0"/>
      <w:marBottom w:val="0"/>
      <w:divBdr>
        <w:top w:val="none" w:sz="0" w:space="0" w:color="auto"/>
        <w:left w:val="none" w:sz="0" w:space="0" w:color="auto"/>
        <w:bottom w:val="none" w:sz="0" w:space="0" w:color="auto"/>
        <w:right w:val="none" w:sz="0" w:space="0" w:color="auto"/>
      </w:divBdr>
    </w:div>
    <w:div w:id="1975676326">
      <w:marLeft w:val="0"/>
      <w:marRight w:val="0"/>
      <w:marTop w:val="0"/>
      <w:marBottom w:val="0"/>
      <w:divBdr>
        <w:top w:val="none" w:sz="0" w:space="0" w:color="auto"/>
        <w:left w:val="none" w:sz="0" w:space="0" w:color="auto"/>
        <w:bottom w:val="none" w:sz="0" w:space="0" w:color="auto"/>
        <w:right w:val="none" w:sz="0" w:space="0" w:color="auto"/>
      </w:divBdr>
    </w:div>
    <w:div w:id="1975676327">
      <w:marLeft w:val="0"/>
      <w:marRight w:val="0"/>
      <w:marTop w:val="0"/>
      <w:marBottom w:val="0"/>
      <w:divBdr>
        <w:top w:val="none" w:sz="0" w:space="0" w:color="auto"/>
        <w:left w:val="none" w:sz="0" w:space="0" w:color="auto"/>
        <w:bottom w:val="none" w:sz="0" w:space="0" w:color="auto"/>
        <w:right w:val="none" w:sz="0" w:space="0" w:color="auto"/>
      </w:divBdr>
      <w:divsChild>
        <w:div w:id="1975676342">
          <w:marLeft w:val="576"/>
          <w:marRight w:val="0"/>
          <w:marTop w:val="80"/>
          <w:marBottom w:val="0"/>
          <w:divBdr>
            <w:top w:val="none" w:sz="0" w:space="0" w:color="auto"/>
            <w:left w:val="none" w:sz="0" w:space="0" w:color="auto"/>
            <w:bottom w:val="none" w:sz="0" w:space="0" w:color="auto"/>
            <w:right w:val="none" w:sz="0" w:space="0" w:color="auto"/>
          </w:divBdr>
        </w:div>
      </w:divsChild>
    </w:div>
    <w:div w:id="1975676328">
      <w:marLeft w:val="0"/>
      <w:marRight w:val="0"/>
      <w:marTop w:val="0"/>
      <w:marBottom w:val="0"/>
      <w:divBdr>
        <w:top w:val="none" w:sz="0" w:space="0" w:color="auto"/>
        <w:left w:val="none" w:sz="0" w:space="0" w:color="auto"/>
        <w:bottom w:val="none" w:sz="0" w:space="0" w:color="auto"/>
        <w:right w:val="none" w:sz="0" w:space="0" w:color="auto"/>
      </w:divBdr>
    </w:div>
    <w:div w:id="1975676330">
      <w:marLeft w:val="0"/>
      <w:marRight w:val="0"/>
      <w:marTop w:val="0"/>
      <w:marBottom w:val="0"/>
      <w:divBdr>
        <w:top w:val="none" w:sz="0" w:space="0" w:color="auto"/>
        <w:left w:val="none" w:sz="0" w:space="0" w:color="auto"/>
        <w:bottom w:val="none" w:sz="0" w:space="0" w:color="auto"/>
        <w:right w:val="none" w:sz="0" w:space="0" w:color="auto"/>
      </w:divBdr>
    </w:div>
    <w:div w:id="1975676331">
      <w:marLeft w:val="0"/>
      <w:marRight w:val="0"/>
      <w:marTop w:val="0"/>
      <w:marBottom w:val="0"/>
      <w:divBdr>
        <w:top w:val="none" w:sz="0" w:space="0" w:color="auto"/>
        <w:left w:val="none" w:sz="0" w:space="0" w:color="auto"/>
        <w:bottom w:val="none" w:sz="0" w:space="0" w:color="auto"/>
        <w:right w:val="none" w:sz="0" w:space="0" w:color="auto"/>
      </w:divBdr>
    </w:div>
    <w:div w:id="1975676332">
      <w:marLeft w:val="0"/>
      <w:marRight w:val="0"/>
      <w:marTop w:val="0"/>
      <w:marBottom w:val="0"/>
      <w:divBdr>
        <w:top w:val="none" w:sz="0" w:space="0" w:color="auto"/>
        <w:left w:val="none" w:sz="0" w:space="0" w:color="auto"/>
        <w:bottom w:val="none" w:sz="0" w:space="0" w:color="auto"/>
        <w:right w:val="none" w:sz="0" w:space="0" w:color="auto"/>
      </w:divBdr>
    </w:div>
    <w:div w:id="1975676334">
      <w:marLeft w:val="0"/>
      <w:marRight w:val="0"/>
      <w:marTop w:val="0"/>
      <w:marBottom w:val="0"/>
      <w:divBdr>
        <w:top w:val="none" w:sz="0" w:space="0" w:color="auto"/>
        <w:left w:val="none" w:sz="0" w:space="0" w:color="auto"/>
        <w:bottom w:val="none" w:sz="0" w:space="0" w:color="auto"/>
        <w:right w:val="none" w:sz="0" w:space="0" w:color="auto"/>
      </w:divBdr>
    </w:div>
    <w:div w:id="1975676336">
      <w:marLeft w:val="0"/>
      <w:marRight w:val="0"/>
      <w:marTop w:val="0"/>
      <w:marBottom w:val="0"/>
      <w:divBdr>
        <w:top w:val="none" w:sz="0" w:space="0" w:color="auto"/>
        <w:left w:val="none" w:sz="0" w:space="0" w:color="auto"/>
        <w:bottom w:val="none" w:sz="0" w:space="0" w:color="auto"/>
        <w:right w:val="none" w:sz="0" w:space="0" w:color="auto"/>
      </w:divBdr>
    </w:div>
    <w:div w:id="1975676340">
      <w:marLeft w:val="0"/>
      <w:marRight w:val="0"/>
      <w:marTop w:val="0"/>
      <w:marBottom w:val="0"/>
      <w:divBdr>
        <w:top w:val="none" w:sz="0" w:space="0" w:color="auto"/>
        <w:left w:val="none" w:sz="0" w:space="0" w:color="auto"/>
        <w:bottom w:val="none" w:sz="0" w:space="0" w:color="auto"/>
        <w:right w:val="none" w:sz="0" w:space="0" w:color="auto"/>
      </w:divBdr>
    </w:div>
    <w:div w:id="1975676341">
      <w:marLeft w:val="0"/>
      <w:marRight w:val="0"/>
      <w:marTop w:val="0"/>
      <w:marBottom w:val="0"/>
      <w:divBdr>
        <w:top w:val="none" w:sz="0" w:space="0" w:color="auto"/>
        <w:left w:val="none" w:sz="0" w:space="0" w:color="auto"/>
        <w:bottom w:val="none" w:sz="0" w:space="0" w:color="auto"/>
        <w:right w:val="none" w:sz="0" w:space="0" w:color="auto"/>
      </w:divBdr>
    </w:div>
    <w:div w:id="1975676343">
      <w:marLeft w:val="0"/>
      <w:marRight w:val="0"/>
      <w:marTop w:val="0"/>
      <w:marBottom w:val="0"/>
      <w:divBdr>
        <w:top w:val="none" w:sz="0" w:space="0" w:color="auto"/>
        <w:left w:val="none" w:sz="0" w:space="0" w:color="auto"/>
        <w:bottom w:val="none" w:sz="0" w:space="0" w:color="auto"/>
        <w:right w:val="none" w:sz="0" w:space="0" w:color="auto"/>
      </w:divBdr>
    </w:div>
    <w:div w:id="1975676344">
      <w:marLeft w:val="0"/>
      <w:marRight w:val="0"/>
      <w:marTop w:val="0"/>
      <w:marBottom w:val="0"/>
      <w:divBdr>
        <w:top w:val="none" w:sz="0" w:space="0" w:color="auto"/>
        <w:left w:val="none" w:sz="0" w:space="0" w:color="auto"/>
        <w:bottom w:val="none" w:sz="0" w:space="0" w:color="auto"/>
        <w:right w:val="none" w:sz="0" w:space="0" w:color="auto"/>
      </w:divBdr>
    </w:div>
    <w:div w:id="1975676345">
      <w:marLeft w:val="0"/>
      <w:marRight w:val="0"/>
      <w:marTop w:val="0"/>
      <w:marBottom w:val="0"/>
      <w:divBdr>
        <w:top w:val="none" w:sz="0" w:space="0" w:color="auto"/>
        <w:left w:val="none" w:sz="0" w:space="0" w:color="auto"/>
        <w:bottom w:val="none" w:sz="0" w:space="0" w:color="auto"/>
        <w:right w:val="none" w:sz="0" w:space="0" w:color="auto"/>
      </w:divBdr>
    </w:div>
    <w:div w:id="1975676346">
      <w:marLeft w:val="0"/>
      <w:marRight w:val="0"/>
      <w:marTop w:val="0"/>
      <w:marBottom w:val="0"/>
      <w:divBdr>
        <w:top w:val="none" w:sz="0" w:space="0" w:color="auto"/>
        <w:left w:val="none" w:sz="0" w:space="0" w:color="auto"/>
        <w:bottom w:val="none" w:sz="0" w:space="0" w:color="auto"/>
        <w:right w:val="none" w:sz="0" w:space="0" w:color="auto"/>
      </w:divBdr>
    </w:div>
    <w:div w:id="1975676347">
      <w:marLeft w:val="0"/>
      <w:marRight w:val="0"/>
      <w:marTop w:val="0"/>
      <w:marBottom w:val="0"/>
      <w:divBdr>
        <w:top w:val="none" w:sz="0" w:space="0" w:color="auto"/>
        <w:left w:val="none" w:sz="0" w:space="0" w:color="auto"/>
        <w:bottom w:val="none" w:sz="0" w:space="0" w:color="auto"/>
        <w:right w:val="none" w:sz="0" w:space="0" w:color="auto"/>
      </w:divBdr>
    </w:div>
    <w:div w:id="1975676348">
      <w:marLeft w:val="0"/>
      <w:marRight w:val="0"/>
      <w:marTop w:val="0"/>
      <w:marBottom w:val="0"/>
      <w:divBdr>
        <w:top w:val="none" w:sz="0" w:space="0" w:color="auto"/>
        <w:left w:val="none" w:sz="0" w:space="0" w:color="auto"/>
        <w:bottom w:val="none" w:sz="0" w:space="0" w:color="auto"/>
        <w:right w:val="none" w:sz="0" w:space="0" w:color="auto"/>
      </w:divBdr>
    </w:div>
    <w:div w:id="1975676349">
      <w:marLeft w:val="0"/>
      <w:marRight w:val="0"/>
      <w:marTop w:val="0"/>
      <w:marBottom w:val="0"/>
      <w:divBdr>
        <w:top w:val="none" w:sz="0" w:space="0" w:color="auto"/>
        <w:left w:val="none" w:sz="0" w:space="0" w:color="auto"/>
        <w:bottom w:val="none" w:sz="0" w:space="0" w:color="auto"/>
        <w:right w:val="none" w:sz="0" w:space="0" w:color="auto"/>
      </w:divBdr>
    </w:div>
    <w:div w:id="1975676350">
      <w:marLeft w:val="0"/>
      <w:marRight w:val="0"/>
      <w:marTop w:val="0"/>
      <w:marBottom w:val="0"/>
      <w:divBdr>
        <w:top w:val="none" w:sz="0" w:space="0" w:color="auto"/>
        <w:left w:val="none" w:sz="0" w:space="0" w:color="auto"/>
        <w:bottom w:val="none" w:sz="0" w:space="0" w:color="auto"/>
        <w:right w:val="none" w:sz="0" w:space="0" w:color="auto"/>
      </w:divBdr>
      <w:divsChild>
        <w:div w:id="1975676316">
          <w:marLeft w:val="432"/>
          <w:marRight w:val="0"/>
          <w:marTop w:val="125"/>
          <w:marBottom w:val="0"/>
          <w:divBdr>
            <w:top w:val="none" w:sz="0" w:space="0" w:color="auto"/>
            <w:left w:val="none" w:sz="0" w:space="0" w:color="auto"/>
            <w:bottom w:val="none" w:sz="0" w:space="0" w:color="auto"/>
            <w:right w:val="none" w:sz="0" w:space="0" w:color="auto"/>
          </w:divBdr>
        </w:div>
      </w:divsChild>
    </w:div>
    <w:div w:id="1975676352">
      <w:marLeft w:val="0"/>
      <w:marRight w:val="0"/>
      <w:marTop w:val="0"/>
      <w:marBottom w:val="0"/>
      <w:divBdr>
        <w:top w:val="none" w:sz="0" w:space="0" w:color="auto"/>
        <w:left w:val="none" w:sz="0" w:space="0" w:color="auto"/>
        <w:bottom w:val="none" w:sz="0" w:space="0" w:color="auto"/>
        <w:right w:val="none" w:sz="0" w:space="0" w:color="auto"/>
      </w:divBdr>
    </w:div>
    <w:div w:id="1975676353">
      <w:marLeft w:val="0"/>
      <w:marRight w:val="0"/>
      <w:marTop w:val="0"/>
      <w:marBottom w:val="0"/>
      <w:divBdr>
        <w:top w:val="none" w:sz="0" w:space="0" w:color="auto"/>
        <w:left w:val="none" w:sz="0" w:space="0" w:color="auto"/>
        <w:bottom w:val="none" w:sz="0" w:space="0" w:color="auto"/>
        <w:right w:val="none" w:sz="0" w:space="0" w:color="auto"/>
      </w:divBdr>
    </w:div>
    <w:div w:id="1975676354">
      <w:marLeft w:val="0"/>
      <w:marRight w:val="0"/>
      <w:marTop w:val="0"/>
      <w:marBottom w:val="0"/>
      <w:divBdr>
        <w:top w:val="none" w:sz="0" w:space="0" w:color="auto"/>
        <w:left w:val="none" w:sz="0" w:space="0" w:color="auto"/>
        <w:bottom w:val="none" w:sz="0" w:space="0" w:color="auto"/>
        <w:right w:val="none" w:sz="0" w:space="0" w:color="auto"/>
      </w:divBdr>
    </w:div>
    <w:div w:id="1975676355">
      <w:marLeft w:val="0"/>
      <w:marRight w:val="0"/>
      <w:marTop w:val="0"/>
      <w:marBottom w:val="0"/>
      <w:divBdr>
        <w:top w:val="none" w:sz="0" w:space="0" w:color="auto"/>
        <w:left w:val="none" w:sz="0" w:space="0" w:color="auto"/>
        <w:bottom w:val="none" w:sz="0" w:space="0" w:color="auto"/>
        <w:right w:val="none" w:sz="0" w:space="0" w:color="auto"/>
      </w:divBdr>
      <w:divsChild>
        <w:div w:id="1975676351">
          <w:marLeft w:val="720"/>
          <w:marRight w:val="0"/>
          <w:marTop w:val="0"/>
          <w:marBottom w:val="0"/>
          <w:divBdr>
            <w:top w:val="none" w:sz="0" w:space="0" w:color="auto"/>
            <w:left w:val="none" w:sz="0" w:space="0" w:color="auto"/>
            <w:bottom w:val="none" w:sz="0" w:space="0" w:color="auto"/>
            <w:right w:val="none" w:sz="0" w:space="0" w:color="auto"/>
          </w:divBdr>
        </w:div>
      </w:divsChild>
    </w:div>
    <w:div w:id="1975676356">
      <w:marLeft w:val="0"/>
      <w:marRight w:val="0"/>
      <w:marTop w:val="0"/>
      <w:marBottom w:val="0"/>
      <w:divBdr>
        <w:top w:val="none" w:sz="0" w:space="0" w:color="auto"/>
        <w:left w:val="none" w:sz="0" w:space="0" w:color="auto"/>
        <w:bottom w:val="none" w:sz="0" w:space="0" w:color="auto"/>
        <w:right w:val="none" w:sz="0" w:space="0" w:color="auto"/>
      </w:divBdr>
    </w:div>
    <w:div w:id="1975676357">
      <w:marLeft w:val="0"/>
      <w:marRight w:val="0"/>
      <w:marTop w:val="0"/>
      <w:marBottom w:val="0"/>
      <w:divBdr>
        <w:top w:val="none" w:sz="0" w:space="0" w:color="auto"/>
        <w:left w:val="none" w:sz="0" w:space="0" w:color="auto"/>
        <w:bottom w:val="none" w:sz="0" w:space="0" w:color="auto"/>
        <w:right w:val="none" w:sz="0" w:space="0" w:color="auto"/>
      </w:divBdr>
    </w:div>
    <w:div w:id="1975676358">
      <w:marLeft w:val="0"/>
      <w:marRight w:val="0"/>
      <w:marTop w:val="0"/>
      <w:marBottom w:val="0"/>
      <w:divBdr>
        <w:top w:val="none" w:sz="0" w:space="0" w:color="auto"/>
        <w:left w:val="none" w:sz="0" w:space="0" w:color="auto"/>
        <w:bottom w:val="none" w:sz="0" w:space="0" w:color="auto"/>
        <w:right w:val="none" w:sz="0" w:space="0" w:color="auto"/>
      </w:divBdr>
    </w:div>
    <w:div w:id="1975676359">
      <w:marLeft w:val="0"/>
      <w:marRight w:val="0"/>
      <w:marTop w:val="0"/>
      <w:marBottom w:val="0"/>
      <w:divBdr>
        <w:top w:val="none" w:sz="0" w:space="0" w:color="auto"/>
        <w:left w:val="none" w:sz="0" w:space="0" w:color="auto"/>
        <w:bottom w:val="none" w:sz="0" w:space="0" w:color="auto"/>
        <w:right w:val="none" w:sz="0" w:space="0" w:color="auto"/>
      </w:divBdr>
    </w:div>
    <w:div w:id="1975676360">
      <w:marLeft w:val="0"/>
      <w:marRight w:val="0"/>
      <w:marTop w:val="0"/>
      <w:marBottom w:val="0"/>
      <w:divBdr>
        <w:top w:val="none" w:sz="0" w:space="0" w:color="auto"/>
        <w:left w:val="none" w:sz="0" w:space="0" w:color="auto"/>
        <w:bottom w:val="none" w:sz="0" w:space="0" w:color="auto"/>
        <w:right w:val="none" w:sz="0" w:space="0" w:color="auto"/>
      </w:divBdr>
    </w:div>
    <w:div w:id="1975676361">
      <w:marLeft w:val="0"/>
      <w:marRight w:val="0"/>
      <w:marTop w:val="0"/>
      <w:marBottom w:val="0"/>
      <w:divBdr>
        <w:top w:val="none" w:sz="0" w:space="0" w:color="auto"/>
        <w:left w:val="none" w:sz="0" w:space="0" w:color="auto"/>
        <w:bottom w:val="none" w:sz="0" w:space="0" w:color="auto"/>
        <w:right w:val="none" w:sz="0" w:space="0" w:color="auto"/>
      </w:divBdr>
    </w:div>
    <w:div w:id="1975676363">
      <w:marLeft w:val="0"/>
      <w:marRight w:val="0"/>
      <w:marTop w:val="0"/>
      <w:marBottom w:val="0"/>
      <w:divBdr>
        <w:top w:val="none" w:sz="0" w:space="0" w:color="auto"/>
        <w:left w:val="none" w:sz="0" w:space="0" w:color="auto"/>
        <w:bottom w:val="none" w:sz="0" w:space="0" w:color="auto"/>
        <w:right w:val="none" w:sz="0" w:space="0" w:color="auto"/>
      </w:divBdr>
    </w:div>
    <w:div w:id="1975676364">
      <w:marLeft w:val="0"/>
      <w:marRight w:val="0"/>
      <w:marTop w:val="0"/>
      <w:marBottom w:val="0"/>
      <w:divBdr>
        <w:top w:val="none" w:sz="0" w:space="0" w:color="auto"/>
        <w:left w:val="none" w:sz="0" w:space="0" w:color="auto"/>
        <w:bottom w:val="none" w:sz="0" w:space="0" w:color="auto"/>
        <w:right w:val="none" w:sz="0" w:space="0" w:color="auto"/>
      </w:divBdr>
    </w:div>
    <w:div w:id="1975676365">
      <w:marLeft w:val="0"/>
      <w:marRight w:val="0"/>
      <w:marTop w:val="0"/>
      <w:marBottom w:val="0"/>
      <w:divBdr>
        <w:top w:val="none" w:sz="0" w:space="0" w:color="auto"/>
        <w:left w:val="none" w:sz="0" w:space="0" w:color="auto"/>
        <w:bottom w:val="none" w:sz="0" w:space="0" w:color="auto"/>
        <w:right w:val="none" w:sz="0" w:space="0" w:color="auto"/>
      </w:divBdr>
    </w:div>
    <w:div w:id="1975676366">
      <w:marLeft w:val="0"/>
      <w:marRight w:val="0"/>
      <w:marTop w:val="0"/>
      <w:marBottom w:val="0"/>
      <w:divBdr>
        <w:top w:val="none" w:sz="0" w:space="0" w:color="auto"/>
        <w:left w:val="none" w:sz="0" w:space="0" w:color="auto"/>
        <w:bottom w:val="none" w:sz="0" w:space="0" w:color="auto"/>
        <w:right w:val="none" w:sz="0" w:space="0" w:color="auto"/>
      </w:divBdr>
    </w:div>
    <w:div w:id="1975676367">
      <w:marLeft w:val="0"/>
      <w:marRight w:val="0"/>
      <w:marTop w:val="0"/>
      <w:marBottom w:val="0"/>
      <w:divBdr>
        <w:top w:val="none" w:sz="0" w:space="0" w:color="auto"/>
        <w:left w:val="none" w:sz="0" w:space="0" w:color="auto"/>
        <w:bottom w:val="none" w:sz="0" w:space="0" w:color="auto"/>
        <w:right w:val="none" w:sz="0" w:space="0" w:color="auto"/>
      </w:divBdr>
    </w:div>
    <w:div w:id="1975676368">
      <w:marLeft w:val="0"/>
      <w:marRight w:val="0"/>
      <w:marTop w:val="0"/>
      <w:marBottom w:val="0"/>
      <w:divBdr>
        <w:top w:val="none" w:sz="0" w:space="0" w:color="auto"/>
        <w:left w:val="none" w:sz="0" w:space="0" w:color="auto"/>
        <w:bottom w:val="none" w:sz="0" w:space="0" w:color="auto"/>
        <w:right w:val="none" w:sz="0" w:space="0" w:color="auto"/>
      </w:divBdr>
    </w:div>
    <w:div w:id="1975676370">
      <w:marLeft w:val="0"/>
      <w:marRight w:val="0"/>
      <w:marTop w:val="0"/>
      <w:marBottom w:val="0"/>
      <w:divBdr>
        <w:top w:val="none" w:sz="0" w:space="0" w:color="auto"/>
        <w:left w:val="none" w:sz="0" w:space="0" w:color="auto"/>
        <w:bottom w:val="none" w:sz="0" w:space="0" w:color="auto"/>
        <w:right w:val="none" w:sz="0" w:space="0" w:color="auto"/>
      </w:divBdr>
    </w:div>
    <w:div w:id="1975676371">
      <w:marLeft w:val="0"/>
      <w:marRight w:val="0"/>
      <w:marTop w:val="0"/>
      <w:marBottom w:val="0"/>
      <w:divBdr>
        <w:top w:val="none" w:sz="0" w:space="0" w:color="auto"/>
        <w:left w:val="none" w:sz="0" w:space="0" w:color="auto"/>
        <w:bottom w:val="none" w:sz="0" w:space="0" w:color="auto"/>
        <w:right w:val="none" w:sz="0" w:space="0" w:color="auto"/>
      </w:divBdr>
    </w:div>
    <w:div w:id="1975676372">
      <w:marLeft w:val="0"/>
      <w:marRight w:val="0"/>
      <w:marTop w:val="0"/>
      <w:marBottom w:val="0"/>
      <w:divBdr>
        <w:top w:val="none" w:sz="0" w:space="0" w:color="auto"/>
        <w:left w:val="none" w:sz="0" w:space="0" w:color="auto"/>
        <w:bottom w:val="none" w:sz="0" w:space="0" w:color="auto"/>
        <w:right w:val="none" w:sz="0" w:space="0" w:color="auto"/>
      </w:divBdr>
    </w:div>
    <w:div w:id="1975676373">
      <w:marLeft w:val="0"/>
      <w:marRight w:val="0"/>
      <w:marTop w:val="0"/>
      <w:marBottom w:val="0"/>
      <w:divBdr>
        <w:top w:val="none" w:sz="0" w:space="0" w:color="auto"/>
        <w:left w:val="none" w:sz="0" w:space="0" w:color="auto"/>
        <w:bottom w:val="none" w:sz="0" w:space="0" w:color="auto"/>
        <w:right w:val="none" w:sz="0" w:space="0" w:color="auto"/>
      </w:divBdr>
      <w:divsChild>
        <w:div w:id="1975676362">
          <w:marLeft w:val="547"/>
          <w:marRight w:val="0"/>
          <w:marTop w:val="0"/>
          <w:marBottom w:val="0"/>
          <w:divBdr>
            <w:top w:val="none" w:sz="0" w:space="0" w:color="auto"/>
            <w:left w:val="none" w:sz="0" w:space="0" w:color="auto"/>
            <w:bottom w:val="none" w:sz="0" w:space="0" w:color="auto"/>
            <w:right w:val="none" w:sz="0" w:space="0" w:color="auto"/>
          </w:divBdr>
        </w:div>
      </w:divsChild>
    </w:div>
    <w:div w:id="1975676375">
      <w:marLeft w:val="0"/>
      <w:marRight w:val="0"/>
      <w:marTop w:val="0"/>
      <w:marBottom w:val="0"/>
      <w:divBdr>
        <w:top w:val="none" w:sz="0" w:space="0" w:color="auto"/>
        <w:left w:val="none" w:sz="0" w:space="0" w:color="auto"/>
        <w:bottom w:val="none" w:sz="0" w:space="0" w:color="auto"/>
        <w:right w:val="none" w:sz="0" w:space="0" w:color="auto"/>
      </w:divBdr>
    </w:div>
    <w:div w:id="1975676376">
      <w:marLeft w:val="0"/>
      <w:marRight w:val="0"/>
      <w:marTop w:val="0"/>
      <w:marBottom w:val="0"/>
      <w:divBdr>
        <w:top w:val="none" w:sz="0" w:space="0" w:color="auto"/>
        <w:left w:val="none" w:sz="0" w:space="0" w:color="auto"/>
        <w:bottom w:val="none" w:sz="0" w:space="0" w:color="auto"/>
        <w:right w:val="none" w:sz="0" w:space="0" w:color="auto"/>
      </w:divBdr>
    </w:div>
    <w:div w:id="1975676378">
      <w:marLeft w:val="0"/>
      <w:marRight w:val="0"/>
      <w:marTop w:val="0"/>
      <w:marBottom w:val="0"/>
      <w:divBdr>
        <w:top w:val="none" w:sz="0" w:space="0" w:color="auto"/>
        <w:left w:val="none" w:sz="0" w:space="0" w:color="auto"/>
        <w:bottom w:val="none" w:sz="0" w:space="0" w:color="auto"/>
        <w:right w:val="none" w:sz="0" w:space="0" w:color="auto"/>
      </w:divBdr>
    </w:div>
    <w:div w:id="1975676379">
      <w:marLeft w:val="0"/>
      <w:marRight w:val="0"/>
      <w:marTop w:val="0"/>
      <w:marBottom w:val="0"/>
      <w:divBdr>
        <w:top w:val="none" w:sz="0" w:space="0" w:color="auto"/>
        <w:left w:val="none" w:sz="0" w:space="0" w:color="auto"/>
        <w:bottom w:val="none" w:sz="0" w:space="0" w:color="auto"/>
        <w:right w:val="none" w:sz="0" w:space="0" w:color="auto"/>
      </w:divBdr>
    </w:div>
    <w:div w:id="1975676380">
      <w:marLeft w:val="0"/>
      <w:marRight w:val="0"/>
      <w:marTop w:val="0"/>
      <w:marBottom w:val="0"/>
      <w:divBdr>
        <w:top w:val="none" w:sz="0" w:space="0" w:color="auto"/>
        <w:left w:val="none" w:sz="0" w:space="0" w:color="auto"/>
        <w:bottom w:val="none" w:sz="0" w:space="0" w:color="auto"/>
        <w:right w:val="none" w:sz="0" w:space="0" w:color="auto"/>
      </w:divBdr>
    </w:div>
    <w:div w:id="1975676381">
      <w:marLeft w:val="0"/>
      <w:marRight w:val="0"/>
      <w:marTop w:val="0"/>
      <w:marBottom w:val="0"/>
      <w:divBdr>
        <w:top w:val="none" w:sz="0" w:space="0" w:color="auto"/>
        <w:left w:val="none" w:sz="0" w:space="0" w:color="auto"/>
        <w:bottom w:val="none" w:sz="0" w:space="0" w:color="auto"/>
        <w:right w:val="none" w:sz="0" w:space="0" w:color="auto"/>
      </w:divBdr>
    </w:div>
    <w:div w:id="1975676382">
      <w:marLeft w:val="0"/>
      <w:marRight w:val="0"/>
      <w:marTop w:val="0"/>
      <w:marBottom w:val="0"/>
      <w:divBdr>
        <w:top w:val="none" w:sz="0" w:space="0" w:color="auto"/>
        <w:left w:val="none" w:sz="0" w:space="0" w:color="auto"/>
        <w:bottom w:val="none" w:sz="0" w:space="0" w:color="auto"/>
        <w:right w:val="none" w:sz="0" w:space="0" w:color="auto"/>
      </w:divBdr>
    </w:div>
    <w:div w:id="1975676383">
      <w:marLeft w:val="0"/>
      <w:marRight w:val="0"/>
      <w:marTop w:val="0"/>
      <w:marBottom w:val="0"/>
      <w:divBdr>
        <w:top w:val="none" w:sz="0" w:space="0" w:color="auto"/>
        <w:left w:val="none" w:sz="0" w:space="0" w:color="auto"/>
        <w:bottom w:val="none" w:sz="0" w:space="0" w:color="auto"/>
        <w:right w:val="none" w:sz="0" w:space="0" w:color="auto"/>
      </w:divBdr>
    </w:div>
    <w:div w:id="1975676384">
      <w:marLeft w:val="0"/>
      <w:marRight w:val="0"/>
      <w:marTop w:val="0"/>
      <w:marBottom w:val="0"/>
      <w:divBdr>
        <w:top w:val="none" w:sz="0" w:space="0" w:color="auto"/>
        <w:left w:val="none" w:sz="0" w:space="0" w:color="auto"/>
        <w:bottom w:val="none" w:sz="0" w:space="0" w:color="auto"/>
        <w:right w:val="none" w:sz="0" w:space="0" w:color="auto"/>
      </w:divBdr>
    </w:div>
    <w:div w:id="1975676385">
      <w:marLeft w:val="0"/>
      <w:marRight w:val="0"/>
      <w:marTop w:val="0"/>
      <w:marBottom w:val="0"/>
      <w:divBdr>
        <w:top w:val="none" w:sz="0" w:space="0" w:color="auto"/>
        <w:left w:val="none" w:sz="0" w:space="0" w:color="auto"/>
        <w:bottom w:val="none" w:sz="0" w:space="0" w:color="auto"/>
        <w:right w:val="none" w:sz="0" w:space="0" w:color="auto"/>
      </w:divBdr>
    </w:div>
    <w:div w:id="1975676386">
      <w:marLeft w:val="0"/>
      <w:marRight w:val="0"/>
      <w:marTop w:val="0"/>
      <w:marBottom w:val="0"/>
      <w:divBdr>
        <w:top w:val="none" w:sz="0" w:space="0" w:color="auto"/>
        <w:left w:val="none" w:sz="0" w:space="0" w:color="auto"/>
        <w:bottom w:val="none" w:sz="0" w:space="0" w:color="auto"/>
        <w:right w:val="none" w:sz="0" w:space="0" w:color="auto"/>
      </w:divBdr>
    </w:div>
    <w:div w:id="1975676387">
      <w:marLeft w:val="0"/>
      <w:marRight w:val="0"/>
      <w:marTop w:val="0"/>
      <w:marBottom w:val="0"/>
      <w:divBdr>
        <w:top w:val="none" w:sz="0" w:space="0" w:color="auto"/>
        <w:left w:val="none" w:sz="0" w:space="0" w:color="auto"/>
        <w:bottom w:val="none" w:sz="0" w:space="0" w:color="auto"/>
        <w:right w:val="none" w:sz="0" w:space="0" w:color="auto"/>
      </w:divBdr>
    </w:div>
    <w:div w:id="1975676388">
      <w:marLeft w:val="0"/>
      <w:marRight w:val="0"/>
      <w:marTop w:val="0"/>
      <w:marBottom w:val="0"/>
      <w:divBdr>
        <w:top w:val="none" w:sz="0" w:space="0" w:color="auto"/>
        <w:left w:val="none" w:sz="0" w:space="0" w:color="auto"/>
        <w:bottom w:val="none" w:sz="0" w:space="0" w:color="auto"/>
        <w:right w:val="none" w:sz="0" w:space="0" w:color="auto"/>
      </w:divBdr>
    </w:div>
    <w:div w:id="1975676389">
      <w:marLeft w:val="0"/>
      <w:marRight w:val="0"/>
      <w:marTop w:val="0"/>
      <w:marBottom w:val="0"/>
      <w:divBdr>
        <w:top w:val="none" w:sz="0" w:space="0" w:color="auto"/>
        <w:left w:val="none" w:sz="0" w:space="0" w:color="auto"/>
        <w:bottom w:val="none" w:sz="0" w:space="0" w:color="auto"/>
        <w:right w:val="none" w:sz="0" w:space="0" w:color="auto"/>
      </w:divBdr>
    </w:div>
    <w:div w:id="1975676390">
      <w:marLeft w:val="0"/>
      <w:marRight w:val="0"/>
      <w:marTop w:val="0"/>
      <w:marBottom w:val="0"/>
      <w:divBdr>
        <w:top w:val="none" w:sz="0" w:space="0" w:color="auto"/>
        <w:left w:val="none" w:sz="0" w:space="0" w:color="auto"/>
        <w:bottom w:val="none" w:sz="0" w:space="0" w:color="auto"/>
        <w:right w:val="none" w:sz="0" w:space="0" w:color="auto"/>
      </w:divBdr>
    </w:div>
    <w:div w:id="1975676391">
      <w:marLeft w:val="0"/>
      <w:marRight w:val="0"/>
      <w:marTop w:val="0"/>
      <w:marBottom w:val="0"/>
      <w:divBdr>
        <w:top w:val="none" w:sz="0" w:space="0" w:color="auto"/>
        <w:left w:val="none" w:sz="0" w:space="0" w:color="auto"/>
        <w:bottom w:val="none" w:sz="0" w:space="0" w:color="auto"/>
        <w:right w:val="none" w:sz="0" w:space="0" w:color="auto"/>
      </w:divBdr>
    </w:div>
    <w:div w:id="1975676392">
      <w:marLeft w:val="0"/>
      <w:marRight w:val="0"/>
      <w:marTop w:val="0"/>
      <w:marBottom w:val="0"/>
      <w:divBdr>
        <w:top w:val="none" w:sz="0" w:space="0" w:color="auto"/>
        <w:left w:val="none" w:sz="0" w:space="0" w:color="auto"/>
        <w:bottom w:val="none" w:sz="0" w:space="0" w:color="auto"/>
        <w:right w:val="none" w:sz="0" w:space="0" w:color="auto"/>
      </w:divBdr>
      <w:divsChild>
        <w:div w:id="1975676369">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emf"/><Relationship Id="rId20" Type="http://schemas.openxmlformats.org/officeDocument/2006/relationships/image" Target="media/image15.emf"/><Relationship Id="rId21" Type="http://schemas.openxmlformats.org/officeDocument/2006/relationships/image" Target="media/image16.emf"/><Relationship Id="rId22" Type="http://schemas.openxmlformats.org/officeDocument/2006/relationships/image" Target="media/image17.emf"/><Relationship Id="rId23" Type="http://schemas.openxmlformats.org/officeDocument/2006/relationships/image" Target="media/image18.emf"/><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5.emf"/><Relationship Id="rId11" Type="http://schemas.openxmlformats.org/officeDocument/2006/relationships/image" Target="media/image6.emf"/><Relationship Id="rId12" Type="http://schemas.openxmlformats.org/officeDocument/2006/relationships/image" Target="media/image7.emf"/><Relationship Id="rId13" Type="http://schemas.openxmlformats.org/officeDocument/2006/relationships/image" Target="media/image8.emf"/><Relationship Id="rId14" Type="http://schemas.openxmlformats.org/officeDocument/2006/relationships/image" Target="media/image9.emf"/><Relationship Id="rId15" Type="http://schemas.openxmlformats.org/officeDocument/2006/relationships/image" Target="media/image10.emf"/><Relationship Id="rId16" Type="http://schemas.openxmlformats.org/officeDocument/2006/relationships/image" Target="media/image11.emf"/><Relationship Id="rId17" Type="http://schemas.openxmlformats.org/officeDocument/2006/relationships/image" Target="media/image12.emf"/><Relationship Id="rId18" Type="http://schemas.openxmlformats.org/officeDocument/2006/relationships/image" Target="media/image13.emf"/><Relationship Id="rId19" Type="http://schemas.openxmlformats.org/officeDocument/2006/relationships/image" Target="media/image14.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2264</Words>
  <Characters>12907</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Lenovo Group Limited – 2013</vt:lpstr>
    </vt:vector>
  </TitlesOfParts>
  <Company>Toshiba</Company>
  <LinksUpToDate>false</LinksUpToDate>
  <CharactersWithSpaces>15141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Lenovo Group Limited – 2013</dc:title>
  <dc:creator>Forest</dc:creator>
  <cp:lastModifiedBy>Peter Fong</cp:lastModifiedBy>
  <cp:revision>4</cp:revision>
  <dcterms:created xsi:type="dcterms:W3CDTF">2017-10-06T06:09:00Z</dcterms:created>
  <dcterms:modified xsi:type="dcterms:W3CDTF">2017-10-11T03:18:00Z</dcterms:modified>
</cp:coreProperties>
</file>