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AA7F59" w14:textId="087C958C" w:rsidR="001F2F5E" w:rsidRPr="001F2F5E" w:rsidRDefault="001F2F5E" w:rsidP="003E2D5F">
      <w:pPr>
        <w:jc w:val="center"/>
        <w:rPr>
          <w:sz w:val="24"/>
          <w:szCs w:val="24"/>
        </w:rPr>
      </w:pPr>
      <w:r w:rsidRPr="001F2F5E">
        <w:rPr>
          <w:sz w:val="24"/>
          <w:szCs w:val="24"/>
        </w:rPr>
        <w:t>Into The Woods.</w:t>
      </w:r>
    </w:p>
    <w:p w14:paraId="3DBE4F0C" w14:textId="703C05A8" w:rsidR="001F2F5E" w:rsidRDefault="001F2F5E" w:rsidP="003E2D5F">
      <w:pPr>
        <w:jc w:val="center"/>
        <w:rPr>
          <w:sz w:val="24"/>
          <w:szCs w:val="24"/>
        </w:rPr>
      </w:pPr>
      <w:r w:rsidRPr="001F2F5E">
        <w:rPr>
          <w:sz w:val="24"/>
          <w:szCs w:val="24"/>
        </w:rPr>
        <w:t>Regents Park Open Air Theatre, London.</w:t>
      </w:r>
    </w:p>
    <w:p w14:paraId="49B1ECC6" w14:textId="77777777" w:rsidR="0007116A" w:rsidRDefault="0007116A" w:rsidP="003E2D5F">
      <w:pPr>
        <w:jc w:val="center"/>
        <w:rPr>
          <w:sz w:val="24"/>
          <w:szCs w:val="24"/>
        </w:rPr>
      </w:pPr>
    </w:p>
    <w:p w14:paraId="7F0EF21E" w14:textId="416E3CDF" w:rsidR="00D53AFF" w:rsidRDefault="00515B0B" w:rsidP="0017690E">
      <w:pPr>
        <w:rPr>
          <w:sz w:val="24"/>
          <w:szCs w:val="24"/>
        </w:rPr>
      </w:pPr>
      <w:r>
        <w:rPr>
          <w:sz w:val="24"/>
          <w:szCs w:val="24"/>
        </w:rPr>
        <w:t>‘</w:t>
      </w:r>
      <w:r w:rsidR="000209F6">
        <w:rPr>
          <w:sz w:val="24"/>
          <w:szCs w:val="24"/>
        </w:rPr>
        <w:t>Into The Woods</w:t>
      </w:r>
      <w:r>
        <w:rPr>
          <w:sz w:val="24"/>
          <w:szCs w:val="24"/>
        </w:rPr>
        <w:t>’</w:t>
      </w:r>
      <w:r w:rsidR="000209F6">
        <w:rPr>
          <w:sz w:val="24"/>
          <w:szCs w:val="24"/>
        </w:rPr>
        <w:t xml:space="preserve"> is a fast paced, high energy musical which takes th</w:t>
      </w:r>
      <w:r w:rsidR="00BA0FD0">
        <w:rPr>
          <w:sz w:val="24"/>
          <w:szCs w:val="24"/>
        </w:rPr>
        <w:t>ree of the</w:t>
      </w:r>
      <w:r w:rsidR="000209F6">
        <w:rPr>
          <w:sz w:val="24"/>
          <w:szCs w:val="24"/>
        </w:rPr>
        <w:t xml:space="preserve"> Brothers Grimm’s fairy-tale story lines and gives them a mysterious, darkened twist. The Fairy tales include the likes of – Little Red Riding Hood, Cinderella</w:t>
      </w:r>
      <w:r w:rsidR="000727E9">
        <w:rPr>
          <w:sz w:val="24"/>
          <w:szCs w:val="24"/>
        </w:rPr>
        <w:t xml:space="preserve"> and </w:t>
      </w:r>
      <w:r w:rsidR="000209F6">
        <w:rPr>
          <w:sz w:val="24"/>
          <w:szCs w:val="24"/>
        </w:rPr>
        <w:t xml:space="preserve">Rapunzel </w:t>
      </w:r>
      <w:r w:rsidR="00602A07">
        <w:rPr>
          <w:sz w:val="24"/>
          <w:szCs w:val="24"/>
        </w:rPr>
        <w:t>as well</w:t>
      </w:r>
      <w:r w:rsidR="007C16CA">
        <w:rPr>
          <w:sz w:val="24"/>
          <w:szCs w:val="24"/>
        </w:rPr>
        <w:t xml:space="preserve"> as being intertwined </w:t>
      </w:r>
      <w:r w:rsidR="00A26717">
        <w:rPr>
          <w:sz w:val="24"/>
          <w:szCs w:val="24"/>
        </w:rPr>
        <w:t xml:space="preserve">with </w:t>
      </w:r>
      <w:r w:rsidR="005A6BFE">
        <w:rPr>
          <w:sz w:val="24"/>
          <w:szCs w:val="24"/>
        </w:rPr>
        <w:t xml:space="preserve">a </w:t>
      </w:r>
      <w:r w:rsidR="00D14DF9">
        <w:rPr>
          <w:sz w:val="24"/>
          <w:szCs w:val="24"/>
        </w:rPr>
        <w:t>story of a Baker and h</w:t>
      </w:r>
      <w:r w:rsidR="005B115E">
        <w:rPr>
          <w:sz w:val="24"/>
          <w:szCs w:val="24"/>
        </w:rPr>
        <w:t xml:space="preserve">is barren wife </w:t>
      </w:r>
      <w:r w:rsidR="001E6ED9">
        <w:rPr>
          <w:sz w:val="24"/>
          <w:szCs w:val="24"/>
        </w:rPr>
        <w:t>and their attempts to have a child.</w:t>
      </w:r>
      <w:r w:rsidR="00581EEA">
        <w:rPr>
          <w:sz w:val="24"/>
          <w:szCs w:val="24"/>
        </w:rPr>
        <w:t xml:space="preserve"> </w:t>
      </w:r>
      <w:r w:rsidR="00C3724D">
        <w:rPr>
          <w:sz w:val="24"/>
          <w:szCs w:val="24"/>
        </w:rPr>
        <w:t xml:space="preserve">This hilarious production </w:t>
      </w:r>
      <w:r w:rsidR="00067403">
        <w:rPr>
          <w:sz w:val="24"/>
          <w:szCs w:val="24"/>
        </w:rPr>
        <w:t>is narrated by a young boy, who follows the cast</w:t>
      </w:r>
      <w:r w:rsidR="00D757C0">
        <w:rPr>
          <w:sz w:val="24"/>
          <w:szCs w:val="24"/>
        </w:rPr>
        <w:t xml:space="preserve"> ar</w:t>
      </w:r>
      <w:r w:rsidR="00784129">
        <w:rPr>
          <w:sz w:val="24"/>
          <w:szCs w:val="24"/>
        </w:rPr>
        <w:t>ound the set</w:t>
      </w:r>
      <w:r w:rsidR="00893087">
        <w:rPr>
          <w:sz w:val="24"/>
          <w:szCs w:val="24"/>
        </w:rPr>
        <w:t>, and up and down the twirling</w:t>
      </w:r>
      <w:r w:rsidR="00A83FB6">
        <w:rPr>
          <w:sz w:val="24"/>
          <w:szCs w:val="24"/>
        </w:rPr>
        <w:t>,</w:t>
      </w:r>
      <w:r w:rsidR="00893087">
        <w:rPr>
          <w:sz w:val="24"/>
          <w:szCs w:val="24"/>
        </w:rPr>
        <w:t xml:space="preserve"> rustic</w:t>
      </w:r>
      <w:r w:rsidR="00F458F5">
        <w:rPr>
          <w:sz w:val="24"/>
          <w:szCs w:val="24"/>
        </w:rPr>
        <w:t>, eerily lit</w:t>
      </w:r>
      <w:r w:rsidR="00FB3DFC">
        <w:rPr>
          <w:sz w:val="24"/>
          <w:szCs w:val="24"/>
        </w:rPr>
        <w:t xml:space="preserve"> staircases</w:t>
      </w:r>
      <w:r w:rsidR="00067403">
        <w:rPr>
          <w:sz w:val="24"/>
          <w:szCs w:val="24"/>
        </w:rPr>
        <w:t xml:space="preserve"> </w:t>
      </w:r>
      <w:r w:rsidR="00F458F5">
        <w:rPr>
          <w:sz w:val="24"/>
          <w:szCs w:val="24"/>
        </w:rPr>
        <w:t>watching</w:t>
      </w:r>
      <w:r w:rsidR="00067403">
        <w:rPr>
          <w:sz w:val="24"/>
          <w:szCs w:val="24"/>
        </w:rPr>
        <w:t xml:space="preserve"> the</w:t>
      </w:r>
      <w:r w:rsidR="007A4DD0">
        <w:rPr>
          <w:sz w:val="24"/>
          <w:szCs w:val="24"/>
        </w:rPr>
        <w:t xml:space="preserve"> characters</w:t>
      </w:r>
      <w:r w:rsidR="00067403">
        <w:rPr>
          <w:sz w:val="24"/>
          <w:szCs w:val="24"/>
        </w:rPr>
        <w:t xml:space="preserve"> journeys</w:t>
      </w:r>
      <w:r w:rsidR="00F458F5">
        <w:rPr>
          <w:sz w:val="24"/>
          <w:szCs w:val="24"/>
        </w:rPr>
        <w:t xml:space="preserve"> in awe</w:t>
      </w:r>
      <w:r w:rsidR="00A521D5">
        <w:rPr>
          <w:sz w:val="24"/>
          <w:szCs w:val="24"/>
        </w:rPr>
        <w:t>,</w:t>
      </w:r>
      <w:r w:rsidR="00F458F5">
        <w:rPr>
          <w:sz w:val="24"/>
          <w:szCs w:val="24"/>
        </w:rPr>
        <w:t xml:space="preserve"> </w:t>
      </w:r>
      <w:r w:rsidR="00022974">
        <w:rPr>
          <w:sz w:val="24"/>
          <w:szCs w:val="24"/>
        </w:rPr>
        <w:t>scene by scene</w:t>
      </w:r>
      <w:r w:rsidR="00A32428">
        <w:rPr>
          <w:sz w:val="24"/>
          <w:szCs w:val="24"/>
        </w:rPr>
        <w:t>.</w:t>
      </w:r>
      <w:r w:rsidR="003D40EB">
        <w:rPr>
          <w:sz w:val="24"/>
          <w:szCs w:val="24"/>
        </w:rPr>
        <w:t xml:space="preserve"> </w:t>
      </w:r>
      <w:r w:rsidR="00A32428">
        <w:rPr>
          <w:sz w:val="24"/>
          <w:szCs w:val="24"/>
        </w:rPr>
        <w:t>B</w:t>
      </w:r>
      <w:r w:rsidR="003D40EB">
        <w:rPr>
          <w:sz w:val="24"/>
          <w:szCs w:val="24"/>
        </w:rPr>
        <w:t>y the second act the young boy becomes involved</w:t>
      </w:r>
      <w:r w:rsidR="004A4D93">
        <w:rPr>
          <w:sz w:val="24"/>
          <w:szCs w:val="24"/>
        </w:rPr>
        <w:t xml:space="preserve">, if not dragged against his will – into the story. </w:t>
      </w:r>
      <w:r w:rsidR="00A3356F">
        <w:rPr>
          <w:sz w:val="24"/>
          <w:szCs w:val="24"/>
        </w:rPr>
        <w:t>Jack and the bean</w:t>
      </w:r>
      <w:r w:rsidR="00563666">
        <w:rPr>
          <w:sz w:val="24"/>
          <w:szCs w:val="24"/>
        </w:rPr>
        <w:t>stalk which was originally written by</w:t>
      </w:r>
      <w:r w:rsidR="00926F8A">
        <w:rPr>
          <w:sz w:val="24"/>
          <w:szCs w:val="24"/>
        </w:rPr>
        <w:t xml:space="preserve"> </w:t>
      </w:r>
      <w:r w:rsidR="00FC4EC0">
        <w:rPr>
          <w:sz w:val="24"/>
          <w:szCs w:val="24"/>
        </w:rPr>
        <w:t xml:space="preserve">Dick Merryman </w:t>
      </w:r>
      <w:r w:rsidR="00087390">
        <w:rPr>
          <w:sz w:val="24"/>
          <w:szCs w:val="24"/>
        </w:rPr>
        <w:t xml:space="preserve">in </w:t>
      </w:r>
      <w:r w:rsidR="00D96C81">
        <w:rPr>
          <w:sz w:val="24"/>
          <w:szCs w:val="24"/>
        </w:rPr>
        <w:t xml:space="preserve">1734 </w:t>
      </w:r>
      <w:r w:rsidR="00813743">
        <w:rPr>
          <w:sz w:val="24"/>
          <w:szCs w:val="24"/>
        </w:rPr>
        <w:t>who</w:t>
      </w:r>
      <w:r w:rsidR="00D96C81">
        <w:rPr>
          <w:sz w:val="24"/>
          <w:szCs w:val="24"/>
        </w:rPr>
        <w:t xml:space="preserve"> named it </w:t>
      </w:r>
      <w:r w:rsidR="00D96C81" w:rsidRPr="00D96C81">
        <w:rPr>
          <w:sz w:val="24"/>
          <w:szCs w:val="24"/>
        </w:rPr>
        <w:t>‘</w:t>
      </w:r>
      <w:r w:rsidR="00D96C81" w:rsidRPr="005D51F8">
        <w:rPr>
          <w:rFonts w:cs="Arial"/>
          <w:color w:val="222222"/>
          <w:sz w:val="24"/>
          <w:szCs w:val="24"/>
          <w:shd w:val="clear" w:color="auto" w:fill="FFFFFF"/>
        </w:rPr>
        <w:t>The Story of Jack Spriggins and the Enchanted Bean’</w:t>
      </w:r>
      <w:r w:rsidR="00563666" w:rsidRPr="00D96C81">
        <w:rPr>
          <w:sz w:val="24"/>
          <w:szCs w:val="24"/>
        </w:rPr>
        <w:t xml:space="preserve"> </w:t>
      </w:r>
      <w:r w:rsidR="005F7CB1">
        <w:rPr>
          <w:sz w:val="24"/>
          <w:szCs w:val="24"/>
        </w:rPr>
        <w:t>(</w:t>
      </w:r>
      <w:r w:rsidR="00FC4EC0">
        <w:rPr>
          <w:sz w:val="24"/>
          <w:szCs w:val="24"/>
        </w:rPr>
        <w:t>Merryman</w:t>
      </w:r>
      <w:r w:rsidR="004F4C92">
        <w:rPr>
          <w:sz w:val="24"/>
          <w:szCs w:val="24"/>
        </w:rPr>
        <w:t xml:space="preserve">,1734) </w:t>
      </w:r>
      <w:r w:rsidR="00C13807">
        <w:rPr>
          <w:sz w:val="24"/>
          <w:szCs w:val="24"/>
        </w:rPr>
        <w:t xml:space="preserve">was also a storyline within this production – </w:t>
      </w:r>
      <w:r w:rsidR="00C3145E">
        <w:rPr>
          <w:sz w:val="24"/>
          <w:szCs w:val="24"/>
        </w:rPr>
        <w:t xml:space="preserve">Jack’s trusty friend ‘Milky white’ was </w:t>
      </w:r>
      <w:r w:rsidR="00117399">
        <w:rPr>
          <w:sz w:val="24"/>
          <w:szCs w:val="24"/>
        </w:rPr>
        <w:t xml:space="preserve">a wooden </w:t>
      </w:r>
      <w:r w:rsidR="00F01C76">
        <w:rPr>
          <w:sz w:val="24"/>
          <w:szCs w:val="24"/>
        </w:rPr>
        <w:t>cow</w:t>
      </w:r>
      <w:r w:rsidR="00C938CC">
        <w:rPr>
          <w:sz w:val="24"/>
          <w:szCs w:val="24"/>
        </w:rPr>
        <w:t>-</w:t>
      </w:r>
      <w:r w:rsidR="00F01C76">
        <w:rPr>
          <w:sz w:val="24"/>
          <w:szCs w:val="24"/>
        </w:rPr>
        <w:t xml:space="preserve">like </w:t>
      </w:r>
      <w:r w:rsidR="00117399">
        <w:rPr>
          <w:sz w:val="24"/>
          <w:szCs w:val="24"/>
        </w:rPr>
        <w:t>skeleton</w:t>
      </w:r>
      <w:r w:rsidR="003B4600">
        <w:rPr>
          <w:sz w:val="24"/>
          <w:szCs w:val="24"/>
        </w:rPr>
        <w:t xml:space="preserve"> that was </w:t>
      </w:r>
      <w:r w:rsidR="002C56E1">
        <w:rPr>
          <w:sz w:val="24"/>
          <w:szCs w:val="24"/>
        </w:rPr>
        <w:t>manipulated</w:t>
      </w:r>
      <w:r w:rsidR="00BF461C">
        <w:rPr>
          <w:sz w:val="24"/>
          <w:szCs w:val="24"/>
        </w:rPr>
        <w:t xml:space="preserve"> by cast members</w:t>
      </w:r>
      <w:r w:rsidR="002C56E1">
        <w:rPr>
          <w:sz w:val="24"/>
          <w:szCs w:val="24"/>
        </w:rPr>
        <w:t xml:space="preserve"> around the stage</w:t>
      </w:r>
      <w:r w:rsidR="00BF461C">
        <w:rPr>
          <w:sz w:val="24"/>
          <w:szCs w:val="24"/>
        </w:rPr>
        <w:t xml:space="preserve"> to give </w:t>
      </w:r>
      <w:r w:rsidR="00962247">
        <w:rPr>
          <w:sz w:val="24"/>
          <w:szCs w:val="24"/>
        </w:rPr>
        <w:t>her</w:t>
      </w:r>
      <w:r w:rsidR="00BF461C">
        <w:rPr>
          <w:sz w:val="24"/>
          <w:szCs w:val="24"/>
        </w:rPr>
        <w:t xml:space="preserve"> a life like persona. </w:t>
      </w:r>
    </w:p>
    <w:p w14:paraId="079951DE" w14:textId="0EEF0CAC" w:rsidR="00E55275" w:rsidRDefault="00514ED9" w:rsidP="0017690E">
      <w:pPr>
        <w:rPr>
          <w:sz w:val="24"/>
          <w:szCs w:val="24"/>
        </w:rPr>
      </w:pPr>
      <w:r>
        <w:rPr>
          <w:sz w:val="24"/>
          <w:szCs w:val="24"/>
        </w:rPr>
        <w:t>To attempt an outdoor performance in Britain, whether it be a play or a musical</w:t>
      </w:r>
      <w:r w:rsidR="005C5449">
        <w:rPr>
          <w:sz w:val="24"/>
          <w:szCs w:val="24"/>
        </w:rPr>
        <w:t xml:space="preserve">, is always a </w:t>
      </w:r>
      <w:r w:rsidR="002F4495">
        <w:rPr>
          <w:sz w:val="24"/>
          <w:szCs w:val="24"/>
        </w:rPr>
        <w:t>colossal</w:t>
      </w:r>
      <w:r w:rsidR="005C5449">
        <w:rPr>
          <w:sz w:val="24"/>
          <w:szCs w:val="24"/>
        </w:rPr>
        <w:t xml:space="preserve"> challenge </w:t>
      </w:r>
      <w:r w:rsidR="00893C1B">
        <w:rPr>
          <w:sz w:val="24"/>
          <w:szCs w:val="24"/>
        </w:rPr>
        <w:t xml:space="preserve">due to the unpredictability </w:t>
      </w:r>
      <w:r w:rsidR="0040221E">
        <w:rPr>
          <w:sz w:val="24"/>
          <w:szCs w:val="24"/>
        </w:rPr>
        <w:t xml:space="preserve">of the British weather. </w:t>
      </w:r>
      <w:r w:rsidR="0058495E">
        <w:rPr>
          <w:sz w:val="24"/>
          <w:szCs w:val="24"/>
        </w:rPr>
        <w:t>However,</w:t>
      </w:r>
      <w:r w:rsidR="005E3027">
        <w:rPr>
          <w:sz w:val="24"/>
          <w:szCs w:val="24"/>
        </w:rPr>
        <w:t xml:space="preserve"> in the case of ‘Into The Woods’, </w:t>
      </w:r>
      <w:r w:rsidR="00AE0851">
        <w:rPr>
          <w:sz w:val="24"/>
          <w:szCs w:val="24"/>
        </w:rPr>
        <w:t xml:space="preserve">I feel that to attempt the production on an indoor stage </w:t>
      </w:r>
      <w:r w:rsidR="006A5C6A">
        <w:rPr>
          <w:sz w:val="24"/>
          <w:szCs w:val="24"/>
        </w:rPr>
        <w:t xml:space="preserve">would have not been anywhere near as stunning. </w:t>
      </w:r>
      <w:r w:rsidR="00561E62">
        <w:rPr>
          <w:sz w:val="24"/>
          <w:szCs w:val="24"/>
        </w:rPr>
        <w:t xml:space="preserve">The concept of combining live trees </w:t>
      </w:r>
      <w:r w:rsidR="00A3219A">
        <w:rPr>
          <w:sz w:val="24"/>
          <w:szCs w:val="24"/>
        </w:rPr>
        <w:t>with a myriad</w:t>
      </w:r>
      <w:r w:rsidR="00CE7892">
        <w:rPr>
          <w:sz w:val="24"/>
          <w:szCs w:val="24"/>
        </w:rPr>
        <w:t xml:space="preserve"> </w:t>
      </w:r>
      <w:r w:rsidR="00A4198C">
        <w:rPr>
          <w:sz w:val="24"/>
          <w:szCs w:val="24"/>
        </w:rPr>
        <w:t xml:space="preserve">of artificial structures proved to be </w:t>
      </w:r>
      <w:r w:rsidR="005545CD">
        <w:rPr>
          <w:sz w:val="24"/>
          <w:szCs w:val="24"/>
        </w:rPr>
        <w:t xml:space="preserve">not only outstanding </w:t>
      </w:r>
      <w:r w:rsidR="00F879DD">
        <w:rPr>
          <w:sz w:val="24"/>
          <w:szCs w:val="24"/>
        </w:rPr>
        <w:t xml:space="preserve">in planning </w:t>
      </w:r>
      <w:r w:rsidR="00EB4F7B">
        <w:rPr>
          <w:sz w:val="24"/>
          <w:szCs w:val="24"/>
        </w:rPr>
        <w:t xml:space="preserve">but fascinating and absorbing in production. </w:t>
      </w:r>
      <w:r w:rsidR="00A3219A">
        <w:rPr>
          <w:sz w:val="24"/>
          <w:szCs w:val="24"/>
        </w:rPr>
        <w:t xml:space="preserve"> </w:t>
      </w:r>
      <w:r w:rsidR="00761DF2">
        <w:rPr>
          <w:sz w:val="24"/>
          <w:szCs w:val="24"/>
        </w:rPr>
        <w:t xml:space="preserve">As well as being immense in size </w:t>
      </w:r>
      <w:r w:rsidR="000D05DB">
        <w:rPr>
          <w:sz w:val="24"/>
          <w:szCs w:val="24"/>
        </w:rPr>
        <w:t xml:space="preserve">a further advantage of the outdoor setting </w:t>
      </w:r>
      <w:r w:rsidR="0098020A">
        <w:rPr>
          <w:sz w:val="24"/>
          <w:szCs w:val="24"/>
        </w:rPr>
        <w:t xml:space="preserve">was to enable the </w:t>
      </w:r>
      <w:r w:rsidR="00602D15">
        <w:rPr>
          <w:sz w:val="24"/>
          <w:szCs w:val="24"/>
        </w:rPr>
        <w:t>actor’s</w:t>
      </w:r>
      <w:r w:rsidR="0098020A">
        <w:rPr>
          <w:sz w:val="24"/>
          <w:szCs w:val="24"/>
        </w:rPr>
        <w:t xml:space="preserve"> greater freedom </w:t>
      </w:r>
      <w:r w:rsidR="00EE6099">
        <w:rPr>
          <w:sz w:val="24"/>
          <w:szCs w:val="24"/>
        </w:rPr>
        <w:t xml:space="preserve">to perform in the extra space. </w:t>
      </w:r>
      <w:r w:rsidR="00636479">
        <w:rPr>
          <w:sz w:val="24"/>
          <w:szCs w:val="24"/>
        </w:rPr>
        <w:t xml:space="preserve">The vast set was also responsible for making the audience feel more involved </w:t>
      </w:r>
      <w:r w:rsidR="000E3B24">
        <w:rPr>
          <w:sz w:val="24"/>
          <w:szCs w:val="24"/>
        </w:rPr>
        <w:t xml:space="preserve">and attuned </w:t>
      </w:r>
      <w:r w:rsidR="00602D15">
        <w:rPr>
          <w:sz w:val="24"/>
          <w:szCs w:val="24"/>
        </w:rPr>
        <w:t xml:space="preserve">with the performers </w:t>
      </w:r>
      <w:r w:rsidR="0022039F">
        <w:rPr>
          <w:sz w:val="24"/>
          <w:szCs w:val="24"/>
        </w:rPr>
        <w:t>as they roved to and fro</w:t>
      </w:r>
      <w:r w:rsidR="001B0B3E">
        <w:rPr>
          <w:sz w:val="24"/>
          <w:szCs w:val="24"/>
        </w:rPr>
        <w:t xml:space="preserve"> </w:t>
      </w:r>
      <w:r w:rsidR="002961A7">
        <w:rPr>
          <w:sz w:val="24"/>
          <w:szCs w:val="24"/>
        </w:rPr>
        <w:t xml:space="preserve">and climbed up and down the various structures. </w:t>
      </w:r>
      <w:r w:rsidR="00D214DD">
        <w:rPr>
          <w:sz w:val="24"/>
          <w:szCs w:val="24"/>
        </w:rPr>
        <w:t xml:space="preserve">Amazing as the outdoor wooded </w:t>
      </w:r>
      <w:r w:rsidR="00676291">
        <w:rPr>
          <w:sz w:val="24"/>
          <w:szCs w:val="24"/>
        </w:rPr>
        <w:t>concept</w:t>
      </w:r>
      <w:r w:rsidR="00D214DD">
        <w:rPr>
          <w:sz w:val="24"/>
          <w:szCs w:val="24"/>
        </w:rPr>
        <w:t xml:space="preserve"> was for the production it did have one marked drawback. Whether it was </w:t>
      </w:r>
      <w:r w:rsidR="00676291">
        <w:rPr>
          <w:sz w:val="24"/>
          <w:szCs w:val="24"/>
        </w:rPr>
        <w:t xml:space="preserve">due to the number of trees or to their numerous overhanging branches I would not like to specify but as a result the set and surrounding acting areas seemed to be engulfed in a drab, gloomy twilight. Which at times was so severe that one had to strain </w:t>
      </w:r>
      <w:r w:rsidR="00673143">
        <w:rPr>
          <w:sz w:val="24"/>
          <w:szCs w:val="24"/>
        </w:rPr>
        <w:t>one’s</w:t>
      </w:r>
      <w:r w:rsidR="00676291">
        <w:rPr>
          <w:sz w:val="24"/>
          <w:szCs w:val="24"/>
        </w:rPr>
        <w:t xml:space="preserve"> eyes to distinguish between the various characters. </w:t>
      </w:r>
    </w:p>
    <w:p w14:paraId="47A282B6" w14:textId="14988C31" w:rsidR="0035040E" w:rsidRDefault="0081626D" w:rsidP="0017690E">
      <w:pPr>
        <w:rPr>
          <w:sz w:val="24"/>
          <w:szCs w:val="24"/>
        </w:rPr>
      </w:pPr>
      <w:r>
        <w:rPr>
          <w:sz w:val="24"/>
          <w:szCs w:val="24"/>
        </w:rPr>
        <w:t xml:space="preserve">One glaring failure of ‘Into The Woods’ was the disappointing drabness of the costumes worn by the various characters. </w:t>
      </w:r>
      <w:r w:rsidR="003A308E">
        <w:rPr>
          <w:sz w:val="24"/>
          <w:szCs w:val="24"/>
        </w:rPr>
        <w:t>With such names as Cinderella, Little Red Riding Hood, Rapunzel, Jack</w:t>
      </w:r>
      <w:r w:rsidR="00FC0E52">
        <w:rPr>
          <w:sz w:val="24"/>
          <w:szCs w:val="24"/>
        </w:rPr>
        <w:t xml:space="preserve"> and a giant</w:t>
      </w:r>
      <w:r w:rsidR="0053498A">
        <w:rPr>
          <w:sz w:val="24"/>
          <w:szCs w:val="24"/>
        </w:rPr>
        <w:t>, the opportunity for colourful costumes seem endless</w:t>
      </w:r>
      <w:r w:rsidR="00911638">
        <w:rPr>
          <w:sz w:val="24"/>
          <w:szCs w:val="24"/>
        </w:rPr>
        <w:t xml:space="preserve">? </w:t>
      </w:r>
      <w:r w:rsidR="003765EE">
        <w:rPr>
          <w:sz w:val="24"/>
          <w:szCs w:val="24"/>
        </w:rPr>
        <w:t>Yet apart from the bright red cloak of Little Red Riding Hood</w:t>
      </w:r>
      <w:r w:rsidR="00617615">
        <w:rPr>
          <w:sz w:val="24"/>
          <w:szCs w:val="24"/>
        </w:rPr>
        <w:t xml:space="preserve"> and a feeble attempt to inject a little bright blue </w:t>
      </w:r>
      <w:r w:rsidR="00DB73DC">
        <w:rPr>
          <w:sz w:val="24"/>
          <w:szCs w:val="24"/>
        </w:rPr>
        <w:t xml:space="preserve">and some not so bright orange </w:t>
      </w:r>
      <w:r w:rsidR="00AF1C13">
        <w:rPr>
          <w:sz w:val="24"/>
          <w:szCs w:val="24"/>
        </w:rPr>
        <w:t>into the costumes of the two Princes</w:t>
      </w:r>
      <w:r w:rsidR="0018065A">
        <w:rPr>
          <w:sz w:val="24"/>
          <w:szCs w:val="24"/>
        </w:rPr>
        <w:t xml:space="preserve">, the remaining garbs </w:t>
      </w:r>
      <w:r w:rsidR="006003F0">
        <w:rPr>
          <w:sz w:val="24"/>
          <w:szCs w:val="24"/>
        </w:rPr>
        <w:t xml:space="preserve">were dull, drab and </w:t>
      </w:r>
      <w:r w:rsidR="00BB7963">
        <w:rPr>
          <w:sz w:val="24"/>
          <w:szCs w:val="24"/>
        </w:rPr>
        <w:t xml:space="preserve">bordering </w:t>
      </w:r>
      <w:r w:rsidR="003A6C8C">
        <w:rPr>
          <w:sz w:val="24"/>
          <w:szCs w:val="24"/>
        </w:rPr>
        <w:t xml:space="preserve">on the attire worn in a Dickensian </w:t>
      </w:r>
      <w:r w:rsidR="00CD754E">
        <w:rPr>
          <w:sz w:val="24"/>
          <w:szCs w:val="24"/>
        </w:rPr>
        <w:t>workhouse. This I feel was a huge opportunity missed</w:t>
      </w:r>
      <w:r w:rsidR="004E528B">
        <w:rPr>
          <w:sz w:val="24"/>
          <w:szCs w:val="24"/>
        </w:rPr>
        <w:t xml:space="preserve"> and as a result did nothing more than dampen </w:t>
      </w:r>
      <w:r w:rsidR="00AA3928">
        <w:rPr>
          <w:sz w:val="24"/>
          <w:szCs w:val="24"/>
        </w:rPr>
        <w:t>one’s</w:t>
      </w:r>
      <w:r w:rsidR="00AC1CFF">
        <w:rPr>
          <w:sz w:val="24"/>
          <w:szCs w:val="24"/>
        </w:rPr>
        <w:t xml:space="preserve"> enjoyment of the performance. </w:t>
      </w:r>
      <w:r w:rsidR="00630F15">
        <w:rPr>
          <w:sz w:val="24"/>
          <w:szCs w:val="24"/>
        </w:rPr>
        <w:t>However,</w:t>
      </w:r>
      <w:r w:rsidR="006C20F2">
        <w:rPr>
          <w:sz w:val="24"/>
          <w:szCs w:val="24"/>
        </w:rPr>
        <w:t xml:space="preserve"> I think I must mention that</w:t>
      </w:r>
      <w:r w:rsidR="00630F15">
        <w:rPr>
          <w:sz w:val="24"/>
          <w:szCs w:val="24"/>
        </w:rPr>
        <w:t xml:space="preserve"> one costume did stand out</w:t>
      </w:r>
      <w:r w:rsidR="001E7614">
        <w:rPr>
          <w:sz w:val="24"/>
          <w:szCs w:val="24"/>
        </w:rPr>
        <w:t xml:space="preserve"> and shone amongst the others</w:t>
      </w:r>
      <w:r w:rsidR="00630F15">
        <w:rPr>
          <w:sz w:val="24"/>
          <w:szCs w:val="24"/>
        </w:rPr>
        <w:t xml:space="preserve"> </w:t>
      </w:r>
      <w:r w:rsidR="001E7614">
        <w:rPr>
          <w:sz w:val="24"/>
          <w:szCs w:val="24"/>
        </w:rPr>
        <w:t xml:space="preserve">which was </w:t>
      </w:r>
      <w:r w:rsidR="00B27877">
        <w:rPr>
          <w:sz w:val="24"/>
          <w:szCs w:val="24"/>
        </w:rPr>
        <w:t>the Witch’s who was played by</w:t>
      </w:r>
      <w:r w:rsidR="00D80178">
        <w:rPr>
          <w:sz w:val="24"/>
          <w:szCs w:val="24"/>
        </w:rPr>
        <w:t xml:space="preserve"> Hannah Waddingham</w:t>
      </w:r>
      <w:r w:rsidR="00C4734C">
        <w:rPr>
          <w:sz w:val="24"/>
          <w:szCs w:val="24"/>
        </w:rPr>
        <w:t>. N</w:t>
      </w:r>
      <w:r w:rsidR="005439BB">
        <w:rPr>
          <w:sz w:val="24"/>
          <w:szCs w:val="24"/>
        </w:rPr>
        <w:t>ot only was she dressed in an almost camouflage</w:t>
      </w:r>
      <w:r w:rsidR="00167B0F">
        <w:rPr>
          <w:sz w:val="24"/>
          <w:szCs w:val="24"/>
        </w:rPr>
        <w:t>,</w:t>
      </w:r>
      <w:r w:rsidR="00A86914">
        <w:rPr>
          <w:sz w:val="24"/>
          <w:szCs w:val="24"/>
        </w:rPr>
        <w:t xml:space="preserve"> tight fitted</w:t>
      </w:r>
      <w:r w:rsidR="0038759F">
        <w:rPr>
          <w:sz w:val="24"/>
          <w:szCs w:val="24"/>
        </w:rPr>
        <w:t xml:space="preserve"> green</w:t>
      </w:r>
      <w:r w:rsidR="005439BB">
        <w:rPr>
          <w:sz w:val="24"/>
          <w:szCs w:val="24"/>
        </w:rPr>
        <w:t xml:space="preserve"> dress</w:t>
      </w:r>
      <w:r w:rsidR="00EF2854">
        <w:rPr>
          <w:sz w:val="24"/>
          <w:szCs w:val="24"/>
        </w:rPr>
        <w:t>, with branches</w:t>
      </w:r>
      <w:r w:rsidR="00B83316">
        <w:rPr>
          <w:sz w:val="24"/>
          <w:szCs w:val="24"/>
        </w:rPr>
        <w:t xml:space="preserve"> for arms </w:t>
      </w:r>
      <w:r w:rsidR="00A57E18">
        <w:rPr>
          <w:sz w:val="24"/>
          <w:szCs w:val="24"/>
        </w:rPr>
        <w:t>and other greenery for hair and fingers</w:t>
      </w:r>
      <w:r w:rsidR="005439BB">
        <w:rPr>
          <w:sz w:val="24"/>
          <w:szCs w:val="24"/>
        </w:rPr>
        <w:t xml:space="preserve"> </w:t>
      </w:r>
      <w:r w:rsidR="00FE47AF">
        <w:rPr>
          <w:sz w:val="24"/>
          <w:szCs w:val="24"/>
        </w:rPr>
        <w:t xml:space="preserve">– which </w:t>
      </w:r>
      <w:r w:rsidR="00314578">
        <w:rPr>
          <w:sz w:val="24"/>
          <w:szCs w:val="24"/>
        </w:rPr>
        <w:t xml:space="preserve">allowed her to blend </w:t>
      </w:r>
      <w:r w:rsidR="00FE47AF">
        <w:rPr>
          <w:sz w:val="24"/>
          <w:szCs w:val="24"/>
        </w:rPr>
        <w:t xml:space="preserve">in </w:t>
      </w:r>
      <w:r w:rsidR="00A86914">
        <w:rPr>
          <w:sz w:val="24"/>
          <w:szCs w:val="24"/>
        </w:rPr>
        <w:t>with the</w:t>
      </w:r>
      <w:r w:rsidR="00975E4E">
        <w:rPr>
          <w:sz w:val="24"/>
          <w:szCs w:val="24"/>
        </w:rPr>
        <w:t xml:space="preserve"> background</w:t>
      </w:r>
      <w:r w:rsidR="00FE47AF">
        <w:rPr>
          <w:sz w:val="24"/>
          <w:szCs w:val="24"/>
        </w:rPr>
        <w:t xml:space="preserve"> tree</w:t>
      </w:r>
      <w:r w:rsidR="00603A2A">
        <w:rPr>
          <w:sz w:val="24"/>
          <w:szCs w:val="24"/>
        </w:rPr>
        <w:t>s</w:t>
      </w:r>
      <w:r w:rsidR="00314578">
        <w:rPr>
          <w:sz w:val="24"/>
          <w:szCs w:val="24"/>
        </w:rPr>
        <w:t xml:space="preserve"> like a chameleon</w:t>
      </w:r>
      <w:r w:rsidR="002C45CD">
        <w:rPr>
          <w:sz w:val="24"/>
          <w:szCs w:val="24"/>
        </w:rPr>
        <w:t>, and g</w:t>
      </w:r>
      <w:r w:rsidR="009930D0">
        <w:rPr>
          <w:sz w:val="24"/>
          <w:szCs w:val="24"/>
        </w:rPr>
        <w:t>ive</w:t>
      </w:r>
      <w:r w:rsidR="002C45CD">
        <w:rPr>
          <w:sz w:val="24"/>
          <w:szCs w:val="24"/>
        </w:rPr>
        <w:t xml:space="preserve"> a surprise </w:t>
      </w:r>
      <w:r w:rsidR="002C45CD">
        <w:rPr>
          <w:sz w:val="24"/>
          <w:szCs w:val="24"/>
        </w:rPr>
        <w:lastRenderedPageBreak/>
        <w:t xml:space="preserve">factor to the audience </w:t>
      </w:r>
      <w:r w:rsidR="00E2643C">
        <w:rPr>
          <w:sz w:val="24"/>
          <w:szCs w:val="24"/>
        </w:rPr>
        <w:t>every time she</w:t>
      </w:r>
      <w:r w:rsidR="002C45CD">
        <w:rPr>
          <w:sz w:val="24"/>
          <w:szCs w:val="24"/>
        </w:rPr>
        <w:t xml:space="preserve"> appeared</w:t>
      </w:r>
      <w:r w:rsidR="0066119C">
        <w:rPr>
          <w:sz w:val="24"/>
          <w:szCs w:val="24"/>
        </w:rPr>
        <w:t>.</w:t>
      </w:r>
      <w:r w:rsidR="002C45CD">
        <w:rPr>
          <w:sz w:val="24"/>
          <w:szCs w:val="24"/>
        </w:rPr>
        <w:t xml:space="preserve"> </w:t>
      </w:r>
      <w:r w:rsidR="0066119C">
        <w:rPr>
          <w:sz w:val="24"/>
          <w:szCs w:val="24"/>
        </w:rPr>
        <w:t>B</w:t>
      </w:r>
      <w:r w:rsidR="002C45CD">
        <w:rPr>
          <w:sz w:val="24"/>
          <w:szCs w:val="24"/>
        </w:rPr>
        <w:t xml:space="preserve">ut </w:t>
      </w:r>
      <w:r w:rsidR="001162AC">
        <w:rPr>
          <w:sz w:val="24"/>
          <w:szCs w:val="24"/>
        </w:rPr>
        <w:t>also,</w:t>
      </w:r>
      <w:r w:rsidR="002C45CD">
        <w:rPr>
          <w:sz w:val="24"/>
          <w:szCs w:val="24"/>
        </w:rPr>
        <w:t xml:space="preserve"> her stage make up</w:t>
      </w:r>
      <w:r w:rsidR="007E0E39">
        <w:rPr>
          <w:sz w:val="24"/>
          <w:szCs w:val="24"/>
        </w:rPr>
        <w:t xml:space="preserve"> </w:t>
      </w:r>
      <w:r w:rsidR="002C45CD">
        <w:rPr>
          <w:sz w:val="24"/>
          <w:szCs w:val="24"/>
        </w:rPr>
        <w:t xml:space="preserve">was </w:t>
      </w:r>
      <w:r w:rsidR="005011F9">
        <w:rPr>
          <w:sz w:val="24"/>
          <w:szCs w:val="24"/>
        </w:rPr>
        <w:t>terrifyingly gory</w:t>
      </w:r>
      <w:r w:rsidR="0095101C">
        <w:rPr>
          <w:sz w:val="24"/>
          <w:szCs w:val="24"/>
        </w:rPr>
        <w:t xml:space="preserve"> giving</w:t>
      </w:r>
      <w:r w:rsidR="00780B8A">
        <w:rPr>
          <w:sz w:val="24"/>
          <w:szCs w:val="24"/>
        </w:rPr>
        <w:t xml:space="preserve"> her </w:t>
      </w:r>
      <w:r w:rsidR="008144E5">
        <w:rPr>
          <w:sz w:val="24"/>
          <w:szCs w:val="24"/>
        </w:rPr>
        <w:t>a</w:t>
      </w:r>
      <w:r w:rsidR="00A73B05">
        <w:rPr>
          <w:sz w:val="24"/>
          <w:szCs w:val="24"/>
        </w:rPr>
        <w:t xml:space="preserve"> frightening</w:t>
      </w:r>
      <w:r w:rsidR="008144E5">
        <w:rPr>
          <w:sz w:val="24"/>
          <w:szCs w:val="24"/>
        </w:rPr>
        <w:t xml:space="preserve"> </w:t>
      </w:r>
      <w:r w:rsidR="00EB3269">
        <w:rPr>
          <w:sz w:val="24"/>
          <w:szCs w:val="24"/>
        </w:rPr>
        <w:t>aur</w:t>
      </w:r>
      <w:r w:rsidR="008144E5">
        <w:rPr>
          <w:sz w:val="24"/>
          <w:szCs w:val="24"/>
        </w:rPr>
        <w:t>a from the get go.</w:t>
      </w:r>
      <w:r w:rsidR="0024332D">
        <w:rPr>
          <w:sz w:val="24"/>
          <w:szCs w:val="24"/>
        </w:rPr>
        <w:t xml:space="preserve"> She moved</w:t>
      </w:r>
      <w:r w:rsidR="00697655">
        <w:rPr>
          <w:sz w:val="24"/>
          <w:szCs w:val="24"/>
        </w:rPr>
        <w:t xml:space="preserve"> quickly and free</w:t>
      </w:r>
      <w:r w:rsidR="00A802B9">
        <w:rPr>
          <w:sz w:val="24"/>
          <w:szCs w:val="24"/>
        </w:rPr>
        <w:t>ly</w:t>
      </w:r>
      <w:r w:rsidR="00FA574C">
        <w:rPr>
          <w:sz w:val="24"/>
          <w:szCs w:val="24"/>
        </w:rPr>
        <w:t xml:space="preserve"> around the stage whilst</w:t>
      </w:r>
      <w:r w:rsidR="00A802B9">
        <w:rPr>
          <w:sz w:val="24"/>
          <w:szCs w:val="24"/>
        </w:rPr>
        <w:t xml:space="preserve"> </w:t>
      </w:r>
      <w:r w:rsidR="00055676">
        <w:rPr>
          <w:sz w:val="24"/>
          <w:szCs w:val="24"/>
        </w:rPr>
        <w:t xml:space="preserve">hunched over, to create </w:t>
      </w:r>
      <w:r w:rsidR="00890092">
        <w:rPr>
          <w:sz w:val="24"/>
          <w:szCs w:val="24"/>
        </w:rPr>
        <w:t>a</w:t>
      </w:r>
      <w:r w:rsidR="00FD6026">
        <w:rPr>
          <w:sz w:val="24"/>
          <w:szCs w:val="24"/>
        </w:rPr>
        <w:t>n illusion of an</w:t>
      </w:r>
      <w:r w:rsidR="00890092">
        <w:rPr>
          <w:sz w:val="24"/>
          <w:szCs w:val="24"/>
        </w:rPr>
        <w:t xml:space="preserve"> elderly character</w:t>
      </w:r>
      <w:r w:rsidR="00F66967">
        <w:rPr>
          <w:sz w:val="24"/>
          <w:szCs w:val="24"/>
        </w:rPr>
        <w:t xml:space="preserve">. </w:t>
      </w:r>
      <w:r w:rsidR="0000714C">
        <w:rPr>
          <w:sz w:val="24"/>
          <w:szCs w:val="24"/>
        </w:rPr>
        <w:t xml:space="preserve">Her </w:t>
      </w:r>
      <w:r w:rsidR="006A0B9F">
        <w:rPr>
          <w:sz w:val="24"/>
          <w:szCs w:val="24"/>
        </w:rPr>
        <w:t>mannerisms</w:t>
      </w:r>
      <w:r w:rsidR="0000714C">
        <w:rPr>
          <w:sz w:val="24"/>
          <w:szCs w:val="24"/>
        </w:rPr>
        <w:t xml:space="preserve"> reminded me greatly of the famous apple bearing </w:t>
      </w:r>
      <w:r w:rsidR="0085063D">
        <w:rPr>
          <w:sz w:val="24"/>
          <w:szCs w:val="24"/>
        </w:rPr>
        <w:t>W</w:t>
      </w:r>
      <w:r w:rsidR="0000714C">
        <w:rPr>
          <w:sz w:val="24"/>
          <w:szCs w:val="24"/>
        </w:rPr>
        <w:t>itch in</w:t>
      </w:r>
      <w:r w:rsidR="000B3510">
        <w:rPr>
          <w:sz w:val="24"/>
          <w:szCs w:val="24"/>
        </w:rPr>
        <w:t xml:space="preserve"> </w:t>
      </w:r>
      <w:r w:rsidR="00C44F59">
        <w:rPr>
          <w:sz w:val="24"/>
          <w:szCs w:val="24"/>
        </w:rPr>
        <w:t>the</w:t>
      </w:r>
      <w:r w:rsidR="00347320">
        <w:rPr>
          <w:sz w:val="24"/>
          <w:szCs w:val="24"/>
        </w:rPr>
        <w:t xml:space="preserve"> animated </w:t>
      </w:r>
      <w:r w:rsidR="00C44F59">
        <w:rPr>
          <w:sz w:val="24"/>
          <w:szCs w:val="24"/>
        </w:rPr>
        <w:t xml:space="preserve">Disney film </w:t>
      </w:r>
      <w:r w:rsidR="000B3510">
        <w:rPr>
          <w:sz w:val="24"/>
          <w:szCs w:val="24"/>
        </w:rPr>
        <w:t>‘Snow White And The Seven Dwarves’</w:t>
      </w:r>
      <w:r w:rsidR="0000714C">
        <w:rPr>
          <w:sz w:val="24"/>
          <w:szCs w:val="24"/>
        </w:rPr>
        <w:t>.</w:t>
      </w:r>
    </w:p>
    <w:p w14:paraId="02AED712" w14:textId="1AB2B6A9" w:rsidR="00574860" w:rsidRDefault="00574860" w:rsidP="0017690E">
      <w:pPr>
        <w:rPr>
          <w:sz w:val="24"/>
          <w:szCs w:val="24"/>
        </w:rPr>
      </w:pPr>
      <w:r>
        <w:rPr>
          <w:sz w:val="24"/>
          <w:szCs w:val="24"/>
        </w:rPr>
        <w:t xml:space="preserve">Ah, well? So much for the hors d’oeuvres and now for the main course, so to speak. And the main course in any play or musical is, of course, the plot. And in ‘Into The Woods’ what a plot we have, if only we could follow it? It seemed as challenging to follow as it was for poor Hansel to follow his trail of breadcrumbs after the birds of the air had gauged themselves on its contents. Apparently, there was this baker and his wife who wished to enhance their family by having a child. And so, as the bakers wife did not wish to remain barren in this barren land, so to speak or should I say, barren forest they decided that instead of consulting with a gynaecologist in this wonderland of theirs, they’d drop in on the local </w:t>
      </w:r>
      <w:r w:rsidR="004037AA">
        <w:rPr>
          <w:sz w:val="24"/>
          <w:szCs w:val="24"/>
        </w:rPr>
        <w:t>W</w:t>
      </w:r>
      <w:r>
        <w:rPr>
          <w:sz w:val="24"/>
          <w:szCs w:val="24"/>
        </w:rPr>
        <w:t xml:space="preserve">itch instead for her advice on the matter. And in due course the witch informed them, that to add a gurgling infant to their fold – all that they needed to do was to collect a glass slipper, a red cloak, a cow, and some hair as yellow as ripe corn. How fortunate then, that the baker and his wife lived in the forest which was also inhabited by none other than Cinderella, for the glass slipper, Little Red Riding Hood, for the red cloak, Jack And The Beanstalk, for the cow and Rapunzel, for the hair as yellow as ripe corn. However, there was one strange stipulation. In a nutshell, none of the four items was allowed to bear any trace of the Witch’s D.N.A. In other words, the items in question must not have been handled by the Witch at any time. All seemed to go smoothly for the couple as they required a glass slipper, Jack’s cow, Little Red Riding Hood’s cloak and a handful of Rapunzel’s hair which as requested, was as yellow as ripe corn. But, oh? Horror of horrors! Despite Rapunzel’s daily use of ‘Head And Shoulders’ when washing her hair, unfortunately this had not cured her dandruff problem. In fact, traces of her dandruff were discovered ingrained in both palms of the Witches hands, which proved without a shadow of a doubt, that the Witch had handled Rapunzel’s hair. Really, this fact was not too surprising, as the old crone had been pulling herself up and lowering herself down from Rapunzel’s tower by means of Rapunzel’s hair on a regular basis. When it was decided to substitute a handful of yellow ripe corn for Rapunzel’s hair, I’m afraid that I just lost the plot, so to speak. Well, at least lost all further interest in it. By now I really began to feel that ‘Into The Woods’ was never going to end and like Alice in Wonderland I felt that I was going through my own surreal wonderland. I began to hope, that like Alice, I too would wake up and discover that it had all been just a nightmare. Oh, dear? I do apologise for that little Freudian slip there. I meant dream, of course, didn’t I? </w:t>
      </w:r>
    </w:p>
    <w:p w14:paraId="74B8F848" w14:textId="13181C47" w:rsidR="00193989" w:rsidRDefault="00A31A72" w:rsidP="0017690E">
      <w:pPr>
        <w:rPr>
          <w:sz w:val="24"/>
          <w:szCs w:val="24"/>
        </w:rPr>
      </w:pPr>
      <w:r>
        <w:rPr>
          <w:sz w:val="24"/>
          <w:szCs w:val="24"/>
        </w:rPr>
        <w:t xml:space="preserve">The fact that the librettist </w:t>
      </w:r>
      <w:r w:rsidR="00E154B1">
        <w:rPr>
          <w:sz w:val="24"/>
          <w:szCs w:val="24"/>
        </w:rPr>
        <w:t xml:space="preserve">had decided to provide Jack’s arch enemy with an equally daunting wife </w:t>
      </w:r>
      <w:r w:rsidR="00B7797D">
        <w:rPr>
          <w:sz w:val="24"/>
          <w:szCs w:val="24"/>
        </w:rPr>
        <w:t xml:space="preserve">came as quite a surprise. Because I think that </w:t>
      </w:r>
      <w:r w:rsidR="00856A72">
        <w:rPr>
          <w:sz w:val="24"/>
          <w:szCs w:val="24"/>
        </w:rPr>
        <w:t xml:space="preserve">one gets so used to certain things from one’s childhood </w:t>
      </w:r>
      <w:r w:rsidR="00BD11E0">
        <w:rPr>
          <w:sz w:val="24"/>
          <w:szCs w:val="24"/>
        </w:rPr>
        <w:t xml:space="preserve">about fairy stories that these </w:t>
      </w:r>
      <w:r w:rsidR="00377EB4">
        <w:rPr>
          <w:sz w:val="24"/>
          <w:szCs w:val="24"/>
        </w:rPr>
        <w:t xml:space="preserve">things become set in stone, as it were. </w:t>
      </w:r>
      <w:r w:rsidR="00B07682">
        <w:rPr>
          <w:sz w:val="24"/>
          <w:szCs w:val="24"/>
        </w:rPr>
        <w:t>However</w:t>
      </w:r>
      <w:r w:rsidR="005D7C04">
        <w:rPr>
          <w:sz w:val="24"/>
          <w:szCs w:val="24"/>
        </w:rPr>
        <w:t>,</w:t>
      </w:r>
      <w:r w:rsidR="00B07682">
        <w:rPr>
          <w:sz w:val="24"/>
          <w:szCs w:val="24"/>
        </w:rPr>
        <w:t xml:space="preserve"> I was very impressed at how the producers had decided to project the said wife. </w:t>
      </w:r>
      <w:r w:rsidR="00BE0F8B">
        <w:rPr>
          <w:sz w:val="24"/>
          <w:szCs w:val="24"/>
        </w:rPr>
        <w:t xml:space="preserve">Instead of having an actual person for the part, they had created the </w:t>
      </w:r>
      <w:r w:rsidR="005D7C04">
        <w:rPr>
          <w:sz w:val="24"/>
          <w:szCs w:val="24"/>
        </w:rPr>
        <w:t>monstrous</w:t>
      </w:r>
      <w:r w:rsidR="00BE0F8B">
        <w:rPr>
          <w:sz w:val="24"/>
          <w:szCs w:val="24"/>
        </w:rPr>
        <w:t xml:space="preserve"> figure </w:t>
      </w:r>
      <w:r w:rsidR="005D7C04">
        <w:rPr>
          <w:sz w:val="24"/>
          <w:szCs w:val="24"/>
        </w:rPr>
        <w:t xml:space="preserve">out of various items and props to represent the different parts of the body, but the </w:t>
      </w:r>
      <w:r w:rsidR="003A341D">
        <w:rPr>
          <w:sz w:val="24"/>
          <w:szCs w:val="24"/>
        </w:rPr>
        <w:t>piece</w:t>
      </w:r>
      <w:r w:rsidR="00276E21">
        <w:rPr>
          <w:sz w:val="24"/>
          <w:szCs w:val="24"/>
        </w:rPr>
        <w:t xml:space="preserve"> de resistance </w:t>
      </w:r>
      <w:r w:rsidR="00AF4AFA">
        <w:rPr>
          <w:sz w:val="24"/>
          <w:szCs w:val="24"/>
        </w:rPr>
        <w:t>was, in my opinion</w:t>
      </w:r>
      <w:r w:rsidR="00992F20">
        <w:rPr>
          <w:sz w:val="24"/>
          <w:szCs w:val="24"/>
        </w:rPr>
        <w:t xml:space="preserve">, </w:t>
      </w:r>
      <w:r w:rsidR="00D72D87">
        <w:rPr>
          <w:sz w:val="24"/>
          <w:szCs w:val="24"/>
        </w:rPr>
        <w:t xml:space="preserve">the two dustbin lids for the </w:t>
      </w:r>
      <w:r w:rsidR="00876FDB">
        <w:rPr>
          <w:sz w:val="24"/>
          <w:szCs w:val="24"/>
        </w:rPr>
        <w:t xml:space="preserve">giantess’s </w:t>
      </w:r>
      <w:r w:rsidR="001C541F">
        <w:rPr>
          <w:sz w:val="24"/>
          <w:szCs w:val="24"/>
        </w:rPr>
        <w:t>eyes</w:t>
      </w:r>
      <w:r w:rsidR="000E3DF9">
        <w:rPr>
          <w:sz w:val="24"/>
          <w:szCs w:val="24"/>
        </w:rPr>
        <w:t xml:space="preserve">, </w:t>
      </w:r>
      <w:r w:rsidR="000177F5">
        <w:rPr>
          <w:sz w:val="24"/>
          <w:szCs w:val="24"/>
        </w:rPr>
        <w:t xml:space="preserve">each lid being </w:t>
      </w:r>
      <w:r w:rsidR="000177F5">
        <w:rPr>
          <w:sz w:val="24"/>
          <w:szCs w:val="24"/>
        </w:rPr>
        <w:lastRenderedPageBreak/>
        <w:t xml:space="preserve">held by </w:t>
      </w:r>
      <w:r w:rsidR="000E1C1F">
        <w:rPr>
          <w:sz w:val="24"/>
          <w:szCs w:val="24"/>
        </w:rPr>
        <w:t>one of the</w:t>
      </w:r>
      <w:r w:rsidR="000177F5">
        <w:rPr>
          <w:sz w:val="24"/>
          <w:szCs w:val="24"/>
        </w:rPr>
        <w:t xml:space="preserve"> prince</w:t>
      </w:r>
      <w:r w:rsidR="000E1C1F">
        <w:rPr>
          <w:sz w:val="24"/>
          <w:szCs w:val="24"/>
        </w:rPr>
        <w:t>’s</w:t>
      </w:r>
      <w:r w:rsidR="000177F5">
        <w:rPr>
          <w:sz w:val="24"/>
          <w:szCs w:val="24"/>
        </w:rPr>
        <w:t xml:space="preserve"> in the production</w:t>
      </w:r>
      <w:r w:rsidR="00B42B23">
        <w:rPr>
          <w:sz w:val="24"/>
          <w:szCs w:val="24"/>
        </w:rPr>
        <w:t xml:space="preserve">. With the rich, resonant </w:t>
      </w:r>
      <w:r w:rsidR="004F485C">
        <w:rPr>
          <w:sz w:val="24"/>
          <w:szCs w:val="24"/>
        </w:rPr>
        <w:t>voice of Judi Denc</w:t>
      </w:r>
      <w:r w:rsidR="005A5407">
        <w:rPr>
          <w:sz w:val="24"/>
          <w:szCs w:val="24"/>
        </w:rPr>
        <w:t>h, off stage, supplying the vocals</w:t>
      </w:r>
      <w:r w:rsidR="003A66C3">
        <w:rPr>
          <w:sz w:val="24"/>
          <w:szCs w:val="24"/>
        </w:rPr>
        <w:t>, it was decidedly a fa</w:t>
      </w:r>
      <w:r w:rsidR="00D1063A">
        <w:rPr>
          <w:sz w:val="24"/>
          <w:szCs w:val="24"/>
        </w:rPr>
        <w:t>i</w:t>
      </w:r>
      <w:r w:rsidR="003A66C3">
        <w:rPr>
          <w:sz w:val="24"/>
          <w:szCs w:val="24"/>
        </w:rPr>
        <w:t xml:space="preserve">t accompli. </w:t>
      </w:r>
      <w:r w:rsidR="00B42B23">
        <w:rPr>
          <w:sz w:val="24"/>
          <w:szCs w:val="24"/>
        </w:rPr>
        <w:t xml:space="preserve"> </w:t>
      </w:r>
    </w:p>
    <w:p w14:paraId="1D34CEB6" w14:textId="78D83267" w:rsidR="00EE014A" w:rsidRDefault="00327F9F" w:rsidP="0017690E">
      <w:pPr>
        <w:rPr>
          <w:sz w:val="24"/>
          <w:szCs w:val="24"/>
        </w:rPr>
      </w:pPr>
      <w:r>
        <w:rPr>
          <w:sz w:val="24"/>
          <w:szCs w:val="24"/>
        </w:rPr>
        <w:t xml:space="preserve">Since time </w:t>
      </w:r>
      <w:r w:rsidR="00FB6659">
        <w:rPr>
          <w:sz w:val="24"/>
          <w:szCs w:val="24"/>
        </w:rPr>
        <w:t xml:space="preserve">immemorial </w:t>
      </w:r>
      <w:r w:rsidR="00AF411A">
        <w:rPr>
          <w:sz w:val="24"/>
          <w:szCs w:val="24"/>
        </w:rPr>
        <w:t xml:space="preserve">it has always been the bane </w:t>
      </w:r>
      <w:r w:rsidR="000F1CB3">
        <w:rPr>
          <w:sz w:val="24"/>
          <w:szCs w:val="24"/>
        </w:rPr>
        <w:t xml:space="preserve">of actors and a nightmare for directors </w:t>
      </w:r>
      <w:r w:rsidR="004B666C">
        <w:rPr>
          <w:sz w:val="24"/>
          <w:szCs w:val="24"/>
        </w:rPr>
        <w:t xml:space="preserve">to convey clearly and distinctly </w:t>
      </w:r>
      <w:r w:rsidR="00056C2D">
        <w:rPr>
          <w:sz w:val="24"/>
          <w:szCs w:val="24"/>
        </w:rPr>
        <w:t>the dialogue of a character who is bedbound.</w:t>
      </w:r>
      <w:r w:rsidR="000223C9">
        <w:rPr>
          <w:sz w:val="24"/>
          <w:szCs w:val="24"/>
        </w:rPr>
        <w:t xml:space="preserve"> </w:t>
      </w:r>
      <w:r w:rsidR="002761F3">
        <w:rPr>
          <w:sz w:val="24"/>
          <w:szCs w:val="24"/>
        </w:rPr>
        <w:t xml:space="preserve">Due to the fact </w:t>
      </w:r>
      <w:r w:rsidR="00217456">
        <w:rPr>
          <w:sz w:val="24"/>
          <w:szCs w:val="24"/>
        </w:rPr>
        <w:t xml:space="preserve">that the actor is usually in a prone </w:t>
      </w:r>
      <w:r w:rsidR="00B77010">
        <w:rPr>
          <w:sz w:val="24"/>
          <w:szCs w:val="24"/>
        </w:rPr>
        <w:t xml:space="preserve">position, this not only makes it harder </w:t>
      </w:r>
      <w:r w:rsidR="002577E7">
        <w:rPr>
          <w:sz w:val="24"/>
          <w:szCs w:val="24"/>
        </w:rPr>
        <w:t xml:space="preserve">for the audience to see him, let alone hear him. </w:t>
      </w:r>
      <w:r w:rsidR="00E907F7">
        <w:rPr>
          <w:sz w:val="24"/>
          <w:szCs w:val="24"/>
        </w:rPr>
        <w:t xml:space="preserve">Clearly, </w:t>
      </w:r>
      <w:r w:rsidR="00D25362">
        <w:rPr>
          <w:sz w:val="24"/>
          <w:szCs w:val="24"/>
        </w:rPr>
        <w:t xml:space="preserve">in </w:t>
      </w:r>
      <w:r w:rsidR="00E907F7">
        <w:rPr>
          <w:sz w:val="24"/>
          <w:szCs w:val="24"/>
        </w:rPr>
        <w:t xml:space="preserve">‘Into The Woods’ </w:t>
      </w:r>
      <w:r w:rsidR="002E5D09">
        <w:rPr>
          <w:sz w:val="24"/>
          <w:szCs w:val="24"/>
        </w:rPr>
        <w:t>the dilemma of</w:t>
      </w:r>
      <w:r w:rsidR="000E3147">
        <w:rPr>
          <w:sz w:val="24"/>
          <w:szCs w:val="24"/>
        </w:rPr>
        <w:t xml:space="preserve"> where the wolf is </w:t>
      </w:r>
      <w:r w:rsidR="00556D19">
        <w:rPr>
          <w:sz w:val="24"/>
          <w:szCs w:val="24"/>
        </w:rPr>
        <w:t xml:space="preserve">tucked up in </w:t>
      </w:r>
      <w:r w:rsidR="00CD5883">
        <w:rPr>
          <w:sz w:val="24"/>
          <w:szCs w:val="24"/>
        </w:rPr>
        <w:t>Little Red Riding Hood’s</w:t>
      </w:r>
      <w:r w:rsidR="00556D19">
        <w:rPr>
          <w:sz w:val="24"/>
          <w:szCs w:val="24"/>
        </w:rPr>
        <w:t xml:space="preserve"> Grandmother’s</w:t>
      </w:r>
      <w:r w:rsidR="000E3147">
        <w:rPr>
          <w:sz w:val="24"/>
          <w:szCs w:val="24"/>
        </w:rPr>
        <w:t xml:space="preserve"> bed</w:t>
      </w:r>
      <w:r w:rsidR="00120B37">
        <w:rPr>
          <w:sz w:val="24"/>
          <w:szCs w:val="24"/>
        </w:rPr>
        <w:t xml:space="preserve">, is dealt with </w:t>
      </w:r>
      <w:r w:rsidR="00633EEE">
        <w:rPr>
          <w:sz w:val="24"/>
          <w:szCs w:val="24"/>
        </w:rPr>
        <w:t xml:space="preserve">by </w:t>
      </w:r>
      <w:r w:rsidR="006550BB">
        <w:rPr>
          <w:sz w:val="24"/>
          <w:szCs w:val="24"/>
        </w:rPr>
        <w:t xml:space="preserve">a ploy that is quite ingenious. </w:t>
      </w:r>
      <w:r w:rsidR="003F6AFF">
        <w:rPr>
          <w:sz w:val="24"/>
          <w:szCs w:val="24"/>
        </w:rPr>
        <w:t>It</w:t>
      </w:r>
      <w:r w:rsidR="00DC04B9">
        <w:rPr>
          <w:sz w:val="24"/>
          <w:szCs w:val="24"/>
        </w:rPr>
        <w:t xml:space="preserve"> is </w:t>
      </w:r>
      <w:r w:rsidR="003F6AFF">
        <w:rPr>
          <w:sz w:val="24"/>
          <w:szCs w:val="24"/>
        </w:rPr>
        <w:t>really a case of</w:t>
      </w:r>
      <w:r w:rsidR="00D81A95">
        <w:rPr>
          <w:sz w:val="24"/>
          <w:szCs w:val="24"/>
        </w:rPr>
        <w:t xml:space="preserve"> ‘</w:t>
      </w:r>
      <w:r w:rsidR="008B16FC" w:rsidRPr="003E1D2C">
        <w:rPr>
          <w:rFonts w:cs="Arial"/>
          <w:color w:val="222222"/>
          <w:sz w:val="24"/>
          <w:szCs w:val="24"/>
          <w:shd w:val="clear" w:color="auto" w:fill="FFFFFF"/>
        </w:rPr>
        <w:t>If the mountain will not come to Muhammad, then Muhammad must go to the mountain</w:t>
      </w:r>
      <w:r w:rsidR="00A04E4B" w:rsidRPr="003E1D2C">
        <w:rPr>
          <w:sz w:val="24"/>
          <w:szCs w:val="24"/>
        </w:rPr>
        <w:t>.</w:t>
      </w:r>
      <w:r w:rsidR="002A27D3">
        <w:rPr>
          <w:sz w:val="24"/>
          <w:szCs w:val="24"/>
        </w:rPr>
        <w:t>’</w:t>
      </w:r>
      <w:r w:rsidR="00A04E4B">
        <w:rPr>
          <w:sz w:val="24"/>
          <w:szCs w:val="24"/>
        </w:rPr>
        <w:t xml:space="preserve"> In other words, the structure of the bed, suddenly bursts into life and is lifted up and tilted towards the audience by </w:t>
      </w:r>
      <w:r w:rsidR="00591DB1">
        <w:rPr>
          <w:sz w:val="24"/>
          <w:szCs w:val="24"/>
        </w:rPr>
        <w:t xml:space="preserve">members of the cast. As a </w:t>
      </w:r>
      <w:r w:rsidR="0077145F">
        <w:rPr>
          <w:sz w:val="24"/>
          <w:szCs w:val="24"/>
        </w:rPr>
        <w:t>result,</w:t>
      </w:r>
      <w:r w:rsidR="00591DB1">
        <w:rPr>
          <w:sz w:val="24"/>
          <w:szCs w:val="24"/>
        </w:rPr>
        <w:t xml:space="preserve"> the occupant of the bed </w:t>
      </w:r>
      <w:r w:rsidR="00257605">
        <w:rPr>
          <w:sz w:val="24"/>
          <w:szCs w:val="24"/>
        </w:rPr>
        <w:t>is able to face the audience and project his lines clearly.</w:t>
      </w:r>
    </w:p>
    <w:p w14:paraId="462C8333" w14:textId="708EFEFE" w:rsidR="0017690E" w:rsidRDefault="00367A94" w:rsidP="0017690E">
      <w:pPr>
        <w:rPr>
          <w:sz w:val="24"/>
          <w:szCs w:val="24"/>
        </w:rPr>
      </w:pPr>
      <w:r>
        <w:rPr>
          <w:sz w:val="24"/>
          <w:szCs w:val="24"/>
        </w:rPr>
        <w:t xml:space="preserve">Although I thoroughly enjoyed the musical and found it humorous and highly entertaining there are a few </w:t>
      </w:r>
      <w:r w:rsidR="003B67F6">
        <w:rPr>
          <w:sz w:val="24"/>
          <w:szCs w:val="24"/>
        </w:rPr>
        <w:t xml:space="preserve">alterations </w:t>
      </w:r>
      <w:r w:rsidR="00B42541">
        <w:rPr>
          <w:sz w:val="24"/>
          <w:szCs w:val="24"/>
        </w:rPr>
        <w:t xml:space="preserve">to the </w:t>
      </w:r>
      <w:r w:rsidR="009F6CE4">
        <w:rPr>
          <w:sz w:val="24"/>
          <w:szCs w:val="24"/>
        </w:rPr>
        <w:t>script that I would make. O</w:t>
      </w:r>
      <w:r w:rsidR="0017690E">
        <w:rPr>
          <w:sz w:val="24"/>
          <w:szCs w:val="24"/>
        </w:rPr>
        <w:t>ne of the drawbacks of ‘Into The Woods’ is the fact that it is designed to be produced in the out of doors, with a treelined background, as in the case of the 2010 production in Regents Park, London. Outdoor productions may well have been popular for the Greeks with their climate but with the British weather</w:t>
      </w:r>
      <w:r w:rsidR="00401A45">
        <w:rPr>
          <w:sz w:val="24"/>
          <w:szCs w:val="24"/>
        </w:rPr>
        <w:t>,</w:t>
      </w:r>
      <w:r w:rsidR="0017690E">
        <w:rPr>
          <w:sz w:val="24"/>
          <w:szCs w:val="24"/>
        </w:rPr>
        <w:t xml:space="preserve"> such a venture must be looked upon at being very daunting and subject to last minute cancellations. </w:t>
      </w:r>
    </w:p>
    <w:p w14:paraId="161BCE10" w14:textId="2CBA4386" w:rsidR="00F43042" w:rsidRDefault="00247610">
      <w:pPr>
        <w:rPr>
          <w:sz w:val="24"/>
          <w:szCs w:val="24"/>
        </w:rPr>
      </w:pPr>
      <w:r>
        <w:rPr>
          <w:sz w:val="24"/>
          <w:szCs w:val="24"/>
        </w:rPr>
        <w:t xml:space="preserve">Also, </w:t>
      </w:r>
      <w:r w:rsidR="0054087E">
        <w:rPr>
          <w:sz w:val="24"/>
          <w:szCs w:val="24"/>
        </w:rPr>
        <w:t xml:space="preserve">the method of introducing this </w:t>
      </w:r>
      <w:r w:rsidR="00B25478">
        <w:rPr>
          <w:sz w:val="24"/>
          <w:szCs w:val="24"/>
        </w:rPr>
        <w:t xml:space="preserve">musical with a young </w:t>
      </w:r>
      <w:r w:rsidR="005C083B">
        <w:rPr>
          <w:sz w:val="24"/>
          <w:szCs w:val="24"/>
        </w:rPr>
        <w:t>lad</w:t>
      </w:r>
      <w:r w:rsidR="00F94E65">
        <w:rPr>
          <w:sz w:val="24"/>
          <w:szCs w:val="24"/>
        </w:rPr>
        <w:t>, who plays the narrator</w:t>
      </w:r>
      <w:r w:rsidR="005D2FAE">
        <w:rPr>
          <w:sz w:val="24"/>
          <w:szCs w:val="24"/>
        </w:rPr>
        <w:t xml:space="preserve"> (Ethan Beer) </w:t>
      </w:r>
      <w:r w:rsidR="004E0988">
        <w:rPr>
          <w:sz w:val="24"/>
          <w:szCs w:val="24"/>
        </w:rPr>
        <w:t>t</w:t>
      </w:r>
      <w:r w:rsidR="007130CE">
        <w:rPr>
          <w:sz w:val="24"/>
          <w:szCs w:val="24"/>
        </w:rPr>
        <w:t xml:space="preserve">aking various extractions from his knapsack may be </w:t>
      </w:r>
      <w:r w:rsidR="009526E4">
        <w:rPr>
          <w:sz w:val="24"/>
          <w:szCs w:val="24"/>
        </w:rPr>
        <w:t>quite original but is completely confusing and ambig</w:t>
      </w:r>
      <w:r w:rsidR="003D2073">
        <w:rPr>
          <w:sz w:val="24"/>
          <w:szCs w:val="24"/>
        </w:rPr>
        <w:t xml:space="preserve">uous – maybe something like the start of ‘Alice In Wonderland’ </w:t>
      </w:r>
      <w:r w:rsidR="0041439E">
        <w:rPr>
          <w:sz w:val="24"/>
          <w:szCs w:val="24"/>
        </w:rPr>
        <w:t xml:space="preserve">or even </w:t>
      </w:r>
      <w:r w:rsidR="00CF76A8">
        <w:rPr>
          <w:sz w:val="24"/>
          <w:szCs w:val="24"/>
        </w:rPr>
        <w:t xml:space="preserve">Dorothy </w:t>
      </w:r>
      <w:r w:rsidR="003E651A">
        <w:rPr>
          <w:sz w:val="24"/>
          <w:szCs w:val="24"/>
        </w:rPr>
        <w:t xml:space="preserve">in ‘The Wizard Of Oz’ </w:t>
      </w:r>
      <w:r w:rsidR="008149D8">
        <w:rPr>
          <w:sz w:val="24"/>
          <w:szCs w:val="24"/>
        </w:rPr>
        <w:t xml:space="preserve">would have been far more effective. </w:t>
      </w:r>
      <w:r w:rsidR="00AD36B9">
        <w:rPr>
          <w:sz w:val="24"/>
          <w:szCs w:val="24"/>
        </w:rPr>
        <w:t xml:space="preserve">In other </w:t>
      </w:r>
      <w:r w:rsidR="006E7AB9">
        <w:rPr>
          <w:sz w:val="24"/>
          <w:szCs w:val="24"/>
        </w:rPr>
        <w:t>words,</w:t>
      </w:r>
      <w:r w:rsidR="009A3046">
        <w:rPr>
          <w:sz w:val="24"/>
          <w:szCs w:val="24"/>
        </w:rPr>
        <w:t xml:space="preserve"> </w:t>
      </w:r>
      <w:r w:rsidR="005930F2">
        <w:rPr>
          <w:sz w:val="24"/>
          <w:szCs w:val="24"/>
        </w:rPr>
        <w:t xml:space="preserve">having the main character discover the adventure </w:t>
      </w:r>
      <w:r w:rsidR="00C61D94">
        <w:rPr>
          <w:sz w:val="24"/>
          <w:szCs w:val="24"/>
        </w:rPr>
        <w:t>while either in a dream</w:t>
      </w:r>
      <w:r w:rsidR="002A44A3">
        <w:rPr>
          <w:sz w:val="24"/>
          <w:szCs w:val="24"/>
        </w:rPr>
        <w:t xml:space="preserve"> or while concussed. </w:t>
      </w:r>
      <w:r w:rsidR="00355E55">
        <w:rPr>
          <w:sz w:val="24"/>
          <w:szCs w:val="24"/>
        </w:rPr>
        <w:t>However,</w:t>
      </w:r>
      <w:r w:rsidR="005B30FF">
        <w:rPr>
          <w:sz w:val="24"/>
          <w:szCs w:val="24"/>
        </w:rPr>
        <w:t xml:space="preserve"> my greatest disappointment </w:t>
      </w:r>
      <w:r w:rsidR="008A3D80">
        <w:rPr>
          <w:sz w:val="24"/>
          <w:szCs w:val="24"/>
        </w:rPr>
        <w:t>with the</w:t>
      </w:r>
      <w:r w:rsidR="009F1423">
        <w:rPr>
          <w:sz w:val="24"/>
          <w:szCs w:val="24"/>
        </w:rPr>
        <w:t xml:space="preserve"> musical </w:t>
      </w:r>
      <w:r w:rsidR="00DD323F">
        <w:rPr>
          <w:sz w:val="24"/>
          <w:szCs w:val="24"/>
        </w:rPr>
        <w:t xml:space="preserve">was not with </w:t>
      </w:r>
      <w:r w:rsidR="00333A7C">
        <w:rPr>
          <w:sz w:val="24"/>
          <w:szCs w:val="24"/>
        </w:rPr>
        <w:t>Stephen Sondheim</w:t>
      </w:r>
      <w:r w:rsidR="00E05220">
        <w:rPr>
          <w:sz w:val="24"/>
          <w:szCs w:val="24"/>
        </w:rPr>
        <w:t xml:space="preserve">’s music or with </w:t>
      </w:r>
      <w:r w:rsidR="009C64C2">
        <w:rPr>
          <w:sz w:val="24"/>
          <w:szCs w:val="24"/>
        </w:rPr>
        <w:t>James Lapine’s libretto but with the failure of many of the cast to render some of the lines clearly and distinctly. The regularity of these failings, in my opinion,</w:t>
      </w:r>
      <w:r w:rsidR="00DF38CE">
        <w:rPr>
          <w:sz w:val="24"/>
          <w:szCs w:val="24"/>
        </w:rPr>
        <w:t xml:space="preserve"> definitely marred the production</w:t>
      </w:r>
      <w:r w:rsidR="004F4F9C">
        <w:rPr>
          <w:sz w:val="24"/>
          <w:szCs w:val="24"/>
        </w:rPr>
        <w:t>.</w:t>
      </w:r>
    </w:p>
    <w:p w14:paraId="07C4EB65" w14:textId="748DCBD2" w:rsidR="002426B3" w:rsidRDefault="002426B3">
      <w:pPr>
        <w:rPr>
          <w:sz w:val="24"/>
          <w:szCs w:val="24"/>
        </w:rPr>
      </w:pPr>
      <w:r>
        <w:rPr>
          <w:sz w:val="24"/>
          <w:szCs w:val="24"/>
        </w:rPr>
        <w:t>I would</w:t>
      </w:r>
      <w:r w:rsidR="00194C87">
        <w:rPr>
          <w:sz w:val="24"/>
          <w:szCs w:val="24"/>
        </w:rPr>
        <w:t xml:space="preserve"> also</w:t>
      </w:r>
      <w:r>
        <w:rPr>
          <w:sz w:val="24"/>
          <w:szCs w:val="24"/>
        </w:rPr>
        <w:t xml:space="preserve"> like to comment on the two extremes in the musical. The first being </w:t>
      </w:r>
      <w:r w:rsidR="00876CD6">
        <w:rPr>
          <w:sz w:val="24"/>
          <w:szCs w:val="24"/>
        </w:rPr>
        <w:t>the extreme of implied horr</w:t>
      </w:r>
      <w:r w:rsidR="00F462C0">
        <w:rPr>
          <w:sz w:val="24"/>
          <w:szCs w:val="24"/>
        </w:rPr>
        <w:t xml:space="preserve">or. Namely the way that </w:t>
      </w:r>
      <w:r w:rsidR="00D41C7C">
        <w:rPr>
          <w:sz w:val="24"/>
          <w:szCs w:val="24"/>
        </w:rPr>
        <w:t>James Lapine,</w:t>
      </w:r>
      <w:r w:rsidR="00E75031">
        <w:rPr>
          <w:sz w:val="24"/>
          <w:szCs w:val="24"/>
        </w:rPr>
        <w:t xml:space="preserve"> uses the original Brother</w:t>
      </w:r>
      <w:r w:rsidR="001061AA">
        <w:rPr>
          <w:sz w:val="24"/>
          <w:szCs w:val="24"/>
        </w:rPr>
        <w:t xml:space="preserve">s </w:t>
      </w:r>
      <w:r w:rsidR="00E75031">
        <w:rPr>
          <w:sz w:val="24"/>
          <w:szCs w:val="24"/>
        </w:rPr>
        <w:t>Grimm</w:t>
      </w:r>
      <w:bookmarkStart w:id="0" w:name="_GoBack"/>
      <w:bookmarkEnd w:id="0"/>
      <w:r w:rsidR="00E75031">
        <w:rPr>
          <w:sz w:val="24"/>
          <w:szCs w:val="24"/>
        </w:rPr>
        <w:t xml:space="preserve"> story line and</w:t>
      </w:r>
      <w:r w:rsidR="00D41C7C">
        <w:rPr>
          <w:sz w:val="24"/>
          <w:szCs w:val="24"/>
        </w:rPr>
        <w:t xml:space="preserve"> has </w:t>
      </w:r>
      <w:r w:rsidR="006A667D">
        <w:rPr>
          <w:sz w:val="24"/>
          <w:szCs w:val="24"/>
        </w:rPr>
        <w:t xml:space="preserve">included the grotesque </w:t>
      </w:r>
      <w:r w:rsidR="005134AB">
        <w:rPr>
          <w:sz w:val="24"/>
          <w:szCs w:val="24"/>
        </w:rPr>
        <w:t xml:space="preserve">actions of Cinderella’s </w:t>
      </w:r>
      <w:r w:rsidR="00797A74">
        <w:rPr>
          <w:sz w:val="24"/>
          <w:szCs w:val="24"/>
        </w:rPr>
        <w:t xml:space="preserve">Step Mother by cutting off </w:t>
      </w:r>
      <w:r w:rsidR="00C60AA8">
        <w:rPr>
          <w:sz w:val="24"/>
          <w:szCs w:val="24"/>
        </w:rPr>
        <w:t>one of her Daughters big toe</w:t>
      </w:r>
      <w:r w:rsidR="00773583">
        <w:rPr>
          <w:sz w:val="24"/>
          <w:szCs w:val="24"/>
        </w:rPr>
        <w:t>s</w:t>
      </w:r>
      <w:r w:rsidR="007E698B">
        <w:rPr>
          <w:sz w:val="24"/>
          <w:szCs w:val="24"/>
        </w:rPr>
        <w:t>,</w:t>
      </w:r>
      <w:r w:rsidR="00C60AA8">
        <w:rPr>
          <w:sz w:val="24"/>
          <w:szCs w:val="24"/>
        </w:rPr>
        <w:t xml:space="preserve"> </w:t>
      </w:r>
      <w:r w:rsidR="000E3943">
        <w:rPr>
          <w:sz w:val="24"/>
          <w:szCs w:val="24"/>
        </w:rPr>
        <w:t>to enable her to get her foot into the glass slipper</w:t>
      </w:r>
      <w:r w:rsidR="008745F9">
        <w:rPr>
          <w:sz w:val="24"/>
          <w:szCs w:val="24"/>
        </w:rPr>
        <w:t xml:space="preserve"> </w:t>
      </w:r>
      <w:r w:rsidR="004630D7">
        <w:rPr>
          <w:sz w:val="24"/>
          <w:szCs w:val="24"/>
        </w:rPr>
        <w:t xml:space="preserve">to trick her way into marrying Prince Charming </w:t>
      </w:r>
      <w:r w:rsidR="008745F9">
        <w:rPr>
          <w:sz w:val="24"/>
          <w:szCs w:val="24"/>
        </w:rPr>
        <w:t xml:space="preserve">and slicing away </w:t>
      </w:r>
      <w:r w:rsidR="00312874">
        <w:rPr>
          <w:sz w:val="24"/>
          <w:szCs w:val="24"/>
        </w:rPr>
        <w:t xml:space="preserve">at her other Daughters </w:t>
      </w:r>
      <w:r w:rsidR="00ED678A">
        <w:rPr>
          <w:sz w:val="24"/>
          <w:szCs w:val="24"/>
        </w:rPr>
        <w:t xml:space="preserve">heel in an attempt to achieve </w:t>
      </w:r>
      <w:r w:rsidR="007C630F">
        <w:rPr>
          <w:sz w:val="24"/>
          <w:szCs w:val="24"/>
        </w:rPr>
        <w:t xml:space="preserve">the same goal. </w:t>
      </w:r>
      <w:r w:rsidR="0035426B">
        <w:rPr>
          <w:sz w:val="24"/>
          <w:szCs w:val="24"/>
        </w:rPr>
        <w:t>In my opinion this was a gory</w:t>
      </w:r>
      <w:r w:rsidR="00AB78C5">
        <w:rPr>
          <w:sz w:val="24"/>
          <w:szCs w:val="24"/>
        </w:rPr>
        <w:t xml:space="preserve"> step too far </w:t>
      </w:r>
      <w:r w:rsidR="00131FEF">
        <w:rPr>
          <w:sz w:val="24"/>
          <w:szCs w:val="24"/>
        </w:rPr>
        <w:t>and does nothing to further the musical</w:t>
      </w:r>
      <w:r w:rsidR="00750001">
        <w:rPr>
          <w:sz w:val="24"/>
          <w:szCs w:val="24"/>
        </w:rPr>
        <w:t xml:space="preserve">. </w:t>
      </w:r>
    </w:p>
    <w:p w14:paraId="1D819262" w14:textId="59CE8FC0" w:rsidR="006C2BD2" w:rsidRDefault="00525F8A">
      <w:pPr>
        <w:rPr>
          <w:sz w:val="24"/>
          <w:szCs w:val="24"/>
        </w:rPr>
      </w:pPr>
      <w:r w:rsidRPr="68C27D8E">
        <w:rPr>
          <w:sz w:val="24"/>
          <w:szCs w:val="24"/>
        </w:rPr>
        <w:t>One theatrical ploy which I found very curious was that of one of the actors actually acting as a puppet master</w:t>
      </w:r>
      <w:r w:rsidR="00E5035F" w:rsidRPr="68C27D8E">
        <w:rPr>
          <w:sz w:val="24"/>
          <w:szCs w:val="24"/>
        </w:rPr>
        <w:t xml:space="preserve">, and propelling what appeared to be the skull and skeleton of a cow </w:t>
      </w:r>
      <w:r w:rsidR="0002020F" w:rsidRPr="68C27D8E">
        <w:rPr>
          <w:sz w:val="24"/>
          <w:szCs w:val="24"/>
        </w:rPr>
        <w:t>around the acting area. True, he managed to give some</w:t>
      </w:r>
      <w:r w:rsidR="007E696A" w:rsidRPr="68C27D8E">
        <w:rPr>
          <w:sz w:val="24"/>
          <w:szCs w:val="24"/>
        </w:rPr>
        <w:t xml:space="preserve"> semblance </w:t>
      </w:r>
      <w:r w:rsidR="00CA4C4B" w:rsidRPr="68C27D8E">
        <w:rPr>
          <w:sz w:val="24"/>
          <w:szCs w:val="24"/>
        </w:rPr>
        <w:t xml:space="preserve">of life to the creature. </w:t>
      </w:r>
      <w:r w:rsidR="00793F2E" w:rsidRPr="68C27D8E">
        <w:rPr>
          <w:sz w:val="24"/>
          <w:szCs w:val="24"/>
        </w:rPr>
        <w:t>But</w:t>
      </w:r>
      <w:r w:rsidR="00043C38" w:rsidRPr="68C27D8E">
        <w:rPr>
          <w:sz w:val="24"/>
          <w:szCs w:val="24"/>
        </w:rPr>
        <w:t xml:space="preserve"> I think that if he had worn the mask of a cow</w:t>
      </w:r>
      <w:r w:rsidR="000D0705" w:rsidRPr="68C27D8E">
        <w:rPr>
          <w:sz w:val="24"/>
          <w:szCs w:val="24"/>
        </w:rPr>
        <w:t xml:space="preserve"> the end result would have been just as effective, if not better</w:t>
      </w:r>
      <w:r w:rsidR="0092794B" w:rsidRPr="68C27D8E">
        <w:rPr>
          <w:sz w:val="24"/>
          <w:szCs w:val="24"/>
        </w:rPr>
        <w:t xml:space="preserve">. But </w:t>
      </w:r>
      <w:r w:rsidR="0081430F" w:rsidRPr="68C27D8E">
        <w:rPr>
          <w:sz w:val="24"/>
          <w:szCs w:val="24"/>
        </w:rPr>
        <w:t xml:space="preserve">I really feel </w:t>
      </w:r>
      <w:r w:rsidR="00CB5F39" w:rsidRPr="68C27D8E">
        <w:rPr>
          <w:sz w:val="24"/>
          <w:szCs w:val="24"/>
        </w:rPr>
        <w:t>that</w:t>
      </w:r>
      <w:r w:rsidR="0092794B" w:rsidRPr="68C27D8E">
        <w:rPr>
          <w:sz w:val="24"/>
          <w:szCs w:val="24"/>
        </w:rPr>
        <w:t xml:space="preserve">, what would have been even more realistic, </w:t>
      </w:r>
      <w:r w:rsidR="00D31AE8" w:rsidRPr="68C27D8E">
        <w:rPr>
          <w:sz w:val="24"/>
          <w:szCs w:val="24"/>
        </w:rPr>
        <w:t xml:space="preserve">is, in keeping with the main stories of Cinderella, Rapunzel, Little Red Riding Hood and especially Jack And The Beanstalk, all very </w:t>
      </w:r>
      <w:r w:rsidR="000C3A85" w:rsidRPr="68C27D8E">
        <w:rPr>
          <w:sz w:val="24"/>
          <w:szCs w:val="24"/>
        </w:rPr>
        <w:t>well-known</w:t>
      </w:r>
      <w:r w:rsidR="00D31AE8" w:rsidRPr="68C27D8E">
        <w:rPr>
          <w:sz w:val="24"/>
          <w:szCs w:val="24"/>
        </w:rPr>
        <w:t xml:space="preserve"> subjects in the world of pantomime, </w:t>
      </w:r>
      <w:r w:rsidR="00221799" w:rsidRPr="68C27D8E">
        <w:rPr>
          <w:sz w:val="24"/>
          <w:szCs w:val="24"/>
        </w:rPr>
        <w:t xml:space="preserve">then the </w:t>
      </w:r>
      <w:r w:rsidR="00221799" w:rsidRPr="68C27D8E">
        <w:rPr>
          <w:sz w:val="24"/>
          <w:szCs w:val="24"/>
        </w:rPr>
        <w:lastRenderedPageBreak/>
        <w:t xml:space="preserve">famous pantomime cow would seem to be perfect casting. </w:t>
      </w:r>
      <w:r w:rsidR="007E696A" w:rsidRPr="68C27D8E">
        <w:rPr>
          <w:sz w:val="24"/>
          <w:szCs w:val="24"/>
        </w:rPr>
        <w:t xml:space="preserve"> </w:t>
      </w:r>
      <w:r w:rsidR="002E56E8" w:rsidRPr="68C27D8E">
        <w:rPr>
          <w:sz w:val="24"/>
          <w:szCs w:val="24"/>
        </w:rPr>
        <w:t>Lastly,</w:t>
      </w:r>
      <w:r w:rsidR="00531234" w:rsidRPr="68C27D8E">
        <w:rPr>
          <w:sz w:val="24"/>
          <w:szCs w:val="24"/>
        </w:rPr>
        <w:t xml:space="preserve"> there was the harrowing prospect </w:t>
      </w:r>
      <w:r w:rsidR="00F81B4D" w:rsidRPr="68C27D8E">
        <w:rPr>
          <w:sz w:val="24"/>
          <w:szCs w:val="24"/>
        </w:rPr>
        <w:t>of the wolf</w:t>
      </w:r>
      <w:r w:rsidR="002E56E8" w:rsidRPr="68C27D8E">
        <w:rPr>
          <w:sz w:val="24"/>
          <w:szCs w:val="24"/>
        </w:rPr>
        <w:t xml:space="preserve"> </w:t>
      </w:r>
      <w:r w:rsidR="00F81B4D" w:rsidRPr="68C27D8E">
        <w:rPr>
          <w:sz w:val="24"/>
          <w:szCs w:val="24"/>
        </w:rPr>
        <w:t xml:space="preserve">being cast </w:t>
      </w:r>
      <w:r w:rsidR="002E56E8" w:rsidRPr="68C27D8E">
        <w:rPr>
          <w:sz w:val="24"/>
          <w:szCs w:val="24"/>
        </w:rPr>
        <w:t>as an implied child molester</w:t>
      </w:r>
      <w:r w:rsidR="00DA0541" w:rsidRPr="68C27D8E">
        <w:rPr>
          <w:sz w:val="24"/>
          <w:szCs w:val="24"/>
        </w:rPr>
        <w:t xml:space="preserve">. Perhaps when the musical was written child molestation was not regarded as obscene as it is today. </w:t>
      </w:r>
      <w:r w:rsidR="006E75E2" w:rsidRPr="68C27D8E">
        <w:rPr>
          <w:sz w:val="24"/>
          <w:szCs w:val="24"/>
        </w:rPr>
        <w:t>However</w:t>
      </w:r>
      <w:r w:rsidR="001628B5" w:rsidRPr="68C27D8E">
        <w:rPr>
          <w:sz w:val="24"/>
          <w:szCs w:val="24"/>
        </w:rPr>
        <w:t xml:space="preserve">, I feel it was </w:t>
      </w:r>
      <w:r w:rsidR="002E56E8" w:rsidRPr="68C27D8E">
        <w:rPr>
          <w:sz w:val="24"/>
          <w:szCs w:val="24"/>
        </w:rPr>
        <w:t>a huge error, in very bad taste and highly disturbing to watch.</w:t>
      </w:r>
      <w:r w:rsidR="000F0202" w:rsidRPr="68C27D8E">
        <w:rPr>
          <w:sz w:val="24"/>
          <w:szCs w:val="24"/>
        </w:rPr>
        <w:t xml:space="preserve"> </w:t>
      </w:r>
      <w:r w:rsidR="00C70C4B" w:rsidRPr="68C27D8E">
        <w:rPr>
          <w:sz w:val="24"/>
          <w:szCs w:val="24"/>
        </w:rPr>
        <w:t>Desp</w:t>
      </w:r>
      <w:r w:rsidR="4DDAF4EF" w:rsidRPr="68C27D8E">
        <w:rPr>
          <w:sz w:val="24"/>
          <w:szCs w:val="24"/>
        </w:rPr>
        <w:t>ite that,</w:t>
      </w:r>
      <w:r w:rsidR="000F0202" w:rsidRPr="68C27D8E">
        <w:rPr>
          <w:sz w:val="24"/>
          <w:szCs w:val="24"/>
        </w:rPr>
        <w:t xml:space="preserve"> the actor who took on the role</w:t>
      </w:r>
      <w:r w:rsidR="00A37F65" w:rsidRPr="68C27D8E">
        <w:rPr>
          <w:sz w:val="24"/>
          <w:szCs w:val="24"/>
        </w:rPr>
        <w:t xml:space="preserve"> </w:t>
      </w:r>
      <w:r w:rsidR="00684F5F" w:rsidRPr="68C27D8E">
        <w:rPr>
          <w:sz w:val="24"/>
          <w:szCs w:val="24"/>
        </w:rPr>
        <w:t>–</w:t>
      </w:r>
      <w:r w:rsidR="00A37F65" w:rsidRPr="68C27D8E">
        <w:rPr>
          <w:sz w:val="24"/>
          <w:szCs w:val="24"/>
        </w:rPr>
        <w:t xml:space="preserve"> </w:t>
      </w:r>
      <w:r w:rsidR="00684F5F" w:rsidRPr="68C27D8E">
        <w:rPr>
          <w:sz w:val="24"/>
          <w:szCs w:val="24"/>
        </w:rPr>
        <w:t xml:space="preserve">Michael Xavier – was </w:t>
      </w:r>
      <w:r w:rsidR="00A53684" w:rsidRPr="68C27D8E">
        <w:rPr>
          <w:sz w:val="24"/>
          <w:szCs w:val="24"/>
        </w:rPr>
        <w:t>highly entertaining</w:t>
      </w:r>
      <w:r w:rsidR="04100D1A" w:rsidRPr="68C27D8E">
        <w:rPr>
          <w:sz w:val="24"/>
          <w:szCs w:val="24"/>
        </w:rPr>
        <w:t xml:space="preserve"> and did an exceptional job</w:t>
      </w:r>
      <w:r w:rsidR="00A53684" w:rsidRPr="68C27D8E">
        <w:rPr>
          <w:sz w:val="24"/>
          <w:szCs w:val="24"/>
        </w:rPr>
        <w:t xml:space="preserve">, </w:t>
      </w:r>
      <w:r w:rsidR="6DD045EA" w:rsidRPr="68C27D8E">
        <w:rPr>
          <w:sz w:val="24"/>
          <w:szCs w:val="24"/>
        </w:rPr>
        <w:t>by</w:t>
      </w:r>
      <w:r w:rsidR="00A53684" w:rsidRPr="68C27D8E">
        <w:rPr>
          <w:sz w:val="24"/>
          <w:szCs w:val="24"/>
        </w:rPr>
        <w:t xml:space="preserve"> thr</w:t>
      </w:r>
      <w:r w:rsidR="00793F2E">
        <w:rPr>
          <w:sz w:val="24"/>
          <w:szCs w:val="24"/>
        </w:rPr>
        <w:t>owing</w:t>
      </w:r>
      <w:r w:rsidR="00A53684" w:rsidRPr="68C27D8E">
        <w:rPr>
          <w:sz w:val="24"/>
          <w:szCs w:val="24"/>
        </w:rPr>
        <w:t xml:space="preserve"> himself into both </w:t>
      </w:r>
      <w:r w:rsidR="004D28BF" w:rsidRPr="68C27D8E">
        <w:rPr>
          <w:sz w:val="24"/>
          <w:szCs w:val="24"/>
        </w:rPr>
        <w:t>the wolf character and Cinderella’s Prince’s character</w:t>
      </w:r>
      <w:r w:rsidR="7C0DBEE1" w:rsidRPr="68C27D8E">
        <w:rPr>
          <w:sz w:val="24"/>
          <w:szCs w:val="24"/>
        </w:rPr>
        <w:t>.</w:t>
      </w:r>
    </w:p>
    <w:p w14:paraId="40E89BB9" w14:textId="194B5F7C" w:rsidR="0031493E" w:rsidRDefault="002E5A68">
      <w:pPr>
        <w:rPr>
          <w:sz w:val="24"/>
          <w:szCs w:val="24"/>
        </w:rPr>
      </w:pPr>
      <w:r>
        <w:rPr>
          <w:sz w:val="24"/>
          <w:szCs w:val="24"/>
        </w:rPr>
        <w:t>Finally, to be honest</w:t>
      </w:r>
      <w:r w:rsidR="00F26981">
        <w:rPr>
          <w:sz w:val="24"/>
          <w:szCs w:val="24"/>
        </w:rPr>
        <w:t xml:space="preserve"> in summing up about the production of ‘Into The Woods’. </w:t>
      </w:r>
      <w:r w:rsidR="006A3C7C">
        <w:rPr>
          <w:sz w:val="24"/>
          <w:szCs w:val="24"/>
        </w:rPr>
        <w:t>I am influenced by the famous words of the late Boy Browning</w:t>
      </w:r>
      <w:r w:rsidR="00F725D3">
        <w:rPr>
          <w:sz w:val="24"/>
          <w:szCs w:val="24"/>
        </w:rPr>
        <w:t xml:space="preserve"> of World War two fame</w:t>
      </w:r>
      <w:r w:rsidR="002E6D03">
        <w:rPr>
          <w:sz w:val="24"/>
          <w:szCs w:val="24"/>
        </w:rPr>
        <w:t xml:space="preserve">, when he said </w:t>
      </w:r>
      <w:r w:rsidR="004E7AD9">
        <w:rPr>
          <w:sz w:val="24"/>
          <w:szCs w:val="24"/>
        </w:rPr>
        <w:t>‘</w:t>
      </w:r>
      <w:r w:rsidR="00746F26">
        <w:rPr>
          <w:sz w:val="24"/>
          <w:szCs w:val="24"/>
        </w:rPr>
        <w:t>a</w:t>
      </w:r>
      <w:r w:rsidR="004E7AD9">
        <w:rPr>
          <w:sz w:val="24"/>
          <w:szCs w:val="24"/>
        </w:rPr>
        <w:t xml:space="preserve"> </w:t>
      </w:r>
      <w:r w:rsidR="00746F26">
        <w:rPr>
          <w:sz w:val="24"/>
          <w:szCs w:val="24"/>
        </w:rPr>
        <w:t>br</w:t>
      </w:r>
      <w:r w:rsidR="004E7AD9">
        <w:rPr>
          <w:sz w:val="24"/>
          <w:szCs w:val="24"/>
        </w:rPr>
        <w:t xml:space="preserve">idge </w:t>
      </w:r>
      <w:r w:rsidR="00746F26">
        <w:rPr>
          <w:sz w:val="24"/>
          <w:szCs w:val="24"/>
        </w:rPr>
        <w:t>t</w:t>
      </w:r>
      <w:r w:rsidR="004E7AD9">
        <w:rPr>
          <w:sz w:val="24"/>
          <w:szCs w:val="24"/>
        </w:rPr>
        <w:t xml:space="preserve">oo </w:t>
      </w:r>
      <w:r w:rsidR="00746F26">
        <w:rPr>
          <w:sz w:val="24"/>
          <w:szCs w:val="24"/>
        </w:rPr>
        <w:t>f</w:t>
      </w:r>
      <w:r w:rsidR="004E7AD9">
        <w:rPr>
          <w:sz w:val="24"/>
          <w:szCs w:val="24"/>
        </w:rPr>
        <w:t xml:space="preserve">ar’ </w:t>
      </w:r>
      <w:r w:rsidR="008679BE">
        <w:rPr>
          <w:sz w:val="24"/>
          <w:szCs w:val="24"/>
        </w:rPr>
        <w:t xml:space="preserve">or as in this case </w:t>
      </w:r>
      <w:r w:rsidR="00746F26">
        <w:rPr>
          <w:sz w:val="24"/>
          <w:szCs w:val="24"/>
        </w:rPr>
        <w:t xml:space="preserve">I am adamant that ‘Into The Woods’ is definitely an act too many. </w:t>
      </w:r>
    </w:p>
    <w:p w14:paraId="4A8D1826" w14:textId="1F318C8C" w:rsidR="006C2BD2" w:rsidRPr="00B96C42" w:rsidRDefault="006C2BD2" w:rsidP="006C2BD2">
      <w:pPr>
        <w:jc w:val="center"/>
        <w:rPr>
          <w:b/>
          <w:bCs/>
          <w:sz w:val="24"/>
          <w:szCs w:val="24"/>
          <w:u w:val="single"/>
        </w:rPr>
      </w:pPr>
      <w:r w:rsidRPr="00B96C42">
        <w:rPr>
          <w:b/>
          <w:bCs/>
          <w:sz w:val="24"/>
          <w:szCs w:val="24"/>
          <w:u w:val="single"/>
        </w:rPr>
        <w:t>Bibliography</w:t>
      </w:r>
    </w:p>
    <w:p w14:paraId="67D78C50" w14:textId="42C15AA8" w:rsidR="004A09AF" w:rsidRPr="00A83D01" w:rsidRDefault="004A09AF" w:rsidP="004A09AF">
      <w:r w:rsidRPr="00A83D01">
        <w:t>Jacobs, J. (1</w:t>
      </w:r>
      <w:r w:rsidR="00806BB7" w:rsidRPr="00A83D01">
        <w:t>890</w:t>
      </w:r>
      <w:r w:rsidRPr="00A83D01">
        <w:t xml:space="preserve">) </w:t>
      </w:r>
      <w:r w:rsidR="00C4083E" w:rsidRPr="00A83D01">
        <w:rPr>
          <w:i/>
          <w:iCs/>
        </w:rPr>
        <w:t>English Fairytales</w:t>
      </w:r>
      <w:r w:rsidRPr="00A83D01">
        <w:t xml:space="preserve">. </w:t>
      </w:r>
      <w:r w:rsidR="00F5658C" w:rsidRPr="00A83D01">
        <w:t>UK</w:t>
      </w:r>
      <w:r w:rsidRPr="00A83D01">
        <w:t xml:space="preserve">. </w:t>
      </w:r>
      <w:r w:rsidR="002C5EE9" w:rsidRPr="00A83D01">
        <w:t>Penguin Random House</w:t>
      </w:r>
      <w:r w:rsidRPr="00A83D01">
        <w:t>.</w:t>
      </w:r>
    </w:p>
    <w:p w14:paraId="0EBFB32E" w14:textId="1FF2CEC9" w:rsidR="00A9560C" w:rsidRPr="00A83D01" w:rsidRDefault="003D4DE9" w:rsidP="004A09AF">
      <w:pPr>
        <w:rPr>
          <w:rFonts w:cs="Arial"/>
          <w:color w:val="222222"/>
          <w:shd w:val="clear" w:color="auto" w:fill="F8F9FA"/>
        </w:rPr>
      </w:pPr>
      <w:r w:rsidRPr="00A83D01">
        <w:t>Merrym</w:t>
      </w:r>
      <w:r w:rsidR="008D119B" w:rsidRPr="00A83D01">
        <w:t>an, D</w:t>
      </w:r>
      <w:r w:rsidR="00A9560C" w:rsidRPr="00A83D01">
        <w:t>. (</w:t>
      </w:r>
      <w:r w:rsidR="00AA7AB6" w:rsidRPr="00A83D01">
        <w:t>1734</w:t>
      </w:r>
      <w:r w:rsidR="00A9560C" w:rsidRPr="00A83D01">
        <w:t xml:space="preserve">) </w:t>
      </w:r>
      <w:r w:rsidR="001F71E1" w:rsidRPr="00A83D01">
        <w:rPr>
          <w:rFonts w:cs="Arial"/>
          <w:i/>
          <w:iCs/>
          <w:color w:val="222222"/>
          <w:shd w:val="clear" w:color="auto" w:fill="FFFFFF"/>
        </w:rPr>
        <w:t xml:space="preserve">Round </w:t>
      </w:r>
      <w:r w:rsidRPr="00A83D01">
        <w:rPr>
          <w:rFonts w:cs="Arial"/>
          <w:i/>
          <w:iCs/>
          <w:color w:val="222222"/>
          <w:shd w:val="clear" w:color="auto" w:fill="FFFFFF"/>
        </w:rPr>
        <w:t>About Our Coal Fire</w:t>
      </w:r>
      <w:r w:rsidR="00634469" w:rsidRPr="00A83D01">
        <w:rPr>
          <w:rFonts w:cs="Arial"/>
          <w:color w:val="222222"/>
          <w:shd w:val="clear" w:color="auto" w:fill="FFFFFF"/>
        </w:rPr>
        <w:t>.</w:t>
      </w:r>
      <w:r w:rsidR="00182C89" w:rsidRPr="00A83D01">
        <w:rPr>
          <w:rFonts w:cs="Arial"/>
          <w:color w:val="222222"/>
          <w:shd w:val="clear" w:color="auto" w:fill="F8F9FA"/>
        </w:rPr>
        <w:t xml:space="preserve"> Londo</w:t>
      </w:r>
      <w:r w:rsidR="003D2D54" w:rsidRPr="00A83D01">
        <w:rPr>
          <w:rFonts w:cs="Arial"/>
          <w:color w:val="222222"/>
          <w:shd w:val="clear" w:color="auto" w:fill="F8F9FA"/>
        </w:rPr>
        <w:t>n</w:t>
      </w:r>
      <w:r w:rsidR="00182C89" w:rsidRPr="00A83D01">
        <w:rPr>
          <w:rFonts w:cs="Arial"/>
          <w:color w:val="222222"/>
          <w:shd w:val="clear" w:color="auto" w:fill="F8F9FA"/>
        </w:rPr>
        <w:t>.</w:t>
      </w:r>
      <w:r w:rsidR="003D2D54" w:rsidRPr="00A83D01">
        <w:rPr>
          <w:rFonts w:cs="Arial"/>
          <w:color w:val="222222"/>
          <w:shd w:val="clear" w:color="auto" w:fill="F8F9FA"/>
        </w:rPr>
        <w:t xml:space="preserve"> </w:t>
      </w:r>
      <w:r w:rsidR="00182C89" w:rsidRPr="00A83D01">
        <w:rPr>
          <w:rFonts w:cs="Arial"/>
          <w:color w:val="222222"/>
          <w:shd w:val="clear" w:color="auto" w:fill="F8F9FA"/>
        </w:rPr>
        <w:t>M Fenwick.</w:t>
      </w:r>
    </w:p>
    <w:p w14:paraId="166B6627" w14:textId="780E60E3" w:rsidR="00553889" w:rsidRPr="00A83D01" w:rsidRDefault="00553889" w:rsidP="004A09AF">
      <w:pPr>
        <w:rPr>
          <w:color w:val="333333"/>
          <w:shd w:val="clear" w:color="auto" w:fill="FFFFFF"/>
        </w:rPr>
      </w:pPr>
      <w:r w:rsidRPr="00A83D01">
        <w:rPr>
          <w:rFonts w:cs="Arial"/>
          <w:color w:val="222222"/>
          <w:shd w:val="clear" w:color="auto" w:fill="F8F9FA"/>
        </w:rPr>
        <w:t xml:space="preserve">Grimm, </w:t>
      </w:r>
      <w:r w:rsidR="00504095" w:rsidRPr="00A83D01">
        <w:rPr>
          <w:rFonts w:cs="Arial"/>
          <w:color w:val="222222"/>
          <w:shd w:val="clear" w:color="auto" w:fill="F8F9FA"/>
        </w:rPr>
        <w:t>J</w:t>
      </w:r>
      <w:r w:rsidR="002A7CA8" w:rsidRPr="00A83D01">
        <w:rPr>
          <w:rFonts w:cs="Arial"/>
          <w:color w:val="222222"/>
          <w:shd w:val="clear" w:color="auto" w:fill="F8F9FA"/>
        </w:rPr>
        <w:t xml:space="preserve">,W. </w:t>
      </w:r>
      <w:r w:rsidR="00DE1724" w:rsidRPr="00A83D01">
        <w:rPr>
          <w:rFonts w:cs="Arial"/>
          <w:color w:val="222222"/>
          <w:shd w:val="clear" w:color="auto" w:fill="F8F9FA"/>
        </w:rPr>
        <w:t>(</w:t>
      </w:r>
      <w:r w:rsidR="00D84BA6" w:rsidRPr="00A83D01">
        <w:rPr>
          <w:rFonts w:cs="Arial"/>
          <w:color w:val="222222"/>
          <w:shd w:val="clear" w:color="auto" w:fill="F8F9FA"/>
        </w:rPr>
        <w:t xml:space="preserve">1812) </w:t>
      </w:r>
      <w:r w:rsidR="00CB7732" w:rsidRPr="00A83D01">
        <w:rPr>
          <w:rFonts w:cs="Arial"/>
          <w:i/>
          <w:iCs/>
          <w:color w:val="222222"/>
          <w:shd w:val="clear" w:color="auto" w:fill="F8F9FA"/>
        </w:rPr>
        <w:t>Grimms’ Fairy Tales</w:t>
      </w:r>
      <w:r w:rsidR="004F3158" w:rsidRPr="00A83D01">
        <w:rPr>
          <w:rFonts w:cs="Arial"/>
          <w:i/>
          <w:iCs/>
          <w:color w:val="222222"/>
          <w:shd w:val="clear" w:color="auto" w:fill="F8F9FA"/>
        </w:rPr>
        <w:t>: Children’s And Household Tales</w:t>
      </w:r>
      <w:r w:rsidR="00A83D01" w:rsidRPr="00A83D01">
        <w:rPr>
          <w:rFonts w:cs="Arial"/>
          <w:color w:val="222222"/>
          <w:shd w:val="clear" w:color="auto" w:fill="F8F9FA"/>
        </w:rPr>
        <w:t>. Germany</w:t>
      </w:r>
      <w:r w:rsidR="00A83D01" w:rsidRPr="00A83D01">
        <w:rPr>
          <w:rFonts w:cs="Arial"/>
          <w:i/>
          <w:iCs/>
          <w:color w:val="222222"/>
          <w:shd w:val="clear" w:color="auto" w:fill="F8F9FA"/>
        </w:rPr>
        <w:t>.</w:t>
      </w:r>
      <w:r w:rsidR="00A83D01">
        <w:rPr>
          <w:rFonts w:cs="Arial"/>
          <w:i/>
          <w:iCs/>
          <w:color w:val="222222"/>
          <w:shd w:val="clear" w:color="auto" w:fill="F8F9FA"/>
        </w:rPr>
        <w:t xml:space="preserve"> </w:t>
      </w:r>
      <w:r w:rsidR="00A27CF5" w:rsidRPr="00A83D01">
        <w:rPr>
          <w:rFonts w:cs="Arial"/>
          <w:color w:val="111111"/>
          <w:shd w:val="clear" w:color="auto" w:fill="FFFFFF"/>
        </w:rPr>
        <w:t>Jakob and Wilhelm</w:t>
      </w:r>
      <w:r w:rsidR="00A83D01">
        <w:rPr>
          <w:rFonts w:cs="Arial"/>
          <w:color w:val="111111"/>
          <w:shd w:val="clear" w:color="auto" w:fill="FFFFFF"/>
        </w:rPr>
        <w:t>.</w:t>
      </w:r>
    </w:p>
    <w:p w14:paraId="085E3900" w14:textId="77777777" w:rsidR="001F2F5E" w:rsidRDefault="001F2F5E"/>
    <w:sectPr w:rsidR="001F2F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4CED8" w14:textId="77777777" w:rsidR="00061BD9" w:rsidRDefault="00061BD9" w:rsidP="003E2D5F">
      <w:pPr>
        <w:spacing w:after="0" w:line="240" w:lineRule="auto"/>
      </w:pPr>
      <w:r>
        <w:separator/>
      </w:r>
    </w:p>
  </w:endnote>
  <w:endnote w:type="continuationSeparator" w:id="0">
    <w:p w14:paraId="28C6A050" w14:textId="77777777" w:rsidR="00061BD9" w:rsidRDefault="00061BD9" w:rsidP="003E2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9560B" w14:textId="77777777" w:rsidR="00061BD9" w:rsidRDefault="00061BD9" w:rsidP="003E2D5F">
      <w:pPr>
        <w:spacing w:after="0" w:line="240" w:lineRule="auto"/>
      </w:pPr>
      <w:r>
        <w:separator/>
      </w:r>
    </w:p>
  </w:footnote>
  <w:footnote w:type="continuationSeparator" w:id="0">
    <w:p w14:paraId="61812AE0" w14:textId="77777777" w:rsidR="00061BD9" w:rsidRDefault="00061BD9" w:rsidP="003E2D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925354" w14:textId="503A8638" w:rsidR="003E2D5F" w:rsidRDefault="003E2D5F">
    <w:pPr>
      <w:pStyle w:val="Header"/>
    </w:pPr>
    <w:r>
      <w:t xml:space="preserve">Rhian Williams </w:t>
    </w:r>
    <w:r w:rsidR="0007116A">
      <w:t>1903946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F5E"/>
    <w:rsid w:val="000008BD"/>
    <w:rsid w:val="00000C11"/>
    <w:rsid w:val="0000714C"/>
    <w:rsid w:val="000177F5"/>
    <w:rsid w:val="0002020F"/>
    <w:rsid w:val="000209F6"/>
    <w:rsid w:val="000223C9"/>
    <w:rsid w:val="00022974"/>
    <w:rsid w:val="000248AC"/>
    <w:rsid w:val="0003182D"/>
    <w:rsid w:val="00043C38"/>
    <w:rsid w:val="00046FF3"/>
    <w:rsid w:val="00055676"/>
    <w:rsid w:val="00056C2D"/>
    <w:rsid w:val="000617BF"/>
    <w:rsid w:val="00061BD9"/>
    <w:rsid w:val="00067403"/>
    <w:rsid w:val="0007116A"/>
    <w:rsid w:val="000727E9"/>
    <w:rsid w:val="00087390"/>
    <w:rsid w:val="000A05C8"/>
    <w:rsid w:val="000B3510"/>
    <w:rsid w:val="000C3A85"/>
    <w:rsid w:val="000C486B"/>
    <w:rsid w:val="000C5092"/>
    <w:rsid w:val="000D05DB"/>
    <w:rsid w:val="000D0705"/>
    <w:rsid w:val="000D142F"/>
    <w:rsid w:val="000D647B"/>
    <w:rsid w:val="000E1C1F"/>
    <w:rsid w:val="000E3147"/>
    <w:rsid w:val="000E3943"/>
    <w:rsid w:val="000E3B24"/>
    <w:rsid w:val="000E3DF9"/>
    <w:rsid w:val="000F0202"/>
    <w:rsid w:val="000F1CB3"/>
    <w:rsid w:val="001061AA"/>
    <w:rsid w:val="001162AC"/>
    <w:rsid w:val="00117399"/>
    <w:rsid w:val="00120B37"/>
    <w:rsid w:val="00131FEF"/>
    <w:rsid w:val="00142081"/>
    <w:rsid w:val="00153000"/>
    <w:rsid w:val="001628B5"/>
    <w:rsid w:val="00167B0F"/>
    <w:rsid w:val="00173AED"/>
    <w:rsid w:val="0017690E"/>
    <w:rsid w:val="0018065A"/>
    <w:rsid w:val="00182C89"/>
    <w:rsid w:val="00193989"/>
    <w:rsid w:val="00194C87"/>
    <w:rsid w:val="001B0B3E"/>
    <w:rsid w:val="001C541F"/>
    <w:rsid w:val="001D2935"/>
    <w:rsid w:val="001E6ED9"/>
    <w:rsid w:val="001E7614"/>
    <w:rsid w:val="001F2F5E"/>
    <w:rsid w:val="001F71E1"/>
    <w:rsid w:val="00204C1A"/>
    <w:rsid w:val="00217456"/>
    <w:rsid w:val="0022039F"/>
    <w:rsid w:val="00221799"/>
    <w:rsid w:val="002230E2"/>
    <w:rsid w:val="0022736B"/>
    <w:rsid w:val="00232D36"/>
    <w:rsid w:val="00234047"/>
    <w:rsid w:val="002426B3"/>
    <w:rsid w:val="0024332D"/>
    <w:rsid w:val="00247610"/>
    <w:rsid w:val="00254C2C"/>
    <w:rsid w:val="00257605"/>
    <w:rsid w:val="002577E7"/>
    <w:rsid w:val="002663D6"/>
    <w:rsid w:val="002761F3"/>
    <w:rsid w:val="00276E21"/>
    <w:rsid w:val="002818C2"/>
    <w:rsid w:val="002863E6"/>
    <w:rsid w:val="002934DA"/>
    <w:rsid w:val="002961A7"/>
    <w:rsid w:val="002A27D3"/>
    <w:rsid w:val="002A44A3"/>
    <w:rsid w:val="002A7CA8"/>
    <w:rsid w:val="002C45CD"/>
    <w:rsid w:val="002C56E1"/>
    <w:rsid w:val="002C5EE9"/>
    <w:rsid w:val="002E3093"/>
    <w:rsid w:val="002E4FAC"/>
    <w:rsid w:val="002E56E8"/>
    <w:rsid w:val="002E5A68"/>
    <w:rsid w:val="002E5D09"/>
    <w:rsid w:val="002E6D03"/>
    <w:rsid w:val="002F4495"/>
    <w:rsid w:val="00312874"/>
    <w:rsid w:val="00314578"/>
    <w:rsid w:val="0031493E"/>
    <w:rsid w:val="00327F9F"/>
    <w:rsid w:val="00333A7C"/>
    <w:rsid w:val="00347320"/>
    <w:rsid w:val="0035040E"/>
    <w:rsid w:val="00353216"/>
    <w:rsid w:val="0035327B"/>
    <w:rsid w:val="0035426B"/>
    <w:rsid w:val="00355E55"/>
    <w:rsid w:val="003627DA"/>
    <w:rsid w:val="00367A94"/>
    <w:rsid w:val="003765EE"/>
    <w:rsid w:val="00377EB4"/>
    <w:rsid w:val="0038759F"/>
    <w:rsid w:val="003A308E"/>
    <w:rsid w:val="003A341D"/>
    <w:rsid w:val="003A66C3"/>
    <w:rsid w:val="003A6C8C"/>
    <w:rsid w:val="003B4600"/>
    <w:rsid w:val="003B67F6"/>
    <w:rsid w:val="003C240C"/>
    <w:rsid w:val="003C5606"/>
    <w:rsid w:val="003D2073"/>
    <w:rsid w:val="003D2D54"/>
    <w:rsid w:val="003D40EB"/>
    <w:rsid w:val="003D4267"/>
    <w:rsid w:val="003D4DE9"/>
    <w:rsid w:val="003E1D2C"/>
    <w:rsid w:val="003E2D5F"/>
    <w:rsid w:val="003E651A"/>
    <w:rsid w:val="003F6AFF"/>
    <w:rsid w:val="00401A45"/>
    <w:rsid w:val="0040221E"/>
    <w:rsid w:val="004037AA"/>
    <w:rsid w:val="0041439E"/>
    <w:rsid w:val="004630D7"/>
    <w:rsid w:val="0047083D"/>
    <w:rsid w:val="004758DC"/>
    <w:rsid w:val="00477AFF"/>
    <w:rsid w:val="004A09AF"/>
    <w:rsid w:val="004A4D93"/>
    <w:rsid w:val="004A501B"/>
    <w:rsid w:val="004B666C"/>
    <w:rsid w:val="004D28BF"/>
    <w:rsid w:val="004D2D38"/>
    <w:rsid w:val="004E0988"/>
    <w:rsid w:val="004E528B"/>
    <w:rsid w:val="004E65E4"/>
    <w:rsid w:val="004E7AD9"/>
    <w:rsid w:val="004F3158"/>
    <w:rsid w:val="004F485C"/>
    <w:rsid w:val="004F4C92"/>
    <w:rsid w:val="004F4F9C"/>
    <w:rsid w:val="005011F9"/>
    <w:rsid w:val="00504095"/>
    <w:rsid w:val="00505284"/>
    <w:rsid w:val="00510398"/>
    <w:rsid w:val="005134AB"/>
    <w:rsid w:val="00514ED9"/>
    <w:rsid w:val="00515B0B"/>
    <w:rsid w:val="00525F8A"/>
    <w:rsid w:val="00531234"/>
    <w:rsid w:val="0053498A"/>
    <w:rsid w:val="0054087E"/>
    <w:rsid w:val="005439BB"/>
    <w:rsid w:val="00553889"/>
    <w:rsid w:val="005545CD"/>
    <w:rsid w:val="00556D19"/>
    <w:rsid w:val="00561E62"/>
    <w:rsid w:val="00563666"/>
    <w:rsid w:val="00565A93"/>
    <w:rsid w:val="00574860"/>
    <w:rsid w:val="00581EEA"/>
    <w:rsid w:val="0058495E"/>
    <w:rsid w:val="00591DB1"/>
    <w:rsid w:val="005930F2"/>
    <w:rsid w:val="005A5407"/>
    <w:rsid w:val="005A6BFE"/>
    <w:rsid w:val="005B115E"/>
    <w:rsid w:val="005B1235"/>
    <w:rsid w:val="005B30FF"/>
    <w:rsid w:val="005C083B"/>
    <w:rsid w:val="005C4431"/>
    <w:rsid w:val="005C5449"/>
    <w:rsid w:val="005D2FAE"/>
    <w:rsid w:val="005D51F8"/>
    <w:rsid w:val="005D627A"/>
    <w:rsid w:val="005D7C04"/>
    <w:rsid w:val="005E3027"/>
    <w:rsid w:val="005F7CB1"/>
    <w:rsid w:val="006003F0"/>
    <w:rsid w:val="00600895"/>
    <w:rsid w:val="00602A07"/>
    <w:rsid w:val="00602D15"/>
    <w:rsid w:val="00603A2A"/>
    <w:rsid w:val="00612AB9"/>
    <w:rsid w:val="00617615"/>
    <w:rsid w:val="00624BC3"/>
    <w:rsid w:val="00625882"/>
    <w:rsid w:val="00630F15"/>
    <w:rsid w:val="00633B85"/>
    <w:rsid w:val="00633EEE"/>
    <w:rsid w:val="00634469"/>
    <w:rsid w:val="00636479"/>
    <w:rsid w:val="006550BB"/>
    <w:rsid w:val="006577F8"/>
    <w:rsid w:val="00657809"/>
    <w:rsid w:val="0066119C"/>
    <w:rsid w:val="00665A5E"/>
    <w:rsid w:val="00673143"/>
    <w:rsid w:val="00676291"/>
    <w:rsid w:val="00684F5F"/>
    <w:rsid w:val="00697655"/>
    <w:rsid w:val="006A0B9F"/>
    <w:rsid w:val="006A13D6"/>
    <w:rsid w:val="006A3C7C"/>
    <w:rsid w:val="006A5C6A"/>
    <w:rsid w:val="006A667D"/>
    <w:rsid w:val="006B21B8"/>
    <w:rsid w:val="006C20F2"/>
    <w:rsid w:val="006C2BD2"/>
    <w:rsid w:val="006C2FB6"/>
    <w:rsid w:val="006D4B6E"/>
    <w:rsid w:val="006E2A19"/>
    <w:rsid w:val="006E75E2"/>
    <w:rsid w:val="006E7AB9"/>
    <w:rsid w:val="007130CE"/>
    <w:rsid w:val="00744AA2"/>
    <w:rsid w:val="00746F26"/>
    <w:rsid w:val="00750001"/>
    <w:rsid w:val="0076041F"/>
    <w:rsid w:val="00760FCB"/>
    <w:rsid w:val="00761DF2"/>
    <w:rsid w:val="0077145F"/>
    <w:rsid w:val="00773583"/>
    <w:rsid w:val="00780B8A"/>
    <w:rsid w:val="00784129"/>
    <w:rsid w:val="0079096A"/>
    <w:rsid w:val="00793F2E"/>
    <w:rsid w:val="00797A74"/>
    <w:rsid w:val="007A42F7"/>
    <w:rsid w:val="007A4DD0"/>
    <w:rsid w:val="007A6014"/>
    <w:rsid w:val="007B05F1"/>
    <w:rsid w:val="007B28E0"/>
    <w:rsid w:val="007B3E6D"/>
    <w:rsid w:val="007C16CA"/>
    <w:rsid w:val="007C630F"/>
    <w:rsid w:val="007D3664"/>
    <w:rsid w:val="007D6470"/>
    <w:rsid w:val="007E0E39"/>
    <w:rsid w:val="007E6673"/>
    <w:rsid w:val="007E696A"/>
    <w:rsid w:val="007E698B"/>
    <w:rsid w:val="007F786E"/>
    <w:rsid w:val="00806BB7"/>
    <w:rsid w:val="00813169"/>
    <w:rsid w:val="00813743"/>
    <w:rsid w:val="0081430F"/>
    <w:rsid w:val="008144E5"/>
    <w:rsid w:val="008149D8"/>
    <w:rsid w:val="0081626D"/>
    <w:rsid w:val="0085063D"/>
    <w:rsid w:val="00856A72"/>
    <w:rsid w:val="0086130D"/>
    <w:rsid w:val="00862AC3"/>
    <w:rsid w:val="008679BE"/>
    <w:rsid w:val="008745F9"/>
    <w:rsid w:val="00874B28"/>
    <w:rsid w:val="00876CD6"/>
    <w:rsid w:val="00876FDB"/>
    <w:rsid w:val="00885758"/>
    <w:rsid w:val="00890092"/>
    <w:rsid w:val="00893087"/>
    <w:rsid w:val="00893C1B"/>
    <w:rsid w:val="008A258E"/>
    <w:rsid w:val="008A3D80"/>
    <w:rsid w:val="008B16FC"/>
    <w:rsid w:val="008D119B"/>
    <w:rsid w:val="008E3F7A"/>
    <w:rsid w:val="008F55CD"/>
    <w:rsid w:val="00911638"/>
    <w:rsid w:val="0092496E"/>
    <w:rsid w:val="00926F8A"/>
    <w:rsid w:val="009275E6"/>
    <w:rsid w:val="0092794B"/>
    <w:rsid w:val="0095101C"/>
    <w:rsid w:val="009526E4"/>
    <w:rsid w:val="00960714"/>
    <w:rsid w:val="00962247"/>
    <w:rsid w:val="009706EE"/>
    <w:rsid w:val="00971490"/>
    <w:rsid w:val="00971C7E"/>
    <w:rsid w:val="00975E4E"/>
    <w:rsid w:val="0098020A"/>
    <w:rsid w:val="00992F20"/>
    <w:rsid w:val="009930D0"/>
    <w:rsid w:val="00993933"/>
    <w:rsid w:val="009A1FC6"/>
    <w:rsid w:val="009A3046"/>
    <w:rsid w:val="009C64C2"/>
    <w:rsid w:val="009F1423"/>
    <w:rsid w:val="009F5729"/>
    <w:rsid w:val="009F6CE4"/>
    <w:rsid w:val="00A018A6"/>
    <w:rsid w:val="00A01DD5"/>
    <w:rsid w:val="00A04E4B"/>
    <w:rsid w:val="00A1664F"/>
    <w:rsid w:val="00A175B0"/>
    <w:rsid w:val="00A26717"/>
    <w:rsid w:val="00A26A4B"/>
    <w:rsid w:val="00A27CF5"/>
    <w:rsid w:val="00A31A72"/>
    <w:rsid w:val="00A3219A"/>
    <w:rsid w:val="00A32428"/>
    <w:rsid w:val="00A3356F"/>
    <w:rsid w:val="00A37F65"/>
    <w:rsid w:val="00A4198C"/>
    <w:rsid w:val="00A521D5"/>
    <w:rsid w:val="00A521E4"/>
    <w:rsid w:val="00A53684"/>
    <w:rsid w:val="00A57E18"/>
    <w:rsid w:val="00A73B05"/>
    <w:rsid w:val="00A802B9"/>
    <w:rsid w:val="00A82095"/>
    <w:rsid w:val="00A83242"/>
    <w:rsid w:val="00A83D01"/>
    <w:rsid w:val="00A83FB6"/>
    <w:rsid w:val="00A8438A"/>
    <w:rsid w:val="00A86914"/>
    <w:rsid w:val="00A9560C"/>
    <w:rsid w:val="00AA3928"/>
    <w:rsid w:val="00AA7AB6"/>
    <w:rsid w:val="00AB78C5"/>
    <w:rsid w:val="00AC1CFF"/>
    <w:rsid w:val="00AD36B9"/>
    <w:rsid w:val="00AE0851"/>
    <w:rsid w:val="00AE72E3"/>
    <w:rsid w:val="00AF1810"/>
    <w:rsid w:val="00AF1C13"/>
    <w:rsid w:val="00AF411A"/>
    <w:rsid w:val="00AF4AFA"/>
    <w:rsid w:val="00AF7245"/>
    <w:rsid w:val="00B07682"/>
    <w:rsid w:val="00B25478"/>
    <w:rsid w:val="00B27877"/>
    <w:rsid w:val="00B42541"/>
    <w:rsid w:val="00B42B23"/>
    <w:rsid w:val="00B51239"/>
    <w:rsid w:val="00B56ABB"/>
    <w:rsid w:val="00B63882"/>
    <w:rsid w:val="00B64851"/>
    <w:rsid w:val="00B66C2B"/>
    <w:rsid w:val="00B70311"/>
    <w:rsid w:val="00B77010"/>
    <w:rsid w:val="00B7797D"/>
    <w:rsid w:val="00B83316"/>
    <w:rsid w:val="00B96C42"/>
    <w:rsid w:val="00BA0FD0"/>
    <w:rsid w:val="00BB7250"/>
    <w:rsid w:val="00BB7963"/>
    <w:rsid w:val="00BD0F6E"/>
    <w:rsid w:val="00BD11E0"/>
    <w:rsid w:val="00BE0F8B"/>
    <w:rsid w:val="00BF461C"/>
    <w:rsid w:val="00C13807"/>
    <w:rsid w:val="00C200F1"/>
    <w:rsid w:val="00C20C48"/>
    <w:rsid w:val="00C230DE"/>
    <w:rsid w:val="00C3145E"/>
    <w:rsid w:val="00C3724D"/>
    <w:rsid w:val="00C4083E"/>
    <w:rsid w:val="00C40D8B"/>
    <w:rsid w:val="00C44F59"/>
    <w:rsid w:val="00C4734C"/>
    <w:rsid w:val="00C568A3"/>
    <w:rsid w:val="00C60AA8"/>
    <w:rsid w:val="00C61D94"/>
    <w:rsid w:val="00C70C4B"/>
    <w:rsid w:val="00C71010"/>
    <w:rsid w:val="00C71098"/>
    <w:rsid w:val="00C854E9"/>
    <w:rsid w:val="00C938CC"/>
    <w:rsid w:val="00C96470"/>
    <w:rsid w:val="00CA4C4B"/>
    <w:rsid w:val="00CB5F39"/>
    <w:rsid w:val="00CB7732"/>
    <w:rsid w:val="00CD0077"/>
    <w:rsid w:val="00CD0CD0"/>
    <w:rsid w:val="00CD5883"/>
    <w:rsid w:val="00CD7372"/>
    <w:rsid w:val="00CD754E"/>
    <w:rsid w:val="00CE7892"/>
    <w:rsid w:val="00CF3B13"/>
    <w:rsid w:val="00CF76A8"/>
    <w:rsid w:val="00D03819"/>
    <w:rsid w:val="00D07DC5"/>
    <w:rsid w:val="00D1063A"/>
    <w:rsid w:val="00D134A4"/>
    <w:rsid w:val="00D140F6"/>
    <w:rsid w:val="00D14DF9"/>
    <w:rsid w:val="00D214DD"/>
    <w:rsid w:val="00D25362"/>
    <w:rsid w:val="00D31AE8"/>
    <w:rsid w:val="00D3314E"/>
    <w:rsid w:val="00D41C7C"/>
    <w:rsid w:val="00D53AFF"/>
    <w:rsid w:val="00D672E8"/>
    <w:rsid w:val="00D72D87"/>
    <w:rsid w:val="00D757C0"/>
    <w:rsid w:val="00D80178"/>
    <w:rsid w:val="00D81A95"/>
    <w:rsid w:val="00D84B48"/>
    <w:rsid w:val="00D84BA6"/>
    <w:rsid w:val="00D96C81"/>
    <w:rsid w:val="00DA0541"/>
    <w:rsid w:val="00DB73DC"/>
    <w:rsid w:val="00DC04B9"/>
    <w:rsid w:val="00DD2B83"/>
    <w:rsid w:val="00DD323F"/>
    <w:rsid w:val="00DE1724"/>
    <w:rsid w:val="00DE29B5"/>
    <w:rsid w:val="00DF38CE"/>
    <w:rsid w:val="00DF72A5"/>
    <w:rsid w:val="00E0048C"/>
    <w:rsid w:val="00E05220"/>
    <w:rsid w:val="00E10F0B"/>
    <w:rsid w:val="00E154B1"/>
    <w:rsid w:val="00E2250B"/>
    <w:rsid w:val="00E25999"/>
    <w:rsid w:val="00E2643C"/>
    <w:rsid w:val="00E5035F"/>
    <w:rsid w:val="00E52C95"/>
    <w:rsid w:val="00E55275"/>
    <w:rsid w:val="00E75031"/>
    <w:rsid w:val="00E81F2D"/>
    <w:rsid w:val="00E87333"/>
    <w:rsid w:val="00E907F7"/>
    <w:rsid w:val="00EB3269"/>
    <w:rsid w:val="00EB4F7B"/>
    <w:rsid w:val="00ED678A"/>
    <w:rsid w:val="00EE014A"/>
    <w:rsid w:val="00EE6099"/>
    <w:rsid w:val="00EE64D0"/>
    <w:rsid w:val="00EF0297"/>
    <w:rsid w:val="00EF2854"/>
    <w:rsid w:val="00F01C76"/>
    <w:rsid w:val="00F13DB6"/>
    <w:rsid w:val="00F26981"/>
    <w:rsid w:val="00F419F5"/>
    <w:rsid w:val="00F43042"/>
    <w:rsid w:val="00F458F5"/>
    <w:rsid w:val="00F462C0"/>
    <w:rsid w:val="00F5007F"/>
    <w:rsid w:val="00F5658C"/>
    <w:rsid w:val="00F66967"/>
    <w:rsid w:val="00F725D3"/>
    <w:rsid w:val="00F744DF"/>
    <w:rsid w:val="00F81B4D"/>
    <w:rsid w:val="00F879DD"/>
    <w:rsid w:val="00F94E65"/>
    <w:rsid w:val="00FA574C"/>
    <w:rsid w:val="00FB3DFC"/>
    <w:rsid w:val="00FB6659"/>
    <w:rsid w:val="00FC0E52"/>
    <w:rsid w:val="00FC4EC0"/>
    <w:rsid w:val="00FD6026"/>
    <w:rsid w:val="00FE47AF"/>
    <w:rsid w:val="04100D1A"/>
    <w:rsid w:val="0C606AA9"/>
    <w:rsid w:val="4A54711C"/>
    <w:rsid w:val="4DDAF4EF"/>
    <w:rsid w:val="68C27D8E"/>
    <w:rsid w:val="6DD045EA"/>
    <w:rsid w:val="7C0DB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E968B"/>
  <w15:chartTrackingRefBased/>
  <w15:docId w15:val="{EB108233-1789-4DD8-B29C-F367A3FAF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D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D5F"/>
  </w:style>
  <w:style w:type="paragraph" w:styleId="Footer">
    <w:name w:val="footer"/>
    <w:basedOn w:val="Normal"/>
    <w:link w:val="FooterChar"/>
    <w:uiPriority w:val="99"/>
    <w:unhideWhenUsed/>
    <w:rsid w:val="003E2D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D5F"/>
  </w:style>
  <w:style w:type="character" w:styleId="CommentReference">
    <w:name w:val="annotation reference"/>
    <w:basedOn w:val="DefaultParagraphFont"/>
    <w:uiPriority w:val="99"/>
    <w:semiHidden/>
    <w:unhideWhenUsed/>
    <w:rsid w:val="00C200F1"/>
    <w:rPr>
      <w:sz w:val="16"/>
      <w:szCs w:val="16"/>
    </w:rPr>
  </w:style>
  <w:style w:type="paragraph" w:styleId="CommentText">
    <w:name w:val="annotation text"/>
    <w:basedOn w:val="Normal"/>
    <w:link w:val="CommentTextChar"/>
    <w:uiPriority w:val="99"/>
    <w:semiHidden/>
    <w:unhideWhenUsed/>
    <w:rsid w:val="00C200F1"/>
    <w:pPr>
      <w:spacing w:line="240" w:lineRule="auto"/>
    </w:pPr>
    <w:rPr>
      <w:sz w:val="20"/>
      <w:szCs w:val="20"/>
    </w:rPr>
  </w:style>
  <w:style w:type="character" w:customStyle="1" w:styleId="CommentTextChar">
    <w:name w:val="Comment Text Char"/>
    <w:basedOn w:val="DefaultParagraphFont"/>
    <w:link w:val="CommentText"/>
    <w:uiPriority w:val="99"/>
    <w:semiHidden/>
    <w:rsid w:val="00C200F1"/>
    <w:rPr>
      <w:sz w:val="20"/>
      <w:szCs w:val="20"/>
    </w:rPr>
  </w:style>
  <w:style w:type="paragraph" w:styleId="CommentSubject">
    <w:name w:val="annotation subject"/>
    <w:basedOn w:val="CommentText"/>
    <w:next w:val="CommentText"/>
    <w:link w:val="CommentSubjectChar"/>
    <w:uiPriority w:val="99"/>
    <w:semiHidden/>
    <w:unhideWhenUsed/>
    <w:rsid w:val="00C200F1"/>
    <w:rPr>
      <w:b/>
      <w:bCs/>
    </w:rPr>
  </w:style>
  <w:style w:type="character" w:customStyle="1" w:styleId="CommentSubjectChar">
    <w:name w:val="Comment Subject Char"/>
    <w:basedOn w:val="CommentTextChar"/>
    <w:link w:val="CommentSubject"/>
    <w:uiPriority w:val="99"/>
    <w:semiHidden/>
    <w:rsid w:val="00C200F1"/>
    <w:rPr>
      <w:b/>
      <w:bCs/>
      <w:sz w:val="20"/>
      <w:szCs w:val="20"/>
    </w:rPr>
  </w:style>
  <w:style w:type="paragraph" w:styleId="BalloonText">
    <w:name w:val="Balloon Text"/>
    <w:basedOn w:val="Normal"/>
    <w:link w:val="BalloonTextChar"/>
    <w:uiPriority w:val="99"/>
    <w:semiHidden/>
    <w:unhideWhenUsed/>
    <w:rsid w:val="00C200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00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09245832ab06fb4ffd788cd213105a9">
  <xsd:schema xmlns:xsd="http://www.w3.org/2001/XMLSchema" xmlns:xs="http://www.w3.org/2001/XMLSchema" xmlns:p="http://schemas.microsoft.com/office/2006/metadata/properties" xmlns:ns3="9d0d5cce-d4dc-4043-8325-c992d2f588cd" targetNamespace="http://schemas.microsoft.com/office/2006/metadata/properties" ma:root="true" ma:fieldsID="a426a5d6e91c8c07eee234eeaaaf6f23"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BC558B-E087-41BD-ABE7-211A281FA5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BD8B53-7D0E-40DD-A18F-2A0C8AA33E63}">
  <ds:schemaRefs>
    <ds:schemaRef ds:uri="http://schemas.microsoft.com/sharepoint/v3/contenttype/forms"/>
  </ds:schemaRefs>
</ds:datastoreItem>
</file>

<file path=customXml/itemProps3.xml><?xml version="1.0" encoding="utf-8"?>
<ds:datastoreItem xmlns:ds="http://schemas.openxmlformats.org/officeDocument/2006/customXml" ds:itemID="{05437927-E993-4AE6-B960-36FE965313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4</Pages>
  <Words>1746</Words>
  <Characters>9954</Characters>
  <Application>Microsoft Office Word</Application>
  <DocSecurity>0</DocSecurity>
  <Lines>82</Lines>
  <Paragraphs>23</Paragraphs>
  <ScaleCrop>false</ScaleCrop>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(1903946)</dc:creator>
  <cp:keywords/>
  <dc:description/>
  <cp:lastModifiedBy>Rhian Williams (1903946)</cp:lastModifiedBy>
  <cp:revision>457</cp:revision>
  <dcterms:created xsi:type="dcterms:W3CDTF">2020-03-23T16:26:00Z</dcterms:created>
  <dcterms:modified xsi:type="dcterms:W3CDTF">2020-03-26T15:04:00Z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