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5F7CE4B" w14:textId="77777777" w:rsidR="00AD413F" w:rsidRDefault="00AD413F">
      <w:pPr>
        <w:spacing w:line="360" w:lineRule="auto"/>
        <w:jc w:val="both"/>
        <w:rPr>
          <w:b/>
          <w:sz w:val="24"/>
          <w:szCs w:val="24"/>
        </w:rPr>
      </w:pPr>
    </w:p>
    <w:p w14:paraId="6EB21252" w14:textId="77777777" w:rsidR="00AD413F" w:rsidRDefault="00AD413F">
      <w:pPr>
        <w:spacing w:line="360" w:lineRule="auto"/>
        <w:jc w:val="both"/>
        <w:rPr>
          <w:b/>
          <w:sz w:val="24"/>
          <w:szCs w:val="24"/>
        </w:rPr>
      </w:pPr>
    </w:p>
    <w:p w14:paraId="4075D664" w14:textId="77777777" w:rsidR="00AD413F" w:rsidRDefault="00AD413F">
      <w:pPr>
        <w:spacing w:line="360" w:lineRule="auto"/>
        <w:jc w:val="both"/>
        <w:rPr>
          <w:b/>
          <w:sz w:val="24"/>
          <w:szCs w:val="24"/>
        </w:rPr>
      </w:pPr>
    </w:p>
    <w:p w14:paraId="03AE84E3" w14:textId="77777777" w:rsidR="00AD413F" w:rsidRDefault="00AD413F">
      <w:pPr>
        <w:spacing w:line="360" w:lineRule="auto"/>
        <w:jc w:val="both"/>
        <w:rPr>
          <w:b/>
          <w:sz w:val="24"/>
          <w:szCs w:val="24"/>
        </w:rPr>
      </w:pPr>
    </w:p>
    <w:p w14:paraId="592CA1AD" w14:textId="77777777" w:rsidR="00AD413F" w:rsidRDefault="00AD413F">
      <w:pPr>
        <w:spacing w:line="360" w:lineRule="auto"/>
        <w:jc w:val="both"/>
        <w:rPr>
          <w:b/>
          <w:sz w:val="24"/>
          <w:szCs w:val="24"/>
        </w:rPr>
      </w:pPr>
    </w:p>
    <w:p w14:paraId="20433FF1" w14:textId="77777777" w:rsidR="00AD413F" w:rsidRDefault="00AD413F">
      <w:pPr>
        <w:spacing w:line="360" w:lineRule="auto"/>
        <w:jc w:val="both"/>
        <w:rPr>
          <w:b/>
          <w:sz w:val="24"/>
          <w:szCs w:val="24"/>
        </w:rPr>
      </w:pPr>
    </w:p>
    <w:p w14:paraId="4EF8CF13" w14:textId="77777777" w:rsidR="00AD413F" w:rsidRDefault="00AD413F">
      <w:pPr>
        <w:spacing w:line="360" w:lineRule="auto"/>
        <w:jc w:val="both"/>
        <w:rPr>
          <w:b/>
          <w:sz w:val="24"/>
          <w:szCs w:val="24"/>
        </w:rPr>
      </w:pPr>
    </w:p>
    <w:p w14:paraId="3A2CF387" w14:textId="77777777" w:rsidR="00AD413F" w:rsidRDefault="00AD413F">
      <w:pPr>
        <w:spacing w:line="360" w:lineRule="auto"/>
        <w:jc w:val="both"/>
        <w:rPr>
          <w:b/>
          <w:sz w:val="24"/>
          <w:szCs w:val="24"/>
        </w:rPr>
      </w:pPr>
    </w:p>
    <w:p w14:paraId="698763E6" w14:textId="77777777" w:rsidR="00AD413F" w:rsidRDefault="00AD413F">
      <w:pPr>
        <w:spacing w:line="360" w:lineRule="auto"/>
        <w:jc w:val="both"/>
        <w:rPr>
          <w:b/>
          <w:sz w:val="24"/>
          <w:szCs w:val="24"/>
        </w:rPr>
      </w:pPr>
    </w:p>
    <w:p w14:paraId="0A1050F0" w14:textId="77777777" w:rsidR="00AD413F" w:rsidRDefault="00AD413F">
      <w:pPr>
        <w:spacing w:line="360" w:lineRule="auto"/>
        <w:jc w:val="both"/>
        <w:rPr>
          <w:b/>
          <w:sz w:val="24"/>
          <w:szCs w:val="24"/>
        </w:rPr>
      </w:pPr>
    </w:p>
    <w:p w14:paraId="2EFDCD9F" w14:textId="77777777" w:rsidR="00AD413F" w:rsidRDefault="00AD413F">
      <w:pPr>
        <w:spacing w:line="360" w:lineRule="auto"/>
        <w:jc w:val="both"/>
        <w:rPr>
          <w:b/>
          <w:sz w:val="24"/>
          <w:szCs w:val="24"/>
        </w:rPr>
      </w:pPr>
    </w:p>
    <w:p w14:paraId="59C61CB5" w14:textId="77777777" w:rsidR="00AD413F" w:rsidRDefault="00313400">
      <w:pPr>
        <w:pStyle w:val="Title"/>
        <w:spacing w:line="360" w:lineRule="auto"/>
        <w:jc w:val="both"/>
      </w:pPr>
      <w:bookmarkStart w:id="0" w:name="_l3y8yfg0b951" w:colFirst="0" w:colLast="0"/>
      <w:bookmarkEnd w:id="0"/>
      <w:r>
        <w:t>Effective team working and communication</w:t>
      </w:r>
    </w:p>
    <w:p w14:paraId="204844B1" w14:textId="77777777" w:rsidR="00AD413F" w:rsidRDefault="00AD413F">
      <w:pPr>
        <w:spacing w:line="360" w:lineRule="auto"/>
        <w:jc w:val="both"/>
        <w:rPr>
          <w:b/>
          <w:sz w:val="24"/>
          <w:szCs w:val="24"/>
        </w:rPr>
      </w:pPr>
    </w:p>
    <w:p w14:paraId="0F7FF439" w14:textId="77777777" w:rsidR="00AD413F" w:rsidRDefault="00AD413F">
      <w:pPr>
        <w:spacing w:line="360" w:lineRule="auto"/>
        <w:jc w:val="both"/>
        <w:rPr>
          <w:b/>
          <w:sz w:val="24"/>
          <w:szCs w:val="24"/>
        </w:rPr>
      </w:pPr>
    </w:p>
    <w:p w14:paraId="3AC8F1D8" w14:textId="77777777" w:rsidR="00AD413F" w:rsidRDefault="00AD413F">
      <w:pPr>
        <w:spacing w:line="360" w:lineRule="auto"/>
        <w:jc w:val="both"/>
        <w:rPr>
          <w:b/>
          <w:sz w:val="24"/>
          <w:szCs w:val="24"/>
        </w:rPr>
      </w:pPr>
    </w:p>
    <w:p w14:paraId="49F2BBB7" w14:textId="77777777" w:rsidR="00AD413F" w:rsidRDefault="00AD413F">
      <w:pPr>
        <w:spacing w:line="360" w:lineRule="auto"/>
        <w:jc w:val="both"/>
        <w:rPr>
          <w:b/>
          <w:sz w:val="24"/>
          <w:szCs w:val="24"/>
        </w:rPr>
      </w:pPr>
    </w:p>
    <w:p w14:paraId="001849EE" w14:textId="77777777" w:rsidR="00AD413F" w:rsidRDefault="00AD413F">
      <w:pPr>
        <w:spacing w:line="360" w:lineRule="auto"/>
        <w:jc w:val="both"/>
        <w:rPr>
          <w:b/>
          <w:sz w:val="24"/>
          <w:szCs w:val="24"/>
        </w:rPr>
      </w:pPr>
    </w:p>
    <w:p w14:paraId="3ED8D8E6" w14:textId="77777777" w:rsidR="00AD413F" w:rsidRDefault="00AD413F">
      <w:pPr>
        <w:spacing w:line="360" w:lineRule="auto"/>
        <w:jc w:val="both"/>
        <w:rPr>
          <w:b/>
          <w:sz w:val="24"/>
          <w:szCs w:val="24"/>
        </w:rPr>
      </w:pPr>
    </w:p>
    <w:p w14:paraId="2005B431" w14:textId="77777777" w:rsidR="00AD413F" w:rsidRDefault="00AD413F">
      <w:pPr>
        <w:spacing w:line="360" w:lineRule="auto"/>
        <w:jc w:val="both"/>
        <w:rPr>
          <w:b/>
          <w:sz w:val="24"/>
          <w:szCs w:val="24"/>
        </w:rPr>
      </w:pPr>
    </w:p>
    <w:p w14:paraId="15DE8B9A" w14:textId="77777777" w:rsidR="00AD413F" w:rsidRDefault="00AD413F">
      <w:pPr>
        <w:spacing w:line="360" w:lineRule="auto"/>
        <w:jc w:val="both"/>
        <w:rPr>
          <w:b/>
          <w:sz w:val="24"/>
          <w:szCs w:val="24"/>
        </w:rPr>
      </w:pPr>
    </w:p>
    <w:p w14:paraId="159E5795" w14:textId="77777777" w:rsidR="00AD413F" w:rsidRDefault="00AD413F">
      <w:pPr>
        <w:spacing w:line="360" w:lineRule="auto"/>
        <w:jc w:val="both"/>
        <w:rPr>
          <w:b/>
          <w:sz w:val="24"/>
          <w:szCs w:val="24"/>
        </w:rPr>
      </w:pPr>
    </w:p>
    <w:p w14:paraId="7692B14A" w14:textId="77777777" w:rsidR="00AD413F" w:rsidRDefault="00AD413F">
      <w:pPr>
        <w:spacing w:line="360" w:lineRule="auto"/>
        <w:jc w:val="both"/>
        <w:rPr>
          <w:b/>
          <w:sz w:val="24"/>
          <w:szCs w:val="24"/>
        </w:rPr>
      </w:pPr>
    </w:p>
    <w:p w14:paraId="74A84CA1" w14:textId="77777777" w:rsidR="00AD413F" w:rsidRDefault="00AD413F">
      <w:pPr>
        <w:spacing w:line="360" w:lineRule="auto"/>
        <w:jc w:val="both"/>
        <w:rPr>
          <w:b/>
          <w:sz w:val="24"/>
          <w:szCs w:val="24"/>
        </w:rPr>
      </w:pPr>
    </w:p>
    <w:p w14:paraId="7790BA4A" w14:textId="77777777" w:rsidR="00AD413F" w:rsidRDefault="00AD413F">
      <w:pPr>
        <w:spacing w:line="360" w:lineRule="auto"/>
        <w:jc w:val="both"/>
        <w:rPr>
          <w:b/>
          <w:sz w:val="24"/>
          <w:szCs w:val="24"/>
        </w:rPr>
      </w:pPr>
    </w:p>
    <w:p w14:paraId="0647A831" w14:textId="77777777" w:rsidR="00AD413F" w:rsidRDefault="00AD413F">
      <w:pPr>
        <w:spacing w:line="360" w:lineRule="auto"/>
        <w:jc w:val="both"/>
        <w:rPr>
          <w:b/>
          <w:sz w:val="24"/>
          <w:szCs w:val="24"/>
        </w:rPr>
      </w:pPr>
    </w:p>
    <w:p w14:paraId="060C044B" w14:textId="77777777" w:rsidR="00AD413F" w:rsidRDefault="00AD413F">
      <w:pPr>
        <w:spacing w:line="360" w:lineRule="auto"/>
        <w:jc w:val="both"/>
        <w:rPr>
          <w:b/>
          <w:sz w:val="24"/>
          <w:szCs w:val="24"/>
        </w:rPr>
      </w:pPr>
    </w:p>
    <w:p w14:paraId="160D7655" w14:textId="77777777" w:rsidR="00AD413F" w:rsidRDefault="00AD413F">
      <w:pPr>
        <w:spacing w:line="360" w:lineRule="auto"/>
        <w:jc w:val="both"/>
        <w:rPr>
          <w:b/>
          <w:sz w:val="24"/>
          <w:szCs w:val="24"/>
        </w:rPr>
      </w:pPr>
    </w:p>
    <w:p w14:paraId="1D81607D" w14:textId="77777777" w:rsidR="00AD413F" w:rsidRDefault="00AD413F">
      <w:pPr>
        <w:spacing w:line="360" w:lineRule="auto"/>
        <w:jc w:val="both"/>
        <w:rPr>
          <w:b/>
          <w:sz w:val="24"/>
          <w:szCs w:val="24"/>
        </w:rPr>
      </w:pPr>
    </w:p>
    <w:p w14:paraId="075F6B70" w14:textId="77777777" w:rsidR="00AD413F" w:rsidRDefault="00AD413F">
      <w:pPr>
        <w:spacing w:line="360" w:lineRule="auto"/>
        <w:jc w:val="both"/>
        <w:rPr>
          <w:rFonts w:ascii="Times New Roman" w:eastAsia="Times New Roman" w:hAnsi="Times New Roman" w:cs="Times New Roman"/>
          <w:b/>
          <w:sz w:val="24"/>
          <w:szCs w:val="24"/>
        </w:rPr>
      </w:pPr>
    </w:p>
    <w:sdt>
      <w:sdtPr>
        <w:id w:val="1801422599"/>
        <w:docPartObj>
          <w:docPartGallery w:val="Table of Contents"/>
          <w:docPartUnique/>
        </w:docPartObj>
      </w:sdtPr>
      <w:sdtEndPr/>
      <w:sdtContent>
        <w:p w14:paraId="72A95ADC" w14:textId="77777777" w:rsidR="00AD413F" w:rsidRDefault="00313400">
          <w:pPr>
            <w:tabs>
              <w:tab w:val="right" w:pos="9360"/>
            </w:tabs>
            <w:spacing w:before="80" w:line="360" w:lineRule="auto"/>
            <w:jc w:val="both"/>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xn901incexpu">
            <w:r>
              <w:rPr>
                <w:rFonts w:ascii="Times New Roman" w:eastAsia="Times New Roman" w:hAnsi="Times New Roman" w:cs="Times New Roman"/>
                <w:b/>
                <w:color w:val="000000"/>
                <w:sz w:val="24"/>
                <w:szCs w:val="24"/>
              </w:rPr>
              <w:t>Executive summary:</w:t>
            </w:r>
          </w:hyperlink>
          <w:r>
            <w:rPr>
              <w:rFonts w:ascii="Times New Roman" w:eastAsia="Times New Roman" w:hAnsi="Times New Roman" w:cs="Times New Roman"/>
              <w:b/>
              <w:color w:val="000000"/>
              <w:sz w:val="24"/>
              <w:szCs w:val="24"/>
            </w:rPr>
            <w:tab/>
          </w:r>
          <w:r>
            <w:fldChar w:fldCharType="begin"/>
          </w:r>
          <w:r>
            <w:instrText xml:space="preserve"> PAGEREF _xn901incexpu \h </w:instrText>
          </w:r>
          <w:r>
            <w:fldChar w:fldCharType="separate"/>
          </w:r>
          <w:r>
            <w:rPr>
              <w:rFonts w:ascii="Times New Roman" w:eastAsia="Times New Roman" w:hAnsi="Times New Roman" w:cs="Times New Roman"/>
              <w:b/>
              <w:color w:val="000000"/>
              <w:sz w:val="24"/>
              <w:szCs w:val="24"/>
            </w:rPr>
            <w:t>2</w:t>
          </w:r>
          <w:r>
            <w:fldChar w:fldCharType="end"/>
          </w:r>
        </w:p>
        <w:p w14:paraId="660FAC72" w14:textId="77777777" w:rsidR="00AD413F" w:rsidRDefault="00313400">
          <w:pPr>
            <w:tabs>
              <w:tab w:val="right" w:pos="9360"/>
            </w:tabs>
            <w:spacing w:before="200" w:line="360" w:lineRule="auto"/>
            <w:jc w:val="both"/>
            <w:rPr>
              <w:rFonts w:ascii="Times New Roman" w:eastAsia="Times New Roman" w:hAnsi="Times New Roman" w:cs="Times New Roman"/>
              <w:b/>
              <w:color w:val="000000"/>
              <w:sz w:val="24"/>
              <w:szCs w:val="24"/>
            </w:rPr>
          </w:pPr>
          <w:hyperlink w:anchor="_j99xdkhhn2nz">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_j99xdkhhn2nz \h </w:instrText>
          </w:r>
          <w:r>
            <w:fldChar w:fldCharType="separate"/>
          </w:r>
          <w:r>
            <w:rPr>
              <w:rFonts w:ascii="Times New Roman" w:eastAsia="Times New Roman" w:hAnsi="Times New Roman" w:cs="Times New Roman"/>
              <w:b/>
              <w:color w:val="000000"/>
              <w:sz w:val="24"/>
              <w:szCs w:val="24"/>
            </w:rPr>
            <w:t>3</w:t>
          </w:r>
          <w:r>
            <w:fldChar w:fldCharType="end"/>
          </w:r>
        </w:p>
        <w:p w14:paraId="02577B71" w14:textId="77777777" w:rsidR="00AD413F" w:rsidRDefault="00313400">
          <w:pPr>
            <w:tabs>
              <w:tab w:val="right" w:pos="9360"/>
            </w:tabs>
            <w:spacing w:before="200" w:line="360" w:lineRule="auto"/>
            <w:jc w:val="both"/>
            <w:rPr>
              <w:rFonts w:ascii="Times New Roman" w:eastAsia="Times New Roman" w:hAnsi="Times New Roman" w:cs="Times New Roman"/>
              <w:b/>
              <w:color w:val="000000"/>
              <w:sz w:val="24"/>
              <w:szCs w:val="24"/>
            </w:rPr>
          </w:pPr>
          <w:hyperlink w:anchor="_biud4st90aau">
            <w:r>
              <w:rPr>
                <w:rFonts w:ascii="Times New Roman" w:eastAsia="Times New Roman" w:hAnsi="Times New Roman" w:cs="Times New Roman"/>
                <w:b/>
                <w:color w:val="000000"/>
                <w:sz w:val="24"/>
                <w:szCs w:val="24"/>
              </w:rPr>
              <w:t>Main body</w:t>
            </w:r>
            <w:r>
              <w:rPr>
                <w:rFonts w:ascii="Times New Roman" w:eastAsia="Times New Roman" w:hAnsi="Times New Roman" w:cs="Times New Roman"/>
                <w:b/>
                <w:color w:val="000000"/>
                <w:sz w:val="24"/>
                <w:szCs w:val="24"/>
              </w:rPr>
              <w:t>:</w:t>
            </w:r>
          </w:hyperlink>
          <w:r>
            <w:rPr>
              <w:rFonts w:ascii="Times New Roman" w:eastAsia="Times New Roman" w:hAnsi="Times New Roman" w:cs="Times New Roman"/>
              <w:b/>
              <w:color w:val="000000"/>
              <w:sz w:val="24"/>
              <w:szCs w:val="24"/>
            </w:rPr>
            <w:tab/>
          </w:r>
          <w:r>
            <w:fldChar w:fldCharType="begin"/>
          </w:r>
          <w:r>
            <w:instrText xml:space="preserve"> PAGEREF _biud4st90aau \h </w:instrText>
          </w:r>
          <w:r>
            <w:fldChar w:fldCharType="separate"/>
          </w:r>
          <w:r>
            <w:rPr>
              <w:rFonts w:ascii="Times New Roman" w:eastAsia="Times New Roman" w:hAnsi="Times New Roman" w:cs="Times New Roman"/>
              <w:b/>
              <w:color w:val="000000"/>
              <w:sz w:val="24"/>
              <w:szCs w:val="24"/>
            </w:rPr>
            <w:t>4</w:t>
          </w:r>
          <w:r>
            <w:fldChar w:fldCharType="end"/>
          </w:r>
        </w:p>
        <w:p w14:paraId="71275259" w14:textId="77777777" w:rsidR="00AD413F" w:rsidRDefault="00313400">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v2mb4wv7oju">
            <w:r>
              <w:rPr>
                <w:rFonts w:ascii="Times New Roman" w:eastAsia="Times New Roman" w:hAnsi="Times New Roman" w:cs="Times New Roman"/>
                <w:color w:val="000000"/>
                <w:sz w:val="24"/>
                <w:szCs w:val="24"/>
              </w:rPr>
              <w:t>How can Abdul develop an effective team and what theoretical model can be used?</w:t>
            </w:r>
          </w:hyperlink>
          <w:r>
            <w:rPr>
              <w:rFonts w:ascii="Times New Roman" w:eastAsia="Times New Roman" w:hAnsi="Times New Roman" w:cs="Times New Roman"/>
              <w:color w:val="000000"/>
              <w:sz w:val="24"/>
              <w:szCs w:val="24"/>
            </w:rPr>
            <w:tab/>
          </w:r>
          <w:r>
            <w:fldChar w:fldCharType="begin"/>
          </w:r>
          <w:r>
            <w:instrText xml:space="preserve"> PAGEREF _v2mb4wv7oju \h </w:instrText>
          </w:r>
          <w:r>
            <w:fldChar w:fldCharType="separate"/>
          </w:r>
          <w:r>
            <w:rPr>
              <w:rFonts w:ascii="Times New Roman" w:eastAsia="Times New Roman" w:hAnsi="Times New Roman" w:cs="Times New Roman"/>
              <w:color w:val="000000"/>
              <w:sz w:val="24"/>
              <w:szCs w:val="24"/>
            </w:rPr>
            <w:t>4</w:t>
          </w:r>
          <w:r>
            <w:fldChar w:fldCharType="end"/>
          </w:r>
        </w:p>
        <w:p w14:paraId="0C8F184C" w14:textId="77777777" w:rsidR="00AD413F" w:rsidRDefault="00313400">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hnwev4fmr596">
            <w:r>
              <w:rPr>
                <w:rFonts w:ascii="Times New Roman" w:eastAsia="Times New Roman" w:hAnsi="Times New Roman" w:cs="Times New Roman"/>
                <w:color w:val="000000"/>
                <w:sz w:val="24"/>
                <w:szCs w:val="24"/>
              </w:rPr>
              <w:t>What are the types of roles that are needed to create an effective team?</w:t>
            </w:r>
          </w:hyperlink>
          <w:r>
            <w:rPr>
              <w:rFonts w:ascii="Times New Roman" w:eastAsia="Times New Roman" w:hAnsi="Times New Roman" w:cs="Times New Roman"/>
              <w:color w:val="000000"/>
              <w:sz w:val="24"/>
              <w:szCs w:val="24"/>
            </w:rPr>
            <w:tab/>
          </w:r>
          <w:r>
            <w:fldChar w:fldCharType="begin"/>
          </w:r>
          <w:r>
            <w:instrText xml:space="preserve"> PAGEREF _hnwev4fmr596 \h </w:instrText>
          </w:r>
          <w:r>
            <w:fldChar w:fldCharType="separate"/>
          </w:r>
          <w:r>
            <w:rPr>
              <w:rFonts w:ascii="Times New Roman" w:eastAsia="Times New Roman" w:hAnsi="Times New Roman" w:cs="Times New Roman"/>
              <w:color w:val="000000"/>
              <w:sz w:val="24"/>
              <w:szCs w:val="24"/>
            </w:rPr>
            <w:t>6</w:t>
          </w:r>
          <w:r>
            <w:fldChar w:fldCharType="end"/>
          </w:r>
        </w:p>
        <w:p w14:paraId="68A3DEAB"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3u94pzx9xf">
            <w:r>
              <w:rPr>
                <w:rFonts w:ascii="Times New Roman" w:eastAsia="Times New Roman" w:hAnsi="Times New Roman" w:cs="Times New Roman"/>
                <w:color w:val="000000"/>
                <w:sz w:val="24"/>
                <w:szCs w:val="24"/>
              </w:rPr>
              <w:t>Leader</w:t>
            </w:r>
          </w:hyperlink>
          <w:r>
            <w:rPr>
              <w:rFonts w:ascii="Times New Roman" w:eastAsia="Times New Roman" w:hAnsi="Times New Roman" w:cs="Times New Roman"/>
              <w:color w:val="000000"/>
              <w:sz w:val="24"/>
              <w:szCs w:val="24"/>
            </w:rPr>
            <w:tab/>
          </w:r>
          <w:r>
            <w:fldChar w:fldCharType="begin"/>
          </w:r>
          <w:r>
            <w:instrText xml:space="preserve"> PAGEREF _3u94pzx9xf \h </w:instrText>
          </w:r>
          <w:r>
            <w:fldChar w:fldCharType="separate"/>
          </w:r>
          <w:r>
            <w:rPr>
              <w:rFonts w:ascii="Times New Roman" w:eastAsia="Times New Roman" w:hAnsi="Times New Roman" w:cs="Times New Roman"/>
              <w:color w:val="000000"/>
              <w:sz w:val="24"/>
              <w:szCs w:val="24"/>
            </w:rPr>
            <w:t>6</w:t>
          </w:r>
          <w:r>
            <w:fldChar w:fldCharType="end"/>
          </w:r>
        </w:p>
        <w:p w14:paraId="71A235C3"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hikz5851fk0u">
            <w:r>
              <w:rPr>
                <w:rFonts w:ascii="Times New Roman" w:eastAsia="Times New Roman" w:hAnsi="Times New Roman" w:cs="Times New Roman"/>
                <w:color w:val="000000"/>
                <w:sz w:val="24"/>
                <w:szCs w:val="24"/>
              </w:rPr>
              <w:t>Creative Director</w:t>
            </w:r>
          </w:hyperlink>
          <w:r>
            <w:rPr>
              <w:rFonts w:ascii="Times New Roman" w:eastAsia="Times New Roman" w:hAnsi="Times New Roman" w:cs="Times New Roman"/>
              <w:color w:val="000000"/>
              <w:sz w:val="24"/>
              <w:szCs w:val="24"/>
            </w:rPr>
            <w:tab/>
          </w:r>
          <w:r>
            <w:fldChar w:fldCharType="begin"/>
          </w:r>
          <w:r>
            <w:instrText xml:space="preserve"> PAGEREF _hikz5851fk0u \h </w:instrText>
          </w:r>
          <w:r>
            <w:fldChar w:fldCharType="separate"/>
          </w:r>
          <w:r>
            <w:rPr>
              <w:rFonts w:ascii="Times New Roman" w:eastAsia="Times New Roman" w:hAnsi="Times New Roman" w:cs="Times New Roman"/>
              <w:color w:val="000000"/>
              <w:sz w:val="24"/>
              <w:szCs w:val="24"/>
            </w:rPr>
            <w:t>6</w:t>
          </w:r>
          <w:r>
            <w:fldChar w:fldCharType="end"/>
          </w:r>
        </w:p>
        <w:p w14:paraId="76F56C67"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m3f07l38ikgm">
            <w:r>
              <w:rPr>
                <w:rFonts w:ascii="Times New Roman" w:eastAsia="Times New Roman" w:hAnsi="Times New Roman" w:cs="Times New Roman"/>
                <w:color w:val="000000"/>
                <w:sz w:val="24"/>
                <w:szCs w:val="24"/>
              </w:rPr>
              <w:t>Team Players</w:t>
            </w:r>
          </w:hyperlink>
          <w:r>
            <w:rPr>
              <w:rFonts w:ascii="Times New Roman" w:eastAsia="Times New Roman" w:hAnsi="Times New Roman" w:cs="Times New Roman"/>
              <w:color w:val="000000"/>
              <w:sz w:val="24"/>
              <w:szCs w:val="24"/>
            </w:rPr>
            <w:tab/>
          </w:r>
          <w:r>
            <w:fldChar w:fldCharType="begin"/>
          </w:r>
          <w:r>
            <w:instrText xml:space="preserve"> PAGEREF _m3f07l38ikgm \h </w:instrText>
          </w:r>
          <w:r>
            <w:fldChar w:fldCharType="separate"/>
          </w:r>
          <w:r>
            <w:rPr>
              <w:rFonts w:ascii="Times New Roman" w:eastAsia="Times New Roman" w:hAnsi="Times New Roman" w:cs="Times New Roman"/>
              <w:color w:val="000000"/>
              <w:sz w:val="24"/>
              <w:szCs w:val="24"/>
            </w:rPr>
            <w:t>7</w:t>
          </w:r>
          <w:r>
            <w:fldChar w:fldCharType="end"/>
          </w:r>
        </w:p>
        <w:p w14:paraId="404CA148" w14:textId="77777777" w:rsidR="00AD413F" w:rsidRDefault="00313400">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y0hwwdjca13b">
            <w:r>
              <w:rPr>
                <w:rFonts w:ascii="Times New Roman" w:eastAsia="Times New Roman" w:hAnsi="Times New Roman" w:cs="Times New Roman"/>
                <w:color w:val="000000"/>
                <w:sz w:val="24"/>
                <w:szCs w:val="24"/>
              </w:rPr>
              <w:t>What type of impact can effective tea</w:t>
            </w:r>
            <w:r>
              <w:rPr>
                <w:rFonts w:ascii="Times New Roman" w:eastAsia="Times New Roman" w:hAnsi="Times New Roman" w:cs="Times New Roman"/>
                <w:color w:val="000000"/>
                <w:sz w:val="24"/>
                <w:szCs w:val="24"/>
              </w:rPr>
              <w:t>mwork have on team success.</w:t>
            </w:r>
          </w:hyperlink>
          <w:r>
            <w:rPr>
              <w:rFonts w:ascii="Times New Roman" w:eastAsia="Times New Roman" w:hAnsi="Times New Roman" w:cs="Times New Roman"/>
              <w:color w:val="000000"/>
              <w:sz w:val="24"/>
              <w:szCs w:val="24"/>
            </w:rPr>
            <w:tab/>
          </w:r>
          <w:r>
            <w:fldChar w:fldCharType="begin"/>
          </w:r>
          <w:r>
            <w:instrText xml:space="preserve"> PAGEREF _y0hwwdjca13b \h </w:instrText>
          </w:r>
          <w:r>
            <w:fldChar w:fldCharType="separate"/>
          </w:r>
          <w:r>
            <w:rPr>
              <w:rFonts w:ascii="Times New Roman" w:eastAsia="Times New Roman" w:hAnsi="Times New Roman" w:cs="Times New Roman"/>
              <w:color w:val="000000"/>
              <w:sz w:val="24"/>
              <w:szCs w:val="24"/>
            </w:rPr>
            <w:t>7</w:t>
          </w:r>
          <w:r>
            <w:fldChar w:fldCharType="end"/>
          </w:r>
        </w:p>
        <w:p w14:paraId="56D4165B" w14:textId="77777777" w:rsidR="00AD413F" w:rsidRDefault="00313400">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z8bh8ubgzqr0">
            <w:r>
              <w:rPr>
                <w:rFonts w:ascii="Times New Roman" w:eastAsia="Times New Roman" w:hAnsi="Times New Roman" w:cs="Times New Roman"/>
                <w:color w:val="000000"/>
                <w:sz w:val="24"/>
                <w:szCs w:val="24"/>
              </w:rPr>
              <w:t>What are the barriers to effective teamwork identified in this scenario?</w:t>
            </w:r>
          </w:hyperlink>
          <w:r>
            <w:rPr>
              <w:rFonts w:ascii="Times New Roman" w:eastAsia="Times New Roman" w:hAnsi="Times New Roman" w:cs="Times New Roman"/>
              <w:color w:val="000000"/>
              <w:sz w:val="24"/>
              <w:szCs w:val="24"/>
            </w:rPr>
            <w:tab/>
          </w:r>
          <w:r>
            <w:fldChar w:fldCharType="begin"/>
          </w:r>
          <w:r>
            <w:instrText xml:space="preserve"> PAGEREF _z8bh8ubgzqr0 \</w:instrText>
          </w:r>
          <w:r>
            <w:instrText xml:space="preserve">h </w:instrText>
          </w:r>
          <w:r>
            <w:fldChar w:fldCharType="separate"/>
          </w:r>
          <w:r>
            <w:rPr>
              <w:rFonts w:ascii="Times New Roman" w:eastAsia="Times New Roman" w:hAnsi="Times New Roman" w:cs="Times New Roman"/>
              <w:color w:val="000000"/>
              <w:sz w:val="24"/>
              <w:szCs w:val="24"/>
            </w:rPr>
            <w:t>8</w:t>
          </w:r>
          <w:r>
            <w:fldChar w:fldCharType="end"/>
          </w:r>
        </w:p>
        <w:p w14:paraId="216A7AAD"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xtpd1egvd1a9">
            <w:r>
              <w:rPr>
                <w:rFonts w:ascii="Times New Roman" w:eastAsia="Times New Roman" w:hAnsi="Times New Roman" w:cs="Times New Roman"/>
                <w:color w:val="000000"/>
                <w:sz w:val="24"/>
                <w:szCs w:val="24"/>
              </w:rPr>
              <w:t>Communication gaps</w:t>
            </w:r>
          </w:hyperlink>
          <w:r>
            <w:rPr>
              <w:rFonts w:ascii="Times New Roman" w:eastAsia="Times New Roman" w:hAnsi="Times New Roman" w:cs="Times New Roman"/>
              <w:color w:val="000000"/>
              <w:sz w:val="24"/>
              <w:szCs w:val="24"/>
            </w:rPr>
            <w:tab/>
          </w:r>
          <w:r>
            <w:fldChar w:fldCharType="begin"/>
          </w:r>
          <w:r>
            <w:instrText xml:space="preserve"> PAGEREF _xtpd1egvd1a9 \h </w:instrText>
          </w:r>
          <w:r>
            <w:fldChar w:fldCharType="separate"/>
          </w:r>
          <w:r>
            <w:rPr>
              <w:rFonts w:ascii="Times New Roman" w:eastAsia="Times New Roman" w:hAnsi="Times New Roman" w:cs="Times New Roman"/>
              <w:color w:val="000000"/>
              <w:sz w:val="24"/>
              <w:szCs w:val="24"/>
            </w:rPr>
            <w:t>8</w:t>
          </w:r>
          <w:r>
            <w:fldChar w:fldCharType="end"/>
          </w:r>
        </w:p>
        <w:p w14:paraId="0CF0FB9E"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7w4gq3y6k5bo">
            <w:r>
              <w:rPr>
                <w:rFonts w:ascii="Times New Roman" w:eastAsia="Times New Roman" w:hAnsi="Times New Roman" w:cs="Times New Roman"/>
                <w:color w:val="000000"/>
                <w:sz w:val="24"/>
                <w:szCs w:val="24"/>
              </w:rPr>
              <w:t>Poor conflict resolution skills</w:t>
            </w:r>
          </w:hyperlink>
          <w:r>
            <w:rPr>
              <w:rFonts w:ascii="Times New Roman" w:eastAsia="Times New Roman" w:hAnsi="Times New Roman" w:cs="Times New Roman"/>
              <w:color w:val="000000"/>
              <w:sz w:val="24"/>
              <w:szCs w:val="24"/>
            </w:rPr>
            <w:tab/>
          </w:r>
          <w:r>
            <w:fldChar w:fldCharType="begin"/>
          </w:r>
          <w:r>
            <w:instrText xml:space="preserve"> PAGEREF _7w4gq3y6k5bo \h </w:instrText>
          </w:r>
          <w:r>
            <w:fldChar w:fldCharType="separate"/>
          </w:r>
          <w:r>
            <w:rPr>
              <w:rFonts w:ascii="Times New Roman" w:eastAsia="Times New Roman" w:hAnsi="Times New Roman" w:cs="Times New Roman"/>
              <w:color w:val="000000"/>
              <w:sz w:val="24"/>
              <w:szCs w:val="24"/>
            </w:rPr>
            <w:t>8</w:t>
          </w:r>
          <w:r>
            <w:fldChar w:fldCharType="end"/>
          </w:r>
        </w:p>
        <w:p w14:paraId="13F19BCA" w14:textId="77777777" w:rsidR="00AD413F" w:rsidRDefault="00313400">
          <w:pPr>
            <w:tabs>
              <w:tab w:val="right" w:pos="9360"/>
            </w:tabs>
            <w:spacing w:before="60" w:line="360" w:lineRule="auto"/>
            <w:ind w:left="720"/>
            <w:jc w:val="both"/>
            <w:rPr>
              <w:rFonts w:ascii="Times New Roman" w:eastAsia="Times New Roman" w:hAnsi="Times New Roman" w:cs="Times New Roman"/>
              <w:color w:val="000000"/>
              <w:sz w:val="24"/>
              <w:szCs w:val="24"/>
            </w:rPr>
          </w:pPr>
          <w:hyperlink w:anchor="_kimp5efxs4m6">
            <w:r>
              <w:rPr>
                <w:rFonts w:ascii="Times New Roman" w:eastAsia="Times New Roman" w:hAnsi="Times New Roman" w:cs="Times New Roman"/>
                <w:color w:val="000000"/>
                <w:sz w:val="24"/>
                <w:szCs w:val="24"/>
              </w:rPr>
              <w:t>Workflow mismanagement</w:t>
            </w:r>
          </w:hyperlink>
          <w:r>
            <w:rPr>
              <w:rFonts w:ascii="Times New Roman" w:eastAsia="Times New Roman" w:hAnsi="Times New Roman" w:cs="Times New Roman"/>
              <w:color w:val="000000"/>
              <w:sz w:val="24"/>
              <w:szCs w:val="24"/>
            </w:rPr>
            <w:tab/>
          </w:r>
          <w:r>
            <w:fldChar w:fldCharType="begin"/>
          </w:r>
          <w:r>
            <w:instrText xml:space="preserve"> PAGEREF _kimp5efxs4m6 \h </w:instrText>
          </w:r>
          <w:r>
            <w:fldChar w:fldCharType="separate"/>
          </w:r>
          <w:r>
            <w:rPr>
              <w:rFonts w:ascii="Times New Roman" w:eastAsia="Times New Roman" w:hAnsi="Times New Roman" w:cs="Times New Roman"/>
              <w:color w:val="000000"/>
              <w:sz w:val="24"/>
              <w:szCs w:val="24"/>
            </w:rPr>
            <w:t>9</w:t>
          </w:r>
          <w:r>
            <w:fldChar w:fldCharType="end"/>
          </w:r>
        </w:p>
        <w:p w14:paraId="36F2617C" w14:textId="77777777" w:rsidR="00AD413F" w:rsidRDefault="00313400">
          <w:pPr>
            <w:tabs>
              <w:tab w:val="right" w:pos="9360"/>
            </w:tabs>
            <w:spacing w:before="200" w:after="80" w:line="360" w:lineRule="auto"/>
            <w:jc w:val="both"/>
            <w:rPr>
              <w:rFonts w:ascii="Times New Roman" w:eastAsia="Times New Roman" w:hAnsi="Times New Roman" w:cs="Times New Roman"/>
              <w:b/>
              <w:color w:val="000000"/>
              <w:sz w:val="24"/>
              <w:szCs w:val="24"/>
            </w:rPr>
          </w:pPr>
          <w:hyperlink w:anchor="_jd8boflmqjvb">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_jd8boflmqjvb \h </w:instrText>
          </w:r>
          <w:r>
            <w:fldChar w:fldCharType="separate"/>
          </w:r>
          <w:r>
            <w:rPr>
              <w:rFonts w:ascii="Times New Roman" w:eastAsia="Times New Roman" w:hAnsi="Times New Roman" w:cs="Times New Roman"/>
              <w:b/>
              <w:color w:val="000000"/>
              <w:sz w:val="24"/>
              <w:szCs w:val="24"/>
            </w:rPr>
            <w:t>9</w:t>
          </w:r>
          <w:r>
            <w:fldChar w:fldCharType="end"/>
          </w:r>
          <w:r>
            <w:fldChar w:fldCharType="end"/>
          </w:r>
        </w:p>
      </w:sdtContent>
    </w:sdt>
    <w:p w14:paraId="0B92A85E" w14:textId="77777777" w:rsidR="00AD413F" w:rsidRDefault="00AD413F">
      <w:pPr>
        <w:spacing w:line="360" w:lineRule="auto"/>
        <w:jc w:val="both"/>
        <w:rPr>
          <w:rFonts w:ascii="Times New Roman" w:eastAsia="Times New Roman" w:hAnsi="Times New Roman" w:cs="Times New Roman"/>
          <w:b/>
          <w:sz w:val="24"/>
          <w:szCs w:val="24"/>
        </w:rPr>
      </w:pPr>
    </w:p>
    <w:p w14:paraId="1451DB38" w14:textId="77777777" w:rsidR="00AD413F" w:rsidRDefault="00AD413F">
      <w:pPr>
        <w:spacing w:line="360" w:lineRule="auto"/>
        <w:jc w:val="both"/>
        <w:rPr>
          <w:b/>
          <w:sz w:val="24"/>
          <w:szCs w:val="24"/>
        </w:rPr>
      </w:pPr>
    </w:p>
    <w:p w14:paraId="2353A83F" w14:textId="77777777" w:rsidR="00AD413F" w:rsidRDefault="00AD413F">
      <w:pPr>
        <w:spacing w:line="360" w:lineRule="auto"/>
        <w:jc w:val="both"/>
        <w:rPr>
          <w:b/>
          <w:sz w:val="24"/>
          <w:szCs w:val="24"/>
        </w:rPr>
      </w:pPr>
    </w:p>
    <w:p w14:paraId="5B6A3581" w14:textId="77777777" w:rsidR="00AD413F" w:rsidRDefault="00AD413F">
      <w:pPr>
        <w:spacing w:line="360" w:lineRule="auto"/>
        <w:jc w:val="both"/>
        <w:rPr>
          <w:b/>
          <w:sz w:val="24"/>
          <w:szCs w:val="24"/>
        </w:rPr>
      </w:pPr>
    </w:p>
    <w:p w14:paraId="14936DAF" w14:textId="77777777" w:rsidR="00AD413F" w:rsidRDefault="00AD413F">
      <w:pPr>
        <w:spacing w:line="360" w:lineRule="auto"/>
        <w:jc w:val="both"/>
        <w:rPr>
          <w:b/>
          <w:sz w:val="24"/>
          <w:szCs w:val="24"/>
        </w:rPr>
      </w:pPr>
    </w:p>
    <w:p w14:paraId="76E3818D" w14:textId="77777777" w:rsidR="00AD413F" w:rsidRDefault="00AD413F">
      <w:pPr>
        <w:spacing w:line="360" w:lineRule="auto"/>
        <w:jc w:val="both"/>
        <w:rPr>
          <w:b/>
          <w:sz w:val="24"/>
          <w:szCs w:val="24"/>
        </w:rPr>
      </w:pPr>
    </w:p>
    <w:p w14:paraId="10EDFA28" w14:textId="77777777" w:rsidR="00AD413F" w:rsidRDefault="00AD413F">
      <w:pPr>
        <w:spacing w:line="360" w:lineRule="auto"/>
        <w:jc w:val="both"/>
        <w:rPr>
          <w:b/>
          <w:sz w:val="24"/>
          <w:szCs w:val="24"/>
        </w:rPr>
      </w:pPr>
    </w:p>
    <w:p w14:paraId="14A294CB" w14:textId="77777777" w:rsidR="00AD413F" w:rsidRDefault="00AD413F">
      <w:pPr>
        <w:spacing w:line="360" w:lineRule="auto"/>
        <w:jc w:val="both"/>
        <w:rPr>
          <w:b/>
          <w:sz w:val="24"/>
          <w:szCs w:val="24"/>
        </w:rPr>
      </w:pPr>
    </w:p>
    <w:p w14:paraId="3C32F56E" w14:textId="77777777" w:rsidR="00AD413F" w:rsidRDefault="00AD413F">
      <w:pPr>
        <w:spacing w:line="360" w:lineRule="auto"/>
        <w:jc w:val="both"/>
        <w:rPr>
          <w:b/>
          <w:sz w:val="24"/>
          <w:szCs w:val="24"/>
        </w:rPr>
      </w:pPr>
    </w:p>
    <w:p w14:paraId="09FE53F5" w14:textId="77777777" w:rsidR="00AD413F" w:rsidRDefault="00AD413F">
      <w:pPr>
        <w:spacing w:line="360" w:lineRule="auto"/>
        <w:jc w:val="both"/>
        <w:rPr>
          <w:b/>
          <w:sz w:val="24"/>
          <w:szCs w:val="24"/>
        </w:rPr>
      </w:pPr>
    </w:p>
    <w:p w14:paraId="7CE78D0E" w14:textId="77777777" w:rsidR="00AD413F" w:rsidRDefault="00AD413F">
      <w:pPr>
        <w:spacing w:line="360" w:lineRule="auto"/>
        <w:jc w:val="both"/>
        <w:rPr>
          <w:b/>
          <w:sz w:val="24"/>
          <w:szCs w:val="24"/>
        </w:rPr>
      </w:pPr>
    </w:p>
    <w:p w14:paraId="5A1B54FC" w14:textId="77777777" w:rsidR="00AD413F" w:rsidRDefault="00AD413F">
      <w:pPr>
        <w:spacing w:line="360" w:lineRule="auto"/>
        <w:jc w:val="both"/>
        <w:rPr>
          <w:b/>
          <w:sz w:val="24"/>
          <w:szCs w:val="24"/>
        </w:rPr>
      </w:pPr>
    </w:p>
    <w:p w14:paraId="65982DF9" w14:textId="77777777" w:rsidR="00AD413F" w:rsidRDefault="00AD413F">
      <w:pPr>
        <w:spacing w:line="360" w:lineRule="auto"/>
        <w:jc w:val="both"/>
        <w:rPr>
          <w:b/>
          <w:sz w:val="24"/>
          <w:szCs w:val="24"/>
        </w:rPr>
      </w:pPr>
    </w:p>
    <w:p w14:paraId="1A288EEA" w14:textId="77777777" w:rsidR="00AD413F" w:rsidRDefault="00313400">
      <w:pPr>
        <w:pStyle w:val="Heading1"/>
        <w:rPr>
          <w:rFonts w:ascii="Times New Roman" w:eastAsia="Times New Roman" w:hAnsi="Times New Roman" w:cs="Times New Roman"/>
        </w:rPr>
      </w:pPr>
      <w:bookmarkStart w:id="1" w:name="_xn901incexpu" w:colFirst="0" w:colLast="0"/>
      <w:bookmarkEnd w:id="1"/>
      <w:r>
        <w:rPr>
          <w:rFonts w:ascii="Times New Roman" w:eastAsia="Times New Roman" w:hAnsi="Times New Roman" w:cs="Times New Roman"/>
        </w:rPr>
        <w:lastRenderedPageBreak/>
        <w:t>Executive summary:</w:t>
      </w:r>
    </w:p>
    <w:p w14:paraId="20FF583D" w14:textId="77777777" w:rsidR="00AD413F" w:rsidRDefault="003134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For even more than fifty years, businesses have all been looking at methods to keep improving their employees. A team can be defined in business and management as a set of individuals that come and work together as a team to attain a shared goal or target </w:t>
      </w:r>
      <w:r>
        <w:rPr>
          <w:rFonts w:ascii="Times New Roman" w:eastAsia="Times New Roman" w:hAnsi="Times New Roman" w:cs="Times New Roman"/>
          <w:sz w:val="24"/>
          <w:szCs w:val="24"/>
          <w:highlight w:val="white"/>
        </w:rPr>
        <w:t xml:space="preserve">by relying on one another and working with one another. </w:t>
      </w:r>
      <w:r>
        <w:rPr>
          <w:rFonts w:ascii="Times New Roman" w:eastAsia="Times New Roman" w:hAnsi="Times New Roman" w:cs="Times New Roman"/>
          <w:sz w:val="24"/>
          <w:szCs w:val="24"/>
        </w:rPr>
        <w:t xml:space="preserve"> How can Abdul develop an effective team and what theoretical model can be used: Abdul's perspective is that an effective team will assist one another in completing his or their assigned duties, colla</w:t>
      </w:r>
      <w:r>
        <w:rPr>
          <w:rFonts w:ascii="Times New Roman" w:eastAsia="Times New Roman" w:hAnsi="Times New Roman" w:cs="Times New Roman"/>
          <w:sz w:val="24"/>
          <w:szCs w:val="24"/>
        </w:rPr>
        <w:t xml:space="preserve">borating in initiatives when needed, respecting cultural and individual variations yet keeping one another responsible, and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members of the team for good work. What are the types of roles that are needed to create an effective team? Developing a</w:t>
      </w:r>
      <w:r>
        <w:rPr>
          <w:rFonts w:ascii="Times New Roman" w:eastAsia="Times New Roman" w:hAnsi="Times New Roman" w:cs="Times New Roman"/>
          <w:sz w:val="24"/>
          <w:szCs w:val="24"/>
        </w:rPr>
        <w:t xml:space="preserve"> solid team is essential because it guarantees that the proper individuals are delivered to the right professional roles. Also, it's essential to make sure everybody on the team learns to interact with one other, and online team-building exercises may assi</w:t>
      </w:r>
      <w:r>
        <w:rPr>
          <w:rFonts w:ascii="Times New Roman" w:eastAsia="Times New Roman" w:hAnsi="Times New Roman" w:cs="Times New Roman"/>
          <w:sz w:val="24"/>
          <w:szCs w:val="24"/>
        </w:rPr>
        <w:t>st with all of that. Creative directions, Team Players and leaders are the main players in creating an effective team.</w:t>
      </w:r>
    </w:p>
    <w:p w14:paraId="7EE8DC98"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type of impact can effective teamwork have on team success.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groups and cooperation standards have now been steadi</w:t>
      </w:r>
      <w:r>
        <w:rPr>
          <w:rFonts w:ascii="Times New Roman" w:eastAsia="Times New Roman" w:hAnsi="Times New Roman" w:cs="Times New Roman"/>
          <w:sz w:val="24"/>
          <w:szCs w:val="24"/>
        </w:rPr>
        <w:t>ly growing." "And then when I mention groups, I mean all kinds of teams, whether they'll be solid work players in the team or team members that are now functioning remotely in the present context."</w:t>
      </w:r>
    </w:p>
    <w:p w14:paraId="4663BB83"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Groups that collaborate well may come up with innovative s</w:t>
      </w:r>
      <w:r>
        <w:rPr>
          <w:rFonts w:ascii="Times New Roman" w:eastAsia="Times New Roman" w:hAnsi="Times New Roman" w:cs="Times New Roman"/>
          <w:sz w:val="24"/>
          <w:szCs w:val="24"/>
        </w:rPr>
        <w:t>olutions to challenging issues and work effectively towards similar objectives. Barriers to effective teamwork include communication gaps, Poor conflict resolution skills, workflow mismanagement.</w:t>
      </w:r>
    </w:p>
    <w:p w14:paraId="7B1D7A03" w14:textId="77777777" w:rsidR="00AD413F" w:rsidRDefault="00AD413F">
      <w:pPr>
        <w:spacing w:line="360" w:lineRule="auto"/>
        <w:jc w:val="both"/>
        <w:rPr>
          <w:rFonts w:ascii="Times New Roman" w:eastAsia="Times New Roman" w:hAnsi="Times New Roman" w:cs="Times New Roman"/>
          <w:sz w:val="24"/>
          <w:szCs w:val="24"/>
        </w:rPr>
      </w:pPr>
    </w:p>
    <w:p w14:paraId="34DEB4BC" w14:textId="77777777" w:rsidR="00AD413F" w:rsidRDefault="00AD413F">
      <w:pPr>
        <w:spacing w:line="360" w:lineRule="auto"/>
        <w:jc w:val="both"/>
        <w:rPr>
          <w:rFonts w:ascii="Times New Roman" w:eastAsia="Times New Roman" w:hAnsi="Times New Roman" w:cs="Times New Roman"/>
          <w:sz w:val="24"/>
          <w:szCs w:val="24"/>
        </w:rPr>
      </w:pPr>
    </w:p>
    <w:p w14:paraId="5EC85CA6" w14:textId="77777777" w:rsidR="00AD413F" w:rsidRDefault="00AD413F">
      <w:pPr>
        <w:spacing w:line="360" w:lineRule="auto"/>
        <w:jc w:val="both"/>
        <w:rPr>
          <w:rFonts w:ascii="Times New Roman" w:eastAsia="Times New Roman" w:hAnsi="Times New Roman" w:cs="Times New Roman"/>
          <w:sz w:val="24"/>
          <w:szCs w:val="24"/>
        </w:rPr>
      </w:pPr>
    </w:p>
    <w:p w14:paraId="479729AA" w14:textId="77777777" w:rsidR="00AD413F" w:rsidRDefault="00AD413F">
      <w:pPr>
        <w:spacing w:line="360" w:lineRule="auto"/>
        <w:jc w:val="both"/>
        <w:rPr>
          <w:rFonts w:ascii="Times New Roman" w:eastAsia="Times New Roman" w:hAnsi="Times New Roman" w:cs="Times New Roman"/>
          <w:sz w:val="24"/>
          <w:szCs w:val="24"/>
        </w:rPr>
      </w:pPr>
    </w:p>
    <w:p w14:paraId="0D26450A" w14:textId="77777777" w:rsidR="00AD413F" w:rsidRDefault="00AD413F">
      <w:pPr>
        <w:spacing w:line="360" w:lineRule="auto"/>
        <w:jc w:val="both"/>
        <w:rPr>
          <w:rFonts w:ascii="Times New Roman" w:eastAsia="Times New Roman" w:hAnsi="Times New Roman" w:cs="Times New Roman"/>
          <w:sz w:val="24"/>
          <w:szCs w:val="24"/>
        </w:rPr>
      </w:pPr>
    </w:p>
    <w:p w14:paraId="103341CA" w14:textId="77777777" w:rsidR="00AD413F" w:rsidRDefault="00AD413F">
      <w:pPr>
        <w:spacing w:line="360" w:lineRule="auto"/>
        <w:jc w:val="both"/>
        <w:rPr>
          <w:rFonts w:ascii="Times New Roman" w:eastAsia="Times New Roman" w:hAnsi="Times New Roman" w:cs="Times New Roman"/>
          <w:sz w:val="24"/>
          <w:szCs w:val="24"/>
        </w:rPr>
      </w:pPr>
    </w:p>
    <w:p w14:paraId="196F9BDB" w14:textId="77777777" w:rsidR="00AD413F" w:rsidRDefault="00AD413F">
      <w:pPr>
        <w:spacing w:line="360" w:lineRule="auto"/>
        <w:jc w:val="both"/>
        <w:rPr>
          <w:rFonts w:ascii="Times New Roman" w:eastAsia="Times New Roman" w:hAnsi="Times New Roman" w:cs="Times New Roman"/>
          <w:sz w:val="24"/>
          <w:szCs w:val="24"/>
        </w:rPr>
      </w:pPr>
    </w:p>
    <w:p w14:paraId="69BAE03F" w14:textId="77777777" w:rsidR="00AD413F" w:rsidRDefault="00AD413F">
      <w:pPr>
        <w:spacing w:line="360" w:lineRule="auto"/>
        <w:jc w:val="both"/>
        <w:rPr>
          <w:rFonts w:ascii="Times New Roman" w:eastAsia="Times New Roman" w:hAnsi="Times New Roman" w:cs="Times New Roman"/>
          <w:sz w:val="24"/>
          <w:szCs w:val="24"/>
        </w:rPr>
      </w:pPr>
    </w:p>
    <w:p w14:paraId="4139B9DD" w14:textId="77777777" w:rsidR="00AD413F" w:rsidRDefault="00AD413F">
      <w:pPr>
        <w:spacing w:line="360" w:lineRule="auto"/>
        <w:jc w:val="both"/>
        <w:rPr>
          <w:rFonts w:ascii="Times New Roman" w:eastAsia="Times New Roman" w:hAnsi="Times New Roman" w:cs="Times New Roman"/>
          <w:sz w:val="24"/>
          <w:szCs w:val="24"/>
        </w:rPr>
      </w:pPr>
    </w:p>
    <w:p w14:paraId="5E9C191E" w14:textId="77777777" w:rsidR="00AD413F" w:rsidRDefault="00AD413F">
      <w:pPr>
        <w:spacing w:line="360" w:lineRule="auto"/>
        <w:jc w:val="both"/>
        <w:rPr>
          <w:rFonts w:ascii="Times New Roman" w:eastAsia="Times New Roman" w:hAnsi="Times New Roman" w:cs="Times New Roman"/>
          <w:sz w:val="24"/>
          <w:szCs w:val="24"/>
        </w:rPr>
      </w:pPr>
    </w:p>
    <w:p w14:paraId="257C78D4" w14:textId="77777777" w:rsidR="00AD413F" w:rsidRDefault="00313400">
      <w:pPr>
        <w:pStyle w:val="Heading1"/>
        <w:rPr>
          <w:rFonts w:ascii="Times New Roman" w:eastAsia="Times New Roman" w:hAnsi="Times New Roman" w:cs="Times New Roman"/>
        </w:rPr>
      </w:pPr>
      <w:bookmarkStart w:id="2" w:name="_j99xdkhhn2nz" w:colFirst="0" w:colLast="0"/>
      <w:bookmarkEnd w:id="2"/>
      <w:r>
        <w:rPr>
          <w:rFonts w:ascii="Times New Roman" w:eastAsia="Times New Roman" w:hAnsi="Times New Roman" w:cs="Times New Roman"/>
        </w:rPr>
        <w:lastRenderedPageBreak/>
        <w:t>Introduction:</w:t>
      </w:r>
    </w:p>
    <w:p w14:paraId="33342A31" w14:textId="77777777" w:rsidR="00AD413F" w:rsidRDefault="003134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For even more than fifty years, busi</w:t>
      </w:r>
      <w:r>
        <w:rPr>
          <w:rFonts w:ascii="Times New Roman" w:eastAsia="Times New Roman" w:hAnsi="Times New Roman" w:cs="Times New Roman"/>
          <w:sz w:val="24"/>
          <w:szCs w:val="24"/>
          <w:highlight w:val="white"/>
        </w:rPr>
        <w:t>nesses have all been looking at methods to keep improving their employees. A team can be defined in business and management as a set of individuals that come and work together as a team to attain a shared goal or target by relying on one another and workin</w:t>
      </w:r>
      <w:r>
        <w:rPr>
          <w:rFonts w:ascii="Times New Roman" w:eastAsia="Times New Roman" w:hAnsi="Times New Roman" w:cs="Times New Roman"/>
          <w:sz w:val="24"/>
          <w:szCs w:val="24"/>
          <w:highlight w:val="white"/>
        </w:rPr>
        <w:t xml:space="preserve">g with one another </w:t>
      </w:r>
      <w:r>
        <w:rPr>
          <w:sz w:val="20"/>
          <w:szCs w:val="20"/>
          <w:highlight w:val="white"/>
        </w:rPr>
        <w:t>(Crick, 2014)</w:t>
      </w:r>
      <w:r>
        <w:rPr>
          <w:rFonts w:ascii="Times New Roman" w:eastAsia="Times New Roman" w:hAnsi="Times New Roman" w:cs="Times New Roman"/>
          <w:sz w:val="24"/>
          <w:szCs w:val="24"/>
          <w:highlight w:val="white"/>
        </w:rPr>
        <w:t>. To accomplish long and/or short term goals, a group might be formed. A product team, for instance, may continue longer to meet operations and production goals. The firm's management board is another example of a long-lasti</w:t>
      </w:r>
      <w:r>
        <w:rPr>
          <w:rFonts w:ascii="Times New Roman" w:eastAsia="Times New Roman" w:hAnsi="Times New Roman" w:cs="Times New Roman"/>
          <w:sz w:val="24"/>
          <w:szCs w:val="24"/>
          <w:highlight w:val="white"/>
        </w:rPr>
        <w:t xml:space="preserve">ng workforce. For the workplace development culture and progress, excellent team communication is necessary. Users are more inclined to do well in the workplace if they have good team communication </w:t>
      </w:r>
      <w:r>
        <w:rPr>
          <w:sz w:val="20"/>
          <w:szCs w:val="20"/>
          <w:highlight w:val="white"/>
        </w:rPr>
        <w:t xml:space="preserve">(Eisenberg, Post and </w:t>
      </w:r>
      <w:proofErr w:type="spellStart"/>
      <w:r>
        <w:rPr>
          <w:sz w:val="20"/>
          <w:szCs w:val="20"/>
          <w:highlight w:val="white"/>
        </w:rPr>
        <w:t>DiTomaso</w:t>
      </w:r>
      <w:proofErr w:type="spellEnd"/>
      <w:r>
        <w:rPr>
          <w:sz w:val="20"/>
          <w:szCs w:val="20"/>
          <w:highlight w:val="white"/>
        </w:rPr>
        <w:t>, 2019)</w:t>
      </w:r>
      <w:r>
        <w:rPr>
          <w:rFonts w:ascii="Times New Roman" w:eastAsia="Times New Roman" w:hAnsi="Times New Roman" w:cs="Times New Roman"/>
          <w:sz w:val="24"/>
          <w:szCs w:val="24"/>
          <w:highlight w:val="white"/>
        </w:rPr>
        <w:t>. This creates a posit</w:t>
      </w:r>
      <w:r>
        <w:rPr>
          <w:rFonts w:ascii="Times New Roman" w:eastAsia="Times New Roman" w:hAnsi="Times New Roman" w:cs="Times New Roman"/>
          <w:sz w:val="24"/>
          <w:szCs w:val="24"/>
          <w:highlight w:val="white"/>
        </w:rPr>
        <w:t>ive working environment by forming a competitive workgroup. We will cover how Abdul can build a successful team, what responsibilities are required, the influence effective teamwork has on team performance, and finally, the challenges to effective collabor</w:t>
      </w:r>
      <w:r>
        <w:rPr>
          <w:rFonts w:ascii="Times New Roman" w:eastAsia="Times New Roman" w:hAnsi="Times New Roman" w:cs="Times New Roman"/>
          <w:sz w:val="24"/>
          <w:szCs w:val="24"/>
          <w:highlight w:val="white"/>
        </w:rPr>
        <w:t>ation in this report.</w:t>
      </w:r>
    </w:p>
    <w:p w14:paraId="73437715" w14:textId="77777777" w:rsidR="00AD413F" w:rsidRDefault="00AD413F">
      <w:pPr>
        <w:spacing w:line="360" w:lineRule="auto"/>
        <w:jc w:val="both"/>
        <w:rPr>
          <w:rFonts w:ascii="Times New Roman" w:eastAsia="Times New Roman" w:hAnsi="Times New Roman" w:cs="Times New Roman"/>
          <w:sz w:val="24"/>
          <w:szCs w:val="24"/>
        </w:rPr>
      </w:pPr>
    </w:p>
    <w:p w14:paraId="7E3C664C" w14:textId="77777777" w:rsidR="00AD413F" w:rsidRDefault="00313400">
      <w:pPr>
        <w:pStyle w:val="Heading1"/>
        <w:rPr>
          <w:rFonts w:ascii="Times New Roman" w:eastAsia="Times New Roman" w:hAnsi="Times New Roman" w:cs="Times New Roman"/>
        </w:rPr>
      </w:pPr>
      <w:bookmarkStart w:id="3" w:name="_biud4st90aau" w:colFirst="0" w:colLast="0"/>
      <w:bookmarkEnd w:id="3"/>
      <w:r>
        <w:rPr>
          <w:rFonts w:ascii="Times New Roman" w:eastAsia="Times New Roman" w:hAnsi="Times New Roman" w:cs="Times New Roman"/>
        </w:rPr>
        <w:t>Main body:</w:t>
      </w:r>
    </w:p>
    <w:p w14:paraId="6E2D739C" w14:textId="77777777" w:rsidR="00AD413F" w:rsidRDefault="00313400">
      <w:pPr>
        <w:pStyle w:val="Heading2"/>
      </w:pPr>
      <w:bookmarkStart w:id="4" w:name="_v2mb4wv7oju" w:colFirst="0" w:colLast="0"/>
      <w:bookmarkEnd w:id="4"/>
      <w:r>
        <w:t>How can Abdul develop an effective team and what theoretical model can be used?</w:t>
      </w:r>
    </w:p>
    <w:p w14:paraId="60B90734"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Abdul's perspective is that an effective team will assist one another in completing his or their assigned duties, collaborating in initiatives when needed, respecting cultural and individual variations yet keeping one another responsible, and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m</w:t>
      </w:r>
      <w:r>
        <w:rPr>
          <w:rFonts w:ascii="Times New Roman" w:eastAsia="Times New Roman" w:hAnsi="Times New Roman" w:cs="Times New Roman"/>
          <w:sz w:val="24"/>
          <w:szCs w:val="24"/>
        </w:rPr>
        <w:t xml:space="preserve">embers of the team for good work </w:t>
      </w:r>
      <w:r>
        <w:rPr>
          <w:sz w:val="20"/>
          <w:szCs w:val="20"/>
          <w:highlight w:val="white"/>
        </w:rPr>
        <w:t>(Marlow et al., 2018)</w:t>
      </w:r>
      <w:r>
        <w:rPr>
          <w:rFonts w:ascii="Times New Roman" w:eastAsia="Times New Roman" w:hAnsi="Times New Roman" w:cs="Times New Roman"/>
          <w:sz w:val="24"/>
          <w:szCs w:val="24"/>
        </w:rPr>
        <w:t>. When Abdul's team is not quite as productive as he'd like to be, he has to look into whether he's encouraging enough communication, cooperation, and cooperation between his colleagues.</w:t>
      </w:r>
    </w:p>
    <w:p w14:paraId="35564682"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49DBC34A"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ideas for</w:t>
      </w:r>
      <w:r>
        <w:rPr>
          <w:rFonts w:ascii="Times New Roman" w:eastAsia="Times New Roman" w:hAnsi="Times New Roman" w:cs="Times New Roman"/>
          <w:sz w:val="24"/>
          <w:szCs w:val="24"/>
        </w:rPr>
        <w:t xml:space="preserve"> Abdul to improve his team involve:</w:t>
      </w:r>
    </w:p>
    <w:p w14:paraId="0EDFD477" w14:textId="77777777" w:rsidR="00AD413F" w:rsidRDefault="00AD413F">
      <w:pPr>
        <w:tabs>
          <w:tab w:val="left" w:pos="1080"/>
        </w:tabs>
        <w:spacing w:line="360" w:lineRule="auto"/>
        <w:ind w:left="720"/>
        <w:jc w:val="both"/>
        <w:rPr>
          <w:rFonts w:ascii="Times New Roman" w:eastAsia="Times New Roman" w:hAnsi="Times New Roman" w:cs="Times New Roman"/>
          <w:sz w:val="24"/>
          <w:szCs w:val="24"/>
        </w:rPr>
      </w:pPr>
    </w:p>
    <w:p w14:paraId="3BE67FE5" w14:textId="77777777" w:rsidR="00AD413F" w:rsidRDefault="00313400">
      <w:pPr>
        <w:numPr>
          <w:ilvl w:val="0"/>
          <w:numId w:val="2"/>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has to concentrate on teamwork as much as possible. Take the time in faculty meetings, for instance, for members of the team can discuss solutions to problems or ways to enhance the company </w:t>
      </w:r>
      <w:r>
        <w:rPr>
          <w:sz w:val="20"/>
          <w:szCs w:val="20"/>
          <w:highlight w:val="white"/>
        </w:rPr>
        <w:t>(Sturm et al., 2022)</w:t>
      </w:r>
      <w:r>
        <w:rPr>
          <w:rFonts w:ascii="Times New Roman" w:eastAsia="Times New Roman" w:hAnsi="Times New Roman" w:cs="Times New Roman"/>
          <w:sz w:val="24"/>
          <w:szCs w:val="24"/>
        </w:rPr>
        <w:t>. Prov</w:t>
      </w:r>
      <w:r>
        <w:rPr>
          <w:rFonts w:ascii="Times New Roman" w:eastAsia="Times New Roman" w:hAnsi="Times New Roman" w:cs="Times New Roman"/>
          <w:sz w:val="24"/>
          <w:szCs w:val="24"/>
        </w:rPr>
        <w:t>ide opportunities for the employees to interact socially when feasible so that they may have to understand one another. Individuals who are acquainted with one another are more likely to seek assistance and advice from one another than outsiders.</w:t>
      </w:r>
    </w:p>
    <w:p w14:paraId="14C5438B" w14:textId="77777777" w:rsidR="00AD413F" w:rsidRDefault="00313400">
      <w:pPr>
        <w:numPr>
          <w:ilvl w:val="0"/>
          <w:numId w:val="2"/>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can i</w:t>
      </w:r>
      <w:r>
        <w:rPr>
          <w:rFonts w:ascii="Times New Roman" w:eastAsia="Times New Roman" w:hAnsi="Times New Roman" w:cs="Times New Roman"/>
          <w:sz w:val="24"/>
          <w:szCs w:val="24"/>
        </w:rPr>
        <w:t>nquire about what types of tasks his members of the team would choose to be allocated. Whenever exceptional task chances occur, he may delegate those to employees who are specialized in that field. It will enable him to express his gratitude for members of</w:t>
      </w:r>
      <w:r>
        <w:rPr>
          <w:rFonts w:ascii="Times New Roman" w:eastAsia="Times New Roman" w:hAnsi="Times New Roman" w:cs="Times New Roman"/>
          <w:sz w:val="24"/>
          <w:szCs w:val="24"/>
        </w:rPr>
        <w:t xml:space="preserve"> the team's abilities while also encouraging individuals to gain more experience.</w:t>
      </w:r>
    </w:p>
    <w:p w14:paraId="6EBCECAE" w14:textId="77777777" w:rsidR="00AD413F" w:rsidRDefault="00313400">
      <w:pPr>
        <w:numPr>
          <w:ilvl w:val="0"/>
          <w:numId w:val="2"/>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 must determine how he will draw conclusions or how it will impact his group. Prepare for prolonged times of debate if Abdul determines that the team has to establish a maj</w:t>
      </w:r>
      <w:r>
        <w:rPr>
          <w:rFonts w:ascii="Times New Roman" w:eastAsia="Times New Roman" w:hAnsi="Times New Roman" w:cs="Times New Roman"/>
          <w:sz w:val="24"/>
          <w:szCs w:val="24"/>
        </w:rPr>
        <w:t xml:space="preserve">ority before moving forward in a certain way </w:t>
      </w:r>
      <w:r>
        <w:rPr>
          <w:sz w:val="20"/>
          <w:szCs w:val="20"/>
          <w:highlight w:val="white"/>
        </w:rPr>
        <w:t>(SALVATION, 2019)</w:t>
      </w:r>
      <w:r>
        <w:rPr>
          <w:rFonts w:ascii="Times New Roman" w:eastAsia="Times New Roman" w:hAnsi="Times New Roman" w:cs="Times New Roman"/>
          <w:sz w:val="24"/>
          <w:szCs w:val="24"/>
        </w:rPr>
        <w:t xml:space="preserve">. Or he could be a believer in the rule of the majority. even if this Is the case he should be sure that each and </w:t>
      </w:r>
      <w:proofErr w:type="spellStart"/>
      <w:r>
        <w:rPr>
          <w:rFonts w:ascii="Times New Roman" w:eastAsia="Times New Roman" w:hAnsi="Times New Roman" w:cs="Times New Roman"/>
          <w:sz w:val="24"/>
          <w:szCs w:val="24"/>
        </w:rPr>
        <w:t>everyone</w:t>
      </w:r>
      <w:proofErr w:type="spellEnd"/>
      <w:r>
        <w:rPr>
          <w:rFonts w:ascii="Times New Roman" w:eastAsia="Times New Roman" w:hAnsi="Times New Roman" w:cs="Times New Roman"/>
          <w:sz w:val="24"/>
          <w:szCs w:val="24"/>
        </w:rPr>
        <w:t xml:space="preserve"> is on board when discussing any issue. Give time to each team member to</w:t>
      </w:r>
      <w:r>
        <w:rPr>
          <w:rFonts w:ascii="Times New Roman" w:eastAsia="Times New Roman" w:hAnsi="Times New Roman" w:cs="Times New Roman"/>
          <w:sz w:val="24"/>
          <w:szCs w:val="24"/>
        </w:rPr>
        <w:t xml:space="preserve"> voice in on the various choices and their opinion.</w:t>
      </w:r>
    </w:p>
    <w:p w14:paraId="60D0D076" w14:textId="77777777" w:rsidR="00AD413F" w:rsidRDefault="00313400">
      <w:pPr>
        <w:numPr>
          <w:ilvl w:val="0"/>
          <w:numId w:val="2"/>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Abdul is going to make a choice based on the recommendations of his group, he ought to go back to all of them and clarify how and why he made the conscious decision and appreciate them for their contri</w:t>
      </w:r>
      <w:r>
        <w:rPr>
          <w:rFonts w:ascii="Times New Roman" w:eastAsia="Times New Roman" w:hAnsi="Times New Roman" w:cs="Times New Roman"/>
          <w:sz w:val="24"/>
          <w:szCs w:val="24"/>
        </w:rPr>
        <w:t xml:space="preserve">bution </w:t>
      </w:r>
      <w:r>
        <w:rPr>
          <w:sz w:val="20"/>
          <w:szCs w:val="20"/>
          <w:highlight w:val="white"/>
        </w:rPr>
        <w:t>(Sullivan and Short, 2011)</w:t>
      </w:r>
      <w:r>
        <w:rPr>
          <w:rFonts w:ascii="Times New Roman" w:eastAsia="Times New Roman" w:hAnsi="Times New Roman" w:cs="Times New Roman"/>
          <w:sz w:val="24"/>
          <w:szCs w:val="24"/>
        </w:rPr>
        <w:t>. Participating in the decision-making procedure is an excellent strategy to boost members of the team's commitment.</w:t>
      </w:r>
    </w:p>
    <w:p w14:paraId="45DA2572"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5CDB5370"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1A3D0F3" wp14:editId="1493E19B">
            <wp:extent cx="5895975" cy="28670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l="801"/>
                    <a:stretch>
                      <a:fillRect/>
                    </a:stretch>
                  </pic:blipFill>
                  <pic:spPr>
                    <a:xfrm>
                      <a:off x="0" y="0"/>
                      <a:ext cx="5895975" cy="2867025"/>
                    </a:xfrm>
                    <a:prstGeom prst="rect">
                      <a:avLst/>
                    </a:prstGeom>
                    <a:ln/>
                  </pic:spPr>
                </pic:pic>
              </a:graphicData>
            </a:graphic>
          </wp:inline>
        </w:drawing>
      </w:r>
    </w:p>
    <w:p w14:paraId="651CE566" w14:textId="77777777" w:rsidR="00AD413F" w:rsidRDefault="00313400">
      <w:pPr>
        <w:tabs>
          <w:tab w:val="left" w:pos="1080"/>
        </w:tabs>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An integrated theoretical model for building effective teams:</w:t>
      </w:r>
    </w:p>
    <w:p w14:paraId="2099619C" w14:textId="77777777" w:rsidR="00AD413F" w:rsidRDefault="00313400">
      <w:pPr>
        <w:numPr>
          <w:ilvl w:val="0"/>
          <w:numId w:val="1"/>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such an acceptable team-building philosophy is the very first part of an integrated theoretical framework for developing productive teams (figure above). It </w:t>
      </w:r>
      <w:r>
        <w:rPr>
          <w:rFonts w:ascii="Times New Roman" w:eastAsia="Times New Roman" w:hAnsi="Times New Roman" w:cs="Times New Roman"/>
          <w:sz w:val="24"/>
          <w:szCs w:val="24"/>
        </w:rPr>
        <w:lastRenderedPageBreak/>
        <w:t>necessitates a gra</w:t>
      </w:r>
      <w:r>
        <w:rPr>
          <w:rFonts w:ascii="Times New Roman" w:eastAsia="Times New Roman" w:hAnsi="Times New Roman" w:cs="Times New Roman"/>
          <w:sz w:val="24"/>
          <w:szCs w:val="24"/>
        </w:rPr>
        <w:t xml:space="preserve">sp of team development, team kinds, team goals, &amp;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strategies.</w:t>
      </w:r>
    </w:p>
    <w:p w14:paraId="37425233" w14:textId="77777777" w:rsidR="00AD413F" w:rsidRDefault="00313400">
      <w:pPr>
        <w:numPr>
          <w:ilvl w:val="0"/>
          <w:numId w:val="1"/>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developing a team-building concept, the integrated theoretical model for establishing an effective team moves on to identifying particular members of the team entr</w:t>
      </w:r>
      <w:r>
        <w:rPr>
          <w:rFonts w:ascii="Times New Roman" w:eastAsia="Times New Roman" w:hAnsi="Times New Roman" w:cs="Times New Roman"/>
          <w:sz w:val="24"/>
          <w:szCs w:val="24"/>
        </w:rPr>
        <w:t xml:space="preserve">y requirements which organization providing engagement, collaboration, and efficiency attainment. Member of the team competencies,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emotional theory, and excellent team qualities are among the criteria </w:t>
      </w:r>
      <w:r>
        <w:rPr>
          <w:sz w:val="20"/>
          <w:szCs w:val="20"/>
          <w:highlight w:val="white"/>
        </w:rPr>
        <w:t>(Marlow et al., 2018)</w:t>
      </w:r>
      <w:r>
        <w:rPr>
          <w:rFonts w:ascii="Times New Roman" w:eastAsia="Times New Roman" w:hAnsi="Times New Roman" w:cs="Times New Roman"/>
          <w:sz w:val="24"/>
          <w:szCs w:val="24"/>
        </w:rPr>
        <w:t>.</w:t>
      </w:r>
    </w:p>
    <w:p w14:paraId="06582EAB" w14:textId="77777777" w:rsidR="00AD413F" w:rsidRDefault="00313400">
      <w:pPr>
        <w:numPr>
          <w:ilvl w:val="0"/>
          <w:numId w:val="1"/>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Identifying the </w:t>
      </w:r>
      <w:r>
        <w:rPr>
          <w:rFonts w:ascii="Times New Roman" w:eastAsia="Times New Roman" w:hAnsi="Times New Roman" w:cs="Times New Roman"/>
          <w:sz w:val="24"/>
          <w:szCs w:val="24"/>
        </w:rPr>
        <w:t>phases of team growth and discussing how each one promotes team effectiveness is the third part of the integrated theoretical model for developing productive teams. Form, rank system, roles, conventions, management, cohesion, and conflicts are thought to b</w:t>
      </w:r>
      <w:r>
        <w:rPr>
          <w:rFonts w:ascii="Times New Roman" w:eastAsia="Times New Roman" w:hAnsi="Times New Roman" w:cs="Times New Roman"/>
          <w:sz w:val="24"/>
          <w:szCs w:val="24"/>
        </w:rPr>
        <w:t xml:space="preserve">e traits that emerge as teams progress throughout different phases of growth </w:t>
      </w:r>
      <w:r>
        <w:rPr>
          <w:sz w:val="20"/>
          <w:szCs w:val="20"/>
          <w:highlight w:val="white"/>
        </w:rPr>
        <w:t xml:space="preserve">(Eisenberg, Post and </w:t>
      </w:r>
      <w:proofErr w:type="spellStart"/>
      <w:r>
        <w:rPr>
          <w:sz w:val="20"/>
          <w:szCs w:val="20"/>
          <w:highlight w:val="white"/>
        </w:rPr>
        <w:t>DiTomaso</w:t>
      </w:r>
      <w:proofErr w:type="spellEnd"/>
      <w:r>
        <w:rPr>
          <w:sz w:val="20"/>
          <w:szCs w:val="20"/>
          <w:highlight w:val="white"/>
        </w:rPr>
        <w:t>, 2019)</w:t>
      </w:r>
      <w:r>
        <w:rPr>
          <w:rFonts w:ascii="Times New Roman" w:eastAsia="Times New Roman" w:hAnsi="Times New Roman" w:cs="Times New Roman"/>
          <w:sz w:val="24"/>
          <w:szCs w:val="24"/>
        </w:rPr>
        <w:t>.</w:t>
      </w:r>
    </w:p>
    <w:p w14:paraId="00031C2F" w14:textId="77777777" w:rsidR="00AD413F" w:rsidRDefault="00313400">
      <w:pPr>
        <w:numPr>
          <w:ilvl w:val="0"/>
          <w:numId w:val="1"/>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Examining the theoretical structures that impact team effectiveness and its consequences is the fourth stage of the integrated theoretical mo</w:t>
      </w:r>
      <w:r>
        <w:rPr>
          <w:rFonts w:ascii="Times New Roman" w:eastAsia="Times New Roman" w:hAnsi="Times New Roman" w:cs="Times New Roman"/>
          <w:sz w:val="24"/>
          <w:szCs w:val="24"/>
        </w:rPr>
        <w:t>del for establishing an effective group.</w:t>
      </w:r>
    </w:p>
    <w:p w14:paraId="125CE42F" w14:textId="77777777" w:rsidR="00AD413F" w:rsidRDefault="00313400">
      <w:pPr>
        <w:numPr>
          <w:ilvl w:val="0"/>
          <w:numId w:val="1"/>
        </w:num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Assertiveness is defined as the degree to which an individual is viewed as striving to affect the ideas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of everyone else, according to this theoretical concept. Consider a spectrum of assertiveness, w</w:t>
      </w:r>
      <w:r>
        <w:rPr>
          <w:rFonts w:ascii="Times New Roman" w:eastAsia="Times New Roman" w:hAnsi="Times New Roman" w:cs="Times New Roman"/>
          <w:sz w:val="24"/>
          <w:szCs w:val="24"/>
        </w:rPr>
        <w:t xml:space="preserve">here a person's appearance is normally somewhat aggressive than those of 50 % of the population </w:t>
      </w:r>
      <w:r>
        <w:rPr>
          <w:sz w:val="20"/>
          <w:szCs w:val="20"/>
          <w:highlight w:val="white"/>
        </w:rPr>
        <w:t>(Scott, 2013)</w:t>
      </w:r>
      <w:r>
        <w:rPr>
          <w:rFonts w:ascii="Times New Roman" w:eastAsia="Times New Roman" w:hAnsi="Times New Roman" w:cs="Times New Roman"/>
          <w:sz w:val="24"/>
          <w:szCs w:val="24"/>
        </w:rPr>
        <w:t>.</w:t>
      </w:r>
    </w:p>
    <w:p w14:paraId="10AA9FE4"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7CC4B3B2" w14:textId="77777777" w:rsidR="00AD413F" w:rsidRDefault="00313400">
      <w:pPr>
        <w:pStyle w:val="Heading2"/>
        <w:numPr>
          <w:ilvl w:val="0"/>
          <w:numId w:val="3"/>
        </w:numPr>
        <w:ind w:left="1080" w:hanging="360"/>
      </w:pPr>
      <w:bookmarkStart w:id="5" w:name="_hnwev4fmr596" w:colFirst="0" w:colLast="0"/>
      <w:bookmarkEnd w:id="5"/>
      <w:r>
        <w:t>What are the types of roles that are needed to create an effective team?</w:t>
      </w:r>
    </w:p>
    <w:p w14:paraId="212EAF43"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a solid team is essential because it guarantees that the proper individuals are delivered to the right professional roles </w:t>
      </w:r>
      <w:r>
        <w:rPr>
          <w:sz w:val="20"/>
          <w:szCs w:val="20"/>
          <w:highlight w:val="white"/>
        </w:rPr>
        <w:t>(Sturm et al., 2022)</w:t>
      </w:r>
      <w:r>
        <w:rPr>
          <w:rFonts w:ascii="Times New Roman" w:eastAsia="Times New Roman" w:hAnsi="Times New Roman" w:cs="Times New Roman"/>
          <w:sz w:val="24"/>
          <w:szCs w:val="24"/>
        </w:rPr>
        <w:t>. Also, it's essential to make sure everybody on the team learns to interact with one other, and online</w:t>
      </w:r>
      <w:r>
        <w:rPr>
          <w:rFonts w:ascii="Times New Roman" w:eastAsia="Times New Roman" w:hAnsi="Times New Roman" w:cs="Times New Roman"/>
          <w:sz w:val="24"/>
          <w:szCs w:val="24"/>
        </w:rPr>
        <w:t xml:space="preserve"> team-building exercises may assist with all of that.</w:t>
      </w:r>
    </w:p>
    <w:p w14:paraId="17065550"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6903ABD6" w14:textId="77777777" w:rsidR="00AD413F" w:rsidRDefault="00313400">
      <w:pPr>
        <w:pStyle w:val="Heading3"/>
      </w:pPr>
      <w:bookmarkStart w:id="6" w:name="_3u94pzx9xf" w:colFirst="0" w:colLast="0"/>
      <w:bookmarkEnd w:id="6"/>
      <w:r>
        <w:t>Leader</w:t>
      </w:r>
    </w:p>
    <w:p w14:paraId="4CE41F69"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it concerns the productivity of a team, the responsibility of a leader is by far the most significant. To guarantee performance improvements, about 83 % of all businesses feel this is c</w:t>
      </w:r>
      <w:r>
        <w:rPr>
          <w:rFonts w:ascii="Times New Roman" w:eastAsia="Times New Roman" w:hAnsi="Times New Roman" w:cs="Times New Roman"/>
          <w:sz w:val="24"/>
          <w:szCs w:val="24"/>
        </w:rPr>
        <w:t xml:space="preserve">ritical to train leaders and managers </w:t>
      </w:r>
      <w:r>
        <w:rPr>
          <w:sz w:val="20"/>
          <w:szCs w:val="20"/>
          <w:highlight w:val="white"/>
        </w:rPr>
        <w:t>(Sullivan and Short, 2011)</w:t>
      </w:r>
      <w:r>
        <w:rPr>
          <w:rFonts w:ascii="Times New Roman" w:eastAsia="Times New Roman" w:hAnsi="Times New Roman" w:cs="Times New Roman"/>
          <w:sz w:val="24"/>
          <w:szCs w:val="24"/>
        </w:rPr>
        <w:t xml:space="preserve">. The leader should be able to define general principles for the group, provide motivation, set objectives, as well as provide purpose and </w:t>
      </w:r>
      <w:r>
        <w:rPr>
          <w:rFonts w:ascii="Times New Roman" w:eastAsia="Times New Roman" w:hAnsi="Times New Roman" w:cs="Times New Roman"/>
          <w:sz w:val="24"/>
          <w:szCs w:val="24"/>
        </w:rPr>
        <w:lastRenderedPageBreak/>
        <w:t>direction. A leader should also develop positive rela</w:t>
      </w:r>
      <w:r>
        <w:rPr>
          <w:rFonts w:ascii="Times New Roman" w:eastAsia="Times New Roman" w:hAnsi="Times New Roman" w:cs="Times New Roman"/>
          <w:sz w:val="24"/>
          <w:szCs w:val="24"/>
        </w:rPr>
        <w:t xml:space="preserve">tionships with all members of the group and assist individuals when necessary </w:t>
      </w:r>
      <w:r>
        <w:rPr>
          <w:sz w:val="20"/>
          <w:szCs w:val="20"/>
          <w:highlight w:val="white"/>
        </w:rPr>
        <w:t>(SALVATION, 2019)</w:t>
      </w:r>
      <w:r>
        <w:rPr>
          <w:rFonts w:ascii="Times New Roman" w:eastAsia="Times New Roman" w:hAnsi="Times New Roman" w:cs="Times New Roman"/>
          <w:sz w:val="24"/>
          <w:szCs w:val="24"/>
        </w:rPr>
        <w:t>.</w:t>
      </w:r>
    </w:p>
    <w:p w14:paraId="6695E3D9"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1F52DA78" w14:textId="77777777" w:rsidR="00AD413F" w:rsidRDefault="00313400">
      <w:pPr>
        <w:pStyle w:val="Heading3"/>
      </w:pPr>
      <w:bookmarkStart w:id="7" w:name="_hikz5851fk0u" w:colFirst="0" w:colLast="0"/>
      <w:bookmarkEnd w:id="7"/>
      <w:r>
        <w:t>Creative Director</w:t>
      </w:r>
    </w:p>
    <w:p w14:paraId="4893F0E1"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it comes to a company's performance, innovation is very important. As a result, each team requires a creative director to assist me</w:t>
      </w:r>
      <w:r>
        <w:rPr>
          <w:rFonts w:ascii="Times New Roman" w:eastAsia="Times New Roman" w:hAnsi="Times New Roman" w:cs="Times New Roman"/>
          <w:sz w:val="24"/>
          <w:szCs w:val="24"/>
        </w:rPr>
        <w:t>mbers in developing distinctive concepts. Furthermore, by keeping progressive enthusiasm, a creative director can assist the organization in thinking beyond the boundaries. consequently,  the team continues to develop and flourish.</w:t>
      </w:r>
    </w:p>
    <w:p w14:paraId="6E8CC5EC"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2991D4F0" w14:textId="77777777" w:rsidR="00AD413F" w:rsidRDefault="00313400">
      <w:pPr>
        <w:pStyle w:val="Heading3"/>
      </w:pPr>
      <w:bookmarkStart w:id="8" w:name="_m3f07l38ikgm" w:colFirst="0" w:colLast="0"/>
      <w:bookmarkEnd w:id="8"/>
      <w:r>
        <w:t>Team Players</w:t>
      </w:r>
    </w:p>
    <w:p w14:paraId="5AA2CBBC"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w:t>
      </w:r>
      <w:r>
        <w:rPr>
          <w:rFonts w:ascii="Times New Roman" w:eastAsia="Times New Roman" w:hAnsi="Times New Roman" w:cs="Times New Roman"/>
          <w:sz w:val="24"/>
          <w:szCs w:val="24"/>
        </w:rPr>
        <w:t>e role of team players is an essential component in creating an effective team. Workers must be attentive at conferences and work effectively on their jobs. Moreover, individuals must speak honestly with their superiors to avoid any misconceptions. Members</w:t>
      </w:r>
      <w:r>
        <w:rPr>
          <w:rFonts w:ascii="Times New Roman" w:eastAsia="Times New Roman" w:hAnsi="Times New Roman" w:cs="Times New Roman"/>
          <w:sz w:val="24"/>
          <w:szCs w:val="24"/>
        </w:rPr>
        <w:t xml:space="preserve"> will be able to benefit from their instructors and supervisors as a result of this though.</w:t>
      </w:r>
    </w:p>
    <w:p w14:paraId="326ECF41"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6011AFED" w14:textId="77777777" w:rsidR="00AD413F" w:rsidRDefault="00313400">
      <w:pPr>
        <w:pStyle w:val="Heading2"/>
        <w:numPr>
          <w:ilvl w:val="0"/>
          <w:numId w:val="3"/>
        </w:numPr>
        <w:ind w:left="1080" w:hanging="360"/>
      </w:pPr>
      <w:bookmarkStart w:id="9" w:name="_y0hwwdjca13b" w:colFirst="0" w:colLast="0"/>
      <w:bookmarkEnd w:id="9"/>
      <w:r>
        <w:t>What type of impact can effective teamwork have on team success.</w:t>
      </w:r>
    </w:p>
    <w:p w14:paraId="21970399"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3971B8A8"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Dr Scott Tannenbaum</w:t>
      </w:r>
      <w:r>
        <w:rPr>
          <w:rFonts w:ascii="Times New Roman" w:eastAsia="Times New Roman" w:hAnsi="Times New Roman" w:cs="Times New Roman"/>
          <w:sz w:val="24"/>
          <w:szCs w:val="24"/>
        </w:rPr>
        <w:t>, head of the Group for Organizational Effectiveness and a researcher, states,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utilisation</w:t>
      </w:r>
      <w:proofErr w:type="spellEnd"/>
      <w:r>
        <w:rPr>
          <w:rFonts w:ascii="Times New Roman" w:eastAsia="Times New Roman" w:hAnsi="Times New Roman" w:cs="Times New Roman"/>
          <w:i/>
          <w:sz w:val="24"/>
          <w:szCs w:val="24"/>
        </w:rPr>
        <w:t xml:space="preserve"> of groups and cooperation standards have now been steadily growing." "And then when I mention groups, I mean all kinds of teams, whether they'll be solid work players in the team or team members that are now functioning remotely in the pr</w:t>
      </w:r>
      <w:r>
        <w:rPr>
          <w:rFonts w:ascii="Times New Roman" w:eastAsia="Times New Roman" w:hAnsi="Times New Roman" w:cs="Times New Roman"/>
          <w:i/>
          <w:sz w:val="24"/>
          <w:szCs w:val="24"/>
        </w:rPr>
        <w:t xml:space="preserve">esent context </w:t>
      </w:r>
      <w:r>
        <w:rPr>
          <w:i/>
          <w:sz w:val="20"/>
          <w:szCs w:val="20"/>
          <w:highlight w:val="white"/>
        </w:rPr>
        <w:t>(</w:t>
      </w:r>
      <w:proofErr w:type="spellStart"/>
      <w:r>
        <w:rPr>
          <w:i/>
          <w:sz w:val="20"/>
          <w:szCs w:val="20"/>
          <w:highlight w:val="white"/>
        </w:rPr>
        <w:t>Wattanatinnachot</w:t>
      </w:r>
      <w:proofErr w:type="spellEnd"/>
      <w:r>
        <w:rPr>
          <w:i/>
          <w:sz w:val="20"/>
          <w:szCs w:val="20"/>
          <w:highlight w:val="white"/>
        </w:rPr>
        <w:t>, 2021)</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w:t>
      </w:r>
    </w:p>
    <w:p w14:paraId="5AC5E816" w14:textId="77777777" w:rsidR="00AD413F" w:rsidRDefault="00313400">
      <w:pPr>
        <w:tabs>
          <w:tab w:val="left" w:pos="1080"/>
        </w:tabs>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According to John J. Murphy, author of Pulling Together: 10 Rules for High-Performance</w:t>
      </w:r>
      <w:r>
        <w:rPr>
          <w:rFonts w:ascii="Times New Roman" w:eastAsia="Times New Roman" w:hAnsi="Times New Roman" w:cs="Times New Roman"/>
          <w:sz w:val="24"/>
          <w:szCs w:val="24"/>
        </w:rPr>
        <w:t xml:space="preserve"> Teamwork, working in a team is critical to an organization's growth. </w:t>
      </w:r>
      <w:r>
        <w:rPr>
          <w:rFonts w:ascii="Times New Roman" w:eastAsia="Times New Roman" w:hAnsi="Times New Roman" w:cs="Times New Roman"/>
          <w:i/>
          <w:sz w:val="24"/>
          <w:szCs w:val="24"/>
        </w:rPr>
        <w:t>"Each person has their own set of abilities, skills, and ta</w:t>
      </w:r>
      <w:r>
        <w:rPr>
          <w:rFonts w:ascii="Times New Roman" w:eastAsia="Times New Roman" w:hAnsi="Times New Roman" w:cs="Times New Roman"/>
          <w:i/>
          <w:sz w:val="24"/>
          <w:szCs w:val="24"/>
        </w:rPr>
        <w:t xml:space="preserve">lents. Once we bring more people together and combine them for a shared goal, it may provide businesses with a significant competitive edge </w:t>
      </w:r>
      <w:r>
        <w:rPr>
          <w:i/>
          <w:sz w:val="20"/>
          <w:szCs w:val="20"/>
          <w:highlight w:val="white"/>
        </w:rPr>
        <w:t>(</w:t>
      </w:r>
      <w:proofErr w:type="spellStart"/>
      <w:r>
        <w:rPr>
          <w:i/>
          <w:sz w:val="20"/>
          <w:szCs w:val="20"/>
          <w:highlight w:val="white"/>
        </w:rPr>
        <w:t>Wattanatinnachot</w:t>
      </w:r>
      <w:proofErr w:type="spellEnd"/>
      <w:r>
        <w:rPr>
          <w:i/>
          <w:sz w:val="20"/>
          <w:szCs w:val="20"/>
          <w:highlight w:val="white"/>
        </w:rPr>
        <w:t>, 2021)</w:t>
      </w:r>
      <w:r>
        <w:rPr>
          <w:rFonts w:ascii="Times New Roman" w:eastAsia="Times New Roman" w:hAnsi="Times New Roman" w:cs="Times New Roman"/>
          <w:i/>
          <w:sz w:val="24"/>
          <w:szCs w:val="24"/>
        </w:rPr>
        <w:t>."</w:t>
      </w:r>
    </w:p>
    <w:p w14:paraId="756572C6"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importance of collaboration may assist HR in making a compelling argument for leadership on a range of policy problems, ranging from development and learning to organizational environment. In today's world, increasing occupations require </w:t>
      </w:r>
      <w:r>
        <w:rPr>
          <w:rFonts w:ascii="Times New Roman" w:eastAsia="Times New Roman" w:hAnsi="Times New Roman" w:cs="Times New Roman"/>
          <w:sz w:val="24"/>
          <w:szCs w:val="24"/>
        </w:rPr>
        <w:t xml:space="preserve">contact, and successful cooperation is essential for many enterprises. Individual productivity is crucial, but </w:t>
      </w:r>
      <w:r>
        <w:rPr>
          <w:rFonts w:ascii="Times New Roman" w:eastAsia="Times New Roman" w:hAnsi="Times New Roman" w:cs="Times New Roman"/>
          <w:sz w:val="24"/>
          <w:szCs w:val="24"/>
        </w:rPr>
        <w:lastRenderedPageBreak/>
        <w:t>overcoming complicated problems requires collaboration. Employees are more likely to interact, collaborate, and encourage each other when they wo</w:t>
      </w:r>
      <w:r>
        <w:rPr>
          <w:rFonts w:ascii="Times New Roman" w:eastAsia="Times New Roman" w:hAnsi="Times New Roman" w:cs="Times New Roman"/>
          <w:sz w:val="24"/>
          <w:szCs w:val="24"/>
        </w:rPr>
        <w:t>rk collectively.</w:t>
      </w:r>
    </w:p>
    <w:p w14:paraId="4FF10D84"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person has their own unique set of skills and experiences. We may learn from each other and whenever we work together effectively </w:t>
      </w:r>
      <w:r>
        <w:rPr>
          <w:sz w:val="20"/>
          <w:szCs w:val="20"/>
          <w:highlight w:val="white"/>
        </w:rPr>
        <w:t>(Yang, 2019)</w:t>
      </w:r>
      <w:r>
        <w:rPr>
          <w:rFonts w:ascii="Times New Roman" w:eastAsia="Times New Roman" w:hAnsi="Times New Roman" w:cs="Times New Roman"/>
          <w:sz w:val="24"/>
          <w:szCs w:val="24"/>
        </w:rPr>
        <w:t xml:space="preserve">. Collaboration encourages development and imagination by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accumulated understand</w:t>
      </w:r>
      <w:r>
        <w:rPr>
          <w:rFonts w:ascii="Times New Roman" w:eastAsia="Times New Roman" w:hAnsi="Times New Roman" w:cs="Times New Roman"/>
          <w:sz w:val="24"/>
          <w:szCs w:val="24"/>
        </w:rPr>
        <w:t xml:space="preserve">ing or broadening professional skills. Collaborating for a shared objective can inspire an eagerness to understand what is frequently missing when operating alone. Businesses that respect and execute collaboration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 performance of the </w:t>
      </w:r>
      <w:proofErr w:type="spellStart"/>
      <w:r>
        <w:rPr>
          <w:rFonts w:ascii="Times New Roman" w:eastAsia="Times New Roman" w:hAnsi="Times New Roman" w:cs="Times New Roman"/>
          <w:sz w:val="24"/>
          <w:szCs w:val="24"/>
        </w:rPr>
        <w:t>orga</w:t>
      </w:r>
      <w:r>
        <w:rPr>
          <w:rFonts w:ascii="Times New Roman" w:eastAsia="Times New Roman" w:hAnsi="Times New Roman" w:cs="Times New Roman"/>
          <w:sz w:val="24"/>
          <w:szCs w:val="24"/>
        </w:rPr>
        <w:t>nisation</w:t>
      </w:r>
      <w:proofErr w:type="spellEnd"/>
      <w:r>
        <w:rPr>
          <w:rFonts w:ascii="Times New Roman" w:eastAsia="Times New Roman" w:hAnsi="Times New Roman" w:cs="Times New Roman"/>
          <w:sz w:val="24"/>
          <w:szCs w:val="24"/>
        </w:rPr>
        <w:t xml:space="preserve"> is dependent upon how their staff collaborates to achieve a common objective. Organizations are motivated to keep going forward by achieving exceptional achievements.</w:t>
      </w:r>
    </w:p>
    <w:p w14:paraId="6DA056E5"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3B327625" w14:textId="77777777" w:rsidR="00AD413F" w:rsidRDefault="00313400">
      <w:pPr>
        <w:pStyle w:val="Heading2"/>
        <w:numPr>
          <w:ilvl w:val="0"/>
          <w:numId w:val="3"/>
        </w:numPr>
        <w:ind w:left="1080" w:hanging="360"/>
      </w:pPr>
      <w:bookmarkStart w:id="10" w:name="_z8bh8ubgzqr0" w:colFirst="0" w:colLast="0"/>
      <w:bookmarkEnd w:id="10"/>
      <w:r>
        <w:t>What are the barriers to effective teamwork identified in this scenario?</w:t>
      </w:r>
    </w:p>
    <w:p w14:paraId="19EB3319" w14:textId="77777777" w:rsidR="00AD413F" w:rsidRDefault="00AD413F">
      <w:pPr>
        <w:tabs>
          <w:tab w:val="left" w:pos="1080"/>
        </w:tabs>
      </w:pPr>
    </w:p>
    <w:p w14:paraId="6F140EC3"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w:t>
      </w:r>
      <w:r>
        <w:rPr>
          <w:rFonts w:ascii="Times New Roman" w:eastAsia="Times New Roman" w:hAnsi="Times New Roman" w:cs="Times New Roman"/>
          <w:sz w:val="24"/>
          <w:szCs w:val="24"/>
        </w:rPr>
        <w:t>s that collaborate well may come up with innovative solutions to challenging issues and work effectively towards similar objectives. Although cooperation is encouraged in many organizations throughout industries, developing a cohesive team atmosphere where</w:t>
      </w:r>
      <w:r>
        <w:rPr>
          <w:rFonts w:ascii="Times New Roman" w:eastAsia="Times New Roman" w:hAnsi="Times New Roman" w:cs="Times New Roman"/>
          <w:sz w:val="24"/>
          <w:szCs w:val="24"/>
        </w:rPr>
        <w:t>in experts can function together can be difficult. Teamwork barriers are roadblocks that make it difficult for groups of experts to cooperate and accomplish a common goal. Team members must usually maintain solid professional connections with others, agree</w:t>
      </w:r>
      <w:r>
        <w:rPr>
          <w:rFonts w:ascii="Times New Roman" w:eastAsia="Times New Roman" w:hAnsi="Times New Roman" w:cs="Times New Roman"/>
          <w:sz w:val="24"/>
          <w:szCs w:val="24"/>
        </w:rPr>
        <w:t xml:space="preserve"> on objectives, assume accountability for the separate responsibilities, and help to resolve issues when faced with impediments to collaborate effectively. Teams frequently face barriers in the efforts to collaborate if such important factors are missing. </w:t>
      </w:r>
      <w:r>
        <w:rPr>
          <w:rFonts w:ascii="Times New Roman" w:eastAsia="Times New Roman" w:hAnsi="Times New Roman" w:cs="Times New Roman"/>
          <w:sz w:val="24"/>
          <w:szCs w:val="24"/>
        </w:rPr>
        <w:t xml:space="preserve">Luckily, by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such obstacles and learning how and when to remove obstacles, team members may collaborate more productively and generate higher-quality results.</w:t>
      </w:r>
    </w:p>
    <w:p w14:paraId="6F873005"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304A2049" w14:textId="77777777" w:rsidR="00AD413F" w:rsidRDefault="00313400">
      <w:pPr>
        <w:pStyle w:val="Heading3"/>
      </w:pPr>
      <w:bookmarkStart w:id="11" w:name="_xtpd1egvd1a9" w:colFirst="0" w:colLast="0"/>
      <w:bookmarkEnd w:id="11"/>
      <w:r>
        <w:t>Communication gaps</w:t>
      </w:r>
    </w:p>
    <w:p w14:paraId="26C55CB9"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environment, there seems to be an essential communi</w:t>
      </w:r>
      <w:r>
        <w:rPr>
          <w:rFonts w:ascii="Times New Roman" w:eastAsia="Times New Roman" w:hAnsi="Times New Roman" w:cs="Times New Roman"/>
          <w:sz w:val="24"/>
          <w:szCs w:val="24"/>
        </w:rPr>
        <w:t xml:space="preserve">cation deficit amongst staff, like a result from which little problems have escalated into major problems, and Abdul is experiencing significant problems as a result </w:t>
      </w:r>
      <w:r>
        <w:rPr>
          <w:sz w:val="20"/>
          <w:szCs w:val="20"/>
          <w:highlight w:val="white"/>
        </w:rPr>
        <w:t>(Crick, 2014)</w:t>
      </w:r>
      <w:r>
        <w:rPr>
          <w:rFonts w:ascii="Times New Roman" w:eastAsia="Times New Roman" w:hAnsi="Times New Roman" w:cs="Times New Roman"/>
          <w:sz w:val="24"/>
          <w:szCs w:val="24"/>
        </w:rPr>
        <w:t>. Collaborating with some other members of the team necessitates communicatio</w:t>
      </w:r>
      <w:r>
        <w:rPr>
          <w:rFonts w:ascii="Times New Roman" w:eastAsia="Times New Roman" w:hAnsi="Times New Roman" w:cs="Times New Roman"/>
          <w:sz w:val="24"/>
          <w:szCs w:val="24"/>
        </w:rPr>
        <w:t xml:space="preserve">n skills, which enable workers to interact with coworkers, clarify personal viewpoints, respond to everyone else, and transmit objectives. Team members </w:t>
      </w:r>
      <w:r>
        <w:rPr>
          <w:rFonts w:ascii="Times New Roman" w:eastAsia="Times New Roman" w:hAnsi="Times New Roman" w:cs="Times New Roman"/>
          <w:sz w:val="24"/>
          <w:szCs w:val="24"/>
        </w:rPr>
        <w:lastRenderedPageBreak/>
        <w:t>may lose clarification regarding objectives and tasks as a consequence of miscommunication. To close the</w:t>
      </w:r>
      <w:r>
        <w:rPr>
          <w:rFonts w:ascii="Times New Roman" w:eastAsia="Times New Roman" w:hAnsi="Times New Roman" w:cs="Times New Roman"/>
          <w:sz w:val="24"/>
          <w:szCs w:val="24"/>
        </w:rPr>
        <w:t xml:space="preserve">se barriers and interact better successfully, Abdul's team should focus on developing their communication abilities </w:t>
      </w:r>
      <w:r>
        <w:rPr>
          <w:sz w:val="20"/>
          <w:szCs w:val="20"/>
          <w:highlight w:val="white"/>
        </w:rPr>
        <w:t>(Crick, 2014)</w:t>
      </w:r>
      <w:r>
        <w:rPr>
          <w:rFonts w:ascii="Times New Roman" w:eastAsia="Times New Roman" w:hAnsi="Times New Roman" w:cs="Times New Roman"/>
          <w:sz w:val="24"/>
          <w:szCs w:val="24"/>
        </w:rPr>
        <w:t>.</w:t>
      </w:r>
    </w:p>
    <w:p w14:paraId="7C82F4A1"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46EFB302" w14:textId="77777777" w:rsidR="00AD413F" w:rsidRDefault="00313400">
      <w:pPr>
        <w:pStyle w:val="Heading3"/>
      </w:pPr>
      <w:bookmarkStart w:id="12" w:name="_7w4gq3y6k5bo" w:colFirst="0" w:colLast="0"/>
      <w:bookmarkEnd w:id="12"/>
      <w:r>
        <w:t>Poor conflict resolution skills</w:t>
      </w:r>
    </w:p>
    <w:p w14:paraId="74B32A91"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While Abdul's team might confront disagreement as they engage together toward similar objectives, professionals must know how and where to resolve disagreements and move forward as a group </w:t>
      </w:r>
      <w:r>
        <w:rPr>
          <w:sz w:val="20"/>
          <w:szCs w:val="20"/>
          <w:highlight w:val="white"/>
        </w:rPr>
        <w:t>(</w:t>
      </w:r>
      <w:proofErr w:type="spellStart"/>
      <w:r>
        <w:rPr>
          <w:sz w:val="20"/>
          <w:szCs w:val="20"/>
          <w:highlight w:val="white"/>
        </w:rPr>
        <w:t>Wattanatinnachot</w:t>
      </w:r>
      <w:proofErr w:type="spellEnd"/>
      <w:r>
        <w:rPr>
          <w:sz w:val="20"/>
          <w:szCs w:val="20"/>
          <w:highlight w:val="white"/>
        </w:rPr>
        <w:t>, 2021)</w:t>
      </w:r>
      <w:r>
        <w:rPr>
          <w:rFonts w:ascii="Times New Roman" w:eastAsia="Times New Roman" w:hAnsi="Times New Roman" w:cs="Times New Roman"/>
          <w:sz w:val="24"/>
          <w:szCs w:val="24"/>
          <w:highlight w:val="white"/>
        </w:rPr>
        <w:t>. This might be difficult if you don't know</w:t>
      </w:r>
      <w:r>
        <w:rPr>
          <w:rFonts w:ascii="Times New Roman" w:eastAsia="Times New Roman" w:hAnsi="Times New Roman" w:cs="Times New Roman"/>
          <w:sz w:val="24"/>
          <w:szCs w:val="24"/>
          <w:highlight w:val="white"/>
        </w:rPr>
        <w:t xml:space="preserve"> how to resolve conflicts. Because overcome this challenge, teams may </w:t>
      </w:r>
      <w:proofErr w:type="spellStart"/>
      <w:r>
        <w:rPr>
          <w:rFonts w:ascii="Times New Roman" w:eastAsia="Times New Roman" w:hAnsi="Times New Roman" w:cs="Times New Roman"/>
          <w:sz w:val="24"/>
          <w:szCs w:val="24"/>
          <w:highlight w:val="white"/>
        </w:rPr>
        <w:t>practise</w:t>
      </w:r>
      <w:proofErr w:type="spellEnd"/>
      <w:r>
        <w:rPr>
          <w:rFonts w:ascii="Times New Roman" w:eastAsia="Times New Roman" w:hAnsi="Times New Roman" w:cs="Times New Roman"/>
          <w:sz w:val="24"/>
          <w:szCs w:val="24"/>
          <w:highlight w:val="white"/>
        </w:rPr>
        <w:t xml:space="preserve"> solving disagreements together in real-time using a planned method through focused professional development seminars.</w:t>
      </w:r>
    </w:p>
    <w:p w14:paraId="1874EA86" w14:textId="77777777" w:rsidR="00AD413F" w:rsidRDefault="00AD413F">
      <w:pPr>
        <w:tabs>
          <w:tab w:val="left" w:pos="1080"/>
        </w:tabs>
        <w:spacing w:line="360" w:lineRule="auto"/>
        <w:jc w:val="both"/>
        <w:rPr>
          <w:rFonts w:ascii="Times New Roman" w:eastAsia="Times New Roman" w:hAnsi="Times New Roman" w:cs="Times New Roman"/>
          <w:sz w:val="24"/>
          <w:szCs w:val="24"/>
        </w:rPr>
      </w:pPr>
    </w:p>
    <w:p w14:paraId="5855D53E" w14:textId="77777777" w:rsidR="00AD413F" w:rsidRDefault="00313400">
      <w:pPr>
        <w:pStyle w:val="Heading3"/>
      </w:pPr>
      <w:bookmarkStart w:id="13" w:name="_kimp5efxs4m6" w:colFirst="0" w:colLast="0"/>
      <w:bookmarkEnd w:id="13"/>
      <w:r>
        <w:t>Workflow mismanagement</w:t>
      </w:r>
    </w:p>
    <w:p w14:paraId="6FE29F0F" w14:textId="77777777" w:rsidR="00AD413F" w:rsidRDefault="00313400">
      <w:pPr>
        <w:tabs>
          <w:tab w:val="left" w:pos="108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It may be difficult for Abdul's tea</w:t>
      </w:r>
      <w:r>
        <w:rPr>
          <w:rFonts w:ascii="Times New Roman" w:eastAsia="Times New Roman" w:hAnsi="Times New Roman" w:cs="Times New Roman"/>
          <w:sz w:val="24"/>
          <w:szCs w:val="24"/>
          <w:highlight w:val="white"/>
        </w:rPr>
        <w:t xml:space="preserve">ms to go past the level of organizational goals depending on knowing and comprehending the duties necessary to attain them </w:t>
      </w:r>
      <w:r>
        <w:rPr>
          <w:sz w:val="20"/>
          <w:szCs w:val="20"/>
          <w:highlight w:val="white"/>
        </w:rPr>
        <w:t>(Scott, 2013)</w:t>
      </w:r>
      <w:r>
        <w:rPr>
          <w:rFonts w:ascii="Times New Roman" w:eastAsia="Times New Roman" w:hAnsi="Times New Roman" w:cs="Times New Roman"/>
          <w:sz w:val="24"/>
          <w:szCs w:val="24"/>
          <w:highlight w:val="white"/>
        </w:rPr>
        <w:t>. Teams must understand their process as well as the roles that each member of the team may play in achieving a common o</w:t>
      </w:r>
      <w:r>
        <w:rPr>
          <w:rFonts w:ascii="Times New Roman" w:eastAsia="Times New Roman" w:hAnsi="Times New Roman" w:cs="Times New Roman"/>
          <w:sz w:val="24"/>
          <w:szCs w:val="24"/>
          <w:highlight w:val="white"/>
        </w:rPr>
        <w:t xml:space="preserve">bjective to work together successfully </w:t>
      </w:r>
      <w:r>
        <w:rPr>
          <w:sz w:val="20"/>
          <w:szCs w:val="20"/>
          <w:highlight w:val="white"/>
        </w:rPr>
        <w:t>(Sullivan and Short, 2011)</w:t>
      </w:r>
      <w:r>
        <w:rPr>
          <w:rFonts w:ascii="Times New Roman" w:eastAsia="Times New Roman" w:hAnsi="Times New Roman" w:cs="Times New Roman"/>
          <w:sz w:val="24"/>
          <w:szCs w:val="24"/>
          <w:highlight w:val="white"/>
        </w:rPr>
        <w:t>. To build a clear formula for success, the team might explore employing tools such as modelling or employing a project manager.</w:t>
      </w:r>
    </w:p>
    <w:p w14:paraId="63FD0619" w14:textId="77777777" w:rsidR="00AD413F" w:rsidRDefault="00AD413F">
      <w:pPr>
        <w:spacing w:line="360" w:lineRule="auto"/>
        <w:jc w:val="both"/>
        <w:rPr>
          <w:rFonts w:ascii="Times New Roman" w:eastAsia="Times New Roman" w:hAnsi="Times New Roman" w:cs="Times New Roman"/>
          <w:sz w:val="24"/>
          <w:szCs w:val="24"/>
        </w:rPr>
      </w:pPr>
    </w:p>
    <w:p w14:paraId="7CDFCC76" w14:textId="77777777" w:rsidR="00AD413F" w:rsidRDefault="00313400">
      <w:pPr>
        <w:pStyle w:val="Heading1"/>
        <w:rPr>
          <w:rFonts w:ascii="Times New Roman" w:eastAsia="Times New Roman" w:hAnsi="Times New Roman" w:cs="Times New Roman"/>
        </w:rPr>
      </w:pPr>
      <w:bookmarkStart w:id="14" w:name="_jd8boflmqjvb" w:colFirst="0" w:colLast="0"/>
      <w:bookmarkEnd w:id="14"/>
      <w:r>
        <w:rPr>
          <w:rFonts w:ascii="Times New Roman" w:eastAsia="Times New Roman" w:hAnsi="Times New Roman" w:cs="Times New Roman"/>
        </w:rPr>
        <w:t>Conclusion:</w:t>
      </w:r>
    </w:p>
    <w:p w14:paraId="30B3D3D6" w14:textId="77777777" w:rsidR="00AD413F" w:rsidRDefault="00313400">
      <w:pPr>
        <w:spacing w:line="360" w:lineRule="auto"/>
        <w:jc w:val="both"/>
        <w:rPr>
          <w:b/>
          <w:sz w:val="24"/>
          <w:szCs w:val="24"/>
        </w:rPr>
      </w:pPr>
      <w:r>
        <w:rPr>
          <w:rFonts w:ascii="Times New Roman" w:eastAsia="Times New Roman" w:hAnsi="Times New Roman" w:cs="Times New Roman"/>
          <w:sz w:val="24"/>
          <w:szCs w:val="24"/>
          <w:highlight w:val="white"/>
        </w:rPr>
        <w:t xml:space="preserve">A team can be defined in business and management </w:t>
      </w:r>
      <w:r>
        <w:rPr>
          <w:rFonts w:ascii="Times New Roman" w:eastAsia="Times New Roman" w:hAnsi="Times New Roman" w:cs="Times New Roman"/>
          <w:sz w:val="24"/>
          <w:szCs w:val="24"/>
          <w:highlight w:val="white"/>
        </w:rPr>
        <w:t xml:space="preserve">as a set of individuals that come and work together as a team to attain a shared goal or target by relying on one another and working with one another. To accomplish long and/or short term goals, a group might be formed. </w:t>
      </w:r>
      <w:r>
        <w:rPr>
          <w:rFonts w:ascii="Times New Roman" w:eastAsia="Times New Roman" w:hAnsi="Times New Roman" w:cs="Times New Roman"/>
          <w:sz w:val="24"/>
          <w:szCs w:val="24"/>
        </w:rPr>
        <w:t>Groups that collaborate well may co</w:t>
      </w:r>
      <w:r>
        <w:rPr>
          <w:rFonts w:ascii="Times New Roman" w:eastAsia="Times New Roman" w:hAnsi="Times New Roman" w:cs="Times New Roman"/>
          <w:sz w:val="24"/>
          <w:szCs w:val="24"/>
        </w:rPr>
        <w:t>me up with innovative solutions to challenging issues and work effectively towards similar objectives. Although cooperation is encouraged in many organizations throughout industries, developing a cohesive team atmosphere wherein experts can function togeth</w:t>
      </w:r>
      <w:r>
        <w:rPr>
          <w:rFonts w:ascii="Times New Roman" w:eastAsia="Times New Roman" w:hAnsi="Times New Roman" w:cs="Times New Roman"/>
          <w:sz w:val="24"/>
          <w:szCs w:val="24"/>
        </w:rPr>
        <w:t xml:space="preserve">er can be difficult. an </w:t>
      </w:r>
      <w:r>
        <w:rPr>
          <w:rFonts w:ascii="Times New Roman" w:eastAsia="Times New Roman" w:hAnsi="Times New Roman" w:cs="Times New Roman"/>
          <w:i/>
          <w:sz w:val="24"/>
          <w:szCs w:val="24"/>
        </w:rPr>
        <w:t xml:space="preserve">integrated theoretical model for building effective teams is discussed above </w:t>
      </w:r>
      <w:r>
        <w:rPr>
          <w:rFonts w:ascii="Times New Roman" w:eastAsia="Times New Roman" w:hAnsi="Times New Roman" w:cs="Times New Roman"/>
          <w:sz w:val="24"/>
          <w:szCs w:val="24"/>
        </w:rPr>
        <w:t>according to this theoretical concept. Consider a spectrum of assertiveness, where a person's appearance is normally somewhat aggressive than those of 50 %</w:t>
      </w:r>
      <w:r>
        <w:rPr>
          <w:rFonts w:ascii="Times New Roman" w:eastAsia="Times New Roman" w:hAnsi="Times New Roman" w:cs="Times New Roman"/>
          <w:sz w:val="24"/>
          <w:szCs w:val="24"/>
        </w:rPr>
        <w:t xml:space="preserve"> of the population</w:t>
      </w:r>
      <w:r>
        <w:rPr>
          <w:rFonts w:ascii="Times New Roman" w:eastAsia="Times New Roman" w:hAnsi="Times New Roman" w:cs="Times New Roman"/>
          <w:i/>
          <w:sz w:val="24"/>
          <w:szCs w:val="24"/>
        </w:rPr>
        <w:t>.</w:t>
      </w:r>
    </w:p>
    <w:p w14:paraId="7DD29414" w14:textId="77777777" w:rsidR="00AD413F" w:rsidRDefault="00AD413F">
      <w:pPr>
        <w:spacing w:line="360" w:lineRule="auto"/>
        <w:jc w:val="both"/>
        <w:rPr>
          <w:b/>
          <w:sz w:val="24"/>
          <w:szCs w:val="24"/>
        </w:rPr>
      </w:pPr>
    </w:p>
    <w:p w14:paraId="1287AD38" w14:textId="77777777" w:rsidR="00AD413F" w:rsidRDefault="00AD413F">
      <w:pPr>
        <w:spacing w:line="360" w:lineRule="auto"/>
        <w:jc w:val="both"/>
        <w:rPr>
          <w:b/>
          <w:sz w:val="24"/>
          <w:szCs w:val="24"/>
        </w:rPr>
      </w:pPr>
    </w:p>
    <w:p w14:paraId="7A0CEAD2" w14:textId="77777777" w:rsidR="00AD413F" w:rsidRDefault="00AD413F">
      <w:pPr>
        <w:spacing w:line="360" w:lineRule="auto"/>
        <w:jc w:val="both"/>
        <w:rPr>
          <w:b/>
          <w:sz w:val="24"/>
          <w:szCs w:val="24"/>
        </w:rPr>
      </w:pPr>
    </w:p>
    <w:p w14:paraId="5C99844E" w14:textId="77777777" w:rsidR="00AD413F" w:rsidRDefault="00AD413F">
      <w:pPr>
        <w:spacing w:line="360" w:lineRule="auto"/>
        <w:jc w:val="both"/>
        <w:rPr>
          <w:b/>
          <w:sz w:val="24"/>
          <w:szCs w:val="24"/>
        </w:rPr>
      </w:pPr>
    </w:p>
    <w:p w14:paraId="087594A8" w14:textId="77777777" w:rsidR="00AD413F" w:rsidRDefault="00AD413F">
      <w:pPr>
        <w:spacing w:line="360" w:lineRule="auto"/>
        <w:jc w:val="both"/>
        <w:rPr>
          <w:b/>
          <w:sz w:val="24"/>
          <w:szCs w:val="24"/>
        </w:rPr>
      </w:pPr>
    </w:p>
    <w:p w14:paraId="21D4AF39" w14:textId="77777777" w:rsidR="00AD413F" w:rsidRDefault="00AD413F">
      <w:pPr>
        <w:spacing w:line="360" w:lineRule="auto"/>
        <w:jc w:val="both"/>
        <w:rPr>
          <w:b/>
          <w:sz w:val="24"/>
          <w:szCs w:val="24"/>
        </w:rPr>
      </w:pPr>
    </w:p>
    <w:p w14:paraId="7752EE67" w14:textId="77777777" w:rsidR="00AD413F" w:rsidRDefault="003134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4390D74F" w14:textId="77777777" w:rsidR="00AD413F" w:rsidRDefault="003134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Crick, J., 2014. Effective team communication. </w:t>
      </w:r>
      <w:r>
        <w:rPr>
          <w:rFonts w:ascii="Times New Roman" w:eastAsia="Times New Roman" w:hAnsi="Times New Roman" w:cs="Times New Roman"/>
          <w:i/>
          <w:sz w:val="24"/>
          <w:szCs w:val="24"/>
          <w:highlight w:val="white"/>
        </w:rPr>
        <w:t>In Practice</w:t>
      </w:r>
      <w:r>
        <w:rPr>
          <w:rFonts w:ascii="Times New Roman" w:eastAsia="Times New Roman" w:hAnsi="Times New Roman" w:cs="Times New Roman"/>
          <w:sz w:val="24"/>
          <w:szCs w:val="24"/>
          <w:highlight w:val="white"/>
        </w:rPr>
        <w:t>, 36(2), pp.96-98.</w:t>
      </w:r>
    </w:p>
    <w:p w14:paraId="26A0CF23" w14:textId="77777777" w:rsidR="00AD413F" w:rsidRDefault="003134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highlight w:val="white"/>
        </w:rPr>
        <w:t>International Journal of Applied Industrial Engineering</w:t>
      </w:r>
      <w:r>
        <w:rPr>
          <w:rFonts w:ascii="Times New Roman" w:eastAsia="Times New Roman" w:hAnsi="Times New Roman" w:cs="Times New Roman"/>
          <w:sz w:val="24"/>
          <w:szCs w:val="24"/>
          <w:highlight w:val="white"/>
        </w:rPr>
        <w:t>, 2021. Effective Strategies for Communicating and Managing Communication in a Project Team – My Perspective. 8(1), pp.100-130.</w:t>
      </w:r>
    </w:p>
    <w:p w14:paraId="0237389A"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Eisenberg, J., Post, C. and </w:t>
      </w:r>
      <w:proofErr w:type="spellStart"/>
      <w:r>
        <w:rPr>
          <w:rFonts w:ascii="Times New Roman" w:eastAsia="Times New Roman" w:hAnsi="Times New Roman" w:cs="Times New Roman"/>
          <w:sz w:val="24"/>
          <w:szCs w:val="24"/>
          <w:highlight w:val="white"/>
        </w:rPr>
        <w:t>DiTomaso</w:t>
      </w:r>
      <w:proofErr w:type="spellEnd"/>
      <w:r>
        <w:rPr>
          <w:rFonts w:ascii="Times New Roman" w:eastAsia="Times New Roman" w:hAnsi="Times New Roman" w:cs="Times New Roman"/>
          <w:sz w:val="24"/>
          <w:szCs w:val="24"/>
          <w:highlight w:val="white"/>
        </w:rPr>
        <w:t>, N., 2019. Team Dispersion and Performance: The Role of Team Communication and Transformati</w:t>
      </w:r>
      <w:r>
        <w:rPr>
          <w:rFonts w:ascii="Times New Roman" w:eastAsia="Times New Roman" w:hAnsi="Times New Roman" w:cs="Times New Roman"/>
          <w:sz w:val="24"/>
          <w:szCs w:val="24"/>
          <w:highlight w:val="white"/>
        </w:rPr>
        <w:t xml:space="preserve">onal Leadership. </w:t>
      </w:r>
      <w:r>
        <w:rPr>
          <w:rFonts w:ascii="Times New Roman" w:eastAsia="Times New Roman" w:hAnsi="Times New Roman" w:cs="Times New Roman"/>
          <w:i/>
          <w:sz w:val="24"/>
          <w:szCs w:val="24"/>
          <w:highlight w:val="white"/>
        </w:rPr>
        <w:t>Small-Group Research</w:t>
      </w:r>
      <w:r>
        <w:rPr>
          <w:rFonts w:ascii="Times New Roman" w:eastAsia="Times New Roman" w:hAnsi="Times New Roman" w:cs="Times New Roman"/>
          <w:sz w:val="24"/>
          <w:szCs w:val="24"/>
          <w:highlight w:val="white"/>
        </w:rPr>
        <w:t>, 50(3), pp.348-380.</w:t>
      </w:r>
    </w:p>
    <w:p w14:paraId="1B8318FB"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Gilley, J., Morris, M., Waite, A., Coates, T. and </w:t>
      </w:r>
      <w:proofErr w:type="spellStart"/>
      <w:r>
        <w:rPr>
          <w:rFonts w:ascii="Times New Roman" w:eastAsia="Times New Roman" w:hAnsi="Times New Roman" w:cs="Times New Roman"/>
          <w:sz w:val="24"/>
          <w:szCs w:val="24"/>
          <w:highlight w:val="white"/>
        </w:rPr>
        <w:t>Valiquette</w:t>
      </w:r>
      <w:proofErr w:type="spellEnd"/>
      <w:r>
        <w:rPr>
          <w:rFonts w:ascii="Times New Roman" w:eastAsia="Times New Roman" w:hAnsi="Times New Roman" w:cs="Times New Roman"/>
          <w:sz w:val="24"/>
          <w:szCs w:val="24"/>
          <w:highlight w:val="white"/>
        </w:rPr>
        <w:t xml:space="preserve">, A., 2010. Integrated Theoretical Model for Building Effective Teams. </w:t>
      </w:r>
      <w:r>
        <w:rPr>
          <w:rFonts w:ascii="Times New Roman" w:eastAsia="Times New Roman" w:hAnsi="Times New Roman" w:cs="Times New Roman"/>
          <w:i/>
          <w:sz w:val="24"/>
          <w:szCs w:val="24"/>
          <w:highlight w:val="white"/>
        </w:rPr>
        <w:t>Advances in Developing Human Resources</w:t>
      </w:r>
      <w:r>
        <w:rPr>
          <w:rFonts w:ascii="Times New Roman" w:eastAsia="Times New Roman" w:hAnsi="Times New Roman" w:cs="Times New Roman"/>
          <w:sz w:val="24"/>
          <w:szCs w:val="24"/>
          <w:highlight w:val="white"/>
        </w:rPr>
        <w:t>, 12(1), pp.7-28.</w:t>
      </w:r>
    </w:p>
    <w:p w14:paraId="0F620F09"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Marlow, S.,</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Lacerenza</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Paoletti</w:t>
      </w:r>
      <w:proofErr w:type="spellEnd"/>
      <w:r>
        <w:rPr>
          <w:rFonts w:ascii="Times New Roman" w:eastAsia="Times New Roman" w:hAnsi="Times New Roman" w:cs="Times New Roman"/>
          <w:sz w:val="24"/>
          <w:szCs w:val="24"/>
          <w:highlight w:val="white"/>
        </w:rPr>
        <w:t xml:space="preserve">, J., Burke, C. and Salas, E., 2018. Does team communication represent a one-size-fits-all approach?: A meta-analysis of team communication and performance. </w:t>
      </w:r>
      <w:r>
        <w:rPr>
          <w:rFonts w:ascii="Times New Roman" w:eastAsia="Times New Roman" w:hAnsi="Times New Roman" w:cs="Times New Roman"/>
          <w:i/>
          <w:sz w:val="24"/>
          <w:szCs w:val="24"/>
          <w:highlight w:val="white"/>
        </w:rPr>
        <w:t>Organizational Behavior and Human Decision Processes</w:t>
      </w:r>
      <w:r>
        <w:rPr>
          <w:rFonts w:ascii="Times New Roman" w:eastAsia="Times New Roman" w:hAnsi="Times New Roman" w:cs="Times New Roman"/>
          <w:sz w:val="24"/>
          <w:szCs w:val="24"/>
          <w:highlight w:val="white"/>
        </w:rPr>
        <w:t>, 144, pp.145-170.</w:t>
      </w:r>
    </w:p>
    <w:p w14:paraId="3FE77914" w14:textId="77777777" w:rsidR="00AD413F" w:rsidRDefault="00313400">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Mont</w:t>
      </w:r>
      <w:r>
        <w:rPr>
          <w:rFonts w:ascii="Times New Roman" w:eastAsia="Times New Roman" w:hAnsi="Times New Roman" w:cs="Times New Roman"/>
          <w:sz w:val="24"/>
          <w:szCs w:val="24"/>
          <w:highlight w:val="white"/>
        </w:rPr>
        <w:t>rief</w:t>
      </w:r>
      <w:proofErr w:type="spellEnd"/>
      <w:r>
        <w:rPr>
          <w:rFonts w:ascii="Times New Roman" w:eastAsia="Times New Roman" w:hAnsi="Times New Roman" w:cs="Times New Roman"/>
          <w:sz w:val="24"/>
          <w:szCs w:val="24"/>
          <w:highlight w:val="white"/>
        </w:rPr>
        <w:t xml:space="preserve">, T., Haas, M., Alvarez, A., Gottlieb, M., Siegal, D. and Chan, T., 2020. Thinking Outside the Inbox: Use of Slack in Clinical Groups as a Collaborative Team Communication Platform. </w:t>
      </w:r>
      <w:r>
        <w:rPr>
          <w:rFonts w:ascii="Times New Roman" w:eastAsia="Times New Roman" w:hAnsi="Times New Roman" w:cs="Times New Roman"/>
          <w:i/>
          <w:sz w:val="24"/>
          <w:szCs w:val="24"/>
          <w:highlight w:val="white"/>
        </w:rPr>
        <w:t>AEM Education and Training</w:t>
      </w:r>
      <w:r>
        <w:rPr>
          <w:rFonts w:ascii="Times New Roman" w:eastAsia="Times New Roman" w:hAnsi="Times New Roman" w:cs="Times New Roman"/>
          <w:sz w:val="24"/>
          <w:szCs w:val="24"/>
          <w:highlight w:val="white"/>
        </w:rPr>
        <w:t>, 5(1), pp.121-129.</w:t>
      </w:r>
    </w:p>
    <w:p w14:paraId="2E1CBF92"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SALVATION, M., 2019. Com</w:t>
      </w:r>
      <w:r>
        <w:rPr>
          <w:rFonts w:ascii="Times New Roman" w:eastAsia="Times New Roman" w:hAnsi="Times New Roman" w:cs="Times New Roman"/>
          <w:sz w:val="24"/>
          <w:szCs w:val="24"/>
          <w:highlight w:val="white"/>
        </w:rPr>
        <w:t xml:space="preserve">munication and Conflict Resolution in the Workplace. </w:t>
      </w:r>
      <w:r>
        <w:rPr>
          <w:rFonts w:ascii="Times New Roman" w:eastAsia="Times New Roman" w:hAnsi="Times New Roman" w:cs="Times New Roman"/>
          <w:i/>
          <w:sz w:val="24"/>
          <w:szCs w:val="24"/>
          <w:highlight w:val="white"/>
        </w:rPr>
        <w:t xml:space="preserve">Dev </w:t>
      </w:r>
      <w:proofErr w:type="spellStart"/>
      <w:r>
        <w:rPr>
          <w:rFonts w:ascii="Times New Roman" w:eastAsia="Times New Roman" w:hAnsi="Times New Roman" w:cs="Times New Roman"/>
          <w:i/>
          <w:sz w:val="24"/>
          <w:szCs w:val="24"/>
          <w:highlight w:val="white"/>
        </w:rPr>
        <w:t>Sanskriti</w:t>
      </w:r>
      <w:proofErr w:type="spellEnd"/>
      <w:r>
        <w:rPr>
          <w:rFonts w:ascii="Times New Roman" w:eastAsia="Times New Roman" w:hAnsi="Times New Roman" w:cs="Times New Roman"/>
          <w:i/>
          <w:sz w:val="24"/>
          <w:szCs w:val="24"/>
          <w:highlight w:val="white"/>
        </w:rPr>
        <w:t xml:space="preserve"> Interdisciplinary International Journal</w:t>
      </w:r>
      <w:r>
        <w:rPr>
          <w:rFonts w:ascii="Times New Roman" w:eastAsia="Times New Roman" w:hAnsi="Times New Roman" w:cs="Times New Roman"/>
          <w:sz w:val="24"/>
          <w:szCs w:val="24"/>
          <w:highlight w:val="white"/>
        </w:rPr>
        <w:t>, 13, pp.25-46.</w:t>
      </w:r>
    </w:p>
    <w:p w14:paraId="1FEE0C92"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Scott, M., 2013. “Communicate Through the Roof”: A Case Study Analysis of the Communicative Rules and Resources of an Effective Global</w:t>
      </w:r>
      <w:r>
        <w:rPr>
          <w:rFonts w:ascii="Times New Roman" w:eastAsia="Times New Roman" w:hAnsi="Times New Roman" w:cs="Times New Roman"/>
          <w:sz w:val="24"/>
          <w:szCs w:val="24"/>
          <w:highlight w:val="white"/>
        </w:rPr>
        <w:t xml:space="preserve"> Virtual Team. </w:t>
      </w:r>
      <w:r>
        <w:rPr>
          <w:rFonts w:ascii="Times New Roman" w:eastAsia="Times New Roman" w:hAnsi="Times New Roman" w:cs="Times New Roman"/>
          <w:i/>
          <w:sz w:val="24"/>
          <w:szCs w:val="24"/>
          <w:highlight w:val="white"/>
        </w:rPr>
        <w:t>Communication Quarterly</w:t>
      </w:r>
      <w:r>
        <w:rPr>
          <w:rFonts w:ascii="Times New Roman" w:eastAsia="Times New Roman" w:hAnsi="Times New Roman" w:cs="Times New Roman"/>
          <w:sz w:val="24"/>
          <w:szCs w:val="24"/>
          <w:highlight w:val="white"/>
        </w:rPr>
        <w:t>, 61(3), pp.301-318.</w:t>
      </w:r>
    </w:p>
    <w:p w14:paraId="0A65104A"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Sturm, N., </w:t>
      </w:r>
      <w:proofErr w:type="spellStart"/>
      <w:r>
        <w:rPr>
          <w:rFonts w:ascii="Times New Roman" w:eastAsia="Times New Roman" w:hAnsi="Times New Roman" w:cs="Times New Roman"/>
          <w:sz w:val="24"/>
          <w:szCs w:val="24"/>
          <w:highlight w:val="white"/>
        </w:rPr>
        <w:t>Perkhofer</w:t>
      </w:r>
      <w:proofErr w:type="spellEnd"/>
      <w:r>
        <w:rPr>
          <w:rFonts w:ascii="Times New Roman" w:eastAsia="Times New Roman" w:hAnsi="Times New Roman" w:cs="Times New Roman"/>
          <w:sz w:val="24"/>
          <w:szCs w:val="24"/>
          <w:highlight w:val="white"/>
        </w:rPr>
        <w:t xml:space="preserve">, L., Schulte, L., Mayer, B., </w:t>
      </w:r>
      <w:proofErr w:type="spellStart"/>
      <w:r>
        <w:rPr>
          <w:rFonts w:ascii="Times New Roman" w:eastAsia="Times New Roman" w:hAnsi="Times New Roman" w:cs="Times New Roman"/>
          <w:sz w:val="24"/>
          <w:szCs w:val="24"/>
          <w:highlight w:val="white"/>
        </w:rPr>
        <w:t>Seufferlein</w:t>
      </w:r>
      <w:proofErr w:type="spellEnd"/>
      <w:r>
        <w:rPr>
          <w:rFonts w:ascii="Times New Roman" w:eastAsia="Times New Roman" w:hAnsi="Times New Roman" w:cs="Times New Roman"/>
          <w:sz w:val="24"/>
          <w:szCs w:val="24"/>
          <w:highlight w:val="white"/>
        </w:rPr>
        <w:t xml:space="preserve">, T., Wagner, M. and Walter, B., 2022. Improved team communication in endoscopic procedures by digitally enhanced </w:t>
      </w:r>
      <w:r>
        <w:rPr>
          <w:rFonts w:ascii="Times New Roman" w:eastAsia="Times New Roman" w:hAnsi="Times New Roman" w:cs="Times New Roman"/>
          <w:sz w:val="24"/>
          <w:szCs w:val="24"/>
          <w:highlight w:val="white"/>
        </w:rPr>
        <w:lastRenderedPageBreak/>
        <w:t>telecommunication duri</w:t>
      </w:r>
      <w:r>
        <w:rPr>
          <w:rFonts w:ascii="Times New Roman" w:eastAsia="Times New Roman" w:hAnsi="Times New Roman" w:cs="Times New Roman"/>
          <w:sz w:val="24"/>
          <w:szCs w:val="24"/>
          <w:highlight w:val="white"/>
        </w:rPr>
        <w:t xml:space="preserve">ng the COVID-19 pandemic. </w:t>
      </w:r>
      <w:r>
        <w:rPr>
          <w:rFonts w:ascii="Times New Roman" w:eastAsia="Times New Roman" w:hAnsi="Times New Roman" w:cs="Times New Roman"/>
          <w:i/>
          <w:sz w:val="24"/>
          <w:szCs w:val="24"/>
          <w:highlight w:val="white"/>
        </w:rPr>
        <w:t>Endoscopy International Open</w:t>
      </w:r>
      <w:r>
        <w:rPr>
          <w:rFonts w:ascii="Times New Roman" w:eastAsia="Times New Roman" w:hAnsi="Times New Roman" w:cs="Times New Roman"/>
          <w:sz w:val="24"/>
          <w:szCs w:val="24"/>
          <w:highlight w:val="white"/>
        </w:rPr>
        <w:t>, 10(01), pp.E3-E8.</w:t>
      </w:r>
    </w:p>
    <w:p w14:paraId="622E92CA"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Sullivan, P. and Short, S., 2011. Further Operationalization of Intra-Team Communication in Sports: An Updated Version of the Scale of Effective Communication in Team Sports (SECTS-2</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Journal of Applied Social Psychology</w:t>
      </w:r>
      <w:r>
        <w:rPr>
          <w:rFonts w:ascii="Times New Roman" w:eastAsia="Times New Roman" w:hAnsi="Times New Roman" w:cs="Times New Roman"/>
          <w:sz w:val="24"/>
          <w:szCs w:val="24"/>
          <w:highlight w:val="white"/>
        </w:rPr>
        <w:t>, 41(2), pp.471-487.</w:t>
      </w:r>
    </w:p>
    <w:p w14:paraId="2FC23A28" w14:textId="77777777" w:rsidR="00AD413F" w:rsidRDefault="00313400">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Wattanatinnachot</w:t>
      </w:r>
      <w:proofErr w:type="spellEnd"/>
      <w:r>
        <w:rPr>
          <w:rFonts w:ascii="Times New Roman" w:eastAsia="Times New Roman" w:hAnsi="Times New Roman" w:cs="Times New Roman"/>
          <w:sz w:val="24"/>
          <w:szCs w:val="24"/>
          <w:highlight w:val="white"/>
        </w:rPr>
        <w:t xml:space="preserve">, K., 2021. Team Members’ Perspectives on Factors Affecting Virtual Team Working in Information Technology Consulting Firms. </w:t>
      </w:r>
      <w:r>
        <w:rPr>
          <w:rFonts w:ascii="Times New Roman" w:eastAsia="Times New Roman" w:hAnsi="Times New Roman" w:cs="Times New Roman"/>
          <w:i/>
          <w:sz w:val="24"/>
          <w:szCs w:val="24"/>
          <w:highlight w:val="white"/>
        </w:rPr>
        <w:t>Asia Social Issues</w:t>
      </w:r>
      <w:r>
        <w:rPr>
          <w:rFonts w:ascii="Times New Roman" w:eastAsia="Times New Roman" w:hAnsi="Times New Roman" w:cs="Times New Roman"/>
          <w:sz w:val="24"/>
          <w:szCs w:val="24"/>
          <w:highlight w:val="white"/>
        </w:rPr>
        <w:t>, 15(3), p.251656.</w:t>
      </w:r>
    </w:p>
    <w:p w14:paraId="493DE427" w14:textId="77777777" w:rsidR="00AD413F" w:rsidRDefault="003134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Yang, H., 2019. A critical reflection on improving effective team communicatio</w:t>
      </w:r>
      <w:r>
        <w:rPr>
          <w:rFonts w:ascii="Times New Roman" w:eastAsia="Times New Roman" w:hAnsi="Times New Roman" w:cs="Times New Roman"/>
          <w:sz w:val="24"/>
          <w:szCs w:val="24"/>
          <w:highlight w:val="white"/>
        </w:rPr>
        <w:t xml:space="preserve">n. </w:t>
      </w:r>
      <w:r>
        <w:rPr>
          <w:rFonts w:ascii="Times New Roman" w:eastAsia="Times New Roman" w:hAnsi="Times New Roman" w:cs="Times New Roman"/>
          <w:i/>
          <w:sz w:val="24"/>
          <w:szCs w:val="24"/>
          <w:highlight w:val="white"/>
        </w:rPr>
        <w:t>Frontiers of Nursing</w:t>
      </w:r>
      <w:r>
        <w:rPr>
          <w:rFonts w:ascii="Times New Roman" w:eastAsia="Times New Roman" w:hAnsi="Times New Roman" w:cs="Times New Roman"/>
          <w:sz w:val="24"/>
          <w:szCs w:val="24"/>
          <w:highlight w:val="white"/>
        </w:rPr>
        <w:t>, 6(1), pp.13-18.</w:t>
      </w:r>
    </w:p>
    <w:p w14:paraId="66667AEA" w14:textId="77777777" w:rsidR="00AD413F" w:rsidRDefault="00AD413F">
      <w:pPr>
        <w:spacing w:before="200" w:line="360" w:lineRule="auto"/>
        <w:jc w:val="both"/>
        <w:rPr>
          <w:rFonts w:ascii="Times New Roman" w:eastAsia="Times New Roman" w:hAnsi="Times New Roman" w:cs="Times New Roman"/>
          <w:b/>
          <w:sz w:val="24"/>
          <w:szCs w:val="24"/>
        </w:rPr>
      </w:pPr>
    </w:p>
    <w:p w14:paraId="04865F8B" w14:textId="77777777" w:rsidR="00AD413F" w:rsidRDefault="00AD413F">
      <w:pPr>
        <w:spacing w:line="360" w:lineRule="auto"/>
        <w:jc w:val="both"/>
        <w:rPr>
          <w:b/>
          <w:sz w:val="24"/>
          <w:szCs w:val="24"/>
        </w:rPr>
      </w:pPr>
    </w:p>
    <w:p w14:paraId="320C06A1" w14:textId="77777777" w:rsidR="00AD413F" w:rsidRDefault="00AD413F">
      <w:pPr>
        <w:spacing w:line="360" w:lineRule="auto"/>
        <w:jc w:val="both"/>
        <w:rPr>
          <w:b/>
          <w:sz w:val="24"/>
          <w:szCs w:val="24"/>
        </w:rPr>
      </w:pPr>
    </w:p>
    <w:p w14:paraId="12670BA2" w14:textId="77777777" w:rsidR="00AD413F" w:rsidRDefault="00AD413F">
      <w:pPr>
        <w:spacing w:line="360" w:lineRule="auto"/>
        <w:jc w:val="both"/>
        <w:rPr>
          <w:b/>
          <w:sz w:val="24"/>
          <w:szCs w:val="24"/>
        </w:rPr>
      </w:pPr>
    </w:p>
    <w:p w14:paraId="163601B9" w14:textId="77777777" w:rsidR="00AD413F" w:rsidRDefault="00AD413F">
      <w:pPr>
        <w:spacing w:line="360" w:lineRule="auto"/>
        <w:jc w:val="both"/>
        <w:rPr>
          <w:b/>
          <w:sz w:val="24"/>
          <w:szCs w:val="24"/>
        </w:rPr>
      </w:pPr>
    </w:p>
    <w:p w14:paraId="30ECCEB4" w14:textId="77777777" w:rsidR="00AD413F" w:rsidRDefault="00AD413F">
      <w:pPr>
        <w:spacing w:line="360" w:lineRule="auto"/>
        <w:jc w:val="both"/>
        <w:rPr>
          <w:b/>
          <w:sz w:val="24"/>
          <w:szCs w:val="24"/>
        </w:rPr>
      </w:pPr>
    </w:p>
    <w:p w14:paraId="07C2A796" w14:textId="77777777" w:rsidR="00AD413F" w:rsidRDefault="00AD413F">
      <w:pPr>
        <w:tabs>
          <w:tab w:val="left" w:pos="1080"/>
        </w:tabs>
        <w:spacing w:line="360" w:lineRule="auto"/>
        <w:jc w:val="both"/>
      </w:pPr>
    </w:p>
    <w:sectPr w:rsidR="00AD413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E1007"/>
    <w:multiLevelType w:val="multilevel"/>
    <w:tmpl w:val="2AC29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D367D7"/>
    <w:multiLevelType w:val="multilevel"/>
    <w:tmpl w:val="E8D264DC"/>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504C3F16"/>
    <w:multiLevelType w:val="multilevel"/>
    <w:tmpl w:val="D62CD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13F"/>
    <w:rsid w:val="00313400"/>
    <w:rsid w:val="00AD4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4B2C0"/>
  <w15:docId w15:val="{FC73A99D-B047-465C-902D-E5FD6D15C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4"/>
      <w:szCs w:val="24"/>
    </w:rPr>
  </w:style>
  <w:style w:type="paragraph" w:styleId="Heading2">
    <w:name w:val="heading 2"/>
    <w:basedOn w:val="Normal"/>
    <w:next w:val="Normal"/>
    <w:uiPriority w:val="9"/>
    <w:unhideWhenUsed/>
    <w:qFormat/>
    <w:pPr>
      <w:keepNext/>
      <w:keepLines/>
      <w:tabs>
        <w:tab w:val="left" w:pos="1080"/>
      </w:tab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unhideWhenUsed/>
    <w:qFormat/>
    <w:pPr>
      <w:keepNext/>
      <w:keepLines/>
      <w:tabs>
        <w:tab w:val="left" w:pos="1080"/>
      </w:tabs>
      <w:spacing w:line="360" w:lineRule="auto"/>
      <w:jc w:val="both"/>
      <w:outlineLvl w:val="2"/>
    </w:pPr>
    <w:rPr>
      <w:rFonts w:ascii="Times New Roman" w:eastAsia="Times New Roman" w:hAnsi="Times New Roman" w:cs="Times New Roman"/>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2678</Words>
  <Characters>15268</Characters>
  <Application>Microsoft Office Word</Application>
  <DocSecurity>0</DocSecurity>
  <Lines>127</Lines>
  <Paragraphs>35</Paragraphs>
  <ScaleCrop>false</ScaleCrop>
  <Company/>
  <LinksUpToDate>false</LinksUpToDate>
  <CharactersWithSpaces>17911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Oberdan Prosperini</cp:lastModifiedBy>
  <cp:revision>2</cp:revision>
  <dcterms:created xsi:type="dcterms:W3CDTF">2022-03-11T00:14:00Z</dcterms:created>
  <dcterms:modified xsi:type="dcterms:W3CDTF">2022-03-11T00:14:00Z</dcterms:modified>
</cp:coreProperties>
</file>