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440724" w14:textId="77777777" w:rsidR="00CD5302" w:rsidRDefault="00CD5302" w:rsidP="000E2097">
      <w:pPr>
        <w:jc w:val="center"/>
        <w:rPr>
          <w:sz w:val="48"/>
          <w:szCs w:val="48"/>
        </w:rPr>
      </w:pPr>
    </w:p>
    <w:p w14:paraId="0AB3A466" w14:textId="77777777" w:rsidR="004A26D5" w:rsidRPr="004069C2" w:rsidRDefault="004A26D5" w:rsidP="004A26D5">
      <w:pPr>
        <w:jc w:val="center"/>
        <w:rPr>
          <w:sz w:val="32"/>
          <w:szCs w:val="32"/>
        </w:rPr>
      </w:pPr>
      <w:r w:rsidRPr="004069C2">
        <w:rPr>
          <w:sz w:val="32"/>
          <w:szCs w:val="32"/>
        </w:rPr>
        <w:t>Research Methods I</w:t>
      </w:r>
    </w:p>
    <w:p w14:paraId="28B69268" w14:textId="77777777" w:rsidR="004A26D5" w:rsidRPr="004069C2" w:rsidRDefault="004A26D5" w:rsidP="004A26D5">
      <w:pPr>
        <w:jc w:val="center"/>
        <w:rPr>
          <w:sz w:val="32"/>
          <w:szCs w:val="32"/>
        </w:rPr>
      </w:pPr>
      <w:r w:rsidRPr="004069C2">
        <w:rPr>
          <w:sz w:val="32"/>
          <w:szCs w:val="32"/>
        </w:rPr>
        <w:t>ECGE4003</w:t>
      </w:r>
    </w:p>
    <w:p w14:paraId="276E0BFA" w14:textId="77777777" w:rsidR="00CD5302" w:rsidRPr="004069C2" w:rsidRDefault="00CD5302" w:rsidP="000E2097">
      <w:pPr>
        <w:jc w:val="center"/>
        <w:rPr>
          <w:sz w:val="48"/>
          <w:szCs w:val="48"/>
        </w:rPr>
      </w:pPr>
    </w:p>
    <w:p w14:paraId="545BD9E6" w14:textId="77777777" w:rsidR="00CD5302" w:rsidRPr="004069C2" w:rsidRDefault="00CD5302" w:rsidP="00CD5302">
      <w:pPr>
        <w:rPr>
          <w:sz w:val="48"/>
          <w:szCs w:val="48"/>
        </w:rPr>
      </w:pPr>
    </w:p>
    <w:p w14:paraId="63DBF0F5" w14:textId="77777777" w:rsidR="003E21DD" w:rsidRPr="004069C2" w:rsidRDefault="003E21DD" w:rsidP="000E2097">
      <w:pPr>
        <w:jc w:val="center"/>
        <w:rPr>
          <w:sz w:val="36"/>
          <w:szCs w:val="36"/>
        </w:rPr>
      </w:pPr>
    </w:p>
    <w:p w14:paraId="64797A10" w14:textId="49768BBF" w:rsidR="00D840A1" w:rsidRPr="00822802" w:rsidRDefault="00896632" w:rsidP="000E2097">
      <w:pPr>
        <w:jc w:val="center"/>
        <w:rPr>
          <w:b/>
          <w:bCs/>
          <w:sz w:val="36"/>
          <w:szCs w:val="36"/>
        </w:rPr>
      </w:pPr>
      <w:r w:rsidRPr="00822802">
        <w:rPr>
          <w:b/>
          <w:bCs/>
          <w:sz w:val="36"/>
          <w:szCs w:val="36"/>
        </w:rPr>
        <w:t>Is there an association between gender and preference for working from home?</w:t>
      </w:r>
    </w:p>
    <w:p w14:paraId="15B7FB43" w14:textId="4E2F070A" w:rsidR="00CD5302" w:rsidRPr="00DC25A3" w:rsidRDefault="00CD5302" w:rsidP="000E2097">
      <w:pPr>
        <w:jc w:val="center"/>
        <w:rPr>
          <w:sz w:val="24"/>
          <w:szCs w:val="24"/>
        </w:rPr>
      </w:pPr>
    </w:p>
    <w:p w14:paraId="29534162" w14:textId="77777777" w:rsidR="00357811" w:rsidRDefault="00357811" w:rsidP="00CD5302">
      <w:pPr>
        <w:jc w:val="center"/>
        <w:rPr>
          <w:sz w:val="24"/>
          <w:szCs w:val="24"/>
        </w:rPr>
      </w:pPr>
    </w:p>
    <w:p w14:paraId="70A7A78D" w14:textId="77777777" w:rsidR="00357811" w:rsidRDefault="00357811" w:rsidP="00CD5302">
      <w:pPr>
        <w:jc w:val="center"/>
        <w:rPr>
          <w:sz w:val="24"/>
          <w:szCs w:val="24"/>
        </w:rPr>
      </w:pPr>
    </w:p>
    <w:p w14:paraId="5822DCB1" w14:textId="77777777" w:rsidR="00357811" w:rsidRDefault="00357811" w:rsidP="00CD5302">
      <w:pPr>
        <w:jc w:val="center"/>
        <w:rPr>
          <w:sz w:val="24"/>
          <w:szCs w:val="24"/>
        </w:rPr>
      </w:pPr>
    </w:p>
    <w:p w14:paraId="65B843BF" w14:textId="77777777" w:rsidR="00357811" w:rsidRDefault="00357811" w:rsidP="00CD5302">
      <w:pPr>
        <w:jc w:val="center"/>
        <w:rPr>
          <w:sz w:val="24"/>
          <w:szCs w:val="24"/>
        </w:rPr>
      </w:pPr>
    </w:p>
    <w:p w14:paraId="08482FD4" w14:textId="77777777" w:rsidR="00357811" w:rsidRDefault="00357811" w:rsidP="00CD5302">
      <w:pPr>
        <w:jc w:val="center"/>
        <w:rPr>
          <w:sz w:val="24"/>
          <w:szCs w:val="24"/>
        </w:rPr>
      </w:pPr>
    </w:p>
    <w:p w14:paraId="7060337A" w14:textId="77777777" w:rsidR="00357811" w:rsidRDefault="00357811" w:rsidP="00CD5302">
      <w:pPr>
        <w:jc w:val="center"/>
        <w:rPr>
          <w:sz w:val="24"/>
          <w:szCs w:val="24"/>
        </w:rPr>
      </w:pPr>
    </w:p>
    <w:p w14:paraId="677CE383" w14:textId="77777777" w:rsidR="00357811" w:rsidRDefault="00357811" w:rsidP="00CD5302">
      <w:pPr>
        <w:jc w:val="center"/>
        <w:rPr>
          <w:sz w:val="24"/>
          <w:szCs w:val="24"/>
        </w:rPr>
      </w:pPr>
    </w:p>
    <w:p w14:paraId="1CF8F34B" w14:textId="77777777" w:rsidR="00357811" w:rsidRDefault="00357811" w:rsidP="00CD5302">
      <w:pPr>
        <w:jc w:val="center"/>
        <w:rPr>
          <w:sz w:val="24"/>
          <w:szCs w:val="24"/>
        </w:rPr>
      </w:pPr>
    </w:p>
    <w:p w14:paraId="5CF5F0B9" w14:textId="77777777" w:rsidR="00357811" w:rsidRDefault="00357811" w:rsidP="00CD5302">
      <w:pPr>
        <w:jc w:val="center"/>
        <w:rPr>
          <w:sz w:val="24"/>
          <w:szCs w:val="24"/>
        </w:rPr>
      </w:pPr>
    </w:p>
    <w:p w14:paraId="22B89D8D" w14:textId="77777777" w:rsidR="00357811" w:rsidRDefault="00357811" w:rsidP="00CD5302">
      <w:pPr>
        <w:jc w:val="center"/>
        <w:rPr>
          <w:sz w:val="24"/>
          <w:szCs w:val="24"/>
        </w:rPr>
      </w:pPr>
    </w:p>
    <w:p w14:paraId="32F8D1D3" w14:textId="0B3175C0" w:rsidR="00357811" w:rsidRPr="003E21DD" w:rsidRDefault="003E21DD" w:rsidP="003E21DD">
      <w:pPr>
        <w:jc w:val="center"/>
        <w:rPr>
          <w:sz w:val="32"/>
          <w:szCs w:val="32"/>
        </w:rPr>
      </w:pPr>
      <w:r w:rsidRPr="003E21DD">
        <w:rPr>
          <w:sz w:val="32"/>
          <w:szCs w:val="32"/>
        </w:rPr>
        <w:t>Katie Rose Wagstaffe</w:t>
      </w:r>
    </w:p>
    <w:p w14:paraId="6D78AB0E" w14:textId="1A832ADD" w:rsidR="0070764F" w:rsidRPr="003E21DD" w:rsidRDefault="00DE62E2" w:rsidP="003E21DD">
      <w:pPr>
        <w:jc w:val="center"/>
        <w:rPr>
          <w:sz w:val="32"/>
          <w:szCs w:val="32"/>
        </w:rPr>
      </w:pPr>
      <w:r w:rsidRPr="003E21DD">
        <w:rPr>
          <w:sz w:val="32"/>
          <w:szCs w:val="32"/>
        </w:rPr>
        <w:t>2103398</w:t>
      </w:r>
    </w:p>
    <w:p w14:paraId="37F68464" w14:textId="77777777" w:rsidR="003E21DD" w:rsidRDefault="003E21DD" w:rsidP="0021531E">
      <w:pPr>
        <w:jc w:val="center"/>
        <w:rPr>
          <w:b/>
          <w:bCs/>
          <w:sz w:val="32"/>
          <w:szCs w:val="32"/>
        </w:rPr>
      </w:pPr>
    </w:p>
    <w:p w14:paraId="01E18634" w14:textId="77777777" w:rsidR="003E21DD" w:rsidRDefault="003E21DD" w:rsidP="0021531E">
      <w:pPr>
        <w:jc w:val="center"/>
        <w:rPr>
          <w:b/>
          <w:bCs/>
          <w:sz w:val="32"/>
          <w:szCs w:val="32"/>
        </w:rPr>
      </w:pPr>
    </w:p>
    <w:p w14:paraId="6EC29505" w14:textId="77777777" w:rsidR="003E21DD" w:rsidRDefault="003E21DD" w:rsidP="0021531E">
      <w:pPr>
        <w:jc w:val="center"/>
        <w:rPr>
          <w:b/>
          <w:bCs/>
          <w:sz w:val="32"/>
          <w:szCs w:val="32"/>
        </w:rPr>
      </w:pPr>
    </w:p>
    <w:p w14:paraId="6A626F45" w14:textId="77777777" w:rsidR="0052412B" w:rsidRPr="0052412B" w:rsidRDefault="0052412B" w:rsidP="0052412B">
      <w:pPr>
        <w:rPr>
          <w:lang w:val="en-US"/>
        </w:rPr>
      </w:pPr>
    </w:p>
    <w:p w14:paraId="3483A589" w14:textId="3E1B318F" w:rsidR="00D80AD3" w:rsidRPr="00B921B9" w:rsidRDefault="000E2097" w:rsidP="00B921B9">
      <w:pPr>
        <w:jc w:val="center"/>
        <w:rPr>
          <w:b/>
          <w:bCs/>
          <w:sz w:val="32"/>
          <w:szCs w:val="32"/>
        </w:rPr>
      </w:pPr>
      <w:r w:rsidRPr="003E21DD">
        <w:rPr>
          <w:b/>
          <w:bCs/>
          <w:sz w:val="32"/>
          <w:szCs w:val="32"/>
        </w:rPr>
        <w:lastRenderedPageBreak/>
        <w:t>Abstract</w:t>
      </w:r>
    </w:p>
    <w:p w14:paraId="3601DD2D" w14:textId="6EC12B68" w:rsidR="00DD6E09" w:rsidRPr="00FF1BF5" w:rsidRDefault="000A03A7" w:rsidP="00A224C6">
      <w:pPr>
        <w:ind w:firstLine="720"/>
        <w:rPr>
          <w:sz w:val="24"/>
          <w:szCs w:val="24"/>
        </w:rPr>
      </w:pPr>
      <w:r w:rsidRPr="00FF1BF5">
        <w:rPr>
          <w:sz w:val="24"/>
          <w:szCs w:val="24"/>
        </w:rPr>
        <w:t>Since the Covid-19 pandemic, the topic of work preference has sparked a renewed interest in psychological researchers. This study aimed to explore whether</w:t>
      </w:r>
      <w:r w:rsidR="00A732FB">
        <w:rPr>
          <w:sz w:val="24"/>
          <w:szCs w:val="24"/>
        </w:rPr>
        <w:t xml:space="preserve"> either</w:t>
      </w:r>
      <w:r w:rsidRPr="00FF1BF5">
        <w:rPr>
          <w:sz w:val="24"/>
          <w:szCs w:val="24"/>
        </w:rPr>
        <w:t xml:space="preserve"> males </w:t>
      </w:r>
      <w:r w:rsidR="00A66487" w:rsidRPr="00FF1BF5">
        <w:rPr>
          <w:sz w:val="24"/>
          <w:szCs w:val="24"/>
        </w:rPr>
        <w:t>or</w:t>
      </w:r>
      <w:r w:rsidRPr="00FF1BF5">
        <w:rPr>
          <w:sz w:val="24"/>
          <w:szCs w:val="24"/>
        </w:rPr>
        <w:t xml:space="preserve"> females prefer working from home. </w:t>
      </w:r>
      <w:r w:rsidR="00865348" w:rsidRPr="00FF1BF5">
        <w:rPr>
          <w:sz w:val="24"/>
          <w:szCs w:val="24"/>
        </w:rPr>
        <w:t>A</w:t>
      </w:r>
      <w:r w:rsidRPr="00FF1BF5">
        <w:rPr>
          <w:sz w:val="24"/>
          <w:szCs w:val="24"/>
        </w:rPr>
        <w:t xml:space="preserve"> sample of </w:t>
      </w:r>
      <w:r w:rsidR="00CA7812" w:rsidRPr="00FF1BF5">
        <w:rPr>
          <w:sz w:val="24"/>
          <w:szCs w:val="24"/>
        </w:rPr>
        <w:t>forty</w:t>
      </w:r>
      <w:r w:rsidRPr="00FF1BF5">
        <w:rPr>
          <w:sz w:val="24"/>
          <w:szCs w:val="24"/>
        </w:rPr>
        <w:t xml:space="preserve"> undergraduate psychology students were asked to complete three questions</w:t>
      </w:r>
      <w:r w:rsidR="00D80AD3" w:rsidRPr="00FF1BF5">
        <w:rPr>
          <w:sz w:val="24"/>
          <w:szCs w:val="24"/>
        </w:rPr>
        <w:t xml:space="preserve"> (age, gender, work preference)</w:t>
      </w:r>
      <w:r w:rsidRPr="00FF1BF5">
        <w:rPr>
          <w:sz w:val="24"/>
          <w:szCs w:val="24"/>
        </w:rPr>
        <w:t xml:space="preserve"> in a short questionnaire. The quantitative data was then analysed </w:t>
      </w:r>
      <w:r w:rsidR="00D80AD3" w:rsidRPr="00FF1BF5">
        <w:rPr>
          <w:sz w:val="24"/>
          <w:szCs w:val="24"/>
        </w:rPr>
        <w:t>by applying</w:t>
      </w:r>
      <w:r w:rsidRPr="00FF1BF5">
        <w:rPr>
          <w:sz w:val="24"/>
          <w:szCs w:val="24"/>
        </w:rPr>
        <w:t xml:space="preserve"> a Chi</w:t>
      </w:r>
      <w:r w:rsidR="00C66168">
        <w:rPr>
          <w:sz w:val="24"/>
          <w:szCs w:val="24"/>
        </w:rPr>
        <w:t>-s</w:t>
      </w:r>
      <w:r w:rsidRPr="00FF1BF5">
        <w:rPr>
          <w:sz w:val="24"/>
          <w:szCs w:val="24"/>
        </w:rPr>
        <w:t>quare</w:t>
      </w:r>
      <w:r w:rsidR="00C66168">
        <w:rPr>
          <w:sz w:val="24"/>
          <w:szCs w:val="24"/>
        </w:rPr>
        <w:t>d</w:t>
      </w:r>
      <w:r w:rsidRPr="00FF1BF5">
        <w:rPr>
          <w:sz w:val="24"/>
          <w:szCs w:val="24"/>
        </w:rPr>
        <w:t xml:space="preserve"> test for independence</w:t>
      </w:r>
      <w:r w:rsidR="00DC687D" w:rsidRPr="00FF1BF5">
        <w:rPr>
          <w:sz w:val="24"/>
          <w:szCs w:val="24"/>
        </w:rPr>
        <w:t xml:space="preserve"> (Pearson, 1900). Results from the </w:t>
      </w:r>
      <w:r w:rsidR="00C66168">
        <w:rPr>
          <w:sz w:val="24"/>
          <w:szCs w:val="24"/>
        </w:rPr>
        <w:t>C</w:t>
      </w:r>
      <w:r w:rsidR="00DC687D" w:rsidRPr="00FF1BF5">
        <w:rPr>
          <w:sz w:val="24"/>
          <w:szCs w:val="24"/>
        </w:rPr>
        <w:t>hi</w:t>
      </w:r>
      <w:r w:rsidR="00C66168">
        <w:rPr>
          <w:sz w:val="24"/>
          <w:szCs w:val="24"/>
        </w:rPr>
        <w:t>-</w:t>
      </w:r>
      <w:r w:rsidR="00DC687D" w:rsidRPr="00FF1BF5">
        <w:rPr>
          <w:sz w:val="24"/>
          <w:szCs w:val="24"/>
        </w:rPr>
        <w:t>square</w:t>
      </w:r>
      <w:r w:rsidR="00C66168">
        <w:rPr>
          <w:sz w:val="24"/>
          <w:szCs w:val="24"/>
        </w:rPr>
        <w:t>d</w:t>
      </w:r>
      <w:r w:rsidR="00DC687D" w:rsidRPr="00FF1BF5">
        <w:rPr>
          <w:sz w:val="24"/>
          <w:szCs w:val="24"/>
        </w:rPr>
        <w:t xml:space="preserve"> test for </w:t>
      </w:r>
      <w:proofErr w:type="gramStart"/>
      <w:r w:rsidR="00DC687D" w:rsidRPr="00FF1BF5">
        <w:rPr>
          <w:sz w:val="24"/>
          <w:szCs w:val="24"/>
        </w:rPr>
        <w:t>independence</w:t>
      </w:r>
      <w:r w:rsidR="00A51C3F" w:rsidRPr="00FF1BF5">
        <w:rPr>
          <w:sz w:val="24"/>
          <w:szCs w:val="24"/>
        </w:rPr>
        <w:t xml:space="preserve">, </w:t>
      </w:r>
      <w:r w:rsidR="00AB1FA7">
        <w:rPr>
          <w:sz w:val="24"/>
          <w:szCs w:val="24"/>
        </w:rPr>
        <w:t xml:space="preserve">  </w:t>
      </w:r>
      <w:proofErr w:type="gramEnd"/>
      <w:r w:rsidR="00AB1FA7">
        <w:rPr>
          <w:sz w:val="24"/>
          <w:szCs w:val="24"/>
        </w:rPr>
        <w:t xml:space="preserve">             </w:t>
      </w:r>
      <w:r w:rsidR="00865348" w:rsidRPr="00FF1BF5">
        <w:rPr>
          <w:rFonts w:ascii="Cambria Math" w:hAnsi="Cambria Math"/>
          <w:i/>
          <w:iCs/>
          <w:sz w:val="24"/>
          <w:szCs w:val="24"/>
        </w:rPr>
        <w:t>X</w:t>
      </w:r>
      <w:r w:rsidR="00865348" w:rsidRPr="00FF1BF5">
        <w:rPr>
          <w:rFonts w:ascii="Cambria Math" w:hAnsi="Cambria Math"/>
          <w:sz w:val="24"/>
          <w:szCs w:val="24"/>
        </w:rPr>
        <w:t xml:space="preserve"> ² = (1, </w:t>
      </w:r>
      <w:r w:rsidR="00865348" w:rsidRPr="00FF1BF5">
        <w:rPr>
          <w:rFonts w:ascii="Cambria Math" w:hAnsi="Cambria Math"/>
          <w:i/>
          <w:iCs/>
          <w:sz w:val="24"/>
          <w:szCs w:val="24"/>
        </w:rPr>
        <w:t>N</w:t>
      </w:r>
      <w:r w:rsidR="00865348" w:rsidRPr="00FF1BF5">
        <w:rPr>
          <w:rFonts w:ascii="Cambria Math" w:hAnsi="Cambria Math"/>
          <w:sz w:val="24"/>
          <w:szCs w:val="24"/>
        </w:rPr>
        <w:t xml:space="preserve"> = 40) = .02, </w:t>
      </w:r>
      <w:r w:rsidR="00865348" w:rsidRPr="00FF1BF5">
        <w:rPr>
          <w:rFonts w:ascii="Cambria Math" w:hAnsi="Cambria Math"/>
          <w:i/>
          <w:iCs/>
          <w:sz w:val="24"/>
          <w:szCs w:val="24"/>
        </w:rPr>
        <w:t>p</w:t>
      </w:r>
      <w:r w:rsidR="00865348" w:rsidRPr="00FF1BF5">
        <w:rPr>
          <w:rFonts w:ascii="Cambria Math" w:hAnsi="Cambria Math"/>
          <w:sz w:val="24"/>
          <w:szCs w:val="24"/>
        </w:rPr>
        <w:t xml:space="preserve"> &gt; .</w:t>
      </w:r>
      <w:r w:rsidR="00D80AD3" w:rsidRPr="00FF1BF5">
        <w:rPr>
          <w:rFonts w:ascii="Cambria Math" w:hAnsi="Cambria Math"/>
          <w:sz w:val="24"/>
          <w:szCs w:val="24"/>
        </w:rPr>
        <w:t>05</w:t>
      </w:r>
      <w:r w:rsidR="00D80AD3" w:rsidRPr="00FF1BF5">
        <w:rPr>
          <w:rFonts w:ascii="Cambria Math" w:eastAsiaTheme="minorEastAsia" w:hAnsi="Cambria Math"/>
          <w:i/>
          <w:sz w:val="24"/>
          <w:szCs w:val="24"/>
        </w:rPr>
        <w:t xml:space="preserve">, </w:t>
      </w:r>
      <w:r w:rsidR="00D80AD3" w:rsidRPr="00FF1BF5">
        <w:rPr>
          <w:rFonts w:ascii="Cambria Math" w:eastAsiaTheme="minorEastAsia" w:hAnsi="Cambria Math"/>
          <w:iCs/>
          <w:sz w:val="24"/>
          <w:szCs w:val="24"/>
        </w:rPr>
        <w:t>concluded</w:t>
      </w:r>
      <w:r w:rsidR="00DC687D" w:rsidRPr="00FF1BF5">
        <w:rPr>
          <w:iCs/>
          <w:sz w:val="24"/>
          <w:szCs w:val="24"/>
        </w:rPr>
        <w:t xml:space="preserve"> </w:t>
      </w:r>
      <w:r w:rsidR="00DC687D" w:rsidRPr="00FF1BF5">
        <w:rPr>
          <w:sz w:val="24"/>
          <w:szCs w:val="24"/>
        </w:rPr>
        <w:t>that there was no significant relationship between the two variables and so the null hypothesis was accepted.</w:t>
      </w:r>
      <w:r w:rsidR="00A66487" w:rsidRPr="00FF1BF5">
        <w:rPr>
          <w:sz w:val="24"/>
          <w:szCs w:val="24"/>
        </w:rPr>
        <w:t xml:space="preserve"> The hypothesis </w:t>
      </w:r>
      <w:r w:rsidR="00D80AD3" w:rsidRPr="00FF1BF5">
        <w:rPr>
          <w:sz w:val="24"/>
          <w:szCs w:val="24"/>
        </w:rPr>
        <w:t>was</w:t>
      </w:r>
      <w:r w:rsidR="00A66487" w:rsidRPr="00FF1BF5">
        <w:rPr>
          <w:sz w:val="24"/>
          <w:szCs w:val="24"/>
        </w:rPr>
        <w:t xml:space="preserve"> that, compared to their peers, either males or females, predominantly prefer remote working. This paper also provides </w:t>
      </w:r>
      <w:r w:rsidR="00D80AD3" w:rsidRPr="00FF1BF5">
        <w:rPr>
          <w:sz w:val="24"/>
          <w:szCs w:val="24"/>
        </w:rPr>
        <w:t xml:space="preserve">the findings of previous work that were conducted </w:t>
      </w:r>
      <w:r w:rsidR="00A66487" w:rsidRPr="00FF1BF5">
        <w:rPr>
          <w:sz w:val="24"/>
          <w:szCs w:val="24"/>
        </w:rPr>
        <w:t xml:space="preserve">by several authors in order to provide a more </w:t>
      </w:r>
      <w:r w:rsidR="00D80AD3" w:rsidRPr="00FF1BF5">
        <w:rPr>
          <w:sz w:val="24"/>
          <w:szCs w:val="24"/>
        </w:rPr>
        <w:t>in-depth</w:t>
      </w:r>
      <w:r w:rsidR="00A66487" w:rsidRPr="00FF1BF5">
        <w:rPr>
          <w:sz w:val="24"/>
          <w:szCs w:val="24"/>
        </w:rPr>
        <w:t xml:space="preserve"> analysis of the provided data</w:t>
      </w:r>
      <w:r w:rsidR="00D80AD3" w:rsidRPr="00FF1BF5">
        <w:rPr>
          <w:sz w:val="24"/>
          <w:szCs w:val="24"/>
        </w:rPr>
        <w:t>.</w:t>
      </w:r>
    </w:p>
    <w:p w14:paraId="025697A7" w14:textId="77777777" w:rsidR="00DD6E09" w:rsidRDefault="00DD6E09" w:rsidP="000E2097">
      <w:pPr>
        <w:jc w:val="center"/>
        <w:rPr>
          <w:b/>
          <w:bCs/>
          <w:sz w:val="24"/>
          <w:szCs w:val="24"/>
          <w:u w:val="single"/>
        </w:rPr>
      </w:pPr>
    </w:p>
    <w:p w14:paraId="7B342821" w14:textId="2B176B5C" w:rsidR="00DD6E09" w:rsidRDefault="00DD6E09" w:rsidP="000E2097">
      <w:pPr>
        <w:jc w:val="center"/>
        <w:rPr>
          <w:b/>
          <w:bCs/>
          <w:sz w:val="24"/>
          <w:szCs w:val="24"/>
          <w:u w:val="single"/>
        </w:rPr>
      </w:pPr>
    </w:p>
    <w:p w14:paraId="30B5937A" w14:textId="77777777" w:rsidR="00DD6E09" w:rsidRDefault="00DD6E09" w:rsidP="000E2097">
      <w:pPr>
        <w:jc w:val="center"/>
        <w:rPr>
          <w:b/>
          <w:bCs/>
          <w:sz w:val="24"/>
          <w:szCs w:val="24"/>
          <w:u w:val="single"/>
        </w:rPr>
      </w:pPr>
    </w:p>
    <w:p w14:paraId="0B21771E" w14:textId="77777777" w:rsidR="00DD6E09" w:rsidRDefault="00DD6E09" w:rsidP="000E2097">
      <w:pPr>
        <w:jc w:val="center"/>
        <w:rPr>
          <w:b/>
          <w:bCs/>
          <w:sz w:val="24"/>
          <w:szCs w:val="24"/>
          <w:u w:val="single"/>
        </w:rPr>
      </w:pPr>
    </w:p>
    <w:p w14:paraId="38273636" w14:textId="77777777" w:rsidR="00DD6E09" w:rsidRDefault="00DD6E09" w:rsidP="000E2097">
      <w:pPr>
        <w:jc w:val="center"/>
        <w:rPr>
          <w:b/>
          <w:bCs/>
          <w:sz w:val="24"/>
          <w:szCs w:val="24"/>
          <w:u w:val="single"/>
        </w:rPr>
      </w:pPr>
    </w:p>
    <w:p w14:paraId="623860E3" w14:textId="77777777" w:rsidR="00DD6E09" w:rsidRDefault="00DD6E09" w:rsidP="000E2097">
      <w:pPr>
        <w:jc w:val="center"/>
        <w:rPr>
          <w:b/>
          <w:bCs/>
          <w:sz w:val="24"/>
          <w:szCs w:val="24"/>
          <w:u w:val="single"/>
        </w:rPr>
      </w:pPr>
    </w:p>
    <w:p w14:paraId="51B73426" w14:textId="77777777" w:rsidR="00DD6E09" w:rsidRDefault="00DD6E09" w:rsidP="000E2097">
      <w:pPr>
        <w:jc w:val="center"/>
        <w:rPr>
          <w:b/>
          <w:bCs/>
          <w:sz w:val="24"/>
          <w:szCs w:val="24"/>
          <w:u w:val="single"/>
        </w:rPr>
      </w:pPr>
    </w:p>
    <w:p w14:paraId="673E846E" w14:textId="77777777" w:rsidR="00DD6E09" w:rsidRDefault="00DD6E09" w:rsidP="000E2097">
      <w:pPr>
        <w:jc w:val="center"/>
        <w:rPr>
          <w:b/>
          <w:bCs/>
          <w:sz w:val="24"/>
          <w:szCs w:val="24"/>
          <w:u w:val="single"/>
        </w:rPr>
      </w:pPr>
    </w:p>
    <w:p w14:paraId="07B81893" w14:textId="77777777" w:rsidR="00DD6E09" w:rsidRDefault="00DD6E09" w:rsidP="000E2097">
      <w:pPr>
        <w:jc w:val="center"/>
        <w:rPr>
          <w:b/>
          <w:bCs/>
          <w:sz w:val="24"/>
          <w:szCs w:val="24"/>
          <w:u w:val="single"/>
        </w:rPr>
      </w:pPr>
    </w:p>
    <w:p w14:paraId="7DB10A2B" w14:textId="77777777" w:rsidR="00DD6E09" w:rsidRDefault="00DD6E09" w:rsidP="000E2097">
      <w:pPr>
        <w:jc w:val="center"/>
        <w:rPr>
          <w:b/>
          <w:bCs/>
          <w:sz w:val="24"/>
          <w:szCs w:val="24"/>
          <w:u w:val="single"/>
        </w:rPr>
      </w:pPr>
    </w:p>
    <w:p w14:paraId="2DCA1E62" w14:textId="77777777" w:rsidR="00DD6E09" w:rsidRDefault="00DD6E09" w:rsidP="000E2097">
      <w:pPr>
        <w:jc w:val="center"/>
        <w:rPr>
          <w:b/>
          <w:bCs/>
          <w:sz w:val="24"/>
          <w:szCs w:val="24"/>
          <w:u w:val="single"/>
        </w:rPr>
      </w:pPr>
    </w:p>
    <w:p w14:paraId="1820F5AA" w14:textId="77777777" w:rsidR="00DD6E09" w:rsidRDefault="00DD6E09" w:rsidP="000E2097">
      <w:pPr>
        <w:jc w:val="center"/>
        <w:rPr>
          <w:b/>
          <w:bCs/>
          <w:sz w:val="24"/>
          <w:szCs w:val="24"/>
          <w:u w:val="single"/>
        </w:rPr>
      </w:pPr>
    </w:p>
    <w:p w14:paraId="37D5FDC4" w14:textId="77777777" w:rsidR="00DD6E09" w:rsidRDefault="00DD6E09" w:rsidP="000E2097">
      <w:pPr>
        <w:jc w:val="center"/>
        <w:rPr>
          <w:b/>
          <w:bCs/>
          <w:sz w:val="24"/>
          <w:szCs w:val="24"/>
          <w:u w:val="single"/>
        </w:rPr>
      </w:pPr>
    </w:p>
    <w:p w14:paraId="53B63105" w14:textId="6DB6D235" w:rsidR="00DD6E09" w:rsidRDefault="00DD6E09" w:rsidP="000E2097">
      <w:pPr>
        <w:jc w:val="center"/>
        <w:rPr>
          <w:b/>
          <w:bCs/>
          <w:sz w:val="24"/>
          <w:szCs w:val="24"/>
          <w:u w:val="single"/>
        </w:rPr>
      </w:pPr>
    </w:p>
    <w:p w14:paraId="19AB202F" w14:textId="54FE7853" w:rsidR="0052412B" w:rsidRDefault="0052412B" w:rsidP="000E2097">
      <w:pPr>
        <w:jc w:val="center"/>
        <w:rPr>
          <w:b/>
          <w:bCs/>
          <w:sz w:val="24"/>
          <w:szCs w:val="24"/>
          <w:u w:val="single"/>
        </w:rPr>
      </w:pPr>
    </w:p>
    <w:p w14:paraId="415AEC68" w14:textId="582C2CF8" w:rsidR="0052412B" w:rsidRDefault="0052412B" w:rsidP="000E2097">
      <w:pPr>
        <w:jc w:val="center"/>
        <w:rPr>
          <w:b/>
          <w:bCs/>
          <w:sz w:val="24"/>
          <w:szCs w:val="24"/>
          <w:u w:val="single"/>
        </w:rPr>
      </w:pPr>
    </w:p>
    <w:p w14:paraId="31C6021B" w14:textId="144BA1C0" w:rsidR="0052412B" w:rsidRDefault="0052412B" w:rsidP="000E2097">
      <w:pPr>
        <w:jc w:val="center"/>
        <w:rPr>
          <w:b/>
          <w:bCs/>
          <w:sz w:val="24"/>
          <w:szCs w:val="24"/>
          <w:u w:val="single"/>
        </w:rPr>
      </w:pPr>
    </w:p>
    <w:p w14:paraId="3488F15B" w14:textId="77777777" w:rsidR="0052412B" w:rsidRDefault="0052412B" w:rsidP="000E2097">
      <w:pPr>
        <w:jc w:val="center"/>
        <w:rPr>
          <w:b/>
          <w:bCs/>
          <w:sz w:val="24"/>
          <w:szCs w:val="24"/>
          <w:u w:val="single"/>
        </w:rPr>
      </w:pPr>
    </w:p>
    <w:p w14:paraId="3E15A967" w14:textId="77777777" w:rsidR="00357811" w:rsidRDefault="00357811" w:rsidP="000E2097">
      <w:pPr>
        <w:jc w:val="center"/>
        <w:rPr>
          <w:b/>
          <w:bCs/>
          <w:sz w:val="24"/>
          <w:szCs w:val="24"/>
          <w:u w:val="single"/>
        </w:rPr>
      </w:pPr>
    </w:p>
    <w:p w14:paraId="69CCB7DF" w14:textId="77777777" w:rsidR="0052412B" w:rsidRDefault="0052412B" w:rsidP="00B921B9">
      <w:pPr>
        <w:jc w:val="center"/>
        <w:rPr>
          <w:b/>
          <w:bCs/>
          <w:sz w:val="24"/>
          <w:szCs w:val="24"/>
          <w:u w:val="single"/>
        </w:rPr>
      </w:pPr>
    </w:p>
    <w:p w14:paraId="7A3CA447" w14:textId="5D53901E" w:rsidR="00B921B9" w:rsidRPr="003E21DD" w:rsidRDefault="000E2097" w:rsidP="00B921B9">
      <w:pPr>
        <w:jc w:val="center"/>
        <w:rPr>
          <w:b/>
          <w:bCs/>
          <w:sz w:val="32"/>
          <w:szCs w:val="32"/>
        </w:rPr>
      </w:pPr>
      <w:r w:rsidRPr="003E21DD">
        <w:rPr>
          <w:b/>
          <w:bCs/>
          <w:sz w:val="32"/>
          <w:szCs w:val="32"/>
        </w:rPr>
        <w:lastRenderedPageBreak/>
        <w:t>Literature Review</w:t>
      </w:r>
    </w:p>
    <w:p w14:paraId="420D8975" w14:textId="654C1B81" w:rsidR="006266A2" w:rsidRPr="006613FB" w:rsidRDefault="00B83189" w:rsidP="00A224C6">
      <w:pPr>
        <w:ind w:firstLine="720"/>
        <w:rPr>
          <w:sz w:val="24"/>
          <w:szCs w:val="24"/>
        </w:rPr>
      </w:pPr>
      <w:r w:rsidRPr="00DA587E">
        <w:rPr>
          <w:sz w:val="24"/>
          <w:szCs w:val="24"/>
        </w:rPr>
        <w:t>An increase</w:t>
      </w:r>
      <w:r>
        <w:rPr>
          <w:sz w:val="24"/>
          <w:szCs w:val="24"/>
        </w:rPr>
        <w:t xml:space="preserve"> of literature has been published since the rise of the Covid-19 pandemic, which focuses on the topic of gender roles and preference of working from home.</w:t>
      </w:r>
      <w:r>
        <w:rPr>
          <w:sz w:val="24"/>
          <w:szCs w:val="24"/>
        </w:rPr>
        <w:t xml:space="preserve"> </w:t>
      </w:r>
      <w:r w:rsidR="006266A2">
        <w:rPr>
          <w:sz w:val="24"/>
          <w:szCs w:val="24"/>
        </w:rPr>
        <w:t>Over the course of the Covid-19 pandemic, there was a significantly dangerous level of infection. Measures such as face coverings and social distancing were put in place to help ease the spread of coronavirus.</w:t>
      </w:r>
      <w:r w:rsidR="00FB0C0D">
        <w:rPr>
          <w:sz w:val="24"/>
          <w:szCs w:val="24"/>
        </w:rPr>
        <w:t xml:space="preserve"> The</w:t>
      </w:r>
      <w:r w:rsidR="00CB0FCB">
        <w:rPr>
          <w:sz w:val="24"/>
          <w:szCs w:val="24"/>
        </w:rPr>
        <w:t xml:space="preserve"> government advised the people of Great Britain to do their part by stopping any non-essential travel. The</w:t>
      </w:r>
      <w:r w:rsidR="00FB0C0D">
        <w:rPr>
          <w:sz w:val="24"/>
          <w:szCs w:val="24"/>
        </w:rPr>
        <w:t xml:space="preserve"> Prime Minister, Boris Johnson, issued a statement published on the 16</w:t>
      </w:r>
      <w:r w:rsidR="00FB0C0D" w:rsidRPr="00FB0C0D">
        <w:rPr>
          <w:sz w:val="24"/>
          <w:szCs w:val="24"/>
          <w:vertAlign w:val="superscript"/>
        </w:rPr>
        <w:t>th</w:t>
      </w:r>
      <w:r w:rsidR="00FB0C0D">
        <w:rPr>
          <w:sz w:val="24"/>
          <w:szCs w:val="24"/>
        </w:rPr>
        <w:t xml:space="preserve"> of March 2020 </w:t>
      </w:r>
      <w:r w:rsidR="0021531E">
        <w:rPr>
          <w:sz w:val="24"/>
          <w:szCs w:val="24"/>
        </w:rPr>
        <w:t xml:space="preserve">where he stated, </w:t>
      </w:r>
      <w:r w:rsidR="0021531E" w:rsidRPr="00E978C3">
        <w:rPr>
          <w:i/>
          <w:iCs/>
          <w:sz w:val="24"/>
          <w:szCs w:val="24"/>
        </w:rPr>
        <w:t>“We need people to start working from home where they possibly can”</w:t>
      </w:r>
      <w:r w:rsidR="0021531E">
        <w:rPr>
          <w:sz w:val="24"/>
          <w:szCs w:val="24"/>
        </w:rPr>
        <w:t>.</w:t>
      </w:r>
      <w:r w:rsidR="00CB0FCB">
        <w:rPr>
          <w:sz w:val="24"/>
          <w:szCs w:val="24"/>
        </w:rPr>
        <w:t xml:space="preserve"> Shortly after, the country entered their first lockdown</w:t>
      </w:r>
      <w:r w:rsidR="006C0A46">
        <w:rPr>
          <w:sz w:val="24"/>
          <w:szCs w:val="24"/>
        </w:rPr>
        <w:t xml:space="preserve"> which resulted in an increase of people working from home.</w:t>
      </w:r>
      <w:r w:rsidR="006C0A46" w:rsidRPr="006C0A46">
        <w:rPr>
          <w:sz w:val="24"/>
          <w:szCs w:val="24"/>
        </w:rPr>
        <w:t xml:space="preserve"> </w:t>
      </w:r>
      <w:r w:rsidR="006613FB">
        <w:rPr>
          <w:sz w:val="24"/>
          <w:szCs w:val="24"/>
        </w:rPr>
        <w:t xml:space="preserve">The Office for National Statistics found that 37% of people worked from home in 2020 compared to 27% in 2019. </w:t>
      </w:r>
    </w:p>
    <w:p w14:paraId="3383B9C5" w14:textId="60DEE5EC" w:rsidR="00390429" w:rsidRPr="00E978C3" w:rsidRDefault="00B83189" w:rsidP="00A224C6">
      <w:pPr>
        <w:ind w:firstLine="720"/>
        <w:rPr>
          <w:sz w:val="24"/>
          <w:szCs w:val="24"/>
        </w:rPr>
      </w:pPr>
      <w:r>
        <w:rPr>
          <w:sz w:val="24"/>
          <w:szCs w:val="24"/>
        </w:rPr>
        <w:t xml:space="preserve">According to </w:t>
      </w:r>
      <w:r w:rsidR="00B50AB5">
        <w:rPr>
          <w:sz w:val="24"/>
          <w:szCs w:val="24"/>
        </w:rPr>
        <w:t>Emmett et al.</w:t>
      </w:r>
      <w:r>
        <w:rPr>
          <w:sz w:val="24"/>
          <w:szCs w:val="24"/>
        </w:rPr>
        <w:t xml:space="preserve"> (2020), approximately 79.4% of men</w:t>
      </w:r>
      <w:r w:rsidR="00B60071">
        <w:rPr>
          <w:sz w:val="24"/>
          <w:szCs w:val="24"/>
        </w:rPr>
        <w:t xml:space="preserve"> who were working remotely and were caring for others</w:t>
      </w:r>
      <w:r>
        <w:rPr>
          <w:sz w:val="24"/>
          <w:szCs w:val="24"/>
        </w:rPr>
        <w:t xml:space="preserve"> reported positive work effectiveness compared to 37% of women, while 70.5% of </w:t>
      </w:r>
      <w:r w:rsidR="00B60071">
        <w:rPr>
          <w:sz w:val="24"/>
          <w:szCs w:val="24"/>
        </w:rPr>
        <w:t xml:space="preserve">the same group of </w:t>
      </w:r>
      <w:r>
        <w:rPr>
          <w:sz w:val="24"/>
          <w:szCs w:val="24"/>
        </w:rPr>
        <w:t xml:space="preserve">men reported positive well-being in comparison to 40.1% of women. </w:t>
      </w:r>
      <w:r w:rsidR="00911D8B">
        <w:rPr>
          <w:sz w:val="24"/>
          <w:szCs w:val="24"/>
        </w:rPr>
        <w:t>W</w:t>
      </w:r>
      <w:r w:rsidR="00327B89">
        <w:rPr>
          <w:sz w:val="24"/>
          <w:szCs w:val="24"/>
        </w:rPr>
        <w:t xml:space="preserve">orking from home may overwhelm women more so than men due to the stress of having </w:t>
      </w:r>
      <w:r w:rsidR="004D6340">
        <w:rPr>
          <w:sz w:val="24"/>
          <w:szCs w:val="24"/>
        </w:rPr>
        <w:t>to work a double shift (</w:t>
      </w:r>
      <w:proofErr w:type="spellStart"/>
      <w:r w:rsidR="004D6340">
        <w:rPr>
          <w:sz w:val="24"/>
          <w:szCs w:val="24"/>
        </w:rPr>
        <w:t>Hotchschild</w:t>
      </w:r>
      <w:proofErr w:type="spellEnd"/>
      <w:r w:rsidR="004D6340">
        <w:rPr>
          <w:sz w:val="24"/>
          <w:szCs w:val="24"/>
        </w:rPr>
        <w:t xml:space="preserve"> 1989) which is the balance of </w:t>
      </w:r>
      <w:r w:rsidR="0037709C">
        <w:rPr>
          <w:sz w:val="24"/>
          <w:szCs w:val="24"/>
        </w:rPr>
        <w:t>unpaid domestic labour and paid work.</w:t>
      </w:r>
      <w:r w:rsidR="005619AF">
        <w:rPr>
          <w:sz w:val="24"/>
          <w:szCs w:val="24"/>
        </w:rPr>
        <w:t xml:space="preserve"> </w:t>
      </w:r>
      <w:r w:rsidR="00911D8B">
        <w:rPr>
          <w:sz w:val="24"/>
          <w:szCs w:val="24"/>
        </w:rPr>
        <w:t>An article published by Vox</w:t>
      </w:r>
      <w:r w:rsidR="00A732FB">
        <w:rPr>
          <w:sz w:val="24"/>
          <w:szCs w:val="24"/>
        </w:rPr>
        <w:t xml:space="preserve"> News</w:t>
      </w:r>
      <w:r w:rsidR="00911D8B">
        <w:rPr>
          <w:sz w:val="24"/>
          <w:szCs w:val="24"/>
        </w:rPr>
        <w:t xml:space="preserve"> suggests that this could explain </w:t>
      </w:r>
      <w:r w:rsidR="00B50AB5">
        <w:rPr>
          <w:sz w:val="24"/>
          <w:szCs w:val="24"/>
        </w:rPr>
        <w:t>Emmett et al.’s</w:t>
      </w:r>
      <w:r w:rsidR="00911D8B">
        <w:rPr>
          <w:sz w:val="24"/>
          <w:szCs w:val="24"/>
        </w:rPr>
        <w:t xml:space="preserve"> result</w:t>
      </w:r>
      <w:r w:rsidR="00E978C3">
        <w:rPr>
          <w:sz w:val="24"/>
          <w:szCs w:val="24"/>
        </w:rPr>
        <w:t xml:space="preserve">s, also mentioning that </w:t>
      </w:r>
      <w:r w:rsidR="00E978C3" w:rsidRPr="00E978C3">
        <w:rPr>
          <w:i/>
          <w:iCs/>
          <w:sz w:val="24"/>
          <w:szCs w:val="24"/>
        </w:rPr>
        <w:t>“</w:t>
      </w:r>
      <w:r w:rsidR="00E978C3">
        <w:rPr>
          <w:i/>
          <w:iCs/>
          <w:sz w:val="24"/>
          <w:szCs w:val="24"/>
        </w:rPr>
        <w:t>one in four</w:t>
      </w:r>
      <w:r w:rsidR="00E978C3" w:rsidRPr="00E978C3">
        <w:rPr>
          <w:i/>
          <w:iCs/>
          <w:sz w:val="24"/>
          <w:szCs w:val="24"/>
        </w:rPr>
        <w:t xml:space="preserve"> women think about downshifting their career</w:t>
      </w:r>
      <w:r w:rsidR="00E978C3">
        <w:rPr>
          <w:i/>
          <w:iCs/>
          <w:sz w:val="24"/>
          <w:szCs w:val="24"/>
        </w:rPr>
        <w:t xml:space="preserve"> </w:t>
      </w:r>
      <w:r w:rsidR="00E978C3" w:rsidRPr="00E978C3">
        <w:rPr>
          <w:i/>
          <w:iCs/>
          <w:sz w:val="24"/>
          <w:szCs w:val="24"/>
        </w:rPr>
        <w:t>or stepping out of the workforce entirely</w:t>
      </w:r>
      <w:r w:rsidR="00E978C3">
        <w:rPr>
          <w:i/>
          <w:iCs/>
          <w:sz w:val="24"/>
          <w:szCs w:val="24"/>
        </w:rPr>
        <w:t xml:space="preserve">”. </w:t>
      </w:r>
      <w:r w:rsidR="00E978C3" w:rsidRPr="00E978C3">
        <w:rPr>
          <w:sz w:val="24"/>
          <w:szCs w:val="24"/>
        </w:rPr>
        <w:t>This underlines</w:t>
      </w:r>
      <w:r w:rsidR="00E978C3">
        <w:rPr>
          <w:sz w:val="24"/>
          <w:szCs w:val="24"/>
        </w:rPr>
        <w:t xml:space="preserve"> the importance of women finding balance between their home and work life</w:t>
      </w:r>
      <w:r w:rsidR="00155D45">
        <w:rPr>
          <w:sz w:val="24"/>
          <w:szCs w:val="24"/>
        </w:rPr>
        <w:t xml:space="preserve"> while also implying that women prefer to work at their designated place of work.</w:t>
      </w:r>
    </w:p>
    <w:p w14:paraId="4E38027A" w14:textId="2E68ECB4" w:rsidR="00912149" w:rsidRPr="00D45B30" w:rsidRDefault="00DC6961" w:rsidP="00A224C6">
      <w:pPr>
        <w:ind w:firstLine="720"/>
        <w:rPr>
          <w:sz w:val="24"/>
          <w:szCs w:val="24"/>
        </w:rPr>
      </w:pPr>
      <w:r>
        <w:rPr>
          <w:sz w:val="24"/>
          <w:szCs w:val="24"/>
        </w:rPr>
        <w:t>In an online survey conducted by the Society of Human Resource Management on the 16</w:t>
      </w:r>
      <w:r w:rsidRPr="00DC6961">
        <w:rPr>
          <w:sz w:val="24"/>
          <w:szCs w:val="24"/>
          <w:vertAlign w:val="superscript"/>
        </w:rPr>
        <w:t>th</w:t>
      </w:r>
      <w:r>
        <w:rPr>
          <w:sz w:val="24"/>
          <w:szCs w:val="24"/>
        </w:rPr>
        <w:t xml:space="preserve"> of June 2021, </w:t>
      </w:r>
      <w:r w:rsidR="00363C90">
        <w:rPr>
          <w:sz w:val="24"/>
          <w:szCs w:val="24"/>
        </w:rPr>
        <w:t>40% of women who worked from home reported an increase in their productivity compared to 35%</w:t>
      </w:r>
      <w:r w:rsidR="00611F6E">
        <w:rPr>
          <w:sz w:val="24"/>
          <w:szCs w:val="24"/>
        </w:rPr>
        <w:t xml:space="preserve"> </w:t>
      </w:r>
      <w:r w:rsidR="00363C90">
        <w:rPr>
          <w:sz w:val="24"/>
          <w:szCs w:val="24"/>
        </w:rPr>
        <w:t>of men.</w:t>
      </w:r>
      <w:r w:rsidR="00D45B30">
        <w:rPr>
          <w:sz w:val="24"/>
          <w:szCs w:val="24"/>
        </w:rPr>
        <w:t xml:space="preserve"> This</w:t>
      </w:r>
      <w:r w:rsidR="007625B3">
        <w:rPr>
          <w:sz w:val="24"/>
          <w:szCs w:val="24"/>
        </w:rPr>
        <w:t xml:space="preserve"> slight </w:t>
      </w:r>
      <w:r w:rsidR="007622CD">
        <w:rPr>
          <w:sz w:val="24"/>
          <w:szCs w:val="24"/>
        </w:rPr>
        <w:t>variation</w:t>
      </w:r>
      <w:r w:rsidR="00D45B30">
        <w:rPr>
          <w:sz w:val="24"/>
          <w:szCs w:val="24"/>
        </w:rPr>
        <w:t xml:space="preserve"> might convey the differences between</w:t>
      </w:r>
      <w:r w:rsidR="00001E39">
        <w:rPr>
          <w:sz w:val="24"/>
          <w:szCs w:val="24"/>
        </w:rPr>
        <w:t xml:space="preserve"> men and women’s preferences for working from home.</w:t>
      </w:r>
    </w:p>
    <w:p w14:paraId="2F173F24" w14:textId="0A3DC44E" w:rsidR="00A732FB" w:rsidRDefault="00CE3464" w:rsidP="00A732FB">
      <w:pPr>
        <w:ind w:firstLine="720"/>
        <w:rPr>
          <w:sz w:val="24"/>
          <w:szCs w:val="24"/>
        </w:rPr>
      </w:pPr>
      <w:r>
        <w:rPr>
          <w:sz w:val="24"/>
          <w:szCs w:val="24"/>
        </w:rPr>
        <w:t>In an online article by</w:t>
      </w:r>
      <w:r w:rsidR="00EE768C">
        <w:rPr>
          <w:sz w:val="24"/>
          <w:szCs w:val="24"/>
        </w:rPr>
        <w:t xml:space="preserve"> the </w:t>
      </w:r>
      <w:r w:rsidR="008B4026">
        <w:rPr>
          <w:sz w:val="24"/>
          <w:szCs w:val="24"/>
        </w:rPr>
        <w:t>Hickok</w:t>
      </w:r>
      <w:r w:rsidR="00EE768C">
        <w:rPr>
          <w:sz w:val="24"/>
          <w:szCs w:val="24"/>
        </w:rPr>
        <w:t>, published by</w:t>
      </w:r>
      <w:r>
        <w:rPr>
          <w:sz w:val="24"/>
          <w:szCs w:val="24"/>
        </w:rPr>
        <w:t xml:space="preserve"> </w:t>
      </w:r>
      <w:r w:rsidR="008B4026">
        <w:rPr>
          <w:sz w:val="24"/>
          <w:szCs w:val="24"/>
        </w:rPr>
        <w:t>BBC</w:t>
      </w:r>
      <w:r w:rsidR="008B4026">
        <w:rPr>
          <w:sz w:val="24"/>
          <w:szCs w:val="24"/>
        </w:rPr>
        <w:t xml:space="preserve"> </w:t>
      </w:r>
      <w:r w:rsidR="00D66C14">
        <w:rPr>
          <w:sz w:val="24"/>
          <w:szCs w:val="24"/>
        </w:rPr>
        <w:t>(2021)</w:t>
      </w:r>
      <w:r>
        <w:rPr>
          <w:sz w:val="24"/>
          <w:szCs w:val="24"/>
        </w:rPr>
        <w:t xml:space="preserve">, assistant professor </w:t>
      </w:r>
      <w:proofErr w:type="spellStart"/>
      <w:r>
        <w:rPr>
          <w:sz w:val="24"/>
          <w:szCs w:val="24"/>
        </w:rPr>
        <w:t>Seulki</w:t>
      </w:r>
      <w:proofErr w:type="spellEnd"/>
      <w:r>
        <w:rPr>
          <w:sz w:val="24"/>
          <w:szCs w:val="24"/>
        </w:rPr>
        <w:t xml:space="preserve"> Jang from the University of Oklahoma states “</w:t>
      </w:r>
      <w:r w:rsidR="00EB4EE7" w:rsidRPr="00041624">
        <w:rPr>
          <w:i/>
          <w:iCs/>
          <w:sz w:val="24"/>
          <w:szCs w:val="24"/>
        </w:rPr>
        <w:t>Women may not feel ready to return to the office</w:t>
      </w:r>
      <w:r w:rsidR="00EB4EE7" w:rsidRPr="00041624">
        <w:rPr>
          <w:i/>
          <w:iCs/>
          <w:sz w:val="24"/>
          <w:szCs w:val="24"/>
        </w:rPr>
        <w:t>…</w:t>
      </w:r>
      <w:r w:rsidR="00EB4EE7" w:rsidRPr="00041624">
        <w:rPr>
          <w:i/>
          <w:iCs/>
          <w:sz w:val="24"/>
          <w:szCs w:val="24"/>
        </w:rPr>
        <w:t>they need to hide [their] stress as a working professional</w:t>
      </w:r>
      <w:r w:rsidR="00EB4EE7" w:rsidRPr="00041624">
        <w:rPr>
          <w:i/>
          <w:iCs/>
          <w:sz w:val="24"/>
          <w:szCs w:val="24"/>
        </w:rPr>
        <w:t>…</w:t>
      </w:r>
      <w:r w:rsidR="00EB4EE7" w:rsidRPr="00041624">
        <w:rPr>
          <w:i/>
          <w:iCs/>
          <w:sz w:val="24"/>
          <w:szCs w:val="24"/>
        </w:rPr>
        <w:t>Women may feel responsible for handling family-related matters and being away from home may create a feeling of guilt</w:t>
      </w:r>
      <w:r w:rsidR="00EB4EE7" w:rsidRPr="00041624">
        <w:rPr>
          <w:i/>
          <w:iCs/>
          <w:sz w:val="24"/>
          <w:szCs w:val="24"/>
        </w:rPr>
        <w:t>…</w:t>
      </w:r>
      <w:r w:rsidR="00041624" w:rsidRPr="00041624">
        <w:rPr>
          <w:i/>
          <w:iCs/>
          <w:sz w:val="24"/>
          <w:szCs w:val="24"/>
        </w:rPr>
        <w:t>”</w:t>
      </w:r>
      <w:r w:rsidR="002F22A4">
        <w:rPr>
          <w:i/>
          <w:iCs/>
          <w:sz w:val="24"/>
          <w:szCs w:val="24"/>
        </w:rPr>
        <w:t xml:space="preserve">. </w:t>
      </w:r>
      <w:r w:rsidR="002F22A4" w:rsidRPr="007625B3">
        <w:rPr>
          <w:sz w:val="24"/>
          <w:szCs w:val="24"/>
        </w:rPr>
        <w:t>This may determine women’s preference for working from home</w:t>
      </w:r>
      <w:r w:rsidR="00D66C14">
        <w:rPr>
          <w:sz w:val="24"/>
          <w:szCs w:val="24"/>
        </w:rPr>
        <w:t xml:space="preserve"> as they face additional difficulties to their male counterparts.</w:t>
      </w:r>
    </w:p>
    <w:p w14:paraId="031C401F" w14:textId="491E6DAC" w:rsidR="008329E6" w:rsidRPr="007625B3" w:rsidRDefault="00A732FB" w:rsidP="00A732FB">
      <w:pPr>
        <w:ind w:firstLine="720"/>
        <w:rPr>
          <w:sz w:val="24"/>
          <w:szCs w:val="24"/>
        </w:rPr>
      </w:pPr>
      <w:r>
        <w:rPr>
          <w:sz w:val="24"/>
          <w:szCs w:val="24"/>
        </w:rPr>
        <w:t xml:space="preserve">Research by </w:t>
      </w:r>
      <w:proofErr w:type="spellStart"/>
      <w:r>
        <w:rPr>
          <w:sz w:val="24"/>
          <w:szCs w:val="24"/>
        </w:rPr>
        <w:t>Shareena</w:t>
      </w:r>
      <w:proofErr w:type="spellEnd"/>
      <w:r>
        <w:rPr>
          <w:sz w:val="24"/>
          <w:szCs w:val="24"/>
        </w:rPr>
        <w:t xml:space="preserve"> and Shahid (2021) supports the null hypothesis of this study as the</w:t>
      </w:r>
      <w:r>
        <w:rPr>
          <w:sz w:val="24"/>
          <w:szCs w:val="24"/>
        </w:rPr>
        <w:t>y</w:t>
      </w:r>
      <w:r>
        <w:rPr>
          <w:sz w:val="24"/>
          <w:szCs w:val="24"/>
        </w:rPr>
        <w:t xml:space="preserve"> found no association between gender and work preference. The authors also found that having children at home influenced women’s preference to work remotely. Additionally, having a strong internet connection, a comfortable environment and face to face interaction also played a role in people’s preference.</w:t>
      </w:r>
    </w:p>
    <w:p w14:paraId="5636FADA" w14:textId="2675FD13" w:rsidR="003E21DD" w:rsidRPr="000D6AD5" w:rsidRDefault="00041624" w:rsidP="00AB1FA7">
      <w:pPr>
        <w:ind w:firstLine="720"/>
        <w:rPr>
          <w:sz w:val="24"/>
          <w:szCs w:val="24"/>
        </w:rPr>
      </w:pPr>
      <w:r w:rsidRPr="00041624">
        <w:rPr>
          <w:sz w:val="24"/>
          <w:szCs w:val="24"/>
        </w:rPr>
        <w:t>The aim</w:t>
      </w:r>
      <w:r>
        <w:rPr>
          <w:sz w:val="24"/>
          <w:szCs w:val="24"/>
        </w:rPr>
        <w:t xml:space="preserve"> of this study is to explore whether there is an association between gender and working from home. Based on the literature provided in this review, the hypothesis for this study will be that more </w:t>
      </w:r>
      <w:r w:rsidR="002F22A4">
        <w:rPr>
          <w:sz w:val="24"/>
          <w:szCs w:val="24"/>
        </w:rPr>
        <w:t>women</w:t>
      </w:r>
      <w:r w:rsidR="00D66C14">
        <w:rPr>
          <w:sz w:val="24"/>
          <w:szCs w:val="24"/>
        </w:rPr>
        <w:t xml:space="preserve"> compared to males</w:t>
      </w:r>
      <w:r w:rsidR="002F22A4">
        <w:rPr>
          <w:sz w:val="24"/>
          <w:szCs w:val="24"/>
        </w:rPr>
        <w:t xml:space="preserve"> will prefer working from home than at their dedicated place of work</w:t>
      </w:r>
      <w:r w:rsidR="00D66C14">
        <w:rPr>
          <w:sz w:val="24"/>
          <w:szCs w:val="24"/>
        </w:rPr>
        <w:t>, or vice versa.</w:t>
      </w:r>
    </w:p>
    <w:p w14:paraId="0BA90260" w14:textId="0FFC7FC4" w:rsidR="003E21DD" w:rsidRPr="00B921B9" w:rsidRDefault="000E2097" w:rsidP="00B921B9">
      <w:pPr>
        <w:jc w:val="center"/>
        <w:rPr>
          <w:b/>
          <w:bCs/>
          <w:sz w:val="32"/>
          <w:szCs w:val="32"/>
        </w:rPr>
      </w:pPr>
      <w:r w:rsidRPr="003E21DD">
        <w:rPr>
          <w:b/>
          <w:bCs/>
          <w:sz w:val="32"/>
          <w:szCs w:val="32"/>
        </w:rPr>
        <w:lastRenderedPageBreak/>
        <w:t>Method</w:t>
      </w:r>
    </w:p>
    <w:p w14:paraId="09032EFE" w14:textId="5A2E721C" w:rsidR="003E21DD" w:rsidRPr="003E21DD" w:rsidRDefault="000E2097" w:rsidP="00357811">
      <w:pPr>
        <w:rPr>
          <w:b/>
          <w:bCs/>
          <w:sz w:val="28"/>
          <w:szCs w:val="28"/>
        </w:rPr>
      </w:pPr>
      <w:r w:rsidRPr="003E21DD">
        <w:rPr>
          <w:b/>
          <w:bCs/>
          <w:sz w:val="28"/>
          <w:szCs w:val="28"/>
        </w:rPr>
        <w:t>Participants</w:t>
      </w:r>
    </w:p>
    <w:p w14:paraId="68364964" w14:textId="5C820D68" w:rsidR="003E21DD" w:rsidRPr="00357811" w:rsidRDefault="000E2097" w:rsidP="00AB1FA7">
      <w:pPr>
        <w:ind w:firstLine="720"/>
        <w:rPr>
          <w:sz w:val="24"/>
          <w:szCs w:val="24"/>
        </w:rPr>
      </w:pPr>
      <w:r w:rsidRPr="00357811">
        <w:rPr>
          <w:sz w:val="24"/>
          <w:szCs w:val="24"/>
        </w:rPr>
        <w:t xml:space="preserve">The sample consisted of </w:t>
      </w:r>
      <w:r w:rsidR="00443DAF">
        <w:rPr>
          <w:sz w:val="24"/>
          <w:szCs w:val="24"/>
        </w:rPr>
        <w:t>forty</w:t>
      </w:r>
      <w:r w:rsidR="00F01C20" w:rsidRPr="00357811">
        <w:rPr>
          <w:sz w:val="24"/>
          <w:szCs w:val="24"/>
        </w:rPr>
        <w:t xml:space="preserve"> </w:t>
      </w:r>
      <w:r w:rsidR="00970B82">
        <w:rPr>
          <w:sz w:val="24"/>
          <w:szCs w:val="24"/>
        </w:rPr>
        <w:t xml:space="preserve">undergraduate psychology students </w:t>
      </w:r>
      <w:r w:rsidRPr="00357811">
        <w:rPr>
          <w:sz w:val="24"/>
          <w:szCs w:val="24"/>
        </w:rPr>
        <w:t>(</w:t>
      </w:r>
      <w:r w:rsidR="00357811">
        <w:rPr>
          <w:sz w:val="24"/>
          <w:szCs w:val="24"/>
        </w:rPr>
        <w:t xml:space="preserve">14 </w:t>
      </w:r>
      <w:r w:rsidRPr="00357811">
        <w:rPr>
          <w:sz w:val="24"/>
          <w:szCs w:val="24"/>
        </w:rPr>
        <w:t>males</w:t>
      </w:r>
      <w:r w:rsidR="00443DAF">
        <w:rPr>
          <w:sz w:val="24"/>
          <w:szCs w:val="24"/>
        </w:rPr>
        <w:t>,</w:t>
      </w:r>
      <w:r w:rsidR="008670CF">
        <w:rPr>
          <w:sz w:val="24"/>
          <w:szCs w:val="24"/>
        </w:rPr>
        <w:t xml:space="preserve"> 26 </w:t>
      </w:r>
      <w:r w:rsidRPr="00357811">
        <w:rPr>
          <w:sz w:val="24"/>
          <w:szCs w:val="24"/>
        </w:rPr>
        <w:t>females</w:t>
      </w:r>
      <w:r w:rsidR="00A351F9">
        <w:rPr>
          <w:sz w:val="24"/>
          <w:szCs w:val="24"/>
        </w:rPr>
        <w:t xml:space="preserve">) </w:t>
      </w:r>
      <w:r w:rsidRPr="00357811">
        <w:rPr>
          <w:sz w:val="24"/>
          <w:szCs w:val="24"/>
        </w:rPr>
        <w:t xml:space="preserve">between the ages of </w:t>
      </w:r>
      <w:r w:rsidR="00F01C20" w:rsidRPr="00357811">
        <w:rPr>
          <w:sz w:val="24"/>
          <w:szCs w:val="24"/>
        </w:rPr>
        <w:t>18</w:t>
      </w:r>
      <w:r w:rsidRPr="00357811">
        <w:rPr>
          <w:sz w:val="24"/>
          <w:szCs w:val="24"/>
        </w:rPr>
        <w:t>-</w:t>
      </w:r>
      <w:r w:rsidR="00F01C20" w:rsidRPr="00357811">
        <w:rPr>
          <w:sz w:val="24"/>
          <w:szCs w:val="24"/>
        </w:rPr>
        <w:t>51</w:t>
      </w:r>
      <w:r w:rsidR="006547BC">
        <w:rPr>
          <w:sz w:val="24"/>
          <w:szCs w:val="24"/>
        </w:rPr>
        <w:t>, with a mean age of 26.48 years</w:t>
      </w:r>
      <w:r w:rsidR="0038152D">
        <w:rPr>
          <w:sz w:val="24"/>
          <w:szCs w:val="24"/>
        </w:rPr>
        <w:t xml:space="preserve"> (see appendix F)</w:t>
      </w:r>
      <w:r w:rsidR="0070764F" w:rsidRPr="00357811">
        <w:rPr>
          <w:sz w:val="24"/>
          <w:szCs w:val="24"/>
        </w:rPr>
        <w:t xml:space="preserve">. </w:t>
      </w:r>
      <w:r w:rsidR="00443DAF">
        <w:rPr>
          <w:sz w:val="24"/>
          <w:szCs w:val="24"/>
        </w:rPr>
        <w:t>As the research question aims to look at men and women, the data provided by the non-binary individual was not included in the process of data analysis</w:t>
      </w:r>
      <w:r w:rsidR="003E6FF2">
        <w:rPr>
          <w:sz w:val="24"/>
          <w:szCs w:val="24"/>
        </w:rPr>
        <w:t>, which reduced the total number of participants from the original 41 down to 40.</w:t>
      </w:r>
      <w:r w:rsidR="00443DAF">
        <w:rPr>
          <w:sz w:val="24"/>
          <w:szCs w:val="24"/>
        </w:rPr>
        <w:t xml:space="preserve"> T</w:t>
      </w:r>
      <w:r w:rsidR="00DD6E09" w:rsidRPr="00357811">
        <w:rPr>
          <w:sz w:val="24"/>
          <w:szCs w:val="24"/>
        </w:rPr>
        <w:t xml:space="preserve">he research </w:t>
      </w:r>
      <w:r w:rsidR="00124436">
        <w:rPr>
          <w:sz w:val="24"/>
          <w:szCs w:val="24"/>
        </w:rPr>
        <w:t>took p</w:t>
      </w:r>
      <w:r w:rsidR="00DD6E09" w:rsidRPr="00357811">
        <w:rPr>
          <w:sz w:val="24"/>
          <w:szCs w:val="24"/>
        </w:rPr>
        <w:t>lace within the University of Wales Trinity Saint David</w:t>
      </w:r>
      <w:r w:rsidR="00124436">
        <w:rPr>
          <w:sz w:val="24"/>
          <w:szCs w:val="24"/>
        </w:rPr>
        <w:t>, in the psychology lecture room. An o</w:t>
      </w:r>
      <w:r w:rsidR="00DD6E09" w:rsidRPr="00357811">
        <w:rPr>
          <w:sz w:val="24"/>
          <w:szCs w:val="24"/>
        </w:rPr>
        <w:t>pportunistic sampling method was used to save time</w:t>
      </w:r>
      <w:r w:rsidR="00124436">
        <w:rPr>
          <w:sz w:val="24"/>
          <w:szCs w:val="24"/>
        </w:rPr>
        <w:t xml:space="preserve"> and money</w:t>
      </w:r>
      <w:r w:rsidR="00DD6E09" w:rsidRPr="00357811">
        <w:rPr>
          <w:sz w:val="24"/>
          <w:szCs w:val="24"/>
        </w:rPr>
        <w:t xml:space="preserve"> gathering participants</w:t>
      </w:r>
      <w:r w:rsidR="00385E53">
        <w:rPr>
          <w:sz w:val="24"/>
          <w:szCs w:val="24"/>
        </w:rPr>
        <w:t xml:space="preserve"> (McLeod, 2019</w:t>
      </w:r>
      <w:r w:rsidR="00AE41F3">
        <w:rPr>
          <w:sz w:val="24"/>
          <w:szCs w:val="24"/>
        </w:rPr>
        <w:t>).</w:t>
      </w:r>
      <w:r w:rsidR="00385E53">
        <w:rPr>
          <w:sz w:val="24"/>
          <w:szCs w:val="24"/>
        </w:rPr>
        <w:t xml:space="preserve"> </w:t>
      </w:r>
    </w:p>
    <w:p w14:paraId="7777A440" w14:textId="42DC709B" w:rsidR="003E21DD" w:rsidRPr="003E21DD" w:rsidRDefault="000E2097" w:rsidP="00357811">
      <w:pPr>
        <w:rPr>
          <w:b/>
          <w:bCs/>
          <w:sz w:val="28"/>
          <w:szCs w:val="28"/>
        </w:rPr>
      </w:pPr>
      <w:r w:rsidRPr="003E21DD">
        <w:rPr>
          <w:b/>
          <w:bCs/>
          <w:sz w:val="28"/>
          <w:szCs w:val="28"/>
        </w:rPr>
        <w:t xml:space="preserve">Design </w:t>
      </w:r>
    </w:p>
    <w:p w14:paraId="484B23B3" w14:textId="6733DE30" w:rsidR="003E21DD" w:rsidRPr="00AB1FA7" w:rsidRDefault="002D4E0E" w:rsidP="00AB1FA7">
      <w:pPr>
        <w:ind w:firstLine="720"/>
        <w:rPr>
          <w:sz w:val="24"/>
          <w:szCs w:val="24"/>
        </w:rPr>
      </w:pPr>
      <w:r>
        <w:rPr>
          <w:sz w:val="24"/>
          <w:szCs w:val="24"/>
        </w:rPr>
        <w:t>A</w:t>
      </w:r>
      <w:r w:rsidR="00865B26" w:rsidRPr="00357811">
        <w:rPr>
          <w:sz w:val="24"/>
          <w:szCs w:val="24"/>
        </w:rPr>
        <w:t xml:space="preserve"> b</w:t>
      </w:r>
      <w:r w:rsidR="000E2097" w:rsidRPr="00357811">
        <w:rPr>
          <w:sz w:val="24"/>
          <w:szCs w:val="24"/>
        </w:rPr>
        <w:t xml:space="preserve">etween-subjects design </w:t>
      </w:r>
      <w:r w:rsidR="00865B26" w:rsidRPr="00357811">
        <w:rPr>
          <w:sz w:val="24"/>
          <w:szCs w:val="24"/>
        </w:rPr>
        <w:t>was used</w:t>
      </w:r>
      <w:r>
        <w:rPr>
          <w:sz w:val="24"/>
          <w:szCs w:val="24"/>
        </w:rPr>
        <w:t xml:space="preserve"> to explore the association between </w:t>
      </w:r>
      <w:r w:rsidR="00D83A00">
        <w:rPr>
          <w:sz w:val="24"/>
          <w:szCs w:val="24"/>
        </w:rPr>
        <w:t>two categories i.e.</w:t>
      </w:r>
      <w:r w:rsidR="008337A2">
        <w:rPr>
          <w:sz w:val="24"/>
          <w:szCs w:val="24"/>
        </w:rPr>
        <w:t>,</w:t>
      </w:r>
      <w:r w:rsidR="00D83A00">
        <w:rPr>
          <w:sz w:val="24"/>
          <w:szCs w:val="24"/>
        </w:rPr>
        <w:t xml:space="preserve"> gender and preference for working from home</w:t>
      </w:r>
      <w:r w:rsidR="00124436">
        <w:rPr>
          <w:sz w:val="24"/>
          <w:szCs w:val="24"/>
        </w:rPr>
        <w:t xml:space="preserve">. </w:t>
      </w:r>
      <w:r w:rsidR="00B74E7A">
        <w:rPr>
          <w:sz w:val="24"/>
          <w:szCs w:val="24"/>
        </w:rPr>
        <w:t xml:space="preserve">The </w:t>
      </w:r>
      <w:r w:rsidR="00B8468F">
        <w:rPr>
          <w:sz w:val="24"/>
          <w:szCs w:val="24"/>
        </w:rPr>
        <w:t xml:space="preserve">two </w:t>
      </w:r>
      <w:r w:rsidR="00B50D8A">
        <w:rPr>
          <w:sz w:val="24"/>
          <w:szCs w:val="24"/>
        </w:rPr>
        <w:t>variable</w:t>
      </w:r>
      <w:r w:rsidR="00B8468F">
        <w:rPr>
          <w:sz w:val="24"/>
          <w:szCs w:val="24"/>
        </w:rPr>
        <w:t>s being explored are</w:t>
      </w:r>
      <w:r w:rsidR="00B50D8A">
        <w:rPr>
          <w:sz w:val="24"/>
          <w:szCs w:val="24"/>
        </w:rPr>
        <w:t xml:space="preserve"> </w:t>
      </w:r>
      <w:r w:rsidR="00B74E7A">
        <w:rPr>
          <w:sz w:val="24"/>
          <w:szCs w:val="24"/>
        </w:rPr>
        <w:t xml:space="preserve">gender </w:t>
      </w:r>
      <w:r w:rsidR="00B50D8A">
        <w:rPr>
          <w:sz w:val="24"/>
          <w:szCs w:val="24"/>
        </w:rPr>
        <w:t xml:space="preserve">of the participants </w:t>
      </w:r>
      <w:r w:rsidR="00B74E7A">
        <w:rPr>
          <w:sz w:val="24"/>
          <w:szCs w:val="24"/>
        </w:rPr>
        <w:t>and</w:t>
      </w:r>
      <w:r w:rsidR="00B50D8A">
        <w:rPr>
          <w:sz w:val="24"/>
          <w:szCs w:val="24"/>
        </w:rPr>
        <w:t xml:space="preserve"> </w:t>
      </w:r>
      <w:r w:rsidR="00B8468F">
        <w:rPr>
          <w:sz w:val="24"/>
          <w:szCs w:val="24"/>
        </w:rPr>
        <w:t>part</w:t>
      </w:r>
      <w:r w:rsidR="00B50D8A">
        <w:rPr>
          <w:sz w:val="24"/>
          <w:szCs w:val="24"/>
        </w:rPr>
        <w:t>icipants’</w:t>
      </w:r>
      <w:r w:rsidR="00B74E7A">
        <w:rPr>
          <w:sz w:val="24"/>
          <w:szCs w:val="24"/>
        </w:rPr>
        <w:t xml:space="preserve"> preferred place of work. </w:t>
      </w:r>
      <w:r w:rsidR="00983F7C" w:rsidRPr="0070764F">
        <w:rPr>
          <w:sz w:val="24"/>
          <w:szCs w:val="24"/>
        </w:rPr>
        <w:t xml:space="preserve">The </w:t>
      </w:r>
      <w:r w:rsidR="00983F7C">
        <w:rPr>
          <w:sz w:val="24"/>
          <w:szCs w:val="24"/>
        </w:rPr>
        <w:t xml:space="preserve">data was analysed using a </w:t>
      </w:r>
      <w:r w:rsidR="00C66168">
        <w:rPr>
          <w:sz w:val="24"/>
          <w:szCs w:val="24"/>
        </w:rPr>
        <w:t>C</w:t>
      </w:r>
      <w:r w:rsidR="00983F7C" w:rsidRPr="0070764F">
        <w:rPr>
          <w:sz w:val="24"/>
          <w:szCs w:val="24"/>
        </w:rPr>
        <w:t>hi</w:t>
      </w:r>
      <w:r w:rsidR="00983F7C">
        <w:rPr>
          <w:sz w:val="24"/>
          <w:szCs w:val="24"/>
        </w:rPr>
        <w:t>-</w:t>
      </w:r>
      <w:r w:rsidR="00983F7C" w:rsidRPr="0070764F">
        <w:rPr>
          <w:sz w:val="24"/>
          <w:szCs w:val="24"/>
        </w:rPr>
        <w:t>square</w:t>
      </w:r>
      <w:r w:rsidR="00C66168">
        <w:rPr>
          <w:sz w:val="24"/>
          <w:szCs w:val="24"/>
        </w:rPr>
        <w:t>d</w:t>
      </w:r>
      <w:r w:rsidR="00983F7C" w:rsidRPr="0070764F">
        <w:rPr>
          <w:sz w:val="24"/>
          <w:szCs w:val="24"/>
        </w:rPr>
        <w:t xml:space="preserve"> test for independence</w:t>
      </w:r>
      <w:r w:rsidR="00D92477">
        <w:rPr>
          <w:sz w:val="24"/>
          <w:szCs w:val="24"/>
        </w:rPr>
        <w:t xml:space="preserve"> </w:t>
      </w:r>
      <w:r w:rsidR="00C77CE2">
        <w:rPr>
          <w:sz w:val="24"/>
          <w:szCs w:val="24"/>
        </w:rPr>
        <w:t xml:space="preserve">(Pearson, 1900) </w:t>
      </w:r>
      <w:r w:rsidR="00B74E7A">
        <w:rPr>
          <w:sz w:val="24"/>
          <w:szCs w:val="24"/>
        </w:rPr>
        <w:t>to explore the association between these two variables.</w:t>
      </w:r>
    </w:p>
    <w:p w14:paraId="35BB6466" w14:textId="1DD8D010" w:rsidR="003E21DD" w:rsidRPr="003E21DD" w:rsidRDefault="000E2097" w:rsidP="00357811">
      <w:pPr>
        <w:rPr>
          <w:b/>
          <w:bCs/>
          <w:sz w:val="28"/>
          <w:szCs w:val="28"/>
        </w:rPr>
      </w:pPr>
      <w:r w:rsidRPr="003E21DD">
        <w:rPr>
          <w:b/>
          <w:bCs/>
          <w:sz w:val="28"/>
          <w:szCs w:val="28"/>
        </w:rPr>
        <w:t>Materials</w:t>
      </w:r>
    </w:p>
    <w:p w14:paraId="768CD5CD" w14:textId="703E9128" w:rsidR="004A26D5" w:rsidRDefault="000E2097" w:rsidP="00AB1FA7">
      <w:pPr>
        <w:ind w:firstLine="720"/>
        <w:rPr>
          <w:sz w:val="24"/>
          <w:szCs w:val="24"/>
        </w:rPr>
      </w:pPr>
      <w:r w:rsidRPr="0070764F">
        <w:rPr>
          <w:sz w:val="24"/>
          <w:szCs w:val="24"/>
        </w:rPr>
        <w:t xml:space="preserve">The study was completed in the psychology classroom where the </w:t>
      </w:r>
      <w:r w:rsidR="008337A2">
        <w:rPr>
          <w:sz w:val="24"/>
          <w:szCs w:val="24"/>
        </w:rPr>
        <w:t xml:space="preserve">module lecturer </w:t>
      </w:r>
      <w:r w:rsidRPr="0070764F">
        <w:rPr>
          <w:sz w:val="24"/>
          <w:szCs w:val="24"/>
        </w:rPr>
        <w:t>made sure participants had access to the internet t</w:t>
      </w:r>
      <w:r w:rsidR="003A1BF8">
        <w:rPr>
          <w:sz w:val="24"/>
          <w:szCs w:val="24"/>
        </w:rPr>
        <w:t xml:space="preserve">hrough </w:t>
      </w:r>
      <w:r w:rsidRPr="0070764F">
        <w:rPr>
          <w:sz w:val="24"/>
          <w:szCs w:val="24"/>
        </w:rPr>
        <w:t>a mobile phone or laptop</w:t>
      </w:r>
      <w:r w:rsidR="003A1BF8">
        <w:rPr>
          <w:sz w:val="24"/>
          <w:szCs w:val="24"/>
        </w:rPr>
        <w:t>.</w:t>
      </w:r>
      <w:r w:rsidRPr="0070764F">
        <w:rPr>
          <w:sz w:val="24"/>
          <w:szCs w:val="24"/>
        </w:rPr>
        <w:t xml:space="preserve"> Participants were</w:t>
      </w:r>
      <w:r w:rsidR="0006478E">
        <w:rPr>
          <w:sz w:val="24"/>
          <w:szCs w:val="24"/>
        </w:rPr>
        <w:t xml:space="preserve"> given an information sheet (see Appendix A) and</w:t>
      </w:r>
      <w:r w:rsidRPr="0070764F">
        <w:rPr>
          <w:sz w:val="24"/>
          <w:szCs w:val="24"/>
        </w:rPr>
        <w:t xml:space="preserve"> asked </w:t>
      </w:r>
      <w:r w:rsidR="00C40C0C">
        <w:rPr>
          <w:sz w:val="24"/>
          <w:szCs w:val="24"/>
        </w:rPr>
        <w:t xml:space="preserve">to fill in a consent </w:t>
      </w:r>
      <w:r w:rsidR="0006478E">
        <w:rPr>
          <w:sz w:val="24"/>
          <w:szCs w:val="24"/>
        </w:rPr>
        <w:t xml:space="preserve">(see Appendix B) </w:t>
      </w:r>
      <w:r w:rsidR="00C40C0C">
        <w:rPr>
          <w:sz w:val="24"/>
          <w:szCs w:val="24"/>
        </w:rPr>
        <w:t xml:space="preserve">form and then </w:t>
      </w:r>
      <w:r w:rsidRPr="0070764F">
        <w:rPr>
          <w:sz w:val="24"/>
          <w:szCs w:val="24"/>
        </w:rPr>
        <w:t>three questions in an online questionnaire: these questions being participants’ age, gender and preference of work location</w:t>
      </w:r>
      <w:r w:rsidR="00C40606">
        <w:rPr>
          <w:sz w:val="24"/>
          <w:szCs w:val="24"/>
        </w:rPr>
        <w:t xml:space="preserve"> (see Appendix C)</w:t>
      </w:r>
      <w:r w:rsidR="00A1050C">
        <w:rPr>
          <w:sz w:val="24"/>
          <w:szCs w:val="24"/>
        </w:rPr>
        <w:t xml:space="preserve">. </w:t>
      </w:r>
      <w:r w:rsidR="00C40C0C">
        <w:rPr>
          <w:sz w:val="24"/>
          <w:szCs w:val="24"/>
        </w:rPr>
        <w:t>Finally</w:t>
      </w:r>
      <w:r w:rsidR="006C5475">
        <w:rPr>
          <w:sz w:val="24"/>
          <w:szCs w:val="24"/>
        </w:rPr>
        <w:t>,</w:t>
      </w:r>
      <w:r w:rsidR="00C40C0C">
        <w:rPr>
          <w:sz w:val="24"/>
          <w:szCs w:val="24"/>
        </w:rPr>
        <w:t xml:space="preserve"> the students were asked to fill in a debrief form </w:t>
      </w:r>
      <w:r w:rsidR="006C5475">
        <w:rPr>
          <w:sz w:val="24"/>
          <w:szCs w:val="24"/>
        </w:rPr>
        <w:t>which re-emphasised the participants right to withdraw</w:t>
      </w:r>
      <w:r w:rsidR="00A1050C">
        <w:rPr>
          <w:sz w:val="24"/>
          <w:szCs w:val="24"/>
        </w:rPr>
        <w:t xml:space="preserve"> (see Appendix D).</w:t>
      </w:r>
    </w:p>
    <w:p w14:paraId="2B538C6A" w14:textId="77777777" w:rsidR="001521BE" w:rsidRPr="00AB1FA7" w:rsidRDefault="001521BE" w:rsidP="00AB1FA7">
      <w:pPr>
        <w:ind w:firstLine="720"/>
        <w:rPr>
          <w:sz w:val="24"/>
          <w:szCs w:val="24"/>
        </w:rPr>
      </w:pPr>
    </w:p>
    <w:p w14:paraId="4F4759F1" w14:textId="10747D6B" w:rsidR="003E21DD" w:rsidRPr="00B921B9" w:rsidRDefault="000E2097" w:rsidP="00B921B9">
      <w:pPr>
        <w:jc w:val="center"/>
        <w:rPr>
          <w:b/>
          <w:bCs/>
          <w:sz w:val="32"/>
          <w:szCs w:val="32"/>
        </w:rPr>
      </w:pPr>
      <w:r w:rsidRPr="004A26D5">
        <w:rPr>
          <w:b/>
          <w:bCs/>
          <w:sz w:val="32"/>
          <w:szCs w:val="32"/>
        </w:rPr>
        <w:t>Procedure</w:t>
      </w:r>
    </w:p>
    <w:p w14:paraId="24C544F7" w14:textId="01D831B1" w:rsidR="004A26D5" w:rsidRPr="004A26D5" w:rsidRDefault="00E81C7D" w:rsidP="001C4671">
      <w:pPr>
        <w:ind w:firstLine="720"/>
        <w:rPr>
          <w:sz w:val="24"/>
          <w:szCs w:val="24"/>
        </w:rPr>
      </w:pPr>
      <w:r>
        <w:rPr>
          <w:sz w:val="24"/>
          <w:szCs w:val="24"/>
        </w:rPr>
        <w:t xml:space="preserve">The </w:t>
      </w:r>
      <w:r w:rsidR="00173836">
        <w:rPr>
          <w:sz w:val="24"/>
          <w:szCs w:val="24"/>
        </w:rPr>
        <w:t xml:space="preserve">lecturer </w:t>
      </w:r>
      <w:r>
        <w:rPr>
          <w:sz w:val="24"/>
          <w:szCs w:val="24"/>
        </w:rPr>
        <w:t xml:space="preserve">made sure that everyone involved in the study had access to the internet through using a </w:t>
      </w:r>
      <w:r w:rsidR="0090281C">
        <w:rPr>
          <w:sz w:val="24"/>
          <w:szCs w:val="24"/>
        </w:rPr>
        <w:t>technological</w:t>
      </w:r>
      <w:r>
        <w:rPr>
          <w:sz w:val="24"/>
          <w:szCs w:val="24"/>
        </w:rPr>
        <w:t xml:space="preserve"> device (i.e., mobile phone, iPad, laptop). </w:t>
      </w:r>
      <w:r w:rsidR="00AE6913">
        <w:rPr>
          <w:sz w:val="24"/>
          <w:szCs w:val="24"/>
        </w:rPr>
        <w:t>Participants were then directed to a</w:t>
      </w:r>
      <w:r w:rsidR="003A1BF8">
        <w:rPr>
          <w:sz w:val="24"/>
          <w:szCs w:val="24"/>
        </w:rPr>
        <w:t>n online</w:t>
      </w:r>
      <w:r w:rsidR="00AE6913">
        <w:rPr>
          <w:sz w:val="24"/>
          <w:szCs w:val="24"/>
        </w:rPr>
        <w:t xml:space="preserve"> questionnaire </w:t>
      </w:r>
      <w:r w:rsidR="00016B9F">
        <w:rPr>
          <w:sz w:val="24"/>
          <w:szCs w:val="24"/>
        </w:rPr>
        <w:t xml:space="preserve">on the university’s Moodle page. The students were asked to first complete a </w:t>
      </w:r>
      <w:r w:rsidR="003A1BF8">
        <w:rPr>
          <w:sz w:val="24"/>
          <w:szCs w:val="24"/>
        </w:rPr>
        <w:t xml:space="preserve">consent form which highlighted </w:t>
      </w:r>
      <w:r w:rsidR="00547939">
        <w:rPr>
          <w:sz w:val="24"/>
          <w:szCs w:val="24"/>
        </w:rPr>
        <w:t xml:space="preserve">the aims of the </w:t>
      </w:r>
      <w:r w:rsidR="003A1BF8">
        <w:rPr>
          <w:sz w:val="24"/>
          <w:szCs w:val="24"/>
        </w:rPr>
        <w:t xml:space="preserve">study and emphasised the participants’ right to withdraw at any point throughout the time they would be completing the questionnaire. </w:t>
      </w:r>
      <w:r w:rsidR="00D7277D">
        <w:rPr>
          <w:sz w:val="24"/>
          <w:szCs w:val="24"/>
        </w:rPr>
        <w:t>After agreeing to the terms of the study and consenting to having their data collected</w:t>
      </w:r>
      <w:r w:rsidR="00173836">
        <w:rPr>
          <w:sz w:val="24"/>
          <w:szCs w:val="24"/>
        </w:rPr>
        <w:t xml:space="preserve">, </w:t>
      </w:r>
      <w:r w:rsidR="003A1BF8">
        <w:rPr>
          <w:sz w:val="24"/>
          <w:szCs w:val="24"/>
        </w:rPr>
        <w:t xml:space="preserve">the </w:t>
      </w:r>
      <w:r w:rsidR="008329E6">
        <w:rPr>
          <w:sz w:val="24"/>
          <w:szCs w:val="24"/>
        </w:rPr>
        <w:t>participants</w:t>
      </w:r>
      <w:r w:rsidR="00173836">
        <w:rPr>
          <w:sz w:val="24"/>
          <w:szCs w:val="24"/>
        </w:rPr>
        <w:t xml:space="preserve"> then</w:t>
      </w:r>
      <w:r w:rsidR="003A1BF8">
        <w:rPr>
          <w:sz w:val="24"/>
          <w:szCs w:val="24"/>
        </w:rPr>
        <w:t xml:space="preserve"> completed the questionnaire which involved three questions: what their gender was, how old they were, and whether they preferred to work from home. After these three questions were answered</w:t>
      </w:r>
      <w:r w:rsidR="00D7277D">
        <w:rPr>
          <w:sz w:val="24"/>
          <w:szCs w:val="24"/>
        </w:rPr>
        <w:t>, the participants were then debriefed</w:t>
      </w:r>
      <w:r w:rsidR="00AE41F3">
        <w:rPr>
          <w:sz w:val="24"/>
          <w:szCs w:val="24"/>
        </w:rPr>
        <w:t>.</w:t>
      </w:r>
    </w:p>
    <w:p w14:paraId="710CBB25" w14:textId="77777777" w:rsidR="00B921B9" w:rsidRDefault="00B921B9" w:rsidP="004A26D5">
      <w:pPr>
        <w:jc w:val="center"/>
        <w:rPr>
          <w:b/>
          <w:bCs/>
          <w:sz w:val="32"/>
          <w:szCs w:val="32"/>
        </w:rPr>
      </w:pPr>
    </w:p>
    <w:p w14:paraId="34E00787" w14:textId="5FFC38D4" w:rsidR="003E21DD" w:rsidRPr="00B921B9" w:rsidRDefault="000E2097" w:rsidP="00B921B9">
      <w:pPr>
        <w:jc w:val="center"/>
        <w:rPr>
          <w:b/>
          <w:bCs/>
          <w:sz w:val="32"/>
          <w:szCs w:val="32"/>
        </w:rPr>
      </w:pPr>
      <w:r w:rsidRPr="004A26D5">
        <w:rPr>
          <w:b/>
          <w:bCs/>
          <w:sz w:val="32"/>
          <w:szCs w:val="32"/>
        </w:rPr>
        <w:lastRenderedPageBreak/>
        <w:t>Results</w:t>
      </w:r>
    </w:p>
    <w:p w14:paraId="4FF3D22F" w14:textId="6CC546A3" w:rsidR="00C6563C" w:rsidRPr="004A26D5" w:rsidRDefault="00AE41F3" w:rsidP="004A26D5">
      <w:pPr>
        <w:ind w:firstLine="720"/>
        <w:rPr>
          <w:rFonts w:ascii="Cambria Math" w:hAnsi="Cambria Math"/>
          <w:iCs/>
          <w:sz w:val="24"/>
          <w:szCs w:val="24"/>
        </w:rPr>
      </w:pPr>
      <w:r>
        <w:rPr>
          <w:sz w:val="24"/>
          <w:szCs w:val="24"/>
        </w:rPr>
        <w:t xml:space="preserve">The aim of this study was to determine whether there is an association between gender and preference for working from home. </w:t>
      </w:r>
      <w:r>
        <w:rPr>
          <w:sz w:val="24"/>
          <w:szCs w:val="24"/>
        </w:rPr>
        <w:t xml:space="preserve">Seventy percent of participants said they preferred to work at their designated place of work (28/40). </w:t>
      </w:r>
      <w:r w:rsidR="00E541CB">
        <w:rPr>
          <w:sz w:val="24"/>
          <w:szCs w:val="24"/>
        </w:rPr>
        <w:t xml:space="preserve">From the observed values 10/14 men and 18/26 women preferred to work at their designated place of work. </w:t>
      </w:r>
      <w:r w:rsidR="009625BF">
        <w:rPr>
          <w:sz w:val="24"/>
          <w:szCs w:val="24"/>
        </w:rPr>
        <w:t>The results from the Chi-</w:t>
      </w:r>
      <w:r w:rsidR="00C66168">
        <w:rPr>
          <w:sz w:val="24"/>
          <w:szCs w:val="24"/>
        </w:rPr>
        <w:t>s</w:t>
      </w:r>
      <w:r w:rsidR="009625BF">
        <w:rPr>
          <w:sz w:val="24"/>
          <w:szCs w:val="24"/>
        </w:rPr>
        <w:t>quare</w:t>
      </w:r>
      <w:r w:rsidR="00C66168">
        <w:rPr>
          <w:sz w:val="24"/>
          <w:szCs w:val="24"/>
        </w:rPr>
        <w:t>d</w:t>
      </w:r>
      <w:r w:rsidR="009625BF">
        <w:rPr>
          <w:sz w:val="24"/>
          <w:szCs w:val="24"/>
        </w:rPr>
        <w:t xml:space="preserve"> test for independence suggest</w:t>
      </w:r>
      <w:r w:rsidR="000C6A18">
        <w:rPr>
          <w:sz w:val="24"/>
          <w:szCs w:val="24"/>
        </w:rPr>
        <w:t>s</w:t>
      </w:r>
      <w:r w:rsidR="009625BF">
        <w:rPr>
          <w:sz w:val="24"/>
          <w:szCs w:val="24"/>
        </w:rPr>
        <w:t xml:space="preserve"> that there is no significant association between gender and </w:t>
      </w:r>
      <w:r w:rsidR="00B74E7A">
        <w:rPr>
          <w:sz w:val="24"/>
          <w:szCs w:val="24"/>
        </w:rPr>
        <w:t>preferred place of work</w:t>
      </w:r>
      <w:r w:rsidR="009D3EFE">
        <w:rPr>
          <w:sz w:val="24"/>
          <w:szCs w:val="24"/>
        </w:rPr>
        <w:t xml:space="preserve"> as the degree of freedom was 1 and the calculated p value was </w:t>
      </w:r>
      <w:r w:rsidR="00961EBF">
        <w:rPr>
          <w:sz w:val="24"/>
          <w:szCs w:val="24"/>
        </w:rPr>
        <w:t>.</w:t>
      </w:r>
      <w:r w:rsidR="009D3EFE">
        <w:rPr>
          <w:sz w:val="24"/>
          <w:szCs w:val="24"/>
        </w:rPr>
        <w:t xml:space="preserve">88 which was more than the </w:t>
      </w:r>
      <w:r w:rsidR="00DF0500">
        <w:rPr>
          <w:sz w:val="24"/>
          <w:szCs w:val="24"/>
        </w:rPr>
        <w:t xml:space="preserve">significance </w:t>
      </w:r>
      <w:r w:rsidR="009D3EFE">
        <w:rPr>
          <w:sz w:val="24"/>
          <w:szCs w:val="24"/>
        </w:rPr>
        <w:t xml:space="preserve">value of </w:t>
      </w:r>
      <w:r w:rsidR="00DF0500">
        <w:rPr>
          <w:sz w:val="24"/>
          <w:szCs w:val="24"/>
        </w:rPr>
        <w:t>.05</w:t>
      </w:r>
      <w:r w:rsidR="00961EBF">
        <w:rPr>
          <w:sz w:val="24"/>
          <w:szCs w:val="24"/>
        </w:rPr>
        <w:t>; in order for the test to be significant, the Chi</w:t>
      </w:r>
      <w:r w:rsidR="00C66168">
        <w:rPr>
          <w:sz w:val="24"/>
          <w:szCs w:val="24"/>
        </w:rPr>
        <w:t>-s</w:t>
      </w:r>
      <w:r w:rsidR="00961EBF">
        <w:rPr>
          <w:sz w:val="24"/>
          <w:szCs w:val="24"/>
        </w:rPr>
        <w:t>quare</w:t>
      </w:r>
      <w:r w:rsidR="00C66168">
        <w:rPr>
          <w:sz w:val="24"/>
          <w:szCs w:val="24"/>
        </w:rPr>
        <w:t>d</w:t>
      </w:r>
      <w:r w:rsidR="00961EBF">
        <w:rPr>
          <w:sz w:val="24"/>
          <w:szCs w:val="24"/>
        </w:rPr>
        <w:t xml:space="preserve"> result should have been at least 3.841, but it was calculated as being .02</w:t>
      </w:r>
      <w:r w:rsidR="00A00363">
        <w:rPr>
          <w:sz w:val="24"/>
          <w:szCs w:val="24"/>
        </w:rPr>
        <w:t xml:space="preserve">, </w:t>
      </w:r>
      <w:bookmarkStart w:id="0" w:name="_Hlk86586882"/>
      <w:r w:rsidR="008162A5" w:rsidRPr="00221916">
        <w:rPr>
          <w:rFonts w:ascii="Cambria Math" w:hAnsi="Cambria Math"/>
          <w:i/>
          <w:iCs/>
          <w:sz w:val="24"/>
          <w:szCs w:val="24"/>
        </w:rPr>
        <w:t>X</w:t>
      </w:r>
      <w:r w:rsidR="00221916">
        <w:rPr>
          <w:rFonts w:ascii="Cambria Math" w:hAnsi="Cambria Math"/>
          <w:i/>
          <w:iCs/>
          <w:sz w:val="24"/>
          <w:szCs w:val="24"/>
        </w:rPr>
        <w:t xml:space="preserve"> </w:t>
      </w:r>
      <w:r w:rsidR="008162A5" w:rsidRPr="00221916">
        <w:rPr>
          <w:rFonts w:ascii="Cambria Math" w:hAnsi="Cambria Math" w:cstheme="minorHAnsi"/>
          <w:sz w:val="24"/>
          <w:szCs w:val="24"/>
        </w:rPr>
        <w:t>²</w:t>
      </w:r>
      <w:r w:rsidR="008162A5" w:rsidRPr="00221916">
        <w:rPr>
          <w:rFonts w:ascii="Cambria Math" w:hAnsi="Cambria Math"/>
          <w:sz w:val="24"/>
          <w:szCs w:val="24"/>
        </w:rPr>
        <w:t xml:space="preserve"> = (1, </w:t>
      </w:r>
      <w:r w:rsidR="008162A5" w:rsidRPr="00221916">
        <w:rPr>
          <w:rFonts w:ascii="Cambria Math" w:hAnsi="Cambria Math"/>
          <w:i/>
          <w:iCs/>
          <w:sz w:val="24"/>
          <w:szCs w:val="24"/>
        </w:rPr>
        <w:t>N</w:t>
      </w:r>
      <w:r w:rsidR="008162A5" w:rsidRPr="00221916">
        <w:rPr>
          <w:rFonts w:ascii="Cambria Math" w:hAnsi="Cambria Math"/>
          <w:sz w:val="24"/>
          <w:szCs w:val="24"/>
        </w:rPr>
        <w:t xml:space="preserve"> = 40) = .02, </w:t>
      </w:r>
      <w:r w:rsidR="008162A5" w:rsidRPr="00221916">
        <w:rPr>
          <w:rFonts w:ascii="Cambria Math" w:hAnsi="Cambria Math"/>
          <w:i/>
          <w:iCs/>
          <w:sz w:val="24"/>
          <w:szCs w:val="24"/>
        </w:rPr>
        <w:t>p</w:t>
      </w:r>
      <w:r w:rsidR="008162A5" w:rsidRPr="00221916">
        <w:rPr>
          <w:rFonts w:ascii="Cambria Math" w:hAnsi="Cambria Math"/>
          <w:sz w:val="24"/>
          <w:szCs w:val="24"/>
        </w:rPr>
        <w:t xml:space="preserve"> &gt; .05</w:t>
      </w:r>
      <w:bookmarkEnd w:id="0"/>
    </w:p>
    <w:p w14:paraId="2357BFB7" w14:textId="77777777" w:rsidR="004A26D5" w:rsidRDefault="004A26D5" w:rsidP="000E2097">
      <w:pPr>
        <w:jc w:val="center"/>
        <w:rPr>
          <w:b/>
          <w:bCs/>
          <w:sz w:val="32"/>
          <w:szCs w:val="32"/>
        </w:rPr>
      </w:pPr>
    </w:p>
    <w:p w14:paraId="6F32BEC5" w14:textId="6A1CF760" w:rsidR="004A26D5" w:rsidRPr="003E21DD" w:rsidRDefault="000E2097" w:rsidP="00B921B9">
      <w:pPr>
        <w:jc w:val="center"/>
        <w:rPr>
          <w:b/>
          <w:bCs/>
          <w:sz w:val="32"/>
          <w:szCs w:val="32"/>
        </w:rPr>
      </w:pPr>
      <w:r w:rsidRPr="003E21DD">
        <w:rPr>
          <w:b/>
          <w:bCs/>
          <w:sz w:val="32"/>
          <w:szCs w:val="32"/>
        </w:rPr>
        <w:t>Discussion</w:t>
      </w:r>
    </w:p>
    <w:p w14:paraId="2A22D15A" w14:textId="3A2C07E1" w:rsidR="00970B82" w:rsidRDefault="00215553" w:rsidP="00A224C6">
      <w:pPr>
        <w:ind w:firstLine="720"/>
        <w:rPr>
          <w:sz w:val="24"/>
          <w:szCs w:val="24"/>
        </w:rPr>
      </w:pPr>
      <w:r w:rsidRPr="00215553">
        <w:rPr>
          <w:sz w:val="24"/>
          <w:szCs w:val="24"/>
        </w:rPr>
        <w:t>As</w:t>
      </w:r>
      <w:r>
        <w:rPr>
          <w:sz w:val="24"/>
          <w:szCs w:val="24"/>
        </w:rPr>
        <w:t xml:space="preserve"> previously stated in the results section, the null hypothesis for this study was accepted as there was no significant relationship between the </w:t>
      </w:r>
      <w:r w:rsidR="000B0F41">
        <w:rPr>
          <w:sz w:val="24"/>
          <w:szCs w:val="24"/>
        </w:rPr>
        <w:t>two</w:t>
      </w:r>
      <w:r>
        <w:rPr>
          <w:sz w:val="24"/>
          <w:szCs w:val="24"/>
        </w:rPr>
        <w:t xml:space="preserve"> variables</w:t>
      </w:r>
      <w:r w:rsidR="002445DE">
        <w:rPr>
          <w:sz w:val="24"/>
          <w:szCs w:val="24"/>
        </w:rPr>
        <w:t xml:space="preserve"> </w:t>
      </w:r>
      <w:r w:rsidR="00E31892">
        <w:rPr>
          <w:sz w:val="24"/>
          <w:szCs w:val="24"/>
        </w:rPr>
        <w:t>which are gender and preference for working from home</w:t>
      </w:r>
      <w:r>
        <w:rPr>
          <w:sz w:val="24"/>
          <w:szCs w:val="24"/>
        </w:rPr>
        <w:t xml:space="preserve">. </w:t>
      </w:r>
      <w:r w:rsidR="00E31892">
        <w:rPr>
          <w:sz w:val="24"/>
          <w:szCs w:val="24"/>
        </w:rPr>
        <w:t>T</w:t>
      </w:r>
      <w:r w:rsidR="002445DE">
        <w:rPr>
          <w:sz w:val="24"/>
          <w:szCs w:val="24"/>
        </w:rPr>
        <w:t xml:space="preserve">he </w:t>
      </w:r>
      <w:proofErr w:type="gramStart"/>
      <w:r w:rsidR="002445DE">
        <w:rPr>
          <w:sz w:val="24"/>
          <w:szCs w:val="24"/>
        </w:rPr>
        <w:t>results</w:t>
      </w:r>
      <w:proofErr w:type="gramEnd"/>
      <w:r w:rsidR="002445DE">
        <w:rPr>
          <w:sz w:val="24"/>
          <w:szCs w:val="24"/>
        </w:rPr>
        <w:t xml:space="preserve"> </w:t>
      </w:r>
      <w:r w:rsidR="0090281C">
        <w:rPr>
          <w:sz w:val="24"/>
          <w:szCs w:val="24"/>
        </w:rPr>
        <w:t xml:space="preserve">from this </w:t>
      </w:r>
      <w:r w:rsidR="002445DE">
        <w:rPr>
          <w:sz w:val="24"/>
          <w:szCs w:val="24"/>
        </w:rPr>
        <w:t>study</w:t>
      </w:r>
      <w:r>
        <w:rPr>
          <w:sz w:val="24"/>
          <w:szCs w:val="24"/>
        </w:rPr>
        <w:t xml:space="preserve"> supports</w:t>
      </w:r>
      <w:r w:rsidR="002445DE">
        <w:rPr>
          <w:sz w:val="24"/>
          <w:szCs w:val="24"/>
        </w:rPr>
        <w:t xml:space="preserve"> previous work, such as th</w:t>
      </w:r>
      <w:r w:rsidR="00E31892">
        <w:rPr>
          <w:sz w:val="24"/>
          <w:szCs w:val="24"/>
        </w:rPr>
        <w:t xml:space="preserve">e one conducted by </w:t>
      </w:r>
      <w:proofErr w:type="spellStart"/>
      <w:r w:rsidR="0098488C">
        <w:rPr>
          <w:sz w:val="24"/>
          <w:szCs w:val="24"/>
        </w:rPr>
        <w:t>Shareena</w:t>
      </w:r>
      <w:proofErr w:type="spellEnd"/>
      <w:r w:rsidR="0098488C">
        <w:rPr>
          <w:sz w:val="24"/>
          <w:szCs w:val="24"/>
        </w:rPr>
        <w:t xml:space="preserve"> and </w:t>
      </w:r>
      <w:r>
        <w:rPr>
          <w:sz w:val="24"/>
          <w:szCs w:val="24"/>
        </w:rPr>
        <w:t>Shahid (2021)</w:t>
      </w:r>
      <w:r w:rsidR="00E31892">
        <w:rPr>
          <w:sz w:val="24"/>
          <w:szCs w:val="24"/>
        </w:rPr>
        <w:t>,</w:t>
      </w:r>
      <w:r>
        <w:rPr>
          <w:sz w:val="24"/>
          <w:szCs w:val="24"/>
        </w:rPr>
        <w:t xml:space="preserve"> who also found no association between gender and preference for working from home</w:t>
      </w:r>
      <w:r w:rsidR="002445DE">
        <w:rPr>
          <w:sz w:val="24"/>
          <w:szCs w:val="24"/>
        </w:rPr>
        <w:t xml:space="preserve"> </w:t>
      </w:r>
      <w:r w:rsidR="00E31892">
        <w:rPr>
          <w:sz w:val="24"/>
          <w:szCs w:val="24"/>
        </w:rPr>
        <w:t xml:space="preserve">and </w:t>
      </w:r>
      <w:r w:rsidR="002445DE">
        <w:rPr>
          <w:sz w:val="24"/>
          <w:szCs w:val="24"/>
        </w:rPr>
        <w:t>also noted</w:t>
      </w:r>
      <w:r w:rsidR="000D1B94">
        <w:rPr>
          <w:sz w:val="24"/>
          <w:szCs w:val="24"/>
        </w:rPr>
        <w:t xml:space="preserve"> that </w:t>
      </w:r>
      <w:r w:rsidR="000D1B94">
        <w:t>“…</w:t>
      </w:r>
      <w:r w:rsidR="000D1B94" w:rsidRPr="000D1B94">
        <w:rPr>
          <w:i/>
          <w:iCs/>
          <w:sz w:val="24"/>
          <w:szCs w:val="24"/>
        </w:rPr>
        <w:t>respondents working from home will be willing to work if they are having good and supportive environment to work from home</w:t>
      </w:r>
      <w:r w:rsidR="000D1B94">
        <w:rPr>
          <w:sz w:val="24"/>
          <w:szCs w:val="24"/>
        </w:rPr>
        <w:t>”</w:t>
      </w:r>
      <w:r w:rsidR="004A26D5">
        <w:rPr>
          <w:sz w:val="24"/>
          <w:szCs w:val="24"/>
        </w:rPr>
        <w:t>.</w:t>
      </w:r>
    </w:p>
    <w:p w14:paraId="20C43E8D" w14:textId="743BCD96" w:rsidR="009717DD" w:rsidRDefault="00480AE7" w:rsidP="00A224C6">
      <w:pPr>
        <w:ind w:firstLine="720"/>
        <w:rPr>
          <w:sz w:val="24"/>
          <w:szCs w:val="24"/>
        </w:rPr>
      </w:pPr>
      <w:r>
        <w:rPr>
          <w:sz w:val="24"/>
          <w:szCs w:val="24"/>
        </w:rPr>
        <w:t>The sample of this study mainly consisted of undergraduate students, which can be problematic for many reasons. The use of mainly undergraduate students provides an unrepresentative sample. Not only because of the use of one course subject, but also because there isn’t a large variety in age range, nationality, work experience, educational background etc. The sample does not create a good representation of the target population, making it difficult to generalise results to the wider population.</w:t>
      </w:r>
      <w:r w:rsidR="00586354">
        <w:rPr>
          <w:sz w:val="24"/>
          <w:szCs w:val="24"/>
        </w:rPr>
        <w:t xml:space="preserve"> </w:t>
      </w:r>
      <w:r w:rsidR="009717DD">
        <w:rPr>
          <w:sz w:val="24"/>
          <w:szCs w:val="24"/>
        </w:rPr>
        <w:t>The use of opportunistic sampling can be criticised as participants are not selected randomly therefore creating a biased sample.</w:t>
      </w:r>
      <w:r w:rsidR="00586354">
        <w:rPr>
          <w:sz w:val="24"/>
          <w:szCs w:val="24"/>
        </w:rPr>
        <w:t xml:space="preserve"> The mean age of participants was 26.48 years, which emphasises participants’ lack of life/work experience meaning that they haven’t had enough exposure to form a valid opinion about their work preference.</w:t>
      </w:r>
    </w:p>
    <w:p w14:paraId="14397A88" w14:textId="411FBF73" w:rsidR="00970B82" w:rsidRDefault="007F1096" w:rsidP="00AA7144">
      <w:pPr>
        <w:ind w:firstLine="720"/>
        <w:rPr>
          <w:sz w:val="24"/>
          <w:szCs w:val="24"/>
        </w:rPr>
      </w:pPr>
      <w:r>
        <w:rPr>
          <w:sz w:val="24"/>
          <w:szCs w:val="24"/>
        </w:rPr>
        <w:t>The setting of the study may have acted as a confounding variable. As the participants completed the questionnaire at their designated place of work, this may have had an affect on the answers that were provided.</w:t>
      </w:r>
      <w:r w:rsidR="005A6EA9">
        <w:rPr>
          <w:sz w:val="24"/>
          <w:szCs w:val="24"/>
        </w:rPr>
        <w:t xml:space="preserve"> To improve the questionnaire, a </w:t>
      </w:r>
      <w:r w:rsidR="0098488C">
        <w:rPr>
          <w:sz w:val="24"/>
          <w:szCs w:val="24"/>
        </w:rPr>
        <w:t>Likert</w:t>
      </w:r>
      <w:r w:rsidR="005A6EA9">
        <w:rPr>
          <w:sz w:val="24"/>
          <w:szCs w:val="24"/>
        </w:rPr>
        <w:t xml:space="preserve"> scale could be used where the researcher can ask questions that will encourage the participants to think about their </w:t>
      </w:r>
      <w:r w:rsidR="00952F2C">
        <w:rPr>
          <w:sz w:val="24"/>
          <w:szCs w:val="24"/>
        </w:rPr>
        <w:t>opinions on working remotely or from home</w:t>
      </w:r>
      <w:r w:rsidR="00A65FC6">
        <w:rPr>
          <w:sz w:val="24"/>
          <w:szCs w:val="24"/>
        </w:rPr>
        <w:t>. For example, a study conducted by</w:t>
      </w:r>
      <w:r w:rsidR="00AA7144">
        <w:rPr>
          <w:sz w:val="24"/>
          <w:szCs w:val="24"/>
        </w:rPr>
        <w:t xml:space="preserve"> </w:t>
      </w:r>
      <w:proofErr w:type="gramStart"/>
      <w:r w:rsidR="00AA7144">
        <w:rPr>
          <w:sz w:val="24"/>
          <w:szCs w:val="24"/>
        </w:rPr>
        <w:t>Sethi</w:t>
      </w:r>
      <w:proofErr w:type="gramEnd"/>
      <w:r w:rsidR="00AA7144">
        <w:rPr>
          <w:sz w:val="24"/>
          <w:szCs w:val="24"/>
        </w:rPr>
        <w:t xml:space="preserve"> and Saini (2020) used a Likert scale that included 15 items e.g</w:t>
      </w:r>
      <w:r w:rsidR="00E943B4">
        <w:rPr>
          <w:sz w:val="24"/>
          <w:szCs w:val="24"/>
        </w:rPr>
        <w:t>.</w:t>
      </w:r>
      <w:r w:rsidR="00AA7144">
        <w:rPr>
          <w:sz w:val="24"/>
          <w:szCs w:val="24"/>
        </w:rPr>
        <w:t xml:space="preserve">, </w:t>
      </w:r>
      <w:r w:rsidR="00AA7144" w:rsidRPr="00AA7144">
        <w:rPr>
          <w:i/>
          <w:iCs/>
          <w:sz w:val="24"/>
          <w:szCs w:val="24"/>
        </w:rPr>
        <w:t>“</w:t>
      </w:r>
      <w:r w:rsidR="00AA7144" w:rsidRPr="00AA7144">
        <w:rPr>
          <w:i/>
          <w:iCs/>
          <w:sz w:val="24"/>
          <w:szCs w:val="24"/>
        </w:rPr>
        <w:t>I’m able to maintain a healthy work/life balance while</w:t>
      </w:r>
      <w:r w:rsidR="00AA7144" w:rsidRPr="00AA7144">
        <w:rPr>
          <w:i/>
          <w:iCs/>
          <w:sz w:val="24"/>
          <w:szCs w:val="24"/>
        </w:rPr>
        <w:t xml:space="preserve"> </w:t>
      </w:r>
      <w:r w:rsidR="00AA7144" w:rsidRPr="00AA7144">
        <w:rPr>
          <w:i/>
          <w:iCs/>
          <w:sz w:val="24"/>
          <w:szCs w:val="24"/>
        </w:rPr>
        <w:t>working from home</w:t>
      </w:r>
      <w:r w:rsidR="00AA7144" w:rsidRPr="00AA7144">
        <w:rPr>
          <w:i/>
          <w:iCs/>
          <w:sz w:val="24"/>
          <w:szCs w:val="24"/>
        </w:rPr>
        <w:t>”</w:t>
      </w:r>
      <w:r w:rsidR="00AA7144">
        <w:rPr>
          <w:i/>
          <w:iCs/>
          <w:sz w:val="24"/>
          <w:szCs w:val="24"/>
        </w:rPr>
        <w:t>.</w:t>
      </w:r>
    </w:p>
    <w:p w14:paraId="7F064769" w14:textId="70ACEF0B" w:rsidR="001A5788" w:rsidRDefault="001A5788" w:rsidP="00A224C6">
      <w:pPr>
        <w:ind w:firstLine="720"/>
        <w:rPr>
          <w:sz w:val="24"/>
          <w:szCs w:val="24"/>
        </w:rPr>
      </w:pPr>
      <w:r>
        <w:rPr>
          <w:sz w:val="24"/>
          <w:szCs w:val="24"/>
        </w:rPr>
        <w:t xml:space="preserve">The findings of this study support that of previous literature as they underline that there is no significant association between gender and work preference as statistics compiled </w:t>
      </w:r>
      <w:r w:rsidR="00A24F1D">
        <w:rPr>
          <w:sz w:val="24"/>
          <w:szCs w:val="24"/>
        </w:rPr>
        <w:t xml:space="preserve">in a Canadian survey by </w:t>
      </w:r>
      <w:proofErr w:type="spellStart"/>
      <w:r w:rsidR="00F32E6A">
        <w:rPr>
          <w:sz w:val="24"/>
          <w:szCs w:val="24"/>
        </w:rPr>
        <w:t>Jeudy</w:t>
      </w:r>
      <w:proofErr w:type="spellEnd"/>
      <w:r w:rsidR="00A24F1D">
        <w:rPr>
          <w:sz w:val="24"/>
          <w:szCs w:val="24"/>
        </w:rPr>
        <w:t xml:space="preserve"> </w:t>
      </w:r>
      <w:r w:rsidR="00952F2C">
        <w:rPr>
          <w:sz w:val="24"/>
          <w:szCs w:val="24"/>
        </w:rPr>
        <w:t xml:space="preserve">(2021) </w:t>
      </w:r>
      <w:r w:rsidR="00A24F1D">
        <w:rPr>
          <w:sz w:val="24"/>
          <w:szCs w:val="24"/>
        </w:rPr>
        <w:t>shows that</w:t>
      </w:r>
      <w:r w:rsidR="00A24F1D" w:rsidRPr="00A24F1D">
        <w:t xml:space="preserve"> </w:t>
      </w:r>
      <w:r w:rsidR="00A24F1D">
        <w:t xml:space="preserve">only </w:t>
      </w:r>
      <w:r w:rsidR="00A24F1D">
        <w:rPr>
          <w:sz w:val="24"/>
          <w:szCs w:val="24"/>
        </w:rPr>
        <w:t xml:space="preserve">8.2% of females and 10.1% </w:t>
      </w:r>
      <w:r w:rsidR="00A24F1D">
        <w:rPr>
          <w:sz w:val="24"/>
          <w:szCs w:val="24"/>
        </w:rPr>
        <w:lastRenderedPageBreak/>
        <w:t>of males were “</w:t>
      </w:r>
      <w:r w:rsidR="00A24F1D" w:rsidRPr="00A24F1D">
        <w:rPr>
          <w:i/>
          <w:iCs/>
          <w:sz w:val="24"/>
          <w:szCs w:val="24"/>
        </w:rPr>
        <w:t>willing to work all hours outside of the home</w:t>
      </w:r>
      <w:r w:rsidR="00A24F1D">
        <w:rPr>
          <w:sz w:val="24"/>
          <w:szCs w:val="24"/>
        </w:rPr>
        <w:t>”</w:t>
      </w:r>
      <w:r w:rsidR="00952F2C">
        <w:rPr>
          <w:sz w:val="24"/>
          <w:szCs w:val="24"/>
        </w:rPr>
        <w:t>.</w:t>
      </w:r>
      <w:r w:rsidR="00A24F1D">
        <w:rPr>
          <w:sz w:val="24"/>
          <w:szCs w:val="24"/>
        </w:rPr>
        <w:t xml:space="preserve"> This implies that men and women don’t differ much in their preference for working from home.</w:t>
      </w:r>
    </w:p>
    <w:p w14:paraId="13CF2A9F" w14:textId="4E7F4571" w:rsidR="00A224C6" w:rsidRDefault="00A224C6" w:rsidP="008B4026">
      <w:pPr>
        <w:ind w:firstLine="720"/>
        <w:rPr>
          <w:sz w:val="24"/>
          <w:szCs w:val="24"/>
        </w:rPr>
      </w:pPr>
      <w:r>
        <w:rPr>
          <w:sz w:val="24"/>
          <w:szCs w:val="24"/>
        </w:rPr>
        <w:t>To conclude, the data found in this study was non-significant, which resulted in a rejection of the hypothesis</w:t>
      </w:r>
      <w:r w:rsidR="000D6AD5">
        <w:rPr>
          <w:sz w:val="24"/>
          <w:szCs w:val="24"/>
        </w:rPr>
        <w:t xml:space="preserve">. </w:t>
      </w:r>
      <w:r w:rsidR="00557CC4">
        <w:rPr>
          <w:sz w:val="24"/>
          <w:szCs w:val="24"/>
        </w:rPr>
        <w:t>The study found that there is no significant difference between gender and their work preference, which proved the null hypothesis to be true.</w:t>
      </w:r>
      <w:r w:rsidR="000D6AD5">
        <w:rPr>
          <w:sz w:val="24"/>
          <w:szCs w:val="24"/>
        </w:rPr>
        <w:t xml:space="preserve"> </w:t>
      </w:r>
      <w:r w:rsidR="00557CC4">
        <w:rPr>
          <w:sz w:val="24"/>
          <w:szCs w:val="24"/>
        </w:rPr>
        <w:t xml:space="preserve">Future research could improve by adopting a more qualitative approach in order to explore people’s true </w:t>
      </w:r>
      <w:r w:rsidR="00952F2C">
        <w:rPr>
          <w:sz w:val="24"/>
          <w:szCs w:val="24"/>
        </w:rPr>
        <w:t>opinions</w:t>
      </w:r>
      <w:r w:rsidR="00557CC4">
        <w:rPr>
          <w:sz w:val="24"/>
          <w:szCs w:val="24"/>
        </w:rPr>
        <w:t xml:space="preserve"> and reasoning behind their work preference. Additionally, using a larger sample involving individuals from a variety of life stages and backgrounds could help create a more representative sample.</w:t>
      </w:r>
    </w:p>
    <w:p w14:paraId="39625715" w14:textId="72635893" w:rsidR="00A224C6" w:rsidRDefault="00A224C6" w:rsidP="000C1B4F">
      <w:pPr>
        <w:rPr>
          <w:b/>
          <w:bCs/>
          <w:sz w:val="24"/>
          <w:szCs w:val="24"/>
          <w:u w:val="single"/>
        </w:rPr>
      </w:pPr>
    </w:p>
    <w:p w14:paraId="32DACE73" w14:textId="77777777" w:rsidR="009F139C" w:rsidRDefault="009F139C" w:rsidP="00A00363">
      <w:pPr>
        <w:jc w:val="center"/>
        <w:rPr>
          <w:b/>
          <w:bCs/>
          <w:sz w:val="24"/>
          <w:szCs w:val="24"/>
          <w:u w:val="single"/>
        </w:rPr>
      </w:pPr>
    </w:p>
    <w:p w14:paraId="16AD1717" w14:textId="77777777" w:rsidR="009F139C" w:rsidRDefault="009F139C" w:rsidP="00A00363">
      <w:pPr>
        <w:jc w:val="center"/>
        <w:rPr>
          <w:b/>
          <w:bCs/>
          <w:sz w:val="24"/>
          <w:szCs w:val="24"/>
          <w:u w:val="single"/>
        </w:rPr>
      </w:pPr>
    </w:p>
    <w:p w14:paraId="177E30A3" w14:textId="77777777" w:rsidR="009F139C" w:rsidRDefault="009F139C" w:rsidP="00A00363">
      <w:pPr>
        <w:jc w:val="center"/>
        <w:rPr>
          <w:b/>
          <w:bCs/>
          <w:sz w:val="24"/>
          <w:szCs w:val="24"/>
          <w:u w:val="single"/>
        </w:rPr>
      </w:pPr>
    </w:p>
    <w:p w14:paraId="69CA3B39" w14:textId="77777777" w:rsidR="009F139C" w:rsidRDefault="009F139C" w:rsidP="00A00363">
      <w:pPr>
        <w:jc w:val="center"/>
        <w:rPr>
          <w:b/>
          <w:bCs/>
          <w:sz w:val="24"/>
          <w:szCs w:val="24"/>
          <w:u w:val="single"/>
        </w:rPr>
      </w:pPr>
    </w:p>
    <w:p w14:paraId="05CDBD38" w14:textId="77777777" w:rsidR="009F139C" w:rsidRDefault="009F139C" w:rsidP="00A00363">
      <w:pPr>
        <w:jc w:val="center"/>
        <w:rPr>
          <w:b/>
          <w:bCs/>
          <w:sz w:val="24"/>
          <w:szCs w:val="24"/>
          <w:u w:val="single"/>
        </w:rPr>
      </w:pPr>
    </w:p>
    <w:p w14:paraId="08945280" w14:textId="77777777" w:rsidR="009F139C" w:rsidRDefault="009F139C" w:rsidP="00A00363">
      <w:pPr>
        <w:jc w:val="center"/>
        <w:rPr>
          <w:b/>
          <w:bCs/>
          <w:sz w:val="24"/>
          <w:szCs w:val="24"/>
          <w:u w:val="single"/>
        </w:rPr>
      </w:pPr>
    </w:p>
    <w:p w14:paraId="1C9E6252" w14:textId="77777777" w:rsidR="009F139C" w:rsidRDefault="009F139C" w:rsidP="00A00363">
      <w:pPr>
        <w:jc w:val="center"/>
        <w:rPr>
          <w:b/>
          <w:bCs/>
          <w:sz w:val="24"/>
          <w:szCs w:val="24"/>
          <w:u w:val="single"/>
        </w:rPr>
      </w:pPr>
    </w:p>
    <w:p w14:paraId="31676F98" w14:textId="77777777" w:rsidR="009F139C" w:rsidRDefault="009F139C" w:rsidP="00A00363">
      <w:pPr>
        <w:jc w:val="center"/>
        <w:rPr>
          <w:b/>
          <w:bCs/>
          <w:sz w:val="24"/>
          <w:szCs w:val="24"/>
          <w:u w:val="single"/>
        </w:rPr>
      </w:pPr>
    </w:p>
    <w:p w14:paraId="17B25BDD" w14:textId="77777777" w:rsidR="001521BE" w:rsidRDefault="001521BE" w:rsidP="00A00363">
      <w:pPr>
        <w:jc w:val="center"/>
        <w:rPr>
          <w:b/>
          <w:bCs/>
          <w:sz w:val="32"/>
          <w:szCs w:val="32"/>
        </w:rPr>
      </w:pPr>
    </w:p>
    <w:p w14:paraId="776BEF39" w14:textId="77777777" w:rsidR="001521BE" w:rsidRDefault="001521BE" w:rsidP="00A00363">
      <w:pPr>
        <w:jc w:val="center"/>
        <w:rPr>
          <w:b/>
          <w:bCs/>
          <w:sz w:val="32"/>
          <w:szCs w:val="32"/>
        </w:rPr>
      </w:pPr>
    </w:p>
    <w:p w14:paraId="64CB1231" w14:textId="77777777" w:rsidR="001521BE" w:rsidRDefault="001521BE" w:rsidP="00A00363">
      <w:pPr>
        <w:jc w:val="center"/>
        <w:rPr>
          <w:b/>
          <w:bCs/>
          <w:sz w:val="32"/>
          <w:szCs w:val="32"/>
        </w:rPr>
      </w:pPr>
    </w:p>
    <w:p w14:paraId="700079CB" w14:textId="77777777" w:rsidR="001521BE" w:rsidRDefault="001521BE" w:rsidP="00A00363">
      <w:pPr>
        <w:jc w:val="center"/>
        <w:rPr>
          <w:b/>
          <w:bCs/>
          <w:sz w:val="32"/>
          <w:szCs w:val="32"/>
        </w:rPr>
      </w:pPr>
    </w:p>
    <w:p w14:paraId="783D4DAF" w14:textId="77777777" w:rsidR="001521BE" w:rsidRDefault="001521BE" w:rsidP="00A00363">
      <w:pPr>
        <w:jc w:val="center"/>
        <w:rPr>
          <w:b/>
          <w:bCs/>
          <w:sz w:val="32"/>
          <w:szCs w:val="32"/>
        </w:rPr>
      </w:pPr>
    </w:p>
    <w:p w14:paraId="64851486" w14:textId="77777777" w:rsidR="001521BE" w:rsidRDefault="001521BE" w:rsidP="00A00363">
      <w:pPr>
        <w:jc w:val="center"/>
        <w:rPr>
          <w:b/>
          <w:bCs/>
          <w:sz w:val="32"/>
          <w:szCs w:val="32"/>
        </w:rPr>
      </w:pPr>
    </w:p>
    <w:p w14:paraId="7324790B" w14:textId="77777777" w:rsidR="001521BE" w:rsidRDefault="001521BE" w:rsidP="00A00363">
      <w:pPr>
        <w:jc w:val="center"/>
        <w:rPr>
          <w:b/>
          <w:bCs/>
          <w:sz w:val="32"/>
          <w:szCs w:val="32"/>
        </w:rPr>
      </w:pPr>
    </w:p>
    <w:p w14:paraId="37872AC3" w14:textId="77777777" w:rsidR="001521BE" w:rsidRDefault="001521BE" w:rsidP="00A00363">
      <w:pPr>
        <w:jc w:val="center"/>
        <w:rPr>
          <w:b/>
          <w:bCs/>
          <w:sz w:val="32"/>
          <w:szCs w:val="32"/>
        </w:rPr>
      </w:pPr>
    </w:p>
    <w:p w14:paraId="674A0C22" w14:textId="744B2053" w:rsidR="001521BE" w:rsidRDefault="001521BE" w:rsidP="00A00363">
      <w:pPr>
        <w:jc w:val="center"/>
        <w:rPr>
          <w:b/>
          <w:bCs/>
          <w:sz w:val="32"/>
          <w:szCs w:val="32"/>
        </w:rPr>
      </w:pPr>
    </w:p>
    <w:p w14:paraId="0123F310" w14:textId="5B30574C" w:rsidR="00B921B9" w:rsidRDefault="00B921B9" w:rsidP="00A00363">
      <w:pPr>
        <w:jc w:val="center"/>
        <w:rPr>
          <w:b/>
          <w:bCs/>
          <w:sz w:val="32"/>
          <w:szCs w:val="32"/>
        </w:rPr>
      </w:pPr>
    </w:p>
    <w:p w14:paraId="6891D813" w14:textId="77777777" w:rsidR="00B921B9" w:rsidRDefault="00B921B9" w:rsidP="00A00363">
      <w:pPr>
        <w:jc w:val="center"/>
        <w:rPr>
          <w:b/>
          <w:bCs/>
          <w:sz w:val="32"/>
          <w:szCs w:val="32"/>
        </w:rPr>
      </w:pPr>
    </w:p>
    <w:p w14:paraId="144F2142" w14:textId="7F43CE30" w:rsidR="00970B82" w:rsidRPr="00321519" w:rsidRDefault="000E2097" w:rsidP="00A00363">
      <w:pPr>
        <w:jc w:val="center"/>
        <w:rPr>
          <w:b/>
          <w:bCs/>
          <w:sz w:val="32"/>
          <w:szCs w:val="32"/>
        </w:rPr>
      </w:pPr>
      <w:r w:rsidRPr="00321519">
        <w:rPr>
          <w:b/>
          <w:bCs/>
          <w:sz w:val="32"/>
          <w:szCs w:val="32"/>
        </w:rPr>
        <w:lastRenderedPageBreak/>
        <w:t>Reference List</w:t>
      </w:r>
    </w:p>
    <w:p w14:paraId="10EA7E3C" w14:textId="7E5B742D" w:rsidR="003E21DD" w:rsidRPr="003E21DD" w:rsidRDefault="003E21DD" w:rsidP="001521BE">
      <w:pPr>
        <w:rPr>
          <w:b/>
          <w:bCs/>
          <w:sz w:val="32"/>
          <w:szCs w:val="32"/>
        </w:rPr>
      </w:pPr>
    </w:p>
    <w:p w14:paraId="49E8ED9E" w14:textId="27B90B60" w:rsidR="001D680F" w:rsidRPr="00990D8E" w:rsidRDefault="005B3FAD" w:rsidP="00655B6A">
      <w:pPr>
        <w:rPr>
          <w:rFonts w:ascii="Times New Roman" w:hAnsi="Times New Roman" w:cs="Times New Roman"/>
          <w:b/>
          <w:bCs/>
          <w:sz w:val="24"/>
          <w:szCs w:val="24"/>
          <w:u w:val="single"/>
        </w:rPr>
      </w:pPr>
      <w:r w:rsidRPr="00990D8E">
        <w:rPr>
          <w:rFonts w:ascii="Times New Roman" w:hAnsi="Times New Roman" w:cs="Times New Roman"/>
          <w:color w:val="222222"/>
          <w:sz w:val="24"/>
          <w:szCs w:val="24"/>
          <w:shd w:val="clear" w:color="auto" w:fill="FFFFFF"/>
        </w:rPr>
        <w:t xml:space="preserve">Pearson, K. (1900). </w:t>
      </w:r>
      <w:r w:rsidRPr="00990D8E">
        <w:rPr>
          <w:rFonts w:ascii="Times New Roman" w:hAnsi="Times New Roman" w:cs="Times New Roman"/>
          <w:i/>
          <w:iCs/>
          <w:color w:val="222222"/>
          <w:sz w:val="24"/>
          <w:szCs w:val="24"/>
          <w:shd w:val="clear" w:color="auto" w:fill="FFFFFF"/>
        </w:rPr>
        <w:t>X. On the criterion that a given system of deviations from the probable in</w:t>
      </w:r>
      <w:r w:rsidR="00655B6A">
        <w:rPr>
          <w:rFonts w:ascii="Times New Roman" w:hAnsi="Times New Roman" w:cs="Times New Roman"/>
          <w:i/>
          <w:iCs/>
          <w:color w:val="222222"/>
          <w:sz w:val="24"/>
          <w:szCs w:val="24"/>
          <w:shd w:val="clear" w:color="auto" w:fill="FFFFFF"/>
        </w:rPr>
        <w:t xml:space="preserve"> </w:t>
      </w:r>
      <w:r w:rsidRPr="00990D8E">
        <w:rPr>
          <w:rFonts w:ascii="Times New Roman" w:hAnsi="Times New Roman" w:cs="Times New Roman"/>
          <w:i/>
          <w:iCs/>
          <w:color w:val="222222"/>
          <w:sz w:val="24"/>
          <w:szCs w:val="24"/>
          <w:shd w:val="clear" w:color="auto" w:fill="FFFFFF"/>
        </w:rPr>
        <w:t>the case of a correlated system of variables is such that it can be reasonably supposed to have arisen from random sampling</w:t>
      </w:r>
      <w:r w:rsidRPr="00990D8E">
        <w:rPr>
          <w:rFonts w:ascii="Times New Roman" w:hAnsi="Times New Roman" w:cs="Times New Roman"/>
          <w:color w:val="222222"/>
          <w:sz w:val="24"/>
          <w:szCs w:val="24"/>
          <w:shd w:val="clear" w:color="auto" w:fill="FFFFFF"/>
        </w:rPr>
        <w:t>. </w:t>
      </w:r>
      <w:bookmarkStart w:id="1" w:name="_Hlk86663556"/>
      <w:r w:rsidRPr="00990D8E">
        <w:rPr>
          <w:rFonts w:ascii="Times New Roman" w:hAnsi="Times New Roman" w:cs="Times New Roman"/>
          <w:color w:val="222222"/>
          <w:sz w:val="24"/>
          <w:szCs w:val="24"/>
          <w:shd w:val="clear" w:color="auto" w:fill="FFFFFF"/>
        </w:rPr>
        <w:t>The London, Edinburgh, and Dublin Philosophical Magazine and Journal of Science, </w:t>
      </w:r>
      <w:r w:rsidRPr="00990D8E">
        <w:rPr>
          <w:rFonts w:ascii="Times New Roman" w:hAnsi="Times New Roman" w:cs="Times New Roman"/>
          <w:i/>
          <w:iCs/>
          <w:color w:val="222222"/>
          <w:sz w:val="24"/>
          <w:szCs w:val="24"/>
          <w:shd w:val="clear" w:color="auto" w:fill="FFFFFF"/>
        </w:rPr>
        <w:t>50</w:t>
      </w:r>
      <w:r w:rsidRPr="00990D8E">
        <w:rPr>
          <w:rFonts w:ascii="Times New Roman" w:hAnsi="Times New Roman" w:cs="Times New Roman"/>
          <w:color w:val="222222"/>
          <w:sz w:val="24"/>
          <w:szCs w:val="24"/>
          <w:shd w:val="clear" w:color="auto" w:fill="FFFFFF"/>
        </w:rPr>
        <w:t>(302), 157-175.</w:t>
      </w:r>
      <w:r w:rsidR="00D135C3" w:rsidRPr="00990D8E">
        <w:rPr>
          <w:rFonts w:ascii="Times New Roman" w:hAnsi="Times New Roman" w:cs="Times New Roman"/>
        </w:rPr>
        <w:t xml:space="preserve"> </w:t>
      </w:r>
      <w:r w:rsidR="00D135C3" w:rsidRPr="00990D8E">
        <w:rPr>
          <w:rFonts w:ascii="Times New Roman" w:hAnsi="Times New Roman" w:cs="Times New Roman"/>
          <w:color w:val="222222"/>
          <w:sz w:val="24"/>
          <w:szCs w:val="24"/>
          <w:shd w:val="clear" w:color="auto" w:fill="FFFFFF"/>
        </w:rPr>
        <w:t>https://doi.org/10.1080/14786440009463897</w:t>
      </w:r>
      <w:bookmarkEnd w:id="1"/>
    </w:p>
    <w:p w14:paraId="014A03AF" w14:textId="19A31DE5" w:rsidR="00970B82" w:rsidRPr="00990D8E" w:rsidRDefault="00385E53" w:rsidP="00990D8E">
      <w:pPr>
        <w:rPr>
          <w:rFonts w:ascii="Times New Roman" w:hAnsi="Times New Roman" w:cs="Times New Roman"/>
          <w:sz w:val="24"/>
          <w:szCs w:val="24"/>
        </w:rPr>
      </w:pPr>
      <w:bookmarkStart w:id="2" w:name="_Hlk86663858"/>
      <w:r w:rsidRPr="00990D8E">
        <w:rPr>
          <w:rFonts w:ascii="Times New Roman" w:hAnsi="Times New Roman" w:cs="Times New Roman"/>
          <w:sz w:val="24"/>
          <w:szCs w:val="24"/>
        </w:rPr>
        <w:t xml:space="preserve">McLeod, S. A. (2019, August 03). </w:t>
      </w:r>
      <w:r w:rsidRPr="00990D8E">
        <w:rPr>
          <w:rFonts w:ascii="Times New Roman" w:hAnsi="Times New Roman" w:cs="Times New Roman"/>
          <w:i/>
          <w:iCs/>
          <w:sz w:val="24"/>
          <w:szCs w:val="24"/>
        </w:rPr>
        <w:t>Sampling methods</w:t>
      </w:r>
      <w:r w:rsidRPr="00990D8E">
        <w:rPr>
          <w:rFonts w:ascii="Times New Roman" w:hAnsi="Times New Roman" w:cs="Times New Roman"/>
          <w:sz w:val="24"/>
          <w:szCs w:val="24"/>
        </w:rPr>
        <w:t>. Simply Psychology. https://simplypsychology.org/sampling.html</w:t>
      </w:r>
    </w:p>
    <w:bookmarkEnd w:id="2"/>
    <w:p w14:paraId="777F7687" w14:textId="21BEA0B3" w:rsidR="005B3FAD" w:rsidRPr="00990D8E" w:rsidRDefault="00AB0A67" w:rsidP="00990D8E">
      <w:pPr>
        <w:rPr>
          <w:rFonts w:ascii="Times New Roman" w:hAnsi="Times New Roman" w:cs="Times New Roman"/>
          <w:sz w:val="24"/>
          <w:szCs w:val="24"/>
        </w:rPr>
      </w:pPr>
      <w:r w:rsidRPr="00990D8E">
        <w:rPr>
          <w:rFonts w:ascii="Times New Roman" w:hAnsi="Times New Roman" w:cs="Times New Roman"/>
          <w:sz w:val="24"/>
          <w:szCs w:val="24"/>
        </w:rPr>
        <w:t xml:space="preserve">Johnson, B. (2020, 16 March). </w:t>
      </w:r>
      <w:r w:rsidRPr="00990D8E">
        <w:rPr>
          <w:rFonts w:ascii="Times New Roman" w:hAnsi="Times New Roman" w:cs="Times New Roman"/>
          <w:i/>
          <w:iCs/>
          <w:sz w:val="24"/>
          <w:szCs w:val="24"/>
        </w:rPr>
        <w:t>Prime Minister's statement on coronavirus (COVID-19)</w:t>
      </w:r>
      <w:r w:rsidR="00143688" w:rsidRPr="00990D8E">
        <w:rPr>
          <w:rFonts w:ascii="Times New Roman" w:hAnsi="Times New Roman" w:cs="Times New Roman"/>
          <w:sz w:val="24"/>
          <w:szCs w:val="24"/>
        </w:rPr>
        <w:t>.</w:t>
      </w:r>
      <w:r w:rsidRPr="00990D8E">
        <w:rPr>
          <w:rFonts w:ascii="Times New Roman" w:hAnsi="Times New Roman" w:cs="Times New Roman"/>
          <w:sz w:val="24"/>
          <w:szCs w:val="24"/>
        </w:rPr>
        <w:t xml:space="preserve"> UK Government. </w:t>
      </w:r>
      <w:r w:rsidRPr="00990D8E">
        <w:rPr>
          <w:rFonts w:ascii="Times New Roman" w:hAnsi="Times New Roman" w:cs="Times New Roman"/>
          <w:sz w:val="24"/>
          <w:szCs w:val="24"/>
        </w:rPr>
        <w:t>https://</w:t>
      </w:r>
      <w:r w:rsidR="002751D2" w:rsidRPr="00990D8E">
        <w:rPr>
          <w:rFonts w:ascii="Times New Roman" w:hAnsi="Times New Roman" w:cs="Times New Roman"/>
          <w:sz w:val="24"/>
          <w:szCs w:val="24"/>
        </w:rPr>
        <w:t xml:space="preserve"> </w:t>
      </w:r>
      <w:r w:rsidRPr="00990D8E">
        <w:rPr>
          <w:rFonts w:ascii="Times New Roman" w:hAnsi="Times New Roman" w:cs="Times New Roman"/>
          <w:sz w:val="24"/>
          <w:szCs w:val="24"/>
        </w:rPr>
        <w:t>gov.uk/government/speeches/pm-statement-on-coronavirus-16-march-2020</w:t>
      </w:r>
    </w:p>
    <w:p w14:paraId="564C09DD" w14:textId="70ED30D5" w:rsidR="00970B82" w:rsidRPr="00990D8E" w:rsidRDefault="005B3FAD" w:rsidP="00990D8E">
      <w:pPr>
        <w:rPr>
          <w:rFonts w:ascii="Times New Roman" w:hAnsi="Times New Roman" w:cs="Times New Roman"/>
          <w:sz w:val="24"/>
          <w:szCs w:val="24"/>
        </w:rPr>
      </w:pPr>
      <w:r w:rsidRPr="00990D8E">
        <w:rPr>
          <w:rFonts w:ascii="Times New Roman" w:hAnsi="Times New Roman" w:cs="Times New Roman"/>
          <w:sz w:val="24"/>
          <w:szCs w:val="24"/>
        </w:rPr>
        <w:t>Casey, A. (2021, June 14)</w:t>
      </w:r>
      <w:r w:rsidRPr="00990D8E">
        <w:rPr>
          <w:rFonts w:ascii="Times New Roman" w:hAnsi="Times New Roman" w:cs="Times New Roman"/>
          <w:i/>
          <w:iCs/>
          <w:sz w:val="24"/>
          <w:szCs w:val="24"/>
        </w:rPr>
        <w:t xml:space="preserve">. </w:t>
      </w:r>
      <w:r w:rsidRPr="00990D8E">
        <w:rPr>
          <w:rFonts w:ascii="Times New Roman" w:hAnsi="Times New Roman" w:cs="Times New Roman"/>
          <w:i/>
          <w:iCs/>
          <w:sz w:val="24"/>
          <w:szCs w:val="24"/>
        </w:rPr>
        <w:t xml:space="preserve">Business and individual attitudes towards the future of </w:t>
      </w:r>
      <w:r w:rsidR="00990D8E" w:rsidRPr="00990D8E">
        <w:rPr>
          <w:rFonts w:ascii="Times New Roman" w:hAnsi="Times New Roman" w:cs="Times New Roman"/>
          <w:i/>
          <w:iCs/>
          <w:sz w:val="24"/>
          <w:szCs w:val="24"/>
        </w:rPr>
        <w:t xml:space="preserve">   </w:t>
      </w:r>
      <w:r w:rsidRPr="00990D8E">
        <w:rPr>
          <w:rFonts w:ascii="Times New Roman" w:hAnsi="Times New Roman" w:cs="Times New Roman"/>
          <w:i/>
          <w:iCs/>
          <w:sz w:val="24"/>
          <w:szCs w:val="24"/>
        </w:rPr>
        <w:t>homeworking, UK: April to May 2021</w:t>
      </w:r>
      <w:r w:rsidRPr="00990D8E">
        <w:rPr>
          <w:rFonts w:ascii="Times New Roman" w:hAnsi="Times New Roman" w:cs="Times New Roman"/>
          <w:sz w:val="24"/>
          <w:szCs w:val="24"/>
        </w:rPr>
        <w:t xml:space="preserve">, Office of National Statistics. </w:t>
      </w:r>
      <w:r w:rsidRPr="00990D8E">
        <w:rPr>
          <w:rFonts w:ascii="Times New Roman" w:hAnsi="Times New Roman" w:cs="Times New Roman"/>
          <w:sz w:val="24"/>
          <w:szCs w:val="24"/>
        </w:rPr>
        <w:t>https://</w:t>
      </w:r>
      <w:r w:rsidR="002751D2" w:rsidRPr="00990D8E">
        <w:rPr>
          <w:rFonts w:ascii="Times New Roman" w:hAnsi="Times New Roman" w:cs="Times New Roman"/>
          <w:sz w:val="24"/>
          <w:szCs w:val="24"/>
        </w:rPr>
        <w:t xml:space="preserve"> </w:t>
      </w:r>
      <w:r w:rsidRPr="00990D8E">
        <w:rPr>
          <w:rFonts w:ascii="Times New Roman" w:hAnsi="Times New Roman" w:cs="Times New Roman"/>
          <w:sz w:val="24"/>
          <w:szCs w:val="24"/>
        </w:rPr>
        <w:t>ons.gov.uk/employmentandlabourmarket/peopleinwork/employmentandemployeetypes/articles/businessandindividualattitudestowardsthefutureofhomeworkinguk/apriltomay2021</w:t>
      </w:r>
    </w:p>
    <w:p w14:paraId="6A42D6E8" w14:textId="47C73CCA" w:rsidR="00970B82" w:rsidRPr="00990D8E" w:rsidRDefault="005B3FAD" w:rsidP="00990D8E">
      <w:pPr>
        <w:rPr>
          <w:rFonts w:ascii="Times New Roman" w:hAnsi="Times New Roman" w:cs="Times New Roman"/>
          <w:b/>
          <w:bCs/>
          <w:sz w:val="24"/>
          <w:szCs w:val="24"/>
          <w:u w:val="single"/>
        </w:rPr>
      </w:pPr>
      <w:proofErr w:type="spellStart"/>
      <w:r w:rsidRPr="00990D8E">
        <w:rPr>
          <w:rFonts w:ascii="Times New Roman" w:hAnsi="Times New Roman" w:cs="Times New Roman"/>
          <w:color w:val="222222"/>
          <w:sz w:val="24"/>
          <w:szCs w:val="24"/>
          <w:shd w:val="clear" w:color="auto" w:fill="FFFFFF"/>
        </w:rPr>
        <w:t>Shareena</w:t>
      </w:r>
      <w:proofErr w:type="spellEnd"/>
      <w:r w:rsidRPr="00990D8E">
        <w:rPr>
          <w:rFonts w:ascii="Times New Roman" w:hAnsi="Times New Roman" w:cs="Times New Roman"/>
          <w:color w:val="222222"/>
          <w:sz w:val="24"/>
          <w:szCs w:val="24"/>
          <w:shd w:val="clear" w:color="auto" w:fill="FFFFFF"/>
        </w:rPr>
        <w:t xml:space="preserve">, P., Shahid, M. (2020). </w:t>
      </w:r>
      <w:r w:rsidRPr="00990D8E">
        <w:rPr>
          <w:rFonts w:ascii="Times New Roman" w:hAnsi="Times New Roman" w:cs="Times New Roman"/>
          <w:i/>
          <w:iCs/>
          <w:color w:val="222222"/>
          <w:sz w:val="24"/>
          <w:szCs w:val="24"/>
          <w:shd w:val="clear" w:color="auto" w:fill="FFFFFF"/>
        </w:rPr>
        <w:t xml:space="preserve">Work from home during COVID-19: </w:t>
      </w:r>
      <w:proofErr w:type="gramStart"/>
      <w:r w:rsidRPr="00990D8E">
        <w:rPr>
          <w:rFonts w:ascii="Times New Roman" w:hAnsi="Times New Roman" w:cs="Times New Roman"/>
          <w:i/>
          <w:iCs/>
          <w:color w:val="222222"/>
          <w:sz w:val="24"/>
          <w:szCs w:val="24"/>
          <w:shd w:val="clear" w:color="auto" w:fill="FFFFFF"/>
        </w:rPr>
        <w:t>Employees</w:t>
      </w:r>
      <w:proofErr w:type="gramEnd"/>
      <w:r w:rsidRPr="00990D8E">
        <w:rPr>
          <w:rFonts w:ascii="Times New Roman" w:hAnsi="Times New Roman" w:cs="Times New Roman"/>
          <w:i/>
          <w:iCs/>
          <w:color w:val="222222"/>
          <w:sz w:val="24"/>
          <w:szCs w:val="24"/>
          <w:shd w:val="clear" w:color="auto" w:fill="FFFFFF"/>
        </w:rPr>
        <w:t xml:space="preserve"> perception and experiences</w:t>
      </w:r>
      <w:r w:rsidRPr="00990D8E">
        <w:rPr>
          <w:rFonts w:ascii="Times New Roman" w:hAnsi="Times New Roman" w:cs="Times New Roman"/>
          <w:color w:val="222222"/>
          <w:sz w:val="24"/>
          <w:szCs w:val="24"/>
          <w:shd w:val="clear" w:color="auto" w:fill="FFFFFF"/>
        </w:rPr>
        <w:t xml:space="preserve">. Global Journal </w:t>
      </w:r>
      <w:proofErr w:type="gramStart"/>
      <w:r w:rsidRPr="00990D8E">
        <w:rPr>
          <w:rFonts w:ascii="Times New Roman" w:hAnsi="Times New Roman" w:cs="Times New Roman"/>
          <w:color w:val="222222"/>
          <w:sz w:val="24"/>
          <w:szCs w:val="24"/>
          <w:shd w:val="clear" w:color="auto" w:fill="FFFFFF"/>
        </w:rPr>
        <w:t>For</w:t>
      </w:r>
      <w:proofErr w:type="gramEnd"/>
      <w:r w:rsidRPr="00990D8E">
        <w:rPr>
          <w:rFonts w:ascii="Times New Roman" w:hAnsi="Times New Roman" w:cs="Times New Roman"/>
          <w:color w:val="222222"/>
          <w:sz w:val="24"/>
          <w:szCs w:val="24"/>
          <w:shd w:val="clear" w:color="auto" w:fill="FFFFFF"/>
        </w:rPr>
        <w:t xml:space="preserve"> Research Analysis, </w:t>
      </w:r>
      <w:r w:rsidRPr="00990D8E">
        <w:rPr>
          <w:rFonts w:ascii="Times New Roman" w:hAnsi="Times New Roman" w:cs="Times New Roman"/>
          <w:i/>
          <w:iCs/>
          <w:color w:val="222222"/>
          <w:sz w:val="24"/>
          <w:szCs w:val="24"/>
          <w:shd w:val="clear" w:color="auto" w:fill="FFFFFF"/>
        </w:rPr>
        <w:t>9</w:t>
      </w:r>
      <w:r w:rsidRPr="00990D8E">
        <w:rPr>
          <w:rFonts w:ascii="Times New Roman" w:hAnsi="Times New Roman" w:cs="Times New Roman"/>
          <w:color w:val="222222"/>
          <w:sz w:val="24"/>
          <w:szCs w:val="24"/>
          <w:shd w:val="clear" w:color="auto" w:fill="FFFFFF"/>
        </w:rPr>
        <w:t>(5), 7-10.</w:t>
      </w:r>
      <w:r w:rsidR="003E6603" w:rsidRPr="00990D8E">
        <w:rPr>
          <w:rFonts w:ascii="Times New Roman" w:hAnsi="Times New Roman" w:cs="Times New Roman"/>
          <w:color w:val="222222"/>
          <w:sz w:val="24"/>
          <w:szCs w:val="24"/>
          <w:shd w:val="clear" w:color="auto" w:fill="FFFFFF"/>
        </w:rPr>
        <w:t xml:space="preserve"> https://doi.org/</w:t>
      </w:r>
      <w:r w:rsidR="003E6603" w:rsidRPr="00990D8E">
        <w:rPr>
          <w:rFonts w:ascii="Times New Roman" w:hAnsi="Times New Roman" w:cs="Times New Roman"/>
          <w:color w:val="222222"/>
          <w:sz w:val="24"/>
          <w:szCs w:val="24"/>
          <w:shd w:val="clear" w:color="auto" w:fill="FFFFFF"/>
        </w:rPr>
        <w:t>10.36106/gjra</w:t>
      </w:r>
    </w:p>
    <w:p w14:paraId="71DD68EA" w14:textId="5695817E" w:rsidR="00726B9C" w:rsidRPr="00990D8E" w:rsidRDefault="002751D2" w:rsidP="00990D8E">
      <w:pPr>
        <w:rPr>
          <w:rFonts w:ascii="Times New Roman" w:hAnsi="Times New Roman" w:cs="Times New Roman"/>
          <w:sz w:val="24"/>
          <w:szCs w:val="24"/>
        </w:rPr>
      </w:pPr>
      <w:proofErr w:type="spellStart"/>
      <w:r w:rsidRPr="00990D8E">
        <w:rPr>
          <w:rFonts w:ascii="Times New Roman" w:hAnsi="Times New Roman" w:cs="Times New Roman"/>
          <w:sz w:val="24"/>
          <w:szCs w:val="24"/>
        </w:rPr>
        <w:t>Molla</w:t>
      </w:r>
      <w:proofErr w:type="spellEnd"/>
      <w:r w:rsidRPr="00990D8E">
        <w:rPr>
          <w:rFonts w:ascii="Times New Roman" w:hAnsi="Times New Roman" w:cs="Times New Roman"/>
          <w:sz w:val="24"/>
          <w:szCs w:val="24"/>
        </w:rPr>
        <w:t xml:space="preserve">, R. (2021, Jul 13). </w:t>
      </w:r>
      <w:r w:rsidRPr="00990D8E">
        <w:rPr>
          <w:rFonts w:ascii="Times New Roman" w:hAnsi="Times New Roman" w:cs="Times New Roman"/>
          <w:i/>
          <w:iCs/>
          <w:sz w:val="24"/>
          <w:szCs w:val="24"/>
        </w:rPr>
        <w:t>For women, remote work is a blessing and a curse</w:t>
      </w:r>
      <w:r w:rsidRPr="00990D8E">
        <w:rPr>
          <w:rFonts w:ascii="Times New Roman" w:hAnsi="Times New Roman" w:cs="Times New Roman"/>
          <w:sz w:val="24"/>
          <w:szCs w:val="24"/>
        </w:rPr>
        <w:t xml:space="preserve">. Vox News. </w:t>
      </w:r>
      <w:r w:rsidR="0037709C" w:rsidRPr="00990D8E">
        <w:rPr>
          <w:rFonts w:ascii="Times New Roman" w:hAnsi="Times New Roman" w:cs="Times New Roman"/>
          <w:sz w:val="24"/>
          <w:szCs w:val="24"/>
        </w:rPr>
        <w:t>https://vox.com/recode/22568635/women-remote-work-home</w:t>
      </w:r>
    </w:p>
    <w:p w14:paraId="11344F70" w14:textId="4095A427" w:rsidR="00726B9C" w:rsidRPr="00990D8E" w:rsidRDefault="002751D2" w:rsidP="00990D8E">
      <w:pPr>
        <w:rPr>
          <w:rFonts w:ascii="Times New Roman" w:hAnsi="Times New Roman" w:cs="Times New Roman"/>
          <w:sz w:val="24"/>
          <w:szCs w:val="24"/>
        </w:rPr>
      </w:pPr>
      <w:r w:rsidRPr="00990D8E">
        <w:rPr>
          <w:rFonts w:ascii="Times New Roman" w:hAnsi="Times New Roman" w:cs="Times New Roman"/>
          <w:sz w:val="24"/>
          <w:szCs w:val="24"/>
        </w:rPr>
        <w:t xml:space="preserve">Emmett, </w:t>
      </w:r>
      <w:r w:rsidRPr="00990D8E">
        <w:rPr>
          <w:rFonts w:ascii="Times New Roman" w:hAnsi="Times New Roman" w:cs="Times New Roman"/>
          <w:sz w:val="24"/>
          <w:szCs w:val="24"/>
        </w:rPr>
        <w:t>J.,</w:t>
      </w:r>
      <w:r w:rsidRPr="00990D8E">
        <w:rPr>
          <w:rFonts w:ascii="Times New Roman" w:hAnsi="Times New Roman" w:cs="Times New Roman"/>
          <w:sz w:val="24"/>
          <w:szCs w:val="24"/>
        </w:rPr>
        <w:t xml:space="preserve"> </w:t>
      </w:r>
      <w:proofErr w:type="spellStart"/>
      <w:r w:rsidRPr="00990D8E">
        <w:rPr>
          <w:rFonts w:ascii="Times New Roman" w:hAnsi="Times New Roman" w:cs="Times New Roman"/>
          <w:sz w:val="24"/>
          <w:szCs w:val="24"/>
        </w:rPr>
        <w:t>Schrah</w:t>
      </w:r>
      <w:proofErr w:type="spellEnd"/>
      <w:r w:rsidRPr="00990D8E">
        <w:rPr>
          <w:rFonts w:ascii="Times New Roman" w:hAnsi="Times New Roman" w:cs="Times New Roman"/>
          <w:sz w:val="24"/>
          <w:szCs w:val="24"/>
        </w:rPr>
        <w:t xml:space="preserve">, G., </w:t>
      </w:r>
      <w:proofErr w:type="spellStart"/>
      <w:r w:rsidRPr="00990D8E">
        <w:rPr>
          <w:rFonts w:ascii="Times New Roman" w:hAnsi="Times New Roman" w:cs="Times New Roman"/>
          <w:sz w:val="24"/>
          <w:szCs w:val="24"/>
        </w:rPr>
        <w:t>Schrimper</w:t>
      </w:r>
      <w:proofErr w:type="spellEnd"/>
      <w:r w:rsidRPr="00990D8E">
        <w:rPr>
          <w:rFonts w:ascii="Times New Roman" w:hAnsi="Times New Roman" w:cs="Times New Roman"/>
          <w:sz w:val="24"/>
          <w:szCs w:val="24"/>
        </w:rPr>
        <w:t>,</w:t>
      </w:r>
      <w:r w:rsidRPr="00990D8E">
        <w:rPr>
          <w:rFonts w:ascii="Times New Roman" w:hAnsi="Times New Roman" w:cs="Times New Roman"/>
          <w:sz w:val="24"/>
          <w:szCs w:val="24"/>
        </w:rPr>
        <w:t xml:space="preserve"> </w:t>
      </w:r>
      <w:r w:rsidRPr="00990D8E">
        <w:rPr>
          <w:rFonts w:ascii="Times New Roman" w:hAnsi="Times New Roman" w:cs="Times New Roman"/>
          <w:sz w:val="24"/>
          <w:szCs w:val="24"/>
        </w:rPr>
        <w:t>G. M</w:t>
      </w:r>
      <w:r w:rsidRPr="00990D8E">
        <w:rPr>
          <w:rFonts w:ascii="Times New Roman" w:hAnsi="Times New Roman" w:cs="Times New Roman"/>
          <w:sz w:val="24"/>
          <w:szCs w:val="24"/>
        </w:rPr>
        <w:t xml:space="preserve">., </w:t>
      </w:r>
      <w:r w:rsidRPr="00990D8E">
        <w:rPr>
          <w:rFonts w:ascii="Times New Roman" w:hAnsi="Times New Roman" w:cs="Times New Roman"/>
          <w:sz w:val="24"/>
          <w:szCs w:val="24"/>
        </w:rPr>
        <w:t>Wood</w:t>
      </w:r>
      <w:r w:rsidRPr="00990D8E">
        <w:rPr>
          <w:rFonts w:ascii="Times New Roman" w:hAnsi="Times New Roman" w:cs="Times New Roman"/>
          <w:sz w:val="24"/>
          <w:szCs w:val="24"/>
        </w:rPr>
        <w:t xml:space="preserve">, A. (2020, June 29).  </w:t>
      </w:r>
      <w:r w:rsidRPr="00990D8E">
        <w:rPr>
          <w:rFonts w:ascii="Times New Roman" w:hAnsi="Times New Roman" w:cs="Times New Roman"/>
          <w:i/>
          <w:iCs/>
          <w:sz w:val="24"/>
          <w:szCs w:val="24"/>
        </w:rPr>
        <w:t>COVID-19 and the employee experience: How leaders can seize the moment</w:t>
      </w:r>
      <w:r w:rsidRPr="00990D8E">
        <w:rPr>
          <w:rFonts w:ascii="Times New Roman" w:hAnsi="Times New Roman" w:cs="Times New Roman"/>
          <w:sz w:val="24"/>
          <w:szCs w:val="24"/>
        </w:rPr>
        <w:t xml:space="preserve">. McKinsey &amp; Company. </w:t>
      </w:r>
      <w:r w:rsidR="00726B9C" w:rsidRPr="00990D8E">
        <w:rPr>
          <w:rFonts w:ascii="Times New Roman" w:hAnsi="Times New Roman" w:cs="Times New Roman"/>
          <w:sz w:val="24"/>
          <w:szCs w:val="24"/>
        </w:rPr>
        <w:t>https://mckinsey.com/business-functions/people-and-organizational-performance/our-insights/covid-19-and-the-employee-experience-how-leaders-can-seize-the-moment</w:t>
      </w:r>
    </w:p>
    <w:p w14:paraId="122D5D5D" w14:textId="21D03BB8" w:rsidR="005155CA" w:rsidRPr="00990D8E" w:rsidRDefault="005155CA" w:rsidP="00990D8E">
      <w:pPr>
        <w:rPr>
          <w:rFonts w:ascii="Times New Roman" w:hAnsi="Times New Roman" w:cs="Times New Roman"/>
          <w:sz w:val="24"/>
          <w:szCs w:val="24"/>
        </w:rPr>
      </w:pPr>
      <w:r w:rsidRPr="00990D8E">
        <w:rPr>
          <w:rFonts w:ascii="Times New Roman" w:hAnsi="Times New Roman" w:cs="Times New Roman"/>
          <w:sz w:val="24"/>
          <w:szCs w:val="24"/>
        </w:rPr>
        <w:t xml:space="preserve">Hochschild, A. R., &amp; </w:t>
      </w:r>
      <w:proofErr w:type="spellStart"/>
      <w:r w:rsidRPr="00990D8E">
        <w:rPr>
          <w:rFonts w:ascii="Times New Roman" w:hAnsi="Times New Roman" w:cs="Times New Roman"/>
          <w:sz w:val="24"/>
          <w:szCs w:val="24"/>
        </w:rPr>
        <w:t>Machung</w:t>
      </w:r>
      <w:proofErr w:type="spellEnd"/>
      <w:r w:rsidRPr="00990D8E">
        <w:rPr>
          <w:rFonts w:ascii="Times New Roman" w:hAnsi="Times New Roman" w:cs="Times New Roman"/>
          <w:sz w:val="24"/>
          <w:szCs w:val="24"/>
        </w:rPr>
        <w:t xml:space="preserve">, A. (1989). </w:t>
      </w:r>
      <w:r w:rsidRPr="00990D8E">
        <w:rPr>
          <w:rFonts w:ascii="Times New Roman" w:hAnsi="Times New Roman" w:cs="Times New Roman"/>
          <w:i/>
          <w:iCs/>
          <w:sz w:val="24"/>
          <w:szCs w:val="24"/>
        </w:rPr>
        <w:t>The second shift: working parents and the revolution at home</w:t>
      </w:r>
      <w:r w:rsidRPr="00990D8E">
        <w:rPr>
          <w:rFonts w:ascii="Times New Roman" w:hAnsi="Times New Roman" w:cs="Times New Roman"/>
          <w:sz w:val="24"/>
          <w:szCs w:val="24"/>
        </w:rPr>
        <w:t>. New York, N.Y.: Viking.</w:t>
      </w:r>
    </w:p>
    <w:p w14:paraId="17635E78" w14:textId="14067609" w:rsidR="00DE62E2" w:rsidRPr="00990D8E" w:rsidRDefault="005155CA" w:rsidP="00990D8E">
      <w:pPr>
        <w:rPr>
          <w:rFonts w:ascii="Times New Roman" w:hAnsi="Times New Roman" w:cs="Times New Roman"/>
          <w:sz w:val="24"/>
          <w:szCs w:val="24"/>
        </w:rPr>
      </w:pPr>
      <w:r w:rsidRPr="00990D8E">
        <w:rPr>
          <w:rFonts w:ascii="Times New Roman" w:hAnsi="Times New Roman" w:cs="Times New Roman"/>
          <w:sz w:val="24"/>
          <w:szCs w:val="24"/>
        </w:rPr>
        <w:t>Gurchiek</w:t>
      </w:r>
      <w:r w:rsidRPr="00990D8E">
        <w:rPr>
          <w:rFonts w:ascii="Times New Roman" w:hAnsi="Times New Roman" w:cs="Times New Roman"/>
          <w:sz w:val="24"/>
          <w:szCs w:val="24"/>
        </w:rPr>
        <w:t>, K.</w:t>
      </w:r>
      <w:r w:rsidRPr="00990D8E">
        <w:rPr>
          <w:rFonts w:ascii="Times New Roman" w:hAnsi="Times New Roman" w:cs="Times New Roman"/>
          <w:sz w:val="24"/>
          <w:szCs w:val="24"/>
        </w:rPr>
        <w:t xml:space="preserve"> </w:t>
      </w:r>
      <w:r w:rsidRPr="00990D8E">
        <w:rPr>
          <w:rFonts w:ascii="Times New Roman" w:hAnsi="Times New Roman" w:cs="Times New Roman"/>
          <w:sz w:val="24"/>
          <w:szCs w:val="24"/>
        </w:rPr>
        <w:t>(</w:t>
      </w:r>
      <w:r w:rsidRPr="00990D8E">
        <w:rPr>
          <w:rFonts w:ascii="Times New Roman" w:hAnsi="Times New Roman" w:cs="Times New Roman"/>
          <w:sz w:val="24"/>
          <w:szCs w:val="24"/>
        </w:rPr>
        <w:t>2021</w:t>
      </w:r>
      <w:r w:rsidRPr="00990D8E">
        <w:rPr>
          <w:rFonts w:ascii="Times New Roman" w:hAnsi="Times New Roman" w:cs="Times New Roman"/>
          <w:sz w:val="24"/>
          <w:szCs w:val="24"/>
        </w:rPr>
        <w:t xml:space="preserve">, </w:t>
      </w:r>
      <w:r w:rsidRPr="00990D8E">
        <w:rPr>
          <w:rFonts w:ascii="Times New Roman" w:hAnsi="Times New Roman" w:cs="Times New Roman"/>
          <w:sz w:val="24"/>
          <w:szCs w:val="24"/>
        </w:rPr>
        <w:t>July 26</w:t>
      </w:r>
      <w:r w:rsidRPr="00990D8E">
        <w:rPr>
          <w:rFonts w:ascii="Times New Roman" w:hAnsi="Times New Roman" w:cs="Times New Roman"/>
          <w:sz w:val="24"/>
          <w:szCs w:val="24"/>
        </w:rPr>
        <w:t xml:space="preserve">). </w:t>
      </w:r>
      <w:r w:rsidRPr="00990D8E">
        <w:rPr>
          <w:rFonts w:ascii="Times New Roman" w:hAnsi="Times New Roman" w:cs="Times New Roman"/>
          <w:i/>
          <w:iCs/>
          <w:sz w:val="24"/>
          <w:szCs w:val="24"/>
        </w:rPr>
        <w:t>Viewpoint on Remote Work Depends on Gender, Ethnicity, Industry</w:t>
      </w:r>
      <w:r w:rsidRPr="00990D8E">
        <w:rPr>
          <w:rFonts w:ascii="Times New Roman" w:hAnsi="Times New Roman" w:cs="Times New Roman"/>
          <w:sz w:val="24"/>
          <w:szCs w:val="24"/>
        </w:rPr>
        <w:t xml:space="preserve">. </w:t>
      </w:r>
      <w:r w:rsidR="00E20092" w:rsidRPr="00990D8E">
        <w:rPr>
          <w:rFonts w:ascii="Times New Roman" w:hAnsi="Times New Roman" w:cs="Times New Roman"/>
          <w:sz w:val="24"/>
          <w:szCs w:val="24"/>
        </w:rPr>
        <w:t>Society of Human Resource Management</w:t>
      </w:r>
      <w:r w:rsidR="00E20092" w:rsidRPr="00990D8E">
        <w:rPr>
          <w:rFonts w:ascii="Times New Roman" w:hAnsi="Times New Roman" w:cs="Times New Roman"/>
          <w:sz w:val="24"/>
          <w:szCs w:val="24"/>
        </w:rPr>
        <w:t xml:space="preserve">. </w:t>
      </w:r>
      <w:r w:rsidR="00DE62E2" w:rsidRPr="00990D8E">
        <w:rPr>
          <w:rFonts w:ascii="Times New Roman" w:hAnsi="Times New Roman" w:cs="Times New Roman"/>
          <w:sz w:val="24"/>
          <w:szCs w:val="24"/>
        </w:rPr>
        <w:t>https://www.shrm.org/hr-today/news/hr-news/pages/viewpoint-on-remote-work-depends-on-gender-ethnicity-industry.aspx</w:t>
      </w:r>
    </w:p>
    <w:p w14:paraId="5545D0FB" w14:textId="56EB0665" w:rsidR="00B8468F" w:rsidRPr="00990D8E" w:rsidRDefault="00E20092" w:rsidP="00990D8E">
      <w:pPr>
        <w:rPr>
          <w:rFonts w:ascii="Times New Roman" w:hAnsi="Times New Roman" w:cs="Times New Roman"/>
          <w:sz w:val="24"/>
          <w:szCs w:val="24"/>
        </w:rPr>
      </w:pPr>
      <w:proofErr w:type="spellStart"/>
      <w:r w:rsidRPr="00990D8E">
        <w:rPr>
          <w:rFonts w:ascii="Times New Roman" w:hAnsi="Times New Roman" w:cs="Times New Roman"/>
          <w:sz w:val="24"/>
          <w:szCs w:val="24"/>
        </w:rPr>
        <w:t>Jeudy</w:t>
      </w:r>
      <w:proofErr w:type="spellEnd"/>
      <w:r w:rsidRPr="00990D8E">
        <w:rPr>
          <w:rFonts w:ascii="Times New Roman" w:hAnsi="Times New Roman" w:cs="Times New Roman"/>
          <w:sz w:val="24"/>
          <w:szCs w:val="24"/>
        </w:rPr>
        <w:t>, L.</w:t>
      </w:r>
      <w:r w:rsidR="007B7C2D" w:rsidRPr="00990D8E">
        <w:rPr>
          <w:rFonts w:ascii="Times New Roman" w:hAnsi="Times New Roman" w:cs="Times New Roman"/>
          <w:sz w:val="24"/>
          <w:szCs w:val="24"/>
        </w:rPr>
        <w:t xml:space="preserve"> (2021, Jul 6). </w:t>
      </w:r>
      <w:r w:rsidR="007B7C2D" w:rsidRPr="00990D8E">
        <w:rPr>
          <w:rFonts w:ascii="Times New Roman" w:hAnsi="Times New Roman" w:cs="Times New Roman"/>
          <w:i/>
          <w:iCs/>
          <w:sz w:val="24"/>
          <w:szCs w:val="24"/>
        </w:rPr>
        <w:t>Preferences for home office after pandemic in Canada 2021, by gender</w:t>
      </w:r>
      <w:r w:rsidR="007B7C2D" w:rsidRPr="00990D8E">
        <w:rPr>
          <w:rFonts w:ascii="Times New Roman" w:hAnsi="Times New Roman" w:cs="Times New Roman"/>
          <w:sz w:val="24"/>
          <w:szCs w:val="24"/>
        </w:rPr>
        <w:t>. S</w:t>
      </w:r>
      <w:r w:rsidR="007B7C2D" w:rsidRPr="00990D8E">
        <w:rPr>
          <w:rFonts w:ascii="Times New Roman" w:hAnsi="Times New Roman" w:cs="Times New Roman"/>
          <w:sz w:val="24"/>
          <w:szCs w:val="24"/>
        </w:rPr>
        <w:t>tatista</w:t>
      </w:r>
      <w:r w:rsidR="00F32E6A" w:rsidRPr="00990D8E">
        <w:rPr>
          <w:rFonts w:ascii="Times New Roman" w:hAnsi="Times New Roman" w:cs="Times New Roman"/>
          <w:sz w:val="24"/>
          <w:szCs w:val="24"/>
        </w:rPr>
        <w:t>.</w:t>
      </w:r>
      <w:r w:rsidRPr="00990D8E">
        <w:rPr>
          <w:rFonts w:ascii="Times New Roman" w:hAnsi="Times New Roman" w:cs="Times New Roman"/>
          <w:sz w:val="24"/>
          <w:szCs w:val="24"/>
        </w:rPr>
        <w:t xml:space="preserve"> </w:t>
      </w:r>
      <w:r w:rsidR="00B8468F" w:rsidRPr="00990D8E">
        <w:rPr>
          <w:rFonts w:ascii="Times New Roman" w:hAnsi="Times New Roman" w:cs="Times New Roman"/>
          <w:sz w:val="24"/>
          <w:szCs w:val="24"/>
        </w:rPr>
        <w:t>https://www.statista.com/statistics/1227543/preferences-for-home-office-after-pandemic-by-gender-in-canada/</w:t>
      </w:r>
    </w:p>
    <w:p w14:paraId="2BD0D6E7" w14:textId="04AED483" w:rsidR="00B8468F" w:rsidRPr="00990D8E" w:rsidRDefault="00F32E6A" w:rsidP="00990D8E">
      <w:pPr>
        <w:rPr>
          <w:rFonts w:ascii="Times New Roman" w:hAnsi="Times New Roman" w:cs="Times New Roman"/>
          <w:sz w:val="24"/>
          <w:szCs w:val="24"/>
        </w:rPr>
      </w:pPr>
      <w:r w:rsidRPr="00990D8E">
        <w:rPr>
          <w:rFonts w:ascii="Times New Roman" w:hAnsi="Times New Roman" w:cs="Times New Roman"/>
          <w:sz w:val="24"/>
          <w:szCs w:val="24"/>
        </w:rPr>
        <w:t xml:space="preserve">Hickok, H., (2021, May 6). </w:t>
      </w:r>
      <w:r w:rsidRPr="00990D8E">
        <w:rPr>
          <w:rFonts w:ascii="Times New Roman" w:hAnsi="Times New Roman" w:cs="Times New Roman"/>
          <w:i/>
          <w:iCs/>
          <w:sz w:val="24"/>
          <w:szCs w:val="24"/>
        </w:rPr>
        <w:t xml:space="preserve">Are men-dominated offices the future of the </w:t>
      </w:r>
      <w:proofErr w:type="gramStart"/>
      <w:r w:rsidRPr="00990D8E">
        <w:rPr>
          <w:rFonts w:ascii="Times New Roman" w:hAnsi="Times New Roman" w:cs="Times New Roman"/>
          <w:i/>
          <w:iCs/>
          <w:sz w:val="24"/>
          <w:szCs w:val="24"/>
        </w:rPr>
        <w:t>workplace?</w:t>
      </w:r>
      <w:r w:rsidRPr="00990D8E">
        <w:rPr>
          <w:rFonts w:ascii="Times New Roman" w:hAnsi="Times New Roman" w:cs="Times New Roman"/>
          <w:sz w:val="24"/>
          <w:szCs w:val="24"/>
        </w:rPr>
        <w:t>.</w:t>
      </w:r>
      <w:proofErr w:type="gramEnd"/>
      <w:r w:rsidRPr="00990D8E">
        <w:rPr>
          <w:rFonts w:ascii="Times New Roman" w:hAnsi="Times New Roman" w:cs="Times New Roman"/>
          <w:sz w:val="24"/>
          <w:szCs w:val="24"/>
        </w:rPr>
        <w:t xml:space="preserve">  BBC</w:t>
      </w:r>
      <w:r w:rsidR="008B4026">
        <w:rPr>
          <w:rFonts w:ascii="Times New Roman" w:hAnsi="Times New Roman" w:cs="Times New Roman"/>
          <w:sz w:val="24"/>
          <w:szCs w:val="24"/>
        </w:rPr>
        <w:t xml:space="preserve"> News</w:t>
      </w:r>
      <w:r w:rsidRPr="00990D8E">
        <w:rPr>
          <w:rFonts w:ascii="Times New Roman" w:hAnsi="Times New Roman" w:cs="Times New Roman"/>
          <w:sz w:val="24"/>
          <w:szCs w:val="24"/>
        </w:rPr>
        <w:t xml:space="preserve">. </w:t>
      </w:r>
      <w:r w:rsidR="00B8468F" w:rsidRPr="00990D8E">
        <w:rPr>
          <w:rFonts w:ascii="Times New Roman" w:hAnsi="Times New Roman" w:cs="Times New Roman"/>
          <w:sz w:val="24"/>
          <w:szCs w:val="24"/>
        </w:rPr>
        <w:t>https://www.bbc.com/worklife/article/20210503-are-men-dominated-offices-the-future-of-the-workplace</w:t>
      </w:r>
    </w:p>
    <w:p w14:paraId="65633BE7" w14:textId="0EB9947F" w:rsidR="00DE62E2" w:rsidRPr="00990D8E" w:rsidRDefault="00F32E6A" w:rsidP="00990D8E">
      <w:pPr>
        <w:rPr>
          <w:rFonts w:ascii="Times New Roman" w:hAnsi="Times New Roman" w:cs="Times New Roman"/>
          <w:sz w:val="24"/>
          <w:szCs w:val="24"/>
        </w:rPr>
      </w:pPr>
      <w:r w:rsidRPr="00990D8E">
        <w:rPr>
          <w:rFonts w:ascii="Times New Roman" w:hAnsi="Times New Roman" w:cs="Times New Roman"/>
          <w:sz w:val="24"/>
          <w:szCs w:val="24"/>
        </w:rPr>
        <w:t xml:space="preserve">Sethi, G.K., Saini, N.K. (2020, Oct). </w:t>
      </w:r>
      <w:r w:rsidRPr="00990D8E">
        <w:rPr>
          <w:rFonts w:ascii="Times New Roman" w:hAnsi="Times New Roman" w:cs="Times New Roman"/>
          <w:i/>
          <w:iCs/>
          <w:sz w:val="24"/>
          <w:szCs w:val="24"/>
        </w:rPr>
        <w:t>COVID-19: Opinions and Challenges of School Teachers on Work from Home</w:t>
      </w:r>
      <w:r w:rsidRPr="00990D8E">
        <w:rPr>
          <w:rFonts w:ascii="Times New Roman" w:hAnsi="Times New Roman" w:cs="Times New Roman"/>
          <w:sz w:val="24"/>
          <w:szCs w:val="24"/>
        </w:rPr>
        <w:t xml:space="preserve">. </w:t>
      </w:r>
      <w:r w:rsidR="00E54B63" w:rsidRPr="00990D8E">
        <w:rPr>
          <w:rFonts w:ascii="Times New Roman" w:hAnsi="Times New Roman" w:cs="Times New Roman"/>
          <w:sz w:val="24"/>
          <w:szCs w:val="24"/>
        </w:rPr>
        <w:t xml:space="preserve">Asian J. </w:t>
      </w:r>
      <w:proofErr w:type="spellStart"/>
      <w:r w:rsidR="00E54B63" w:rsidRPr="00990D8E">
        <w:rPr>
          <w:rFonts w:ascii="Times New Roman" w:hAnsi="Times New Roman" w:cs="Times New Roman"/>
          <w:sz w:val="24"/>
          <w:szCs w:val="24"/>
        </w:rPr>
        <w:t>Nurs</w:t>
      </w:r>
      <w:proofErr w:type="spellEnd"/>
      <w:r w:rsidR="00E54B63" w:rsidRPr="00990D8E">
        <w:rPr>
          <w:rFonts w:ascii="Times New Roman" w:hAnsi="Times New Roman" w:cs="Times New Roman"/>
          <w:sz w:val="24"/>
          <w:szCs w:val="24"/>
        </w:rPr>
        <w:t xml:space="preserve"> Edu Res, 10(4), 532-536</w:t>
      </w:r>
      <w:r w:rsidR="00E54B63" w:rsidRPr="00990D8E">
        <w:rPr>
          <w:rFonts w:ascii="Times New Roman" w:hAnsi="Times New Roman" w:cs="Times New Roman"/>
          <w:sz w:val="24"/>
          <w:szCs w:val="24"/>
        </w:rPr>
        <w:t xml:space="preserve">.  </w:t>
      </w:r>
      <w:r w:rsidR="00E54B63" w:rsidRPr="00990D8E">
        <w:rPr>
          <w:rFonts w:ascii="Times New Roman" w:hAnsi="Times New Roman" w:cs="Times New Roman"/>
          <w:color w:val="222222"/>
          <w:sz w:val="24"/>
          <w:szCs w:val="24"/>
          <w:shd w:val="clear" w:color="auto" w:fill="FFFFFF"/>
        </w:rPr>
        <w:t>https://doi.org/10.5958/2349-2996.2020.00115.9</w:t>
      </w:r>
    </w:p>
    <w:p w14:paraId="27FF4807" w14:textId="31C00D66" w:rsidR="003E21DD" w:rsidRPr="00E54B43" w:rsidRDefault="000E2097" w:rsidP="00E54B43">
      <w:pPr>
        <w:jc w:val="center"/>
        <w:rPr>
          <w:b/>
          <w:bCs/>
          <w:sz w:val="32"/>
          <w:szCs w:val="32"/>
        </w:rPr>
      </w:pPr>
      <w:r w:rsidRPr="003E21DD">
        <w:rPr>
          <w:b/>
          <w:bCs/>
          <w:sz w:val="32"/>
          <w:szCs w:val="32"/>
        </w:rPr>
        <w:lastRenderedPageBreak/>
        <w:t>Appendices</w:t>
      </w:r>
    </w:p>
    <w:p w14:paraId="7882361D" w14:textId="77777777" w:rsidR="0052412B" w:rsidRDefault="00ED6F88" w:rsidP="009A4740">
      <w:pPr>
        <w:jc w:val="center"/>
        <w:rPr>
          <w:rFonts w:ascii="Arial" w:hAnsi="Arial" w:cs="Arial"/>
          <w:b/>
          <w:bCs/>
          <w:color w:val="222222"/>
          <w:sz w:val="24"/>
          <w:szCs w:val="24"/>
          <w:shd w:val="clear" w:color="auto" w:fill="FFFFFF"/>
        </w:rPr>
      </w:pPr>
      <w:r w:rsidRPr="009A4740">
        <w:rPr>
          <w:rFonts w:ascii="Arial" w:hAnsi="Arial" w:cs="Arial"/>
          <w:b/>
          <w:bCs/>
          <w:color w:val="222222"/>
          <w:sz w:val="24"/>
          <w:szCs w:val="24"/>
          <w:shd w:val="clear" w:color="auto" w:fill="FFFFFF"/>
        </w:rPr>
        <w:t>Appendix A</w:t>
      </w:r>
    </w:p>
    <w:p w14:paraId="36AF01E2" w14:textId="2C20110D" w:rsidR="005B3FAD" w:rsidRPr="0052412B" w:rsidRDefault="0052412B" w:rsidP="009A4740">
      <w:pPr>
        <w:jc w:val="center"/>
        <w:rPr>
          <w:rFonts w:ascii="Arial" w:hAnsi="Arial" w:cs="Arial"/>
          <w:color w:val="222222"/>
          <w:sz w:val="24"/>
          <w:szCs w:val="24"/>
          <w:shd w:val="clear" w:color="auto" w:fill="FFFFFF"/>
        </w:rPr>
      </w:pPr>
      <w:r w:rsidRPr="0052412B">
        <w:rPr>
          <w:rFonts w:ascii="Arial" w:hAnsi="Arial" w:cs="Arial"/>
          <w:color w:val="222222"/>
          <w:sz w:val="24"/>
          <w:szCs w:val="24"/>
          <w:shd w:val="clear" w:color="auto" w:fill="FFFFFF"/>
        </w:rPr>
        <w:t xml:space="preserve">Study </w:t>
      </w:r>
      <w:r w:rsidR="00ED6F88" w:rsidRPr="0052412B">
        <w:rPr>
          <w:rFonts w:ascii="Arial" w:hAnsi="Arial" w:cs="Arial"/>
          <w:color w:val="222222"/>
          <w:sz w:val="24"/>
          <w:szCs w:val="24"/>
          <w:shd w:val="clear" w:color="auto" w:fill="FFFFFF"/>
        </w:rPr>
        <w:t xml:space="preserve">Information </w:t>
      </w:r>
      <w:r w:rsidR="00E80765" w:rsidRPr="0052412B">
        <w:rPr>
          <w:rFonts w:ascii="Arial" w:hAnsi="Arial" w:cs="Arial"/>
          <w:color w:val="222222"/>
          <w:sz w:val="24"/>
          <w:szCs w:val="24"/>
          <w:shd w:val="clear" w:color="auto" w:fill="FFFFFF"/>
        </w:rPr>
        <w:t>S</w:t>
      </w:r>
      <w:r w:rsidR="00ED6F88" w:rsidRPr="0052412B">
        <w:rPr>
          <w:rFonts w:ascii="Arial" w:hAnsi="Arial" w:cs="Arial"/>
          <w:color w:val="222222"/>
          <w:sz w:val="24"/>
          <w:szCs w:val="24"/>
          <w:shd w:val="clear" w:color="auto" w:fill="FFFFFF"/>
        </w:rPr>
        <w:t>heet</w:t>
      </w:r>
    </w:p>
    <w:p w14:paraId="2B38EFFF" w14:textId="77777777" w:rsidR="00E54B43" w:rsidRPr="009A4740" w:rsidRDefault="00E54B43" w:rsidP="009A4740">
      <w:pPr>
        <w:jc w:val="center"/>
        <w:rPr>
          <w:rFonts w:ascii="Arial" w:hAnsi="Arial" w:cs="Arial"/>
          <w:b/>
          <w:bCs/>
          <w:color w:val="222222"/>
          <w:sz w:val="24"/>
          <w:szCs w:val="24"/>
          <w:shd w:val="clear" w:color="auto" w:fill="FFFFFF"/>
        </w:rPr>
      </w:pPr>
    </w:p>
    <w:p w14:paraId="1B00540C" w14:textId="5A4C6FD4" w:rsidR="00E54B43" w:rsidRPr="00E54B43" w:rsidRDefault="00E54B43" w:rsidP="00E54B43">
      <w:pPr>
        <w:rPr>
          <w:rFonts w:ascii="Arial" w:hAnsi="Arial" w:cs="Arial"/>
          <w:color w:val="222222"/>
          <w:sz w:val="24"/>
          <w:szCs w:val="24"/>
          <w:shd w:val="clear" w:color="auto" w:fill="FFFFFF"/>
        </w:rPr>
      </w:pPr>
      <w:r w:rsidRPr="00E54B43">
        <w:rPr>
          <w:rFonts w:ascii="Arial" w:hAnsi="Arial" w:cs="Arial"/>
          <w:color w:val="222222"/>
          <w:sz w:val="24"/>
          <w:szCs w:val="24"/>
          <w:shd w:val="clear" w:color="auto" w:fill="FFFFFF"/>
        </w:rPr>
        <mc:AlternateContent>
          <mc:Choice Requires="wps">
            <w:drawing>
              <wp:anchor distT="0" distB="0" distL="114300" distR="114300" simplePos="0" relativeHeight="251661312" behindDoc="0" locked="0" layoutInCell="1" allowOverlap="1" wp14:anchorId="151C4A52" wp14:editId="497D93B8">
                <wp:simplePos x="0" y="0"/>
                <wp:positionH relativeFrom="column">
                  <wp:posOffset>3682365</wp:posOffset>
                </wp:positionH>
                <wp:positionV relativeFrom="paragraph">
                  <wp:posOffset>-81915</wp:posOffset>
                </wp:positionV>
                <wp:extent cx="2447925" cy="922655"/>
                <wp:effectExtent l="0" t="0" r="28575" b="1079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020"/>
                        </a:xfrm>
                        <a:prstGeom prst="rect">
                          <a:avLst/>
                        </a:prstGeom>
                        <a:solidFill>
                          <a:srgbClr val="FFFFFF"/>
                        </a:solidFill>
                        <a:ln w="25400">
                          <a:solidFill>
                            <a:srgbClr val="000000"/>
                          </a:solidFill>
                          <a:miter lim="800000"/>
                          <a:headEnd/>
                          <a:tailEnd/>
                        </a:ln>
                      </wps:spPr>
                      <wps:txbx>
                        <w:txbxContent>
                          <w:p w14:paraId="57F23E72" w14:textId="77777777" w:rsidR="00E54B43" w:rsidRDefault="00E54B43" w:rsidP="00E54B43">
                            <w:pPr>
                              <w:rPr>
                                <w:rFonts w:ascii="Arial" w:hAnsi="Arial" w:cs="Arial"/>
                                <w:sz w:val="20"/>
                                <w:szCs w:val="20"/>
                              </w:rPr>
                            </w:pPr>
                            <w:r>
                              <w:rPr>
                                <w:rFonts w:ascii="Arial" w:hAnsi="Arial" w:cs="Arial"/>
                                <w:sz w:val="20"/>
                                <w:szCs w:val="20"/>
                              </w:rPr>
                              <w:t>Centre for Psychology and Counselling</w:t>
                            </w:r>
                          </w:p>
                          <w:p w14:paraId="03528E6F" w14:textId="77777777" w:rsidR="00E54B43" w:rsidRDefault="00E54B43" w:rsidP="00E54B43">
                            <w:pPr>
                              <w:spacing w:after="0"/>
                              <w:rPr>
                                <w:rFonts w:ascii="Arial" w:hAnsi="Arial" w:cs="Arial"/>
                                <w:sz w:val="20"/>
                                <w:szCs w:val="20"/>
                              </w:rPr>
                            </w:pPr>
                            <w:r>
                              <w:rPr>
                                <w:rFonts w:ascii="Arial" w:hAnsi="Arial" w:cs="Arial"/>
                                <w:sz w:val="20"/>
                                <w:szCs w:val="20"/>
                              </w:rPr>
                              <w:t>SA1 Campus</w:t>
                            </w:r>
                          </w:p>
                          <w:p w14:paraId="112EE4D6" w14:textId="77777777" w:rsidR="00E54B43" w:rsidRDefault="00E54B43" w:rsidP="00E54B43">
                            <w:pPr>
                              <w:spacing w:after="0"/>
                              <w:rPr>
                                <w:rFonts w:ascii="Arial" w:hAnsi="Arial" w:cs="Arial"/>
                                <w:sz w:val="20"/>
                                <w:szCs w:val="20"/>
                              </w:rPr>
                            </w:pPr>
                          </w:p>
                          <w:p w14:paraId="4F0D952C" w14:textId="77777777" w:rsidR="00E54B43" w:rsidRDefault="00E54B43" w:rsidP="00E54B43">
                            <w:pPr>
                              <w:spacing w:after="0"/>
                              <w:rPr>
                                <w:rFonts w:ascii="Arial" w:hAnsi="Arial" w:cs="Arial"/>
                                <w:sz w:val="20"/>
                                <w:szCs w:val="20"/>
                              </w:rPr>
                            </w:pPr>
                            <w:r>
                              <w:rPr>
                                <w:rFonts w:ascii="Arial" w:hAnsi="Arial" w:cs="Arial"/>
                                <w:sz w:val="20"/>
                                <w:szCs w:val="20"/>
                              </w:rPr>
                              <w:t>Swansea</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51C4A52" id="_x0000_t202" coordsize="21600,21600" o:spt="202" path="m,l,21600r21600,l21600,xe">
                <v:stroke joinstyle="miter"/>
                <v:path gradientshapeok="t" o:connecttype="rect"/>
              </v:shapetype>
              <v:shape id="Text Box 6" o:spid="_x0000_s1026" type="#_x0000_t202" style="position:absolute;margin-left:289.95pt;margin-top:-6.45pt;width:192.75pt;height:72.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" strokeweight="2pt">
                <v:textbox>
                  <w:txbxContent>
                    <w:p w14:paraId="57F23E72" w14:textId="77777777" w:rsidR="00E54B43" w:rsidRDefault="00E54B43" w:rsidP="00E54B43">
                      <w:pPr>
                        <w:rPr>
                          <w:rFonts w:ascii="Arial" w:hAnsi="Arial" w:cs="Arial"/>
                          <w:sz w:val="20"/>
                          <w:szCs w:val="20"/>
                        </w:rPr>
                      </w:pPr>
                      <w:r>
                        <w:rPr>
                          <w:rFonts w:ascii="Arial" w:hAnsi="Arial" w:cs="Arial"/>
                          <w:sz w:val="20"/>
                          <w:szCs w:val="20"/>
                        </w:rPr>
                        <w:t>Centre for Psychology and Counselling</w:t>
                      </w:r>
                    </w:p>
                    <w:p w14:paraId="03528E6F" w14:textId="77777777" w:rsidR="00E54B43" w:rsidRDefault="00E54B43" w:rsidP="00E54B43">
                      <w:pPr>
                        <w:spacing w:after="0"/>
                        <w:rPr>
                          <w:rFonts w:ascii="Arial" w:hAnsi="Arial" w:cs="Arial"/>
                          <w:sz w:val="20"/>
                          <w:szCs w:val="20"/>
                        </w:rPr>
                      </w:pPr>
                      <w:r>
                        <w:rPr>
                          <w:rFonts w:ascii="Arial" w:hAnsi="Arial" w:cs="Arial"/>
                          <w:sz w:val="20"/>
                          <w:szCs w:val="20"/>
                        </w:rPr>
                        <w:t>SA1 Campus</w:t>
                      </w:r>
                    </w:p>
                    <w:p w14:paraId="112EE4D6" w14:textId="77777777" w:rsidR="00E54B43" w:rsidRDefault="00E54B43" w:rsidP="00E54B43">
                      <w:pPr>
                        <w:spacing w:after="0"/>
                        <w:rPr>
                          <w:rFonts w:ascii="Arial" w:hAnsi="Arial" w:cs="Arial"/>
                          <w:sz w:val="20"/>
                          <w:szCs w:val="20"/>
                        </w:rPr>
                      </w:pPr>
                    </w:p>
                    <w:p w14:paraId="4F0D952C" w14:textId="77777777" w:rsidR="00E54B43" w:rsidRDefault="00E54B43" w:rsidP="00E54B43">
                      <w:pPr>
                        <w:spacing w:after="0"/>
                        <w:rPr>
                          <w:rFonts w:ascii="Arial" w:hAnsi="Arial" w:cs="Arial"/>
                          <w:sz w:val="20"/>
                          <w:szCs w:val="20"/>
                        </w:rPr>
                      </w:pPr>
                      <w:r>
                        <w:rPr>
                          <w:rFonts w:ascii="Arial" w:hAnsi="Arial" w:cs="Arial"/>
                          <w:sz w:val="20"/>
                          <w:szCs w:val="20"/>
                        </w:rPr>
                        <w:t>Swansea</w:t>
                      </w:r>
                    </w:p>
                  </w:txbxContent>
                </v:textbox>
              </v:shape>
            </w:pict>
          </mc:Fallback>
        </mc:AlternateContent>
      </w:r>
      <w:r w:rsidRPr="00E54B43">
        <w:rPr>
          <w:rFonts w:ascii="Arial" w:hAnsi="Arial" w:cs="Arial"/>
          <w:b/>
          <w:color w:val="222222"/>
          <w:sz w:val="24"/>
          <w:szCs w:val="24"/>
          <w:shd w:val="clear" w:color="auto" w:fill="FFFFFF"/>
        </w:rPr>
        <w:drawing>
          <wp:inline distT="0" distB="0" distL="0" distR="0" wp14:anchorId="795BF5D1" wp14:editId="2B36CE0F">
            <wp:extent cx="2534920" cy="842010"/>
            <wp:effectExtent l="0" t="0" r="0" b="0"/>
            <wp:docPr id="5" name="Picture 5"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lose 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4920" cy="842010"/>
                    </a:xfrm>
                    <a:prstGeom prst="rect">
                      <a:avLst/>
                    </a:prstGeom>
                    <a:noFill/>
                    <a:ln>
                      <a:noFill/>
                    </a:ln>
                  </pic:spPr>
                </pic:pic>
              </a:graphicData>
            </a:graphic>
          </wp:inline>
        </w:drawing>
      </w:r>
    </w:p>
    <w:p w14:paraId="12D8172F" w14:textId="77777777" w:rsidR="00E54B43" w:rsidRPr="00E54B43" w:rsidRDefault="00E54B43" w:rsidP="00E54B43">
      <w:pPr>
        <w:rPr>
          <w:rFonts w:ascii="Arial" w:hAnsi="Arial" w:cs="Arial"/>
          <w:color w:val="222222"/>
          <w:sz w:val="24"/>
          <w:szCs w:val="24"/>
          <w:shd w:val="clear" w:color="auto" w:fill="FFFFFF"/>
          <w:lang w:val="en-US"/>
        </w:rPr>
      </w:pPr>
      <w:r w:rsidRPr="00E54B43">
        <w:rPr>
          <w:rFonts w:ascii="Arial" w:hAnsi="Arial" w:cs="Arial"/>
          <w:color w:val="222222"/>
          <w:sz w:val="24"/>
          <w:szCs w:val="24"/>
          <w:shd w:val="clear" w:color="auto" w:fill="FFFFFF"/>
          <w:lang w:val="en-US"/>
        </w:rPr>
        <w:t>This document provides key information regarding the study and provides details about what will be expected of you as a participant. Therefore, please read this information carefully before providing consent to take part.</w:t>
      </w:r>
    </w:p>
    <w:p w14:paraId="06FE32A8" w14:textId="77777777" w:rsidR="00E54B43" w:rsidRPr="00E54B43" w:rsidRDefault="00E54B43" w:rsidP="00E54B43">
      <w:pPr>
        <w:rPr>
          <w:rFonts w:ascii="Arial" w:hAnsi="Arial" w:cs="Arial"/>
          <w:color w:val="222222"/>
          <w:sz w:val="24"/>
          <w:szCs w:val="24"/>
          <w:shd w:val="clear" w:color="auto" w:fill="FFFFFF"/>
          <w:lang w:val="en-US"/>
        </w:rPr>
      </w:pPr>
      <w:r w:rsidRPr="00E54B43">
        <w:rPr>
          <w:rFonts w:ascii="Arial" w:hAnsi="Arial" w:cs="Arial"/>
          <w:color w:val="222222"/>
          <w:sz w:val="24"/>
          <w:szCs w:val="24"/>
          <w:shd w:val="clear" w:color="auto" w:fill="FFFFFF"/>
          <w:lang w:val="en-US"/>
        </w:rPr>
        <w:t>The purpose of this study is to explore whether there is</w:t>
      </w:r>
      <w:r w:rsidRPr="00E54B43">
        <w:rPr>
          <w:rFonts w:ascii="Arial" w:hAnsi="Arial" w:cs="Arial"/>
          <w:bCs/>
          <w:iCs/>
          <w:color w:val="222222"/>
          <w:sz w:val="24"/>
          <w:szCs w:val="24"/>
          <w:shd w:val="clear" w:color="auto" w:fill="FFFFFF"/>
          <w:lang w:val="en-US"/>
        </w:rPr>
        <w:t xml:space="preserve"> </w:t>
      </w:r>
      <w:r w:rsidRPr="00E54B43">
        <w:rPr>
          <w:rFonts w:ascii="Arial" w:hAnsi="Arial" w:cs="Arial"/>
          <w:bCs/>
          <w:iCs/>
          <w:color w:val="222222"/>
          <w:sz w:val="24"/>
          <w:szCs w:val="24"/>
          <w:shd w:val="clear" w:color="auto" w:fill="FFFFFF"/>
        </w:rPr>
        <w:t xml:space="preserve">significant association between gender and preference for working from home. The aim of this study is to determine whether there are a specific group of participants that prefer to work from home. </w:t>
      </w:r>
      <w:proofErr w:type="gramStart"/>
      <w:r w:rsidRPr="00E54B43">
        <w:rPr>
          <w:rFonts w:ascii="Arial" w:hAnsi="Arial" w:cs="Arial"/>
          <w:bCs/>
          <w:iCs/>
          <w:color w:val="222222"/>
          <w:sz w:val="24"/>
          <w:szCs w:val="24"/>
          <w:shd w:val="clear" w:color="auto" w:fill="FFFFFF"/>
        </w:rPr>
        <w:t>Having an understanding of</w:t>
      </w:r>
      <w:proofErr w:type="gramEnd"/>
      <w:r w:rsidRPr="00E54B43">
        <w:rPr>
          <w:rFonts w:ascii="Arial" w:hAnsi="Arial" w:cs="Arial"/>
          <w:bCs/>
          <w:iCs/>
          <w:color w:val="222222"/>
          <w:sz w:val="24"/>
          <w:szCs w:val="24"/>
          <w:shd w:val="clear" w:color="auto" w:fill="FFFFFF"/>
        </w:rPr>
        <w:t xml:space="preserve"> this may be useful for organisations in their efforts to allocate working from home time appropriately.</w:t>
      </w:r>
    </w:p>
    <w:p w14:paraId="60E9FC92" w14:textId="77777777" w:rsidR="00E54B43" w:rsidRPr="00E54B43" w:rsidRDefault="00E54B43" w:rsidP="00E54B43">
      <w:pPr>
        <w:rPr>
          <w:rFonts w:ascii="Arial" w:hAnsi="Arial" w:cs="Arial"/>
          <w:color w:val="222222"/>
          <w:sz w:val="24"/>
          <w:szCs w:val="24"/>
          <w:shd w:val="clear" w:color="auto" w:fill="FFFFFF"/>
          <w:lang w:val="en-US"/>
        </w:rPr>
      </w:pPr>
      <w:r w:rsidRPr="00E54B43">
        <w:rPr>
          <w:rFonts w:ascii="Arial" w:hAnsi="Arial" w:cs="Arial"/>
          <w:color w:val="222222"/>
          <w:sz w:val="24"/>
          <w:szCs w:val="24"/>
          <w:shd w:val="clear" w:color="auto" w:fill="FFFFFF"/>
          <w:lang w:val="en-US"/>
        </w:rPr>
        <w:t>During this study you will be required to do the following:</w:t>
      </w:r>
      <w:r w:rsidRPr="00E54B43">
        <w:rPr>
          <w:rFonts w:ascii="Arial" w:hAnsi="Arial" w:cs="Arial"/>
          <w:color w:val="222222"/>
          <w:sz w:val="24"/>
          <w:szCs w:val="24"/>
          <w:shd w:val="clear" w:color="auto" w:fill="FFFFFF"/>
        </w:rPr>
        <w:t> </w:t>
      </w:r>
    </w:p>
    <w:p w14:paraId="0B8B46F5" w14:textId="77777777" w:rsidR="00E54B43" w:rsidRPr="00E54B43" w:rsidRDefault="00E54B43" w:rsidP="00E54B43">
      <w:pPr>
        <w:numPr>
          <w:ilvl w:val="0"/>
          <w:numId w:val="1"/>
        </w:numPr>
        <w:rPr>
          <w:rFonts w:ascii="Arial" w:hAnsi="Arial" w:cs="Arial"/>
          <w:color w:val="222222"/>
          <w:sz w:val="24"/>
          <w:szCs w:val="24"/>
          <w:shd w:val="clear" w:color="auto" w:fill="FFFFFF"/>
        </w:rPr>
      </w:pPr>
      <w:r w:rsidRPr="00E54B43">
        <w:rPr>
          <w:rFonts w:ascii="Arial" w:hAnsi="Arial" w:cs="Arial"/>
          <w:color w:val="222222"/>
          <w:sz w:val="24"/>
          <w:szCs w:val="24"/>
          <w:shd w:val="clear" w:color="auto" w:fill="FFFFFF"/>
          <w:lang w:val="en-US"/>
        </w:rPr>
        <w:t>Fill out an online questionnaire asking for information about you on the following:</w:t>
      </w:r>
    </w:p>
    <w:p w14:paraId="792DD747" w14:textId="77777777" w:rsidR="00E54B43" w:rsidRPr="00E54B43" w:rsidRDefault="00E54B43" w:rsidP="00E54B43">
      <w:pPr>
        <w:numPr>
          <w:ilvl w:val="1"/>
          <w:numId w:val="1"/>
        </w:numPr>
        <w:rPr>
          <w:rFonts w:ascii="Arial" w:hAnsi="Arial" w:cs="Arial"/>
          <w:color w:val="222222"/>
          <w:sz w:val="24"/>
          <w:szCs w:val="24"/>
          <w:shd w:val="clear" w:color="auto" w:fill="FFFFFF"/>
        </w:rPr>
      </w:pPr>
      <w:r w:rsidRPr="00E54B43">
        <w:rPr>
          <w:rFonts w:ascii="Arial" w:hAnsi="Arial" w:cs="Arial"/>
          <w:color w:val="222222"/>
          <w:sz w:val="24"/>
          <w:szCs w:val="24"/>
          <w:shd w:val="clear" w:color="auto" w:fill="FFFFFF"/>
          <w:lang w:val="en-US"/>
        </w:rPr>
        <w:t>Your age</w:t>
      </w:r>
    </w:p>
    <w:p w14:paraId="6EA8BA6C" w14:textId="77777777" w:rsidR="00E54B43" w:rsidRPr="00E54B43" w:rsidRDefault="00E54B43" w:rsidP="00E54B43">
      <w:pPr>
        <w:numPr>
          <w:ilvl w:val="1"/>
          <w:numId w:val="1"/>
        </w:numPr>
        <w:rPr>
          <w:rFonts w:ascii="Arial" w:hAnsi="Arial" w:cs="Arial"/>
          <w:color w:val="222222"/>
          <w:sz w:val="24"/>
          <w:szCs w:val="24"/>
          <w:shd w:val="clear" w:color="auto" w:fill="FFFFFF"/>
        </w:rPr>
      </w:pPr>
      <w:r w:rsidRPr="00E54B43">
        <w:rPr>
          <w:rFonts w:ascii="Arial" w:hAnsi="Arial" w:cs="Arial"/>
          <w:color w:val="222222"/>
          <w:sz w:val="24"/>
          <w:szCs w:val="24"/>
          <w:shd w:val="clear" w:color="auto" w:fill="FFFFFF"/>
          <w:lang w:val="en-US"/>
        </w:rPr>
        <w:t>Your gender</w:t>
      </w:r>
    </w:p>
    <w:p w14:paraId="5A04B659" w14:textId="77777777" w:rsidR="00E54B43" w:rsidRPr="00E54B43" w:rsidRDefault="00E54B43" w:rsidP="00E54B43">
      <w:pPr>
        <w:numPr>
          <w:ilvl w:val="1"/>
          <w:numId w:val="1"/>
        </w:numPr>
        <w:rPr>
          <w:rFonts w:ascii="Arial" w:hAnsi="Arial" w:cs="Arial"/>
          <w:color w:val="222222"/>
          <w:sz w:val="24"/>
          <w:szCs w:val="24"/>
          <w:shd w:val="clear" w:color="auto" w:fill="FFFFFF"/>
        </w:rPr>
      </w:pPr>
      <w:r w:rsidRPr="00E54B43">
        <w:rPr>
          <w:rFonts w:ascii="Arial" w:hAnsi="Arial" w:cs="Arial"/>
          <w:color w:val="222222"/>
          <w:sz w:val="24"/>
          <w:szCs w:val="24"/>
          <w:shd w:val="clear" w:color="auto" w:fill="FFFFFF"/>
          <w:lang w:val="en-US"/>
        </w:rPr>
        <w:t xml:space="preserve">Your preference on working from home </w:t>
      </w:r>
      <w:r w:rsidRPr="00E54B43">
        <w:rPr>
          <w:rFonts w:ascii="Arial" w:hAnsi="Arial" w:cs="Arial"/>
          <w:color w:val="222222"/>
          <w:sz w:val="24"/>
          <w:szCs w:val="24"/>
          <w:shd w:val="clear" w:color="auto" w:fill="FFFFFF"/>
        </w:rPr>
        <w:t> </w:t>
      </w:r>
    </w:p>
    <w:p w14:paraId="01D44A94" w14:textId="77777777" w:rsidR="00E54B43" w:rsidRPr="00E54B43" w:rsidRDefault="00E54B43" w:rsidP="00E54B43">
      <w:pPr>
        <w:numPr>
          <w:ilvl w:val="0"/>
          <w:numId w:val="2"/>
        </w:numPr>
        <w:rPr>
          <w:rFonts w:ascii="Arial" w:hAnsi="Arial" w:cs="Arial"/>
          <w:color w:val="222222"/>
          <w:sz w:val="24"/>
          <w:szCs w:val="24"/>
          <w:shd w:val="clear" w:color="auto" w:fill="FFFFFF"/>
        </w:rPr>
      </w:pPr>
      <w:r w:rsidRPr="00E54B43">
        <w:rPr>
          <w:rFonts w:ascii="Arial" w:hAnsi="Arial" w:cs="Arial"/>
          <w:color w:val="222222"/>
          <w:sz w:val="24"/>
          <w:szCs w:val="24"/>
          <w:shd w:val="clear" w:color="auto" w:fill="FFFFFF"/>
          <w:lang w:val="en-US"/>
        </w:rPr>
        <w:t xml:space="preserve">At the end of the </w:t>
      </w:r>
      <w:proofErr w:type="gramStart"/>
      <w:r w:rsidRPr="00E54B43">
        <w:rPr>
          <w:rFonts w:ascii="Arial" w:hAnsi="Arial" w:cs="Arial"/>
          <w:color w:val="222222"/>
          <w:sz w:val="24"/>
          <w:szCs w:val="24"/>
          <w:shd w:val="clear" w:color="auto" w:fill="FFFFFF"/>
          <w:lang w:val="en-US"/>
        </w:rPr>
        <w:t>study</w:t>
      </w:r>
      <w:proofErr w:type="gramEnd"/>
      <w:r w:rsidRPr="00E54B43">
        <w:rPr>
          <w:rFonts w:ascii="Arial" w:hAnsi="Arial" w:cs="Arial"/>
          <w:color w:val="222222"/>
          <w:sz w:val="24"/>
          <w:szCs w:val="24"/>
          <w:shd w:val="clear" w:color="auto" w:fill="FFFFFF"/>
          <w:lang w:val="en-US"/>
        </w:rPr>
        <w:t xml:space="preserve"> you will be provided with the study debrief.</w:t>
      </w:r>
      <w:r w:rsidRPr="00E54B43">
        <w:rPr>
          <w:rFonts w:ascii="Arial" w:hAnsi="Arial" w:cs="Arial"/>
          <w:color w:val="222222"/>
          <w:sz w:val="24"/>
          <w:szCs w:val="24"/>
          <w:shd w:val="clear" w:color="auto" w:fill="FFFFFF"/>
        </w:rPr>
        <w:t> </w:t>
      </w:r>
    </w:p>
    <w:p w14:paraId="483DC5DD" w14:textId="77777777" w:rsidR="00E54B43" w:rsidRPr="00E54B43" w:rsidRDefault="00E54B43" w:rsidP="00E54B43">
      <w:pPr>
        <w:rPr>
          <w:rFonts w:ascii="Arial" w:hAnsi="Arial" w:cs="Arial"/>
          <w:color w:val="222222"/>
          <w:sz w:val="24"/>
          <w:szCs w:val="24"/>
          <w:shd w:val="clear" w:color="auto" w:fill="FFFFFF"/>
        </w:rPr>
      </w:pPr>
      <w:r w:rsidRPr="00E54B43">
        <w:rPr>
          <w:rFonts w:ascii="Arial" w:hAnsi="Arial" w:cs="Arial"/>
          <w:color w:val="222222"/>
          <w:sz w:val="24"/>
          <w:szCs w:val="24"/>
          <w:shd w:val="clear" w:color="auto" w:fill="FFFFFF"/>
          <w:lang w:val="en-US"/>
        </w:rPr>
        <w:t>If you have any questions or concerns about this study, please contact the research supervisor Stacey Coleman on stacey.coleman@uwtsd.ac.uk.</w:t>
      </w:r>
      <w:r w:rsidRPr="00E54B43">
        <w:rPr>
          <w:rFonts w:ascii="Arial" w:hAnsi="Arial" w:cs="Arial"/>
          <w:color w:val="222222"/>
          <w:sz w:val="24"/>
          <w:szCs w:val="24"/>
          <w:shd w:val="clear" w:color="auto" w:fill="FFFFFF"/>
        </w:rPr>
        <w:t> </w:t>
      </w:r>
    </w:p>
    <w:p w14:paraId="04DC8EAD" w14:textId="77777777" w:rsidR="00E54B43" w:rsidRPr="00E54B43" w:rsidRDefault="00E54B43" w:rsidP="00E54B43">
      <w:pPr>
        <w:rPr>
          <w:rFonts w:ascii="Arial" w:hAnsi="Arial" w:cs="Arial"/>
          <w:color w:val="222222"/>
          <w:sz w:val="24"/>
          <w:szCs w:val="24"/>
          <w:shd w:val="clear" w:color="auto" w:fill="FFFFFF"/>
          <w:lang w:val="en-US"/>
        </w:rPr>
      </w:pPr>
      <w:r w:rsidRPr="00E54B43">
        <w:rPr>
          <w:rFonts w:ascii="Arial" w:hAnsi="Arial" w:cs="Arial"/>
          <w:color w:val="222222"/>
          <w:sz w:val="24"/>
          <w:szCs w:val="24"/>
          <w:shd w:val="clear" w:color="auto" w:fill="FFFFFF"/>
          <w:lang w:val="en-US"/>
        </w:rPr>
        <w:t xml:space="preserve">If you are happy to take part in this study, please click the link provided on under the Week 3 tile on Moodle which will direct you to the online study. </w:t>
      </w:r>
    </w:p>
    <w:p w14:paraId="1C5A2FBB" w14:textId="77777777" w:rsidR="00E54B43" w:rsidRPr="00E54B43" w:rsidRDefault="00E54B43" w:rsidP="00E54B43">
      <w:pPr>
        <w:rPr>
          <w:rFonts w:ascii="Arial" w:hAnsi="Arial" w:cs="Arial"/>
          <w:color w:val="222222"/>
          <w:sz w:val="24"/>
          <w:szCs w:val="24"/>
          <w:shd w:val="clear" w:color="auto" w:fill="FFFFFF"/>
          <w:lang w:val="en-US"/>
        </w:rPr>
      </w:pPr>
      <w:r w:rsidRPr="00E54B43">
        <w:rPr>
          <w:rFonts w:ascii="Arial" w:hAnsi="Arial" w:cs="Arial"/>
          <w:color w:val="222222"/>
          <w:sz w:val="24"/>
          <w:szCs w:val="24"/>
          <w:shd w:val="clear" w:color="auto" w:fill="FFFFFF"/>
          <w:lang w:val="en-US"/>
        </w:rPr>
        <w:t>Please note that data collection will start at 1pm on Wednesday 6</w:t>
      </w:r>
      <w:r w:rsidRPr="00E54B43">
        <w:rPr>
          <w:rFonts w:ascii="Arial" w:hAnsi="Arial" w:cs="Arial"/>
          <w:color w:val="222222"/>
          <w:sz w:val="24"/>
          <w:szCs w:val="24"/>
          <w:shd w:val="clear" w:color="auto" w:fill="FFFFFF"/>
          <w:vertAlign w:val="superscript"/>
          <w:lang w:val="en-US"/>
        </w:rPr>
        <w:t>th</w:t>
      </w:r>
      <w:r w:rsidRPr="00E54B43">
        <w:rPr>
          <w:rFonts w:ascii="Arial" w:hAnsi="Arial" w:cs="Arial"/>
          <w:color w:val="222222"/>
          <w:sz w:val="24"/>
          <w:szCs w:val="24"/>
          <w:shd w:val="clear" w:color="auto" w:fill="FFFFFF"/>
          <w:lang w:val="en-US"/>
        </w:rPr>
        <w:t xml:space="preserve"> October and end at 5pm on Thursday 7</w:t>
      </w:r>
      <w:r w:rsidRPr="00E54B43">
        <w:rPr>
          <w:rFonts w:ascii="Arial" w:hAnsi="Arial" w:cs="Arial"/>
          <w:color w:val="222222"/>
          <w:sz w:val="24"/>
          <w:szCs w:val="24"/>
          <w:shd w:val="clear" w:color="auto" w:fill="FFFFFF"/>
          <w:vertAlign w:val="superscript"/>
          <w:lang w:val="en-US"/>
        </w:rPr>
        <w:t>th</w:t>
      </w:r>
      <w:r w:rsidRPr="00E54B43">
        <w:rPr>
          <w:rFonts w:ascii="Arial" w:hAnsi="Arial" w:cs="Arial"/>
          <w:color w:val="222222"/>
          <w:sz w:val="24"/>
          <w:szCs w:val="24"/>
          <w:shd w:val="clear" w:color="auto" w:fill="FFFFFF"/>
          <w:lang w:val="en-US"/>
        </w:rPr>
        <w:t xml:space="preserve"> October, so you will not be able to access the study outside of these times.</w:t>
      </w:r>
    </w:p>
    <w:p w14:paraId="4AE5EB34" w14:textId="77777777" w:rsidR="00E54B43" w:rsidRPr="00E54B43" w:rsidRDefault="00E54B43" w:rsidP="00E54B43">
      <w:pPr>
        <w:rPr>
          <w:rFonts w:ascii="Arial" w:hAnsi="Arial" w:cs="Arial"/>
          <w:color w:val="222222"/>
          <w:sz w:val="24"/>
          <w:szCs w:val="24"/>
          <w:shd w:val="clear" w:color="auto" w:fill="FFFFFF"/>
        </w:rPr>
      </w:pPr>
      <w:r w:rsidRPr="00E54B43">
        <w:rPr>
          <w:rFonts w:ascii="Arial" w:hAnsi="Arial" w:cs="Arial"/>
          <w:color w:val="222222"/>
          <w:sz w:val="24"/>
          <w:szCs w:val="24"/>
          <w:shd w:val="clear" w:color="auto" w:fill="FFFFFF"/>
        </w:rPr>
        <w:t xml:space="preserve">If you feel you want to leave the study, you can do so at any time by closing the browser on your computer. Once the study has ended you will </w:t>
      </w:r>
      <w:proofErr w:type="gramStart"/>
      <w:r w:rsidRPr="00E54B43">
        <w:rPr>
          <w:rFonts w:ascii="Arial" w:hAnsi="Arial" w:cs="Arial"/>
          <w:color w:val="222222"/>
          <w:sz w:val="24"/>
          <w:szCs w:val="24"/>
          <w:shd w:val="clear" w:color="auto" w:fill="FFFFFF"/>
        </w:rPr>
        <w:t>asked</w:t>
      </w:r>
      <w:proofErr w:type="gramEnd"/>
      <w:r w:rsidRPr="00E54B43">
        <w:rPr>
          <w:rFonts w:ascii="Arial" w:hAnsi="Arial" w:cs="Arial"/>
          <w:color w:val="222222"/>
          <w:sz w:val="24"/>
          <w:szCs w:val="24"/>
          <w:shd w:val="clear" w:color="auto" w:fill="FFFFFF"/>
        </w:rPr>
        <w:t xml:space="preserve"> if you want your data to be saved as part of the study. If you agree then your data will be anonymised and therefore untraceable to later delete. If you do not wish for your data to be used, please close the tab before finishing the study. </w:t>
      </w:r>
    </w:p>
    <w:p w14:paraId="19D601C6" w14:textId="77777777" w:rsidR="00753812" w:rsidRDefault="00753812" w:rsidP="009074C3">
      <w:pPr>
        <w:rPr>
          <w:rFonts w:ascii="Arial" w:hAnsi="Arial" w:cs="Arial"/>
          <w:color w:val="222222"/>
          <w:sz w:val="24"/>
          <w:szCs w:val="24"/>
          <w:shd w:val="clear" w:color="auto" w:fill="FFFFFF"/>
        </w:rPr>
      </w:pPr>
    </w:p>
    <w:p w14:paraId="449FFB11" w14:textId="77777777" w:rsidR="0052412B" w:rsidRPr="00F879C2" w:rsidRDefault="00223B1F" w:rsidP="009A4740">
      <w:pPr>
        <w:jc w:val="center"/>
        <w:rPr>
          <w:rFonts w:cstheme="minorHAnsi"/>
          <w:b/>
          <w:bCs/>
          <w:color w:val="222222"/>
          <w:sz w:val="32"/>
          <w:szCs w:val="32"/>
          <w:shd w:val="clear" w:color="auto" w:fill="FFFFFF"/>
        </w:rPr>
      </w:pPr>
      <w:r w:rsidRPr="00F879C2">
        <w:rPr>
          <w:rFonts w:cstheme="minorHAnsi"/>
          <w:b/>
          <w:bCs/>
          <w:color w:val="222222"/>
          <w:sz w:val="32"/>
          <w:szCs w:val="32"/>
          <w:shd w:val="clear" w:color="auto" w:fill="FFFFFF"/>
        </w:rPr>
        <w:lastRenderedPageBreak/>
        <w:t xml:space="preserve">Appendix </w:t>
      </w:r>
      <w:r w:rsidR="00ED6F88" w:rsidRPr="00F879C2">
        <w:rPr>
          <w:rFonts w:cstheme="minorHAnsi"/>
          <w:b/>
          <w:bCs/>
          <w:color w:val="222222"/>
          <w:sz w:val="32"/>
          <w:szCs w:val="32"/>
          <w:shd w:val="clear" w:color="auto" w:fill="FFFFFF"/>
        </w:rPr>
        <w:t>B</w:t>
      </w:r>
    </w:p>
    <w:p w14:paraId="239AC503" w14:textId="30A4FD8E" w:rsidR="00721CA9" w:rsidRPr="0052412B" w:rsidRDefault="00223B1F" w:rsidP="009A4740">
      <w:pPr>
        <w:jc w:val="center"/>
        <w:rPr>
          <w:rFonts w:ascii="Arial" w:hAnsi="Arial" w:cs="Arial"/>
          <w:color w:val="222222"/>
          <w:sz w:val="24"/>
          <w:szCs w:val="24"/>
          <w:shd w:val="clear" w:color="auto" w:fill="FFFFFF"/>
        </w:rPr>
      </w:pPr>
      <w:r w:rsidRPr="0052412B">
        <w:rPr>
          <w:rFonts w:ascii="Arial" w:hAnsi="Arial" w:cs="Arial"/>
          <w:color w:val="222222"/>
          <w:sz w:val="24"/>
          <w:szCs w:val="24"/>
          <w:shd w:val="clear" w:color="auto" w:fill="FFFFFF"/>
        </w:rPr>
        <w:t>Consent Form</w:t>
      </w:r>
    </w:p>
    <w:p w14:paraId="4A9B10BD" w14:textId="77777777" w:rsidR="00753812" w:rsidRDefault="00753812" w:rsidP="00A1050C">
      <w:pPr>
        <w:rPr>
          <w:rFonts w:ascii="Arial" w:hAnsi="Arial" w:cs="Arial"/>
          <w:color w:val="222222"/>
          <w:sz w:val="24"/>
          <w:szCs w:val="24"/>
          <w:shd w:val="clear" w:color="auto" w:fill="FFFFFF"/>
        </w:rPr>
      </w:pPr>
    </w:p>
    <w:p w14:paraId="6DB267DC" w14:textId="1DE49045" w:rsidR="00E12A20" w:rsidRPr="00E12A20" w:rsidRDefault="00E12A20" w:rsidP="005241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Times New Roman" w:eastAsia="Calibri" w:hAnsi="Times New Roman" w:cs="Times New Roman"/>
          <w:b/>
          <w:sz w:val="24"/>
          <w:u w:val="single"/>
          <w:lang w:val="en-US"/>
        </w:rPr>
      </w:pPr>
      <w:r w:rsidRPr="00E12A20">
        <w:rPr>
          <w:rFonts w:ascii="Times New Roman" w:eastAsia="Calibri" w:hAnsi="Times New Roman" w:cs="Times New Roman"/>
          <w:noProof/>
          <w:sz w:val="24"/>
        </w:rPr>
        <mc:AlternateContent>
          <mc:Choice Requires="wps">
            <w:drawing>
              <wp:anchor distT="0" distB="0" distL="114300" distR="114300" simplePos="0" relativeHeight="251665408" behindDoc="0" locked="0" layoutInCell="1" allowOverlap="1" wp14:anchorId="3FE807FE" wp14:editId="43876993">
                <wp:simplePos x="0" y="0"/>
                <wp:positionH relativeFrom="column">
                  <wp:posOffset>3533775</wp:posOffset>
                </wp:positionH>
                <wp:positionV relativeFrom="paragraph">
                  <wp:posOffset>0</wp:posOffset>
                </wp:positionV>
                <wp:extent cx="2447925" cy="923925"/>
                <wp:effectExtent l="0" t="0" r="28575" b="2857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7399EB82" w14:textId="77777777" w:rsidR="00E12A20" w:rsidRDefault="00E12A20" w:rsidP="00E12A20">
                            <w:pPr>
                              <w:rPr>
                                <w:rFonts w:ascii="Arial" w:hAnsi="Arial" w:cs="Arial"/>
                                <w:sz w:val="20"/>
                                <w:szCs w:val="20"/>
                              </w:rPr>
                            </w:pPr>
                            <w:r>
                              <w:rPr>
                                <w:rFonts w:ascii="Arial" w:hAnsi="Arial" w:cs="Arial"/>
                                <w:sz w:val="20"/>
                                <w:szCs w:val="20"/>
                              </w:rPr>
                              <w:t>Centre for Psychology and Counselling</w:t>
                            </w:r>
                          </w:p>
                          <w:p w14:paraId="72ECDFAC" w14:textId="77777777" w:rsidR="00E12A20" w:rsidRDefault="00E12A20" w:rsidP="00E12A20">
                            <w:pPr>
                              <w:rPr>
                                <w:rFonts w:ascii="Arial" w:hAnsi="Arial" w:cs="Arial"/>
                                <w:sz w:val="20"/>
                                <w:szCs w:val="20"/>
                              </w:rPr>
                            </w:pPr>
                            <w:r>
                              <w:rPr>
                                <w:rFonts w:ascii="Arial" w:hAnsi="Arial" w:cs="Arial"/>
                                <w:sz w:val="20"/>
                                <w:szCs w:val="20"/>
                              </w:rPr>
                              <w:t>SA1 Campus</w:t>
                            </w:r>
                          </w:p>
                          <w:p w14:paraId="044DB6A9" w14:textId="77777777" w:rsidR="00E12A20" w:rsidRDefault="00E12A20" w:rsidP="00E12A20">
                            <w:pPr>
                              <w:rPr>
                                <w:rFonts w:ascii="Arial" w:hAnsi="Arial" w:cs="Arial"/>
                                <w:sz w:val="20"/>
                                <w:szCs w:val="20"/>
                              </w:rPr>
                            </w:pPr>
                            <w:r>
                              <w:rPr>
                                <w:rFonts w:ascii="Arial" w:hAnsi="Arial" w:cs="Arial"/>
                                <w:sz w:val="20"/>
                                <w:szCs w:val="20"/>
                              </w:rPr>
                              <w:t>Swansea</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FE807FE" id="Text Box 2" o:spid="_x0000_s1027" type="#_x0000_t202" style="position:absolute;margin-left:278.25pt;margin-top:0;width:192.75pt;height:72.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" strokeweight="2pt">
                <v:textbox>
                  <w:txbxContent>
                    <w:p w14:paraId="7399EB82" w14:textId="77777777" w:rsidR="00E12A20" w:rsidRDefault="00E12A20" w:rsidP="00E12A20">
                      <w:pPr>
                        <w:rPr>
                          <w:rFonts w:ascii="Arial" w:hAnsi="Arial" w:cs="Arial"/>
                          <w:sz w:val="20"/>
                          <w:szCs w:val="20"/>
                        </w:rPr>
                      </w:pPr>
                      <w:r>
                        <w:rPr>
                          <w:rFonts w:ascii="Arial" w:hAnsi="Arial" w:cs="Arial"/>
                          <w:sz w:val="20"/>
                          <w:szCs w:val="20"/>
                        </w:rPr>
                        <w:t>Centre for Psychology and Counselling</w:t>
                      </w:r>
                    </w:p>
                    <w:p w14:paraId="72ECDFAC" w14:textId="77777777" w:rsidR="00E12A20" w:rsidRDefault="00E12A20" w:rsidP="00E12A20">
                      <w:pPr>
                        <w:rPr>
                          <w:rFonts w:ascii="Arial" w:hAnsi="Arial" w:cs="Arial"/>
                          <w:sz w:val="20"/>
                          <w:szCs w:val="20"/>
                        </w:rPr>
                      </w:pPr>
                      <w:r>
                        <w:rPr>
                          <w:rFonts w:ascii="Arial" w:hAnsi="Arial" w:cs="Arial"/>
                          <w:sz w:val="20"/>
                          <w:szCs w:val="20"/>
                        </w:rPr>
                        <w:t>SA1 Campus</w:t>
                      </w:r>
                    </w:p>
                    <w:p w14:paraId="044DB6A9" w14:textId="77777777" w:rsidR="00E12A20" w:rsidRDefault="00E12A20" w:rsidP="00E12A20">
                      <w:pPr>
                        <w:rPr>
                          <w:rFonts w:ascii="Arial" w:hAnsi="Arial" w:cs="Arial"/>
                          <w:sz w:val="20"/>
                          <w:szCs w:val="20"/>
                        </w:rPr>
                      </w:pPr>
                      <w:r>
                        <w:rPr>
                          <w:rFonts w:ascii="Arial" w:hAnsi="Arial" w:cs="Arial"/>
                          <w:sz w:val="20"/>
                          <w:szCs w:val="20"/>
                        </w:rPr>
                        <w:t>Swansea</w:t>
                      </w:r>
                    </w:p>
                  </w:txbxContent>
                </v:textbox>
              </v:shape>
            </w:pict>
          </mc:Fallback>
        </mc:AlternateContent>
      </w:r>
      <w:r w:rsidRPr="00E12A20">
        <w:rPr>
          <w:rFonts w:ascii="Times New Roman" w:eastAsia="Calibri" w:hAnsi="Times New Roman" w:cs="Times New Roman"/>
          <w:b/>
          <w:noProof/>
          <w:sz w:val="24"/>
          <w:lang w:eastAsia="en-GB"/>
        </w:rPr>
        <w:drawing>
          <wp:inline distT="0" distB="0" distL="0" distR="0" wp14:anchorId="3CE9FF20" wp14:editId="77ED367A">
            <wp:extent cx="2625725" cy="869315"/>
            <wp:effectExtent l="0" t="0" r="3175" b="6985"/>
            <wp:docPr id="10" name="Picture 3"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3" descr="A picture containing text, sig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5725" cy="869315"/>
                    </a:xfrm>
                    <a:prstGeom prst="rect">
                      <a:avLst/>
                    </a:prstGeom>
                    <a:noFill/>
                    <a:ln>
                      <a:noFill/>
                    </a:ln>
                  </pic:spPr>
                </pic:pic>
              </a:graphicData>
            </a:graphic>
          </wp:inline>
        </w:drawing>
      </w:r>
    </w:p>
    <w:p w14:paraId="70476213" w14:textId="77777777" w:rsidR="00E12A20" w:rsidRPr="00E12A20" w:rsidRDefault="00E12A20" w:rsidP="00E12A20">
      <w:pPr>
        <w:shd w:val="clear" w:color="auto" w:fill="FFFFFF"/>
        <w:spacing w:after="0" w:line="240" w:lineRule="auto"/>
        <w:rPr>
          <w:rFonts w:ascii="Helvetica" w:eastAsia="Times New Roman" w:hAnsi="Helvetica" w:cs="Times New Roman"/>
          <w:color w:val="32363A"/>
          <w:sz w:val="24"/>
          <w:szCs w:val="24"/>
          <w:lang w:eastAsia="zh-CN"/>
        </w:rPr>
      </w:pPr>
      <w:r w:rsidRPr="00E12A20">
        <w:rPr>
          <w:rFonts w:ascii="Helvetica" w:eastAsia="Times New Roman" w:hAnsi="Helvetica" w:cs="Times New Roman"/>
          <w:color w:val="32363A"/>
          <w:sz w:val="24"/>
          <w:szCs w:val="24"/>
          <w:lang w:eastAsia="zh-CN"/>
        </w:rPr>
        <w:t>I understand that this research study is being carried out by the module leader of the Research Methods I module for the purpose of a module assessment and that taking part in this study will involve answering a questionnaire on my age, gender, and indicating my opinions on working from home.</w:t>
      </w:r>
    </w:p>
    <w:p w14:paraId="7D8A562E" w14:textId="77777777" w:rsidR="00E12A20" w:rsidRPr="00E12A20" w:rsidRDefault="00E12A20" w:rsidP="00E12A20">
      <w:pPr>
        <w:shd w:val="clear" w:color="auto" w:fill="FFFFFF"/>
        <w:spacing w:after="0" w:line="240" w:lineRule="auto"/>
        <w:rPr>
          <w:rFonts w:ascii="Helvetica" w:eastAsia="Times New Roman" w:hAnsi="Helvetica" w:cs="Times New Roman"/>
          <w:color w:val="32363A"/>
          <w:sz w:val="24"/>
          <w:szCs w:val="24"/>
          <w:lang w:eastAsia="zh-CN"/>
        </w:rPr>
      </w:pPr>
      <w:r w:rsidRPr="00E12A20">
        <w:rPr>
          <w:rFonts w:ascii="Helvetica" w:eastAsia="Times New Roman" w:hAnsi="Helvetica" w:cs="Times New Roman"/>
          <w:color w:val="32363A"/>
          <w:sz w:val="24"/>
          <w:szCs w:val="24"/>
          <w:lang w:eastAsia="zh-CN"/>
        </w:rPr>
        <w:t> </w:t>
      </w:r>
    </w:p>
    <w:p w14:paraId="3F19167A" w14:textId="77777777" w:rsidR="00E12A20" w:rsidRPr="00E12A20" w:rsidRDefault="00E12A20" w:rsidP="00E12A20">
      <w:pPr>
        <w:shd w:val="clear" w:color="auto" w:fill="FFFFFF"/>
        <w:spacing w:after="0" w:line="240" w:lineRule="auto"/>
        <w:rPr>
          <w:rFonts w:ascii="Helvetica" w:eastAsia="Times New Roman" w:hAnsi="Helvetica" w:cs="Times New Roman"/>
          <w:color w:val="32363A"/>
          <w:sz w:val="24"/>
          <w:szCs w:val="24"/>
          <w:lang w:eastAsia="zh-CN"/>
        </w:rPr>
      </w:pPr>
      <w:r w:rsidRPr="00E12A20">
        <w:rPr>
          <w:rFonts w:ascii="Helvetica" w:eastAsia="Times New Roman" w:hAnsi="Helvetica" w:cs="Times New Roman"/>
          <w:color w:val="32363A"/>
          <w:sz w:val="24"/>
          <w:szCs w:val="24"/>
          <w:lang w:eastAsia="zh-CN"/>
        </w:rPr>
        <w:t>This study will take approximately 5 minutes to complete. </w:t>
      </w:r>
    </w:p>
    <w:p w14:paraId="40801239" w14:textId="77777777" w:rsidR="00E12A20" w:rsidRPr="00E12A20" w:rsidRDefault="00E12A20" w:rsidP="00E12A20">
      <w:pPr>
        <w:shd w:val="clear" w:color="auto" w:fill="FFFFFF"/>
        <w:spacing w:after="0" w:line="240" w:lineRule="auto"/>
        <w:rPr>
          <w:rFonts w:ascii="Helvetica" w:eastAsia="Times New Roman" w:hAnsi="Helvetica" w:cs="Times New Roman"/>
          <w:color w:val="32363A"/>
          <w:sz w:val="24"/>
          <w:szCs w:val="24"/>
          <w:lang w:eastAsia="zh-CN"/>
        </w:rPr>
      </w:pPr>
      <w:r w:rsidRPr="00E12A20">
        <w:rPr>
          <w:rFonts w:ascii="Helvetica" w:eastAsia="Times New Roman" w:hAnsi="Helvetica" w:cs="Times New Roman"/>
          <w:color w:val="32363A"/>
          <w:sz w:val="24"/>
          <w:szCs w:val="24"/>
          <w:lang w:eastAsia="zh-CN"/>
        </w:rPr>
        <w:t> </w:t>
      </w:r>
    </w:p>
    <w:p w14:paraId="0C47EEA0" w14:textId="77777777" w:rsidR="00E12A20" w:rsidRPr="00E12A20" w:rsidRDefault="00E12A20" w:rsidP="00E12A20">
      <w:pPr>
        <w:shd w:val="clear" w:color="auto" w:fill="FFFFFF"/>
        <w:spacing w:after="0" w:line="240" w:lineRule="auto"/>
        <w:rPr>
          <w:rFonts w:ascii="Helvetica" w:eastAsia="Times New Roman" w:hAnsi="Helvetica" w:cs="Times New Roman"/>
          <w:color w:val="32363A"/>
          <w:sz w:val="24"/>
          <w:szCs w:val="24"/>
          <w:lang w:eastAsia="zh-CN"/>
        </w:rPr>
      </w:pPr>
      <w:r w:rsidRPr="00E12A20">
        <w:rPr>
          <w:rFonts w:ascii="Helvetica" w:eastAsia="Times New Roman" w:hAnsi="Helvetica" w:cs="Times New Roman"/>
          <w:color w:val="32363A"/>
          <w:sz w:val="24"/>
          <w:szCs w:val="24"/>
          <w:lang w:eastAsia="zh-CN"/>
        </w:rPr>
        <w:t xml:space="preserve">I understand that participation in this study is </w:t>
      </w:r>
      <w:proofErr w:type="gramStart"/>
      <w:r w:rsidRPr="00E12A20">
        <w:rPr>
          <w:rFonts w:ascii="Helvetica" w:eastAsia="Times New Roman" w:hAnsi="Helvetica" w:cs="Times New Roman"/>
          <w:color w:val="32363A"/>
          <w:sz w:val="24"/>
          <w:szCs w:val="24"/>
          <w:lang w:eastAsia="zh-CN"/>
        </w:rPr>
        <w:t>voluntary</w:t>
      </w:r>
      <w:proofErr w:type="gramEnd"/>
      <w:r w:rsidRPr="00E12A20">
        <w:rPr>
          <w:rFonts w:ascii="Helvetica" w:eastAsia="Times New Roman" w:hAnsi="Helvetica" w:cs="Times New Roman"/>
          <w:color w:val="32363A"/>
          <w:sz w:val="24"/>
          <w:szCs w:val="24"/>
          <w:lang w:eastAsia="zh-CN"/>
        </w:rPr>
        <w:t xml:space="preserve"> and I am free to withdraw participation at any time during or before the end of the study without giving a reason by closing the computer browser. </w:t>
      </w:r>
    </w:p>
    <w:p w14:paraId="3E9A2267" w14:textId="77777777" w:rsidR="00E12A20" w:rsidRPr="00E12A20" w:rsidRDefault="00E12A20" w:rsidP="00E12A20">
      <w:pPr>
        <w:shd w:val="clear" w:color="auto" w:fill="FFFFFF"/>
        <w:spacing w:after="0" w:line="240" w:lineRule="auto"/>
        <w:rPr>
          <w:rFonts w:ascii="Helvetica" w:eastAsia="Times New Roman" w:hAnsi="Helvetica" w:cs="Times New Roman"/>
          <w:color w:val="32363A"/>
          <w:sz w:val="24"/>
          <w:szCs w:val="24"/>
          <w:lang w:eastAsia="zh-CN"/>
        </w:rPr>
      </w:pPr>
      <w:r w:rsidRPr="00E12A20">
        <w:rPr>
          <w:rFonts w:ascii="Helvetica" w:eastAsia="Times New Roman" w:hAnsi="Helvetica" w:cs="Times New Roman"/>
          <w:color w:val="32363A"/>
          <w:sz w:val="24"/>
          <w:szCs w:val="24"/>
          <w:lang w:eastAsia="zh-CN"/>
        </w:rPr>
        <w:t> </w:t>
      </w:r>
    </w:p>
    <w:p w14:paraId="3A269EB0" w14:textId="77777777" w:rsidR="00E12A20" w:rsidRPr="00E12A20" w:rsidRDefault="00E12A20" w:rsidP="00E12A20">
      <w:pPr>
        <w:shd w:val="clear" w:color="auto" w:fill="FFFFFF"/>
        <w:spacing w:after="0" w:line="240" w:lineRule="auto"/>
        <w:rPr>
          <w:rFonts w:ascii="Helvetica" w:eastAsia="Times New Roman" w:hAnsi="Helvetica" w:cs="Times New Roman"/>
          <w:color w:val="32363A"/>
          <w:sz w:val="24"/>
          <w:szCs w:val="24"/>
          <w:lang w:eastAsia="zh-CN"/>
        </w:rPr>
      </w:pPr>
      <w:r w:rsidRPr="00E12A20">
        <w:rPr>
          <w:rFonts w:ascii="Helvetica" w:eastAsia="Times New Roman" w:hAnsi="Helvetica" w:cs="Times New Roman"/>
          <w:color w:val="32363A"/>
          <w:sz w:val="24"/>
          <w:szCs w:val="24"/>
          <w:lang w:eastAsia="zh-CN"/>
        </w:rPr>
        <w:t>I understand that once I complete the study, I will not be able to withdraw my data, as it will be anonymised, and the researcher will be unable to trace my data back to me. </w:t>
      </w:r>
    </w:p>
    <w:p w14:paraId="76A29489" w14:textId="77777777" w:rsidR="00E12A20" w:rsidRPr="00E12A20" w:rsidRDefault="00E12A20" w:rsidP="00E12A20">
      <w:pPr>
        <w:shd w:val="clear" w:color="auto" w:fill="FFFFFF"/>
        <w:spacing w:after="0" w:line="240" w:lineRule="auto"/>
        <w:rPr>
          <w:rFonts w:ascii="Helvetica" w:eastAsia="Times New Roman" w:hAnsi="Helvetica" w:cs="Times New Roman"/>
          <w:color w:val="32363A"/>
          <w:sz w:val="24"/>
          <w:szCs w:val="24"/>
          <w:lang w:eastAsia="zh-CN"/>
        </w:rPr>
      </w:pPr>
      <w:r w:rsidRPr="00E12A20">
        <w:rPr>
          <w:rFonts w:ascii="Helvetica" w:eastAsia="Times New Roman" w:hAnsi="Helvetica" w:cs="Times New Roman"/>
          <w:color w:val="32363A"/>
          <w:sz w:val="24"/>
          <w:szCs w:val="24"/>
          <w:lang w:eastAsia="zh-CN"/>
        </w:rPr>
        <w:t> </w:t>
      </w:r>
    </w:p>
    <w:p w14:paraId="56293A5D" w14:textId="77777777" w:rsidR="00E12A20" w:rsidRPr="00E12A20" w:rsidRDefault="00E12A20" w:rsidP="00E12A20">
      <w:pPr>
        <w:shd w:val="clear" w:color="auto" w:fill="FFFFFF"/>
        <w:spacing w:after="0" w:line="240" w:lineRule="auto"/>
        <w:rPr>
          <w:rFonts w:ascii="Helvetica" w:eastAsia="Times New Roman" w:hAnsi="Helvetica" w:cs="Times New Roman"/>
          <w:color w:val="32363A"/>
          <w:sz w:val="24"/>
          <w:szCs w:val="24"/>
          <w:lang w:eastAsia="zh-CN"/>
        </w:rPr>
      </w:pPr>
      <w:r w:rsidRPr="00E12A20">
        <w:rPr>
          <w:rFonts w:ascii="Helvetica" w:eastAsia="Times New Roman" w:hAnsi="Helvetica" w:cs="Times New Roman"/>
          <w:color w:val="32363A"/>
          <w:sz w:val="24"/>
          <w:szCs w:val="24"/>
          <w:lang w:eastAsia="zh-CN"/>
        </w:rPr>
        <w:t>I am aware that if I have any questions or concerns about the study, I can contact the researcher supervisor, Stacey Coleman at any time before, during, or after the study on stacey.coleman@uwtsd.ac.uk. </w:t>
      </w:r>
    </w:p>
    <w:p w14:paraId="06B0DF86" w14:textId="77777777" w:rsidR="00E12A20" w:rsidRPr="00E12A20" w:rsidRDefault="00E12A20" w:rsidP="00E12A20">
      <w:pPr>
        <w:shd w:val="clear" w:color="auto" w:fill="FFFFFF"/>
        <w:spacing w:after="0" w:line="240" w:lineRule="auto"/>
        <w:rPr>
          <w:rFonts w:ascii="Helvetica" w:eastAsia="Times New Roman" w:hAnsi="Helvetica" w:cs="Times New Roman"/>
          <w:color w:val="32363A"/>
          <w:sz w:val="24"/>
          <w:szCs w:val="24"/>
          <w:lang w:eastAsia="zh-CN"/>
        </w:rPr>
      </w:pPr>
      <w:r w:rsidRPr="00E12A20">
        <w:rPr>
          <w:rFonts w:ascii="Helvetica" w:eastAsia="Times New Roman" w:hAnsi="Helvetica" w:cs="Times New Roman"/>
          <w:color w:val="32363A"/>
          <w:sz w:val="24"/>
          <w:szCs w:val="24"/>
          <w:lang w:eastAsia="zh-CN"/>
        </w:rPr>
        <w:t> </w:t>
      </w:r>
    </w:p>
    <w:p w14:paraId="4A7BD412" w14:textId="77777777" w:rsidR="00E12A20" w:rsidRPr="00E12A20" w:rsidRDefault="00E12A20" w:rsidP="00E12A20">
      <w:pPr>
        <w:shd w:val="clear" w:color="auto" w:fill="FFFFFF"/>
        <w:spacing w:after="0" w:line="240" w:lineRule="auto"/>
        <w:rPr>
          <w:rFonts w:ascii="Helvetica" w:eastAsia="Times New Roman" w:hAnsi="Helvetica" w:cs="Times New Roman"/>
          <w:color w:val="32363A"/>
          <w:sz w:val="24"/>
          <w:szCs w:val="24"/>
          <w:lang w:eastAsia="zh-CN"/>
        </w:rPr>
      </w:pPr>
      <w:r w:rsidRPr="00E12A20">
        <w:rPr>
          <w:rFonts w:ascii="Helvetica" w:eastAsia="Times New Roman" w:hAnsi="Helvetica" w:cs="Times New Roman"/>
          <w:color w:val="32363A"/>
          <w:sz w:val="24"/>
          <w:szCs w:val="24"/>
          <w:lang w:eastAsia="zh-CN"/>
        </w:rPr>
        <w:t xml:space="preserve">I understand that the information provided by me will be held confidentially, with a code assigned in place of my name. These data will be stored indefinitely in accordance with the Data Protection Act. </w:t>
      </w:r>
    </w:p>
    <w:p w14:paraId="0B839FD1" w14:textId="77777777" w:rsidR="00E12A20" w:rsidRPr="00E12A20" w:rsidRDefault="00E12A20" w:rsidP="00E12A20">
      <w:pPr>
        <w:shd w:val="clear" w:color="auto" w:fill="FFFFFF"/>
        <w:spacing w:after="0" w:line="240" w:lineRule="auto"/>
        <w:rPr>
          <w:rFonts w:ascii="Helvetica" w:eastAsia="Times New Roman" w:hAnsi="Helvetica" w:cs="Times New Roman"/>
          <w:color w:val="32363A"/>
          <w:sz w:val="24"/>
          <w:szCs w:val="24"/>
          <w:lang w:eastAsia="zh-CN"/>
        </w:rPr>
      </w:pPr>
    </w:p>
    <w:p w14:paraId="5396D045" w14:textId="77777777" w:rsidR="00E12A20" w:rsidRPr="00E12A20" w:rsidRDefault="00E12A20" w:rsidP="00E12A20">
      <w:pPr>
        <w:shd w:val="clear" w:color="auto" w:fill="FFFFFF"/>
        <w:spacing w:after="0" w:line="240" w:lineRule="auto"/>
        <w:rPr>
          <w:rFonts w:ascii="Helvetica" w:eastAsia="Times New Roman" w:hAnsi="Helvetica" w:cs="Times New Roman"/>
          <w:color w:val="32363A"/>
          <w:sz w:val="24"/>
          <w:szCs w:val="24"/>
          <w:lang w:eastAsia="zh-CN"/>
        </w:rPr>
      </w:pPr>
      <w:r w:rsidRPr="00E12A20">
        <w:rPr>
          <w:rFonts w:ascii="Helvetica" w:eastAsia="Times New Roman" w:hAnsi="Helvetica" w:cs="Times New Roman"/>
          <w:color w:val="32363A"/>
          <w:sz w:val="24"/>
          <w:szCs w:val="24"/>
          <w:lang w:eastAsia="zh-CN"/>
        </w:rPr>
        <w:t>I also understand that at the end of the study I will be provided with a debrief form.</w:t>
      </w:r>
    </w:p>
    <w:p w14:paraId="5BC0BB82" w14:textId="77777777" w:rsidR="00E12A20" w:rsidRPr="00E12A20" w:rsidRDefault="00E12A20" w:rsidP="00E12A20">
      <w:pPr>
        <w:shd w:val="clear" w:color="auto" w:fill="FFFFFF"/>
        <w:spacing w:after="0" w:line="240" w:lineRule="auto"/>
        <w:rPr>
          <w:rFonts w:ascii="Helvetica" w:eastAsia="Times New Roman" w:hAnsi="Helvetica" w:cs="Times New Roman"/>
          <w:color w:val="32363A"/>
          <w:sz w:val="24"/>
          <w:szCs w:val="24"/>
          <w:lang w:eastAsia="zh-CN"/>
        </w:rPr>
      </w:pPr>
    </w:p>
    <w:p w14:paraId="3A072185" w14:textId="3E9DBAF7" w:rsidR="008E2815" w:rsidRPr="008E2815" w:rsidRDefault="00E12A20" w:rsidP="008E2815">
      <w:pPr>
        <w:shd w:val="clear" w:color="auto" w:fill="FFFFFF"/>
        <w:spacing w:after="0" w:line="240" w:lineRule="auto"/>
        <w:rPr>
          <w:rFonts w:ascii="Helvetica" w:eastAsia="Times New Roman" w:hAnsi="Helvetica" w:cs="Times New Roman"/>
          <w:color w:val="32363A"/>
          <w:sz w:val="24"/>
          <w:szCs w:val="24"/>
          <w:lang w:eastAsia="zh-CN"/>
        </w:rPr>
      </w:pPr>
      <w:r w:rsidRPr="00E12A20">
        <w:rPr>
          <w:rFonts w:ascii="Helvetica" w:eastAsia="Times New Roman" w:hAnsi="Helvetica" w:cs="Times New Roman"/>
          <w:color w:val="32363A"/>
          <w:sz w:val="24"/>
          <w:szCs w:val="24"/>
          <w:lang w:eastAsia="zh-CN"/>
        </w:rPr>
        <w:t>Please select to agree with the statements below to give your consent to take part in this study.</w:t>
      </w:r>
    </w:p>
    <w:p w14:paraId="2967B189" w14:textId="69E96651" w:rsidR="00E12A20" w:rsidRPr="00E12A20" w:rsidRDefault="00E12A20" w:rsidP="00E12A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color w:val="0000FF"/>
          <w:sz w:val="24"/>
          <w:u w:val="single"/>
          <w:lang w:val="en-US"/>
        </w:rPr>
      </w:pPr>
      <w:r w:rsidRPr="00E12A20">
        <w:rPr>
          <w:rFonts w:ascii="Arial" w:eastAsia="Calibri" w:hAnsi="Arial" w:cs="Arial"/>
          <w:sz w:val="24"/>
          <w:lang w:val="en-US"/>
        </w:rPr>
        <w:t xml:space="preserve">You can download a copy of this consent form by clicking here: </w:t>
      </w:r>
      <w:r w:rsidRPr="00E12A20">
        <w:rPr>
          <w:rFonts w:ascii="Arial" w:eastAsia="Calibri" w:hAnsi="Arial" w:cs="Arial"/>
          <w:color w:val="0000FF"/>
          <w:sz w:val="24"/>
          <w:u w:val="single"/>
          <w:lang w:val="en-US"/>
        </w:rPr>
        <w:t>Consent Form</w:t>
      </w:r>
    </w:p>
    <w:p w14:paraId="05661A87" w14:textId="50805589" w:rsidR="00E12A20" w:rsidRPr="00E12A20" w:rsidRDefault="00E12A20" w:rsidP="00E12A20">
      <w:pPr>
        <w:spacing w:after="0" w:line="240" w:lineRule="auto"/>
        <w:textAlignment w:val="baseline"/>
        <w:rPr>
          <w:rFonts w:ascii="Times New Roman" w:eastAsia="Times New Roman" w:hAnsi="Times New Roman" w:cs="Times New Roman"/>
          <w:b/>
          <w:color w:val="000000"/>
          <w:sz w:val="24"/>
          <w:szCs w:val="24"/>
          <w:lang w:eastAsia="en-GB"/>
        </w:rPr>
      </w:pPr>
      <w:r w:rsidRPr="00E12A20">
        <w:rPr>
          <w:rFonts w:ascii="Arial" w:eastAsia="Times New Roman" w:hAnsi="Arial" w:cs="Arial"/>
          <w:b/>
          <w:color w:val="000000"/>
          <w:sz w:val="24"/>
          <w:szCs w:val="24"/>
          <w:lang w:val="en-US" w:eastAsia="en-GB"/>
        </w:rPr>
        <w:t>Please tick all the boxes below to confirm your consent into participating in this study:</w:t>
      </w:r>
      <w:r w:rsidRPr="00E12A20">
        <w:rPr>
          <w:rFonts w:ascii="Arial" w:eastAsia="Times New Roman" w:hAnsi="Arial" w:cs="Arial"/>
          <w:b/>
          <w:color w:val="000000"/>
          <w:sz w:val="24"/>
          <w:szCs w:val="24"/>
          <w:lang w:eastAsia="en-GB"/>
        </w:rPr>
        <w:t> </w:t>
      </w:r>
    </w:p>
    <w:p w14:paraId="5BDEF5F9" w14:textId="665E406F" w:rsidR="00E12A20" w:rsidRPr="00E12A20" w:rsidRDefault="00E12A20" w:rsidP="00E12A20">
      <w:pPr>
        <w:spacing w:after="0" w:line="240" w:lineRule="auto"/>
        <w:textAlignment w:val="baseline"/>
        <w:rPr>
          <w:rFonts w:ascii="Arial" w:eastAsia="Times New Roman" w:hAnsi="Arial" w:cs="Arial"/>
          <w:sz w:val="24"/>
          <w:szCs w:val="24"/>
          <w:lang w:eastAsia="en-GB"/>
        </w:rPr>
      </w:pPr>
      <w:r w:rsidRPr="00E12A20">
        <w:rPr>
          <w:rFonts w:ascii="Arial" w:eastAsia="Times New Roman" w:hAnsi="Arial" w:cs="Arial"/>
          <w:b/>
          <w:color w:val="000000"/>
          <w:sz w:val="24"/>
          <w:szCs w:val="24"/>
          <w:lang w:val="en-US" w:eastAsia="en-GB"/>
        </w:rPr>
        <w:sym w:font="Wingdings" w:char="F0A8"/>
      </w:r>
      <w:r w:rsidRPr="00E12A20">
        <w:rPr>
          <w:rFonts w:ascii="Arial" w:eastAsia="Times New Roman" w:hAnsi="Arial" w:cs="Arial"/>
          <w:b/>
          <w:color w:val="000000"/>
          <w:sz w:val="24"/>
          <w:szCs w:val="24"/>
          <w:lang w:val="en-US" w:eastAsia="en-GB"/>
        </w:rPr>
        <w:t xml:space="preserve"> I am 18 years of age or over</w:t>
      </w:r>
      <w:r w:rsidRPr="00E12A20">
        <w:rPr>
          <w:rFonts w:ascii="Arial" w:eastAsia="Times New Roman" w:hAnsi="Arial" w:cs="Arial"/>
          <w:b/>
          <w:color w:val="000000"/>
          <w:sz w:val="24"/>
          <w:szCs w:val="24"/>
          <w:lang w:eastAsia="en-GB"/>
        </w:rPr>
        <w:t> </w:t>
      </w:r>
    </w:p>
    <w:p w14:paraId="77ECC3B9" w14:textId="48DAD018" w:rsidR="00E12A20" w:rsidRPr="00E12A20" w:rsidRDefault="00E12A20" w:rsidP="00E12A20">
      <w:pPr>
        <w:spacing w:after="0" w:line="240" w:lineRule="auto"/>
        <w:textAlignment w:val="baseline"/>
        <w:rPr>
          <w:rFonts w:ascii="Times New Roman" w:eastAsia="Times New Roman" w:hAnsi="Times New Roman" w:cs="Times New Roman"/>
          <w:sz w:val="24"/>
          <w:szCs w:val="24"/>
          <w:lang w:eastAsia="en-GB"/>
        </w:rPr>
      </w:pPr>
      <w:r w:rsidRPr="00E12A20">
        <w:rPr>
          <w:rFonts w:ascii="Arial" w:eastAsia="Times New Roman" w:hAnsi="Arial" w:cs="Arial"/>
          <w:b/>
          <w:color w:val="000000"/>
          <w:sz w:val="24"/>
          <w:szCs w:val="24"/>
          <w:lang w:val="en-US" w:eastAsia="en-GB"/>
        </w:rPr>
        <w:sym w:font="Wingdings" w:char="F0A8"/>
      </w:r>
      <w:r w:rsidRPr="00E12A20">
        <w:rPr>
          <w:rFonts w:ascii="Arial" w:eastAsia="Times New Roman" w:hAnsi="Arial" w:cs="Arial"/>
          <w:b/>
          <w:color w:val="000000"/>
          <w:sz w:val="24"/>
          <w:szCs w:val="24"/>
          <w:lang w:val="en-US" w:eastAsia="en-GB"/>
        </w:rPr>
        <w:t xml:space="preserve"> I understand I can withdraw at any time without penalty by closing the browser </w:t>
      </w:r>
      <w:r w:rsidRPr="00E12A20">
        <w:rPr>
          <w:rFonts w:ascii="Arial" w:eastAsia="Times New Roman" w:hAnsi="Arial" w:cs="Arial"/>
          <w:b/>
          <w:color w:val="000000"/>
          <w:sz w:val="24"/>
          <w:szCs w:val="24"/>
          <w:lang w:eastAsia="en-GB"/>
        </w:rPr>
        <w:t> </w:t>
      </w:r>
    </w:p>
    <w:p w14:paraId="77988E1C" w14:textId="0D6E0688" w:rsidR="00E12A20" w:rsidRPr="00E12A20" w:rsidRDefault="00E12A20" w:rsidP="00E12A20">
      <w:pPr>
        <w:spacing w:after="0" w:line="240" w:lineRule="auto"/>
        <w:textAlignment w:val="baseline"/>
        <w:rPr>
          <w:rFonts w:ascii="Times New Roman" w:eastAsia="Times New Roman" w:hAnsi="Times New Roman" w:cs="Times New Roman"/>
          <w:sz w:val="24"/>
          <w:szCs w:val="24"/>
          <w:lang w:eastAsia="en-GB"/>
        </w:rPr>
      </w:pPr>
      <w:r w:rsidRPr="00E12A20">
        <w:rPr>
          <w:rFonts w:ascii="Arial" w:eastAsia="Times New Roman" w:hAnsi="Arial" w:cs="Arial"/>
          <w:b/>
          <w:color w:val="000000"/>
          <w:sz w:val="24"/>
          <w:szCs w:val="24"/>
          <w:lang w:val="en-US" w:eastAsia="en-GB"/>
        </w:rPr>
        <w:sym w:font="Wingdings" w:char="F0A8"/>
      </w:r>
      <w:r w:rsidRPr="00E12A20">
        <w:rPr>
          <w:rFonts w:ascii="Arial" w:eastAsia="Times New Roman" w:hAnsi="Arial" w:cs="Arial"/>
          <w:b/>
          <w:color w:val="000000"/>
          <w:sz w:val="24"/>
          <w:szCs w:val="24"/>
          <w:lang w:val="en-US" w:eastAsia="en-GB"/>
        </w:rPr>
        <w:t xml:space="preserve"> I understand my data will be held confidentially and my identity will remain anonymous</w:t>
      </w:r>
      <w:r w:rsidRPr="00E12A20">
        <w:rPr>
          <w:rFonts w:ascii="Arial" w:eastAsia="Times New Roman" w:hAnsi="Arial" w:cs="Arial"/>
          <w:b/>
          <w:color w:val="000000"/>
          <w:sz w:val="24"/>
          <w:szCs w:val="24"/>
          <w:lang w:eastAsia="en-GB"/>
        </w:rPr>
        <w:t> </w:t>
      </w:r>
    </w:p>
    <w:p w14:paraId="77C2B847" w14:textId="50FD52C4" w:rsidR="00E12A20" w:rsidRPr="00E12A20" w:rsidRDefault="00E12A20" w:rsidP="00E12A20">
      <w:pPr>
        <w:spacing w:after="0" w:line="240" w:lineRule="auto"/>
        <w:textAlignment w:val="baseline"/>
        <w:rPr>
          <w:rFonts w:ascii="Times New Roman" w:eastAsia="Times New Roman" w:hAnsi="Times New Roman" w:cs="Times New Roman"/>
          <w:sz w:val="24"/>
          <w:szCs w:val="24"/>
          <w:lang w:eastAsia="en-GB"/>
        </w:rPr>
      </w:pPr>
      <w:r w:rsidRPr="00E12A20">
        <w:rPr>
          <w:rFonts w:ascii="Arial" w:eastAsia="Times New Roman" w:hAnsi="Arial" w:cs="Arial"/>
          <w:b/>
          <w:color w:val="000000"/>
          <w:sz w:val="24"/>
          <w:szCs w:val="24"/>
          <w:lang w:val="en-US" w:eastAsia="en-GB"/>
        </w:rPr>
        <w:sym w:font="Wingdings" w:char="F0A8"/>
      </w:r>
      <w:r w:rsidRPr="00E12A20">
        <w:rPr>
          <w:rFonts w:ascii="Arial" w:eastAsia="Times New Roman" w:hAnsi="Arial" w:cs="Arial"/>
          <w:b/>
          <w:color w:val="000000"/>
          <w:sz w:val="24"/>
          <w:szCs w:val="24"/>
          <w:lang w:val="en-US" w:eastAsia="en-GB"/>
        </w:rPr>
        <w:t xml:space="preserve"> I understand all the above information</w:t>
      </w:r>
      <w:r w:rsidRPr="00E12A20">
        <w:rPr>
          <w:rFonts w:ascii="Arial" w:eastAsia="Times New Roman" w:hAnsi="Arial" w:cs="Arial"/>
          <w:b/>
          <w:color w:val="000000"/>
          <w:sz w:val="24"/>
          <w:szCs w:val="24"/>
          <w:lang w:eastAsia="en-GB"/>
        </w:rPr>
        <w:t> on this consent form</w:t>
      </w:r>
    </w:p>
    <w:p w14:paraId="042466A5" w14:textId="77777777" w:rsidR="00E12A20" w:rsidRPr="00E12A20" w:rsidRDefault="00E12A20" w:rsidP="00E12A20">
      <w:pPr>
        <w:spacing w:after="0" w:line="240" w:lineRule="auto"/>
        <w:textAlignment w:val="baseline"/>
        <w:rPr>
          <w:rFonts w:ascii="Times New Roman" w:eastAsia="Times New Roman" w:hAnsi="Times New Roman" w:cs="Times New Roman"/>
          <w:b/>
          <w:color w:val="000000"/>
          <w:sz w:val="24"/>
          <w:szCs w:val="24"/>
          <w:lang w:eastAsia="en-GB"/>
        </w:rPr>
      </w:pPr>
      <w:r w:rsidRPr="00E12A20">
        <w:rPr>
          <w:rFonts w:ascii="Arial" w:eastAsia="Times New Roman" w:hAnsi="Arial" w:cs="Arial"/>
          <w:b/>
          <w:color w:val="000000"/>
          <w:sz w:val="24"/>
          <w:szCs w:val="24"/>
          <w:lang w:val="en-US" w:eastAsia="en-GB"/>
        </w:rPr>
        <w:sym w:font="Wingdings" w:char="F0A8"/>
      </w:r>
      <w:r w:rsidRPr="00E12A20">
        <w:rPr>
          <w:rFonts w:ascii="Arial" w:eastAsia="Times New Roman" w:hAnsi="Arial" w:cs="Arial"/>
          <w:b/>
          <w:color w:val="000000"/>
          <w:sz w:val="24"/>
          <w:szCs w:val="24"/>
          <w:lang w:val="en-US" w:eastAsia="en-GB"/>
        </w:rPr>
        <w:t xml:space="preserve"> I consent to taking part in this study</w:t>
      </w:r>
      <w:r w:rsidRPr="00E12A20">
        <w:rPr>
          <w:rFonts w:ascii="Arial" w:eastAsia="Times New Roman" w:hAnsi="Arial" w:cs="Arial"/>
          <w:b/>
          <w:color w:val="000000"/>
          <w:sz w:val="24"/>
          <w:szCs w:val="24"/>
          <w:lang w:eastAsia="en-GB"/>
        </w:rPr>
        <w:t> </w:t>
      </w:r>
    </w:p>
    <w:p w14:paraId="45B2A026" w14:textId="77777777" w:rsidR="008E2815" w:rsidRDefault="008E2815" w:rsidP="0052412B">
      <w:pPr>
        <w:jc w:val="center"/>
        <w:rPr>
          <w:rFonts w:ascii="Arial" w:hAnsi="Arial" w:cs="Arial"/>
          <w:b/>
          <w:bCs/>
          <w:color w:val="222222"/>
          <w:sz w:val="24"/>
          <w:szCs w:val="24"/>
          <w:shd w:val="clear" w:color="auto" w:fill="FFFFFF"/>
        </w:rPr>
      </w:pPr>
    </w:p>
    <w:p w14:paraId="35DD939A" w14:textId="77777777" w:rsidR="00BE5035" w:rsidRPr="00F879C2" w:rsidRDefault="00A1050C" w:rsidP="0052412B">
      <w:pPr>
        <w:jc w:val="center"/>
        <w:rPr>
          <w:rFonts w:cstheme="minorHAnsi"/>
          <w:b/>
          <w:bCs/>
          <w:color w:val="222222"/>
          <w:sz w:val="32"/>
          <w:szCs w:val="32"/>
          <w:shd w:val="clear" w:color="auto" w:fill="FFFFFF"/>
        </w:rPr>
      </w:pPr>
      <w:r w:rsidRPr="00F879C2">
        <w:rPr>
          <w:rFonts w:cstheme="minorHAnsi"/>
          <w:b/>
          <w:bCs/>
          <w:color w:val="222222"/>
          <w:sz w:val="32"/>
          <w:szCs w:val="32"/>
          <w:shd w:val="clear" w:color="auto" w:fill="FFFFFF"/>
        </w:rPr>
        <w:lastRenderedPageBreak/>
        <w:t>Appendix C</w:t>
      </w:r>
    </w:p>
    <w:p w14:paraId="36970E17" w14:textId="1271E151" w:rsidR="00A1050C" w:rsidRPr="009A4740" w:rsidRDefault="00A1050C" w:rsidP="0052412B">
      <w:pPr>
        <w:jc w:val="center"/>
        <w:rPr>
          <w:rFonts w:ascii="Arial" w:hAnsi="Arial" w:cs="Arial"/>
          <w:b/>
          <w:bCs/>
          <w:color w:val="222222"/>
          <w:sz w:val="24"/>
          <w:szCs w:val="24"/>
          <w:shd w:val="clear" w:color="auto" w:fill="FFFFFF"/>
        </w:rPr>
      </w:pPr>
      <w:r w:rsidRPr="00BE5035">
        <w:rPr>
          <w:rFonts w:ascii="Arial" w:hAnsi="Arial" w:cs="Arial"/>
          <w:color w:val="222222"/>
          <w:sz w:val="24"/>
          <w:szCs w:val="24"/>
          <w:shd w:val="clear" w:color="auto" w:fill="FFFFFF"/>
        </w:rPr>
        <w:t>Questionnaire Questions</w:t>
      </w:r>
    </w:p>
    <w:p w14:paraId="3F0F2543" w14:textId="77777777" w:rsidR="00E54B43" w:rsidRDefault="00E54B43" w:rsidP="00521414">
      <w:pPr>
        <w:rPr>
          <w:rFonts w:ascii="Arial" w:hAnsi="Arial" w:cs="Arial"/>
          <w:b/>
          <w:bCs/>
          <w:color w:val="222222"/>
          <w:sz w:val="24"/>
          <w:szCs w:val="24"/>
          <w:shd w:val="clear" w:color="auto" w:fill="FFFFFF"/>
        </w:rPr>
      </w:pPr>
    </w:p>
    <w:p w14:paraId="2163E393" w14:textId="77777777" w:rsidR="00521414" w:rsidRPr="00521414" w:rsidRDefault="00521414" w:rsidP="00521414">
      <w:pPr>
        <w:jc w:val="center"/>
        <w:rPr>
          <w:rFonts w:ascii="Arial" w:hAnsi="Arial" w:cs="Arial"/>
          <w:b/>
          <w:bCs/>
          <w:color w:val="222222"/>
          <w:sz w:val="24"/>
          <w:szCs w:val="24"/>
          <w:shd w:val="clear" w:color="auto" w:fill="FFFFFF"/>
        </w:rPr>
      </w:pPr>
      <w:r w:rsidRPr="00521414">
        <w:rPr>
          <w:rFonts w:ascii="Arial" w:hAnsi="Arial" w:cs="Arial"/>
          <w:b/>
          <w:bCs/>
          <w:color w:val="222222"/>
          <w:sz w:val="24"/>
          <w:szCs w:val="24"/>
          <w:shd w:val="clear" w:color="auto" w:fill="FFFFFF"/>
        </w:rPr>
        <w:t>Data Collection Questions for Report 1 – Chi Square</w:t>
      </w:r>
    </w:p>
    <w:p w14:paraId="101E41EA" w14:textId="77777777" w:rsidR="00521414" w:rsidRPr="00521414" w:rsidRDefault="00521414" w:rsidP="00521414">
      <w:pPr>
        <w:rPr>
          <w:rFonts w:ascii="Arial" w:hAnsi="Arial" w:cs="Arial"/>
          <w:b/>
          <w:bCs/>
          <w:color w:val="222222"/>
          <w:sz w:val="24"/>
          <w:szCs w:val="24"/>
          <w:shd w:val="clear" w:color="auto" w:fill="FFFFFF"/>
        </w:rPr>
      </w:pPr>
      <w:r w:rsidRPr="00521414">
        <w:rPr>
          <w:rFonts w:ascii="Arial" w:hAnsi="Arial" w:cs="Arial"/>
          <w:b/>
          <w:bCs/>
          <w:color w:val="222222"/>
          <w:sz w:val="24"/>
          <w:szCs w:val="24"/>
          <w:shd w:val="clear" w:color="auto" w:fill="FFFFFF"/>
        </w:rPr>
        <w:t>Please state your gender:</w:t>
      </w:r>
    </w:p>
    <w:p w14:paraId="73D37ABB" w14:textId="243D3DF9" w:rsidR="00521414" w:rsidRPr="00521414" w:rsidRDefault="00521414" w:rsidP="00521414">
      <w:pPr>
        <w:pStyle w:val="ListParagraph"/>
        <w:numPr>
          <w:ilvl w:val="0"/>
          <w:numId w:val="3"/>
        </w:numPr>
        <w:rPr>
          <w:rFonts w:ascii="Arial" w:hAnsi="Arial" w:cs="Arial"/>
          <w:b/>
          <w:bCs/>
          <w:color w:val="222222"/>
          <w:sz w:val="24"/>
          <w:szCs w:val="24"/>
          <w:shd w:val="clear" w:color="auto" w:fill="FFFFFF"/>
        </w:rPr>
      </w:pPr>
      <w:r w:rsidRPr="00521414">
        <w:rPr>
          <w:rFonts w:ascii="Arial" w:hAnsi="Arial" w:cs="Arial"/>
          <w:b/>
          <w:bCs/>
          <w:color w:val="222222"/>
          <w:sz w:val="24"/>
          <w:szCs w:val="24"/>
          <w:shd w:val="clear" w:color="auto" w:fill="FFFFFF"/>
        </w:rPr>
        <w:t>Male</w:t>
      </w:r>
    </w:p>
    <w:p w14:paraId="13185824" w14:textId="3146226C" w:rsidR="00521414" w:rsidRPr="00521414" w:rsidRDefault="00521414" w:rsidP="00521414">
      <w:pPr>
        <w:pStyle w:val="ListParagraph"/>
        <w:numPr>
          <w:ilvl w:val="0"/>
          <w:numId w:val="3"/>
        </w:numPr>
        <w:rPr>
          <w:rFonts w:ascii="Arial" w:hAnsi="Arial" w:cs="Arial"/>
          <w:b/>
          <w:bCs/>
          <w:color w:val="222222"/>
          <w:sz w:val="24"/>
          <w:szCs w:val="24"/>
          <w:shd w:val="clear" w:color="auto" w:fill="FFFFFF"/>
        </w:rPr>
      </w:pPr>
      <w:r w:rsidRPr="00521414">
        <w:rPr>
          <w:rFonts w:ascii="Arial" w:hAnsi="Arial" w:cs="Arial"/>
          <w:b/>
          <w:bCs/>
          <w:color w:val="222222"/>
          <w:sz w:val="24"/>
          <w:szCs w:val="24"/>
          <w:shd w:val="clear" w:color="auto" w:fill="FFFFFF"/>
        </w:rPr>
        <w:t>Female</w:t>
      </w:r>
    </w:p>
    <w:p w14:paraId="27FA0877" w14:textId="13A9445C" w:rsidR="00521414" w:rsidRPr="00521414" w:rsidRDefault="00521414" w:rsidP="00521414">
      <w:pPr>
        <w:pStyle w:val="ListParagraph"/>
        <w:numPr>
          <w:ilvl w:val="0"/>
          <w:numId w:val="3"/>
        </w:numPr>
        <w:rPr>
          <w:rFonts w:ascii="Arial" w:hAnsi="Arial" w:cs="Arial"/>
          <w:b/>
          <w:bCs/>
          <w:color w:val="222222"/>
          <w:sz w:val="24"/>
          <w:szCs w:val="24"/>
          <w:shd w:val="clear" w:color="auto" w:fill="FFFFFF"/>
        </w:rPr>
      </w:pPr>
      <w:r w:rsidRPr="00521414">
        <w:rPr>
          <w:rFonts w:ascii="Arial" w:hAnsi="Arial" w:cs="Arial"/>
          <w:b/>
          <w:bCs/>
          <w:color w:val="222222"/>
          <w:sz w:val="24"/>
          <w:szCs w:val="24"/>
          <w:shd w:val="clear" w:color="auto" w:fill="FFFFFF"/>
        </w:rPr>
        <w:t>Non-binary / third gender</w:t>
      </w:r>
    </w:p>
    <w:p w14:paraId="3E23773A" w14:textId="18F4E79C" w:rsidR="00521414" w:rsidRPr="00521414" w:rsidRDefault="00521414" w:rsidP="00521414">
      <w:pPr>
        <w:pStyle w:val="ListParagraph"/>
        <w:numPr>
          <w:ilvl w:val="0"/>
          <w:numId w:val="3"/>
        </w:numPr>
        <w:rPr>
          <w:rFonts w:ascii="Arial" w:hAnsi="Arial" w:cs="Arial"/>
          <w:b/>
          <w:bCs/>
          <w:color w:val="222222"/>
          <w:sz w:val="24"/>
          <w:szCs w:val="24"/>
          <w:shd w:val="clear" w:color="auto" w:fill="FFFFFF"/>
        </w:rPr>
      </w:pPr>
      <w:r w:rsidRPr="00521414">
        <w:rPr>
          <w:rFonts w:ascii="Arial" w:hAnsi="Arial" w:cs="Arial"/>
          <w:b/>
          <w:bCs/>
          <w:color w:val="222222"/>
          <w:sz w:val="24"/>
          <w:szCs w:val="24"/>
          <w:shd w:val="clear" w:color="auto" w:fill="FFFFFF"/>
        </w:rPr>
        <w:t>Prefer not to say</w:t>
      </w:r>
    </w:p>
    <w:p w14:paraId="71A1B62C" w14:textId="77777777" w:rsidR="00521414" w:rsidRPr="00521414" w:rsidRDefault="00521414" w:rsidP="00521414">
      <w:pPr>
        <w:rPr>
          <w:rFonts w:ascii="Arial" w:hAnsi="Arial" w:cs="Arial"/>
          <w:b/>
          <w:bCs/>
          <w:color w:val="222222"/>
          <w:sz w:val="24"/>
          <w:szCs w:val="24"/>
          <w:shd w:val="clear" w:color="auto" w:fill="FFFFFF"/>
        </w:rPr>
      </w:pPr>
      <w:r w:rsidRPr="00521414">
        <w:rPr>
          <w:rFonts w:ascii="Arial" w:hAnsi="Arial" w:cs="Arial"/>
          <w:b/>
          <w:bCs/>
          <w:color w:val="222222"/>
          <w:sz w:val="24"/>
          <w:szCs w:val="24"/>
          <w:shd w:val="clear" w:color="auto" w:fill="FFFFFF"/>
        </w:rPr>
        <w:t>Please indicate your age:</w:t>
      </w:r>
    </w:p>
    <w:p w14:paraId="2D873C65" w14:textId="77777777" w:rsidR="00521414" w:rsidRDefault="00521414" w:rsidP="00521414">
      <w:pPr>
        <w:rPr>
          <w:rFonts w:ascii="Arial" w:hAnsi="Arial" w:cs="Arial"/>
          <w:b/>
          <w:bCs/>
          <w:color w:val="222222"/>
          <w:sz w:val="24"/>
          <w:szCs w:val="24"/>
          <w:shd w:val="clear" w:color="auto" w:fill="FFFFFF"/>
        </w:rPr>
      </w:pPr>
      <w:r w:rsidRPr="00521414">
        <w:rPr>
          <w:rFonts w:ascii="Arial" w:hAnsi="Arial" w:cs="Arial"/>
          <w:b/>
          <w:bCs/>
          <w:color w:val="222222"/>
          <w:sz w:val="24"/>
          <w:szCs w:val="24"/>
          <w:shd w:val="clear" w:color="auto" w:fill="FFFFFF"/>
        </w:rPr>
        <w:t>______________________________</w:t>
      </w:r>
    </w:p>
    <w:p w14:paraId="3D0A18C7" w14:textId="45857FDE" w:rsidR="00521414" w:rsidRPr="00521414" w:rsidRDefault="00521414" w:rsidP="00521414">
      <w:pPr>
        <w:rPr>
          <w:rFonts w:ascii="Arial" w:hAnsi="Arial" w:cs="Arial"/>
          <w:b/>
          <w:bCs/>
          <w:color w:val="222222"/>
          <w:sz w:val="24"/>
          <w:szCs w:val="24"/>
          <w:shd w:val="clear" w:color="auto" w:fill="FFFFFF"/>
        </w:rPr>
      </w:pPr>
      <w:r w:rsidRPr="00521414">
        <w:rPr>
          <w:rFonts w:ascii="Arial" w:hAnsi="Arial" w:cs="Arial"/>
          <w:b/>
          <w:bCs/>
          <w:color w:val="222222"/>
          <w:sz w:val="24"/>
          <w:szCs w:val="24"/>
          <w:shd w:val="clear" w:color="auto" w:fill="FFFFFF"/>
        </w:rPr>
        <w:t>Do you prefer to work from home or at your designated place of work?</w:t>
      </w:r>
    </w:p>
    <w:p w14:paraId="47655692" w14:textId="66F2A03F" w:rsidR="00521414" w:rsidRPr="00521414" w:rsidRDefault="00521414" w:rsidP="00521414">
      <w:pPr>
        <w:pStyle w:val="ListParagraph"/>
        <w:numPr>
          <w:ilvl w:val="0"/>
          <w:numId w:val="4"/>
        </w:numPr>
        <w:rPr>
          <w:rFonts w:ascii="Arial" w:hAnsi="Arial" w:cs="Arial"/>
          <w:b/>
          <w:bCs/>
          <w:color w:val="222222"/>
          <w:sz w:val="24"/>
          <w:szCs w:val="24"/>
          <w:shd w:val="clear" w:color="auto" w:fill="FFFFFF"/>
        </w:rPr>
      </w:pPr>
      <w:r w:rsidRPr="00521414">
        <w:rPr>
          <w:rFonts w:ascii="Arial" w:hAnsi="Arial" w:cs="Arial"/>
          <w:b/>
          <w:bCs/>
          <w:color w:val="222222"/>
          <w:sz w:val="24"/>
          <w:szCs w:val="24"/>
          <w:shd w:val="clear" w:color="auto" w:fill="FFFFFF"/>
        </w:rPr>
        <w:t>I prefer to work from home</w:t>
      </w:r>
    </w:p>
    <w:p w14:paraId="23550430" w14:textId="252D5E0D" w:rsidR="00E54B43" w:rsidRPr="00521414" w:rsidRDefault="00521414" w:rsidP="00521414">
      <w:pPr>
        <w:pStyle w:val="ListParagraph"/>
        <w:numPr>
          <w:ilvl w:val="0"/>
          <w:numId w:val="4"/>
        </w:numPr>
        <w:rPr>
          <w:rFonts w:ascii="Arial" w:hAnsi="Arial" w:cs="Arial"/>
          <w:b/>
          <w:bCs/>
          <w:color w:val="222222"/>
          <w:sz w:val="24"/>
          <w:szCs w:val="24"/>
          <w:shd w:val="clear" w:color="auto" w:fill="FFFFFF"/>
        </w:rPr>
      </w:pPr>
      <w:r w:rsidRPr="00521414">
        <w:rPr>
          <w:rFonts w:ascii="Arial" w:hAnsi="Arial" w:cs="Arial"/>
          <w:b/>
          <w:bCs/>
          <w:color w:val="222222"/>
          <w:sz w:val="24"/>
          <w:szCs w:val="24"/>
          <w:shd w:val="clear" w:color="auto" w:fill="FFFFFF"/>
        </w:rPr>
        <w:t>I prefer to work at my designated place o</w:t>
      </w:r>
      <w:r w:rsidRPr="00521414">
        <w:rPr>
          <w:rFonts w:ascii="Arial" w:hAnsi="Arial" w:cs="Arial"/>
          <w:b/>
          <w:bCs/>
          <w:color w:val="222222"/>
          <w:sz w:val="24"/>
          <w:szCs w:val="24"/>
          <w:shd w:val="clear" w:color="auto" w:fill="FFFFFF"/>
        </w:rPr>
        <w:t>f work</w:t>
      </w:r>
    </w:p>
    <w:p w14:paraId="668AD16C" w14:textId="77777777" w:rsidR="00E54B43" w:rsidRDefault="00E54B43" w:rsidP="009A4740">
      <w:pPr>
        <w:jc w:val="center"/>
        <w:rPr>
          <w:rFonts w:ascii="Arial" w:hAnsi="Arial" w:cs="Arial"/>
          <w:b/>
          <w:bCs/>
          <w:color w:val="222222"/>
          <w:sz w:val="24"/>
          <w:szCs w:val="24"/>
          <w:shd w:val="clear" w:color="auto" w:fill="FFFFFF"/>
        </w:rPr>
      </w:pPr>
    </w:p>
    <w:p w14:paraId="3661B8DB" w14:textId="77777777" w:rsidR="00E54B43" w:rsidRDefault="00E54B43" w:rsidP="009A4740">
      <w:pPr>
        <w:jc w:val="center"/>
        <w:rPr>
          <w:rFonts w:ascii="Arial" w:hAnsi="Arial" w:cs="Arial"/>
          <w:b/>
          <w:bCs/>
          <w:color w:val="222222"/>
          <w:sz w:val="24"/>
          <w:szCs w:val="24"/>
          <w:shd w:val="clear" w:color="auto" w:fill="FFFFFF"/>
        </w:rPr>
      </w:pPr>
    </w:p>
    <w:p w14:paraId="5DEC5CA9" w14:textId="77777777" w:rsidR="00E54B43" w:rsidRDefault="00E54B43" w:rsidP="009A4740">
      <w:pPr>
        <w:jc w:val="center"/>
        <w:rPr>
          <w:rFonts w:ascii="Arial" w:hAnsi="Arial" w:cs="Arial"/>
          <w:b/>
          <w:bCs/>
          <w:color w:val="222222"/>
          <w:sz w:val="24"/>
          <w:szCs w:val="24"/>
          <w:shd w:val="clear" w:color="auto" w:fill="FFFFFF"/>
        </w:rPr>
      </w:pPr>
    </w:p>
    <w:p w14:paraId="08E27947" w14:textId="77777777" w:rsidR="00E54B43" w:rsidRDefault="00E54B43" w:rsidP="009A4740">
      <w:pPr>
        <w:jc w:val="center"/>
        <w:rPr>
          <w:rFonts w:ascii="Arial" w:hAnsi="Arial" w:cs="Arial"/>
          <w:b/>
          <w:bCs/>
          <w:color w:val="222222"/>
          <w:sz w:val="24"/>
          <w:szCs w:val="24"/>
          <w:shd w:val="clear" w:color="auto" w:fill="FFFFFF"/>
        </w:rPr>
      </w:pPr>
    </w:p>
    <w:p w14:paraId="5E42BD7F" w14:textId="77777777" w:rsidR="00E54B43" w:rsidRDefault="00E54B43" w:rsidP="009A4740">
      <w:pPr>
        <w:jc w:val="center"/>
        <w:rPr>
          <w:rFonts w:ascii="Arial" w:hAnsi="Arial" w:cs="Arial"/>
          <w:b/>
          <w:bCs/>
          <w:color w:val="222222"/>
          <w:sz w:val="24"/>
          <w:szCs w:val="24"/>
          <w:shd w:val="clear" w:color="auto" w:fill="FFFFFF"/>
        </w:rPr>
      </w:pPr>
    </w:p>
    <w:p w14:paraId="7BF9EC0A" w14:textId="77777777" w:rsidR="00E54B43" w:rsidRDefault="00E54B43" w:rsidP="009A4740">
      <w:pPr>
        <w:jc w:val="center"/>
        <w:rPr>
          <w:rFonts w:ascii="Arial" w:hAnsi="Arial" w:cs="Arial"/>
          <w:b/>
          <w:bCs/>
          <w:color w:val="222222"/>
          <w:sz w:val="24"/>
          <w:szCs w:val="24"/>
          <w:shd w:val="clear" w:color="auto" w:fill="FFFFFF"/>
        </w:rPr>
      </w:pPr>
    </w:p>
    <w:p w14:paraId="06598021" w14:textId="77777777" w:rsidR="00E54B43" w:rsidRDefault="00E54B43" w:rsidP="009A4740">
      <w:pPr>
        <w:jc w:val="center"/>
        <w:rPr>
          <w:rFonts w:ascii="Arial" w:hAnsi="Arial" w:cs="Arial"/>
          <w:b/>
          <w:bCs/>
          <w:color w:val="222222"/>
          <w:sz w:val="24"/>
          <w:szCs w:val="24"/>
          <w:shd w:val="clear" w:color="auto" w:fill="FFFFFF"/>
        </w:rPr>
      </w:pPr>
    </w:p>
    <w:p w14:paraId="1E4F7D77" w14:textId="77777777" w:rsidR="00E54B43" w:rsidRDefault="00E54B43" w:rsidP="009A4740">
      <w:pPr>
        <w:jc w:val="center"/>
        <w:rPr>
          <w:rFonts w:ascii="Arial" w:hAnsi="Arial" w:cs="Arial"/>
          <w:b/>
          <w:bCs/>
          <w:color w:val="222222"/>
          <w:sz w:val="24"/>
          <w:szCs w:val="24"/>
          <w:shd w:val="clear" w:color="auto" w:fill="FFFFFF"/>
        </w:rPr>
      </w:pPr>
    </w:p>
    <w:p w14:paraId="3F9F7635" w14:textId="77777777" w:rsidR="00E54B43" w:rsidRDefault="00E54B43" w:rsidP="009A4740">
      <w:pPr>
        <w:jc w:val="center"/>
        <w:rPr>
          <w:rFonts w:ascii="Arial" w:hAnsi="Arial" w:cs="Arial"/>
          <w:b/>
          <w:bCs/>
          <w:color w:val="222222"/>
          <w:sz w:val="24"/>
          <w:szCs w:val="24"/>
          <w:shd w:val="clear" w:color="auto" w:fill="FFFFFF"/>
        </w:rPr>
      </w:pPr>
    </w:p>
    <w:p w14:paraId="3DA7CB32" w14:textId="77777777" w:rsidR="00E54B43" w:rsidRDefault="00E54B43" w:rsidP="009A4740">
      <w:pPr>
        <w:jc w:val="center"/>
        <w:rPr>
          <w:rFonts w:ascii="Arial" w:hAnsi="Arial" w:cs="Arial"/>
          <w:b/>
          <w:bCs/>
          <w:color w:val="222222"/>
          <w:sz w:val="24"/>
          <w:szCs w:val="24"/>
          <w:shd w:val="clear" w:color="auto" w:fill="FFFFFF"/>
        </w:rPr>
      </w:pPr>
    </w:p>
    <w:p w14:paraId="3599ED7A" w14:textId="77777777" w:rsidR="00E54B43" w:rsidRDefault="00E54B43" w:rsidP="009A4740">
      <w:pPr>
        <w:jc w:val="center"/>
        <w:rPr>
          <w:rFonts w:ascii="Arial" w:hAnsi="Arial" w:cs="Arial"/>
          <w:b/>
          <w:bCs/>
          <w:color w:val="222222"/>
          <w:sz w:val="24"/>
          <w:szCs w:val="24"/>
          <w:shd w:val="clear" w:color="auto" w:fill="FFFFFF"/>
        </w:rPr>
      </w:pPr>
    </w:p>
    <w:p w14:paraId="1DA1EF57" w14:textId="77777777" w:rsidR="00E54B43" w:rsidRDefault="00E54B43" w:rsidP="009A4740">
      <w:pPr>
        <w:jc w:val="center"/>
        <w:rPr>
          <w:rFonts w:ascii="Arial" w:hAnsi="Arial" w:cs="Arial"/>
          <w:b/>
          <w:bCs/>
          <w:color w:val="222222"/>
          <w:sz w:val="24"/>
          <w:szCs w:val="24"/>
          <w:shd w:val="clear" w:color="auto" w:fill="FFFFFF"/>
        </w:rPr>
      </w:pPr>
    </w:p>
    <w:p w14:paraId="6C0319C7" w14:textId="77777777" w:rsidR="00E54B43" w:rsidRDefault="00E54B43" w:rsidP="009A4740">
      <w:pPr>
        <w:jc w:val="center"/>
        <w:rPr>
          <w:rFonts w:ascii="Arial" w:hAnsi="Arial" w:cs="Arial"/>
          <w:b/>
          <w:bCs/>
          <w:color w:val="222222"/>
          <w:sz w:val="24"/>
          <w:szCs w:val="24"/>
          <w:shd w:val="clear" w:color="auto" w:fill="FFFFFF"/>
        </w:rPr>
      </w:pPr>
    </w:p>
    <w:p w14:paraId="0F00BB76" w14:textId="77777777" w:rsidR="00E54B43" w:rsidRDefault="00E54B43" w:rsidP="009A4740">
      <w:pPr>
        <w:jc w:val="center"/>
        <w:rPr>
          <w:rFonts w:ascii="Arial" w:hAnsi="Arial" w:cs="Arial"/>
          <w:b/>
          <w:bCs/>
          <w:color w:val="222222"/>
          <w:sz w:val="24"/>
          <w:szCs w:val="24"/>
          <w:shd w:val="clear" w:color="auto" w:fill="FFFFFF"/>
        </w:rPr>
      </w:pPr>
    </w:p>
    <w:p w14:paraId="51342D67" w14:textId="77777777" w:rsidR="00E54B43" w:rsidRDefault="00E54B43" w:rsidP="009A4740">
      <w:pPr>
        <w:jc w:val="center"/>
        <w:rPr>
          <w:rFonts w:ascii="Arial" w:hAnsi="Arial" w:cs="Arial"/>
          <w:b/>
          <w:bCs/>
          <w:color w:val="222222"/>
          <w:sz w:val="24"/>
          <w:szCs w:val="24"/>
          <w:shd w:val="clear" w:color="auto" w:fill="FFFFFF"/>
        </w:rPr>
      </w:pPr>
    </w:p>
    <w:p w14:paraId="0394166F" w14:textId="77777777" w:rsidR="00E54B43" w:rsidRDefault="00E54B43" w:rsidP="009A4740">
      <w:pPr>
        <w:jc w:val="center"/>
        <w:rPr>
          <w:rFonts w:ascii="Arial" w:hAnsi="Arial" w:cs="Arial"/>
          <w:b/>
          <w:bCs/>
          <w:color w:val="222222"/>
          <w:sz w:val="24"/>
          <w:szCs w:val="24"/>
          <w:shd w:val="clear" w:color="auto" w:fill="FFFFFF"/>
        </w:rPr>
      </w:pPr>
    </w:p>
    <w:p w14:paraId="5D310E6D" w14:textId="77777777" w:rsidR="00E54B43" w:rsidRDefault="00E54B43" w:rsidP="009A4740">
      <w:pPr>
        <w:jc w:val="center"/>
        <w:rPr>
          <w:rFonts w:ascii="Arial" w:hAnsi="Arial" w:cs="Arial"/>
          <w:b/>
          <w:bCs/>
          <w:color w:val="222222"/>
          <w:sz w:val="24"/>
          <w:szCs w:val="24"/>
          <w:shd w:val="clear" w:color="auto" w:fill="FFFFFF"/>
        </w:rPr>
      </w:pPr>
    </w:p>
    <w:p w14:paraId="22C19ADD" w14:textId="77777777" w:rsidR="00E54B43" w:rsidRDefault="00E54B43" w:rsidP="009A4740">
      <w:pPr>
        <w:jc w:val="center"/>
        <w:rPr>
          <w:rFonts w:ascii="Arial" w:hAnsi="Arial" w:cs="Arial"/>
          <w:b/>
          <w:bCs/>
          <w:color w:val="222222"/>
          <w:sz w:val="24"/>
          <w:szCs w:val="24"/>
          <w:shd w:val="clear" w:color="auto" w:fill="FFFFFF"/>
        </w:rPr>
      </w:pPr>
    </w:p>
    <w:p w14:paraId="6277BE47" w14:textId="77777777" w:rsidR="008E2815" w:rsidRDefault="009074C3" w:rsidP="00F879C2">
      <w:pPr>
        <w:jc w:val="center"/>
        <w:rPr>
          <w:rFonts w:ascii="Arial" w:hAnsi="Arial" w:cs="Arial"/>
          <w:b/>
          <w:bCs/>
          <w:color w:val="222222"/>
          <w:sz w:val="24"/>
          <w:szCs w:val="24"/>
          <w:shd w:val="clear" w:color="auto" w:fill="FFFFFF"/>
        </w:rPr>
      </w:pPr>
      <w:r w:rsidRPr="00F879C2">
        <w:rPr>
          <w:rFonts w:cstheme="minorHAnsi"/>
          <w:b/>
          <w:bCs/>
          <w:color w:val="222222"/>
          <w:sz w:val="32"/>
          <w:szCs w:val="32"/>
          <w:shd w:val="clear" w:color="auto" w:fill="FFFFFF"/>
        </w:rPr>
        <w:lastRenderedPageBreak/>
        <w:t>Appendix</w:t>
      </w:r>
      <w:r w:rsidRPr="009A4740">
        <w:rPr>
          <w:rFonts w:ascii="Arial" w:hAnsi="Arial" w:cs="Arial"/>
          <w:b/>
          <w:bCs/>
          <w:color w:val="222222"/>
          <w:sz w:val="24"/>
          <w:szCs w:val="24"/>
          <w:shd w:val="clear" w:color="auto" w:fill="FFFFFF"/>
        </w:rPr>
        <w:t xml:space="preserve"> </w:t>
      </w:r>
      <w:r w:rsidR="00A1050C" w:rsidRPr="009A4740">
        <w:rPr>
          <w:rFonts w:ascii="Arial" w:hAnsi="Arial" w:cs="Arial"/>
          <w:b/>
          <w:bCs/>
          <w:color w:val="222222"/>
          <w:sz w:val="24"/>
          <w:szCs w:val="24"/>
          <w:shd w:val="clear" w:color="auto" w:fill="FFFFFF"/>
        </w:rPr>
        <w:t>D</w:t>
      </w:r>
    </w:p>
    <w:p w14:paraId="79915B59" w14:textId="36AB3E09" w:rsidR="009074C3" w:rsidRPr="008E2815" w:rsidRDefault="009074C3" w:rsidP="0052412B">
      <w:pPr>
        <w:jc w:val="center"/>
        <w:rPr>
          <w:rFonts w:ascii="Arial" w:hAnsi="Arial" w:cs="Arial"/>
          <w:color w:val="222222"/>
          <w:sz w:val="24"/>
          <w:szCs w:val="24"/>
          <w:shd w:val="clear" w:color="auto" w:fill="FFFFFF"/>
        </w:rPr>
      </w:pPr>
      <w:r w:rsidRPr="008E2815">
        <w:rPr>
          <w:rFonts w:ascii="Arial" w:hAnsi="Arial" w:cs="Arial"/>
          <w:color w:val="222222"/>
          <w:sz w:val="24"/>
          <w:szCs w:val="24"/>
          <w:shd w:val="clear" w:color="auto" w:fill="FFFFFF"/>
        </w:rPr>
        <w:t>Debrief Form</w:t>
      </w:r>
    </w:p>
    <w:p w14:paraId="11E50DF7" w14:textId="77777777" w:rsidR="00E54B43" w:rsidRPr="009A4740" w:rsidRDefault="00E54B43" w:rsidP="009A4740">
      <w:pPr>
        <w:jc w:val="center"/>
        <w:rPr>
          <w:rFonts w:ascii="Arial" w:hAnsi="Arial" w:cs="Arial"/>
          <w:b/>
          <w:bCs/>
          <w:color w:val="222222"/>
          <w:sz w:val="24"/>
          <w:szCs w:val="24"/>
          <w:shd w:val="clear" w:color="auto" w:fill="FFFFFF"/>
        </w:rPr>
      </w:pPr>
    </w:p>
    <w:p w14:paraId="11E8704D" w14:textId="44D741F9" w:rsidR="00E54B43" w:rsidRPr="00E54B43" w:rsidRDefault="00E54B43" w:rsidP="00E54B43">
      <w:pPr>
        <w:rPr>
          <w:rFonts w:ascii="Arial" w:hAnsi="Arial" w:cs="Arial"/>
          <w:color w:val="222222"/>
          <w:sz w:val="24"/>
          <w:szCs w:val="24"/>
          <w:shd w:val="clear" w:color="auto" w:fill="FFFFFF"/>
        </w:rPr>
      </w:pPr>
      <w:r w:rsidRPr="00E54B43">
        <w:rPr>
          <w:rFonts w:ascii="Arial" w:hAnsi="Arial" w:cs="Arial"/>
          <w:color w:val="222222"/>
          <w:sz w:val="24"/>
          <w:szCs w:val="24"/>
          <w:shd w:val="clear" w:color="auto" w:fill="FFFFFF"/>
        </w:rPr>
        <mc:AlternateContent>
          <mc:Choice Requires="wps">
            <w:drawing>
              <wp:anchor distT="0" distB="0" distL="114300" distR="114300" simplePos="0" relativeHeight="251663360" behindDoc="0" locked="0" layoutInCell="1" allowOverlap="1" wp14:anchorId="1EDE5BE6" wp14:editId="67EE87A9">
                <wp:simplePos x="0" y="0"/>
                <wp:positionH relativeFrom="column">
                  <wp:posOffset>3609975</wp:posOffset>
                </wp:positionH>
                <wp:positionV relativeFrom="paragraph">
                  <wp:posOffset>-47625</wp:posOffset>
                </wp:positionV>
                <wp:extent cx="2447925" cy="923925"/>
                <wp:effectExtent l="0" t="0" r="28575" b="2857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4AACA4A8" w14:textId="77777777" w:rsidR="00E54B43" w:rsidRDefault="00E54B43" w:rsidP="00E54B43">
                            <w:pPr>
                              <w:rPr>
                                <w:rFonts w:ascii="Arial" w:eastAsia="Times New Roman" w:hAnsi="Arial" w:cs="Arial"/>
                                <w:sz w:val="20"/>
                                <w:szCs w:val="20"/>
                              </w:rPr>
                            </w:pPr>
                            <w:r>
                              <w:rPr>
                                <w:rFonts w:ascii="Arial" w:eastAsia="Times New Roman" w:hAnsi="Arial" w:cs="Arial"/>
                                <w:sz w:val="20"/>
                                <w:szCs w:val="20"/>
                              </w:rPr>
                              <w:t>Centre for Psychology and Counselling</w:t>
                            </w:r>
                          </w:p>
                          <w:p w14:paraId="5C35AEF3" w14:textId="77777777" w:rsidR="00E54B43" w:rsidRDefault="00E54B43" w:rsidP="00E54B43">
                            <w:pPr>
                              <w:rPr>
                                <w:rFonts w:ascii="Arial" w:eastAsia="Times New Roman" w:hAnsi="Arial" w:cs="Arial"/>
                                <w:sz w:val="20"/>
                                <w:szCs w:val="20"/>
                              </w:rPr>
                            </w:pPr>
                            <w:r>
                              <w:rPr>
                                <w:rFonts w:ascii="Arial" w:eastAsia="Times New Roman" w:hAnsi="Arial" w:cs="Arial"/>
                                <w:sz w:val="20"/>
                                <w:szCs w:val="20"/>
                              </w:rPr>
                              <w:t>SA1 Campus</w:t>
                            </w:r>
                          </w:p>
                          <w:p w14:paraId="12858C07" w14:textId="77777777" w:rsidR="00E54B43" w:rsidRDefault="00E54B43" w:rsidP="00E54B43">
                            <w:pPr>
                              <w:rPr>
                                <w:rFonts w:ascii="Arial" w:eastAsia="Times New Roman" w:hAnsi="Arial" w:cs="Arial"/>
                                <w:sz w:val="20"/>
                                <w:szCs w:val="20"/>
                              </w:rPr>
                            </w:pPr>
                            <w:r>
                              <w:rPr>
                                <w:rFonts w:ascii="Arial" w:eastAsia="Times New Roman" w:hAnsi="Arial" w:cs="Arial"/>
                                <w:sz w:val="20"/>
                                <w:szCs w:val="20"/>
                              </w:rPr>
                              <w:t>Swansea</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EDE5BE6" id="Text Box 8" o:spid="_x0000_s1028" type="#_x0000_t202" style="position:absolute;margin-left:284.25pt;margin-top:-3.75pt;width:192.75pt;height:7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" strokeweight="2pt">
                <v:textbox>
                  <w:txbxContent>
                    <w:p w14:paraId="4AACA4A8" w14:textId="77777777" w:rsidR="00E54B43" w:rsidRDefault="00E54B43" w:rsidP="00E54B43">
                      <w:pPr>
                        <w:rPr>
                          <w:rFonts w:ascii="Arial" w:eastAsia="Times New Roman" w:hAnsi="Arial" w:cs="Arial"/>
                          <w:sz w:val="20"/>
                          <w:szCs w:val="20"/>
                        </w:rPr>
                      </w:pPr>
                      <w:r>
                        <w:rPr>
                          <w:rFonts w:ascii="Arial" w:eastAsia="Times New Roman" w:hAnsi="Arial" w:cs="Arial"/>
                          <w:sz w:val="20"/>
                          <w:szCs w:val="20"/>
                        </w:rPr>
                        <w:t>Centre for Psychology and Counselling</w:t>
                      </w:r>
                    </w:p>
                    <w:p w14:paraId="5C35AEF3" w14:textId="77777777" w:rsidR="00E54B43" w:rsidRDefault="00E54B43" w:rsidP="00E54B43">
                      <w:pPr>
                        <w:rPr>
                          <w:rFonts w:ascii="Arial" w:eastAsia="Times New Roman" w:hAnsi="Arial" w:cs="Arial"/>
                          <w:sz w:val="20"/>
                          <w:szCs w:val="20"/>
                        </w:rPr>
                      </w:pPr>
                      <w:r>
                        <w:rPr>
                          <w:rFonts w:ascii="Arial" w:eastAsia="Times New Roman" w:hAnsi="Arial" w:cs="Arial"/>
                          <w:sz w:val="20"/>
                          <w:szCs w:val="20"/>
                        </w:rPr>
                        <w:t>SA1 Campus</w:t>
                      </w:r>
                    </w:p>
                    <w:p w14:paraId="12858C07" w14:textId="77777777" w:rsidR="00E54B43" w:rsidRDefault="00E54B43" w:rsidP="00E54B43">
                      <w:pPr>
                        <w:rPr>
                          <w:rFonts w:ascii="Arial" w:eastAsia="Times New Roman" w:hAnsi="Arial" w:cs="Arial"/>
                          <w:sz w:val="20"/>
                          <w:szCs w:val="20"/>
                        </w:rPr>
                      </w:pPr>
                      <w:r>
                        <w:rPr>
                          <w:rFonts w:ascii="Arial" w:eastAsia="Times New Roman" w:hAnsi="Arial" w:cs="Arial"/>
                          <w:sz w:val="20"/>
                          <w:szCs w:val="20"/>
                        </w:rPr>
                        <w:t>Swansea</w:t>
                      </w:r>
                    </w:p>
                  </w:txbxContent>
                </v:textbox>
              </v:shape>
            </w:pict>
          </mc:Fallback>
        </mc:AlternateContent>
      </w:r>
      <w:r w:rsidRPr="00E54B43">
        <w:rPr>
          <w:rFonts w:ascii="Arial" w:hAnsi="Arial" w:cs="Arial"/>
          <w:b/>
          <w:color w:val="222222"/>
          <w:sz w:val="24"/>
          <w:szCs w:val="24"/>
          <w:shd w:val="clear" w:color="auto" w:fill="FFFFFF"/>
        </w:rPr>
        <w:drawing>
          <wp:inline distT="0" distB="0" distL="0" distR="0" wp14:anchorId="537856F4" wp14:editId="3A532A58">
            <wp:extent cx="2625725" cy="869315"/>
            <wp:effectExtent l="0" t="0" r="3175" b="6985"/>
            <wp:docPr id="7" name="Picture 7"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ig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5725" cy="869315"/>
                    </a:xfrm>
                    <a:prstGeom prst="rect">
                      <a:avLst/>
                    </a:prstGeom>
                    <a:noFill/>
                    <a:ln>
                      <a:noFill/>
                    </a:ln>
                  </pic:spPr>
                </pic:pic>
              </a:graphicData>
            </a:graphic>
          </wp:inline>
        </w:drawing>
      </w:r>
      <w:r w:rsidRPr="00E54B43">
        <w:rPr>
          <w:rFonts w:ascii="Arial" w:hAnsi="Arial" w:cs="Arial"/>
          <w:color w:val="222222"/>
          <w:sz w:val="24"/>
          <w:szCs w:val="24"/>
          <w:shd w:val="clear" w:color="auto" w:fill="FFFFFF"/>
        </w:rPr>
        <w:t xml:space="preserve">      </w:t>
      </w:r>
    </w:p>
    <w:p w14:paraId="2D02F22C" w14:textId="77777777" w:rsidR="008E2815" w:rsidRDefault="008E2815" w:rsidP="00E54B43">
      <w:pPr>
        <w:rPr>
          <w:rFonts w:ascii="Arial" w:hAnsi="Arial" w:cs="Arial"/>
          <w:color w:val="222222"/>
          <w:sz w:val="24"/>
          <w:szCs w:val="24"/>
          <w:shd w:val="clear" w:color="auto" w:fill="FFFFFF"/>
        </w:rPr>
      </w:pPr>
    </w:p>
    <w:p w14:paraId="0034E47E" w14:textId="70B6B9CD" w:rsidR="00E54B43" w:rsidRPr="00E54B43" w:rsidRDefault="00E54B43" w:rsidP="00E54B43">
      <w:pPr>
        <w:rPr>
          <w:rFonts w:ascii="Arial" w:hAnsi="Arial" w:cs="Arial"/>
          <w:b/>
          <w:i/>
          <w:color w:val="222222"/>
          <w:sz w:val="24"/>
          <w:szCs w:val="24"/>
          <w:u w:val="single"/>
          <w:shd w:val="clear" w:color="auto" w:fill="FFFFFF"/>
        </w:rPr>
      </w:pPr>
      <w:r w:rsidRPr="00E54B43">
        <w:rPr>
          <w:rFonts w:ascii="Arial" w:hAnsi="Arial" w:cs="Arial"/>
          <w:b/>
          <w:i/>
          <w:color w:val="222222"/>
          <w:sz w:val="24"/>
          <w:szCs w:val="24"/>
          <w:u w:val="single"/>
          <w:shd w:val="clear" w:color="auto" w:fill="FFFFFF"/>
        </w:rPr>
        <w:t>An exploration into the potential relationship between gender and preference for working from home</w:t>
      </w:r>
    </w:p>
    <w:p w14:paraId="082E6AFA" w14:textId="77777777" w:rsidR="00E54B43" w:rsidRPr="00E54B43" w:rsidRDefault="00E54B43" w:rsidP="00E54B43">
      <w:pPr>
        <w:rPr>
          <w:rFonts w:ascii="Arial" w:hAnsi="Arial" w:cs="Arial"/>
          <w:bCs/>
          <w:iCs/>
          <w:color w:val="222222"/>
          <w:sz w:val="24"/>
          <w:szCs w:val="24"/>
          <w:shd w:val="clear" w:color="auto" w:fill="FFFFFF"/>
        </w:rPr>
      </w:pPr>
      <w:r w:rsidRPr="00E54B43">
        <w:rPr>
          <w:rFonts w:ascii="Arial" w:hAnsi="Arial" w:cs="Arial"/>
          <w:bCs/>
          <w:iCs/>
          <w:color w:val="222222"/>
          <w:sz w:val="24"/>
          <w:szCs w:val="24"/>
          <w:shd w:val="clear" w:color="auto" w:fill="FFFFFF"/>
        </w:rPr>
        <w:t>Thank you for taking part in this study. </w:t>
      </w:r>
    </w:p>
    <w:p w14:paraId="77CAAAF2" w14:textId="77777777" w:rsidR="00E54B43" w:rsidRPr="00E54B43" w:rsidRDefault="00E54B43" w:rsidP="00E54B43">
      <w:pPr>
        <w:rPr>
          <w:rFonts w:ascii="Arial" w:hAnsi="Arial" w:cs="Arial"/>
          <w:bCs/>
          <w:iCs/>
          <w:color w:val="222222"/>
          <w:sz w:val="24"/>
          <w:szCs w:val="24"/>
          <w:shd w:val="clear" w:color="auto" w:fill="FFFFFF"/>
        </w:rPr>
      </w:pPr>
    </w:p>
    <w:p w14:paraId="350D01FD" w14:textId="77777777" w:rsidR="00E54B43" w:rsidRPr="00E54B43" w:rsidRDefault="00E54B43" w:rsidP="00E54B43">
      <w:pPr>
        <w:rPr>
          <w:rFonts w:ascii="Arial" w:hAnsi="Arial" w:cs="Arial"/>
          <w:bCs/>
          <w:iCs/>
          <w:color w:val="222222"/>
          <w:sz w:val="24"/>
          <w:szCs w:val="24"/>
          <w:shd w:val="clear" w:color="auto" w:fill="FFFFFF"/>
        </w:rPr>
      </w:pPr>
      <w:r w:rsidRPr="00E54B43">
        <w:rPr>
          <w:rFonts w:ascii="Arial" w:hAnsi="Arial" w:cs="Arial"/>
          <w:bCs/>
          <w:iCs/>
          <w:color w:val="222222"/>
          <w:sz w:val="24"/>
          <w:szCs w:val="24"/>
          <w:shd w:val="clear" w:color="auto" w:fill="FFFFFF"/>
        </w:rPr>
        <w:t>The aim of this study is to explore whether there is a significant relationship between gender and preference for working from home. We specifically want to find out whether more females in comparison to males say that they prefer to work from home if they had a choice between working at home or at their designated place of work.</w:t>
      </w:r>
    </w:p>
    <w:p w14:paraId="4F1209D2" w14:textId="77777777" w:rsidR="00E54B43" w:rsidRPr="00E54B43" w:rsidRDefault="00E54B43" w:rsidP="00E54B43">
      <w:pPr>
        <w:rPr>
          <w:rFonts w:ascii="Arial" w:hAnsi="Arial" w:cs="Arial"/>
          <w:bCs/>
          <w:iCs/>
          <w:color w:val="222222"/>
          <w:sz w:val="24"/>
          <w:szCs w:val="24"/>
          <w:shd w:val="clear" w:color="auto" w:fill="FFFFFF"/>
        </w:rPr>
      </w:pPr>
    </w:p>
    <w:p w14:paraId="020F9F00" w14:textId="77777777" w:rsidR="00E54B43" w:rsidRPr="00E54B43" w:rsidRDefault="00E54B43" w:rsidP="00E54B43">
      <w:pPr>
        <w:rPr>
          <w:rFonts w:ascii="Arial" w:hAnsi="Arial" w:cs="Arial"/>
          <w:bCs/>
          <w:iCs/>
          <w:color w:val="222222"/>
          <w:sz w:val="24"/>
          <w:szCs w:val="24"/>
          <w:shd w:val="clear" w:color="auto" w:fill="FFFFFF"/>
        </w:rPr>
      </w:pPr>
      <w:r w:rsidRPr="00E54B43">
        <w:rPr>
          <w:rFonts w:ascii="Arial" w:hAnsi="Arial" w:cs="Arial"/>
          <w:bCs/>
          <w:iCs/>
          <w:color w:val="222222"/>
          <w:sz w:val="24"/>
          <w:szCs w:val="24"/>
          <w:shd w:val="clear" w:color="auto" w:fill="FFFFFF"/>
        </w:rPr>
        <w:t>If you wish to withdraw your data from the study, you must close your computer browser now. After this point, your data will become anonymous, and it will not be possible to trace it back to you. The data you submit will remain confidential.</w:t>
      </w:r>
    </w:p>
    <w:p w14:paraId="2C537115" w14:textId="77777777" w:rsidR="00E54B43" w:rsidRPr="00E54B43" w:rsidRDefault="00E54B43" w:rsidP="00E54B43">
      <w:pPr>
        <w:rPr>
          <w:rFonts w:ascii="Arial" w:hAnsi="Arial" w:cs="Arial"/>
          <w:bCs/>
          <w:iCs/>
          <w:color w:val="222222"/>
          <w:sz w:val="24"/>
          <w:szCs w:val="24"/>
          <w:shd w:val="clear" w:color="auto" w:fill="FFFFFF"/>
        </w:rPr>
      </w:pPr>
    </w:p>
    <w:p w14:paraId="050CF38B" w14:textId="18B0373C" w:rsidR="00E54B43" w:rsidRPr="00E54B43" w:rsidRDefault="00E54B43" w:rsidP="00E54B43">
      <w:pPr>
        <w:rPr>
          <w:rFonts w:ascii="Arial" w:hAnsi="Arial" w:cs="Arial"/>
          <w:bCs/>
          <w:iCs/>
          <w:color w:val="222222"/>
          <w:sz w:val="24"/>
          <w:szCs w:val="24"/>
          <w:shd w:val="clear" w:color="auto" w:fill="FFFFFF"/>
        </w:rPr>
      </w:pPr>
      <w:r w:rsidRPr="00E54B43">
        <w:rPr>
          <w:rFonts w:ascii="Arial" w:hAnsi="Arial" w:cs="Arial"/>
          <w:bCs/>
          <w:iCs/>
          <w:color w:val="222222"/>
          <w:sz w:val="24"/>
          <w:szCs w:val="24"/>
          <w:shd w:val="clear" w:color="auto" w:fill="FFFFFF"/>
        </w:rPr>
        <w:t xml:space="preserve">If taking part in this study has raised any concerns or if you have any questions about the study, please contact the academic supervisor Stacey Coleman: </w:t>
      </w:r>
      <w:hyperlink r:id="rId10" w:history="1">
        <w:r w:rsidRPr="00E54B43">
          <w:rPr>
            <w:rStyle w:val="Hyperlink"/>
            <w:rFonts w:ascii="Arial" w:hAnsi="Arial" w:cs="Arial"/>
            <w:bCs/>
            <w:iCs/>
            <w:sz w:val="24"/>
            <w:szCs w:val="24"/>
            <w:shd w:val="clear" w:color="auto" w:fill="FFFFFF"/>
          </w:rPr>
          <w:t>stacey.coleman@uwtsd.ac.uk</w:t>
        </w:r>
      </w:hyperlink>
      <w:r w:rsidRPr="00E54B43">
        <w:rPr>
          <w:rFonts w:ascii="Arial" w:hAnsi="Arial" w:cs="Arial"/>
          <w:bCs/>
          <w:iCs/>
          <w:color w:val="222222"/>
          <w:sz w:val="24"/>
          <w:szCs w:val="24"/>
          <w:shd w:val="clear" w:color="auto" w:fill="FFFFFF"/>
        </w:rPr>
        <w:t xml:space="preserve"> </w:t>
      </w:r>
    </w:p>
    <w:p w14:paraId="5CE7C5AE" w14:textId="77777777" w:rsidR="00E54B43" w:rsidRPr="00E54B43" w:rsidRDefault="00E54B43" w:rsidP="00E54B43">
      <w:pPr>
        <w:rPr>
          <w:rFonts w:ascii="Arial" w:hAnsi="Arial" w:cs="Arial"/>
          <w:bCs/>
          <w:iCs/>
          <w:color w:val="222222"/>
          <w:sz w:val="24"/>
          <w:szCs w:val="24"/>
          <w:shd w:val="clear" w:color="auto" w:fill="FFFFFF"/>
        </w:rPr>
      </w:pPr>
      <w:r w:rsidRPr="00E54B43">
        <w:rPr>
          <w:rFonts w:ascii="Arial" w:hAnsi="Arial" w:cs="Arial"/>
          <w:bCs/>
          <w:iCs/>
          <w:color w:val="222222"/>
          <w:sz w:val="24"/>
          <w:szCs w:val="24"/>
          <w:shd w:val="clear" w:color="auto" w:fill="FFFFFF"/>
        </w:rPr>
        <w:t>You can download a copy of this debrief sheet for your records by clicking here: Debrief</w:t>
      </w:r>
    </w:p>
    <w:p w14:paraId="4297882A" w14:textId="77777777" w:rsidR="00E54B43" w:rsidRPr="00E54B43" w:rsidRDefault="00E54B43" w:rsidP="00E54B43">
      <w:pPr>
        <w:rPr>
          <w:rFonts w:ascii="Arial" w:hAnsi="Arial" w:cs="Arial"/>
          <w:color w:val="222222"/>
          <w:sz w:val="24"/>
          <w:szCs w:val="24"/>
          <w:shd w:val="clear" w:color="auto" w:fill="FFFFFF"/>
        </w:rPr>
      </w:pPr>
      <w:r w:rsidRPr="00E54B43">
        <w:rPr>
          <w:rFonts w:ascii="Arial" w:hAnsi="Arial" w:cs="Arial"/>
          <w:color w:val="222222"/>
          <w:sz w:val="24"/>
          <w:szCs w:val="24"/>
          <w:shd w:val="clear" w:color="auto" w:fill="FFFFFF"/>
        </w:rPr>
        <w:t xml:space="preserve">If you are happy for your data to be included in this study, please click the arrow below to confirm.  </w:t>
      </w:r>
    </w:p>
    <w:p w14:paraId="4A4F98EF" w14:textId="77777777" w:rsidR="00E54B43" w:rsidRPr="00E54B43" w:rsidRDefault="00E54B43" w:rsidP="00E54B43">
      <w:pPr>
        <w:rPr>
          <w:rFonts w:ascii="Arial" w:hAnsi="Arial" w:cs="Arial"/>
          <w:b/>
          <w:color w:val="222222"/>
          <w:sz w:val="24"/>
          <w:szCs w:val="24"/>
          <w:shd w:val="clear" w:color="auto" w:fill="FFFFFF"/>
        </w:rPr>
      </w:pPr>
      <w:r w:rsidRPr="00E54B43">
        <w:rPr>
          <w:rFonts w:ascii="Arial" w:hAnsi="Arial" w:cs="Arial"/>
          <w:b/>
          <w:color w:val="222222"/>
          <w:sz w:val="24"/>
          <w:szCs w:val="24"/>
          <w:shd w:val="clear" w:color="auto" w:fill="FFFFFF"/>
        </w:rPr>
        <w:t xml:space="preserve"> </w:t>
      </w:r>
    </w:p>
    <w:p w14:paraId="70AB051F" w14:textId="3620858D" w:rsidR="00E54B43" w:rsidRPr="00E54B43" w:rsidRDefault="00E54B43" w:rsidP="00E54B43">
      <w:pPr>
        <w:rPr>
          <w:rFonts w:ascii="Arial" w:hAnsi="Arial" w:cs="Arial"/>
          <w:b/>
          <w:color w:val="222222"/>
          <w:sz w:val="24"/>
          <w:szCs w:val="24"/>
          <w:shd w:val="clear" w:color="auto" w:fill="FFFFFF"/>
        </w:rPr>
      </w:pPr>
      <w:r w:rsidRPr="00E54B43">
        <w:rPr>
          <w:rFonts w:ascii="Arial" w:hAnsi="Arial" w:cs="Arial"/>
          <w:b/>
          <w:color w:val="222222"/>
          <w:sz w:val="24"/>
          <w:szCs w:val="24"/>
          <w:shd w:val="clear" w:color="auto" w:fill="FFFFFF"/>
        </w:rPr>
        <w:t>Thank you once again for taking time to participate in this study.</w:t>
      </w:r>
    </w:p>
    <w:p w14:paraId="6BF07B68" w14:textId="77777777" w:rsidR="00E54B43" w:rsidRPr="00E54B43" w:rsidRDefault="00E54B43" w:rsidP="00E54B43">
      <w:pPr>
        <w:rPr>
          <w:rFonts w:ascii="Arial" w:hAnsi="Arial" w:cs="Arial"/>
          <w:i/>
          <w:color w:val="222222"/>
          <w:sz w:val="24"/>
          <w:szCs w:val="24"/>
          <w:u w:val="single"/>
          <w:shd w:val="clear" w:color="auto" w:fill="FFFFFF"/>
        </w:rPr>
      </w:pPr>
      <w:r w:rsidRPr="00E54B43">
        <w:rPr>
          <w:rFonts w:ascii="Arial" w:hAnsi="Arial" w:cs="Arial"/>
          <w:i/>
          <w:color w:val="222222"/>
          <w:sz w:val="24"/>
          <w:szCs w:val="24"/>
          <w:u w:val="single"/>
          <w:shd w:val="clear" w:color="auto" w:fill="FFFFFF"/>
        </w:rPr>
        <w:t>BSc Psychology</w:t>
      </w:r>
    </w:p>
    <w:p w14:paraId="03BB3C72" w14:textId="77777777" w:rsidR="00E54B43" w:rsidRPr="00E54B43" w:rsidRDefault="00E54B43" w:rsidP="00E54B43">
      <w:pPr>
        <w:rPr>
          <w:rFonts w:ascii="Arial" w:hAnsi="Arial" w:cs="Arial"/>
          <w:i/>
          <w:color w:val="222222"/>
          <w:sz w:val="24"/>
          <w:szCs w:val="24"/>
          <w:u w:val="single"/>
          <w:shd w:val="clear" w:color="auto" w:fill="FFFFFF"/>
        </w:rPr>
      </w:pPr>
      <w:r w:rsidRPr="00E54B43">
        <w:rPr>
          <w:rFonts w:ascii="Arial" w:hAnsi="Arial" w:cs="Arial"/>
          <w:i/>
          <w:color w:val="222222"/>
          <w:sz w:val="24"/>
          <w:szCs w:val="24"/>
          <w:u w:val="single"/>
          <w:shd w:val="clear" w:color="auto" w:fill="FFFFFF"/>
        </w:rPr>
        <w:t>BSc Psychology and Counselling</w:t>
      </w:r>
    </w:p>
    <w:p w14:paraId="410A9809" w14:textId="4335F6D9" w:rsidR="00E54B43" w:rsidRPr="00E54B43" w:rsidRDefault="00E54B43" w:rsidP="00E54B43">
      <w:pPr>
        <w:rPr>
          <w:rFonts w:ascii="Arial" w:hAnsi="Arial" w:cs="Arial"/>
          <w:color w:val="222222"/>
          <w:sz w:val="24"/>
          <w:szCs w:val="24"/>
          <w:shd w:val="clear" w:color="auto" w:fill="FFFFFF"/>
        </w:rPr>
      </w:pPr>
    </w:p>
    <w:p w14:paraId="7205173B" w14:textId="7BD54D4C" w:rsidR="00E12A20" w:rsidRPr="0052412B" w:rsidRDefault="00E54B43" w:rsidP="0052412B">
      <w:pPr>
        <w:rPr>
          <w:rFonts w:ascii="Arial" w:hAnsi="Arial" w:cs="Arial"/>
          <w:color w:val="222222"/>
          <w:sz w:val="24"/>
          <w:szCs w:val="24"/>
          <w:shd w:val="clear" w:color="auto" w:fill="FFFFFF"/>
        </w:rPr>
      </w:pPr>
      <w:r w:rsidRPr="00E54B43">
        <w:rPr>
          <w:rFonts w:ascii="Arial" w:hAnsi="Arial" w:cs="Arial"/>
          <w:color w:val="222222"/>
          <w:sz w:val="24"/>
          <w:szCs w:val="24"/>
          <w:shd w:val="clear" w:color="auto" w:fill="FFFFFF"/>
        </w:rPr>
        <w:t xml:space="preserve">University of Wales Trinity Saint David, Swansea </w:t>
      </w:r>
    </w:p>
    <w:p w14:paraId="6932EC04" w14:textId="77777777" w:rsidR="008E2815" w:rsidRPr="00F879C2" w:rsidRDefault="00753812" w:rsidP="009A4740">
      <w:pPr>
        <w:jc w:val="center"/>
        <w:rPr>
          <w:rFonts w:cstheme="minorHAnsi"/>
          <w:b/>
          <w:bCs/>
          <w:color w:val="222222"/>
          <w:sz w:val="32"/>
          <w:szCs w:val="32"/>
          <w:shd w:val="clear" w:color="auto" w:fill="FFFFFF"/>
        </w:rPr>
      </w:pPr>
      <w:r w:rsidRPr="00F879C2">
        <w:rPr>
          <w:rFonts w:cstheme="minorHAnsi"/>
          <w:b/>
          <w:bCs/>
          <w:color w:val="222222"/>
          <w:sz w:val="32"/>
          <w:szCs w:val="32"/>
          <w:shd w:val="clear" w:color="auto" w:fill="FFFFFF"/>
        </w:rPr>
        <w:lastRenderedPageBreak/>
        <w:t>Appendix E</w:t>
      </w:r>
    </w:p>
    <w:p w14:paraId="720416D2" w14:textId="414CAEAA" w:rsidR="00A1050C" w:rsidRPr="008E2815" w:rsidRDefault="00753812" w:rsidP="009A4740">
      <w:pPr>
        <w:jc w:val="center"/>
        <w:rPr>
          <w:rFonts w:ascii="Arial" w:hAnsi="Arial" w:cs="Arial"/>
          <w:color w:val="222222"/>
          <w:sz w:val="24"/>
          <w:szCs w:val="24"/>
          <w:shd w:val="clear" w:color="auto" w:fill="FFFFFF"/>
        </w:rPr>
      </w:pPr>
      <w:r w:rsidRPr="008E2815">
        <w:rPr>
          <w:rFonts w:ascii="Arial" w:hAnsi="Arial" w:cs="Arial"/>
          <w:color w:val="222222"/>
          <w:sz w:val="24"/>
          <w:szCs w:val="24"/>
          <w:shd w:val="clear" w:color="auto" w:fill="FFFFFF"/>
        </w:rPr>
        <w:t>Chi</w:t>
      </w:r>
      <w:r w:rsidR="008E2815" w:rsidRPr="008E2815">
        <w:rPr>
          <w:rFonts w:ascii="Arial" w:hAnsi="Arial" w:cs="Arial"/>
          <w:color w:val="222222"/>
          <w:sz w:val="24"/>
          <w:szCs w:val="24"/>
          <w:shd w:val="clear" w:color="auto" w:fill="FFFFFF"/>
        </w:rPr>
        <w:t>-squared</w:t>
      </w:r>
      <w:r w:rsidRPr="008E2815">
        <w:rPr>
          <w:rFonts w:ascii="Arial" w:hAnsi="Arial" w:cs="Arial"/>
          <w:color w:val="222222"/>
          <w:sz w:val="24"/>
          <w:szCs w:val="24"/>
          <w:shd w:val="clear" w:color="auto" w:fill="FFFFFF"/>
        </w:rPr>
        <w:t xml:space="preserve"> </w:t>
      </w:r>
      <w:r w:rsidR="008E2815" w:rsidRPr="008E2815">
        <w:rPr>
          <w:rFonts w:ascii="Arial" w:hAnsi="Arial" w:cs="Arial"/>
          <w:color w:val="222222"/>
          <w:sz w:val="24"/>
          <w:szCs w:val="24"/>
          <w:shd w:val="clear" w:color="auto" w:fill="FFFFFF"/>
        </w:rPr>
        <w:t xml:space="preserve">Test </w:t>
      </w:r>
      <w:r w:rsidRPr="008E2815">
        <w:rPr>
          <w:rFonts w:ascii="Arial" w:hAnsi="Arial" w:cs="Arial"/>
          <w:color w:val="222222"/>
          <w:sz w:val="24"/>
          <w:szCs w:val="24"/>
          <w:shd w:val="clear" w:color="auto" w:fill="FFFFFF"/>
        </w:rPr>
        <w:t>Calculations</w:t>
      </w:r>
      <w:r w:rsidR="00ED6ABC" w:rsidRPr="008E2815">
        <w:rPr>
          <w:rFonts w:ascii="Arial" w:hAnsi="Arial" w:cs="Arial"/>
          <w:color w:val="222222"/>
          <w:sz w:val="24"/>
          <w:szCs w:val="24"/>
          <w:shd w:val="clear" w:color="auto" w:fill="FFFFFF"/>
        </w:rPr>
        <w:t xml:space="preserve"> on Microsoft Excel</w:t>
      </w:r>
    </w:p>
    <w:p w14:paraId="58DDCF91" w14:textId="77777777" w:rsidR="0052412B" w:rsidRDefault="0052412B" w:rsidP="009A4740">
      <w:pPr>
        <w:jc w:val="center"/>
        <w:rPr>
          <w:rFonts w:ascii="Arial" w:hAnsi="Arial" w:cs="Arial"/>
          <w:b/>
          <w:bCs/>
          <w:color w:val="222222"/>
          <w:sz w:val="24"/>
          <w:szCs w:val="24"/>
          <w:shd w:val="clear" w:color="auto" w:fill="FFFFFF"/>
        </w:rPr>
      </w:pPr>
    </w:p>
    <w:p w14:paraId="4DF6EC63" w14:textId="4CBFBC1C" w:rsidR="008113BA" w:rsidRDefault="008E2815" w:rsidP="009A4740">
      <w:pPr>
        <w:jc w:val="center"/>
      </w:pPr>
      <w:r>
        <w:rPr>
          <w:noProof/>
        </w:rPr>
        <w:drawing>
          <wp:inline distT="0" distB="0" distL="0" distR="0" wp14:anchorId="72A04ABF" wp14:editId="0AF99BF8">
            <wp:extent cx="6686535" cy="2124714"/>
            <wp:effectExtent l="0" t="5397" r="0" b="0"/>
            <wp:docPr id="1" name="Picture 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rot="16200000">
                      <a:off x="0" y="0"/>
                      <a:ext cx="6693276" cy="2126856"/>
                    </a:xfrm>
                    <a:prstGeom prst="rect">
                      <a:avLst/>
                    </a:prstGeom>
                  </pic:spPr>
                </pic:pic>
              </a:graphicData>
            </a:graphic>
          </wp:inline>
        </w:drawing>
      </w:r>
    </w:p>
    <w:p w14:paraId="45CAB5F2" w14:textId="100494BB" w:rsidR="00E12A20" w:rsidRDefault="00E12A20" w:rsidP="009A4740">
      <w:pPr>
        <w:jc w:val="center"/>
        <w:rPr>
          <w:b/>
          <w:bCs/>
          <w:sz w:val="32"/>
          <w:szCs w:val="32"/>
        </w:rPr>
      </w:pPr>
    </w:p>
    <w:p w14:paraId="1F1F7B9E" w14:textId="6760A2D1" w:rsidR="00E12A20" w:rsidRDefault="00E12A20" w:rsidP="009A4740">
      <w:pPr>
        <w:jc w:val="center"/>
        <w:rPr>
          <w:b/>
          <w:bCs/>
          <w:sz w:val="32"/>
          <w:szCs w:val="32"/>
        </w:rPr>
      </w:pPr>
    </w:p>
    <w:p w14:paraId="5547BB34" w14:textId="6B36F370" w:rsidR="00E12A20" w:rsidRDefault="00E12A20" w:rsidP="009A4740">
      <w:pPr>
        <w:jc w:val="center"/>
        <w:rPr>
          <w:b/>
          <w:bCs/>
          <w:sz w:val="32"/>
          <w:szCs w:val="32"/>
        </w:rPr>
      </w:pPr>
    </w:p>
    <w:p w14:paraId="0DD40D34" w14:textId="48873907" w:rsidR="008E2815" w:rsidRDefault="008113BA" w:rsidP="009A4740">
      <w:pPr>
        <w:jc w:val="center"/>
        <w:rPr>
          <w:b/>
          <w:bCs/>
          <w:sz w:val="32"/>
          <w:szCs w:val="32"/>
        </w:rPr>
      </w:pPr>
      <w:r w:rsidRPr="008113BA">
        <w:rPr>
          <w:b/>
          <w:bCs/>
          <w:sz w:val="32"/>
          <w:szCs w:val="32"/>
        </w:rPr>
        <w:lastRenderedPageBreak/>
        <w:t>Appendix F</w:t>
      </w:r>
    </w:p>
    <w:p w14:paraId="79CD396B" w14:textId="61F51D2D" w:rsidR="00844919" w:rsidRPr="00F879C2" w:rsidRDefault="008113BA" w:rsidP="009A4740">
      <w:pPr>
        <w:jc w:val="center"/>
        <w:rPr>
          <w:rFonts w:ascii="Arial" w:hAnsi="Arial" w:cs="Arial"/>
          <w:sz w:val="24"/>
          <w:szCs w:val="24"/>
        </w:rPr>
      </w:pPr>
      <w:r w:rsidRPr="00F879C2">
        <w:rPr>
          <w:rFonts w:ascii="Arial" w:hAnsi="Arial" w:cs="Arial"/>
          <w:sz w:val="24"/>
          <w:szCs w:val="24"/>
        </w:rPr>
        <w:t xml:space="preserve">Data Collected from Questionnaire </w:t>
      </w:r>
    </w:p>
    <w:p w14:paraId="4DCE32CE" w14:textId="5E1FBB63" w:rsidR="0052412B" w:rsidRDefault="008E2815" w:rsidP="009A4740">
      <w:pPr>
        <w:jc w:val="center"/>
        <w:rPr>
          <w:b/>
          <w:bCs/>
          <w:sz w:val="32"/>
          <w:szCs w:val="32"/>
        </w:rPr>
      </w:pPr>
      <w:r w:rsidRPr="008113BA">
        <w:rPr>
          <w:b/>
          <w:bCs/>
          <w:sz w:val="32"/>
          <w:szCs w:val="32"/>
        </w:rPr>
        <w:drawing>
          <wp:inline distT="0" distB="0" distL="0" distR="0" wp14:anchorId="0264BC1B" wp14:editId="7810B853">
            <wp:extent cx="5731510" cy="5368461"/>
            <wp:effectExtent l="0" t="0" r="2540" b="3810"/>
            <wp:docPr id="4" name="Picture 4" descr="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pplication, 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5368461"/>
                    </a:xfrm>
                    <a:prstGeom prst="rect">
                      <a:avLst/>
                    </a:prstGeom>
                  </pic:spPr>
                </pic:pic>
              </a:graphicData>
            </a:graphic>
          </wp:inline>
        </w:drawing>
      </w:r>
    </w:p>
    <w:p w14:paraId="1769F58C" w14:textId="77777777" w:rsidR="0052412B" w:rsidRPr="008113BA" w:rsidRDefault="0052412B" w:rsidP="009A4740">
      <w:pPr>
        <w:jc w:val="center"/>
        <w:rPr>
          <w:rFonts w:ascii="Arial" w:hAnsi="Arial" w:cs="Arial"/>
          <w:b/>
          <w:bCs/>
          <w:color w:val="222222"/>
          <w:sz w:val="32"/>
          <w:szCs w:val="32"/>
          <w:shd w:val="clear" w:color="auto" w:fill="FFFFFF"/>
        </w:rPr>
      </w:pPr>
    </w:p>
    <w:sectPr w:rsidR="0052412B" w:rsidRPr="008113BA" w:rsidSect="0032151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EFDC3" w14:textId="77777777" w:rsidR="00A87031" w:rsidRDefault="00A87031" w:rsidP="00E237B3">
      <w:pPr>
        <w:spacing w:after="0" w:line="240" w:lineRule="auto"/>
      </w:pPr>
      <w:r>
        <w:separator/>
      </w:r>
    </w:p>
  </w:endnote>
  <w:endnote w:type="continuationSeparator" w:id="0">
    <w:p w14:paraId="44CC0EB6" w14:textId="77777777" w:rsidR="00A87031" w:rsidRDefault="00A87031" w:rsidP="00E237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8721798"/>
      <w:docPartObj>
        <w:docPartGallery w:val="Page Numbers (Bottom of Page)"/>
        <w:docPartUnique/>
      </w:docPartObj>
    </w:sdtPr>
    <w:sdtEndPr>
      <w:rPr>
        <w:noProof/>
      </w:rPr>
    </w:sdtEndPr>
    <w:sdtContent>
      <w:p w14:paraId="72566F98" w14:textId="2D87B235" w:rsidR="00DC2CAC" w:rsidRDefault="00DC2C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D1647E" w14:textId="77777777" w:rsidR="00DC2CAC" w:rsidRDefault="00DC2C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71873E" w14:textId="77777777" w:rsidR="00A87031" w:rsidRDefault="00A87031" w:rsidP="00E237B3">
      <w:pPr>
        <w:spacing w:after="0" w:line="240" w:lineRule="auto"/>
      </w:pPr>
      <w:r>
        <w:separator/>
      </w:r>
    </w:p>
  </w:footnote>
  <w:footnote w:type="continuationSeparator" w:id="0">
    <w:p w14:paraId="1343605C" w14:textId="77777777" w:rsidR="00A87031" w:rsidRDefault="00A87031" w:rsidP="00E237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F2B2A"/>
    <w:multiLevelType w:val="hybridMultilevel"/>
    <w:tmpl w:val="540019C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391BE6"/>
    <w:multiLevelType w:val="hybridMultilevel"/>
    <w:tmpl w:val="E78C746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8A65E0"/>
    <w:multiLevelType w:val="hybridMultilevel"/>
    <w:tmpl w:val="3C20E52E"/>
    <w:lvl w:ilvl="0" w:tplc="B63CBFA0">
      <w:start w:val="1"/>
      <w:numFmt w:val="bullet"/>
      <w:lvlText w:val=""/>
      <w:lvlJc w:val="left"/>
      <w:pPr>
        <w:tabs>
          <w:tab w:val="num" w:pos="720"/>
        </w:tabs>
        <w:ind w:left="720" w:hanging="360"/>
      </w:pPr>
      <w:rPr>
        <w:rFonts w:ascii="Symbol" w:hAnsi="Symbol" w:hint="default"/>
        <w:sz w:val="20"/>
      </w:rPr>
    </w:lvl>
    <w:lvl w:ilvl="1" w:tplc="0F8A8446">
      <w:start w:val="1"/>
      <w:numFmt w:val="bullet"/>
      <w:lvlText w:val=""/>
      <w:lvlJc w:val="left"/>
      <w:pPr>
        <w:tabs>
          <w:tab w:val="num" w:pos="1440"/>
        </w:tabs>
        <w:ind w:left="1440" w:hanging="360"/>
      </w:pPr>
      <w:rPr>
        <w:rFonts w:ascii="Symbol" w:hAnsi="Symbol" w:hint="default"/>
        <w:sz w:val="20"/>
      </w:rPr>
    </w:lvl>
    <w:lvl w:ilvl="2" w:tplc="F9026E1E">
      <w:start w:val="1"/>
      <w:numFmt w:val="bullet"/>
      <w:lvlText w:val=""/>
      <w:lvlJc w:val="left"/>
      <w:pPr>
        <w:tabs>
          <w:tab w:val="num" w:pos="2160"/>
        </w:tabs>
        <w:ind w:left="2160" w:hanging="360"/>
      </w:pPr>
      <w:rPr>
        <w:rFonts w:ascii="Symbol" w:hAnsi="Symbol" w:hint="default"/>
        <w:sz w:val="20"/>
      </w:rPr>
    </w:lvl>
    <w:lvl w:ilvl="3" w:tplc="E81C3BBE">
      <w:start w:val="1"/>
      <w:numFmt w:val="bullet"/>
      <w:lvlText w:val=""/>
      <w:lvlJc w:val="left"/>
      <w:pPr>
        <w:tabs>
          <w:tab w:val="num" w:pos="2880"/>
        </w:tabs>
        <w:ind w:left="2880" w:hanging="360"/>
      </w:pPr>
      <w:rPr>
        <w:rFonts w:ascii="Symbol" w:hAnsi="Symbol" w:hint="default"/>
        <w:sz w:val="20"/>
      </w:rPr>
    </w:lvl>
    <w:lvl w:ilvl="4" w:tplc="56E61178">
      <w:start w:val="1"/>
      <w:numFmt w:val="bullet"/>
      <w:lvlText w:val=""/>
      <w:lvlJc w:val="left"/>
      <w:pPr>
        <w:tabs>
          <w:tab w:val="num" w:pos="3600"/>
        </w:tabs>
        <w:ind w:left="3600" w:hanging="360"/>
      </w:pPr>
      <w:rPr>
        <w:rFonts w:ascii="Symbol" w:hAnsi="Symbol" w:hint="default"/>
        <w:sz w:val="20"/>
      </w:rPr>
    </w:lvl>
    <w:lvl w:ilvl="5" w:tplc="818A186E">
      <w:start w:val="1"/>
      <w:numFmt w:val="bullet"/>
      <w:lvlText w:val=""/>
      <w:lvlJc w:val="left"/>
      <w:pPr>
        <w:tabs>
          <w:tab w:val="num" w:pos="4320"/>
        </w:tabs>
        <w:ind w:left="4320" w:hanging="360"/>
      </w:pPr>
      <w:rPr>
        <w:rFonts w:ascii="Symbol" w:hAnsi="Symbol" w:hint="default"/>
        <w:sz w:val="20"/>
      </w:rPr>
    </w:lvl>
    <w:lvl w:ilvl="6" w:tplc="B3E01AB4">
      <w:start w:val="1"/>
      <w:numFmt w:val="bullet"/>
      <w:lvlText w:val=""/>
      <w:lvlJc w:val="left"/>
      <w:pPr>
        <w:tabs>
          <w:tab w:val="num" w:pos="5040"/>
        </w:tabs>
        <w:ind w:left="5040" w:hanging="360"/>
      </w:pPr>
      <w:rPr>
        <w:rFonts w:ascii="Symbol" w:hAnsi="Symbol" w:hint="default"/>
        <w:sz w:val="20"/>
      </w:rPr>
    </w:lvl>
    <w:lvl w:ilvl="7" w:tplc="D6C02D30">
      <w:start w:val="1"/>
      <w:numFmt w:val="bullet"/>
      <w:lvlText w:val=""/>
      <w:lvlJc w:val="left"/>
      <w:pPr>
        <w:tabs>
          <w:tab w:val="num" w:pos="5760"/>
        </w:tabs>
        <w:ind w:left="5760" w:hanging="360"/>
      </w:pPr>
      <w:rPr>
        <w:rFonts w:ascii="Symbol" w:hAnsi="Symbol" w:hint="default"/>
        <w:sz w:val="20"/>
      </w:rPr>
    </w:lvl>
    <w:lvl w:ilvl="8" w:tplc="F308FB6C">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start w:val="1"/>
      <w:numFmt w:val="bullet"/>
      <w:lvlText w:val=""/>
      <w:lvlJc w:val="left"/>
      <w:pPr>
        <w:tabs>
          <w:tab w:val="num" w:pos="2160"/>
        </w:tabs>
        <w:ind w:left="2160" w:hanging="360"/>
      </w:pPr>
      <w:rPr>
        <w:rFonts w:ascii="Symbol" w:hAnsi="Symbol" w:hint="default"/>
        <w:sz w:val="20"/>
      </w:rPr>
    </w:lvl>
    <w:lvl w:ilvl="3" w:tplc="5AF60FCA">
      <w:start w:val="1"/>
      <w:numFmt w:val="bullet"/>
      <w:lvlText w:val=""/>
      <w:lvlJc w:val="left"/>
      <w:pPr>
        <w:tabs>
          <w:tab w:val="num" w:pos="2880"/>
        </w:tabs>
        <w:ind w:left="2880" w:hanging="360"/>
      </w:pPr>
      <w:rPr>
        <w:rFonts w:ascii="Symbol" w:hAnsi="Symbol" w:hint="default"/>
        <w:sz w:val="20"/>
      </w:rPr>
    </w:lvl>
    <w:lvl w:ilvl="4" w:tplc="2FC62E9E">
      <w:start w:val="1"/>
      <w:numFmt w:val="bullet"/>
      <w:lvlText w:val=""/>
      <w:lvlJc w:val="left"/>
      <w:pPr>
        <w:tabs>
          <w:tab w:val="num" w:pos="3600"/>
        </w:tabs>
        <w:ind w:left="3600" w:hanging="360"/>
      </w:pPr>
      <w:rPr>
        <w:rFonts w:ascii="Symbol" w:hAnsi="Symbol" w:hint="default"/>
        <w:sz w:val="20"/>
      </w:rPr>
    </w:lvl>
    <w:lvl w:ilvl="5" w:tplc="D6D4395C">
      <w:start w:val="1"/>
      <w:numFmt w:val="bullet"/>
      <w:lvlText w:val=""/>
      <w:lvlJc w:val="left"/>
      <w:pPr>
        <w:tabs>
          <w:tab w:val="num" w:pos="4320"/>
        </w:tabs>
        <w:ind w:left="4320" w:hanging="360"/>
      </w:pPr>
      <w:rPr>
        <w:rFonts w:ascii="Symbol" w:hAnsi="Symbol" w:hint="default"/>
        <w:sz w:val="20"/>
      </w:rPr>
    </w:lvl>
    <w:lvl w:ilvl="6" w:tplc="044AC916">
      <w:start w:val="1"/>
      <w:numFmt w:val="bullet"/>
      <w:lvlText w:val=""/>
      <w:lvlJc w:val="left"/>
      <w:pPr>
        <w:tabs>
          <w:tab w:val="num" w:pos="5040"/>
        </w:tabs>
        <w:ind w:left="5040" w:hanging="360"/>
      </w:pPr>
      <w:rPr>
        <w:rFonts w:ascii="Symbol" w:hAnsi="Symbol" w:hint="default"/>
        <w:sz w:val="20"/>
      </w:rPr>
    </w:lvl>
    <w:lvl w:ilvl="7" w:tplc="D5362B42">
      <w:start w:val="1"/>
      <w:numFmt w:val="bullet"/>
      <w:lvlText w:val=""/>
      <w:lvlJc w:val="left"/>
      <w:pPr>
        <w:tabs>
          <w:tab w:val="num" w:pos="5760"/>
        </w:tabs>
        <w:ind w:left="5760" w:hanging="360"/>
      </w:pPr>
      <w:rPr>
        <w:rFonts w:ascii="Symbol" w:hAnsi="Symbol" w:hint="default"/>
        <w:sz w:val="20"/>
      </w:rPr>
    </w:lvl>
    <w:lvl w:ilvl="8" w:tplc="D9985BA4">
      <w:start w:val="1"/>
      <w:numFmt w:val="bullet"/>
      <w:lvlText w:val=""/>
      <w:lvlJc w:val="left"/>
      <w:pPr>
        <w:tabs>
          <w:tab w:val="num" w:pos="6480"/>
        </w:tabs>
        <w:ind w:left="6480" w:hanging="360"/>
      </w:pPr>
      <w:rPr>
        <w:rFonts w:ascii="Symbol" w:hAnsi="Symbol" w:hint="default"/>
        <w:sz w:val="20"/>
      </w:rPr>
    </w:lvl>
  </w:abstractNum>
  <w:num w:numId="1">
    <w:abstractNumId w:val="3"/>
    <w:lvlOverride w:ilvl="0"/>
    <w:lvlOverride w:ilvl="1"/>
    <w:lvlOverride w:ilvl="2"/>
    <w:lvlOverride w:ilvl="3"/>
    <w:lvlOverride w:ilvl="4"/>
    <w:lvlOverride w:ilvl="5"/>
    <w:lvlOverride w:ilvl="6"/>
    <w:lvlOverride w:ilvl="7"/>
    <w:lvlOverride w:ilvl="8"/>
  </w:num>
  <w:num w:numId="2">
    <w:abstractNumId w:val="2"/>
    <w:lvlOverride w:ilvl="0"/>
    <w:lvlOverride w:ilvl="1"/>
    <w:lvlOverride w:ilvl="2"/>
    <w:lvlOverride w:ilvl="3"/>
    <w:lvlOverride w:ilvl="4"/>
    <w:lvlOverride w:ilvl="5"/>
    <w:lvlOverride w:ilvl="6"/>
    <w:lvlOverride w:ilvl="7"/>
    <w:lvlOverride w:ilvl="8"/>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632"/>
    <w:rsid w:val="0000052D"/>
    <w:rsid w:val="00001E39"/>
    <w:rsid w:val="00006C1B"/>
    <w:rsid w:val="00016B9F"/>
    <w:rsid w:val="00025583"/>
    <w:rsid w:val="00041624"/>
    <w:rsid w:val="0006478E"/>
    <w:rsid w:val="00073D10"/>
    <w:rsid w:val="0009354F"/>
    <w:rsid w:val="000A03A7"/>
    <w:rsid w:val="000A1670"/>
    <w:rsid w:val="000B0F41"/>
    <w:rsid w:val="000C1B4F"/>
    <w:rsid w:val="000C6A18"/>
    <w:rsid w:val="000D1B94"/>
    <w:rsid w:val="000D6AD5"/>
    <w:rsid w:val="000E10C9"/>
    <w:rsid w:val="000E2097"/>
    <w:rsid w:val="00115AD7"/>
    <w:rsid w:val="00124436"/>
    <w:rsid w:val="00133864"/>
    <w:rsid w:val="00140242"/>
    <w:rsid w:val="00143688"/>
    <w:rsid w:val="001521BE"/>
    <w:rsid w:val="001533A5"/>
    <w:rsid w:val="00155D45"/>
    <w:rsid w:val="00173836"/>
    <w:rsid w:val="001754ED"/>
    <w:rsid w:val="00181DAB"/>
    <w:rsid w:val="001A5788"/>
    <w:rsid w:val="001C4671"/>
    <w:rsid w:val="001D2F49"/>
    <w:rsid w:val="001D680F"/>
    <w:rsid w:val="002114CB"/>
    <w:rsid w:val="0021464A"/>
    <w:rsid w:val="0021531E"/>
    <w:rsid w:val="00215553"/>
    <w:rsid w:val="00221916"/>
    <w:rsid w:val="00223B1F"/>
    <w:rsid w:val="002445DE"/>
    <w:rsid w:val="00247374"/>
    <w:rsid w:val="002751D2"/>
    <w:rsid w:val="00276ACB"/>
    <w:rsid w:val="002907D9"/>
    <w:rsid w:val="002914A9"/>
    <w:rsid w:val="002931F0"/>
    <w:rsid w:val="002B3318"/>
    <w:rsid w:val="002D4E0E"/>
    <w:rsid w:val="002F22A4"/>
    <w:rsid w:val="002F6B57"/>
    <w:rsid w:val="00321519"/>
    <w:rsid w:val="00327B89"/>
    <w:rsid w:val="00357811"/>
    <w:rsid w:val="00363C90"/>
    <w:rsid w:val="0037709C"/>
    <w:rsid w:val="00380088"/>
    <w:rsid w:val="0038152D"/>
    <w:rsid w:val="00385E53"/>
    <w:rsid w:val="00390429"/>
    <w:rsid w:val="003A1BF8"/>
    <w:rsid w:val="003E21DD"/>
    <w:rsid w:val="003E6603"/>
    <w:rsid w:val="003E6FF2"/>
    <w:rsid w:val="004069C2"/>
    <w:rsid w:val="00417142"/>
    <w:rsid w:val="00443DAF"/>
    <w:rsid w:val="00477522"/>
    <w:rsid w:val="00480AE7"/>
    <w:rsid w:val="004901DF"/>
    <w:rsid w:val="004A26D5"/>
    <w:rsid w:val="004B42FA"/>
    <w:rsid w:val="004D6340"/>
    <w:rsid w:val="004F5F1E"/>
    <w:rsid w:val="005155CA"/>
    <w:rsid w:val="00521414"/>
    <w:rsid w:val="0052412B"/>
    <w:rsid w:val="00527AC4"/>
    <w:rsid w:val="005440F6"/>
    <w:rsid w:val="00547939"/>
    <w:rsid w:val="00557CC4"/>
    <w:rsid w:val="005619AF"/>
    <w:rsid w:val="00573944"/>
    <w:rsid w:val="0058378F"/>
    <w:rsid w:val="00586354"/>
    <w:rsid w:val="00595064"/>
    <w:rsid w:val="005A6EA9"/>
    <w:rsid w:val="005B3FAD"/>
    <w:rsid w:val="005C6EFB"/>
    <w:rsid w:val="005F0DA0"/>
    <w:rsid w:val="00603E82"/>
    <w:rsid w:val="00611F6E"/>
    <w:rsid w:val="006266A2"/>
    <w:rsid w:val="0063124C"/>
    <w:rsid w:val="006547BC"/>
    <w:rsid w:val="00655B6A"/>
    <w:rsid w:val="00656FBE"/>
    <w:rsid w:val="006613FB"/>
    <w:rsid w:val="006A0492"/>
    <w:rsid w:val="006B5FA6"/>
    <w:rsid w:val="006C0A46"/>
    <w:rsid w:val="006C5475"/>
    <w:rsid w:val="006E6EE5"/>
    <w:rsid w:val="006F3794"/>
    <w:rsid w:val="00706E92"/>
    <w:rsid w:val="0070764F"/>
    <w:rsid w:val="00721CA9"/>
    <w:rsid w:val="00726B9C"/>
    <w:rsid w:val="007313F5"/>
    <w:rsid w:val="00753812"/>
    <w:rsid w:val="007622CD"/>
    <w:rsid w:val="00762352"/>
    <w:rsid w:val="007625B3"/>
    <w:rsid w:val="00794ADE"/>
    <w:rsid w:val="007A29D9"/>
    <w:rsid w:val="007B6FB3"/>
    <w:rsid w:val="007B7C2D"/>
    <w:rsid w:val="007C703D"/>
    <w:rsid w:val="007F1096"/>
    <w:rsid w:val="008113BA"/>
    <w:rsid w:val="008162A5"/>
    <w:rsid w:val="00822802"/>
    <w:rsid w:val="00822C10"/>
    <w:rsid w:val="00822C30"/>
    <w:rsid w:val="008329E6"/>
    <w:rsid w:val="008337A2"/>
    <w:rsid w:val="00844919"/>
    <w:rsid w:val="00847C57"/>
    <w:rsid w:val="0085536C"/>
    <w:rsid w:val="008627B9"/>
    <w:rsid w:val="00865348"/>
    <w:rsid w:val="00865B26"/>
    <w:rsid w:val="008670CF"/>
    <w:rsid w:val="008850C4"/>
    <w:rsid w:val="00896632"/>
    <w:rsid w:val="00897811"/>
    <w:rsid w:val="008A3273"/>
    <w:rsid w:val="008A3B2E"/>
    <w:rsid w:val="008B4026"/>
    <w:rsid w:val="008E2815"/>
    <w:rsid w:val="008F5D20"/>
    <w:rsid w:val="0090281C"/>
    <w:rsid w:val="009074C3"/>
    <w:rsid w:val="00911D8B"/>
    <w:rsid w:val="00912149"/>
    <w:rsid w:val="00952F2C"/>
    <w:rsid w:val="00961EBF"/>
    <w:rsid w:val="009625BF"/>
    <w:rsid w:val="00966608"/>
    <w:rsid w:val="00970B82"/>
    <w:rsid w:val="009717DD"/>
    <w:rsid w:val="00983F7C"/>
    <w:rsid w:val="0098488C"/>
    <w:rsid w:val="00990D8E"/>
    <w:rsid w:val="009A4740"/>
    <w:rsid w:val="009D3EFE"/>
    <w:rsid w:val="009D5F4C"/>
    <w:rsid w:val="009F139C"/>
    <w:rsid w:val="00A00363"/>
    <w:rsid w:val="00A1050C"/>
    <w:rsid w:val="00A17D5A"/>
    <w:rsid w:val="00A224C6"/>
    <w:rsid w:val="00A24F1D"/>
    <w:rsid w:val="00A341AF"/>
    <w:rsid w:val="00A351F9"/>
    <w:rsid w:val="00A35F84"/>
    <w:rsid w:val="00A364E6"/>
    <w:rsid w:val="00A51C3F"/>
    <w:rsid w:val="00A64885"/>
    <w:rsid w:val="00A65FC6"/>
    <w:rsid w:val="00A66487"/>
    <w:rsid w:val="00A732FB"/>
    <w:rsid w:val="00A87031"/>
    <w:rsid w:val="00A877C1"/>
    <w:rsid w:val="00A92315"/>
    <w:rsid w:val="00AA7144"/>
    <w:rsid w:val="00AB0A67"/>
    <w:rsid w:val="00AB1FA7"/>
    <w:rsid w:val="00AB6A57"/>
    <w:rsid w:val="00AE41F3"/>
    <w:rsid w:val="00AE6913"/>
    <w:rsid w:val="00B00FCA"/>
    <w:rsid w:val="00B10A11"/>
    <w:rsid w:val="00B143D6"/>
    <w:rsid w:val="00B22737"/>
    <w:rsid w:val="00B33858"/>
    <w:rsid w:val="00B36BD7"/>
    <w:rsid w:val="00B50AB5"/>
    <w:rsid w:val="00B50D8A"/>
    <w:rsid w:val="00B60071"/>
    <w:rsid w:val="00B74E7A"/>
    <w:rsid w:val="00B7553E"/>
    <w:rsid w:val="00B83189"/>
    <w:rsid w:val="00B8468F"/>
    <w:rsid w:val="00B921B9"/>
    <w:rsid w:val="00BA07FD"/>
    <w:rsid w:val="00BA38C4"/>
    <w:rsid w:val="00BB0241"/>
    <w:rsid w:val="00BD2075"/>
    <w:rsid w:val="00BD65CC"/>
    <w:rsid w:val="00BE5035"/>
    <w:rsid w:val="00C10B91"/>
    <w:rsid w:val="00C35786"/>
    <w:rsid w:val="00C40606"/>
    <w:rsid w:val="00C40C0C"/>
    <w:rsid w:val="00C4585B"/>
    <w:rsid w:val="00C6563C"/>
    <w:rsid w:val="00C656C2"/>
    <w:rsid w:val="00C66168"/>
    <w:rsid w:val="00C77CE2"/>
    <w:rsid w:val="00CA1714"/>
    <w:rsid w:val="00CA7812"/>
    <w:rsid w:val="00CB0FCB"/>
    <w:rsid w:val="00CD3117"/>
    <w:rsid w:val="00CD5302"/>
    <w:rsid w:val="00CE3464"/>
    <w:rsid w:val="00CE46AF"/>
    <w:rsid w:val="00CE5C15"/>
    <w:rsid w:val="00D01D07"/>
    <w:rsid w:val="00D135C3"/>
    <w:rsid w:val="00D2092E"/>
    <w:rsid w:val="00D23A1F"/>
    <w:rsid w:val="00D270ED"/>
    <w:rsid w:val="00D45B30"/>
    <w:rsid w:val="00D53406"/>
    <w:rsid w:val="00D66C14"/>
    <w:rsid w:val="00D7277D"/>
    <w:rsid w:val="00D80AD3"/>
    <w:rsid w:val="00D83A00"/>
    <w:rsid w:val="00D90B70"/>
    <w:rsid w:val="00D919F0"/>
    <w:rsid w:val="00D92477"/>
    <w:rsid w:val="00DA1F5F"/>
    <w:rsid w:val="00DA587E"/>
    <w:rsid w:val="00DC25A3"/>
    <w:rsid w:val="00DC2CAC"/>
    <w:rsid w:val="00DC687D"/>
    <w:rsid w:val="00DC6961"/>
    <w:rsid w:val="00DD6E09"/>
    <w:rsid w:val="00DE62E2"/>
    <w:rsid w:val="00DF0500"/>
    <w:rsid w:val="00DF1C36"/>
    <w:rsid w:val="00E12A20"/>
    <w:rsid w:val="00E20092"/>
    <w:rsid w:val="00E237B3"/>
    <w:rsid w:val="00E31892"/>
    <w:rsid w:val="00E4464C"/>
    <w:rsid w:val="00E541CB"/>
    <w:rsid w:val="00E54B43"/>
    <w:rsid w:val="00E54B63"/>
    <w:rsid w:val="00E56099"/>
    <w:rsid w:val="00E61E45"/>
    <w:rsid w:val="00E80765"/>
    <w:rsid w:val="00E81C7D"/>
    <w:rsid w:val="00E943B4"/>
    <w:rsid w:val="00E978C3"/>
    <w:rsid w:val="00EB1733"/>
    <w:rsid w:val="00EB4EE7"/>
    <w:rsid w:val="00ED5D46"/>
    <w:rsid w:val="00ED6ABC"/>
    <w:rsid w:val="00ED6F88"/>
    <w:rsid w:val="00EE768C"/>
    <w:rsid w:val="00F01C20"/>
    <w:rsid w:val="00F202E2"/>
    <w:rsid w:val="00F32E6A"/>
    <w:rsid w:val="00F57822"/>
    <w:rsid w:val="00F879C2"/>
    <w:rsid w:val="00F90833"/>
    <w:rsid w:val="00F9352A"/>
    <w:rsid w:val="00F96322"/>
    <w:rsid w:val="00FB0065"/>
    <w:rsid w:val="00FB0C0D"/>
    <w:rsid w:val="00FB6999"/>
    <w:rsid w:val="00FD56A1"/>
    <w:rsid w:val="00FE0987"/>
    <w:rsid w:val="00FF1BF5"/>
    <w:rsid w:val="00FF6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C74C9"/>
  <w15:chartTrackingRefBased/>
  <w15:docId w15:val="{77D3D853-5976-486C-A284-25D056B0D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680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37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37B3"/>
  </w:style>
  <w:style w:type="paragraph" w:styleId="Footer">
    <w:name w:val="footer"/>
    <w:basedOn w:val="Normal"/>
    <w:link w:val="FooterChar"/>
    <w:uiPriority w:val="99"/>
    <w:unhideWhenUsed/>
    <w:rsid w:val="00E237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37B3"/>
  </w:style>
  <w:style w:type="character" w:styleId="Hyperlink">
    <w:name w:val="Hyperlink"/>
    <w:basedOn w:val="DefaultParagraphFont"/>
    <w:uiPriority w:val="99"/>
    <w:unhideWhenUsed/>
    <w:rsid w:val="000A03A7"/>
    <w:rPr>
      <w:color w:val="0000FF"/>
      <w:u w:val="single"/>
    </w:rPr>
  </w:style>
  <w:style w:type="character" w:customStyle="1" w:styleId="cs1-format">
    <w:name w:val="cs1-format"/>
    <w:basedOn w:val="DefaultParagraphFont"/>
    <w:rsid w:val="000A03A7"/>
  </w:style>
  <w:style w:type="character" w:styleId="PlaceholderText">
    <w:name w:val="Placeholder Text"/>
    <w:basedOn w:val="DefaultParagraphFont"/>
    <w:uiPriority w:val="99"/>
    <w:semiHidden/>
    <w:rsid w:val="00D53406"/>
    <w:rPr>
      <w:color w:val="808080"/>
    </w:rPr>
  </w:style>
  <w:style w:type="character" w:styleId="FollowedHyperlink">
    <w:name w:val="FollowedHyperlink"/>
    <w:basedOn w:val="DefaultParagraphFont"/>
    <w:uiPriority w:val="99"/>
    <w:semiHidden/>
    <w:unhideWhenUsed/>
    <w:rsid w:val="005B3FAD"/>
    <w:rPr>
      <w:color w:val="954F72" w:themeColor="followedHyperlink"/>
      <w:u w:val="single"/>
    </w:rPr>
  </w:style>
  <w:style w:type="character" w:customStyle="1" w:styleId="Heading1Char">
    <w:name w:val="Heading 1 Char"/>
    <w:basedOn w:val="DefaultParagraphFont"/>
    <w:link w:val="Heading1"/>
    <w:uiPriority w:val="9"/>
    <w:rsid w:val="001D680F"/>
    <w:rPr>
      <w:rFonts w:asciiTheme="majorHAnsi" w:eastAsiaTheme="majorEastAsia" w:hAnsiTheme="majorHAnsi" w:cstheme="majorBidi"/>
      <w:color w:val="2F5496" w:themeColor="accent1" w:themeShade="BF"/>
      <w:sz w:val="32"/>
      <w:szCs w:val="32"/>
      <w:lang w:val="en-US"/>
    </w:rPr>
  </w:style>
  <w:style w:type="character" w:styleId="UnresolvedMention">
    <w:name w:val="Unresolved Mention"/>
    <w:basedOn w:val="DefaultParagraphFont"/>
    <w:uiPriority w:val="99"/>
    <w:semiHidden/>
    <w:unhideWhenUsed/>
    <w:rsid w:val="0037709C"/>
    <w:rPr>
      <w:color w:val="605E5C"/>
      <w:shd w:val="clear" w:color="auto" w:fill="E1DFDD"/>
    </w:rPr>
  </w:style>
  <w:style w:type="paragraph" w:styleId="ListParagraph">
    <w:name w:val="List Paragraph"/>
    <w:basedOn w:val="Normal"/>
    <w:uiPriority w:val="34"/>
    <w:qFormat/>
    <w:rsid w:val="00521414"/>
    <w:pPr>
      <w:ind w:left="720"/>
      <w:contextualSpacing/>
    </w:pPr>
  </w:style>
  <w:style w:type="paragraph" w:styleId="TOCHeading">
    <w:name w:val="TOC Heading"/>
    <w:basedOn w:val="Heading1"/>
    <w:next w:val="Normal"/>
    <w:uiPriority w:val="39"/>
    <w:unhideWhenUsed/>
    <w:qFormat/>
    <w:rsid w:val="0052412B"/>
    <w:pPr>
      <w:outlineLvl w:val="9"/>
    </w:pPr>
  </w:style>
  <w:style w:type="paragraph" w:styleId="TOC2">
    <w:name w:val="toc 2"/>
    <w:basedOn w:val="Normal"/>
    <w:next w:val="Normal"/>
    <w:autoRedefine/>
    <w:uiPriority w:val="39"/>
    <w:unhideWhenUsed/>
    <w:rsid w:val="0052412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2412B"/>
    <w:pPr>
      <w:spacing w:after="100"/>
    </w:pPr>
    <w:rPr>
      <w:rFonts w:eastAsiaTheme="minorEastAsia" w:cs="Times New Roman"/>
      <w:lang w:val="en-US"/>
    </w:rPr>
  </w:style>
  <w:style w:type="paragraph" w:styleId="TOC3">
    <w:name w:val="toc 3"/>
    <w:basedOn w:val="Normal"/>
    <w:next w:val="Normal"/>
    <w:autoRedefine/>
    <w:uiPriority w:val="39"/>
    <w:unhideWhenUsed/>
    <w:rsid w:val="0052412B"/>
    <w:pPr>
      <w:spacing w:after="100"/>
      <w:ind w:left="440"/>
    </w:pPr>
    <w:rPr>
      <w:rFonts w:eastAsiaTheme="minorEastAsia" w:cs="Times New Roman"/>
      <w:lang w:val="en-US"/>
    </w:rPr>
  </w:style>
  <w:style w:type="character" w:styleId="LineNumber">
    <w:name w:val="line number"/>
    <w:basedOn w:val="DefaultParagraphFont"/>
    <w:uiPriority w:val="99"/>
    <w:semiHidden/>
    <w:unhideWhenUsed/>
    <w:rsid w:val="00F879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3042">
      <w:bodyDiv w:val="1"/>
      <w:marLeft w:val="0"/>
      <w:marRight w:val="0"/>
      <w:marTop w:val="0"/>
      <w:marBottom w:val="0"/>
      <w:divBdr>
        <w:top w:val="none" w:sz="0" w:space="0" w:color="auto"/>
        <w:left w:val="none" w:sz="0" w:space="0" w:color="auto"/>
        <w:bottom w:val="none" w:sz="0" w:space="0" w:color="auto"/>
        <w:right w:val="none" w:sz="0" w:space="0" w:color="auto"/>
      </w:divBdr>
    </w:div>
    <w:div w:id="203294368">
      <w:bodyDiv w:val="1"/>
      <w:marLeft w:val="0"/>
      <w:marRight w:val="0"/>
      <w:marTop w:val="0"/>
      <w:marBottom w:val="0"/>
      <w:divBdr>
        <w:top w:val="none" w:sz="0" w:space="0" w:color="auto"/>
        <w:left w:val="none" w:sz="0" w:space="0" w:color="auto"/>
        <w:bottom w:val="none" w:sz="0" w:space="0" w:color="auto"/>
        <w:right w:val="none" w:sz="0" w:space="0" w:color="auto"/>
      </w:divBdr>
    </w:div>
    <w:div w:id="340815314">
      <w:bodyDiv w:val="1"/>
      <w:marLeft w:val="0"/>
      <w:marRight w:val="0"/>
      <w:marTop w:val="0"/>
      <w:marBottom w:val="0"/>
      <w:divBdr>
        <w:top w:val="none" w:sz="0" w:space="0" w:color="auto"/>
        <w:left w:val="none" w:sz="0" w:space="0" w:color="auto"/>
        <w:bottom w:val="none" w:sz="0" w:space="0" w:color="auto"/>
        <w:right w:val="none" w:sz="0" w:space="0" w:color="auto"/>
      </w:divBdr>
    </w:div>
    <w:div w:id="586305386">
      <w:bodyDiv w:val="1"/>
      <w:marLeft w:val="0"/>
      <w:marRight w:val="0"/>
      <w:marTop w:val="0"/>
      <w:marBottom w:val="0"/>
      <w:divBdr>
        <w:top w:val="none" w:sz="0" w:space="0" w:color="auto"/>
        <w:left w:val="none" w:sz="0" w:space="0" w:color="auto"/>
        <w:bottom w:val="none" w:sz="0" w:space="0" w:color="auto"/>
        <w:right w:val="none" w:sz="0" w:space="0" w:color="auto"/>
      </w:divBdr>
    </w:div>
    <w:div w:id="957301342">
      <w:bodyDiv w:val="1"/>
      <w:marLeft w:val="0"/>
      <w:marRight w:val="0"/>
      <w:marTop w:val="0"/>
      <w:marBottom w:val="0"/>
      <w:divBdr>
        <w:top w:val="none" w:sz="0" w:space="0" w:color="auto"/>
        <w:left w:val="none" w:sz="0" w:space="0" w:color="auto"/>
        <w:bottom w:val="none" w:sz="0" w:space="0" w:color="auto"/>
        <w:right w:val="none" w:sz="0" w:space="0" w:color="auto"/>
      </w:divBdr>
    </w:div>
    <w:div w:id="1161241459">
      <w:bodyDiv w:val="1"/>
      <w:marLeft w:val="0"/>
      <w:marRight w:val="0"/>
      <w:marTop w:val="0"/>
      <w:marBottom w:val="0"/>
      <w:divBdr>
        <w:top w:val="none" w:sz="0" w:space="0" w:color="auto"/>
        <w:left w:val="none" w:sz="0" w:space="0" w:color="auto"/>
        <w:bottom w:val="none" w:sz="0" w:space="0" w:color="auto"/>
        <w:right w:val="none" w:sz="0" w:space="0" w:color="auto"/>
      </w:divBdr>
    </w:div>
    <w:div w:id="1621452911">
      <w:bodyDiv w:val="1"/>
      <w:marLeft w:val="0"/>
      <w:marRight w:val="0"/>
      <w:marTop w:val="0"/>
      <w:marBottom w:val="0"/>
      <w:divBdr>
        <w:top w:val="none" w:sz="0" w:space="0" w:color="auto"/>
        <w:left w:val="none" w:sz="0" w:space="0" w:color="auto"/>
        <w:bottom w:val="none" w:sz="0" w:space="0" w:color="auto"/>
        <w:right w:val="none" w:sz="0" w:space="0" w:color="auto"/>
      </w:divBdr>
    </w:div>
    <w:div w:id="1756590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stacey.coleman@uwtsd.ac.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4FCEEB-073A-43E8-888F-C80A41BCCF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15154</TotalTime>
  <Pages>13</Pages>
  <Words>2601</Words>
  <Characters>16077</Characters>
  <Application>Microsoft Office Word</Application>
  <DocSecurity>0</DocSecurity>
  <Lines>373</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Wagstaffe</dc:creator>
  <cp:keywords/>
  <dc:description/>
  <cp:lastModifiedBy>Katie Wagstaffe</cp:lastModifiedBy>
  <cp:revision>164</cp:revision>
  <dcterms:created xsi:type="dcterms:W3CDTF">2021-10-07T15:10:00Z</dcterms:created>
  <dcterms:modified xsi:type="dcterms:W3CDTF">2021-11-01T18:18:00Z</dcterms:modified>
</cp:coreProperties>
</file>