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8"/>
          <w:szCs w:val="28"/>
        </w:rPr>
      </w:pPr>
      <w:r w:rsidDel="00000000" w:rsidR="00000000" w:rsidRPr="00000000">
        <w:rPr>
          <w:b w:val="1"/>
          <w:bCs w:val="1"/>
          <w:sz w:val="28"/>
          <w:szCs w:val="28"/>
          <w:rtl w:val="0"/>
        </w:rPr>
        <w:t xml:space="preserve">Task 1: Locating Sources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Identify and locate three different sources (a report, a journal article, and a website) related to the question </w:t>
      </w:r>
    </w:p>
    <w:p w:rsidR="00000000" w:rsidDel="00000000" w:rsidP="00000000" w:rsidRDefault="00000000" w:rsidRPr="00000000" w14:paraId="00000003">
      <w:pPr>
        <w:jc w:val="center"/>
        <w:rPr>
          <w:i w:val="1"/>
          <w:iCs w:val="1"/>
          <w:sz w:val="28"/>
          <w:szCs w:val="28"/>
        </w:rPr>
      </w:pPr>
      <w:r w:rsidDel="00000000" w:rsidR="00000000" w:rsidRPr="00000000">
        <w:rPr>
          <w:i w:val="1"/>
          <w:iCs w:val="1"/>
          <w:sz w:val="28"/>
          <w:szCs w:val="28"/>
          <w:rtl w:val="0"/>
        </w:rPr>
        <w:t xml:space="preserve">“What employability skills do business graduates need to succeed in the modern workplace?”</w:t>
      </w:r>
    </w:p>
    <w:p w:rsidR="00000000" w:rsidDel="00000000" w:rsidP="00000000" w:rsidRDefault="00000000" w:rsidRPr="00000000" w14:paraId="00000004">
      <w:pPr>
        <w:jc w:val="center"/>
        <w:rPr>
          <w:sz w:val="28"/>
          <w:szCs w:val="28"/>
        </w:rPr>
      </w:pPr>
      <w:r w:rsidDel="00000000" w:rsidR="00000000" w:rsidRPr="00000000">
        <w:rPr>
          <w:sz w:val="28"/>
          <w:szCs w:val="28"/>
          <w:rtl w:val="0"/>
        </w:rPr>
        <w:t xml:space="preserve">Show how you used keywords, search terms, and Boolean operators to find them, and explain how you know which type of source each one is and why it is appropriate for the research question.</w:t>
      </w:r>
    </w:p>
    <w:p w:rsidR="00000000" w:rsidDel="00000000" w:rsidP="00000000" w:rsidRDefault="00000000" w:rsidRPr="00000000" w14:paraId="00000005">
      <w:pPr>
        <w:jc w:val="center"/>
        <w:rPr>
          <w:sz w:val="28"/>
          <w:szCs w:val="28"/>
        </w:rPr>
      </w:pPr>
      <w:r w:rsidDel="00000000" w:rsidR="00000000" w:rsidRPr="00000000">
        <w:rPr>
          <w:rtl w:val="0"/>
        </w:rPr>
      </w:r>
    </w:p>
    <w:tbl>
      <w:tblPr>
        <w:tblStyle w:val="Table1"/>
        <w:tblW w:w="15026.000000000002"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05"/>
        <w:gridCol w:w="7860"/>
        <w:gridCol w:w="2857"/>
        <w:gridCol w:w="2104"/>
        <w:tblGridChange w:id="0">
          <w:tblGrid>
            <w:gridCol w:w="2205"/>
            <w:gridCol w:w="7860"/>
            <w:gridCol w:w="2857"/>
            <w:gridCol w:w="2104"/>
          </w:tblGrid>
        </w:tblGridChange>
      </w:tblGrid>
      <w:tr>
        <w:trPr>
          <w:cantSplit w:val="0"/>
          <w:tblHeader w:val="0"/>
        </w:trPr>
        <w:tc>
          <w:tcPr/>
          <w:p w:rsidR="00000000" w:rsidDel="00000000" w:rsidP="00000000" w:rsidRDefault="00000000" w:rsidRPr="00000000" w14:paraId="00000006">
            <w:pPr>
              <w:jc w:val="center"/>
              <w:rPr>
                <w:b w:val="1"/>
                <w:bCs w:val="1"/>
                <w:sz w:val="28"/>
                <w:szCs w:val="28"/>
              </w:rPr>
            </w:pPr>
            <w:r w:rsidDel="00000000" w:rsidR="00000000" w:rsidRPr="00000000">
              <w:rPr>
                <w:b w:val="1"/>
                <w:bCs w:val="1"/>
                <w:sz w:val="22"/>
                <w:szCs w:val="22"/>
                <w:rtl w:val="0"/>
              </w:rPr>
              <w:t xml:space="preserve">Source Type &amp; Why It Is Appropriate</w:t>
            </w:r>
            <w:r w:rsidDel="00000000" w:rsidR="00000000" w:rsidRPr="00000000">
              <w:rPr>
                <w:rtl w:val="0"/>
              </w:rPr>
            </w:r>
          </w:p>
        </w:tc>
        <w:tc>
          <w:tcPr/>
          <w:p w:rsidR="00000000" w:rsidDel="00000000" w:rsidP="00000000" w:rsidRDefault="00000000" w:rsidRPr="00000000" w14:paraId="00000007">
            <w:pPr>
              <w:jc w:val="center"/>
              <w:rPr>
                <w:b w:val="1"/>
                <w:bCs w:val="1"/>
                <w:sz w:val="28"/>
                <w:szCs w:val="28"/>
              </w:rPr>
            </w:pPr>
            <w:r w:rsidDel="00000000" w:rsidR="00000000" w:rsidRPr="00000000">
              <w:rPr>
                <w:b w:val="1"/>
                <w:bCs w:val="1"/>
                <w:sz w:val="22"/>
                <w:szCs w:val="22"/>
                <w:rtl w:val="0"/>
              </w:rPr>
              <w:t xml:space="preserve">URL/DOI</w:t>
            </w:r>
            <w:r w:rsidDel="00000000" w:rsidR="00000000" w:rsidRPr="00000000">
              <w:rPr>
                <w:rtl w:val="0"/>
              </w:rPr>
            </w:r>
          </w:p>
        </w:tc>
        <w:tc>
          <w:tcPr/>
          <w:p w:rsidR="00000000" w:rsidDel="00000000" w:rsidP="00000000" w:rsidRDefault="00000000" w:rsidRPr="00000000" w14:paraId="00000008">
            <w:pPr>
              <w:jc w:val="center"/>
              <w:rPr>
                <w:b w:val="1"/>
                <w:bCs w:val="1"/>
                <w:sz w:val="28"/>
                <w:szCs w:val="28"/>
              </w:rPr>
            </w:pPr>
            <w:r w:rsidDel="00000000" w:rsidR="00000000" w:rsidRPr="00000000">
              <w:rPr>
                <w:b w:val="1"/>
                <w:bCs w:val="1"/>
                <w:sz w:val="22"/>
                <w:szCs w:val="22"/>
                <w:rtl w:val="0"/>
              </w:rPr>
              <w:t xml:space="preserve">What search engine did you use? Google/Online Library/Library AI Assistant</w:t>
            </w:r>
            <w:r w:rsidDel="00000000" w:rsidR="00000000" w:rsidRPr="00000000">
              <w:rPr>
                <w:rtl w:val="0"/>
              </w:rPr>
            </w:r>
          </w:p>
        </w:tc>
        <w:tc>
          <w:tcPr/>
          <w:p w:rsidR="00000000" w:rsidDel="00000000" w:rsidP="00000000" w:rsidRDefault="00000000" w:rsidRPr="00000000" w14:paraId="00000009">
            <w:pPr>
              <w:jc w:val="center"/>
              <w:rPr>
                <w:b w:val="1"/>
                <w:bCs w:val="1"/>
                <w:sz w:val="28"/>
                <w:szCs w:val="28"/>
              </w:rPr>
            </w:pPr>
            <w:r w:rsidDel="00000000" w:rsidR="00000000" w:rsidRPr="00000000">
              <w:rPr>
                <w:b w:val="1"/>
                <w:bCs w:val="1"/>
                <w:sz w:val="22"/>
                <w:szCs w:val="22"/>
                <w:rtl w:val="0"/>
              </w:rPr>
              <w:t xml:space="preserve">Keywords/Boolean Operators Used</w:t>
            </w:r>
            <w:r w:rsidDel="00000000" w:rsidR="00000000" w:rsidRPr="00000000">
              <w:rPr>
                <w:rtl w:val="0"/>
              </w:rPr>
            </w:r>
          </w:p>
        </w:tc>
      </w:tr>
      <w:tr>
        <w:trPr>
          <w:cantSplit w:val="0"/>
          <w:tblHeader w:val="0"/>
        </w:trPr>
        <w:tc>
          <w:tcPr/>
          <w:p w:rsidR="00000000" w:rsidDel="00000000" w:rsidP="00000000" w:rsidRDefault="00000000" w:rsidRPr="00000000" w14:paraId="0000000A">
            <w:pPr>
              <w:rPr>
                <w:sz w:val="28"/>
                <w:szCs w:val="28"/>
              </w:rPr>
            </w:pPr>
            <w:r w:rsidDel="00000000" w:rsidR="00000000" w:rsidRPr="00000000">
              <w:rPr>
                <w:sz w:val="28"/>
                <w:szCs w:val="28"/>
                <w:rtl w:val="0"/>
              </w:rPr>
              <w:t xml:space="preserve">website</w:t>
            </w:r>
          </w:p>
        </w:tc>
        <w:tc>
          <w:tcPr/>
          <w:p w:rsidR="00000000" w:rsidDel="00000000" w:rsidP="00000000" w:rsidRDefault="00000000" w:rsidRPr="00000000" w14:paraId="0000000B">
            <w:pPr>
              <w:jc w:val="center"/>
              <w:rPr>
                <w:sz w:val="16"/>
                <w:szCs w:val="16"/>
              </w:rPr>
            </w:pPr>
            <w:r w:rsidDel="00000000" w:rsidR="00000000" w:rsidRPr="00000000">
              <w:rPr>
                <w:rtl w:val="0"/>
              </w:rPr>
            </w:r>
          </w:p>
          <w:p w:rsidR="00000000" w:rsidDel="00000000" w:rsidP="00000000" w:rsidRDefault="00000000" w:rsidRPr="00000000" w14:paraId="0000000C">
            <w:pPr>
              <w:jc w:val="center"/>
              <w:rPr>
                <w:sz w:val="28"/>
                <w:szCs w:val="28"/>
              </w:rPr>
            </w:pPr>
            <w:r w:rsidDel="00000000" w:rsidR="00000000" w:rsidRPr="00000000">
              <w:rPr>
                <w:sz w:val="28"/>
                <w:szCs w:val="28"/>
                <w:rtl w:val="0"/>
              </w:rPr>
              <w:t xml:space="preserve">https://globalbanking.ac.uk/blog/what-skills-do-employers-expect-from-business-graduates-in-2026/</w:t>
            </w:r>
          </w:p>
          <w:p w:rsidR="00000000" w:rsidDel="00000000" w:rsidP="00000000" w:rsidRDefault="00000000" w:rsidRPr="00000000" w14:paraId="0000000D">
            <w:pPr>
              <w:jc w:val="center"/>
              <w:rPr>
                <w:sz w:val="28"/>
                <w:szCs w:val="28"/>
              </w:rPr>
            </w:pPr>
            <w:r w:rsidDel="00000000" w:rsidR="00000000" w:rsidRPr="00000000">
              <w:rPr>
                <w:rtl w:val="0"/>
              </w:rPr>
            </w:r>
          </w:p>
        </w:tc>
        <w:tc>
          <w:tcPr/>
          <w:p w:rsidR="00000000" w:rsidDel="00000000" w:rsidP="00000000" w:rsidRDefault="00000000" w:rsidRPr="00000000" w14:paraId="0000000E">
            <w:pPr>
              <w:jc w:val="center"/>
              <w:rPr>
                <w:sz w:val="28"/>
                <w:szCs w:val="28"/>
              </w:rPr>
            </w:pPr>
            <w:r w:rsidDel="00000000" w:rsidR="00000000" w:rsidRPr="00000000">
              <w:rPr>
                <w:sz w:val="28"/>
                <w:szCs w:val="28"/>
                <w:rtl w:val="0"/>
              </w:rPr>
              <w:t xml:space="preserve">Google  </w:t>
            </w:r>
          </w:p>
          <w:p w:rsidR="00000000" w:rsidDel="00000000" w:rsidP="00000000" w:rsidRDefault="00000000" w:rsidRPr="00000000" w14:paraId="0000000F">
            <w:pPr>
              <w:jc w:val="center"/>
              <w:rPr>
                <w:sz w:val="28"/>
                <w:szCs w:val="28"/>
              </w:rPr>
            </w:pPr>
            <w:r w:rsidDel="00000000" w:rsidR="00000000" w:rsidRPr="00000000">
              <w:rPr>
                <w:rtl w:val="0"/>
              </w:rPr>
            </w:r>
          </w:p>
        </w:tc>
        <w:tc>
          <w:tcPr/>
          <w:p w:rsidR="00000000" w:rsidDel="00000000" w:rsidP="00000000" w:rsidRDefault="00000000" w:rsidRPr="00000000" w14:paraId="00000010">
            <w:pPr>
              <w:jc w:val="center"/>
              <w:rPr>
                <w:b w:val="1"/>
                <w:bCs w:val="1"/>
                <w:sz w:val="28"/>
                <w:szCs w:val="28"/>
              </w:rPr>
            </w:pPr>
            <w:r w:rsidDel="00000000" w:rsidR="00000000" w:rsidRPr="00000000">
              <w:rPr>
                <w:b w:val="1"/>
                <w:bCs w:val="1"/>
                <w:sz w:val="28"/>
                <w:szCs w:val="28"/>
                <w:rtl w:val="0"/>
              </w:rPr>
              <w:t xml:space="preserve">Skills</w:t>
            </w:r>
          </w:p>
          <w:p w:rsidR="00000000" w:rsidDel="00000000" w:rsidP="00000000" w:rsidRDefault="00000000" w:rsidRPr="00000000" w14:paraId="00000011">
            <w:pPr>
              <w:jc w:val="center"/>
              <w:rPr>
                <w:b w:val="1"/>
                <w:bCs w:val="1"/>
                <w:sz w:val="28"/>
                <w:szCs w:val="28"/>
              </w:rPr>
            </w:pPr>
            <w:r w:rsidDel="00000000" w:rsidR="00000000" w:rsidRPr="00000000">
              <w:rPr>
                <w:b w:val="1"/>
                <w:bCs w:val="1"/>
                <w:sz w:val="28"/>
                <w:szCs w:val="28"/>
                <w:rtl w:val="0"/>
              </w:rPr>
              <w:t xml:space="preserve">or</w:t>
            </w:r>
          </w:p>
        </w:tc>
      </w:tr>
      <w:tr>
        <w:trPr>
          <w:cantSplit w:val="0"/>
          <w:trHeight w:val="85" w:hRule="atLeast"/>
          <w:tblHeader w:val="0"/>
        </w:trPr>
        <w:tc>
          <w:tcPr/>
          <w:p w:rsidR="00000000" w:rsidDel="00000000" w:rsidP="00000000" w:rsidRDefault="00000000" w:rsidRPr="00000000" w14:paraId="00000012">
            <w:pPr>
              <w:rPr>
                <w:sz w:val="28"/>
                <w:szCs w:val="28"/>
              </w:rPr>
            </w:pPr>
            <w:r w:rsidDel="00000000" w:rsidR="00000000" w:rsidRPr="00000000">
              <w:rPr>
                <w:sz w:val="28"/>
                <w:szCs w:val="28"/>
                <w:rtl w:val="0"/>
              </w:rPr>
              <w:t xml:space="preserve">journal</w:t>
            </w:r>
          </w:p>
        </w:tc>
        <w:tc>
          <w:tcPr/>
          <w:p w:rsidR="00000000" w:rsidDel="00000000" w:rsidP="00000000" w:rsidRDefault="00000000" w:rsidRPr="00000000" w14:paraId="00000013">
            <w:pPr>
              <w:jc w:val="center"/>
              <w:rPr>
                <w:sz w:val="28"/>
                <w:szCs w:val="28"/>
              </w:rPr>
            </w:pPr>
            <w:r w:rsidDel="00000000" w:rsidR="00000000" w:rsidRPr="00000000">
              <w:rPr>
                <w:rtl w:val="0"/>
              </w:rPr>
            </w:r>
          </w:p>
          <w:p w:rsidR="00000000" w:rsidDel="00000000" w:rsidP="00000000" w:rsidRDefault="00000000" w:rsidRPr="00000000" w14:paraId="00000014">
            <w:pPr>
              <w:jc w:val="center"/>
              <w:rPr>
                <w:sz w:val="28"/>
                <w:szCs w:val="28"/>
              </w:rPr>
            </w:pPr>
            <w:r w:rsidDel="00000000" w:rsidR="00000000" w:rsidRPr="00000000">
              <w:rPr>
                <w:rFonts w:ascii="Arial" w:cs="Arial" w:eastAsia="Arial" w:hAnsi="Arial"/>
                <w:color w:val="3a3a3a"/>
                <w:sz w:val="23"/>
                <w:szCs w:val="23"/>
                <w:rtl w:val="0"/>
              </w:rPr>
              <w:t xml:space="preserve">DOI: 10.22004/ag.econ.156423</w:t>
            </w:r>
            <w:r w:rsidDel="00000000" w:rsidR="00000000" w:rsidRPr="00000000">
              <w:rPr>
                <w:rtl w:val="0"/>
              </w:rPr>
            </w:r>
          </w:p>
          <w:p w:rsidR="00000000" w:rsidDel="00000000" w:rsidP="00000000" w:rsidRDefault="00000000" w:rsidRPr="00000000" w14:paraId="00000015">
            <w:pPr>
              <w:jc w:val="center"/>
              <w:rPr>
                <w:sz w:val="28"/>
                <w:szCs w:val="28"/>
              </w:rPr>
            </w:pPr>
            <w:r w:rsidDel="00000000" w:rsidR="00000000" w:rsidRPr="00000000">
              <w:rPr>
                <w:rtl w:val="0"/>
              </w:rPr>
            </w:r>
          </w:p>
          <w:p w:rsidR="00000000" w:rsidDel="00000000" w:rsidP="00000000" w:rsidRDefault="00000000" w:rsidRPr="00000000" w14:paraId="00000016">
            <w:pPr>
              <w:jc w:val="center"/>
              <w:rPr>
                <w:sz w:val="28"/>
                <w:szCs w:val="28"/>
              </w:rPr>
            </w:pPr>
            <w:r w:rsidDel="00000000" w:rsidR="00000000" w:rsidRPr="00000000">
              <w:rPr>
                <w:rtl w:val="0"/>
              </w:rPr>
            </w:r>
          </w:p>
        </w:tc>
        <w:tc>
          <w:tcPr/>
          <w:p w:rsidR="00000000" w:rsidDel="00000000" w:rsidP="00000000" w:rsidRDefault="00000000" w:rsidRPr="00000000" w14:paraId="00000017">
            <w:pPr>
              <w:jc w:val="center"/>
              <w:rPr>
                <w:sz w:val="28"/>
                <w:szCs w:val="28"/>
              </w:rPr>
            </w:pPr>
            <w:r w:rsidDel="00000000" w:rsidR="00000000" w:rsidRPr="00000000">
              <w:rPr>
                <w:sz w:val="28"/>
                <w:szCs w:val="28"/>
                <w:rtl w:val="0"/>
              </w:rPr>
              <w:t xml:space="preserve">library</w:t>
            </w:r>
          </w:p>
        </w:tc>
        <w:tc>
          <w:tcPr/>
          <w:p w:rsidR="00000000" w:rsidDel="00000000" w:rsidP="00000000" w:rsidRDefault="00000000" w:rsidRPr="00000000" w14:paraId="00000018">
            <w:pPr>
              <w:jc w:val="center"/>
              <w:rPr>
                <w:sz w:val="28"/>
                <w:szCs w:val="28"/>
              </w:rPr>
            </w:pPr>
            <w:r w:rsidDel="00000000" w:rsidR="00000000" w:rsidRPr="00000000">
              <w:rPr>
                <w:sz w:val="28"/>
                <w:szCs w:val="28"/>
                <w:rtl w:val="0"/>
              </w:rPr>
              <w:t xml:space="preserve">Skills</w:t>
            </w:r>
          </w:p>
          <w:p w:rsidR="00000000" w:rsidDel="00000000" w:rsidP="00000000" w:rsidRDefault="00000000" w:rsidRPr="00000000" w14:paraId="00000019">
            <w:pPr>
              <w:jc w:val="center"/>
              <w:rPr>
                <w:sz w:val="28"/>
                <w:szCs w:val="28"/>
              </w:rPr>
            </w:pPr>
            <w:r w:rsidDel="00000000" w:rsidR="00000000" w:rsidRPr="00000000">
              <w:rPr>
                <w:sz w:val="28"/>
                <w:szCs w:val="28"/>
                <w:rtl w:val="0"/>
              </w:rPr>
              <w:t xml:space="preserve">and</w:t>
            </w:r>
          </w:p>
        </w:tc>
      </w:tr>
      <w:tr>
        <w:trPr>
          <w:cantSplit w:val="0"/>
          <w:tblHeader w:val="0"/>
        </w:trPr>
        <w:tc>
          <w:tcPr/>
          <w:p w:rsidR="00000000" w:rsidDel="00000000" w:rsidP="00000000" w:rsidRDefault="00000000" w:rsidRPr="00000000" w14:paraId="0000001A">
            <w:pPr>
              <w:rPr>
                <w:sz w:val="28"/>
                <w:szCs w:val="28"/>
              </w:rPr>
            </w:pPr>
            <w:r w:rsidDel="00000000" w:rsidR="00000000" w:rsidRPr="00000000">
              <w:rPr>
                <w:rtl w:val="0"/>
              </w:rPr>
            </w:r>
          </w:p>
        </w:tc>
        <w:tc>
          <w:tcPr/>
          <w:p w:rsidR="00000000" w:rsidDel="00000000" w:rsidP="00000000" w:rsidRDefault="00000000" w:rsidRPr="00000000" w14:paraId="0000001B">
            <w:pPr>
              <w:jc w:val="center"/>
              <w:rPr>
                <w:sz w:val="28"/>
                <w:szCs w:val="28"/>
              </w:rPr>
            </w:pPr>
            <w:r w:rsidDel="00000000" w:rsidR="00000000" w:rsidRPr="00000000">
              <w:rPr>
                <w:rtl w:val="0"/>
              </w:rPr>
            </w:r>
          </w:p>
          <w:p w:rsidR="00000000" w:rsidDel="00000000" w:rsidP="00000000" w:rsidRDefault="00000000" w:rsidRPr="00000000" w14:paraId="0000001C">
            <w:pPr>
              <w:jc w:val="center"/>
              <w:rPr>
                <w:sz w:val="28"/>
                <w:szCs w:val="28"/>
              </w:rPr>
            </w:pPr>
            <w:r w:rsidDel="00000000" w:rsidR="00000000" w:rsidRPr="00000000">
              <w:rPr>
                <w:rtl w:val="0"/>
              </w:rPr>
            </w:r>
          </w:p>
          <w:p w:rsidR="00000000" w:rsidDel="00000000" w:rsidP="00000000" w:rsidRDefault="00000000" w:rsidRPr="00000000" w14:paraId="0000001D">
            <w:pPr>
              <w:jc w:val="center"/>
              <w:rPr>
                <w:sz w:val="28"/>
                <w:szCs w:val="28"/>
              </w:rPr>
            </w:pPr>
            <w:r w:rsidDel="00000000" w:rsidR="00000000" w:rsidRPr="00000000">
              <w:rPr>
                <w:rtl w:val="0"/>
              </w:rPr>
            </w:r>
          </w:p>
          <w:p w:rsidR="00000000" w:rsidDel="00000000" w:rsidP="00000000" w:rsidRDefault="00000000" w:rsidRPr="00000000" w14:paraId="0000001E">
            <w:pPr>
              <w:jc w:val="center"/>
              <w:rPr>
                <w:sz w:val="28"/>
                <w:szCs w:val="28"/>
              </w:rPr>
            </w:pPr>
            <w:r w:rsidDel="00000000" w:rsidR="00000000" w:rsidRPr="00000000">
              <w:rPr>
                <w:rtl w:val="0"/>
              </w:rPr>
            </w:r>
          </w:p>
        </w:tc>
        <w:tc>
          <w:tcPr/>
          <w:p w:rsidR="00000000" w:rsidDel="00000000" w:rsidP="00000000" w:rsidRDefault="00000000" w:rsidRPr="00000000" w14:paraId="0000001F">
            <w:pPr>
              <w:jc w:val="center"/>
              <w:rPr>
                <w:sz w:val="28"/>
                <w:szCs w:val="28"/>
              </w:rPr>
            </w:pPr>
            <w:r w:rsidDel="00000000" w:rsidR="00000000" w:rsidRPr="00000000">
              <w:rPr>
                <w:rtl w:val="0"/>
              </w:rPr>
            </w:r>
          </w:p>
        </w:tc>
        <w:tc>
          <w:tcPr/>
          <w:p w:rsidR="00000000" w:rsidDel="00000000" w:rsidP="00000000" w:rsidRDefault="00000000" w:rsidRPr="00000000" w14:paraId="00000020">
            <w:pPr>
              <w:jc w:val="center"/>
              <w:rPr>
                <w:sz w:val="28"/>
                <w:szCs w:val="28"/>
              </w:rPr>
            </w:pPr>
            <w:r w:rsidDel="00000000" w:rsidR="00000000" w:rsidRPr="00000000">
              <w:rPr>
                <w:rtl w:val="0"/>
              </w:rPr>
            </w:r>
          </w:p>
        </w:tc>
      </w:tr>
    </w:tbl>
    <w:p w:rsidR="00000000" w:rsidDel="00000000" w:rsidP="00000000" w:rsidRDefault="00000000" w:rsidRPr="00000000" w14:paraId="00000021">
      <w:pPr>
        <w:rPr>
          <w:b w:val="1"/>
          <w:bCs w:val="1"/>
          <w:sz w:val="28"/>
          <w:szCs w:val="28"/>
        </w:rPr>
        <w:sectPr>
          <w:footerReference r:id="rId6" w:type="default"/>
          <w:pgSz w:h="11906" w:w="16838" w:orient="landscape"/>
          <w:pgMar w:bottom="1440" w:top="1440" w:left="1440" w:right="1440" w:header="708" w:footer="708"/>
          <w:pgNumType w:start="1"/>
        </w:sectPr>
      </w:pPr>
      <w:r w:rsidDel="00000000" w:rsidR="00000000" w:rsidRPr="00000000">
        <w:rPr>
          <w:rtl w:val="0"/>
        </w:rPr>
      </w:r>
    </w:p>
    <w:p w:rsidR="00000000" w:rsidDel="00000000" w:rsidP="00000000" w:rsidRDefault="00000000" w:rsidRPr="00000000" w14:paraId="00000022">
      <w:pPr>
        <w:jc w:val="center"/>
        <w:rPr/>
      </w:pPr>
      <w:r w:rsidDel="00000000" w:rsidR="00000000" w:rsidRPr="00000000">
        <w:rPr>
          <w:b w:val="1"/>
          <w:bCs w:val="1"/>
          <w:sz w:val="28"/>
          <w:szCs w:val="28"/>
          <w:rtl w:val="0"/>
        </w:rPr>
        <w:t xml:space="preserve">Task 2: Evaluating Information (CRAAP Test</w:t>
      </w:r>
      <w:r w:rsidDel="00000000" w:rsidR="00000000" w:rsidRPr="00000000">
        <w:rPr>
          <w:rtl w:val="0"/>
        </w:rPr>
        <w:t xml:space="preserve">)</w:t>
      </w:r>
    </w:p>
    <w:p w:rsidR="00000000" w:rsidDel="00000000" w:rsidP="00000000" w:rsidRDefault="00000000" w:rsidRPr="00000000" w14:paraId="00000023">
      <w:pPr>
        <w:spacing w:line="360" w:lineRule="auto"/>
        <w:rPr/>
      </w:pPr>
      <w:r w:rsidDel="00000000" w:rsidR="00000000" w:rsidRPr="00000000">
        <w:rPr>
          <w:rtl w:val="0"/>
        </w:rPr>
        <w:t xml:space="preserve">Your colleague has forwarded you a source from a peer reviewed journal, and they are not sure whether it is appropriate to use and has asked for your help. Your task is to evaluate the source by using the CRAAP Test to assess its appropriateness.</w:t>
      </w:r>
      <w:r w:rsidDel="00000000" w:rsidR="00000000" w:rsidRPr="00000000">
        <w:rPr>
          <w:rtl w:val="0"/>
        </w:rPr>
      </w:r>
    </w:p>
    <w:p w:rsidR="00000000" w:rsidDel="00000000" w:rsidP="00000000" w:rsidRDefault="00000000" w:rsidRPr="00000000" w14:paraId="00000024">
      <w:pPr>
        <w:rPr/>
      </w:pPr>
      <w:r w:rsidDel="00000000" w:rsidR="00000000" w:rsidRPr="00000000">
        <w:rPr/>
        <w:drawing>
          <wp:inline distB="0" distT="0" distL="0" distR="0">
            <wp:extent cx="6086475" cy="723265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086475" cy="7232650"/>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25">
      <w:pPr>
        <w:jc w:val="center"/>
        <w:rPr/>
      </w:pPr>
      <w:r w:rsidDel="00000000" w:rsidR="00000000" w:rsidRPr="00000000">
        <w:rPr>
          <w:rtl w:val="0"/>
        </w:rPr>
      </w:r>
    </w:p>
    <w:p w:rsidR="00000000" w:rsidDel="00000000" w:rsidP="00000000" w:rsidRDefault="00000000" w:rsidRPr="00000000" w14:paraId="00000026">
      <w:pPr>
        <w:jc w:val="center"/>
        <w:rPr/>
      </w:pPr>
      <w:r w:rsidDel="00000000" w:rsidR="00000000" w:rsidRPr="00000000">
        <w:rPr>
          <w:rtl w:val="0"/>
        </w:rPr>
      </w:r>
    </w:p>
    <w:p w:rsidR="00000000" w:rsidDel="00000000" w:rsidP="00000000" w:rsidRDefault="00000000" w:rsidRPr="00000000" w14:paraId="00000027">
      <w:pPr>
        <w:jc w:val="center"/>
        <w:rPr/>
      </w:pPr>
      <w:r w:rsidDel="00000000" w:rsidR="00000000" w:rsidRPr="00000000">
        <w:rPr>
          <w:rtl w:val="0"/>
        </w:rPr>
        <w:t xml:space="preserve">CRAAP Test</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rHeight w:val="2181" w:hRule="atLeast"/>
          <w:tblHeader w:val="0"/>
        </w:trPr>
        <w:tc>
          <w:tcPr/>
          <w:p w:rsidR="00000000" w:rsidDel="00000000" w:rsidP="00000000" w:rsidRDefault="00000000" w:rsidRPr="00000000" w14:paraId="00000028">
            <w:pPr>
              <w:rPr/>
            </w:pPr>
            <w:r w:rsidDel="00000000" w:rsidR="00000000" w:rsidRPr="00000000">
              <w:rPr>
                <w:rtl w:val="0"/>
              </w:rPr>
              <w:t xml:space="preserve">Currency </w:t>
            </w:r>
          </w:p>
          <w:p w:rsidR="00000000" w:rsidDel="00000000" w:rsidP="00000000" w:rsidRDefault="00000000" w:rsidRPr="00000000" w14:paraId="00000029">
            <w:pPr>
              <w:rPr/>
            </w:pPr>
            <w:r w:rsidDel="00000000" w:rsidR="00000000" w:rsidRPr="00000000">
              <w:rPr>
                <w:rtl w:val="0"/>
              </w:rPr>
            </w:r>
          </w:p>
        </w:tc>
        <w:tc>
          <w:tcPr/>
          <w:p w:rsidR="00000000" w:rsidDel="00000000" w:rsidP="00000000" w:rsidRDefault="00000000" w:rsidRPr="00000000" w14:paraId="0000002A">
            <w:pPr>
              <w:rPr/>
            </w:pPr>
            <w:r w:rsidDel="00000000" w:rsidR="00000000" w:rsidRPr="00000000">
              <w:rPr>
                <w:rtl w:val="0"/>
              </w:rPr>
              <w:t xml:space="preserve">Received: 10th august 2020</w:t>
            </w:r>
          </w:p>
          <w:p w:rsidR="00000000" w:rsidDel="00000000" w:rsidP="00000000" w:rsidRDefault="00000000" w:rsidRPr="00000000" w14:paraId="0000002B">
            <w:pPr>
              <w:rPr/>
            </w:pPr>
            <w:r w:rsidDel="00000000" w:rsidR="00000000" w:rsidRPr="00000000">
              <w:rPr>
                <w:rtl w:val="0"/>
              </w:rPr>
              <w:t xml:space="preserve">Reviewed: 4th january 2021</w:t>
            </w:r>
          </w:p>
          <w:p w:rsidR="00000000" w:rsidDel="00000000" w:rsidP="00000000" w:rsidRDefault="00000000" w:rsidRPr="00000000" w14:paraId="0000002C">
            <w:pPr>
              <w:rPr/>
            </w:pPr>
            <w:r w:rsidDel="00000000" w:rsidR="00000000" w:rsidRPr="00000000">
              <w:rPr>
                <w:rtl w:val="0"/>
              </w:rPr>
              <w:t xml:space="preserve">Accepted: 4th june 2021</w:t>
            </w:r>
          </w:p>
        </w:tc>
      </w:tr>
      <w:tr>
        <w:trPr>
          <w:cantSplit w:val="0"/>
          <w:trHeight w:val="2586" w:hRule="atLeast"/>
          <w:tblHeader w:val="0"/>
        </w:trPr>
        <w:tc>
          <w:tcPr/>
          <w:p w:rsidR="00000000" w:rsidDel="00000000" w:rsidP="00000000" w:rsidRDefault="00000000" w:rsidRPr="00000000" w14:paraId="0000002D">
            <w:pPr>
              <w:rPr/>
            </w:pPr>
            <w:r w:rsidDel="00000000" w:rsidR="00000000" w:rsidRPr="00000000">
              <w:rPr>
                <w:rtl w:val="0"/>
              </w:rPr>
              <w:t xml:space="preserve">Relevance </w:t>
            </w:r>
          </w:p>
          <w:p w:rsidR="00000000" w:rsidDel="00000000" w:rsidP="00000000" w:rsidRDefault="00000000" w:rsidRPr="00000000" w14:paraId="0000002E">
            <w:pPr>
              <w:rPr/>
            </w:pPr>
            <w:r w:rsidDel="00000000" w:rsidR="00000000" w:rsidRPr="00000000">
              <w:rPr>
                <w:rtl w:val="0"/>
              </w:rPr>
            </w:r>
          </w:p>
        </w:tc>
        <w:tc>
          <w:tcPr/>
          <w:p w:rsidR="00000000" w:rsidDel="00000000" w:rsidP="00000000" w:rsidRDefault="00000000" w:rsidRPr="00000000" w14:paraId="0000002F">
            <w:pPr>
              <w:rPr/>
            </w:pPr>
            <w:r w:rsidDel="00000000" w:rsidR="00000000" w:rsidRPr="00000000">
              <w:rPr>
                <w:rtl w:val="0"/>
              </w:rPr>
            </w:r>
          </w:p>
        </w:tc>
      </w:tr>
      <w:tr>
        <w:trPr>
          <w:cantSplit w:val="0"/>
          <w:trHeight w:val="3070" w:hRule="atLeast"/>
          <w:tblHeader w:val="0"/>
        </w:trPr>
        <w:tc>
          <w:tcPr/>
          <w:p w:rsidR="00000000" w:rsidDel="00000000" w:rsidP="00000000" w:rsidRDefault="00000000" w:rsidRPr="00000000" w14:paraId="00000030">
            <w:pPr>
              <w:rPr/>
            </w:pPr>
            <w:r w:rsidDel="00000000" w:rsidR="00000000" w:rsidRPr="00000000">
              <w:rPr>
                <w:rtl w:val="0"/>
              </w:rPr>
              <w:t xml:space="preserve">Authority</w:t>
            </w:r>
          </w:p>
        </w:tc>
        <w:tc>
          <w:tcPr/>
          <w:p w:rsidR="00000000" w:rsidDel="00000000" w:rsidP="00000000" w:rsidRDefault="00000000" w:rsidRPr="00000000" w14:paraId="00000031">
            <w:pPr>
              <w:rPr/>
            </w:pPr>
            <w:r w:rsidDel="00000000" w:rsidR="00000000" w:rsidRPr="00000000">
              <w:rPr>
                <w:rtl w:val="0"/>
              </w:rPr>
              <w:t xml:space="preserve">All authors professionals </w:t>
            </w:r>
          </w:p>
        </w:tc>
      </w:tr>
      <w:tr>
        <w:trPr>
          <w:cantSplit w:val="0"/>
          <w:trHeight w:val="2831" w:hRule="atLeast"/>
          <w:tblHeader w:val="0"/>
        </w:trPr>
        <w:tc>
          <w:tcPr/>
          <w:p w:rsidR="00000000" w:rsidDel="00000000" w:rsidP="00000000" w:rsidRDefault="00000000" w:rsidRPr="00000000" w14:paraId="00000032">
            <w:pPr>
              <w:rPr/>
            </w:pPr>
            <w:r w:rsidDel="00000000" w:rsidR="00000000" w:rsidRPr="00000000">
              <w:rPr>
                <w:rtl w:val="0"/>
              </w:rPr>
              <w:t xml:space="preserve">Accuracy</w:t>
            </w:r>
          </w:p>
        </w:tc>
        <w:tc>
          <w:tcPr/>
          <w:p w:rsidR="00000000" w:rsidDel="00000000" w:rsidP="00000000" w:rsidRDefault="00000000" w:rsidRPr="00000000" w14:paraId="00000033">
            <w:pPr>
              <w:rPr/>
            </w:pPr>
            <w:r w:rsidDel="00000000" w:rsidR="00000000" w:rsidRPr="00000000">
              <w:rPr>
                <w:rtl w:val="0"/>
              </w:rPr>
              <w:t xml:space="preserve">Non bias </w:t>
            </w:r>
          </w:p>
        </w:tc>
      </w:tr>
      <w:tr>
        <w:trPr>
          <w:cantSplit w:val="0"/>
          <w:trHeight w:val="2673" w:hRule="atLeast"/>
          <w:tblHeader w:val="0"/>
        </w:trPr>
        <w:tc>
          <w:tcPr/>
          <w:p w:rsidR="00000000" w:rsidDel="00000000" w:rsidP="00000000" w:rsidRDefault="00000000" w:rsidRPr="00000000" w14:paraId="00000034">
            <w:pPr>
              <w:rPr/>
            </w:pPr>
            <w:r w:rsidDel="00000000" w:rsidR="00000000" w:rsidRPr="00000000">
              <w:rPr>
                <w:rtl w:val="0"/>
              </w:rPr>
              <w:t xml:space="preserve">Purpose</w:t>
            </w:r>
          </w:p>
        </w:tc>
        <w:tc>
          <w:tcPr/>
          <w:p w:rsidR="00000000" w:rsidDel="00000000" w:rsidP="00000000" w:rsidRDefault="00000000" w:rsidRPr="00000000" w14:paraId="00000035">
            <w:pPr>
              <w:rPr/>
            </w:pPr>
            <w:r w:rsidDel="00000000" w:rsidR="00000000" w:rsidRPr="00000000">
              <w:rPr>
                <w:rtl w:val="0"/>
              </w:rPr>
              <w:t xml:space="preserve">Examine key employability skills</w:t>
            </w:r>
          </w:p>
        </w:tc>
      </w:tr>
    </w:tbl>
    <w:p w:rsidR="00000000" w:rsidDel="00000000" w:rsidP="00000000" w:rsidRDefault="00000000" w:rsidRPr="00000000" w14:paraId="00000036">
      <w:pPr>
        <w:jc w:val="center"/>
        <w:rPr>
          <w:b w:val="1"/>
          <w:bCs w:val="1"/>
        </w:rPr>
      </w:pPr>
      <w:r w:rsidDel="00000000" w:rsidR="00000000" w:rsidRPr="00000000">
        <w:rPr>
          <w:rtl w:val="0"/>
        </w:rPr>
      </w:r>
    </w:p>
    <w:p w:rsidR="00000000" w:rsidDel="00000000" w:rsidP="00000000" w:rsidRDefault="00000000" w:rsidRPr="00000000" w14:paraId="00000037">
      <w:pPr>
        <w:jc w:val="center"/>
        <w:rPr>
          <w:b w:val="1"/>
          <w:bCs w:val="1"/>
        </w:rPr>
      </w:pPr>
      <w:r w:rsidDel="00000000" w:rsidR="00000000" w:rsidRPr="00000000">
        <w:rPr>
          <w:rtl w:val="0"/>
        </w:rPr>
      </w:r>
    </w:p>
    <w:p w:rsidR="00000000" w:rsidDel="00000000" w:rsidP="00000000" w:rsidRDefault="00000000" w:rsidRPr="00000000" w14:paraId="00000038">
      <w:pPr>
        <w:jc w:val="center"/>
        <w:rPr>
          <w:b w:val="1"/>
          <w:bCs w:val="1"/>
        </w:rPr>
      </w:pPr>
      <w:r w:rsidDel="00000000" w:rsidR="00000000" w:rsidRPr="00000000">
        <w:rPr>
          <w:rtl w:val="0"/>
        </w:rPr>
      </w:r>
    </w:p>
    <w:p w:rsidR="00000000" w:rsidDel="00000000" w:rsidP="00000000" w:rsidRDefault="00000000" w:rsidRPr="00000000" w14:paraId="00000039">
      <w:pPr>
        <w:jc w:val="center"/>
        <w:rPr>
          <w:b w:val="1"/>
          <w:bCs w:val="1"/>
        </w:rPr>
      </w:pPr>
      <w:r w:rsidDel="00000000" w:rsidR="00000000" w:rsidRPr="00000000">
        <w:rPr>
          <w:rtl w:val="0"/>
        </w:rPr>
      </w:r>
    </w:p>
    <w:p w:rsidR="00000000" w:rsidDel="00000000" w:rsidP="00000000" w:rsidRDefault="00000000" w:rsidRPr="00000000" w14:paraId="0000003A">
      <w:pPr>
        <w:jc w:val="center"/>
        <w:rPr>
          <w:b w:val="1"/>
          <w:bCs w:val="1"/>
        </w:rPr>
      </w:pPr>
      <w:r w:rsidDel="00000000" w:rsidR="00000000" w:rsidRPr="00000000">
        <w:rPr>
          <w:rtl w:val="0"/>
        </w:rPr>
      </w:r>
    </w:p>
    <w:p w:rsidR="00000000" w:rsidDel="00000000" w:rsidP="00000000" w:rsidRDefault="00000000" w:rsidRPr="00000000" w14:paraId="0000003B">
      <w:pPr>
        <w:jc w:val="center"/>
        <w:rPr>
          <w:b w:val="1"/>
          <w:bCs w:val="1"/>
        </w:rPr>
      </w:pPr>
      <w:r w:rsidDel="00000000" w:rsidR="00000000" w:rsidRPr="00000000">
        <w:rPr>
          <w:rtl w:val="0"/>
        </w:rPr>
      </w:r>
    </w:p>
    <w:p w:rsidR="00000000" w:rsidDel="00000000" w:rsidP="00000000" w:rsidRDefault="00000000" w:rsidRPr="00000000" w14:paraId="0000003C">
      <w:pPr>
        <w:jc w:val="center"/>
        <w:rPr>
          <w:b w:val="1"/>
          <w:bCs w:val="1"/>
        </w:rPr>
      </w:pPr>
      <w:r w:rsidDel="00000000" w:rsidR="00000000" w:rsidRPr="00000000">
        <w:rPr>
          <w:rtl w:val="0"/>
        </w:rPr>
      </w:r>
    </w:p>
    <w:p w:rsidR="00000000" w:rsidDel="00000000" w:rsidP="00000000" w:rsidRDefault="00000000" w:rsidRPr="00000000" w14:paraId="0000003D">
      <w:pPr>
        <w:jc w:val="center"/>
        <w:rPr>
          <w:b w:val="1"/>
          <w:bCs w:val="1"/>
        </w:rPr>
      </w:pPr>
      <w:r w:rsidDel="00000000" w:rsidR="00000000" w:rsidRPr="00000000">
        <w:rPr>
          <w:rtl w:val="0"/>
        </w:rPr>
      </w:r>
    </w:p>
    <w:p w:rsidR="00000000" w:rsidDel="00000000" w:rsidP="00000000" w:rsidRDefault="00000000" w:rsidRPr="00000000" w14:paraId="0000003E">
      <w:pPr>
        <w:jc w:val="center"/>
        <w:rPr>
          <w:b w:val="1"/>
          <w:bCs w:val="1"/>
        </w:rPr>
      </w:pPr>
      <w:r w:rsidDel="00000000" w:rsidR="00000000" w:rsidRPr="00000000">
        <w:rPr>
          <w:rtl w:val="0"/>
        </w:rPr>
      </w:r>
    </w:p>
    <w:p w:rsidR="00000000" w:rsidDel="00000000" w:rsidP="00000000" w:rsidRDefault="00000000" w:rsidRPr="00000000" w14:paraId="0000003F">
      <w:pPr>
        <w:jc w:val="center"/>
        <w:rPr>
          <w:b w:val="1"/>
          <w:bCs w:val="1"/>
        </w:rPr>
      </w:pPr>
      <w:r w:rsidDel="00000000" w:rsidR="00000000" w:rsidRPr="00000000">
        <w:rPr>
          <w:rtl w:val="0"/>
        </w:rPr>
      </w:r>
    </w:p>
    <w:p w:rsidR="00000000" w:rsidDel="00000000" w:rsidP="00000000" w:rsidRDefault="00000000" w:rsidRPr="00000000" w14:paraId="00000040">
      <w:pPr>
        <w:jc w:val="center"/>
        <w:rPr>
          <w:b w:val="1"/>
          <w:bCs w:val="1"/>
        </w:rPr>
      </w:pPr>
      <w:r w:rsidDel="00000000" w:rsidR="00000000" w:rsidRPr="00000000">
        <w:rPr>
          <w:rtl w:val="0"/>
        </w:rPr>
      </w:r>
    </w:p>
    <w:p w:rsidR="00000000" w:rsidDel="00000000" w:rsidP="00000000" w:rsidRDefault="00000000" w:rsidRPr="00000000" w14:paraId="00000041">
      <w:pPr>
        <w:jc w:val="center"/>
        <w:rPr>
          <w:b w:val="1"/>
          <w:bCs w:val="1"/>
        </w:rPr>
      </w:pPr>
      <w:r w:rsidDel="00000000" w:rsidR="00000000" w:rsidRPr="00000000">
        <w:rPr>
          <w:rtl w:val="0"/>
        </w:rPr>
      </w:r>
    </w:p>
    <w:p w:rsidR="00000000" w:rsidDel="00000000" w:rsidP="00000000" w:rsidRDefault="00000000" w:rsidRPr="00000000" w14:paraId="00000042">
      <w:pPr>
        <w:jc w:val="center"/>
        <w:rPr>
          <w:b w:val="1"/>
          <w:bCs w:val="1"/>
        </w:rPr>
      </w:pPr>
      <w:r w:rsidDel="00000000" w:rsidR="00000000" w:rsidRPr="00000000">
        <w:rPr>
          <w:rtl w:val="0"/>
        </w:rPr>
      </w:r>
    </w:p>
    <w:p w:rsidR="00000000" w:rsidDel="00000000" w:rsidP="00000000" w:rsidRDefault="00000000" w:rsidRPr="00000000" w14:paraId="00000043">
      <w:pPr>
        <w:jc w:val="center"/>
        <w:rPr>
          <w:b w:val="1"/>
          <w:bCs w:val="1"/>
        </w:rPr>
      </w:pPr>
      <w:r w:rsidDel="00000000" w:rsidR="00000000" w:rsidRPr="00000000">
        <w:rPr>
          <w:rtl w:val="0"/>
        </w:rPr>
      </w:r>
    </w:p>
    <w:p w:rsidR="00000000" w:rsidDel="00000000" w:rsidP="00000000" w:rsidRDefault="00000000" w:rsidRPr="00000000" w14:paraId="00000044">
      <w:pPr>
        <w:jc w:val="center"/>
        <w:rPr>
          <w:b w:val="1"/>
          <w:bCs w:val="1"/>
        </w:rPr>
      </w:pPr>
      <w:r w:rsidDel="00000000" w:rsidR="00000000" w:rsidRPr="00000000">
        <w:rPr>
          <w:rtl w:val="0"/>
        </w:rPr>
      </w:r>
    </w:p>
    <w:p w:rsidR="00000000" w:rsidDel="00000000" w:rsidP="00000000" w:rsidRDefault="00000000" w:rsidRPr="00000000" w14:paraId="00000045">
      <w:pPr>
        <w:jc w:val="center"/>
        <w:rPr>
          <w:b w:val="1"/>
          <w:bCs w:val="1"/>
        </w:rPr>
      </w:pPr>
      <w:r w:rsidDel="00000000" w:rsidR="00000000" w:rsidRPr="00000000">
        <w:rPr>
          <w:rtl w:val="0"/>
        </w:rPr>
      </w:r>
    </w:p>
    <w:p w:rsidR="00000000" w:rsidDel="00000000" w:rsidP="00000000" w:rsidRDefault="00000000" w:rsidRPr="00000000" w14:paraId="00000046">
      <w:pPr>
        <w:jc w:val="center"/>
        <w:rPr>
          <w:b w:val="1"/>
          <w:bCs w:val="1"/>
        </w:rPr>
      </w:pPr>
      <w:r w:rsidDel="00000000" w:rsidR="00000000" w:rsidRPr="00000000">
        <w:rPr>
          <w:rtl w:val="0"/>
        </w:rPr>
      </w:r>
    </w:p>
    <w:p w:rsidR="00000000" w:rsidDel="00000000" w:rsidP="00000000" w:rsidRDefault="00000000" w:rsidRPr="00000000" w14:paraId="00000047">
      <w:pPr>
        <w:jc w:val="center"/>
        <w:rPr>
          <w:b w:val="1"/>
          <w:bCs w:val="1"/>
        </w:rPr>
      </w:pPr>
      <w:r w:rsidDel="00000000" w:rsidR="00000000" w:rsidRPr="00000000">
        <w:rPr>
          <w:rtl w:val="0"/>
        </w:rPr>
      </w:r>
    </w:p>
    <w:p w:rsidR="00000000" w:rsidDel="00000000" w:rsidP="00000000" w:rsidRDefault="00000000" w:rsidRPr="00000000" w14:paraId="00000048">
      <w:pPr>
        <w:jc w:val="center"/>
        <w:rPr>
          <w:b w:val="1"/>
          <w:bCs w:val="1"/>
        </w:rPr>
      </w:pPr>
      <w:r w:rsidDel="00000000" w:rsidR="00000000" w:rsidRPr="00000000">
        <w:rPr>
          <w:rtl w:val="0"/>
        </w:rPr>
      </w:r>
    </w:p>
    <w:p w:rsidR="00000000" w:rsidDel="00000000" w:rsidP="00000000" w:rsidRDefault="00000000" w:rsidRPr="00000000" w14:paraId="00000049">
      <w:pPr>
        <w:jc w:val="center"/>
        <w:rPr>
          <w:b w:val="1"/>
          <w:bCs w:val="1"/>
        </w:rPr>
      </w:pPr>
      <w:r w:rsidDel="00000000" w:rsidR="00000000" w:rsidRPr="00000000">
        <w:rPr>
          <w:rtl w:val="0"/>
        </w:rPr>
      </w:r>
    </w:p>
    <w:p w:rsidR="00000000" w:rsidDel="00000000" w:rsidP="00000000" w:rsidRDefault="00000000" w:rsidRPr="00000000" w14:paraId="0000004A">
      <w:pPr>
        <w:jc w:val="center"/>
        <w:rPr>
          <w:b w:val="1"/>
          <w:bCs w:val="1"/>
        </w:rPr>
      </w:pPr>
      <w:r w:rsidDel="00000000" w:rsidR="00000000" w:rsidRPr="00000000">
        <w:rPr>
          <w:rtl w:val="0"/>
        </w:rPr>
      </w:r>
    </w:p>
    <w:p w:rsidR="00000000" w:rsidDel="00000000" w:rsidP="00000000" w:rsidRDefault="00000000" w:rsidRPr="00000000" w14:paraId="0000004B">
      <w:pPr>
        <w:jc w:val="center"/>
        <w:rPr>
          <w:b w:val="1"/>
          <w:bCs w:val="1"/>
        </w:rPr>
      </w:pPr>
      <w:r w:rsidDel="00000000" w:rsidR="00000000" w:rsidRPr="00000000">
        <w:rPr>
          <w:rtl w:val="0"/>
        </w:rPr>
      </w:r>
    </w:p>
    <w:p w:rsidR="00000000" w:rsidDel="00000000" w:rsidP="00000000" w:rsidRDefault="00000000" w:rsidRPr="00000000" w14:paraId="0000004C">
      <w:pPr>
        <w:jc w:val="center"/>
        <w:rPr>
          <w:b w:val="1"/>
          <w:bCs w:val="1"/>
        </w:rPr>
      </w:pPr>
      <w:r w:rsidDel="00000000" w:rsidR="00000000" w:rsidRPr="00000000">
        <w:rPr>
          <w:rtl w:val="0"/>
        </w:rPr>
      </w:r>
    </w:p>
    <w:p w:rsidR="00000000" w:rsidDel="00000000" w:rsidP="00000000" w:rsidRDefault="00000000" w:rsidRPr="00000000" w14:paraId="0000004D">
      <w:pPr>
        <w:jc w:val="center"/>
        <w:rPr/>
      </w:pPr>
      <w:r w:rsidDel="00000000" w:rsidR="00000000" w:rsidRPr="00000000">
        <w:rPr>
          <w:b w:val="1"/>
          <w:bCs w:val="1"/>
          <w:rtl w:val="0"/>
        </w:rPr>
        <w:t xml:space="preserve">Task 3: Source Analysis </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Your manager has provided you with a short extract from a source and has asked you to analyse the source by Identifying one strength, one weakness, and providing a brief explanation of the strength and weakness identified. </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710577</wp:posOffset>
            </wp:positionV>
            <wp:extent cx="6253163" cy="6391275"/>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6253163" cy="6391275"/>
                    </a:xfrm>
                    <a:prstGeom prst="rect"/>
                    <a:ln/>
                  </pic:spPr>
                </pic:pic>
              </a:graphicData>
            </a:graphic>
          </wp:anchor>
        </w:drawing>
      </w:r>
    </w:p>
    <w:p w:rsidR="00000000" w:rsidDel="00000000" w:rsidP="00000000" w:rsidRDefault="00000000" w:rsidRPr="00000000" w14:paraId="0000004F">
      <w:pPr>
        <w:jc w:val="center"/>
        <w:rPr>
          <w:b w:val="1"/>
          <w:bCs w:val="1"/>
        </w:rPr>
      </w:pPr>
      <w:r w:rsidDel="00000000" w:rsidR="00000000" w:rsidRPr="00000000">
        <w:rPr>
          <w:rtl w:val="0"/>
        </w:rPr>
      </w:r>
    </w:p>
    <w:p w:rsidR="00000000" w:rsidDel="00000000" w:rsidP="00000000" w:rsidRDefault="00000000" w:rsidRPr="00000000" w14:paraId="00000050">
      <w:pPr>
        <w:spacing w:line="360" w:lineRule="auto"/>
        <w:rPr/>
      </w:pPr>
      <w:r w:rsidDel="00000000" w:rsidR="00000000" w:rsidRPr="00000000">
        <w:rPr>
          <w:rtl w:val="0"/>
        </w:rPr>
        <w:t xml:space="preserve">. </w:t>
      </w:r>
    </w:p>
    <w:p w:rsidR="00000000" w:rsidDel="00000000" w:rsidP="00000000" w:rsidRDefault="00000000" w:rsidRPr="00000000" w14:paraId="00000051">
      <w:pPr>
        <w:spacing w:after="0" w:line="360" w:lineRule="auto"/>
        <w:rPr/>
      </w:pPr>
      <w:r w:rsidDel="00000000" w:rsidR="00000000" w:rsidRPr="00000000">
        <w:rPr>
          <w:rtl w:val="0"/>
        </w:rPr>
      </w:r>
    </w:p>
    <w:p w:rsidR="00000000" w:rsidDel="00000000" w:rsidP="00000000" w:rsidRDefault="00000000" w:rsidRPr="00000000" w14:paraId="00000052">
      <w:pPr>
        <w:spacing w:after="0" w:line="360" w:lineRule="auto"/>
        <w:rPr/>
      </w:pPr>
      <w:r w:rsidDel="00000000" w:rsidR="00000000" w:rsidRPr="00000000">
        <w:rPr>
          <w:rtl w:val="0"/>
        </w:rPr>
      </w:r>
    </w:p>
    <w:p w:rsidR="00000000" w:rsidDel="00000000" w:rsidP="00000000" w:rsidRDefault="00000000" w:rsidRPr="00000000" w14:paraId="00000053">
      <w:pPr>
        <w:spacing w:after="0" w:line="360" w:lineRule="auto"/>
        <w:rPr/>
      </w:pPr>
      <w:r w:rsidDel="00000000" w:rsidR="00000000" w:rsidRPr="00000000">
        <w:rPr>
          <w:rtl w:val="0"/>
        </w:rPr>
      </w:r>
    </w:p>
    <w:p w:rsidR="00000000" w:rsidDel="00000000" w:rsidP="00000000" w:rsidRDefault="00000000" w:rsidRPr="00000000" w14:paraId="00000054">
      <w:pPr>
        <w:spacing w:after="0" w:line="360" w:lineRule="auto"/>
        <w:rPr/>
      </w:pPr>
      <w:r w:rsidDel="00000000" w:rsidR="00000000" w:rsidRPr="00000000">
        <w:rPr>
          <w:rtl w:val="0"/>
        </w:rPr>
      </w:r>
    </w:p>
    <w:p w:rsidR="00000000" w:rsidDel="00000000" w:rsidP="00000000" w:rsidRDefault="00000000" w:rsidRPr="00000000" w14:paraId="00000055">
      <w:pPr>
        <w:spacing w:after="0" w:line="360" w:lineRule="auto"/>
        <w:rPr/>
      </w:pPr>
      <w:r w:rsidDel="00000000" w:rsidR="00000000" w:rsidRPr="00000000">
        <w:rPr/>
        <w:drawing>
          <wp:inline distB="0" distT="0" distL="0" distR="0">
            <wp:extent cx="5731510" cy="6198235"/>
            <wp:effectExtent b="0" l="0" r="0" t="0"/>
            <wp:docPr id="3"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731510" cy="6198235"/>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spacing w:after="0" w:line="360" w:lineRule="auto"/>
        <w:rPr/>
      </w:pPr>
      <w:r w:rsidDel="00000000" w:rsidR="00000000" w:rsidRPr="00000000">
        <w:rPr>
          <w:rtl w:val="0"/>
        </w:rPr>
      </w:r>
    </w:p>
    <w:p w:rsidR="00000000" w:rsidDel="00000000" w:rsidP="00000000" w:rsidRDefault="00000000" w:rsidRPr="00000000" w14:paraId="00000057">
      <w:pPr>
        <w:spacing w:after="0" w:line="360" w:lineRule="auto"/>
        <w:rPr/>
      </w:pPr>
      <w:r w:rsidDel="00000000" w:rsidR="00000000" w:rsidRPr="00000000">
        <w:rPr>
          <w:rtl w:val="0"/>
        </w:rPr>
      </w:r>
    </w:p>
    <w:p w:rsidR="00000000" w:rsidDel="00000000" w:rsidP="00000000" w:rsidRDefault="00000000" w:rsidRPr="00000000" w14:paraId="00000058">
      <w:pPr>
        <w:spacing w:after="0" w:line="360" w:lineRule="auto"/>
        <w:rPr/>
      </w:pPr>
      <w:r w:rsidDel="00000000" w:rsidR="00000000" w:rsidRPr="00000000">
        <w:rPr/>
        <w:drawing>
          <wp:inline distB="0" distT="0" distL="0" distR="0">
            <wp:extent cx="5731510" cy="4504690"/>
            <wp:effectExtent b="0" l="0" r="0" t="0"/>
            <wp:docPr id="4"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731510" cy="450469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spacing w:after="0" w:line="360" w:lineRule="auto"/>
        <w:rPr/>
      </w:pPr>
      <w:r w:rsidDel="00000000" w:rsidR="00000000" w:rsidRPr="00000000">
        <w:rPr>
          <w:rtl w:val="0"/>
        </w:rPr>
      </w:r>
    </w:p>
    <w:p w:rsidR="00000000" w:rsidDel="00000000" w:rsidP="00000000" w:rsidRDefault="00000000" w:rsidRPr="00000000" w14:paraId="0000005A">
      <w:pPr>
        <w:spacing w:after="0" w:line="360" w:lineRule="auto"/>
        <w:rPr/>
      </w:pPr>
      <w:r w:rsidDel="00000000" w:rsidR="00000000" w:rsidRPr="00000000">
        <w:rPr>
          <w:rtl w:val="0"/>
        </w:rPr>
        <w:t xml:space="preserve">Please click the link, if you wish to read the article online. </w:t>
      </w:r>
    </w:p>
    <w:p w:rsidR="00000000" w:rsidDel="00000000" w:rsidP="00000000" w:rsidRDefault="00000000" w:rsidRPr="00000000" w14:paraId="0000005B">
      <w:pPr>
        <w:spacing w:after="0" w:line="360" w:lineRule="auto"/>
        <w:rPr/>
      </w:pPr>
      <w:hyperlink r:id="rId11">
        <w:r w:rsidDel="00000000" w:rsidR="00000000" w:rsidRPr="00000000">
          <w:rPr>
            <w:color w:val="467886"/>
            <w:u w:val="single"/>
            <w:rtl w:val="0"/>
          </w:rPr>
          <w:t xml:space="preserve">What Employers Actually Want From Graduates</w:t>
        </w:r>
      </w:hyperlink>
      <w:r w:rsidDel="00000000" w:rsidR="00000000" w:rsidRPr="00000000">
        <w:rPr>
          <w:rtl w:val="0"/>
        </w:rPr>
      </w:r>
    </w:p>
    <w:p w:rsidR="00000000" w:rsidDel="00000000" w:rsidP="00000000" w:rsidRDefault="00000000" w:rsidRPr="00000000" w14:paraId="0000005C">
      <w:pPr>
        <w:spacing w:after="0" w:line="360" w:lineRule="auto"/>
        <w:rPr/>
      </w:pPr>
      <w:r w:rsidDel="00000000" w:rsidR="00000000" w:rsidRPr="00000000">
        <w:rPr>
          <w:rtl w:val="0"/>
        </w:rPr>
      </w:r>
    </w:p>
    <w:p w:rsidR="00000000" w:rsidDel="00000000" w:rsidP="00000000" w:rsidRDefault="00000000" w:rsidRPr="00000000" w14:paraId="0000005D">
      <w:pPr>
        <w:spacing w:after="0" w:line="360" w:lineRule="auto"/>
        <w:rPr/>
      </w:pPr>
      <w:r w:rsidDel="00000000" w:rsidR="00000000" w:rsidRPr="00000000">
        <w:rPr>
          <w:rtl w:val="0"/>
        </w:rPr>
      </w:r>
    </w:p>
    <w:p w:rsidR="00000000" w:rsidDel="00000000" w:rsidP="00000000" w:rsidRDefault="00000000" w:rsidRPr="00000000" w14:paraId="0000005E">
      <w:pPr>
        <w:spacing w:after="0" w:line="360" w:lineRule="auto"/>
        <w:rPr/>
      </w:pPr>
      <w:r w:rsidDel="00000000" w:rsidR="00000000" w:rsidRPr="00000000">
        <w:rPr>
          <w:rtl w:val="0"/>
        </w:rPr>
      </w:r>
    </w:p>
    <w:p w:rsidR="00000000" w:rsidDel="00000000" w:rsidP="00000000" w:rsidRDefault="00000000" w:rsidRPr="00000000" w14:paraId="0000005F">
      <w:pPr>
        <w:spacing w:after="0" w:line="360" w:lineRule="auto"/>
        <w:rPr/>
      </w:pPr>
      <w:r w:rsidDel="00000000" w:rsidR="00000000" w:rsidRPr="00000000">
        <w:rPr>
          <w:rtl w:val="0"/>
        </w:rPr>
      </w:r>
    </w:p>
    <w:p w:rsidR="00000000" w:rsidDel="00000000" w:rsidP="00000000" w:rsidRDefault="00000000" w:rsidRPr="00000000" w14:paraId="00000060">
      <w:pPr>
        <w:spacing w:after="0" w:line="360" w:lineRule="auto"/>
        <w:rPr/>
      </w:pPr>
      <w:r w:rsidDel="00000000" w:rsidR="00000000" w:rsidRPr="00000000">
        <w:rPr>
          <w:rtl w:val="0"/>
        </w:rPr>
      </w:r>
    </w:p>
    <w:p w:rsidR="00000000" w:rsidDel="00000000" w:rsidP="00000000" w:rsidRDefault="00000000" w:rsidRPr="00000000" w14:paraId="00000061">
      <w:pPr>
        <w:spacing w:after="0" w:line="360" w:lineRule="auto"/>
        <w:rPr/>
      </w:pPr>
      <w:r w:rsidDel="00000000" w:rsidR="00000000" w:rsidRPr="00000000">
        <w:rPr>
          <w:rtl w:val="0"/>
        </w:rPr>
      </w:r>
    </w:p>
    <w:p w:rsidR="00000000" w:rsidDel="00000000" w:rsidP="00000000" w:rsidRDefault="00000000" w:rsidRPr="00000000" w14:paraId="00000062">
      <w:pPr>
        <w:spacing w:after="0" w:line="360" w:lineRule="auto"/>
        <w:rPr/>
      </w:pPr>
      <w:r w:rsidDel="00000000" w:rsidR="00000000" w:rsidRPr="00000000">
        <w:rPr>
          <w:rtl w:val="0"/>
        </w:rPr>
      </w:r>
    </w:p>
    <w:p w:rsidR="00000000" w:rsidDel="00000000" w:rsidP="00000000" w:rsidRDefault="00000000" w:rsidRPr="00000000" w14:paraId="00000063">
      <w:pPr>
        <w:spacing w:after="0" w:line="360" w:lineRule="auto"/>
        <w:rPr/>
      </w:pPr>
      <w:r w:rsidDel="00000000" w:rsidR="00000000" w:rsidRPr="00000000">
        <w:rPr>
          <w:rtl w:val="0"/>
        </w:rPr>
      </w:r>
    </w:p>
    <w:p w:rsidR="00000000" w:rsidDel="00000000" w:rsidP="00000000" w:rsidRDefault="00000000" w:rsidRPr="00000000" w14:paraId="00000064">
      <w:pPr>
        <w:spacing w:after="0" w:line="360" w:lineRule="auto"/>
        <w:rPr/>
      </w:pPr>
      <w:r w:rsidDel="00000000" w:rsidR="00000000" w:rsidRPr="00000000">
        <w:rPr>
          <w:rtl w:val="0"/>
        </w:rPr>
      </w:r>
    </w:p>
    <w:p w:rsidR="00000000" w:rsidDel="00000000" w:rsidP="00000000" w:rsidRDefault="00000000" w:rsidRPr="00000000" w14:paraId="00000065">
      <w:pPr>
        <w:spacing w:after="0" w:line="360" w:lineRule="auto"/>
        <w:rPr/>
      </w:pPr>
      <w:r w:rsidDel="00000000" w:rsidR="00000000" w:rsidRPr="00000000">
        <w:rPr>
          <w:rtl w:val="0"/>
        </w:rPr>
      </w:r>
    </w:p>
    <w:p w:rsidR="00000000" w:rsidDel="00000000" w:rsidP="00000000" w:rsidRDefault="00000000" w:rsidRPr="00000000" w14:paraId="00000066">
      <w:pPr>
        <w:spacing w:after="0" w:line="360" w:lineRule="auto"/>
        <w:rPr/>
      </w:pPr>
      <w:r w:rsidDel="00000000" w:rsidR="00000000" w:rsidRPr="00000000">
        <w:rPr>
          <w:rtl w:val="0"/>
        </w:rPr>
      </w:r>
    </w:p>
    <w:p w:rsidR="00000000" w:rsidDel="00000000" w:rsidP="00000000" w:rsidRDefault="00000000" w:rsidRPr="00000000" w14:paraId="00000067">
      <w:pPr>
        <w:spacing w:after="0" w:line="360" w:lineRule="auto"/>
        <w:rPr/>
      </w:pPr>
      <w:r w:rsidDel="00000000" w:rsidR="00000000" w:rsidRPr="00000000">
        <w:rPr>
          <w:rtl w:val="0"/>
        </w:rPr>
      </w:r>
    </w:p>
    <w:p w:rsidR="00000000" w:rsidDel="00000000" w:rsidP="00000000" w:rsidRDefault="00000000" w:rsidRPr="00000000" w14:paraId="00000068">
      <w:pPr>
        <w:spacing w:after="0" w:line="360" w:lineRule="auto"/>
        <w:rPr/>
      </w:pPr>
      <w:r w:rsidDel="00000000" w:rsidR="00000000" w:rsidRPr="00000000">
        <w:rPr>
          <w:rtl w:val="0"/>
        </w:rPr>
      </w:r>
    </w:p>
    <w:p w:rsidR="00000000" w:rsidDel="00000000" w:rsidP="00000000" w:rsidRDefault="00000000" w:rsidRPr="00000000" w14:paraId="00000069">
      <w:pPr>
        <w:spacing w:after="0" w:line="360" w:lineRule="auto"/>
        <w:rPr/>
      </w:pPr>
      <w:r w:rsidDel="00000000" w:rsidR="00000000" w:rsidRPr="00000000">
        <w:rPr>
          <w:rtl w:val="0"/>
        </w:rPr>
      </w:r>
    </w:p>
    <w:p w:rsidR="00000000" w:rsidDel="00000000" w:rsidP="00000000" w:rsidRDefault="00000000" w:rsidRPr="00000000" w14:paraId="0000006A">
      <w:pPr>
        <w:spacing w:after="0" w:line="360" w:lineRule="auto"/>
        <w:rPr/>
      </w:pPr>
      <w:r w:rsidDel="00000000" w:rsidR="00000000" w:rsidRPr="00000000">
        <w:rPr>
          <w:rtl w:val="0"/>
        </w:rPr>
        <w:t xml:space="preserve">Strength of the Source: </w:t>
      </w:r>
    </w:p>
    <w:p w:rsidR="00000000" w:rsidDel="00000000" w:rsidP="00000000" w:rsidRDefault="00000000" w:rsidRPr="00000000" w14:paraId="0000006B">
      <w:pPr>
        <w:spacing w:after="0" w:line="360" w:lineRule="auto"/>
        <w:rPr/>
      </w:pPr>
      <w:r w:rsidDel="00000000" w:rsidR="00000000" w:rsidRPr="00000000">
        <w:rPr>
          <w:rtl w:val="0"/>
        </w:rPr>
        <w:t xml:space="preserve">Recently published  (21st april 2026) which tells me its recent data.</w:t>
      </w:r>
    </w:p>
    <w:p w:rsidR="00000000" w:rsidDel="00000000" w:rsidP="00000000" w:rsidRDefault="00000000" w:rsidRPr="00000000" w14:paraId="0000006C">
      <w:pPr>
        <w:spacing w:after="0" w:line="360" w:lineRule="auto"/>
        <w:rPr/>
      </w:pPr>
      <w:r w:rsidDel="00000000" w:rsidR="00000000" w:rsidRPr="00000000">
        <w:rPr>
          <w:rtl w:val="0"/>
        </w:rPr>
      </w:r>
    </w:p>
    <w:p w:rsidR="00000000" w:rsidDel="00000000" w:rsidP="00000000" w:rsidRDefault="00000000" w:rsidRPr="00000000" w14:paraId="0000006D">
      <w:pPr>
        <w:spacing w:after="0" w:line="360" w:lineRule="auto"/>
        <w:rPr/>
      </w:pPr>
      <w:r w:rsidDel="00000000" w:rsidR="00000000" w:rsidRPr="00000000">
        <w:rPr>
          <w:rtl w:val="0"/>
        </w:rPr>
      </w:r>
    </w:p>
    <w:p w:rsidR="00000000" w:rsidDel="00000000" w:rsidP="00000000" w:rsidRDefault="00000000" w:rsidRPr="00000000" w14:paraId="0000006E">
      <w:pPr>
        <w:spacing w:after="0" w:line="360" w:lineRule="auto"/>
        <w:rPr/>
      </w:pPr>
      <w:r w:rsidDel="00000000" w:rsidR="00000000" w:rsidRPr="00000000">
        <w:rPr>
          <w:rtl w:val="0"/>
        </w:rPr>
      </w:r>
    </w:p>
    <w:p w:rsidR="00000000" w:rsidDel="00000000" w:rsidP="00000000" w:rsidRDefault="00000000" w:rsidRPr="00000000" w14:paraId="0000006F">
      <w:pPr>
        <w:spacing w:after="0" w:line="360" w:lineRule="auto"/>
        <w:rPr/>
      </w:pPr>
      <w:r w:rsidDel="00000000" w:rsidR="00000000" w:rsidRPr="00000000">
        <w:rPr>
          <w:rtl w:val="0"/>
        </w:rPr>
      </w:r>
    </w:p>
    <w:p w:rsidR="00000000" w:rsidDel="00000000" w:rsidP="00000000" w:rsidRDefault="00000000" w:rsidRPr="00000000" w14:paraId="00000070">
      <w:pPr>
        <w:spacing w:after="0" w:line="360" w:lineRule="auto"/>
        <w:rPr/>
      </w:pPr>
      <w:r w:rsidDel="00000000" w:rsidR="00000000" w:rsidRPr="00000000">
        <w:rPr>
          <w:rtl w:val="0"/>
        </w:rPr>
      </w:r>
    </w:p>
    <w:p w:rsidR="00000000" w:rsidDel="00000000" w:rsidP="00000000" w:rsidRDefault="00000000" w:rsidRPr="00000000" w14:paraId="00000071">
      <w:pPr>
        <w:spacing w:after="0" w:line="360" w:lineRule="auto"/>
        <w:rPr/>
      </w:pPr>
      <w:r w:rsidDel="00000000" w:rsidR="00000000" w:rsidRPr="00000000">
        <w:rPr>
          <w:rtl w:val="0"/>
        </w:rPr>
      </w:r>
    </w:p>
    <w:p w:rsidR="00000000" w:rsidDel="00000000" w:rsidP="00000000" w:rsidRDefault="00000000" w:rsidRPr="00000000" w14:paraId="00000072">
      <w:pPr>
        <w:spacing w:after="0" w:line="360" w:lineRule="auto"/>
        <w:rPr/>
      </w:pPr>
      <w:r w:rsidDel="00000000" w:rsidR="00000000" w:rsidRPr="00000000">
        <w:rPr>
          <w:rtl w:val="0"/>
        </w:rPr>
      </w:r>
    </w:p>
    <w:p w:rsidR="00000000" w:rsidDel="00000000" w:rsidP="00000000" w:rsidRDefault="00000000" w:rsidRPr="00000000" w14:paraId="00000073">
      <w:pPr>
        <w:spacing w:after="0" w:line="360" w:lineRule="auto"/>
        <w:rPr/>
      </w:pPr>
      <w:r w:rsidDel="00000000" w:rsidR="00000000" w:rsidRPr="00000000">
        <w:rPr>
          <w:rtl w:val="0"/>
        </w:rPr>
      </w:r>
    </w:p>
    <w:p w:rsidR="00000000" w:rsidDel="00000000" w:rsidP="00000000" w:rsidRDefault="00000000" w:rsidRPr="00000000" w14:paraId="00000074">
      <w:pPr>
        <w:spacing w:after="0" w:line="360" w:lineRule="auto"/>
        <w:rPr/>
      </w:pPr>
      <w:r w:rsidDel="00000000" w:rsidR="00000000" w:rsidRPr="00000000">
        <w:rPr>
          <w:rtl w:val="0"/>
        </w:rPr>
      </w:r>
    </w:p>
    <w:p w:rsidR="00000000" w:rsidDel="00000000" w:rsidP="00000000" w:rsidRDefault="00000000" w:rsidRPr="00000000" w14:paraId="00000075">
      <w:pPr>
        <w:spacing w:after="0" w:line="360" w:lineRule="auto"/>
        <w:rPr/>
      </w:pPr>
      <w:r w:rsidDel="00000000" w:rsidR="00000000" w:rsidRPr="00000000">
        <w:rPr>
          <w:rtl w:val="0"/>
        </w:rPr>
      </w:r>
    </w:p>
    <w:p w:rsidR="00000000" w:rsidDel="00000000" w:rsidP="00000000" w:rsidRDefault="00000000" w:rsidRPr="00000000" w14:paraId="00000076">
      <w:pPr>
        <w:spacing w:after="0" w:line="360" w:lineRule="auto"/>
        <w:rPr/>
      </w:pPr>
      <w:r w:rsidDel="00000000" w:rsidR="00000000" w:rsidRPr="00000000">
        <w:rPr>
          <w:rtl w:val="0"/>
        </w:rPr>
      </w:r>
    </w:p>
    <w:p w:rsidR="00000000" w:rsidDel="00000000" w:rsidP="00000000" w:rsidRDefault="00000000" w:rsidRPr="00000000" w14:paraId="00000077">
      <w:pPr>
        <w:spacing w:after="0" w:line="360" w:lineRule="auto"/>
        <w:rPr/>
      </w:pPr>
      <w:r w:rsidDel="00000000" w:rsidR="00000000" w:rsidRPr="00000000">
        <w:rPr>
          <w:rtl w:val="0"/>
        </w:rPr>
      </w:r>
    </w:p>
    <w:p w:rsidR="00000000" w:rsidDel="00000000" w:rsidP="00000000" w:rsidRDefault="00000000" w:rsidRPr="00000000" w14:paraId="00000078">
      <w:pPr>
        <w:spacing w:after="0" w:line="360" w:lineRule="auto"/>
        <w:rPr/>
      </w:pPr>
      <w:r w:rsidDel="00000000" w:rsidR="00000000" w:rsidRPr="00000000">
        <w:rPr>
          <w:rtl w:val="0"/>
        </w:rPr>
      </w:r>
    </w:p>
    <w:p w:rsidR="00000000" w:rsidDel="00000000" w:rsidP="00000000" w:rsidRDefault="00000000" w:rsidRPr="00000000" w14:paraId="00000079">
      <w:pPr>
        <w:spacing w:after="0" w:line="360" w:lineRule="auto"/>
        <w:rPr/>
      </w:pPr>
      <w:r w:rsidDel="00000000" w:rsidR="00000000" w:rsidRPr="00000000">
        <w:rPr>
          <w:rtl w:val="0"/>
        </w:rPr>
      </w:r>
    </w:p>
    <w:p w:rsidR="00000000" w:rsidDel="00000000" w:rsidP="00000000" w:rsidRDefault="00000000" w:rsidRPr="00000000" w14:paraId="0000007A">
      <w:pPr>
        <w:spacing w:after="0" w:line="360" w:lineRule="auto"/>
        <w:rPr/>
      </w:pPr>
      <w:r w:rsidDel="00000000" w:rsidR="00000000" w:rsidRPr="00000000">
        <w:rPr>
          <w:rtl w:val="0"/>
        </w:rPr>
      </w:r>
    </w:p>
    <w:p w:rsidR="00000000" w:rsidDel="00000000" w:rsidP="00000000" w:rsidRDefault="00000000" w:rsidRPr="00000000" w14:paraId="0000007B">
      <w:pPr>
        <w:spacing w:after="0" w:line="360" w:lineRule="auto"/>
        <w:rPr/>
      </w:pPr>
      <w:r w:rsidDel="00000000" w:rsidR="00000000" w:rsidRPr="00000000">
        <w:rPr>
          <w:rtl w:val="0"/>
        </w:rPr>
        <w:t xml:space="preserve">Weakness of the Source: </w:t>
      </w:r>
    </w:p>
    <w:p w:rsidR="00000000" w:rsidDel="00000000" w:rsidP="00000000" w:rsidRDefault="00000000" w:rsidRPr="00000000" w14:paraId="0000007C">
      <w:pPr>
        <w:spacing w:after="0" w:line="360" w:lineRule="auto"/>
        <w:rPr/>
      </w:pPr>
      <w:r w:rsidDel="00000000" w:rsidR="00000000" w:rsidRPr="00000000">
        <w:rPr>
          <w:rtl w:val="0"/>
        </w:rPr>
        <w:t xml:space="preserve">The CEO has written which makes me think it is bias.</w:t>
      </w:r>
    </w:p>
    <w:p w:rsidR="00000000" w:rsidDel="00000000" w:rsidP="00000000" w:rsidRDefault="00000000" w:rsidRPr="00000000" w14:paraId="0000007D">
      <w:pPr>
        <w:spacing w:after="0" w:line="360" w:lineRule="auto"/>
        <w:rPr/>
      </w:pPr>
      <w:r w:rsidDel="00000000" w:rsidR="00000000" w:rsidRPr="00000000">
        <w:rPr>
          <w:rtl w:val="0"/>
        </w:rPr>
        <w:t xml:space="preserve">The percentage statistics are all dated 2025 when this report was written 2026 which is a long time for numbers to change.</w:t>
      </w:r>
    </w:p>
    <w:p w:rsidR="00000000" w:rsidDel="00000000" w:rsidP="00000000" w:rsidRDefault="00000000" w:rsidRPr="00000000" w14:paraId="0000007E">
      <w:pPr>
        <w:spacing w:after="0" w:line="360" w:lineRule="auto"/>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bodyswaps.co/resources/blog/what-employers-actually-want-from-graduates" TargetMode="External"/><Relationship Id="rId10" Type="http://schemas.openxmlformats.org/officeDocument/2006/relationships/image" Target="media/image3.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