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5339AD" w:rsidRDefault="00A35E44" w:rsidP="005339AD">
            <w:pPr>
              <w:pStyle w:val="ListParagraph"/>
              <w:autoSpaceDE w:val="0"/>
              <w:autoSpaceDN w:val="0"/>
              <w:adjustRightInd w:val="0"/>
              <w:rPr>
                <w:rFonts w:ascii="Arial" w:eastAsia="MS Gothic" w:hAnsi="Arial" w:cs="Arial"/>
                <w:b/>
                <w:sz w:val="22"/>
                <w:szCs w:val="22"/>
              </w:rPr>
            </w:pPr>
            <w:r w:rsidRPr="005339A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CE05179" w:rsidR="00A80868" w:rsidRPr="003C7DED" w:rsidRDefault="005A3100" w:rsidP="008C14E9">
            <w:pPr>
              <w:rPr>
                <w:rFonts w:ascii="Arial" w:hAnsi="Arial" w:cs="Arial"/>
                <w:sz w:val="22"/>
                <w:szCs w:val="22"/>
              </w:rPr>
            </w:pPr>
            <w:proofErr w:type="spellStart"/>
            <w:r>
              <w:rPr>
                <w:rFonts w:ascii="Arial" w:hAnsi="Arial" w:cs="Arial"/>
                <w:sz w:val="22"/>
                <w:szCs w:val="22"/>
              </w:rPr>
              <w:t>Trupti</w:t>
            </w:r>
            <w:proofErr w:type="spellEnd"/>
            <w:r>
              <w:rPr>
                <w:rFonts w:ascii="Arial" w:hAnsi="Arial" w:cs="Arial"/>
                <w:sz w:val="22"/>
                <w:szCs w:val="22"/>
              </w:rPr>
              <w:t xml:space="preserve"> </w:t>
            </w:r>
            <w:proofErr w:type="spellStart"/>
            <w:r>
              <w:rPr>
                <w:rFonts w:ascii="Arial" w:hAnsi="Arial" w:cs="Arial"/>
                <w:sz w:val="22"/>
                <w:szCs w:val="22"/>
              </w:rPr>
              <w:t>Mehul</w:t>
            </w:r>
            <w:proofErr w:type="spellEnd"/>
            <w:r>
              <w:rPr>
                <w:rFonts w:ascii="Arial" w:hAnsi="Arial" w:cs="Arial"/>
                <w:sz w:val="22"/>
                <w:szCs w:val="22"/>
              </w:rPr>
              <w:t xml:space="preserve"> Mehta </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5D2531A6" w:rsidR="00A80868" w:rsidRPr="003C7DED" w:rsidRDefault="005A3100" w:rsidP="008C14E9">
            <w:pPr>
              <w:rPr>
                <w:rFonts w:ascii="Arial" w:hAnsi="Arial" w:cs="Arial"/>
                <w:sz w:val="22"/>
                <w:szCs w:val="22"/>
              </w:rPr>
            </w:pPr>
            <w:r>
              <w:rPr>
                <w:rFonts w:ascii="Arial" w:hAnsi="Arial" w:cs="Arial"/>
                <w:sz w:val="22"/>
                <w:szCs w:val="22"/>
              </w:rPr>
              <w:t xml:space="preserve">London </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42451029" w:rsidR="00A80868" w:rsidRPr="003C7DED" w:rsidRDefault="005A3100" w:rsidP="008C14E9">
            <w:pPr>
              <w:rPr>
                <w:rFonts w:ascii="Arial" w:hAnsi="Arial" w:cs="Arial"/>
                <w:sz w:val="22"/>
                <w:szCs w:val="22"/>
              </w:rPr>
            </w:pPr>
            <w:r>
              <w:rPr>
                <w:rFonts w:ascii="Arial" w:hAnsi="Arial" w:cs="Arial"/>
                <w:sz w:val="22"/>
                <w:szCs w:val="22"/>
              </w:rPr>
              <w:t>Truptimehta04082outlook.com</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DAE9B46" w:rsidR="00A80868" w:rsidRPr="003C7DED" w:rsidRDefault="005A3100" w:rsidP="008C14E9">
            <w:pPr>
              <w:rPr>
                <w:rFonts w:ascii="Arial" w:hAnsi="Arial" w:cs="Arial"/>
                <w:sz w:val="22"/>
                <w:szCs w:val="22"/>
              </w:rPr>
            </w:pPr>
            <w:r>
              <w:rPr>
                <w:rFonts w:ascii="Arial" w:hAnsi="Arial" w:cs="Arial"/>
                <w:sz w:val="22"/>
                <w:szCs w:val="22"/>
              </w:rPr>
              <w:t>07887180241</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63329D99" w:rsidR="0069797A" w:rsidRPr="003C7DED" w:rsidRDefault="005339AD" w:rsidP="008C14E9">
            <w:pPr>
              <w:rPr>
                <w:rFonts w:ascii="Arial" w:hAnsi="Arial" w:cs="Arial"/>
                <w:sz w:val="22"/>
                <w:szCs w:val="22"/>
              </w:rPr>
            </w:pPr>
            <w:r>
              <w:t xml:space="preserve">EXPLORING HOW EMPLOYEE MOTIVATION AND SATISFACTION AFFECT CUSTOMER SERVICE IN THE HOSPITALITY INDUSTRY: A PRIMARY RESEARCH-BASED STUDY OF </w:t>
            </w:r>
            <w:r w:rsidRPr="006E2174">
              <w:t>TAJ HOTEL</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12C2695F" w:rsidR="0069797A" w:rsidRPr="003C7DED" w:rsidRDefault="005339AD" w:rsidP="008C14E9">
            <w:pPr>
              <w:rPr>
                <w:rFonts w:ascii="Arial" w:hAnsi="Arial" w:cs="Arial"/>
                <w:sz w:val="22"/>
                <w:szCs w:val="22"/>
              </w:rPr>
            </w:pPr>
            <w:r>
              <w:rPr>
                <w:rFonts w:ascii="Arial" w:hAnsi="Arial" w:cs="Arial"/>
                <w:sz w:val="22"/>
                <w:szCs w:val="22"/>
              </w:rPr>
              <w:t>20.09.2025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35A43C41" w:rsidR="0069797A" w:rsidRPr="003C7DED" w:rsidRDefault="005339AD" w:rsidP="008C14E9">
            <w:pPr>
              <w:rPr>
                <w:rFonts w:ascii="Arial" w:hAnsi="Arial" w:cs="Arial"/>
                <w:sz w:val="22"/>
                <w:szCs w:val="22"/>
              </w:rPr>
            </w:pPr>
            <w:r>
              <w:rPr>
                <w:rFonts w:ascii="Arial" w:hAnsi="Arial" w:cs="Arial"/>
                <w:sz w:val="22"/>
                <w:szCs w:val="22"/>
              </w:rPr>
              <w:t>28.02.26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09461CD" w:rsidR="00A80868" w:rsidRPr="003C7DED" w:rsidRDefault="005A3100" w:rsidP="008C14E9">
            <w:pPr>
              <w:rPr>
                <w:rFonts w:ascii="Arial" w:hAnsi="Arial" w:cs="Arial"/>
                <w:sz w:val="22"/>
                <w:szCs w:val="22"/>
              </w:rPr>
            </w:pPr>
            <w:r>
              <w:rPr>
                <w:rFonts w:ascii="Arial" w:hAnsi="Arial" w:cs="Arial"/>
                <w:sz w:val="22"/>
                <w:szCs w:val="22"/>
              </w:rPr>
              <w:t>2421879</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2A4D4F2B" w:rsidR="00A80868" w:rsidRPr="003C7DED" w:rsidRDefault="005A3100" w:rsidP="008C14E9">
            <w:pPr>
              <w:rPr>
                <w:rFonts w:ascii="Arial" w:hAnsi="Arial" w:cs="Arial"/>
                <w:sz w:val="22"/>
                <w:szCs w:val="22"/>
              </w:rPr>
            </w:pPr>
            <w:r>
              <w:rPr>
                <w:rFonts w:ascii="Arial" w:hAnsi="Arial" w:cs="Arial"/>
                <w:sz w:val="22"/>
                <w:szCs w:val="22"/>
              </w:rPr>
              <w:t>MBA-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69CEB5A8" w:rsidR="00A80868" w:rsidRPr="003C7DED" w:rsidRDefault="005A3100" w:rsidP="008C14E9">
            <w:pPr>
              <w:rPr>
                <w:rFonts w:ascii="Arial" w:hAnsi="Arial" w:cs="Arial"/>
                <w:sz w:val="22"/>
                <w:szCs w:val="22"/>
              </w:rPr>
            </w:pPr>
            <w:proofErr w:type="spellStart"/>
            <w:r>
              <w:rPr>
                <w:rFonts w:ascii="Arial" w:hAnsi="Arial" w:cs="Arial"/>
                <w:sz w:val="22"/>
                <w:szCs w:val="22"/>
              </w:rPr>
              <w:t>Amare</w:t>
            </w:r>
            <w:proofErr w:type="spellEnd"/>
            <w:r>
              <w:rPr>
                <w:rFonts w:ascii="Arial" w:hAnsi="Arial" w:cs="Arial"/>
                <w:sz w:val="22"/>
                <w:szCs w:val="22"/>
              </w:rPr>
              <w:t xml:space="preserve"> </w:t>
            </w:r>
            <w:proofErr w:type="spellStart"/>
            <w:r>
              <w:rPr>
                <w:rFonts w:ascii="Arial" w:hAnsi="Arial" w:cs="Arial"/>
                <w:sz w:val="22"/>
                <w:szCs w:val="22"/>
              </w:rPr>
              <w:t>Desta</w:t>
            </w:r>
            <w:proofErr w:type="spellEnd"/>
            <w:r>
              <w:rPr>
                <w:rFonts w:ascii="Arial" w:hAnsi="Arial" w:cs="Arial"/>
                <w:sz w:val="22"/>
                <w:szCs w:val="22"/>
              </w:rPr>
              <w:t xml:space="preserve"> </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0D7164" w:rsidP="008C14E9">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127AAA14" w:rsidR="00F150A6" w:rsidRPr="003C7DED" w:rsidRDefault="00664E7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2F228BC7" w:rsidR="00F150A6" w:rsidRPr="003C7DED" w:rsidRDefault="00664E7E"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534121A4" w:rsidR="00F150A6" w:rsidRPr="003C7DED" w:rsidRDefault="00664E7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lastRenderedPageBreak/>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06C18A10" w:rsidR="00F150A6" w:rsidRPr="003C7DED" w:rsidRDefault="00664E7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0D7164" w:rsidP="008C14E9">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74"/>
        <w:gridCol w:w="997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619CAA77" w14:textId="77777777" w:rsidR="00664E7E" w:rsidRDefault="00664E7E" w:rsidP="00664E7E">
            <w:pPr>
              <w:spacing w:before="240" w:after="240"/>
            </w:pPr>
            <w:r>
              <w:rPr>
                <w:b/>
              </w:rPr>
              <w:t>Aim:</w:t>
            </w:r>
            <w:r>
              <w:t xml:space="preserve"> </w:t>
            </w:r>
            <w:r w:rsidRPr="00A82141">
              <w:t>To explore the effect of employee motivation and job satisfaction on the customer service delivery in the hospitality industry</w:t>
            </w:r>
            <w:r>
              <w:t xml:space="preserve">, </w:t>
            </w:r>
            <w:r w:rsidRPr="00F5219A">
              <w:t>with a specific focus on The Taj Hotel</w:t>
            </w:r>
            <w:r w:rsidRPr="00A82141">
              <w:t>.</w:t>
            </w:r>
          </w:p>
          <w:p w14:paraId="52448F7D" w14:textId="77777777" w:rsidR="00664E7E" w:rsidRDefault="00664E7E" w:rsidP="00664E7E">
            <w:pPr>
              <w:spacing w:before="240" w:after="240"/>
              <w:rPr>
                <w:b/>
              </w:rPr>
            </w:pPr>
            <w:r>
              <w:rPr>
                <w:b/>
              </w:rPr>
              <w:t>Objectives:</w:t>
            </w:r>
          </w:p>
          <w:p w14:paraId="2B419CB5" w14:textId="77777777" w:rsidR="00664E7E" w:rsidRDefault="00664E7E" w:rsidP="00664E7E">
            <w:pPr>
              <w:numPr>
                <w:ilvl w:val="0"/>
                <w:numId w:val="16"/>
              </w:numPr>
              <w:spacing w:before="240" w:line="360" w:lineRule="auto"/>
            </w:pPr>
            <w:r>
              <w:t xml:space="preserve">To identify the key motivational factors affecting employees in the hospitality industry </w:t>
            </w:r>
            <w:r w:rsidRPr="009D58D4">
              <w:t>focusing on The Taj Hotel</w:t>
            </w:r>
            <w:r>
              <w:t>.</w:t>
            </w:r>
          </w:p>
          <w:p w14:paraId="0F258D9F" w14:textId="77777777" w:rsidR="00664E7E" w:rsidRDefault="00664E7E" w:rsidP="00664E7E">
            <w:pPr>
              <w:numPr>
                <w:ilvl w:val="0"/>
                <w:numId w:val="16"/>
              </w:numPr>
              <w:spacing w:line="360" w:lineRule="auto"/>
            </w:pPr>
            <w:r>
              <w:t xml:space="preserve">To assess the level of job satisfaction among employees and its relationship with service quality, </w:t>
            </w:r>
            <w:r w:rsidRPr="009D58D4">
              <w:t>focusing on The Taj Hotel</w:t>
            </w:r>
            <w:r>
              <w:t>.</w:t>
            </w:r>
          </w:p>
          <w:p w14:paraId="2EB6B347" w14:textId="77777777" w:rsidR="00664E7E" w:rsidRDefault="00664E7E" w:rsidP="00664E7E">
            <w:pPr>
              <w:numPr>
                <w:ilvl w:val="0"/>
                <w:numId w:val="16"/>
              </w:numPr>
              <w:spacing w:after="240" w:line="360" w:lineRule="auto"/>
            </w:pPr>
            <w:r>
              <w:t xml:space="preserve">To examine the linkage between employee motivation, job satisfaction and customer service outcomes in hospitality organisations, </w:t>
            </w:r>
            <w:r w:rsidRPr="009D58D4">
              <w:t>focusing on The Taj Hotel</w:t>
            </w:r>
            <w:r>
              <w:t>.</w:t>
            </w:r>
          </w:p>
          <w:p w14:paraId="1F851057" w14:textId="28BC79E2" w:rsidR="003F1A54" w:rsidRPr="003C7DED" w:rsidRDefault="003F1A54" w:rsidP="008C14E9">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7C8D4F6" w14:textId="7359AE5F" w:rsidR="003F1A54" w:rsidRPr="003C7DED" w:rsidRDefault="00664E7E" w:rsidP="008C14E9">
            <w:pPr>
              <w:rPr>
                <w:rFonts w:ascii="Arial" w:hAnsi="Arial" w:cs="Arial"/>
                <w:color w:val="808080"/>
                <w:sz w:val="18"/>
                <w:szCs w:val="18"/>
              </w:rPr>
            </w:pPr>
            <w:r w:rsidRPr="00246570">
              <w:t>The functions of employee motivation and job satisfaction play crucial roles as far as the hospitality industry is dynamic and service-based, and it influences the organisational performance and customer experience. Human resources in this industry need not only to accommodate the operational efficiency, but also the well-being and enthusiasm of the employees, as the frontline staff is the only person who has direct contact with guests and, therefore, determines the quality of service</w:t>
            </w:r>
            <w:r>
              <w:t xml:space="preserve">. </w:t>
            </w: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9976605" w14:textId="3AF7B36D" w:rsidR="003F1A54" w:rsidRPr="003C7DED" w:rsidRDefault="00664E7E" w:rsidP="008C14E9">
            <w:pPr>
              <w:autoSpaceDE w:val="0"/>
              <w:autoSpaceDN w:val="0"/>
              <w:adjustRightInd w:val="0"/>
              <w:rPr>
                <w:rFonts w:ascii="Arial" w:hAnsi="Arial" w:cs="Arial"/>
                <w:sz w:val="22"/>
                <w:szCs w:val="22"/>
              </w:rPr>
            </w:pPr>
            <w:r w:rsidRPr="00F711EB">
              <w:lastRenderedPageBreak/>
              <w:t>The research will be based on a quantitative research approach in order to determine the relationship between employee motivation and job satisfaction in influencing customer service within a hospitality setting, specifically focusing on The Taj Hotel. The quantitative type of design is suitable, as it will make it possible to perform a statistical analysis of the relationships between the measurable variables, which meet the objectives of the study and the research questions</w:t>
            </w:r>
            <w:r>
              <w:t xml:space="preserve">. </w:t>
            </w: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77777777" w:rsidR="003F1A54" w:rsidRPr="003C7DED" w:rsidRDefault="003F1A54" w:rsidP="008C14E9">
            <w:pPr>
              <w:rPr>
                <w:rFonts w:ascii="Arial" w:hAnsi="Arial" w:cs="Arial"/>
                <w:sz w:val="22"/>
                <w:szCs w:val="22"/>
              </w:rPr>
            </w:pPr>
          </w:p>
          <w:p w14:paraId="5F953889" w14:textId="56BB18FD" w:rsidR="003F1A54" w:rsidRPr="003C7DED" w:rsidRDefault="00664E7E" w:rsidP="008C14E9">
            <w:pPr>
              <w:rPr>
                <w:rFonts w:ascii="Arial" w:hAnsi="Arial" w:cs="Arial"/>
                <w:sz w:val="22"/>
                <w:szCs w:val="22"/>
              </w:rPr>
            </w:pPr>
            <w:r>
              <w:rPr>
                <w:rFonts w:ascii="Arial" w:hAnsi="Arial" w:cs="Arial"/>
                <w:sz w:val="22"/>
                <w:szCs w:val="22"/>
              </w:rPr>
              <w:t xml:space="preserve">The location of research will be The Taj Hotel India. </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0D7164" w:rsidP="008C14E9">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2E722D0B" w:rsidR="00A35E44" w:rsidRPr="003C7DED" w:rsidRDefault="00C91736" w:rsidP="00BC7917">
            <w:pPr>
              <w:autoSpaceDE w:val="0"/>
              <w:autoSpaceDN w:val="0"/>
              <w:adjustRightInd w:val="0"/>
              <w:jc w:val="center"/>
              <w:rPr>
                <w:rFonts w:ascii="Arial" w:eastAsia="MS Gothic" w:hAnsi="Arial" w:cs="Arial"/>
                <w:b/>
                <w:sz w:val="22"/>
                <w:szCs w:val="22"/>
              </w:rPr>
            </w:pPr>
            <w:r w:rsidRPr="00C91736">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633EECFA" w:rsidR="00BD363F" w:rsidRPr="003C7DED" w:rsidRDefault="00C9173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6C3ABB2C" w:rsidR="00BD363F" w:rsidRPr="003C7DED" w:rsidRDefault="00C9173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32225C19" w:rsidR="00BD363F" w:rsidRPr="003C7DED" w:rsidRDefault="00C9173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469678EE" w:rsidR="00BD363F" w:rsidRPr="003C7DED" w:rsidRDefault="00C9173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3BB5F481" w:rsidR="00BD363F" w:rsidRPr="003C7DED" w:rsidRDefault="00C9173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sdtContent>
              <w:p w14:paraId="049E500F" w14:textId="00314F1E" w:rsidR="00BD363F" w:rsidRPr="003C7DED" w:rsidRDefault="00C9173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4871FDA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71298408" w14:textId="7D156271" w:rsidR="00BD363F" w:rsidRPr="003C7DED" w:rsidRDefault="00C9173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60BB29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02582297" w:rsidR="00BD363F" w:rsidRPr="003C7DED" w:rsidRDefault="00C9173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7B9FA574" w:rsidR="00BD363F" w:rsidRPr="003C7DED" w:rsidRDefault="00C9173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01CCF634" w:rsidR="00BD363F" w:rsidRPr="003C7DED" w:rsidRDefault="00C9173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443B97C2" w:rsidR="00BD363F" w:rsidRPr="003C7DED" w:rsidRDefault="00C9173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6E386DBB" w:rsidR="00BD363F" w:rsidRPr="003C7DED" w:rsidRDefault="00C9173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141CE50E" w:rsidR="00BD363F" w:rsidRPr="003C7DED" w:rsidRDefault="00C9173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1B467D9A" w:rsidR="00BD363F" w:rsidRPr="003C7DED" w:rsidRDefault="00C9173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7F02487F" w:rsidR="00BD363F" w:rsidRPr="003C7DED" w:rsidRDefault="00C9173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56EACAD5" w:rsidR="00BD363F" w:rsidRPr="003C7DED" w:rsidRDefault="00C9173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6F52D000" w:rsidR="00BD363F" w:rsidRPr="003C7DED" w:rsidRDefault="00C9173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lastRenderedPageBreak/>
              <w:t>Details of any other primary data collection method:</w:t>
            </w:r>
          </w:p>
          <w:p w14:paraId="12F921C3" w14:textId="77777777" w:rsidR="003F1A54" w:rsidRPr="003C7DED" w:rsidRDefault="003F1A54" w:rsidP="004135AB">
            <w:pPr>
              <w:rPr>
                <w:rFonts w:ascii="Arial" w:hAnsi="Arial" w:cs="Arial"/>
                <w:sz w:val="22"/>
                <w:szCs w:val="22"/>
              </w:rPr>
            </w:pPr>
          </w:p>
          <w:p w14:paraId="248757C6" w14:textId="7636B501" w:rsidR="003F1A54" w:rsidRPr="003C7DED" w:rsidRDefault="00C91736" w:rsidP="004135AB">
            <w:pPr>
              <w:rPr>
                <w:rFonts w:ascii="Arial" w:hAnsi="Arial" w:cs="Arial"/>
                <w:i/>
                <w:iCs/>
                <w:sz w:val="22"/>
                <w:szCs w:val="22"/>
              </w:rPr>
            </w:pPr>
            <w:r>
              <w:rPr>
                <w:rFonts w:ascii="Arial" w:hAnsi="Arial" w:cs="Arial"/>
                <w:i/>
                <w:iCs/>
                <w:sz w:val="22"/>
                <w:szCs w:val="22"/>
              </w:rPr>
              <w:t>Data will be obtained through a google questionnaire form</w:t>
            </w: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C91736">
              <w:rPr>
                <w:rFonts w:ascii="Arial" w:hAnsi="Arial" w:cs="Arial"/>
                <w:b/>
                <w:sz w:val="22"/>
                <w:szCs w:val="22"/>
                <w:highlight w:val="yellow"/>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0D7164" w:rsidP="004135AB">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2278C18A" w:rsidR="00BD363F" w:rsidRPr="003C7DED" w:rsidRDefault="00C91736" w:rsidP="004135AB">
            <w:pPr>
              <w:rPr>
                <w:rFonts w:ascii="Arial" w:hAnsi="Arial" w:cs="Arial"/>
                <w:sz w:val="22"/>
                <w:szCs w:val="22"/>
              </w:rPr>
            </w:pPr>
            <w:r>
              <w:rPr>
                <w:rFonts w:ascii="Arial" w:hAnsi="Arial" w:cs="Arial"/>
                <w:sz w:val="22"/>
                <w:szCs w:val="22"/>
              </w:rPr>
              <w:t xml:space="preserve">80-100 participants. </w:t>
            </w: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3E8C530D" w:rsidR="00BD363F" w:rsidRPr="003C7DED" w:rsidRDefault="00C91736" w:rsidP="004135AB">
            <w:pPr>
              <w:rPr>
                <w:rFonts w:ascii="Arial" w:hAnsi="Arial" w:cs="Arial"/>
                <w:sz w:val="22"/>
                <w:szCs w:val="22"/>
              </w:rPr>
            </w:pPr>
            <w:r>
              <w:rPr>
                <w:rFonts w:ascii="Arial" w:hAnsi="Arial" w:cs="Arial"/>
                <w:sz w:val="22"/>
                <w:szCs w:val="22"/>
              </w:rPr>
              <w:t>Employees of Taj hotel</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21C1D0CE" w:rsidR="00BD363F" w:rsidRPr="003C7DED" w:rsidRDefault="00C91736" w:rsidP="004135AB">
            <w:pPr>
              <w:rPr>
                <w:rFonts w:ascii="Arial" w:hAnsi="Arial" w:cs="Arial"/>
                <w:sz w:val="22"/>
                <w:szCs w:val="22"/>
              </w:rPr>
            </w:pPr>
            <w:r>
              <w:rPr>
                <w:rFonts w:ascii="Arial" w:hAnsi="Arial" w:cs="Arial"/>
                <w:sz w:val="22"/>
                <w:szCs w:val="22"/>
              </w:rPr>
              <w:t>Random sampling method</w:t>
            </w: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28D92549" w:rsidR="00BD363F" w:rsidRPr="003C7DED" w:rsidRDefault="0099053B" w:rsidP="004135AB">
            <w:pPr>
              <w:rPr>
                <w:rFonts w:ascii="Arial" w:hAnsi="Arial" w:cs="Arial"/>
                <w:sz w:val="22"/>
                <w:szCs w:val="22"/>
              </w:rPr>
            </w:pPr>
            <w:r>
              <w:rPr>
                <w:rFonts w:ascii="Arial" w:hAnsi="Arial" w:cs="Arial"/>
                <w:sz w:val="22"/>
                <w:szCs w:val="22"/>
              </w:rPr>
              <w:t>NA</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414DD6F" w:rsidR="00BD363F" w:rsidRPr="003C7DED" w:rsidRDefault="0099053B" w:rsidP="004135AB">
            <w:pPr>
              <w:rPr>
                <w:rFonts w:ascii="Arial" w:hAnsi="Arial" w:cs="Arial"/>
                <w:sz w:val="22"/>
                <w:szCs w:val="22"/>
              </w:rPr>
            </w:pPr>
            <w:r>
              <w:rPr>
                <w:rFonts w:ascii="Arial" w:hAnsi="Arial" w:cs="Arial"/>
                <w:sz w:val="22"/>
                <w:szCs w:val="22"/>
              </w:rPr>
              <w:t>NA</w:t>
            </w: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68858192" w:rsidR="00BD363F" w:rsidRPr="003C7DED" w:rsidRDefault="0099053B" w:rsidP="004135AB">
            <w:pPr>
              <w:rPr>
                <w:rFonts w:ascii="Arial" w:hAnsi="Arial" w:cs="Arial"/>
                <w:sz w:val="22"/>
                <w:szCs w:val="22"/>
              </w:rPr>
            </w:pPr>
            <w:r>
              <w:rPr>
                <w:rFonts w:ascii="Arial" w:hAnsi="Arial" w:cs="Arial"/>
                <w:sz w:val="22"/>
                <w:szCs w:val="22"/>
              </w:rPr>
              <w:t xml:space="preserve">Yes, participants will be offered with the opportunity </w:t>
            </w:r>
            <w:r w:rsidR="000A7DD5">
              <w:rPr>
                <w:rFonts w:ascii="Arial" w:hAnsi="Arial" w:cs="Arial"/>
                <w:sz w:val="22"/>
                <w:szCs w:val="22"/>
              </w:rPr>
              <w:t xml:space="preserve">to offer neutral responses, if they are unaware of the exact information asked in survey. </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496C6BEF" w:rsidR="00BD363F" w:rsidRPr="003C7DED" w:rsidRDefault="000A7DD5" w:rsidP="004135AB">
            <w:pPr>
              <w:rPr>
                <w:rFonts w:ascii="Arial" w:hAnsi="Arial" w:cs="Arial"/>
                <w:i/>
                <w:color w:val="808080"/>
                <w:sz w:val="18"/>
                <w:szCs w:val="18"/>
              </w:rPr>
            </w:pPr>
            <w:r>
              <w:rPr>
                <w:rFonts w:ascii="Arial" w:hAnsi="Arial" w:cs="Arial"/>
                <w:i/>
                <w:color w:val="808080"/>
                <w:sz w:val="18"/>
                <w:szCs w:val="18"/>
              </w:rPr>
              <w:t xml:space="preserve">The </w:t>
            </w:r>
            <w:proofErr w:type="spellStart"/>
            <w:r>
              <w:rPr>
                <w:rFonts w:ascii="Arial" w:hAnsi="Arial" w:cs="Arial"/>
                <w:i/>
                <w:color w:val="808080"/>
                <w:sz w:val="18"/>
                <w:szCs w:val="18"/>
              </w:rPr>
              <w:t>paarticipantswith</w:t>
            </w:r>
            <w:proofErr w:type="spellEnd"/>
            <w:r>
              <w:rPr>
                <w:rFonts w:ascii="Arial" w:hAnsi="Arial" w:cs="Arial"/>
                <w:i/>
                <w:color w:val="808080"/>
                <w:sz w:val="18"/>
                <w:szCs w:val="18"/>
              </w:rPr>
              <w:t xml:space="preserve"> a timeframe of 2days</w:t>
            </w: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698CC47C" w14:textId="5008837B" w:rsidR="00BD363F" w:rsidRPr="003C7DED" w:rsidRDefault="000A7DD5" w:rsidP="004135AB">
            <w:pPr>
              <w:rPr>
                <w:rFonts w:ascii="Arial" w:hAnsi="Arial" w:cs="Arial"/>
                <w:i/>
                <w:color w:val="808080"/>
                <w:sz w:val="18"/>
                <w:szCs w:val="18"/>
              </w:rPr>
            </w:pPr>
            <w:r>
              <w:rPr>
                <w:rFonts w:ascii="Arial" w:hAnsi="Arial" w:cs="Arial"/>
                <w:i/>
                <w:color w:val="808080"/>
                <w:sz w:val="18"/>
                <w:szCs w:val="18"/>
              </w:rPr>
              <w:t>NA</w:t>
            </w: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0D7164" w:rsidP="004135AB">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8DFE19" w:rsidR="00A35E44" w:rsidRPr="003C7DED" w:rsidRDefault="000A7DD5"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0D7164" w:rsidP="004135AB">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1F7E6ACE" w:rsidR="00A35E44" w:rsidRPr="003C7DED" w:rsidRDefault="000A7DD5"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0D7164" w:rsidP="004135AB">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1A40C304" w:rsidR="007F0207" w:rsidRPr="003C7DED" w:rsidRDefault="000A7DD5"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0D7164" w:rsidP="00DB5032">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541FBBFC" w:rsidR="007F0207" w:rsidRPr="003C7DED" w:rsidRDefault="000A7DD5"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D63F38A" w:rsidR="003F1A54" w:rsidRPr="003C7DED" w:rsidRDefault="000A7DD5" w:rsidP="004135AB">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0A682C36" w:rsidR="001F7B84" w:rsidRPr="003C7DED" w:rsidRDefault="001E7F1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2EA36B9B" w:rsidR="001F7B84" w:rsidRPr="003C7DED" w:rsidRDefault="001E7F1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4F795436" w:rsidR="001F7B84" w:rsidRPr="003C7DED" w:rsidRDefault="001E7F1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125BC7EF" w:rsidR="001F7B84" w:rsidRPr="003C7DED" w:rsidRDefault="001E7F1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52A9C165" w:rsidR="001F7B84" w:rsidRPr="003C7DED" w:rsidRDefault="001E7F1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58B802B4" w:rsidR="001F7B84" w:rsidRPr="003C7DED" w:rsidRDefault="001E7F1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617F85DB" w:rsidR="001F7B84" w:rsidRPr="003C7DED" w:rsidRDefault="001E7F1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45198B0" w14:textId="1F972C16" w:rsidR="001F7B84" w:rsidRPr="003C7DED" w:rsidRDefault="001E7F11" w:rsidP="004135AB">
            <w:pPr>
              <w:pStyle w:val="NoSpacing"/>
              <w:rPr>
                <w:rFonts w:ascii="Arial" w:hAnsi="Arial" w:cs="Arial"/>
                <w:sz w:val="22"/>
                <w:szCs w:val="22"/>
              </w:rPr>
            </w:pPr>
            <w:r>
              <w:rPr>
                <w:rFonts w:ascii="Arial" w:hAnsi="Arial" w:cs="Arial"/>
                <w:sz w:val="22"/>
                <w:szCs w:val="22"/>
              </w:rPr>
              <w:t>NA</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CB305E6" w:rsidR="003F1A54" w:rsidRPr="003C7DED" w:rsidRDefault="001E7F11" w:rsidP="004135AB">
            <w:pPr>
              <w:rPr>
                <w:rFonts w:ascii="Arial" w:hAnsi="Arial" w:cs="Arial"/>
                <w:sz w:val="22"/>
                <w:szCs w:val="22"/>
              </w:rPr>
            </w:pPr>
            <w:r>
              <w:rPr>
                <w:rFonts w:ascii="Arial" w:hAnsi="Arial" w:cs="Arial"/>
                <w:sz w:val="22"/>
                <w:szCs w:val="22"/>
              </w:rPr>
              <w:t xml:space="preserve">Questionnaire will be developed only related to the employability nature of the hotel, so personal details can be easily ignored. </w:t>
            </w: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lastRenderedPageBreak/>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579D964A" w:rsidR="003F1A54" w:rsidRPr="003C7DED" w:rsidRDefault="001E7F11" w:rsidP="004135AB">
            <w:pPr>
              <w:rPr>
                <w:rFonts w:ascii="Arial" w:hAnsi="Arial" w:cs="Arial"/>
                <w:sz w:val="22"/>
                <w:szCs w:val="22"/>
              </w:rPr>
            </w:pPr>
            <w:r w:rsidRPr="000749D7">
              <w:t>Data collection will be achieved only after obtaining ethics approval. The purpose of the study will be provided to all the participants at The Taj Hotel, and they will be encouraged to provide informed consent.</w:t>
            </w: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00CDF451" w:rsidR="003F1A54" w:rsidRPr="003C7DED" w:rsidRDefault="001E7F11" w:rsidP="004135AB">
            <w:pPr>
              <w:rPr>
                <w:rFonts w:ascii="Arial" w:hAnsi="Arial" w:cs="Arial"/>
                <w:sz w:val="22"/>
                <w:szCs w:val="22"/>
              </w:rPr>
            </w:pPr>
            <w:r w:rsidRPr="000749D7">
              <w:t>To protect the rights and privacy of data of the participants in the study, confidentiality and anonymity will be ensured in line with the UK Data Protection Act 2018 and the GDPR guidelines</w:t>
            </w:r>
            <w:r>
              <w:t>.</w:t>
            </w: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0ABC0F78" w:rsidR="003F1A54" w:rsidRPr="003C7DED" w:rsidRDefault="00E52527" w:rsidP="004135AB">
            <w:pPr>
              <w:rPr>
                <w:rFonts w:ascii="Arial" w:hAnsi="Arial" w:cs="Arial"/>
                <w:sz w:val="22"/>
                <w:szCs w:val="22"/>
              </w:rPr>
            </w:pPr>
            <w:r>
              <w:rPr>
                <w:rFonts w:ascii="Arial" w:hAnsi="Arial" w:cs="Arial"/>
                <w:sz w:val="22"/>
                <w:szCs w:val="22"/>
              </w:rPr>
              <w:t xml:space="preserve">Data will be normally gathered from the participants. </w:t>
            </w: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2081753E" w:rsidR="000C5261" w:rsidRPr="003C7DED" w:rsidRDefault="00E5252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7B903FB0" w:rsidR="001F7B84" w:rsidRPr="003C7DED" w:rsidRDefault="00E5252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5253A59F" w:rsidR="001F7B84" w:rsidRPr="003C7DED" w:rsidRDefault="00E5252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68436FE2" w:rsidR="001F7B84" w:rsidRPr="003C7DED" w:rsidRDefault="00E5252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644C2DC9" w:rsidR="001F7B84" w:rsidRPr="003C7DED" w:rsidRDefault="00E5252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1D707799" w14:textId="6DD291DD" w:rsidR="001F7B84" w:rsidRPr="003C7DED" w:rsidRDefault="00E5252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2EB8AE8F" w:rsidR="001F7B84" w:rsidRPr="003C7DED" w:rsidRDefault="00E5252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6526F0FF" w:rsidR="001F7B84" w:rsidRPr="003C7DED" w:rsidRDefault="00E5252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EndPr/>
            <w:sdtContent>
              <w:p w14:paraId="1D4346FF" w14:textId="4C2A55DA" w:rsidR="00702469" w:rsidRDefault="00E52527"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3B757566" w14:textId="387DD479" w:rsidR="001F7B84" w:rsidRPr="003C7DED" w:rsidRDefault="00E5252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631AA482" w:rsidR="001F7B84" w:rsidRPr="003C7DED" w:rsidRDefault="00E52527" w:rsidP="004135AB">
            <w:pPr>
              <w:rPr>
                <w:rFonts w:ascii="Arial" w:hAnsi="Arial" w:cs="Arial"/>
                <w:sz w:val="22"/>
                <w:szCs w:val="22"/>
              </w:rPr>
            </w:pPr>
            <w:r>
              <w:rPr>
                <w:rFonts w:ascii="Arial" w:hAnsi="Arial" w:cs="Arial"/>
                <w:sz w:val="22"/>
                <w:szCs w:val="22"/>
              </w:rPr>
              <w:t>No confidential information will be obtained</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2"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D7164"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1DB80852" w:rsidR="001F7B84" w:rsidRPr="003C7DED" w:rsidRDefault="000D7164"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EndPr/>
              <w:sdtContent>
                <w:r w:rsidR="00E52527">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D7164"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0D7164" w:rsidP="004135AB">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0C92DB36" w:rsidR="00AA4E90" w:rsidRPr="003C7DED" w:rsidRDefault="00E52527"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37ABDD2B" w:rsidR="006E7E24" w:rsidRDefault="00E5252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473FDCDA" w:rsidR="006E7E24" w:rsidRDefault="00E5252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77F36BC8" w:rsidR="006E7E24" w:rsidRDefault="00E5252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1316EBEA" w:rsidR="006E7E24" w:rsidRDefault="00E5252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5120316F" w:rsidR="006E7E24" w:rsidRPr="003C7DED" w:rsidRDefault="00E5252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59687027" w:rsidR="006E7E24" w:rsidRPr="003C7DED" w:rsidRDefault="00E5252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1994031E" w:rsidR="006E7E24" w:rsidRPr="003C7DED" w:rsidRDefault="00E5252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1A66C92E" w:rsidR="006E7E24" w:rsidRPr="003C7DED" w:rsidRDefault="00E5252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7286D64F" w:rsidR="006E7E24" w:rsidRPr="003C7DED" w:rsidRDefault="00E5252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40D5E1B4" w:rsidR="00E44410" w:rsidRDefault="00E52527"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2AB34B08" w:rsidR="00CD54AD" w:rsidRPr="003C7DED" w:rsidRDefault="00E52527" w:rsidP="000747E1">
            <w:pPr>
              <w:rPr>
                <w:rFonts w:ascii="Arial" w:hAnsi="Arial" w:cs="Arial"/>
                <w:bCs/>
                <w:sz w:val="22"/>
                <w:szCs w:val="22"/>
              </w:rPr>
            </w:pPr>
            <w:r w:rsidRPr="000749D7">
              <w:t>The primary data will be gathered by means of structured surveys where employees and managers who work in The Taj Hotel and tourism companies will receive the questionnaires. The questionnaire will contain closed-ended questions based on a five-point Likert scale relating to the degree of motivation, job satisfaction and service quality. This approach will enable the gathering of a huge amount of standardised data, which can be statistically analysed</w:t>
            </w:r>
            <w:r>
              <w:t xml:space="preserve">. </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5FFF3D32" w:rsidR="00CD54AD" w:rsidRPr="003C7DED" w:rsidRDefault="00E52527" w:rsidP="004135AB">
            <w:pPr>
              <w:rPr>
                <w:rFonts w:ascii="Arial" w:hAnsi="Arial" w:cs="Arial"/>
                <w:bCs/>
                <w:sz w:val="22"/>
                <w:szCs w:val="22"/>
              </w:rPr>
            </w:pPr>
            <w:r w:rsidRPr="000749D7">
              <w:t xml:space="preserve">Data shall be analysed through descriptive and inferential data analysis tools (correlation and regression analysis) to arrive at trends and patterns of interrelationships between motivation, satisfaction and customer service performance in The Taj Hotel </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5B6FB8B4" w14:textId="14C3E2E2" w:rsidR="00CD54AD" w:rsidRPr="00E52527" w:rsidRDefault="00E52527" w:rsidP="00E52527">
            <w:pPr>
              <w:rPr>
                <w:rFonts w:ascii="Arial" w:hAnsi="Arial" w:cs="Arial"/>
                <w:b/>
                <w:bCs/>
                <w:color w:val="4EA72E" w:themeColor="accent6"/>
                <w:sz w:val="22"/>
                <w:szCs w:val="22"/>
              </w:rPr>
            </w:pPr>
            <w:r>
              <w:rPr>
                <w:rFonts w:ascii="Arial" w:hAnsi="Arial" w:cs="Arial"/>
                <w:b/>
                <w:bCs/>
                <w:color w:val="4EA72E" w:themeColor="accent6"/>
                <w:sz w:val="22"/>
                <w:szCs w:val="22"/>
              </w:rPr>
              <w:t>NA</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3417724E" w:rsidR="00CD54AD" w:rsidRPr="00E52527" w:rsidRDefault="00E52527" w:rsidP="00E52527">
            <w:pPr>
              <w:rPr>
                <w:rFonts w:ascii="Arial" w:hAnsi="Arial" w:cs="Arial"/>
                <w:bCs/>
                <w:color w:val="4EA72E" w:themeColor="accent6"/>
                <w:sz w:val="22"/>
                <w:szCs w:val="22"/>
              </w:rPr>
            </w:pPr>
            <w:r>
              <w:rPr>
                <w:rFonts w:ascii="Arial" w:hAnsi="Arial" w:cs="Arial"/>
                <w:bCs/>
                <w:color w:val="4EA72E" w:themeColor="accent6"/>
                <w:sz w:val="22"/>
                <w:szCs w:val="22"/>
              </w:rPr>
              <w:t>Data will be gathered and stored and then will be used</w:t>
            </w:r>
            <w:r w:rsidR="00AA24FD">
              <w:rPr>
                <w:rFonts w:ascii="Arial" w:hAnsi="Arial" w:cs="Arial"/>
                <w:bCs/>
                <w:color w:val="4EA72E" w:themeColor="accent6"/>
                <w:sz w:val="22"/>
                <w:szCs w:val="22"/>
              </w:rPr>
              <w:t xml:space="preserve"> for conducting analysis.</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486F00B2" w:rsidR="00CD54AD" w:rsidRPr="003C7DED" w:rsidRDefault="00AA24FD" w:rsidP="004135AB">
            <w:pPr>
              <w:rPr>
                <w:rFonts w:ascii="Arial" w:hAnsi="Arial" w:cs="Arial"/>
                <w:sz w:val="22"/>
                <w:szCs w:val="22"/>
              </w:rPr>
            </w:pPr>
            <w:r w:rsidRPr="000749D7">
              <w:t xml:space="preserve">Data collection will be achieved only after obtaining ethics approval. The purpose of the study will be provided to all the participants at The Taj Hotel, and they will be encouraged to provide informed consent. </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AA24FD" w:rsidRPr="003C7DED" w14:paraId="29C8ED63" w14:textId="77777777" w:rsidTr="00EF19AC">
        <w:trPr>
          <w:trHeight w:val="1065"/>
        </w:trPr>
        <w:tc>
          <w:tcPr>
            <w:tcW w:w="10487" w:type="dxa"/>
            <w:gridSpan w:val="2"/>
          </w:tcPr>
          <w:p w14:paraId="1E57CFBB" w14:textId="126A65E8" w:rsidR="00AA24FD" w:rsidRPr="003C7DED" w:rsidRDefault="00AA24FD" w:rsidP="00AA24FD">
            <w:pPr>
              <w:rPr>
                <w:rFonts w:ascii="Arial" w:hAnsi="Arial" w:cs="Arial"/>
                <w:sz w:val="22"/>
                <w:szCs w:val="22"/>
              </w:rPr>
            </w:pPr>
            <w:r w:rsidRPr="00A23AB2">
              <w:t xml:space="preserve">To protect the rights and privacy of data of the participants in the study, confidentiality and anonymity will be ensured in line with the UK Data Protection Act 2018 and the GDPR guidelines. </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1DABC106" w14:textId="3BF487C6" w:rsidR="00CD54AD" w:rsidRPr="003C7DED" w:rsidRDefault="00AA24FD" w:rsidP="007C3C51">
            <w:pPr>
              <w:pStyle w:val="ListParagraph"/>
              <w:numPr>
                <w:ilvl w:val="0"/>
                <w:numId w:val="9"/>
              </w:numPr>
              <w:rPr>
                <w:rFonts w:ascii="Arial" w:hAnsi="Arial" w:cs="Arial"/>
                <w:bCs/>
                <w:color w:val="4EA72E" w:themeColor="accent6"/>
                <w:sz w:val="22"/>
                <w:szCs w:val="22"/>
              </w:rPr>
            </w:pPr>
            <w:proofErr w:type="spellStart"/>
            <w:r>
              <w:rPr>
                <w:rFonts w:ascii="Arial" w:hAnsi="Arial" w:cs="Arial"/>
                <w:bCs/>
                <w:color w:val="4EA72E" w:themeColor="accent6"/>
                <w:sz w:val="22"/>
                <w:szCs w:val="22"/>
              </w:rPr>
              <w:t>na</w:t>
            </w:r>
            <w:proofErr w:type="spellEnd"/>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583944E0" w14:textId="18E4835C" w:rsidR="00CD54AD" w:rsidRPr="003C7DED" w:rsidRDefault="00AA24FD" w:rsidP="00864354">
            <w:pPr>
              <w:pStyle w:val="ListParagraph"/>
              <w:numPr>
                <w:ilvl w:val="0"/>
                <w:numId w:val="10"/>
              </w:numPr>
              <w:rPr>
                <w:rFonts w:ascii="Arial" w:hAnsi="Arial" w:cs="Arial"/>
                <w:bCs/>
                <w:color w:val="4EA72E" w:themeColor="accent6"/>
                <w:sz w:val="22"/>
                <w:szCs w:val="22"/>
              </w:rPr>
            </w:pPr>
            <w:r>
              <w:rPr>
                <w:rFonts w:ascii="Arial" w:hAnsi="Arial" w:cs="Arial"/>
                <w:bCs/>
                <w:color w:val="4EA72E" w:themeColor="accent6"/>
                <w:sz w:val="22"/>
                <w:szCs w:val="22"/>
              </w:rPr>
              <w:t>NA</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134DE720" w14:textId="35B8B37A" w:rsidR="00CD54AD" w:rsidRPr="003C7DED" w:rsidRDefault="00AA24FD" w:rsidP="00864354">
            <w:pPr>
              <w:pStyle w:val="ListParagraph"/>
              <w:numPr>
                <w:ilvl w:val="0"/>
                <w:numId w:val="11"/>
              </w:numPr>
              <w:rPr>
                <w:rFonts w:ascii="Arial" w:hAnsi="Arial" w:cs="Arial"/>
                <w:bCs/>
                <w:color w:val="4EA72E" w:themeColor="accent6"/>
                <w:sz w:val="22"/>
                <w:szCs w:val="22"/>
              </w:rPr>
            </w:pPr>
            <w:r>
              <w:rPr>
                <w:rFonts w:ascii="Arial" w:hAnsi="Arial" w:cs="Arial"/>
                <w:bCs/>
                <w:color w:val="4EA72E" w:themeColor="accent6"/>
                <w:sz w:val="22"/>
                <w:szCs w:val="22"/>
              </w:rPr>
              <w:t>NA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6647A317" w:rsidR="00CD54AD" w:rsidRPr="003C7DED" w:rsidRDefault="00AA24FD" w:rsidP="00864354">
            <w:pPr>
              <w:pStyle w:val="ListParagraph"/>
              <w:numPr>
                <w:ilvl w:val="0"/>
                <w:numId w:val="12"/>
              </w:numPr>
              <w:rPr>
                <w:rFonts w:ascii="Arial" w:hAnsi="Arial" w:cs="Arial"/>
                <w:bCs/>
                <w:color w:val="4EA72E" w:themeColor="accent6"/>
                <w:sz w:val="22"/>
                <w:szCs w:val="22"/>
              </w:rPr>
            </w:pPr>
            <w:r>
              <w:rPr>
                <w:rFonts w:ascii="Arial" w:hAnsi="Arial" w:cs="Arial"/>
                <w:bCs/>
                <w:color w:val="4EA72E" w:themeColor="accent6"/>
                <w:sz w:val="22"/>
                <w:szCs w:val="22"/>
              </w:rPr>
              <w:t>NA</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AAB6C41" w14:textId="77777777" w:rsidR="00AA24FD" w:rsidRDefault="00AA24FD" w:rsidP="00AA24FD">
            <w:pPr>
              <w:spacing w:before="240" w:after="240"/>
            </w:pPr>
            <w:r w:rsidRPr="004F0AA2">
              <w:t>It is expected to find that the intrinsic motivators (recognition, teamwork, career development) will influence the quality of provided services more than extrinsic ones, such as salary. In addition, satisfied employees tend to support positive attitudes, and this would result in improved guest experiences and improved organisational performance.</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lastRenderedPageBreak/>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D7164"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515E9154" w:rsidR="00417CBF" w:rsidRPr="003C7DED" w:rsidRDefault="000D7164"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AA24FD">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D7164"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39C4B83E" w:rsidR="00CC617C" w:rsidRPr="003C7DED" w:rsidRDefault="000D7164"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sdtContent>
                <w:r w:rsidR="00AA24FD">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D7164"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7EB14D4D" w:rsidR="00CC617C" w:rsidRPr="003C7DED" w:rsidRDefault="000D7164"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EndPr/>
              <w:sdtContent>
                <w:r w:rsidR="00AA24FD">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D7164"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544AE86" w:rsidR="00417CBF" w:rsidRPr="003C7DED" w:rsidRDefault="000D7164"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EndPr/>
              <w:sdtContent>
                <w:r w:rsidR="00AA24FD">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D7164"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D7164"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D7164"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0D7164"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D7164"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0D7164"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D7164"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0D7164"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D7164"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0D7164"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D7164"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0D7164"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D7164"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0D7164"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D7164"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0D7164"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D7164"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0D7164"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 xml:space="preserve">If the research activity involves children or vulnerable adults, a </w:t>
            </w:r>
            <w:r w:rsidRPr="003C7DED">
              <w:rPr>
                <w:rFonts w:ascii="Arial" w:hAnsi="Arial" w:cs="Arial"/>
                <w:sz w:val="22"/>
                <w:szCs w:val="22"/>
              </w:rPr>
              <w:lastRenderedPageBreak/>
              <w:t>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D7164"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43C7E8BD" w:rsidR="00395AF2" w:rsidRPr="003C7DED" w:rsidRDefault="000D7164"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AA24FD">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D7164"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3"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1DD78FA" w:rsidR="00CD54AD" w:rsidRPr="003C7DED" w:rsidRDefault="005A3100" w:rsidP="004135AB">
            <w:pPr>
              <w:pStyle w:val="NoSpacing"/>
              <w:rPr>
                <w:rFonts w:ascii="Arial" w:hAnsi="Arial" w:cs="Arial"/>
                <w:sz w:val="22"/>
                <w:szCs w:val="22"/>
              </w:rPr>
            </w:pPr>
            <w:proofErr w:type="spellStart"/>
            <w:r>
              <w:rPr>
                <w:rFonts w:ascii="Arial" w:hAnsi="Arial" w:cs="Arial"/>
                <w:sz w:val="22"/>
                <w:szCs w:val="22"/>
              </w:rPr>
              <w:t>Trupti</w:t>
            </w:r>
            <w:proofErr w:type="spellEnd"/>
            <w:r>
              <w:rPr>
                <w:rFonts w:ascii="Arial" w:hAnsi="Arial" w:cs="Arial"/>
                <w:sz w:val="22"/>
                <w:szCs w:val="22"/>
              </w:rPr>
              <w:t xml:space="preserve"> </w:t>
            </w:r>
            <w:proofErr w:type="spellStart"/>
            <w:r>
              <w:rPr>
                <w:rFonts w:ascii="Arial" w:hAnsi="Arial" w:cs="Arial"/>
                <w:sz w:val="22"/>
                <w:szCs w:val="22"/>
              </w:rPr>
              <w:t>Mehul</w:t>
            </w:r>
            <w:proofErr w:type="spellEnd"/>
            <w:r>
              <w:rPr>
                <w:rFonts w:ascii="Arial" w:hAnsi="Arial" w:cs="Arial"/>
                <w:sz w:val="22"/>
                <w:szCs w:val="22"/>
              </w:rPr>
              <w:t xml:space="preserve"> Mehta </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30F0148F" w:rsidR="00CD54AD" w:rsidRPr="003C7DED" w:rsidRDefault="005A3100" w:rsidP="004135AB">
            <w:pPr>
              <w:pStyle w:val="NoSpacing"/>
              <w:rPr>
                <w:rFonts w:ascii="Arial" w:hAnsi="Arial" w:cs="Arial"/>
                <w:b/>
                <w:bCs/>
                <w:sz w:val="22"/>
                <w:szCs w:val="22"/>
              </w:rPr>
            </w:pPr>
            <w:proofErr w:type="spellStart"/>
            <w:r>
              <w:rPr>
                <w:rFonts w:ascii="Arial" w:hAnsi="Arial" w:cs="Arial"/>
                <w:b/>
                <w:bCs/>
                <w:sz w:val="22"/>
                <w:szCs w:val="22"/>
              </w:rPr>
              <w:t>Trupti</w:t>
            </w:r>
            <w:proofErr w:type="spellEnd"/>
            <w:r>
              <w:rPr>
                <w:rFonts w:ascii="Arial" w:hAnsi="Arial" w:cs="Arial"/>
                <w:b/>
                <w:bCs/>
                <w:sz w:val="22"/>
                <w:szCs w:val="22"/>
              </w:rPr>
              <w:t xml:space="preserve"> </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68F53CC1" w:rsidR="00CD54AD" w:rsidRPr="003C7DED" w:rsidRDefault="005A3100" w:rsidP="004135AB">
            <w:pPr>
              <w:pStyle w:val="NoSpacing"/>
              <w:rPr>
                <w:rFonts w:ascii="Arial" w:hAnsi="Arial" w:cs="Arial"/>
                <w:b/>
                <w:bCs/>
                <w:sz w:val="22"/>
                <w:szCs w:val="22"/>
              </w:rPr>
            </w:pPr>
            <w:r>
              <w:rPr>
                <w:rFonts w:ascii="Arial" w:hAnsi="Arial" w:cs="Arial"/>
                <w:b/>
                <w:bCs/>
                <w:sz w:val="22"/>
                <w:szCs w:val="22"/>
              </w:rPr>
              <w:t>26-11-2025</w:t>
            </w:r>
            <w:bookmarkStart w:id="15" w:name="_GoBack"/>
            <w:bookmarkEnd w:id="15"/>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5CAD66AA" w:rsidR="007F0207" w:rsidRPr="003C7DED" w:rsidRDefault="005A3100" w:rsidP="007F0207">
            <w:pPr>
              <w:pStyle w:val="NoSpacing"/>
              <w:rPr>
                <w:rFonts w:ascii="Arial" w:hAnsi="Arial" w:cs="Arial"/>
                <w:b/>
                <w:bCs/>
                <w:sz w:val="22"/>
                <w:szCs w:val="22"/>
              </w:rPr>
            </w:pPr>
            <w:proofErr w:type="spellStart"/>
            <w:r>
              <w:rPr>
                <w:rFonts w:ascii="Arial" w:hAnsi="Arial" w:cs="Arial"/>
                <w:b/>
                <w:bCs/>
                <w:sz w:val="22"/>
                <w:szCs w:val="22"/>
              </w:rPr>
              <w:t>Amare</w:t>
            </w:r>
            <w:proofErr w:type="spellEnd"/>
            <w:r>
              <w:rPr>
                <w:rFonts w:ascii="Arial" w:hAnsi="Arial" w:cs="Arial"/>
                <w:b/>
                <w:bCs/>
                <w:sz w:val="22"/>
                <w:szCs w:val="22"/>
              </w:rPr>
              <w:t xml:space="preserve"> </w:t>
            </w:r>
            <w:proofErr w:type="spellStart"/>
            <w:r>
              <w:rPr>
                <w:rFonts w:ascii="Arial" w:hAnsi="Arial" w:cs="Arial"/>
                <w:b/>
                <w:bCs/>
                <w:sz w:val="22"/>
                <w:szCs w:val="22"/>
              </w:rPr>
              <w:t>Desta</w:t>
            </w:r>
            <w:proofErr w:type="spellEnd"/>
            <w:r>
              <w:rPr>
                <w:rFonts w:ascii="Arial" w:hAnsi="Arial" w:cs="Arial"/>
                <w:b/>
                <w:bCs/>
                <w:sz w:val="22"/>
                <w:szCs w:val="22"/>
              </w:rPr>
              <w:t xml:space="preserve"> </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545C8049" w:rsidR="007F0207" w:rsidRPr="003C7DED" w:rsidRDefault="005A3100" w:rsidP="007F0207">
            <w:pPr>
              <w:pStyle w:val="NoSpacing"/>
              <w:rPr>
                <w:rFonts w:ascii="Arial" w:hAnsi="Arial" w:cs="Arial"/>
                <w:b/>
                <w:bCs/>
                <w:sz w:val="22"/>
                <w:szCs w:val="22"/>
              </w:rPr>
            </w:pPr>
            <w:proofErr w:type="spellStart"/>
            <w:r>
              <w:rPr>
                <w:rFonts w:ascii="Arial" w:hAnsi="Arial" w:cs="Arial"/>
                <w:b/>
                <w:bCs/>
                <w:sz w:val="22"/>
                <w:szCs w:val="22"/>
              </w:rPr>
              <w:t>Amare</w:t>
            </w:r>
            <w:proofErr w:type="spellEnd"/>
            <w:r>
              <w:rPr>
                <w:rFonts w:ascii="Arial" w:hAnsi="Arial" w:cs="Arial"/>
                <w:b/>
                <w:bCs/>
                <w:sz w:val="22"/>
                <w:szCs w:val="22"/>
              </w:rPr>
              <w:t xml:space="preserve"> </w:t>
            </w:r>
            <w:proofErr w:type="spellStart"/>
            <w:r>
              <w:rPr>
                <w:rFonts w:ascii="Arial" w:hAnsi="Arial" w:cs="Arial"/>
                <w:b/>
                <w:bCs/>
                <w:sz w:val="22"/>
                <w:szCs w:val="22"/>
              </w:rPr>
              <w:t>Desta</w:t>
            </w:r>
            <w:proofErr w:type="spellEnd"/>
            <w:r>
              <w:rPr>
                <w:rFonts w:ascii="Arial" w:hAnsi="Arial" w:cs="Arial"/>
                <w:b/>
                <w:bCs/>
                <w:sz w:val="22"/>
                <w:szCs w:val="22"/>
              </w:rPr>
              <w:t xml:space="preserve"> </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393316EA" w:rsidR="007F0207" w:rsidRPr="003C7DED" w:rsidRDefault="005A3100" w:rsidP="007F0207">
            <w:pPr>
              <w:pStyle w:val="NoSpacing"/>
              <w:rPr>
                <w:rFonts w:ascii="Arial" w:hAnsi="Arial" w:cs="Arial"/>
                <w:b/>
                <w:bCs/>
                <w:sz w:val="22"/>
                <w:szCs w:val="22"/>
              </w:rPr>
            </w:pPr>
            <w:r>
              <w:rPr>
                <w:rFonts w:ascii="Arial" w:hAnsi="Arial" w:cs="Arial"/>
                <w:b/>
                <w:bCs/>
                <w:sz w:val="22"/>
                <w:szCs w:val="22"/>
              </w:rPr>
              <w:t>26-11-2025</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lastRenderedPageBreak/>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4"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6" w:name="APP_1"/>
      <w:r w:rsidRPr="003C7DED">
        <w:rPr>
          <w:rFonts w:ascii="Arial" w:hAnsi="Arial" w:cs="Arial"/>
          <w:b/>
          <w:bCs/>
          <w:color w:val="000000" w:themeColor="text1"/>
          <w:sz w:val="22"/>
          <w:szCs w:val="22"/>
        </w:rPr>
        <w:lastRenderedPageBreak/>
        <w:t xml:space="preserve">APPENDIX 1 </w:t>
      </w:r>
      <w:bookmarkEnd w:id="16"/>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D7164"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D7164"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D7164"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D7164"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D7164"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7"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7"/>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0D7164" w:rsidP="008C14E9">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8" w:name="APP_2"/>
      <w:r w:rsidRPr="003C7DED">
        <w:rPr>
          <w:rFonts w:ascii="Arial" w:hAnsi="Arial" w:cs="Arial"/>
          <w:b/>
          <w:sz w:val="22"/>
          <w:szCs w:val="22"/>
        </w:rPr>
        <w:lastRenderedPageBreak/>
        <w:t>APPENDIX 2</w:t>
      </w:r>
      <w:bookmarkEnd w:id="18"/>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9"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D7164"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D7164"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D7164"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20"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9"/>
      <w:bookmarkEnd w:id="20"/>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D7164"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D7164"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D7164"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D7164"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D7164"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D7164"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0D7164" w:rsidP="008C14E9">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1"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1"/>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25"/>
        <w:gridCol w:w="8578"/>
        <w:gridCol w:w="1259"/>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03333939" w14:textId="205DE982" w:rsidR="006B2FD0" w:rsidRPr="003C7DED" w:rsidRDefault="00664E7E" w:rsidP="008C14E9">
            <w:pPr>
              <w:rPr>
                <w:rFonts w:ascii="Arial" w:hAnsi="Arial" w:cs="Arial"/>
                <w:sz w:val="22"/>
                <w:szCs w:val="22"/>
              </w:rPr>
            </w:pPr>
            <w:r>
              <w:rPr>
                <w:rFonts w:ascii="Arial" w:hAnsi="Arial" w:cs="Arial"/>
                <w:sz w:val="22"/>
                <w:szCs w:val="22"/>
              </w:rPr>
              <w:t xml:space="preserve">It is necessary to ensure that </w:t>
            </w:r>
            <w:r w:rsidR="009E07CF">
              <w:rPr>
                <w:rFonts w:ascii="Arial" w:hAnsi="Arial" w:cs="Arial"/>
                <w:sz w:val="22"/>
                <w:szCs w:val="22"/>
              </w:rPr>
              <w:t xml:space="preserve">none of the business operations of TAJ hotels India is not disrupted. </w:t>
            </w:r>
            <w:r w:rsidR="00C91736">
              <w:rPr>
                <w:rFonts w:ascii="Arial" w:hAnsi="Arial" w:cs="Arial"/>
                <w:sz w:val="22"/>
                <w:szCs w:val="22"/>
              </w:rPr>
              <w:t xml:space="preserve">And permission is obtained from the manager and the owner of the business to conduct an online survey with their employees, and further assurance is giving that none of the personal details of their employees are taken into consideration for the study. </w:t>
            </w: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D7164"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w:t>
            </w:r>
            <w:proofErr w:type="gramStart"/>
            <w:r>
              <w:rPr>
                <w:rFonts w:ascii="Arial" w:hAnsi="Arial" w:cs="Arial"/>
                <w:b/>
                <w:sz w:val="22"/>
                <w:szCs w:val="22"/>
              </w:rPr>
              <w:t>a research</w:t>
            </w:r>
            <w:proofErr w:type="gramEnd"/>
            <w:r>
              <w:rPr>
                <w:rFonts w:ascii="Arial" w:hAnsi="Arial" w:cs="Arial"/>
                <w:b/>
                <w:sz w:val="22"/>
                <w:szCs w:val="22"/>
              </w:rPr>
              <w:t xml:space="preserve">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0D7164" w:rsidP="00657695">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2"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2"/>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lastRenderedPageBreak/>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0D7164" w:rsidP="008C14E9">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3"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3"/>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D7164"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D7164"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D7164"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D7164"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D7164"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0D7164"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4"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4"/>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5"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6"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7" w:name="_Hlk156464303"/>
            <w:bookmarkEnd w:id="26"/>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8"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5"/>
      <w:bookmarkEnd w:id="27"/>
      <w:bookmarkEnd w:id="28"/>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0D7164"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9"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9"/>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0"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0"/>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0D7164" w:rsidP="004135AB">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1" w:name="APP_7"/>
      <w:r w:rsidRPr="003C7DED">
        <w:rPr>
          <w:rFonts w:ascii="Arial" w:hAnsi="Arial" w:cs="Arial"/>
          <w:b/>
          <w:sz w:val="22"/>
          <w:szCs w:val="22"/>
        </w:rPr>
        <w:lastRenderedPageBreak/>
        <w:t xml:space="preserve">APPENDIX 7:  </w:t>
      </w:r>
      <w:bookmarkEnd w:id="31"/>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w:t>
            </w:r>
            <w:r w:rsidRPr="003C7DED">
              <w:rPr>
                <w:rFonts w:ascii="Arial" w:hAnsi="Arial" w:cs="Arial"/>
                <w:sz w:val="22"/>
                <w:szCs w:val="22"/>
              </w:rPr>
              <w:lastRenderedPageBreak/>
              <w:t xml:space="preserve">Research Authority’s Decision Tool :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D7164"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D7164"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D7164"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D7164"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D7164"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D7164"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D7164"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D7164"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D7164"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D7164"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D7164"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0D7164" w:rsidP="006348E9">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D7164" w:rsidP="006348E9">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2"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2"/>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D7164"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D7164"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D7164"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D7164"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D7164"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D7164"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0D7164" w:rsidP="004135AB">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CAB3DF" w14:textId="77777777" w:rsidR="000D7164" w:rsidRDefault="000D7164" w:rsidP="00E12CE5">
      <w:r>
        <w:separator/>
      </w:r>
    </w:p>
  </w:endnote>
  <w:endnote w:type="continuationSeparator" w:id="0">
    <w:p w14:paraId="3266F914" w14:textId="77777777" w:rsidR="000D7164" w:rsidRDefault="000D7164"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等线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sidR="005A3100">
          <w:rPr>
            <w:noProof/>
          </w:rPr>
          <w:t>17</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281988" w14:textId="77777777" w:rsidR="000D7164" w:rsidRDefault="000D7164" w:rsidP="00E12CE5">
      <w:r>
        <w:separator/>
      </w:r>
    </w:p>
  </w:footnote>
  <w:footnote w:type="continuationSeparator" w:id="0">
    <w:p w14:paraId="6EE9DD6B" w14:textId="77777777" w:rsidR="000D7164" w:rsidRDefault="000D7164" w:rsidP="00E12C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E1D396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60FB55D3"/>
    <w:multiLevelType w:val="multilevel"/>
    <w:tmpl w:val="8D2EBC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5A92491"/>
    <w:multiLevelType w:val="hybridMultilevel"/>
    <w:tmpl w:val="ED300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CA810CA"/>
    <w:multiLevelType w:val="hybridMultilevel"/>
    <w:tmpl w:val="B2BA2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4"/>
  </w:num>
  <w:num w:numId="3">
    <w:abstractNumId w:val="2"/>
  </w:num>
  <w:num w:numId="4">
    <w:abstractNumId w:val="6"/>
  </w:num>
  <w:num w:numId="5">
    <w:abstractNumId w:val="13"/>
  </w:num>
  <w:num w:numId="6">
    <w:abstractNumId w:val="8"/>
  </w:num>
  <w:num w:numId="7">
    <w:abstractNumId w:val="1"/>
  </w:num>
  <w:num w:numId="8">
    <w:abstractNumId w:val="3"/>
  </w:num>
  <w:num w:numId="9">
    <w:abstractNumId w:val="0"/>
  </w:num>
  <w:num w:numId="10">
    <w:abstractNumId w:val="9"/>
  </w:num>
  <w:num w:numId="11">
    <w:abstractNumId w:val="5"/>
  </w:num>
  <w:num w:numId="12">
    <w:abstractNumId w:val="4"/>
  </w:num>
  <w:num w:numId="13">
    <w:abstractNumId w:val="10"/>
  </w:num>
  <w:num w:numId="14">
    <w:abstractNumId w:val="16"/>
  </w:num>
  <w:num w:numId="15">
    <w:abstractNumId w:val="15"/>
  </w:num>
  <w:num w:numId="16">
    <w:abstractNumId w:val="12"/>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868"/>
    <w:rsid w:val="000045FB"/>
    <w:rsid w:val="000365A8"/>
    <w:rsid w:val="00043453"/>
    <w:rsid w:val="000520C3"/>
    <w:rsid w:val="00061B1B"/>
    <w:rsid w:val="000747E1"/>
    <w:rsid w:val="00076294"/>
    <w:rsid w:val="000A7DD5"/>
    <w:rsid w:val="000B5B9A"/>
    <w:rsid w:val="000B651C"/>
    <w:rsid w:val="000C5261"/>
    <w:rsid w:val="000D7164"/>
    <w:rsid w:val="00132F6E"/>
    <w:rsid w:val="0018385C"/>
    <w:rsid w:val="001D79E4"/>
    <w:rsid w:val="001E7F11"/>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339AD"/>
    <w:rsid w:val="00551218"/>
    <w:rsid w:val="00551CE5"/>
    <w:rsid w:val="005907A9"/>
    <w:rsid w:val="005A3100"/>
    <w:rsid w:val="005B20B8"/>
    <w:rsid w:val="005C690A"/>
    <w:rsid w:val="005D6DB1"/>
    <w:rsid w:val="006151A9"/>
    <w:rsid w:val="00617680"/>
    <w:rsid w:val="00627EC2"/>
    <w:rsid w:val="0064650F"/>
    <w:rsid w:val="00647C75"/>
    <w:rsid w:val="006525E2"/>
    <w:rsid w:val="00664E7E"/>
    <w:rsid w:val="00671E22"/>
    <w:rsid w:val="00695179"/>
    <w:rsid w:val="0069797A"/>
    <w:rsid w:val="006A114C"/>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05613"/>
    <w:rsid w:val="00841382"/>
    <w:rsid w:val="00864354"/>
    <w:rsid w:val="00872452"/>
    <w:rsid w:val="00886A02"/>
    <w:rsid w:val="008978F6"/>
    <w:rsid w:val="008A1E4E"/>
    <w:rsid w:val="008B272E"/>
    <w:rsid w:val="008E1354"/>
    <w:rsid w:val="008E5FA5"/>
    <w:rsid w:val="009019A1"/>
    <w:rsid w:val="00904D5B"/>
    <w:rsid w:val="00927121"/>
    <w:rsid w:val="00942D08"/>
    <w:rsid w:val="00960376"/>
    <w:rsid w:val="00975C54"/>
    <w:rsid w:val="0099053B"/>
    <w:rsid w:val="009A3155"/>
    <w:rsid w:val="009D1B48"/>
    <w:rsid w:val="009E07CF"/>
    <w:rsid w:val="009E5E57"/>
    <w:rsid w:val="00A12FB0"/>
    <w:rsid w:val="00A35E44"/>
    <w:rsid w:val="00A45BB9"/>
    <w:rsid w:val="00A54125"/>
    <w:rsid w:val="00A56AD8"/>
    <w:rsid w:val="00A718A3"/>
    <w:rsid w:val="00A80868"/>
    <w:rsid w:val="00AA24FD"/>
    <w:rsid w:val="00AA4E90"/>
    <w:rsid w:val="00AB2FEE"/>
    <w:rsid w:val="00AD3877"/>
    <w:rsid w:val="00AE6E5A"/>
    <w:rsid w:val="00B16FAD"/>
    <w:rsid w:val="00B20EC5"/>
    <w:rsid w:val="00B36605"/>
    <w:rsid w:val="00B45BCD"/>
    <w:rsid w:val="00B60A98"/>
    <w:rsid w:val="00BA3725"/>
    <w:rsid w:val="00BD363F"/>
    <w:rsid w:val="00C13F75"/>
    <w:rsid w:val="00C159B7"/>
    <w:rsid w:val="00C22B1F"/>
    <w:rsid w:val="00C70845"/>
    <w:rsid w:val="00C803DB"/>
    <w:rsid w:val="00C91736"/>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52527"/>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1B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paragraph" w:styleId="BalloonText">
    <w:name w:val="Balloon Text"/>
    <w:basedOn w:val="Normal"/>
    <w:link w:val="BalloonTextChar"/>
    <w:uiPriority w:val="99"/>
    <w:semiHidden/>
    <w:unhideWhenUsed/>
    <w:rsid w:val="005A3100"/>
    <w:rPr>
      <w:rFonts w:ascii="Tahoma" w:hAnsi="Tahoma" w:cs="Tahoma"/>
      <w:sz w:val="16"/>
      <w:szCs w:val="16"/>
    </w:rPr>
  </w:style>
  <w:style w:type="character" w:customStyle="1" w:styleId="BalloonTextChar">
    <w:name w:val="Balloon Text Char"/>
    <w:basedOn w:val="DefaultParagraphFont"/>
    <w:link w:val="BalloonText"/>
    <w:uiPriority w:val="99"/>
    <w:semiHidden/>
    <w:rsid w:val="005A3100"/>
    <w:rPr>
      <w:rFonts w:ascii="Tahoma" w:eastAsia="Times New Roman" w:hAnsi="Tahoma" w:cs="Tahoma"/>
      <w:kern w:val="0"/>
      <w:sz w:val="16"/>
      <w:szCs w:val="16"/>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paragraph" w:styleId="BalloonText">
    <w:name w:val="Balloon Text"/>
    <w:basedOn w:val="Normal"/>
    <w:link w:val="BalloonTextChar"/>
    <w:uiPriority w:val="99"/>
    <w:semiHidden/>
    <w:unhideWhenUsed/>
    <w:rsid w:val="005A3100"/>
    <w:rPr>
      <w:rFonts w:ascii="Tahoma" w:hAnsi="Tahoma" w:cs="Tahoma"/>
      <w:sz w:val="16"/>
      <w:szCs w:val="16"/>
    </w:rPr>
  </w:style>
  <w:style w:type="character" w:customStyle="1" w:styleId="BalloonTextChar">
    <w:name w:val="Balloon Text Char"/>
    <w:basedOn w:val="DefaultParagraphFont"/>
    <w:link w:val="BalloonText"/>
    <w:uiPriority w:val="99"/>
    <w:semiHidden/>
    <w:rsid w:val="005A3100"/>
    <w:rPr>
      <w:rFonts w:ascii="Tahoma" w:eastAsia="Times New Roman" w:hAnsi="Tahoma" w:cs="Tahoma"/>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uwtsd.ac.uk/research/research-ethic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intranet.uwtsd.ac.uk/research/research-integrity-and-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3F1E151A-CA31-42D1-8A7A-5A3FB018C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29</Pages>
  <Words>7835</Words>
  <Characters>44660</Characters>
  <Application>Microsoft Office Word</Application>
  <DocSecurity>0</DocSecurity>
  <Lines>372</Lines>
  <Paragraphs>104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52391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admin</cp:lastModifiedBy>
  <cp:revision>11</cp:revision>
  <dcterms:created xsi:type="dcterms:W3CDTF">2025-08-28T09:50:00Z</dcterms:created>
  <dcterms:modified xsi:type="dcterms:W3CDTF">2025-11-26T16:00:00Z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