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0ABE" w:rsidRDefault="00FE1139">
      <w:r>
        <w:t>PC Callum waters</w:t>
      </w:r>
    </w:p>
    <w:p w:rsidR="00FE1139" w:rsidRDefault="00FE1139">
      <w:r w:rsidRPr="00FE1139">
        <w:t>1922513</w:t>
      </w:r>
    </w:p>
    <w:p w:rsidR="00FE1139" w:rsidRDefault="00FE1139"/>
    <w:p w:rsidR="00FE1139" w:rsidRDefault="00FE1139" w:rsidP="00975571">
      <w:pPr>
        <w:pStyle w:val="ListParagraph"/>
        <w:numPr>
          <w:ilvl w:val="0"/>
          <w:numId w:val="5"/>
        </w:numPr>
      </w:pPr>
      <w:r>
        <w:t xml:space="preserve">The policing principles that all officers must follow are </w:t>
      </w:r>
    </w:p>
    <w:p w:rsidR="00F67987" w:rsidRDefault="00FE1139" w:rsidP="00FE1139">
      <w:pPr>
        <w:pStyle w:val="ListParagraph"/>
        <w:numPr>
          <w:ilvl w:val="0"/>
          <w:numId w:val="2"/>
        </w:numPr>
      </w:pPr>
      <w:r>
        <w:t xml:space="preserve">That police officers must work honestly and ethically this means that they must </w:t>
      </w:r>
      <w:r w:rsidR="00F67987">
        <w:t>outline facts of investigations and work within the ethical boundaries that the police follow such as treating everyone the same and meeting everyone’s needs.</w:t>
      </w:r>
    </w:p>
    <w:p w:rsidR="00F67987" w:rsidRDefault="00F67987" w:rsidP="00975571">
      <w:pPr>
        <w:pStyle w:val="ListParagraph"/>
        <w:numPr>
          <w:ilvl w:val="0"/>
          <w:numId w:val="5"/>
        </w:numPr>
      </w:pPr>
      <w:r>
        <w:t>A person is guilty of this offence if they are found to have stolen articles upon them which were taken by themselves or another and if the person they knew</w:t>
      </w:r>
      <w:r w:rsidR="00F70DF3">
        <w:t xml:space="preserve"> or suspected</w:t>
      </w:r>
      <w:r>
        <w:t xml:space="preserve"> </w:t>
      </w:r>
      <w:r w:rsidR="00F70DF3">
        <w:t xml:space="preserve">the articles </w:t>
      </w:r>
      <w:r>
        <w:t xml:space="preserve">were stolen or were been kept or disrupted </w:t>
      </w:r>
      <w:r w:rsidR="00F70DF3">
        <w:t>for another</w:t>
      </w:r>
      <w:r>
        <w:t>.</w:t>
      </w:r>
    </w:p>
    <w:p w:rsidR="00F67987" w:rsidRDefault="00F67987" w:rsidP="00975571">
      <w:pPr>
        <w:pStyle w:val="ListParagraph"/>
        <w:numPr>
          <w:ilvl w:val="0"/>
          <w:numId w:val="5"/>
        </w:numPr>
      </w:pPr>
      <w:r>
        <w:t xml:space="preserve">Golden hour is the best time for the police officers to gather evidence as this is when the crimes has just occurred therefore it is beneficial to police officers for these reasons </w:t>
      </w:r>
    </w:p>
    <w:p w:rsidR="00F67987" w:rsidRDefault="009139C5" w:rsidP="00F67987">
      <w:pPr>
        <w:pStyle w:val="ListParagraph"/>
        <w:numPr>
          <w:ilvl w:val="0"/>
          <w:numId w:val="2"/>
        </w:numPr>
      </w:pPr>
      <w:r>
        <w:t xml:space="preserve">It is fresh in the memories of witnesses </w:t>
      </w:r>
    </w:p>
    <w:p w:rsidR="009139C5" w:rsidRDefault="009139C5" w:rsidP="00F67987">
      <w:pPr>
        <w:pStyle w:val="ListParagraph"/>
        <w:numPr>
          <w:ilvl w:val="0"/>
          <w:numId w:val="2"/>
        </w:numPr>
      </w:pPr>
      <w:r>
        <w:t>Evidence can be gathered before it is tampered with or lost</w:t>
      </w:r>
    </w:p>
    <w:p w:rsidR="009139C5" w:rsidRDefault="009139C5" w:rsidP="00F67987">
      <w:pPr>
        <w:pStyle w:val="ListParagraph"/>
        <w:numPr>
          <w:ilvl w:val="0"/>
          <w:numId w:val="2"/>
        </w:numPr>
      </w:pPr>
      <w:r>
        <w:t>Witnesses and victims can be found earlier so can be placed in safety</w:t>
      </w:r>
    </w:p>
    <w:p w:rsidR="009139C5" w:rsidRDefault="009139C5" w:rsidP="00F67987">
      <w:pPr>
        <w:pStyle w:val="ListParagraph"/>
        <w:numPr>
          <w:ilvl w:val="0"/>
          <w:numId w:val="2"/>
        </w:numPr>
      </w:pPr>
      <w:r>
        <w:t xml:space="preserve">Shows good </w:t>
      </w:r>
      <w:proofErr w:type="spellStart"/>
      <w:r>
        <w:t>repore</w:t>
      </w:r>
      <w:proofErr w:type="spellEnd"/>
      <w:r>
        <w:t xml:space="preserve"> with communities </w:t>
      </w:r>
    </w:p>
    <w:p w:rsidR="009139C5" w:rsidRDefault="009139C5" w:rsidP="009139C5">
      <w:pPr>
        <w:pStyle w:val="ListParagraph"/>
        <w:numPr>
          <w:ilvl w:val="0"/>
          <w:numId w:val="2"/>
        </w:numPr>
      </w:pPr>
      <w:r>
        <w:t xml:space="preserve"> Saves the police time and money </w:t>
      </w:r>
    </w:p>
    <w:p w:rsidR="00F70DF3" w:rsidRDefault="00F70DF3" w:rsidP="009139C5">
      <w:pPr>
        <w:pStyle w:val="ListParagraph"/>
        <w:numPr>
          <w:ilvl w:val="0"/>
          <w:numId w:val="2"/>
        </w:numPr>
      </w:pPr>
      <w:r>
        <w:t xml:space="preserve">Allows investigations to be completed quicker </w:t>
      </w:r>
    </w:p>
    <w:p w:rsidR="009139C5" w:rsidRDefault="009139C5" w:rsidP="009139C5">
      <w:pPr>
        <w:pStyle w:val="ListParagraph"/>
      </w:pPr>
      <w:r>
        <w:t xml:space="preserve">4)      Section 24 of pace is defined as </w:t>
      </w:r>
      <w:r w:rsidR="00336B88">
        <w:t>a police officer is allowed to use necessary force as long as it can be justified</w:t>
      </w:r>
      <w:r w:rsidR="00F70DF3">
        <w:t xml:space="preserve"> and proportionate to the situation at hand</w:t>
      </w:r>
      <w:r w:rsidR="00336B88">
        <w:t>.</w:t>
      </w:r>
    </w:p>
    <w:p w:rsidR="009139C5" w:rsidRDefault="009139C5" w:rsidP="009139C5">
      <w:pPr>
        <w:pStyle w:val="ListParagraph"/>
        <w:numPr>
          <w:ilvl w:val="0"/>
          <w:numId w:val="3"/>
        </w:numPr>
      </w:pPr>
      <w:r>
        <w:t xml:space="preserve">The necessities of arrest which are covered over code G are </w:t>
      </w:r>
    </w:p>
    <w:p w:rsidR="009139C5" w:rsidRDefault="009139C5" w:rsidP="009139C5">
      <w:pPr>
        <w:pStyle w:val="ListParagraph"/>
        <w:numPr>
          <w:ilvl w:val="0"/>
          <w:numId w:val="4"/>
        </w:numPr>
      </w:pPr>
      <w:r>
        <w:t xml:space="preserve">To prompt an effective investigation </w:t>
      </w:r>
    </w:p>
    <w:p w:rsidR="009139C5" w:rsidRDefault="009139C5" w:rsidP="009139C5">
      <w:pPr>
        <w:pStyle w:val="ListParagraph"/>
        <w:numPr>
          <w:ilvl w:val="0"/>
          <w:numId w:val="4"/>
        </w:numPr>
      </w:pPr>
      <w:r>
        <w:t xml:space="preserve">To obtain a name and address </w:t>
      </w:r>
    </w:p>
    <w:p w:rsidR="009139C5" w:rsidRDefault="009139C5" w:rsidP="009139C5">
      <w:pPr>
        <w:pStyle w:val="ListParagraph"/>
        <w:numPr>
          <w:ilvl w:val="0"/>
          <w:numId w:val="4"/>
        </w:numPr>
      </w:pPr>
      <w:r>
        <w:t xml:space="preserve">If they could cause harm to themselves or others </w:t>
      </w:r>
    </w:p>
    <w:p w:rsidR="009139C5" w:rsidRDefault="009139C5" w:rsidP="009139C5">
      <w:pPr>
        <w:pStyle w:val="ListParagraph"/>
        <w:numPr>
          <w:ilvl w:val="0"/>
          <w:numId w:val="4"/>
        </w:numPr>
      </w:pPr>
      <w:r>
        <w:t xml:space="preserve">To stop them from escape </w:t>
      </w:r>
    </w:p>
    <w:p w:rsidR="00F70DF3" w:rsidRDefault="00F70DF3" w:rsidP="009139C5">
      <w:pPr>
        <w:pStyle w:val="ListParagraph"/>
        <w:numPr>
          <w:ilvl w:val="0"/>
          <w:numId w:val="4"/>
        </w:numPr>
      </w:pPr>
      <w:r>
        <w:t xml:space="preserve">Prevent harm to a vulnerable adult or child </w:t>
      </w:r>
    </w:p>
    <w:p w:rsidR="00F70DF3" w:rsidRDefault="00F70DF3" w:rsidP="009139C5">
      <w:pPr>
        <w:pStyle w:val="ListParagraph"/>
        <w:numPr>
          <w:ilvl w:val="0"/>
          <w:numId w:val="4"/>
        </w:numPr>
      </w:pPr>
      <w:r>
        <w:t xml:space="preserve">To conduct a further search </w:t>
      </w:r>
    </w:p>
    <w:p w:rsidR="00F70DF3" w:rsidRDefault="00F70DF3" w:rsidP="009139C5">
      <w:pPr>
        <w:pStyle w:val="ListParagraph"/>
        <w:numPr>
          <w:ilvl w:val="0"/>
          <w:numId w:val="4"/>
        </w:numPr>
      </w:pPr>
    </w:p>
    <w:p w:rsidR="009139C5" w:rsidRDefault="00975571" w:rsidP="00975571">
      <w:pPr>
        <w:pStyle w:val="ListParagraph"/>
        <w:numPr>
          <w:ilvl w:val="0"/>
          <w:numId w:val="3"/>
        </w:numPr>
      </w:pPr>
      <w:r>
        <w:t xml:space="preserve">When a statutory offence has been committed the police have powers of arrest which are granted to them by section 24 of pace, section 3 </w:t>
      </w:r>
    </w:p>
    <w:p w:rsidR="00975571" w:rsidRDefault="00975571" w:rsidP="00975571">
      <w:pPr>
        <w:pStyle w:val="ListParagraph"/>
        <w:numPr>
          <w:ilvl w:val="0"/>
          <w:numId w:val="3"/>
        </w:numPr>
      </w:pPr>
      <w:r>
        <w:t xml:space="preserve">Section 20 offences against a person act is defined as </w:t>
      </w:r>
      <w:r w:rsidR="00336B88">
        <w:t xml:space="preserve">a person is guilty of causing adverse bodily harm if they have caused physical harm to another with the indentation harm or threaten to harm upon them.  </w:t>
      </w:r>
    </w:p>
    <w:p w:rsidR="00C84C04" w:rsidRDefault="00975571" w:rsidP="00975571">
      <w:pPr>
        <w:pStyle w:val="ListParagraph"/>
        <w:numPr>
          <w:ilvl w:val="0"/>
          <w:numId w:val="3"/>
        </w:numPr>
      </w:pPr>
      <w:r>
        <w:t>Section 17 of pace is defined as any officer can search a premises</w:t>
      </w:r>
      <w:r w:rsidR="00C84C04">
        <w:t xml:space="preserve"> if they suspect that it is covered by a warrant, by the public law act</w:t>
      </w:r>
      <w:r w:rsidR="00336B88">
        <w:t xml:space="preserve"> sections 3,4 and 6</w:t>
      </w:r>
      <w:r w:rsidR="00C84C04">
        <w:t>, section 10</w:t>
      </w:r>
      <w:r w:rsidR="00336B88">
        <w:t xml:space="preserve"> public offences act.</w:t>
      </w:r>
    </w:p>
    <w:p w:rsidR="00975571" w:rsidRDefault="00C84C04" w:rsidP="00975571">
      <w:pPr>
        <w:pStyle w:val="ListParagraph"/>
        <w:numPr>
          <w:ilvl w:val="0"/>
          <w:numId w:val="3"/>
        </w:numPr>
      </w:pPr>
      <w:r>
        <w:t xml:space="preserve">When you arrest someone you must provide them with a caution and the necessity of the arrest what they are being charged for and Identification of yourself </w:t>
      </w:r>
      <w:r w:rsidR="00975571">
        <w:t xml:space="preserve"> </w:t>
      </w:r>
    </w:p>
    <w:p w:rsidR="00C84C04" w:rsidRDefault="00C84C04" w:rsidP="00975571">
      <w:pPr>
        <w:pStyle w:val="ListParagraph"/>
        <w:numPr>
          <w:ilvl w:val="0"/>
          <w:numId w:val="3"/>
        </w:numPr>
      </w:pPr>
      <w:r>
        <w:t xml:space="preserve">The key elements to the NDM are </w:t>
      </w:r>
    </w:p>
    <w:p w:rsidR="00C84C04" w:rsidRDefault="00C84C04" w:rsidP="00C84C04">
      <w:pPr>
        <w:pStyle w:val="ListParagraph"/>
        <w:numPr>
          <w:ilvl w:val="0"/>
          <w:numId w:val="6"/>
        </w:numPr>
      </w:pPr>
      <w:r>
        <w:t>The code of ethics that all police officers must follow</w:t>
      </w:r>
    </w:p>
    <w:p w:rsidR="00C84C04" w:rsidRDefault="00C84C04" w:rsidP="00C84C04">
      <w:pPr>
        <w:pStyle w:val="ListParagraph"/>
        <w:numPr>
          <w:ilvl w:val="0"/>
          <w:numId w:val="6"/>
        </w:numPr>
      </w:pPr>
      <w:r>
        <w:t xml:space="preserve">Gathering intelligence and information which is vital for finding evidence and knowing what situations you are going into </w:t>
      </w:r>
    </w:p>
    <w:p w:rsidR="00C84C04" w:rsidRDefault="00C84C04" w:rsidP="00C84C04">
      <w:pPr>
        <w:pStyle w:val="ListParagraph"/>
        <w:numPr>
          <w:ilvl w:val="0"/>
          <w:numId w:val="6"/>
        </w:numPr>
      </w:pPr>
      <w:r>
        <w:t xml:space="preserve">Planning and contingences  – which helps police officers decide what is the best course of action to take in certain situations and how to deal best with different forms of evidence </w:t>
      </w:r>
    </w:p>
    <w:p w:rsidR="00C84C04" w:rsidRDefault="00C84C04" w:rsidP="00C84C04">
      <w:pPr>
        <w:pStyle w:val="ListParagraph"/>
        <w:numPr>
          <w:ilvl w:val="0"/>
          <w:numId w:val="6"/>
        </w:numPr>
      </w:pPr>
      <w:r>
        <w:lastRenderedPageBreak/>
        <w:t xml:space="preserve">Policies and procedures- what policies and procedures are in place for the officers to use in different situations </w:t>
      </w:r>
    </w:p>
    <w:p w:rsidR="00A855F1" w:rsidRDefault="00A855F1" w:rsidP="00C84C04">
      <w:pPr>
        <w:pStyle w:val="ListParagraph"/>
        <w:numPr>
          <w:ilvl w:val="0"/>
          <w:numId w:val="6"/>
        </w:numPr>
      </w:pPr>
      <w:r>
        <w:t xml:space="preserve">Risks- what different risks might the officers face </w:t>
      </w:r>
    </w:p>
    <w:p w:rsidR="00A855F1" w:rsidRDefault="00A855F1" w:rsidP="00C84C04">
      <w:pPr>
        <w:pStyle w:val="ListParagraph"/>
        <w:numPr>
          <w:ilvl w:val="0"/>
          <w:numId w:val="6"/>
        </w:numPr>
      </w:pPr>
      <w:r>
        <w:t>Action and review- what actions the officers took at the time and what they could do next time to make it more effective</w:t>
      </w:r>
    </w:p>
    <w:p w:rsidR="00A855F1" w:rsidRDefault="00A855F1" w:rsidP="00A855F1">
      <w:pPr>
        <w:pStyle w:val="ListParagraph"/>
        <w:numPr>
          <w:ilvl w:val="0"/>
          <w:numId w:val="3"/>
        </w:numPr>
      </w:pPr>
      <w:r>
        <w:t>Section 32 of</w:t>
      </w:r>
      <w:r w:rsidR="00F70DF3">
        <w:t xml:space="preserve"> pace is defined as a</w:t>
      </w:r>
      <w:r>
        <w:t xml:space="preserve"> person can be searched as long as they were arrested anywhere other than a police statio</w:t>
      </w:r>
      <w:r w:rsidR="00F70DF3">
        <w:t>n if they are believed to have a prohibited article on them.</w:t>
      </w:r>
      <w:bookmarkStart w:id="0" w:name="_GoBack"/>
      <w:bookmarkEnd w:id="0"/>
    </w:p>
    <w:p w:rsidR="00CF6063" w:rsidRDefault="00A855F1" w:rsidP="00A855F1">
      <w:pPr>
        <w:pStyle w:val="ListParagraph"/>
        <w:numPr>
          <w:ilvl w:val="0"/>
          <w:numId w:val="3"/>
        </w:numPr>
      </w:pPr>
      <w:r>
        <w:t xml:space="preserve">Discretion is a power that police have to see an incident and use their perception of it to decide whether it just warrants a formal warning or </w:t>
      </w:r>
      <w:r w:rsidR="00CF6063">
        <w:t>matters need to be taken further. An example of this could be if you see someone littering and you could use discretion to tell them to pick it up and put it in the bin rather than taken the matter further.</w:t>
      </w:r>
    </w:p>
    <w:p w:rsidR="00A855F1" w:rsidRDefault="00CF6063" w:rsidP="00A855F1">
      <w:pPr>
        <w:pStyle w:val="ListParagraph"/>
        <w:numPr>
          <w:ilvl w:val="0"/>
          <w:numId w:val="3"/>
        </w:numPr>
      </w:pPr>
      <w:r>
        <w:t xml:space="preserve">The model that call handlers use when assessing the response to an incident is </w:t>
      </w:r>
      <w:r w:rsidR="00486C3D">
        <w:t xml:space="preserve">Low medium and high and the grading that they use and the model is the NIM </w:t>
      </w:r>
    </w:p>
    <w:p w:rsidR="00486C3D" w:rsidRDefault="00486C3D" w:rsidP="00A855F1">
      <w:pPr>
        <w:pStyle w:val="ListParagraph"/>
        <w:numPr>
          <w:ilvl w:val="0"/>
          <w:numId w:val="3"/>
        </w:numPr>
      </w:pPr>
      <w:r>
        <w:t>If you have made an arr</w:t>
      </w:r>
      <w:r w:rsidR="00033374">
        <w:t xml:space="preserve">est and the necessity </w:t>
      </w:r>
      <w:r>
        <w:t>and grounds no longer exist for the arrest then you can then de-arrest the person as long as there are grounds to do so.</w:t>
      </w:r>
    </w:p>
    <w:p w:rsidR="00486C3D" w:rsidRDefault="00486C3D" w:rsidP="00A855F1">
      <w:pPr>
        <w:pStyle w:val="ListParagraph"/>
        <w:numPr>
          <w:ilvl w:val="0"/>
          <w:numId w:val="3"/>
        </w:numPr>
      </w:pPr>
      <w:proofErr w:type="spellStart"/>
      <w:r>
        <w:t>Anti social</w:t>
      </w:r>
      <w:proofErr w:type="spellEnd"/>
      <w:r>
        <w:t xml:space="preserve"> behaviour is defined as when a person is causing repeat alarm and distress to another who is seen as vulnerable these can be classed as the elderly those with learning disabilities and forms of antisocial behaviour are shouting abuse, threating them, criminal damage.</w:t>
      </w:r>
    </w:p>
    <w:p w:rsidR="00486C3D" w:rsidRDefault="00486C3D" w:rsidP="00A855F1">
      <w:pPr>
        <w:pStyle w:val="ListParagraph"/>
        <w:numPr>
          <w:ilvl w:val="0"/>
          <w:numId w:val="3"/>
        </w:numPr>
      </w:pPr>
      <w:r>
        <w:t xml:space="preserve">The powers that the police have for </w:t>
      </w:r>
      <w:proofErr w:type="spellStart"/>
      <w:r>
        <w:t>anti social</w:t>
      </w:r>
      <w:proofErr w:type="spellEnd"/>
      <w:r>
        <w:t xml:space="preserve"> behaviour are that the person in question can be banned from coming within a certain distance of the household and those who are being affected, police can do regular patrols and visits to check on those who live in the house hold.</w:t>
      </w:r>
    </w:p>
    <w:p w:rsidR="00486C3D" w:rsidRDefault="00486C3D" w:rsidP="00A855F1">
      <w:pPr>
        <w:pStyle w:val="ListParagraph"/>
        <w:numPr>
          <w:ilvl w:val="0"/>
          <w:numId w:val="3"/>
        </w:numPr>
      </w:pPr>
      <w:r>
        <w:t>The</w:t>
      </w:r>
      <w:r w:rsidR="00033374">
        <w:t xml:space="preserve"> </w:t>
      </w:r>
      <w:r>
        <w:t>legislation that allows police officers to use force are section 24 pace</w:t>
      </w:r>
      <w:r w:rsidR="00033374">
        <w:t xml:space="preserve"> section 3 human rights </w:t>
      </w:r>
      <w:proofErr w:type="gramStart"/>
      <w:r w:rsidR="00033374">
        <w:t>2 .</w:t>
      </w:r>
      <w:proofErr w:type="gramEnd"/>
    </w:p>
    <w:p w:rsidR="00033374" w:rsidRDefault="00033374" w:rsidP="00A855F1">
      <w:pPr>
        <w:pStyle w:val="ListParagraph"/>
        <w:numPr>
          <w:ilvl w:val="0"/>
          <w:numId w:val="3"/>
        </w:numPr>
      </w:pPr>
      <w:r>
        <w:t xml:space="preserve">Dishonesty is the act of taking something without the permission of the person in control of that item or items </w:t>
      </w:r>
    </w:p>
    <w:p w:rsidR="00033374" w:rsidRDefault="00033374" w:rsidP="00A855F1">
      <w:pPr>
        <w:pStyle w:val="ListParagraph"/>
        <w:numPr>
          <w:ilvl w:val="0"/>
          <w:numId w:val="3"/>
        </w:numPr>
      </w:pPr>
      <w:r>
        <w:t xml:space="preserve">The different models that police use to help them solve crimes are The national decision making model which is made up of 6 key elements the code of ethics, gathering information and intelligence, planning and contingencies, policies and procedures risks and action and review there is also the 3x5x2 model which the police use when analysing crimes which splits evidence which is trustworthy untrustworthy also if people or evidence are known to us unknown to us known to us by collaboration  and also the 2 codes which are used in this process as well. </w:t>
      </w:r>
    </w:p>
    <w:p w:rsidR="00123214" w:rsidRDefault="00033374" w:rsidP="00A855F1">
      <w:pPr>
        <w:pStyle w:val="ListParagraph"/>
        <w:numPr>
          <w:ilvl w:val="0"/>
          <w:numId w:val="3"/>
        </w:numPr>
      </w:pPr>
      <w:r>
        <w:t xml:space="preserve">A critical incident is something that is in need of urgent </w:t>
      </w:r>
      <w:r w:rsidR="00123214">
        <w:t>attention and requires to be dealt with as soon as possible this can only be declared as a critical incident by the inspector in charge.</w:t>
      </w:r>
    </w:p>
    <w:p w:rsidR="00033374" w:rsidRDefault="00123214" w:rsidP="00A855F1">
      <w:pPr>
        <w:pStyle w:val="ListParagraph"/>
        <w:numPr>
          <w:ilvl w:val="0"/>
          <w:numId w:val="3"/>
        </w:numPr>
      </w:pPr>
      <w:r>
        <w:t xml:space="preserve">A person can be searched in </w:t>
      </w:r>
      <w:proofErr w:type="gramStart"/>
      <w:r>
        <w:t>an</w:t>
      </w:r>
      <w:proofErr w:type="gramEnd"/>
      <w:r>
        <w:t xml:space="preserve"> public area if the officers suspect that they have a prohibited article on them such as stolen goods, prohibited fireworks, sharps and weapons a public place is defined as anywhere that the public have access too.</w:t>
      </w:r>
    </w:p>
    <w:p w:rsidR="00123214" w:rsidRDefault="00123214" w:rsidP="00A855F1">
      <w:pPr>
        <w:pStyle w:val="ListParagraph"/>
        <w:numPr>
          <w:ilvl w:val="0"/>
          <w:numId w:val="3"/>
        </w:numPr>
      </w:pPr>
      <w:r>
        <w:t>Section 1 of criminal attempts is a person is guilty of criminal damage if they damage or destroy or attempt to destroy or damage property that belongs to themselves or others.</w:t>
      </w:r>
    </w:p>
    <w:p w:rsidR="002D0FBB" w:rsidRDefault="00123214" w:rsidP="00A855F1">
      <w:pPr>
        <w:pStyle w:val="ListParagraph"/>
        <w:numPr>
          <w:ilvl w:val="0"/>
          <w:numId w:val="3"/>
        </w:numPr>
      </w:pPr>
      <w:r>
        <w:t xml:space="preserve">When conducting a search of a person the officer must suspect that the person they are searching </w:t>
      </w:r>
      <w:r w:rsidR="002D0FBB">
        <w:t>has a prohibited item on them, and before conducting the search the officer must provide details on why he is doing the search which is used in GOWIESLY</w:t>
      </w:r>
    </w:p>
    <w:p w:rsidR="00123214" w:rsidRDefault="002D0FBB" w:rsidP="002D0FBB">
      <w:pPr>
        <w:pStyle w:val="ListParagraph"/>
        <w:numPr>
          <w:ilvl w:val="0"/>
          <w:numId w:val="7"/>
        </w:numPr>
      </w:pPr>
      <w:r>
        <w:t>G- the grounds on why you are doing the search</w:t>
      </w:r>
    </w:p>
    <w:p w:rsidR="002D0FBB" w:rsidRDefault="002D0FBB" w:rsidP="002D0FBB">
      <w:pPr>
        <w:pStyle w:val="ListParagraph"/>
        <w:numPr>
          <w:ilvl w:val="0"/>
          <w:numId w:val="7"/>
        </w:numPr>
      </w:pPr>
      <w:r>
        <w:t xml:space="preserve">O- the object that you are looking for </w:t>
      </w:r>
    </w:p>
    <w:p w:rsidR="002D0FBB" w:rsidRDefault="002D0FBB" w:rsidP="002D0FBB">
      <w:pPr>
        <w:pStyle w:val="ListParagraph"/>
        <w:numPr>
          <w:ilvl w:val="0"/>
          <w:numId w:val="7"/>
        </w:numPr>
      </w:pPr>
      <w:r>
        <w:lastRenderedPageBreak/>
        <w:t>W- providing them with your warrant card if not in uniform</w:t>
      </w:r>
    </w:p>
    <w:p w:rsidR="002D0FBB" w:rsidRDefault="002D0FBB" w:rsidP="002D0FBB">
      <w:pPr>
        <w:pStyle w:val="ListParagraph"/>
        <w:numPr>
          <w:ilvl w:val="0"/>
          <w:numId w:val="7"/>
        </w:numPr>
      </w:pPr>
      <w:r>
        <w:t>I- identifying yourself to them</w:t>
      </w:r>
    </w:p>
    <w:p w:rsidR="002D0FBB" w:rsidRDefault="002D0FBB" w:rsidP="002D0FBB">
      <w:pPr>
        <w:pStyle w:val="ListParagraph"/>
        <w:numPr>
          <w:ilvl w:val="0"/>
          <w:numId w:val="7"/>
        </w:numPr>
      </w:pPr>
      <w:r>
        <w:t xml:space="preserve">E- the Entitlement that they have to the legal documents </w:t>
      </w:r>
    </w:p>
    <w:p w:rsidR="002D0FBB" w:rsidRDefault="002D0FBB" w:rsidP="002D0FBB">
      <w:pPr>
        <w:pStyle w:val="ListParagraph"/>
        <w:numPr>
          <w:ilvl w:val="0"/>
          <w:numId w:val="7"/>
        </w:numPr>
      </w:pPr>
      <w:r>
        <w:t xml:space="preserve">S- the station you are based at </w:t>
      </w:r>
    </w:p>
    <w:p w:rsidR="002D0FBB" w:rsidRDefault="002D0FBB" w:rsidP="002D0FBB">
      <w:pPr>
        <w:pStyle w:val="ListParagraph"/>
        <w:numPr>
          <w:ilvl w:val="0"/>
          <w:numId w:val="7"/>
        </w:numPr>
      </w:pPr>
      <w:r>
        <w:t xml:space="preserve">L- the legal parts which allow you to conduct the search </w:t>
      </w:r>
    </w:p>
    <w:p w:rsidR="002D0FBB" w:rsidRDefault="002D0FBB" w:rsidP="002D0FBB">
      <w:pPr>
        <w:pStyle w:val="ListParagraph"/>
        <w:numPr>
          <w:ilvl w:val="0"/>
          <w:numId w:val="7"/>
        </w:numPr>
      </w:pPr>
      <w:r>
        <w:t xml:space="preserve">Y- telling them that they are detained for the purpose of the search </w:t>
      </w:r>
    </w:p>
    <w:p w:rsidR="002D0FBB" w:rsidRDefault="002D0FBB" w:rsidP="002D0FBB">
      <w:pPr>
        <w:pStyle w:val="ListParagraph"/>
        <w:numPr>
          <w:ilvl w:val="0"/>
          <w:numId w:val="3"/>
        </w:numPr>
      </w:pPr>
      <w:r>
        <w:t xml:space="preserve">The methodology that police use when to grade raw information is there is trustworthy information such as witness accounts, </w:t>
      </w:r>
      <w:proofErr w:type="spellStart"/>
      <w:r>
        <w:t>cctv</w:t>
      </w:r>
      <w:proofErr w:type="spellEnd"/>
      <w:r>
        <w:t xml:space="preserve"> evidence that you find at the scene during golden hour </w:t>
      </w:r>
    </w:p>
    <w:p w:rsidR="002D0FBB" w:rsidRDefault="002D0FBB" w:rsidP="002D0FBB">
      <w:pPr>
        <w:pStyle w:val="ListParagraph"/>
        <w:numPr>
          <w:ilvl w:val="0"/>
          <w:numId w:val="3"/>
        </w:numPr>
      </w:pPr>
      <w:r>
        <w:t xml:space="preserve">The 3 </w:t>
      </w:r>
      <w:r w:rsidR="00336B88">
        <w:t>grades of</w:t>
      </w:r>
      <w:r>
        <w:t xml:space="preserve"> evidence are </w:t>
      </w:r>
      <w:r w:rsidR="00336B88">
        <w:t xml:space="preserve">trustworthy untrustworthy and dismissible. Trustworthy evidence comes from a reliable source such as </w:t>
      </w:r>
      <w:proofErr w:type="spellStart"/>
      <w:proofErr w:type="gramStart"/>
      <w:r w:rsidR="00336B88">
        <w:t>cctv</w:t>
      </w:r>
      <w:proofErr w:type="spellEnd"/>
      <w:proofErr w:type="gramEnd"/>
      <w:r w:rsidR="00336B88">
        <w:t xml:space="preserve"> or a </w:t>
      </w:r>
      <w:r w:rsidR="00F70DF3">
        <w:t>first-hand</w:t>
      </w:r>
      <w:r w:rsidR="00336B88">
        <w:t xml:space="preserve"> account, untrustworthy evidence is evidence that does not meet up with other evidence and dismissible evidence is </w:t>
      </w:r>
      <w:r w:rsidR="00F70DF3">
        <w:t>hearsay</w:t>
      </w:r>
      <w:r w:rsidR="00336B88">
        <w:t xml:space="preserve"> and second hand accounts. </w:t>
      </w:r>
    </w:p>
    <w:p w:rsidR="00A855F1" w:rsidRDefault="00A855F1" w:rsidP="00A855F1"/>
    <w:p w:rsidR="00A855F1" w:rsidRDefault="00A855F1" w:rsidP="00A855F1"/>
    <w:p w:rsidR="009139C5" w:rsidRDefault="009139C5" w:rsidP="009139C5">
      <w:pPr>
        <w:ind w:left="360"/>
      </w:pPr>
    </w:p>
    <w:p w:rsidR="00FE1139" w:rsidRDefault="00F67987" w:rsidP="00F67987">
      <w:r>
        <w:t xml:space="preserve"> </w:t>
      </w:r>
    </w:p>
    <w:p w:rsidR="00FE1139" w:rsidRDefault="00FE1139"/>
    <w:sectPr w:rsidR="00FE11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334F8"/>
    <w:multiLevelType w:val="hybridMultilevel"/>
    <w:tmpl w:val="AB52FC76"/>
    <w:lvl w:ilvl="0" w:tplc="08090001">
      <w:start w:val="1"/>
      <w:numFmt w:val="bullet"/>
      <w:lvlText w:val=""/>
      <w:lvlJc w:val="left"/>
      <w:pPr>
        <w:ind w:left="1848" w:hanging="360"/>
      </w:pPr>
      <w:rPr>
        <w:rFonts w:ascii="Symbol" w:hAnsi="Symbol" w:hint="default"/>
      </w:rPr>
    </w:lvl>
    <w:lvl w:ilvl="1" w:tplc="08090003" w:tentative="1">
      <w:start w:val="1"/>
      <w:numFmt w:val="bullet"/>
      <w:lvlText w:val="o"/>
      <w:lvlJc w:val="left"/>
      <w:pPr>
        <w:ind w:left="2568" w:hanging="360"/>
      </w:pPr>
      <w:rPr>
        <w:rFonts w:ascii="Courier New" w:hAnsi="Courier New" w:cs="Courier New" w:hint="default"/>
      </w:rPr>
    </w:lvl>
    <w:lvl w:ilvl="2" w:tplc="08090005" w:tentative="1">
      <w:start w:val="1"/>
      <w:numFmt w:val="bullet"/>
      <w:lvlText w:val=""/>
      <w:lvlJc w:val="left"/>
      <w:pPr>
        <w:ind w:left="3288" w:hanging="360"/>
      </w:pPr>
      <w:rPr>
        <w:rFonts w:ascii="Wingdings" w:hAnsi="Wingdings" w:hint="default"/>
      </w:rPr>
    </w:lvl>
    <w:lvl w:ilvl="3" w:tplc="08090001" w:tentative="1">
      <w:start w:val="1"/>
      <w:numFmt w:val="bullet"/>
      <w:lvlText w:val=""/>
      <w:lvlJc w:val="left"/>
      <w:pPr>
        <w:ind w:left="4008" w:hanging="360"/>
      </w:pPr>
      <w:rPr>
        <w:rFonts w:ascii="Symbol" w:hAnsi="Symbol" w:hint="default"/>
      </w:rPr>
    </w:lvl>
    <w:lvl w:ilvl="4" w:tplc="08090003" w:tentative="1">
      <w:start w:val="1"/>
      <w:numFmt w:val="bullet"/>
      <w:lvlText w:val="o"/>
      <w:lvlJc w:val="left"/>
      <w:pPr>
        <w:ind w:left="4728" w:hanging="360"/>
      </w:pPr>
      <w:rPr>
        <w:rFonts w:ascii="Courier New" w:hAnsi="Courier New" w:cs="Courier New" w:hint="default"/>
      </w:rPr>
    </w:lvl>
    <w:lvl w:ilvl="5" w:tplc="08090005" w:tentative="1">
      <w:start w:val="1"/>
      <w:numFmt w:val="bullet"/>
      <w:lvlText w:val=""/>
      <w:lvlJc w:val="left"/>
      <w:pPr>
        <w:ind w:left="5448" w:hanging="360"/>
      </w:pPr>
      <w:rPr>
        <w:rFonts w:ascii="Wingdings" w:hAnsi="Wingdings" w:hint="default"/>
      </w:rPr>
    </w:lvl>
    <w:lvl w:ilvl="6" w:tplc="08090001" w:tentative="1">
      <w:start w:val="1"/>
      <w:numFmt w:val="bullet"/>
      <w:lvlText w:val=""/>
      <w:lvlJc w:val="left"/>
      <w:pPr>
        <w:ind w:left="6168" w:hanging="360"/>
      </w:pPr>
      <w:rPr>
        <w:rFonts w:ascii="Symbol" w:hAnsi="Symbol" w:hint="default"/>
      </w:rPr>
    </w:lvl>
    <w:lvl w:ilvl="7" w:tplc="08090003" w:tentative="1">
      <w:start w:val="1"/>
      <w:numFmt w:val="bullet"/>
      <w:lvlText w:val="o"/>
      <w:lvlJc w:val="left"/>
      <w:pPr>
        <w:ind w:left="6888" w:hanging="360"/>
      </w:pPr>
      <w:rPr>
        <w:rFonts w:ascii="Courier New" w:hAnsi="Courier New" w:cs="Courier New" w:hint="default"/>
      </w:rPr>
    </w:lvl>
    <w:lvl w:ilvl="8" w:tplc="08090005" w:tentative="1">
      <w:start w:val="1"/>
      <w:numFmt w:val="bullet"/>
      <w:lvlText w:val=""/>
      <w:lvlJc w:val="left"/>
      <w:pPr>
        <w:ind w:left="7608" w:hanging="360"/>
      </w:pPr>
      <w:rPr>
        <w:rFonts w:ascii="Wingdings" w:hAnsi="Wingdings" w:hint="default"/>
      </w:rPr>
    </w:lvl>
  </w:abstractNum>
  <w:abstractNum w:abstractNumId="1" w15:restartNumberingAfterBreak="0">
    <w:nsid w:val="25364D00"/>
    <w:multiLevelType w:val="hybridMultilevel"/>
    <w:tmpl w:val="61D238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E66448D"/>
    <w:multiLevelType w:val="hybridMultilevel"/>
    <w:tmpl w:val="B7E67FF0"/>
    <w:lvl w:ilvl="0" w:tplc="D332B31C">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1C02A2A"/>
    <w:multiLevelType w:val="hybridMultilevel"/>
    <w:tmpl w:val="CEB45A2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EB07B9"/>
    <w:multiLevelType w:val="hybridMultilevel"/>
    <w:tmpl w:val="0D56DF9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434E57FD"/>
    <w:multiLevelType w:val="hybridMultilevel"/>
    <w:tmpl w:val="2DB6252E"/>
    <w:lvl w:ilvl="0" w:tplc="3ED4DB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D077396"/>
    <w:multiLevelType w:val="hybridMultilevel"/>
    <w:tmpl w:val="102A789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139"/>
    <w:rsid w:val="00033374"/>
    <w:rsid w:val="00123214"/>
    <w:rsid w:val="002D0FBB"/>
    <w:rsid w:val="00336B88"/>
    <w:rsid w:val="00486C3D"/>
    <w:rsid w:val="00650ABE"/>
    <w:rsid w:val="009139C5"/>
    <w:rsid w:val="00975571"/>
    <w:rsid w:val="00A855F1"/>
    <w:rsid w:val="00C84C04"/>
    <w:rsid w:val="00CF6063"/>
    <w:rsid w:val="00F67987"/>
    <w:rsid w:val="00F70DF3"/>
    <w:rsid w:val="00FE11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837F6"/>
  <w15:chartTrackingRefBased/>
  <w15:docId w15:val="{8B1FECF3-300D-44DE-AE84-C543169E3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1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3</Pages>
  <Words>1015</Words>
  <Characters>5790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Callum</dc:creator>
  <cp:keywords/>
  <dc:description/>
  <cp:lastModifiedBy>Waters, Callum</cp:lastModifiedBy>
  <cp:revision>1</cp:revision>
  <dcterms:created xsi:type="dcterms:W3CDTF">2020-11-05T08:53:00Z</dcterms:created>
  <dcterms:modified xsi:type="dcterms:W3CDTF">2020-11-05T11:04:00Z</dcterms:modified>
</cp:coreProperties>
</file>