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C76A6" w14:textId="77777777" w:rsidR="00EB397C" w:rsidRDefault="00EB397C" w:rsidP="00CE2D6D">
      <w:pPr>
        <w:jc w:val="center"/>
        <w:rPr>
          <w:rFonts w:asciiTheme="majorHAnsi" w:eastAsiaTheme="majorEastAsia" w:hAnsiTheme="majorHAnsi" w:cstheme="majorBidi"/>
          <w:b/>
          <w:bCs/>
          <w:spacing w:val="-10"/>
          <w:kern w:val="28"/>
          <w:sz w:val="56"/>
          <w:szCs w:val="56"/>
        </w:rPr>
      </w:pPr>
    </w:p>
    <w:p w14:paraId="434F5D14" w14:textId="7614AAE1" w:rsidR="00CE2D6D" w:rsidRPr="00564CB7" w:rsidRDefault="00CE2D6D" w:rsidP="00CE2D6D">
      <w:pPr>
        <w:jc w:val="center"/>
        <w:rPr>
          <w:rFonts w:ascii="Arial" w:hAnsi="Arial" w:cs="Arial"/>
          <w:b/>
          <w:bCs/>
        </w:rPr>
      </w:pPr>
      <w:r w:rsidRPr="00564CB7">
        <w:rPr>
          <w:rFonts w:asciiTheme="majorHAnsi" w:eastAsiaTheme="majorEastAsia" w:hAnsiTheme="majorHAnsi" w:cstheme="majorBidi"/>
          <w:b/>
          <w:bCs/>
          <w:spacing w:val="-10"/>
          <w:kern w:val="28"/>
          <w:sz w:val="56"/>
          <w:szCs w:val="56"/>
        </w:rPr>
        <w:t>Discuss how you would plan and design a project management process for the workplace</w:t>
      </w:r>
    </w:p>
    <w:p w14:paraId="56B2A075" w14:textId="77777777" w:rsidR="00CE2D6D" w:rsidRDefault="00CE2D6D" w:rsidP="00CE2D6D">
      <w:pPr>
        <w:rPr>
          <w:rFonts w:ascii="Arial" w:hAnsi="Arial" w:cs="Arial"/>
        </w:rPr>
      </w:pPr>
    </w:p>
    <w:p w14:paraId="54B6D8EB" w14:textId="77777777" w:rsidR="00564CB7" w:rsidRDefault="00564CB7" w:rsidP="00CE2D6D">
      <w:pPr>
        <w:rPr>
          <w:rFonts w:ascii="Arial" w:hAnsi="Arial" w:cs="Arial"/>
        </w:rPr>
      </w:pPr>
    </w:p>
    <w:p w14:paraId="4A8286F9" w14:textId="77777777" w:rsidR="00564CB7" w:rsidRDefault="00564CB7" w:rsidP="00CE2D6D">
      <w:pPr>
        <w:rPr>
          <w:rFonts w:ascii="Arial" w:hAnsi="Arial" w:cs="Arial"/>
        </w:rPr>
      </w:pPr>
    </w:p>
    <w:p w14:paraId="47DF574C" w14:textId="77777777" w:rsidR="00564CB7" w:rsidRDefault="00564CB7" w:rsidP="00CE2D6D">
      <w:pPr>
        <w:rPr>
          <w:rFonts w:ascii="Arial" w:hAnsi="Arial" w:cs="Arial"/>
        </w:rPr>
      </w:pPr>
    </w:p>
    <w:p w14:paraId="44FE178E" w14:textId="77777777" w:rsidR="00564CB7" w:rsidRDefault="00564CB7" w:rsidP="00CE2D6D">
      <w:pPr>
        <w:rPr>
          <w:rFonts w:ascii="Arial" w:hAnsi="Arial" w:cs="Arial"/>
        </w:rPr>
      </w:pPr>
    </w:p>
    <w:p w14:paraId="730C7175" w14:textId="77777777" w:rsidR="00564CB7" w:rsidRDefault="00564CB7" w:rsidP="00CE2D6D">
      <w:pPr>
        <w:rPr>
          <w:rFonts w:ascii="Arial" w:hAnsi="Arial" w:cs="Arial"/>
        </w:rPr>
      </w:pPr>
    </w:p>
    <w:p w14:paraId="4DAA34A4" w14:textId="77777777" w:rsidR="00564CB7" w:rsidRDefault="00564CB7" w:rsidP="00CE2D6D">
      <w:pPr>
        <w:rPr>
          <w:rFonts w:ascii="Arial" w:hAnsi="Arial" w:cs="Arial"/>
        </w:rPr>
      </w:pPr>
    </w:p>
    <w:p w14:paraId="77F5447E" w14:textId="77777777" w:rsidR="00564CB7" w:rsidRDefault="00564CB7" w:rsidP="00CE2D6D">
      <w:pPr>
        <w:rPr>
          <w:rFonts w:ascii="Arial" w:hAnsi="Arial" w:cs="Arial"/>
        </w:rPr>
      </w:pPr>
    </w:p>
    <w:p w14:paraId="2F3E51A4" w14:textId="77777777" w:rsidR="00564CB7" w:rsidRDefault="00564CB7" w:rsidP="00CE2D6D">
      <w:pPr>
        <w:rPr>
          <w:rFonts w:ascii="Arial" w:hAnsi="Arial" w:cs="Arial"/>
        </w:rPr>
      </w:pPr>
    </w:p>
    <w:p w14:paraId="0D36BCB6" w14:textId="77777777" w:rsidR="00564CB7" w:rsidRDefault="00564CB7" w:rsidP="00CE2D6D">
      <w:pPr>
        <w:rPr>
          <w:rFonts w:ascii="Arial" w:hAnsi="Arial" w:cs="Arial"/>
        </w:rPr>
      </w:pPr>
    </w:p>
    <w:p w14:paraId="76C8EE57" w14:textId="77777777" w:rsidR="00564CB7" w:rsidRDefault="00564CB7" w:rsidP="00CE2D6D">
      <w:pPr>
        <w:rPr>
          <w:rFonts w:ascii="Arial" w:hAnsi="Arial" w:cs="Arial"/>
        </w:rPr>
      </w:pPr>
    </w:p>
    <w:p w14:paraId="7F0E12E8" w14:textId="77777777" w:rsidR="00564CB7" w:rsidRDefault="00564CB7" w:rsidP="00CE2D6D">
      <w:pPr>
        <w:rPr>
          <w:rFonts w:ascii="Arial" w:hAnsi="Arial" w:cs="Arial"/>
        </w:rPr>
      </w:pPr>
    </w:p>
    <w:p w14:paraId="1DC27A54" w14:textId="59F83921" w:rsidR="00CE2D6D" w:rsidRPr="001007F9" w:rsidRDefault="00CE2D6D" w:rsidP="00EB397C">
      <w:pPr>
        <w:spacing w:line="480" w:lineRule="auto"/>
        <w:jc w:val="center"/>
        <w:rPr>
          <w:rFonts w:ascii="Arial" w:hAnsi="Arial" w:cs="Arial"/>
        </w:rPr>
      </w:pPr>
      <w:r w:rsidRPr="001007F9">
        <w:rPr>
          <w:rFonts w:ascii="Arial" w:hAnsi="Arial" w:cs="Arial"/>
        </w:rPr>
        <w:t>Name: Georgia Sweet</w:t>
      </w:r>
    </w:p>
    <w:p w14:paraId="48DBA97A" w14:textId="77777777" w:rsidR="00CE2D6D" w:rsidRPr="001007F9" w:rsidRDefault="00CE2D6D" w:rsidP="00EB397C">
      <w:pPr>
        <w:spacing w:line="480" w:lineRule="auto"/>
        <w:jc w:val="center"/>
        <w:rPr>
          <w:rFonts w:ascii="Arial" w:hAnsi="Arial" w:cs="Arial"/>
        </w:rPr>
      </w:pPr>
      <w:r w:rsidRPr="001007F9">
        <w:rPr>
          <w:rFonts w:ascii="Arial" w:hAnsi="Arial" w:cs="Arial"/>
        </w:rPr>
        <w:t>Student ID Number: 2134239</w:t>
      </w:r>
    </w:p>
    <w:p w14:paraId="2E0199AB" w14:textId="77777777" w:rsidR="00CE2D6D" w:rsidRPr="001007F9" w:rsidRDefault="00CE2D6D" w:rsidP="00EB397C">
      <w:pPr>
        <w:spacing w:line="480" w:lineRule="auto"/>
        <w:jc w:val="center"/>
        <w:rPr>
          <w:rFonts w:ascii="Arial" w:hAnsi="Arial" w:cs="Arial"/>
        </w:rPr>
      </w:pPr>
      <w:r w:rsidRPr="001007F9">
        <w:rPr>
          <w:rFonts w:ascii="Arial" w:hAnsi="Arial" w:cs="Arial"/>
        </w:rPr>
        <w:t>Module Title: Managing Work-based Projects</w:t>
      </w:r>
    </w:p>
    <w:p w14:paraId="0E7101A0" w14:textId="77777777" w:rsidR="00CE2D6D" w:rsidRDefault="00CE2D6D" w:rsidP="00EB397C">
      <w:pPr>
        <w:spacing w:line="480" w:lineRule="auto"/>
        <w:jc w:val="center"/>
        <w:rPr>
          <w:rFonts w:ascii="Arial" w:hAnsi="Arial" w:cs="Arial"/>
          <w:color w:val="212529"/>
        </w:rPr>
      </w:pPr>
      <w:r w:rsidRPr="001007F9">
        <w:rPr>
          <w:rFonts w:ascii="Arial" w:hAnsi="Arial" w:cs="Arial"/>
        </w:rPr>
        <w:t xml:space="preserve">Module Code: </w:t>
      </w:r>
      <w:r w:rsidRPr="001007F9">
        <w:rPr>
          <w:rFonts w:ascii="Arial" w:hAnsi="Arial" w:cs="Arial"/>
          <w:color w:val="212529"/>
        </w:rPr>
        <w:t>BMPF7018</w:t>
      </w:r>
    </w:p>
    <w:p w14:paraId="20581C10" w14:textId="6EAB8686" w:rsidR="00CE2D6D" w:rsidRPr="001007F9" w:rsidRDefault="00CE2D6D" w:rsidP="00EB397C">
      <w:pPr>
        <w:spacing w:line="480" w:lineRule="auto"/>
        <w:jc w:val="center"/>
        <w:rPr>
          <w:rFonts w:ascii="Arial" w:hAnsi="Arial" w:cs="Arial"/>
        </w:rPr>
      </w:pPr>
      <w:r>
        <w:rPr>
          <w:rFonts w:ascii="Arial" w:hAnsi="Arial" w:cs="Arial"/>
          <w:color w:val="212529"/>
        </w:rPr>
        <w:t>Word Count:</w:t>
      </w:r>
      <w:r w:rsidR="00B00EFF">
        <w:rPr>
          <w:rFonts w:ascii="Arial" w:hAnsi="Arial" w:cs="Arial"/>
          <w:color w:val="212529"/>
        </w:rPr>
        <w:t xml:space="preserve"> 2473</w:t>
      </w:r>
    </w:p>
    <w:p w14:paraId="0E930FFE" w14:textId="7ACA5FEE" w:rsidR="00213F9F" w:rsidRDefault="00B90965" w:rsidP="00EB397C">
      <w:pPr>
        <w:spacing w:line="480" w:lineRule="auto"/>
      </w:pPr>
    </w:p>
    <w:p w14:paraId="40CF36A8" w14:textId="687094FC" w:rsidR="00CE2D6D" w:rsidRDefault="00CE2D6D" w:rsidP="00EB397C">
      <w:pPr>
        <w:spacing w:line="480" w:lineRule="auto"/>
      </w:pPr>
    </w:p>
    <w:p w14:paraId="6987FACF" w14:textId="77777777" w:rsidR="00EB397C" w:rsidRDefault="00EB397C" w:rsidP="00EB397C">
      <w:pPr>
        <w:spacing w:line="480" w:lineRule="auto"/>
      </w:pPr>
    </w:p>
    <w:p w14:paraId="5B48430D" w14:textId="71DA94B6" w:rsidR="00CE2D6D" w:rsidRPr="00D91F5E" w:rsidRDefault="00CE2D6D" w:rsidP="00EB397C">
      <w:pPr>
        <w:spacing w:line="480" w:lineRule="auto"/>
        <w:rPr>
          <w:rFonts w:ascii="Arial" w:hAnsi="Arial" w:cs="Arial"/>
          <w:b/>
          <w:bCs/>
        </w:rPr>
      </w:pPr>
      <w:r w:rsidRPr="00D91F5E">
        <w:rPr>
          <w:rFonts w:ascii="Arial" w:hAnsi="Arial" w:cs="Arial"/>
          <w:b/>
          <w:bCs/>
        </w:rPr>
        <w:lastRenderedPageBreak/>
        <w:t xml:space="preserve">My Workplace </w:t>
      </w:r>
    </w:p>
    <w:p w14:paraId="6D3F4AA8" w14:textId="30B01C0A" w:rsidR="004A51F5" w:rsidRPr="004A51F5" w:rsidRDefault="00CE2D6D" w:rsidP="00EB397C">
      <w:pPr>
        <w:spacing w:line="480" w:lineRule="auto"/>
        <w:rPr>
          <w:rFonts w:ascii="Arial" w:hAnsi="Arial" w:cs="Arial"/>
        </w:rPr>
      </w:pPr>
      <w:r w:rsidRPr="00CB2603">
        <w:rPr>
          <w:rFonts w:ascii="Arial" w:hAnsi="Arial" w:cs="Arial"/>
        </w:rPr>
        <w:t xml:space="preserve">My workplace is a large county council that provides Transport, Planning, Environment and Education services to the public, under the direction of elected county councillors. Approximately 178,000 people live in the </w:t>
      </w:r>
      <w:r>
        <w:rPr>
          <w:rFonts w:ascii="Arial" w:hAnsi="Arial" w:cs="Arial"/>
        </w:rPr>
        <w:t>c</w:t>
      </w:r>
      <w:r w:rsidRPr="00CB2603">
        <w:rPr>
          <w:rFonts w:ascii="Arial" w:hAnsi="Arial" w:cs="Arial"/>
        </w:rPr>
        <w:t xml:space="preserve">ounty and are supported by the </w:t>
      </w:r>
      <w:r>
        <w:rPr>
          <w:rFonts w:ascii="Arial" w:hAnsi="Arial" w:cs="Arial"/>
        </w:rPr>
        <w:t>c</w:t>
      </w:r>
      <w:r w:rsidRPr="00CB2603">
        <w:rPr>
          <w:rFonts w:ascii="Arial" w:hAnsi="Arial" w:cs="Arial"/>
        </w:rPr>
        <w:t xml:space="preserve">ouncil. I work in Digital Transformation, a team within the ICT department. In my role as a Project Officer, I manage and support ICT related projects across all </w:t>
      </w:r>
      <w:r>
        <w:rPr>
          <w:rFonts w:ascii="Arial" w:hAnsi="Arial" w:cs="Arial"/>
        </w:rPr>
        <w:t>c</w:t>
      </w:r>
      <w:r w:rsidRPr="00CB2603">
        <w:rPr>
          <w:rFonts w:ascii="Arial" w:hAnsi="Arial" w:cs="Arial"/>
        </w:rPr>
        <w:t xml:space="preserve">ouncil services. </w:t>
      </w:r>
      <w:r>
        <w:rPr>
          <w:rFonts w:ascii="Arial" w:hAnsi="Arial" w:cs="Arial"/>
        </w:rPr>
        <w:t>Although all of my projects have an ICT component to them, they vary greatly from supporting hybrid working, rolling out multi-factor authentication, transitioning to cloud applications and s</w:t>
      </w:r>
      <w:r w:rsidRPr="004E7AA7">
        <w:rPr>
          <w:rFonts w:ascii="Arial" w:hAnsi="Arial" w:cs="Arial"/>
        </w:rPr>
        <w:t>upporting the I</w:t>
      </w:r>
      <w:r>
        <w:rPr>
          <w:rFonts w:ascii="Arial" w:hAnsi="Arial" w:cs="Arial"/>
        </w:rPr>
        <w:t>C</w:t>
      </w:r>
      <w:r w:rsidRPr="004E7AA7">
        <w:rPr>
          <w:rFonts w:ascii="Arial" w:hAnsi="Arial" w:cs="Arial"/>
        </w:rPr>
        <w:t xml:space="preserve">T network connectivity for </w:t>
      </w:r>
      <w:r w:rsidR="004A51F5">
        <w:rPr>
          <w:rFonts w:ascii="Arial" w:hAnsi="Arial" w:cs="Arial"/>
        </w:rPr>
        <w:t>c</w:t>
      </w:r>
      <w:r w:rsidR="004A51F5" w:rsidRPr="004A51F5">
        <w:rPr>
          <w:rFonts w:ascii="Arial" w:hAnsi="Arial" w:cs="Arial"/>
        </w:rPr>
        <w:t>ouncil sites and visitor centres</w:t>
      </w:r>
      <w:r>
        <w:rPr>
          <w:rFonts w:ascii="Arial" w:hAnsi="Arial" w:cs="Arial"/>
        </w:rPr>
        <w:t xml:space="preserve">. There are many different project management </w:t>
      </w:r>
      <w:r w:rsidR="00CB7BD3">
        <w:rPr>
          <w:rFonts w:ascii="Arial" w:hAnsi="Arial" w:cs="Arial"/>
        </w:rPr>
        <w:t>methodologies,</w:t>
      </w:r>
      <w:r>
        <w:rPr>
          <w:rFonts w:ascii="Arial" w:hAnsi="Arial" w:cs="Arial"/>
        </w:rPr>
        <w:t xml:space="preserve"> </w:t>
      </w:r>
      <w:r w:rsidR="00CB7BD3">
        <w:rPr>
          <w:rFonts w:ascii="Arial" w:hAnsi="Arial" w:cs="Arial"/>
        </w:rPr>
        <w:t>all with their</w:t>
      </w:r>
      <w:r>
        <w:rPr>
          <w:rFonts w:ascii="Arial" w:hAnsi="Arial" w:cs="Arial"/>
        </w:rPr>
        <w:t xml:space="preserve"> pros and cons. A project process used to manage a Digital Transformation project within my team may not meet the requirements of a project carried out in another department. </w:t>
      </w:r>
      <w:r w:rsidRPr="00CB2603">
        <w:rPr>
          <w:rFonts w:ascii="Arial" w:hAnsi="Arial" w:cs="Arial"/>
        </w:rPr>
        <w:t xml:space="preserve">For that reason, I want to focus </w:t>
      </w:r>
      <w:r w:rsidR="004A51F5">
        <w:rPr>
          <w:rFonts w:ascii="Arial" w:hAnsi="Arial" w:cs="Arial"/>
        </w:rPr>
        <w:t xml:space="preserve">the design of my project management process </w:t>
      </w:r>
      <w:r w:rsidR="00CB7BD3">
        <w:rPr>
          <w:rFonts w:ascii="Arial" w:hAnsi="Arial" w:cs="Arial"/>
        </w:rPr>
        <w:t xml:space="preserve">to </w:t>
      </w:r>
      <w:r w:rsidR="004A51F5" w:rsidRPr="004A51F5">
        <w:rPr>
          <w:rFonts w:ascii="Arial" w:hAnsi="Arial" w:cs="Arial"/>
        </w:rPr>
        <w:t xml:space="preserve">suit Digital Transformation </w:t>
      </w:r>
      <w:r w:rsidR="00A02A27" w:rsidRPr="004A51F5">
        <w:rPr>
          <w:rFonts w:ascii="Arial" w:hAnsi="Arial" w:cs="Arial"/>
        </w:rPr>
        <w:t>projects,</w:t>
      </w:r>
      <w:r w:rsidR="004A51F5" w:rsidRPr="004A51F5">
        <w:rPr>
          <w:rFonts w:ascii="Arial" w:hAnsi="Arial" w:cs="Arial"/>
        </w:rPr>
        <w:t xml:space="preserve"> but my hope is that it c</w:t>
      </w:r>
      <w:r w:rsidR="00CB7BD3">
        <w:rPr>
          <w:rFonts w:ascii="Arial" w:hAnsi="Arial" w:cs="Arial"/>
        </w:rPr>
        <w:t>an</w:t>
      </w:r>
      <w:r w:rsidR="004A51F5" w:rsidRPr="004A51F5">
        <w:rPr>
          <w:rFonts w:ascii="Arial" w:hAnsi="Arial" w:cs="Arial"/>
        </w:rPr>
        <w:t xml:space="preserve"> be adjusted to suit other departments across the authority. </w:t>
      </w:r>
    </w:p>
    <w:p w14:paraId="30C8F65A" w14:textId="30201275" w:rsidR="00CE2D6D" w:rsidRDefault="00CE2D6D" w:rsidP="00EB397C">
      <w:pPr>
        <w:spacing w:line="480" w:lineRule="auto"/>
        <w:rPr>
          <w:rFonts w:ascii="Arial" w:hAnsi="Arial" w:cs="Arial"/>
        </w:rPr>
      </w:pPr>
    </w:p>
    <w:p w14:paraId="5525BD05" w14:textId="093A1636" w:rsidR="00CE2D6D" w:rsidRPr="00D91F5E" w:rsidRDefault="00CE2D6D" w:rsidP="00EB397C">
      <w:pPr>
        <w:spacing w:line="480" w:lineRule="auto"/>
        <w:rPr>
          <w:rFonts w:ascii="Arial" w:hAnsi="Arial" w:cs="Arial"/>
          <w:b/>
          <w:bCs/>
        </w:rPr>
      </w:pPr>
      <w:r w:rsidRPr="00D91F5E">
        <w:rPr>
          <w:rFonts w:ascii="Arial" w:hAnsi="Arial" w:cs="Arial"/>
          <w:b/>
          <w:bCs/>
        </w:rPr>
        <w:t xml:space="preserve">Current Practice </w:t>
      </w:r>
    </w:p>
    <w:p w14:paraId="14E16B02" w14:textId="4D8DFA67" w:rsidR="00CB7BD3" w:rsidRPr="004A51F5" w:rsidRDefault="004A51F5" w:rsidP="00EB397C">
      <w:pPr>
        <w:spacing w:line="480" w:lineRule="auto"/>
        <w:rPr>
          <w:rFonts w:ascii="Arial" w:hAnsi="Arial" w:cs="Arial"/>
        </w:rPr>
      </w:pPr>
      <w:r w:rsidRPr="004A51F5">
        <w:rPr>
          <w:rFonts w:ascii="Arial" w:hAnsi="Arial" w:cs="Arial"/>
          <w:color w:val="000000" w:themeColor="text1"/>
        </w:rPr>
        <w:t xml:space="preserve">The Authority have developed a corporate approach to managing projects that is </w:t>
      </w:r>
      <w:r w:rsidRPr="00CB7BD3">
        <w:rPr>
          <w:rFonts w:ascii="Arial" w:hAnsi="Arial" w:cs="Arial"/>
          <w:color w:val="000000" w:themeColor="text1"/>
        </w:rPr>
        <w:t>heavily influenced by the PRINCE2 methodology</w:t>
      </w:r>
      <w:r w:rsidRPr="004A51F5">
        <w:rPr>
          <w:rFonts w:ascii="Arial" w:hAnsi="Arial" w:cs="Arial"/>
          <w:color w:val="000000" w:themeColor="text1"/>
        </w:rPr>
        <w:t>. The project management toolkit is intended to be used in the knowledge that there’s no ‘one size fits all’ approach, but that a core set of principles always apply. </w:t>
      </w:r>
      <w:r w:rsidR="00CB7BD3" w:rsidRPr="00CB7BD3">
        <w:rPr>
          <w:rFonts w:ascii="Arial" w:hAnsi="Arial" w:cs="Arial"/>
          <w:color w:val="000000" w:themeColor="text1"/>
        </w:rPr>
        <w:t xml:space="preserve">The toolkit is designed to provide guidance to everyone that is involved in a project, to clarify roles and responsibilities and provide structure for the planning, delivery and closure of projects.  </w:t>
      </w:r>
    </w:p>
    <w:p w14:paraId="62A09F5B" w14:textId="3243F2AE" w:rsidR="00553130" w:rsidRDefault="004A51F5" w:rsidP="00EB397C">
      <w:pPr>
        <w:spacing w:line="480" w:lineRule="auto"/>
        <w:rPr>
          <w:rFonts w:ascii="Arial" w:hAnsi="Arial" w:cs="Arial"/>
        </w:rPr>
      </w:pPr>
      <w:r w:rsidRPr="004A51F5">
        <w:rPr>
          <w:rFonts w:ascii="Arial" w:hAnsi="Arial" w:cs="Arial"/>
        </w:rPr>
        <w:t xml:space="preserve">In my </w:t>
      </w:r>
      <w:r w:rsidR="001E5FAF" w:rsidRPr="001E5FAF">
        <w:rPr>
          <w:rFonts w:ascii="Arial" w:hAnsi="Arial" w:cs="Arial"/>
        </w:rPr>
        <w:t>two-year</w:t>
      </w:r>
      <w:r w:rsidRPr="004A51F5">
        <w:rPr>
          <w:rFonts w:ascii="Arial" w:hAnsi="Arial" w:cs="Arial"/>
        </w:rPr>
        <w:t xml:space="preserve"> experience working </w:t>
      </w:r>
      <w:r w:rsidR="001E5FAF" w:rsidRPr="001E5FAF">
        <w:rPr>
          <w:rFonts w:ascii="Arial" w:hAnsi="Arial" w:cs="Arial"/>
        </w:rPr>
        <w:t>for</w:t>
      </w:r>
      <w:r w:rsidRPr="004A51F5">
        <w:rPr>
          <w:rFonts w:ascii="Arial" w:hAnsi="Arial" w:cs="Arial"/>
        </w:rPr>
        <w:t xml:space="preserve"> the </w:t>
      </w:r>
      <w:r w:rsidR="001E5FAF" w:rsidRPr="004A51F5">
        <w:rPr>
          <w:rFonts w:ascii="Arial" w:hAnsi="Arial" w:cs="Arial"/>
        </w:rPr>
        <w:t>Authority,</w:t>
      </w:r>
      <w:r w:rsidRPr="004A51F5">
        <w:rPr>
          <w:rFonts w:ascii="Arial" w:hAnsi="Arial" w:cs="Arial"/>
        </w:rPr>
        <w:t xml:space="preserve"> I haven’t seen </w:t>
      </w:r>
      <w:r w:rsidR="001E5FAF">
        <w:rPr>
          <w:rFonts w:ascii="Arial" w:hAnsi="Arial" w:cs="Arial"/>
        </w:rPr>
        <w:t xml:space="preserve">the project management toolkit being used in practice. </w:t>
      </w:r>
      <w:r w:rsidR="00F15B6D">
        <w:rPr>
          <w:rFonts w:ascii="Arial" w:hAnsi="Arial" w:cs="Arial"/>
        </w:rPr>
        <w:t xml:space="preserve">It is </w:t>
      </w:r>
      <w:r w:rsidR="00553130">
        <w:rPr>
          <w:rFonts w:ascii="Arial" w:hAnsi="Arial" w:cs="Arial"/>
        </w:rPr>
        <w:t xml:space="preserve">a </w:t>
      </w:r>
      <w:r w:rsidR="001E5FAF">
        <w:rPr>
          <w:rFonts w:ascii="Arial" w:hAnsi="Arial" w:cs="Arial"/>
        </w:rPr>
        <w:t xml:space="preserve">very detailed, lengthy process which includes a considerable amount of documentation. Because of this, I believe staff find the toolkit overwhelming, </w:t>
      </w:r>
      <w:r w:rsidR="00C73130">
        <w:rPr>
          <w:rFonts w:ascii="Arial" w:hAnsi="Arial" w:cs="Arial"/>
        </w:rPr>
        <w:t>and inaccessible</w:t>
      </w:r>
      <w:r w:rsidR="001E5FAF">
        <w:rPr>
          <w:rFonts w:ascii="Arial" w:hAnsi="Arial" w:cs="Arial"/>
        </w:rPr>
        <w:t xml:space="preserve"> and as a result it’s rarely </w:t>
      </w:r>
      <w:r w:rsidR="00553130">
        <w:rPr>
          <w:rFonts w:ascii="Arial" w:hAnsi="Arial" w:cs="Arial"/>
        </w:rPr>
        <w:t>applied</w:t>
      </w:r>
      <w:r w:rsidR="001E5FAF">
        <w:rPr>
          <w:rFonts w:ascii="Arial" w:hAnsi="Arial" w:cs="Arial"/>
        </w:rPr>
        <w:t xml:space="preserve">. In addition to this, many of </w:t>
      </w:r>
      <w:r w:rsidR="001E5FAF">
        <w:rPr>
          <w:rFonts w:ascii="Arial" w:hAnsi="Arial" w:cs="Arial"/>
        </w:rPr>
        <w:lastRenderedPageBreak/>
        <w:t xml:space="preserve">the projects run in the Authority are managed by staff who don’t have project management </w:t>
      </w:r>
      <w:r w:rsidR="00553130">
        <w:rPr>
          <w:rFonts w:ascii="Arial" w:hAnsi="Arial" w:cs="Arial"/>
        </w:rPr>
        <w:t>experience,</w:t>
      </w:r>
      <w:r w:rsidR="001E5FAF">
        <w:rPr>
          <w:rFonts w:ascii="Arial" w:hAnsi="Arial" w:cs="Arial"/>
        </w:rPr>
        <w:t xml:space="preserve"> so they are either not aware of the project management toolkit or they don’t have the specialist experience needed to apply the process to the management of their </w:t>
      </w:r>
      <w:r w:rsidR="00553130">
        <w:rPr>
          <w:rFonts w:ascii="Arial" w:hAnsi="Arial" w:cs="Arial"/>
        </w:rPr>
        <w:t xml:space="preserve">projects. </w:t>
      </w:r>
      <w:r w:rsidR="00BA432C">
        <w:rPr>
          <w:rFonts w:ascii="Arial" w:hAnsi="Arial" w:cs="Arial"/>
        </w:rPr>
        <w:t xml:space="preserve">Projects are usually </w:t>
      </w:r>
      <w:r w:rsidR="001E5FAF" w:rsidRPr="001E5FAF">
        <w:rPr>
          <w:rFonts w:ascii="Arial" w:hAnsi="Arial" w:cs="Arial"/>
        </w:rPr>
        <w:t>managed on an ad hoc basis without clear structure or process</w:t>
      </w:r>
      <w:r w:rsidR="00AF0F0C">
        <w:rPr>
          <w:rFonts w:ascii="Arial" w:hAnsi="Arial" w:cs="Arial"/>
        </w:rPr>
        <w:t xml:space="preserve">. </w:t>
      </w:r>
      <w:r w:rsidR="002823F6">
        <w:rPr>
          <w:rFonts w:ascii="Arial" w:hAnsi="Arial" w:cs="Arial"/>
        </w:rPr>
        <w:t>Because the toolkit is often not applied</w:t>
      </w:r>
      <w:r w:rsidR="00553130" w:rsidRPr="00553130">
        <w:rPr>
          <w:rFonts w:ascii="Arial" w:hAnsi="Arial" w:cs="Arial"/>
        </w:rPr>
        <w:t xml:space="preserve">, there is an increased risk </w:t>
      </w:r>
      <w:r w:rsidR="002823F6">
        <w:rPr>
          <w:rFonts w:ascii="Arial" w:hAnsi="Arial" w:cs="Arial"/>
        </w:rPr>
        <w:t>that</w:t>
      </w:r>
      <w:r w:rsidR="00553130" w:rsidRPr="00553130">
        <w:rPr>
          <w:rFonts w:ascii="Arial" w:hAnsi="Arial" w:cs="Arial"/>
        </w:rPr>
        <w:t xml:space="preserve"> project</w:t>
      </w:r>
      <w:r w:rsidR="002823F6">
        <w:rPr>
          <w:rFonts w:ascii="Arial" w:hAnsi="Arial" w:cs="Arial"/>
        </w:rPr>
        <w:t>s</w:t>
      </w:r>
      <w:r w:rsidR="00553130" w:rsidRPr="00553130">
        <w:rPr>
          <w:rFonts w:ascii="Arial" w:hAnsi="Arial" w:cs="Arial"/>
        </w:rPr>
        <w:t xml:space="preserve"> will not be thoroughly planned, monitored and controlled, and therefore a higher risk of</w:t>
      </w:r>
      <w:r w:rsidR="008C0C66">
        <w:rPr>
          <w:rFonts w:ascii="Arial" w:hAnsi="Arial" w:cs="Arial"/>
        </w:rPr>
        <w:t xml:space="preserve"> project objectives not being fulfilled. </w:t>
      </w:r>
    </w:p>
    <w:p w14:paraId="1472B983" w14:textId="10438A4B" w:rsidR="00CE2D6D" w:rsidRDefault="00CE2D6D" w:rsidP="00EB397C">
      <w:pPr>
        <w:spacing w:line="480" w:lineRule="auto"/>
      </w:pPr>
    </w:p>
    <w:p w14:paraId="0A1D1F77" w14:textId="40850889" w:rsidR="00CE2D6D" w:rsidRPr="0011722A" w:rsidRDefault="00CE2D6D" w:rsidP="00EB397C">
      <w:pPr>
        <w:spacing w:line="480" w:lineRule="auto"/>
        <w:rPr>
          <w:rFonts w:ascii="Arial" w:hAnsi="Arial" w:cs="Arial"/>
          <w:b/>
          <w:bCs/>
        </w:rPr>
      </w:pPr>
      <w:r w:rsidRPr="0011722A">
        <w:rPr>
          <w:rFonts w:ascii="Arial" w:hAnsi="Arial" w:cs="Arial"/>
          <w:b/>
          <w:bCs/>
        </w:rPr>
        <w:t xml:space="preserve">Current Issues </w:t>
      </w:r>
    </w:p>
    <w:p w14:paraId="23F33E6D" w14:textId="1C68D1A1" w:rsidR="000C355C" w:rsidRDefault="009806CF" w:rsidP="00EB397C">
      <w:pPr>
        <w:spacing w:line="480" w:lineRule="auto"/>
        <w:rPr>
          <w:rFonts w:ascii="Arial" w:hAnsi="Arial" w:cs="Arial"/>
        </w:rPr>
      </w:pPr>
      <w:r>
        <w:rPr>
          <w:rFonts w:ascii="Arial" w:hAnsi="Arial" w:cs="Arial"/>
        </w:rPr>
        <w:t xml:space="preserve">One of the issues of managing projects in an ad hoc way is that there’s no consistency </w:t>
      </w:r>
      <w:r w:rsidR="00157CB2">
        <w:rPr>
          <w:rFonts w:ascii="Arial" w:hAnsi="Arial" w:cs="Arial"/>
        </w:rPr>
        <w:t xml:space="preserve">or structure </w:t>
      </w:r>
      <w:r w:rsidR="00AA08BE">
        <w:rPr>
          <w:rFonts w:ascii="Arial" w:hAnsi="Arial" w:cs="Arial"/>
        </w:rPr>
        <w:t xml:space="preserve">in the way projects are managed from individual to individual. </w:t>
      </w:r>
      <w:r w:rsidR="00441FA3">
        <w:rPr>
          <w:rFonts w:ascii="Arial" w:hAnsi="Arial" w:cs="Arial"/>
        </w:rPr>
        <w:t xml:space="preserve">Everyone has their own management style and </w:t>
      </w:r>
      <w:r w:rsidR="00F3116F">
        <w:rPr>
          <w:rFonts w:ascii="Arial" w:hAnsi="Arial" w:cs="Arial"/>
        </w:rPr>
        <w:t xml:space="preserve">therefore </w:t>
      </w:r>
      <w:r w:rsidR="00A4401E">
        <w:rPr>
          <w:rFonts w:ascii="Arial" w:hAnsi="Arial" w:cs="Arial"/>
        </w:rPr>
        <w:t xml:space="preserve">plan and deliver projects </w:t>
      </w:r>
      <w:r w:rsidR="00360720">
        <w:rPr>
          <w:rFonts w:ascii="Arial" w:hAnsi="Arial" w:cs="Arial"/>
        </w:rPr>
        <w:t>in their own way</w:t>
      </w:r>
      <w:r w:rsidR="00541054">
        <w:rPr>
          <w:rFonts w:ascii="Arial" w:hAnsi="Arial" w:cs="Arial"/>
        </w:rPr>
        <w:t>.</w:t>
      </w:r>
      <w:r w:rsidR="00164CAB">
        <w:rPr>
          <w:rFonts w:ascii="Arial" w:hAnsi="Arial" w:cs="Arial"/>
        </w:rPr>
        <w:t xml:space="preserve"> </w:t>
      </w:r>
      <w:r w:rsidR="00541054">
        <w:rPr>
          <w:rFonts w:ascii="Arial" w:hAnsi="Arial" w:cs="Arial"/>
        </w:rPr>
        <w:t>T</w:t>
      </w:r>
      <w:r w:rsidR="00F3116F">
        <w:rPr>
          <w:rFonts w:ascii="Arial" w:hAnsi="Arial" w:cs="Arial"/>
        </w:rPr>
        <w:t xml:space="preserve">his can result in huge variances in terms of </w:t>
      </w:r>
      <w:r w:rsidR="006408EC">
        <w:rPr>
          <w:rFonts w:ascii="Arial" w:hAnsi="Arial" w:cs="Arial"/>
        </w:rPr>
        <w:t xml:space="preserve">project success </w:t>
      </w:r>
      <w:r w:rsidR="00164CAB">
        <w:rPr>
          <w:rFonts w:ascii="Arial" w:hAnsi="Arial" w:cs="Arial"/>
        </w:rPr>
        <w:t xml:space="preserve">and </w:t>
      </w:r>
      <w:r w:rsidR="000C355C">
        <w:rPr>
          <w:rFonts w:ascii="Arial" w:hAnsi="Arial" w:cs="Arial"/>
        </w:rPr>
        <w:t>the quality of project outcomes</w:t>
      </w:r>
      <w:r w:rsidR="00360720">
        <w:rPr>
          <w:rFonts w:ascii="Arial" w:hAnsi="Arial" w:cs="Arial"/>
        </w:rPr>
        <w:t xml:space="preserve">. </w:t>
      </w:r>
    </w:p>
    <w:p w14:paraId="087A3780" w14:textId="46CB0D9A" w:rsidR="000E1BD7" w:rsidRPr="000E1BD7" w:rsidRDefault="000E1BD7" w:rsidP="00EB397C">
      <w:pPr>
        <w:spacing w:line="480" w:lineRule="auto"/>
        <w:rPr>
          <w:rFonts w:ascii="Arial" w:hAnsi="Arial" w:cs="Arial"/>
        </w:rPr>
      </w:pPr>
      <w:r w:rsidRPr="000E1BD7">
        <w:rPr>
          <w:rFonts w:ascii="Arial" w:hAnsi="Arial" w:cs="Arial"/>
        </w:rPr>
        <w:t>Departments often work to their own priorities and objectives in a very siloed way so there is very little knowledge sharing and collaboration across the authority. This means there aren’t many opportunities for ‘lessons learned’ and sometimes there’s very similar</w:t>
      </w:r>
      <w:r w:rsidR="00427E23">
        <w:rPr>
          <w:rFonts w:ascii="Arial" w:hAnsi="Arial" w:cs="Arial"/>
        </w:rPr>
        <w:t xml:space="preserve">, </w:t>
      </w:r>
      <w:r w:rsidRPr="000E1BD7">
        <w:rPr>
          <w:rFonts w:ascii="Arial" w:hAnsi="Arial" w:cs="Arial"/>
        </w:rPr>
        <w:t>if not identical</w:t>
      </w:r>
      <w:r w:rsidR="00427E23">
        <w:rPr>
          <w:rFonts w:ascii="Arial" w:hAnsi="Arial" w:cs="Arial"/>
        </w:rPr>
        <w:t>,</w:t>
      </w:r>
      <w:r w:rsidRPr="000E1BD7">
        <w:rPr>
          <w:rFonts w:ascii="Arial" w:hAnsi="Arial" w:cs="Arial"/>
        </w:rPr>
        <w:t xml:space="preserve"> projects running </w:t>
      </w:r>
      <w:r w:rsidR="00886760">
        <w:rPr>
          <w:rFonts w:ascii="Arial" w:hAnsi="Arial" w:cs="Arial"/>
        </w:rPr>
        <w:t xml:space="preserve">across two departments </w:t>
      </w:r>
      <w:r w:rsidR="00427E23">
        <w:rPr>
          <w:rFonts w:ascii="Arial" w:hAnsi="Arial" w:cs="Arial"/>
        </w:rPr>
        <w:t>that each are unaware of.</w:t>
      </w:r>
      <w:r w:rsidR="000E5187">
        <w:rPr>
          <w:rFonts w:ascii="Arial" w:hAnsi="Arial" w:cs="Arial"/>
        </w:rPr>
        <w:t xml:space="preserve"> If we had more collaboration and knowledge sharing across the </w:t>
      </w:r>
      <w:r w:rsidR="009B6775">
        <w:rPr>
          <w:rFonts w:ascii="Arial" w:hAnsi="Arial" w:cs="Arial"/>
        </w:rPr>
        <w:t>Authority,</w:t>
      </w:r>
      <w:r w:rsidR="000E5187">
        <w:rPr>
          <w:rFonts w:ascii="Arial" w:hAnsi="Arial" w:cs="Arial"/>
        </w:rPr>
        <w:t xml:space="preserve"> I think we could </w:t>
      </w:r>
      <w:r w:rsidR="00886760">
        <w:rPr>
          <w:rFonts w:ascii="Arial" w:hAnsi="Arial" w:cs="Arial"/>
        </w:rPr>
        <w:t xml:space="preserve">really harness </w:t>
      </w:r>
      <w:r w:rsidR="007D28FD">
        <w:rPr>
          <w:rFonts w:ascii="Arial" w:hAnsi="Arial" w:cs="Arial"/>
        </w:rPr>
        <w:t>staff expertise and experience to drive future projects</w:t>
      </w:r>
      <w:r w:rsidR="00DF4F13">
        <w:rPr>
          <w:rFonts w:ascii="Arial" w:hAnsi="Arial" w:cs="Arial"/>
        </w:rPr>
        <w:t xml:space="preserve">. </w:t>
      </w:r>
      <w:r w:rsidR="00886760">
        <w:rPr>
          <w:rFonts w:ascii="Arial" w:hAnsi="Arial" w:cs="Arial"/>
        </w:rPr>
        <w:t xml:space="preserve"> </w:t>
      </w:r>
    </w:p>
    <w:p w14:paraId="53AFE5E4" w14:textId="683EF851" w:rsidR="000E1BD7" w:rsidRPr="000E1BD7" w:rsidRDefault="000E1BD7" w:rsidP="00EB397C">
      <w:pPr>
        <w:spacing w:line="480" w:lineRule="auto"/>
        <w:rPr>
          <w:rFonts w:ascii="Arial" w:hAnsi="Arial" w:cs="Arial"/>
        </w:rPr>
      </w:pPr>
      <w:r w:rsidRPr="000E1BD7">
        <w:rPr>
          <w:rFonts w:ascii="Arial" w:hAnsi="Arial" w:cs="Arial"/>
        </w:rPr>
        <w:t xml:space="preserve">Resource is a real issue in the </w:t>
      </w:r>
      <w:r w:rsidR="005104C2">
        <w:rPr>
          <w:rFonts w:ascii="Arial" w:hAnsi="Arial" w:cs="Arial"/>
        </w:rPr>
        <w:t>A</w:t>
      </w:r>
      <w:r w:rsidRPr="000E1BD7">
        <w:rPr>
          <w:rFonts w:ascii="Arial" w:hAnsi="Arial" w:cs="Arial"/>
        </w:rPr>
        <w:t xml:space="preserve">uthority. I’ve worked on a few projects where there is real enthusiasm and drive at the beginning of the </w:t>
      </w:r>
      <w:r w:rsidR="0091685D" w:rsidRPr="000E1BD7">
        <w:rPr>
          <w:rFonts w:ascii="Arial" w:hAnsi="Arial" w:cs="Arial"/>
        </w:rPr>
        <w:t>project,</w:t>
      </w:r>
      <w:r w:rsidRPr="000E1BD7">
        <w:rPr>
          <w:rFonts w:ascii="Arial" w:hAnsi="Arial" w:cs="Arial"/>
        </w:rPr>
        <w:t xml:space="preserve"> but this gradually reduces throughout the duration of the project until </w:t>
      </w:r>
      <w:r w:rsidR="005A3A92">
        <w:rPr>
          <w:rFonts w:ascii="Arial" w:hAnsi="Arial" w:cs="Arial"/>
        </w:rPr>
        <w:t>a p</w:t>
      </w:r>
      <w:r w:rsidR="005104C2">
        <w:rPr>
          <w:rFonts w:ascii="Arial" w:hAnsi="Arial" w:cs="Arial"/>
        </w:rPr>
        <w:t>oi</w:t>
      </w:r>
      <w:r w:rsidR="005A3A92">
        <w:rPr>
          <w:rFonts w:ascii="Arial" w:hAnsi="Arial" w:cs="Arial"/>
        </w:rPr>
        <w:t>nt is reached</w:t>
      </w:r>
      <w:r w:rsidRPr="000E1BD7">
        <w:rPr>
          <w:rFonts w:ascii="Arial" w:hAnsi="Arial" w:cs="Arial"/>
        </w:rPr>
        <w:t xml:space="preserve"> where the stakeholders aren’t </w:t>
      </w:r>
      <w:r w:rsidR="0091685D" w:rsidRPr="000E1BD7">
        <w:rPr>
          <w:rFonts w:ascii="Arial" w:hAnsi="Arial" w:cs="Arial"/>
        </w:rPr>
        <w:t>responding,</w:t>
      </w:r>
      <w:r w:rsidRPr="000E1BD7">
        <w:rPr>
          <w:rFonts w:ascii="Arial" w:hAnsi="Arial" w:cs="Arial"/>
        </w:rPr>
        <w:t xml:space="preserve"> or the project has to come to a</w:t>
      </w:r>
      <w:r w:rsidR="005A3A92">
        <w:rPr>
          <w:rFonts w:ascii="Arial" w:hAnsi="Arial" w:cs="Arial"/>
        </w:rPr>
        <w:t xml:space="preserve"> complete</w:t>
      </w:r>
      <w:r w:rsidRPr="000E1BD7">
        <w:rPr>
          <w:rFonts w:ascii="Arial" w:hAnsi="Arial" w:cs="Arial"/>
        </w:rPr>
        <w:t xml:space="preserve"> stop. I think the reason for this is that departmental resources are under a huge strain</w:t>
      </w:r>
      <w:r w:rsidR="008F0B90">
        <w:rPr>
          <w:rFonts w:ascii="Arial" w:hAnsi="Arial" w:cs="Arial"/>
        </w:rPr>
        <w:t xml:space="preserve">, often being expected to </w:t>
      </w:r>
      <w:r w:rsidRPr="000E1BD7">
        <w:rPr>
          <w:rFonts w:ascii="Arial" w:hAnsi="Arial" w:cs="Arial"/>
        </w:rPr>
        <w:t xml:space="preserve">deliver the project while also fulfilling their normal operational roles. </w:t>
      </w:r>
    </w:p>
    <w:p w14:paraId="01BC30FF" w14:textId="37F62A25" w:rsidR="00DC1DC5" w:rsidRPr="000E1BD7" w:rsidRDefault="000E1BD7" w:rsidP="00EB397C">
      <w:pPr>
        <w:spacing w:line="480" w:lineRule="auto"/>
        <w:rPr>
          <w:rFonts w:ascii="Arial" w:hAnsi="Arial" w:cs="Arial"/>
        </w:rPr>
      </w:pPr>
      <w:r w:rsidRPr="000E1BD7">
        <w:rPr>
          <w:rFonts w:ascii="Arial" w:hAnsi="Arial" w:cs="Arial"/>
        </w:rPr>
        <w:lastRenderedPageBreak/>
        <w:t xml:space="preserve">IT resource is also </w:t>
      </w:r>
      <w:r w:rsidR="008F0B90">
        <w:rPr>
          <w:rFonts w:ascii="Arial" w:hAnsi="Arial" w:cs="Arial"/>
        </w:rPr>
        <w:t xml:space="preserve">very </w:t>
      </w:r>
      <w:r w:rsidRPr="000E1BD7">
        <w:rPr>
          <w:rFonts w:ascii="Arial" w:hAnsi="Arial" w:cs="Arial"/>
        </w:rPr>
        <w:t>limited</w:t>
      </w:r>
      <w:r w:rsidR="008F0B90">
        <w:rPr>
          <w:rFonts w:ascii="Arial" w:hAnsi="Arial" w:cs="Arial"/>
        </w:rPr>
        <w:t>.</w:t>
      </w:r>
      <w:r w:rsidR="0030497B">
        <w:rPr>
          <w:rFonts w:ascii="Arial" w:hAnsi="Arial" w:cs="Arial"/>
        </w:rPr>
        <w:t xml:space="preserve"> D</w:t>
      </w:r>
      <w:r w:rsidRPr="000E1BD7">
        <w:rPr>
          <w:rFonts w:ascii="Arial" w:hAnsi="Arial" w:cs="Arial"/>
        </w:rPr>
        <w:t>epartments often go straight to I</w:t>
      </w:r>
      <w:r w:rsidR="008B78B9">
        <w:rPr>
          <w:rFonts w:ascii="Arial" w:hAnsi="Arial" w:cs="Arial"/>
        </w:rPr>
        <w:t>C</w:t>
      </w:r>
      <w:r w:rsidRPr="000E1BD7">
        <w:rPr>
          <w:rFonts w:ascii="Arial" w:hAnsi="Arial" w:cs="Arial"/>
        </w:rPr>
        <w:t xml:space="preserve">T </w:t>
      </w:r>
      <w:r w:rsidR="008B78B9">
        <w:rPr>
          <w:rFonts w:ascii="Arial" w:hAnsi="Arial" w:cs="Arial"/>
        </w:rPr>
        <w:t>staff</w:t>
      </w:r>
      <w:r w:rsidRPr="000E1BD7">
        <w:rPr>
          <w:rFonts w:ascii="Arial" w:hAnsi="Arial" w:cs="Arial"/>
        </w:rPr>
        <w:t xml:space="preserve"> to ask for resource which means that they </w:t>
      </w:r>
      <w:r w:rsidR="004F1E88">
        <w:rPr>
          <w:rFonts w:ascii="Arial" w:hAnsi="Arial" w:cs="Arial"/>
        </w:rPr>
        <w:t xml:space="preserve">are </w:t>
      </w:r>
      <w:r w:rsidR="00AE1E07">
        <w:rPr>
          <w:rFonts w:ascii="Arial" w:hAnsi="Arial" w:cs="Arial"/>
        </w:rPr>
        <w:t>encumbered</w:t>
      </w:r>
      <w:r w:rsidRPr="000E1BD7">
        <w:rPr>
          <w:rFonts w:ascii="Arial" w:hAnsi="Arial" w:cs="Arial"/>
        </w:rPr>
        <w:t xml:space="preserve"> with work that hasn’t been approved and isn’t on their work program.</w:t>
      </w:r>
      <w:r w:rsidR="00AE1E07">
        <w:rPr>
          <w:rFonts w:ascii="Arial" w:hAnsi="Arial" w:cs="Arial"/>
        </w:rPr>
        <w:t xml:space="preserve"> </w:t>
      </w:r>
      <w:r w:rsidR="00AE1E07">
        <w:rPr>
          <w:rFonts w:ascii="Roboto" w:hAnsi="Roboto"/>
          <w:color w:val="444444"/>
          <w:shd w:val="clear" w:color="auto" w:fill="FFFFFF"/>
        </w:rPr>
        <w:t>Th</w:t>
      </w:r>
      <w:r w:rsidR="00DC1DC5" w:rsidRPr="00AE1E07">
        <w:rPr>
          <w:rFonts w:ascii="Arial" w:hAnsi="Arial" w:cs="Arial"/>
          <w:shd w:val="clear" w:color="auto" w:fill="FFFFFF"/>
        </w:rPr>
        <w:t xml:space="preserve">ere are only so many hours in the day and for </w:t>
      </w:r>
      <w:r w:rsidR="00AE1E07">
        <w:rPr>
          <w:rFonts w:ascii="Arial" w:hAnsi="Arial" w:cs="Arial"/>
          <w:shd w:val="clear" w:color="auto" w:fill="FFFFFF"/>
        </w:rPr>
        <w:t>our developers</w:t>
      </w:r>
      <w:r w:rsidR="00DC1DC5" w:rsidRPr="00AE1E07">
        <w:rPr>
          <w:rFonts w:ascii="Arial" w:hAnsi="Arial" w:cs="Arial"/>
          <w:shd w:val="clear" w:color="auto" w:fill="FFFFFF"/>
        </w:rPr>
        <w:t xml:space="preserve">, most of those hours are likely already accounted for. That's why it can be so disruptive </w:t>
      </w:r>
      <w:r w:rsidR="00AE1C70">
        <w:rPr>
          <w:rFonts w:ascii="Arial" w:hAnsi="Arial" w:cs="Arial"/>
          <w:shd w:val="clear" w:color="auto" w:fill="FFFFFF"/>
        </w:rPr>
        <w:t xml:space="preserve">when </w:t>
      </w:r>
      <w:r w:rsidR="00DC1DC5" w:rsidRPr="00AE1E07">
        <w:rPr>
          <w:rFonts w:ascii="Arial" w:hAnsi="Arial" w:cs="Arial"/>
          <w:shd w:val="clear" w:color="auto" w:fill="FFFFFF"/>
        </w:rPr>
        <w:t xml:space="preserve">ad hoc projects or requests get pushed onto </w:t>
      </w:r>
      <w:r w:rsidR="00AE1E07">
        <w:rPr>
          <w:rFonts w:ascii="Arial" w:hAnsi="Arial" w:cs="Arial"/>
          <w:shd w:val="clear" w:color="auto" w:fill="FFFFFF"/>
        </w:rPr>
        <w:t>the</w:t>
      </w:r>
      <w:r w:rsidR="00DC1DC5" w:rsidRPr="00AE1E07">
        <w:rPr>
          <w:rFonts w:ascii="Arial" w:hAnsi="Arial" w:cs="Arial"/>
          <w:shd w:val="clear" w:color="auto" w:fill="FFFFFF"/>
        </w:rPr>
        <w:t xml:space="preserve"> team. </w:t>
      </w:r>
      <w:r w:rsidR="00EB3A28">
        <w:rPr>
          <w:rFonts w:ascii="Arial" w:hAnsi="Arial" w:cs="Arial"/>
          <w:shd w:val="clear" w:color="auto" w:fill="FFFFFF"/>
        </w:rPr>
        <w:t>They’re left</w:t>
      </w:r>
      <w:r w:rsidR="00DC1DC5" w:rsidRPr="00AE1E07">
        <w:rPr>
          <w:rFonts w:ascii="Arial" w:hAnsi="Arial" w:cs="Arial"/>
          <w:shd w:val="clear" w:color="auto" w:fill="FFFFFF"/>
        </w:rPr>
        <w:t xml:space="preserve"> in a position where you have to make time up out of nowhere.</w:t>
      </w:r>
    </w:p>
    <w:p w14:paraId="644ED826" w14:textId="4ADDD24B" w:rsidR="000E1BD7" w:rsidRPr="000E1BD7" w:rsidRDefault="000E1BD7" w:rsidP="00EB397C">
      <w:pPr>
        <w:spacing w:line="480" w:lineRule="auto"/>
        <w:rPr>
          <w:rFonts w:ascii="Arial" w:hAnsi="Arial" w:cs="Arial"/>
        </w:rPr>
      </w:pPr>
      <w:r w:rsidRPr="000E1BD7">
        <w:rPr>
          <w:rFonts w:ascii="Arial" w:hAnsi="Arial" w:cs="Arial"/>
        </w:rPr>
        <w:t>Communication and governance of projects can be very poor</w:t>
      </w:r>
      <w:r w:rsidR="00AF167F">
        <w:rPr>
          <w:rFonts w:ascii="Arial" w:hAnsi="Arial" w:cs="Arial"/>
        </w:rPr>
        <w:t xml:space="preserve">. </w:t>
      </w:r>
      <w:r w:rsidR="00645A67">
        <w:rPr>
          <w:rFonts w:ascii="Arial" w:hAnsi="Arial" w:cs="Arial"/>
        </w:rPr>
        <w:t xml:space="preserve">On the projects I have worked on there has been very little in the way of </w:t>
      </w:r>
      <w:r w:rsidRPr="000E1BD7">
        <w:rPr>
          <w:rFonts w:ascii="Arial" w:hAnsi="Arial" w:cs="Arial"/>
        </w:rPr>
        <w:t xml:space="preserve">project documentation or clear project plans or schedules. </w:t>
      </w:r>
      <w:r w:rsidR="00934EBD">
        <w:rPr>
          <w:rFonts w:ascii="Arial" w:hAnsi="Arial" w:cs="Arial"/>
        </w:rPr>
        <w:t>Meeting</w:t>
      </w:r>
      <w:r w:rsidR="002848BA">
        <w:rPr>
          <w:rFonts w:ascii="Arial" w:hAnsi="Arial" w:cs="Arial"/>
        </w:rPr>
        <w:t>s</w:t>
      </w:r>
      <w:r w:rsidR="00934EBD">
        <w:rPr>
          <w:rFonts w:ascii="Arial" w:hAnsi="Arial" w:cs="Arial"/>
        </w:rPr>
        <w:t xml:space="preserve"> are held to discuss the project and what needs to be delivered but </w:t>
      </w:r>
      <w:r w:rsidR="00D06E83">
        <w:rPr>
          <w:rFonts w:ascii="Arial" w:hAnsi="Arial" w:cs="Arial"/>
        </w:rPr>
        <w:t xml:space="preserve">detailed discussions regarding the tasks involved to deliver the project </w:t>
      </w:r>
      <w:r w:rsidR="00FE6704">
        <w:rPr>
          <w:rFonts w:ascii="Arial" w:hAnsi="Arial" w:cs="Arial"/>
        </w:rPr>
        <w:t xml:space="preserve">rarely take place and are not </w:t>
      </w:r>
      <w:r w:rsidR="00D06E83">
        <w:rPr>
          <w:rFonts w:ascii="Arial" w:hAnsi="Arial" w:cs="Arial"/>
        </w:rPr>
        <w:t>documented. This relies on stakeholders and resources</w:t>
      </w:r>
      <w:r w:rsidR="00FE6704">
        <w:rPr>
          <w:rFonts w:ascii="Arial" w:hAnsi="Arial" w:cs="Arial"/>
        </w:rPr>
        <w:t xml:space="preserve"> </w:t>
      </w:r>
      <w:r w:rsidR="002F2439">
        <w:rPr>
          <w:rFonts w:ascii="Arial" w:hAnsi="Arial" w:cs="Arial"/>
        </w:rPr>
        <w:t xml:space="preserve">working </w:t>
      </w:r>
      <w:r w:rsidR="001C301B">
        <w:rPr>
          <w:rFonts w:ascii="Arial" w:hAnsi="Arial" w:cs="Arial"/>
        </w:rPr>
        <w:t>in a very isolated way, managing the tasks they think need to be completed to the best of their knowledge or experience.</w:t>
      </w:r>
      <w:r w:rsidR="00934EBD">
        <w:rPr>
          <w:rFonts w:ascii="Arial" w:hAnsi="Arial" w:cs="Arial"/>
        </w:rPr>
        <w:t xml:space="preserve"> </w:t>
      </w:r>
      <w:r w:rsidR="00635A3B">
        <w:rPr>
          <w:rFonts w:ascii="Arial" w:hAnsi="Arial" w:cs="Arial"/>
        </w:rPr>
        <w:t>As a result, lead times, risks and changes are often overlooked.</w:t>
      </w:r>
      <w:r w:rsidR="00DB721A">
        <w:rPr>
          <w:rFonts w:ascii="Arial" w:hAnsi="Arial" w:cs="Arial"/>
        </w:rPr>
        <w:t xml:space="preserve"> Communication is usually managed via email, which does serve a purpose howe</w:t>
      </w:r>
      <w:r w:rsidR="005D0FAE">
        <w:rPr>
          <w:rFonts w:ascii="Arial" w:hAnsi="Arial" w:cs="Arial"/>
        </w:rPr>
        <w:t>ver in my experience it can limit c</w:t>
      </w:r>
      <w:r w:rsidR="004358E4">
        <w:rPr>
          <w:rFonts w:ascii="Arial" w:hAnsi="Arial" w:cs="Arial"/>
        </w:rPr>
        <w:t>onsistent communication</w:t>
      </w:r>
      <w:r w:rsidR="005D0FAE">
        <w:rPr>
          <w:rFonts w:ascii="Arial" w:hAnsi="Arial" w:cs="Arial"/>
        </w:rPr>
        <w:t xml:space="preserve"> and often </w:t>
      </w:r>
      <w:r w:rsidR="00880A48">
        <w:rPr>
          <w:rFonts w:ascii="Arial" w:hAnsi="Arial" w:cs="Arial"/>
        </w:rPr>
        <w:t xml:space="preserve">involves lots of document </w:t>
      </w:r>
      <w:r w:rsidR="00252888">
        <w:rPr>
          <w:rFonts w:ascii="Arial" w:hAnsi="Arial" w:cs="Arial"/>
        </w:rPr>
        <w:t>attachments</w:t>
      </w:r>
      <w:r w:rsidR="00D367E7">
        <w:rPr>
          <w:rFonts w:ascii="Arial" w:hAnsi="Arial" w:cs="Arial"/>
        </w:rPr>
        <w:t>. M</w:t>
      </w:r>
      <w:r w:rsidR="00880A48">
        <w:rPr>
          <w:rFonts w:ascii="Arial" w:hAnsi="Arial" w:cs="Arial"/>
        </w:rPr>
        <w:t xml:space="preserve">ultiple </w:t>
      </w:r>
      <w:r w:rsidR="00D367E7">
        <w:rPr>
          <w:rFonts w:ascii="Arial" w:hAnsi="Arial" w:cs="Arial"/>
        </w:rPr>
        <w:t xml:space="preserve">document </w:t>
      </w:r>
      <w:r w:rsidR="00880A48">
        <w:rPr>
          <w:rFonts w:ascii="Arial" w:hAnsi="Arial" w:cs="Arial"/>
        </w:rPr>
        <w:t>versions</w:t>
      </w:r>
      <w:r w:rsidR="00E81309">
        <w:rPr>
          <w:rFonts w:ascii="Arial" w:hAnsi="Arial" w:cs="Arial"/>
        </w:rPr>
        <w:t>, attached to emails,</w:t>
      </w:r>
      <w:r w:rsidR="00880A48">
        <w:rPr>
          <w:rFonts w:ascii="Arial" w:hAnsi="Arial" w:cs="Arial"/>
        </w:rPr>
        <w:t xml:space="preserve"> </w:t>
      </w:r>
      <w:r w:rsidR="00D367E7">
        <w:rPr>
          <w:rFonts w:ascii="Arial" w:hAnsi="Arial" w:cs="Arial"/>
        </w:rPr>
        <w:t>can be difficult to locate and</w:t>
      </w:r>
      <w:r w:rsidR="00381EE4">
        <w:rPr>
          <w:rFonts w:ascii="Arial" w:hAnsi="Arial" w:cs="Arial"/>
        </w:rPr>
        <w:t xml:space="preserve"> when saved locally,</w:t>
      </w:r>
      <w:r w:rsidR="00D367E7">
        <w:rPr>
          <w:rFonts w:ascii="Arial" w:hAnsi="Arial" w:cs="Arial"/>
        </w:rPr>
        <w:t xml:space="preserve"> </w:t>
      </w:r>
      <w:r w:rsidR="00B43673">
        <w:rPr>
          <w:rFonts w:ascii="Arial" w:hAnsi="Arial" w:cs="Arial"/>
        </w:rPr>
        <w:t>inhibit collaboration</w:t>
      </w:r>
      <w:r w:rsidR="00E81309">
        <w:rPr>
          <w:rFonts w:ascii="Arial" w:hAnsi="Arial" w:cs="Arial"/>
        </w:rPr>
        <w:t>.</w:t>
      </w:r>
    </w:p>
    <w:p w14:paraId="3FC7249D" w14:textId="2479FCD0" w:rsidR="000E1BD7" w:rsidRPr="000E1BD7" w:rsidRDefault="009229DD" w:rsidP="00EB397C">
      <w:pPr>
        <w:spacing w:line="480" w:lineRule="auto"/>
        <w:rPr>
          <w:rFonts w:ascii="Arial" w:hAnsi="Arial" w:cs="Arial"/>
        </w:rPr>
      </w:pPr>
      <w:r>
        <w:rPr>
          <w:rFonts w:ascii="Arial" w:hAnsi="Arial" w:cs="Arial"/>
        </w:rPr>
        <w:t>Unfortunately, p</w:t>
      </w:r>
      <w:r w:rsidR="000E1BD7" w:rsidRPr="000E1BD7">
        <w:rPr>
          <w:rFonts w:ascii="Arial" w:hAnsi="Arial" w:cs="Arial"/>
        </w:rPr>
        <w:t xml:space="preserve">roject closure is </w:t>
      </w:r>
      <w:r w:rsidR="00E62338" w:rsidRPr="000E1BD7">
        <w:rPr>
          <w:rFonts w:ascii="Arial" w:hAnsi="Arial" w:cs="Arial"/>
        </w:rPr>
        <w:t>non-existe</w:t>
      </w:r>
      <w:r w:rsidR="00E62338">
        <w:rPr>
          <w:rFonts w:ascii="Arial" w:hAnsi="Arial" w:cs="Arial"/>
        </w:rPr>
        <w:t>nt</w:t>
      </w:r>
      <w:r w:rsidR="000E1BD7" w:rsidRPr="000E1BD7">
        <w:rPr>
          <w:rFonts w:ascii="Arial" w:hAnsi="Arial" w:cs="Arial"/>
        </w:rPr>
        <w:t xml:space="preserve"> which means that project team</w:t>
      </w:r>
      <w:r w:rsidR="001E2EF2">
        <w:rPr>
          <w:rFonts w:ascii="Arial" w:hAnsi="Arial" w:cs="Arial"/>
        </w:rPr>
        <w:t>s</w:t>
      </w:r>
      <w:r w:rsidR="000E1BD7" w:rsidRPr="000E1BD7">
        <w:rPr>
          <w:rFonts w:ascii="Arial" w:hAnsi="Arial" w:cs="Arial"/>
        </w:rPr>
        <w:t xml:space="preserve"> often continue to support project</w:t>
      </w:r>
      <w:r w:rsidR="00EB0757">
        <w:rPr>
          <w:rFonts w:ascii="Arial" w:hAnsi="Arial" w:cs="Arial"/>
        </w:rPr>
        <w:t>s</w:t>
      </w:r>
      <w:r w:rsidR="000E1BD7" w:rsidRPr="000E1BD7">
        <w:rPr>
          <w:rFonts w:ascii="Arial" w:hAnsi="Arial" w:cs="Arial"/>
        </w:rPr>
        <w:t xml:space="preserve"> long term rather than reverting back to a </w:t>
      </w:r>
      <w:r w:rsidR="00EC35E8" w:rsidRPr="000E1BD7">
        <w:rPr>
          <w:rFonts w:ascii="Arial" w:hAnsi="Arial" w:cs="Arial"/>
        </w:rPr>
        <w:t>business-as-usual</w:t>
      </w:r>
      <w:r w:rsidR="000E1BD7" w:rsidRPr="000E1BD7">
        <w:rPr>
          <w:rFonts w:ascii="Arial" w:hAnsi="Arial" w:cs="Arial"/>
        </w:rPr>
        <w:t xml:space="preserve"> model.</w:t>
      </w:r>
      <w:r w:rsidR="00B61952">
        <w:rPr>
          <w:rFonts w:ascii="Arial" w:hAnsi="Arial" w:cs="Arial"/>
        </w:rPr>
        <w:t xml:space="preserve"> Because of this, there is further strain on our resource because their time is not freed up to move on to other projects and priorities. </w:t>
      </w:r>
    </w:p>
    <w:p w14:paraId="4C235AED" w14:textId="034CCB86" w:rsidR="00D91F5E" w:rsidRPr="004A51F5" w:rsidRDefault="00D91F5E" w:rsidP="00EB397C">
      <w:pPr>
        <w:spacing w:line="480" w:lineRule="auto"/>
        <w:rPr>
          <w:rFonts w:ascii="Arial" w:hAnsi="Arial" w:cs="Arial"/>
        </w:rPr>
      </w:pPr>
      <w:r w:rsidRPr="004A51F5">
        <w:rPr>
          <w:rFonts w:ascii="Arial" w:hAnsi="Arial" w:cs="Arial"/>
        </w:rPr>
        <w:t>Microsoft Project</w:t>
      </w:r>
      <w:r w:rsidR="00C12E58" w:rsidRPr="00FC18E8">
        <w:rPr>
          <w:rFonts w:ascii="Arial" w:hAnsi="Arial" w:cs="Arial"/>
        </w:rPr>
        <w:t xml:space="preserve"> (MS)</w:t>
      </w:r>
      <w:r w:rsidRPr="004A51F5">
        <w:rPr>
          <w:rFonts w:ascii="Arial" w:hAnsi="Arial" w:cs="Arial"/>
        </w:rPr>
        <w:t xml:space="preserve"> is recommended in the </w:t>
      </w:r>
      <w:r w:rsidR="00C12E58" w:rsidRPr="00FC18E8">
        <w:rPr>
          <w:rFonts w:ascii="Arial" w:hAnsi="Arial" w:cs="Arial"/>
        </w:rPr>
        <w:t>Authorities t</w:t>
      </w:r>
      <w:r w:rsidRPr="004A51F5">
        <w:rPr>
          <w:rFonts w:ascii="Arial" w:hAnsi="Arial" w:cs="Arial"/>
        </w:rPr>
        <w:t xml:space="preserve">oolkit as a resource to support </w:t>
      </w:r>
      <w:r w:rsidR="00FC18E8" w:rsidRPr="004A51F5">
        <w:rPr>
          <w:rFonts w:ascii="Arial" w:hAnsi="Arial" w:cs="Arial"/>
        </w:rPr>
        <w:t>projects,</w:t>
      </w:r>
      <w:r w:rsidRPr="004A51F5">
        <w:rPr>
          <w:rFonts w:ascii="Arial" w:hAnsi="Arial" w:cs="Arial"/>
        </w:rPr>
        <w:t xml:space="preserve"> but staff don’t actually have access to MS Project </w:t>
      </w:r>
      <w:r w:rsidR="000F1561" w:rsidRPr="00FC18E8">
        <w:rPr>
          <w:rFonts w:ascii="Arial" w:hAnsi="Arial" w:cs="Arial"/>
        </w:rPr>
        <w:t>as it’s not included in our enterprise agreement.</w:t>
      </w:r>
      <w:r w:rsidR="00814189">
        <w:rPr>
          <w:rFonts w:ascii="Arial" w:hAnsi="Arial" w:cs="Arial"/>
        </w:rPr>
        <w:t xml:space="preserve"> </w:t>
      </w:r>
      <w:r w:rsidR="00FC18E8">
        <w:rPr>
          <w:rFonts w:ascii="Arial" w:hAnsi="Arial" w:cs="Arial"/>
        </w:rPr>
        <w:t xml:space="preserve">For this </w:t>
      </w:r>
      <w:r w:rsidR="00DD70E8">
        <w:rPr>
          <w:rFonts w:ascii="Arial" w:hAnsi="Arial" w:cs="Arial"/>
        </w:rPr>
        <w:t>reason,</w:t>
      </w:r>
      <w:r w:rsidR="00FC18E8">
        <w:rPr>
          <w:rFonts w:ascii="Arial" w:hAnsi="Arial" w:cs="Arial"/>
        </w:rPr>
        <w:t xml:space="preserve"> I’d like</w:t>
      </w:r>
      <w:r w:rsidRPr="004A51F5">
        <w:rPr>
          <w:rFonts w:ascii="Arial" w:hAnsi="Arial" w:cs="Arial"/>
        </w:rPr>
        <w:t xml:space="preserve"> to build my Project Management process using MS app</w:t>
      </w:r>
      <w:r w:rsidR="00FC18E8">
        <w:rPr>
          <w:rFonts w:ascii="Arial" w:hAnsi="Arial" w:cs="Arial"/>
        </w:rPr>
        <w:t>lications</w:t>
      </w:r>
      <w:r w:rsidRPr="004A51F5">
        <w:rPr>
          <w:rFonts w:ascii="Arial" w:hAnsi="Arial" w:cs="Arial"/>
        </w:rPr>
        <w:t xml:space="preserve"> that we do have access to. </w:t>
      </w:r>
    </w:p>
    <w:p w14:paraId="39A1354A" w14:textId="77777777" w:rsidR="00D91F5E" w:rsidRDefault="00D91F5E" w:rsidP="00EB397C">
      <w:pPr>
        <w:spacing w:line="480" w:lineRule="auto"/>
      </w:pPr>
    </w:p>
    <w:p w14:paraId="3405A86E" w14:textId="090F90E3" w:rsidR="00CE2D6D" w:rsidRPr="00EE6CED" w:rsidRDefault="00CE2D6D" w:rsidP="00EB397C">
      <w:pPr>
        <w:spacing w:line="480" w:lineRule="auto"/>
        <w:rPr>
          <w:rFonts w:ascii="Arial" w:hAnsi="Arial" w:cs="Arial"/>
          <w:b/>
          <w:bCs/>
        </w:rPr>
      </w:pPr>
      <w:r w:rsidRPr="00EE6CED">
        <w:rPr>
          <w:rFonts w:ascii="Arial" w:hAnsi="Arial" w:cs="Arial"/>
          <w:b/>
          <w:bCs/>
        </w:rPr>
        <w:lastRenderedPageBreak/>
        <w:t>My Project Management Process</w:t>
      </w:r>
    </w:p>
    <w:p w14:paraId="48DBF59F" w14:textId="20EDC6CB" w:rsidR="00DD70E8" w:rsidRDefault="00426BF7" w:rsidP="00EB397C">
      <w:pPr>
        <w:spacing w:line="480" w:lineRule="auto"/>
        <w:rPr>
          <w:rFonts w:ascii="Arial" w:hAnsi="Arial" w:cs="Arial"/>
        </w:rPr>
      </w:pPr>
      <w:r>
        <w:rPr>
          <w:rFonts w:ascii="Arial" w:hAnsi="Arial" w:cs="Arial"/>
        </w:rPr>
        <w:t xml:space="preserve">Having summarised </w:t>
      </w:r>
      <w:r w:rsidR="00A85837">
        <w:rPr>
          <w:rFonts w:ascii="Arial" w:hAnsi="Arial" w:cs="Arial"/>
        </w:rPr>
        <w:t>the Authorities</w:t>
      </w:r>
      <w:r>
        <w:rPr>
          <w:rFonts w:ascii="Arial" w:hAnsi="Arial" w:cs="Arial"/>
        </w:rPr>
        <w:t xml:space="preserve"> current project management process and some of the issues we experience </w:t>
      </w:r>
      <w:r w:rsidR="00A85837">
        <w:rPr>
          <w:rFonts w:ascii="Arial" w:hAnsi="Arial" w:cs="Arial"/>
        </w:rPr>
        <w:t xml:space="preserve">with </w:t>
      </w:r>
      <w:r w:rsidR="006A2380">
        <w:rPr>
          <w:rFonts w:ascii="Arial" w:hAnsi="Arial" w:cs="Arial"/>
        </w:rPr>
        <w:t xml:space="preserve">managing projects I’d like to design my own project management process in such a way that those issues are addressed. </w:t>
      </w:r>
      <w:r w:rsidR="000003C8">
        <w:rPr>
          <w:rFonts w:ascii="Arial" w:hAnsi="Arial" w:cs="Arial"/>
        </w:rPr>
        <w:t xml:space="preserve">My aim is to design a project management process which is accessible and simple to follow. It will allow </w:t>
      </w:r>
      <w:r w:rsidR="00DB7B08">
        <w:rPr>
          <w:rFonts w:ascii="Arial" w:hAnsi="Arial" w:cs="Arial"/>
        </w:rPr>
        <w:t xml:space="preserve">those with </w:t>
      </w:r>
      <w:r w:rsidR="002A040A">
        <w:rPr>
          <w:rFonts w:ascii="Arial" w:hAnsi="Arial" w:cs="Arial"/>
        </w:rPr>
        <w:t>or</w:t>
      </w:r>
      <w:r w:rsidR="00DB7B08">
        <w:rPr>
          <w:rFonts w:ascii="Arial" w:hAnsi="Arial" w:cs="Arial"/>
        </w:rPr>
        <w:t xml:space="preserve"> without project management experience to </w:t>
      </w:r>
      <w:r w:rsidR="00E47DB6">
        <w:rPr>
          <w:rFonts w:ascii="Arial" w:hAnsi="Arial" w:cs="Arial"/>
        </w:rPr>
        <w:t xml:space="preserve">plan and deliver projects while following a clear and universal structure. </w:t>
      </w:r>
    </w:p>
    <w:p w14:paraId="5DA05A19" w14:textId="49DDF183" w:rsidR="00EE6CED" w:rsidRDefault="0053409E" w:rsidP="00EB397C">
      <w:pPr>
        <w:spacing w:line="480" w:lineRule="auto"/>
        <w:rPr>
          <w:rFonts w:ascii="Arial" w:hAnsi="Arial" w:cs="Arial"/>
        </w:rPr>
      </w:pPr>
      <w:r>
        <w:rPr>
          <w:rFonts w:ascii="Arial" w:hAnsi="Arial" w:cs="Arial"/>
        </w:rPr>
        <w:t xml:space="preserve">In my own project management </w:t>
      </w:r>
      <w:r w:rsidR="004C0575">
        <w:rPr>
          <w:rFonts w:ascii="Arial" w:hAnsi="Arial" w:cs="Arial"/>
        </w:rPr>
        <w:t>process,</w:t>
      </w:r>
      <w:r w:rsidR="00E02CA3">
        <w:rPr>
          <w:rFonts w:ascii="Arial" w:hAnsi="Arial" w:cs="Arial"/>
        </w:rPr>
        <w:t xml:space="preserve"> I wan</w:t>
      </w:r>
      <w:r w:rsidR="00BA0853">
        <w:rPr>
          <w:rFonts w:ascii="Arial" w:hAnsi="Arial" w:cs="Arial"/>
        </w:rPr>
        <w:t>t</w:t>
      </w:r>
      <w:r w:rsidR="00E02CA3">
        <w:rPr>
          <w:rFonts w:ascii="Arial" w:hAnsi="Arial" w:cs="Arial"/>
        </w:rPr>
        <w:t xml:space="preserve">ed to maintain the </w:t>
      </w:r>
      <w:r w:rsidR="00FD73E9">
        <w:rPr>
          <w:rFonts w:ascii="Arial" w:hAnsi="Arial" w:cs="Arial"/>
        </w:rPr>
        <w:t>project stages that are detailed in the Authorities project management toolkit and so many oth</w:t>
      </w:r>
      <w:r w:rsidR="0005014E">
        <w:rPr>
          <w:rFonts w:ascii="Arial" w:hAnsi="Arial" w:cs="Arial"/>
        </w:rPr>
        <w:t xml:space="preserve">er project management methodologies. </w:t>
      </w:r>
      <w:r w:rsidR="00CD4BB0">
        <w:rPr>
          <w:rFonts w:ascii="Arial" w:hAnsi="Arial" w:cs="Arial"/>
        </w:rPr>
        <w:t xml:space="preserve">The reason for this is that I think it gives the project team a clear and visual structure </w:t>
      </w:r>
      <w:r w:rsidR="00314953">
        <w:rPr>
          <w:rFonts w:ascii="Arial" w:hAnsi="Arial" w:cs="Arial"/>
        </w:rPr>
        <w:t>to follow when</w:t>
      </w:r>
      <w:r w:rsidR="00286DBE" w:rsidRPr="00286DBE">
        <w:rPr>
          <w:rFonts w:ascii="Arial" w:hAnsi="Arial" w:cs="Arial"/>
        </w:rPr>
        <w:t xml:space="preserve"> delivering a project. Even though we work on a variety of different project types and sizes, I think these </w:t>
      </w:r>
      <w:r w:rsidR="00314953">
        <w:rPr>
          <w:rFonts w:ascii="Arial" w:hAnsi="Arial" w:cs="Arial"/>
        </w:rPr>
        <w:t>four</w:t>
      </w:r>
      <w:r w:rsidR="00286DBE" w:rsidRPr="00286DBE">
        <w:rPr>
          <w:rFonts w:ascii="Arial" w:hAnsi="Arial" w:cs="Arial"/>
        </w:rPr>
        <w:t xml:space="preserve"> st</w:t>
      </w:r>
      <w:r w:rsidR="00314953">
        <w:rPr>
          <w:rFonts w:ascii="Arial" w:hAnsi="Arial" w:cs="Arial"/>
        </w:rPr>
        <w:t xml:space="preserve">ages can be adapted and </w:t>
      </w:r>
      <w:r w:rsidR="00202EC3">
        <w:rPr>
          <w:rFonts w:ascii="Arial" w:hAnsi="Arial" w:cs="Arial"/>
        </w:rPr>
        <w:t>scaled</w:t>
      </w:r>
      <w:r w:rsidR="00753D93">
        <w:rPr>
          <w:rFonts w:ascii="Arial" w:hAnsi="Arial" w:cs="Arial"/>
        </w:rPr>
        <w:t xml:space="preserve"> to suit all projects. </w:t>
      </w:r>
    </w:p>
    <w:p w14:paraId="3FB18B4B" w14:textId="195F938A" w:rsidR="00122BAC" w:rsidRPr="00CB7BD3" w:rsidRDefault="00122BAC" w:rsidP="00EB397C">
      <w:pPr>
        <w:spacing w:line="480" w:lineRule="auto"/>
        <w:rPr>
          <w:rFonts w:ascii="Arial" w:hAnsi="Arial" w:cs="Arial"/>
          <w:color w:val="000000" w:themeColor="text1"/>
        </w:rPr>
      </w:pPr>
      <w:r w:rsidRPr="00CB7BD3">
        <w:rPr>
          <w:rFonts w:ascii="Arial" w:hAnsi="Arial" w:cs="Arial"/>
          <w:b/>
          <w:bCs/>
          <w:color w:val="000000" w:themeColor="text1"/>
        </w:rPr>
        <w:t xml:space="preserve">Figure </w:t>
      </w:r>
      <w:r>
        <w:rPr>
          <w:rFonts w:ascii="Arial" w:hAnsi="Arial" w:cs="Arial"/>
          <w:b/>
          <w:bCs/>
          <w:color w:val="000000" w:themeColor="text1"/>
        </w:rPr>
        <w:t>2</w:t>
      </w:r>
      <w:r w:rsidRPr="00CB7BD3">
        <w:rPr>
          <w:rFonts w:ascii="Arial" w:hAnsi="Arial" w:cs="Arial"/>
          <w:color w:val="000000" w:themeColor="text1"/>
        </w:rPr>
        <w:t xml:space="preserve"> </w:t>
      </w:r>
      <w:r>
        <w:rPr>
          <w:rFonts w:ascii="Arial" w:hAnsi="Arial" w:cs="Arial"/>
          <w:color w:val="000000" w:themeColor="text1"/>
        </w:rPr>
        <w:t>T</w:t>
      </w:r>
      <w:r w:rsidRPr="00CB7BD3">
        <w:rPr>
          <w:rFonts w:ascii="Arial" w:hAnsi="Arial" w:cs="Arial"/>
          <w:color w:val="000000" w:themeColor="text1"/>
        </w:rPr>
        <w:t xml:space="preserve">he </w:t>
      </w:r>
      <w:r>
        <w:rPr>
          <w:rFonts w:ascii="Arial" w:hAnsi="Arial" w:cs="Arial"/>
          <w:color w:val="000000" w:themeColor="text1"/>
        </w:rPr>
        <w:t>four</w:t>
      </w:r>
      <w:r w:rsidRPr="00CB7BD3">
        <w:rPr>
          <w:rFonts w:ascii="Arial" w:hAnsi="Arial" w:cs="Arial"/>
          <w:color w:val="000000" w:themeColor="text1"/>
        </w:rPr>
        <w:t xml:space="preserve"> stages of</w:t>
      </w:r>
      <w:r>
        <w:rPr>
          <w:rFonts w:ascii="Arial" w:hAnsi="Arial" w:cs="Arial"/>
          <w:color w:val="000000" w:themeColor="text1"/>
        </w:rPr>
        <w:t xml:space="preserve"> my</w:t>
      </w:r>
      <w:r w:rsidRPr="00CB7BD3">
        <w:rPr>
          <w:rFonts w:ascii="Arial" w:hAnsi="Arial" w:cs="Arial"/>
          <w:color w:val="000000" w:themeColor="text1"/>
        </w:rPr>
        <w:t xml:space="preserve"> project management </w:t>
      </w:r>
      <w:r>
        <w:rPr>
          <w:rFonts w:ascii="Arial" w:hAnsi="Arial" w:cs="Arial"/>
          <w:color w:val="000000" w:themeColor="text1"/>
        </w:rPr>
        <w:t xml:space="preserve">process. </w:t>
      </w:r>
      <w:hyperlink r:id="rId7" w:tooltip="Stage 1: Developing your idea" w:history="1">
        <w:r w:rsidR="0048026F">
          <w:rPr>
            <w:rStyle w:val="Hyperlink"/>
            <w:rFonts w:ascii="Arial" w:hAnsi="Arial" w:cs="Arial"/>
            <w:color w:val="000000" w:themeColor="text1"/>
            <w:u w:val="none"/>
            <w:shd w:val="clear" w:color="auto" w:fill="FFFFFF"/>
          </w:rPr>
          <w:t>D</w:t>
        </w:r>
        <w:r w:rsidR="0048026F" w:rsidRPr="00CB7BD3">
          <w:rPr>
            <w:rStyle w:val="Hyperlink"/>
            <w:rFonts w:ascii="Arial" w:hAnsi="Arial" w:cs="Arial"/>
            <w:color w:val="000000" w:themeColor="text1"/>
            <w:u w:val="none"/>
            <w:shd w:val="clear" w:color="auto" w:fill="FFFFFF"/>
          </w:rPr>
          <w:t>eveloping an idea</w:t>
        </w:r>
      </w:hyperlink>
      <w:r w:rsidR="0048026F" w:rsidRPr="00CB7BD3">
        <w:rPr>
          <w:rFonts w:ascii="Arial" w:hAnsi="Arial" w:cs="Arial"/>
          <w:color w:val="000000" w:themeColor="text1"/>
          <w:shd w:val="clear" w:color="auto" w:fill="FFFFFF"/>
        </w:rPr>
        <w:t>, </w:t>
      </w:r>
      <w:hyperlink r:id="rId8" w:tooltip="Stage 2: Developing the project" w:history="1">
        <w:r w:rsidR="0048026F" w:rsidRPr="00CB7BD3">
          <w:rPr>
            <w:rStyle w:val="Hyperlink"/>
            <w:rFonts w:ascii="Arial" w:hAnsi="Arial" w:cs="Arial"/>
            <w:color w:val="000000" w:themeColor="text1"/>
            <w:u w:val="none"/>
            <w:shd w:val="clear" w:color="auto" w:fill="FFFFFF"/>
          </w:rPr>
          <w:t>developing the project</w:t>
        </w:r>
      </w:hyperlink>
      <w:r w:rsidR="0048026F" w:rsidRPr="00CB7BD3">
        <w:rPr>
          <w:rFonts w:ascii="Arial" w:hAnsi="Arial" w:cs="Arial"/>
          <w:color w:val="000000" w:themeColor="text1"/>
          <w:shd w:val="clear" w:color="auto" w:fill="FFFFFF"/>
        </w:rPr>
        <w:t>, </w:t>
      </w:r>
      <w:hyperlink r:id="rId9" w:tooltip="Stage 3: Delivering the project" w:history="1">
        <w:r w:rsidR="0048026F" w:rsidRPr="00CB7BD3">
          <w:rPr>
            <w:rStyle w:val="Hyperlink"/>
            <w:rFonts w:ascii="Arial" w:hAnsi="Arial" w:cs="Arial"/>
            <w:color w:val="000000" w:themeColor="text1"/>
            <w:u w:val="none"/>
            <w:shd w:val="clear" w:color="auto" w:fill="FFFFFF"/>
          </w:rPr>
          <w:t>delivering the project</w:t>
        </w:r>
      </w:hyperlink>
      <w:r w:rsidR="0048026F" w:rsidRPr="00CB7BD3">
        <w:rPr>
          <w:rFonts w:ascii="Arial" w:hAnsi="Arial" w:cs="Arial"/>
          <w:color w:val="000000" w:themeColor="text1"/>
          <w:shd w:val="clear" w:color="auto" w:fill="FFFFFF"/>
        </w:rPr>
        <w:t> and </w:t>
      </w:r>
      <w:hyperlink r:id="rId10" w:tooltip="Stage 4: Reviewing and closing the project" w:history="1">
        <w:r w:rsidR="0048026F" w:rsidRPr="00CB7BD3">
          <w:rPr>
            <w:rStyle w:val="Hyperlink"/>
            <w:rFonts w:ascii="Arial" w:hAnsi="Arial" w:cs="Arial"/>
            <w:color w:val="000000" w:themeColor="text1"/>
            <w:u w:val="none"/>
            <w:shd w:val="clear" w:color="auto" w:fill="FFFFFF"/>
          </w:rPr>
          <w:t>reviewing and closing the project</w:t>
        </w:r>
      </w:hyperlink>
      <w:r w:rsidR="009A42EF">
        <w:rPr>
          <w:rFonts w:ascii="Arial" w:hAnsi="Arial" w:cs="Arial"/>
          <w:color w:val="000000" w:themeColor="text1"/>
        </w:rPr>
        <w:t>. M</w:t>
      </w:r>
      <w:r w:rsidRPr="00CB7BD3">
        <w:rPr>
          <w:rFonts w:ascii="Arial" w:hAnsi="Arial" w:cs="Arial"/>
          <w:color w:val="000000" w:themeColor="text1"/>
        </w:rPr>
        <w:t xml:space="preserve">onitoring and control spanning the duration of the entire project.  </w:t>
      </w:r>
    </w:p>
    <w:p w14:paraId="182E34F0" w14:textId="77777777" w:rsidR="00122BAC" w:rsidRDefault="00122BAC" w:rsidP="00EB397C">
      <w:pPr>
        <w:spacing w:line="480" w:lineRule="auto"/>
        <w:rPr>
          <w:rFonts w:ascii="Arial" w:hAnsi="Arial" w:cs="Arial"/>
        </w:rPr>
      </w:pPr>
    </w:p>
    <w:p w14:paraId="2F5FC2F4" w14:textId="2C793A52" w:rsidR="004C0575" w:rsidRDefault="00315B02" w:rsidP="00EB397C">
      <w:pPr>
        <w:spacing w:line="480" w:lineRule="auto"/>
        <w:rPr>
          <w:rFonts w:ascii="Arial" w:hAnsi="Arial" w:cs="Arial"/>
        </w:rPr>
      </w:pPr>
      <w:r w:rsidRPr="00315B02">
        <w:rPr>
          <w:rFonts w:ascii="Arial" w:hAnsi="Arial" w:cs="Arial"/>
          <w:noProof/>
        </w:rPr>
        <w:lastRenderedPageBreak/>
        <w:drawing>
          <wp:inline distT="0" distB="0" distL="0" distR="0" wp14:anchorId="41BF3029" wp14:editId="395945CD">
            <wp:extent cx="5454930" cy="2730640"/>
            <wp:effectExtent l="152400" t="152400" r="355600" b="355600"/>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11"/>
                    <a:stretch>
                      <a:fillRect/>
                    </a:stretch>
                  </pic:blipFill>
                  <pic:spPr>
                    <a:xfrm>
                      <a:off x="0" y="0"/>
                      <a:ext cx="5454930" cy="2730640"/>
                    </a:xfrm>
                    <a:prstGeom prst="rect">
                      <a:avLst/>
                    </a:prstGeom>
                    <a:ln>
                      <a:noFill/>
                    </a:ln>
                    <a:effectLst>
                      <a:outerShdw blurRad="292100" dist="139700" dir="2700000" algn="tl" rotWithShape="0">
                        <a:srgbClr val="333333">
                          <a:alpha val="65000"/>
                        </a:srgbClr>
                      </a:outerShdw>
                    </a:effectLst>
                  </pic:spPr>
                </pic:pic>
              </a:graphicData>
            </a:graphic>
          </wp:inline>
        </w:drawing>
      </w:r>
    </w:p>
    <w:p w14:paraId="02E6C820" w14:textId="26E4DE37" w:rsidR="00F32D21" w:rsidRPr="00F32D21" w:rsidRDefault="00F32D21" w:rsidP="00EB397C">
      <w:pPr>
        <w:spacing w:line="480" w:lineRule="auto"/>
        <w:rPr>
          <w:rFonts w:ascii="Arial" w:hAnsi="Arial" w:cs="Arial"/>
          <w:b/>
          <w:bCs/>
        </w:rPr>
      </w:pPr>
      <w:r w:rsidRPr="00F32D21">
        <w:rPr>
          <w:rFonts w:ascii="Arial" w:hAnsi="Arial" w:cs="Arial"/>
          <w:b/>
          <w:bCs/>
        </w:rPr>
        <w:t xml:space="preserve">Developing an Idea </w:t>
      </w:r>
    </w:p>
    <w:p w14:paraId="2B36C7A6" w14:textId="4823A3B5" w:rsidR="009B2147" w:rsidRPr="009B2147" w:rsidRDefault="00A6016A" w:rsidP="00EB397C">
      <w:pPr>
        <w:spacing w:line="480" w:lineRule="auto"/>
        <w:rPr>
          <w:rFonts w:ascii="Arial" w:hAnsi="Arial" w:cs="Arial"/>
        </w:rPr>
      </w:pPr>
      <w:r>
        <w:rPr>
          <w:rFonts w:ascii="Arial" w:hAnsi="Arial" w:cs="Arial"/>
        </w:rPr>
        <w:t>An</w:t>
      </w:r>
      <w:r w:rsidR="009B2147" w:rsidRPr="009B2147">
        <w:rPr>
          <w:rFonts w:ascii="Arial" w:hAnsi="Arial" w:cs="Arial"/>
        </w:rPr>
        <w:t xml:space="preserve"> Expression of Interest</w:t>
      </w:r>
      <w:r w:rsidR="008E45BB">
        <w:rPr>
          <w:rFonts w:ascii="Arial" w:hAnsi="Arial" w:cs="Arial"/>
        </w:rPr>
        <w:t xml:space="preserve"> (EOI)</w:t>
      </w:r>
      <w:r w:rsidR="009B2147" w:rsidRPr="009B2147">
        <w:rPr>
          <w:rFonts w:ascii="Arial" w:hAnsi="Arial" w:cs="Arial"/>
        </w:rPr>
        <w:t xml:space="preserve"> process is something that we’ve recently implemented in our department which I wanted to include in my </w:t>
      </w:r>
      <w:r w:rsidR="009B2147">
        <w:rPr>
          <w:rFonts w:ascii="Arial" w:hAnsi="Arial" w:cs="Arial"/>
        </w:rPr>
        <w:t>p</w:t>
      </w:r>
      <w:r w:rsidR="009B2147" w:rsidRPr="009B2147">
        <w:rPr>
          <w:rFonts w:ascii="Arial" w:hAnsi="Arial" w:cs="Arial"/>
        </w:rPr>
        <w:t xml:space="preserve">roject </w:t>
      </w:r>
      <w:r w:rsidR="009B2147">
        <w:rPr>
          <w:rFonts w:ascii="Arial" w:hAnsi="Arial" w:cs="Arial"/>
        </w:rPr>
        <w:t>m</w:t>
      </w:r>
      <w:r w:rsidR="009B2147" w:rsidRPr="009B2147">
        <w:rPr>
          <w:rFonts w:ascii="Arial" w:hAnsi="Arial" w:cs="Arial"/>
        </w:rPr>
        <w:t>anagement process because it’s working really effectively. It can be viewed as a business case for requesting I</w:t>
      </w:r>
      <w:r>
        <w:rPr>
          <w:rFonts w:ascii="Arial" w:hAnsi="Arial" w:cs="Arial"/>
        </w:rPr>
        <w:t>C</w:t>
      </w:r>
      <w:r w:rsidR="009B2147" w:rsidRPr="009B2147">
        <w:rPr>
          <w:rFonts w:ascii="Arial" w:hAnsi="Arial" w:cs="Arial"/>
        </w:rPr>
        <w:t>T resource or Digital Transformation funding. It gives justification of the requested work or project and helps the service to prioritise the work required by the requesting department.</w:t>
      </w:r>
      <w:r w:rsidR="00957523">
        <w:rPr>
          <w:rFonts w:ascii="Arial" w:hAnsi="Arial" w:cs="Arial"/>
        </w:rPr>
        <w:t xml:space="preserve"> </w:t>
      </w:r>
      <w:r w:rsidR="009B2147" w:rsidRPr="009B2147">
        <w:rPr>
          <w:rFonts w:ascii="Arial" w:hAnsi="Arial" w:cs="Arial"/>
        </w:rPr>
        <w:t xml:space="preserve">The Expression of Interest form is online and available to all staff so anyone in the authority can put forward their ideas for service improvement. The form is accessible, easy to fill out and doesn’t require </w:t>
      </w:r>
      <w:r w:rsidR="00DA0E31">
        <w:rPr>
          <w:rFonts w:ascii="Arial" w:hAnsi="Arial" w:cs="Arial"/>
        </w:rPr>
        <w:t xml:space="preserve">a </w:t>
      </w:r>
      <w:r w:rsidR="009B2147" w:rsidRPr="009B2147">
        <w:rPr>
          <w:rFonts w:ascii="Arial" w:hAnsi="Arial" w:cs="Arial"/>
        </w:rPr>
        <w:t xml:space="preserve">huge amount of </w:t>
      </w:r>
      <w:r w:rsidR="00DA0E31" w:rsidRPr="009B2147">
        <w:rPr>
          <w:rFonts w:ascii="Arial" w:hAnsi="Arial" w:cs="Arial"/>
        </w:rPr>
        <w:t>detail,</w:t>
      </w:r>
      <w:r w:rsidR="009B2147" w:rsidRPr="009B2147">
        <w:rPr>
          <w:rFonts w:ascii="Arial" w:hAnsi="Arial" w:cs="Arial"/>
        </w:rPr>
        <w:t xml:space="preserve"> </w:t>
      </w:r>
      <w:r w:rsidR="00DA0E31">
        <w:rPr>
          <w:rFonts w:ascii="Arial" w:hAnsi="Arial" w:cs="Arial"/>
        </w:rPr>
        <w:t>therefore</w:t>
      </w:r>
      <w:r w:rsidR="009B2147" w:rsidRPr="009B2147">
        <w:rPr>
          <w:rFonts w:ascii="Arial" w:hAnsi="Arial" w:cs="Arial"/>
        </w:rPr>
        <w:t xml:space="preserve"> staff aren’t </w:t>
      </w:r>
      <w:r w:rsidR="00AD3FED">
        <w:rPr>
          <w:rFonts w:ascii="Arial" w:hAnsi="Arial" w:cs="Arial"/>
        </w:rPr>
        <w:t xml:space="preserve">intimidated </w:t>
      </w:r>
      <w:r w:rsidR="00864BCD">
        <w:rPr>
          <w:rFonts w:ascii="Arial" w:hAnsi="Arial" w:cs="Arial"/>
        </w:rPr>
        <w:t xml:space="preserve">by </w:t>
      </w:r>
      <w:r w:rsidR="00AD3FED">
        <w:rPr>
          <w:rFonts w:ascii="Arial" w:hAnsi="Arial" w:cs="Arial"/>
        </w:rPr>
        <w:t>or deterred</w:t>
      </w:r>
      <w:r w:rsidR="00EA1833">
        <w:rPr>
          <w:rFonts w:ascii="Arial" w:hAnsi="Arial" w:cs="Arial"/>
        </w:rPr>
        <w:t xml:space="preserve"> from filling it out</w:t>
      </w:r>
      <w:r w:rsidR="009B2147" w:rsidRPr="009B2147">
        <w:rPr>
          <w:rFonts w:ascii="Arial" w:hAnsi="Arial" w:cs="Arial"/>
        </w:rPr>
        <w:t xml:space="preserve">. It allows us as a Digital Transformation team to quantify </w:t>
      </w:r>
      <w:r w:rsidR="00957523">
        <w:rPr>
          <w:rFonts w:ascii="Arial" w:hAnsi="Arial" w:cs="Arial"/>
        </w:rPr>
        <w:t>incoming work</w:t>
      </w:r>
      <w:r w:rsidR="009B2147" w:rsidRPr="009B2147">
        <w:rPr>
          <w:rFonts w:ascii="Arial" w:hAnsi="Arial" w:cs="Arial"/>
        </w:rPr>
        <w:t xml:space="preserve"> which in turn allows us to evaluate priorities against our available resources. </w:t>
      </w:r>
    </w:p>
    <w:p w14:paraId="6F95E61F" w14:textId="4A3CEB5C" w:rsidR="009B2147" w:rsidRDefault="009B2147" w:rsidP="00EB397C">
      <w:pPr>
        <w:spacing w:line="480" w:lineRule="auto"/>
        <w:rPr>
          <w:rFonts w:ascii="Arial" w:hAnsi="Arial" w:cs="Arial"/>
        </w:rPr>
      </w:pPr>
      <w:r w:rsidRPr="009B2147">
        <w:rPr>
          <w:rFonts w:ascii="Arial" w:hAnsi="Arial" w:cs="Arial"/>
        </w:rPr>
        <w:t>I mentioned that one of the issues with our current process is that we have limited I</w:t>
      </w:r>
      <w:r w:rsidR="00547B37">
        <w:rPr>
          <w:rFonts w:ascii="Arial" w:hAnsi="Arial" w:cs="Arial"/>
        </w:rPr>
        <w:t>C</w:t>
      </w:r>
      <w:r w:rsidRPr="009B2147">
        <w:rPr>
          <w:rFonts w:ascii="Arial" w:hAnsi="Arial" w:cs="Arial"/>
        </w:rPr>
        <w:t>T resource available to support projects. I think the EOI process has really helped to support our I</w:t>
      </w:r>
      <w:r w:rsidR="00547B37">
        <w:rPr>
          <w:rFonts w:ascii="Arial" w:hAnsi="Arial" w:cs="Arial"/>
        </w:rPr>
        <w:t>C</w:t>
      </w:r>
      <w:r w:rsidRPr="009B2147">
        <w:rPr>
          <w:rFonts w:ascii="Arial" w:hAnsi="Arial" w:cs="Arial"/>
        </w:rPr>
        <w:t xml:space="preserve">T staff because </w:t>
      </w:r>
      <w:r w:rsidR="004C43D3">
        <w:rPr>
          <w:rFonts w:ascii="Arial" w:hAnsi="Arial" w:cs="Arial"/>
        </w:rPr>
        <w:t>i</w:t>
      </w:r>
      <w:r w:rsidRPr="009B2147">
        <w:rPr>
          <w:rFonts w:ascii="Arial" w:hAnsi="Arial" w:cs="Arial"/>
        </w:rPr>
        <w:t xml:space="preserve">t stops staff members going directly to ICT resource to </w:t>
      </w:r>
      <w:r w:rsidR="008C1AC5">
        <w:rPr>
          <w:rFonts w:ascii="Arial" w:hAnsi="Arial" w:cs="Arial"/>
        </w:rPr>
        <w:t>request</w:t>
      </w:r>
      <w:r w:rsidRPr="009B2147">
        <w:rPr>
          <w:rFonts w:ascii="Arial" w:hAnsi="Arial" w:cs="Arial"/>
        </w:rPr>
        <w:t xml:space="preserve"> work. If a department want I</w:t>
      </w:r>
      <w:r w:rsidR="004C43D3">
        <w:rPr>
          <w:rFonts w:ascii="Arial" w:hAnsi="Arial" w:cs="Arial"/>
        </w:rPr>
        <w:t>C</w:t>
      </w:r>
      <w:r w:rsidRPr="009B2147">
        <w:rPr>
          <w:rFonts w:ascii="Arial" w:hAnsi="Arial" w:cs="Arial"/>
        </w:rPr>
        <w:t>T resource</w:t>
      </w:r>
      <w:r w:rsidR="004C43D3">
        <w:rPr>
          <w:rFonts w:ascii="Arial" w:hAnsi="Arial" w:cs="Arial"/>
        </w:rPr>
        <w:t>,</w:t>
      </w:r>
      <w:r w:rsidRPr="009B2147">
        <w:rPr>
          <w:rFonts w:ascii="Arial" w:hAnsi="Arial" w:cs="Arial"/>
        </w:rPr>
        <w:t xml:space="preserve"> they </w:t>
      </w:r>
      <w:r w:rsidR="004C43D3">
        <w:rPr>
          <w:rFonts w:ascii="Arial" w:hAnsi="Arial" w:cs="Arial"/>
        </w:rPr>
        <w:t>must</w:t>
      </w:r>
      <w:r w:rsidRPr="009B2147">
        <w:rPr>
          <w:rFonts w:ascii="Arial" w:hAnsi="Arial" w:cs="Arial"/>
        </w:rPr>
        <w:t xml:space="preserve"> submit an </w:t>
      </w:r>
      <w:r w:rsidR="004C43D3">
        <w:rPr>
          <w:rFonts w:ascii="Arial" w:hAnsi="Arial" w:cs="Arial"/>
        </w:rPr>
        <w:t>EOI</w:t>
      </w:r>
      <w:r w:rsidRPr="009B2147">
        <w:rPr>
          <w:rFonts w:ascii="Arial" w:hAnsi="Arial" w:cs="Arial"/>
        </w:rPr>
        <w:t xml:space="preserve">, there is no other route. </w:t>
      </w:r>
    </w:p>
    <w:p w14:paraId="201EE331" w14:textId="341135F8" w:rsidR="009B2147" w:rsidRDefault="009B2147" w:rsidP="00EB397C">
      <w:pPr>
        <w:spacing w:line="480" w:lineRule="auto"/>
        <w:rPr>
          <w:rFonts w:ascii="Arial" w:hAnsi="Arial" w:cs="Arial"/>
        </w:rPr>
      </w:pPr>
    </w:p>
    <w:p w14:paraId="13502D2F" w14:textId="14D2B59D" w:rsidR="009B2147" w:rsidRPr="009B2147" w:rsidRDefault="00BA0853" w:rsidP="00EB397C">
      <w:pPr>
        <w:spacing w:line="480" w:lineRule="auto"/>
        <w:rPr>
          <w:rFonts w:ascii="Arial" w:hAnsi="Arial" w:cs="Arial"/>
          <w:b/>
          <w:bCs/>
        </w:rPr>
      </w:pPr>
      <w:r w:rsidRPr="00BA0853">
        <w:rPr>
          <w:rFonts w:ascii="Arial" w:hAnsi="Arial" w:cs="Arial"/>
          <w:b/>
          <w:bCs/>
        </w:rPr>
        <w:lastRenderedPageBreak/>
        <w:t xml:space="preserve">Figure 3 </w:t>
      </w:r>
      <w:r w:rsidRPr="00BA0853">
        <w:rPr>
          <w:rFonts w:ascii="Arial" w:hAnsi="Arial" w:cs="Arial"/>
        </w:rPr>
        <w:t>An extract of the Expression of Interest form.</w:t>
      </w:r>
      <w:r w:rsidRPr="00BA0853">
        <w:rPr>
          <w:rFonts w:ascii="Arial" w:hAnsi="Arial" w:cs="Arial"/>
          <w:b/>
          <w:bCs/>
        </w:rPr>
        <w:t xml:space="preserve"> </w:t>
      </w:r>
    </w:p>
    <w:p w14:paraId="38E1B1CF" w14:textId="369C3AD2" w:rsidR="00E02CA3" w:rsidRDefault="00F5363E" w:rsidP="00EB397C">
      <w:pPr>
        <w:spacing w:line="480" w:lineRule="auto"/>
        <w:rPr>
          <w:rFonts w:ascii="Arial" w:hAnsi="Arial" w:cs="Arial"/>
        </w:rPr>
      </w:pPr>
      <w:r w:rsidRPr="00F5363E">
        <w:rPr>
          <w:rFonts w:ascii="Arial" w:hAnsi="Arial" w:cs="Arial"/>
          <w:noProof/>
        </w:rPr>
        <w:drawing>
          <wp:inline distT="0" distB="0" distL="0" distR="0" wp14:anchorId="22895EF6" wp14:editId="0B0CC096">
            <wp:extent cx="5150115" cy="5150115"/>
            <wp:effectExtent l="152400" t="152400" r="355600" b="355600"/>
            <wp:docPr id="11" name="Picture 10" descr="Graphical user interface, text, application, email&#10;&#10;Description automatically generated">
              <a:extLst xmlns:a="http://schemas.openxmlformats.org/drawingml/2006/main">
                <a:ext uri="{FF2B5EF4-FFF2-40B4-BE49-F238E27FC236}">
                  <a16:creationId xmlns:a16="http://schemas.microsoft.com/office/drawing/2014/main" id="{AC499EA0-1082-5AB7-DE13-6CF06A1689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Graphical user interface, text, application, email&#10;&#10;Description automatically generated">
                      <a:extLst>
                        <a:ext uri="{FF2B5EF4-FFF2-40B4-BE49-F238E27FC236}">
                          <a16:creationId xmlns:a16="http://schemas.microsoft.com/office/drawing/2014/main" id="{AC499EA0-1082-5AB7-DE13-6CF06A168995}"/>
                        </a:ext>
                      </a:extLst>
                    </pic:cNvPr>
                    <pic:cNvPicPr>
                      <a:picLocks noChangeAspect="1"/>
                    </pic:cNvPicPr>
                  </pic:nvPicPr>
                  <pic:blipFill>
                    <a:blip r:embed="rId12"/>
                    <a:stretch>
                      <a:fillRect/>
                    </a:stretch>
                  </pic:blipFill>
                  <pic:spPr>
                    <a:xfrm>
                      <a:off x="0" y="0"/>
                      <a:ext cx="5150115" cy="5150115"/>
                    </a:xfrm>
                    <a:prstGeom prst="rect">
                      <a:avLst/>
                    </a:prstGeom>
                    <a:ln>
                      <a:noFill/>
                    </a:ln>
                    <a:effectLst>
                      <a:outerShdw blurRad="292100" dist="139700" dir="2700000" algn="tl" rotWithShape="0">
                        <a:srgbClr val="333333">
                          <a:alpha val="65000"/>
                        </a:srgbClr>
                      </a:outerShdw>
                    </a:effectLst>
                  </pic:spPr>
                </pic:pic>
              </a:graphicData>
            </a:graphic>
          </wp:inline>
        </w:drawing>
      </w:r>
    </w:p>
    <w:p w14:paraId="327AF0EB" w14:textId="7D20A9E5" w:rsidR="00C96310" w:rsidRDefault="00C96310" w:rsidP="00EB397C">
      <w:pPr>
        <w:spacing w:line="480" w:lineRule="auto"/>
        <w:rPr>
          <w:rFonts w:ascii="Arial" w:hAnsi="Arial" w:cs="Arial"/>
        </w:rPr>
      </w:pPr>
      <w:r w:rsidRPr="00C96310">
        <w:rPr>
          <w:rFonts w:ascii="Arial" w:hAnsi="Arial" w:cs="Arial"/>
        </w:rPr>
        <w:t xml:space="preserve">The first stage of my </w:t>
      </w:r>
      <w:r w:rsidR="006C7864">
        <w:rPr>
          <w:rFonts w:ascii="Arial" w:hAnsi="Arial" w:cs="Arial"/>
        </w:rPr>
        <w:t>p</w:t>
      </w:r>
      <w:r w:rsidRPr="00C96310">
        <w:rPr>
          <w:rFonts w:ascii="Arial" w:hAnsi="Arial" w:cs="Arial"/>
        </w:rPr>
        <w:t xml:space="preserve">roject </w:t>
      </w:r>
      <w:r w:rsidR="006C7864">
        <w:rPr>
          <w:rFonts w:ascii="Arial" w:hAnsi="Arial" w:cs="Arial"/>
        </w:rPr>
        <w:t>m</w:t>
      </w:r>
      <w:r w:rsidRPr="00C96310">
        <w:rPr>
          <w:rFonts w:ascii="Arial" w:hAnsi="Arial" w:cs="Arial"/>
        </w:rPr>
        <w:t>anagement process is developing an idea and a large part of this is the Expression of Interest form but also the engagement meeting that follows on from that. After the EOI is submitted, it’s passed on to our Digital Transformation team who meet to discuss EOIs on a weekly basis. This gives us the opportunity to look at the EOI in more detail, share knowledge about other similar projects we’ve worked on, identify if there’s already a system or project in place that can meet their needs and evaluate whether or not we have the I</w:t>
      </w:r>
      <w:r w:rsidR="00C764F1">
        <w:rPr>
          <w:rFonts w:ascii="Arial" w:hAnsi="Arial" w:cs="Arial"/>
        </w:rPr>
        <w:t>C</w:t>
      </w:r>
      <w:r w:rsidRPr="00C96310">
        <w:rPr>
          <w:rFonts w:ascii="Arial" w:hAnsi="Arial" w:cs="Arial"/>
        </w:rPr>
        <w:t xml:space="preserve">T resource available to support the project. A Project Officer </w:t>
      </w:r>
      <w:r w:rsidR="00C764F1">
        <w:rPr>
          <w:rFonts w:ascii="Arial" w:hAnsi="Arial" w:cs="Arial"/>
        </w:rPr>
        <w:t>is</w:t>
      </w:r>
      <w:r w:rsidRPr="00C96310">
        <w:rPr>
          <w:rFonts w:ascii="Arial" w:hAnsi="Arial" w:cs="Arial"/>
        </w:rPr>
        <w:t xml:space="preserve"> assigned the EOI and will organise an engagement meeting with all relevant stakeholders. This is where </w:t>
      </w:r>
      <w:r w:rsidRPr="00C96310">
        <w:rPr>
          <w:rFonts w:ascii="Arial" w:hAnsi="Arial" w:cs="Arial"/>
        </w:rPr>
        <w:lastRenderedPageBreak/>
        <w:t>the EOI will be discussed in more detail. If the project is approved a single line of communication is used to ensure that all stakeholders are informed about the project. A</w:t>
      </w:r>
      <w:r w:rsidR="006C2536">
        <w:rPr>
          <w:rFonts w:ascii="Arial" w:hAnsi="Arial" w:cs="Arial"/>
        </w:rPr>
        <w:t>t this point a</w:t>
      </w:r>
      <w:r w:rsidRPr="00C96310">
        <w:rPr>
          <w:rFonts w:ascii="Arial" w:hAnsi="Arial" w:cs="Arial"/>
        </w:rPr>
        <w:t xml:space="preserve"> Microsoft Teams </w:t>
      </w:r>
      <w:r w:rsidR="006C2536">
        <w:rPr>
          <w:rFonts w:ascii="Arial" w:hAnsi="Arial" w:cs="Arial"/>
        </w:rPr>
        <w:t>Channel</w:t>
      </w:r>
      <w:r w:rsidRPr="00C96310">
        <w:rPr>
          <w:rFonts w:ascii="Arial" w:hAnsi="Arial" w:cs="Arial"/>
        </w:rPr>
        <w:t xml:space="preserve"> is set up for the project which all stakeholders have access to</w:t>
      </w:r>
      <w:r w:rsidR="00A82685">
        <w:rPr>
          <w:rFonts w:ascii="Arial" w:hAnsi="Arial" w:cs="Arial"/>
        </w:rPr>
        <w:t xml:space="preserve">. </w:t>
      </w:r>
      <w:r w:rsidRPr="00C96310">
        <w:rPr>
          <w:rFonts w:ascii="Arial" w:hAnsi="Arial" w:cs="Arial"/>
        </w:rPr>
        <w:t xml:space="preserve"> </w:t>
      </w:r>
    </w:p>
    <w:p w14:paraId="6DAE33F1" w14:textId="3AA664DB" w:rsidR="000F0FDB" w:rsidRDefault="000F0FDB" w:rsidP="00EB397C">
      <w:pPr>
        <w:spacing w:line="480" w:lineRule="auto"/>
        <w:rPr>
          <w:rFonts w:ascii="Arial" w:hAnsi="Arial" w:cs="Arial"/>
        </w:rPr>
      </w:pPr>
      <w:r w:rsidRPr="00BC3319">
        <w:rPr>
          <w:rFonts w:ascii="Arial" w:hAnsi="Arial" w:cs="Arial"/>
          <w:b/>
          <w:bCs/>
        </w:rPr>
        <w:t>Figure 4</w:t>
      </w:r>
      <w:r>
        <w:rPr>
          <w:rFonts w:ascii="Arial" w:hAnsi="Arial" w:cs="Arial"/>
        </w:rPr>
        <w:t xml:space="preserve"> </w:t>
      </w:r>
      <w:r w:rsidR="00D8488B">
        <w:rPr>
          <w:rFonts w:ascii="Arial" w:hAnsi="Arial" w:cs="Arial"/>
        </w:rPr>
        <w:t xml:space="preserve">Diagram of </w:t>
      </w:r>
      <w:r w:rsidR="006965D3">
        <w:rPr>
          <w:rFonts w:ascii="Arial" w:hAnsi="Arial" w:cs="Arial"/>
        </w:rPr>
        <w:t>idea development</w:t>
      </w:r>
      <w:r w:rsidR="00B90965">
        <w:rPr>
          <w:rFonts w:ascii="Arial" w:hAnsi="Arial" w:cs="Arial"/>
        </w:rPr>
        <w:t xml:space="preserve"> process</w:t>
      </w:r>
    </w:p>
    <w:p w14:paraId="26B6EDEA" w14:textId="185259C8" w:rsidR="00C96310" w:rsidRPr="00C96310" w:rsidRDefault="00D51FF6" w:rsidP="00EB397C">
      <w:pPr>
        <w:spacing w:line="480" w:lineRule="auto"/>
        <w:ind w:left="720"/>
        <w:rPr>
          <w:rFonts w:ascii="Arial" w:hAnsi="Arial" w:cs="Arial"/>
        </w:rPr>
      </w:pPr>
      <w:r w:rsidRPr="00D51FF6">
        <w:rPr>
          <w:rFonts w:ascii="Arial" w:hAnsi="Arial" w:cs="Arial"/>
          <w:noProof/>
        </w:rPr>
        <w:drawing>
          <wp:inline distT="0" distB="0" distL="0" distR="0" wp14:anchorId="2A4B08C7" wp14:editId="386BE28D">
            <wp:extent cx="4896102" cy="4483330"/>
            <wp:effectExtent l="152400" t="152400" r="361950" b="35560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3"/>
                    <a:stretch>
                      <a:fillRect/>
                    </a:stretch>
                  </pic:blipFill>
                  <pic:spPr>
                    <a:xfrm>
                      <a:off x="0" y="0"/>
                      <a:ext cx="4896102" cy="4483330"/>
                    </a:xfrm>
                    <a:prstGeom prst="rect">
                      <a:avLst/>
                    </a:prstGeom>
                    <a:ln>
                      <a:noFill/>
                    </a:ln>
                    <a:effectLst>
                      <a:outerShdw blurRad="292100" dist="139700" dir="2700000" algn="tl" rotWithShape="0">
                        <a:srgbClr val="333333">
                          <a:alpha val="65000"/>
                        </a:srgbClr>
                      </a:outerShdw>
                    </a:effectLst>
                  </pic:spPr>
                </pic:pic>
              </a:graphicData>
            </a:graphic>
          </wp:inline>
        </w:drawing>
      </w:r>
    </w:p>
    <w:p w14:paraId="131BC905" w14:textId="3AD972C5" w:rsidR="00CE2D6D" w:rsidRDefault="00A15D89" w:rsidP="00EB397C">
      <w:pPr>
        <w:spacing w:line="480" w:lineRule="auto"/>
        <w:rPr>
          <w:rFonts w:ascii="Arial" w:hAnsi="Arial" w:cs="Arial"/>
        </w:rPr>
      </w:pPr>
      <w:r w:rsidRPr="00A15D89">
        <w:rPr>
          <w:rFonts w:ascii="Arial" w:hAnsi="Arial" w:cs="Arial"/>
        </w:rPr>
        <w:t xml:space="preserve">Confirming that there is available resource </w:t>
      </w:r>
      <w:r>
        <w:rPr>
          <w:rFonts w:ascii="Arial" w:hAnsi="Arial" w:cs="Arial"/>
        </w:rPr>
        <w:t xml:space="preserve">within the requesting department </w:t>
      </w:r>
      <w:r w:rsidR="002C34FD">
        <w:rPr>
          <w:rFonts w:ascii="Arial" w:hAnsi="Arial" w:cs="Arial"/>
        </w:rPr>
        <w:t>to</w:t>
      </w:r>
      <w:r w:rsidRPr="00A15D89">
        <w:rPr>
          <w:rFonts w:ascii="Arial" w:hAnsi="Arial" w:cs="Arial"/>
        </w:rPr>
        <w:t xml:space="preserve"> support the project and setting up a project governance team is a crucial part of the EOI process</w:t>
      </w:r>
      <w:r w:rsidR="002C34FD">
        <w:rPr>
          <w:rFonts w:ascii="Arial" w:hAnsi="Arial" w:cs="Arial"/>
        </w:rPr>
        <w:t xml:space="preserve">. </w:t>
      </w:r>
      <w:r w:rsidRPr="00A15D89">
        <w:rPr>
          <w:rFonts w:ascii="Arial" w:hAnsi="Arial" w:cs="Arial"/>
        </w:rPr>
        <w:t>Many of our stakeholders are under huge resource pressures and are required to deliver projects on top of their daily tasks</w:t>
      </w:r>
      <w:r w:rsidR="002C34FD">
        <w:rPr>
          <w:rFonts w:ascii="Arial" w:hAnsi="Arial" w:cs="Arial"/>
        </w:rPr>
        <w:t>. This is why I’d like to i</w:t>
      </w:r>
      <w:r w:rsidRPr="00A15D89">
        <w:rPr>
          <w:rFonts w:ascii="Arial" w:hAnsi="Arial" w:cs="Arial"/>
        </w:rPr>
        <w:t xml:space="preserve">mplement </w:t>
      </w:r>
      <w:r w:rsidR="002C34FD">
        <w:rPr>
          <w:rFonts w:ascii="Arial" w:hAnsi="Arial" w:cs="Arial"/>
        </w:rPr>
        <w:t xml:space="preserve">the </w:t>
      </w:r>
      <w:r w:rsidRPr="00A15D89">
        <w:rPr>
          <w:rFonts w:ascii="Arial" w:hAnsi="Arial" w:cs="Arial"/>
        </w:rPr>
        <w:t xml:space="preserve">Six Sigma approach where 1% of workforce are committed as ‘black belts’. “Once trained properly, these individuals work only on black belt projects. In this regard, they are strictly overhead and contribute </w:t>
      </w:r>
      <w:r w:rsidRPr="00A15D89">
        <w:rPr>
          <w:rFonts w:ascii="Arial" w:hAnsi="Arial" w:cs="Arial"/>
        </w:rPr>
        <w:lastRenderedPageBreak/>
        <w:t>nothing directly to the everyday operations” (Keller, 2011, p. 20).</w:t>
      </w:r>
      <w:r w:rsidR="00750730">
        <w:rPr>
          <w:rFonts w:ascii="Arial" w:hAnsi="Arial" w:cs="Arial"/>
        </w:rPr>
        <w:t xml:space="preserve"> My </w:t>
      </w:r>
      <w:r w:rsidR="0015178A">
        <w:rPr>
          <w:rFonts w:ascii="Arial" w:hAnsi="Arial" w:cs="Arial"/>
        </w:rPr>
        <w:t>project</w:t>
      </w:r>
      <w:r w:rsidR="00750730">
        <w:rPr>
          <w:rFonts w:ascii="Arial" w:hAnsi="Arial" w:cs="Arial"/>
        </w:rPr>
        <w:t xml:space="preserve"> management process would include </w:t>
      </w:r>
      <w:r w:rsidRPr="00A15D89">
        <w:rPr>
          <w:rFonts w:ascii="Arial" w:hAnsi="Arial" w:cs="Arial"/>
        </w:rPr>
        <w:t>‘Project Teams’ located in each department who would take ownership of all departmental projects while not being required to fulfil other roles or tasks.</w:t>
      </w:r>
    </w:p>
    <w:p w14:paraId="25DDBC13" w14:textId="77777777" w:rsidR="00F32D21" w:rsidRDefault="00F32D21" w:rsidP="00EB397C">
      <w:pPr>
        <w:spacing w:line="480" w:lineRule="auto"/>
        <w:rPr>
          <w:rFonts w:ascii="Arial" w:hAnsi="Arial" w:cs="Arial"/>
          <w:b/>
          <w:bCs/>
        </w:rPr>
      </w:pPr>
    </w:p>
    <w:p w14:paraId="5BB0362A" w14:textId="61B6335F" w:rsidR="0015178A" w:rsidRPr="00F32D21" w:rsidRDefault="00F32D21" w:rsidP="00EB397C">
      <w:pPr>
        <w:spacing w:line="480" w:lineRule="auto"/>
        <w:rPr>
          <w:rFonts w:ascii="Arial" w:hAnsi="Arial" w:cs="Arial"/>
          <w:b/>
          <w:bCs/>
        </w:rPr>
      </w:pPr>
      <w:r w:rsidRPr="00F32D21">
        <w:rPr>
          <w:rFonts w:ascii="Arial" w:hAnsi="Arial" w:cs="Arial"/>
          <w:b/>
          <w:bCs/>
        </w:rPr>
        <w:t xml:space="preserve">Developing the Project </w:t>
      </w:r>
    </w:p>
    <w:p w14:paraId="7C7D3D62" w14:textId="1D245AA5" w:rsidR="00C6544F" w:rsidRPr="00C6544F" w:rsidRDefault="00592380" w:rsidP="00EB397C">
      <w:pPr>
        <w:spacing w:line="480" w:lineRule="auto"/>
        <w:rPr>
          <w:rFonts w:ascii="Arial" w:hAnsi="Arial" w:cs="Arial"/>
        </w:rPr>
      </w:pPr>
      <w:r w:rsidRPr="001F0D42">
        <w:rPr>
          <w:rFonts w:ascii="Arial" w:hAnsi="Arial" w:cs="Arial"/>
        </w:rPr>
        <w:t xml:space="preserve">All project documentation would be </w:t>
      </w:r>
      <w:r w:rsidR="002E6A03">
        <w:rPr>
          <w:rFonts w:ascii="Arial" w:hAnsi="Arial" w:cs="Arial"/>
        </w:rPr>
        <w:t>held digitally</w:t>
      </w:r>
      <w:r w:rsidRPr="001F0D42">
        <w:rPr>
          <w:rFonts w:ascii="Arial" w:hAnsi="Arial" w:cs="Arial"/>
        </w:rPr>
        <w:t xml:space="preserve"> within </w:t>
      </w:r>
      <w:r w:rsidR="002B48C8">
        <w:rPr>
          <w:rFonts w:ascii="Arial" w:hAnsi="Arial" w:cs="Arial"/>
        </w:rPr>
        <w:t xml:space="preserve">a </w:t>
      </w:r>
      <w:r w:rsidR="001F0D42">
        <w:rPr>
          <w:rFonts w:ascii="Arial" w:hAnsi="Arial" w:cs="Arial"/>
        </w:rPr>
        <w:t xml:space="preserve">Microsoft </w:t>
      </w:r>
      <w:r w:rsidRPr="001F0D42">
        <w:rPr>
          <w:rFonts w:ascii="Arial" w:hAnsi="Arial" w:cs="Arial"/>
        </w:rPr>
        <w:t>Teams</w:t>
      </w:r>
      <w:r w:rsidR="002B48C8">
        <w:rPr>
          <w:rFonts w:ascii="Arial" w:hAnsi="Arial" w:cs="Arial"/>
        </w:rPr>
        <w:t xml:space="preserve"> Channel</w:t>
      </w:r>
      <w:r w:rsidRPr="001F0D42">
        <w:rPr>
          <w:rFonts w:ascii="Arial" w:hAnsi="Arial" w:cs="Arial"/>
        </w:rPr>
        <w:t xml:space="preserve"> with easy, accessible </w:t>
      </w:r>
      <w:r w:rsidR="00113BA0">
        <w:rPr>
          <w:rFonts w:ascii="Arial" w:hAnsi="Arial" w:cs="Arial"/>
        </w:rPr>
        <w:t xml:space="preserve">document </w:t>
      </w:r>
      <w:r w:rsidRPr="001F0D42">
        <w:rPr>
          <w:rFonts w:ascii="Arial" w:hAnsi="Arial" w:cs="Arial"/>
        </w:rPr>
        <w:t>templates available at the beginning of each project.</w:t>
      </w:r>
      <w:r w:rsidR="002B48C8">
        <w:rPr>
          <w:rFonts w:ascii="Arial" w:hAnsi="Arial" w:cs="Arial"/>
        </w:rPr>
        <w:t xml:space="preserve"> Included in this would be a </w:t>
      </w:r>
      <w:r w:rsidR="00C6544F" w:rsidRPr="00C6544F">
        <w:rPr>
          <w:rFonts w:ascii="Arial" w:hAnsi="Arial" w:cs="Arial"/>
        </w:rPr>
        <w:t xml:space="preserve">Business Case template </w:t>
      </w:r>
      <w:r w:rsidR="00F9666D">
        <w:rPr>
          <w:rFonts w:ascii="Arial" w:hAnsi="Arial" w:cs="Arial"/>
        </w:rPr>
        <w:t>in a</w:t>
      </w:r>
      <w:r w:rsidR="00C6544F" w:rsidRPr="00C6544F">
        <w:rPr>
          <w:rFonts w:ascii="Arial" w:hAnsi="Arial" w:cs="Arial"/>
        </w:rPr>
        <w:t xml:space="preserve"> MS Form</w:t>
      </w:r>
      <w:r w:rsidR="0029178A">
        <w:rPr>
          <w:rFonts w:ascii="Arial" w:hAnsi="Arial" w:cs="Arial"/>
        </w:rPr>
        <w:t>s format</w:t>
      </w:r>
      <w:r w:rsidR="00C6544F" w:rsidRPr="00C6544F">
        <w:rPr>
          <w:rFonts w:ascii="Arial" w:hAnsi="Arial" w:cs="Arial"/>
        </w:rPr>
        <w:t xml:space="preserve"> that all stakeholders </w:t>
      </w:r>
      <w:r w:rsidR="007B283B">
        <w:rPr>
          <w:rFonts w:ascii="Arial" w:hAnsi="Arial" w:cs="Arial"/>
        </w:rPr>
        <w:t xml:space="preserve">would </w:t>
      </w:r>
      <w:r w:rsidR="00C6544F" w:rsidRPr="00C6544F">
        <w:rPr>
          <w:rFonts w:ascii="Arial" w:hAnsi="Arial" w:cs="Arial"/>
        </w:rPr>
        <w:t xml:space="preserve">have access to via the </w:t>
      </w:r>
      <w:r w:rsidR="0029178A">
        <w:rPr>
          <w:rFonts w:ascii="Arial" w:hAnsi="Arial" w:cs="Arial"/>
        </w:rPr>
        <w:t>p</w:t>
      </w:r>
      <w:r w:rsidR="00C6544F" w:rsidRPr="00C6544F">
        <w:rPr>
          <w:rFonts w:ascii="Arial" w:hAnsi="Arial" w:cs="Arial"/>
        </w:rPr>
        <w:t xml:space="preserve">roject </w:t>
      </w:r>
      <w:r w:rsidR="0029178A">
        <w:rPr>
          <w:rFonts w:ascii="Arial" w:hAnsi="Arial" w:cs="Arial"/>
        </w:rPr>
        <w:t>Teams Channel.</w:t>
      </w:r>
      <w:r w:rsidR="00C6544F" w:rsidRPr="00C6544F">
        <w:rPr>
          <w:rFonts w:ascii="Arial" w:hAnsi="Arial" w:cs="Arial"/>
        </w:rPr>
        <w:t xml:space="preserve"> </w:t>
      </w:r>
      <w:r w:rsidR="0029178A">
        <w:rPr>
          <w:rFonts w:ascii="Arial" w:hAnsi="Arial" w:cs="Arial"/>
        </w:rPr>
        <w:t>The use of a Bu</w:t>
      </w:r>
      <w:r w:rsidR="00D4258C">
        <w:rPr>
          <w:rFonts w:ascii="Arial" w:hAnsi="Arial" w:cs="Arial"/>
        </w:rPr>
        <w:t>siness Case is h</w:t>
      </w:r>
      <w:r w:rsidR="00C6544F" w:rsidRPr="00C6544F">
        <w:rPr>
          <w:rFonts w:ascii="Arial" w:hAnsi="Arial" w:cs="Arial"/>
        </w:rPr>
        <w:t>eavily influenced by the Prince2 methodology which states that “a project should be driven by a Business Case” and that “a viable Business Case should be proved before a project is allowed to start and its continued justification should be confirmed at all major decision points throughout the project” (Managing Successful Projects with PRINCE2, 2017, p. 7).</w:t>
      </w:r>
      <w:r w:rsidR="00D4258C">
        <w:rPr>
          <w:rFonts w:ascii="Arial" w:hAnsi="Arial" w:cs="Arial"/>
        </w:rPr>
        <w:t xml:space="preserve"> </w:t>
      </w:r>
    </w:p>
    <w:p w14:paraId="5A594E2B" w14:textId="708ABF96" w:rsidR="00CE2D6D" w:rsidRDefault="0034731E" w:rsidP="00EB397C">
      <w:pPr>
        <w:spacing w:line="480" w:lineRule="auto"/>
        <w:rPr>
          <w:rFonts w:ascii="Arial" w:hAnsi="Arial" w:cs="Arial"/>
        </w:rPr>
      </w:pPr>
      <w:r w:rsidRPr="0034731E">
        <w:rPr>
          <w:rFonts w:ascii="Arial" w:hAnsi="Arial" w:cs="Arial"/>
        </w:rPr>
        <w:t xml:space="preserve">For project planning and scheduling I’d like utilise Tasks within Teams. It allows project tasks to be scheduled in a Kanban view. </w:t>
      </w:r>
      <w:r w:rsidR="00A91499" w:rsidRPr="0034731E">
        <w:rPr>
          <w:rFonts w:ascii="Arial" w:hAnsi="Arial" w:cs="Arial"/>
        </w:rPr>
        <w:t xml:space="preserve">Multiple tasks can be added, assigned to individuals and comments and notes can be added against tasks which the project team are notified of. </w:t>
      </w:r>
      <w:r w:rsidRPr="0034731E">
        <w:rPr>
          <w:rFonts w:ascii="Arial" w:hAnsi="Arial" w:cs="Arial"/>
        </w:rPr>
        <w:t>This again allows for collaboration across all stakeholders, it’s visual</w:t>
      </w:r>
      <w:r w:rsidR="00985264">
        <w:rPr>
          <w:rFonts w:ascii="Arial" w:hAnsi="Arial" w:cs="Arial"/>
        </w:rPr>
        <w:t xml:space="preserve"> and </w:t>
      </w:r>
      <w:r w:rsidRPr="0034731E">
        <w:rPr>
          <w:rFonts w:ascii="Arial" w:hAnsi="Arial" w:cs="Arial"/>
        </w:rPr>
        <w:t>it can be upscaled</w:t>
      </w:r>
      <w:r w:rsidR="00985264">
        <w:rPr>
          <w:rFonts w:ascii="Arial" w:hAnsi="Arial" w:cs="Arial"/>
        </w:rPr>
        <w:t xml:space="preserve"> to reflect project size and c</w:t>
      </w:r>
      <w:r w:rsidR="009C5FDA">
        <w:rPr>
          <w:rFonts w:ascii="Arial" w:hAnsi="Arial" w:cs="Arial"/>
        </w:rPr>
        <w:t>omplexity</w:t>
      </w:r>
      <w:r w:rsidRPr="0034731E">
        <w:rPr>
          <w:rFonts w:ascii="Arial" w:hAnsi="Arial" w:cs="Arial"/>
        </w:rPr>
        <w:t xml:space="preserve">. </w:t>
      </w:r>
    </w:p>
    <w:p w14:paraId="17EDF825" w14:textId="77777777" w:rsidR="00364FB1" w:rsidRDefault="00364FB1" w:rsidP="00EB397C">
      <w:pPr>
        <w:spacing w:line="480" w:lineRule="auto"/>
        <w:rPr>
          <w:rFonts w:ascii="Arial" w:hAnsi="Arial" w:cs="Arial"/>
          <w:b/>
          <w:bCs/>
        </w:rPr>
      </w:pPr>
    </w:p>
    <w:p w14:paraId="26BDD503" w14:textId="77777777" w:rsidR="00364FB1" w:rsidRDefault="00364FB1" w:rsidP="00EB397C">
      <w:pPr>
        <w:spacing w:line="480" w:lineRule="auto"/>
        <w:rPr>
          <w:rFonts w:ascii="Arial" w:hAnsi="Arial" w:cs="Arial"/>
          <w:b/>
          <w:bCs/>
        </w:rPr>
      </w:pPr>
    </w:p>
    <w:p w14:paraId="623EB04A" w14:textId="77777777" w:rsidR="00364FB1" w:rsidRDefault="00364FB1" w:rsidP="00EB397C">
      <w:pPr>
        <w:spacing w:line="480" w:lineRule="auto"/>
        <w:rPr>
          <w:rFonts w:ascii="Arial" w:hAnsi="Arial" w:cs="Arial"/>
          <w:b/>
          <w:bCs/>
        </w:rPr>
      </w:pPr>
    </w:p>
    <w:p w14:paraId="3EC7C6AB" w14:textId="77777777" w:rsidR="00364FB1" w:rsidRDefault="00364FB1" w:rsidP="00EB397C">
      <w:pPr>
        <w:spacing w:line="480" w:lineRule="auto"/>
        <w:rPr>
          <w:rFonts w:ascii="Arial" w:hAnsi="Arial" w:cs="Arial"/>
          <w:b/>
          <w:bCs/>
        </w:rPr>
      </w:pPr>
    </w:p>
    <w:p w14:paraId="2FA5DFFD" w14:textId="77777777" w:rsidR="00364FB1" w:rsidRDefault="00364FB1" w:rsidP="00EB397C">
      <w:pPr>
        <w:spacing w:line="480" w:lineRule="auto"/>
        <w:rPr>
          <w:rFonts w:ascii="Arial" w:hAnsi="Arial" w:cs="Arial"/>
          <w:b/>
          <w:bCs/>
        </w:rPr>
      </w:pPr>
    </w:p>
    <w:p w14:paraId="45040A14" w14:textId="77777777" w:rsidR="00364FB1" w:rsidRDefault="00364FB1" w:rsidP="00EB397C">
      <w:pPr>
        <w:spacing w:line="480" w:lineRule="auto"/>
        <w:rPr>
          <w:rFonts w:ascii="Arial" w:hAnsi="Arial" w:cs="Arial"/>
          <w:b/>
          <w:bCs/>
        </w:rPr>
      </w:pPr>
    </w:p>
    <w:p w14:paraId="15E4BEE7" w14:textId="201C970A" w:rsidR="00BC3319" w:rsidRPr="00985264" w:rsidRDefault="00BC3319" w:rsidP="00EB397C">
      <w:pPr>
        <w:spacing w:line="480" w:lineRule="auto"/>
        <w:rPr>
          <w:rFonts w:ascii="Arial" w:hAnsi="Arial" w:cs="Arial"/>
        </w:rPr>
      </w:pPr>
      <w:r w:rsidRPr="002179B5">
        <w:rPr>
          <w:rFonts w:ascii="Arial" w:hAnsi="Arial" w:cs="Arial"/>
          <w:b/>
          <w:bCs/>
        </w:rPr>
        <w:lastRenderedPageBreak/>
        <w:t>Figure 5</w:t>
      </w:r>
      <w:r>
        <w:rPr>
          <w:rFonts w:ascii="Arial" w:hAnsi="Arial" w:cs="Arial"/>
        </w:rPr>
        <w:t xml:space="preserve"> </w:t>
      </w:r>
      <w:r w:rsidR="002179B5">
        <w:rPr>
          <w:rFonts w:ascii="Arial" w:hAnsi="Arial" w:cs="Arial"/>
        </w:rPr>
        <w:t xml:space="preserve">Extract of Microsoft Tasks illustrating how it can be used for project scheduling </w:t>
      </w:r>
    </w:p>
    <w:p w14:paraId="5961DFD4" w14:textId="1DCCF9F4" w:rsidR="00251BD3" w:rsidRDefault="00251BD3" w:rsidP="00EB397C">
      <w:pPr>
        <w:spacing w:line="480" w:lineRule="auto"/>
        <w:rPr>
          <w:rFonts w:ascii="Arial" w:hAnsi="Arial" w:cs="Arial"/>
        </w:rPr>
      </w:pPr>
      <w:r w:rsidRPr="00251BD3">
        <w:rPr>
          <w:rFonts w:ascii="Arial" w:hAnsi="Arial" w:cs="Arial"/>
          <w:noProof/>
        </w:rPr>
        <w:drawing>
          <wp:inline distT="0" distB="0" distL="0" distR="0" wp14:anchorId="4B28B240" wp14:editId="378948F5">
            <wp:extent cx="5731510" cy="2662555"/>
            <wp:effectExtent l="152400" t="152400" r="364490" b="366395"/>
            <wp:docPr id="8" name="Picture 7" descr="Graphical user interface, application&#10;&#10;Description automatically generated">
              <a:extLst xmlns:a="http://schemas.openxmlformats.org/drawingml/2006/main">
                <a:ext uri="{FF2B5EF4-FFF2-40B4-BE49-F238E27FC236}">
                  <a16:creationId xmlns:a16="http://schemas.microsoft.com/office/drawing/2014/main" id="{51B6944C-B6C8-82A4-5CD1-226C0F2345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Graphical user interface, application&#10;&#10;Description automatically generated">
                      <a:extLst>
                        <a:ext uri="{FF2B5EF4-FFF2-40B4-BE49-F238E27FC236}">
                          <a16:creationId xmlns:a16="http://schemas.microsoft.com/office/drawing/2014/main" id="{51B6944C-B6C8-82A4-5CD1-226C0F2345DE}"/>
                        </a:ext>
                      </a:extLst>
                    </pic:cNvPr>
                    <pic:cNvPicPr>
                      <a:picLocks noChangeAspect="1"/>
                    </pic:cNvPicPr>
                  </pic:nvPicPr>
                  <pic:blipFill>
                    <a:blip r:embed="rId14"/>
                    <a:stretch>
                      <a:fillRect/>
                    </a:stretch>
                  </pic:blipFill>
                  <pic:spPr>
                    <a:xfrm>
                      <a:off x="0" y="0"/>
                      <a:ext cx="5731510" cy="2662555"/>
                    </a:xfrm>
                    <a:prstGeom prst="rect">
                      <a:avLst/>
                    </a:prstGeom>
                    <a:ln>
                      <a:noFill/>
                    </a:ln>
                    <a:effectLst>
                      <a:outerShdw blurRad="292100" dist="139700" dir="2700000" algn="tl" rotWithShape="0">
                        <a:srgbClr val="333333">
                          <a:alpha val="65000"/>
                        </a:srgbClr>
                      </a:outerShdw>
                    </a:effectLst>
                  </pic:spPr>
                </pic:pic>
              </a:graphicData>
            </a:graphic>
          </wp:inline>
        </w:drawing>
      </w:r>
    </w:p>
    <w:p w14:paraId="5B8E033B" w14:textId="6A8E3F06" w:rsidR="001D2550" w:rsidRDefault="001D2550" w:rsidP="00EB397C">
      <w:pPr>
        <w:spacing w:line="480" w:lineRule="auto"/>
        <w:rPr>
          <w:rFonts w:ascii="Arial" w:hAnsi="Arial" w:cs="Arial"/>
          <w:b/>
          <w:bCs/>
        </w:rPr>
      </w:pPr>
      <w:r w:rsidRPr="001D2550">
        <w:rPr>
          <w:rFonts w:ascii="Arial" w:hAnsi="Arial" w:cs="Arial"/>
          <w:b/>
          <w:bCs/>
        </w:rPr>
        <w:t xml:space="preserve">Delivering the Project </w:t>
      </w:r>
    </w:p>
    <w:p w14:paraId="47696DFB" w14:textId="3912825B" w:rsidR="001D2550" w:rsidRPr="001D2550" w:rsidRDefault="001D2550" w:rsidP="00EB397C">
      <w:pPr>
        <w:spacing w:line="480" w:lineRule="auto"/>
        <w:rPr>
          <w:rFonts w:ascii="Arial" w:hAnsi="Arial" w:cs="Arial"/>
        </w:rPr>
      </w:pPr>
      <w:r w:rsidRPr="001D2550">
        <w:rPr>
          <w:rFonts w:ascii="Arial" w:hAnsi="Arial" w:cs="Arial"/>
        </w:rPr>
        <w:t xml:space="preserve">I want to managing stakeholder engagement through daily SCRUM meetings </w:t>
      </w:r>
      <w:r w:rsidR="00857830">
        <w:rPr>
          <w:rFonts w:ascii="Arial" w:hAnsi="Arial" w:cs="Arial"/>
        </w:rPr>
        <w:t xml:space="preserve">which would also be </w:t>
      </w:r>
      <w:r w:rsidRPr="001D2550">
        <w:rPr>
          <w:rFonts w:ascii="Arial" w:hAnsi="Arial" w:cs="Arial"/>
        </w:rPr>
        <w:t>held on Teams</w:t>
      </w:r>
      <w:r w:rsidR="00857830">
        <w:rPr>
          <w:rFonts w:ascii="Arial" w:hAnsi="Arial" w:cs="Arial"/>
        </w:rPr>
        <w:t>.</w:t>
      </w:r>
      <w:r w:rsidRPr="001D2550">
        <w:rPr>
          <w:rFonts w:ascii="Arial" w:hAnsi="Arial" w:cs="Arial"/>
        </w:rPr>
        <w:t xml:space="preserve"> </w:t>
      </w:r>
      <w:r w:rsidRPr="00A55623">
        <w:rPr>
          <w:rFonts w:ascii="Arial" w:hAnsi="Arial" w:cs="Arial"/>
        </w:rPr>
        <w:t>Morris and Carroll state</w:t>
      </w:r>
      <w:r w:rsidRPr="001D2550">
        <w:rPr>
          <w:rFonts w:ascii="Arial" w:hAnsi="Arial" w:cs="Arial"/>
        </w:rPr>
        <w:t xml:space="preserve"> that ‘Daily Scrums result in improved communications and remove the need for other meetings. They identify and deal with obstacles to development, promote speedy decision making, and increase the Development Team’s product knowledge</w:t>
      </w:r>
      <w:r w:rsidR="001920B2">
        <w:rPr>
          <w:rFonts w:ascii="Arial" w:hAnsi="Arial" w:cs="Arial"/>
        </w:rPr>
        <w:t>’ (Morris and Carroll</w:t>
      </w:r>
      <w:r w:rsidR="00B92056">
        <w:rPr>
          <w:rFonts w:ascii="Arial" w:hAnsi="Arial" w:cs="Arial"/>
        </w:rPr>
        <w:t>, 2015</w:t>
      </w:r>
      <w:r w:rsidR="00CF5EDE">
        <w:rPr>
          <w:rFonts w:ascii="Arial" w:hAnsi="Arial" w:cs="Arial"/>
        </w:rPr>
        <w:t xml:space="preserve">, p. </w:t>
      </w:r>
      <w:r w:rsidR="002848BA">
        <w:rPr>
          <w:rFonts w:ascii="Arial" w:hAnsi="Arial" w:cs="Arial"/>
        </w:rPr>
        <w:t>38</w:t>
      </w:r>
      <w:r w:rsidR="00CF5EDE">
        <w:rPr>
          <w:rFonts w:ascii="Arial" w:hAnsi="Arial" w:cs="Arial"/>
        </w:rPr>
        <w:t xml:space="preserve">). </w:t>
      </w:r>
      <w:r w:rsidRPr="001D2550">
        <w:rPr>
          <w:rFonts w:ascii="Arial" w:hAnsi="Arial" w:cs="Arial"/>
        </w:rPr>
        <w:t>I think this would really improve communication and knowledge sharing, encourage lessons learned and project discussion</w:t>
      </w:r>
      <w:r w:rsidR="001C7576">
        <w:rPr>
          <w:rFonts w:ascii="Arial" w:hAnsi="Arial" w:cs="Arial"/>
        </w:rPr>
        <w:t xml:space="preserve">. </w:t>
      </w:r>
    </w:p>
    <w:p w14:paraId="32AD1C03" w14:textId="085869C5" w:rsidR="001D2550" w:rsidRPr="001D2550" w:rsidRDefault="001D2550" w:rsidP="00EB397C">
      <w:pPr>
        <w:spacing w:line="480" w:lineRule="auto"/>
        <w:rPr>
          <w:rFonts w:ascii="Arial" w:hAnsi="Arial" w:cs="Arial"/>
        </w:rPr>
      </w:pPr>
      <w:r w:rsidRPr="001D2550">
        <w:rPr>
          <w:rFonts w:ascii="Arial" w:hAnsi="Arial" w:cs="Arial"/>
        </w:rPr>
        <w:t>I wanted to move away from the PRINCE method of projects being output oriented rather than work oriented so where possible I’d like an agile (iterative) approach to be adopted during project delivery.</w:t>
      </w:r>
    </w:p>
    <w:p w14:paraId="36187329" w14:textId="06F39D15" w:rsidR="001D2550" w:rsidRPr="001D2550" w:rsidRDefault="001D2550" w:rsidP="00EB397C">
      <w:pPr>
        <w:spacing w:line="480" w:lineRule="auto"/>
        <w:rPr>
          <w:rFonts w:ascii="Arial" w:hAnsi="Arial" w:cs="Arial"/>
        </w:rPr>
      </w:pPr>
      <w:r w:rsidRPr="001D2550">
        <w:rPr>
          <w:rFonts w:ascii="Arial" w:hAnsi="Arial" w:cs="Arial"/>
        </w:rPr>
        <w:t xml:space="preserve">“The agile approach to projects starts out with the expectation that the requirements (or features) will evolve and change during the course of the project. What is fixed and agreed between the project team and the customer is the resources that will be used and the time </w:t>
      </w:r>
      <w:r w:rsidRPr="001D2550">
        <w:rPr>
          <w:rFonts w:ascii="Arial" w:hAnsi="Arial" w:cs="Arial"/>
        </w:rPr>
        <w:lastRenderedPageBreak/>
        <w:t>that will be taken by the project team to deliver as much as possible of the prioritized features the customer wants” (Morris and Carroll, 2015, p. 8)</w:t>
      </w:r>
      <w:r w:rsidR="002848BA">
        <w:rPr>
          <w:rFonts w:ascii="Arial" w:hAnsi="Arial" w:cs="Arial"/>
        </w:rPr>
        <w:t xml:space="preserve">. </w:t>
      </w:r>
      <w:r w:rsidRPr="001D2550">
        <w:rPr>
          <w:rFonts w:ascii="Arial" w:hAnsi="Arial" w:cs="Arial"/>
        </w:rPr>
        <w:t xml:space="preserve"> </w:t>
      </w:r>
    </w:p>
    <w:p w14:paraId="6306BE17" w14:textId="2EA12AB1" w:rsidR="001D2550" w:rsidRDefault="001D2550" w:rsidP="00EB397C">
      <w:pPr>
        <w:spacing w:line="480" w:lineRule="auto"/>
        <w:rPr>
          <w:rFonts w:ascii="Arial" w:hAnsi="Arial" w:cs="Arial"/>
        </w:rPr>
      </w:pPr>
      <w:r w:rsidRPr="001D2550">
        <w:rPr>
          <w:rFonts w:ascii="Arial" w:hAnsi="Arial" w:cs="Arial"/>
        </w:rPr>
        <w:t>I believe this approach would also allow for better, more creative output from our software developers because they’d be given the freedom to think innovatively using their experience and expert knowledge to deliver an outcome</w:t>
      </w:r>
      <w:r w:rsidR="00AC38B6">
        <w:rPr>
          <w:rFonts w:ascii="Arial" w:hAnsi="Arial" w:cs="Arial"/>
        </w:rPr>
        <w:t xml:space="preserve">. </w:t>
      </w:r>
    </w:p>
    <w:p w14:paraId="4CA8F2EA" w14:textId="77777777" w:rsidR="00F839E1" w:rsidRDefault="00F839E1" w:rsidP="00EB397C">
      <w:pPr>
        <w:spacing w:line="480" w:lineRule="auto"/>
        <w:rPr>
          <w:rFonts w:ascii="Arial" w:hAnsi="Arial" w:cs="Arial"/>
        </w:rPr>
      </w:pPr>
    </w:p>
    <w:p w14:paraId="18F57446" w14:textId="7B5578DC" w:rsidR="00FA1649" w:rsidRPr="0037647E" w:rsidRDefault="00FA1649" w:rsidP="00EB397C">
      <w:pPr>
        <w:spacing w:line="480" w:lineRule="auto"/>
        <w:rPr>
          <w:rFonts w:ascii="Arial" w:hAnsi="Arial" w:cs="Arial"/>
          <w:b/>
          <w:bCs/>
        </w:rPr>
      </w:pPr>
      <w:r w:rsidRPr="0037647E">
        <w:rPr>
          <w:rFonts w:ascii="Arial" w:hAnsi="Arial" w:cs="Arial"/>
          <w:b/>
          <w:bCs/>
        </w:rPr>
        <w:t xml:space="preserve">Monitoring Risks and Changes </w:t>
      </w:r>
    </w:p>
    <w:p w14:paraId="171FC6A4" w14:textId="4C3B0741" w:rsidR="007024EF" w:rsidRDefault="007024EF" w:rsidP="00EB397C">
      <w:pPr>
        <w:spacing w:line="480" w:lineRule="auto"/>
        <w:rPr>
          <w:rFonts w:ascii="Arial" w:hAnsi="Arial" w:cs="Arial"/>
        </w:rPr>
      </w:pPr>
      <w:r w:rsidRPr="007024EF">
        <w:rPr>
          <w:rFonts w:ascii="Arial" w:hAnsi="Arial" w:cs="Arial"/>
        </w:rPr>
        <w:t xml:space="preserve">Another tool that we’re not utilising in the </w:t>
      </w:r>
      <w:r w:rsidR="005E2B67">
        <w:rPr>
          <w:rFonts w:ascii="Arial" w:hAnsi="Arial" w:cs="Arial"/>
        </w:rPr>
        <w:t>A</w:t>
      </w:r>
      <w:r w:rsidRPr="007024EF">
        <w:rPr>
          <w:rFonts w:ascii="Arial" w:hAnsi="Arial" w:cs="Arial"/>
        </w:rPr>
        <w:t xml:space="preserve">uthority is Microsoft Lists. In a similar way to Tasks, it allows risks to be rag rated, assigned to specific staff and comments added against specific items. These are date and time stamped so there’s a continual log of communication and history. </w:t>
      </w:r>
    </w:p>
    <w:p w14:paraId="0F92309E" w14:textId="5D702EEC" w:rsidR="002179B5" w:rsidRDefault="002179B5" w:rsidP="00EB397C">
      <w:pPr>
        <w:spacing w:line="480" w:lineRule="auto"/>
        <w:rPr>
          <w:rFonts w:ascii="Arial" w:hAnsi="Arial" w:cs="Arial"/>
        </w:rPr>
      </w:pPr>
      <w:r w:rsidRPr="002179B5">
        <w:rPr>
          <w:rFonts w:ascii="Arial" w:hAnsi="Arial" w:cs="Arial"/>
          <w:b/>
          <w:bCs/>
        </w:rPr>
        <w:t>Figure 6</w:t>
      </w:r>
      <w:r>
        <w:rPr>
          <w:rFonts w:ascii="Arial" w:hAnsi="Arial" w:cs="Arial"/>
        </w:rPr>
        <w:t xml:space="preserve"> Extract of Microsoft Lists </w:t>
      </w:r>
      <w:r w:rsidR="00B90965">
        <w:rPr>
          <w:rFonts w:ascii="Arial" w:hAnsi="Arial" w:cs="Arial"/>
        </w:rPr>
        <w:t>illustrating</w:t>
      </w:r>
      <w:r>
        <w:rPr>
          <w:rFonts w:ascii="Arial" w:hAnsi="Arial" w:cs="Arial"/>
        </w:rPr>
        <w:t xml:space="preserve"> how it can be used for risk and change management </w:t>
      </w:r>
    </w:p>
    <w:p w14:paraId="69130BA1" w14:textId="485C5E4E" w:rsidR="001D697B" w:rsidRPr="007024EF" w:rsidRDefault="001D697B" w:rsidP="00EB397C">
      <w:pPr>
        <w:spacing w:line="480" w:lineRule="auto"/>
        <w:rPr>
          <w:rFonts w:ascii="Arial" w:hAnsi="Arial" w:cs="Arial"/>
        </w:rPr>
      </w:pPr>
      <w:r w:rsidRPr="001D697B">
        <w:rPr>
          <w:rFonts w:ascii="Arial" w:hAnsi="Arial" w:cs="Arial"/>
          <w:noProof/>
        </w:rPr>
        <w:drawing>
          <wp:inline distT="0" distB="0" distL="0" distR="0" wp14:anchorId="1A9AB114" wp14:editId="01882165">
            <wp:extent cx="5731510" cy="2602865"/>
            <wp:effectExtent l="152400" t="152400" r="364490" b="368935"/>
            <wp:docPr id="9" name="Picture 8" descr="Graphical user interface, text, application, email&#10;&#10;Description automatically generated">
              <a:extLst xmlns:a="http://schemas.openxmlformats.org/drawingml/2006/main">
                <a:ext uri="{FF2B5EF4-FFF2-40B4-BE49-F238E27FC236}">
                  <a16:creationId xmlns:a16="http://schemas.microsoft.com/office/drawing/2014/main" id="{1FE92B06-493D-1DE5-8C83-F4CA61731E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Graphical user interface, text, application, email&#10;&#10;Description automatically generated">
                      <a:extLst>
                        <a:ext uri="{FF2B5EF4-FFF2-40B4-BE49-F238E27FC236}">
                          <a16:creationId xmlns:a16="http://schemas.microsoft.com/office/drawing/2014/main" id="{1FE92B06-493D-1DE5-8C83-F4CA61731EED}"/>
                        </a:ext>
                      </a:extLst>
                    </pic:cNvPr>
                    <pic:cNvPicPr>
                      <a:picLocks noChangeAspect="1"/>
                    </pic:cNvPicPr>
                  </pic:nvPicPr>
                  <pic:blipFill>
                    <a:blip r:embed="rId15"/>
                    <a:stretch>
                      <a:fillRect/>
                    </a:stretch>
                  </pic:blipFill>
                  <pic:spPr>
                    <a:xfrm>
                      <a:off x="0" y="0"/>
                      <a:ext cx="5731510" cy="2602865"/>
                    </a:xfrm>
                    <a:prstGeom prst="rect">
                      <a:avLst/>
                    </a:prstGeom>
                    <a:ln>
                      <a:noFill/>
                    </a:ln>
                    <a:effectLst>
                      <a:outerShdw blurRad="292100" dist="139700" dir="2700000" algn="tl" rotWithShape="0">
                        <a:srgbClr val="333333">
                          <a:alpha val="65000"/>
                        </a:srgbClr>
                      </a:outerShdw>
                    </a:effectLst>
                  </pic:spPr>
                </pic:pic>
              </a:graphicData>
            </a:graphic>
          </wp:inline>
        </w:drawing>
      </w:r>
    </w:p>
    <w:p w14:paraId="0239E143" w14:textId="77777777" w:rsidR="00B15230" w:rsidRDefault="00B15230" w:rsidP="00EB397C">
      <w:pPr>
        <w:spacing w:line="480" w:lineRule="auto"/>
        <w:rPr>
          <w:rFonts w:ascii="Arial" w:hAnsi="Arial" w:cs="Arial"/>
          <w:b/>
          <w:bCs/>
        </w:rPr>
      </w:pPr>
    </w:p>
    <w:p w14:paraId="2CFA0ADE" w14:textId="77777777" w:rsidR="00B15230" w:rsidRDefault="00B15230" w:rsidP="00EB397C">
      <w:pPr>
        <w:spacing w:line="480" w:lineRule="auto"/>
        <w:rPr>
          <w:rFonts w:ascii="Arial" w:hAnsi="Arial" w:cs="Arial"/>
          <w:b/>
          <w:bCs/>
        </w:rPr>
      </w:pPr>
    </w:p>
    <w:p w14:paraId="2B8CDB3A" w14:textId="0183810A" w:rsidR="001D2550" w:rsidRPr="00D31A90" w:rsidRDefault="00D31A90" w:rsidP="00EB397C">
      <w:pPr>
        <w:spacing w:line="480" w:lineRule="auto"/>
        <w:rPr>
          <w:rFonts w:ascii="Arial" w:hAnsi="Arial" w:cs="Arial"/>
          <w:b/>
          <w:bCs/>
        </w:rPr>
      </w:pPr>
      <w:r w:rsidRPr="00D31A90">
        <w:rPr>
          <w:rFonts w:ascii="Arial" w:hAnsi="Arial" w:cs="Arial"/>
          <w:b/>
          <w:bCs/>
        </w:rPr>
        <w:lastRenderedPageBreak/>
        <w:t xml:space="preserve">Project Review and Close </w:t>
      </w:r>
    </w:p>
    <w:p w14:paraId="17445FA5" w14:textId="69B5B86E" w:rsidR="00D31A90" w:rsidRPr="00D31A90" w:rsidRDefault="00D31A90" w:rsidP="00EB397C">
      <w:pPr>
        <w:spacing w:line="480" w:lineRule="auto"/>
        <w:rPr>
          <w:rFonts w:ascii="Arial" w:hAnsi="Arial" w:cs="Arial"/>
        </w:rPr>
      </w:pPr>
      <w:r w:rsidRPr="00D31A90">
        <w:rPr>
          <w:rFonts w:ascii="Arial" w:hAnsi="Arial" w:cs="Arial"/>
        </w:rPr>
        <w:t xml:space="preserve">At </w:t>
      </w:r>
      <w:r w:rsidR="00C10CD8">
        <w:rPr>
          <w:rFonts w:ascii="Arial" w:hAnsi="Arial" w:cs="Arial"/>
        </w:rPr>
        <w:t>present</w:t>
      </w:r>
      <w:r w:rsidRPr="00D31A90">
        <w:rPr>
          <w:rFonts w:ascii="Arial" w:hAnsi="Arial" w:cs="Arial"/>
        </w:rPr>
        <w:t xml:space="preserve">, project review and close </w:t>
      </w:r>
      <w:r w:rsidR="005E2B67">
        <w:rPr>
          <w:rFonts w:ascii="Arial" w:hAnsi="Arial" w:cs="Arial"/>
        </w:rPr>
        <w:t xml:space="preserve">does not exist </w:t>
      </w:r>
      <w:r w:rsidRPr="00D31A90">
        <w:rPr>
          <w:rFonts w:ascii="Arial" w:hAnsi="Arial" w:cs="Arial"/>
        </w:rPr>
        <w:t xml:space="preserve">and hasn’t been a part of any of the projects I’ve worked on. </w:t>
      </w:r>
      <w:r w:rsidR="003F0269">
        <w:rPr>
          <w:rFonts w:ascii="Arial" w:hAnsi="Arial" w:cs="Arial"/>
        </w:rPr>
        <w:t>This</w:t>
      </w:r>
      <w:r w:rsidRPr="00D31A90">
        <w:rPr>
          <w:rFonts w:ascii="Arial" w:hAnsi="Arial" w:cs="Arial"/>
        </w:rPr>
        <w:t xml:space="preserve"> is one of the main issues w</w:t>
      </w:r>
      <w:r w:rsidR="00F5780D">
        <w:rPr>
          <w:rFonts w:ascii="Arial" w:hAnsi="Arial" w:cs="Arial"/>
        </w:rPr>
        <w:t>e</w:t>
      </w:r>
      <w:r w:rsidRPr="00D31A90">
        <w:rPr>
          <w:rFonts w:ascii="Arial" w:hAnsi="Arial" w:cs="Arial"/>
        </w:rPr>
        <w:t xml:space="preserve"> </w:t>
      </w:r>
      <w:r w:rsidR="00BC4EA9">
        <w:rPr>
          <w:rFonts w:ascii="Arial" w:hAnsi="Arial" w:cs="Arial"/>
        </w:rPr>
        <w:t xml:space="preserve">have with </w:t>
      </w:r>
      <w:r w:rsidRPr="00D31A90">
        <w:rPr>
          <w:rFonts w:ascii="Arial" w:hAnsi="Arial" w:cs="Arial"/>
        </w:rPr>
        <w:t xml:space="preserve">resource. If we don’t have project closure, our resources aren’t available to move on to other projects. </w:t>
      </w:r>
    </w:p>
    <w:p w14:paraId="13FC9441" w14:textId="02CC57D2" w:rsidR="00D31A90" w:rsidRPr="00D31A90" w:rsidRDefault="00D31A90" w:rsidP="00EB397C">
      <w:pPr>
        <w:spacing w:line="480" w:lineRule="auto"/>
        <w:rPr>
          <w:rFonts w:ascii="Arial" w:hAnsi="Arial" w:cs="Arial"/>
        </w:rPr>
      </w:pPr>
      <w:r w:rsidRPr="00D31A90">
        <w:rPr>
          <w:rFonts w:ascii="Arial" w:hAnsi="Arial" w:cs="Arial"/>
        </w:rPr>
        <w:t>I want to implement a process by which the Project Board confirm that the project has come to an end. In that meeting the project will be reviewed to capture the benefits,</w:t>
      </w:r>
      <w:r w:rsidR="00A05CC3">
        <w:rPr>
          <w:rFonts w:ascii="Arial" w:hAnsi="Arial" w:cs="Arial"/>
        </w:rPr>
        <w:t xml:space="preserve"> successes,</w:t>
      </w:r>
      <w:r w:rsidRPr="00D31A90">
        <w:rPr>
          <w:rFonts w:ascii="Arial" w:hAnsi="Arial" w:cs="Arial"/>
        </w:rPr>
        <w:t xml:space="preserve"> lessons </w:t>
      </w:r>
      <w:r w:rsidR="009225D5">
        <w:rPr>
          <w:rFonts w:ascii="Arial" w:hAnsi="Arial" w:cs="Arial"/>
        </w:rPr>
        <w:t xml:space="preserve">learned </w:t>
      </w:r>
      <w:r w:rsidRPr="00D31A90">
        <w:rPr>
          <w:rFonts w:ascii="Arial" w:hAnsi="Arial" w:cs="Arial"/>
        </w:rPr>
        <w:t xml:space="preserve">and other relevant experiences. I think this </w:t>
      </w:r>
      <w:r w:rsidR="002F2411">
        <w:rPr>
          <w:rFonts w:ascii="Arial" w:hAnsi="Arial" w:cs="Arial"/>
        </w:rPr>
        <w:t>stage</w:t>
      </w:r>
      <w:r w:rsidRPr="00D31A90">
        <w:rPr>
          <w:rFonts w:ascii="Arial" w:hAnsi="Arial" w:cs="Arial"/>
        </w:rPr>
        <w:t xml:space="preserve"> is so crucial for informing future projects. </w:t>
      </w:r>
      <w:r w:rsidR="00956ADC">
        <w:rPr>
          <w:rFonts w:ascii="Arial" w:hAnsi="Arial" w:cs="Arial"/>
        </w:rPr>
        <w:t>At this stage the project team p</w:t>
      </w:r>
      <w:r w:rsidRPr="00D31A90">
        <w:rPr>
          <w:rFonts w:ascii="Arial" w:hAnsi="Arial" w:cs="Arial"/>
        </w:rPr>
        <w:t>repare for handover</w:t>
      </w:r>
      <w:r w:rsidR="00956ADC">
        <w:rPr>
          <w:rFonts w:ascii="Arial" w:hAnsi="Arial" w:cs="Arial"/>
        </w:rPr>
        <w:t>. O</w:t>
      </w:r>
      <w:r w:rsidRPr="00D31A90">
        <w:rPr>
          <w:rFonts w:ascii="Arial" w:hAnsi="Arial" w:cs="Arial"/>
        </w:rPr>
        <w:t>perational</w:t>
      </w:r>
      <w:r w:rsidR="00956ADC">
        <w:rPr>
          <w:rFonts w:ascii="Arial" w:hAnsi="Arial" w:cs="Arial"/>
        </w:rPr>
        <w:t xml:space="preserve"> or </w:t>
      </w:r>
      <w:r w:rsidRPr="00D31A90">
        <w:rPr>
          <w:rFonts w:ascii="Arial" w:hAnsi="Arial" w:cs="Arial"/>
        </w:rPr>
        <w:t xml:space="preserve">procedural instructions and any ongoing issues/risks </w:t>
      </w:r>
      <w:r w:rsidR="00956ADC">
        <w:rPr>
          <w:rFonts w:ascii="Arial" w:hAnsi="Arial" w:cs="Arial"/>
        </w:rPr>
        <w:t xml:space="preserve">are </w:t>
      </w:r>
      <w:r w:rsidRPr="00D31A90">
        <w:rPr>
          <w:rFonts w:ascii="Arial" w:hAnsi="Arial" w:cs="Arial"/>
        </w:rPr>
        <w:t>transferred to the operating team or service area.</w:t>
      </w:r>
      <w:r w:rsidR="00956ADC">
        <w:rPr>
          <w:rFonts w:ascii="Arial" w:hAnsi="Arial" w:cs="Arial"/>
        </w:rPr>
        <w:t xml:space="preserve"> </w:t>
      </w:r>
      <w:r w:rsidRPr="00D31A90">
        <w:rPr>
          <w:rFonts w:ascii="Arial" w:hAnsi="Arial" w:cs="Arial"/>
        </w:rPr>
        <w:t xml:space="preserve">From there, the project team </w:t>
      </w:r>
      <w:r w:rsidR="00956ADC">
        <w:rPr>
          <w:rFonts w:ascii="Arial" w:hAnsi="Arial" w:cs="Arial"/>
        </w:rPr>
        <w:t>is</w:t>
      </w:r>
      <w:r w:rsidRPr="00D31A90">
        <w:rPr>
          <w:rFonts w:ascii="Arial" w:hAnsi="Arial" w:cs="Arial"/>
        </w:rPr>
        <w:t xml:space="preserve"> released</w:t>
      </w:r>
      <w:r w:rsidR="00956ADC">
        <w:rPr>
          <w:rFonts w:ascii="Arial" w:hAnsi="Arial" w:cs="Arial"/>
        </w:rPr>
        <w:t xml:space="preserve">. </w:t>
      </w:r>
      <w:r w:rsidRPr="00D31A90">
        <w:rPr>
          <w:rFonts w:ascii="Arial" w:hAnsi="Arial" w:cs="Arial"/>
        </w:rPr>
        <w:t xml:space="preserve"> </w:t>
      </w:r>
    </w:p>
    <w:p w14:paraId="094283D0" w14:textId="7A282E51" w:rsidR="00D31A90" w:rsidRDefault="00D31A90" w:rsidP="00EB397C">
      <w:pPr>
        <w:spacing w:line="480" w:lineRule="auto"/>
        <w:rPr>
          <w:rFonts w:ascii="Arial" w:hAnsi="Arial" w:cs="Arial"/>
        </w:rPr>
      </w:pPr>
    </w:p>
    <w:p w14:paraId="7285DAC0" w14:textId="3E1DA542" w:rsidR="000B4681" w:rsidRDefault="000B4681" w:rsidP="00EB397C">
      <w:pPr>
        <w:spacing w:line="480" w:lineRule="auto"/>
        <w:rPr>
          <w:rFonts w:ascii="Arial" w:hAnsi="Arial" w:cs="Arial"/>
          <w:b/>
          <w:bCs/>
        </w:rPr>
      </w:pPr>
      <w:r w:rsidRPr="000B4681">
        <w:rPr>
          <w:rFonts w:ascii="Arial" w:hAnsi="Arial" w:cs="Arial"/>
          <w:b/>
          <w:bCs/>
        </w:rPr>
        <w:t xml:space="preserve">Conclusion  </w:t>
      </w:r>
    </w:p>
    <w:p w14:paraId="69D952A5" w14:textId="77777777" w:rsidR="00B15230" w:rsidRDefault="00123793" w:rsidP="00EB397C">
      <w:pPr>
        <w:spacing w:line="480" w:lineRule="auto"/>
        <w:rPr>
          <w:rFonts w:ascii="Arial" w:hAnsi="Arial" w:cs="Arial"/>
          <w:b/>
          <w:bCs/>
        </w:rPr>
      </w:pPr>
      <w:r>
        <w:rPr>
          <w:rFonts w:ascii="Arial" w:hAnsi="Arial" w:cs="Arial"/>
        </w:rPr>
        <w:t xml:space="preserve">Reviewing and scrutinising my Authorities current project management process has given me the opportunity to </w:t>
      </w:r>
      <w:r w:rsidR="00F973A7">
        <w:rPr>
          <w:rFonts w:ascii="Arial" w:hAnsi="Arial" w:cs="Arial"/>
        </w:rPr>
        <w:t xml:space="preserve">provide suggestions for </w:t>
      </w:r>
      <w:r w:rsidR="00780DCA">
        <w:rPr>
          <w:rFonts w:ascii="Arial" w:hAnsi="Arial" w:cs="Arial"/>
        </w:rPr>
        <w:t xml:space="preserve">improvements. For each issue I’ve identified in my introductory paragraph I have attempted to </w:t>
      </w:r>
      <w:r w:rsidR="00EC3E65">
        <w:rPr>
          <w:rFonts w:ascii="Arial" w:hAnsi="Arial" w:cs="Arial"/>
        </w:rPr>
        <w:t xml:space="preserve">suggest new ways of working that </w:t>
      </w:r>
      <w:r w:rsidR="00DD73D8">
        <w:rPr>
          <w:rFonts w:ascii="Arial" w:hAnsi="Arial" w:cs="Arial"/>
        </w:rPr>
        <w:t xml:space="preserve">will address </w:t>
      </w:r>
      <w:r w:rsidR="00D72FAC">
        <w:rPr>
          <w:rFonts w:ascii="Arial" w:hAnsi="Arial" w:cs="Arial"/>
        </w:rPr>
        <w:t>the</w:t>
      </w:r>
      <w:r w:rsidR="00DD73D8">
        <w:rPr>
          <w:rFonts w:ascii="Arial" w:hAnsi="Arial" w:cs="Arial"/>
        </w:rPr>
        <w:t xml:space="preserve"> </w:t>
      </w:r>
      <w:r w:rsidR="00EA2EEC">
        <w:rPr>
          <w:rFonts w:ascii="Arial" w:hAnsi="Arial" w:cs="Arial"/>
        </w:rPr>
        <w:t xml:space="preserve">pressures and difficulties we experience when managing projects. Our </w:t>
      </w:r>
      <w:r w:rsidR="007D5696">
        <w:rPr>
          <w:rFonts w:ascii="Arial" w:hAnsi="Arial" w:cs="Arial"/>
        </w:rPr>
        <w:t xml:space="preserve">biggest failure is that we don’t acknowledge and harness the experience and expertise </w:t>
      </w:r>
      <w:r w:rsidR="00236C31">
        <w:rPr>
          <w:rFonts w:ascii="Arial" w:hAnsi="Arial" w:cs="Arial"/>
        </w:rPr>
        <w:t xml:space="preserve">of </w:t>
      </w:r>
      <w:r w:rsidR="007D5696">
        <w:rPr>
          <w:rFonts w:ascii="Arial" w:hAnsi="Arial" w:cs="Arial"/>
        </w:rPr>
        <w:t>our staff</w:t>
      </w:r>
      <w:r w:rsidR="00B00FFE">
        <w:rPr>
          <w:rFonts w:ascii="Arial" w:hAnsi="Arial" w:cs="Arial"/>
        </w:rPr>
        <w:t>. The</w:t>
      </w:r>
      <w:r w:rsidR="0071174A">
        <w:rPr>
          <w:rFonts w:ascii="Arial" w:hAnsi="Arial" w:cs="Arial"/>
        </w:rPr>
        <w:t xml:space="preserve">ir continued engagement and support is </w:t>
      </w:r>
      <w:r w:rsidR="0089723B">
        <w:rPr>
          <w:rFonts w:ascii="Arial" w:hAnsi="Arial" w:cs="Arial"/>
        </w:rPr>
        <w:t>crucial</w:t>
      </w:r>
      <w:r w:rsidR="0071174A">
        <w:rPr>
          <w:rFonts w:ascii="Arial" w:hAnsi="Arial" w:cs="Arial"/>
        </w:rPr>
        <w:t xml:space="preserve"> to the successful delivery of projects which is why I’v</w:t>
      </w:r>
      <w:r w:rsidR="007A1781">
        <w:rPr>
          <w:rFonts w:ascii="Arial" w:hAnsi="Arial" w:cs="Arial"/>
        </w:rPr>
        <w:t xml:space="preserve">e tried to include as much knowledge sharing, and collaboration </w:t>
      </w:r>
      <w:r w:rsidR="00CB320C">
        <w:rPr>
          <w:rFonts w:ascii="Arial" w:hAnsi="Arial" w:cs="Arial"/>
        </w:rPr>
        <w:t>as possible</w:t>
      </w:r>
      <w:r w:rsidR="004C3C58">
        <w:rPr>
          <w:rFonts w:ascii="Arial" w:hAnsi="Arial" w:cs="Arial"/>
        </w:rPr>
        <w:t xml:space="preserve"> in my own process</w:t>
      </w:r>
      <w:r w:rsidR="00CB320C">
        <w:rPr>
          <w:rFonts w:ascii="Arial" w:hAnsi="Arial" w:cs="Arial"/>
        </w:rPr>
        <w:t>.</w:t>
      </w:r>
      <w:r w:rsidR="004C3C58">
        <w:rPr>
          <w:rFonts w:ascii="Arial" w:hAnsi="Arial" w:cs="Arial"/>
        </w:rPr>
        <w:t xml:space="preserve"> Where possible, I’ve </w:t>
      </w:r>
      <w:r w:rsidR="006C6846">
        <w:rPr>
          <w:rFonts w:ascii="Arial" w:hAnsi="Arial" w:cs="Arial"/>
        </w:rPr>
        <w:t xml:space="preserve">recognised and maintained processes that are working well </w:t>
      </w:r>
      <w:r w:rsidR="007E4B70">
        <w:rPr>
          <w:rFonts w:ascii="Arial" w:hAnsi="Arial" w:cs="Arial"/>
        </w:rPr>
        <w:t xml:space="preserve">within our Authority, such as the EOI process. In other areas, I’ve used industry best practice to </w:t>
      </w:r>
      <w:r w:rsidR="00D95130">
        <w:rPr>
          <w:rFonts w:ascii="Arial" w:hAnsi="Arial" w:cs="Arial"/>
        </w:rPr>
        <w:t xml:space="preserve">influence my process. All project management methodologies have their own strengths and unique </w:t>
      </w:r>
      <w:r w:rsidR="00F97610">
        <w:rPr>
          <w:rFonts w:ascii="Arial" w:hAnsi="Arial" w:cs="Arial"/>
        </w:rPr>
        <w:t>characteristics,</w:t>
      </w:r>
      <w:r w:rsidR="004A59F5">
        <w:rPr>
          <w:rFonts w:ascii="Arial" w:hAnsi="Arial" w:cs="Arial"/>
        </w:rPr>
        <w:t xml:space="preserve"> and my aim was to utilise the </w:t>
      </w:r>
      <w:r w:rsidR="0063357C">
        <w:rPr>
          <w:rFonts w:ascii="Arial" w:hAnsi="Arial" w:cs="Arial"/>
        </w:rPr>
        <w:t>most suitable an</w:t>
      </w:r>
      <w:r w:rsidR="00B647E8">
        <w:rPr>
          <w:rFonts w:ascii="Arial" w:hAnsi="Arial" w:cs="Arial"/>
        </w:rPr>
        <w:t>d appropriate elements of each</w:t>
      </w:r>
      <w:r w:rsidR="008A5CD1">
        <w:rPr>
          <w:rFonts w:ascii="Arial" w:hAnsi="Arial" w:cs="Arial"/>
        </w:rPr>
        <w:t>. By combining the</w:t>
      </w:r>
      <w:r w:rsidR="00275A55">
        <w:rPr>
          <w:rFonts w:ascii="Arial" w:hAnsi="Arial" w:cs="Arial"/>
        </w:rPr>
        <w:t xml:space="preserve">se project management </w:t>
      </w:r>
      <w:r w:rsidR="00F97610">
        <w:rPr>
          <w:rFonts w:ascii="Arial" w:hAnsi="Arial" w:cs="Arial"/>
        </w:rPr>
        <w:t>methodologies,</w:t>
      </w:r>
      <w:r w:rsidR="00275A55">
        <w:rPr>
          <w:rFonts w:ascii="Arial" w:hAnsi="Arial" w:cs="Arial"/>
        </w:rPr>
        <w:t xml:space="preserve"> I believe I’ve been able to develop a process which meets the needs of my workplace </w:t>
      </w:r>
      <w:r w:rsidR="00F97610">
        <w:rPr>
          <w:rFonts w:ascii="Arial" w:hAnsi="Arial" w:cs="Arial"/>
        </w:rPr>
        <w:t>that can be adjusted and scaled to s</w:t>
      </w:r>
      <w:r w:rsidR="00C00C41">
        <w:rPr>
          <w:rFonts w:ascii="Arial" w:hAnsi="Arial" w:cs="Arial"/>
        </w:rPr>
        <w:t>u</w:t>
      </w:r>
      <w:r w:rsidR="00F97610">
        <w:rPr>
          <w:rFonts w:ascii="Arial" w:hAnsi="Arial" w:cs="Arial"/>
        </w:rPr>
        <w:t xml:space="preserve">it a variety of different projects. </w:t>
      </w:r>
    </w:p>
    <w:p w14:paraId="4861975F" w14:textId="37A5AC8C" w:rsidR="000B4681" w:rsidRPr="00F92A12" w:rsidRDefault="000B4681" w:rsidP="00EB397C">
      <w:pPr>
        <w:spacing w:line="480" w:lineRule="auto"/>
        <w:rPr>
          <w:rFonts w:ascii="Arial" w:hAnsi="Arial" w:cs="Arial"/>
          <w:b/>
          <w:bCs/>
        </w:rPr>
      </w:pPr>
      <w:r w:rsidRPr="00F92A12">
        <w:rPr>
          <w:rFonts w:ascii="Arial" w:hAnsi="Arial" w:cs="Arial"/>
          <w:b/>
          <w:bCs/>
        </w:rPr>
        <w:lastRenderedPageBreak/>
        <w:t xml:space="preserve">References </w:t>
      </w:r>
    </w:p>
    <w:p w14:paraId="33DF6AE5" w14:textId="722DC6AE" w:rsidR="0091358A" w:rsidRPr="00F92A12" w:rsidRDefault="0091358A" w:rsidP="001C43CA">
      <w:pPr>
        <w:spacing w:line="480" w:lineRule="auto"/>
        <w:rPr>
          <w:rFonts w:ascii="Arial" w:hAnsi="Arial" w:cs="Arial"/>
        </w:rPr>
      </w:pPr>
      <w:r w:rsidRPr="00F92A12">
        <w:rPr>
          <w:rFonts w:ascii="Arial" w:hAnsi="Arial" w:cs="Arial"/>
        </w:rPr>
        <w:t xml:space="preserve">Keller, P. (2011) Six </w:t>
      </w:r>
      <w:r w:rsidR="000C45B0" w:rsidRPr="00F92A12">
        <w:rPr>
          <w:rFonts w:ascii="Arial" w:hAnsi="Arial" w:cs="Arial"/>
        </w:rPr>
        <w:t>S</w:t>
      </w:r>
      <w:r w:rsidRPr="00F92A12">
        <w:rPr>
          <w:rFonts w:ascii="Arial" w:hAnsi="Arial" w:cs="Arial"/>
        </w:rPr>
        <w:t xml:space="preserve">igma </w:t>
      </w:r>
      <w:r w:rsidR="000C45B0" w:rsidRPr="00F92A12">
        <w:rPr>
          <w:rFonts w:ascii="Arial" w:hAnsi="Arial" w:cs="Arial"/>
        </w:rPr>
        <w:t>D</w:t>
      </w:r>
      <w:r w:rsidRPr="00F92A12">
        <w:rPr>
          <w:rFonts w:ascii="Arial" w:hAnsi="Arial" w:cs="Arial"/>
        </w:rPr>
        <w:t>emystified. 2nd edn.</w:t>
      </w:r>
      <w:r w:rsidR="009F1BBF" w:rsidRPr="00F92A12">
        <w:rPr>
          <w:rFonts w:ascii="Arial" w:hAnsi="Arial" w:cs="Arial"/>
        </w:rPr>
        <w:t xml:space="preserve"> New York</w:t>
      </w:r>
      <w:r w:rsidRPr="00F92A12">
        <w:rPr>
          <w:rFonts w:ascii="Arial" w:hAnsi="Arial" w:cs="Arial"/>
        </w:rPr>
        <w:t xml:space="preserve">: </w:t>
      </w:r>
      <w:r w:rsidR="001C43CA" w:rsidRPr="00F92A12">
        <w:rPr>
          <w:rFonts w:ascii="Arial" w:hAnsi="Arial" w:cs="Arial"/>
        </w:rPr>
        <w:t>McGraw-Hill Professional</w:t>
      </w:r>
    </w:p>
    <w:p w14:paraId="1E0C4CEB" w14:textId="6EFD1FBD" w:rsidR="003A7FF4" w:rsidRPr="00F92A12" w:rsidRDefault="003A7FF4" w:rsidP="00EB397C">
      <w:pPr>
        <w:spacing w:line="480" w:lineRule="auto"/>
        <w:rPr>
          <w:rFonts w:ascii="Arial" w:hAnsi="Arial" w:cs="Arial"/>
        </w:rPr>
      </w:pPr>
      <w:r w:rsidRPr="00F92A12">
        <w:rPr>
          <w:rFonts w:ascii="Arial" w:hAnsi="Arial" w:cs="Arial"/>
        </w:rPr>
        <w:t>Managing Successful Projects with PRINCE2 (2017) Norwich: The Stationery Office Ltd</w:t>
      </w:r>
    </w:p>
    <w:p w14:paraId="7FB77737" w14:textId="411ED18E" w:rsidR="009F1BBF" w:rsidRPr="00F92A12" w:rsidRDefault="00F92A12" w:rsidP="00EB397C">
      <w:pPr>
        <w:spacing w:line="480" w:lineRule="auto"/>
        <w:rPr>
          <w:rFonts w:ascii="Arial" w:hAnsi="Arial" w:cs="Arial"/>
        </w:rPr>
      </w:pPr>
      <w:r w:rsidRPr="00F92A12">
        <w:rPr>
          <w:rFonts w:ascii="Arial" w:hAnsi="Arial" w:cs="Arial"/>
        </w:rPr>
        <w:t>Morris, D. and Carroll, J. (2015) Agile Project Management. Reading: In Easy Steps</w:t>
      </w:r>
    </w:p>
    <w:p w14:paraId="5BE2CA3C" w14:textId="670D1720" w:rsidR="000C45B0" w:rsidRPr="0091358A" w:rsidRDefault="000C45B0" w:rsidP="00EB397C">
      <w:pPr>
        <w:spacing w:line="480" w:lineRule="auto"/>
        <w:rPr>
          <w:rFonts w:ascii="Arial" w:hAnsi="Arial" w:cs="Arial"/>
        </w:rPr>
      </w:pPr>
    </w:p>
    <w:sectPr w:rsidR="000C45B0" w:rsidRPr="0091358A">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EDF3E" w14:textId="77777777" w:rsidR="00CE2D6D" w:rsidRDefault="00CE2D6D" w:rsidP="00CE2D6D">
      <w:pPr>
        <w:spacing w:after="0" w:line="240" w:lineRule="auto"/>
      </w:pPr>
      <w:r>
        <w:separator/>
      </w:r>
    </w:p>
  </w:endnote>
  <w:endnote w:type="continuationSeparator" w:id="0">
    <w:p w14:paraId="61EBA87D" w14:textId="77777777" w:rsidR="00CE2D6D" w:rsidRDefault="00CE2D6D" w:rsidP="00CE2D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5850966"/>
      <w:docPartObj>
        <w:docPartGallery w:val="Page Numbers (Bottom of Page)"/>
        <w:docPartUnique/>
      </w:docPartObj>
    </w:sdtPr>
    <w:sdtEndPr>
      <w:rPr>
        <w:noProof/>
      </w:rPr>
    </w:sdtEndPr>
    <w:sdtContent>
      <w:p w14:paraId="2FC168D4" w14:textId="78BC2546" w:rsidR="00CE2D6D" w:rsidRDefault="00CE2D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6C44CF" w14:textId="77777777" w:rsidR="00CE2D6D" w:rsidRDefault="00CE2D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2A298" w14:textId="77777777" w:rsidR="00CE2D6D" w:rsidRDefault="00CE2D6D" w:rsidP="00CE2D6D">
      <w:pPr>
        <w:spacing w:after="0" w:line="240" w:lineRule="auto"/>
      </w:pPr>
      <w:r>
        <w:separator/>
      </w:r>
    </w:p>
  </w:footnote>
  <w:footnote w:type="continuationSeparator" w:id="0">
    <w:p w14:paraId="59C0648D" w14:textId="77777777" w:rsidR="00CE2D6D" w:rsidRDefault="00CE2D6D" w:rsidP="00CE2D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D2D1B"/>
    <w:multiLevelType w:val="hybridMultilevel"/>
    <w:tmpl w:val="3976EDD8"/>
    <w:lvl w:ilvl="0" w:tplc="2BBC43AE">
      <w:start w:val="1"/>
      <w:numFmt w:val="bullet"/>
      <w:lvlText w:val="•"/>
      <w:lvlJc w:val="left"/>
      <w:pPr>
        <w:tabs>
          <w:tab w:val="num" w:pos="720"/>
        </w:tabs>
        <w:ind w:left="720" w:hanging="360"/>
      </w:pPr>
      <w:rPr>
        <w:rFonts w:ascii="Arial" w:hAnsi="Arial" w:hint="default"/>
      </w:rPr>
    </w:lvl>
    <w:lvl w:ilvl="1" w:tplc="C87CDBD8" w:tentative="1">
      <w:start w:val="1"/>
      <w:numFmt w:val="bullet"/>
      <w:lvlText w:val="•"/>
      <w:lvlJc w:val="left"/>
      <w:pPr>
        <w:tabs>
          <w:tab w:val="num" w:pos="1440"/>
        </w:tabs>
        <w:ind w:left="1440" w:hanging="360"/>
      </w:pPr>
      <w:rPr>
        <w:rFonts w:ascii="Arial" w:hAnsi="Arial" w:hint="default"/>
      </w:rPr>
    </w:lvl>
    <w:lvl w:ilvl="2" w:tplc="AEC8BE5A" w:tentative="1">
      <w:start w:val="1"/>
      <w:numFmt w:val="bullet"/>
      <w:lvlText w:val="•"/>
      <w:lvlJc w:val="left"/>
      <w:pPr>
        <w:tabs>
          <w:tab w:val="num" w:pos="2160"/>
        </w:tabs>
        <w:ind w:left="2160" w:hanging="360"/>
      </w:pPr>
      <w:rPr>
        <w:rFonts w:ascii="Arial" w:hAnsi="Arial" w:hint="default"/>
      </w:rPr>
    </w:lvl>
    <w:lvl w:ilvl="3" w:tplc="28F0F87A" w:tentative="1">
      <w:start w:val="1"/>
      <w:numFmt w:val="bullet"/>
      <w:lvlText w:val="•"/>
      <w:lvlJc w:val="left"/>
      <w:pPr>
        <w:tabs>
          <w:tab w:val="num" w:pos="2880"/>
        </w:tabs>
        <w:ind w:left="2880" w:hanging="360"/>
      </w:pPr>
      <w:rPr>
        <w:rFonts w:ascii="Arial" w:hAnsi="Arial" w:hint="default"/>
      </w:rPr>
    </w:lvl>
    <w:lvl w:ilvl="4" w:tplc="F95A7A76" w:tentative="1">
      <w:start w:val="1"/>
      <w:numFmt w:val="bullet"/>
      <w:lvlText w:val="•"/>
      <w:lvlJc w:val="left"/>
      <w:pPr>
        <w:tabs>
          <w:tab w:val="num" w:pos="3600"/>
        </w:tabs>
        <w:ind w:left="3600" w:hanging="360"/>
      </w:pPr>
      <w:rPr>
        <w:rFonts w:ascii="Arial" w:hAnsi="Arial" w:hint="default"/>
      </w:rPr>
    </w:lvl>
    <w:lvl w:ilvl="5" w:tplc="9E7EF314" w:tentative="1">
      <w:start w:val="1"/>
      <w:numFmt w:val="bullet"/>
      <w:lvlText w:val="•"/>
      <w:lvlJc w:val="left"/>
      <w:pPr>
        <w:tabs>
          <w:tab w:val="num" w:pos="4320"/>
        </w:tabs>
        <w:ind w:left="4320" w:hanging="360"/>
      </w:pPr>
      <w:rPr>
        <w:rFonts w:ascii="Arial" w:hAnsi="Arial" w:hint="default"/>
      </w:rPr>
    </w:lvl>
    <w:lvl w:ilvl="6" w:tplc="E10AC676" w:tentative="1">
      <w:start w:val="1"/>
      <w:numFmt w:val="bullet"/>
      <w:lvlText w:val="•"/>
      <w:lvlJc w:val="left"/>
      <w:pPr>
        <w:tabs>
          <w:tab w:val="num" w:pos="5040"/>
        </w:tabs>
        <w:ind w:left="5040" w:hanging="360"/>
      </w:pPr>
      <w:rPr>
        <w:rFonts w:ascii="Arial" w:hAnsi="Arial" w:hint="default"/>
      </w:rPr>
    </w:lvl>
    <w:lvl w:ilvl="7" w:tplc="10A60B86" w:tentative="1">
      <w:start w:val="1"/>
      <w:numFmt w:val="bullet"/>
      <w:lvlText w:val="•"/>
      <w:lvlJc w:val="left"/>
      <w:pPr>
        <w:tabs>
          <w:tab w:val="num" w:pos="5760"/>
        </w:tabs>
        <w:ind w:left="5760" w:hanging="360"/>
      </w:pPr>
      <w:rPr>
        <w:rFonts w:ascii="Arial" w:hAnsi="Arial" w:hint="default"/>
      </w:rPr>
    </w:lvl>
    <w:lvl w:ilvl="8" w:tplc="60669AA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6D514A5"/>
    <w:multiLevelType w:val="hybridMultilevel"/>
    <w:tmpl w:val="7E529F30"/>
    <w:lvl w:ilvl="0" w:tplc="6FE044CA">
      <w:start w:val="1"/>
      <w:numFmt w:val="bullet"/>
      <w:lvlText w:val="•"/>
      <w:lvlJc w:val="left"/>
      <w:pPr>
        <w:tabs>
          <w:tab w:val="num" w:pos="720"/>
        </w:tabs>
        <w:ind w:left="720" w:hanging="360"/>
      </w:pPr>
      <w:rPr>
        <w:rFonts w:ascii="Arial" w:hAnsi="Arial" w:hint="default"/>
      </w:rPr>
    </w:lvl>
    <w:lvl w:ilvl="1" w:tplc="8BBC2820" w:tentative="1">
      <w:start w:val="1"/>
      <w:numFmt w:val="bullet"/>
      <w:lvlText w:val="•"/>
      <w:lvlJc w:val="left"/>
      <w:pPr>
        <w:tabs>
          <w:tab w:val="num" w:pos="1440"/>
        </w:tabs>
        <w:ind w:left="1440" w:hanging="360"/>
      </w:pPr>
      <w:rPr>
        <w:rFonts w:ascii="Arial" w:hAnsi="Arial" w:hint="default"/>
      </w:rPr>
    </w:lvl>
    <w:lvl w:ilvl="2" w:tplc="D4101CF6" w:tentative="1">
      <w:start w:val="1"/>
      <w:numFmt w:val="bullet"/>
      <w:lvlText w:val="•"/>
      <w:lvlJc w:val="left"/>
      <w:pPr>
        <w:tabs>
          <w:tab w:val="num" w:pos="2160"/>
        </w:tabs>
        <w:ind w:left="2160" w:hanging="360"/>
      </w:pPr>
      <w:rPr>
        <w:rFonts w:ascii="Arial" w:hAnsi="Arial" w:hint="default"/>
      </w:rPr>
    </w:lvl>
    <w:lvl w:ilvl="3" w:tplc="4F26DC6C" w:tentative="1">
      <w:start w:val="1"/>
      <w:numFmt w:val="bullet"/>
      <w:lvlText w:val="•"/>
      <w:lvlJc w:val="left"/>
      <w:pPr>
        <w:tabs>
          <w:tab w:val="num" w:pos="2880"/>
        </w:tabs>
        <w:ind w:left="2880" w:hanging="360"/>
      </w:pPr>
      <w:rPr>
        <w:rFonts w:ascii="Arial" w:hAnsi="Arial" w:hint="default"/>
      </w:rPr>
    </w:lvl>
    <w:lvl w:ilvl="4" w:tplc="A3242E4E" w:tentative="1">
      <w:start w:val="1"/>
      <w:numFmt w:val="bullet"/>
      <w:lvlText w:val="•"/>
      <w:lvlJc w:val="left"/>
      <w:pPr>
        <w:tabs>
          <w:tab w:val="num" w:pos="3600"/>
        </w:tabs>
        <w:ind w:left="3600" w:hanging="360"/>
      </w:pPr>
      <w:rPr>
        <w:rFonts w:ascii="Arial" w:hAnsi="Arial" w:hint="default"/>
      </w:rPr>
    </w:lvl>
    <w:lvl w:ilvl="5" w:tplc="BAA4BB4E" w:tentative="1">
      <w:start w:val="1"/>
      <w:numFmt w:val="bullet"/>
      <w:lvlText w:val="•"/>
      <w:lvlJc w:val="left"/>
      <w:pPr>
        <w:tabs>
          <w:tab w:val="num" w:pos="4320"/>
        </w:tabs>
        <w:ind w:left="4320" w:hanging="360"/>
      </w:pPr>
      <w:rPr>
        <w:rFonts w:ascii="Arial" w:hAnsi="Arial" w:hint="default"/>
      </w:rPr>
    </w:lvl>
    <w:lvl w:ilvl="6" w:tplc="532889D0" w:tentative="1">
      <w:start w:val="1"/>
      <w:numFmt w:val="bullet"/>
      <w:lvlText w:val="•"/>
      <w:lvlJc w:val="left"/>
      <w:pPr>
        <w:tabs>
          <w:tab w:val="num" w:pos="5040"/>
        </w:tabs>
        <w:ind w:left="5040" w:hanging="360"/>
      </w:pPr>
      <w:rPr>
        <w:rFonts w:ascii="Arial" w:hAnsi="Arial" w:hint="default"/>
      </w:rPr>
    </w:lvl>
    <w:lvl w:ilvl="7" w:tplc="98603FF2" w:tentative="1">
      <w:start w:val="1"/>
      <w:numFmt w:val="bullet"/>
      <w:lvlText w:val="•"/>
      <w:lvlJc w:val="left"/>
      <w:pPr>
        <w:tabs>
          <w:tab w:val="num" w:pos="5760"/>
        </w:tabs>
        <w:ind w:left="5760" w:hanging="360"/>
      </w:pPr>
      <w:rPr>
        <w:rFonts w:ascii="Arial" w:hAnsi="Arial" w:hint="default"/>
      </w:rPr>
    </w:lvl>
    <w:lvl w:ilvl="8" w:tplc="8D5204BE" w:tentative="1">
      <w:start w:val="1"/>
      <w:numFmt w:val="bullet"/>
      <w:lvlText w:val="•"/>
      <w:lvlJc w:val="left"/>
      <w:pPr>
        <w:tabs>
          <w:tab w:val="num" w:pos="6480"/>
        </w:tabs>
        <w:ind w:left="6480" w:hanging="360"/>
      </w:pPr>
      <w:rPr>
        <w:rFonts w:ascii="Arial" w:hAnsi="Arial" w:hint="default"/>
      </w:rPr>
    </w:lvl>
  </w:abstractNum>
  <w:num w:numId="1" w16cid:durableId="1688825381">
    <w:abstractNumId w:val="1"/>
  </w:num>
  <w:num w:numId="2" w16cid:durableId="1488087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D6D"/>
    <w:rsid w:val="000003C8"/>
    <w:rsid w:val="00047F96"/>
    <w:rsid w:val="0005014E"/>
    <w:rsid w:val="000945F0"/>
    <w:rsid w:val="000A3348"/>
    <w:rsid w:val="000B4681"/>
    <w:rsid w:val="000C355C"/>
    <w:rsid w:val="000C45B0"/>
    <w:rsid w:val="000E1BD7"/>
    <w:rsid w:val="000E4970"/>
    <w:rsid w:val="000E5187"/>
    <w:rsid w:val="000F0FDB"/>
    <w:rsid w:val="000F1561"/>
    <w:rsid w:val="00113BA0"/>
    <w:rsid w:val="0011722A"/>
    <w:rsid w:val="00122BAC"/>
    <w:rsid w:val="00123793"/>
    <w:rsid w:val="0015178A"/>
    <w:rsid w:val="00157CB2"/>
    <w:rsid w:val="00164CAB"/>
    <w:rsid w:val="001920B2"/>
    <w:rsid w:val="001C301B"/>
    <w:rsid w:val="001C43CA"/>
    <w:rsid w:val="001C7576"/>
    <w:rsid w:val="001D2550"/>
    <w:rsid w:val="001D697B"/>
    <w:rsid w:val="001E1336"/>
    <w:rsid w:val="001E2EF2"/>
    <w:rsid w:val="001E5FAF"/>
    <w:rsid w:val="001F0D42"/>
    <w:rsid w:val="00202EC3"/>
    <w:rsid w:val="002179B5"/>
    <w:rsid w:val="00236C31"/>
    <w:rsid w:val="00251BD3"/>
    <w:rsid w:val="00252888"/>
    <w:rsid w:val="00275A55"/>
    <w:rsid w:val="002823F6"/>
    <w:rsid w:val="002848BA"/>
    <w:rsid w:val="00286DBE"/>
    <w:rsid w:val="0029178A"/>
    <w:rsid w:val="002A040A"/>
    <w:rsid w:val="002B3417"/>
    <w:rsid w:val="002B48C8"/>
    <w:rsid w:val="002C34FD"/>
    <w:rsid w:val="002D5588"/>
    <w:rsid w:val="002E6A03"/>
    <w:rsid w:val="002E6F69"/>
    <w:rsid w:val="002F10F6"/>
    <w:rsid w:val="002F2411"/>
    <w:rsid w:val="002F2439"/>
    <w:rsid w:val="0030497B"/>
    <w:rsid w:val="00314953"/>
    <w:rsid w:val="00315B02"/>
    <w:rsid w:val="003452E1"/>
    <w:rsid w:val="0034731E"/>
    <w:rsid w:val="00360720"/>
    <w:rsid w:val="00364FB1"/>
    <w:rsid w:val="0037647E"/>
    <w:rsid w:val="00381EE4"/>
    <w:rsid w:val="003A7FF4"/>
    <w:rsid w:val="003F0269"/>
    <w:rsid w:val="003F263A"/>
    <w:rsid w:val="00403012"/>
    <w:rsid w:val="00426BF7"/>
    <w:rsid w:val="00427E23"/>
    <w:rsid w:val="004358E4"/>
    <w:rsid w:val="00441FA3"/>
    <w:rsid w:val="0048026F"/>
    <w:rsid w:val="004A51F5"/>
    <w:rsid w:val="004A59F5"/>
    <w:rsid w:val="004A68BA"/>
    <w:rsid w:val="004C0575"/>
    <w:rsid w:val="004C3C58"/>
    <w:rsid w:val="004C43D3"/>
    <w:rsid w:val="004F1E88"/>
    <w:rsid w:val="005045E9"/>
    <w:rsid w:val="005104C2"/>
    <w:rsid w:val="0053409E"/>
    <w:rsid w:val="00541054"/>
    <w:rsid w:val="00547B37"/>
    <w:rsid w:val="00553130"/>
    <w:rsid w:val="00564CB7"/>
    <w:rsid w:val="005871EE"/>
    <w:rsid w:val="00592380"/>
    <w:rsid w:val="005A3A92"/>
    <w:rsid w:val="005D0FAE"/>
    <w:rsid w:val="005E230C"/>
    <w:rsid w:val="005E2B67"/>
    <w:rsid w:val="0063357C"/>
    <w:rsid w:val="00635A3B"/>
    <w:rsid w:val="006408EC"/>
    <w:rsid w:val="00645A67"/>
    <w:rsid w:val="00654916"/>
    <w:rsid w:val="006965D3"/>
    <w:rsid w:val="006A2380"/>
    <w:rsid w:val="006C014C"/>
    <w:rsid w:val="006C2536"/>
    <w:rsid w:val="006C6846"/>
    <w:rsid w:val="006C7864"/>
    <w:rsid w:val="006D44C8"/>
    <w:rsid w:val="007024EF"/>
    <w:rsid w:val="0071174A"/>
    <w:rsid w:val="00716AB6"/>
    <w:rsid w:val="00750730"/>
    <w:rsid w:val="00753D93"/>
    <w:rsid w:val="00780DCA"/>
    <w:rsid w:val="007A1781"/>
    <w:rsid w:val="007B283B"/>
    <w:rsid w:val="007D28FD"/>
    <w:rsid w:val="007D5696"/>
    <w:rsid w:val="007E4B70"/>
    <w:rsid w:val="00814189"/>
    <w:rsid w:val="00857830"/>
    <w:rsid w:val="00864BCD"/>
    <w:rsid w:val="00880A48"/>
    <w:rsid w:val="008813BE"/>
    <w:rsid w:val="00886760"/>
    <w:rsid w:val="0089723B"/>
    <w:rsid w:val="008A5CD1"/>
    <w:rsid w:val="008B78B9"/>
    <w:rsid w:val="008C0C66"/>
    <w:rsid w:val="008C1AC5"/>
    <w:rsid w:val="008D75A5"/>
    <w:rsid w:val="008E45BB"/>
    <w:rsid w:val="008F0B90"/>
    <w:rsid w:val="009021B7"/>
    <w:rsid w:val="0091358A"/>
    <w:rsid w:val="0091685D"/>
    <w:rsid w:val="009225D5"/>
    <w:rsid w:val="009229DD"/>
    <w:rsid w:val="00934EBD"/>
    <w:rsid w:val="00956ADC"/>
    <w:rsid w:val="00957523"/>
    <w:rsid w:val="009806CF"/>
    <w:rsid w:val="00985264"/>
    <w:rsid w:val="009A42EF"/>
    <w:rsid w:val="009B2147"/>
    <w:rsid w:val="009B6775"/>
    <w:rsid w:val="009C5FDA"/>
    <w:rsid w:val="009F1BBF"/>
    <w:rsid w:val="00A02A27"/>
    <w:rsid w:val="00A05CC3"/>
    <w:rsid w:val="00A15D89"/>
    <w:rsid w:val="00A4401E"/>
    <w:rsid w:val="00A55623"/>
    <w:rsid w:val="00A6016A"/>
    <w:rsid w:val="00A65EE2"/>
    <w:rsid w:val="00A82685"/>
    <w:rsid w:val="00A85837"/>
    <w:rsid w:val="00A862C1"/>
    <w:rsid w:val="00A91499"/>
    <w:rsid w:val="00AA08BE"/>
    <w:rsid w:val="00AC38B6"/>
    <w:rsid w:val="00AD3FED"/>
    <w:rsid w:val="00AD5946"/>
    <w:rsid w:val="00AE1C70"/>
    <w:rsid w:val="00AE1E07"/>
    <w:rsid w:val="00AF0F0C"/>
    <w:rsid w:val="00AF167F"/>
    <w:rsid w:val="00B00EFF"/>
    <w:rsid w:val="00B00FFE"/>
    <w:rsid w:val="00B15230"/>
    <w:rsid w:val="00B43673"/>
    <w:rsid w:val="00B61952"/>
    <w:rsid w:val="00B61E1C"/>
    <w:rsid w:val="00B647E8"/>
    <w:rsid w:val="00B90965"/>
    <w:rsid w:val="00B92056"/>
    <w:rsid w:val="00BA0853"/>
    <w:rsid w:val="00BA432C"/>
    <w:rsid w:val="00BC3319"/>
    <w:rsid w:val="00BC4EA9"/>
    <w:rsid w:val="00C00C41"/>
    <w:rsid w:val="00C10CD8"/>
    <w:rsid w:val="00C12E58"/>
    <w:rsid w:val="00C31CF6"/>
    <w:rsid w:val="00C4568A"/>
    <w:rsid w:val="00C6544F"/>
    <w:rsid w:val="00C73130"/>
    <w:rsid w:val="00C764F1"/>
    <w:rsid w:val="00C96310"/>
    <w:rsid w:val="00CB320C"/>
    <w:rsid w:val="00CB7BD3"/>
    <w:rsid w:val="00CD4BB0"/>
    <w:rsid w:val="00CE2D6D"/>
    <w:rsid w:val="00CF5EDE"/>
    <w:rsid w:val="00D06E83"/>
    <w:rsid w:val="00D31A90"/>
    <w:rsid w:val="00D367E7"/>
    <w:rsid w:val="00D4258C"/>
    <w:rsid w:val="00D46388"/>
    <w:rsid w:val="00D508FE"/>
    <w:rsid w:val="00D51FF6"/>
    <w:rsid w:val="00D71E9D"/>
    <w:rsid w:val="00D72FAC"/>
    <w:rsid w:val="00D8488B"/>
    <w:rsid w:val="00D91F5E"/>
    <w:rsid w:val="00D95130"/>
    <w:rsid w:val="00DA0E31"/>
    <w:rsid w:val="00DB721A"/>
    <w:rsid w:val="00DB7B08"/>
    <w:rsid w:val="00DC1DC5"/>
    <w:rsid w:val="00DD70E8"/>
    <w:rsid w:val="00DD73D8"/>
    <w:rsid w:val="00DF4F13"/>
    <w:rsid w:val="00E02CA3"/>
    <w:rsid w:val="00E0712F"/>
    <w:rsid w:val="00E15158"/>
    <w:rsid w:val="00E36E61"/>
    <w:rsid w:val="00E45C10"/>
    <w:rsid w:val="00E47DB6"/>
    <w:rsid w:val="00E62338"/>
    <w:rsid w:val="00E81309"/>
    <w:rsid w:val="00EA1833"/>
    <w:rsid w:val="00EA2EEC"/>
    <w:rsid w:val="00EB0757"/>
    <w:rsid w:val="00EB397C"/>
    <w:rsid w:val="00EB3A28"/>
    <w:rsid w:val="00EB72EA"/>
    <w:rsid w:val="00EC35E8"/>
    <w:rsid w:val="00EC3E65"/>
    <w:rsid w:val="00EE55BF"/>
    <w:rsid w:val="00EE6CED"/>
    <w:rsid w:val="00F1028E"/>
    <w:rsid w:val="00F1578C"/>
    <w:rsid w:val="00F15B6D"/>
    <w:rsid w:val="00F20490"/>
    <w:rsid w:val="00F3116F"/>
    <w:rsid w:val="00F32D21"/>
    <w:rsid w:val="00F5363E"/>
    <w:rsid w:val="00F5780D"/>
    <w:rsid w:val="00F839E1"/>
    <w:rsid w:val="00F92A12"/>
    <w:rsid w:val="00F9666D"/>
    <w:rsid w:val="00F973A7"/>
    <w:rsid w:val="00F97610"/>
    <w:rsid w:val="00FA1649"/>
    <w:rsid w:val="00FA73A5"/>
    <w:rsid w:val="00FC18E8"/>
    <w:rsid w:val="00FD73E9"/>
    <w:rsid w:val="00FE6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E01A3"/>
  <w15:chartTrackingRefBased/>
  <w15:docId w15:val="{73E8E6BB-7703-432F-A68A-A897AF932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D6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E2D6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2D6D"/>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CE2D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2D6D"/>
  </w:style>
  <w:style w:type="paragraph" w:styleId="Footer">
    <w:name w:val="footer"/>
    <w:basedOn w:val="Normal"/>
    <w:link w:val="FooterChar"/>
    <w:uiPriority w:val="99"/>
    <w:unhideWhenUsed/>
    <w:rsid w:val="00CE2D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2D6D"/>
  </w:style>
  <w:style w:type="paragraph" w:styleId="NormalWeb">
    <w:name w:val="Normal (Web)"/>
    <w:basedOn w:val="Normal"/>
    <w:uiPriority w:val="99"/>
    <w:semiHidden/>
    <w:unhideWhenUsed/>
    <w:rsid w:val="004A51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B7BD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745897">
      <w:bodyDiv w:val="1"/>
      <w:marLeft w:val="0"/>
      <w:marRight w:val="0"/>
      <w:marTop w:val="0"/>
      <w:marBottom w:val="0"/>
      <w:divBdr>
        <w:top w:val="none" w:sz="0" w:space="0" w:color="auto"/>
        <w:left w:val="none" w:sz="0" w:space="0" w:color="auto"/>
        <w:bottom w:val="none" w:sz="0" w:space="0" w:color="auto"/>
        <w:right w:val="none" w:sz="0" w:space="0" w:color="auto"/>
      </w:divBdr>
      <w:divsChild>
        <w:div w:id="664282575">
          <w:marLeft w:val="547"/>
          <w:marRight w:val="0"/>
          <w:marTop w:val="200"/>
          <w:marBottom w:val="0"/>
          <w:divBdr>
            <w:top w:val="none" w:sz="0" w:space="0" w:color="auto"/>
            <w:left w:val="none" w:sz="0" w:space="0" w:color="auto"/>
            <w:bottom w:val="none" w:sz="0" w:space="0" w:color="auto"/>
            <w:right w:val="none" w:sz="0" w:space="0" w:color="auto"/>
          </w:divBdr>
        </w:div>
      </w:divsChild>
    </w:div>
    <w:div w:id="254022972">
      <w:bodyDiv w:val="1"/>
      <w:marLeft w:val="0"/>
      <w:marRight w:val="0"/>
      <w:marTop w:val="0"/>
      <w:marBottom w:val="0"/>
      <w:divBdr>
        <w:top w:val="none" w:sz="0" w:space="0" w:color="auto"/>
        <w:left w:val="none" w:sz="0" w:space="0" w:color="auto"/>
        <w:bottom w:val="none" w:sz="0" w:space="0" w:color="auto"/>
        <w:right w:val="none" w:sz="0" w:space="0" w:color="auto"/>
      </w:divBdr>
    </w:div>
    <w:div w:id="272708025">
      <w:bodyDiv w:val="1"/>
      <w:marLeft w:val="0"/>
      <w:marRight w:val="0"/>
      <w:marTop w:val="0"/>
      <w:marBottom w:val="0"/>
      <w:divBdr>
        <w:top w:val="none" w:sz="0" w:space="0" w:color="auto"/>
        <w:left w:val="none" w:sz="0" w:space="0" w:color="auto"/>
        <w:bottom w:val="none" w:sz="0" w:space="0" w:color="auto"/>
        <w:right w:val="none" w:sz="0" w:space="0" w:color="auto"/>
      </w:divBdr>
    </w:div>
    <w:div w:id="307251898">
      <w:bodyDiv w:val="1"/>
      <w:marLeft w:val="0"/>
      <w:marRight w:val="0"/>
      <w:marTop w:val="0"/>
      <w:marBottom w:val="0"/>
      <w:divBdr>
        <w:top w:val="none" w:sz="0" w:space="0" w:color="auto"/>
        <w:left w:val="none" w:sz="0" w:space="0" w:color="auto"/>
        <w:bottom w:val="none" w:sz="0" w:space="0" w:color="auto"/>
        <w:right w:val="none" w:sz="0" w:space="0" w:color="auto"/>
      </w:divBdr>
      <w:divsChild>
        <w:div w:id="2031225258">
          <w:marLeft w:val="274"/>
          <w:marRight w:val="0"/>
          <w:marTop w:val="0"/>
          <w:marBottom w:val="0"/>
          <w:divBdr>
            <w:top w:val="none" w:sz="0" w:space="0" w:color="auto"/>
            <w:left w:val="none" w:sz="0" w:space="0" w:color="auto"/>
            <w:bottom w:val="none" w:sz="0" w:space="0" w:color="auto"/>
            <w:right w:val="none" w:sz="0" w:space="0" w:color="auto"/>
          </w:divBdr>
        </w:div>
        <w:div w:id="1334802249">
          <w:marLeft w:val="274"/>
          <w:marRight w:val="0"/>
          <w:marTop w:val="0"/>
          <w:marBottom w:val="0"/>
          <w:divBdr>
            <w:top w:val="none" w:sz="0" w:space="0" w:color="auto"/>
            <w:left w:val="none" w:sz="0" w:space="0" w:color="auto"/>
            <w:bottom w:val="none" w:sz="0" w:space="0" w:color="auto"/>
            <w:right w:val="none" w:sz="0" w:space="0" w:color="auto"/>
          </w:divBdr>
        </w:div>
        <w:div w:id="989944611">
          <w:marLeft w:val="274"/>
          <w:marRight w:val="0"/>
          <w:marTop w:val="0"/>
          <w:marBottom w:val="0"/>
          <w:divBdr>
            <w:top w:val="none" w:sz="0" w:space="0" w:color="auto"/>
            <w:left w:val="none" w:sz="0" w:space="0" w:color="auto"/>
            <w:bottom w:val="none" w:sz="0" w:space="0" w:color="auto"/>
            <w:right w:val="none" w:sz="0" w:space="0" w:color="auto"/>
          </w:divBdr>
        </w:div>
        <w:div w:id="527111363">
          <w:marLeft w:val="274"/>
          <w:marRight w:val="0"/>
          <w:marTop w:val="0"/>
          <w:marBottom w:val="0"/>
          <w:divBdr>
            <w:top w:val="none" w:sz="0" w:space="0" w:color="auto"/>
            <w:left w:val="none" w:sz="0" w:space="0" w:color="auto"/>
            <w:bottom w:val="none" w:sz="0" w:space="0" w:color="auto"/>
            <w:right w:val="none" w:sz="0" w:space="0" w:color="auto"/>
          </w:divBdr>
        </w:div>
      </w:divsChild>
    </w:div>
    <w:div w:id="378096949">
      <w:bodyDiv w:val="1"/>
      <w:marLeft w:val="0"/>
      <w:marRight w:val="0"/>
      <w:marTop w:val="0"/>
      <w:marBottom w:val="0"/>
      <w:divBdr>
        <w:top w:val="none" w:sz="0" w:space="0" w:color="auto"/>
        <w:left w:val="none" w:sz="0" w:space="0" w:color="auto"/>
        <w:bottom w:val="none" w:sz="0" w:space="0" w:color="auto"/>
        <w:right w:val="none" w:sz="0" w:space="0" w:color="auto"/>
      </w:divBdr>
      <w:divsChild>
        <w:div w:id="1919287685">
          <w:marLeft w:val="547"/>
          <w:marRight w:val="0"/>
          <w:marTop w:val="200"/>
          <w:marBottom w:val="0"/>
          <w:divBdr>
            <w:top w:val="none" w:sz="0" w:space="0" w:color="auto"/>
            <w:left w:val="none" w:sz="0" w:space="0" w:color="auto"/>
            <w:bottom w:val="none" w:sz="0" w:space="0" w:color="auto"/>
            <w:right w:val="none" w:sz="0" w:space="0" w:color="auto"/>
          </w:divBdr>
        </w:div>
        <w:div w:id="1313947636">
          <w:marLeft w:val="547"/>
          <w:marRight w:val="0"/>
          <w:marTop w:val="200"/>
          <w:marBottom w:val="0"/>
          <w:divBdr>
            <w:top w:val="none" w:sz="0" w:space="0" w:color="auto"/>
            <w:left w:val="none" w:sz="0" w:space="0" w:color="auto"/>
            <w:bottom w:val="none" w:sz="0" w:space="0" w:color="auto"/>
            <w:right w:val="none" w:sz="0" w:space="0" w:color="auto"/>
          </w:divBdr>
        </w:div>
        <w:div w:id="665595069">
          <w:marLeft w:val="547"/>
          <w:marRight w:val="0"/>
          <w:marTop w:val="200"/>
          <w:marBottom w:val="0"/>
          <w:divBdr>
            <w:top w:val="none" w:sz="0" w:space="0" w:color="auto"/>
            <w:left w:val="none" w:sz="0" w:space="0" w:color="auto"/>
            <w:bottom w:val="none" w:sz="0" w:space="0" w:color="auto"/>
            <w:right w:val="none" w:sz="0" w:space="0" w:color="auto"/>
          </w:divBdr>
        </w:div>
        <w:div w:id="1117873959">
          <w:marLeft w:val="547"/>
          <w:marRight w:val="0"/>
          <w:marTop w:val="200"/>
          <w:marBottom w:val="0"/>
          <w:divBdr>
            <w:top w:val="none" w:sz="0" w:space="0" w:color="auto"/>
            <w:left w:val="none" w:sz="0" w:space="0" w:color="auto"/>
            <w:bottom w:val="none" w:sz="0" w:space="0" w:color="auto"/>
            <w:right w:val="none" w:sz="0" w:space="0" w:color="auto"/>
          </w:divBdr>
        </w:div>
        <w:div w:id="1822503159">
          <w:marLeft w:val="547"/>
          <w:marRight w:val="0"/>
          <w:marTop w:val="200"/>
          <w:marBottom w:val="0"/>
          <w:divBdr>
            <w:top w:val="none" w:sz="0" w:space="0" w:color="auto"/>
            <w:left w:val="none" w:sz="0" w:space="0" w:color="auto"/>
            <w:bottom w:val="none" w:sz="0" w:space="0" w:color="auto"/>
            <w:right w:val="none" w:sz="0" w:space="0" w:color="auto"/>
          </w:divBdr>
        </w:div>
      </w:divsChild>
    </w:div>
    <w:div w:id="408309489">
      <w:bodyDiv w:val="1"/>
      <w:marLeft w:val="0"/>
      <w:marRight w:val="0"/>
      <w:marTop w:val="0"/>
      <w:marBottom w:val="0"/>
      <w:divBdr>
        <w:top w:val="none" w:sz="0" w:space="0" w:color="auto"/>
        <w:left w:val="none" w:sz="0" w:space="0" w:color="auto"/>
        <w:bottom w:val="none" w:sz="0" w:space="0" w:color="auto"/>
        <w:right w:val="none" w:sz="0" w:space="0" w:color="auto"/>
      </w:divBdr>
    </w:div>
    <w:div w:id="436409059">
      <w:bodyDiv w:val="1"/>
      <w:marLeft w:val="0"/>
      <w:marRight w:val="0"/>
      <w:marTop w:val="0"/>
      <w:marBottom w:val="0"/>
      <w:divBdr>
        <w:top w:val="none" w:sz="0" w:space="0" w:color="auto"/>
        <w:left w:val="none" w:sz="0" w:space="0" w:color="auto"/>
        <w:bottom w:val="none" w:sz="0" w:space="0" w:color="auto"/>
        <w:right w:val="none" w:sz="0" w:space="0" w:color="auto"/>
      </w:divBdr>
    </w:div>
    <w:div w:id="531499970">
      <w:bodyDiv w:val="1"/>
      <w:marLeft w:val="0"/>
      <w:marRight w:val="0"/>
      <w:marTop w:val="0"/>
      <w:marBottom w:val="0"/>
      <w:divBdr>
        <w:top w:val="none" w:sz="0" w:space="0" w:color="auto"/>
        <w:left w:val="none" w:sz="0" w:space="0" w:color="auto"/>
        <w:bottom w:val="none" w:sz="0" w:space="0" w:color="auto"/>
        <w:right w:val="none" w:sz="0" w:space="0" w:color="auto"/>
      </w:divBdr>
      <w:divsChild>
        <w:div w:id="2052262883">
          <w:marLeft w:val="547"/>
          <w:marRight w:val="0"/>
          <w:marTop w:val="200"/>
          <w:marBottom w:val="0"/>
          <w:divBdr>
            <w:top w:val="none" w:sz="0" w:space="0" w:color="auto"/>
            <w:left w:val="none" w:sz="0" w:space="0" w:color="auto"/>
            <w:bottom w:val="none" w:sz="0" w:space="0" w:color="auto"/>
            <w:right w:val="none" w:sz="0" w:space="0" w:color="auto"/>
          </w:divBdr>
        </w:div>
      </w:divsChild>
    </w:div>
    <w:div w:id="915548947">
      <w:bodyDiv w:val="1"/>
      <w:marLeft w:val="0"/>
      <w:marRight w:val="0"/>
      <w:marTop w:val="0"/>
      <w:marBottom w:val="0"/>
      <w:divBdr>
        <w:top w:val="none" w:sz="0" w:space="0" w:color="auto"/>
        <w:left w:val="none" w:sz="0" w:space="0" w:color="auto"/>
        <w:bottom w:val="none" w:sz="0" w:space="0" w:color="auto"/>
        <w:right w:val="none" w:sz="0" w:space="0" w:color="auto"/>
      </w:divBdr>
    </w:div>
    <w:div w:id="987633315">
      <w:bodyDiv w:val="1"/>
      <w:marLeft w:val="0"/>
      <w:marRight w:val="0"/>
      <w:marTop w:val="0"/>
      <w:marBottom w:val="0"/>
      <w:divBdr>
        <w:top w:val="none" w:sz="0" w:space="0" w:color="auto"/>
        <w:left w:val="none" w:sz="0" w:space="0" w:color="auto"/>
        <w:bottom w:val="none" w:sz="0" w:space="0" w:color="auto"/>
        <w:right w:val="none" w:sz="0" w:space="0" w:color="auto"/>
      </w:divBdr>
      <w:divsChild>
        <w:div w:id="174076914">
          <w:marLeft w:val="274"/>
          <w:marRight w:val="0"/>
          <w:marTop w:val="0"/>
          <w:marBottom w:val="0"/>
          <w:divBdr>
            <w:top w:val="none" w:sz="0" w:space="0" w:color="auto"/>
            <w:left w:val="none" w:sz="0" w:space="0" w:color="auto"/>
            <w:bottom w:val="none" w:sz="0" w:space="0" w:color="auto"/>
            <w:right w:val="none" w:sz="0" w:space="0" w:color="auto"/>
          </w:divBdr>
        </w:div>
        <w:div w:id="448092324">
          <w:marLeft w:val="274"/>
          <w:marRight w:val="0"/>
          <w:marTop w:val="0"/>
          <w:marBottom w:val="0"/>
          <w:divBdr>
            <w:top w:val="none" w:sz="0" w:space="0" w:color="auto"/>
            <w:left w:val="none" w:sz="0" w:space="0" w:color="auto"/>
            <w:bottom w:val="none" w:sz="0" w:space="0" w:color="auto"/>
            <w:right w:val="none" w:sz="0" w:space="0" w:color="auto"/>
          </w:divBdr>
        </w:div>
        <w:div w:id="1198351008">
          <w:marLeft w:val="274"/>
          <w:marRight w:val="0"/>
          <w:marTop w:val="0"/>
          <w:marBottom w:val="0"/>
          <w:divBdr>
            <w:top w:val="none" w:sz="0" w:space="0" w:color="auto"/>
            <w:left w:val="none" w:sz="0" w:space="0" w:color="auto"/>
            <w:bottom w:val="none" w:sz="0" w:space="0" w:color="auto"/>
            <w:right w:val="none" w:sz="0" w:space="0" w:color="auto"/>
          </w:divBdr>
        </w:div>
        <w:div w:id="904023796">
          <w:marLeft w:val="274"/>
          <w:marRight w:val="0"/>
          <w:marTop w:val="0"/>
          <w:marBottom w:val="0"/>
          <w:divBdr>
            <w:top w:val="none" w:sz="0" w:space="0" w:color="auto"/>
            <w:left w:val="none" w:sz="0" w:space="0" w:color="auto"/>
            <w:bottom w:val="none" w:sz="0" w:space="0" w:color="auto"/>
            <w:right w:val="none" w:sz="0" w:space="0" w:color="auto"/>
          </w:divBdr>
        </w:div>
        <w:div w:id="1847599501">
          <w:marLeft w:val="274"/>
          <w:marRight w:val="0"/>
          <w:marTop w:val="0"/>
          <w:marBottom w:val="0"/>
          <w:divBdr>
            <w:top w:val="none" w:sz="0" w:space="0" w:color="auto"/>
            <w:left w:val="none" w:sz="0" w:space="0" w:color="auto"/>
            <w:bottom w:val="none" w:sz="0" w:space="0" w:color="auto"/>
            <w:right w:val="none" w:sz="0" w:space="0" w:color="auto"/>
          </w:divBdr>
        </w:div>
        <w:div w:id="662389853">
          <w:marLeft w:val="274"/>
          <w:marRight w:val="0"/>
          <w:marTop w:val="0"/>
          <w:marBottom w:val="0"/>
          <w:divBdr>
            <w:top w:val="none" w:sz="0" w:space="0" w:color="auto"/>
            <w:left w:val="none" w:sz="0" w:space="0" w:color="auto"/>
            <w:bottom w:val="none" w:sz="0" w:space="0" w:color="auto"/>
            <w:right w:val="none" w:sz="0" w:space="0" w:color="auto"/>
          </w:divBdr>
        </w:div>
        <w:div w:id="1457405793">
          <w:marLeft w:val="274"/>
          <w:marRight w:val="0"/>
          <w:marTop w:val="0"/>
          <w:marBottom w:val="0"/>
          <w:divBdr>
            <w:top w:val="none" w:sz="0" w:space="0" w:color="auto"/>
            <w:left w:val="none" w:sz="0" w:space="0" w:color="auto"/>
            <w:bottom w:val="none" w:sz="0" w:space="0" w:color="auto"/>
            <w:right w:val="none" w:sz="0" w:space="0" w:color="auto"/>
          </w:divBdr>
        </w:div>
        <w:div w:id="944268150">
          <w:marLeft w:val="274"/>
          <w:marRight w:val="0"/>
          <w:marTop w:val="0"/>
          <w:marBottom w:val="0"/>
          <w:divBdr>
            <w:top w:val="none" w:sz="0" w:space="0" w:color="auto"/>
            <w:left w:val="none" w:sz="0" w:space="0" w:color="auto"/>
            <w:bottom w:val="none" w:sz="0" w:space="0" w:color="auto"/>
            <w:right w:val="none" w:sz="0" w:space="0" w:color="auto"/>
          </w:divBdr>
        </w:div>
      </w:divsChild>
    </w:div>
    <w:div w:id="996415600">
      <w:bodyDiv w:val="1"/>
      <w:marLeft w:val="0"/>
      <w:marRight w:val="0"/>
      <w:marTop w:val="0"/>
      <w:marBottom w:val="0"/>
      <w:divBdr>
        <w:top w:val="none" w:sz="0" w:space="0" w:color="auto"/>
        <w:left w:val="none" w:sz="0" w:space="0" w:color="auto"/>
        <w:bottom w:val="none" w:sz="0" w:space="0" w:color="auto"/>
        <w:right w:val="none" w:sz="0" w:space="0" w:color="auto"/>
      </w:divBdr>
    </w:div>
    <w:div w:id="1671175945">
      <w:bodyDiv w:val="1"/>
      <w:marLeft w:val="0"/>
      <w:marRight w:val="0"/>
      <w:marTop w:val="0"/>
      <w:marBottom w:val="0"/>
      <w:divBdr>
        <w:top w:val="none" w:sz="0" w:space="0" w:color="auto"/>
        <w:left w:val="none" w:sz="0" w:space="0" w:color="auto"/>
        <w:bottom w:val="none" w:sz="0" w:space="0" w:color="auto"/>
        <w:right w:val="none" w:sz="0" w:space="0" w:color="auto"/>
      </w:divBdr>
    </w:div>
    <w:div w:id="1673948139">
      <w:bodyDiv w:val="1"/>
      <w:marLeft w:val="0"/>
      <w:marRight w:val="0"/>
      <w:marTop w:val="0"/>
      <w:marBottom w:val="0"/>
      <w:divBdr>
        <w:top w:val="none" w:sz="0" w:space="0" w:color="auto"/>
        <w:left w:val="none" w:sz="0" w:space="0" w:color="auto"/>
        <w:bottom w:val="none" w:sz="0" w:space="0" w:color="auto"/>
        <w:right w:val="none" w:sz="0" w:space="0" w:color="auto"/>
      </w:divBdr>
      <w:divsChild>
        <w:div w:id="272975719">
          <w:marLeft w:val="547"/>
          <w:marRight w:val="0"/>
          <w:marTop w:val="200"/>
          <w:marBottom w:val="0"/>
          <w:divBdr>
            <w:top w:val="none" w:sz="0" w:space="0" w:color="auto"/>
            <w:left w:val="none" w:sz="0" w:space="0" w:color="auto"/>
            <w:bottom w:val="none" w:sz="0" w:space="0" w:color="auto"/>
            <w:right w:val="none" w:sz="0" w:space="0" w:color="auto"/>
          </w:divBdr>
        </w:div>
      </w:divsChild>
    </w:div>
    <w:div w:id="1980915172">
      <w:bodyDiv w:val="1"/>
      <w:marLeft w:val="0"/>
      <w:marRight w:val="0"/>
      <w:marTop w:val="0"/>
      <w:marBottom w:val="0"/>
      <w:divBdr>
        <w:top w:val="none" w:sz="0" w:space="0" w:color="auto"/>
        <w:left w:val="none" w:sz="0" w:space="0" w:color="auto"/>
        <w:bottom w:val="none" w:sz="0" w:space="0" w:color="auto"/>
        <w:right w:val="none" w:sz="0" w:space="0" w:color="auto"/>
      </w:divBdr>
      <w:divsChild>
        <w:div w:id="963313973">
          <w:marLeft w:val="274"/>
          <w:marRight w:val="0"/>
          <w:marTop w:val="0"/>
          <w:marBottom w:val="0"/>
          <w:divBdr>
            <w:top w:val="none" w:sz="0" w:space="0" w:color="auto"/>
            <w:left w:val="none" w:sz="0" w:space="0" w:color="auto"/>
            <w:bottom w:val="none" w:sz="0" w:space="0" w:color="auto"/>
            <w:right w:val="none" w:sz="0" w:space="0" w:color="auto"/>
          </w:divBdr>
        </w:div>
        <w:div w:id="537862869">
          <w:marLeft w:val="274"/>
          <w:marRight w:val="0"/>
          <w:marTop w:val="0"/>
          <w:marBottom w:val="0"/>
          <w:divBdr>
            <w:top w:val="none" w:sz="0" w:space="0" w:color="auto"/>
            <w:left w:val="none" w:sz="0" w:space="0" w:color="auto"/>
            <w:bottom w:val="none" w:sz="0" w:space="0" w:color="auto"/>
            <w:right w:val="none" w:sz="0" w:space="0" w:color="auto"/>
          </w:divBdr>
        </w:div>
        <w:div w:id="814417665">
          <w:marLeft w:val="274"/>
          <w:marRight w:val="0"/>
          <w:marTop w:val="0"/>
          <w:marBottom w:val="0"/>
          <w:divBdr>
            <w:top w:val="none" w:sz="0" w:space="0" w:color="auto"/>
            <w:left w:val="none" w:sz="0" w:space="0" w:color="auto"/>
            <w:bottom w:val="none" w:sz="0" w:space="0" w:color="auto"/>
            <w:right w:val="none" w:sz="0" w:space="0" w:color="auto"/>
          </w:divBdr>
        </w:div>
        <w:div w:id="1778214732">
          <w:marLeft w:val="274"/>
          <w:marRight w:val="0"/>
          <w:marTop w:val="0"/>
          <w:marBottom w:val="0"/>
          <w:divBdr>
            <w:top w:val="none" w:sz="0" w:space="0" w:color="auto"/>
            <w:left w:val="none" w:sz="0" w:space="0" w:color="auto"/>
            <w:bottom w:val="none" w:sz="0" w:space="0" w:color="auto"/>
            <w:right w:val="none" w:sz="0" w:space="0" w:color="auto"/>
          </w:divBdr>
        </w:div>
        <w:div w:id="1060134924">
          <w:marLeft w:val="274"/>
          <w:marRight w:val="0"/>
          <w:marTop w:val="0"/>
          <w:marBottom w:val="0"/>
          <w:divBdr>
            <w:top w:val="none" w:sz="0" w:space="0" w:color="auto"/>
            <w:left w:val="none" w:sz="0" w:space="0" w:color="auto"/>
            <w:bottom w:val="none" w:sz="0" w:space="0" w:color="auto"/>
            <w:right w:val="none" w:sz="0" w:space="0" w:color="auto"/>
          </w:divBdr>
        </w:div>
        <w:div w:id="541669253">
          <w:marLeft w:val="274"/>
          <w:marRight w:val="0"/>
          <w:marTop w:val="0"/>
          <w:marBottom w:val="0"/>
          <w:divBdr>
            <w:top w:val="none" w:sz="0" w:space="0" w:color="auto"/>
            <w:left w:val="none" w:sz="0" w:space="0" w:color="auto"/>
            <w:bottom w:val="none" w:sz="0" w:space="0" w:color="auto"/>
            <w:right w:val="none" w:sz="0" w:space="0" w:color="auto"/>
          </w:divBdr>
        </w:div>
      </w:divsChild>
    </w:div>
    <w:div w:id="1982150803">
      <w:bodyDiv w:val="1"/>
      <w:marLeft w:val="0"/>
      <w:marRight w:val="0"/>
      <w:marTop w:val="0"/>
      <w:marBottom w:val="0"/>
      <w:divBdr>
        <w:top w:val="none" w:sz="0" w:space="0" w:color="auto"/>
        <w:left w:val="none" w:sz="0" w:space="0" w:color="auto"/>
        <w:bottom w:val="none" w:sz="0" w:space="0" w:color="auto"/>
        <w:right w:val="none" w:sz="0" w:space="0" w:color="auto"/>
      </w:divBdr>
    </w:div>
    <w:div w:id="202886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ranet/our-people/project-management/stage-2-developing-the-project/"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ntranet/our-people/project-management/stage-1-developing-your-idea/" TargetMode="Externa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intranet/our-people/project-management/stage-4-reviewing-and-closing-the-project/" TargetMode="External"/><Relationship Id="rId4" Type="http://schemas.openxmlformats.org/officeDocument/2006/relationships/webSettings" Target="webSettings.xml"/><Relationship Id="rId9" Type="http://schemas.openxmlformats.org/officeDocument/2006/relationships/hyperlink" Target="http://intranet/our-people/project-management/stage-3-delivering-the-project/"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436</TotalTime>
  <Pages>13</Pages>
  <Words>2482</Words>
  <Characters>14151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N Sweet</dc:creator>
  <cp:keywords/>
  <dc:description/>
  <cp:lastModifiedBy>Georgia N Sweet</cp:lastModifiedBy>
  <cp:revision>236</cp:revision>
  <dcterms:created xsi:type="dcterms:W3CDTF">2022-11-26T10:50:00Z</dcterms:created>
  <dcterms:modified xsi:type="dcterms:W3CDTF">2022-11-27T16:20:00Z</dcterms:modified>
</cp:coreProperties>
</file>