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D6A60C" w14:textId="57626899" w:rsidR="00463E1A" w:rsidRPr="00034C1E" w:rsidRDefault="00034C1E">
      <w:pPr>
        <w:rPr>
          <w:b/>
          <w:bCs/>
        </w:rPr>
      </w:pPr>
      <w:r w:rsidRPr="00034C1E">
        <w:rPr>
          <w:b/>
          <w:bCs/>
        </w:rPr>
        <w:t>Chloe Tozer 2502353</w:t>
      </w:r>
    </w:p>
    <w:p w14:paraId="22306E38" w14:textId="585F7B73" w:rsidR="00034C1E" w:rsidRPr="00034C1E" w:rsidRDefault="00034C1E">
      <w:pPr>
        <w:rPr>
          <w:b/>
          <w:bCs/>
        </w:rPr>
      </w:pPr>
      <w:r w:rsidRPr="00034C1E">
        <w:rPr>
          <w:b/>
          <w:bCs/>
        </w:rPr>
        <w:t>Marketing Report</w:t>
      </w:r>
    </w:p>
    <w:p w14:paraId="126F6DA4" w14:textId="28F70A67" w:rsidR="00034C1E" w:rsidRPr="00034C1E" w:rsidRDefault="00034C1E">
      <w:pPr>
        <w:rPr>
          <w:b/>
          <w:bCs/>
        </w:rPr>
      </w:pPr>
      <w:r w:rsidRPr="00034C1E">
        <w:rPr>
          <w:b/>
          <w:bCs/>
        </w:rPr>
        <w:t>Niche Marketing &amp; social media BMTH4014</w:t>
      </w:r>
    </w:p>
    <w:p w14:paraId="4CF50001" w14:textId="1C58DDC6" w:rsidR="00034C1E" w:rsidRPr="00034C1E" w:rsidRDefault="00034C1E">
      <w:pPr>
        <w:rPr>
          <w:b/>
          <w:bCs/>
        </w:rPr>
      </w:pPr>
      <w:r w:rsidRPr="00034C1E">
        <w:rPr>
          <w:b/>
          <w:bCs/>
        </w:rPr>
        <w:t>Chris Wilkin</w:t>
      </w:r>
    </w:p>
    <w:p w14:paraId="05AB96E3" w14:textId="04ACE940" w:rsidR="00034C1E" w:rsidRPr="00034C1E" w:rsidRDefault="00034C1E">
      <w:pPr>
        <w:rPr>
          <w:b/>
          <w:bCs/>
        </w:rPr>
      </w:pPr>
      <w:r w:rsidRPr="00034C1E">
        <w:rPr>
          <w:b/>
          <w:bCs/>
        </w:rPr>
        <w:t>Word Count:</w:t>
      </w:r>
    </w:p>
    <w:p w14:paraId="504CC0AC" w14:textId="5C970B14" w:rsidR="00034C1E" w:rsidRPr="00034C1E" w:rsidRDefault="00034C1E">
      <w:pPr>
        <w:rPr>
          <w:b/>
          <w:bCs/>
        </w:rPr>
      </w:pPr>
      <w:r w:rsidRPr="00034C1E">
        <w:rPr>
          <w:b/>
          <w:bCs/>
        </w:rPr>
        <w:t>Date Submitted:</w:t>
      </w:r>
    </w:p>
    <w:p w14:paraId="1B9BA5A8" w14:textId="5A9FA4CB" w:rsidR="006E5C42" w:rsidRDefault="00034C1E">
      <w:r>
        <w:br w:type="page"/>
      </w:r>
    </w:p>
    <w:p w14:paraId="0B4C57AB" w14:textId="77777777" w:rsidR="00434E9B" w:rsidRDefault="006E5C42" w:rsidP="00434E9B">
      <w:pPr>
        <w:rPr>
          <w:b/>
          <w:bCs/>
        </w:rPr>
      </w:pPr>
      <w:r>
        <w:rPr>
          <w:b/>
          <w:bCs/>
        </w:rPr>
        <w:t>Contents Pages</w:t>
      </w:r>
    </w:p>
    <w:p w14:paraId="5319ADA4" w14:textId="11378043" w:rsidR="00434E9B" w:rsidRPr="00321E06" w:rsidRDefault="00434E9B" w:rsidP="00434E9B">
      <w:pPr>
        <w:rPr>
          <w:b/>
          <w:bCs/>
        </w:rPr>
      </w:pPr>
      <w:r w:rsidRPr="00321E06">
        <w:rPr>
          <w:b/>
          <w:bCs/>
        </w:rPr>
        <w:t>1.Introduction</w:t>
      </w:r>
      <w:r w:rsidR="0004382B">
        <w:rPr>
          <w:b/>
          <w:bCs/>
        </w:rPr>
        <w:t>………………………………………………………….5</w:t>
      </w:r>
    </w:p>
    <w:p w14:paraId="4C918ADF" w14:textId="6A255F0B" w:rsidR="00434E9B" w:rsidRPr="00321E06" w:rsidRDefault="00434E9B" w:rsidP="00434E9B">
      <w:pPr>
        <w:rPr>
          <w:b/>
          <w:bCs/>
        </w:rPr>
      </w:pPr>
      <w:r w:rsidRPr="00321E06">
        <w:rPr>
          <w:b/>
          <w:bCs/>
        </w:rPr>
        <w:t>2. main body</w:t>
      </w:r>
      <w:r w:rsidR="0004382B">
        <w:rPr>
          <w:b/>
          <w:bCs/>
        </w:rPr>
        <w:t>……………………………………………………………</w:t>
      </w:r>
      <w:r w:rsidR="00A00DFF">
        <w:rPr>
          <w:b/>
          <w:bCs/>
        </w:rPr>
        <w:t>.6</w:t>
      </w:r>
    </w:p>
    <w:p w14:paraId="63C70D54" w14:textId="668CC427" w:rsidR="00434E9B" w:rsidRPr="00321E06" w:rsidRDefault="00D263EF" w:rsidP="00434E9B">
      <w:pPr>
        <w:rPr>
          <w:b/>
          <w:bCs/>
        </w:rPr>
      </w:pPr>
      <w:r>
        <w:rPr>
          <w:b/>
          <w:bCs/>
        </w:rPr>
        <w:t xml:space="preserve">3. </w:t>
      </w:r>
      <w:r w:rsidR="00EE61AB" w:rsidRPr="00321E06">
        <w:rPr>
          <w:b/>
          <w:bCs/>
        </w:rPr>
        <w:t>situational analysis</w:t>
      </w:r>
      <w:r w:rsidR="00A00DFF">
        <w:rPr>
          <w:b/>
          <w:bCs/>
        </w:rPr>
        <w:t>……………………………………………….6</w:t>
      </w:r>
    </w:p>
    <w:p w14:paraId="016AD2C0" w14:textId="399A4B8A" w:rsidR="00EE61AB" w:rsidRDefault="00D263EF" w:rsidP="00434E9B">
      <w:r>
        <w:t>3.1.</w:t>
      </w:r>
      <w:r w:rsidR="00EE61AB">
        <w:t xml:space="preserve"> company</w:t>
      </w:r>
      <w:r w:rsidR="00A00DFF">
        <w:t>………………………………………………………………6</w:t>
      </w:r>
    </w:p>
    <w:p w14:paraId="17D81F6C" w14:textId="5702C0F3" w:rsidR="00EE61AB" w:rsidRDefault="00D263EF" w:rsidP="00434E9B">
      <w:r>
        <w:t>3.2.</w:t>
      </w:r>
      <w:r w:rsidR="00EE61AB">
        <w:t xml:space="preserve"> </w:t>
      </w:r>
      <w:r w:rsidR="009807B7">
        <w:t xml:space="preserve"> customers</w:t>
      </w:r>
      <w:r w:rsidR="00A00DFF">
        <w:t>……………………………………………………………6</w:t>
      </w:r>
    </w:p>
    <w:p w14:paraId="4B3EFFE4" w14:textId="47C00916" w:rsidR="009807B7" w:rsidRDefault="00D263EF" w:rsidP="00434E9B">
      <w:r>
        <w:t>3.3.</w:t>
      </w:r>
      <w:r w:rsidR="009807B7">
        <w:t xml:space="preserve"> competitors</w:t>
      </w:r>
      <w:r w:rsidR="000C63C7">
        <w:t>………………………………………………………….6</w:t>
      </w:r>
    </w:p>
    <w:p w14:paraId="6F90F993" w14:textId="061A8E02" w:rsidR="009807B7" w:rsidRDefault="00D263EF" w:rsidP="00434E9B">
      <w:r>
        <w:t>3.4.</w:t>
      </w:r>
      <w:r w:rsidR="001D2BF6">
        <w:t xml:space="preserve"> </w:t>
      </w:r>
      <w:r>
        <w:t>collaborators</w:t>
      </w:r>
      <w:r w:rsidR="000C63C7">
        <w:t>……………………………………………………</w:t>
      </w:r>
      <w:r w:rsidR="007A33CB">
        <w:t>…...</w:t>
      </w:r>
      <w:r w:rsidR="000C63C7">
        <w:t>6</w:t>
      </w:r>
    </w:p>
    <w:p w14:paraId="37513DDD" w14:textId="222DC360" w:rsidR="001D2BF6" w:rsidRDefault="00D263EF" w:rsidP="00434E9B">
      <w:r>
        <w:t>3.5.</w:t>
      </w:r>
      <w:r w:rsidR="001D2BF6">
        <w:t xml:space="preserve"> climate</w:t>
      </w:r>
      <w:r w:rsidR="00F757F8">
        <w:t>……………………………………………………………</w:t>
      </w:r>
      <w:r w:rsidR="007A33CB">
        <w:t>…...</w:t>
      </w:r>
      <w:r w:rsidR="00F757F8">
        <w:t>7</w:t>
      </w:r>
    </w:p>
    <w:p w14:paraId="347E3F7C" w14:textId="110093CA" w:rsidR="00D263EF" w:rsidRDefault="000272EA" w:rsidP="00434E9B">
      <w:pPr>
        <w:rPr>
          <w:b/>
          <w:bCs/>
        </w:rPr>
      </w:pPr>
      <w:r>
        <w:rPr>
          <w:b/>
          <w:bCs/>
        </w:rPr>
        <w:t>4. Objectives</w:t>
      </w:r>
      <w:r w:rsidR="00F757F8">
        <w:rPr>
          <w:b/>
          <w:bCs/>
        </w:rPr>
        <w:t>……………………………………………………………7</w:t>
      </w:r>
    </w:p>
    <w:p w14:paraId="764EAC39" w14:textId="0EE35138" w:rsidR="000272EA" w:rsidRDefault="000272EA" w:rsidP="00434E9B">
      <w:r>
        <w:t>4.1 smart target</w:t>
      </w:r>
      <w:r w:rsidR="00F757F8">
        <w:t>………………………………………………………</w:t>
      </w:r>
      <w:r w:rsidR="007A33CB">
        <w:t>…...</w:t>
      </w:r>
      <w:r w:rsidR="00F757F8">
        <w:t>7</w:t>
      </w:r>
    </w:p>
    <w:p w14:paraId="3A9EFFE5" w14:textId="31103DA3" w:rsidR="000272EA" w:rsidRDefault="000272EA" w:rsidP="00434E9B">
      <w:pPr>
        <w:rPr>
          <w:b/>
          <w:bCs/>
        </w:rPr>
      </w:pPr>
      <w:r>
        <w:rPr>
          <w:b/>
          <w:bCs/>
        </w:rPr>
        <w:t xml:space="preserve">5. </w:t>
      </w:r>
      <w:r w:rsidR="006E5290">
        <w:rPr>
          <w:b/>
          <w:bCs/>
        </w:rPr>
        <w:t>strategy</w:t>
      </w:r>
      <w:r w:rsidR="00F757F8">
        <w:rPr>
          <w:b/>
          <w:bCs/>
        </w:rPr>
        <w:t>……………………………………………………………</w:t>
      </w:r>
      <w:r w:rsidR="007A33CB">
        <w:rPr>
          <w:b/>
          <w:bCs/>
        </w:rPr>
        <w:t>…...</w:t>
      </w:r>
      <w:r w:rsidR="00F757F8">
        <w:rPr>
          <w:b/>
          <w:bCs/>
        </w:rPr>
        <w:t>7</w:t>
      </w:r>
    </w:p>
    <w:p w14:paraId="7515FF30" w14:textId="5052F9DD" w:rsidR="006E5290" w:rsidRDefault="006E5290" w:rsidP="00434E9B">
      <w:r>
        <w:t>5.1</w:t>
      </w:r>
      <w:r w:rsidR="00962673">
        <w:t>.</w:t>
      </w:r>
      <w:r>
        <w:t xml:space="preserve"> marketing mix</w:t>
      </w:r>
      <w:r w:rsidR="00EA435F">
        <w:t>……………………………………………………</w:t>
      </w:r>
      <w:r w:rsidR="007A33CB">
        <w:t>…...</w:t>
      </w:r>
      <w:r w:rsidR="00EA435F">
        <w:t>7</w:t>
      </w:r>
    </w:p>
    <w:p w14:paraId="1DA840FB" w14:textId="58D44C3F" w:rsidR="00962673" w:rsidRDefault="00962673" w:rsidP="00434E9B">
      <w:r>
        <w:t>5.1.1. product</w:t>
      </w:r>
      <w:r w:rsidR="00EA435F">
        <w:t>…………………………………………………………</w:t>
      </w:r>
      <w:r w:rsidR="007A33CB">
        <w:t>…...</w:t>
      </w:r>
      <w:r w:rsidR="00EA435F">
        <w:t>7</w:t>
      </w:r>
    </w:p>
    <w:p w14:paraId="64E2AB82" w14:textId="711748A9" w:rsidR="00962673" w:rsidRDefault="00962673" w:rsidP="00434E9B">
      <w:r>
        <w:t>5.1.2. price</w:t>
      </w:r>
      <w:r w:rsidR="00EA435F">
        <w:t>………………………………………………………………….7</w:t>
      </w:r>
    </w:p>
    <w:p w14:paraId="38139A52" w14:textId="3295E83F" w:rsidR="00962673" w:rsidRDefault="00962673" w:rsidP="00434E9B">
      <w:r>
        <w:t>5.1.3. place</w:t>
      </w:r>
      <w:r w:rsidR="00EA435F">
        <w:t>…………………………………………………………………8</w:t>
      </w:r>
    </w:p>
    <w:p w14:paraId="35E77654" w14:textId="238442C0" w:rsidR="00962673" w:rsidRDefault="00962673" w:rsidP="00434E9B">
      <w:r>
        <w:t>5.1.4. promotion</w:t>
      </w:r>
      <w:r w:rsidR="00EA435F">
        <w:t>………………………………………………………….</w:t>
      </w:r>
      <w:r w:rsidR="000E76FF">
        <w:t>8</w:t>
      </w:r>
    </w:p>
    <w:p w14:paraId="1A6AD87F" w14:textId="1F04EA46" w:rsidR="00962673" w:rsidRDefault="00F06F64" w:rsidP="00434E9B">
      <w:r>
        <w:t>5.1.5. people</w:t>
      </w:r>
      <w:r w:rsidR="000E76FF">
        <w:t>……………………………………………………………….8</w:t>
      </w:r>
    </w:p>
    <w:p w14:paraId="5401DAD2" w14:textId="67EC5A6A" w:rsidR="00F06F64" w:rsidRDefault="00F06F64" w:rsidP="00434E9B">
      <w:r>
        <w:t>5.1.6. process</w:t>
      </w:r>
      <w:r w:rsidR="000E76FF">
        <w:t>…………………………………………………………</w:t>
      </w:r>
      <w:r w:rsidR="007A33CB">
        <w:t>…...</w:t>
      </w:r>
      <w:r w:rsidR="000E76FF">
        <w:t>8</w:t>
      </w:r>
    </w:p>
    <w:p w14:paraId="0ED02340" w14:textId="6912832D" w:rsidR="00F06F64" w:rsidRDefault="00F06F64" w:rsidP="00434E9B">
      <w:pPr>
        <w:rPr>
          <w:b/>
          <w:bCs/>
        </w:rPr>
      </w:pPr>
      <w:r>
        <w:rPr>
          <w:b/>
          <w:bCs/>
        </w:rPr>
        <w:t>6. tactics</w:t>
      </w:r>
      <w:r w:rsidR="000E76FF">
        <w:rPr>
          <w:b/>
          <w:bCs/>
        </w:rPr>
        <w:t>…………………………………………………………………8</w:t>
      </w:r>
    </w:p>
    <w:p w14:paraId="3F5BADE4" w14:textId="356D2796" w:rsidR="00F06F64" w:rsidRDefault="00E101A5" w:rsidP="00434E9B">
      <w:r>
        <w:t>6.1 communications mix</w:t>
      </w:r>
      <w:r w:rsidR="000E76FF">
        <w:t>………………………………………………9</w:t>
      </w:r>
    </w:p>
    <w:p w14:paraId="7E02422B" w14:textId="0D4B8343" w:rsidR="00E101A5" w:rsidRDefault="00E101A5" w:rsidP="00434E9B">
      <w:r>
        <w:t>6.1.1. paid advertising</w:t>
      </w:r>
      <w:r w:rsidR="000E76FF">
        <w:t>………………………………………………….9</w:t>
      </w:r>
    </w:p>
    <w:p w14:paraId="28D3609B" w14:textId="00A55DCA" w:rsidR="00E101A5" w:rsidRDefault="00E101A5" w:rsidP="00434E9B">
      <w:r>
        <w:t>6.1.2. sales promotion</w:t>
      </w:r>
      <w:r w:rsidR="000E76FF">
        <w:t>………………………………………………….9</w:t>
      </w:r>
    </w:p>
    <w:p w14:paraId="3FCF57CD" w14:textId="532A6133" w:rsidR="00E101A5" w:rsidRDefault="00915381" w:rsidP="00434E9B">
      <w:r>
        <w:t>6.1.3. public relations</w:t>
      </w:r>
      <w:r w:rsidR="000E76FF">
        <w:t>………………………………………………</w:t>
      </w:r>
      <w:r w:rsidR="007A33CB">
        <w:t>…...</w:t>
      </w:r>
      <w:r w:rsidR="000E76FF">
        <w:t>9</w:t>
      </w:r>
    </w:p>
    <w:p w14:paraId="539C0E53" w14:textId="388CDEE5" w:rsidR="00915381" w:rsidRDefault="00915381" w:rsidP="00434E9B">
      <w:r>
        <w:t>6.1.4. direct marketing</w:t>
      </w:r>
      <w:r w:rsidR="000E76FF">
        <w:t>………………………………………………….9</w:t>
      </w:r>
    </w:p>
    <w:p w14:paraId="7C1A4140" w14:textId="526B191C" w:rsidR="00915381" w:rsidRDefault="00915381" w:rsidP="00434E9B">
      <w:r>
        <w:t>6.1.5. personal selling</w:t>
      </w:r>
      <w:r w:rsidR="000E76FF">
        <w:t>………………………………………………</w:t>
      </w:r>
      <w:r w:rsidR="007A33CB">
        <w:t>…...</w:t>
      </w:r>
      <w:r w:rsidR="000E76FF">
        <w:t>9</w:t>
      </w:r>
    </w:p>
    <w:p w14:paraId="19162293" w14:textId="1E9080A9" w:rsidR="00915381" w:rsidRDefault="00DB7056" w:rsidP="00434E9B">
      <w:pPr>
        <w:rPr>
          <w:b/>
          <w:bCs/>
        </w:rPr>
      </w:pPr>
      <w:r>
        <w:rPr>
          <w:b/>
          <w:bCs/>
        </w:rPr>
        <w:t>7. action</w:t>
      </w:r>
      <w:r w:rsidR="000E76FF">
        <w:rPr>
          <w:b/>
          <w:bCs/>
        </w:rPr>
        <w:t>………………………………………………………………….9</w:t>
      </w:r>
    </w:p>
    <w:p w14:paraId="03617865" w14:textId="22801F9C" w:rsidR="00DB7056" w:rsidRDefault="00DB7056" w:rsidP="00434E9B">
      <w:pPr>
        <w:rPr>
          <w:b/>
          <w:bCs/>
        </w:rPr>
      </w:pPr>
      <w:r>
        <w:rPr>
          <w:b/>
          <w:bCs/>
        </w:rPr>
        <w:t>8. control</w:t>
      </w:r>
      <w:r w:rsidR="005E44A9">
        <w:rPr>
          <w:b/>
          <w:bCs/>
        </w:rPr>
        <w:t>…………………………………………………………………9</w:t>
      </w:r>
    </w:p>
    <w:p w14:paraId="7F884290" w14:textId="4A1EA882" w:rsidR="00DB7056" w:rsidRDefault="00DB7056" w:rsidP="00434E9B">
      <w:pPr>
        <w:rPr>
          <w:b/>
          <w:bCs/>
        </w:rPr>
      </w:pPr>
      <w:r>
        <w:rPr>
          <w:b/>
          <w:bCs/>
        </w:rPr>
        <w:t>9. conclusion</w:t>
      </w:r>
      <w:r w:rsidR="005E44A9">
        <w:rPr>
          <w:b/>
          <w:bCs/>
        </w:rPr>
        <w:t>………………………………………………………</w:t>
      </w:r>
      <w:proofErr w:type="gramStart"/>
      <w:r w:rsidR="005E44A9">
        <w:rPr>
          <w:b/>
          <w:bCs/>
        </w:rPr>
        <w:t>…..</w:t>
      </w:r>
      <w:proofErr w:type="gramEnd"/>
      <w:r w:rsidR="005E44A9">
        <w:rPr>
          <w:b/>
          <w:bCs/>
        </w:rPr>
        <w:t>10</w:t>
      </w:r>
    </w:p>
    <w:p w14:paraId="0E9ADA63" w14:textId="0257721E" w:rsidR="004D6344" w:rsidRDefault="004D6344" w:rsidP="00434E9B">
      <w:pPr>
        <w:rPr>
          <w:b/>
          <w:bCs/>
        </w:rPr>
      </w:pPr>
      <w:r>
        <w:rPr>
          <w:b/>
          <w:bCs/>
        </w:rPr>
        <w:t>10.</w:t>
      </w:r>
      <w:r w:rsidR="009A78C3">
        <w:rPr>
          <w:b/>
          <w:bCs/>
        </w:rPr>
        <w:t xml:space="preserve"> appendices</w:t>
      </w:r>
      <w:r w:rsidR="005E44A9">
        <w:rPr>
          <w:b/>
          <w:bCs/>
        </w:rPr>
        <w:t>…………………………………………………………11</w:t>
      </w:r>
    </w:p>
    <w:p w14:paraId="1E992293" w14:textId="1C92B921" w:rsidR="009A78C3" w:rsidRDefault="009A78C3" w:rsidP="00434E9B">
      <w:r>
        <w:t>10.1</w:t>
      </w:r>
      <w:r w:rsidR="00CF79C2">
        <w:t>.</w:t>
      </w:r>
      <w:r>
        <w:t xml:space="preserve"> appendix 1(swot </w:t>
      </w:r>
      <w:proofErr w:type="gramStart"/>
      <w:r>
        <w:t>analysis)</w:t>
      </w:r>
      <w:r w:rsidR="005E44A9">
        <w:t>…</w:t>
      </w:r>
      <w:proofErr w:type="gramEnd"/>
      <w:r w:rsidR="005E44A9">
        <w:t>……………………………………11</w:t>
      </w:r>
    </w:p>
    <w:p w14:paraId="4978CD74" w14:textId="11D919FC" w:rsidR="009A78C3" w:rsidRDefault="009A78C3" w:rsidP="00434E9B">
      <w:r>
        <w:t>10.2</w:t>
      </w:r>
      <w:r w:rsidR="00CF79C2">
        <w:t>.</w:t>
      </w:r>
      <w:r>
        <w:t xml:space="preserve"> appendix 2(similar </w:t>
      </w:r>
      <w:proofErr w:type="gramStart"/>
      <w:r>
        <w:t>web)</w:t>
      </w:r>
      <w:r w:rsidR="005E44A9">
        <w:t>…</w:t>
      </w:r>
      <w:proofErr w:type="gramEnd"/>
      <w:r w:rsidR="005E44A9">
        <w:t>………………………………12</w:t>
      </w:r>
    </w:p>
    <w:p w14:paraId="7AB255B2" w14:textId="221E5390" w:rsidR="009A78C3" w:rsidRDefault="00CF79C2" w:rsidP="00434E9B">
      <w:r>
        <w:t>10.3. appendix 3(</w:t>
      </w:r>
      <w:proofErr w:type="spellStart"/>
      <w:r>
        <w:t>sparktoro</w:t>
      </w:r>
      <w:proofErr w:type="spellEnd"/>
      <w:r w:rsidR="00EB3C5C">
        <w:t>)…………………………………</w:t>
      </w:r>
      <w:r w:rsidR="007A33CB">
        <w:t>…...</w:t>
      </w:r>
      <w:r w:rsidR="00EB3C5C">
        <w:t>14</w:t>
      </w:r>
    </w:p>
    <w:p w14:paraId="42C73418" w14:textId="125D2884" w:rsidR="00CF79C2" w:rsidRDefault="00CF79C2" w:rsidP="00434E9B">
      <w:r>
        <w:t xml:space="preserve">10.4. appendix 4(perceptual positioning </w:t>
      </w:r>
      <w:proofErr w:type="gramStart"/>
      <w:r>
        <w:t>graph)</w:t>
      </w:r>
      <w:r w:rsidR="00EB3C5C">
        <w:t>…</w:t>
      </w:r>
      <w:proofErr w:type="gramEnd"/>
      <w:r w:rsidR="00EB3C5C">
        <w:t>………….14</w:t>
      </w:r>
    </w:p>
    <w:p w14:paraId="2274B2C9" w14:textId="70EF960F" w:rsidR="00CF79C2" w:rsidRDefault="001F4F78" w:rsidP="00434E9B">
      <w:r>
        <w:t xml:space="preserve">10.5. appendix 5(PESTLE </w:t>
      </w:r>
      <w:proofErr w:type="gramStart"/>
      <w:r>
        <w:t>analysis)</w:t>
      </w:r>
      <w:r w:rsidR="00EB3C5C">
        <w:t>…</w:t>
      </w:r>
      <w:proofErr w:type="gramEnd"/>
      <w:r w:rsidR="00EB3C5C">
        <w:t>…………………………</w:t>
      </w:r>
      <w:r w:rsidR="007A33CB">
        <w:t>…...</w:t>
      </w:r>
      <w:r w:rsidR="0054456B">
        <w:t>15</w:t>
      </w:r>
    </w:p>
    <w:p w14:paraId="52E1E387" w14:textId="51ADBC00" w:rsidR="001F4F78" w:rsidRDefault="001F4F78" w:rsidP="00434E9B">
      <w:r>
        <w:t>10.6</w:t>
      </w:r>
      <w:r w:rsidR="009F562E">
        <w:t>.</w:t>
      </w:r>
      <w:r>
        <w:t xml:space="preserve"> appendix 6(customer profile </w:t>
      </w:r>
      <w:proofErr w:type="gramStart"/>
      <w:r>
        <w:t>1)</w:t>
      </w:r>
      <w:r w:rsidR="0054456B">
        <w:t>…</w:t>
      </w:r>
      <w:proofErr w:type="gramEnd"/>
      <w:r w:rsidR="0054456B">
        <w:t>……………………………16</w:t>
      </w:r>
    </w:p>
    <w:p w14:paraId="36E85545" w14:textId="22D828BB" w:rsidR="009F562E" w:rsidRDefault="009F562E" w:rsidP="00434E9B">
      <w:r>
        <w:t xml:space="preserve">10.7. appendix 7(customer profile </w:t>
      </w:r>
      <w:proofErr w:type="gramStart"/>
      <w:r>
        <w:t>2)</w:t>
      </w:r>
      <w:r w:rsidR="0054456B">
        <w:t>…</w:t>
      </w:r>
      <w:proofErr w:type="gramEnd"/>
      <w:r w:rsidR="0054456B">
        <w:t>…………………………….17</w:t>
      </w:r>
    </w:p>
    <w:p w14:paraId="19CC35D5" w14:textId="058919C9" w:rsidR="009F562E" w:rsidRDefault="009F562E" w:rsidP="00434E9B">
      <w:r>
        <w:t>10.8. appendix 8(custom</w:t>
      </w:r>
      <w:r w:rsidR="00643819">
        <w:t xml:space="preserve">er profile </w:t>
      </w:r>
      <w:proofErr w:type="gramStart"/>
      <w:r w:rsidR="00643819">
        <w:t>3)</w:t>
      </w:r>
      <w:r w:rsidR="0054456B">
        <w:t>…</w:t>
      </w:r>
      <w:proofErr w:type="gramEnd"/>
      <w:r w:rsidR="0054456B">
        <w:t>……………………………….17</w:t>
      </w:r>
    </w:p>
    <w:p w14:paraId="7699B7BE" w14:textId="3B1EA411" w:rsidR="00643819" w:rsidRDefault="00643819" w:rsidP="00434E9B">
      <w:r>
        <w:t xml:space="preserve">10.9. appendix 9(Ansoff </w:t>
      </w:r>
      <w:proofErr w:type="gramStart"/>
      <w:r>
        <w:t>matrix)</w:t>
      </w:r>
      <w:r w:rsidR="007A33CB">
        <w:t>…</w:t>
      </w:r>
      <w:proofErr w:type="gramEnd"/>
      <w:r w:rsidR="007A33CB">
        <w:t>………………………………………...18</w:t>
      </w:r>
    </w:p>
    <w:p w14:paraId="39016AC7" w14:textId="7CB53663" w:rsidR="00643819" w:rsidRDefault="00643819" w:rsidP="00434E9B">
      <w:r>
        <w:t xml:space="preserve">10.10. appendix 10(Instagram or </w:t>
      </w:r>
      <w:proofErr w:type="spellStart"/>
      <w:r>
        <w:t>facebook</w:t>
      </w:r>
      <w:proofErr w:type="spellEnd"/>
      <w:r>
        <w:t xml:space="preserve"> </w:t>
      </w:r>
      <w:proofErr w:type="gramStart"/>
      <w:r>
        <w:t>post)</w:t>
      </w:r>
      <w:r w:rsidR="007A33CB">
        <w:t>…</w:t>
      </w:r>
      <w:proofErr w:type="gramEnd"/>
      <w:r w:rsidR="007A33CB">
        <w:t>…………………18</w:t>
      </w:r>
    </w:p>
    <w:p w14:paraId="3FE443A0" w14:textId="5E43A1F8" w:rsidR="00643819" w:rsidRDefault="00427D49" w:rsidP="00434E9B">
      <w:r>
        <w:t xml:space="preserve">10.11. appendix 11(gannt </w:t>
      </w:r>
      <w:proofErr w:type="gramStart"/>
      <w:r>
        <w:t>chart)</w:t>
      </w:r>
      <w:r w:rsidR="007A33CB">
        <w:t>…</w:t>
      </w:r>
      <w:proofErr w:type="gramEnd"/>
      <w:r w:rsidR="007A33CB">
        <w:t>……………………………………….19</w:t>
      </w:r>
    </w:p>
    <w:p w14:paraId="617CB2E6" w14:textId="1020DE47" w:rsidR="00427D49" w:rsidRPr="00427D49" w:rsidRDefault="00427D49" w:rsidP="00434E9B">
      <w:pPr>
        <w:rPr>
          <w:b/>
          <w:bCs/>
        </w:rPr>
      </w:pPr>
      <w:r>
        <w:rPr>
          <w:b/>
          <w:bCs/>
        </w:rPr>
        <w:t>11. reference list</w:t>
      </w:r>
      <w:r w:rsidR="007A33CB">
        <w:rPr>
          <w:b/>
          <w:bCs/>
        </w:rPr>
        <w:t>……………………………………………………………20</w:t>
      </w:r>
    </w:p>
    <w:p w14:paraId="6AB195A4" w14:textId="77777777" w:rsidR="00D263EF" w:rsidRDefault="00D263EF" w:rsidP="00434E9B"/>
    <w:p w14:paraId="280BA4F2" w14:textId="57BC9E21" w:rsidR="001D2BF6" w:rsidRPr="001D2BF6" w:rsidRDefault="001D2BF6" w:rsidP="00434E9B">
      <w:pPr>
        <w:rPr>
          <w:b/>
          <w:bCs/>
        </w:rPr>
      </w:pPr>
    </w:p>
    <w:p w14:paraId="3981F948" w14:textId="55345124" w:rsidR="006E5C42" w:rsidRPr="00434E9B" w:rsidRDefault="006E5C42" w:rsidP="00434E9B">
      <w:pPr>
        <w:rPr>
          <w:b/>
          <w:bCs/>
        </w:rPr>
      </w:pPr>
      <w:r>
        <w:br w:type="page"/>
      </w:r>
    </w:p>
    <w:p w14:paraId="204D9025" w14:textId="77777777" w:rsidR="006E5C42" w:rsidRDefault="006E5C42"/>
    <w:p w14:paraId="4396918E" w14:textId="46BB6759" w:rsidR="00034C1E" w:rsidRPr="00034C1E" w:rsidRDefault="00034C1E">
      <w:pPr>
        <w:rPr>
          <w:b/>
          <w:bCs/>
        </w:rPr>
      </w:pPr>
      <w:r w:rsidRPr="00034C1E">
        <w:rPr>
          <w:b/>
          <w:bCs/>
        </w:rPr>
        <w:lastRenderedPageBreak/>
        <w:t>AI Declaration</w:t>
      </w:r>
    </w:p>
    <w:p w14:paraId="126489FD" w14:textId="19D9E1D1" w:rsidR="00034C1E" w:rsidRDefault="00034C1E">
      <w:r w:rsidRPr="00034C1E">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E52C9BA" w14:textId="62387880" w:rsidR="00034C1E" w:rsidRPr="00381D73" w:rsidRDefault="00034C1E">
      <w:pPr>
        <w:rPr>
          <w:b/>
          <w:bCs/>
        </w:rPr>
      </w:pPr>
      <w:r>
        <w:br w:type="page"/>
      </w:r>
      <w:r w:rsidRPr="00381D73">
        <w:rPr>
          <w:b/>
          <w:bCs/>
        </w:rPr>
        <w:lastRenderedPageBreak/>
        <w:t>Introduction</w:t>
      </w:r>
    </w:p>
    <w:p w14:paraId="65F0E2E8" w14:textId="53E4DB09" w:rsidR="00DC5F7D" w:rsidRDefault="00381D73">
      <w:r>
        <w:t>This</w:t>
      </w:r>
      <w:r w:rsidR="002B2959">
        <w:t xml:space="preserve"> </w:t>
      </w:r>
      <w:r>
        <w:t>report covers the current marketing for Swansea Arena</w:t>
      </w:r>
      <w:r w:rsidR="00DC5F7D">
        <w:t xml:space="preserve"> </w:t>
      </w:r>
      <w:r w:rsidR="000C39A2">
        <w:t xml:space="preserve">house party </w:t>
      </w:r>
      <w:r w:rsidR="00DC5F7D">
        <w:t>using SOSTAC for the framework</w:t>
      </w:r>
      <w:r>
        <w:t>, including audience profile, competitive markets and promotional strategies.</w:t>
      </w:r>
      <w:r w:rsidR="00DC5F7D">
        <w:t xml:space="preserve"> The promotional strategies are studied using RACE (reach, act, convert, engage)</w:t>
      </w:r>
      <w:r>
        <w:t xml:space="preserve"> It examines how the Arena has built its brand, engaged new customers and ongoing customers and looked into the opportunities and growth available. </w:t>
      </w:r>
      <w:r w:rsidR="00DC5F7D">
        <w:t>This has been done using the 4 p’s (product, place, price, promotion) This</w:t>
      </w:r>
      <w:r>
        <w:t xml:space="preserve"> report offers recommendations in order to enhance customer experience and evaluate the cultural and economic factors the arena provides. </w:t>
      </w:r>
      <w:r w:rsidR="00DC5F7D">
        <w:t xml:space="preserve">The customers and products will be evaluated through Ansoff’s Matrix theory. </w:t>
      </w:r>
    </w:p>
    <w:p w14:paraId="1BBB09E5" w14:textId="77777777" w:rsidR="00DC5F7D" w:rsidRDefault="00DC5F7D">
      <w:r>
        <w:br w:type="page"/>
      </w:r>
    </w:p>
    <w:p w14:paraId="1CB3EFF8" w14:textId="3E09C9E5" w:rsidR="00DC5F7D" w:rsidRPr="00DC5F7D" w:rsidRDefault="00DC5F7D">
      <w:pPr>
        <w:rPr>
          <w:b/>
          <w:bCs/>
        </w:rPr>
      </w:pPr>
      <w:r w:rsidRPr="00DC5F7D">
        <w:rPr>
          <w:b/>
          <w:bCs/>
        </w:rPr>
        <w:lastRenderedPageBreak/>
        <w:t>Situational Analysis</w:t>
      </w:r>
    </w:p>
    <w:p w14:paraId="08A36B36" w14:textId="708A7798" w:rsidR="00DC5F7D" w:rsidRDefault="00DC5F7D">
      <w:pPr>
        <w:rPr>
          <w:b/>
          <w:bCs/>
        </w:rPr>
      </w:pPr>
      <w:r w:rsidRPr="00DC5F7D">
        <w:rPr>
          <w:b/>
          <w:bCs/>
        </w:rPr>
        <w:t>Company</w:t>
      </w:r>
    </w:p>
    <w:p w14:paraId="62B1C88D" w14:textId="52DF141E" w:rsidR="00DC5F7D" w:rsidRDefault="005C2706">
      <w:r w:rsidRPr="005E7964">
        <w:t xml:space="preserve">See </w:t>
      </w:r>
      <w:r w:rsidR="00836354">
        <w:t>(</w:t>
      </w:r>
      <w:r w:rsidR="005E7964" w:rsidRPr="005E7964">
        <w:t>appendix 1</w:t>
      </w:r>
      <w:r w:rsidR="00836354">
        <w:t>)</w:t>
      </w:r>
      <w:r w:rsidR="005E7964" w:rsidRPr="005E7964">
        <w:t xml:space="preserve"> for a SWOT analysis</w:t>
      </w:r>
      <w:r w:rsidR="00EF6716">
        <w:t>.</w:t>
      </w:r>
    </w:p>
    <w:p w14:paraId="3C38FD1B" w14:textId="77777777" w:rsidR="005E7964" w:rsidRPr="005E7964" w:rsidRDefault="005E7964"/>
    <w:p w14:paraId="23085FB6" w14:textId="5908DBDD" w:rsidR="00DC5F7D" w:rsidRDefault="00DC5F7D">
      <w:pPr>
        <w:rPr>
          <w:b/>
          <w:bCs/>
        </w:rPr>
      </w:pPr>
      <w:r w:rsidRPr="00DC5F7D">
        <w:rPr>
          <w:b/>
          <w:bCs/>
        </w:rPr>
        <w:t>Customers</w:t>
      </w:r>
    </w:p>
    <w:p w14:paraId="10FC85E9" w14:textId="7F16F517" w:rsidR="005E7964" w:rsidRDefault="00AB3E0B">
      <w:r>
        <w:t>(appendix 2) shows that the Swansea Arena website had a total of 102,381 visits 52.14% being bounce rate visits</w:t>
      </w:r>
      <w:r w:rsidR="00D50BCF">
        <w:t xml:space="preserve"> meaning the customers did not mean to click on the website</w:t>
      </w:r>
      <w:r>
        <w:t>. The month of the highest visits is August. The top three alternative websites visited are ‘</w:t>
      </w:r>
      <w:r w:rsidR="00363345">
        <w:t>O</w:t>
      </w:r>
      <w:r>
        <w:t xml:space="preserve">cean </w:t>
      </w:r>
      <w:r w:rsidR="00363345">
        <w:t>C</w:t>
      </w:r>
      <w:r>
        <w:t xml:space="preserve">olour </w:t>
      </w:r>
      <w:r w:rsidR="00363345">
        <w:t>S</w:t>
      </w:r>
      <w:r>
        <w:t>c</w:t>
      </w:r>
      <w:r w:rsidR="00C25547">
        <w:t>ene</w:t>
      </w:r>
      <w:r>
        <w:t>’ ‘</w:t>
      </w:r>
      <w:r w:rsidR="00363345">
        <w:t>S</w:t>
      </w:r>
      <w:r>
        <w:t xml:space="preserve">ustainability </w:t>
      </w:r>
      <w:r w:rsidR="00363345">
        <w:t>E</w:t>
      </w:r>
      <w:r>
        <w:t xml:space="preserve">vents in </w:t>
      </w:r>
      <w:proofErr w:type="spellStart"/>
      <w:r>
        <w:t>Wales’</w:t>
      </w:r>
      <w:proofErr w:type="spellEnd"/>
      <w:r>
        <w:t xml:space="preserve"> and ‘</w:t>
      </w:r>
      <w:r w:rsidR="00363345">
        <w:t>J</w:t>
      </w:r>
      <w:r>
        <w:t xml:space="preserve">ohn </w:t>
      </w:r>
      <w:r w:rsidR="00E71453">
        <w:t>B</w:t>
      </w:r>
      <w:r>
        <w:t xml:space="preserve">ishop tour’. The top branded link destination is ATG tickets which is </w:t>
      </w:r>
      <w:r w:rsidR="00A76249">
        <w:t>what the Arena uses for tickets. (appendix 3) shows the top three social medias used are ‘YouTube’ ‘Facebook’ and ‘</w:t>
      </w:r>
      <w:r w:rsidR="00F6165F">
        <w:t>R</w:t>
      </w:r>
      <w:r w:rsidR="00A76249">
        <w:t xml:space="preserve">eddit’ Which can be analysed as the customers being aged between 20-30. </w:t>
      </w:r>
      <w:r w:rsidR="00034A8B">
        <w:t>See (appendix 6</w:t>
      </w:r>
      <w:r w:rsidR="00353162">
        <w:t>,</w:t>
      </w:r>
      <w:r w:rsidR="00034A8B">
        <w:t xml:space="preserve"> 7 and 8) for customer profiles on the Swansea Arena House party. </w:t>
      </w:r>
    </w:p>
    <w:p w14:paraId="26A785C5" w14:textId="77777777" w:rsidR="00857842" w:rsidRPr="005E7964" w:rsidRDefault="00857842"/>
    <w:p w14:paraId="2626120E" w14:textId="1D1BF117" w:rsidR="00DC5F7D" w:rsidRDefault="00DC5F7D">
      <w:pPr>
        <w:rPr>
          <w:b/>
          <w:bCs/>
        </w:rPr>
      </w:pPr>
      <w:r w:rsidRPr="00DC5F7D">
        <w:rPr>
          <w:b/>
          <w:bCs/>
        </w:rPr>
        <w:t>Competitors</w:t>
      </w:r>
    </w:p>
    <w:p w14:paraId="66D0D188" w14:textId="49D11D75" w:rsidR="00B65BC9" w:rsidRDefault="00836354">
      <w:r>
        <w:t>See (appendix 3) for a perceptual positioning graph on the competitors for the Swansea Arena house party. From the graph student nights and local nightclubs are the most competition that the Arena have as they are priced at a low cost</w:t>
      </w:r>
      <w:r w:rsidR="00665403">
        <w:t xml:space="preserve"> and “consumers will favour products that are available and highly affordable” </w:t>
      </w:r>
      <w:r w:rsidR="00B659D1">
        <w:t>(</w:t>
      </w:r>
      <w:r w:rsidR="0049777F">
        <w:t>Kotler</w:t>
      </w:r>
      <w:r w:rsidR="00B659D1">
        <w:t xml:space="preserve">, </w:t>
      </w:r>
      <w:r w:rsidR="00665403">
        <w:t>2024</w:t>
      </w:r>
      <w:r w:rsidR="009126DA">
        <w:t>, p.33</w:t>
      </w:r>
      <w:r w:rsidR="00665403">
        <w:t>)</w:t>
      </w:r>
      <w:r>
        <w:t xml:space="preserve"> as well as having a good atmosphere. They also compete due to them all being strongly student-based events. Themed nightlife events and small venue gigs are less competitive as they are pricier however they do also have a good atmosphere. These are also one-off events rather than just an average night out. Small venue gigs are a big competitor as they have the same type of music meaning they attract a similar crowd to th</w:t>
      </w:r>
      <w:r w:rsidR="000730B7">
        <w:t>is event</w:t>
      </w:r>
      <w:r>
        <w:t xml:space="preserve">. </w:t>
      </w:r>
    </w:p>
    <w:p w14:paraId="24B62DB7" w14:textId="77777777" w:rsidR="00836354" w:rsidRPr="00B65BC9" w:rsidRDefault="00836354"/>
    <w:p w14:paraId="208DA53E" w14:textId="445D75D2" w:rsidR="00DC5F7D" w:rsidRDefault="00DC5F7D">
      <w:pPr>
        <w:rPr>
          <w:b/>
          <w:bCs/>
        </w:rPr>
      </w:pPr>
      <w:r w:rsidRPr="00DC5F7D">
        <w:rPr>
          <w:b/>
          <w:bCs/>
        </w:rPr>
        <w:t>Collaborators</w:t>
      </w:r>
    </w:p>
    <w:p w14:paraId="3C30DC43" w14:textId="5E0011C1" w:rsidR="00B65BC9" w:rsidRDefault="009126DA">
      <w:r>
        <w:t xml:space="preserve">Music Venue Trust is the main collaborator for the </w:t>
      </w:r>
      <w:r w:rsidR="00FD1F12">
        <w:t xml:space="preserve">event </w:t>
      </w:r>
      <w:r>
        <w:t xml:space="preserve">aiming to raise money in order to support grassroots music venues in 2024 </w:t>
      </w:r>
      <w:r w:rsidR="0049777F">
        <w:t>they “</w:t>
      </w:r>
      <w:r w:rsidRPr="009126DA">
        <w:t>saw £10,000 raised for Music Venue Trust</w:t>
      </w:r>
      <w:r>
        <w:t xml:space="preserve">” </w:t>
      </w:r>
      <w:r w:rsidR="0049777F">
        <w:t>Nation Cymru (2024).   “</w:t>
      </w:r>
      <w:r w:rsidR="00B0219A">
        <w:t>Students</w:t>
      </w:r>
      <w:r w:rsidR="0049777F">
        <w:t xml:space="preserve"> from University of Wales Trinity Saint David are playing a pivotal role in the creative process” </w:t>
      </w:r>
      <w:r w:rsidR="00B0219A">
        <w:t>Hurley (2023) t</w:t>
      </w:r>
      <w:r w:rsidR="0049777F">
        <w:t xml:space="preserve">hese students are also collaborating with the Arena </w:t>
      </w:r>
      <w:r w:rsidR="00B0219A">
        <w:t xml:space="preserve">to ensure a successful event and also to allow the students to have experience within the tourism industry. The house party also collaborates with afterparty venues such </w:t>
      </w:r>
      <w:r w:rsidR="00DF394C">
        <w:t>as</w:t>
      </w:r>
      <w:r w:rsidR="00B0219A">
        <w:t xml:space="preserve"> Elysium, Hippos and Bunkhouse. Some of the stakeholders of the eve</w:t>
      </w:r>
      <w:r w:rsidR="00026386">
        <w:t>n</w:t>
      </w:r>
      <w:r w:rsidR="00B0219A">
        <w:t>t would be the staff at the Arena(management, events, marketing, technical, operations and finance teams), construction workers who have jobs at the Arena, public transport would be affected as they would be making less profit, the surrounding community</w:t>
      </w:r>
      <w:r w:rsidR="00DF394C">
        <w:t>(Swansea council and  emergency services)</w:t>
      </w:r>
      <w:r w:rsidR="00B0219A">
        <w:t xml:space="preserve"> would be affected, local shops, the performers and customers, the suppliers</w:t>
      </w:r>
      <w:r w:rsidR="00DF394C">
        <w:t>(security firms, bar, catering, equipment suppliers and ticketing partners)</w:t>
      </w:r>
      <w:r w:rsidR="00B0219A">
        <w:t xml:space="preserve"> along with </w:t>
      </w:r>
      <w:proofErr w:type="spellStart"/>
      <w:r w:rsidR="00B0219A">
        <w:t>ticketmaster</w:t>
      </w:r>
      <w:proofErr w:type="spellEnd"/>
      <w:r w:rsidR="00B0219A">
        <w:t xml:space="preserve"> and ATG tickets. </w:t>
      </w:r>
    </w:p>
    <w:p w14:paraId="775F0440" w14:textId="77777777" w:rsidR="00857842" w:rsidRPr="00B65BC9" w:rsidRDefault="00857842"/>
    <w:p w14:paraId="5D07C709" w14:textId="77777777" w:rsidR="004F357C" w:rsidRDefault="004F357C">
      <w:pPr>
        <w:rPr>
          <w:b/>
          <w:bCs/>
        </w:rPr>
      </w:pPr>
    </w:p>
    <w:p w14:paraId="07303E1F" w14:textId="0A439069" w:rsidR="00DC5F7D" w:rsidRDefault="00DC5F7D">
      <w:pPr>
        <w:rPr>
          <w:b/>
          <w:bCs/>
        </w:rPr>
      </w:pPr>
      <w:r w:rsidRPr="00DC5F7D">
        <w:rPr>
          <w:b/>
          <w:bCs/>
        </w:rPr>
        <w:lastRenderedPageBreak/>
        <w:t>Climate</w:t>
      </w:r>
    </w:p>
    <w:p w14:paraId="769A65FF" w14:textId="60ADDCE1" w:rsidR="00857842" w:rsidRPr="003F4E41" w:rsidRDefault="009810F8">
      <w:r>
        <w:t xml:space="preserve">See (appendix 5) for a PESTLE review on the </w:t>
      </w:r>
      <w:r w:rsidR="00B24721">
        <w:t>event</w:t>
      </w:r>
      <w:r>
        <w:t>.</w:t>
      </w:r>
    </w:p>
    <w:p w14:paraId="4A30378C" w14:textId="77777777" w:rsidR="00857842" w:rsidRDefault="00857842">
      <w:pPr>
        <w:rPr>
          <w:b/>
          <w:bCs/>
        </w:rPr>
      </w:pPr>
    </w:p>
    <w:p w14:paraId="5C01277A" w14:textId="77777777" w:rsidR="00857842" w:rsidRDefault="00857842">
      <w:pPr>
        <w:rPr>
          <w:b/>
          <w:bCs/>
        </w:rPr>
      </w:pPr>
    </w:p>
    <w:p w14:paraId="0E9B8929" w14:textId="36CFC68F" w:rsidR="00857842" w:rsidRDefault="00857842">
      <w:pPr>
        <w:rPr>
          <w:b/>
          <w:bCs/>
        </w:rPr>
      </w:pPr>
      <w:r>
        <w:rPr>
          <w:b/>
          <w:bCs/>
        </w:rPr>
        <w:t>Objectives</w:t>
      </w:r>
    </w:p>
    <w:p w14:paraId="2652F027" w14:textId="11ADEC20" w:rsidR="00857842" w:rsidRDefault="00857842">
      <w:pPr>
        <w:rPr>
          <w:b/>
          <w:bCs/>
        </w:rPr>
      </w:pPr>
      <w:r>
        <w:rPr>
          <w:b/>
          <w:bCs/>
        </w:rPr>
        <w:t>SMART Target</w:t>
      </w:r>
    </w:p>
    <w:p w14:paraId="64BCF560" w14:textId="31166811" w:rsidR="00857842" w:rsidRDefault="00857842">
      <w:r>
        <w:t>To increase customer satisfaction by improving the experience for attendees. This can be measured using a survey. It can be achieved with strong production, ensuring there are quicker queues, and a good lineup</w:t>
      </w:r>
      <w:r w:rsidR="00B27E8A">
        <w:t>, this</w:t>
      </w:r>
      <w:r>
        <w:t xml:space="preserve"> will ensure customer loyalty. This feedback will be collected the day after the event.</w:t>
      </w:r>
    </w:p>
    <w:p w14:paraId="3C77D011" w14:textId="77777777" w:rsidR="00857842" w:rsidRDefault="00857842"/>
    <w:p w14:paraId="58CA7959" w14:textId="70B546A0" w:rsidR="00857842" w:rsidRDefault="00857842">
      <w:pPr>
        <w:rPr>
          <w:b/>
          <w:bCs/>
        </w:rPr>
      </w:pPr>
      <w:r>
        <w:rPr>
          <w:b/>
          <w:bCs/>
        </w:rPr>
        <w:t>Strategy</w:t>
      </w:r>
    </w:p>
    <w:p w14:paraId="01C8AEB7" w14:textId="0C11D55A" w:rsidR="00857842" w:rsidRDefault="006F4181" w:rsidP="006C1686">
      <w:r w:rsidRPr="00084110">
        <w:t>Ansoff’s</w:t>
      </w:r>
      <w:r w:rsidR="00084110" w:rsidRPr="00084110">
        <w:t xml:space="preserve"> matrix </w:t>
      </w:r>
      <w:r w:rsidR="00084110">
        <w:t xml:space="preserve">(appendix </w:t>
      </w:r>
      <w:r w:rsidR="003F0B81">
        <w:t xml:space="preserve">9) is the theory of using existing customers and new or existing products with new customers. </w:t>
      </w:r>
      <w:r w:rsidR="002E5977">
        <w:t>“</w:t>
      </w:r>
      <w:r w:rsidR="00FE159B">
        <w:t>The</w:t>
      </w:r>
      <w:r w:rsidR="002E5977">
        <w:t xml:space="preserve"> concept of the new consumer is now considered as a topic of research in marketing to better understand consumer behav</w:t>
      </w:r>
      <w:r w:rsidR="006C1686">
        <w:t xml:space="preserve">iour” </w:t>
      </w:r>
      <w:r w:rsidR="0062287E">
        <w:t>(</w:t>
      </w:r>
      <w:r w:rsidR="00BB0FC1">
        <w:t>Frochot</w:t>
      </w:r>
      <w:r w:rsidR="0062287E">
        <w:t xml:space="preserve">, </w:t>
      </w:r>
      <w:r w:rsidR="00E0784D">
        <w:t>2013 p.10)</w:t>
      </w:r>
      <w:r w:rsidR="008E6ED4">
        <w:t xml:space="preserve">. If using existing products and </w:t>
      </w:r>
      <w:r w:rsidR="009737CB">
        <w:t>customers,</w:t>
      </w:r>
      <w:r w:rsidR="008E6ED4">
        <w:t xml:space="preserve"> then this would be market </w:t>
      </w:r>
      <w:r w:rsidR="00CE7F94">
        <w:t>penetration (</w:t>
      </w:r>
      <w:r w:rsidR="00416997">
        <w:t>making</w:t>
      </w:r>
      <w:r w:rsidR="008E6ED4">
        <w:t xml:space="preserve"> the most out of what you have) however for th</w:t>
      </w:r>
      <w:r w:rsidR="00242301">
        <w:t>is event</w:t>
      </w:r>
      <w:r w:rsidR="008E6ED4">
        <w:t xml:space="preserve"> the best suited option would be the same product </w:t>
      </w:r>
      <w:r w:rsidR="001E25B8">
        <w:t xml:space="preserve">as it is a successful event but reaching newer audiences. </w:t>
      </w:r>
      <w:r w:rsidR="00DD60BE">
        <w:t xml:space="preserve">The market </w:t>
      </w:r>
      <w:r w:rsidR="00C00D5D">
        <w:t>being targeted is</w:t>
      </w:r>
      <w:r w:rsidR="00DD60BE">
        <w:t xml:space="preserve"> (appendix 6) </w:t>
      </w:r>
      <w:r w:rsidR="00EB2D0E">
        <w:t>students and young adults.</w:t>
      </w:r>
    </w:p>
    <w:p w14:paraId="3B00D7C4" w14:textId="77777777" w:rsidR="00164E84" w:rsidRDefault="00164E84" w:rsidP="006C1686"/>
    <w:p w14:paraId="68F0FF88" w14:textId="77777777" w:rsidR="006A7E28" w:rsidRDefault="00164E84" w:rsidP="006C1686">
      <w:pPr>
        <w:rPr>
          <w:b/>
          <w:bCs/>
        </w:rPr>
      </w:pPr>
      <w:r>
        <w:rPr>
          <w:b/>
          <w:bCs/>
        </w:rPr>
        <w:t>Marketing Mix</w:t>
      </w:r>
    </w:p>
    <w:p w14:paraId="19223CF7" w14:textId="0D1E92C3" w:rsidR="00164E84" w:rsidRDefault="006A7E28" w:rsidP="006C1686">
      <w:pPr>
        <w:rPr>
          <w:b/>
          <w:bCs/>
        </w:rPr>
      </w:pPr>
      <w:r>
        <w:rPr>
          <w:b/>
          <w:bCs/>
        </w:rPr>
        <w:t>Product</w:t>
      </w:r>
    </w:p>
    <w:p w14:paraId="2E3B31F6" w14:textId="3EFC0E09" w:rsidR="009006E6" w:rsidRDefault="009006E6" w:rsidP="009006E6">
      <w:r>
        <w:t>“</w:t>
      </w:r>
      <w:r w:rsidR="003E32B3">
        <w:t>The</w:t>
      </w:r>
      <w:r>
        <w:t xml:space="preserve"> product covers the complete experience from the time he leaves home to the time</w:t>
      </w:r>
    </w:p>
    <w:p w14:paraId="36A2343A" w14:textId="006A9716" w:rsidR="00131186" w:rsidRDefault="009006E6" w:rsidP="009006E6">
      <w:r>
        <w:t>he returns to it</w:t>
      </w:r>
      <w:r>
        <w:t>”</w:t>
      </w:r>
      <w:r w:rsidR="006B27B8">
        <w:t xml:space="preserve"> </w:t>
      </w:r>
      <w:r w:rsidR="00B7692B">
        <w:t>(</w:t>
      </w:r>
      <w:r w:rsidR="00D128FC">
        <w:t>Middleton</w:t>
      </w:r>
      <w:r w:rsidR="00B7692B">
        <w:t xml:space="preserve">, Fyall, Morgan, </w:t>
      </w:r>
      <w:r w:rsidR="003E32B3">
        <w:t xml:space="preserve">2009, p.120) </w:t>
      </w:r>
      <w:r w:rsidR="00AB73F8">
        <w:t>t</w:t>
      </w:r>
      <w:r w:rsidR="00872911">
        <w:t>he product would be the event itself</w:t>
      </w:r>
      <w:r w:rsidR="00131186">
        <w:t xml:space="preserve">. </w:t>
      </w:r>
    </w:p>
    <w:p w14:paraId="3724359E" w14:textId="505D9413" w:rsidR="00D40275" w:rsidRDefault="009A60F3" w:rsidP="006C1686">
      <w:r>
        <w:t>B</w:t>
      </w:r>
      <w:r w:rsidR="00872911">
        <w:t>asic products</w:t>
      </w:r>
      <w:r w:rsidR="00131186">
        <w:t>:</w:t>
      </w:r>
      <w:r w:rsidR="00872911">
        <w:t xml:space="preserve"> </w:t>
      </w:r>
      <w:r w:rsidR="00E158D6">
        <w:t xml:space="preserve"> a</w:t>
      </w:r>
      <w:r w:rsidR="00CB22A4">
        <w:t xml:space="preserve"> good atmosphere, with nightlife experience and social interaction. </w:t>
      </w:r>
    </w:p>
    <w:p w14:paraId="0D7D51E5" w14:textId="2C32018E" w:rsidR="001F5FE2" w:rsidRDefault="001F5FE2" w:rsidP="006C1686">
      <w:r>
        <w:t>Augmented product: VIP areas, exclusive bars, photobooths, merch</w:t>
      </w:r>
      <w:r w:rsidR="00545F41">
        <w:t>, multiple stages</w:t>
      </w:r>
      <w:r w:rsidR="003114E7">
        <w:t xml:space="preserve"> and DJs</w:t>
      </w:r>
      <w:r w:rsidR="00545F41">
        <w:t>, lighting, audio effects</w:t>
      </w:r>
      <w:r w:rsidR="003838EC">
        <w:t>.</w:t>
      </w:r>
    </w:p>
    <w:p w14:paraId="49263EB6" w14:textId="50245CD5" w:rsidR="00545F41" w:rsidRDefault="006F55A1" w:rsidP="006C1686">
      <w:r>
        <w:t xml:space="preserve">Perceived </w:t>
      </w:r>
      <w:r w:rsidR="00F26095">
        <w:t xml:space="preserve">product: </w:t>
      </w:r>
      <w:r>
        <w:t xml:space="preserve">fun, memorable </w:t>
      </w:r>
      <w:r w:rsidR="00F26095">
        <w:t>night</w:t>
      </w:r>
      <w:r>
        <w:t xml:space="preserve"> ou</w:t>
      </w:r>
      <w:r w:rsidR="00910DA1">
        <w:t xml:space="preserve">t, with club-style environment but </w:t>
      </w:r>
      <w:r w:rsidR="00F26095">
        <w:t>on a bigger scale</w:t>
      </w:r>
      <w:r w:rsidR="001157B0">
        <w:t>.</w:t>
      </w:r>
    </w:p>
    <w:p w14:paraId="0D2285EF" w14:textId="77777777" w:rsidR="001157B0" w:rsidRPr="00D40275" w:rsidRDefault="001157B0" w:rsidP="006C1686"/>
    <w:p w14:paraId="15B11924" w14:textId="0D26307B" w:rsidR="006A7E28" w:rsidRDefault="006A7E28" w:rsidP="006C1686">
      <w:pPr>
        <w:rPr>
          <w:b/>
          <w:bCs/>
        </w:rPr>
      </w:pPr>
      <w:r>
        <w:rPr>
          <w:b/>
          <w:bCs/>
        </w:rPr>
        <w:t>Price</w:t>
      </w:r>
    </w:p>
    <w:p w14:paraId="3A19B46D" w14:textId="2B98474F" w:rsidR="001157B0" w:rsidRDefault="00991F32" w:rsidP="006C1686">
      <w:r>
        <w:t xml:space="preserve">The </w:t>
      </w:r>
      <w:r w:rsidR="00C63F7B">
        <w:t>tickets are</w:t>
      </w:r>
      <w:r>
        <w:t xml:space="preserve"> £10, by keeping this pr</w:t>
      </w:r>
      <w:r w:rsidR="00326CB1">
        <w:t>ice</w:t>
      </w:r>
      <w:r>
        <w:t xml:space="preserve"> low if competitive markets </w:t>
      </w:r>
      <w:r w:rsidR="00675337">
        <w:t xml:space="preserve">raise their </w:t>
      </w:r>
      <w:r w:rsidR="004443D6">
        <w:t>prices,</w:t>
      </w:r>
      <w:r w:rsidR="00675337">
        <w:t xml:space="preserve"> then customers may </w:t>
      </w:r>
      <w:r w:rsidR="009174D2">
        <w:t>choose</w:t>
      </w:r>
      <w:r w:rsidR="00675337">
        <w:t xml:space="preserve"> this product over theirs. </w:t>
      </w:r>
      <w:r w:rsidR="00327678">
        <w:t xml:space="preserve">Student discounts </w:t>
      </w:r>
      <w:r w:rsidR="009174D2">
        <w:t>will be available</w:t>
      </w:r>
      <w:r w:rsidR="00327678">
        <w:t xml:space="preserve"> in order to capture more students as it</w:t>
      </w:r>
      <w:r w:rsidR="00A0619F">
        <w:t>’</w:t>
      </w:r>
      <w:r w:rsidR="00327678">
        <w:t xml:space="preserve">s a </w:t>
      </w:r>
      <w:r w:rsidR="004443D6">
        <w:t>student-based</w:t>
      </w:r>
      <w:r w:rsidR="00327678">
        <w:t xml:space="preserve"> area. </w:t>
      </w:r>
      <w:r w:rsidR="00EE6E73">
        <w:t xml:space="preserve">Nearer to the event increasing the price may be a benefit for more profit. </w:t>
      </w:r>
      <w:r w:rsidR="00C20C01">
        <w:t>There will also be add</w:t>
      </w:r>
      <w:r w:rsidR="009174D2">
        <w:t>-</w:t>
      </w:r>
      <w:r w:rsidR="00C20C01">
        <w:t xml:space="preserve">ons available such as VIP </w:t>
      </w:r>
      <w:r w:rsidR="004443D6">
        <w:t>seating</w:t>
      </w:r>
      <w:r w:rsidR="00363E07">
        <w:t xml:space="preserve"> including the FSG lounge </w:t>
      </w:r>
      <w:r w:rsidR="000C3622">
        <w:t xml:space="preserve">at £35 </w:t>
      </w:r>
      <w:r w:rsidR="00363E07">
        <w:t>which includes “</w:t>
      </w:r>
      <w:r w:rsidR="00363E07" w:rsidRPr="00363E07">
        <w:t xml:space="preserve">a complimentary welcome drink </w:t>
      </w:r>
      <w:r w:rsidR="00363E07" w:rsidRPr="00363E07">
        <w:lastRenderedPageBreak/>
        <w:t>of choice, as well as your chosen package of charcuterie board, featuring fresh, artisanal Welsh cheeses and sliced meats, nibbles and drinks for your stay with us</w:t>
      </w:r>
      <w:r w:rsidR="00363E07">
        <w:t>”</w:t>
      </w:r>
      <w:r w:rsidR="00F922C7">
        <w:t xml:space="preserve"> Swansea </w:t>
      </w:r>
      <w:proofErr w:type="gramStart"/>
      <w:r w:rsidR="00F922C7">
        <w:t>Arena(</w:t>
      </w:r>
      <w:proofErr w:type="gramEnd"/>
      <w:r w:rsidR="00F922C7">
        <w:t>2025)</w:t>
      </w:r>
    </w:p>
    <w:p w14:paraId="70315336" w14:textId="77777777" w:rsidR="004443D6" w:rsidRPr="001157B0" w:rsidRDefault="004443D6" w:rsidP="006C1686"/>
    <w:p w14:paraId="2B0BD09C" w14:textId="69C77333" w:rsidR="006A7E28" w:rsidRDefault="006A7E28" w:rsidP="006C1686">
      <w:pPr>
        <w:rPr>
          <w:b/>
          <w:bCs/>
        </w:rPr>
      </w:pPr>
      <w:r>
        <w:rPr>
          <w:b/>
          <w:bCs/>
        </w:rPr>
        <w:t>Place</w:t>
      </w:r>
    </w:p>
    <w:p w14:paraId="00779918" w14:textId="0FAB8704" w:rsidR="004443D6" w:rsidRDefault="00043001" w:rsidP="006C1686">
      <w:r>
        <w:t xml:space="preserve">The event is held in the Swansea Arena </w:t>
      </w:r>
      <w:r w:rsidR="00035E6D">
        <w:t xml:space="preserve">which can be considered easily accessible in the day however after 23:00 there is no transportation out of Swansea making this location fairly difficult to get home. </w:t>
      </w:r>
      <w:r w:rsidR="00DA5843">
        <w:t>There are hotels in the surrounding area</w:t>
      </w:r>
      <w:r w:rsidR="002551B6">
        <w:t xml:space="preserve"> for those who </w:t>
      </w:r>
      <w:r w:rsidR="00BB414A">
        <w:t>might want an overnig</w:t>
      </w:r>
      <w:r w:rsidR="00F7189E">
        <w:t>ht stay. T</w:t>
      </w:r>
      <w:r w:rsidR="002551B6">
        <w:t xml:space="preserve">here are also </w:t>
      </w:r>
      <w:r w:rsidR="00E04A1D">
        <w:t xml:space="preserve">a number of </w:t>
      </w:r>
      <w:r w:rsidR="002551B6">
        <w:t>car parks available</w:t>
      </w:r>
      <w:r w:rsidR="00E04A1D">
        <w:t xml:space="preserve"> around the arena</w:t>
      </w:r>
      <w:r w:rsidR="002551B6">
        <w:t xml:space="preserve"> </w:t>
      </w:r>
      <w:r w:rsidR="005C191A">
        <w:t>with</w:t>
      </w:r>
      <w:r w:rsidR="00E04A1D">
        <w:t xml:space="preserve"> </w:t>
      </w:r>
      <w:r w:rsidR="007B24BB">
        <w:t xml:space="preserve">disabled spaces. </w:t>
      </w:r>
    </w:p>
    <w:p w14:paraId="0A76054F" w14:textId="77777777" w:rsidR="006416F4" w:rsidRPr="004443D6" w:rsidRDefault="006416F4" w:rsidP="006C1686"/>
    <w:p w14:paraId="02F40606" w14:textId="4041EAAC" w:rsidR="006A7E28" w:rsidRDefault="00A97124" w:rsidP="006C1686">
      <w:pPr>
        <w:rPr>
          <w:b/>
          <w:bCs/>
        </w:rPr>
      </w:pPr>
      <w:r>
        <w:rPr>
          <w:b/>
          <w:bCs/>
        </w:rPr>
        <w:t>P</w:t>
      </w:r>
      <w:r w:rsidR="006A7E28">
        <w:rPr>
          <w:b/>
          <w:bCs/>
        </w:rPr>
        <w:t>romotion</w:t>
      </w:r>
    </w:p>
    <w:p w14:paraId="290B9396" w14:textId="66B3E9D1" w:rsidR="006416F4" w:rsidRDefault="0045006F" w:rsidP="006C1686">
      <w:r>
        <w:t>Promoti</w:t>
      </w:r>
      <w:r w:rsidR="005C191A">
        <w:t>on</w:t>
      </w:r>
      <w:r>
        <w:t xml:space="preserve"> would be</w:t>
      </w:r>
      <w:r w:rsidR="005C23A2">
        <w:t xml:space="preserve"> </w:t>
      </w:r>
      <w:r>
        <w:t>done using social</w:t>
      </w:r>
      <w:r w:rsidR="000429A9">
        <w:t xml:space="preserve"> media</w:t>
      </w:r>
      <w:r w:rsidR="00271471">
        <w:t xml:space="preserve"> due to the</w:t>
      </w:r>
      <w:r w:rsidR="00884325">
        <w:t xml:space="preserve"> target </w:t>
      </w:r>
      <w:proofErr w:type="gramStart"/>
      <w:r w:rsidR="00884325">
        <w:t>market</w:t>
      </w:r>
      <w:r w:rsidR="00E516FA">
        <w:t>(</w:t>
      </w:r>
      <w:proofErr w:type="gramEnd"/>
      <w:r w:rsidR="00E516FA">
        <w:t>appendix 6) having the age range of teens to 20s</w:t>
      </w:r>
      <w:r w:rsidR="00C4168E">
        <w:t xml:space="preserve"> the </w:t>
      </w:r>
      <w:r w:rsidR="00A94A35">
        <w:t>platforms</w:t>
      </w:r>
      <w:r w:rsidR="00C4168E">
        <w:t xml:space="preserve"> used would primarily be </w:t>
      </w:r>
      <w:r w:rsidR="00E516FA">
        <w:t>Instagram</w:t>
      </w:r>
      <w:r w:rsidR="00A95EBA">
        <w:t xml:space="preserve"> and Facebook</w:t>
      </w:r>
      <w:r w:rsidR="00C4168E">
        <w:t xml:space="preserve">. There will also be a website available </w:t>
      </w:r>
      <w:r w:rsidR="002E4AAF">
        <w:t>to purchase</w:t>
      </w:r>
      <w:r w:rsidR="00C4168E">
        <w:t xml:space="preserve"> tickets. For an event like </w:t>
      </w:r>
      <w:r w:rsidR="00E24484">
        <w:t>these public relations</w:t>
      </w:r>
      <w:r w:rsidR="00810CF3">
        <w:t xml:space="preserve"> such as </w:t>
      </w:r>
      <w:r w:rsidR="00E175DD">
        <w:t>News reports</w:t>
      </w:r>
      <w:r w:rsidR="00A64738">
        <w:t xml:space="preserve"> would be too </w:t>
      </w:r>
      <w:r w:rsidR="00E24484">
        <w:t>costly</w:t>
      </w:r>
      <w:r w:rsidR="00A64738">
        <w:t xml:space="preserve"> and not effective. Direct marketing would be a good strategy to use for existing customers </w:t>
      </w:r>
      <w:r w:rsidR="001C443E">
        <w:t xml:space="preserve">with some sort of discount </w:t>
      </w:r>
      <w:r w:rsidR="005A553A">
        <w:t>for returning customers</w:t>
      </w:r>
      <w:r w:rsidR="005D0C6D">
        <w:t xml:space="preserve"> </w:t>
      </w:r>
      <w:r w:rsidR="001C443E">
        <w:t>- 10</w:t>
      </w:r>
      <w:r w:rsidR="00E24484">
        <w:t>% off VIP package.</w:t>
      </w:r>
    </w:p>
    <w:p w14:paraId="609ECFB1" w14:textId="77777777" w:rsidR="00E24484" w:rsidRPr="006416F4" w:rsidRDefault="00E24484" w:rsidP="006C1686"/>
    <w:p w14:paraId="3D8B109B" w14:textId="33E541C9" w:rsidR="00A97124" w:rsidRDefault="00A97124" w:rsidP="006C1686">
      <w:pPr>
        <w:rPr>
          <w:b/>
          <w:bCs/>
        </w:rPr>
      </w:pPr>
      <w:r>
        <w:rPr>
          <w:b/>
          <w:bCs/>
        </w:rPr>
        <w:t xml:space="preserve">People </w:t>
      </w:r>
    </w:p>
    <w:p w14:paraId="5D405C75" w14:textId="7A534429" w:rsidR="00E24484" w:rsidRDefault="002C5809" w:rsidP="006C1686">
      <w:r>
        <w:t>S</w:t>
      </w:r>
      <w:r w:rsidR="00E24484">
        <w:t xml:space="preserve">taff are a large part of this event ensuring </w:t>
      </w:r>
      <w:r w:rsidR="00CC735F">
        <w:t>good customer experience.</w:t>
      </w:r>
      <w:r w:rsidR="00915B7B">
        <w:t xml:space="preserve"> B</w:t>
      </w:r>
      <w:r w:rsidR="00CC735F">
        <w:t>ar staff, ushers, supervisors, performers</w:t>
      </w:r>
      <w:r w:rsidR="00E36184">
        <w:t xml:space="preserve">, box office and technical crew. All these staff are needed for a smooth flow </w:t>
      </w:r>
      <w:r w:rsidR="00DF377F">
        <w:t>of service and to create a memorable experience.</w:t>
      </w:r>
    </w:p>
    <w:p w14:paraId="5EAD252A" w14:textId="77777777" w:rsidR="00DF377F" w:rsidRPr="00E24484" w:rsidRDefault="00DF377F" w:rsidP="006C1686"/>
    <w:p w14:paraId="5A68C127" w14:textId="10B857FA" w:rsidR="00A97124" w:rsidRPr="00164E84" w:rsidRDefault="0050426E" w:rsidP="006C1686">
      <w:pPr>
        <w:rPr>
          <w:b/>
          <w:bCs/>
        </w:rPr>
      </w:pPr>
      <w:r>
        <w:rPr>
          <w:b/>
          <w:bCs/>
        </w:rPr>
        <w:t>P</w:t>
      </w:r>
      <w:r w:rsidR="00A97124">
        <w:rPr>
          <w:b/>
          <w:bCs/>
        </w:rPr>
        <w:t>rocess</w:t>
      </w:r>
    </w:p>
    <w:p w14:paraId="7700830C" w14:textId="755F182D" w:rsidR="0092122E" w:rsidRDefault="00EB10CA" w:rsidP="006C1686">
      <w:r>
        <w:t>O</w:t>
      </w:r>
      <w:r w:rsidR="00AD14C9">
        <w:t xml:space="preserve">nline ticket purchasing will be in place for </w:t>
      </w:r>
      <w:r w:rsidR="008056FB">
        <w:t>efficiency</w:t>
      </w:r>
      <w:r w:rsidR="00AD14C9">
        <w:t xml:space="preserve"> with immediate digital confirmation, this also ensures a smooth and quick entry process</w:t>
      </w:r>
      <w:r w:rsidR="005017A3">
        <w:t xml:space="preserve">. There will be security checks in place for </w:t>
      </w:r>
      <w:r w:rsidR="00F43861">
        <w:t>safety,</w:t>
      </w:r>
      <w:r w:rsidR="005017A3">
        <w:t xml:space="preserve"> these will </w:t>
      </w:r>
      <w:r w:rsidR="00BC3DAC">
        <w:t>be firm but customer</w:t>
      </w:r>
      <w:r w:rsidR="00B201BA">
        <w:t>-</w:t>
      </w:r>
      <w:r w:rsidR="00BC3DAC">
        <w:t xml:space="preserve">friendly </w:t>
      </w:r>
      <w:r w:rsidR="007700C2">
        <w:t>checks</w:t>
      </w:r>
      <w:r w:rsidR="003A3959">
        <w:t xml:space="preserve">. </w:t>
      </w:r>
      <w:r w:rsidR="00BC3DAC">
        <w:t>T</w:t>
      </w:r>
      <w:r w:rsidR="003A3959">
        <w:t>h</w:t>
      </w:r>
      <w:r w:rsidR="00BC3DAC">
        <w:t>ere will also be accessible support available</w:t>
      </w:r>
      <w:r w:rsidR="0070415B">
        <w:t>.</w:t>
      </w:r>
    </w:p>
    <w:p w14:paraId="2DAF0B3B" w14:textId="77777777" w:rsidR="0092122E" w:rsidRPr="00084110" w:rsidRDefault="0092122E" w:rsidP="006C1686"/>
    <w:p w14:paraId="4DB8F170" w14:textId="3E4B2DF2" w:rsidR="00857842" w:rsidRDefault="00857842">
      <w:pPr>
        <w:rPr>
          <w:b/>
          <w:bCs/>
        </w:rPr>
      </w:pPr>
      <w:r>
        <w:rPr>
          <w:b/>
          <w:bCs/>
        </w:rPr>
        <w:t>Tactics</w:t>
      </w:r>
    </w:p>
    <w:p w14:paraId="431E5552" w14:textId="445907FE" w:rsidR="00857842" w:rsidRDefault="00A26EF8">
      <w:r>
        <w:t xml:space="preserve">As this event is focusing on bringing in new customers using the </w:t>
      </w:r>
      <w:r w:rsidR="00324AA6">
        <w:t>RACE (</w:t>
      </w:r>
      <w:proofErr w:type="gramStart"/>
      <w:r w:rsidR="00836466">
        <w:t>reach,act</w:t>
      </w:r>
      <w:proofErr w:type="gramEnd"/>
      <w:r w:rsidR="00836466">
        <w:t>,convert and engage)</w:t>
      </w:r>
      <w:r>
        <w:t xml:space="preserve"> framework it will be focusing on converting the customers. </w:t>
      </w:r>
      <w:r w:rsidR="00DA1AF4">
        <w:t xml:space="preserve">It involves trying to encourage </w:t>
      </w:r>
      <w:r w:rsidR="00E676C0">
        <w:t xml:space="preserve">people </w:t>
      </w:r>
      <w:r w:rsidR="00DA1AF4">
        <w:t xml:space="preserve">to purchase tickets. </w:t>
      </w:r>
      <w:r w:rsidR="00E00FB8">
        <w:t xml:space="preserve">This will be done through a </w:t>
      </w:r>
      <w:r w:rsidR="002F0837">
        <w:t>call-to-action</w:t>
      </w:r>
      <w:r w:rsidR="00E00FB8">
        <w:t xml:space="preserve"> button on the social media post </w:t>
      </w:r>
      <w:r w:rsidR="00BE1E41">
        <w:t xml:space="preserve">such as a price and </w:t>
      </w:r>
      <w:r w:rsidR="00E24612">
        <w:t xml:space="preserve">a </w:t>
      </w:r>
      <w:r w:rsidR="00BE1E41">
        <w:t xml:space="preserve">buy now button. </w:t>
      </w:r>
      <w:r w:rsidR="004230C1">
        <w:t xml:space="preserve">This post will be </w:t>
      </w:r>
      <w:r w:rsidR="00E24612">
        <w:t>catered</w:t>
      </w:r>
      <w:r w:rsidR="004230C1">
        <w:t xml:space="preserve"> </w:t>
      </w:r>
      <w:r w:rsidR="00677AF3">
        <w:t xml:space="preserve">to target market one (appendix 6) </w:t>
      </w:r>
      <w:r w:rsidR="004230C1">
        <w:t>which are teens</w:t>
      </w:r>
      <w:r w:rsidR="00677AF3">
        <w:t xml:space="preserve"> to 20s</w:t>
      </w:r>
      <w:r w:rsidR="002F0837">
        <w:t xml:space="preserve"> as people tend to copy what other people do (herd mentality) so if a large number of people have been converted others should follow. </w:t>
      </w:r>
      <w:r w:rsidR="000E15DF">
        <w:t xml:space="preserve">After analysing </w:t>
      </w:r>
      <w:r w:rsidR="00F65773">
        <w:t>spark Toro</w:t>
      </w:r>
      <w:r w:rsidR="000E15DF">
        <w:t xml:space="preserve">(appendix3) </w:t>
      </w:r>
      <w:r w:rsidR="00562326">
        <w:t xml:space="preserve">the social media used to advertise this event will be </w:t>
      </w:r>
      <w:r w:rsidR="00310184">
        <w:t>Face</w:t>
      </w:r>
      <w:r w:rsidR="00270FCC">
        <w:t xml:space="preserve">book </w:t>
      </w:r>
      <w:r w:rsidR="00310184">
        <w:t>a</w:t>
      </w:r>
      <w:r w:rsidR="004568F5">
        <w:t>nd Instagram stor</w:t>
      </w:r>
      <w:r w:rsidR="00D92211">
        <w:t>ies.</w:t>
      </w:r>
    </w:p>
    <w:p w14:paraId="49AED632" w14:textId="77777777" w:rsidR="00E76D26" w:rsidRDefault="00E76D26"/>
    <w:p w14:paraId="1C96310F" w14:textId="77777777" w:rsidR="00AE1E8B" w:rsidRDefault="00AE1E8B">
      <w:pPr>
        <w:rPr>
          <w:b/>
          <w:bCs/>
        </w:rPr>
      </w:pPr>
    </w:p>
    <w:p w14:paraId="0EC2A94F" w14:textId="77777777" w:rsidR="00AE1E8B" w:rsidRDefault="00AE1E8B">
      <w:pPr>
        <w:rPr>
          <w:b/>
          <w:bCs/>
        </w:rPr>
      </w:pPr>
    </w:p>
    <w:p w14:paraId="7F541DA4" w14:textId="77777777" w:rsidR="00AE1E8B" w:rsidRDefault="00AE1E8B">
      <w:pPr>
        <w:rPr>
          <w:b/>
          <w:bCs/>
        </w:rPr>
      </w:pPr>
    </w:p>
    <w:p w14:paraId="0E045EB4" w14:textId="5CE604D4" w:rsidR="00E76D26" w:rsidRDefault="00E76D26">
      <w:pPr>
        <w:rPr>
          <w:b/>
          <w:bCs/>
        </w:rPr>
      </w:pPr>
      <w:r>
        <w:rPr>
          <w:b/>
          <w:bCs/>
        </w:rPr>
        <w:t>Communications Mix</w:t>
      </w:r>
    </w:p>
    <w:p w14:paraId="470513DE" w14:textId="1DEBE467" w:rsidR="00E76D26" w:rsidRDefault="00A97E35">
      <w:pPr>
        <w:rPr>
          <w:b/>
          <w:bCs/>
        </w:rPr>
      </w:pPr>
      <w:r>
        <w:rPr>
          <w:b/>
          <w:bCs/>
        </w:rPr>
        <w:t>Paid advertising</w:t>
      </w:r>
    </w:p>
    <w:p w14:paraId="66087DD0" w14:textId="3B0EFFEA" w:rsidR="00A97E35" w:rsidRDefault="00A97E35">
      <w:r>
        <w:t xml:space="preserve">This plays a vital role for reaching an audience and letting people know about the event. This </w:t>
      </w:r>
      <w:r w:rsidR="00FD1815">
        <w:t>is done using tv/radio advert</w:t>
      </w:r>
      <w:r w:rsidR="00D92211">
        <w:t>s</w:t>
      </w:r>
      <w:r w:rsidR="00FD1815">
        <w:t xml:space="preserve"> or social media advert</w:t>
      </w:r>
      <w:r w:rsidR="00D92211">
        <w:t>s</w:t>
      </w:r>
      <w:r w:rsidR="00FD1815">
        <w:t>. For th</w:t>
      </w:r>
      <w:r w:rsidR="00110C56">
        <w:t>is</w:t>
      </w:r>
      <w:r w:rsidR="00FD1815">
        <w:t xml:space="preserve"> event and the age range </w:t>
      </w:r>
      <w:r w:rsidR="00046862">
        <w:t>a</w:t>
      </w:r>
      <w:r w:rsidR="005B0DD6">
        <w:t xml:space="preserve">n </w:t>
      </w:r>
      <w:r w:rsidR="00046862">
        <w:t>ad</w:t>
      </w:r>
      <w:r w:rsidR="00484074">
        <w:t xml:space="preserve"> on Facebook</w:t>
      </w:r>
      <w:r w:rsidR="00A71796">
        <w:t xml:space="preserve"> and</w:t>
      </w:r>
      <w:r w:rsidR="004568F5">
        <w:t xml:space="preserve"> Instagram</w:t>
      </w:r>
      <w:r w:rsidR="00046862">
        <w:t xml:space="preserve"> would be more suitable and also more cost effective.</w:t>
      </w:r>
    </w:p>
    <w:p w14:paraId="29B035CE" w14:textId="3C5F42BB" w:rsidR="00046862" w:rsidRDefault="00046862">
      <w:pPr>
        <w:rPr>
          <w:b/>
          <w:bCs/>
        </w:rPr>
      </w:pPr>
      <w:r>
        <w:rPr>
          <w:b/>
          <w:bCs/>
        </w:rPr>
        <w:t>Sales Promotions</w:t>
      </w:r>
    </w:p>
    <w:p w14:paraId="00522D3F" w14:textId="2D5F758A" w:rsidR="00046862" w:rsidRDefault="00AC7ADC">
      <w:r>
        <w:t xml:space="preserve">This </w:t>
      </w:r>
      <w:r w:rsidR="008B1972">
        <w:t>helps</w:t>
      </w:r>
      <w:r>
        <w:t xml:space="preserve"> to convert sales so would be beneficial for this event. It includes discounts and limited time offer. </w:t>
      </w:r>
      <w:r w:rsidR="008B1972">
        <w:t xml:space="preserve">For this event, </w:t>
      </w:r>
      <w:proofErr w:type="spellStart"/>
      <w:r w:rsidR="008B1972">
        <w:t>earlybird</w:t>
      </w:r>
      <w:proofErr w:type="spellEnd"/>
      <w:r w:rsidR="008B1972">
        <w:t xml:space="preserve"> tickets, </w:t>
      </w:r>
      <w:r w:rsidR="00484074">
        <w:t>students’</w:t>
      </w:r>
      <w:r w:rsidR="008B1972">
        <w:t xml:space="preserve"> discounts and VIP upgrades would be available.</w:t>
      </w:r>
    </w:p>
    <w:p w14:paraId="290736F0" w14:textId="5A95A6C2" w:rsidR="008B1972" w:rsidRDefault="008B1972">
      <w:pPr>
        <w:rPr>
          <w:b/>
          <w:bCs/>
        </w:rPr>
      </w:pPr>
      <w:r>
        <w:rPr>
          <w:b/>
          <w:bCs/>
        </w:rPr>
        <w:t>Public Relations</w:t>
      </w:r>
    </w:p>
    <w:p w14:paraId="2B9EF69A" w14:textId="62A0EFD4" w:rsidR="008B1972" w:rsidRDefault="008B1972">
      <w:r>
        <w:t>This</w:t>
      </w:r>
      <w:r w:rsidR="009D2E83">
        <w:t xml:space="preserve"> is about reputation management, encouraging people to talk about the event. </w:t>
      </w:r>
      <w:r w:rsidR="00A65176">
        <w:t>This can be</w:t>
      </w:r>
      <w:r w:rsidR="009D2E83">
        <w:t xml:space="preserve"> </w:t>
      </w:r>
      <w:r w:rsidR="00A65176">
        <w:t>through</w:t>
      </w:r>
      <w:r w:rsidR="009D2E83">
        <w:t xml:space="preserve"> </w:t>
      </w:r>
      <w:r w:rsidR="001A454A">
        <w:t>newspapers</w:t>
      </w:r>
      <w:r w:rsidR="009D2E83">
        <w:t>, press releases</w:t>
      </w:r>
      <w:r w:rsidR="002138C3">
        <w:t xml:space="preserve">, radio stations etc. This would not be </w:t>
      </w:r>
      <w:r w:rsidR="00517AF0">
        <w:t>suitable</w:t>
      </w:r>
      <w:r w:rsidR="002138C3">
        <w:t xml:space="preserve"> for this event as it would be too unrealistic and costly.</w:t>
      </w:r>
    </w:p>
    <w:p w14:paraId="0A3CE11B" w14:textId="2E8E2594" w:rsidR="002138C3" w:rsidRDefault="00B92F8D">
      <w:pPr>
        <w:rPr>
          <w:b/>
          <w:bCs/>
        </w:rPr>
      </w:pPr>
      <w:r>
        <w:rPr>
          <w:b/>
          <w:bCs/>
        </w:rPr>
        <w:t>Direct marketing</w:t>
      </w:r>
    </w:p>
    <w:p w14:paraId="3F221A0A" w14:textId="53C3A46B" w:rsidR="00B92F8D" w:rsidRDefault="00B92F8D">
      <w:r>
        <w:t xml:space="preserve">This </w:t>
      </w:r>
      <w:r w:rsidR="007A293E">
        <w:t>involves</w:t>
      </w:r>
      <w:r>
        <w:t xml:space="preserve"> emails or text messages directly sent to </w:t>
      </w:r>
      <w:r w:rsidR="00992B9D">
        <w:t xml:space="preserve">previous attenders. This would be an effective method for this event to </w:t>
      </w:r>
      <w:r w:rsidR="00517AF0">
        <w:t>encourage</w:t>
      </w:r>
      <w:r w:rsidR="00992B9D">
        <w:t xml:space="preserve"> existing </w:t>
      </w:r>
      <w:r w:rsidR="00517AF0">
        <w:t>customers</w:t>
      </w:r>
      <w:r w:rsidR="00992B9D">
        <w:t xml:space="preserve"> to return to the event with a VIP upgrade or di</w:t>
      </w:r>
      <w:r w:rsidR="00E30CA3">
        <w:t>scount on VIP.</w:t>
      </w:r>
    </w:p>
    <w:p w14:paraId="6FBE4F5C" w14:textId="30B11F35" w:rsidR="00E30CA3" w:rsidRDefault="00E30CA3">
      <w:pPr>
        <w:rPr>
          <w:b/>
          <w:bCs/>
        </w:rPr>
      </w:pPr>
      <w:r>
        <w:rPr>
          <w:b/>
          <w:bCs/>
        </w:rPr>
        <w:t>Personal selling</w:t>
      </w:r>
    </w:p>
    <w:p w14:paraId="2510FEC9" w14:textId="3D3ADA7D" w:rsidR="00E30CA3" w:rsidRDefault="00E30CA3">
      <w:r w:rsidRPr="008D6FE2">
        <w:t xml:space="preserve">This involves somebody face to face trying to sell you </w:t>
      </w:r>
      <w:r w:rsidR="00554329" w:rsidRPr="008D6FE2">
        <w:t xml:space="preserve">tickets to the event. This would also not be a suitable </w:t>
      </w:r>
      <w:r w:rsidR="008D6FE2" w:rsidRPr="008D6FE2">
        <w:t>option for this event.</w:t>
      </w:r>
    </w:p>
    <w:p w14:paraId="51F7325F" w14:textId="77777777" w:rsidR="008D6FE2" w:rsidRPr="008D6FE2" w:rsidRDefault="008D6FE2"/>
    <w:p w14:paraId="2ED6FF82" w14:textId="62165E92" w:rsidR="00857842" w:rsidRDefault="00857842">
      <w:pPr>
        <w:rPr>
          <w:b/>
          <w:bCs/>
        </w:rPr>
      </w:pPr>
      <w:r>
        <w:rPr>
          <w:b/>
          <w:bCs/>
        </w:rPr>
        <w:t>Action</w:t>
      </w:r>
    </w:p>
    <w:p w14:paraId="3F0185D9" w14:textId="2BFD5217" w:rsidR="00813356" w:rsidRDefault="00D80CA7">
      <w:r>
        <w:t xml:space="preserve">See (appendix 11) for a gannt chart of the communication plan for this event. </w:t>
      </w:r>
      <w:r w:rsidR="005F11EA">
        <w:t>I</w:t>
      </w:r>
      <w:r w:rsidR="0053362E">
        <w:t>t is</w:t>
      </w:r>
      <w:r w:rsidR="005F11EA">
        <w:t xml:space="preserve"> mainly focused on social media </w:t>
      </w:r>
      <w:r w:rsidR="00EF3BF5">
        <w:t xml:space="preserve">and student-based </w:t>
      </w:r>
      <w:proofErr w:type="gramStart"/>
      <w:r w:rsidR="005F11EA">
        <w:t>communications  as</w:t>
      </w:r>
      <w:proofErr w:type="gramEnd"/>
      <w:r w:rsidR="005F11EA">
        <w:t xml:space="preserve"> </w:t>
      </w:r>
      <w:r w:rsidR="0053362E">
        <w:t>the</w:t>
      </w:r>
      <w:r w:rsidR="005F11EA">
        <w:t xml:space="preserve"> target market is students and young adults. </w:t>
      </w:r>
      <w:r w:rsidR="0053362E">
        <w:t>The main focus</w:t>
      </w:r>
      <w:r w:rsidR="005F11EA">
        <w:t xml:space="preserve"> dates</w:t>
      </w:r>
      <w:r w:rsidR="0053362E">
        <w:t xml:space="preserve"> are</w:t>
      </w:r>
      <w:r w:rsidR="005F11EA">
        <w:t xml:space="preserve"> from March to January as the event is in February.</w:t>
      </w:r>
      <w:r w:rsidR="0053362E">
        <w:t xml:space="preserve"> Instagram is going to be the main </w:t>
      </w:r>
      <w:r w:rsidR="00F21D3C">
        <w:t xml:space="preserve">form of social media as it is more popular to the target audience whereas tik </w:t>
      </w:r>
      <w:r w:rsidR="00D92673">
        <w:t>Tok</w:t>
      </w:r>
      <w:r w:rsidR="00F21D3C">
        <w:t xml:space="preserve"> </w:t>
      </w:r>
      <w:r w:rsidR="00BC2D0A">
        <w:t>audience</w:t>
      </w:r>
      <w:r w:rsidR="00040DBC">
        <w:t xml:space="preserve"> is</w:t>
      </w:r>
      <w:r w:rsidR="00F21D3C">
        <w:t xml:space="preserve"> too young. </w:t>
      </w:r>
      <w:r w:rsidR="001E6E22">
        <w:t xml:space="preserve">The best time to post on social media to increase ticket sales is a year before as the sooner </w:t>
      </w:r>
      <w:r w:rsidR="009D45E2">
        <w:t>people know about the event the more time they have to plan for it. Some advert</w:t>
      </w:r>
      <w:r w:rsidR="002E0975">
        <w:t>ising</w:t>
      </w:r>
      <w:r w:rsidR="009D45E2">
        <w:t xml:space="preserve"> is not worth it such as TV as it is too pricey and wouldn’t be very beneficial due to the </w:t>
      </w:r>
      <w:r w:rsidR="00D92673">
        <w:t>target</w:t>
      </w:r>
      <w:r w:rsidR="009D45E2">
        <w:t xml:space="preserve"> audience mainly using </w:t>
      </w:r>
      <w:r w:rsidR="00E24C14">
        <w:t>apps</w:t>
      </w:r>
      <w:r w:rsidR="009D45E2">
        <w:t xml:space="preserve"> like Netflix rather than </w:t>
      </w:r>
      <w:r w:rsidR="00E362E8">
        <w:t>TV.</w:t>
      </w:r>
    </w:p>
    <w:p w14:paraId="0C62298E" w14:textId="77777777" w:rsidR="0041468C" w:rsidRPr="004655D8" w:rsidRDefault="0041468C"/>
    <w:p w14:paraId="725C8FC1" w14:textId="62D9D200" w:rsidR="00857842" w:rsidRDefault="00857842">
      <w:pPr>
        <w:rPr>
          <w:b/>
          <w:bCs/>
        </w:rPr>
      </w:pPr>
      <w:r>
        <w:rPr>
          <w:b/>
          <w:bCs/>
        </w:rPr>
        <w:t>Control</w:t>
      </w:r>
    </w:p>
    <w:p w14:paraId="46A9EF9D" w14:textId="43B626D1" w:rsidR="00857842" w:rsidRDefault="00284C5E">
      <w:r>
        <w:t>The communications for this event will be measure</w:t>
      </w:r>
      <w:r w:rsidR="00DA2976">
        <w:t>d</w:t>
      </w:r>
      <w:r>
        <w:t xml:space="preserve"> mostly using social media </w:t>
      </w:r>
      <w:r w:rsidR="00A74AAC">
        <w:t>interactions</w:t>
      </w:r>
      <w:r>
        <w:t xml:space="preserve"> as well as new customers and click rates. This is due to the main communication being social media to cater to the target </w:t>
      </w:r>
      <w:r w:rsidR="00A74AAC">
        <w:t>market</w:t>
      </w:r>
      <w:r>
        <w:t xml:space="preserve">. This will measure the success of the event and also </w:t>
      </w:r>
      <w:r w:rsidR="00A74AAC">
        <w:t xml:space="preserve">how many people roughly will be attending. </w:t>
      </w:r>
    </w:p>
    <w:p w14:paraId="6608CFAE" w14:textId="77777777" w:rsidR="00F10018" w:rsidRDefault="00F10018"/>
    <w:p w14:paraId="51296159" w14:textId="77777777" w:rsidR="00F10018" w:rsidRPr="00795419" w:rsidRDefault="00F10018"/>
    <w:p w14:paraId="19063434" w14:textId="77777777" w:rsidR="002C7A7A" w:rsidRDefault="002C7A7A">
      <w:pPr>
        <w:rPr>
          <w:b/>
          <w:bCs/>
        </w:rPr>
      </w:pPr>
    </w:p>
    <w:p w14:paraId="210058FA" w14:textId="76BF03EB" w:rsidR="00857842" w:rsidRPr="00857842" w:rsidRDefault="00857842">
      <w:pPr>
        <w:rPr>
          <w:b/>
          <w:bCs/>
        </w:rPr>
      </w:pPr>
      <w:r>
        <w:rPr>
          <w:b/>
          <w:bCs/>
        </w:rPr>
        <w:t>Conclusion</w:t>
      </w:r>
    </w:p>
    <w:p w14:paraId="221F5BA4" w14:textId="25DA686E" w:rsidR="003E511D" w:rsidRPr="00254175" w:rsidRDefault="00B4608C">
      <w:r>
        <w:t>Overall,</w:t>
      </w:r>
      <w:r w:rsidR="00254175">
        <w:t xml:space="preserve"> th</w:t>
      </w:r>
      <w:r w:rsidR="00BC19A1">
        <w:t>is event</w:t>
      </w:r>
      <w:r w:rsidR="00254175">
        <w:t xml:space="preserve"> is targeted towards </w:t>
      </w:r>
      <w:r w:rsidR="0000393E">
        <w:t>students and young adults who are currently studying or early employed. It is going to be marketed mainly using social media to cater towards the target market.</w:t>
      </w:r>
      <w:r w:rsidR="00FA256D">
        <w:t xml:space="preserve"> </w:t>
      </w:r>
    </w:p>
    <w:p w14:paraId="45A54C2E" w14:textId="77777777" w:rsidR="003E511D" w:rsidRDefault="003E511D">
      <w:pPr>
        <w:rPr>
          <w:b/>
          <w:bCs/>
        </w:rPr>
      </w:pPr>
      <w:r>
        <w:rPr>
          <w:b/>
          <w:bCs/>
        </w:rPr>
        <w:br w:type="page"/>
      </w:r>
    </w:p>
    <w:p w14:paraId="599D1E78" w14:textId="1F2627D0" w:rsidR="003E511D" w:rsidRDefault="003E511D">
      <w:pPr>
        <w:rPr>
          <w:b/>
          <w:bCs/>
        </w:rPr>
      </w:pPr>
      <w:r>
        <w:rPr>
          <w:b/>
          <w:bCs/>
        </w:rPr>
        <w:lastRenderedPageBreak/>
        <w:t>Appendices</w:t>
      </w:r>
    </w:p>
    <w:p w14:paraId="0989B690" w14:textId="5A11F4B6" w:rsidR="00943E8C" w:rsidRPr="00DF394C" w:rsidRDefault="00943E8C">
      <w:pPr>
        <w:rPr>
          <w:b/>
          <w:bCs/>
        </w:rPr>
      </w:pPr>
      <w:r w:rsidRPr="00DF394C">
        <w:rPr>
          <w:b/>
          <w:bCs/>
        </w:rPr>
        <w:t>Appendix 1</w:t>
      </w:r>
      <w:r w:rsidR="00924A03">
        <w:rPr>
          <w:b/>
          <w:bCs/>
        </w:rPr>
        <w:t>(SWOT analysis)</w:t>
      </w:r>
    </w:p>
    <w:tbl>
      <w:tblPr>
        <w:tblStyle w:val="TableGrid"/>
        <w:tblW w:w="0" w:type="auto"/>
        <w:tblLook w:val="04A0" w:firstRow="1" w:lastRow="0" w:firstColumn="1" w:lastColumn="0" w:noHBand="0" w:noVBand="1"/>
      </w:tblPr>
      <w:tblGrid>
        <w:gridCol w:w="1803"/>
        <w:gridCol w:w="1803"/>
        <w:gridCol w:w="1803"/>
        <w:gridCol w:w="1803"/>
      </w:tblGrid>
      <w:tr w:rsidR="003E511D" w14:paraId="0608430D" w14:textId="77777777" w:rsidTr="00963AC1">
        <w:tc>
          <w:tcPr>
            <w:tcW w:w="1803" w:type="dxa"/>
          </w:tcPr>
          <w:p w14:paraId="15D2223E" w14:textId="77777777" w:rsidR="003E511D" w:rsidRDefault="003E511D" w:rsidP="00963AC1">
            <w:r>
              <w:t>Strengths</w:t>
            </w:r>
          </w:p>
        </w:tc>
        <w:tc>
          <w:tcPr>
            <w:tcW w:w="1803" w:type="dxa"/>
          </w:tcPr>
          <w:p w14:paraId="39786988" w14:textId="77777777" w:rsidR="003E511D" w:rsidRDefault="003E511D" w:rsidP="00963AC1">
            <w:r>
              <w:t>Weaknesses</w:t>
            </w:r>
          </w:p>
        </w:tc>
        <w:tc>
          <w:tcPr>
            <w:tcW w:w="1803" w:type="dxa"/>
          </w:tcPr>
          <w:p w14:paraId="5B756B69" w14:textId="77777777" w:rsidR="003E511D" w:rsidRDefault="003E511D" w:rsidP="00963AC1">
            <w:r>
              <w:t>Opportunities</w:t>
            </w:r>
          </w:p>
        </w:tc>
        <w:tc>
          <w:tcPr>
            <w:tcW w:w="1803" w:type="dxa"/>
          </w:tcPr>
          <w:p w14:paraId="42A66F4A" w14:textId="77777777" w:rsidR="003E511D" w:rsidRDefault="003E511D" w:rsidP="00963AC1">
            <w:r>
              <w:t>Threats</w:t>
            </w:r>
          </w:p>
        </w:tc>
      </w:tr>
      <w:tr w:rsidR="003E511D" w14:paraId="79E708FC" w14:textId="77777777" w:rsidTr="00963AC1">
        <w:tc>
          <w:tcPr>
            <w:tcW w:w="1803" w:type="dxa"/>
          </w:tcPr>
          <w:p w14:paraId="0601030C" w14:textId="77777777" w:rsidR="003E511D" w:rsidRDefault="003E511D" w:rsidP="00963AC1">
            <w:r>
              <w:t>Supports local artists allowing them to “</w:t>
            </w:r>
            <w:r w:rsidRPr="00C2427F">
              <w:t>raise aspirations and rant these emerging stars the recognition they truly deserve</w:t>
            </w:r>
            <w:r>
              <w:t>” Swansea Arena (2025)</w:t>
            </w:r>
          </w:p>
        </w:tc>
        <w:tc>
          <w:tcPr>
            <w:tcW w:w="1803" w:type="dxa"/>
          </w:tcPr>
          <w:p w14:paraId="6FDE951C" w14:textId="77777777" w:rsidR="003E511D" w:rsidRDefault="003E511D" w:rsidP="00963AC1">
            <w:r>
              <w:t>Limited marketing resources due to budget.</w:t>
            </w:r>
          </w:p>
        </w:tc>
        <w:tc>
          <w:tcPr>
            <w:tcW w:w="1803" w:type="dxa"/>
          </w:tcPr>
          <w:p w14:paraId="490B4463" w14:textId="77777777" w:rsidR="003E511D" w:rsidRDefault="003E511D" w:rsidP="00963AC1">
            <w:r>
              <w:t>The event could start a loyalty scheme for the house party.</w:t>
            </w:r>
          </w:p>
        </w:tc>
        <w:tc>
          <w:tcPr>
            <w:tcW w:w="1803" w:type="dxa"/>
          </w:tcPr>
          <w:p w14:paraId="504B757C" w14:textId="77777777" w:rsidR="003E511D" w:rsidRDefault="003E511D" w:rsidP="00963AC1">
            <w:r>
              <w:t>In competition with other venues, festivals and clubs (especially if they are hosting more well-known artists)</w:t>
            </w:r>
          </w:p>
        </w:tc>
      </w:tr>
      <w:tr w:rsidR="003E511D" w14:paraId="40BA9C05" w14:textId="77777777" w:rsidTr="00963AC1">
        <w:tc>
          <w:tcPr>
            <w:tcW w:w="1803" w:type="dxa"/>
          </w:tcPr>
          <w:p w14:paraId="2F509DD0" w14:textId="77777777" w:rsidR="003E511D" w:rsidRDefault="003E511D" w:rsidP="00963AC1">
            <w:r>
              <w:t>Engages the community through creative stalls and workshops showing its “</w:t>
            </w:r>
            <w:r w:rsidRPr="00792153">
              <w:t>dedication to the local community through the spirit of cultural place-making, while highlighting the outstanding talent that Swansea, as well as Wales more widely, has to offer</w:t>
            </w:r>
            <w:r>
              <w:t>” Music Venue Trust (2025)</w:t>
            </w:r>
          </w:p>
        </w:tc>
        <w:tc>
          <w:tcPr>
            <w:tcW w:w="1803" w:type="dxa"/>
          </w:tcPr>
          <w:p w14:paraId="42C30E8D" w14:textId="77777777" w:rsidR="003E511D" w:rsidRDefault="003E511D" w:rsidP="00963AC1">
            <w:r>
              <w:t>Inconsistency in quality due to the artists only recently starting their career.</w:t>
            </w:r>
          </w:p>
        </w:tc>
        <w:tc>
          <w:tcPr>
            <w:tcW w:w="1803" w:type="dxa"/>
          </w:tcPr>
          <w:p w14:paraId="501216D5" w14:textId="77777777" w:rsidR="003E511D" w:rsidRDefault="003E511D" w:rsidP="00963AC1">
            <w:r>
              <w:t>The event could create merchandise for the House Party.</w:t>
            </w:r>
          </w:p>
        </w:tc>
        <w:tc>
          <w:tcPr>
            <w:tcW w:w="1803" w:type="dxa"/>
          </w:tcPr>
          <w:p w14:paraId="6102BA86" w14:textId="77777777" w:rsidR="003E511D" w:rsidRDefault="003E511D" w:rsidP="00963AC1">
            <w:r>
              <w:t>Due to the tickets being cheap and the event relying on charity donations if costs rise then this might be a downfall in the long term.</w:t>
            </w:r>
          </w:p>
        </w:tc>
      </w:tr>
      <w:tr w:rsidR="003E511D" w14:paraId="2A6966AB" w14:textId="77777777" w:rsidTr="00963AC1">
        <w:tc>
          <w:tcPr>
            <w:tcW w:w="1803" w:type="dxa"/>
          </w:tcPr>
          <w:p w14:paraId="52003086" w14:textId="77777777" w:rsidR="003E511D" w:rsidRDefault="003E511D" w:rsidP="00963AC1">
            <w:r>
              <w:t xml:space="preserve">The event supports Music Venue Trust aiming to raise “£20,000” Swansea Arena (2025) to preserve grassroots music venues. </w:t>
            </w:r>
          </w:p>
        </w:tc>
        <w:tc>
          <w:tcPr>
            <w:tcW w:w="1803" w:type="dxa"/>
          </w:tcPr>
          <w:p w14:paraId="47B9F93A" w14:textId="77777777" w:rsidR="0049777F" w:rsidRDefault="003E511D" w:rsidP="00963AC1">
            <w:r>
              <w:t xml:space="preserve">Transport issues due to no late-night transport available into or out of Swansea. </w:t>
            </w:r>
          </w:p>
          <w:p w14:paraId="6C52742C" w14:textId="156964EB" w:rsidR="003E511D" w:rsidRDefault="0049777F" w:rsidP="00963AC1">
            <w:r>
              <w:t>“</w:t>
            </w:r>
            <w:r w:rsidRPr="0049777F">
              <w:t xml:space="preserve">Transport is a huge priority as currently, in Swansea and Southwest Wales, most transport links East currently finish before </w:t>
            </w:r>
            <w:r w:rsidRPr="0049777F">
              <w:lastRenderedPageBreak/>
              <w:t>23:00</w:t>
            </w:r>
            <w:r>
              <w:t>”</w:t>
            </w:r>
            <w:r w:rsidR="003E511D">
              <w:t xml:space="preserve"> </w:t>
            </w:r>
            <w:proofErr w:type="gramStart"/>
            <w:r>
              <w:t>Sundae(</w:t>
            </w:r>
            <w:proofErr w:type="gramEnd"/>
            <w:r>
              <w:t xml:space="preserve">2024) </w:t>
            </w:r>
            <w:r w:rsidR="003E511D">
              <w:t>mean</w:t>
            </w:r>
            <w:r>
              <w:t xml:space="preserve">ing </w:t>
            </w:r>
            <w:r w:rsidR="003E511D">
              <w:t>attendees either have to miss the final hour of the event or drive.</w:t>
            </w:r>
          </w:p>
        </w:tc>
        <w:tc>
          <w:tcPr>
            <w:tcW w:w="1803" w:type="dxa"/>
          </w:tcPr>
          <w:p w14:paraId="323FA09D" w14:textId="77777777" w:rsidR="003E511D" w:rsidRDefault="003E511D" w:rsidP="00963AC1">
            <w:r>
              <w:lastRenderedPageBreak/>
              <w:t>The event could take advantage of the size of the arena to grow the event in the upcoming years with more bands and genres.</w:t>
            </w:r>
          </w:p>
        </w:tc>
        <w:tc>
          <w:tcPr>
            <w:tcW w:w="1803" w:type="dxa"/>
          </w:tcPr>
          <w:p w14:paraId="4E017EC7" w14:textId="77777777" w:rsidR="003E511D" w:rsidRDefault="003E511D" w:rsidP="00963AC1">
            <w:r>
              <w:t xml:space="preserve">There are risks of logistical failures, licensing issues, crowd management problems, safety and licencing especially since there are multiple stages. </w:t>
            </w:r>
          </w:p>
        </w:tc>
      </w:tr>
      <w:tr w:rsidR="003E511D" w14:paraId="00C999CD" w14:textId="77777777" w:rsidTr="00963AC1">
        <w:tc>
          <w:tcPr>
            <w:tcW w:w="1803" w:type="dxa"/>
          </w:tcPr>
          <w:p w14:paraId="289487D0" w14:textId="77777777" w:rsidR="003E511D" w:rsidRDefault="003E511D" w:rsidP="00963AC1">
            <w:r>
              <w:t>A diverse lineup supporting local artists with a variety of music.</w:t>
            </w:r>
          </w:p>
        </w:tc>
        <w:tc>
          <w:tcPr>
            <w:tcW w:w="1803" w:type="dxa"/>
          </w:tcPr>
          <w:p w14:paraId="652AFA4C" w14:textId="77777777" w:rsidR="003E511D" w:rsidRDefault="003E511D" w:rsidP="00963AC1">
            <w:r>
              <w:t>The event depends on student population due to it being in a student-based city.</w:t>
            </w:r>
          </w:p>
        </w:tc>
        <w:tc>
          <w:tcPr>
            <w:tcW w:w="1803" w:type="dxa"/>
          </w:tcPr>
          <w:p w14:paraId="3CD1173E" w14:textId="77777777" w:rsidR="003E511D" w:rsidRDefault="003E511D" w:rsidP="00963AC1">
            <w:r>
              <w:t xml:space="preserve">Could look for collaboration with local businesses, sponsors and media. </w:t>
            </w:r>
          </w:p>
        </w:tc>
        <w:tc>
          <w:tcPr>
            <w:tcW w:w="1803" w:type="dxa"/>
          </w:tcPr>
          <w:p w14:paraId="3C757300" w14:textId="77777777" w:rsidR="003E511D" w:rsidRDefault="003E511D" w:rsidP="00963AC1">
            <w:r>
              <w:t>Due to the concert not being high-profile people may not spend money on them especially during times of economic strain.</w:t>
            </w:r>
          </w:p>
        </w:tc>
      </w:tr>
    </w:tbl>
    <w:p w14:paraId="7F07C3FB" w14:textId="77777777" w:rsidR="003E511D" w:rsidRDefault="003E511D">
      <w:pPr>
        <w:rPr>
          <w:b/>
          <w:bCs/>
        </w:rPr>
      </w:pPr>
    </w:p>
    <w:p w14:paraId="1726875E" w14:textId="0F53153F" w:rsidR="00B06E2B" w:rsidRDefault="00B06E2B">
      <w:pPr>
        <w:rPr>
          <w:b/>
          <w:bCs/>
        </w:rPr>
      </w:pPr>
      <w:r>
        <w:rPr>
          <w:b/>
          <w:bCs/>
        </w:rPr>
        <w:t>Appendix 2</w:t>
      </w:r>
      <w:r w:rsidR="00EC4010">
        <w:rPr>
          <w:b/>
          <w:bCs/>
        </w:rPr>
        <w:t>(</w:t>
      </w:r>
      <w:r w:rsidR="00924A03">
        <w:rPr>
          <w:b/>
          <w:bCs/>
        </w:rPr>
        <w:t>similar web</w:t>
      </w:r>
      <w:r w:rsidR="00EC4010">
        <w:rPr>
          <w:b/>
          <w:bCs/>
        </w:rPr>
        <w:t>)</w:t>
      </w:r>
    </w:p>
    <w:p w14:paraId="154B7E01" w14:textId="10393D84" w:rsidR="00F01F4D" w:rsidRDefault="00F01F4D">
      <w:pPr>
        <w:rPr>
          <w:b/>
          <w:bCs/>
        </w:rPr>
      </w:pPr>
      <w:r>
        <w:rPr>
          <w:noProof/>
        </w:rPr>
        <w:drawing>
          <wp:inline distT="0" distB="0" distL="0" distR="0" wp14:anchorId="7EF9B9A1" wp14:editId="1CD8C0B2">
            <wp:extent cx="5731510" cy="1444625"/>
            <wp:effectExtent l="0" t="0" r="2540" b="3175"/>
            <wp:docPr id="1201770270" name="Picture 1" descr="A screenshot of a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770270" name="Picture 1" descr="A screenshot of a device&#10;&#10;AI-generated content may be incorrect."/>
                    <pic:cNvPicPr/>
                  </pic:nvPicPr>
                  <pic:blipFill>
                    <a:blip r:embed="rId11"/>
                    <a:stretch>
                      <a:fillRect/>
                    </a:stretch>
                  </pic:blipFill>
                  <pic:spPr>
                    <a:xfrm>
                      <a:off x="0" y="0"/>
                      <a:ext cx="5731510" cy="1444625"/>
                    </a:xfrm>
                    <a:prstGeom prst="rect">
                      <a:avLst/>
                    </a:prstGeom>
                  </pic:spPr>
                </pic:pic>
              </a:graphicData>
            </a:graphic>
          </wp:inline>
        </w:drawing>
      </w:r>
    </w:p>
    <w:p w14:paraId="2A59003E" w14:textId="2B89478D" w:rsidR="00B55407" w:rsidRDefault="00B55407">
      <w:pPr>
        <w:rPr>
          <w:b/>
          <w:bCs/>
        </w:rPr>
      </w:pPr>
    </w:p>
    <w:p w14:paraId="028AE971" w14:textId="77777777" w:rsidR="005A5D1E" w:rsidRDefault="006C151C">
      <w:pPr>
        <w:rPr>
          <w:b/>
          <w:bCs/>
        </w:rPr>
      </w:pPr>
      <w:r>
        <w:rPr>
          <w:noProof/>
        </w:rPr>
        <w:drawing>
          <wp:inline distT="0" distB="0" distL="0" distR="0" wp14:anchorId="5EBABF6B" wp14:editId="4F93EB90">
            <wp:extent cx="5731510" cy="1546860"/>
            <wp:effectExtent l="0" t="0" r="2540" b="0"/>
            <wp:docPr id="142670313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703130" name="Picture 1" descr="A screenshot of a computer&#10;&#10;AI-generated content may be incorrect."/>
                    <pic:cNvPicPr/>
                  </pic:nvPicPr>
                  <pic:blipFill rotWithShape="1">
                    <a:blip r:embed="rId12"/>
                    <a:srcRect b="39941"/>
                    <a:stretch>
                      <a:fillRect/>
                    </a:stretch>
                  </pic:blipFill>
                  <pic:spPr bwMode="auto">
                    <a:xfrm>
                      <a:off x="0" y="0"/>
                      <a:ext cx="5731510" cy="1546860"/>
                    </a:xfrm>
                    <a:prstGeom prst="rect">
                      <a:avLst/>
                    </a:prstGeom>
                    <a:ln>
                      <a:noFill/>
                    </a:ln>
                    <a:extLst>
                      <a:ext uri="{53640926-AAD7-44D8-BBD7-CCE9431645EC}">
                        <a14:shadowObscured xmlns:a14="http://schemas.microsoft.com/office/drawing/2010/main"/>
                      </a:ext>
                    </a:extLst>
                  </pic:spPr>
                </pic:pic>
              </a:graphicData>
            </a:graphic>
          </wp:inline>
        </w:drawing>
      </w:r>
    </w:p>
    <w:p w14:paraId="1B1E0D77" w14:textId="77777777" w:rsidR="007F3466" w:rsidRDefault="005A5D1E">
      <w:pPr>
        <w:rPr>
          <w:b/>
          <w:bCs/>
        </w:rPr>
      </w:pPr>
      <w:r>
        <w:rPr>
          <w:noProof/>
        </w:rPr>
        <w:lastRenderedPageBreak/>
        <w:drawing>
          <wp:inline distT="0" distB="0" distL="0" distR="0" wp14:anchorId="30A8DBA6" wp14:editId="59A174DE">
            <wp:extent cx="5731510" cy="2110105"/>
            <wp:effectExtent l="0" t="0" r="2540" b="4445"/>
            <wp:docPr id="493458922" name="Picture 1" descr="A graph with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458922" name="Picture 1" descr="A graph with numbers and lines&#10;&#10;AI-generated content may be incorrect."/>
                    <pic:cNvPicPr/>
                  </pic:nvPicPr>
                  <pic:blipFill>
                    <a:blip r:embed="rId13"/>
                    <a:stretch>
                      <a:fillRect/>
                    </a:stretch>
                  </pic:blipFill>
                  <pic:spPr>
                    <a:xfrm>
                      <a:off x="0" y="0"/>
                      <a:ext cx="5731510" cy="2110105"/>
                    </a:xfrm>
                    <a:prstGeom prst="rect">
                      <a:avLst/>
                    </a:prstGeom>
                  </pic:spPr>
                </pic:pic>
              </a:graphicData>
            </a:graphic>
          </wp:inline>
        </w:drawing>
      </w:r>
    </w:p>
    <w:p w14:paraId="0ACA84FB" w14:textId="77777777" w:rsidR="00B06E2B" w:rsidRDefault="007F3466">
      <w:pPr>
        <w:rPr>
          <w:b/>
          <w:bCs/>
        </w:rPr>
      </w:pPr>
      <w:r>
        <w:rPr>
          <w:noProof/>
        </w:rPr>
        <w:drawing>
          <wp:inline distT="0" distB="0" distL="0" distR="0" wp14:anchorId="6AAD31E7" wp14:editId="2B2BA0EE">
            <wp:extent cx="5731510" cy="1549400"/>
            <wp:effectExtent l="0" t="0" r="2540" b="0"/>
            <wp:docPr id="3579061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906157" name="Picture 1" descr="A screenshot of a computer&#10;&#10;AI-generated content may be incorrect."/>
                    <pic:cNvPicPr/>
                  </pic:nvPicPr>
                  <pic:blipFill>
                    <a:blip r:embed="rId14"/>
                    <a:stretch>
                      <a:fillRect/>
                    </a:stretch>
                  </pic:blipFill>
                  <pic:spPr>
                    <a:xfrm>
                      <a:off x="0" y="0"/>
                      <a:ext cx="5731510" cy="1549400"/>
                    </a:xfrm>
                    <a:prstGeom prst="rect">
                      <a:avLst/>
                    </a:prstGeom>
                  </pic:spPr>
                </pic:pic>
              </a:graphicData>
            </a:graphic>
          </wp:inline>
        </w:drawing>
      </w:r>
    </w:p>
    <w:p w14:paraId="170B97BE" w14:textId="77777777" w:rsidR="00E86D77" w:rsidRDefault="00B06E2B">
      <w:pPr>
        <w:rPr>
          <w:b/>
          <w:bCs/>
        </w:rPr>
      </w:pPr>
      <w:r>
        <w:rPr>
          <w:noProof/>
        </w:rPr>
        <w:drawing>
          <wp:inline distT="0" distB="0" distL="0" distR="0" wp14:anchorId="2F832FD5" wp14:editId="4464AA51">
            <wp:extent cx="3630342" cy="2788920"/>
            <wp:effectExtent l="0" t="0" r="8255" b="0"/>
            <wp:docPr id="608298590"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298590" name="Picture 1" descr="A screenshot of a website&#10;&#10;AI-generated content may be incorrect."/>
                    <pic:cNvPicPr/>
                  </pic:nvPicPr>
                  <pic:blipFill>
                    <a:blip r:embed="rId15"/>
                    <a:stretch>
                      <a:fillRect/>
                    </a:stretch>
                  </pic:blipFill>
                  <pic:spPr>
                    <a:xfrm>
                      <a:off x="0" y="0"/>
                      <a:ext cx="3634383" cy="2792024"/>
                    </a:xfrm>
                    <a:prstGeom prst="rect">
                      <a:avLst/>
                    </a:prstGeom>
                  </pic:spPr>
                </pic:pic>
              </a:graphicData>
            </a:graphic>
          </wp:inline>
        </w:drawing>
      </w:r>
    </w:p>
    <w:p w14:paraId="675F3215" w14:textId="77777777" w:rsidR="00E86D77" w:rsidRDefault="00E86D77">
      <w:pPr>
        <w:rPr>
          <w:b/>
          <w:bCs/>
        </w:rPr>
      </w:pPr>
    </w:p>
    <w:p w14:paraId="7AB928FC" w14:textId="77777777" w:rsidR="00DF394C" w:rsidRDefault="00DF394C">
      <w:pPr>
        <w:rPr>
          <w:b/>
          <w:bCs/>
        </w:rPr>
      </w:pPr>
    </w:p>
    <w:p w14:paraId="6C242E88" w14:textId="77777777" w:rsidR="00DF394C" w:rsidRDefault="00DF394C">
      <w:pPr>
        <w:rPr>
          <w:b/>
          <w:bCs/>
        </w:rPr>
      </w:pPr>
    </w:p>
    <w:p w14:paraId="57C9D2DE" w14:textId="77777777" w:rsidR="00DF394C" w:rsidRDefault="00DF394C">
      <w:pPr>
        <w:rPr>
          <w:b/>
          <w:bCs/>
        </w:rPr>
      </w:pPr>
    </w:p>
    <w:p w14:paraId="711BDAD4" w14:textId="77777777" w:rsidR="00DF394C" w:rsidRDefault="00DF394C">
      <w:pPr>
        <w:rPr>
          <w:b/>
          <w:bCs/>
        </w:rPr>
      </w:pPr>
    </w:p>
    <w:p w14:paraId="1FB56727" w14:textId="77777777" w:rsidR="00DF394C" w:rsidRDefault="00DF394C">
      <w:pPr>
        <w:rPr>
          <w:b/>
          <w:bCs/>
        </w:rPr>
      </w:pPr>
    </w:p>
    <w:p w14:paraId="5D6744D4" w14:textId="77777777" w:rsidR="00DF394C" w:rsidRDefault="00DF394C">
      <w:pPr>
        <w:rPr>
          <w:b/>
          <w:bCs/>
        </w:rPr>
      </w:pPr>
    </w:p>
    <w:p w14:paraId="19BE1DF7" w14:textId="0D42F96B" w:rsidR="00E86D77" w:rsidRPr="00665403" w:rsidRDefault="00E86D77">
      <w:r>
        <w:rPr>
          <w:b/>
          <w:bCs/>
        </w:rPr>
        <w:lastRenderedPageBreak/>
        <w:t>Appendix 3</w:t>
      </w:r>
      <w:r w:rsidR="00665403">
        <w:rPr>
          <w:b/>
          <w:bCs/>
        </w:rPr>
        <w:t xml:space="preserve"> </w:t>
      </w:r>
      <w:r w:rsidR="00665403" w:rsidRPr="00665403">
        <w:t>(Sparktoro)</w:t>
      </w:r>
    </w:p>
    <w:p w14:paraId="4777C0F0" w14:textId="5A2D5711" w:rsidR="00A50508" w:rsidRDefault="00980072">
      <w:pPr>
        <w:rPr>
          <w:b/>
          <w:bCs/>
        </w:rPr>
      </w:pPr>
      <w:r>
        <w:rPr>
          <w:noProof/>
        </w:rPr>
        <w:drawing>
          <wp:anchor distT="0" distB="0" distL="114300" distR="114300" simplePos="0" relativeHeight="251659264" behindDoc="0" locked="0" layoutInCell="1" allowOverlap="1" wp14:anchorId="4DEFBF72" wp14:editId="018C992A">
            <wp:simplePos x="0" y="0"/>
            <wp:positionH relativeFrom="column">
              <wp:posOffset>2377440</wp:posOffset>
            </wp:positionH>
            <wp:positionV relativeFrom="paragraph">
              <wp:posOffset>-351155</wp:posOffset>
            </wp:positionV>
            <wp:extent cx="2217420" cy="2451735"/>
            <wp:effectExtent l="0" t="0" r="0" b="5715"/>
            <wp:wrapSquare wrapText="bothSides"/>
            <wp:docPr id="1472334087"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334087" name="Picture 1" descr="A screenshot of a graph&#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17420" cy="2451735"/>
                    </a:xfrm>
                    <a:prstGeom prst="rect">
                      <a:avLst/>
                    </a:prstGeom>
                  </pic:spPr>
                </pic:pic>
              </a:graphicData>
            </a:graphic>
          </wp:anchor>
        </w:drawing>
      </w:r>
      <w:r w:rsidR="00E86D77">
        <w:rPr>
          <w:noProof/>
        </w:rPr>
        <w:drawing>
          <wp:inline distT="0" distB="0" distL="0" distR="0" wp14:anchorId="58521A2D" wp14:editId="716C1DD1">
            <wp:extent cx="1912620" cy="2090405"/>
            <wp:effectExtent l="0" t="0" r="0" b="5715"/>
            <wp:docPr id="936968658" name="Picture 1" descr="A screenshot of a social networ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968658" name="Picture 1" descr="A screenshot of a social networks&#10;&#10;AI-generated content may be incorrect."/>
                    <pic:cNvPicPr/>
                  </pic:nvPicPr>
                  <pic:blipFill>
                    <a:blip r:embed="rId17"/>
                    <a:stretch>
                      <a:fillRect/>
                    </a:stretch>
                  </pic:blipFill>
                  <pic:spPr>
                    <a:xfrm>
                      <a:off x="0" y="0"/>
                      <a:ext cx="1920666" cy="2099199"/>
                    </a:xfrm>
                    <a:prstGeom prst="rect">
                      <a:avLst/>
                    </a:prstGeom>
                  </pic:spPr>
                </pic:pic>
              </a:graphicData>
            </a:graphic>
          </wp:inline>
        </w:drawing>
      </w:r>
    </w:p>
    <w:p w14:paraId="4F52500C" w14:textId="2DA457D7" w:rsidR="00980072" w:rsidRDefault="00980072">
      <w:pPr>
        <w:rPr>
          <w:b/>
          <w:bCs/>
        </w:rPr>
      </w:pPr>
      <w:r>
        <w:rPr>
          <w:noProof/>
        </w:rPr>
        <w:drawing>
          <wp:anchor distT="0" distB="0" distL="114300" distR="114300" simplePos="0" relativeHeight="251658240" behindDoc="0" locked="0" layoutInCell="1" allowOverlap="1" wp14:anchorId="5AC9EACE" wp14:editId="64E6B3CD">
            <wp:simplePos x="0" y="0"/>
            <wp:positionH relativeFrom="column">
              <wp:posOffset>106680</wp:posOffset>
            </wp:positionH>
            <wp:positionV relativeFrom="paragraph">
              <wp:posOffset>7620</wp:posOffset>
            </wp:positionV>
            <wp:extent cx="2448384" cy="2171700"/>
            <wp:effectExtent l="0" t="0" r="9525" b="0"/>
            <wp:wrapSquare wrapText="bothSides"/>
            <wp:docPr id="909187063"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187063" name="Picture 1" descr="A screenshot of a website&#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448384" cy="2171700"/>
                    </a:xfrm>
                    <a:prstGeom prst="rect">
                      <a:avLst/>
                    </a:prstGeom>
                  </pic:spPr>
                </pic:pic>
              </a:graphicData>
            </a:graphic>
          </wp:anchor>
        </w:drawing>
      </w:r>
    </w:p>
    <w:p w14:paraId="50A8F534" w14:textId="77777777" w:rsidR="003B13A4" w:rsidRDefault="003B13A4">
      <w:pPr>
        <w:rPr>
          <w:b/>
          <w:bCs/>
        </w:rPr>
      </w:pPr>
    </w:p>
    <w:p w14:paraId="5F05630B" w14:textId="77777777" w:rsidR="003B13A4" w:rsidRDefault="003B13A4">
      <w:pPr>
        <w:rPr>
          <w:b/>
          <w:bCs/>
        </w:rPr>
      </w:pPr>
    </w:p>
    <w:p w14:paraId="0ABEE8D8" w14:textId="77777777" w:rsidR="003B13A4" w:rsidRDefault="003B13A4">
      <w:pPr>
        <w:rPr>
          <w:b/>
          <w:bCs/>
        </w:rPr>
      </w:pPr>
    </w:p>
    <w:p w14:paraId="2795444F" w14:textId="77777777" w:rsidR="003B13A4" w:rsidRDefault="003B13A4">
      <w:pPr>
        <w:rPr>
          <w:b/>
          <w:bCs/>
        </w:rPr>
      </w:pPr>
    </w:p>
    <w:p w14:paraId="1BF9C959" w14:textId="77777777" w:rsidR="003B13A4" w:rsidRDefault="003B13A4">
      <w:pPr>
        <w:rPr>
          <w:b/>
          <w:bCs/>
        </w:rPr>
      </w:pPr>
    </w:p>
    <w:p w14:paraId="2B214E5A" w14:textId="77777777" w:rsidR="003B13A4" w:rsidRDefault="003B13A4">
      <w:pPr>
        <w:rPr>
          <w:b/>
          <w:bCs/>
        </w:rPr>
      </w:pPr>
    </w:p>
    <w:p w14:paraId="001C2D80" w14:textId="77777777" w:rsidR="003B13A4" w:rsidRDefault="003B13A4">
      <w:pPr>
        <w:rPr>
          <w:b/>
          <w:bCs/>
        </w:rPr>
      </w:pPr>
    </w:p>
    <w:p w14:paraId="27575C91" w14:textId="77777777" w:rsidR="003B13A4" w:rsidRDefault="003B13A4">
      <w:pPr>
        <w:rPr>
          <w:b/>
          <w:bCs/>
        </w:rPr>
      </w:pPr>
    </w:p>
    <w:p w14:paraId="022C22B3" w14:textId="456B4598" w:rsidR="003B13A4" w:rsidRDefault="004376E5">
      <w:pPr>
        <w:rPr>
          <w:b/>
          <w:bCs/>
        </w:rPr>
      </w:pPr>
      <w:r w:rsidRPr="005B7267">
        <w:rPr>
          <w:b/>
          <w:bCs/>
          <w:noProof/>
        </w:rPr>
        <mc:AlternateContent>
          <mc:Choice Requires="wps">
            <w:drawing>
              <wp:anchor distT="45720" distB="45720" distL="114300" distR="114300" simplePos="0" relativeHeight="251663360" behindDoc="0" locked="0" layoutInCell="1" allowOverlap="1" wp14:anchorId="57A80DFC" wp14:editId="11FF832D">
                <wp:simplePos x="0" y="0"/>
                <wp:positionH relativeFrom="column">
                  <wp:posOffset>2133600</wp:posOffset>
                </wp:positionH>
                <wp:positionV relativeFrom="paragraph">
                  <wp:posOffset>172720</wp:posOffset>
                </wp:positionV>
                <wp:extent cx="883920" cy="1404620"/>
                <wp:effectExtent l="0" t="0" r="1143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3920" cy="1404620"/>
                        </a:xfrm>
                        <a:prstGeom prst="rect">
                          <a:avLst/>
                        </a:prstGeom>
                        <a:solidFill>
                          <a:srgbClr val="FFFFFF"/>
                        </a:solidFill>
                        <a:ln w="9525">
                          <a:solidFill>
                            <a:srgbClr val="000000"/>
                          </a:solidFill>
                          <a:miter lim="800000"/>
                          <a:headEnd/>
                          <a:tailEnd/>
                        </a:ln>
                      </wps:spPr>
                      <wps:txbx>
                        <w:txbxContent>
                          <w:p w14:paraId="4D4017F0" w14:textId="64A60B22" w:rsidR="005B7267" w:rsidRDefault="004376E5">
                            <w:r>
                              <w:t>Affordable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A80DFC" id="_x0000_t202" coordsize="21600,21600" o:spt="202" path="m,l,21600r21600,l21600,xe">
                <v:stroke joinstyle="miter"/>
                <v:path gradientshapeok="t" o:connecttype="rect"/>
              </v:shapetype>
              <v:shape id="Text Box 2" o:spid="_x0000_s1026" type="#_x0000_t202" style="position:absolute;margin-left:168pt;margin-top:13.6pt;width:69.6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">
                <v:textbox style="mso-fit-shape-to-text:t">
                  <w:txbxContent>
                    <w:p w14:paraId="4D4017F0" w14:textId="64A60B22" w:rsidR="005B7267" w:rsidRDefault="004376E5">
                      <w:r>
                        <w:t>Affordable</w:t>
                      </w:r>
                    </w:p>
                  </w:txbxContent>
                </v:textbox>
                <w10:wrap type="square"/>
              </v:shape>
            </w:pict>
          </mc:Fallback>
        </mc:AlternateContent>
      </w:r>
      <w:r w:rsidR="003B13A4">
        <w:rPr>
          <w:b/>
          <w:bCs/>
        </w:rPr>
        <w:t xml:space="preserve">Appendix </w:t>
      </w:r>
      <w:r w:rsidR="00DF394C">
        <w:rPr>
          <w:b/>
          <w:bCs/>
        </w:rPr>
        <w:t>4</w:t>
      </w:r>
      <w:r w:rsidR="00924A03">
        <w:rPr>
          <w:b/>
          <w:bCs/>
        </w:rPr>
        <w:t>(perceptual positioning graph)</w:t>
      </w:r>
    </w:p>
    <w:p w14:paraId="4C8AB833" w14:textId="259B4401" w:rsidR="00B55407" w:rsidRDefault="00924A03">
      <w:pPr>
        <w:rPr>
          <w:b/>
          <w:bCs/>
        </w:rPr>
      </w:pPr>
      <w:r>
        <w:rPr>
          <w:b/>
          <w:bCs/>
          <w:noProof/>
        </w:rPr>
        <mc:AlternateContent>
          <mc:Choice Requires="wps">
            <w:drawing>
              <wp:anchor distT="0" distB="0" distL="114300" distR="114300" simplePos="0" relativeHeight="251661312" behindDoc="0" locked="0" layoutInCell="1" allowOverlap="1" wp14:anchorId="5D5B9EB0" wp14:editId="17C3DA5C">
                <wp:simplePos x="0" y="0"/>
                <wp:positionH relativeFrom="column">
                  <wp:posOffset>572589</wp:posOffset>
                </wp:positionH>
                <wp:positionV relativeFrom="paragraph">
                  <wp:posOffset>1633039</wp:posOffset>
                </wp:positionV>
                <wp:extent cx="3931920" cy="30480"/>
                <wp:effectExtent l="0" t="0" r="30480" b="26670"/>
                <wp:wrapNone/>
                <wp:docPr id="1625357564" name="Straight Connector 2"/>
                <wp:cNvGraphicFramePr/>
                <a:graphic xmlns:a="http://schemas.openxmlformats.org/drawingml/2006/main">
                  <a:graphicData uri="http://schemas.microsoft.com/office/word/2010/wordprocessingShape">
                    <wps:wsp>
                      <wps:cNvCnPr/>
                      <wps:spPr>
                        <a:xfrm>
                          <a:off x="0" y="0"/>
                          <a:ext cx="3931920" cy="304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295235"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1pt,128.6pt" to="354.7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" strokecolor="black [3200]" strokeweight=".5pt">
                <v:stroke joinstyle="miter"/>
              </v:line>
            </w:pict>
          </mc:Fallback>
        </mc:AlternateContent>
      </w:r>
      <w:r w:rsidR="008D0B9D" w:rsidRPr="008D0B9D">
        <w:rPr>
          <w:b/>
          <w:bCs/>
          <w:noProof/>
        </w:rPr>
        <mc:AlternateContent>
          <mc:Choice Requires="wps">
            <w:drawing>
              <wp:anchor distT="45720" distB="45720" distL="114300" distR="114300" simplePos="0" relativeHeight="251676672" behindDoc="0" locked="0" layoutInCell="1" allowOverlap="1" wp14:anchorId="63D4E788" wp14:editId="44078030">
                <wp:simplePos x="0" y="0"/>
                <wp:positionH relativeFrom="column">
                  <wp:posOffset>1661160</wp:posOffset>
                </wp:positionH>
                <wp:positionV relativeFrom="paragraph">
                  <wp:posOffset>1692910</wp:posOffset>
                </wp:positionV>
                <wp:extent cx="832485" cy="1404620"/>
                <wp:effectExtent l="0" t="0" r="24765" b="20320"/>
                <wp:wrapSquare wrapText="bothSides"/>
                <wp:docPr id="3572735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2485" cy="1404620"/>
                        </a:xfrm>
                        <a:prstGeom prst="rect">
                          <a:avLst/>
                        </a:prstGeom>
                        <a:solidFill>
                          <a:srgbClr val="FFFFFF"/>
                        </a:solidFill>
                        <a:ln w="9525">
                          <a:solidFill>
                            <a:srgbClr val="000000"/>
                          </a:solidFill>
                          <a:miter lim="800000"/>
                          <a:headEnd/>
                          <a:tailEnd/>
                        </a:ln>
                      </wps:spPr>
                      <wps:txbx>
                        <w:txbxContent>
                          <w:p w14:paraId="57DCB8EF" w14:textId="1FEA938C" w:rsidR="008D0B9D" w:rsidRDefault="008D0B9D">
                            <w:r>
                              <w:t>Small venue gigs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3D4E788" id="_x0000_s1027" type="#_x0000_t202" style="position:absolute;margin-left:130.8pt;margin-top:133.3pt;width:65.55pt;height:110.6pt;z-index:2516766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">
                <v:textbox style="mso-fit-shape-to-text:t">
                  <w:txbxContent>
                    <w:p w14:paraId="57DCB8EF" w14:textId="1FEA938C" w:rsidR="008D0B9D" w:rsidRDefault="008D0B9D">
                      <w:r>
                        <w:t>Small venue gigs</w:t>
                      </w:r>
                    </w:p>
                  </w:txbxContent>
                </v:textbox>
                <w10:wrap type="square"/>
              </v:shape>
            </w:pict>
          </mc:Fallback>
        </mc:AlternateContent>
      </w:r>
      <w:r w:rsidR="008D0B9D" w:rsidRPr="008D0B9D">
        <w:rPr>
          <w:b/>
          <w:bCs/>
          <w:noProof/>
        </w:rPr>
        <mc:AlternateContent>
          <mc:Choice Requires="wps">
            <w:drawing>
              <wp:anchor distT="45720" distB="45720" distL="114300" distR="114300" simplePos="0" relativeHeight="251674624" behindDoc="0" locked="0" layoutInCell="1" allowOverlap="1" wp14:anchorId="16F8136C" wp14:editId="71B8C14E">
                <wp:simplePos x="0" y="0"/>
                <wp:positionH relativeFrom="column">
                  <wp:posOffset>701040</wp:posOffset>
                </wp:positionH>
                <wp:positionV relativeFrom="paragraph">
                  <wp:posOffset>1692910</wp:posOffset>
                </wp:positionV>
                <wp:extent cx="701040" cy="1404620"/>
                <wp:effectExtent l="0" t="0" r="22860" b="27305"/>
                <wp:wrapSquare wrapText="bothSides"/>
                <wp:docPr id="20156777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040" cy="1404620"/>
                        </a:xfrm>
                        <a:prstGeom prst="rect">
                          <a:avLst/>
                        </a:prstGeom>
                        <a:solidFill>
                          <a:srgbClr val="FFFFFF"/>
                        </a:solidFill>
                        <a:ln w="9525">
                          <a:solidFill>
                            <a:srgbClr val="000000"/>
                          </a:solidFill>
                          <a:miter lim="800000"/>
                          <a:headEnd/>
                          <a:tailEnd/>
                        </a:ln>
                      </wps:spPr>
                      <wps:txbx>
                        <w:txbxContent>
                          <w:p w14:paraId="0588AF99" w14:textId="40364D2B" w:rsidR="008D0B9D" w:rsidRDefault="008D0B9D">
                            <w:r>
                              <w:t>Themed nightlife events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6F8136C" id="_x0000_s1028" type="#_x0000_t202" style="position:absolute;margin-left:55.2pt;margin-top:133.3pt;width:55.2pt;height:110.6pt;z-index:2516746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">
                <v:textbox style="mso-fit-shape-to-text:t">
                  <w:txbxContent>
                    <w:p w14:paraId="0588AF99" w14:textId="40364D2B" w:rsidR="008D0B9D" w:rsidRDefault="008D0B9D">
                      <w:r>
                        <w:t>Themed nightlife events</w:t>
                      </w:r>
                    </w:p>
                  </w:txbxContent>
                </v:textbox>
                <w10:wrap type="square"/>
              </v:shape>
            </w:pict>
          </mc:Fallback>
        </mc:AlternateContent>
      </w:r>
      <w:r w:rsidR="008D0B9D" w:rsidRPr="008D0B9D">
        <w:rPr>
          <w:b/>
          <w:bCs/>
          <w:noProof/>
        </w:rPr>
        <mc:AlternateContent>
          <mc:Choice Requires="wps">
            <w:drawing>
              <wp:anchor distT="45720" distB="45720" distL="114300" distR="114300" simplePos="0" relativeHeight="251672576" behindDoc="0" locked="0" layoutInCell="1" allowOverlap="1" wp14:anchorId="076E354C" wp14:editId="0C14D6D9">
                <wp:simplePos x="0" y="0"/>
                <wp:positionH relativeFrom="margin">
                  <wp:posOffset>476885</wp:posOffset>
                </wp:positionH>
                <wp:positionV relativeFrom="paragraph">
                  <wp:posOffset>69850</wp:posOffset>
                </wp:positionV>
                <wp:extent cx="1082040" cy="1404620"/>
                <wp:effectExtent l="0" t="0" r="22860" b="13970"/>
                <wp:wrapSquare wrapText="bothSides"/>
                <wp:docPr id="21006990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2040" cy="1404620"/>
                        </a:xfrm>
                        <a:prstGeom prst="rect">
                          <a:avLst/>
                        </a:prstGeom>
                        <a:solidFill>
                          <a:srgbClr val="FFFFFF"/>
                        </a:solidFill>
                        <a:ln w="9525">
                          <a:solidFill>
                            <a:srgbClr val="000000"/>
                          </a:solidFill>
                          <a:miter lim="800000"/>
                          <a:headEnd/>
                          <a:tailEnd/>
                        </a:ln>
                      </wps:spPr>
                      <wps:txbx>
                        <w:txbxContent>
                          <w:p w14:paraId="7A134D9D" w14:textId="36481298" w:rsidR="008D0B9D" w:rsidRDefault="008D0B9D">
                            <w:r>
                              <w:t>Student nights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6E354C" id="_x0000_s1029" type="#_x0000_t202" style="position:absolute;margin-left:37.55pt;margin-top:5.5pt;width:85.2pt;height:110.6pt;z-index:2516725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">
                <v:textbox style="mso-fit-shape-to-text:t">
                  <w:txbxContent>
                    <w:p w14:paraId="7A134D9D" w14:textId="36481298" w:rsidR="008D0B9D" w:rsidRDefault="008D0B9D">
                      <w:r>
                        <w:t>Student nights</w:t>
                      </w:r>
                    </w:p>
                  </w:txbxContent>
                </v:textbox>
                <w10:wrap type="square" anchorx="margin"/>
              </v:shape>
            </w:pict>
          </mc:Fallback>
        </mc:AlternateContent>
      </w:r>
      <w:r w:rsidR="008D0B9D">
        <w:rPr>
          <w:b/>
          <w:bCs/>
          <w:noProof/>
        </w:rPr>
        <mc:AlternateContent>
          <mc:Choice Requires="wps">
            <w:drawing>
              <wp:anchor distT="0" distB="0" distL="114300" distR="114300" simplePos="0" relativeHeight="251670528" behindDoc="0" locked="0" layoutInCell="1" allowOverlap="1" wp14:anchorId="0742158F" wp14:editId="5AF9A29C">
                <wp:simplePos x="0" y="0"/>
                <wp:positionH relativeFrom="column">
                  <wp:posOffset>510540</wp:posOffset>
                </wp:positionH>
                <wp:positionV relativeFrom="paragraph">
                  <wp:posOffset>565150</wp:posOffset>
                </wp:positionV>
                <wp:extent cx="845820" cy="464820"/>
                <wp:effectExtent l="0" t="0" r="11430" b="11430"/>
                <wp:wrapNone/>
                <wp:docPr id="4509508" name="Text Box 3"/>
                <wp:cNvGraphicFramePr/>
                <a:graphic xmlns:a="http://schemas.openxmlformats.org/drawingml/2006/main">
                  <a:graphicData uri="http://schemas.microsoft.com/office/word/2010/wordprocessingShape">
                    <wps:wsp>
                      <wps:cNvSpPr txBox="1"/>
                      <wps:spPr>
                        <a:xfrm>
                          <a:off x="0" y="0"/>
                          <a:ext cx="845820" cy="464820"/>
                        </a:xfrm>
                        <a:prstGeom prst="rect">
                          <a:avLst/>
                        </a:prstGeom>
                        <a:solidFill>
                          <a:schemeClr val="lt1"/>
                        </a:solidFill>
                        <a:ln w="6350">
                          <a:solidFill>
                            <a:prstClr val="black"/>
                          </a:solidFill>
                        </a:ln>
                      </wps:spPr>
                      <wps:txbx>
                        <w:txbxContent>
                          <w:p w14:paraId="6F4EC389" w14:textId="6BA2F1F5" w:rsidR="008D0B9D" w:rsidRDefault="008D0B9D">
                            <w:r>
                              <w:t>Local nightclubs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42158F" id="Text Box 3" o:spid="_x0000_s1030" type="#_x0000_t202" style="position:absolute;margin-left:40.2pt;margin-top:44.5pt;width:66.6pt;height:36.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" fillcolor="white [3201]" strokeweight=".5pt">
                <v:textbox>
                  <w:txbxContent>
                    <w:p w14:paraId="6F4EC389" w14:textId="6BA2F1F5" w:rsidR="008D0B9D" w:rsidRDefault="008D0B9D">
                      <w:r>
                        <w:t>Local nightclubs</w:t>
                      </w:r>
                    </w:p>
                  </w:txbxContent>
                </v:textbox>
              </v:shape>
            </w:pict>
          </mc:Fallback>
        </mc:AlternateContent>
      </w:r>
      <w:r w:rsidR="00032316" w:rsidRPr="00032316">
        <w:rPr>
          <w:b/>
          <w:bCs/>
          <w:noProof/>
        </w:rPr>
        <mc:AlternateContent>
          <mc:Choice Requires="wps">
            <w:drawing>
              <wp:anchor distT="45720" distB="45720" distL="114300" distR="114300" simplePos="0" relativeHeight="251669504" behindDoc="0" locked="0" layoutInCell="1" allowOverlap="1" wp14:anchorId="5EBEFED0" wp14:editId="3BB055D5">
                <wp:simplePos x="0" y="0"/>
                <wp:positionH relativeFrom="column">
                  <wp:posOffset>-297180</wp:posOffset>
                </wp:positionH>
                <wp:positionV relativeFrom="paragraph">
                  <wp:posOffset>1388110</wp:posOffset>
                </wp:positionV>
                <wp:extent cx="883920" cy="1404620"/>
                <wp:effectExtent l="0" t="0" r="11430" b="20320"/>
                <wp:wrapSquare wrapText="bothSides"/>
                <wp:docPr id="19364877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3920" cy="1404620"/>
                        </a:xfrm>
                        <a:prstGeom prst="rect">
                          <a:avLst/>
                        </a:prstGeom>
                        <a:solidFill>
                          <a:srgbClr val="FFFFFF"/>
                        </a:solidFill>
                        <a:ln w="9525">
                          <a:solidFill>
                            <a:srgbClr val="000000"/>
                          </a:solidFill>
                          <a:miter lim="800000"/>
                          <a:headEnd/>
                          <a:tailEnd/>
                        </a:ln>
                      </wps:spPr>
                      <wps:txbx>
                        <w:txbxContent>
                          <w:p w14:paraId="2D1677D1" w14:textId="4BBE4F34" w:rsidR="00032316" w:rsidRDefault="008D0B9D">
                            <w:r>
                              <w:t>Good atmosphere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EBEFED0" id="_x0000_s1031" type="#_x0000_t202" style="position:absolute;margin-left:-23.4pt;margin-top:109.3pt;width:69.6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">
                <v:textbox style="mso-fit-shape-to-text:t">
                  <w:txbxContent>
                    <w:p w14:paraId="2D1677D1" w14:textId="4BBE4F34" w:rsidR="00032316" w:rsidRDefault="008D0B9D">
                      <w:r>
                        <w:t>Good atmosphere</w:t>
                      </w:r>
                    </w:p>
                  </w:txbxContent>
                </v:textbox>
                <w10:wrap type="square"/>
              </v:shape>
            </w:pict>
          </mc:Fallback>
        </mc:AlternateContent>
      </w:r>
      <w:r w:rsidR="00032316" w:rsidRPr="00032316">
        <w:rPr>
          <w:b/>
          <w:bCs/>
          <w:noProof/>
        </w:rPr>
        <mc:AlternateContent>
          <mc:Choice Requires="wps">
            <w:drawing>
              <wp:anchor distT="45720" distB="45720" distL="114300" distR="114300" simplePos="0" relativeHeight="251667456" behindDoc="0" locked="0" layoutInCell="1" allowOverlap="1" wp14:anchorId="31357ACE" wp14:editId="19F4CF9F">
                <wp:simplePos x="0" y="0"/>
                <wp:positionH relativeFrom="column">
                  <wp:posOffset>4442460</wp:posOffset>
                </wp:positionH>
                <wp:positionV relativeFrom="paragraph">
                  <wp:posOffset>1449070</wp:posOffset>
                </wp:positionV>
                <wp:extent cx="876300" cy="1404620"/>
                <wp:effectExtent l="0" t="0" r="19050" b="27305"/>
                <wp:wrapSquare wrapText="bothSides"/>
                <wp:docPr id="9252919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1404620"/>
                        </a:xfrm>
                        <a:prstGeom prst="rect">
                          <a:avLst/>
                        </a:prstGeom>
                        <a:solidFill>
                          <a:srgbClr val="FFFFFF"/>
                        </a:solidFill>
                        <a:ln w="9525">
                          <a:solidFill>
                            <a:srgbClr val="000000"/>
                          </a:solidFill>
                          <a:miter lim="800000"/>
                          <a:headEnd/>
                          <a:tailEnd/>
                        </a:ln>
                      </wps:spPr>
                      <wps:txbx>
                        <w:txbxContent>
                          <w:p w14:paraId="44FD4944" w14:textId="4C65F196" w:rsidR="00032316" w:rsidRDefault="008D0B9D">
                            <w:r>
                              <w:t>Laid back atmosphere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1357ACE" id="_x0000_s1032" type="#_x0000_t202" style="position:absolute;margin-left:349.8pt;margin-top:114.1pt;width:69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">
                <v:textbox style="mso-fit-shape-to-text:t">
                  <w:txbxContent>
                    <w:p w14:paraId="44FD4944" w14:textId="4C65F196" w:rsidR="00032316" w:rsidRDefault="008D0B9D">
                      <w:r>
                        <w:t>Laid back atmosphere</w:t>
                      </w:r>
                    </w:p>
                  </w:txbxContent>
                </v:textbox>
                <w10:wrap type="square"/>
              </v:shape>
            </w:pict>
          </mc:Fallback>
        </mc:AlternateContent>
      </w:r>
      <w:r w:rsidR="0054184F" w:rsidRPr="0054184F">
        <w:rPr>
          <w:b/>
          <w:bCs/>
          <w:noProof/>
        </w:rPr>
        <mc:AlternateContent>
          <mc:Choice Requires="wps">
            <w:drawing>
              <wp:anchor distT="45720" distB="45720" distL="114300" distR="114300" simplePos="0" relativeHeight="251665408" behindDoc="0" locked="0" layoutInCell="1" allowOverlap="1" wp14:anchorId="3FCC17CB" wp14:editId="5FC934D9">
                <wp:simplePos x="0" y="0"/>
                <wp:positionH relativeFrom="column">
                  <wp:posOffset>2202180</wp:posOffset>
                </wp:positionH>
                <wp:positionV relativeFrom="paragraph">
                  <wp:posOffset>3133090</wp:posOffset>
                </wp:positionV>
                <wp:extent cx="815340" cy="1404620"/>
                <wp:effectExtent l="0" t="0" r="22860" b="13970"/>
                <wp:wrapSquare wrapText="bothSides"/>
                <wp:docPr id="20786690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5340" cy="1404620"/>
                        </a:xfrm>
                        <a:prstGeom prst="rect">
                          <a:avLst/>
                        </a:prstGeom>
                        <a:solidFill>
                          <a:srgbClr val="FFFFFF"/>
                        </a:solidFill>
                        <a:ln w="9525">
                          <a:solidFill>
                            <a:srgbClr val="000000"/>
                          </a:solidFill>
                          <a:miter lim="800000"/>
                          <a:headEnd/>
                          <a:tailEnd/>
                        </a:ln>
                      </wps:spPr>
                      <wps:txbx>
                        <w:txbxContent>
                          <w:p w14:paraId="42460E24" w14:textId="3CF3176D" w:rsidR="0054184F" w:rsidRDefault="00032316">
                            <w:r>
                              <w:t>Expensive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FCC17CB" id="_x0000_s1033" type="#_x0000_t202" style="position:absolute;margin-left:173.4pt;margin-top:246.7pt;width:64.2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">
                <v:textbox style="mso-fit-shape-to-text:t">
                  <w:txbxContent>
                    <w:p w14:paraId="42460E24" w14:textId="3CF3176D" w:rsidR="0054184F" w:rsidRDefault="00032316">
                      <w:r>
                        <w:t>Expensive</w:t>
                      </w:r>
                    </w:p>
                  </w:txbxContent>
                </v:textbox>
                <w10:wrap type="square"/>
              </v:shape>
            </w:pict>
          </mc:Fallback>
        </mc:AlternateContent>
      </w:r>
      <w:r w:rsidR="005B7267">
        <w:rPr>
          <w:b/>
          <w:bCs/>
          <w:noProof/>
        </w:rPr>
        <mc:AlternateContent>
          <mc:Choice Requires="wps">
            <w:drawing>
              <wp:anchor distT="0" distB="0" distL="114300" distR="114300" simplePos="0" relativeHeight="251660288" behindDoc="0" locked="0" layoutInCell="1" allowOverlap="1" wp14:anchorId="14EA1F2A" wp14:editId="3A6005CA">
                <wp:simplePos x="0" y="0"/>
                <wp:positionH relativeFrom="column">
                  <wp:posOffset>2552701</wp:posOffset>
                </wp:positionH>
                <wp:positionV relativeFrom="paragraph">
                  <wp:posOffset>260350</wp:posOffset>
                </wp:positionV>
                <wp:extent cx="53340" cy="2865120"/>
                <wp:effectExtent l="0" t="0" r="22860" b="30480"/>
                <wp:wrapNone/>
                <wp:docPr id="709913238" name="Straight Connector 1"/>
                <wp:cNvGraphicFramePr/>
                <a:graphic xmlns:a="http://schemas.openxmlformats.org/drawingml/2006/main">
                  <a:graphicData uri="http://schemas.microsoft.com/office/word/2010/wordprocessingShape">
                    <wps:wsp>
                      <wps:cNvCnPr/>
                      <wps:spPr>
                        <a:xfrm>
                          <a:off x="0" y="0"/>
                          <a:ext cx="53340" cy="28651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181DE4"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1pt,20.5pt" to="205.2pt,24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" strokecolor="black [3200]" strokeweight=".5pt">
                <v:stroke joinstyle="miter"/>
              </v:line>
            </w:pict>
          </mc:Fallback>
        </mc:AlternateContent>
      </w:r>
      <w:r w:rsidR="00B55407">
        <w:rPr>
          <w:b/>
          <w:bCs/>
        </w:rPr>
        <w:br w:type="page"/>
      </w:r>
    </w:p>
    <w:p w14:paraId="10173BC5" w14:textId="567B4BAE" w:rsidR="00225DD7" w:rsidRDefault="00225DD7">
      <w:pPr>
        <w:rPr>
          <w:b/>
          <w:bCs/>
        </w:rPr>
      </w:pPr>
      <w:r>
        <w:rPr>
          <w:b/>
          <w:bCs/>
        </w:rPr>
        <w:lastRenderedPageBreak/>
        <w:t>Appendix 5</w:t>
      </w:r>
      <w:r w:rsidR="004F357C">
        <w:rPr>
          <w:b/>
          <w:bCs/>
        </w:rPr>
        <w:t>(PESTLE analysis)</w:t>
      </w:r>
    </w:p>
    <w:tbl>
      <w:tblPr>
        <w:tblStyle w:val="TableGrid"/>
        <w:tblW w:w="0" w:type="auto"/>
        <w:tblLook w:val="04A0" w:firstRow="1" w:lastRow="0" w:firstColumn="1" w:lastColumn="0" w:noHBand="0" w:noVBand="1"/>
      </w:tblPr>
      <w:tblGrid>
        <w:gridCol w:w="1594"/>
        <w:gridCol w:w="7422"/>
      </w:tblGrid>
      <w:tr w:rsidR="00225DD7" w14:paraId="3D07010F" w14:textId="77777777" w:rsidTr="00C24BC8">
        <w:tc>
          <w:tcPr>
            <w:tcW w:w="846" w:type="dxa"/>
          </w:tcPr>
          <w:p w14:paraId="2C812265" w14:textId="77777777" w:rsidR="00225DD7" w:rsidRDefault="00225DD7" w:rsidP="00C24BC8">
            <w:r>
              <w:t>Political</w:t>
            </w:r>
          </w:p>
        </w:tc>
        <w:tc>
          <w:tcPr>
            <w:tcW w:w="8170" w:type="dxa"/>
          </w:tcPr>
          <w:p w14:paraId="71113ABB" w14:textId="77777777" w:rsidR="00225DD7" w:rsidRDefault="00225DD7" w:rsidP="00C24BC8">
            <w:r>
              <w:t>There are a variety of political factors that have an effect on the Swansea Arena House Party including support from the Swansea council which can provide help with policies, event permissions and promotional backing. “</w:t>
            </w:r>
            <w:r w:rsidRPr="00E04365">
              <w:t>Supporting the work of Music Venue Trust is more important now than ever, with the recent Government budget cuts placing hundreds of grassroots music venues at risk of closure</w:t>
            </w:r>
            <w:r>
              <w:t>” as cited in BuisnessNewsWales (2025) the House Party event raises funds to support local grassroot music venues to limit the risk of closure. The event also has to comply with the licensing laws in place for the event as well as the mandatory safety inspections. Available to this event is funding and grants which support events that encourage tourism. Finally a political factor that would also benefit this event would be the new public transport plan which is being developed by the Swansea Council from 2026/27 “t</w:t>
            </w:r>
            <w:r w:rsidRPr="00871A07">
              <w:t>he schemes are being proposed after extensive public consultation and will be subject to Welsh Government approval and funding</w:t>
            </w:r>
            <w:r>
              <w:t xml:space="preserve">” Gregory(2025), these plans are going to make the event more accessible with bus links being added as well as more parking, walking and cycling routes, trains, taxis and buses around Swansea. </w:t>
            </w:r>
          </w:p>
        </w:tc>
      </w:tr>
      <w:tr w:rsidR="00225DD7" w14:paraId="117AF7BA" w14:textId="77777777" w:rsidTr="00C24BC8">
        <w:tc>
          <w:tcPr>
            <w:tcW w:w="846" w:type="dxa"/>
          </w:tcPr>
          <w:p w14:paraId="50C0704B" w14:textId="77777777" w:rsidR="00225DD7" w:rsidRDefault="00225DD7" w:rsidP="00C24BC8">
            <w:r>
              <w:t>Economic</w:t>
            </w:r>
          </w:p>
        </w:tc>
        <w:tc>
          <w:tcPr>
            <w:tcW w:w="8170" w:type="dxa"/>
          </w:tcPr>
          <w:p w14:paraId="01A0D0E8" w14:textId="77777777" w:rsidR="00225DD7" w:rsidRDefault="00225DD7" w:rsidP="00C24BC8">
            <w:r>
              <w:t>Cost of living could be considered an economic impact for the house party however the events ticket prices are very affordable supporting this issue and allowing more of the public to attend during this crisis. However, this crisis may impact the how much alcohol is purchased along with how many VIP packages are purchased.  This event can also boost sales massively in hotels due to there being no transport outside of Swansea following the event. It may also boost sales in taxis due to this issue. The “</w:t>
            </w:r>
            <w:r w:rsidRPr="00E322EC">
              <w:t>disposable income has decreased in the last five years</w:t>
            </w:r>
            <w:r>
              <w:t xml:space="preserve">” Nicholls (2025) events are struggling to balance the rising costs with the stricter budgets of their clients. Finally, this will also impact the operational costs of this event including staff, security, energy costs, production equipment and artist fees. </w:t>
            </w:r>
          </w:p>
        </w:tc>
      </w:tr>
      <w:tr w:rsidR="00225DD7" w14:paraId="08782330" w14:textId="77777777" w:rsidTr="00C24BC8">
        <w:tc>
          <w:tcPr>
            <w:tcW w:w="846" w:type="dxa"/>
          </w:tcPr>
          <w:p w14:paraId="357E4AD4" w14:textId="77777777" w:rsidR="00225DD7" w:rsidRDefault="00225DD7" w:rsidP="00C24BC8">
            <w:r>
              <w:t>Social</w:t>
            </w:r>
          </w:p>
        </w:tc>
        <w:tc>
          <w:tcPr>
            <w:tcW w:w="8170" w:type="dxa"/>
          </w:tcPr>
          <w:p w14:paraId="49096518" w14:textId="77777777" w:rsidR="00225DD7" w:rsidRDefault="00225DD7" w:rsidP="00C24BC8">
            <w:r>
              <w:t xml:space="preserve">The house party attracts a lot of younger audiences due to its catchy name, therefore Swansea having a large student population this will benefit this event massively. This event also has positive community relationships therefore the event needs to be careful with late night noise levels as it may have an impact on the local attitudes. Finally, this event has a diverse lineup including Welsh artists, DJS and themes. </w:t>
            </w:r>
          </w:p>
        </w:tc>
      </w:tr>
      <w:tr w:rsidR="00225DD7" w14:paraId="4EAD1461" w14:textId="77777777" w:rsidTr="00C24BC8">
        <w:tc>
          <w:tcPr>
            <w:tcW w:w="846" w:type="dxa"/>
          </w:tcPr>
          <w:p w14:paraId="03EA9746" w14:textId="77777777" w:rsidR="00225DD7" w:rsidRDefault="00225DD7" w:rsidP="00C24BC8">
            <w:r>
              <w:t>Technological</w:t>
            </w:r>
          </w:p>
        </w:tc>
        <w:tc>
          <w:tcPr>
            <w:tcW w:w="8170" w:type="dxa"/>
          </w:tcPr>
          <w:p w14:paraId="59B9F9B2" w14:textId="77777777" w:rsidR="00225DD7" w:rsidRDefault="00225DD7" w:rsidP="00C24BC8">
            <w:r>
              <w:t>The Swansea Arena House Party support technology within tourism through many factors, one being that their tickets are accessible online. “</w:t>
            </w:r>
            <w:proofErr w:type="gramStart"/>
            <w:r w:rsidRPr="000352F1">
              <w:t>when</w:t>
            </w:r>
            <w:proofErr w:type="gramEnd"/>
            <w:r w:rsidRPr="000352F1">
              <w:t xml:space="preserve"> it comes to purchasing event tickets, buying them online offers a multitude of benefits that can make your life easier</w:t>
            </w:r>
            <w:r>
              <w:t xml:space="preserve">” </w:t>
            </w:r>
            <w:proofErr w:type="gramStart"/>
            <w:r>
              <w:t>Inviteusevents(</w:t>
            </w:r>
            <w:proofErr w:type="gramEnd"/>
            <w:r>
              <w:t xml:space="preserve">2024) as it will save time, allow accessibility to deal, make them easier to manage and also avoid disappointment for sold out events. The Swansea Arena is cashless only accepting contactless payments for things like merchandise and drinks. Finally, the Arena also has advance technology like its LED facade, lighting and production capabilities. </w:t>
            </w:r>
          </w:p>
        </w:tc>
      </w:tr>
      <w:tr w:rsidR="00225DD7" w14:paraId="2255F071" w14:textId="77777777" w:rsidTr="00C24BC8">
        <w:tc>
          <w:tcPr>
            <w:tcW w:w="846" w:type="dxa"/>
          </w:tcPr>
          <w:p w14:paraId="60F3AA99" w14:textId="77777777" w:rsidR="00225DD7" w:rsidRDefault="00225DD7" w:rsidP="00C24BC8">
            <w:r>
              <w:t>Legal</w:t>
            </w:r>
          </w:p>
        </w:tc>
        <w:tc>
          <w:tcPr>
            <w:tcW w:w="8170" w:type="dxa"/>
          </w:tcPr>
          <w:p w14:paraId="7EE495DB" w14:textId="77777777" w:rsidR="00225DD7" w:rsidRDefault="00225DD7" w:rsidP="00C24BC8">
            <w:r>
              <w:t>One of the legal factors affecting this event linked to the online ticket system would be the data protection over the details of the ticket holder. Health and safety laws are also in place for crowd control, fire safety and emergency plans, this means all staff need to be trained in these areas. Some of the practices put into place are bag searches at the door, CCTV, safeguarding procedures, accessible features and ticket scanning. “</w:t>
            </w:r>
            <w:r w:rsidRPr="00881336">
              <w:t xml:space="preserve">Working together with local and national authorities, security measures at the Arena are under </w:t>
            </w:r>
            <w:r w:rsidRPr="00881336">
              <w:lastRenderedPageBreak/>
              <w:t>constant review to ensure that they remain effective and proportionate</w:t>
            </w:r>
            <w:r>
              <w:t xml:space="preserve">” Swansea </w:t>
            </w:r>
            <w:proofErr w:type="gramStart"/>
            <w:r>
              <w:t>Arena(</w:t>
            </w:r>
            <w:proofErr w:type="gramEnd"/>
            <w:r>
              <w:t xml:space="preserve">2025). Finally, there are also licensing laws in place for things like alcohol, performance rights, noise control and curfew regulations. </w:t>
            </w:r>
          </w:p>
        </w:tc>
      </w:tr>
      <w:tr w:rsidR="00225DD7" w14:paraId="7BFE9B1F" w14:textId="77777777" w:rsidTr="00C24BC8">
        <w:tc>
          <w:tcPr>
            <w:tcW w:w="846" w:type="dxa"/>
          </w:tcPr>
          <w:p w14:paraId="55F5D885" w14:textId="4EE228BB" w:rsidR="00225DD7" w:rsidRDefault="00F32743" w:rsidP="00C24BC8">
            <w:r>
              <w:lastRenderedPageBreak/>
              <w:t>Environmental</w:t>
            </w:r>
          </w:p>
        </w:tc>
        <w:tc>
          <w:tcPr>
            <w:tcW w:w="8170" w:type="dxa"/>
          </w:tcPr>
          <w:p w14:paraId="53804C5E" w14:textId="77777777" w:rsidR="00225DD7" w:rsidRDefault="00225DD7" w:rsidP="00C24BC8">
            <w:r>
              <w:t>Sustainability within event is a big factor for environmental impacts. The arena was an issue when being constructed as it used “</w:t>
            </w:r>
            <w:r w:rsidRPr="001155AC">
              <w:t>6,135 cubic metres</w:t>
            </w:r>
            <w:r>
              <w:t xml:space="preserve"> of concrete of different strengths” Youle (2022) due to the pandemic this meant that no low-carbon concrete was accessible. However, the council have applied solar panels on its roof to provide some of the electricity needed. Although this is in place the arena still has high energy use effecting the carbon footprint. The arena does have recycling points, less plastic and sustainable merchandise to support sustainability. Finally, another factor effecting the environment would be the travel to the arena as there is little public transport a lot of people are travelling by car meaning transport emissions are higher. </w:t>
            </w:r>
          </w:p>
        </w:tc>
      </w:tr>
    </w:tbl>
    <w:p w14:paraId="68CD7151" w14:textId="77777777" w:rsidR="00225DD7" w:rsidRDefault="00225DD7">
      <w:pPr>
        <w:rPr>
          <w:b/>
          <w:bCs/>
        </w:rPr>
      </w:pPr>
    </w:p>
    <w:p w14:paraId="7B12006E" w14:textId="1512ECEF" w:rsidR="00C76728" w:rsidRDefault="00C76728">
      <w:pPr>
        <w:rPr>
          <w:b/>
          <w:bCs/>
        </w:rPr>
      </w:pPr>
      <w:r>
        <w:rPr>
          <w:b/>
          <w:bCs/>
        </w:rPr>
        <w:t>Appendix 6</w:t>
      </w:r>
      <w:r w:rsidR="004F357C">
        <w:rPr>
          <w:b/>
          <w:bCs/>
        </w:rPr>
        <w:t>(customer profile 1)</w:t>
      </w:r>
    </w:p>
    <w:p w14:paraId="5EEC0622" w14:textId="4B8F2A48" w:rsidR="00C76728" w:rsidRDefault="00C76728">
      <w:pPr>
        <w:rPr>
          <w:b/>
          <w:bCs/>
        </w:rPr>
      </w:pPr>
      <w:r>
        <w:rPr>
          <w:noProof/>
        </w:rPr>
        <w:drawing>
          <wp:inline distT="0" distB="0" distL="0" distR="0" wp14:anchorId="4E55E53F" wp14:editId="3043CD2D">
            <wp:extent cx="5731510" cy="4074795"/>
            <wp:effectExtent l="0" t="0" r="2540" b="1905"/>
            <wp:docPr id="17324290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429044" name=""/>
                    <pic:cNvPicPr/>
                  </pic:nvPicPr>
                  <pic:blipFill>
                    <a:blip r:embed="rId19"/>
                    <a:stretch>
                      <a:fillRect/>
                    </a:stretch>
                  </pic:blipFill>
                  <pic:spPr>
                    <a:xfrm>
                      <a:off x="0" y="0"/>
                      <a:ext cx="5731510" cy="4074795"/>
                    </a:xfrm>
                    <a:prstGeom prst="rect">
                      <a:avLst/>
                    </a:prstGeom>
                  </pic:spPr>
                </pic:pic>
              </a:graphicData>
            </a:graphic>
          </wp:inline>
        </w:drawing>
      </w:r>
    </w:p>
    <w:p w14:paraId="5C61FF2F" w14:textId="77777777" w:rsidR="00BE6BAE" w:rsidRDefault="00BE6BAE">
      <w:pPr>
        <w:rPr>
          <w:b/>
          <w:bCs/>
        </w:rPr>
      </w:pPr>
    </w:p>
    <w:p w14:paraId="07ACB6BC" w14:textId="77777777" w:rsidR="00BE6BAE" w:rsidRDefault="00BE6BAE">
      <w:pPr>
        <w:rPr>
          <w:b/>
          <w:bCs/>
        </w:rPr>
      </w:pPr>
    </w:p>
    <w:p w14:paraId="6001C4FA" w14:textId="77777777" w:rsidR="00BE6BAE" w:rsidRDefault="00BE6BAE">
      <w:pPr>
        <w:rPr>
          <w:b/>
          <w:bCs/>
        </w:rPr>
      </w:pPr>
    </w:p>
    <w:p w14:paraId="5FBA552F" w14:textId="77777777" w:rsidR="00BE6BAE" w:rsidRDefault="00BE6BAE">
      <w:pPr>
        <w:rPr>
          <w:b/>
          <w:bCs/>
        </w:rPr>
      </w:pPr>
    </w:p>
    <w:p w14:paraId="0EB640FD" w14:textId="77777777" w:rsidR="00BE6BAE" w:rsidRDefault="00BE6BAE">
      <w:pPr>
        <w:rPr>
          <w:b/>
          <w:bCs/>
        </w:rPr>
      </w:pPr>
    </w:p>
    <w:p w14:paraId="5972B8A7" w14:textId="77777777" w:rsidR="00BE6BAE" w:rsidRDefault="00BE6BAE">
      <w:pPr>
        <w:rPr>
          <w:b/>
          <w:bCs/>
        </w:rPr>
      </w:pPr>
    </w:p>
    <w:p w14:paraId="3ED60170" w14:textId="1FA3B633" w:rsidR="00C76728" w:rsidRDefault="00C76728">
      <w:pPr>
        <w:rPr>
          <w:b/>
          <w:bCs/>
        </w:rPr>
      </w:pPr>
      <w:r>
        <w:rPr>
          <w:b/>
          <w:bCs/>
        </w:rPr>
        <w:t>Appendix 7</w:t>
      </w:r>
      <w:r w:rsidR="004F357C">
        <w:rPr>
          <w:b/>
          <w:bCs/>
        </w:rPr>
        <w:t>(customer profile 2)</w:t>
      </w:r>
    </w:p>
    <w:p w14:paraId="7F83C51F" w14:textId="34C175E6" w:rsidR="00C76728" w:rsidRDefault="00BE6BAE">
      <w:pPr>
        <w:rPr>
          <w:b/>
          <w:bCs/>
        </w:rPr>
      </w:pPr>
      <w:r>
        <w:rPr>
          <w:noProof/>
        </w:rPr>
        <w:drawing>
          <wp:inline distT="0" distB="0" distL="0" distR="0" wp14:anchorId="7CD4B744" wp14:editId="1C4FD39A">
            <wp:extent cx="5731510" cy="4234815"/>
            <wp:effectExtent l="0" t="0" r="2540" b="0"/>
            <wp:docPr id="111917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17441" name=""/>
                    <pic:cNvPicPr/>
                  </pic:nvPicPr>
                  <pic:blipFill>
                    <a:blip r:embed="rId20"/>
                    <a:stretch>
                      <a:fillRect/>
                    </a:stretch>
                  </pic:blipFill>
                  <pic:spPr>
                    <a:xfrm>
                      <a:off x="0" y="0"/>
                      <a:ext cx="5731510" cy="4234815"/>
                    </a:xfrm>
                    <a:prstGeom prst="rect">
                      <a:avLst/>
                    </a:prstGeom>
                  </pic:spPr>
                </pic:pic>
              </a:graphicData>
            </a:graphic>
          </wp:inline>
        </w:drawing>
      </w:r>
    </w:p>
    <w:p w14:paraId="0A6E2DC5" w14:textId="4D094348" w:rsidR="00225DD7" w:rsidRDefault="00BE6BAE">
      <w:pPr>
        <w:rPr>
          <w:b/>
          <w:bCs/>
        </w:rPr>
      </w:pPr>
      <w:r>
        <w:rPr>
          <w:b/>
          <w:bCs/>
        </w:rPr>
        <w:t>Appendix 8</w:t>
      </w:r>
      <w:r w:rsidR="004F357C">
        <w:rPr>
          <w:b/>
          <w:bCs/>
        </w:rPr>
        <w:t>(customer profile 3)</w:t>
      </w:r>
    </w:p>
    <w:p w14:paraId="30D3742A" w14:textId="171EDA9A" w:rsidR="00BE6BAE" w:rsidRDefault="00130812">
      <w:pPr>
        <w:rPr>
          <w:b/>
          <w:bCs/>
        </w:rPr>
      </w:pPr>
      <w:r>
        <w:rPr>
          <w:noProof/>
        </w:rPr>
        <w:drawing>
          <wp:inline distT="0" distB="0" distL="0" distR="0" wp14:anchorId="15B4F394" wp14:editId="2D85D7D9">
            <wp:extent cx="4033139" cy="2677886"/>
            <wp:effectExtent l="0" t="0" r="5715" b="8255"/>
            <wp:docPr id="590780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780532" name=""/>
                    <pic:cNvPicPr/>
                  </pic:nvPicPr>
                  <pic:blipFill>
                    <a:blip r:embed="rId21"/>
                    <a:stretch>
                      <a:fillRect/>
                    </a:stretch>
                  </pic:blipFill>
                  <pic:spPr>
                    <a:xfrm>
                      <a:off x="0" y="0"/>
                      <a:ext cx="4038030" cy="2681134"/>
                    </a:xfrm>
                    <a:prstGeom prst="rect">
                      <a:avLst/>
                    </a:prstGeom>
                  </pic:spPr>
                </pic:pic>
              </a:graphicData>
            </a:graphic>
          </wp:inline>
        </w:drawing>
      </w:r>
    </w:p>
    <w:p w14:paraId="56D7F5B6" w14:textId="77777777" w:rsidR="00225DD7" w:rsidRDefault="00225DD7">
      <w:pPr>
        <w:rPr>
          <w:b/>
          <w:bCs/>
        </w:rPr>
      </w:pPr>
    </w:p>
    <w:p w14:paraId="5B7B1E63" w14:textId="77777777" w:rsidR="00225DD7" w:rsidRDefault="00225DD7">
      <w:pPr>
        <w:rPr>
          <w:b/>
          <w:bCs/>
        </w:rPr>
      </w:pPr>
    </w:p>
    <w:p w14:paraId="2A38BAB1" w14:textId="77777777" w:rsidR="00225DD7" w:rsidRDefault="00225DD7">
      <w:pPr>
        <w:rPr>
          <w:b/>
          <w:bCs/>
        </w:rPr>
      </w:pPr>
    </w:p>
    <w:p w14:paraId="0A9A5C0D" w14:textId="608E1198" w:rsidR="003F0B81" w:rsidRDefault="003F0B81">
      <w:pPr>
        <w:rPr>
          <w:b/>
          <w:bCs/>
        </w:rPr>
      </w:pPr>
      <w:r>
        <w:rPr>
          <w:b/>
          <w:bCs/>
        </w:rPr>
        <w:lastRenderedPageBreak/>
        <w:t>Appendix 9(Ansoff matrix)</w:t>
      </w:r>
    </w:p>
    <w:p w14:paraId="230A3B19" w14:textId="5F0501F7" w:rsidR="003F0B81" w:rsidRDefault="003F0B81">
      <w:pPr>
        <w:rPr>
          <w:b/>
          <w:bCs/>
        </w:rPr>
      </w:pPr>
      <w:r>
        <w:rPr>
          <w:noProof/>
        </w:rPr>
        <w:drawing>
          <wp:inline distT="0" distB="0" distL="0" distR="0" wp14:anchorId="5E2941C3" wp14:editId="7987E947">
            <wp:extent cx="3734373" cy="3380198"/>
            <wp:effectExtent l="0" t="0" r="0" b="0"/>
            <wp:docPr id="607749388" name="Picture 1" descr="A diagram of marketing strateg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749388" name="Picture 1" descr="A diagram of marketing strategy&#10;&#10;AI-generated content may be incorrect."/>
                    <pic:cNvPicPr/>
                  </pic:nvPicPr>
                  <pic:blipFill>
                    <a:blip r:embed="rId22"/>
                    <a:stretch>
                      <a:fillRect/>
                    </a:stretch>
                  </pic:blipFill>
                  <pic:spPr>
                    <a:xfrm>
                      <a:off x="0" y="0"/>
                      <a:ext cx="3739732" cy="3385049"/>
                    </a:xfrm>
                    <a:prstGeom prst="rect">
                      <a:avLst/>
                    </a:prstGeom>
                  </pic:spPr>
                </pic:pic>
              </a:graphicData>
            </a:graphic>
          </wp:inline>
        </w:drawing>
      </w:r>
    </w:p>
    <w:p w14:paraId="10265E5D" w14:textId="77777777" w:rsidR="00225DD7" w:rsidRDefault="00225DD7">
      <w:pPr>
        <w:rPr>
          <w:b/>
          <w:bCs/>
        </w:rPr>
      </w:pPr>
    </w:p>
    <w:p w14:paraId="09DB13C4" w14:textId="62E9404D" w:rsidR="00225DD7" w:rsidRDefault="000E7FD5">
      <w:pPr>
        <w:rPr>
          <w:b/>
          <w:bCs/>
        </w:rPr>
      </w:pPr>
      <w:r>
        <w:rPr>
          <w:b/>
          <w:bCs/>
        </w:rPr>
        <w:t>Appendix 10</w:t>
      </w:r>
      <w:r w:rsidR="00A71796">
        <w:rPr>
          <w:b/>
          <w:bCs/>
        </w:rPr>
        <w:t>(Instagram and Facebook post)</w:t>
      </w:r>
    </w:p>
    <w:p w14:paraId="7ABAD1DF" w14:textId="0D7D057C" w:rsidR="000E7FD5" w:rsidRDefault="00A71796">
      <w:pPr>
        <w:rPr>
          <w:b/>
          <w:bCs/>
        </w:rPr>
      </w:pPr>
      <w:r>
        <w:rPr>
          <w:noProof/>
        </w:rPr>
        <w:drawing>
          <wp:inline distT="0" distB="0" distL="0" distR="0" wp14:anchorId="10481362" wp14:editId="70BCEA77">
            <wp:extent cx="3897629" cy="3904180"/>
            <wp:effectExtent l="0" t="0" r="8255" b="1270"/>
            <wp:docPr id="1209695652" name="Picture 1" descr="A poster for a house par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695652" name="Picture 1" descr="A poster for a house party&#10;&#10;AI-generated content may be incorrect."/>
                    <pic:cNvPicPr/>
                  </pic:nvPicPr>
                  <pic:blipFill>
                    <a:blip r:embed="rId23"/>
                    <a:stretch>
                      <a:fillRect/>
                    </a:stretch>
                  </pic:blipFill>
                  <pic:spPr>
                    <a:xfrm>
                      <a:off x="0" y="0"/>
                      <a:ext cx="3904400" cy="3910962"/>
                    </a:xfrm>
                    <a:prstGeom prst="rect">
                      <a:avLst/>
                    </a:prstGeom>
                  </pic:spPr>
                </pic:pic>
              </a:graphicData>
            </a:graphic>
          </wp:inline>
        </w:drawing>
      </w:r>
    </w:p>
    <w:p w14:paraId="2CBE2229" w14:textId="77777777" w:rsidR="003F5A28" w:rsidRDefault="003F5A28">
      <w:pPr>
        <w:rPr>
          <w:b/>
          <w:bCs/>
        </w:rPr>
      </w:pPr>
    </w:p>
    <w:p w14:paraId="4080B42C" w14:textId="77777777" w:rsidR="003F5A28" w:rsidRDefault="003F5A28">
      <w:pPr>
        <w:rPr>
          <w:b/>
          <w:bCs/>
        </w:rPr>
      </w:pPr>
    </w:p>
    <w:p w14:paraId="21BB6F3F" w14:textId="2BD52935" w:rsidR="003F5A28" w:rsidRDefault="003F5A28">
      <w:pPr>
        <w:rPr>
          <w:b/>
          <w:bCs/>
        </w:rPr>
      </w:pPr>
      <w:r>
        <w:rPr>
          <w:b/>
          <w:bCs/>
        </w:rPr>
        <w:lastRenderedPageBreak/>
        <w:t>Appendix 11</w:t>
      </w:r>
      <w:r w:rsidR="00420823">
        <w:rPr>
          <w:b/>
          <w:bCs/>
        </w:rPr>
        <w:t xml:space="preserve"> </w:t>
      </w:r>
      <w:hyperlink r:id="rId24" w:history="1">
        <w:r w:rsidR="004655D8" w:rsidRPr="004655D8">
          <w:rPr>
            <w:rStyle w:val="Hyperlink"/>
            <w:b/>
            <w:bCs/>
          </w:rPr>
          <w:t>gannt chart marketing report.xlsx</w:t>
        </w:r>
      </w:hyperlink>
    </w:p>
    <w:p w14:paraId="1F0298AD" w14:textId="06284881" w:rsidR="003F5A28" w:rsidRDefault="003F5A28">
      <w:pPr>
        <w:rPr>
          <w:b/>
          <w:bCs/>
        </w:rPr>
      </w:pPr>
      <w:r>
        <w:rPr>
          <w:noProof/>
        </w:rPr>
        <w:drawing>
          <wp:inline distT="0" distB="0" distL="0" distR="0" wp14:anchorId="52723F8C" wp14:editId="18D66831">
            <wp:extent cx="5986587" cy="3099415"/>
            <wp:effectExtent l="0" t="0" r="0" b="6350"/>
            <wp:docPr id="1540247084" name="Picture 1" descr="A colorful chart with multiple rows of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247084" name="Picture 1" descr="A colorful chart with multiple rows of squares&#10;&#10;AI-generated content may be incorrect."/>
                    <pic:cNvPicPr/>
                  </pic:nvPicPr>
                  <pic:blipFill>
                    <a:blip r:embed="rId25"/>
                    <a:stretch>
                      <a:fillRect/>
                    </a:stretch>
                  </pic:blipFill>
                  <pic:spPr>
                    <a:xfrm>
                      <a:off x="0" y="0"/>
                      <a:ext cx="6023641" cy="3118599"/>
                    </a:xfrm>
                    <a:prstGeom prst="rect">
                      <a:avLst/>
                    </a:prstGeom>
                  </pic:spPr>
                </pic:pic>
              </a:graphicData>
            </a:graphic>
          </wp:inline>
        </w:drawing>
      </w:r>
    </w:p>
    <w:p w14:paraId="62631481" w14:textId="77777777" w:rsidR="00225DD7" w:rsidRDefault="00225DD7">
      <w:pPr>
        <w:rPr>
          <w:b/>
          <w:bCs/>
        </w:rPr>
      </w:pPr>
    </w:p>
    <w:p w14:paraId="13A7969A" w14:textId="77777777" w:rsidR="00225DD7" w:rsidRDefault="00225DD7">
      <w:pPr>
        <w:rPr>
          <w:b/>
          <w:bCs/>
        </w:rPr>
      </w:pPr>
    </w:p>
    <w:p w14:paraId="3DD8963F" w14:textId="77777777" w:rsidR="00321E06" w:rsidRDefault="00321E06">
      <w:pPr>
        <w:rPr>
          <w:b/>
          <w:bCs/>
        </w:rPr>
      </w:pPr>
    </w:p>
    <w:p w14:paraId="20E11B0E" w14:textId="77777777" w:rsidR="00321E06" w:rsidRDefault="00321E06">
      <w:pPr>
        <w:rPr>
          <w:b/>
          <w:bCs/>
        </w:rPr>
      </w:pPr>
    </w:p>
    <w:p w14:paraId="4B4C1465" w14:textId="77777777" w:rsidR="00321E06" w:rsidRDefault="00321E06">
      <w:pPr>
        <w:rPr>
          <w:b/>
          <w:bCs/>
        </w:rPr>
      </w:pPr>
    </w:p>
    <w:p w14:paraId="50C07840" w14:textId="77777777" w:rsidR="00321E06" w:rsidRDefault="00321E06">
      <w:pPr>
        <w:rPr>
          <w:b/>
          <w:bCs/>
        </w:rPr>
      </w:pPr>
    </w:p>
    <w:p w14:paraId="50573625" w14:textId="77777777" w:rsidR="00321E06" w:rsidRDefault="00321E06">
      <w:pPr>
        <w:rPr>
          <w:b/>
          <w:bCs/>
        </w:rPr>
      </w:pPr>
    </w:p>
    <w:p w14:paraId="6EDC35A7" w14:textId="77777777" w:rsidR="00321E06" w:rsidRDefault="00321E06">
      <w:pPr>
        <w:rPr>
          <w:b/>
          <w:bCs/>
        </w:rPr>
      </w:pPr>
    </w:p>
    <w:p w14:paraId="45E06812" w14:textId="77777777" w:rsidR="00321E06" w:rsidRDefault="00321E06">
      <w:pPr>
        <w:rPr>
          <w:b/>
          <w:bCs/>
        </w:rPr>
      </w:pPr>
    </w:p>
    <w:p w14:paraId="624BEA58" w14:textId="77777777" w:rsidR="00321E06" w:rsidRDefault="00321E06">
      <w:pPr>
        <w:rPr>
          <w:b/>
          <w:bCs/>
        </w:rPr>
      </w:pPr>
    </w:p>
    <w:p w14:paraId="258C79BD" w14:textId="77777777" w:rsidR="00321E06" w:rsidRDefault="00321E06">
      <w:pPr>
        <w:rPr>
          <w:b/>
          <w:bCs/>
        </w:rPr>
      </w:pPr>
    </w:p>
    <w:p w14:paraId="07B3DCEF" w14:textId="77777777" w:rsidR="00321E06" w:rsidRDefault="00321E06">
      <w:pPr>
        <w:rPr>
          <w:b/>
          <w:bCs/>
        </w:rPr>
      </w:pPr>
    </w:p>
    <w:p w14:paraId="28A66F23" w14:textId="77777777" w:rsidR="00321E06" w:rsidRDefault="00321E06">
      <w:pPr>
        <w:rPr>
          <w:b/>
          <w:bCs/>
        </w:rPr>
      </w:pPr>
    </w:p>
    <w:p w14:paraId="3B411FA1" w14:textId="77777777" w:rsidR="00321E06" w:rsidRDefault="00321E06">
      <w:pPr>
        <w:rPr>
          <w:b/>
          <w:bCs/>
        </w:rPr>
      </w:pPr>
    </w:p>
    <w:p w14:paraId="304C69D1" w14:textId="77777777" w:rsidR="00321E06" w:rsidRDefault="00321E06">
      <w:pPr>
        <w:rPr>
          <w:b/>
          <w:bCs/>
        </w:rPr>
      </w:pPr>
    </w:p>
    <w:p w14:paraId="3454E9CD" w14:textId="77777777" w:rsidR="00321E06" w:rsidRDefault="00321E06">
      <w:pPr>
        <w:rPr>
          <w:b/>
          <w:bCs/>
        </w:rPr>
      </w:pPr>
    </w:p>
    <w:p w14:paraId="0BD93150" w14:textId="77777777" w:rsidR="00321E06" w:rsidRDefault="00321E06">
      <w:pPr>
        <w:rPr>
          <w:b/>
          <w:bCs/>
        </w:rPr>
      </w:pPr>
    </w:p>
    <w:p w14:paraId="521EF21E" w14:textId="77777777" w:rsidR="00321E06" w:rsidRDefault="00321E06">
      <w:pPr>
        <w:rPr>
          <w:b/>
          <w:bCs/>
        </w:rPr>
      </w:pPr>
    </w:p>
    <w:p w14:paraId="62E3F0B2" w14:textId="77777777" w:rsidR="00321E06" w:rsidRDefault="00321E06">
      <w:pPr>
        <w:rPr>
          <w:b/>
          <w:bCs/>
        </w:rPr>
      </w:pPr>
    </w:p>
    <w:p w14:paraId="304D963C" w14:textId="083B381A" w:rsidR="00B55407" w:rsidRDefault="00B55407">
      <w:pPr>
        <w:rPr>
          <w:b/>
          <w:bCs/>
        </w:rPr>
      </w:pPr>
      <w:r>
        <w:rPr>
          <w:b/>
          <w:bCs/>
        </w:rPr>
        <w:t>Reference List</w:t>
      </w:r>
    </w:p>
    <w:p w14:paraId="56E08A1B" w14:textId="77777777" w:rsidR="00B93156" w:rsidRDefault="0085569C" w:rsidP="00B93156">
      <w:pPr>
        <w:rPr>
          <w:i/>
          <w:iCs/>
        </w:rPr>
      </w:pPr>
      <w:proofErr w:type="gramStart"/>
      <w:r w:rsidRPr="00B93156">
        <w:t>BuisnessNewsWales(</w:t>
      </w:r>
      <w:proofErr w:type="gramEnd"/>
      <w:r w:rsidRPr="00B93156">
        <w:t>2025</w:t>
      </w:r>
      <w:r w:rsidRPr="00B93156">
        <w:rPr>
          <w:i/>
          <w:iCs/>
        </w:rPr>
        <w:t xml:space="preserve">) </w:t>
      </w:r>
      <w:r w:rsidR="00B93156" w:rsidRPr="00B93156">
        <w:rPr>
          <w:i/>
          <w:iCs/>
        </w:rPr>
        <w:t>Swansea Arena’s 2025 Big House Party to Support the Region’s Grassroots Music Venues</w:t>
      </w:r>
    </w:p>
    <w:p w14:paraId="25C3EC31" w14:textId="2D890560" w:rsidR="00B93156" w:rsidRDefault="00B93156" w:rsidP="00B93156">
      <w:r>
        <w:t>Available at:</w:t>
      </w:r>
      <w:r w:rsidR="006F6670" w:rsidRPr="006F6670">
        <w:t xml:space="preserve"> </w:t>
      </w:r>
      <w:hyperlink r:id="rId26" w:history="1">
        <w:r w:rsidR="006F6670" w:rsidRPr="006F6670">
          <w:rPr>
            <w:rStyle w:val="Hyperlink"/>
          </w:rPr>
          <w:t>Swansea Arena’s 2025 Big House Party to Support the Region’s Grassroots Music Venues</w:t>
        </w:r>
      </w:hyperlink>
      <w:r w:rsidR="006F6670">
        <w:t xml:space="preserve"> (accessed:09.12.2025)</w:t>
      </w:r>
    </w:p>
    <w:p w14:paraId="607DE02F" w14:textId="77777777" w:rsidR="00C542D1" w:rsidRDefault="00C542D1" w:rsidP="00B93156"/>
    <w:p w14:paraId="1EEF43DC" w14:textId="77777777" w:rsidR="00E0784D" w:rsidRDefault="00E0784D" w:rsidP="00B93156"/>
    <w:p w14:paraId="2F6D3D73" w14:textId="68E5F684" w:rsidR="00E0784D" w:rsidRPr="00581222" w:rsidRDefault="00BC49A9" w:rsidP="00B93156">
      <w:r>
        <w:t>Frochot, I</w:t>
      </w:r>
      <w:r w:rsidR="00F4608E">
        <w:t xml:space="preserve"> (2013) </w:t>
      </w:r>
      <w:r w:rsidR="00F4608E">
        <w:rPr>
          <w:i/>
          <w:iCs/>
        </w:rPr>
        <w:t>Marketing and Designing the Tourist Experience</w:t>
      </w:r>
      <w:r w:rsidR="00581222">
        <w:rPr>
          <w:i/>
          <w:iCs/>
        </w:rPr>
        <w:t xml:space="preserve"> </w:t>
      </w:r>
      <w:r w:rsidR="001D69C8">
        <w:t>Oxford: Goodfellow Publishers</w:t>
      </w:r>
    </w:p>
    <w:p w14:paraId="1D9A9C1B" w14:textId="77777777" w:rsidR="00C47C36" w:rsidRDefault="00C47C36" w:rsidP="00B93156"/>
    <w:p w14:paraId="37399D1C" w14:textId="65FC2449" w:rsidR="00C47C36" w:rsidRDefault="00C47C36" w:rsidP="00B93156">
      <w:pPr>
        <w:rPr>
          <w:i/>
          <w:iCs/>
        </w:rPr>
      </w:pPr>
      <w:r>
        <w:t>Gregory</w:t>
      </w:r>
      <w:r w:rsidR="00D9095F">
        <w:t xml:space="preserve">, </w:t>
      </w:r>
      <w:proofErr w:type="gramStart"/>
      <w:r w:rsidR="00D9095F">
        <w:t>R</w:t>
      </w:r>
      <w:r>
        <w:t>(</w:t>
      </w:r>
      <w:proofErr w:type="gramEnd"/>
      <w:r>
        <w:t xml:space="preserve">2025) </w:t>
      </w:r>
      <w:r>
        <w:rPr>
          <w:i/>
          <w:iCs/>
        </w:rPr>
        <w:t xml:space="preserve">Swansea set to Approve Regional Transport Plans </w:t>
      </w:r>
    </w:p>
    <w:p w14:paraId="4F395E16" w14:textId="053680E1" w:rsidR="00C47C36" w:rsidRPr="00C47C36" w:rsidRDefault="00F359EA" w:rsidP="00B93156">
      <w:r>
        <w:t>Available at:</w:t>
      </w:r>
      <w:r w:rsidRPr="00F359EA">
        <w:t xml:space="preserve"> </w:t>
      </w:r>
      <w:hyperlink r:id="rId27" w:history="1">
        <w:r w:rsidRPr="00F359EA">
          <w:rPr>
            <w:rStyle w:val="Hyperlink"/>
          </w:rPr>
          <w:t>Swansea set to approve regional transport plans</w:t>
        </w:r>
      </w:hyperlink>
      <w:r>
        <w:t xml:space="preserve"> (accessed:09.12.2025)</w:t>
      </w:r>
    </w:p>
    <w:p w14:paraId="7AA6B52D" w14:textId="7F1F179B" w:rsidR="0085569C" w:rsidRPr="00B93156" w:rsidRDefault="0085569C">
      <w:pPr>
        <w:rPr>
          <w:i/>
          <w:iCs/>
        </w:rPr>
      </w:pPr>
    </w:p>
    <w:p w14:paraId="76D3B254" w14:textId="28536ACA" w:rsidR="00B0219A" w:rsidRDefault="00B0219A">
      <w:pPr>
        <w:rPr>
          <w:i/>
          <w:iCs/>
        </w:rPr>
      </w:pPr>
      <w:r>
        <w:t>Evans-Hurley</w:t>
      </w:r>
      <w:r w:rsidR="00D9095F">
        <w:t xml:space="preserve">, </w:t>
      </w:r>
      <w:proofErr w:type="gramStart"/>
      <w:r w:rsidR="00D9095F">
        <w:t>K</w:t>
      </w:r>
      <w:r>
        <w:t>(</w:t>
      </w:r>
      <w:proofErr w:type="gramEnd"/>
      <w:r>
        <w:t xml:space="preserve">2023) </w:t>
      </w:r>
      <w:r>
        <w:rPr>
          <w:i/>
          <w:iCs/>
        </w:rPr>
        <w:t>The Swansea arena House party: Uniting for Music with Music Venue Trust</w:t>
      </w:r>
    </w:p>
    <w:p w14:paraId="5CAE435F" w14:textId="01D8AA4F" w:rsidR="00B0219A" w:rsidRDefault="00B0219A">
      <w:r>
        <w:t>Available at:</w:t>
      </w:r>
      <w:r w:rsidRPr="00B0219A">
        <w:t xml:space="preserve"> </w:t>
      </w:r>
      <w:hyperlink r:id="rId28" w:history="1">
        <w:r w:rsidRPr="00B0219A">
          <w:rPr>
            <w:rStyle w:val="Hyperlink"/>
          </w:rPr>
          <w:t>THE SWANSEA ARENA HOUSE PARTY: UNITING FOR MUSIC WITH MUSIC VENUE TRUST | Swansea Standard</w:t>
        </w:r>
      </w:hyperlink>
      <w:r>
        <w:t xml:space="preserve"> (accessed:07.12.2025)</w:t>
      </w:r>
    </w:p>
    <w:p w14:paraId="4D476083" w14:textId="77777777" w:rsidR="00401A60" w:rsidRDefault="00401A60"/>
    <w:p w14:paraId="47B47585" w14:textId="16E6795C" w:rsidR="00401A60" w:rsidRDefault="00401A60">
      <w:pPr>
        <w:rPr>
          <w:i/>
          <w:iCs/>
        </w:rPr>
      </w:pPr>
      <w:proofErr w:type="spellStart"/>
      <w:proofErr w:type="gramStart"/>
      <w:r>
        <w:t>Inviteuseevents</w:t>
      </w:r>
      <w:proofErr w:type="spellEnd"/>
      <w:r>
        <w:t>(</w:t>
      </w:r>
      <w:proofErr w:type="gramEnd"/>
      <w:r>
        <w:t xml:space="preserve">2024) </w:t>
      </w:r>
      <w:r>
        <w:rPr>
          <w:i/>
          <w:iCs/>
        </w:rPr>
        <w:t>The Benefits of Buying Event Tickets Online</w:t>
      </w:r>
    </w:p>
    <w:p w14:paraId="22CC6256" w14:textId="3E65081E" w:rsidR="00401A60" w:rsidRPr="00401A60" w:rsidRDefault="00401A60">
      <w:r>
        <w:lastRenderedPageBreak/>
        <w:t>Available at:</w:t>
      </w:r>
      <w:r w:rsidR="00C242CA" w:rsidRPr="00C242CA">
        <w:t xml:space="preserve"> </w:t>
      </w:r>
      <w:hyperlink r:id="rId29" w:history="1">
        <w:r w:rsidR="00C242CA" w:rsidRPr="00C242CA">
          <w:rPr>
            <w:rStyle w:val="Hyperlink"/>
          </w:rPr>
          <w:t>The Benefits of Buying Event Tickets Online - Helping You Create Your Own Fun With Friends</w:t>
        </w:r>
      </w:hyperlink>
      <w:r w:rsidR="00C242CA">
        <w:t xml:space="preserve"> (accessed:09.12.2025)</w:t>
      </w:r>
    </w:p>
    <w:p w14:paraId="25CB73D6" w14:textId="77777777" w:rsidR="00B0219A" w:rsidRDefault="00B0219A"/>
    <w:p w14:paraId="02A58520" w14:textId="0220E947" w:rsidR="009126DA" w:rsidRDefault="001D69C8">
      <w:r>
        <w:t>Kotler, P</w:t>
      </w:r>
      <w:r w:rsidR="009126DA">
        <w:t xml:space="preserve"> (2024) </w:t>
      </w:r>
      <w:r w:rsidR="009126DA">
        <w:rPr>
          <w:i/>
          <w:iCs/>
        </w:rPr>
        <w:t xml:space="preserve">Principle of Marketing (nineteenth </w:t>
      </w:r>
      <w:proofErr w:type="spellStart"/>
      <w:r w:rsidR="009126DA">
        <w:rPr>
          <w:i/>
          <w:iCs/>
        </w:rPr>
        <w:t>edt</w:t>
      </w:r>
      <w:proofErr w:type="spellEnd"/>
      <w:r w:rsidR="009126DA">
        <w:rPr>
          <w:i/>
          <w:iCs/>
        </w:rPr>
        <w:t>)</w:t>
      </w:r>
      <w:r w:rsidR="00695C4D">
        <w:rPr>
          <w:i/>
          <w:iCs/>
        </w:rPr>
        <w:t xml:space="preserve"> </w:t>
      </w:r>
      <w:r w:rsidR="00695C4D">
        <w:t>Harlow, Essex: Pearson</w:t>
      </w:r>
    </w:p>
    <w:p w14:paraId="393C44FB" w14:textId="77777777" w:rsidR="001E576D" w:rsidRDefault="001E576D"/>
    <w:p w14:paraId="25500E51" w14:textId="2C9E73F3" w:rsidR="001E576D" w:rsidRPr="00F40653" w:rsidRDefault="001E576D">
      <w:r>
        <w:t xml:space="preserve">Middleton, V, Fyall, A, Morgan, M (2009) </w:t>
      </w:r>
      <w:r>
        <w:rPr>
          <w:i/>
          <w:iCs/>
        </w:rPr>
        <w:t>Marketing</w:t>
      </w:r>
      <w:r w:rsidR="00F40653">
        <w:rPr>
          <w:i/>
          <w:iCs/>
        </w:rPr>
        <w:t xml:space="preserve"> in Travel and Tourism (fourth edition) </w:t>
      </w:r>
      <w:proofErr w:type="spellStart"/>
      <w:proofErr w:type="gramStart"/>
      <w:r w:rsidR="00F40653">
        <w:t>Oxforf:</w:t>
      </w:r>
      <w:r w:rsidR="001157B0">
        <w:t>Butterworth</w:t>
      </w:r>
      <w:proofErr w:type="gramEnd"/>
      <w:r w:rsidR="001157B0">
        <w:t>-Heinemann</w:t>
      </w:r>
      <w:proofErr w:type="spellEnd"/>
    </w:p>
    <w:p w14:paraId="0D7BB547" w14:textId="77777777" w:rsidR="009126DA" w:rsidRPr="009126DA" w:rsidRDefault="009126DA">
      <w:pPr>
        <w:rPr>
          <w:i/>
          <w:iCs/>
        </w:rPr>
      </w:pPr>
    </w:p>
    <w:p w14:paraId="19CF5FCA" w14:textId="3A74EB8B" w:rsidR="00761070" w:rsidRDefault="00761070">
      <w:pPr>
        <w:rPr>
          <w:i/>
          <w:iCs/>
        </w:rPr>
      </w:pPr>
      <w:r w:rsidRPr="00761070">
        <w:t>Mu</w:t>
      </w:r>
      <w:r>
        <w:t>sic Venue Trust (2025</w:t>
      </w:r>
      <w:r w:rsidR="00293692">
        <w:t xml:space="preserve">) </w:t>
      </w:r>
      <w:r w:rsidR="00293692" w:rsidRPr="00293692">
        <w:rPr>
          <w:i/>
          <w:iCs/>
        </w:rPr>
        <w:t>The</w:t>
      </w:r>
      <w:r>
        <w:rPr>
          <w:i/>
          <w:iCs/>
        </w:rPr>
        <w:t xml:space="preserve"> Swansea Arena House Party: Uniting </w:t>
      </w:r>
      <w:r w:rsidR="00293692">
        <w:rPr>
          <w:i/>
          <w:iCs/>
        </w:rPr>
        <w:t>for</w:t>
      </w:r>
      <w:r>
        <w:rPr>
          <w:i/>
          <w:iCs/>
        </w:rPr>
        <w:t xml:space="preserve"> Music with Music Venue Trust</w:t>
      </w:r>
    </w:p>
    <w:p w14:paraId="472653DD" w14:textId="46263DE1" w:rsidR="00D944C8" w:rsidRDefault="00D944C8">
      <w:r>
        <w:t xml:space="preserve">Available at: </w:t>
      </w:r>
      <w:hyperlink r:id="rId30" w:history="1">
        <w:r w:rsidRPr="00D944C8">
          <w:rPr>
            <w:rStyle w:val="Hyperlink"/>
          </w:rPr>
          <w:t>The Swansea Arena House Party: Uniting For Music With Music Venue Trust</w:t>
        </w:r>
      </w:hyperlink>
      <w:r>
        <w:t xml:space="preserve"> (accessed:02.12.2025)</w:t>
      </w:r>
    </w:p>
    <w:p w14:paraId="52CD2C7F" w14:textId="77777777" w:rsidR="0049777F" w:rsidRDefault="0049777F"/>
    <w:p w14:paraId="026FE99B" w14:textId="59A46F2E" w:rsidR="0049777F" w:rsidRDefault="0049777F">
      <w:pPr>
        <w:rPr>
          <w:i/>
          <w:iCs/>
        </w:rPr>
      </w:pPr>
      <w:r>
        <w:t xml:space="preserve">Nation </w:t>
      </w:r>
      <w:proofErr w:type="gramStart"/>
      <w:r>
        <w:t>Cymru(</w:t>
      </w:r>
      <w:proofErr w:type="gramEnd"/>
      <w:r>
        <w:t>2024</w:t>
      </w:r>
      <w:proofErr w:type="gramStart"/>
      <w:r>
        <w:t xml:space="preserve">) </w:t>
      </w:r>
      <w:r>
        <w:rPr>
          <w:i/>
          <w:iCs/>
        </w:rPr>
        <w:t xml:space="preserve"> Artists</w:t>
      </w:r>
      <w:proofErr w:type="gramEnd"/>
      <w:r>
        <w:rPr>
          <w:i/>
          <w:iCs/>
        </w:rPr>
        <w:t xml:space="preserve"> Confirmed for Swansea Arena’s 2025 House Party </w:t>
      </w:r>
    </w:p>
    <w:p w14:paraId="7A844963" w14:textId="1AB3FF82" w:rsidR="0049777F" w:rsidRDefault="0049777F">
      <w:r>
        <w:t xml:space="preserve">Available at: </w:t>
      </w:r>
      <w:hyperlink r:id="rId31" w:history="1">
        <w:r w:rsidRPr="0049777F">
          <w:rPr>
            <w:rStyle w:val="Hyperlink"/>
          </w:rPr>
          <w:t>Artists confirmed for Swansea Arena's 2025 House Party</w:t>
        </w:r>
      </w:hyperlink>
      <w:r>
        <w:t xml:space="preserve"> (accessed:07.12.2025)</w:t>
      </w:r>
    </w:p>
    <w:p w14:paraId="7BBCBE61" w14:textId="77777777" w:rsidR="00D32428" w:rsidRDefault="00D32428"/>
    <w:p w14:paraId="48A7395B" w14:textId="3C355B4B" w:rsidR="00D32428" w:rsidRDefault="00D32428">
      <w:pPr>
        <w:rPr>
          <w:i/>
          <w:iCs/>
        </w:rPr>
      </w:pPr>
      <w:r>
        <w:t>Nicholls</w:t>
      </w:r>
      <w:r w:rsidR="00D9095F">
        <w:t>, H</w:t>
      </w:r>
      <w:r>
        <w:t xml:space="preserve"> (2025) </w:t>
      </w:r>
      <w:r>
        <w:rPr>
          <w:i/>
          <w:iCs/>
        </w:rPr>
        <w:t>Crisis Breeds Creativity: How Event Agencies are Adapted to Cost-of-living Pressures</w:t>
      </w:r>
    </w:p>
    <w:p w14:paraId="080132C0" w14:textId="08717E89" w:rsidR="00D32428" w:rsidRPr="00D32428" w:rsidRDefault="00D32428">
      <w:r>
        <w:t>Available at:</w:t>
      </w:r>
      <w:r w:rsidR="00647D16" w:rsidRPr="00647D16">
        <w:t xml:space="preserve"> </w:t>
      </w:r>
      <w:hyperlink r:id="rId32" w:history="1">
        <w:r w:rsidR="00647D16" w:rsidRPr="00647D16">
          <w:rPr>
            <w:rStyle w:val="Hyperlink"/>
          </w:rPr>
          <w:t>How event agencies are adapted to cost-of-living pressures</w:t>
        </w:r>
      </w:hyperlink>
      <w:r w:rsidR="00647D16">
        <w:t xml:space="preserve"> (accessed:09.12.2025)</w:t>
      </w:r>
    </w:p>
    <w:p w14:paraId="6793190F" w14:textId="77777777" w:rsidR="00665403" w:rsidRDefault="00665403"/>
    <w:p w14:paraId="410C953E" w14:textId="6C1B1842" w:rsidR="00665403" w:rsidRDefault="00665403">
      <w:r>
        <w:t>Similarweb</w:t>
      </w:r>
    </w:p>
    <w:p w14:paraId="1D357C32" w14:textId="0686816B" w:rsidR="00665403" w:rsidRDefault="00665403">
      <w:r>
        <w:t>Available at:</w:t>
      </w:r>
      <w:r w:rsidRPr="00665403">
        <w:t xml:space="preserve"> </w:t>
      </w:r>
      <w:hyperlink r:id="rId33" w:anchor="/digitalsuite/home" w:history="1">
        <w:r w:rsidRPr="00665403">
          <w:rPr>
            <w:rStyle w:val="Hyperlink"/>
          </w:rPr>
          <w:t>Digital Suite</w:t>
        </w:r>
      </w:hyperlink>
      <w:r>
        <w:t xml:space="preserve"> (accessed:07.12.2025)</w:t>
      </w:r>
    </w:p>
    <w:p w14:paraId="10950543" w14:textId="77777777" w:rsidR="00665403" w:rsidRDefault="00665403"/>
    <w:p w14:paraId="1AAF9140" w14:textId="449E09F9" w:rsidR="00665403" w:rsidRDefault="00665403">
      <w:r>
        <w:t>Sparktoro</w:t>
      </w:r>
    </w:p>
    <w:p w14:paraId="317B7177" w14:textId="4190EB22" w:rsidR="00665403" w:rsidRDefault="00665403">
      <w:r>
        <w:t>Available at:</w:t>
      </w:r>
      <w:r w:rsidRPr="00665403">
        <w:t xml:space="preserve"> </w:t>
      </w:r>
      <w:hyperlink r:id="rId34" w:history="1">
        <w:r w:rsidRPr="00665403">
          <w:rPr>
            <w:rStyle w:val="Hyperlink"/>
          </w:rPr>
          <w:t xml:space="preserve">Overview - </w:t>
        </w:r>
        <w:proofErr w:type="spellStart"/>
        <w:r w:rsidRPr="00665403">
          <w:rPr>
            <w:rStyle w:val="Hyperlink"/>
          </w:rPr>
          <w:t>SparkToro</w:t>
        </w:r>
        <w:proofErr w:type="spellEnd"/>
      </w:hyperlink>
      <w:r>
        <w:t xml:space="preserve"> (accessed:07.12.2025)</w:t>
      </w:r>
    </w:p>
    <w:p w14:paraId="53521797" w14:textId="77777777" w:rsidR="0049777F" w:rsidRDefault="0049777F"/>
    <w:p w14:paraId="6A0BE58B" w14:textId="068AC807" w:rsidR="0049777F" w:rsidRDefault="0049777F">
      <w:pPr>
        <w:rPr>
          <w:i/>
          <w:iCs/>
        </w:rPr>
      </w:pPr>
      <w:proofErr w:type="gramStart"/>
      <w:r>
        <w:t>Sundae(</w:t>
      </w:r>
      <w:proofErr w:type="gramEnd"/>
      <w:r>
        <w:t xml:space="preserve">2024) </w:t>
      </w:r>
      <w:r>
        <w:rPr>
          <w:i/>
          <w:iCs/>
        </w:rPr>
        <w:t>Swansea Arena House Party: The Fight to Save Grassroots Venues</w:t>
      </w:r>
    </w:p>
    <w:p w14:paraId="4AD7D1BA" w14:textId="3131A56D" w:rsidR="0049777F" w:rsidRPr="0049777F" w:rsidRDefault="0049777F">
      <w:r>
        <w:t>Available at:</w:t>
      </w:r>
      <w:r w:rsidRPr="0049777F">
        <w:t xml:space="preserve"> </w:t>
      </w:r>
      <w:hyperlink r:id="rId35" w:history="1">
        <w:r w:rsidRPr="0049777F">
          <w:rPr>
            <w:rStyle w:val="Hyperlink"/>
          </w:rPr>
          <w:t>Swansea Arena House Party: The Fight to Save Grassroots Venues - Sundae Communications</w:t>
        </w:r>
      </w:hyperlink>
      <w:r>
        <w:t xml:space="preserve"> (Accessed:07.12.2025)</w:t>
      </w:r>
    </w:p>
    <w:p w14:paraId="3834FF55" w14:textId="77777777" w:rsidR="00D944C8" w:rsidRPr="00D944C8" w:rsidRDefault="00D944C8"/>
    <w:p w14:paraId="133FBE9E" w14:textId="6C2605AE" w:rsidR="00B076C0" w:rsidRDefault="00B55407">
      <w:pPr>
        <w:rPr>
          <w:i/>
          <w:iCs/>
        </w:rPr>
      </w:pPr>
      <w:r w:rsidRPr="00B55407">
        <w:t xml:space="preserve">Swansea </w:t>
      </w:r>
      <w:r w:rsidR="008F0C65">
        <w:t>Arena (</w:t>
      </w:r>
      <w:r w:rsidR="005377CD">
        <w:t xml:space="preserve">2025) </w:t>
      </w:r>
      <w:r w:rsidR="008B46F8">
        <w:rPr>
          <w:i/>
          <w:iCs/>
        </w:rPr>
        <w:t>The Swansea Arena House Party</w:t>
      </w:r>
      <w:r w:rsidR="00B076C0">
        <w:rPr>
          <w:i/>
          <w:iCs/>
        </w:rPr>
        <w:t xml:space="preserve"> </w:t>
      </w:r>
    </w:p>
    <w:p w14:paraId="0164829B" w14:textId="2F956C91" w:rsidR="00B55407" w:rsidRDefault="00B076C0">
      <w:r>
        <w:t>Available at:</w:t>
      </w:r>
      <w:r w:rsidRPr="00B076C0">
        <w:t xml:space="preserve"> </w:t>
      </w:r>
      <w:hyperlink r:id="rId36" w:history="1">
        <w:r w:rsidRPr="00B076C0">
          <w:rPr>
            <w:rStyle w:val="Hyperlink"/>
          </w:rPr>
          <w:t>Swansea Arena | The Swansea Arena House Party</w:t>
        </w:r>
      </w:hyperlink>
      <w:r w:rsidR="008F0C65">
        <w:t xml:space="preserve"> (accessed:02.12.2025)</w:t>
      </w:r>
    </w:p>
    <w:p w14:paraId="5D3EAB08" w14:textId="77777777" w:rsidR="003315BB" w:rsidRDefault="003315BB"/>
    <w:p w14:paraId="17816D67" w14:textId="4366075D" w:rsidR="003315BB" w:rsidRDefault="003315BB">
      <w:pPr>
        <w:rPr>
          <w:i/>
          <w:iCs/>
        </w:rPr>
      </w:pPr>
      <w:proofErr w:type="spellStart"/>
      <w:r>
        <w:lastRenderedPageBreak/>
        <w:t>Youle</w:t>
      </w:r>
      <w:proofErr w:type="spellEnd"/>
      <w:r w:rsidR="00D9095F">
        <w:t xml:space="preserve">, R </w:t>
      </w:r>
      <w:r>
        <w:t xml:space="preserve">(2022) </w:t>
      </w:r>
      <w:r>
        <w:rPr>
          <w:i/>
          <w:iCs/>
        </w:rPr>
        <w:t>Questions raised about the Carbon Footprint of ned Swansea Arena</w:t>
      </w:r>
    </w:p>
    <w:p w14:paraId="581A7DA4" w14:textId="7639C7C4" w:rsidR="003315BB" w:rsidRDefault="003315BB">
      <w:r>
        <w:t>Available at:</w:t>
      </w:r>
      <w:r w:rsidR="00005C5A" w:rsidRPr="00005C5A">
        <w:t xml:space="preserve"> </w:t>
      </w:r>
      <w:hyperlink r:id="rId37" w:history="1">
        <w:r w:rsidR="00005C5A" w:rsidRPr="00005C5A">
          <w:rPr>
            <w:rStyle w:val="Hyperlink"/>
          </w:rPr>
          <w:t>Questions raised about the carbon footprint of new Swansea arena | Wales Online</w:t>
        </w:r>
      </w:hyperlink>
      <w:r w:rsidR="00005C5A">
        <w:t xml:space="preserve"> (accessed:09.12.2025)</w:t>
      </w:r>
    </w:p>
    <w:p w14:paraId="256D992C" w14:textId="77777777" w:rsidR="003C2073" w:rsidRDefault="003C2073"/>
    <w:p w14:paraId="04ADF17F" w14:textId="77777777" w:rsidR="00B076C0" w:rsidRPr="00B076C0" w:rsidRDefault="00B076C0"/>
    <w:sectPr w:rsidR="00B076C0" w:rsidRPr="00B076C0">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6270F2" w14:textId="77777777" w:rsidR="00DC01C1" w:rsidRDefault="00DC01C1" w:rsidP="00381D73">
      <w:pPr>
        <w:spacing w:after="0" w:line="240" w:lineRule="auto"/>
      </w:pPr>
      <w:r>
        <w:separator/>
      </w:r>
    </w:p>
  </w:endnote>
  <w:endnote w:type="continuationSeparator" w:id="0">
    <w:p w14:paraId="556BE0BE" w14:textId="77777777" w:rsidR="00DC01C1" w:rsidRDefault="00DC01C1" w:rsidP="00381D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3043898"/>
      <w:docPartObj>
        <w:docPartGallery w:val="Page Numbers (Bottom of Page)"/>
        <w:docPartUnique/>
      </w:docPartObj>
    </w:sdtPr>
    <w:sdtEndPr>
      <w:rPr>
        <w:noProof/>
      </w:rPr>
    </w:sdtEndPr>
    <w:sdtContent>
      <w:p w14:paraId="77CC5DE1" w14:textId="3EFE1D73" w:rsidR="00381D73" w:rsidRDefault="00381D73">
        <w:pPr>
          <w:pStyle w:val="Footer"/>
        </w:pPr>
        <w:r>
          <w:fldChar w:fldCharType="begin"/>
        </w:r>
        <w:r>
          <w:instrText xml:space="preserve"> PAGE   \* MERGEFORMAT </w:instrText>
        </w:r>
        <w:r>
          <w:fldChar w:fldCharType="separate"/>
        </w:r>
        <w:r>
          <w:rPr>
            <w:noProof/>
          </w:rPr>
          <w:t>2</w:t>
        </w:r>
        <w:r>
          <w:rPr>
            <w:noProof/>
          </w:rPr>
          <w:fldChar w:fldCharType="end"/>
        </w:r>
      </w:p>
    </w:sdtContent>
  </w:sdt>
  <w:p w14:paraId="1DD9EEFE" w14:textId="77777777" w:rsidR="00381D73" w:rsidRDefault="00381D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0850A9" w14:textId="77777777" w:rsidR="00DC01C1" w:rsidRDefault="00DC01C1" w:rsidP="00381D73">
      <w:pPr>
        <w:spacing w:after="0" w:line="240" w:lineRule="auto"/>
      </w:pPr>
      <w:r>
        <w:separator/>
      </w:r>
    </w:p>
  </w:footnote>
  <w:footnote w:type="continuationSeparator" w:id="0">
    <w:p w14:paraId="277A7E89" w14:textId="77777777" w:rsidR="00DC01C1" w:rsidRDefault="00DC01C1" w:rsidP="00381D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234241"/>
    <w:multiLevelType w:val="hybridMultilevel"/>
    <w:tmpl w:val="654479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4638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C1E"/>
    <w:rsid w:val="0000106D"/>
    <w:rsid w:val="0000393E"/>
    <w:rsid w:val="00005C5A"/>
    <w:rsid w:val="00026386"/>
    <w:rsid w:val="000272EA"/>
    <w:rsid w:val="00032316"/>
    <w:rsid w:val="00034A8B"/>
    <w:rsid w:val="00034C1E"/>
    <w:rsid w:val="00035E6D"/>
    <w:rsid w:val="00040DBC"/>
    <w:rsid w:val="000429A9"/>
    <w:rsid w:val="00043001"/>
    <w:rsid w:val="0004382B"/>
    <w:rsid w:val="00043F0A"/>
    <w:rsid w:val="00046862"/>
    <w:rsid w:val="00066AB5"/>
    <w:rsid w:val="00071A80"/>
    <w:rsid w:val="000730B7"/>
    <w:rsid w:val="00084110"/>
    <w:rsid w:val="000956D1"/>
    <w:rsid w:val="00097F04"/>
    <w:rsid w:val="000C3622"/>
    <w:rsid w:val="000C39A2"/>
    <w:rsid w:val="000C63C7"/>
    <w:rsid w:val="000E15DF"/>
    <w:rsid w:val="000E76FF"/>
    <w:rsid w:val="000E7FD5"/>
    <w:rsid w:val="00110C56"/>
    <w:rsid w:val="001157B0"/>
    <w:rsid w:val="00130812"/>
    <w:rsid w:val="00131186"/>
    <w:rsid w:val="0013612D"/>
    <w:rsid w:val="00164E84"/>
    <w:rsid w:val="00177B1D"/>
    <w:rsid w:val="001A454A"/>
    <w:rsid w:val="001C43B9"/>
    <w:rsid w:val="001C443E"/>
    <w:rsid w:val="001D2BF6"/>
    <w:rsid w:val="001D69C8"/>
    <w:rsid w:val="001E25B8"/>
    <w:rsid w:val="001E576D"/>
    <w:rsid w:val="001E6E22"/>
    <w:rsid w:val="001F242B"/>
    <w:rsid w:val="001F4F78"/>
    <w:rsid w:val="001F5FE2"/>
    <w:rsid w:val="0020174C"/>
    <w:rsid w:val="002138C3"/>
    <w:rsid w:val="00225DD7"/>
    <w:rsid w:val="00242301"/>
    <w:rsid w:val="00243C91"/>
    <w:rsid w:val="00254175"/>
    <w:rsid w:val="002551B6"/>
    <w:rsid w:val="0025720B"/>
    <w:rsid w:val="002609FB"/>
    <w:rsid w:val="002626E0"/>
    <w:rsid w:val="00270FCC"/>
    <w:rsid w:val="00271471"/>
    <w:rsid w:val="00284C5E"/>
    <w:rsid w:val="00293692"/>
    <w:rsid w:val="002B2959"/>
    <w:rsid w:val="002C0780"/>
    <w:rsid w:val="002C5809"/>
    <w:rsid w:val="002C7A7A"/>
    <w:rsid w:val="002E0975"/>
    <w:rsid w:val="002E4AAF"/>
    <w:rsid w:val="002E5977"/>
    <w:rsid w:val="002F0837"/>
    <w:rsid w:val="00310184"/>
    <w:rsid w:val="003114E7"/>
    <w:rsid w:val="00321E06"/>
    <w:rsid w:val="00324AA6"/>
    <w:rsid w:val="00326CB1"/>
    <w:rsid w:val="00327678"/>
    <w:rsid w:val="003315BB"/>
    <w:rsid w:val="00353162"/>
    <w:rsid w:val="00363345"/>
    <w:rsid w:val="00363E07"/>
    <w:rsid w:val="0037307E"/>
    <w:rsid w:val="00381D73"/>
    <w:rsid w:val="003838EC"/>
    <w:rsid w:val="003844E7"/>
    <w:rsid w:val="003A3959"/>
    <w:rsid w:val="003B13A4"/>
    <w:rsid w:val="003C2073"/>
    <w:rsid w:val="003E32B3"/>
    <w:rsid w:val="003E511D"/>
    <w:rsid w:val="003F0B81"/>
    <w:rsid w:val="003F4E41"/>
    <w:rsid w:val="003F5A28"/>
    <w:rsid w:val="00401A60"/>
    <w:rsid w:val="00406238"/>
    <w:rsid w:val="0041468C"/>
    <w:rsid w:val="00416997"/>
    <w:rsid w:val="00420823"/>
    <w:rsid w:val="004230C1"/>
    <w:rsid w:val="00427D49"/>
    <w:rsid w:val="00434E9B"/>
    <w:rsid w:val="004376E5"/>
    <w:rsid w:val="004443D6"/>
    <w:rsid w:val="0045006F"/>
    <w:rsid w:val="00452420"/>
    <w:rsid w:val="004568F5"/>
    <w:rsid w:val="00463E1A"/>
    <w:rsid w:val="004655D8"/>
    <w:rsid w:val="00484074"/>
    <w:rsid w:val="0049777F"/>
    <w:rsid w:val="004D6344"/>
    <w:rsid w:val="004F357C"/>
    <w:rsid w:val="005017A3"/>
    <w:rsid w:val="0050426E"/>
    <w:rsid w:val="00517AF0"/>
    <w:rsid w:val="0053362E"/>
    <w:rsid w:val="005377CD"/>
    <w:rsid w:val="0054184F"/>
    <w:rsid w:val="0054456B"/>
    <w:rsid w:val="00545F41"/>
    <w:rsid w:val="00554329"/>
    <w:rsid w:val="00561DDA"/>
    <w:rsid w:val="00562326"/>
    <w:rsid w:val="0057644D"/>
    <w:rsid w:val="00581222"/>
    <w:rsid w:val="005A553A"/>
    <w:rsid w:val="005A5D1E"/>
    <w:rsid w:val="005B0DD6"/>
    <w:rsid w:val="005B7267"/>
    <w:rsid w:val="005C191A"/>
    <w:rsid w:val="005C23A2"/>
    <w:rsid w:val="005C2706"/>
    <w:rsid w:val="005C4224"/>
    <w:rsid w:val="005D0C6D"/>
    <w:rsid w:val="005E44A9"/>
    <w:rsid w:val="005E7964"/>
    <w:rsid w:val="005F11EA"/>
    <w:rsid w:val="0062287E"/>
    <w:rsid w:val="006416F4"/>
    <w:rsid w:val="00643819"/>
    <w:rsid w:val="00647D16"/>
    <w:rsid w:val="0065761E"/>
    <w:rsid w:val="00665403"/>
    <w:rsid w:val="00665AFD"/>
    <w:rsid w:val="00675337"/>
    <w:rsid w:val="00677AF3"/>
    <w:rsid w:val="0068723A"/>
    <w:rsid w:val="00695C4D"/>
    <w:rsid w:val="006A7E28"/>
    <w:rsid w:val="006B27B8"/>
    <w:rsid w:val="006C151C"/>
    <w:rsid w:val="006C1686"/>
    <w:rsid w:val="006D0461"/>
    <w:rsid w:val="006E19A3"/>
    <w:rsid w:val="006E5290"/>
    <w:rsid w:val="006E5C42"/>
    <w:rsid w:val="006F4181"/>
    <w:rsid w:val="006F55A1"/>
    <w:rsid w:val="006F6670"/>
    <w:rsid w:val="0070415B"/>
    <w:rsid w:val="00761070"/>
    <w:rsid w:val="007700C2"/>
    <w:rsid w:val="00777234"/>
    <w:rsid w:val="00781AE9"/>
    <w:rsid w:val="00782F10"/>
    <w:rsid w:val="00795419"/>
    <w:rsid w:val="007A291E"/>
    <w:rsid w:val="007A293E"/>
    <w:rsid w:val="007A33CB"/>
    <w:rsid w:val="007A3CE7"/>
    <w:rsid w:val="007B24BB"/>
    <w:rsid w:val="007C5869"/>
    <w:rsid w:val="007E227E"/>
    <w:rsid w:val="007F3466"/>
    <w:rsid w:val="00800914"/>
    <w:rsid w:val="00804016"/>
    <w:rsid w:val="008056FB"/>
    <w:rsid w:val="00810CF3"/>
    <w:rsid w:val="00813356"/>
    <w:rsid w:val="00836354"/>
    <w:rsid w:val="00836466"/>
    <w:rsid w:val="0085569C"/>
    <w:rsid w:val="0085576D"/>
    <w:rsid w:val="00857842"/>
    <w:rsid w:val="00872911"/>
    <w:rsid w:val="00884325"/>
    <w:rsid w:val="008A3BEA"/>
    <w:rsid w:val="008A459B"/>
    <w:rsid w:val="008B1972"/>
    <w:rsid w:val="008B46F8"/>
    <w:rsid w:val="008B4D93"/>
    <w:rsid w:val="008D0B9D"/>
    <w:rsid w:val="008D5953"/>
    <w:rsid w:val="008D6FE2"/>
    <w:rsid w:val="008E6ED4"/>
    <w:rsid w:val="008F0C65"/>
    <w:rsid w:val="009006E6"/>
    <w:rsid w:val="00910DA1"/>
    <w:rsid w:val="009126DA"/>
    <w:rsid w:val="00915381"/>
    <w:rsid w:val="00915B7B"/>
    <w:rsid w:val="009174D2"/>
    <w:rsid w:val="0092122E"/>
    <w:rsid w:val="00924A03"/>
    <w:rsid w:val="00943E8C"/>
    <w:rsid w:val="00950FB4"/>
    <w:rsid w:val="00962673"/>
    <w:rsid w:val="009737CB"/>
    <w:rsid w:val="00980072"/>
    <w:rsid w:val="009807B7"/>
    <w:rsid w:val="009810F8"/>
    <w:rsid w:val="00991F32"/>
    <w:rsid w:val="00992B9D"/>
    <w:rsid w:val="009A60F3"/>
    <w:rsid w:val="009A78C3"/>
    <w:rsid w:val="009D2E83"/>
    <w:rsid w:val="009D45E2"/>
    <w:rsid w:val="009E4B9F"/>
    <w:rsid w:val="009F562E"/>
    <w:rsid w:val="00A00DFF"/>
    <w:rsid w:val="00A0619F"/>
    <w:rsid w:val="00A26EF8"/>
    <w:rsid w:val="00A50508"/>
    <w:rsid w:val="00A53508"/>
    <w:rsid w:val="00A64738"/>
    <w:rsid w:val="00A65176"/>
    <w:rsid w:val="00A71796"/>
    <w:rsid w:val="00A74AAC"/>
    <w:rsid w:val="00A75BA9"/>
    <w:rsid w:val="00A76249"/>
    <w:rsid w:val="00A94A35"/>
    <w:rsid w:val="00A95EBA"/>
    <w:rsid w:val="00A97124"/>
    <w:rsid w:val="00A97E35"/>
    <w:rsid w:val="00AB3E0B"/>
    <w:rsid w:val="00AB73F8"/>
    <w:rsid w:val="00AC7ADC"/>
    <w:rsid w:val="00AD14C9"/>
    <w:rsid w:val="00AE1E8B"/>
    <w:rsid w:val="00B00770"/>
    <w:rsid w:val="00B015BD"/>
    <w:rsid w:val="00B0219A"/>
    <w:rsid w:val="00B06E2B"/>
    <w:rsid w:val="00B076C0"/>
    <w:rsid w:val="00B201BA"/>
    <w:rsid w:val="00B24721"/>
    <w:rsid w:val="00B27E8A"/>
    <w:rsid w:val="00B45D2A"/>
    <w:rsid w:val="00B4608C"/>
    <w:rsid w:val="00B55407"/>
    <w:rsid w:val="00B659D1"/>
    <w:rsid w:val="00B65BC9"/>
    <w:rsid w:val="00B7692B"/>
    <w:rsid w:val="00B92F8D"/>
    <w:rsid w:val="00B93156"/>
    <w:rsid w:val="00BB0FC1"/>
    <w:rsid w:val="00BB414A"/>
    <w:rsid w:val="00BC19A1"/>
    <w:rsid w:val="00BC2D0A"/>
    <w:rsid w:val="00BC3DAC"/>
    <w:rsid w:val="00BC43E6"/>
    <w:rsid w:val="00BC49A9"/>
    <w:rsid w:val="00BE1E41"/>
    <w:rsid w:val="00BE6BAE"/>
    <w:rsid w:val="00C00D5D"/>
    <w:rsid w:val="00C154CB"/>
    <w:rsid w:val="00C20C01"/>
    <w:rsid w:val="00C242CA"/>
    <w:rsid w:val="00C25547"/>
    <w:rsid w:val="00C32866"/>
    <w:rsid w:val="00C4168E"/>
    <w:rsid w:val="00C47C36"/>
    <w:rsid w:val="00C542D1"/>
    <w:rsid w:val="00C63F7B"/>
    <w:rsid w:val="00C76728"/>
    <w:rsid w:val="00C922C1"/>
    <w:rsid w:val="00CB22A4"/>
    <w:rsid w:val="00CC735F"/>
    <w:rsid w:val="00CE7F94"/>
    <w:rsid w:val="00CF79C2"/>
    <w:rsid w:val="00D128FC"/>
    <w:rsid w:val="00D263EF"/>
    <w:rsid w:val="00D32428"/>
    <w:rsid w:val="00D40275"/>
    <w:rsid w:val="00D50BCF"/>
    <w:rsid w:val="00D61035"/>
    <w:rsid w:val="00D80CA7"/>
    <w:rsid w:val="00D9095F"/>
    <w:rsid w:val="00D92211"/>
    <w:rsid w:val="00D92673"/>
    <w:rsid w:val="00D944C8"/>
    <w:rsid w:val="00D94CC3"/>
    <w:rsid w:val="00DA1AF4"/>
    <w:rsid w:val="00DA2976"/>
    <w:rsid w:val="00DA5843"/>
    <w:rsid w:val="00DA5F39"/>
    <w:rsid w:val="00DB7056"/>
    <w:rsid w:val="00DC01C1"/>
    <w:rsid w:val="00DC5F7D"/>
    <w:rsid w:val="00DD452A"/>
    <w:rsid w:val="00DD60BE"/>
    <w:rsid w:val="00DE5D6D"/>
    <w:rsid w:val="00DF377F"/>
    <w:rsid w:val="00DF394C"/>
    <w:rsid w:val="00E00FB8"/>
    <w:rsid w:val="00E04A1D"/>
    <w:rsid w:val="00E0784D"/>
    <w:rsid w:val="00E101A5"/>
    <w:rsid w:val="00E12FDE"/>
    <w:rsid w:val="00E158D6"/>
    <w:rsid w:val="00E16014"/>
    <w:rsid w:val="00E175DD"/>
    <w:rsid w:val="00E24484"/>
    <w:rsid w:val="00E24612"/>
    <w:rsid w:val="00E24C14"/>
    <w:rsid w:val="00E30CA3"/>
    <w:rsid w:val="00E34532"/>
    <w:rsid w:val="00E36184"/>
    <w:rsid w:val="00E362E8"/>
    <w:rsid w:val="00E516FA"/>
    <w:rsid w:val="00E676C0"/>
    <w:rsid w:val="00E70FEA"/>
    <w:rsid w:val="00E71453"/>
    <w:rsid w:val="00E76D26"/>
    <w:rsid w:val="00E85166"/>
    <w:rsid w:val="00E86D77"/>
    <w:rsid w:val="00EA1CFF"/>
    <w:rsid w:val="00EA435F"/>
    <w:rsid w:val="00EB10CA"/>
    <w:rsid w:val="00EB2D0E"/>
    <w:rsid w:val="00EB3C5C"/>
    <w:rsid w:val="00EC4010"/>
    <w:rsid w:val="00EE61AB"/>
    <w:rsid w:val="00EE6E73"/>
    <w:rsid w:val="00EF3BF5"/>
    <w:rsid w:val="00EF6716"/>
    <w:rsid w:val="00F01F4D"/>
    <w:rsid w:val="00F06F64"/>
    <w:rsid w:val="00F10018"/>
    <w:rsid w:val="00F21D3C"/>
    <w:rsid w:val="00F26095"/>
    <w:rsid w:val="00F32743"/>
    <w:rsid w:val="00F359EA"/>
    <w:rsid w:val="00F40653"/>
    <w:rsid w:val="00F43861"/>
    <w:rsid w:val="00F4608E"/>
    <w:rsid w:val="00F6165F"/>
    <w:rsid w:val="00F64F05"/>
    <w:rsid w:val="00F65773"/>
    <w:rsid w:val="00F7189E"/>
    <w:rsid w:val="00F757F8"/>
    <w:rsid w:val="00F922C7"/>
    <w:rsid w:val="00F963C2"/>
    <w:rsid w:val="00FA256D"/>
    <w:rsid w:val="00FD1815"/>
    <w:rsid w:val="00FD1F12"/>
    <w:rsid w:val="00FE159B"/>
    <w:rsid w:val="00FE2D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0F999"/>
  <w15:chartTrackingRefBased/>
  <w15:docId w15:val="{81893D91-E178-49BB-BA5F-BBA378513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4C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34C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34C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4C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4C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4C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4C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4C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4C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4C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34C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4C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4C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4C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4C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4C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4C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4C1E"/>
    <w:rPr>
      <w:rFonts w:eastAsiaTheme="majorEastAsia" w:cstheme="majorBidi"/>
      <w:color w:val="272727" w:themeColor="text1" w:themeTint="D8"/>
    </w:rPr>
  </w:style>
  <w:style w:type="paragraph" w:styleId="Title">
    <w:name w:val="Title"/>
    <w:basedOn w:val="Normal"/>
    <w:next w:val="Normal"/>
    <w:link w:val="TitleChar"/>
    <w:uiPriority w:val="10"/>
    <w:qFormat/>
    <w:rsid w:val="00034C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4C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4C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4C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4C1E"/>
    <w:pPr>
      <w:spacing w:before="160"/>
      <w:jc w:val="center"/>
    </w:pPr>
    <w:rPr>
      <w:i/>
      <w:iCs/>
      <w:color w:val="404040" w:themeColor="text1" w:themeTint="BF"/>
    </w:rPr>
  </w:style>
  <w:style w:type="character" w:customStyle="1" w:styleId="QuoteChar">
    <w:name w:val="Quote Char"/>
    <w:basedOn w:val="DefaultParagraphFont"/>
    <w:link w:val="Quote"/>
    <w:uiPriority w:val="29"/>
    <w:rsid w:val="00034C1E"/>
    <w:rPr>
      <w:i/>
      <w:iCs/>
      <w:color w:val="404040" w:themeColor="text1" w:themeTint="BF"/>
    </w:rPr>
  </w:style>
  <w:style w:type="paragraph" w:styleId="ListParagraph">
    <w:name w:val="List Paragraph"/>
    <w:basedOn w:val="Normal"/>
    <w:uiPriority w:val="34"/>
    <w:qFormat/>
    <w:rsid w:val="00034C1E"/>
    <w:pPr>
      <w:ind w:left="720"/>
      <w:contextualSpacing/>
    </w:pPr>
  </w:style>
  <w:style w:type="character" w:styleId="IntenseEmphasis">
    <w:name w:val="Intense Emphasis"/>
    <w:basedOn w:val="DefaultParagraphFont"/>
    <w:uiPriority w:val="21"/>
    <w:qFormat/>
    <w:rsid w:val="00034C1E"/>
    <w:rPr>
      <w:i/>
      <w:iCs/>
      <w:color w:val="0F4761" w:themeColor="accent1" w:themeShade="BF"/>
    </w:rPr>
  </w:style>
  <w:style w:type="paragraph" w:styleId="IntenseQuote">
    <w:name w:val="Intense Quote"/>
    <w:basedOn w:val="Normal"/>
    <w:next w:val="Normal"/>
    <w:link w:val="IntenseQuoteChar"/>
    <w:uiPriority w:val="30"/>
    <w:qFormat/>
    <w:rsid w:val="00034C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4C1E"/>
    <w:rPr>
      <w:i/>
      <w:iCs/>
      <w:color w:val="0F4761" w:themeColor="accent1" w:themeShade="BF"/>
    </w:rPr>
  </w:style>
  <w:style w:type="character" w:styleId="IntenseReference">
    <w:name w:val="Intense Reference"/>
    <w:basedOn w:val="DefaultParagraphFont"/>
    <w:uiPriority w:val="32"/>
    <w:qFormat/>
    <w:rsid w:val="00034C1E"/>
    <w:rPr>
      <w:b/>
      <w:bCs/>
      <w:smallCaps/>
      <w:color w:val="0F4761" w:themeColor="accent1" w:themeShade="BF"/>
      <w:spacing w:val="5"/>
    </w:rPr>
  </w:style>
  <w:style w:type="paragraph" w:styleId="Header">
    <w:name w:val="header"/>
    <w:basedOn w:val="Normal"/>
    <w:link w:val="HeaderChar"/>
    <w:uiPriority w:val="99"/>
    <w:unhideWhenUsed/>
    <w:rsid w:val="00381D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1D73"/>
  </w:style>
  <w:style w:type="paragraph" w:styleId="Footer">
    <w:name w:val="footer"/>
    <w:basedOn w:val="Normal"/>
    <w:link w:val="FooterChar"/>
    <w:uiPriority w:val="99"/>
    <w:unhideWhenUsed/>
    <w:rsid w:val="00381D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1D73"/>
  </w:style>
  <w:style w:type="character" w:styleId="Hyperlink">
    <w:name w:val="Hyperlink"/>
    <w:basedOn w:val="DefaultParagraphFont"/>
    <w:uiPriority w:val="99"/>
    <w:unhideWhenUsed/>
    <w:rsid w:val="00B076C0"/>
    <w:rPr>
      <w:color w:val="467886" w:themeColor="hyperlink"/>
      <w:u w:val="single"/>
    </w:rPr>
  </w:style>
  <w:style w:type="character" w:styleId="UnresolvedMention">
    <w:name w:val="Unresolved Mention"/>
    <w:basedOn w:val="DefaultParagraphFont"/>
    <w:uiPriority w:val="99"/>
    <w:semiHidden/>
    <w:unhideWhenUsed/>
    <w:rsid w:val="00B076C0"/>
    <w:rPr>
      <w:color w:val="605E5C"/>
      <w:shd w:val="clear" w:color="auto" w:fill="E1DFDD"/>
    </w:rPr>
  </w:style>
  <w:style w:type="table" w:styleId="TableGrid">
    <w:name w:val="Table Grid"/>
    <w:basedOn w:val="TableNormal"/>
    <w:uiPriority w:val="39"/>
    <w:rsid w:val="003E51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65AF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businessnewswales.com/swansea-arenas-2025-big-house-party-to-support-the-regions-grassroots-music-venues/" TargetMode="External"/><Relationship Id="rId39" Type="http://schemas.openxmlformats.org/officeDocument/2006/relationships/fontTable" Target="fontTable.xml"/><Relationship Id="rId21" Type="http://schemas.openxmlformats.org/officeDocument/2006/relationships/image" Target="media/image11.png"/><Relationship Id="rId34" Type="http://schemas.openxmlformats.org/officeDocument/2006/relationships/hyperlink" Target="https://sparktoro.com/product/search/overview?keyword=www.swansea-arena.co.uk%2Fshows%2Fswansea-arena-house-party-2025&amp;type=domain&amp;location=uk"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4.png"/><Relationship Id="rId33" Type="http://schemas.openxmlformats.org/officeDocument/2006/relationships/hyperlink" Target="https://pro.similarweb.com/"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inviteusevents.com/2024/07/16/the-benefits-of-buying-event-tickets-onlin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uowtsd-my.sharepoint.com/:x:/g/personal/2502353_student_uwtsd_ac_uk/IQBF0t9nXoR9R4Zal_oZJNEwAeHcanJRqr6dtUvzJ4EawEY?e=rrgq5F" TargetMode="External"/><Relationship Id="rId32" Type="http://schemas.openxmlformats.org/officeDocument/2006/relationships/hyperlink" Target="https://www.conference-news.co.uk/features/crisis-breeds-creativity-how-event-agencies-are-adapted-to-cost-of-living-pressures/" TargetMode="External"/><Relationship Id="rId37" Type="http://schemas.openxmlformats.org/officeDocument/2006/relationships/hyperlink" Target="https://www.walesonline.co.uk/news/wales-news/swansea-arena-council-carbon-emissions-24463595"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swanseastandard.com/2023/10/24/the-swansea-arena-house-party-uniting-for-music-with-music-venue-trust/" TargetMode="External"/><Relationship Id="rId36" Type="http://schemas.openxmlformats.org/officeDocument/2006/relationships/hyperlink" Target="https://www.swansea-arena.co.uk/shows/the-swansea-arena-house-party" TargetMode="Externa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s://nation.cymru/culture/artists-confirmed-for-swansea-arenas-2025-house-part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https://www.wales247.co.uk/swansea-set-to-approve-regional-transport-plans" TargetMode="External"/><Relationship Id="rId30" Type="http://schemas.openxmlformats.org/officeDocument/2006/relationships/hyperlink" Target="https://www.musicvenuetrust.com/2023/10/the-swansea-arena-house-party-uniting-for-music-with-music-venue-trust/" TargetMode="External"/><Relationship Id="rId35" Type="http://schemas.openxmlformats.org/officeDocument/2006/relationships/hyperlink" Target="https://todayissundae.co.uk/swansea-arena-house-party-the-fight-to-save-grassroots-venues/"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fea90bb57c9b3bea876a5e893ff54da0">
  <xsd:schema xmlns:xsd="http://www.w3.org/2001/XMLSchema" xmlns:xs="http://www.w3.org/2001/XMLSchema" xmlns:p="http://schemas.microsoft.com/office/2006/metadata/properties" xmlns:ns3="901b7179-a49d-4669-ab88-101a0e80079b" targetNamespace="http://schemas.microsoft.com/office/2006/metadata/properties" ma:root="true" ma:fieldsID="5eb9c5d897af64a545e600c37f937cc0" ns3:_="">
    <xsd:import namespace="901b7179-a49d-4669-ab88-101a0e80079b"/>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C79E39AC-3D41-44C8-84BC-70D5F7AB2E38}">
  <ds:schemaRefs>
    <ds:schemaRef ds:uri="http://schemas.openxmlformats.org/officeDocument/2006/bibliography"/>
  </ds:schemaRefs>
</ds:datastoreItem>
</file>

<file path=customXml/itemProps2.xml><?xml version="1.0" encoding="utf-8"?>
<ds:datastoreItem xmlns:ds="http://schemas.openxmlformats.org/officeDocument/2006/customXml" ds:itemID="{57FFC6C2-5856-4458-B9B1-A1F9D181BF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C639FE-9960-445C-967A-C622EBA16549}">
  <ds:schemaRefs>
    <ds:schemaRef ds:uri="http://schemas.microsoft.com/sharepoint/v3/contenttype/forms"/>
  </ds:schemaRefs>
</ds:datastoreItem>
</file>

<file path=customXml/itemProps4.xml><?xml version="1.0" encoding="utf-8"?>
<ds:datastoreItem xmlns:ds="http://schemas.openxmlformats.org/officeDocument/2006/customXml" ds:itemID="{BA16196A-F194-4ECD-A25C-36E9A5CA5A09}">
  <ds:schemaRefs>
    <ds:schemaRef ds:uri="http://schemas.microsoft.com/office/2006/documentManagement/types"/>
    <ds:schemaRef ds:uri="http://schemas.openxmlformats.org/package/2006/metadata/core-properties"/>
    <ds:schemaRef ds:uri="http://www.w3.org/XML/1998/namespace"/>
    <ds:schemaRef ds:uri="http://schemas.microsoft.com/office/infopath/2007/PartnerControls"/>
    <ds:schemaRef ds:uri="http://purl.org/dc/terms/"/>
    <ds:schemaRef ds:uri="http://purl.org/dc/elements/1.1/"/>
    <ds:schemaRef ds:uri="http://purl.org/dc/dcmitype/"/>
    <ds:schemaRef ds:uri="901b7179-a49d-4669-ab88-101a0e80079b"/>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3368</Words>
  <Characters>19939</Characters>
  <Application>Microsoft Office Word</Application>
  <DocSecurity>0</DocSecurity>
  <Lines>453</Lines>
  <Paragraphs>215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Tozer (2502353)</dc:creator>
  <cp:keywords/>
  <dc:description/>
  <cp:lastModifiedBy>Chloe Tozer (2502353)</cp:lastModifiedBy>
  <cp:revision>2</cp:revision>
  <dcterms:created xsi:type="dcterms:W3CDTF">2025-12-11T21:19:00Z</dcterms:created>
  <dcterms:modified xsi:type="dcterms:W3CDTF">2025-12-11T21:19:00Z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