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7">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Leo Pietrapertosa</w:t>
            </w:r>
          </w:p>
        </w:tc>
      </w:tr>
      <w:tr>
        <w:trPr>
          <w:cantSplit w:val="0"/>
          <w:trHeight w:val="472" w:hRule="atLeast"/>
          <w:tblHeader w:val="0"/>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sdt>
              <w:sdtPr>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sdt>
              <w:sdtPr>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sdt>
              <w:sdtPr>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rPr>
            </w:pPr>
            <w:sdt>
              <w:sdtPr>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St Davids</w: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Swansea business campus</w:t>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2219977@studet.uwtsd.ac.uk</w:t>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07505457899</w:t>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44">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2219977</w:t>
            </w:r>
          </w:p>
        </w:tc>
      </w:tr>
      <w:tr>
        <w:trPr>
          <w:cantSplit w:val="0"/>
          <w:trHeight w:val="549" w:hRule="atLeast"/>
          <w:tblHeader w:val="0"/>
        </w:trPr>
        <w:tc>
          <w:tcPr>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BSc Criminology and Policing</w:t>
            </w:r>
          </w:p>
        </w:tc>
      </w:tr>
      <w:tr>
        <w:trPr>
          <w:cantSplit w:val="0"/>
          <w:trHeight w:val="557" w:hRule="atLeast"/>
          <w:tblHeader w:val="0"/>
        </w:trPr>
        <w:tc>
          <w:tcPr>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Laura Knight</w:t>
            </w:r>
          </w:p>
        </w:tc>
      </w:tr>
    </w:tbl>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3">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59">
            <w:pPr>
              <w:jc w:val="center"/>
              <w:rPr>
                <w:rFonts w:ascii="Arial" w:cs="Arial" w:eastAsia="Arial" w:hAnsi="Arial"/>
                <w:b w:val="1"/>
                <w:sz w:val="22"/>
                <w:szCs w:val="22"/>
              </w:rPr>
            </w:pPr>
            <w:sdt>
              <w:sdtPr>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sdt>
              <w:sdtPr>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C">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1">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7">
            <w:pPr>
              <w:jc w:val="center"/>
              <w:rPr>
                <w:rFonts w:ascii="Arial" w:cs="Arial" w:eastAsia="Arial" w:hAnsi="Arial"/>
                <w:sz w:val="22"/>
                <w:szCs w:val="22"/>
              </w:rPr>
            </w:pPr>
            <w:sdt>
              <w:sdtPr>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E">
            <w:pPr>
              <w:jc w:val="center"/>
              <w:rPr>
                <w:rFonts w:ascii="Arial" w:cs="Arial" w:eastAsia="Arial" w:hAnsi="Arial"/>
                <w:sz w:val="22"/>
                <w:szCs w:val="22"/>
              </w:rPr>
            </w:pPr>
            <w:sdt>
              <w:sdtPr>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6F">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6">
            <w:pPr>
              <w:jc w:val="center"/>
              <w:rPr>
                <w:rFonts w:ascii="Arial" w:cs="Arial" w:eastAsia="Arial" w:hAnsi="Arial"/>
                <w:sz w:val="22"/>
                <w:szCs w:val="22"/>
              </w:rPr>
            </w:pPr>
            <w:sdt>
              <w:sdtPr>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77">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7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7F">
            <w:pPr>
              <w:rPr>
                <w:rFonts w:ascii="Arial" w:cs="Arial" w:eastAsia="Arial" w:hAnsi="Arial"/>
                <w:b w:val="1"/>
                <w:sz w:val="22"/>
                <w:szCs w:val="22"/>
              </w:rPr>
            </w:pPr>
            <w:hyperlink r:id="rId9">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82">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3">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86">
            <w:pPr>
              <w:jc w:val="center"/>
              <w:rPr>
                <w:rFonts w:ascii="Arial" w:cs="Arial" w:eastAsia="Arial" w:hAnsi="Arial"/>
                <w:i w:val="1"/>
                <w:sz w:val="22"/>
                <w:szCs w:val="22"/>
              </w:rPr>
            </w:pPr>
            <w:sdt>
              <w:sdtPr>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8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9">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9E">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9">
            <w:pPr>
              <w:jc w:val="center"/>
              <w:rPr>
                <w:rFonts w:ascii="Arial" w:cs="Arial" w:eastAsia="Arial" w:hAnsi="Arial"/>
                <w:sz w:val="22"/>
                <w:szCs w:val="22"/>
              </w:rPr>
            </w:pPr>
            <w:sdt>
              <w:sdtPr>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C">
            <w:pPr>
              <w:jc w:val="center"/>
              <w:rPr>
                <w:rFonts w:ascii="Arial" w:cs="Arial" w:eastAsia="Arial" w:hAnsi="Arial"/>
                <w:sz w:val="22"/>
                <w:szCs w:val="22"/>
              </w:rPr>
            </w:pPr>
            <w:sdt>
              <w:sdtPr>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1">
            <w:pPr>
              <w:jc w:val="center"/>
              <w:rPr>
                <w:rFonts w:ascii="Arial" w:cs="Arial" w:eastAsia="Arial" w:hAnsi="Arial"/>
                <w:sz w:val="22"/>
                <w:szCs w:val="22"/>
              </w:rPr>
            </w:pPr>
            <w:sdt>
              <w:sdtPr>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sdt>
              <w:sdtPr>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9">
            <w:pPr>
              <w:jc w:val="center"/>
              <w:rPr>
                <w:rFonts w:ascii="Arial" w:cs="Arial" w:eastAsia="Arial" w:hAnsi="Arial"/>
                <w:sz w:val="22"/>
                <w:szCs w:val="22"/>
              </w:rPr>
            </w:pPr>
            <w:sdt>
              <w:sdtPr>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B">
            <w:pPr>
              <w:jc w:val="center"/>
              <w:rPr>
                <w:rFonts w:ascii="Arial" w:cs="Arial" w:eastAsia="Arial" w:hAnsi="Arial"/>
                <w:sz w:val="22"/>
                <w:szCs w:val="22"/>
              </w:rPr>
            </w:pPr>
            <w:sdt>
              <w:sdtPr>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sdt>
              <w:sdtPr>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3">
            <w:pPr>
              <w:jc w:val="center"/>
              <w:rPr>
                <w:rFonts w:ascii="Arial" w:cs="Arial" w:eastAsia="Arial" w:hAnsi="Arial"/>
                <w:sz w:val="22"/>
                <w:szCs w:val="22"/>
              </w:rPr>
            </w:pPr>
            <w:sdt>
              <w:sdtPr>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sdt>
              <w:sdtPr>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sdt>
              <w:sdtPr>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sdt>
              <w:sdtPr>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sdt>
              <w:sdtPr>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0D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sdt>
              <w:sdtPr>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sdt>
              <w:sdtPr>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0DF">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2">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b w:val="1"/>
                <w:sz w:val="24"/>
                <w:szCs w:val="24"/>
                <w:highlight w:val="white"/>
                <w:rtl w:val="0"/>
              </w:rPr>
              <w:t xml:space="preserve">Children and young people involved in county lines : their role as victims. </w:t>
            </w:r>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03/10/2024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06/05/2025</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3">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FA">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10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sz w:val="24"/>
                <w:szCs w:val="24"/>
                <w:highlight w:val="white"/>
                <w:rtl w:val="0"/>
              </w:rPr>
              <w:t xml:space="preserve">The purpose of this research activity is to examine the general public's perception of young people involved in county lines. This will include the perception of young people obtaining the role as a victim when involved in these gangs. This will be able to fill in gaps in literature to include what the public in the UK's opinion is. I am interested in researching young people involved in county lines as it is an ongoing issue in the UK. In addition to this, a future working in the police investigating serious and organised crime groups is an aspiration of mine.   </w:t>
            </w:r>
            <w:r w:rsidDel="00000000" w:rsidR="00000000" w:rsidRPr="00000000">
              <w:rPr>
                <w:rtl w:val="0"/>
              </w:rPr>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0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B">
            <w:pPr>
              <w:rPr>
                <w:rFonts w:ascii="Arial" w:cs="Arial" w:eastAsia="Arial" w:hAnsi="Arial"/>
              </w:rPr>
            </w:pPr>
            <w:r w:rsidDel="00000000" w:rsidR="00000000" w:rsidRPr="00000000">
              <w:rPr>
                <w:rtl w:val="0"/>
              </w:rPr>
            </w:r>
          </w:p>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sz w:val="24"/>
                <w:szCs w:val="24"/>
                <w:highlight w:val="white"/>
                <w:rtl w:val="0"/>
              </w:rPr>
              <w:t xml:space="preserve">How do the public perceive young people involved in county lines? </w:t>
            </w:r>
            <w:r w:rsidDel="00000000" w:rsidR="00000000" w:rsidRPr="00000000">
              <w:rPr>
                <w:rtl w:val="0"/>
              </w:rPr>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1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4">
            <w:pPr>
              <w:rPr>
                <w:rFonts w:ascii="Arial" w:cs="Arial" w:eastAsia="Arial" w:hAnsi="Arial"/>
              </w:rPr>
            </w:pPr>
            <w:r w:rsidDel="00000000" w:rsidR="00000000" w:rsidRPr="00000000">
              <w:rPr>
                <w:rtl w:val="0"/>
              </w:rPr>
            </w:r>
          </w:p>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sz w:val="24"/>
                <w:szCs w:val="24"/>
                <w:highlight w:val="white"/>
                <w:rtl w:val="0"/>
              </w:rPr>
              <w:t xml:space="preserve">Aim : Evaluate the public perceptions of children and young people involved in county lines within the UK.  </w:t>
            </w:r>
            <w:r w:rsidDel="00000000" w:rsidR="00000000" w:rsidRPr="00000000">
              <w:rPr>
                <w:rtl w:val="0"/>
              </w:rPr>
            </w:r>
          </w:p>
          <w:p w:rsidR="00000000" w:rsidDel="00000000" w:rsidP="00000000" w:rsidRDefault="00000000" w:rsidRPr="00000000" w14:paraId="00000116">
            <w:pPr>
              <w:rPr>
                <w:rFonts w:ascii="Arial" w:cs="Arial" w:eastAsia="Arial" w:hAnsi="Arial"/>
              </w:rPr>
            </w:pP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1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Objective 1: Explore the role of children and young people in county lines.  </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Objective 2: Assess the impact of criminal exploitation on children and young people. </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Objective 3: Evaluate public perception on children and young people who became involved in county lines in the UK.  </w:t>
            </w:r>
          </w:p>
          <w:p w:rsidR="00000000" w:rsidDel="00000000" w:rsidP="00000000" w:rsidRDefault="00000000" w:rsidRPr="00000000" w14:paraId="000001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27">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8">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4"/>
                <w:szCs w:val="24"/>
                <w:highlight w:val="white"/>
                <w:rtl w:val="0"/>
              </w:rPr>
              <w:t xml:space="preserve">The research method this research project will use is a questionnaire. Using a questionnaire means the research can be easily distributed to get a large quantity of participants. As this is a research project on public perception I will be using qualitative methods to gather opinions from people but I will also include quantitative methods to identify overall trends of peoples opinions and perceptions of young people in county lines. The questionnaire will be available on microsoft forms. As I want to gather information from members of the public over the age of 18 there will be a compulsory age category question at the start. The questionnaire will be distributed through my existing social media platforms. </w:t>
            </w:r>
            <w:r w:rsidDel="00000000" w:rsidR="00000000" w:rsidRPr="00000000">
              <w:rPr>
                <w:rtl w:val="0"/>
              </w:rPr>
            </w:r>
          </w:p>
          <w:p w:rsidR="00000000" w:rsidDel="00000000" w:rsidP="00000000" w:rsidRDefault="00000000" w:rsidRPr="00000000" w14:paraId="000001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5">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6">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activity will take place in Swansea and online. </w:t>
            </w:r>
          </w:p>
          <w:p w:rsidR="00000000" w:rsidDel="00000000" w:rsidP="00000000" w:rsidRDefault="00000000" w:rsidRPr="00000000" w14:paraId="0000013E">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42">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43">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4B">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F">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52">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58">
            <w:pPr>
              <w:jc w:val="center"/>
              <w:rPr>
                <w:rFonts w:ascii="Arial" w:cs="Arial" w:eastAsia="Arial" w:hAnsi="Arial"/>
                <w:sz w:val="22"/>
                <w:szCs w:val="22"/>
              </w:rPr>
            </w:pPr>
            <w:sdt>
              <w:sdtPr>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E">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1">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63">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6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6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sdt>
              <w:sdtPr>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D">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sdt>
              <w:sdtPr>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sdt>
              <w:sdtPr>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sdt>
              <w:sdtPr>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sdt>
              <w:sdtPr>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sdt>
              <w:sdtPr>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81">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82">
            <w:pPr>
              <w:jc w:val="center"/>
              <w:rPr>
                <w:rFonts w:ascii="Arial" w:cs="Arial" w:eastAsia="Arial" w:hAnsi="Arial"/>
                <w:sz w:val="22"/>
                <w:szCs w:val="22"/>
              </w:rPr>
            </w:pPr>
            <w:sdt>
              <w:sdtPr>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8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89">
            <w:pPr>
              <w:rPr>
                <w:rFonts w:ascii="Arial" w:cs="Arial" w:eastAsia="Arial" w:hAnsi="Arial"/>
              </w:rPr>
            </w:pPr>
            <w:r w:rsidDel="00000000" w:rsidR="00000000" w:rsidRPr="00000000">
              <w:rPr>
                <w:rtl w:val="0"/>
              </w:rPr>
            </w:r>
          </w:p>
          <w:p w:rsidR="00000000" w:rsidDel="00000000" w:rsidP="00000000" w:rsidRDefault="00000000" w:rsidRPr="00000000" w14:paraId="0000018A">
            <w:pPr>
              <w:rPr>
                <w:rFonts w:ascii="Arial" w:cs="Arial" w:eastAsia="Arial" w:hAnsi="Arial"/>
              </w:rPr>
            </w:pPr>
            <w:r w:rsidDel="00000000" w:rsidR="00000000" w:rsidRPr="00000000">
              <w:rPr>
                <w:rFonts w:ascii="Arial" w:cs="Arial" w:eastAsia="Arial" w:hAnsi="Arial"/>
                <w:rtl w:val="0"/>
              </w:rPr>
              <w:t xml:space="preserve">The research will relate to these aims as I will explore how we can offer interventions to help the young people involved if they are found to be perceived as victims rather than offenders. The intervention would increase the likelihood of the young people to get out of county lines gangs. </w:t>
            </w:r>
          </w:p>
          <w:p w:rsidR="00000000" w:rsidDel="00000000" w:rsidP="00000000" w:rsidRDefault="00000000" w:rsidRPr="00000000" w14:paraId="000001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90">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91">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9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9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9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sdt>
              <w:sdtPr>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rPr>
            </w:pPr>
            <w:sdt>
              <w:sdtPr>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F">
            <w:pPr>
              <w:jc w:val="center"/>
              <w:rPr>
                <w:rFonts w:ascii="Arial" w:cs="Arial" w:eastAsia="Arial" w:hAnsi="Arial"/>
                <w:sz w:val="22"/>
                <w:szCs w:val="22"/>
              </w:rPr>
            </w:pPr>
            <w:sdt>
              <w:sdtPr>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rPr>
            </w:pPr>
            <w:sdt>
              <w:sdtPr>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rPr>
            </w:pPr>
            <w:sdt>
              <w:sdtPr>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AB">
            <w:pPr>
              <w:jc w:val="center"/>
              <w:rPr>
                <w:rFonts w:ascii="Arial" w:cs="Arial" w:eastAsia="Arial" w:hAnsi="Arial"/>
                <w:sz w:val="22"/>
                <w:szCs w:val="22"/>
              </w:rPr>
            </w:pPr>
            <w:sdt>
              <w:sdtPr>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rPr>
            </w:pPr>
            <w:sdt>
              <w:sdtPr>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rPr>
            </w:pPr>
            <w:sdt>
              <w:sdtPr>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B7">
            <w:pPr>
              <w:jc w:val="center"/>
              <w:rPr>
                <w:rFonts w:ascii="Arial" w:cs="Arial" w:eastAsia="Arial" w:hAnsi="Arial"/>
                <w:sz w:val="22"/>
                <w:szCs w:val="22"/>
              </w:rPr>
            </w:pPr>
            <w:sdt>
              <w:sdtPr>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BB">
            <w:pPr>
              <w:jc w:val="center"/>
              <w:rPr>
                <w:rFonts w:ascii="Arial" w:cs="Arial" w:eastAsia="Arial" w:hAnsi="Arial"/>
                <w:sz w:val="22"/>
                <w:szCs w:val="22"/>
              </w:rPr>
            </w:pPr>
            <w:sdt>
              <w:sdtPr>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F">
            <w:pPr>
              <w:jc w:val="center"/>
              <w:rPr>
                <w:rFonts w:ascii="Arial" w:cs="Arial" w:eastAsia="Arial" w:hAnsi="Arial"/>
                <w:sz w:val="22"/>
                <w:szCs w:val="22"/>
              </w:rPr>
            </w:pPr>
            <w:sdt>
              <w:sdtPr>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rPr>
            </w:pPr>
            <w:sdt>
              <w:sdtPr>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rPr>
            </w:pPr>
            <w:sdt>
              <w:sdtPr>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CB">
            <w:pPr>
              <w:jc w:val="center"/>
              <w:rPr>
                <w:rFonts w:ascii="Arial" w:cs="Arial" w:eastAsia="Arial" w:hAnsi="Arial"/>
                <w:sz w:val="22"/>
                <w:szCs w:val="22"/>
              </w:rPr>
            </w:pPr>
            <w:sdt>
              <w:sdtPr>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F">
            <w:pPr>
              <w:jc w:val="center"/>
              <w:rPr>
                <w:rFonts w:ascii="Arial" w:cs="Arial" w:eastAsia="Arial" w:hAnsi="Arial"/>
                <w:sz w:val="22"/>
                <w:szCs w:val="22"/>
              </w:rPr>
            </w:pPr>
            <w:sdt>
              <w:sdtPr>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D3">
            <w:pPr>
              <w:jc w:val="center"/>
              <w:rPr>
                <w:rFonts w:ascii="Arial" w:cs="Arial" w:eastAsia="Arial" w:hAnsi="Arial"/>
                <w:sz w:val="22"/>
                <w:szCs w:val="22"/>
              </w:rPr>
            </w:pPr>
            <w:sdt>
              <w:sdtPr>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D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D7">
            <w:pPr>
              <w:jc w:val="center"/>
              <w:rPr>
                <w:rFonts w:ascii="Arial" w:cs="Arial" w:eastAsia="Arial" w:hAnsi="Arial"/>
                <w:sz w:val="22"/>
                <w:szCs w:val="22"/>
              </w:rPr>
            </w:pPr>
            <w:sdt>
              <w:sdtPr>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1D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rPr>
            </w:pPr>
            <w:r w:rsidDel="00000000" w:rsidR="00000000" w:rsidRPr="00000000">
              <w:rPr>
                <w:rtl w:val="0"/>
              </w:rPr>
            </w:r>
          </w:p>
          <w:p w:rsidR="00000000" w:rsidDel="00000000" w:rsidP="00000000" w:rsidRDefault="00000000" w:rsidRPr="00000000" w14:paraId="000001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E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E6">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E7">
      <w:pPr>
        <w:rPr>
          <w:rFonts w:ascii="Arial" w:cs="Arial" w:eastAsia="Arial" w:hAnsi="Arial"/>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E8">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E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E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E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F1">
            <w:pPr>
              <w:jc w:val="center"/>
              <w:rPr>
                <w:rFonts w:ascii="Arial" w:cs="Arial" w:eastAsia="Arial" w:hAnsi="Arial"/>
                <w:sz w:val="22"/>
                <w:szCs w:val="22"/>
              </w:rPr>
            </w:pPr>
            <w:sdt>
              <w:sdtPr>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F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F5">
            <w:pPr>
              <w:jc w:val="center"/>
              <w:rPr>
                <w:rFonts w:ascii="Arial" w:cs="Arial" w:eastAsia="Arial" w:hAnsi="Arial"/>
                <w:sz w:val="22"/>
                <w:szCs w:val="22"/>
              </w:rPr>
            </w:pPr>
            <w:sdt>
              <w:sdtPr>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F8">
            <w:pPr>
              <w:jc w:val="center"/>
              <w:rPr>
                <w:rFonts w:ascii="Arial" w:cs="Arial" w:eastAsia="Arial" w:hAnsi="Arial"/>
                <w:sz w:val="22"/>
                <w:szCs w:val="22"/>
              </w:rPr>
            </w:pPr>
            <w:sdt>
              <w:sdtPr>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sdt>
              <w:sdtPr>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rPr>
            </w:pPr>
            <w:sdt>
              <w:sdtPr>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04">
            <w:pPr>
              <w:jc w:val="center"/>
              <w:rPr>
                <w:rFonts w:ascii="Arial" w:cs="Arial" w:eastAsia="Arial" w:hAnsi="Arial"/>
                <w:sz w:val="22"/>
                <w:szCs w:val="22"/>
              </w:rPr>
            </w:pPr>
            <w:sdt>
              <w:sdtPr>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08">
            <w:pPr>
              <w:jc w:val="center"/>
              <w:rPr>
                <w:rFonts w:ascii="Arial" w:cs="Arial" w:eastAsia="Arial" w:hAnsi="Arial"/>
                <w:sz w:val="22"/>
                <w:szCs w:val="22"/>
              </w:rPr>
            </w:pPr>
            <w:sdt>
              <w:sdtPr>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0C">
            <w:pPr>
              <w:jc w:val="center"/>
              <w:rPr>
                <w:rFonts w:ascii="Arial" w:cs="Arial" w:eastAsia="Arial" w:hAnsi="Arial"/>
                <w:sz w:val="22"/>
                <w:szCs w:val="22"/>
              </w:rPr>
            </w:pPr>
            <w:sdt>
              <w:sdtPr>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F">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10">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11">
            <w:pPr>
              <w:jc w:val="center"/>
              <w:rPr>
                <w:rFonts w:ascii="Arial" w:cs="Arial" w:eastAsia="Arial" w:hAnsi="Arial"/>
                <w:sz w:val="22"/>
                <w:szCs w:val="22"/>
              </w:rPr>
            </w:pPr>
            <w:sdt>
              <w:sdtPr>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14">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15">
            <w:pPr>
              <w:rPr>
                <w:rFonts w:ascii="Arial" w:cs="Arial" w:eastAsia="Arial" w:hAnsi="Arial"/>
              </w:rPr>
            </w:pPr>
            <w:r w:rsidDel="00000000" w:rsidR="00000000" w:rsidRPr="00000000">
              <w:rPr>
                <w:rtl w:val="0"/>
              </w:rPr>
            </w:r>
          </w:p>
          <w:p w:rsidR="00000000" w:rsidDel="00000000" w:rsidP="00000000" w:rsidRDefault="00000000" w:rsidRPr="00000000" w14:paraId="00000216">
            <w:pPr>
              <w:rPr>
                <w:rFonts w:ascii="Arial" w:cs="Arial" w:eastAsia="Arial" w:hAnsi="Arial"/>
              </w:rPr>
            </w:pPr>
            <w:r w:rsidDel="00000000" w:rsidR="00000000" w:rsidRPr="00000000">
              <w:rPr>
                <w:rtl w:val="0"/>
              </w:rPr>
            </w:r>
          </w:p>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1B">
      <w:pPr>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C">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22">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4">
            <w:pPr>
              <w:rPr>
                <w:rFonts w:ascii="Arial" w:cs="Arial" w:eastAsia="Arial" w:hAnsi="Arial"/>
                <w:sz w:val="22"/>
                <w:szCs w:val="22"/>
              </w:rPr>
            </w:pPr>
            <w:r w:rsidDel="00000000" w:rsidR="00000000" w:rsidRPr="00000000">
              <w:rPr>
                <w:rFonts w:ascii="Arial" w:cs="Arial" w:eastAsia="Arial" w:hAnsi="Arial"/>
                <w:sz w:val="22"/>
                <w:szCs w:val="22"/>
                <w:rtl w:val="0"/>
              </w:rPr>
              <w:t xml:space="preserve">100.</w:t>
            </w:r>
          </w:p>
          <w:p w:rsidR="00000000" w:rsidDel="00000000" w:rsidP="00000000" w:rsidRDefault="00000000" w:rsidRPr="00000000" w14:paraId="000002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6">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29">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A">
            <w:pPr>
              <w:rPr>
                <w:rFonts w:ascii="Arial" w:cs="Arial" w:eastAsia="Arial" w:hAnsi="Arial"/>
                <w:sz w:val="22"/>
                <w:szCs w:val="22"/>
              </w:rPr>
            </w:pPr>
            <w:r w:rsidDel="00000000" w:rsidR="00000000" w:rsidRPr="00000000">
              <w:rPr>
                <w:rFonts w:ascii="Arial" w:cs="Arial" w:eastAsia="Arial" w:hAnsi="Arial"/>
                <w:sz w:val="22"/>
                <w:szCs w:val="22"/>
                <w:rtl w:val="0"/>
              </w:rPr>
              <w:t xml:space="preserve">The general public in the UK.</w:t>
            </w:r>
          </w:p>
          <w:p w:rsidR="00000000" w:rsidDel="00000000" w:rsidP="00000000" w:rsidRDefault="00000000" w:rsidRPr="00000000" w14:paraId="000002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C">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The participants will be identified through existing social media accounts.</w:t>
            </w:r>
          </w:p>
          <w:p w:rsidR="00000000" w:rsidDel="00000000" w:rsidP="00000000" w:rsidRDefault="00000000" w:rsidRPr="00000000" w14:paraId="000002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2">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4">
      <w:pPr>
        <w:rPr>
          <w:rFonts w:ascii="Arial" w:cs="Arial" w:eastAsia="Arial" w:hAnsi="Arial"/>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3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3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3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3A">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3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sdt>
              <w:sdtPr>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0">
            <w:pPr>
              <w:jc w:val="center"/>
              <w:rPr>
                <w:rFonts w:ascii="Arial" w:cs="Arial" w:eastAsia="Arial" w:hAnsi="Arial"/>
                <w:sz w:val="22"/>
                <w:szCs w:val="22"/>
              </w:rPr>
            </w:pPr>
            <w:sdt>
              <w:sdtPr>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sdt>
              <w:sdtPr>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5">
            <w:pPr>
              <w:jc w:val="center"/>
              <w:rPr>
                <w:rFonts w:ascii="Arial" w:cs="Arial" w:eastAsia="Arial" w:hAnsi="Arial"/>
                <w:sz w:val="22"/>
                <w:szCs w:val="22"/>
              </w:rPr>
            </w:pPr>
            <w:sdt>
              <w:sdtPr>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4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sdt>
              <w:sdtPr>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A">
            <w:pPr>
              <w:jc w:val="center"/>
              <w:rPr>
                <w:rFonts w:ascii="Arial" w:cs="Arial" w:eastAsia="Arial" w:hAnsi="Arial"/>
                <w:sz w:val="22"/>
                <w:szCs w:val="22"/>
              </w:rPr>
            </w:pPr>
            <w:sdt>
              <w:sdtPr>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sdt>
              <w:sdtPr>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rPr>
            </w:pPr>
            <w:sdt>
              <w:sdtPr>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51">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sdt>
              <w:sdtPr>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sdt>
              <w:sdtPr>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sdt>
              <w:sdtPr>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rPr>
            </w:pPr>
            <w:sdt>
              <w:sdtPr>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5B">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sdt>
              <w:sdtPr>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sdt>
              <w:sdtPr>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6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sdt>
              <w:sdtPr>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sdt>
              <w:sdtPr>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sdt>
              <w:sdtPr>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8">
            <w:pPr>
              <w:jc w:val="center"/>
              <w:rPr>
                <w:rFonts w:ascii="Arial" w:cs="Arial" w:eastAsia="Arial" w:hAnsi="Arial"/>
                <w:sz w:val="22"/>
                <w:szCs w:val="22"/>
              </w:rPr>
            </w:pPr>
            <w:sdt>
              <w:sdtPr>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2">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6">
      <w:pPr>
        <w:rPr>
          <w:rFonts w:ascii="Arial" w:cs="Arial" w:eastAsia="Arial" w:hAnsi="Arial"/>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77">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7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7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7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7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7F">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sdt>
              <w:sdtPr>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2">
            <w:pPr>
              <w:jc w:val="center"/>
              <w:rPr>
                <w:rFonts w:ascii="Arial" w:cs="Arial" w:eastAsia="Arial" w:hAnsi="Arial"/>
                <w:sz w:val="22"/>
                <w:szCs w:val="22"/>
              </w:rPr>
            </w:pPr>
            <w:sdt>
              <w:sdtPr>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85">
            <w:pPr>
              <w:jc w:val="center"/>
              <w:rPr>
                <w:rFonts w:ascii="Arial" w:cs="Arial" w:eastAsia="Arial" w:hAnsi="Arial"/>
                <w:sz w:val="22"/>
                <w:szCs w:val="22"/>
              </w:rPr>
            </w:pPr>
            <w:sdt>
              <w:sdtPr>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7">
            <w:pPr>
              <w:jc w:val="center"/>
              <w:rPr>
                <w:rFonts w:ascii="Arial" w:cs="Arial" w:eastAsia="Arial" w:hAnsi="Arial"/>
                <w:sz w:val="22"/>
                <w:szCs w:val="22"/>
              </w:rPr>
            </w:pPr>
            <w:sdt>
              <w:sdtPr>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89">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8A">
            <w:pPr>
              <w:jc w:val="center"/>
              <w:rPr>
                <w:rFonts w:ascii="Arial" w:cs="Arial" w:eastAsia="Arial" w:hAnsi="Arial"/>
                <w:sz w:val="22"/>
                <w:szCs w:val="22"/>
              </w:rPr>
            </w:pPr>
            <w:sdt>
              <w:sdtPr>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C">
            <w:pPr>
              <w:jc w:val="center"/>
              <w:rPr>
                <w:rFonts w:ascii="Arial" w:cs="Arial" w:eastAsia="Arial" w:hAnsi="Arial"/>
                <w:sz w:val="22"/>
                <w:szCs w:val="22"/>
              </w:rPr>
            </w:pPr>
            <w:sdt>
              <w:sdtPr>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8F">
            <w:pPr>
              <w:jc w:val="center"/>
              <w:rPr>
                <w:rFonts w:ascii="Arial" w:cs="Arial" w:eastAsia="Arial" w:hAnsi="Arial"/>
                <w:sz w:val="22"/>
                <w:szCs w:val="22"/>
              </w:rPr>
            </w:pPr>
            <w:sdt>
              <w:sdtPr>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91">
            <w:pPr>
              <w:jc w:val="center"/>
              <w:rPr>
                <w:rFonts w:ascii="Arial" w:cs="Arial" w:eastAsia="Arial" w:hAnsi="Arial"/>
                <w:sz w:val="22"/>
                <w:szCs w:val="22"/>
              </w:rPr>
            </w:pPr>
            <w:sdt>
              <w:sdtPr>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B">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A1">
      <w:pPr>
        <w:rPr>
          <w:rFonts w:ascii="Arial" w:cs="Arial" w:eastAsia="Arial" w:hAnsi="Arial"/>
          <w:b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A2">
            <w:pPr>
              <w:pStyle w:val="Heading1"/>
              <w:tabs>
                <w:tab w:val="left" w:leader="none"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A3">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A4">
            <w:pPr>
              <w:rPr>
                <w:rFonts w:ascii="Arial" w:cs="Arial" w:eastAsia="Arial" w:hAnsi="Arial"/>
              </w:rPr>
            </w:pPr>
            <w:r w:rsidDel="00000000" w:rsidR="00000000" w:rsidRPr="00000000">
              <w:rPr>
                <w:rtl w:val="0"/>
              </w:rPr>
            </w:r>
          </w:p>
          <w:p w:rsidR="00000000" w:rsidDel="00000000" w:rsidP="00000000" w:rsidRDefault="00000000" w:rsidRPr="00000000" w14:paraId="000002A5">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A9">
            <w:pPr>
              <w:pStyle w:val="Heading1"/>
              <w:tabs>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AA">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AC">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AD">
            <w:pPr>
              <w:pStyle w:val="Heading1"/>
              <w:tabs>
                <w:tab w:val="left" w:leader="none" w:pos="5103"/>
              </w:tabs>
              <w:rPr>
                <w:rFonts w:ascii="Arial" w:cs="Arial" w:eastAsia="Arial" w:hAnsi="Arial"/>
                <w:sz w:val="20"/>
                <w:szCs w:val="20"/>
              </w:rPr>
            </w:pPr>
            <w:sdt>
              <w:sdtPr>
                <w:tag w:val="goog_rdk_84"/>
              </w:sdtPr>
              <w:sdtContent>
                <w:r w:rsidDel="00000000" w:rsidR="00000000" w:rsidRPr="00000000">
                  <w:rPr>
                    <w:rFonts w:ascii="Arial Unicode MS" w:cs="Arial Unicode MS" w:eastAsia="Arial Unicode MS" w:hAnsi="Arial Unicode MS"/>
                    <w:b w:val="0"/>
                    <w:rtl w:val="0"/>
                  </w:rPr>
                  <w:t xml:space="preserve">☐</w:t>
                </w:r>
              </w:sdtContent>
            </w:sdt>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B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B2">
            <w:pPr>
              <w:pStyle w:val="Heading1"/>
              <w:tabs>
                <w:tab w:val="left" w:leader="none" w:pos="5103"/>
              </w:tabs>
              <w:rPr>
                <w:rFonts w:ascii="Arial" w:cs="Arial" w:eastAsia="Arial" w:hAnsi="Arial"/>
                <w:b w:val="0"/>
              </w:rPr>
            </w:pPr>
            <w:r w:rsidDel="00000000" w:rsidR="00000000" w:rsidRPr="00000000">
              <w:rPr>
                <w:rFonts w:ascii="Quattrocento Sans" w:cs="Quattrocento Sans" w:eastAsia="Quattrocento Sans" w:hAnsi="Quattrocento Sans"/>
                <w:b w:val="0"/>
                <w:rtl w:val="0"/>
              </w:rPr>
              <w:t xml:space="preserve">x</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B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BA">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Emotional distress from if a family member has been involved in county lines. </w:t>
            </w:r>
          </w:p>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sz w:val="22"/>
                <w:szCs w:val="22"/>
                <w:rtl w:val="0"/>
              </w:rPr>
              <w:t xml:space="preserve">There will be a section before the questionnaire explaining that the participant can withdraw from the questionnaire for whatever reason. </w:t>
            </w:r>
          </w:p>
          <w:p w:rsidR="00000000" w:rsidDel="00000000" w:rsidP="00000000" w:rsidRDefault="00000000" w:rsidRPr="00000000" w14:paraId="000002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2">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At the end of the questionnaire I will provide helpline numbers.</w:t>
            </w:r>
          </w:p>
          <w:p w:rsidR="00000000" w:rsidDel="00000000" w:rsidP="00000000" w:rsidRDefault="00000000" w:rsidRPr="00000000" w14:paraId="000002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D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B">
            <w:pPr>
              <w:rPr>
                <w:rFonts w:ascii="Arial" w:cs="Arial" w:eastAsia="Arial" w:hAnsi="Arial"/>
                <w:sz w:val="22"/>
                <w:szCs w:val="22"/>
              </w:rPr>
            </w:pPr>
            <w:r w:rsidDel="00000000" w:rsidR="00000000" w:rsidRPr="00000000">
              <w:rPr>
                <w:rFonts w:ascii="Arial" w:cs="Arial" w:eastAsia="Arial" w:hAnsi="Arial"/>
                <w:sz w:val="22"/>
                <w:szCs w:val="22"/>
                <w:rtl w:val="0"/>
              </w:rPr>
              <w:t xml:space="preserve">Emotional distress. </w:t>
            </w:r>
          </w:p>
          <w:p w:rsidR="00000000" w:rsidDel="00000000" w:rsidP="00000000" w:rsidRDefault="00000000" w:rsidRPr="00000000" w14:paraId="000002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sz w:val="22"/>
                <w:szCs w:val="22"/>
                <w:rtl w:val="0"/>
              </w:rPr>
              <w:t xml:space="preserve">Attend frequent sessions with my supervisor to ensure I am keeping up with the research. </w:t>
            </w:r>
          </w:p>
          <w:p w:rsidR="00000000" w:rsidDel="00000000" w:rsidP="00000000" w:rsidRDefault="00000000" w:rsidRPr="00000000" w14:paraId="000002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2">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E7">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EB">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C">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E">
            <w:pPr>
              <w:rPr>
                <w:rFonts w:ascii="Arial" w:cs="Arial" w:eastAsia="Arial" w:hAnsi="Arial"/>
                <w:sz w:val="22"/>
                <w:szCs w:val="22"/>
              </w:rPr>
            </w:pPr>
            <w:r w:rsidDel="00000000" w:rsidR="00000000" w:rsidRPr="00000000">
              <w:rPr>
                <w:rFonts w:ascii="Arial" w:cs="Arial" w:eastAsia="Arial" w:hAnsi="Arial"/>
                <w:sz w:val="22"/>
                <w:szCs w:val="22"/>
                <w:rtl w:val="0"/>
              </w:rPr>
              <w:t xml:space="preserve">Data Protection. </w:t>
            </w:r>
          </w:p>
          <w:p w:rsidR="00000000" w:rsidDel="00000000" w:rsidP="00000000" w:rsidRDefault="00000000" w:rsidRPr="00000000" w14:paraId="000002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1">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Not requiring any sensitive data from participants and keeping the participants anonymous.</w:t>
            </w:r>
          </w:p>
          <w:p w:rsidR="00000000" w:rsidDel="00000000" w:rsidP="00000000" w:rsidRDefault="00000000" w:rsidRPr="00000000" w14:paraId="000002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F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2FA">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F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3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sz w:val="22"/>
                <w:szCs w:val="22"/>
                <w:rtl w:val="0"/>
              </w:rPr>
              <w:t xml:space="preserve">Deforestation.</w:t>
            </w:r>
          </w:p>
          <w:p w:rsidR="00000000" w:rsidDel="00000000" w:rsidP="00000000" w:rsidRDefault="00000000" w:rsidRPr="00000000" w14:paraId="000003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04">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3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6">
            <w:pPr>
              <w:rPr>
                <w:rFonts w:ascii="Arial" w:cs="Arial" w:eastAsia="Arial" w:hAnsi="Arial"/>
                <w:sz w:val="22"/>
                <w:szCs w:val="22"/>
              </w:rPr>
            </w:pPr>
            <w:r w:rsidDel="00000000" w:rsidR="00000000" w:rsidRPr="00000000">
              <w:rPr>
                <w:rFonts w:ascii="Arial" w:cs="Arial" w:eastAsia="Arial" w:hAnsi="Arial"/>
                <w:sz w:val="22"/>
                <w:szCs w:val="22"/>
                <w:rtl w:val="0"/>
              </w:rPr>
              <w:t xml:space="preserve">The questionnaire will be online rather than on paper. </w:t>
            </w:r>
          </w:p>
          <w:p w:rsidR="00000000" w:rsidDel="00000000" w:rsidP="00000000" w:rsidRDefault="00000000" w:rsidRPr="00000000" w14:paraId="000003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B">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0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1">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12">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14">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16">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18">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A">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B">
            <w:pPr>
              <w:jc w:val="center"/>
              <w:rPr>
                <w:rFonts w:ascii="Arial" w:cs="Arial" w:eastAsia="Arial" w:hAnsi="Arial"/>
                <w:sz w:val="16"/>
                <w:szCs w:val="16"/>
              </w:rPr>
            </w:pPr>
            <w:sdt>
              <w:sdtPr>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C">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D">
            <w:pPr>
              <w:jc w:val="center"/>
              <w:rPr>
                <w:rFonts w:ascii="Arial" w:cs="Arial" w:eastAsia="Arial" w:hAnsi="Arial"/>
                <w:sz w:val="16"/>
                <w:szCs w:val="16"/>
              </w:rPr>
            </w:pPr>
            <w:sdt>
              <w:sdtPr>
                <w:tag w:val="goog_rdk_8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20">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323">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25">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2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set up an email address that participants can contact for any further details.</w:t>
            </w:r>
          </w:p>
          <w:p w:rsidR="00000000" w:rsidDel="00000000" w:rsidP="00000000" w:rsidRDefault="00000000" w:rsidRPr="00000000" w14:paraId="000003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D">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2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30">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3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3">
            <w:pPr>
              <w:rPr>
                <w:rFonts w:ascii="Arial" w:cs="Arial" w:eastAsia="Arial" w:hAnsi="Arial"/>
                <w:sz w:val="22"/>
                <w:szCs w:val="22"/>
              </w:rPr>
            </w:pPr>
            <w:r w:rsidDel="00000000" w:rsidR="00000000" w:rsidRPr="00000000">
              <w:rPr>
                <w:rFonts w:ascii="Arial" w:cs="Arial" w:eastAsia="Arial" w:hAnsi="Arial"/>
                <w:sz w:val="22"/>
                <w:szCs w:val="22"/>
                <w:rtl w:val="0"/>
              </w:rPr>
              <w:t xml:space="preserve">As the questionnaire will be online, there will be a screen before the questions which will inform the participants that by clicking on the “NEXT” button they are providing consent. </w:t>
            </w:r>
          </w:p>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3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3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38">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3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B">
            <w:pPr>
              <w:rPr>
                <w:rFonts w:ascii="Arial" w:cs="Arial" w:eastAsia="Arial" w:hAnsi="Arial"/>
                <w:sz w:val="22"/>
                <w:szCs w:val="22"/>
              </w:rPr>
            </w:pPr>
            <w:r w:rsidDel="00000000" w:rsidR="00000000" w:rsidRPr="00000000">
              <w:rPr>
                <w:rFonts w:ascii="Arial" w:cs="Arial" w:eastAsia="Arial" w:hAnsi="Arial"/>
                <w:sz w:val="22"/>
                <w:szCs w:val="22"/>
                <w:rtl w:val="0"/>
              </w:rPr>
              <w:t xml:space="preserve">Anonymity and confidentiality will be ensured as no names will be collected and no data that could make the participant identifiable </w:t>
            </w:r>
          </w:p>
          <w:p w:rsidR="00000000" w:rsidDel="00000000" w:rsidP="00000000" w:rsidRDefault="00000000" w:rsidRPr="00000000" w14:paraId="000003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D">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40">
      <w:pPr>
        <w:rPr>
          <w:rFonts w:ascii="Arial" w:cs="Arial" w:eastAsia="Arial" w:hAnsi="Arial"/>
          <w:b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tag w:val="goog_rdk_8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1">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sdt>
              <w:sdtPr>
                <w:tag w:val="goog_rdk_8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C">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6F">
      <w:pPr>
        <w:rPr>
          <w:rFonts w:ascii="Arial" w:cs="Arial" w:eastAsia="Arial" w:hAnsi="Arial"/>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7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7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7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75">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76">
            <w:pPr>
              <w:jc w:val="center"/>
              <w:rPr>
                <w:rFonts w:ascii="Arial" w:cs="Arial" w:eastAsia="Arial" w:hAnsi="Arial"/>
                <w:sz w:val="22"/>
                <w:szCs w:val="22"/>
              </w:rPr>
            </w:pPr>
            <w:sdt>
              <w:sdtPr>
                <w:tag w:val="goog_rdk_8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79">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7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37B">
            <w:pPr>
              <w:jc w:val="center"/>
              <w:rPr>
                <w:rFonts w:ascii="Arial" w:cs="Arial" w:eastAsia="Arial" w:hAnsi="Arial"/>
                <w:sz w:val="22"/>
                <w:szCs w:val="22"/>
              </w:rPr>
            </w:pPr>
            <w:sdt>
              <w:sdtPr>
                <w:tag w:val="goog_rdk_9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7D">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7E">
            <w:pPr>
              <w:jc w:val="center"/>
              <w:rPr>
                <w:rFonts w:ascii="Arial" w:cs="Arial" w:eastAsia="Arial" w:hAnsi="Arial"/>
                <w:sz w:val="22"/>
                <w:szCs w:val="22"/>
              </w:rPr>
            </w:pPr>
            <w:sdt>
              <w:sdtPr>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81">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82">
            <w:pPr>
              <w:jc w:val="center"/>
              <w:rPr>
                <w:rFonts w:ascii="Arial" w:cs="Arial" w:eastAsia="Arial" w:hAnsi="Arial"/>
                <w:sz w:val="22"/>
                <w:szCs w:val="22"/>
              </w:rPr>
            </w:pPr>
            <w:sdt>
              <w:sdtPr>
                <w:tag w:val="goog_rdk_9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85">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387">
            <w:pPr>
              <w:jc w:val="center"/>
              <w:rPr>
                <w:rFonts w:ascii="Arial" w:cs="Arial" w:eastAsia="Arial" w:hAnsi="Arial"/>
                <w:sz w:val="22"/>
                <w:szCs w:val="22"/>
              </w:rPr>
            </w:pPr>
            <w:sdt>
              <w:sdtPr>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89">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8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tcPr>
          <w:p w:rsidR="00000000" w:rsidDel="00000000" w:rsidP="00000000" w:rsidRDefault="00000000" w:rsidRPr="00000000" w14:paraId="0000038B">
            <w:pPr>
              <w:jc w:val="center"/>
              <w:rPr>
                <w:rFonts w:ascii="Arial" w:cs="Arial" w:eastAsia="Arial" w:hAnsi="Arial"/>
                <w:sz w:val="22"/>
                <w:szCs w:val="22"/>
              </w:rPr>
            </w:pPr>
            <w:sdt>
              <w:sdtPr>
                <w:tag w:val="goog_rdk_9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8D">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8E">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8F">
            <w:pPr>
              <w:jc w:val="center"/>
              <w:rPr>
                <w:rFonts w:ascii="Arial" w:cs="Arial" w:eastAsia="Arial" w:hAnsi="Arial"/>
                <w:sz w:val="22"/>
                <w:szCs w:val="22"/>
              </w:rPr>
            </w:pPr>
            <w:sdt>
              <w:sdtPr>
                <w:tag w:val="goog_rdk_9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9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9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95">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96">
            <w:pPr>
              <w:rPr>
                <w:rFonts w:ascii="Arial" w:cs="Arial" w:eastAsia="Arial" w:hAnsi="Arial"/>
                <w:sz w:val="24"/>
                <w:szCs w:val="24"/>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rtl w:val="0"/>
              </w:rPr>
              <w:t xml:space="preserve">ll data will be kept in password protected cloud storage on the University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r w:rsidDel="00000000" w:rsidR="00000000" w:rsidRPr="00000000">
              <w:rPr>
                <w:rtl w:val="0"/>
              </w:rPr>
            </w:r>
          </w:p>
          <w:p w:rsidR="00000000" w:rsidDel="00000000" w:rsidP="00000000" w:rsidRDefault="00000000" w:rsidRPr="00000000" w14:paraId="000003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8">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9B">
      <w:pPr>
        <w:rPr>
          <w:rFonts w:ascii="Arial" w:cs="Arial" w:eastAsia="Arial" w:hAnsi="Arial"/>
        </w:rPr>
      </w:pPr>
      <w:r w:rsidDel="00000000" w:rsidR="00000000" w:rsidRPr="00000000">
        <w:rPr>
          <w:rtl w:val="0"/>
        </w:rPr>
      </w:r>
    </w:p>
    <w:tbl>
      <w:tblPr>
        <w:tblStyle w:val="Table21"/>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9C">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9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A0">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A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A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A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A6">
            <w:pPr>
              <w:jc w:val="center"/>
              <w:rPr>
                <w:rFonts w:ascii="Arial" w:cs="Arial" w:eastAsia="Arial" w:hAnsi="Arial"/>
                <w:sz w:val="22"/>
                <w:szCs w:val="22"/>
              </w:rPr>
            </w:pPr>
            <w:sdt>
              <w:sdtPr>
                <w:tag w:val="goog_rdk_9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7">
            <w:pPr>
              <w:jc w:val="center"/>
              <w:rPr>
                <w:rFonts w:ascii="Arial" w:cs="Arial" w:eastAsia="Arial" w:hAnsi="Arial"/>
                <w:sz w:val="22"/>
                <w:szCs w:val="22"/>
              </w:rPr>
            </w:pPr>
            <w:sdt>
              <w:sdtPr>
                <w:tag w:val="goog_rdk_9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A9">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AA">
            <w:pPr>
              <w:jc w:val="center"/>
              <w:rPr>
                <w:rFonts w:ascii="Arial" w:cs="Arial" w:eastAsia="Arial" w:hAnsi="Arial"/>
                <w:sz w:val="22"/>
                <w:szCs w:val="22"/>
              </w:rPr>
            </w:pPr>
            <w:sdt>
              <w:sdtPr>
                <w:tag w:val="goog_rdk_9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AD">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AE">
            <w:pPr>
              <w:jc w:val="center"/>
              <w:rPr>
                <w:rFonts w:ascii="Arial" w:cs="Arial" w:eastAsia="Arial" w:hAnsi="Arial"/>
                <w:sz w:val="22"/>
                <w:szCs w:val="22"/>
              </w:rPr>
            </w:pPr>
            <w:sdt>
              <w:sdtPr>
                <w:tag w:val="goog_rdk_9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B2">
            <w:pPr>
              <w:jc w:val="center"/>
              <w:rPr>
                <w:rFonts w:ascii="Arial" w:cs="Arial" w:eastAsia="Arial" w:hAnsi="Arial"/>
                <w:sz w:val="22"/>
                <w:szCs w:val="22"/>
              </w:rPr>
            </w:pPr>
            <w:sdt>
              <w:sdtPr>
                <w:tag w:val="goog_rdk_10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B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B6">
            <w:pPr>
              <w:jc w:val="center"/>
              <w:rPr>
                <w:rFonts w:ascii="Arial" w:cs="Arial" w:eastAsia="Arial" w:hAnsi="Arial"/>
                <w:sz w:val="22"/>
                <w:szCs w:val="22"/>
              </w:rPr>
            </w:pPr>
            <w:sdt>
              <w:sdtPr>
                <w:tag w:val="goog_rdk_10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B9">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BA">
            <w:pPr>
              <w:jc w:val="center"/>
              <w:rPr>
                <w:rFonts w:ascii="Arial" w:cs="Arial" w:eastAsia="Arial" w:hAnsi="Arial"/>
                <w:sz w:val="22"/>
                <w:szCs w:val="22"/>
              </w:rPr>
            </w:pPr>
            <w:sdt>
              <w:sdtPr>
                <w:tag w:val="goog_rdk_10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B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BE">
            <w:pPr>
              <w:jc w:val="center"/>
              <w:rPr>
                <w:rFonts w:ascii="Arial" w:cs="Arial" w:eastAsia="Arial" w:hAnsi="Arial"/>
                <w:sz w:val="22"/>
                <w:szCs w:val="22"/>
              </w:rPr>
            </w:pPr>
            <w:sdt>
              <w:sdtPr>
                <w:tag w:val="goog_rdk_10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C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C2">
            <w:pPr>
              <w:jc w:val="center"/>
              <w:rPr>
                <w:rFonts w:ascii="Arial" w:cs="Arial" w:eastAsia="Arial" w:hAnsi="Arial"/>
                <w:sz w:val="22"/>
                <w:szCs w:val="22"/>
              </w:rPr>
            </w:pPr>
            <w:sdt>
              <w:sdtPr>
                <w:tag w:val="goog_rdk_10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4">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C5">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C8">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A">
            <w:pPr>
              <w:rPr>
                <w:rFonts w:ascii="Arial" w:cs="Arial" w:eastAsia="Arial" w:hAnsi="Arial"/>
                <w:sz w:val="24"/>
                <w:szCs w:val="24"/>
              </w:rPr>
            </w:pPr>
            <w:r w:rsidDel="00000000" w:rsidR="00000000" w:rsidRPr="00000000">
              <w:rPr>
                <w:rFonts w:ascii="Arial" w:cs="Arial" w:eastAsia="Arial" w:hAnsi="Arial"/>
                <w:sz w:val="24"/>
                <w:szCs w:val="24"/>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3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C">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D3">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5">
            <w:pPr>
              <w:rPr>
                <w:rFonts w:ascii="Arial" w:cs="Arial" w:eastAsia="Arial" w:hAnsi="Arial"/>
                <w:sz w:val="24"/>
                <w:szCs w:val="24"/>
              </w:rPr>
            </w:pPr>
            <w:r w:rsidDel="00000000" w:rsidR="00000000" w:rsidRPr="00000000">
              <w:rPr>
                <w:rFonts w:ascii="Arial" w:cs="Arial" w:eastAsia="Arial" w:hAnsi="Arial"/>
                <w:sz w:val="24"/>
                <w:szCs w:val="24"/>
                <w:rtl w:val="0"/>
              </w:rPr>
              <w:t xml:space="preserve">Principal researcher</w:t>
            </w:r>
          </w:p>
          <w:p w:rsidR="00000000" w:rsidDel="00000000" w:rsidP="00000000" w:rsidRDefault="00000000" w:rsidRPr="00000000" w14:paraId="000003D6">
            <w:pPr>
              <w:rPr>
                <w:rFonts w:ascii="Arial" w:cs="Arial" w:eastAsia="Arial" w:hAnsi="Arial"/>
                <w:sz w:val="24"/>
                <w:szCs w:val="24"/>
              </w:rPr>
            </w:pPr>
            <w:r w:rsidDel="00000000" w:rsidR="00000000" w:rsidRPr="00000000">
              <w:rPr>
                <w:rFonts w:ascii="Arial" w:cs="Arial" w:eastAsia="Arial" w:hAnsi="Arial"/>
                <w:sz w:val="24"/>
                <w:szCs w:val="24"/>
                <w:rtl w:val="0"/>
              </w:rPr>
              <w:t xml:space="preserve">Supervisor</w:t>
            </w:r>
          </w:p>
          <w:p w:rsidR="00000000" w:rsidDel="00000000" w:rsidP="00000000" w:rsidRDefault="00000000" w:rsidRPr="00000000" w14:paraId="000003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DD">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E0">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2">
            <w:pPr>
              <w:rPr>
                <w:rFonts w:ascii="Arial" w:cs="Arial" w:eastAsia="Arial" w:hAnsi="Arial"/>
                <w:sz w:val="24"/>
                <w:szCs w:val="24"/>
              </w:rPr>
            </w:pPr>
            <w:r w:rsidDel="00000000" w:rsidR="00000000" w:rsidRPr="00000000">
              <w:rPr>
                <w:rFonts w:ascii="Arial" w:cs="Arial" w:eastAsia="Arial" w:hAnsi="Arial"/>
                <w:sz w:val="24"/>
                <w:szCs w:val="24"/>
                <w:rtl w:val="0"/>
              </w:rPr>
              <w:t xml:space="preserve">Principal researcher</w:t>
            </w:r>
          </w:p>
          <w:p w:rsidR="00000000" w:rsidDel="00000000" w:rsidP="00000000" w:rsidRDefault="00000000" w:rsidRPr="00000000" w14:paraId="000003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E8">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EB">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D">
            <w:pPr>
              <w:rPr>
                <w:rFonts w:ascii="Arial" w:cs="Arial" w:eastAsia="Arial" w:hAnsi="Arial"/>
                <w:sz w:val="24"/>
                <w:szCs w:val="24"/>
              </w:rPr>
            </w:pP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sz w:val="24"/>
                <w:szCs w:val="24"/>
                <w:rtl w:val="0"/>
              </w:rPr>
              <w:t xml:space="preserve">ll data will be encrypted and kept in password protected cloud storage on the University Office 365/Sharepoint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3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F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10">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FE">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1">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F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400">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4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402">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0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404">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bl>
    <w:p w:rsidR="00000000" w:rsidDel="00000000" w:rsidP="00000000" w:rsidRDefault="00000000" w:rsidRPr="00000000" w14:paraId="0000040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06">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0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409">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40A">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40B">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10">
            <w:pPr>
              <w:rPr>
                <w:rFonts w:ascii="Arial" w:cs="Arial" w:eastAsia="Arial" w:hAnsi="Arial"/>
                <w:sz w:val="22"/>
                <w:szCs w:val="22"/>
              </w:rPr>
            </w:pPr>
            <w:r w:rsidDel="00000000" w:rsidR="00000000" w:rsidRPr="00000000">
              <w:rPr>
                <w:rFonts w:ascii="Arial" w:cs="Arial" w:eastAsia="Arial" w:hAnsi="Arial"/>
                <w:sz w:val="22"/>
                <w:szCs w:val="22"/>
                <w:rtl w:val="0"/>
              </w:rPr>
              <w:t xml:space="preserve">L.Pietrapertosa</w:t>
            </w:r>
          </w:p>
        </w:tc>
        <w:tc>
          <w:tcPr>
            <w:vAlign w:val="center"/>
          </w:tcPr>
          <w:p w:rsidR="00000000" w:rsidDel="00000000" w:rsidP="00000000" w:rsidRDefault="00000000" w:rsidRPr="00000000" w14:paraId="00000411">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412">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10/10/24</w:t>
            </w:r>
          </w:p>
        </w:tc>
      </w:tr>
    </w:tbl>
    <w:p w:rsidR="00000000" w:rsidDel="00000000" w:rsidP="00000000" w:rsidRDefault="00000000" w:rsidRPr="00000000" w14:paraId="000004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4">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F">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2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2A">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2B">
            <w:pPr>
              <w:jc w:val="center"/>
              <w:rPr>
                <w:rFonts w:ascii="Arial" w:cs="Arial" w:eastAsia="Arial" w:hAnsi="Arial"/>
                <w:sz w:val="22"/>
                <w:szCs w:val="22"/>
              </w:rPr>
            </w:pPr>
            <w:sdt>
              <w:sdtPr>
                <w:tag w:val="goog_rdk_10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2D">
            <w:pPr>
              <w:jc w:val="center"/>
              <w:rPr>
                <w:rFonts w:ascii="Arial" w:cs="Arial" w:eastAsia="Arial" w:hAnsi="Arial"/>
                <w:sz w:val="22"/>
                <w:szCs w:val="22"/>
              </w:rPr>
            </w:pPr>
            <w:sdt>
              <w:sdtPr>
                <w:tag w:val="goog_rdk_10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2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2F">
            <w:pPr>
              <w:jc w:val="center"/>
              <w:rPr>
                <w:rFonts w:ascii="Arial" w:cs="Arial" w:eastAsia="Arial" w:hAnsi="Arial"/>
                <w:sz w:val="22"/>
                <w:szCs w:val="22"/>
              </w:rPr>
            </w:pPr>
            <w:sdt>
              <w:sdtPr>
                <w:tag w:val="goog_rdk_10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30">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31">
            <w:pPr>
              <w:jc w:val="center"/>
              <w:rPr>
                <w:rFonts w:ascii="Arial" w:cs="Arial" w:eastAsia="Arial" w:hAnsi="Arial"/>
                <w:sz w:val="22"/>
                <w:szCs w:val="22"/>
              </w:rPr>
            </w:pPr>
            <w:sdt>
              <w:sdtPr>
                <w:tag w:val="goog_rdk_10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32">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33">
            <w:pPr>
              <w:jc w:val="center"/>
              <w:rPr>
                <w:rFonts w:ascii="Arial" w:cs="Arial" w:eastAsia="Arial" w:hAnsi="Arial"/>
              </w:rPr>
            </w:pPr>
            <w:sdt>
              <w:sdtPr>
                <w:tag w:val="goog_rdk_10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3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35">
            <w:pPr>
              <w:jc w:val="center"/>
              <w:rPr>
                <w:rFonts w:ascii="Arial" w:cs="Arial" w:eastAsia="Arial" w:hAnsi="Arial"/>
                <w:sz w:val="22"/>
                <w:szCs w:val="22"/>
              </w:rPr>
            </w:pPr>
            <w:sdt>
              <w:sdtPr>
                <w:tag w:val="goog_rdk_1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36">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37">
            <w:pPr>
              <w:jc w:val="center"/>
              <w:rPr>
                <w:rFonts w:ascii="Arial" w:cs="Arial" w:eastAsia="Arial" w:hAnsi="Arial"/>
                <w:sz w:val="22"/>
                <w:szCs w:val="22"/>
              </w:rPr>
            </w:pPr>
            <w:sdt>
              <w:sdtPr>
                <w:tag w:val="goog_rdk_1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38">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39">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3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3B">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3">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3C">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3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3E">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4">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3F">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40">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41">
      <w:pPr>
        <w:tabs>
          <w:tab w:val="left" w:leader="none" w:pos="5103"/>
        </w:tabs>
        <w:rPr>
          <w:rFonts w:ascii="Arial" w:cs="Arial" w:eastAsia="Arial" w:hAnsi="Arial"/>
          <w:sz w:val="22"/>
          <w:szCs w:val="22"/>
        </w:rPr>
      </w:pPr>
      <w:r w:rsidDel="00000000" w:rsidR="00000000" w:rsidRPr="00000000">
        <w:rPr>
          <w:rtl w:val="0"/>
        </w:rPr>
      </w:r>
    </w:p>
    <w:sectPr>
      <w:headerReference r:id="rId15" w:type="default"/>
      <w:footerReference r:id="rId16"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5"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C324D"/>
    <w:rPr>
      <w:lang w:eastAsia="en-US"/>
    </w:rPr>
  </w:style>
  <w:style w:type="paragraph" w:styleId="Heading1">
    <w:name w:val="heading 1"/>
    <w:basedOn w:val="Normal"/>
    <w:next w:val="Normal"/>
    <w:link w:val="Heading1Char"/>
    <w:uiPriority w:val="99"/>
    <w:qFormat w:val="1"/>
    <w:rsid w:val="00E84BC8"/>
    <w:pPr>
      <w:keepNext w:val="1"/>
      <w:tabs>
        <w:tab w:val="left" w:pos="5103"/>
      </w:tabs>
      <w:jc w:val="center"/>
      <w:outlineLvl w:val="0"/>
    </w:pPr>
    <w:rPr>
      <w:b w:val="1"/>
      <w:bCs w:val="1"/>
      <w:sz w:val="22"/>
      <w:szCs w:val="22"/>
    </w:rPr>
  </w:style>
  <w:style w:type="paragraph" w:styleId="Heading4">
    <w:name w:val="heading 4"/>
    <w:basedOn w:val="Normal"/>
    <w:next w:val="Normal"/>
    <w:link w:val="Heading4Char"/>
    <w:uiPriority w:val="99"/>
    <w:qFormat w:val="1"/>
    <w:rsid w:val="00784D14"/>
    <w:pPr>
      <w:keepNext w:val="1"/>
      <w:spacing w:after="60" w:before="240"/>
      <w:outlineLvl w:val="3"/>
    </w:pPr>
    <w:rPr>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customStyle="1">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character" w:styleId="UnresolvedMention">
    <w:name w:val="Unresolved Mention"/>
    <w:basedOn w:val="DefaultParagraphFont"/>
    <w:uiPriority w:val="99"/>
    <w:semiHidden w:val="1"/>
    <w:unhideWhenUsed w:val="1"/>
    <w:rsid w:val="00AD61B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NA/8y0Kfk/MYEOkjfp25fwc40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zgAaiIKE3N1Z2dlc3QuZmVpeGFwamszdjMSC0xlb3JvY2NvIDAxaiMKFHN1Z2dlc3QucmN2c3YyNG80Zng2EgtMZW9yb2NjbyAwMWojChRzdWdnZXN0LnViYml1ZnhpeTNiahILTGVvcm9jY28gMDFqIwoUc3VnZ2VzdC5kM3YwZjg0aXVreHISC0xlb3JvY2NvIDAxaiMKFHN1Z2dlc3QuZjY5eHp2ZWdwbzF2EgtMZW9yb2NjbyAwMWojChRzdWdnZXN0LmViZnR0c3B6ZG05axILTGVvcm9jY28gMDFqIwoUc3VnZ2VzdC5qY2xrbjY3cTE1OTkSC0xlb3JvY2NvIDAxaiMKFHN1Z2dlc3QuZmx5c3ZxOHExNDVqEgtMZW9yb2NjbyAwMWojChRzdWdnZXN0LndwbGxyOHhzd3ZpbBILTGVvcm9jY28gMDFyITEtTXZMSWxOdThQQmFOUXQtRkF1ZTJUYUpOT1h1dGYz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2023-09-27T11:36:00Z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MediaServiceImageTags</vt:lpwstr>
  </property>
</Properties>
</file>