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4EFF0"/>
  <w:body>
    <w:p w14:paraId="27FD582A" w14:textId="77777777" w:rsidR="00B73F95" w:rsidRDefault="00B73F95" w:rsidP="00B73F95">
      <w:pPr>
        <w:rPr>
          <w:b/>
          <w:bCs/>
          <w:sz w:val="36"/>
          <w:szCs w:val="36"/>
          <w:u w:val="single"/>
        </w:rPr>
      </w:pPr>
      <w:r>
        <w:rPr>
          <w:b/>
          <w:bCs/>
          <w:sz w:val="36"/>
          <w:szCs w:val="36"/>
          <w:u w:val="single"/>
        </w:rPr>
        <w:t>Task 3 LCLM4001 Academic Skills Reflective Writing Template</w:t>
      </w:r>
    </w:p>
    <w:p w14:paraId="2BDE369B" w14:textId="77777777" w:rsidR="00B73F95" w:rsidRPr="00E30C5F" w:rsidRDefault="00B73F95" w:rsidP="0030459C">
      <w:pPr>
        <w:rPr>
          <w:rFonts w:ascii="Arial" w:hAnsi="Arial" w:cs="Arial"/>
          <w:b/>
          <w:bCs/>
          <w:u w:val="single"/>
        </w:rPr>
      </w:pPr>
    </w:p>
    <w:tbl>
      <w:tblPr>
        <w:tblStyle w:val="TableGrid"/>
        <w:tblW w:w="0" w:type="auto"/>
        <w:tblLook w:val="04A0" w:firstRow="1" w:lastRow="0" w:firstColumn="1" w:lastColumn="0" w:noHBand="0" w:noVBand="1"/>
      </w:tblPr>
      <w:tblGrid>
        <w:gridCol w:w="2522"/>
        <w:gridCol w:w="6494"/>
      </w:tblGrid>
      <w:tr w:rsidR="00B73F95" w:rsidRPr="00E30C5F" w14:paraId="1FBB1581" w14:textId="77777777" w:rsidTr="44999FA8">
        <w:trPr>
          <w:trHeight w:val="401"/>
        </w:trPr>
        <w:tc>
          <w:tcPr>
            <w:tcW w:w="2830" w:type="dxa"/>
          </w:tcPr>
          <w:p w14:paraId="06E1A963" w14:textId="77777777" w:rsidR="00B73F95" w:rsidRPr="00E30C5F" w:rsidRDefault="00B73F95" w:rsidP="00B73F95">
            <w:pPr>
              <w:rPr>
                <w:rFonts w:ascii="Arial" w:hAnsi="Arial" w:cs="Arial"/>
                <w:b/>
                <w:bCs/>
              </w:rPr>
            </w:pPr>
            <w:r w:rsidRPr="00E30C5F">
              <w:rPr>
                <w:rFonts w:ascii="Arial" w:hAnsi="Arial" w:cs="Arial"/>
                <w:b/>
                <w:bCs/>
              </w:rPr>
              <w:t>Student name number</w:t>
            </w:r>
          </w:p>
        </w:tc>
        <w:tc>
          <w:tcPr>
            <w:tcW w:w="7626" w:type="dxa"/>
          </w:tcPr>
          <w:p w14:paraId="1A2BDC9C" w14:textId="1FCDDCA7" w:rsidR="00B73F95" w:rsidRPr="00E30C5F" w:rsidRDefault="001F22DD" w:rsidP="00B73F95">
            <w:pPr>
              <w:rPr>
                <w:rFonts w:ascii="Arial" w:hAnsi="Arial" w:cs="Arial"/>
                <w:b/>
                <w:bCs/>
              </w:rPr>
            </w:pPr>
            <w:r>
              <w:rPr>
                <w:rFonts w:ascii="Arial" w:hAnsi="Arial" w:cs="Arial"/>
                <w:b/>
                <w:bCs/>
              </w:rPr>
              <w:t xml:space="preserve">Daniela </w:t>
            </w:r>
            <w:proofErr w:type="spellStart"/>
            <w:r>
              <w:rPr>
                <w:rFonts w:ascii="Arial" w:hAnsi="Arial" w:cs="Arial"/>
                <w:b/>
                <w:bCs/>
              </w:rPr>
              <w:t>vasile</w:t>
            </w:r>
            <w:proofErr w:type="spellEnd"/>
            <w:r>
              <w:rPr>
                <w:rFonts w:ascii="Arial" w:hAnsi="Arial" w:cs="Arial"/>
                <w:b/>
                <w:bCs/>
              </w:rPr>
              <w:t xml:space="preserve"> 2519444</w:t>
            </w:r>
          </w:p>
        </w:tc>
      </w:tr>
      <w:tr w:rsidR="00B73F95" w:rsidRPr="00E30C5F" w14:paraId="20393622" w14:textId="77777777" w:rsidTr="44999FA8">
        <w:trPr>
          <w:trHeight w:val="420"/>
        </w:trPr>
        <w:tc>
          <w:tcPr>
            <w:tcW w:w="2830" w:type="dxa"/>
          </w:tcPr>
          <w:p w14:paraId="6734BE9E" w14:textId="77777777" w:rsidR="00B73F95" w:rsidRPr="00E30C5F" w:rsidRDefault="00B73F95" w:rsidP="00B73F95">
            <w:pPr>
              <w:rPr>
                <w:rFonts w:ascii="Arial" w:hAnsi="Arial" w:cs="Arial"/>
                <w:b/>
                <w:bCs/>
              </w:rPr>
            </w:pPr>
            <w:r w:rsidRPr="00E30C5F">
              <w:rPr>
                <w:rFonts w:ascii="Arial" w:hAnsi="Arial" w:cs="Arial"/>
                <w:b/>
                <w:bCs/>
              </w:rPr>
              <w:t>Module code and title</w:t>
            </w:r>
          </w:p>
        </w:tc>
        <w:tc>
          <w:tcPr>
            <w:tcW w:w="7626" w:type="dxa"/>
          </w:tcPr>
          <w:p w14:paraId="6D819B8C" w14:textId="77777777" w:rsidR="00B73F95" w:rsidRPr="00E30C5F" w:rsidRDefault="00B73F95" w:rsidP="00B73F95">
            <w:pPr>
              <w:rPr>
                <w:rFonts w:ascii="Arial" w:hAnsi="Arial" w:cs="Arial"/>
                <w:b/>
                <w:bCs/>
              </w:rPr>
            </w:pPr>
          </w:p>
        </w:tc>
      </w:tr>
      <w:tr w:rsidR="00B73F95" w:rsidRPr="00E30C5F" w14:paraId="055341DF" w14:textId="77777777" w:rsidTr="44999FA8">
        <w:trPr>
          <w:trHeight w:val="410"/>
        </w:trPr>
        <w:tc>
          <w:tcPr>
            <w:tcW w:w="2830" w:type="dxa"/>
          </w:tcPr>
          <w:p w14:paraId="4DDE7BF6" w14:textId="77777777" w:rsidR="00B73F95" w:rsidRPr="00E30C5F" w:rsidRDefault="00B73F95" w:rsidP="00B73F95">
            <w:pPr>
              <w:rPr>
                <w:rFonts w:ascii="Arial" w:hAnsi="Arial" w:cs="Arial"/>
                <w:b/>
                <w:bCs/>
              </w:rPr>
            </w:pPr>
            <w:r w:rsidRPr="00E30C5F">
              <w:rPr>
                <w:rFonts w:ascii="Arial" w:hAnsi="Arial" w:cs="Arial"/>
                <w:b/>
                <w:bCs/>
              </w:rPr>
              <w:t>Name of Task</w:t>
            </w:r>
          </w:p>
        </w:tc>
        <w:tc>
          <w:tcPr>
            <w:tcW w:w="7626" w:type="dxa"/>
          </w:tcPr>
          <w:p w14:paraId="6B465C63" w14:textId="4C74ED02" w:rsidR="00B73F95" w:rsidRPr="00E30C5F" w:rsidRDefault="0D431404" w:rsidP="00B73F95">
            <w:pPr>
              <w:rPr>
                <w:rFonts w:ascii="Arial" w:hAnsi="Arial" w:cs="Arial"/>
                <w:b/>
                <w:bCs/>
              </w:rPr>
            </w:pPr>
            <w:r w:rsidRPr="44999FA8">
              <w:rPr>
                <w:rFonts w:ascii="Arial" w:hAnsi="Arial" w:cs="Arial"/>
                <w:b/>
                <w:bCs/>
              </w:rPr>
              <w:t>Task 3- Reflective Report</w:t>
            </w:r>
          </w:p>
        </w:tc>
      </w:tr>
      <w:tr w:rsidR="00B73F95" w:rsidRPr="00E30C5F" w14:paraId="6B054784" w14:textId="77777777" w:rsidTr="44999FA8">
        <w:trPr>
          <w:trHeight w:val="410"/>
        </w:trPr>
        <w:tc>
          <w:tcPr>
            <w:tcW w:w="2830" w:type="dxa"/>
          </w:tcPr>
          <w:p w14:paraId="6612BDE2" w14:textId="77777777" w:rsidR="00B73F95" w:rsidRPr="00E30C5F" w:rsidRDefault="00B73F95" w:rsidP="00B73F95">
            <w:pPr>
              <w:rPr>
                <w:rFonts w:ascii="Arial" w:hAnsi="Arial" w:cs="Arial"/>
                <w:b/>
                <w:bCs/>
              </w:rPr>
            </w:pPr>
            <w:r>
              <w:rPr>
                <w:rFonts w:ascii="Arial" w:hAnsi="Arial" w:cs="Arial"/>
                <w:b/>
                <w:bCs/>
              </w:rPr>
              <w:t>Lecturer</w:t>
            </w:r>
          </w:p>
        </w:tc>
        <w:tc>
          <w:tcPr>
            <w:tcW w:w="7626" w:type="dxa"/>
          </w:tcPr>
          <w:p w14:paraId="780B77F1" w14:textId="77777777" w:rsidR="00B73F95" w:rsidRPr="00E30C5F" w:rsidRDefault="00B73F95" w:rsidP="00B73F95">
            <w:pPr>
              <w:rPr>
                <w:rFonts w:ascii="Arial" w:hAnsi="Arial" w:cs="Arial"/>
                <w:b/>
                <w:bCs/>
              </w:rPr>
            </w:pPr>
          </w:p>
        </w:tc>
      </w:tr>
      <w:tr w:rsidR="44999FA8" w14:paraId="63471292" w14:textId="77777777" w:rsidTr="44999FA8">
        <w:trPr>
          <w:trHeight w:val="410"/>
        </w:trPr>
        <w:tc>
          <w:tcPr>
            <w:tcW w:w="2557" w:type="dxa"/>
          </w:tcPr>
          <w:p w14:paraId="53498499" w14:textId="053E1B4D" w:rsidR="31F376D4" w:rsidRDefault="31F376D4" w:rsidP="44999FA8">
            <w:pPr>
              <w:rPr>
                <w:rFonts w:ascii="Arial" w:hAnsi="Arial" w:cs="Arial"/>
                <w:b/>
                <w:bCs/>
              </w:rPr>
            </w:pPr>
            <w:r w:rsidRPr="44999FA8">
              <w:rPr>
                <w:rFonts w:ascii="Arial" w:hAnsi="Arial" w:cs="Arial"/>
                <w:b/>
                <w:bCs/>
              </w:rPr>
              <w:t>Time Allowed</w:t>
            </w:r>
          </w:p>
        </w:tc>
        <w:tc>
          <w:tcPr>
            <w:tcW w:w="6459" w:type="dxa"/>
          </w:tcPr>
          <w:p w14:paraId="515F124F" w14:textId="370DD597" w:rsidR="0F59F249" w:rsidRDefault="0F59F249" w:rsidP="44999FA8">
            <w:pPr>
              <w:rPr>
                <w:rFonts w:ascii="Arial" w:hAnsi="Arial" w:cs="Arial"/>
                <w:b/>
                <w:bCs/>
              </w:rPr>
            </w:pPr>
            <w:r w:rsidRPr="44999FA8">
              <w:rPr>
                <w:rFonts w:ascii="Arial" w:hAnsi="Arial" w:cs="Arial"/>
                <w:b/>
                <w:bCs/>
              </w:rPr>
              <w:t>2hrs 30mins</w:t>
            </w:r>
          </w:p>
        </w:tc>
      </w:tr>
      <w:tr w:rsidR="44999FA8" w14:paraId="49EDA283" w14:textId="77777777" w:rsidTr="44999FA8">
        <w:trPr>
          <w:trHeight w:val="410"/>
        </w:trPr>
        <w:tc>
          <w:tcPr>
            <w:tcW w:w="2557" w:type="dxa"/>
          </w:tcPr>
          <w:p w14:paraId="69A21206" w14:textId="4321B88D" w:rsidR="31F376D4" w:rsidRDefault="31F376D4" w:rsidP="44999FA8">
            <w:pPr>
              <w:rPr>
                <w:rFonts w:ascii="Arial" w:hAnsi="Arial" w:cs="Arial"/>
                <w:b/>
                <w:bCs/>
              </w:rPr>
            </w:pPr>
            <w:r w:rsidRPr="44999FA8">
              <w:rPr>
                <w:rFonts w:ascii="Arial" w:hAnsi="Arial" w:cs="Arial"/>
                <w:b/>
                <w:bCs/>
              </w:rPr>
              <w:t>Word count</w:t>
            </w:r>
          </w:p>
        </w:tc>
        <w:tc>
          <w:tcPr>
            <w:tcW w:w="6459" w:type="dxa"/>
          </w:tcPr>
          <w:p w14:paraId="3FC6E5AE" w14:textId="18E3C761" w:rsidR="31F376D4" w:rsidRDefault="31F376D4" w:rsidP="44999FA8">
            <w:pPr>
              <w:rPr>
                <w:rFonts w:ascii="Arial" w:eastAsia="Arial" w:hAnsi="Arial" w:cs="Arial"/>
              </w:rPr>
            </w:pPr>
            <w:r w:rsidRPr="44999FA8">
              <w:rPr>
                <w:rFonts w:ascii="Aptos" w:eastAsia="Aptos" w:hAnsi="Aptos" w:cs="Aptos"/>
                <w:b/>
                <w:bCs/>
                <w:i/>
                <w:iCs/>
                <w:color w:val="000000" w:themeColor="text1"/>
              </w:rPr>
              <w:t>900 words +/- 10 % (excluding words already on the template)</w:t>
            </w:r>
          </w:p>
        </w:tc>
      </w:tr>
    </w:tbl>
    <w:p w14:paraId="4495939B" w14:textId="77777777" w:rsidR="00B73F95" w:rsidRPr="006B0961" w:rsidRDefault="00B73F95" w:rsidP="0030459C">
      <w:pPr>
        <w:rPr>
          <w:b/>
          <w:bCs/>
          <w:sz w:val="36"/>
          <w:szCs w:val="36"/>
          <w:u w:val="single"/>
        </w:rPr>
      </w:pPr>
      <w:r w:rsidRPr="006B0961">
        <w:rPr>
          <w:b/>
          <w:bCs/>
          <w:noProof/>
          <w:sz w:val="36"/>
          <w:szCs w:val="36"/>
          <w:u w:val="single"/>
          <w:lang w:eastAsia="en-GB"/>
        </w:rPr>
        <w:drawing>
          <wp:anchor distT="0" distB="0" distL="114300" distR="114300" simplePos="0" relativeHeight="251659264" behindDoc="0" locked="0" layoutInCell="1" allowOverlap="1" wp14:anchorId="5C116561" wp14:editId="226B204B">
            <wp:simplePos x="0" y="0"/>
            <wp:positionH relativeFrom="margin">
              <wp:posOffset>1962150</wp:posOffset>
            </wp:positionH>
            <wp:positionV relativeFrom="paragraph">
              <wp:posOffset>171450</wp:posOffset>
            </wp:positionV>
            <wp:extent cx="3412490" cy="2110105"/>
            <wp:effectExtent l="57150" t="57150" r="35560" b="42545"/>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12490" cy="2110105"/>
                    </a:xfrm>
                    <a:prstGeom prst="rect">
                      <a:avLst/>
                    </a:prstGeom>
                    <a:scene3d>
                      <a:camera prst="orthographicFront"/>
                      <a:lightRig rig="threePt" dir="t"/>
                    </a:scene3d>
                    <a:sp3d extrusionH="76200" contourW="12700" prstMaterial="dkEdge">
                      <a:bevelT/>
                      <a:extrusionClr>
                        <a:srgbClr val="FFC000"/>
                      </a:extrusionClr>
                      <a:contourClr>
                        <a:srgbClr val="FFC000"/>
                      </a:contourClr>
                    </a:sp3d>
                  </pic:spPr>
                </pic:pic>
              </a:graphicData>
            </a:graphic>
            <wp14:sizeRelH relativeFrom="margin">
              <wp14:pctWidth>0</wp14:pctWidth>
            </wp14:sizeRelH>
            <wp14:sizeRelV relativeFrom="margin">
              <wp14:pctHeight>0</wp14:pctHeight>
            </wp14:sizeRelV>
          </wp:anchor>
        </w:drawing>
      </w:r>
    </w:p>
    <w:p w14:paraId="394C7681" w14:textId="003DB3AA" w:rsidR="00B73F95" w:rsidRPr="004407C3" w:rsidRDefault="00B73F95" w:rsidP="0030459C">
      <w:pPr>
        <w:spacing w:after="0" w:line="360" w:lineRule="auto"/>
        <w:rPr>
          <w:rFonts w:ascii="Arial" w:hAnsi="Arial" w:cs="Arial"/>
        </w:rPr>
      </w:pPr>
      <w:r w:rsidRPr="44999FA8">
        <w:rPr>
          <w:b/>
          <w:bCs/>
          <w:sz w:val="36"/>
          <w:szCs w:val="36"/>
        </w:rPr>
        <w:t xml:space="preserve">Using the Gibbs Reflective Cycle </w:t>
      </w:r>
      <w:r w:rsidRPr="44999FA8">
        <w:rPr>
          <w:rFonts w:ascii="Arial" w:hAnsi="Arial" w:cs="Arial"/>
        </w:rPr>
        <w:t xml:space="preserve">Using the Gibbs reflective cycle, write a reflection of your learning journey on the LCLM 4001- Academic Skills Module. Your writing should focus on at least </w:t>
      </w:r>
      <w:r w:rsidRPr="44999FA8">
        <w:rPr>
          <w:rFonts w:ascii="Arial" w:hAnsi="Arial" w:cs="Arial"/>
          <w:b/>
          <w:bCs/>
          <w:color w:val="FF0000"/>
        </w:rPr>
        <w:t xml:space="preserve">ONE or TWO </w:t>
      </w:r>
      <w:r w:rsidRPr="44999FA8">
        <w:rPr>
          <w:rFonts w:ascii="Arial" w:hAnsi="Arial" w:cs="Arial"/>
          <w:b/>
          <w:bCs/>
        </w:rPr>
        <w:t xml:space="preserve">experiences you had while studying the module. Examples of </w:t>
      </w:r>
      <w:r w:rsidRPr="44999FA8">
        <w:rPr>
          <w:rFonts w:ascii="Arial" w:hAnsi="Arial" w:cs="Arial"/>
        </w:rPr>
        <w:t xml:space="preserve">in-class experiences you can reflect on are: </w:t>
      </w:r>
    </w:p>
    <w:p w14:paraId="456AFA7F"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Task 1 and Task 2</w:t>
      </w:r>
    </w:p>
    <w:p w14:paraId="3418A67D"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30B7E6C6"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Feedback received</w:t>
      </w:r>
    </w:p>
    <w:p w14:paraId="1A1CF9D9"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Skills you have developed</w:t>
      </w:r>
    </w:p>
    <w:p w14:paraId="64A9AAFC" w14:textId="77777777" w:rsidR="00B73F95" w:rsidRDefault="00B73F95" w:rsidP="00B73F95">
      <w:pPr>
        <w:rPr>
          <w:i/>
          <w:iCs/>
          <w:sz w:val="36"/>
          <w:szCs w:val="36"/>
        </w:rPr>
      </w:pPr>
      <w:r w:rsidRPr="00AE6CC5">
        <w:rPr>
          <w:i/>
          <w:iCs/>
          <w:sz w:val="36"/>
          <w:szCs w:val="36"/>
        </w:rPr>
        <w:t>(The boxes wi</w:t>
      </w:r>
      <w:r>
        <w:rPr>
          <w:i/>
          <w:iCs/>
          <w:sz w:val="36"/>
          <w:szCs w:val="36"/>
        </w:rPr>
        <w:t>ll</w:t>
      </w:r>
      <w:r w:rsidRPr="00AE6CC5">
        <w:rPr>
          <w:i/>
          <w:iCs/>
          <w:sz w:val="36"/>
          <w:szCs w:val="36"/>
        </w:rPr>
        <w:t xml:space="preserve"> expand as you type)</w:t>
      </w:r>
    </w:p>
    <w:tbl>
      <w:tblPr>
        <w:tblStyle w:val="TableGrid"/>
        <w:tblW w:w="0" w:type="auto"/>
        <w:tblLook w:val="04A0" w:firstRow="1" w:lastRow="0" w:firstColumn="1" w:lastColumn="0" w:noHBand="0" w:noVBand="1"/>
      </w:tblPr>
      <w:tblGrid>
        <w:gridCol w:w="4508"/>
        <w:gridCol w:w="4508"/>
      </w:tblGrid>
      <w:tr w:rsidR="00B73F95" w14:paraId="3AFB0C7F" w14:textId="77777777" w:rsidTr="44999FA8">
        <w:tc>
          <w:tcPr>
            <w:tcW w:w="4508" w:type="dxa"/>
          </w:tcPr>
          <w:p w14:paraId="0CB517C4" w14:textId="77777777" w:rsidR="00B73F95" w:rsidRPr="00AE6CC5" w:rsidRDefault="00B73F95" w:rsidP="0030459C">
            <w:pPr>
              <w:rPr>
                <w:b/>
                <w:bCs/>
                <w:sz w:val="36"/>
                <w:szCs w:val="36"/>
              </w:rPr>
            </w:pPr>
            <w:r w:rsidRPr="797A7A9C">
              <w:rPr>
                <w:b/>
                <w:bCs/>
                <w:sz w:val="36"/>
                <w:szCs w:val="36"/>
              </w:rPr>
              <w:t>Description</w:t>
            </w:r>
          </w:p>
          <w:p w14:paraId="0F05E9B6" w14:textId="202F4CD2" w:rsidR="00B73F95" w:rsidRPr="00AE6CC5" w:rsidRDefault="00B73F95" w:rsidP="6C19B615">
            <w:pPr>
              <w:rPr>
                <w:i/>
                <w:iCs/>
                <w:sz w:val="36"/>
                <w:szCs w:val="36"/>
              </w:rPr>
            </w:pPr>
            <w:r w:rsidRPr="6C19B615">
              <w:rPr>
                <w:rFonts w:asciiTheme="minorBidi" w:hAnsiTheme="minorBidi"/>
                <w:i/>
                <w:iCs/>
              </w:rPr>
              <w:t>(What happened? Describe the experience or experiences in class that you want to reflect on)</w:t>
            </w:r>
          </w:p>
        </w:tc>
        <w:tc>
          <w:tcPr>
            <w:tcW w:w="4508" w:type="dxa"/>
          </w:tcPr>
          <w:p w14:paraId="70E3A76F" w14:textId="77777777" w:rsidR="00B73F95" w:rsidRPr="001F22DD" w:rsidRDefault="00B73F95" w:rsidP="0030459C">
            <w:pPr>
              <w:rPr>
                <w:sz w:val="24"/>
                <w:szCs w:val="24"/>
              </w:rPr>
            </w:pPr>
          </w:p>
          <w:p w14:paraId="689B2FA1" w14:textId="7B3F81E2" w:rsidR="00B73F95" w:rsidRPr="001F22DD" w:rsidRDefault="001F22DD" w:rsidP="0030459C">
            <w:pPr>
              <w:rPr>
                <w:sz w:val="24"/>
                <w:szCs w:val="24"/>
              </w:rPr>
            </w:pPr>
            <w:r w:rsidRPr="001F22DD">
              <w:rPr>
                <w:sz w:val="24"/>
                <w:szCs w:val="24"/>
              </w:rPr>
              <w:t xml:space="preserve">When I came in for week 3 and 4 I had a really hard time keeping up and I found it hard to understand the lessons maybe because I did not take part enough and I also struggled with note taking and referencing and I think the work started getting harder and it built on things we </w:t>
            </w:r>
            <w:r w:rsidRPr="001F22DD">
              <w:rPr>
                <w:sz w:val="24"/>
                <w:szCs w:val="24"/>
              </w:rPr>
              <w:lastRenderedPageBreak/>
              <w:t>learned before and I was not fully confident with the earlier work so the new lessons felt confusing and once I fell behind it was hard to catch up and sometimes I did not know what the teacher wanted us to do so I felt lost and because I did not ask questions the confusion got worse and my focus was not great so even when I tried to listen the information did not stick and all of this made the lessons feel harder and it made me lose confidence. </w:t>
            </w:r>
            <w:r w:rsidRPr="001F22DD">
              <w:rPr>
                <w:sz w:val="24"/>
                <w:szCs w:val="24"/>
              </w:rPr>
              <w:t xml:space="preserve"> </w:t>
            </w:r>
          </w:p>
          <w:p w14:paraId="247F1951" w14:textId="77777777" w:rsidR="00B73F95" w:rsidRDefault="00B73F95" w:rsidP="0030459C">
            <w:pPr>
              <w:rPr>
                <w:sz w:val="36"/>
                <w:szCs w:val="36"/>
              </w:rPr>
            </w:pPr>
          </w:p>
        </w:tc>
      </w:tr>
      <w:tr w:rsidR="00B73F95" w14:paraId="154544FF" w14:textId="77777777" w:rsidTr="44999FA8">
        <w:tc>
          <w:tcPr>
            <w:tcW w:w="4508" w:type="dxa"/>
          </w:tcPr>
          <w:p w14:paraId="4C1B3655" w14:textId="77777777" w:rsidR="00B73F95" w:rsidRPr="00AE6CC5" w:rsidRDefault="00B73F95" w:rsidP="0030459C">
            <w:pPr>
              <w:rPr>
                <w:b/>
                <w:bCs/>
                <w:sz w:val="36"/>
                <w:szCs w:val="36"/>
              </w:rPr>
            </w:pPr>
            <w:r w:rsidRPr="00AE6CC5">
              <w:rPr>
                <w:b/>
                <w:bCs/>
                <w:sz w:val="36"/>
                <w:szCs w:val="36"/>
              </w:rPr>
              <w:lastRenderedPageBreak/>
              <w:t>Feelings</w:t>
            </w:r>
          </w:p>
          <w:p w14:paraId="4B003EAF" w14:textId="77777777" w:rsidR="00B73F95" w:rsidRPr="004407C3" w:rsidRDefault="00B73F95" w:rsidP="0030459C">
            <w:pPr>
              <w:rPr>
                <w:rFonts w:asciiTheme="minorBidi" w:hAnsiTheme="minorBidi"/>
                <w:i/>
                <w:iCs/>
              </w:rPr>
            </w:pPr>
            <w:r w:rsidRPr="004407C3">
              <w:rPr>
                <w:rFonts w:asciiTheme="minorBidi" w:hAnsiTheme="minorBidi"/>
                <w:i/>
                <w:iCs/>
              </w:rPr>
              <w:t xml:space="preserve">(What were you thinking and feeling at the time? How did you feel before / during / and after the experience? </w:t>
            </w:r>
          </w:p>
          <w:p w14:paraId="63719750" w14:textId="77777777" w:rsidR="00B73F95" w:rsidRPr="004407C3" w:rsidRDefault="00B73F95" w:rsidP="0030459C">
            <w:pPr>
              <w:rPr>
                <w:rFonts w:asciiTheme="minorBidi" w:hAnsiTheme="minorBidi"/>
                <w:i/>
                <w:iCs/>
              </w:rPr>
            </w:pPr>
            <w:r w:rsidRPr="004407C3">
              <w:rPr>
                <w:rFonts w:asciiTheme="minorBidi" w:hAnsiTheme="minorBidi"/>
                <w:i/>
                <w:iCs/>
              </w:rPr>
              <w:t>Did you feel overwhelmed / confident / nervous? Were you alone in feeling this way or did other students share your feelings?)</w:t>
            </w:r>
          </w:p>
          <w:p w14:paraId="17C6CCCE" w14:textId="77777777" w:rsidR="00B73F95" w:rsidRPr="00AE6CC5" w:rsidRDefault="00B73F95" w:rsidP="0030459C">
            <w:pPr>
              <w:rPr>
                <w:i/>
                <w:iCs/>
                <w:sz w:val="36"/>
                <w:szCs w:val="36"/>
              </w:rPr>
            </w:pPr>
          </w:p>
        </w:tc>
        <w:tc>
          <w:tcPr>
            <w:tcW w:w="4508" w:type="dxa"/>
          </w:tcPr>
          <w:p w14:paraId="40ABAE29" w14:textId="120F2B82" w:rsidR="00B73F95" w:rsidRPr="001F22DD" w:rsidRDefault="001F22DD" w:rsidP="0030459C">
            <w:pPr>
              <w:rPr>
                <w:sz w:val="24"/>
                <w:szCs w:val="24"/>
              </w:rPr>
            </w:pPr>
            <w:r w:rsidRPr="001F22DD">
              <w:rPr>
                <w:sz w:val="24"/>
                <w:szCs w:val="24"/>
              </w:rPr>
              <w:t>I started feeling stressed and worried because I could not keep up and I kept thinking that other people understood the work better than me and I felt embarrassed to ask for help and I was scared that I would fall even more behind and I felt frustrated because the lessons felt too fast and I kept thinking that I was not doing good enough even though I was trying and I felt tired from trying to catch up and I thought the teacher might be disappointed in me and I felt confused because nothing seemed to make sense and I kept thinking that I should have taken part more in the earlier weeks and now it feels like I left it too late </w:t>
            </w:r>
          </w:p>
        </w:tc>
      </w:tr>
      <w:tr w:rsidR="00B73F95" w14:paraId="09E28F42" w14:textId="77777777" w:rsidTr="44999FA8">
        <w:tc>
          <w:tcPr>
            <w:tcW w:w="4508" w:type="dxa"/>
          </w:tcPr>
          <w:p w14:paraId="1D74A5E8" w14:textId="77777777" w:rsidR="00B73F95" w:rsidRPr="00AE6CC5" w:rsidRDefault="00B73F95" w:rsidP="0030459C">
            <w:pPr>
              <w:rPr>
                <w:b/>
                <w:bCs/>
                <w:sz w:val="36"/>
                <w:szCs w:val="36"/>
              </w:rPr>
            </w:pPr>
            <w:r w:rsidRPr="00AE6CC5">
              <w:rPr>
                <w:b/>
                <w:bCs/>
                <w:sz w:val="36"/>
                <w:szCs w:val="36"/>
              </w:rPr>
              <w:t>Evaluation</w:t>
            </w:r>
          </w:p>
          <w:p w14:paraId="1F0D82C2" w14:textId="77777777" w:rsidR="00B73F95" w:rsidRPr="00AE6CC5" w:rsidRDefault="00B73F95" w:rsidP="0030459C">
            <w:pPr>
              <w:rPr>
                <w:i/>
                <w:iCs/>
                <w:sz w:val="36"/>
                <w:szCs w:val="36"/>
              </w:rPr>
            </w:pPr>
            <w:r w:rsidRPr="004407C3">
              <w:rPr>
                <w:rFonts w:asciiTheme="minorBidi" w:hAnsiTheme="minorBidi"/>
                <w:i/>
                <w:iCs/>
              </w:rPr>
              <w:t xml:space="preserve">(What was good and bad about the experience?) </w:t>
            </w:r>
          </w:p>
        </w:tc>
        <w:tc>
          <w:tcPr>
            <w:tcW w:w="4508" w:type="dxa"/>
          </w:tcPr>
          <w:p w14:paraId="645E1F45" w14:textId="3DD24CB7" w:rsidR="00B73F95" w:rsidRPr="001F22DD" w:rsidRDefault="001F22DD" w:rsidP="0030459C">
            <w:pPr>
              <w:rPr>
                <w:sz w:val="24"/>
                <w:szCs w:val="24"/>
              </w:rPr>
            </w:pPr>
            <w:r w:rsidRPr="001F22DD">
              <w:rPr>
                <w:sz w:val="24"/>
                <w:szCs w:val="24"/>
              </w:rPr>
              <w:t xml:space="preserve">The good thing about this experience is that it showed me what I need to work on, and it made me realise that I must take part more and try to stay focused and it helped me see that asking for help is important and that I should not wait until I fall behind. The bad thing about this experience is that I felt confused and stressed and I struggled to keep up and I did not understand the lessons, and I lost confidence in myself, and it made learning feel harder than it should have been. , ‘reflecting on both the positive and negative aspects of an </w:t>
            </w:r>
            <w:r w:rsidRPr="001F22DD">
              <w:rPr>
                <w:sz w:val="24"/>
                <w:szCs w:val="24"/>
              </w:rPr>
              <w:lastRenderedPageBreak/>
              <w:t>experience helps learners understand what needs to change and how to improve.</w:t>
            </w:r>
            <w:r w:rsidR="005C2379">
              <w:rPr>
                <w:sz w:val="24"/>
                <w:szCs w:val="24"/>
              </w:rPr>
              <w:t xml:space="preserve"> </w:t>
            </w:r>
            <w:r w:rsidR="00256EB9">
              <w:rPr>
                <w:sz w:val="24"/>
                <w:szCs w:val="24"/>
              </w:rPr>
              <w:t xml:space="preserve">The good thing </w:t>
            </w:r>
            <w:r w:rsidR="001669DF">
              <w:rPr>
                <w:sz w:val="24"/>
                <w:szCs w:val="24"/>
              </w:rPr>
              <w:t xml:space="preserve">about this experience is that </w:t>
            </w:r>
            <w:r w:rsidR="00FD2F0D">
              <w:rPr>
                <w:sz w:val="24"/>
                <w:szCs w:val="24"/>
              </w:rPr>
              <w:t xml:space="preserve">it showed me what I need </w:t>
            </w:r>
            <w:r w:rsidR="00FF1410">
              <w:rPr>
                <w:sz w:val="24"/>
                <w:szCs w:val="24"/>
              </w:rPr>
              <w:t xml:space="preserve">to improve. </w:t>
            </w:r>
            <w:r w:rsidR="008B1D06">
              <w:rPr>
                <w:sz w:val="24"/>
                <w:szCs w:val="24"/>
              </w:rPr>
              <w:t xml:space="preserve">I learned that </w:t>
            </w:r>
            <w:r w:rsidR="00B56F35">
              <w:rPr>
                <w:sz w:val="24"/>
                <w:szCs w:val="24"/>
              </w:rPr>
              <w:t>I should take part more in less</w:t>
            </w:r>
            <w:r w:rsidR="00395C44">
              <w:rPr>
                <w:sz w:val="24"/>
                <w:szCs w:val="24"/>
              </w:rPr>
              <w:t>ons ,stay focused</w:t>
            </w:r>
            <w:r w:rsidR="008E6105">
              <w:rPr>
                <w:sz w:val="24"/>
                <w:szCs w:val="24"/>
              </w:rPr>
              <w:t xml:space="preserve"> .and ask for more hel</w:t>
            </w:r>
            <w:r w:rsidR="00902B11">
              <w:rPr>
                <w:sz w:val="24"/>
                <w:szCs w:val="24"/>
              </w:rPr>
              <w:t>p earl</w:t>
            </w:r>
            <w:r w:rsidR="00BC1FD0">
              <w:rPr>
                <w:sz w:val="24"/>
                <w:szCs w:val="24"/>
              </w:rPr>
              <w:t xml:space="preserve">ier instead of waiting </w:t>
            </w:r>
            <w:r w:rsidR="008D5271">
              <w:rPr>
                <w:sz w:val="24"/>
                <w:szCs w:val="24"/>
              </w:rPr>
              <w:t xml:space="preserve">.it also helped </w:t>
            </w:r>
            <w:r w:rsidR="002B7B0E">
              <w:rPr>
                <w:sz w:val="24"/>
                <w:szCs w:val="24"/>
              </w:rPr>
              <w:t xml:space="preserve">me understand that </w:t>
            </w:r>
            <w:r w:rsidR="001D498F">
              <w:rPr>
                <w:sz w:val="24"/>
                <w:szCs w:val="24"/>
              </w:rPr>
              <w:t>making mist</w:t>
            </w:r>
            <w:r w:rsidR="00541DA7">
              <w:rPr>
                <w:sz w:val="24"/>
                <w:szCs w:val="24"/>
              </w:rPr>
              <w:t xml:space="preserve">akes is part of </w:t>
            </w:r>
            <w:proofErr w:type="spellStart"/>
            <w:r w:rsidR="00541DA7">
              <w:rPr>
                <w:sz w:val="24"/>
                <w:szCs w:val="24"/>
              </w:rPr>
              <w:t>learning.</w:t>
            </w:r>
            <w:r w:rsidR="0003772B">
              <w:rPr>
                <w:sz w:val="24"/>
                <w:szCs w:val="24"/>
              </w:rPr>
              <w:t>the</w:t>
            </w:r>
            <w:proofErr w:type="spellEnd"/>
            <w:r w:rsidR="0003772B">
              <w:rPr>
                <w:sz w:val="24"/>
                <w:szCs w:val="24"/>
              </w:rPr>
              <w:t xml:space="preserve"> bad thing is that I felt </w:t>
            </w:r>
            <w:r w:rsidR="0031291F">
              <w:rPr>
                <w:sz w:val="24"/>
                <w:szCs w:val="24"/>
              </w:rPr>
              <w:t>confused and stre</w:t>
            </w:r>
            <w:r w:rsidR="00FD7DA6">
              <w:rPr>
                <w:sz w:val="24"/>
                <w:szCs w:val="24"/>
              </w:rPr>
              <w:t xml:space="preserve">ssed at times </w:t>
            </w:r>
            <w:r w:rsidR="00C74F71">
              <w:rPr>
                <w:sz w:val="24"/>
                <w:szCs w:val="24"/>
              </w:rPr>
              <w:t>.</w:t>
            </w:r>
            <w:proofErr w:type="spellStart"/>
            <w:r w:rsidR="00C74F71">
              <w:rPr>
                <w:sz w:val="24"/>
                <w:szCs w:val="24"/>
              </w:rPr>
              <w:t>i</w:t>
            </w:r>
            <w:proofErr w:type="spellEnd"/>
            <w:r w:rsidR="00C74F71">
              <w:rPr>
                <w:sz w:val="24"/>
                <w:szCs w:val="24"/>
              </w:rPr>
              <w:t xml:space="preserve"> </w:t>
            </w:r>
            <w:proofErr w:type="spellStart"/>
            <w:r w:rsidR="00C74F71">
              <w:rPr>
                <w:sz w:val="24"/>
                <w:szCs w:val="24"/>
              </w:rPr>
              <w:t>stru</w:t>
            </w:r>
            <w:r w:rsidR="00DA2176">
              <w:rPr>
                <w:sz w:val="24"/>
                <w:szCs w:val="24"/>
              </w:rPr>
              <w:t>ruggled</w:t>
            </w:r>
            <w:proofErr w:type="spellEnd"/>
            <w:r w:rsidR="00DA2176">
              <w:rPr>
                <w:sz w:val="24"/>
                <w:szCs w:val="24"/>
              </w:rPr>
              <w:t xml:space="preserve"> to keep up with the work </w:t>
            </w:r>
            <w:r w:rsidR="00652FC4">
              <w:rPr>
                <w:sz w:val="24"/>
                <w:szCs w:val="24"/>
              </w:rPr>
              <w:t xml:space="preserve">and me </w:t>
            </w:r>
            <w:r w:rsidR="00423F5C">
              <w:rPr>
                <w:sz w:val="24"/>
                <w:szCs w:val="24"/>
              </w:rPr>
              <w:t xml:space="preserve">lose confidence </w:t>
            </w:r>
            <w:r w:rsidR="00665F87">
              <w:rPr>
                <w:sz w:val="24"/>
                <w:szCs w:val="24"/>
              </w:rPr>
              <w:t xml:space="preserve">and made me </w:t>
            </w:r>
            <w:proofErr w:type="spellStart"/>
            <w:r w:rsidR="00665F87">
              <w:rPr>
                <w:sz w:val="24"/>
                <w:szCs w:val="24"/>
              </w:rPr>
              <w:t>l</w:t>
            </w:r>
            <w:r w:rsidR="000756A7">
              <w:rPr>
                <w:sz w:val="24"/>
                <w:szCs w:val="24"/>
              </w:rPr>
              <w:t>learning</w:t>
            </w:r>
            <w:proofErr w:type="spellEnd"/>
            <w:r w:rsidR="000756A7">
              <w:rPr>
                <w:sz w:val="24"/>
                <w:szCs w:val="24"/>
              </w:rPr>
              <w:t xml:space="preserve"> feel harder than </w:t>
            </w:r>
            <w:r w:rsidR="004464A3">
              <w:rPr>
                <w:sz w:val="24"/>
                <w:szCs w:val="24"/>
              </w:rPr>
              <w:t>it should have been.</w:t>
            </w:r>
          </w:p>
        </w:tc>
      </w:tr>
      <w:tr w:rsidR="00B73F95" w14:paraId="3A9D07A3" w14:textId="77777777" w:rsidTr="44999FA8">
        <w:tc>
          <w:tcPr>
            <w:tcW w:w="4508" w:type="dxa"/>
          </w:tcPr>
          <w:p w14:paraId="539E8DC0" w14:textId="77777777" w:rsidR="00B73F95" w:rsidRPr="00AE6CC5" w:rsidRDefault="00B73F95" w:rsidP="0030459C">
            <w:pPr>
              <w:rPr>
                <w:b/>
                <w:bCs/>
                <w:sz w:val="36"/>
                <w:szCs w:val="36"/>
              </w:rPr>
            </w:pPr>
            <w:r w:rsidRPr="00AE6CC5">
              <w:rPr>
                <w:b/>
                <w:bCs/>
                <w:sz w:val="36"/>
                <w:szCs w:val="36"/>
              </w:rPr>
              <w:lastRenderedPageBreak/>
              <w:t>Analysis</w:t>
            </w:r>
          </w:p>
          <w:p w14:paraId="04B0D020" w14:textId="77777777" w:rsidR="00B73F95" w:rsidRPr="004407C3" w:rsidRDefault="00B73F95" w:rsidP="0030459C">
            <w:pPr>
              <w:rPr>
                <w:rFonts w:asciiTheme="minorBidi" w:hAnsiTheme="minorBidi"/>
              </w:rPr>
            </w:pPr>
            <w:r w:rsidRPr="004407C3">
              <w:rPr>
                <w:rFonts w:asciiTheme="minorBidi" w:hAnsiTheme="minorBidi"/>
                <w:i/>
                <w:iCs/>
              </w:rPr>
              <w:t xml:space="preserve">(What sense can you make out of the situation?) </w:t>
            </w:r>
            <w:r w:rsidRPr="004407C3">
              <w:rPr>
                <w:rFonts w:asciiTheme="minorBidi" w:hAnsiTheme="minorBidi"/>
              </w:rPr>
              <w:t xml:space="preserve">Why was the situation positive or negative? </w:t>
            </w:r>
          </w:p>
          <w:p w14:paraId="0E2D1925" w14:textId="4155D4ED" w:rsidR="00B73F95" w:rsidRPr="003C0AC6" w:rsidRDefault="00B73F95" w:rsidP="44999FA8">
            <w:pPr>
              <w:rPr>
                <w:rFonts w:asciiTheme="minorBidi" w:hAnsiTheme="minorBidi"/>
              </w:rPr>
            </w:pPr>
            <w:r w:rsidRPr="44999FA8">
              <w:rPr>
                <w:rFonts w:asciiTheme="minorBidi" w:hAnsiTheme="minorBidi"/>
              </w:rPr>
              <w:t xml:space="preserve">When things went well, what role did you play? When things went badly, can you explain why? Do you know how if other students felt the same as you? Why or why not? </w:t>
            </w:r>
          </w:p>
        </w:tc>
        <w:tc>
          <w:tcPr>
            <w:tcW w:w="4508" w:type="dxa"/>
          </w:tcPr>
          <w:p w14:paraId="74BCA869" w14:textId="77777777" w:rsidR="001F22DD" w:rsidRPr="001F22DD" w:rsidRDefault="001F22DD" w:rsidP="001F22DD">
            <w:pPr>
              <w:rPr>
                <w:sz w:val="24"/>
                <w:szCs w:val="24"/>
              </w:rPr>
            </w:pPr>
            <w:r w:rsidRPr="001F22DD">
              <w:rPr>
                <w:sz w:val="24"/>
                <w:szCs w:val="24"/>
              </w:rPr>
              <w:t>I think this situation shows me that I did not understand the work because I did not join in early and I did not follow the steps that help learning make sense and learning works better when you build things slowly and I did not do that so I got confused and he also says that asking questions helps you understand your work and I did not ask questions so I stayed stuck and now I can see that I felt lost because I did not keep up with the first parts and I let myself get stressed and that made everything feel harder and I understand now that I need to take small steps and ask for help so I do not fall behind again </w:t>
            </w:r>
          </w:p>
          <w:p w14:paraId="0495CA1F" w14:textId="77777777" w:rsidR="001F22DD" w:rsidRPr="001F22DD" w:rsidRDefault="001F22DD" w:rsidP="001F22DD">
            <w:pPr>
              <w:rPr>
                <w:sz w:val="24"/>
                <w:szCs w:val="24"/>
              </w:rPr>
            </w:pPr>
            <w:r w:rsidRPr="001F22DD">
              <w:rPr>
                <w:sz w:val="24"/>
                <w:szCs w:val="24"/>
              </w:rPr>
              <w:t> </w:t>
            </w:r>
          </w:p>
          <w:p w14:paraId="732A58C9" w14:textId="77777777" w:rsidR="00B73F95" w:rsidRPr="001F22DD" w:rsidRDefault="00B73F95" w:rsidP="0030459C">
            <w:pPr>
              <w:rPr>
                <w:sz w:val="24"/>
                <w:szCs w:val="24"/>
              </w:rPr>
            </w:pPr>
          </w:p>
        </w:tc>
      </w:tr>
      <w:tr w:rsidR="00B73F95" w14:paraId="2B2986B0" w14:textId="77777777" w:rsidTr="44999FA8">
        <w:tc>
          <w:tcPr>
            <w:tcW w:w="4508" w:type="dxa"/>
          </w:tcPr>
          <w:p w14:paraId="353AD25B" w14:textId="77777777" w:rsidR="00B73F95" w:rsidRPr="00AE6CC5" w:rsidRDefault="00B73F95" w:rsidP="0030459C">
            <w:pPr>
              <w:rPr>
                <w:b/>
                <w:bCs/>
                <w:sz w:val="36"/>
                <w:szCs w:val="36"/>
              </w:rPr>
            </w:pPr>
            <w:r w:rsidRPr="00AE6CC5">
              <w:rPr>
                <w:b/>
                <w:bCs/>
                <w:sz w:val="36"/>
                <w:szCs w:val="36"/>
              </w:rPr>
              <w:t>Conclusion</w:t>
            </w:r>
          </w:p>
          <w:p w14:paraId="2CA4B43E" w14:textId="77777777" w:rsidR="00B73F95" w:rsidRPr="00AE6CC5" w:rsidRDefault="00B73F95" w:rsidP="0030459C">
            <w:pPr>
              <w:rPr>
                <w:i/>
                <w:iCs/>
                <w:sz w:val="36"/>
                <w:szCs w:val="36"/>
              </w:rPr>
            </w:pPr>
            <w:r w:rsidRPr="00AE6CC5">
              <w:rPr>
                <w:i/>
                <w:iCs/>
                <w:sz w:val="28"/>
                <w:szCs w:val="28"/>
              </w:rPr>
              <w:t>(</w:t>
            </w:r>
            <w:r w:rsidRPr="004407C3">
              <w:rPr>
                <w:rFonts w:asciiTheme="minorBidi" w:hAnsiTheme="minorBidi"/>
                <w:i/>
                <w:iCs/>
              </w:rPr>
              <w:t>What else could you have done? Or what could you have improved?</w:t>
            </w:r>
            <w:r>
              <w:rPr>
                <w:rFonts w:asciiTheme="minorBidi" w:hAnsiTheme="minorBidi"/>
                <w:i/>
                <w:iCs/>
              </w:rPr>
              <w:t xml:space="preserve"> What could you do differently next time)</w:t>
            </w:r>
          </w:p>
        </w:tc>
        <w:tc>
          <w:tcPr>
            <w:tcW w:w="4508" w:type="dxa"/>
          </w:tcPr>
          <w:p w14:paraId="45A3776E" w14:textId="58319B0C" w:rsidR="00B73F95" w:rsidRPr="001F22DD" w:rsidRDefault="001F22DD" w:rsidP="0030459C">
            <w:pPr>
              <w:rPr>
                <w:sz w:val="24"/>
                <w:szCs w:val="24"/>
              </w:rPr>
            </w:pPr>
            <w:r w:rsidRPr="001F22DD">
              <w:rPr>
                <w:sz w:val="24"/>
                <w:szCs w:val="24"/>
              </w:rPr>
              <w:t xml:space="preserve"> I think I could have asked for help sooner and I could have taken part more in the lessons so I did not fall behind and I could have tried to stay more focused instead of letting myself drift off and I could have worked on my note taking so I had something clear to look back on and I could have spoken to the teacher when I started to struggle instead of keeping it to myself and I could have gone over the earlier work again so I understood it </w:t>
            </w:r>
            <w:r w:rsidRPr="001F22DD">
              <w:rPr>
                <w:sz w:val="24"/>
                <w:szCs w:val="24"/>
              </w:rPr>
              <w:lastRenderedPageBreak/>
              <w:t>better before moving on and overall I could have put in more effort to keep up before it became too much </w:t>
            </w:r>
          </w:p>
        </w:tc>
      </w:tr>
      <w:tr w:rsidR="00B73F95" w14:paraId="4FDA2DFD" w14:textId="77777777" w:rsidTr="44999FA8">
        <w:tc>
          <w:tcPr>
            <w:tcW w:w="4508" w:type="dxa"/>
          </w:tcPr>
          <w:p w14:paraId="7320CB9A" w14:textId="77777777" w:rsidR="00B73F95" w:rsidRPr="00AE6CC5" w:rsidRDefault="00B73F95" w:rsidP="0030459C">
            <w:pPr>
              <w:rPr>
                <w:b/>
                <w:bCs/>
                <w:sz w:val="36"/>
                <w:szCs w:val="36"/>
              </w:rPr>
            </w:pPr>
            <w:r w:rsidRPr="00AE6CC5">
              <w:rPr>
                <w:b/>
                <w:bCs/>
                <w:sz w:val="36"/>
                <w:szCs w:val="36"/>
              </w:rPr>
              <w:lastRenderedPageBreak/>
              <w:t>Action Plan</w:t>
            </w:r>
          </w:p>
          <w:p w14:paraId="4C2FBF97" w14:textId="7E085D09" w:rsidR="00B73F95" w:rsidRPr="00AE6CC5" w:rsidRDefault="00B73F95" w:rsidP="6C19B615">
            <w:pPr>
              <w:rPr>
                <w:i/>
                <w:iCs/>
                <w:sz w:val="36"/>
                <w:szCs w:val="36"/>
              </w:rPr>
            </w:pPr>
            <w:r w:rsidRPr="6C19B615">
              <w:rPr>
                <w:rFonts w:asciiTheme="minorBidi" w:hAnsiTheme="minorBidi"/>
                <w:i/>
                <w:iCs/>
              </w:rPr>
              <w:t>(Create a plan to support you in learning/ developing the skills you need to improve the situation next time)</w:t>
            </w:r>
          </w:p>
        </w:tc>
        <w:tc>
          <w:tcPr>
            <w:tcW w:w="4508" w:type="dxa"/>
          </w:tcPr>
          <w:p w14:paraId="5ED5EC61" w14:textId="47CDBD07" w:rsidR="00B73F95" w:rsidRPr="001F22DD" w:rsidRDefault="001F22DD" w:rsidP="0030459C">
            <w:pPr>
              <w:rPr>
                <w:sz w:val="24"/>
                <w:szCs w:val="24"/>
              </w:rPr>
            </w:pPr>
            <w:r w:rsidRPr="001F22DD">
              <w:rPr>
                <w:sz w:val="24"/>
                <w:szCs w:val="24"/>
              </w:rPr>
              <w:t>I think I could have tried harder to listen in the lessons and I could have asked the teacher for help when I started to get stuck and I could have tried to join in more so I did not fall behind and I could have practised my note taking so I understood the work better and I could have gone back over the things I missed so the new work made more sense and I could have told someone that I was finding it hard instead of keeping it to myself and I think if I did these things the lessons would have been easier for me </w:t>
            </w:r>
          </w:p>
        </w:tc>
      </w:tr>
      <w:tr w:rsidR="44999FA8" w14:paraId="65FCE349" w14:textId="77777777" w:rsidTr="44999FA8">
        <w:trPr>
          <w:trHeight w:val="300"/>
        </w:trPr>
        <w:tc>
          <w:tcPr>
            <w:tcW w:w="4508" w:type="dxa"/>
          </w:tcPr>
          <w:p w14:paraId="0757F279" w14:textId="7AB0C921" w:rsidR="2CFA5C1D" w:rsidRDefault="2CFA5C1D" w:rsidP="44999FA8">
            <w:pPr>
              <w:rPr>
                <w:b/>
                <w:bCs/>
                <w:sz w:val="36"/>
                <w:szCs w:val="36"/>
              </w:rPr>
            </w:pPr>
            <w:r w:rsidRPr="44999FA8">
              <w:rPr>
                <w:b/>
                <w:bCs/>
                <w:sz w:val="36"/>
                <w:szCs w:val="36"/>
              </w:rPr>
              <w:t>Reference list</w:t>
            </w:r>
          </w:p>
        </w:tc>
        <w:tc>
          <w:tcPr>
            <w:tcW w:w="4508" w:type="dxa"/>
          </w:tcPr>
          <w:p w14:paraId="25460A49" w14:textId="691440B5" w:rsidR="44999FA8" w:rsidRDefault="44999FA8" w:rsidP="44999FA8">
            <w:pPr>
              <w:rPr>
                <w:sz w:val="36"/>
                <w:szCs w:val="36"/>
              </w:rPr>
            </w:pPr>
          </w:p>
        </w:tc>
      </w:tr>
    </w:tbl>
    <w:p w14:paraId="00231A35" w14:textId="77777777" w:rsidR="00B73F95" w:rsidRPr="006B0961" w:rsidRDefault="00B73F95" w:rsidP="00B73F95">
      <w:pPr>
        <w:rPr>
          <w:sz w:val="36"/>
          <w:szCs w:val="36"/>
        </w:rPr>
      </w:pPr>
    </w:p>
    <w:p w14:paraId="01BBD3BA" w14:textId="77777777" w:rsidR="00B73F95" w:rsidRDefault="00B73F95"/>
    <w:sectPr w:rsidR="00B73F95" w:rsidSect="00B73F95">
      <w:pgSz w:w="11906" w:h="16838"/>
      <w:pgMar w:top="1440" w:right="1440" w:bottom="1440" w:left="1440" w:header="708" w:footer="708" w:gutter="0"/>
      <w:pgBorders w:offsetFrom="page">
        <w:top w:val="basicBlackSquares" w:sz="9" w:space="24" w:color="auto"/>
        <w:left w:val="basicBlackSquares" w:sz="9" w:space="24" w:color="auto"/>
        <w:bottom w:val="basicBlackSquares" w:sz="9" w:space="24" w:color="auto"/>
        <w:right w:val="basicBlackSquares" w:sz="9"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18301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F95"/>
    <w:rsid w:val="0003772B"/>
    <w:rsid w:val="00066AFA"/>
    <w:rsid w:val="000756A7"/>
    <w:rsid w:val="001669DF"/>
    <w:rsid w:val="001A71C3"/>
    <w:rsid w:val="001D498F"/>
    <w:rsid w:val="001F22DD"/>
    <w:rsid w:val="00256EB9"/>
    <w:rsid w:val="002B7B0E"/>
    <w:rsid w:val="0031291F"/>
    <w:rsid w:val="00395C44"/>
    <w:rsid w:val="00423F5C"/>
    <w:rsid w:val="004464A3"/>
    <w:rsid w:val="00541DA7"/>
    <w:rsid w:val="005C2379"/>
    <w:rsid w:val="00652FC4"/>
    <w:rsid w:val="00665F87"/>
    <w:rsid w:val="006D2847"/>
    <w:rsid w:val="00703D21"/>
    <w:rsid w:val="008B1D06"/>
    <w:rsid w:val="008B24AB"/>
    <w:rsid w:val="008D5271"/>
    <w:rsid w:val="008E6105"/>
    <w:rsid w:val="00902B11"/>
    <w:rsid w:val="00B56F35"/>
    <w:rsid w:val="00B73F95"/>
    <w:rsid w:val="00BC1FD0"/>
    <w:rsid w:val="00C74F71"/>
    <w:rsid w:val="00DA2176"/>
    <w:rsid w:val="00E453C4"/>
    <w:rsid w:val="00FD2F0D"/>
    <w:rsid w:val="00FD7DA6"/>
    <w:rsid w:val="00FF1410"/>
    <w:rsid w:val="0D431404"/>
    <w:rsid w:val="0F59F249"/>
    <w:rsid w:val="2CFA5C1D"/>
    <w:rsid w:val="30D26EB7"/>
    <w:rsid w:val="31F376D4"/>
    <w:rsid w:val="327EF98E"/>
    <w:rsid w:val="3EFE9B3E"/>
    <w:rsid w:val="437D844A"/>
    <w:rsid w:val="44999FA8"/>
    <w:rsid w:val="5553B968"/>
    <w:rsid w:val="6C19B615"/>
    <w:rsid w:val="797A7A9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e4eff0"/>
      <o:colormenu v:ext="edit" fillcolor="#e4eff0"/>
    </o:shapedefaults>
    <o:shapelayout v:ext="edit">
      <o:idmap v:ext="edit" data="1"/>
    </o:shapelayout>
  </w:shapeDefaults>
  <w:decimalSymbol w:val="."/>
  <w:listSeparator w:val=","/>
  <w14:docId w14:val="14F1F3E3"/>
  <w15:chartTrackingRefBased/>
  <w15:docId w15:val="{584C97D2-C1D4-4332-ADD9-82C36C0FF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3F95"/>
    <w:pPr>
      <w:spacing w:line="259" w:lineRule="auto"/>
    </w:pPr>
    <w:rPr>
      <w:rFonts w:eastAsiaTheme="minorHAnsi"/>
      <w:kern w:val="0"/>
      <w:sz w:val="22"/>
      <w:szCs w:val="22"/>
      <w:lang w:eastAsia="en-US"/>
      <w14:ligatures w14:val="none"/>
    </w:rPr>
  </w:style>
  <w:style w:type="paragraph" w:styleId="Heading1">
    <w:name w:val="heading 1"/>
    <w:basedOn w:val="Normal"/>
    <w:next w:val="Normal"/>
    <w:link w:val="Heading1Char"/>
    <w:uiPriority w:val="9"/>
    <w:qFormat/>
    <w:rsid w:val="00B73F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3F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3F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3F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3F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3F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3F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3F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3F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F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3F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3F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3F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3F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3F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3F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3F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3F95"/>
    <w:rPr>
      <w:rFonts w:eastAsiaTheme="majorEastAsia" w:cstheme="majorBidi"/>
      <w:color w:val="272727" w:themeColor="text1" w:themeTint="D8"/>
    </w:rPr>
  </w:style>
  <w:style w:type="paragraph" w:styleId="Title">
    <w:name w:val="Title"/>
    <w:basedOn w:val="Normal"/>
    <w:next w:val="Normal"/>
    <w:link w:val="TitleChar"/>
    <w:uiPriority w:val="10"/>
    <w:qFormat/>
    <w:rsid w:val="00B73F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3F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3F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3F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3F95"/>
    <w:pPr>
      <w:spacing w:before="160"/>
      <w:jc w:val="center"/>
    </w:pPr>
    <w:rPr>
      <w:i/>
      <w:iCs/>
      <w:color w:val="404040" w:themeColor="text1" w:themeTint="BF"/>
    </w:rPr>
  </w:style>
  <w:style w:type="character" w:customStyle="1" w:styleId="QuoteChar">
    <w:name w:val="Quote Char"/>
    <w:basedOn w:val="DefaultParagraphFont"/>
    <w:link w:val="Quote"/>
    <w:uiPriority w:val="29"/>
    <w:rsid w:val="00B73F95"/>
    <w:rPr>
      <w:i/>
      <w:iCs/>
      <w:color w:val="404040" w:themeColor="text1" w:themeTint="BF"/>
    </w:rPr>
  </w:style>
  <w:style w:type="paragraph" w:styleId="ListParagraph">
    <w:name w:val="List Paragraph"/>
    <w:basedOn w:val="Normal"/>
    <w:uiPriority w:val="34"/>
    <w:qFormat/>
    <w:rsid w:val="00B73F95"/>
    <w:pPr>
      <w:ind w:left="720"/>
      <w:contextualSpacing/>
    </w:pPr>
  </w:style>
  <w:style w:type="character" w:styleId="IntenseEmphasis">
    <w:name w:val="Intense Emphasis"/>
    <w:basedOn w:val="DefaultParagraphFont"/>
    <w:uiPriority w:val="21"/>
    <w:qFormat/>
    <w:rsid w:val="00B73F95"/>
    <w:rPr>
      <w:i/>
      <w:iCs/>
      <w:color w:val="0F4761" w:themeColor="accent1" w:themeShade="BF"/>
    </w:rPr>
  </w:style>
  <w:style w:type="paragraph" w:styleId="IntenseQuote">
    <w:name w:val="Intense Quote"/>
    <w:basedOn w:val="Normal"/>
    <w:next w:val="Normal"/>
    <w:link w:val="IntenseQuoteChar"/>
    <w:uiPriority w:val="30"/>
    <w:qFormat/>
    <w:rsid w:val="00B73F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3F95"/>
    <w:rPr>
      <w:i/>
      <w:iCs/>
      <w:color w:val="0F4761" w:themeColor="accent1" w:themeShade="BF"/>
    </w:rPr>
  </w:style>
  <w:style w:type="character" w:styleId="IntenseReference">
    <w:name w:val="Intense Reference"/>
    <w:basedOn w:val="DefaultParagraphFont"/>
    <w:uiPriority w:val="32"/>
    <w:qFormat/>
    <w:rsid w:val="00B73F95"/>
    <w:rPr>
      <w:b/>
      <w:bCs/>
      <w:smallCaps/>
      <w:color w:val="0F4761" w:themeColor="accent1" w:themeShade="BF"/>
      <w:spacing w:val="5"/>
    </w:rPr>
  </w:style>
  <w:style w:type="table" w:styleId="TableGrid">
    <w:name w:val="Table Grid"/>
    <w:basedOn w:val="TableNormal"/>
    <w:uiPriority w:val="39"/>
    <w:rsid w:val="00B73F95"/>
    <w:pPr>
      <w:spacing w:after="0" w:line="240" w:lineRule="auto"/>
    </w:pPr>
    <w:rPr>
      <w:rFonts w:eastAsiaTheme="minorHAnsi"/>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5" ma:contentTypeDescription="Create a new document." ma:contentTypeScope="" ma:versionID="a988300884242ce382bca5eef4e352f5">
  <xsd:schema xmlns:xsd="http://www.w3.org/2001/XMLSchema" xmlns:xs="http://www.w3.org/2001/XMLSchema" xmlns:p="http://schemas.microsoft.com/office/2006/metadata/properties" xmlns:ns3="901b7179-a49d-4669-ab88-101a0e80079b" targetNamespace="http://schemas.microsoft.com/office/2006/metadata/properties" ma:root="true" ma:fieldsID="ffbc7a8153f48f27c61d5aa3d1f33eb9"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494453D-86B3-48C3-BBE4-8FE2BF323924}">
  <ds:schemaRefs>
    <ds:schemaRef ds:uri="http://schemas.microsoft.com/sharepoint/v3/contenttype/forms"/>
  </ds:schemaRefs>
</ds:datastoreItem>
</file>

<file path=customXml/itemProps2.xml><?xml version="1.0" encoding="utf-8"?>
<ds:datastoreItem xmlns:ds="http://schemas.openxmlformats.org/officeDocument/2006/customXml" ds:itemID="{90F8FAA7-32D9-4EBF-8623-AA00397998E5}">
  <ds:schemaRefs>
    <ds:schemaRef ds:uri="901b7179-a49d-4669-ab88-101a0e80079b"/>
    <ds:schemaRef ds:uri="http://schemas.microsoft.com/office/2006/documentManagement/types"/>
    <ds:schemaRef ds:uri="http://purl.org/dc/terms/"/>
    <ds:schemaRef ds:uri="http://www.w3.org/XML/1998/namespace"/>
    <ds:schemaRef ds:uri="http://purl.org/dc/elements/1.1/"/>
    <ds:schemaRef ds:uri="http://schemas.microsoft.com/office/infopath/2007/PartnerControls"/>
    <ds:schemaRef ds:uri="http://schemas.openxmlformats.org/package/2006/metadata/core-properties"/>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492CC9B1-4E49-4037-8F09-A95BC2684E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4</Pages>
  <Words>988</Words>
  <Characters>4885</Characters>
  <Application>Microsoft Office Word</Application>
  <DocSecurity>0</DocSecurity>
  <Lines>244</Lines>
  <Paragraphs>130</Paragraphs>
  <ScaleCrop>false</ScaleCrop>
  <Company>University of Wales Trinity Saint David</Company>
  <LinksUpToDate>false</LinksUpToDate>
  <CharactersWithSpaces>5743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Dooshima Dugguh</dc:creator>
  <cp:keywords/>
  <dc:description/>
  <cp:lastModifiedBy>Daniela Vasile (2519444)</cp:lastModifiedBy>
  <cp:revision>2</cp:revision>
  <dcterms:created xsi:type="dcterms:W3CDTF">2026-03-18T11:19:00Z</dcterms:created>
  <dcterms:modified xsi:type="dcterms:W3CDTF">2026-03-18T11:19:00Z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6229f9c6-ef6b-4849-a9cd-34c92869d34a</vt:lpwstr>
  </property>
  <property fmtid="{D5CDD505-2E9C-101B-9397-08002B2CF9AE}" pid="3" name="ContentTypeId">
    <vt:lpwstr>0x01010028991669DF84244A81B93216713AC0FD</vt:lpwstr>
  </property>
  <property fmtid="{D5CDD505-2E9C-101B-9397-08002B2CF9AE}" pid="4" name="docLang">
    <vt:lpwstr>en</vt:lpwstr>
  </property>
</Properties>
</file>