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F914995" wp14:paraId="5E5787A5" wp14:textId="3AF36B0B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F914995" w:rsidR="07AA4CBC">
        <w:rPr>
          <w:rFonts w:ascii="Arial" w:hAnsi="Arial" w:eastAsia="Arial" w:cs="Arial"/>
          <w:noProof w:val="0"/>
          <w:sz w:val="22"/>
          <w:szCs w:val="22"/>
          <w:lang w:val="en-GB"/>
        </w:rPr>
        <w:t>“Business ethics and CSR are both about conducting business in an ethical manner and acting responsibly towards stakeholders and looking after the environment” (Needle and Jane, 2023)</w:t>
      </w:r>
    </w:p>
    <w:p w:rsidR="0F914995" w:rsidP="0F914995" w:rsidRDefault="0F914995" w14:paraId="1C734A3D" w14:textId="521A7E8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B4F0829" w:rsidP="0D0CA4BD" w:rsidRDefault="1B4F0829" w14:paraId="117815DE" w14:textId="28A73C5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D0CA4BD" w:rsidR="3E549F6B">
        <w:rPr>
          <w:rFonts w:ascii="Arial" w:hAnsi="Arial" w:eastAsia="Arial" w:cs="Arial"/>
          <w:noProof w:val="0"/>
          <w:sz w:val="22"/>
          <w:szCs w:val="22"/>
          <w:lang w:val="en-GB"/>
        </w:rPr>
        <w:t>Business Ethics and Corporate social responsibility i</w:t>
      </w:r>
      <w:r w:rsidRPr="0D0CA4BD" w:rsidR="000EE8CE">
        <w:rPr>
          <w:rFonts w:ascii="Arial" w:hAnsi="Arial" w:eastAsia="Arial" w:cs="Arial"/>
          <w:noProof w:val="0"/>
          <w:sz w:val="22"/>
          <w:szCs w:val="22"/>
          <w:lang w:val="en-GB"/>
        </w:rPr>
        <w:t>s important making allow all businesses act ethically towards stakeholders and enviro</w:t>
      </w:r>
      <w:r w:rsidRPr="0D0CA4BD" w:rsidR="66FF1640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0D0CA4BD" w:rsidR="000EE8CE">
        <w:rPr>
          <w:rFonts w:ascii="Arial" w:hAnsi="Arial" w:eastAsia="Arial" w:cs="Arial"/>
          <w:noProof w:val="0"/>
          <w:sz w:val="22"/>
          <w:szCs w:val="22"/>
          <w:lang w:val="en-GB"/>
        </w:rPr>
        <w:t>m</w:t>
      </w:r>
      <w:r w:rsidRPr="0D0CA4BD" w:rsidR="59F53F03">
        <w:rPr>
          <w:rFonts w:ascii="Arial" w:hAnsi="Arial" w:eastAsia="Arial" w:cs="Arial"/>
          <w:noProof w:val="0"/>
          <w:sz w:val="22"/>
          <w:szCs w:val="22"/>
          <w:lang w:val="en-GB"/>
        </w:rPr>
        <w:t>ent</w:t>
      </w:r>
      <w:r w:rsidRPr="0D0CA4BD" w:rsidR="255EA4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In Essay I will </w:t>
      </w:r>
      <w:r w:rsidRPr="0D0CA4BD" w:rsidR="2233683B">
        <w:rPr>
          <w:rFonts w:ascii="Arial" w:hAnsi="Arial" w:eastAsia="Arial" w:cs="Arial"/>
          <w:noProof w:val="0"/>
          <w:sz w:val="22"/>
          <w:szCs w:val="22"/>
          <w:lang w:val="en-GB"/>
        </w:rPr>
        <w:t>look at business ethics and why is important. S</w:t>
      </w:r>
      <w:r w:rsidRPr="0D0CA4BD" w:rsidR="7D89C4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ome stakeholders I look is customers, </w:t>
      </w:r>
      <w:r w:rsidRPr="0D0CA4BD" w:rsidR="7D89C4DC">
        <w:rPr>
          <w:rFonts w:ascii="Arial" w:hAnsi="Arial" w:eastAsia="Arial" w:cs="Arial"/>
          <w:noProof w:val="0"/>
          <w:sz w:val="22"/>
          <w:szCs w:val="22"/>
          <w:lang w:val="en-GB"/>
        </w:rPr>
        <w:t>suppliers</w:t>
      </w:r>
      <w:r w:rsidRPr="0D0CA4BD" w:rsidR="7D89C4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shareholders. </w:t>
      </w:r>
      <w:r w:rsidRPr="0D0CA4BD" w:rsidR="0B1AE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Business ethics </w:t>
      </w:r>
      <w:r w:rsidRPr="0D0CA4BD" w:rsidR="4CB1AA04">
        <w:rPr>
          <w:rFonts w:ascii="Arial" w:hAnsi="Arial" w:eastAsia="Arial" w:cs="Arial"/>
          <w:noProof w:val="0"/>
          <w:sz w:val="22"/>
          <w:szCs w:val="22"/>
          <w:lang w:val="en-GB"/>
        </w:rPr>
        <w:t>helps</w:t>
      </w:r>
      <w:r w:rsidRPr="0D0CA4BD" w:rsidR="0B1AE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business </w:t>
      </w:r>
      <w:r w:rsidRPr="0D0CA4BD" w:rsidR="0B1AE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grow by </w:t>
      </w:r>
      <w:r w:rsidRPr="0D0CA4BD" w:rsidR="667051C5">
        <w:rPr>
          <w:rFonts w:ascii="Arial" w:hAnsi="Arial" w:eastAsia="Arial" w:cs="Arial"/>
          <w:noProof w:val="0"/>
          <w:sz w:val="22"/>
          <w:szCs w:val="22"/>
          <w:lang w:val="en-GB"/>
        </w:rPr>
        <w:t>impressing customers who care ethics</w:t>
      </w:r>
      <w:r w:rsidRPr="0D0CA4BD" w:rsidR="0B1AEF5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0D0CA4BD" w:rsidR="0B1AE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However, it can</w:t>
      </w:r>
      <w:r w:rsidRPr="0D0CA4BD" w:rsidR="48E314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decline a business by making it cost a lot to </w:t>
      </w:r>
      <w:r w:rsidRPr="0D0CA4BD" w:rsidR="2037B9FB">
        <w:rPr>
          <w:rFonts w:ascii="Arial" w:hAnsi="Arial" w:eastAsia="Arial" w:cs="Arial"/>
          <w:noProof w:val="0"/>
          <w:sz w:val="22"/>
          <w:szCs w:val="22"/>
          <w:lang w:val="en-GB"/>
        </w:rPr>
        <w:t>be ethical. In</w:t>
      </w:r>
      <w:r w:rsidRPr="0D0CA4BD" w:rsidR="1E8E4E4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report I will look at </w:t>
      </w:r>
      <w:r w:rsidRPr="0D0CA4BD" w:rsidR="20D48E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concept of business ethics and the </w:t>
      </w:r>
      <w:r w:rsidRPr="0D0CA4BD" w:rsidR="6CDB2870">
        <w:rPr>
          <w:rFonts w:ascii="Arial" w:hAnsi="Arial" w:eastAsia="Arial" w:cs="Arial"/>
          <w:noProof w:val="0"/>
          <w:sz w:val="22"/>
          <w:szCs w:val="22"/>
          <w:lang w:val="en-GB"/>
        </w:rPr>
        <w:t>result</w:t>
      </w:r>
      <w:r w:rsidRPr="0D0CA4BD" w:rsidR="20D48E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has on a business.</w:t>
      </w:r>
      <w:r w:rsidRPr="0D0CA4BD" w:rsidR="4C2722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will use differe</w:t>
      </w:r>
      <w:r w:rsidRPr="0D0CA4BD" w:rsidR="1670B6AE">
        <w:rPr>
          <w:rFonts w:ascii="Arial" w:hAnsi="Arial" w:eastAsia="Arial" w:cs="Arial"/>
          <w:noProof w:val="0"/>
          <w:sz w:val="22"/>
          <w:szCs w:val="22"/>
          <w:lang w:val="en-GB"/>
        </w:rPr>
        <w:t>uj</w:t>
      </w:r>
      <w:r w:rsidRPr="0D0CA4BD" w:rsidR="4C2722B4">
        <w:rPr>
          <w:rFonts w:ascii="Arial" w:hAnsi="Arial" w:eastAsia="Arial" w:cs="Arial"/>
          <w:noProof w:val="0"/>
          <w:sz w:val="22"/>
          <w:szCs w:val="22"/>
          <w:lang w:val="en-GB"/>
        </w:rPr>
        <w:t>nt models and academics to support my explain of business ethics and the result on businesses.</w:t>
      </w:r>
    </w:p>
    <w:p w:rsidR="1B4F0829" w:rsidP="0F914995" w:rsidRDefault="1B4F0829" w14:paraId="3323EE3D" w14:textId="1B8B6D6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D0CA4BD" w:rsidR="1B4F0829">
        <w:rPr>
          <w:rFonts w:ascii="Arial" w:hAnsi="Arial" w:eastAsia="Arial" w:cs="Arial"/>
          <w:noProof w:val="0"/>
          <w:sz w:val="22"/>
          <w:szCs w:val="22"/>
          <w:lang w:val="en-GB"/>
        </w:rPr>
        <w:t>According to The Institute for Business Ethics (2025), Business et</w:t>
      </w:r>
      <w:r w:rsidRPr="0D0CA4BD" w:rsidR="2DB0BD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hics is “the application of ethical </w:t>
      </w:r>
      <w:r w:rsidRPr="0D0CA4BD" w:rsidR="5A8746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values to business </w:t>
      </w:r>
      <w:r w:rsidRPr="0D0CA4BD" w:rsidR="5A87465F">
        <w:rPr>
          <w:rFonts w:ascii="Arial" w:hAnsi="Arial" w:eastAsia="Arial" w:cs="Arial"/>
          <w:noProof w:val="0"/>
          <w:sz w:val="22"/>
          <w:szCs w:val="22"/>
          <w:lang w:val="en-GB"/>
        </w:rPr>
        <w:t>behaviour</w:t>
      </w:r>
      <w:r w:rsidRPr="0D0CA4BD" w:rsidR="59E42AC5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0D0CA4BD">
        <w:rPr>
          <w:rStyle w:val="FootnoteReference"/>
          <w:rFonts w:ascii="Arial" w:hAnsi="Arial" w:eastAsia="Arial" w:cs="Arial"/>
          <w:noProof w:val="0"/>
          <w:sz w:val="22"/>
          <w:szCs w:val="22"/>
          <w:lang w:val="en-GB"/>
        </w:rPr>
        <w:footnoteReference w:id="3881"/>
      </w:r>
      <w:r w:rsidRPr="0D0CA4BD" w:rsidR="2185936D">
        <w:rPr>
          <w:rFonts w:ascii="Arial" w:hAnsi="Arial" w:eastAsia="Arial" w:cs="Arial"/>
          <w:noProof w:val="0"/>
          <w:sz w:val="22"/>
          <w:szCs w:val="22"/>
          <w:lang w:val="en-GB"/>
        </w:rPr>
        <w:t>.This</w:t>
      </w:r>
      <w:r w:rsidRPr="0D0CA4BD" w:rsidR="218593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D0CA4BD" w:rsidR="2185936D">
        <w:rPr>
          <w:rFonts w:ascii="Arial" w:hAnsi="Arial" w:eastAsia="Arial" w:cs="Arial"/>
          <w:noProof w:val="0"/>
          <w:sz w:val="22"/>
          <w:szCs w:val="22"/>
          <w:lang w:val="en-GB"/>
        </w:rPr>
        <w:t>mean business</w:t>
      </w:r>
      <w:r w:rsidRPr="0D0CA4BD" w:rsidR="218593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ethics about what is right and wrong and whether a business should be </w:t>
      </w:r>
      <w:r w:rsidRPr="0D0CA4BD" w:rsidR="2088FD2C">
        <w:rPr>
          <w:rFonts w:ascii="Arial" w:hAnsi="Arial" w:eastAsia="Arial" w:cs="Arial"/>
          <w:noProof w:val="0"/>
          <w:sz w:val="22"/>
          <w:szCs w:val="22"/>
          <w:lang w:val="en-GB"/>
        </w:rPr>
        <w:t>moral while it is working</w:t>
      </w:r>
      <w:r w:rsidRPr="0D0CA4BD" w:rsidR="4F3B1BCF">
        <w:rPr>
          <w:rFonts w:ascii="Arial" w:hAnsi="Arial" w:eastAsia="Arial" w:cs="Arial"/>
          <w:noProof w:val="0"/>
          <w:sz w:val="22"/>
          <w:szCs w:val="22"/>
          <w:lang w:val="en-GB"/>
        </w:rPr>
        <w:t>. For example, whether a business should be environmentally friendly by banning t plastic bags or a business should guarantee safety and good working conditions for al</w:t>
      </w:r>
      <w:r w:rsidRPr="0D0CA4BD" w:rsidR="38BC95CE">
        <w:rPr>
          <w:rFonts w:ascii="Arial" w:hAnsi="Arial" w:eastAsia="Arial" w:cs="Arial"/>
          <w:noProof w:val="0"/>
          <w:sz w:val="22"/>
          <w:szCs w:val="22"/>
          <w:lang w:val="en-GB"/>
        </w:rPr>
        <w:t>l</w:t>
      </w:r>
      <w:r w:rsidRPr="0D0CA4BD" w:rsidR="4F3B1B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employees.</w:t>
      </w:r>
    </w:p>
    <w:p w:rsidR="5F99B326" w:rsidP="0D0CA4BD" w:rsidRDefault="5F99B326" w14:paraId="2CE76F66" w14:textId="1A70AA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0D0CA4BD" w:rsidR="5F99B3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Social </w:t>
      </w:r>
      <w:r w:rsidRPr="0D0CA4BD" w:rsidR="0B895321">
        <w:rPr>
          <w:rFonts w:ascii="Arial" w:hAnsi="Arial" w:eastAsia="Arial" w:cs="Arial"/>
          <w:noProof w:val="0"/>
          <w:sz w:val="22"/>
          <w:szCs w:val="22"/>
          <w:lang w:val="en-GB"/>
        </w:rPr>
        <w:t>responsibility, according to Ganti (2024), is the “</w:t>
      </w:r>
      <w:r w:rsidRPr="0D0CA4BD" w:rsidR="0B895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an ethical focus for individuals and companies that want to </w:t>
      </w:r>
      <w:bookmarkStart w:name="_Int_byKpgslM" w:id="1263913023"/>
      <w:r w:rsidRPr="0D0CA4BD" w:rsidR="0B895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take action</w:t>
      </w:r>
      <w:bookmarkEnd w:id="1263913023"/>
      <w:r w:rsidRPr="0D0CA4BD" w:rsidR="0B895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be accountable for practices that benefit society</w:t>
      </w:r>
      <w:r w:rsidRPr="0D0CA4BD" w:rsidR="44597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.”</w:t>
      </w:r>
      <w:r w:rsidRPr="0D0CA4BD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footnoteReference w:id="14368"/>
      </w:r>
      <w:r w:rsidRPr="0D0CA4BD" w:rsidR="44597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This </w:t>
      </w:r>
      <w:r w:rsidRPr="0D0CA4BD" w:rsidR="44597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</w:t>
      </w:r>
      <w:r w:rsidRPr="0D0CA4BD" w:rsidR="44597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important </w:t>
      </w:r>
      <w:r w:rsidRPr="0D0CA4BD" w:rsidR="1FDBD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concept because</w:t>
      </w:r>
      <w:r w:rsidRPr="0D0CA4BD" w:rsidR="16AFB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it </w:t>
      </w:r>
      <w:r w:rsidRPr="0D0CA4BD" w:rsidR="34C19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cause</w:t>
      </w:r>
      <w:r w:rsidRPr="0D0CA4BD" w:rsidR="34C19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moral behaviour</w:t>
      </w:r>
      <w:r w:rsidRPr="0D0CA4BD" w:rsidR="51C14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make sure businesses help people and </w:t>
      </w:r>
      <w:r w:rsidRPr="0D0CA4BD" w:rsidR="51C14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society</w:t>
      </w:r>
      <w:r w:rsidRPr="0D0CA4BD" w:rsidR="51C14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they exist in.</w:t>
      </w:r>
    </w:p>
    <w:p w:rsidR="6B058604" w:rsidP="0D0CA4BD" w:rsidRDefault="6B058604" w14:paraId="7ACC94EE" w14:textId="38FA1D4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</w:pPr>
      <w:r w:rsidRPr="0D0CA4BD" w:rsidR="6B058604">
        <w:rPr>
          <w:rFonts w:ascii="Arial" w:hAnsi="Arial" w:eastAsia="Arial" w:cs="Arial"/>
          <w:noProof w:val="0"/>
          <w:sz w:val="22"/>
          <w:szCs w:val="22"/>
          <w:lang w:val="en-GB"/>
        </w:rPr>
        <w:t>CSR or Corporate Social Responsibility</w:t>
      </w:r>
      <w:r w:rsidRPr="0D0CA4BD" w:rsidR="37C6712A">
        <w:rPr>
          <w:rFonts w:ascii="Arial" w:hAnsi="Arial" w:eastAsia="Arial" w:cs="Arial"/>
          <w:noProof w:val="0"/>
          <w:sz w:val="22"/>
          <w:szCs w:val="22"/>
          <w:lang w:val="en-GB"/>
        </w:rPr>
        <w:t>, according to</w:t>
      </w:r>
      <w:r w:rsidRPr="0D0CA4BD" w:rsidR="36CF67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Stobierski (2021)</w:t>
      </w:r>
      <w:r w:rsidRPr="0D0CA4BD" w:rsidR="37C6712A">
        <w:rPr>
          <w:rFonts w:ascii="Arial" w:hAnsi="Arial" w:eastAsia="Arial" w:cs="Arial"/>
          <w:noProof w:val="0"/>
          <w:sz w:val="22"/>
          <w:szCs w:val="22"/>
          <w:lang w:val="en-GB"/>
        </w:rPr>
        <w:t>, is “</w:t>
      </w:r>
      <w:r w:rsidRPr="0D0CA4BD" w:rsidR="37C67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the idea that a business has a responsibility to the society that exists around it</w:t>
      </w:r>
      <w:r w:rsidRPr="0D0CA4BD" w:rsidR="50CAC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.”</w:t>
      </w:r>
      <w:r w:rsidRPr="0D0CA4BD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footnoteReference w:id="22350"/>
      </w:r>
      <w:r w:rsidRPr="0D0CA4BD" w:rsidR="50CAC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This </w:t>
      </w:r>
      <w:r w:rsidRPr="0D0CA4BD" w:rsidR="50CAC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mean</w:t>
      </w:r>
      <w:r w:rsidRPr="0D0CA4BD" w:rsidR="20AEA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</w:t>
      </w:r>
      <w:r w:rsidRPr="0D0CA4BD" w:rsidR="50CAC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the business should have moral obligation towards </w:t>
      </w:r>
      <w:r w:rsidRPr="0D0CA4BD" w:rsidR="6DE2B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stakeholders</w:t>
      </w:r>
      <w:r w:rsidRPr="0D0CA4BD" w:rsidR="0D61D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like</w:t>
      </w:r>
      <w:r w:rsidRPr="0D0CA4BD" w:rsidR="50CAC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employees and customer, i.e. by charging customers a fair price or paying </w:t>
      </w:r>
      <w:bookmarkStart w:name="_Int_2CCZdla7" w:id="1279164934"/>
      <w:r w:rsidRPr="0D0CA4BD" w:rsidR="50CAC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workers</w:t>
      </w:r>
      <w:bookmarkEnd w:id="1279164934"/>
      <w:r w:rsidRPr="0D0CA4BD" w:rsidR="50CAC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minimum wage.</w:t>
      </w:r>
      <w:r w:rsidRPr="0D0CA4BD" w:rsidR="130A3F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This relates to social responsibility as business is </w:t>
      </w:r>
      <w:r w:rsidRPr="0D0CA4BD" w:rsidR="0F812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using this</w:t>
      </w:r>
      <w:r w:rsidRPr="0D0CA4BD" w:rsidR="2DB9C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and working.</w:t>
      </w:r>
    </w:p>
    <w:p w:rsidR="10A2CCFB" w:rsidP="0D0CA4BD" w:rsidRDefault="10A2CCFB" w14:paraId="7A19B18D" w14:textId="6A71A4F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</w:pPr>
      <w:r w:rsidRPr="0D0CA4BD" w:rsidR="10A2C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The Triple Bottom line, opposed to the “bottom line,” </w:t>
      </w:r>
      <w:r w:rsidRPr="0D0CA4BD" w:rsidR="7B002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according</w:t>
      </w:r>
      <w:r w:rsidRPr="0D0CA4BD" w:rsidR="0F4AD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to </w:t>
      </w:r>
      <w:r w:rsidRPr="0D0CA4BD" w:rsidR="231089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Elkington (1997), is a</w:t>
      </w:r>
      <w:r w:rsidRPr="0D0CA4BD" w:rsidR="0FB29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method</w:t>
      </w:r>
      <w:r w:rsidRPr="0D0CA4BD" w:rsidR="45BB43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approach taking by companies to </w:t>
      </w:r>
      <w:r w:rsidRPr="0D0CA4BD" w:rsidR="576DC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focus on social and environmental impacts of business aswell</w:t>
      </w:r>
      <w:r w:rsidRPr="0D0CA4BD" w:rsidR="17A8E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as making profit</w:t>
      </w:r>
      <w:r w:rsidRPr="0D0CA4BD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footnoteReference w:id="20237"/>
      </w:r>
      <w:r w:rsidRPr="0D0CA4BD" w:rsidR="17A8E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. This is used by susiness because studies show that</w:t>
      </w:r>
      <w:r w:rsidRPr="0D0CA4BD" w:rsidR="3CF58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business benefits when taking all 3 </w:t>
      </w:r>
      <w:r w:rsidRPr="0D0CA4BD" w:rsidR="3CF58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p’s</w:t>
      </w:r>
      <w:r w:rsidRPr="0D0CA4BD" w:rsidR="3CF58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into </w:t>
      </w:r>
      <w:r w:rsidRPr="0D0CA4BD" w:rsidR="3CF58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account ,</w:t>
      </w:r>
      <w:r w:rsidRPr="0D0CA4BD" w:rsidR="3CF58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e.g. profit, </w:t>
      </w:r>
      <w:r w:rsidRPr="0D0CA4BD" w:rsidR="3CF58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people</w:t>
      </w:r>
      <w:r w:rsidRPr="0D0CA4BD" w:rsidR="3CF58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and planet. This </w:t>
      </w:r>
      <w:r w:rsidRPr="0D0CA4BD" w:rsidR="5F420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relates to corporte social responisbility because it </w:t>
      </w:r>
      <w:r w:rsidRPr="0D0CA4BD" w:rsidR="5F420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emphasis</w:t>
      </w:r>
      <w:r w:rsidRPr="0D0CA4BD" w:rsidR="69774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e</w:t>
      </w:r>
      <w:r w:rsidRPr="0D0CA4BD" w:rsidR="69774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business needs to take care of stakeholders.</w:t>
      </w:r>
    </w:p>
    <w:p w:rsidR="028B7B71" w:rsidP="0D0CA4BD" w:rsidRDefault="028B7B71" w14:paraId="308826D5" w14:textId="2A34F5C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</w:pPr>
      <w:r w:rsidRPr="0D0CA4BD" w:rsidR="028B7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These models, </w:t>
      </w:r>
      <w:r w:rsidRPr="0D0CA4BD" w:rsidR="028B7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CSR</w:t>
      </w:r>
      <w:r w:rsidRPr="0D0CA4BD" w:rsidR="028B7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and Triple Bottom Line, </w:t>
      </w:r>
      <w:r w:rsidRPr="0D0CA4BD" w:rsidR="71F04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encourage businesse</w:t>
      </w:r>
      <w:r w:rsidRPr="0D0CA4BD" w:rsidR="38484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s to become more ethical in many </w:t>
      </w:r>
      <w:r w:rsidRPr="0D0CA4BD" w:rsidR="5E164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ways. According to </w:t>
      </w:r>
      <w:r w:rsidRPr="0D0CA4BD" w:rsidR="5E164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Ardiansyah</w:t>
      </w:r>
      <w:r w:rsidRPr="0D0CA4BD" w:rsidR="5E164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and Alnoor (2024), a business can integrate CSR in self </w:t>
      </w:r>
      <w:r w:rsidRPr="0D0CA4BD" w:rsidR="5E164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by </w:t>
      </w:r>
      <w:r w:rsidRPr="0D0CA4BD" w:rsidR="70300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”</w:t>
      </w:r>
      <w:r w:rsidRPr="0D0CA4BD" w:rsidR="70300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defining purpose and values, identifying material issues, setting goals and targets, embedding CSR throughout the organization, engaging stakeholders, integrating CSR into decision-making, measuring and reporting progress, and fostering a culture of continuous</w:t>
      </w:r>
      <w:r w:rsidRPr="0D0CA4BD" w:rsidR="0FB72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.</w:t>
      </w:r>
      <w:r w:rsidRPr="0D0CA4BD" w:rsidR="70300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”</w:t>
      </w:r>
      <w:r w:rsidRPr="0D0CA4BD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footnoteReference w:id="11898"/>
      </w:r>
    </w:p>
    <w:p w:rsidR="1E6FB143" w:rsidP="0D0CA4BD" w:rsidRDefault="1E6FB143" w14:paraId="4B8DAC47" w14:textId="0E42CEB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</w:pPr>
      <w:r w:rsidRPr="0D0CA4BD" w:rsidR="1E6FB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Another way, shown by </w:t>
      </w:r>
      <w:r w:rsidRPr="0D0CA4BD" w:rsidR="357A5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Fibrenew (2024)</w:t>
      </w:r>
      <w:r w:rsidRPr="0D0CA4BD" w:rsidR="666D4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, is sustainable strategy e.g. by “lo</w:t>
      </w:r>
      <w:r w:rsidRPr="0D0CA4BD" w:rsidR="41EC0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n</w:t>
      </w:r>
      <w:r w:rsidRPr="0D0CA4BD" w:rsidR="666D4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g term thinking, resource efficiency and adaptability.”</w:t>
      </w:r>
      <w:r w:rsidRPr="0D0CA4BD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footnoteReference w:id="29745"/>
      </w:r>
      <w:r w:rsidRPr="0D0CA4BD" w:rsidR="31DCFA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This </w:t>
      </w:r>
      <w:r w:rsidRPr="0D0CA4BD" w:rsidR="31DCFA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fulfills</w:t>
      </w:r>
      <w:r w:rsidRPr="0D0CA4BD" w:rsidR="31DCFA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CSR as the business need to account for future impact on stakeholder and aim to treat them right.</w:t>
      </w:r>
    </w:p>
    <w:p w:rsidR="28397475" w:rsidP="0D0CA4BD" w:rsidRDefault="28397475" w14:paraId="2CAADDF2" w14:textId="08BB01B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</w:pPr>
      <w:r w:rsidRPr="0D0CA4BD" w:rsidR="28397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The relationship between business ethics, social </w:t>
      </w:r>
      <w:r w:rsidRPr="0D0CA4BD" w:rsidR="28397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responsibility</w:t>
      </w:r>
      <w:r w:rsidRPr="0D0CA4BD" w:rsidR="03F6B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and business </w:t>
      </w:r>
      <w:r w:rsidRPr="0D0CA4BD" w:rsidR="03F6B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perfomance</w:t>
      </w:r>
      <w:r w:rsidRPr="0D0CA4BD" w:rsidR="03F6B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is correlated with </w:t>
      </w:r>
      <w:r w:rsidRPr="0D0CA4BD" w:rsidR="6E8B5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each other</w:t>
      </w:r>
      <w:r w:rsidRPr="0D0CA4BD" w:rsidR="03F6B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. A business ethics can be being </w:t>
      </w:r>
      <w:r w:rsidRPr="0D0CA4BD" w:rsidR="03F6B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social</w:t>
      </w:r>
      <w:r w:rsidRPr="0D0CA4BD" w:rsidR="03F6B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responsible</w:t>
      </w:r>
      <w:r w:rsidRPr="0D0CA4BD" w:rsidR="55034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because they help their </w:t>
      </w:r>
      <w:r w:rsidRPr="0D0CA4BD" w:rsidR="44DB2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stakeholders. According</w:t>
      </w:r>
      <w:r w:rsidRPr="0D0CA4BD" w:rsidR="1E9A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to Seattle University (2022), being ethical helps a </w:t>
      </w:r>
      <w:bookmarkStart w:name="_Int_2gkz0juf" w:id="69733431"/>
      <w:r w:rsidRPr="0D0CA4BD" w:rsidR="1E9A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business </w:t>
      </w:r>
      <w:r w:rsidRPr="0D0CA4BD" w:rsidR="38B80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performances</w:t>
      </w:r>
      <w:bookmarkEnd w:id="69733431"/>
      <w:r w:rsidRPr="0D0CA4BD" w:rsidR="1E9A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because it lets businesses</w:t>
      </w:r>
      <w:r w:rsidRPr="0D0CA4BD" w:rsidR="20F25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build </w:t>
      </w:r>
      <w:r w:rsidRPr="0D0CA4BD" w:rsidR="20F25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a good product</w:t>
      </w:r>
      <w:r w:rsidRPr="0D0CA4BD" w:rsidR="20F25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image as customers who like ethics will </w:t>
      </w:r>
      <w:r w:rsidRPr="0D0CA4BD" w:rsidR="5C8FD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buy from them. They have good reputation. This shows how business ethics, social </w:t>
      </w:r>
      <w:r w:rsidRPr="0D0CA4BD" w:rsidR="5C8FD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responsibility</w:t>
      </w:r>
      <w:r w:rsidRPr="0D0CA4BD" w:rsidR="5C8FD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and business </w:t>
      </w:r>
      <w:r w:rsidRPr="0D0CA4BD" w:rsidR="5C8FD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perfomance</w:t>
      </w:r>
      <w:r w:rsidRPr="0D0CA4BD" w:rsidR="5C8FD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help eachother.</w:t>
      </w:r>
    </w:p>
    <w:p w:rsidR="4C17AF1C" w:rsidP="0D0CA4BD" w:rsidRDefault="4C17AF1C" w14:paraId="46D7F52B" w14:textId="194A75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</w:pPr>
      <w:r w:rsidRPr="0D0CA4BD" w:rsidR="4C17AF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A business can help become ethical by </w:t>
      </w:r>
      <w:r w:rsidRPr="0D0CA4BD" w:rsidR="5E962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establishing</w:t>
      </w:r>
      <w:r w:rsidRPr="0D0CA4BD" w:rsidR="5E962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ethical </w:t>
      </w:r>
      <w:r w:rsidRPr="0D0CA4BD" w:rsidR="21018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>culture. For</w:t>
      </w:r>
      <w:r w:rsidRPr="0D0CA4BD" w:rsidR="6EAF4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example, according to</w:t>
      </w:r>
      <w:r w:rsidRPr="0D0CA4BD" w:rsidR="50828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  <w:t xml:space="preserve"> CIPD (2024), “</w:t>
      </w:r>
      <w:r w:rsidRPr="0D0CA4BD" w:rsidR="50828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an organisation needs an ethics programme to support and bring its values to life</w:t>
      </w:r>
      <w:r w:rsidRPr="0D0CA4BD" w:rsidR="21714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.”</w:t>
      </w:r>
      <w:r w:rsidRPr="0D0CA4BD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footnoteReference w:id="2534"/>
      </w:r>
      <w:r w:rsidRPr="0D0CA4BD" w:rsidR="21714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This can be by rewarding ethical </w:t>
      </w:r>
      <w:r w:rsidRPr="0D0CA4BD" w:rsidR="144A3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behaviour, explaining ethical </w:t>
      </w:r>
      <w:r w:rsidRPr="0D0CA4BD" w:rsidR="144A3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expectations</w:t>
      </w:r>
      <w:r w:rsidRPr="0D0CA4BD" w:rsidR="144A3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and providing ethical training.</w:t>
      </w:r>
      <w:r w:rsidRPr="0D0CA4BD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footnoteReference w:id="1053"/>
      </w:r>
      <w:r w:rsidRPr="0D0CA4BD" w:rsidR="7B3CB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</w:t>
      </w:r>
      <w:r w:rsidRPr="0D0CA4BD" w:rsidR="6E602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They can make sure employee can report unethical behaviour easily.</w:t>
      </w:r>
    </w:p>
    <w:p w:rsidR="448EF3E2" w:rsidP="0D0CA4BD" w:rsidRDefault="448EF3E2" w14:paraId="66797852" w14:textId="2AC1E1C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</w:pPr>
      <w:r w:rsidRPr="0D0CA4BD" w:rsidR="448EF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These organisational examples can help business to become more ethical as well as increase business performance because they allow for ethica</w:t>
      </w:r>
      <w:r w:rsidRPr="0D0CA4BD" w:rsidR="6F389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l culture so everyone acts ethically which can help business by building a </w:t>
      </w:r>
      <w:r w:rsidRPr="0D0CA4BD" w:rsidR="6F389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positive</w:t>
      </w:r>
      <w:r w:rsidRPr="0D0CA4BD" w:rsidR="6F389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image.</w:t>
      </w:r>
    </w:p>
    <w:p w:rsidR="6F389361" w:rsidP="0D0CA4BD" w:rsidRDefault="6F389361" w14:paraId="1E18516A" w14:textId="279D7C9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</w:pPr>
      <w:r w:rsidRPr="0D0CA4BD" w:rsidR="6F389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In conclusion, the report looks at concept of business ethics, CSR, Triple Bottom </w:t>
      </w:r>
      <w:r w:rsidRPr="0D0CA4BD" w:rsidR="6F389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Line</w:t>
      </w:r>
      <w:r w:rsidRPr="0D0CA4BD" w:rsidR="6F389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and ethical culture. It shows business can be ethical and have good business performance at same time</w:t>
      </w:r>
      <w:r w:rsidRPr="0D0CA4BD" w:rsidR="2EA935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. This shows business ethics is about protecting stakeholders and environment and explains how compa</w:t>
      </w:r>
      <w:r w:rsidRPr="0D0CA4BD" w:rsidR="7BA71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nies do </w:t>
      </w:r>
      <w:r w:rsidRPr="0D0CA4BD" w:rsidR="7BA71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this .</w:t>
      </w:r>
      <w:r w:rsidRPr="0D0CA4BD" w:rsidR="7BA71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E.g. by creating ethical culture</w:t>
      </w:r>
      <w:r w:rsidRPr="0D0CA4BD" w:rsidR="4E42CC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. Overall, acting ethical helps business</w:t>
      </w:r>
      <w:r w:rsidRPr="0D0CA4BD" w:rsidR="52ABD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and helps society by protecting stakeholders.</w:t>
      </w:r>
    </w:p>
    <w:p w:rsidR="52ABD07D" w:rsidP="0D0CA4BD" w:rsidRDefault="52ABD07D" w14:paraId="77120193" w14:textId="608991F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</w:pPr>
      <w:r w:rsidRPr="0D0CA4BD" w:rsidR="52ABD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Bibliography</w:t>
      </w:r>
    </w:p>
    <w:p w:rsidR="5C77E82E" w:rsidP="0D0CA4BD" w:rsidRDefault="5C77E82E" w14:paraId="65DC8A3C" w14:textId="3080D33D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</w:pPr>
      <w:r w:rsidR="5C77E82E">
        <w:rPr/>
        <w:t>Ardiansyah, M. and Alnoor, A. (2024). Integrating Corporate Social Responsibility into Business Strategy: Creating Sustainable Value. [online] ResearchGate. Available at: https://www.researchgate.net/publication/379007773_Integrating_Corporate_Social_Responsibility_into_Business_Strategy_Creating_Sustainable_Value.</w:t>
      </w:r>
    </w:p>
    <w:p w:rsidR="5C77E82E" w:rsidP="0D0CA4BD" w:rsidRDefault="5C77E82E" w14:paraId="262D4A1C" w14:textId="5C20BE91">
      <w:pPr>
        <w:pStyle w:val="FootnoteText"/>
        <w:numPr>
          <w:ilvl w:val="0"/>
          <w:numId w:val="1"/>
        </w:numPr>
        <w:rPr/>
      </w:pPr>
      <w:r w:rsidR="5C77E82E">
        <w:rPr/>
        <w:t>CIPD (2024). Ethical Practice and the Role of People Professionals. [online] CIPD. Available at: https://www.cipd.org/uk/knowledge/factsheets/ethics-role-hr-factsheet/.</w:t>
      </w:r>
    </w:p>
    <w:p w:rsidR="5C77E82E" w:rsidP="0D0CA4BD" w:rsidRDefault="5C77E82E" w14:paraId="5FFBBF49" w14:textId="4844D779">
      <w:pPr>
        <w:pStyle w:val="FootnoteText"/>
        <w:numPr>
          <w:ilvl w:val="0"/>
          <w:numId w:val="1"/>
        </w:numPr>
        <w:rPr/>
      </w:pPr>
      <w:r w:rsidR="5C77E82E">
        <w:rPr/>
        <w:t>Elkington, J. (1997). Accounting for the Triple Bottom Line. Measuring Business Excellence, [online] 2(3), pp.1–6. Available at: https://johnelkington.com/archive/TBL-elkington-chapter.pdf.</w:t>
      </w:r>
    </w:p>
    <w:p w:rsidR="5C77E82E" w:rsidP="0D0CA4BD" w:rsidRDefault="5C77E82E" w14:paraId="599B827E" w14:textId="13E3BD01">
      <w:pPr>
        <w:pStyle w:val="FootnoteText"/>
        <w:numPr>
          <w:ilvl w:val="0"/>
          <w:numId w:val="1"/>
        </w:numPr>
        <w:rPr/>
      </w:pPr>
      <w:r w:rsidR="5C77E82E">
        <w:rPr/>
        <w:t>Fibrenew (2024). Corporate Social Responsibility Builds Sustainable Businesses. [online] Fibrenew International. Available at: https://www.fibrenew.com/blog/corporate-social-responsibility/.</w:t>
      </w:r>
    </w:p>
    <w:p w:rsidR="5C77E82E" w:rsidP="0D0CA4BD" w:rsidRDefault="5C77E82E" w14:paraId="727B0B15" w14:textId="22834976">
      <w:pPr>
        <w:pStyle w:val="FootnoteText"/>
        <w:numPr>
          <w:ilvl w:val="0"/>
          <w:numId w:val="1"/>
        </w:numPr>
        <w:rPr/>
      </w:pPr>
      <w:r w:rsidR="5C77E82E">
        <w:rPr/>
        <w:t>Ganti, A. (2024). Social responsibility in business: Meaning, types, examples, and criticism. [online] Investopedia. Available at: https://www.investopedia.com/terms/s/socialresponsibility.asp.</w:t>
      </w:r>
    </w:p>
    <w:p w:rsidR="5C77E82E" w:rsidP="0D0CA4BD" w:rsidRDefault="5C77E82E" w14:paraId="4F2347A3" w14:textId="0E7885E1">
      <w:pPr>
        <w:pStyle w:val="FootnoteText"/>
        <w:numPr>
          <w:ilvl w:val="0"/>
          <w:numId w:val="1"/>
        </w:numPr>
        <w:rPr/>
      </w:pPr>
      <w:r w:rsidR="5C77E82E">
        <w:rPr/>
        <w:t>Institute of Business Ethics (2025). What Is Business ethics? [online] Ibe.org.uk. Available at: https://www.ibe.org.uk/knowledge-hub/what-is-business-ethics.html</w:t>
      </w:r>
    </w:p>
    <w:p w:rsidR="5C77E82E" w:rsidP="0D0CA4BD" w:rsidRDefault="5C77E82E" w14:paraId="377DE08A" w14:textId="529810CA">
      <w:pPr>
        <w:pStyle w:val="FootnoteText"/>
        <w:numPr>
          <w:ilvl w:val="0"/>
          <w:numId w:val="1"/>
        </w:numPr>
        <w:rPr/>
      </w:pPr>
      <w:r w:rsidR="5C77E82E">
        <w:rPr/>
        <w:t>Stobierski, T. (2021). What Is Corporate Social responsibility? [online] Harvard Business School. Available at: https://online.hbs.edu/blog/post/types-of-corporate-social-responsibility.</w:t>
      </w:r>
    </w:p>
    <w:p w:rsidR="0D0CA4BD" w:rsidP="0D0CA4BD" w:rsidRDefault="0D0CA4BD" w14:paraId="56BE89C2" w14:textId="53ED767E">
      <w:pPr>
        <w:pStyle w:val="FootnoteText"/>
        <w:bidi w:val="0"/>
        <w:ind w:left="720"/>
      </w:pPr>
    </w:p>
    <w:p w:rsidR="7BA71388" w:rsidP="0D0CA4BD" w:rsidRDefault="7BA71388" w14:paraId="5216BD12" w14:textId="6FFE757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</w:pPr>
      <w:r w:rsidRPr="0D0CA4BD" w:rsidR="7BA71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</w:t>
      </w:r>
    </w:p>
    <w:p w:rsidR="0D0CA4BD" w:rsidP="0D0CA4BD" w:rsidRDefault="0D0CA4BD" w14:paraId="1FD6858C" w14:textId="6F9E09D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81818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0D0CA4BD" w:rsidRDefault="0D0CA4BD" w14:paraId="4FF06BF2" w14:textId="7A67ACBF">
      <w:pPr>
        <w:spacing w:after="0" w:line="240" w:lineRule="auto"/>
      </w:pPr>
      <w:r>
        <w:separator/>
      </w:r>
    </w:p>
  </w:footnote>
  <w:footnote w:type="continuationSeparator" w:id="0">
    <w:p w:rsidR="0D0CA4BD" w:rsidRDefault="0D0CA4BD" w14:paraId="22EFD67A" w14:textId="027285A1">
      <w:pPr>
        <w:spacing w:after="0" w:line="240" w:lineRule="auto"/>
      </w:pPr>
      <w:r>
        <w:continuationSeparator/>
      </w:r>
    </w:p>
  </w:footnote>
  <w:footnote w:id="3881">
    <w:p w:rsidR="0D0CA4BD" w:rsidP="0D0CA4BD" w:rsidRDefault="0D0CA4BD" w14:paraId="4DFEB07F" w14:textId="0BE5111D">
      <w:pPr>
        <w:pStyle w:val="FootnoteText"/>
        <w:bidi w:val="0"/>
      </w:pPr>
      <w:r w:rsidRPr="0D0CA4BD">
        <w:rPr>
          <w:rStyle w:val="FootnoteReference"/>
        </w:rPr>
        <w:footnoteRef/>
      </w:r>
      <w:r w:rsidR="0D0CA4BD">
        <w:rPr/>
        <w:t xml:space="preserve"> Institute of Business Ethics (2025). What Is Business ethics? [online] Ibe.org.uk. Available at: https://www.ibe.org.uk/knowledge-hub/what-is-business-ethics.html</w:t>
      </w:r>
    </w:p>
  </w:footnote>
  <w:footnote w:id="22350">
    <w:p w:rsidR="0D0CA4BD" w:rsidP="0D0CA4BD" w:rsidRDefault="0D0CA4BD" w14:paraId="30485033" w14:textId="714C6C3E">
      <w:pPr>
        <w:pStyle w:val="FootnoteText"/>
        <w:bidi w:val="0"/>
      </w:pPr>
      <w:r w:rsidRPr="0D0CA4BD">
        <w:rPr>
          <w:rStyle w:val="FootnoteReference"/>
        </w:rPr>
        <w:footnoteRef/>
      </w:r>
      <w:r w:rsidR="0D0CA4BD">
        <w:rPr/>
        <w:t xml:space="preserve"> Stobierski, T. (2021). What Is Corporate Social responsibility? [online] Harvard Business School. Available at: https://online.hbs.edu/blog/post/types-of-corporate-social-responsibility.</w:t>
      </w:r>
    </w:p>
    <w:p w:rsidR="0D0CA4BD" w:rsidP="0D0CA4BD" w:rsidRDefault="0D0CA4BD" w14:paraId="43C07863" w14:textId="1B459763">
      <w:pPr>
        <w:pStyle w:val="FootnoteText"/>
      </w:pPr>
    </w:p>
    <w:p w:rsidR="0D0CA4BD" w:rsidP="0D0CA4BD" w:rsidRDefault="0D0CA4BD" w14:paraId="52AAF24A" w14:textId="42D89C7C">
      <w:pPr>
        <w:pStyle w:val="FootnoteText"/>
        <w:bidi w:val="0"/>
      </w:pPr>
    </w:p>
  </w:footnote>
  <w:footnote w:id="14368">
    <w:p w:rsidR="0D0CA4BD" w:rsidP="0D0CA4BD" w:rsidRDefault="0D0CA4BD" w14:paraId="4AB98F2A" w14:textId="620F0186">
      <w:pPr>
        <w:pStyle w:val="FootnoteText"/>
        <w:bidi w:val="0"/>
      </w:pPr>
      <w:r w:rsidRPr="0D0CA4BD">
        <w:rPr>
          <w:rStyle w:val="FootnoteReference"/>
        </w:rPr>
        <w:footnoteRef/>
      </w:r>
      <w:r w:rsidR="0D0CA4BD">
        <w:rPr/>
        <w:t xml:space="preserve"> Ganti, A. (2024). Social responsibility in business: Meaning, types, examples, and criticism. [online] Investopedia. Available at: https://www.investopedia.com/terms/s/socialresponsibility.asp.</w:t>
      </w:r>
    </w:p>
  </w:footnote>
  <w:footnote w:id="20237">
    <w:p w:rsidR="0D0CA4BD" w:rsidP="0D0CA4BD" w:rsidRDefault="0D0CA4BD" w14:paraId="1400DAD1" w14:textId="0ED7ECE7">
      <w:pPr>
        <w:pStyle w:val="FootnoteText"/>
        <w:bidi w:val="0"/>
      </w:pPr>
      <w:r w:rsidRPr="0D0CA4BD">
        <w:rPr>
          <w:rStyle w:val="FootnoteReference"/>
        </w:rPr>
        <w:footnoteRef/>
      </w:r>
      <w:r w:rsidR="0D0CA4BD">
        <w:rPr/>
        <w:t xml:space="preserve"> Elkington, J. (1997). Accounting for the Triple Bottom Line. Measuring Business Excellence, [online] 2(3), pp.1–6. Available at: https://johnelkington.com/archive/TBL-elkington-chapter.pdf.</w:t>
      </w:r>
    </w:p>
  </w:footnote>
  <w:footnote w:id="11898">
    <w:p w:rsidR="0D0CA4BD" w:rsidP="0D0CA4BD" w:rsidRDefault="0D0CA4BD" w14:paraId="34CEE4B8" w14:textId="2710A5EF">
      <w:pPr>
        <w:pStyle w:val="FootnoteText"/>
        <w:bidi w:val="0"/>
      </w:pPr>
      <w:r w:rsidRPr="0D0CA4BD">
        <w:rPr>
          <w:rStyle w:val="FootnoteReference"/>
        </w:rPr>
        <w:footnoteRef/>
      </w:r>
      <w:r w:rsidR="0D0CA4BD">
        <w:rPr/>
        <w:t xml:space="preserve"> Ardiansyah, M. and Alnoor, A. (2024). Integrating Corporate Social Responsibility into Business Strategy: Creating Sustainable Value. [online] ResearchGate. Available at: https://www.researchgate.net/publication/379007773_Integrating_Corporate_Social_Responsibility_into_Business_Strategy_Creating_Sustainable_Value.</w:t>
      </w:r>
    </w:p>
    <w:p w:rsidR="0D0CA4BD" w:rsidP="0D0CA4BD" w:rsidRDefault="0D0CA4BD" w14:paraId="3AEADAB6" w14:textId="5492AE2A">
      <w:pPr>
        <w:pStyle w:val="FootnoteText"/>
      </w:pPr>
    </w:p>
    <w:p w:rsidR="0D0CA4BD" w:rsidP="0D0CA4BD" w:rsidRDefault="0D0CA4BD" w14:paraId="4BC0BF66" w14:textId="16E0E7F6">
      <w:pPr>
        <w:pStyle w:val="FootnoteText"/>
        <w:bidi w:val="0"/>
      </w:pPr>
    </w:p>
  </w:footnote>
  <w:footnote w:id="29745">
    <w:p w:rsidR="0D0CA4BD" w:rsidP="0D0CA4BD" w:rsidRDefault="0D0CA4BD" w14:paraId="5A11F7A7" w14:textId="6D5E5F5B">
      <w:pPr>
        <w:pStyle w:val="FootnoteText"/>
        <w:bidi w:val="0"/>
      </w:pPr>
      <w:r w:rsidRPr="0D0CA4BD">
        <w:rPr>
          <w:rStyle w:val="FootnoteReference"/>
        </w:rPr>
        <w:footnoteRef/>
      </w:r>
      <w:r w:rsidR="0D0CA4BD">
        <w:rPr/>
        <w:t xml:space="preserve"> Fibrenew (2024). Corporate Social Responsibility Builds Sustainable Businesses. [online] Fibrenew International. Available at: https://www.fibrenew.com/blog/corporate-social-responsibility/.</w:t>
      </w:r>
    </w:p>
    <w:p w:rsidR="0D0CA4BD" w:rsidP="0D0CA4BD" w:rsidRDefault="0D0CA4BD" w14:paraId="71AE7D2E" w14:textId="407E7F2D">
      <w:pPr>
        <w:pStyle w:val="FootnoteText"/>
      </w:pPr>
    </w:p>
    <w:p w:rsidR="0D0CA4BD" w:rsidP="0D0CA4BD" w:rsidRDefault="0D0CA4BD" w14:paraId="35B0B885" w14:textId="352B9B7D">
      <w:pPr>
        <w:pStyle w:val="FootnoteText"/>
        <w:bidi w:val="0"/>
      </w:pPr>
    </w:p>
  </w:footnote>
  <w:footnote w:id="2534">
    <w:p w:rsidR="0D0CA4BD" w:rsidP="0D0CA4BD" w:rsidRDefault="0D0CA4BD" w14:paraId="25602985" w14:textId="754A36B0">
      <w:pPr>
        <w:pStyle w:val="FootnoteText"/>
        <w:bidi w:val="0"/>
      </w:pPr>
      <w:r w:rsidRPr="0D0CA4BD">
        <w:rPr>
          <w:rStyle w:val="FootnoteReference"/>
        </w:rPr>
        <w:footnoteRef/>
      </w:r>
      <w:r w:rsidR="0D0CA4BD">
        <w:rPr/>
        <w:t xml:space="preserve"> CIPD (2024). Ethical Practice and the Role of People Professionals. [online] CIPD. Available at: https://www.cipd.org/uk/knowledge/factsheets/ethics-role-hr-factsheet/.</w:t>
      </w:r>
    </w:p>
    <w:p w:rsidR="0D0CA4BD" w:rsidP="0D0CA4BD" w:rsidRDefault="0D0CA4BD" w14:paraId="00DB8E2B" w14:textId="316F4B88">
      <w:pPr>
        <w:pStyle w:val="FootnoteText"/>
      </w:pPr>
    </w:p>
    <w:p w:rsidR="0D0CA4BD" w:rsidP="0D0CA4BD" w:rsidRDefault="0D0CA4BD" w14:paraId="7B9A88F6" w14:textId="3D3F1204">
      <w:pPr>
        <w:pStyle w:val="FootnoteText"/>
        <w:bidi w:val="0"/>
      </w:pPr>
    </w:p>
  </w:footnote>
  <w:footnote w:id="1053">
    <w:p w:rsidR="0D0CA4BD" w:rsidP="0D0CA4BD" w:rsidRDefault="0D0CA4BD" w14:paraId="0F862191" w14:textId="6CA95FFD">
      <w:pPr>
        <w:pStyle w:val="FootnoteText"/>
        <w:bidi w:val="0"/>
      </w:pPr>
      <w:r w:rsidRPr="0D0CA4BD">
        <w:rPr>
          <w:rStyle w:val="FootnoteReference"/>
        </w:rPr>
        <w:footnoteRef/>
      </w:r>
      <w:r w:rsidR="0D0CA4BD">
        <w:rPr/>
        <w:t xml:space="preserve"> CIPD (2024). Ethical Practice and the Role of People Professionals. [online] CIPD. Available at: https://www.cipd.org/uk/knowledge/factsheets/ethics-role-hr-factsheet/.</w:t>
      </w:r>
    </w:p>
    <w:p w:rsidR="0D0CA4BD" w:rsidP="0D0CA4BD" w:rsidRDefault="0D0CA4BD" w14:paraId="6D73D748" w14:textId="2B374B74">
      <w:pPr>
        <w:pStyle w:val="FootnoteText"/>
      </w:pPr>
    </w:p>
    <w:p w:rsidR="0D0CA4BD" w:rsidP="0D0CA4BD" w:rsidRDefault="0D0CA4BD" w14:paraId="55330ECB" w14:textId="40DDFF8C">
      <w:pPr>
        <w:pStyle w:val="FootnoteText"/>
        <w:bidi w:val="0"/>
      </w:pP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L19mFEAbuhRG9L" int2:id="EZkE4SgD">
      <int2:state int2:type="spell" int2:value="Rejected"/>
    </int2:textHash>
    <int2:textHash int2:hashCode="1xnFTJiQkH6YMK" int2:id="4aHFrIox">
      <int2:state int2:type="spell" int2:value="Rejected"/>
    </int2:textHash>
    <int2:bookmark int2:bookmarkName="_Int_2gkz0juf" int2:invalidationBookmarkName="" int2:hashCode="pWXvntK8acSp8P" int2:id="SoaHbk7I">
      <int2:state int2:type="gram" int2:value="Rejected"/>
    </int2:bookmark>
    <int2:bookmark int2:bookmarkName="_Int_byKpgslM" int2:invalidationBookmarkName="" int2:hashCode="Hl7AA7SkXgmZVG" int2:id="MsDWQ4i3">
      <int2:state int2:type="style" int2:value="Rejected"/>
    </int2:bookmark>
    <int2:bookmark int2:bookmarkName="_Int_2CCZdla7" int2:invalidationBookmarkName="" int2:hashCode="904JAxoeINeHdn" int2:id="iQyAUrka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8417b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1392EC"/>
    <w:rsid w:val="000EE8CE"/>
    <w:rsid w:val="0040FFA9"/>
    <w:rsid w:val="00EA478A"/>
    <w:rsid w:val="0161F9D4"/>
    <w:rsid w:val="017F9963"/>
    <w:rsid w:val="01A7DAE2"/>
    <w:rsid w:val="01BC8AE1"/>
    <w:rsid w:val="01D51478"/>
    <w:rsid w:val="0249112A"/>
    <w:rsid w:val="028B7B71"/>
    <w:rsid w:val="0333B8D9"/>
    <w:rsid w:val="033C848E"/>
    <w:rsid w:val="03AF68D5"/>
    <w:rsid w:val="03F24E10"/>
    <w:rsid w:val="03F6BEE5"/>
    <w:rsid w:val="0503757A"/>
    <w:rsid w:val="05E9BE79"/>
    <w:rsid w:val="07AA4CBC"/>
    <w:rsid w:val="07AAE41C"/>
    <w:rsid w:val="07D38223"/>
    <w:rsid w:val="080794F0"/>
    <w:rsid w:val="08ECE5AD"/>
    <w:rsid w:val="091392EC"/>
    <w:rsid w:val="09C6A7CB"/>
    <w:rsid w:val="0A19DB28"/>
    <w:rsid w:val="0A326EBE"/>
    <w:rsid w:val="0A3EA74D"/>
    <w:rsid w:val="0AA3E699"/>
    <w:rsid w:val="0AA6841B"/>
    <w:rsid w:val="0B1AEF50"/>
    <w:rsid w:val="0B48CD32"/>
    <w:rsid w:val="0B895321"/>
    <w:rsid w:val="0D0CA4BD"/>
    <w:rsid w:val="0D58719B"/>
    <w:rsid w:val="0D61DC46"/>
    <w:rsid w:val="0D863812"/>
    <w:rsid w:val="0F4AD5EC"/>
    <w:rsid w:val="0F812489"/>
    <w:rsid w:val="0F914995"/>
    <w:rsid w:val="0FB29717"/>
    <w:rsid w:val="0FB72FAB"/>
    <w:rsid w:val="10A2CCFB"/>
    <w:rsid w:val="11B18FE0"/>
    <w:rsid w:val="12D0CB0B"/>
    <w:rsid w:val="130A3FF7"/>
    <w:rsid w:val="1406170A"/>
    <w:rsid w:val="14383A98"/>
    <w:rsid w:val="144A37D2"/>
    <w:rsid w:val="14B6017B"/>
    <w:rsid w:val="165C5723"/>
    <w:rsid w:val="1670B6AE"/>
    <w:rsid w:val="16AFB4B6"/>
    <w:rsid w:val="16C35816"/>
    <w:rsid w:val="1705C832"/>
    <w:rsid w:val="17A8E81A"/>
    <w:rsid w:val="17C0DAD3"/>
    <w:rsid w:val="18FAD0DD"/>
    <w:rsid w:val="197B44AD"/>
    <w:rsid w:val="19B176F7"/>
    <w:rsid w:val="19B9C516"/>
    <w:rsid w:val="1B4F0829"/>
    <w:rsid w:val="1B7C2FA0"/>
    <w:rsid w:val="1C468B7F"/>
    <w:rsid w:val="1D6D9316"/>
    <w:rsid w:val="1DBC309A"/>
    <w:rsid w:val="1DCC04D2"/>
    <w:rsid w:val="1E6FB143"/>
    <w:rsid w:val="1E850D12"/>
    <w:rsid w:val="1E8E4E48"/>
    <w:rsid w:val="1E9A9BF1"/>
    <w:rsid w:val="1F7D8D89"/>
    <w:rsid w:val="1FDBD5EE"/>
    <w:rsid w:val="2037B9FB"/>
    <w:rsid w:val="2064CA14"/>
    <w:rsid w:val="2088FD2C"/>
    <w:rsid w:val="208CCE66"/>
    <w:rsid w:val="20AEAB88"/>
    <w:rsid w:val="20D48E7F"/>
    <w:rsid w:val="20F255D2"/>
    <w:rsid w:val="21018880"/>
    <w:rsid w:val="215D7CD5"/>
    <w:rsid w:val="21714786"/>
    <w:rsid w:val="2185936D"/>
    <w:rsid w:val="2233683B"/>
    <w:rsid w:val="231089AF"/>
    <w:rsid w:val="2362316F"/>
    <w:rsid w:val="23DD5255"/>
    <w:rsid w:val="255EA432"/>
    <w:rsid w:val="26057AB6"/>
    <w:rsid w:val="277A936A"/>
    <w:rsid w:val="27ACC055"/>
    <w:rsid w:val="28397475"/>
    <w:rsid w:val="2A482E83"/>
    <w:rsid w:val="2C4A12BC"/>
    <w:rsid w:val="2CD484B8"/>
    <w:rsid w:val="2DB0BD3E"/>
    <w:rsid w:val="2DB9C991"/>
    <w:rsid w:val="2E9517F2"/>
    <w:rsid w:val="2EA935F4"/>
    <w:rsid w:val="303F0FBE"/>
    <w:rsid w:val="31DCFACF"/>
    <w:rsid w:val="34C194AB"/>
    <w:rsid w:val="35406B9D"/>
    <w:rsid w:val="357A513A"/>
    <w:rsid w:val="36CF6753"/>
    <w:rsid w:val="37A3F05B"/>
    <w:rsid w:val="37C6712A"/>
    <w:rsid w:val="380F22B5"/>
    <w:rsid w:val="3817302A"/>
    <w:rsid w:val="38484720"/>
    <w:rsid w:val="38B80CFD"/>
    <w:rsid w:val="38BC95CE"/>
    <w:rsid w:val="38E8219B"/>
    <w:rsid w:val="3A2EA25E"/>
    <w:rsid w:val="3AA93925"/>
    <w:rsid w:val="3AE2B02B"/>
    <w:rsid w:val="3B9CEA03"/>
    <w:rsid w:val="3CF5823F"/>
    <w:rsid w:val="3E549F6B"/>
    <w:rsid w:val="3E917738"/>
    <w:rsid w:val="3F67A95A"/>
    <w:rsid w:val="4064BDDC"/>
    <w:rsid w:val="40D367F7"/>
    <w:rsid w:val="40EB90AA"/>
    <w:rsid w:val="417DD1C6"/>
    <w:rsid w:val="41E41927"/>
    <w:rsid w:val="41EC0546"/>
    <w:rsid w:val="428A273B"/>
    <w:rsid w:val="4292F2B5"/>
    <w:rsid w:val="44597487"/>
    <w:rsid w:val="447945EB"/>
    <w:rsid w:val="448EF3E2"/>
    <w:rsid w:val="44DB2A06"/>
    <w:rsid w:val="45BB43AF"/>
    <w:rsid w:val="46841657"/>
    <w:rsid w:val="47399B37"/>
    <w:rsid w:val="479CF71B"/>
    <w:rsid w:val="48E314EB"/>
    <w:rsid w:val="4973E99C"/>
    <w:rsid w:val="49FA903C"/>
    <w:rsid w:val="4A04FFBE"/>
    <w:rsid w:val="4A8B4297"/>
    <w:rsid w:val="4C17AF1C"/>
    <w:rsid w:val="4C2722B4"/>
    <w:rsid w:val="4CB1AA04"/>
    <w:rsid w:val="4E42CC5C"/>
    <w:rsid w:val="4F3B1BCF"/>
    <w:rsid w:val="50828BE3"/>
    <w:rsid w:val="50884104"/>
    <w:rsid w:val="50CAC089"/>
    <w:rsid w:val="51C14698"/>
    <w:rsid w:val="5262567A"/>
    <w:rsid w:val="52ABD07D"/>
    <w:rsid w:val="53450B2F"/>
    <w:rsid w:val="550346A6"/>
    <w:rsid w:val="55270F10"/>
    <w:rsid w:val="558E3C2B"/>
    <w:rsid w:val="56004F3E"/>
    <w:rsid w:val="576DCA0E"/>
    <w:rsid w:val="59BBA94E"/>
    <w:rsid w:val="59E42AC5"/>
    <w:rsid w:val="59F53F03"/>
    <w:rsid w:val="5A4E961F"/>
    <w:rsid w:val="5A87465F"/>
    <w:rsid w:val="5A9D0E96"/>
    <w:rsid w:val="5AE27CF0"/>
    <w:rsid w:val="5C1BE375"/>
    <w:rsid w:val="5C77E82E"/>
    <w:rsid w:val="5C8FD7C7"/>
    <w:rsid w:val="5D1F9230"/>
    <w:rsid w:val="5D7A123B"/>
    <w:rsid w:val="5E164296"/>
    <w:rsid w:val="5E8714BA"/>
    <w:rsid w:val="5E962C7D"/>
    <w:rsid w:val="5F24B01A"/>
    <w:rsid w:val="5F420E3A"/>
    <w:rsid w:val="5F511559"/>
    <w:rsid w:val="5F99B326"/>
    <w:rsid w:val="5FF8AAD2"/>
    <w:rsid w:val="60C5E9DC"/>
    <w:rsid w:val="6153F9E2"/>
    <w:rsid w:val="616D9024"/>
    <w:rsid w:val="6475FB28"/>
    <w:rsid w:val="6500E6C6"/>
    <w:rsid w:val="65CFBAAE"/>
    <w:rsid w:val="65D2C38D"/>
    <w:rsid w:val="666D4567"/>
    <w:rsid w:val="667051C5"/>
    <w:rsid w:val="66FF1640"/>
    <w:rsid w:val="686E8777"/>
    <w:rsid w:val="69774D3B"/>
    <w:rsid w:val="69A97AD1"/>
    <w:rsid w:val="6A0C82FC"/>
    <w:rsid w:val="6B058604"/>
    <w:rsid w:val="6B18A688"/>
    <w:rsid w:val="6BB43BE2"/>
    <w:rsid w:val="6BCE5EAD"/>
    <w:rsid w:val="6C1E4E07"/>
    <w:rsid w:val="6C61814B"/>
    <w:rsid w:val="6CDB2870"/>
    <w:rsid w:val="6D3C15C2"/>
    <w:rsid w:val="6D8D5C57"/>
    <w:rsid w:val="6DE2BB15"/>
    <w:rsid w:val="6DE7043A"/>
    <w:rsid w:val="6E34608E"/>
    <w:rsid w:val="6E602A22"/>
    <w:rsid w:val="6E8B5D29"/>
    <w:rsid w:val="6EAF4917"/>
    <w:rsid w:val="6F389361"/>
    <w:rsid w:val="70300F4A"/>
    <w:rsid w:val="70489433"/>
    <w:rsid w:val="70F6A49B"/>
    <w:rsid w:val="71F0408E"/>
    <w:rsid w:val="742EB1C0"/>
    <w:rsid w:val="74EE5856"/>
    <w:rsid w:val="757C45ED"/>
    <w:rsid w:val="76DC9FE5"/>
    <w:rsid w:val="77C6B107"/>
    <w:rsid w:val="78B43120"/>
    <w:rsid w:val="7B0027BC"/>
    <w:rsid w:val="7B3CB8E7"/>
    <w:rsid w:val="7B78DBA8"/>
    <w:rsid w:val="7BA71388"/>
    <w:rsid w:val="7BC66CE2"/>
    <w:rsid w:val="7D89C4DC"/>
    <w:rsid w:val="7E26961A"/>
    <w:rsid w:val="7ED111F3"/>
    <w:rsid w:val="7FD04D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392EC"/>
  <w15:chartTrackingRefBased/>
  <w15:docId w15:val="{C008A926-598E-4A43-B7EC-F84CDA566C51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0D0CA4BD"/>
    <w:rPr>
      <w:sz w:val="20"/>
      <w:szCs w:val="20"/>
    </w:rPr>
    <w:pPr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D0CA4B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D0CA4BD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notes" Target="/word/footnotes.xml" Id="Rad29273170e24224" /><Relationship Type="http://schemas.microsoft.com/office/2020/10/relationships/intelligence" Target="/word/intelligence2.xml" Id="R918104c071a64ffd" /><Relationship Type="http://schemas.openxmlformats.org/officeDocument/2006/relationships/numbering" Target="/word/numbering.xml" Id="Re3ae409c9ef7414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Mehnaz Salim (2319371)</dc:creator>
  <keywords/>
  <dc:description/>
  <lastModifiedBy>Mehnaz Salim (2319371)</lastModifiedBy>
  <revision>3</revision>
  <dcterms:created xsi:type="dcterms:W3CDTF">2025-07-21T16:34:41.6896690Z</dcterms:created>
  <dcterms:modified xsi:type="dcterms:W3CDTF">2025-07-23T00:41:11.3587454Z</dcterms:modified>
</coreProperties>
</file>