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8"/>
          <w:footerReference w:type="default" r:id="rId9"/>
          <w:pgSz w:w="11900" w:h="16840"/>
          <w:pgMar w:top="1440" w:right="1440" w:bottom="1440" w:left="1440" w:header="720" w:footer="720" w:gutter="0"/>
          <w:cols w:space="720"/>
          <w:docGrid w:linePitch="360"/>
        </w:sectPr>
      </w:pPr>
    </w:p>
    <w:p w14:paraId="499DB382" w14:textId="7D367EB5" w:rsidR="00EF0BE1" w:rsidRPr="008F331B" w:rsidRDefault="00D46A8E" w:rsidP="00B24C18">
      <w:pPr>
        <w:pStyle w:val="Heading1"/>
        <w:rPr>
          <w:rFonts w:ascii="Arial" w:hAnsi="Arial" w:cs="Arial"/>
          <w:b/>
          <w:sz w:val="22"/>
          <w:szCs w:val="22"/>
        </w:rPr>
      </w:pPr>
      <w:r w:rsidRPr="008F331B">
        <w:rPr>
          <w:rFonts w:ascii="Arial" w:hAnsi="Arial" w:cs="Arial"/>
          <w:b/>
          <w:sz w:val="22"/>
          <w:szCs w:val="22"/>
        </w:rPr>
        <w:t>Lesson Plan Phase 1</w:t>
      </w:r>
    </w:p>
    <w:p w14:paraId="41FC62E2" w14:textId="77777777" w:rsidR="00EF0BE1" w:rsidRPr="008F331B" w:rsidRDefault="00EF0BE1" w:rsidP="00EF0BE1">
      <w:pPr>
        <w:rPr>
          <w:rFonts w:ascii="Arial" w:hAnsi="Arial" w:cs="Arial"/>
          <w:sz w:val="22"/>
          <w:szCs w:val="22"/>
        </w:rPr>
        <w:sectPr w:rsidR="00EF0BE1" w:rsidRPr="008F331B" w:rsidSect="00EF0BE1">
          <w:type w:val="continuous"/>
          <w:pgSz w:w="11900" w:h="16840"/>
          <w:pgMar w:top="1440" w:right="1440" w:bottom="1440" w:left="1440" w:header="720" w:footer="720" w:gutter="0"/>
          <w:cols w:space="720"/>
          <w:docGrid w:linePitch="360"/>
        </w:sectPr>
      </w:pPr>
    </w:p>
    <w:p w14:paraId="0A6A5E15" w14:textId="77777777" w:rsidR="00D46A8E" w:rsidRPr="008F331B" w:rsidRDefault="00D46A8E" w:rsidP="00D46A8E">
      <w:pPr>
        <w:rPr>
          <w:rFonts w:ascii="Arial" w:hAnsi="Arial" w:cs="Arial"/>
          <w:b/>
          <w:sz w:val="22"/>
          <w:szCs w:val="22"/>
          <w:lang w:val="cy-GB"/>
        </w:rPr>
      </w:pPr>
      <w:r w:rsidRPr="008F331B">
        <w:rPr>
          <w:rFonts w:ascii="Arial" w:hAnsi="Arial" w:cs="Arial"/>
          <w:b/>
          <w:sz w:val="22"/>
          <w:szCs w:val="22"/>
          <w:lang w:val="cy-GB"/>
        </w:rPr>
        <w:t>Lesson Plan – Step 1 Cynllun Gwers – Cam 1</w:t>
      </w:r>
    </w:p>
    <w:p w14:paraId="2DA80746" w14:textId="77777777" w:rsidR="00D46A8E" w:rsidRPr="008F331B" w:rsidRDefault="00D46A8E" w:rsidP="00D46A8E">
      <w:pPr>
        <w:rPr>
          <w:rFonts w:ascii="Arial" w:hAnsi="Arial" w:cs="Arial"/>
          <w:sz w:val="22"/>
          <w:szCs w:val="22"/>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8F331B" w14:paraId="141F71CE" w14:textId="77777777" w:rsidTr="000432F2">
        <w:tc>
          <w:tcPr>
            <w:tcW w:w="2252" w:type="dxa"/>
            <w:shd w:val="clear" w:color="auto" w:fill="auto"/>
          </w:tcPr>
          <w:p w14:paraId="222BD263" w14:textId="77777777" w:rsidR="00D46A8E" w:rsidRPr="008F331B" w:rsidRDefault="00D46A8E" w:rsidP="00E4674D">
            <w:pPr>
              <w:rPr>
                <w:rFonts w:ascii="Arial" w:hAnsi="Arial" w:cs="Arial"/>
                <w:sz w:val="22"/>
                <w:szCs w:val="22"/>
                <w:lang w:val="cy-GB"/>
              </w:rPr>
            </w:pPr>
            <w:r w:rsidRPr="008F331B">
              <w:rPr>
                <w:rFonts w:ascii="Arial" w:hAnsi="Arial" w:cs="Arial"/>
                <w:sz w:val="22"/>
                <w:szCs w:val="22"/>
                <w:lang w:val="cy-GB"/>
              </w:rPr>
              <w:t>Student-teacher</w:t>
            </w:r>
          </w:p>
        </w:tc>
        <w:tc>
          <w:tcPr>
            <w:tcW w:w="3555" w:type="dxa"/>
          </w:tcPr>
          <w:p w14:paraId="0632DE29" w14:textId="653C2A82" w:rsidR="00D46A8E" w:rsidRPr="008F331B" w:rsidRDefault="00082BFB" w:rsidP="00E4674D">
            <w:pPr>
              <w:rPr>
                <w:rFonts w:ascii="Arial" w:hAnsi="Arial" w:cs="Arial"/>
                <w:sz w:val="22"/>
                <w:szCs w:val="22"/>
                <w:lang w:val="cy-GB"/>
              </w:rPr>
            </w:pPr>
            <w:r w:rsidRPr="008F331B">
              <w:rPr>
                <w:rFonts w:ascii="Arial" w:hAnsi="Arial" w:cs="Arial"/>
                <w:sz w:val="22"/>
                <w:szCs w:val="22"/>
                <w:lang w:val="cy-GB"/>
              </w:rPr>
              <w:t xml:space="preserve">Megan Powell </w:t>
            </w:r>
          </w:p>
        </w:tc>
        <w:tc>
          <w:tcPr>
            <w:tcW w:w="950" w:type="dxa"/>
            <w:shd w:val="clear" w:color="auto" w:fill="auto"/>
          </w:tcPr>
          <w:p w14:paraId="6881753A" w14:textId="77777777" w:rsidR="00D46A8E" w:rsidRPr="008F331B" w:rsidRDefault="00D46A8E" w:rsidP="00E4674D">
            <w:pPr>
              <w:rPr>
                <w:rFonts w:ascii="Arial" w:hAnsi="Arial" w:cs="Arial"/>
                <w:sz w:val="22"/>
                <w:szCs w:val="22"/>
                <w:lang w:val="cy-GB"/>
              </w:rPr>
            </w:pPr>
            <w:r w:rsidRPr="008F331B">
              <w:rPr>
                <w:rFonts w:ascii="Arial" w:hAnsi="Arial" w:cs="Arial"/>
                <w:sz w:val="22"/>
                <w:szCs w:val="22"/>
                <w:lang w:val="cy-GB"/>
              </w:rPr>
              <w:t>Class:</w:t>
            </w:r>
          </w:p>
        </w:tc>
        <w:tc>
          <w:tcPr>
            <w:tcW w:w="2253" w:type="dxa"/>
          </w:tcPr>
          <w:p w14:paraId="497B23F6" w14:textId="47738DFB" w:rsidR="00D46A8E" w:rsidRPr="008F331B" w:rsidRDefault="00082BFB" w:rsidP="00E4674D">
            <w:pPr>
              <w:rPr>
                <w:rFonts w:ascii="Arial" w:hAnsi="Arial" w:cs="Arial"/>
                <w:sz w:val="22"/>
                <w:szCs w:val="22"/>
                <w:lang w:val="cy-GB"/>
              </w:rPr>
            </w:pPr>
            <w:r w:rsidRPr="008F331B">
              <w:rPr>
                <w:rFonts w:ascii="Arial" w:hAnsi="Arial" w:cs="Arial"/>
                <w:sz w:val="22"/>
                <w:szCs w:val="22"/>
                <w:lang w:val="cy-GB"/>
              </w:rPr>
              <w:t>Year 1</w:t>
            </w:r>
          </w:p>
        </w:tc>
      </w:tr>
      <w:tr w:rsidR="00D46A8E" w:rsidRPr="008F331B" w14:paraId="03967396" w14:textId="77777777" w:rsidTr="000432F2">
        <w:tc>
          <w:tcPr>
            <w:tcW w:w="2252" w:type="dxa"/>
            <w:shd w:val="clear" w:color="auto" w:fill="auto"/>
          </w:tcPr>
          <w:p w14:paraId="155DB2B9" w14:textId="2A3E79B2" w:rsidR="00D46A8E" w:rsidRPr="008F331B" w:rsidRDefault="000B6B62" w:rsidP="00E4674D">
            <w:pPr>
              <w:rPr>
                <w:rFonts w:ascii="Arial" w:hAnsi="Arial" w:cs="Arial"/>
                <w:sz w:val="22"/>
                <w:szCs w:val="22"/>
                <w:lang w:val="cy-GB"/>
              </w:rPr>
            </w:pPr>
            <w:r w:rsidRPr="008F331B">
              <w:rPr>
                <w:rFonts w:ascii="Arial" w:hAnsi="Arial" w:cs="Arial"/>
                <w:sz w:val="22"/>
                <w:szCs w:val="22"/>
                <w:lang w:val="cy-GB"/>
              </w:rPr>
              <w:t>AoLE or Subject</w:t>
            </w:r>
          </w:p>
        </w:tc>
        <w:tc>
          <w:tcPr>
            <w:tcW w:w="3555" w:type="dxa"/>
          </w:tcPr>
          <w:p w14:paraId="469E103D" w14:textId="314B397F" w:rsidR="00D46A8E" w:rsidRPr="008F331B" w:rsidRDefault="00082BFB" w:rsidP="00E4674D">
            <w:pPr>
              <w:rPr>
                <w:rFonts w:ascii="Arial" w:hAnsi="Arial" w:cs="Arial"/>
                <w:sz w:val="22"/>
                <w:szCs w:val="22"/>
                <w:lang w:val="cy-GB"/>
              </w:rPr>
            </w:pPr>
            <w:r w:rsidRPr="008F331B">
              <w:rPr>
                <w:rFonts w:ascii="Arial" w:hAnsi="Arial" w:cs="Arial"/>
                <w:sz w:val="22"/>
                <w:szCs w:val="22"/>
                <w:lang w:val="cy-GB"/>
              </w:rPr>
              <w:t>Welsh</w:t>
            </w:r>
          </w:p>
        </w:tc>
        <w:tc>
          <w:tcPr>
            <w:tcW w:w="950" w:type="dxa"/>
            <w:shd w:val="clear" w:color="auto" w:fill="auto"/>
          </w:tcPr>
          <w:p w14:paraId="38E1D45E" w14:textId="77777777" w:rsidR="00D46A8E" w:rsidRPr="008F331B" w:rsidRDefault="00D46A8E" w:rsidP="00E4674D">
            <w:pPr>
              <w:rPr>
                <w:rFonts w:ascii="Arial" w:hAnsi="Arial" w:cs="Arial"/>
                <w:sz w:val="22"/>
                <w:szCs w:val="22"/>
                <w:lang w:val="cy-GB"/>
              </w:rPr>
            </w:pPr>
            <w:r w:rsidRPr="008F331B">
              <w:rPr>
                <w:rFonts w:ascii="Arial" w:hAnsi="Arial" w:cs="Arial"/>
                <w:sz w:val="22"/>
                <w:szCs w:val="22"/>
                <w:lang w:val="cy-GB"/>
              </w:rPr>
              <w:t>Date:</w:t>
            </w:r>
          </w:p>
        </w:tc>
        <w:tc>
          <w:tcPr>
            <w:tcW w:w="2253" w:type="dxa"/>
          </w:tcPr>
          <w:p w14:paraId="4A9CFCAE" w14:textId="15F973B5" w:rsidR="00D46A8E" w:rsidRPr="008F331B" w:rsidRDefault="00AD4377" w:rsidP="00E4674D">
            <w:pPr>
              <w:rPr>
                <w:rFonts w:ascii="Arial" w:hAnsi="Arial" w:cs="Arial"/>
                <w:sz w:val="22"/>
                <w:szCs w:val="22"/>
                <w:lang w:val="cy-GB"/>
              </w:rPr>
            </w:pPr>
            <w:r w:rsidRPr="008F331B">
              <w:rPr>
                <w:rFonts w:ascii="Arial" w:hAnsi="Arial" w:cs="Arial"/>
                <w:sz w:val="22"/>
                <w:szCs w:val="22"/>
                <w:lang w:val="cy-GB"/>
              </w:rPr>
              <w:t>Dec</w:t>
            </w:r>
            <w:r w:rsidR="008246D3" w:rsidRPr="008F331B">
              <w:rPr>
                <w:rFonts w:ascii="Arial" w:hAnsi="Arial" w:cs="Arial"/>
                <w:sz w:val="22"/>
                <w:szCs w:val="22"/>
                <w:lang w:val="cy-GB"/>
              </w:rPr>
              <w:t>ember 2019</w:t>
            </w:r>
          </w:p>
        </w:tc>
      </w:tr>
      <w:tr w:rsidR="00D46A8E" w:rsidRPr="008F331B" w14:paraId="67A3E20D" w14:textId="77777777" w:rsidTr="004E1B77">
        <w:tc>
          <w:tcPr>
            <w:tcW w:w="2252" w:type="dxa"/>
            <w:shd w:val="clear" w:color="auto" w:fill="auto"/>
          </w:tcPr>
          <w:p w14:paraId="3DDCE2D6" w14:textId="1D86DAFA" w:rsidR="00D46A8E" w:rsidRPr="008F331B" w:rsidRDefault="000B6B62" w:rsidP="00E4674D">
            <w:pPr>
              <w:rPr>
                <w:rFonts w:ascii="Arial" w:hAnsi="Arial" w:cs="Arial"/>
                <w:sz w:val="22"/>
                <w:szCs w:val="22"/>
                <w:lang w:val="cy-GB"/>
              </w:rPr>
            </w:pPr>
            <w:r w:rsidRPr="008F331B">
              <w:rPr>
                <w:rFonts w:ascii="Arial" w:hAnsi="Arial" w:cs="Arial"/>
                <w:sz w:val="22"/>
                <w:szCs w:val="22"/>
                <w:lang w:val="cy-GB"/>
              </w:rPr>
              <w:t>Lesson Focus</w:t>
            </w:r>
            <w:r w:rsidR="00D46A8E" w:rsidRPr="008F331B">
              <w:rPr>
                <w:rFonts w:ascii="Arial" w:hAnsi="Arial" w:cs="Arial"/>
                <w:sz w:val="22"/>
                <w:szCs w:val="22"/>
                <w:lang w:val="cy-GB"/>
              </w:rPr>
              <w:t>:</w:t>
            </w:r>
          </w:p>
        </w:tc>
        <w:tc>
          <w:tcPr>
            <w:tcW w:w="6758" w:type="dxa"/>
            <w:gridSpan w:val="3"/>
          </w:tcPr>
          <w:p w14:paraId="5DF6FF10" w14:textId="1036C55C" w:rsidR="00D46A8E" w:rsidRPr="008F331B" w:rsidRDefault="00082BFB" w:rsidP="00201EC2">
            <w:pPr>
              <w:tabs>
                <w:tab w:val="left" w:pos="1650"/>
              </w:tabs>
              <w:rPr>
                <w:rFonts w:ascii="Arial" w:hAnsi="Arial" w:cs="Arial"/>
                <w:sz w:val="22"/>
                <w:szCs w:val="22"/>
                <w:lang w:val="cy-GB"/>
              </w:rPr>
            </w:pPr>
            <w:r w:rsidRPr="008F331B">
              <w:rPr>
                <w:rFonts w:ascii="Arial" w:hAnsi="Arial" w:cs="Arial"/>
                <w:sz w:val="22"/>
                <w:szCs w:val="22"/>
                <w:lang w:val="cy-GB"/>
              </w:rPr>
              <w:t>Cloth</w:t>
            </w:r>
            <w:r w:rsidR="00201EC2" w:rsidRPr="008F331B">
              <w:rPr>
                <w:rFonts w:ascii="Arial" w:hAnsi="Arial" w:cs="Arial"/>
                <w:sz w:val="22"/>
                <w:szCs w:val="22"/>
                <w:lang w:val="cy-GB"/>
              </w:rPr>
              <w:t xml:space="preserve">es- dillad. </w:t>
            </w:r>
          </w:p>
        </w:tc>
      </w:tr>
      <w:tr w:rsidR="00EB6268" w:rsidRPr="008F331B" w14:paraId="16A73A1C" w14:textId="77777777" w:rsidTr="004E1B77">
        <w:tc>
          <w:tcPr>
            <w:tcW w:w="2252" w:type="dxa"/>
            <w:shd w:val="clear" w:color="auto" w:fill="auto"/>
          </w:tcPr>
          <w:p w14:paraId="038A704D" w14:textId="4AE7699C" w:rsidR="009D68DF" w:rsidRPr="008F331B" w:rsidRDefault="00816DB9" w:rsidP="00E4674D">
            <w:pPr>
              <w:rPr>
                <w:rFonts w:ascii="Arial" w:hAnsi="Arial" w:cs="Arial"/>
                <w:sz w:val="22"/>
                <w:szCs w:val="22"/>
                <w:lang w:val="cy-GB"/>
              </w:rPr>
            </w:pPr>
            <w:r w:rsidRPr="008F331B">
              <w:rPr>
                <w:rFonts w:ascii="Arial" w:hAnsi="Arial" w:cs="Arial"/>
                <w:sz w:val="22"/>
                <w:szCs w:val="22"/>
                <w:lang w:val="cy-GB"/>
              </w:rPr>
              <w:t>Meaningful</w:t>
            </w:r>
            <w:r w:rsidR="00BC35BE" w:rsidRPr="008F331B">
              <w:rPr>
                <w:rFonts w:ascii="Arial" w:hAnsi="Arial" w:cs="Arial"/>
                <w:sz w:val="22"/>
                <w:szCs w:val="22"/>
                <w:lang w:val="cy-GB"/>
              </w:rPr>
              <w:t xml:space="preserve"> links to</w:t>
            </w:r>
            <w:r w:rsidRPr="008F331B">
              <w:rPr>
                <w:rFonts w:ascii="Arial" w:hAnsi="Arial" w:cs="Arial"/>
                <w:sz w:val="22"/>
                <w:szCs w:val="22"/>
                <w:lang w:val="cy-GB"/>
              </w:rPr>
              <w:t xml:space="preserve"> </w:t>
            </w:r>
            <w:r w:rsidR="00BC35BE" w:rsidRPr="008F331B">
              <w:rPr>
                <w:rFonts w:ascii="Arial" w:hAnsi="Arial" w:cs="Arial"/>
                <w:sz w:val="22"/>
                <w:szCs w:val="22"/>
                <w:lang w:val="cy-GB"/>
              </w:rPr>
              <w:t xml:space="preserve">Curriculum </w:t>
            </w:r>
          </w:p>
        </w:tc>
        <w:tc>
          <w:tcPr>
            <w:tcW w:w="6758" w:type="dxa"/>
            <w:gridSpan w:val="3"/>
          </w:tcPr>
          <w:p w14:paraId="63AA3D4C" w14:textId="7F0DA491" w:rsidR="00EB6268" w:rsidRPr="008F331B" w:rsidRDefault="00082BFB" w:rsidP="00E4674D">
            <w:pPr>
              <w:rPr>
                <w:rFonts w:ascii="Arial" w:hAnsi="Arial" w:cs="Arial"/>
                <w:sz w:val="22"/>
                <w:szCs w:val="22"/>
                <w:lang w:val="cy-GB"/>
              </w:rPr>
            </w:pPr>
            <w:r w:rsidRPr="008F331B">
              <w:rPr>
                <w:rFonts w:ascii="Arial" w:hAnsi="Arial" w:cs="Arial"/>
                <w:sz w:val="22"/>
                <w:szCs w:val="22"/>
                <w:lang w:val="cy-GB"/>
              </w:rPr>
              <w:t>Read aloud their own work and other printed resources</w:t>
            </w:r>
            <w:r w:rsidR="00A764B4" w:rsidRPr="008F331B">
              <w:rPr>
                <w:rFonts w:ascii="Arial" w:hAnsi="Arial" w:cs="Arial"/>
                <w:sz w:val="22"/>
                <w:szCs w:val="22"/>
                <w:lang w:val="cy-GB"/>
              </w:rPr>
              <w:t>.</w:t>
            </w:r>
          </w:p>
          <w:p w14:paraId="53FF1005" w14:textId="77777777" w:rsidR="00082BFB" w:rsidRPr="008F331B" w:rsidRDefault="00082BFB" w:rsidP="00E4674D">
            <w:pPr>
              <w:rPr>
                <w:rFonts w:ascii="Arial" w:hAnsi="Arial" w:cs="Arial"/>
                <w:sz w:val="22"/>
                <w:szCs w:val="22"/>
                <w:lang w:val="cy-GB"/>
              </w:rPr>
            </w:pPr>
            <w:r w:rsidRPr="008F331B">
              <w:rPr>
                <w:rFonts w:ascii="Arial" w:hAnsi="Arial" w:cs="Arial"/>
                <w:sz w:val="22"/>
                <w:szCs w:val="22"/>
                <w:lang w:val="cy-GB"/>
              </w:rPr>
              <w:t>Show an understanding of what they or others have read by responding orally or non-verbally to the content.</w:t>
            </w:r>
          </w:p>
          <w:p w14:paraId="7102E20E" w14:textId="376CC9CC" w:rsidR="00082BFB" w:rsidRPr="008F331B" w:rsidRDefault="00082BFB" w:rsidP="00E4674D">
            <w:pPr>
              <w:rPr>
                <w:rFonts w:ascii="Arial" w:hAnsi="Arial" w:cs="Arial"/>
                <w:sz w:val="22"/>
                <w:szCs w:val="22"/>
                <w:lang w:val="cy-GB"/>
              </w:rPr>
            </w:pPr>
            <w:r w:rsidRPr="008F331B">
              <w:rPr>
                <w:rFonts w:ascii="Arial" w:hAnsi="Arial" w:cs="Arial"/>
                <w:sz w:val="22"/>
                <w:szCs w:val="22"/>
                <w:lang w:val="cy-GB"/>
              </w:rPr>
              <w:t>Speak clearly, using simple words, greetings and expressions</w:t>
            </w:r>
            <w:r w:rsidR="00A764B4" w:rsidRPr="008F331B">
              <w:rPr>
                <w:rFonts w:ascii="Arial" w:hAnsi="Arial" w:cs="Arial"/>
                <w:sz w:val="22"/>
                <w:szCs w:val="22"/>
                <w:lang w:val="cy-GB"/>
              </w:rPr>
              <w:t>.</w:t>
            </w:r>
          </w:p>
        </w:tc>
      </w:tr>
      <w:tr w:rsidR="00EB6268" w:rsidRPr="008F331B" w14:paraId="0DD4DF40" w14:textId="77777777" w:rsidTr="004E1B77">
        <w:tc>
          <w:tcPr>
            <w:tcW w:w="2252" w:type="dxa"/>
            <w:shd w:val="clear" w:color="auto" w:fill="auto"/>
          </w:tcPr>
          <w:p w14:paraId="24B1AE44" w14:textId="023DAD20" w:rsidR="00BC35BE" w:rsidRPr="008F331B" w:rsidRDefault="00816DB9" w:rsidP="00E4674D">
            <w:pPr>
              <w:rPr>
                <w:rFonts w:ascii="Arial" w:hAnsi="Arial" w:cs="Arial"/>
                <w:sz w:val="22"/>
                <w:szCs w:val="22"/>
                <w:lang w:val="cy-GB"/>
              </w:rPr>
            </w:pPr>
            <w:r w:rsidRPr="008F331B">
              <w:rPr>
                <w:rFonts w:ascii="Arial" w:hAnsi="Arial" w:cs="Arial"/>
                <w:sz w:val="22"/>
                <w:szCs w:val="22"/>
                <w:lang w:val="cy-GB"/>
              </w:rPr>
              <w:t>Meaningful</w:t>
            </w:r>
            <w:r w:rsidR="00BC35BE" w:rsidRPr="008F331B">
              <w:rPr>
                <w:rFonts w:ascii="Arial" w:hAnsi="Arial" w:cs="Arial"/>
                <w:sz w:val="22"/>
                <w:szCs w:val="22"/>
                <w:lang w:val="cy-GB"/>
              </w:rPr>
              <w:t xml:space="preserve"> links to:</w:t>
            </w:r>
          </w:p>
          <w:p w14:paraId="03F43AE1" w14:textId="493A4859" w:rsidR="009D68DF" w:rsidRPr="008F331B" w:rsidRDefault="009D68DF" w:rsidP="00E4674D">
            <w:pPr>
              <w:rPr>
                <w:rFonts w:ascii="Arial" w:hAnsi="Arial" w:cs="Arial"/>
                <w:sz w:val="22"/>
                <w:szCs w:val="22"/>
                <w:lang w:val="cy-GB"/>
              </w:rPr>
            </w:pPr>
            <w:r w:rsidRPr="008F331B">
              <w:rPr>
                <w:rFonts w:ascii="Arial" w:hAnsi="Arial" w:cs="Arial"/>
                <w:sz w:val="22"/>
                <w:szCs w:val="22"/>
                <w:lang w:val="cy-GB"/>
              </w:rPr>
              <w:t>Cross Curricular Responsibilities</w:t>
            </w:r>
          </w:p>
        </w:tc>
        <w:tc>
          <w:tcPr>
            <w:tcW w:w="6758" w:type="dxa"/>
            <w:gridSpan w:val="3"/>
          </w:tcPr>
          <w:p w14:paraId="62B614C3" w14:textId="77777777" w:rsidR="00AD4377" w:rsidRPr="008F331B" w:rsidRDefault="00AD4377" w:rsidP="00E4674D">
            <w:pPr>
              <w:rPr>
                <w:rFonts w:ascii="Arial" w:hAnsi="Arial" w:cs="Arial"/>
                <w:sz w:val="22"/>
                <w:szCs w:val="22"/>
                <w:lang w:val="cy-GB"/>
              </w:rPr>
            </w:pPr>
            <w:r w:rsidRPr="008F331B">
              <w:rPr>
                <w:rFonts w:ascii="Arial" w:hAnsi="Arial" w:cs="Arial"/>
                <w:sz w:val="22"/>
                <w:szCs w:val="22"/>
                <w:lang w:val="cy-GB"/>
              </w:rPr>
              <w:t xml:space="preserve">LNF- Listen to others, with growing attention </w:t>
            </w:r>
          </w:p>
          <w:p w14:paraId="4B837964" w14:textId="6ADCCF69" w:rsidR="00EB6268" w:rsidRPr="008F331B" w:rsidRDefault="00AD4377" w:rsidP="00E4674D">
            <w:pPr>
              <w:rPr>
                <w:rFonts w:ascii="Arial" w:hAnsi="Arial" w:cs="Arial"/>
                <w:sz w:val="22"/>
                <w:szCs w:val="22"/>
                <w:lang w:val="cy-GB"/>
              </w:rPr>
            </w:pPr>
            <w:r w:rsidRPr="008F331B">
              <w:rPr>
                <w:rFonts w:ascii="Arial" w:hAnsi="Arial" w:cs="Arial"/>
                <w:sz w:val="22"/>
                <w:szCs w:val="22"/>
                <w:lang w:val="cy-GB"/>
              </w:rPr>
              <w:t xml:space="preserve">Write words, phrases and read back own attempts  </w:t>
            </w:r>
          </w:p>
        </w:tc>
      </w:tr>
      <w:tr w:rsidR="00D46A8E" w:rsidRPr="008F331B" w14:paraId="28CD5959" w14:textId="77777777" w:rsidTr="004E1B77">
        <w:tc>
          <w:tcPr>
            <w:tcW w:w="9010" w:type="dxa"/>
            <w:gridSpan w:val="4"/>
            <w:shd w:val="clear" w:color="auto" w:fill="auto"/>
          </w:tcPr>
          <w:p w14:paraId="1523F361" w14:textId="239500CD" w:rsidR="00D46A8E" w:rsidRPr="008F331B" w:rsidRDefault="000B6B62" w:rsidP="00E4674D">
            <w:pPr>
              <w:rPr>
                <w:rFonts w:ascii="Arial" w:hAnsi="Arial" w:cs="Arial"/>
                <w:sz w:val="22"/>
                <w:szCs w:val="22"/>
                <w:lang w:val="cy-GB"/>
              </w:rPr>
            </w:pPr>
            <w:r w:rsidRPr="008F331B">
              <w:rPr>
                <w:rFonts w:ascii="Arial" w:hAnsi="Arial" w:cs="Arial"/>
                <w:sz w:val="22"/>
                <w:szCs w:val="22"/>
                <w:lang w:val="cy-GB"/>
              </w:rPr>
              <w:t>Personal</w:t>
            </w:r>
            <w:r w:rsidR="000432F2" w:rsidRPr="008F331B">
              <w:rPr>
                <w:rFonts w:ascii="Arial" w:hAnsi="Arial" w:cs="Arial"/>
                <w:sz w:val="22"/>
                <w:szCs w:val="22"/>
                <w:lang w:val="cy-GB"/>
              </w:rPr>
              <w:t xml:space="preserve"> Targets (</w:t>
            </w:r>
            <w:r w:rsidR="00D46A8E" w:rsidRPr="008F331B">
              <w:rPr>
                <w:rFonts w:ascii="Arial" w:hAnsi="Arial" w:cs="Arial"/>
                <w:sz w:val="22"/>
                <w:szCs w:val="22"/>
                <w:lang w:val="cy-GB"/>
              </w:rPr>
              <w:t>Linked to QTS</w:t>
            </w:r>
            <w:r w:rsidR="00816DB9" w:rsidRPr="008F331B">
              <w:rPr>
                <w:rFonts w:ascii="Arial" w:hAnsi="Arial" w:cs="Arial"/>
                <w:sz w:val="22"/>
                <w:szCs w:val="22"/>
                <w:lang w:val="cy-GB"/>
              </w:rPr>
              <w:t xml:space="preserve"> and identifed in </w:t>
            </w:r>
            <w:r w:rsidRPr="008F331B">
              <w:rPr>
                <w:rFonts w:ascii="Arial" w:hAnsi="Arial" w:cs="Arial"/>
                <w:sz w:val="22"/>
                <w:szCs w:val="22"/>
                <w:lang w:val="cy-GB"/>
              </w:rPr>
              <w:t>weekly review)</w:t>
            </w:r>
          </w:p>
          <w:p w14:paraId="3E0556A1" w14:textId="77777777" w:rsidR="00F27CB3" w:rsidRPr="008F331B" w:rsidRDefault="00F27CB3" w:rsidP="00F27CB3">
            <w:pPr>
              <w:rPr>
                <w:rFonts w:ascii="Arial" w:eastAsia="Times New Roman" w:hAnsi="Arial" w:cs="Arial"/>
                <w:bCs/>
                <w:i/>
                <w:color w:val="000000"/>
                <w:sz w:val="22"/>
                <w:szCs w:val="22"/>
                <w:lang w:val="en-IE"/>
              </w:rPr>
            </w:pPr>
            <w:r w:rsidRPr="008F331B">
              <w:rPr>
                <w:rFonts w:ascii="Arial" w:eastAsia="Times New Roman" w:hAnsi="Arial" w:cs="Arial"/>
                <w:b/>
                <w:bCs/>
                <w:color w:val="000000"/>
                <w:sz w:val="22"/>
                <w:szCs w:val="22"/>
              </w:rPr>
              <w:t xml:space="preserve">Managing the learning environment- </w:t>
            </w:r>
            <w:r w:rsidRPr="008F331B">
              <w:rPr>
                <w:rFonts w:ascii="Arial" w:eastAsia="Times New Roman" w:hAnsi="Arial" w:cs="Arial"/>
                <w:bCs/>
                <w:i/>
                <w:color w:val="000000"/>
                <w:sz w:val="22"/>
                <w:szCs w:val="22"/>
                <w:lang w:val="en-IE"/>
              </w:rPr>
              <w:t>The student-teacher understands the importance and demonstrates the effective establishment and on-going management of the learning environment, in promoting positive learning habits and behaviours that meet the four purposes and are understood by learners in that context.</w:t>
            </w:r>
          </w:p>
          <w:p w14:paraId="6DD92990" w14:textId="77777777" w:rsidR="00F27CB3" w:rsidRPr="008F331B" w:rsidRDefault="00F27CB3" w:rsidP="00F27CB3">
            <w:pPr>
              <w:autoSpaceDE w:val="0"/>
              <w:autoSpaceDN w:val="0"/>
              <w:adjustRightInd w:val="0"/>
              <w:rPr>
                <w:rFonts w:ascii="Arial" w:hAnsi="Arial" w:cs="Arial"/>
                <w:b/>
                <w:bCs/>
                <w:noProof/>
                <w:sz w:val="22"/>
                <w:szCs w:val="22"/>
              </w:rPr>
            </w:pPr>
            <w:r w:rsidRPr="008F331B">
              <w:rPr>
                <w:rFonts w:ascii="Arial" w:hAnsi="Arial" w:cs="Arial"/>
                <w:b/>
                <w:bCs/>
                <w:noProof/>
                <w:sz w:val="22"/>
                <w:szCs w:val="22"/>
              </w:rPr>
              <w:t xml:space="preserve">Listening to learners- </w:t>
            </w:r>
            <w:r w:rsidRPr="008F331B">
              <w:rPr>
                <w:rFonts w:ascii="Arial" w:hAnsi="Arial" w:cs="Arial"/>
                <w:bCs/>
                <w:i/>
                <w:color w:val="000000"/>
                <w:sz w:val="22"/>
                <w:szCs w:val="22"/>
                <w:lang w:val="en-IE"/>
              </w:rPr>
              <w:t>The student-teacher demonstrates a willingness to seek, listen to and take account of the views of learners in order to engage and encourage them as active participants in their own learning.</w:t>
            </w:r>
          </w:p>
          <w:p w14:paraId="159C509D" w14:textId="77777777" w:rsidR="00D46A8E" w:rsidRPr="008F331B" w:rsidRDefault="00D46A8E" w:rsidP="00E4674D">
            <w:pPr>
              <w:rPr>
                <w:rFonts w:ascii="Arial" w:hAnsi="Arial" w:cs="Arial"/>
                <w:sz w:val="22"/>
                <w:szCs w:val="22"/>
                <w:lang w:val="cy-GB"/>
              </w:rPr>
            </w:pPr>
          </w:p>
        </w:tc>
      </w:tr>
      <w:tr w:rsidR="003D5291" w:rsidRPr="008F331B" w14:paraId="1D72C476" w14:textId="77777777" w:rsidTr="003D5291">
        <w:tc>
          <w:tcPr>
            <w:tcW w:w="9010" w:type="dxa"/>
            <w:gridSpan w:val="4"/>
          </w:tcPr>
          <w:p w14:paraId="2495AF4C" w14:textId="77777777" w:rsidR="003D5291" w:rsidRPr="008F331B" w:rsidRDefault="003D5291" w:rsidP="004E2246">
            <w:pPr>
              <w:rPr>
                <w:rFonts w:ascii="Arial" w:hAnsi="Arial" w:cs="Arial"/>
                <w:sz w:val="22"/>
                <w:szCs w:val="22"/>
                <w:lang w:val="cy-GB"/>
              </w:rPr>
            </w:pPr>
            <w:r w:rsidRPr="008F331B">
              <w:rPr>
                <w:rFonts w:ascii="Arial" w:hAnsi="Arial" w:cs="Arial"/>
                <w:sz w:val="22"/>
                <w:szCs w:val="22"/>
                <w:lang w:val="cy-GB"/>
              </w:rPr>
              <w:t>Learning Objectives (focus on Learning- use accessible vocabulary):</w:t>
            </w:r>
          </w:p>
        </w:tc>
      </w:tr>
      <w:tr w:rsidR="003D5291" w:rsidRPr="008F331B" w14:paraId="3F5C0567" w14:textId="77777777" w:rsidTr="003D5291">
        <w:tc>
          <w:tcPr>
            <w:tcW w:w="9010" w:type="dxa"/>
            <w:gridSpan w:val="4"/>
          </w:tcPr>
          <w:p w14:paraId="56E7B224" w14:textId="77777777" w:rsidR="003D5291" w:rsidRPr="008F331B" w:rsidRDefault="003D5291" w:rsidP="004E2246">
            <w:pPr>
              <w:rPr>
                <w:rFonts w:ascii="Arial" w:hAnsi="Arial" w:cs="Arial"/>
                <w:sz w:val="22"/>
                <w:szCs w:val="22"/>
                <w:lang w:val="cy-GB"/>
              </w:rPr>
            </w:pPr>
            <w:r w:rsidRPr="008F331B">
              <w:rPr>
                <w:rFonts w:ascii="Arial" w:hAnsi="Arial" w:cs="Arial"/>
                <w:sz w:val="22"/>
                <w:szCs w:val="22"/>
                <w:lang w:val="cy-GB"/>
              </w:rPr>
              <w:t>The pupils will learn to:</w:t>
            </w:r>
          </w:p>
          <w:p w14:paraId="11A9EFAA" w14:textId="711114AB" w:rsidR="003D5291" w:rsidRPr="008F331B" w:rsidRDefault="003D5291" w:rsidP="004E2246">
            <w:pPr>
              <w:rPr>
                <w:rFonts w:ascii="Arial" w:hAnsi="Arial" w:cs="Arial"/>
                <w:sz w:val="22"/>
                <w:szCs w:val="22"/>
                <w:lang w:val="cy-GB"/>
              </w:rPr>
            </w:pPr>
            <w:r w:rsidRPr="008F331B">
              <w:rPr>
                <w:rFonts w:ascii="Arial" w:hAnsi="Arial" w:cs="Arial"/>
                <w:sz w:val="22"/>
                <w:szCs w:val="22"/>
                <w:lang w:val="cy-GB"/>
              </w:rPr>
              <w:t xml:space="preserve">Learn the vocabulary for </w:t>
            </w:r>
            <w:r w:rsidR="00AD4377" w:rsidRPr="008F331B">
              <w:rPr>
                <w:rFonts w:ascii="Arial" w:hAnsi="Arial" w:cs="Arial"/>
                <w:sz w:val="22"/>
                <w:szCs w:val="22"/>
                <w:lang w:val="cy-GB"/>
              </w:rPr>
              <w:t>the new topic c</w:t>
            </w:r>
            <w:r w:rsidRPr="008F331B">
              <w:rPr>
                <w:rFonts w:ascii="Arial" w:hAnsi="Arial" w:cs="Arial"/>
                <w:sz w:val="22"/>
                <w:szCs w:val="22"/>
                <w:lang w:val="cy-GB"/>
              </w:rPr>
              <w:t xml:space="preserve">lothes in Welsh. </w:t>
            </w:r>
          </w:p>
        </w:tc>
      </w:tr>
    </w:tbl>
    <w:tbl>
      <w:tblPr>
        <w:tblStyle w:val="TableGrid"/>
        <w:tblpPr w:leftFromText="180" w:rightFromText="180" w:vertAnchor="text" w:horzAnchor="margin" w:tblpY="286"/>
        <w:tblW w:w="0" w:type="auto"/>
        <w:tblLook w:val="04A0" w:firstRow="1" w:lastRow="0" w:firstColumn="1" w:lastColumn="0" w:noHBand="0" w:noVBand="1"/>
      </w:tblPr>
      <w:tblGrid>
        <w:gridCol w:w="4505"/>
        <w:gridCol w:w="4505"/>
      </w:tblGrid>
      <w:tr w:rsidR="003D5291" w:rsidRPr="008F331B" w14:paraId="04A20CCD" w14:textId="77777777" w:rsidTr="003D5291">
        <w:tc>
          <w:tcPr>
            <w:tcW w:w="4505" w:type="dxa"/>
            <w:shd w:val="clear" w:color="auto" w:fill="D9E2F3" w:themeFill="accent1" w:themeFillTint="33"/>
          </w:tcPr>
          <w:p w14:paraId="5EAA6C60" w14:textId="77777777" w:rsidR="003D5291" w:rsidRPr="008F331B" w:rsidRDefault="003D5291" w:rsidP="003D5291">
            <w:pPr>
              <w:rPr>
                <w:rFonts w:ascii="Arial" w:hAnsi="Arial" w:cs="Arial"/>
                <w:sz w:val="22"/>
                <w:szCs w:val="22"/>
                <w:lang w:val="cy-GB"/>
              </w:rPr>
            </w:pPr>
            <w:r w:rsidRPr="008F331B">
              <w:rPr>
                <w:rFonts w:ascii="Arial" w:hAnsi="Arial" w:cs="Arial"/>
                <w:sz w:val="22"/>
                <w:szCs w:val="22"/>
                <w:lang w:val="cy-GB"/>
              </w:rPr>
              <w:t>Success Criteria (clearly linked to each Learning Objective and related to the process and/or product of learning)</w:t>
            </w:r>
          </w:p>
        </w:tc>
        <w:tc>
          <w:tcPr>
            <w:tcW w:w="4505" w:type="dxa"/>
            <w:shd w:val="clear" w:color="auto" w:fill="D9E2F3" w:themeFill="accent1" w:themeFillTint="33"/>
          </w:tcPr>
          <w:p w14:paraId="4B0C8993" w14:textId="77777777" w:rsidR="003D5291" w:rsidRPr="008F331B" w:rsidRDefault="003D5291" w:rsidP="003D5291">
            <w:pPr>
              <w:rPr>
                <w:rFonts w:ascii="Arial" w:hAnsi="Arial" w:cs="Arial"/>
                <w:sz w:val="22"/>
                <w:szCs w:val="22"/>
                <w:lang w:val="cy-GB"/>
              </w:rPr>
            </w:pPr>
            <w:r w:rsidRPr="008F331B">
              <w:rPr>
                <w:rFonts w:ascii="Arial" w:hAnsi="Arial" w:cs="Arial"/>
                <w:sz w:val="22"/>
                <w:szCs w:val="22"/>
                <w:lang w:val="cy-GB"/>
              </w:rPr>
              <w:t>Assessment of Pupils’ Learning</w:t>
            </w:r>
          </w:p>
          <w:p w14:paraId="3B06990E" w14:textId="77777777" w:rsidR="003D5291" w:rsidRPr="008F331B" w:rsidRDefault="003D5291" w:rsidP="003D5291">
            <w:pPr>
              <w:rPr>
                <w:rFonts w:ascii="Arial" w:hAnsi="Arial" w:cs="Arial"/>
                <w:sz w:val="22"/>
                <w:szCs w:val="22"/>
                <w:lang w:val="cy-GB"/>
              </w:rPr>
            </w:pPr>
            <w:r w:rsidRPr="008F331B">
              <w:rPr>
                <w:rFonts w:ascii="Arial" w:hAnsi="Arial" w:cs="Arial"/>
                <w:sz w:val="22"/>
                <w:szCs w:val="22"/>
                <w:lang w:val="cy-GB"/>
              </w:rPr>
              <w:t>Evidence</w:t>
            </w:r>
          </w:p>
          <w:p w14:paraId="072A80F6" w14:textId="77777777" w:rsidR="003D5291" w:rsidRPr="008F331B" w:rsidRDefault="003D5291" w:rsidP="003D5291">
            <w:pPr>
              <w:rPr>
                <w:rFonts w:ascii="Arial" w:hAnsi="Arial" w:cs="Arial"/>
                <w:sz w:val="22"/>
                <w:szCs w:val="22"/>
                <w:lang w:val="cy-GB"/>
              </w:rPr>
            </w:pPr>
            <w:r w:rsidRPr="008F331B">
              <w:rPr>
                <w:rFonts w:ascii="Arial" w:hAnsi="Arial" w:cs="Arial"/>
                <w:sz w:val="22"/>
                <w:szCs w:val="22"/>
                <w:lang w:val="cy-GB"/>
              </w:rPr>
              <w:t>(What have the learners to say/write/do/produce – to demonstrate learning)</w:t>
            </w:r>
          </w:p>
        </w:tc>
      </w:tr>
      <w:tr w:rsidR="003D5291" w:rsidRPr="008F331B" w14:paraId="2ED66D33" w14:textId="77777777" w:rsidTr="003D5291">
        <w:tc>
          <w:tcPr>
            <w:tcW w:w="4505" w:type="dxa"/>
          </w:tcPr>
          <w:p w14:paraId="57D1C720" w14:textId="77777777" w:rsidR="003D5291" w:rsidRPr="008F331B" w:rsidRDefault="003D5291" w:rsidP="003D5291">
            <w:pPr>
              <w:pStyle w:val="ListParagraph"/>
              <w:numPr>
                <w:ilvl w:val="0"/>
                <w:numId w:val="1"/>
              </w:numPr>
              <w:rPr>
                <w:rFonts w:ascii="Arial" w:hAnsi="Arial" w:cs="Arial"/>
                <w:sz w:val="22"/>
                <w:szCs w:val="22"/>
                <w:lang w:val="cy-GB"/>
              </w:rPr>
            </w:pPr>
            <w:r w:rsidRPr="008F331B">
              <w:rPr>
                <w:rFonts w:ascii="Arial" w:hAnsi="Arial" w:cs="Arial"/>
                <w:sz w:val="22"/>
                <w:szCs w:val="22"/>
                <w:lang w:val="cy-GB"/>
              </w:rPr>
              <w:t xml:space="preserve">Look and listen to the different items of clothing in welsh. </w:t>
            </w:r>
          </w:p>
          <w:p w14:paraId="25D0E860" w14:textId="77777777" w:rsidR="003D5291" w:rsidRPr="008F331B" w:rsidRDefault="003D5291" w:rsidP="003D5291">
            <w:pPr>
              <w:pStyle w:val="ListParagraph"/>
              <w:numPr>
                <w:ilvl w:val="0"/>
                <w:numId w:val="1"/>
              </w:numPr>
              <w:rPr>
                <w:rFonts w:ascii="Arial" w:hAnsi="Arial" w:cs="Arial"/>
                <w:sz w:val="22"/>
                <w:szCs w:val="22"/>
                <w:lang w:val="cy-GB"/>
              </w:rPr>
            </w:pPr>
            <w:r w:rsidRPr="008F331B">
              <w:rPr>
                <w:rFonts w:ascii="Arial" w:hAnsi="Arial" w:cs="Arial"/>
                <w:sz w:val="22"/>
                <w:szCs w:val="22"/>
                <w:lang w:val="cy-GB"/>
              </w:rPr>
              <w:t xml:space="preserve">Participate in reading and speaking the flash cards. </w:t>
            </w:r>
          </w:p>
          <w:p w14:paraId="5A6F64DE" w14:textId="77777777" w:rsidR="003D5291" w:rsidRPr="008F331B" w:rsidRDefault="003D5291" w:rsidP="003D5291">
            <w:pPr>
              <w:pStyle w:val="ListParagraph"/>
              <w:numPr>
                <w:ilvl w:val="0"/>
                <w:numId w:val="1"/>
              </w:numPr>
              <w:rPr>
                <w:rFonts w:ascii="Arial" w:hAnsi="Arial" w:cs="Arial"/>
                <w:sz w:val="22"/>
                <w:szCs w:val="22"/>
                <w:lang w:val="cy-GB"/>
              </w:rPr>
            </w:pPr>
            <w:r w:rsidRPr="008F331B">
              <w:rPr>
                <w:rFonts w:ascii="Arial" w:hAnsi="Arial" w:cs="Arial"/>
                <w:sz w:val="22"/>
                <w:szCs w:val="22"/>
                <w:lang w:val="cy-GB"/>
              </w:rPr>
              <w:t>Play the game of “Dillad Bingo.”</w:t>
            </w:r>
          </w:p>
          <w:p w14:paraId="7E7D891D" w14:textId="77777777" w:rsidR="003D5291" w:rsidRPr="008F331B" w:rsidRDefault="003D5291" w:rsidP="003D5291">
            <w:pPr>
              <w:pStyle w:val="ListParagraph"/>
              <w:numPr>
                <w:ilvl w:val="0"/>
                <w:numId w:val="1"/>
              </w:numPr>
              <w:rPr>
                <w:rFonts w:ascii="Arial" w:hAnsi="Arial" w:cs="Arial"/>
                <w:sz w:val="22"/>
                <w:szCs w:val="22"/>
                <w:lang w:val="cy-GB"/>
              </w:rPr>
            </w:pPr>
            <w:r w:rsidRPr="008F331B">
              <w:rPr>
                <w:rFonts w:ascii="Arial" w:hAnsi="Arial" w:cs="Arial"/>
                <w:sz w:val="22"/>
                <w:szCs w:val="22"/>
                <w:lang w:val="cy-GB"/>
              </w:rPr>
              <w:t xml:space="preserve">Complete washing line activity in your book. </w:t>
            </w:r>
          </w:p>
        </w:tc>
        <w:tc>
          <w:tcPr>
            <w:tcW w:w="4505" w:type="dxa"/>
          </w:tcPr>
          <w:p w14:paraId="31021007" w14:textId="77777777" w:rsidR="003D5291" w:rsidRPr="008F331B" w:rsidRDefault="003D5291" w:rsidP="003D5291">
            <w:pPr>
              <w:pStyle w:val="ListParagraph"/>
              <w:numPr>
                <w:ilvl w:val="0"/>
                <w:numId w:val="1"/>
              </w:numPr>
              <w:rPr>
                <w:rFonts w:ascii="Arial" w:hAnsi="Arial" w:cs="Arial"/>
                <w:sz w:val="22"/>
                <w:szCs w:val="22"/>
                <w:lang w:val="cy-GB"/>
              </w:rPr>
            </w:pPr>
            <w:r w:rsidRPr="008F331B">
              <w:rPr>
                <w:rFonts w:ascii="Arial" w:hAnsi="Arial" w:cs="Arial"/>
                <w:sz w:val="22"/>
                <w:szCs w:val="22"/>
                <w:lang w:val="cy-GB"/>
              </w:rPr>
              <w:t>Answer the question “ble mae’r..”</w:t>
            </w:r>
          </w:p>
          <w:p w14:paraId="372DA500" w14:textId="77777777" w:rsidR="003D5291" w:rsidRPr="008F331B" w:rsidRDefault="003D5291" w:rsidP="003D5291">
            <w:pPr>
              <w:pStyle w:val="ListParagraph"/>
              <w:numPr>
                <w:ilvl w:val="0"/>
                <w:numId w:val="1"/>
              </w:numPr>
              <w:rPr>
                <w:rFonts w:ascii="Arial" w:hAnsi="Arial" w:cs="Arial"/>
                <w:sz w:val="22"/>
                <w:szCs w:val="22"/>
                <w:lang w:val="cy-GB"/>
              </w:rPr>
            </w:pPr>
            <w:r w:rsidRPr="008F331B">
              <w:rPr>
                <w:rFonts w:ascii="Arial" w:hAnsi="Arial" w:cs="Arial"/>
                <w:sz w:val="22"/>
                <w:szCs w:val="22"/>
                <w:lang w:val="cy-GB"/>
              </w:rPr>
              <w:t>Participate in saying the flash cards.</w:t>
            </w:r>
          </w:p>
          <w:p w14:paraId="6D1FBD46" w14:textId="77777777" w:rsidR="003D5291" w:rsidRPr="008F331B" w:rsidRDefault="003D5291" w:rsidP="003D5291">
            <w:pPr>
              <w:pStyle w:val="ListParagraph"/>
              <w:numPr>
                <w:ilvl w:val="0"/>
                <w:numId w:val="1"/>
              </w:numPr>
              <w:rPr>
                <w:rFonts w:ascii="Arial" w:hAnsi="Arial" w:cs="Arial"/>
                <w:sz w:val="22"/>
                <w:szCs w:val="22"/>
                <w:lang w:val="cy-GB"/>
              </w:rPr>
            </w:pPr>
            <w:r w:rsidRPr="008F331B">
              <w:rPr>
                <w:rFonts w:ascii="Arial" w:hAnsi="Arial" w:cs="Arial"/>
                <w:sz w:val="22"/>
                <w:szCs w:val="22"/>
                <w:lang w:val="cy-GB"/>
              </w:rPr>
              <w:t>Respond to the questions asked (questioning).</w:t>
            </w:r>
          </w:p>
          <w:p w14:paraId="75AD232F" w14:textId="77777777" w:rsidR="003D5291" w:rsidRPr="008F331B" w:rsidRDefault="003D5291" w:rsidP="003D5291">
            <w:pPr>
              <w:pStyle w:val="ListParagraph"/>
              <w:numPr>
                <w:ilvl w:val="0"/>
                <w:numId w:val="1"/>
              </w:numPr>
              <w:rPr>
                <w:rFonts w:ascii="Arial" w:hAnsi="Arial" w:cs="Arial"/>
                <w:sz w:val="22"/>
                <w:szCs w:val="22"/>
                <w:lang w:val="cy-GB"/>
              </w:rPr>
            </w:pPr>
            <w:r w:rsidRPr="008F331B">
              <w:rPr>
                <w:rFonts w:ascii="Arial" w:hAnsi="Arial" w:cs="Arial"/>
                <w:sz w:val="22"/>
                <w:szCs w:val="22"/>
                <w:lang w:val="cy-GB"/>
              </w:rPr>
              <w:t>Dillad bingo (Mixed ability group).</w:t>
            </w:r>
          </w:p>
          <w:p w14:paraId="0E2BAC8D" w14:textId="77777777" w:rsidR="003D5291" w:rsidRPr="008F331B" w:rsidRDefault="003D5291" w:rsidP="003D5291">
            <w:pPr>
              <w:pStyle w:val="ListParagraph"/>
              <w:numPr>
                <w:ilvl w:val="0"/>
                <w:numId w:val="1"/>
              </w:numPr>
              <w:rPr>
                <w:rFonts w:ascii="Arial" w:hAnsi="Arial" w:cs="Arial"/>
                <w:sz w:val="22"/>
                <w:szCs w:val="22"/>
                <w:lang w:val="cy-GB"/>
              </w:rPr>
            </w:pPr>
            <w:r w:rsidRPr="008F331B">
              <w:rPr>
                <w:rFonts w:ascii="Arial" w:hAnsi="Arial" w:cs="Arial"/>
                <w:sz w:val="22"/>
                <w:szCs w:val="22"/>
                <w:lang w:val="cy-GB"/>
              </w:rPr>
              <w:t xml:space="preserve">In activity book washing line with items of clothing and labelled. </w:t>
            </w:r>
          </w:p>
          <w:p w14:paraId="02BD6DF0" w14:textId="77777777" w:rsidR="003D5291" w:rsidRPr="008F331B" w:rsidRDefault="003D5291" w:rsidP="003D5291">
            <w:pPr>
              <w:pStyle w:val="ListParagraph"/>
              <w:numPr>
                <w:ilvl w:val="0"/>
                <w:numId w:val="1"/>
              </w:numPr>
              <w:rPr>
                <w:rFonts w:ascii="Arial" w:hAnsi="Arial" w:cs="Arial"/>
                <w:sz w:val="22"/>
                <w:szCs w:val="22"/>
                <w:lang w:val="cy-GB"/>
              </w:rPr>
            </w:pPr>
            <w:r w:rsidRPr="008F331B">
              <w:rPr>
                <w:rFonts w:ascii="Arial" w:hAnsi="Arial" w:cs="Arial"/>
                <w:sz w:val="22"/>
                <w:szCs w:val="22"/>
                <w:lang w:val="cy-GB"/>
              </w:rPr>
              <w:t xml:space="preserve">Catch the ball and respond to the question. </w:t>
            </w:r>
          </w:p>
          <w:p w14:paraId="3C87550B" w14:textId="3078A39D" w:rsidR="00AD4377" w:rsidRPr="008F331B" w:rsidRDefault="00AD4377" w:rsidP="003D5291">
            <w:pPr>
              <w:pStyle w:val="ListParagraph"/>
              <w:numPr>
                <w:ilvl w:val="0"/>
                <w:numId w:val="1"/>
              </w:numPr>
              <w:rPr>
                <w:rFonts w:ascii="Arial" w:hAnsi="Arial" w:cs="Arial"/>
                <w:sz w:val="22"/>
                <w:szCs w:val="22"/>
                <w:lang w:val="cy-GB"/>
              </w:rPr>
            </w:pPr>
            <w:r w:rsidRPr="008F331B">
              <w:rPr>
                <w:rFonts w:ascii="Arial" w:hAnsi="Arial" w:cs="Arial"/>
                <w:sz w:val="22"/>
                <w:szCs w:val="22"/>
                <w:lang w:val="cy-GB"/>
              </w:rPr>
              <w:t xml:space="preserve">Feedforward. </w:t>
            </w:r>
          </w:p>
        </w:tc>
      </w:tr>
    </w:tbl>
    <w:p w14:paraId="68E97BA7" w14:textId="77777777" w:rsidR="00D46A8E" w:rsidRPr="008F331B" w:rsidRDefault="00D46A8E" w:rsidP="00D46A8E">
      <w:pPr>
        <w:rPr>
          <w:rFonts w:ascii="Arial" w:hAnsi="Arial" w:cs="Arial"/>
          <w:sz w:val="22"/>
          <w:szCs w:val="22"/>
          <w:lang w:val="cy-GB"/>
        </w:rPr>
      </w:pPr>
    </w:p>
    <w:p w14:paraId="6039AB14" w14:textId="77777777" w:rsidR="00D46A8E" w:rsidRPr="008F331B" w:rsidRDefault="00D46A8E" w:rsidP="00D46A8E">
      <w:pPr>
        <w:rPr>
          <w:rFonts w:ascii="Arial" w:hAnsi="Arial" w:cs="Arial"/>
          <w:sz w:val="22"/>
          <w:szCs w:val="22"/>
          <w:lang w:val="cy-GB"/>
        </w:rPr>
      </w:pPr>
    </w:p>
    <w:p w14:paraId="448EBB84" w14:textId="77777777" w:rsidR="00D46A8E" w:rsidRPr="008F331B" w:rsidRDefault="00D46A8E" w:rsidP="00D46A8E">
      <w:pPr>
        <w:rPr>
          <w:rFonts w:ascii="Arial" w:hAnsi="Arial" w:cs="Arial"/>
          <w:sz w:val="22"/>
          <w:szCs w:val="22"/>
          <w:lang w:val="cy-GB"/>
        </w:rPr>
      </w:pPr>
    </w:p>
    <w:p w14:paraId="32BC907E" w14:textId="77777777" w:rsidR="00D46A8E" w:rsidRPr="008F331B" w:rsidRDefault="00D46A8E" w:rsidP="00D46A8E">
      <w:pPr>
        <w:rPr>
          <w:rFonts w:ascii="Arial" w:hAnsi="Arial" w:cs="Arial"/>
          <w:sz w:val="22"/>
          <w:szCs w:val="22"/>
          <w:lang w:val="cy-GB"/>
        </w:rPr>
      </w:pPr>
    </w:p>
    <w:p w14:paraId="30135971" w14:textId="77777777" w:rsidR="00045D70" w:rsidRPr="008F331B" w:rsidRDefault="00045D70" w:rsidP="00D46A8E">
      <w:pPr>
        <w:rPr>
          <w:rFonts w:ascii="Arial" w:hAnsi="Arial" w:cs="Arial"/>
          <w:sz w:val="22"/>
          <w:szCs w:val="22"/>
          <w:lang w:val="cy-GB"/>
        </w:rPr>
        <w:sectPr w:rsidR="00045D70" w:rsidRPr="008F331B"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8F331B" w14:paraId="200AD4DF" w14:textId="77777777" w:rsidTr="56EC9CF1">
        <w:trPr>
          <w:trHeight w:val="1071"/>
        </w:trPr>
        <w:tc>
          <w:tcPr>
            <w:tcW w:w="1249" w:type="dxa"/>
          </w:tcPr>
          <w:p w14:paraId="088B6083" w14:textId="77777777" w:rsidR="002B2D5B" w:rsidRPr="008F331B" w:rsidRDefault="002B2D5B" w:rsidP="002B2D5B">
            <w:pPr>
              <w:jc w:val="center"/>
              <w:rPr>
                <w:rFonts w:ascii="Arial" w:hAnsi="Arial" w:cs="Arial"/>
                <w:b/>
                <w:sz w:val="22"/>
                <w:szCs w:val="22"/>
                <w:lang w:val="cy-GB"/>
              </w:rPr>
            </w:pPr>
            <w:r w:rsidRPr="008F331B">
              <w:rPr>
                <w:rFonts w:ascii="Arial" w:hAnsi="Arial" w:cs="Arial"/>
                <w:b/>
                <w:sz w:val="22"/>
                <w:szCs w:val="22"/>
                <w:lang w:val="cy-GB"/>
              </w:rPr>
              <w:lastRenderedPageBreak/>
              <w:t>Time</w:t>
            </w:r>
          </w:p>
        </w:tc>
        <w:tc>
          <w:tcPr>
            <w:tcW w:w="4971" w:type="dxa"/>
          </w:tcPr>
          <w:p w14:paraId="66023A89" w14:textId="77777777" w:rsidR="002B2D5B" w:rsidRPr="008F331B" w:rsidRDefault="002B2D5B" w:rsidP="002B2D5B">
            <w:pPr>
              <w:jc w:val="center"/>
              <w:rPr>
                <w:rFonts w:ascii="Arial" w:hAnsi="Arial" w:cs="Arial"/>
                <w:b/>
                <w:sz w:val="22"/>
                <w:szCs w:val="22"/>
                <w:lang w:val="cy-GB"/>
              </w:rPr>
            </w:pPr>
            <w:r w:rsidRPr="008F331B">
              <w:rPr>
                <w:rFonts w:ascii="Arial" w:hAnsi="Arial" w:cs="Arial"/>
                <w:b/>
                <w:sz w:val="22"/>
                <w:szCs w:val="22"/>
                <w:lang w:val="cy-GB"/>
              </w:rPr>
              <w:t>Activities/Methodology/Key Concepts</w:t>
            </w:r>
          </w:p>
          <w:p w14:paraId="7E8C7567" w14:textId="5D381395" w:rsidR="002B2D5B" w:rsidRPr="008F331B" w:rsidRDefault="002B2D5B" w:rsidP="003D443E">
            <w:pPr>
              <w:jc w:val="center"/>
              <w:rPr>
                <w:rFonts w:ascii="Arial" w:hAnsi="Arial" w:cs="Arial"/>
                <w:sz w:val="22"/>
                <w:szCs w:val="22"/>
                <w:lang w:val="cy-GB"/>
              </w:rPr>
            </w:pPr>
            <w:r w:rsidRPr="008F331B">
              <w:rPr>
                <w:rFonts w:ascii="Arial" w:hAnsi="Arial" w:cs="Arial"/>
                <w:sz w:val="22"/>
                <w:szCs w:val="22"/>
                <w:lang w:val="cy-GB"/>
              </w:rPr>
              <w:t>(</w:t>
            </w:r>
            <w:r w:rsidR="00AA5380" w:rsidRPr="008F331B">
              <w:rPr>
                <w:rFonts w:ascii="Arial" w:hAnsi="Arial" w:cs="Arial"/>
                <w:sz w:val="22"/>
                <w:szCs w:val="22"/>
                <w:lang w:val="cy-GB"/>
              </w:rPr>
              <w:t>Teacher’s Role – including key teaching points</w:t>
            </w:r>
            <w:r w:rsidR="003D443E" w:rsidRPr="008F331B">
              <w:rPr>
                <w:rFonts w:ascii="Arial" w:hAnsi="Arial" w:cs="Arial"/>
                <w:sz w:val="22"/>
                <w:szCs w:val="22"/>
                <w:lang w:val="cy-GB"/>
              </w:rPr>
              <w:t xml:space="preserve">,  differentiation strategies </w:t>
            </w:r>
            <w:r w:rsidR="00AA5380" w:rsidRPr="008F331B">
              <w:rPr>
                <w:rFonts w:ascii="Arial" w:hAnsi="Arial" w:cs="Arial"/>
                <w:sz w:val="22"/>
                <w:szCs w:val="22"/>
                <w:lang w:val="cy-GB"/>
              </w:rPr>
              <w:t>and key questions</w:t>
            </w:r>
            <w:r w:rsidRPr="008F331B">
              <w:rPr>
                <w:rFonts w:ascii="Arial" w:hAnsi="Arial" w:cs="Arial"/>
                <w:sz w:val="22"/>
                <w:szCs w:val="22"/>
                <w:lang w:val="cy-GB"/>
              </w:rPr>
              <w:t>)</w:t>
            </w:r>
          </w:p>
        </w:tc>
        <w:tc>
          <w:tcPr>
            <w:tcW w:w="4971" w:type="dxa"/>
          </w:tcPr>
          <w:p w14:paraId="6D80F63D" w14:textId="77777777" w:rsidR="002B2D5B" w:rsidRPr="008F331B" w:rsidRDefault="002B2D5B" w:rsidP="002B2D5B">
            <w:pPr>
              <w:jc w:val="center"/>
              <w:rPr>
                <w:rFonts w:ascii="Arial" w:hAnsi="Arial" w:cs="Arial"/>
                <w:b/>
                <w:sz w:val="22"/>
                <w:szCs w:val="22"/>
                <w:lang w:val="cy-GB"/>
              </w:rPr>
            </w:pPr>
            <w:r w:rsidRPr="008F331B">
              <w:rPr>
                <w:rFonts w:ascii="Arial" w:hAnsi="Arial" w:cs="Arial"/>
                <w:b/>
                <w:sz w:val="22"/>
                <w:szCs w:val="22"/>
                <w:lang w:val="cy-GB"/>
              </w:rPr>
              <w:t>Pupil Tasks</w:t>
            </w:r>
          </w:p>
          <w:p w14:paraId="07736BE3" w14:textId="75FA8C5A" w:rsidR="002B2D5B" w:rsidRPr="008F331B" w:rsidRDefault="00610C4A" w:rsidP="002B2D5B">
            <w:pPr>
              <w:jc w:val="center"/>
              <w:rPr>
                <w:rFonts w:ascii="Arial" w:hAnsi="Arial" w:cs="Arial"/>
                <w:sz w:val="22"/>
                <w:szCs w:val="22"/>
                <w:lang w:val="cy-GB"/>
              </w:rPr>
            </w:pPr>
            <w:r w:rsidRPr="008F331B">
              <w:rPr>
                <w:rFonts w:ascii="Arial" w:hAnsi="Arial" w:cs="Arial"/>
                <w:sz w:val="22"/>
                <w:szCs w:val="22"/>
                <w:lang w:val="cy-GB"/>
              </w:rPr>
              <w:t>(</w:t>
            </w:r>
            <w:r w:rsidR="00AA5380" w:rsidRPr="008F331B">
              <w:rPr>
                <w:rFonts w:ascii="Arial" w:hAnsi="Arial" w:cs="Arial"/>
                <w:sz w:val="22"/>
                <w:szCs w:val="22"/>
                <w:lang w:val="cy-GB"/>
              </w:rPr>
              <w:t>Pupils’</w:t>
            </w:r>
            <w:r w:rsidRPr="008F331B">
              <w:rPr>
                <w:rFonts w:ascii="Arial" w:hAnsi="Arial" w:cs="Arial"/>
                <w:sz w:val="22"/>
                <w:szCs w:val="22"/>
                <w:lang w:val="cy-GB"/>
              </w:rPr>
              <w:t xml:space="preserve"> role </w:t>
            </w:r>
            <w:r w:rsidR="003D443E" w:rsidRPr="008F331B">
              <w:rPr>
                <w:rFonts w:ascii="Arial" w:hAnsi="Arial" w:cs="Arial"/>
                <w:sz w:val="22"/>
                <w:szCs w:val="22"/>
                <w:lang w:val="cy-GB"/>
              </w:rPr>
              <w:t>–</w:t>
            </w:r>
            <w:r w:rsidRPr="008F331B">
              <w:rPr>
                <w:rFonts w:ascii="Arial" w:hAnsi="Arial" w:cs="Arial"/>
                <w:sz w:val="22"/>
                <w:szCs w:val="22"/>
                <w:lang w:val="cy-GB"/>
              </w:rPr>
              <w:t>including</w:t>
            </w:r>
            <w:r w:rsidR="003D443E" w:rsidRPr="008F331B">
              <w:rPr>
                <w:rFonts w:ascii="Arial" w:hAnsi="Arial" w:cs="Arial"/>
                <w:sz w:val="22"/>
                <w:szCs w:val="22"/>
                <w:lang w:val="cy-GB"/>
              </w:rPr>
              <w:t xml:space="preserve"> differentiation,</w:t>
            </w:r>
            <w:r w:rsidRPr="008F331B">
              <w:rPr>
                <w:rFonts w:ascii="Arial" w:hAnsi="Arial" w:cs="Arial"/>
                <w:sz w:val="22"/>
                <w:szCs w:val="22"/>
                <w:lang w:val="cy-GB"/>
              </w:rPr>
              <w:t xml:space="preserve"> </w:t>
            </w:r>
            <w:r w:rsidR="00B0430A" w:rsidRPr="008F331B">
              <w:rPr>
                <w:rFonts w:ascii="Arial" w:hAnsi="Arial" w:cs="Arial"/>
                <w:sz w:val="22"/>
                <w:szCs w:val="22"/>
                <w:lang w:val="cy-GB"/>
              </w:rPr>
              <w:t xml:space="preserve">engagement in </w:t>
            </w:r>
            <w:r w:rsidR="002B2D5B" w:rsidRPr="008F331B">
              <w:rPr>
                <w:rFonts w:ascii="Arial" w:hAnsi="Arial" w:cs="Arial"/>
                <w:sz w:val="22"/>
                <w:szCs w:val="22"/>
                <w:lang w:val="cy-GB"/>
              </w:rPr>
              <w:t>formative assessment and homework)</w:t>
            </w:r>
          </w:p>
          <w:p w14:paraId="71FEA254" w14:textId="59504618" w:rsidR="002B2D5B" w:rsidRPr="008F331B" w:rsidRDefault="002B2D5B" w:rsidP="002B2D5B">
            <w:pPr>
              <w:jc w:val="center"/>
              <w:rPr>
                <w:rFonts w:ascii="Arial" w:hAnsi="Arial" w:cs="Arial"/>
                <w:sz w:val="22"/>
                <w:szCs w:val="22"/>
                <w:lang w:val="cy-GB"/>
              </w:rPr>
            </w:pPr>
          </w:p>
        </w:tc>
        <w:tc>
          <w:tcPr>
            <w:tcW w:w="2903" w:type="dxa"/>
          </w:tcPr>
          <w:p w14:paraId="50A65990" w14:textId="77777777" w:rsidR="002B2D5B" w:rsidRPr="008F331B" w:rsidRDefault="002B2D5B" w:rsidP="002B2D5B">
            <w:pPr>
              <w:jc w:val="center"/>
              <w:rPr>
                <w:rFonts w:ascii="Arial" w:hAnsi="Arial" w:cs="Arial"/>
                <w:b/>
                <w:sz w:val="22"/>
                <w:szCs w:val="22"/>
                <w:lang w:val="cy-GB"/>
              </w:rPr>
            </w:pPr>
            <w:r w:rsidRPr="008F331B">
              <w:rPr>
                <w:rFonts w:ascii="Arial" w:hAnsi="Arial" w:cs="Arial"/>
                <w:b/>
                <w:sz w:val="22"/>
                <w:szCs w:val="22"/>
                <w:lang w:val="cy-GB"/>
              </w:rPr>
              <w:t>Resources</w:t>
            </w:r>
          </w:p>
          <w:p w14:paraId="18C6DCA1" w14:textId="6F42DCAC" w:rsidR="002B2D5B" w:rsidRPr="008F331B" w:rsidRDefault="00B0430A" w:rsidP="002B2D5B">
            <w:pPr>
              <w:jc w:val="center"/>
              <w:rPr>
                <w:rFonts w:ascii="Arial" w:hAnsi="Arial" w:cs="Arial"/>
                <w:sz w:val="22"/>
                <w:szCs w:val="22"/>
                <w:lang w:val="cy-GB"/>
              </w:rPr>
            </w:pPr>
            <w:r w:rsidRPr="008F331B">
              <w:rPr>
                <w:rFonts w:ascii="Arial" w:hAnsi="Arial" w:cs="Arial"/>
                <w:sz w:val="22"/>
                <w:szCs w:val="22"/>
                <w:lang w:val="cy-GB"/>
              </w:rPr>
              <w:t>(</w:t>
            </w:r>
            <w:r w:rsidR="002B2D5B" w:rsidRPr="008F331B">
              <w:rPr>
                <w:rFonts w:ascii="Arial" w:hAnsi="Arial" w:cs="Arial"/>
                <w:sz w:val="22"/>
                <w:szCs w:val="22"/>
                <w:lang w:val="cy-GB"/>
              </w:rPr>
              <w:t>Including Health and Safety requirement)</w:t>
            </w:r>
          </w:p>
        </w:tc>
      </w:tr>
      <w:tr w:rsidR="002B2D5B" w:rsidRPr="008F331B" w14:paraId="1D96C72E" w14:textId="77777777" w:rsidTr="56EC9CF1">
        <w:trPr>
          <w:trHeight w:val="2391"/>
        </w:trPr>
        <w:tc>
          <w:tcPr>
            <w:tcW w:w="1249" w:type="dxa"/>
          </w:tcPr>
          <w:p w14:paraId="5A953452" w14:textId="77777777" w:rsidR="002B2D5B" w:rsidRPr="008F331B" w:rsidRDefault="002B2D5B" w:rsidP="002B2D5B">
            <w:pPr>
              <w:jc w:val="center"/>
              <w:rPr>
                <w:rFonts w:ascii="Arial" w:hAnsi="Arial" w:cs="Arial"/>
                <w:b/>
                <w:sz w:val="22"/>
                <w:szCs w:val="22"/>
                <w:lang w:val="cy-GB"/>
              </w:rPr>
            </w:pPr>
          </w:p>
          <w:p w14:paraId="2905084E" w14:textId="77777777" w:rsidR="002B2D5B" w:rsidRPr="008F331B" w:rsidRDefault="002B2D5B" w:rsidP="002B2D5B">
            <w:pPr>
              <w:jc w:val="center"/>
              <w:rPr>
                <w:rFonts w:ascii="Arial" w:hAnsi="Arial" w:cs="Arial"/>
                <w:b/>
                <w:sz w:val="22"/>
                <w:szCs w:val="22"/>
                <w:lang w:val="cy-GB"/>
              </w:rPr>
            </w:pPr>
          </w:p>
          <w:p w14:paraId="411C5BFF" w14:textId="5134130F" w:rsidR="002B2D5B" w:rsidRPr="008F331B" w:rsidRDefault="002B2D5B" w:rsidP="002B2D5B">
            <w:pPr>
              <w:jc w:val="center"/>
              <w:rPr>
                <w:rFonts w:ascii="Arial" w:hAnsi="Arial" w:cs="Arial"/>
                <w:b/>
                <w:sz w:val="22"/>
                <w:szCs w:val="22"/>
                <w:lang w:val="cy-GB"/>
              </w:rPr>
            </w:pPr>
            <w:r w:rsidRPr="008F331B">
              <w:rPr>
                <w:rFonts w:ascii="Arial" w:hAnsi="Arial" w:cs="Arial"/>
                <w:b/>
                <w:sz w:val="22"/>
                <w:szCs w:val="22"/>
                <w:lang w:val="cy-GB"/>
              </w:rPr>
              <w:t>Opening phase</w:t>
            </w:r>
            <w:r w:rsidR="00D060A6" w:rsidRPr="008F331B">
              <w:rPr>
                <w:rFonts w:ascii="Arial" w:hAnsi="Arial" w:cs="Arial"/>
                <w:b/>
                <w:sz w:val="22"/>
                <w:szCs w:val="22"/>
                <w:lang w:val="cy-GB"/>
              </w:rPr>
              <w:t xml:space="preserve"> </w:t>
            </w:r>
            <w:r w:rsidR="00D060A6" w:rsidRPr="008F331B">
              <w:rPr>
                <w:rFonts w:ascii="Arial" w:hAnsi="Arial" w:cs="Arial"/>
                <w:sz w:val="22"/>
                <w:szCs w:val="22"/>
                <w:lang w:val="cy-GB"/>
              </w:rPr>
              <w:t xml:space="preserve"> (</w:t>
            </w:r>
            <w:r w:rsidR="00B85948" w:rsidRPr="008F331B">
              <w:rPr>
                <w:rFonts w:ascii="Arial" w:hAnsi="Arial" w:cs="Arial"/>
                <w:sz w:val="22"/>
                <w:szCs w:val="22"/>
                <w:lang w:val="cy-GB"/>
              </w:rPr>
              <w:t xml:space="preserve">with </w:t>
            </w:r>
            <w:r w:rsidR="00D060A6" w:rsidRPr="008F331B">
              <w:rPr>
                <w:rFonts w:ascii="Arial" w:hAnsi="Arial" w:cs="Arial"/>
                <w:sz w:val="22"/>
                <w:szCs w:val="22"/>
                <w:lang w:val="cy-GB"/>
              </w:rPr>
              <w:t>links to  prior learning)</w:t>
            </w:r>
          </w:p>
        </w:tc>
        <w:tc>
          <w:tcPr>
            <w:tcW w:w="4971" w:type="dxa"/>
          </w:tcPr>
          <w:p w14:paraId="7802204C" w14:textId="751362F4" w:rsidR="002B2D5B" w:rsidRPr="008F331B" w:rsidRDefault="00082BFB" w:rsidP="002B2D5B">
            <w:pPr>
              <w:jc w:val="center"/>
              <w:rPr>
                <w:rFonts w:ascii="Arial" w:hAnsi="Arial" w:cs="Arial"/>
                <w:sz w:val="22"/>
                <w:szCs w:val="22"/>
                <w:lang w:val="cy-GB"/>
              </w:rPr>
            </w:pPr>
            <w:r w:rsidRPr="008F331B">
              <w:rPr>
                <w:rFonts w:ascii="Arial" w:hAnsi="Arial" w:cs="Arial"/>
                <w:sz w:val="22"/>
                <w:szCs w:val="22"/>
                <w:lang w:val="cy-GB"/>
              </w:rPr>
              <w:t>Introduce the washing line to the children</w:t>
            </w:r>
            <w:r w:rsidR="00FB7D2B" w:rsidRPr="008F331B">
              <w:rPr>
                <w:rFonts w:ascii="Arial" w:hAnsi="Arial" w:cs="Arial"/>
                <w:sz w:val="22"/>
                <w:szCs w:val="22"/>
                <w:lang w:val="cy-GB"/>
              </w:rPr>
              <w:t>.</w:t>
            </w:r>
          </w:p>
          <w:p w14:paraId="06E14420" w14:textId="4D99FE99" w:rsidR="00082BFB" w:rsidRPr="008F331B" w:rsidRDefault="00082BFB" w:rsidP="002B2D5B">
            <w:pPr>
              <w:jc w:val="center"/>
              <w:rPr>
                <w:rFonts w:ascii="Arial" w:hAnsi="Arial" w:cs="Arial"/>
                <w:sz w:val="22"/>
                <w:szCs w:val="22"/>
                <w:lang w:val="cy-GB"/>
              </w:rPr>
            </w:pPr>
            <w:r w:rsidRPr="008F331B">
              <w:rPr>
                <w:rFonts w:ascii="Arial" w:hAnsi="Arial" w:cs="Arial"/>
                <w:sz w:val="22"/>
                <w:szCs w:val="22"/>
                <w:lang w:val="cy-GB"/>
              </w:rPr>
              <w:t>Introduce the welsh of the different items of clothing</w:t>
            </w:r>
            <w:r w:rsidR="00FB7D2B" w:rsidRPr="008F331B">
              <w:rPr>
                <w:rFonts w:ascii="Arial" w:hAnsi="Arial" w:cs="Arial"/>
                <w:sz w:val="22"/>
                <w:szCs w:val="22"/>
                <w:lang w:val="cy-GB"/>
              </w:rPr>
              <w:t xml:space="preserve"> (Sgert, </w:t>
            </w:r>
            <w:r w:rsidR="00A764B4" w:rsidRPr="008F331B">
              <w:rPr>
                <w:rFonts w:ascii="Arial" w:hAnsi="Arial" w:cs="Arial"/>
                <w:sz w:val="22"/>
                <w:szCs w:val="22"/>
                <w:lang w:val="cy-GB"/>
              </w:rPr>
              <w:t>j</w:t>
            </w:r>
            <w:r w:rsidR="00FB7D2B" w:rsidRPr="008F331B">
              <w:rPr>
                <w:rFonts w:ascii="Arial" w:hAnsi="Arial" w:cs="Arial"/>
                <w:sz w:val="22"/>
                <w:szCs w:val="22"/>
                <w:lang w:val="cy-GB"/>
              </w:rPr>
              <w:t>ins, Sanau, cardigan, fest, siorts, menig, ffrog, teits, crys-t, swimper, côt, trowsus).</w:t>
            </w:r>
            <w:r w:rsidR="008F331B" w:rsidRPr="008F331B">
              <w:rPr>
                <w:rFonts w:ascii="Arial" w:hAnsi="Arial" w:cs="Arial"/>
                <w:sz w:val="22"/>
                <w:szCs w:val="22"/>
                <w:lang w:val="cy-GB"/>
              </w:rPr>
              <w:br/>
            </w:r>
          </w:p>
          <w:p w14:paraId="743459F5" w14:textId="5AD669A0" w:rsidR="00082BFB" w:rsidRPr="008F331B" w:rsidRDefault="00082BFB" w:rsidP="002B2D5B">
            <w:pPr>
              <w:jc w:val="center"/>
              <w:rPr>
                <w:rFonts w:ascii="Arial" w:hAnsi="Arial" w:cs="Arial"/>
                <w:sz w:val="22"/>
                <w:szCs w:val="22"/>
                <w:lang w:val="cy-GB"/>
              </w:rPr>
            </w:pPr>
            <w:r w:rsidRPr="008F331B">
              <w:rPr>
                <w:rFonts w:ascii="Arial" w:hAnsi="Arial" w:cs="Arial"/>
                <w:sz w:val="22"/>
                <w:szCs w:val="22"/>
                <w:lang w:val="cy-GB"/>
              </w:rPr>
              <w:t>Go through the flash cards with the children</w:t>
            </w:r>
            <w:r w:rsidR="00FB7D2B" w:rsidRPr="008F331B">
              <w:rPr>
                <w:rFonts w:ascii="Arial" w:hAnsi="Arial" w:cs="Arial"/>
                <w:sz w:val="22"/>
                <w:szCs w:val="22"/>
                <w:lang w:val="cy-GB"/>
              </w:rPr>
              <w:t xml:space="preserve"> focussing on pronunciation. </w:t>
            </w:r>
          </w:p>
          <w:p w14:paraId="5AFA7C6F" w14:textId="203E1FCF" w:rsidR="00AD4377" w:rsidRPr="008F331B" w:rsidRDefault="00082BFB" w:rsidP="002B2D5B">
            <w:pPr>
              <w:jc w:val="center"/>
              <w:rPr>
                <w:rFonts w:ascii="Arial" w:hAnsi="Arial" w:cs="Arial"/>
                <w:sz w:val="22"/>
                <w:szCs w:val="22"/>
                <w:lang w:val="cy-GB"/>
              </w:rPr>
            </w:pPr>
            <w:r w:rsidRPr="008F331B">
              <w:rPr>
                <w:rFonts w:ascii="Arial" w:hAnsi="Arial" w:cs="Arial"/>
                <w:sz w:val="22"/>
                <w:szCs w:val="22"/>
                <w:lang w:val="cy-GB"/>
              </w:rPr>
              <w:t>Cover the name of the clothing and ask the children whats this in welsh?</w:t>
            </w:r>
            <w:r w:rsidR="00FB7D2B" w:rsidRPr="008F331B">
              <w:rPr>
                <w:rFonts w:ascii="Arial" w:hAnsi="Arial" w:cs="Arial"/>
                <w:sz w:val="22"/>
                <w:szCs w:val="22"/>
                <w:lang w:val="cy-GB"/>
              </w:rPr>
              <w:t xml:space="preserve"> </w:t>
            </w:r>
            <w:r w:rsidR="00AD4377" w:rsidRPr="008F331B">
              <w:rPr>
                <w:rFonts w:ascii="Arial" w:hAnsi="Arial" w:cs="Arial"/>
                <w:sz w:val="22"/>
                <w:szCs w:val="22"/>
                <w:lang w:val="cy-GB"/>
              </w:rPr>
              <w:t>“Beth</w:t>
            </w:r>
          </w:p>
          <w:p w14:paraId="04DD64F2" w14:textId="29CC40B0" w:rsidR="00082BFB" w:rsidRPr="008F331B" w:rsidRDefault="00AD4377" w:rsidP="002B2D5B">
            <w:pPr>
              <w:jc w:val="center"/>
              <w:rPr>
                <w:rFonts w:ascii="Arial" w:hAnsi="Arial" w:cs="Arial"/>
                <w:sz w:val="22"/>
                <w:szCs w:val="22"/>
                <w:lang w:val="cy-GB"/>
              </w:rPr>
            </w:pPr>
            <w:r w:rsidRPr="008F331B">
              <w:rPr>
                <w:rFonts w:ascii="Arial" w:hAnsi="Arial" w:cs="Arial"/>
                <w:sz w:val="22"/>
                <w:szCs w:val="22"/>
                <w:lang w:val="cy-GB"/>
              </w:rPr>
              <w:t xml:space="preserve"> ydy ... yn Gymraeg?”</w:t>
            </w:r>
          </w:p>
          <w:p w14:paraId="3BC8E289" w14:textId="77777777" w:rsidR="002B2D5B" w:rsidRPr="008F331B" w:rsidRDefault="002B2D5B" w:rsidP="000F7EB5">
            <w:pPr>
              <w:rPr>
                <w:rFonts w:ascii="Arial" w:hAnsi="Arial" w:cs="Arial"/>
                <w:sz w:val="22"/>
                <w:szCs w:val="22"/>
                <w:lang w:val="cy-GB"/>
              </w:rPr>
            </w:pPr>
          </w:p>
        </w:tc>
        <w:tc>
          <w:tcPr>
            <w:tcW w:w="4971" w:type="dxa"/>
          </w:tcPr>
          <w:p w14:paraId="24A77B16" w14:textId="2926E9C1" w:rsidR="002B2D5B"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 xml:space="preserve">Look at the washing line on the board. </w:t>
            </w:r>
          </w:p>
          <w:p w14:paraId="54E25B11" w14:textId="27C90F39" w:rsidR="000F7EB5"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 xml:space="preserve">Listen to the different items of clothing in Welsh. </w:t>
            </w:r>
          </w:p>
          <w:p w14:paraId="6759B6CD" w14:textId="5C932EB9" w:rsidR="008F331B" w:rsidRPr="008F331B" w:rsidRDefault="008F331B" w:rsidP="002B2D5B">
            <w:pPr>
              <w:jc w:val="center"/>
              <w:rPr>
                <w:rFonts w:ascii="Arial" w:hAnsi="Arial" w:cs="Arial"/>
                <w:sz w:val="22"/>
                <w:szCs w:val="22"/>
                <w:lang w:val="cy-GB"/>
              </w:rPr>
            </w:pPr>
            <w:r w:rsidRPr="008F331B">
              <w:rPr>
                <w:rFonts w:ascii="Arial" w:hAnsi="Arial" w:cs="Arial"/>
                <w:sz w:val="22"/>
                <w:szCs w:val="22"/>
                <w:lang w:val="cy-GB"/>
              </w:rPr>
              <w:t xml:space="preserve">Repeat the welsh for each item of clothing from the washing line. </w:t>
            </w:r>
          </w:p>
          <w:p w14:paraId="5CAA83EC" w14:textId="38476E12" w:rsidR="000F7EB5" w:rsidRPr="008F331B" w:rsidRDefault="000F7EB5" w:rsidP="008F331B">
            <w:pPr>
              <w:jc w:val="center"/>
              <w:rPr>
                <w:rFonts w:ascii="Arial" w:hAnsi="Arial" w:cs="Arial"/>
                <w:sz w:val="22"/>
                <w:szCs w:val="22"/>
                <w:lang w:val="cy-GB"/>
              </w:rPr>
            </w:pPr>
            <w:r w:rsidRPr="008F331B">
              <w:rPr>
                <w:rFonts w:ascii="Arial" w:hAnsi="Arial" w:cs="Arial"/>
                <w:sz w:val="22"/>
                <w:szCs w:val="22"/>
                <w:lang w:val="cy-GB"/>
              </w:rPr>
              <w:br/>
            </w:r>
            <w:r w:rsidRPr="008F331B">
              <w:rPr>
                <w:rFonts w:ascii="Arial" w:hAnsi="Arial" w:cs="Arial"/>
                <w:sz w:val="22"/>
                <w:szCs w:val="22"/>
                <w:lang w:val="cy-GB"/>
              </w:rPr>
              <w:br/>
              <w:t>Respond to the flash cards</w:t>
            </w:r>
            <w:r w:rsidR="008F331B" w:rsidRPr="008F331B">
              <w:rPr>
                <w:rFonts w:ascii="Arial" w:hAnsi="Arial" w:cs="Arial"/>
                <w:sz w:val="22"/>
                <w:szCs w:val="22"/>
                <w:lang w:val="cy-GB"/>
              </w:rPr>
              <w:t>.</w:t>
            </w:r>
            <w:r w:rsidRPr="008F331B">
              <w:rPr>
                <w:rFonts w:ascii="Arial" w:hAnsi="Arial" w:cs="Arial"/>
                <w:sz w:val="22"/>
                <w:szCs w:val="22"/>
                <w:lang w:val="cy-GB"/>
              </w:rPr>
              <w:br/>
            </w:r>
          </w:p>
          <w:p w14:paraId="5ACF036C" w14:textId="38BC3682" w:rsidR="000F7EB5"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Respond to the question.</w:t>
            </w:r>
          </w:p>
          <w:p w14:paraId="0082543B" w14:textId="77777777" w:rsidR="002B2D5B" w:rsidRPr="008F331B" w:rsidRDefault="002B2D5B" w:rsidP="000F7EB5">
            <w:pPr>
              <w:rPr>
                <w:rFonts w:ascii="Arial" w:hAnsi="Arial" w:cs="Arial"/>
                <w:sz w:val="22"/>
                <w:szCs w:val="22"/>
                <w:lang w:val="cy-GB"/>
              </w:rPr>
            </w:pPr>
          </w:p>
          <w:p w14:paraId="7F17A4E6" w14:textId="6F5AA35A" w:rsidR="002B2D5B" w:rsidRPr="008F331B" w:rsidRDefault="002B2D5B" w:rsidP="007430C8">
            <w:pPr>
              <w:tabs>
                <w:tab w:val="left" w:pos="1250"/>
              </w:tabs>
              <w:rPr>
                <w:rFonts w:ascii="Arial" w:hAnsi="Arial" w:cs="Arial"/>
                <w:sz w:val="22"/>
                <w:szCs w:val="22"/>
                <w:lang w:val="cy-GB"/>
              </w:rPr>
            </w:pPr>
          </w:p>
        </w:tc>
        <w:tc>
          <w:tcPr>
            <w:tcW w:w="2903" w:type="dxa"/>
          </w:tcPr>
          <w:p w14:paraId="5519ED42" w14:textId="583DAF3F" w:rsidR="002B2D5B"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Washing line on board</w:t>
            </w:r>
          </w:p>
          <w:p w14:paraId="491DF6ED" w14:textId="56A4D57B" w:rsidR="000F7EB5"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Dillad Flash cards</w:t>
            </w:r>
          </w:p>
        </w:tc>
      </w:tr>
      <w:tr w:rsidR="002B2D5B" w:rsidRPr="008F331B" w14:paraId="3E425A8C" w14:textId="77777777" w:rsidTr="56EC9CF1">
        <w:trPr>
          <w:trHeight w:val="2043"/>
        </w:trPr>
        <w:tc>
          <w:tcPr>
            <w:tcW w:w="1249" w:type="dxa"/>
          </w:tcPr>
          <w:p w14:paraId="3C63E476" w14:textId="77777777" w:rsidR="002B2D5B" w:rsidRPr="008F331B" w:rsidRDefault="002B2D5B" w:rsidP="002B2D5B">
            <w:pPr>
              <w:jc w:val="center"/>
              <w:rPr>
                <w:rFonts w:ascii="Arial" w:hAnsi="Arial" w:cs="Arial"/>
                <w:b/>
                <w:sz w:val="22"/>
                <w:szCs w:val="22"/>
                <w:lang w:val="cy-GB"/>
              </w:rPr>
            </w:pPr>
          </w:p>
          <w:p w14:paraId="5F4057E9" w14:textId="77777777" w:rsidR="002B2D5B" w:rsidRPr="008F331B" w:rsidRDefault="002B2D5B" w:rsidP="002B2D5B">
            <w:pPr>
              <w:jc w:val="center"/>
              <w:rPr>
                <w:rFonts w:ascii="Arial" w:hAnsi="Arial" w:cs="Arial"/>
                <w:b/>
                <w:sz w:val="22"/>
                <w:szCs w:val="22"/>
                <w:lang w:val="cy-GB"/>
              </w:rPr>
            </w:pPr>
          </w:p>
          <w:p w14:paraId="427965B4" w14:textId="77777777" w:rsidR="002B2D5B" w:rsidRPr="008F331B" w:rsidRDefault="002B2D5B" w:rsidP="002B2D5B">
            <w:pPr>
              <w:jc w:val="center"/>
              <w:rPr>
                <w:rFonts w:ascii="Arial" w:hAnsi="Arial" w:cs="Arial"/>
                <w:b/>
                <w:sz w:val="22"/>
                <w:szCs w:val="22"/>
                <w:lang w:val="cy-GB"/>
              </w:rPr>
            </w:pPr>
            <w:r w:rsidRPr="008F331B">
              <w:rPr>
                <w:rFonts w:ascii="Arial" w:hAnsi="Arial" w:cs="Arial"/>
                <w:b/>
                <w:sz w:val="22"/>
                <w:szCs w:val="22"/>
                <w:lang w:val="cy-GB"/>
              </w:rPr>
              <w:t>Teaching &amp; Core Learning</w:t>
            </w:r>
          </w:p>
        </w:tc>
        <w:tc>
          <w:tcPr>
            <w:tcW w:w="4971" w:type="dxa"/>
          </w:tcPr>
          <w:p w14:paraId="463F7EFC" w14:textId="6BA29065" w:rsidR="002B2D5B" w:rsidRPr="008F331B" w:rsidRDefault="00082BFB" w:rsidP="002B2D5B">
            <w:pPr>
              <w:jc w:val="center"/>
              <w:rPr>
                <w:rFonts w:ascii="Arial" w:hAnsi="Arial" w:cs="Arial"/>
                <w:sz w:val="22"/>
                <w:szCs w:val="22"/>
                <w:lang w:val="cy-GB"/>
              </w:rPr>
            </w:pPr>
            <w:r w:rsidRPr="008F331B">
              <w:rPr>
                <w:rFonts w:ascii="Arial" w:hAnsi="Arial" w:cs="Arial"/>
                <w:sz w:val="22"/>
                <w:szCs w:val="22"/>
                <w:lang w:val="cy-GB"/>
              </w:rPr>
              <w:t>Play Dillad bingo</w:t>
            </w:r>
            <w:r w:rsidR="00FB7D2B" w:rsidRPr="008F331B">
              <w:rPr>
                <w:rFonts w:ascii="Arial" w:hAnsi="Arial" w:cs="Arial"/>
                <w:sz w:val="22"/>
                <w:szCs w:val="22"/>
                <w:lang w:val="cy-GB"/>
              </w:rPr>
              <w:br/>
              <w:t>- Pupils will work in pairs to complete this.</w:t>
            </w:r>
            <w:r w:rsidR="00FB7D2B" w:rsidRPr="008F331B">
              <w:rPr>
                <w:rFonts w:ascii="Arial" w:hAnsi="Arial" w:cs="Arial"/>
                <w:sz w:val="22"/>
                <w:szCs w:val="22"/>
                <w:lang w:val="cy-GB"/>
              </w:rPr>
              <w:br/>
              <w:t xml:space="preserve">- I will call out the item of clothing and pupils will use a white board marker to cross off the item. </w:t>
            </w:r>
          </w:p>
          <w:p w14:paraId="1AB99C1D" w14:textId="45F2E973" w:rsidR="00082BFB" w:rsidRPr="008F331B" w:rsidRDefault="00082BFB" w:rsidP="002B2D5B">
            <w:pPr>
              <w:jc w:val="center"/>
              <w:rPr>
                <w:rFonts w:ascii="Arial" w:hAnsi="Arial" w:cs="Arial"/>
                <w:sz w:val="22"/>
                <w:szCs w:val="22"/>
                <w:lang w:val="cy-GB"/>
              </w:rPr>
            </w:pPr>
            <w:r w:rsidRPr="008F331B">
              <w:rPr>
                <w:rFonts w:ascii="Arial" w:hAnsi="Arial" w:cs="Arial"/>
                <w:sz w:val="22"/>
                <w:szCs w:val="22"/>
                <w:lang w:val="cy-GB"/>
              </w:rPr>
              <w:t>Who ever wins can get a dojo</w:t>
            </w:r>
            <w:r w:rsidR="00AD4377" w:rsidRPr="008F331B">
              <w:rPr>
                <w:rFonts w:ascii="Arial" w:hAnsi="Arial" w:cs="Arial"/>
                <w:sz w:val="22"/>
                <w:szCs w:val="22"/>
                <w:lang w:val="cy-GB"/>
              </w:rPr>
              <w:t xml:space="preserve"> point.</w:t>
            </w:r>
          </w:p>
          <w:p w14:paraId="12F2AB69" w14:textId="77777777" w:rsidR="00AD4377" w:rsidRPr="008F331B" w:rsidRDefault="00AD4377" w:rsidP="002B2D5B">
            <w:pPr>
              <w:jc w:val="center"/>
              <w:rPr>
                <w:rFonts w:ascii="Arial" w:hAnsi="Arial" w:cs="Arial"/>
                <w:sz w:val="22"/>
                <w:szCs w:val="22"/>
                <w:lang w:val="cy-GB"/>
              </w:rPr>
            </w:pPr>
          </w:p>
          <w:p w14:paraId="4066B76A" w14:textId="3A481245" w:rsidR="00AD4377" w:rsidRPr="008F331B" w:rsidRDefault="00FB7D2B" w:rsidP="002B2D5B">
            <w:pPr>
              <w:jc w:val="center"/>
              <w:rPr>
                <w:rFonts w:ascii="Arial" w:hAnsi="Arial" w:cs="Arial"/>
                <w:sz w:val="22"/>
                <w:szCs w:val="22"/>
                <w:lang w:val="cy-GB"/>
              </w:rPr>
            </w:pPr>
            <w:r w:rsidRPr="008F331B">
              <w:rPr>
                <w:rFonts w:ascii="Arial" w:hAnsi="Arial" w:cs="Arial"/>
                <w:sz w:val="22"/>
                <w:szCs w:val="22"/>
                <w:lang w:val="cy-GB"/>
              </w:rPr>
              <w:t>Explain to the pupils that in their books they will have a wahsing line</w:t>
            </w:r>
            <w:r w:rsidR="00AD4377" w:rsidRPr="008F331B">
              <w:rPr>
                <w:rFonts w:ascii="Arial" w:hAnsi="Arial" w:cs="Arial"/>
                <w:sz w:val="22"/>
                <w:szCs w:val="22"/>
                <w:lang w:val="cy-GB"/>
              </w:rPr>
              <w:t xml:space="preserve"> (show exa</w:t>
            </w:r>
            <w:r w:rsidR="008F331B" w:rsidRPr="008F331B">
              <w:rPr>
                <w:rFonts w:ascii="Arial" w:hAnsi="Arial" w:cs="Arial"/>
                <w:sz w:val="22"/>
                <w:szCs w:val="22"/>
                <w:lang w:val="cy-GB"/>
              </w:rPr>
              <w:t>m</w:t>
            </w:r>
            <w:r w:rsidR="00AD4377" w:rsidRPr="008F331B">
              <w:rPr>
                <w:rFonts w:ascii="Arial" w:hAnsi="Arial" w:cs="Arial"/>
                <w:sz w:val="22"/>
                <w:szCs w:val="22"/>
                <w:lang w:val="cy-GB"/>
              </w:rPr>
              <w:t xml:space="preserve">ple). </w:t>
            </w:r>
            <w:r w:rsidRPr="008F331B">
              <w:rPr>
                <w:rFonts w:ascii="Arial" w:hAnsi="Arial" w:cs="Arial"/>
                <w:sz w:val="22"/>
                <w:szCs w:val="22"/>
                <w:lang w:val="cy-GB"/>
              </w:rPr>
              <w:t xml:space="preserve"> They then need to</w:t>
            </w:r>
            <w:r w:rsidR="00AD4377" w:rsidRPr="008F331B">
              <w:rPr>
                <w:rFonts w:ascii="Arial" w:hAnsi="Arial" w:cs="Arial"/>
                <w:sz w:val="22"/>
                <w:szCs w:val="22"/>
                <w:lang w:val="cy-GB"/>
              </w:rPr>
              <w:t xml:space="preserve"> draw</w:t>
            </w:r>
            <w:r w:rsidRPr="008F331B">
              <w:rPr>
                <w:rFonts w:ascii="Arial" w:hAnsi="Arial" w:cs="Arial"/>
                <w:sz w:val="22"/>
                <w:szCs w:val="22"/>
                <w:lang w:val="cy-GB"/>
              </w:rPr>
              <w:t xml:space="preserve"> items of clothing to it and label it accordingly.</w:t>
            </w:r>
          </w:p>
          <w:p w14:paraId="144D5C38" w14:textId="49448C69" w:rsidR="00FB7D2B" w:rsidRPr="008F331B" w:rsidRDefault="00AD4377" w:rsidP="002B2D5B">
            <w:pPr>
              <w:jc w:val="center"/>
              <w:rPr>
                <w:rFonts w:ascii="Arial" w:hAnsi="Arial" w:cs="Arial"/>
                <w:sz w:val="22"/>
                <w:szCs w:val="22"/>
                <w:lang w:val="cy-GB"/>
              </w:rPr>
            </w:pPr>
            <w:r w:rsidRPr="008F331B">
              <w:rPr>
                <w:rFonts w:ascii="Arial" w:hAnsi="Arial" w:cs="Arial"/>
                <w:sz w:val="22"/>
                <w:szCs w:val="22"/>
                <w:lang w:val="cy-GB"/>
              </w:rPr>
              <w:t xml:space="preserve">Do an example on the board. </w:t>
            </w:r>
            <w:r w:rsidR="00FB7D2B" w:rsidRPr="008F331B">
              <w:rPr>
                <w:rFonts w:ascii="Arial" w:hAnsi="Arial" w:cs="Arial"/>
                <w:sz w:val="22"/>
                <w:szCs w:val="22"/>
                <w:lang w:val="cy-GB"/>
              </w:rPr>
              <w:t xml:space="preserve"> </w:t>
            </w:r>
          </w:p>
          <w:p w14:paraId="1CF99676" w14:textId="499AC2FB" w:rsidR="00FB7D2B" w:rsidRPr="008F331B" w:rsidRDefault="00FB7D2B" w:rsidP="002B2D5B">
            <w:pPr>
              <w:jc w:val="center"/>
              <w:rPr>
                <w:rFonts w:ascii="Arial" w:hAnsi="Arial" w:cs="Arial"/>
                <w:sz w:val="22"/>
                <w:szCs w:val="22"/>
                <w:lang w:val="cy-GB"/>
              </w:rPr>
            </w:pPr>
            <w:r w:rsidRPr="008F331B">
              <w:rPr>
                <w:rFonts w:ascii="Arial" w:hAnsi="Arial" w:cs="Arial"/>
                <w:sz w:val="22"/>
                <w:szCs w:val="22"/>
                <w:lang w:val="cy-GB"/>
              </w:rPr>
              <w:t xml:space="preserve">Set the pupils off in their groups to complete the activity.  </w:t>
            </w:r>
          </w:p>
          <w:p w14:paraId="5136EEED" w14:textId="0AB195FB" w:rsidR="00FB7D2B" w:rsidRPr="008F331B" w:rsidRDefault="00FB7D2B" w:rsidP="002B2D5B">
            <w:pPr>
              <w:jc w:val="center"/>
              <w:rPr>
                <w:rFonts w:ascii="Arial" w:hAnsi="Arial" w:cs="Arial"/>
                <w:sz w:val="22"/>
                <w:szCs w:val="22"/>
                <w:lang w:val="cy-GB"/>
              </w:rPr>
            </w:pPr>
            <w:r w:rsidRPr="008F331B">
              <w:rPr>
                <w:rFonts w:ascii="Arial" w:hAnsi="Arial" w:cs="Arial"/>
                <w:sz w:val="22"/>
                <w:szCs w:val="22"/>
                <w:lang w:val="cy-GB"/>
              </w:rPr>
              <w:t xml:space="preserve">Assist pupils with writing the vocabulary. </w:t>
            </w:r>
            <w:r w:rsidRPr="008F331B">
              <w:rPr>
                <w:rFonts w:ascii="Arial" w:hAnsi="Arial" w:cs="Arial"/>
                <w:sz w:val="22"/>
                <w:szCs w:val="22"/>
                <w:lang w:val="cy-GB"/>
              </w:rPr>
              <w:br/>
              <w:t>Use the word mat for pupils to look at</w:t>
            </w:r>
            <w:r w:rsidR="000F7EB5" w:rsidRPr="008F331B">
              <w:rPr>
                <w:rFonts w:ascii="Arial" w:hAnsi="Arial" w:cs="Arial"/>
                <w:sz w:val="22"/>
                <w:szCs w:val="22"/>
                <w:lang w:val="cy-GB"/>
              </w:rPr>
              <w:t xml:space="preserve"> and help them. </w:t>
            </w:r>
          </w:p>
          <w:p w14:paraId="59D371BC" w14:textId="30F14841" w:rsidR="000F7EB5" w:rsidRPr="008F331B" w:rsidRDefault="007430C8" w:rsidP="002B2D5B">
            <w:pPr>
              <w:jc w:val="center"/>
              <w:rPr>
                <w:rFonts w:ascii="Arial" w:hAnsi="Arial" w:cs="Arial"/>
                <w:sz w:val="22"/>
                <w:szCs w:val="22"/>
                <w:lang w:val="cy-GB"/>
              </w:rPr>
            </w:pPr>
            <w:r w:rsidRPr="008F331B">
              <w:rPr>
                <w:rFonts w:ascii="Arial" w:hAnsi="Arial" w:cs="Arial"/>
                <w:sz w:val="22"/>
                <w:szCs w:val="22"/>
                <w:lang w:val="cy-GB"/>
              </w:rPr>
              <w:t xml:space="preserve">Write down the feedforward and get the pupils to self assess their work. </w:t>
            </w:r>
          </w:p>
          <w:p w14:paraId="65481C09" w14:textId="77777777" w:rsidR="002B2D5B" w:rsidRPr="008F331B" w:rsidRDefault="002B2D5B" w:rsidP="007430C8">
            <w:pPr>
              <w:rPr>
                <w:rFonts w:ascii="Arial" w:hAnsi="Arial" w:cs="Arial"/>
                <w:sz w:val="22"/>
                <w:szCs w:val="22"/>
                <w:lang w:val="cy-GB"/>
              </w:rPr>
            </w:pPr>
          </w:p>
        </w:tc>
        <w:tc>
          <w:tcPr>
            <w:tcW w:w="4971" w:type="dxa"/>
          </w:tcPr>
          <w:p w14:paraId="1A68682D" w14:textId="1578B5E9" w:rsidR="002B2D5B" w:rsidRPr="008F331B" w:rsidRDefault="56EC9CF1" w:rsidP="56EC9CF1">
            <w:pPr>
              <w:jc w:val="center"/>
              <w:rPr>
                <w:rFonts w:ascii="Arial" w:hAnsi="Arial" w:cs="Arial"/>
                <w:sz w:val="22"/>
                <w:szCs w:val="22"/>
                <w:lang w:val="cy-GB"/>
              </w:rPr>
            </w:pPr>
            <w:r w:rsidRPr="008F331B">
              <w:rPr>
                <w:rFonts w:ascii="Arial" w:hAnsi="Arial" w:cs="Arial"/>
                <w:sz w:val="22"/>
                <w:szCs w:val="22"/>
                <w:lang w:val="cy-GB"/>
              </w:rPr>
              <w:t>Participate in bingo in pairs.  (MAG)</w:t>
            </w:r>
            <w:r w:rsidR="000F7EB5" w:rsidRPr="008F331B">
              <w:rPr>
                <w:rFonts w:ascii="Arial" w:hAnsi="Arial" w:cs="Arial"/>
                <w:sz w:val="22"/>
                <w:szCs w:val="22"/>
              </w:rPr>
              <w:br/>
            </w:r>
            <w:r w:rsidRPr="008F331B">
              <w:rPr>
                <w:rFonts w:ascii="Arial" w:hAnsi="Arial" w:cs="Arial"/>
                <w:sz w:val="22"/>
                <w:szCs w:val="22"/>
                <w:lang w:val="cy-GB"/>
              </w:rPr>
              <w:t>Mark off the correct item of clothing.</w:t>
            </w:r>
          </w:p>
          <w:p w14:paraId="68ADCD23" w14:textId="3930891A" w:rsidR="00AD4377" w:rsidRPr="008F331B" w:rsidRDefault="000F7EB5" w:rsidP="008F331B">
            <w:pPr>
              <w:jc w:val="center"/>
              <w:rPr>
                <w:rFonts w:ascii="Arial" w:hAnsi="Arial" w:cs="Arial"/>
                <w:sz w:val="22"/>
                <w:szCs w:val="22"/>
                <w:lang w:val="cy-GB"/>
              </w:rPr>
            </w:pPr>
            <w:r w:rsidRPr="008F331B">
              <w:rPr>
                <w:rFonts w:ascii="Arial" w:hAnsi="Arial" w:cs="Arial"/>
                <w:sz w:val="22"/>
                <w:szCs w:val="22"/>
                <w:lang w:val="cy-GB"/>
              </w:rPr>
              <w:t xml:space="preserve">Call bingo. </w:t>
            </w:r>
            <w:r w:rsidRPr="008F331B">
              <w:rPr>
                <w:rFonts w:ascii="Arial" w:hAnsi="Arial" w:cs="Arial"/>
                <w:sz w:val="22"/>
                <w:szCs w:val="22"/>
                <w:lang w:val="cy-GB"/>
              </w:rPr>
              <w:br/>
            </w:r>
            <w:r w:rsidRPr="008F331B">
              <w:rPr>
                <w:rFonts w:ascii="Arial" w:hAnsi="Arial" w:cs="Arial"/>
                <w:sz w:val="22"/>
                <w:szCs w:val="22"/>
                <w:lang w:val="cy-GB"/>
              </w:rPr>
              <w:br/>
            </w:r>
            <w:r w:rsidRPr="008F331B">
              <w:rPr>
                <w:rFonts w:ascii="Arial" w:hAnsi="Arial" w:cs="Arial"/>
                <w:sz w:val="22"/>
                <w:szCs w:val="22"/>
                <w:lang w:val="cy-GB"/>
              </w:rPr>
              <w:br/>
            </w:r>
            <w:r w:rsidRPr="008F331B">
              <w:rPr>
                <w:rFonts w:ascii="Arial" w:hAnsi="Arial" w:cs="Arial"/>
                <w:sz w:val="22"/>
                <w:szCs w:val="22"/>
                <w:lang w:val="cy-GB"/>
              </w:rPr>
              <w:br/>
            </w:r>
            <w:r w:rsidRPr="008F331B">
              <w:rPr>
                <w:rFonts w:ascii="Arial" w:hAnsi="Arial" w:cs="Arial"/>
                <w:sz w:val="22"/>
                <w:szCs w:val="22"/>
                <w:lang w:val="cy-GB"/>
              </w:rPr>
              <w:br/>
            </w:r>
            <w:r w:rsidR="00AD4377" w:rsidRPr="008F331B">
              <w:rPr>
                <w:rFonts w:ascii="Arial" w:hAnsi="Arial" w:cs="Arial"/>
                <w:sz w:val="22"/>
                <w:szCs w:val="22"/>
                <w:lang w:val="cy-GB"/>
              </w:rPr>
              <w:t>Look at what they need to do</w:t>
            </w:r>
            <w:r w:rsidR="008F331B" w:rsidRPr="008F331B">
              <w:rPr>
                <w:rFonts w:ascii="Arial" w:hAnsi="Arial" w:cs="Arial"/>
                <w:sz w:val="22"/>
                <w:szCs w:val="22"/>
                <w:lang w:val="cy-GB"/>
              </w:rPr>
              <w:t>.</w:t>
            </w:r>
          </w:p>
          <w:p w14:paraId="6489D7F6" w14:textId="326F08B5" w:rsidR="000F7EB5"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 xml:space="preserve">Complete activity in book, using word matt to help if necessary. </w:t>
            </w:r>
          </w:p>
          <w:p w14:paraId="726652B2" w14:textId="311A2EDE" w:rsidR="000F7EB5"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Draw the items of clothing, label them and then colour them</w:t>
            </w:r>
            <w:r w:rsidR="00AD4377" w:rsidRPr="008F331B">
              <w:rPr>
                <w:rFonts w:ascii="Arial" w:hAnsi="Arial" w:cs="Arial"/>
                <w:sz w:val="22"/>
                <w:szCs w:val="22"/>
                <w:lang w:val="cy-GB"/>
              </w:rPr>
              <w:t xml:space="preserve"> in. </w:t>
            </w:r>
          </w:p>
          <w:p w14:paraId="5E05EE06" w14:textId="248943A8" w:rsidR="000F7EB5" w:rsidRPr="008F331B" w:rsidRDefault="000F7EB5" w:rsidP="002B2D5B">
            <w:pPr>
              <w:jc w:val="center"/>
              <w:rPr>
                <w:rFonts w:ascii="Arial" w:hAnsi="Arial" w:cs="Arial"/>
                <w:sz w:val="22"/>
                <w:szCs w:val="22"/>
                <w:lang w:val="cy-GB"/>
              </w:rPr>
            </w:pPr>
          </w:p>
          <w:p w14:paraId="40F557F4" w14:textId="5EDACB2E" w:rsidR="000F7EB5"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br/>
            </w:r>
            <w:r w:rsidRPr="008F331B">
              <w:rPr>
                <w:rFonts w:ascii="Arial" w:hAnsi="Arial" w:cs="Arial"/>
                <w:sz w:val="22"/>
                <w:szCs w:val="22"/>
                <w:lang w:val="cy-GB"/>
              </w:rPr>
              <w:br/>
            </w:r>
            <w:r w:rsidRPr="008F331B">
              <w:rPr>
                <w:rFonts w:ascii="Arial" w:hAnsi="Arial" w:cs="Arial"/>
                <w:sz w:val="22"/>
                <w:szCs w:val="22"/>
                <w:lang w:val="cy-GB"/>
              </w:rPr>
              <w:br/>
            </w:r>
          </w:p>
          <w:p w14:paraId="61540434" w14:textId="1242CEBE" w:rsidR="002B2D5B" w:rsidRPr="008F331B" w:rsidRDefault="56EC9CF1" w:rsidP="007430C8">
            <w:pPr>
              <w:jc w:val="center"/>
              <w:rPr>
                <w:rFonts w:ascii="Arial" w:hAnsi="Arial" w:cs="Arial"/>
                <w:sz w:val="22"/>
                <w:szCs w:val="22"/>
                <w:lang w:val="cy-GB"/>
              </w:rPr>
            </w:pPr>
            <w:r w:rsidRPr="008F331B">
              <w:rPr>
                <w:rFonts w:ascii="Arial" w:hAnsi="Arial" w:cs="Arial"/>
                <w:sz w:val="22"/>
                <w:szCs w:val="22"/>
                <w:lang w:val="cy-GB"/>
              </w:rPr>
              <w:t>Complete the self assess and feedforward.</w:t>
            </w:r>
          </w:p>
          <w:p w14:paraId="69103C25" w14:textId="77AD776C" w:rsidR="56EC9CF1" w:rsidRPr="008F331B" w:rsidRDefault="56EC9CF1" w:rsidP="56EC9CF1">
            <w:pPr>
              <w:jc w:val="center"/>
              <w:rPr>
                <w:rFonts w:ascii="Arial" w:hAnsi="Arial" w:cs="Arial"/>
                <w:sz w:val="22"/>
                <w:szCs w:val="22"/>
                <w:lang w:val="cy-GB"/>
              </w:rPr>
            </w:pPr>
            <w:r w:rsidRPr="008F331B">
              <w:rPr>
                <w:rFonts w:ascii="Arial" w:hAnsi="Arial" w:cs="Arial"/>
                <w:sz w:val="22"/>
                <w:szCs w:val="22"/>
                <w:lang w:val="cy-GB"/>
              </w:rPr>
              <w:t>LA: draw min of 4 items and label.</w:t>
            </w:r>
          </w:p>
          <w:p w14:paraId="1CB34CD7" w14:textId="63AA401D" w:rsidR="56EC9CF1" w:rsidRPr="008F331B" w:rsidRDefault="56EC9CF1" w:rsidP="56EC9CF1">
            <w:pPr>
              <w:jc w:val="center"/>
              <w:rPr>
                <w:rFonts w:ascii="Arial" w:hAnsi="Arial" w:cs="Arial"/>
                <w:sz w:val="22"/>
                <w:szCs w:val="22"/>
                <w:lang w:val="cy-GB"/>
              </w:rPr>
            </w:pPr>
            <w:r w:rsidRPr="008F331B">
              <w:rPr>
                <w:rFonts w:ascii="Arial" w:hAnsi="Arial" w:cs="Arial"/>
                <w:sz w:val="22"/>
                <w:szCs w:val="22"/>
                <w:lang w:val="cy-GB"/>
              </w:rPr>
              <w:t xml:space="preserve">HA: min of 6 items </w:t>
            </w:r>
            <w:r w:rsidR="008F331B" w:rsidRPr="008F331B">
              <w:rPr>
                <w:rFonts w:ascii="Arial" w:hAnsi="Arial" w:cs="Arial"/>
                <w:sz w:val="22"/>
                <w:szCs w:val="22"/>
                <w:lang w:val="cy-GB"/>
              </w:rPr>
              <w:t xml:space="preserve">drawn </w:t>
            </w:r>
            <w:r w:rsidRPr="008F331B">
              <w:rPr>
                <w:rFonts w:ascii="Arial" w:hAnsi="Arial" w:cs="Arial"/>
                <w:sz w:val="22"/>
                <w:szCs w:val="22"/>
                <w:lang w:val="cy-GB"/>
              </w:rPr>
              <w:t>and label</w:t>
            </w:r>
            <w:r w:rsidR="008F331B" w:rsidRPr="008F331B">
              <w:rPr>
                <w:rFonts w:ascii="Arial" w:hAnsi="Arial" w:cs="Arial"/>
                <w:sz w:val="22"/>
                <w:szCs w:val="22"/>
                <w:lang w:val="cy-GB"/>
              </w:rPr>
              <w:t>ed</w:t>
            </w:r>
            <w:r w:rsidRPr="008F331B">
              <w:rPr>
                <w:rFonts w:ascii="Arial" w:hAnsi="Arial" w:cs="Arial"/>
                <w:sz w:val="22"/>
                <w:szCs w:val="22"/>
                <w:lang w:val="cy-GB"/>
              </w:rPr>
              <w:t>.</w:t>
            </w:r>
          </w:p>
          <w:p w14:paraId="6F32319A" w14:textId="77777777" w:rsidR="002B2D5B" w:rsidRPr="008F331B" w:rsidRDefault="002B2D5B" w:rsidP="002B2D5B">
            <w:pPr>
              <w:jc w:val="center"/>
              <w:rPr>
                <w:rFonts w:ascii="Arial" w:hAnsi="Arial" w:cs="Arial"/>
                <w:sz w:val="22"/>
                <w:szCs w:val="22"/>
                <w:lang w:val="cy-GB"/>
              </w:rPr>
            </w:pPr>
          </w:p>
        </w:tc>
        <w:tc>
          <w:tcPr>
            <w:tcW w:w="2903" w:type="dxa"/>
          </w:tcPr>
          <w:p w14:paraId="3A82100F" w14:textId="77777777" w:rsidR="002B2D5B"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Bingo cards</w:t>
            </w:r>
          </w:p>
          <w:p w14:paraId="587452B9" w14:textId="77777777" w:rsidR="000F7EB5"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 xml:space="preserve">White board marker </w:t>
            </w:r>
          </w:p>
          <w:p w14:paraId="1C466AF6" w14:textId="77777777" w:rsidR="000F7EB5"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Activity books</w:t>
            </w:r>
          </w:p>
          <w:p w14:paraId="72970085" w14:textId="77777777" w:rsidR="000F7EB5"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Pencil</w:t>
            </w:r>
          </w:p>
          <w:p w14:paraId="27A2339E" w14:textId="77777777" w:rsidR="000F7EB5"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Colouring pencils</w:t>
            </w:r>
          </w:p>
          <w:p w14:paraId="73A5E4AB" w14:textId="2055A51F" w:rsidR="000F7EB5"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Word Matt</w:t>
            </w:r>
          </w:p>
        </w:tc>
      </w:tr>
      <w:tr w:rsidR="002B2D5B" w:rsidRPr="008F331B" w14:paraId="78EBC3C5" w14:textId="77777777" w:rsidTr="56EC9CF1">
        <w:trPr>
          <w:trHeight w:val="2051"/>
        </w:trPr>
        <w:tc>
          <w:tcPr>
            <w:tcW w:w="1249" w:type="dxa"/>
          </w:tcPr>
          <w:p w14:paraId="12989264" w14:textId="77777777" w:rsidR="002B2D5B" w:rsidRPr="008F331B" w:rsidRDefault="002B2D5B" w:rsidP="002B2D5B">
            <w:pPr>
              <w:jc w:val="center"/>
              <w:rPr>
                <w:rFonts w:ascii="Arial" w:hAnsi="Arial" w:cs="Arial"/>
                <w:b/>
                <w:sz w:val="22"/>
                <w:szCs w:val="22"/>
                <w:lang w:val="cy-GB"/>
              </w:rPr>
            </w:pPr>
          </w:p>
          <w:p w14:paraId="0234BE87" w14:textId="77777777" w:rsidR="002B2D5B" w:rsidRPr="008F331B" w:rsidRDefault="002B2D5B" w:rsidP="002B2D5B">
            <w:pPr>
              <w:jc w:val="center"/>
              <w:rPr>
                <w:rFonts w:ascii="Arial" w:hAnsi="Arial" w:cs="Arial"/>
                <w:b/>
                <w:sz w:val="22"/>
                <w:szCs w:val="22"/>
                <w:lang w:val="cy-GB"/>
              </w:rPr>
            </w:pPr>
          </w:p>
          <w:p w14:paraId="3C7DFD5C" w14:textId="77777777" w:rsidR="002B2D5B" w:rsidRPr="008F331B" w:rsidRDefault="002B2D5B" w:rsidP="002B2D5B">
            <w:pPr>
              <w:jc w:val="center"/>
              <w:rPr>
                <w:rFonts w:ascii="Arial" w:hAnsi="Arial" w:cs="Arial"/>
                <w:b/>
                <w:sz w:val="22"/>
                <w:szCs w:val="22"/>
                <w:lang w:val="cy-GB"/>
              </w:rPr>
            </w:pPr>
            <w:r w:rsidRPr="008F331B">
              <w:rPr>
                <w:rFonts w:ascii="Arial" w:hAnsi="Arial" w:cs="Arial"/>
                <w:b/>
                <w:sz w:val="22"/>
                <w:szCs w:val="22"/>
                <w:lang w:val="cy-GB"/>
              </w:rPr>
              <w:t>Plenary</w:t>
            </w:r>
          </w:p>
        </w:tc>
        <w:tc>
          <w:tcPr>
            <w:tcW w:w="4971" w:type="dxa"/>
          </w:tcPr>
          <w:p w14:paraId="486D94BB" w14:textId="69FE457A" w:rsidR="002B2D5B"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Get children to catch a ball of blue tac- ask the pupil tell me the welsh word for (Item of clothing)</w:t>
            </w:r>
            <w:r w:rsidR="00A764B4" w:rsidRPr="008F331B">
              <w:rPr>
                <w:rFonts w:ascii="Arial" w:hAnsi="Arial" w:cs="Arial"/>
                <w:sz w:val="22"/>
                <w:szCs w:val="22"/>
                <w:lang w:val="cy-GB"/>
              </w:rPr>
              <w:t xml:space="preserve">. </w:t>
            </w:r>
          </w:p>
          <w:p w14:paraId="2EEFA067" w14:textId="77777777" w:rsidR="002B2D5B" w:rsidRPr="008F331B" w:rsidRDefault="002B2D5B" w:rsidP="002B2D5B">
            <w:pPr>
              <w:jc w:val="center"/>
              <w:rPr>
                <w:rFonts w:ascii="Arial" w:hAnsi="Arial" w:cs="Arial"/>
                <w:sz w:val="22"/>
                <w:szCs w:val="22"/>
                <w:lang w:val="cy-GB"/>
              </w:rPr>
            </w:pPr>
          </w:p>
          <w:p w14:paraId="39E95A6C" w14:textId="77777777" w:rsidR="002B2D5B" w:rsidRPr="008F331B" w:rsidRDefault="002B2D5B" w:rsidP="002B2D5B">
            <w:pPr>
              <w:jc w:val="center"/>
              <w:rPr>
                <w:rFonts w:ascii="Arial" w:hAnsi="Arial" w:cs="Arial"/>
                <w:sz w:val="22"/>
                <w:szCs w:val="22"/>
                <w:lang w:val="cy-GB"/>
              </w:rPr>
            </w:pPr>
          </w:p>
          <w:p w14:paraId="483EB441" w14:textId="77777777" w:rsidR="002B2D5B" w:rsidRPr="008F331B" w:rsidRDefault="002B2D5B" w:rsidP="002B2D5B">
            <w:pPr>
              <w:jc w:val="center"/>
              <w:rPr>
                <w:rFonts w:ascii="Arial" w:hAnsi="Arial" w:cs="Arial"/>
                <w:sz w:val="22"/>
                <w:szCs w:val="22"/>
                <w:lang w:val="cy-GB"/>
              </w:rPr>
            </w:pPr>
          </w:p>
        </w:tc>
        <w:tc>
          <w:tcPr>
            <w:tcW w:w="4971" w:type="dxa"/>
          </w:tcPr>
          <w:p w14:paraId="28960558" w14:textId="155C56DF" w:rsidR="002B2D5B"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 xml:space="preserve">Respond to the question. </w:t>
            </w:r>
          </w:p>
          <w:p w14:paraId="46716F0C" w14:textId="7DE6D62D" w:rsidR="00A764B4" w:rsidRPr="008F331B" w:rsidRDefault="00A764B4" w:rsidP="00A764B4">
            <w:pPr>
              <w:tabs>
                <w:tab w:val="left" w:pos="1230"/>
              </w:tabs>
              <w:rPr>
                <w:rFonts w:ascii="Arial" w:hAnsi="Arial" w:cs="Arial"/>
                <w:sz w:val="22"/>
                <w:szCs w:val="22"/>
                <w:lang w:val="cy-GB"/>
              </w:rPr>
            </w:pPr>
          </w:p>
        </w:tc>
        <w:tc>
          <w:tcPr>
            <w:tcW w:w="2903" w:type="dxa"/>
          </w:tcPr>
          <w:p w14:paraId="08BDEAF7" w14:textId="48C89451" w:rsidR="002B2D5B" w:rsidRPr="008F331B" w:rsidRDefault="000F7EB5" w:rsidP="002B2D5B">
            <w:pPr>
              <w:jc w:val="center"/>
              <w:rPr>
                <w:rFonts w:ascii="Arial" w:hAnsi="Arial" w:cs="Arial"/>
                <w:sz w:val="22"/>
                <w:szCs w:val="22"/>
                <w:lang w:val="cy-GB"/>
              </w:rPr>
            </w:pPr>
            <w:r w:rsidRPr="008F331B">
              <w:rPr>
                <w:rFonts w:ascii="Arial" w:hAnsi="Arial" w:cs="Arial"/>
                <w:sz w:val="22"/>
                <w:szCs w:val="22"/>
                <w:lang w:val="cy-GB"/>
              </w:rPr>
              <w:t>Blue tac</w:t>
            </w:r>
          </w:p>
        </w:tc>
      </w:tr>
    </w:tbl>
    <w:p w14:paraId="21627C5E" w14:textId="4D32C744" w:rsidR="004E1B77" w:rsidRPr="008F331B" w:rsidRDefault="004E1B77" w:rsidP="00EE0418">
      <w:pPr>
        <w:tabs>
          <w:tab w:val="left" w:pos="12758"/>
        </w:tabs>
        <w:rPr>
          <w:rFonts w:ascii="Arial" w:hAnsi="Arial" w:cs="Arial"/>
          <w:sz w:val="22"/>
          <w:szCs w:val="22"/>
          <w:lang w:val="cy-GB"/>
        </w:rPr>
      </w:pPr>
    </w:p>
    <w:p w14:paraId="1283188B" w14:textId="77777777" w:rsidR="00645E24" w:rsidRPr="008F331B" w:rsidRDefault="00645E24" w:rsidP="00B24C18">
      <w:pPr>
        <w:pStyle w:val="Heading1"/>
        <w:rPr>
          <w:rFonts w:ascii="Arial" w:hAnsi="Arial" w:cs="Arial"/>
          <w:sz w:val="22"/>
          <w:szCs w:val="22"/>
        </w:rPr>
      </w:pPr>
    </w:p>
    <w:p w14:paraId="4A514B70" w14:textId="77777777" w:rsidR="00EF0BE1" w:rsidRPr="008F331B" w:rsidRDefault="00EF0BE1" w:rsidP="00EF0BE1">
      <w:pPr>
        <w:rPr>
          <w:rFonts w:ascii="Arial" w:hAnsi="Arial" w:cs="Arial"/>
          <w:sz w:val="22"/>
          <w:szCs w:val="22"/>
        </w:rPr>
      </w:pPr>
    </w:p>
    <w:p w14:paraId="2BC7D158" w14:textId="77777777" w:rsidR="00EF0BE1" w:rsidRPr="008F331B" w:rsidRDefault="00EF0BE1" w:rsidP="00EF0BE1">
      <w:pPr>
        <w:rPr>
          <w:rFonts w:ascii="Arial" w:hAnsi="Arial" w:cs="Arial"/>
          <w:sz w:val="22"/>
          <w:szCs w:val="22"/>
        </w:rPr>
      </w:pPr>
    </w:p>
    <w:p w14:paraId="2BB6E5A7" w14:textId="77777777" w:rsidR="00EF0BE1" w:rsidRPr="008F331B" w:rsidRDefault="00EF0BE1" w:rsidP="00EF0BE1">
      <w:pPr>
        <w:rPr>
          <w:rFonts w:ascii="Arial" w:hAnsi="Arial" w:cs="Arial"/>
          <w:sz w:val="22"/>
          <w:szCs w:val="22"/>
        </w:rPr>
      </w:pPr>
    </w:p>
    <w:p w14:paraId="2294F27D" w14:textId="77777777" w:rsidR="00EF0BE1" w:rsidRPr="008F331B" w:rsidRDefault="00EF0BE1" w:rsidP="00EF0BE1">
      <w:pPr>
        <w:rPr>
          <w:rFonts w:ascii="Arial" w:hAnsi="Arial" w:cs="Arial"/>
          <w:sz w:val="22"/>
          <w:szCs w:val="22"/>
        </w:rPr>
      </w:pPr>
    </w:p>
    <w:p w14:paraId="47276F70" w14:textId="77777777" w:rsidR="00EF0BE1" w:rsidRPr="008F331B" w:rsidRDefault="00EF0BE1" w:rsidP="00EF0BE1">
      <w:pPr>
        <w:rPr>
          <w:rFonts w:ascii="Arial" w:hAnsi="Arial" w:cs="Arial"/>
          <w:sz w:val="22"/>
          <w:szCs w:val="22"/>
        </w:rPr>
      </w:pPr>
    </w:p>
    <w:p w14:paraId="2FDADCBD" w14:textId="77777777" w:rsidR="008F331B" w:rsidRPr="008F331B" w:rsidRDefault="008F331B" w:rsidP="00EF0BE1">
      <w:pPr>
        <w:rPr>
          <w:rFonts w:ascii="Arial" w:hAnsi="Arial" w:cs="Arial"/>
          <w:b/>
          <w:bCs/>
          <w:sz w:val="22"/>
          <w:szCs w:val="22"/>
        </w:rPr>
      </w:pPr>
    </w:p>
    <w:p w14:paraId="4EEB0736" w14:textId="094888A2" w:rsidR="00EF0BE1" w:rsidRPr="008F331B" w:rsidRDefault="00FE0B02" w:rsidP="00EF0BE1">
      <w:pPr>
        <w:rPr>
          <w:rFonts w:ascii="Arial" w:hAnsi="Arial" w:cs="Arial"/>
          <w:sz w:val="22"/>
          <w:szCs w:val="22"/>
        </w:rPr>
      </w:pPr>
      <w:r w:rsidRPr="008F331B">
        <w:rPr>
          <w:rFonts w:ascii="Arial" w:hAnsi="Arial" w:cs="Arial"/>
          <w:b/>
          <w:bCs/>
          <w:sz w:val="22"/>
          <w:szCs w:val="22"/>
        </w:rPr>
        <w:t>LINK TO THE LESSON</w:t>
      </w:r>
      <w:r w:rsidRPr="008F331B">
        <w:rPr>
          <w:rFonts w:ascii="Arial" w:hAnsi="Arial" w:cs="Arial"/>
          <w:sz w:val="22"/>
          <w:szCs w:val="22"/>
        </w:rPr>
        <w:t xml:space="preserve"> </w:t>
      </w:r>
      <w:hyperlink r:id="rId11" w:history="1">
        <w:r w:rsidRPr="008F331B">
          <w:rPr>
            <w:rStyle w:val="Hyperlink"/>
            <w:rFonts w:ascii="Arial" w:hAnsi="Arial" w:cs="Arial"/>
            <w:sz w:val="22"/>
            <w:szCs w:val="22"/>
          </w:rPr>
          <w:t>https://uowtsd-my.sharepoint.com/:v:/g/personal/1800574_student_uwtsd_ac_uk/EVBg41MNpjNPj_XSiV3pZJ4BKIaQOOs6_Bu1vXfqxc982A?e=dsZHpD</w:t>
        </w:r>
      </w:hyperlink>
      <w:r w:rsidRPr="008F331B">
        <w:rPr>
          <w:rFonts w:ascii="Arial" w:hAnsi="Arial" w:cs="Arial"/>
          <w:sz w:val="22"/>
          <w:szCs w:val="22"/>
        </w:rPr>
        <w:t xml:space="preserve"> </w:t>
      </w: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8F331B">
          <w:pgSz w:w="16840" w:h="11900" w:orient="landscape"/>
          <w:pgMar w:top="1440" w:right="794" w:bottom="1440" w:left="1440" w:header="720" w:footer="720" w:gutter="0"/>
          <w:cols w:space="720"/>
          <w:docGrid w:linePitch="360"/>
        </w:sectPr>
      </w:pPr>
    </w:p>
    <w:p w14:paraId="3D64C07E" w14:textId="5E9E2B2B" w:rsidR="00EF0BE1" w:rsidRPr="00696CF2" w:rsidRDefault="00696CF2" w:rsidP="00EF0BE1">
      <w:pPr>
        <w:rPr>
          <w:b/>
          <w:bCs/>
          <w:sz w:val="28"/>
          <w:szCs w:val="28"/>
        </w:rPr>
      </w:pPr>
      <w:r w:rsidRPr="00696CF2">
        <w:rPr>
          <w:b/>
          <w:bCs/>
          <w:sz w:val="28"/>
          <w:szCs w:val="28"/>
        </w:rPr>
        <w:t>Resources for lesson</w:t>
      </w:r>
    </w:p>
    <w:p w14:paraId="37926B64" w14:textId="072E9E78" w:rsidR="00696CF2" w:rsidRDefault="00696CF2" w:rsidP="00EF0BE1">
      <w:pPr>
        <w:rPr>
          <w:sz w:val="28"/>
          <w:szCs w:val="28"/>
        </w:rPr>
      </w:pPr>
    </w:p>
    <w:p w14:paraId="22820B7B" w14:textId="7F38E8D1" w:rsidR="00696CF2" w:rsidRPr="00696CF2" w:rsidRDefault="00696CF2" w:rsidP="00696CF2">
      <w:pPr>
        <w:pStyle w:val="ListParagraph"/>
        <w:numPr>
          <w:ilvl w:val="0"/>
          <w:numId w:val="2"/>
        </w:numPr>
        <w:rPr>
          <w:sz w:val="28"/>
          <w:szCs w:val="28"/>
        </w:rPr>
      </w:pPr>
      <w:r>
        <w:rPr>
          <w:noProof/>
        </w:rPr>
        <w:drawing>
          <wp:anchor distT="0" distB="0" distL="114300" distR="114300" simplePos="0" relativeHeight="251658240" behindDoc="1" locked="0" layoutInCell="1" allowOverlap="1" wp14:anchorId="53746795" wp14:editId="615F1808">
            <wp:simplePos x="0" y="0"/>
            <wp:positionH relativeFrom="column">
              <wp:posOffset>2940050</wp:posOffset>
            </wp:positionH>
            <wp:positionV relativeFrom="paragraph">
              <wp:posOffset>378460</wp:posOffset>
            </wp:positionV>
            <wp:extent cx="3251200" cy="1986280"/>
            <wp:effectExtent l="0" t="0" r="6350" b="0"/>
            <wp:wrapTight wrapText="bothSides">
              <wp:wrapPolygon edited="0">
                <wp:start x="0" y="0"/>
                <wp:lineTo x="0" y="21338"/>
                <wp:lineTo x="21516" y="21338"/>
                <wp:lineTo x="2151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8959" t="22862" r="21175" b="12101"/>
                    <a:stretch/>
                  </pic:blipFill>
                  <pic:spPr bwMode="auto">
                    <a:xfrm>
                      <a:off x="0" y="0"/>
                      <a:ext cx="3251200" cy="1986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4BA72484" wp14:editId="303886DF">
            <wp:simplePos x="0" y="0"/>
            <wp:positionH relativeFrom="column">
              <wp:posOffset>-508000</wp:posOffset>
            </wp:positionH>
            <wp:positionV relativeFrom="paragraph">
              <wp:posOffset>372110</wp:posOffset>
            </wp:positionV>
            <wp:extent cx="3327400" cy="2020570"/>
            <wp:effectExtent l="0" t="0" r="6350" b="0"/>
            <wp:wrapTight wrapText="bothSides">
              <wp:wrapPolygon edited="0">
                <wp:start x="0" y="0"/>
                <wp:lineTo x="0" y="21383"/>
                <wp:lineTo x="21518" y="21383"/>
                <wp:lineTo x="2151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8958" t="24833" r="20067" b="9342"/>
                    <a:stretch/>
                  </pic:blipFill>
                  <pic:spPr bwMode="auto">
                    <a:xfrm>
                      <a:off x="0" y="0"/>
                      <a:ext cx="3327400" cy="2020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96CF2">
        <w:rPr>
          <w:sz w:val="28"/>
          <w:szCs w:val="28"/>
        </w:rPr>
        <w:t>Washing lines to introduce the new vocabulary on the board:</w:t>
      </w:r>
    </w:p>
    <w:p w14:paraId="748C8A76" w14:textId="1B9005BD" w:rsidR="00696CF2" w:rsidRDefault="00696CF2" w:rsidP="00EF0BE1">
      <w:pPr>
        <w:rPr>
          <w:noProof/>
        </w:rPr>
      </w:pPr>
    </w:p>
    <w:p w14:paraId="091C1FBA" w14:textId="244988B5" w:rsidR="00696CF2" w:rsidRPr="00696CF2" w:rsidRDefault="00696CF2" w:rsidP="00696CF2">
      <w:pPr>
        <w:pStyle w:val="ListParagraph"/>
        <w:numPr>
          <w:ilvl w:val="0"/>
          <w:numId w:val="2"/>
        </w:numPr>
        <w:rPr>
          <w:noProof/>
          <w:sz w:val="28"/>
          <w:szCs w:val="28"/>
        </w:rPr>
      </w:pPr>
      <w:r>
        <w:rPr>
          <w:noProof/>
        </w:rPr>
        <w:drawing>
          <wp:anchor distT="0" distB="0" distL="114300" distR="114300" simplePos="0" relativeHeight="251661312" behindDoc="1" locked="0" layoutInCell="1" allowOverlap="1" wp14:anchorId="7FD75486" wp14:editId="4B3D5409">
            <wp:simplePos x="0" y="0"/>
            <wp:positionH relativeFrom="column">
              <wp:posOffset>-57150</wp:posOffset>
            </wp:positionH>
            <wp:positionV relativeFrom="paragraph">
              <wp:posOffset>391160</wp:posOffset>
            </wp:positionV>
            <wp:extent cx="2870200" cy="1974850"/>
            <wp:effectExtent l="0" t="0" r="6350" b="6350"/>
            <wp:wrapTight wrapText="bothSides">
              <wp:wrapPolygon edited="0">
                <wp:start x="0" y="0"/>
                <wp:lineTo x="0" y="21461"/>
                <wp:lineTo x="21504" y="21461"/>
                <wp:lineTo x="2150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7139" t="28774" r="12750" b="9933"/>
                    <a:stretch/>
                  </pic:blipFill>
                  <pic:spPr bwMode="auto">
                    <a:xfrm>
                      <a:off x="0" y="0"/>
                      <a:ext cx="2870200" cy="1974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5B2B8C53" wp14:editId="1D510D48">
            <wp:simplePos x="0" y="0"/>
            <wp:positionH relativeFrom="column">
              <wp:posOffset>3003550</wp:posOffset>
            </wp:positionH>
            <wp:positionV relativeFrom="paragraph">
              <wp:posOffset>408305</wp:posOffset>
            </wp:positionV>
            <wp:extent cx="2876550" cy="1949450"/>
            <wp:effectExtent l="0" t="0" r="0" b="0"/>
            <wp:wrapTight wrapText="bothSides">
              <wp:wrapPolygon edited="0">
                <wp:start x="0" y="0"/>
                <wp:lineTo x="0" y="21319"/>
                <wp:lineTo x="21457" y="21319"/>
                <wp:lineTo x="2145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1864" t="16555" r="37915" b="22940"/>
                    <a:stretch/>
                  </pic:blipFill>
                  <pic:spPr bwMode="auto">
                    <a:xfrm>
                      <a:off x="0" y="0"/>
                      <a:ext cx="2876550" cy="1949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96CF2">
        <w:rPr>
          <w:noProof/>
          <w:sz w:val="28"/>
          <w:szCs w:val="28"/>
        </w:rPr>
        <w:t xml:space="preserve">Dillad Flashcards to use to recap the new vocabulary: </w:t>
      </w:r>
    </w:p>
    <w:p w14:paraId="0C6F7B30" w14:textId="3D28B26F" w:rsidR="00696CF2" w:rsidRPr="00696CF2" w:rsidRDefault="00696CF2" w:rsidP="00696CF2">
      <w:pPr>
        <w:pStyle w:val="ListParagraph"/>
        <w:rPr>
          <w:noProof/>
          <w:sz w:val="28"/>
          <w:szCs w:val="28"/>
        </w:rPr>
      </w:pPr>
    </w:p>
    <w:p w14:paraId="16738824" w14:textId="3C8FE723" w:rsidR="00696CF2" w:rsidRDefault="00696CF2" w:rsidP="00696CF2">
      <w:pPr>
        <w:pStyle w:val="ListParagraph"/>
        <w:numPr>
          <w:ilvl w:val="0"/>
          <w:numId w:val="2"/>
        </w:numPr>
        <w:rPr>
          <w:noProof/>
          <w:sz w:val="28"/>
          <w:szCs w:val="28"/>
        </w:rPr>
      </w:pPr>
      <w:r>
        <w:rPr>
          <w:noProof/>
        </w:rPr>
        <w:drawing>
          <wp:anchor distT="0" distB="0" distL="114300" distR="114300" simplePos="0" relativeHeight="251666432" behindDoc="1" locked="0" layoutInCell="1" allowOverlap="1" wp14:anchorId="55C7E2C8" wp14:editId="77A30A38">
            <wp:simplePos x="0" y="0"/>
            <wp:positionH relativeFrom="margin">
              <wp:align>right</wp:align>
            </wp:positionH>
            <wp:positionV relativeFrom="paragraph">
              <wp:posOffset>1532890</wp:posOffset>
            </wp:positionV>
            <wp:extent cx="1381125" cy="1295400"/>
            <wp:effectExtent l="0" t="0" r="9525" b="0"/>
            <wp:wrapTight wrapText="bothSides">
              <wp:wrapPolygon edited="0">
                <wp:start x="0" y="0"/>
                <wp:lineTo x="0" y="21282"/>
                <wp:lineTo x="21451" y="21282"/>
                <wp:lineTo x="2145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3193" t="14584" r="13637" b="46788"/>
                    <a:stretch/>
                  </pic:blipFill>
                  <pic:spPr bwMode="auto">
                    <a:xfrm>
                      <a:off x="0" y="0"/>
                      <a:ext cx="1381125" cy="1295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1162D557" wp14:editId="7051A5A8">
            <wp:simplePos x="0" y="0"/>
            <wp:positionH relativeFrom="margin">
              <wp:posOffset>4330700</wp:posOffset>
            </wp:positionH>
            <wp:positionV relativeFrom="paragraph">
              <wp:posOffset>240665</wp:posOffset>
            </wp:positionV>
            <wp:extent cx="1333500" cy="1231900"/>
            <wp:effectExtent l="0" t="0" r="0" b="6350"/>
            <wp:wrapTight wrapText="bothSides">
              <wp:wrapPolygon edited="0">
                <wp:start x="0" y="0"/>
                <wp:lineTo x="0" y="21377"/>
                <wp:lineTo x="21291" y="21377"/>
                <wp:lineTo x="2129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1640" t="31730" r="65078" b="30036"/>
                    <a:stretch/>
                  </pic:blipFill>
                  <pic:spPr bwMode="auto">
                    <a:xfrm>
                      <a:off x="0" y="0"/>
                      <a:ext cx="1333500" cy="1231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8"/>
          <w:szCs w:val="28"/>
        </w:rPr>
        <w:t>Dillad Bingo game boards:</w:t>
      </w:r>
    </w:p>
    <w:p w14:paraId="5E72B4C8" w14:textId="77777777" w:rsidR="00696CF2" w:rsidRDefault="00696CF2" w:rsidP="00EF0BE1">
      <w:pPr>
        <w:rPr>
          <w:sz w:val="32"/>
          <w:szCs w:val="32"/>
        </w:rPr>
      </w:pPr>
      <w:r>
        <w:rPr>
          <w:noProof/>
        </w:rPr>
        <w:drawing>
          <wp:anchor distT="0" distB="0" distL="114300" distR="114300" simplePos="0" relativeHeight="251664384" behindDoc="1" locked="0" layoutInCell="1" allowOverlap="1" wp14:anchorId="598D951E" wp14:editId="06330D37">
            <wp:simplePos x="0" y="0"/>
            <wp:positionH relativeFrom="column">
              <wp:posOffset>171450</wp:posOffset>
            </wp:positionH>
            <wp:positionV relativeFrom="paragraph">
              <wp:posOffset>1341755</wp:posOffset>
            </wp:positionV>
            <wp:extent cx="4191000" cy="1244600"/>
            <wp:effectExtent l="0" t="0" r="0" b="0"/>
            <wp:wrapTight wrapText="bothSides">
              <wp:wrapPolygon edited="0">
                <wp:start x="0" y="0"/>
                <wp:lineTo x="0" y="21159"/>
                <wp:lineTo x="21502" y="21159"/>
                <wp:lineTo x="2150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2860" t="25818" r="13969" b="35553"/>
                    <a:stretch/>
                  </pic:blipFill>
                  <pic:spPr bwMode="auto">
                    <a:xfrm>
                      <a:off x="0" y="0"/>
                      <a:ext cx="4191000" cy="124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7D686DB6" wp14:editId="75B4B6CC">
            <wp:simplePos x="0" y="0"/>
            <wp:positionH relativeFrom="column">
              <wp:posOffset>139700</wp:posOffset>
            </wp:positionH>
            <wp:positionV relativeFrom="paragraph">
              <wp:posOffset>2540</wp:posOffset>
            </wp:positionV>
            <wp:extent cx="4203700" cy="1282700"/>
            <wp:effectExtent l="0" t="0" r="6350" b="0"/>
            <wp:wrapTight wrapText="bothSides">
              <wp:wrapPolygon edited="0">
                <wp:start x="0" y="0"/>
                <wp:lineTo x="0" y="21172"/>
                <wp:lineTo x="21535" y="21172"/>
                <wp:lineTo x="2153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2417" t="14387" r="14190" b="45802"/>
                    <a:stretch/>
                  </pic:blipFill>
                  <pic:spPr bwMode="auto">
                    <a:xfrm>
                      <a:off x="0" y="0"/>
                      <a:ext cx="4203700" cy="128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892C0E" w14:textId="3758A304" w:rsidR="00696CF2" w:rsidRPr="00696CF2" w:rsidRDefault="00696CF2" w:rsidP="00EF0BE1">
      <w:pPr>
        <w:rPr>
          <w:sz w:val="32"/>
          <w:szCs w:val="32"/>
        </w:rPr>
      </w:pPr>
      <w:r w:rsidRPr="00696CF2">
        <w:rPr>
          <w:sz w:val="32"/>
          <w:szCs w:val="32"/>
        </w:rPr>
        <w:br/>
      </w:r>
    </w:p>
    <w:p w14:paraId="4A8F8DA3" w14:textId="30858A5E" w:rsidR="00696CF2" w:rsidRPr="00696CF2" w:rsidRDefault="00696CF2" w:rsidP="00696CF2">
      <w:pPr>
        <w:pStyle w:val="ListParagraph"/>
        <w:numPr>
          <w:ilvl w:val="0"/>
          <w:numId w:val="2"/>
        </w:numPr>
        <w:rPr>
          <w:sz w:val="28"/>
          <w:szCs w:val="28"/>
        </w:rPr>
      </w:pPr>
      <w:proofErr w:type="spellStart"/>
      <w:r w:rsidRPr="00696CF2">
        <w:rPr>
          <w:sz w:val="28"/>
          <w:szCs w:val="28"/>
        </w:rPr>
        <w:t>Dillad</w:t>
      </w:r>
      <w:proofErr w:type="spellEnd"/>
      <w:r w:rsidRPr="00696CF2">
        <w:rPr>
          <w:sz w:val="28"/>
          <w:szCs w:val="28"/>
        </w:rPr>
        <w:t xml:space="preserve"> word matt to help pupils when writing in their books: </w:t>
      </w:r>
    </w:p>
    <w:p w14:paraId="6CB2931E" w14:textId="7A447D3D" w:rsidR="00696CF2" w:rsidRPr="00696CF2" w:rsidRDefault="00696CF2" w:rsidP="00696CF2">
      <w:pPr>
        <w:pStyle w:val="ListParagraph"/>
        <w:rPr>
          <w:sz w:val="32"/>
          <w:szCs w:val="32"/>
        </w:rPr>
      </w:pPr>
      <w:r>
        <w:rPr>
          <w:noProof/>
        </w:rPr>
        <w:drawing>
          <wp:anchor distT="0" distB="0" distL="114300" distR="114300" simplePos="0" relativeHeight="251662336" behindDoc="1" locked="0" layoutInCell="1" allowOverlap="1" wp14:anchorId="59ACD58A" wp14:editId="3AE5EB22">
            <wp:simplePos x="0" y="0"/>
            <wp:positionH relativeFrom="column">
              <wp:posOffset>393700</wp:posOffset>
            </wp:positionH>
            <wp:positionV relativeFrom="paragraph">
              <wp:posOffset>167640</wp:posOffset>
            </wp:positionV>
            <wp:extent cx="3505200" cy="2476500"/>
            <wp:effectExtent l="0" t="0" r="0" b="0"/>
            <wp:wrapTight wrapText="bothSides">
              <wp:wrapPolygon edited="0">
                <wp:start x="0" y="0"/>
                <wp:lineTo x="0" y="21434"/>
                <wp:lineTo x="21483" y="21434"/>
                <wp:lineTo x="2148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8957" t="14782" r="19846" b="8356"/>
                    <a:stretch/>
                  </pic:blipFill>
                  <pic:spPr bwMode="auto">
                    <a:xfrm>
                      <a:off x="0" y="0"/>
                      <a:ext cx="3505200" cy="2476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0B4DC0" w14:textId="0707E308" w:rsidR="00696CF2" w:rsidRPr="00696CF2" w:rsidRDefault="00696CF2" w:rsidP="00696CF2">
      <w:pPr>
        <w:pStyle w:val="ListParagraph"/>
        <w:rPr>
          <w:sz w:val="32"/>
          <w:szCs w:val="32"/>
        </w:rPr>
      </w:pPr>
    </w:p>
    <w:p w14:paraId="238CE8BA" w14:textId="0EA48ABA" w:rsidR="00696CF2" w:rsidRDefault="00696CF2" w:rsidP="00EF0BE1">
      <w:pPr>
        <w:rPr>
          <w:noProof/>
        </w:rPr>
      </w:pPr>
    </w:p>
    <w:p w14:paraId="5D398294" w14:textId="4B8641D9" w:rsidR="00EF0BE1" w:rsidRPr="00D46A8E" w:rsidRDefault="00EF0BE1" w:rsidP="00EF0BE1">
      <w:pPr>
        <w:rPr>
          <w:sz w:val="28"/>
          <w:szCs w:val="28"/>
        </w:rPr>
      </w:pPr>
    </w:p>
    <w:p w14:paraId="02535BAF" w14:textId="4F41F701" w:rsidR="00EF0BE1" w:rsidRPr="00D46A8E" w:rsidRDefault="00EF0BE1" w:rsidP="00EF0BE1">
      <w:pPr>
        <w:rPr>
          <w:sz w:val="28"/>
          <w:szCs w:val="28"/>
        </w:rPr>
      </w:pPr>
    </w:p>
    <w:p w14:paraId="1E963BF5" w14:textId="2ADCA998" w:rsidR="00696CF2" w:rsidRDefault="00696CF2" w:rsidP="00EF0BE1">
      <w:pPr>
        <w:rPr>
          <w:noProof/>
        </w:rPr>
      </w:pPr>
    </w:p>
    <w:p w14:paraId="52F0FBF9" w14:textId="5E87CD7F"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13FF8697" w14:textId="77777777" w:rsidR="00CB4E90" w:rsidRDefault="00CB4E90" w:rsidP="00CB4E90">
      <w:pPr>
        <w:rPr>
          <w:rFonts w:ascii="Arial" w:hAnsi="Arial" w:cs="Arial"/>
          <w:b/>
          <w:bCs/>
          <w:sz w:val="36"/>
          <w:szCs w:val="36"/>
          <w:u w:val="single"/>
        </w:rPr>
      </w:pPr>
      <w:r w:rsidRPr="00542842">
        <w:rPr>
          <w:rFonts w:ascii="Arial" w:hAnsi="Arial" w:cs="Arial"/>
          <w:b/>
          <w:bCs/>
          <w:sz w:val="36"/>
          <w:szCs w:val="36"/>
          <w:u w:val="single"/>
        </w:rPr>
        <w:t xml:space="preserve">Welsh Portfolio- Self Evaluation </w:t>
      </w:r>
    </w:p>
    <w:p w14:paraId="4CDB0E3F" w14:textId="77777777" w:rsidR="00CB4E90" w:rsidRDefault="00CB4E90" w:rsidP="00CB4E90">
      <w:pPr>
        <w:rPr>
          <w:rFonts w:ascii="Arial" w:hAnsi="Arial" w:cs="Arial"/>
          <w:b/>
          <w:bCs/>
          <w:sz w:val="36"/>
          <w:szCs w:val="36"/>
          <w:u w:val="single"/>
        </w:rPr>
      </w:pPr>
    </w:p>
    <w:p w14:paraId="0ABE53FE" w14:textId="229E0D12" w:rsidR="00CB4E90" w:rsidRPr="00D7171D" w:rsidRDefault="00CB4E90" w:rsidP="00D7171D">
      <w:pPr>
        <w:spacing w:line="276" w:lineRule="auto"/>
        <w:rPr>
          <w:rFonts w:ascii="Arial" w:hAnsi="Arial" w:cs="Arial"/>
          <w:sz w:val="22"/>
          <w:szCs w:val="22"/>
        </w:rPr>
      </w:pPr>
      <w:r w:rsidRPr="00D7171D">
        <w:rPr>
          <w:rFonts w:ascii="Arial" w:hAnsi="Arial" w:cs="Arial"/>
          <w:sz w:val="22"/>
          <w:szCs w:val="22"/>
        </w:rPr>
        <w:t>I am going to reflect on my skills as a teacher in developing pupils welsh literacy skills. It is mandatory to teach Welsh skills in English Medium schools and according to Donaldson (2015) in the ‘</w:t>
      </w:r>
      <w:r w:rsidRPr="00D7171D">
        <w:rPr>
          <w:rFonts w:ascii="Arial" w:hAnsi="Arial" w:cs="Arial"/>
          <w:i/>
          <w:iCs/>
          <w:sz w:val="22"/>
          <w:szCs w:val="22"/>
        </w:rPr>
        <w:t>Successful Futures</w:t>
      </w:r>
      <w:r w:rsidRPr="00D7171D">
        <w:rPr>
          <w:rFonts w:ascii="Arial" w:hAnsi="Arial" w:cs="Arial"/>
          <w:sz w:val="22"/>
          <w:szCs w:val="22"/>
        </w:rPr>
        <w:t xml:space="preserve">’ document one of the purposes of the curriculum is to increase the use of the Welsh language. It also mentions the Welsh language Strategy where it aims for there to be an increased number of Welsh speaking by 2050 where the aim is to reach one million. </w:t>
      </w:r>
    </w:p>
    <w:p w14:paraId="1B62B5FE" w14:textId="34ECA38C" w:rsidR="004A6EFA" w:rsidRPr="00D7171D" w:rsidRDefault="004A6EFA" w:rsidP="00D7171D">
      <w:pPr>
        <w:spacing w:line="276" w:lineRule="auto"/>
        <w:rPr>
          <w:rFonts w:ascii="Arial" w:hAnsi="Arial" w:cs="Arial"/>
          <w:sz w:val="22"/>
          <w:szCs w:val="22"/>
        </w:rPr>
      </w:pPr>
    </w:p>
    <w:p w14:paraId="3B339E18" w14:textId="29537EE9" w:rsidR="00535056" w:rsidRDefault="008956F1" w:rsidP="00D7171D">
      <w:pPr>
        <w:spacing w:line="276" w:lineRule="auto"/>
        <w:rPr>
          <w:rFonts w:ascii="Arial" w:hAnsi="Arial" w:cs="Arial"/>
          <w:sz w:val="22"/>
          <w:szCs w:val="22"/>
        </w:rPr>
      </w:pPr>
      <w:r>
        <w:rPr>
          <w:rFonts w:ascii="Arial" w:hAnsi="Arial" w:cs="Arial"/>
          <w:sz w:val="22"/>
          <w:szCs w:val="22"/>
        </w:rPr>
        <w:t xml:space="preserve">This lesson was focussing on the new topic ‘clothes’ in Welsh. The lesson was for a year one class where my initial feelings were positive towards this experience. </w:t>
      </w:r>
      <w:r w:rsidR="004A6EFA" w:rsidRPr="00D7171D">
        <w:rPr>
          <w:rFonts w:ascii="Arial" w:hAnsi="Arial" w:cs="Arial"/>
          <w:sz w:val="22"/>
          <w:szCs w:val="22"/>
        </w:rPr>
        <w:t xml:space="preserve">I believe that the lesson flowed well where I introduced the new vocabulary to the children </w:t>
      </w:r>
      <w:r>
        <w:rPr>
          <w:rFonts w:ascii="Arial" w:hAnsi="Arial" w:cs="Arial"/>
          <w:sz w:val="22"/>
          <w:szCs w:val="22"/>
        </w:rPr>
        <w:t xml:space="preserve">first </w:t>
      </w:r>
      <w:r w:rsidR="004A6EFA" w:rsidRPr="00D7171D">
        <w:rPr>
          <w:rFonts w:ascii="Arial" w:hAnsi="Arial" w:cs="Arial"/>
          <w:sz w:val="22"/>
          <w:szCs w:val="22"/>
        </w:rPr>
        <w:t xml:space="preserve">using an imaginative approach </w:t>
      </w:r>
      <w:r>
        <w:rPr>
          <w:rFonts w:ascii="Arial" w:hAnsi="Arial" w:cs="Arial"/>
          <w:sz w:val="22"/>
          <w:szCs w:val="22"/>
        </w:rPr>
        <w:t>where I had an</w:t>
      </w:r>
      <w:r w:rsidR="004A6EFA" w:rsidRPr="00D7171D">
        <w:rPr>
          <w:rFonts w:ascii="Arial" w:hAnsi="Arial" w:cs="Arial"/>
          <w:sz w:val="22"/>
          <w:szCs w:val="22"/>
        </w:rPr>
        <w:t xml:space="preserve"> interactive washing line. I provided a visual image of the item of clothing as well as the word for them to link the image and word together. Following on from introducing the vocabulary I then used flashcards to go over and repeat the vocabulary which I think worked well.</w:t>
      </w:r>
      <w:r>
        <w:rPr>
          <w:rFonts w:ascii="Arial" w:hAnsi="Arial" w:cs="Arial"/>
          <w:sz w:val="22"/>
          <w:szCs w:val="22"/>
        </w:rPr>
        <w:t xml:space="preserve"> Children participated effectively in repeating the word on the flashcard. </w:t>
      </w:r>
      <w:r w:rsidR="004A6EFA" w:rsidRPr="00D7171D">
        <w:rPr>
          <w:rFonts w:ascii="Arial" w:hAnsi="Arial" w:cs="Arial"/>
          <w:sz w:val="22"/>
          <w:szCs w:val="22"/>
        </w:rPr>
        <w:t xml:space="preserve"> </w:t>
      </w:r>
      <w:r>
        <w:rPr>
          <w:rFonts w:ascii="Arial" w:hAnsi="Arial" w:cs="Arial"/>
          <w:sz w:val="22"/>
          <w:szCs w:val="22"/>
        </w:rPr>
        <w:t xml:space="preserve">Following on from this I then </w:t>
      </w:r>
      <w:r w:rsidR="004A6EFA" w:rsidRPr="00D7171D">
        <w:rPr>
          <w:rFonts w:ascii="Arial" w:hAnsi="Arial" w:cs="Arial"/>
          <w:sz w:val="22"/>
          <w:szCs w:val="22"/>
        </w:rPr>
        <w:t>ensured children knew the vocabulary by asking the children “</w:t>
      </w:r>
      <w:proofErr w:type="spellStart"/>
      <w:r w:rsidR="00AE68D7">
        <w:rPr>
          <w:rFonts w:ascii="Arial" w:hAnsi="Arial" w:cs="Arial"/>
          <w:sz w:val="22"/>
          <w:szCs w:val="22"/>
        </w:rPr>
        <w:t>beth</w:t>
      </w:r>
      <w:proofErr w:type="spellEnd"/>
      <w:r w:rsidR="00AE68D7">
        <w:rPr>
          <w:rFonts w:ascii="Arial" w:hAnsi="Arial" w:cs="Arial"/>
          <w:sz w:val="22"/>
          <w:szCs w:val="22"/>
        </w:rPr>
        <w:t xml:space="preserve"> </w:t>
      </w:r>
      <w:proofErr w:type="spellStart"/>
      <w:r w:rsidR="00AE68D7">
        <w:rPr>
          <w:rFonts w:ascii="Arial" w:hAnsi="Arial" w:cs="Arial"/>
          <w:sz w:val="22"/>
          <w:szCs w:val="22"/>
        </w:rPr>
        <w:t>ydy</w:t>
      </w:r>
      <w:proofErr w:type="spellEnd"/>
      <w:r w:rsidR="00AE68D7">
        <w:rPr>
          <w:rFonts w:ascii="Arial" w:hAnsi="Arial" w:cs="Arial"/>
          <w:sz w:val="22"/>
          <w:szCs w:val="22"/>
        </w:rPr>
        <w:t xml:space="preserve"> (item of clothing) </w:t>
      </w:r>
      <w:proofErr w:type="spellStart"/>
      <w:r w:rsidR="00AE68D7">
        <w:rPr>
          <w:rFonts w:ascii="Arial" w:hAnsi="Arial" w:cs="Arial"/>
          <w:sz w:val="22"/>
          <w:szCs w:val="22"/>
        </w:rPr>
        <w:t>yn</w:t>
      </w:r>
      <w:proofErr w:type="spellEnd"/>
      <w:r w:rsidR="00AE68D7">
        <w:rPr>
          <w:rFonts w:ascii="Arial" w:hAnsi="Arial" w:cs="Arial"/>
          <w:sz w:val="22"/>
          <w:szCs w:val="22"/>
        </w:rPr>
        <w:t xml:space="preserve"> </w:t>
      </w:r>
      <w:proofErr w:type="spellStart"/>
      <w:r w:rsidR="00AE68D7">
        <w:rPr>
          <w:rFonts w:ascii="Arial" w:hAnsi="Arial" w:cs="Arial"/>
          <w:sz w:val="22"/>
          <w:szCs w:val="22"/>
        </w:rPr>
        <w:t>Gymraeg</w:t>
      </w:r>
      <w:proofErr w:type="spellEnd"/>
      <w:r w:rsidR="00AE68D7">
        <w:rPr>
          <w:rFonts w:ascii="Arial" w:hAnsi="Arial" w:cs="Arial"/>
          <w:sz w:val="22"/>
          <w:szCs w:val="22"/>
        </w:rPr>
        <w:t xml:space="preserve">?” </w:t>
      </w:r>
      <w:r w:rsidR="008E006C">
        <w:rPr>
          <w:rFonts w:ascii="Arial" w:hAnsi="Arial" w:cs="Arial"/>
          <w:sz w:val="22"/>
          <w:szCs w:val="22"/>
        </w:rPr>
        <w:t xml:space="preserve">This I believe worked well as it allowed me to assess if the children were understanding what I was teaching them or not. </w:t>
      </w:r>
      <w:r w:rsidR="0064037B">
        <w:rPr>
          <w:rFonts w:ascii="Arial" w:hAnsi="Arial" w:cs="Arial"/>
          <w:sz w:val="22"/>
          <w:szCs w:val="22"/>
        </w:rPr>
        <w:t>It is seen to be important as a teacher to assess pupil’s knowledge in order to enable progress</w:t>
      </w:r>
      <w:r>
        <w:rPr>
          <w:rFonts w:ascii="Arial" w:hAnsi="Arial" w:cs="Arial"/>
          <w:sz w:val="22"/>
          <w:szCs w:val="22"/>
        </w:rPr>
        <w:t>. O</w:t>
      </w:r>
      <w:r w:rsidR="0064037B">
        <w:rPr>
          <w:rFonts w:ascii="Arial" w:hAnsi="Arial" w:cs="Arial"/>
          <w:sz w:val="22"/>
          <w:szCs w:val="22"/>
        </w:rPr>
        <w:t>ne of the ways in which you can do this is through the use of questioning</w:t>
      </w:r>
      <w:r w:rsidR="0067483A">
        <w:rPr>
          <w:rFonts w:ascii="Arial" w:hAnsi="Arial" w:cs="Arial"/>
          <w:sz w:val="22"/>
          <w:szCs w:val="22"/>
        </w:rPr>
        <w:t xml:space="preserve"> (Welsh Government, 2010) </w:t>
      </w:r>
      <w:r w:rsidR="000F4D4E">
        <w:rPr>
          <w:rFonts w:ascii="Arial" w:hAnsi="Arial" w:cs="Arial"/>
          <w:sz w:val="22"/>
          <w:szCs w:val="22"/>
        </w:rPr>
        <w:t xml:space="preserve"> </w:t>
      </w:r>
      <w:r w:rsidR="0067483A">
        <w:rPr>
          <w:rFonts w:ascii="Arial" w:hAnsi="Arial" w:cs="Arial"/>
          <w:sz w:val="22"/>
          <w:szCs w:val="22"/>
        </w:rPr>
        <w:t>where i</w:t>
      </w:r>
      <w:r w:rsidR="000F4D4E">
        <w:rPr>
          <w:rFonts w:ascii="Arial" w:hAnsi="Arial" w:cs="Arial"/>
          <w:sz w:val="22"/>
          <w:szCs w:val="22"/>
        </w:rPr>
        <w:t xml:space="preserve">n this instance I would be using the bottom level of Bloom’s </w:t>
      </w:r>
      <w:r>
        <w:rPr>
          <w:rFonts w:ascii="Arial" w:hAnsi="Arial" w:cs="Arial"/>
          <w:sz w:val="22"/>
          <w:szCs w:val="22"/>
        </w:rPr>
        <w:t>Taxonomy</w:t>
      </w:r>
      <w:r w:rsidR="000F4D4E">
        <w:rPr>
          <w:rFonts w:ascii="Arial" w:hAnsi="Arial" w:cs="Arial"/>
          <w:sz w:val="22"/>
          <w:szCs w:val="22"/>
        </w:rPr>
        <w:t xml:space="preserve"> of ‘</w:t>
      </w:r>
      <w:r>
        <w:rPr>
          <w:rFonts w:ascii="Arial" w:hAnsi="Arial" w:cs="Arial"/>
          <w:sz w:val="22"/>
          <w:szCs w:val="22"/>
        </w:rPr>
        <w:t>knowledge</w:t>
      </w:r>
      <w:r w:rsidR="000F4D4E">
        <w:rPr>
          <w:rFonts w:ascii="Arial" w:hAnsi="Arial" w:cs="Arial"/>
          <w:sz w:val="22"/>
          <w:szCs w:val="22"/>
        </w:rPr>
        <w:t>’ where children are recalling and memorising the new welsh vocab</w:t>
      </w:r>
      <w:r w:rsidR="0067483A">
        <w:rPr>
          <w:rFonts w:ascii="Arial" w:hAnsi="Arial" w:cs="Arial"/>
          <w:sz w:val="22"/>
          <w:szCs w:val="22"/>
        </w:rPr>
        <w:t xml:space="preserve">ulary. </w:t>
      </w:r>
      <w:r w:rsidR="0064037B">
        <w:rPr>
          <w:rFonts w:ascii="Arial" w:hAnsi="Arial" w:cs="Arial"/>
          <w:sz w:val="22"/>
          <w:szCs w:val="22"/>
        </w:rPr>
        <w:br/>
      </w:r>
      <w:r w:rsidR="0064037B">
        <w:rPr>
          <w:rFonts w:ascii="Arial" w:hAnsi="Arial" w:cs="Arial"/>
          <w:sz w:val="22"/>
          <w:szCs w:val="22"/>
        </w:rPr>
        <w:br/>
      </w:r>
      <w:r w:rsidR="00C214E5">
        <w:rPr>
          <w:rFonts w:ascii="Arial" w:hAnsi="Arial" w:cs="Arial"/>
          <w:sz w:val="22"/>
          <w:szCs w:val="22"/>
        </w:rPr>
        <w:t xml:space="preserve">I decided the best way to introduce the new vocabulary to the children was </w:t>
      </w:r>
      <w:proofErr w:type="gramStart"/>
      <w:r w:rsidR="00C214E5">
        <w:rPr>
          <w:rFonts w:ascii="Arial" w:hAnsi="Arial" w:cs="Arial"/>
          <w:sz w:val="22"/>
          <w:szCs w:val="22"/>
        </w:rPr>
        <w:t>through the use of</w:t>
      </w:r>
      <w:proofErr w:type="gramEnd"/>
      <w:r w:rsidR="00C214E5">
        <w:rPr>
          <w:rFonts w:ascii="Arial" w:hAnsi="Arial" w:cs="Arial"/>
          <w:sz w:val="22"/>
          <w:szCs w:val="22"/>
        </w:rPr>
        <w:t xml:space="preserve"> speaking and listening where children could hear myself say the word first then they </w:t>
      </w:r>
      <w:r>
        <w:rPr>
          <w:rFonts w:ascii="Arial" w:hAnsi="Arial" w:cs="Arial"/>
          <w:sz w:val="22"/>
          <w:szCs w:val="22"/>
        </w:rPr>
        <w:t xml:space="preserve">could </w:t>
      </w:r>
      <w:r w:rsidR="00C214E5">
        <w:rPr>
          <w:rFonts w:ascii="Arial" w:hAnsi="Arial" w:cs="Arial"/>
          <w:sz w:val="22"/>
          <w:szCs w:val="22"/>
        </w:rPr>
        <w:t>repeat and become familiar with the words</w:t>
      </w:r>
      <w:r>
        <w:rPr>
          <w:rFonts w:ascii="Arial" w:hAnsi="Arial" w:cs="Arial"/>
          <w:sz w:val="22"/>
          <w:szCs w:val="22"/>
        </w:rPr>
        <w:t xml:space="preserve">. </w:t>
      </w:r>
      <w:r w:rsidR="00C214E5">
        <w:rPr>
          <w:rFonts w:ascii="Arial" w:hAnsi="Arial" w:cs="Arial"/>
          <w:sz w:val="22"/>
          <w:szCs w:val="22"/>
        </w:rPr>
        <w:t xml:space="preserve"> According to Welsh Government (20</w:t>
      </w:r>
      <w:r w:rsidR="00366F03">
        <w:rPr>
          <w:rFonts w:ascii="Arial" w:hAnsi="Arial" w:cs="Arial"/>
          <w:sz w:val="22"/>
          <w:szCs w:val="22"/>
        </w:rPr>
        <w:t>13</w:t>
      </w:r>
      <w:r w:rsidR="00C214E5">
        <w:rPr>
          <w:rFonts w:ascii="Arial" w:hAnsi="Arial" w:cs="Arial"/>
          <w:sz w:val="22"/>
          <w:szCs w:val="22"/>
        </w:rPr>
        <w:t>)</w:t>
      </w:r>
      <w:r w:rsidR="007A7A01">
        <w:rPr>
          <w:rFonts w:ascii="Arial" w:hAnsi="Arial" w:cs="Arial"/>
          <w:sz w:val="22"/>
          <w:szCs w:val="22"/>
        </w:rPr>
        <w:t xml:space="preserve"> it is suggested that nearly all children </w:t>
      </w:r>
      <w:r w:rsidR="00BC634E">
        <w:rPr>
          <w:rFonts w:ascii="Arial" w:hAnsi="Arial" w:cs="Arial"/>
          <w:sz w:val="22"/>
          <w:szCs w:val="22"/>
        </w:rPr>
        <w:t xml:space="preserve">are engaged and show commitment to learning Welsh whereby </w:t>
      </w:r>
      <w:r w:rsidR="005027CC">
        <w:rPr>
          <w:rFonts w:ascii="Arial" w:hAnsi="Arial" w:cs="Arial"/>
          <w:sz w:val="22"/>
          <w:szCs w:val="22"/>
        </w:rPr>
        <w:t>most of the</w:t>
      </w:r>
      <w:r w:rsidR="00BC634E">
        <w:rPr>
          <w:rFonts w:ascii="Arial" w:hAnsi="Arial" w:cs="Arial"/>
          <w:sz w:val="22"/>
          <w:szCs w:val="22"/>
        </w:rPr>
        <w:t xml:space="preserve"> children’s speaking is stronger than their reading and writing. Therefore, by </w:t>
      </w:r>
      <w:r w:rsidR="002A7A1F">
        <w:rPr>
          <w:rFonts w:ascii="Arial" w:hAnsi="Arial" w:cs="Arial"/>
          <w:sz w:val="22"/>
          <w:szCs w:val="22"/>
        </w:rPr>
        <w:t>ensuring</w:t>
      </w:r>
      <w:r w:rsidR="00BC634E">
        <w:rPr>
          <w:rFonts w:ascii="Arial" w:hAnsi="Arial" w:cs="Arial"/>
          <w:sz w:val="22"/>
          <w:szCs w:val="22"/>
        </w:rPr>
        <w:t xml:space="preserve"> children were able to </w:t>
      </w:r>
      <w:r w:rsidR="002A7A1F">
        <w:rPr>
          <w:rFonts w:ascii="Arial" w:hAnsi="Arial" w:cs="Arial"/>
          <w:sz w:val="22"/>
          <w:szCs w:val="22"/>
        </w:rPr>
        <w:t xml:space="preserve">say the words </w:t>
      </w:r>
      <w:r w:rsidR="008E006C">
        <w:rPr>
          <w:rFonts w:ascii="Arial" w:hAnsi="Arial" w:cs="Arial"/>
          <w:sz w:val="22"/>
          <w:szCs w:val="22"/>
        </w:rPr>
        <w:t xml:space="preserve">it </w:t>
      </w:r>
      <w:r w:rsidR="002A7A1F">
        <w:rPr>
          <w:rFonts w:ascii="Arial" w:hAnsi="Arial" w:cs="Arial"/>
          <w:sz w:val="22"/>
          <w:szCs w:val="22"/>
        </w:rPr>
        <w:t xml:space="preserve">meant that I was developing their </w:t>
      </w:r>
      <w:proofErr w:type="spellStart"/>
      <w:r w:rsidR="002A7A1F">
        <w:rPr>
          <w:rFonts w:ascii="Arial" w:hAnsi="Arial" w:cs="Arial"/>
          <w:sz w:val="22"/>
          <w:szCs w:val="22"/>
        </w:rPr>
        <w:t>oracy</w:t>
      </w:r>
      <w:proofErr w:type="spellEnd"/>
      <w:r w:rsidR="002A7A1F">
        <w:rPr>
          <w:rFonts w:ascii="Arial" w:hAnsi="Arial" w:cs="Arial"/>
          <w:sz w:val="22"/>
          <w:szCs w:val="22"/>
        </w:rPr>
        <w:t xml:space="preserve"> skills </w:t>
      </w:r>
      <w:r w:rsidR="008E006C">
        <w:rPr>
          <w:rFonts w:ascii="Arial" w:hAnsi="Arial" w:cs="Arial"/>
          <w:sz w:val="22"/>
          <w:szCs w:val="22"/>
        </w:rPr>
        <w:t>ensuring they wer</w:t>
      </w:r>
      <w:r w:rsidR="002A7A1F">
        <w:rPr>
          <w:rFonts w:ascii="Arial" w:hAnsi="Arial" w:cs="Arial"/>
          <w:sz w:val="22"/>
          <w:szCs w:val="22"/>
        </w:rPr>
        <w:t xml:space="preserve">e </w:t>
      </w:r>
      <w:r>
        <w:rPr>
          <w:rFonts w:ascii="Arial" w:hAnsi="Arial" w:cs="Arial"/>
          <w:sz w:val="22"/>
          <w:szCs w:val="22"/>
        </w:rPr>
        <w:t>sound</w:t>
      </w:r>
      <w:r w:rsidR="002A7A1F">
        <w:rPr>
          <w:rFonts w:ascii="Arial" w:hAnsi="Arial" w:cs="Arial"/>
          <w:sz w:val="22"/>
          <w:szCs w:val="22"/>
        </w:rPr>
        <w:t xml:space="preserve"> before I moved onto developing their writing skills </w:t>
      </w:r>
      <w:proofErr w:type="gramStart"/>
      <w:r w:rsidR="002A7A1F">
        <w:rPr>
          <w:rFonts w:ascii="Arial" w:hAnsi="Arial" w:cs="Arial"/>
          <w:sz w:val="22"/>
          <w:szCs w:val="22"/>
        </w:rPr>
        <w:t>later on</w:t>
      </w:r>
      <w:proofErr w:type="gramEnd"/>
      <w:r w:rsidR="002A7A1F">
        <w:rPr>
          <w:rFonts w:ascii="Arial" w:hAnsi="Arial" w:cs="Arial"/>
          <w:sz w:val="22"/>
          <w:szCs w:val="22"/>
        </w:rPr>
        <w:t xml:space="preserve"> in the lesson.</w:t>
      </w:r>
    </w:p>
    <w:p w14:paraId="6B0E4078" w14:textId="77777777" w:rsidR="000437D2" w:rsidRDefault="000437D2" w:rsidP="00D7171D">
      <w:pPr>
        <w:spacing w:line="276" w:lineRule="auto"/>
        <w:rPr>
          <w:rFonts w:ascii="Arial" w:hAnsi="Arial" w:cs="Arial"/>
          <w:sz w:val="22"/>
          <w:szCs w:val="22"/>
        </w:rPr>
      </w:pPr>
    </w:p>
    <w:p w14:paraId="6E1D58B7" w14:textId="1524020A" w:rsidR="005B367C" w:rsidRPr="00D7171D" w:rsidRDefault="004A6EFA" w:rsidP="00D7171D">
      <w:pPr>
        <w:spacing w:line="276" w:lineRule="auto"/>
        <w:rPr>
          <w:rFonts w:ascii="Arial" w:hAnsi="Arial" w:cs="Arial"/>
          <w:sz w:val="22"/>
          <w:szCs w:val="22"/>
        </w:rPr>
      </w:pPr>
      <w:r w:rsidRPr="00D7171D">
        <w:rPr>
          <w:rFonts w:ascii="Arial" w:hAnsi="Arial" w:cs="Arial"/>
          <w:sz w:val="22"/>
          <w:szCs w:val="22"/>
        </w:rPr>
        <w:t xml:space="preserve">I believe that the resources I used to introduce the new topic were effective. Another element that went well I think was the use of </w:t>
      </w:r>
      <w:proofErr w:type="spellStart"/>
      <w:r w:rsidRPr="00D7171D">
        <w:rPr>
          <w:rFonts w:ascii="Arial" w:hAnsi="Arial" w:cs="Arial"/>
          <w:sz w:val="22"/>
          <w:szCs w:val="22"/>
        </w:rPr>
        <w:t>Dillad</w:t>
      </w:r>
      <w:proofErr w:type="spellEnd"/>
      <w:r w:rsidRPr="00D7171D">
        <w:rPr>
          <w:rFonts w:ascii="Arial" w:hAnsi="Arial" w:cs="Arial"/>
          <w:sz w:val="22"/>
          <w:szCs w:val="22"/>
        </w:rPr>
        <w:t xml:space="preserve"> bingo. I believe that the children enjoy</w:t>
      </w:r>
      <w:r w:rsidR="009C3121">
        <w:rPr>
          <w:rFonts w:ascii="Arial" w:hAnsi="Arial" w:cs="Arial"/>
          <w:sz w:val="22"/>
          <w:szCs w:val="22"/>
        </w:rPr>
        <w:t>ed</w:t>
      </w:r>
      <w:r w:rsidRPr="00D7171D">
        <w:rPr>
          <w:rFonts w:ascii="Arial" w:hAnsi="Arial" w:cs="Arial"/>
          <w:sz w:val="22"/>
          <w:szCs w:val="22"/>
        </w:rPr>
        <w:t xml:space="preserve"> this game of bingo</w:t>
      </w:r>
      <w:r w:rsidR="009C3121">
        <w:rPr>
          <w:rFonts w:ascii="Arial" w:hAnsi="Arial" w:cs="Arial"/>
          <w:sz w:val="22"/>
          <w:szCs w:val="22"/>
        </w:rPr>
        <w:t xml:space="preserve"> and they were excited and engaged. </w:t>
      </w:r>
      <w:r w:rsidRPr="00D7171D">
        <w:rPr>
          <w:rFonts w:ascii="Arial" w:hAnsi="Arial" w:cs="Arial"/>
          <w:sz w:val="22"/>
          <w:szCs w:val="22"/>
        </w:rPr>
        <w:t xml:space="preserve">On the other hand, although the game of bingo was fun for some pupils, those who perhaps did not fully understand these new welsh words struggled and therefore became distracted. In order to combat this, I could have given those more support or made the pace of the game a little faster to try and reduce the chance of children to become distracted. </w:t>
      </w:r>
    </w:p>
    <w:p w14:paraId="3B7F51C2" w14:textId="73CBCE2B" w:rsidR="005B367C" w:rsidRPr="00D7171D" w:rsidRDefault="005B367C" w:rsidP="00D7171D">
      <w:pPr>
        <w:spacing w:line="276" w:lineRule="auto"/>
        <w:rPr>
          <w:rFonts w:ascii="Arial" w:hAnsi="Arial" w:cs="Arial"/>
          <w:sz w:val="22"/>
          <w:szCs w:val="22"/>
        </w:rPr>
      </w:pPr>
    </w:p>
    <w:p w14:paraId="390F2B63" w14:textId="026557EE" w:rsidR="008F07AC" w:rsidRDefault="002A2080" w:rsidP="00D7171D">
      <w:pPr>
        <w:spacing w:line="276" w:lineRule="auto"/>
        <w:rPr>
          <w:rFonts w:ascii="Arial" w:hAnsi="Arial" w:cs="Arial"/>
          <w:sz w:val="22"/>
          <w:szCs w:val="22"/>
        </w:rPr>
      </w:pPr>
      <w:r w:rsidRPr="00D7171D">
        <w:rPr>
          <w:rFonts w:ascii="Arial" w:hAnsi="Arial" w:cs="Arial"/>
          <w:sz w:val="22"/>
          <w:szCs w:val="22"/>
        </w:rPr>
        <w:t xml:space="preserve">Before teaching the lesson, I ensured with the class teacher that this lesson </w:t>
      </w:r>
      <w:r w:rsidR="008956F1">
        <w:rPr>
          <w:rFonts w:ascii="Arial" w:hAnsi="Arial" w:cs="Arial"/>
          <w:sz w:val="22"/>
          <w:szCs w:val="22"/>
        </w:rPr>
        <w:t>w</w:t>
      </w:r>
      <w:r w:rsidRPr="00D7171D">
        <w:rPr>
          <w:rFonts w:ascii="Arial" w:hAnsi="Arial" w:cs="Arial"/>
          <w:sz w:val="22"/>
          <w:szCs w:val="22"/>
        </w:rPr>
        <w:t>as at the right level for the class</w:t>
      </w:r>
      <w:r w:rsidR="008F07AC">
        <w:rPr>
          <w:rFonts w:ascii="Arial" w:hAnsi="Arial" w:cs="Arial"/>
          <w:sz w:val="22"/>
          <w:szCs w:val="22"/>
        </w:rPr>
        <w:t xml:space="preserve"> </w:t>
      </w:r>
      <w:r w:rsidR="008956F1">
        <w:rPr>
          <w:rFonts w:ascii="Arial" w:hAnsi="Arial" w:cs="Arial"/>
          <w:sz w:val="22"/>
          <w:szCs w:val="22"/>
        </w:rPr>
        <w:t xml:space="preserve"> because</w:t>
      </w:r>
      <w:r w:rsidRPr="00D7171D">
        <w:rPr>
          <w:rFonts w:ascii="Arial" w:hAnsi="Arial" w:cs="Arial"/>
          <w:sz w:val="22"/>
          <w:szCs w:val="22"/>
        </w:rPr>
        <w:t xml:space="preserve"> I had never seen the class participate in a welsh lesson before I needed to ensure that the level of work which I was expecting was suitable. They confirmed with me that this was a good way to introduce the new topic to them</w:t>
      </w:r>
      <w:r w:rsidR="00D2253E">
        <w:rPr>
          <w:rFonts w:ascii="Arial" w:hAnsi="Arial" w:cs="Arial"/>
          <w:sz w:val="22"/>
          <w:szCs w:val="22"/>
        </w:rPr>
        <w:t xml:space="preserve">. </w:t>
      </w:r>
      <w:r w:rsidRPr="00D7171D">
        <w:rPr>
          <w:rFonts w:ascii="Arial" w:hAnsi="Arial" w:cs="Arial"/>
          <w:sz w:val="22"/>
          <w:szCs w:val="22"/>
        </w:rPr>
        <w:t>During the main body of the lesson children were listening and repeating new vocabulary</w:t>
      </w:r>
      <w:r w:rsidR="008F07AC">
        <w:rPr>
          <w:rFonts w:ascii="Arial" w:hAnsi="Arial" w:cs="Arial"/>
          <w:sz w:val="22"/>
          <w:szCs w:val="22"/>
        </w:rPr>
        <w:t>. P</w:t>
      </w:r>
      <w:r w:rsidRPr="00D7171D">
        <w:rPr>
          <w:rFonts w:ascii="Arial" w:hAnsi="Arial" w:cs="Arial"/>
          <w:sz w:val="22"/>
          <w:szCs w:val="22"/>
        </w:rPr>
        <w:t>laying ‘</w:t>
      </w:r>
      <w:proofErr w:type="spellStart"/>
      <w:r w:rsidRPr="00D7171D">
        <w:rPr>
          <w:rFonts w:ascii="Arial" w:hAnsi="Arial" w:cs="Arial"/>
          <w:sz w:val="22"/>
          <w:szCs w:val="22"/>
        </w:rPr>
        <w:t>dillad</w:t>
      </w:r>
      <w:proofErr w:type="spellEnd"/>
      <w:r w:rsidRPr="00D7171D">
        <w:rPr>
          <w:rFonts w:ascii="Arial" w:hAnsi="Arial" w:cs="Arial"/>
          <w:sz w:val="22"/>
          <w:szCs w:val="22"/>
        </w:rPr>
        <w:t xml:space="preserve"> bingo’</w:t>
      </w:r>
      <w:r w:rsidR="00AC1429">
        <w:rPr>
          <w:rFonts w:ascii="Arial" w:hAnsi="Arial" w:cs="Arial"/>
          <w:sz w:val="22"/>
          <w:szCs w:val="22"/>
        </w:rPr>
        <w:t xml:space="preserve"> was an important part of the lesson as children were developing their knowledge of the vocabulary further where they had to be independent in knowing what the welsh word was for the English item of clothing I would shout out to the class in order to tick it off their bingo card. </w:t>
      </w:r>
      <w:r w:rsidR="008F07AC">
        <w:rPr>
          <w:rFonts w:ascii="Arial" w:hAnsi="Arial" w:cs="Arial"/>
          <w:sz w:val="22"/>
          <w:szCs w:val="22"/>
        </w:rPr>
        <w:t>C</w:t>
      </w:r>
      <w:r w:rsidR="008E006C">
        <w:rPr>
          <w:rFonts w:ascii="Arial" w:hAnsi="Arial" w:cs="Arial"/>
          <w:sz w:val="22"/>
          <w:szCs w:val="22"/>
        </w:rPr>
        <w:t xml:space="preserve">hildren </w:t>
      </w:r>
      <w:r w:rsidRPr="00D7171D">
        <w:rPr>
          <w:rFonts w:ascii="Arial" w:hAnsi="Arial" w:cs="Arial"/>
          <w:sz w:val="22"/>
          <w:szCs w:val="22"/>
        </w:rPr>
        <w:t xml:space="preserve">completed their own washing line </w:t>
      </w:r>
      <w:r w:rsidR="008E006C">
        <w:rPr>
          <w:rFonts w:ascii="Arial" w:hAnsi="Arial" w:cs="Arial"/>
          <w:sz w:val="22"/>
          <w:szCs w:val="22"/>
        </w:rPr>
        <w:t xml:space="preserve">in their books </w:t>
      </w:r>
      <w:r w:rsidRPr="00D7171D">
        <w:rPr>
          <w:rFonts w:ascii="Arial" w:hAnsi="Arial" w:cs="Arial"/>
          <w:sz w:val="22"/>
          <w:szCs w:val="22"/>
        </w:rPr>
        <w:t>with the different items of clothing labelled and drawn</w:t>
      </w:r>
      <w:r w:rsidR="008F07AC">
        <w:rPr>
          <w:rFonts w:ascii="Arial" w:hAnsi="Arial" w:cs="Arial"/>
          <w:sz w:val="22"/>
          <w:szCs w:val="22"/>
        </w:rPr>
        <w:t xml:space="preserve"> which </w:t>
      </w:r>
      <w:r w:rsidR="00AC1429">
        <w:rPr>
          <w:rFonts w:ascii="Arial" w:hAnsi="Arial" w:cs="Arial"/>
          <w:sz w:val="22"/>
          <w:szCs w:val="22"/>
        </w:rPr>
        <w:t xml:space="preserve">gave children the </w:t>
      </w:r>
      <w:r w:rsidR="008E608B">
        <w:rPr>
          <w:rFonts w:ascii="Arial" w:hAnsi="Arial" w:cs="Arial"/>
          <w:sz w:val="22"/>
          <w:szCs w:val="22"/>
        </w:rPr>
        <w:t>independence</w:t>
      </w:r>
      <w:r w:rsidR="008F07AC">
        <w:rPr>
          <w:rFonts w:ascii="Arial" w:hAnsi="Arial" w:cs="Arial"/>
          <w:sz w:val="22"/>
          <w:szCs w:val="22"/>
        </w:rPr>
        <w:t xml:space="preserve">. </w:t>
      </w:r>
      <w:r w:rsidRPr="00D7171D">
        <w:rPr>
          <w:rFonts w:ascii="Arial" w:hAnsi="Arial" w:cs="Arial"/>
          <w:sz w:val="22"/>
          <w:szCs w:val="22"/>
        </w:rPr>
        <w:t>I felt that overall children responded well to the lesson, they engaged and were very eager to play the bingo game. However, I think if I was to do this again</w:t>
      </w:r>
      <w:r w:rsidR="008F07AC">
        <w:rPr>
          <w:rFonts w:ascii="Arial" w:hAnsi="Arial" w:cs="Arial"/>
          <w:sz w:val="22"/>
          <w:szCs w:val="22"/>
        </w:rPr>
        <w:t xml:space="preserve"> </w:t>
      </w:r>
      <w:r w:rsidRPr="00D7171D">
        <w:rPr>
          <w:rFonts w:ascii="Arial" w:hAnsi="Arial" w:cs="Arial"/>
          <w:sz w:val="22"/>
          <w:szCs w:val="22"/>
        </w:rPr>
        <w:t xml:space="preserve">prior to the lesson </w:t>
      </w:r>
      <w:r w:rsidR="008F07AC">
        <w:rPr>
          <w:rFonts w:ascii="Arial" w:hAnsi="Arial" w:cs="Arial"/>
          <w:sz w:val="22"/>
          <w:szCs w:val="22"/>
        </w:rPr>
        <w:t xml:space="preserve">I would put children in pairs so </w:t>
      </w:r>
      <w:r w:rsidRPr="00D7171D">
        <w:rPr>
          <w:rFonts w:ascii="Arial" w:hAnsi="Arial" w:cs="Arial"/>
          <w:sz w:val="22"/>
          <w:szCs w:val="22"/>
        </w:rPr>
        <w:t>I could put someone slightly higher ability with someone who is slightly lower ability which would help</w:t>
      </w:r>
      <w:r w:rsidR="008F07AC">
        <w:rPr>
          <w:rFonts w:ascii="Arial" w:hAnsi="Arial" w:cs="Arial"/>
          <w:sz w:val="22"/>
          <w:szCs w:val="22"/>
        </w:rPr>
        <w:t xml:space="preserve"> during the game. </w:t>
      </w:r>
      <w:r w:rsidRPr="00D7171D">
        <w:rPr>
          <w:rFonts w:ascii="Arial" w:hAnsi="Arial" w:cs="Arial"/>
          <w:sz w:val="22"/>
          <w:szCs w:val="22"/>
        </w:rPr>
        <w:t xml:space="preserve">This links to Vygotsky’s theory of the more knowledgeable other where he suggests that sometimes children learn from a child who is at a higher level than themselves (Pound, 2005). </w:t>
      </w:r>
      <w:r w:rsidR="008F07AC" w:rsidRPr="00D7171D">
        <w:rPr>
          <w:rFonts w:ascii="Arial" w:hAnsi="Arial" w:cs="Arial"/>
          <w:sz w:val="22"/>
          <w:szCs w:val="22"/>
        </w:rPr>
        <w:t xml:space="preserve">Additionally, I modelled to the class what they needed to do in their activity books. I ensured to involve the pupils when doing this and I tried to make sure children repeated back to me what they need to do. </w:t>
      </w:r>
      <w:r w:rsidR="008F07AC">
        <w:rPr>
          <w:rFonts w:ascii="Arial" w:hAnsi="Arial" w:cs="Arial"/>
          <w:sz w:val="22"/>
          <w:szCs w:val="22"/>
        </w:rPr>
        <w:t>My class mentor also commented saying how the use of modelling was effective for this class.</w:t>
      </w:r>
    </w:p>
    <w:p w14:paraId="5D9BB95F" w14:textId="77777777" w:rsidR="008F07AC" w:rsidRPr="00D7171D" w:rsidRDefault="008F07AC" w:rsidP="00D7171D">
      <w:pPr>
        <w:spacing w:line="276" w:lineRule="auto"/>
        <w:rPr>
          <w:rFonts w:ascii="Arial" w:hAnsi="Arial" w:cs="Arial"/>
          <w:sz w:val="22"/>
          <w:szCs w:val="22"/>
        </w:rPr>
      </w:pPr>
    </w:p>
    <w:p w14:paraId="3B2B03E7" w14:textId="235A8A17" w:rsidR="00B75FE9" w:rsidRDefault="002A2080" w:rsidP="00D7171D">
      <w:pPr>
        <w:spacing w:line="276" w:lineRule="auto"/>
        <w:rPr>
          <w:rFonts w:ascii="Arial" w:hAnsi="Arial" w:cs="Arial"/>
          <w:sz w:val="22"/>
          <w:szCs w:val="22"/>
        </w:rPr>
      </w:pPr>
      <w:r w:rsidRPr="00D7171D">
        <w:rPr>
          <w:rFonts w:ascii="Arial" w:hAnsi="Arial" w:cs="Arial"/>
          <w:sz w:val="22"/>
          <w:szCs w:val="22"/>
        </w:rPr>
        <w:t>The transition between teaching the children the new vocabulary to then progressively asking questions to the children such as “</w:t>
      </w:r>
      <w:proofErr w:type="spellStart"/>
      <w:r w:rsidRPr="00D7171D">
        <w:rPr>
          <w:rFonts w:ascii="Arial" w:hAnsi="Arial" w:cs="Arial"/>
          <w:sz w:val="22"/>
          <w:szCs w:val="22"/>
        </w:rPr>
        <w:t>beth</w:t>
      </w:r>
      <w:proofErr w:type="spellEnd"/>
      <w:r w:rsidRPr="00D7171D">
        <w:rPr>
          <w:rFonts w:ascii="Arial" w:hAnsi="Arial" w:cs="Arial"/>
          <w:sz w:val="22"/>
          <w:szCs w:val="22"/>
        </w:rPr>
        <w:t xml:space="preserve"> </w:t>
      </w:r>
      <w:proofErr w:type="spellStart"/>
      <w:r w:rsidRPr="00D7171D">
        <w:rPr>
          <w:rFonts w:ascii="Arial" w:hAnsi="Arial" w:cs="Arial"/>
          <w:sz w:val="22"/>
          <w:szCs w:val="22"/>
        </w:rPr>
        <w:t>ydy</w:t>
      </w:r>
      <w:proofErr w:type="spellEnd"/>
      <w:r w:rsidRPr="00D7171D">
        <w:rPr>
          <w:rFonts w:ascii="Arial" w:hAnsi="Arial" w:cs="Arial"/>
          <w:sz w:val="22"/>
          <w:szCs w:val="22"/>
        </w:rPr>
        <w:t xml:space="preserve"> (item of clothing) </w:t>
      </w:r>
      <w:proofErr w:type="spellStart"/>
      <w:r w:rsidRPr="00D7171D">
        <w:rPr>
          <w:rFonts w:ascii="Arial" w:hAnsi="Arial" w:cs="Arial"/>
          <w:sz w:val="22"/>
          <w:szCs w:val="22"/>
        </w:rPr>
        <w:t>yn</w:t>
      </w:r>
      <w:proofErr w:type="spellEnd"/>
      <w:r w:rsidRPr="00D7171D">
        <w:rPr>
          <w:rFonts w:ascii="Arial" w:hAnsi="Arial" w:cs="Arial"/>
          <w:sz w:val="22"/>
          <w:szCs w:val="22"/>
        </w:rPr>
        <w:t xml:space="preserve"> </w:t>
      </w:r>
      <w:proofErr w:type="spellStart"/>
      <w:r w:rsidRPr="00D7171D">
        <w:rPr>
          <w:rFonts w:ascii="Arial" w:hAnsi="Arial" w:cs="Arial"/>
          <w:sz w:val="22"/>
          <w:szCs w:val="22"/>
        </w:rPr>
        <w:t>Gymraeg</w:t>
      </w:r>
      <w:proofErr w:type="spellEnd"/>
      <w:r w:rsidRPr="00D7171D">
        <w:rPr>
          <w:rFonts w:ascii="Arial" w:hAnsi="Arial" w:cs="Arial"/>
          <w:sz w:val="22"/>
          <w:szCs w:val="22"/>
        </w:rPr>
        <w:t xml:space="preserve">?” </w:t>
      </w:r>
      <w:r w:rsidR="00C155FA">
        <w:rPr>
          <w:rFonts w:ascii="Arial" w:hAnsi="Arial" w:cs="Arial"/>
          <w:sz w:val="22"/>
          <w:szCs w:val="22"/>
        </w:rPr>
        <w:t xml:space="preserve">and </w:t>
      </w:r>
      <w:r w:rsidRPr="00D7171D">
        <w:rPr>
          <w:rFonts w:ascii="Arial" w:hAnsi="Arial" w:cs="Arial"/>
          <w:sz w:val="22"/>
          <w:szCs w:val="22"/>
        </w:rPr>
        <w:t>getting children to respond was effective. This was because I was then able to check what children understood</w:t>
      </w:r>
      <w:r w:rsidR="008E608B">
        <w:rPr>
          <w:rFonts w:ascii="Arial" w:hAnsi="Arial" w:cs="Arial"/>
          <w:sz w:val="22"/>
          <w:szCs w:val="22"/>
        </w:rPr>
        <w:t xml:space="preserve">. </w:t>
      </w:r>
      <w:r w:rsidR="00C155FA">
        <w:rPr>
          <w:rFonts w:ascii="Arial" w:hAnsi="Arial" w:cs="Arial"/>
          <w:sz w:val="22"/>
          <w:szCs w:val="22"/>
        </w:rPr>
        <w:t xml:space="preserve">Incorporating the bingo </w:t>
      </w:r>
      <w:r w:rsidR="003824B9">
        <w:rPr>
          <w:rFonts w:ascii="Arial" w:hAnsi="Arial" w:cs="Arial"/>
          <w:sz w:val="22"/>
          <w:szCs w:val="22"/>
        </w:rPr>
        <w:t>game,</w:t>
      </w:r>
      <w:r w:rsidR="00C155FA">
        <w:rPr>
          <w:rFonts w:ascii="Arial" w:hAnsi="Arial" w:cs="Arial"/>
          <w:sz w:val="22"/>
          <w:szCs w:val="22"/>
        </w:rPr>
        <w:t xml:space="preserve"> I feel really helped </w:t>
      </w:r>
      <w:r w:rsidR="009C3121">
        <w:rPr>
          <w:rFonts w:ascii="Arial" w:hAnsi="Arial" w:cs="Arial"/>
          <w:sz w:val="22"/>
          <w:szCs w:val="22"/>
        </w:rPr>
        <w:t xml:space="preserve">assess what the class knew. </w:t>
      </w:r>
      <w:r w:rsidR="00C155FA">
        <w:rPr>
          <w:rFonts w:ascii="Arial" w:hAnsi="Arial" w:cs="Arial"/>
          <w:sz w:val="22"/>
          <w:szCs w:val="22"/>
        </w:rPr>
        <w:t xml:space="preserve">However, I some children would shout out the answer right </w:t>
      </w:r>
      <w:r w:rsidR="00A160F3">
        <w:rPr>
          <w:rFonts w:ascii="Arial" w:hAnsi="Arial" w:cs="Arial"/>
          <w:sz w:val="22"/>
          <w:szCs w:val="22"/>
        </w:rPr>
        <w:t>away,</w:t>
      </w:r>
      <w:r w:rsidR="00C155FA">
        <w:rPr>
          <w:rFonts w:ascii="Arial" w:hAnsi="Arial" w:cs="Arial"/>
          <w:sz w:val="22"/>
          <w:szCs w:val="22"/>
        </w:rPr>
        <w:t xml:space="preserve"> but I think this benefited those who perhaps were unsure as it meant they were </w:t>
      </w:r>
      <w:r w:rsidR="003824B9">
        <w:rPr>
          <w:rFonts w:ascii="Arial" w:hAnsi="Arial" w:cs="Arial"/>
          <w:sz w:val="22"/>
          <w:szCs w:val="22"/>
        </w:rPr>
        <w:t xml:space="preserve">included within the lesson too. Sometimes after children had ticked off their answer I would </w:t>
      </w:r>
      <w:r w:rsidR="00A160F3">
        <w:rPr>
          <w:rFonts w:ascii="Arial" w:hAnsi="Arial" w:cs="Arial"/>
          <w:sz w:val="22"/>
          <w:szCs w:val="22"/>
        </w:rPr>
        <w:t xml:space="preserve">also </w:t>
      </w:r>
      <w:r w:rsidR="003824B9">
        <w:rPr>
          <w:rFonts w:ascii="Arial" w:hAnsi="Arial" w:cs="Arial"/>
          <w:sz w:val="22"/>
          <w:szCs w:val="22"/>
        </w:rPr>
        <w:t>ask the children “what was socks in welsh?” and they would then respond meaning that those who maybe did not know the answer then had time to tick off their bingo card if they had the answer</w:t>
      </w:r>
      <w:r w:rsidR="00B75FE9">
        <w:rPr>
          <w:rFonts w:ascii="Arial" w:hAnsi="Arial" w:cs="Arial"/>
          <w:sz w:val="22"/>
          <w:szCs w:val="22"/>
        </w:rPr>
        <w:t>.</w:t>
      </w:r>
      <w:r w:rsidR="008F07AC">
        <w:rPr>
          <w:rFonts w:ascii="Arial" w:hAnsi="Arial" w:cs="Arial"/>
          <w:sz w:val="22"/>
          <w:szCs w:val="22"/>
        </w:rPr>
        <w:t xml:space="preserve"> </w:t>
      </w:r>
      <w:r w:rsidRPr="00D7171D">
        <w:rPr>
          <w:rFonts w:ascii="Arial" w:hAnsi="Arial" w:cs="Arial"/>
          <w:sz w:val="22"/>
          <w:szCs w:val="22"/>
        </w:rPr>
        <w:t xml:space="preserve">I think the transitions between each phase of the lesson worked well and </w:t>
      </w:r>
      <w:r w:rsidR="009C3121">
        <w:rPr>
          <w:rFonts w:ascii="Arial" w:hAnsi="Arial" w:cs="Arial"/>
          <w:sz w:val="22"/>
          <w:szCs w:val="22"/>
        </w:rPr>
        <w:t>most</w:t>
      </w:r>
      <w:r w:rsidRPr="00D7171D">
        <w:rPr>
          <w:rFonts w:ascii="Arial" w:hAnsi="Arial" w:cs="Arial"/>
          <w:sz w:val="22"/>
          <w:szCs w:val="22"/>
        </w:rPr>
        <w:t xml:space="preserve"> of </w:t>
      </w:r>
      <w:r w:rsidR="009C3121">
        <w:rPr>
          <w:rFonts w:ascii="Arial" w:hAnsi="Arial" w:cs="Arial"/>
          <w:sz w:val="22"/>
          <w:szCs w:val="22"/>
        </w:rPr>
        <w:t xml:space="preserve">the </w:t>
      </w:r>
      <w:r w:rsidRPr="00D7171D">
        <w:rPr>
          <w:rFonts w:ascii="Arial" w:hAnsi="Arial" w:cs="Arial"/>
          <w:sz w:val="22"/>
          <w:szCs w:val="22"/>
        </w:rPr>
        <w:t xml:space="preserve">children were engaged throughout. </w:t>
      </w:r>
      <w:r w:rsidR="00B75FE9">
        <w:rPr>
          <w:rFonts w:ascii="Arial" w:hAnsi="Arial" w:cs="Arial"/>
          <w:sz w:val="22"/>
          <w:szCs w:val="22"/>
        </w:rPr>
        <w:t xml:space="preserve">The use of the word matt I think benefited the children as again they had pictures and words which helps with their memory. The word matt is a form of scaffolding which benefits </w:t>
      </w:r>
      <w:r w:rsidR="00B866C4">
        <w:rPr>
          <w:rFonts w:ascii="Arial" w:hAnsi="Arial" w:cs="Arial"/>
          <w:sz w:val="22"/>
          <w:szCs w:val="22"/>
        </w:rPr>
        <w:t>a learner hugely as Vygotsky believed that with appropriate assistan</w:t>
      </w:r>
      <w:r w:rsidR="00996DD4">
        <w:rPr>
          <w:rFonts w:ascii="Arial" w:hAnsi="Arial" w:cs="Arial"/>
          <w:sz w:val="22"/>
          <w:szCs w:val="22"/>
        </w:rPr>
        <w:t xml:space="preserve">ce it could ‘boost’ the children enough to complete the task (McLeod, 2019). </w:t>
      </w:r>
    </w:p>
    <w:p w14:paraId="39992522" w14:textId="77777777" w:rsidR="00B75FE9" w:rsidRDefault="00B75FE9" w:rsidP="00D7171D">
      <w:pPr>
        <w:spacing w:line="276" w:lineRule="auto"/>
        <w:rPr>
          <w:rFonts w:ascii="Arial" w:hAnsi="Arial" w:cs="Arial"/>
          <w:sz w:val="22"/>
          <w:szCs w:val="22"/>
        </w:rPr>
      </w:pPr>
    </w:p>
    <w:p w14:paraId="709903CF" w14:textId="4C3551DC" w:rsidR="005B367C" w:rsidRDefault="008030FC" w:rsidP="00D7171D">
      <w:pPr>
        <w:spacing w:line="276" w:lineRule="auto"/>
        <w:rPr>
          <w:rFonts w:ascii="Arial" w:hAnsi="Arial" w:cs="Arial"/>
          <w:sz w:val="22"/>
          <w:szCs w:val="22"/>
        </w:rPr>
      </w:pPr>
      <w:r>
        <w:rPr>
          <w:rFonts w:ascii="Arial" w:hAnsi="Arial" w:cs="Arial"/>
          <w:sz w:val="22"/>
          <w:szCs w:val="22"/>
        </w:rPr>
        <w:t xml:space="preserve">I planned for differentiation within the written aspect of the children’s work where lower ability pupils were only expected to draw and label at least four items of clothing whereas the higher ability group were expected to draw and label at least six items of clothing. </w:t>
      </w:r>
      <w:r w:rsidR="003824B9">
        <w:rPr>
          <w:rFonts w:ascii="Arial" w:hAnsi="Arial" w:cs="Arial"/>
          <w:sz w:val="22"/>
          <w:szCs w:val="22"/>
        </w:rPr>
        <w:t xml:space="preserve">As I was working with groups based on ability this allowed me to give </w:t>
      </w:r>
      <w:proofErr w:type="gramStart"/>
      <w:r w:rsidR="003824B9">
        <w:rPr>
          <w:rFonts w:ascii="Arial" w:hAnsi="Arial" w:cs="Arial"/>
          <w:sz w:val="22"/>
          <w:szCs w:val="22"/>
        </w:rPr>
        <w:t>more or less support</w:t>
      </w:r>
      <w:proofErr w:type="gramEnd"/>
      <w:r w:rsidR="003824B9">
        <w:rPr>
          <w:rFonts w:ascii="Arial" w:hAnsi="Arial" w:cs="Arial"/>
          <w:sz w:val="22"/>
          <w:szCs w:val="22"/>
        </w:rPr>
        <w:t xml:space="preserve"> if necessary when writing. A lot of children within this class are more able to articulate answers rather than writing them and so sometimes I needed to give some children further support when it came to </w:t>
      </w:r>
      <w:proofErr w:type="gramStart"/>
      <w:r w:rsidR="003824B9">
        <w:rPr>
          <w:rFonts w:ascii="Arial" w:hAnsi="Arial" w:cs="Arial"/>
          <w:sz w:val="22"/>
          <w:szCs w:val="22"/>
        </w:rPr>
        <w:t>writing</w:t>
      </w:r>
      <w:proofErr w:type="gramEnd"/>
      <w:r w:rsidR="003824B9">
        <w:rPr>
          <w:rFonts w:ascii="Arial" w:hAnsi="Arial" w:cs="Arial"/>
          <w:sz w:val="22"/>
          <w:szCs w:val="22"/>
        </w:rPr>
        <w:t xml:space="preserve">. However, if this was necessary, I would ensure they knew the answer verbally first. </w:t>
      </w:r>
    </w:p>
    <w:p w14:paraId="3D4F05E4" w14:textId="1BA1CD21" w:rsidR="008E1ECC" w:rsidRDefault="008E1ECC" w:rsidP="00D7171D">
      <w:pPr>
        <w:spacing w:line="276" w:lineRule="auto"/>
        <w:rPr>
          <w:rFonts w:ascii="Arial" w:hAnsi="Arial" w:cs="Arial"/>
          <w:sz w:val="22"/>
          <w:szCs w:val="22"/>
        </w:rPr>
      </w:pPr>
    </w:p>
    <w:p w14:paraId="2947218A" w14:textId="5AEA4E1E" w:rsidR="008E1ECC" w:rsidRDefault="008E1ECC" w:rsidP="00D7171D">
      <w:pPr>
        <w:spacing w:line="276" w:lineRule="auto"/>
        <w:rPr>
          <w:rFonts w:ascii="Arial" w:hAnsi="Arial" w:cs="Arial"/>
          <w:sz w:val="22"/>
          <w:szCs w:val="22"/>
        </w:rPr>
      </w:pPr>
      <w:r>
        <w:rPr>
          <w:rFonts w:ascii="Arial" w:hAnsi="Arial" w:cs="Arial"/>
          <w:sz w:val="22"/>
          <w:szCs w:val="22"/>
        </w:rPr>
        <w:t xml:space="preserve">The main areas for development in this session was for learners to know the items of clothing in Welsh orally first. Once they understood this then I was able to develop their reading skills as they were looking at the flashcard with the word on it and then further develop their </w:t>
      </w:r>
      <w:proofErr w:type="spellStart"/>
      <w:r>
        <w:rPr>
          <w:rFonts w:ascii="Arial" w:hAnsi="Arial" w:cs="Arial"/>
          <w:sz w:val="22"/>
          <w:szCs w:val="22"/>
        </w:rPr>
        <w:t>oracy</w:t>
      </w:r>
      <w:proofErr w:type="spellEnd"/>
      <w:r>
        <w:rPr>
          <w:rFonts w:ascii="Arial" w:hAnsi="Arial" w:cs="Arial"/>
          <w:sz w:val="22"/>
          <w:szCs w:val="22"/>
        </w:rPr>
        <w:t xml:space="preserve"> skills by them saying the word out loud. The final aspect of the lesson was their writing skills where they had to label the item of clothing that they had drawn in their book. </w:t>
      </w:r>
      <w:r w:rsidR="003E71E6">
        <w:rPr>
          <w:rFonts w:ascii="Arial" w:hAnsi="Arial" w:cs="Arial"/>
          <w:sz w:val="22"/>
          <w:szCs w:val="22"/>
        </w:rPr>
        <w:t xml:space="preserve">An example of effective teaching and learning in this session was that I was repeating the welsh vocabulary to the children therefore they were getting more familiar with it as well as by the end of the lesson the majority of the pupils were more confident. The following day I was also able to complete a quick recap with the children during registration and I found that most of the pupils were able to tell me the welsh word for an item of clothing which I was pleased with. </w:t>
      </w:r>
    </w:p>
    <w:p w14:paraId="41D07C6A" w14:textId="77777777" w:rsidR="00D7171D" w:rsidRPr="00D7171D" w:rsidRDefault="00D7171D" w:rsidP="00D7171D">
      <w:pPr>
        <w:spacing w:line="276" w:lineRule="auto"/>
        <w:rPr>
          <w:rFonts w:ascii="Arial" w:hAnsi="Arial" w:cs="Arial"/>
          <w:sz w:val="22"/>
          <w:szCs w:val="22"/>
        </w:rPr>
      </w:pPr>
    </w:p>
    <w:p w14:paraId="5588F0EC" w14:textId="25FDFD17" w:rsidR="00F76C7B" w:rsidRDefault="00D804BD" w:rsidP="00D7171D">
      <w:pPr>
        <w:spacing w:line="276" w:lineRule="auto"/>
        <w:rPr>
          <w:rFonts w:ascii="Arial" w:hAnsi="Arial" w:cs="Arial"/>
          <w:sz w:val="22"/>
          <w:szCs w:val="22"/>
        </w:rPr>
      </w:pPr>
      <w:r w:rsidRPr="00D7171D">
        <w:rPr>
          <w:rFonts w:ascii="Arial" w:hAnsi="Arial" w:cs="Arial"/>
          <w:sz w:val="22"/>
          <w:szCs w:val="22"/>
        </w:rPr>
        <w:t xml:space="preserve">In order to develop my own </w:t>
      </w:r>
      <w:r w:rsidR="005B367C" w:rsidRPr="00D7171D">
        <w:rPr>
          <w:rFonts w:ascii="Arial" w:hAnsi="Arial" w:cs="Arial"/>
          <w:sz w:val="22"/>
          <w:szCs w:val="22"/>
        </w:rPr>
        <w:t>practice,</w:t>
      </w:r>
      <w:r w:rsidRPr="00D7171D">
        <w:rPr>
          <w:rFonts w:ascii="Arial" w:hAnsi="Arial" w:cs="Arial"/>
          <w:sz w:val="22"/>
          <w:szCs w:val="22"/>
        </w:rPr>
        <w:t xml:space="preserve"> I need to become more confident in using the Welsh language myself in order to ensure that the pupil</w:t>
      </w:r>
      <w:r w:rsidR="005B367C" w:rsidRPr="00D7171D">
        <w:rPr>
          <w:rFonts w:ascii="Arial" w:hAnsi="Arial" w:cs="Arial"/>
          <w:sz w:val="22"/>
          <w:szCs w:val="22"/>
        </w:rPr>
        <w:t>s</w:t>
      </w:r>
      <w:r w:rsidRPr="00D7171D">
        <w:rPr>
          <w:rFonts w:ascii="Arial" w:hAnsi="Arial" w:cs="Arial"/>
          <w:sz w:val="22"/>
          <w:szCs w:val="22"/>
        </w:rPr>
        <w:t xml:space="preserve"> I teach are confident and use Welsh language efficiently within </w:t>
      </w:r>
      <w:r w:rsidR="005B367C" w:rsidRPr="00D7171D">
        <w:rPr>
          <w:rFonts w:ascii="Arial" w:hAnsi="Arial" w:cs="Arial"/>
          <w:sz w:val="22"/>
          <w:szCs w:val="22"/>
        </w:rPr>
        <w:t>everyday</w:t>
      </w:r>
      <w:r w:rsidRPr="00D7171D">
        <w:rPr>
          <w:rFonts w:ascii="Arial" w:hAnsi="Arial" w:cs="Arial"/>
          <w:sz w:val="22"/>
          <w:szCs w:val="22"/>
        </w:rPr>
        <w:t xml:space="preserve"> classroom routines too. </w:t>
      </w:r>
      <w:r w:rsidR="005B367C" w:rsidRPr="00D7171D">
        <w:rPr>
          <w:rFonts w:ascii="Arial" w:hAnsi="Arial" w:cs="Arial"/>
          <w:sz w:val="22"/>
          <w:szCs w:val="22"/>
        </w:rPr>
        <w:t xml:space="preserve">The recommendations from the review stated in Donaldson (2015) suggests the need to extend teacher’s capacity in the welsh language. Following on from this the ‘One language for all’ document states that in response to the recommendations the </w:t>
      </w:r>
      <w:r w:rsidR="00157EA5">
        <w:rPr>
          <w:rFonts w:ascii="Arial" w:hAnsi="Arial" w:cs="Arial"/>
          <w:sz w:val="22"/>
          <w:szCs w:val="22"/>
        </w:rPr>
        <w:t>W</w:t>
      </w:r>
      <w:r w:rsidR="005B367C" w:rsidRPr="00D7171D">
        <w:rPr>
          <w:rFonts w:ascii="Arial" w:hAnsi="Arial" w:cs="Arial"/>
          <w:sz w:val="22"/>
          <w:szCs w:val="22"/>
        </w:rPr>
        <w:t xml:space="preserve">elsh </w:t>
      </w:r>
      <w:r w:rsidR="00157EA5">
        <w:rPr>
          <w:rFonts w:ascii="Arial" w:hAnsi="Arial" w:cs="Arial"/>
          <w:sz w:val="22"/>
          <w:szCs w:val="22"/>
        </w:rPr>
        <w:t>G</w:t>
      </w:r>
      <w:r w:rsidR="005B367C" w:rsidRPr="00D7171D">
        <w:rPr>
          <w:rFonts w:ascii="Arial" w:hAnsi="Arial" w:cs="Arial"/>
          <w:sz w:val="22"/>
          <w:szCs w:val="22"/>
        </w:rPr>
        <w:t xml:space="preserve">overnment will </w:t>
      </w:r>
      <w:r w:rsidR="005B367C" w:rsidRPr="009C3121">
        <w:rPr>
          <w:rFonts w:ascii="Arial" w:hAnsi="Arial" w:cs="Arial"/>
          <w:i/>
          <w:iCs/>
          <w:sz w:val="22"/>
          <w:szCs w:val="22"/>
        </w:rPr>
        <w:t>“fund training activities for Welsh second language teachers through the Welsh in Education Grant and the Sabbatical Scheme”</w:t>
      </w:r>
      <w:r w:rsidR="005B367C" w:rsidRPr="00D7171D">
        <w:rPr>
          <w:rFonts w:ascii="Arial" w:hAnsi="Arial" w:cs="Arial"/>
          <w:sz w:val="22"/>
          <w:szCs w:val="22"/>
        </w:rPr>
        <w:t xml:space="preserve"> (Welsh Government, 2013 p.2). This is key as it recognises that many teachers are not confident in speaking welsh even as a second language</w:t>
      </w:r>
      <w:r w:rsidR="009C3121">
        <w:rPr>
          <w:rFonts w:ascii="Arial" w:hAnsi="Arial" w:cs="Arial"/>
          <w:sz w:val="22"/>
          <w:szCs w:val="22"/>
        </w:rPr>
        <w:t xml:space="preserve">. </w:t>
      </w:r>
      <w:r w:rsidR="005B367C" w:rsidRPr="00D7171D">
        <w:rPr>
          <w:rFonts w:ascii="Arial" w:hAnsi="Arial" w:cs="Arial"/>
          <w:sz w:val="22"/>
          <w:szCs w:val="22"/>
        </w:rPr>
        <w:t>One of my comments from my school mentors was to not be afraid of teaching a Welsh lesson, have more confidence in myself as throughout my time in their class my welsh language skills developed from when I started to when I ended</w:t>
      </w:r>
      <w:r w:rsidR="009C3121">
        <w:rPr>
          <w:rFonts w:ascii="Arial" w:hAnsi="Arial" w:cs="Arial"/>
          <w:sz w:val="22"/>
          <w:szCs w:val="22"/>
        </w:rPr>
        <w:t xml:space="preserve">. This </w:t>
      </w:r>
      <w:r w:rsidR="005B367C" w:rsidRPr="00D7171D">
        <w:rPr>
          <w:rFonts w:ascii="Arial" w:hAnsi="Arial" w:cs="Arial"/>
          <w:sz w:val="22"/>
          <w:szCs w:val="22"/>
        </w:rPr>
        <w:t xml:space="preserve">was a positive and something I felt proud of. </w:t>
      </w:r>
      <w:r w:rsidR="00F76C7B" w:rsidRPr="00D7171D">
        <w:rPr>
          <w:rFonts w:ascii="Arial" w:hAnsi="Arial" w:cs="Arial"/>
          <w:sz w:val="22"/>
          <w:szCs w:val="22"/>
        </w:rPr>
        <w:t xml:space="preserve">Within my teaching I have tried to ensure I speak as much incidental welsh that I can throughout teaching this is because children need to hear welsh being spoken and be able to respond (Estyn, 2013). </w:t>
      </w:r>
    </w:p>
    <w:p w14:paraId="21B0CE15" w14:textId="701F895E" w:rsidR="003824B9" w:rsidRPr="00D7171D" w:rsidRDefault="003824B9" w:rsidP="00D7171D">
      <w:pPr>
        <w:spacing w:line="276" w:lineRule="auto"/>
        <w:rPr>
          <w:rFonts w:ascii="Arial" w:hAnsi="Arial" w:cs="Arial"/>
          <w:sz w:val="22"/>
          <w:szCs w:val="22"/>
        </w:rPr>
      </w:pPr>
      <w:r>
        <w:rPr>
          <w:rFonts w:ascii="Arial" w:hAnsi="Arial" w:cs="Arial"/>
          <w:sz w:val="22"/>
          <w:szCs w:val="22"/>
        </w:rPr>
        <w:t xml:space="preserve">Overall, I was very pleased with the </w:t>
      </w:r>
      <w:r w:rsidR="00E65E27">
        <w:rPr>
          <w:rFonts w:ascii="Arial" w:hAnsi="Arial" w:cs="Arial"/>
          <w:sz w:val="22"/>
          <w:szCs w:val="22"/>
        </w:rPr>
        <w:t>outcome</w:t>
      </w:r>
      <w:r>
        <w:rPr>
          <w:rFonts w:ascii="Arial" w:hAnsi="Arial" w:cs="Arial"/>
          <w:sz w:val="22"/>
          <w:szCs w:val="22"/>
        </w:rPr>
        <w:t xml:space="preserve"> of this lesson </w:t>
      </w:r>
      <w:r w:rsidR="00E65E27">
        <w:rPr>
          <w:rFonts w:ascii="Arial" w:hAnsi="Arial" w:cs="Arial"/>
          <w:sz w:val="22"/>
          <w:szCs w:val="22"/>
        </w:rPr>
        <w:t>considering</w:t>
      </w:r>
      <w:r>
        <w:rPr>
          <w:rFonts w:ascii="Arial" w:hAnsi="Arial" w:cs="Arial"/>
          <w:sz w:val="22"/>
          <w:szCs w:val="22"/>
        </w:rPr>
        <w:t xml:space="preserve"> I was unaware of the class’ Welsh ability. I believe that the lesson was fun and engaging and it did meet the </w:t>
      </w:r>
      <w:r w:rsidR="00E65E27">
        <w:rPr>
          <w:rFonts w:ascii="Arial" w:hAnsi="Arial" w:cs="Arial"/>
          <w:sz w:val="22"/>
          <w:szCs w:val="22"/>
        </w:rPr>
        <w:t xml:space="preserve">intended outcome which was for children to know the welsh vocabulary for items of clothing. </w:t>
      </w:r>
    </w:p>
    <w:p w14:paraId="754AF644" w14:textId="2E881FCE" w:rsidR="004A6EFA" w:rsidRDefault="004A6EFA" w:rsidP="00CB4E90">
      <w:pPr>
        <w:rPr>
          <w:rFonts w:ascii="Arial" w:hAnsi="Arial" w:cs="Arial"/>
        </w:rPr>
      </w:pPr>
    </w:p>
    <w:p w14:paraId="3738F708" w14:textId="1F69B58A" w:rsidR="0065189A" w:rsidRDefault="0065189A" w:rsidP="00CB4E90">
      <w:pPr>
        <w:rPr>
          <w:rFonts w:ascii="Arial" w:hAnsi="Arial" w:cs="Arial"/>
        </w:rPr>
      </w:pPr>
    </w:p>
    <w:p w14:paraId="35663B7C" w14:textId="2E04E169" w:rsidR="0065189A" w:rsidRDefault="0065189A" w:rsidP="00CB4E90">
      <w:pPr>
        <w:rPr>
          <w:rFonts w:ascii="Arial" w:hAnsi="Arial" w:cs="Arial"/>
        </w:rPr>
      </w:pPr>
    </w:p>
    <w:p w14:paraId="0C483910" w14:textId="77777777" w:rsidR="0065189A" w:rsidRDefault="0065189A" w:rsidP="00CB4E90">
      <w:pPr>
        <w:rPr>
          <w:rFonts w:ascii="Arial" w:hAnsi="Arial" w:cs="Arial"/>
        </w:rPr>
      </w:pPr>
    </w:p>
    <w:p w14:paraId="48D00B15" w14:textId="1D98FEDD" w:rsidR="00CB4E90" w:rsidRPr="0065189A" w:rsidRDefault="0065189A" w:rsidP="00CB4E90">
      <w:pPr>
        <w:rPr>
          <w:rFonts w:ascii="Arial" w:hAnsi="Arial" w:cs="Arial"/>
        </w:rPr>
      </w:pPr>
      <w:r>
        <w:rPr>
          <w:rFonts w:ascii="Arial" w:hAnsi="Arial" w:cs="Arial"/>
        </w:rPr>
        <w:t>Word Count: 1588</w:t>
      </w:r>
    </w:p>
    <w:p w14:paraId="508EC53E" w14:textId="4806D2C1" w:rsidR="00CB4E90" w:rsidRDefault="00CB4E90" w:rsidP="00CB4E90">
      <w:pPr>
        <w:rPr>
          <w:rFonts w:ascii="Arial" w:hAnsi="Arial" w:cs="Arial"/>
          <w:b/>
          <w:bCs/>
        </w:rPr>
      </w:pPr>
      <w:r w:rsidRPr="00B173DF">
        <w:rPr>
          <w:rFonts w:ascii="Arial" w:hAnsi="Arial" w:cs="Arial"/>
          <w:b/>
          <w:bCs/>
        </w:rPr>
        <w:t xml:space="preserve">Reference List </w:t>
      </w:r>
    </w:p>
    <w:p w14:paraId="1031C985" w14:textId="77777777" w:rsidR="00CB4E90" w:rsidRPr="00D7171D" w:rsidRDefault="00CB4E90" w:rsidP="00CB4E90">
      <w:pPr>
        <w:rPr>
          <w:rFonts w:ascii="Arial" w:hAnsi="Arial" w:cs="Arial"/>
          <w:color w:val="000000" w:themeColor="text1"/>
          <w:sz w:val="22"/>
          <w:szCs w:val="22"/>
        </w:rPr>
      </w:pPr>
      <w:r w:rsidRPr="00D7171D">
        <w:rPr>
          <w:rFonts w:ascii="Arial" w:hAnsi="Arial" w:cs="Arial"/>
          <w:color w:val="000000" w:themeColor="text1"/>
          <w:sz w:val="22"/>
          <w:szCs w:val="22"/>
        </w:rPr>
        <w:t xml:space="preserve">Welsh Government (2013) </w:t>
      </w:r>
      <w:r w:rsidRPr="00D7171D">
        <w:rPr>
          <w:rFonts w:ascii="Arial" w:hAnsi="Arial" w:cs="Arial"/>
          <w:i/>
          <w:color w:val="000000" w:themeColor="text1"/>
          <w:sz w:val="22"/>
          <w:szCs w:val="22"/>
        </w:rPr>
        <w:t>One language for all - Review of Welsh second language at Key Stages 3 and 4</w:t>
      </w:r>
      <w:r w:rsidRPr="00D7171D">
        <w:rPr>
          <w:rFonts w:ascii="Arial" w:hAnsi="Arial" w:cs="Arial"/>
          <w:color w:val="000000" w:themeColor="text1"/>
          <w:sz w:val="22"/>
          <w:szCs w:val="22"/>
        </w:rPr>
        <w:t>. Cardiff: WG.</w:t>
      </w:r>
    </w:p>
    <w:p w14:paraId="610CBFAB" w14:textId="38158A56" w:rsidR="00CB4E90" w:rsidRPr="00D7171D" w:rsidRDefault="00CB4E90" w:rsidP="00CB4E90">
      <w:pPr>
        <w:rPr>
          <w:rFonts w:ascii="Arial" w:hAnsi="Arial" w:cs="Arial"/>
          <w:sz w:val="22"/>
          <w:szCs w:val="22"/>
        </w:rPr>
      </w:pPr>
      <w:r w:rsidRPr="00D7171D">
        <w:rPr>
          <w:rFonts w:ascii="Arial" w:hAnsi="Arial" w:cs="Arial"/>
          <w:sz w:val="22"/>
          <w:szCs w:val="22"/>
        </w:rPr>
        <w:t xml:space="preserve">Donaldson G (2015) </w:t>
      </w:r>
      <w:r w:rsidRPr="00D7171D">
        <w:rPr>
          <w:rFonts w:ascii="Arial" w:hAnsi="Arial" w:cs="Arial"/>
          <w:i/>
          <w:iCs/>
          <w:sz w:val="22"/>
          <w:szCs w:val="22"/>
        </w:rPr>
        <w:t>Successful Futures</w:t>
      </w:r>
      <w:r w:rsidRPr="00D7171D">
        <w:rPr>
          <w:rFonts w:ascii="Arial" w:hAnsi="Arial" w:cs="Arial"/>
          <w:sz w:val="22"/>
          <w:szCs w:val="22"/>
        </w:rPr>
        <w:t xml:space="preserve">. Available at: </w:t>
      </w:r>
      <w:hyperlink r:id="rId21" w:history="1">
        <w:r w:rsidRPr="00D7171D">
          <w:rPr>
            <w:rStyle w:val="Hyperlink"/>
            <w:rFonts w:ascii="Arial" w:hAnsi="Arial" w:cs="Arial"/>
            <w:sz w:val="22"/>
            <w:szCs w:val="22"/>
          </w:rPr>
          <w:t>https://gov.wales/sites/default/files/publications/2018-03/successful-futures.pdf</w:t>
        </w:r>
      </w:hyperlink>
      <w:r w:rsidRPr="00D7171D">
        <w:rPr>
          <w:rFonts w:ascii="Arial" w:hAnsi="Arial" w:cs="Arial"/>
          <w:sz w:val="22"/>
          <w:szCs w:val="22"/>
        </w:rPr>
        <w:t xml:space="preserve"> (Accessed on 20th April 2020) </w:t>
      </w:r>
    </w:p>
    <w:p w14:paraId="4066E954" w14:textId="6AF43C11" w:rsidR="00CB4E90" w:rsidRPr="00D7171D" w:rsidRDefault="00CB4E90" w:rsidP="00CB4E90">
      <w:pPr>
        <w:widowControl w:val="0"/>
        <w:rPr>
          <w:rFonts w:ascii="Arial" w:hAnsi="Arial" w:cs="Arial"/>
          <w:snapToGrid w:val="0"/>
          <w:sz w:val="22"/>
          <w:szCs w:val="22"/>
          <w:lang w:val="cy-GB"/>
        </w:rPr>
      </w:pPr>
      <w:r w:rsidRPr="00D7171D">
        <w:rPr>
          <w:rFonts w:ascii="Arial" w:hAnsi="Arial" w:cs="Arial"/>
          <w:snapToGrid w:val="0"/>
          <w:sz w:val="22"/>
          <w:szCs w:val="22"/>
          <w:lang w:val="cy-GB"/>
        </w:rPr>
        <w:t>Estyn (2013) Welsh Language development in the Foundation Phase.  Cardiff: Crown.</w:t>
      </w:r>
    </w:p>
    <w:p w14:paraId="4ABB2874" w14:textId="3F00E3D1" w:rsidR="002A2080" w:rsidRDefault="002A2080" w:rsidP="002A2080">
      <w:pPr>
        <w:pStyle w:val="AssignBody"/>
        <w:rPr>
          <w:rFonts w:cs="Arial"/>
        </w:rPr>
      </w:pPr>
      <w:r w:rsidRPr="00D7171D">
        <w:rPr>
          <w:rFonts w:cs="Arial"/>
        </w:rPr>
        <w:t xml:space="preserve">Pound, L (2005) </w:t>
      </w:r>
      <w:r w:rsidRPr="00D7171D">
        <w:rPr>
          <w:rFonts w:cs="Arial"/>
          <w:i/>
          <w:iCs/>
        </w:rPr>
        <w:t xml:space="preserve">How Children learn from Montessori to Vygotsky. </w:t>
      </w:r>
      <w:r w:rsidRPr="00D7171D">
        <w:rPr>
          <w:rFonts w:cs="Arial"/>
        </w:rPr>
        <w:t xml:space="preserve">London: Step Forward Publishing Limited. </w:t>
      </w:r>
    </w:p>
    <w:p w14:paraId="2030A038" w14:textId="2145433C" w:rsidR="0067483A" w:rsidRPr="0084329A" w:rsidRDefault="0067483A" w:rsidP="002A2080">
      <w:pPr>
        <w:pStyle w:val="AssignBody"/>
        <w:rPr>
          <w:rFonts w:cs="Arial"/>
        </w:rPr>
      </w:pPr>
      <w:r>
        <w:rPr>
          <w:rFonts w:cs="Arial"/>
        </w:rPr>
        <w:t xml:space="preserve">Welsh Government (2010) </w:t>
      </w:r>
      <w:r w:rsidR="0084329A" w:rsidRPr="0084329A">
        <w:rPr>
          <w:rFonts w:cs="Arial"/>
          <w:i/>
          <w:iCs/>
        </w:rPr>
        <w:t>How to develop thinking and assessment for learning in the classroom</w:t>
      </w:r>
      <w:r w:rsidR="0084329A">
        <w:rPr>
          <w:rFonts w:cs="Arial"/>
          <w:i/>
          <w:iCs/>
        </w:rPr>
        <w:t xml:space="preserve">. </w:t>
      </w:r>
      <w:r w:rsidR="0084329A" w:rsidRPr="0084329A">
        <w:rPr>
          <w:rFonts w:cs="Arial"/>
        </w:rPr>
        <w:t xml:space="preserve">Available at: </w:t>
      </w:r>
      <w:hyperlink r:id="rId22" w:history="1">
        <w:r w:rsidR="000437D2" w:rsidRPr="005033BE">
          <w:rPr>
            <w:rStyle w:val="Hyperlink"/>
            <w:rFonts w:cs="Arial"/>
          </w:rPr>
          <w:t>https://hwb.gov.wales/storage/663d00fd-9c3b-4003-9a1f-0012bad39fad/how-to-develop-thinking-and-assessment-for-learning-in-the-classroom.pdf</w:t>
        </w:r>
      </w:hyperlink>
      <w:r w:rsidR="000437D2">
        <w:rPr>
          <w:rFonts w:cs="Arial"/>
        </w:rPr>
        <w:t xml:space="preserve"> (Accessed: 21</w:t>
      </w:r>
      <w:r w:rsidR="000437D2" w:rsidRPr="000437D2">
        <w:rPr>
          <w:rFonts w:cs="Arial"/>
          <w:vertAlign w:val="superscript"/>
        </w:rPr>
        <w:t>st</w:t>
      </w:r>
      <w:r w:rsidR="000437D2">
        <w:rPr>
          <w:rFonts w:cs="Arial"/>
        </w:rPr>
        <w:t xml:space="preserve"> April 2020) </w:t>
      </w:r>
    </w:p>
    <w:p w14:paraId="36B14BF1" w14:textId="7A2B90ED" w:rsidR="002A2080" w:rsidRPr="00CB4E90" w:rsidRDefault="00996DD4" w:rsidP="00CB4E90">
      <w:pPr>
        <w:widowControl w:val="0"/>
        <w:rPr>
          <w:rFonts w:ascii="Arial" w:hAnsi="Arial" w:cs="Arial"/>
          <w:snapToGrid w:val="0"/>
          <w:sz w:val="22"/>
          <w:szCs w:val="22"/>
          <w:lang w:val="cy-GB"/>
        </w:rPr>
      </w:pPr>
      <w:r>
        <w:rPr>
          <w:rFonts w:ascii="Arial" w:hAnsi="Arial" w:cs="Arial"/>
          <w:snapToGrid w:val="0"/>
          <w:sz w:val="22"/>
          <w:szCs w:val="22"/>
          <w:lang w:val="cy-GB"/>
        </w:rPr>
        <w:t xml:space="preserve">Mcleod, S (2019) </w:t>
      </w:r>
      <w:r w:rsidR="0079024F" w:rsidRPr="0079024F">
        <w:rPr>
          <w:rFonts w:ascii="Arial" w:hAnsi="Arial" w:cs="Arial"/>
          <w:i/>
          <w:iCs/>
          <w:snapToGrid w:val="0"/>
          <w:sz w:val="22"/>
          <w:szCs w:val="22"/>
          <w:lang w:val="cy-GB"/>
        </w:rPr>
        <w:t>Simple Pyschology ‘</w:t>
      </w:r>
      <w:r w:rsidRPr="0079024F">
        <w:rPr>
          <w:rFonts w:ascii="Arial" w:hAnsi="Arial" w:cs="Arial"/>
          <w:i/>
          <w:iCs/>
          <w:snapToGrid w:val="0"/>
          <w:sz w:val="22"/>
          <w:szCs w:val="22"/>
          <w:lang w:val="cy-GB"/>
        </w:rPr>
        <w:t>The Zone of Proximal Development and Scafoldin</w:t>
      </w:r>
      <w:r w:rsidR="0079024F" w:rsidRPr="0079024F">
        <w:rPr>
          <w:rFonts w:ascii="Arial" w:hAnsi="Arial" w:cs="Arial"/>
          <w:i/>
          <w:iCs/>
          <w:snapToGrid w:val="0"/>
          <w:sz w:val="22"/>
          <w:szCs w:val="22"/>
          <w:lang w:val="cy-GB"/>
        </w:rPr>
        <w:t xml:space="preserve">g’ </w:t>
      </w:r>
      <w:r w:rsidR="0079024F">
        <w:rPr>
          <w:rFonts w:ascii="Arial" w:hAnsi="Arial" w:cs="Arial"/>
          <w:snapToGrid w:val="0"/>
          <w:sz w:val="22"/>
          <w:szCs w:val="22"/>
          <w:lang w:val="cy-GB"/>
        </w:rPr>
        <w:t xml:space="preserve">Available at: </w:t>
      </w:r>
      <w:hyperlink r:id="rId23" w:history="1">
        <w:r w:rsidR="0079024F" w:rsidRPr="005033BE">
          <w:rPr>
            <w:rStyle w:val="Hyperlink"/>
            <w:rFonts w:ascii="Arial" w:hAnsi="Arial" w:cs="Arial"/>
            <w:snapToGrid w:val="0"/>
            <w:sz w:val="22"/>
            <w:szCs w:val="22"/>
            <w:lang w:val="cy-GB"/>
          </w:rPr>
          <w:t>https://www.simplypsychology.org/Zone-of-Proximal-Development.html</w:t>
        </w:r>
      </w:hyperlink>
      <w:r w:rsidR="0079024F">
        <w:rPr>
          <w:rFonts w:ascii="Arial" w:hAnsi="Arial" w:cs="Arial"/>
          <w:snapToGrid w:val="0"/>
          <w:sz w:val="22"/>
          <w:szCs w:val="22"/>
          <w:lang w:val="cy-GB"/>
        </w:rPr>
        <w:t xml:space="preserve"> (Accessed: 21st April 2020) </w:t>
      </w:r>
    </w:p>
    <w:p w14:paraId="471210B6" w14:textId="77777777" w:rsidR="00CB4E90" w:rsidRPr="00CB4E90" w:rsidRDefault="00CB4E90" w:rsidP="00CB4E90">
      <w:pPr>
        <w:widowControl w:val="0"/>
        <w:rPr>
          <w:rFonts w:ascii="Arial" w:hAnsi="Arial" w:cs="Arial"/>
          <w:snapToGrid w:val="0"/>
          <w:sz w:val="22"/>
          <w:szCs w:val="22"/>
          <w:lang w:val="cy-GB"/>
        </w:rPr>
      </w:pPr>
    </w:p>
    <w:p w14:paraId="2D68CA54" w14:textId="77777777" w:rsidR="00CB4E90" w:rsidRPr="00B173DF" w:rsidRDefault="00CB4E90" w:rsidP="00CB4E90">
      <w:pPr>
        <w:rPr>
          <w:rFonts w:ascii="Arial" w:hAnsi="Arial" w:cs="Arial"/>
          <w:sz w:val="22"/>
          <w:szCs w:val="22"/>
        </w:rPr>
      </w:pPr>
    </w:p>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1A05AE" w14:textId="77777777" w:rsidR="000F6C62" w:rsidRDefault="000F6C62" w:rsidP="00B24C18">
      <w:r>
        <w:separator/>
      </w:r>
    </w:p>
  </w:endnote>
  <w:endnote w:type="continuationSeparator" w:id="0">
    <w:p w14:paraId="5ED24D2B" w14:textId="77777777" w:rsidR="000F6C62" w:rsidRDefault="000F6C62"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7C360C" w14:textId="77777777" w:rsidR="000F6C62" w:rsidRDefault="000F6C62" w:rsidP="00B24C18">
      <w:r>
        <w:separator/>
      </w:r>
    </w:p>
  </w:footnote>
  <w:footnote w:type="continuationSeparator" w:id="0">
    <w:p w14:paraId="5EBA94E0" w14:textId="77777777" w:rsidR="000F6C62" w:rsidRDefault="000F6C62"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7909E2B9">
          <wp:simplePos x="0" y="0"/>
          <wp:positionH relativeFrom="page">
            <wp:align>left</wp:align>
          </wp:positionH>
          <wp:positionV relativeFrom="page">
            <wp:align>bottom</wp:align>
          </wp:positionV>
          <wp:extent cx="7538225" cy="10654638"/>
          <wp:effectExtent l="0" t="0" r="571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2D9E287E" w:rsidR="00EF0BE1" w:rsidRDefault="00402129">
    <w:pPr>
      <w:pStyle w:val="Header"/>
    </w:pPr>
    <w:r>
      <w:t>Welsh Portfolio_</w:t>
    </w:r>
    <w:r w:rsidR="00E65E27">
      <w:t xml:space="preserve">1800574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DE15A9"/>
    <w:multiLevelType w:val="hybridMultilevel"/>
    <w:tmpl w:val="3A46F2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2E635E"/>
    <w:multiLevelType w:val="hybridMultilevel"/>
    <w:tmpl w:val="61FEAA34"/>
    <w:lvl w:ilvl="0" w:tplc="74E4B4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37D2"/>
    <w:rsid w:val="00045D70"/>
    <w:rsid w:val="00063D4A"/>
    <w:rsid w:val="000805CE"/>
    <w:rsid w:val="00082BFB"/>
    <w:rsid w:val="000973E5"/>
    <w:rsid w:val="000B6B62"/>
    <w:rsid w:val="000E5C05"/>
    <w:rsid w:val="000F4D4E"/>
    <w:rsid w:val="000F6C62"/>
    <w:rsid w:val="000F7EB5"/>
    <w:rsid w:val="00137622"/>
    <w:rsid w:val="00157EA5"/>
    <w:rsid w:val="00167F75"/>
    <w:rsid w:val="00201EC2"/>
    <w:rsid w:val="002A2080"/>
    <w:rsid w:val="002A6ECD"/>
    <w:rsid w:val="002A7A1F"/>
    <w:rsid w:val="002B2D5B"/>
    <w:rsid w:val="002D412D"/>
    <w:rsid w:val="002E018E"/>
    <w:rsid w:val="002F72F8"/>
    <w:rsid w:val="0031228F"/>
    <w:rsid w:val="003502C7"/>
    <w:rsid w:val="00366F03"/>
    <w:rsid w:val="003770F9"/>
    <w:rsid w:val="003824B9"/>
    <w:rsid w:val="003B005D"/>
    <w:rsid w:val="003D443E"/>
    <w:rsid w:val="003D5291"/>
    <w:rsid w:val="003E71E6"/>
    <w:rsid w:val="00402129"/>
    <w:rsid w:val="0040291F"/>
    <w:rsid w:val="00405745"/>
    <w:rsid w:val="00467647"/>
    <w:rsid w:val="004847B6"/>
    <w:rsid w:val="0049147B"/>
    <w:rsid w:val="004A6EFA"/>
    <w:rsid w:val="004B73CD"/>
    <w:rsid w:val="004E1B77"/>
    <w:rsid w:val="005027CC"/>
    <w:rsid w:val="00535056"/>
    <w:rsid w:val="005404E0"/>
    <w:rsid w:val="005B367C"/>
    <w:rsid w:val="005B7769"/>
    <w:rsid w:val="00610C4A"/>
    <w:rsid w:val="0064037B"/>
    <w:rsid w:val="00645E24"/>
    <w:rsid w:val="0065189A"/>
    <w:rsid w:val="0067483A"/>
    <w:rsid w:val="006953EE"/>
    <w:rsid w:val="00696CF2"/>
    <w:rsid w:val="006E32EF"/>
    <w:rsid w:val="00713823"/>
    <w:rsid w:val="007430C8"/>
    <w:rsid w:val="0079024F"/>
    <w:rsid w:val="007A7A01"/>
    <w:rsid w:val="007B65F8"/>
    <w:rsid w:val="008030FC"/>
    <w:rsid w:val="00816DB9"/>
    <w:rsid w:val="008246D3"/>
    <w:rsid w:val="00825827"/>
    <w:rsid w:val="00825DEF"/>
    <w:rsid w:val="0084329A"/>
    <w:rsid w:val="00845F61"/>
    <w:rsid w:val="008723DA"/>
    <w:rsid w:val="008956F1"/>
    <w:rsid w:val="00896514"/>
    <w:rsid w:val="008B2B15"/>
    <w:rsid w:val="008E006C"/>
    <w:rsid w:val="008E1ECC"/>
    <w:rsid w:val="008E608B"/>
    <w:rsid w:val="008F07AC"/>
    <w:rsid w:val="008F331B"/>
    <w:rsid w:val="009465FD"/>
    <w:rsid w:val="00996DD4"/>
    <w:rsid w:val="009A03EA"/>
    <w:rsid w:val="009C26DA"/>
    <w:rsid w:val="009C3121"/>
    <w:rsid w:val="009D68DF"/>
    <w:rsid w:val="00A160F3"/>
    <w:rsid w:val="00A32BCD"/>
    <w:rsid w:val="00A46632"/>
    <w:rsid w:val="00A53AE4"/>
    <w:rsid w:val="00A764B4"/>
    <w:rsid w:val="00AA5380"/>
    <w:rsid w:val="00AC1429"/>
    <w:rsid w:val="00AD4377"/>
    <w:rsid w:val="00AE68D7"/>
    <w:rsid w:val="00AF532A"/>
    <w:rsid w:val="00B02BEF"/>
    <w:rsid w:val="00B0430A"/>
    <w:rsid w:val="00B24B5F"/>
    <w:rsid w:val="00B24C18"/>
    <w:rsid w:val="00B75FE9"/>
    <w:rsid w:val="00B85948"/>
    <w:rsid w:val="00B866C4"/>
    <w:rsid w:val="00B9066D"/>
    <w:rsid w:val="00BB582B"/>
    <w:rsid w:val="00BC35BE"/>
    <w:rsid w:val="00BC634E"/>
    <w:rsid w:val="00BE5E13"/>
    <w:rsid w:val="00BF5170"/>
    <w:rsid w:val="00C155FA"/>
    <w:rsid w:val="00C214E5"/>
    <w:rsid w:val="00CB4E90"/>
    <w:rsid w:val="00D060A6"/>
    <w:rsid w:val="00D2253E"/>
    <w:rsid w:val="00D46A8E"/>
    <w:rsid w:val="00D7171D"/>
    <w:rsid w:val="00D804BD"/>
    <w:rsid w:val="00D91956"/>
    <w:rsid w:val="00DB1D3B"/>
    <w:rsid w:val="00E65E27"/>
    <w:rsid w:val="00E75960"/>
    <w:rsid w:val="00E850E3"/>
    <w:rsid w:val="00EB6268"/>
    <w:rsid w:val="00EC0A98"/>
    <w:rsid w:val="00EE0418"/>
    <w:rsid w:val="00EE0AC1"/>
    <w:rsid w:val="00EE0E7C"/>
    <w:rsid w:val="00EF0BE1"/>
    <w:rsid w:val="00EF2ED6"/>
    <w:rsid w:val="00F27CB3"/>
    <w:rsid w:val="00F636FF"/>
    <w:rsid w:val="00F707F4"/>
    <w:rsid w:val="00F76C7B"/>
    <w:rsid w:val="00F8496A"/>
    <w:rsid w:val="00FB79B2"/>
    <w:rsid w:val="00FB7D2B"/>
    <w:rsid w:val="00FD036E"/>
    <w:rsid w:val="00FE0B02"/>
    <w:rsid w:val="56EC9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39864FF6-FD5B-41FB-ACF3-B6658ED79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F27CB3"/>
    <w:pPr>
      <w:ind w:left="720"/>
      <w:contextualSpacing/>
    </w:pPr>
  </w:style>
  <w:style w:type="character" w:styleId="Hyperlink">
    <w:name w:val="Hyperlink"/>
    <w:basedOn w:val="DefaultParagraphFont"/>
    <w:uiPriority w:val="99"/>
    <w:unhideWhenUsed/>
    <w:rsid w:val="00CB4E90"/>
    <w:rPr>
      <w:color w:val="0563C1" w:themeColor="hyperlink"/>
      <w:u w:val="single"/>
    </w:rPr>
  </w:style>
  <w:style w:type="paragraph" w:customStyle="1" w:styleId="AssignBody">
    <w:name w:val="AssignBody"/>
    <w:basedOn w:val="Normal"/>
    <w:link w:val="AssignBodyChar"/>
    <w:qFormat/>
    <w:rsid w:val="002A2080"/>
    <w:pPr>
      <w:spacing w:line="360" w:lineRule="auto"/>
    </w:pPr>
    <w:rPr>
      <w:rFonts w:ascii="Arial" w:hAnsi="Arial"/>
      <w:sz w:val="22"/>
      <w:szCs w:val="22"/>
    </w:rPr>
  </w:style>
  <w:style w:type="character" w:customStyle="1" w:styleId="AssignBodyChar">
    <w:name w:val="AssignBody Char"/>
    <w:basedOn w:val="DefaultParagraphFont"/>
    <w:link w:val="AssignBody"/>
    <w:rsid w:val="002A2080"/>
    <w:rPr>
      <w:rFonts w:ascii="Arial" w:hAnsi="Arial"/>
      <w:sz w:val="22"/>
      <w:szCs w:val="22"/>
    </w:rPr>
  </w:style>
  <w:style w:type="character" w:styleId="UnresolvedMention">
    <w:name w:val="Unresolved Mention"/>
    <w:basedOn w:val="DefaultParagraphFont"/>
    <w:uiPriority w:val="99"/>
    <w:semiHidden/>
    <w:unhideWhenUsed/>
    <w:rsid w:val="00FE0B02"/>
    <w:rPr>
      <w:color w:val="605E5C"/>
      <w:shd w:val="clear" w:color="auto" w:fill="E1DFDD"/>
    </w:rPr>
  </w:style>
  <w:style w:type="character" w:styleId="FollowedHyperlink">
    <w:name w:val="FollowedHyperlink"/>
    <w:basedOn w:val="DefaultParagraphFont"/>
    <w:uiPriority w:val="99"/>
    <w:semiHidden/>
    <w:unhideWhenUsed/>
    <w:rsid w:val="00FE0B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3159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yperlink" Target="https://gov.wales/sites/default/files/publications/2018-03/successful-futures.pdf"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v:/g/personal/1800574_student_uwtsd_ac_uk/EVBg41MNpjNPj_XSiV3pZJ4BKIaQOOs6_Bu1vXfqxc982A?e=dsZHpD"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simplypsychology.org/Zone-of-Proximal-Development.html" TargetMode="External"/><Relationship Id="rId10" Type="http://schemas.openxmlformats.org/officeDocument/2006/relationships/header" Target="header2.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hwb.gov.wales/storage/663d00fd-9c3b-4003-9a1f-0012bad39fad/how-to-develop-thinking-and-assessment-for-learning-in-the-classroom.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C8F61A-78C9-472D-8818-4A1F883EE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1457</TotalTime>
  <Pages>8</Pages>
  <Words>2283</Words>
  <Characters>13018</Characters>
  <Application>Microsoft Office Word</Application>
  <DocSecurity>0</DocSecurity>
  <Lines>108</Lines>
  <Paragraphs>30</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Lesson Plan Phase 1</vt:lpstr>
      <vt:lpstr/>
    </vt:vector>
  </TitlesOfParts>
  <Company/>
  <LinksUpToDate>false</LinksUpToDate>
  <CharactersWithSpaces>15271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Megan Powell</cp:lastModifiedBy>
  <cp:revision>29</cp:revision>
  <dcterms:created xsi:type="dcterms:W3CDTF">2020-04-21T10:59:00Z</dcterms:created>
  <dcterms:modified xsi:type="dcterms:W3CDTF">2020-04-22T11:22:00Z</dcterms:modified>
</cp:coreProperties>
</file>