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BA17E0" w14:textId="746A3509" w:rsidR="00516368" w:rsidRPr="00BD3D06" w:rsidRDefault="00224FA8">
      <w:pPr>
        <w:rPr>
          <w:b/>
          <w:bCs/>
          <w:u w:val="single"/>
        </w:rPr>
      </w:pPr>
      <w:r w:rsidRPr="00BD3D06">
        <w:rPr>
          <w:b/>
          <w:bCs/>
          <w:u w:val="single"/>
        </w:rPr>
        <w:t>Changemaker</w:t>
      </w:r>
      <w:r w:rsidR="005676A2">
        <w:rPr>
          <w:b/>
          <w:bCs/>
          <w:u w:val="single"/>
        </w:rPr>
        <w:t>’</w:t>
      </w:r>
      <w:r w:rsidRPr="00BD3D06">
        <w:rPr>
          <w:b/>
          <w:bCs/>
          <w:u w:val="single"/>
        </w:rPr>
        <w:t>s: Building your personal brand for employment</w:t>
      </w:r>
    </w:p>
    <w:p w14:paraId="1351DB7A" w14:textId="465D8181" w:rsidR="00224FA8" w:rsidRDefault="00224FA8"/>
    <w:p w14:paraId="0C3E15D2" w14:textId="70EA0323" w:rsidR="00224FA8" w:rsidRPr="00BD3D06" w:rsidRDefault="00224FA8">
      <w:pPr>
        <w:rPr>
          <w:u w:val="single"/>
        </w:rPr>
      </w:pPr>
      <w:r w:rsidRPr="00BD3D06">
        <w:rPr>
          <w:u w:val="single"/>
        </w:rPr>
        <w:t>Reflection</w:t>
      </w:r>
      <w:r w:rsidR="005676A2">
        <w:rPr>
          <w:u w:val="single"/>
        </w:rPr>
        <w:t xml:space="preserve"> – Using Gibb’s Reflective Cycle </w:t>
      </w:r>
    </w:p>
    <w:p w14:paraId="797378E4" w14:textId="18F7E592" w:rsidR="00224FA8" w:rsidRDefault="00224FA8"/>
    <w:p w14:paraId="792EE116" w14:textId="02CC666B" w:rsidR="007678A3" w:rsidRDefault="007678A3"/>
    <w:p w14:paraId="7681CC38" w14:textId="2AFCF013" w:rsidR="003B716C" w:rsidRDefault="003B716C">
      <w:r>
        <w:t xml:space="preserve">What Happened? </w:t>
      </w:r>
    </w:p>
    <w:p w14:paraId="4492D5B4" w14:textId="77777777" w:rsidR="003B716C" w:rsidRDefault="003B716C"/>
    <w:p w14:paraId="1B08475E" w14:textId="661A61CF" w:rsidR="00224FA8" w:rsidRDefault="00224FA8" w:rsidP="00982B06">
      <w:pPr>
        <w:spacing w:line="360" w:lineRule="auto"/>
        <w:jc w:val="both"/>
      </w:pPr>
      <w:r>
        <w:t xml:space="preserve">Within this module I was taught about the importance about skill building </w:t>
      </w:r>
      <w:r w:rsidR="0016110C">
        <w:t xml:space="preserve">and </w:t>
      </w:r>
      <w:r w:rsidR="007678A3">
        <w:t>how they can be used to develop a good professional portfolio, within the module I was given learning objectives that were used to keep me on the right path when learning about the importance of specific skills and where they can be used in the workplace. One objective was to be able to evaluate my personal skills and how they relate to the world of work, and the second objective was to be able to build my own professional identity that could be used for a future job or opportunity, in my case primary school practitioner. These general objectives would help me when it came to my first assignment as well as the many activities that were done within the module</w:t>
      </w:r>
      <w:r w:rsidR="00EB6B4E">
        <w:t xml:space="preserve">. Singh (2017) acknowledges the importance of having objectives and the benefits it can have on those using them whether it be an adult to a child, </w:t>
      </w:r>
      <w:r w:rsidR="002C39E8">
        <w:t>objectives are able to create a bit of a clearer picture of what’s to come further down the line.</w:t>
      </w:r>
      <w:r w:rsidR="003B716C">
        <w:t xml:space="preserve"> By having </w:t>
      </w:r>
      <w:r w:rsidR="00F12F58">
        <w:t>objectives,</w:t>
      </w:r>
      <w:r w:rsidR="003B716C">
        <w:t xml:space="preserve"> I was able to improve my organisation skills as I could plan around the objectives.</w:t>
      </w:r>
    </w:p>
    <w:p w14:paraId="17DCEA75" w14:textId="74A71ADE" w:rsidR="002C39E8" w:rsidRDefault="002C39E8" w:rsidP="00982B06">
      <w:pPr>
        <w:spacing w:line="360" w:lineRule="auto"/>
        <w:jc w:val="both"/>
      </w:pPr>
      <w:r>
        <w:t>Throughout the course I participated in many different activities that helped enhance my knowledge on my own skills as well as weaknesses.  One of the activities was the Joha</w:t>
      </w:r>
      <w:r w:rsidR="001F1F04">
        <w:t xml:space="preserve">ri </w:t>
      </w:r>
      <w:r>
        <w:t>Window, this was done on Monday the 30</w:t>
      </w:r>
      <w:r w:rsidRPr="002C39E8">
        <w:rPr>
          <w:vertAlign w:val="superscript"/>
        </w:rPr>
        <w:t>th</w:t>
      </w:r>
      <w:r>
        <w:t xml:space="preserve"> of January, </w:t>
      </w:r>
      <w:r w:rsidR="001F1F04">
        <w:t xml:space="preserve">the purpose of this was to be able to increase a person’s self-awareness as well as self-perception of themselves. </w:t>
      </w:r>
      <w:r w:rsidR="002D55D1">
        <w:t xml:space="preserve">By completing this task, I was able to identify what I know about myself and how other perceive me, while also being able to acknowledge parts of me that I keep to myself or didn’t realise about myself. </w:t>
      </w:r>
      <w:r w:rsidR="00670D5A">
        <w:t>If a</w:t>
      </w:r>
      <w:r w:rsidR="002D55D1">
        <w:t xml:space="preserve"> person is able to present themselves with good self-awareness within the workplace it is believed that they show a sounder judgement as well as good team building skills.  (</w:t>
      </w:r>
      <w:proofErr w:type="spellStart"/>
      <w:r w:rsidR="002D55D1">
        <w:t>Dierdorff</w:t>
      </w:r>
      <w:proofErr w:type="spellEnd"/>
      <w:r w:rsidR="002D55D1">
        <w:t xml:space="preserve"> &amp; </w:t>
      </w:r>
      <w:r w:rsidR="00AF79E5">
        <w:t xml:space="preserve">Rubin, </w:t>
      </w:r>
      <w:r w:rsidR="006F1DB6">
        <w:t>cited</w:t>
      </w:r>
      <w:r w:rsidR="00670D5A">
        <w:t xml:space="preserve"> in </w:t>
      </w:r>
      <w:r w:rsidR="00AF79E5">
        <w:t>Carden</w:t>
      </w:r>
      <w:r w:rsidR="002D55D1">
        <w:t xml:space="preserve"> et al, 20</w:t>
      </w:r>
      <w:r w:rsidR="00AF79E5">
        <w:t>22</w:t>
      </w:r>
      <w:r w:rsidR="002D55D1">
        <w:t>)</w:t>
      </w:r>
      <w:r w:rsidR="00AF79E5">
        <w:t xml:space="preserve">. </w:t>
      </w:r>
    </w:p>
    <w:p w14:paraId="52ECB44C" w14:textId="5D07F86D" w:rsidR="00AF79E5" w:rsidRDefault="00A848FE" w:rsidP="00982B06">
      <w:pPr>
        <w:spacing w:line="360" w:lineRule="auto"/>
        <w:jc w:val="both"/>
      </w:pPr>
      <w:r>
        <w:t xml:space="preserve">Another task completed within the module was a </w:t>
      </w:r>
      <w:r w:rsidR="006F1DB6">
        <w:t>team building task, during</w:t>
      </w:r>
      <w:r>
        <w:t xml:space="preserve"> this task I was able to build upon communication, by talking to others I could see how we related in what we wanted to do in the future as well as see how well my skills and weaknesses aligned with their skills and weaknesses. By completing this task, I was able to find that most people who wanted to go in same direction as I do to become a primary school teacher, had similar strengths as well as weaknesses. </w:t>
      </w:r>
      <w:r w:rsidR="00670D5A">
        <w:t xml:space="preserve">Petrie (2011, PG 18-20) talks about the importance of </w:t>
      </w:r>
      <w:r w:rsidR="00670D5A">
        <w:lastRenderedPageBreak/>
        <w:t xml:space="preserve">communication within an education setting, being able to use verbal as well as non-verbal communication is important when communicating with young people and children, as a practitioner I need to be able to not flood the child with information but come to a mutual understanding, using communication as a way to allow children to process information as well as come up with their own solutions. </w:t>
      </w:r>
    </w:p>
    <w:p w14:paraId="3723846A" w14:textId="7B55B84C" w:rsidR="003B716C" w:rsidRDefault="00EB6B5F" w:rsidP="00982B06">
      <w:pPr>
        <w:spacing w:line="360" w:lineRule="auto"/>
        <w:jc w:val="both"/>
      </w:pPr>
      <w:r>
        <w:t xml:space="preserve">Finally, during the module, I created a draft of a personal development plan. The idea of the creating this is to help record all the opportunities I can take in order to develop new skills and to develop as an individual. The personal development plan helped me identify strengths as weaknesses, and create a plan on what I can do to develop these skills as well as time frame to have it completed by.  A personal development plan allows a person to see clear goals and steps to how they are to achieve this, it can help </w:t>
      </w:r>
      <w:r w:rsidR="003B716C">
        <w:t>time management</w:t>
      </w:r>
      <w:r>
        <w:t xml:space="preserve"> skills and increase motivation to stay on task. (Wellness-me 2022)</w:t>
      </w:r>
      <w:r w:rsidR="003B716C">
        <w:t xml:space="preserve"> </w:t>
      </w:r>
    </w:p>
    <w:p w14:paraId="61BB1C23" w14:textId="1D75F339" w:rsidR="003B716C" w:rsidRDefault="003B716C" w:rsidP="00982B06">
      <w:pPr>
        <w:spacing w:line="360" w:lineRule="auto"/>
        <w:jc w:val="both"/>
      </w:pPr>
    </w:p>
    <w:p w14:paraId="5100961E" w14:textId="27626D2C" w:rsidR="003B716C" w:rsidRDefault="003B716C" w:rsidP="00982B06">
      <w:pPr>
        <w:spacing w:line="360" w:lineRule="auto"/>
        <w:jc w:val="both"/>
      </w:pPr>
      <w:r>
        <w:t xml:space="preserve">How do I feel? </w:t>
      </w:r>
    </w:p>
    <w:p w14:paraId="6FA2A738" w14:textId="77777777" w:rsidR="00F12F58" w:rsidRDefault="003B716C" w:rsidP="00982B06">
      <w:pPr>
        <w:spacing w:line="360" w:lineRule="auto"/>
        <w:jc w:val="both"/>
      </w:pPr>
      <w:r>
        <w:t>During the start of the module, I wasn’t confident in my ability to improve on skills, and I wasn’t able to identify skills that I already had</w:t>
      </w:r>
      <w:r w:rsidR="00BC00CA">
        <w:t>, on top of this I was nervous on how I would do throughout the module.</w:t>
      </w:r>
      <w:r w:rsidR="00F12F58">
        <w:t xml:space="preserve"> This may be due to the idea that adults are more likely to experience anxiety for reasons like being fearful of failing or might hold or expect themselves to complete work to a certain level. (Gardiner 2021).</w:t>
      </w:r>
    </w:p>
    <w:p w14:paraId="5FED4A8C" w14:textId="04DCC35B" w:rsidR="003B716C" w:rsidRDefault="003B716C" w:rsidP="00982B06">
      <w:pPr>
        <w:spacing w:line="360" w:lineRule="auto"/>
        <w:jc w:val="both"/>
      </w:pPr>
      <w:r>
        <w:t xml:space="preserve">The lack of confidence was short-lived due to being presented with an employability skills chart, here I was able to feel more confident in my ability to identify some of my own strengths </w:t>
      </w:r>
      <w:r w:rsidR="007C29E4">
        <w:t>one of those being a positive attitude, having a positive attitude can benefit when becoming a practitioner as it can enhance different skills such as creativity and an individual’s ability to be courage’s and help those around them to be creative as well as keep a positive attitude. (</w:t>
      </w:r>
      <w:proofErr w:type="spellStart"/>
      <w:r w:rsidR="007C29E4">
        <w:t>Kaminskiene</w:t>
      </w:r>
      <w:proofErr w:type="spellEnd"/>
      <w:r w:rsidR="007C29E4">
        <w:t xml:space="preserve"> </w:t>
      </w:r>
      <w:r w:rsidR="007C29E4" w:rsidRPr="007C29E4">
        <w:rPr>
          <w:i/>
          <w:iCs/>
        </w:rPr>
        <w:t>Et al</w:t>
      </w:r>
      <w:r w:rsidR="007C29E4">
        <w:t xml:space="preserve"> 2021)</w:t>
      </w:r>
      <w:r w:rsidR="00BC00CA">
        <w:t xml:space="preserve"> so as the module continued I was able to become more confident within myself. </w:t>
      </w:r>
    </w:p>
    <w:p w14:paraId="31CF7E01" w14:textId="22807445" w:rsidR="00F12F58" w:rsidRDefault="00F12F58" w:rsidP="00982B06">
      <w:pPr>
        <w:spacing w:line="360" w:lineRule="auto"/>
        <w:jc w:val="both"/>
      </w:pPr>
      <w:r>
        <w:t xml:space="preserve">I feel that other people in my course may have felt the same as I did during the course, first with an uneasiness of the unknown and not knowing what the module is about, but after receiving more information and getting comfortable with the work. </w:t>
      </w:r>
    </w:p>
    <w:p w14:paraId="13F48D11" w14:textId="77777777" w:rsidR="00976503" w:rsidRDefault="00976503" w:rsidP="00982B06">
      <w:pPr>
        <w:spacing w:line="360" w:lineRule="auto"/>
        <w:jc w:val="both"/>
      </w:pPr>
    </w:p>
    <w:p w14:paraId="6DC861FE" w14:textId="77777777" w:rsidR="00C35FB6" w:rsidRDefault="00C35FB6" w:rsidP="00982B06">
      <w:pPr>
        <w:spacing w:line="360" w:lineRule="auto"/>
        <w:jc w:val="both"/>
      </w:pPr>
    </w:p>
    <w:p w14:paraId="0DB30479" w14:textId="77777777" w:rsidR="00C35FB6" w:rsidRDefault="00C35FB6" w:rsidP="00982B06">
      <w:pPr>
        <w:spacing w:line="360" w:lineRule="auto"/>
        <w:jc w:val="both"/>
      </w:pPr>
    </w:p>
    <w:p w14:paraId="288A23E9" w14:textId="3B6430DB" w:rsidR="00F12F58" w:rsidRDefault="00F12F58" w:rsidP="00982B06">
      <w:pPr>
        <w:spacing w:line="360" w:lineRule="auto"/>
        <w:jc w:val="both"/>
      </w:pPr>
      <w:r>
        <w:lastRenderedPageBreak/>
        <w:t>Evaluation</w:t>
      </w:r>
    </w:p>
    <w:p w14:paraId="4D30D073" w14:textId="54D4CF51" w:rsidR="00BC00CA" w:rsidRDefault="00976503" w:rsidP="00982B06">
      <w:pPr>
        <w:spacing w:line="360" w:lineRule="auto"/>
        <w:jc w:val="both"/>
      </w:pPr>
      <w:r>
        <w:t xml:space="preserve">During the project I found that I had many strengths and weaknesses. Somethings that I found that went well were, being able to understand information and ask questions when I needed assistance or didn’t understand building on my literacy and communication skills. During this module I could also use technology in order to find relevant information when completing tasks or for doing personal research. Finally, when completing the module, I was able to recognise that I have improved on my organisation skills when it comes to planning out when and how I will complete assignments and making sure they are completed within the correct timeframe. </w:t>
      </w:r>
    </w:p>
    <w:p w14:paraId="4FE57189" w14:textId="132B7E3A" w:rsidR="00976503" w:rsidRDefault="00976503" w:rsidP="00982B06">
      <w:pPr>
        <w:spacing w:line="360" w:lineRule="auto"/>
        <w:jc w:val="both"/>
      </w:pPr>
      <w:r>
        <w:t xml:space="preserve">However, while there were many positive’s during the course I also had difficulties or found weaknesses within the module. I found that when having group discussions, I am more prone to becoming a listener and struggle to take any form of leadership, because of this at times while some aspects of communication has improved other areas are weaker as at times I don’t feel confident within my ability to state what I think and the fear of being wrong.  </w:t>
      </w:r>
    </w:p>
    <w:p w14:paraId="069628E7" w14:textId="49ABD160" w:rsidR="004C2879" w:rsidRDefault="004C2879" w:rsidP="00982B06">
      <w:pPr>
        <w:spacing w:line="360" w:lineRule="auto"/>
        <w:jc w:val="both"/>
      </w:pPr>
    </w:p>
    <w:p w14:paraId="5F8C3733" w14:textId="54E8AA45" w:rsidR="004C2879" w:rsidRDefault="004C2879" w:rsidP="00982B06">
      <w:pPr>
        <w:spacing w:line="360" w:lineRule="auto"/>
        <w:jc w:val="both"/>
      </w:pPr>
      <w:r>
        <w:t>Analysis</w:t>
      </w:r>
    </w:p>
    <w:p w14:paraId="76FBF947" w14:textId="2E32AD1E" w:rsidR="00A5434C" w:rsidRDefault="007324F4" w:rsidP="00982B06">
      <w:pPr>
        <w:spacing w:line="360" w:lineRule="auto"/>
        <w:jc w:val="both"/>
      </w:pPr>
      <w:r>
        <w:t>Expanding on the evaluation when being able to identify strengths and weaknesses within the module I not only am able to see how all the skills are beneficial for the course but how they are valuable overall in a working setting. Throughout the module to build on my literacy skills I looked back at past modules to see where I could improve when it came to writing my assignments by doing this I identified that I struggled with paraphrasing, through discussions with my lecturer and taking time to understand how to use paraphrasing within my work I was able to build on my literacy skills</w:t>
      </w:r>
      <w:r w:rsidR="00A5434C">
        <w:t>, one article states the importance of being able to have good literacy skills as people are continuous learners, by being able to successfully gather knowledge and distribute correctly it can help with other tasks down the line. (Klusek and Bornstein, 2006)</w:t>
      </w:r>
      <w:r w:rsidR="006F1DB6">
        <w:t>.</w:t>
      </w:r>
      <w:r>
        <w:t xml:space="preserve"> </w:t>
      </w:r>
    </w:p>
    <w:p w14:paraId="6B6B1457" w14:textId="42123EFC" w:rsidR="007C29E4" w:rsidRDefault="006F1DB6" w:rsidP="00982B06">
      <w:pPr>
        <w:spacing w:line="360" w:lineRule="auto"/>
        <w:jc w:val="both"/>
      </w:pPr>
      <w:r>
        <w:t>W</w:t>
      </w:r>
      <w:r w:rsidR="00A5434C">
        <w:t>hile it helped my literacy skills it also helped me to</w:t>
      </w:r>
      <w:r w:rsidR="007324F4">
        <w:t xml:space="preserve"> </w:t>
      </w:r>
      <w:r w:rsidR="00A5434C">
        <w:t>overcome my</w:t>
      </w:r>
      <w:r w:rsidR="007324F4">
        <w:t xml:space="preserve"> fear of being in the wrong or not being able to seek help which improved my communication skill.</w:t>
      </w:r>
      <w:r w:rsidR="00A5434C">
        <w:t xml:space="preserve"> My communication skills as well as team working skills were developed during the</w:t>
      </w:r>
      <w:r>
        <w:t xml:space="preserve"> team building</w:t>
      </w:r>
      <w:r w:rsidR="00A5434C">
        <w:t xml:space="preserve"> task where we had to communicate with others talking about our strengths and weaknesses, </w:t>
      </w:r>
      <w:r w:rsidR="008F1D78">
        <w:t xml:space="preserve">indeed </w:t>
      </w:r>
      <w:r w:rsidR="00A73823">
        <w:t>(202</w:t>
      </w:r>
      <w:r>
        <w:t>2</w:t>
      </w:r>
      <w:r w:rsidR="00A73823">
        <w:t xml:space="preserve">) explains the importance of having communication skills in order to develop good relationships </w:t>
      </w:r>
      <w:r w:rsidR="00A73823">
        <w:lastRenderedPageBreak/>
        <w:t xml:space="preserve">with others, on top of that it allows </w:t>
      </w:r>
      <w:r>
        <w:t>people to share opinions improving teamwork in the workplace as they are able to dispute misunderstanding or disagreements or combine ideas.</w:t>
      </w:r>
    </w:p>
    <w:p w14:paraId="2D04DA2D" w14:textId="241287CE" w:rsidR="006F1DB6" w:rsidRDefault="006F1DB6" w:rsidP="00982B06">
      <w:pPr>
        <w:spacing w:line="360" w:lineRule="auto"/>
        <w:jc w:val="both"/>
      </w:pPr>
      <w:r>
        <w:t xml:space="preserve">Another strength that I found through completing tasks within the module was my ability to use technology and being able to find, store and use it to its full potential, due to </w:t>
      </w:r>
      <w:r w:rsidR="00A726BB">
        <w:t xml:space="preserve">studies in the past I have a good knowledge on the internet, and this became useful when completing my first assignment as I was successfully able to create a basic website that functioned well and included all the necessary information. </w:t>
      </w:r>
      <w:r w:rsidR="00C35FB6">
        <w:t xml:space="preserve"> The government (2019) discusses the importance on having digital skills, they explain how the important having basic digital skills is for all jobs as having a digital system seems to be effective in all workplaces increasing productivity. Due to the rise in technology within our day to day lives being able to understand how they work in its basic form is important. </w:t>
      </w:r>
    </w:p>
    <w:p w14:paraId="59A96876" w14:textId="54F340C3" w:rsidR="006F1DB6" w:rsidRDefault="00A726BB" w:rsidP="00982B06">
      <w:pPr>
        <w:spacing w:line="360" w:lineRule="auto"/>
        <w:jc w:val="both"/>
      </w:pPr>
      <w:r>
        <w:t xml:space="preserve">While I found a lot of positive experiences and areas for me to develop skills in the module I also found some negatives where I struggled but tried to overcome it. One of those being leadership. </w:t>
      </w:r>
      <w:r w:rsidR="00C35FB6">
        <w:t xml:space="preserve">Clements and </w:t>
      </w:r>
      <w:r>
        <w:t xml:space="preserve">Jones (2008) </w:t>
      </w:r>
      <w:r w:rsidR="00C35FB6">
        <w:t>describe</w:t>
      </w:r>
      <w:r>
        <w:t xml:space="preserve"> that a person who is a good leader can be a positive influence on others, being able to support the work that goes on around them. A leader should be able to promote communication and while they can be the voice of the group, they are still able to allow others to give their thoughts and feelings on the work they produce. </w:t>
      </w:r>
    </w:p>
    <w:p w14:paraId="13085634" w14:textId="41DFC8CE" w:rsidR="00C35FB6" w:rsidRDefault="00C35FB6" w:rsidP="00982B06">
      <w:pPr>
        <w:spacing w:line="360" w:lineRule="auto"/>
        <w:jc w:val="both"/>
      </w:pPr>
    </w:p>
    <w:p w14:paraId="41275E5A" w14:textId="2E80A752" w:rsidR="00C35FB6" w:rsidRDefault="00C35FB6" w:rsidP="00982B06">
      <w:pPr>
        <w:spacing w:line="360" w:lineRule="auto"/>
        <w:jc w:val="both"/>
      </w:pPr>
      <w:r>
        <w:t>Conclusion</w:t>
      </w:r>
    </w:p>
    <w:p w14:paraId="719ECB6A" w14:textId="56D0C490" w:rsidR="00C35FB6" w:rsidRDefault="00C35FB6" w:rsidP="00982B06">
      <w:pPr>
        <w:spacing w:line="360" w:lineRule="auto"/>
        <w:jc w:val="both"/>
      </w:pPr>
      <w:r>
        <w:t xml:space="preserve">Overall, the module was useful in being able to identify strengths and weaknesses, as well as how to improve or develop these skills further when going to the workplace. The tasks worked well with being able to continuously learn new information while building on old knowledge. While the module as whole was a good experience, there are areas that could have been built on. When talking about important skills for the workplace or future there was a lack of discussion on skills such as organisation and time management, I feel these are key areas that could have been developed more and would have benefitted not just myself but my peers.  Nasrullah </w:t>
      </w:r>
      <w:r w:rsidRPr="00C35FB6">
        <w:t>and Khan</w:t>
      </w:r>
      <w:r w:rsidRPr="00C35FB6">
        <w:rPr>
          <w:i/>
          <w:iCs/>
        </w:rPr>
        <w:t xml:space="preserve"> </w:t>
      </w:r>
      <w:r>
        <w:t xml:space="preserve">(2015) research showed that time management is an important aspect of how well a person performs academically.  Their study showed that those who tended to achieve low academically also had little time-management as compared to those who were achieved high academic achievements which had high results in time-management.  Although despite this there are also areas that were spoken about that I could have improved further </w:t>
      </w:r>
      <w:r>
        <w:lastRenderedPageBreak/>
        <w:t xml:space="preserve">on such as leadership or communication, I need to be able to step out of my comfort zone and give answers even if they could be wrong. In order to improve I need to build courage and confidence in myself as that’s what makes a good team lead. </w:t>
      </w:r>
    </w:p>
    <w:p w14:paraId="4E6CBE09" w14:textId="3CC330DE" w:rsidR="00C35FB6" w:rsidRDefault="00C35FB6" w:rsidP="00982B06">
      <w:pPr>
        <w:spacing w:line="360" w:lineRule="auto"/>
        <w:jc w:val="both"/>
      </w:pPr>
    </w:p>
    <w:p w14:paraId="19A46CA7" w14:textId="52C9EACE" w:rsidR="00C35FB6" w:rsidRDefault="00C35FB6" w:rsidP="00982B06">
      <w:pPr>
        <w:spacing w:line="360" w:lineRule="auto"/>
        <w:jc w:val="both"/>
      </w:pPr>
      <w:r>
        <w:t>Action Plan</w:t>
      </w:r>
    </w:p>
    <w:p w14:paraId="51419B36" w14:textId="26A5425F" w:rsidR="00C35FB6" w:rsidRPr="00C35FB6" w:rsidRDefault="00C35FB6" w:rsidP="00982B06">
      <w:pPr>
        <w:spacing w:line="360" w:lineRule="auto"/>
        <w:jc w:val="both"/>
        <w:rPr>
          <w:i/>
          <w:iCs/>
        </w:rPr>
      </w:pPr>
      <w:r w:rsidRPr="00C35FB6">
        <w:rPr>
          <w:i/>
          <w:iCs/>
        </w:rPr>
        <w:t xml:space="preserve">Specific </w:t>
      </w:r>
    </w:p>
    <w:p w14:paraId="2CEFF561" w14:textId="648D3809" w:rsidR="00C35FB6" w:rsidRDefault="00C35FB6" w:rsidP="00982B06">
      <w:pPr>
        <w:spacing w:line="360" w:lineRule="auto"/>
        <w:jc w:val="both"/>
      </w:pPr>
      <w:r>
        <w:t xml:space="preserve">Furthermore, if I were to do this module again I would take more opportunities to build on my weaknesses I had identified and continue to improve upon my strengths as there is always an opportunity to learn. </w:t>
      </w:r>
    </w:p>
    <w:p w14:paraId="18AB9FA4" w14:textId="61A03101" w:rsidR="00C35FB6" w:rsidRPr="00C35FB6" w:rsidRDefault="00C35FB6" w:rsidP="00982B06">
      <w:pPr>
        <w:spacing w:line="360" w:lineRule="auto"/>
        <w:jc w:val="both"/>
        <w:rPr>
          <w:i/>
          <w:iCs/>
        </w:rPr>
      </w:pPr>
      <w:r w:rsidRPr="00C35FB6">
        <w:rPr>
          <w:i/>
          <w:iCs/>
        </w:rPr>
        <w:t>Measurable</w:t>
      </w:r>
    </w:p>
    <w:p w14:paraId="69C6EC77" w14:textId="56D08BE3" w:rsidR="00C35FB6" w:rsidRDefault="00C35FB6" w:rsidP="00982B06">
      <w:pPr>
        <w:spacing w:line="360" w:lineRule="auto"/>
        <w:jc w:val="both"/>
      </w:pPr>
      <w:r>
        <w:t xml:space="preserve">To do this I could create a personal development plan, instead of the small draft created within the course I could expand upon it and create a personal development plan that would continuously grow the more I complete or the more I learn throughout not just the course but to be used in the future for jobs. </w:t>
      </w:r>
    </w:p>
    <w:p w14:paraId="77EDA35C" w14:textId="7DFF9F5D" w:rsidR="00C35FB6" w:rsidRPr="00C35FB6" w:rsidRDefault="00C35FB6" w:rsidP="00982B06">
      <w:pPr>
        <w:spacing w:line="360" w:lineRule="auto"/>
        <w:jc w:val="both"/>
        <w:rPr>
          <w:i/>
          <w:iCs/>
        </w:rPr>
      </w:pPr>
      <w:r w:rsidRPr="00C35FB6">
        <w:rPr>
          <w:i/>
          <w:iCs/>
        </w:rPr>
        <w:t xml:space="preserve">Achievable </w:t>
      </w:r>
    </w:p>
    <w:p w14:paraId="5DE34F52" w14:textId="0A9DC7F4" w:rsidR="002C39E8" w:rsidRDefault="00C35FB6" w:rsidP="00982B06">
      <w:pPr>
        <w:spacing w:line="360" w:lineRule="auto"/>
        <w:jc w:val="both"/>
      </w:pPr>
      <w:r>
        <w:t xml:space="preserve">Though it may be difficult to think of new ways to develop and learn new skills due to lack of understanding or knowledge, I think that it can be completed if I seek the right guidance. As stated one of my weaknesses is communication so this could hinder progress of staying on the right track for development. But since starting this module and being able to recognise this as a weakness I hope to grow from this and improve upon it as the course continues. </w:t>
      </w:r>
    </w:p>
    <w:p w14:paraId="620CA332" w14:textId="02765487" w:rsidR="00C35FB6" w:rsidRPr="00C35FB6" w:rsidRDefault="00C35FB6" w:rsidP="00982B06">
      <w:pPr>
        <w:spacing w:line="360" w:lineRule="auto"/>
        <w:jc w:val="both"/>
        <w:rPr>
          <w:i/>
          <w:iCs/>
        </w:rPr>
      </w:pPr>
      <w:r w:rsidRPr="00C35FB6">
        <w:rPr>
          <w:i/>
          <w:iCs/>
        </w:rPr>
        <w:t>Relevant</w:t>
      </w:r>
    </w:p>
    <w:p w14:paraId="39A67001" w14:textId="0B36319B" w:rsidR="00C35FB6" w:rsidRDefault="00C35FB6" w:rsidP="00982B06">
      <w:pPr>
        <w:spacing w:line="360" w:lineRule="auto"/>
        <w:jc w:val="both"/>
      </w:pPr>
      <w:r>
        <w:t>Creating a flowing personal development plan or even using the Johari window plan can not only both help me during the rest of the course but can also be continued as I move on to the workplace.</w:t>
      </w:r>
    </w:p>
    <w:p w14:paraId="22263BB1" w14:textId="466B0427" w:rsidR="00C35FB6" w:rsidRPr="00C35FB6" w:rsidRDefault="00C35FB6" w:rsidP="00982B06">
      <w:pPr>
        <w:spacing w:line="360" w:lineRule="auto"/>
        <w:jc w:val="both"/>
        <w:rPr>
          <w:i/>
          <w:iCs/>
        </w:rPr>
      </w:pPr>
      <w:r w:rsidRPr="00C35FB6">
        <w:rPr>
          <w:i/>
          <w:iCs/>
        </w:rPr>
        <w:t xml:space="preserve">Time-bound </w:t>
      </w:r>
    </w:p>
    <w:p w14:paraId="0FCFBC37" w14:textId="0656034C" w:rsidR="00C35FB6" w:rsidRDefault="00C35FB6" w:rsidP="00982B06">
      <w:pPr>
        <w:spacing w:line="360" w:lineRule="auto"/>
        <w:jc w:val="both"/>
      </w:pPr>
      <w:r>
        <w:t xml:space="preserve">While the module has only spent a month looking at these skills, there is no time limit to where these skills can finish developing as they are transferable skills that could work in most scenarios. While having a timeframe is important so I can see progress over-time, by using a personal development plan or by reflecting after doing modules like I have done so with this one. I can always keep track of progress and where I can improve next time. </w:t>
      </w:r>
    </w:p>
    <w:p w14:paraId="19526415" w14:textId="08D64982" w:rsidR="00C35FB6" w:rsidRDefault="00C35FB6"/>
    <w:p w14:paraId="1FCEA578" w14:textId="55AEAAA2" w:rsidR="00C35FB6" w:rsidRDefault="00C35FB6"/>
    <w:p w14:paraId="28D4F1FA" w14:textId="0C53D798" w:rsidR="00C35FB6" w:rsidRDefault="00C35FB6"/>
    <w:p w14:paraId="0782988C" w14:textId="77777777" w:rsidR="00C35FB6" w:rsidRDefault="00C35FB6"/>
    <w:p w14:paraId="6E6C4659" w14:textId="77777777" w:rsidR="00C35FB6" w:rsidRDefault="00C35FB6" w:rsidP="007678A3">
      <w:pPr>
        <w:jc w:val="both"/>
      </w:pPr>
    </w:p>
    <w:p w14:paraId="27AF36E3" w14:textId="51C785FE" w:rsidR="002C39E8" w:rsidRDefault="002C39E8" w:rsidP="007678A3">
      <w:pPr>
        <w:jc w:val="both"/>
      </w:pPr>
      <w:r>
        <w:t>References</w:t>
      </w:r>
    </w:p>
    <w:p w14:paraId="1016C61D" w14:textId="765066FA" w:rsidR="002C39E8" w:rsidRDefault="002C39E8" w:rsidP="007678A3">
      <w:pPr>
        <w:jc w:val="both"/>
      </w:pPr>
    </w:p>
    <w:p w14:paraId="058B70A5" w14:textId="40FB8F4D" w:rsidR="00AF79E5" w:rsidRDefault="00AF79E5" w:rsidP="00AF79E5">
      <w:r>
        <w:t>Carden J</w:t>
      </w:r>
      <w:r w:rsidR="00670D5A">
        <w:t>.,</w:t>
      </w:r>
      <w:r>
        <w:t xml:space="preserve"> Jones J R., Passmore J., (2023) Defining Self-Awareness in the Context of Adult Development: A Systematic Literature Review, </w:t>
      </w:r>
      <w:r w:rsidRPr="00C35FB6">
        <w:rPr>
          <w:i/>
          <w:iCs/>
        </w:rPr>
        <w:t>Journal of Management Education</w:t>
      </w:r>
      <w:r>
        <w:t>, Vol. 46(1</w:t>
      </w:r>
      <w:r w:rsidR="00C35FB6">
        <w:t>)</w:t>
      </w:r>
      <w:r>
        <w:t>, Pg 140-177, SAGE, Available at:</w:t>
      </w:r>
      <w:r w:rsidRPr="00AF79E5">
        <w:t xml:space="preserve"> </w:t>
      </w:r>
      <w:hyperlink r:id="rId7" w:history="1">
        <w:r w:rsidRPr="00BF7459">
          <w:rPr>
            <w:rStyle w:val="Hyperlink"/>
          </w:rPr>
          <w:t>https://journals.sagepub.com/doi/pdf/10.1177/1052562921990065</w:t>
        </w:r>
      </w:hyperlink>
      <w:r>
        <w:t>, (Accessed 6 March 2023)</w:t>
      </w:r>
    </w:p>
    <w:p w14:paraId="6441CA31" w14:textId="3003A293" w:rsidR="00AF79E5" w:rsidRDefault="00AF79E5" w:rsidP="007678A3">
      <w:pPr>
        <w:jc w:val="both"/>
      </w:pPr>
    </w:p>
    <w:p w14:paraId="1680BD0B" w14:textId="1452F6CF" w:rsidR="00C35FB6" w:rsidRDefault="00C35FB6" w:rsidP="007678A3">
      <w:pPr>
        <w:jc w:val="both"/>
      </w:pPr>
      <w:r w:rsidRPr="00C35FB6">
        <w:t xml:space="preserve">Clements, P.E. and Jones, J. (2008) </w:t>
      </w:r>
      <w:r w:rsidRPr="00C35FB6">
        <w:rPr>
          <w:i/>
          <w:iCs/>
        </w:rPr>
        <w:t xml:space="preserve">The diversity training </w:t>
      </w:r>
      <w:r w:rsidRPr="00C35FB6">
        <w:rPr>
          <w:i/>
          <w:iCs/>
        </w:rPr>
        <w:t>handbook:</w:t>
      </w:r>
      <w:r w:rsidRPr="00C35FB6">
        <w:rPr>
          <w:i/>
          <w:iCs/>
        </w:rPr>
        <w:t xml:space="preserve"> a practical guide to understanding &amp; changing attitude</w:t>
      </w:r>
      <w:r w:rsidRPr="00C35FB6">
        <w:t>s. 3rd ed. London: Kogan Page.</w:t>
      </w:r>
    </w:p>
    <w:p w14:paraId="4B0043EE" w14:textId="40F75DFD" w:rsidR="00C35FB6" w:rsidRDefault="00C35FB6" w:rsidP="007678A3">
      <w:pPr>
        <w:jc w:val="both"/>
      </w:pPr>
    </w:p>
    <w:p w14:paraId="6CDD91C4" w14:textId="37550D7D" w:rsidR="00C35FB6" w:rsidRDefault="00C35FB6" w:rsidP="00C35FB6">
      <w:r>
        <w:t xml:space="preserve">Department for Digital, Culture, Media &amp; Sport (2019) No Longer Optional: Employer Demand for Digital Skills, Available at: </w:t>
      </w:r>
      <w:hyperlink r:id="rId8" w:history="1">
        <w:r w:rsidRPr="00BF7459">
          <w:rPr>
            <w:rStyle w:val="Hyperlink"/>
          </w:rPr>
          <w:t>https://assets.publishing.service.gov.uk/government/uploads/system/uploads/attachment_data/file/807830/No_Longer_Optional_Employer_Demand_for_Digital_Skills.pdf</w:t>
        </w:r>
      </w:hyperlink>
      <w:r>
        <w:t>, (Accessed 8 March 2023)</w:t>
      </w:r>
    </w:p>
    <w:p w14:paraId="005F8661" w14:textId="77777777" w:rsidR="00C35FB6" w:rsidRDefault="00C35FB6" w:rsidP="007678A3">
      <w:pPr>
        <w:jc w:val="both"/>
      </w:pPr>
    </w:p>
    <w:p w14:paraId="048D4DB7" w14:textId="0C4EBCAA" w:rsidR="00F12F58" w:rsidRDefault="00F12F58" w:rsidP="00F12F58">
      <w:r>
        <w:t xml:space="preserve">Gardiner J., (2021) Overcoming Adult Learning Anxiety, [Blog] Available at: </w:t>
      </w:r>
      <w:r w:rsidRPr="00F12F58">
        <w:t>https://www.ool.co.uk/blog/overcoming-adult-learning-anxiety/</w:t>
      </w:r>
      <w:r w:rsidRPr="00F12F58">
        <w:t xml:space="preserve"> </w:t>
      </w:r>
      <w:r>
        <w:t>(Accessed 8 March 2023)</w:t>
      </w:r>
    </w:p>
    <w:p w14:paraId="47C9E26A" w14:textId="76CFC4D2" w:rsidR="00F12F58" w:rsidRDefault="00F12F58" w:rsidP="007678A3">
      <w:pPr>
        <w:jc w:val="both"/>
      </w:pPr>
    </w:p>
    <w:p w14:paraId="1BBE91F8" w14:textId="6319DC9A" w:rsidR="006F1DB6" w:rsidRPr="006F1DB6" w:rsidRDefault="006F1DB6" w:rsidP="007678A3">
      <w:pPr>
        <w:jc w:val="both"/>
      </w:pPr>
      <w:r>
        <w:t xml:space="preserve">Indeed (2022) Why is communication Important (And How To Improve It), </w:t>
      </w:r>
      <w:r w:rsidRPr="006F1DB6">
        <w:rPr>
          <w:i/>
          <w:iCs/>
        </w:rPr>
        <w:t>Career Development</w:t>
      </w:r>
      <w:r>
        <w:rPr>
          <w:i/>
          <w:iCs/>
        </w:rPr>
        <w:t xml:space="preserve">, </w:t>
      </w:r>
      <w:r>
        <w:t xml:space="preserve">Available at: </w:t>
      </w:r>
      <w:hyperlink r:id="rId9" w:history="1">
        <w:r w:rsidRPr="00BF7459">
          <w:rPr>
            <w:rStyle w:val="Hyperlink"/>
          </w:rPr>
          <w:t>https://uk.indeed.com/career-advice/career-development/why-is-communication-important</w:t>
        </w:r>
      </w:hyperlink>
      <w:r>
        <w:t>, (Accessed 9 March 2023)</w:t>
      </w:r>
    </w:p>
    <w:p w14:paraId="2AC8349D" w14:textId="77777777" w:rsidR="00A726BB" w:rsidRDefault="00A726BB" w:rsidP="007678A3">
      <w:pPr>
        <w:jc w:val="both"/>
      </w:pPr>
    </w:p>
    <w:p w14:paraId="2C07128C" w14:textId="0B14C002" w:rsidR="007C29E4" w:rsidRDefault="007C29E4" w:rsidP="007C29E4">
      <w:proofErr w:type="spellStart"/>
      <w:r w:rsidRPr="007C29E4">
        <w:t>Kaminskiene</w:t>
      </w:r>
      <w:proofErr w:type="spellEnd"/>
      <w:r w:rsidRPr="007C29E4">
        <w:t xml:space="preserve">, L., </w:t>
      </w:r>
      <w:proofErr w:type="spellStart"/>
      <w:r w:rsidRPr="007C29E4">
        <w:t>Zydziunaite</w:t>
      </w:r>
      <w:proofErr w:type="spellEnd"/>
      <w:r w:rsidRPr="007C29E4">
        <w:t xml:space="preserve">, V. and </w:t>
      </w:r>
      <w:proofErr w:type="spellStart"/>
      <w:r w:rsidRPr="007C29E4">
        <w:t>Juozaitiene</w:t>
      </w:r>
      <w:proofErr w:type="spellEnd"/>
      <w:r w:rsidRPr="007C29E4">
        <w:t>, R. (2021) ‘Relationship between factors of teachers’ leadership: Positive attitudes, professional activeness, and stress at school’, </w:t>
      </w:r>
      <w:r w:rsidRPr="007C29E4">
        <w:rPr>
          <w:i/>
          <w:iCs/>
        </w:rPr>
        <w:t>Management (Split, Croatia)</w:t>
      </w:r>
      <w:r w:rsidRPr="007C29E4">
        <w:t xml:space="preserve">, 26(2), pp. 197–210. Available at: </w:t>
      </w:r>
      <w:hyperlink r:id="rId10" w:history="1">
        <w:r w:rsidR="00A5434C" w:rsidRPr="00BF7459">
          <w:rPr>
            <w:rStyle w:val="Hyperlink"/>
          </w:rPr>
          <w:t>https://doi.org/10.30924/mjcmi.26.2.11</w:t>
        </w:r>
      </w:hyperlink>
      <w:r w:rsidRPr="007C29E4">
        <w:t>.</w:t>
      </w:r>
    </w:p>
    <w:p w14:paraId="2C119E21" w14:textId="3616BB2F" w:rsidR="00A5434C" w:rsidRDefault="00A5434C" w:rsidP="007C29E4"/>
    <w:p w14:paraId="32313CAD" w14:textId="49D86406" w:rsidR="007C29E4" w:rsidRDefault="00A5434C" w:rsidP="00A5434C">
      <w:pPr>
        <w:spacing w:after="570"/>
      </w:pPr>
      <w:r>
        <w:t xml:space="preserve">Klusek L and Bornstein J., (2006) Information Literacy Skills for Business Careers, </w:t>
      </w:r>
      <w:r w:rsidRPr="00A5434C">
        <w:rPr>
          <w:i/>
          <w:iCs/>
        </w:rPr>
        <w:t>Journal of Business &amp; Financial Librarianship</w:t>
      </w:r>
      <w:r>
        <w:t>, Vol 11(4), pp. 3-21, Available at:</w:t>
      </w:r>
      <w:r w:rsidRPr="00A5434C">
        <w:rPr>
          <w:rStyle w:val="apple-converted-space"/>
          <w:rFonts w:ascii="Open Sans" w:hAnsi="Open Sans" w:cs="Open Sans"/>
          <w:color w:val="333333"/>
          <w:sz w:val="20"/>
          <w:szCs w:val="20"/>
        </w:rPr>
        <w:t xml:space="preserve"> </w:t>
      </w:r>
      <w:r>
        <w:rPr>
          <w:rStyle w:val="apple-converted-space"/>
          <w:rFonts w:ascii="Open Sans" w:hAnsi="Open Sans" w:cs="Open Sans"/>
          <w:color w:val="333333"/>
          <w:sz w:val="20"/>
          <w:szCs w:val="20"/>
        </w:rPr>
        <w:t> </w:t>
      </w:r>
      <w:hyperlink r:id="rId11" w:history="1">
        <w:r w:rsidR="00C35FB6" w:rsidRPr="00BF7459">
          <w:rPr>
            <w:rStyle w:val="Hyperlink"/>
          </w:rPr>
          <w:t>https://doi.org/10.1300/J109v11n04_02</w:t>
        </w:r>
      </w:hyperlink>
    </w:p>
    <w:p w14:paraId="6B03B32D" w14:textId="5B8758B3" w:rsidR="00C35FB6" w:rsidRDefault="00C35FB6" w:rsidP="00A5434C">
      <w:pPr>
        <w:spacing w:after="570"/>
      </w:pPr>
      <w:r>
        <w:t xml:space="preserve">Nasrullah S., and Khan S M., (2015) The Impact of time management on the Students’ Academic Achievements, </w:t>
      </w:r>
      <w:r w:rsidRPr="00C35FB6">
        <w:rPr>
          <w:i/>
          <w:iCs/>
        </w:rPr>
        <w:t>Journal of Literature, Languages and Linguistics</w:t>
      </w:r>
      <w:r>
        <w:t xml:space="preserve">, Vol 11, Pp66-71, Available at: </w:t>
      </w:r>
      <w:hyperlink r:id="rId12" w:history="1">
        <w:r w:rsidRPr="00BF7459">
          <w:rPr>
            <w:rStyle w:val="Hyperlink"/>
          </w:rPr>
          <w:t>https://d1wqtxts1xzle7.cloudfront.net/61974506/TheImpactofTimeManagementontheStudents1-PB_220200203-103607-5m0fsb.pdf?1580726185=&amp;response-content-disposition=inline%3B+filename%3DThe_Impact_of_Time_Management_on_the_Stu.pdf&amp;Expires=1678652721&amp;Signature=crEq53x8DqHr1N7y3prkeAhpWvYCB50R9WP8GRwESEX24E0P5HZL4cMQT8cnHjTh8LdJqqDN-Kr4zbJdSHDb2y-BcwJ-CGVwTGVDjK3CwEhGQMQCUr4PCD2T8gVQR-WV3xdIBQgtRApzB5mo4Ndw67QKfF8R6Kes-hZAmF3aAStdmwhXhc2EtjrU1tNKl53EryBHpEIPLSVzXYO~ZTpzJoX~4xT54o~le4R6Zu1R2GyDJ</w:t>
        </w:r>
        <w:r w:rsidRPr="00BF7459">
          <w:rPr>
            <w:rStyle w:val="Hyperlink"/>
          </w:rPr>
          <w:lastRenderedPageBreak/>
          <w:t>Mex2AXBZpO-f8WXApKS6mhY3aBceWoMicZ~jgDv1sooezOL7BqBngJ9sDKBgxGT7ze5YOLooKiPZ8Cg~D722-VG9eWlOP~~MCw0xJRYXA__&amp;Key-Pair-Id=APKAJLOHF5GGSLRBV4ZA</w:t>
        </w:r>
      </w:hyperlink>
      <w:r>
        <w:t>, (Accessed 10 March 2023)</w:t>
      </w:r>
    </w:p>
    <w:p w14:paraId="64ED806E" w14:textId="1FD521D2" w:rsidR="00670D5A" w:rsidRDefault="00670D5A" w:rsidP="007678A3">
      <w:pPr>
        <w:jc w:val="both"/>
      </w:pPr>
      <w:r>
        <w:t xml:space="preserve">Petrie P., (2011) </w:t>
      </w:r>
      <w:r w:rsidRPr="00670D5A">
        <w:rPr>
          <w:i/>
          <w:iCs/>
        </w:rPr>
        <w:t xml:space="preserve">Communication Skills for Working with Children and Young </w:t>
      </w:r>
      <w:proofErr w:type="gramStart"/>
      <w:r w:rsidRPr="00670D5A">
        <w:rPr>
          <w:i/>
          <w:iCs/>
        </w:rPr>
        <w:t>People :</w:t>
      </w:r>
      <w:proofErr w:type="gramEnd"/>
      <w:r w:rsidRPr="00670D5A">
        <w:rPr>
          <w:i/>
          <w:iCs/>
        </w:rPr>
        <w:t xml:space="preserve"> Introducing Social Pedagogy</w:t>
      </w:r>
      <w:r w:rsidRPr="00670D5A">
        <w:t>. London: Jessica Kingsley Publishers</w:t>
      </w:r>
    </w:p>
    <w:p w14:paraId="674535CE" w14:textId="77777777" w:rsidR="00670D5A" w:rsidRDefault="00670D5A" w:rsidP="007678A3">
      <w:pPr>
        <w:jc w:val="both"/>
      </w:pPr>
    </w:p>
    <w:p w14:paraId="2626FEF8" w14:textId="1A28010C" w:rsidR="002C39E8" w:rsidRDefault="002C39E8" w:rsidP="002C39E8">
      <w:r>
        <w:t xml:space="preserve">Singh M., (2017) Importance and Benefits of Learning Outcomes, Journal of Humanities and Social Science, Vol 22(3), Pg 65-67,  Available at: </w:t>
      </w:r>
      <w:hyperlink r:id="rId13" w:history="1">
        <w:r w:rsidRPr="00BF7459">
          <w:rPr>
            <w:rStyle w:val="Hyperlink"/>
          </w:rPr>
          <w:t>https://www.researchgate.net/publication/315637432_Importance_and_Benefits_of_Learning_Outcomes</w:t>
        </w:r>
      </w:hyperlink>
      <w:r>
        <w:t>, accessed (6 March 2023)</w:t>
      </w:r>
    </w:p>
    <w:p w14:paraId="0BBCF258" w14:textId="48BED5D4" w:rsidR="00A848FE" w:rsidRDefault="00A848FE" w:rsidP="002C39E8"/>
    <w:p w14:paraId="5C1E016D" w14:textId="58B275B9" w:rsidR="00363D88" w:rsidRDefault="00EB6B5F" w:rsidP="002C39E8">
      <w:r>
        <w:t xml:space="preserve">Wellness-me (2022) The Importance of a Personal Development </w:t>
      </w:r>
      <w:r w:rsidR="00A5434C">
        <w:t>Plan, available</w:t>
      </w:r>
      <w:r w:rsidR="003B716C">
        <w:t xml:space="preserve"> at:</w:t>
      </w:r>
      <w:r w:rsidR="003B716C" w:rsidRPr="003B716C">
        <w:t xml:space="preserve"> </w:t>
      </w:r>
      <w:hyperlink r:id="rId14" w:history="1">
        <w:r w:rsidR="003B716C" w:rsidRPr="00BF7459">
          <w:rPr>
            <w:rStyle w:val="Hyperlink"/>
          </w:rPr>
          <w:t>https://cpduk.co.uk/news/the-importance-of-a-personal-development-plan</w:t>
        </w:r>
      </w:hyperlink>
      <w:r w:rsidR="003B716C">
        <w:t xml:space="preserve"> (Accessed 6 March 2023)</w:t>
      </w:r>
    </w:p>
    <w:p w14:paraId="799C756D" w14:textId="0251DC93" w:rsidR="003B716C" w:rsidRDefault="003B716C" w:rsidP="002C39E8"/>
    <w:p w14:paraId="19879E30" w14:textId="77777777" w:rsidR="003B716C" w:rsidRDefault="003B716C" w:rsidP="002C39E8"/>
    <w:sectPr w:rsidR="003B716C">
      <w:head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46A140" w14:textId="77777777" w:rsidR="00093492" w:rsidRDefault="00093492" w:rsidP="00224FA8">
      <w:r>
        <w:separator/>
      </w:r>
    </w:p>
  </w:endnote>
  <w:endnote w:type="continuationSeparator" w:id="0">
    <w:p w14:paraId="5BFEC02D" w14:textId="77777777" w:rsidR="00093492" w:rsidRDefault="00093492" w:rsidP="00224F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Open Sans">
    <w:panose1 w:val="020B0606030504020204"/>
    <w:charset w:val="00"/>
    <w:family w:val="swiss"/>
    <w:pitch w:val="variable"/>
    <w:sig w:usb0="E00002EF" w:usb1="4000205B" w:usb2="00000028"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7027E2" w14:textId="77777777" w:rsidR="00093492" w:rsidRDefault="00093492" w:rsidP="00224FA8">
      <w:r>
        <w:separator/>
      </w:r>
    </w:p>
  </w:footnote>
  <w:footnote w:type="continuationSeparator" w:id="0">
    <w:p w14:paraId="2302C4B7" w14:textId="77777777" w:rsidR="00093492" w:rsidRDefault="00093492" w:rsidP="00224FA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4230C0" w14:textId="73569034" w:rsidR="00224FA8" w:rsidRDefault="00224FA8">
    <w:pPr>
      <w:pStyle w:val="Header"/>
    </w:pPr>
    <w:r>
      <w:t>Skye Stevens ECGE5002P</w:t>
    </w:r>
    <w:r w:rsidR="00BD3D06">
      <w:t xml:space="preserve">                                                                                      Word Count: 2048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8DD0FD6"/>
    <w:multiLevelType w:val="multilevel"/>
    <w:tmpl w:val="5A9815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3559837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4FA8"/>
    <w:rsid w:val="00093492"/>
    <w:rsid w:val="0016110C"/>
    <w:rsid w:val="001F1F04"/>
    <w:rsid w:val="00224FA8"/>
    <w:rsid w:val="002C39E8"/>
    <w:rsid w:val="002D55D1"/>
    <w:rsid w:val="003546FF"/>
    <w:rsid w:val="00363D88"/>
    <w:rsid w:val="003B716C"/>
    <w:rsid w:val="00484D10"/>
    <w:rsid w:val="004C2879"/>
    <w:rsid w:val="00516368"/>
    <w:rsid w:val="005676A2"/>
    <w:rsid w:val="00670D5A"/>
    <w:rsid w:val="006F1DB6"/>
    <w:rsid w:val="007324F4"/>
    <w:rsid w:val="007678A3"/>
    <w:rsid w:val="007C29E4"/>
    <w:rsid w:val="008927E3"/>
    <w:rsid w:val="008F1D78"/>
    <w:rsid w:val="00976503"/>
    <w:rsid w:val="00982B06"/>
    <w:rsid w:val="00A5434C"/>
    <w:rsid w:val="00A726BB"/>
    <w:rsid w:val="00A73823"/>
    <w:rsid w:val="00A848FE"/>
    <w:rsid w:val="00AF79E5"/>
    <w:rsid w:val="00BC00CA"/>
    <w:rsid w:val="00BD3D06"/>
    <w:rsid w:val="00C35FB6"/>
    <w:rsid w:val="00D87725"/>
    <w:rsid w:val="00EB6B4E"/>
    <w:rsid w:val="00EB6B5F"/>
    <w:rsid w:val="00F12F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C75A57C"/>
  <w15:chartTrackingRefBased/>
  <w15:docId w15:val="{E7C9D599-E12F-7846-B522-339D858462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24FA8"/>
    <w:pPr>
      <w:tabs>
        <w:tab w:val="center" w:pos="4513"/>
        <w:tab w:val="right" w:pos="9026"/>
      </w:tabs>
    </w:pPr>
  </w:style>
  <w:style w:type="character" w:customStyle="1" w:styleId="HeaderChar">
    <w:name w:val="Header Char"/>
    <w:basedOn w:val="DefaultParagraphFont"/>
    <w:link w:val="Header"/>
    <w:uiPriority w:val="99"/>
    <w:rsid w:val="00224FA8"/>
  </w:style>
  <w:style w:type="paragraph" w:styleId="Footer">
    <w:name w:val="footer"/>
    <w:basedOn w:val="Normal"/>
    <w:link w:val="FooterChar"/>
    <w:uiPriority w:val="99"/>
    <w:unhideWhenUsed/>
    <w:rsid w:val="00224FA8"/>
    <w:pPr>
      <w:tabs>
        <w:tab w:val="center" w:pos="4513"/>
        <w:tab w:val="right" w:pos="9026"/>
      </w:tabs>
    </w:pPr>
  </w:style>
  <w:style w:type="character" w:customStyle="1" w:styleId="FooterChar">
    <w:name w:val="Footer Char"/>
    <w:basedOn w:val="DefaultParagraphFont"/>
    <w:link w:val="Footer"/>
    <w:uiPriority w:val="99"/>
    <w:rsid w:val="00224FA8"/>
  </w:style>
  <w:style w:type="character" w:styleId="Hyperlink">
    <w:name w:val="Hyperlink"/>
    <w:basedOn w:val="DefaultParagraphFont"/>
    <w:uiPriority w:val="99"/>
    <w:unhideWhenUsed/>
    <w:rsid w:val="002C39E8"/>
    <w:rPr>
      <w:color w:val="0563C1" w:themeColor="hyperlink"/>
      <w:u w:val="single"/>
    </w:rPr>
  </w:style>
  <w:style w:type="character" w:styleId="UnresolvedMention">
    <w:name w:val="Unresolved Mention"/>
    <w:basedOn w:val="DefaultParagraphFont"/>
    <w:uiPriority w:val="99"/>
    <w:semiHidden/>
    <w:unhideWhenUsed/>
    <w:rsid w:val="002C39E8"/>
    <w:rPr>
      <w:color w:val="605E5C"/>
      <w:shd w:val="clear" w:color="auto" w:fill="E1DFDD"/>
    </w:rPr>
  </w:style>
  <w:style w:type="character" w:customStyle="1" w:styleId="apple-converted-space">
    <w:name w:val="apple-converted-space"/>
    <w:basedOn w:val="DefaultParagraphFont"/>
    <w:rsid w:val="00A5434C"/>
  </w:style>
  <w:style w:type="paragraph" w:customStyle="1" w:styleId="dx-doi">
    <w:name w:val="dx-doi"/>
    <w:basedOn w:val="Normal"/>
    <w:rsid w:val="00A5434C"/>
    <w:pPr>
      <w:spacing w:before="100" w:beforeAutospacing="1" w:after="100" w:afterAutospacing="1"/>
    </w:pPr>
    <w:rPr>
      <w:rFonts w:ascii="Times New Roman" w:eastAsia="Times New Roman" w:hAnsi="Times New Roman" w:cs="Times New Roman"/>
      <w:lang w:eastAsia="en-GB"/>
    </w:rPr>
  </w:style>
  <w:style w:type="character" w:styleId="FollowedHyperlink">
    <w:name w:val="FollowedHyperlink"/>
    <w:basedOn w:val="DefaultParagraphFont"/>
    <w:uiPriority w:val="99"/>
    <w:semiHidden/>
    <w:unhideWhenUsed/>
    <w:rsid w:val="00A5434C"/>
    <w:rPr>
      <w:color w:val="954F72" w:themeColor="followedHyperlink"/>
      <w:u w:val="single"/>
    </w:rPr>
  </w:style>
  <w:style w:type="table" w:styleId="TableGrid">
    <w:name w:val="Table Grid"/>
    <w:basedOn w:val="TableNormal"/>
    <w:uiPriority w:val="39"/>
    <w:rsid w:val="00C35FB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2576779">
      <w:bodyDiv w:val="1"/>
      <w:marLeft w:val="0"/>
      <w:marRight w:val="0"/>
      <w:marTop w:val="0"/>
      <w:marBottom w:val="0"/>
      <w:divBdr>
        <w:top w:val="none" w:sz="0" w:space="0" w:color="auto"/>
        <w:left w:val="none" w:sz="0" w:space="0" w:color="auto"/>
        <w:bottom w:val="none" w:sz="0" w:space="0" w:color="auto"/>
        <w:right w:val="none" w:sz="0" w:space="0" w:color="auto"/>
      </w:divBdr>
    </w:div>
    <w:div w:id="718287010">
      <w:bodyDiv w:val="1"/>
      <w:marLeft w:val="0"/>
      <w:marRight w:val="0"/>
      <w:marTop w:val="0"/>
      <w:marBottom w:val="0"/>
      <w:divBdr>
        <w:top w:val="none" w:sz="0" w:space="0" w:color="auto"/>
        <w:left w:val="none" w:sz="0" w:space="0" w:color="auto"/>
        <w:bottom w:val="none" w:sz="0" w:space="0" w:color="auto"/>
        <w:right w:val="none" w:sz="0" w:space="0" w:color="auto"/>
      </w:divBdr>
    </w:div>
    <w:div w:id="1558858124">
      <w:bodyDiv w:val="1"/>
      <w:marLeft w:val="0"/>
      <w:marRight w:val="0"/>
      <w:marTop w:val="0"/>
      <w:marBottom w:val="0"/>
      <w:divBdr>
        <w:top w:val="none" w:sz="0" w:space="0" w:color="auto"/>
        <w:left w:val="none" w:sz="0" w:space="0" w:color="auto"/>
        <w:bottom w:val="none" w:sz="0" w:space="0" w:color="auto"/>
        <w:right w:val="none" w:sz="0" w:space="0" w:color="auto"/>
      </w:divBdr>
    </w:div>
    <w:div w:id="16943085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ssets.publishing.service.gov.uk/government/uploads/system/uploads/attachment_data/file/807830/No_Longer_Optional_Employer_Demand_for_Digital_Skills.pdf" TargetMode="External"/><Relationship Id="rId13" Type="http://schemas.openxmlformats.org/officeDocument/2006/relationships/hyperlink" Target="https://www.researchgate.net/publication/315637432_Importance_and_Benefits_of_Learning_Outcomes" TargetMode="External"/><Relationship Id="rId3" Type="http://schemas.openxmlformats.org/officeDocument/2006/relationships/settings" Target="settings.xml"/><Relationship Id="rId7" Type="http://schemas.openxmlformats.org/officeDocument/2006/relationships/hyperlink" Target="https://journals.sagepub.com/doi/pdf/10.1177/1052562921990065" TargetMode="External"/><Relationship Id="rId12" Type="http://schemas.openxmlformats.org/officeDocument/2006/relationships/hyperlink" Target="https://d1wqtxts1xzle7.cloudfront.net/61974506/TheImpactofTimeManagementontheStudents1-PB_220200203-103607-5m0fsb.pdf?1580726185=&amp;response-content-disposition=inline%3B+filename%3DThe_Impact_of_Time_Management_on_the_Stu.pdf&amp;Expires=1678652721&amp;Signature=crEq53x8DqHr1N7y3prkeAhpWvYCB50R9WP8GRwESEX24E0P5HZL4cMQT8cnHjTh8LdJqqDN-Kr4zbJdSHDb2y-BcwJ-CGVwTGVDjK3CwEhGQMQCUr4PCD2T8gVQR-WV3xdIBQgtRApzB5mo4Ndw67QKfF8R6Kes-hZAmF3aAStdmwhXhc2EtjrU1tNKl53EryBHpEIPLSVzXYO~ZTpzJoX~4xT54o~le4R6Zu1R2GyDJMex2AXBZpO-f8WXApKS6mhY3aBceWoMicZ~jgDv1sooezOL7BqBngJ9sDKBgxGT7ze5YOLooKiPZ8Cg~D722-VG9eWlOP~~MCw0xJRYXA__&amp;Key-Pair-Id=APKAJLOHF5GGSLRBV4ZA"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300/J109v11n04_02" TargetMode="Externa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hyperlink" Target="https://doi.org/10.30924/mjcmi.26.2.11" TargetMode="External"/><Relationship Id="rId4" Type="http://schemas.openxmlformats.org/officeDocument/2006/relationships/webSettings" Target="webSettings.xml"/><Relationship Id="rId9" Type="http://schemas.openxmlformats.org/officeDocument/2006/relationships/hyperlink" Target="https://uk.indeed.com/career-advice/career-development/why-is-communication-important" TargetMode="External"/><Relationship Id="rId14" Type="http://schemas.openxmlformats.org/officeDocument/2006/relationships/hyperlink" Target="https://cpduk.co.uk/news/the-importance-of-a-personal-development-pla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276</TotalTime>
  <Pages>7</Pages>
  <Words>2417</Words>
  <Characters>13778</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Skye Stevens (2000785)</dc:creator>
  <cp:keywords/>
  <dc:description/>
  <cp:lastModifiedBy>Skye Stevens (2000785)</cp:lastModifiedBy>
  <cp:revision>7</cp:revision>
  <dcterms:created xsi:type="dcterms:W3CDTF">2023-03-01T20:12:00Z</dcterms:created>
  <dcterms:modified xsi:type="dcterms:W3CDTF">2023-03-12T20:24:00Z</dcterms:modified>
</cp:coreProperties>
</file>