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08D837F" w:rsidR="00A80868" w:rsidRPr="003C7DED" w:rsidRDefault="00671566" w:rsidP="008C14E9">
            <w:pPr>
              <w:rPr>
                <w:rFonts w:ascii="Arial" w:hAnsi="Arial" w:cs="Arial"/>
                <w:sz w:val="22"/>
                <w:szCs w:val="22"/>
              </w:rPr>
            </w:pPr>
            <w:r>
              <w:rPr>
                <w:rFonts w:ascii="Arial" w:hAnsi="Arial" w:cs="Arial"/>
                <w:sz w:val="22"/>
                <w:szCs w:val="22"/>
              </w:rPr>
              <w:t>Iulia Tanase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38D5E6F0" w:rsidR="00B60A98" w:rsidRPr="003C7DED" w:rsidRDefault="0067156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29E7543" w:rsidR="00A80868" w:rsidRPr="003C7DED" w:rsidRDefault="00671566" w:rsidP="008C14E9">
            <w:pPr>
              <w:rPr>
                <w:rFonts w:ascii="Arial" w:hAnsi="Arial" w:cs="Arial"/>
                <w:sz w:val="22"/>
                <w:szCs w:val="22"/>
              </w:rPr>
            </w:pPr>
            <w:r>
              <w:rPr>
                <w:rFonts w:ascii="Arial" w:hAnsi="Arial" w:cs="Arial"/>
                <w:sz w:val="22"/>
                <w:szCs w:val="22"/>
              </w:rPr>
              <w:t>Trinity Saint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743EF1A" w:rsidR="00A80868" w:rsidRPr="003C7DED" w:rsidRDefault="00671566" w:rsidP="008C14E9">
            <w:pPr>
              <w:rPr>
                <w:rFonts w:ascii="Arial" w:hAnsi="Arial" w:cs="Arial"/>
                <w:sz w:val="22"/>
                <w:szCs w:val="22"/>
              </w:rPr>
            </w:pPr>
            <w:r>
              <w:rPr>
                <w:rFonts w:ascii="Arial" w:hAnsi="Arial" w:cs="Arial"/>
                <w:sz w:val="22"/>
                <w:szCs w:val="22"/>
              </w:rPr>
              <w:t>Online</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750EA95" w:rsidR="00A80868" w:rsidRPr="003C7DED" w:rsidRDefault="00671566" w:rsidP="008C14E9">
            <w:pPr>
              <w:rPr>
                <w:rFonts w:ascii="Arial" w:hAnsi="Arial" w:cs="Arial"/>
                <w:sz w:val="22"/>
                <w:szCs w:val="22"/>
              </w:rPr>
            </w:pPr>
            <w:r>
              <w:rPr>
                <w:rFonts w:ascii="Arial" w:hAnsi="Arial" w:cs="Arial"/>
                <w:sz w:val="22"/>
                <w:szCs w:val="22"/>
              </w:rPr>
              <w:t>2230512@student.uwtsd.ac.uk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CA8D4E5" w:rsidR="00A80868" w:rsidRPr="003C7DED" w:rsidRDefault="00671566" w:rsidP="008C14E9">
            <w:pPr>
              <w:rPr>
                <w:rFonts w:ascii="Arial" w:hAnsi="Arial" w:cs="Arial"/>
                <w:sz w:val="22"/>
                <w:szCs w:val="22"/>
              </w:rPr>
            </w:pPr>
            <w:r>
              <w:rPr>
                <w:rFonts w:ascii="Arial" w:hAnsi="Arial" w:cs="Arial"/>
                <w:sz w:val="22"/>
                <w:szCs w:val="22"/>
              </w:rPr>
              <w:t>07392638930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4A6B0F71" w:rsidR="0069797A" w:rsidRPr="00671566" w:rsidRDefault="00671566" w:rsidP="00671566">
            <w:pPr>
              <w:spacing w:line="360" w:lineRule="auto"/>
              <w:rPr>
                <w:rFonts w:ascii="Arial" w:hAnsi="Arial" w:cs="Arial"/>
                <w:sz w:val="24"/>
                <w:szCs w:val="24"/>
              </w:rPr>
            </w:pPr>
            <w:r>
              <w:rPr>
                <w:rFonts w:ascii="Arial" w:hAnsi="Arial" w:cs="Arial"/>
                <w:sz w:val="24"/>
                <w:szCs w:val="24"/>
              </w:rPr>
              <w:t>An Analysis of the Impact of Artificial Intelligence and Automated Technologies on Hotel Operations and Guest Interactions: A Case study of ibis Hotels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0BCC54BE" w14:textId="15C97E73" w:rsidR="00671566" w:rsidRPr="003C7DED" w:rsidRDefault="00671566" w:rsidP="008C14E9">
            <w:pPr>
              <w:rPr>
                <w:rFonts w:ascii="Arial" w:hAnsi="Arial" w:cs="Arial"/>
                <w:sz w:val="22"/>
                <w:szCs w:val="22"/>
              </w:rPr>
            </w:pPr>
            <w:r>
              <w:rPr>
                <w:rFonts w:ascii="Arial" w:hAnsi="Arial" w:cs="Arial"/>
                <w:sz w:val="22"/>
                <w:szCs w:val="22"/>
              </w:rPr>
              <w:t>24/01/2026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3063AD4B" w:rsidR="0069797A" w:rsidRPr="003C7DED" w:rsidRDefault="00671566" w:rsidP="008C14E9">
            <w:pPr>
              <w:rPr>
                <w:rFonts w:ascii="Arial" w:hAnsi="Arial" w:cs="Arial"/>
                <w:sz w:val="22"/>
                <w:szCs w:val="22"/>
              </w:rPr>
            </w:pPr>
            <w:r>
              <w:rPr>
                <w:rFonts w:ascii="Arial" w:hAnsi="Arial" w:cs="Arial"/>
                <w:sz w:val="22"/>
                <w:szCs w:val="22"/>
              </w:rPr>
              <w:t>20/02/2026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FCE0C38" w:rsidR="00A80868" w:rsidRPr="003C7DED" w:rsidRDefault="00671566" w:rsidP="008C14E9">
            <w:pPr>
              <w:rPr>
                <w:rFonts w:ascii="Arial" w:hAnsi="Arial" w:cs="Arial"/>
                <w:sz w:val="22"/>
                <w:szCs w:val="22"/>
              </w:rPr>
            </w:pPr>
            <w:r>
              <w:rPr>
                <w:rFonts w:ascii="Arial" w:hAnsi="Arial" w:cs="Arial"/>
                <w:sz w:val="22"/>
                <w:szCs w:val="22"/>
              </w:rPr>
              <w:t>2230512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7D8D27B" w:rsidR="00671566" w:rsidRPr="003C7DED" w:rsidRDefault="00671566" w:rsidP="008C14E9">
            <w:pPr>
              <w:rPr>
                <w:rFonts w:ascii="Arial" w:hAnsi="Arial" w:cs="Arial"/>
                <w:sz w:val="22"/>
                <w:szCs w:val="22"/>
              </w:rPr>
            </w:pPr>
            <w:r>
              <w:rPr>
                <w:rFonts w:ascii="Arial" w:hAnsi="Arial" w:cs="Arial"/>
                <w:sz w:val="22"/>
                <w:szCs w:val="22"/>
              </w:rPr>
              <w:t>BA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083A6DA" w:rsidR="00A80868" w:rsidRPr="003C7DED" w:rsidRDefault="00671566"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1336060720"/>
            <w14:checkbox>
              <w14:checked w14:val="0"/>
              <w14:checkedState w14:val="2612" w14:font="MS Gothic"/>
              <w14:uncheckedState w14:val="2610" w14:font="MS Gothic"/>
            </w14:checkbox>
          </w:sdtPr>
          <w:sdtEndPr/>
          <w:sdtContent>
            <w:tc>
              <w:tcPr>
                <w:tcW w:w="1985" w:type="dxa"/>
                <w:shd w:val="clear" w:color="auto" w:fill="D9F2D0" w:themeFill="accent6" w:themeFillTint="33"/>
                <w:vAlign w:val="center"/>
              </w:tcPr>
              <w:p w14:paraId="5E7B6152" w14:textId="71E5DD42" w:rsidR="00A35E44" w:rsidRPr="003C7DED" w:rsidRDefault="00D477F6"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309392238"/>
              <w14:checkbox>
                <w14:checked w14:val="1"/>
                <w14:checkedState w14:val="2612" w14:font="MS Gothic"/>
                <w14:uncheckedState w14:val="2610" w14:font="MS Gothic"/>
              </w14:checkbox>
            </w:sdtPr>
            <w:sdtEndPr/>
            <w:sdtContent>
              <w:p w14:paraId="55D1D12E" w14:textId="7F7E8281" w:rsidR="00A35E44" w:rsidRPr="00D477F6" w:rsidRDefault="00D477F6" w:rsidP="00D477F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BA99E72" w:rsidR="00F150A6" w:rsidRPr="003C7DED" w:rsidRDefault="0067156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D17CFC6" w:rsidR="00F150A6" w:rsidRPr="003C7DED" w:rsidRDefault="0067156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20B20ADC" w:rsidR="00F150A6" w:rsidRPr="003C7DED" w:rsidRDefault="0067156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556693820"/>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3BB410" w14:textId="7EFA2D92" w:rsidR="00A35E44" w:rsidRPr="003C7DED" w:rsidRDefault="00671566"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67C8699" w14:textId="77777777" w:rsidR="00671566" w:rsidRDefault="00671566" w:rsidP="00671566">
            <w:pPr>
              <w:spacing w:line="360" w:lineRule="auto"/>
              <w:rPr>
                <w:rFonts w:ascii="Arial" w:hAnsi="Arial" w:cs="Arial"/>
                <w:b/>
                <w:bCs/>
                <w:sz w:val="24"/>
                <w:szCs w:val="24"/>
              </w:rPr>
            </w:pPr>
            <w:r>
              <w:rPr>
                <w:rFonts w:ascii="Arial" w:hAnsi="Arial" w:cs="Arial"/>
                <w:b/>
                <w:bCs/>
                <w:sz w:val="24"/>
                <w:szCs w:val="24"/>
              </w:rPr>
              <w:t>PROJECT AIM:</w:t>
            </w:r>
          </w:p>
          <w:p w14:paraId="1543E8B3" w14:textId="185380AF" w:rsidR="00671566" w:rsidRDefault="00671566" w:rsidP="00671566">
            <w:pPr>
              <w:spacing w:line="360" w:lineRule="auto"/>
              <w:rPr>
                <w:rFonts w:ascii="Arial" w:hAnsi="Arial" w:cs="Arial"/>
                <w:sz w:val="24"/>
                <w:szCs w:val="24"/>
              </w:rPr>
            </w:pPr>
            <w:r>
              <w:rPr>
                <w:rFonts w:ascii="Arial" w:hAnsi="Arial" w:cs="Arial"/>
                <w:sz w:val="24"/>
                <w:szCs w:val="24"/>
              </w:rPr>
              <w:t>To assess the impact AI and automated technologies has on how efficient a hotel can become and how interactions with guests can improve.</w:t>
            </w:r>
          </w:p>
          <w:p w14:paraId="6942CFC6" w14:textId="77777777" w:rsidR="00671566" w:rsidRDefault="00671566" w:rsidP="00671566">
            <w:pPr>
              <w:spacing w:line="360" w:lineRule="auto"/>
              <w:rPr>
                <w:rFonts w:ascii="Arial" w:hAnsi="Arial" w:cs="Arial"/>
                <w:b/>
                <w:bCs/>
                <w:sz w:val="24"/>
                <w:szCs w:val="24"/>
              </w:rPr>
            </w:pPr>
            <w:r>
              <w:rPr>
                <w:rFonts w:ascii="Arial" w:hAnsi="Arial" w:cs="Arial"/>
                <w:b/>
                <w:bCs/>
                <w:sz w:val="24"/>
                <w:szCs w:val="24"/>
              </w:rPr>
              <w:t>PROJECT OBJECTIVES:</w:t>
            </w:r>
          </w:p>
          <w:p w14:paraId="4329DA56" w14:textId="77777777" w:rsidR="00671566" w:rsidRDefault="00671566" w:rsidP="00671566">
            <w:pPr>
              <w:spacing w:line="360" w:lineRule="auto"/>
              <w:rPr>
                <w:rFonts w:ascii="Arial" w:hAnsi="Arial" w:cs="Arial"/>
                <w:sz w:val="24"/>
                <w:szCs w:val="24"/>
              </w:rPr>
            </w:pPr>
            <w:r>
              <w:rPr>
                <w:rFonts w:ascii="Arial" w:hAnsi="Arial" w:cs="Arial"/>
                <w:sz w:val="24"/>
                <w:szCs w:val="24"/>
              </w:rPr>
              <w:t>1. To identify key artificial intelligence and automated technologies implemented in ibis hotels, using secondary research sources published between 2015 and 2025.</w:t>
            </w:r>
          </w:p>
          <w:p w14:paraId="1E2B5A01" w14:textId="77777777" w:rsidR="003F1A54" w:rsidRDefault="00671566" w:rsidP="00671566">
            <w:pPr>
              <w:spacing w:line="360" w:lineRule="auto"/>
              <w:rPr>
                <w:rFonts w:ascii="Arial" w:hAnsi="Arial" w:cs="Arial"/>
                <w:b/>
                <w:bCs/>
                <w:sz w:val="22"/>
                <w:szCs w:val="22"/>
              </w:rPr>
            </w:pPr>
            <w:r>
              <w:rPr>
                <w:rFonts w:ascii="Arial" w:hAnsi="Arial" w:cs="Arial"/>
                <w:sz w:val="24"/>
                <w:szCs w:val="24"/>
              </w:rPr>
              <w:t>2. To determine the impact of AI and automated technologies on operational efficiency and guest experience in ibis hotels by analysing performance data, industry reports, and literature.</w:t>
            </w:r>
            <w:r w:rsidR="003F1A54" w:rsidRPr="003C7DED">
              <w:rPr>
                <w:rFonts w:ascii="Arial" w:hAnsi="Arial" w:cs="Arial"/>
                <w:b/>
                <w:bCs/>
                <w:sz w:val="22"/>
                <w:szCs w:val="22"/>
              </w:rPr>
              <w:t xml:space="preserve"> </w:t>
            </w:r>
          </w:p>
          <w:p w14:paraId="1F851057" w14:textId="69226C86" w:rsidR="00671566" w:rsidRPr="00671566" w:rsidRDefault="00671566" w:rsidP="00671566">
            <w:pPr>
              <w:spacing w:line="360" w:lineRule="auto"/>
              <w:rPr>
                <w:rFonts w:ascii="Arial" w:hAnsi="Arial" w:cs="Arial"/>
                <w:sz w:val="24"/>
                <w:szCs w:val="24"/>
              </w:rPr>
            </w:pPr>
            <w:r>
              <w:rPr>
                <w:rFonts w:ascii="Arial" w:hAnsi="Arial" w:cs="Arial"/>
                <w:sz w:val="24"/>
                <w:szCs w:val="24"/>
              </w:rPr>
              <w:t>3. To recommend practical and effective strategies for improving the use of AI and automated technologies in ibis hotels and the hospitality industry, based on best practices in the industry and challenges identified.</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C179E7A" w14:textId="77777777" w:rsidR="00671566" w:rsidRDefault="00671566" w:rsidP="008C14E9">
            <w:pPr>
              <w:autoSpaceDE w:val="0"/>
              <w:autoSpaceDN w:val="0"/>
              <w:adjustRightInd w:val="0"/>
              <w:rPr>
                <w:rFonts w:ascii="Arial" w:hAnsi="Arial" w:cs="Arial"/>
                <w:sz w:val="24"/>
                <w:szCs w:val="24"/>
              </w:rPr>
            </w:pPr>
          </w:p>
          <w:p w14:paraId="54A60189" w14:textId="083685C9" w:rsidR="003F1A54" w:rsidRPr="006E31BA" w:rsidRDefault="00671566" w:rsidP="006E31BA">
            <w:pPr>
              <w:autoSpaceDE w:val="0"/>
              <w:autoSpaceDN w:val="0"/>
              <w:adjustRightInd w:val="0"/>
              <w:rPr>
                <w:rFonts w:ascii="Arial" w:hAnsi="Arial" w:cs="Arial"/>
                <w:sz w:val="24"/>
                <w:szCs w:val="24"/>
              </w:rPr>
            </w:pPr>
            <w:r>
              <w:rPr>
                <w:rFonts w:ascii="Arial" w:hAnsi="Arial" w:cs="Arial"/>
                <w:sz w:val="24"/>
                <w:szCs w:val="24"/>
              </w:rPr>
              <w:t xml:space="preserve">This research is important within the area of hotel management and the whole of the hospitality industry as it helps to maximise the potential of service given to customers and guests. Also, this research has the potential to generate new knowledge in how AI and automated technologies can help boost productivity and lessen the workload on the regular hospitality workers. Especially in the current trends, this research is perfectly timed as AI and automated technologies have just begun to be implemented in </w:t>
            </w:r>
            <w:proofErr w:type="gramStart"/>
            <w:r>
              <w:rPr>
                <w:rFonts w:ascii="Arial" w:hAnsi="Arial" w:cs="Arial"/>
                <w:sz w:val="24"/>
                <w:szCs w:val="24"/>
              </w:rPr>
              <w:t>the majority of</w:t>
            </w:r>
            <w:proofErr w:type="gramEnd"/>
            <w:r>
              <w:rPr>
                <w:rFonts w:ascii="Arial" w:hAnsi="Arial" w:cs="Arial"/>
                <w:sz w:val="24"/>
                <w:szCs w:val="24"/>
              </w:rPr>
              <w:t xml:space="preserve"> hospitality businesses and continue to advance that way. Finally, this</w:t>
            </w:r>
            <w:r w:rsidR="006E31BA">
              <w:rPr>
                <w:rFonts w:ascii="Arial" w:hAnsi="Arial" w:cs="Arial"/>
                <w:sz w:val="24"/>
                <w:szCs w:val="24"/>
              </w:rPr>
              <w:t xml:space="preserve"> research has significant potential to generate an increase in profits for hotels that utilise the information within in relation to how to integrate these technologies and the benefits of doing so.</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736D6C8" w14:textId="77777777" w:rsidR="006E31BA" w:rsidRDefault="006E31BA" w:rsidP="008C14E9">
            <w:pPr>
              <w:autoSpaceDE w:val="0"/>
              <w:autoSpaceDN w:val="0"/>
              <w:adjustRightInd w:val="0"/>
              <w:rPr>
                <w:rFonts w:ascii="Arial" w:hAnsi="Arial" w:cs="Arial"/>
                <w:sz w:val="24"/>
                <w:szCs w:val="24"/>
              </w:rPr>
            </w:pPr>
          </w:p>
          <w:p w14:paraId="552E0693" w14:textId="4E180121" w:rsidR="006E31BA" w:rsidRDefault="006E31BA" w:rsidP="008C14E9">
            <w:pPr>
              <w:autoSpaceDE w:val="0"/>
              <w:autoSpaceDN w:val="0"/>
              <w:adjustRightInd w:val="0"/>
              <w:rPr>
                <w:rFonts w:ascii="Arial" w:hAnsi="Arial" w:cs="Arial"/>
                <w:sz w:val="24"/>
                <w:szCs w:val="24"/>
              </w:rPr>
            </w:pPr>
            <w:r>
              <w:rPr>
                <w:rFonts w:ascii="Arial" w:hAnsi="Arial" w:cs="Arial"/>
                <w:sz w:val="24"/>
                <w:szCs w:val="24"/>
              </w:rPr>
              <w:t>The research will focus significantly on secondary data, which will be sourced and collected from validated sources such as academic articles, peer-reviewed research projects, and in-depth analysis into actual hotel examples such as ibis hotels.</w:t>
            </w:r>
            <w:r w:rsidR="005766E8">
              <w:rPr>
                <w:rFonts w:ascii="Arial" w:hAnsi="Arial" w:cs="Arial"/>
                <w:sz w:val="24"/>
                <w:szCs w:val="24"/>
              </w:rPr>
              <w:t xml:space="preserve"> Primarily, the use of quantitative analysis methods will be prioritised, using descriptive statistics, which will include summary tables and visualisations, and regression analysis, which will include in-depth analysis into relationships between AI use and outcomes such as customer satisfaction and cost reduction, to produce accurate and reliable findings. Qualitative data may also be included to help identify any recurring negative or positive patterns and any barriers that may stop the advancement of these technologies.</w:t>
            </w:r>
          </w:p>
          <w:p w14:paraId="609CB92E" w14:textId="77777777" w:rsidR="005766E8" w:rsidRDefault="005766E8" w:rsidP="008C14E9">
            <w:pPr>
              <w:autoSpaceDE w:val="0"/>
              <w:autoSpaceDN w:val="0"/>
              <w:adjustRightInd w:val="0"/>
              <w:rPr>
                <w:rFonts w:ascii="Arial" w:hAnsi="Arial" w:cs="Arial"/>
                <w:sz w:val="24"/>
                <w:szCs w:val="24"/>
              </w:rPr>
            </w:pPr>
          </w:p>
          <w:p w14:paraId="7AF2828A" w14:textId="0ED75FE5" w:rsidR="005766E8" w:rsidRDefault="00E64FA6" w:rsidP="008C14E9">
            <w:pPr>
              <w:autoSpaceDE w:val="0"/>
              <w:autoSpaceDN w:val="0"/>
              <w:adjustRightInd w:val="0"/>
              <w:rPr>
                <w:rFonts w:ascii="Arial" w:hAnsi="Arial" w:cs="Arial"/>
                <w:sz w:val="24"/>
                <w:szCs w:val="24"/>
              </w:rPr>
            </w:pPr>
            <w:r>
              <w:rPr>
                <w:rFonts w:ascii="Arial" w:hAnsi="Arial" w:cs="Arial"/>
                <w:sz w:val="24"/>
                <w:szCs w:val="24"/>
              </w:rPr>
              <w:t>These methods will balance a focus on the overall statistics and the recurring trends resulting from the changes of AI and automated technologies in the hospitality industry. Hence, utilising both methods will assist significantly in achieving the objectives of this project.</w:t>
            </w:r>
          </w:p>
          <w:p w14:paraId="195817A6" w14:textId="77777777" w:rsidR="00E64FA6" w:rsidRDefault="00E64FA6" w:rsidP="008C14E9">
            <w:pPr>
              <w:autoSpaceDE w:val="0"/>
              <w:autoSpaceDN w:val="0"/>
              <w:adjustRightInd w:val="0"/>
              <w:rPr>
                <w:rFonts w:ascii="Arial" w:hAnsi="Arial" w:cs="Arial"/>
                <w:sz w:val="24"/>
                <w:szCs w:val="24"/>
              </w:rPr>
            </w:pPr>
          </w:p>
          <w:p w14:paraId="4EB7CFC8" w14:textId="77777777" w:rsidR="003F1A54" w:rsidRDefault="00D477F6" w:rsidP="008C14E9">
            <w:pPr>
              <w:autoSpaceDE w:val="0"/>
              <w:autoSpaceDN w:val="0"/>
              <w:adjustRightInd w:val="0"/>
              <w:rPr>
                <w:rFonts w:ascii="Arial" w:hAnsi="Arial" w:cs="Arial"/>
                <w:sz w:val="24"/>
                <w:szCs w:val="24"/>
              </w:rPr>
            </w:pPr>
            <w:r>
              <w:rPr>
                <w:rFonts w:ascii="Arial" w:hAnsi="Arial" w:cs="Arial"/>
                <w:sz w:val="24"/>
                <w:szCs w:val="24"/>
              </w:rPr>
              <w:t>The delivery of this research would currently be low variability in AI and automated technology advancement across hotels; they will be reduced by expanding research from local hotels to international ones too, covering more advanced and prepared hotels to create an accurate comparison of effective integration of AI in hospitality.</w:t>
            </w:r>
          </w:p>
          <w:p w14:paraId="45E8B681" w14:textId="20197C83" w:rsidR="00D477F6" w:rsidRPr="00D477F6" w:rsidRDefault="00D477F6" w:rsidP="008C14E9">
            <w:pPr>
              <w:autoSpaceDE w:val="0"/>
              <w:autoSpaceDN w:val="0"/>
              <w:adjustRightInd w:val="0"/>
              <w:rPr>
                <w:rFonts w:ascii="Arial" w:hAnsi="Arial" w:cs="Arial"/>
                <w:sz w:val="24"/>
                <w:szCs w:val="24"/>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4F36AF97" w:rsidR="003F1A54" w:rsidRDefault="004B7BEC" w:rsidP="004B7BEC">
            <w:pPr>
              <w:pStyle w:val="ListParagraph"/>
              <w:numPr>
                <w:ilvl w:val="0"/>
                <w:numId w:val="14"/>
              </w:numPr>
              <w:rPr>
                <w:rFonts w:ascii="Arial" w:hAnsi="Arial" w:cs="Arial"/>
                <w:sz w:val="22"/>
                <w:szCs w:val="22"/>
              </w:rPr>
            </w:pPr>
            <w:r>
              <w:rPr>
                <w:rFonts w:ascii="Arial" w:hAnsi="Arial" w:cs="Arial"/>
                <w:sz w:val="22"/>
                <w:szCs w:val="22"/>
              </w:rPr>
              <w:t>Home</w:t>
            </w:r>
            <w:r w:rsidR="00804264">
              <w:rPr>
                <w:rFonts w:ascii="Arial" w:hAnsi="Arial" w:cs="Arial"/>
                <w:sz w:val="22"/>
                <w:szCs w:val="22"/>
              </w:rPr>
              <w:t xml:space="preserve"> Office</w:t>
            </w:r>
          </w:p>
          <w:p w14:paraId="40BFDA13" w14:textId="14DE76FC" w:rsidR="004B7BEC" w:rsidRPr="004B7BEC" w:rsidRDefault="004B7BEC" w:rsidP="004B7BEC">
            <w:pPr>
              <w:pStyle w:val="ListParagraph"/>
              <w:numPr>
                <w:ilvl w:val="0"/>
                <w:numId w:val="14"/>
              </w:numPr>
              <w:rPr>
                <w:rFonts w:ascii="Arial" w:hAnsi="Arial" w:cs="Arial"/>
                <w:sz w:val="22"/>
                <w:szCs w:val="22"/>
              </w:rPr>
            </w:pPr>
            <w:r>
              <w:rPr>
                <w:rFonts w:ascii="Arial" w:hAnsi="Arial" w:cs="Arial"/>
                <w:sz w:val="22"/>
                <w:szCs w:val="22"/>
              </w:rPr>
              <w:t>Placement Hotel</w:t>
            </w:r>
          </w:p>
          <w:p w14:paraId="69B5749C" w14:textId="2EA84D1C"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902451483"/>
              <w14:checkbox>
                <w14:checked w14:val="1"/>
                <w14:checkedState w14:val="2612" w14:font="MS Gothic"/>
                <w14:uncheckedState w14:val="2610" w14:font="MS Gothic"/>
              </w14:checkbox>
            </w:sdtPr>
            <w:sdtEndPr/>
            <w:sdtContent>
              <w:p w14:paraId="352AA69B" w14:textId="3F67ABFD" w:rsidR="00A35E44" w:rsidRPr="00D477F6" w:rsidRDefault="00D477F6" w:rsidP="00D477F6">
                <w:pPr>
                  <w:autoSpaceDE w:val="0"/>
                  <w:autoSpaceDN w:val="0"/>
                  <w:adjustRightInd w:val="0"/>
                  <w:jc w:val="center"/>
                  <w:rPr>
                    <w:rFonts w:ascii="Arial" w:hAnsi="Arial" w:cs="Arial"/>
                    <w:sz w:val="22"/>
                    <w:szCs w:val="22"/>
                  </w:rPr>
                </w:pPr>
                <w:r w:rsidRPr="00D477F6">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72A7967C" w:rsidR="00BD363F" w:rsidRPr="003C7DED" w:rsidRDefault="00D477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4EB9E334" w:rsidR="00BD363F" w:rsidRPr="003C7DED" w:rsidRDefault="00D477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6AEC8DB7" w:rsidR="00BD363F" w:rsidRPr="003C7DED" w:rsidRDefault="00D477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5C046144" w:rsidR="00BD363F" w:rsidRPr="003C7DED" w:rsidRDefault="008042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78916B7" w:rsidR="00BD363F" w:rsidRPr="003C7DED" w:rsidRDefault="008042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00B7690F" w:rsidR="00BD363F" w:rsidRPr="003C7DED" w:rsidRDefault="00D477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0C8DA2CD" w:rsidR="00BD363F" w:rsidRPr="003C7DED" w:rsidRDefault="00250D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37FA522E" w:rsidR="00BD363F" w:rsidRPr="003C7DED" w:rsidRDefault="00250D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ADB5A11" w:rsidR="00BD363F" w:rsidRPr="003C7DED" w:rsidRDefault="008042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6EB9A464" w:rsidR="00BD363F" w:rsidRPr="003C7DED" w:rsidRDefault="008042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261C791" w:rsidR="00BD363F" w:rsidRPr="003C7DED" w:rsidRDefault="008042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1E99FA7" w:rsidR="00BD363F" w:rsidRPr="003C7DED" w:rsidRDefault="00250D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028EE86E" w:rsidR="00BD363F" w:rsidRPr="003C7DED" w:rsidRDefault="00250D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63BB060B" w:rsidR="00BD363F" w:rsidRPr="003C7DED" w:rsidRDefault="00250D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74201EED" w:rsidR="00BD363F" w:rsidRPr="003C7DED" w:rsidRDefault="00250D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1C83F15" w:rsidR="00BD363F" w:rsidRPr="003C7DED" w:rsidRDefault="00250D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029B0CAF" w:rsidR="00BD363F" w:rsidRPr="003C7DED" w:rsidRDefault="00250D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8D953CD" w:rsidR="00BD363F" w:rsidRPr="003C7DED" w:rsidRDefault="00250D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717C9B03" w:rsidR="00BD363F" w:rsidRPr="003C7DED" w:rsidRDefault="00250D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lastRenderedPageBreak/>
              <w:t>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8C0118"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8C0118"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8C0118"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762588085"/>
              <w14:checkbox>
                <w14:checked w14:val="1"/>
                <w14:checkedState w14:val="2612" w14:font="MS Gothic"/>
                <w14:uncheckedState w14:val="2610" w14:font="MS Gothic"/>
              </w14:checkbox>
            </w:sdtPr>
            <w:sdtEndPr/>
            <w:sdtContent>
              <w:p w14:paraId="2739AB78" w14:textId="4E90C3EC" w:rsidR="007F0207" w:rsidRPr="00250DFD" w:rsidRDefault="00250DFD" w:rsidP="00250DFD">
                <w:pPr>
                  <w:autoSpaceDE w:val="0"/>
                  <w:autoSpaceDN w:val="0"/>
                  <w:adjustRightInd w:val="0"/>
                  <w:jc w:val="center"/>
                  <w:rPr>
                    <w:rFonts w:ascii="Arial" w:hAnsi="Arial" w:cs="Arial"/>
                    <w:sz w:val="22"/>
                    <w:szCs w:val="22"/>
                  </w:rPr>
                </w:pPr>
                <w:r w:rsidRPr="00250DFD">
                  <w:rPr>
                    <w:rFonts w:ascii="MS Gothic" w:eastAsia="MS Gothic" w:hAnsi="MS Gothic" w:cs="Arial" w:hint="eastAsia"/>
                    <w:sz w:val="22"/>
                    <w:szCs w:val="22"/>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4C61319" w:rsidR="00AA4E90" w:rsidRPr="003C7DED" w:rsidRDefault="00250DF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33E6D04A" w:rsidR="00AA4E90" w:rsidRPr="003C7DED" w:rsidRDefault="00250DF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619AD827" w:rsidR="006E7E24" w:rsidRDefault="00250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545AB45F" w:rsidR="006E7E24" w:rsidRDefault="00250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774DC07E" w:rsidR="006E7E24" w:rsidRDefault="00250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4859F29" w:rsidR="006E7E24" w:rsidRDefault="00250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0FBDEF4B" w:rsidR="006E7E24" w:rsidRPr="003C7DED" w:rsidRDefault="00250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6736A011" w:rsidR="006E7E24" w:rsidRPr="003C7DED" w:rsidRDefault="00250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7995F90D" w:rsidR="006E7E24" w:rsidRPr="003C7DED" w:rsidRDefault="00250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1"/>
                <w14:checkedState w14:val="2612" w14:font="MS Gothic"/>
                <w14:uncheckedState w14:val="2610" w14:font="MS Gothic"/>
              </w14:checkbox>
            </w:sdtPr>
            <w:sdtEndPr/>
            <w:sdtContent>
              <w:p w14:paraId="2A222992" w14:textId="3BED3165" w:rsidR="006E7E24" w:rsidRPr="003C7DED" w:rsidRDefault="00250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39ABFAB0" w:rsidR="006E7E24" w:rsidRPr="003C7DED" w:rsidRDefault="00250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1B356C52" w:rsidR="00E44410" w:rsidRDefault="00250DF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1868BEE5" w:rsidR="00E44410" w:rsidRPr="003C7DED" w:rsidRDefault="00250DFD" w:rsidP="00E44410">
            <w:pPr>
              <w:rPr>
                <w:rFonts w:ascii="Arial" w:hAnsi="Arial" w:cs="Arial"/>
                <w:sz w:val="22"/>
                <w:szCs w:val="22"/>
              </w:rPr>
            </w:pPr>
            <w:r>
              <w:rPr>
                <w:rFonts w:ascii="Arial" w:hAnsi="Arial" w:cs="Arial"/>
                <w:sz w:val="22"/>
                <w:szCs w:val="22"/>
              </w:rPr>
              <w:t>If data collected from a source is deemed to be too complex or mistakenly categorised by the original author, using AI to just categorise the data and separate it properly without editing the data or altering it in any way will be helpful towards the research.</w:t>
            </w:r>
          </w:p>
          <w:p w14:paraId="58AA46BD" w14:textId="5E90A530"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4A3F1A77" w14:textId="77777777" w:rsidR="00CD54AD" w:rsidRDefault="00250DFD" w:rsidP="00250DFD">
            <w:pPr>
              <w:pStyle w:val="ListParagraph"/>
              <w:numPr>
                <w:ilvl w:val="0"/>
                <w:numId w:val="14"/>
              </w:numPr>
              <w:rPr>
                <w:rFonts w:ascii="Arial" w:hAnsi="Arial" w:cs="Arial"/>
                <w:bCs/>
                <w:sz w:val="22"/>
                <w:szCs w:val="22"/>
              </w:rPr>
            </w:pPr>
            <w:r>
              <w:rPr>
                <w:rFonts w:ascii="Arial" w:hAnsi="Arial" w:cs="Arial"/>
                <w:bCs/>
                <w:sz w:val="22"/>
                <w:szCs w:val="22"/>
              </w:rPr>
              <w:t>Quantitative Data</w:t>
            </w:r>
          </w:p>
          <w:p w14:paraId="1D5E9A1B" w14:textId="77777777" w:rsidR="00250DFD" w:rsidRDefault="00250DFD" w:rsidP="00250DFD">
            <w:pPr>
              <w:pStyle w:val="ListParagraph"/>
              <w:numPr>
                <w:ilvl w:val="0"/>
                <w:numId w:val="14"/>
              </w:numPr>
              <w:rPr>
                <w:rFonts w:ascii="Arial" w:hAnsi="Arial" w:cs="Arial"/>
                <w:bCs/>
                <w:sz w:val="22"/>
                <w:szCs w:val="22"/>
              </w:rPr>
            </w:pPr>
            <w:r>
              <w:rPr>
                <w:rFonts w:ascii="Arial" w:hAnsi="Arial" w:cs="Arial"/>
                <w:bCs/>
                <w:sz w:val="22"/>
                <w:szCs w:val="22"/>
              </w:rPr>
              <w:t>Qualitative Data</w:t>
            </w:r>
          </w:p>
          <w:p w14:paraId="107C1D38" w14:textId="77777777" w:rsidR="00250DFD" w:rsidRDefault="00250DFD" w:rsidP="00250DFD">
            <w:pPr>
              <w:pStyle w:val="ListParagraph"/>
              <w:numPr>
                <w:ilvl w:val="0"/>
                <w:numId w:val="14"/>
              </w:numPr>
              <w:rPr>
                <w:rFonts w:ascii="Arial" w:hAnsi="Arial" w:cs="Arial"/>
                <w:bCs/>
                <w:sz w:val="22"/>
                <w:szCs w:val="22"/>
              </w:rPr>
            </w:pPr>
            <w:r>
              <w:rPr>
                <w:rFonts w:ascii="Arial" w:hAnsi="Arial" w:cs="Arial"/>
                <w:bCs/>
                <w:sz w:val="22"/>
                <w:szCs w:val="22"/>
              </w:rPr>
              <w:t>Technology Adoption Data</w:t>
            </w:r>
          </w:p>
          <w:p w14:paraId="598E87D1" w14:textId="607AC8B6" w:rsidR="00250DFD" w:rsidRPr="00250DFD" w:rsidRDefault="00250DFD" w:rsidP="00250DFD">
            <w:pPr>
              <w:pStyle w:val="ListParagraph"/>
              <w:numPr>
                <w:ilvl w:val="0"/>
                <w:numId w:val="14"/>
              </w:numPr>
              <w:rPr>
                <w:rFonts w:ascii="Arial" w:hAnsi="Arial" w:cs="Arial"/>
                <w:bCs/>
                <w:sz w:val="22"/>
                <w:szCs w:val="22"/>
              </w:rPr>
            </w:pPr>
            <w:r>
              <w:rPr>
                <w:rFonts w:ascii="Arial" w:hAnsi="Arial" w:cs="Arial"/>
                <w:bCs/>
                <w:sz w:val="22"/>
                <w:szCs w:val="22"/>
              </w:rPr>
              <w:t xml:space="preserve">Secondary Industry Data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26E79711" w14:textId="77777777" w:rsidR="000A31D7" w:rsidRDefault="000A31D7" w:rsidP="000A31D7">
            <w:pPr>
              <w:rPr>
                <w:rFonts w:ascii="Arial" w:hAnsi="Arial" w:cs="Arial"/>
                <w:sz w:val="22"/>
                <w:szCs w:val="22"/>
              </w:rPr>
            </w:pPr>
          </w:p>
          <w:p w14:paraId="3E77840F" w14:textId="06CAA34E" w:rsidR="000A31D7" w:rsidRDefault="000A31D7" w:rsidP="000A31D7">
            <w:pPr>
              <w:rPr>
                <w:rFonts w:ascii="Arial" w:hAnsi="Arial" w:cs="Arial"/>
                <w:sz w:val="22"/>
                <w:szCs w:val="22"/>
              </w:rPr>
            </w:pPr>
            <w:r>
              <w:rPr>
                <w:rFonts w:ascii="Arial" w:hAnsi="Arial" w:cs="Arial"/>
                <w:sz w:val="22"/>
                <w:szCs w:val="22"/>
              </w:rPr>
              <w:t>The researcher will be solely responsible for everything regarding data management for the project. This would include the collection of data, storage, access control, analysis and disposal of unnecessary or non-useful data.</w:t>
            </w:r>
          </w:p>
          <w:p w14:paraId="0A121157" w14:textId="77777777" w:rsidR="000A31D7" w:rsidRDefault="000A31D7" w:rsidP="000A31D7">
            <w:pPr>
              <w:rPr>
                <w:rFonts w:ascii="Arial" w:hAnsi="Arial" w:cs="Arial"/>
                <w:sz w:val="22"/>
                <w:szCs w:val="22"/>
              </w:rPr>
            </w:pPr>
          </w:p>
          <w:p w14:paraId="60ED3301" w14:textId="77777777" w:rsidR="00CD54AD" w:rsidRDefault="000A31D7" w:rsidP="000A31D7">
            <w:pPr>
              <w:rPr>
                <w:rFonts w:ascii="Arial" w:hAnsi="Arial" w:cs="Arial"/>
                <w:bCs/>
                <w:sz w:val="22"/>
                <w:szCs w:val="22"/>
              </w:rPr>
            </w:pPr>
            <w:r>
              <w:rPr>
                <w:rFonts w:ascii="Arial" w:hAnsi="Arial" w:cs="Arial"/>
                <w:bCs/>
                <w:sz w:val="22"/>
                <w:szCs w:val="22"/>
              </w:rPr>
              <w:t>There are no partner institutions or external research collaborators involved in this study. Therefore, there are no shared data management responsibilities.</w:t>
            </w:r>
          </w:p>
          <w:p w14:paraId="7D2A9F27" w14:textId="7C41D061" w:rsidR="000A31D7" w:rsidRPr="000A31D7" w:rsidRDefault="000A31D7" w:rsidP="000A31D7">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2CF528FB" w14:textId="77777777" w:rsidR="000A31D7" w:rsidRDefault="000A31D7" w:rsidP="000A31D7">
            <w:pPr>
              <w:rPr>
                <w:rFonts w:ascii="Arial" w:hAnsi="Arial" w:cs="Arial"/>
                <w:sz w:val="22"/>
                <w:szCs w:val="22"/>
              </w:rPr>
            </w:pPr>
          </w:p>
          <w:p w14:paraId="33BA86B3" w14:textId="6C023D43" w:rsidR="00CD54AD" w:rsidRDefault="000A31D7" w:rsidP="000A31D7">
            <w:pPr>
              <w:rPr>
                <w:rFonts w:ascii="Arial" w:hAnsi="Arial" w:cs="Arial"/>
                <w:sz w:val="22"/>
                <w:szCs w:val="22"/>
              </w:rPr>
            </w:pPr>
            <w:r>
              <w:rPr>
                <w:rFonts w:ascii="Arial" w:hAnsi="Arial" w:cs="Arial"/>
                <w:sz w:val="22"/>
                <w:szCs w:val="22"/>
              </w:rPr>
              <w:t>The research will focus on secondary data from public and available industry reports among academic literature which focus on cases relating to AI and automation in the hospitality industry. The research will also utilise market analyses from hospitality businesses and performance statistics reported in individual trade publications.</w:t>
            </w:r>
          </w:p>
          <w:p w14:paraId="185A112C" w14:textId="529F1953" w:rsidR="000A31D7" w:rsidRDefault="000A31D7" w:rsidP="000A31D7">
            <w:pPr>
              <w:rPr>
                <w:rFonts w:ascii="Arial" w:hAnsi="Arial" w:cs="Arial"/>
                <w:sz w:val="22"/>
                <w:szCs w:val="22"/>
              </w:rPr>
            </w:pPr>
          </w:p>
          <w:p w14:paraId="30F6B82B" w14:textId="16B54889" w:rsidR="000A31D7" w:rsidRDefault="000A31D7" w:rsidP="000A31D7">
            <w:pPr>
              <w:rPr>
                <w:rFonts w:ascii="Arial" w:hAnsi="Arial" w:cs="Arial"/>
                <w:sz w:val="22"/>
                <w:szCs w:val="22"/>
              </w:rPr>
            </w:pPr>
            <w:r>
              <w:rPr>
                <w:rFonts w:ascii="Arial" w:hAnsi="Arial" w:cs="Arial"/>
                <w:sz w:val="22"/>
                <w:szCs w:val="22"/>
              </w:rPr>
              <w:t xml:space="preserve">However, there may be gaps in the data offered by secondary sources as it may sometimes lack to cover </w:t>
            </w:r>
            <w:proofErr w:type="gramStart"/>
            <w:r>
              <w:rPr>
                <w:rFonts w:ascii="Arial" w:hAnsi="Arial" w:cs="Arial"/>
                <w:sz w:val="22"/>
                <w:szCs w:val="22"/>
              </w:rPr>
              <w:t>all of</w:t>
            </w:r>
            <w:proofErr w:type="gramEnd"/>
            <w:r>
              <w:rPr>
                <w:rFonts w:ascii="Arial" w:hAnsi="Arial" w:cs="Arial"/>
                <w:sz w:val="22"/>
                <w:szCs w:val="22"/>
              </w:rPr>
              <w:t xml:space="preserve"> the available factors of a research topic or </w:t>
            </w:r>
            <w:proofErr w:type="gramStart"/>
            <w:r>
              <w:rPr>
                <w:rFonts w:ascii="Arial" w:hAnsi="Arial" w:cs="Arial"/>
                <w:sz w:val="22"/>
                <w:szCs w:val="22"/>
              </w:rPr>
              <w:t>project, and</w:t>
            </w:r>
            <w:proofErr w:type="gramEnd"/>
            <w:r>
              <w:rPr>
                <w:rFonts w:ascii="Arial" w:hAnsi="Arial" w:cs="Arial"/>
                <w:sz w:val="22"/>
                <w:szCs w:val="22"/>
              </w:rPr>
              <w:t xml:space="preserve"> not be able to focus on specific hotel contexts, staff perceptions, or variations in implementation processes from different organisations. To address these gaps, the research will use different methods of analysis and focus primarily on individual hotel contexts to help gain more individual data on impacts and the outcomes of the integration of AI and automation.</w:t>
            </w:r>
          </w:p>
          <w:p w14:paraId="7A32DC52" w14:textId="4E28A006" w:rsidR="000A31D7" w:rsidRPr="000A31D7" w:rsidRDefault="000A31D7" w:rsidP="000A31D7">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3BD5750C" w14:textId="77777777" w:rsidR="00CD54AD" w:rsidRDefault="00CD54AD" w:rsidP="00DB605A">
            <w:pPr>
              <w:rPr>
                <w:rFonts w:ascii="Arial" w:hAnsi="Arial" w:cs="Arial"/>
                <w:sz w:val="22"/>
                <w:szCs w:val="22"/>
              </w:rPr>
            </w:pPr>
          </w:p>
          <w:p w14:paraId="35659F1E" w14:textId="28731840" w:rsidR="00DB605A" w:rsidRDefault="00DB605A" w:rsidP="00DB605A">
            <w:pPr>
              <w:rPr>
                <w:rFonts w:ascii="Arial" w:hAnsi="Arial" w:cs="Arial"/>
                <w:sz w:val="22"/>
                <w:szCs w:val="22"/>
              </w:rPr>
            </w:pPr>
            <w:r>
              <w:rPr>
                <w:rFonts w:ascii="Arial" w:hAnsi="Arial" w:cs="Arial"/>
                <w:sz w:val="22"/>
                <w:szCs w:val="22"/>
              </w:rPr>
              <w:t>Each piece of data collected will be organised in a spreadsheet alongside its author or source, the reference to the source, and clearly labelled as to its type of data and towards which part of the project it is necessary to implement.</w:t>
            </w:r>
          </w:p>
          <w:p w14:paraId="7C0F5C3E" w14:textId="77777777" w:rsidR="008F4AAA" w:rsidRDefault="008F4AAA" w:rsidP="00DB605A">
            <w:pPr>
              <w:rPr>
                <w:rFonts w:ascii="Arial" w:hAnsi="Arial" w:cs="Arial"/>
                <w:sz w:val="22"/>
                <w:szCs w:val="22"/>
              </w:rPr>
            </w:pPr>
          </w:p>
          <w:p w14:paraId="748E9802" w14:textId="1D6A6F0D" w:rsidR="00A16293" w:rsidRDefault="008F4AAA" w:rsidP="00DB605A">
            <w:pPr>
              <w:rPr>
                <w:rFonts w:ascii="Arial" w:hAnsi="Arial" w:cs="Arial"/>
                <w:sz w:val="22"/>
                <w:szCs w:val="22"/>
              </w:rPr>
            </w:pPr>
            <w:r>
              <w:rPr>
                <w:rFonts w:ascii="Arial" w:hAnsi="Arial" w:cs="Arial"/>
                <w:sz w:val="22"/>
                <w:szCs w:val="22"/>
              </w:rPr>
              <w:t>Each dataset or category will be clearly named and organised into password-protected accounts and/or folders.</w:t>
            </w:r>
          </w:p>
          <w:p w14:paraId="13D00412" w14:textId="77777777" w:rsidR="00DB605A" w:rsidRDefault="00DB605A" w:rsidP="00DB605A">
            <w:pPr>
              <w:rPr>
                <w:rFonts w:ascii="Arial" w:hAnsi="Arial" w:cs="Arial"/>
                <w:sz w:val="22"/>
                <w:szCs w:val="22"/>
              </w:rPr>
            </w:pPr>
          </w:p>
          <w:p w14:paraId="0DD56124" w14:textId="0305974D" w:rsidR="00DB605A" w:rsidRPr="00DB605A" w:rsidRDefault="00DB605A" w:rsidP="00DB605A">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39655F41" w14:textId="77777777" w:rsidR="00A16293" w:rsidRDefault="00A16293" w:rsidP="00A16293">
            <w:pPr>
              <w:rPr>
                <w:rFonts w:ascii="Arial" w:hAnsi="Arial" w:cs="Arial"/>
                <w:sz w:val="22"/>
                <w:szCs w:val="22"/>
              </w:rPr>
            </w:pPr>
          </w:p>
          <w:p w14:paraId="62B8E165" w14:textId="30F1A7A1" w:rsidR="00A16293" w:rsidRDefault="00A16293" w:rsidP="00A16293">
            <w:pPr>
              <w:rPr>
                <w:rFonts w:ascii="Arial" w:hAnsi="Arial" w:cs="Arial"/>
                <w:sz w:val="22"/>
                <w:szCs w:val="22"/>
              </w:rPr>
            </w:pPr>
            <w:r>
              <w:rPr>
                <w:rFonts w:ascii="Arial" w:hAnsi="Arial" w:cs="Arial"/>
                <w:sz w:val="22"/>
                <w:szCs w:val="22"/>
              </w:rPr>
              <w:t xml:space="preserve">During stages of data collection, to ensure the data retrieved is completely reliable and accurate, the researcher will prioritise peer-reviewed sources and articles from reliable websites. </w:t>
            </w:r>
          </w:p>
          <w:p w14:paraId="23187FB2" w14:textId="77777777" w:rsidR="00A16293" w:rsidRDefault="00A16293" w:rsidP="00A16293">
            <w:pPr>
              <w:rPr>
                <w:rFonts w:ascii="Arial" w:hAnsi="Arial" w:cs="Arial"/>
                <w:sz w:val="22"/>
                <w:szCs w:val="22"/>
              </w:rPr>
            </w:pPr>
          </w:p>
          <w:p w14:paraId="390B864E" w14:textId="58231276" w:rsidR="00A16293" w:rsidRDefault="00A16293" w:rsidP="00A16293">
            <w:pPr>
              <w:rPr>
                <w:rFonts w:ascii="Arial" w:hAnsi="Arial" w:cs="Arial"/>
                <w:sz w:val="22"/>
                <w:szCs w:val="22"/>
              </w:rPr>
            </w:pPr>
            <w:r>
              <w:rPr>
                <w:rFonts w:ascii="Arial" w:hAnsi="Arial" w:cs="Arial"/>
                <w:sz w:val="22"/>
                <w:szCs w:val="22"/>
              </w:rPr>
              <w:t>For any individual datasets, there will be multiple reviews and checks to ensure the statistics and values match with the first source and the data collection spreadsheet, ensuring that there is no mistaken value implemented that could lead to logical inconsistencies.</w:t>
            </w:r>
          </w:p>
          <w:p w14:paraId="0D0B33B9" w14:textId="36F63992" w:rsidR="00CD54AD" w:rsidRPr="00A16293" w:rsidRDefault="00CD54AD" w:rsidP="00A16293">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7C57A1E6" w14:textId="77777777" w:rsidR="002A3A8F" w:rsidRDefault="002A3A8F" w:rsidP="002A3A8F">
            <w:pPr>
              <w:rPr>
                <w:rFonts w:ascii="Arial" w:hAnsi="Arial" w:cs="Arial"/>
                <w:sz w:val="22"/>
                <w:szCs w:val="22"/>
              </w:rPr>
            </w:pPr>
          </w:p>
          <w:p w14:paraId="6FA6A48C" w14:textId="7ACD8FD1" w:rsidR="00CD54AD" w:rsidRDefault="002A3A8F" w:rsidP="002A3A8F">
            <w:pPr>
              <w:rPr>
                <w:rFonts w:ascii="Arial" w:hAnsi="Arial" w:cs="Arial"/>
                <w:sz w:val="22"/>
                <w:szCs w:val="22"/>
              </w:rPr>
            </w:pPr>
            <w:r>
              <w:rPr>
                <w:rFonts w:ascii="Arial" w:hAnsi="Arial" w:cs="Arial"/>
                <w:sz w:val="22"/>
                <w:szCs w:val="22"/>
              </w:rPr>
              <w:t>For any short-term data storage, all relevant data will be stored digitally on password-protected and encrypted devices. For any backups, this will be secured on the university account’s cloud storage where necessary.</w:t>
            </w:r>
          </w:p>
          <w:p w14:paraId="6C13B176" w14:textId="77777777" w:rsidR="002A3A8F" w:rsidRDefault="002A3A8F" w:rsidP="002A3A8F">
            <w:pPr>
              <w:rPr>
                <w:rFonts w:ascii="Arial" w:hAnsi="Arial" w:cs="Arial"/>
                <w:sz w:val="22"/>
                <w:szCs w:val="22"/>
              </w:rPr>
            </w:pPr>
          </w:p>
          <w:p w14:paraId="747F20C5" w14:textId="62D66E17" w:rsidR="002A3A8F" w:rsidRPr="002A3A8F" w:rsidRDefault="002A3A8F" w:rsidP="002A3A8F">
            <w:pPr>
              <w:rPr>
                <w:rFonts w:ascii="Arial" w:hAnsi="Arial" w:cs="Arial"/>
                <w:sz w:val="22"/>
                <w:szCs w:val="22"/>
              </w:rPr>
            </w:pPr>
            <w:r>
              <w:rPr>
                <w:rFonts w:ascii="Arial" w:hAnsi="Arial" w:cs="Arial"/>
                <w:sz w:val="22"/>
                <w:szCs w:val="22"/>
              </w:rPr>
              <w:t>The access to the data acquired will be limited to the sole researcher only. Any third-party will not have access to this data regardless of intention.</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0F342261" w14:textId="77777777" w:rsidR="002A3A8F" w:rsidRDefault="002A3A8F" w:rsidP="002A3A8F">
            <w:pPr>
              <w:rPr>
                <w:rFonts w:ascii="Arial" w:hAnsi="Arial" w:cs="Arial"/>
                <w:sz w:val="22"/>
                <w:szCs w:val="22"/>
              </w:rPr>
            </w:pPr>
          </w:p>
          <w:p w14:paraId="6FF11F54" w14:textId="5FF9DA2F" w:rsidR="00CD54AD" w:rsidRDefault="002A3A8F" w:rsidP="002A3A8F">
            <w:pPr>
              <w:rPr>
                <w:rFonts w:ascii="Arial" w:hAnsi="Arial" w:cs="Arial"/>
                <w:sz w:val="22"/>
                <w:szCs w:val="22"/>
              </w:rPr>
            </w:pPr>
            <w:r>
              <w:rPr>
                <w:rFonts w:ascii="Arial" w:hAnsi="Arial" w:cs="Arial"/>
                <w:sz w:val="22"/>
                <w:szCs w:val="22"/>
              </w:rPr>
              <w:t>Since the research is focused on secondary data, there will not be any major need to store or prioritise secure data storage of surveys or any associated documentation.</w:t>
            </w:r>
          </w:p>
          <w:p w14:paraId="49B29098" w14:textId="77777777" w:rsidR="002A3A8F" w:rsidRDefault="002A3A8F" w:rsidP="002A3A8F">
            <w:pPr>
              <w:rPr>
                <w:rFonts w:ascii="Arial" w:hAnsi="Arial" w:cs="Arial"/>
                <w:sz w:val="22"/>
                <w:szCs w:val="22"/>
              </w:rPr>
            </w:pPr>
          </w:p>
          <w:p w14:paraId="25D9BEE5" w14:textId="77777777" w:rsidR="00566C16" w:rsidRDefault="002A3A8F" w:rsidP="002A3A8F">
            <w:pPr>
              <w:rPr>
                <w:rFonts w:ascii="Arial" w:hAnsi="Arial" w:cs="Arial"/>
                <w:sz w:val="22"/>
                <w:szCs w:val="22"/>
              </w:rPr>
            </w:pPr>
            <w:r>
              <w:rPr>
                <w:rFonts w:ascii="Arial" w:hAnsi="Arial" w:cs="Arial"/>
                <w:sz w:val="22"/>
                <w:szCs w:val="22"/>
              </w:rPr>
              <w:t xml:space="preserve">However, the data regarding statistics </w:t>
            </w:r>
            <w:r w:rsidR="00566C16">
              <w:rPr>
                <w:rFonts w:ascii="Arial" w:hAnsi="Arial" w:cs="Arial"/>
                <w:sz w:val="22"/>
                <w:szCs w:val="22"/>
              </w:rPr>
              <w:t>and any potentially sensitive data</w:t>
            </w:r>
            <w:r>
              <w:rPr>
                <w:rFonts w:ascii="Arial" w:hAnsi="Arial" w:cs="Arial"/>
                <w:sz w:val="22"/>
                <w:szCs w:val="22"/>
              </w:rPr>
              <w:t xml:space="preserve"> acquired will still be saved in long-term storage if necessary for review or checks by the university after the submission of the research.</w:t>
            </w:r>
            <w:r w:rsidR="00566C16">
              <w:rPr>
                <w:rFonts w:ascii="Arial" w:hAnsi="Arial" w:cs="Arial"/>
                <w:sz w:val="22"/>
                <w:szCs w:val="22"/>
              </w:rPr>
              <w:t xml:space="preserve"> This will not be saved for any longer than 6 months unless instructed by the university.</w:t>
            </w:r>
          </w:p>
          <w:p w14:paraId="366FF5D9" w14:textId="77777777" w:rsidR="00566C16" w:rsidRDefault="00566C16" w:rsidP="002A3A8F">
            <w:pPr>
              <w:rPr>
                <w:rFonts w:ascii="Arial" w:hAnsi="Arial" w:cs="Arial"/>
                <w:sz w:val="22"/>
                <w:szCs w:val="22"/>
              </w:rPr>
            </w:pPr>
          </w:p>
          <w:p w14:paraId="4D5095DF" w14:textId="75E05D08" w:rsidR="002A3A8F" w:rsidRDefault="00566C16" w:rsidP="002A3A8F">
            <w:pPr>
              <w:rPr>
                <w:rFonts w:ascii="Arial" w:hAnsi="Arial" w:cs="Arial"/>
                <w:sz w:val="22"/>
                <w:szCs w:val="22"/>
              </w:rPr>
            </w:pPr>
            <w:r>
              <w:rPr>
                <w:rFonts w:ascii="Arial" w:hAnsi="Arial" w:cs="Arial"/>
                <w:sz w:val="22"/>
                <w:szCs w:val="22"/>
              </w:rPr>
              <w:t>The data will not be shared and archived with any external data repository.</w:t>
            </w:r>
            <w:r w:rsidR="002A3A8F">
              <w:rPr>
                <w:rFonts w:ascii="Arial" w:hAnsi="Arial" w:cs="Arial"/>
                <w:sz w:val="22"/>
                <w:szCs w:val="22"/>
              </w:rPr>
              <w:t xml:space="preserve"> </w:t>
            </w:r>
          </w:p>
          <w:p w14:paraId="528C9AA6" w14:textId="6261E0CC" w:rsidR="002A3A8F" w:rsidRPr="002A3A8F" w:rsidRDefault="002A3A8F" w:rsidP="002A3A8F">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CDAB15" w14:textId="77777777" w:rsidR="00566C16" w:rsidRDefault="00566C16" w:rsidP="00566C16">
            <w:pPr>
              <w:rPr>
                <w:rFonts w:ascii="Arial" w:hAnsi="Arial" w:cs="Arial"/>
                <w:sz w:val="22"/>
                <w:szCs w:val="22"/>
              </w:rPr>
            </w:pPr>
          </w:p>
          <w:p w14:paraId="0C181BA8" w14:textId="13E9BB93" w:rsidR="00CD54AD" w:rsidRDefault="00566C16" w:rsidP="00566C16">
            <w:pPr>
              <w:rPr>
                <w:rFonts w:ascii="Arial" w:hAnsi="Arial" w:cs="Arial"/>
                <w:sz w:val="22"/>
                <w:szCs w:val="22"/>
              </w:rPr>
            </w:pPr>
            <w:r>
              <w:rPr>
                <w:rFonts w:ascii="Arial" w:hAnsi="Arial" w:cs="Arial"/>
                <w:sz w:val="22"/>
                <w:szCs w:val="22"/>
              </w:rPr>
              <w:t>Due to the research focused on primarily secondary data, the findings and resulting data will be covered in one, and at most two documents for clarity and usability. This most likely will include a data log to record collection dates, sources, and contextual notes to cover research design, necessary additions or edits, and any potential issues that may need to be changed or have been changed.</w:t>
            </w:r>
          </w:p>
          <w:p w14:paraId="085691EB" w14:textId="39A68E02" w:rsidR="00566C16" w:rsidRPr="00566C16" w:rsidRDefault="00566C16" w:rsidP="00566C16">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33DF4467" w14:textId="77777777" w:rsidR="00566C16" w:rsidRDefault="00566C16" w:rsidP="00566C16">
            <w:pPr>
              <w:rPr>
                <w:rFonts w:ascii="Arial" w:hAnsi="Arial" w:cs="Arial"/>
                <w:bCs/>
                <w:sz w:val="22"/>
                <w:szCs w:val="22"/>
              </w:rPr>
            </w:pPr>
          </w:p>
          <w:p w14:paraId="045E4975" w14:textId="18B35C0E" w:rsidR="00CD54AD" w:rsidRDefault="00566C16" w:rsidP="00566C16">
            <w:pPr>
              <w:rPr>
                <w:rFonts w:ascii="Arial" w:hAnsi="Arial" w:cs="Arial"/>
                <w:bCs/>
                <w:sz w:val="22"/>
                <w:szCs w:val="22"/>
              </w:rPr>
            </w:pPr>
            <w:r>
              <w:rPr>
                <w:rFonts w:ascii="Arial" w:hAnsi="Arial" w:cs="Arial"/>
                <w:bCs/>
                <w:sz w:val="22"/>
                <w:szCs w:val="22"/>
              </w:rPr>
              <w:t>The research data is not going to be shared unless necessary.</w:t>
            </w:r>
          </w:p>
          <w:p w14:paraId="7257F4CD" w14:textId="77777777" w:rsidR="00566C16" w:rsidRDefault="00566C16" w:rsidP="00566C16">
            <w:pPr>
              <w:rPr>
                <w:rFonts w:ascii="Arial" w:hAnsi="Arial" w:cs="Arial"/>
                <w:bCs/>
                <w:sz w:val="22"/>
                <w:szCs w:val="22"/>
              </w:rPr>
            </w:pPr>
          </w:p>
          <w:p w14:paraId="2DC815E2" w14:textId="77777777" w:rsidR="00566C16" w:rsidRDefault="00566C16" w:rsidP="00566C16">
            <w:pPr>
              <w:rPr>
                <w:rFonts w:ascii="Arial" w:hAnsi="Arial" w:cs="Arial"/>
                <w:bCs/>
                <w:sz w:val="22"/>
                <w:szCs w:val="22"/>
              </w:rPr>
            </w:pPr>
            <w:r>
              <w:rPr>
                <w:rFonts w:ascii="Arial" w:hAnsi="Arial" w:cs="Arial"/>
                <w:bCs/>
                <w:sz w:val="22"/>
                <w:szCs w:val="22"/>
              </w:rPr>
              <w:t>To different audiences than the ones intended, the research data may still be useful as AI and automation technology is common in many other industries.</w:t>
            </w:r>
          </w:p>
          <w:p w14:paraId="3D5D5933" w14:textId="77777777" w:rsidR="00566C16" w:rsidRDefault="00566C16" w:rsidP="00566C16">
            <w:pPr>
              <w:rPr>
                <w:rFonts w:ascii="Arial" w:hAnsi="Arial" w:cs="Arial"/>
                <w:bCs/>
                <w:sz w:val="22"/>
                <w:szCs w:val="22"/>
              </w:rPr>
            </w:pPr>
          </w:p>
          <w:p w14:paraId="7BCD93FD" w14:textId="37F7F108" w:rsidR="00566C16" w:rsidRDefault="00566C16" w:rsidP="00566C16">
            <w:pPr>
              <w:rPr>
                <w:rFonts w:ascii="Arial" w:hAnsi="Arial" w:cs="Arial"/>
                <w:bCs/>
                <w:sz w:val="22"/>
                <w:szCs w:val="22"/>
              </w:rPr>
            </w:pPr>
            <w:r>
              <w:rPr>
                <w:rFonts w:ascii="Arial" w:hAnsi="Arial" w:cs="Arial"/>
                <w:bCs/>
                <w:sz w:val="22"/>
                <w:szCs w:val="22"/>
              </w:rPr>
              <w:t>If the data was to be shared, there would not be any charge for it and instead would be free to access.</w:t>
            </w:r>
          </w:p>
          <w:p w14:paraId="4E60E314" w14:textId="12D67156" w:rsidR="00566C16" w:rsidRPr="00566C16" w:rsidRDefault="00566C16" w:rsidP="00566C16">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F487462" w:rsidR="00CD54AD" w:rsidRPr="00566C16" w:rsidRDefault="00566C16" w:rsidP="00566C16">
            <w:pPr>
              <w:rPr>
                <w:rFonts w:ascii="Arial" w:hAnsi="Arial" w:cs="Arial"/>
                <w:sz w:val="22"/>
                <w:szCs w:val="22"/>
              </w:rPr>
            </w:pPr>
            <w:r>
              <w:rPr>
                <w:rFonts w:ascii="Arial" w:hAnsi="Arial" w:cs="Arial"/>
                <w:sz w:val="22"/>
                <w:szCs w:val="22"/>
              </w:rPr>
              <w:t>In this case, the data would fall either under the university’s ownership or the researcher’s.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0BF61B02" w14:textId="77777777" w:rsidR="002C3906" w:rsidRDefault="002C3906" w:rsidP="00566C16">
            <w:pPr>
              <w:rPr>
                <w:rFonts w:ascii="Arial" w:hAnsi="Arial" w:cs="Arial"/>
                <w:sz w:val="22"/>
                <w:szCs w:val="22"/>
              </w:rPr>
            </w:pPr>
          </w:p>
          <w:p w14:paraId="0EB5AC53" w14:textId="333ED174" w:rsidR="00CD54AD" w:rsidRDefault="00566C16" w:rsidP="00566C16">
            <w:pPr>
              <w:rPr>
                <w:rFonts w:ascii="Arial" w:hAnsi="Arial" w:cs="Arial"/>
                <w:sz w:val="22"/>
                <w:szCs w:val="22"/>
              </w:rPr>
            </w:pPr>
            <w:r>
              <w:rPr>
                <w:rFonts w:ascii="Arial" w:hAnsi="Arial" w:cs="Arial"/>
                <w:sz w:val="22"/>
                <w:szCs w:val="22"/>
              </w:rPr>
              <w:t>To deliver this plan, the resources required would include software such as OneDrive, Word</w:t>
            </w:r>
            <w:r w:rsidR="002C3906">
              <w:rPr>
                <w:rFonts w:ascii="Arial" w:hAnsi="Arial" w:cs="Arial"/>
                <w:sz w:val="22"/>
                <w:szCs w:val="22"/>
              </w:rPr>
              <w:t>, and Excel.</w:t>
            </w:r>
          </w:p>
          <w:p w14:paraId="2D6F484D" w14:textId="77777777" w:rsidR="002C3906" w:rsidRDefault="002C3906" w:rsidP="00566C16">
            <w:pPr>
              <w:rPr>
                <w:rFonts w:ascii="Arial" w:hAnsi="Arial" w:cs="Arial"/>
                <w:sz w:val="22"/>
                <w:szCs w:val="22"/>
              </w:rPr>
            </w:pPr>
          </w:p>
          <w:p w14:paraId="17B91A9E" w14:textId="40E47441" w:rsidR="002C3906" w:rsidRDefault="002C3906" w:rsidP="00566C16">
            <w:pPr>
              <w:rPr>
                <w:rFonts w:ascii="Arial" w:hAnsi="Arial" w:cs="Arial"/>
                <w:sz w:val="22"/>
                <w:szCs w:val="22"/>
              </w:rPr>
            </w:pPr>
            <w:r>
              <w:rPr>
                <w:rFonts w:ascii="Arial" w:hAnsi="Arial" w:cs="Arial"/>
                <w:sz w:val="22"/>
                <w:szCs w:val="22"/>
              </w:rPr>
              <w:t>In terms of storage, the data acquired will not be large enough to require additional storage so normal OneDrive online storage or Google Drive storage would be sufficient as it is free anyways.</w:t>
            </w:r>
          </w:p>
          <w:p w14:paraId="7C28CA4E" w14:textId="69F4043A" w:rsidR="002C3906" w:rsidRPr="00566C16" w:rsidRDefault="002C3906" w:rsidP="00566C16">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9CF6341" w:rsidR="00417CBF" w:rsidRPr="003C7DED" w:rsidRDefault="008C0118"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DD4A3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3D341FC2" w:rsidR="00417CBF" w:rsidRPr="003C7DED" w:rsidRDefault="008C0118"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DD4A3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lastRenderedPageBreak/>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8C0118"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1378699" w:rsidR="00CC617C" w:rsidRPr="003C7DED" w:rsidRDefault="008C0118"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2C390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8C0118"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67C7BC2" w:rsidR="00CC617C" w:rsidRPr="003C7DED" w:rsidRDefault="008C0118"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2C390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8C0118"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1DF5286" w:rsidR="00417CBF" w:rsidRPr="003C7DED" w:rsidRDefault="008C0118"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2C390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27CF355"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2C390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40821AD"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2C390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0EA84EF"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2C390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9D9F1A2"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2C390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AEB226E"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2C390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AFA9CD5"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2C390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9C34947"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2C390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0F88A0C" w:rsidR="00395AF2"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2C390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F6AE83A" w:rsidR="00CD54AD" w:rsidRPr="003C7DED" w:rsidRDefault="008C0118"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2C390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8C0118"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9E70AA5" w:rsidR="00395AF2" w:rsidRPr="003C7DED" w:rsidRDefault="008C0118"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C3906">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8C0118"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ADA02D1" w:rsidR="00CD54AD" w:rsidRPr="003C7DED" w:rsidRDefault="002C3906" w:rsidP="004135AB">
            <w:pPr>
              <w:pStyle w:val="NoSpacing"/>
              <w:rPr>
                <w:rFonts w:ascii="Arial" w:hAnsi="Arial" w:cs="Arial"/>
                <w:sz w:val="22"/>
                <w:szCs w:val="22"/>
              </w:rPr>
            </w:pPr>
            <w:r>
              <w:rPr>
                <w:rFonts w:ascii="Arial" w:hAnsi="Arial" w:cs="Arial"/>
                <w:sz w:val="22"/>
                <w:szCs w:val="22"/>
              </w:rPr>
              <w:t>Iulia Tanase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961FCF1" w:rsidR="00CD54AD" w:rsidRPr="002C3906" w:rsidRDefault="002C3906" w:rsidP="004135AB">
            <w:pPr>
              <w:pStyle w:val="NoSpacing"/>
              <w:rPr>
                <w:rFonts w:ascii="Arial" w:hAnsi="Arial" w:cs="Arial"/>
                <w:sz w:val="22"/>
                <w:szCs w:val="22"/>
              </w:rPr>
            </w:pPr>
            <w:r w:rsidRPr="002C3906">
              <w:rPr>
                <w:rFonts w:ascii="Arial" w:hAnsi="Arial" w:cs="Arial"/>
                <w:sz w:val="22"/>
                <w:szCs w:val="22"/>
              </w:rPr>
              <w:t>IULIA TANASE</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216B6C8" w:rsidR="00CD54AD" w:rsidRPr="002C3906" w:rsidRDefault="002C3906" w:rsidP="004135AB">
            <w:pPr>
              <w:pStyle w:val="NoSpacing"/>
              <w:rPr>
                <w:rFonts w:ascii="Arial" w:hAnsi="Arial" w:cs="Arial"/>
                <w:sz w:val="22"/>
                <w:szCs w:val="22"/>
              </w:rPr>
            </w:pPr>
            <w:r w:rsidRPr="002C3906">
              <w:rPr>
                <w:rFonts w:ascii="Arial" w:hAnsi="Arial" w:cs="Arial"/>
                <w:sz w:val="22"/>
                <w:szCs w:val="22"/>
              </w:rPr>
              <w:t>23/01/2026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499F104" w:rsidR="007F0207" w:rsidRPr="002C3906" w:rsidRDefault="002C3906" w:rsidP="007F0207">
            <w:pPr>
              <w:pStyle w:val="NoSpacing"/>
              <w:rPr>
                <w:rFonts w:ascii="Arial" w:hAnsi="Arial" w:cs="Arial"/>
                <w:sz w:val="22"/>
                <w:szCs w:val="22"/>
              </w:rPr>
            </w:pPr>
            <w:r>
              <w:rPr>
                <w:rFonts w:ascii="Arial" w:hAnsi="Arial" w:cs="Arial"/>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0AEA5335" w:rsidR="00237489" w:rsidRPr="003C7DED" w:rsidRDefault="002C390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7E9929BE" w:rsidR="00237489" w:rsidRPr="003C7DED" w:rsidRDefault="002C390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5B3260C7" w:rsidR="00237489" w:rsidRPr="003C7DED" w:rsidRDefault="002C390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2BC68C57" w:rsidR="00237489" w:rsidRPr="003C7DED" w:rsidRDefault="002C3906"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30D98838" w:rsidR="00237489" w:rsidRPr="003C7DED" w:rsidRDefault="002C390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54FE975" w:rsidR="00237489" w:rsidRPr="003C7DED" w:rsidRDefault="002C390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7334548B" w:rsidR="00237489" w:rsidRPr="003C7DED" w:rsidRDefault="002C390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3C5FEFA8" w:rsidR="00237489" w:rsidRPr="003C7DED" w:rsidRDefault="002C390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8C0118"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18071725" w:rsidR="00886A02" w:rsidRPr="003C7DED" w:rsidRDefault="00D477F6"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8C0118"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97CD47E" w:rsidR="00886A02" w:rsidRPr="003C7DED" w:rsidRDefault="008C0118"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D477F6">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8C0118"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8A36E48" w:rsidR="00886A02" w:rsidRPr="003C7DED" w:rsidRDefault="008C0118"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D477F6">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0D80FAB5"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0D0DAF9D"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4683F4B5"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31B49D1A"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009C9196"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8C0118"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8C0118"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8C0118"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8C0118"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8C0118"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8C0118"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8C0118"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8C0118"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8C0118"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8C0118"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8C011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8C0118"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8C011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8C011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8C011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8C0118"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8C0118"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8C0118"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8C0118"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8C0118"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8C0118"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8C0118"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8C0118"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8C0118"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8C0118"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8C0118"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8C0118"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8C0118"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8C0118"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8C0118"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8C0118"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8C0118"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057D2" w14:textId="77777777" w:rsidR="008C0118" w:rsidRDefault="008C0118" w:rsidP="00E12CE5">
      <w:r>
        <w:separator/>
      </w:r>
    </w:p>
  </w:endnote>
  <w:endnote w:type="continuationSeparator" w:id="0">
    <w:p w14:paraId="0B4B0810" w14:textId="77777777" w:rsidR="008C0118" w:rsidRDefault="008C011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7DC1B3" w14:textId="77777777" w:rsidR="008C0118" w:rsidRDefault="008C0118" w:rsidP="00E12CE5">
      <w:r>
        <w:separator/>
      </w:r>
    </w:p>
  </w:footnote>
  <w:footnote w:type="continuationSeparator" w:id="0">
    <w:p w14:paraId="2FBBBBFA" w14:textId="77777777" w:rsidR="008C0118" w:rsidRDefault="008C011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20F6201"/>
    <w:multiLevelType w:val="hybridMultilevel"/>
    <w:tmpl w:val="AF4444BE"/>
    <w:lvl w:ilvl="0" w:tplc="BB7C1F0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2955679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878F8"/>
    <w:rsid w:val="000A31D7"/>
    <w:rsid w:val="000B5B9A"/>
    <w:rsid w:val="000B651C"/>
    <w:rsid w:val="000C5261"/>
    <w:rsid w:val="00132F6E"/>
    <w:rsid w:val="0018385C"/>
    <w:rsid w:val="001D79E4"/>
    <w:rsid w:val="001F7B84"/>
    <w:rsid w:val="00220E9B"/>
    <w:rsid w:val="00237489"/>
    <w:rsid w:val="0023753B"/>
    <w:rsid w:val="00250DFD"/>
    <w:rsid w:val="00257A43"/>
    <w:rsid w:val="00276276"/>
    <w:rsid w:val="002854C0"/>
    <w:rsid w:val="002A3A8F"/>
    <w:rsid w:val="002C3906"/>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B7BEC"/>
    <w:rsid w:val="00500E63"/>
    <w:rsid w:val="00502B12"/>
    <w:rsid w:val="00551218"/>
    <w:rsid w:val="00551CE5"/>
    <w:rsid w:val="00566C16"/>
    <w:rsid w:val="005766E8"/>
    <w:rsid w:val="005907A9"/>
    <w:rsid w:val="005B20B8"/>
    <w:rsid w:val="005C690A"/>
    <w:rsid w:val="005D6DB1"/>
    <w:rsid w:val="005F2C21"/>
    <w:rsid w:val="006151A9"/>
    <w:rsid w:val="00627EC2"/>
    <w:rsid w:val="0064650F"/>
    <w:rsid w:val="00647C75"/>
    <w:rsid w:val="006525E2"/>
    <w:rsid w:val="00671566"/>
    <w:rsid w:val="00695179"/>
    <w:rsid w:val="0069797A"/>
    <w:rsid w:val="006A3A8A"/>
    <w:rsid w:val="006B2FD0"/>
    <w:rsid w:val="006C7408"/>
    <w:rsid w:val="006E31BA"/>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4264"/>
    <w:rsid w:val="00841382"/>
    <w:rsid w:val="00864354"/>
    <w:rsid w:val="00872452"/>
    <w:rsid w:val="00886A02"/>
    <w:rsid w:val="008978F6"/>
    <w:rsid w:val="008A1B39"/>
    <w:rsid w:val="008A1E4E"/>
    <w:rsid w:val="008C0118"/>
    <w:rsid w:val="008E1354"/>
    <w:rsid w:val="008E5FA5"/>
    <w:rsid w:val="008F4AAA"/>
    <w:rsid w:val="009019A1"/>
    <w:rsid w:val="00904D5B"/>
    <w:rsid w:val="00927121"/>
    <w:rsid w:val="00942D08"/>
    <w:rsid w:val="00960376"/>
    <w:rsid w:val="00975C54"/>
    <w:rsid w:val="009A3155"/>
    <w:rsid w:val="009D1B48"/>
    <w:rsid w:val="009E5E57"/>
    <w:rsid w:val="00A12FB0"/>
    <w:rsid w:val="00A16293"/>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477F6"/>
    <w:rsid w:val="00D55D46"/>
    <w:rsid w:val="00D93238"/>
    <w:rsid w:val="00D9773C"/>
    <w:rsid w:val="00DA467F"/>
    <w:rsid w:val="00DA5171"/>
    <w:rsid w:val="00DA5E8A"/>
    <w:rsid w:val="00DA6012"/>
    <w:rsid w:val="00DB1D58"/>
    <w:rsid w:val="00DB605A"/>
    <w:rsid w:val="00DC1A7A"/>
    <w:rsid w:val="00DD4A33"/>
    <w:rsid w:val="00DE4FB9"/>
    <w:rsid w:val="00E12CE5"/>
    <w:rsid w:val="00E35762"/>
    <w:rsid w:val="00E44410"/>
    <w:rsid w:val="00E44CFB"/>
    <w:rsid w:val="00E64FA6"/>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8248</Words>
  <Characters>47014</Characters>
  <Application>Microsoft Office Word</Application>
  <DocSecurity>0</DocSecurity>
  <Lines>391</Lines>
  <Paragraphs>110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Tanase</dc:creator>
  <cp:keywords/>
  <dc:description/>
  <cp:lastModifiedBy>Iulia Tanase</cp:lastModifiedBy>
  <cp:revision>2</cp:revision>
  <dcterms:created xsi:type="dcterms:W3CDTF">2026-01-23T21:09:00Z</dcterms:created>
  <dcterms:modified xsi:type="dcterms:W3CDTF">2026-01-23T21:09:00Z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