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191D4A" w14:paraId="5E5787A5" wp14:textId="47CFE71C">
      <w:pPr>
        <w:jc w:val="center"/>
        <w:rPr>
          <w:u w:val="single"/>
        </w:rPr>
      </w:pPr>
      <w:bookmarkStart w:name="_GoBack" w:id="0"/>
      <w:bookmarkEnd w:id="0"/>
      <w:r w:rsidRPr="7F191D4A" w:rsidR="7F191D4A">
        <w:rPr>
          <w:u w:val="single"/>
        </w:rPr>
        <w:t>Improvising and Devising Process Workbook:</w:t>
      </w:r>
    </w:p>
    <w:p w:rsidR="7F191D4A" w:rsidP="7F191D4A" w:rsidRDefault="7F191D4A" w14:paraId="32F9D8EE" w14:textId="0DAAFBA4">
      <w:pPr>
        <w:pStyle w:val="Normal"/>
        <w:jc w:val="center"/>
        <w:rPr>
          <w:u w:val="single"/>
        </w:rPr>
      </w:pPr>
    </w:p>
    <w:p w:rsidR="7F191D4A" w:rsidP="7F191D4A" w:rsidRDefault="7F191D4A" w14:paraId="72D118D6" w14:textId="3EC67305">
      <w:pPr>
        <w:pStyle w:val="Normal"/>
        <w:jc w:val="left"/>
        <w:rPr>
          <w:u w:val="none"/>
        </w:rPr>
      </w:pPr>
      <w:r w:rsidR="7F191D4A">
        <w:rPr>
          <w:u w:val="none"/>
        </w:rPr>
        <w:t xml:space="preserve">At first, I feared the improvisation aspect. This is because I had thought that I was </w:t>
      </w:r>
      <w:bookmarkStart w:name="_Int_uGj6MXBm" w:id="1639466599"/>
      <w:r w:rsidR="7F191D4A">
        <w:rPr>
          <w:u w:val="none"/>
        </w:rPr>
        <w:t>really bad</w:t>
      </w:r>
      <w:bookmarkEnd w:id="1639466599"/>
      <w:r w:rsidR="7F191D4A">
        <w:rPr>
          <w:u w:val="none"/>
        </w:rPr>
        <w:t xml:space="preserve"> at thinking on my feet, however, as soon as we had some ideas of characters that we were going to play, it became easier. Within the first weeks of the module, we would do some random improvisations </w:t>
      </w:r>
      <w:r w:rsidR="7F191D4A">
        <w:rPr>
          <w:u w:val="none"/>
        </w:rPr>
        <w:t>in order to</w:t>
      </w:r>
      <w:r w:rsidR="7F191D4A">
        <w:rPr>
          <w:u w:val="none"/>
        </w:rPr>
        <w:t xml:space="preserve"> learn how to improvise, such as using the Yes, And... technique. This technique was a lot of fun to do as “actors ultimately learn how to do scenes in which they embrace the ideas and concepts offered by fellow performers” (Bradford, 2019) which enabled us to create creative stories through this improvisation technique. This ended up helping a lot when it came to the improvisations of, what would quickly become, Stephen’s News, within the first few weeks. In the first classes, Stephen’s News in Smallville was created through an interview style improvisation, which was </w:t>
      </w:r>
      <w:r w:rsidR="7F191D4A">
        <w:rPr>
          <w:u w:val="none"/>
        </w:rPr>
        <w:t>very helpful</w:t>
      </w:r>
      <w:r w:rsidR="7F191D4A">
        <w:rPr>
          <w:u w:val="none"/>
        </w:rPr>
        <w:t xml:space="preserve"> for me, as we had to answer questions as a character which was easier for me to do at the time, rather than create scenes. When it came to having to write a monologue for the character that we made, I ended up creating a clear journey of what my character was feeling and planning, as “an improvisational scene passes through three stages: the beginning of the scene, the beats of the scene, and the ending.” (Harding, 2004, p. 205-212) This for me included where I was at the party that the characters were at, then what my plans were as I made my character a villain and ended it with what this will help me to achieve. I had a lot of fun with creating Tia the Tea Lady as there was so much that I could do with her as a character within the world of Smallville and Stephen’s News. </w:t>
      </w:r>
    </w:p>
    <w:p w:rsidR="7F191D4A" w:rsidP="7F191D4A" w:rsidRDefault="7F191D4A" w14:paraId="016CC546" w14:textId="069C5BFA">
      <w:pPr>
        <w:pStyle w:val="Normal"/>
        <w:jc w:val="left"/>
        <w:rPr>
          <w:u w:val="none"/>
        </w:rPr>
      </w:pPr>
    </w:p>
    <w:p w:rsidR="7F191D4A" w:rsidP="7F191D4A" w:rsidRDefault="7F191D4A" w14:paraId="18544CE3" w14:textId="7C6140A7">
      <w:pPr>
        <w:pStyle w:val="Normal"/>
        <w:jc w:val="left"/>
        <w:rPr>
          <w:u w:val="none"/>
        </w:rPr>
      </w:pPr>
      <w:r w:rsidR="7F191D4A">
        <w:rPr>
          <w:u w:val="none"/>
        </w:rPr>
        <w:t xml:space="preserve">After spending some weeks on creating Smallville, Stephen’s News, a radio station for Smallville as well as a map of Smallville and what goes on in the town, we ended up using this as inspiration for what is now called Burnwood. We used </w:t>
      </w:r>
      <w:bookmarkStart w:name="_Int_sbiKxp8i" w:id="1703725233"/>
      <w:r w:rsidR="7F191D4A">
        <w:rPr>
          <w:u w:val="none"/>
        </w:rPr>
        <w:t>all of</w:t>
      </w:r>
      <w:bookmarkEnd w:id="1703725233"/>
      <w:r w:rsidR="7F191D4A">
        <w:rPr>
          <w:u w:val="none"/>
        </w:rPr>
        <w:t xml:space="preserve"> the ideas from what we had and decided what should be kept, what should be taken away and what </w:t>
      </w:r>
      <w:r w:rsidR="7F191D4A">
        <w:rPr>
          <w:u w:val="none"/>
        </w:rPr>
        <w:t>new ideas</w:t>
      </w:r>
      <w:r w:rsidR="7F191D4A">
        <w:rPr>
          <w:u w:val="none"/>
        </w:rPr>
        <w:t xml:space="preserve"> we could add to create a fictional town that felt real. I did feel a bit sad that we were no longer setting the devised piece in Smallville and that we had to make new characters as I really liked the two characters that I created for Stephen’s News as well as the radio station. I will, however, use these characters as inspiration for characters in the future so that they can and will live on and have their chance to be performed. This is because I felt connected to them both and had a lot of fun with them when I thought of their backstories as “backstory not only fills in the blanks for </w:t>
      </w:r>
      <w:bookmarkStart w:name="_Int_uhGxuXOA" w:id="1538376584"/>
      <w:r w:rsidR="7F191D4A">
        <w:rPr>
          <w:u w:val="none"/>
        </w:rPr>
        <w:t>you, but</w:t>
      </w:r>
      <w:bookmarkEnd w:id="1538376584"/>
      <w:r w:rsidR="7F191D4A">
        <w:rPr>
          <w:u w:val="none"/>
        </w:rPr>
        <w:t xml:space="preserve"> gives you a stronger connection to who this character is at the time you’re portraying them.” (O’Sullivan, 2021) When it came to thinking about the characters of Burnwood, I ended up going down the strange and unusual route as creating a normal character is something that I have always struggled with doing. When we got tasked with creating a new, final character, I tried writing a normal character for a long time but always ended up with a writer's block, being unable to create a character as originally, I had planned to be the assistant at Melvin’s Meats. Due to being stuck with my creative ideas, this did not happen, and instead, I created an alien. Reading a lot has proven to be “one of the best things you can do not just to become creative, but to improve yourself as a person and actor” (Acting in London, n.d.) and I used the type of books that I read alongside shows and </w:t>
      </w:r>
      <w:bookmarkStart w:name="_Int_3bxSDOzO" w:id="1505470556"/>
      <w:r w:rsidR="7F191D4A">
        <w:rPr>
          <w:u w:val="none"/>
        </w:rPr>
        <w:t>movies</w:t>
      </w:r>
      <w:bookmarkEnd w:id="1505470556"/>
      <w:r w:rsidR="7F191D4A">
        <w:rPr>
          <w:u w:val="none"/>
        </w:rPr>
        <w:t xml:space="preserve"> that I watched as inspiration for the character, which helped me to create Orion.</w:t>
      </w:r>
    </w:p>
    <w:p w:rsidR="7F191D4A" w:rsidP="7F191D4A" w:rsidRDefault="7F191D4A" w14:paraId="5E91A41F" w14:textId="5B4BFFF7">
      <w:pPr>
        <w:pStyle w:val="Normal"/>
        <w:jc w:val="left"/>
        <w:rPr>
          <w:u w:val="none"/>
        </w:rPr>
      </w:pPr>
    </w:p>
    <w:p w:rsidR="7F191D4A" w:rsidP="7F191D4A" w:rsidRDefault="7F191D4A" w14:paraId="2F82643F" w14:textId="2DA4E11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A0A0A"/>
          <w:sz w:val="22"/>
          <w:szCs w:val="22"/>
          <w:lang w:val="en-GB"/>
        </w:rPr>
      </w:pPr>
      <w:r w:rsidR="7F191D4A">
        <w:rPr>
          <w:u w:val="none"/>
        </w:rPr>
        <w:t>One such inspiration, which was the biggest inspiration for this character, came from when I got introduced to a Japanese 2.5d musical that was broadcast on YouTube just before we made the Burnwood characters. It was by The Japan Foundation who had an online project called Stage Beyond Borders which, as stated by The Stage (2022), was about showcasing Japanese productions around the world during the pandemic and creating stronger bonds with institutions around the world. This musical was called Touken Ranbu: The Musical “Higekiri Hizamaru Duo Performance 2020 ~Soga~ (</w:t>
      </w:r>
      <w:r w:rsidRPr="7F191D4A" w:rsidR="7F191D4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The Japan Foundation国際交流基金</w:t>
      </w:r>
      <w:r w:rsidRPr="7F191D4A" w:rsidR="7F191D4A">
        <w:rPr>
          <w:rFonts w:ascii="Roboto" w:hAnsi="Roboto" w:eastAsia="Roboto" w:cs="Roboto"/>
          <w:b w:val="0"/>
          <w:bCs w:val="0"/>
          <w:i w:val="0"/>
          <w:iCs w:val="0"/>
          <w:caps w:val="0"/>
          <w:smallCaps w:val="0"/>
          <w:strike w:val="0"/>
          <w:dstrike w:val="0"/>
          <w:noProof w:val="0"/>
          <w:sz w:val="21"/>
          <w:szCs w:val="21"/>
          <w:lang w:val="en-GB"/>
        </w:rPr>
        <w:t>,</w:t>
      </w:r>
      <w:r w:rsidR="7F191D4A">
        <w:rPr>
          <w:u w:val="none"/>
        </w:rPr>
        <w:t xml:space="preserve"> 2022, 00:00) and it was the characterisation and energy of the younger brother - Hakoo in the first act, Hizamaru in the second act - that inspired the characterisation of Orion, which I adapted and made my own. Since watching the musical, I realised that this is something that I would like to do in the future and is </w:t>
      </w:r>
      <w:bookmarkStart w:name="_Int_IRwM43b5" w:id="1200194142"/>
      <w:r w:rsidR="7F191D4A">
        <w:rPr>
          <w:u w:val="none"/>
        </w:rPr>
        <w:t>similar to</w:t>
      </w:r>
      <w:bookmarkEnd w:id="1200194142"/>
      <w:r w:rsidR="7F191D4A">
        <w:rPr>
          <w:u w:val="none"/>
        </w:rPr>
        <w:t xml:space="preserve"> my acting style, which is why I made my character the way that I made them. I also based them</w:t>
      </w:r>
      <w:r w:rsidR="7F191D4A">
        <w:rPr>
          <w:u w:val="none"/>
        </w:rPr>
        <w:t xml:space="preserve"> on books and shows that I have consumed in the past, but this was the biggest inspiration that boosted my creativity. When it came to the physicalisation of Orion, I used Chekhov’s idea of the three bodies where</w:t>
      </w:r>
      <w:r w:rsidRPr="7F191D4A" w:rsidR="7F191D4A">
        <w:rPr>
          <w:rFonts w:ascii="Calibri" w:hAnsi="Calibri" w:eastAsia="Calibri" w:cs="Calibri" w:asciiTheme="minorAscii" w:hAnsiTheme="minorAscii" w:eastAsiaTheme="minorAscii" w:cstheme="minorAscii"/>
          <w:u w:val="none"/>
        </w:rPr>
        <w:t xml:space="preserve"> he “r</w:t>
      </w:r>
      <w:r w:rsidRPr="7F191D4A" w:rsidR="7F191D4A">
        <w:rPr>
          <w:rFonts w:ascii="Calibri" w:hAnsi="Calibri" w:eastAsia="Calibri" w:cs="Calibri" w:asciiTheme="minorAscii" w:hAnsiTheme="minorAscii" w:eastAsiaTheme="minorAscii" w:cstheme="minorAscii"/>
          <w:b w:val="0"/>
          <w:bCs w:val="0"/>
          <w:i w:val="0"/>
          <w:iCs w:val="0"/>
          <w:caps w:val="0"/>
          <w:smallCaps w:val="0"/>
          <w:noProof w:val="0"/>
          <w:color w:val="0A0A0A"/>
          <w:sz w:val="22"/>
          <w:szCs w:val="22"/>
          <w:lang w:val="en-GB"/>
        </w:rPr>
        <w:t>efers to the first of these three bodies as the “everyday self”; that is, the uninspired, normative construction of our everyday self in the mundane world. The second body is the “higher self”—a fuller, more self-actualized level on consciousness. The third body is created in the imagination of the actor’s higher self and becomes the character’s body,” (Large, 2015, p. 295-303) which allowed me to really explore how my character would move and interact with the other characters in Burnwood. Now, whenever I change my posture and speech to get into character, I feel like I am Orion, not an actor playing a character.</w:t>
      </w:r>
    </w:p>
    <w:p w:rsidR="7F191D4A" w:rsidP="7F191D4A" w:rsidRDefault="7F191D4A" w14:paraId="7A883AF0" w14:textId="551EA53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A0A0A"/>
          <w:sz w:val="22"/>
          <w:szCs w:val="22"/>
          <w:lang w:val="en-GB"/>
        </w:rPr>
      </w:pPr>
    </w:p>
    <w:p w:rsidR="7F191D4A" w:rsidP="7F191D4A" w:rsidRDefault="7F191D4A" w14:paraId="5B93C869" w14:textId="4FF1522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A0A0A"/>
          <w:sz w:val="22"/>
          <w:szCs w:val="22"/>
          <w:lang w:val="en-GB"/>
        </w:rPr>
      </w:pPr>
      <w:r w:rsidRPr="7F191D4A" w:rsidR="7F191D4A">
        <w:rPr>
          <w:rFonts w:ascii="Calibri" w:hAnsi="Calibri" w:eastAsia="Calibri" w:cs="Calibri" w:asciiTheme="minorAscii" w:hAnsiTheme="minorAscii" w:eastAsiaTheme="minorAscii" w:cstheme="minorAscii"/>
          <w:b w:val="0"/>
          <w:bCs w:val="0"/>
          <w:i w:val="0"/>
          <w:iCs w:val="0"/>
          <w:caps w:val="0"/>
          <w:smallCaps w:val="0"/>
          <w:noProof w:val="0"/>
          <w:color w:val="0A0A0A"/>
          <w:sz w:val="22"/>
          <w:szCs w:val="22"/>
          <w:lang w:val="en-GB"/>
        </w:rPr>
        <w:t>To conclude, I think that the performance went well as we gave it everything for the last time and ended up doing better than in the previous run-throughs. Within the show and run-throughs, I tried to act my lines in slightly different ways as “each performance should be a disciplined improvisation in which the ‘what’... remains unchanged, but the ‘how’... can vary” (Alfreds, 2007) so that it was new every time we went through it, but still stayed true to the character, scenes and story. I have learned a lot of useful skills within this module which I will continue to use.</w:t>
      </w:r>
    </w:p>
    <w:p w:rsidR="7F191D4A" w:rsidP="7F191D4A" w:rsidRDefault="7F191D4A" w14:paraId="762916A4" w14:textId="5CE0C73B">
      <w:pPr>
        <w:pStyle w:val="Normal"/>
        <w:jc w:val="left"/>
        <w:rPr>
          <w:u w:val="none"/>
        </w:rPr>
      </w:pPr>
    </w:p>
    <w:p w:rsidR="7F191D4A" w:rsidP="7F191D4A" w:rsidRDefault="7F191D4A" w14:paraId="686944B6" w14:textId="5091C447">
      <w:pPr>
        <w:pStyle w:val="Normal"/>
        <w:jc w:val="left"/>
        <w:rPr>
          <w:u w:val="none"/>
        </w:rPr>
      </w:pPr>
    </w:p>
    <w:p w:rsidR="7F191D4A" w:rsidP="7F191D4A" w:rsidRDefault="7F191D4A" w14:paraId="4532F8D9" w14:textId="3EF63DBD">
      <w:pPr>
        <w:pStyle w:val="Normal"/>
        <w:jc w:val="left"/>
        <w:rPr>
          <w:b w:val="0"/>
          <w:bCs w:val="0"/>
          <w:u w:val="single"/>
        </w:rPr>
      </w:pPr>
      <w:r w:rsidRPr="7F191D4A" w:rsidR="7F191D4A">
        <w:rPr>
          <w:b w:val="0"/>
          <w:bCs w:val="0"/>
          <w:u w:val="single"/>
        </w:rPr>
        <w:t>Reference List:</w:t>
      </w:r>
    </w:p>
    <w:p w:rsidR="7F191D4A" w:rsidP="7F191D4A" w:rsidRDefault="7F191D4A" w14:paraId="695DBDDC" w14:textId="6798514F">
      <w:pPr>
        <w:pStyle w:val="Normal"/>
        <w:jc w:val="left"/>
        <w:rPr>
          <w:u w:val="none"/>
        </w:rPr>
      </w:pPr>
      <w:r w:rsidR="7F191D4A">
        <w:rPr>
          <w:u w:val="none"/>
        </w:rPr>
        <w:t xml:space="preserve">Acting In London (n.d.) </w:t>
      </w:r>
      <w:r w:rsidRPr="7F191D4A" w:rsidR="7F191D4A">
        <w:rPr>
          <w:i w:val="1"/>
          <w:iCs w:val="1"/>
          <w:u w:val="none"/>
        </w:rPr>
        <w:t xml:space="preserve">13 Ways </w:t>
      </w:r>
      <w:r w:rsidRPr="7F191D4A" w:rsidR="7F191D4A">
        <w:rPr>
          <w:i w:val="1"/>
          <w:iCs w:val="1"/>
          <w:u w:val="none"/>
        </w:rPr>
        <w:t>to</w:t>
      </w:r>
      <w:r w:rsidRPr="7F191D4A" w:rsidR="7F191D4A">
        <w:rPr>
          <w:i w:val="1"/>
          <w:iCs w:val="1"/>
          <w:u w:val="none"/>
        </w:rPr>
        <w:t xml:space="preserve"> Be a More Creative Actor. </w:t>
      </w:r>
      <w:r w:rsidRPr="7F191D4A" w:rsidR="7F191D4A">
        <w:rPr>
          <w:i w:val="0"/>
          <w:iCs w:val="0"/>
          <w:u w:val="none"/>
        </w:rPr>
        <w:t>Available at: https://actinginlondon.co.uk/ways-to-be-more-creative/ (Accessed: 17</w:t>
      </w:r>
      <w:r w:rsidRPr="7F191D4A" w:rsidR="7F191D4A">
        <w:rPr>
          <w:i w:val="0"/>
          <w:iCs w:val="0"/>
          <w:u w:val="none"/>
          <w:vertAlign w:val="superscript"/>
        </w:rPr>
        <w:t>th</w:t>
      </w:r>
      <w:r w:rsidRPr="7F191D4A" w:rsidR="7F191D4A">
        <w:rPr>
          <w:i w:val="0"/>
          <w:iCs w:val="0"/>
          <w:u w:val="none"/>
        </w:rPr>
        <w:t xml:space="preserve"> May 2022).</w:t>
      </w:r>
    </w:p>
    <w:p w:rsidR="7F191D4A" w:rsidP="7F191D4A" w:rsidRDefault="7F191D4A" w14:paraId="5AC0DCE8" w14:textId="46CDE96F">
      <w:pPr>
        <w:pStyle w:val="Normal"/>
        <w:jc w:val="left"/>
        <w:rPr>
          <w:i w:val="0"/>
          <w:iCs w:val="0"/>
          <w:u w:val="none"/>
        </w:rPr>
      </w:pPr>
      <w:r w:rsidRPr="7F191D4A" w:rsidR="7F191D4A">
        <w:rPr>
          <w:i w:val="0"/>
          <w:iCs w:val="0"/>
          <w:u w:val="none"/>
        </w:rPr>
        <w:t xml:space="preserve">Alfreds, M. (2007) </w:t>
      </w:r>
      <w:r w:rsidRPr="7F191D4A" w:rsidR="7F191D4A">
        <w:rPr>
          <w:i w:val="1"/>
          <w:iCs w:val="1"/>
          <w:u w:val="none"/>
        </w:rPr>
        <w:t xml:space="preserve">Different Every Night, Freeing the Actor. </w:t>
      </w:r>
      <w:r w:rsidRPr="7F191D4A" w:rsidR="7F191D4A">
        <w:rPr>
          <w:i w:val="0"/>
          <w:iCs w:val="0"/>
          <w:u w:val="none"/>
        </w:rPr>
        <w:t>Great Britain: Nick Hern Books Limited.</w:t>
      </w:r>
    </w:p>
    <w:p w:rsidR="7F191D4A" w:rsidP="7F191D4A" w:rsidRDefault="7F191D4A" w14:paraId="373495FF" w14:textId="63AC18B5">
      <w:pPr>
        <w:pStyle w:val="Normal"/>
        <w:jc w:val="left"/>
        <w:rPr>
          <w:i w:val="0"/>
          <w:iCs w:val="0"/>
          <w:u w:val="none"/>
        </w:rPr>
      </w:pPr>
      <w:r w:rsidR="7F191D4A">
        <w:rPr>
          <w:u w:val="none"/>
        </w:rPr>
        <w:t xml:space="preserve">Bradford, W. (2019) </w:t>
      </w:r>
      <w:r w:rsidRPr="7F191D4A" w:rsidR="7F191D4A">
        <w:rPr>
          <w:i w:val="1"/>
          <w:iCs w:val="1"/>
          <w:u w:val="none"/>
        </w:rPr>
        <w:t>Improve Acting Instincts and Performance with This Clever Improv Game.</w:t>
      </w:r>
      <w:r w:rsidRPr="7F191D4A" w:rsidR="7F191D4A">
        <w:rPr>
          <w:i w:val="0"/>
          <w:iCs w:val="0"/>
          <w:u w:val="none"/>
        </w:rPr>
        <w:t xml:space="preserve"> Available at: https://www.liveabout.com/yes-and-improv-game-2713213 (Accessed: 17</w:t>
      </w:r>
      <w:r w:rsidRPr="7F191D4A" w:rsidR="7F191D4A">
        <w:rPr>
          <w:i w:val="0"/>
          <w:iCs w:val="0"/>
          <w:u w:val="none"/>
          <w:vertAlign w:val="superscript"/>
        </w:rPr>
        <w:t>th</w:t>
      </w:r>
      <w:r w:rsidRPr="7F191D4A" w:rsidR="7F191D4A">
        <w:rPr>
          <w:i w:val="0"/>
          <w:iCs w:val="0"/>
          <w:u w:val="none"/>
        </w:rPr>
        <w:t xml:space="preserve"> May 2022).</w:t>
      </w:r>
    </w:p>
    <w:p w:rsidR="7F191D4A" w:rsidP="7F191D4A" w:rsidRDefault="7F191D4A" w14:paraId="752115B7" w14:textId="7C2CBC9E">
      <w:pPr>
        <w:pStyle w:val="Normal"/>
        <w:jc w:val="left"/>
        <w:rPr>
          <w:i w:val="0"/>
          <w:iCs w:val="0"/>
          <w:u w:val="none"/>
        </w:rPr>
      </w:pPr>
      <w:r w:rsidRPr="7F191D4A" w:rsidR="7F191D4A">
        <w:rPr>
          <w:i w:val="0"/>
          <w:iCs w:val="0"/>
          <w:u w:val="none"/>
        </w:rPr>
        <w:t xml:space="preserve">Harding, C. (2004) ‘Improvisation and Negotiation: Making It Up as You Go Along’, </w:t>
      </w:r>
      <w:r w:rsidRPr="7F191D4A" w:rsidR="7F191D4A">
        <w:rPr>
          <w:i w:val="1"/>
          <w:iCs w:val="1"/>
          <w:u w:val="none"/>
        </w:rPr>
        <w:t>Negotiation Journal,</w:t>
      </w:r>
      <w:r w:rsidRPr="7F191D4A" w:rsidR="7F191D4A">
        <w:rPr>
          <w:i w:val="0"/>
          <w:iCs w:val="0"/>
          <w:u w:val="none"/>
        </w:rPr>
        <w:t xml:space="preserve"> 20(2), pp. 205 - 212 </w:t>
      </w:r>
      <w:r w:rsidRPr="7F191D4A" w:rsidR="7F191D4A">
        <w:rPr>
          <w:i w:val="0"/>
          <w:iCs w:val="0"/>
          <w:u w:val="none"/>
        </w:rPr>
        <w:t xml:space="preserve">[online]. Available from: </w:t>
      </w:r>
      <w:r w:rsidRPr="7F191D4A" w:rsidR="7F191D4A">
        <w:rPr>
          <w:i w:val="0"/>
          <w:iCs w:val="0"/>
        </w:rPr>
        <w:t>https://www.proquest.com/docview/205152826/fulltext/46E43041779B4C42PQ/1?accountid=130472. (Accessed: 21</w:t>
      </w:r>
      <w:r w:rsidRPr="7F191D4A" w:rsidR="7F191D4A">
        <w:rPr>
          <w:i w:val="0"/>
          <w:iCs w:val="0"/>
          <w:vertAlign w:val="superscript"/>
        </w:rPr>
        <w:t>st</w:t>
      </w:r>
      <w:r w:rsidRPr="7F191D4A" w:rsidR="7F191D4A">
        <w:rPr>
          <w:i w:val="0"/>
          <w:iCs w:val="0"/>
        </w:rPr>
        <w:t xml:space="preserve"> April 2022).</w:t>
      </w:r>
    </w:p>
    <w:p w:rsidR="7F191D4A" w:rsidP="7F191D4A" w:rsidRDefault="7F191D4A" w14:paraId="4E5559C6" w14:textId="1C479AC6">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A0A0A"/>
          <w:sz w:val="27"/>
          <w:szCs w:val="27"/>
          <w:lang w:val="en-GB"/>
        </w:rPr>
      </w:pPr>
      <w:r w:rsidRPr="7F191D4A" w:rsidR="7F191D4A">
        <w:rPr>
          <w:i w:val="0"/>
          <w:iCs w:val="0"/>
        </w:rPr>
        <w:t xml:space="preserve">Large, G. (2015) ‘Theatrical Physicality, The Gross-Out Zombie, and Michael Chekhov Technique: Creating A Bridge </w:t>
      </w:r>
      <w:r w:rsidRPr="7F191D4A" w:rsidR="7F191D4A">
        <w:rPr>
          <w:i w:val="0"/>
          <w:iCs w:val="0"/>
        </w:rPr>
        <w:t>from</w:t>
      </w:r>
      <w:r w:rsidRPr="7F191D4A" w:rsidR="7F191D4A">
        <w:rPr>
          <w:i w:val="0"/>
          <w:iCs w:val="0"/>
        </w:rPr>
        <w:t xml:space="preserve"> </w:t>
      </w:r>
      <w:r w:rsidRPr="7F191D4A" w:rsidR="7F191D4A">
        <w:rPr>
          <w:i w:val="0"/>
          <w:iCs w:val="0"/>
        </w:rPr>
        <w:t>the</w:t>
      </w:r>
      <w:r w:rsidRPr="7F191D4A" w:rsidR="7F191D4A">
        <w:rPr>
          <w:i w:val="0"/>
          <w:iCs w:val="0"/>
        </w:rPr>
        <w:t xml:space="preserve"> Actor’s Body to the Character’s Body Via the Zombie-Body', </w:t>
      </w:r>
      <w:r w:rsidRPr="7F191D4A" w:rsidR="7F191D4A">
        <w:rPr>
          <w:i w:val="1"/>
          <w:iCs w:val="1"/>
        </w:rPr>
        <w:t xml:space="preserve">Theatre Topics, </w:t>
      </w:r>
      <w:r w:rsidRPr="7F191D4A" w:rsidR="7F191D4A">
        <w:rPr>
          <w:i w:val="0"/>
          <w:iCs w:val="0"/>
        </w:rPr>
        <w:t>25(3), pp. 295 – 303 [online]. Available from: https://muse.jhu.edu/article/595547 (Accessed: 27</w:t>
      </w:r>
      <w:r w:rsidRPr="7F191D4A" w:rsidR="7F191D4A">
        <w:rPr>
          <w:i w:val="0"/>
          <w:iCs w:val="0"/>
          <w:vertAlign w:val="superscript"/>
        </w:rPr>
        <w:t>th</w:t>
      </w:r>
      <w:r w:rsidRPr="7F191D4A" w:rsidR="7F191D4A">
        <w:rPr>
          <w:i w:val="0"/>
          <w:iCs w:val="0"/>
        </w:rPr>
        <w:t xml:space="preserve"> April 2022).</w:t>
      </w:r>
    </w:p>
    <w:p w:rsidR="7F191D4A" w:rsidP="7F191D4A" w:rsidRDefault="7F191D4A" w14:paraId="2A677562" w14:textId="666FDA9D">
      <w:pPr>
        <w:pStyle w:val="Normal"/>
        <w:jc w:val="left"/>
        <w:rPr>
          <w:i w:val="0"/>
          <w:iCs w:val="0"/>
        </w:rPr>
      </w:pPr>
      <w:r w:rsidRPr="7F191D4A" w:rsidR="7F191D4A">
        <w:rPr>
          <w:i w:val="0"/>
          <w:iCs w:val="0"/>
        </w:rPr>
        <w:t xml:space="preserve">O’Sullivan, E. (2021) </w:t>
      </w:r>
      <w:r w:rsidRPr="7F191D4A" w:rsidR="7F191D4A">
        <w:rPr>
          <w:i w:val="1"/>
          <w:iCs w:val="1"/>
        </w:rPr>
        <w:t>24 Ways to Build a Character.</w:t>
      </w:r>
      <w:r w:rsidRPr="7F191D4A" w:rsidR="7F191D4A">
        <w:rPr>
          <w:i w:val="0"/>
          <w:iCs w:val="0"/>
        </w:rPr>
        <w:t xml:space="preserve"> Available at: https://www.stagemilk.com/build-a-character/ (Accessed: 17</w:t>
      </w:r>
      <w:r w:rsidRPr="7F191D4A" w:rsidR="7F191D4A">
        <w:rPr>
          <w:i w:val="0"/>
          <w:iCs w:val="0"/>
          <w:vertAlign w:val="superscript"/>
        </w:rPr>
        <w:t>th</w:t>
      </w:r>
      <w:r w:rsidRPr="7F191D4A" w:rsidR="7F191D4A">
        <w:rPr>
          <w:i w:val="0"/>
          <w:iCs w:val="0"/>
        </w:rPr>
        <w:t xml:space="preserve"> May 2022).</w:t>
      </w:r>
    </w:p>
    <w:p w:rsidR="7F191D4A" w:rsidP="7F191D4A" w:rsidRDefault="7F191D4A" w14:paraId="2E42FCF5" w14:textId="4027B261">
      <w:pPr>
        <w:pStyle w:val="Normal"/>
        <w:jc w:val="left"/>
        <w:rPr>
          <w:i w:val="0"/>
          <w:iCs w:val="0"/>
        </w:rPr>
      </w:pPr>
      <w:r w:rsidRPr="7F191D4A" w:rsidR="7F191D4A">
        <w:rPr>
          <w:i w:val="0"/>
          <w:iCs w:val="0"/>
        </w:rPr>
        <w:t xml:space="preserve">The Stage (2022) </w:t>
      </w:r>
      <w:r w:rsidRPr="7F191D4A" w:rsidR="7F191D4A">
        <w:rPr>
          <w:i w:val="1"/>
          <w:iCs w:val="1"/>
        </w:rPr>
        <w:t xml:space="preserve">How Stage Beyond Borders Is Bringing Japanese Culture </w:t>
      </w:r>
      <w:bookmarkStart w:name="_Int_OoH21sMu" w:id="1213592861"/>
      <w:r w:rsidRPr="7F191D4A" w:rsidR="7F191D4A">
        <w:rPr>
          <w:i w:val="1"/>
          <w:iCs w:val="1"/>
        </w:rPr>
        <w:t>To</w:t>
      </w:r>
      <w:bookmarkEnd w:id="1213592861"/>
      <w:r w:rsidRPr="7F191D4A" w:rsidR="7F191D4A">
        <w:rPr>
          <w:i w:val="1"/>
          <w:iCs w:val="1"/>
        </w:rPr>
        <w:t xml:space="preserve"> </w:t>
      </w:r>
      <w:bookmarkStart w:name="_Int_zKwek9Rk" w:id="1375732601"/>
      <w:r w:rsidRPr="7F191D4A" w:rsidR="7F191D4A">
        <w:rPr>
          <w:i w:val="1"/>
          <w:iCs w:val="1"/>
        </w:rPr>
        <w:t>The</w:t>
      </w:r>
      <w:bookmarkEnd w:id="1375732601"/>
      <w:r w:rsidRPr="7F191D4A" w:rsidR="7F191D4A">
        <w:rPr>
          <w:i w:val="1"/>
          <w:iCs w:val="1"/>
        </w:rPr>
        <w:t xml:space="preserve"> World. </w:t>
      </w:r>
      <w:r w:rsidRPr="7F191D4A" w:rsidR="7F191D4A">
        <w:rPr>
          <w:i w:val="0"/>
          <w:iCs w:val="0"/>
        </w:rPr>
        <w:t xml:space="preserve">Available at: </w:t>
      </w:r>
      <w:r w:rsidRPr="7F191D4A" w:rsidR="7F191D4A">
        <w:rPr>
          <w:i w:val="0"/>
          <w:iCs w:val="0"/>
        </w:rPr>
        <w:t>https://www.thestage.co.uk/promoted-content/how-stage-beyond-borders-is-bringing-japanese-culture-to-the-world</w:t>
      </w:r>
      <w:r w:rsidRPr="7F191D4A" w:rsidR="7F191D4A">
        <w:rPr>
          <w:i w:val="0"/>
          <w:iCs w:val="0"/>
        </w:rPr>
        <w:t xml:space="preserve"> (Accessed: 17</w:t>
      </w:r>
      <w:r w:rsidRPr="7F191D4A" w:rsidR="7F191D4A">
        <w:rPr>
          <w:i w:val="0"/>
          <w:iCs w:val="0"/>
          <w:vertAlign w:val="superscript"/>
        </w:rPr>
        <w:t>th</w:t>
      </w:r>
      <w:r w:rsidRPr="7F191D4A" w:rsidR="7F191D4A">
        <w:rPr>
          <w:i w:val="0"/>
          <w:iCs w:val="0"/>
        </w:rPr>
        <w:t xml:space="preserve"> May 2022).</w:t>
      </w:r>
    </w:p>
    <w:p w:rsidR="7F191D4A" w:rsidP="7F191D4A" w:rsidRDefault="7F191D4A" w14:paraId="6C84F565" w14:textId="07211067">
      <w:pPr>
        <w:pStyle w:val="Normal"/>
        <w:rPr>
          <w:rFonts w:ascii="Roboto" w:hAnsi="Roboto" w:eastAsia="Roboto" w:cs="Roboto"/>
          <w:b w:val="0"/>
          <w:bCs w:val="0"/>
          <w:i w:val="0"/>
          <w:iCs w:val="0"/>
          <w:caps w:val="0"/>
          <w:smallCaps w:val="0"/>
          <w:strike w:val="0"/>
          <w:dstrike w:val="0"/>
          <w:noProof w:val="0"/>
          <w:sz w:val="21"/>
          <w:szCs w:val="21"/>
          <w:lang w:val="en-GB"/>
        </w:rPr>
      </w:pPr>
      <w:r w:rsidRPr="7F191D4A" w:rsidR="7F191D4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1"/>
          <w:szCs w:val="21"/>
          <w:lang w:val="en-GB"/>
        </w:rPr>
        <w:t xml:space="preserve">The Japan </w:t>
      </w:r>
      <w:proofErr w:type="spellStart"/>
      <w:r w:rsidRPr="7F191D4A" w:rsidR="7F191D4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1"/>
          <w:szCs w:val="21"/>
          <w:lang w:val="en-GB"/>
        </w:rPr>
        <w:t>Foundation国際交流基金</w:t>
      </w:r>
      <w:proofErr w:type="spellEnd"/>
      <w:r w:rsidRPr="7F191D4A" w:rsidR="7F191D4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1"/>
          <w:szCs w:val="21"/>
          <w:lang w:val="en-GB"/>
        </w:rPr>
        <w:t xml:space="preserve"> (2022)</w:t>
      </w:r>
      <w:r w:rsidRPr="7F191D4A" w:rsidR="7F191D4A">
        <w:rPr>
          <w:rFonts w:ascii="Roboto" w:hAnsi="Roboto" w:eastAsia="Roboto" w:cs="Roboto"/>
          <w:b w:val="0"/>
          <w:bCs w:val="0"/>
          <w:i w:val="0"/>
          <w:iCs w:val="0"/>
          <w:caps w:val="0"/>
          <w:smallCaps w:val="0"/>
          <w:strike w:val="0"/>
          <w:dstrike w:val="0"/>
          <w:noProof w:val="0"/>
          <w:sz w:val="21"/>
          <w:szCs w:val="21"/>
          <w:lang w:val="en-GB"/>
        </w:rPr>
        <w:t xml:space="preserve"> </w:t>
      </w:r>
      <w:proofErr w:type="spellStart"/>
      <w:r w:rsidRPr="7F191D4A" w:rsidR="7F191D4A">
        <w:rPr>
          <w:rFonts w:ascii="Roboto" w:hAnsi="Roboto" w:eastAsia="Roboto" w:cs="Roboto"/>
          <w:b w:val="0"/>
          <w:bCs w:val="0"/>
          <w:i w:val="1"/>
          <w:iCs w:val="1"/>
          <w:caps w:val="0"/>
          <w:smallCaps w:val="0"/>
          <w:strike w:val="0"/>
          <w:dstrike w:val="0"/>
          <w:noProof w:val="0"/>
          <w:sz w:val="21"/>
          <w:szCs w:val="21"/>
          <w:lang w:val="en-GB"/>
        </w:rPr>
        <w:t>Touken</w:t>
      </w:r>
      <w:proofErr w:type="spellEnd"/>
      <w:r w:rsidRPr="7F191D4A" w:rsidR="7F191D4A">
        <w:rPr>
          <w:rFonts w:ascii="Roboto" w:hAnsi="Roboto" w:eastAsia="Roboto" w:cs="Roboto"/>
          <w:b w:val="0"/>
          <w:bCs w:val="0"/>
          <w:i w:val="1"/>
          <w:iCs w:val="1"/>
          <w:caps w:val="0"/>
          <w:smallCaps w:val="0"/>
          <w:strike w:val="0"/>
          <w:dstrike w:val="0"/>
          <w:noProof w:val="0"/>
          <w:sz w:val="21"/>
          <w:szCs w:val="21"/>
          <w:lang w:val="en-GB"/>
        </w:rPr>
        <w:t xml:space="preserve"> Ranbu: The Musical “</w:t>
      </w:r>
      <w:proofErr w:type="spellStart"/>
      <w:r w:rsidRPr="7F191D4A" w:rsidR="7F191D4A">
        <w:rPr>
          <w:rFonts w:ascii="Roboto" w:hAnsi="Roboto" w:eastAsia="Roboto" w:cs="Roboto"/>
          <w:b w:val="0"/>
          <w:bCs w:val="0"/>
          <w:i w:val="1"/>
          <w:iCs w:val="1"/>
          <w:caps w:val="0"/>
          <w:smallCaps w:val="0"/>
          <w:strike w:val="0"/>
          <w:dstrike w:val="0"/>
          <w:noProof w:val="0"/>
          <w:sz w:val="21"/>
          <w:szCs w:val="21"/>
          <w:lang w:val="en-GB"/>
        </w:rPr>
        <w:t>Higekiri</w:t>
      </w:r>
      <w:proofErr w:type="spellEnd"/>
      <w:r w:rsidRPr="7F191D4A" w:rsidR="7F191D4A">
        <w:rPr>
          <w:rFonts w:ascii="Roboto" w:hAnsi="Roboto" w:eastAsia="Roboto" w:cs="Roboto"/>
          <w:b w:val="0"/>
          <w:bCs w:val="0"/>
          <w:i w:val="1"/>
          <w:iCs w:val="1"/>
          <w:caps w:val="0"/>
          <w:smallCaps w:val="0"/>
          <w:strike w:val="0"/>
          <w:dstrike w:val="0"/>
          <w:noProof w:val="0"/>
          <w:sz w:val="21"/>
          <w:szCs w:val="21"/>
          <w:lang w:val="en-GB"/>
        </w:rPr>
        <w:t xml:space="preserve"> </w:t>
      </w:r>
      <w:proofErr w:type="spellStart"/>
      <w:r w:rsidRPr="7F191D4A" w:rsidR="7F191D4A">
        <w:rPr>
          <w:rFonts w:ascii="Roboto" w:hAnsi="Roboto" w:eastAsia="Roboto" w:cs="Roboto"/>
          <w:b w:val="0"/>
          <w:bCs w:val="0"/>
          <w:i w:val="1"/>
          <w:iCs w:val="1"/>
          <w:caps w:val="0"/>
          <w:smallCaps w:val="0"/>
          <w:strike w:val="0"/>
          <w:dstrike w:val="0"/>
          <w:noProof w:val="0"/>
          <w:sz w:val="21"/>
          <w:szCs w:val="21"/>
          <w:lang w:val="en-GB"/>
        </w:rPr>
        <w:t>Hizamaru</w:t>
      </w:r>
      <w:proofErr w:type="spellEnd"/>
      <w:r w:rsidRPr="7F191D4A" w:rsidR="7F191D4A">
        <w:rPr>
          <w:rFonts w:ascii="Roboto" w:hAnsi="Roboto" w:eastAsia="Roboto" w:cs="Roboto"/>
          <w:b w:val="0"/>
          <w:bCs w:val="0"/>
          <w:i w:val="1"/>
          <w:iCs w:val="1"/>
          <w:caps w:val="0"/>
          <w:smallCaps w:val="0"/>
          <w:strike w:val="0"/>
          <w:dstrike w:val="0"/>
          <w:noProof w:val="0"/>
          <w:sz w:val="21"/>
          <w:szCs w:val="21"/>
          <w:lang w:val="en-GB"/>
        </w:rPr>
        <w:t xml:space="preserve"> Duo Performance 2020 ~Soga~” [Sub]. </w:t>
      </w:r>
      <w:r w:rsidRPr="7F191D4A" w:rsidR="7F191D4A">
        <w:rPr>
          <w:rFonts w:ascii="Roboto" w:hAnsi="Roboto" w:eastAsia="Roboto" w:cs="Roboto"/>
          <w:b w:val="0"/>
          <w:bCs w:val="0"/>
          <w:i w:val="0"/>
          <w:iCs w:val="0"/>
          <w:caps w:val="0"/>
          <w:smallCaps w:val="0"/>
          <w:strike w:val="0"/>
          <w:dstrike w:val="0"/>
          <w:noProof w:val="0"/>
          <w:sz w:val="21"/>
          <w:szCs w:val="21"/>
          <w:lang w:val="en-GB"/>
        </w:rPr>
        <w:t xml:space="preserve">Available at: </w:t>
      </w:r>
      <w:r w:rsidRPr="7F191D4A" w:rsidR="7F191D4A">
        <w:rPr>
          <w:rFonts w:ascii="Roboto" w:hAnsi="Roboto" w:eastAsia="Roboto" w:cs="Roboto"/>
          <w:b w:val="0"/>
          <w:bCs w:val="0"/>
          <w:i w:val="0"/>
          <w:iCs w:val="0"/>
          <w:caps w:val="0"/>
          <w:smallCaps w:val="0"/>
          <w:strike w:val="0"/>
          <w:dstrike w:val="0"/>
          <w:noProof w:val="0"/>
          <w:sz w:val="21"/>
          <w:szCs w:val="21"/>
          <w:lang w:val="en-GB"/>
        </w:rPr>
        <w:t>https://www.youtube.com/watch?v=ZHMjHS0ElC8&amp;t=5190s</w:t>
      </w:r>
      <w:r w:rsidRPr="7F191D4A" w:rsidR="7F191D4A">
        <w:rPr>
          <w:rFonts w:ascii="Roboto" w:hAnsi="Roboto" w:eastAsia="Roboto" w:cs="Roboto"/>
          <w:b w:val="0"/>
          <w:bCs w:val="0"/>
          <w:i w:val="0"/>
          <w:iCs w:val="0"/>
          <w:caps w:val="0"/>
          <w:smallCaps w:val="0"/>
          <w:strike w:val="0"/>
          <w:dstrike w:val="0"/>
          <w:noProof w:val="0"/>
          <w:sz w:val="21"/>
          <w:szCs w:val="21"/>
          <w:lang w:val="en-GB"/>
        </w:rPr>
        <w:t xml:space="preserve"> (Accessed: 27</w:t>
      </w:r>
      <w:r w:rsidRPr="7F191D4A" w:rsidR="7F191D4A">
        <w:rPr>
          <w:rFonts w:ascii="Roboto" w:hAnsi="Roboto" w:eastAsia="Roboto" w:cs="Roboto"/>
          <w:b w:val="0"/>
          <w:bCs w:val="0"/>
          <w:i w:val="0"/>
          <w:iCs w:val="0"/>
          <w:caps w:val="0"/>
          <w:smallCaps w:val="0"/>
          <w:strike w:val="0"/>
          <w:dstrike w:val="0"/>
          <w:noProof w:val="0"/>
          <w:sz w:val="21"/>
          <w:szCs w:val="21"/>
          <w:vertAlign w:val="superscript"/>
          <w:lang w:val="en-GB"/>
        </w:rPr>
        <w:t>th</w:t>
      </w:r>
      <w:r w:rsidRPr="7F191D4A" w:rsidR="7F191D4A">
        <w:rPr>
          <w:rFonts w:ascii="Roboto" w:hAnsi="Roboto" w:eastAsia="Roboto" w:cs="Roboto"/>
          <w:b w:val="0"/>
          <w:bCs w:val="0"/>
          <w:i w:val="0"/>
          <w:iCs w:val="0"/>
          <w:caps w:val="0"/>
          <w:smallCaps w:val="0"/>
          <w:strike w:val="0"/>
          <w:dstrike w:val="0"/>
          <w:noProof w:val="0"/>
          <w:sz w:val="21"/>
          <w:szCs w:val="21"/>
          <w:lang w:val="en-GB"/>
        </w:rPr>
        <w:t xml:space="preserve"> February 2022).</w:t>
      </w:r>
    </w:p>
    <w:p w:rsidR="7F191D4A" w:rsidP="7F191D4A" w:rsidRDefault="7F191D4A" w14:paraId="18D47B7B" w14:textId="742D2CF5">
      <w:pPr>
        <w:pStyle w:val="Normal"/>
        <w:rPr>
          <w:rFonts w:ascii="Roboto" w:hAnsi="Roboto" w:eastAsia="Roboto" w:cs="Roboto"/>
          <w:b w:val="0"/>
          <w:bCs w:val="0"/>
          <w:i w:val="0"/>
          <w:iCs w:val="0"/>
          <w:caps w:val="0"/>
          <w:smallCaps w:val="0"/>
          <w:strike w:val="0"/>
          <w:dstrike w:val="0"/>
          <w:noProof w:val="0"/>
          <w:sz w:val="21"/>
          <w:szCs w:val="21"/>
          <w:lang w:val="en-GB"/>
        </w:rPr>
      </w:pPr>
    </w:p>
    <w:p w:rsidR="7F191D4A" w:rsidP="7F191D4A" w:rsidRDefault="7F191D4A" w14:paraId="7B828828" w14:textId="5A331711">
      <w:pPr>
        <w:pStyle w:val="Normal"/>
        <w:rPr>
          <w:rFonts w:ascii="Roboto" w:hAnsi="Roboto" w:eastAsia="Roboto" w:cs="Roboto"/>
          <w:b w:val="0"/>
          <w:bCs w:val="0"/>
          <w:i w:val="0"/>
          <w:iCs w:val="0"/>
          <w:caps w:val="0"/>
          <w:smallCaps w:val="0"/>
          <w:strike w:val="0"/>
          <w:dstrike w:val="0"/>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gm9F38D48+yNo" int2:id="YbpsMoQ5">
      <int2:state int2:type="LegacyProofing" int2:value="Rejected"/>
    </int2:textHash>
    <int2:textHash int2:hashCode="iqU2wLNjhYrWwl" int2:id="YEfVqx38">
      <int2:state int2:type="LegacyProofing" int2:value="Rejected"/>
    </int2:textHash>
    <int2:textHash int2:hashCode="YTV/A2clDTc/kT" int2:id="MYcyqd0C">
      <int2:state int2:type="LegacyProofing" int2:value="Rejected"/>
    </int2:textHash>
    <int2:textHash int2:hashCode="11JuOrEzDllJrk" int2:id="IyRv8PCc">
      <int2:state int2:type="LegacyProofing" int2:value="Rejected"/>
    </int2:textHash>
    <int2:textHash int2:hashCode="+fciBAXeNhr8hd" int2:id="x9T8lNHr">
      <int2:state int2:type="LegacyProofing" int2:value="Rejected"/>
    </int2:textHash>
    <int2:textHash int2:hashCode="9+8/T6wVKFs/Yj" int2:id="YJlAuXBt">
      <int2:state int2:type="LegacyProofing" int2:value="Rejected"/>
    </int2:textHash>
    <int2:textHash int2:hashCode="DLEdfE0paq2MNz" int2:id="aIch6U4m">
      <int2:state int2:type="AugLoop_Text_Critique" int2:value="Rejected"/>
    </int2:textHash>
    <int2:textHash int2:hashCode="YqqI4Vi4b11W3T" int2:id="VEnTz5d0">
      <int2:state int2:type="AugLoop_Text_Critique" int2:value="Rejected"/>
    </int2:textHash>
    <int2:textHash int2:hashCode="FhxCN58vOqq4SL" int2:id="ZihqGH6B">
      <int2:state int2:type="AugLoop_Text_Critique" int2:value="Rejected"/>
    </int2:textHash>
    <int2:textHash int2:hashCode="ZimMz+ewFW8yv4" int2:id="TuIJiu0n">
      <int2:state int2:type="LegacyProofing" int2:value="Rejected"/>
    </int2:textHash>
    <int2:textHash int2:hashCode="CQZpPvMYbP/DjD" int2:id="YiXCYMgS">
      <int2:state int2:type="AugLoop_Text_Critique" int2:value="Rejected"/>
    </int2:textHash>
    <int2:textHash int2:hashCode="e0dMsLOcF3PXGS" int2:id="fcR1wmnp">
      <int2:state int2:type="AugLoop_Text_Critique" int2:value="Rejected"/>
    </int2:textHash>
    <int2:bookmark int2:bookmarkName="_Int_IRwM43b5" int2:invalidationBookmarkName="" int2:hashCode="E1+Tt6RJBbZOzq" int2:id="PS644iNa">
      <int2:state int2:type="LegacyProofing" int2:value="Rejected"/>
    </int2:bookmark>
    <int2:bookmark int2:bookmarkName="_Int_zKwek9Rk" int2:invalidationBookmarkName="" int2:hashCode="k+8N2CcQNoH87k" int2:id="KtJYWxvq">
      <int2:state int2:type="LegacyProofing" int2:value="Rejected"/>
    </int2:bookmark>
    <int2:bookmark int2:bookmarkName="_Int_OoH21sMu" int2:invalidationBookmarkName="" int2:hashCode="rnnqHpxjkantg6" int2:id="avTMBrGe">
      <int2:state int2:type="LegacyProofing" int2:value="Rejected"/>
    </int2:bookmark>
    <int2:bookmark int2:bookmarkName="_Int_3bxSDOzO" int2:invalidationBookmarkName="" int2:hashCode="mDEWGbb5Bp7JMP" int2:id="xa8QxqAa">
      <int2:state int2:type="LegacyProofing" int2:value="Rejected"/>
    </int2:bookmark>
    <int2:bookmark int2:bookmarkName="_Int_uhGxuXOA" int2:invalidationBookmarkName="" int2:hashCode="bENwSdL/vlwrSg" int2:id="4rKvcVwM">
      <int2:state int2:type="LegacyProofing" int2:value="Rejected"/>
    </int2:bookmark>
    <int2:bookmark int2:bookmarkName="_Int_sbiKxp8i" int2:invalidationBookmarkName="" int2:hashCode="FhxCN58vOqq4SL" int2:id="cDTEIFmj">
      <int2:state int2:type="LegacyProofing" int2:value="Rejected"/>
    </int2:bookmark>
    <int2:bookmark int2:bookmarkName="_Int_uGj6MXBm" int2:invalidationBookmarkName="" int2:hashCode="CQZpPvMYbP/DjD" int2:id="JI8ENSt9">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7E6"/>
    <w:rsid w:val="005617E6"/>
    <w:rsid w:val="005C3DFB"/>
    <w:rsid w:val="01228CB7"/>
    <w:rsid w:val="01228CB7"/>
    <w:rsid w:val="01F074AD"/>
    <w:rsid w:val="03149976"/>
    <w:rsid w:val="0434BE56"/>
    <w:rsid w:val="0434BE56"/>
    <w:rsid w:val="04D70315"/>
    <w:rsid w:val="04DEF09B"/>
    <w:rsid w:val="055935FB"/>
    <w:rsid w:val="055C0458"/>
    <w:rsid w:val="05A7650B"/>
    <w:rsid w:val="0647D982"/>
    <w:rsid w:val="06524B2B"/>
    <w:rsid w:val="06524B2B"/>
    <w:rsid w:val="06F5065C"/>
    <w:rsid w:val="06FCF3E2"/>
    <w:rsid w:val="085FB631"/>
    <w:rsid w:val="09B261BE"/>
    <w:rsid w:val="0A3494A4"/>
    <w:rsid w:val="0A3494A4"/>
    <w:rsid w:val="0ADCDF7B"/>
    <w:rsid w:val="0B464499"/>
    <w:rsid w:val="0BC8777F"/>
    <w:rsid w:val="0BD06505"/>
    <w:rsid w:val="0C9DF2A9"/>
    <w:rsid w:val="0C9DF2A9"/>
    <w:rsid w:val="0D6447E0"/>
    <w:rsid w:val="0D68125C"/>
    <w:rsid w:val="0D9C2745"/>
    <w:rsid w:val="0FC122B1"/>
    <w:rsid w:val="104D7191"/>
    <w:rsid w:val="10973FEB"/>
    <w:rsid w:val="10973FEB"/>
    <w:rsid w:val="1295E962"/>
    <w:rsid w:val="13594404"/>
    <w:rsid w:val="13617430"/>
    <w:rsid w:val="14FD4491"/>
    <w:rsid w:val="14FD4491"/>
    <w:rsid w:val="1544557C"/>
    <w:rsid w:val="1544557C"/>
    <w:rsid w:val="16C14D17"/>
    <w:rsid w:val="16C14D17"/>
    <w:rsid w:val="171317AC"/>
    <w:rsid w:val="171317AC"/>
    <w:rsid w:val="176B7F19"/>
    <w:rsid w:val="182CB527"/>
    <w:rsid w:val="1834E553"/>
    <w:rsid w:val="194EDC9A"/>
    <w:rsid w:val="19DF890E"/>
    <w:rsid w:val="19E88168"/>
    <w:rsid w:val="1A429F8D"/>
    <w:rsid w:val="1AEA73AF"/>
    <w:rsid w:val="1AEC1D71"/>
    <w:rsid w:val="1AEC1D71"/>
    <w:rsid w:val="1B2D1851"/>
    <w:rsid w:val="1B2D1851"/>
    <w:rsid w:val="1B5619C4"/>
    <w:rsid w:val="1B5619C4"/>
    <w:rsid w:val="1B623112"/>
    <w:rsid w:val="1C3A6EC3"/>
    <w:rsid w:val="1C881553"/>
    <w:rsid w:val="1CC8E8B2"/>
    <w:rsid w:val="1D00264A"/>
    <w:rsid w:val="1FF3A4FE"/>
    <w:rsid w:val="20298AE7"/>
    <w:rsid w:val="2035A235"/>
    <w:rsid w:val="21D3976D"/>
    <w:rsid w:val="22FDAC66"/>
    <w:rsid w:val="236F67CE"/>
    <w:rsid w:val="23A72A4A"/>
    <w:rsid w:val="24297A19"/>
    <w:rsid w:val="24C715DE"/>
    <w:rsid w:val="258D6B15"/>
    <w:rsid w:val="25C54A7A"/>
    <w:rsid w:val="25EB9B74"/>
    <w:rsid w:val="26247B15"/>
    <w:rsid w:val="26A4E3B9"/>
    <w:rsid w:val="26B72642"/>
    <w:rsid w:val="27C04B76"/>
    <w:rsid w:val="27FB7947"/>
    <w:rsid w:val="27FFB302"/>
    <w:rsid w:val="2814A1A4"/>
    <w:rsid w:val="2814A1A4"/>
    <w:rsid w:val="28D9DE16"/>
    <w:rsid w:val="2B08BE4B"/>
    <w:rsid w:val="2B331A09"/>
    <w:rsid w:val="2BDB6B5B"/>
    <w:rsid w:val="2C93BC99"/>
    <w:rsid w:val="2CA45560"/>
    <w:rsid w:val="2CA48EAC"/>
    <w:rsid w:val="2CCEEA6A"/>
    <w:rsid w:val="2CCEEA6A"/>
    <w:rsid w:val="2D48D73C"/>
    <w:rsid w:val="2E82CA63"/>
    <w:rsid w:val="2F781BD5"/>
    <w:rsid w:val="30D6BA94"/>
    <w:rsid w:val="31C3E0AF"/>
    <w:rsid w:val="31C3E0AF"/>
    <w:rsid w:val="31D03888"/>
    <w:rsid w:val="32A3CD82"/>
    <w:rsid w:val="34AF6745"/>
    <w:rsid w:val="34AF6745"/>
    <w:rsid w:val="35408973"/>
    <w:rsid w:val="3580117F"/>
    <w:rsid w:val="3580117F"/>
    <w:rsid w:val="35BBC5B5"/>
    <w:rsid w:val="35F9D1B8"/>
    <w:rsid w:val="3612FA15"/>
    <w:rsid w:val="37698FA3"/>
    <w:rsid w:val="3795A219"/>
    <w:rsid w:val="3795A219"/>
    <w:rsid w:val="3797C6F0"/>
    <w:rsid w:val="39FDF967"/>
    <w:rsid w:val="3BAFCAF7"/>
    <w:rsid w:val="3D554813"/>
    <w:rsid w:val="3D672B32"/>
    <w:rsid w:val="3D847AF9"/>
    <w:rsid w:val="3F311D6D"/>
    <w:rsid w:val="41D7E402"/>
    <w:rsid w:val="421F0C7B"/>
    <w:rsid w:val="429753A8"/>
    <w:rsid w:val="43BD0170"/>
    <w:rsid w:val="442C6CA6"/>
    <w:rsid w:val="44C2473B"/>
    <w:rsid w:val="479CAFE3"/>
    <w:rsid w:val="47BE086C"/>
    <w:rsid w:val="4959D8CD"/>
    <w:rsid w:val="4959D8CD"/>
    <w:rsid w:val="496C0FC3"/>
    <w:rsid w:val="49A78015"/>
    <w:rsid w:val="4A7396C8"/>
    <w:rsid w:val="4A92F0DB"/>
    <w:rsid w:val="4ADF3CDD"/>
    <w:rsid w:val="4AF4B7A7"/>
    <w:rsid w:val="4B435076"/>
    <w:rsid w:val="4B86756A"/>
    <w:rsid w:val="4B86756A"/>
    <w:rsid w:val="4C1110EB"/>
    <w:rsid w:val="4D2245CB"/>
    <w:rsid w:val="4D4639E0"/>
    <w:rsid w:val="4D4ABB59"/>
    <w:rsid w:val="4D4ABB59"/>
    <w:rsid w:val="4DB92A70"/>
    <w:rsid w:val="4E5D03C1"/>
    <w:rsid w:val="4F79F9BA"/>
    <w:rsid w:val="4F79F9BA"/>
    <w:rsid w:val="4FBEC54E"/>
    <w:rsid w:val="4FC01FDC"/>
    <w:rsid w:val="503B042A"/>
    <w:rsid w:val="5059E68D"/>
    <w:rsid w:val="50E96EA9"/>
    <w:rsid w:val="510C5491"/>
    <w:rsid w:val="512EF8F3"/>
    <w:rsid w:val="515A95AF"/>
    <w:rsid w:val="51B38286"/>
    <w:rsid w:val="51F5B6EE"/>
    <w:rsid w:val="51F5B6EE"/>
    <w:rsid w:val="521E2CBF"/>
    <w:rsid w:val="52B564F8"/>
    <w:rsid w:val="533074E4"/>
    <w:rsid w:val="5391874F"/>
    <w:rsid w:val="53B57B64"/>
    <w:rsid w:val="53D3257D"/>
    <w:rsid w:val="544CFB9E"/>
    <w:rsid w:val="544CFB9E"/>
    <w:rsid w:val="54CC4545"/>
    <w:rsid w:val="5538D10B"/>
    <w:rsid w:val="5555CD81"/>
    <w:rsid w:val="55D2E13E"/>
    <w:rsid w:val="56911D51"/>
    <w:rsid w:val="56C3171E"/>
    <w:rsid w:val="56C3171E"/>
    <w:rsid w:val="56D3F3C9"/>
    <w:rsid w:val="570AC63F"/>
    <w:rsid w:val="57C9D733"/>
    <w:rsid w:val="598B5A9B"/>
    <w:rsid w:val="598B5A9B"/>
    <w:rsid w:val="5A00C8D3"/>
    <w:rsid w:val="5AAB718A"/>
    <w:rsid w:val="5BA764EC"/>
    <w:rsid w:val="5BA764EC"/>
    <w:rsid w:val="5D386995"/>
    <w:rsid w:val="5D946EE5"/>
    <w:rsid w:val="5D946EE5"/>
    <w:rsid w:val="5DF3DDE4"/>
    <w:rsid w:val="5EA293BD"/>
    <w:rsid w:val="5F59E7E1"/>
    <w:rsid w:val="5F8FAE45"/>
    <w:rsid w:val="60AF83AE"/>
    <w:rsid w:val="624D78E6"/>
    <w:rsid w:val="63AF989F"/>
    <w:rsid w:val="646206A3"/>
    <w:rsid w:val="65093498"/>
    <w:rsid w:val="65575815"/>
    <w:rsid w:val="65EE2431"/>
    <w:rsid w:val="66074C8E"/>
    <w:rsid w:val="664F7BBE"/>
    <w:rsid w:val="66657CED"/>
    <w:rsid w:val="6707C1AC"/>
    <w:rsid w:val="6789F492"/>
    <w:rsid w:val="68014D4E"/>
    <w:rsid w:val="683A2CEF"/>
    <w:rsid w:val="69D5FD50"/>
    <w:rsid w:val="69D5FD50"/>
    <w:rsid w:val="6A14687A"/>
    <w:rsid w:val="6A1EDA23"/>
    <w:rsid w:val="6A3D3D97"/>
    <w:rsid w:val="6A3D3D97"/>
    <w:rsid w:val="6B157B48"/>
    <w:rsid w:val="6B332561"/>
    <w:rsid w:val="6CB5CD65"/>
    <w:rsid w:val="6E125E73"/>
    <w:rsid w:val="6E296659"/>
    <w:rsid w:val="6E296659"/>
    <w:rsid w:val="6F4ABD8E"/>
    <w:rsid w:val="70453ED4"/>
    <w:rsid w:val="70453ED4"/>
    <w:rsid w:val="726177D9"/>
    <w:rsid w:val="73250EE9"/>
    <w:rsid w:val="7388BDDB"/>
    <w:rsid w:val="74706520"/>
    <w:rsid w:val="760C3581"/>
    <w:rsid w:val="7675D808"/>
    <w:rsid w:val="76D685CC"/>
    <w:rsid w:val="770828E3"/>
    <w:rsid w:val="770828E3"/>
    <w:rsid w:val="771DE576"/>
    <w:rsid w:val="77A805E2"/>
    <w:rsid w:val="77A805E2"/>
    <w:rsid w:val="782A390B"/>
    <w:rsid w:val="78ED71AC"/>
    <w:rsid w:val="78ED71AC"/>
    <w:rsid w:val="791A813C"/>
    <w:rsid w:val="79FCB9E1"/>
    <w:rsid w:val="7B835E37"/>
    <w:rsid w:val="7B88FEAD"/>
    <w:rsid w:val="7BE4AAE9"/>
    <w:rsid w:val="7CCBF12F"/>
    <w:rsid w:val="7CCF5CF9"/>
    <w:rsid w:val="7D4E2415"/>
    <w:rsid w:val="7E2661C6"/>
    <w:rsid w:val="7E49AC55"/>
    <w:rsid w:val="7E6061A2"/>
    <w:rsid w:val="7EB8D3EA"/>
    <w:rsid w:val="7F19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79A59"/>
  <w15:chartTrackingRefBased/>
  <w15:docId w15:val="{A36FF5E6-829F-45B8-995F-7E65C1854E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a5bf03a26f4539" /><Relationship Type="http://schemas.openxmlformats.org/officeDocument/2006/relationships/numbering" Target="/word/numbering.xml" Id="Rdacfb2d801fd48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Tabea Heisterbach (2003569)</dc:creator>
  <keywords/>
  <dc:description/>
  <lastModifiedBy>Tabea Heisterbach (2003569)</lastModifiedBy>
  <revision>2</revision>
  <dcterms:created xsi:type="dcterms:W3CDTF">2022-05-17T10:24:59.3009688Z</dcterms:created>
  <dcterms:modified xsi:type="dcterms:W3CDTF">2022-05-20T12:49:48.6402180Z</dcterms:modified>
</coreProperties>
</file>