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3E81F2" w14:textId="77777777" w:rsidR="00AE2230" w:rsidRPr="00CA5CD2" w:rsidRDefault="00AE2230" w:rsidP="00AE2230">
      <w:pPr>
        <w:jc w:val="center"/>
        <w:rPr>
          <w:rFonts w:ascii="Arial" w:hAnsi="Arial" w:cs="Arial"/>
          <w:b/>
          <w:bCs/>
          <w:sz w:val="28"/>
          <w:szCs w:val="28"/>
        </w:rPr>
      </w:pPr>
      <w:r w:rsidRPr="00CA5CD2">
        <w:rPr>
          <w:rFonts w:ascii="Arial" w:hAnsi="Arial" w:cs="Arial"/>
          <w:b/>
          <w:bCs/>
          <w:sz w:val="28"/>
          <w:szCs w:val="28"/>
        </w:rPr>
        <w:t>Hotel Placement</w:t>
      </w:r>
    </w:p>
    <w:p w14:paraId="750BE6E5" w14:textId="1B601A52" w:rsidR="00AE2230" w:rsidRPr="00CA5CD2" w:rsidRDefault="00AE2230" w:rsidP="00AE2230">
      <w:pPr>
        <w:jc w:val="center"/>
        <w:rPr>
          <w:rFonts w:ascii="Arial" w:hAnsi="Arial" w:cs="Arial"/>
          <w:b/>
          <w:bCs/>
          <w:sz w:val="28"/>
          <w:szCs w:val="28"/>
        </w:rPr>
      </w:pPr>
      <w:r w:rsidRPr="00CA5CD2">
        <w:rPr>
          <w:rFonts w:ascii="Arial" w:hAnsi="Arial" w:cs="Arial"/>
          <w:b/>
          <w:bCs/>
          <w:sz w:val="28"/>
          <w:szCs w:val="28"/>
        </w:rPr>
        <w:t>BMIH600</w:t>
      </w:r>
      <w:r>
        <w:rPr>
          <w:rFonts w:ascii="Arial" w:hAnsi="Arial" w:cs="Arial"/>
          <w:b/>
          <w:bCs/>
          <w:sz w:val="28"/>
          <w:szCs w:val="28"/>
        </w:rPr>
        <w:t>4</w:t>
      </w:r>
    </w:p>
    <w:p w14:paraId="64A5D20E" w14:textId="77777777" w:rsidR="00AE2230" w:rsidRPr="00CA5CD2" w:rsidRDefault="00AE2230" w:rsidP="00AE2230">
      <w:pPr>
        <w:jc w:val="center"/>
        <w:rPr>
          <w:rFonts w:ascii="Arial" w:hAnsi="Arial" w:cs="Arial"/>
          <w:b/>
          <w:bCs/>
          <w:sz w:val="28"/>
          <w:szCs w:val="28"/>
        </w:rPr>
      </w:pPr>
    </w:p>
    <w:p w14:paraId="48784E75" w14:textId="77777777" w:rsidR="00AE2230" w:rsidRPr="00A15700" w:rsidRDefault="00AE2230" w:rsidP="00AE2230">
      <w:pPr>
        <w:jc w:val="center"/>
        <w:rPr>
          <w:rFonts w:ascii="Arial" w:hAnsi="Arial" w:cs="Arial"/>
          <w:b/>
          <w:bCs/>
          <w:sz w:val="28"/>
          <w:szCs w:val="28"/>
          <w:u w:val="single"/>
        </w:rPr>
      </w:pPr>
      <w:r w:rsidRPr="00A15700">
        <w:rPr>
          <w:rFonts w:ascii="Arial" w:hAnsi="Arial" w:cs="Arial"/>
          <w:b/>
          <w:bCs/>
          <w:sz w:val="28"/>
          <w:szCs w:val="28"/>
          <w:u w:val="single"/>
        </w:rPr>
        <w:t>Student learning log</w:t>
      </w:r>
    </w:p>
    <w:p w14:paraId="0D06CF74" w14:textId="2624404E" w:rsidR="002E6462" w:rsidRPr="00CA5CD2" w:rsidRDefault="002E6462" w:rsidP="00AE2230">
      <w:pPr>
        <w:jc w:val="center"/>
        <w:rPr>
          <w:rFonts w:ascii="Arial" w:hAnsi="Arial" w:cs="Arial"/>
          <w:b/>
          <w:bCs/>
          <w:sz w:val="28"/>
          <w:szCs w:val="28"/>
        </w:rPr>
      </w:pPr>
      <w:r w:rsidRPr="002E6462">
        <w:rPr>
          <w:rFonts w:ascii="Arial" w:hAnsi="Arial" w:cs="Arial"/>
          <w:b/>
          <w:bCs/>
          <w:sz w:val="28"/>
          <w:szCs w:val="28"/>
        </w:rPr>
        <w:t>Experience of Shadowing a Supervisory Role in Front Office Administration</w:t>
      </w:r>
    </w:p>
    <w:p w14:paraId="01004E23" w14:textId="77777777" w:rsidR="00AE2230" w:rsidRDefault="00AE2230" w:rsidP="00AE2230">
      <w:pPr>
        <w:jc w:val="center"/>
        <w:rPr>
          <w:rFonts w:ascii="Arial" w:hAnsi="Arial" w:cs="Arial"/>
          <w:b/>
          <w:bCs/>
          <w:sz w:val="28"/>
          <w:szCs w:val="28"/>
        </w:rPr>
      </w:pPr>
    </w:p>
    <w:p w14:paraId="0737E3AE" w14:textId="03C24725" w:rsidR="00AE2230" w:rsidRPr="00CA5CD2" w:rsidRDefault="00AE2230" w:rsidP="00AE2230">
      <w:pPr>
        <w:jc w:val="center"/>
        <w:rPr>
          <w:rFonts w:ascii="Arial" w:hAnsi="Arial" w:cs="Arial"/>
          <w:b/>
          <w:bCs/>
          <w:sz w:val="28"/>
          <w:szCs w:val="28"/>
        </w:rPr>
      </w:pPr>
      <w:r w:rsidRPr="00CA5CD2">
        <w:rPr>
          <w:rFonts w:ascii="Arial" w:hAnsi="Arial" w:cs="Arial"/>
          <w:b/>
          <w:bCs/>
          <w:sz w:val="28"/>
          <w:szCs w:val="28"/>
        </w:rPr>
        <w:t>Student name: Nicolae Mircea Masca</w:t>
      </w:r>
    </w:p>
    <w:p w14:paraId="06264389" w14:textId="77777777" w:rsidR="00AE2230" w:rsidRPr="00CA5CD2" w:rsidRDefault="00AE2230" w:rsidP="00AE2230">
      <w:pPr>
        <w:jc w:val="center"/>
        <w:rPr>
          <w:rFonts w:ascii="Arial" w:hAnsi="Arial" w:cs="Arial"/>
          <w:b/>
          <w:bCs/>
          <w:sz w:val="28"/>
          <w:szCs w:val="28"/>
        </w:rPr>
      </w:pPr>
      <w:r w:rsidRPr="00CA5CD2">
        <w:rPr>
          <w:rFonts w:ascii="Arial" w:hAnsi="Arial" w:cs="Arial"/>
          <w:b/>
          <w:bCs/>
          <w:sz w:val="28"/>
          <w:szCs w:val="28"/>
        </w:rPr>
        <w:t>Student ID: 2126875</w:t>
      </w:r>
    </w:p>
    <w:p w14:paraId="732B6288" w14:textId="77777777" w:rsidR="00E25398" w:rsidRDefault="00E25398"/>
    <w:p w14:paraId="068BBCB0" w14:textId="77777777" w:rsidR="009B463A" w:rsidRDefault="009B463A"/>
    <w:p w14:paraId="5966575D" w14:textId="77777777" w:rsidR="009B463A" w:rsidRDefault="009B463A"/>
    <w:p w14:paraId="1986FA8E" w14:textId="77777777" w:rsidR="009B463A" w:rsidRDefault="009B463A"/>
    <w:p w14:paraId="39806D1F" w14:textId="77777777" w:rsidR="009B463A" w:rsidRDefault="009B463A"/>
    <w:p w14:paraId="53B3E22F" w14:textId="77777777" w:rsidR="009B463A" w:rsidRDefault="009B463A"/>
    <w:p w14:paraId="0AC25863" w14:textId="77777777" w:rsidR="009B463A" w:rsidRDefault="009B463A"/>
    <w:p w14:paraId="229E7FB9" w14:textId="77777777" w:rsidR="009B463A" w:rsidRDefault="009B463A"/>
    <w:p w14:paraId="6C74B9D9" w14:textId="77777777" w:rsidR="009B463A" w:rsidRDefault="009B463A"/>
    <w:p w14:paraId="13BE68FD" w14:textId="77777777" w:rsidR="009B463A" w:rsidRDefault="009B463A"/>
    <w:p w14:paraId="2F10CABA" w14:textId="77777777" w:rsidR="009B463A" w:rsidRDefault="009B463A"/>
    <w:p w14:paraId="12D6C685" w14:textId="77777777" w:rsidR="009B463A" w:rsidRDefault="009B463A"/>
    <w:p w14:paraId="62FD4D71" w14:textId="77777777" w:rsidR="009B463A" w:rsidRDefault="009B463A"/>
    <w:p w14:paraId="1164D73B" w14:textId="77777777" w:rsidR="009B463A" w:rsidRDefault="009B463A"/>
    <w:p w14:paraId="2B662ACA" w14:textId="77777777" w:rsidR="009B463A" w:rsidRDefault="009B463A"/>
    <w:p w14:paraId="3296274A" w14:textId="77777777" w:rsidR="009B463A" w:rsidRDefault="009B463A"/>
    <w:p w14:paraId="2CDF71BC" w14:textId="77777777" w:rsidR="009B463A" w:rsidRDefault="009B463A"/>
    <w:p w14:paraId="0C3F0AFE" w14:textId="77777777" w:rsidR="009B463A" w:rsidRDefault="009B463A"/>
    <w:p w14:paraId="228FF262" w14:textId="77777777" w:rsidR="009B463A" w:rsidRDefault="009B463A"/>
    <w:p w14:paraId="7CE218BC" w14:textId="77777777" w:rsidR="009B463A" w:rsidRDefault="009B463A"/>
    <w:p w14:paraId="066D9703" w14:textId="77777777" w:rsidR="009B463A" w:rsidRDefault="009B463A"/>
    <w:p w14:paraId="006D0558" w14:textId="56265505" w:rsidR="009B463A" w:rsidRPr="003021BE" w:rsidRDefault="009B463A">
      <w:pPr>
        <w:rPr>
          <w:rFonts w:ascii="Arial" w:hAnsi="Arial" w:cs="Arial"/>
          <w:b/>
          <w:bCs/>
          <w:sz w:val="24"/>
          <w:szCs w:val="24"/>
        </w:rPr>
      </w:pPr>
      <w:r w:rsidRPr="003021BE">
        <w:rPr>
          <w:rFonts w:ascii="Arial" w:hAnsi="Arial" w:cs="Arial"/>
          <w:b/>
          <w:bCs/>
          <w:sz w:val="24"/>
          <w:szCs w:val="24"/>
        </w:rPr>
        <w:lastRenderedPageBreak/>
        <w:t>Introduction</w:t>
      </w:r>
    </w:p>
    <w:p w14:paraId="4EE8993D" w14:textId="79785E80" w:rsidR="009B463A" w:rsidRPr="00EF7951" w:rsidRDefault="003021BE" w:rsidP="00695CF4">
      <w:pPr>
        <w:spacing w:before="240" w:line="360" w:lineRule="auto"/>
        <w:jc w:val="both"/>
        <w:rPr>
          <w:rFonts w:ascii="Arial" w:hAnsi="Arial" w:cs="Arial"/>
          <w:sz w:val="24"/>
          <w:szCs w:val="24"/>
        </w:rPr>
      </w:pPr>
      <w:r w:rsidRPr="00EF7951">
        <w:rPr>
          <w:rFonts w:ascii="Arial" w:hAnsi="Arial" w:cs="Arial"/>
          <w:sz w:val="24"/>
          <w:szCs w:val="24"/>
        </w:rPr>
        <w:t xml:space="preserve">The </w:t>
      </w:r>
      <w:r w:rsidR="00F15373">
        <w:rPr>
          <w:rFonts w:ascii="Arial" w:hAnsi="Arial" w:cs="Arial"/>
          <w:sz w:val="24"/>
          <w:szCs w:val="24"/>
        </w:rPr>
        <w:t>F</w:t>
      </w:r>
      <w:r w:rsidRPr="00EF7951">
        <w:rPr>
          <w:rFonts w:ascii="Arial" w:hAnsi="Arial" w:cs="Arial"/>
          <w:sz w:val="24"/>
          <w:szCs w:val="24"/>
        </w:rPr>
        <w:t xml:space="preserve">ront desk of the Best Western York House Hotel in Eastbourne uses an organised management system to make sure that guests are served promptly. </w:t>
      </w:r>
      <w:r w:rsidR="00A14B96">
        <w:rPr>
          <w:rFonts w:ascii="Arial" w:hAnsi="Arial" w:cs="Arial"/>
          <w:sz w:val="24"/>
          <w:szCs w:val="24"/>
        </w:rPr>
        <w:t>The r</w:t>
      </w:r>
      <w:r w:rsidR="00A14B96" w:rsidRPr="00A14B96">
        <w:rPr>
          <w:rFonts w:ascii="Arial" w:hAnsi="Arial" w:cs="Arial"/>
          <w:sz w:val="24"/>
          <w:szCs w:val="24"/>
        </w:rPr>
        <w:t>eception is the first place where guests interact with the hotel the most.</w:t>
      </w:r>
      <w:r w:rsidR="00A14B96">
        <w:rPr>
          <w:rFonts w:ascii="Arial" w:hAnsi="Arial" w:cs="Arial"/>
          <w:sz w:val="24"/>
          <w:szCs w:val="24"/>
        </w:rPr>
        <w:t xml:space="preserve"> </w:t>
      </w:r>
      <w:r w:rsidRPr="00EF7951">
        <w:rPr>
          <w:rFonts w:ascii="Arial" w:hAnsi="Arial" w:cs="Arial"/>
          <w:sz w:val="24"/>
          <w:szCs w:val="24"/>
        </w:rPr>
        <w:t>They handle booking, check-ins, check-outs, and general enquiries while keeping high standards of service</w:t>
      </w:r>
      <w:r w:rsidR="00D430B5">
        <w:rPr>
          <w:rFonts w:ascii="Arial" w:hAnsi="Arial" w:cs="Arial"/>
          <w:sz w:val="24"/>
          <w:szCs w:val="24"/>
        </w:rPr>
        <w:t xml:space="preserve"> (</w:t>
      </w:r>
      <w:r w:rsidR="00D430B5" w:rsidRPr="00D430B5">
        <w:rPr>
          <w:rFonts w:ascii="Arial" w:hAnsi="Arial" w:cs="Arial"/>
          <w:sz w:val="24"/>
          <w:szCs w:val="24"/>
        </w:rPr>
        <w:t>Vasadze</w:t>
      </w:r>
      <w:r w:rsidR="00D430B5">
        <w:rPr>
          <w:rFonts w:ascii="Arial" w:hAnsi="Arial" w:cs="Arial"/>
          <w:sz w:val="24"/>
          <w:szCs w:val="24"/>
        </w:rPr>
        <w:t xml:space="preserve">, </w:t>
      </w:r>
      <w:r w:rsidR="00D430B5" w:rsidRPr="00D430B5">
        <w:rPr>
          <w:rFonts w:ascii="Arial" w:hAnsi="Arial" w:cs="Arial"/>
          <w:sz w:val="24"/>
          <w:szCs w:val="24"/>
        </w:rPr>
        <w:t>Mosashvili and Duruli, 2018</w:t>
      </w:r>
      <w:r w:rsidR="00D430B5">
        <w:rPr>
          <w:rFonts w:ascii="Arial" w:hAnsi="Arial" w:cs="Arial"/>
          <w:sz w:val="24"/>
          <w:szCs w:val="24"/>
        </w:rPr>
        <w:t xml:space="preserve">). </w:t>
      </w:r>
      <w:r w:rsidRPr="00EF7951">
        <w:rPr>
          <w:rFonts w:ascii="Arial" w:hAnsi="Arial" w:cs="Arial"/>
          <w:sz w:val="24"/>
          <w:szCs w:val="24"/>
        </w:rPr>
        <w:t xml:space="preserve">As part of my position, I had the chance to watch </w:t>
      </w:r>
      <w:r w:rsidR="00101CDD" w:rsidRPr="00EF7951">
        <w:rPr>
          <w:rFonts w:ascii="Arial" w:hAnsi="Arial" w:cs="Arial"/>
          <w:sz w:val="24"/>
          <w:szCs w:val="24"/>
        </w:rPr>
        <w:t xml:space="preserve">the </w:t>
      </w:r>
      <w:r w:rsidR="002875C3" w:rsidRPr="00EF7951">
        <w:rPr>
          <w:rFonts w:ascii="Arial" w:hAnsi="Arial" w:cs="Arial"/>
          <w:sz w:val="24"/>
          <w:szCs w:val="24"/>
        </w:rPr>
        <w:t>front office</w:t>
      </w:r>
      <w:r w:rsidRPr="00EF7951">
        <w:rPr>
          <w:rFonts w:ascii="Arial" w:hAnsi="Arial" w:cs="Arial"/>
          <w:sz w:val="24"/>
          <w:szCs w:val="24"/>
        </w:rPr>
        <w:t xml:space="preserve"> supervisor</w:t>
      </w:r>
      <w:r w:rsidR="002875C3" w:rsidRPr="00EF7951">
        <w:rPr>
          <w:rFonts w:ascii="Arial" w:hAnsi="Arial" w:cs="Arial"/>
          <w:sz w:val="24"/>
          <w:szCs w:val="24"/>
        </w:rPr>
        <w:t xml:space="preserve"> and also the receptionists</w:t>
      </w:r>
      <w:r w:rsidRPr="00EF7951">
        <w:rPr>
          <w:rFonts w:ascii="Arial" w:hAnsi="Arial" w:cs="Arial"/>
          <w:sz w:val="24"/>
          <w:szCs w:val="24"/>
        </w:rPr>
        <w:t xml:space="preserve"> in this department and see both the routine and managerial tasks that go into running the Front </w:t>
      </w:r>
      <w:r w:rsidR="00101CDD" w:rsidRPr="00EF7951">
        <w:rPr>
          <w:rFonts w:ascii="Arial" w:hAnsi="Arial" w:cs="Arial"/>
          <w:sz w:val="24"/>
          <w:szCs w:val="24"/>
        </w:rPr>
        <w:t>o</w:t>
      </w:r>
      <w:r w:rsidRPr="00EF7951">
        <w:rPr>
          <w:rFonts w:ascii="Arial" w:hAnsi="Arial" w:cs="Arial"/>
          <w:sz w:val="24"/>
          <w:szCs w:val="24"/>
        </w:rPr>
        <w:t>ffice smoothly.</w:t>
      </w:r>
    </w:p>
    <w:p w14:paraId="5B36F381" w14:textId="682D71FA" w:rsidR="00101CDD" w:rsidRPr="00EF7951" w:rsidRDefault="00EF7951" w:rsidP="003021BE">
      <w:pPr>
        <w:spacing w:line="360" w:lineRule="auto"/>
        <w:jc w:val="both"/>
        <w:rPr>
          <w:rFonts w:ascii="Arial" w:hAnsi="Arial" w:cs="Arial"/>
          <w:b/>
          <w:bCs/>
          <w:sz w:val="24"/>
          <w:szCs w:val="24"/>
        </w:rPr>
      </w:pPr>
      <w:r w:rsidRPr="00EF7951">
        <w:rPr>
          <w:rFonts w:ascii="Arial" w:hAnsi="Arial" w:cs="Arial"/>
          <w:b/>
          <w:bCs/>
          <w:sz w:val="24"/>
          <w:szCs w:val="24"/>
        </w:rPr>
        <w:t xml:space="preserve">Learning Objectives for </w:t>
      </w:r>
      <w:r w:rsidR="0095255D">
        <w:rPr>
          <w:rFonts w:ascii="Arial" w:hAnsi="Arial" w:cs="Arial"/>
          <w:b/>
          <w:bCs/>
          <w:sz w:val="24"/>
          <w:szCs w:val="24"/>
        </w:rPr>
        <w:t>my</w:t>
      </w:r>
      <w:r w:rsidRPr="00EF7951">
        <w:rPr>
          <w:rFonts w:ascii="Arial" w:hAnsi="Arial" w:cs="Arial"/>
          <w:b/>
          <w:bCs/>
          <w:sz w:val="24"/>
          <w:szCs w:val="24"/>
        </w:rPr>
        <w:t xml:space="preserve"> Placement</w:t>
      </w:r>
    </w:p>
    <w:p w14:paraId="0EB59C1B" w14:textId="4B5343CB" w:rsidR="00386359" w:rsidRDefault="00386359" w:rsidP="00EF7951">
      <w:pPr>
        <w:pStyle w:val="ListParagraph"/>
        <w:numPr>
          <w:ilvl w:val="0"/>
          <w:numId w:val="1"/>
        </w:numPr>
        <w:spacing w:line="360" w:lineRule="auto"/>
        <w:jc w:val="both"/>
        <w:rPr>
          <w:rFonts w:ascii="Arial" w:hAnsi="Arial" w:cs="Arial"/>
          <w:sz w:val="24"/>
          <w:szCs w:val="24"/>
        </w:rPr>
      </w:pPr>
      <w:r w:rsidRPr="00386359">
        <w:rPr>
          <w:rFonts w:ascii="Arial" w:hAnsi="Arial" w:cs="Arial"/>
          <w:sz w:val="24"/>
          <w:szCs w:val="24"/>
        </w:rPr>
        <w:t>Gain a knowledge of everyday operations in an administrative role in the front office.</w:t>
      </w:r>
    </w:p>
    <w:p w14:paraId="5122DCB5" w14:textId="24774598" w:rsidR="00EF7951" w:rsidRPr="00EF7951" w:rsidRDefault="00EF7951" w:rsidP="00EF7951">
      <w:pPr>
        <w:pStyle w:val="ListParagraph"/>
        <w:numPr>
          <w:ilvl w:val="0"/>
          <w:numId w:val="1"/>
        </w:numPr>
        <w:spacing w:line="360" w:lineRule="auto"/>
        <w:jc w:val="both"/>
        <w:rPr>
          <w:rFonts w:ascii="Arial" w:hAnsi="Arial" w:cs="Arial"/>
          <w:sz w:val="24"/>
          <w:szCs w:val="24"/>
        </w:rPr>
      </w:pPr>
      <w:r w:rsidRPr="00EF7951">
        <w:rPr>
          <w:rFonts w:ascii="Arial" w:hAnsi="Arial" w:cs="Arial"/>
          <w:sz w:val="24"/>
          <w:szCs w:val="24"/>
        </w:rPr>
        <w:t>Get better at talking to people and working as a team by communicating to staff and guests directly.</w:t>
      </w:r>
    </w:p>
    <w:p w14:paraId="512BF568" w14:textId="3E39663A" w:rsidR="00EF7951" w:rsidRDefault="00EF7951" w:rsidP="00EF7951">
      <w:pPr>
        <w:pStyle w:val="ListParagraph"/>
        <w:numPr>
          <w:ilvl w:val="0"/>
          <w:numId w:val="1"/>
        </w:numPr>
        <w:spacing w:line="360" w:lineRule="auto"/>
        <w:jc w:val="both"/>
        <w:rPr>
          <w:rFonts w:ascii="Arial" w:hAnsi="Arial" w:cs="Arial"/>
          <w:sz w:val="24"/>
          <w:szCs w:val="24"/>
        </w:rPr>
      </w:pPr>
      <w:r w:rsidRPr="00EF7951">
        <w:rPr>
          <w:rFonts w:ascii="Arial" w:hAnsi="Arial" w:cs="Arial"/>
          <w:sz w:val="24"/>
          <w:szCs w:val="24"/>
        </w:rPr>
        <w:t xml:space="preserve">Watch and practise real-life situations where </w:t>
      </w:r>
      <w:r>
        <w:rPr>
          <w:rFonts w:ascii="Arial" w:hAnsi="Arial" w:cs="Arial"/>
          <w:sz w:val="24"/>
          <w:szCs w:val="24"/>
        </w:rPr>
        <w:t>I</w:t>
      </w:r>
      <w:r w:rsidRPr="00EF7951">
        <w:rPr>
          <w:rFonts w:ascii="Arial" w:hAnsi="Arial" w:cs="Arial"/>
          <w:sz w:val="24"/>
          <w:szCs w:val="24"/>
        </w:rPr>
        <w:t xml:space="preserve"> need to handle tasks and solve problems</w:t>
      </w:r>
    </w:p>
    <w:p w14:paraId="76A4F96E" w14:textId="2EBE7E3B" w:rsidR="00EF7951" w:rsidRDefault="00EF7951" w:rsidP="00EF7951">
      <w:pPr>
        <w:pStyle w:val="ListParagraph"/>
        <w:numPr>
          <w:ilvl w:val="0"/>
          <w:numId w:val="1"/>
        </w:numPr>
        <w:spacing w:line="360" w:lineRule="auto"/>
        <w:jc w:val="both"/>
        <w:rPr>
          <w:rFonts w:ascii="Arial" w:hAnsi="Arial" w:cs="Arial"/>
          <w:sz w:val="24"/>
          <w:szCs w:val="24"/>
        </w:rPr>
      </w:pPr>
      <w:r w:rsidRPr="00EF7951">
        <w:rPr>
          <w:rFonts w:ascii="Arial" w:hAnsi="Arial" w:cs="Arial"/>
          <w:sz w:val="24"/>
          <w:szCs w:val="24"/>
        </w:rPr>
        <w:t>Learn how to use the hotel's reservation systems and management processes in a professional way.</w:t>
      </w:r>
    </w:p>
    <w:p w14:paraId="7EF2F6D8" w14:textId="68C0A828" w:rsidR="00EF7951" w:rsidRDefault="005230D8" w:rsidP="00EF7951">
      <w:pPr>
        <w:pStyle w:val="ListParagraph"/>
        <w:numPr>
          <w:ilvl w:val="0"/>
          <w:numId w:val="1"/>
        </w:numPr>
        <w:spacing w:line="360" w:lineRule="auto"/>
        <w:jc w:val="both"/>
        <w:rPr>
          <w:rFonts w:ascii="Arial" w:hAnsi="Arial" w:cs="Arial"/>
          <w:sz w:val="24"/>
          <w:szCs w:val="24"/>
        </w:rPr>
      </w:pPr>
      <w:r>
        <w:rPr>
          <w:rFonts w:ascii="Arial" w:hAnsi="Arial" w:cs="Arial"/>
          <w:sz w:val="24"/>
          <w:szCs w:val="24"/>
        </w:rPr>
        <w:t>Reflect</w:t>
      </w:r>
      <w:r w:rsidRPr="005230D8">
        <w:rPr>
          <w:rFonts w:ascii="Arial" w:hAnsi="Arial" w:cs="Arial"/>
          <w:sz w:val="24"/>
          <w:szCs w:val="24"/>
        </w:rPr>
        <w:t xml:space="preserve"> about </w:t>
      </w:r>
      <w:r>
        <w:rPr>
          <w:rFonts w:ascii="Arial" w:hAnsi="Arial" w:cs="Arial"/>
          <w:sz w:val="24"/>
          <w:szCs w:val="24"/>
        </w:rPr>
        <w:t>my</w:t>
      </w:r>
      <w:r w:rsidRPr="005230D8">
        <w:rPr>
          <w:rFonts w:ascii="Arial" w:hAnsi="Arial" w:cs="Arial"/>
          <w:sz w:val="24"/>
          <w:szCs w:val="24"/>
        </w:rPr>
        <w:t xml:space="preserve"> personal and professional growth as </w:t>
      </w:r>
      <w:r>
        <w:rPr>
          <w:rFonts w:ascii="Arial" w:hAnsi="Arial" w:cs="Arial"/>
          <w:sz w:val="24"/>
          <w:szCs w:val="24"/>
        </w:rPr>
        <w:t>I</w:t>
      </w:r>
      <w:r w:rsidRPr="005230D8">
        <w:rPr>
          <w:rFonts w:ascii="Arial" w:hAnsi="Arial" w:cs="Arial"/>
          <w:sz w:val="24"/>
          <w:szCs w:val="24"/>
        </w:rPr>
        <w:t xml:space="preserve"> plan </w:t>
      </w:r>
      <w:r>
        <w:rPr>
          <w:rFonts w:ascii="Arial" w:hAnsi="Arial" w:cs="Arial"/>
          <w:sz w:val="24"/>
          <w:szCs w:val="24"/>
        </w:rPr>
        <w:t>my</w:t>
      </w:r>
      <w:r w:rsidRPr="005230D8">
        <w:rPr>
          <w:rFonts w:ascii="Arial" w:hAnsi="Arial" w:cs="Arial"/>
          <w:sz w:val="24"/>
          <w:szCs w:val="24"/>
        </w:rPr>
        <w:t xml:space="preserve"> future job in the hotel </w:t>
      </w:r>
      <w:r>
        <w:rPr>
          <w:rFonts w:ascii="Arial" w:hAnsi="Arial" w:cs="Arial"/>
          <w:sz w:val="24"/>
          <w:szCs w:val="24"/>
        </w:rPr>
        <w:t>industry</w:t>
      </w:r>
      <w:r w:rsidRPr="005230D8">
        <w:rPr>
          <w:rFonts w:ascii="Arial" w:hAnsi="Arial" w:cs="Arial"/>
          <w:sz w:val="24"/>
          <w:szCs w:val="24"/>
        </w:rPr>
        <w:t>.</w:t>
      </w:r>
    </w:p>
    <w:p w14:paraId="034198EA" w14:textId="26B0ED69" w:rsidR="00014528" w:rsidRDefault="00014528" w:rsidP="00014528">
      <w:pPr>
        <w:spacing w:line="360" w:lineRule="auto"/>
        <w:jc w:val="both"/>
        <w:rPr>
          <w:rFonts w:ascii="Arial" w:hAnsi="Arial" w:cs="Arial"/>
          <w:b/>
          <w:bCs/>
          <w:sz w:val="24"/>
          <w:szCs w:val="24"/>
          <w:u w:val="single"/>
        </w:rPr>
      </w:pPr>
      <w:r w:rsidRPr="008072C3">
        <w:rPr>
          <w:rFonts w:ascii="Arial" w:hAnsi="Arial" w:cs="Arial"/>
          <w:b/>
          <w:bCs/>
          <w:sz w:val="24"/>
          <w:szCs w:val="24"/>
          <w:u w:val="single"/>
        </w:rPr>
        <w:t>Reflection on Experience and Personal Development Using Kolb’s Reflective Model</w:t>
      </w:r>
    </w:p>
    <w:p w14:paraId="6C14DABD" w14:textId="1C561238" w:rsidR="00432363" w:rsidRPr="00432363" w:rsidRDefault="00FC1466" w:rsidP="00014528">
      <w:pPr>
        <w:spacing w:line="360" w:lineRule="auto"/>
        <w:jc w:val="both"/>
        <w:rPr>
          <w:rFonts w:ascii="Arial" w:hAnsi="Arial" w:cs="Arial"/>
          <w:sz w:val="24"/>
          <w:szCs w:val="24"/>
        </w:rPr>
      </w:pPr>
      <w:r w:rsidRPr="00FC1466">
        <w:rPr>
          <w:rFonts w:ascii="Arial" w:hAnsi="Arial" w:cs="Arial"/>
          <w:sz w:val="24"/>
          <w:szCs w:val="24"/>
        </w:rPr>
        <w:t>Based on the idea that experience generates the greatest kind of learning, the Reflective Learning Cycle is a classic, tried-and-true model of when we engage in experiential learning David Kolb It emphasises learning as a cyclical process wherein experiences are pondered on and abstract ideas developed towards being actively tested in different contexts</w:t>
      </w:r>
      <w:r w:rsidR="00535548">
        <w:rPr>
          <w:rFonts w:ascii="Arial" w:hAnsi="Arial" w:cs="Arial"/>
          <w:sz w:val="24"/>
          <w:szCs w:val="24"/>
        </w:rPr>
        <w:t xml:space="preserve"> </w:t>
      </w:r>
      <w:r w:rsidR="00535548" w:rsidRPr="00C44D09">
        <w:rPr>
          <w:rFonts w:ascii="Arial" w:hAnsi="Arial" w:cs="Arial"/>
          <w:sz w:val="24"/>
          <w:szCs w:val="24"/>
        </w:rPr>
        <w:t>(Kolb, 1984)</w:t>
      </w:r>
      <w:r w:rsidR="00535548">
        <w:rPr>
          <w:rFonts w:ascii="Arial" w:hAnsi="Arial" w:cs="Arial"/>
          <w:sz w:val="24"/>
          <w:szCs w:val="24"/>
        </w:rPr>
        <w:t>.</w:t>
      </w:r>
      <w:r w:rsidRPr="00FC1466">
        <w:rPr>
          <w:rFonts w:ascii="Arial" w:hAnsi="Arial" w:cs="Arial"/>
          <w:sz w:val="24"/>
          <w:szCs w:val="24"/>
        </w:rPr>
        <w:t xml:space="preserve"> Kolb's approach consists of four steps</w:t>
      </w:r>
      <w:r>
        <w:rPr>
          <w:rFonts w:ascii="Arial" w:hAnsi="Arial" w:cs="Arial"/>
          <w:sz w:val="24"/>
          <w:szCs w:val="24"/>
        </w:rPr>
        <w:t>:</w:t>
      </w:r>
    </w:p>
    <w:p w14:paraId="04457A5B" w14:textId="76530B92" w:rsidR="00014528" w:rsidRPr="008072C3" w:rsidRDefault="008072C3" w:rsidP="008072C3">
      <w:pPr>
        <w:pStyle w:val="ListParagraph"/>
        <w:numPr>
          <w:ilvl w:val="0"/>
          <w:numId w:val="2"/>
        </w:numPr>
        <w:spacing w:line="360" w:lineRule="auto"/>
        <w:jc w:val="both"/>
        <w:rPr>
          <w:rFonts w:ascii="Arial" w:hAnsi="Arial" w:cs="Arial"/>
          <w:b/>
          <w:bCs/>
          <w:sz w:val="24"/>
          <w:szCs w:val="24"/>
        </w:rPr>
      </w:pPr>
      <w:r w:rsidRPr="008072C3">
        <w:rPr>
          <w:rFonts w:ascii="Arial" w:hAnsi="Arial" w:cs="Arial"/>
          <w:b/>
          <w:bCs/>
          <w:sz w:val="24"/>
          <w:szCs w:val="24"/>
        </w:rPr>
        <w:t>Concrete Experience</w:t>
      </w:r>
    </w:p>
    <w:p w14:paraId="0CA0225D" w14:textId="491CBFB6" w:rsidR="008072C3" w:rsidRDefault="007E2F8F" w:rsidP="00695CF4">
      <w:pPr>
        <w:spacing w:after="0" w:line="360" w:lineRule="auto"/>
        <w:jc w:val="both"/>
        <w:rPr>
          <w:rFonts w:ascii="Arial" w:hAnsi="Arial" w:cs="Arial"/>
          <w:sz w:val="24"/>
          <w:szCs w:val="24"/>
        </w:rPr>
      </w:pPr>
      <w:r>
        <w:rPr>
          <w:rFonts w:ascii="Arial" w:hAnsi="Arial" w:cs="Arial"/>
          <w:sz w:val="24"/>
          <w:szCs w:val="24"/>
        </w:rPr>
        <w:t>Shadowing the</w:t>
      </w:r>
      <w:r w:rsidR="00D46F9C" w:rsidRPr="00D46F9C">
        <w:rPr>
          <w:rFonts w:ascii="Arial" w:hAnsi="Arial" w:cs="Arial"/>
          <w:sz w:val="24"/>
          <w:szCs w:val="24"/>
        </w:rPr>
        <w:t xml:space="preserve"> Reception Supervisor really opened my eyes to how to build confidence in creating memorable experiences for guests at Best Western.</w:t>
      </w:r>
      <w:r w:rsidR="008C6093">
        <w:rPr>
          <w:rFonts w:ascii="Arial" w:hAnsi="Arial" w:cs="Arial"/>
          <w:sz w:val="24"/>
          <w:szCs w:val="24"/>
        </w:rPr>
        <w:t xml:space="preserve"> D</w:t>
      </w:r>
      <w:r w:rsidR="00D46F9C" w:rsidRPr="00D46F9C">
        <w:rPr>
          <w:rFonts w:ascii="Arial" w:hAnsi="Arial" w:cs="Arial"/>
          <w:sz w:val="24"/>
          <w:szCs w:val="24"/>
        </w:rPr>
        <w:t>uring my time at the hotel, I observed</w:t>
      </w:r>
      <w:r w:rsidR="008C6093">
        <w:rPr>
          <w:rFonts w:ascii="Arial" w:hAnsi="Arial" w:cs="Arial"/>
          <w:sz w:val="24"/>
          <w:szCs w:val="24"/>
        </w:rPr>
        <w:t xml:space="preserve"> lots of things.</w:t>
      </w:r>
      <w:r w:rsidR="00D46F9C" w:rsidRPr="00D46F9C">
        <w:rPr>
          <w:rFonts w:ascii="Arial" w:hAnsi="Arial" w:cs="Arial"/>
          <w:sz w:val="24"/>
          <w:szCs w:val="24"/>
        </w:rPr>
        <w:t xml:space="preserve"> The supervisor had </w:t>
      </w:r>
      <w:r w:rsidR="003F5332" w:rsidRPr="00D46F9C">
        <w:rPr>
          <w:rFonts w:ascii="Arial" w:hAnsi="Arial" w:cs="Arial"/>
          <w:sz w:val="24"/>
          <w:szCs w:val="24"/>
        </w:rPr>
        <w:t>these incredible skills</w:t>
      </w:r>
      <w:r w:rsidR="00D46F9C" w:rsidRPr="00D46F9C">
        <w:rPr>
          <w:rFonts w:ascii="Arial" w:hAnsi="Arial" w:cs="Arial"/>
          <w:sz w:val="24"/>
          <w:szCs w:val="24"/>
        </w:rPr>
        <w:t xml:space="preserve"> </w:t>
      </w:r>
      <w:r w:rsidR="00D46F9C" w:rsidRPr="00D46F9C">
        <w:rPr>
          <w:rFonts w:ascii="Arial" w:hAnsi="Arial" w:cs="Arial"/>
          <w:sz w:val="24"/>
          <w:szCs w:val="24"/>
        </w:rPr>
        <w:lastRenderedPageBreak/>
        <w:t>for communicatin</w:t>
      </w:r>
      <w:r w:rsidR="00C26DD5">
        <w:rPr>
          <w:rFonts w:ascii="Arial" w:hAnsi="Arial" w:cs="Arial"/>
          <w:sz w:val="24"/>
          <w:szCs w:val="24"/>
        </w:rPr>
        <w:t xml:space="preserve">g, </w:t>
      </w:r>
      <w:r w:rsidR="00D46F9C" w:rsidRPr="00D46F9C">
        <w:rPr>
          <w:rFonts w:ascii="Arial" w:hAnsi="Arial" w:cs="Arial"/>
          <w:sz w:val="24"/>
          <w:szCs w:val="24"/>
        </w:rPr>
        <w:t xml:space="preserve">not just with the staff but also with guests and different departments. </w:t>
      </w:r>
      <w:r w:rsidR="00B22934" w:rsidRPr="00B22934">
        <w:rPr>
          <w:rFonts w:ascii="Arial" w:hAnsi="Arial" w:cs="Arial"/>
          <w:sz w:val="24"/>
          <w:szCs w:val="24"/>
        </w:rPr>
        <w:t>This job introduced me to the lively nature of hotel management and the significance of being calm and professional.</w:t>
      </w:r>
    </w:p>
    <w:p w14:paraId="7A961E60" w14:textId="75E42DF2" w:rsidR="000D0D59" w:rsidRDefault="00817D64" w:rsidP="000D0D59">
      <w:pPr>
        <w:spacing w:after="0" w:line="360" w:lineRule="auto"/>
        <w:jc w:val="both"/>
        <w:rPr>
          <w:rFonts w:ascii="Arial" w:hAnsi="Arial" w:cs="Arial"/>
          <w:sz w:val="24"/>
          <w:szCs w:val="24"/>
        </w:rPr>
      </w:pPr>
      <w:r w:rsidRPr="00817D64">
        <w:rPr>
          <w:rFonts w:ascii="Arial" w:hAnsi="Arial" w:cs="Arial"/>
          <w:sz w:val="24"/>
          <w:szCs w:val="24"/>
        </w:rPr>
        <w:t>One of the experiences at the hotel reception was a few guests who came and complained that their room had not been cleaned as asked.</w:t>
      </w:r>
      <w:r w:rsidR="00F618F0">
        <w:rPr>
          <w:rFonts w:ascii="Arial" w:hAnsi="Arial" w:cs="Arial"/>
          <w:sz w:val="24"/>
          <w:szCs w:val="24"/>
        </w:rPr>
        <w:t xml:space="preserve"> </w:t>
      </w:r>
      <w:r w:rsidRPr="00817D64">
        <w:rPr>
          <w:rFonts w:ascii="Arial" w:hAnsi="Arial" w:cs="Arial"/>
          <w:sz w:val="24"/>
          <w:szCs w:val="24"/>
        </w:rPr>
        <w:t>They were noticeably dissatisfied after returning after a long day of touring. At th</w:t>
      </w:r>
      <w:r w:rsidR="00965E47">
        <w:rPr>
          <w:rFonts w:ascii="Arial" w:hAnsi="Arial" w:cs="Arial"/>
          <w:sz w:val="24"/>
          <w:szCs w:val="24"/>
        </w:rPr>
        <w:t xml:space="preserve">at </w:t>
      </w:r>
      <w:r w:rsidRPr="00817D64">
        <w:rPr>
          <w:rFonts w:ascii="Arial" w:hAnsi="Arial" w:cs="Arial"/>
          <w:sz w:val="24"/>
          <w:szCs w:val="24"/>
        </w:rPr>
        <w:t>moment, both the receptionist and the supervisor were there, and they listened carefully while keeping eye contact and demonstrating empathy. The supervisor apologised for the inconvenience and told them that he would resolve the matter right away. He asked housekeeping to prioritise the cleaning and gave them a free drink in the lounge while they waited. This approach reassured the guest, who appreciated the prompt response and gesture. The event demonstrated the value of responsiveness and understanding in hospitality</w:t>
      </w:r>
      <w:r w:rsidR="000D0D59">
        <w:rPr>
          <w:rFonts w:ascii="Arial" w:hAnsi="Arial" w:cs="Arial"/>
          <w:sz w:val="24"/>
          <w:szCs w:val="24"/>
        </w:rPr>
        <w:t xml:space="preserve"> (</w:t>
      </w:r>
      <w:r w:rsidR="000D0D59" w:rsidRPr="000D0D59">
        <w:rPr>
          <w:rFonts w:ascii="Arial" w:hAnsi="Arial" w:cs="Arial"/>
          <w:sz w:val="24"/>
          <w:szCs w:val="24"/>
        </w:rPr>
        <w:t>Ramphal, 2016</w:t>
      </w:r>
      <w:r w:rsidR="000D0D59">
        <w:rPr>
          <w:rFonts w:ascii="Arial" w:hAnsi="Arial" w:cs="Arial"/>
          <w:sz w:val="24"/>
          <w:szCs w:val="24"/>
        </w:rPr>
        <w:t>).</w:t>
      </w:r>
    </w:p>
    <w:p w14:paraId="2485769D" w14:textId="3103DD5F" w:rsidR="00F727F5" w:rsidRPr="000D0D59" w:rsidRDefault="00F727F5" w:rsidP="000D0D59">
      <w:pPr>
        <w:pStyle w:val="ListParagraph"/>
        <w:numPr>
          <w:ilvl w:val="0"/>
          <w:numId w:val="2"/>
        </w:numPr>
        <w:spacing w:after="0" w:line="360" w:lineRule="auto"/>
        <w:jc w:val="both"/>
        <w:rPr>
          <w:rFonts w:ascii="Arial" w:hAnsi="Arial" w:cs="Arial"/>
          <w:b/>
          <w:bCs/>
          <w:sz w:val="24"/>
          <w:szCs w:val="24"/>
        </w:rPr>
      </w:pPr>
      <w:r w:rsidRPr="000D0D59">
        <w:rPr>
          <w:rFonts w:ascii="Arial" w:hAnsi="Arial" w:cs="Arial"/>
          <w:b/>
          <w:bCs/>
          <w:sz w:val="24"/>
          <w:szCs w:val="24"/>
        </w:rPr>
        <w:t xml:space="preserve"> Reflective Observation</w:t>
      </w:r>
    </w:p>
    <w:p w14:paraId="012C6E86" w14:textId="0BA54220" w:rsidR="00802B4E" w:rsidRDefault="00D46F9C" w:rsidP="00D46F9C">
      <w:pPr>
        <w:spacing w:line="360" w:lineRule="auto"/>
        <w:jc w:val="both"/>
        <w:rPr>
          <w:rFonts w:ascii="Arial" w:hAnsi="Arial" w:cs="Arial"/>
          <w:sz w:val="24"/>
          <w:szCs w:val="24"/>
        </w:rPr>
      </w:pPr>
      <w:r w:rsidRPr="00D46F9C">
        <w:rPr>
          <w:rFonts w:ascii="Arial" w:hAnsi="Arial" w:cs="Arial"/>
          <w:sz w:val="24"/>
          <w:szCs w:val="24"/>
        </w:rPr>
        <w:t>Observing the front desk supervisor deal with the guest's issue taught me a lot. It was clear that the guest was upset, but the supervisor's answer showed that they were calm and understanding. Key soft skills like effective communication and problem-solving were pivotal</w:t>
      </w:r>
      <w:r w:rsidR="00A95E05">
        <w:rPr>
          <w:rFonts w:ascii="Arial" w:hAnsi="Arial" w:cs="Arial"/>
          <w:sz w:val="24"/>
          <w:szCs w:val="24"/>
        </w:rPr>
        <w:t xml:space="preserve"> (</w:t>
      </w:r>
      <w:r w:rsidR="00A95E05" w:rsidRPr="00A95E05">
        <w:rPr>
          <w:rFonts w:ascii="Arial" w:hAnsi="Arial" w:cs="Arial"/>
          <w:sz w:val="24"/>
          <w:szCs w:val="24"/>
        </w:rPr>
        <w:t>Thakur and Bhardwaj, 2023</w:t>
      </w:r>
      <w:r w:rsidR="00A95E05">
        <w:rPr>
          <w:rFonts w:ascii="Arial" w:hAnsi="Arial" w:cs="Arial"/>
          <w:sz w:val="24"/>
          <w:szCs w:val="24"/>
        </w:rPr>
        <w:t>)</w:t>
      </w:r>
      <w:r w:rsidR="00A95E05" w:rsidRPr="00A95E05">
        <w:rPr>
          <w:rFonts w:ascii="Arial" w:hAnsi="Arial" w:cs="Arial"/>
          <w:sz w:val="24"/>
          <w:szCs w:val="24"/>
        </w:rPr>
        <w:t xml:space="preserve">. </w:t>
      </w:r>
      <w:r w:rsidRPr="00D46F9C">
        <w:rPr>
          <w:rFonts w:ascii="Arial" w:hAnsi="Arial" w:cs="Arial"/>
          <w:sz w:val="24"/>
          <w:szCs w:val="24"/>
        </w:rPr>
        <w:t xml:space="preserve">I saw how supervisor kept eye contact and spoke in a way that showed he understood, which instantly helped the guest feel better. He apologised sincerely and took action to solve the problem by calling housekeeping and giving a free drink. That really helped to improve the situation. It was a real eye-opener for me, how important it is to listen carefully and think rationally and calmly when solving problems faced by guests. In addition, I noticed that the supervisor had some solid technical knowledge. </w:t>
      </w:r>
      <w:r w:rsidR="00A95E05">
        <w:rPr>
          <w:rFonts w:ascii="Arial" w:hAnsi="Arial" w:cs="Arial"/>
          <w:sz w:val="24"/>
          <w:szCs w:val="24"/>
        </w:rPr>
        <w:t>They</w:t>
      </w:r>
      <w:r w:rsidRPr="00D46F9C">
        <w:rPr>
          <w:rFonts w:ascii="Arial" w:hAnsi="Arial" w:cs="Arial"/>
          <w:sz w:val="24"/>
          <w:szCs w:val="24"/>
        </w:rPr>
        <w:t xml:space="preserve"> really understood hotel systems inside and out, which meant they could respond quickly and provide accurate information. It's interesting how that mix of technical skills and </w:t>
      </w:r>
      <w:r w:rsidR="00A95E05">
        <w:rPr>
          <w:rFonts w:ascii="Arial" w:hAnsi="Arial" w:cs="Arial"/>
          <w:sz w:val="24"/>
          <w:szCs w:val="24"/>
        </w:rPr>
        <w:t>interpersonal</w:t>
      </w:r>
      <w:r w:rsidRPr="00D46F9C">
        <w:rPr>
          <w:rFonts w:ascii="Arial" w:hAnsi="Arial" w:cs="Arial"/>
          <w:sz w:val="24"/>
          <w:szCs w:val="24"/>
        </w:rPr>
        <w:t xml:space="preserve"> skills not only kept the guests happier, but also fostered teamwork between us</w:t>
      </w:r>
      <w:r w:rsidR="00802B4E">
        <w:rPr>
          <w:rFonts w:ascii="Arial" w:hAnsi="Arial" w:cs="Arial"/>
          <w:sz w:val="24"/>
          <w:szCs w:val="24"/>
        </w:rPr>
        <w:t xml:space="preserve"> (</w:t>
      </w:r>
      <w:r w:rsidR="00802B4E" w:rsidRPr="00802B4E">
        <w:rPr>
          <w:rFonts w:ascii="Arial" w:hAnsi="Arial" w:cs="Arial"/>
          <w:sz w:val="24"/>
          <w:szCs w:val="24"/>
        </w:rPr>
        <w:t>Ruetzler</w:t>
      </w:r>
      <w:r w:rsidR="00802B4E">
        <w:rPr>
          <w:rFonts w:ascii="Arial" w:hAnsi="Arial" w:cs="Arial"/>
          <w:sz w:val="24"/>
          <w:szCs w:val="24"/>
        </w:rPr>
        <w:t xml:space="preserve"> et </w:t>
      </w:r>
      <w:r w:rsidR="00802B4E" w:rsidRPr="00802B4E">
        <w:rPr>
          <w:rFonts w:ascii="Arial" w:hAnsi="Arial" w:cs="Arial"/>
          <w:i/>
          <w:iCs/>
          <w:sz w:val="24"/>
          <w:szCs w:val="24"/>
        </w:rPr>
        <w:t>al</w:t>
      </w:r>
      <w:r w:rsidR="00802B4E">
        <w:rPr>
          <w:rFonts w:ascii="Arial" w:hAnsi="Arial" w:cs="Arial"/>
          <w:sz w:val="24"/>
          <w:szCs w:val="24"/>
        </w:rPr>
        <w:t>.,</w:t>
      </w:r>
      <w:r w:rsidR="00802B4E" w:rsidRPr="00802B4E">
        <w:rPr>
          <w:rFonts w:ascii="Arial" w:hAnsi="Arial" w:cs="Arial"/>
          <w:sz w:val="24"/>
          <w:szCs w:val="24"/>
        </w:rPr>
        <w:t xml:space="preserve"> 2014</w:t>
      </w:r>
      <w:r w:rsidR="00802B4E">
        <w:rPr>
          <w:rFonts w:ascii="Arial" w:hAnsi="Arial" w:cs="Arial"/>
          <w:sz w:val="24"/>
          <w:szCs w:val="24"/>
        </w:rPr>
        <w:t>)</w:t>
      </w:r>
      <w:r w:rsidR="00802B4E" w:rsidRPr="00802B4E">
        <w:rPr>
          <w:rFonts w:ascii="Arial" w:hAnsi="Arial" w:cs="Arial"/>
          <w:sz w:val="24"/>
          <w:szCs w:val="24"/>
        </w:rPr>
        <w:t xml:space="preserve">. </w:t>
      </w:r>
    </w:p>
    <w:p w14:paraId="73560F87" w14:textId="3D2AED95" w:rsidR="00B253D4" w:rsidRPr="00D46F9C" w:rsidRDefault="00B253D4" w:rsidP="00D46F9C">
      <w:pPr>
        <w:pStyle w:val="ListParagraph"/>
        <w:numPr>
          <w:ilvl w:val="0"/>
          <w:numId w:val="2"/>
        </w:numPr>
        <w:spacing w:line="360" w:lineRule="auto"/>
        <w:jc w:val="both"/>
        <w:rPr>
          <w:rFonts w:ascii="Arial" w:hAnsi="Arial" w:cs="Arial"/>
          <w:sz w:val="24"/>
          <w:szCs w:val="24"/>
        </w:rPr>
      </w:pPr>
      <w:r w:rsidRPr="00D46F9C">
        <w:rPr>
          <w:rFonts w:ascii="Arial" w:hAnsi="Arial" w:cs="Arial"/>
          <w:b/>
          <w:bCs/>
          <w:sz w:val="24"/>
          <w:szCs w:val="24"/>
        </w:rPr>
        <w:t>Abstract Conceptualization</w:t>
      </w:r>
    </w:p>
    <w:p w14:paraId="6A159AD1" w14:textId="097708B3" w:rsidR="001C0428" w:rsidRDefault="001C0428" w:rsidP="001C0428">
      <w:pPr>
        <w:spacing w:line="360" w:lineRule="auto"/>
        <w:jc w:val="both"/>
        <w:rPr>
          <w:rFonts w:ascii="Arial" w:hAnsi="Arial" w:cs="Arial"/>
          <w:sz w:val="24"/>
          <w:szCs w:val="24"/>
        </w:rPr>
      </w:pPr>
      <w:r w:rsidRPr="001C0428">
        <w:rPr>
          <w:rFonts w:ascii="Arial" w:hAnsi="Arial" w:cs="Arial"/>
          <w:sz w:val="24"/>
          <w:szCs w:val="24"/>
        </w:rPr>
        <w:t xml:space="preserve">This experience demonstrated the value of various work-based skills such as multitasking, interpersonal communication, and solving problems. According to Kolb's approach, learning is most successful when reflection results in an understanding that can be used in new circumstances. Kolb’s Abstract Conceptualisation phase helped </w:t>
      </w:r>
      <w:r w:rsidRPr="001C0428">
        <w:rPr>
          <w:rFonts w:ascii="Arial" w:hAnsi="Arial" w:cs="Arial"/>
          <w:sz w:val="24"/>
          <w:szCs w:val="24"/>
        </w:rPr>
        <w:lastRenderedPageBreak/>
        <w:t>me recognise the need of empathy and proactive problem-solving in guest complaint handling</w:t>
      </w:r>
      <w:r w:rsidR="00404227">
        <w:rPr>
          <w:rFonts w:ascii="Arial" w:hAnsi="Arial" w:cs="Arial"/>
          <w:sz w:val="24"/>
          <w:szCs w:val="24"/>
        </w:rPr>
        <w:t xml:space="preserve"> (Kold, 1984).</w:t>
      </w:r>
      <w:r>
        <w:rPr>
          <w:rFonts w:ascii="Arial" w:hAnsi="Arial" w:cs="Arial"/>
          <w:sz w:val="24"/>
          <w:szCs w:val="24"/>
        </w:rPr>
        <w:t xml:space="preserve"> </w:t>
      </w:r>
      <w:r w:rsidRPr="001C0428">
        <w:rPr>
          <w:rFonts w:ascii="Arial" w:hAnsi="Arial" w:cs="Arial"/>
          <w:sz w:val="24"/>
          <w:szCs w:val="24"/>
        </w:rPr>
        <w:t xml:space="preserve">The supervisor showed me how smooth communication can be the </w:t>
      </w:r>
      <w:r w:rsidRPr="001C0428">
        <w:rPr>
          <w:rFonts w:ascii="Arial" w:hAnsi="Arial" w:cs="Arial"/>
          <w:sz w:val="24"/>
          <w:szCs w:val="24"/>
        </w:rPr>
        <w:t>centrepiece</w:t>
      </w:r>
      <w:r w:rsidRPr="001C0428">
        <w:rPr>
          <w:rFonts w:ascii="Arial" w:hAnsi="Arial" w:cs="Arial"/>
          <w:sz w:val="24"/>
          <w:szCs w:val="24"/>
        </w:rPr>
        <w:t xml:space="preserve"> for addressing feelings and turning around difficult situations. Through active listening and responsive action, the supervisor maintained standards of service and helped retain guest confidence</w:t>
      </w:r>
      <w:r w:rsidR="006E2906">
        <w:rPr>
          <w:rFonts w:ascii="Arial" w:hAnsi="Arial" w:cs="Arial"/>
          <w:sz w:val="24"/>
          <w:szCs w:val="24"/>
        </w:rPr>
        <w:t xml:space="preserve"> (</w:t>
      </w:r>
      <w:r w:rsidR="006E2906" w:rsidRPr="006E2906">
        <w:rPr>
          <w:rFonts w:ascii="Arial" w:hAnsi="Arial" w:cs="Arial"/>
          <w:sz w:val="24"/>
          <w:szCs w:val="24"/>
        </w:rPr>
        <w:t>Brownell, 2008</w:t>
      </w:r>
      <w:r w:rsidR="006E2906">
        <w:rPr>
          <w:rFonts w:ascii="Arial" w:hAnsi="Arial" w:cs="Arial"/>
          <w:sz w:val="24"/>
          <w:szCs w:val="24"/>
        </w:rPr>
        <w:t>)</w:t>
      </w:r>
      <w:r w:rsidR="006E2906" w:rsidRPr="006E2906">
        <w:rPr>
          <w:rFonts w:ascii="Arial" w:hAnsi="Arial" w:cs="Arial"/>
          <w:sz w:val="24"/>
          <w:szCs w:val="24"/>
        </w:rPr>
        <w:t>.</w:t>
      </w:r>
      <w:r w:rsidRPr="001C0428">
        <w:rPr>
          <w:rFonts w:ascii="Arial" w:hAnsi="Arial" w:cs="Arial"/>
          <w:sz w:val="24"/>
          <w:szCs w:val="24"/>
        </w:rPr>
        <w:t xml:space="preserve"> This method is associated with hospitality values that emphasize the necessity of being responsive and emotionally intelligent for offering memorable customer experiences with solid long-term loyalty.</w:t>
      </w:r>
    </w:p>
    <w:p w14:paraId="29A8DC14" w14:textId="2DF447F3" w:rsidR="00E50DE8" w:rsidRPr="001C0428" w:rsidRDefault="00E50DE8" w:rsidP="001C0428">
      <w:pPr>
        <w:pStyle w:val="ListParagraph"/>
        <w:numPr>
          <w:ilvl w:val="0"/>
          <w:numId w:val="2"/>
        </w:numPr>
        <w:spacing w:line="360" w:lineRule="auto"/>
        <w:jc w:val="both"/>
        <w:rPr>
          <w:rFonts w:ascii="Arial" w:hAnsi="Arial" w:cs="Arial"/>
          <w:b/>
          <w:bCs/>
          <w:sz w:val="24"/>
          <w:szCs w:val="24"/>
        </w:rPr>
      </w:pPr>
      <w:r w:rsidRPr="001C0428">
        <w:rPr>
          <w:rFonts w:ascii="Arial" w:hAnsi="Arial" w:cs="Arial"/>
          <w:b/>
          <w:bCs/>
          <w:sz w:val="24"/>
          <w:szCs w:val="24"/>
        </w:rPr>
        <w:t>Active Experimentation</w:t>
      </w:r>
    </w:p>
    <w:p w14:paraId="419B357F" w14:textId="6BFC680A" w:rsidR="00E50DE8" w:rsidRDefault="00E50DE8" w:rsidP="00E50DE8">
      <w:pPr>
        <w:spacing w:line="360" w:lineRule="auto"/>
        <w:jc w:val="both"/>
        <w:rPr>
          <w:rFonts w:ascii="Arial" w:hAnsi="Arial" w:cs="Arial"/>
          <w:sz w:val="24"/>
          <w:szCs w:val="24"/>
        </w:rPr>
      </w:pPr>
      <w:r w:rsidRPr="00E50DE8">
        <w:rPr>
          <w:rFonts w:ascii="Arial" w:hAnsi="Arial" w:cs="Arial"/>
          <w:sz w:val="24"/>
          <w:szCs w:val="24"/>
        </w:rPr>
        <w:t xml:space="preserve">I plan to use what I've learnt in </w:t>
      </w:r>
      <w:r w:rsidR="003F5332" w:rsidRPr="00E50DE8">
        <w:rPr>
          <w:rFonts w:ascii="Arial" w:hAnsi="Arial" w:cs="Arial"/>
          <w:sz w:val="24"/>
          <w:szCs w:val="24"/>
        </w:rPr>
        <w:t>this placement</w:t>
      </w:r>
      <w:r w:rsidRPr="00E50DE8">
        <w:rPr>
          <w:rFonts w:ascii="Arial" w:hAnsi="Arial" w:cs="Arial"/>
          <w:sz w:val="24"/>
          <w:szCs w:val="24"/>
        </w:rPr>
        <w:t xml:space="preserve"> in my next jobs by improving my </w:t>
      </w:r>
      <w:r w:rsidR="00396B16">
        <w:rPr>
          <w:rFonts w:ascii="Arial" w:hAnsi="Arial" w:cs="Arial"/>
          <w:sz w:val="24"/>
          <w:szCs w:val="24"/>
        </w:rPr>
        <w:t>communication</w:t>
      </w:r>
      <w:r w:rsidRPr="00E50DE8">
        <w:rPr>
          <w:rFonts w:ascii="Arial" w:hAnsi="Arial" w:cs="Arial"/>
          <w:sz w:val="24"/>
          <w:szCs w:val="24"/>
        </w:rPr>
        <w:t xml:space="preserve"> skills and finding out more about more challenging </w:t>
      </w:r>
      <w:r w:rsidR="00AF4401">
        <w:rPr>
          <w:rFonts w:ascii="Arial" w:hAnsi="Arial" w:cs="Arial"/>
          <w:sz w:val="24"/>
          <w:szCs w:val="24"/>
        </w:rPr>
        <w:t>management</w:t>
      </w:r>
      <w:r w:rsidRPr="00E50DE8">
        <w:rPr>
          <w:rFonts w:ascii="Arial" w:hAnsi="Arial" w:cs="Arial"/>
          <w:sz w:val="24"/>
          <w:szCs w:val="24"/>
        </w:rPr>
        <w:t xml:space="preserve"> software</w:t>
      </w:r>
      <w:r w:rsidR="00572954">
        <w:rPr>
          <w:rFonts w:ascii="Arial" w:hAnsi="Arial" w:cs="Arial"/>
          <w:sz w:val="24"/>
          <w:szCs w:val="24"/>
        </w:rPr>
        <w:t xml:space="preserve"> (</w:t>
      </w:r>
      <w:r w:rsidR="00572954" w:rsidRPr="00572954">
        <w:rPr>
          <w:rFonts w:ascii="Arial" w:hAnsi="Arial" w:cs="Arial"/>
          <w:sz w:val="24"/>
          <w:szCs w:val="24"/>
        </w:rPr>
        <w:t>Kleefstra, Altan</w:t>
      </w:r>
      <w:r w:rsidR="00572954">
        <w:rPr>
          <w:rFonts w:ascii="Arial" w:hAnsi="Arial" w:cs="Arial"/>
          <w:sz w:val="24"/>
          <w:szCs w:val="24"/>
        </w:rPr>
        <w:t xml:space="preserve"> </w:t>
      </w:r>
      <w:r w:rsidR="00572954" w:rsidRPr="00572954">
        <w:rPr>
          <w:rFonts w:ascii="Arial" w:hAnsi="Arial" w:cs="Arial"/>
          <w:sz w:val="24"/>
          <w:szCs w:val="24"/>
        </w:rPr>
        <w:t>and Stoffers, 2020</w:t>
      </w:r>
      <w:r w:rsidR="00572954">
        <w:rPr>
          <w:rFonts w:ascii="Arial" w:hAnsi="Arial" w:cs="Arial"/>
          <w:sz w:val="24"/>
          <w:szCs w:val="24"/>
        </w:rPr>
        <w:t>)</w:t>
      </w:r>
      <w:r w:rsidR="00572954" w:rsidRPr="00572954">
        <w:rPr>
          <w:rFonts w:ascii="Arial" w:hAnsi="Arial" w:cs="Arial"/>
          <w:sz w:val="24"/>
          <w:szCs w:val="24"/>
        </w:rPr>
        <w:t xml:space="preserve">. </w:t>
      </w:r>
      <w:r>
        <w:rPr>
          <w:rFonts w:ascii="Arial" w:hAnsi="Arial" w:cs="Arial"/>
          <w:sz w:val="24"/>
          <w:szCs w:val="24"/>
        </w:rPr>
        <w:t xml:space="preserve"> </w:t>
      </w:r>
      <w:r w:rsidRPr="00E50DE8">
        <w:rPr>
          <w:rFonts w:ascii="Arial" w:hAnsi="Arial" w:cs="Arial"/>
          <w:sz w:val="24"/>
          <w:szCs w:val="24"/>
        </w:rPr>
        <w:t>Engaging in guest simulation activities and role-playing activities will help me to be ready to face real-world problems much like those I saw.</w:t>
      </w:r>
    </w:p>
    <w:p w14:paraId="263CE93E" w14:textId="33CCCCBA" w:rsidR="00E50DE8" w:rsidRDefault="000E2B20" w:rsidP="00E50DE8">
      <w:pPr>
        <w:spacing w:line="360" w:lineRule="auto"/>
        <w:jc w:val="both"/>
        <w:rPr>
          <w:rFonts w:ascii="Arial" w:hAnsi="Arial" w:cs="Arial"/>
          <w:b/>
          <w:bCs/>
          <w:sz w:val="24"/>
          <w:szCs w:val="24"/>
          <w:u w:val="single"/>
        </w:rPr>
      </w:pPr>
      <w:r w:rsidRPr="000E2B20">
        <w:rPr>
          <w:rFonts w:ascii="Arial" w:hAnsi="Arial" w:cs="Arial"/>
          <w:b/>
          <w:bCs/>
          <w:sz w:val="24"/>
          <w:szCs w:val="24"/>
          <w:u w:val="single"/>
        </w:rPr>
        <w:t>Critical Analysis of Work-Based Skills and Technical Knowledge</w:t>
      </w:r>
    </w:p>
    <w:p w14:paraId="1C90EF1C" w14:textId="5B30752B" w:rsidR="004C707C" w:rsidRDefault="00D41F59" w:rsidP="004C707C">
      <w:pPr>
        <w:spacing w:line="360" w:lineRule="auto"/>
        <w:jc w:val="both"/>
        <w:rPr>
          <w:rFonts w:ascii="Arial" w:hAnsi="Arial" w:cs="Arial"/>
          <w:sz w:val="24"/>
          <w:szCs w:val="24"/>
        </w:rPr>
      </w:pPr>
      <w:r w:rsidRPr="00D41F59">
        <w:rPr>
          <w:rFonts w:ascii="Arial" w:hAnsi="Arial" w:cs="Arial"/>
          <w:sz w:val="24"/>
          <w:szCs w:val="24"/>
        </w:rPr>
        <w:t xml:space="preserve">My </w:t>
      </w:r>
      <w:r>
        <w:rPr>
          <w:rFonts w:ascii="Arial" w:hAnsi="Arial" w:cs="Arial"/>
          <w:sz w:val="24"/>
          <w:szCs w:val="24"/>
        </w:rPr>
        <w:t>shadowing</w:t>
      </w:r>
      <w:r w:rsidRPr="00D41F59">
        <w:rPr>
          <w:rFonts w:ascii="Arial" w:hAnsi="Arial" w:cs="Arial"/>
          <w:sz w:val="24"/>
          <w:szCs w:val="24"/>
        </w:rPr>
        <w:t xml:space="preserve"> experience brought to light several essential abilities</w:t>
      </w:r>
      <w:r>
        <w:rPr>
          <w:rFonts w:ascii="Arial" w:hAnsi="Arial" w:cs="Arial"/>
          <w:sz w:val="24"/>
          <w:szCs w:val="24"/>
        </w:rPr>
        <w:t xml:space="preserve"> such: c</w:t>
      </w:r>
      <w:r w:rsidRPr="00D41F59">
        <w:rPr>
          <w:rFonts w:ascii="Arial" w:hAnsi="Arial" w:cs="Arial"/>
          <w:sz w:val="24"/>
          <w:szCs w:val="24"/>
        </w:rPr>
        <w:t xml:space="preserve">ommunication </w:t>
      </w:r>
      <w:r>
        <w:rPr>
          <w:rFonts w:ascii="Arial" w:hAnsi="Arial" w:cs="Arial"/>
          <w:sz w:val="24"/>
          <w:szCs w:val="24"/>
        </w:rPr>
        <w:t>s</w:t>
      </w:r>
      <w:r w:rsidRPr="00D41F59">
        <w:rPr>
          <w:rFonts w:ascii="Arial" w:hAnsi="Arial" w:cs="Arial"/>
          <w:sz w:val="24"/>
          <w:szCs w:val="24"/>
        </w:rPr>
        <w:t>kills</w:t>
      </w:r>
      <w:r>
        <w:rPr>
          <w:rFonts w:ascii="Arial" w:hAnsi="Arial" w:cs="Arial"/>
          <w:sz w:val="24"/>
          <w:szCs w:val="24"/>
        </w:rPr>
        <w:t>, teamwork and interaction</w:t>
      </w:r>
      <w:r w:rsidR="00AB2E14">
        <w:rPr>
          <w:rFonts w:ascii="Arial" w:hAnsi="Arial" w:cs="Arial"/>
          <w:sz w:val="24"/>
          <w:szCs w:val="24"/>
        </w:rPr>
        <w:t>,</w:t>
      </w:r>
      <w:r>
        <w:rPr>
          <w:rFonts w:ascii="Arial" w:hAnsi="Arial" w:cs="Arial"/>
          <w:sz w:val="24"/>
          <w:szCs w:val="24"/>
        </w:rPr>
        <w:t xml:space="preserve"> and task management.</w:t>
      </w:r>
      <w:r w:rsidR="00AF4401">
        <w:rPr>
          <w:rFonts w:ascii="Arial" w:hAnsi="Arial" w:cs="Arial"/>
          <w:sz w:val="24"/>
          <w:szCs w:val="24"/>
        </w:rPr>
        <w:t xml:space="preserve"> </w:t>
      </w:r>
      <w:r w:rsidR="00B31ED9" w:rsidRPr="00B31ED9">
        <w:rPr>
          <w:rFonts w:ascii="Arial" w:hAnsi="Arial" w:cs="Arial"/>
          <w:sz w:val="24"/>
          <w:szCs w:val="24"/>
        </w:rPr>
        <w:t>Communication skills are important for guests and staff to be able to share information successfully. The supervisor's careful attention and clear answers were very important in making the guests satisfied</w:t>
      </w:r>
      <w:r w:rsidR="00B31ED9">
        <w:rPr>
          <w:rFonts w:ascii="Arial" w:hAnsi="Arial" w:cs="Arial"/>
          <w:sz w:val="24"/>
          <w:szCs w:val="24"/>
        </w:rPr>
        <w:t xml:space="preserve">. </w:t>
      </w:r>
      <w:r w:rsidR="00B31ED9" w:rsidRPr="00B31ED9">
        <w:rPr>
          <w:rFonts w:ascii="Arial" w:hAnsi="Arial" w:cs="Arial"/>
          <w:sz w:val="24"/>
          <w:szCs w:val="24"/>
        </w:rPr>
        <w:t xml:space="preserve">For example, keeping guests' loyalty was important when the room wasn't ready when they were supposed to be. This meant giving clear orders to </w:t>
      </w:r>
      <w:r w:rsidR="00B31ED9">
        <w:rPr>
          <w:rFonts w:ascii="Arial" w:hAnsi="Arial" w:cs="Arial"/>
          <w:sz w:val="24"/>
          <w:szCs w:val="24"/>
        </w:rPr>
        <w:t>housekeeping</w:t>
      </w:r>
      <w:r w:rsidR="00B31ED9" w:rsidRPr="00B31ED9">
        <w:rPr>
          <w:rFonts w:ascii="Arial" w:hAnsi="Arial" w:cs="Arial"/>
          <w:sz w:val="24"/>
          <w:szCs w:val="24"/>
        </w:rPr>
        <w:t>.</w:t>
      </w:r>
      <w:r w:rsidR="004C707C">
        <w:rPr>
          <w:rFonts w:ascii="Arial" w:hAnsi="Arial" w:cs="Arial"/>
          <w:sz w:val="24"/>
          <w:szCs w:val="24"/>
        </w:rPr>
        <w:t xml:space="preserve"> </w:t>
      </w:r>
      <w:r w:rsidR="004C707C" w:rsidRPr="004C707C">
        <w:rPr>
          <w:rFonts w:ascii="Arial" w:hAnsi="Arial" w:cs="Arial"/>
          <w:sz w:val="24"/>
          <w:szCs w:val="24"/>
        </w:rPr>
        <w:t>It became clear how important it was to work closely with other departments, especially when bookings were made at the last minute. The supervisor's directives created a setting where staff worked together to solve problems quickly and effectively</w:t>
      </w:r>
      <w:r w:rsidR="00065A57">
        <w:rPr>
          <w:rFonts w:ascii="Arial" w:hAnsi="Arial" w:cs="Arial"/>
          <w:sz w:val="24"/>
          <w:szCs w:val="24"/>
        </w:rPr>
        <w:t xml:space="preserve"> (</w:t>
      </w:r>
      <w:r w:rsidR="00065A57" w:rsidRPr="00065A57">
        <w:rPr>
          <w:rFonts w:ascii="Arial" w:hAnsi="Arial" w:cs="Arial"/>
          <w:sz w:val="24"/>
          <w:szCs w:val="24"/>
        </w:rPr>
        <w:t>Azzahra</w:t>
      </w:r>
      <w:r w:rsidR="00065A57">
        <w:rPr>
          <w:rFonts w:ascii="Arial" w:hAnsi="Arial" w:cs="Arial"/>
          <w:sz w:val="24"/>
          <w:szCs w:val="24"/>
        </w:rPr>
        <w:t xml:space="preserve"> </w:t>
      </w:r>
      <w:r w:rsidR="00065A57" w:rsidRPr="00065A57">
        <w:rPr>
          <w:rFonts w:ascii="Arial" w:hAnsi="Arial" w:cs="Arial"/>
          <w:sz w:val="24"/>
          <w:szCs w:val="24"/>
        </w:rPr>
        <w:t>and Asshofi, 2024</w:t>
      </w:r>
      <w:r w:rsidR="00065A57">
        <w:rPr>
          <w:rFonts w:ascii="Arial" w:hAnsi="Arial" w:cs="Arial"/>
          <w:sz w:val="24"/>
          <w:szCs w:val="24"/>
        </w:rPr>
        <w:t>)</w:t>
      </w:r>
      <w:r w:rsidR="00065A57" w:rsidRPr="00065A57">
        <w:rPr>
          <w:rFonts w:ascii="Arial" w:hAnsi="Arial" w:cs="Arial"/>
          <w:sz w:val="24"/>
          <w:szCs w:val="24"/>
        </w:rPr>
        <w:t xml:space="preserve">. </w:t>
      </w:r>
      <w:r w:rsidR="00A77F1C" w:rsidRPr="00A77F1C">
        <w:rPr>
          <w:rFonts w:ascii="Arial" w:hAnsi="Arial" w:cs="Arial"/>
          <w:sz w:val="24"/>
          <w:szCs w:val="24"/>
        </w:rPr>
        <w:t>Multitasking was essential during busy check-in periods.</w:t>
      </w:r>
      <w:r w:rsidR="00A77F1C">
        <w:rPr>
          <w:rFonts w:ascii="Arial" w:hAnsi="Arial" w:cs="Arial"/>
          <w:sz w:val="24"/>
          <w:szCs w:val="24"/>
        </w:rPr>
        <w:t xml:space="preserve"> </w:t>
      </w:r>
      <w:r w:rsidR="00A77F1C" w:rsidRPr="00A77F1C">
        <w:rPr>
          <w:rFonts w:ascii="Arial" w:hAnsi="Arial" w:cs="Arial"/>
          <w:sz w:val="24"/>
          <w:szCs w:val="24"/>
        </w:rPr>
        <w:t>I noticed how the supervisor set goals and planned tasks in advance to handle an unexpected number of guests. This made me realise how important it is to both organise and delegate.</w:t>
      </w:r>
    </w:p>
    <w:p w14:paraId="419066A9" w14:textId="24CD0C16" w:rsidR="00FA0195" w:rsidRDefault="00C2199F" w:rsidP="00C2199F">
      <w:pPr>
        <w:spacing w:line="360" w:lineRule="auto"/>
        <w:ind w:firstLine="720"/>
        <w:jc w:val="both"/>
        <w:rPr>
          <w:rFonts w:ascii="Arial" w:hAnsi="Arial" w:cs="Arial"/>
          <w:i/>
          <w:iCs/>
          <w:sz w:val="24"/>
          <w:szCs w:val="24"/>
        </w:rPr>
      </w:pPr>
      <w:r w:rsidRPr="00C2199F">
        <w:rPr>
          <w:rFonts w:ascii="Arial" w:hAnsi="Arial" w:cs="Arial"/>
          <w:i/>
          <w:iCs/>
          <w:sz w:val="24"/>
          <w:szCs w:val="24"/>
        </w:rPr>
        <w:t>Personal Development</w:t>
      </w:r>
    </w:p>
    <w:p w14:paraId="4EE0BD42" w14:textId="0FD9310F" w:rsidR="00C2199F" w:rsidRPr="00C2199F" w:rsidRDefault="00C2199F" w:rsidP="00C2199F">
      <w:pPr>
        <w:spacing w:line="360" w:lineRule="auto"/>
        <w:jc w:val="both"/>
        <w:rPr>
          <w:rFonts w:ascii="Arial" w:hAnsi="Arial" w:cs="Arial"/>
          <w:sz w:val="24"/>
          <w:szCs w:val="24"/>
        </w:rPr>
      </w:pPr>
      <w:r w:rsidRPr="00C2199F">
        <w:rPr>
          <w:rFonts w:ascii="Arial" w:hAnsi="Arial" w:cs="Arial"/>
          <w:sz w:val="24"/>
          <w:szCs w:val="24"/>
        </w:rPr>
        <w:t>My prior experience in hotel operations, as well as my academic background, have provided me with a solid foundation of customer service.</w:t>
      </w:r>
      <w:r>
        <w:rPr>
          <w:rFonts w:ascii="Arial" w:hAnsi="Arial" w:cs="Arial"/>
          <w:sz w:val="24"/>
          <w:szCs w:val="24"/>
        </w:rPr>
        <w:t xml:space="preserve"> </w:t>
      </w:r>
      <w:r w:rsidRPr="00C2199F">
        <w:rPr>
          <w:rFonts w:ascii="Arial" w:hAnsi="Arial" w:cs="Arial"/>
          <w:sz w:val="24"/>
          <w:szCs w:val="24"/>
        </w:rPr>
        <w:t xml:space="preserve">However, observing the supervisor at Best Western York House Hotel helped me see how technical abilities </w:t>
      </w:r>
      <w:r w:rsidRPr="00C2199F">
        <w:rPr>
          <w:rFonts w:ascii="Arial" w:hAnsi="Arial" w:cs="Arial"/>
          <w:sz w:val="24"/>
          <w:szCs w:val="24"/>
        </w:rPr>
        <w:lastRenderedPageBreak/>
        <w:t xml:space="preserve">and leadership are combined in a high-stress environment. </w:t>
      </w:r>
      <w:r w:rsidR="002305D0" w:rsidRPr="002305D0">
        <w:rPr>
          <w:rFonts w:ascii="Arial" w:hAnsi="Arial" w:cs="Arial"/>
          <w:sz w:val="24"/>
          <w:szCs w:val="24"/>
        </w:rPr>
        <w:t>The position improved my ability to prioritise tasks and increased my understanding of administrative operations</w:t>
      </w:r>
      <w:r w:rsidR="0066358F">
        <w:rPr>
          <w:rFonts w:ascii="Arial" w:hAnsi="Arial" w:cs="Arial"/>
          <w:sz w:val="24"/>
          <w:szCs w:val="24"/>
        </w:rPr>
        <w:t xml:space="preserve"> (</w:t>
      </w:r>
      <w:r w:rsidR="0066358F" w:rsidRPr="0066358F">
        <w:rPr>
          <w:rFonts w:ascii="Arial" w:hAnsi="Arial" w:cs="Arial"/>
          <w:sz w:val="24"/>
          <w:szCs w:val="24"/>
        </w:rPr>
        <w:t>Rony</w:t>
      </w:r>
      <w:r w:rsidR="0066358F">
        <w:rPr>
          <w:rFonts w:ascii="Arial" w:hAnsi="Arial" w:cs="Arial"/>
          <w:sz w:val="24"/>
          <w:szCs w:val="24"/>
        </w:rPr>
        <w:t>,</w:t>
      </w:r>
      <w:r w:rsidR="0066358F" w:rsidRPr="0066358F">
        <w:rPr>
          <w:rFonts w:ascii="Arial" w:hAnsi="Arial" w:cs="Arial"/>
          <w:sz w:val="24"/>
          <w:szCs w:val="24"/>
        </w:rPr>
        <w:t xml:space="preserve"> Lubis</w:t>
      </w:r>
      <w:r w:rsidR="0066358F">
        <w:rPr>
          <w:rFonts w:ascii="Arial" w:hAnsi="Arial" w:cs="Arial"/>
          <w:sz w:val="24"/>
          <w:szCs w:val="24"/>
        </w:rPr>
        <w:t xml:space="preserve"> </w:t>
      </w:r>
      <w:r w:rsidR="0066358F" w:rsidRPr="0066358F">
        <w:rPr>
          <w:rFonts w:ascii="Arial" w:hAnsi="Arial" w:cs="Arial"/>
          <w:sz w:val="24"/>
          <w:szCs w:val="24"/>
        </w:rPr>
        <w:t>and Rizkyta, 2019</w:t>
      </w:r>
      <w:r w:rsidR="0066358F">
        <w:rPr>
          <w:rFonts w:ascii="Arial" w:hAnsi="Arial" w:cs="Arial"/>
          <w:sz w:val="24"/>
          <w:szCs w:val="24"/>
        </w:rPr>
        <w:t>)</w:t>
      </w:r>
      <w:r w:rsidR="0066358F" w:rsidRPr="0066358F">
        <w:rPr>
          <w:rFonts w:ascii="Arial" w:hAnsi="Arial" w:cs="Arial"/>
          <w:sz w:val="24"/>
          <w:szCs w:val="24"/>
        </w:rPr>
        <w:t xml:space="preserve">. </w:t>
      </w:r>
    </w:p>
    <w:p w14:paraId="26E47946" w14:textId="70B4256C" w:rsidR="002305D0" w:rsidRDefault="00435449" w:rsidP="00C2199F">
      <w:pPr>
        <w:spacing w:line="360" w:lineRule="auto"/>
        <w:jc w:val="both"/>
        <w:rPr>
          <w:rFonts w:ascii="Arial" w:hAnsi="Arial" w:cs="Arial"/>
          <w:b/>
          <w:bCs/>
          <w:sz w:val="24"/>
          <w:szCs w:val="24"/>
          <w:u w:val="single"/>
        </w:rPr>
      </w:pPr>
      <w:r w:rsidRPr="00435449">
        <w:rPr>
          <w:rFonts w:ascii="Arial" w:hAnsi="Arial" w:cs="Arial"/>
          <w:b/>
          <w:bCs/>
          <w:sz w:val="24"/>
          <w:szCs w:val="24"/>
          <w:u w:val="single"/>
        </w:rPr>
        <w:t>Reflection on Organisational Issues</w:t>
      </w:r>
    </w:p>
    <w:p w14:paraId="26542194" w14:textId="44FAB40F" w:rsidR="00D637B1" w:rsidRDefault="008322F1" w:rsidP="0019441E">
      <w:pPr>
        <w:spacing w:line="360" w:lineRule="auto"/>
        <w:jc w:val="both"/>
        <w:rPr>
          <w:rFonts w:ascii="Arial" w:hAnsi="Arial" w:cs="Arial"/>
          <w:sz w:val="24"/>
          <w:szCs w:val="24"/>
        </w:rPr>
      </w:pPr>
      <w:r w:rsidRPr="008322F1">
        <w:rPr>
          <w:rFonts w:ascii="Arial" w:hAnsi="Arial" w:cs="Arial"/>
          <w:sz w:val="24"/>
          <w:szCs w:val="24"/>
        </w:rPr>
        <w:t xml:space="preserve">Some of the </w:t>
      </w:r>
      <w:r w:rsidR="00435449" w:rsidRPr="008322F1">
        <w:rPr>
          <w:rFonts w:ascii="Arial" w:hAnsi="Arial" w:cs="Arial"/>
          <w:sz w:val="24"/>
          <w:szCs w:val="24"/>
        </w:rPr>
        <w:t>Identifying Organizational Issue</w:t>
      </w:r>
      <w:r>
        <w:rPr>
          <w:rFonts w:ascii="Arial" w:hAnsi="Arial" w:cs="Arial"/>
          <w:sz w:val="24"/>
          <w:szCs w:val="24"/>
        </w:rPr>
        <w:t xml:space="preserve"> I noticed at my placement at Best Western </w:t>
      </w:r>
      <w:r w:rsidR="003F5332">
        <w:rPr>
          <w:rFonts w:ascii="Arial" w:hAnsi="Arial" w:cs="Arial"/>
          <w:sz w:val="24"/>
          <w:szCs w:val="24"/>
        </w:rPr>
        <w:t>were</w:t>
      </w:r>
      <w:r>
        <w:rPr>
          <w:rFonts w:ascii="Arial" w:hAnsi="Arial" w:cs="Arial"/>
          <w:sz w:val="24"/>
          <w:szCs w:val="24"/>
        </w:rPr>
        <w:t xml:space="preserve"> c</w:t>
      </w:r>
      <w:r w:rsidRPr="008322F1">
        <w:rPr>
          <w:rFonts w:ascii="Arial" w:hAnsi="Arial" w:cs="Arial"/>
          <w:sz w:val="24"/>
          <w:szCs w:val="24"/>
        </w:rPr>
        <w:t>lear communication gap between front office and housekeeping</w:t>
      </w:r>
      <w:r>
        <w:rPr>
          <w:rFonts w:ascii="Arial" w:hAnsi="Arial" w:cs="Arial"/>
          <w:sz w:val="24"/>
          <w:szCs w:val="24"/>
        </w:rPr>
        <w:t>,</w:t>
      </w:r>
      <w:r w:rsidRPr="008322F1">
        <w:rPr>
          <w:rFonts w:ascii="Arial" w:hAnsi="Arial" w:cs="Arial"/>
          <w:sz w:val="24"/>
          <w:szCs w:val="24"/>
        </w:rPr>
        <w:t xml:space="preserve"> </w:t>
      </w:r>
      <w:r>
        <w:rPr>
          <w:rFonts w:ascii="Arial" w:hAnsi="Arial" w:cs="Arial"/>
          <w:sz w:val="24"/>
          <w:szCs w:val="24"/>
        </w:rPr>
        <w:t>t</w:t>
      </w:r>
      <w:r w:rsidRPr="008322F1">
        <w:rPr>
          <w:rFonts w:ascii="Arial" w:hAnsi="Arial" w:cs="Arial"/>
          <w:sz w:val="24"/>
          <w:szCs w:val="24"/>
        </w:rPr>
        <w:t>he rooms being delayed in preparing due to lost in translation</w:t>
      </w:r>
      <w:r>
        <w:rPr>
          <w:rFonts w:ascii="Arial" w:hAnsi="Arial" w:cs="Arial"/>
          <w:sz w:val="24"/>
          <w:szCs w:val="24"/>
        </w:rPr>
        <w:t>, g</w:t>
      </w:r>
      <w:r w:rsidRPr="008322F1">
        <w:rPr>
          <w:rFonts w:ascii="Arial" w:hAnsi="Arial" w:cs="Arial"/>
          <w:sz w:val="24"/>
          <w:szCs w:val="24"/>
        </w:rPr>
        <w:t>uest dissatisfaction towards delayed service</w:t>
      </w:r>
      <w:r>
        <w:rPr>
          <w:rFonts w:ascii="Arial" w:hAnsi="Arial" w:cs="Arial"/>
          <w:sz w:val="24"/>
          <w:szCs w:val="24"/>
        </w:rPr>
        <w:t>, p</w:t>
      </w:r>
      <w:r w:rsidRPr="008322F1">
        <w:rPr>
          <w:rFonts w:ascii="Arial" w:hAnsi="Arial" w:cs="Arial"/>
          <w:sz w:val="24"/>
          <w:szCs w:val="24"/>
        </w:rPr>
        <w:t>rovided evidence of inadequate or more integrated systems/protocols being needed</w:t>
      </w:r>
      <w:r w:rsidR="0019441E" w:rsidRPr="0019441E">
        <w:rPr>
          <w:rFonts w:ascii="Arial" w:hAnsi="Arial" w:cs="Arial"/>
          <w:sz w:val="24"/>
          <w:szCs w:val="24"/>
        </w:rPr>
        <w:t xml:space="preserve"> </w:t>
      </w:r>
      <w:r w:rsidR="0019441E">
        <w:rPr>
          <w:rFonts w:ascii="Arial" w:hAnsi="Arial" w:cs="Arial"/>
          <w:sz w:val="24"/>
          <w:szCs w:val="24"/>
        </w:rPr>
        <w:t>(</w:t>
      </w:r>
      <w:r w:rsidR="0019441E" w:rsidRPr="0019441E">
        <w:rPr>
          <w:rFonts w:ascii="Arial" w:hAnsi="Arial" w:cs="Arial"/>
          <w:sz w:val="24"/>
          <w:szCs w:val="24"/>
        </w:rPr>
        <w:t>Mullins</w:t>
      </w:r>
      <w:r w:rsidR="0019441E">
        <w:rPr>
          <w:rFonts w:ascii="Arial" w:hAnsi="Arial" w:cs="Arial"/>
          <w:sz w:val="24"/>
          <w:szCs w:val="24"/>
        </w:rPr>
        <w:t xml:space="preserve"> </w:t>
      </w:r>
      <w:r w:rsidR="0019441E" w:rsidRPr="0019441E">
        <w:rPr>
          <w:rFonts w:ascii="Arial" w:hAnsi="Arial" w:cs="Arial"/>
          <w:sz w:val="24"/>
          <w:szCs w:val="24"/>
        </w:rPr>
        <w:t>and Dossor, 2013).</w:t>
      </w:r>
    </w:p>
    <w:p w14:paraId="6FB4166A" w14:textId="291D2C4B" w:rsidR="00D637B1" w:rsidRPr="00D637B1" w:rsidRDefault="00D637B1" w:rsidP="00D637B1">
      <w:pPr>
        <w:pStyle w:val="ListParagraph"/>
        <w:spacing w:line="360" w:lineRule="auto"/>
        <w:jc w:val="both"/>
        <w:rPr>
          <w:rFonts w:ascii="Arial" w:hAnsi="Arial" w:cs="Arial"/>
          <w:i/>
          <w:iCs/>
          <w:sz w:val="24"/>
          <w:szCs w:val="24"/>
        </w:rPr>
      </w:pPr>
      <w:r w:rsidRPr="00D637B1">
        <w:rPr>
          <w:rFonts w:ascii="Arial" w:hAnsi="Arial" w:cs="Arial"/>
          <w:i/>
          <w:iCs/>
          <w:sz w:val="24"/>
          <w:szCs w:val="24"/>
        </w:rPr>
        <w:t>Impact of the Issue</w:t>
      </w:r>
    </w:p>
    <w:p w14:paraId="3AD5D513" w14:textId="2220412D" w:rsidR="00435449" w:rsidRDefault="00D637B1" w:rsidP="00435449">
      <w:pPr>
        <w:spacing w:line="360" w:lineRule="auto"/>
        <w:jc w:val="both"/>
        <w:rPr>
          <w:rFonts w:ascii="Arial" w:hAnsi="Arial" w:cs="Arial"/>
          <w:sz w:val="24"/>
          <w:szCs w:val="24"/>
        </w:rPr>
      </w:pPr>
      <w:r w:rsidRPr="00D637B1">
        <w:rPr>
          <w:rFonts w:ascii="Arial" w:hAnsi="Arial" w:cs="Arial"/>
          <w:sz w:val="24"/>
          <w:szCs w:val="24"/>
        </w:rPr>
        <w:t>Because the rooms weren't ready on time, it was hard for the department to provide quick service. This caused stress for the front desk staff and annoyance for guests who had to wait. In order their supervisor to deal with these cases, they had to do regular follow-ups and checks, which took time away from more important tasks.</w:t>
      </w:r>
    </w:p>
    <w:p w14:paraId="7AEE3B86" w14:textId="5C7724B4" w:rsidR="00D637B1" w:rsidRDefault="005E3187" w:rsidP="00435449">
      <w:pPr>
        <w:spacing w:line="360" w:lineRule="auto"/>
        <w:jc w:val="both"/>
        <w:rPr>
          <w:rFonts w:ascii="Arial" w:hAnsi="Arial" w:cs="Arial"/>
          <w:i/>
          <w:iCs/>
          <w:sz w:val="24"/>
          <w:szCs w:val="24"/>
        </w:rPr>
      </w:pPr>
      <w:r>
        <w:rPr>
          <w:rFonts w:ascii="Arial" w:hAnsi="Arial" w:cs="Arial"/>
          <w:sz w:val="24"/>
          <w:szCs w:val="24"/>
        </w:rPr>
        <w:tab/>
      </w:r>
      <w:r w:rsidRPr="005E3187">
        <w:rPr>
          <w:rFonts w:ascii="Arial" w:hAnsi="Arial" w:cs="Arial"/>
          <w:i/>
          <w:iCs/>
          <w:sz w:val="24"/>
          <w:szCs w:val="24"/>
        </w:rPr>
        <w:t>Proposed Solutions</w:t>
      </w:r>
    </w:p>
    <w:p w14:paraId="36AF1CBA" w14:textId="79895129" w:rsidR="00A530E5" w:rsidRPr="00A530E5" w:rsidRDefault="000A7564" w:rsidP="00A530E5">
      <w:pPr>
        <w:spacing w:line="360" w:lineRule="auto"/>
        <w:jc w:val="both"/>
        <w:rPr>
          <w:rFonts w:ascii="Arial" w:hAnsi="Arial" w:cs="Arial"/>
          <w:sz w:val="24"/>
          <w:szCs w:val="24"/>
        </w:rPr>
      </w:pPr>
      <w:r w:rsidRPr="000A7564">
        <w:rPr>
          <w:rFonts w:ascii="Arial" w:hAnsi="Arial" w:cs="Arial"/>
          <w:sz w:val="24"/>
          <w:szCs w:val="24"/>
        </w:rPr>
        <w:t>Adopting a combined communication tool that all departments can use could greatly enhance working efficiency in order to deal with this issue. For example, a shared digital tool that shows the state of cameras in real time could help cut down on the need to track them often.</w:t>
      </w:r>
      <w:r>
        <w:rPr>
          <w:rFonts w:ascii="Arial" w:hAnsi="Arial" w:cs="Arial"/>
          <w:sz w:val="24"/>
          <w:szCs w:val="24"/>
        </w:rPr>
        <w:t xml:space="preserve"> </w:t>
      </w:r>
      <w:r w:rsidRPr="000A7564">
        <w:rPr>
          <w:rFonts w:ascii="Arial" w:hAnsi="Arial" w:cs="Arial"/>
          <w:sz w:val="24"/>
          <w:szCs w:val="24"/>
        </w:rPr>
        <w:t>The hotel could also set up training programs that train staff how to work together across departments</w:t>
      </w:r>
      <w:r w:rsidR="00A530E5">
        <w:rPr>
          <w:rFonts w:ascii="Arial" w:hAnsi="Arial" w:cs="Arial"/>
          <w:sz w:val="24"/>
          <w:szCs w:val="24"/>
        </w:rPr>
        <w:t xml:space="preserve"> (</w:t>
      </w:r>
      <w:r w:rsidR="00A530E5" w:rsidRPr="00A530E5">
        <w:rPr>
          <w:rFonts w:ascii="Arial" w:hAnsi="Arial" w:cs="Arial"/>
          <w:sz w:val="24"/>
          <w:szCs w:val="24"/>
        </w:rPr>
        <w:t>Smithesh,</w:t>
      </w:r>
      <w:r w:rsidR="00A530E5">
        <w:rPr>
          <w:rFonts w:ascii="Arial" w:hAnsi="Arial" w:cs="Arial"/>
          <w:sz w:val="24"/>
          <w:szCs w:val="24"/>
        </w:rPr>
        <w:t xml:space="preserve"> </w:t>
      </w:r>
      <w:r w:rsidR="00A530E5" w:rsidRPr="00A530E5">
        <w:rPr>
          <w:rFonts w:ascii="Arial" w:hAnsi="Arial" w:cs="Arial"/>
          <w:sz w:val="24"/>
          <w:szCs w:val="24"/>
        </w:rPr>
        <w:t>2017)</w:t>
      </w:r>
      <w:r w:rsidR="00A530E5">
        <w:rPr>
          <w:rFonts w:ascii="Arial" w:hAnsi="Arial" w:cs="Arial"/>
          <w:sz w:val="24"/>
          <w:szCs w:val="24"/>
        </w:rPr>
        <w:t>.</w:t>
      </w:r>
      <w:r w:rsidR="00A530E5" w:rsidRPr="00A530E5">
        <w:rPr>
          <w:rFonts w:ascii="Arial" w:hAnsi="Arial" w:cs="Arial"/>
          <w:sz w:val="24"/>
          <w:szCs w:val="24"/>
        </w:rPr>
        <w:t xml:space="preserve"> </w:t>
      </w:r>
    </w:p>
    <w:p w14:paraId="7155D38F" w14:textId="54EC0D1A" w:rsidR="000A7564" w:rsidRPr="000A7564" w:rsidRDefault="000A7564" w:rsidP="00E41995">
      <w:pPr>
        <w:spacing w:line="360" w:lineRule="auto"/>
        <w:jc w:val="both"/>
        <w:rPr>
          <w:rFonts w:ascii="Arial" w:hAnsi="Arial" w:cs="Arial"/>
          <w:sz w:val="24"/>
          <w:szCs w:val="24"/>
        </w:rPr>
      </w:pPr>
      <w:r w:rsidRPr="000A7564">
        <w:rPr>
          <w:rFonts w:ascii="Arial" w:hAnsi="Arial" w:cs="Arial"/>
          <w:sz w:val="24"/>
          <w:szCs w:val="24"/>
        </w:rPr>
        <w:t xml:space="preserve"> Based on Belbin's </w:t>
      </w:r>
      <w:r w:rsidR="00E41995">
        <w:rPr>
          <w:rFonts w:ascii="Arial" w:hAnsi="Arial" w:cs="Arial"/>
          <w:sz w:val="24"/>
          <w:szCs w:val="24"/>
        </w:rPr>
        <w:t>T</w:t>
      </w:r>
      <w:r w:rsidRPr="000A7564">
        <w:rPr>
          <w:rFonts w:ascii="Arial" w:hAnsi="Arial" w:cs="Arial"/>
          <w:sz w:val="24"/>
          <w:szCs w:val="24"/>
        </w:rPr>
        <w:t>eam role theory, these workshops would help team members understand their individual duties and make departments work better together</w:t>
      </w:r>
      <w:r w:rsidR="00E41995">
        <w:rPr>
          <w:rFonts w:ascii="Arial" w:hAnsi="Arial" w:cs="Arial"/>
          <w:sz w:val="24"/>
          <w:szCs w:val="24"/>
        </w:rPr>
        <w:t xml:space="preserve"> (</w:t>
      </w:r>
      <w:r w:rsidR="00E41995" w:rsidRPr="00E41995">
        <w:rPr>
          <w:rFonts w:ascii="Arial" w:hAnsi="Arial" w:cs="Arial"/>
          <w:sz w:val="24"/>
          <w:szCs w:val="24"/>
        </w:rPr>
        <w:t xml:space="preserve"> Belbin, 2010)</w:t>
      </w:r>
      <w:r w:rsidR="00E41995">
        <w:rPr>
          <w:rFonts w:ascii="Arial" w:hAnsi="Arial" w:cs="Arial"/>
          <w:sz w:val="24"/>
          <w:szCs w:val="24"/>
        </w:rPr>
        <w:t>.</w:t>
      </w:r>
    </w:p>
    <w:p w14:paraId="4E15678F" w14:textId="752F1D7F" w:rsidR="005E3187" w:rsidRDefault="00C379AA" w:rsidP="00435449">
      <w:pPr>
        <w:spacing w:line="360" w:lineRule="auto"/>
        <w:jc w:val="both"/>
        <w:rPr>
          <w:rFonts w:ascii="Arial" w:hAnsi="Arial" w:cs="Arial"/>
          <w:b/>
          <w:bCs/>
          <w:sz w:val="24"/>
          <w:szCs w:val="24"/>
          <w:u w:val="single"/>
        </w:rPr>
      </w:pPr>
      <w:r w:rsidRPr="00C379AA">
        <w:rPr>
          <w:rFonts w:ascii="Arial" w:hAnsi="Arial" w:cs="Arial"/>
          <w:b/>
          <w:bCs/>
          <w:sz w:val="24"/>
          <w:szCs w:val="24"/>
          <w:u w:val="single"/>
        </w:rPr>
        <w:t>Conclusion and Action Plan</w:t>
      </w:r>
    </w:p>
    <w:p w14:paraId="25507CF9" w14:textId="0B608DA8" w:rsidR="00C379AA" w:rsidRDefault="00C379AA" w:rsidP="00695CF4">
      <w:pPr>
        <w:spacing w:before="240" w:after="100" w:afterAutospacing="1" w:line="360" w:lineRule="auto"/>
        <w:jc w:val="both"/>
        <w:rPr>
          <w:rFonts w:ascii="Arial" w:hAnsi="Arial" w:cs="Arial"/>
          <w:sz w:val="24"/>
          <w:szCs w:val="24"/>
        </w:rPr>
      </w:pPr>
      <w:r w:rsidRPr="00C379AA">
        <w:rPr>
          <w:rFonts w:ascii="Arial" w:hAnsi="Arial" w:cs="Arial"/>
          <w:sz w:val="24"/>
          <w:szCs w:val="24"/>
        </w:rPr>
        <w:t>Shadowing the supervisor at the Best Western York House Hotel provided valuable insights into the blend of technical expertise and interpersonal skills needed for efficient front office operations. This experience highlighted the importance of strategic communication, teamwork, and adaptability in hotel administratio</w:t>
      </w:r>
      <w:r>
        <w:rPr>
          <w:rFonts w:ascii="Arial" w:hAnsi="Arial" w:cs="Arial"/>
          <w:sz w:val="24"/>
          <w:szCs w:val="24"/>
        </w:rPr>
        <w:t>n.</w:t>
      </w:r>
      <w:r w:rsidR="00D764EC">
        <w:rPr>
          <w:rFonts w:ascii="Arial" w:hAnsi="Arial" w:cs="Arial"/>
          <w:sz w:val="24"/>
          <w:szCs w:val="24"/>
        </w:rPr>
        <w:t xml:space="preserve"> T</w:t>
      </w:r>
      <w:r w:rsidR="00D764EC" w:rsidRPr="00D764EC">
        <w:rPr>
          <w:rFonts w:ascii="Arial" w:hAnsi="Arial" w:cs="Arial"/>
          <w:sz w:val="24"/>
          <w:szCs w:val="24"/>
        </w:rPr>
        <w:t>he placement shifted my professional aspirations, pushing me to seek more training in hotel management systems and leadership.</w:t>
      </w:r>
      <w:r w:rsidR="00D764EC">
        <w:rPr>
          <w:rFonts w:ascii="Arial" w:hAnsi="Arial" w:cs="Arial"/>
          <w:sz w:val="24"/>
          <w:szCs w:val="24"/>
        </w:rPr>
        <w:t xml:space="preserve"> </w:t>
      </w:r>
      <w:r w:rsidR="00D764EC" w:rsidRPr="00D764EC">
        <w:rPr>
          <w:rFonts w:ascii="Arial" w:hAnsi="Arial" w:cs="Arial"/>
          <w:sz w:val="24"/>
          <w:szCs w:val="24"/>
        </w:rPr>
        <w:t xml:space="preserve">I plan to participate in more internships </w:t>
      </w:r>
      <w:r w:rsidR="00D764EC" w:rsidRPr="00D764EC">
        <w:rPr>
          <w:rFonts w:ascii="Arial" w:hAnsi="Arial" w:cs="Arial"/>
          <w:sz w:val="24"/>
          <w:szCs w:val="24"/>
        </w:rPr>
        <w:lastRenderedPageBreak/>
        <w:t>and workshops to enhance multitasking and problem-solving skills, as well as to better understand collaborative tools for inter-departmental communication.</w:t>
      </w:r>
    </w:p>
    <w:p w14:paraId="2EFF2C3E" w14:textId="77777777" w:rsidR="00E81E9C" w:rsidRDefault="00E81E9C" w:rsidP="00D764EC">
      <w:pPr>
        <w:spacing w:after="100" w:afterAutospacing="1" w:line="360" w:lineRule="auto"/>
        <w:jc w:val="both"/>
        <w:rPr>
          <w:rFonts w:ascii="Arial" w:hAnsi="Arial" w:cs="Arial"/>
          <w:sz w:val="24"/>
          <w:szCs w:val="24"/>
        </w:rPr>
      </w:pPr>
    </w:p>
    <w:p w14:paraId="7A945E14" w14:textId="77777777" w:rsidR="003212E8" w:rsidRDefault="003212E8" w:rsidP="00695CF4">
      <w:pPr>
        <w:spacing w:before="240" w:after="100" w:afterAutospacing="1" w:line="360" w:lineRule="auto"/>
        <w:jc w:val="both"/>
        <w:rPr>
          <w:rFonts w:ascii="Arial" w:hAnsi="Arial" w:cs="Arial"/>
          <w:sz w:val="24"/>
          <w:szCs w:val="24"/>
        </w:rPr>
      </w:pPr>
    </w:p>
    <w:p w14:paraId="235D2003" w14:textId="77777777" w:rsidR="007301A3" w:rsidRDefault="007301A3" w:rsidP="00695CF4">
      <w:pPr>
        <w:spacing w:before="240" w:after="100" w:afterAutospacing="1" w:line="360" w:lineRule="auto"/>
        <w:jc w:val="both"/>
        <w:rPr>
          <w:rFonts w:ascii="Arial" w:hAnsi="Arial" w:cs="Arial"/>
          <w:sz w:val="24"/>
          <w:szCs w:val="24"/>
        </w:rPr>
      </w:pPr>
    </w:p>
    <w:p w14:paraId="4B1E3E50" w14:textId="77777777" w:rsidR="007301A3" w:rsidRDefault="007301A3" w:rsidP="00695CF4">
      <w:pPr>
        <w:spacing w:before="240" w:after="100" w:afterAutospacing="1" w:line="360" w:lineRule="auto"/>
        <w:jc w:val="both"/>
        <w:rPr>
          <w:rFonts w:ascii="Arial" w:hAnsi="Arial" w:cs="Arial"/>
          <w:sz w:val="24"/>
          <w:szCs w:val="24"/>
        </w:rPr>
      </w:pPr>
    </w:p>
    <w:p w14:paraId="32FC8169" w14:textId="77777777" w:rsidR="007301A3" w:rsidRDefault="007301A3" w:rsidP="00695CF4">
      <w:pPr>
        <w:spacing w:before="240" w:after="100" w:afterAutospacing="1" w:line="360" w:lineRule="auto"/>
        <w:jc w:val="both"/>
        <w:rPr>
          <w:rFonts w:ascii="Arial" w:hAnsi="Arial" w:cs="Arial"/>
          <w:sz w:val="24"/>
          <w:szCs w:val="24"/>
        </w:rPr>
      </w:pPr>
    </w:p>
    <w:p w14:paraId="642B6AFC" w14:textId="77777777" w:rsidR="007301A3" w:rsidRDefault="007301A3" w:rsidP="00695CF4">
      <w:pPr>
        <w:spacing w:before="240" w:after="100" w:afterAutospacing="1" w:line="360" w:lineRule="auto"/>
        <w:jc w:val="both"/>
        <w:rPr>
          <w:rFonts w:ascii="Arial" w:hAnsi="Arial" w:cs="Arial"/>
          <w:sz w:val="24"/>
          <w:szCs w:val="24"/>
        </w:rPr>
      </w:pPr>
    </w:p>
    <w:p w14:paraId="4D88D812" w14:textId="77777777" w:rsidR="007301A3" w:rsidRDefault="007301A3" w:rsidP="00695CF4">
      <w:pPr>
        <w:spacing w:before="240" w:after="100" w:afterAutospacing="1" w:line="360" w:lineRule="auto"/>
        <w:jc w:val="both"/>
        <w:rPr>
          <w:rFonts w:ascii="Arial" w:hAnsi="Arial" w:cs="Arial"/>
          <w:sz w:val="24"/>
          <w:szCs w:val="24"/>
        </w:rPr>
      </w:pPr>
    </w:p>
    <w:p w14:paraId="4E618FAF" w14:textId="77777777" w:rsidR="007301A3" w:rsidRDefault="007301A3" w:rsidP="00695CF4">
      <w:pPr>
        <w:spacing w:before="240" w:after="100" w:afterAutospacing="1" w:line="360" w:lineRule="auto"/>
        <w:jc w:val="both"/>
        <w:rPr>
          <w:rFonts w:ascii="Arial" w:hAnsi="Arial" w:cs="Arial"/>
          <w:sz w:val="24"/>
          <w:szCs w:val="24"/>
        </w:rPr>
      </w:pPr>
    </w:p>
    <w:p w14:paraId="0AF03848" w14:textId="77777777" w:rsidR="007301A3" w:rsidRDefault="007301A3" w:rsidP="00695CF4">
      <w:pPr>
        <w:spacing w:before="240" w:after="100" w:afterAutospacing="1" w:line="360" w:lineRule="auto"/>
        <w:jc w:val="both"/>
        <w:rPr>
          <w:rFonts w:ascii="Arial" w:hAnsi="Arial" w:cs="Arial"/>
          <w:sz w:val="24"/>
          <w:szCs w:val="24"/>
        </w:rPr>
      </w:pPr>
    </w:p>
    <w:p w14:paraId="283DAD5E" w14:textId="77777777" w:rsidR="007301A3" w:rsidRDefault="007301A3" w:rsidP="00695CF4">
      <w:pPr>
        <w:spacing w:before="240" w:after="100" w:afterAutospacing="1" w:line="360" w:lineRule="auto"/>
        <w:jc w:val="both"/>
        <w:rPr>
          <w:rFonts w:ascii="Arial" w:hAnsi="Arial" w:cs="Arial"/>
          <w:sz w:val="24"/>
          <w:szCs w:val="24"/>
        </w:rPr>
      </w:pPr>
    </w:p>
    <w:p w14:paraId="26FA6AD3" w14:textId="77777777" w:rsidR="007301A3" w:rsidRDefault="007301A3" w:rsidP="00695CF4">
      <w:pPr>
        <w:spacing w:before="240" w:after="100" w:afterAutospacing="1" w:line="360" w:lineRule="auto"/>
        <w:jc w:val="both"/>
        <w:rPr>
          <w:rFonts w:ascii="Arial" w:hAnsi="Arial" w:cs="Arial"/>
          <w:sz w:val="24"/>
          <w:szCs w:val="24"/>
        </w:rPr>
      </w:pPr>
    </w:p>
    <w:p w14:paraId="24FC4530" w14:textId="77777777" w:rsidR="007301A3" w:rsidRDefault="007301A3" w:rsidP="00695CF4">
      <w:pPr>
        <w:spacing w:before="240" w:after="100" w:afterAutospacing="1" w:line="360" w:lineRule="auto"/>
        <w:jc w:val="both"/>
        <w:rPr>
          <w:rFonts w:ascii="Arial" w:hAnsi="Arial" w:cs="Arial"/>
          <w:sz w:val="24"/>
          <w:szCs w:val="24"/>
        </w:rPr>
      </w:pPr>
    </w:p>
    <w:p w14:paraId="2DB73078" w14:textId="77777777" w:rsidR="007301A3" w:rsidRDefault="007301A3" w:rsidP="00695CF4">
      <w:pPr>
        <w:spacing w:before="240" w:after="100" w:afterAutospacing="1" w:line="360" w:lineRule="auto"/>
        <w:jc w:val="both"/>
        <w:rPr>
          <w:rFonts w:ascii="Arial" w:hAnsi="Arial" w:cs="Arial"/>
          <w:sz w:val="24"/>
          <w:szCs w:val="24"/>
        </w:rPr>
      </w:pPr>
    </w:p>
    <w:p w14:paraId="790EA934" w14:textId="77777777" w:rsidR="007301A3" w:rsidRDefault="007301A3" w:rsidP="00695CF4">
      <w:pPr>
        <w:spacing w:before="240" w:after="100" w:afterAutospacing="1" w:line="360" w:lineRule="auto"/>
        <w:jc w:val="both"/>
        <w:rPr>
          <w:rFonts w:ascii="Arial" w:hAnsi="Arial" w:cs="Arial"/>
          <w:sz w:val="24"/>
          <w:szCs w:val="24"/>
        </w:rPr>
      </w:pPr>
    </w:p>
    <w:p w14:paraId="7E699611" w14:textId="77777777" w:rsidR="007301A3" w:rsidRDefault="007301A3" w:rsidP="00695CF4">
      <w:pPr>
        <w:spacing w:before="240" w:after="100" w:afterAutospacing="1" w:line="360" w:lineRule="auto"/>
        <w:jc w:val="both"/>
        <w:rPr>
          <w:rFonts w:ascii="Arial" w:hAnsi="Arial" w:cs="Arial"/>
          <w:sz w:val="24"/>
          <w:szCs w:val="24"/>
        </w:rPr>
      </w:pPr>
    </w:p>
    <w:p w14:paraId="5A67FCDA" w14:textId="77777777" w:rsidR="007301A3" w:rsidRDefault="007301A3" w:rsidP="00695CF4">
      <w:pPr>
        <w:spacing w:before="240" w:after="100" w:afterAutospacing="1" w:line="360" w:lineRule="auto"/>
        <w:jc w:val="both"/>
        <w:rPr>
          <w:rFonts w:ascii="Arial" w:hAnsi="Arial" w:cs="Arial"/>
          <w:sz w:val="24"/>
          <w:szCs w:val="24"/>
        </w:rPr>
      </w:pPr>
    </w:p>
    <w:p w14:paraId="0405D56A" w14:textId="77777777" w:rsidR="007301A3" w:rsidRDefault="007301A3" w:rsidP="00695CF4">
      <w:pPr>
        <w:spacing w:before="240" w:after="100" w:afterAutospacing="1" w:line="360" w:lineRule="auto"/>
        <w:jc w:val="both"/>
        <w:rPr>
          <w:rFonts w:ascii="Arial" w:hAnsi="Arial" w:cs="Arial"/>
          <w:sz w:val="24"/>
          <w:szCs w:val="24"/>
        </w:rPr>
      </w:pPr>
    </w:p>
    <w:p w14:paraId="164B3EEB" w14:textId="77777777" w:rsidR="007301A3" w:rsidRDefault="007301A3" w:rsidP="00695CF4">
      <w:pPr>
        <w:spacing w:before="240" w:after="100" w:afterAutospacing="1" w:line="360" w:lineRule="auto"/>
        <w:jc w:val="both"/>
        <w:rPr>
          <w:rFonts w:ascii="Arial" w:hAnsi="Arial" w:cs="Arial"/>
          <w:sz w:val="24"/>
          <w:szCs w:val="24"/>
        </w:rPr>
      </w:pPr>
    </w:p>
    <w:p w14:paraId="36EBFE1A" w14:textId="77777777" w:rsidR="003212E8" w:rsidRDefault="003212E8" w:rsidP="00D764EC">
      <w:pPr>
        <w:spacing w:after="100" w:afterAutospacing="1" w:line="360" w:lineRule="auto"/>
        <w:jc w:val="both"/>
        <w:rPr>
          <w:rFonts w:ascii="Arial" w:hAnsi="Arial" w:cs="Arial"/>
          <w:sz w:val="24"/>
          <w:szCs w:val="24"/>
        </w:rPr>
      </w:pPr>
    </w:p>
    <w:p w14:paraId="6F2F23DB" w14:textId="77777777" w:rsidR="003212E8" w:rsidRPr="003212E8" w:rsidRDefault="003212E8" w:rsidP="003212E8">
      <w:pPr>
        <w:spacing w:after="100" w:afterAutospacing="1" w:line="360" w:lineRule="auto"/>
        <w:jc w:val="both"/>
        <w:rPr>
          <w:rFonts w:ascii="Arial" w:hAnsi="Arial" w:cs="Arial"/>
          <w:b/>
          <w:bCs/>
          <w:sz w:val="24"/>
          <w:szCs w:val="24"/>
        </w:rPr>
      </w:pPr>
      <w:r w:rsidRPr="003212E8">
        <w:rPr>
          <w:rFonts w:ascii="Arial" w:hAnsi="Arial" w:cs="Arial"/>
          <w:b/>
          <w:bCs/>
          <w:sz w:val="24"/>
          <w:szCs w:val="24"/>
        </w:rPr>
        <w:lastRenderedPageBreak/>
        <w:t>AI Acknowledgement Statement</w:t>
      </w:r>
    </w:p>
    <w:p w14:paraId="7E7F8563" w14:textId="77777777" w:rsidR="003212E8" w:rsidRPr="003212E8" w:rsidRDefault="003212E8" w:rsidP="00695CF4">
      <w:pPr>
        <w:spacing w:after="0" w:line="360" w:lineRule="auto"/>
        <w:jc w:val="both"/>
        <w:rPr>
          <w:rFonts w:ascii="Arial" w:hAnsi="Arial" w:cs="Arial"/>
          <w:sz w:val="24"/>
          <w:szCs w:val="24"/>
        </w:rPr>
      </w:pPr>
      <w:r w:rsidRPr="003212E8">
        <w:rPr>
          <w:rFonts w:ascii="Arial" w:hAnsi="Arial" w:cs="Arial"/>
          <w:sz w:val="24"/>
          <w:szCs w:val="24"/>
        </w:rPr>
        <w:t>I confirm that I have not used any AI tools in the research and creation of this</w:t>
      </w:r>
    </w:p>
    <w:p w14:paraId="7D2D187A" w14:textId="77777777" w:rsidR="003212E8" w:rsidRPr="003212E8" w:rsidRDefault="003212E8" w:rsidP="00695CF4">
      <w:pPr>
        <w:spacing w:after="0" w:line="360" w:lineRule="auto"/>
        <w:jc w:val="both"/>
        <w:rPr>
          <w:rFonts w:ascii="Arial" w:hAnsi="Arial" w:cs="Arial"/>
          <w:sz w:val="24"/>
          <w:szCs w:val="24"/>
        </w:rPr>
      </w:pPr>
      <w:r w:rsidRPr="003212E8">
        <w:rPr>
          <w:rFonts w:ascii="Arial" w:hAnsi="Arial" w:cs="Arial"/>
          <w:sz w:val="24"/>
          <w:szCs w:val="24"/>
        </w:rPr>
        <w:t>assignment. I confirm that I have not presented any AI generated materials as my</w:t>
      </w:r>
    </w:p>
    <w:p w14:paraId="461107B7" w14:textId="77777777" w:rsidR="003212E8" w:rsidRPr="003212E8" w:rsidRDefault="003212E8" w:rsidP="00695CF4">
      <w:pPr>
        <w:spacing w:after="0" w:line="360" w:lineRule="auto"/>
        <w:jc w:val="both"/>
        <w:rPr>
          <w:rFonts w:ascii="Arial" w:hAnsi="Arial" w:cs="Arial"/>
          <w:sz w:val="24"/>
          <w:szCs w:val="24"/>
        </w:rPr>
      </w:pPr>
      <w:r w:rsidRPr="003212E8">
        <w:rPr>
          <w:rFonts w:ascii="Arial" w:hAnsi="Arial" w:cs="Arial"/>
          <w:sz w:val="24"/>
          <w:szCs w:val="24"/>
        </w:rPr>
        <w:t>own work. I confirm I have copies of my drafts, notes, and other resources I used,</w:t>
      </w:r>
    </w:p>
    <w:p w14:paraId="0ADE4A67" w14:textId="1661DA04" w:rsidR="003212E8" w:rsidRPr="00C379AA" w:rsidRDefault="003212E8" w:rsidP="00695CF4">
      <w:pPr>
        <w:spacing w:after="0" w:line="360" w:lineRule="auto"/>
        <w:jc w:val="both"/>
        <w:rPr>
          <w:rFonts w:ascii="Arial" w:hAnsi="Arial" w:cs="Arial"/>
          <w:sz w:val="24"/>
          <w:szCs w:val="24"/>
        </w:rPr>
      </w:pPr>
      <w:r w:rsidRPr="003212E8">
        <w:rPr>
          <w:rFonts w:ascii="Arial" w:hAnsi="Arial" w:cs="Arial"/>
          <w:sz w:val="24"/>
          <w:szCs w:val="24"/>
        </w:rPr>
        <w:t>which I may be asked to provide in evidence.</w:t>
      </w:r>
    </w:p>
    <w:p w14:paraId="3029E162" w14:textId="7F31CB87" w:rsidR="00B31ED9" w:rsidRPr="00B31ED9" w:rsidRDefault="00B31ED9" w:rsidP="00B31ED9">
      <w:pPr>
        <w:spacing w:line="360" w:lineRule="auto"/>
        <w:jc w:val="both"/>
        <w:rPr>
          <w:rFonts w:ascii="Arial" w:hAnsi="Arial" w:cs="Arial"/>
          <w:sz w:val="24"/>
          <w:szCs w:val="24"/>
        </w:rPr>
      </w:pPr>
    </w:p>
    <w:p w14:paraId="52AED221" w14:textId="51B83BF3" w:rsidR="00D41F59" w:rsidRDefault="00D41F59" w:rsidP="00E50DE8">
      <w:pPr>
        <w:spacing w:line="360" w:lineRule="auto"/>
        <w:jc w:val="both"/>
        <w:rPr>
          <w:rFonts w:ascii="Arial" w:hAnsi="Arial" w:cs="Arial"/>
          <w:sz w:val="24"/>
          <w:szCs w:val="24"/>
        </w:rPr>
      </w:pPr>
    </w:p>
    <w:p w14:paraId="40C75822" w14:textId="77777777" w:rsidR="00695CF4" w:rsidRDefault="00695CF4" w:rsidP="00E50DE8">
      <w:pPr>
        <w:spacing w:line="360" w:lineRule="auto"/>
        <w:jc w:val="both"/>
        <w:rPr>
          <w:rFonts w:ascii="Arial" w:hAnsi="Arial" w:cs="Arial"/>
          <w:sz w:val="24"/>
          <w:szCs w:val="24"/>
        </w:rPr>
      </w:pPr>
    </w:p>
    <w:p w14:paraId="48FEA29F" w14:textId="77777777" w:rsidR="00695CF4" w:rsidRDefault="00695CF4" w:rsidP="00E50DE8">
      <w:pPr>
        <w:spacing w:line="360" w:lineRule="auto"/>
        <w:jc w:val="both"/>
        <w:rPr>
          <w:rFonts w:ascii="Arial" w:hAnsi="Arial" w:cs="Arial"/>
          <w:sz w:val="24"/>
          <w:szCs w:val="24"/>
        </w:rPr>
      </w:pPr>
    </w:p>
    <w:p w14:paraId="15EB0244" w14:textId="77777777" w:rsidR="00695CF4" w:rsidRDefault="00695CF4" w:rsidP="00E50DE8">
      <w:pPr>
        <w:spacing w:line="360" w:lineRule="auto"/>
        <w:jc w:val="both"/>
        <w:rPr>
          <w:rFonts w:ascii="Arial" w:hAnsi="Arial" w:cs="Arial"/>
          <w:sz w:val="24"/>
          <w:szCs w:val="24"/>
        </w:rPr>
      </w:pPr>
    </w:p>
    <w:p w14:paraId="0C9CD7FD" w14:textId="77777777" w:rsidR="00695CF4" w:rsidRDefault="00695CF4" w:rsidP="00E50DE8">
      <w:pPr>
        <w:spacing w:line="360" w:lineRule="auto"/>
        <w:jc w:val="both"/>
        <w:rPr>
          <w:rFonts w:ascii="Arial" w:hAnsi="Arial" w:cs="Arial"/>
          <w:sz w:val="24"/>
          <w:szCs w:val="24"/>
        </w:rPr>
      </w:pPr>
    </w:p>
    <w:p w14:paraId="1C9AE965" w14:textId="77777777" w:rsidR="00695CF4" w:rsidRDefault="00695CF4" w:rsidP="00E50DE8">
      <w:pPr>
        <w:spacing w:line="360" w:lineRule="auto"/>
        <w:jc w:val="both"/>
        <w:rPr>
          <w:rFonts w:ascii="Arial" w:hAnsi="Arial" w:cs="Arial"/>
          <w:sz w:val="24"/>
          <w:szCs w:val="24"/>
        </w:rPr>
      </w:pPr>
    </w:p>
    <w:p w14:paraId="4390D027" w14:textId="77777777" w:rsidR="00695CF4" w:rsidRDefault="00695CF4" w:rsidP="00E50DE8">
      <w:pPr>
        <w:spacing w:line="360" w:lineRule="auto"/>
        <w:jc w:val="both"/>
        <w:rPr>
          <w:rFonts w:ascii="Arial" w:hAnsi="Arial" w:cs="Arial"/>
          <w:sz w:val="24"/>
          <w:szCs w:val="24"/>
        </w:rPr>
      </w:pPr>
    </w:p>
    <w:p w14:paraId="5B6AB0B6" w14:textId="77777777" w:rsidR="00695CF4" w:rsidRDefault="00695CF4" w:rsidP="00E50DE8">
      <w:pPr>
        <w:spacing w:line="360" w:lineRule="auto"/>
        <w:jc w:val="both"/>
        <w:rPr>
          <w:rFonts w:ascii="Arial" w:hAnsi="Arial" w:cs="Arial"/>
          <w:sz w:val="24"/>
          <w:szCs w:val="24"/>
        </w:rPr>
      </w:pPr>
    </w:p>
    <w:p w14:paraId="49212F85" w14:textId="77777777" w:rsidR="00695CF4" w:rsidRDefault="00695CF4" w:rsidP="00E50DE8">
      <w:pPr>
        <w:spacing w:line="360" w:lineRule="auto"/>
        <w:jc w:val="both"/>
        <w:rPr>
          <w:rFonts w:ascii="Arial" w:hAnsi="Arial" w:cs="Arial"/>
          <w:sz w:val="24"/>
          <w:szCs w:val="24"/>
        </w:rPr>
      </w:pPr>
    </w:p>
    <w:p w14:paraId="4ECB6672" w14:textId="77777777" w:rsidR="00695CF4" w:rsidRDefault="00695CF4" w:rsidP="00E50DE8">
      <w:pPr>
        <w:spacing w:line="360" w:lineRule="auto"/>
        <w:jc w:val="both"/>
        <w:rPr>
          <w:rFonts w:ascii="Arial" w:hAnsi="Arial" w:cs="Arial"/>
          <w:sz w:val="24"/>
          <w:szCs w:val="24"/>
        </w:rPr>
      </w:pPr>
    </w:p>
    <w:p w14:paraId="08773808" w14:textId="77777777" w:rsidR="00695CF4" w:rsidRDefault="00695CF4" w:rsidP="00E50DE8">
      <w:pPr>
        <w:spacing w:line="360" w:lineRule="auto"/>
        <w:jc w:val="both"/>
        <w:rPr>
          <w:rFonts w:ascii="Arial" w:hAnsi="Arial" w:cs="Arial"/>
          <w:sz w:val="24"/>
          <w:szCs w:val="24"/>
        </w:rPr>
      </w:pPr>
    </w:p>
    <w:p w14:paraId="6FF19646" w14:textId="77777777" w:rsidR="00695CF4" w:rsidRDefault="00695CF4" w:rsidP="00E50DE8">
      <w:pPr>
        <w:spacing w:line="360" w:lineRule="auto"/>
        <w:jc w:val="both"/>
        <w:rPr>
          <w:rFonts w:ascii="Arial" w:hAnsi="Arial" w:cs="Arial"/>
          <w:sz w:val="24"/>
          <w:szCs w:val="24"/>
        </w:rPr>
      </w:pPr>
    </w:p>
    <w:p w14:paraId="68E2FE3A" w14:textId="77777777" w:rsidR="007301A3" w:rsidRDefault="007301A3" w:rsidP="00E50DE8">
      <w:pPr>
        <w:spacing w:line="360" w:lineRule="auto"/>
        <w:jc w:val="both"/>
        <w:rPr>
          <w:rFonts w:ascii="Arial" w:hAnsi="Arial" w:cs="Arial"/>
          <w:sz w:val="24"/>
          <w:szCs w:val="24"/>
        </w:rPr>
      </w:pPr>
    </w:p>
    <w:p w14:paraId="16E504D1" w14:textId="77777777" w:rsidR="007301A3" w:rsidRDefault="007301A3" w:rsidP="00E50DE8">
      <w:pPr>
        <w:spacing w:line="360" w:lineRule="auto"/>
        <w:jc w:val="both"/>
        <w:rPr>
          <w:rFonts w:ascii="Arial" w:hAnsi="Arial" w:cs="Arial"/>
          <w:sz w:val="24"/>
          <w:szCs w:val="24"/>
        </w:rPr>
      </w:pPr>
    </w:p>
    <w:p w14:paraId="10F783EA" w14:textId="77777777" w:rsidR="007301A3" w:rsidRDefault="007301A3" w:rsidP="00E50DE8">
      <w:pPr>
        <w:spacing w:line="360" w:lineRule="auto"/>
        <w:jc w:val="both"/>
        <w:rPr>
          <w:rFonts w:ascii="Arial" w:hAnsi="Arial" w:cs="Arial"/>
          <w:sz w:val="24"/>
          <w:szCs w:val="24"/>
        </w:rPr>
      </w:pPr>
    </w:p>
    <w:p w14:paraId="5F6A6106" w14:textId="77777777" w:rsidR="007301A3" w:rsidRDefault="007301A3" w:rsidP="00E50DE8">
      <w:pPr>
        <w:spacing w:line="360" w:lineRule="auto"/>
        <w:jc w:val="both"/>
        <w:rPr>
          <w:rFonts w:ascii="Arial" w:hAnsi="Arial" w:cs="Arial"/>
          <w:sz w:val="24"/>
          <w:szCs w:val="24"/>
        </w:rPr>
      </w:pPr>
    </w:p>
    <w:p w14:paraId="514A1C78" w14:textId="77777777" w:rsidR="007301A3" w:rsidRDefault="007301A3" w:rsidP="00E50DE8">
      <w:pPr>
        <w:spacing w:line="360" w:lineRule="auto"/>
        <w:jc w:val="both"/>
        <w:rPr>
          <w:rFonts w:ascii="Arial" w:hAnsi="Arial" w:cs="Arial"/>
          <w:sz w:val="24"/>
          <w:szCs w:val="24"/>
        </w:rPr>
      </w:pPr>
    </w:p>
    <w:p w14:paraId="167DAC12" w14:textId="77777777" w:rsidR="00695CF4" w:rsidRDefault="00695CF4" w:rsidP="00E50DE8">
      <w:pPr>
        <w:spacing w:line="360" w:lineRule="auto"/>
        <w:jc w:val="both"/>
        <w:rPr>
          <w:rFonts w:ascii="Arial" w:hAnsi="Arial" w:cs="Arial"/>
          <w:sz w:val="24"/>
          <w:szCs w:val="24"/>
        </w:rPr>
      </w:pPr>
    </w:p>
    <w:p w14:paraId="1B6C839D" w14:textId="77777777" w:rsidR="00E41995" w:rsidRDefault="00E41995" w:rsidP="00E50DE8">
      <w:pPr>
        <w:spacing w:line="360" w:lineRule="auto"/>
        <w:jc w:val="both"/>
        <w:rPr>
          <w:rFonts w:ascii="Arial" w:hAnsi="Arial" w:cs="Arial"/>
          <w:sz w:val="24"/>
          <w:szCs w:val="24"/>
        </w:rPr>
      </w:pPr>
    </w:p>
    <w:p w14:paraId="5D344565" w14:textId="40D3E106" w:rsidR="00695CF4" w:rsidRDefault="00695CF4" w:rsidP="00E50DE8">
      <w:pPr>
        <w:spacing w:line="360" w:lineRule="auto"/>
        <w:jc w:val="both"/>
        <w:rPr>
          <w:rFonts w:ascii="Arial" w:hAnsi="Arial" w:cs="Arial"/>
          <w:b/>
          <w:bCs/>
          <w:sz w:val="24"/>
          <w:szCs w:val="24"/>
        </w:rPr>
      </w:pPr>
      <w:r w:rsidRPr="00695CF4">
        <w:rPr>
          <w:rFonts w:ascii="Arial" w:hAnsi="Arial" w:cs="Arial"/>
          <w:b/>
          <w:bCs/>
          <w:sz w:val="24"/>
          <w:szCs w:val="24"/>
        </w:rPr>
        <w:lastRenderedPageBreak/>
        <w:t>References</w:t>
      </w:r>
    </w:p>
    <w:p w14:paraId="77F1E512" w14:textId="2FE6FAC0" w:rsidR="00065A57" w:rsidRDefault="00065A57" w:rsidP="00E50DE8">
      <w:pPr>
        <w:spacing w:line="360" w:lineRule="auto"/>
        <w:jc w:val="both"/>
        <w:rPr>
          <w:rFonts w:ascii="Arial" w:hAnsi="Arial" w:cs="Arial"/>
          <w:sz w:val="24"/>
          <w:szCs w:val="24"/>
        </w:rPr>
      </w:pPr>
      <w:r w:rsidRPr="00065A57">
        <w:rPr>
          <w:rFonts w:ascii="Arial" w:hAnsi="Arial" w:cs="Arial"/>
          <w:sz w:val="24"/>
          <w:szCs w:val="24"/>
        </w:rPr>
        <w:t>Azzahra, M.S. and Asshofi, I.U.A.</w:t>
      </w:r>
      <w:r>
        <w:rPr>
          <w:rFonts w:ascii="Arial" w:hAnsi="Arial" w:cs="Arial"/>
          <w:sz w:val="24"/>
          <w:szCs w:val="24"/>
        </w:rPr>
        <w:t xml:space="preserve"> (</w:t>
      </w:r>
      <w:r w:rsidRPr="00065A57">
        <w:rPr>
          <w:rFonts w:ascii="Arial" w:hAnsi="Arial" w:cs="Arial"/>
          <w:sz w:val="24"/>
          <w:szCs w:val="24"/>
        </w:rPr>
        <w:t>2024</w:t>
      </w:r>
      <w:r>
        <w:rPr>
          <w:rFonts w:ascii="Arial" w:hAnsi="Arial" w:cs="Arial"/>
          <w:sz w:val="24"/>
          <w:szCs w:val="24"/>
        </w:rPr>
        <w:t>)</w:t>
      </w:r>
      <w:r w:rsidRPr="00065A57">
        <w:rPr>
          <w:rFonts w:ascii="Arial" w:hAnsi="Arial" w:cs="Arial"/>
          <w:sz w:val="24"/>
          <w:szCs w:val="24"/>
        </w:rPr>
        <w:t xml:space="preserve"> Study of the cooperation relationship between the front office and housekeeping departments through communication at hotel tentrem semarang. Journal of Gastro Tourism, 2(2), pp.75-92.</w:t>
      </w:r>
    </w:p>
    <w:p w14:paraId="14B82033" w14:textId="3E3ECD2E" w:rsidR="00E41995" w:rsidRDefault="00E41995" w:rsidP="00E41995">
      <w:pPr>
        <w:spacing w:line="360" w:lineRule="auto"/>
        <w:jc w:val="both"/>
        <w:rPr>
          <w:rFonts w:ascii="Arial" w:hAnsi="Arial" w:cs="Arial"/>
          <w:sz w:val="24"/>
          <w:szCs w:val="24"/>
        </w:rPr>
      </w:pPr>
      <w:r w:rsidRPr="00E41995">
        <w:rPr>
          <w:rFonts w:ascii="Arial" w:hAnsi="Arial" w:cs="Arial"/>
          <w:sz w:val="24"/>
          <w:szCs w:val="24"/>
        </w:rPr>
        <w:t>Belbin, R.M. (2010) Team roles at work. 2nd ed. London: Routledge.</w:t>
      </w:r>
    </w:p>
    <w:p w14:paraId="1DE83A99" w14:textId="7EBF8757" w:rsidR="006E2906" w:rsidRDefault="006E2906" w:rsidP="00E50DE8">
      <w:pPr>
        <w:spacing w:line="360" w:lineRule="auto"/>
        <w:jc w:val="both"/>
        <w:rPr>
          <w:rFonts w:ascii="Arial" w:hAnsi="Arial" w:cs="Arial"/>
          <w:sz w:val="24"/>
          <w:szCs w:val="24"/>
        </w:rPr>
      </w:pPr>
      <w:r w:rsidRPr="006E2906">
        <w:rPr>
          <w:rFonts w:ascii="Arial" w:hAnsi="Arial" w:cs="Arial"/>
          <w:sz w:val="24"/>
          <w:szCs w:val="24"/>
        </w:rPr>
        <w:t>Brownell, J.</w:t>
      </w:r>
      <w:r>
        <w:rPr>
          <w:rFonts w:ascii="Arial" w:hAnsi="Arial" w:cs="Arial"/>
          <w:sz w:val="24"/>
          <w:szCs w:val="24"/>
        </w:rPr>
        <w:t xml:space="preserve"> (</w:t>
      </w:r>
      <w:r w:rsidRPr="006E2906">
        <w:rPr>
          <w:rFonts w:ascii="Arial" w:hAnsi="Arial" w:cs="Arial"/>
          <w:sz w:val="24"/>
          <w:szCs w:val="24"/>
        </w:rPr>
        <w:t>2008</w:t>
      </w:r>
      <w:r>
        <w:rPr>
          <w:rFonts w:ascii="Arial" w:hAnsi="Arial" w:cs="Arial"/>
          <w:sz w:val="24"/>
          <w:szCs w:val="24"/>
        </w:rPr>
        <w:t>)</w:t>
      </w:r>
      <w:r w:rsidRPr="006E2906">
        <w:rPr>
          <w:rFonts w:ascii="Arial" w:hAnsi="Arial" w:cs="Arial"/>
          <w:sz w:val="24"/>
          <w:szCs w:val="24"/>
        </w:rPr>
        <w:t>. Building managers' skills to create listening environments.</w:t>
      </w:r>
    </w:p>
    <w:p w14:paraId="5026CFBA" w14:textId="091E9595" w:rsidR="00572954" w:rsidRDefault="00572954" w:rsidP="00E50DE8">
      <w:pPr>
        <w:spacing w:line="360" w:lineRule="auto"/>
        <w:jc w:val="both"/>
        <w:rPr>
          <w:rFonts w:ascii="Arial" w:hAnsi="Arial" w:cs="Arial"/>
          <w:sz w:val="24"/>
          <w:szCs w:val="24"/>
        </w:rPr>
      </w:pPr>
      <w:r w:rsidRPr="00572954">
        <w:rPr>
          <w:rFonts w:ascii="Arial" w:hAnsi="Arial" w:cs="Arial"/>
          <w:sz w:val="24"/>
          <w:szCs w:val="24"/>
        </w:rPr>
        <w:t xml:space="preserve">Kleefstra, A., Altan, M. and Stoffers, </w:t>
      </w:r>
      <w:r w:rsidRPr="00572954">
        <w:rPr>
          <w:rFonts w:ascii="Arial" w:hAnsi="Arial" w:cs="Arial"/>
          <w:sz w:val="24"/>
          <w:szCs w:val="24"/>
        </w:rPr>
        <w:t>J.</w:t>
      </w:r>
      <w:r>
        <w:rPr>
          <w:rFonts w:ascii="Arial" w:hAnsi="Arial" w:cs="Arial"/>
          <w:sz w:val="24"/>
          <w:szCs w:val="24"/>
        </w:rPr>
        <w:t xml:space="preserve"> (</w:t>
      </w:r>
      <w:r w:rsidRPr="00572954">
        <w:rPr>
          <w:rFonts w:ascii="Arial" w:hAnsi="Arial" w:cs="Arial"/>
          <w:sz w:val="24"/>
          <w:szCs w:val="24"/>
        </w:rPr>
        <w:t>2020</w:t>
      </w:r>
      <w:r>
        <w:rPr>
          <w:rFonts w:ascii="Arial" w:hAnsi="Arial" w:cs="Arial"/>
          <w:sz w:val="24"/>
          <w:szCs w:val="24"/>
        </w:rPr>
        <w:t>)</w:t>
      </w:r>
      <w:r w:rsidRPr="00572954">
        <w:rPr>
          <w:rFonts w:ascii="Arial" w:hAnsi="Arial" w:cs="Arial"/>
          <w:sz w:val="24"/>
          <w:szCs w:val="24"/>
        </w:rPr>
        <w:t xml:space="preserve"> Workplace learning and organisational performance in the hospitality industry. International Hospitality Review, 34(2), pp.173-186.</w:t>
      </w:r>
    </w:p>
    <w:p w14:paraId="08D28581" w14:textId="36956FA1" w:rsidR="00797970" w:rsidRDefault="00797970" w:rsidP="00E50DE8">
      <w:pPr>
        <w:spacing w:line="360" w:lineRule="auto"/>
        <w:jc w:val="both"/>
        <w:rPr>
          <w:rFonts w:ascii="Arial" w:hAnsi="Arial" w:cs="Arial"/>
          <w:sz w:val="24"/>
          <w:szCs w:val="24"/>
        </w:rPr>
      </w:pPr>
      <w:r w:rsidRPr="00F54405">
        <w:rPr>
          <w:rFonts w:ascii="Arial" w:hAnsi="Arial" w:cs="Arial"/>
          <w:sz w:val="24"/>
          <w:szCs w:val="24"/>
        </w:rPr>
        <w:t>Kolb, D.A. (</w:t>
      </w:r>
      <w:r>
        <w:rPr>
          <w:rFonts w:ascii="Arial" w:hAnsi="Arial" w:cs="Arial"/>
          <w:sz w:val="24"/>
          <w:szCs w:val="24"/>
        </w:rPr>
        <w:t>1984</w:t>
      </w:r>
      <w:r w:rsidRPr="00F54405">
        <w:rPr>
          <w:rFonts w:ascii="Arial" w:hAnsi="Arial" w:cs="Arial"/>
          <w:sz w:val="24"/>
          <w:szCs w:val="24"/>
        </w:rPr>
        <w:t xml:space="preserve">) </w:t>
      </w:r>
      <w:r w:rsidRPr="00F54405">
        <w:rPr>
          <w:rFonts w:ascii="Arial" w:hAnsi="Arial" w:cs="Arial"/>
          <w:i/>
          <w:iCs/>
          <w:sz w:val="24"/>
          <w:szCs w:val="24"/>
        </w:rPr>
        <w:t>Experiential Learning: Experience as the Source of Learning and Development</w:t>
      </w:r>
      <w:r w:rsidRPr="00F54405">
        <w:rPr>
          <w:rFonts w:ascii="Arial" w:hAnsi="Arial" w:cs="Arial"/>
          <w:sz w:val="24"/>
          <w:szCs w:val="24"/>
        </w:rPr>
        <w:t>. FT Press</w:t>
      </w:r>
    </w:p>
    <w:p w14:paraId="2AEB0B59" w14:textId="629E8121" w:rsidR="0019441E" w:rsidRDefault="0019441E" w:rsidP="0019441E">
      <w:pPr>
        <w:spacing w:line="360" w:lineRule="auto"/>
        <w:jc w:val="both"/>
        <w:rPr>
          <w:rFonts w:ascii="Arial" w:hAnsi="Arial" w:cs="Arial"/>
          <w:sz w:val="24"/>
          <w:szCs w:val="24"/>
        </w:rPr>
      </w:pPr>
      <w:r w:rsidRPr="0019441E">
        <w:rPr>
          <w:rFonts w:ascii="Arial" w:hAnsi="Arial" w:cs="Arial"/>
          <w:sz w:val="24"/>
          <w:szCs w:val="24"/>
        </w:rPr>
        <w:t>Mullins, L.J. and Dossor, P. (2013) Hospitality management and organisational behaviour. Fifth edition. Harlow, England: Pearson.</w:t>
      </w:r>
    </w:p>
    <w:p w14:paraId="2535BF8A" w14:textId="445A0FED" w:rsidR="00E022BE" w:rsidRDefault="00E022BE" w:rsidP="0019441E">
      <w:pPr>
        <w:spacing w:line="360" w:lineRule="auto"/>
        <w:jc w:val="both"/>
        <w:rPr>
          <w:rFonts w:ascii="Arial" w:hAnsi="Arial" w:cs="Arial"/>
          <w:sz w:val="24"/>
          <w:szCs w:val="24"/>
        </w:rPr>
      </w:pPr>
      <w:bookmarkStart w:id="0" w:name="_Hlk182209387"/>
      <w:r w:rsidRPr="00E022BE">
        <w:rPr>
          <w:rFonts w:ascii="Arial" w:hAnsi="Arial" w:cs="Arial"/>
          <w:sz w:val="24"/>
          <w:szCs w:val="24"/>
        </w:rPr>
        <w:t>Ramphal, R.</w:t>
      </w:r>
      <w:r>
        <w:rPr>
          <w:rFonts w:ascii="Arial" w:hAnsi="Arial" w:cs="Arial"/>
          <w:sz w:val="24"/>
          <w:szCs w:val="24"/>
        </w:rPr>
        <w:t xml:space="preserve"> (</w:t>
      </w:r>
      <w:r w:rsidRPr="00E022BE">
        <w:rPr>
          <w:rFonts w:ascii="Arial" w:hAnsi="Arial" w:cs="Arial"/>
          <w:sz w:val="24"/>
          <w:szCs w:val="24"/>
        </w:rPr>
        <w:t>2016</w:t>
      </w:r>
      <w:r>
        <w:rPr>
          <w:rFonts w:ascii="Arial" w:hAnsi="Arial" w:cs="Arial"/>
          <w:sz w:val="24"/>
          <w:szCs w:val="24"/>
        </w:rPr>
        <w:t>)</w:t>
      </w:r>
      <w:r w:rsidRPr="00E022BE">
        <w:rPr>
          <w:rFonts w:ascii="Arial" w:hAnsi="Arial" w:cs="Arial"/>
          <w:sz w:val="24"/>
          <w:szCs w:val="24"/>
        </w:rPr>
        <w:t xml:space="preserve"> </w:t>
      </w:r>
      <w:bookmarkEnd w:id="0"/>
      <w:r w:rsidRPr="00E022BE">
        <w:rPr>
          <w:rFonts w:ascii="Arial" w:hAnsi="Arial" w:cs="Arial"/>
          <w:sz w:val="24"/>
          <w:szCs w:val="24"/>
        </w:rPr>
        <w:t>A complaints handling system for the hospitality industry. African Journal of Hospitality, Tourism and Leisure, 5(2), pp.1-15.</w:t>
      </w:r>
    </w:p>
    <w:p w14:paraId="00B9E38F" w14:textId="21A52237" w:rsidR="00426EDE" w:rsidRDefault="00426EDE" w:rsidP="0019441E">
      <w:pPr>
        <w:spacing w:line="360" w:lineRule="auto"/>
        <w:jc w:val="both"/>
        <w:rPr>
          <w:rFonts w:ascii="Arial" w:hAnsi="Arial" w:cs="Arial"/>
          <w:sz w:val="24"/>
          <w:szCs w:val="24"/>
        </w:rPr>
      </w:pPr>
      <w:r w:rsidRPr="00426EDE">
        <w:rPr>
          <w:rFonts w:ascii="Arial" w:hAnsi="Arial" w:cs="Arial"/>
          <w:sz w:val="24"/>
          <w:szCs w:val="24"/>
        </w:rPr>
        <w:t xml:space="preserve">Ruetzler, T., Baker, W., Reynolds, D., Taylor, J. and Allen, B., </w:t>
      </w:r>
      <w:r>
        <w:rPr>
          <w:rFonts w:ascii="Arial" w:hAnsi="Arial" w:cs="Arial"/>
          <w:sz w:val="24"/>
          <w:szCs w:val="24"/>
        </w:rPr>
        <w:t>(</w:t>
      </w:r>
      <w:r w:rsidRPr="00426EDE">
        <w:rPr>
          <w:rFonts w:ascii="Arial" w:hAnsi="Arial" w:cs="Arial"/>
          <w:sz w:val="24"/>
          <w:szCs w:val="24"/>
        </w:rPr>
        <w:t>2014</w:t>
      </w:r>
      <w:r>
        <w:rPr>
          <w:rFonts w:ascii="Arial" w:hAnsi="Arial" w:cs="Arial"/>
          <w:sz w:val="24"/>
          <w:szCs w:val="24"/>
        </w:rPr>
        <w:t>)</w:t>
      </w:r>
      <w:r w:rsidRPr="00426EDE">
        <w:rPr>
          <w:rFonts w:ascii="Arial" w:hAnsi="Arial" w:cs="Arial"/>
          <w:sz w:val="24"/>
          <w:szCs w:val="24"/>
        </w:rPr>
        <w:t xml:space="preserve"> Perceptions of technical skills required for successful management in the hospitality industry—An exploratory study using conjoint analysis. International Journal of Hospitality Management, 39, pp.157-164.</w:t>
      </w:r>
    </w:p>
    <w:p w14:paraId="019A0EFB" w14:textId="3194AECE" w:rsidR="00A530E5" w:rsidRDefault="00A530E5" w:rsidP="00A530E5">
      <w:pPr>
        <w:spacing w:line="360" w:lineRule="auto"/>
        <w:jc w:val="both"/>
        <w:rPr>
          <w:rFonts w:ascii="Arial" w:hAnsi="Arial" w:cs="Arial"/>
          <w:sz w:val="24"/>
          <w:szCs w:val="24"/>
        </w:rPr>
      </w:pPr>
      <w:r w:rsidRPr="00A530E5">
        <w:rPr>
          <w:rFonts w:ascii="Arial" w:hAnsi="Arial" w:cs="Arial"/>
          <w:sz w:val="24"/>
          <w:szCs w:val="24"/>
        </w:rPr>
        <w:t>Smithesh, G. (2017) ‘Training and Development Programs in Hotel Industry’, Journal of economic &amp; management perspectives, 11(4), pp. 1635–1637.</w:t>
      </w:r>
    </w:p>
    <w:p w14:paraId="75037FAA" w14:textId="571E5C3D" w:rsidR="00A95E05" w:rsidRDefault="00A95E05" w:rsidP="0019441E">
      <w:pPr>
        <w:spacing w:line="360" w:lineRule="auto"/>
        <w:jc w:val="both"/>
        <w:rPr>
          <w:rFonts w:ascii="Arial" w:hAnsi="Arial" w:cs="Arial"/>
          <w:sz w:val="24"/>
          <w:szCs w:val="24"/>
        </w:rPr>
      </w:pPr>
      <w:bookmarkStart w:id="1" w:name="_Hlk182209446"/>
      <w:r w:rsidRPr="00A95E05">
        <w:rPr>
          <w:rFonts w:ascii="Arial" w:hAnsi="Arial" w:cs="Arial"/>
          <w:sz w:val="24"/>
          <w:szCs w:val="24"/>
        </w:rPr>
        <w:t xml:space="preserve">Thakur, M.K. and Bhardwaj, A., </w:t>
      </w:r>
      <w:r>
        <w:rPr>
          <w:rFonts w:ascii="Arial" w:hAnsi="Arial" w:cs="Arial"/>
          <w:sz w:val="24"/>
          <w:szCs w:val="24"/>
        </w:rPr>
        <w:t>(</w:t>
      </w:r>
      <w:r w:rsidRPr="00A95E05">
        <w:rPr>
          <w:rFonts w:ascii="Arial" w:hAnsi="Arial" w:cs="Arial"/>
          <w:sz w:val="24"/>
          <w:szCs w:val="24"/>
        </w:rPr>
        <w:t>2023</w:t>
      </w:r>
      <w:bookmarkEnd w:id="1"/>
      <w:r>
        <w:rPr>
          <w:rFonts w:ascii="Arial" w:hAnsi="Arial" w:cs="Arial"/>
          <w:sz w:val="24"/>
          <w:szCs w:val="24"/>
        </w:rPr>
        <w:t>)</w:t>
      </w:r>
      <w:r w:rsidRPr="00A95E05">
        <w:rPr>
          <w:rFonts w:ascii="Arial" w:hAnsi="Arial" w:cs="Arial"/>
          <w:sz w:val="24"/>
          <w:szCs w:val="24"/>
        </w:rPr>
        <w:t xml:space="preserve"> The role and importance of effective English communication skills in tourism &amp; hotel industries. Journal of the Asiatic Society of Mumbai, 96(3), pp.97-101.</w:t>
      </w:r>
    </w:p>
    <w:p w14:paraId="1B974603" w14:textId="42C57C35" w:rsidR="00D430B5" w:rsidRPr="00D430B5" w:rsidRDefault="00D430B5" w:rsidP="00E50DE8">
      <w:pPr>
        <w:spacing w:line="360" w:lineRule="auto"/>
        <w:jc w:val="both"/>
        <w:rPr>
          <w:rFonts w:ascii="Arial" w:hAnsi="Arial" w:cs="Arial"/>
          <w:sz w:val="24"/>
          <w:szCs w:val="24"/>
        </w:rPr>
      </w:pPr>
      <w:r w:rsidRPr="00D430B5">
        <w:rPr>
          <w:rFonts w:ascii="Arial" w:hAnsi="Arial" w:cs="Arial"/>
          <w:sz w:val="24"/>
          <w:szCs w:val="24"/>
        </w:rPr>
        <w:t xml:space="preserve">Vasadze, M., Mosashvili, I. and Duruli, T. </w:t>
      </w:r>
      <w:r>
        <w:rPr>
          <w:rFonts w:ascii="Arial" w:hAnsi="Arial" w:cs="Arial"/>
          <w:sz w:val="24"/>
          <w:szCs w:val="24"/>
        </w:rPr>
        <w:t>(</w:t>
      </w:r>
      <w:r w:rsidRPr="00D430B5">
        <w:rPr>
          <w:rFonts w:ascii="Arial" w:hAnsi="Arial" w:cs="Arial"/>
          <w:sz w:val="24"/>
          <w:szCs w:val="24"/>
        </w:rPr>
        <w:t>2018</w:t>
      </w:r>
      <w:r>
        <w:rPr>
          <w:rFonts w:ascii="Arial" w:hAnsi="Arial" w:cs="Arial"/>
          <w:sz w:val="24"/>
          <w:szCs w:val="24"/>
        </w:rPr>
        <w:t>)</w:t>
      </w:r>
      <w:r w:rsidRPr="00D430B5">
        <w:rPr>
          <w:rFonts w:ascii="Arial" w:hAnsi="Arial" w:cs="Arial"/>
          <w:sz w:val="24"/>
          <w:szCs w:val="24"/>
        </w:rPr>
        <w:t xml:space="preserve"> Hotel Guest Service Technology. Economics World, 6(3), pp.185-190.</w:t>
      </w:r>
    </w:p>
    <w:sectPr w:rsidR="00D430B5" w:rsidRPr="00D430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03E3086"/>
    <w:multiLevelType w:val="hybridMultilevel"/>
    <w:tmpl w:val="6B4EF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D31024"/>
    <w:multiLevelType w:val="hybridMultilevel"/>
    <w:tmpl w:val="53A8B0FE"/>
    <w:lvl w:ilvl="0" w:tplc="A21A65D6">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752C2B"/>
    <w:multiLevelType w:val="hybridMultilevel"/>
    <w:tmpl w:val="6024D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2886326">
    <w:abstractNumId w:val="2"/>
  </w:num>
  <w:num w:numId="2" w16cid:durableId="1461680134">
    <w:abstractNumId w:val="1"/>
  </w:num>
  <w:num w:numId="3" w16cid:durableId="1410734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230"/>
    <w:rsid w:val="000112FC"/>
    <w:rsid w:val="00014528"/>
    <w:rsid w:val="00065A57"/>
    <w:rsid w:val="000A7564"/>
    <w:rsid w:val="000D0D59"/>
    <w:rsid w:val="000E2B20"/>
    <w:rsid w:val="00101CDD"/>
    <w:rsid w:val="0019441E"/>
    <w:rsid w:val="001C0428"/>
    <w:rsid w:val="001E1313"/>
    <w:rsid w:val="002305D0"/>
    <w:rsid w:val="002875C3"/>
    <w:rsid w:val="002A69A6"/>
    <w:rsid w:val="002C00E6"/>
    <w:rsid w:val="002E6462"/>
    <w:rsid w:val="003021BE"/>
    <w:rsid w:val="003212E8"/>
    <w:rsid w:val="00383563"/>
    <w:rsid w:val="00386359"/>
    <w:rsid w:val="00396B16"/>
    <w:rsid w:val="003F5332"/>
    <w:rsid w:val="00404227"/>
    <w:rsid w:val="00426EDE"/>
    <w:rsid w:val="00432363"/>
    <w:rsid w:val="00435449"/>
    <w:rsid w:val="004C707C"/>
    <w:rsid w:val="005230D8"/>
    <w:rsid w:val="00535548"/>
    <w:rsid w:val="00572954"/>
    <w:rsid w:val="005C0E5D"/>
    <w:rsid w:val="005E3187"/>
    <w:rsid w:val="0066358F"/>
    <w:rsid w:val="00695CF4"/>
    <w:rsid w:val="00696746"/>
    <w:rsid w:val="006E2906"/>
    <w:rsid w:val="007301A3"/>
    <w:rsid w:val="00797970"/>
    <w:rsid w:val="007E2F8F"/>
    <w:rsid w:val="00802B4E"/>
    <w:rsid w:val="008072C3"/>
    <w:rsid w:val="00817D64"/>
    <w:rsid w:val="008322F1"/>
    <w:rsid w:val="00842738"/>
    <w:rsid w:val="008552E3"/>
    <w:rsid w:val="008C6093"/>
    <w:rsid w:val="008D7008"/>
    <w:rsid w:val="0095255D"/>
    <w:rsid w:val="00965E47"/>
    <w:rsid w:val="009B3E0A"/>
    <w:rsid w:val="009B463A"/>
    <w:rsid w:val="00A14B96"/>
    <w:rsid w:val="00A15700"/>
    <w:rsid w:val="00A530E5"/>
    <w:rsid w:val="00A77F1C"/>
    <w:rsid w:val="00A95E05"/>
    <w:rsid w:val="00AB2E14"/>
    <w:rsid w:val="00AE2230"/>
    <w:rsid w:val="00AF4401"/>
    <w:rsid w:val="00B22934"/>
    <w:rsid w:val="00B253D4"/>
    <w:rsid w:val="00B31ED9"/>
    <w:rsid w:val="00C048C7"/>
    <w:rsid w:val="00C2199F"/>
    <w:rsid w:val="00C26DD5"/>
    <w:rsid w:val="00C379AA"/>
    <w:rsid w:val="00C5026C"/>
    <w:rsid w:val="00C86FF4"/>
    <w:rsid w:val="00CC1B6E"/>
    <w:rsid w:val="00D16EA7"/>
    <w:rsid w:val="00D41F59"/>
    <w:rsid w:val="00D430B5"/>
    <w:rsid w:val="00D46F9C"/>
    <w:rsid w:val="00D51C3C"/>
    <w:rsid w:val="00D637B1"/>
    <w:rsid w:val="00D764EC"/>
    <w:rsid w:val="00E022BE"/>
    <w:rsid w:val="00E25398"/>
    <w:rsid w:val="00E41995"/>
    <w:rsid w:val="00E50DE8"/>
    <w:rsid w:val="00E81E9C"/>
    <w:rsid w:val="00EF7951"/>
    <w:rsid w:val="00F15373"/>
    <w:rsid w:val="00F618F0"/>
    <w:rsid w:val="00F727F5"/>
    <w:rsid w:val="00F91B42"/>
    <w:rsid w:val="00FA0195"/>
    <w:rsid w:val="00FA3A65"/>
    <w:rsid w:val="00FC1466"/>
    <w:rsid w:val="00FF0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6D58E"/>
  <w15:chartTrackingRefBased/>
  <w15:docId w15:val="{3766A1AC-7641-49F8-B2AB-A92977FD2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2230"/>
  </w:style>
  <w:style w:type="paragraph" w:styleId="Heading1">
    <w:name w:val="heading 1"/>
    <w:basedOn w:val="Normal"/>
    <w:next w:val="Normal"/>
    <w:link w:val="Heading1Char"/>
    <w:uiPriority w:val="9"/>
    <w:qFormat/>
    <w:rsid w:val="00AE22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22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22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22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22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22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22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22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22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22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22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22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22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22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22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22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22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2230"/>
    <w:rPr>
      <w:rFonts w:eastAsiaTheme="majorEastAsia" w:cstheme="majorBidi"/>
      <w:color w:val="272727" w:themeColor="text1" w:themeTint="D8"/>
    </w:rPr>
  </w:style>
  <w:style w:type="paragraph" w:styleId="Title">
    <w:name w:val="Title"/>
    <w:basedOn w:val="Normal"/>
    <w:next w:val="Normal"/>
    <w:link w:val="TitleChar"/>
    <w:uiPriority w:val="10"/>
    <w:qFormat/>
    <w:rsid w:val="00AE22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22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22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22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2230"/>
    <w:pPr>
      <w:spacing w:before="160"/>
      <w:jc w:val="center"/>
    </w:pPr>
    <w:rPr>
      <w:i/>
      <w:iCs/>
      <w:color w:val="404040" w:themeColor="text1" w:themeTint="BF"/>
    </w:rPr>
  </w:style>
  <w:style w:type="character" w:customStyle="1" w:styleId="QuoteChar">
    <w:name w:val="Quote Char"/>
    <w:basedOn w:val="DefaultParagraphFont"/>
    <w:link w:val="Quote"/>
    <w:uiPriority w:val="29"/>
    <w:rsid w:val="00AE2230"/>
    <w:rPr>
      <w:i/>
      <w:iCs/>
      <w:color w:val="404040" w:themeColor="text1" w:themeTint="BF"/>
    </w:rPr>
  </w:style>
  <w:style w:type="paragraph" w:styleId="ListParagraph">
    <w:name w:val="List Paragraph"/>
    <w:basedOn w:val="Normal"/>
    <w:uiPriority w:val="34"/>
    <w:qFormat/>
    <w:rsid w:val="00AE2230"/>
    <w:pPr>
      <w:ind w:left="720"/>
      <w:contextualSpacing/>
    </w:pPr>
  </w:style>
  <w:style w:type="character" w:styleId="IntenseEmphasis">
    <w:name w:val="Intense Emphasis"/>
    <w:basedOn w:val="DefaultParagraphFont"/>
    <w:uiPriority w:val="21"/>
    <w:qFormat/>
    <w:rsid w:val="00AE2230"/>
    <w:rPr>
      <w:i/>
      <w:iCs/>
      <w:color w:val="0F4761" w:themeColor="accent1" w:themeShade="BF"/>
    </w:rPr>
  </w:style>
  <w:style w:type="paragraph" w:styleId="IntenseQuote">
    <w:name w:val="Intense Quote"/>
    <w:basedOn w:val="Normal"/>
    <w:next w:val="Normal"/>
    <w:link w:val="IntenseQuoteChar"/>
    <w:uiPriority w:val="30"/>
    <w:qFormat/>
    <w:rsid w:val="00AE22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2230"/>
    <w:rPr>
      <w:i/>
      <w:iCs/>
      <w:color w:val="0F4761" w:themeColor="accent1" w:themeShade="BF"/>
    </w:rPr>
  </w:style>
  <w:style w:type="character" w:styleId="IntenseReference">
    <w:name w:val="Intense Reference"/>
    <w:basedOn w:val="DefaultParagraphFont"/>
    <w:uiPriority w:val="32"/>
    <w:qFormat/>
    <w:rsid w:val="00AE223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0670173">
      <w:bodyDiv w:val="1"/>
      <w:marLeft w:val="0"/>
      <w:marRight w:val="0"/>
      <w:marTop w:val="0"/>
      <w:marBottom w:val="0"/>
      <w:divBdr>
        <w:top w:val="none" w:sz="0" w:space="0" w:color="auto"/>
        <w:left w:val="none" w:sz="0" w:space="0" w:color="auto"/>
        <w:bottom w:val="none" w:sz="0" w:space="0" w:color="auto"/>
        <w:right w:val="none" w:sz="0" w:space="0" w:color="auto"/>
      </w:divBdr>
    </w:div>
    <w:div w:id="572740608">
      <w:bodyDiv w:val="1"/>
      <w:marLeft w:val="0"/>
      <w:marRight w:val="0"/>
      <w:marTop w:val="0"/>
      <w:marBottom w:val="0"/>
      <w:divBdr>
        <w:top w:val="none" w:sz="0" w:space="0" w:color="auto"/>
        <w:left w:val="none" w:sz="0" w:space="0" w:color="auto"/>
        <w:bottom w:val="none" w:sz="0" w:space="0" w:color="auto"/>
        <w:right w:val="none" w:sz="0" w:space="0" w:color="auto"/>
      </w:divBdr>
    </w:div>
    <w:div w:id="598027534">
      <w:bodyDiv w:val="1"/>
      <w:marLeft w:val="0"/>
      <w:marRight w:val="0"/>
      <w:marTop w:val="0"/>
      <w:marBottom w:val="0"/>
      <w:divBdr>
        <w:top w:val="none" w:sz="0" w:space="0" w:color="auto"/>
        <w:left w:val="none" w:sz="0" w:space="0" w:color="auto"/>
        <w:bottom w:val="none" w:sz="0" w:space="0" w:color="auto"/>
        <w:right w:val="none" w:sz="0" w:space="0" w:color="auto"/>
      </w:divBdr>
    </w:div>
    <w:div w:id="618755500">
      <w:bodyDiv w:val="1"/>
      <w:marLeft w:val="0"/>
      <w:marRight w:val="0"/>
      <w:marTop w:val="0"/>
      <w:marBottom w:val="0"/>
      <w:divBdr>
        <w:top w:val="none" w:sz="0" w:space="0" w:color="auto"/>
        <w:left w:val="none" w:sz="0" w:space="0" w:color="auto"/>
        <w:bottom w:val="none" w:sz="0" w:space="0" w:color="auto"/>
        <w:right w:val="none" w:sz="0" w:space="0" w:color="auto"/>
      </w:divBdr>
    </w:div>
    <w:div w:id="681007561">
      <w:bodyDiv w:val="1"/>
      <w:marLeft w:val="0"/>
      <w:marRight w:val="0"/>
      <w:marTop w:val="0"/>
      <w:marBottom w:val="0"/>
      <w:divBdr>
        <w:top w:val="none" w:sz="0" w:space="0" w:color="auto"/>
        <w:left w:val="none" w:sz="0" w:space="0" w:color="auto"/>
        <w:bottom w:val="none" w:sz="0" w:space="0" w:color="auto"/>
        <w:right w:val="none" w:sz="0" w:space="0" w:color="auto"/>
      </w:divBdr>
    </w:div>
    <w:div w:id="786509049">
      <w:bodyDiv w:val="1"/>
      <w:marLeft w:val="0"/>
      <w:marRight w:val="0"/>
      <w:marTop w:val="0"/>
      <w:marBottom w:val="0"/>
      <w:divBdr>
        <w:top w:val="none" w:sz="0" w:space="0" w:color="auto"/>
        <w:left w:val="none" w:sz="0" w:space="0" w:color="auto"/>
        <w:bottom w:val="none" w:sz="0" w:space="0" w:color="auto"/>
        <w:right w:val="none" w:sz="0" w:space="0" w:color="auto"/>
      </w:divBdr>
    </w:div>
    <w:div w:id="803354217">
      <w:bodyDiv w:val="1"/>
      <w:marLeft w:val="0"/>
      <w:marRight w:val="0"/>
      <w:marTop w:val="0"/>
      <w:marBottom w:val="0"/>
      <w:divBdr>
        <w:top w:val="none" w:sz="0" w:space="0" w:color="auto"/>
        <w:left w:val="none" w:sz="0" w:space="0" w:color="auto"/>
        <w:bottom w:val="none" w:sz="0" w:space="0" w:color="auto"/>
        <w:right w:val="none" w:sz="0" w:space="0" w:color="auto"/>
      </w:divBdr>
      <w:divsChild>
        <w:div w:id="1218275096">
          <w:marLeft w:val="0"/>
          <w:marRight w:val="0"/>
          <w:marTop w:val="0"/>
          <w:marBottom w:val="0"/>
          <w:divBdr>
            <w:top w:val="none" w:sz="0" w:space="0" w:color="auto"/>
            <w:left w:val="none" w:sz="0" w:space="0" w:color="auto"/>
            <w:bottom w:val="none" w:sz="0" w:space="0" w:color="auto"/>
            <w:right w:val="none" w:sz="0" w:space="0" w:color="auto"/>
          </w:divBdr>
          <w:divsChild>
            <w:div w:id="133919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448392">
      <w:bodyDiv w:val="1"/>
      <w:marLeft w:val="0"/>
      <w:marRight w:val="0"/>
      <w:marTop w:val="0"/>
      <w:marBottom w:val="0"/>
      <w:divBdr>
        <w:top w:val="none" w:sz="0" w:space="0" w:color="auto"/>
        <w:left w:val="none" w:sz="0" w:space="0" w:color="auto"/>
        <w:bottom w:val="none" w:sz="0" w:space="0" w:color="auto"/>
        <w:right w:val="none" w:sz="0" w:space="0" w:color="auto"/>
      </w:divBdr>
    </w:div>
    <w:div w:id="984239487">
      <w:bodyDiv w:val="1"/>
      <w:marLeft w:val="0"/>
      <w:marRight w:val="0"/>
      <w:marTop w:val="0"/>
      <w:marBottom w:val="0"/>
      <w:divBdr>
        <w:top w:val="none" w:sz="0" w:space="0" w:color="auto"/>
        <w:left w:val="none" w:sz="0" w:space="0" w:color="auto"/>
        <w:bottom w:val="none" w:sz="0" w:space="0" w:color="auto"/>
        <w:right w:val="none" w:sz="0" w:space="0" w:color="auto"/>
      </w:divBdr>
    </w:div>
    <w:div w:id="990446424">
      <w:bodyDiv w:val="1"/>
      <w:marLeft w:val="0"/>
      <w:marRight w:val="0"/>
      <w:marTop w:val="0"/>
      <w:marBottom w:val="0"/>
      <w:divBdr>
        <w:top w:val="none" w:sz="0" w:space="0" w:color="auto"/>
        <w:left w:val="none" w:sz="0" w:space="0" w:color="auto"/>
        <w:bottom w:val="none" w:sz="0" w:space="0" w:color="auto"/>
        <w:right w:val="none" w:sz="0" w:space="0" w:color="auto"/>
      </w:divBdr>
    </w:div>
    <w:div w:id="1035034816">
      <w:bodyDiv w:val="1"/>
      <w:marLeft w:val="0"/>
      <w:marRight w:val="0"/>
      <w:marTop w:val="0"/>
      <w:marBottom w:val="0"/>
      <w:divBdr>
        <w:top w:val="none" w:sz="0" w:space="0" w:color="auto"/>
        <w:left w:val="none" w:sz="0" w:space="0" w:color="auto"/>
        <w:bottom w:val="none" w:sz="0" w:space="0" w:color="auto"/>
        <w:right w:val="none" w:sz="0" w:space="0" w:color="auto"/>
      </w:divBdr>
    </w:div>
    <w:div w:id="1155413568">
      <w:bodyDiv w:val="1"/>
      <w:marLeft w:val="0"/>
      <w:marRight w:val="0"/>
      <w:marTop w:val="0"/>
      <w:marBottom w:val="0"/>
      <w:divBdr>
        <w:top w:val="none" w:sz="0" w:space="0" w:color="auto"/>
        <w:left w:val="none" w:sz="0" w:space="0" w:color="auto"/>
        <w:bottom w:val="none" w:sz="0" w:space="0" w:color="auto"/>
        <w:right w:val="none" w:sz="0" w:space="0" w:color="auto"/>
      </w:divBdr>
    </w:div>
    <w:div w:id="1180462246">
      <w:bodyDiv w:val="1"/>
      <w:marLeft w:val="0"/>
      <w:marRight w:val="0"/>
      <w:marTop w:val="0"/>
      <w:marBottom w:val="0"/>
      <w:divBdr>
        <w:top w:val="none" w:sz="0" w:space="0" w:color="auto"/>
        <w:left w:val="none" w:sz="0" w:space="0" w:color="auto"/>
        <w:bottom w:val="none" w:sz="0" w:space="0" w:color="auto"/>
        <w:right w:val="none" w:sz="0" w:space="0" w:color="auto"/>
      </w:divBdr>
    </w:div>
    <w:div w:id="1187061463">
      <w:bodyDiv w:val="1"/>
      <w:marLeft w:val="0"/>
      <w:marRight w:val="0"/>
      <w:marTop w:val="0"/>
      <w:marBottom w:val="0"/>
      <w:divBdr>
        <w:top w:val="none" w:sz="0" w:space="0" w:color="auto"/>
        <w:left w:val="none" w:sz="0" w:space="0" w:color="auto"/>
        <w:bottom w:val="none" w:sz="0" w:space="0" w:color="auto"/>
        <w:right w:val="none" w:sz="0" w:space="0" w:color="auto"/>
      </w:divBdr>
    </w:div>
    <w:div w:id="1229270022">
      <w:bodyDiv w:val="1"/>
      <w:marLeft w:val="0"/>
      <w:marRight w:val="0"/>
      <w:marTop w:val="0"/>
      <w:marBottom w:val="0"/>
      <w:divBdr>
        <w:top w:val="none" w:sz="0" w:space="0" w:color="auto"/>
        <w:left w:val="none" w:sz="0" w:space="0" w:color="auto"/>
        <w:bottom w:val="none" w:sz="0" w:space="0" w:color="auto"/>
        <w:right w:val="none" w:sz="0" w:space="0" w:color="auto"/>
      </w:divBdr>
    </w:div>
    <w:div w:id="1233616441">
      <w:bodyDiv w:val="1"/>
      <w:marLeft w:val="0"/>
      <w:marRight w:val="0"/>
      <w:marTop w:val="0"/>
      <w:marBottom w:val="0"/>
      <w:divBdr>
        <w:top w:val="none" w:sz="0" w:space="0" w:color="auto"/>
        <w:left w:val="none" w:sz="0" w:space="0" w:color="auto"/>
        <w:bottom w:val="none" w:sz="0" w:space="0" w:color="auto"/>
        <w:right w:val="none" w:sz="0" w:space="0" w:color="auto"/>
      </w:divBdr>
      <w:divsChild>
        <w:div w:id="1871456084">
          <w:marLeft w:val="0"/>
          <w:marRight w:val="0"/>
          <w:marTop w:val="0"/>
          <w:marBottom w:val="0"/>
          <w:divBdr>
            <w:top w:val="none" w:sz="0" w:space="0" w:color="auto"/>
            <w:left w:val="none" w:sz="0" w:space="0" w:color="auto"/>
            <w:bottom w:val="none" w:sz="0" w:space="0" w:color="auto"/>
            <w:right w:val="none" w:sz="0" w:space="0" w:color="auto"/>
          </w:divBdr>
          <w:divsChild>
            <w:div w:id="48879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592701">
      <w:bodyDiv w:val="1"/>
      <w:marLeft w:val="0"/>
      <w:marRight w:val="0"/>
      <w:marTop w:val="0"/>
      <w:marBottom w:val="0"/>
      <w:divBdr>
        <w:top w:val="none" w:sz="0" w:space="0" w:color="auto"/>
        <w:left w:val="none" w:sz="0" w:space="0" w:color="auto"/>
        <w:bottom w:val="none" w:sz="0" w:space="0" w:color="auto"/>
        <w:right w:val="none" w:sz="0" w:space="0" w:color="auto"/>
      </w:divBdr>
    </w:div>
    <w:div w:id="1560247313">
      <w:bodyDiv w:val="1"/>
      <w:marLeft w:val="0"/>
      <w:marRight w:val="0"/>
      <w:marTop w:val="0"/>
      <w:marBottom w:val="0"/>
      <w:divBdr>
        <w:top w:val="none" w:sz="0" w:space="0" w:color="auto"/>
        <w:left w:val="none" w:sz="0" w:space="0" w:color="auto"/>
        <w:bottom w:val="none" w:sz="0" w:space="0" w:color="auto"/>
        <w:right w:val="none" w:sz="0" w:space="0" w:color="auto"/>
      </w:divBdr>
    </w:div>
    <w:div w:id="1644196686">
      <w:bodyDiv w:val="1"/>
      <w:marLeft w:val="0"/>
      <w:marRight w:val="0"/>
      <w:marTop w:val="0"/>
      <w:marBottom w:val="0"/>
      <w:divBdr>
        <w:top w:val="none" w:sz="0" w:space="0" w:color="auto"/>
        <w:left w:val="none" w:sz="0" w:space="0" w:color="auto"/>
        <w:bottom w:val="none" w:sz="0" w:space="0" w:color="auto"/>
        <w:right w:val="none" w:sz="0" w:space="0" w:color="auto"/>
      </w:divBdr>
    </w:div>
    <w:div w:id="1739161202">
      <w:bodyDiv w:val="1"/>
      <w:marLeft w:val="0"/>
      <w:marRight w:val="0"/>
      <w:marTop w:val="0"/>
      <w:marBottom w:val="0"/>
      <w:divBdr>
        <w:top w:val="none" w:sz="0" w:space="0" w:color="auto"/>
        <w:left w:val="none" w:sz="0" w:space="0" w:color="auto"/>
        <w:bottom w:val="none" w:sz="0" w:space="0" w:color="auto"/>
        <w:right w:val="none" w:sz="0" w:space="0" w:color="auto"/>
      </w:divBdr>
    </w:div>
    <w:div w:id="1939100163">
      <w:bodyDiv w:val="1"/>
      <w:marLeft w:val="0"/>
      <w:marRight w:val="0"/>
      <w:marTop w:val="0"/>
      <w:marBottom w:val="0"/>
      <w:divBdr>
        <w:top w:val="none" w:sz="0" w:space="0" w:color="auto"/>
        <w:left w:val="none" w:sz="0" w:space="0" w:color="auto"/>
        <w:bottom w:val="none" w:sz="0" w:space="0" w:color="auto"/>
        <w:right w:val="none" w:sz="0" w:space="0" w:color="auto"/>
      </w:divBdr>
    </w:div>
    <w:div w:id="1940143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62A872-1CD2-4F9B-8EEC-B4FE8BCCD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3298</TotalTime>
  <Pages>8</Pages>
  <Words>1658</Words>
  <Characters>9451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65</cp:revision>
  <dcterms:created xsi:type="dcterms:W3CDTF">2024-11-02T10:50:00Z</dcterms:created>
  <dcterms:modified xsi:type="dcterms:W3CDTF">2024-11-11T11:19:00Z</dcterms:modified>
</cp:coreProperties>
</file>