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2D792" w14:textId="35C1ADE0" w:rsidR="00D77A1E" w:rsidRPr="00AB1924" w:rsidRDefault="00D77A1E" w:rsidP="00D77A1E">
      <w:pPr>
        <w:spacing w:after="100" w:afterAutospacing="1"/>
        <w:outlineLvl w:val="1"/>
        <w:rPr>
          <w:rFonts w:ascii="Arial" w:eastAsia="Times New Roman" w:hAnsi="Arial" w:cs="Arial"/>
          <w:color w:val="373A3C"/>
          <w:sz w:val="36"/>
          <w:szCs w:val="36"/>
          <w:lang w:eastAsia="en-GB"/>
        </w:rPr>
      </w:pPr>
      <w:r w:rsidRPr="00AB1924">
        <w:rPr>
          <w:rFonts w:ascii="Arial" w:eastAsia="Times New Roman" w:hAnsi="Arial" w:cs="Arial"/>
          <w:color w:val="373A3C"/>
          <w:sz w:val="36"/>
          <w:szCs w:val="36"/>
          <w:lang w:eastAsia="en-GB"/>
        </w:rPr>
        <w:t xml:space="preserve">Step 5.5: Peer Practices </w:t>
      </w:r>
    </w:p>
    <w:p w14:paraId="18126702" w14:textId="10193588" w:rsidR="004B4E42" w:rsidRPr="00AB1924" w:rsidRDefault="00991841" w:rsidP="00EE1D78">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Big </w:t>
      </w:r>
      <w:r w:rsidR="00224BC4" w:rsidRPr="00AB1924">
        <w:rPr>
          <w:rFonts w:ascii="Arial" w:eastAsia="Times New Roman" w:hAnsi="Arial" w:cs="Arial"/>
          <w:color w:val="373A3C"/>
          <w:sz w:val="22"/>
          <w:szCs w:val="22"/>
          <w:lang w:eastAsia="en-GB"/>
        </w:rPr>
        <w:t>D</w:t>
      </w:r>
      <w:r w:rsidRPr="00AB1924">
        <w:rPr>
          <w:rFonts w:ascii="Arial" w:eastAsia="Times New Roman" w:hAnsi="Arial" w:cs="Arial"/>
          <w:color w:val="373A3C"/>
          <w:sz w:val="22"/>
          <w:szCs w:val="22"/>
          <w:lang w:eastAsia="en-GB"/>
        </w:rPr>
        <w:t xml:space="preserve">ata also known under </w:t>
      </w:r>
      <w:r w:rsidR="002E3574">
        <w:rPr>
          <w:rFonts w:ascii="Arial" w:eastAsia="Times New Roman" w:hAnsi="Arial" w:cs="Arial"/>
          <w:color w:val="373A3C"/>
          <w:sz w:val="22"/>
          <w:szCs w:val="22"/>
          <w:lang w:eastAsia="en-GB"/>
        </w:rPr>
        <w:t xml:space="preserve">the </w:t>
      </w:r>
      <w:r w:rsidRPr="00AB1924">
        <w:rPr>
          <w:rFonts w:ascii="Arial" w:eastAsia="Times New Roman" w:hAnsi="Arial" w:cs="Arial"/>
          <w:color w:val="373A3C"/>
          <w:sz w:val="22"/>
          <w:szCs w:val="22"/>
          <w:lang w:eastAsia="en-GB"/>
        </w:rPr>
        <w:t xml:space="preserve">term people analytics, provides employers with data </w:t>
      </w:r>
      <w:r w:rsidR="002E3574">
        <w:rPr>
          <w:rFonts w:ascii="Arial" w:eastAsia="Times New Roman" w:hAnsi="Arial" w:cs="Arial"/>
          <w:color w:val="373A3C"/>
          <w:sz w:val="22"/>
          <w:szCs w:val="22"/>
          <w:lang w:eastAsia="en-GB"/>
        </w:rPr>
        <w:t>that</w:t>
      </w:r>
      <w:r w:rsidRPr="00AB1924">
        <w:rPr>
          <w:rFonts w:ascii="Arial" w:eastAsia="Times New Roman" w:hAnsi="Arial" w:cs="Arial"/>
          <w:color w:val="373A3C"/>
          <w:sz w:val="22"/>
          <w:szCs w:val="22"/>
          <w:lang w:eastAsia="en-GB"/>
        </w:rPr>
        <w:t xml:space="preserve"> they can analyse. People analytics attempts to provide a comprehensive of a person/candidate using the following but not limited to characteristics: online presence, social network profile, associations, political views etc.</w:t>
      </w:r>
    </w:p>
    <w:p w14:paraId="46D579DD" w14:textId="43D3BB77" w:rsidR="00224BC4" w:rsidRPr="00AB1924" w:rsidRDefault="00224BC4" w:rsidP="00EE1D78">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There are several benefits of using Big Data in recruitment:</w:t>
      </w:r>
    </w:p>
    <w:p w14:paraId="41AB7F2D" w14:textId="366E76DF" w:rsidR="00224BC4" w:rsidRPr="00AB1924" w:rsidRDefault="00224BC4" w:rsidP="00224BC4">
      <w:pPr>
        <w:pStyle w:val="ListParagraph"/>
        <w:numPr>
          <w:ilvl w:val="0"/>
          <w:numId w:val="1"/>
        </w:num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Predictive </w:t>
      </w:r>
      <w:r w:rsidR="00125C82" w:rsidRPr="00AB1924">
        <w:rPr>
          <w:rFonts w:ascii="Arial" w:eastAsia="Times New Roman" w:hAnsi="Arial" w:cs="Arial"/>
          <w:color w:val="373A3C"/>
          <w:sz w:val="22"/>
          <w:szCs w:val="22"/>
          <w:lang w:eastAsia="en-GB"/>
        </w:rPr>
        <w:t xml:space="preserve">analytics </w:t>
      </w:r>
      <w:r w:rsidRPr="00AB1924">
        <w:rPr>
          <w:rFonts w:ascii="Arial" w:eastAsia="Times New Roman" w:hAnsi="Arial" w:cs="Arial"/>
          <w:color w:val="373A3C"/>
          <w:sz w:val="22"/>
          <w:szCs w:val="22"/>
          <w:lang w:eastAsia="en-GB"/>
        </w:rPr>
        <w:t xml:space="preserve">data can </w:t>
      </w:r>
      <w:r w:rsidR="001A4D49" w:rsidRPr="00AB1924">
        <w:rPr>
          <w:rFonts w:ascii="Arial" w:eastAsia="Times New Roman" w:hAnsi="Arial" w:cs="Arial"/>
          <w:color w:val="373A3C"/>
          <w:sz w:val="22"/>
          <w:szCs w:val="22"/>
          <w:lang w:eastAsia="en-GB"/>
        </w:rPr>
        <w:t xml:space="preserve">improve the decision-making process. Based on the information gathered during the recruitment stages, can provide useful insight and even probability if an employee is more likely to leave for another job. Also, in terms of job advertising, </w:t>
      </w:r>
      <w:r w:rsidR="002E3574">
        <w:rPr>
          <w:rFonts w:ascii="Arial" w:eastAsia="Times New Roman" w:hAnsi="Arial" w:cs="Arial"/>
          <w:color w:val="373A3C"/>
          <w:sz w:val="22"/>
          <w:szCs w:val="22"/>
          <w:lang w:eastAsia="en-GB"/>
        </w:rPr>
        <w:t>predictive</w:t>
      </w:r>
      <w:r w:rsidR="001A4D49" w:rsidRPr="00AB1924">
        <w:rPr>
          <w:rFonts w:ascii="Arial" w:eastAsia="Times New Roman" w:hAnsi="Arial" w:cs="Arial"/>
          <w:color w:val="373A3C"/>
          <w:sz w:val="22"/>
          <w:szCs w:val="22"/>
          <w:lang w:eastAsia="en-GB"/>
        </w:rPr>
        <w:t xml:space="preserve"> </w:t>
      </w:r>
      <w:r w:rsidR="00125C82" w:rsidRPr="00AB1924">
        <w:rPr>
          <w:rFonts w:ascii="Arial" w:eastAsia="Times New Roman" w:hAnsi="Arial" w:cs="Arial"/>
          <w:color w:val="373A3C"/>
          <w:sz w:val="22"/>
          <w:szCs w:val="22"/>
          <w:lang w:eastAsia="en-GB"/>
        </w:rPr>
        <w:t xml:space="preserve">analytics </w:t>
      </w:r>
      <w:r w:rsidR="001A4D49" w:rsidRPr="00AB1924">
        <w:rPr>
          <w:rFonts w:ascii="Arial" w:eastAsia="Times New Roman" w:hAnsi="Arial" w:cs="Arial"/>
          <w:color w:val="373A3C"/>
          <w:sz w:val="22"/>
          <w:szCs w:val="22"/>
          <w:lang w:eastAsia="en-GB"/>
        </w:rPr>
        <w:t>data can provide a forecast of how well a job advertisement will perform based on analysis of data from previous recruitment processes and market data.</w:t>
      </w:r>
    </w:p>
    <w:p w14:paraId="594CDD17" w14:textId="46D311FE" w:rsidR="00125C82" w:rsidRPr="00AB1924" w:rsidRDefault="00125C82" w:rsidP="00224BC4">
      <w:pPr>
        <w:pStyle w:val="ListParagraph"/>
        <w:numPr>
          <w:ilvl w:val="0"/>
          <w:numId w:val="1"/>
        </w:num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Big Data helps to improve the overall recruitment process making it more efficient.</w:t>
      </w:r>
      <w:r w:rsidR="003907A3" w:rsidRPr="00AB1924">
        <w:rPr>
          <w:rFonts w:ascii="Arial" w:eastAsia="Times New Roman" w:hAnsi="Arial" w:cs="Arial"/>
          <w:color w:val="373A3C"/>
          <w:sz w:val="22"/>
          <w:szCs w:val="22"/>
          <w:lang w:eastAsia="en-GB"/>
        </w:rPr>
        <w:t xml:space="preserve"> Hiring managers can identify the desired candidates more easily and analyse data in </w:t>
      </w:r>
      <w:r w:rsidR="002E3574">
        <w:rPr>
          <w:rFonts w:ascii="Arial" w:eastAsia="Times New Roman" w:hAnsi="Arial" w:cs="Arial"/>
          <w:color w:val="373A3C"/>
          <w:sz w:val="22"/>
          <w:szCs w:val="22"/>
          <w:lang w:eastAsia="en-GB"/>
        </w:rPr>
        <w:t xml:space="preserve">a </w:t>
      </w:r>
      <w:r w:rsidR="003907A3" w:rsidRPr="00AB1924">
        <w:rPr>
          <w:rFonts w:ascii="Arial" w:eastAsia="Times New Roman" w:hAnsi="Arial" w:cs="Arial"/>
          <w:color w:val="373A3C"/>
          <w:sz w:val="22"/>
          <w:szCs w:val="22"/>
          <w:lang w:eastAsia="en-GB"/>
        </w:rPr>
        <w:t>much quicker manner. They can also compare it to the data gathered before to further improve the recruitment strategy.</w:t>
      </w:r>
    </w:p>
    <w:p w14:paraId="051F3992" w14:textId="3C93B973" w:rsidR="003907A3" w:rsidRPr="00AB1924" w:rsidRDefault="003907A3" w:rsidP="00224BC4">
      <w:pPr>
        <w:pStyle w:val="ListParagraph"/>
        <w:numPr>
          <w:ilvl w:val="0"/>
          <w:numId w:val="1"/>
        </w:num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It can prevent under- and over-recruitment. Based on the company forecasts and needs Big Data can help to foresee the recruitment levels soon </w:t>
      </w:r>
      <w:r w:rsidR="00637BE3" w:rsidRPr="00AB1924">
        <w:rPr>
          <w:rFonts w:ascii="Arial" w:eastAsia="Times New Roman" w:hAnsi="Arial" w:cs="Arial"/>
          <w:color w:val="373A3C"/>
          <w:sz w:val="22"/>
          <w:szCs w:val="22"/>
          <w:lang w:eastAsia="en-GB"/>
        </w:rPr>
        <w:t>and</w:t>
      </w:r>
      <w:r w:rsidRPr="00AB1924">
        <w:rPr>
          <w:rFonts w:ascii="Arial" w:eastAsia="Times New Roman" w:hAnsi="Arial" w:cs="Arial"/>
          <w:color w:val="373A3C"/>
          <w:sz w:val="22"/>
          <w:szCs w:val="22"/>
          <w:lang w:eastAsia="en-GB"/>
        </w:rPr>
        <w:t xml:space="preserve"> assess if certain employees are more likely to leave.</w:t>
      </w:r>
    </w:p>
    <w:p w14:paraId="20264601" w14:textId="2A6613F8" w:rsidR="003907A3" w:rsidRPr="00AB1924" w:rsidRDefault="003907A3" w:rsidP="00224BC4">
      <w:pPr>
        <w:pStyle w:val="ListParagraph"/>
        <w:numPr>
          <w:ilvl w:val="0"/>
          <w:numId w:val="1"/>
        </w:num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Big Data can help to automate the recruitment process by </w:t>
      </w:r>
      <w:r w:rsidR="009731CF" w:rsidRPr="00AB1924">
        <w:rPr>
          <w:rFonts w:ascii="Arial" w:eastAsia="Times New Roman" w:hAnsi="Arial" w:cs="Arial"/>
          <w:color w:val="373A3C"/>
          <w:sz w:val="22"/>
          <w:szCs w:val="22"/>
          <w:lang w:eastAsia="en-GB"/>
        </w:rPr>
        <w:t xml:space="preserve">taking over some repetitive and less complex tasks such as sending emails, screening, initial assessment of candidates, offboarding, </w:t>
      </w:r>
      <w:r w:rsidR="002E3574">
        <w:rPr>
          <w:rFonts w:ascii="Arial" w:eastAsia="Times New Roman" w:hAnsi="Arial" w:cs="Arial"/>
          <w:color w:val="373A3C"/>
          <w:sz w:val="22"/>
          <w:szCs w:val="22"/>
          <w:lang w:eastAsia="en-GB"/>
        </w:rPr>
        <w:t xml:space="preserve">and </w:t>
      </w:r>
      <w:r w:rsidR="009731CF" w:rsidRPr="00AB1924">
        <w:rPr>
          <w:rFonts w:ascii="Arial" w:eastAsia="Times New Roman" w:hAnsi="Arial" w:cs="Arial"/>
          <w:color w:val="373A3C"/>
          <w:sz w:val="22"/>
          <w:szCs w:val="22"/>
          <w:lang w:eastAsia="en-GB"/>
        </w:rPr>
        <w:t>processing vacation and sickness.</w:t>
      </w:r>
    </w:p>
    <w:p w14:paraId="2665E145" w14:textId="5F3ECB53" w:rsidR="00683E22" w:rsidRPr="00AB1924" w:rsidRDefault="009731CF" w:rsidP="009731CF">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Companies are using many different tools </w:t>
      </w:r>
      <w:r w:rsidR="002E3574">
        <w:rPr>
          <w:rFonts w:ascii="Arial" w:eastAsia="Times New Roman" w:hAnsi="Arial" w:cs="Arial"/>
          <w:color w:val="373A3C"/>
          <w:sz w:val="22"/>
          <w:szCs w:val="22"/>
          <w:lang w:eastAsia="en-GB"/>
        </w:rPr>
        <w:t>to</w:t>
      </w:r>
      <w:r w:rsidRPr="00AB1924">
        <w:rPr>
          <w:rFonts w:ascii="Arial" w:eastAsia="Times New Roman" w:hAnsi="Arial" w:cs="Arial"/>
          <w:color w:val="373A3C"/>
          <w:sz w:val="22"/>
          <w:szCs w:val="22"/>
          <w:lang w:eastAsia="en-GB"/>
        </w:rPr>
        <w:t xml:space="preserve"> gather and analyse Big Data but one of the most popular </w:t>
      </w:r>
      <w:r w:rsidR="002E3574">
        <w:rPr>
          <w:rFonts w:ascii="Arial" w:eastAsia="Times New Roman" w:hAnsi="Arial" w:cs="Arial"/>
          <w:color w:val="373A3C"/>
          <w:sz w:val="22"/>
          <w:szCs w:val="22"/>
          <w:lang w:eastAsia="en-GB"/>
        </w:rPr>
        <w:t>ones</w:t>
      </w:r>
      <w:r w:rsidRPr="00AB1924">
        <w:rPr>
          <w:rFonts w:ascii="Arial" w:eastAsia="Times New Roman" w:hAnsi="Arial" w:cs="Arial"/>
          <w:color w:val="373A3C"/>
          <w:sz w:val="22"/>
          <w:szCs w:val="22"/>
          <w:lang w:eastAsia="en-GB"/>
        </w:rPr>
        <w:t xml:space="preserve"> is Google Analytics, a free </w:t>
      </w:r>
      <w:r w:rsidR="002E3574">
        <w:rPr>
          <w:rFonts w:ascii="Arial" w:eastAsia="Times New Roman" w:hAnsi="Arial" w:cs="Arial"/>
          <w:color w:val="373A3C"/>
          <w:sz w:val="22"/>
          <w:szCs w:val="22"/>
          <w:lang w:eastAsia="en-GB"/>
        </w:rPr>
        <w:t>data-gathering</w:t>
      </w:r>
      <w:r w:rsidRPr="00AB1924">
        <w:rPr>
          <w:rFonts w:ascii="Arial" w:eastAsia="Times New Roman" w:hAnsi="Arial" w:cs="Arial"/>
          <w:color w:val="373A3C"/>
          <w:sz w:val="22"/>
          <w:szCs w:val="22"/>
          <w:lang w:eastAsia="en-GB"/>
        </w:rPr>
        <w:t xml:space="preserve"> tool which tracks</w:t>
      </w:r>
      <w:r w:rsidR="00683E22" w:rsidRPr="00AB1924">
        <w:rPr>
          <w:rFonts w:ascii="Arial" w:eastAsia="Times New Roman" w:hAnsi="Arial" w:cs="Arial"/>
          <w:color w:val="373A3C"/>
          <w:sz w:val="22"/>
          <w:szCs w:val="22"/>
          <w:lang w:eastAsia="en-GB"/>
        </w:rPr>
        <w:t xml:space="preserve">, gathers information, </w:t>
      </w:r>
      <w:r w:rsidR="00637BE3" w:rsidRPr="00AB1924">
        <w:rPr>
          <w:rFonts w:ascii="Arial" w:eastAsia="Times New Roman" w:hAnsi="Arial" w:cs="Arial"/>
          <w:color w:val="373A3C"/>
          <w:sz w:val="22"/>
          <w:szCs w:val="22"/>
          <w:lang w:eastAsia="en-GB"/>
        </w:rPr>
        <w:t>analyses,</w:t>
      </w:r>
      <w:r w:rsidR="00683E22" w:rsidRPr="00AB1924">
        <w:rPr>
          <w:rFonts w:ascii="Arial" w:eastAsia="Times New Roman" w:hAnsi="Arial" w:cs="Arial"/>
          <w:color w:val="373A3C"/>
          <w:sz w:val="22"/>
          <w:szCs w:val="22"/>
          <w:lang w:eastAsia="en-GB"/>
        </w:rPr>
        <w:t xml:space="preserve"> </w:t>
      </w:r>
      <w:r w:rsidRPr="00AB1924">
        <w:rPr>
          <w:rFonts w:ascii="Arial" w:eastAsia="Times New Roman" w:hAnsi="Arial" w:cs="Arial"/>
          <w:color w:val="373A3C"/>
          <w:sz w:val="22"/>
          <w:szCs w:val="22"/>
          <w:lang w:eastAsia="en-GB"/>
        </w:rPr>
        <w:t>and reports website traffic.</w:t>
      </w:r>
      <w:r w:rsidR="00683E22" w:rsidRPr="00AB1924">
        <w:rPr>
          <w:rFonts w:ascii="Arial" w:eastAsia="Times New Roman" w:hAnsi="Arial" w:cs="Arial"/>
          <w:color w:val="373A3C"/>
          <w:sz w:val="22"/>
          <w:szCs w:val="22"/>
          <w:lang w:eastAsia="en-GB"/>
        </w:rPr>
        <w:t xml:space="preserve"> </w:t>
      </w:r>
      <w:r w:rsidR="002E3574">
        <w:rPr>
          <w:rFonts w:ascii="Arial" w:eastAsia="Times New Roman" w:hAnsi="Arial" w:cs="Arial"/>
          <w:color w:val="373A3C"/>
          <w:sz w:val="22"/>
          <w:szCs w:val="22"/>
          <w:lang w:eastAsia="en-GB"/>
        </w:rPr>
        <w:t>The solution</w:t>
      </w:r>
      <w:r w:rsidR="00683E22" w:rsidRPr="00AB1924">
        <w:rPr>
          <w:rFonts w:ascii="Arial" w:eastAsia="Times New Roman" w:hAnsi="Arial" w:cs="Arial"/>
          <w:color w:val="373A3C"/>
          <w:sz w:val="22"/>
          <w:szCs w:val="22"/>
          <w:lang w:eastAsia="en-GB"/>
        </w:rPr>
        <w:t xml:space="preserve"> is used by</w:t>
      </w:r>
      <w:r w:rsidR="00614FC2">
        <w:rPr>
          <w:rFonts w:ascii="Arial" w:eastAsia="Times New Roman" w:hAnsi="Arial" w:cs="Arial"/>
          <w:color w:val="373A3C"/>
          <w:sz w:val="22"/>
          <w:szCs w:val="22"/>
          <w:lang w:eastAsia="en-GB"/>
        </w:rPr>
        <w:t xml:space="preserve"> over 28.1 million websites worldwide and many </w:t>
      </w:r>
      <w:r w:rsidR="00683E22" w:rsidRPr="00AB1924">
        <w:rPr>
          <w:rFonts w:ascii="Arial" w:eastAsia="Times New Roman" w:hAnsi="Arial" w:cs="Arial"/>
          <w:color w:val="373A3C"/>
          <w:sz w:val="22"/>
          <w:szCs w:val="22"/>
          <w:lang w:eastAsia="en-GB"/>
        </w:rPr>
        <w:t>companies such as Uber, Airbnb, Google, Spotify etc.</w:t>
      </w:r>
      <w:r w:rsidR="00614FC2">
        <w:rPr>
          <w:rFonts w:ascii="Arial" w:eastAsia="Times New Roman" w:hAnsi="Arial" w:cs="Arial"/>
          <w:color w:val="373A3C"/>
          <w:sz w:val="22"/>
          <w:szCs w:val="22"/>
          <w:lang w:eastAsia="en-GB"/>
        </w:rPr>
        <w:t xml:space="preserve"> use it in their day-to-day operations including recruitment. According to information from ‘</w:t>
      </w:r>
      <w:r w:rsidR="00614FC2" w:rsidRPr="00614FC2">
        <w:rPr>
          <w:rFonts w:ascii="Arial" w:eastAsia="Times New Roman" w:hAnsi="Arial" w:cs="Arial"/>
          <w:color w:val="373A3C"/>
          <w:sz w:val="22"/>
          <w:szCs w:val="22"/>
          <w:lang w:eastAsia="en-GB"/>
        </w:rPr>
        <w:t>14 Essential Google Analytics Statistics</w:t>
      </w:r>
      <w:r w:rsidR="002E3574">
        <w:rPr>
          <w:rFonts w:ascii="Arial" w:eastAsia="Times New Roman" w:hAnsi="Arial" w:cs="Arial"/>
          <w:color w:val="373A3C"/>
          <w:sz w:val="22"/>
          <w:szCs w:val="22"/>
          <w:lang w:eastAsia="en-GB"/>
        </w:rPr>
        <w:t>,</w:t>
      </w:r>
      <w:r w:rsidR="00614FC2" w:rsidRPr="00614FC2">
        <w:rPr>
          <w:rFonts w:ascii="Arial" w:eastAsia="Times New Roman" w:hAnsi="Arial" w:cs="Arial"/>
          <w:color w:val="373A3C"/>
          <w:sz w:val="22"/>
          <w:szCs w:val="22"/>
          <w:lang w:eastAsia="en-GB"/>
        </w:rPr>
        <w:t xml:space="preserve"> You Need to Know in 2023</w:t>
      </w:r>
      <w:r w:rsidR="00614FC2">
        <w:rPr>
          <w:rFonts w:ascii="Arial" w:eastAsia="Times New Roman" w:hAnsi="Arial" w:cs="Arial"/>
          <w:color w:val="373A3C"/>
          <w:sz w:val="22"/>
          <w:szCs w:val="22"/>
          <w:lang w:eastAsia="en-GB"/>
        </w:rPr>
        <w:t xml:space="preserve">’ Google </w:t>
      </w:r>
      <w:r w:rsidR="002E3574">
        <w:rPr>
          <w:rFonts w:ascii="Arial" w:eastAsia="Times New Roman" w:hAnsi="Arial" w:cs="Arial"/>
          <w:color w:val="373A3C"/>
          <w:sz w:val="22"/>
          <w:szCs w:val="22"/>
          <w:lang w:eastAsia="en-GB"/>
        </w:rPr>
        <w:t>Analytics</w:t>
      </w:r>
      <w:r w:rsidR="00614FC2">
        <w:rPr>
          <w:rFonts w:ascii="Arial" w:eastAsia="Times New Roman" w:hAnsi="Arial" w:cs="Arial"/>
          <w:color w:val="373A3C"/>
          <w:sz w:val="22"/>
          <w:szCs w:val="22"/>
          <w:lang w:eastAsia="en-GB"/>
        </w:rPr>
        <w:t xml:space="preserve"> is a market leader when it comes to </w:t>
      </w:r>
      <w:r w:rsidR="002E3574">
        <w:rPr>
          <w:rFonts w:ascii="Arial" w:eastAsia="Times New Roman" w:hAnsi="Arial" w:cs="Arial"/>
          <w:color w:val="373A3C"/>
          <w:sz w:val="22"/>
          <w:szCs w:val="22"/>
          <w:lang w:eastAsia="en-GB"/>
        </w:rPr>
        <w:t xml:space="preserve">the </w:t>
      </w:r>
      <w:r w:rsidR="00614FC2">
        <w:rPr>
          <w:rFonts w:ascii="Arial" w:eastAsia="Times New Roman" w:hAnsi="Arial" w:cs="Arial"/>
          <w:color w:val="373A3C"/>
          <w:sz w:val="22"/>
          <w:szCs w:val="22"/>
          <w:lang w:eastAsia="en-GB"/>
        </w:rPr>
        <w:t xml:space="preserve">provision of web analytics solutions with over 31.55% market share in comparison to competitors such as Facebook Analytics and </w:t>
      </w:r>
      <w:proofErr w:type="spellStart"/>
      <w:r w:rsidR="00614FC2">
        <w:rPr>
          <w:rFonts w:ascii="Arial" w:eastAsia="Times New Roman" w:hAnsi="Arial" w:cs="Arial"/>
          <w:color w:val="373A3C"/>
          <w:sz w:val="22"/>
          <w:szCs w:val="22"/>
          <w:lang w:eastAsia="en-GB"/>
        </w:rPr>
        <w:t>MonsterInsights</w:t>
      </w:r>
      <w:proofErr w:type="spellEnd"/>
      <w:r w:rsidR="00614FC2">
        <w:rPr>
          <w:rFonts w:ascii="Arial" w:eastAsia="Times New Roman" w:hAnsi="Arial" w:cs="Arial"/>
          <w:color w:val="373A3C"/>
          <w:sz w:val="22"/>
          <w:szCs w:val="22"/>
          <w:lang w:eastAsia="en-GB"/>
        </w:rPr>
        <w:t>.</w:t>
      </w:r>
    </w:p>
    <w:p w14:paraId="2F5A84CC" w14:textId="4135E50D" w:rsidR="00492458" w:rsidRPr="00AB1924" w:rsidRDefault="009731CF" w:rsidP="00384D70">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Employers can use it in the recruitment process </w:t>
      </w:r>
      <w:r w:rsidR="00683E22" w:rsidRPr="00AB1924">
        <w:rPr>
          <w:rFonts w:ascii="Arial" w:eastAsia="Times New Roman" w:hAnsi="Arial" w:cs="Arial"/>
          <w:color w:val="373A3C"/>
          <w:sz w:val="22"/>
          <w:szCs w:val="22"/>
          <w:lang w:eastAsia="en-GB"/>
        </w:rPr>
        <w:t>to</w:t>
      </w:r>
      <w:r w:rsidRPr="00AB1924">
        <w:rPr>
          <w:rFonts w:ascii="Arial" w:eastAsia="Times New Roman" w:hAnsi="Arial" w:cs="Arial"/>
          <w:color w:val="373A3C"/>
          <w:sz w:val="22"/>
          <w:szCs w:val="22"/>
          <w:lang w:eastAsia="en-GB"/>
        </w:rPr>
        <w:t xml:space="preserve"> identify which platforms are the most popular and most effective and </w:t>
      </w:r>
      <w:r w:rsidR="002E3574">
        <w:rPr>
          <w:rFonts w:ascii="Arial" w:eastAsia="Times New Roman" w:hAnsi="Arial" w:cs="Arial"/>
          <w:color w:val="373A3C"/>
          <w:sz w:val="22"/>
          <w:szCs w:val="22"/>
          <w:lang w:eastAsia="en-GB"/>
        </w:rPr>
        <w:t>choose</w:t>
      </w:r>
      <w:r w:rsidRPr="00AB1924">
        <w:rPr>
          <w:rFonts w:ascii="Arial" w:eastAsia="Times New Roman" w:hAnsi="Arial" w:cs="Arial"/>
          <w:color w:val="373A3C"/>
          <w:sz w:val="22"/>
          <w:szCs w:val="22"/>
          <w:lang w:eastAsia="en-GB"/>
        </w:rPr>
        <w:t xml:space="preserve"> the best one to put their job advertisement. Also, in terms of analysis of data, they can use Google Analytics to find out what potential candidates think about company branding or </w:t>
      </w:r>
      <w:r w:rsidR="00683E22" w:rsidRPr="00AB1924">
        <w:rPr>
          <w:rFonts w:ascii="Arial" w:eastAsia="Times New Roman" w:hAnsi="Arial" w:cs="Arial"/>
          <w:color w:val="373A3C"/>
          <w:sz w:val="22"/>
          <w:szCs w:val="22"/>
          <w:lang w:eastAsia="en-GB"/>
        </w:rPr>
        <w:t xml:space="preserve">how likely they will be willing to join the company. By providing information on the website traffic, recruiters can identify how recruiters found the job advertisement whether they used one of the search engines, social media, or referral sites. </w:t>
      </w:r>
      <w:r w:rsidR="00384D70" w:rsidRPr="00AB1924">
        <w:rPr>
          <w:rFonts w:ascii="Arial" w:eastAsia="Times New Roman" w:hAnsi="Arial" w:cs="Arial"/>
          <w:color w:val="373A3C"/>
          <w:sz w:val="22"/>
          <w:szCs w:val="22"/>
          <w:lang w:eastAsia="en-GB"/>
        </w:rPr>
        <w:t xml:space="preserve">They can find out </w:t>
      </w:r>
      <w:r w:rsidR="002E3574">
        <w:rPr>
          <w:rFonts w:ascii="Arial" w:eastAsia="Times New Roman" w:hAnsi="Arial" w:cs="Arial"/>
          <w:color w:val="373A3C"/>
          <w:sz w:val="22"/>
          <w:szCs w:val="22"/>
          <w:lang w:eastAsia="en-GB"/>
        </w:rPr>
        <w:t xml:space="preserve">the </w:t>
      </w:r>
      <w:r w:rsidR="00384D70" w:rsidRPr="00AB1924">
        <w:rPr>
          <w:rFonts w:ascii="Arial" w:eastAsia="Times New Roman" w:hAnsi="Arial" w:cs="Arial"/>
          <w:color w:val="373A3C"/>
          <w:sz w:val="22"/>
          <w:szCs w:val="22"/>
          <w:lang w:eastAsia="en-GB"/>
        </w:rPr>
        <w:t xml:space="preserve">demographics and location of their potential candidates, </w:t>
      </w:r>
      <w:r w:rsidR="002E3574">
        <w:rPr>
          <w:rFonts w:ascii="Arial" w:eastAsia="Times New Roman" w:hAnsi="Arial" w:cs="Arial"/>
          <w:color w:val="373A3C"/>
          <w:sz w:val="22"/>
          <w:szCs w:val="22"/>
          <w:lang w:eastAsia="en-GB"/>
        </w:rPr>
        <w:t xml:space="preserve">and </w:t>
      </w:r>
      <w:r w:rsidR="00384D70" w:rsidRPr="00AB1924">
        <w:rPr>
          <w:rFonts w:ascii="Arial" w:eastAsia="Times New Roman" w:hAnsi="Arial" w:cs="Arial"/>
          <w:color w:val="373A3C"/>
          <w:sz w:val="22"/>
          <w:szCs w:val="22"/>
          <w:lang w:eastAsia="en-GB"/>
        </w:rPr>
        <w:t xml:space="preserve">their behaviours and even provide insight </w:t>
      </w:r>
      <w:r w:rsidR="002E3574">
        <w:rPr>
          <w:rFonts w:ascii="Arial" w:eastAsia="Times New Roman" w:hAnsi="Arial" w:cs="Arial"/>
          <w:color w:val="373A3C"/>
          <w:sz w:val="22"/>
          <w:szCs w:val="22"/>
          <w:lang w:eastAsia="en-GB"/>
        </w:rPr>
        <w:t>into</w:t>
      </w:r>
      <w:r w:rsidR="00384D70" w:rsidRPr="00AB1924">
        <w:rPr>
          <w:rFonts w:ascii="Arial" w:eastAsia="Times New Roman" w:hAnsi="Arial" w:cs="Arial"/>
          <w:color w:val="373A3C"/>
          <w:sz w:val="22"/>
          <w:szCs w:val="22"/>
          <w:lang w:eastAsia="en-GB"/>
        </w:rPr>
        <w:t xml:space="preserve"> steps taken by each visitor from the moment they entered the site. </w:t>
      </w:r>
      <w:r w:rsidR="00683E22" w:rsidRPr="00AB1924">
        <w:rPr>
          <w:rFonts w:ascii="Arial" w:eastAsia="Times New Roman" w:hAnsi="Arial" w:cs="Arial"/>
          <w:color w:val="373A3C"/>
          <w:sz w:val="22"/>
          <w:szCs w:val="22"/>
          <w:lang w:eastAsia="en-GB"/>
        </w:rPr>
        <w:t xml:space="preserve">It can also help to assess </w:t>
      </w:r>
      <w:r w:rsidR="00384D70" w:rsidRPr="00AB1924">
        <w:rPr>
          <w:rFonts w:ascii="Arial" w:eastAsia="Times New Roman" w:hAnsi="Arial" w:cs="Arial"/>
          <w:color w:val="373A3C"/>
          <w:sz w:val="22"/>
          <w:szCs w:val="22"/>
          <w:lang w:eastAsia="en-GB"/>
        </w:rPr>
        <w:t xml:space="preserve">the amount of </w:t>
      </w:r>
      <w:r w:rsidR="00683E22" w:rsidRPr="00AB1924">
        <w:rPr>
          <w:rFonts w:ascii="Arial" w:eastAsia="Times New Roman" w:hAnsi="Arial" w:cs="Arial"/>
          <w:color w:val="373A3C"/>
          <w:sz w:val="22"/>
          <w:szCs w:val="22"/>
          <w:lang w:eastAsia="en-GB"/>
        </w:rPr>
        <w:t xml:space="preserve">time of how long candidates spent on the site or reading the advertisement and how long it took them to ‘bounce’ – a process where visitors are leaving the site after reading just one page. This </w:t>
      </w:r>
      <w:r w:rsidR="00384D70" w:rsidRPr="00AB1924">
        <w:rPr>
          <w:rFonts w:ascii="Arial" w:eastAsia="Times New Roman" w:hAnsi="Arial" w:cs="Arial"/>
          <w:color w:val="373A3C"/>
          <w:sz w:val="22"/>
          <w:szCs w:val="22"/>
          <w:lang w:eastAsia="en-GB"/>
        </w:rPr>
        <w:t xml:space="preserve">real-time </w:t>
      </w:r>
      <w:r w:rsidR="00683E22" w:rsidRPr="00AB1924">
        <w:rPr>
          <w:rFonts w:ascii="Arial" w:eastAsia="Times New Roman" w:hAnsi="Arial" w:cs="Arial"/>
          <w:color w:val="373A3C"/>
          <w:sz w:val="22"/>
          <w:szCs w:val="22"/>
          <w:lang w:eastAsia="en-GB"/>
        </w:rPr>
        <w:t xml:space="preserve">data can be used to improve the content of </w:t>
      </w:r>
      <w:r w:rsidR="002E3574">
        <w:rPr>
          <w:rFonts w:ascii="Arial" w:eastAsia="Times New Roman" w:hAnsi="Arial" w:cs="Arial"/>
          <w:color w:val="373A3C"/>
          <w:sz w:val="22"/>
          <w:szCs w:val="22"/>
          <w:lang w:eastAsia="en-GB"/>
        </w:rPr>
        <w:t xml:space="preserve">the </w:t>
      </w:r>
      <w:r w:rsidR="00683E22" w:rsidRPr="00AB1924">
        <w:rPr>
          <w:rFonts w:ascii="Arial" w:eastAsia="Times New Roman" w:hAnsi="Arial" w:cs="Arial"/>
          <w:color w:val="373A3C"/>
          <w:sz w:val="22"/>
          <w:szCs w:val="22"/>
          <w:lang w:eastAsia="en-GB"/>
        </w:rPr>
        <w:t>website in terms of visual or text changes making it more attractive.</w:t>
      </w:r>
      <w:r w:rsidR="00C27630" w:rsidRPr="00AB1924">
        <w:rPr>
          <w:rFonts w:ascii="Arial" w:eastAsia="Times New Roman" w:hAnsi="Arial" w:cs="Arial"/>
          <w:color w:val="373A3C"/>
          <w:sz w:val="22"/>
          <w:szCs w:val="22"/>
          <w:lang w:eastAsia="en-GB"/>
        </w:rPr>
        <w:t xml:space="preserve"> Google Analytics can also </w:t>
      </w:r>
      <w:r w:rsidR="00F465A0" w:rsidRPr="00AB1924">
        <w:rPr>
          <w:rFonts w:ascii="Arial" w:eastAsia="Times New Roman" w:hAnsi="Arial" w:cs="Arial"/>
          <w:color w:val="373A3C"/>
          <w:sz w:val="22"/>
          <w:szCs w:val="22"/>
          <w:lang w:eastAsia="en-GB"/>
        </w:rPr>
        <w:t xml:space="preserve">provide insight </w:t>
      </w:r>
      <w:r w:rsidR="002E3574">
        <w:rPr>
          <w:rFonts w:ascii="Arial" w:eastAsia="Times New Roman" w:hAnsi="Arial" w:cs="Arial"/>
          <w:color w:val="373A3C"/>
          <w:sz w:val="22"/>
          <w:szCs w:val="22"/>
          <w:lang w:eastAsia="en-GB"/>
        </w:rPr>
        <w:t>into</w:t>
      </w:r>
      <w:r w:rsidR="00F465A0" w:rsidRPr="00AB1924">
        <w:rPr>
          <w:rFonts w:ascii="Arial" w:eastAsia="Times New Roman" w:hAnsi="Arial" w:cs="Arial"/>
          <w:color w:val="373A3C"/>
          <w:sz w:val="22"/>
          <w:szCs w:val="22"/>
          <w:lang w:eastAsia="en-GB"/>
        </w:rPr>
        <w:t xml:space="preserve"> which career pages are the most popular which allows recruiters to </w:t>
      </w:r>
      <w:r w:rsidR="00384D70" w:rsidRPr="00AB1924">
        <w:rPr>
          <w:rFonts w:ascii="Arial" w:eastAsia="Times New Roman" w:hAnsi="Arial" w:cs="Arial"/>
          <w:color w:val="373A3C"/>
          <w:sz w:val="22"/>
          <w:szCs w:val="22"/>
          <w:lang w:eastAsia="en-GB"/>
        </w:rPr>
        <w:t xml:space="preserve">focus more on these sites </w:t>
      </w:r>
      <w:r w:rsidR="00AB1924" w:rsidRPr="00AB1924">
        <w:rPr>
          <w:rFonts w:ascii="Arial" w:eastAsia="Times New Roman" w:hAnsi="Arial" w:cs="Arial"/>
          <w:color w:val="373A3C"/>
          <w:sz w:val="22"/>
          <w:szCs w:val="22"/>
          <w:lang w:eastAsia="en-GB"/>
        </w:rPr>
        <w:t>to</w:t>
      </w:r>
      <w:r w:rsidR="00384D70" w:rsidRPr="00AB1924">
        <w:rPr>
          <w:rFonts w:ascii="Arial" w:eastAsia="Times New Roman" w:hAnsi="Arial" w:cs="Arial"/>
          <w:color w:val="373A3C"/>
          <w:sz w:val="22"/>
          <w:szCs w:val="22"/>
          <w:lang w:eastAsia="en-GB"/>
        </w:rPr>
        <w:t xml:space="preserve"> achieve </w:t>
      </w:r>
      <w:r w:rsidR="002E3574">
        <w:rPr>
          <w:rFonts w:ascii="Arial" w:eastAsia="Times New Roman" w:hAnsi="Arial" w:cs="Arial"/>
          <w:color w:val="373A3C"/>
          <w:sz w:val="22"/>
          <w:szCs w:val="22"/>
          <w:lang w:eastAsia="en-GB"/>
        </w:rPr>
        <w:t xml:space="preserve">the </w:t>
      </w:r>
      <w:r w:rsidR="00384D70" w:rsidRPr="00AB1924">
        <w:rPr>
          <w:rFonts w:ascii="Arial" w:eastAsia="Times New Roman" w:hAnsi="Arial" w:cs="Arial"/>
          <w:color w:val="373A3C"/>
          <w:sz w:val="22"/>
          <w:szCs w:val="22"/>
          <w:lang w:eastAsia="en-GB"/>
        </w:rPr>
        <w:t>highest impact and make necessary changes to attract even more visitors.</w:t>
      </w:r>
    </w:p>
    <w:p w14:paraId="75654E67" w14:textId="493CBAD6" w:rsidR="00AB1924" w:rsidRDefault="00AB1924" w:rsidP="00384D70">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lastRenderedPageBreak/>
        <w:t xml:space="preserve">Bernard Marr. (2021). Data-Driven HR: How Big Data </w:t>
      </w:r>
      <w:proofErr w:type="gramStart"/>
      <w:r w:rsidRPr="00AB1924">
        <w:rPr>
          <w:rFonts w:ascii="Arial" w:eastAsia="Times New Roman" w:hAnsi="Arial" w:cs="Arial"/>
          <w:color w:val="373A3C"/>
          <w:sz w:val="22"/>
          <w:szCs w:val="22"/>
          <w:lang w:eastAsia="en-GB"/>
        </w:rPr>
        <w:t>And</w:t>
      </w:r>
      <w:proofErr w:type="gramEnd"/>
      <w:r w:rsidRPr="00AB1924">
        <w:rPr>
          <w:rFonts w:ascii="Arial" w:eastAsia="Times New Roman" w:hAnsi="Arial" w:cs="Arial"/>
          <w:color w:val="373A3C"/>
          <w:sz w:val="22"/>
          <w:szCs w:val="22"/>
          <w:lang w:eastAsia="en-GB"/>
        </w:rPr>
        <w:t xml:space="preserve"> Analytics Are Transforming Recruitment. [online] Available at: </w:t>
      </w:r>
      <w:hyperlink r:id="rId5" w:history="1">
        <w:r w:rsidRPr="00A60DDF">
          <w:rPr>
            <w:rStyle w:val="Hyperlink"/>
            <w:rFonts w:ascii="Arial" w:eastAsia="Times New Roman" w:hAnsi="Arial" w:cs="Arial"/>
            <w:sz w:val="22"/>
            <w:szCs w:val="22"/>
            <w:lang w:eastAsia="en-GB"/>
          </w:rPr>
          <w:t>https://bernardmarr.com/data-driven-hr-how-big-data-and-analytics-are-transforming-recruitment/</w:t>
        </w:r>
      </w:hyperlink>
      <w:r w:rsidRPr="00AB1924">
        <w:rPr>
          <w:rFonts w:ascii="Arial" w:eastAsia="Times New Roman" w:hAnsi="Arial" w:cs="Arial"/>
          <w:color w:val="373A3C"/>
          <w:sz w:val="22"/>
          <w:szCs w:val="22"/>
          <w:lang w:eastAsia="en-GB"/>
        </w:rPr>
        <w:t>.</w:t>
      </w:r>
      <w:r>
        <w:rPr>
          <w:rFonts w:ascii="Arial" w:eastAsia="Times New Roman" w:hAnsi="Arial" w:cs="Arial"/>
          <w:color w:val="373A3C"/>
          <w:sz w:val="22"/>
          <w:szCs w:val="22"/>
          <w:lang w:eastAsia="en-GB"/>
        </w:rPr>
        <w:t xml:space="preserve"> </w:t>
      </w:r>
    </w:p>
    <w:p w14:paraId="39D88261" w14:textId="6EB4A832" w:rsidR="00AB1924" w:rsidRPr="00AB1924" w:rsidRDefault="00AB1924" w:rsidP="00384D70">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Intelligence, A., Data, B. and globe, A. companies across the (2022). 5 Massive Ways That Big Data Changes Talent Acquisition. [online] Available at: </w:t>
      </w:r>
      <w:hyperlink r:id="rId6" w:history="1">
        <w:r w:rsidRPr="00A60DDF">
          <w:rPr>
            <w:rStyle w:val="Hyperlink"/>
            <w:rFonts w:ascii="Arial" w:eastAsia="Times New Roman" w:hAnsi="Arial" w:cs="Arial"/>
            <w:sz w:val="22"/>
            <w:szCs w:val="22"/>
            <w:lang w:eastAsia="en-GB"/>
          </w:rPr>
          <w:t>https://www.analyticsinsight.net/5-massive-ways-that-big-data-changes-talent-acquisition/</w:t>
        </w:r>
      </w:hyperlink>
      <w:r w:rsidRPr="00AB1924">
        <w:rPr>
          <w:rFonts w:ascii="Arial" w:eastAsia="Times New Roman" w:hAnsi="Arial" w:cs="Arial"/>
          <w:color w:val="373A3C"/>
          <w:sz w:val="22"/>
          <w:szCs w:val="22"/>
          <w:lang w:eastAsia="en-GB"/>
        </w:rPr>
        <w:t>.</w:t>
      </w:r>
      <w:r>
        <w:rPr>
          <w:rFonts w:ascii="Arial" w:eastAsia="Times New Roman" w:hAnsi="Arial" w:cs="Arial"/>
          <w:color w:val="373A3C"/>
          <w:sz w:val="22"/>
          <w:szCs w:val="22"/>
          <w:lang w:eastAsia="en-GB"/>
        </w:rPr>
        <w:t xml:space="preserve"> </w:t>
      </w:r>
    </w:p>
    <w:p w14:paraId="258BFB46" w14:textId="5DB690E7" w:rsidR="00AB1924" w:rsidRPr="00AB1924" w:rsidRDefault="00AB1924" w:rsidP="00384D70">
      <w:pPr>
        <w:spacing w:after="100" w:afterAutospacing="1"/>
        <w:rPr>
          <w:rFonts w:ascii="Arial" w:eastAsia="Times New Roman" w:hAnsi="Arial" w:cs="Arial"/>
          <w:color w:val="373A3C"/>
          <w:sz w:val="22"/>
          <w:szCs w:val="22"/>
          <w:lang w:eastAsia="en-GB"/>
        </w:rPr>
      </w:pPr>
      <w:r w:rsidRPr="00AB1924">
        <w:rPr>
          <w:rFonts w:ascii="Arial" w:eastAsia="Times New Roman" w:hAnsi="Arial" w:cs="Arial"/>
          <w:color w:val="373A3C"/>
          <w:sz w:val="22"/>
          <w:szCs w:val="22"/>
          <w:lang w:eastAsia="en-GB"/>
        </w:rPr>
        <w:t xml:space="preserve">social-hire.com. (n.d.). 3 Ways Google Analytics Can Improve Your Recruiting Process. [online] Available at: </w:t>
      </w:r>
      <w:hyperlink r:id="rId7" w:history="1">
        <w:r w:rsidRPr="00AB1924">
          <w:rPr>
            <w:rStyle w:val="Hyperlink"/>
            <w:rFonts w:ascii="Arial" w:eastAsia="Times New Roman" w:hAnsi="Arial" w:cs="Arial"/>
            <w:sz w:val="22"/>
            <w:szCs w:val="22"/>
            <w:lang w:eastAsia="en-GB"/>
          </w:rPr>
          <w:t>https://social-hire.com/blog/recruitment/3-ways-google-analytics-can-improve-your-recruiting-process</w:t>
        </w:r>
      </w:hyperlink>
      <w:r w:rsidRPr="00AB1924">
        <w:rPr>
          <w:rFonts w:ascii="Arial" w:eastAsia="Times New Roman" w:hAnsi="Arial" w:cs="Arial"/>
          <w:color w:val="373A3C"/>
          <w:sz w:val="22"/>
          <w:szCs w:val="22"/>
          <w:lang w:eastAsia="en-GB"/>
        </w:rPr>
        <w:t xml:space="preserve">  [Accessed 26 Feb. 2023].</w:t>
      </w:r>
    </w:p>
    <w:p w14:paraId="546F8964" w14:textId="4AD8FECA" w:rsidR="00AB1924" w:rsidRDefault="00AB1924" w:rsidP="00384D70">
      <w:pPr>
        <w:spacing w:after="100" w:afterAutospacing="1"/>
        <w:rPr>
          <w:rFonts w:ascii="Arial" w:hAnsi="Arial" w:cs="Arial"/>
          <w:sz w:val="22"/>
          <w:szCs w:val="22"/>
        </w:rPr>
      </w:pPr>
      <w:r w:rsidRPr="00AB1924">
        <w:rPr>
          <w:rFonts w:ascii="Arial" w:hAnsi="Arial" w:cs="Arial"/>
          <w:sz w:val="22"/>
          <w:szCs w:val="22"/>
        </w:rPr>
        <w:t xml:space="preserve">Spiceworks. (n.d.). 3 Ways HR Professionals Can Use Google Analytics for Recruitment. [online] Available at: </w:t>
      </w:r>
      <w:hyperlink r:id="rId8" w:history="1">
        <w:r w:rsidRPr="00AB1924">
          <w:rPr>
            <w:rStyle w:val="Hyperlink"/>
            <w:rFonts w:ascii="Arial" w:hAnsi="Arial" w:cs="Arial"/>
            <w:sz w:val="22"/>
            <w:szCs w:val="22"/>
          </w:rPr>
          <w:t>https://www.spiceworks.com/hr/recruitment-onboarding/articles/3-ways-hr-professionals-can-use-google-analytics-for-recruitment/</w:t>
        </w:r>
      </w:hyperlink>
      <w:r w:rsidRPr="00AB1924">
        <w:rPr>
          <w:rFonts w:ascii="Arial" w:hAnsi="Arial" w:cs="Arial"/>
          <w:sz w:val="22"/>
          <w:szCs w:val="22"/>
        </w:rPr>
        <w:t xml:space="preserve"> [Accessed 26 Feb. 2023]. </w:t>
      </w:r>
    </w:p>
    <w:p w14:paraId="01B36E84" w14:textId="14030950" w:rsidR="009977AF" w:rsidRPr="00AB1924" w:rsidRDefault="009977AF" w:rsidP="00384D70">
      <w:pPr>
        <w:spacing w:after="100" w:afterAutospacing="1"/>
        <w:rPr>
          <w:rFonts w:ascii="Arial" w:hAnsi="Arial" w:cs="Arial"/>
          <w:sz w:val="22"/>
          <w:szCs w:val="22"/>
        </w:rPr>
      </w:pPr>
      <w:r w:rsidRPr="009977AF">
        <w:rPr>
          <w:rFonts w:ascii="Arial" w:hAnsi="Arial" w:cs="Arial"/>
          <w:sz w:val="22"/>
          <w:szCs w:val="22"/>
        </w:rPr>
        <w:t xml:space="preserve">The Social Shepherd. (n.d.). 14 Essential Google Analytics Statistics You Need to Know in 2022. [online] Available at: </w:t>
      </w:r>
      <w:hyperlink r:id="rId9" w:history="1">
        <w:r w:rsidRPr="00A60DDF">
          <w:rPr>
            <w:rStyle w:val="Hyperlink"/>
            <w:rFonts w:ascii="Arial" w:hAnsi="Arial" w:cs="Arial"/>
            <w:sz w:val="22"/>
            <w:szCs w:val="22"/>
          </w:rPr>
          <w:t>https://thesocialshepherd.com/blog/google-analytics-statistics</w:t>
        </w:r>
      </w:hyperlink>
      <w:r w:rsidRPr="009977AF">
        <w:rPr>
          <w:rFonts w:ascii="Arial" w:hAnsi="Arial" w:cs="Arial"/>
          <w:sz w:val="22"/>
          <w:szCs w:val="22"/>
        </w:rPr>
        <w:t>.</w:t>
      </w:r>
      <w:r>
        <w:rPr>
          <w:rFonts w:ascii="Arial" w:hAnsi="Arial" w:cs="Arial"/>
          <w:sz w:val="22"/>
          <w:szCs w:val="22"/>
        </w:rPr>
        <w:t xml:space="preserve"> </w:t>
      </w:r>
    </w:p>
    <w:sectPr w:rsidR="009977AF" w:rsidRPr="00AB19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BA5AF1"/>
    <w:multiLevelType w:val="hybridMultilevel"/>
    <w:tmpl w:val="84181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404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A1E"/>
    <w:rsid w:val="000D0C39"/>
    <w:rsid w:val="00125C82"/>
    <w:rsid w:val="001A4D49"/>
    <w:rsid w:val="00224BC4"/>
    <w:rsid w:val="002E3574"/>
    <w:rsid w:val="00384D70"/>
    <w:rsid w:val="003907A3"/>
    <w:rsid w:val="00492458"/>
    <w:rsid w:val="004B4E42"/>
    <w:rsid w:val="005565B5"/>
    <w:rsid w:val="005C5680"/>
    <w:rsid w:val="00614FC2"/>
    <w:rsid w:val="00637BE3"/>
    <w:rsid w:val="00683E22"/>
    <w:rsid w:val="009731CF"/>
    <w:rsid w:val="00991841"/>
    <w:rsid w:val="009977AF"/>
    <w:rsid w:val="00AB1924"/>
    <w:rsid w:val="00C27630"/>
    <w:rsid w:val="00D77A1E"/>
    <w:rsid w:val="00EE1D78"/>
    <w:rsid w:val="00F46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F1585A"/>
  <w15:chartTrackingRefBased/>
  <w15:docId w15:val="{8DE262C1-7741-A74F-8D6F-F935D463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77A1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A1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D77A1E"/>
    <w:rPr>
      <w:b/>
      <w:bCs/>
    </w:rPr>
  </w:style>
  <w:style w:type="character" w:customStyle="1" w:styleId="apple-converted-space">
    <w:name w:val="apple-converted-space"/>
    <w:basedOn w:val="DefaultParagraphFont"/>
    <w:rsid w:val="00D77A1E"/>
  </w:style>
  <w:style w:type="paragraph" w:styleId="NormalWeb">
    <w:name w:val="Normal (Web)"/>
    <w:basedOn w:val="Normal"/>
    <w:uiPriority w:val="99"/>
    <w:semiHidden/>
    <w:unhideWhenUsed/>
    <w:rsid w:val="00D77A1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B4E42"/>
    <w:rPr>
      <w:color w:val="0563C1" w:themeColor="hyperlink"/>
      <w:u w:val="single"/>
    </w:rPr>
  </w:style>
  <w:style w:type="character" w:styleId="UnresolvedMention">
    <w:name w:val="Unresolved Mention"/>
    <w:basedOn w:val="DefaultParagraphFont"/>
    <w:uiPriority w:val="99"/>
    <w:semiHidden/>
    <w:unhideWhenUsed/>
    <w:rsid w:val="004B4E42"/>
    <w:rPr>
      <w:color w:val="605E5C"/>
      <w:shd w:val="clear" w:color="auto" w:fill="E1DFDD"/>
    </w:rPr>
  </w:style>
  <w:style w:type="character" w:styleId="FollowedHyperlink">
    <w:name w:val="FollowedHyperlink"/>
    <w:basedOn w:val="DefaultParagraphFont"/>
    <w:uiPriority w:val="99"/>
    <w:semiHidden/>
    <w:unhideWhenUsed/>
    <w:rsid w:val="00EE1D78"/>
    <w:rPr>
      <w:color w:val="954F72" w:themeColor="followedHyperlink"/>
      <w:u w:val="single"/>
    </w:rPr>
  </w:style>
  <w:style w:type="paragraph" w:styleId="ListParagraph">
    <w:name w:val="List Paragraph"/>
    <w:basedOn w:val="Normal"/>
    <w:uiPriority w:val="34"/>
    <w:qFormat/>
    <w:rsid w:val="00224B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36668">
      <w:bodyDiv w:val="1"/>
      <w:marLeft w:val="0"/>
      <w:marRight w:val="0"/>
      <w:marTop w:val="0"/>
      <w:marBottom w:val="0"/>
      <w:divBdr>
        <w:top w:val="none" w:sz="0" w:space="0" w:color="auto"/>
        <w:left w:val="none" w:sz="0" w:space="0" w:color="auto"/>
        <w:bottom w:val="none" w:sz="0" w:space="0" w:color="auto"/>
        <w:right w:val="none" w:sz="0" w:space="0" w:color="auto"/>
      </w:divBdr>
      <w:divsChild>
        <w:div w:id="780958087">
          <w:marLeft w:val="0"/>
          <w:marRight w:val="0"/>
          <w:marTop w:val="0"/>
          <w:marBottom w:val="0"/>
          <w:divBdr>
            <w:top w:val="none" w:sz="0" w:space="0" w:color="auto"/>
            <w:left w:val="none" w:sz="0" w:space="0" w:color="auto"/>
            <w:bottom w:val="single" w:sz="6" w:space="0" w:color="DEE2E6"/>
            <w:right w:val="none" w:sz="0" w:space="0" w:color="auto"/>
          </w:divBdr>
          <w:divsChild>
            <w:div w:id="2249131">
              <w:marLeft w:val="0"/>
              <w:marRight w:val="0"/>
              <w:marTop w:val="0"/>
              <w:marBottom w:val="0"/>
              <w:divBdr>
                <w:top w:val="none" w:sz="0" w:space="0" w:color="auto"/>
                <w:left w:val="none" w:sz="0" w:space="0" w:color="auto"/>
                <w:bottom w:val="none" w:sz="0" w:space="0" w:color="auto"/>
                <w:right w:val="none" w:sz="0" w:space="0" w:color="auto"/>
              </w:divBdr>
              <w:divsChild>
                <w:div w:id="412508681">
                  <w:marLeft w:val="0"/>
                  <w:marRight w:val="0"/>
                  <w:marTop w:val="0"/>
                  <w:marBottom w:val="0"/>
                  <w:divBdr>
                    <w:top w:val="none" w:sz="0" w:space="0" w:color="auto"/>
                    <w:left w:val="none" w:sz="0" w:space="0" w:color="auto"/>
                    <w:bottom w:val="none" w:sz="0" w:space="0" w:color="auto"/>
                    <w:right w:val="none" w:sz="0" w:space="0" w:color="auto"/>
                  </w:divBdr>
                </w:div>
                <w:div w:id="1110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80129">
          <w:marLeft w:val="0"/>
          <w:marRight w:val="0"/>
          <w:marTop w:val="0"/>
          <w:marBottom w:val="0"/>
          <w:divBdr>
            <w:top w:val="none" w:sz="0" w:space="0" w:color="auto"/>
            <w:left w:val="none" w:sz="0" w:space="0" w:color="auto"/>
            <w:bottom w:val="none" w:sz="0" w:space="0" w:color="auto"/>
            <w:right w:val="none" w:sz="0" w:space="0" w:color="auto"/>
          </w:divBdr>
          <w:divsChild>
            <w:div w:id="176969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904766">
      <w:bodyDiv w:val="1"/>
      <w:marLeft w:val="0"/>
      <w:marRight w:val="0"/>
      <w:marTop w:val="0"/>
      <w:marBottom w:val="0"/>
      <w:divBdr>
        <w:top w:val="none" w:sz="0" w:space="0" w:color="auto"/>
        <w:left w:val="none" w:sz="0" w:space="0" w:color="auto"/>
        <w:bottom w:val="none" w:sz="0" w:space="0" w:color="auto"/>
        <w:right w:val="none" w:sz="0" w:space="0" w:color="auto"/>
      </w:divBdr>
      <w:divsChild>
        <w:div w:id="902174963">
          <w:marLeft w:val="0"/>
          <w:marRight w:val="0"/>
          <w:marTop w:val="0"/>
          <w:marBottom w:val="0"/>
          <w:divBdr>
            <w:top w:val="none" w:sz="0" w:space="0" w:color="auto"/>
            <w:left w:val="none" w:sz="0" w:space="0" w:color="auto"/>
            <w:bottom w:val="single" w:sz="6" w:space="0" w:color="DEE2E6"/>
            <w:right w:val="none" w:sz="0" w:space="0" w:color="auto"/>
          </w:divBdr>
          <w:divsChild>
            <w:div w:id="651105566">
              <w:marLeft w:val="0"/>
              <w:marRight w:val="0"/>
              <w:marTop w:val="0"/>
              <w:marBottom w:val="0"/>
              <w:divBdr>
                <w:top w:val="none" w:sz="0" w:space="0" w:color="auto"/>
                <w:left w:val="none" w:sz="0" w:space="0" w:color="auto"/>
                <w:bottom w:val="none" w:sz="0" w:space="0" w:color="auto"/>
                <w:right w:val="none" w:sz="0" w:space="0" w:color="auto"/>
              </w:divBdr>
              <w:divsChild>
                <w:div w:id="1548571037">
                  <w:marLeft w:val="0"/>
                  <w:marRight w:val="0"/>
                  <w:marTop w:val="0"/>
                  <w:marBottom w:val="0"/>
                  <w:divBdr>
                    <w:top w:val="none" w:sz="0" w:space="0" w:color="auto"/>
                    <w:left w:val="none" w:sz="0" w:space="0" w:color="auto"/>
                    <w:bottom w:val="none" w:sz="0" w:space="0" w:color="auto"/>
                    <w:right w:val="none" w:sz="0" w:space="0" w:color="auto"/>
                  </w:divBdr>
                </w:div>
                <w:div w:id="26380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65849">
          <w:marLeft w:val="0"/>
          <w:marRight w:val="0"/>
          <w:marTop w:val="0"/>
          <w:marBottom w:val="0"/>
          <w:divBdr>
            <w:top w:val="none" w:sz="0" w:space="0" w:color="auto"/>
            <w:left w:val="none" w:sz="0" w:space="0" w:color="auto"/>
            <w:bottom w:val="none" w:sz="0" w:space="0" w:color="auto"/>
            <w:right w:val="none" w:sz="0" w:space="0" w:color="auto"/>
          </w:divBdr>
          <w:divsChild>
            <w:div w:id="81541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iceworks.com/hr/recruitment-onboarding/articles/3-ways-hr-professionals-can-use-google-analytics-for-recruitment/" TargetMode="External"/><Relationship Id="rId3" Type="http://schemas.openxmlformats.org/officeDocument/2006/relationships/settings" Target="settings.xml"/><Relationship Id="rId7" Type="http://schemas.openxmlformats.org/officeDocument/2006/relationships/hyperlink" Target="https://social-hire.com/blog/recruitment/3-ways-google-analytics-can-improve-your-recruiting-proc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nalyticsinsight.net/5-massive-ways-that-big-data-changes-talent-acquisition/" TargetMode="External"/><Relationship Id="rId11" Type="http://schemas.openxmlformats.org/officeDocument/2006/relationships/theme" Target="theme/theme1.xml"/><Relationship Id="rId5" Type="http://schemas.openxmlformats.org/officeDocument/2006/relationships/hyperlink" Target="https://bernardmarr.com/data-driven-hr-how-big-data-and-analytics-are-transforming-recruitmen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esocialshepherd.com/blog/google-analytics-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55852D-80D8-3844-B1F8-39BE35FB1407}">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61</TotalTime>
  <Pages>2</Pages>
  <Words>677</Words>
  <Characters>4083</Characters>
  <Application>Microsoft Office Word</Application>
  <DocSecurity>0</DocSecurity>
  <Lines>59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17</cp:revision>
  <dcterms:created xsi:type="dcterms:W3CDTF">2023-02-24T11:54:00Z</dcterms:created>
  <dcterms:modified xsi:type="dcterms:W3CDTF">2023-02-26T13:02:00Z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documentId_1842</vt:lpwstr>
  </property>
  <property fmtid="{D5CDD505-2E9C-101B-9397-08002B2CF9AE}" pid="3" name="grammarly_documentContext">
    <vt:lpwstr>{"goals":[],"domain":"general","emotions":[],"dialect":"british"}</vt:lpwstr>
  </property>
</Properties>
</file>