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A570F"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47849"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 xml:space="preserve">Assessment </w:t>
            </w:r>
            <w:r w:rsidR="00477A11">
              <w:rPr>
                <w:rFonts w:ascii="Arial" w:hAnsi="Arial" w:cs="Arial"/>
                <w:b/>
                <w:sz w:val="22"/>
                <w:szCs w:val="22"/>
              </w:rPr>
              <w:t>two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6572D" w:rsidP="005F0579">
            <w:pPr>
              <w:spacing w:before="120" w:after="120"/>
              <w:jc w:val="both"/>
              <w:rPr>
                <w:rFonts w:ascii="Arial" w:hAnsi="Arial" w:cs="Arial"/>
                <w:b/>
                <w:sz w:val="22"/>
                <w:szCs w:val="22"/>
              </w:rPr>
            </w:pPr>
            <w:r>
              <w:rPr>
                <w:rFonts w:ascii="Arial" w:hAnsi="Arial" w:cs="Arial"/>
                <w:b/>
                <w:sz w:val="22"/>
                <w:szCs w:val="22"/>
              </w:rPr>
              <w:t>May 1</w:t>
            </w:r>
            <w:r w:rsidR="0048187C">
              <w:rPr>
                <w:rFonts w:ascii="Arial" w:hAnsi="Arial" w:cs="Arial"/>
                <w:b/>
                <w:sz w:val="22"/>
                <w:szCs w:val="22"/>
              </w:rPr>
              <w:t>1th</w:t>
            </w:r>
            <w:r>
              <w:rPr>
                <w:rFonts w:ascii="Arial" w:hAnsi="Arial" w:cs="Arial"/>
                <w:b/>
                <w:sz w:val="22"/>
                <w:szCs w:val="22"/>
              </w:rPr>
              <w:t xml:space="preserve"> </w:t>
            </w:r>
            <w:r w:rsidR="00116AC4">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8187C" w:rsidP="005F0579">
            <w:pPr>
              <w:spacing w:before="120" w:after="120"/>
              <w:jc w:val="both"/>
              <w:rPr>
                <w:rFonts w:ascii="Arial" w:hAnsi="Arial" w:cs="Arial"/>
                <w:b/>
                <w:sz w:val="22"/>
                <w:szCs w:val="22"/>
              </w:rPr>
            </w:pPr>
            <w:r>
              <w:rPr>
                <w:rFonts w:ascii="Arial" w:hAnsi="Arial" w:cs="Arial"/>
                <w:b/>
                <w:sz w:val="22"/>
                <w:szCs w:val="22"/>
              </w:rPr>
              <w:t>June 8</w:t>
            </w:r>
            <w:r w:rsidR="0056572D" w:rsidRPr="0056572D">
              <w:rPr>
                <w:rFonts w:ascii="Arial" w:hAnsi="Arial" w:cs="Arial"/>
                <w:b/>
                <w:sz w:val="22"/>
                <w:szCs w:val="22"/>
                <w:vertAlign w:val="superscript"/>
              </w:rPr>
              <w:t>th</w:t>
            </w:r>
            <w:r w:rsidR="0056572D">
              <w:rPr>
                <w:rFonts w:ascii="Arial" w:hAnsi="Arial" w:cs="Arial"/>
                <w:b/>
                <w:sz w:val="22"/>
                <w:szCs w:val="22"/>
              </w:rPr>
              <w:t xml:space="preserve"> </w:t>
            </w:r>
            <w:r w:rsidR="00B56BAE">
              <w:rPr>
                <w:rFonts w:ascii="Arial" w:hAnsi="Arial" w:cs="Arial"/>
                <w:b/>
                <w:sz w:val="22"/>
                <w:szCs w:val="22"/>
              </w:rPr>
              <w:t>20</w:t>
            </w:r>
            <w:r w:rsidR="00477A11">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56BAE" w:rsidRDefault="00C01A3F" w:rsidP="00152E9D">
            <w:pPr>
              <w:ind w:left="360"/>
              <w:rPr>
                <w:rFonts w:ascii="Arial" w:hAnsi="Arial" w:cs="Arial"/>
                <w:sz w:val="22"/>
                <w:szCs w:val="22"/>
              </w:rPr>
            </w:pP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B56BAE">
      <w:pPr>
        <w:rPr>
          <w:rFonts w:ascii="Arial" w:hAnsi="Arial" w:cs="Arial"/>
          <w:sz w:val="24"/>
          <w:szCs w:val="24"/>
        </w:rPr>
      </w:pPr>
    </w:p>
    <w:p w:rsidR="00B56BAE" w:rsidRPr="00EC5313" w:rsidRDefault="00477A11" w:rsidP="00B56BAE">
      <w:pPr>
        <w:pStyle w:val="Header"/>
        <w:tabs>
          <w:tab w:val="clear" w:pos="4153"/>
          <w:tab w:val="clear" w:pos="8306"/>
        </w:tabs>
        <w:rPr>
          <w:rFonts w:ascii="Arial" w:hAnsi="Arial" w:cs="Arial"/>
          <w:b/>
          <w:sz w:val="32"/>
          <w:szCs w:val="32"/>
        </w:rPr>
      </w:pPr>
      <w:r>
        <w:rPr>
          <w:rFonts w:ascii="Arial" w:hAnsi="Arial" w:cs="Arial"/>
          <w:b/>
          <w:sz w:val="32"/>
          <w:szCs w:val="32"/>
        </w:rPr>
        <w:t>ASSESSMENT 2</w:t>
      </w:r>
      <w:r w:rsidR="00B56BAE" w:rsidRPr="00EC5313">
        <w:rPr>
          <w:rFonts w:ascii="Arial" w:hAnsi="Arial" w:cs="Arial"/>
          <w:b/>
          <w:sz w:val="32"/>
          <w:szCs w:val="32"/>
        </w:rPr>
        <w:t xml:space="preserve">: </w:t>
      </w:r>
      <w:r>
        <w:rPr>
          <w:rFonts w:ascii="Arial" w:hAnsi="Arial" w:cs="Arial"/>
          <w:b/>
          <w:sz w:val="32"/>
          <w:szCs w:val="32"/>
        </w:rPr>
        <w:t>REPORT</w:t>
      </w:r>
      <w:r w:rsidR="00B56BAE">
        <w:rPr>
          <w:rFonts w:ascii="Arial" w:hAnsi="Arial" w:cs="Arial"/>
          <w:b/>
          <w:sz w:val="32"/>
          <w:szCs w:val="32"/>
        </w:rPr>
        <w:t xml:space="preserve"> 2,500</w:t>
      </w:r>
      <w:r w:rsidR="00B56BAE" w:rsidRPr="00EC5313">
        <w:rPr>
          <w:rFonts w:ascii="Arial" w:hAnsi="Arial" w:cs="Arial"/>
          <w:b/>
          <w:sz w:val="32"/>
          <w:szCs w:val="32"/>
        </w:rPr>
        <w:t xml:space="preserve"> Words</w:t>
      </w:r>
    </w:p>
    <w:p w:rsidR="00B56BAE" w:rsidRPr="00A406E5" w:rsidRDefault="00B56BAE" w:rsidP="00B56BAE">
      <w:pPr>
        <w:ind w:left="720"/>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sz w:val="22"/>
          <w:szCs w:val="22"/>
        </w:rPr>
      </w:pPr>
    </w:p>
    <w:p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B56BAE" w:rsidRPr="00B72E28" w:rsidRDefault="00B56BAE" w:rsidP="00B56BAE">
      <w:pPr>
        <w:pStyle w:val="Header"/>
        <w:tabs>
          <w:tab w:val="clear" w:pos="4153"/>
          <w:tab w:val="clear" w:pos="8306"/>
        </w:tabs>
        <w:rPr>
          <w:sz w:val="24"/>
          <w:szCs w:val="24"/>
        </w:rPr>
      </w:pPr>
    </w:p>
    <w:p w:rsidR="00B56BAE" w:rsidRPr="000E0B22" w:rsidRDefault="00477A11" w:rsidP="00B56BAE">
      <w:pPr>
        <w:rPr>
          <w:rFonts w:ascii="Arial" w:hAnsi="Arial" w:cs="Arial"/>
          <w:sz w:val="24"/>
          <w:szCs w:val="24"/>
        </w:rPr>
      </w:pPr>
      <w:r w:rsidRPr="00477A11">
        <w:rPr>
          <w:rFonts w:ascii="Arial" w:hAnsi="Arial" w:cs="Arial"/>
          <w:sz w:val="24"/>
          <w:szCs w:val="24"/>
        </w:rPr>
        <w:t xml:space="preserve">Take a </w:t>
      </w:r>
      <w:proofErr w:type="spellStart"/>
      <w:r w:rsidRPr="00477A11">
        <w:rPr>
          <w:rFonts w:ascii="Arial" w:hAnsi="Arial" w:cs="Arial"/>
          <w:sz w:val="24"/>
          <w:szCs w:val="24"/>
        </w:rPr>
        <w:t>well known</w:t>
      </w:r>
      <w:proofErr w:type="spellEnd"/>
      <w:r w:rsidRPr="00477A11">
        <w:rPr>
          <w:rFonts w:ascii="Arial" w:hAnsi="Arial" w:cs="Arial"/>
          <w:sz w:val="24"/>
          <w:szCs w:val="24"/>
        </w:rPr>
        <w:t xml:space="preserve"> environmental problem brought about by market failure</w:t>
      </w:r>
      <w:r w:rsidR="00851131">
        <w:rPr>
          <w:rFonts w:ascii="Arial" w:hAnsi="Arial" w:cs="Arial"/>
          <w:sz w:val="24"/>
          <w:szCs w:val="24"/>
        </w:rPr>
        <w:t xml:space="preserve"> of the industrial sector in general</w:t>
      </w:r>
      <w:r w:rsidRPr="00477A11">
        <w:rPr>
          <w:rFonts w:ascii="Arial" w:hAnsi="Arial" w:cs="Arial"/>
          <w:sz w:val="24"/>
          <w:szCs w:val="24"/>
        </w:rPr>
        <w:t xml:space="preserve">, for example single use plastics, man-made global warming </w:t>
      </w:r>
      <w:r w:rsidR="00B3550C">
        <w:rPr>
          <w:rFonts w:ascii="Arial" w:hAnsi="Arial" w:cs="Arial"/>
          <w:sz w:val="24"/>
          <w:szCs w:val="24"/>
        </w:rPr>
        <w:t xml:space="preserve">etc. etc. and using risk and </w:t>
      </w:r>
      <w:r w:rsidRPr="00477A11">
        <w:rPr>
          <w:rFonts w:ascii="Arial" w:hAnsi="Arial" w:cs="Arial"/>
          <w:sz w:val="24"/>
          <w:szCs w:val="24"/>
        </w:rPr>
        <w:t>cost benefit analysis hypothetically demonstrate why at national and international level certain decisions h</w:t>
      </w:r>
      <w:r w:rsidR="00416785">
        <w:rPr>
          <w:rFonts w:ascii="Arial" w:hAnsi="Arial" w:cs="Arial"/>
          <w:sz w:val="24"/>
          <w:szCs w:val="24"/>
        </w:rPr>
        <w:t>ave been taken to address these, this must be done using an evidence based approach.</w:t>
      </w:r>
    </w:p>
    <w:p w:rsidR="00B56BAE" w:rsidRPr="00A406E5" w:rsidRDefault="00B56BAE" w:rsidP="00B56BAE">
      <w:pPr>
        <w:ind w:left="720"/>
        <w:rPr>
          <w:rFonts w:ascii="Arial" w:hAnsi="Arial" w:cs="Arial"/>
          <w:sz w:val="24"/>
          <w:szCs w:val="24"/>
        </w:rPr>
      </w:pPr>
    </w:p>
    <w:p w:rsidR="00B56BAE" w:rsidRPr="00A406E5" w:rsidRDefault="00B56BAE" w:rsidP="00B56BAE">
      <w:pPr>
        <w:ind w:left="720"/>
        <w:rPr>
          <w:rFonts w:ascii="Arial" w:hAnsi="Arial" w:cs="Arial"/>
          <w:sz w:val="24"/>
          <w:szCs w:val="24"/>
        </w:rPr>
      </w:pPr>
    </w:p>
    <w:p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B3550C">
        <w:rPr>
          <w:rFonts w:ascii="Arial" w:hAnsi="Arial" w:cs="Arial"/>
          <w:sz w:val="24"/>
          <w:szCs w:val="24"/>
        </w:rPr>
        <w:t xml:space="preserve"> report</w:t>
      </w:r>
      <w:r>
        <w:rPr>
          <w:rFonts w:ascii="Arial" w:hAnsi="Arial" w:cs="Arial"/>
          <w:sz w:val="24"/>
          <w:szCs w:val="24"/>
        </w:rPr>
        <w:t xml:space="preserve"> format, 2</w:t>
      </w:r>
      <w:r w:rsidRPr="00140B25">
        <w:rPr>
          <w:rFonts w:ascii="Arial" w:hAnsi="Arial" w:cs="Arial"/>
          <w:sz w:val="24"/>
          <w:szCs w:val="24"/>
        </w:rPr>
        <w:t>,500 words, +/- 10%.</w:t>
      </w:r>
    </w:p>
    <w:p w:rsidR="00B56BAE" w:rsidRPr="00A406E5" w:rsidRDefault="00B56BAE" w:rsidP="00B56BAE">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B56BAE">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EB2ED1" w:rsidRDefault="008042F0" w:rsidP="00D22D9C">
      <w:pPr>
        <w:jc w:val="both"/>
        <w:rPr>
          <w:rFonts w:ascii="Arial" w:eastAsia="Arial" w:hAnsi="Arial" w:cs="Arial"/>
          <w:b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EB2ED1">
        <w:rPr>
          <w:rFonts w:ascii="Arial" w:eastAsia="Arial" w:hAnsi="Arial" w:cs="Arial"/>
          <w:bCs/>
          <w:sz w:val="22"/>
          <w:szCs w:val="22"/>
        </w:rPr>
        <w:t xml:space="preserve">Apply/deploy </w:t>
      </w:r>
      <w:r w:rsidR="00EB2ED1" w:rsidRPr="00EB2ED1">
        <w:rPr>
          <w:rFonts w:ascii="Arial" w:eastAsia="Arial" w:hAnsi="Arial" w:cs="Arial"/>
          <w:bCs/>
          <w:sz w:val="22"/>
          <w:szCs w:val="22"/>
        </w:rPr>
        <w:t xml:space="preserve">hypothetically risk and/or cost benefit analysis to accurately </w:t>
      </w:r>
      <w:r w:rsidR="005435EC" w:rsidRPr="00EB2ED1">
        <w:rPr>
          <w:rFonts w:ascii="Arial" w:eastAsia="Arial" w:hAnsi="Arial" w:cs="Arial"/>
          <w:bCs/>
          <w:sz w:val="22"/>
          <w:szCs w:val="22"/>
        </w:rPr>
        <w:t xml:space="preserve">demonstrate </w:t>
      </w:r>
      <w:r w:rsidR="00EB2ED1" w:rsidRPr="00EB2ED1">
        <w:rPr>
          <w:rFonts w:ascii="Arial" w:hAnsi="Arial" w:cs="Arial"/>
          <w:sz w:val="22"/>
          <w:szCs w:val="22"/>
        </w:rPr>
        <w:t xml:space="preserve">why at national and international level certain decisions have been taken to address a </w:t>
      </w:r>
      <w:proofErr w:type="spellStart"/>
      <w:proofErr w:type="gramStart"/>
      <w:r w:rsidR="00EB2ED1" w:rsidRPr="00EB2ED1">
        <w:rPr>
          <w:rFonts w:ascii="Arial" w:hAnsi="Arial" w:cs="Arial"/>
          <w:sz w:val="22"/>
          <w:szCs w:val="22"/>
        </w:rPr>
        <w:t>well known</w:t>
      </w:r>
      <w:proofErr w:type="spellEnd"/>
      <w:proofErr w:type="gramEnd"/>
      <w:r w:rsidR="00EB2ED1" w:rsidRPr="00EB2ED1">
        <w:rPr>
          <w:rFonts w:ascii="Arial" w:hAnsi="Arial" w:cs="Arial"/>
          <w:sz w:val="22"/>
          <w:szCs w:val="22"/>
        </w:rPr>
        <w:t xml:space="preserve"> environmental problem.</w:t>
      </w:r>
    </w:p>
    <w:p w:rsidR="00EB2ED1" w:rsidRPr="00A406E5" w:rsidRDefault="00EB2ED1"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8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921C3" w:rsidRDefault="001921C3">
      <w:r>
        <w:separator/>
      </w:r>
    </w:p>
  </w:endnote>
  <w:endnote w:type="continuationSeparator" w:id="0">
    <w:p w:rsidR="001921C3" w:rsidRDefault="0019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A570F">
      <w:rPr>
        <w:b/>
        <w:sz w:val="24"/>
        <w:szCs w:val="24"/>
      </w:rPr>
      <w:fldChar w:fldCharType="begin"/>
    </w:r>
    <w:r>
      <w:rPr>
        <w:b/>
      </w:rPr>
      <w:instrText xml:space="preserve"> PAGE </w:instrText>
    </w:r>
    <w:r w:rsidR="001A570F">
      <w:rPr>
        <w:b/>
        <w:sz w:val="24"/>
        <w:szCs w:val="24"/>
      </w:rPr>
      <w:fldChar w:fldCharType="separate"/>
    </w:r>
    <w:r w:rsidR="00533F8E">
      <w:rPr>
        <w:b/>
        <w:noProof/>
      </w:rPr>
      <w:t>5</w:t>
    </w:r>
    <w:r w:rsidR="001A570F">
      <w:rPr>
        <w:b/>
        <w:sz w:val="24"/>
        <w:szCs w:val="24"/>
      </w:rPr>
      <w:fldChar w:fldCharType="end"/>
    </w:r>
    <w:r>
      <w:t xml:space="preserve"> of </w:t>
    </w:r>
    <w:r w:rsidR="001A570F">
      <w:rPr>
        <w:b/>
        <w:sz w:val="24"/>
        <w:szCs w:val="24"/>
      </w:rPr>
      <w:fldChar w:fldCharType="begin"/>
    </w:r>
    <w:r>
      <w:rPr>
        <w:b/>
      </w:rPr>
      <w:instrText xml:space="preserve"> NUMPAGES  </w:instrText>
    </w:r>
    <w:r w:rsidR="001A570F">
      <w:rPr>
        <w:b/>
        <w:sz w:val="24"/>
        <w:szCs w:val="24"/>
      </w:rPr>
      <w:fldChar w:fldCharType="separate"/>
    </w:r>
    <w:r w:rsidR="00533F8E">
      <w:rPr>
        <w:b/>
        <w:noProof/>
      </w:rPr>
      <w:t>9</w:t>
    </w:r>
    <w:r w:rsidR="001A570F">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921C3" w:rsidRDefault="001921C3">
      <w:r>
        <w:separator/>
      </w:r>
    </w:p>
  </w:footnote>
  <w:footnote w:type="continuationSeparator" w:id="0">
    <w:p w:rsidR="001921C3" w:rsidRDefault="001921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D530C"/>
    <w:rsid w:val="000E413A"/>
    <w:rsid w:val="000F5AA3"/>
    <w:rsid w:val="00100396"/>
    <w:rsid w:val="00100B5C"/>
    <w:rsid w:val="00103507"/>
    <w:rsid w:val="001106E9"/>
    <w:rsid w:val="00116AC4"/>
    <w:rsid w:val="00124CA5"/>
    <w:rsid w:val="00134F77"/>
    <w:rsid w:val="00152E9D"/>
    <w:rsid w:val="00154487"/>
    <w:rsid w:val="0017512A"/>
    <w:rsid w:val="001921C3"/>
    <w:rsid w:val="00196958"/>
    <w:rsid w:val="001A1E39"/>
    <w:rsid w:val="001A24F3"/>
    <w:rsid w:val="001A570F"/>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785"/>
    <w:rsid w:val="00423934"/>
    <w:rsid w:val="00426244"/>
    <w:rsid w:val="00470A38"/>
    <w:rsid w:val="00477A11"/>
    <w:rsid w:val="0048187C"/>
    <w:rsid w:val="004874DE"/>
    <w:rsid w:val="004B5334"/>
    <w:rsid w:val="004B6C14"/>
    <w:rsid w:val="004C4F19"/>
    <w:rsid w:val="004D5E9B"/>
    <w:rsid w:val="004D63D9"/>
    <w:rsid w:val="004E6585"/>
    <w:rsid w:val="0050249F"/>
    <w:rsid w:val="00524566"/>
    <w:rsid w:val="00530BEF"/>
    <w:rsid w:val="00533F8E"/>
    <w:rsid w:val="005435EC"/>
    <w:rsid w:val="00552351"/>
    <w:rsid w:val="00561F00"/>
    <w:rsid w:val="00562C4E"/>
    <w:rsid w:val="00562DEC"/>
    <w:rsid w:val="0056572D"/>
    <w:rsid w:val="00576AB4"/>
    <w:rsid w:val="00577917"/>
    <w:rsid w:val="00590667"/>
    <w:rsid w:val="005969E2"/>
    <w:rsid w:val="005A1689"/>
    <w:rsid w:val="005B61CD"/>
    <w:rsid w:val="005D1D58"/>
    <w:rsid w:val="005D432C"/>
    <w:rsid w:val="005E0883"/>
    <w:rsid w:val="005E285E"/>
    <w:rsid w:val="005E4C44"/>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379"/>
    <w:rsid w:val="006A6DC3"/>
    <w:rsid w:val="006C1480"/>
    <w:rsid w:val="006C71A8"/>
    <w:rsid w:val="006D49ED"/>
    <w:rsid w:val="006D55CE"/>
    <w:rsid w:val="006D637A"/>
    <w:rsid w:val="006D6B5E"/>
    <w:rsid w:val="006D6F24"/>
    <w:rsid w:val="006E3E4E"/>
    <w:rsid w:val="006F45BF"/>
    <w:rsid w:val="006F60E0"/>
    <w:rsid w:val="00702F71"/>
    <w:rsid w:val="007366DF"/>
    <w:rsid w:val="00747849"/>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363C"/>
    <w:rsid w:val="00851131"/>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550C"/>
    <w:rsid w:val="00B50EA8"/>
    <w:rsid w:val="00B56BAE"/>
    <w:rsid w:val="00B64082"/>
    <w:rsid w:val="00B72325"/>
    <w:rsid w:val="00B80C50"/>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2ED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4D38D09-0427-4BD4-A777-AB5A096A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Eleri Jones (1701278)</cp:lastModifiedBy>
  <cp:revision>2</cp:revision>
  <cp:lastPrinted>2014-10-10T07:42:00Z</cp:lastPrinted>
  <dcterms:created xsi:type="dcterms:W3CDTF">2020-05-25T10:47:00Z</dcterms:created>
  <dcterms:modified xsi:type="dcterms:W3CDTF">2020-05-25T10:47:00Z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