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BC7C8" w14:textId="270FD052" w:rsidR="00E85A6B" w:rsidRPr="008B63E2" w:rsidRDefault="00BD33F3">
      <w:pPr>
        <w:rPr>
          <w:rFonts w:cstheme="minorHAnsi"/>
        </w:rPr>
      </w:pPr>
      <w:r w:rsidRPr="008B63E2">
        <w:rPr>
          <w:rFonts w:cstheme="minorHAnsi"/>
        </w:rPr>
        <w:t xml:space="preserve">                                                             Tesco Plc (Beliefs, Attitude, Value)</w:t>
      </w:r>
    </w:p>
    <w:p w14:paraId="44948487" w14:textId="587C365C" w:rsidR="00BD33F3" w:rsidRPr="002A3AEC" w:rsidRDefault="002A3AEC">
      <w:pPr>
        <w:rPr>
          <w:rFonts w:cstheme="minorHAnsi"/>
          <w:b/>
          <w:bCs/>
          <w:u w:val="single"/>
        </w:rPr>
      </w:pPr>
      <w:r w:rsidRPr="002A3AEC">
        <w:rPr>
          <w:rFonts w:cstheme="minorHAnsi"/>
          <w:b/>
          <w:bCs/>
          <w:u w:val="single"/>
        </w:rPr>
        <w:t>Developing Workplace Critical Thinking BMSW5101</w:t>
      </w:r>
    </w:p>
    <w:p w14:paraId="5468C442" w14:textId="77777777" w:rsidR="008B63E2" w:rsidRPr="008B63E2" w:rsidRDefault="00BD33F3" w:rsidP="00BF563E">
      <w:pPr>
        <w:rPr>
          <w:rFonts w:cstheme="minorHAnsi"/>
        </w:rPr>
      </w:pPr>
      <w:r w:rsidRPr="008B63E2">
        <w:rPr>
          <w:rFonts w:cstheme="minorHAnsi"/>
        </w:rPr>
        <w:t>Introduction:</w:t>
      </w:r>
      <w:r w:rsidR="00480BF3" w:rsidRPr="008B63E2">
        <w:rPr>
          <w:rFonts w:cstheme="minorHAnsi"/>
        </w:rPr>
        <w:t xml:space="preserve"> </w:t>
      </w:r>
    </w:p>
    <w:p w14:paraId="5224656C" w14:textId="192EEDD9" w:rsidR="00BF563E" w:rsidRPr="008B63E2" w:rsidRDefault="00480BF3" w:rsidP="00BF563E">
      <w:pPr>
        <w:rPr>
          <w:rFonts w:cstheme="minorHAnsi"/>
          <w:color w:val="555555"/>
          <w:shd w:val="clear" w:color="auto" w:fill="FFFFFF"/>
        </w:rPr>
      </w:pPr>
      <w:r w:rsidRPr="008B63E2">
        <w:rPr>
          <w:rFonts w:cstheme="minorHAnsi"/>
        </w:rPr>
        <w:t xml:space="preserve">The organisational culture of a company represents the specific pre-defined rules and policies </w:t>
      </w:r>
      <w:r w:rsidR="00D414C7" w:rsidRPr="008B63E2">
        <w:rPr>
          <w:rFonts w:cstheme="minorHAnsi"/>
        </w:rPr>
        <w:t>which</w:t>
      </w:r>
      <w:r w:rsidRPr="008B63E2">
        <w:rPr>
          <w:rFonts w:cstheme="minorHAnsi"/>
        </w:rPr>
        <w:t xml:space="preserve"> </w:t>
      </w:r>
      <w:r w:rsidR="00D414C7" w:rsidRPr="008B63E2">
        <w:rPr>
          <w:rFonts w:cstheme="minorHAnsi"/>
        </w:rPr>
        <w:t>indicat</w:t>
      </w:r>
      <w:r w:rsidRPr="008B63E2">
        <w:rPr>
          <w:rFonts w:cstheme="minorHAnsi"/>
        </w:rPr>
        <w:t>es a clear guideline for the employees.</w:t>
      </w:r>
      <w:r w:rsidR="00D414C7" w:rsidRPr="008B63E2">
        <w:rPr>
          <w:rFonts w:cstheme="minorHAnsi"/>
        </w:rPr>
        <w:t xml:space="preserve"> These include companies shared beliefs, attitude</w:t>
      </w:r>
      <w:r w:rsidR="008B63E2" w:rsidRPr="008B63E2">
        <w:rPr>
          <w:rFonts w:cstheme="minorHAnsi"/>
        </w:rPr>
        <w:t>s</w:t>
      </w:r>
      <w:r w:rsidR="00D414C7" w:rsidRPr="008B63E2">
        <w:rPr>
          <w:rFonts w:cstheme="minorHAnsi"/>
        </w:rPr>
        <w:t xml:space="preserve">, </w:t>
      </w:r>
      <w:proofErr w:type="gramStart"/>
      <w:r w:rsidR="00D414C7" w:rsidRPr="008B63E2">
        <w:rPr>
          <w:rFonts w:cstheme="minorHAnsi"/>
        </w:rPr>
        <w:t>value</w:t>
      </w:r>
      <w:proofErr w:type="gramEnd"/>
      <w:r w:rsidR="00D414C7" w:rsidRPr="008B63E2">
        <w:rPr>
          <w:rFonts w:cstheme="minorHAnsi"/>
        </w:rPr>
        <w:t xml:space="preserve"> and assumptions </w:t>
      </w:r>
      <w:r w:rsidR="008B63E2" w:rsidRPr="008B63E2">
        <w:rPr>
          <w:rFonts w:cstheme="minorHAnsi"/>
        </w:rPr>
        <w:t>that</w:t>
      </w:r>
      <w:r w:rsidR="00D414C7" w:rsidRPr="008B63E2">
        <w:rPr>
          <w:rFonts w:cstheme="minorHAnsi"/>
        </w:rPr>
        <w:t xml:space="preserve"> governs the employees behaviour within the organisation.</w:t>
      </w:r>
      <w:r w:rsidR="00BD33F3" w:rsidRPr="008B63E2">
        <w:rPr>
          <w:rFonts w:cstheme="minorHAnsi"/>
        </w:rPr>
        <w:t xml:space="preserve"> Tesco Plc is a British multinational grocery and general merchandise retailer. Its headquarter</w:t>
      </w:r>
      <w:r w:rsidR="008B63E2" w:rsidRPr="008B63E2">
        <w:rPr>
          <w:rFonts w:cstheme="minorHAnsi"/>
        </w:rPr>
        <w:t>s is</w:t>
      </w:r>
      <w:r w:rsidR="00BD33F3" w:rsidRPr="008B63E2">
        <w:rPr>
          <w:rFonts w:cstheme="minorHAnsi"/>
        </w:rPr>
        <w:t xml:space="preserve"> situated in Hertfordshire, England. According to the gross revenues Tesco is the third largest retailer in the world. In UK Tesco is the market leader of groceries with around 28.4% of market share and one of the most valuable brands.</w:t>
      </w:r>
      <w:r w:rsidR="008B63E2" w:rsidRPr="008B63E2">
        <w:rPr>
          <w:rFonts w:cstheme="minorHAnsi"/>
        </w:rPr>
        <w:t xml:space="preserve"> </w:t>
      </w:r>
      <w:r w:rsidR="00BD33F3" w:rsidRPr="008B63E2">
        <w:rPr>
          <w:rFonts w:cstheme="minorHAnsi"/>
        </w:rPr>
        <w:t xml:space="preserve">( </w:t>
      </w:r>
      <w:hyperlink r:id="rId4" w:history="1">
        <w:r w:rsidR="00BD33F3" w:rsidRPr="008B63E2">
          <w:rPr>
            <w:rStyle w:val="Hyperlink"/>
            <w:rFonts w:cstheme="minorHAnsi"/>
            <w:color w:val="3366BB"/>
            <w:shd w:val="clear" w:color="auto" w:fill="FFFFFF"/>
          </w:rPr>
          <w:t>"Our businesses"</w:t>
        </w:r>
      </w:hyperlink>
      <w:r w:rsidR="00BD33F3" w:rsidRPr="008B63E2">
        <w:rPr>
          <w:rFonts w:cstheme="minorHAnsi"/>
          <w:color w:val="222222"/>
          <w:shd w:val="clear" w:color="auto" w:fill="FFFFFF"/>
        </w:rPr>
        <w:t>. Tesco PLC</w:t>
      </w:r>
      <w:r w:rsidR="00BD33F3" w:rsidRPr="008B63E2">
        <w:rPr>
          <w:rStyle w:val="reference-accessdate"/>
          <w:rFonts w:cstheme="minorHAnsi"/>
          <w:color w:val="222222"/>
          <w:shd w:val="clear" w:color="auto" w:fill="FFFFFF"/>
        </w:rPr>
        <w:t>.</w:t>
      </w:r>
      <w:r w:rsidR="00BD33F3" w:rsidRPr="008B63E2">
        <w:rPr>
          <w:rFonts w:cstheme="minorHAnsi"/>
          <w:color w:val="222222"/>
          <w:shd w:val="clear" w:color="auto" w:fill="FFFFFF"/>
        </w:rPr>
        <w:t xml:space="preserve">) </w:t>
      </w:r>
      <w:r w:rsidR="00BD33F3" w:rsidRPr="008B63E2">
        <w:rPr>
          <w:rFonts w:cstheme="minorHAnsi"/>
        </w:rPr>
        <w:t xml:space="preserve"> The company</w:t>
      </w:r>
      <w:r w:rsidR="008B63E2" w:rsidRPr="008B63E2">
        <w:rPr>
          <w:rFonts w:cstheme="minorHAnsi"/>
        </w:rPr>
        <w:t xml:space="preserve"> was</w:t>
      </w:r>
      <w:r w:rsidR="00BD33F3" w:rsidRPr="008B63E2">
        <w:rPr>
          <w:rFonts w:cstheme="minorHAnsi"/>
        </w:rPr>
        <w:t xml:space="preserve"> founded by Jack Cohen in 1990 when he started to sell groceries from a market stall in Hackney, East London. The first Tesco shop was opened in 1931 in Burnt Oak, Barnet. Since then, the company expanded its business rapidly and by the beginning of 1940 it had opened more than 100 Tesco shops all over the country. Also, Tesco expanded its business globally and in 1990 it started to operate business 11 countries in the </w:t>
      </w:r>
      <w:proofErr w:type="gramStart"/>
      <w:r w:rsidR="00BD33F3" w:rsidRPr="008B63E2">
        <w:rPr>
          <w:rFonts w:cstheme="minorHAnsi"/>
        </w:rPr>
        <w:t>world.(</w:t>
      </w:r>
      <w:proofErr w:type="gramEnd"/>
      <w:r w:rsidR="00BD33F3" w:rsidRPr="008B63E2">
        <w:rPr>
          <w:rFonts w:cstheme="minorHAnsi"/>
        </w:rPr>
        <w:t xml:space="preserve"> </w:t>
      </w:r>
      <w:hyperlink r:id="rId5" w:history="1">
        <w:r w:rsidR="00BD33F3" w:rsidRPr="008B63E2">
          <w:rPr>
            <w:rStyle w:val="Hyperlink"/>
            <w:rFonts w:cstheme="minorHAnsi"/>
            <w:color w:val="BB6633"/>
            <w:shd w:val="clear" w:color="auto" w:fill="FFFFFF"/>
          </w:rPr>
          <w:t>"Tesco: How one supermarket came to dominate"</w:t>
        </w:r>
      </w:hyperlink>
      <w:r w:rsidR="00BD33F3" w:rsidRPr="008B63E2">
        <w:rPr>
          <w:rFonts w:cstheme="minorHAnsi"/>
          <w:color w:val="222222"/>
          <w:shd w:val="clear" w:color="auto" w:fill="FFFFFF"/>
        </w:rPr>
        <w:t>. </w:t>
      </w:r>
      <w:r w:rsidR="00BD33F3" w:rsidRPr="008B63E2">
        <w:rPr>
          <w:rFonts w:cstheme="minorHAnsi"/>
          <w:i/>
          <w:iCs/>
          <w:color w:val="222222"/>
          <w:shd w:val="clear" w:color="auto" w:fill="FFFFFF"/>
        </w:rPr>
        <w:t>BBC News</w:t>
      </w:r>
      <w:r w:rsidR="00BD33F3" w:rsidRPr="008B63E2">
        <w:rPr>
          <w:rFonts w:cstheme="minorHAnsi"/>
          <w:color w:val="222222"/>
          <w:shd w:val="clear" w:color="auto" w:fill="FFFFFF"/>
        </w:rPr>
        <w:t>)</w:t>
      </w:r>
      <w:r w:rsidR="00BF563E" w:rsidRPr="008B63E2">
        <w:rPr>
          <w:rFonts w:cstheme="minorHAnsi"/>
          <w:color w:val="555555"/>
          <w:shd w:val="clear" w:color="auto" w:fill="FFFFFF"/>
        </w:rPr>
        <w:t xml:space="preserve"> </w:t>
      </w:r>
      <w:r w:rsidR="00BF563E" w:rsidRPr="008B63E2">
        <w:rPr>
          <w:rFonts w:cstheme="minorHAnsi"/>
          <w:shd w:val="clear" w:color="auto" w:fill="FFFFFF"/>
        </w:rPr>
        <w:t>In</w:t>
      </w:r>
      <w:r w:rsidR="008B63E2" w:rsidRPr="008B63E2">
        <w:rPr>
          <w:rFonts w:cstheme="minorHAnsi"/>
          <w:shd w:val="clear" w:color="auto" w:fill="FFFFFF"/>
        </w:rPr>
        <w:t xml:space="preserve"> the</w:t>
      </w:r>
      <w:r w:rsidR="00BF563E" w:rsidRPr="008B63E2">
        <w:rPr>
          <w:rFonts w:cstheme="minorHAnsi"/>
          <w:shd w:val="clear" w:color="auto" w:fill="FFFFFF"/>
        </w:rPr>
        <w:t xml:space="preserve"> UK to meet the customer needs</w:t>
      </w:r>
      <w:r w:rsidR="008B63E2" w:rsidRPr="008B63E2">
        <w:rPr>
          <w:rFonts w:cstheme="minorHAnsi"/>
          <w:shd w:val="clear" w:color="auto" w:fill="FFFFFF"/>
        </w:rPr>
        <w:t>,</w:t>
      </w:r>
      <w:r w:rsidR="00BF563E" w:rsidRPr="008B63E2">
        <w:rPr>
          <w:rFonts w:cstheme="minorHAnsi"/>
          <w:shd w:val="clear" w:color="auto" w:fill="FFFFFF"/>
        </w:rPr>
        <w:t xml:space="preserve"> Tesco stores operate under four banners. These are Tesco Extra, Superstore, Metro and Express. Tesco is listed on the London Stock Exchange and is a constituent of the FTSE 100 Index. In 1996 the company introduced a customer loyalty card called Tesco Club Card. According to the 2021 annual report currently more than 360,000 peoples are working across UK. I choose this company to write my report because I used to work for this company, and I know a lot about the workplace culture of the organisation. My aim of this report is </w:t>
      </w:r>
      <w:r w:rsidR="008B63E2" w:rsidRPr="008B63E2">
        <w:rPr>
          <w:rFonts w:cstheme="minorHAnsi"/>
          <w:shd w:val="clear" w:color="auto" w:fill="FFFFFF"/>
        </w:rPr>
        <w:t xml:space="preserve">to </w:t>
      </w:r>
      <w:r w:rsidR="008B63E2">
        <w:rPr>
          <w:rFonts w:cstheme="minorHAnsi"/>
          <w:shd w:val="clear" w:color="auto" w:fill="FFFFFF"/>
        </w:rPr>
        <w:t xml:space="preserve">explore how the organisational culture of Tesco, including its beliefs, attitudes etc. affect their employees in relation to their business and also look at how the ongoing COVID-19 pandemic forces the company to adapt and change. </w:t>
      </w:r>
    </w:p>
    <w:p w14:paraId="5B244239" w14:textId="5953BA39" w:rsidR="00BD33F3" w:rsidRPr="008B63E2" w:rsidRDefault="00BD33F3" w:rsidP="00BD33F3">
      <w:pPr>
        <w:rPr>
          <w:rFonts w:cstheme="minorHAnsi"/>
        </w:rPr>
      </w:pPr>
    </w:p>
    <w:p w14:paraId="584362E5" w14:textId="190D5CD3" w:rsidR="00BD33F3" w:rsidRPr="008B63E2" w:rsidRDefault="00BD33F3">
      <w:pPr>
        <w:rPr>
          <w:rFonts w:cstheme="minorHAnsi"/>
        </w:rPr>
      </w:pPr>
    </w:p>
    <w:sectPr w:rsidR="00BD33F3" w:rsidRPr="008B63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3F3"/>
    <w:rsid w:val="00214401"/>
    <w:rsid w:val="002A3AEC"/>
    <w:rsid w:val="00480BF3"/>
    <w:rsid w:val="008B63E2"/>
    <w:rsid w:val="00BD33F3"/>
    <w:rsid w:val="00BF563E"/>
    <w:rsid w:val="00D414C7"/>
    <w:rsid w:val="00E85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C249E"/>
  <w15:chartTrackingRefBased/>
  <w15:docId w15:val="{80769650-471F-4B34-8FB4-D3CEFA891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D33F3"/>
    <w:rPr>
      <w:color w:val="0000FF"/>
      <w:u w:val="single"/>
    </w:rPr>
  </w:style>
  <w:style w:type="character" w:customStyle="1" w:styleId="reference-accessdate">
    <w:name w:val="reference-accessdate"/>
    <w:basedOn w:val="DefaultParagraphFont"/>
    <w:rsid w:val="00BD33F3"/>
  </w:style>
  <w:style w:type="character" w:customStyle="1" w:styleId="nowrap">
    <w:name w:val="nowrap"/>
    <w:basedOn w:val="DefaultParagraphFont"/>
    <w:rsid w:val="00BD33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bc.co.uk/news/magazine-23988795" TargetMode="External"/><Relationship Id="rId4" Type="http://schemas.openxmlformats.org/officeDocument/2006/relationships/hyperlink" Target="https://www.tescoplc.com/about-us/our-busin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335</Words>
  <Characters>1912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Rahman 9RA</dc:creator>
  <cp:keywords/>
  <dc:description/>
  <cp:lastModifiedBy>Eva Rahman 9RA</cp:lastModifiedBy>
  <cp:revision>4</cp:revision>
  <dcterms:created xsi:type="dcterms:W3CDTF">2021-07-18T03:16:00Z</dcterms:created>
  <dcterms:modified xsi:type="dcterms:W3CDTF">2021-07-18T20:41:00Z</dcterms:modified>
</cp:coreProperties>
</file>