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067DCF" w14:textId="77777777" w:rsidR="00874421" w:rsidRDefault="00937849">
      <w:pPr>
        <w:spacing w:line="360" w:lineRule="auto"/>
        <w:jc w:val="both"/>
        <w:rPr>
          <w:rFonts w:ascii="Arial" w:hAnsi="Arial" w:cs="Arial"/>
          <w:b/>
          <w:bCs/>
          <w:u w:val="single"/>
        </w:rPr>
      </w:pPr>
      <w:r>
        <w:rPr>
          <w:rFonts w:ascii="Arial" w:hAnsi="Arial" w:cs="Arial"/>
          <w:b/>
          <w:bCs/>
          <w:u w:val="single"/>
        </w:rPr>
        <w:t xml:space="preserve">Section 1 </w:t>
      </w:r>
    </w:p>
    <w:p w14:paraId="01067DD0" w14:textId="77777777" w:rsidR="00874421" w:rsidRDefault="00937849">
      <w:pPr>
        <w:spacing w:line="360" w:lineRule="auto"/>
        <w:jc w:val="both"/>
        <w:rPr>
          <w:rFonts w:ascii="Arial" w:hAnsi="Arial" w:cs="Arial"/>
          <w:u w:val="single"/>
        </w:rPr>
      </w:pPr>
      <w:r>
        <w:rPr>
          <w:rFonts w:ascii="Arial" w:hAnsi="Arial" w:cs="Arial"/>
          <w:u w:val="single"/>
        </w:rPr>
        <w:t>Play</w:t>
      </w:r>
    </w:p>
    <w:p w14:paraId="0DE72198" w14:textId="300C6CCA" w:rsidR="00837CDE" w:rsidRDefault="00937849">
      <w:pPr>
        <w:spacing w:line="360" w:lineRule="auto"/>
        <w:jc w:val="both"/>
        <w:rPr>
          <w:rFonts w:ascii="Arial" w:hAnsi="Arial" w:cs="Arial"/>
        </w:rPr>
      </w:pPr>
      <w:r>
        <w:rPr>
          <w:rFonts w:ascii="Arial" w:hAnsi="Arial" w:cs="Arial"/>
        </w:rPr>
        <w:t>The United Nations Convention on the Rights of the Child (UNCRC) is made up of 54 articles which outline children’s rights, article 31 states that children have the right to play (Children’s Commissioner for Wales, 2019). All children and young people up to the age of 8 are entitled to these rights and must be given opportunities to access these rights.</w:t>
      </w:r>
      <w:r w:rsidR="008F7C28">
        <w:rPr>
          <w:rFonts w:ascii="Arial" w:hAnsi="Arial" w:cs="Arial"/>
        </w:rPr>
        <w:t xml:space="preserve"> According to </w:t>
      </w:r>
      <w:r w:rsidR="00E70C7C">
        <w:rPr>
          <w:rFonts w:ascii="Arial" w:hAnsi="Arial" w:cs="Arial"/>
        </w:rPr>
        <w:t>Juster and Leichter-Saxby (2014)</w:t>
      </w:r>
      <w:r w:rsidR="00E87FC3">
        <w:rPr>
          <w:rFonts w:ascii="Arial" w:hAnsi="Arial" w:cs="Arial"/>
        </w:rPr>
        <w:t>, children are experts in their own play.</w:t>
      </w:r>
      <w:r>
        <w:rPr>
          <w:rFonts w:ascii="Arial" w:hAnsi="Arial" w:cs="Arial"/>
        </w:rPr>
        <w:t xml:space="preserve"> Through play, children develop many aspects of their development. These may include creative, emotional, intellectual, physical and social development. Children explore who they are as individuals and learn about the people around them through play. In addition to this, children and young people explore and discover the world they live in and develop strategies to survive in it. </w:t>
      </w:r>
      <w:r w:rsidR="005D7F93">
        <w:rPr>
          <w:rFonts w:ascii="Arial" w:hAnsi="Arial" w:cs="Arial"/>
        </w:rPr>
        <w:t>According to Play Wales (2017) t</w:t>
      </w:r>
      <w:r w:rsidR="00837CDE">
        <w:rPr>
          <w:rFonts w:ascii="Arial" w:hAnsi="Arial" w:cs="Arial"/>
        </w:rPr>
        <w:t xml:space="preserve">here </w:t>
      </w:r>
      <w:r w:rsidR="005D7F93">
        <w:rPr>
          <w:rFonts w:ascii="Arial" w:hAnsi="Arial" w:cs="Arial"/>
        </w:rPr>
        <w:t xml:space="preserve">are 16 </w:t>
      </w:r>
      <w:r w:rsidR="00837CDE">
        <w:rPr>
          <w:rFonts w:ascii="Arial" w:hAnsi="Arial" w:cs="Arial"/>
        </w:rPr>
        <w:t>different play types for children to participate in, some of these include:</w:t>
      </w:r>
    </w:p>
    <w:p w14:paraId="574EB579" w14:textId="506558AE" w:rsidR="00837CDE" w:rsidRDefault="00837CDE" w:rsidP="00837CDE">
      <w:pPr>
        <w:spacing w:line="360" w:lineRule="auto"/>
        <w:jc w:val="both"/>
        <w:rPr>
          <w:rFonts w:ascii="Arial" w:hAnsi="Arial" w:cs="Arial"/>
        </w:rPr>
      </w:pPr>
      <w:r>
        <w:rPr>
          <w:rFonts w:ascii="Arial" w:hAnsi="Arial" w:cs="Arial"/>
        </w:rPr>
        <w:t>• role play</w:t>
      </w:r>
    </w:p>
    <w:p w14:paraId="5B54F997" w14:textId="2A2CE39F" w:rsidR="00837CDE" w:rsidRDefault="00837CDE" w:rsidP="00837CDE">
      <w:pPr>
        <w:spacing w:line="360" w:lineRule="auto"/>
        <w:jc w:val="both"/>
        <w:rPr>
          <w:rFonts w:ascii="Arial" w:hAnsi="Arial" w:cs="Arial"/>
        </w:rPr>
      </w:pPr>
      <w:r>
        <w:rPr>
          <w:rFonts w:ascii="Arial" w:hAnsi="Arial" w:cs="Arial"/>
        </w:rPr>
        <w:t xml:space="preserve">• </w:t>
      </w:r>
      <w:r w:rsidR="00010715">
        <w:rPr>
          <w:rFonts w:ascii="Arial" w:hAnsi="Arial" w:cs="Arial"/>
        </w:rPr>
        <w:t>rough and tumble play</w:t>
      </w:r>
    </w:p>
    <w:p w14:paraId="1E1D6708" w14:textId="6FB0F23A" w:rsidR="00837CDE" w:rsidRDefault="00837CDE" w:rsidP="00837CDE">
      <w:pPr>
        <w:spacing w:line="360" w:lineRule="auto"/>
        <w:jc w:val="both"/>
        <w:rPr>
          <w:rFonts w:ascii="Arial" w:hAnsi="Arial" w:cs="Arial"/>
        </w:rPr>
      </w:pPr>
      <w:r>
        <w:rPr>
          <w:rFonts w:ascii="Arial" w:hAnsi="Arial" w:cs="Arial"/>
        </w:rPr>
        <w:t xml:space="preserve">• </w:t>
      </w:r>
      <w:r w:rsidR="00010715">
        <w:rPr>
          <w:rFonts w:ascii="Arial" w:hAnsi="Arial" w:cs="Arial"/>
        </w:rPr>
        <w:t>social play</w:t>
      </w:r>
    </w:p>
    <w:p w14:paraId="01067DD8" w14:textId="7F762431" w:rsidR="00874421" w:rsidRDefault="00874421" w:rsidP="00837CDE">
      <w:pPr>
        <w:spacing w:line="360" w:lineRule="auto"/>
        <w:jc w:val="both"/>
        <w:rPr>
          <w:rFonts w:ascii="Arial" w:hAnsi="Arial" w:cs="Arial"/>
        </w:rPr>
      </w:pPr>
    </w:p>
    <w:p w14:paraId="72575778" w14:textId="4167EEB3" w:rsidR="00837CDE" w:rsidRDefault="00837CDE" w:rsidP="00837CDE">
      <w:pPr>
        <w:spacing w:line="360" w:lineRule="auto"/>
        <w:jc w:val="both"/>
        <w:rPr>
          <w:rFonts w:ascii="Arial" w:hAnsi="Arial" w:cs="Arial"/>
          <w:u w:val="single"/>
        </w:rPr>
      </w:pPr>
      <w:r>
        <w:rPr>
          <w:rFonts w:ascii="Arial" w:hAnsi="Arial" w:cs="Arial"/>
          <w:u w:val="single"/>
        </w:rPr>
        <w:t>Role Play</w:t>
      </w:r>
    </w:p>
    <w:p w14:paraId="4B3D2869" w14:textId="0EF5AE99" w:rsidR="00837CDE" w:rsidRDefault="00837CDE" w:rsidP="00837CDE">
      <w:pPr>
        <w:spacing w:line="360" w:lineRule="auto"/>
        <w:jc w:val="both"/>
        <w:rPr>
          <w:rFonts w:ascii="Arial" w:hAnsi="Arial" w:cs="Arial"/>
        </w:rPr>
      </w:pPr>
      <w:r>
        <w:rPr>
          <w:rFonts w:ascii="Arial" w:hAnsi="Arial" w:cs="Arial"/>
        </w:rPr>
        <w:t>Role play encourages children to understand the world they live in, it gives children the opportunities needed to act like some people they may have come into contact with.</w:t>
      </w:r>
      <w:r w:rsidR="00C21A60">
        <w:rPr>
          <w:rFonts w:ascii="Arial" w:hAnsi="Arial" w:cs="Arial"/>
        </w:rPr>
        <w:t xml:space="preserve"> (Hughes, 2006).</w:t>
      </w:r>
      <w:r>
        <w:rPr>
          <w:rFonts w:ascii="Arial" w:hAnsi="Arial" w:cs="Arial"/>
        </w:rPr>
        <w:t xml:space="preserve"> For example, doctors, nurses, dentists, teachers, fire fighters or paramedics. </w:t>
      </w:r>
      <w:r w:rsidR="00C21A60">
        <w:rPr>
          <w:rFonts w:ascii="Arial" w:hAnsi="Arial" w:cs="Arial"/>
        </w:rPr>
        <w:t xml:space="preserve">Role play is not necessarily an indication on what the child believes in or thinks, it is more likely that they are </w:t>
      </w:r>
      <w:r w:rsidR="00C63D78">
        <w:rPr>
          <w:rFonts w:ascii="Arial" w:hAnsi="Arial" w:cs="Arial"/>
        </w:rPr>
        <w:t>re-acting something that they have seen</w:t>
      </w:r>
      <w:r w:rsidR="000A12F7">
        <w:rPr>
          <w:rFonts w:ascii="Arial" w:hAnsi="Arial" w:cs="Arial"/>
        </w:rPr>
        <w:t xml:space="preserve"> (Slade, 1995)</w:t>
      </w:r>
      <w:r w:rsidR="00C63D78">
        <w:rPr>
          <w:rFonts w:ascii="Arial" w:hAnsi="Arial" w:cs="Arial"/>
        </w:rPr>
        <w:t>.</w:t>
      </w:r>
      <w:r w:rsidR="00AF1761">
        <w:rPr>
          <w:rFonts w:ascii="Arial" w:hAnsi="Arial" w:cs="Arial"/>
        </w:rPr>
        <w:t xml:space="preserve"> </w:t>
      </w:r>
      <w:r w:rsidR="001A2533">
        <w:rPr>
          <w:rFonts w:ascii="Arial" w:hAnsi="Arial" w:cs="Arial"/>
        </w:rPr>
        <w:t xml:space="preserve">Role play has many benefits </w:t>
      </w:r>
      <w:r w:rsidR="00583D34">
        <w:rPr>
          <w:rFonts w:ascii="Arial" w:hAnsi="Arial" w:cs="Arial"/>
        </w:rPr>
        <w:t>for</w:t>
      </w:r>
      <w:r w:rsidR="001A2533">
        <w:rPr>
          <w:rFonts w:ascii="Arial" w:hAnsi="Arial" w:cs="Arial"/>
        </w:rPr>
        <w:t xml:space="preserve"> children and young people, it helps them strengthen their language and vocabulary therefore developing their communication skills</w:t>
      </w:r>
      <w:r w:rsidR="00C1569C">
        <w:rPr>
          <w:rFonts w:ascii="Arial" w:hAnsi="Arial" w:cs="Arial"/>
          <w:color w:val="222222"/>
          <w:shd w:val="clear" w:color="auto" w:fill="FFFFFF"/>
        </w:rPr>
        <w:t xml:space="preserve"> (</w:t>
      </w:r>
      <w:r w:rsidR="00C1569C" w:rsidRPr="00863345">
        <w:rPr>
          <w:rFonts w:ascii="Arial" w:hAnsi="Arial" w:cs="Arial"/>
          <w:color w:val="222222"/>
          <w:shd w:val="clear" w:color="auto" w:fill="FFFFFF"/>
        </w:rPr>
        <w:t>Kuśnierek</w:t>
      </w:r>
      <w:r w:rsidR="00C1569C">
        <w:rPr>
          <w:rFonts w:ascii="Arial" w:hAnsi="Arial" w:cs="Arial"/>
          <w:color w:val="222222"/>
          <w:shd w:val="clear" w:color="auto" w:fill="FFFFFF"/>
        </w:rPr>
        <w:t xml:space="preserve">, </w:t>
      </w:r>
      <w:r w:rsidR="00C1569C" w:rsidRPr="00863345">
        <w:rPr>
          <w:rFonts w:ascii="Arial" w:hAnsi="Arial" w:cs="Arial"/>
          <w:color w:val="222222"/>
          <w:shd w:val="clear" w:color="auto" w:fill="FFFFFF"/>
        </w:rPr>
        <w:t>2015</w:t>
      </w:r>
      <w:r w:rsidR="00C1569C">
        <w:rPr>
          <w:rFonts w:ascii="Arial" w:hAnsi="Arial" w:cs="Arial"/>
          <w:color w:val="222222"/>
          <w:shd w:val="clear" w:color="auto" w:fill="FFFFFF"/>
        </w:rPr>
        <w:t>)</w:t>
      </w:r>
      <w:r w:rsidR="001A2533">
        <w:rPr>
          <w:rFonts w:ascii="Arial" w:hAnsi="Arial" w:cs="Arial"/>
        </w:rPr>
        <w:t>. It also helps them develop their social skills through collaborating with other children and learning to turn take and share.</w:t>
      </w:r>
    </w:p>
    <w:p w14:paraId="13C63CF8" w14:textId="371DB050" w:rsidR="001A2533" w:rsidRDefault="001A2533" w:rsidP="00837CDE">
      <w:pPr>
        <w:spacing w:line="360" w:lineRule="auto"/>
        <w:jc w:val="both"/>
        <w:rPr>
          <w:rFonts w:ascii="Arial" w:hAnsi="Arial" w:cs="Arial"/>
        </w:rPr>
      </w:pPr>
    </w:p>
    <w:p w14:paraId="6C910F4A" w14:textId="65C7892B" w:rsidR="005A4DDC" w:rsidRDefault="001A2533" w:rsidP="00837CDE">
      <w:pPr>
        <w:spacing w:line="360" w:lineRule="auto"/>
        <w:jc w:val="both"/>
        <w:rPr>
          <w:rFonts w:ascii="Arial" w:hAnsi="Arial" w:cs="Arial"/>
        </w:rPr>
      </w:pPr>
      <w:r>
        <w:rPr>
          <w:rFonts w:ascii="Arial" w:hAnsi="Arial" w:cs="Arial"/>
        </w:rPr>
        <w:t xml:space="preserve">When children </w:t>
      </w:r>
      <w:r w:rsidR="00937849">
        <w:rPr>
          <w:rFonts w:ascii="Arial" w:hAnsi="Arial" w:cs="Arial"/>
        </w:rPr>
        <w:t>can</w:t>
      </w:r>
      <w:r>
        <w:rPr>
          <w:rFonts w:ascii="Arial" w:hAnsi="Arial" w:cs="Arial"/>
        </w:rPr>
        <w:t xml:space="preserve"> play independently in a role play area, their level of learning through play increases.</w:t>
      </w:r>
      <w:r w:rsidR="001B6CC3">
        <w:rPr>
          <w:rFonts w:ascii="Arial" w:hAnsi="Arial" w:cs="Arial"/>
        </w:rPr>
        <w:t xml:space="preserve"> I</w:t>
      </w:r>
      <w:r>
        <w:rPr>
          <w:rFonts w:ascii="Arial" w:hAnsi="Arial" w:cs="Arial"/>
        </w:rPr>
        <w:t>t becomes self-directed play,</w:t>
      </w:r>
      <w:r w:rsidR="001B6CC3">
        <w:rPr>
          <w:rFonts w:ascii="Arial" w:hAnsi="Arial" w:cs="Arial"/>
        </w:rPr>
        <w:t xml:space="preserve"> according to Play Scheme (no date),</w:t>
      </w:r>
      <w:r w:rsidR="005A4DDC">
        <w:rPr>
          <w:rFonts w:ascii="Arial" w:hAnsi="Arial" w:cs="Arial"/>
        </w:rPr>
        <w:t xml:space="preserve"> self-directed play is:</w:t>
      </w:r>
    </w:p>
    <w:p w14:paraId="6C44A955" w14:textId="1D4EFD63" w:rsidR="005A4DDC" w:rsidRDefault="005A4DDC" w:rsidP="00837CDE">
      <w:pPr>
        <w:spacing w:line="360" w:lineRule="auto"/>
        <w:jc w:val="both"/>
        <w:rPr>
          <w:rFonts w:ascii="Arial" w:hAnsi="Arial" w:cs="Arial"/>
        </w:rPr>
      </w:pPr>
      <w:r>
        <w:rPr>
          <w:rFonts w:ascii="Arial" w:hAnsi="Arial" w:cs="Arial"/>
        </w:rPr>
        <w:t>• freely chosen- the child chooses what they want to do while playing</w:t>
      </w:r>
    </w:p>
    <w:p w14:paraId="6CAD13E6" w14:textId="2351ED86" w:rsidR="005A4DDC" w:rsidRDefault="005A4DDC" w:rsidP="00837CDE">
      <w:pPr>
        <w:spacing w:line="360" w:lineRule="auto"/>
        <w:jc w:val="both"/>
        <w:rPr>
          <w:rFonts w:ascii="Arial" w:hAnsi="Arial" w:cs="Arial"/>
        </w:rPr>
      </w:pPr>
      <w:r>
        <w:rPr>
          <w:rFonts w:ascii="Arial" w:hAnsi="Arial" w:cs="Arial"/>
        </w:rPr>
        <w:t>• goalless- there is no achievement or reward when the child has finished playing</w:t>
      </w:r>
    </w:p>
    <w:p w14:paraId="3B2D41A3" w14:textId="1B711CCF" w:rsidR="005A4DDC" w:rsidRDefault="005A4DDC" w:rsidP="00837CDE">
      <w:pPr>
        <w:spacing w:line="360" w:lineRule="auto"/>
        <w:jc w:val="both"/>
        <w:rPr>
          <w:rFonts w:ascii="Arial" w:hAnsi="Arial" w:cs="Arial"/>
        </w:rPr>
      </w:pPr>
      <w:r>
        <w:rPr>
          <w:rFonts w:ascii="Arial" w:hAnsi="Arial" w:cs="Arial"/>
        </w:rPr>
        <w:lastRenderedPageBreak/>
        <w:t>• intrinsically motivated- the child chooses the reason to why they are doing it</w:t>
      </w:r>
    </w:p>
    <w:p w14:paraId="3C3BDDB1" w14:textId="41C0ADD3" w:rsidR="005A4DDC" w:rsidRDefault="005A4DDC" w:rsidP="00837CDE">
      <w:pPr>
        <w:spacing w:line="360" w:lineRule="auto"/>
        <w:jc w:val="both"/>
        <w:rPr>
          <w:rFonts w:ascii="Arial" w:hAnsi="Arial" w:cs="Arial"/>
        </w:rPr>
      </w:pPr>
      <w:r>
        <w:rPr>
          <w:rFonts w:ascii="Arial" w:hAnsi="Arial" w:cs="Arial"/>
        </w:rPr>
        <w:t>• personally directed- the child chooses how they want to play.</w:t>
      </w:r>
    </w:p>
    <w:p w14:paraId="0901CC13" w14:textId="65B7E4B3" w:rsidR="001A2533" w:rsidRDefault="001B6CC3" w:rsidP="00837CDE">
      <w:pPr>
        <w:spacing w:line="360" w:lineRule="auto"/>
        <w:jc w:val="both"/>
        <w:rPr>
          <w:rFonts w:ascii="Arial" w:hAnsi="Arial" w:cs="Arial"/>
        </w:rPr>
      </w:pPr>
      <w:r>
        <w:rPr>
          <w:rFonts w:ascii="Arial" w:hAnsi="Arial" w:cs="Arial"/>
        </w:rPr>
        <w:t>When children are given opportunities to participate in self-directed</w:t>
      </w:r>
      <w:r w:rsidR="00D24ADC">
        <w:rPr>
          <w:rFonts w:ascii="Arial" w:hAnsi="Arial" w:cs="Arial"/>
        </w:rPr>
        <w:t xml:space="preserve"> play</w:t>
      </w:r>
      <w:r w:rsidR="000F62DD">
        <w:rPr>
          <w:rFonts w:ascii="Arial" w:hAnsi="Arial" w:cs="Arial"/>
        </w:rPr>
        <w:t xml:space="preserve"> through role play</w:t>
      </w:r>
      <w:r w:rsidR="00D24ADC">
        <w:rPr>
          <w:rFonts w:ascii="Arial" w:hAnsi="Arial" w:cs="Arial"/>
        </w:rPr>
        <w:t xml:space="preserve">, it allows them to explore, investigate, learn through their own motivation, mimic and observe (Howard, 2015). </w:t>
      </w:r>
    </w:p>
    <w:p w14:paraId="56E30CD9" w14:textId="17251911" w:rsidR="001A2533" w:rsidRDefault="001A2533" w:rsidP="00837CDE">
      <w:pPr>
        <w:spacing w:line="360" w:lineRule="auto"/>
        <w:jc w:val="both"/>
        <w:rPr>
          <w:rFonts w:ascii="Arial" w:hAnsi="Arial" w:cs="Arial"/>
        </w:rPr>
      </w:pPr>
    </w:p>
    <w:p w14:paraId="053F4D8A" w14:textId="72D47D1C" w:rsidR="00010715" w:rsidRDefault="00010715" w:rsidP="00837CDE">
      <w:pPr>
        <w:spacing w:line="360" w:lineRule="auto"/>
        <w:jc w:val="both"/>
        <w:rPr>
          <w:rFonts w:ascii="Arial" w:hAnsi="Arial" w:cs="Arial"/>
          <w:u w:val="single"/>
        </w:rPr>
      </w:pPr>
      <w:r>
        <w:rPr>
          <w:rFonts w:ascii="Arial" w:hAnsi="Arial" w:cs="Arial"/>
          <w:u w:val="single"/>
        </w:rPr>
        <w:t>Rough and Tumble Play</w:t>
      </w:r>
    </w:p>
    <w:p w14:paraId="1638EB8F" w14:textId="2B969D37" w:rsidR="00010715" w:rsidRDefault="00010715" w:rsidP="00466801">
      <w:pPr>
        <w:spacing w:line="360" w:lineRule="auto"/>
        <w:jc w:val="both"/>
        <w:rPr>
          <w:rFonts w:ascii="Arial" w:hAnsi="Arial" w:cs="Arial"/>
        </w:rPr>
      </w:pPr>
      <w:r>
        <w:rPr>
          <w:rFonts w:ascii="Arial" w:hAnsi="Arial" w:cs="Arial"/>
        </w:rPr>
        <w:t>Rough and tumble play gives children the opportunity to pretend fight, wrestle</w:t>
      </w:r>
      <w:r w:rsidR="00926997">
        <w:rPr>
          <w:rFonts w:ascii="Arial" w:hAnsi="Arial" w:cs="Arial"/>
        </w:rPr>
        <w:t>, tickle and be tickled</w:t>
      </w:r>
      <w:r>
        <w:rPr>
          <w:rFonts w:ascii="Arial" w:hAnsi="Arial" w:cs="Arial"/>
        </w:rPr>
        <w:t xml:space="preserve"> and do activities like climbing over each other and rolling around. This area of play enhances children and young people’s personal, social and emotional development and physical development</w:t>
      </w:r>
      <w:r w:rsidR="00C1569C">
        <w:rPr>
          <w:rFonts w:ascii="Arial" w:hAnsi="Arial" w:cs="Arial"/>
        </w:rPr>
        <w:t xml:space="preserve"> (Hughes, 2006)</w:t>
      </w:r>
      <w:r>
        <w:rPr>
          <w:rFonts w:ascii="Arial" w:hAnsi="Arial" w:cs="Arial"/>
        </w:rPr>
        <w:t xml:space="preserve">. Rough and tumble play supports children in exploring and developing social relationships, turn taking </w:t>
      </w:r>
      <w:r w:rsidR="00466801">
        <w:rPr>
          <w:rFonts w:ascii="Arial" w:hAnsi="Arial" w:cs="Arial"/>
        </w:rPr>
        <w:t>and</w:t>
      </w:r>
      <w:r>
        <w:rPr>
          <w:rFonts w:ascii="Arial" w:hAnsi="Arial" w:cs="Arial"/>
        </w:rPr>
        <w:t xml:space="preserve"> helps them find their own personal boundaries as well as finding other people’s boundaries</w:t>
      </w:r>
      <w:r w:rsidR="00466801">
        <w:rPr>
          <w:rFonts w:ascii="Arial" w:hAnsi="Arial" w:cs="Arial"/>
        </w:rPr>
        <w:t xml:space="preserve"> (Raising Children, 2019).</w:t>
      </w:r>
    </w:p>
    <w:p w14:paraId="50CD692E" w14:textId="7348DEAD" w:rsidR="00271FA3" w:rsidRDefault="00271FA3" w:rsidP="00466801">
      <w:pPr>
        <w:spacing w:line="360" w:lineRule="auto"/>
        <w:jc w:val="both"/>
        <w:rPr>
          <w:rFonts w:ascii="Arial" w:hAnsi="Arial" w:cs="Arial"/>
        </w:rPr>
      </w:pPr>
    </w:p>
    <w:p w14:paraId="4D93924D" w14:textId="402C256C" w:rsidR="00271FA3" w:rsidRDefault="00F30605" w:rsidP="00466801">
      <w:pPr>
        <w:spacing w:line="360" w:lineRule="auto"/>
        <w:jc w:val="both"/>
        <w:rPr>
          <w:rFonts w:ascii="Arial" w:hAnsi="Arial" w:cs="Arial"/>
        </w:rPr>
      </w:pPr>
      <w:r>
        <w:rPr>
          <w:rFonts w:ascii="Arial" w:hAnsi="Arial" w:cs="Arial"/>
        </w:rPr>
        <w:t xml:space="preserve">Having an </w:t>
      </w:r>
      <w:r w:rsidR="00576DA4">
        <w:rPr>
          <w:rFonts w:ascii="Arial" w:hAnsi="Arial" w:cs="Arial"/>
        </w:rPr>
        <w:t>adult’s</w:t>
      </w:r>
      <w:r>
        <w:rPr>
          <w:rFonts w:ascii="Arial" w:hAnsi="Arial" w:cs="Arial"/>
        </w:rPr>
        <w:t xml:space="preserve"> </w:t>
      </w:r>
      <w:r w:rsidR="00576DA4">
        <w:rPr>
          <w:rFonts w:ascii="Arial" w:hAnsi="Arial" w:cs="Arial"/>
        </w:rPr>
        <w:t xml:space="preserve">involvement in rough and tumble play is sometimes needed because it can get too rough. A benefit to adult support in </w:t>
      </w:r>
      <w:r w:rsidR="00990874">
        <w:rPr>
          <w:rFonts w:ascii="Arial" w:hAnsi="Arial" w:cs="Arial"/>
        </w:rPr>
        <w:t xml:space="preserve">this area of play is that </w:t>
      </w:r>
      <w:r w:rsidR="00B710D4">
        <w:rPr>
          <w:rFonts w:ascii="Arial" w:hAnsi="Arial" w:cs="Arial"/>
        </w:rPr>
        <w:t xml:space="preserve">it promotes </w:t>
      </w:r>
      <w:r w:rsidR="00054716">
        <w:rPr>
          <w:rFonts w:ascii="Arial" w:hAnsi="Arial" w:cs="Arial"/>
        </w:rPr>
        <w:t>se</w:t>
      </w:r>
      <w:r w:rsidR="000A076D">
        <w:rPr>
          <w:rFonts w:ascii="Arial" w:hAnsi="Arial" w:cs="Arial"/>
        </w:rPr>
        <w:t>cure attachment, self-regulation and social skills. Children who have formed secure attachments</w:t>
      </w:r>
      <w:r w:rsidR="003C586B">
        <w:rPr>
          <w:rFonts w:ascii="Arial" w:hAnsi="Arial" w:cs="Arial"/>
        </w:rPr>
        <w:t xml:space="preserve"> usually </w:t>
      </w:r>
      <w:r w:rsidR="00346DA1">
        <w:rPr>
          <w:rFonts w:ascii="Arial" w:hAnsi="Arial" w:cs="Arial"/>
        </w:rPr>
        <w:t>display flexibility and complexity on a better level than peers who have not formed secure attachment</w:t>
      </w:r>
      <w:r w:rsidR="009C345C">
        <w:rPr>
          <w:rFonts w:ascii="Arial" w:hAnsi="Arial" w:cs="Arial"/>
        </w:rPr>
        <w:t xml:space="preserve"> (</w:t>
      </w:r>
      <w:r w:rsidR="009C345C">
        <w:rPr>
          <w:rFonts w:ascii="Arial" w:hAnsi="Arial" w:cs="Arial"/>
          <w:color w:val="222222"/>
          <w:shd w:val="clear" w:color="auto" w:fill="FFFFFF"/>
        </w:rPr>
        <w:t>University of Arkanas, 2009)</w:t>
      </w:r>
      <w:r w:rsidR="00346DA1">
        <w:rPr>
          <w:rFonts w:ascii="Arial" w:hAnsi="Arial" w:cs="Arial"/>
        </w:rPr>
        <w:t xml:space="preserve">. </w:t>
      </w:r>
    </w:p>
    <w:p w14:paraId="226F97E9" w14:textId="2E237A52" w:rsidR="005F44C2" w:rsidRDefault="005F44C2" w:rsidP="00466801">
      <w:pPr>
        <w:spacing w:line="360" w:lineRule="auto"/>
        <w:jc w:val="both"/>
        <w:rPr>
          <w:rFonts w:ascii="Arial" w:hAnsi="Arial" w:cs="Arial"/>
        </w:rPr>
      </w:pPr>
    </w:p>
    <w:p w14:paraId="221869DE" w14:textId="580F75D7" w:rsidR="005F44C2" w:rsidRDefault="005F44C2" w:rsidP="00466801">
      <w:pPr>
        <w:spacing w:line="360" w:lineRule="auto"/>
        <w:jc w:val="both"/>
        <w:rPr>
          <w:rFonts w:ascii="Arial" w:hAnsi="Arial" w:cs="Arial"/>
        </w:rPr>
      </w:pPr>
      <w:r>
        <w:rPr>
          <w:rFonts w:ascii="Arial" w:hAnsi="Arial" w:cs="Arial"/>
        </w:rPr>
        <w:t xml:space="preserve">When children are left to play independently </w:t>
      </w:r>
      <w:r w:rsidR="00AA092E">
        <w:rPr>
          <w:rFonts w:ascii="Arial" w:hAnsi="Arial" w:cs="Arial"/>
        </w:rPr>
        <w:t xml:space="preserve">in an area that has space, it is likely that they will participate in rough and tumble play. </w:t>
      </w:r>
      <w:r w:rsidR="00B229BD">
        <w:rPr>
          <w:rFonts w:ascii="Arial" w:hAnsi="Arial" w:cs="Arial"/>
        </w:rPr>
        <w:t xml:space="preserve">This becomes self-directed play as the child is choosing the </w:t>
      </w:r>
      <w:r w:rsidR="003C56D8">
        <w:rPr>
          <w:rFonts w:ascii="Arial" w:hAnsi="Arial" w:cs="Arial"/>
        </w:rPr>
        <w:t>area of play they want to participate in and are able to choose exactly how they want to play.</w:t>
      </w:r>
    </w:p>
    <w:p w14:paraId="20DDE450" w14:textId="77777777" w:rsidR="00010715" w:rsidRPr="00010715" w:rsidRDefault="00010715" w:rsidP="00837CDE">
      <w:pPr>
        <w:spacing w:line="360" w:lineRule="auto"/>
        <w:jc w:val="both"/>
        <w:rPr>
          <w:rFonts w:ascii="Arial" w:hAnsi="Arial" w:cs="Arial"/>
          <w:u w:val="single"/>
        </w:rPr>
      </w:pPr>
    </w:p>
    <w:p w14:paraId="55A8D580" w14:textId="4EE075DE" w:rsidR="00837CDE" w:rsidRDefault="00DD3102" w:rsidP="00837CDE">
      <w:pPr>
        <w:spacing w:line="360" w:lineRule="auto"/>
        <w:jc w:val="both"/>
        <w:rPr>
          <w:rFonts w:ascii="Arial" w:hAnsi="Arial" w:cs="Arial"/>
          <w:u w:val="single"/>
        </w:rPr>
      </w:pPr>
      <w:r>
        <w:rPr>
          <w:rFonts w:ascii="Arial" w:hAnsi="Arial" w:cs="Arial"/>
          <w:u w:val="single"/>
        </w:rPr>
        <w:t>Social Play</w:t>
      </w:r>
    </w:p>
    <w:p w14:paraId="60AD0102" w14:textId="0E5D86E5" w:rsidR="00D36404" w:rsidRDefault="009B1908" w:rsidP="002814DB">
      <w:pPr>
        <w:pStyle w:val="commentcontentpara"/>
        <w:spacing w:before="0" w:beforeAutospacing="0" w:after="0" w:afterAutospacing="0" w:line="360" w:lineRule="auto"/>
        <w:jc w:val="both"/>
      </w:pPr>
      <w:r>
        <w:rPr>
          <w:rFonts w:ascii="Arial" w:hAnsi="Arial" w:cs="Arial"/>
        </w:rPr>
        <w:t xml:space="preserve">Play is essential for developing children and young people’s social development, this is </w:t>
      </w:r>
      <w:r w:rsidR="006D016A">
        <w:rPr>
          <w:rFonts w:ascii="Arial" w:hAnsi="Arial" w:cs="Arial"/>
        </w:rPr>
        <w:t>because</w:t>
      </w:r>
      <w:r>
        <w:rPr>
          <w:rFonts w:ascii="Arial" w:hAnsi="Arial" w:cs="Arial"/>
        </w:rPr>
        <w:t xml:space="preserve"> many different levels of social development are impacted on. </w:t>
      </w:r>
      <w:r w:rsidR="00F85D12">
        <w:rPr>
          <w:rFonts w:ascii="Arial" w:hAnsi="Arial" w:cs="Arial"/>
        </w:rPr>
        <w:t xml:space="preserve">Through social play, children </w:t>
      </w:r>
      <w:r w:rsidR="00426574">
        <w:rPr>
          <w:rFonts w:ascii="Arial" w:hAnsi="Arial" w:cs="Arial"/>
        </w:rPr>
        <w:t>can</w:t>
      </w:r>
      <w:r w:rsidR="00F85D12">
        <w:rPr>
          <w:rFonts w:ascii="Arial" w:hAnsi="Arial" w:cs="Arial"/>
        </w:rPr>
        <w:t xml:space="preserve"> explore the rules needed for social engagement. They also have opportunities to develop their knowledge, information and processing skills through social play</w:t>
      </w:r>
      <w:r w:rsidR="0043168D">
        <w:rPr>
          <w:rFonts w:ascii="Arial" w:hAnsi="Arial" w:cs="Arial"/>
        </w:rPr>
        <w:t xml:space="preserve"> (Hughes, 2006)</w:t>
      </w:r>
      <w:r w:rsidR="00F85D12">
        <w:rPr>
          <w:rFonts w:ascii="Arial" w:hAnsi="Arial" w:cs="Arial"/>
        </w:rPr>
        <w:t xml:space="preserve">. </w:t>
      </w:r>
      <w:r w:rsidR="00C261D7">
        <w:rPr>
          <w:rFonts w:ascii="Arial" w:hAnsi="Arial" w:cs="Arial"/>
        </w:rPr>
        <w:t xml:space="preserve">Social play assists children and young people in developing their personal, social and emotional development, </w:t>
      </w:r>
      <w:r w:rsidR="005D7F93">
        <w:rPr>
          <w:rFonts w:ascii="Arial" w:hAnsi="Arial" w:cs="Arial"/>
        </w:rPr>
        <w:t xml:space="preserve">communication and language </w:t>
      </w:r>
      <w:r w:rsidR="005D7F93">
        <w:rPr>
          <w:rFonts w:ascii="Arial" w:hAnsi="Arial" w:cs="Arial"/>
        </w:rPr>
        <w:lastRenderedPageBreak/>
        <w:t>development and their understanding of the world. All these areas of development are crucial in developing children holistically</w:t>
      </w:r>
      <w:r w:rsidR="001A71B4">
        <w:rPr>
          <w:rFonts w:ascii="Arial" w:hAnsi="Arial" w:cs="Arial"/>
        </w:rPr>
        <w:t>.</w:t>
      </w:r>
    </w:p>
    <w:p w14:paraId="17795ECB" w14:textId="680C8849" w:rsidR="00FA2D96" w:rsidRDefault="00FA2D96" w:rsidP="00FA2D96">
      <w:pPr>
        <w:pStyle w:val="commentcontentpara"/>
        <w:spacing w:before="0" w:beforeAutospacing="0" w:after="0" w:afterAutospacing="0" w:line="360" w:lineRule="auto"/>
        <w:jc w:val="both"/>
      </w:pPr>
    </w:p>
    <w:p w14:paraId="5DC7D0CB" w14:textId="7D3AE177" w:rsidR="0067061F" w:rsidRDefault="00F55CB9" w:rsidP="00837CDE">
      <w:pPr>
        <w:spacing w:line="360" w:lineRule="auto"/>
        <w:jc w:val="both"/>
        <w:rPr>
          <w:rFonts w:ascii="Arial" w:hAnsi="Arial" w:cs="Arial"/>
        </w:rPr>
      </w:pPr>
      <w:r>
        <w:rPr>
          <w:rFonts w:ascii="Arial" w:hAnsi="Arial" w:cs="Arial"/>
        </w:rPr>
        <w:t>Otherwise Education (2018) states that h</w:t>
      </w:r>
      <w:r w:rsidR="005D7F93">
        <w:rPr>
          <w:rFonts w:ascii="Arial" w:hAnsi="Arial" w:cs="Arial"/>
        </w:rPr>
        <w:t>olistic development is supported through learning which combines all areas of development and growth</w:t>
      </w:r>
      <w:r w:rsidR="00DA5985">
        <w:rPr>
          <w:rFonts w:ascii="Arial" w:hAnsi="Arial" w:cs="Arial"/>
        </w:rPr>
        <w:t>, it focuses</w:t>
      </w:r>
      <w:r w:rsidR="00AA40CA">
        <w:rPr>
          <w:rFonts w:ascii="Arial" w:hAnsi="Arial" w:cs="Arial"/>
        </w:rPr>
        <w:t xml:space="preserve"> particularly</w:t>
      </w:r>
      <w:r w:rsidR="00DA5985">
        <w:rPr>
          <w:rFonts w:ascii="Arial" w:hAnsi="Arial" w:cs="Arial"/>
        </w:rPr>
        <w:t xml:space="preserve"> on physical development, emotional development and psychological development at the same time rather than focusing on one specific area of development at a time.</w:t>
      </w:r>
      <w:r w:rsidR="001A71B4">
        <w:rPr>
          <w:rFonts w:ascii="Arial" w:hAnsi="Arial" w:cs="Arial"/>
        </w:rPr>
        <w:t xml:space="preserve"> Social play </w:t>
      </w:r>
      <w:r w:rsidR="004778F8">
        <w:rPr>
          <w:rFonts w:ascii="Arial" w:hAnsi="Arial" w:cs="Arial"/>
        </w:rPr>
        <w:t xml:space="preserve">helps develop holistic development </w:t>
      </w:r>
      <w:r w:rsidR="00D24621">
        <w:rPr>
          <w:rFonts w:ascii="Arial" w:hAnsi="Arial" w:cs="Arial"/>
        </w:rPr>
        <w:t>through</w:t>
      </w:r>
      <w:r w:rsidR="001A71B4">
        <w:rPr>
          <w:rFonts w:ascii="Arial" w:hAnsi="Arial" w:cs="Arial"/>
        </w:rPr>
        <w:t>.</w:t>
      </w:r>
    </w:p>
    <w:p w14:paraId="56E89DAC" w14:textId="34F5AAAC" w:rsidR="00652D92" w:rsidRDefault="00652D92" w:rsidP="00837CDE">
      <w:pPr>
        <w:spacing w:line="360" w:lineRule="auto"/>
        <w:jc w:val="both"/>
        <w:rPr>
          <w:rFonts w:ascii="Arial" w:hAnsi="Arial" w:cs="Arial"/>
        </w:rPr>
      </w:pPr>
    </w:p>
    <w:p w14:paraId="3C98A78F" w14:textId="305B8DDE" w:rsidR="002A3883" w:rsidRDefault="00F868BD" w:rsidP="00837CDE">
      <w:pPr>
        <w:spacing w:line="360" w:lineRule="auto"/>
        <w:jc w:val="both"/>
        <w:rPr>
          <w:rFonts w:ascii="Arial" w:hAnsi="Arial" w:cs="Arial"/>
        </w:rPr>
      </w:pPr>
      <w:r>
        <w:rPr>
          <w:rFonts w:ascii="Arial" w:hAnsi="Arial" w:cs="Arial"/>
        </w:rPr>
        <w:t xml:space="preserve">The role of the adult </w:t>
      </w:r>
      <w:r w:rsidR="00995DAB">
        <w:rPr>
          <w:rFonts w:ascii="Arial" w:hAnsi="Arial" w:cs="Arial"/>
        </w:rPr>
        <w:t>is</w:t>
      </w:r>
      <w:r w:rsidR="000C508B">
        <w:rPr>
          <w:rFonts w:ascii="Arial" w:hAnsi="Arial" w:cs="Arial"/>
        </w:rPr>
        <w:t xml:space="preserve"> important in social play, </w:t>
      </w:r>
      <w:r w:rsidR="00BD15D1">
        <w:rPr>
          <w:rFonts w:ascii="Arial" w:hAnsi="Arial" w:cs="Arial"/>
        </w:rPr>
        <w:t>Lindon (</w:t>
      </w:r>
      <w:r w:rsidR="00195E46">
        <w:rPr>
          <w:rFonts w:ascii="Arial" w:hAnsi="Arial" w:cs="Arial"/>
        </w:rPr>
        <w:t>2001</w:t>
      </w:r>
      <w:r w:rsidR="00BD15D1">
        <w:rPr>
          <w:rFonts w:ascii="Arial" w:hAnsi="Arial" w:cs="Arial"/>
        </w:rPr>
        <w:t>)</w:t>
      </w:r>
      <w:r w:rsidR="00195E46">
        <w:rPr>
          <w:rFonts w:ascii="Arial" w:hAnsi="Arial" w:cs="Arial"/>
        </w:rPr>
        <w:t xml:space="preserve"> </w:t>
      </w:r>
      <w:r w:rsidR="00597743">
        <w:rPr>
          <w:rFonts w:ascii="Arial" w:hAnsi="Arial" w:cs="Arial"/>
        </w:rPr>
        <w:t xml:space="preserve">states </w:t>
      </w:r>
      <w:r w:rsidR="00FB66A1">
        <w:rPr>
          <w:rFonts w:ascii="Arial" w:hAnsi="Arial" w:cs="Arial"/>
        </w:rPr>
        <w:t>it is clear that social</w:t>
      </w:r>
      <w:r w:rsidR="00B3066A">
        <w:rPr>
          <w:rFonts w:ascii="Arial" w:hAnsi="Arial" w:cs="Arial"/>
        </w:rPr>
        <w:t xml:space="preserve"> skills which result in happy play </w:t>
      </w:r>
      <w:r w:rsidR="00AC7786">
        <w:rPr>
          <w:rFonts w:ascii="Arial" w:hAnsi="Arial" w:cs="Arial"/>
        </w:rPr>
        <w:t xml:space="preserve">need to be learned. </w:t>
      </w:r>
      <w:r w:rsidR="00041F79">
        <w:rPr>
          <w:rFonts w:ascii="Arial" w:hAnsi="Arial" w:cs="Arial"/>
        </w:rPr>
        <w:t xml:space="preserve">Telling children they have to share, they have to take turns or they must be nice to each other </w:t>
      </w:r>
      <w:r w:rsidR="00DF2BD1">
        <w:rPr>
          <w:rFonts w:ascii="Arial" w:hAnsi="Arial" w:cs="Arial"/>
        </w:rPr>
        <w:t xml:space="preserve">does not demonstrate good social skills, </w:t>
      </w:r>
      <w:r w:rsidR="002A3C31">
        <w:rPr>
          <w:rFonts w:ascii="Arial" w:hAnsi="Arial" w:cs="Arial"/>
        </w:rPr>
        <w:t xml:space="preserve">having a helpful adult </w:t>
      </w:r>
      <w:r w:rsidR="00126950">
        <w:rPr>
          <w:rFonts w:ascii="Arial" w:hAnsi="Arial" w:cs="Arial"/>
        </w:rPr>
        <w:t xml:space="preserve">role during this area of play </w:t>
      </w:r>
      <w:r w:rsidR="00C45A67">
        <w:rPr>
          <w:rFonts w:ascii="Arial" w:hAnsi="Arial" w:cs="Arial"/>
        </w:rPr>
        <w:t xml:space="preserve">has much more impact on the children. </w:t>
      </w:r>
    </w:p>
    <w:p w14:paraId="435E39BE" w14:textId="77777777" w:rsidR="00170AA8" w:rsidRPr="00A71456" w:rsidRDefault="00170AA8" w:rsidP="00837CDE">
      <w:pPr>
        <w:spacing w:line="360" w:lineRule="auto"/>
        <w:jc w:val="both"/>
        <w:rPr>
          <w:rFonts w:ascii="Arial" w:hAnsi="Arial" w:cs="Arial"/>
          <w:color w:val="FF0000"/>
        </w:rPr>
      </w:pPr>
    </w:p>
    <w:p w14:paraId="563ECCBF" w14:textId="6F2FE75E" w:rsidR="00472DF5" w:rsidRDefault="00472DF5" w:rsidP="00837CDE">
      <w:pPr>
        <w:spacing w:line="360" w:lineRule="auto"/>
        <w:jc w:val="both"/>
        <w:rPr>
          <w:rFonts w:ascii="Arial" w:hAnsi="Arial" w:cs="Arial"/>
          <w:b/>
          <w:bCs/>
          <w:u w:val="single"/>
        </w:rPr>
      </w:pPr>
      <w:r>
        <w:rPr>
          <w:rFonts w:ascii="Arial" w:hAnsi="Arial" w:cs="Arial"/>
          <w:b/>
          <w:bCs/>
          <w:u w:val="single"/>
        </w:rPr>
        <w:t>Section 2</w:t>
      </w:r>
    </w:p>
    <w:p w14:paraId="790BE9D5" w14:textId="31D2C812" w:rsidR="00C83C88" w:rsidRDefault="00AD708A" w:rsidP="00837CDE">
      <w:pPr>
        <w:spacing w:line="360" w:lineRule="auto"/>
        <w:jc w:val="both"/>
        <w:rPr>
          <w:rFonts w:ascii="Arial" w:hAnsi="Arial" w:cs="Arial"/>
        </w:rPr>
      </w:pPr>
      <w:r>
        <w:rPr>
          <w:rFonts w:ascii="Arial" w:hAnsi="Arial" w:cs="Arial"/>
        </w:rPr>
        <w:t>Tovey (2007) states that r</w:t>
      </w:r>
      <w:r w:rsidR="00645F04">
        <w:rPr>
          <w:rFonts w:ascii="Arial" w:hAnsi="Arial" w:cs="Arial"/>
        </w:rPr>
        <w:t>isk is socially constructed</w:t>
      </w:r>
      <w:r w:rsidR="00B15288">
        <w:rPr>
          <w:rFonts w:ascii="Arial" w:hAnsi="Arial" w:cs="Arial"/>
        </w:rPr>
        <w:t xml:space="preserve"> and depends completely on the individual child and their family, </w:t>
      </w:r>
      <w:r w:rsidR="00F92693">
        <w:rPr>
          <w:rFonts w:ascii="Arial" w:hAnsi="Arial" w:cs="Arial"/>
        </w:rPr>
        <w:t xml:space="preserve">an acceptable risk for one child </w:t>
      </w:r>
      <w:r w:rsidR="00C678FE">
        <w:rPr>
          <w:rFonts w:ascii="Arial" w:hAnsi="Arial" w:cs="Arial"/>
        </w:rPr>
        <w:t>may be a completely unacceptable risk to another.</w:t>
      </w:r>
      <w:r w:rsidR="00E464A3">
        <w:rPr>
          <w:rFonts w:ascii="Arial" w:hAnsi="Arial" w:cs="Arial"/>
        </w:rPr>
        <w:t xml:space="preserve"> </w:t>
      </w:r>
      <w:r w:rsidR="00EB3098">
        <w:rPr>
          <w:rFonts w:ascii="Arial" w:hAnsi="Arial" w:cs="Arial"/>
        </w:rPr>
        <w:t xml:space="preserve">Risk is commonly </w:t>
      </w:r>
      <w:r w:rsidR="00975F22">
        <w:rPr>
          <w:rFonts w:ascii="Arial" w:hAnsi="Arial" w:cs="Arial"/>
        </w:rPr>
        <w:t>looked at as a negative</w:t>
      </w:r>
      <w:r w:rsidR="00BF2BC9">
        <w:rPr>
          <w:rFonts w:ascii="Arial" w:hAnsi="Arial" w:cs="Arial"/>
        </w:rPr>
        <w:t xml:space="preserve"> and the benefits of risk in play are </w:t>
      </w:r>
      <w:r w:rsidR="00CE60A2">
        <w:rPr>
          <w:rFonts w:ascii="Arial" w:hAnsi="Arial" w:cs="Arial"/>
        </w:rPr>
        <w:t>not acknowledged</w:t>
      </w:r>
      <w:r w:rsidR="00601C3E">
        <w:rPr>
          <w:rFonts w:ascii="Arial" w:hAnsi="Arial" w:cs="Arial"/>
        </w:rPr>
        <w:t>,</w:t>
      </w:r>
      <w:r w:rsidR="00A26523">
        <w:rPr>
          <w:rFonts w:ascii="Arial" w:hAnsi="Arial" w:cs="Arial"/>
        </w:rPr>
        <w:t xml:space="preserve"> </w:t>
      </w:r>
      <w:r w:rsidR="00164546">
        <w:rPr>
          <w:rFonts w:ascii="Arial" w:hAnsi="Arial" w:cs="Arial"/>
        </w:rPr>
        <w:t xml:space="preserve">the positive links between risk taking and children’s well-being and learning should be considered. </w:t>
      </w:r>
      <w:r w:rsidR="003D3CE4">
        <w:rPr>
          <w:rFonts w:ascii="Arial" w:hAnsi="Arial" w:cs="Arial"/>
        </w:rPr>
        <w:t xml:space="preserve">Risk taking </w:t>
      </w:r>
      <w:r w:rsidR="00E5498E">
        <w:rPr>
          <w:rFonts w:ascii="Arial" w:hAnsi="Arial" w:cs="Arial"/>
        </w:rPr>
        <w:t xml:space="preserve">allows children to </w:t>
      </w:r>
      <w:r w:rsidR="006E01BE">
        <w:rPr>
          <w:rFonts w:ascii="Arial" w:hAnsi="Arial" w:cs="Arial"/>
        </w:rPr>
        <w:t>learn at the edge of their capabilities</w:t>
      </w:r>
      <w:r w:rsidR="000B73F5">
        <w:rPr>
          <w:rFonts w:ascii="Arial" w:hAnsi="Arial" w:cs="Arial"/>
        </w:rPr>
        <w:t xml:space="preserve">, it allows them to push boundaries and </w:t>
      </w:r>
      <w:r w:rsidR="00504A9F">
        <w:rPr>
          <w:rFonts w:ascii="Arial" w:hAnsi="Arial" w:cs="Arial"/>
        </w:rPr>
        <w:t xml:space="preserve">enhances opportunities. </w:t>
      </w:r>
      <w:r w:rsidR="00180D2B">
        <w:rPr>
          <w:rFonts w:ascii="Arial" w:hAnsi="Arial" w:cs="Arial"/>
        </w:rPr>
        <w:t>Vygotsky (19</w:t>
      </w:r>
      <w:r w:rsidR="00CC2483">
        <w:rPr>
          <w:rFonts w:ascii="Arial" w:hAnsi="Arial" w:cs="Arial"/>
        </w:rPr>
        <w:t>78)</w:t>
      </w:r>
      <w:r w:rsidR="0051124E">
        <w:rPr>
          <w:rFonts w:ascii="Arial" w:hAnsi="Arial" w:cs="Arial"/>
        </w:rPr>
        <w:t xml:space="preserve"> suggested </w:t>
      </w:r>
      <w:r w:rsidR="0027009A">
        <w:rPr>
          <w:rFonts w:ascii="Arial" w:hAnsi="Arial" w:cs="Arial"/>
        </w:rPr>
        <w:t xml:space="preserve">that children initially </w:t>
      </w:r>
      <w:r w:rsidR="000E4B41">
        <w:rPr>
          <w:rFonts w:ascii="Arial" w:hAnsi="Arial" w:cs="Arial"/>
        </w:rPr>
        <w:t xml:space="preserve">learn to </w:t>
      </w:r>
      <w:r w:rsidR="00D43FEB">
        <w:rPr>
          <w:rFonts w:ascii="Arial" w:hAnsi="Arial" w:cs="Arial"/>
        </w:rPr>
        <w:t xml:space="preserve">do things through encouragement and help from other, through this support they </w:t>
      </w:r>
      <w:r w:rsidR="00FD46BA">
        <w:rPr>
          <w:rFonts w:ascii="Arial" w:hAnsi="Arial" w:cs="Arial"/>
        </w:rPr>
        <w:t xml:space="preserve">learn to be able to do things independently. </w:t>
      </w:r>
      <w:r w:rsidR="00E07A1D">
        <w:rPr>
          <w:rFonts w:ascii="Arial" w:hAnsi="Arial" w:cs="Arial"/>
        </w:rPr>
        <w:t xml:space="preserve">Allowing children to take risks </w:t>
      </w:r>
      <w:r w:rsidR="009F19B5">
        <w:rPr>
          <w:rFonts w:ascii="Arial" w:hAnsi="Arial" w:cs="Arial"/>
        </w:rPr>
        <w:t xml:space="preserve">allows them to push themselves to their very best </w:t>
      </w:r>
      <w:r w:rsidR="00C81F01">
        <w:rPr>
          <w:rFonts w:ascii="Arial" w:hAnsi="Arial" w:cs="Arial"/>
        </w:rPr>
        <w:t>limit</w:t>
      </w:r>
      <w:r w:rsidR="00F70F85">
        <w:rPr>
          <w:rFonts w:ascii="Arial" w:hAnsi="Arial" w:cs="Arial"/>
        </w:rPr>
        <w:t xml:space="preserve">, </w:t>
      </w:r>
      <w:r w:rsidR="00972EA8">
        <w:rPr>
          <w:rFonts w:ascii="Arial" w:hAnsi="Arial" w:cs="Arial"/>
        </w:rPr>
        <w:t xml:space="preserve">risk taking during play </w:t>
      </w:r>
      <w:r w:rsidR="0090284D">
        <w:rPr>
          <w:rFonts w:ascii="Arial" w:hAnsi="Arial" w:cs="Arial"/>
        </w:rPr>
        <w:t>allows children to trial new ideas</w:t>
      </w:r>
      <w:r w:rsidR="00CD342C">
        <w:rPr>
          <w:rFonts w:ascii="Arial" w:hAnsi="Arial" w:cs="Arial"/>
        </w:rPr>
        <w:t xml:space="preserve">. </w:t>
      </w:r>
      <w:r w:rsidR="00B60B27">
        <w:rPr>
          <w:rFonts w:ascii="Arial" w:hAnsi="Arial" w:cs="Arial"/>
        </w:rPr>
        <w:t>Pl</w:t>
      </w:r>
      <w:r w:rsidR="00E54000">
        <w:rPr>
          <w:rFonts w:ascii="Arial" w:hAnsi="Arial" w:cs="Arial"/>
        </w:rPr>
        <w:t xml:space="preserve">ay </w:t>
      </w:r>
      <w:r w:rsidR="00852C34">
        <w:rPr>
          <w:rFonts w:ascii="Arial" w:hAnsi="Arial" w:cs="Arial"/>
        </w:rPr>
        <w:t>Safety Forum (2002)</w:t>
      </w:r>
      <w:r w:rsidR="00D82845">
        <w:rPr>
          <w:rFonts w:ascii="Arial" w:hAnsi="Arial" w:cs="Arial"/>
        </w:rPr>
        <w:t xml:space="preserve"> </w:t>
      </w:r>
      <w:r w:rsidR="00B36502">
        <w:rPr>
          <w:rFonts w:ascii="Arial" w:hAnsi="Arial" w:cs="Arial"/>
        </w:rPr>
        <w:t xml:space="preserve">suggest that all children need and want </w:t>
      </w:r>
      <w:r w:rsidR="000B6FEF">
        <w:rPr>
          <w:rFonts w:ascii="Arial" w:hAnsi="Arial" w:cs="Arial"/>
        </w:rPr>
        <w:t xml:space="preserve">to take risks </w:t>
      </w:r>
      <w:r w:rsidR="000E38DD">
        <w:rPr>
          <w:rFonts w:ascii="Arial" w:hAnsi="Arial" w:cs="Arial"/>
        </w:rPr>
        <w:t>as part of their growth and development</w:t>
      </w:r>
      <w:r w:rsidR="00412FC8">
        <w:rPr>
          <w:rFonts w:ascii="Arial" w:hAnsi="Arial" w:cs="Arial"/>
        </w:rPr>
        <w:t xml:space="preserve"> to reach their fullest potential. </w:t>
      </w:r>
    </w:p>
    <w:p w14:paraId="0D91C986" w14:textId="77777777" w:rsidR="0091014D" w:rsidRPr="00C83C88" w:rsidRDefault="0091014D" w:rsidP="00837CDE">
      <w:pPr>
        <w:spacing w:line="360" w:lineRule="auto"/>
        <w:jc w:val="both"/>
        <w:rPr>
          <w:rFonts w:ascii="Arial" w:hAnsi="Arial" w:cs="Arial"/>
        </w:rPr>
      </w:pPr>
    </w:p>
    <w:p w14:paraId="7AAADA04" w14:textId="77777777" w:rsidR="00845371" w:rsidRDefault="00526F70" w:rsidP="00CA4061">
      <w:pPr>
        <w:pStyle w:val="commentcontentpara"/>
        <w:spacing w:before="0" w:beforeAutospacing="0" w:after="0" w:afterAutospacing="0" w:line="360" w:lineRule="auto"/>
        <w:jc w:val="both"/>
        <w:rPr>
          <w:rFonts w:ascii="Arial" w:hAnsi="Arial" w:cs="Arial"/>
        </w:rPr>
      </w:pPr>
      <w:r>
        <w:rPr>
          <w:rFonts w:ascii="Arial" w:hAnsi="Arial" w:cs="Arial"/>
        </w:rPr>
        <w:t xml:space="preserve">Risk is </w:t>
      </w:r>
      <w:r w:rsidR="000C44AD">
        <w:rPr>
          <w:rFonts w:ascii="Arial" w:hAnsi="Arial" w:cs="Arial"/>
        </w:rPr>
        <w:t xml:space="preserve">a situation which potentially </w:t>
      </w:r>
      <w:r w:rsidR="00926FE8">
        <w:rPr>
          <w:rFonts w:ascii="Arial" w:hAnsi="Arial" w:cs="Arial"/>
        </w:rPr>
        <w:t xml:space="preserve">involves </w:t>
      </w:r>
      <w:r w:rsidR="007312F0">
        <w:rPr>
          <w:rFonts w:ascii="Arial" w:hAnsi="Arial" w:cs="Arial"/>
        </w:rPr>
        <w:t>exposure to danger,</w:t>
      </w:r>
      <w:r w:rsidR="002A3883">
        <w:rPr>
          <w:rFonts w:ascii="Arial" w:hAnsi="Arial" w:cs="Arial"/>
        </w:rPr>
        <w:t xml:space="preserve"> risk becomes </w:t>
      </w:r>
      <w:r w:rsidR="00A3111D">
        <w:rPr>
          <w:rFonts w:ascii="Arial" w:hAnsi="Arial" w:cs="Arial"/>
        </w:rPr>
        <w:t xml:space="preserve">something bad when it </w:t>
      </w:r>
      <w:r w:rsidR="006F2884">
        <w:rPr>
          <w:rFonts w:ascii="Arial" w:hAnsi="Arial" w:cs="Arial"/>
        </w:rPr>
        <w:t xml:space="preserve">possesses </w:t>
      </w:r>
      <w:r w:rsidR="00290F7E">
        <w:rPr>
          <w:rFonts w:ascii="Arial" w:hAnsi="Arial" w:cs="Arial"/>
        </w:rPr>
        <w:t>danger of a high level</w:t>
      </w:r>
      <w:r w:rsidR="00634E49">
        <w:rPr>
          <w:rFonts w:ascii="Arial" w:hAnsi="Arial" w:cs="Arial"/>
        </w:rPr>
        <w:t>, if it is</w:t>
      </w:r>
      <w:r w:rsidR="0091051E">
        <w:rPr>
          <w:rFonts w:ascii="Arial" w:hAnsi="Arial" w:cs="Arial"/>
        </w:rPr>
        <w:t xml:space="preserve"> no</w:t>
      </w:r>
      <w:r w:rsidR="00634E49">
        <w:rPr>
          <w:rFonts w:ascii="Arial" w:hAnsi="Arial" w:cs="Arial"/>
        </w:rPr>
        <w:t>t thought about or it has no benefits.</w:t>
      </w:r>
      <w:r w:rsidR="007312F0">
        <w:rPr>
          <w:rFonts w:ascii="Arial" w:hAnsi="Arial" w:cs="Arial"/>
        </w:rPr>
        <w:t xml:space="preserve"> </w:t>
      </w:r>
      <w:r w:rsidR="00B73B47">
        <w:rPr>
          <w:rFonts w:ascii="Arial" w:hAnsi="Arial" w:cs="Arial"/>
        </w:rPr>
        <w:t>T</w:t>
      </w:r>
      <w:r w:rsidR="003A2CFC">
        <w:rPr>
          <w:rFonts w:ascii="Arial" w:hAnsi="Arial" w:cs="Arial"/>
        </w:rPr>
        <w:t>he Health and Safety Executive</w:t>
      </w:r>
      <w:r w:rsidR="00DC4E2E">
        <w:rPr>
          <w:rFonts w:ascii="Arial" w:hAnsi="Arial" w:cs="Arial"/>
        </w:rPr>
        <w:t xml:space="preserve"> (no date)</w:t>
      </w:r>
      <w:r w:rsidR="00F72ECE">
        <w:rPr>
          <w:rFonts w:ascii="Arial" w:hAnsi="Arial" w:cs="Arial"/>
        </w:rPr>
        <w:t xml:space="preserve"> states </w:t>
      </w:r>
      <w:r w:rsidR="004C4549">
        <w:rPr>
          <w:rFonts w:ascii="Arial" w:hAnsi="Arial" w:cs="Arial"/>
        </w:rPr>
        <w:t>that “the goal is not to elim</w:t>
      </w:r>
      <w:r w:rsidR="00C80809">
        <w:rPr>
          <w:rFonts w:ascii="Arial" w:hAnsi="Arial" w:cs="Arial"/>
        </w:rPr>
        <w:t xml:space="preserve">inate risk, but to weigh up the risks and benefits. No </w:t>
      </w:r>
      <w:r w:rsidR="00DC4E2E">
        <w:rPr>
          <w:rFonts w:ascii="Arial" w:hAnsi="Arial" w:cs="Arial"/>
        </w:rPr>
        <w:t>child will learn about risk if they are wrapped in cotton wool”.</w:t>
      </w:r>
      <w:r w:rsidR="006E2BEA">
        <w:rPr>
          <w:rFonts w:ascii="Arial" w:hAnsi="Arial" w:cs="Arial"/>
        </w:rPr>
        <w:t xml:space="preserve"> Risk enables children to</w:t>
      </w:r>
      <w:r w:rsidR="00AB7D95">
        <w:rPr>
          <w:rFonts w:ascii="Arial" w:hAnsi="Arial" w:cs="Arial"/>
        </w:rPr>
        <w:t xml:space="preserve"> assess and manage risk as </w:t>
      </w:r>
      <w:r w:rsidR="00AB7D95">
        <w:rPr>
          <w:rFonts w:ascii="Arial" w:hAnsi="Arial" w:cs="Arial"/>
        </w:rPr>
        <w:lastRenderedPageBreak/>
        <w:t>part of their everyday life</w:t>
      </w:r>
      <w:r w:rsidR="00614FF8">
        <w:rPr>
          <w:rFonts w:ascii="Arial" w:hAnsi="Arial" w:cs="Arial"/>
        </w:rPr>
        <w:t xml:space="preserve">, it allows them to </w:t>
      </w:r>
      <w:r w:rsidR="007E146D">
        <w:rPr>
          <w:rFonts w:ascii="Arial" w:hAnsi="Arial" w:cs="Arial"/>
        </w:rPr>
        <w:t xml:space="preserve">become </w:t>
      </w:r>
      <w:r w:rsidR="002E1E01">
        <w:rPr>
          <w:rFonts w:ascii="Arial" w:hAnsi="Arial" w:cs="Arial"/>
        </w:rPr>
        <w:t>problem-solving</w:t>
      </w:r>
      <w:r w:rsidR="007E146D">
        <w:rPr>
          <w:rFonts w:ascii="Arial" w:hAnsi="Arial" w:cs="Arial"/>
        </w:rPr>
        <w:t xml:space="preserve"> individuals </w:t>
      </w:r>
      <w:r w:rsidR="00512B0C">
        <w:rPr>
          <w:rFonts w:ascii="Arial" w:hAnsi="Arial" w:cs="Arial"/>
        </w:rPr>
        <w:t>which will also support them through l</w:t>
      </w:r>
      <w:r w:rsidR="00625FB1">
        <w:rPr>
          <w:rFonts w:ascii="Arial" w:hAnsi="Arial" w:cs="Arial"/>
        </w:rPr>
        <w:t>ife</w:t>
      </w:r>
      <w:r w:rsidR="000628C5">
        <w:rPr>
          <w:rFonts w:ascii="Arial" w:hAnsi="Arial" w:cs="Arial"/>
        </w:rPr>
        <w:t xml:space="preserve"> (Claxton, 1999)</w:t>
      </w:r>
      <w:r w:rsidR="00625FB1">
        <w:rPr>
          <w:rFonts w:ascii="Arial" w:hAnsi="Arial" w:cs="Arial"/>
        </w:rPr>
        <w:t>.</w:t>
      </w:r>
      <w:r w:rsidR="00607576">
        <w:rPr>
          <w:rFonts w:ascii="Arial" w:hAnsi="Arial" w:cs="Arial"/>
        </w:rPr>
        <w:t xml:space="preserve"> When planning </w:t>
      </w:r>
      <w:r w:rsidR="002B04AA">
        <w:rPr>
          <w:rFonts w:ascii="Arial" w:hAnsi="Arial" w:cs="Arial"/>
        </w:rPr>
        <w:t xml:space="preserve">and providing play activities and opportunities, it is important to remember that </w:t>
      </w:r>
      <w:r w:rsidR="006E6F29">
        <w:rPr>
          <w:rFonts w:ascii="Arial" w:hAnsi="Arial" w:cs="Arial"/>
        </w:rPr>
        <w:t xml:space="preserve">risk should not be eliminated instead it is important to </w:t>
      </w:r>
      <w:r w:rsidR="00FF0B59">
        <w:rPr>
          <w:rFonts w:ascii="Arial" w:hAnsi="Arial" w:cs="Arial"/>
        </w:rPr>
        <w:t>assess the risks and the benefits</w:t>
      </w:r>
      <w:r w:rsidR="006F1C7C">
        <w:rPr>
          <w:rFonts w:ascii="Arial" w:hAnsi="Arial" w:cs="Arial"/>
        </w:rPr>
        <w:t xml:space="preserve"> and then provide adequate risk within </w:t>
      </w:r>
      <w:r w:rsidR="00D116CA">
        <w:rPr>
          <w:rFonts w:ascii="Arial" w:hAnsi="Arial" w:cs="Arial"/>
        </w:rPr>
        <w:t xml:space="preserve">a safe environment to enable children to experience </w:t>
      </w:r>
      <w:r w:rsidR="00E70314">
        <w:rPr>
          <w:rFonts w:ascii="Arial" w:hAnsi="Arial" w:cs="Arial"/>
        </w:rPr>
        <w:t xml:space="preserve">and take part in challenging play. Therefore, this will support children’s </w:t>
      </w:r>
      <w:r w:rsidR="005E3A78">
        <w:rPr>
          <w:rFonts w:ascii="Arial" w:hAnsi="Arial" w:cs="Arial"/>
        </w:rPr>
        <w:t>physical, emotional and social development and skills.</w:t>
      </w:r>
      <w:r w:rsidR="00420457">
        <w:rPr>
          <w:rFonts w:ascii="Arial" w:hAnsi="Arial" w:cs="Arial"/>
        </w:rPr>
        <w:t xml:space="preserve"> </w:t>
      </w:r>
    </w:p>
    <w:p w14:paraId="0A0F5E5F" w14:textId="77777777" w:rsidR="00845371" w:rsidRDefault="00845371" w:rsidP="00CA4061">
      <w:pPr>
        <w:pStyle w:val="commentcontentpara"/>
        <w:spacing w:before="0" w:beforeAutospacing="0" w:after="0" w:afterAutospacing="0" w:line="360" w:lineRule="auto"/>
        <w:jc w:val="both"/>
        <w:rPr>
          <w:rFonts w:ascii="Arial" w:hAnsi="Arial" w:cs="Arial"/>
        </w:rPr>
      </w:pPr>
    </w:p>
    <w:p w14:paraId="16DD7F06" w14:textId="077AB8C7" w:rsidR="00A879A8" w:rsidRDefault="00590393" w:rsidP="00CA4061">
      <w:pPr>
        <w:pStyle w:val="commentcontentpara"/>
        <w:spacing w:before="0" w:beforeAutospacing="0" w:after="0" w:afterAutospacing="0" w:line="360" w:lineRule="auto"/>
        <w:jc w:val="both"/>
        <w:rPr>
          <w:rFonts w:ascii="Arial" w:hAnsi="Arial" w:cs="Arial"/>
        </w:rPr>
      </w:pPr>
      <w:r>
        <w:rPr>
          <w:rFonts w:ascii="Arial" w:hAnsi="Arial" w:cs="Arial"/>
        </w:rPr>
        <w:t xml:space="preserve">Bumps, bruises, cuts and grazes </w:t>
      </w:r>
      <w:r w:rsidR="00180324">
        <w:rPr>
          <w:rFonts w:ascii="Arial" w:hAnsi="Arial" w:cs="Arial"/>
        </w:rPr>
        <w:t xml:space="preserve">are an essential part of </w:t>
      </w:r>
      <w:r w:rsidR="009550E1">
        <w:rPr>
          <w:rFonts w:ascii="Arial" w:hAnsi="Arial" w:cs="Arial"/>
        </w:rPr>
        <w:t>childhood</w:t>
      </w:r>
      <w:r w:rsidR="00094E5A">
        <w:rPr>
          <w:rFonts w:ascii="Arial" w:hAnsi="Arial" w:cs="Arial"/>
        </w:rPr>
        <w:t xml:space="preserve"> </w:t>
      </w:r>
      <w:r w:rsidR="007E49A5">
        <w:rPr>
          <w:rFonts w:ascii="Arial" w:hAnsi="Arial" w:cs="Arial"/>
        </w:rPr>
        <w:t>that</w:t>
      </w:r>
      <w:r w:rsidR="00094E5A">
        <w:rPr>
          <w:rFonts w:ascii="Arial" w:hAnsi="Arial" w:cs="Arial"/>
        </w:rPr>
        <w:t xml:space="preserve"> enables children to learn</w:t>
      </w:r>
      <w:r w:rsidR="002D37DE">
        <w:rPr>
          <w:rFonts w:ascii="Arial" w:hAnsi="Arial" w:cs="Arial"/>
        </w:rPr>
        <w:t xml:space="preserve"> how to react to these minor issues and how to manage their bodies</w:t>
      </w:r>
      <w:r w:rsidR="00260D4B">
        <w:rPr>
          <w:rFonts w:ascii="Arial" w:hAnsi="Arial" w:cs="Arial"/>
        </w:rPr>
        <w:t xml:space="preserve"> (The British Association for Early Childhood Education, no date). </w:t>
      </w:r>
      <w:r w:rsidR="005B642D">
        <w:rPr>
          <w:rFonts w:ascii="Arial" w:hAnsi="Arial" w:cs="Arial"/>
        </w:rPr>
        <w:t xml:space="preserve">Stephenson cited by </w:t>
      </w:r>
      <w:r w:rsidR="00541AC6">
        <w:rPr>
          <w:rFonts w:ascii="Arial" w:hAnsi="Arial" w:cs="Arial"/>
        </w:rPr>
        <w:t>Tovey (</w:t>
      </w:r>
      <w:r w:rsidR="00735ED6">
        <w:rPr>
          <w:rFonts w:ascii="Arial" w:hAnsi="Arial" w:cs="Arial"/>
        </w:rPr>
        <w:t xml:space="preserve">2007) </w:t>
      </w:r>
      <w:r w:rsidR="00A024B3">
        <w:rPr>
          <w:rFonts w:ascii="Arial" w:hAnsi="Arial" w:cs="Arial"/>
        </w:rPr>
        <w:t xml:space="preserve">found there are three </w:t>
      </w:r>
      <w:r w:rsidR="008670AD">
        <w:rPr>
          <w:rFonts w:ascii="Arial" w:hAnsi="Arial" w:cs="Arial"/>
        </w:rPr>
        <w:t xml:space="preserve">key elements </w:t>
      </w:r>
      <w:r w:rsidR="00E41793">
        <w:rPr>
          <w:rFonts w:ascii="Arial" w:hAnsi="Arial" w:cs="Arial"/>
        </w:rPr>
        <w:t xml:space="preserve">that make an experience </w:t>
      </w:r>
      <w:r w:rsidR="00AF7889">
        <w:rPr>
          <w:rFonts w:ascii="Arial" w:hAnsi="Arial" w:cs="Arial"/>
        </w:rPr>
        <w:t>seem risky, these include:</w:t>
      </w:r>
    </w:p>
    <w:p w14:paraId="27A08ED0" w14:textId="1C7283D3" w:rsidR="00AF7889" w:rsidRDefault="00AF7889" w:rsidP="00CA4061">
      <w:pPr>
        <w:spacing w:line="360" w:lineRule="auto"/>
        <w:jc w:val="both"/>
        <w:rPr>
          <w:rFonts w:ascii="Arial" w:hAnsi="Arial" w:cs="Arial"/>
        </w:rPr>
      </w:pPr>
      <w:r>
        <w:rPr>
          <w:rFonts w:ascii="Arial" w:hAnsi="Arial" w:cs="Arial"/>
        </w:rPr>
        <w:t xml:space="preserve">• </w:t>
      </w:r>
      <w:r w:rsidR="00360993">
        <w:rPr>
          <w:rFonts w:ascii="Arial" w:hAnsi="Arial" w:cs="Arial"/>
        </w:rPr>
        <w:t xml:space="preserve">attempting to do something </w:t>
      </w:r>
      <w:r w:rsidR="00D33BC4">
        <w:rPr>
          <w:rFonts w:ascii="Arial" w:hAnsi="Arial" w:cs="Arial"/>
        </w:rPr>
        <w:t>that has never been done before</w:t>
      </w:r>
    </w:p>
    <w:p w14:paraId="7037F317" w14:textId="402EA697" w:rsidR="00D33BC4" w:rsidRDefault="00D33BC4" w:rsidP="00CA4061">
      <w:pPr>
        <w:spacing w:line="360" w:lineRule="auto"/>
        <w:jc w:val="both"/>
        <w:rPr>
          <w:rFonts w:ascii="Arial" w:hAnsi="Arial" w:cs="Arial"/>
        </w:rPr>
      </w:pPr>
      <w:r>
        <w:rPr>
          <w:rFonts w:ascii="Arial" w:hAnsi="Arial" w:cs="Arial"/>
        </w:rPr>
        <w:t xml:space="preserve">• </w:t>
      </w:r>
      <w:r w:rsidR="0084403D">
        <w:rPr>
          <w:rFonts w:ascii="Arial" w:hAnsi="Arial" w:cs="Arial"/>
        </w:rPr>
        <w:t>feeling on the borderline</w:t>
      </w:r>
      <w:r w:rsidR="00207934">
        <w:rPr>
          <w:rFonts w:ascii="Arial" w:hAnsi="Arial" w:cs="Arial"/>
        </w:rPr>
        <w:t xml:space="preserve">s of ‘out of control’- this is usually </w:t>
      </w:r>
      <w:r w:rsidR="00D94C04">
        <w:rPr>
          <w:rFonts w:ascii="Arial" w:hAnsi="Arial" w:cs="Arial"/>
        </w:rPr>
        <w:t>because of height or speed</w:t>
      </w:r>
    </w:p>
    <w:p w14:paraId="58B9D5E1" w14:textId="6E26675C" w:rsidR="00D94C04" w:rsidRDefault="00D94C04" w:rsidP="00CA4061">
      <w:pPr>
        <w:spacing w:line="360" w:lineRule="auto"/>
        <w:jc w:val="both"/>
        <w:rPr>
          <w:rFonts w:ascii="Arial" w:hAnsi="Arial" w:cs="Arial"/>
        </w:rPr>
      </w:pPr>
      <w:r>
        <w:rPr>
          <w:rFonts w:ascii="Arial" w:hAnsi="Arial" w:cs="Arial"/>
        </w:rPr>
        <w:t xml:space="preserve">• </w:t>
      </w:r>
      <w:r w:rsidR="00985CDF">
        <w:rPr>
          <w:rFonts w:ascii="Arial" w:hAnsi="Arial" w:cs="Arial"/>
        </w:rPr>
        <w:t>overcoming a fear an individual has</w:t>
      </w:r>
      <w:r w:rsidR="002E6C94">
        <w:rPr>
          <w:rFonts w:ascii="Arial" w:hAnsi="Arial" w:cs="Arial"/>
        </w:rPr>
        <w:t xml:space="preserve">. </w:t>
      </w:r>
    </w:p>
    <w:p w14:paraId="24AE0B3F" w14:textId="14536EF2" w:rsidR="008E51D8" w:rsidRDefault="008E51D8" w:rsidP="00837CDE">
      <w:pPr>
        <w:spacing w:line="360" w:lineRule="auto"/>
        <w:jc w:val="both"/>
        <w:rPr>
          <w:rFonts w:ascii="Arial" w:hAnsi="Arial" w:cs="Arial"/>
        </w:rPr>
      </w:pPr>
    </w:p>
    <w:p w14:paraId="76F4E839" w14:textId="37624AC0" w:rsidR="00FB4EC9" w:rsidRDefault="00B50424" w:rsidP="00837CDE">
      <w:pPr>
        <w:spacing w:line="360" w:lineRule="auto"/>
        <w:jc w:val="both"/>
        <w:rPr>
          <w:rFonts w:ascii="Arial" w:hAnsi="Arial" w:cs="Arial"/>
        </w:rPr>
      </w:pPr>
      <w:r>
        <w:rPr>
          <w:rFonts w:ascii="Arial" w:hAnsi="Arial" w:cs="Arial"/>
        </w:rPr>
        <w:t xml:space="preserve">According to The British Association for Early Childhood Education (no date), there is unfortunately </w:t>
      </w:r>
      <w:r w:rsidR="0051221C">
        <w:rPr>
          <w:rFonts w:ascii="Arial" w:hAnsi="Arial" w:cs="Arial"/>
        </w:rPr>
        <w:t xml:space="preserve">“an increasingly risk adverse society” and this is making it more difficult </w:t>
      </w:r>
      <w:r w:rsidR="00EA3B64">
        <w:rPr>
          <w:rFonts w:ascii="Arial" w:hAnsi="Arial" w:cs="Arial"/>
        </w:rPr>
        <w:t xml:space="preserve">for children to participate and practise </w:t>
      </w:r>
      <w:r w:rsidR="00776FC2">
        <w:rPr>
          <w:rFonts w:ascii="Arial" w:hAnsi="Arial" w:cs="Arial"/>
        </w:rPr>
        <w:t xml:space="preserve">physically active, playful risk. </w:t>
      </w:r>
      <w:r w:rsidR="000266ED">
        <w:rPr>
          <w:rFonts w:ascii="Arial" w:hAnsi="Arial" w:cs="Arial"/>
        </w:rPr>
        <w:t xml:space="preserve">There are many barriers to why children are not able to participate in risky play, parental fear is one of these. </w:t>
      </w:r>
      <w:r w:rsidR="00BD6444">
        <w:rPr>
          <w:rFonts w:ascii="Arial" w:hAnsi="Arial" w:cs="Arial"/>
        </w:rPr>
        <w:t xml:space="preserve">In </w:t>
      </w:r>
      <w:r w:rsidR="009814D7">
        <w:rPr>
          <w:rFonts w:ascii="Arial" w:hAnsi="Arial" w:cs="Arial"/>
        </w:rPr>
        <w:t>fact</w:t>
      </w:r>
      <w:r w:rsidR="00BD6444">
        <w:rPr>
          <w:rFonts w:ascii="Arial" w:hAnsi="Arial" w:cs="Arial"/>
        </w:rPr>
        <w:t xml:space="preserve">, this is one of the biggest barriers </w:t>
      </w:r>
      <w:r w:rsidR="0021326F">
        <w:rPr>
          <w:rFonts w:ascii="Arial" w:hAnsi="Arial" w:cs="Arial"/>
        </w:rPr>
        <w:t xml:space="preserve">to children playing and taking risks. </w:t>
      </w:r>
      <w:r w:rsidR="00782AB9">
        <w:rPr>
          <w:rFonts w:ascii="Arial" w:hAnsi="Arial" w:cs="Arial"/>
        </w:rPr>
        <w:t xml:space="preserve">Staffed play provision can provide children </w:t>
      </w:r>
      <w:r w:rsidR="006C44C1">
        <w:rPr>
          <w:rFonts w:ascii="Arial" w:hAnsi="Arial" w:cs="Arial"/>
        </w:rPr>
        <w:t>environments where they can explore and play</w:t>
      </w:r>
      <w:r w:rsidR="00CD6497">
        <w:rPr>
          <w:rFonts w:ascii="Arial" w:hAnsi="Arial" w:cs="Arial"/>
        </w:rPr>
        <w:t xml:space="preserve"> within a </w:t>
      </w:r>
      <w:r w:rsidR="00E42E3F">
        <w:rPr>
          <w:rFonts w:ascii="Arial" w:hAnsi="Arial" w:cs="Arial"/>
        </w:rPr>
        <w:t>rich in play area</w:t>
      </w:r>
      <w:r w:rsidR="005515E8">
        <w:rPr>
          <w:rFonts w:ascii="Arial" w:hAnsi="Arial" w:cs="Arial"/>
        </w:rPr>
        <w:t xml:space="preserve">, this will support the limitation of </w:t>
      </w:r>
      <w:r w:rsidR="00C84D5E">
        <w:rPr>
          <w:rFonts w:ascii="Arial" w:hAnsi="Arial" w:cs="Arial"/>
        </w:rPr>
        <w:t xml:space="preserve">parental fears which has impacted and prevented </w:t>
      </w:r>
      <w:r w:rsidR="001D1D09">
        <w:rPr>
          <w:rFonts w:ascii="Arial" w:hAnsi="Arial" w:cs="Arial"/>
        </w:rPr>
        <w:t>opportunities for children to play (</w:t>
      </w:r>
      <w:r w:rsidR="00F010D8">
        <w:rPr>
          <w:rFonts w:ascii="Arial" w:hAnsi="Arial" w:cs="Arial"/>
        </w:rPr>
        <w:t>Bazley</w:t>
      </w:r>
      <w:r w:rsidR="001D1D09">
        <w:rPr>
          <w:rFonts w:ascii="Arial" w:hAnsi="Arial" w:cs="Arial"/>
        </w:rPr>
        <w:t xml:space="preserve">, 2018). </w:t>
      </w:r>
      <w:r w:rsidR="00851C61">
        <w:rPr>
          <w:rFonts w:ascii="Arial" w:hAnsi="Arial" w:cs="Arial"/>
        </w:rPr>
        <w:t xml:space="preserve">Stephenson (2003) </w:t>
      </w:r>
      <w:r w:rsidR="00ED1E29">
        <w:rPr>
          <w:rFonts w:ascii="Arial" w:hAnsi="Arial" w:cs="Arial"/>
        </w:rPr>
        <w:t>argued that practitioners attitud</w:t>
      </w:r>
      <w:r w:rsidR="006932E3">
        <w:rPr>
          <w:rFonts w:ascii="Arial" w:hAnsi="Arial" w:cs="Arial"/>
        </w:rPr>
        <w:t>e</w:t>
      </w:r>
      <w:r w:rsidR="001B7838">
        <w:rPr>
          <w:rFonts w:ascii="Arial" w:hAnsi="Arial" w:cs="Arial"/>
        </w:rPr>
        <w:t>s</w:t>
      </w:r>
      <w:r w:rsidR="006932E3">
        <w:rPr>
          <w:rFonts w:ascii="Arial" w:hAnsi="Arial" w:cs="Arial"/>
        </w:rPr>
        <w:t xml:space="preserve"> </w:t>
      </w:r>
      <w:r w:rsidR="00D94079">
        <w:rPr>
          <w:rFonts w:ascii="Arial" w:hAnsi="Arial" w:cs="Arial"/>
        </w:rPr>
        <w:t xml:space="preserve">satisfied children’s need for physical </w:t>
      </w:r>
      <w:r w:rsidR="00645945">
        <w:rPr>
          <w:rFonts w:ascii="Arial" w:hAnsi="Arial" w:cs="Arial"/>
        </w:rPr>
        <w:t>challenge</w:t>
      </w:r>
      <w:r w:rsidR="0043560E">
        <w:rPr>
          <w:rFonts w:ascii="Arial" w:hAnsi="Arial" w:cs="Arial"/>
        </w:rPr>
        <w:t xml:space="preserve"> more than the actual provision itself.</w:t>
      </w:r>
      <w:r w:rsidR="00737A24">
        <w:rPr>
          <w:rFonts w:ascii="Arial" w:hAnsi="Arial" w:cs="Arial"/>
        </w:rPr>
        <w:t xml:space="preserve"> </w:t>
      </w:r>
      <w:r w:rsidR="001F6C20">
        <w:rPr>
          <w:rFonts w:ascii="Arial" w:hAnsi="Arial" w:cs="Arial"/>
        </w:rPr>
        <w:t xml:space="preserve">If the practitioner </w:t>
      </w:r>
      <w:r w:rsidR="008A1A94">
        <w:rPr>
          <w:rFonts w:ascii="Arial" w:hAnsi="Arial" w:cs="Arial"/>
        </w:rPr>
        <w:t xml:space="preserve">shows positive attitude towards risk taking through play, children are more likely </w:t>
      </w:r>
      <w:r w:rsidR="00B46FFE">
        <w:rPr>
          <w:rFonts w:ascii="Arial" w:hAnsi="Arial" w:cs="Arial"/>
        </w:rPr>
        <w:t xml:space="preserve">to adopt the same attitude. </w:t>
      </w:r>
      <w:r w:rsidR="006E794E">
        <w:rPr>
          <w:rFonts w:ascii="Arial" w:hAnsi="Arial" w:cs="Arial"/>
        </w:rPr>
        <w:t xml:space="preserve">Tovey (2006) </w:t>
      </w:r>
      <w:r w:rsidR="00685E22">
        <w:rPr>
          <w:rFonts w:ascii="Arial" w:hAnsi="Arial" w:cs="Arial"/>
        </w:rPr>
        <w:t>suggests that</w:t>
      </w:r>
      <w:r w:rsidR="00924B48">
        <w:rPr>
          <w:rFonts w:ascii="Arial" w:hAnsi="Arial" w:cs="Arial"/>
        </w:rPr>
        <w:t xml:space="preserve"> many practitioners</w:t>
      </w:r>
      <w:r w:rsidR="0027367F">
        <w:rPr>
          <w:rFonts w:ascii="Arial" w:hAnsi="Arial" w:cs="Arial"/>
        </w:rPr>
        <w:t xml:space="preserve"> </w:t>
      </w:r>
      <w:r w:rsidR="006D6FA5">
        <w:rPr>
          <w:rFonts w:ascii="Arial" w:hAnsi="Arial" w:cs="Arial"/>
        </w:rPr>
        <w:t>display</w:t>
      </w:r>
      <w:r w:rsidR="004D1C87">
        <w:rPr>
          <w:rFonts w:ascii="Arial" w:hAnsi="Arial" w:cs="Arial"/>
        </w:rPr>
        <w:t xml:space="preserve"> risk anxiety</w:t>
      </w:r>
      <w:r w:rsidR="006D6FA5">
        <w:rPr>
          <w:rFonts w:ascii="Arial" w:hAnsi="Arial" w:cs="Arial"/>
        </w:rPr>
        <w:t xml:space="preserve"> and fear of accident</w:t>
      </w:r>
      <w:r w:rsidR="00DD276E">
        <w:rPr>
          <w:rFonts w:ascii="Arial" w:hAnsi="Arial" w:cs="Arial"/>
        </w:rPr>
        <w:t>s</w:t>
      </w:r>
      <w:r w:rsidR="006D6FA5">
        <w:rPr>
          <w:rFonts w:ascii="Arial" w:hAnsi="Arial" w:cs="Arial"/>
        </w:rPr>
        <w:t xml:space="preserve"> when </w:t>
      </w:r>
      <w:r w:rsidR="00DD276E">
        <w:rPr>
          <w:rFonts w:ascii="Arial" w:hAnsi="Arial" w:cs="Arial"/>
        </w:rPr>
        <w:t>working with children</w:t>
      </w:r>
      <w:r w:rsidR="00BF1D7D">
        <w:rPr>
          <w:rFonts w:ascii="Arial" w:hAnsi="Arial" w:cs="Arial"/>
        </w:rPr>
        <w:t xml:space="preserve">, in particularly in the outdoor setting. </w:t>
      </w:r>
      <w:r w:rsidR="0047716A">
        <w:rPr>
          <w:rFonts w:ascii="Arial" w:hAnsi="Arial" w:cs="Arial"/>
        </w:rPr>
        <w:t xml:space="preserve">This results in some settings preventing </w:t>
      </w:r>
      <w:r w:rsidR="0066367F">
        <w:rPr>
          <w:rFonts w:ascii="Arial" w:hAnsi="Arial" w:cs="Arial"/>
        </w:rPr>
        <w:t xml:space="preserve">risk taking for children </w:t>
      </w:r>
      <w:r w:rsidR="008328C2">
        <w:rPr>
          <w:rFonts w:ascii="Arial" w:hAnsi="Arial" w:cs="Arial"/>
        </w:rPr>
        <w:t xml:space="preserve">in play to reduce and manage this anxiety. </w:t>
      </w:r>
    </w:p>
    <w:p w14:paraId="50DA7EF7" w14:textId="6945B40D" w:rsidR="00FB4EC9" w:rsidRDefault="00FB4EC9" w:rsidP="00837CDE">
      <w:pPr>
        <w:spacing w:line="360" w:lineRule="auto"/>
        <w:jc w:val="both"/>
        <w:rPr>
          <w:rFonts w:ascii="Arial" w:hAnsi="Arial" w:cs="Arial"/>
        </w:rPr>
      </w:pPr>
    </w:p>
    <w:p w14:paraId="32194D43" w14:textId="229A8B5A" w:rsidR="00FB4EC9" w:rsidRDefault="00FB4EC9" w:rsidP="00837CDE">
      <w:pPr>
        <w:spacing w:line="360" w:lineRule="auto"/>
        <w:jc w:val="both"/>
        <w:rPr>
          <w:rFonts w:ascii="Arial" w:hAnsi="Arial" w:cs="Arial"/>
        </w:rPr>
      </w:pPr>
      <w:r>
        <w:rPr>
          <w:rFonts w:ascii="Arial" w:hAnsi="Arial" w:cs="Arial"/>
        </w:rPr>
        <w:t xml:space="preserve">The Donaldson curriculum consists of 4 </w:t>
      </w:r>
      <w:r w:rsidR="00451C03">
        <w:rPr>
          <w:rFonts w:ascii="Arial" w:hAnsi="Arial" w:cs="Arial"/>
        </w:rPr>
        <w:t>different purposes, these include:</w:t>
      </w:r>
    </w:p>
    <w:p w14:paraId="1DE0C534" w14:textId="5716E187" w:rsidR="00451C03" w:rsidRDefault="00451C03" w:rsidP="00837CDE">
      <w:pPr>
        <w:spacing w:line="360" w:lineRule="auto"/>
        <w:jc w:val="both"/>
        <w:rPr>
          <w:rFonts w:ascii="Arial" w:hAnsi="Arial" w:cs="Arial"/>
        </w:rPr>
      </w:pPr>
      <w:r>
        <w:rPr>
          <w:rFonts w:ascii="Arial" w:hAnsi="Arial" w:cs="Arial"/>
        </w:rPr>
        <w:lastRenderedPageBreak/>
        <w:t xml:space="preserve">• ambitious, capable learners- </w:t>
      </w:r>
      <w:r w:rsidR="000E161D">
        <w:rPr>
          <w:rFonts w:ascii="Arial" w:hAnsi="Arial" w:cs="Arial"/>
        </w:rPr>
        <w:t>ready to learn throughout their lives</w:t>
      </w:r>
    </w:p>
    <w:p w14:paraId="23D6DA0D" w14:textId="586BA451" w:rsidR="000E161D" w:rsidRDefault="000E161D" w:rsidP="00837CDE">
      <w:pPr>
        <w:spacing w:line="360" w:lineRule="auto"/>
        <w:jc w:val="both"/>
        <w:rPr>
          <w:rFonts w:ascii="Arial" w:hAnsi="Arial" w:cs="Arial"/>
        </w:rPr>
      </w:pPr>
      <w:r>
        <w:rPr>
          <w:rFonts w:ascii="Arial" w:hAnsi="Arial" w:cs="Arial"/>
        </w:rPr>
        <w:t>• enterprising, creative contributors- ready to play a full part in life and work</w:t>
      </w:r>
    </w:p>
    <w:p w14:paraId="348B97A2" w14:textId="302FF06D" w:rsidR="000E161D" w:rsidRDefault="000E161D" w:rsidP="00837CDE">
      <w:pPr>
        <w:spacing w:line="360" w:lineRule="auto"/>
        <w:jc w:val="both"/>
        <w:rPr>
          <w:rFonts w:ascii="Arial" w:hAnsi="Arial" w:cs="Arial"/>
        </w:rPr>
      </w:pPr>
      <w:r>
        <w:rPr>
          <w:rFonts w:ascii="Arial" w:hAnsi="Arial" w:cs="Arial"/>
        </w:rPr>
        <w:t>• ethical, informed citizens- ready to be citize</w:t>
      </w:r>
      <w:r w:rsidR="008417B2">
        <w:rPr>
          <w:rFonts w:ascii="Arial" w:hAnsi="Arial" w:cs="Arial"/>
        </w:rPr>
        <w:t>n</w:t>
      </w:r>
      <w:r>
        <w:rPr>
          <w:rFonts w:ascii="Arial" w:hAnsi="Arial" w:cs="Arial"/>
        </w:rPr>
        <w:t>s of Wales and the world</w:t>
      </w:r>
    </w:p>
    <w:p w14:paraId="3AECBB4E" w14:textId="33EA16DD" w:rsidR="000E161D" w:rsidRDefault="000E161D" w:rsidP="00837CDE">
      <w:pPr>
        <w:spacing w:line="360" w:lineRule="auto"/>
        <w:jc w:val="both"/>
        <w:rPr>
          <w:rFonts w:ascii="Arial" w:hAnsi="Arial" w:cs="Arial"/>
        </w:rPr>
      </w:pPr>
      <w:r>
        <w:rPr>
          <w:rFonts w:ascii="Arial" w:hAnsi="Arial" w:cs="Arial"/>
        </w:rPr>
        <w:t xml:space="preserve">• healthy, confident individuals- ready to lead fulfilling </w:t>
      </w:r>
      <w:r w:rsidR="00051696">
        <w:rPr>
          <w:rFonts w:ascii="Arial" w:hAnsi="Arial" w:cs="Arial"/>
        </w:rPr>
        <w:t>lives as valued members of society</w:t>
      </w:r>
      <w:r w:rsidR="008417B2">
        <w:rPr>
          <w:rFonts w:ascii="Arial" w:hAnsi="Arial" w:cs="Arial"/>
        </w:rPr>
        <w:t>.</w:t>
      </w:r>
    </w:p>
    <w:p w14:paraId="514666CB" w14:textId="343F0942" w:rsidR="00E3551E" w:rsidRPr="00170AA8" w:rsidRDefault="00E93373" w:rsidP="00837CDE">
      <w:pPr>
        <w:spacing w:line="360" w:lineRule="auto"/>
        <w:jc w:val="both"/>
      </w:pPr>
      <w:r>
        <w:rPr>
          <w:rFonts w:ascii="Arial" w:hAnsi="Arial" w:cs="Arial"/>
        </w:rPr>
        <w:t>Donaldson</w:t>
      </w:r>
      <w:r w:rsidR="002B13FD">
        <w:rPr>
          <w:rFonts w:ascii="Arial" w:hAnsi="Arial" w:cs="Arial"/>
        </w:rPr>
        <w:t xml:space="preserve"> cited by Successful Futures</w:t>
      </w:r>
      <w:r>
        <w:rPr>
          <w:rFonts w:ascii="Arial" w:hAnsi="Arial" w:cs="Arial"/>
        </w:rPr>
        <w:t xml:space="preserve"> </w:t>
      </w:r>
      <w:r w:rsidR="00B11A27">
        <w:rPr>
          <w:rFonts w:ascii="Arial" w:hAnsi="Arial" w:cs="Arial"/>
        </w:rPr>
        <w:t>(</w:t>
      </w:r>
      <w:r w:rsidR="00325324">
        <w:rPr>
          <w:rFonts w:ascii="Arial" w:hAnsi="Arial" w:cs="Arial"/>
        </w:rPr>
        <w:t>2015</w:t>
      </w:r>
      <w:r w:rsidR="00B11A27">
        <w:rPr>
          <w:rFonts w:ascii="Arial" w:hAnsi="Arial" w:cs="Arial"/>
        </w:rPr>
        <w:t xml:space="preserve">) also suggested it is essential that children develop wider skills which will support them through </w:t>
      </w:r>
      <w:r w:rsidR="000B6054">
        <w:rPr>
          <w:rFonts w:ascii="Arial" w:hAnsi="Arial" w:cs="Arial"/>
        </w:rPr>
        <w:t xml:space="preserve">life and work. These skills </w:t>
      </w:r>
      <w:r w:rsidR="0057760E">
        <w:rPr>
          <w:rFonts w:ascii="Arial" w:hAnsi="Arial" w:cs="Arial"/>
        </w:rPr>
        <w:t xml:space="preserve">include critical thinking skills, problem solving skills, planning and organisation skills, creativity </w:t>
      </w:r>
      <w:r w:rsidR="001377D8">
        <w:rPr>
          <w:rFonts w:ascii="Arial" w:hAnsi="Arial" w:cs="Arial"/>
        </w:rPr>
        <w:t xml:space="preserve">and innovation and personal </w:t>
      </w:r>
      <w:r w:rsidR="00E3551E">
        <w:rPr>
          <w:rFonts w:ascii="Arial" w:hAnsi="Arial" w:cs="Arial"/>
        </w:rPr>
        <w:t xml:space="preserve">effectiveness. </w:t>
      </w:r>
    </w:p>
    <w:p w14:paraId="5848B66D" w14:textId="77777777" w:rsidR="000840BE" w:rsidRDefault="000840BE" w:rsidP="00837CDE">
      <w:pPr>
        <w:spacing w:line="360" w:lineRule="auto"/>
        <w:jc w:val="both"/>
        <w:rPr>
          <w:rFonts w:ascii="Arial" w:hAnsi="Arial" w:cs="Arial"/>
        </w:rPr>
      </w:pPr>
    </w:p>
    <w:p w14:paraId="22BF430C" w14:textId="02B5A383" w:rsidR="00DD51EB" w:rsidRDefault="00DD51EB" w:rsidP="00837CDE">
      <w:pPr>
        <w:spacing w:line="360" w:lineRule="auto"/>
        <w:jc w:val="both"/>
        <w:rPr>
          <w:rFonts w:ascii="Arial" w:hAnsi="Arial" w:cs="Arial"/>
          <w:b/>
          <w:bCs/>
          <w:u w:val="single"/>
        </w:rPr>
      </w:pPr>
      <w:r>
        <w:rPr>
          <w:rFonts w:ascii="Arial" w:hAnsi="Arial" w:cs="Arial"/>
          <w:b/>
          <w:bCs/>
          <w:u w:val="single"/>
        </w:rPr>
        <w:t>Section 3</w:t>
      </w:r>
    </w:p>
    <w:p w14:paraId="0EC00355" w14:textId="5B888B36" w:rsidR="00C716FF" w:rsidRDefault="00D422C4" w:rsidP="00837CDE">
      <w:pPr>
        <w:spacing w:line="360" w:lineRule="auto"/>
        <w:jc w:val="both"/>
        <w:rPr>
          <w:rFonts w:ascii="Arial" w:hAnsi="Arial" w:cs="Arial"/>
        </w:rPr>
      </w:pPr>
      <w:r>
        <w:rPr>
          <w:rFonts w:ascii="Arial" w:hAnsi="Arial" w:cs="Arial"/>
        </w:rPr>
        <w:t>According to Drake (2006), o</w:t>
      </w:r>
      <w:r w:rsidR="00ED290B">
        <w:rPr>
          <w:rFonts w:ascii="Arial" w:hAnsi="Arial" w:cs="Arial"/>
        </w:rPr>
        <w:t>bservation is the process of watching children’s actions</w:t>
      </w:r>
      <w:r w:rsidR="00EF27B0">
        <w:rPr>
          <w:rFonts w:ascii="Arial" w:hAnsi="Arial" w:cs="Arial"/>
        </w:rPr>
        <w:t>, expressions, gestures</w:t>
      </w:r>
      <w:r w:rsidR="00BB3CB2">
        <w:rPr>
          <w:rFonts w:ascii="Arial" w:hAnsi="Arial" w:cs="Arial"/>
        </w:rPr>
        <w:t>, behaviours and development</w:t>
      </w:r>
      <w:r w:rsidR="00880ED1">
        <w:rPr>
          <w:rFonts w:ascii="Arial" w:hAnsi="Arial" w:cs="Arial"/>
        </w:rPr>
        <w:t xml:space="preserve"> and listening to </w:t>
      </w:r>
      <w:r w:rsidR="00AB7E0C">
        <w:rPr>
          <w:rFonts w:ascii="Arial" w:hAnsi="Arial" w:cs="Arial"/>
        </w:rPr>
        <w:t xml:space="preserve">the way they communicate and interact. </w:t>
      </w:r>
      <w:r w:rsidR="00512C58">
        <w:rPr>
          <w:rFonts w:ascii="Arial" w:hAnsi="Arial" w:cs="Arial"/>
        </w:rPr>
        <w:t xml:space="preserve">This process </w:t>
      </w:r>
      <w:r w:rsidR="009664A6">
        <w:rPr>
          <w:rFonts w:ascii="Arial" w:hAnsi="Arial" w:cs="Arial"/>
        </w:rPr>
        <w:t>requires practitioners to be sensitive and respectful of the children’s rights a</w:t>
      </w:r>
      <w:r w:rsidR="00167F1F">
        <w:rPr>
          <w:rFonts w:ascii="Arial" w:hAnsi="Arial" w:cs="Arial"/>
        </w:rPr>
        <w:t xml:space="preserve">t all time, it also requires practitioners to be open </w:t>
      </w:r>
      <w:r w:rsidR="00511F03">
        <w:rPr>
          <w:rFonts w:ascii="Arial" w:hAnsi="Arial" w:cs="Arial"/>
        </w:rPr>
        <w:t xml:space="preserve">to new learning methods and agenda. </w:t>
      </w:r>
    </w:p>
    <w:p w14:paraId="5197C411" w14:textId="77777777" w:rsidR="00C716FF" w:rsidRDefault="00C716FF" w:rsidP="00837CDE">
      <w:pPr>
        <w:spacing w:line="360" w:lineRule="auto"/>
        <w:jc w:val="both"/>
        <w:rPr>
          <w:rFonts w:ascii="Arial" w:hAnsi="Arial" w:cs="Arial"/>
        </w:rPr>
      </w:pPr>
    </w:p>
    <w:p w14:paraId="28D85B9E" w14:textId="6B206CCE" w:rsidR="00C716FF" w:rsidRDefault="00C72285" w:rsidP="00837CDE">
      <w:pPr>
        <w:spacing w:line="360" w:lineRule="auto"/>
        <w:jc w:val="both"/>
        <w:rPr>
          <w:rFonts w:ascii="Arial" w:hAnsi="Arial" w:cs="Arial"/>
        </w:rPr>
      </w:pPr>
      <w:r>
        <w:rPr>
          <w:rFonts w:ascii="Arial" w:hAnsi="Arial" w:cs="Arial"/>
        </w:rPr>
        <w:t>The</w:t>
      </w:r>
      <w:r w:rsidR="00D1158F">
        <w:rPr>
          <w:rFonts w:ascii="Arial" w:hAnsi="Arial" w:cs="Arial"/>
        </w:rPr>
        <w:t xml:space="preserve">re are many reasons to why </w:t>
      </w:r>
      <w:r w:rsidR="009B2237">
        <w:rPr>
          <w:rFonts w:ascii="Arial" w:hAnsi="Arial" w:cs="Arial"/>
        </w:rPr>
        <w:t xml:space="preserve">practitioners </w:t>
      </w:r>
      <w:r w:rsidR="00F51F64">
        <w:rPr>
          <w:rFonts w:ascii="Arial" w:hAnsi="Arial" w:cs="Arial"/>
        </w:rPr>
        <w:t>observe children in their care, however the main reason to observing is to plan and prepare a suitable curriculum</w:t>
      </w:r>
      <w:r w:rsidR="00096C6A">
        <w:rPr>
          <w:rFonts w:ascii="Arial" w:hAnsi="Arial" w:cs="Arial"/>
        </w:rPr>
        <w:t xml:space="preserve"> that meets all children’s individual needs within the setting</w:t>
      </w:r>
      <w:r w:rsidR="006B7494">
        <w:rPr>
          <w:rFonts w:ascii="Arial" w:hAnsi="Arial" w:cs="Arial"/>
        </w:rPr>
        <w:t xml:space="preserve"> (Drake, 2006).</w:t>
      </w:r>
      <w:r w:rsidR="00C716FF">
        <w:rPr>
          <w:rFonts w:ascii="Arial" w:hAnsi="Arial" w:cs="Arial"/>
        </w:rPr>
        <w:t xml:space="preserve"> Vygotsky (19</w:t>
      </w:r>
      <w:r w:rsidR="004D470C">
        <w:rPr>
          <w:rFonts w:ascii="Arial" w:hAnsi="Arial" w:cs="Arial"/>
        </w:rPr>
        <w:t>78)</w:t>
      </w:r>
      <w:r w:rsidR="00A56407">
        <w:rPr>
          <w:rFonts w:ascii="Arial" w:hAnsi="Arial" w:cs="Arial"/>
        </w:rPr>
        <w:t xml:space="preserve"> conducted research and c</w:t>
      </w:r>
      <w:r w:rsidR="003414E5">
        <w:rPr>
          <w:rFonts w:ascii="Arial" w:hAnsi="Arial" w:cs="Arial"/>
        </w:rPr>
        <w:t xml:space="preserve">oncluded that children can learn more </w:t>
      </w:r>
      <w:r w:rsidR="00873128">
        <w:rPr>
          <w:rFonts w:ascii="Arial" w:hAnsi="Arial" w:cs="Arial"/>
        </w:rPr>
        <w:t>by the correct balance of adult intervention and child-led play</w:t>
      </w:r>
      <w:r w:rsidR="00DB6304">
        <w:rPr>
          <w:rFonts w:ascii="Arial" w:hAnsi="Arial" w:cs="Arial"/>
        </w:rPr>
        <w:t>, this is known as the ‘Zone of Proxi</w:t>
      </w:r>
      <w:r w:rsidR="00BB04E0">
        <w:rPr>
          <w:rFonts w:ascii="Arial" w:hAnsi="Arial" w:cs="Arial"/>
        </w:rPr>
        <w:t>mal Development</w:t>
      </w:r>
      <w:r w:rsidR="00DB6304">
        <w:rPr>
          <w:rFonts w:ascii="Arial" w:hAnsi="Arial" w:cs="Arial"/>
        </w:rPr>
        <w:t xml:space="preserve">’. </w:t>
      </w:r>
    </w:p>
    <w:p w14:paraId="061729B6" w14:textId="41A7CEEF" w:rsidR="008E7087" w:rsidRDefault="008E7087" w:rsidP="00837CDE">
      <w:pPr>
        <w:spacing w:line="360" w:lineRule="auto"/>
        <w:jc w:val="both"/>
        <w:rPr>
          <w:rFonts w:ascii="Arial" w:hAnsi="Arial" w:cs="Arial"/>
        </w:rPr>
      </w:pPr>
    </w:p>
    <w:p w14:paraId="5DBA79EB" w14:textId="4CB36956" w:rsidR="008E7087" w:rsidRDefault="008E7087" w:rsidP="00837CDE">
      <w:pPr>
        <w:spacing w:line="360" w:lineRule="auto"/>
        <w:jc w:val="both"/>
        <w:rPr>
          <w:rFonts w:ascii="Arial" w:hAnsi="Arial" w:cs="Arial"/>
          <w:u w:val="single"/>
        </w:rPr>
      </w:pPr>
      <w:r>
        <w:rPr>
          <w:rFonts w:ascii="Arial" w:hAnsi="Arial" w:cs="Arial"/>
          <w:u w:val="single"/>
        </w:rPr>
        <w:t xml:space="preserve">Individual Child Observations- </w:t>
      </w:r>
      <w:r w:rsidR="004E122D">
        <w:rPr>
          <w:rFonts w:ascii="Arial" w:hAnsi="Arial" w:cs="Arial"/>
          <w:u w:val="single"/>
        </w:rPr>
        <w:t>Running Record</w:t>
      </w:r>
    </w:p>
    <w:p w14:paraId="19DCEDB3" w14:textId="0AE3B904" w:rsidR="004E122D" w:rsidRDefault="00843082" w:rsidP="00837CDE">
      <w:pPr>
        <w:spacing w:line="360" w:lineRule="auto"/>
        <w:jc w:val="both"/>
        <w:rPr>
          <w:rFonts w:ascii="Arial" w:hAnsi="Arial" w:cs="Arial"/>
        </w:rPr>
      </w:pPr>
      <w:r>
        <w:rPr>
          <w:rFonts w:ascii="Arial" w:hAnsi="Arial" w:cs="Arial"/>
        </w:rPr>
        <w:t>Lorina (2018</w:t>
      </w:r>
      <w:r w:rsidR="006B577B">
        <w:rPr>
          <w:rFonts w:ascii="Arial" w:hAnsi="Arial" w:cs="Arial"/>
        </w:rPr>
        <w:t xml:space="preserve">) states that a running record </w:t>
      </w:r>
      <w:r w:rsidR="00122B39">
        <w:rPr>
          <w:rFonts w:ascii="Arial" w:hAnsi="Arial" w:cs="Arial"/>
        </w:rPr>
        <w:t xml:space="preserve">includes </w:t>
      </w:r>
      <w:r w:rsidR="00D97F14">
        <w:rPr>
          <w:rFonts w:ascii="Arial" w:hAnsi="Arial" w:cs="Arial"/>
        </w:rPr>
        <w:t>much detail of everything a child sa</w:t>
      </w:r>
      <w:r w:rsidR="00B94563">
        <w:rPr>
          <w:rFonts w:ascii="Arial" w:hAnsi="Arial" w:cs="Arial"/>
        </w:rPr>
        <w:t xml:space="preserve">ys and the behaviours they display during a set </w:t>
      </w:r>
      <w:r w:rsidR="000D4413">
        <w:rPr>
          <w:rFonts w:ascii="Arial" w:hAnsi="Arial" w:cs="Arial"/>
        </w:rPr>
        <w:t>period</w:t>
      </w:r>
      <w:r w:rsidR="00AD6A87">
        <w:rPr>
          <w:rFonts w:ascii="Arial" w:hAnsi="Arial" w:cs="Arial"/>
        </w:rPr>
        <w:t xml:space="preserve"> and are usually written in </w:t>
      </w:r>
      <w:r w:rsidR="00861226">
        <w:rPr>
          <w:rFonts w:ascii="Arial" w:hAnsi="Arial" w:cs="Arial"/>
        </w:rPr>
        <w:t xml:space="preserve">present </w:t>
      </w:r>
      <w:r w:rsidR="00AD6A87">
        <w:rPr>
          <w:rFonts w:ascii="Arial" w:hAnsi="Arial" w:cs="Arial"/>
        </w:rPr>
        <w:t xml:space="preserve">tense </w:t>
      </w:r>
      <w:r w:rsidR="00F74436">
        <w:rPr>
          <w:rFonts w:ascii="Arial" w:hAnsi="Arial" w:cs="Arial"/>
        </w:rPr>
        <w:t xml:space="preserve">as </w:t>
      </w:r>
      <w:r w:rsidR="004839E7">
        <w:rPr>
          <w:rFonts w:ascii="Arial" w:hAnsi="Arial" w:cs="Arial"/>
        </w:rPr>
        <w:t xml:space="preserve">the notes are being recorded as it is happening. </w:t>
      </w:r>
      <w:r w:rsidR="00746B0B">
        <w:rPr>
          <w:rFonts w:ascii="Arial" w:hAnsi="Arial" w:cs="Arial"/>
        </w:rPr>
        <w:t>When using running records as an observation method, it is be</w:t>
      </w:r>
      <w:r w:rsidR="000F2708">
        <w:rPr>
          <w:rFonts w:ascii="Arial" w:hAnsi="Arial" w:cs="Arial"/>
        </w:rPr>
        <w:t xml:space="preserve">st to do so during a specific </w:t>
      </w:r>
      <w:r w:rsidR="005B6C19">
        <w:rPr>
          <w:rFonts w:ascii="Arial" w:hAnsi="Arial" w:cs="Arial"/>
        </w:rPr>
        <w:t>time</w:t>
      </w:r>
      <w:r w:rsidR="00130777">
        <w:rPr>
          <w:rFonts w:ascii="Arial" w:hAnsi="Arial" w:cs="Arial"/>
        </w:rPr>
        <w:t xml:space="preserve"> usually between 2 minutes and 5 minutes. </w:t>
      </w:r>
      <w:r w:rsidR="00575559">
        <w:rPr>
          <w:rFonts w:ascii="Arial" w:hAnsi="Arial" w:cs="Arial"/>
        </w:rPr>
        <w:t>It is important to reme</w:t>
      </w:r>
      <w:r w:rsidR="00164604">
        <w:rPr>
          <w:rFonts w:ascii="Arial" w:hAnsi="Arial" w:cs="Arial"/>
        </w:rPr>
        <w:t>m</w:t>
      </w:r>
      <w:r w:rsidR="00575559">
        <w:rPr>
          <w:rFonts w:ascii="Arial" w:hAnsi="Arial" w:cs="Arial"/>
        </w:rPr>
        <w:t xml:space="preserve">ber </w:t>
      </w:r>
      <w:r w:rsidR="006C376F">
        <w:rPr>
          <w:rFonts w:ascii="Arial" w:hAnsi="Arial" w:cs="Arial"/>
        </w:rPr>
        <w:t>to set the scene when using this method of observation</w:t>
      </w:r>
      <w:r w:rsidR="002A0E7C">
        <w:rPr>
          <w:rFonts w:ascii="Arial" w:hAnsi="Arial" w:cs="Arial"/>
        </w:rPr>
        <w:t xml:space="preserve">, however it is vital that the </w:t>
      </w:r>
      <w:r w:rsidR="00AB3885">
        <w:rPr>
          <w:rFonts w:ascii="Arial" w:hAnsi="Arial" w:cs="Arial"/>
        </w:rPr>
        <w:t>focus</w:t>
      </w:r>
      <w:r w:rsidR="002A0E7C">
        <w:rPr>
          <w:rFonts w:ascii="Arial" w:hAnsi="Arial" w:cs="Arial"/>
        </w:rPr>
        <w:t xml:space="preserve"> is the child who is being observed.</w:t>
      </w:r>
      <w:r w:rsidR="00C716FF">
        <w:rPr>
          <w:rFonts w:ascii="Arial" w:hAnsi="Arial" w:cs="Arial"/>
        </w:rPr>
        <w:t xml:space="preserve"> </w:t>
      </w:r>
    </w:p>
    <w:p w14:paraId="4F49CFD6" w14:textId="5DB72207" w:rsidR="00462F4D" w:rsidRDefault="00462F4D" w:rsidP="00837CDE">
      <w:pPr>
        <w:spacing w:line="360" w:lineRule="auto"/>
        <w:jc w:val="both"/>
        <w:rPr>
          <w:rFonts w:ascii="Arial" w:hAnsi="Arial" w:cs="Arial"/>
        </w:rPr>
      </w:pPr>
    </w:p>
    <w:p w14:paraId="17E22623" w14:textId="77777777" w:rsidR="00170AA8" w:rsidRDefault="00170AA8" w:rsidP="00837CDE">
      <w:pPr>
        <w:spacing w:line="360" w:lineRule="auto"/>
        <w:jc w:val="both"/>
        <w:rPr>
          <w:rFonts w:ascii="Arial" w:hAnsi="Arial" w:cs="Arial"/>
          <w:u w:val="single"/>
        </w:rPr>
      </w:pPr>
    </w:p>
    <w:p w14:paraId="55A145DA" w14:textId="2B95E44D" w:rsidR="00462F4D" w:rsidRDefault="00462F4D" w:rsidP="00837CDE">
      <w:pPr>
        <w:spacing w:line="360" w:lineRule="auto"/>
        <w:jc w:val="both"/>
        <w:rPr>
          <w:rFonts w:ascii="Arial" w:hAnsi="Arial" w:cs="Arial"/>
          <w:u w:val="single"/>
        </w:rPr>
      </w:pPr>
      <w:r>
        <w:rPr>
          <w:rFonts w:ascii="Arial" w:hAnsi="Arial" w:cs="Arial"/>
          <w:u w:val="single"/>
        </w:rPr>
        <w:lastRenderedPageBreak/>
        <w:t xml:space="preserve">Observation </w:t>
      </w:r>
      <w:r w:rsidR="006709E2">
        <w:rPr>
          <w:rFonts w:ascii="Arial" w:hAnsi="Arial" w:cs="Arial"/>
          <w:u w:val="single"/>
        </w:rPr>
        <w:t>Requirements</w:t>
      </w:r>
    </w:p>
    <w:p w14:paraId="70730F93" w14:textId="151FDF76" w:rsidR="00BB5506" w:rsidRPr="006709E2" w:rsidRDefault="00EC0D77" w:rsidP="00837CDE">
      <w:pPr>
        <w:spacing w:line="360" w:lineRule="auto"/>
        <w:jc w:val="both"/>
        <w:rPr>
          <w:rFonts w:ascii="Arial" w:hAnsi="Arial" w:cs="Arial"/>
        </w:rPr>
      </w:pPr>
      <w:r>
        <w:rPr>
          <w:rFonts w:ascii="Arial" w:hAnsi="Arial" w:cs="Arial"/>
        </w:rPr>
        <w:t xml:space="preserve">There are certain </w:t>
      </w:r>
      <w:r w:rsidR="003902FE">
        <w:rPr>
          <w:rFonts w:ascii="Arial" w:hAnsi="Arial" w:cs="Arial"/>
        </w:rPr>
        <w:t>requirements needed when conducting an observation.</w:t>
      </w:r>
      <w:r w:rsidR="00D80931">
        <w:rPr>
          <w:rFonts w:ascii="Arial" w:hAnsi="Arial" w:cs="Arial"/>
        </w:rPr>
        <w:t xml:space="preserve"> The most of obvious </w:t>
      </w:r>
      <w:r w:rsidR="008674F6">
        <w:rPr>
          <w:rFonts w:ascii="Arial" w:hAnsi="Arial" w:cs="Arial"/>
        </w:rPr>
        <w:t>requirement is children</w:t>
      </w:r>
      <w:r w:rsidR="00B2319B">
        <w:rPr>
          <w:rFonts w:ascii="Arial" w:hAnsi="Arial" w:cs="Arial"/>
        </w:rPr>
        <w:t xml:space="preserve">, it is essential </w:t>
      </w:r>
      <w:r w:rsidR="008A622B">
        <w:rPr>
          <w:rFonts w:ascii="Arial" w:hAnsi="Arial" w:cs="Arial"/>
        </w:rPr>
        <w:t xml:space="preserve">to ask consent before </w:t>
      </w:r>
      <w:r w:rsidR="00DE32A8">
        <w:rPr>
          <w:rFonts w:ascii="Arial" w:hAnsi="Arial" w:cs="Arial"/>
        </w:rPr>
        <w:t xml:space="preserve">carrying out any form of research. </w:t>
      </w:r>
      <w:r w:rsidR="00340ED4">
        <w:rPr>
          <w:rFonts w:ascii="Arial" w:hAnsi="Arial" w:cs="Arial"/>
        </w:rPr>
        <w:t xml:space="preserve">If a child becomes withdrawn, upset or shies away that is sometimes their </w:t>
      </w:r>
      <w:r w:rsidR="003241BB">
        <w:rPr>
          <w:rFonts w:ascii="Arial" w:hAnsi="Arial" w:cs="Arial"/>
        </w:rPr>
        <w:t>way of communicating and showing that they do not give consent</w:t>
      </w:r>
      <w:r w:rsidR="007F1B56">
        <w:rPr>
          <w:rFonts w:ascii="Arial" w:hAnsi="Arial" w:cs="Arial"/>
        </w:rPr>
        <w:t xml:space="preserve"> to be observed</w:t>
      </w:r>
      <w:r w:rsidR="00E74809">
        <w:rPr>
          <w:rFonts w:ascii="Arial" w:hAnsi="Arial" w:cs="Arial"/>
        </w:rPr>
        <w:t xml:space="preserve"> (NSPCC Learning, 2020)</w:t>
      </w:r>
      <w:r w:rsidR="007F1B56">
        <w:rPr>
          <w:rFonts w:ascii="Arial" w:hAnsi="Arial" w:cs="Arial"/>
        </w:rPr>
        <w:t xml:space="preserve">. </w:t>
      </w:r>
      <w:r w:rsidR="00D11A87">
        <w:rPr>
          <w:rFonts w:ascii="Arial" w:hAnsi="Arial" w:cs="Arial"/>
        </w:rPr>
        <w:t xml:space="preserve">As a practitioner, it is </w:t>
      </w:r>
      <w:r w:rsidR="00271FC8">
        <w:rPr>
          <w:rFonts w:ascii="Arial" w:hAnsi="Arial" w:cs="Arial"/>
        </w:rPr>
        <w:t xml:space="preserve">vital to be objective this meaning all personal feelings and thoughts should be put aside, </w:t>
      </w:r>
      <w:r w:rsidR="009E47C3">
        <w:rPr>
          <w:rFonts w:ascii="Arial" w:hAnsi="Arial" w:cs="Arial"/>
        </w:rPr>
        <w:t xml:space="preserve">the observation records should only include what was seen and not what was though at any given time. </w:t>
      </w:r>
      <w:r w:rsidR="00E03A00">
        <w:rPr>
          <w:rFonts w:ascii="Arial" w:hAnsi="Arial" w:cs="Arial"/>
        </w:rPr>
        <w:t xml:space="preserve">All practitioners carrying out observations require knowledge and understanding </w:t>
      </w:r>
      <w:r w:rsidR="000B7BD4">
        <w:rPr>
          <w:rFonts w:ascii="Arial" w:hAnsi="Arial" w:cs="Arial"/>
        </w:rPr>
        <w:t>of both child development</w:t>
      </w:r>
      <w:r w:rsidR="00706A4B">
        <w:rPr>
          <w:rFonts w:ascii="Arial" w:hAnsi="Arial" w:cs="Arial"/>
        </w:rPr>
        <w:t xml:space="preserve"> and the individual child, </w:t>
      </w:r>
      <w:r w:rsidR="00125A67">
        <w:rPr>
          <w:rFonts w:ascii="Arial" w:hAnsi="Arial" w:cs="Arial"/>
        </w:rPr>
        <w:t xml:space="preserve">without this it is near enough impossible to complete a successful </w:t>
      </w:r>
      <w:r w:rsidR="00C479B8">
        <w:rPr>
          <w:rFonts w:ascii="Arial" w:hAnsi="Arial" w:cs="Arial"/>
        </w:rPr>
        <w:t xml:space="preserve">observation. Before beginning the observation it must be decided upon whether the practitioner is going to </w:t>
      </w:r>
      <w:r w:rsidR="006145BA">
        <w:rPr>
          <w:rFonts w:ascii="Arial" w:hAnsi="Arial" w:cs="Arial"/>
        </w:rPr>
        <w:t>interact with the child/children being observed or if they are going to sit away and observe</w:t>
      </w:r>
      <w:r w:rsidR="00D83ABF">
        <w:rPr>
          <w:rFonts w:ascii="Arial" w:hAnsi="Arial" w:cs="Arial"/>
        </w:rPr>
        <w:t xml:space="preserve">, it should be considered that interacting with children while observing may result in details being missed </w:t>
      </w:r>
      <w:r w:rsidR="00550906">
        <w:rPr>
          <w:rFonts w:ascii="Arial" w:hAnsi="Arial" w:cs="Arial"/>
        </w:rPr>
        <w:t>and may have an impact on the child’s interaction and behaviours</w:t>
      </w:r>
      <w:r w:rsidR="00335894">
        <w:rPr>
          <w:rFonts w:ascii="Arial" w:hAnsi="Arial" w:cs="Arial"/>
        </w:rPr>
        <w:t xml:space="preserve"> (West Sussex County Council, 201</w:t>
      </w:r>
      <w:r w:rsidR="00DD723B">
        <w:rPr>
          <w:rFonts w:ascii="Arial" w:hAnsi="Arial" w:cs="Arial"/>
        </w:rPr>
        <w:t>9</w:t>
      </w:r>
      <w:r w:rsidR="00335894">
        <w:rPr>
          <w:rFonts w:ascii="Arial" w:hAnsi="Arial" w:cs="Arial"/>
        </w:rPr>
        <w:t>).</w:t>
      </w:r>
      <w:r w:rsidR="00550906">
        <w:rPr>
          <w:rFonts w:ascii="Arial" w:hAnsi="Arial" w:cs="Arial"/>
        </w:rPr>
        <w:t xml:space="preserve"> </w:t>
      </w:r>
      <w:r w:rsidR="00427B18">
        <w:rPr>
          <w:rFonts w:ascii="Arial" w:hAnsi="Arial" w:cs="Arial"/>
        </w:rPr>
        <w:t xml:space="preserve">All these </w:t>
      </w:r>
      <w:r w:rsidR="002E40C1">
        <w:rPr>
          <w:rFonts w:ascii="Arial" w:hAnsi="Arial" w:cs="Arial"/>
        </w:rPr>
        <w:t xml:space="preserve">factors should be considered and decided upon before any observation is carried out. </w:t>
      </w:r>
    </w:p>
    <w:p w14:paraId="6C75914A" w14:textId="5C9B8F66" w:rsidR="00130777" w:rsidRDefault="00130777" w:rsidP="00837CDE">
      <w:pPr>
        <w:spacing w:line="360" w:lineRule="auto"/>
        <w:jc w:val="both"/>
        <w:rPr>
          <w:rFonts w:ascii="Arial" w:hAnsi="Arial" w:cs="Arial"/>
        </w:rPr>
      </w:pPr>
    </w:p>
    <w:p w14:paraId="1BB2C081" w14:textId="171BAB36" w:rsidR="001847B1" w:rsidRDefault="001847B1" w:rsidP="0076417A">
      <w:pPr>
        <w:spacing w:line="360" w:lineRule="auto"/>
        <w:jc w:val="both"/>
        <w:rPr>
          <w:rFonts w:ascii="Arial" w:hAnsi="Arial" w:cs="Arial"/>
          <w:u w:val="single"/>
        </w:rPr>
      </w:pPr>
      <w:r>
        <w:rPr>
          <w:rFonts w:ascii="Arial" w:hAnsi="Arial" w:cs="Arial"/>
          <w:u w:val="single"/>
        </w:rPr>
        <w:t>Benefits of a Running Record</w:t>
      </w:r>
    </w:p>
    <w:p w14:paraId="5A13017C" w14:textId="3741203C" w:rsidR="00605437" w:rsidRDefault="00BA29C5" w:rsidP="0076417A">
      <w:pPr>
        <w:spacing w:line="360" w:lineRule="auto"/>
        <w:jc w:val="both"/>
        <w:rPr>
          <w:rFonts w:ascii="Arial" w:hAnsi="Arial" w:cs="Arial"/>
        </w:rPr>
      </w:pPr>
      <w:r>
        <w:rPr>
          <w:rFonts w:ascii="Arial" w:hAnsi="Arial" w:cs="Arial"/>
        </w:rPr>
        <w:t xml:space="preserve">There are many benefits to </w:t>
      </w:r>
      <w:r w:rsidR="00AB3E72">
        <w:rPr>
          <w:rFonts w:ascii="Arial" w:hAnsi="Arial" w:cs="Arial"/>
        </w:rPr>
        <w:t xml:space="preserve">observing using running records, one of these is </w:t>
      </w:r>
      <w:r w:rsidR="00817302">
        <w:rPr>
          <w:rFonts w:ascii="Arial" w:hAnsi="Arial" w:cs="Arial"/>
        </w:rPr>
        <w:t>they u</w:t>
      </w:r>
      <w:r w:rsidR="00744019">
        <w:rPr>
          <w:rFonts w:ascii="Arial" w:hAnsi="Arial" w:cs="Arial"/>
        </w:rPr>
        <w:t>sually provide</w:t>
      </w:r>
      <w:r w:rsidR="005329FB">
        <w:rPr>
          <w:rFonts w:ascii="Arial" w:hAnsi="Arial" w:cs="Arial"/>
        </w:rPr>
        <w:t xml:space="preserve"> </w:t>
      </w:r>
      <w:r w:rsidR="00121BDE">
        <w:rPr>
          <w:rFonts w:ascii="Arial" w:hAnsi="Arial" w:cs="Arial"/>
        </w:rPr>
        <w:t xml:space="preserve">in depth information </w:t>
      </w:r>
      <w:r w:rsidR="00BE2D4D">
        <w:rPr>
          <w:rFonts w:ascii="Arial" w:hAnsi="Arial" w:cs="Arial"/>
        </w:rPr>
        <w:t>on a range of developmental areas</w:t>
      </w:r>
      <w:r w:rsidR="00F80879">
        <w:rPr>
          <w:rFonts w:ascii="Arial" w:hAnsi="Arial" w:cs="Arial"/>
        </w:rPr>
        <w:t xml:space="preserve"> and focuses on holistic development</w:t>
      </w:r>
      <w:r w:rsidR="00AB3885">
        <w:rPr>
          <w:rFonts w:ascii="Arial" w:hAnsi="Arial" w:cs="Arial"/>
        </w:rPr>
        <w:t xml:space="preserve"> (Lorina, 2018)</w:t>
      </w:r>
      <w:r>
        <w:rPr>
          <w:rFonts w:ascii="Arial" w:hAnsi="Arial" w:cs="Arial"/>
        </w:rPr>
        <w:t xml:space="preserve">. </w:t>
      </w:r>
      <w:r w:rsidR="007640BF">
        <w:rPr>
          <w:rFonts w:ascii="Arial" w:hAnsi="Arial" w:cs="Arial"/>
        </w:rPr>
        <w:t xml:space="preserve">Observing using this method doesn’t require a vast amount of </w:t>
      </w:r>
      <w:r w:rsidR="00AE3263">
        <w:rPr>
          <w:rFonts w:ascii="Arial" w:hAnsi="Arial" w:cs="Arial"/>
        </w:rPr>
        <w:t>training</w:t>
      </w:r>
      <w:r w:rsidR="00FF0FDF">
        <w:rPr>
          <w:rFonts w:ascii="Arial" w:hAnsi="Arial" w:cs="Arial"/>
        </w:rPr>
        <w:t xml:space="preserve"> as they are used in everyday life</w:t>
      </w:r>
      <w:r w:rsidR="007735D4">
        <w:rPr>
          <w:rFonts w:ascii="Arial" w:hAnsi="Arial" w:cs="Arial"/>
        </w:rPr>
        <w:t xml:space="preserve"> (Sharman et al., 2007)</w:t>
      </w:r>
      <w:r w:rsidR="00FF0FDF">
        <w:rPr>
          <w:rFonts w:ascii="Arial" w:hAnsi="Arial" w:cs="Arial"/>
        </w:rPr>
        <w:t>, however the practitioner observing must have knowledge and understanding of child development</w:t>
      </w:r>
      <w:r w:rsidR="00306A38">
        <w:rPr>
          <w:rFonts w:ascii="Arial" w:hAnsi="Arial" w:cs="Arial"/>
        </w:rPr>
        <w:t xml:space="preserve">. </w:t>
      </w:r>
      <w:r w:rsidR="00D92015">
        <w:rPr>
          <w:rFonts w:ascii="Arial" w:hAnsi="Arial" w:cs="Arial"/>
        </w:rPr>
        <w:t xml:space="preserve">Written records </w:t>
      </w:r>
      <w:r w:rsidR="00F44301">
        <w:rPr>
          <w:rFonts w:ascii="Arial" w:hAnsi="Arial" w:cs="Arial"/>
        </w:rPr>
        <w:t>provide a wide range of information,</w:t>
      </w:r>
      <w:r w:rsidR="00C84523">
        <w:rPr>
          <w:rFonts w:ascii="Arial" w:hAnsi="Arial" w:cs="Arial"/>
        </w:rPr>
        <w:t xml:space="preserve"> according to Pellegrini. A.D et al. (2013)</w:t>
      </w:r>
      <w:r w:rsidR="00F44301">
        <w:rPr>
          <w:rFonts w:ascii="Arial" w:hAnsi="Arial" w:cs="Arial"/>
        </w:rPr>
        <w:t xml:space="preserve"> </w:t>
      </w:r>
      <w:r w:rsidR="0092619A">
        <w:rPr>
          <w:rFonts w:ascii="Arial" w:hAnsi="Arial" w:cs="Arial"/>
        </w:rPr>
        <w:t xml:space="preserve">they can provide reasoning to </w:t>
      </w:r>
      <w:r w:rsidR="0021645F">
        <w:rPr>
          <w:rFonts w:ascii="Arial" w:hAnsi="Arial" w:cs="Arial"/>
        </w:rPr>
        <w:t>behaviours being displayed by some children</w:t>
      </w:r>
      <w:r w:rsidR="00B43A0B">
        <w:rPr>
          <w:rFonts w:ascii="Arial" w:hAnsi="Arial" w:cs="Arial"/>
        </w:rPr>
        <w:t xml:space="preserve">, how often these behaviours are being displayed and the triggers to why they are being displayed. </w:t>
      </w:r>
    </w:p>
    <w:p w14:paraId="301D7C58" w14:textId="7637FA88" w:rsidR="00511A25" w:rsidRDefault="00511A25" w:rsidP="0076417A">
      <w:pPr>
        <w:spacing w:line="360" w:lineRule="auto"/>
        <w:jc w:val="both"/>
        <w:rPr>
          <w:rFonts w:ascii="Arial" w:hAnsi="Arial" w:cs="Arial"/>
        </w:rPr>
      </w:pPr>
    </w:p>
    <w:p w14:paraId="24C99A1C" w14:textId="1E9DFE22" w:rsidR="00511A25" w:rsidRDefault="00511A25" w:rsidP="0076417A">
      <w:pPr>
        <w:spacing w:line="360" w:lineRule="auto"/>
        <w:jc w:val="both"/>
        <w:rPr>
          <w:rFonts w:ascii="Arial" w:hAnsi="Arial" w:cs="Arial"/>
          <w:u w:val="single"/>
        </w:rPr>
      </w:pPr>
      <w:r>
        <w:rPr>
          <w:rFonts w:ascii="Arial" w:hAnsi="Arial" w:cs="Arial"/>
          <w:u w:val="single"/>
        </w:rPr>
        <w:t>Limitations of a Running Record</w:t>
      </w:r>
    </w:p>
    <w:p w14:paraId="4E109BB7" w14:textId="1B123CD3" w:rsidR="00576A8D" w:rsidRDefault="00943BC5" w:rsidP="00837CDE">
      <w:pPr>
        <w:spacing w:line="360" w:lineRule="auto"/>
        <w:jc w:val="both"/>
        <w:rPr>
          <w:rFonts w:ascii="Arial" w:hAnsi="Arial" w:cs="Arial"/>
        </w:rPr>
      </w:pPr>
      <w:r>
        <w:rPr>
          <w:rFonts w:ascii="Arial" w:hAnsi="Arial" w:cs="Arial"/>
        </w:rPr>
        <w:t>There are many benefits to using running records, however there are also limitations to using them.</w:t>
      </w:r>
      <w:r w:rsidR="009F7BA5">
        <w:rPr>
          <w:rFonts w:ascii="Arial" w:hAnsi="Arial" w:cs="Arial"/>
        </w:rPr>
        <w:t xml:space="preserve"> Running records can be time consuming</w:t>
      </w:r>
      <w:r w:rsidR="003D2558">
        <w:rPr>
          <w:rFonts w:ascii="Arial" w:hAnsi="Arial" w:cs="Arial"/>
        </w:rPr>
        <w:t>, although there is limited time to complete the observation</w:t>
      </w:r>
      <w:r w:rsidR="002F7F8E">
        <w:rPr>
          <w:rFonts w:ascii="Arial" w:hAnsi="Arial" w:cs="Arial"/>
        </w:rPr>
        <w:t>, writing all the details up and ensuring every detail is included can be time consuming.</w:t>
      </w:r>
      <w:r w:rsidR="007D0614">
        <w:rPr>
          <w:rFonts w:ascii="Arial" w:hAnsi="Arial" w:cs="Arial"/>
        </w:rPr>
        <w:t xml:space="preserve"> Running records can be used to observe individual </w:t>
      </w:r>
      <w:r w:rsidR="007D0614">
        <w:rPr>
          <w:rFonts w:ascii="Arial" w:hAnsi="Arial" w:cs="Arial"/>
        </w:rPr>
        <w:lastRenderedPageBreak/>
        <w:t xml:space="preserve">children but cannot be used </w:t>
      </w:r>
      <w:r w:rsidR="00DF0FDB">
        <w:rPr>
          <w:rFonts w:ascii="Arial" w:hAnsi="Arial" w:cs="Arial"/>
        </w:rPr>
        <w:t>to observe more than one child at one given time</w:t>
      </w:r>
      <w:r w:rsidR="00794BA8">
        <w:rPr>
          <w:rFonts w:ascii="Arial" w:hAnsi="Arial" w:cs="Arial"/>
        </w:rPr>
        <w:t xml:space="preserve"> (Blaiklock</w:t>
      </w:r>
      <w:r w:rsidR="00DF0FDB">
        <w:rPr>
          <w:rFonts w:ascii="Arial" w:hAnsi="Arial" w:cs="Arial"/>
        </w:rPr>
        <w:t>,</w:t>
      </w:r>
      <w:r w:rsidR="00794BA8">
        <w:rPr>
          <w:rFonts w:ascii="Arial" w:hAnsi="Arial" w:cs="Arial"/>
        </w:rPr>
        <w:t xml:space="preserve"> 2003),</w:t>
      </w:r>
      <w:r w:rsidR="00DF0FDB">
        <w:rPr>
          <w:rFonts w:ascii="Arial" w:hAnsi="Arial" w:cs="Arial"/>
        </w:rPr>
        <w:t xml:space="preserve"> this is similar to the areas of development. </w:t>
      </w:r>
      <w:r w:rsidR="005C4C47">
        <w:rPr>
          <w:rFonts w:ascii="Arial" w:hAnsi="Arial" w:cs="Arial"/>
        </w:rPr>
        <w:t>One area of development can be observed but it becomes difficult to observe more than one at one time</w:t>
      </w:r>
      <w:r w:rsidR="00F7255F">
        <w:rPr>
          <w:rFonts w:ascii="Arial" w:hAnsi="Arial" w:cs="Arial"/>
        </w:rPr>
        <w:t>, very often the practitioner observing is one who works within the setting with the children. This can result in it being difficult to separate from the child for observational purposes</w:t>
      </w:r>
      <w:r w:rsidR="004E538B">
        <w:rPr>
          <w:rFonts w:ascii="Arial" w:hAnsi="Arial" w:cs="Arial"/>
        </w:rPr>
        <w:t>, children are familiar with practitioners engaging regularly and supporting this resulting in the misunderstanding of the reasoning to why they do not engage or support during observations</w:t>
      </w:r>
      <w:r w:rsidR="00FF1486">
        <w:rPr>
          <w:rFonts w:ascii="Arial" w:hAnsi="Arial" w:cs="Arial"/>
        </w:rPr>
        <w:t xml:space="preserve"> (</w:t>
      </w:r>
      <w:r w:rsidR="00B6224C">
        <w:rPr>
          <w:rFonts w:ascii="Arial" w:hAnsi="Arial" w:cs="Arial"/>
        </w:rPr>
        <w:t>Sharman</w:t>
      </w:r>
      <w:r w:rsidR="00D932DE">
        <w:rPr>
          <w:rFonts w:ascii="Arial" w:hAnsi="Arial" w:cs="Arial"/>
        </w:rPr>
        <w:t xml:space="preserve"> et al.</w:t>
      </w:r>
      <w:r w:rsidR="0094470C">
        <w:rPr>
          <w:rFonts w:ascii="Arial" w:hAnsi="Arial" w:cs="Arial"/>
        </w:rPr>
        <w:t xml:space="preserve">, </w:t>
      </w:r>
      <w:r w:rsidR="00B6224C">
        <w:rPr>
          <w:rFonts w:ascii="Arial" w:hAnsi="Arial" w:cs="Arial"/>
        </w:rPr>
        <w:t>20</w:t>
      </w:r>
      <w:r w:rsidR="004913C6">
        <w:rPr>
          <w:rFonts w:ascii="Arial" w:hAnsi="Arial" w:cs="Arial"/>
        </w:rPr>
        <w:t>07)</w:t>
      </w:r>
      <w:r w:rsidR="004E538B">
        <w:rPr>
          <w:rFonts w:ascii="Arial" w:hAnsi="Arial" w:cs="Arial"/>
        </w:rPr>
        <w:t xml:space="preserve">. </w:t>
      </w:r>
    </w:p>
    <w:p w14:paraId="0566C4A1" w14:textId="77777777" w:rsidR="002C48A8" w:rsidRPr="00146A35" w:rsidRDefault="002C48A8" w:rsidP="00170AA8">
      <w:pPr>
        <w:rPr>
          <w:rFonts w:ascii="Arial" w:hAnsi="Arial" w:cs="Arial"/>
          <w:color w:val="FF0000"/>
        </w:rPr>
      </w:pPr>
    </w:p>
    <w:p w14:paraId="315A4D40" w14:textId="466D9037" w:rsidR="00576A8D" w:rsidRDefault="00576A8D" w:rsidP="00837CDE">
      <w:pPr>
        <w:spacing w:line="360" w:lineRule="auto"/>
        <w:jc w:val="both"/>
        <w:rPr>
          <w:rFonts w:ascii="Arial" w:hAnsi="Arial" w:cs="Arial"/>
          <w:b/>
          <w:bCs/>
          <w:u w:val="single"/>
        </w:rPr>
      </w:pPr>
      <w:r>
        <w:rPr>
          <w:rFonts w:ascii="Arial" w:hAnsi="Arial" w:cs="Arial"/>
          <w:b/>
          <w:bCs/>
          <w:u w:val="single"/>
        </w:rPr>
        <w:t>Section 4</w:t>
      </w:r>
    </w:p>
    <w:p w14:paraId="33037AB8" w14:textId="47A35A15" w:rsidR="005D7F93" w:rsidRDefault="00573722" w:rsidP="00837CDE">
      <w:pPr>
        <w:spacing w:line="360" w:lineRule="auto"/>
        <w:jc w:val="both"/>
        <w:rPr>
          <w:rFonts w:ascii="Arial" w:hAnsi="Arial" w:cs="Arial"/>
        </w:rPr>
      </w:pPr>
      <w:r>
        <w:rPr>
          <w:rFonts w:ascii="Arial" w:hAnsi="Arial" w:cs="Arial"/>
        </w:rPr>
        <w:t xml:space="preserve">Self-directed play </w:t>
      </w:r>
      <w:r w:rsidR="00067BCB">
        <w:rPr>
          <w:rFonts w:ascii="Arial" w:hAnsi="Arial" w:cs="Arial"/>
        </w:rPr>
        <w:t xml:space="preserve">enables children to develop new ideas </w:t>
      </w:r>
      <w:r w:rsidR="005D1E58">
        <w:rPr>
          <w:rFonts w:ascii="Arial" w:hAnsi="Arial" w:cs="Arial"/>
        </w:rPr>
        <w:t xml:space="preserve">and encourages children to be in control </w:t>
      </w:r>
      <w:r w:rsidR="008331E4">
        <w:rPr>
          <w:rFonts w:ascii="Arial" w:hAnsi="Arial" w:cs="Arial"/>
        </w:rPr>
        <w:t>of their own learning, th</w:t>
      </w:r>
      <w:r w:rsidR="00C35326">
        <w:rPr>
          <w:rFonts w:ascii="Arial" w:hAnsi="Arial" w:cs="Arial"/>
        </w:rPr>
        <w:t>is enhances</w:t>
      </w:r>
      <w:r w:rsidR="00432DE2">
        <w:rPr>
          <w:rFonts w:ascii="Arial" w:hAnsi="Arial" w:cs="Arial"/>
        </w:rPr>
        <w:t xml:space="preserve"> the learning as the child gains first-hand experiences</w:t>
      </w:r>
      <w:r w:rsidR="009D4276">
        <w:rPr>
          <w:rFonts w:ascii="Arial" w:hAnsi="Arial" w:cs="Arial"/>
        </w:rPr>
        <w:t xml:space="preserve"> (UNICEF, 2018)</w:t>
      </w:r>
      <w:r w:rsidR="00FA549F">
        <w:rPr>
          <w:rFonts w:ascii="Arial" w:hAnsi="Arial" w:cs="Arial"/>
        </w:rPr>
        <w:t xml:space="preserve">. </w:t>
      </w:r>
      <w:r w:rsidR="00483FE6">
        <w:rPr>
          <w:rFonts w:ascii="Arial" w:hAnsi="Arial" w:cs="Arial"/>
        </w:rPr>
        <w:t xml:space="preserve">Self-directed play can initially begin with an adult-led </w:t>
      </w:r>
      <w:r w:rsidR="003360A7">
        <w:rPr>
          <w:rFonts w:ascii="Arial" w:hAnsi="Arial" w:cs="Arial"/>
        </w:rPr>
        <w:t>activity,</w:t>
      </w:r>
      <w:r w:rsidR="00F44768">
        <w:rPr>
          <w:rFonts w:ascii="Arial" w:hAnsi="Arial" w:cs="Arial"/>
        </w:rPr>
        <w:t xml:space="preserve"> children should </w:t>
      </w:r>
      <w:r w:rsidR="00560374">
        <w:rPr>
          <w:rFonts w:ascii="Arial" w:hAnsi="Arial" w:cs="Arial"/>
        </w:rPr>
        <w:t xml:space="preserve">then </w:t>
      </w:r>
      <w:r w:rsidR="00F44768">
        <w:rPr>
          <w:rFonts w:ascii="Arial" w:hAnsi="Arial" w:cs="Arial"/>
        </w:rPr>
        <w:t xml:space="preserve">be left to have freedom of space and time </w:t>
      </w:r>
      <w:r w:rsidR="00F15B0C">
        <w:rPr>
          <w:rFonts w:ascii="Arial" w:hAnsi="Arial" w:cs="Arial"/>
        </w:rPr>
        <w:t xml:space="preserve">to </w:t>
      </w:r>
      <w:r w:rsidR="00C85BD3">
        <w:rPr>
          <w:rFonts w:ascii="Arial" w:hAnsi="Arial" w:cs="Arial"/>
        </w:rPr>
        <w:t>develop new ideas and have the opportunity to add extra resources which will enable them to create their own experience of play</w:t>
      </w:r>
      <w:r w:rsidR="00D975BC">
        <w:rPr>
          <w:rFonts w:ascii="Arial" w:hAnsi="Arial" w:cs="Arial"/>
        </w:rPr>
        <w:t xml:space="preserve"> (Thornton, 2015)</w:t>
      </w:r>
      <w:r w:rsidR="00C85BD3">
        <w:rPr>
          <w:rFonts w:ascii="Arial" w:hAnsi="Arial" w:cs="Arial"/>
        </w:rPr>
        <w:t xml:space="preserve">. </w:t>
      </w:r>
      <w:r w:rsidR="00A27CF0">
        <w:rPr>
          <w:rFonts w:ascii="Arial" w:hAnsi="Arial" w:cs="Arial"/>
        </w:rPr>
        <w:t xml:space="preserve">Piaget cited by </w:t>
      </w:r>
      <w:r w:rsidR="00566115">
        <w:rPr>
          <w:rFonts w:ascii="Arial" w:hAnsi="Arial" w:cs="Arial"/>
        </w:rPr>
        <w:t xml:space="preserve">Professional Association for Childcare and Early Years (2016) </w:t>
      </w:r>
      <w:r w:rsidR="009E2F4A">
        <w:rPr>
          <w:rFonts w:ascii="Arial" w:hAnsi="Arial" w:cs="Arial"/>
        </w:rPr>
        <w:t xml:space="preserve">based his theory on the idea that children </w:t>
      </w:r>
      <w:r w:rsidR="00CA6958">
        <w:rPr>
          <w:rFonts w:ascii="Arial" w:hAnsi="Arial" w:cs="Arial"/>
        </w:rPr>
        <w:t>base their thoughts and understanding of the world on the different experiences that they have had</w:t>
      </w:r>
      <w:r w:rsidR="00EC284C">
        <w:rPr>
          <w:rFonts w:ascii="Arial" w:hAnsi="Arial" w:cs="Arial"/>
        </w:rPr>
        <w:t xml:space="preserve">, this supports </w:t>
      </w:r>
      <w:r w:rsidR="008D64EE">
        <w:rPr>
          <w:rFonts w:ascii="Arial" w:hAnsi="Arial" w:cs="Arial"/>
        </w:rPr>
        <w:t xml:space="preserve">the statement </w:t>
      </w:r>
      <w:r w:rsidR="00733851">
        <w:rPr>
          <w:rFonts w:ascii="Arial" w:hAnsi="Arial" w:cs="Arial"/>
        </w:rPr>
        <w:t>that children create their own experience of play through self-directed play.</w:t>
      </w:r>
      <w:r w:rsidR="00653199">
        <w:rPr>
          <w:rFonts w:ascii="Arial" w:hAnsi="Arial" w:cs="Arial"/>
        </w:rPr>
        <w:t xml:space="preserve"> Howard (2015) also supports this statement</w:t>
      </w:r>
      <w:r w:rsidR="00A131DB">
        <w:rPr>
          <w:rFonts w:ascii="Arial" w:hAnsi="Arial" w:cs="Arial"/>
        </w:rPr>
        <w:t xml:space="preserve"> as he suggests that </w:t>
      </w:r>
      <w:r w:rsidR="008F25EE">
        <w:rPr>
          <w:rFonts w:ascii="Arial" w:hAnsi="Arial" w:cs="Arial"/>
        </w:rPr>
        <w:t>children</w:t>
      </w:r>
      <w:r w:rsidR="007F5A99">
        <w:rPr>
          <w:rFonts w:ascii="Arial" w:hAnsi="Arial" w:cs="Arial"/>
        </w:rPr>
        <w:t xml:space="preserve"> discover </w:t>
      </w:r>
      <w:r w:rsidR="00600C62">
        <w:rPr>
          <w:rFonts w:ascii="Arial" w:hAnsi="Arial" w:cs="Arial"/>
        </w:rPr>
        <w:t>that learning happen</w:t>
      </w:r>
      <w:r w:rsidR="00A051DA">
        <w:rPr>
          <w:rFonts w:ascii="Arial" w:hAnsi="Arial" w:cs="Arial"/>
        </w:rPr>
        <w:t>s contin</w:t>
      </w:r>
      <w:r w:rsidR="004C3836">
        <w:rPr>
          <w:rFonts w:ascii="Arial" w:hAnsi="Arial" w:cs="Arial"/>
        </w:rPr>
        <w:t>uously in the real world.</w:t>
      </w:r>
      <w:r w:rsidR="00E7731D">
        <w:rPr>
          <w:rFonts w:ascii="Arial" w:hAnsi="Arial" w:cs="Arial"/>
        </w:rPr>
        <w:t xml:space="preserve"> </w:t>
      </w:r>
      <w:r w:rsidR="00131A70">
        <w:rPr>
          <w:rFonts w:ascii="Arial" w:hAnsi="Arial" w:cs="Arial"/>
        </w:rPr>
        <w:t xml:space="preserve">When children perceive an activity </w:t>
      </w:r>
      <w:r w:rsidR="00DB0884">
        <w:rPr>
          <w:rFonts w:ascii="Arial" w:hAnsi="Arial" w:cs="Arial"/>
        </w:rPr>
        <w:t>as play it has a positive impact on their wellbeing,</w:t>
      </w:r>
      <w:r w:rsidR="00AF2FC0">
        <w:rPr>
          <w:rFonts w:ascii="Arial" w:hAnsi="Arial" w:cs="Arial"/>
        </w:rPr>
        <w:t xml:space="preserve"> in particularly their emotional wellbeing,</w:t>
      </w:r>
      <w:r w:rsidR="00DB0884">
        <w:rPr>
          <w:rFonts w:ascii="Arial" w:hAnsi="Arial" w:cs="Arial"/>
        </w:rPr>
        <w:t xml:space="preserve"> wellbeing and play</w:t>
      </w:r>
      <w:r w:rsidR="009D0915">
        <w:rPr>
          <w:rFonts w:ascii="Arial" w:hAnsi="Arial" w:cs="Arial"/>
        </w:rPr>
        <w:t xml:space="preserve"> are closely linked</w:t>
      </w:r>
      <w:r w:rsidR="00A965C1">
        <w:rPr>
          <w:rFonts w:ascii="Arial" w:hAnsi="Arial" w:cs="Arial"/>
        </w:rPr>
        <w:t xml:space="preserve"> (</w:t>
      </w:r>
      <w:r w:rsidR="001337C7">
        <w:rPr>
          <w:rFonts w:ascii="Arial" w:hAnsi="Arial" w:cs="Arial"/>
        </w:rPr>
        <w:t>Howard and McInnes, 2012).</w:t>
      </w:r>
      <w:r w:rsidR="003E3604">
        <w:rPr>
          <w:rFonts w:ascii="Arial" w:hAnsi="Arial" w:cs="Arial"/>
        </w:rPr>
        <w:t xml:space="preserve"> </w:t>
      </w:r>
    </w:p>
    <w:p w14:paraId="38C2F346" w14:textId="29FBA0D1" w:rsidR="003E3604" w:rsidRDefault="003E3604" w:rsidP="00837CDE">
      <w:pPr>
        <w:spacing w:line="360" w:lineRule="auto"/>
        <w:jc w:val="both"/>
        <w:rPr>
          <w:rFonts w:ascii="Arial" w:hAnsi="Arial" w:cs="Arial"/>
        </w:rPr>
      </w:pPr>
    </w:p>
    <w:p w14:paraId="394F7561" w14:textId="5A68E923" w:rsidR="003E3604" w:rsidRDefault="00552B36" w:rsidP="00837CDE">
      <w:pPr>
        <w:spacing w:line="360" w:lineRule="auto"/>
        <w:jc w:val="both"/>
        <w:rPr>
          <w:rFonts w:ascii="Arial" w:hAnsi="Arial" w:cs="Arial"/>
        </w:rPr>
      </w:pPr>
      <w:r>
        <w:rPr>
          <w:rFonts w:ascii="Arial" w:hAnsi="Arial" w:cs="Arial"/>
        </w:rPr>
        <w:t>Howard and McInnes (2012) suggest that c</w:t>
      </w:r>
      <w:r w:rsidR="003E3604">
        <w:rPr>
          <w:rFonts w:ascii="Arial" w:hAnsi="Arial" w:cs="Arial"/>
        </w:rPr>
        <w:t>hildren usually consider many factors to decide whether an activity is deemed as play or as not play, some of these factors include</w:t>
      </w:r>
      <w:r w:rsidR="00FF6E38">
        <w:rPr>
          <w:rFonts w:ascii="Arial" w:hAnsi="Arial" w:cs="Arial"/>
        </w:rPr>
        <w:t xml:space="preserve"> t</w:t>
      </w:r>
      <w:r w:rsidR="003E3604">
        <w:rPr>
          <w:rFonts w:ascii="Arial" w:hAnsi="Arial" w:cs="Arial"/>
        </w:rPr>
        <w:t xml:space="preserve">he location of the activity </w:t>
      </w:r>
      <w:r w:rsidR="00FF6E38">
        <w:rPr>
          <w:rFonts w:ascii="Arial" w:hAnsi="Arial" w:cs="Arial"/>
        </w:rPr>
        <w:t>and</w:t>
      </w:r>
      <w:r w:rsidR="003E3604">
        <w:rPr>
          <w:rFonts w:ascii="Arial" w:hAnsi="Arial" w:cs="Arial"/>
        </w:rPr>
        <w:t xml:space="preserve"> adult involvement</w:t>
      </w:r>
      <w:r w:rsidR="00FF6E38">
        <w:rPr>
          <w:rFonts w:ascii="Arial" w:hAnsi="Arial" w:cs="Arial"/>
        </w:rPr>
        <w:t xml:space="preserve">. </w:t>
      </w:r>
      <w:r w:rsidR="003E3604">
        <w:rPr>
          <w:rFonts w:ascii="Arial" w:hAnsi="Arial" w:cs="Arial"/>
        </w:rPr>
        <w:t>If an activity is provided on the floor, adults are within reach if needed but not too close and children are given choice to visit the area, they are more likely to deem this as play and not as not play. If an activity is provided on a table, adults are present and the children are instructed to take part, they are more likely to see this as not play and display less happiness in participating (Howard and McInnes, 2003).</w:t>
      </w:r>
    </w:p>
    <w:p w14:paraId="40188DDB" w14:textId="0906D1AB" w:rsidR="003E3604" w:rsidRDefault="003E3604" w:rsidP="00837CDE">
      <w:pPr>
        <w:spacing w:line="360" w:lineRule="auto"/>
        <w:jc w:val="both"/>
        <w:rPr>
          <w:rFonts w:ascii="Arial" w:hAnsi="Arial" w:cs="Arial"/>
        </w:rPr>
      </w:pPr>
    </w:p>
    <w:p w14:paraId="65A64F0E" w14:textId="1F011144" w:rsidR="003E3604" w:rsidRDefault="003E3604" w:rsidP="00837CDE">
      <w:pPr>
        <w:spacing w:line="360" w:lineRule="auto"/>
        <w:jc w:val="both"/>
        <w:rPr>
          <w:rFonts w:ascii="Arial" w:hAnsi="Arial" w:cs="Arial"/>
        </w:rPr>
      </w:pPr>
      <w:r>
        <w:rPr>
          <w:rFonts w:ascii="Arial" w:hAnsi="Arial" w:cs="Arial"/>
        </w:rPr>
        <w:lastRenderedPageBreak/>
        <w:t xml:space="preserve">When planning and preparing activities, it is important to ensure that the views and needs of the children are considered. An </w:t>
      </w:r>
      <w:r w:rsidR="008B2C29">
        <w:rPr>
          <w:rFonts w:ascii="Arial" w:hAnsi="Arial" w:cs="Arial"/>
        </w:rPr>
        <w:t>adult’s</w:t>
      </w:r>
      <w:r>
        <w:rPr>
          <w:rFonts w:ascii="Arial" w:hAnsi="Arial" w:cs="Arial"/>
        </w:rPr>
        <w:t xml:space="preserve"> perception of play is often different to a child’s perception of play, this can have an affect on the </w:t>
      </w:r>
      <w:r w:rsidR="008B2C29">
        <w:rPr>
          <w:rFonts w:ascii="Arial" w:hAnsi="Arial" w:cs="Arial"/>
        </w:rPr>
        <w:t>planning of activities</w:t>
      </w:r>
      <w:r w:rsidR="00170AA8" w:rsidRPr="00170AA8">
        <w:rPr>
          <w:rFonts w:ascii="Arial" w:hAnsi="Arial" w:cs="Arial"/>
        </w:rPr>
        <w:t xml:space="preserve"> </w:t>
      </w:r>
      <w:r w:rsidR="00170AA8">
        <w:rPr>
          <w:rFonts w:ascii="Arial" w:hAnsi="Arial" w:cs="Arial"/>
        </w:rPr>
        <w:t>(Playwork Occupational Standards 2005)</w:t>
      </w:r>
      <w:r w:rsidR="008B2C29">
        <w:rPr>
          <w:rFonts w:ascii="Arial" w:hAnsi="Arial" w:cs="Arial"/>
        </w:rPr>
        <w:t>. C</w:t>
      </w:r>
      <w:r w:rsidR="009C345C">
        <w:rPr>
          <w:rFonts w:ascii="Arial" w:hAnsi="Arial" w:cs="Arial"/>
        </w:rPr>
        <w:t>areful c</w:t>
      </w:r>
      <w:r w:rsidR="008B2C29">
        <w:rPr>
          <w:rFonts w:ascii="Arial" w:hAnsi="Arial" w:cs="Arial"/>
        </w:rPr>
        <w:t xml:space="preserve">onsideration needs to be taken </w:t>
      </w:r>
      <w:r w:rsidR="009C345C">
        <w:rPr>
          <w:rFonts w:ascii="Arial" w:hAnsi="Arial" w:cs="Arial"/>
        </w:rPr>
        <w:t>when</w:t>
      </w:r>
      <w:r w:rsidR="008B2C29">
        <w:rPr>
          <w:rFonts w:ascii="Arial" w:hAnsi="Arial" w:cs="Arial"/>
        </w:rPr>
        <w:t xml:space="preserve"> resources are provided</w:t>
      </w:r>
      <w:r w:rsidR="009C345C">
        <w:rPr>
          <w:rFonts w:ascii="Arial" w:hAnsi="Arial" w:cs="Arial"/>
        </w:rPr>
        <w:t xml:space="preserve"> to support children’s development through activities and play</w:t>
      </w:r>
      <w:r w:rsidR="008B2C29">
        <w:rPr>
          <w:rFonts w:ascii="Arial" w:hAnsi="Arial" w:cs="Arial"/>
        </w:rPr>
        <w:t>, the location in which the activity is planned</w:t>
      </w:r>
      <w:r w:rsidR="009C345C">
        <w:rPr>
          <w:rFonts w:ascii="Arial" w:hAnsi="Arial" w:cs="Arial"/>
        </w:rPr>
        <w:t xml:space="preserve"> should also be considered</w:t>
      </w:r>
      <w:r w:rsidR="008B2C29">
        <w:rPr>
          <w:rFonts w:ascii="Arial" w:hAnsi="Arial" w:cs="Arial"/>
        </w:rPr>
        <w:t xml:space="preserve"> to ensure children visit the area to participate in child-led play and have fun</w:t>
      </w:r>
      <w:r w:rsidR="009C345C">
        <w:rPr>
          <w:rFonts w:ascii="Arial" w:hAnsi="Arial" w:cs="Arial"/>
        </w:rPr>
        <w:t xml:space="preserve"> while doing so</w:t>
      </w:r>
      <w:r w:rsidR="0020030C">
        <w:rPr>
          <w:rFonts w:ascii="Arial" w:hAnsi="Arial" w:cs="Arial"/>
        </w:rPr>
        <w:t xml:space="preserve"> (S</w:t>
      </w:r>
      <w:r w:rsidR="001A114A">
        <w:rPr>
          <w:rFonts w:ascii="Arial" w:hAnsi="Arial" w:cs="Arial"/>
        </w:rPr>
        <w:t>cottish Childminding Association, 20</w:t>
      </w:r>
      <w:r w:rsidR="00227621">
        <w:rPr>
          <w:rFonts w:ascii="Arial" w:hAnsi="Arial" w:cs="Arial"/>
        </w:rPr>
        <w:t>20)</w:t>
      </w:r>
      <w:r w:rsidR="00C54B24">
        <w:rPr>
          <w:rFonts w:ascii="Arial" w:hAnsi="Arial" w:cs="Arial"/>
        </w:rPr>
        <w:t xml:space="preserve"> (</w:t>
      </w:r>
      <w:r w:rsidR="00C54B24">
        <w:rPr>
          <w:rFonts w:ascii="Arial" w:hAnsi="Arial" w:cs="Arial"/>
          <w:color w:val="222222"/>
          <w:shd w:val="clear" w:color="auto" w:fill="FFFFFF"/>
        </w:rPr>
        <w:t>Department for Children, Schools and Families (2009)</w:t>
      </w:r>
      <w:bookmarkStart w:id="0" w:name="_GoBack"/>
      <w:bookmarkEnd w:id="0"/>
      <w:r w:rsidR="008B2C29">
        <w:rPr>
          <w:rFonts w:ascii="Arial" w:hAnsi="Arial" w:cs="Arial"/>
        </w:rPr>
        <w:t xml:space="preserve">. </w:t>
      </w:r>
    </w:p>
    <w:p w14:paraId="69F2CED6" w14:textId="22F5DFC8" w:rsidR="008B2C29" w:rsidRDefault="008B2C29" w:rsidP="00837CDE">
      <w:pPr>
        <w:spacing w:line="360" w:lineRule="auto"/>
        <w:jc w:val="both"/>
        <w:rPr>
          <w:rFonts w:ascii="Arial" w:hAnsi="Arial" w:cs="Arial"/>
        </w:rPr>
      </w:pPr>
    </w:p>
    <w:p w14:paraId="1C2422D6" w14:textId="435E4689" w:rsidR="005D7F93" w:rsidRPr="006C0AD1" w:rsidRDefault="008B2C29" w:rsidP="00837CDE">
      <w:pPr>
        <w:spacing w:line="360" w:lineRule="auto"/>
        <w:jc w:val="both"/>
        <w:rPr>
          <w:rFonts w:ascii="Arial" w:hAnsi="Arial" w:cs="Arial"/>
        </w:rPr>
      </w:pPr>
      <w:r>
        <w:rPr>
          <w:rFonts w:ascii="Arial" w:hAnsi="Arial" w:cs="Arial"/>
        </w:rPr>
        <w:t xml:space="preserve">Practitioners </w:t>
      </w:r>
      <w:r w:rsidR="009C345C">
        <w:rPr>
          <w:rFonts w:ascii="Arial" w:hAnsi="Arial" w:cs="Arial"/>
        </w:rPr>
        <w:t>who are objective and keep their distance</w:t>
      </w:r>
      <w:r>
        <w:rPr>
          <w:rFonts w:ascii="Arial" w:hAnsi="Arial" w:cs="Arial"/>
        </w:rPr>
        <w:t xml:space="preserve"> while observing</w:t>
      </w:r>
      <w:r w:rsidR="009C345C">
        <w:rPr>
          <w:rFonts w:ascii="Arial" w:hAnsi="Arial" w:cs="Arial"/>
        </w:rPr>
        <w:t xml:space="preserve"> are</w:t>
      </w:r>
      <w:r>
        <w:rPr>
          <w:rFonts w:ascii="Arial" w:hAnsi="Arial" w:cs="Arial"/>
        </w:rPr>
        <w:t xml:space="preserve"> more likely to </w:t>
      </w:r>
      <w:r w:rsidR="009C345C">
        <w:rPr>
          <w:rFonts w:ascii="Arial" w:hAnsi="Arial" w:cs="Arial"/>
        </w:rPr>
        <w:t>see</w:t>
      </w:r>
      <w:r>
        <w:rPr>
          <w:rFonts w:ascii="Arial" w:hAnsi="Arial" w:cs="Arial"/>
        </w:rPr>
        <w:t xml:space="preserve"> children participating in self-directed play</w:t>
      </w:r>
      <w:r w:rsidR="009C345C">
        <w:rPr>
          <w:rFonts w:ascii="Arial" w:hAnsi="Arial" w:cs="Arial"/>
        </w:rPr>
        <w:t xml:space="preserve"> while observing</w:t>
      </w:r>
      <w:r>
        <w:rPr>
          <w:rFonts w:ascii="Arial" w:hAnsi="Arial" w:cs="Arial"/>
        </w:rPr>
        <w:t xml:space="preserve">, practitioners are more likely to see a true reflection of the child’s development stage and a true representation of the child when participating </w:t>
      </w:r>
      <w:r w:rsidR="009C345C">
        <w:rPr>
          <w:rFonts w:ascii="Arial" w:hAnsi="Arial" w:cs="Arial"/>
        </w:rPr>
        <w:t xml:space="preserve">in </w:t>
      </w:r>
      <w:r>
        <w:rPr>
          <w:rFonts w:ascii="Arial" w:hAnsi="Arial" w:cs="Arial"/>
        </w:rPr>
        <w:t>self-directed play</w:t>
      </w:r>
      <w:r w:rsidR="00746C0B">
        <w:rPr>
          <w:rFonts w:ascii="Arial" w:hAnsi="Arial" w:cs="Arial"/>
        </w:rPr>
        <w:t xml:space="preserve"> (Caro, 201</w:t>
      </w:r>
      <w:r w:rsidR="00EE08EA">
        <w:rPr>
          <w:rFonts w:ascii="Arial" w:hAnsi="Arial" w:cs="Arial"/>
        </w:rPr>
        <w:t>2)</w:t>
      </w:r>
      <w:r>
        <w:rPr>
          <w:rFonts w:ascii="Arial" w:hAnsi="Arial" w:cs="Arial"/>
        </w:rPr>
        <w:t xml:space="preserve">. </w:t>
      </w:r>
      <w:r w:rsidR="009C345C">
        <w:rPr>
          <w:rFonts w:ascii="Arial" w:hAnsi="Arial" w:cs="Arial"/>
        </w:rPr>
        <w:t>Most c</w:t>
      </w:r>
      <w:r w:rsidR="00922986">
        <w:rPr>
          <w:rFonts w:ascii="Arial" w:hAnsi="Arial" w:cs="Arial"/>
        </w:rPr>
        <w:t xml:space="preserve">hildren </w:t>
      </w:r>
      <w:r w:rsidR="009C345C">
        <w:rPr>
          <w:rFonts w:ascii="Arial" w:hAnsi="Arial" w:cs="Arial"/>
        </w:rPr>
        <w:t>are</w:t>
      </w:r>
      <w:r w:rsidR="00922986">
        <w:rPr>
          <w:rFonts w:ascii="Arial" w:hAnsi="Arial" w:cs="Arial"/>
        </w:rPr>
        <w:t xml:space="preserve"> more confident, more independent, more imaginative and more motivated when participating in self-directed play</w:t>
      </w:r>
      <w:r w:rsidR="002A0ABF">
        <w:rPr>
          <w:rFonts w:ascii="Arial" w:hAnsi="Arial" w:cs="Arial"/>
        </w:rPr>
        <w:t xml:space="preserve"> as discussed by </w:t>
      </w:r>
      <w:r w:rsidR="00922986">
        <w:rPr>
          <w:rFonts w:ascii="Arial" w:hAnsi="Arial" w:cs="Arial"/>
        </w:rPr>
        <w:t xml:space="preserve">HMS Administrator </w:t>
      </w:r>
      <w:r w:rsidR="002A0ABF">
        <w:rPr>
          <w:rFonts w:ascii="Arial" w:hAnsi="Arial" w:cs="Arial"/>
        </w:rPr>
        <w:t>(</w:t>
      </w:r>
      <w:r w:rsidR="00922986">
        <w:rPr>
          <w:rFonts w:ascii="Arial" w:hAnsi="Arial" w:cs="Arial"/>
        </w:rPr>
        <w:t>2018)</w:t>
      </w:r>
      <w:r w:rsidR="009C345C">
        <w:rPr>
          <w:rFonts w:ascii="Arial" w:hAnsi="Arial" w:cs="Arial"/>
        </w:rPr>
        <w:t xml:space="preserve"> because they are given freedom to play and free space to do </w:t>
      </w:r>
      <w:r w:rsidR="006C0AD1">
        <w:rPr>
          <w:rFonts w:ascii="Arial" w:hAnsi="Arial" w:cs="Arial"/>
        </w:rPr>
        <w:t xml:space="preserve">so. According to Drake (2006), a learning environment that is of a high quality is, therefore, essential when observing children in situations that occur naturally and self-directed play. </w:t>
      </w:r>
    </w:p>
    <w:p w14:paraId="4DC7B359" w14:textId="77777777" w:rsidR="00837CDE" w:rsidRPr="00837CDE" w:rsidRDefault="00837CDE" w:rsidP="00837CDE">
      <w:pPr>
        <w:spacing w:line="360" w:lineRule="auto"/>
        <w:jc w:val="both"/>
        <w:rPr>
          <w:rFonts w:ascii="Arial" w:hAnsi="Arial" w:cs="Arial"/>
          <w:u w:val="single"/>
        </w:rPr>
      </w:pPr>
    </w:p>
    <w:p w14:paraId="01067DDA" w14:textId="77777777" w:rsidR="00874421" w:rsidRDefault="00874421">
      <w:pPr>
        <w:spacing w:line="360" w:lineRule="auto"/>
        <w:rPr>
          <w:rFonts w:ascii="Arial" w:hAnsi="Arial" w:cs="Arial"/>
        </w:rPr>
      </w:pPr>
    </w:p>
    <w:p w14:paraId="7B706D6D" w14:textId="6761166B" w:rsidR="00837CDE" w:rsidRPr="00C21A60" w:rsidRDefault="00837CDE">
      <w:pPr>
        <w:spacing w:line="360" w:lineRule="auto"/>
        <w:rPr>
          <w:rFonts w:ascii="Arial" w:hAnsi="Arial" w:cs="Arial"/>
        </w:rPr>
      </w:pPr>
    </w:p>
    <w:p w14:paraId="0F667241" w14:textId="73817195" w:rsidR="00837CDE" w:rsidRDefault="00837CDE">
      <w:pPr>
        <w:spacing w:line="360" w:lineRule="auto"/>
      </w:pPr>
    </w:p>
    <w:sectPr w:rsidR="00837CDE">
      <w:headerReference w:type="default" r:id="rId8"/>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10A2A" w14:textId="77777777" w:rsidR="00ED21B7" w:rsidRDefault="00ED21B7">
      <w:r>
        <w:separator/>
      </w:r>
    </w:p>
  </w:endnote>
  <w:endnote w:type="continuationSeparator" w:id="0">
    <w:p w14:paraId="2ED4C80B" w14:textId="77777777" w:rsidR="00ED21B7" w:rsidRDefault="00ED21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A31E0D" w14:textId="77777777" w:rsidR="00ED21B7" w:rsidRDefault="00ED21B7">
      <w:r>
        <w:rPr>
          <w:color w:val="000000"/>
        </w:rPr>
        <w:separator/>
      </w:r>
    </w:p>
  </w:footnote>
  <w:footnote w:type="continuationSeparator" w:id="0">
    <w:p w14:paraId="0E9097B1" w14:textId="77777777" w:rsidR="00ED21B7" w:rsidRDefault="00ED21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067DD5" w14:textId="77777777" w:rsidR="008B2C29" w:rsidRDefault="008B2C29">
    <w:pPr>
      <w:pStyle w:val="Header"/>
      <w:tabs>
        <w:tab w:val="clear" w:pos="9026"/>
      </w:tabs>
    </w:pPr>
    <w:r>
      <w:t>EAEE4004</w:t>
    </w:r>
    <w:r>
      <w:tab/>
      <w:t>1906989 [Type here]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197689"/>
    <w:multiLevelType w:val="multilevel"/>
    <w:tmpl w:val="632AE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1F3757"/>
    <w:multiLevelType w:val="multilevel"/>
    <w:tmpl w:val="75248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13745C"/>
    <w:multiLevelType w:val="multilevel"/>
    <w:tmpl w:val="6B4CD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421"/>
    <w:rsid w:val="00004518"/>
    <w:rsid w:val="00010715"/>
    <w:rsid w:val="000266ED"/>
    <w:rsid w:val="00031D5A"/>
    <w:rsid w:val="00041F79"/>
    <w:rsid w:val="00051696"/>
    <w:rsid w:val="00054716"/>
    <w:rsid w:val="000628C5"/>
    <w:rsid w:val="00064D69"/>
    <w:rsid w:val="00067BCB"/>
    <w:rsid w:val="00074E79"/>
    <w:rsid w:val="000840BE"/>
    <w:rsid w:val="00094E5A"/>
    <w:rsid w:val="00096C6A"/>
    <w:rsid w:val="000A076D"/>
    <w:rsid w:val="000A12F7"/>
    <w:rsid w:val="000A5C0F"/>
    <w:rsid w:val="000B6054"/>
    <w:rsid w:val="000B63EE"/>
    <w:rsid w:val="000B6FEF"/>
    <w:rsid w:val="000B73F5"/>
    <w:rsid w:val="000B7BD4"/>
    <w:rsid w:val="000C44AD"/>
    <w:rsid w:val="000C508B"/>
    <w:rsid w:val="000D10E5"/>
    <w:rsid w:val="000D4413"/>
    <w:rsid w:val="000D74CA"/>
    <w:rsid w:val="000E161D"/>
    <w:rsid w:val="000E1E4E"/>
    <w:rsid w:val="000E38DD"/>
    <w:rsid w:val="000E4B41"/>
    <w:rsid w:val="000F2708"/>
    <w:rsid w:val="000F62DD"/>
    <w:rsid w:val="00117969"/>
    <w:rsid w:val="00121BDE"/>
    <w:rsid w:val="00122B39"/>
    <w:rsid w:val="00125A67"/>
    <w:rsid w:val="00126950"/>
    <w:rsid w:val="00130777"/>
    <w:rsid w:val="00131A70"/>
    <w:rsid w:val="001337C7"/>
    <w:rsid w:val="001376CF"/>
    <w:rsid w:val="001377D8"/>
    <w:rsid w:val="00146A35"/>
    <w:rsid w:val="001509CF"/>
    <w:rsid w:val="00164546"/>
    <w:rsid w:val="00164604"/>
    <w:rsid w:val="00166A76"/>
    <w:rsid w:val="00167F1F"/>
    <w:rsid w:val="00170AA8"/>
    <w:rsid w:val="00180324"/>
    <w:rsid w:val="00180D2B"/>
    <w:rsid w:val="001847B1"/>
    <w:rsid w:val="00195E46"/>
    <w:rsid w:val="001A114A"/>
    <w:rsid w:val="001A2533"/>
    <w:rsid w:val="001A71B4"/>
    <w:rsid w:val="001B30D2"/>
    <w:rsid w:val="001B6833"/>
    <w:rsid w:val="001B6CC3"/>
    <w:rsid w:val="001B7838"/>
    <w:rsid w:val="001D1D09"/>
    <w:rsid w:val="001F6C20"/>
    <w:rsid w:val="0020030C"/>
    <w:rsid w:val="00207934"/>
    <w:rsid w:val="0021326F"/>
    <w:rsid w:val="0021645F"/>
    <w:rsid w:val="00227621"/>
    <w:rsid w:val="00227B13"/>
    <w:rsid w:val="00244B13"/>
    <w:rsid w:val="00260D4B"/>
    <w:rsid w:val="00262A8C"/>
    <w:rsid w:val="0027009A"/>
    <w:rsid w:val="00271FA3"/>
    <w:rsid w:val="00271FC8"/>
    <w:rsid w:val="0027367F"/>
    <w:rsid w:val="002814DB"/>
    <w:rsid w:val="00290F7E"/>
    <w:rsid w:val="002A0ABF"/>
    <w:rsid w:val="002A0E7C"/>
    <w:rsid w:val="002A3883"/>
    <w:rsid w:val="002A3C31"/>
    <w:rsid w:val="002B04AA"/>
    <w:rsid w:val="002B13FD"/>
    <w:rsid w:val="002B39F8"/>
    <w:rsid w:val="002C48A8"/>
    <w:rsid w:val="002D37DE"/>
    <w:rsid w:val="002E1E01"/>
    <w:rsid w:val="002E40C1"/>
    <w:rsid w:val="002E6C94"/>
    <w:rsid w:val="002F1873"/>
    <w:rsid w:val="002F7F8E"/>
    <w:rsid w:val="00305B08"/>
    <w:rsid w:val="00306A38"/>
    <w:rsid w:val="00306E41"/>
    <w:rsid w:val="00323575"/>
    <w:rsid w:val="003241BB"/>
    <w:rsid w:val="00325324"/>
    <w:rsid w:val="00325F77"/>
    <w:rsid w:val="00335894"/>
    <w:rsid w:val="003360A7"/>
    <w:rsid w:val="00336F3D"/>
    <w:rsid w:val="00340ED4"/>
    <w:rsid w:val="0034144F"/>
    <w:rsid w:val="003414E5"/>
    <w:rsid w:val="003450DE"/>
    <w:rsid w:val="00346DA1"/>
    <w:rsid w:val="00360993"/>
    <w:rsid w:val="00370C7A"/>
    <w:rsid w:val="0037738E"/>
    <w:rsid w:val="003902FE"/>
    <w:rsid w:val="003A2CFC"/>
    <w:rsid w:val="003C56D8"/>
    <w:rsid w:val="003C586B"/>
    <w:rsid w:val="003D2558"/>
    <w:rsid w:val="003D3CE4"/>
    <w:rsid w:val="003E3604"/>
    <w:rsid w:val="00412FC8"/>
    <w:rsid w:val="00420457"/>
    <w:rsid w:val="00426574"/>
    <w:rsid w:val="00427B18"/>
    <w:rsid w:val="0043168D"/>
    <w:rsid w:val="00431EFB"/>
    <w:rsid w:val="00432DE2"/>
    <w:rsid w:val="0043560E"/>
    <w:rsid w:val="00451C03"/>
    <w:rsid w:val="00456355"/>
    <w:rsid w:val="00462F4D"/>
    <w:rsid w:val="00466801"/>
    <w:rsid w:val="00472DF5"/>
    <w:rsid w:val="0047716A"/>
    <w:rsid w:val="004778F8"/>
    <w:rsid w:val="004839E7"/>
    <w:rsid w:val="00483FE6"/>
    <w:rsid w:val="004913C6"/>
    <w:rsid w:val="00494C34"/>
    <w:rsid w:val="004B758C"/>
    <w:rsid w:val="004C3836"/>
    <w:rsid w:val="004C4549"/>
    <w:rsid w:val="004C6D44"/>
    <w:rsid w:val="004D1C87"/>
    <w:rsid w:val="004D470C"/>
    <w:rsid w:val="004E122D"/>
    <w:rsid w:val="004E493D"/>
    <w:rsid w:val="004E538B"/>
    <w:rsid w:val="00504A9F"/>
    <w:rsid w:val="0051124E"/>
    <w:rsid w:val="00511A25"/>
    <w:rsid w:val="00511F03"/>
    <w:rsid w:val="0051221C"/>
    <w:rsid w:val="00512B0C"/>
    <w:rsid w:val="00512C58"/>
    <w:rsid w:val="00526F70"/>
    <w:rsid w:val="005329FB"/>
    <w:rsid w:val="00541AC6"/>
    <w:rsid w:val="00550906"/>
    <w:rsid w:val="005515E8"/>
    <w:rsid w:val="00552B36"/>
    <w:rsid w:val="00560374"/>
    <w:rsid w:val="00566115"/>
    <w:rsid w:val="00573722"/>
    <w:rsid w:val="00575559"/>
    <w:rsid w:val="00576A8D"/>
    <w:rsid w:val="00576DA4"/>
    <w:rsid w:val="0057760E"/>
    <w:rsid w:val="00580BC8"/>
    <w:rsid w:val="00583D34"/>
    <w:rsid w:val="00590393"/>
    <w:rsid w:val="00596D15"/>
    <w:rsid w:val="00597743"/>
    <w:rsid w:val="005A4DDC"/>
    <w:rsid w:val="005B642D"/>
    <w:rsid w:val="005B6C19"/>
    <w:rsid w:val="005C4C47"/>
    <w:rsid w:val="005C6A99"/>
    <w:rsid w:val="005D1E58"/>
    <w:rsid w:val="005D7F93"/>
    <w:rsid w:val="005E3A78"/>
    <w:rsid w:val="005F44C2"/>
    <w:rsid w:val="00600195"/>
    <w:rsid w:val="00600C62"/>
    <w:rsid w:val="00601C3E"/>
    <w:rsid w:val="00604F83"/>
    <w:rsid w:val="00605437"/>
    <w:rsid w:val="00607576"/>
    <w:rsid w:val="006077FB"/>
    <w:rsid w:val="006145BA"/>
    <w:rsid w:val="00614FF8"/>
    <w:rsid w:val="00620763"/>
    <w:rsid w:val="00625FB1"/>
    <w:rsid w:val="00633172"/>
    <w:rsid w:val="00634E49"/>
    <w:rsid w:val="00645945"/>
    <w:rsid w:val="00645F04"/>
    <w:rsid w:val="006474EE"/>
    <w:rsid w:val="00652D92"/>
    <w:rsid w:val="00653199"/>
    <w:rsid w:val="00656701"/>
    <w:rsid w:val="0066367F"/>
    <w:rsid w:val="0066423B"/>
    <w:rsid w:val="0067061F"/>
    <w:rsid w:val="006709E2"/>
    <w:rsid w:val="00685E22"/>
    <w:rsid w:val="006932E3"/>
    <w:rsid w:val="006B577B"/>
    <w:rsid w:val="006B7494"/>
    <w:rsid w:val="006C0AD1"/>
    <w:rsid w:val="006C376F"/>
    <w:rsid w:val="006C44C1"/>
    <w:rsid w:val="006D016A"/>
    <w:rsid w:val="006D6FA5"/>
    <w:rsid w:val="006E01BE"/>
    <w:rsid w:val="006E2B69"/>
    <w:rsid w:val="006E2BEA"/>
    <w:rsid w:val="006E6F29"/>
    <w:rsid w:val="006E794E"/>
    <w:rsid w:val="006F1C7C"/>
    <w:rsid w:val="006F2884"/>
    <w:rsid w:val="00706A4B"/>
    <w:rsid w:val="007312F0"/>
    <w:rsid w:val="00733851"/>
    <w:rsid w:val="00735ED6"/>
    <w:rsid w:val="00737A24"/>
    <w:rsid w:val="00744019"/>
    <w:rsid w:val="00746B0B"/>
    <w:rsid w:val="00746C0B"/>
    <w:rsid w:val="00750B51"/>
    <w:rsid w:val="007640BF"/>
    <w:rsid w:val="0076417A"/>
    <w:rsid w:val="007735D4"/>
    <w:rsid w:val="00776719"/>
    <w:rsid w:val="00776FC2"/>
    <w:rsid w:val="00782AB9"/>
    <w:rsid w:val="007900E2"/>
    <w:rsid w:val="00794BA8"/>
    <w:rsid w:val="007B074E"/>
    <w:rsid w:val="007B6C66"/>
    <w:rsid w:val="007C7902"/>
    <w:rsid w:val="007D0614"/>
    <w:rsid w:val="007E146D"/>
    <w:rsid w:val="007E1F4F"/>
    <w:rsid w:val="007E49A5"/>
    <w:rsid w:val="007F1B56"/>
    <w:rsid w:val="007F5A99"/>
    <w:rsid w:val="00817302"/>
    <w:rsid w:val="00825EDE"/>
    <w:rsid w:val="008328C2"/>
    <w:rsid w:val="008331E4"/>
    <w:rsid w:val="00834AB7"/>
    <w:rsid w:val="00837A5C"/>
    <w:rsid w:val="00837CDE"/>
    <w:rsid w:val="008417B2"/>
    <w:rsid w:val="00843082"/>
    <w:rsid w:val="0084403D"/>
    <w:rsid w:val="00845371"/>
    <w:rsid w:val="00850DC1"/>
    <w:rsid w:val="00851C61"/>
    <w:rsid w:val="00852C34"/>
    <w:rsid w:val="00861226"/>
    <w:rsid w:val="008670AD"/>
    <w:rsid w:val="008674F6"/>
    <w:rsid w:val="00873128"/>
    <w:rsid w:val="008739D8"/>
    <w:rsid w:val="00874421"/>
    <w:rsid w:val="0087663F"/>
    <w:rsid w:val="00880ED1"/>
    <w:rsid w:val="00881B2A"/>
    <w:rsid w:val="008A1A94"/>
    <w:rsid w:val="008A622B"/>
    <w:rsid w:val="008B2160"/>
    <w:rsid w:val="008B2C29"/>
    <w:rsid w:val="008B6DDD"/>
    <w:rsid w:val="008D64EE"/>
    <w:rsid w:val="008E51D8"/>
    <w:rsid w:val="008E7087"/>
    <w:rsid w:val="008F25EE"/>
    <w:rsid w:val="008F7C28"/>
    <w:rsid w:val="0090284D"/>
    <w:rsid w:val="0091014D"/>
    <w:rsid w:val="0091051E"/>
    <w:rsid w:val="009122E9"/>
    <w:rsid w:val="00916D08"/>
    <w:rsid w:val="00922986"/>
    <w:rsid w:val="00924B48"/>
    <w:rsid w:val="00924F2B"/>
    <w:rsid w:val="0092619A"/>
    <w:rsid w:val="00926997"/>
    <w:rsid w:val="00926FE8"/>
    <w:rsid w:val="00933FC2"/>
    <w:rsid w:val="009376CB"/>
    <w:rsid w:val="00937849"/>
    <w:rsid w:val="00943BC5"/>
    <w:rsid w:val="0094470C"/>
    <w:rsid w:val="009550E1"/>
    <w:rsid w:val="009664A6"/>
    <w:rsid w:val="00972EA8"/>
    <w:rsid w:val="00975F22"/>
    <w:rsid w:val="009814D7"/>
    <w:rsid w:val="00985CDF"/>
    <w:rsid w:val="00987428"/>
    <w:rsid w:val="00990874"/>
    <w:rsid w:val="00995DAB"/>
    <w:rsid w:val="009B1908"/>
    <w:rsid w:val="009B2237"/>
    <w:rsid w:val="009C345C"/>
    <w:rsid w:val="009D0915"/>
    <w:rsid w:val="009D4276"/>
    <w:rsid w:val="009E2F4A"/>
    <w:rsid w:val="009E47C3"/>
    <w:rsid w:val="009F19B5"/>
    <w:rsid w:val="009F7BA5"/>
    <w:rsid w:val="00A024B3"/>
    <w:rsid w:val="00A04E17"/>
    <w:rsid w:val="00A051DA"/>
    <w:rsid w:val="00A12A76"/>
    <w:rsid w:val="00A131DB"/>
    <w:rsid w:val="00A2352D"/>
    <w:rsid w:val="00A26523"/>
    <w:rsid w:val="00A27CF0"/>
    <w:rsid w:val="00A30F95"/>
    <w:rsid w:val="00A3111D"/>
    <w:rsid w:val="00A421F6"/>
    <w:rsid w:val="00A56407"/>
    <w:rsid w:val="00A71456"/>
    <w:rsid w:val="00A879A8"/>
    <w:rsid w:val="00A907ED"/>
    <w:rsid w:val="00A965C1"/>
    <w:rsid w:val="00AA07F0"/>
    <w:rsid w:val="00AA092E"/>
    <w:rsid w:val="00AA40CA"/>
    <w:rsid w:val="00AB3885"/>
    <w:rsid w:val="00AB3E72"/>
    <w:rsid w:val="00AB7D95"/>
    <w:rsid w:val="00AB7E0C"/>
    <w:rsid w:val="00AC49CA"/>
    <w:rsid w:val="00AC7786"/>
    <w:rsid w:val="00AD6A87"/>
    <w:rsid w:val="00AD708A"/>
    <w:rsid w:val="00AE3263"/>
    <w:rsid w:val="00AF1761"/>
    <w:rsid w:val="00AF2FC0"/>
    <w:rsid w:val="00AF5DD7"/>
    <w:rsid w:val="00AF7889"/>
    <w:rsid w:val="00B11A27"/>
    <w:rsid w:val="00B15288"/>
    <w:rsid w:val="00B229BD"/>
    <w:rsid w:val="00B2319B"/>
    <w:rsid w:val="00B3066A"/>
    <w:rsid w:val="00B36502"/>
    <w:rsid w:val="00B43A0B"/>
    <w:rsid w:val="00B46FFE"/>
    <w:rsid w:val="00B50424"/>
    <w:rsid w:val="00B5404F"/>
    <w:rsid w:val="00B54462"/>
    <w:rsid w:val="00B60B27"/>
    <w:rsid w:val="00B6224C"/>
    <w:rsid w:val="00B710D4"/>
    <w:rsid w:val="00B73B47"/>
    <w:rsid w:val="00B80EDB"/>
    <w:rsid w:val="00B85DC6"/>
    <w:rsid w:val="00B879CC"/>
    <w:rsid w:val="00B94563"/>
    <w:rsid w:val="00BA29C5"/>
    <w:rsid w:val="00BB04E0"/>
    <w:rsid w:val="00BB3CB2"/>
    <w:rsid w:val="00BB5506"/>
    <w:rsid w:val="00BD15D1"/>
    <w:rsid w:val="00BD41DB"/>
    <w:rsid w:val="00BD6444"/>
    <w:rsid w:val="00BE0887"/>
    <w:rsid w:val="00BE2D4D"/>
    <w:rsid w:val="00BF1D7D"/>
    <w:rsid w:val="00BF20C4"/>
    <w:rsid w:val="00BF2BC9"/>
    <w:rsid w:val="00C02014"/>
    <w:rsid w:val="00C1569C"/>
    <w:rsid w:val="00C21A60"/>
    <w:rsid w:val="00C261D7"/>
    <w:rsid w:val="00C347EC"/>
    <w:rsid w:val="00C35326"/>
    <w:rsid w:val="00C45A67"/>
    <w:rsid w:val="00C479B8"/>
    <w:rsid w:val="00C54B24"/>
    <w:rsid w:val="00C56597"/>
    <w:rsid w:val="00C63D78"/>
    <w:rsid w:val="00C678FE"/>
    <w:rsid w:val="00C716FF"/>
    <w:rsid w:val="00C72285"/>
    <w:rsid w:val="00C80809"/>
    <w:rsid w:val="00C81F01"/>
    <w:rsid w:val="00C83C88"/>
    <w:rsid w:val="00C84523"/>
    <w:rsid w:val="00C84D5E"/>
    <w:rsid w:val="00C85BD3"/>
    <w:rsid w:val="00CA00CE"/>
    <w:rsid w:val="00CA3F40"/>
    <w:rsid w:val="00CA4061"/>
    <w:rsid w:val="00CA6958"/>
    <w:rsid w:val="00CB3735"/>
    <w:rsid w:val="00CC2483"/>
    <w:rsid w:val="00CD01BE"/>
    <w:rsid w:val="00CD18A8"/>
    <w:rsid w:val="00CD342C"/>
    <w:rsid w:val="00CD49D8"/>
    <w:rsid w:val="00CD6497"/>
    <w:rsid w:val="00CD68AB"/>
    <w:rsid w:val="00CE1092"/>
    <w:rsid w:val="00CE1319"/>
    <w:rsid w:val="00CE60A2"/>
    <w:rsid w:val="00CE6850"/>
    <w:rsid w:val="00D0336D"/>
    <w:rsid w:val="00D1158F"/>
    <w:rsid w:val="00D116CA"/>
    <w:rsid w:val="00D11A87"/>
    <w:rsid w:val="00D24621"/>
    <w:rsid w:val="00D249D1"/>
    <w:rsid w:val="00D24ADC"/>
    <w:rsid w:val="00D33BC4"/>
    <w:rsid w:val="00D36404"/>
    <w:rsid w:val="00D422C4"/>
    <w:rsid w:val="00D42E9C"/>
    <w:rsid w:val="00D43FEB"/>
    <w:rsid w:val="00D46308"/>
    <w:rsid w:val="00D50D9F"/>
    <w:rsid w:val="00D62F7E"/>
    <w:rsid w:val="00D72E36"/>
    <w:rsid w:val="00D80931"/>
    <w:rsid w:val="00D82845"/>
    <w:rsid w:val="00D83ABF"/>
    <w:rsid w:val="00D92015"/>
    <w:rsid w:val="00D932DE"/>
    <w:rsid w:val="00D94079"/>
    <w:rsid w:val="00D94C04"/>
    <w:rsid w:val="00D975BC"/>
    <w:rsid w:val="00D97F14"/>
    <w:rsid w:val="00DA47E7"/>
    <w:rsid w:val="00DA5985"/>
    <w:rsid w:val="00DB0884"/>
    <w:rsid w:val="00DB6304"/>
    <w:rsid w:val="00DC2F17"/>
    <w:rsid w:val="00DC4E2E"/>
    <w:rsid w:val="00DD276E"/>
    <w:rsid w:val="00DD3102"/>
    <w:rsid w:val="00DD3EF0"/>
    <w:rsid w:val="00DD51EB"/>
    <w:rsid w:val="00DD723B"/>
    <w:rsid w:val="00DE32A8"/>
    <w:rsid w:val="00DF0FDB"/>
    <w:rsid w:val="00DF2BD1"/>
    <w:rsid w:val="00DF32C7"/>
    <w:rsid w:val="00E0155B"/>
    <w:rsid w:val="00E03A00"/>
    <w:rsid w:val="00E07A1D"/>
    <w:rsid w:val="00E3551E"/>
    <w:rsid w:val="00E40AE2"/>
    <w:rsid w:val="00E41793"/>
    <w:rsid w:val="00E42294"/>
    <w:rsid w:val="00E42E3F"/>
    <w:rsid w:val="00E464A3"/>
    <w:rsid w:val="00E53D25"/>
    <w:rsid w:val="00E54000"/>
    <w:rsid w:val="00E5498E"/>
    <w:rsid w:val="00E70314"/>
    <w:rsid w:val="00E70C7C"/>
    <w:rsid w:val="00E71BA4"/>
    <w:rsid w:val="00E74809"/>
    <w:rsid w:val="00E7731D"/>
    <w:rsid w:val="00E87FC3"/>
    <w:rsid w:val="00E93373"/>
    <w:rsid w:val="00EA3B64"/>
    <w:rsid w:val="00EB3098"/>
    <w:rsid w:val="00EC0D77"/>
    <w:rsid w:val="00EC284C"/>
    <w:rsid w:val="00ED1E29"/>
    <w:rsid w:val="00ED21B7"/>
    <w:rsid w:val="00ED290B"/>
    <w:rsid w:val="00EE08EA"/>
    <w:rsid w:val="00EF27B0"/>
    <w:rsid w:val="00F010D8"/>
    <w:rsid w:val="00F0116D"/>
    <w:rsid w:val="00F15B0C"/>
    <w:rsid w:val="00F30605"/>
    <w:rsid w:val="00F30720"/>
    <w:rsid w:val="00F33E14"/>
    <w:rsid w:val="00F3526D"/>
    <w:rsid w:val="00F44301"/>
    <w:rsid w:val="00F44768"/>
    <w:rsid w:val="00F51F64"/>
    <w:rsid w:val="00F55CB9"/>
    <w:rsid w:val="00F70F85"/>
    <w:rsid w:val="00F7255F"/>
    <w:rsid w:val="00F72ECE"/>
    <w:rsid w:val="00F74436"/>
    <w:rsid w:val="00F80879"/>
    <w:rsid w:val="00F81545"/>
    <w:rsid w:val="00F85D12"/>
    <w:rsid w:val="00F868BD"/>
    <w:rsid w:val="00F92693"/>
    <w:rsid w:val="00FA2D96"/>
    <w:rsid w:val="00FA549F"/>
    <w:rsid w:val="00FB4EC9"/>
    <w:rsid w:val="00FB66A1"/>
    <w:rsid w:val="00FC6E16"/>
    <w:rsid w:val="00FD46BA"/>
    <w:rsid w:val="00FD70ED"/>
    <w:rsid w:val="00FF0B59"/>
    <w:rsid w:val="00FF0FDF"/>
    <w:rsid w:val="00FF1486"/>
    <w:rsid w:val="00FF6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67DCD"/>
  <w15:docId w15:val="{EACA790F-BB83-472A-9881-58C5EA174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Times New Roman" w:eastAsia="Times New Roman" w:hAnsi="Times New Roman"/>
      <w:sz w:val="24"/>
      <w:szCs w:val="24"/>
      <w:lang w:eastAsia="en-GB"/>
    </w:rPr>
  </w:style>
  <w:style w:type="paragraph" w:styleId="Heading4">
    <w:name w:val="heading 4"/>
    <w:basedOn w:val="Normal"/>
    <w:link w:val="Heading4Char"/>
    <w:uiPriority w:val="9"/>
    <w:qFormat/>
    <w:rsid w:val="001A2533"/>
    <w:pPr>
      <w:suppressAutoHyphens w:val="0"/>
      <w:autoSpaceDN/>
      <w:spacing w:before="100" w:beforeAutospacing="1" w:after="100" w:afterAutospacing="1"/>
      <w:textAlignment w:val="auto"/>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pPr>
    <w:rPr>
      <w:rFonts w:ascii="Calibri" w:eastAsia="Calibri" w:hAnsi="Calibri"/>
      <w:sz w:val="22"/>
      <w:szCs w:val="22"/>
      <w:lang w:eastAsia="en-US"/>
    </w:rPr>
  </w:style>
  <w:style w:type="character" w:customStyle="1" w:styleId="HeaderChar">
    <w:name w:val="Header Char"/>
    <w:basedOn w:val="DefaultParagraphFont"/>
  </w:style>
  <w:style w:type="paragraph" w:styleId="Footer">
    <w:name w:val="footer"/>
    <w:basedOn w:val="Normal"/>
    <w:pPr>
      <w:tabs>
        <w:tab w:val="center" w:pos="4513"/>
        <w:tab w:val="right" w:pos="9026"/>
      </w:tabs>
    </w:pPr>
    <w:rPr>
      <w:rFonts w:ascii="Calibri" w:eastAsia="Calibri" w:hAnsi="Calibri"/>
      <w:sz w:val="22"/>
      <w:szCs w:val="22"/>
      <w:lang w:eastAsia="en-US"/>
    </w:r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4Char">
    <w:name w:val="Heading 4 Char"/>
    <w:basedOn w:val="DefaultParagraphFont"/>
    <w:link w:val="Heading4"/>
    <w:uiPriority w:val="9"/>
    <w:rsid w:val="001A2533"/>
    <w:rPr>
      <w:rFonts w:ascii="Times New Roman" w:eastAsia="Times New Roman" w:hAnsi="Times New Roman"/>
      <w:b/>
      <w:bCs/>
      <w:sz w:val="24"/>
      <w:szCs w:val="24"/>
      <w:lang w:eastAsia="en-GB"/>
    </w:rPr>
  </w:style>
  <w:style w:type="paragraph" w:styleId="NormalWeb">
    <w:name w:val="Normal (Web)"/>
    <w:basedOn w:val="Normal"/>
    <w:uiPriority w:val="99"/>
    <w:unhideWhenUsed/>
    <w:rsid w:val="005D7F93"/>
    <w:pPr>
      <w:suppressAutoHyphens w:val="0"/>
      <w:autoSpaceDN/>
      <w:spacing w:before="100" w:beforeAutospacing="1" w:after="100" w:afterAutospacing="1"/>
      <w:textAlignment w:val="auto"/>
    </w:pPr>
  </w:style>
  <w:style w:type="character" w:styleId="Strong">
    <w:name w:val="Strong"/>
    <w:basedOn w:val="DefaultParagraphFont"/>
    <w:uiPriority w:val="22"/>
    <w:qFormat/>
    <w:rsid w:val="005D7F93"/>
    <w:rPr>
      <w:b/>
      <w:bCs/>
    </w:rPr>
  </w:style>
  <w:style w:type="paragraph" w:customStyle="1" w:styleId="commentcontentpara">
    <w:name w:val="commentcontentpara"/>
    <w:basedOn w:val="Normal"/>
    <w:rsid w:val="00FD70ED"/>
    <w:pPr>
      <w:suppressAutoHyphens w:val="0"/>
      <w:autoSpaceDN/>
      <w:spacing w:before="100" w:beforeAutospacing="1" w:after="100" w:afterAutospacing="1"/>
      <w:textAlignment w:val="auto"/>
    </w:pPr>
  </w:style>
  <w:style w:type="character" w:styleId="Emphasis">
    <w:name w:val="Emphasis"/>
    <w:basedOn w:val="DefaultParagraphFont"/>
    <w:uiPriority w:val="20"/>
    <w:qFormat/>
    <w:rsid w:val="00A421F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50986">
      <w:bodyDiv w:val="1"/>
      <w:marLeft w:val="0"/>
      <w:marRight w:val="0"/>
      <w:marTop w:val="0"/>
      <w:marBottom w:val="0"/>
      <w:divBdr>
        <w:top w:val="none" w:sz="0" w:space="0" w:color="auto"/>
        <w:left w:val="none" w:sz="0" w:space="0" w:color="auto"/>
        <w:bottom w:val="none" w:sz="0" w:space="0" w:color="auto"/>
        <w:right w:val="none" w:sz="0" w:space="0" w:color="auto"/>
      </w:divBdr>
    </w:div>
    <w:div w:id="105077001">
      <w:bodyDiv w:val="1"/>
      <w:marLeft w:val="0"/>
      <w:marRight w:val="0"/>
      <w:marTop w:val="0"/>
      <w:marBottom w:val="0"/>
      <w:divBdr>
        <w:top w:val="none" w:sz="0" w:space="0" w:color="auto"/>
        <w:left w:val="none" w:sz="0" w:space="0" w:color="auto"/>
        <w:bottom w:val="none" w:sz="0" w:space="0" w:color="auto"/>
        <w:right w:val="none" w:sz="0" w:space="0" w:color="auto"/>
      </w:divBdr>
      <w:divsChild>
        <w:div w:id="1629773306">
          <w:marLeft w:val="0"/>
          <w:marRight w:val="0"/>
          <w:marTop w:val="0"/>
          <w:marBottom w:val="0"/>
          <w:divBdr>
            <w:top w:val="none" w:sz="0" w:space="0" w:color="auto"/>
            <w:left w:val="none" w:sz="0" w:space="0" w:color="auto"/>
            <w:bottom w:val="none" w:sz="0" w:space="0" w:color="auto"/>
            <w:right w:val="none" w:sz="0" w:space="0" w:color="auto"/>
          </w:divBdr>
        </w:div>
      </w:divsChild>
    </w:div>
    <w:div w:id="287854301">
      <w:bodyDiv w:val="1"/>
      <w:marLeft w:val="0"/>
      <w:marRight w:val="0"/>
      <w:marTop w:val="0"/>
      <w:marBottom w:val="0"/>
      <w:divBdr>
        <w:top w:val="none" w:sz="0" w:space="0" w:color="auto"/>
        <w:left w:val="none" w:sz="0" w:space="0" w:color="auto"/>
        <w:bottom w:val="none" w:sz="0" w:space="0" w:color="auto"/>
        <w:right w:val="none" w:sz="0" w:space="0" w:color="auto"/>
      </w:divBdr>
      <w:divsChild>
        <w:div w:id="1898275917">
          <w:marLeft w:val="0"/>
          <w:marRight w:val="0"/>
          <w:marTop w:val="0"/>
          <w:marBottom w:val="0"/>
          <w:divBdr>
            <w:top w:val="none" w:sz="0" w:space="0" w:color="auto"/>
            <w:left w:val="none" w:sz="0" w:space="0" w:color="auto"/>
            <w:bottom w:val="none" w:sz="0" w:space="0" w:color="auto"/>
            <w:right w:val="none" w:sz="0" w:space="0" w:color="auto"/>
          </w:divBdr>
        </w:div>
      </w:divsChild>
    </w:div>
    <w:div w:id="332151215">
      <w:bodyDiv w:val="1"/>
      <w:marLeft w:val="0"/>
      <w:marRight w:val="0"/>
      <w:marTop w:val="0"/>
      <w:marBottom w:val="0"/>
      <w:divBdr>
        <w:top w:val="none" w:sz="0" w:space="0" w:color="auto"/>
        <w:left w:val="none" w:sz="0" w:space="0" w:color="auto"/>
        <w:bottom w:val="none" w:sz="0" w:space="0" w:color="auto"/>
        <w:right w:val="none" w:sz="0" w:space="0" w:color="auto"/>
      </w:divBdr>
    </w:div>
    <w:div w:id="861284761">
      <w:bodyDiv w:val="1"/>
      <w:marLeft w:val="0"/>
      <w:marRight w:val="0"/>
      <w:marTop w:val="0"/>
      <w:marBottom w:val="0"/>
      <w:divBdr>
        <w:top w:val="none" w:sz="0" w:space="0" w:color="auto"/>
        <w:left w:val="none" w:sz="0" w:space="0" w:color="auto"/>
        <w:bottom w:val="none" w:sz="0" w:space="0" w:color="auto"/>
        <w:right w:val="none" w:sz="0" w:space="0" w:color="auto"/>
      </w:divBdr>
      <w:divsChild>
        <w:div w:id="253322191">
          <w:marLeft w:val="0"/>
          <w:marRight w:val="0"/>
          <w:marTop w:val="0"/>
          <w:marBottom w:val="0"/>
          <w:divBdr>
            <w:top w:val="none" w:sz="0" w:space="0" w:color="auto"/>
            <w:left w:val="none" w:sz="0" w:space="0" w:color="auto"/>
            <w:bottom w:val="none" w:sz="0" w:space="0" w:color="auto"/>
            <w:right w:val="none" w:sz="0" w:space="0" w:color="auto"/>
          </w:divBdr>
        </w:div>
      </w:divsChild>
    </w:div>
    <w:div w:id="929505551">
      <w:bodyDiv w:val="1"/>
      <w:marLeft w:val="0"/>
      <w:marRight w:val="0"/>
      <w:marTop w:val="0"/>
      <w:marBottom w:val="0"/>
      <w:divBdr>
        <w:top w:val="none" w:sz="0" w:space="0" w:color="auto"/>
        <w:left w:val="none" w:sz="0" w:space="0" w:color="auto"/>
        <w:bottom w:val="none" w:sz="0" w:space="0" w:color="auto"/>
        <w:right w:val="none" w:sz="0" w:space="0" w:color="auto"/>
      </w:divBdr>
    </w:div>
    <w:div w:id="1172375641">
      <w:bodyDiv w:val="1"/>
      <w:marLeft w:val="0"/>
      <w:marRight w:val="0"/>
      <w:marTop w:val="0"/>
      <w:marBottom w:val="0"/>
      <w:divBdr>
        <w:top w:val="none" w:sz="0" w:space="0" w:color="auto"/>
        <w:left w:val="none" w:sz="0" w:space="0" w:color="auto"/>
        <w:bottom w:val="none" w:sz="0" w:space="0" w:color="auto"/>
        <w:right w:val="none" w:sz="0" w:space="0" w:color="auto"/>
      </w:divBdr>
      <w:divsChild>
        <w:div w:id="1581988294">
          <w:marLeft w:val="0"/>
          <w:marRight w:val="0"/>
          <w:marTop w:val="0"/>
          <w:marBottom w:val="0"/>
          <w:divBdr>
            <w:top w:val="none" w:sz="0" w:space="0" w:color="auto"/>
            <w:left w:val="none" w:sz="0" w:space="0" w:color="auto"/>
            <w:bottom w:val="none" w:sz="0" w:space="0" w:color="auto"/>
            <w:right w:val="none" w:sz="0" w:space="0" w:color="auto"/>
          </w:divBdr>
        </w:div>
        <w:div w:id="44187577">
          <w:marLeft w:val="0"/>
          <w:marRight w:val="0"/>
          <w:marTop w:val="0"/>
          <w:marBottom w:val="0"/>
          <w:divBdr>
            <w:top w:val="none" w:sz="0" w:space="0" w:color="auto"/>
            <w:left w:val="none" w:sz="0" w:space="0" w:color="auto"/>
            <w:bottom w:val="none" w:sz="0" w:space="0" w:color="auto"/>
            <w:right w:val="none" w:sz="0" w:space="0" w:color="auto"/>
          </w:divBdr>
        </w:div>
      </w:divsChild>
    </w:div>
    <w:div w:id="1438410798">
      <w:bodyDiv w:val="1"/>
      <w:marLeft w:val="0"/>
      <w:marRight w:val="0"/>
      <w:marTop w:val="0"/>
      <w:marBottom w:val="0"/>
      <w:divBdr>
        <w:top w:val="none" w:sz="0" w:space="0" w:color="auto"/>
        <w:left w:val="none" w:sz="0" w:space="0" w:color="auto"/>
        <w:bottom w:val="none" w:sz="0" w:space="0" w:color="auto"/>
        <w:right w:val="none" w:sz="0" w:space="0" w:color="auto"/>
      </w:divBdr>
      <w:divsChild>
        <w:div w:id="1063259853">
          <w:marLeft w:val="0"/>
          <w:marRight w:val="0"/>
          <w:marTop w:val="0"/>
          <w:marBottom w:val="0"/>
          <w:divBdr>
            <w:top w:val="none" w:sz="0" w:space="0" w:color="auto"/>
            <w:left w:val="none" w:sz="0" w:space="0" w:color="auto"/>
            <w:bottom w:val="none" w:sz="0" w:space="0" w:color="auto"/>
            <w:right w:val="none" w:sz="0" w:space="0" w:color="auto"/>
          </w:divBdr>
        </w:div>
      </w:divsChild>
    </w:div>
    <w:div w:id="1485046978">
      <w:bodyDiv w:val="1"/>
      <w:marLeft w:val="0"/>
      <w:marRight w:val="0"/>
      <w:marTop w:val="0"/>
      <w:marBottom w:val="0"/>
      <w:divBdr>
        <w:top w:val="none" w:sz="0" w:space="0" w:color="auto"/>
        <w:left w:val="none" w:sz="0" w:space="0" w:color="auto"/>
        <w:bottom w:val="none" w:sz="0" w:space="0" w:color="auto"/>
        <w:right w:val="none" w:sz="0" w:space="0" w:color="auto"/>
      </w:divBdr>
    </w:div>
    <w:div w:id="1630088326">
      <w:bodyDiv w:val="1"/>
      <w:marLeft w:val="0"/>
      <w:marRight w:val="0"/>
      <w:marTop w:val="0"/>
      <w:marBottom w:val="0"/>
      <w:divBdr>
        <w:top w:val="none" w:sz="0" w:space="0" w:color="auto"/>
        <w:left w:val="none" w:sz="0" w:space="0" w:color="auto"/>
        <w:bottom w:val="none" w:sz="0" w:space="0" w:color="auto"/>
        <w:right w:val="none" w:sz="0" w:space="0" w:color="auto"/>
      </w:divBdr>
    </w:div>
    <w:div w:id="1866746331">
      <w:bodyDiv w:val="1"/>
      <w:marLeft w:val="0"/>
      <w:marRight w:val="0"/>
      <w:marTop w:val="0"/>
      <w:marBottom w:val="0"/>
      <w:divBdr>
        <w:top w:val="none" w:sz="0" w:space="0" w:color="auto"/>
        <w:left w:val="none" w:sz="0" w:space="0" w:color="auto"/>
        <w:bottom w:val="none" w:sz="0" w:space="0" w:color="auto"/>
        <w:right w:val="none" w:sz="0" w:space="0" w:color="auto"/>
      </w:divBdr>
    </w:div>
    <w:div w:id="21467732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05E43D-1748-4D08-9582-581127E8D7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2278</TotalTime>
  <Pages>8</Pages>
  <Words>2592</Words>
  <Characters>14775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kira.thornton.x@outlook.com</dc:creator>
  <dc:description/>
  <cp:lastModifiedBy>kira.thornton.x@outlook.com</cp:lastModifiedBy>
  <cp:revision>475</cp:revision>
  <dcterms:created xsi:type="dcterms:W3CDTF">2020-01-13T21:08:00Z</dcterms:created>
  <dcterms:modified xsi:type="dcterms:W3CDTF">2020-01-20T19:13:00Z</dcterms:modified>
</cp:coreProperties>
</file>