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41A" w:rsidRPr="00CB247F" w:rsidRDefault="0090641A"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r w:rsidRPr="00CB247F">
        <w:rPr>
          <w:rFonts w:cs="Arial"/>
          <w:b/>
          <w:sz w:val="40"/>
        </w:rPr>
        <w:t xml:space="preserve">MSc Applied Computing </w:t>
      </w: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r w:rsidRPr="00CB247F">
        <w:rPr>
          <w:rFonts w:cs="Arial"/>
          <w:b/>
          <w:sz w:val="40"/>
        </w:rPr>
        <w:t>Managing Information Systems Projects</w:t>
      </w: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r w:rsidRPr="00CB247F">
        <w:rPr>
          <w:rFonts w:cs="Arial"/>
          <w:b/>
          <w:sz w:val="40"/>
        </w:rPr>
        <w:t>Assignment Two: Managing a Project</w:t>
      </w: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r w:rsidRPr="00CB247F">
        <w:rPr>
          <w:rFonts w:cs="Arial"/>
          <w:b/>
          <w:sz w:val="40"/>
        </w:rPr>
        <w:t>Sue Maw</w:t>
      </w: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Pr="00CB247F" w:rsidRDefault="00CB247F" w:rsidP="00CB247F">
      <w:pPr>
        <w:jc w:val="center"/>
        <w:rPr>
          <w:rFonts w:cs="Arial"/>
          <w:b/>
          <w:sz w:val="40"/>
        </w:rPr>
      </w:pPr>
    </w:p>
    <w:p w:rsidR="00CB247F" w:rsidRDefault="00CB247F" w:rsidP="00CB247F">
      <w:pPr>
        <w:jc w:val="center"/>
        <w:rPr>
          <w:rFonts w:cs="Arial"/>
          <w:b/>
          <w:sz w:val="40"/>
        </w:rPr>
      </w:pPr>
      <w:r w:rsidRPr="00CB247F">
        <w:rPr>
          <w:rFonts w:cs="Arial"/>
          <w:b/>
          <w:sz w:val="40"/>
        </w:rPr>
        <w:t>Lauren Paige Collins – P134209</w:t>
      </w:r>
    </w:p>
    <w:p w:rsidR="00CB247F" w:rsidRDefault="00CB247F">
      <w:pPr>
        <w:rPr>
          <w:rFonts w:cs="Arial"/>
          <w:b/>
          <w:sz w:val="40"/>
        </w:rPr>
      </w:pPr>
      <w:r>
        <w:rPr>
          <w:rFonts w:cs="Arial"/>
          <w:b/>
          <w:sz w:val="40"/>
        </w:rPr>
        <w:br w:type="page"/>
      </w:r>
    </w:p>
    <w:bookmarkStart w:id="0" w:name="_Toc5973532" w:displacedByCustomXml="next"/>
    <w:sdt>
      <w:sdtPr>
        <w:rPr>
          <w:rFonts w:asciiTheme="minorHAnsi" w:hAnsiTheme="minorHAnsi"/>
          <w:b/>
          <w:sz w:val="22"/>
        </w:rPr>
        <w:id w:val="-725138258"/>
        <w:docPartObj>
          <w:docPartGallery w:val="Table of Contents"/>
          <w:docPartUnique/>
        </w:docPartObj>
      </w:sdtPr>
      <w:sdtEndPr>
        <w:rPr>
          <w:rFonts w:ascii="Arial" w:hAnsi="Arial"/>
          <w:b w:val="0"/>
          <w:bCs/>
          <w:noProof/>
          <w:sz w:val="24"/>
        </w:rPr>
      </w:sdtEndPr>
      <w:sdtContent>
        <w:p w:rsidR="00CB247F" w:rsidRPr="001B0D48" w:rsidRDefault="00CB247F" w:rsidP="00CB247F">
          <w:pPr>
            <w:rPr>
              <w:b/>
              <w:sz w:val="32"/>
            </w:rPr>
          </w:pPr>
          <w:r w:rsidRPr="00250DFB">
            <w:rPr>
              <w:b/>
              <w:sz w:val="32"/>
            </w:rPr>
            <w:t>Contents</w:t>
          </w:r>
          <w:bookmarkEnd w:id="0"/>
        </w:p>
        <w:p w:rsidR="00F7404C" w:rsidRDefault="00CB247F">
          <w:pPr>
            <w:pStyle w:val="TOC1"/>
            <w:tabs>
              <w:tab w:val="right" w:leader="dot" w:pos="9016"/>
            </w:tabs>
            <w:rPr>
              <w:rFonts w:asciiTheme="minorHAnsi" w:eastAsiaTheme="minorEastAsia" w:hAnsiTheme="minorHAnsi"/>
              <w:noProof/>
              <w:sz w:val="22"/>
              <w:lang w:eastAsia="en-GB"/>
            </w:rPr>
          </w:pPr>
          <w:r w:rsidRPr="00A04D9A">
            <w:rPr>
              <w:rFonts w:cs="Arial"/>
              <w:bCs/>
              <w:noProof/>
            </w:rPr>
            <w:fldChar w:fldCharType="begin"/>
          </w:r>
          <w:r w:rsidRPr="00A04D9A">
            <w:rPr>
              <w:rFonts w:cs="Arial"/>
              <w:bCs/>
              <w:noProof/>
            </w:rPr>
            <w:instrText xml:space="preserve"> TOC \o "1-3" \h \z \u </w:instrText>
          </w:r>
          <w:r w:rsidRPr="00A04D9A">
            <w:rPr>
              <w:rFonts w:cs="Arial"/>
              <w:bCs/>
              <w:noProof/>
            </w:rPr>
            <w:fldChar w:fldCharType="separate"/>
          </w:r>
          <w:hyperlink w:anchor="_Toc8415467" w:history="1">
            <w:r w:rsidR="00F7404C" w:rsidRPr="00940B30">
              <w:rPr>
                <w:rStyle w:val="Hyperlink"/>
                <w:noProof/>
              </w:rPr>
              <w:t>Table of Figures</w:t>
            </w:r>
            <w:r w:rsidR="00F7404C">
              <w:rPr>
                <w:noProof/>
                <w:webHidden/>
              </w:rPr>
              <w:tab/>
            </w:r>
            <w:r w:rsidR="00F7404C">
              <w:rPr>
                <w:noProof/>
                <w:webHidden/>
              </w:rPr>
              <w:fldChar w:fldCharType="begin"/>
            </w:r>
            <w:r w:rsidR="00F7404C">
              <w:rPr>
                <w:noProof/>
                <w:webHidden/>
              </w:rPr>
              <w:instrText xml:space="preserve"> PAGEREF _Toc8415467 \h </w:instrText>
            </w:r>
            <w:r w:rsidR="00F7404C">
              <w:rPr>
                <w:noProof/>
                <w:webHidden/>
              </w:rPr>
            </w:r>
            <w:r w:rsidR="00F7404C">
              <w:rPr>
                <w:noProof/>
                <w:webHidden/>
              </w:rPr>
              <w:fldChar w:fldCharType="separate"/>
            </w:r>
            <w:r w:rsidR="00F7404C">
              <w:rPr>
                <w:noProof/>
                <w:webHidden/>
              </w:rPr>
              <w:t>3</w:t>
            </w:r>
            <w:r w:rsidR="00F7404C">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68" w:history="1">
            <w:r w:rsidRPr="00940B30">
              <w:rPr>
                <w:rStyle w:val="Hyperlink"/>
                <w:rFonts w:cs="Arial"/>
                <w:noProof/>
              </w:rPr>
              <w:t>1.0</w:t>
            </w:r>
            <w:r>
              <w:rPr>
                <w:rFonts w:asciiTheme="minorHAnsi" w:eastAsiaTheme="minorEastAsia" w:hAnsiTheme="minorHAnsi"/>
                <w:noProof/>
                <w:sz w:val="22"/>
                <w:lang w:eastAsia="en-GB"/>
              </w:rPr>
              <w:tab/>
            </w:r>
            <w:r w:rsidRPr="00940B30">
              <w:rPr>
                <w:rStyle w:val="Hyperlink"/>
                <w:rFonts w:cs="Arial"/>
                <w:noProof/>
              </w:rPr>
              <w:t>Introduction</w:t>
            </w:r>
            <w:r>
              <w:rPr>
                <w:noProof/>
                <w:webHidden/>
              </w:rPr>
              <w:tab/>
            </w:r>
            <w:r>
              <w:rPr>
                <w:noProof/>
                <w:webHidden/>
              </w:rPr>
              <w:fldChar w:fldCharType="begin"/>
            </w:r>
            <w:r>
              <w:rPr>
                <w:noProof/>
                <w:webHidden/>
              </w:rPr>
              <w:instrText xml:space="preserve"> PAGEREF _Toc8415468 \h </w:instrText>
            </w:r>
            <w:r>
              <w:rPr>
                <w:noProof/>
                <w:webHidden/>
              </w:rPr>
            </w:r>
            <w:r>
              <w:rPr>
                <w:noProof/>
                <w:webHidden/>
              </w:rPr>
              <w:fldChar w:fldCharType="separate"/>
            </w:r>
            <w:r>
              <w:rPr>
                <w:noProof/>
                <w:webHidden/>
              </w:rPr>
              <w:t>4</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69" w:history="1">
            <w:r w:rsidRPr="00940B30">
              <w:rPr>
                <w:rStyle w:val="Hyperlink"/>
                <w:rFonts w:cs="Arial"/>
                <w:noProof/>
              </w:rPr>
              <w:t>2.0</w:t>
            </w:r>
            <w:r>
              <w:rPr>
                <w:rFonts w:asciiTheme="minorHAnsi" w:eastAsiaTheme="minorEastAsia" w:hAnsiTheme="minorHAnsi"/>
                <w:noProof/>
                <w:sz w:val="22"/>
                <w:lang w:eastAsia="en-GB"/>
              </w:rPr>
              <w:tab/>
            </w:r>
            <w:r w:rsidRPr="00940B30">
              <w:rPr>
                <w:rStyle w:val="Hyperlink"/>
                <w:rFonts w:cs="Arial"/>
                <w:noProof/>
              </w:rPr>
              <w:t>Explanation of the Project Plan</w:t>
            </w:r>
            <w:r>
              <w:rPr>
                <w:noProof/>
                <w:webHidden/>
              </w:rPr>
              <w:tab/>
            </w:r>
            <w:r>
              <w:rPr>
                <w:noProof/>
                <w:webHidden/>
              </w:rPr>
              <w:fldChar w:fldCharType="begin"/>
            </w:r>
            <w:r>
              <w:rPr>
                <w:noProof/>
                <w:webHidden/>
              </w:rPr>
              <w:instrText xml:space="preserve"> PAGEREF _Toc8415469 \h </w:instrText>
            </w:r>
            <w:r>
              <w:rPr>
                <w:noProof/>
                <w:webHidden/>
              </w:rPr>
            </w:r>
            <w:r>
              <w:rPr>
                <w:noProof/>
                <w:webHidden/>
              </w:rPr>
              <w:fldChar w:fldCharType="separate"/>
            </w:r>
            <w:r>
              <w:rPr>
                <w:noProof/>
                <w:webHidden/>
              </w:rPr>
              <w:t>5</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70" w:history="1">
            <w:r w:rsidRPr="00940B30">
              <w:rPr>
                <w:rStyle w:val="Hyperlink"/>
                <w:rFonts w:cs="Arial"/>
                <w:noProof/>
              </w:rPr>
              <w:t>2.1</w:t>
            </w:r>
            <w:r>
              <w:rPr>
                <w:rFonts w:asciiTheme="minorHAnsi" w:eastAsiaTheme="minorEastAsia" w:hAnsiTheme="minorHAnsi"/>
                <w:noProof/>
                <w:sz w:val="22"/>
                <w:lang w:eastAsia="en-GB"/>
              </w:rPr>
              <w:tab/>
            </w:r>
            <w:r w:rsidRPr="00940B30">
              <w:rPr>
                <w:rStyle w:val="Hyperlink"/>
                <w:rFonts w:cs="Arial"/>
                <w:noProof/>
              </w:rPr>
              <w:t>Evaluation of the Suitability of the Project Management Software</w:t>
            </w:r>
            <w:r>
              <w:rPr>
                <w:noProof/>
                <w:webHidden/>
              </w:rPr>
              <w:tab/>
            </w:r>
            <w:r>
              <w:rPr>
                <w:noProof/>
                <w:webHidden/>
              </w:rPr>
              <w:fldChar w:fldCharType="begin"/>
            </w:r>
            <w:r>
              <w:rPr>
                <w:noProof/>
                <w:webHidden/>
              </w:rPr>
              <w:instrText xml:space="preserve"> PAGEREF _Toc8415470 \h </w:instrText>
            </w:r>
            <w:r>
              <w:rPr>
                <w:noProof/>
                <w:webHidden/>
              </w:rPr>
            </w:r>
            <w:r>
              <w:rPr>
                <w:noProof/>
                <w:webHidden/>
              </w:rPr>
              <w:fldChar w:fldCharType="separate"/>
            </w:r>
            <w:r>
              <w:rPr>
                <w:noProof/>
                <w:webHidden/>
              </w:rPr>
              <w:t>8</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71" w:history="1">
            <w:r w:rsidRPr="00940B30">
              <w:rPr>
                <w:rStyle w:val="Hyperlink"/>
                <w:rFonts w:cs="Arial"/>
                <w:noProof/>
              </w:rPr>
              <w:t>3.0</w:t>
            </w:r>
            <w:r>
              <w:rPr>
                <w:rFonts w:asciiTheme="minorHAnsi" w:eastAsiaTheme="minorEastAsia" w:hAnsiTheme="minorHAnsi"/>
                <w:noProof/>
                <w:sz w:val="22"/>
                <w:lang w:eastAsia="en-GB"/>
              </w:rPr>
              <w:tab/>
            </w:r>
            <w:r w:rsidRPr="00940B30">
              <w:rPr>
                <w:rStyle w:val="Hyperlink"/>
                <w:rFonts w:cs="Arial"/>
                <w:noProof/>
              </w:rPr>
              <w:t>Explanation of assignment within the Group</w:t>
            </w:r>
            <w:r>
              <w:rPr>
                <w:noProof/>
                <w:webHidden/>
              </w:rPr>
              <w:tab/>
            </w:r>
            <w:r>
              <w:rPr>
                <w:noProof/>
                <w:webHidden/>
              </w:rPr>
              <w:fldChar w:fldCharType="begin"/>
            </w:r>
            <w:r>
              <w:rPr>
                <w:noProof/>
                <w:webHidden/>
              </w:rPr>
              <w:instrText xml:space="preserve"> PAGEREF _Toc8415471 \h </w:instrText>
            </w:r>
            <w:r>
              <w:rPr>
                <w:noProof/>
                <w:webHidden/>
              </w:rPr>
            </w:r>
            <w:r>
              <w:rPr>
                <w:noProof/>
                <w:webHidden/>
              </w:rPr>
              <w:fldChar w:fldCharType="separate"/>
            </w:r>
            <w:r>
              <w:rPr>
                <w:noProof/>
                <w:webHidden/>
              </w:rPr>
              <w:t>9</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72" w:history="1">
            <w:r w:rsidRPr="00940B30">
              <w:rPr>
                <w:rStyle w:val="Hyperlink"/>
                <w:rFonts w:cs="Arial"/>
                <w:noProof/>
              </w:rPr>
              <w:t>3.1</w:t>
            </w:r>
            <w:r>
              <w:rPr>
                <w:rFonts w:asciiTheme="minorHAnsi" w:eastAsiaTheme="minorEastAsia" w:hAnsiTheme="minorHAnsi"/>
                <w:noProof/>
                <w:sz w:val="22"/>
                <w:lang w:eastAsia="en-GB"/>
              </w:rPr>
              <w:tab/>
            </w:r>
            <w:r w:rsidRPr="00940B30">
              <w:rPr>
                <w:rStyle w:val="Hyperlink"/>
                <w:noProof/>
              </w:rPr>
              <w:t>Evaluation of Group Working with regards to assigned Project Roles</w:t>
            </w:r>
            <w:r>
              <w:rPr>
                <w:noProof/>
                <w:webHidden/>
              </w:rPr>
              <w:tab/>
            </w:r>
            <w:r>
              <w:rPr>
                <w:noProof/>
                <w:webHidden/>
              </w:rPr>
              <w:fldChar w:fldCharType="begin"/>
            </w:r>
            <w:r>
              <w:rPr>
                <w:noProof/>
                <w:webHidden/>
              </w:rPr>
              <w:instrText xml:space="preserve"> PAGEREF _Toc8415472 \h </w:instrText>
            </w:r>
            <w:r>
              <w:rPr>
                <w:noProof/>
                <w:webHidden/>
              </w:rPr>
            </w:r>
            <w:r>
              <w:rPr>
                <w:noProof/>
                <w:webHidden/>
              </w:rPr>
              <w:fldChar w:fldCharType="separate"/>
            </w:r>
            <w:r>
              <w:rPr>
                <w:noProof/>
                <w:webHidden/>
              </w:rPr>
              <w:t>10</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73" w:history="1">
            <w:r w:rsidRPr="00940B30">
              <w:rPr>
                <w:rStyle w:val="Hyperlink"/>
                <w:rFonts w:cs="Arial"/>
                <w:noProof/>
              </w:rPr>
              <w:t>3.2</w:t>
            </w:r>
            <w:r>
              <w:rPr>
                <w:rFonts w:asciiTheme="minorHAnsi" w:eastAsiaTheme="minorEastAsia" w:hAnsiTheme="minorHAnsi"/>
                <w:noProof/>
                <w:sz w:val="22"/>
                <w:lang w:eastAsia="en-GB"/>
              </w:rPr>
              <w:tab/>
            </w:r>
            <w:r w:rsidRPr="00940B30">
              <w:rPr>
                <w:rStyle w:val="Hyperlink"/>
                <w:rFonts w:cs="Arial"/>
                <w:noProof/>
              </w:rPr>
              <w:t>Management of Change</w:t>
            </w:r>
            <w:r>
              <w:rPr>
                <w:noProof/>
                <w:webHidden/>
              </w:rPr>
              <w:tab/>
            </w:r>
            <w:r>
              <w:rPr>
                <w:noProof/>
                <w:webHidden/>
              </w:rPr>
              <w:fldChar w:fldCharType="begin"/>
            </w:r>
            <w:r>
              <w:rPr>
                <w:noProof/>
                <w:webHidden/>
              </w:rPr>
              <w:instrText xml:space="preserve"> PAGEREF _Toc8415473 \h </w:instrText>
            </w:r>
            <w:r>
              <w:rPr>
                <w:noProof/>
                <w:webHidden/>
              </w:rPr>
            </w:r>
            <w:r>
              <w:rPr>
                <w:noProof/>
                <w:webHidden/>
              </w:rPr>
              <w:fldChar w:fldCharType="separate"/>
            </w:r>
            <w:r>
              <w:rPr>
                <w:noProof/>
                <w:webHidden/>
              </w:rPr>
              <w:t>11</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74" w:history="1">
            <w:r w:rsidRPr="00940B30">
              <w:rPr>
                <w:rStyle w:val="Hyperlink"/>
                <w:rFonts w:cs="Arial"/>
                <w:noProof/>
              </w:rPr>
              <w:t>3.3</w:t>
            </w:r>
            <w:r>
              <w:rPr>
                <w:rFonts w:asciiTheme="minorHAnsi" w:eastAsiaTheme="minorEastAsia" w:hAnsiTheme="minorHAnsi"/>
                <w:noProof/>
                <w:sz w:val="22"/>
                <w:lang w:eastAsia="en-GB"/>
              </w:rPr>
              <w:tab/>
            </w:r>
            <w:r w:rsidRPr="00940B30">
              <w:rPr>
                <w:rStyle w:val="Hyperlink"/>
                <w:rFonts w:cs="Arial"/>
                <w:noProof/>
              </w:rPr>
              <w:t>Evaluation of Recommendations from the Literature</w:t>
            </w:r>
            <w:r>
              <w:rPr>
                <w:noProof/>
                <w:webHidden/>
              </w:rPr>
              <w:tab/>
            </w:r>
            <w:r>
              <w:rPr>
                <w:noProof/>
                <w:webHidden/>
              </w:rPr>
              <w:fldChar w:fldCharType="begin"/>
            </w:r>
            <w:r>
              <w:rPr>
                <w:noProof/>
                <w:webHidden/>
              </w:rPr>
              <w:instrText xml:space="preserve"> PAGEREF _Toc8415474 \h </w:instrText>
            </w:r>
            <w:r>
              <w:rPr>
                <w:noProof/>
                <w:webHidden/>
              </w:rPr>
            </w:r>
            <w:r>
              <w:rPr>
                <w:noProof/>
                <w:webHidden/>
              </w:rPr>
              <w:fldChar w:fldCharType="separate"/>
            </w:r>
            <w:r>
              <w:rPr>
                <w:noProof/>
                <w:webHidden/>
              </w:rPr>
              <w:t>11</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75" w:history="1">
            <w:r w:rsidRPr="00940B30">
              <w:rPr>
                <w:rStyle w:val="Hyperlink"/>
                <w:rFonts w:cs="Arial"/>
                <w:noProof/>
              </w:rPr>
              <w:t>4.0</w:t>
            </w:r>
            <w:r>
              <w:rPr>
                <w:rFonts w:asciiTheme="minorHAnsi" w:eastAsiaTheme="minorEastAsia" w:hAnsiTheme="minorHAnsi"/>
                <w:noProof/>
                <w:sz w:val="22"/>
                <w:lang w:eastAsia="en-GB"/>
              </w:rPr>
              <w:tab/>
            </w:r>
            <w:r w:rsidRPr="00940B30">
              <w:rPr>
                <w:rStyle w:val="Hyperlink"/>
                <w:rFonts w:cs="Arial"/>
                <w:noProof/>
              </w:rPr>
              <w:t>Risk Management</w:t>
            </w:r>
            <w:r>
              <w:rPr>
                <w:noProof/>
                <w:webHidden/>
              </w:rPr>
              <w:tab/>
            </w:r>
            <w:r>
              <w:rPr>
                <w:noProof/>
                <w:webHidden/>
              </w:rPr>
              <w:fldChar w:fldCharType="begin"/>
            </w:r>
            <w:r>
              <w:rPr>
                <w:noProof/>
                <w:webHidden/>
              </w:rPr>
              <w:instrText xml:space="preserve"> PAGEREF _Toc8415475 \h </w:instrText>
            </w:r>
            <w:r>
              <w:rPr>
                <w:noProof/>
                <w:webHidden/>
              </w:rPr>
            </w:r>
            <w:r>
              <w:rPr>
                <w:noProof/>
                <w:webHidden/>
              </w:rPr>
              <w:fldChar w:fldCharType="separate"/>
            </w:r>
            <w:r>
              <w:rPr>
                <w:noProof/>
                <w:webHidden/>
              </w:rPr>
              <w:t>12</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76" w:history="1">
            <w:r w:rsidRPr="00940B30">
              <w:rPr>
                <w:rStyle w:val="Hyperlink"/>
                <w:rFonts w:cs="Arial"/>
                <w:noProof/>
              </w:rPr>
              <w:t>4.1</w:t>
            </w:r>
            <w:r>
              <w:rPr>
                <w:rFonts w:asciiTheme="minorHAnsi" w:eastAsiaTheme="minorEastAsia" w:hAnsiTheme="minorHAnsi"/>
                <w:noProof/>
                <w:sz w:val="22"/>
                <w:lang w:eastAsia="en-GB"/>
              </w:rPr>
              <w:tab/>
            </w:r>
            <w:r w:rsidRPr="00940B30">
              <w:rPr>
                <w:rStyle w:val="Hyperlink"/>
                <w:noProof/>
              </w:rPr>
              <w:t>Risk Factors</w:t>
            </w:r>
            <w:r>
              <w:rPr>
                <w:noProof/>
                <w:webHidden/>
              </w:rPr>
              <w:tab/>
            </w:r>
            <w:r>
              <w:rPr>
                <w:noProof/>
                <w:webHidden/>
              </w:rPr>
              <w:fldChar w:fldCharType="begin"/>
            </w:r>
            <w:r>
              <w:rPr>
                <w:noProof/>
                <w:webHidden/>
              </w:rPr>
              <w:instrText xml:space="preserve"> PAGEREF _Toc8415476 \h </w:instrText>
            </w:r>
            <w:r>
              <w:rPr>
                <w:noProof/>
                <w:webHidden/>
              </w:rPr>
            </w:r>
            <w:r>
              <w:rPr>
                <w:noProof/>
                <w:webHidden/>
              </w:rPr>
              <w:fldChar w:fldCharType="separate"/>
            </w:r>
            <w:r>
              <w:rPr>
                <w:noProof/>
                <w:webHidden/>
              </w:rPr>
              <w:t>12</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77" w:history="1">
            <w:r w:rsidRPr="00940B30">
              <w:rPr>
                <w:rStyle w:val="Hyperlink"/>
                <w:noProof/>
              </w:rPr>
              <w:t>4.1.1</w:t>
            </w:r>
            <w:r>
              <w:rPr>
                <w:rFonts w:asciiTheme="minorHAnsi" w:eastAsiaTheme="minorEastAsia" w:hAnsiTheme="minorHAnsi"/>
                <w:noProof/>
                <w:sz w:val="22"/>
                <w:lang w:eastAsia="en-GB"/>
              </w:rPr>
              <w:tab/>
            </w:r>
            <w:r w:rsidRPr="00940B30">
              <w:rPr>
                <w:rStyle w:val="Hyperlink"/>
                <w:noProof/>
              </w:rPr>
              <w:t>Project Risks</w:t>
            </w:r>
            <w:r>
              <w:rPr>
                <w:noProof/>
                <w:webHidden/>
              </w:rPr>
              <w:tab/>
            </w:r>
            <w:r>
              <w:rPr>
                <w:noProof/>
                <w:webHidden/>
              </w:rPr>
              <w:fldChar w:fldCharType="begin"/>
            </w:r>
            <w:r>
              <w:rPr>
                <w:noProof/>
                <w:webHidden/>
              </w:rPr>
              <w:instrText xml:space="preserve"> PAGEREF _Toc8415477 \h </w:instrText>
            </w:r>
            <w:r>
              <w:rPr>
                <w:noProof/>
                <w:webHidden/>
              </w:rPr>
            </w:r>
            <w:r>
              <w:rPr>
                <w:noProof/>
                <w:webHidden/>
              </w:rPr>
              <w:fldChar w:fldCharType="separate"/>
            </w:r>
            <w:r>
              <w:rPr>
                <w:noProof/>
                <w:webHidden/>
              </w:rPr>
              <w:t>12</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78" w:history="1">
            <w:r w:rsidRPr="00940B30">
              <w:rPr>
                <w:rStyle w:val="Hyperlink"/>
                <w:noProof/>
              </w:rPr>
              <w:t>4.1.2</w:t>
            </w:r>
            <w:r>
              <w:rPr>
                <w:rFonts w:asciiTheme="minorHAnsi" w:eastAsiaTheme="minorEastAsia" w:hAnsiTheme="minorHAnsi"/>
                <w:noProof/>
                <w:sz w:val="22"/>
                <w:lang w:eastAsia="en-GB"/>
              </w:rPr>
              <w:tab/>
            </w:r>
            <w:r w:rsidRPr="00940B30">
              <w:rPr>
                <w:rStyle w:val="Hyperlink"/>
                <w:noProof/>
              </w:rPr>
              <w:t>Technical Risks</w:t>
            </w:r>
            <w:r>
              <w:rPr>
                <w:noProof/>
                <w:webHidden/>
              </w:rPr>
              <w:tab/>
            </w:r>
            <w:r>
              <w:rPr>
                <w:noProof/>
                <w:webHidden/>
              </w:rPr>
              <w:fldChar w:fldCharType="begin"/>
            </w:r>
            <w:r>
              <w:rPr>
                <w:noProof/>
                <w:webHidden/>
              </w:rPr>
              <w:instrText xml:space="preserve"> PAGEREF _Toc8415478 \h </w:instrText>
            </w:r>
            <w:r>
              <w:rPr>
                <w:noProof/>
                <w:webHidden/>
              </w:rPr>
            </w:r>
            <w:r>
              <w:rPr>
                <w:noProof/>
                <w:webHidden/>
              </w:rPr>
              <w:fldChar w:fldCharType="separate"/>
            </w:r>
            <w:r>
              <w:rPr>
                <w:noProof/>
                <w:webHidden/>
              </w:rPr>
              <w:t>13</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79" w:history="1">
            <w:r w:rsidRPr="00940B30">
              <w:rPr>
                <w:rStyle w:val="Hyperlink"/>
                <w:noProof/>
              </w:rPr>
              <w:t>4.1.3</w:t>
            </w:r>
            <w:r>
              <w:rPr>
                <w:rFonts w:asciiTheme="minorHAnsi" w:eastAsiaTheme="minorEastAsia" w:hAnsiTheme="minorHAnsi"/>
                <w:noProof/>
                <w:sz w:val="22"/>
                <w:lang w:eastAsia="en-GB"/>
              </w:rPr>
              <w:tab/>
            </w:r>
            <w:r w:rsidRPr="00940B30">
              <w:rPr>
                <w:rStyle w:val="Hyperlink"/>
                <w:noProof/>
              </w:rPr>
              <w:t>Business Risks</w:t>
            </w:r>
            <w:r>
              <w:rPr>
                <w:noProof/>
                <w:webHidden/>
              </w:rPr>
              <w:tab/>
            </w:r>
            <w:r>
              <w:rPr>
                <w:noProof/>
                <w:webHidden/>
              </w:rPr>
              <w:fldChar w:fldCharType="begin"/>
            </w:r>
            <w:r>
              <w:rPr>
                <w:noProof/>
                <w:webHidden/>
              </w:rPr>
              <w:instrText xml:space="preserve"> PAGEREF _Toc8415479 \h </w:instrText>
            </w:r>
            <w:r>
              <w:rPr>
                <w:noProof/>
                <w:webHidden/>
              </w:rPr>
            </w:r>
            <w:r>
              <w:rPr>
                <w:noProof/>
                <w:webHidden/>
              </w:rPr>
              <w:fldChar w:fldCharType="separate"/>
            </w:r>
            <w:r>
              <w:rPr>
                <w:noProof/>
                <w:webHidden/>
              </w:rPr>
              <w:t>14</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80" w:history="1">
            <w:r w:rsidRPr="00940B30">
              <w:rPr>
                <w:rStyle w:val="Hyperlink"/>
                <w:rFonts w:cs="Arial"/>
                <w:noProof/>
              </w:rPr>
              <w:t>4.2</w:t>
            </w:r>
            <w:r>
              <w:rPr>
                <w:rFonts w:asciiTheme="minorHAnsi" w:eastAsiaTheme="minorEastAsia" w:hAnsiTheme="minorHAnsi"/>
                <w:noProof/>
                <w:sz w:val="22"/>
                <w:lang w:eastAsia="en-GB"/>
              </w:rPr>
              <w:tab/>
            </w:r>
            <w:r w:rsidRPr="00940B30">
              <w:rPr>
                <w:rStyle w:val="Hyperlink"/>
                <w:rFonts w:cs="Arial"/>
                <w:noProof/>
              </w:rPr>
              <w:t>Causal Map</w:t>
            </w:r>
            <w:r>
              <w:rPr>
                <w:noProof/>
                <w:webHidden/>
              </w:rPr>
              <w:tab/>
            </w:r>
            <w:r>
              <w:rPr>
                <w:noProof/>
                <w:webHidden/>
              </w:rPr>
              <w:fldChar w:fldCharType="begin"/>
            </w:r>
            <w:r>
              <w:rPr>
                <w:noProof/>
                <w:webHidden/>
              </w:rPr>
              <w:instrText xml:space="preserve"> PAGEREF _Toc8415480 \h </w:instrText>
            </w:r>
            <w:r>
              <w:rPr>
                <w:noProof/>
                <w:webHidden/>
              </w:rPr>
            </w:r>
            <w:r>
              <w:rPr>
                <w:noProof/>
                <w:webHidden/>
              </w:rPr>
              <w:fldChar w:fldCharType="separate"/>
            </w:r>
            <w:r>
              <w:rPr>
                <w:noProof/>
                <w:webHidden/>
              </w:rPr>
              <w:t>15</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81" w:history="1">
            <w:r w:rsidRPr="00940B30">
              <w:rPr>
                <w:rStyle w:val="Hyperlink"/>
                <w:rFonts w:cs="Arial"/>
                <w:noProof/>
              </w:rPr>
              <w:t>4.3</w:t>
            </w:r>
            <w:r>
              <w:rPr>
                <w:rFonts w:asciiTheme="minorHAnsi" w:eastAsiaTheme="minorEastAsia" w:hAnsiTheme="minorHAnsi"/>
                <w:noProof/>
                <w:sz w:val="22"/>
                <w:lang w:eastAsia="en-GB"/>
              </w:rPr>
              <w:tab/>
            </w:r>
            <w:r w:rsidRPr="00940B30">
              <w:rPr>
                <w:rStyle w:val="Hyperlink"/>
                <w:rFonts w:cs="Arial"/>
                <w:noProof/>
              </w:rPr>
              <w:t>Analysis of PERT tools</w:t>
            </w:r>
            <w:r>
              <w:rPr>
                <w:noProof/>
                <w:webHidden/>
              </w:rPr>
              <w:tab/>
            </w:r>
            <w:r>
              <w:rPr>
                <w:noProof/>
                <w:webHidden/>
              </w:rPr>
              <w:fldChar w:fldCharType="begin"/>
            </w:r>
            <w:r>
              <w:rPr>
                <w:noProof/>
                <w:webHidden/>
              </w:rPr>
              <w:instrText xml:space="preserve"> PAGEREF _Toc8415481 \h </w:instrText>
            </w:r>
            <w:r>
              <w:rPr>
                <w:noProof/>
                <w:webHidden/>
              </w:rPr>
            </w:r>
            <w:r>
              <w:rPr>
                <w:noProof/>
                <w:webHidden/>
              </w:rPr>
              <w:fldChar w:fldCharType="separate"/>
            </w:r>
            <w:r>
              <w:rPr>
                <w:noProof/>
                <w:webHidden/>
              </w:rPr>
              <w:t>16</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82" w:history="1">
            <w:r w:rsidRPr="00940B30">
              <w:rPr>
                <w:rStyle w:val="Hyperlink"/>
                <w:rFonts w:cs="Arial"/>
                <w:noProof/>
              </w:rPr>
              <w:t>5.0</w:t>
            </w:r>
            <w:r>
              <w:rPr>
                <w:rFonts w:asciiTheme="minorHAnsi" w:eastAsiaTheme="minorEastAsia" w:hAnsiTheme="minorHAnsi"/>
                <w:noProof/>
                <w:sz w:val="22"/>
                <w:lang w:eastAsia="en-GB"/>
              </w:rPr>
              <w:tab/>
            </w:r>
            <w:r w:rsidRPr="00940B30">
              <w:rPr>
                <w:rStyle w:val="Hyperlink"/>
                <w:rFonts w:cs="Arial"/>
                <w:noProof/>
              </w:rPr>
              <w:t>Sustainability Issues</w:t>
            </w:r>
            <w:r>
              <w:rPr>
                <w:noProof/>
                <w:webHidden/>
              </w:rPr>
              <w:tab/>
            </w:r>
            <w:r>
              <w:rPr>
                <w:noProof/>
                <w:webHidden/>
              </w:rPr>
              <w:fldChar w:fldCharType="begin"/>
            </w:r>
            <w:r>
              <w:rPr>
                <w:noProof/>
                <w:webHidden/>
              </w:rPr>
              <w:instrText xml:space="preserve"> PAGEREF _Toc8415482 \h </w:instrText>
            </w:r>
            <w:r>
              <w:rPr>
                <w:noProof/>
                <w:webHidden/>
              </w:rPr>
            </w:r>
            <w:r>
              <w:rPr>
                <w:noProof/>
                <w:webHidden/>
              </w:rPr>
              <w:fldChar w:fldCharType="separate"/>
            </w:r>
            <w:r>
              <w:rPr>
                <w:noProof/>
                <w:webHidden/>
              </w:rPr>
              <w:t>18</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83" w:history="1">
            <w:r w:rsidRPr="00940B30">
              <w:rPr>
                <w:rStyle w:val="Hyperlink"/>
                <w:rFonts w:cs="Arial"/>
                <w:noProof/>
              </w:rPr>
              <w:t>5.1</w:t>
            </w:r>
            <w:r>
              <w:rPr>
                <w:rFonts w:asciiTheme="minorHAnsi" w:eastAsiaTheme="minorEastAsia" w:hAnsiTheme="minorHAnsi"/>
                <w:noProof/>
                <w:sz w:val="22"/>
                <w:lang w:eastAsia="en-GB"/>
              </w:rPr>
              <w:tab/>
            </w:r>
            <w:r w:rsidRPr="00940B30">
              <w:rPr>
                <w:rStyle w:val="Hyperlink"/>
                <w:rFonts w:cs="Arial"/>
                <w:noProof/>
              </w:rPr>
              <w:t>Lami’s Green IT framework</w:t>
            </w:r>
            <w:r>
              <w:rPr>
                <w:noProof/>
                <w:webHidden/>
              </w:rPr>
              <w:tab/>
            </w:r>
            <w:r>
              <w:rPr>
                <w:noProof/>
                <w:webHidden/>
              </w:rPr>
              <w:fldChar w:fldCharType="begin"/>
            </w:r>
            <w:r>
              <w:rPr>
                <w:noProof/>
                <w:webHidden/>
              </w:rPr>
              <w:instrText xml:space="preserve"> PAGEREF _Toc8415483 \h </w:instrText>
            </w:r>
            <w:r>
              <w:rPr>
                <w:noProof/>
                <w:webHidden/>
              </w:rPr>
            </w:r>
            <w:r>
              <w:rPr>
                <w:noProof/>
                <w:webHidden/>
              </w:rPr>
              <w:fldChar w:fldCharType="separate"/>
            </w:r>
            <w:r>
              <w:rPr>
                <w:noProof/>
                <w:webHidden/>
              </w:rPr>
              <w:t>20</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84" w:history="1">
            <w:r w:rsidRPr="00940B30">
              <w:rPr>
                <w:rStyle w:val="Hyperlink"/>
                <w:rFonts w:cs="Arial"/>
                <w:noProof/>
              </w:rPr>
              <w:t>5.2</w:t>
            </w:r>
            <w:r>
              <w:rPr>
                <w:rFonts w:asciiTheme="minorHAnsi" w:eastAsiaTheme="minorEastAsia" w:hAnsiTheme="minorHAnsi"/>
                <w:noProof/>
                <w:sz w:val="22"/>
                <w:lang w:eastAsia="en-GB"/>
              </w:rPr>
              <w:tab/>
            </w:r>
            <w:r w:rsidRPr="00940B30">
              <w:rPr>
                <w:rStyle w:val="Hyperlink"/>
                <w:noProof/>
              </w:rPr>
              <w:t>Well-being of Future Generations (Wales) Act 2015</w:t>
            </w:r>
            <w:r>
              <w:rPr>
                <w:noProof/>
                <w:webHidden/>
              </w:rPr>
              <w:tab/>
            </w:r>
            <w:r>
              <w:rPr>
                <w:noProof/>
                <w:webHidden/>
              </w:rPr>
              <w:fldChar w:fldCharType="begin"/>
            </w:r>
            <w:r>
              <w:rPr>
                <w:noProof/>
                <w:webHidden/>
              </w:rPr>
              <w:instrText xml:space="preserve"> PAGEREF _Toc8415484 \h </w:instrText>
            </w:r>
            <w:r>
              <w:rPr>
                <w:noProof/>
                <w:webHidden/>
              </w:rPr>
            </w:r>
            <w:r>
              <w:rPr>
                <w:noProof/>
                <w:webHidden/>
              </w:rPr>
              <w:fldChar w:fldCharType="separate"/>
            </w:r>
            <w:r>
              <w:rPr>
                <w:noProof/>
                <w:webHidden/>
              </w:rPr>
              <w:t>21</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85" w:history="1">
            <w:r w:rsidRPr="00940B30">
              <w:rPr>
                <w:rStyle w:val="Hyperlink"/>
                <w:rFonts w:cs="Arial"/>
                <w:noProof/>
              </w:rPr>
              <w:t>6.0</w:t>
            </w:r>
            <w:r>
              <w:rPr>
                <w:rFonts w:asciiTheme="minorHAnsi" w:eastAsiaTheme="minorEastAsia" w:hAnsiTheme="minorHAnsi"/>
                <w:noProof/>
                <w:sz w:val="22"/>
                <w:lang w:eastAsia="en-GB"/>
              </w:rPr>
              <w:tab/>
            </w:r>
            <w:r w:rsidRPr="00940B30">
              <w:rPr>
                <w:rStyle w:val="Hyperlink"/>
                <w:rFonts w:cs="Arial"/>
                <w:noProof/>
              </w:rPr>
              <w:t>Ethical Issues</w:t>
            </w:r>
            <w:r>
              <w:rPr>
                <w:noProof/>
                <w:webHidden/>
              </w:rPr>
              <w:tab/>
            </w:r>
            <w:r>
              <w:rPr>
                <w:noProof/>
                <w:webHidden/>
              </w:rPr>
              <w:fldChar w:fldCharType="begin"/>
            </w:r>
            <w:r>
              <w:rPr>
                <w:noProof/>
                <w:webHidden/>
              </w:rPr>
              <w:instrText xml:space="preserve"> PAGEREF _Toc8415485 \h </w:instrText>
            </w:r>
            <w:r>
              <w:rPr>
                <w:noProof/>
                <w:webHidden/>
              </w:rPr>
            </w:r>
            <w:r>
              <w:rPr>
                <w:noProof/>
                <w:webHidden/>
              </w:rPr>
              <w:fldChar w:fldCharType="separate"/>
            </w:r>
            <w:r>
              <w:rPr>
                <w:noProof/>
                <w:webHidden/>
              </w:rPr>
              <w:t>22</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86" w:history="1">
            <w:r w:rsidRPr="00940B30">
              <w:rPr>
                <w:rStyle w:val="Hyperlink"/>
                <w:rFonts w:cs="Arial"/>
                <w:noProof/>
              </w:rPr>
              <w:t>6.1</w:t>
            </w:r>
            <w:r>
              <w:rPr>
                <w:rFonts w:asciiTheme="minorHAnsi" w:eastAsiaTheme="minorEastAsia" w:hAnsiTheme="minorHAnsi"/>
                <w:noProof/>
                <w:sz w:val="22"/>
                <w:lang w:eastAsia="en-GB"/>
              </w:rPr>
              <w:tab/>
            </w:r>
            <w:r w:rsidRPr="00940B30">
              <w:rPr>
                <w:rStyle w:val="Hyperlink"/>
                <w:noProof/>
                <w:shd w:val="clear" w:color="auto" w:fill="FFFFFF"/>
              </w:rPr>
              <w:t>BCS Code of Conduct</w:t>
            </w:r>
            <w:r>
              <w:rPr>
                <w:noProof/>
                <w:webHidden/>
              </w:rPr>
              <w:tab/>
            </w:r>
            <w:r>
              <w:rPr>
                <w:noProof/>
                <w:webHidden/>
              </w:rPr>
              <w:fldChar w:fldCharType="begin"/>
            </w:r>
            <w:r>
              <w:rPr>
                <w:noProof/>
                <w:webHidden/>
              </w:rPr>
              <w:instrText xml:space="preserve"> PAGEREF _Toc8415486 \h </w:instrText>
            </w:r>
            <w:r>
              <w:rPr>
                <w:noProof/>
                <w:webHidden/>
              </w:rPr>
            </w:r>
            <w:r>
              <w:rPr>
                <w:noProof/>
                <w:webHidden/>
              </w:rPr>
              <w:fldChar w:fldCharType="separate"/>
            </w:r>
            <w:r>
              <w:rPr>
                <w:noProof/>
                <w:webHidden/>
              </w:rPr>
              <w:t>22</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87" w:history="1">
            <w:r w:rsidRPr="00940B30">
              <w:rPr>
                <w:rStyle w:val="Hyperlink"/>
                <w:noProof/>
              </w:rPr>
              <w:t>6.1.1</w:t>
            </w:r>
            <w:r>
              <w:rPr>
                <w:rFonts w:asciiTheme="minorHAnsi" w:eastAsiaTheme="minorEastAsia" w:hAnsiTheme="minorHAnsi"/>
                <w:noProof/>
                <w:sz w:val="22"/>
                <w:lang w:eastAsia="en-GB"/>
              </w:rPr>
              <w:tab/>
            </w:r>
            <w:r w:rsidRPr="00940B30">
              <w:rPr>
                <w:rStyle w:val="Hyperlink"/>
                <w:noProof/>
              </w:rPr>
              <w:t>Public Interest</w:t>
            </w:r>
            <w:r>
              <w:rPr>
                <w:noProof/>
                <w:webHidden/>
              </w:rPr>
              <w:tab/>
            </w:r>
            <w:r>
              <w:rPr>
                <w:noProof/>
                <w:webHidden/>
              </w:rPr>
              <w:fldChar w:fldCharType="begin"/>
            </w:r>
            <w:r>
              <w:rPr>
                <w:noProof/>
                <w:webHidden/>
              </w:rPr>
              <w:instrText xml:space="preserve"> PAGEREF _Toc8415487 \h </w:instrText>
            </w:r>
            <w:r>
              <w:rPr>
                <w:noProof/>
                <w:webHidden/>
              </w:rPr>
            </w:r>
            <w:r>
              <w:rPr>
                <w:noProof/>
                <w:webHidden/>
              </w:rPr>
              <w:fldChar w:fldCharType="separate"/>
            </w:r>
            <w:r>
              <w:rPr>
                <w:noProof/>
                <w:webHidden/>
              </w:rPr>
              <w:t>22</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88" w:history="1">
            <w:r w:rsidRPr="00940B30">
              <w:rPr>
                <w:rStyle w:val="Hyperlink"/>
                <w:noProof/>
              </w:rPr>
              <w:t>6.1.2</w:t>
            </w:r>
            <w:r>
              <w:rPr>
                <w:rFonts w:asciiTheme="minorHAnsi" w:eastAsiaTheme="minorEastAsia" w:hAnsiTheme="minorHAnsi"/>
                <w:noProof/>
                <w:sz w:val="22"/>
                <w:lang w:eastAsia="en-GB"/>
              </w:rPr>
              <w:tab/>
            </w:r>
            <w:r w:rsidRPr="00940B30">
              <w:rPr>
                <w:rStyle w:val="Hyperlink"/>
                <w:noProof/>
              </w:rPr>
              <w:t>Professional Competence and Integrity</w:t>
            </w:r>
            <w:r>
              <w:rPr>
                <w:noProof/>
                <w:webHidden/>
              </w:rPr>
              <w:tab/>
            </w:r>
            <w:r>
              <w:rPr>
                <w:noProof/>
                <w:webHidden/>
              </w:rPr>
              <w:fldChar w:fldCharType="begin"/>
            </w:r>
            <w:r>
              <w:rPr>
                <w:noProof/>
                <w:webHidden/>
              </w:rPr>
              <w:instrText xml:space="preserve"> PAGEREF _Toc8415488 \h </w:instrText>
            </w:r>
            <w:r>
              <w:rPr>
                <w:noProof/>
                <w:webHidden/>
              </w:rPr>
            </w:r>
            <w:r>
              <w:rPr>
                <w:noProof/>
                <w:webHidden/>
              </w:rPr>
              <w:fldChar w:fldCharType="separate"/>
            </w:r>
            <w:r>
              <w:rPr>
                <w:noProof/>
                <w:webHidden/>
              </w:rPr>
              <w:t>23</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89" w:history="1">
            <w:r w:rsidRPr="00940B30">
              <w:rPr>
                <w:rStyle w:val="Hyperlink"/>
                <w:noProof/>
              </w:rPr>
              <w:t>6.1.3</w:t>
            </w:r>
            <w:r>
              <w:rPr>
                <w:rFonts w:asciiTheme="minorHAnsi" w:eastAsiaTheme="minorEastAsia" w:hAnsiTheme="minorHAnsi"/>
                <w:noProof/>
                <w:sz w:val="22"/>
                <w:lang w:eastAsia="en-GB"/>
              </w:rPr>
              <w:tab/>
            </w:r>
            <w:r w:rsidRPr="00940B30">
              <w:rPr>
                <w:rStyle w:val="Hyperlink"/>
                <w:noProof/>
              </w:rPr>
              <w:t>Duty to Relevant Authority</w:t>
            </w:r>
            <w:r>
              <w:rPr>
                <w:noProof/>
                <w:webHidden/>
              </w:rPr>
              <w:tab/>
            </w:r>
            <w:r>
              <w:rPr>
                <w:noProof/>
                <w:webHidden/>
              </w:rPr>
              <w:fldChar w:fldCharType="begin"/>
            </w:r>
            <w:r>
              <w:rPr>
                <w:noProof/>
                <w:webHidden/>
              </w:rPr>
              <w:instrText xml:space="preserve"> PAGEREF _Toc8415489 \h </w:instrText>
            </w:r>
            <w:r>
              <w:rPr>
                <w:noProof/>
                <w:webHidden/>
              </w:rPr>
            </w:r>
            <w:r>
              <w:rPr>
                <w:noProof/>
                <w:webHidden/>
              </w:rPr>
              <w:fldChar w:fldCharType="separate"/>
            </w:r>
            <w:r>
              <w:rPr>
                <w:noProof/>
                <w:webHidden/>
              </w:rPr>
              <w:t>24</w:t>
            </w:r>
            <w:r>
              <w:rPr>
                <w:noProof/>
                <w:webHidden/>
              </w:rPr>
              <w:fldChar w:fldCharType="end"/>
            </w:r>
          </w:hyperlink>
        </w:p>
        <w:p w:rsidR="00F7404C" w:rsidRDefault="00F7404C">
          <w:pPr>
            <w:pStyle w:val="TOC3"/>
            <w:tabs>
              <w:tab w:val="left" w:pos="1320"/>
              <w:tab w:val="right" w:leader="dot" w:pos="9016"/>
            </w:tabs>
            <w:rPr>
              <w:rFonts w:asciiTheme="minorHAnsi" w:eastAsiaTheme="minorEastAsia" w:hAnsiTheme="minorHAnsi"/>
              <w:noProof/>
              <w:sz w:val="22"/>
              <w:lang w:eastAsia="en-GB"/>
            </w:rPr>
          </w:pPr>
          <w:hyperlink w:anchor="_Toc8415490" w:history="1">
            <w:r w:rsidRPr="00940B30">
              <w:rPr>
                <w:rStyle w:val="Hyperlink"/>
                <w:noProof/>
              </w:rPr>
              <w:t>6.1.4</w:t>
            </w:r>
            <w:r>
              <w:rPr>
                <w:rFonts w:asciiTheme="minorHAnsi" w:eastAsiaTheme="minorEastAsia" w:hAnsiTheme="minorHAnsi"/>
                <w:noProof/>
                <w:sz w:val="22"/>
                <w:lang w:eastAsia="en-GB"/>
              </w:rPr>
              <w:tab/>
            </w:r>
            <w:r w:rsidRPr="00940B30">
              <w:rPr>
                <w:rStyle w:val="Hyperlink"/>
                <w:noProof/>
              </w:rPr>
              <w:t>Duty to the Profession</w:t>
            </w:r>
            <w:r>
              <w:rPr>
                <w:noProof/>
                <w:webHidden/>
              </w:rPr>
              <w:tab/>
            </w:r>
            <w:r>
              <w:rPr>
                <w:noProof/>
                <w:webHidden/>
              </w:rPr>
              <w:fldChar w:fldCharType="begin"/>
            </w:r>
            <w:r>
              <w:rPr>
                <w:noProof/>
                <w:webHidden/>
              </w:rPr>
              <w:instrText xml:space="preserve"> PAGEREF _Toc8415490 \h </w:instrText>
            </w:r>
            <w:r>
              <w:rPr>
                <w:noProof/>
                <w:webHidden/>
              </w:rPr>
            </w:r>
            <w:r>
              <w:rPr>
                <w:noProof/>
                <w:webHidden/>
              </w:rPr>
              <w:fldChar w:fldCharType="separate"/>
            </w:r>
            <w:r>
              <w:rPr>
                <w:noProof/>
                <w:webHidden/>
              </w:rPr>
              <w:t>25</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91" w:history="1">
            <w:r w:rsidRPr="00940B30">
              <w:rPr>
                <w:rStyle w:val="Hyperlink"/>
                <w:rFonts w:cs="Arial"/>
                <w:noProof/>
              </w:rPr>
              <w:t>7.0</w:t>
            </w:r>
            <w:r>
              <w:rPr>
                <w:rFonts w:asciiTheme="minorHAnsi" w:eastAsiaTheme="minorEastAsia" w:hAnsiTheme="minorHAnsi"/>
                <w:noProof/>
                <w:sz w:val="22"/>
                <w:lang w:eastAsia="en-GB"/>
              </w:rPr>
              <w:tab/>
            </w:r>
            <w:r w:rsidRPr="00940B30">
              <w:rPr>
                <w:rStyle w:val="Hyperlink"/>
                <w:rFonts w:cs="Arial"/>
                <w:noProof/>
              </w:rPr>
              <w:t>Legal Issues</w:t>
            </w:r>
            <w:r>
              <w:rPr>
                <w:noProof/>
                <w:webHidden/>
              </w:rPr>
              <w:tab/>
            </w:r>
            <w:r>
              <w:rPr>
                <w:noProof/>
                <w:webHidden/>
              </w:rPr>
              <w:fldChar w:fldCharType="begin"/>
            </w:r>
            <w:r>
              <w:rPr>
                <w:noProof/>
                <w:webHidden/>
              </w:rPr>
              <w:instrText xml:space="preserve"> PAGEREF _Toc8415491 \h </w:instrText>
            </w:r>
            <w:r>
              <w:rPr>
                <w:noProof/>
                <w:webHidden/>
              </w:rPr>
            </w:r>
            <w:r>
              <w:rPr>
                <w:noProof/>
                <w:webHidden/>
              </w:rPr>
              <w:fldChar w:fldCharType="separate"/>
            </w:r>
            <w:r>
              <w:rPr>
                <w:noProof/>
                <w:webHidden/>
              </w:rPr>
              <w:t>27</w:t>
            </w:r>
            <w:r>
              <w:rPr>
                <w:noProof/>
                <w:webHidden/>
              </w:rPr>
              <w:fldChar w:fldCharType="end"/>
            </w:r>
          </w:hyperlink>
        </w:p>
        <w:p w:rsidR="00F7404C" w:rsidRDefault="00F7404C">
          <w:pPr>
            <w:pStyle w:val="TOC3"/>
            <w:tabs>
              <w:tab w:val="right" w:leader="dot" w:pos="9016"/>
            </w:tabs>
            <w:rPr>
              <w:rFonts w:asciiTheme="minorHAnsi" w:eastAsiaTheme="minorEastAsia" w:hAnsiTheme="minorHAnsi"/>
              <w:noProof/>
              <w:sz w:val="22"/>
              <w:lang w:eastAsia="en-GB"/>
            </w:rPr>
          </w:pPr>
          <w:hyperlink w:anchor="_Toc8415492" w:history="1">
            <w:r w:rsidRPr="00940B30">
              <w:rPr>
                <w:rStyle w:val="Hyperlink"/>
                <w:noProof/>
              </w:rPr>
              <w:t>7.0.1 Data Protection Act 2018</w:t>
            </w:r>
            <w:r>
              <w:rPr>
                <w:noProof/>
                <w:webHidden/>
              </w:rPr>
              <w:tab/>
            </w:r>
            <w:r>
              <w:rPr>
                <w:noProof/>
                <w:webHidden/>
              </w:rPr>
              <w:fldChar w:fldCharType="begin"/>
            </w:r>
            <w:r>
              <w:rPr>
                <w:noProof/>
                <w:webHidden/>
              </w:rPr>
              <w:instrText xml:space="preserve"> PAGEREF _Toc8415492 \h </w:instrText>
            </w:r>
            <w:r>
              <w:rPr>
                <w:noProof/>
                <w:webHidden/>
              </w:rPr>
            </w:r>
            <w:r>
              <w:rPr>
                <w:noProof/>
                <w:webHidden/>
              </w:rPr>
              <w:fldChar w:fldCharType="separate"/>
            </w:r>
            <w:r>
              <w:rPr>
                <w:noProof/>
                <w:webHidden/>
              </w:rPr>
              <w:t>27</w:t>
            </w:r>
            <w:r>
              <w:rPr>
                <w:noProof/>
                <w:webHidden/>
              </w:rPr>
              <w:fldChar w:fldCharType="end"/>
            </w:r>
          </w:hyperlink>
        </w:p>
        <w:p w:rsidR="00F7404C" w:rsidRDefault="00F7404C">
          <w:pPr>
            <w:pStyle w:val="TOC3"/>
            <w:tabs>
              <w:tab w:val="right" w:leader="dot" w:pos="9016"/>
            </w:tabs>
            <w:rPr>
              <w:rFonts w:asciiTheme="minorHAnsi" w:eastAsiaTheme="minorEastAsia" w:hAnsiTheme="minorHAnsi"/>
              <w:noProof/>
              <w:sz w:val="22"/>
              <w:lang w:eastAsia="en-GB"/>
            </w:rPr>
          </w:pPr>
          <w:hyperlink w:anchor="_Toc8415493" w:history="1">
            <w:r w:rsidRPr="00940B30">
              <w:rPr>
                <w:rStyle w:val="Hyperlink"/>
                <w:noProof/>
              </w:rPr>
              <w:t>7.0.2 Intellectual Property</w:t>
            </w:r>
            <w:r>
              <w:rPr>
                <w:noProof/>
                <w:webHidden/>
              </w:rPr>
              <w:tab/>
            </w:r>
            <w:r>
              <w:rPr>
                <w:noProof/>
                <w:webHidden/>
              </w:rPr>
              <w:fldChar w:fldCharType="begin"/>
            </w:r>
            <w:r>
              <w:rPr>
                <w:noProof/>
                <w:webHidden/>
              </w:rPr>
              <w:instrText xml:space="preserve"> PAGEREF _Toc8415493 \h </w:instrText>
            </w:r>
            <w:r>
              <w:rPr>
                <w:noProof/>
                <w:webHidden/>
              </w:rPr>
            </w:r>
            <w:r>
              <w:rPr>
                <w:noProof/>
                <w:webHidden/>
              </w:rPr>
              <w:fldChar w:fldCharType="separate"/>
            </w:r>
            <w:r>
              <w:rPr>
                <w:noProof/>
                <w:webHidden/>
              </w:rPr>
              <w:t>27</w:t>
            </w:r>
            <w:r>
              <w:rPr>
                <w:noProof/>
                <w:webHidden/>
              </w:rPr>
              <w:fldChar w:fldCharType="end"/>
            </w:r>
          </w:hyperlink>
        </w:p>
        <w:p w:rsidR="00F7404C" w:rsidRDefault="00F7404C">
          <w:pPr>
            <w:pStyle w:val="TOC3"/>
            <w:tabs>
              <w:tab w:val="right" w:leader="dot" w:pos="9016"/>
            </w:tabs>
            <w:rPr>
              <w:rFonts w:asciiTheme="minorHAnsi" w:eastAsiaTheme="minorEastAsia" w:hAnsiTheme="minorHAnsi"/>
              <w:noProof/>
              <w:sz w:val="22"/>
              <w:lang w:eastAsia="en-GB"/>
            </w:rPr>
          </w:pPr>
          <w:hyperlink w:anchor="_Toc8415494" w:history="1">
            <w:r w:rsidRPr="00940B30">
              <w:rPr>
                <w:rStyle w:val="Hyperlink"/>
                <w:noProof/>
              </w:rPr>
              <w:t>7.0.3 Computer Misuse</w:t>
            </w:r>
            <w:r>
              <w:rPr>
                <w:noProof/>
                <w:webHidden/>
              </w:rPr>
              <w:tab/>
            </w:r>
            <w:r>
              <w:rPr>
                <w:noProof/>
                <w:webHidden/>
              </w:rPr>
              <w:fldChar w:fldCharType="begin"/>
            </w:r>
            <w:r>
              <w:rPr>
                <w:noProof/>
                <w:webHidden/>
              </w:rPr>
              <w:instrText xml:space="preserve"> PAGEREF _Toc8415494 \h </w:instrText>
            </w:r>
            <w:r>
              <w:rPr>
                <w:noProof/>
                <w:webHidden/>
              </w:rPr>
            </w:r>
            <w:r>
              <w:rPr>
                <w:noProof/>
                <w:webHidden/>
              </w:rPr>
              <w:fldChar w:fldCharType="separate"/>
            </w:r>
            <w:r>
              <w:rPr>
                <w:noProof/>
                <w:webHidden/>
              </w:rPr>
              <w:t>28</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95" w:history="1">
            <w:r w:rsidRPr="00940B30">
              <w:rPr>
                <w:rStyle w:val="Hyperlink"/>
                <w:rFonts w:cs="Arial"/>
                <w:noProof/>
              </w:rPr>
              <w:t>7.1</w:t>
            </w:r>
            <w:r>
              <w:rPr>
                <w:rFonts w:asciiTheme="minorHAnsi" w:eastAsiaTheme="minorEastAsia" w:hAnsiTheme="minorHAnsi"/>
                <w:noProof/>
                <w:sz w:val="22"/>
                <w:lang w:eastAsia="en-GB"/>
              </w:rPr>
              <w:tab/>
            </w:r>
            <w:r w:rsidRPr="00940B30">
              <w:rPr>
                <w:rStyle w:val="Hyperlink"/>
                <w:noProof/>
              </w:rPr>
              <w:t>General Data Protection Regulation</w:t>
            </w:r>
            <w:r>
              <w:rPr>
                <w:noProof/>
                <w:webHidden/>
              </w:rPr>
              <w:tab/>
            </w:r>
            <w:r>
              <w:rPr>
                <w:noProof/>
                <w:webHidden/>
              </w:rPr>
              <w:fldChar w:fldCharType="begin"/>
            </w:r>
            <w:r>
              <w:rPr>
                <w:noProof/>
                <w:webHidden/>
              </w:rPr>
              <w:instrText xml:space="preserve"> PAGEREF _Toc8415495 \h </w:instrText>
            </w:r>
            <w:r>
              <w:rPr>
                <w:noProof/>
                <w:webHidden/>
              </w:rPr>
            </w:r>
            <w:r>
              <w:rPr>
                <w:noProof/>
                <w:webHidden/>
              </w:rPr>
              <w:fldChar w:fldCharType="separate"/>
            </w:r>
            <w:r>
              <w:rPr>
                <w:noProof/>
                <w:webHidden/>
              </w:rPr>
              <w:t>28</w:t>
            </w:r>
            <w:r>
              <w:rPr>
                <w:noProof/>
                <w:webHidden/>
              </w:rPr>
              <w:fldChar w:fldCharType="end"/>
            </w:r>
          </w:hyperlink>
        </w:p>
        <w:p w:rsidR="00F7404C" w:rsidRDefault="00F7404C">
          <w:pPr>
            <w:pStyle w:val="TOC3"/>
            <w:tabs>
              <w:tab w:val="left" w:pos="1100"/>
              <w:tab w:val="right" w:leader="dot" w:pos="9016"/>
            </w:tabs>
            <w:rPr>
              <w:rFonts w:asciiTheme="minorHAnsi" w:eastAsiaTheme="minorEastAsia" w:hAnsiTheme="minorHAnsi"/>
              <w:noProof/>
              <w:sz w:val="22"/>
              <w:lang w:eastAsia="en-GB"/>
            </w:rPr>
          </w:pPr>
          <w:hyperlink w:anchor="_Toc8415496" w:history="1">
            <w:r w:rsidRPr="00940B30">
              <w:rPr>
                <w:rStyle w:val="Hyperlink"/>
                <w:rFonts w:cs="Arial"/>
                <w:noProof/>
              </w:rPr>
              <w:t>7.2</w:t>
            </w:r>
            <w:r>
              <w:rPr>
                <w:rFonts w:asciiTheme="minorHAnsi" w:eastAsiaTheme="minorEastAsia" w:hAnsiTheme="minorHAnsi"/>
                <w:noProof/>
                <w:sz w:val="22"/>
                <w:lang w:eastAsia="en-GB"/>
              </w:rPr>
              <w:tab/>
            </w:r>
            <w:r w:rsidRPr="00940B30">
              <w:rPr>
                <w:rStyle w:val="Hyperlink"/>
                <w:noProof/>
              </w:rPr>
              <w:t>Potential Overseas Sales</w:t>
            </w:r>
            <w:r>
              <w:rPr>
                <w:noProof/>
                <w:webHidden/>
              </w:rPr>
              <w:tab/>
            </w:r>
            <w:r>
              <w:rPr>
                <w:noProof/>
                <w:webHidden/>
              </w:rPr>
              <w:fldChar w:fldCharType="begin"/>
            </w:r>
            <w:r>
              <w:rPr>
                <w:noProof/>
                <w:webHidden/>
              </w:rPr>
              <w:instrText xml:space="preserve"> PAGEREF _Toc8415496 \h </w:instrText>
            </w:r>
            <w:r>
              <w:rPr>
                <w:noProof/>
                <w:webHidden/>
              </w:rPr>
            </w:r>
            <w:r>
              <w:rPr>
                <w:noProof/>
                <w:webHidden/>
              </w:rPr>
              <w:fldChar w:fldCharType="separate"/>
            </w:r>
            <w:r>
              <w:rPr>
                <w:noProof/>
                <w:webHidden/>
              </w:rPr>
              <w:t>29</w:t>
            </w:r>
            <w:r>
              <w:rPr>
                <w:noProof/>
                <w:webHidden/>
              </w:rPr>
              <w:fldChar w:fldCharType="end"/>
            </w:r>
          </w:hyperlink>
        </w:p>
        <w:p w:rsidR="00F7404C" w:rsidRDefault="00F7404C">
          <w:pPr>
            <w:pStyle w:val="TOC2"/>
            <w:tabs>
              <w:tab w:val="left" w:pos="880"/>
              <w:tab w:val="right" w:leader="dot" w:pos="9016"/>
            </w:tabs>
            <w:rPr>
              <w:rFonts w:asciiTheme="minorHAnsi" w:eastAsiaTheme="minorEastAsia" w:hAnsiTheme="minorHAnsi"/>
              <w:noProof/>
              <w:sz w:val="22"/>
              <w:lang w:eastAsia="en-GB"/>
            </w:rPr>
          </w:pPr>
          <w:hyperlink w:anchor="_Toc8415497" w:history="1">
            <w:r w:rsidRPr="00940B30">
              <w:rPr>
                <w:rStyle w:val="Hyperlink"/>
                <w:rFonts w:cs="Arial"/>
                <w:noProof/>
              </w:rPr>
              <w:t>7.3</w:t>
            </w:r>
            <w:r>
              <w:rPr>
                <w:rFonts w:asciiTheme="minorHAnsi" w:eastAsiaTheme="minorEastAsia" w:hAnsiTheme="minorHAnsi"/>
                <w:noProof/>
                <w:sz w:val="22"/>
                <w:lang w:eastAsia="en-GB"/>
              </w:rPr>
              <w:tab/>
            </w:r>
            <w:r w:rsidRPr="00940B30">
              <w:rPr>
                <w:rStyle w:val="Hyperlink"/>
                <w:rFonts w:cs="Arial"/>
                <w:noProof/>
              </w:rPr>
              <w:t>Issues arising from Brexit</w:t>
            </w:r>
            <w:r>
              <w:rPr>
                <w:noProof/>
                <w:webHidden/>
              </w:rPr>
              <w:tab/>
            </w:r>
            <w:r>
              <w:rPr>
                <w:noProof/>
                <w:webHidden/>
              </w:rPr>
              <w:fldChar w:fldCharType="begin"/>
            </w:r>
            <w:r>
              <w:rPr>
                <w:noProof/>
                <w:webHidden/>
              </w:rPr>
              <w:instrText xml:space="preserve"> PAGEREF _Toc8415497 \h </w:instrText>
            </w:r>
            <w:r>
              <w:rPr>
                <w:noProof/>
                <w:webHidden/>
              </w:rPr>
            </w:r>
            <w:r>
              <w:rPr>
                <w:noProof/>
                <w:webHidden/>
              </w:rPr>
              <w:fldChar w:fldCharType="separate"/>
            </w:r>
            <w:r>
              <w:rPr>
                <w:noProof/>
                <w:webHidden/>
              </w:rPr>
              <w:t>32</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98" w:history="1">
            <w:r w:rsidRPr="00940B30">
              <w:rPr>
                <w:rStyle w:val="Hyperlink"/>
                <w:rFonts w:cs="Arial"/>
                <w:noProof/>
              </w:rPr>
              <w:t>8.0</w:t>
            </w:r>
            <w:r>
              <w:rPr>
                <w:rFonts w:asciiTheme="minorHAnsi" w:eastAsiaTheme="minorEastAsia" w:hAnsiTheme="minorHAnsi"/>
                <w:noProof/>
                <w:sz w:val="22"/>
                <w:lang w:eastAsia="en-GB"/>
              </w:rPr>
              <w:tab/>
            </w:r>
            <w:r w:rsidRPr="00940B30">
              <w:rPr>
                <w:rStyle w:val="Hyperlink"/>
                <w:noProof/>
              </w:rPr>
              <w:t>References</w:t>
            </w:r>
            <w:r>
              <w:rPr>
                <w:noProof/>
                <w:webHidden/>
              </w:rPr>
              <w:tab/>
            </w:r>
            <w:r>
              <w:rPr>
                <w:noProof/>
                <w:webHidden/>
              </w:rPr>
              <w:fldChar w:fldCharType="begin"/>
            </w:r>
            <w:r>
              <w:rPr>
                <w:noProof/>
                <w:webHidden/>
              </w:rPr>
              <w:instrText xml:space="preserve"> PAGEREF _Toc8415498 \h </w:instrText>
            </w:r>
            <w:r>
              <w:rPr>
                <w:noProof/>
                <w:webHidden/>
              </w:rPr>
            </w:r>
            <w:r>
              <w:rPr>
                <w:noProof/>
                <w:webHidden/>
              </w:rPr>
              <w:fldChar w:fldCharType="separate"/>
            </w:r>
            <w:r>
              <w:rPr>
                <w:noProof/>
                <w:webHidden/>
              </w:rPr>
              <w:t>33</w:t>
            </w:r>
            <w:r>
              <w:rPr>
                <w:noProof/>
                <w:webHidden/>
              </w:rPr>
              <w:fldChar w:fldCharType="end"/>
            </w:r>
          </w:hyperlink>
        </w:p>
        <w:p w:rsidR="00F7404C" w:rsidRDefault="00F7404C">
          <w:pPr>
            <w:pStyle w:val="TOC1"/>
            <w:tabs>
              <w:tab w:val="left" w:pos="660"/>
              <w:tab w:val="right" w:leader="dot" w:pos="9016"/>
            </w:tabs>
            <w:rPr>
              <w:rFonts w:asciiTheme="minorHAnsi" w:eastAsiaTheme="minorEastAsia" w:hAnsiTheme="minorHAnsi"/>
              <w:noProof/>
              <w:sz w:val="22"/>
              <w:lang w:eastAsia="en-GB"/>
            </w:rPr>
          </w:pPr>
          <w:hyperlink w:anchor="_Toc8415499" w:history="1">
            <w:r w:rsidRPr="00940B30">
              <w:rPr>
                <w:rStyle w:val="Hyperlink"/>
                <w:noProof/>
              </w:rPr>
              <w:t xml:space="preserve">9.0 </w:t>
            </w:r>
            <w:r>
              <w:rPr>
                <w:rFonts w:asciiTheme="minorHAnsi" w:eastAsiaTheme="minorEastAsia" w:hAnsiTheme="minorHAnsi"/>
                <w:noProof/>
                <w:sz w:val="22"/>
                <w:lang w:eastAsia="en-GB"/>
              </w:rPr>
              <w:tab/>
            </w:r>
            <w:r w:rsidRPr="00940B30">
              <w:rPr>
                <w:rStyle w:val="Hyperlink"/>
                <w:noProof/>
              </w:rPr>
              <w:t xml:space="preserve">Bibliography </w:t>
            </w:r>
            <w:r>
              <w:rPr>
                <w:noProof/>
                <w:webHidden/>
              </w:rPr>
              <w:tab/>
            </w:r>
            <w:r>
              <w:rPr>
                <w:noProof/>
                <w:webHidden/>
              </w:rPr>
              <w:fldChar w:fldCharType="begin"/>
            </w:r>
            <w:r>
              <w:rPr>
                <w:noProof/>
                <w:webHidden/>
              </w:rPr>
              <w:instrText xml:space="preserve"> PAGEREF _Toc8415499 \h </w:instrText>
            </w:r>
            <w:r>
              <w:rPr>
                <w:noProof/>
                <w:webHidden/>
              </w:rPr>
            </w:r>
            <w:r>
              <w:rPr>
                <w:noProof/>
                <w:webHidden/>
              </w:rPr>
              <w:fldChar w:fldCharType="separate"/>
            </w:r>
            <w:r>
              <w:rPr>
                <w:noProof/>
                <w:webHidden/>
              </w:rPr>
              <w:t>35</w:t>
            </w:r>
            <w:r>
              <w:rPr>
                <w:noProof/>
                <w:webHidden/>
              </w:rPr>
              <w:fldChar w:fldCharType="end"/>
            </w:r>
          </w:hyperlink>
        </w:p>
        <w:p w:rsidR="00F036C8" w:rsidRPr="000F4BB4" w:rsidRDefault="00CB247F">
          <w:r w:rsidRPr="00A04D9A">
            <w:rPr>
              <w:rFonts w:cs="Arial"/>
              <w:bCs/>
              <w:noProof/>
            </w:rPr>
            <w:lastRenderedPageBreak/>
            <w:fldChar w:fldCharType="end"/>
          </w:r>
        </w:p>
      </w:sdtContent>
    </w:sdt>
    <w:p w:rsidR="00F036C8" w:rsidRDefault="00F036C8" w:rsidP="007E0523">
      <w:pPr>
        <w:pStyle w:val="Heading1"/>
      </w:pPr>
      <w:bookmarkStart w:id="1" w:name="_Toc8415467"/>
      <w:r w:rsidRPr="00F036C8">
        <w:t>Table of Figures</w:t>
      </w:r>
      <w:bookmarkEnd w:id="1"/>
    </w:p>
    <w:p w:rsidR="007E0523" w:rsidRPr="007E0523" w:rsidRDefault="007E0523" w:rsidP="007E0523">
      <w:bookmarkStart w:id="2" w:name="_GoBack"/>
      <w:bookmarkEnd w:id="2"/>
    </w:p>
    <w:p w:rsidR="00F7404C" w:rsidRDefault="00F036C8">
      <w:pPr>
        <w:pStyle w:val="TableofFigures"/>
        <w:tabs>
          <w:tab w:val="right" w:leader="dot" w:pos="9016"/>
        </w:tabs>
        <w:rPr>
          <w:rFonts w:asciiTheme="minorHAnsi" w:eastAsiaTheme="minorEastAsia" w:hAnsiTheme="minorHAnsi"/>
          <w:noProof/>
          <w:sz w:val="22"/>
          <w:lang w:eastAsia="en-GB"/>
        </w:rPr>
      </w:pPr>
      <w:r w:rsidRPr="00F036C8">
        <w:rPr>
          <w:rFonts w:cs="Arial"/>
          <w:b/>
        </w:rPr>
        <w:fldChar w:fldCharType="begin"/>
      </w:r>
      <w:r w:rsidRPr="00F036C8">
        <w:rPr>
          <w:rFonts w:cs="Arial"/>
          <w:b/>
        </w:rPr>
        <w:instrText xml:space="preserve"> TOC \h \z \c "Figure" </w:instrText>
      </w:r>
      <w:r w:rsidRPr="00F036C8">
        <w:rPr>
          <w:rFonts w:cs="Arial"/>
          <w:b/>
        </w:rPr>
        <w:fldChar w:fldCharType="separate"/>
      </w:r>
      <w:hyperlink r:id="rId8" w:anchor="_Toc8415500" w:history="1">
        <w:r w:rsidR="00F7404C" w:rsidRPr="000E6D1D">
          <w:rPr>
            <w:rStyle w:val="Hyperlink"/>
            <w:noProof/>
          </w:rPr>
          <w:t>Figure 1 Task List Part 1</w:t>
        </w:r>
        <w:r w:rsidR="00F7404C">
          <w:rPr>
            <w:noProof/>
            <w:webHidden/>
          </w:rPr>
          <w:tab/>
        </w:r>
        <w:r w:rsidR="00F7404C">
          <w:rPr>
            <w:noProof/>
            <w:webHidden/>
          </w:rPr>
          <w:fldChar w:fldCharType="begin"/>
        </w:r>
        <w:r w:rsidR="00F7404C">
          <w:rPr>
            <w:noProof/>
            <w:webHidden/>
          </w:rPr>
          <w:instrText xml:space="preserve"> PAGEREF _Toc8415500 \h </w:instrText>
        </w:r>
        <w:r w:rsidR="00F7404C">
          <w:rPr>
            <w:noProof/>
            <w:webHidden/>
          </w:rPr>
        </w:r>
        <w:r w:rsidR="00F7404C">
          <w:rPr>
            <w:noProof/>
            <w:webHidden/>
          </w:rPr>
          <w:fldChar w:fldCharType="separate"/>
        </w:r>
        <w:r w:rsidR="00F7404C">
          <w:rPr>
            <w:noProof/>
            <w:webHidden/>
          </w:rPr>
          <w:t>5</w:t>
        </w:r>
        <w:r w:rsidR="00F7404C">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9" w:anchor="_Toc8415501" w:history="1">
        <w:r w:rsidRPr="000E6D1D">
          <w:rPr>
            <w:rStyle w:val="Hyperlink"/>
            <w:noProof/>
          </w:rPr>
          <w:t>Figure 2 Gantt Chart Part 1</w:t>
        </w:r>
        <w:r>
          <w:rPr>
            <w:noProof/>
            <w:webHidden/>
          </w:rPr>
          <w:tab/>
        </w:r>
        <w:r>
          <w:rPr>
            <w:noProof/>
            <w:webHidden/>
          </w:rPr>
          <w:fldChar w:fldCharType="begin"/>
        </w:r>
        <w:r>
          <w:rPr>
            <w:noProof/>
            <w:webHidden/>
          </w:rPr>
          <w:instrText xml:space="preserve"> PAGEREF _Toc8415501 \h </w:instrText>
        </w:r>
        <w:r>
          <w:rPr>
            <w:noProof/>
            <w:webHidden/>
          </w:rPr>
        </w:r>
        <w:r>
          <w:rPr>
            <w:noProof/>
            <w:webHidden/>
          </w:rPr>
          <w:fldChar w:fldCharType="separate"/>
        </w:r>
        <w:r>
          <w:rPr>
            <w:noProof/>
            <w:webHidden/>
          </w:rPr>
          <w:t>5</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0" w:anchor="_Toc8415502" w:history="1">
        <w:r w:rsidRPr="000E6D1D">
          <w:rPr>
            <w:rStyle w:val="Hyperlink"/>
            <w:noProof/>
          </w:rPr>
          <w:t>Figure 3 Task List Part 2</w:t>
        </w:r>
        <w:r>
          <w:rPr>
            <w:noProof/>
            <w:webHidden/>
          </w:rPr>
          <w:tab/>
        </w:r>
        <w:r>
          <w:rPr>
            <w:noProof/>
            <w:webHidden/>
          </w:rPr>
          <w:fldChar w:fldCharType="begin"/>
        </w:r>
        <w:r>
          <w:rPr>
            <w:noProof/>
            <w:webHidden/>
          </w:rPr>
          <w:instrText xml:space="preserve"> PAGEREF _Toc8415502 \h </w:instrText>
        </w:r>
        <w:r>
          <w:rPr>
            <w:noProof/>
            <w:webHidden/>
          </w:rPr>
        </w:r>
        <w:r>
          <w:rPr>
            <w:noProof/>
            <w:webHidden/>
          </w:rPr>
          <w:fldChar w:fldCharType="separate"/>
        </w:r>
        <w:r>
          <w:rPr>
            <w:noProof/>
            <w:webHidden/>
          </w:rPr>
          <w:t>6</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1" w:anchor="_Toc8415503" w:history="1">
        <w:r w:rsidRPr="000E6D1D">
          <w:rPr>
            <w:rStyle w:val="Hyperlink"/>
            <w:noProof/>
          </w:rPr>
          <w:t>Figure 4 Gantt Chart Part 2</w:t>
        </w:r>
        <w:r>
          <w:rPr>
            <w:noProof/>
            <w:webHidden/>
          </w:rPr>
          <w:tab/>
        </w:r>
        <w:r>
          <w:rPr>
            <w:noProof/>
            <w:webHidden/>
          </w:rPr>
          <w:fldChar w:fldCharType="begin"/>
        </w:r>
        <w:r>
          <w:rPr>
            <w:noProof/>
            <w:webHidden/>
          </w:rPr>
          <w:instrText xml:space="preserve"> PAGEREF _Toc8415503 \h </w:instrText>
        </w:r>
        <w:r>
          <w:rPr>
            <w:noProof/>
            <w:webHidden/>
          </w:rPr>
        </w:r>
        <w:r>
          <w:rPr>
            <w:noProof/>
            <w:webHidden/>
          </w:rPr>
          <w:fldChar w:fldCharType="separate"/>
        </w:r>
        <w:r>
          <w:rPr>
            <w:noProof/>
            <w:webHidden/>
          </w:rPr>
          <w:t>6</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w:anchor="_Toc8415504" w:history="1">
        <w:r w:rsidRPr="000E6D1D">
          <w:rPr>
            <w:rStyle w:val="Hyperlink"/>
            <w:noProof/>
          </w:rPr>
          <w:t>Figure 5 Causal Map</w:t>
        </w:r>
        <w:r>
          <w:rPr>
            <w:noProof/>
            <w:webHidden/>
          </w:rPr>
          <w:tab/>
        </w:r>
        <w:r>
          <w:rPr>
            <w:noProof/>
            <w:webHidden/>
          </w:rPr>
          <w:fldChar w:fldCharType="begin"/>
        </w:r>
        <w:r>
          <w:rPr>
            <w:noProof/>
            <w:webHidden/>
          </w:rPr>
          <w:instrText xml:space="preserve"> PAGEREF _Toc8415504 \h </w:instrText>
        </w:r>
        <w:r>
          <w:rPr>
            <w:noProof/>
            <w:webHidden/>
          </w:rPr>
        </w:r>
        <w:r>
          <w:rPr>
            <w:noProof/>
            <w:webHidden/>
          </w:rPr>
          <w:fldChar w:fldCharType="separate"/>
        </w:r>
        <w:r>
          <w:rPr>
            <w:noProof/>
            <w:webHidden/>
          </w:rPr>
          <w:t>15</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2" w:anchor="_Toc8415505" w:history="1">
        <w:r w:rsidRPr="000E6D1D">
          <w:rPr>
            <w:rStyle w:val="Hyperlink"/>
            <w:noProof/>
          </w:rPr>
          <w:t>Figure 6 Network Diagram Pt.1</w:t>
        </w:r>
        <w:r>
          <w:rPr>
            <w:noProof/>
            <w:webHidden/>
          </w:rPr>
          <w:tab/>
        </w:r>
        <w:r>
          <w:rPr>
            <w:noProof/>
            <w:webHidden/>
          </w:rPr>
          <w:fldChar w:fldCharType="begin"/>
        </w:r>
        <w:r>
          <w:rPr>
            <w:noProof/>
            <w:webHidden/>
          </w:rPr>
          <w:instrText xml:space="preserve"> PAGEREF _Toc8415505 \h </w:instrText>
        </w:r>
        <w:r>
          <w:rPr>
            <w:noProof/>
            <w:webHidden/>
          </w:rPr>
        </w:r>
        <w:r>
          <w:rPr>
            <w:noProof/>
            <w:webHidden/>
          </w:rPr>
          <w:fldChar w:fldCharType="separate"/>
        </w:r>
        <w:r>
          <w:rPr>
            <w:noProof/>
            <w:webHidden/>
          </w:rPr>
          <w:t>16</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3" w:anchor="_Toc8415506" w:history="1">
        <w:r w:rsidRPr="000E6D1D">
          <w:rPr>
            <w:rStyle w:val="Hyperlink"/>
            <w:noProof/>
          </w:rPr>
          <w:t>Figure 7  Network Diagram Pt.2</w:t>
        </w:r>
        <w:r>
          <w:rPr>
            <w:noProof/>
            <w:webHidden/>
          </w:rPr>
          <w:tab/>
        </w:r>
        <w:r>
          <w:rPr>
            <w:noProof/>
            <w:webHidden/>
          </w:rPr>
          <w:fldChar w:fldCharType="begin"/>
        </w:r>
        <w:r>
          <w:rPr>
            <w:noProof/>
            <w:webHidden/>
          </w:rPr>
          <w:instrText xml:space="preserve"> PAGEREF _Toc8415506 \h </w:instrText>
        </w:r>
        <w:r>
          <w:rPr>
            <w:noProof/>
            <w:webHidden/>
          </w:rPr>
        </w:r>
        <w:r>
          <w:rPr>
            <w:noProof/>
            <w:webHidden/>
          </w:rPr>
          <w:fldChar w:fldCharType="separate"/>
        </w:r>
        <w:r>
          <w:rPr>
            <w:noProof/>
            <w:webHidden/>
          </w:rPr>
          <w:t>16</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4" w:anchor="_Toc8415507" w:history="1">
        <w:r w:rsidRPr="000E6D1D">
          <w:rPr>
            <w:rStyle w:val="Hyperlink"/>
            <w:noProof/>
          </w:rPr>
          <w:t>Figure 8 Network Diagram Pt.3</w:t>
        </w:r>
        <w:r>
          <w:rPr>
            <w:noProof/>
            <w:webHidden/>
          </w:rPr>
          <w:tab/>
        </w:r>
        <w:r>
          <w:rPr>
            <w:noProof/>
            <w:webHidden/>
          </w:rPr>
          <w:fldChar w:fldCharType="begin"/>
        </w:r>
        <w:r>
          <w:rPr>
            <w:noProof/>
            <w:webHidden/>
          </w:rPr>
          <w:instrText xml:space="preserve"> PAGEREF _Toc8415507 \h </w:instrText>
        </w:r>
        <w:r>
          <w:rPr>
            <w:noProof/>
            <w:webHidden/>
          </w:rPr>
        </w:r>
        <w:r>
          <w:rPr>
            <w:noProof/>
            <w:webHidden/>
          </w:rPr>
          <w:fldChar w:fldCharType="separate"/>
        </w:r>
        <w:r>
          <w:rPr>
            <w:noProof/>
            <w:webHidden/>
          </w:rPr>
          <w:t>17</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w:anchor="_Toc8415508" w:history="1">
        <w:r w:rsidRPr="000E6D1D">
          <w:rPr>
            <w:rStyle w:val="Hyperlink"/>
            <w:noProof/>
          </w:rPr>
          <w:t>Figure 9 Network Diagram Pt.3</w:t>
        </w:r>
        <w:r>
          <w:rPr>
            <w:noProof/>
            <w:webHidden/>
          </w:rPr>
          <w:tab/>
        </w:r>
        <w:r>
          <w:rPr>
            <w:noProof/>
            <w:webHidden/>
          </w:rPr>
          <w:fldChar w:fldCharType="begin"/>
        </w:r>
        <w:r>
          <w:rPr>
            <w:noProof/>
            <w:webHidden/>
          </w:rPr>
          <w:instrText xml:space="preserve"> PAGEREF _Toc8415508 \h </w:instrText>
        </w:r>
        <w:r>
          <w:rPr>
            <w:noProof/>
            <w:webHidden/>
          </w:rPr>
        </w:r>
        <w:r>
          <w:rPr>
            <w:noProof/>
            <w:webHidden/>
          </w:rPr>
          <w:fldChar w:fldCharType="separate"/>
        </w:r>
        <w:r>
          <w:rPr>
            <w:noProof/>
            <w:webHidden/>
          </w:rPr>
          <w:t>17</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5" w:anchor="_Toc8415509" w:history="1">
        <w:r w:rsidRPr="000E6D1D">
          <w:rPr>
            <w:rStyle w:val="Hyperlink"/>
            <w:noProof/>
          </w:rPr>
          <w:t>Figure 10  The Sustainable Project Management Circle [5]</w:t>
        </w:r>
        <w:r>
          <w:rPr>
            <w:noProof/>
            <w:webHidden/>
          </w:rPr>
          <w:tab/>
        </w:r>
        <w:r>
          <w:rPr>
            <w:noProof/>
            <w:webHidden/>
          </w:rPr>
          <w:fldChar w:fldCharType="begin"/>
        </w:r>
        <w:r>
          <w:rPr>
            <w:noProof/>
            <w:webHidden/>
          </w:rPr>
          <w:instrText xml:space="preserve"> PAGEREF _Toc8415509 \h </w:instrText>
        </w:r>
        <w:r>
          <w:rPr>
            <w:noProof/>
            <w:webHidden/>
          </w:rPr>
        </w:r>
        <w:r>
          <w:rPr>
            <w:noProof/>
            <w:webHidden/>
          </w:rPr>
          <w:fldChar w:fldCharType="separate"/>
        </w:r>
        <w:r>
          <w:rPr>
            <w:noProof/>
            <w:webHidden/>
          </w:rPr>
          <w:t>18</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w:anchor="_Toc8415510" w:history="1">
        <w:r w:rsidRPr="000E6D1D">
          <w:rPr>
            <w:rStyle w:val="Hyperlink"/>
            <w:noProof/>
          </w:rPr>
          <w:t>Figure 11 Seven Well-being Goals [10]</w:t>
        </w:r>
        <w:r>
          <w:rPr>
            <w:noProof/>
            <w:webHidden/>
          </w:rPr>
          <w:tab/>
        </w:r>
        <w:r>
          <w:rPr>
            <w:noProof/>
            <w:webHidden/>
          </w:rPr>
          <w:fldChar w:fldCharType="begin"/>
        </w:r>
        <w:r>
          <w:rPr>
            <w:noProof/>
            <w:webHidden/>
          </w:rPr>
          <w:instrText xml:space="preserve"> PAGEREF _Toc8415510 \h </w:instrText>
        </w:r>
        <w:r>
          <w:rPr>
            <w:noProof/>
            <w:webHidden/>
          </w:rPr>
        </w:r>
        <w:r>
          <w:rPr>
            <w:noProof/>
            <w:webHidden/>
          </w:rPr>
          <w:fldChar w:fldCharType="separate"/>
        </w:r>
        <w:r>
          <w:rPr>
            <w:noProof/>
            <w:webHidden/>
          </w:rPr>
          <w:t>21</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6" w:anchor="_Toc8415511" w:history="1">
        <w:r w:rsidRPr="000E6D1D">
          <w:rPr>
            <w:rStyle w:val="Hyperlink"/>
            <w:noProof/>
          </w:rPr>
          <w:t>Figure 12 Country Comparison</w:t>
        </w:r>
        <w:r>
          <w:rPr>
            <w:noProof/>
            <w:webHidden/>
          </w:rPr>
          <w:tab/>
        </w:r>
        <w:r>
          <w:rPr>
            <w:noProof/>
            <w:webHidden/>
          </w:rPr>
          <w:fldChar w:fldCharType="begin"/>
        </w:r>
        <w:r>
          <w:rPr>
            <w:noProof/>
            <w:webHidden/>
          </w:rPr>
          <w:instrText xml:space="preserve"> PAGEREF _Toc8415511 \h </w:instrText>
        </w:r>
        <w:r>
          <w:rPr>
            <w:noProof/>
            <w:webHidden/>
          </w:rPr>
        </w:r>
        <w:r>
          <w:rPr>
            <w:noProof/>
            <w:webHidden/>
          </w:rPr>
          <w:fldChar w:fldCharType="separate"/>
        </w:r>
        <w:r>
          <w:rPr>
            <w:noProof/>
            <w:webHidden/>
          </w:rPr>
          <w:t>29</w:t>
        </w:r>
        <w:r>
          <w:rPr>
            <w:noProof/>
            <w:webHidden/>
          </w:rPr>
          <w:fldChar w:fldCharType="end"/>
        </w:r>
      </w:hyperlink>
    </w:p>
    <w:p w:rsidR="00F7404C" w:rsidRDefault="00F7404C">
      <w:pPr>
        <w:pStyle w:val="TableofFigures"/>
        <w:tabs>
          <w:tab w:val="right" w:leader="dot" w:pos="9016"/>
        </w:tabs>
        <w:rPr>
          <w:rFonts w:asciiTheme="minorHAnsi" w:eastAsiaTheme="minorEastAsia" w:hAnsiTheme="minorHAnsi"/>
          <w:noProof/>
          <w:sz w:val="22"/>
          <w:lang w:eastAsia="en-GB"/>
        </w:rPr>
      </w:pPr>
      <w:hyperlink r:id="rId17" w:anchor="_Toc8415512" w:history="1">
        <w:r w:rsidRPr="000E6D1D">
          <w:rPr>
            <w:rStyle w:val="Hyperlink"/>
            <w:noProof/>
          </w:rPr>
          <w:t>Figure 13 Brexit Strategy</w:t>
        </w:r>
        <w:r>
          <w:rPr>
            <w:noProof/>
            <w:webHidden/>
          </w:rPr>
          <w:tab/>
        </w:r>
        <w:r>
          <w:rPr>
            <w:noProof/>
            <w:webHidden/>
          </w:rPr>
          <w:fldChar w:fldCharType="begin"/>
        </w:r>
        <w:r>
          <w:rPr>
            <w:noProof/>
            <w:webHidden/>
          </w:rPr>
          <w:instrText xml:space="preserve"> PAGEREF _Toc8415512 \h </w:instrText>
        </w:r>
        <w:r>
          <w:rPr>
            <w:noProof/>
            <w:webHidden/>
          </w:rPr>
        </w:r>
        <w:r>
          <w:rPr>
            <w:noProof/>
            <w:webHidden/>
          </w:rPr>
          <w:fldChar w:fldCharType="separate"/>
        </w:r>
        <w:r>
          <w:rPr>
            <w:noProof/>
            <w:webHidden/>
          </w:rPr>
          <w:t>32</w:t>
        </w:r>
        <w:r>
          <w:rPr>
            <w:noProof/>
            <w:webHidden/>
          </w:rPr>
          <w:fldChar w:fldCharType="end"/>
        </w:r>
      </w:hyperlink>
    </w:p>
    <w:p w:rsidR="00F036C8" w:rsidRPr="007E0523" w:rsidRDefault="00F036C8">
      <w:pPr>
        <w:rPr>
          <w:rFonts w:cs="Arial"/>
          <w:bCs/>
          <w:noProof/>
          <w:lang w:val="en-US"/>
        </w:rPr>
      </w:pPr>
      <w:r w:rsidRPr="00F036C8">
        <w:rPr>
          <w:rFonts w:cs="Arial"/>
          <w:b/>
        </w:rPr>
        <w:fldChar w:fldCharType="end"/>
      </w:r>
      <w:r>
        <w:rPr>
          <w:rFonts w:cs="Arial"/>
          <w:b/>
          <w:sz w:val="40"/>
        </w:rPr>
        <w:br w:type="page"/>
      </w:r>
    </w:p>
    <w:p w:rsidR="00A64A91" w:rsidRDefault="00CB247F" w:rsidP="00E444D4">
      <w:pPr>
        <w:pStyle w:val="Heading1"/>
        <w:numPr>
          <w:ilvl w:val="0"/>
          <w:numId w:val="1"/>
        </w:numPr>
        <w:rPr>
          <w:rFonts w:cs="Arial"/>
          <w:b w:val="0"/>
        </w:rPr>
      </w:pPr>
      <w:bookmarkStart w:id="3" w:name="_Toc8415468"/>
      <w:r w:rsidRPr="00CB247F">
        <w:rPr>
          <w:rFonts w:cs="Arial"/>
        </w:rPr>
        <w:lastRenderedPageBreak/>
        <w:t>Introduction</w:t>
      </w:r>
      <w:bookmarkEnd w:id="3"/>
      <w:r w:rsidRPr="00CB247F">
        <w:rPr>
          <w:rFonts w:cs="Arial"/>
        </w:rPr>
        <w:t xml:space="preserve"> </w:t>
      </w:r>
    </w:p>
    <w:p w:rsidR="00A64A91" w:rsidRDefault="00A64A91" w:rsidP="00D82DCA"/>
    <w:p w:rsidR="00A64A91" w:rsidRPr="00D82DCA" w:rsidRDefault="008848D9" w:rsidP="00D82DCA">
      <w:r>
        <w:t>Following on from the previous report, where the team members whom are working for ‘GetitrIT’ produced a Project Initiation Document (PID)</w:t>
      </w:r>
      <w:r w:rsidR="00D85EBB">
        <w:t>.</w:t>
      </w:r>
      <w:r>
        <w:t xml:space="preserve"> </w:t>
      </w:r>
      <w:r w:rsidR="00D85EBB">
        <w:t>T</w:t>
      </w:r>
      <w:r>
        <w:t>he next step within the process is to now Manage the Project.</w:t>
      </w:r>
      <w:r w:rsidR="00D82DCA">
        <w:t xml:space="preserve"> The software resource requested by Student Services at University of Wales Trinity Saint David, Swansea, is within the initial stage of development and the team will be presenting </w:t>
      </w:r>
      <w:r w:rsidR="00256AE5">
        <w:t>a prototype of the system</w:t>
      </w:r>
      <w:r w:rsidR="00D82DCA" w:rsidRPr="00D82DCA">
        <w:rPr>
          <w:color w:val="FF0000"/>
        </w:rPr>
        <w:t xml:space="preserve"> </w:t>
      </w:r>
      <w:r w:rsidR="00D82DCA">
        <w:t xml:space="preserve">to representatives of the department. Accompanying this, will be PERT analysis project plan, representing the milestones the team have overcome and also the progress. </w:t>
      </w:r>
    </w:p>
    <w:p w:rsidR="008848D9" w:rsidRPr="00A64A91" w:rsidRDefault="00E766C8" w:rsidP="00A64A91">
      <w:pPr>
        <w:rPr>
          <w:rFonts w:cs="Arial"/>
        </w:rPr>
      </w:pPr>
      <w:r>
        <w:rPr>
          <w:rFonts w:cs="Arial"/>
        </w:rPr>
        <w:t>Throughout</w:t>
      </w:r>
      <w:r w:rsidR="00D82DCA">
        <w:rPr>
          <w:rFonts w:cs="Arial"/>
        </w:rPr>
        <w:t xml:space="preserve"> this report, an evaluation of the groups work will be discussed, including team work, responsibilities within project roles </w:t>
      </w:r>
      <w:r>
        <w:rPr>
          <w:rFonts w:cs="Arial"/>
        </w:rPr>
        <w:t>and finally how the team managed change.</w:t>
      </w:r>
      <w:r>
        <w:rPr>
          <w:rFonts w:cs="Arial"/>
        </w:rPr>
        <w:br/>
        <w:t>Within this, further issues will also be discussed, including Risk Management, Sustainability Issues, Ethical Issues, and finally Legal Issues. Many frameworks and guidelines will be used to evaluate these four points in detail, ensuring all necessary information has been analysed thoroughly.</w:t>
      </w:r>
    </w:p>
    <w:p w:rsidR="00A64A91" w:rsidRDefault="00A64A91" w:rsidP="00A64A91"/>
    <w:p w:rsidR="00A64A91" w:rsidRDefault="00A64A91" w:rsidP="00A64A91"/>
    <w:p w:rsidR="00A64A91" w:rsidRPr="00A64A91" w:rsidRDefault="00A64A91" w:rsidP="00A64A91"/>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p>
    <w:p w:rsidR="00CB247F" w:rsidRDefault="00CB247F" w:rsidP="00CB247F">
      <w:pPr>
        <w:spacing w:after="0" w:line="240" w:lineRule="auto"/>
        <w:rPr>
          <w:szCs w:val="24"/>
        </w:rPr>
      </w:pPr>
      <w:r>
        <w:rPr>
          <w:szCs w:val="24"/>
        </w:rPr>
        <w:br/>
      </w:r>
    </w:p>
    <w:p w:rsidR="00CB247F" w:rsidRDefault="00CB247F" w:rsidP="00CB247F">
      <w:pPr>
        <w:rPr>
          <w:szCs w:val="24"/>
        </w:rPr>
      </w:pPr>
      <w:r>
        <w:rPr>
          <w:szCs w:val="24"/>
        </w:rPr>
        <w:br w:type="page"/>
      </w:r>
    </w:p>
    <w:p w:rsidR="00CB247F" w:rsidRPr="006C2416" w:rsidRDefault="00FC5438" w:rsidP="00E444D4">
      <w:pPr>
        <w:pStyle w:val="Heading1"/>
        <w:numPr>
          <w:ilvl w:val="0"/>
          <w:numId w:val="1"/>
        </w:numPr>
        <w:rPr>
          <w:rFonts w:cs="Arial"/>
        </w:rPr>
      </w:pPr>
      <w:bookmarkStart w:id="4" w:name="_Toc8415469"/>
      <w:r w:rsidRPr="006C2416">
        <w:rPr>
          <w:rFonts w:cs="Arial"/>
        </w:rPr>
        <w:lastRenderedPageBreak/>
        <w:t>Explanation of</w:t>
      </w:r>
      <w:r w:rsidR="00CB247F" w:rsidRPr="006C2416">
        <w:rPr>
          <w:rFonts w:cs="Arial"/>
        </w:rPr>
        <w:t xml:space="preserve"> the Project </w:t>
      </w:r>
      <w:r w:rsidRPr="006C2416">
        <w:rPr>
          <w:rFonts w:cs="Arial"/>
        </w:rPr>
        <w:t>Plan</w:t>
      </w:r>
      <w:bookmarkEnd w:id="4"/>
    </w:p>
    <w:p w:rsidR="00961C71" w:rsidRPr="00FE6C16" w:rsidRDefault="00E766C8" w:rsidP="00E766C8">
      <w:pPr>
        <w:spacing w:after="0" w:line="240" w:lineRule="auto"/>
        <w:rPr>
          <w:szCs w:val="24"/>
        </w:rPr>
      </w:pPr>
      <w:r>
        <w:rPr>
          <w:color w:val="FF0000"/>
          <w:szCs w:val="24"/>
        </w:rPr>
        <w:br/>
      </w:r>
      <w:r w:rsidR="003D2654">
        <w:rPr>
          <w:szCs w:val="24"/>
        </w:rPr>
        <w:t>Du</w:t>
      </w:r>
      <w:r w:rsidR="005E3037">
        <w:rPr>
          <w:szCs w:val="24"/>
        </w:rPr>
        <w:t>e to size of this particular project, the team created a project plan</w:t>
      </w:r>
      <w:r w:rsidR="00D44086">
        <w:rPr>
          <w:szCs w:val="24"/>
        </w:rPr>
        <w:t xml:space="preserve"> producing a Gantt Chart. </w:t>
      </w:r>
      <w:r w:rsidR="00256AE5">
        <w:rPr>
          <w:szCs w:val="24"/>
        </w:rPr>
        <w:t>Below</w:t>
      </w:r>
      <w:r w:rsidR="00175E0E">
        <w:rPr>
          <w:szCs w:val="24"/>
        </w:rPr>
        <w:t xml:space="preserve"> are t</w:t>
      </w:r>
      <w:r w:rsidR="00961C71">
        <w:rPr>
          <w:szCs w:val="24"/>
        </w:rPr>
        <w:t xml:space="preserve">he </w:t>
      </w:r>
      <w:r w:rsidR="00175E0E">
        <w:rPr>
          <w:szCs w:val="24"/>
        </w:rPr>
        <w:t xml:space="preserve">print screens of the </w:t>
      </w:r>
      <w:r w:rsidR="00961C71">
        <w:rPr>
          <w:szCs w:val="24"/>
        </w:rPr>
        <w:t>project plan</w:t>
      </w:r>
      <w:r w:rsidR="00175E0E">
        <w:rPr>
          <w:szCs w:val="24"/>
        </w:rPr>
        <w:t xml:space="preserve"> and </w:t>
      </w:r>
      <w:r w:rsidR="00FE6C16">
        <w:rPr>
          <w:szCs w:val="24"/>
        </w:rPr>
        <w:t xml:space="preserve">the </w:t>
      </w:r>
      <w:r w:rsidR="00175E0E">
        <w:rPr>
          <w:szCs w:val="24"/>
        </w:rPr>
        <w:t>Gantt chart</w:t>
      </w:r>
      <w:r w:rsidR="00961C71">
        <w:rPr>
          <w:szCs w:val="24"/>
        </w:rPr>
        <w:t xml:space="preserve"> that</w:t>
      </w:r>
      <w:r w:rsidR="00FE6C16">
        <w:rPr>
          <w:szCs w:val="24"/>
        </w:rPr>
        <w:t xml:space="preserve"> was produced from creating the plan.</w:t>
      </w:r>
      <w:r w:rsidR="003D2654">
        <w:rPr>
          <w:szCs w:val="24"/>
        </w:rPr>
        <w:br/>
      </w:r>
    </w:p>
    <w:p w:rsidR="000D4399" w:rsidRDefault="00CE6358" w:rsidP="00E766C8">
      <w:pPr>
        <w:spacing w:after="0" w:line="240" w:lineRule="auto"/>
        <w:rPr>
          <w:noProof/>
          <w:lang w:eastAsia="en-GB"/>
        </w:rPr>
      </w:pPr>
      <w:r>
        <w:rPr>
          <w:noProof/>
          <w:lang w:eastAsia="en-GB"/>
        </w:rPr>
        <w:drawing>
          <wp:anchor distT="0" distB="0" distL="114300" distR="114300" simplePos="0" relativeHeight="251662336" behindDoc="0" locked="0" layoutInCell="1" allowOverlap="1">
            <wp:simplePos x="0" y="0"/>
            <wp:positionH relativeFrom="margin">
              <wp:posOffset>-231775</wp:posOffset>
            </wp:positionH>
            <wp:positionV relativeFrom="paragraph">
              <wp:posOffset>232600</wp:posOffset>
            </wp:positionV>
            <wp:extent cx="6195060" cy="3351530"/>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b="3815"/>
                    <a:stretch/>
                  </pic:blipFill>
                  <pic:spPr bwMode="auto">
                    <a:xfrm>
                      <a:off x="0" y="0"/>
                      <a:ext cx="6195060" cy="3351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56AE5" w:rsidRDefault="00256AE5" w:rsidP="00E766C8">
      <w:pPr>
        <w:spacing w:after="0" w:line="240" w:lineRule="auto"/>
        <w:rPr>
          <w:szCs w:val="24"/>
        </w:rPr>
      </w:pPr>
    </w:p>
    <w:p w:rsidR="00256AE5" w:rsidRDefault="00256AE5" w:rsidP="00E766C8">
      <w:pPr>
        <w:spacing w:after="0" w:line="240" w:lineRule="auto"/>
        <w:rPr>
          <w:szCs w:val="24"/>
        </w:rPr>
      </w:pPr>
    </w:p>
    <w:p w:rsidR="003341EC" w:rsidRDefault="003341EC" w:rsidP="00E766C8">
      <w:pPr>
        <w:spacing w:after="0" w:line="240" w:lineRule="auto"/>
        <w:rPr>
          <w:noProof/>
          <w:lang w:eastAsia="en-GB"/>
        </w:rPr>
      </w:pPr>
    </w:p>
    <w:p w:rsidR="00647A85" w:rsidRPr="003341EC" w:rsidRDefault="00647A85" w:rsidP="00E766C8">
      <w:pPr>
        <w:spacing w:after="0" w:line="240" w:lineRule="auto"/>
        <w:rPr>
          <w:b/>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647A85" w:rsidRDefault="00647A85" w:rsidP="00E766C8">
      <w:pPr>
        <w:spacing w:after="0" w:line="240" w:lineRule="auto"/>
        <w:rPr>
          <w:szCs w:val="24"/>
        </w:rPr>
      </w:pPr>
    </w:p>
    <w:p w:rsidR="00647A85" w:rsidRDefault="00647A85" w:rsidP="00E766C8">
      <w:pPr>
        <w:spacing w:after="0" w:line="240" w:lineRule="auto"/>
        <w:rPr>
          <w:szCs w:val="24"/>
        </w:rPr>
      </w:pPr>
    </w:p>
    <w:p w:rsidR="00647A85" w:rsidRDefault="00647A85" w:rsidP="00E766C8">
      <w:pPr>
        <w:spacing w:after="0" w:line="240" w:lineRule="auto"/>
        <w:rPr>
          <w:szCs w:val="24"/>
        </w:rPr>
      </w:pPr>
    </w:p>
    <w:p w:rsidR="00647A85" w:rsidRDefault="00647A85" w:rsidP="00E766C8">
      <w:pPr>
        <w:spacing w:after="0" w:line="240" w:lineRule="auto"/>
        <w:rPr>
          <w:szCs w:val="24"/>
        </w:rPr>
      </w:pPr>
    </w:p>
    <w:p w:rsidR="00647A85" w:rsidRDefault="00647A85"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0D4399" w:rsidRDefault="000D4399" w:rsidP="00E766C8">
      <w:pPr>
        <w:spacing w:after="0" w:line="240" w:lineRule="auto"/>
        <w:rPr>
          <w:szCs w:val="24"/>
        </w:rPr>
      </w:pPr>
    </w:p>
    <w:p w:rsidR="000D4399" w:rsidRDefault="00CE6358" w:rsidP="00E766C8">
      <w:pPr>
        <w:spacing w:after="0" w:line="240" w:lineRule="auto"/>
        <w:rPr>
          <w:szCs w:val="24"/>
        </w:rPr>
      </w:pPr>
      <w:r>
        <w:rPr>
          <w:noProof/>
          <w:lang w:eastAsia="en-GB"/>
        </w:rPr>
        <mc:AlternateContent>
          <mc:Choice Requires="wps">
            <w:drawing>
              <wp:anchor distT="0" distB="0" distL="114300" distR="114300" simplePos="0" relativeHeight="251661312" behindDoc="0" locked="0" layoutInCell="1" allowOverlap="1" wp14:anchorId="7672EB8A" wp14:editId="31C31401">
                <wp:simplePos x="0" y="0"/>
                <wp:positionH relativeFrom="margin">
                  <wp:posOffset>-245660</wp:posOffset>
                </wp:positionH>
                <wp:positionV relativeFrom="paragraph">
                  <wp:posOffset>156769</wp:posOffset>
                </wp:positionV>
                <wp:extent cx="5729605" cy="635"/>
                <wp:effectExtent l="0" t="0" r="4445" b="0"/>
                <wp:wrapNone/>
                <wp:docPr id="5" name="Text Box 5"/>
                <wp:cNvGraphicFramePr/>
                <a:graphic xmlns:a="http://schemas.openxmlformats.org/drawingml/2006/main">
                  <a:graphicData uri="http://schemas.microsoft.com/office/word/2010/wordprocessingShape">
                    <wps:wsp>
                      <wps:cNvSpPr txBox="1"/>
                      <wps:spPr>
                        <a:xfrm>
                          <a:off x="0" y="0"/>
                          <a:ext cx="5729605" cy="635"/>
                        </a:xfrm>
                        <a:prstGeom prst="rect">
                          <a:avLst/>
                        </a:prstGeom>
                        <a:solidFill>
                          <a:prstClr val="white"/>
                        </a:solidFill>
                        <a:ln>
                          <a:noFill/>
                        </a:ln>
                      </wps:spPr>
                      <wps:txbx>
                        <w:txbxContent>
                          <w:p w:rsidR="00D85EBB" w:rsidRPr="000D4399" w:rsidRDefault="00D85EBB" w:rsidP="000D4399">
                            <w:pPr>
                              <w:pStyle w:val="Caption"/>
                              <w:rPr>
                                <w:color w:val="auto"/>
                                <w:sz w:val="20"/>
                              </w:rPr>
                            </w:pPr>
                            <w:bookmarkStart w:id="5" w:name="_Toc8415500"/>
                            <w:r w:rsidRPr="003341EC">
                              <w:rPr>
                                <w:color w:val="auto"/>
                                <w:sz w:val="20"/>
                              </w:rPr>
                              <w:t xml:space="preserve">Figure </w:t>
                            </w:r>
                            <w:r w:rsidRPr="003341EC">
                              <w:rPr>
                                <w:color w:val="auto"/>
                                <w:sz w:val="20"/>
                              </w:rPr>
                              <w:fldChar w:fldCharType="begin"/>
                            </w:r>
                            <w:r w:rsidRPr="003341EC">
                              <w:rPr>
                                <w:color w:val="auto"/>
                                <w:sz w:val="20"/>
                              </w:rPr>
                              <w:instrText xml:space="preserve"> SEQ Figure \* ARABIC </w:instrText>
                            </w:r>
                            <w:r w:rsidRPr="003341EC">
                              <w:rPr>
                                <w:color w:val="auto"/>
                                <w:sz w:val="20"/>
                              </w:rPr>
                              <w:fldChar w:fldCharType="separate"/>
                            </w:r>
                            <w:r>
                              <w:rPr>
                                <w:noProof/>
                                <w:color w:val="auto"/>
                                <w:sz w:val="20"/>
                              </w:rPr>
                              <w:t>1</w:t>
                            </w:r>
                            <w:r w:rsidRPr="003341EC">
                              <w:rPr>
                                <w:color w:val="auto"/>
                                <w:sz w:val="20"/>
                              </w:rPr>
                              <w:fldChar w:fldCharType="end"/>
                            </w:r>
                            <w:r>
                              <w:rPr>
                                <w:color w:val="auto"/>
                                <w:sz w:val="20"/>
                              </w:rPr>
                              <w:t xml:space="preserve"> Task List Part 1</w:t>
                            </w:r>
                            <w:bookmarkEnd w:id="5"/>
                            <w:r>
                              <w:rPr>
                                <w:color w:val="auto"/>
                                <w:sz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672EB8A" id="_x0000_t202" coordsize="21600,21600" o:spt="202" path="m,l,21600r21600,l21600,xe">
                <v:stroke joinstyle="miter"/>
                <v:path gradientshapeok="t" o:connecttype="rect"/>
              </v:shapetype>
              <v:shape id="Text Box 5" o:spid="_x0000_s1026" type="#_x0000_t202" style="position:absolute;margin-left:-19.35pt;margin-top:12.35pt;width:451.15pt;height:.0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" stroked="f">
                <v:textbox style="mso-fit-shape-to-text:t" inset="0,0,0,0">
                  <w:txbxContent>
                    <w:p w:rsidR="00D85EBB" w:rsidRPr="000D4399" w:rsidRDefault="00D85EBB" w:rsidP="000D4399">
                      <w:pPr>
                        <w:pStyle w:val="Caption"/>
                        <w:rPr>
                          <w:color w:val="auto"/>
                          <w:sz w:val="20"/>
                        </w:rPr>
                      </w:pPr>
                      <w:bookmarkStart w:id="6" w:name="_Toc8415500"/>
                      <w:r w:rsidRPr="003341EC">
                        <w:rPr>
                          <w:color w:val="auto"/>
                          <w:sz w:val="20"/>
                        </w:rPr>
                        <w:t xml:space="preserve">Figure </w:t>
                      </w:r>
                      <w:r w:rsidRPr="003341EC">
                        <w:rPr>
                          <w:color w:val="auto"/>
                          <w:sz w:val="20"/>
                        </w:rPr>
                        <w:fldChar w:fldCharType="begin"/>
                      </w:r>
                      <w:r w:rsidRPr="003341EC">
                        <w:rPr>
                          <w:color w:val="auto"/>
                          <w:sz w:val="20"/>
                        </w:rPr>
                        <w:instrText xml:space="preserve"> SEQ Figure \* ARABIC </w:instrText>
                      </w:r>
                      <w:r w:rsidRPr="003341EC">
                        <w:rPr>
                          <w:color w:val="auto"/>
                          <w:sz w:val="20"/>
                        </w:rPr>
                        <w:fldChar w:fldCharType="separate"/>
                      </w:r>
                      <w:r>
                        <w:rPr>
                          <w:noProof/>
                          <w:color w:val="auto"/>
                          <w:sz w:val="20"/>
                        </w:rPr>
                        <w:t>1</w:t>
                      </w:r>
                      <w:r w:rsidRPr="003341EC">
                        <w:rPr>
                          <w:color w:val="auto"/>
                          <w:sz w:val="20"/>
                        </w:rPr>
                        <w:fldChar w:fldCharType="end"/>
                      </w:r>
                      <w:r>
                        <w:rPr>
                          <w:color w:val="auto"/>
                          <w:sz w:val="20"/>
                        </w:rPr>
                        <w:t xml:space="preserve"> Task List Part 1</w:t>
                      </w:r>
                      <w:bookmarkEnd w:id="6"/>
                      <w:r>
                        <w:rPr>
                          <w:color w:val="auto"/>
                          <w:sz w:val="20"/>
                        </w:rPr>
                        <w:t xml:space="preserve"> </w:t>
                      </w:r>
                    </w:p>
                  </w:txbxContent>
                </v:textbox>
                <w10:wrap anchorx="margin"/>
              </v:shape>
            </w:pict>
          </mc:Fallback>
        </mc:AlternateContent>
      </w:r>
    </w:p>
    <w:p w:rsidR="000D4399" w:rsidRDefault="000D4399" w:rsidP="00E766C8">
      <w:pPr>
        <w:spacing w:after="0" w:line="240" w:lineRule="auto"/>
        <w:rPr>
          <w:szCs w:val="24"/>
        </w:rPr>
      </w:pPr>
    </w:p>
    <w:p w:rsidR="000D4399" w:rsidRDefault="000D4399" w:rsidP="00E766C8">
      <w:pPr>
        <w:spacing w:after="0" w:line="240" w:lineRule="auto"/>
        <w:rPr>
          <w:noProof/>
          <w:lang w:eastAsia="en-GB"/>
        </w:rPr>
      </w:pPr>
    </w:p>
    <w:p w:rsidR="000D4399" w:rsidRDefault="00CE6358" w:rsidP="00E766C8">
      <w:pPr>
        <w:spacing w:after="0" w:line="240" w:lineRule="auto"/>
        <w:rPr>
          <w:szCs w:val="24"/>
        </w:rPr>
      </w:pPr>
      <w:r>
        <w:rPr>
          <w:noProof/>
          <w:lang w:eastAsia="en-GB"/>
        </w:rPr>
        <w:drawing>
          <wp:anchor distT="0" distB="0" distL="114300" distR="114300" simplePos="0" relativeHeight="251664384" behindDoc="0" locked="0" layoutInCell="1" allowOverlap="1">
            <wp:simplePos x="0" y="0"/>
            <wp:positionH relativeFrom="column">
              <wp:posOffset>-285750</wp:posOffset>
            </wp:positionH>
            <wp:positionV relativeFrom="paragraph">
              <wp:posOffset>162436</wp:posOffset>
            </wp:positionV>
            <wp:extent cx="6195060" cy="33591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b="3600"/>
                    <a:stretch/>
                  </pic:blipFill>
                  <pic:spPr bwMode="auto">
                    <a:xfrm>
                      <a:off x="0" y="0"/>
                      <a:ext cx="6195060" cy="335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3D2654" w:rsidRDefault="003D2654" w:rsidP="00E766C8">
      <w:pPr>
        <w:spacing w:after="0" w:line="240" w:lineRule="auto"/>
        <w:rPr>
          <w:szCs w:val="24"/>
        </w:rPr>
      </w:pPr>
    </w:p>
    <w:p w:rsidR="000D4399" w:rsidRDefault="000D4399" w:rsidP="00E766C8">
      <w:pPr>
        <w:spacing w:after="0" w:line="240" w:lineRule="auto"/>
        <w:rPr>
          <w:szCs w:val="24"/>
        </w:rPr>
      </w:pPr>
    </w:p>
    <w:p w:rsidR="000D4399" w:rsidRDefault="00CE6358" w:rsidP="00E766C8">
      <w:pPr>
        <w:spacing w:after="0" w:line="240" w:lineRule="auto"/>
        <w:rPr>
          <w:szCs w:val="24"/>
        </w:rPr>
      </w:pPr>
      <w:r>
        <w:rPr>
          <w:noProof/>
          <w:lang w:eastAsia="en-GB"/>
        </w:rPr>
        <mc:AlternateContent>
          <mc:Choice Requires="wps">
            <w:drawing>
              <wp:anchor distT="0" distB="0" distL="114300" distR="114300" simplePos="0" relativeHeight="251666432" behindDoc="0" locked="0" layoutInCell="1" allowOverlap="1" wp14:anchorId="2B972117" wp14:editId="5FDD44D9">
                <wp:simplePos x="0" y="0"/>
                <wp:positionH relativeFrom="column">
                  <wp:posOffset>-285750</wp:posOffset>
                </wp:positionH>
                <wp:positionV relativeFrom="paragraph">
                  <wp:posOffset>248796</wp:posOffset>
                </wp:positionV>
                <wp:extent cx="6195060" cy="63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195060" cy="635"/>
                        </a:xfrm>
                        <a:prstGeom prst="rect">
                          <a:avLst/>
                        </a:prstGeom>
                        <a:solidFill>
                          <a:prstClr val="white"/>
                        </a:solidFill>
                        <a:ln>
                          <a:noFill/>
                        </a:ln>
                      </wps:spPr>
                      <wps:txbx>
                        <w:txbxContent>
                          <w:p w:rsidR="00D85EBB" w:rsidRPr="000D4399" w:rsidRDefault="00D85EBB" w:rsidP="000D4399">
                            <w:pPr>
                              <w:pStyle w:val="Caption"/>
                              <w:rPr>
                                <w:noProof/>
                                <w:color w:val="auto"/>
                                <w:sz w:val="28"/>
                              </w:rPr>
                            </w:pPr>
                            <w:bookmarkStart w:id="7" w:name="_Toc8415501"/>
                            <w:r w:rsidRPr="000D4399">
                              <w:rPr>
                                <w:color w:val="auto"/>
                                <w:sz w:val="20"/>
                              </w:rPr>
                              <w:t xml:space="preserve">Figure </w:t>
                            </w:r>
                            <w:r w:rsidRPr="000D4399">
                              <w:rPr>
                                <w:color w:val="auto"/>
                                <w:sz w:val="20"/>
                              </w:rPr>
                              <w:fldChar w:fldCharType="begin"/>
                            </w:r>
                            <w:r w:rsidRPr="000D4399">
                              <w:rPr>
                                <w:color w:val="auto"/>
                                <w:sz w:val="20"/>
                              </w:rPr>
                              <w:instrText xml:space="preserve"> SEQ Figure \* ARABIC </w:instrText>
                            </w:r>
                            <w:r w:rsidRPr="000D4399">
                              <w:rPr>
                                <w:color w:val="auto"/>
                                <w:sz w:val="20"/>
                              </w:rPr>
                              <w:fldChar w:fldCharType="separate"/>
                            </w:r>
                            <w:r>
                              <w:rPr>
                                <w:noProof/>
                                <w:color w:val="auto"/>
                                <w:sz w:val="20"/>
                              </w:rPr>
                              <w:t>2</w:t>
                            </w:r>
                            <w:r w:rsidRPr="000D4399">
                              <w:rPr>
                                <w:color w:val="auto"/>
                                <w:sz w:val="20"/>
                              </w:rPr>
                              <w:fldChar w:fldCharType="end"/>
                            </w:r>
                            <w:r>
                              <w:rPr>
                                <w:color w:val="auto"/>
                                <w:sz w:val="20"/>
                              </w:rPr>
                              <w:t xml:space="preserve"> </w:t>
                            </w:r>
                            <w:r w:rsidRPr="000D4399">
                              <w:rPr>
                                <w:color w:val="auto"/>
                                <w:sz w:val="20"/>
                              </w:rPr>
                              <w:t>Gantt Chart Part 1</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972117" id="Text Box 11" o:spid="_x0000_s1027" type="#_x0000_t202" style="position:absolute;margin-left:-22.5pt;margin-top:19.6pt;width:487.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" stroked="f">
                <v:textbox style="mso-fit-shape-to-text:t" inset="0,0,0,0">
                  <w:txbxContent>
                    <w:p w:rsidR="00D85EBB" w:rsidRPr="000D4399" w:rsidRDefault="00D85EBB" w:rsidP="000D4399">
                      <w:pPr>
                        <w:pStyle w:val="Caption"/>
                        <w:rPr>
                          <w:noProof/>
                          <w:color w:val="auto"/>
                          <w:sz w:val="28"/>
                        </w:rPr>
                      </w:pPr>
                      <w:bookmarkStart w:id="8" w:name="_Toc8415501"/>
                      <w:r w:rsidRPr="000D4399">
                        <w:rPr>
                          <w:color w:val="auto"/>
                          <w:sz w:val="20"/>
                        </w:rPr>
                        <w:t xml:space="preserve">Figure </w:t>
                      </w:r>
                      <w:r w:rsidRPr="000D4399">
                        <w:rPr>
                          <w:color w:val="auto"/>
                          <w:sz w:val="20"/>
                        </w:rPr>
                        <w:fldChar w:fldCharType="begin"/>
                      </w:r>
                      <w:r w:rsidRPr="000D4399">
                        <w:rPr>
                          <w:color w:val="auto"/>
                          <w:sz w:val="20"/>
                        </w:rPr>
                        <w:instrText xml:space="preserve"> SEQ Figure \* ARABIC </w:instrText>
                      </w:r>
                      <w:r w:rsidRPr="000D4399">
                        <w:rPr>
                          <w:color w:val="auto"/>
                          <w:sz w:val="20"/>
                        </w:rPr>
                        <w:fldChar w:fldCharType="separate"/>
                      </w:r>
                      <w:r>
                        <w:rPr>
                          <w:noProof/>
                          <w:color w:val="auto"/>
                          <w:sz w:val="20"/>
                        </w:rPr>
                        <w:t>2</w:t>
                      </w:r>
                      <w:r w:rsidRPr="000D4399">
                        <w:rPr>
                          <w:color w:val="auto"/>
                          <w:sz w:val="20"/>
                        </w:rPr>
                        <w:fldChar w:fldCharType="end"/>
                      </w:r>
                      <w:r>
                        <w:rPr>
                          <w:color w:val="auto"/>
                          <w:sz w:val="20"/>
                        </w:rPr>
                        <w:t xml:space="preserve"> </w:t>
                      </w:r>
                      <w:r w:rsidRPr="000D4399">
                        <w:rPr>
                          <w:color w:val="auto"/>
                          <w:sz w:val="20"/>
                        </w:rPr>
                        <w:t>Gantt Chart Part 1</w:t>
                      </w:r>
                      <w:bookmarkEnd w:id="8"/>
                    </w:p>
                  </w:txbxContent>
                </v:textbox>
              </v:shape>
            </w:pict>
          </mc:Fallback>
        </mc:AlternateContent>
      </w:r>
    </w:p>
    <w:p w:rsidR="000D4399" w:rsidRDefault="000D4399" w:rsidP="00E766C8">
      <w:pPr>
        <w:spacing w:after="0" w:line="240" w:lineRule="auto"/>
        <w:rPr>
          <w:szCs w:val="24"/>
        </w:rPr>
      </w:pPr>
    </w:p>
    <w:p w:rsidR="000D4399" w:rsidRDefault="000D4399" w:rsidP="00E766C8">
      <w:pPr>
        <w:spacing w:after="0" w:line="240" w:lineRule="auto"/>
        <w:rPr>
          <w:noProof/>
          <w:lang w:eastAsia="en-GB"/>
        </w:rPr>
      </w:pPr>
    </w:p>
    <w:p w:rsidR="00CE6358" w:rsidRDefault="00CE6358" w:rsidP="00E766C8">
      <w:pPr>
        <w:spacing w:after="0" w:line="240" w:lineRule="auto"/>
        <w:rPr>
          <w:noProof/>
          <w:lang w:eastAsia="en-GB"/>
        </w:rPr>
      </w:pPr>
    </w:p>
    <w:p w:rsidR="00CE6358" w:rsidRDefault="00CE6358" w:rsidP="00E766C8">
      <w:pPr>
        <w:spacing w:after="0" w:line="240" w:lineRule="auto"/>
        <w:rPr>
          <w:noProof/>
          <w:lang w:eastAsia="en-GB"/>
        </w:rPr>
      </w:pPr>
    </w:p>
    <w:p w:rsidR="00CE6358" w:rsidRDefault="00CE6358" w:rsidP="00E766C8">
      <w:pPr>
        <w:spacing w:after="0" w:line="240" w:lineRule="auto"/>
        <w:rPr>
          <w:noProof/>
          <w:lang w:eastAsia="en-GB"/>
        </w:rPr>
      </w:pPr>
    </w:p>
    <w:p w:rsidR="000D4399" w:rsidRDefault="00175E0E" w:rsidP="00E766C8">
      <w:pPr>
        <w:spacing w:after="0" w:line="240" w:lineRule="auto"/>
        <w:rPr>
          <w:szCs w:val="24"/>
        </w:rPr>
      </w:pPr>
      <w:r>
        <w:rPr>
          <w:noProof/>
          <w:lang w:eastAsia="en-GB"/>
        </w:rPr>
        <mc:AlternateContent>
          <mc:Choice Requires="wps">
            <w:drawing>
              <wp:anchor distT="0" distB="0" distL="114300" distR="114300" simplePos="0" relativeHeight="251671552" behindDoc="0" locked="0" layoutInCell="1" allowOverlap="1" wp14:anchorId="25EFD4B4" wp14:editId="7CBFB68F">
                <wp:simplePos x="0" y="0"/>
                <wp:positionH relativeFrom="column">
                  <wp:posOffset>-233045</wp:posOffset>
                </wp:positionH>
                <wp:positionV relativeFrom="paragraph">
                  <wp:posOffset>2903855</wp:posOffset>
                </wp:positionV>
                <wp:extent cx="6197600" cy="63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197600" cy="635"/>
                        </a:xfrm>
                        <a:prstGeom prst="rect">
                          <a:avLst/>
                        </a:prstGeom>
                        <a:solidFill>
                          <a:prstClr val="white"/>
                        </a:solidFill>
                        <a:ln>
                          <a:noFill/>
                        </a:ln>
                      </wps:spPr>
                      <wps:txbx>
                        <w:txbxContent>
                          <w:p w:rsidR="00D85EBB" w:rsidRPr="00175E0E" w:rsidRDefault="00D85EBB" w:rsidP="00175E0E">
                            <w:pPr>
                              <w:pStyle w:val="Caption"/>
                              <w:rPr>
                                <w:noProof/>
                                <w:color w:val="auto"/>
                                <w:sz w:val="28"/>
                              </w:rPr>
                            </w:pPr>
                            <w:bookmarkStart w:id="9" w:name="_Toc8415502"/>
                            <w:r w:rsidRPr="00175E0E">
                              <w:rPr>
                                <w:color w:val="auto"/>
                                <w:sz w:val="20"/>
                              </w:rPr>
                              <w:t xml:space="preserve">Figure </w:t>
                            </w:r>
                            <w:r w:rsidRPr="00175E0E">
                              <w:rPr>
                                <w:color w:val="auto"/>
                                <w:sz w:val="20"/>
                              </w:rPr>
                              <w:fldChar w:fldCharType="begin"/>
                            </w:r>
                            <w:r w:rsidRPr="00175E0E">
                              <w:rPr>
                                <w:color w:val="auto"/>
                                <w:sz w:val="20"/>
                              </w:rPr>
                              <w:instrText xml:space="preserve"> SEQ Figure \* ARABIC </w:instrText>
                            </w:r>
                            <w:r w:rsidRPr="00175E0E">
                              <w:rPr>
                                <w:color w:val="auto"/>
                                <w:sz w:val="20"/>
                              </w:rPr>
                              <w:fldChar w:fldCharType="separate"/>
                            </w:r>
                            <w:r>
                              <w:rPr>
                                <w:noProof/>
                                <w:color w:val="auto"/>
                                <w:sz w:val="20"/>
                              </w:rPr>
                              <w:t>3</w:t>
                            </w:r>
                            <w:r w:rsidRPr="00175E0E">
                              <w:rPr>
                                <w:color w:val="auto"/>
                                <w:sz w:val="20"/>
                              </w:rPr>
                              <w:fldChar w:fldCharType="end"/>
                            </w:r>
                            <w:r>
                              <w:rPr>
                                <w:color w:val="auto"/>
                                <w:sz w:val="20"/>
                              </w:rPr>
                              <w:t xml:space="preserve"> </w:t>
                            </w:r>
                            <w:r w:rsidRPr="00175E0E">
                              <w:rPr>
                                <w:color w:val="auto"/>
                                <w:sz w:val="20"/>
                              </w:rPr>
                              <w:t>Tas</w:t>
                            </w:r>
                            <w:r>
                              <w:rPr>
                                <w:color w:val="auto"/>
                                <w:sz w:val="20"/>
                              </w:rPr>
                              <w:t>k List</w:t>
                            </w:r>
                            <w:r w:rsidRPr="00175E0E">
                              <w:rPr>
                                <w:color w:val="auto"/>
                                <w:sz w:val="20"/>
                              </w:rPr>
                              <w:t xml:space="preserve"> Part 2</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EFD4B4" id="Text Box 15" o:spid="_x0000_s1028" type="#_x0000_t202" style="position:absolute;margin-left:-18.35pt;margin-top:228.65pt;width:48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" stroked="f">
                <v:textbox style="mso-fit-shape-to-text:t" inset="0,0,0,0">
                  <w:txbxContent>
                    <w:p w:rsidR="00D85EBB" w:rsidRPr="00175E0E" w:rsidRDefault="00D85EBB" w:rsidP="00175E0E">
                      <w:pPr>
                        <w:pStyle w:val="Caption"/>
                        <w:rPr>
                          <w:noProof/>
                          <w:color w:val="auto"/>
                          <w:sz w:val="28"/>
                        </w:rPr>
                      </w:pPr>
                      <w:bookmarkStart w:id="10" w:name="_Toc8415502"/>
                      <w:r w:rsidRPr="00175E0E">
                        <w:rPr>
                          <w:color w:val="auto"/>
                          <w:sz w:val="20"/>
                        </w:rPr>
                        <w:t xml:space="preserve">Figure </w:t>
                      </w:r>
                      <w:r w:rsidRPr="00175E0E">
                        <w:rPr>
                          <w:color w:val="auto"/>
                          <w:sz w:val="20"/>
                        </w:rPr>
                        <w:fldChar w:fldCharType="begin"/>
                      </w:r>
                      <w:r w:rsidRPr="00175E0E">
                        <w:rPr>
                          <w:color w:val="auto"/>
                          <w:sz w:val="20"/>
                        </w:rPr>
                        <w:instrText xml:space="preserve"> SEQ Figure \* ARABIC </w:instrText>
                      </w:r>
                      <w:r w:rsidRPr="00175E0E">
                        <w:rPr>
                          <w:color w:val="auto"/>
                          <w:sz w:val="20"/>
                        </w:rPr>
                        <w:fldChar w:fldCharType="separate"/>
                      </w:r>
                      <w:r>
                        <w:rPr>
                          <w:noProof/>
                          <w:color w:val="auto"/>
                          <w:sz w:val="20"/>
                        </w:rPr>
                        <w:t>3</w:t>
                      </w:r>
                      <w:r w:rsidRPr="00175E0E">
                        <w:rPr>
                          <w:color w:val="auto"/>
                          <w:sz w:val="20"/>
                        </w:rPr>
                        <w:fldChar w:fldCharType="end"/>
                      </w:r>
                      <w:r>
                        <w:rPr>
                          <w:color w:val="auto"/>
                          <w:sz w:val="20"/>
                        </w:rPr>
                        <w:t xml:space="preserve"> </w:t>
                      </w:r>
                      <w:r w:rsidRPr="00175E0E">
                        <w:rPr>
                          <w:color w:val="auto"/>
                          <w:sz w:val="20"/>
                        </w:rPr>
                        <w:t>Tas</w:t>
                      </w:r>
                      <w:r>
                        <w:rPr>
                          <w:color w:val="auto"/>
                          <w:sz w:val="20"/>
                        </w:rPr>
                        <w:t>k List</w:t>
                      </w:r>
                      <w:r w:rsidRPr="00175E0E">
                        <w:rPr>
                          <w:color w:val="auto"/>
                          <w:sz w:val="20"/>
                        </w:rPr>
                        <w:t xml:space="preserve"> Part 2</w:t>
                      </w:r>
                      <w:bookmarkEnd w:id="10"/>
                    </w:p>
                  </w:txbxContent>
                </v:textbox>
              </v:shape>
            </w:pict>
          </mc:Fallback>
        </mc:AlternateContent>
      </w:r>
      <w:r w:rsidR="000D4399">
        <w:rPr>
          <w:noProof/>
          <w:lang w:eastAsia="en-GB"/>
        </w:rPr>
        <w:drawing>
          <wp:anchor distT="0" distB="0" distL="114300" distR="114300" simplePos="0" relativeHeight="251663360" behindDoc="0" locked="0" layoutInCell="1" allowOverlap="1">
            <wp:simplePos x="0" y="0"/>
            <wp:positionH relativeFrom="margin">
              <wp:align>center</wp:align>
            </wp:positionH>
            <wp:positionV relativeFrom="paragraph">
              <wp:posOffset>-507684</wp:posOffset>
            </wp:positionV>
            <wp:extent cx="6197600" cy="335407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b="3772"/>
                    <a:stretch/>
                  </pic:blipFill>
                  <pic:spPr bwMode="auto">
                    <a:xfrm>
                      <a:off x="0" y="0"/>
                      <a:ext cx="6198847" cy="3355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D4399" w:rsidRDefault="000D4399" w:rsidP="00E766C8">
      <w:pPr>
        <w:spacing w:after="0" w:line="240" w:lineRule="auto"/>
        <w:rPr>
          <w:szCs w:val="24"/>
        </w:rPr>
      </w:pPr>
    </w:p>
    <w:p w:rsidR="000D4399" w:rsidRDefault="000D4399" w:rsidP="00E766C8">
      <w:pPr>
        <w:spacing w:after="0" w:line="240" w:lineRule="auto"/>
        <w:rPr>
          <w:szCs w:val="24"/>
        </w:rPr>
      </w:pPr>
    </w:p>
    <w:p w:rsidR="003341EC" w:rsidRDefault="003341EC" w:rsidP="00E766C8">
      <w:pPr>
        <w:spacing w:after="0" w:line="240" w:lineRule="auto"/>
        <w:rPr>
          <w:szCs w:val="24"/>
        </w:rPr>
      </w:pPr>
    </w:p>
    <w:p w:rsidR="003341EC" w:rsidRDefault="003341EC"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0D4399" w:rsidRDefault="000D4399" w:rsidP="00E766C8">
      <w:pPr>
        <w:spacing w:after="0" w:line="240" w:lineRule="auto"/>
        <w:rPr>
          <w:szCs w:val="24"/>
        </w:rPr>
      </w:pPr>
    </w:p>
    <w:p w:rsidR="003D2654" w:rsidRDefault="003D2654" w:rsidP="003341EC">
      <w:pPr>
        <w:pStyle w:val="Caption"/>
        <w:rPr>
          <w:noProof/>
          <w:lang w:eastAsia="en-GB"/>
        </w:rPr>
      </w:pPr>
    </w:p>
    <w:p w:rsidR="003D2654" w:rsidRPr="003D2654" w:rsidRDefault="003341EC" w:rsidP="003D2654">
      <w:pPr>
        <w:pStyle w:val="Caption"/>
        <w:rPr>
          <w:color w:val="auto"/>
          <w:sz w:val="20"/>
        </w:rPr>
      </w:pPr>
      <w:r w:rsidRPr="003341EC">
        <w:rPr>
          <w:color w:val="auto"/>
          <w:sz w:val="20"/>
        </w:rPr>
        <w:t xml:space="preserve">Figure </w:t>
      </w:r>
      <w:r w:rsidR="009204F0">
        <w:rPr>
          <w:color w:val="auto"/>
          <w:sz w:val="20"/>
        </w:rPr>
        <w:t>3</w:t>
      </w:r>
      <w:r w:rsidR="000D4399">
        <w:rPr>
          <w:color w:val="auto"/>
          <w:sz w:val="20"/>
        </w:rPr>
        <w:t xml:space="preserve"> </w:t>
      </w:r>
      <w:r w:rsidR="009204F0">
        <w:rPr>
          <w:color w:val="auto"/>
          <w:sz w:val="20"/>
        </w:rPr>
        <w:t>-</w:t>
      </w:r>
      <w:r w:rsidR="000D4399">
        <w:rPr>
          <w:color w:val="auto"/>
          <w:sz w:val="20"/>
        </w:rPr>
        <w:t xml:space="preserve"> Tasks Part 2</w:t>
      </w:r>
    </w:p>
    <w:p w:rsidR="003D2654" w:rsidRPr="003D2654" w:rsidRDefault="003D2654" w:rsidP="003D2654"/>
    <w:p w:rsidR="003D2654" w:rsidRPr="003D2654" w:rsidRDefault="00CE6358" w:rsidP="003D2654">
      <w:r>
        <w:rPr>
          <w:noProof/>
          <w:lang w:eastAsia="en-GB"/>
        </w:rPr>
        <w:drawing>
          <wp:anchor distT="0" distB="0" distL="114300" distR="114300" simplePos="0" relativeHeight="251667456" behindDoc="0" locked="0" layoutInCell="1" allowOverlap="1">
            <wp:simplePos x="0" y="0"/>
            <wp:positionH relativeFrom="margin">
              <wp:posOffset>-250190</wp:posOffset>
            </wp:positionH>
            <wp:positionV relativeFrom="paragraph">
              <wp:posOffset>284802</wp:posOffset>
            </wp:positionV>
            <wp:extent cx="6223000" cy="3371215"/>
            <wp:effectExtent l="0" t="0" r="635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b="3674"/>
                    <a:stretch/>
                  </pic:blipFill>
                  <pic:spPr bwMode="auto">
                    <a:xfrm>
                      <a:off x="0" y="0"/>
                      <a:ext cx="6223000" cy="3371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D4399" w:rsidRPr="000D4399" w:rsidRDefault="000D4399" w:rsidP="000D4399"/>
    <w:p w:rsidR="000D4399" w:rsidRDefault="000D4399" w:rsidP="000D4399"/>
    <w:p w:rsidR="000D4399" w:rsidRDefault="000D4399" w:rsidP="000D4399"/>
    <w:p w:rsidR="000D4399" w:rsidRDefault="000D4399" w:rsidP="000D4399"/>
    <w:p w:rsidR="003D2654" w:rsidRDefault="003D2654" w:rsidP="000D4399"/>
    <w:p w:rsidR="003D2654" w:rsidRDefault="003D2654" w:rsidP="000D4399"/>
    <w:p w:rsidR="003D2654" w:rsidRDefault="003D2654" w:rsidP="000D4399"/>
    <w:p w:rsidR="003D2654" w:rsidRDefault="003D2654" w:rsidP="000D4399"/>
    <w:p w:rsidR="003D2654" w:rsidRDefault="003D2654" w:rsidP="000D4399"/>
    <w:p w:rsidR="003D2654" w:rsidRDefault="003D2654" w:rsidP="000D4399"/>
    <w:p w:rsidR="000D4399" w:rsidRPr="000D4399" w:rsidRDefault="000D4399" w:rsidP="000D4399"/>
    <w:p w:rsidR="00256AE5" w:rsidRDefault="00CE6358" w:rsidP="00E766C8">
      <w:pPr>
        <w:spacing w:after="0" w:line="240" w:lineRule="auto"/>
        <w:rPr>
          <w:szCs w:val="24"/>
        </w:rPr>
      </w:pPr>
      <w:r>
        <w:rPr>
          <w:noProof/>
          <w:lang w:eastAsia="en-GB"/>
        </w:rPr>
        <mc:AlternateContent>
          <mc:Choice Requires="wps">
            <w:drawing>
              <wp:anchor distT="0" distB="0" distL="114300" distR="114300" simplePos="0" relativeHeight="251673600" behindDoc="0" locked="0" layoutInCell="1" allowOverlap="1" wp14:anchorId="2FA446CA" wp14:editId="4C3C8D4C">
                <wp:simplePos x="0" y="0"/>
                <wp:positionH relativeFrom="column">
                  <wp:posOffset>-250190</wp:posOffset>
                </wp:positionH>
                <wp:positionV relativeFrom="paragraph">
                  <wp:posOffset>224477</wp:posOffset>
                </wp:positionV>
                <wp:extent cx="6223000" cy="635"/>
                <wp:effectExtent l="0" t="0" r="6350" b="0"/>
                <wp:wrapNone/>
                <wp:docPr id="16" name="Text Box 16"/>
                <wp:cNvGraphicFramePr/>
                <a:graphic xmlns:a="http://schemas.openxmlformats.org/drawingml/2006/main">
                  <a:graphicData uri="http://schemas.microsoft.com/office/word/2010/wordprocessingShape">
                    <wps:wsp>
                      <wps:cNvSpPr txBox="1"/>
                      <wps:spPr>
                        <a:xfrm>
                          <a:off x="0" y="0"/>
                          <a:ext cx="6223000" cy="635"/>
                        </a:xfrm>
                        <a:prstGeom prst="rect">
                          <a:avLst/>
                        </a:prstGeom>
                        <a:solidFill>
                          <a:prstClr val="white"/>
                        </a:solidFill>
                        <a:ln>
                          <a:noFill/>
                        </a:ln>
                      </wps:spPr>
                      <wps:txbx>
                        <w:txbxContent>
                          <w:p w:rsidR="00D85EBB" w:rsidRPr="00175E0E" w:rsidRDefault="00D85EBB" w:rsidP="00175E0E">
                            <w:pPr>
                              <w:pStyle w:val="Caption"/>
                              <w:rPr>
                                <w:noProof/>
                                <w:color w:val="auto"/>
                                <w:sz w:val="28"/>
                              </w:rPr>
                            </w:pPr>
                            <w:bookmarkStart w:id="11" w:name="_Toc8415503"/>
                            <w:r w:rsidRPr="00175E0E">
                              <w:rPr>
                                <w:color w:val="auto"/>
                                <w:sz w:val="20"/>
                              </w:rPr>
                              <w:t xml:space="preserve">Figure </w:t>
                            </w:r>
                            <w:r w:rsidRPr="00175E0E">
                              <w:rPr>
                                <w:color w:val="auto"/>
                                <w:sz w:val="20"/>
                              </w:rPr>
                              <w:fldChar w:fldCharType="begin"/>
                            </w:r>
                            <w:r w:rsidRPr="00175E0E">
                              <w:rPr>
                                <w:color w:val="auto"/>
                                <w:sz w:val="20"/>
                              </w:rPr>
                              <w:instrText xml:space="preserve"> SEQ Figure \* ARABIC </w:instrText>
                            </w:r>
                            <w:r w:rsidRPr="00175E0E">
                              <w:rPr>
                                <w:color w:val="auto"/>
                                <w:sz w:val="20"/>
                              </w:rPr>
                              <w:fldChar w:fldCharType="separate"/>
                            </w:r>
                            <w:r>
                              <w:rPr>
                                <w:noProof/>
                                <w:color w:val="auto"/>
                                <w:sz w:val="20"/>
                              </w:rPr>
                              <w:t>4</w:t>
                            </w:r>
                            <w:r w:rsidRPr="00175E0E">
                              <w:rPr>
                                <w:color w:val="auto"/>
                                <w:sz w:val="20"/>
                              </w:rPr>
                              <w:fldChar w:fldCharType="end"/>
                            </w:r>
                            <w:r w:rsidRPr="00175E0E">
                              <w:rPr>
                                <w:color w:val="auto"/>
                                <w:sz w:val="20"/>
                              </w:rPr>
                              <w:t xml:space="preserve"> Gantt Chart Part 2</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A446CA" id="Text Box 16" o:spid="_x0000_s1029" type="#_x0000_t202" style="position:absolute;margin-left:-19.7pt;margin-top:17.7pt;width:490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" stroked="f">
                <v:textbox style="mso-fit-shape-to-text:t" inset="0,0,0,0">
                  <w:txbxContent>
                    <w:p w:rsidR="00D85EBB" w:rsidRPr="00175E0E" w:rsidRDefault="00D85EBB" w:rsidP="00175E0E">
                      <w:pPr>
                        <w:pStyle w:val="Caption"/>
                        <w:rPr>
                          <w:noProof/>
                          <w:color w:val="auto"/>
                          <w:sz w:val="28"/>
                        </w:rPr>
                      </w:pPr>
                      <w:bookmarkStart w:id="12" w:name="_Toc8415503"/>
                      <w:r w:rsidRPr="00175E0E">
                        <w:rPr>
                          <w:color w:val="auto"/>
                          <w:sz w:val="20"/>
                        </w:rPr>
                        <w:t xml:space="preserve">Figure </w:t>
                      </w:r>
                      <w:r w:rsidRPr="00175E0E">
                        <w:rPr>
                          <w:color w:val="auto"/>
                          <w:sz w:val="20"/>
                        </w:rPr>
                        <w:fldChar w:fldCharType="begin"/>
                      </w:r>
                      <w:r w:rsidRPr="00175E0E">
                        <w:rPr>
                          <w:color w:val="auto"/>
                          <w:sz w:val="20"/>
                        </w:rPr>
                        <w:instrText xml:space="preserve"> SEQ Figure \* ARABIC </w:instrText>
                      </w:r>
                      <w:r w:rsidRPr="00175E0E">
                        <w:rPr>
                          <w:color w:val="auto"/>
                          <w:sz w:val="20"/>
                        </w:rPr>
                        <w:fldChar w:fldCharType="separate"/>
                      </w:r>
                      <w:r>
                        <w:rPr>
                          <w:noProof/>
                          <w:color w:val="auto"/>
                          <w:sz w:val="20"/>
                        </w:rPr>
                        <w:t>4</w:t>
                      </w:r>
                      <w:r w:rsidRPr="00175E0E">
                        <w:rPr>
                          <w:color w:val="auto"/>
                          <w:sz w:val="20"/>
                        </w:rPr>
                        <w:fldChar w:fldCharType="end"/>
                      </w:r>
                      <w:r w:rsidRPr="00175E0E">
                        <w:rPr>
                          <w:color w:val="auto"/>
                          <w:sz w:val="20"/>
                        </w:rPr>
                        <w:t xml:space="preserve"> Gantt Chart Part 2</w:t>
                      </w:r>
                      <w:bookmarkEnd w:id="12"/>
                    </w:p>
                  </w:txbxContent>
                </v:textbox>
              </v:shape>
            </w:pict>
          </mc:Fallback>
        </mc:AlternateContent>
      </w:r>
    </w:p>
    <w:p w:rsidR="00CE6358" w:rsidRDefault="00CE6358" w:rsidP="00E766C8">
      <w:pPr>
        <w:spacing w:after="0" w:line="240" w:lineRule="auto"/>
        <w:rPr>
          <w:szCs w:val="24"/>
        </w:rPr>
      </w:pPr>
    </w:p>
    <w:p w:rsidR="00CE6358" w:rsidRDefault="00CE6358" w:rsidP="00E766C8">
      <w:pPr>
        <w:spacing w:after="0" w:line="240" w:lineRule="auto"/>
        <w:rPr>
          <w:szCs w:val="24"/>
        </w:rPr>
      </w:pPr>
    </w:p>
    <w:p w:rsidR="00CE6358" w:rsidRDefault="00CE6358" w:rsidP="00E766C8">
      <w:pPr>
        <w:spacing w:after="0" w:line="240" w:lineRule="auto"/>
        <w:rPr>
          <w:szCs w:val="24"/>
        </w:rPr>
      </w:pPr>
    </w:p>
    <w:p w:rsidR="00CE6358" w:rsidRDefault="00CE6358" w:rsidP="00E766C8">
      <w:pPr>
        <w:spacing w:after="0" w:line="240" w:lineRule="auto"/>
        <w:rPr>
          <w:szCs w:val="24"/>
        </w:rPr>
      </w:pPr>
    </w:p>
    <w:p w:rsidR="000F4BB4" w:rsidRDefault="000E6192" w:rsidP="000F4BB4">
      <w:r>
        <w:lastRenderedPageBreak/>
        <w:t xml:space="preserve">Within this project plan, each </w:t>
      </w:r>
      <w:r w:rsidR="00647A85">
        <w:t>task that was completed by the team was included in the plan. Doing this throughout the process of creating the system prototype aided in tracking the production of the system and tracking the tasks that had been allocated to the team members</w:t>
      </w:r>
      <w:r w:rsidR="00CE6358">
        <w:t>.</w:t>
      </w:r>
    </w:p>
    <w:p w:rsidR="000F4BB4" w:rsidRDefault="00C95EED" w:rsidP="000F4BB4">
      <w:r>
        <w:t>A blank simple template was used to create this plan. The fields that were used within the plan were task name, duration, start</w:t>
      </w:r>
      <w:r w:rsidR="00D85EBB">
        <w:t xml:space="preserve"> and</w:t>
      </w:r>
      <w:r>
        <w:t xml:space="preserve"> end date, predecessors and resource names. Using these fields enabled the team to create a detailed plan of what would be conducted, the time duration to completion and the resources that would be required to complete the tasks. A very useful tool for the team was the predecessor field as it allowed the group to see which of the tasks preceded</w:t>
      </w:r>
      <w:r w:rsidRPr="00C95EED">
        <w:t xml:space="preserve"> another activity</w:t>
      </w:r>
      <w:r w:rsidR="003F6198">
        <w:t xml:space="preserve"> within the list, allowing for a clear view of what tasks would needed to be completed before continuing with the next.</w:t>
      </w:r>
      <w:r w:rsidR="000F4BB4">
        <w:t xml:space="preserve"> The </w:t>
      </w:r>
      <w:r w:rsidR="00D85EBB">
        <w:t>r</w:t>
      </w:r>
      <w:r w:rsidR="000F4BB4">
        <w:t>esources field was also incredibly useful regarding the planning element of this project. For each task that was required to be completed, the team were able to view exactly what resources were required, along with the type of environment which aided in the completion of the tasks.</w:t>
      </w:r>
    </w:p>
    <w:p w:rsidR="000F4BB4" w:rsidRDefault="000F4BB4" w:rsidP="000F4BB4"/>
    <w:p w:rsidR="000F4BB4" w:rsidRPr="00C95EED" w:rsidRDefault="000F4BB4" w:rsidP="000F4BB4"/>
    <w:p w:rsidR="00256AE5" w:rsidRDefault="00256AE5" w:rsidP="00E766C8">
      <w:pPr>
        <w:spacing w:after="0" w:line="240" w:lineRule="auto"/>
        <w:rPr>
          <w:szCs w:val="24"/>
        </w:rPr>
      </w:pPr>
    </w:p>
    <w:p w:rsidR="00C95EED" w:rsidRDefault="00C95EED" w:rsidP="00E766C8">
      <w:pPr>
        <w:spacing w:after="0" w:line="240" w:lineRule="auto"/>
        <w:rPr>
          <w:szCs w:val="24"/>
        </w:rPr>
      </w:pPr>
    </w:p>
    <w:p w:rsidR="00CB247F" w:rsidRDefault="00CB247F" w:rsidP="00CB247F">
      <w:pPr>
        <w:rPr>
          <w:szCs w:val="24"/>
        </w:rPr>
      </w:pPr>
    </w:p>
    <w:p w:rsidR="00CE6358" w:rsidRDefault="00CE6358" w:rsidP="00CB247F">
      <w:pPr>
        <w:rPr>
          <w:szCs w:val="24"/>
        </w:rPr>
      </w:pPr>
    </w:p>
    <w:p w:rsidR="00CE6358" w:rsidRDefault="00CE6358" w:rsidP="00CB247F">
      <w:pPr>
        <w:rPr>
          <w:szCs w:val="24"/>
        </w:rPr>
      </w:pPr>
    </w:p>
    <w:p w:rsidR="00CE6358" w:rsidRDefault="00CE6358" w:rsidP="00CB247F">
      <w:pPr>
        <w:rPr>
          <w:szCs w:val="24"/>
        </w:rPr>
      </w:pPr>
    </w:p>
    <w:p w:rsidR="00923240" w:rsidRDefault="00923240" w:rsidP="00CB247F">
      <w:pPr>
        <w:rPr>
          <w:szCs w:val="24"/>
        </w:rPr>
      </w:pPr>
      <w:r>
        <w:rPr>
          <w:szCs w:val="24"/>
        </w:rPr>
        <w:br/>
      </w:r>
      <w:r>
        <w:rPr>
          <w:szCs w:val="24"/>
        </w:rPr>
        <w:br/>
      </w:r>
    </w:p>
    <w:p w:rsidR="00CE6358" w:rsidRPr="00256AE5" w:rsidRDefault="00923240" w:rsidP="00CB247F">
      <w:pPr>
        <w:rPr>
          <w:szCs w:val="24"/>
        </w:rPr>
      </w:pPr>
      <w:r>
        <w:rPr>
          <w:szCs w:val="24"/>
        </w:rPr>
        <w:br w:type="page"/>
      </w:r>
    </w:p>
    <w:p w:rsidR="00FC5438" w:rsidRPr="00CB247F" w:rsidRDefault="00FC5438" w:rsidP="00E444D4">
      <w:pPr>
        <w:pStyle w:val="Heading1"/>
        <w:numPr>
          <w:ilvl w:val="1"/>
          <w:numId w:val="1"/>
        </w:numPr>
        <w:rPr>
          <w:rFonts w:cs="Arial"/>
          <w:b w:val="0"/>
        </w:rPr>
      </w:pPr>
      <w:bookmarkStart w:id="13" w:name="_Toc8415470"/>
      <w:r w:rsidRPr="00CB247F">
        <w:rPr>
          <w:rFonts w:cs="Arial"/>
        </w:rPr>
        <w:lastRenderedPageBreak/>
        <w:t>Evaluation of the Suitability of the Project Management Software</w:t>
      </w:r>
      <w:bookmarkEnd w:id="13"/>
      <w:r w:rsidRPr="00CB247F">
        <w:rPr>
          <w:rFonts w:cs="Arial"/>
        </w:rPr>
        <w:t xml:space="preserve"> </w:t>
      </w:r>
    </w:p>
    <w:p w:rsidR="00FC5438" w:rsidRDefault="00FC5438" w:rsidP="00CB247F"/>
    <w:p w:rsidR="00CB247F" w:rsidRDefault="00E766C8" w:rsidP="00DD259B">
      <w:r>
        <w:t xml:space="preserve">Within this report and the PID previously created, </w:t>
      </w:r>
      <w:r w:rsidR="00FC5438">
        <w:t>Microsoft</w:t>
      </w:r>
      <w:r w:rsidR="006C0A4B">
        <w:t xml:space="preserve"> Project was used to produce the Project Plans</w:t>
      </w:r>
      <w:r>
        <w:t>.</w:t>
      </w:r>
      <w:r w:rsidR="00647A85">
        <w:t xml:space="preserve"> </w:t>
      </w:r>
      <w:r w:rsidR="006C0A4B">
        <w:t>This tool was particularly</w:t>
      </w:r>
      <w:r w:rsidR="00BB2DF6">
        <w:t xml:space="preserve"> useful for the planning of this project, especially as </w:t>
      </w:r>
      <w:r w:rsidR="006F135C">
        <w:t>it was an overall group task</w:t>
      </w:r>
      <w:r w:rsidR="00FE6C16">
        <w:t>. When there a</w:t>
      </w:r>
      <w:r w:rsidR="007F4F46">
        <w:t xml:space="preserve">re a number of </w:t>
      </w:r>
      <w:r w:rsidR="00FE6C16">
        <w:t>members within a team, it can sometimes be difficult to track who was assigned certain tasks, how long was taken to complete them and if the tasks have been completed or not.</w:t>
      </w:r>
      <w:r w:rsidR="007F4F46">
        <w:t xml:space="preserve"> Using this solid scheduling tool aided the team greatly with this aspect of the project.</w:t>
      </w:r>
    </w:p>
    <w:p w:rsidR="00FE6C16" w:rsidRDefault="00FE6C16" w:rsidP="00DD259B">
      <w:r>
        <w:t xml:space="preserve">Microsoft Project is very flexible and allows for efficient scheduling </w:t>
      </w:r>
      <w:r w:rsidR="00A04D9A">
        <w:t>as a result of the</w:t>
      </w:r>
      <w:r>
        <w:t xml:space="preserve"> features it contains.</w:t>
      </w:r>
      <w:r w:rsidR="006F135C">
        <w:t xml:space="preserve"> It allows for clear inputting of tasks </w:t>
      </w:r>
      <w:r w:rsidR="00DD259B">
        <w:t>with the users required time frame, producing a Gantt Chart which can be great visual aid for users when tracking</w:t>
      </w:r>
      <w:r w:rsidR="00D85EBB">
        <w:t xml:space="preserve"> the</w:t>
      </w:r>
      <w:r w:rsidR="00DD259B">
        <w:t xml:space="preserve"> time that is remaining.</w:t>
      </w:r>
      <w:r w:rsidR="00093465">
        <w:t xml:space="preserve"> It also helps teams to stay productive when working on an extensive project. The team would be able to have a clear indication of what tasks need to be achieved, the time frame available to complete tasks and what tasks have already successfully been conducted.</w:t>
      </w:r>
    </w:p>
    <w:p w:rsidR="00203C54" w:rsidRDefault="001A175D" w:rsidP="00CB247F">
      <w:r>
        <w:t>Regarding the training element to use this software, Microsoft Project have aided within this area, due to the acquainted scheduling elements and prepopulated pull down menus, allowing for a required feature to be found and used promptly</w:t>
      </w:r>
      <w:r w:rsidR="00682F77">
        <w:t>. This reduces any training time that needs to be given to</w:t>
      </w:r>
      <w:r w:rsidR="00203C54">
        <w:t xml:space="preserve"> new or existing</w:t>
      </w:r>
      <w:r w:rsidR="00682F77">
        <w:t xml:space="preserve"> employees</w:t>
      </w:r>
      <w:r w:rsidR="00203C54">
        <w:t>, which overall saves the organisation money and time. Reports and plans created on the software can be easily shared across the organisation to all the required individuals who need access, which aids in ensuring every person involved is viewing the same information, avoiding any unnecessary confusion.</w:t>
      </w:r>
    </w:p>
    <w:p w:rsidR="00CB247F" w:rsidRDefault="00CB247F" w:rsidP="00CB247F">
      <w:r>
        <w:br w:type="page"/>
      </w:r>
    </w:p>
    <w:p w:rsidR="00CB247F" w:rsidRPr="00CB247F" w:rsidRDefault="00EF3CD7" w:rsidP="00E444D4">
      <w:pPr>
        <w:pStyle w:val="Heading1"/>
        <w:numPr>
          <w:ilvl w:val="0"/>
          <w:numId w:val="1"/>
        </w:numPr>
        <w:rPr>
          <w:rFonts w:cs="Arial"/>
          <w:b w:val="0"/>
        </w:rPr>
      </w:pPr>
      <w:bookmarkStart w:id="14" w:name="_Toc8415471"/>
      <w:r>
        <w:rPr>
          <w:rFonts w:cs="Arial"/>
        </w:rPr>
        <w:lastRenderedPageBreak/>
        <w:t xml:space="preserve">Explanation of assignment within the </w:t>
      </w:r>
      <w:r w:rsidR="00CB247F" w:rsidRPr="00CB247F">
        <w:rPr>
          <w:rFonts w:cs="Arial"/>
        </w:rPr>
        <w:t>Group</w:t>
      </w:r>
      <w:bookmarkEnd w:id="14"/>
    </w:p>
    <w:p w:rsidR="00CB247F" w:rsidRDefault="00CB247F" w:rsidP="00CB247F">
      <w:pPr>
        <w:spacing w:after="0" w:line="240" w:lineRule="auto"/>
        <w:rPr>
          <w:highlight w:val="yellow"/>
        </w:rPr>
      </w:pPr>
    </w:p>
    <w:p w:rsidR="00E03061" w:rsidRDefault="00E03061" w:rsidP="00DD259B">
      <w:r>
        <w:t>Working within a team, can sometimes be difficult. This often depends on, the project that the team are working on, the amount of people within the group, educational backgrounds and work ethic.</w:t>
      </w:r>
    </w:p>
    <w:p w:rsidR="00E03061" w:rsidRDefault="00E03061" w:rsidP="00DD259B">
      <w:r>
        <w:t>Within the first phase of this project, a PID (Project Initiation Document) was completed. During the PID, the work was split equally between the four team members.</w:t>
      </w:r>
      <w:r w:rsidR="002F12F5">
        <w:t xml:space="preserve"> This was completed successfully resulting in a presentation to the lectures and a representative from student services.</w:t>
      </w:r>
    </w:p>
    <w:p w:rsidR="00E03061" w:rsidRDefault="0049464C" w:rsidP="00DD259B">
      <w:r>
        <w:t xml:space="preserve">Due to the team </w:t>
      </w:r>
      <w:r w:rsidR="003341EC">
        <w:t>member’s</w:t>
      </w:r>
      <w:r>
        <w:t xml:space="preserve"> previous experiences</w:t>
      </w:r>
      <w:r w:rsidR="00013F47">
        <w:t xml:space="preserve"> with coding</w:t>
      </w:r>
      <w:r>
        <w:t>, it was decided that HTML and PHP would be used to produce the prototype of the system.</w:t>
      </w:r>
      <w:r w:rsidR="00DD259B">
        <w:br/>
      </w:r>
      <w:r w:rsidR="00203D88">
        <w:t xml:space="preserve">Notepad++ was used to create the code for the website and PHP My Admin was then used for creating the database and </w:t>
      </w:r>
      <w:r w:rsidR="00D85EBB">
        <w:t xml:space="preserve">the </w:t>
      </w:r>
      <w:r w:rsidR="00203D88">
        <w:t xml:space="preserve">storing </w:t>
      </w:r>
      <w:r w:rsidR="00235B45">
        <w:t xml:space="preserve">of </w:t>
      </w:r>
      <w:r w:rsidR="00203D88">
        <w:t>the data.</w:t>
      </w:r>
      <w:r w:rsidR="00235B45">
        <w:t xml:space="preserve"> As a result of this,</w:t>
      </w:r>
      <w:r w:rsidR="00E86111">
        <w:t xml:space="preserve"> </w:t>
      </w:r>
      <w:r w:rsidR="00235B45">
        <w:t>t</w:t>
      </w:r>
      <w:r w:rsidR="00E86111">
        <w:t>he team made the decision that each member would participate in the writing of the code, as each member had previous experiences of using the software previously stated.</w:t>
      </w:r>
    </w:p>
    <w:p w:rsidR="0080516C" w:rsidRDefault="00246667" w:rsidP="00DD259B">
      <w:r>
        <w:t xml:space="preserve">The team met regular to discuss the creation and the development of the prototype. Within the meetings, the team decided </w:t>
      </w:r>
      <w:r w:rsidR="000E6192">
        <w:t>on which pages would be created, who would produce the code for those pages and also created a site map, showing what pages would be required for each login</w:t>
      </w:r>
      <w:r w:rsidR="00F83F7E">
        <w:t xml:space="preserve"> requested by student services</w:t>
      </w:r>
      <w:r w:rsidR="000E6192">
        <w:t>.</w:t>
      </w:r>
      <w:r w:rsidR="008779D3">
        <w:t xml:space="preserve"> </w:t>
      </w:r>
      <w:r w:rsidR="0080516C">
        <w:t>Although an agreement was made between the group for which pages were to be created and by whom, it unfortunately didn’t go to plan. Reasons for this can be viewed in section 3.1.</w:t>
      </w:r>
    </w:p>
    <w:p w:rsidR="008779D3" w:rsidRDefault="0080516C" w:rsidP="00DD259B">
      <w:r>
        <w:t xml:space="preserve">The team has a whole worked very well together in the creation of the PID, but as for the development of the prototype the team could </w:t>
      </w:r>
      <w:r w:rsidR="005B2E95">
        <w:t>have</w:t>
      </w:r>
      <w:r>
        <w:t xml:space="preserve"> operated better. This is a result of some members within the team not listening to the tasks given and not participating within the development process.</w:t>
      </w:r>
      <w:r w:rsidR="008140C7">
        <w:br w:type="page"/>
      </w:r>
    </w:p>
    <w:p w:rsidR="00F036C8" w:rsidRPr="00EF3CD7" w:rsidRDefault="00EF3CD7" w:rsidP="00E444D4">
      <w:pPr>
        <w:pStyle w:val="Heading2"/>
        <w:numPr>
          <w:ilvl w:val="1"/>
          <w:numId w:val="1"/>
        </w:numPr>
      </w:pPr>
      <w:bookmarkStart w:id="15" w:name="_Toc8415472"/>
      <w:r w:rsidRPr="00EF3CD7">
        <w:lastRenderedPageBreak/>
        <w:t xml:space="preserve">Evaluation of </w:t>
      </w:r>
      <w:r w:rsidR="00F036C8" w:rsidRPr="00EF3CD7">
        <w:t>G</w:t>
      </w:r>
      <w:r w:rsidRPr="00EF3CD7">
        <w:t>roup W</w:t>
      </w:r>
      <w:r w:rsidR="00F036C8" w:rsidRPr="00EF3CD7">
        <w:t xml:space="preserve">orking with regards to </w:t>
      </w:r>
      <w:r w:rsidRPr="00EF3CD7">
        <w:t xml:space="preserve">assigned </w:t>
      </w:r>
      <w:r w:rsidR="00F036C8" w:rsidRPr="00EF3CD7">
        <w:t>Project Roles</w:t>
      </w:r>
      <w:bookmarkEnd w:id="15"/>
    </w:p>
    <w:p w:rsidR="001B15A2" w:rsidRDefault="001B15A2" w:rsidP="001B15A2">
      <w:pPr>
        <w:spacing w:after="0" w:line="240" w:lineRule="auto"/>
        <w:rPr>
          <w:color w:val="FF0000"/>
          <w:szCs w:val="24"/>
        </w:rPr>
      </w:pPr>
    </w:p>
    <w:p w:rsidR="002F12F5" w:rsidRDefault="002F12F5" w:rsidP="00E03061">
      <w:r>
        <w:t xml:space="preserve">When creating the PID, job roles were </w:t>
      </w:r>
      <w:r w:rsidR="005B1DFE">
        <w:t xml:space="preserve">created and </w:t>
      </w:r>
      <w:r>
        <w:t xml:space="preserve">assigned to members of the team for the development stages of the student services prototype system. These roles can be viewed </w:t>
      </w:r>
      <w:r w:rsidR="009768BE">
        <w:t>below: -</w:t>
      </w:r>
    </w:p>
    <w:p w:rsidR="002F12F5" w:rsidRDefault="002F12F5" w:rsidP="00E444D4">
      <w:pPr>
        <w:pStyle w:val="ListParagraph"/>
        <w:numPr>
          <w:ilvl w:val="0"/>
          <w:numId w:val="2"/>
        </w:numPr>
      </w:pPr>
      <w:r>
        <w:t>Project Manager – Lauren Collins</w:t>
      </w:r>
      <w:r>
        <w:br/>
      </w:r>
    </w:p>
    <w:p w:rsidR="002F12F5" w:rsidRDefault="002F12F5" w:rsidP="00E444D4">
      <w:pPr>
        <w:pStyle w:val="ListParagraph"/>
        <w:numPr>
          <w:ilvl w:val="0"/>
          <w:numId w:val="2"/>
        </w:numPr>
      </w:pPr>
      <w:r>
        <w:t>Website Programmer – Paige Harris</w:t>
      </w:r>
      <w:r>
        <w:br/>
      </w:r>
    </w:p>
    <w:p w:rsidR="002F12F5" w:rsidRDefault="002F12F5" w:rsidP="00E444D4">
      <w:pPr>
        <w:pStyle w:val="ListParagraph"/>
        <w:numPr>
          <w:ilvl w:val="0"/>
          <w:numId w:val="2"/>
        </w:numPr>
      </w:pPr>
      <w:r>
        <w:t>Website Designer – Meher Arasada</w:t>
      </w:r>
      <w:r>
        <w:br/>
      </w:r>
    </w:p>
    <w:p w:rsidR="0049464C" w:rsidRDefault="002F12F5" w:rsidP="00E444D4">
      <w:pPr>
        <w:pStyle w:val="ListParagraph"/>
        <w:numPr>
          <w:ilvl w:val="0"/>
          <w:numId w:val="2"/>
        </w:numPr>
      </w:pPr>
      <w:r>
        <w:t>Database Analysist – Lu Han</w:t>
      </w:r>
    </w:p>
    <w:p w:rsidR="005B1DFE" w:rsidRDefault="0049464C" w:rsidP="002F12F5">
      <w:r>
        <w:t>Although e</w:t>
      </w:r>
      <w:r w:rsidR="00F83F7E">
        <w:t xml:space="preserve">ach member was assigned a role, it was agreed before the building of the prototype began that the team as a whole would participate in the writing of the code. But when the development began only three out of the four team members </w:t>
      </w:r>
      <w:r>
        <w:t>ensured that there was participation in each area of the creation of the prototype.</w:t>
      </w:r>
      <w:r w:rsidR="0080516C">
        <w:br/>
      </w:r>
      <w:r w:rsidR="00235B45">
        <w:t xml:space="preserve">Lauren, Paige and Meher </w:t>
      </w:r>
      <w:r w:rsidR="001B15A2">
        <w:t>produced and modified code for the system, all contributing to the build of the system requested by student services.</w:t>
      </w:r>
    </w:p>
    <w:p w:rsidR="007F0333" w:rsidRDefault="005B1DFE" w:rsidP="002F12F5">
      <w:r>
        <w:t>When the site map was produced by the team, the team manager asked the team what pages each member would like to work on. A fair decision was made, ensuring no one member had more to do than the rest. When the team met the following week to join the pages produced, this was when a few issues arose.</w:t>
      </w:r>
    </w:p>
    <w:p w:rsidR="005B1DFE" w:rsidRDefault="001B15A2" w:rsidP="002F12F5">
      <w:r>
        <w:t xml:space="preserve">Paige created the CSS Style Sheet that was used for the design and format </w:t>
      </w:r>
      <w:r w:rsidR="005B1DFE">
        <w:t>of the webpages. The style sheet</w:t>
      </w:r>
      <w:r>
        <w:t xml:space="preserve"> was shown to the other members in the team where the team agreed on the design. Other features for the design were then added to the webpages when created, e.g. add</w:t>
      </w:r>
      <w:r w:rsidR="005B1DFE">
        <w:t xml:space="preserve">ing the contact information of </w:t>
      </w:r>
      <w:r>
        <w:t>the other universities within UWTSD, to the home page.</w:t>
      </w:r>
      <w:r w:rsidR="005B1DFE" w:rsidRPr="005B1DFE">
        <w:t xml:space="preserve"> </w:t>
      </w:r>
    </w:p>
    <w:p w:rsidR="005B2E95" w:rsidRPr="005B2E95" w:rsidRDefault="005B1DFE" w:rsidP="005B2E95">
      <w:r>
        <w:t>Lauren and Paige had both created the pages that had been assigned</w:t>
      </w:r>
      <w:r w:rsidR="009D4459">
        <w:t xml:space="preserve"> to them</w:t>
      </w:r>
      <w:r>
        <w:t>, along with the database that Paige had volunteered to create, which was agreed by the team. Meher had also began the build of the database on PHP My Admin and created a number of the pages that the other team members</w:t>
      </w:r>
      <w:r w:rsidR="009D4459">
        <w:t xml:space="preserve"> were supposed to produce also. </w:t>
      </w:r>
      <w:r>
        <w:t xml:space="preserve">This had created an unnecessary amount of work as both databases and website pages had been created twice. </w:t>
      </w:r>
      <w:r>
        <w:br/>
      </w:r>
      <w:r>
        <w:br/>
      </w:r>
      <w:r w:rsidRPr="00DD259B">
        <w:t xml:space="preserve">This issue was resolved by </w:t>
      </w:r>
      <w:r w:rsidR="003F6198" w:rsidRPr="00DD259B">
        <w:t>the team agreeing to use</w:t>
      </w:r>
      <w:r w:rsidRPr="00DD259B">
        <w:t xml:space="preserve"> Meher’s database and some pages of his code, as these had already been linked. Lauren and Paige then modified the </w:t>
      </w:r>
      <w:r w:rsidR="0027215B" w:rsidRPr="00DD259B">
        <w:t xml:space="preserve">original </w:t>
      </w:r>
      <w:r w:rsidR="003F6198" w:rsidRPr="00DD259B">
        <w:t>code and</w:t>
      </w:r>
      <w:r w:rsidRPr="00DD259B">
        <w:t xml:space="preserve"> </w:t>
      </w:r>
      <w:r w:rsidR="003F6198" w:rsidRPr="00DD259B">
        <w:t xml:space="preserve">entered relevant test </w:t>
      </w:r>
      <w:r w:rsidRPr="00DD259B">
        <w:t>data within the database to ensure the correct data was presented appropriately to meet the requirements of the prototype.</w:t>
      </w:r>
      <w:r w:rsidR="0027215B" w:rsidRPr="00DD259B">
        <w:t xml:space="preserve"> The three team members then proceeded to work together to work on different aspects of the prototype, to ensure all the necessary pages and features were included.</w:t>
      </w:r>
      <w:r w:rsidR="003F6198" w:rsidRPr="00DD259B">
        <w:t xml:space="preserve"> </w:t>
      </w:r>
      <w:r w:rsidR="00246667" w:rsidRPr="00DD259B">
        <w:t>Unfortunately, Lu did not</w:t>
      </w:r>
      <w:r w:rsidRPr="00DD259B">
        <w:t xml:space="preserve"> create the pages requested and did not</w:t>
      </w:r>
      <w:r w:rsidR="00246667" w:rsidRPr="00DD259B">
        <w:t xml:space="preserve"> participate in </w:t>
      </w:r>
      <w:r w:rsidR="00EF3CD7" w:rsidRPr="00DD259B">
        <w:t>the creation of the prototype.</w:t>
      </w:r>
    </w:p>
    <w:p w:rsidR="00F036C8" w:rsidRDefault="00F036C8" w:rsidP="00E444D4">
      <w:pPr>
        <w:pStyle w:val="Heading2"/>
        <w:numPr>
          <w:ilvl w:val="1"/>
          <w:numId w:val="1"/>
        </w:numPr>
        <w:rPr>
          <w:rFonts w:cs="Arial"/>
          <w:b w:val="0"/>
        </w:rPr>
      </w:pPr>
      <w:bookmarkStart w:id="16" w:name="_Toc8415473"/>
      <w:r>
        <w:rPr>
          <w:rFonts w:cs="Arial"/>
        </w:rPr>
        <w:lastRenderedPageBreak/>
        <w:t>Management of Change</w:t>
      </w:r>
      <w:bookmarkEnd w:id="16"/>
    </w:p>
    <w:p w:rsidR="00E03061" w:rsidRDefault="00E03061" w:rsidP="00DD259B"/>
    <w:p w:rsidR="00E03061" w:rsidRDefault="00ED3D68" w:rsidP="00DD259B">
      <w:r>
        <w:t xml:space="preserve">As a result of the team originally working on the PID separately as each member had a section of the PID to complete, conducting the creation of the prototype was a change for the team as each member had gone from working separately to working as a team on one </w:t>
      </w:r>
      <w:r w:rsidR="00420380">
        <w:t xml:space="preserve">single </w:t>
      </w:r>
      <w:r>
        <w:t xml:space="preserve">machine. The prototype needed to be created on one machine as there was a restriction of one person who was able </w:t>
      </w:r>
      <w:r w:rsidR="00420380">
        <w:t>work on the system at one time. This proved to a challenge for the team, as each member had to take turns working on one machine when attending the meetings.</w:t>
      </w:r>
    </w:p>
    <w:p w:rsidR="00732E32" w:rsidRPr="00F036C8" w:rsidRDefault="00420380" w:rsidP="00F036C8">
      <w:r>
        <w:t>One change which the team had to manage, was that the team was reduced from four members to three. As the team had originally planned to divide the work between the four members, the three members then had to re-evaluate who would work on the different elements within the code</w:t>
      </w:r>
      <w:r w:rsidR="00C77541">
        <w:t>. This is a result of the team recognising halfway through the development of the prototype, that one team member was not participating, as the pages that were requested by this person were not prepared.</w:t>
      </w:r>
      <w:r w:rsidR="00E444D4">
        <w:br/>
      </w:r>
    </w:p>
    <w:p w:rsidR="00246667" w:rsidRPr="00246667" w:rsidRDefault="00ED3D68" w:rsidP="00E444D4">
      <w:pPr>
        <w:pStyle w:val="Heading2"/>
        <w:numPr>
          <w:ilvl w:val="1"/>
          <w:numId w:val="1"/>
        </w:numPr>
        <w:rPr>
          <w:rFonts w:cs="Arial"/>
          <w:b w:val="0"/>
        </w:rPr>
      </w:pPr>
      <w:bookmarkStart w:id="17" w:name="_Toc8415474"/>
      <w:r>
        <w:rPr>
          <w:rFonts w:cs="Arial"/>
        </w:rPr>
        <w:t xml:space="preserve">Evaluation of </w:t>
      </w:r>
      <w:r w:rsidR="00CB247F" w:rsidRPr="00CB247F">
        <w:rPr>
          <w:rFonts w:cs="Arial"/>
        </w:rPr>
        <w:t>Recomm</w:t>
      </w:r>
      <w:r>
        <w:rPr>
          <w:rFonts w:cs="Arial"/>
        </w:rPr>
        <w:t>endations from the</w:t>
      </w:r>
      <w:r w:rsidR="00CB247F" w:rsidRPr="00CB247F">
        <w:rPr>
          <w:rFonts w:cs="Arial"/>
        </w:rPr>
        <w:t xml:space="preserve"> Literature</w:t>
      </w:r>
      <w:bookmarkEnd w:id="17"/>
      <w:r w:rsidR="00CB247F" w:rsidRPr="00CB247F">
        <w:rPr>
          <w:rFonts w:cs="Arial"/>
        </w:rPr>
        <w:t xml:space="preserve"> </w:t>
      </w:r>
      <w:r w:rsidR="00246667">
        <w:rPr>
          <w:rFonts w:cs="Arial"/>
        </w:rPr>
        <w:br/>
      </w:r>
    </w:p>
    <w:p w:rsidR="00924C13" w:rsidRDefault="008C576C" w:rsidP="00CB247F">
      <w:pPr>
        <w:rPr>
          <w:szCs w:val="24"/>
        </w:rPr>
      </w:pPr>
      <w:r>
        <w:rPr>
          <w:szCs w:val="24"/>
        </w:rPr>
        <w:t>When conducting any type of project, there are always recommendations available to aid in the process of developing a project. Regarding IT projects, there are few different elements that must be considered when managing one. One key point that should be established, is that “technology only serves to complicate matters further because today’s computing environments tend to become obsolete with ever-increasing speed. Thus, a good project manager must not only be proficient at managing, but he or she must retain that proficiency as the technology changes.”</w:t>
      </w:r>
      <w:sdt>
        <w:sdtPr>
          <w:rPr>
            <w:szCs w:val="24"/>
          </w:rPr>
          <w:id w:val="-1680423841"/>
          <w:citation/>
        </w:sdtPr>
        <w:sdtContent>
          <w:r>
            <w:rPr>
              <w:szCs w:val="24"/>
            </w:rPr>
            <w:fldChar w:fldCharType="begin"/>
          </w:r>
          <w:r>
            <w:rPr>
              <w:szCs w:val="24"/>
            </w:rPr>
            <w:instrText xml:space="preserve"> CITATION Mur \l 2057 </w:instrText>
          </w:r>
          <w:r>
            <w:rPr>
              <w:szCs w:val="24"/>
            </w:rPr>
            <w:fldChar w:fldCharType="separate"/>
          </w:r>
          <w:r w:rsidR="003E39A0">
            <w:rPr>
              <w:noProof/>
              <w:szCs w:val="24"/>
            </w:rPr>
            <w:t xml:space="preserve"> </w:t>
          </w:r>
          <w:r w:rsidR="003E39A0" w:rsidRPr="003E39A0">
            <w:rPr>
              <w:noProof/>
              <w:szCs w:val="24"/>
            </w:rPr>
            <w:t>[1]</w:t>
          </w:r>
          <w:r>
            <w:rPr>
              <w:szCs w:val="24"/>
            </w:rPr>
            <w:fldChar w:fldCharType="end"/>
          </w:r>
        </w:sdtContent>
      </w:sdt>
      <w:r>
        <w:rPr>
          <w:szCs w:val="24"/>
        </w:rPr>
        <w:t xml:space="preserve"> This should almost be a requirement that change within technology has got to accepted, due to the rate of technology advancing</w:t>
      </w:r>
      <w:r w:rsidR="007F0333">
        <w:rPr>
          <w:szCs w:val="24"/>
        </w:rPr>
        <w:t xml:space="preserve">, </w:t>
      </w:r>
      <w:r>
        <w:rPr>
          <w:szCs w:val="24"/>
        </w:rPr>
        <w:t xml:space="preserve">not slowing down any time </w:t>
      </w:r>
      <w:r w:rsidR="008C336D">
        <w:rPr>
          <w:szCs w:val="24"/>
        </w:rPr>
        <w:t>soon.</w:t>
      </w:r>
    </w:p>
    <w:p w:rsidR="008C336D" w:rsidRDefault="008C336D" w:rsidP="00CB247F">
      <w:pPr>
        <w:rPr>
          <w:szCs w:val="24"/>
        </w:rPr>
      </w:pPr>
      <w:r>
        <w:rPr>
          <w:szCs w:val="24"/>
        </w:rPr>
        <w:t xml:space="preserve">Although there are many roles that are required to be fulfilled by the project manager there are some which are vital within an IT project. The project manager should ensure that integrated business is supported, manage IT aspect and set project manager initiatives, as well as:- </w:t>
      </w:r>
    </w:p>
    <w:p w:rsidR="00E444D4" w:rsidRDefault="00E444D4" w:rsidP="00E444D4">
      <w:pPr>
        <w:pStyle w:val="ListParagraph"/>
        <w:numPr>
          <w:ilvl w:val="0"/>
          <w:numId w:val="16"/>
        </w:numPr>
        <w:rPr>
          <w:szCs w:val="24"/>
        </w:rPr>
      </w:pPr>
      <w:r>
        <w:rPr>
          <w:szCs w:val="24"/>
        </w:rPr>
        <w:t>“Define company’s PM objectives and strategies.</w:t>
      </w:r>
    </w:p>
    <w:p w:rsidR="00E444D4" w:rsidRDefault="00E444D4" w:rsidP="00E444D4">
      <w:pPr>
        <w:pStyle w:val="ListParagraph"/>
        <w:numPr>
          <w:ilvl w:val="0"/>
          <w:numId w:val="16"/>
        </w:numPr>
        <w:rPr>
          <w:szCs w:val="24"/>
        </w:rPr>
      </w:pPr>
      <w:r>
        <w:rPr>
          <w:szCs w:val="24"/>
        </w:rPr>
        <w:t>Establish company’s PM priorities and direction.</w:t>
      </w:r>
    </w:p>
    <w:p w:rsidR="00E444D4" w:rsidRDefault="00E444D4" w:rsidP="00E444D4">
      <w:pPr>
        <w:pStyle w:val="ListParagraph"/>
        <w:numPr>
          <w:ilvl w:val="0"/>
          <w:numId w:val="16"/>
        </w:numPr>
        <w:rPr>
          <w:szCs w:val="24"/>
        </w:rPr>
      </w:pPr>
      <w:r>
        <w:rPr>
          <w:szCs w:val="24"/>
        </w:rPr>
        <w:t>Approve PM policies, procedures, and standards for the program delivery.</w:t>
      </w:r>
    </w:p>
    <w:p w:rsidR="00E444D4" w:rsidRDefault="00E444D4" w:rsidP="00E444D4">
      <w:pPr>
        <w:pStyle w:val="ListParagraph"/>
        <w:numPr>
          <w:ilvl w:val="0"/>
          <w:numId w:val="16"/>
        </w:numPr>
        <w:rPr>
          <w:szCs w:val="24"/>
        </w:rPr>
      </w:pPr>
      <w:r>
        <w:rPr>
          <w:szCs w:val="24"/>
        </w:rPr>
        <w:t>Recommend appropriate budget levels and program budget allocations for PM investments to IT and executive business management.</w:t>
      </w:r>
    </w:p>
    <w:p w:rsidR="00E444D4" w:rsidRDefault="00E444D4" w:rsidP="00E444D4">
      <w:pPr>
        <w:pStyle w:val="ListParagraph"/>
        <w:numPr>
          <w:ilvl w:val="0"/>
          <w:numId w:val="16"/>
        </w:numPr>
        <w:rPr>
          <w:szCs w:val="24"/>
        </w:rPr>
      </w:pPr>
      <w:r>
        <w:rPr>
          <w:szCs w:val="24"/>
        </w:rPr>
        <w:t>Obtain approval from IT and executive business management on recommend PM budgets based on approved programs.</w:t>
      </w:r>
    </w:p>
    <w:p w:rsidR="00E444D4" w:rsidRDefault="00E444D4" w:rsidP="00E444D4">
      <w:pPr>
        <w:pStyle w:val="ListParagraph"/>
        <w:numPr>
          <w:ilvl w:val="0"/>
          <w:numId w:val="16"/>
        </w:numPr>
        <w:rPr>
          <w:szCs w:val="24"/>
        </w:rPr>
      </w:pPr>
      <w:r>
        <w:rPr>
          <w:szCs w:val="24"/>
        </w:rPr>
        <w:t>Release funds based on business objectives, strategies, and program alignment with IT and PM objectives, strategies, priorities and direction.</w:t>
      </w:r>
    </w:p>
    <w:p w:rsidR="00E444D4" w:rsidRPr="00E444D4" w:rsidRDefault="00E444D4" w:rsidP="00E444D4">
      <w:pPr>
        <w:pStyle w:val="ListParagraph"/>
        <w:numPr>
          <w:ilvl w:val="0"/>
          <w:numId w:val="16"/>
        </w:numPr>
        <w:rPr>
          <w:szCs w:val="24"/>
        </w:rPr>
      </w:pPr>
      <w:r>
        <w:rPr>
          <w:szCs w:val="24"/>
        </w:rPr>
        <w:t>Perform role of executive PM sponsor to champion the project management methodology, including accountability for project management integration.”</w:t>
      </w:r>
      <w:sdt>
        <w:sdtPr>
          <w:rPr>
            <w:szCs w:val="24"/>
          </w:rPr>
          <w:id w:val="-1760205646"/>
          <w:citation/>
        </w:sdtPr>
        <w:sdtContent>
          <w:r>
            <w:rPr>
              <w:szCs w:val="24"/>
            </w:rPr>
            <w:fldChar w:fldCharType="begin"/>
          </w:r>
          <w:r>
            <w:rPr>
              <w:szCs w:val="24"/>
            </w:rPr>
            <w:instrText xml:space="preserve"> CITATION Bai04 \l 2057 </w:instrText>
          </w:r>
          <w:r>
            <w:rPr>
              <w:szCs w:val="24"/>
            </w:rPr>
            <w:fldChar w:fldCharType="separate"/>
          </w:r>
          <w:r w:rsidR="003E39A0">
            <w:rPr>
              <w:noProof/>
              <w:szCs w:val="24"/>
            </w:rPr>
            <w:t xml:space="preserve"> </w:t>
          </w:r>
          <w:r w:rsidR="003E39A0" w:rsidRPr="003E39A0">
            <w:rPr>
              <w:noProof/>
              <w:szCs w:val="24"/>
            </w:rPr>
            <w:t>[2]</w:t>
          </w:r>
          <w:r>
            <w:rPr>
              <w:szCs w:val="24"/>
            </w:rPr>
            <w:fldChar w:fldCharType="end"/>
          </w:r>
        </w:sdtContent>
      </w:sdt>
    </w:p>
    <w:p w:rsidR="00CB247F" w:rsidRPr="00CB247F" w:rsidRDefault="00CB247F" w:rsidP="00E444D4">
      <w:pPr>
        <w:pStyle w:val="Heading1"/>
        <w:numPr>
          <w:ilvl w:val="0"/>
          <w:numId w:val="1"/>
        </w:numPr>
        <w:rPr>
          <w:rFonts w:cs="Arial"/>
          <w:b w:val="0"/>
        </w:rPr>
      </w:pPr>
      <w:bookmarkStart w:id="18" w:name="_Toc8415475"/>
      <w:r w:rsidRPr="00CB247F">
        <w:rPr>
          <w:rFonts w:cs="Arial"/>
        </w:rPr>
        <w:lastRenderedPageBreak/>
        <w:t>Risk Management</w:t>
      </w:r>
      <w:bookmarkEnd w:id="18"/>
      <w:r w:rsidRPr="00CB247F">
        <w:rPr>
          <w:rFonts w:cs="Arial"/>
        </w:rPr>
        <w:t xml:space="preserve"> </w:t>
      </w:r>
    </w:p>
    <w:p w:rsidR="001B0D48" w:rsidRDefault="001B0D48" w:rsidP="002301DB">
      <w:pPr>
        <w:rPr>
          <w:color w:val="FF0000"/>
          <w:szCs w:val="24"/>
        </w:rPr>
      </w:pPr>
    </w:p>
    <w:p w:rsidR="00F00028" w:rsidRDefault="00C77541" w:rsidP="002301DB">
      <w:pPr>
        <w:rPr>
          <w:szCs w:val="24"/>
        </w:rPr>
      </w:pPr>
      <w:r>
        <w:rPr>
          <w:szCs w:val="24"/>
        </w:rPr>
        <w:t>When</w:t>
      </w:r>
      <w:r w:rsidR="00913BC1">
        <w:rPr>
          <w:szCs w:val="24"/>
        </w:rPr>
        <w:t xml:space="preserve"> </w:t>
      </w:r>
      <w:r>
        <w:rPr>
          <w:szCs w:val="24"/>
        </w:rPr>
        <w:t>cr</w:t>
      </w:r>
      <w:r w:rsidR="00913BC1">
        <w:rPr>
          <w:szCs w:val="24"/>
        </w:rPr>
        <w:t>eating</w:t>
      </w:r>
      <w:r>
        <w:rPr>
          <w:szCs w:val="24"/>
        </w:rPr>
        <w:t xml:space="preserve"> a project, there are always going to be issues that could arise throughout the development. The key is to have a plan in place of how these issues could be resolved if they were to become an issue.</w:t>
      </w:r>
      <w:r w:rsidR="00FF0EEA">
        <w:rPr>
          <w:szCs w:val="24"/>
        </w:rPr>
        <w:t xml:space="preserve"> “</w:t>
      </w:r>
      <w:r w:rsidR="00FF0EEA" w:rsidRPr="00FF0EEA">
        <w:rPr>
          <w:szCs w:val="24"/>
        </w:rPr>
        <w:t>Project risk management is the process of identifying, analysing and then responding to any risk that arises over the life cycle of a project to help the project remain on track and meet its goal</w:t>
      </w:r>
      <w:r w:rsidR="001F79E1">
        <w:rPr>
          <w:szCs w:val="24"/>
        </w:rPr>
        <w:t>.</w:t>
      </w:r>
      <w:r w:rsidR="00FF0EEA">
        <w:rPr>
          <w:szCs w:val="24"/>
        </w:rPr>
        <w:t>”</w:t>
      </w:r>
      <w:sdt>
        <w:sdtPr>
          <w:rPr>
            <w:szCs w:val="24"/>
          </w:rPr>
          <w:id w:val="2098674680"/>
          <w:citation/>
        </w:sdtPr>
        <w:sdtContent>
          <w:r w:rsidR="00FF0EEA">
            <w:rPr>
              <w:szCs w:val="24"/>
            </w:rPr>
            <w:fldChar w:fldCharType="begin"/>
          </w:r>
          <w:r w:rsidR="00FF0EEA">
            <w:rPr>
              <w:szCs w:val="24"/>
            </w:rPr>
            <w:instrText xml:space="preserve">CITATION The17 \l 2057 </w:instrText>
          </w:r>
          <w:r w:rsidR="00FF0EEA">
            <w:rPr>
              <w:szCs w:val="24"/>
            </w:rPr>
            <w:fldChar w:fldCharType="separate"/>
          </w:r>
          <w:r w:rsidR="003E39A0">
            <w:rPr>
              <w:noProof/>
              <w:szCs w:val="24"/>
            </w:rPr>
            <w:t xml:space="preserve"> </w:t>
          </w:r>
          <w:r w:rsidR="003E39A0" w:rsidRPr="003E39A0">
            <w:rPr>
              <w:noProof/>
              <w:szCs w:val="24"/>
            </w:rPr>
            <w:t>[3]</w:t>
          </w:r>
          <w:r w:rsidR="00FF0EEA">
            <w:rPr>
              <w:szCs w:val="24"/>
            </w:rPr>
            <w:fldChar w:fldCharType="end"/>
          </w:r>
        </w:sdtContent>
      </w:sdt>
      <w:r>
        <w:rPr>
          <w:szCs w:val="24"/>
        </w:rPr>
        <w:br/>
      </w:r>
    </w:p>
    <w:p w:rsidR="0056082B" w:rsidRPr="0056082B" w:rsidRDefault="0056082B" w:rsidP="00E444D4">
      <w:pPr>
        <w:pStyle w:val="Heading2"/>
        <w:numPr>
          <w:ilvl w:val="1"/>
          <w:numId w:val="1"/>
        </w:numPr>
      </w:pPr>
      <w:bookmarkStart w:id="19" w:name="_Toc8415476"/>
      <w:r>
        <w:t>Risk Factors</w:t>
      </w:r>
      <w:bookmarkEnd w:id="19"/>
      <w:r>
        <w:br/>
      </w:r>
    </w:p>
    <w:p w:rsidR="00DD259B" w:rsidRPr="00D26021" w:rsidRDefault="0056082B" w:rsidP="0056082B">
      <w:pPr>
        <w:rPr>
          <w:szCs w:val="24"/>
        </w:rPr>
      </w:pPr>
      <w:r>
        <w:rPr>
          <w:szCs w:val="24"/>
        </w:rPr>
        <w:t xml:space="preserve">Within the PID a number of risks were identified which could arise from the student services project. </w:t>
      </w:r>
      <w:r w:rsidR="00E16CAD">
        <w:rPr>
          <w:szCs w:val="24"/>
        </w:rPr>
        <w:t xml:space="preserve">Those risks were split into three separate categories, Project Risks, Technical Risks and Business Risks. </w:t>
      </w:r>
      <w:r>
        <w:rPr>
          <w:szCs w:val="24"/>
        </w:rPr>
        <w:t>These ri</w:t>
      </w:r>
      <w:r w:rsidR="00FF0EEA">
        <w:rPr>
          <w:szCs w:val="24"/>
        </w:rPr>
        <w:t xml:space="preserve">sks are now going to be updated and </w:t>
      </w:r>
      <w:r w:rsidR="00D26021">
        <w:rPr>
          <w:szCs w:val="24"/>
        </w:rPr>
        <w:t>analysed for how these were monitored throughout th</w:t>
      </w:r>
      <w:r w:rsidR="001B0D48">
        <w:rPr>
          <w:szCs w:val="24"/>
        </w:rPr>
        <w:t>e development of the prototype.</w:t>
      </w:r>
      <w:r w:rsidR="00DD259B">
        <w:rPr>
          <w:szCs w:val="24"/>
        </w:rPr>
        <w:br/>
      </w:r>
    </w:p>
    <w:p w:rsidR="000450AB" w:rsidRPr="000450AB" w:rsidRDefault="00B23963" w:rsidP="00E444D4">
      <w:pPr>
        <w:pStyle w:val="Heading3"/>
        <w:numPr>
          <w:ilvl w:val="2"/>
          <w:numId w:val="1"/>
        </w:numPr>
      </w:pPr>
      <w:bookmarkStart w:id="20" w:name="_Toc8415477"/>
      <w:r w:rsidRPr="00B23963">
        <w:t>Project R</w:t>
      </w:r>
      <w:r w:rsidR="00F00028" w:rsidRPr="00B23963">
        <w:t>isks</w:t>
      </w:r>
      <w:bookmarkEnd w:id="20"/>
      <w:r w:rsidR="000450AB">
        <w:br/>
      </w:r>
    </w:p>
    <w:p w:rsidR="00B23963" w:rsidRPr="00E469E4" w:rsidRDefault="0056082B" w:rsidP="00E444D4">
      <w:pPr>
        <w:pStyle w:val="ListParagraph"/>
        <w:numPr>
          <w:ilvl w:val="0"/>
          <w:numId w:val="8"/>
        </w:numPr>
        <w:rPr>
          <w:b/>
        </w:rPr>
      </w:pPr>
      <w:r w:rsidRPr="00E469E4">
        <w:rPr>
          <w:b/>
        </w:rPr>
        <w:t>Scheduling and T</w:t>
      </w:r>
      <w:r w:rsidR="00F00028" w:rsidRPr="00E469E4">
        <w:rPr>
          <w:b/>
        </w:rPr>
        <w:t>imekeeping</w:t>
      </w:r>
    </w:p>
    <w:p w:rsidR="00B23963" w:rsidRDefault="0038762A" w:rsidP="00B23963">
      <w:r>
        <w:t xml:space="preserve">This can often become an issue if the project is not planned correctly. As a result of this, the team created a project plan using Microsoft Project to ensure the time that the team had been given was managed correctly. The team kept within the timeframe given and confirmed that all the required features of the prototype were included. </w:t>
      </w:r>
    </w:p>
    <w:p w:rsidR="00B23963" w:rsidRPr="00E469E4" w:rsidRDefault="00F00028" w:rsidP="00E444D4">
      <w:pPr>
        <w:pStyle w:val="ListParagraph"/>
        <w:numPr>
          <w:ilvl w:val="0"/>
          <w:numId w:val="8"/>
        </w:numPr>
        <w:rPr>
          <w:b/>
        </w:rPr>
      </w:pPr>
      <w:r w:rsidRPr="00E469E4">
        <w:rPr>
          <w:b/>
        </w:rPr>
        <w:t>Becoming</w:t>
      </w:r>
      <w:r w:rsidR="00FF0EEA" w:rsidRPr="00E469E4">
        <w:rPr>
          <w:b/>
        </w:rPr>
        <w:t xml:space="preserve"> over B</w:t>
      </w:r>
      <w:r w:rsidRPr="00E469E4">
        <w:rPr>
          <w:b/>
        </w:rPr>
        <w:t>udget</w:t>
      </w:r>
    </w:p>
    <w:p w:rsidR="00E16CAD" w:rsidRDefault="0038762A" w:rsidP="00DD259B">
      <w:r>
        <w:t xml:space="preserve">When the PID was completed by the team, a presentation was then presented to student services. Within the </w:t>
      </w:r>
      <w:r w:rsidR="00E469E4">
        <w:t xml:space="preserve">presentation the team provided an estimated total for overall team and initial input costs. This was calculated as </w:t>
      </w:r>
      <w:r w:rsidR="00E469E4" w:rsidRPr="00E469E4">
        <w:t>80 days *4 members*£12.30 per person per hour *8 hours per day =</w:t>
      </w:r>
      <w:r w:rsidR="00E469E4">
        <w:t xml:space="preserve"> </w:t>
      </w:r>
      <w:r w:rsidR="00E469E4" w:rsidRPr="00E469E4">
        <w:t>£31,488.</w:t>
      </w:r>
      <w:r w:rsidR="00E469E4">
        <w:t xml:space="preserve"> Adding the initial input costs </w:t>
      </w:r>
      <w:r w:rsidR="001D18B6">
        <w:t xml:space="preserve">of £6,700 </w:t>
      </w:r>
      <w:r w:rsidR="00E469E4">
        <w:t>to this amount, totalled the estimated figure to £38,188.</w:t>
      </w:r>
      <w:r w:rsidR="00E469E4">
        <w:br/>
        <w:t xml:space="preserve">After revaluating this figure, it has shown that the cost of the project would </w:t>
      </w:r>
      <w:r w:rsidR="001D18B6">
        <w:t>go over the budget originally stated. The team’s project plan revealed that the team worked for 102 days rounding the figure for the team cost, to a higher total of £40,147.20. With the initial input costs, the final estimated figure was totalled at £46,847. This would result in the team going £8,659.20 over budget.</w:t>
      </w:r>
    </w:p>
    <w:p w:rsidR="00B23963" w:rsidRPr="00E469E4" w:rsidRDefault="00F00028" w:rsidP="00E444D4">
      <w:pPr>
        <w:pStyle w:val="ListParagraph"/>
        <w:numPr>
          <w:ilvl w:val="0"/>
          <w:numId w:val="8"/>
        </w:numPr>
        <w:rPr>
          <w:b/>
        </w:rPr>
      </w:pPr>
      <w:r w:rsidRPr="00E469E4">
        <w:rPr>
          <w:b/>
        </w:rPr>
        <w:t xml:space="preserve">Personal </w:t>
      </w:r>
      <w:r w:rsidR="0056082B" w:rsidRPr="00E469E4">
        <w:rPr>
          <w:b/>
        </w:rPr>
        <w:t>M</w:t>
      </w:r>
      <w:r w:rsidRPr="00E469E4">
        <w:rPr>
          <w:b/>
        </w:rPr>
        <w:t>atters</w:t>
      </w:r>
    </w:p>
    <w:p w:rsidR="00B23963" w:rsidRDefault="001D18B6" w:rsidP="00B23963">
      <w:r>
        <w:t xml:space="preserve">Throughout the development of the prototype, there was one incident which resulted in the team having to reschedule </w:t>
      </w:r>
      <w:r w:rsidR="00F762A9">
        <w:t xml:space="preserve">a meeting. This was a result of one the team members being ill and having to miss the meeting. Although this affected the time frame set by the team, the meeting was then rescheduled for two days later, allowing the team to catch up on the time that was previously missed. </w:t>
      </w:r>
    </w:p>
    <w:p w:rsidR="00F00028" w:rsidRDefault="00F00028" w:rsidP="00E444D4">
      <w:pPr>
        <w:pStyle w:val="ListParagraph"/>
        <w:numPr>
          <w:ilvl w:val="0"/>
          <w:numId w:val="8"/>
        </w:numPr>
        <w:rPr>
          <w:b/>
        </w:rPr>
      </w:pPr>
      <w:r w:rsidRPr="00E469E4">
        <w:rPr>
          <w:b/>
        </w:rPr>
        <w:lastRenderedPageBreak/>
        <w:t xml:space="preserve">Customer </w:t>
      </w:r>
      <w:r w:rsidR="0056082B" w:rsidRPr="00E469E4">
        <w:rPr>
          <w:b/>
        </w:rPr>
        <w:t>changes the S</w:t>
      </w:r>
      <w:r w:rsidRPr="00E469E4">
        <w:rPr>
          <w:b/>
        </w:rPr>
        <w:t>pecifications</w:t>
      </w:r>
    </w:p>
    <w:p w:rsidR="00B23963" w:rsidRDefault="00F762A9" w:rsidP="00B23963">
      <w:r>
        <w:t>After the initial meeting with the stakeholder from student services, there was no change in the requirements or the specifications that were requested by the department.</w:t>
      </w:r>
    </w:p>
    <w:p w:rsidR="00B23963" w:rsidRPr="00E469E4" w:rsidRDefault="000B27F5" w:rsidP="00E444D4">
      <w:pPr>
        <w:pStyle w:val="ListParagraph"/>
        <w:numPr>
          <w:ilvl w:val="0"/>
          <w:numId w:val="8"/>
        </w:numPr>
        <w:rPr>
          <w:b/>
        </w:rPr>
      </w:pPr>
      <w:r>
        <w:rPr>
          <w:b/>
        </w:rPr>
        <w:t>Work E</w:t>
      </w:r>
      <w:r w:rsidR="00B23963" w:rsidRPr="00E469E4">
        <w:rPr>
          <w:b/>
        </w:rPr>
        <w:t xml:space="preserve">thic within Team </w:t>
      </w:r>
    </w:p>
    <w:p w:rsidR="00B23963" w:rsidRDefault="007D6EFA" w:rsidP="00B23963">
      <w:r>
        <w:t>During the development of the system, one team member did not complete the work that was requested and there was no motivation to participate in the creation of the prototype. As a result of this, Lauren, Paige and Meher ensured that any of the work that was missed was completed to ensure a successful prototype was produced.</w:t>
      </w:r>
      <w:r>
        <w:br/>
        <w:t xml:space="preserve">During the </w:t>
      </w:r>
      <w:r w:rsidR="00093976">
        <w:t>group meetings</w:t>
      </w:r>
      <w:r>
        <w:t>, there was occasions where Lu was not listening to the</w:t>
      </w:r>
      <w:r w:rsidR="00093976">
        <w:t xml:space="preserve"> team discussion.</w:t>
      </w:r>
      <w:r>
        <w:t xml:space="preserve"> </w:t>
      </w:r>
      <w:r w:rsidR="00093976">
        <w:t>For instance, she had her earphones in connected to her phone, where she then proceeded to make a phone call whilst the team were discussing the development.</w:t>
      </w:r>
      <w:r w:rsidR="00DD259B">
        <w:br/>
      </w:r>
    </w:p>
    <w:p w:rsidR="0056082B" w:rsidRDefault="0056082B" w:rsidP="00E444D4">
      <w:pPr>
        <w:pStyle w:val="Heading3"/>
        <w:numPr>
          <w:ilvl w:val="2"/>
          <w:numId w:val="1"/>
        </w:numPr>
      </w:pPr>
      <w:bookmarkStart w:id="21" w:name="_Toc8415478"/>
      <w:r w:rsidRPr="00B23963">
        <w:t>Technical</w:t>
      </w:r>
      <w:r w:rsidR="00B23963" w:rsidRPr="00B23963">
        <w:t xml:space="preserve"> R</w:t>
      </w:r>
      <w:r w:rsidRPr="00B23963">
        <w:t>isks</w:t>
      </w:r>
      <w:bookmarkEnd w:id="21"/>
    </w:p>
    <w:p w:rsidR="00B23963" w:rsidRPr="00B23963" w:rsidRDefault="00B23963" w:rsidP="00B23963">
      <w:pPr>
        <w:pStyle w:val="ListParagraph"/>
        <w:ind w:left="2160"/>
        <w:jc w:val="both"/>
        <w:rPr>
          <w:b/>
        </w:rPr>
      </w:pPr>
    </w:p>
    <w:p w:rsidR="0056082B" w:rsidRPr="004D266A" w:rsidRDefault="0056082B" w:rsidP="00E444D4">
      <w:pPr>
        <w:pStyle w:val="ListParagraph"/>
        <w:numPr>
          <w:ilvl w:val="0"/>
          <w:numId w:val="7"/>
        </w:numPr>
        <w:jc w:val="both"/>
        <w:rPr>
          <w:b/>
        </w:rPr>
      </w:pPr>
      <w:r w:rsidRPr="004D266A">
        <w:rPr>
          <w:b/>
        </w:rPr>
        <w:t>Design Changes</w:t>
      </w:r>
    </w:p>
    <w:p w:rsidR="00093976" w:rsidRDefault="00093976" w:rsidP="00093976">
      <w:pPr>
        <w:jc w:val="both"/>
      </w:pPr>
      <w:r>
        <w:t>During the first meeting for the creation of the prototype, a site map was produ</w:t>
      </w:r>
      <w:r w:rsidR="00511C1A">
        <w:t xml:space="preserve">ced by the team. Alongside this, </w:t>
      </w:r>
      <w:r>
        <w:t>designs and system layout were also discussed to allow the team to make a decision on how the overall system should be presented. As a result of the stakeholder not providing details on how the system should look, this then allowed the team to make changes to the design and layout</w:t>
      </w:r>
      <w:r w:rsidR="00511C1A">
        <w:t xml:space="preserve"> as the system was produced. Although there was a CSS (Cascading Style Sheet) format in place for the overall design and layout, some pages were later modified to meet the requirements of those pages. This was based on the type of information the page was presenting.</w:t>
      </w:r>
    </w:p>
    <w:p w:rsidR="0056082B" w:rsidRPr="004D266A" w:rsidRDefault="0056082B" w:rsidP="00E444D4">
      <w:pPr>
        <w:pStyle w:val="ListParagraph"/>
        <w:numPr>
          <w:ilvl w:val="0"/>
          <w:numId w:val="7"/>
        </w:numPr>
        <w:jc w:val="both"/>
        <w:rPr>
          <w:b/>
        </w:rPr>
      </w:pPr>
      <w:r w:rsidRPr="004D266A">
        <w:rPr>
          <w:b/>
        </w:rPr>
        <w:t>Implementation Issues</w:t>
      </w:r>
    </w:p>
    <w:p w:rsidR="00093976" w:rsidRDefault="00511C1A" w:rsidP="00093976">
      <w:pPr>
        <w:jc w:val="both"/>
      </w:pPr>
      <w:r>
        <w:t>As a result of only a prototype being produced by the team, there has not yet been any implementation issues</w:t>
      </w:r>
      <w:r w:rsidR="004D266A">
        <w:t>.</w:t>
      </w:r>
      <w:r>
        <w:t xml:space="preserve"> </w:t>
      </w:r>
    </w:p>
    <w:p w:rsidR="0056082B" w:rsidRPr="004D266A" w:rsidRDefault="0056082B" w:rsidP="00E444D4">
      <w:pPr>
        <w:pStyle w:val="ListParagraph"/>
        <w:numPr>
          <w:ilvl w:val="0"/>
          <w:numId w:val="7"/>
        </w:numPr>
        <w:jc w:val="both"/>
        <w:rPr>
          <w:b/>
        </w:rPr>
      </w:pPr>
      <w:r w:rsidRPr="004D266A">
        <w:rPr>
          <w:b/>
        </w:rPr>
        <w:t>Maintenance</w:t>
      </w:r>
    </w:p>
    <w:p w:rsidR="00093976" w:rsidRDefault="004D266A" w:rsidP="00093976">
      <w:pPr>
        <w:jc w:val="both"/>
      </w:pPr>
      <w:r>
        <w:t>Due to the system not being fully produced and finalised, maintenance is not yet required on the system.</w:t>
      </w:r>
    </w:p>
    <w:p w:rsidR="00511C1A" w:rsidRPr="004D266A" w:rsidRDefault="0056082B" w:rsidP="00E444D4">
      <w:pPr>
        <w:pStyle w:val="ListParagraph"/>
        <w:numPr>
          <w:ilvl w:val="0"/>
          <w:numId w:val="7"/>
        </w:numPr>
        <w:jc w:val="both"/>
        <w:rPr>
          <w:b/>
        </w:rPr>
      </w:pPr>
      <w:r w:rsidRPr="004D266A">
        <w:rPr>
          <w:b/>
        </w:rPr>
        <w:t>Security</w:t>
      </w:r>
    </w:p>
    <w:p w:rsidR="00493B01" w:rsidRDefault="007106B0" w:rsidP="00511C1A">
      <w:pPr>
        <w:jc w:val="both"/>
      </w:pPr>
      <w:r>
        <w:t>It was requested by the department manager that every member of s</w:t>
      </w:r>
      <w:r w:rsidR="0003697E">
        <w:t>taff within student services had</w:t>
      </w:r>
      <w:r>
        <w:t xml:space="preserve"> an individual log in with a password, as different members of staff are only authorised to view certain </w:t>
      </w:r>
      <w:r w:rsidR="0003697E">
        <w:t>data within the system. This request was implemented into the prototype as it was a feature that was in demand by the department, due to the sensitive information that will be stored within the database.</w:t>
      </w:r>
      <w:r w:rsidR="00250DFB">
        <w:t xml:space="preserve"> The database will only be accessed by the department manager which will also be protected with a username and password.</w:t>
      </w:r>
    </w:p>
    <w:p w:rsidR="000450AB" w:rsidRDefault="000450AB" w:rsidP="00511C1A">
      <w:pPr>
        <w:jc w:val="both"/>
      </w:pPr>
    </w:p>
    <w:p w:rsidR="0056082B" w:rsidRDefault="00FF0EEA" w:rsidP="00E444D4">
      <w:pPr>
        <w:pStyle w:val="Heading3"/>
        <w:numPr>
          <w:ilvl w:val="2"/>
          <w:numId w:val="1"/>
        </w:numPr>
      </w:pPr>
      <w:bookmarkStart w:id="22" w:name="_Toc8415479"/>
      <w:r w:rsidRPr="00B23963">
        <w:lastRenderedPageBreak/>
        <w:t>Business R</w:t>
      </w:r>
      <w:r w:rsidR="0056082B" w:rsidRPr="00B23963">
        <w:t>isks</w:t>
      </w:r>
      <w:bookmarkEnd w:id="22"/>
    </w:p>
    <w:p w:rsidR="00B23963" w:rsidRPr="00B23963" w:rsidRDefault="00B23963" w:rsidP="00B23963">
      <w:pPr>
        <w:pStyle w:val="ListParagraph"/>
        <w:ind w:left="2160"/>
        <w:jc w:val="both"/>
        <w:rPr>
          <w:b/>
        </w:rPr>
      </w:pPr>
    </w:p>
    <w:p w:rsidR="0003697E" w:rsidRPr="00A830EC" w:rsidRDefault="0056082B" w:rsidP="00E444D4">
      <w:pPr>
        <w:pStyle w:val="ListParagraph"/>
        <w:numPr>
          <w:ilvl w:val="0"/>
          <w:numId w:val="6"/>
        </w:numPr>
        <w:jc w:val="both"/>
        <w:rPr>
          <w:b/>
        </w:rPr>
      </w:pPr>
      <w:r w:rsidRPr="004D266A">
        <w:rPr>
          <w:b/>
        </w:rPr>
        <w:t>The Market Changes</w:t>
      </w:r>
    </w:p>
    <w:p w:rsidR="00762369" w:rsidRPr="001B0D48" w:rsidRDefault="00A830EC" w:rsidP="0003697E">
      <w:pPr>
        <w:jc w:val="both"/>
      </w:pPr>
      <w:r>
        <w:t xml:space="preserve">As a result of the stakeholder having a variety of personalised requests, there is very low likelihood of a new software being released within the market which would affect the team developing the project. Due to the stakeholder having minimal IT skills, the need for the system </w:t>
      </w:r>
      <w:r w:rsidR="00B96DC9">
        <w:t xml:space="preserve">to </w:t>
      </w:r>
      <w:r>
        <w:t>be built by the team is still going to be required</w:t>
      </w:r>
      <w:r w:rsidR="00B96DC9">
        <w:t xml:space="preserve">. </w:t>
      </w:r>
    </w:p>
    <w:p w:rsidR="0056082B" w:rsidRDefault="0056082B" w:rsidP="00E444D4">
      <w:pPr>
        <w:pStyle w:val="ListParagraph"/>
        <w:numPr>
          <w:ilvl w:val="0"/>
          <w:numId w:val="6"/>
        </w:numPr>
        <w:jc w:val="both"/>
        <w:rPr>
          <w:b/>
        </w:rPr>
      </w:pPr>
      <w:r w:rsidRPr="004D266A">
        <w:rPr>
          <w:b/>
        </w:rPr>
        <w:t>The</w:t>
      </w:r>
      <w:r w:rsidR="000B27F5">
        <w:rPr>
          <w:b/>
        </w:rPr>
        <w:t xml:space="preserve"> n</w:t>
      </w:r>
      <w:r w:rsidRPr="004D266A">
        <w:rPr>
          <w:b/>
        </w:rPr>
        <w:t>eed becomes out of date</w:t>
      </w:r>
    </w:p>
    <w:p w:rsidR="00762369" w:rsidRPr="001B0D48" w:rsidRDefault="00730FC1" w:rsidP="0003697E">
      <w:pPr>
        <w:jc w:val="both"/>
      </w:pPr>
      <w:r w:rsidRPr="00730FC1">
        <w:t>For</w:t>
      </w:r>
      <w:r>
        <w:t xml:space="preserve"> the need of this system to go out of date, the student services department will either have to be instructed to store the data in another way or the department is taken over within the university, making the system redundant. </w:t>
      </w:r>
    </w:p>
    <w:p w:rsidR="0056082B" w:rsidRDefault="0056082B" w:rsidP="00E444D4">
      <w:pPr>
        <w:pStyle w:val="ListParagraph"/>
        <w:numPr>
          <w:ilvl w:val="0"/>
          <w:numId w:val="6"/>
        </w:numPr>
        <w:jc w:val="both"/>
        <w:rPr>
          <w:b/>
        </w:rPr>
      </w:pPr>
      <w:r w:rsidRPr="004D266A">
        <w:rPr>
          <w:b/>
        </w:rPr>
        <w:t>Competitor</w:t>
      </w:r>
    </w:p>
    <w:p w:rsidR="00762369" w:rsidRPr="001B0D48" w:rsidRDefault="00D35F1A" w:rsidP="0003697E">
      <w:pPr>
        <w:jc w:val="both"/>
      </w:pPr>
      <w:r>
        <w:t xml:space="preserve">As a result of </w:t>
      </w:r>
      <w:r w:rsidR="0032368B">
        <w:t xml:space="preserve">another team being hired to produce a prototype to choose from, there was competition between </w:t>
      </w:r>
      <w:r w:rsidR="00E16CAD">
        <w:t>the two teams. When the prototype presentation was presented to the stakeholder by the two teams, the stakeholder was then required to select a team to develop the prototype to a fully developed system. The end result for this was that team containing the members Lauren, Paige, Meher and Lu had acquired the contract to develop the system.</w:t>
      </w:r>
    </w:p>
    <w:p w:rsidR="0056082B" w:rsidRDefault="0056082B" w:rsidP="00E444D4">
      <w:pPr>
        <w:pStyle w:val="ListParagraph"/>
        <w:numPr>
          <w:ilvl w:val="0"/>
          <w:numId w:val="6"/>
        </w:numPr>
        <w:jc w:val="both"/>
        <w:rPr>
          <w:b/>
        </w:rPr>
      </w:pPr>
      <w:r w:rsidRPr="004D266A">
        <w:rPr>
          <w:b/>
        </w:rPr>
        <w:t>Financial</w:t>
      </w:r>
      <w:r w:rsidR="004D266A">
        <w:rPr>
          <w:b/>
        </w:rPr>
        <w:t xml:space="preserve"> R</w:t>
      </w:r>
      <w:r w:rsidRPr="004D266A">
        <w:rPr>
          <w:b/>
        </w:rPr>
        <w:t xml:space="preserve">isk </w:t>
      </w:r>
    </w:p>
    <w:p w:rsidR="00E16CAD" w:rsidRPr="0014242F" w:rsidRDefault="0014242F" w:rsidP="00E16CAD">
      <w:pPr>
        <w:jc w:val="both"/>
      </w:pPr>
      <w:r>
        <w:t xml:space="preserve">Due to the </w:t>
      </w:r>
      <w:r w:rsidRPr="0014242F">
        <w:t xml:space="preserve">estimated costs for the overall project </w:t>
      </w:r>
      <w:r>
        <w:t>being £8,659.20 over the initial cost, there is risk that the department not being able to afford the final costings. This could result in the team getting under payed if the new amount is not agreed upon with the department or the project not going ahead, resulting in the team losing the contract.</w:t>
      </w:r>
    </w:p>
    <w:p w:rsidR="00CB247F" w:rsidRPr="00F00028" w:rsidRDefault="002301DB" w:rsidP="00E444D4">
      <w:pPr>
        <w:pStyle w:val="ListParagraph"/>
        <w:numPr>
          <w:ilvl w:val="0"/>
          <w:numId w:val="5"/>
        </w:numPr>
      </w:pPr>
      <w:r w:rsidRPr="00F00028">
        <w:br w:type="page"/>
      </w:r>
    </w:p>
    <w:p w:rsidR="00CB247F" w:rsidRPr="00513A18" w:rsidRDefault="00CB247F" w:rsidP="00E444D4">
      <w:pPr>
        <w:pStyle w:val="Heading2"/>
        <w:numPr>
          <w:ilvl w:val="1"/>
          <w:numId w:val="1"/>
        </w:numPr>
        <w:rPr>
          <w:rFonts w:cs="Arial"/>
          <w:b w:val="0"/>
          <w:szCs w:val="24"/>
        </w:rPr>
      </w:pPr>
      <w:bookmarkStart w:id="23" w:name="_Toc8415480"/>
      <w:r w:rsidRPr="00513A18">
        <w:rPr>
          <w:rFonts w:cs="Arial"/>
        </w:rPr>
        <w:lastRenderedPageBreak/>
        <w:t>Causal Map</w:t>
      </w:r>
      <w:bookmarkEnd w:id="23"/>
    </w:p>
    <w:p w:rsidR="00C41D99" w:rsidRDefault="00C41D99" w:rsidP="00CB247F">
      <w:pPr>
        <w:spacing w:after="0" w:line="240" w:lineRule="auto"/>
        <w:rPr>
          <w:szCs w:val="24"/>
        </w:rPr>
      </w:pPr>
    </w:p>
    <w:p w:rsidR="00C46552" w:rsidRDefault="00C41D99" w:rsidP="00C9620F">
      <w:r>
        <w:t xml:space="preserve">The team created a Causal Map for the student services system. </w:t>
      </w:r>
      <w:r w:rsidR="00BD07C3">
        <w:t>“</w:t>
      </w:r>
      <w:r w:rsidR="00BD07C3" w:rsidRPr="00BD07C3">
        <w:t>A c</w:t>
      </w:r>
      <w:r w:rsidR="00BD07C3">
        <w:t>ausal map is a word-and-arrow diagram in which ideas and actions are causally linked with one another through the use of arrows. The arrows indicate how once idea or action leads to another</w:t>
      </w:r>
      <w:r w:rsidR="001F79E1">
        <w:t>.</w:t>
      </w:r>
      <w:r w:rsidR="00BD07C3">
        <w:t>”</w:t>
      </w:r>
      <w:sdt>
        <w:sdtPr>
          <w:id w:val="-1703927588"/>
          <w:citation/>
        </w:sdtPr>
        <w:sdtContent>
          <w:r w:rsidR="00BD07C3">
            <w:fldChar w:fldCharType="begin"/>
          </w:r>
          <w:r w:rsidR="00BD07C3">
            <w:instrText xml:space="preserve"> CITATION JMB04 \l 2057 </w:instrText>
          </w:r>
          <w:r w:rsidR="00BD07C3">
            <w:fldChar w:fldCharType="separate"/>
          </w:r>
          <w:r w:rsidR="003E39A0">
            <w:rPr>
              <w:noProof/>
            </w:rPr>
            <w:t xml:space="preserve"> </w:t>
          </w:r>
          <w:r w:rsidR="003E39A0" w:rsidRPr="003E39A0">
            <w:rPr>
              <w:noProof/>
            </w:rPr>
            <w:t>[4]</w:t>
          </w:r>
          <w:r w:rsidR="00BD07C3">
            <w:fldChar w:fldCharType="end"/>
          </w:r>
        </w:sdtContent>
      </w:sdt>
      <w:r w:rsidR="00654A20">
        <w:t xml:space="preserve"> When working in a group, this can be very useful for addressing the various situations and directions a project can go in.</w:t>
      </w:r>
      <w:r w:rsidR="00C9620F">
        <w:br/>
        <w:t>This can be an extremely useful technique to aid in figuring out possible issues that could arise throughout the development of the project. When working in a group it is also useful for com</w:t>
      </w:r>
      <w:r w:rsidR="002301DB">
        <w:t>municating the problems so that a team are able to</w:t>
      </w:r>
      <w:r w:rsidR="00205836">
        <w:t xml:space="preserve"> help one another resolve the potential</w:t>
      </w:r>
      <w:r w:rsidR="002301DB">
        <w:t xml:space="preserve"> issues.</w:t>
      </w:r>
    </w:p>
    <w:p w:rsidR="002301DB" w:rsidRDefault="002301DB" w:rsidP="00C9620F">
      <w:r>
        <w:t>There are number of situations where creating a causal map can benefit, especially when</w:t>
      </w:r>
      <w:sdt>
        <w:sdtPr>
          <w:id w:val="-1692299472"/>
          <w:citation/>
        </w:sdtPr>
        <w:sdtContent>
          <w:r>
            <w:fldChar w:fldCharType="begin"/>
          </w:r>
          <w:r>
            <w:instrText xml:space="preserve"> CITATION JMB04 \l 2057 </w:instrText>
          </w:r>
          <w:r>
            <w:fldChar w:fldCharType="separate"/>
          </w:r>
          <w:r w:rsidR="003E39A0">
            <w:rPr>
              <w:noProof/>
            </w:rPr>
            <w:t xml:space="preserve"> </w:t>
          </w:r>
          <w:r w:rsidR="003E39A0" w:rsidRPr="003E39A0">
            <w:rPr>
              <w:noProof/>
            </w:rPr>
            <w:t>[4]</w:t>
          </w:r>
          <w:r>
            <w:fldChar w:fldCharType="end"/>
          </w:r>
        </w:sdtContent>
      </w:sdt>
      <w:r>
        <w:t>: -</w:t>
      </w:r>
    </w:p>
    <w:p w:rsidR="002301DB" w:rsidRDefault="002301DB" w:rsidP="00E444D4">
      <w:pPr>
        <w:pStyle w:val="ListParagraph"/>
        <w:numPr>
          <w:ilvl w:val="0"/>
          <w:numId w:val="3"/>
        </w:numPr>
      </w:pPr>
      <w:r>
        <w:t>Effective strategies are required to be established</w:t>
      </w:r>
      <w:r w:rsidR="001B0D48">
        <w:t>.</w:t>
      </w:r>
    </w:p>
    <w:p w:rsidR="002301DB" w:rsidRDefault="002301DB" w:rsidP="00E444D4">
      <w:pPr>
        <w:pStyle w:val="ListParagraph"/>
        <w:numPr>
          <w:ilvl w:val="0"/>
          <w:numId w:val="3"/>
        </w:numPr>
      </w:pPr>
      <w:r>
        <w:t>Convincing arguments are required</w:t>
      </w:r>
      <w:r w:rsidR="001B0D48">
        <w:t>.</w:t>
      </w:r>
    </w:p>
    <w:p w:rsidR="002301DB" w:rsidRDefault="002301DB" w:rsidP="00E444D4">
      <w:pPr>
        <w:pStyle w:val="ListParagraph"/>
        <w:numPr>
          <w:ilvl w:val="0"/>
          <w:numId w:val="3"/>
        </w:numPr>
      </w:pPr>
      <w:r>
        <w:t>Effective and logical communication is necessary</w:t>
      </w:r>
      <w:r w:rsidR="001B0D48">
        <w:t>.</w:t>
      </w:r>
    </w:p>
    <w:p w:rsidR="002301DB" w:rsidRDefault="002301DB" w:rsidP="00E444D4">
      <w:pPr>
        <w:pStyle w:val="ListParagraph"/>
        <w:numPr>
          <w:ilvl w:val="0"/>
          <w:numId w:val="3"/>
        </w:numPr>
      </w:pPr>
      <w:r>
        <w:t>There is the need for understanding and management of conflict</w:t>
      </w:r>
      <w:r w:rsidR="001B0D48">
        <w:t>.</w:t>
      </w:r>
    </w:p>
    <w:p w:rsidR="002301DB" w:rsidRDefault="002301DB" w:rsidP="00E444D4">
      <w:pPr>
        <w:pStyle w:val="ListParagraph"/>
        <w:numPr>
          <w:ilvl w:val="0"/>
          <w:numId w:val="3"/>
        </w:numPr>
      </w:pPr>
      <w:r>
        <w:t>It is vital for a situation to be understood better as a prelude to any action.</w:t>
      </w:r>
    </w:p>
    <w:p w:rsidR="00C46552" w:rsidRDefault="00C46552" w:rsidP="00CB247F">
      <w:pPr>
        <w:spacing w:after="0" w:line="240" w:lineRule="auto"/>
        <w:rPr>
          <w:szCs w:val="24"/>
        </w:rPr>
      </w:pPr>
    </w:p>
    <w:p w:rsidR="00205836" w:rsidRDefault="002301DB" w:rsidP="00205836">
      <w:pPr>
        <w:spacing w:after="0" w:line="240" w:lineRule="auto"/>
        <w:rPr>
          <w:szCs w:val="24"/>
        </w:rPr>
      </w:pPr>
      <w:r>
        <w:rPr>
          <w:szCs w:val="24"/>
        </w:rPr>
        <w:t>The Causal Map that was produced by the team,</w:t>
      </w:r>
      <w:r w:rsidR="00C41D99">
        <w:rPr>
          <w:szCs w:val="24"/>
        </w:rPr>
        <w:t xml:space="preserve"> was created on Microsoft Visio</w:t>
      </w:r>
      <w:r>
        <w:rPr>
          <w:szCs w:val="24"/>
        </w:rPr>
        <w:t>. This can be viewed below.</w:t>
      </w:r>
      <w:r w:rsidR="00205836" w:rsidRPr="00205836">
        <w:rPr>
          <w:szCs w:val="24"/>
        </w:rPr>
        <w:t xml:space="preserve"> </w:t>
      </w:r>
      <w:r w:rsidR="00205836">
        <w:rPr>
          <w:szCs w:val="24"/>
        </w:rPr>
        <w:t>Producing this causal map was particularly useful as it allowed for the team to view the different positive and negative events that could have occurred. As a result of the system produced by the team being a success, the team mainly liste</w:t>
      </w:r>
      <w:r w:rsidR="001F79E1">
        <w:rPr>
          <w:szCs w:val="24"/>
        </w:rPr>
        <w:t>d</w:t>
      </w:r>
      <w:r w:rsidR="00205836">
        <w:rPr>
          <w:szCs w:val="24"/>
        </w:rPr>
        <w:t xml:space="preserve"> the negative events that could have arose throughout the project. </w:t>
      </w:r>
    </w:p>
    <w:p w:rsidR="00205836" w:rsidRPr="00205836" w:rsidRDefault="00205836" w:rsidP="00205836">
      <w:pPr>
        <w:spacing w:after="0" w:line="240" w:lineRule="auto"/>
        <w:rPr>
          <w:szCs w:val="24"/>
        </w:rPr>
      </w:pPr>
    </w:p>
    <w:p w:rsidR="00110D45" w:rsidRPr="00513A18" w:rsidRDefault="00205836" w:rsidP="00513A18">
      <w:pPr>
        <w:pStyle w:val="Caption"/>
        <w:rPr>
          <w:b/>
          <w:color w:val="auto"/>
          <w:sz w:val="20"/>
          <w:szCs w:val="24"/>
        </w:rPr>
      </w:pPr>
      <w:bookmarkStart w:id="24" w:name="_Toc8415504"/>
      <w:r>
        <w:rPr>
          <w:noProof/>
          <w:lang w:eastAsia="en-GB"/>
        </w:rPr>
        <w:drawing>
          <wp:anchor distT="0" distB="0" distL="114300" distR="114300" simplePos="0" relativeHeight="251687936" behindDoc="0" locked="0" layoutInCell="1" allowOverlap="1">
            <wp:simplePos x="0" y="0"/>
            <wp:positionH relativeFrom="margin">
              <wp:posOffset>196850</wp:posOffset>
            </wp:positionH>
            <wp:positionV relativeFrom="paragraph">
              <wp:posOffset>213170</wp:posOffset>
            </wp:positionV>
            <wp:extent cx="5337175" cy="40824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848" r="5402"/>
                    <a:stretch/>
                  </pic:blipFill>
                  <pic:spPr bwMode="auto">
                    <a:xfrm>
                      <a:off x="0" y="0"/>
                      <a:ext cx="5337175" cy="4082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13A18" w:rsidRPr="00513A18">
        <w:rPr>
          <w:color w:val="auto"/>
          <w:sz w:val="20"/>
        </w:rPr>
        <w:t xml:space="preserve">Figure </w:t>
      </w:r>
      <w:r w:rsidR="00513A18" w:rsidRPr="00513A18">
        <w:rPr>
          <w:color w:val="auto"/>
          <w:sz w:val="20"/>
        </w:rPr>
        <w:fldChar w:fldCharType="begin"/>
      </w:r>
      <w:r w:rsidR="00513A18" w:rsidRPr="00513A18">
        <w:rPr>
          <w:color w:val="auto"/>
          <w:sz w:val="20"/>
        </w:rPr>
        <w:instrText xml:space="preserve"> SEQ Figure \* ARABIC </w:instrText>
      </w:r>
      <w:r w:rsidR="00513A18" w:rsidRPr="00513A18">
        <w:rPr>
          <w:color w:val="auto"/>
          <w:sz w:val="20"/>
        </w:rPr>
        <w:fldChar w:fldCharType="separate"/>
      </w:r>
      <w:r w:rsidR="009E76C5">
        <w:rPr>
          <w:noProof/>
          <w:color w:val="auto"/>
          <w:sz w:val="20"/>
        </w:rPr>
        <w:t>5</w:t>
      </w:r>
      <w:r w:rsidR="00513A18" w:rsidRPr="00513A18">
        <w:rPr>
          <w:color w:val="auto"/>
          <w:sz w:val="20"/>
        </w:rPr>
        <w:fldChar w:fldCharType="end"/>
      </w:r>
      <w:r w:rsidR="00DD259B">
        <w:rPr>
          <w:color w:val="auto"/>
          <w:sz w:val="20"/>
        </w:rPr>
        <w:t xml:space="preserve"> </w:t>
      </w:r>
      <w:r w:rsidR="00513A18" w:rsidRPr="00513A18">
        <w:rPr>
          <w:color w:val="auto"/>
          <w:sz w:val="20"/>
        </w:rPr>
        <w:t>Causal Map</w:t>
      </w:r>
      <w:bookmarkEnd w:id="24"/>
    </w:p>
    <w:p w:rsidR="00C46552" w:rsidRDefault="00C46552" w:rsidP="00CB247F">
      <w:pPr>
        <w:spacing w:after="0" w:line="240" w:lineRule="auto"/>
        <w:rPr>
          <w:szCs w:val="24"/>
        </w:rPr>
      </w:pPr>
    </w:p>
    <w:p w:rsidR="00C46552" w:rsidRDefault="00C46552" w:rsidP="00CB247F">
      <w:pPr>
        <w:spacing w:after="0" w:line="240" w:lineRule="auto"/>
        <w:rPr>
          <w:szCs w:val="24"/>
        </w:rPr>
      </w:pPr>
    </w:p>
    <w:p w:rsidR="00CB247F" w:rsidRDefault="00C46552" w:rsidP="00C46552">
      <w:pPr>
        <w:rPr>
          <w:szCs w:val="24"/>
        </w:rPr>
      </w:pPr>
      <w:r>
        <w:rPr>
          <w:szCs w:val="24"/>
        </w:rPr>
        <w:br w:type="page"/>
      </w:r>
    </w:p>
    <w:p w:rsidR="00CB247F" w:rsidRPr="00CB247F" w:rsidRDefault="00CB247F" w:rsidP="00E444D4">
      <w:pPr>
        <w:pStyle w:val="Heading2"/>
        <w:numPr>
          <w:ilvl w:val="1"/>
          <w:numId w:val="1"/>
        </w:numPr>
        <w:rPr>
          <w:rFonts w:cs="Arial"/>
          <w:b w:val="0"/>
        </w:rPr>
      </w:pPr>
      <w:bookmarkStart w:id="25" w:name="_Toc8415481"/>
      <w:r w:rsidRPr="00CB247F">
        <w:rPr>
          <w:rFonts w:cs="Arial"/>
        </w:rPr>
        <w:lastRenderedPageBreak/>
        <w:t>Analysis of PERT tools</w:t>
      </w:r>
      <w:bookmarkEnd w:id="25"/>
    </w:p>
    <w:p w:rsidR="00513A18" w:rsidRDefault="00513A18" w:rsidP="00CB247F">
      <w:pPr>
        <w:spacing w:after="0" w:line="240" w:lineRule="auto"/>
        <w:rPr>
          <w:color w:val="FF0000"/>
          <w:sz w:val="22"/>
          <w:szCs w:val="24"/>
        </w:rPr>
      </w:pPr>
    </w:p>
    <w:p w:rsidR="00513A18" w:rsidRPr="005651E4" w:rsidRDefault="005651E4" w:rsidP="00DD259B">
      <w:r>
        <w:t>As a result of the project plan being created in Microsoft Project, this then allowed for a variety of different diagrams to be created from the existing information.</w:t>
      </w:r>
      <w:r w:rsidR="008E4951">
        <w:t xml:space="preserve"> A PERT (Program Evaluation Review Technique) chart was also able to be produced. This technique allowed the team to view another chart which could be used for scheduling, organising and coordinating the team’s tasks.</w:t>
      </w:r>
      <w:r w:rsidR="008E4951">
        <w:br/>
      </w:r>
      <w:r>
        <w:t>By clicking on the view tab in Microsoft program, the option for Network Diagram could then be chosen.</w:t>
      </w:r>
      <w:r w:rsidR="008E4951">
        <w:t xml:space="preserve"> This is the PERT tool that was chosen by the team.</w:t>
      </w:r>
      <w:r>
        <w:t xml:space="preserve"> Below are the print screens of the network diagram that was produced from this.</w:t>
      </w:r>
    </w:p>
    <w:p w:rsidR="00513A18" w:rsidRDefault="00513A18" w:rsidP="00CB247F">
      <w:pPr>
        <w:spacing w:after="0" w:line="240" w:lineRule="auto"/>
        <w:rPr>
          <w:color w:val="FF0000"/>
          <w:sz w:val="22"/>
          <w:szCs w:val="24"/>
        </w:rPr>
      </w:pPr>
    </w:p>
    <w:p w:rsidR="00513A18" w:rsidRDefault="00513A18" w:rsidP="00CB247F">
      <w:pPr>
        <w:spacing w:after="0" w:line="240" w:lineRule="auto"/>
        <w:rPr>
          <w:color w:val="FF0000"/>
          <w:sz w:val="22"/>
          <w:szCs w:val="24"/>
        </w:rPr>
      </w:pPr>
    </w:p>
    <w:p w:rsidR="00513A18" w:rsidRPr="00513A18" w:rsidRDefault="006428ED" w:rsidP="00CB247F">
      <w:pPr>
        <w:spacing w:after="0" w:line="240" w:lineRule="auto"/>
        <w:rPr>
          <w:color w:val="FF0000"/>
          <w:sz w:val="22"/>
          <w:szCs w:val="24"/>
        </w:rPr>
      </w:pPr>
      <w:r>
        <w:rPr>
          <w:noProof/>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179440</wp:posOffset>
            </wp:positionV>
            <wp:extent cx="7012006" cy="115054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012006" cy="1150541"/>
                    </a:xfrm>
                    <a:prstGeom prst="rect">
                      <a:avLst/>
                    </a:prstGeom>
                  </pic:spPr>
                </pic:pic>
              </a:graphicData>
            </a:graphic>
            <wp14:sizeRelH relativeFrom="page">
              <wp14:pctWidth>0</wp14:pctWidth>
            </wp14:sizeRelH>
            <wp14:sizeRelV relativeFrom="page">
              <wp14:pctHeight>0</wp14:pctHeight>
            </wp14:sizeRelV>
          </wp:anchor>
        </w:drawing>
      </w:r>
    </w:p>
    <w:p w:rsidR="005B2E95" w:rsidRDefault="00513A18" w:rsidP="00CB247F">
      <w:pPr>
        <w:spacing w:after="0" w:line="240" w:lineRule="auto"/>
        <w:rPr>
          <w:szCs w:val="24"/>
        </w:rPr>
      </w:pPr>
      <w:r>
        <w:rPr>
          <w:noProof/>
          <w:lang w:eastAsia="en-GB"/>
        </w:rPr>
        <mc:AlternateContent>
          <mc:Choice Requires="wps">
            <w:drawing>
              <wp:anchor distT="0" distB="0" distL="114300" distR="114300" simplePos="0" relativeHeight="251679744" behindDoc="0" locked="0" layoutInCell="1" allowOverlap="1" wp14:anchorId="7A5E52BA" wp14:editId="0F9892EC">
                <wp:simplePos x="0" y="0"/>
                <wp:positionH relativeFrom="column">
                  <wp:posOffset>-640080</wp:posOffset>
                </wp:positionH>
                <wp:positionV relativeFrom="paragraph">
                  <wp:posOffset>1374775</wp:posOffset>
                </wp:positionV>
                <wp:extent cx="7011670" cy="63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7011670" cy="635"/>
                        </a:xfrm>
                        <a:prstGeom prst="rect">
                          <a:avLst/>
                        </a:prstGeom>
                        <a:solidFill>
                          <a:prstClr val="white"/>
                        </a:solidFill>
                        <a:ln>
                          <a:noFill/>
                        </a:ln>
                      </wps:spPr>
                      <wps:txbx>
                        <w:txbxContent>
                          <w:p w:rsidR="00D85EBB" w:rsidRPr="00E850FB" w:rsidRDefault="00D85EBB" w:rsidP="00513A18">
                            <w:pPr>
                              <w:pStyle w:val="Caption"/>
                              <w:rPr>
                                <w:noProof/>
                                <w:color w:val="auto"/>
                                <w:sz w:val="28"/>
                              </w:rPr>
                            </w:pPr>
                            <w:bookmarkStart w:id="26" w:name="_Toc8415505"/>
                            <w:r w:rsidRPr="00E850FB">
                              <w:rPr>
                                <w:color w:val="auto"/>
                                <w:sz w:val="20"/>
                              </w:rPr>
                              <w:t xml:space="preserve">Figure </w:t>
                            </w:r>
                            <w:r w:rsidRPr="00E850FB">
                              <w:rPr>
                                <w:color w:val="auto"/>
                                <w:sz w:val="20"/>
                              </w:rPr>
                              <w:fldChar w:fldCharType="begin"/>
                            </w:r>
                            <w:r w:rsidRPr="00E850FB">
                              <w:rPr>
                                <w:color w:val="auto"/>
                                <w:sz w:val="20"/>
                              </w:rPr>
                              <w:instrText xml:space="preserve"> SEQ Figure \* ARABIC </w:instrText>
                            </w:r>
                            <w:r w:rsidRPr="00E850FB">
                              <w:rPr>
                                <w:color w:val="auto"/>
                                <w:sz w:val="20"/>
                              </w:rPr>
                              <w:fldChar w:fldCharType="separate"/>
                            </w:r>
                            <w:r>
                              <w:rPr>
                                <w:noProof/>
                                <w:color w:val="auto"/>
                                <w:sz w:val="20"/>
                              </w:rPr>
                              <w:t>6</w:t>
                            </w:r>
                            <w:r w:rsidRPr="00E850FB">
                              <w:rPr>
                                <w:color w:val="auto"/>
                                <w:sz w:val="20"/>
                              </w:rPr>
                              <w:fldChar w:fldCharType="end"/>
                            </w:r>
                            <w:r w:rsidRPr="00E850FB">
                              <w:rPr>
                                <w:color w:val="auto"/>
                                <w:sz w:val="20"/>
                              </w:rPr>
                              <w:t xml:space="preserve"> Network Diagram Pt.1</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5E52BA" id="Text Box 13" o:spid="_x0000_s1030" type="#_x0000_t202" style="position:absolute;margin-left:-50.4pt;margin-top:108.25pt;width:552.1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" stroked="f">
                <v:textbox style="mso-fit-shape-to-text:t" inset="0,0,0,0">
                  <w:txbxContent>
                    <w:p w:rsidR="00D85EBB" w:rsidRPr="00E850FB" w:rsidRDefault="00D85EBB" w:rsidP="00513A18">
                      <w:pPr>
                        <w:pStyle w:val="Caption"/>
                        <w:rPr>
                          <w:noProof/>
                          <w:color w:val="auto"/>
                          <w:sz w:val="28"/>
                        </w:rPr>
                      </w:pPr>
                      <w:bookmarkStart w:id="27" w:name="_Toc8415505"/>
                      <w:r w:rsidRPr="00E850FB">
                        <w:rPr>
                          <w:color w:val="auto"/>
                          <w:sz w:val="20"/>
                        </w:rPr>
                        <w:t xml:space="preserve">Figure </w:t>
                      </w:r>
                      <w:r w:rsidRPr="00E850FB">
                        <w:rPr>
                          <w:color w:val="auto"/>
                          <w:sz w:val="20"/>
                        </w:rPr>
                        <w:fldChar w:fldCharType="begin"/>
                      </w:r>
                      <w:r w:rsidRPr="00E850FB">
                        <w:rPr>
                          <w:color w:val="auto"/>
                          <w:sz w:val="20"/>
                        </w:rPr>
                        <w:instrText xml:space="preserve"> SEQ Figure \* ARABIC </w:instrText>
                      </w:r>
                      <w:r w:rsidRPr="00E850FB">
                        <w:rPr>
                          <w:color w:val="auto"/>
                          <w:sz w:val="20"/>
                        </w:rPr>
                        <w:fldChar w:fldCharType="separate"/>
                      </w:r>
                      <w:r>
                        <w:rPr>
                          <w:noProof/>
                          <w:color w:val="auto"/>
                          <w:sz w:val="20"/>
                        </w:rPr>
                        <w:t>6</w:t>
                      </w:r>
                      <w:r w:rsidRPr="00E850FB">
                        <w:rPr>
                          <w:color w:val="auto"/>
                          <w:sz w:val="20"/>
                        </w:rPr>
                        <w:fldChar w:fldCharType="end"/>
                      </w:r>
                      <w:r w:rsidRPr="00E850FB">
                        <w:rPr>
                          <w:color w:val="auto"/>
                          <w:sz w:val="20"/>
                        </w:rPr>
                        <w:t xml:space="preserve"> Network Diagram Pt.1</w:t>
                      </w:r>
                      <w:bookmarkEnd w:id="27"/>
                    </w:p>
                  </w:txbxContent>
                </v:textbox>
              </v:shape>
            </w:pict>
          </mc:Fallback>
        </mc:AlternateContent>
      </w:r>
    </w:p>
    <w:p w:rsidR="005B2E95" w:rsidRDefault="005B2E95" w:rsidP="00CB247F">
      <w:pPr>
        <w:spacing w:after="0" w:line="240" w:lineRule="auto"/>
        <w:rPr>
          <w:szCs w:val="24"/>
        </w:rPr>
      </w:pPr>
    </w:p>
    <w:p w:rsidR="00513A18" w:rsidRDefault="00513A18" w:rsidP="00CB247F">
      <w:pPr>
        <w:rPr>
          <w:noProof/>
          <w:lang w:eastAsia="en-GB"/>
        </w:rPr>
      </w:pPr>
    </w:p>
    <w:p w:rsidR="005651E4" w:rsidRDefault="005651E4" w:rsidP="00513A18">
      <w:pPr>
        <w:rPr>
          <w:noProof/>
          <w:lang w:eastAsia="en-GB"/>
        </w:rPr>
      </w:pPr>
    </w:p>
    <w:p w:rsidR="005651E4" w:rsidRDefault="005651E4" w:rsidP="00513A18">
      <w:pPr>
        <w:rPr>
          <w:noProof/>
          <w:lang w:eastAsia="en-GB"/>
        </w:rPr>
      </w:pPr>
    </w:p>
    <w:p w:rsidR="00E850FB" w:rsidRDefault="00513A18" w:rsidP="00513A18">
      <w:pPr>
        <w:rPr>
          <w:szCs w:val="24"/>
        </w:rPr>
      </w:pPr>
      <w:r>
        <w:rPr>
          <w:noProof/>
          <w:lang w:eastAsia="en-GB"/>
        </w:rPr>
        <mc:AlternateContent>
          <mc:Choice Requires="wps">
            <w:drawing>
              <wp:anchor distT="0" distB="0" distL="114300" distR="114300" simplePos="0" relativeHeight="251681792" behindDoc="0" locked="0" layoutInCell="1" allowOverlap="1" wp14:anchorId="5F406EF4" wp14:editId="45ED6BDE">
                <wp:simplePos x="0" y="0"/>
                <wp:positionH relativeFrom="margin">
                  <wp:align>center</wp:align>
                </wp:positionH>
                <wp:positionV relativeFrom="paragraph">
                  <wp:posOffset>4006215</wp:posOffset>
                </wp:positionV>
                <wp:extent cx="6990080" cy="635"/>
                <wp:effectExtent l="0" t="0" r="1270" b="8255"/>
                <wp:wrapNone/>
                <wp:docPr id="17" name="Text Box 17"/>
                <wp:cNvGraphicFramePr/>
                <a:graphic xmlns:a="http://schemas.openxmlformats.org/drawingml/2006/main">
                  <a:graphicData uri="http://schemas.microsoft.com/office/word/2010/wordprocessingShape">
                    <wps:wsp>
                      <wps:cNvSpPr txBox="1"/>
                      <wps:spPr>
                        <a:xfrm>
                          <a:off x="0" y="0"/>
                          <a:ext cx="6990080" cy="635"/>
                        </a:xfrm>
                        <a:prstGeom prst="rect">
                          <a:avLst/>
                        </a:prstGeom>
                        <a:solidFill>
                          <a:prstClr val="white"/>
                        </a:solidFill>
                        <a:ln>
                          <a:noFill/>
                        </a:ln>
                      </wps:spPr>
                      <wps:txbx>
                        <w:txbxContent>
                          <w:p w:rsidR="00D85EBB" w:rsidRPr="00E850FB" w:rsidRDefault="00D85EBB" w:rsidP="00513A18">
                            <w:pPr>
                              <w:pStyle w:val="Caption"/>
                              <w:rPr>
                                <w:color w:val="auto"/>
                                <w:sz w:val="20"/>
                              </w:rPr>
                            </w:pPr>
                            <w:bookmarkStart w:id="28" w:name="_Toc8415506"/>
                            <w:r w:rsidRPr="00E850FB">
                              <w:rPr>
                                <w:color w:val="auto"/>
                                <w:sz w:val="20"/>
                              </w:rPr>
                              <w:t xml:space="preserve">Figure </w:t>
                            </w:r>
                            <w:r w:rsidRPr="00E850FB">
                              <w:rPr>
                                <w:color w:val="auto"/>
                                <w:sz w:val="20"/>
                              </w:rPr>
                              <w:fldChar w:fldCharType="begin"/>
                            </w:r>
                            <w:r w:rsidRPr="00E850FB">
                              <w:rPr>
                                <w:color w:val="auto"/>
                                <w:sz w:val="20"/>
                              </w:rPr>
                              <w:instrText xml:space="preserve"> SEQ Figure \* ARABIC </w:instrText>
                            </w:r>
                            <w:r w:rsidRPr="00E850FB">
                              <w:rPr>
                                <w:color w:val="auto"/>
                                <w:sz w:val="20"/>
                              </w:rPr>
                              <w:fldChar w:fldCharType="separate"/>
                            </w:r>
                            <w:r>
                              <w:rPr>
                                <w:noProof/>
                                <w:color w:val="auto"/>
                                <w:sz w:val="20"/>
                              </w:rPr>
                              <w:t>7</w:t>
                            </w:r>
                            <w:r w:rsidRPr="00E850FB">
                              <w:rPr>
                                <w:color w:val="auto"/>
                                <w:sz w:val="20"/>
                              </w:rPr>
                              <w:fldChar w:fldCharType="end"/>
                            </w:r>
                            <w:r>
                              <w:rPr>
                                <w:color w:val="auto"/>
                                <w:sz w:val="20"/>
                              </w:rPr>
                              <w:t xml:space="preserve"> </w:t>
                            </w:r>
                            <w:r w:rsidRPr="00E850FB">
                              <w:rPr>
                                <w:color w:val="auto"/>
                                <w:sz w:val="20"/>
                              </w:rPr>
                              <w:t xml:space="preserve"> Network Diagram Pt.2</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06EF4" id="Text Box 17" o:spid="_x0000_s1031" type="#_x0000_t202" style="position:absolute;margin-left:0;margin-top:315.45pt;width:550.4pt;height:.0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" stroked="f">
                <v:textbox style="mso-fit-shape-to-text:t" inset="0,0,0,0">
                  <w:txbxContent>
                    <w:p w:rsidR="00D85EBB" w:rsidRPr="00E850FB" w:rsidRDefault="00D85EBB" w:rsidP="00513A18">
                      <w:pPr>
                        <w:pStyle w:val="Caption"/>
                        <w:rPr>
                          <w:color w:val="auto"/>
                          <w:sz w:val="20"/>
                        </w:rPr>
                      </w:pPr>
                      <w:bookmarkStart w:id="29" w:name="_Toc8415506"/>
                      <w:r w:rsidRPr="00E850FB">
                        <w:rPr>
                          <w:color w:val="auto"/>
                          <w:sz w:val="20"/>
                        </w:rPr>
                        <w:t xml:space="preserve">Figure </w:t>
                      </w:r>
                      <w:r w:rsidRPr="00E850FB">
                        <w:rPr>
                          <w:color w:val="auto"/>
                          <w:sz w:val="20"/>
                        </w:rPr>
                        <w:fldChar w:fldCharType="begin"/>
                      </w:r>
                      <w:r w:rsidRPr="00E850FB">
                        <w:rPr>
                          <w:color w:val="auto"/>
                          <w:sz w:val="20"/>
                        </w:rPr>
                        <w:instrText xml:space="preserve"> SEQ Figure \* ARABIC </w:instrText>
                      </w:r>
                      <w:r w:rsidRPr="00E850FB">
                        <w:rPr>
                          <w:color w:val="auto"/>
                          <w:sz w:val="20"/>
                        </w:rPr>
                        <w:fldChar w:fldCharType="separate"/>
                      </w:r>
                      <w:r>
                        <w:rPr>
                          <w:noProof/>
                          <w:color w:val="auto"/>
                          <w:sz w:val="20"/>
                        </w:rPr>
                        <w:t>7</w:t>
                      </w:r>
                      <w:r w:rsidRPr="00E850FB">
                        <w:rPr>
                          <w:color w:val="auto"/>
                          <w:sz w:val="20"/>
                        </w:rPr>
                        <w:fldChar w:fldCharType="end"/>
                      </w:r>
                      <w:r>
                        <w:rPr>
                          <w:color w:val="auto"/>
                          <w:sz w:val="20"/>
                        </w:rPr>
                        <w:t xml:space="preserve"> </w:t>
                      </w:r>
                      <w:r w:rsidRPr="00E850FB">
                        <w:rPr>
                          <w:color w:val="auto"/>
                          <w:sz w:val="20"/>
                        </w:rPr>
                        <w:t xml:space="preserve"> Network Diagram Pt.2</w:t>
                      </w:r>
                      <w:bookmarkEnd w:id="29"/>
                    </w:p>
                  </w:txbxContent>
                </v:textbox>
                <w10:wrap anchorx="margin"/>
              </v:shape>
            </w:pict>
          </mc:Fallback>
        </mc:AlternateContent>
      </w:r>
      <w:r>
        <w:rPr>
          <w:noProof/>
          <w:lang w:eastAsia="en-GB"/>
        </w:rPr>
        <w:drawing>
          <wp:anchor distT="0" distB="0" distL="114300" distR="114300" simplePos="0" relativeHeight="251675648" behindDoc="0" locked="0" layoutInCell="1" allowOverlap="1">
            <wp:simplePos x="0" y="0"/>
            <wp:positionH relativeFrom="margin">
              <wp:posOffset>-629920</wp:posOffset>
            </wp:positionH>
            <wp:positionV relativeFrom="paragraph">
              <wp:posOffset>1183802</wp:posOffset>
            </wp:positionV>
            <wp:extent cx="6990080" cy="2765425"/>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990080" cy="2765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sidR="00CB247F">
        <w:rPr>
          <w:szCs w:val="24"/>
        </w:rPr>
        <w:br w:type="page"/>
      </w:r>
      <w:r w:rsidR="006428ED">
        <w:rPr>
          <w:noProof/>
          <w:lang w:eastAsia="en-GB"/>
        </w:rPr>
        <w:lastRenderedPageBreak/>
        <mc:AlternateContent>
          <mc:Choice Requires="wps">
            <w:drawing>
              <wp:anchor distT="0" distB="0" distL="114300" distR="114300" simplePos="0" relativeHeight="251683840" behindDoc="0" locked="0" layoutInCell="1" allowOverlap="1" wp14:anchorId="1538DAD6" wp14:editId="412FFFD6">
                <wp:simplePos x="0" y="0"/>
                <wp:positionH relativeFrom="column">
                  <wp:posOffset>-601345</wp:posOffset>
                </wp:positionH>
                <wp:positionV relativeFrom="paragraph">
                  <wp:posOffset>1268095</wp:posOffset>
                </wp:positionV>
                <wp:extent cx="693356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933565" cy="635"/>
                        </a:xfrm>
                        <a:prstGeom prst="rect">
                          <a:avLst/>
                        </a:prstGeom>
                        <a:solidFill>
                          <a:prstClr val="white"/>
                        </a:solidFill>
                        <a:ln>
                          <a:noFill/>
                        </a:ln>
                      </wps:spPr>
                      <wps:txbx>
                        <w:txbxContent>
                          <w:p w:rsidR="00D85EBB" w:rsidRPr="006428ED" w:rsidRDefault="00D85EBB" w:rsidP="006428ED">
                            <w:pPr>
                              <w:pStyle w:val="Caption"/>
                              <w:rPr>
                                <w:noProof/>
                                <w:color w:val="auto"/>
                                <w:sz w:val="28"/>
                              </w:rPr>
                            </w:pPr>
                            <w:bookmarkStart w:id="30" w:name="_Toc8415507"/>
                            <w:r w:rsidRPr="006428ED">
                              <w:rPr>
                                <w:color w:val="auto"/>
                                <w:sz w:val="20"/>
                              </w:rPr>
                              <w:t xml:space="preserve">Figure </w:t>
                            </w:r>
                            <w:r w:rsidRPr="006428ED">
                              <w:rPr>
                                <w:color w:val="auto"/>
                                <w:sz w:val="20"/>
                              </w:rPr>
                              <w:fldChar w:fldCharType="begin"/>
                            </w:r>
                            <w:r w:rsidRPr="006428ED">
                              <w:rPr>
                                <w:color w:val="auto"/>
                                <w:sz w:val="20"/>
                              </w:rPr>
                              <w:instrText xml:space="preserve"> SEQ Figure \* ARABIC </w:instrText>
                            </w:r>
                            <w:r w:rsidRPr="006428ED">
                              <w:rPr>
                                <w:color w:val="auto"/>
                                <w:sz w:val="20"/>
                              </w:rPr>
                              <w:fldChar w:fldCharType="separate"/>
                            </w:r>
                            <w:r>
                              <w:rPr>
                                <w:noProof/>
                                <w:color w:val="auto"/>
                                <w:sz w:val="20"/>
                              </w:rPr>
                              <w:t>8</w:t>
                            </w:r>
                            <w:r w:rsidRPr="006428ED">
                              <w:rPr>
                                <w:color w:val="auto"/>
                                <w:sz w:val="20"/>
                              </w:rPr>
                              <w:fldChar w:fldCharType="end"/>
                            </w:r>
                            <w:r w:rsidRPr="006428ED">
                              <w:rPr>
                                <w:color w:val="auto"/>
                                <w:sz w:val="20"/>
                              </w:rPr>
                              <w:t xml:space="preserve"> Network Diagram Pt.3</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38DAD6" id="Text Box 20" o:spid="_x0000_s1032" type="#_x0000_t202" style="position:absolute;margin-left:-47.35pt;margin-top:99.85pt;width:545.9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" stroked="f">
                <v:textbox style="mso-fit-shape-to-text:t" inset="0,0,0,0">
                  <w:txbxContent>
                    <w:p w:rsidR="00D85EBB" w:rsidRPr="006428ED" w:rsidRDefault="00D85EBB" w:rsidP="006428ED">
                      <w:pPr>
                        <w:pStyle w:val="Caption"/>
                        <w:rPr>
                          <w:noProof/>
                          <w:color w:val="auto"/>
                          <w:sz w:val="28"/>
                        </w:rPr>
                      </w:pPr>
                      <w:bookmarkStart w:id="31" w:name="_Toc8415507"/>
                      <w:r w:rsidRPr="006428ED">
                        <w:rPr>
                          <w:color w:val="auto"/>
                          <w:sz w:val="20"/>
                        </w:rPr>
                        <w:t xml:space="preserve">Figure </w:t>
                      </w:r>
                      <w:r w:rsidRPr="006428ED">
                        <w:rPr>
                          <w:color w:val="auto"/>
                          <w:sz w:val="20"/>
                        </w:rPr>
                        <w:fldChar w:fldCharType="begin"/>
                      </w:r>
                      <w:r w:rsidRPr="006428ED">
                        <w:rPr>
                          <w:color w:val="auto"/>
                          <w:sz w:val="20"/>
                        </w:rPr>
                        <w:instrText xml:space="preserve"> SEQ Figure \* ARABIC </w:instrText>
                      </w:r>
                      <w:r w:rsidRPr="006428ED">
                        <w:rPr>
                          <w:color w:val="auto"/>
                          <w:sz w:val="20"/>
                        </w:rPr>
                        <w:fldChar w:fldCharType="separate"/>
                      </w:r>
                      <w:r>
                        <w:rPr>
                          <w:noProof/>
                          <w:color w:val="auto"/>
                          <w:sz w:val="20"/>
                        </w:rPr>
                        <w:t>8</w:t>
                      </w:r>
                      <w:r w:rsidRPr="006428ED">
                        <w:rPr>
                          <w:color w:val="auto"/>
                          <w:sz w:val="20"/>
                        </w:rPr>
                        <w:fldChar w:fldCharType="end"/>
                      </w:r>
                      <w:r w:rsidRPr="006428ED">
                        <w:rPr>
                          <w:color w:val="auto"/>
                          <w:sz w:val="20"/>
                        </w:rPr>
                        <w:t xml:space="preserve"> Network Diagram Pt.3</w:t>
                      </w:r>
                      <w:bookmarkEnd w:id="31"/>
                    </w:p>
                  </w:txbxContent>
                </v:textbox>
              </v:shape>
            </w:pict>
          </mc:Fallback>
        </mc:AlternateContent>
      </w:r>
      <w:r w:rsidR="00E850FB">
        <w:rPr>
          <w:noProof/>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-438549</wp:posOffset>
            </wp:positionV>
            <wp:extent cx="6933565" cy="1649095"/>
            <wp:effectExtent l="0" t="0" r="63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933565" cy="1649095"/>
                    </a:xfrm>
                    <a:prstGeom prst="rect">
                      <a:avLst/>
                    </a:prstGeom>
                  </pic:spPr>
                </pic:pic>
              </a:graphicData>
            </a:graphic>
            <wp14:sizeRelH relativeFrom="page">
              <wp14:pctWidth>0</wp14:pctWidth>
            </wp14:sizeRelH>
            <wp14:sizeRelV relativeFrom="page">
              <wp14:pctHeight>0</wp14:pctHeight>
            </wp14:sizeRelV>
          </wp:anchor>
        </w:drawing>
      </w:r>
      <w:r>
        <w:rPr>
          <w:szCs w:val="24"/>
        </w:rPr>
        <w:t xml:space="preserve"> </w:t>
      </w:r>
      <w:r w:rsidR="00E850FB">
        <w:rPr>
          <w:szCs w:val="24"/>
        </w:rPr>
        <w:br/>
      </w:r>
      <w:r w:rsidR="00E850FB">
        <w:rPr>
          <w:szCs w:val="24"/>
        </w:rPr>
        <w:br/>
      </w:r>
      <w:r w:rsidR="00E850FB">
        <w:rPr>
          <w:szCs w:val="24"/>
        </w:rPr>
        <w:br/>
      </w:r>
      <w:r w:rsidR="00E850FB">
        <w:rPr>
          <w:szCs w:val="24"/>
        </w:rPr>
        <w:br/>
      </w:r>
    </w:p>
    <w:p w:rsidR="00E850FB" w:rsidRDefault="00E850FB" w:rsidP="00513A18">
      <w:pPr>
        <w:rPr>
          <w:szCs w:val="24"/>
        </w:rPr>
      </w:pPr>
    </w:p>
    <w:p w:rsidR="00E850FB" w:rsidRDefault="00E850FB" w:rsidP="00513A18">
      <w:pPr>
        <w:rPr>
          <w:szCs w:val="24"/>
        </w:rPr>
      </w:pPr>
    </w:p>
    <w:p w:rsidR="006428ED" w:rsidRDefault="006428ED" w:rsidP="006428ED">
      <w:pPr>
        <w:keepNext/>
        <w:rPr>
          <w:noProof/>
          <w:lang w:eastAsia="en-GB"/>
        </w:rPr>
      </w:pPr>
      <w:r>
        <w:rPr>
          <w:noProof/>
          <w:lang w:eastAsia="en-GB"/>
        </w:rPr>
        <w:drawing>
          <wp:anchor distT="0" distB="0" distL="114300" distR="114300" simplePos="0" relativeHeight="251684864" behindDoc="1" locked="0" layoutInCell="1" allowOverlap="1">
            <wp:simplePos x="0" y="0"/>
            <wp:positionH relativeFrom="margin">
              <wp:align>center</wp:align>
            </wp:positionH>
            <wp:positionV relativeFrom="paragraph">
              <wp:posOffset>241477</wp:posOffset>
            </wp:positionV>
            <wp:extent cx="5199321" cy="2199127"/>
            <wp:effectExtent l="0" t="0" r="190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b="24981"/>
                    <a:stretch/>
                  </pic:blipFill>
                  <pic:spPr bwMode="auto">
                    <a:xfrm>
                      <a:off x="0" y="0"/>
                      <a:ext cx="5199321" cy="219912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rPr>
          <w:noProof/>
          <w:lang w:eastAsia="en-GB"/>
        </w:rPr>
      </w:pPr>
    </w:p>
    <w:p w:rsidR="006428ED" w:rsidRDefault="006428ED" w:rsidP="006428ED">
      <w:pPr>
        <w:keepNext/>
      </w:pPr>
    </w:p>
    <w:p w:rsidR="006428ED" w:rsidRPr="006428ED" w:rsidRDefault="006428ED" w:rsidP="006428ED">
      <w:pPr>
        <w:pStyle w:val="Caption"/>
        <w:rPr>
          <w:color w:val="auto"/>
          <w:sz w:val="20"/>
          <w:szCs w:val="24"/>
        </w:rPr>
      </w:pPr>
      <w:bookmarkStart w:id="32" w:name="_Toc8415508"/>
      <w:r w:rsidRPr="006428ED">
        <w:rPr>
          <w:color w:val="auto"/>
          <w:sz w:val="20"/>
        </w:rPr>
        <w:t xml:space="preserve">Figure </w:t>
      </w:r>
      <w:r w:rsidRPr="006428ED">
        <w:rPr>
          <w:color w:val="auto"/>
          <w:sz w:val="20"/>
        </w:rPr>
        <w:fldChar w:fldCharType="begin"/>
      </w:r>
      <w:r w:rsidRPr="006428ED">
        <w:rPr>
          <w:color w:val="auto"/>
          <w:sz w:val="20"/>
        </w:rPr>
        <w:instrText xml:space="preserve"> SEQ Figure \* ARABIC </w:instrText>
      </w:r>
      <w:r w:rsidRPr="006428ED">
        <w:rPr>
          <w:color w:val="auto"/>
          <w:sz w:val="20"/>
        </w:rPr>
        <w:fldChar w:fldCharType="separate"/>
      </w:r>
      <w:r w:rsidR="009E76C5">
        <w:rPr>
          <w:noProof/>
          <w:color w:val="auto"/>
          <w:sz w:val="20"/>
        </w:rPr>
        <w:t>9</w:t>
      </w:r>
      <w:r w:rsidRPr="006428ED">
        <w:rPr>
          <w:color w:val="auto"/>
          <w:sz w:val="20"/>
        </w:rPr>
        <w:fldChar w:fldCharType="end"/>
      </w:r>
      <w:r w:rsidRPr="006428ED">
        <w:rPr>
          <w:color w:val="auto"/>
          <w:sz w:val="20"/>
        </w:rPr>
        <w:t xml:space="preserve"> Network Diagram Pt.3</w:t>
      </w:r>
      <w:bookmarkEnd w:id="32"/>
    </w:p>
    <w:p w:rsidR="00E850FB" w:rsidRDefault="00E850FB" w:rsidP="00513A18">
      <w:pPr>
        <w:rPr>
          <w:szCs w:val="24"/>
        </w:rPr>
      </w:pPr>
    </w:p>
    <w:p w:rsidR="00E80EA0" w:rsidRDefault="00E80EA0" w:rsidP="00513A18">
      <w:pPr>
        <w:rPr>
          <w:szCs w:val="24"/>
        </w:rPr>
      </w:pPr>
      <w:r>
        <w:rPr>
          <w:szCs w:val="24"/>
        </w:rPr>
        <w:t>Although this tool was particularly useful, it did not make a difference on the planning process of the team. Due to the project plan already being created producing the Gantt chart, this is the plan that the team followed as it was overall easier to read.</w:t>
      </w:r>
    </w:p>
    <w:p w:rsidR="00E80EA0" w:rsidRDefault="00E80EA0" w:rsidP="00513A18">
      <w:pPr>
        <w:rPr>
          <w:szCs w:val="24"/>
        </w:rPr>
      </w:pPr>
      <w:r>
        <w:rPr>
          <w:szCs w:val="24"/>
        </w:rPr>
        <w:t>This is a good visualisation tool for this particular project as it enables t</w:t>
      </w:r>
      <w:r w:rsidR="000A45D6">
        <w:rPr>
          <w:szCs w:val="24"/>
        </w:rPr>
        <w:t>he</w:t>
      </w:r>
      <w:r>
        <w:rPr>
          <w:szCs w:val="24"/>
        </w:rPr>
        <w:t xml:space="preserve"> user to see what procedure comes after each </w:t>
      </w:r>
      <w:r w:rsidR="000A45D6">
        <w:rPr>
          <w:szCs w:val="24"/>
        </w:rPr>
        <w:t>task</w:t>
      </w:r>
      <w:r>
        <w:rPr>
          <w:szCs w:val="24"/>
        </w:rPr>
        <w:t>. The team were aware that the project involved tasks that the needed to be completed one after another due to this being a development of a prototype. It was required to complete the tasks in order, to ensure full successful completion.</w:t>
      </w:r>
    </w:p>
    <w:p w:rsidR="00E850FB" w:rsidRDefault="00E850FB" w:rsidP="00513A18">
      <w:pPr>
        <w:rPr>
          <w:szCs w:val="24"/>
        </w:rPr>
      </w:pPr>
    </w:p>
    <w:p w:rsidR="00E850FB" w:rsidRDefault="00E850FB" w:rsidP="00513A18">
      <w:pPr>
        <w:rPr>
          <w:szCs w:val="24"/>
        </w:rPr>
      </w:pPr>
    </w:p>
    <w:p w:rsidR="00E850FB" w:rsidRDefault="00E850FB" w:rsidP="00513A18">
      <w:pPr>
        <w:rPr>
          <w:szCs w:val="24"/>
        </w:rPr>
      </w:pPr>
    </w:p>
    <w:p w:rsidR="00E850FB" w:rsidRDefault="00E850FB" w:rsidP="00513A18">
      <w:pPr>
        <w:rPr>
          <w:szCs w:val="24"/>
        </w:rPr>
      </w:pPr>
    </w:p>
    <w:p w:rsidR="00E850FB" w:rsidRDefault="00E850FB" w:rsidP="00513A18">
      <w:pPr>
        <w:rPr>
          <w:szCs w:val="24"/>
        </w:rPr>
      </w:pPr>
    </w:p>
    <w:p w:rsidR="00E850FB" w:rsidRDefault="00E850FB" w:rsidP="00513A18">
      <w:pPr>
        <w:rPr>
          <w:szCs w:val="24"/>
        </w:rPr>
      </w:pPr>
    </w:p>
    <w:p w:rsidR="00E850FB" w:rsidRDefault="00E850FB" w:rsidP="00513A18">
      <w:pPr>
        <w:rPr>
          <w:szCs w:val="24"/>
        </w:rPr>
      </w:pPr>
    </w:p>
    <w:p w:rsidR="00E850FB" w:rsidRPr="00513A18" w:rsidRDefault="00E850FB" w:rsidP="00513A18">
      <w:pPr>
        <w:rPr>
          <w:szCs w:val="24"/>
        </w:rPr>
      </w:pPr>
    </w:p>
    <w:p w:rsidR="00CB247F" w:rsidRPr="00513A18" w:rsidRDefault="00CB247F" w:rsidP="00E444D4">
      <w:pPr>
        <w:pStyle w:val="Heading1"/>
        <w:numPr>
          <w:ilvl w:val="0"/>
          <w:numId w:val="1"/>
        </w:numPr>
        <w:rPr>
          <w:rFonts w:cs="Arial"/>
          <w:b w:val="0"/>
        </w:rPr>
      </w:pPr>
      <w:bookmarkStart w:id="33" w:name="_Toc8415482"/>
      <w:r w:rsidRPr="00CB247F">
        <w:rPr>
          <w:rFonts w:cs="Arial"/>
        </w:rPr>
        <w:lastRenderedPageBreak/>
        <w:t>Sustainabili</w:t>
      </w:r>
      <w:r w:rsidRPr="00513A18">
        <w:rPr>
          <w:rFonts w:cs="Arial"/>
        </w:rPr>
        <w:t>ty Issues</w:t>
      </w:r>
      <w:bookmarkEnd w:id="33"/>
    </w:p>
    <w:p w:rsidR="00065DB5" w:rsidRDefault="00065DB5" w:rsidP="00065DB5">
      <w:pPr>
        <w:spacing w:after="0" w:line="240" w:lineRule="auto"/>
        <w:rPr>
          <w:szCs w:val="24"/>
        </w:rPr>
      </w:pPr>
    </w:p>
    <w:p w:rsidR="00065DB5" w:rsidRDefault="00065DB5" w:rsidP="00DD259B">
      <w:r>
        <w:t>Within today’s industry, Sustainability is becoming an issue, especially within IT Project Management and “is defined by the “</w:t>
      </w:r>
      <w:r w:rsidRPr="00065DB5">
        <w:t>green project management”, part of the PMI (Project Management Institute)</w:t>
      </w:r>
      <w:r>
        <w:t>”.</w:t>
      </w:r>
      <w:sdt>
        <w:sdtPr>
          <w:id w:val="-393510977"/>
          <w:citation/>
        </w:sdtPr>
        <w:sdtContent>
          <w:r>
            <w:fldChar w:fldCharType="begin"/>
          </w:r>
          <w:r>
            <w:instrText xml:space="preserve"> CITATION Pro19 \l 2057 </w:instrText>
          </w:r>
          <w:r>
            <w:fldChar w:fldCharType="separate"/>
          </w:r>
          <w:r w:rsidR="003E39A0">
            <w:rPr>
              <w:noProof/>
            </w:rPr>
            <w:t xml:space="preserve"> </w:t>
          </w:r>
          <w:r w:rsidR="003E39A0" w:rsidRPr="003E39A0">
            <w:rPr>
              <w:noProof/>
            </w:rPr>
            <w:t>[5]</w:t>
          </w:r>
          <w:r>
            <w:fldChar w:fldCharType="end"/>
          </w:r>
        </w:sdtContent>
      </w:sdt>
    </w:p>
    <w:p w:rsidR="007E0523" w:rsidRDefault="005458A3" w:rsidP="00DD259B">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786461</wp:posOffset>
            </wp:positionV>
            <wp:extent cx="2879090" cy="2879090"/>
            <wp:effectExtent l="0" t="0" r="0" b="0"/>
            <wp:wrapSquare wrapText="bothSides"/>
            <wp:docPr id="1" name="Picture 1" descr="http://bricks.univ-lille1.fr/M08/cours/res/module_08_ch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ricks.univ-lille1.fr/M08/cours/res/module_08_ch3-1.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9090" cy="2879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523">
        <w:t>What is fundamental within sustainability in project management, is that there is a balance between</w:t>
      </w:r>
      <w:r w:rsidR="007E0523" w:rsidRPr="007E0523">
        <w:t xml:space="preserve"> social, environmental and </w:t>
      </w:r>
      <w:r w:rsidR="007E0523">
        <w:t>financial interests within any project. The main points that should be considered within this particular area, can be viewed in the figure below.</w:t>
      </w:r>
    </w:p>
    <w:p w:rsidR="007E0523" w:rsidRPr="007E0523" w:rsidRDefault="007E0523" w:rsidP="00DD259B">
      <w:pPr>
        <w:rPr>
          <w:rFonts w:cs="Arial"/>
          <w:color w:val="000000"/>
        </w:rPr>
      </w:pPr>
    </w:p>
    <w:p w:rsidR="007E0523" w:rsidRDefault="007E0523" w:rsidP="00DD259B">
      <w:pPr>
        <w:rPr>
          <w:rFonts w:cs="Arial"/>
          <w:color w:val="000000"/>
          <w:sz w:val="22"/>
        </w:rPr>
      </w:pPr>
    </w:p>
    <w:p w:rsidR="007E0523" w:rsidRDefault="007E0523" w:rsidP="00DD259B">
      <w:pPr>
        <w:rPr>
          <w:rFonts w:cs="Arial"/>
          <w:color w:val="000000"/>
          <w:sz w:val="22"/>
        </w:rPr>
      </w:pPr>
    </w:p>
    <w:p w:rsidR="007E0523" w:rsidRPr="00065DB5" w:rsidRDefault="007E0523" w:rsidP="00DD259B"/>
    <w:p w:rsidR="00065DB5" w:rsidRDefault="00065DB5" w:rsidP="00DD259B"/>
    <w:p w:rsidR="00065DB5" w:rsidRDefault="00065DB5" w:rsidP="00DD259B"/>
    <w:p w:rsidR="00DD259B" w:rsidRDefault="00DD259B" w:rsidP="00DD259B"/>
    <w:p w:rsidR="00190CFF" w:rsidRDefault="00190CFF" w:rsidP="00DD259B"/>
    <w:p w:rsidR="00190CFF" w:rsidRDefault="00190CFF" w:rsidP="00DD259B"/>
    <w:p w:rsidR="00190CFF" w:rsidRDefault="00190CFF" w:rsidP="00DD259B">
      <w:r>
        <w:rPr>
          <w:noProof/>
          <w:lang w:eastAsia="en-GB"/>
        </w:rPr>
        <mc:AlternateContent>
          <mc:Choice Requires="wps">
            <w:drawing>
              <wp:anchor distT="0" distB="0" distL="114300" distR="114300" simplePos="0" relativeHeight="251686912" behindDoc="0" locked="0" layoutInCell="1" allowOverlap="1" wp14:anchorId="2D233407" wp14:editId="3A8FCE5B">
                <wp:simplePos x="0" y="0"/>
                <wp:positionH relativeFrom="margin">
                  <wp:posOffset>1433006</wp:posOffset>
                </wp:positionH>
                <wp:positionV relativeFrom="paragraph">
                  <wp:posOffset>127635</wp:posOffset>
                </wp:positionV>
                <wp:extent cx="3479800" cy="635"/>
                <wp:effectExtent l="0" t="0" r="6350" b="0"/>
                <wp:wrapSquare wrapText="bothSides"/>
                <wp:docPr id="22" name="Text Box 22"/>
                <wp:cNvGraphicFramePr/>
                <a:graphic xmlns:a="http://schemas.openxmlformats.org/drawingml/2006/main">
                  <a:graphicData uri="http://schemas.microsoft.com/office/word/2010/wordprocessingShape">
                    <wps:wsp>
                      <wps:cNvSpPr txBox="1"/>
                      <wps:spPr>
                        <a:xfrm>
                          <a:off x="0" y="0"/>
                          <a:ext cx="3479800" cy="635"/>
                        </a:xfrm>
                        <a:prstGeom prst="rect">
                          <a:avLst/>
                        </a:prstGeom>
                        <a:solidFill>
                          <a:prstClr val="white"/>
                        </a:solidFill>
                        <a:ln>
                          <a:noFill/>
                        </a:ln>
                      </wps:spPr>
                      <wps:txbx>
                        <w:txbxContent>
                          <w:p w:rsidR="00D85EBB" w:rsidRPr="00DD259B" w:rsidRDefault="00D85EBB" w:rsidP="006428ED">
                            <w:pPr>
                              <w:pStyle w:val="Caption"/>
                              <w:rPr>
                                <w:color w:val="auto"/>
                                <w:sz w:val="20"/>
                              </w:rPr>
                            </w:pPr>
                            <w:bookmarkStart w:id="34" w:name="_Toc8415509"/>
                            <w:r w:rsidRPr="006428ED">
                              <w:rPr>
                                <w:color w:val="auto"/>
                                <w:sz w:val="20"/>
                              </w:rPr>
                              <w:t xml:space="preserve">Figure </w:t>
                            </w:r>
                            <w:r w:rsidRPr="006428ED">
                              <w:rPr>
                                <w:color w:val="auto"/>
                                <w:sz w:val="20"/>
                              </w:rPr>
                              <w:fldChar w:fldCharType="begin"/>
                            </w:r>
                            <w:r w:rsidRPr="006428ED">
                              <w:rPr>
                                <w:color w:val="auto"/>
                                <w:sz w:val="20"/>
                              </w:rPr>
                              <w:instrText xml:space="preserve"> SEQ Figure \* ARABIC </w:instrText>
                            </w:r>
                            <w:r w:rsidRPr="006428ED">
                              <w:rPr>
                                <w:color w:val="auto"/>
                                <w:sz w:val="20"/>
                              </w:rPr>
                              <w:fldChar w:fldCharType="separate"/>
                            </w:r>
                            <w:r>
                              <w:rPr>
                                <w:noProof/>
                                <w:color w:val="auto"/>
                                <w:sz w:val="20"/>
                              </w:rPr>
                              <w:t>10</w:t>
                            </w:r>
                            <w:r w:rsidRPr="006428ED">
                              <w:rPr>
                                <w:color w:val="auto"/>
                                <w:sz w:val="20"/>
                              </w:rPr>
                              <w:fldChar w:fldCharType="end"/>
                            </w:r>
                            <w:r w:rsidRPr="006428ED">
                              <w:rPr>
                                <w:color w:val="auto"/>
                                <w:sz w:val="20"/>
                              </w:rPr>
                              <w:t xml:space="preserve">  The Sustainable Project</w:t>
                            </w:r>
                            <w:r>
                              <w:rPr>
                                <w:color w:val="auto"/>
                                <w:sz w:val="20"/>
                              </w:rPr>
                              <w:t xml:space="preserve"> </w:t>
                            </w:r>
                            <w:r w:rsidRPr="006428ED">
                              <w:rPr>
                                <w:color w:val="auto"/>
                                <w:sz w:val="20"/>
                              </w:rPr>
                              <w:t>Management Circle</w:t>
                            </w:r>
                            <w:sdt>
                              <w:sdtPr>
                                <w:rPr>
                                  <w:color w:val="auto"/>
                                  <w:sz w:val="20"/>
                                </w:rPr>
                                <w:id w:val="-1214730417"/>
                                <w:citation/>
                              </w:sdtPr>
                              <w:sdtContent>
                                <w:r>
                                  <w:rPr>
                                    <w:color w:val="auto"/>
                                    <w:sz w:val="20"/>
                                  </w:rPr>
                                  <w:fldChar w:fldCharType="begin"/>
                                </w:r>
                                <w:r>
                                  <w:rPr>
                                    <w:color w:val="auto"/>
                                    <w:sz w:val="20"/>
                                  </w:rPr>
                                  <w:instrText xml:space="preserve"> CITATION Pro19 \l 2057 </w:instrText>
                                </w:r>
                                <w:r>
                                  <w:rPr>
                                    <w:color w:val="auto"/>
                                    <w:sz w:val="20"/>
                                  </w:rPr>
                                  <w:fldChar w:fldCharType="separate"/>
                                </w:r>
                                <w:r w:rsidR="003E39A0">
                                  <w:rPr>
                                    <w:noProof/>
                                    <w:color w:val="auto"/>
                                    <w:sz w:val="20"/>
                                  </w:rPr>
                                  <w:t xml:space="preserve"> </w:t>
                                </w:r>
                                <w:r w:rsidR="003E39A0" w:rsidRPr="003E39A0">
                                  <w:rPr>
                                    <w:noProof/>
                                    <w:color w:val="auto"/>
                                    <w:sz w:val="20"/>
                                  </w:rPr>
                                  <w:t>[5]</w:t>
                                </w:r>
                                <w:r>
                                  <w:rPr>
                                    <w:color w:val="auto"/>
                                    <w:sz w:val="20"/>
                                  </w:rP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D233407" id="Text Box 22" o:spid="_x0000_s1033" type="#_x0000_t202" style="position:absolute;margin-left:112.85pt;margin-top:10.05pt;width:274pt;height:.05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" stroked="f">
                <v:textbox style="mso-fit-shape-to-text:t" inset="0,0,0,0">
                  <w:txbxContent>
                    <w:p w:rsidR="00D85EBB" w:rsidRPr="00DD259B" w:rsidRDefault="00D85EBB" w:rsidP="006428ED">
                      <w:pPr>
                        <w:pStyle w:val="Caption"/>
                        <w:rPr>
                          <w:color w:val="auto"/>
                          <w:sz w:val="20"/>
                        </w:rPr>
                      </w:pPr>
                      <w:bookmarkStart w:id="35" w:name="_Toc8415509"/>
                      <w:r w:rsidRPr="006428ED">
                        <w:rPr>
                          <w:color w:val="auto"/>
                          <w:sz w:val="20"/>
                        </w:rPr>
                        <w:t xml:space="preserve">Figure </w:t>
                      </w:r>
                      <w:r w:rsidRPr="006428ED">
                        <w:rPr>
                          <w:color w:val="auto"/>
                          <w:sz w:val="20"/>
                        </w:rPr>
                        <w:fldChar w:fldCharType="begin"/>
                      </w:r>
                      <w:r w:rsidRPr="006428ED">
                        <w:rPr>
                          <w:color w:val="auto"/>
                          <w:sz w:val="20"/>
                        </w:rPr>
                        <w:instrText xml:space="preserve"> SEQ Figure \* ARABIC </w:instrText>
                      </w:r>
                      <w:r w:rsidRPr="006428ED">
                        <w:rPr>
                          <w:color w:val="auto"/>
                          <w:sz w:val="20"/>
                        </w:rPr>
                        <w:fldChar w:fldCharType="separate"/>
                      </w:r>
                      <w:r>
                        <w:rPr>
                          <w:noProof/>
                          <w:color w:val="auto"/>
                          <w:sz w:val="20"/>
                        </w:rPr>
                        <w:t>10</w:t>
                      </w:r>
                      <w:r w:rsidRPr="006428ED">
                        <w:rPr>
                          <w:color w:val="auto"/>
                          <w:sz w:val="20"/>
                        </w:rPr>
                        <w:fldChar w:fldCharType="end"/>
                      </w:r>
                      <w:r w:rsidRPr="006428ED">
                        <w:rPr>
                          <w:color w:val="auto"/>
                          <w:sz w:val="20"/>
                        </w:rPr>
                        <w:t xml:space="preserve">  The Sustainable Project</w:t>
                      </w:r>
                      <w:r>
                        <w:rPr>
                          <w:color w:val="auto"/>
                          <w:sz w:val="20"/>
                        </w:rPr>
                        <w:t xml:space="preserve"> </w:t>
                      </w:r>
                      <w:r w:rsidRPr="006428ED">
                        <w:rPr>
                          <w:color w:val="auto"/>
                          <w:sz w:val="20"/>
                        </w:rPr>
                        <w:t>Management Circle</w:t>
                      </w:r>
                      <w:sdt>
                        <w:sdtPr>
                          <w:rPr>
                            <w:color w:val="auto"/>
                            <w:sz w:val="20"/>
                          </w:rPr>
                          <w:id w:val="-1214730417"/>
                          <w:citation/>
                        </w:sdtPr>
                        <w:sdtContent>
                          <w:r>
                            <w:rPr>
                              <w:color w:val="auto"/>
                              <w:sz w:val="20"/>
                            </w:rPr>
                            <w:fldChar w:fldCharType="begin"/>
                          </w:r>
                          <w:r>
                            <w:rPr>
                              <w:color w:val="auto"/>
                              <w:sz w:val="20"/>
                            </w:rPr>
                            <w:instrText xml:space="preserve"> CITATION Pro19 \l 2057 </w:instrText>
                          </w:r>
                          <w:r>
                            <w:rPr>
                              <w:color w:val="auto"/>
                              <w:sz w:val="20"/>
                            </w:rPr>
                            <w:fldChar w:fldCharType="separate"/>
                          </w:r>
                          <w:r w:rsidR="003E39A0">
                            <w:rPr>
                              <w:noProof/>
                              <w:color w:val="auto"/>
                              <w:sz w:val="20"/>
                            </w:rPr>
                            <w:t xml:space="preserve"> </w:t>
                          </w:r>
                          <w:r w:rsidR="003E39A0" w:rsidRPr="003E39A0">
                            <w:rPr>
                              <w:noProof/>
                              <w:color w:val="auto"/>
                              <w:sz w:val="20"/>
                            </w:rPr>
                            <w:t>[5]</w:t>
                          </w:r>
                          <w:r>
                            <w:rPr>
                              <w:color w:val="auto"/>
                              <w:sz w:val="20"/>
                            </w:rPr>
                            <w:fldChar w:fldCharType="end"/>
                          </w:r>
                        </w:sdtContent>
                      </w:sdt>
                      <w:bookmarkEnd w:id="35"/>
                    </w:p>
                  </w:txbxContent>
                </v:textbox>
                <w10:wrap type="square" anchorx="margin"/>
              </v:shape>
            </w:pict>
          </mc:Fallback>
        </mc:AlternateContent>
      </w:r>
    </w:p>
    <w:p w:rsidR="00190CFF" w:rsidRDefault="00190CFF" w:rsidP="00DD259B"/>
    <w:p w:rsidR="00203C54" w:rsidRDefault="00924C13" w:rsidP="00DD259B">
      <w:r>
        <w:t xml:space="preserve">Integrating sustainability practices within an organisation can be very important, but when doing so the organisation is then accountable for the effect that it has on the customers, employees, stakeholders, the surrounding community and also the environment. </w:t>
      </w:r>
      <w:r w:rsidR="00A4360C">
        <w:t xml:space="preserve">To have a sustainable focus within the business, it needs to recognise alliance between the organisation and association with society. The following aspects are recommended </w:t>
      </w:r>
      <w:r w:rsidR="00DF35E0">
        <w:t xml:space="preserve">implement </w:t>
      </w:r>
      <w:r w:rsidR="00A4360C">
        <w:t>to achieve a sustainable focus.</w:t>
      </w:r>
    </w:p>
    <w:p w:rsidR="00A4360C" w:rsidRDefault="000A45D6" w:rsidP="00E444D4">
      <w:pPr>
        <w:pStyle w:val="ListParagraph"/>
        <w:numPr>
          <w:ilvl w:val="0"/>
          <w:numId w:val="13"/>
        </w:numPr>
      </w:pPr>
      <w:r>
        <w:t>“</w:t>
      </w:r>
      <w:r w:rsidR="00A4360C">
        <w:t>Human Rights</w:t>
      </w:r>
    </w:p>
    <w:p w:rsidR="00A4360C" w:rsidRDefault="00E67320" w:rsidP="00E444D4">
      <w:pPr>
        <w:pStyle w:val="ListParagraph"/>
        <w:numPr>
          <w:ilvl w:val="0"/>
          <w:numId w:val="13"/>
        </w:numPr>
      </w:pPr>
      <w:r>
        <w:t>Labour</w:t>
      </w:r>
      <w:r w:rsidR="00A4360C">
        <w:t xml:space="preserve"> Practices</w:t>
      </w:r>
    </w:p>
    <w:p w:rsidR="00DF35E0" w:rsidRDefault="00E67320" w:rsidP="00E444D4">
      <w:pPr>
        <w:pStyle w:val="ListParagraph"/>
        <w:numPr>
          <w:ilvl w:val="0"/>
          <w:numId w:val="13"/>
        </w:numPr>
      </w:pPr>
      <w:r>
        <w:t>The Environment</w:t>
      </w:r>
    </w:p>
    <w:p w:rsidR="00203C54" w:rsidRDefault="00203C54" w:rsidP="00E444D4">
      <w:pPr>
        <w:pStyle w:val="ListParagraph"/>
        <w:numPr>
          <w:ilvl w:val="0"/>
          <w:numId w:val="13"/>
        </w:numPr>
      </w:pPr>
      <w:r>
        <w:t>Fair Operating Practices</w:t>
      </w:r>
    </w:p>
    <w:p w:rsidR="00203C54" w:rsidRDefault="00203C54" w:rsidP="00E444D4">
      <w:pPr>
        <w:pStyle w:val="ListParagraph"/>
        <w:numPr>
          <w:ilvl w:val="0"/>
          <w:numId w:val="13"/>
        </w:numPr>
      </w:pPr>
      <w:r>
        <w:t>Consumer Issues</w:t>
      </w:r>
    </w:p>
    <w:p w:rsidR="00203C54" w:rsidRDefault="00203C54" w:rsidP="00E444D4">
      <w:pPr>
        <w:pStyle w:val="ListParagraph"/>
        <w:numPr>
          <w:ilvl w:val="0"/>
          <w:numId w:val="13"/>
        </w:numPr>
      </w:pPr>
      <w:r>
        <w:t>Community involvement and Engagement</w:t>
      </w:r>
      <w:r w:rsidR="000A45D6">
        <w:t>”</w:t>
      </w:r>
      <w:r w:rsidR="000A45D6" w:rsidRPr="000A45D6">
        <w:t xml:space="preserve"> </w:t>
      </w:r>
      <w:sdt>
        <w:sdtPr>
          <w:id w:val="-901136786"/>
          <w:citation/>
        </w:sdtPr>
        <w:sdtContent>
          <w:r w:rsidR="000A45D6">
            <w:fldChar w:fldCharType="begin"/>
          </w:r>
          <w:r w:rsidR="000A45D6">
            <w:instrText xml:space="preserve">CITATION JTh12 \l 2057 </w:instrText>
          </w:r>
          <w:r w:rsidR="000A45D6">
            <w:fldChar w:fldCharType="separate"/>
          </w:r>
          <w:r w:rsidR="003E39A0" w:rsidRPr="003E39A0">
            <w:rPr>
              <w:noProof/>
            </w:rPr>
            <w:t>[6]</w:t>
          </w:r>
          <w:r w:rsidR="000A45D6">
            <w:fldChar w:fldCharType="end"/>
          </w:r>
        </w:sdtContent>
      </w:sdt>
    </w:p>
    <w:p w:rsidR="00DF35E0" w:rsidRDefault="00DF35E0" w:rsidP="00DD259B">
      <w:r>
        <w:t>The sustainability issues within an organisation are becoming vital</w:t>
      </w:r>
      <w:r w:rsidR="00313F81">
        <w:t xml:space="preserve"> and fortunately there are many different industries who have set standards to implement and apply to </w:t>
      </w:r>
      <w:r w:rsidR="000A45D6">
        <w:t xml:space="preserve">an </w:t>
      </w:r>
      <w:r w:rsidR="00313F81">
        <w:t>organisation. With relation to the student services project, there are many sustainability matters which need to be analysed.</w:t>
      </w:r>
    </w:p>
    <w:p w:rsidR="00190CFF" w:rsidRDefault="00190CFF" w:rsidP="00DD259B"/>
    <w:p w:rsidR="00DD259B" w:rsidRDefault="00985008" w:rsidP="00DD259B">
      <w:r>
        <w:lastRenderedPageBreak/>
        <w:t>Due to</w:t>
      </w:r>
      <w:r w:rsidR="00313F81">
        <w:t xml:space="preserve"> the department requiring an overall online based system, this will aid them greatly in relation to the </w:t>
      </w:r>
      <w:r w:rsidR="00F84EEA">
        <w:t>paper-based</w:t>
      </w:r>
      <w:r w:rsidR="00313F81">
        <w:t xml:space="preserve"> documentation system that is currently in place.</w:t>
      </w:r>
      <w:r w:rsidR="00DD259B">
        <w:t xml:space="preserve"> </w:t>
      </w:r>
      <w:r>
        <w:t xml:space="preserve">As a result of this, the department could implement the </w:t>
      </w:r>
      <w:r w:rsidRPr="00985008">
        <w:t xml:space="preserve">ISO 14001 </w:t>
      </w:r>
      <w:r>
        <w:t>Environmental Management S</w:t>
      </w:r>
      <w:r w:rsidRPr="00985008">
        <w:t>ystem</w:t>
      </w:r>
      <w:r>
        <w:t>. This “is a systematic and process driven approach to controlling those aspects of your business that have a significant impact on the environment. The system is proven to make business owners and managers be more aware of their environmental responsibilities.”</w:t>
      </w:r>
      <w:sdt>
        <w:sdtPr>
          <w:id w:val="765890424"/>
          <w:citation/>
        </w:sdtPr>
        <w:sdtContent>
          <w:r>
            <w:fldChar w:fldCharType="begin"/>
          </w:r>
          <w:r>
            <w:instrText xml:space="preserve"> CITATION ISO19 \l 2057 </w:instrText>
          </w:r>
          <w:r>
            <w:fldChar w:fldCharType="separate"/>
          </w:r>
          <w:r w:rsidR="003E39A0">
            <w:rPr>
              <w:noProof/>
            </w:rPr>
            <w:t xml:space="preserve"> </w:t>
          </w:r>
          <w:r w:rsidR="003E39A0" w:rsidRPr="003E39A0">
            <w:rPr>
              <w:noProof/>
            </w:rPr>
            <w:t>[7]</w:t>
          </w:r>
          <w:r>
            <w:fldChar w:fldCharType="end"/>
          </w:r>
        </w:sdtContent>
      </w:sdt>
      <w:r>
        <w:t xml:space="preserve"> Implementing an environmental management s</w:t>
      </w:r>
      <w:r w:rsidRPr="00985008">
        <w:t>ystem</w:t>
      </w:r>
      <w:r>
        <w:t xml:space="preserve"> aids the organisation sufficiently as it can help with reducing the departments waste and carbon cost.</w:t>
      </w:r>
    </w:p>
    <w:p w:rsidR="00203C54" w:rsidRDefault="00985008" w:rsidP="00DD259B">
      <w:r>
        <w:t>Alo</w:t>
      </w:r>
      <w:r w:rsidR="00EC4A8F">
        <w:t>ngside this, as a result of the student services department executing an online based system, more computers and other forms of technology are going to be required for the office and staff members. To ensure that the department purchase sustainable products, it is recommended that the department manager uses the EPEAT online registry. The EPEAT (</w:t>
      </w:r>
      <w:r w:rsidR="00EC4A8F" w:rsidRPr="00EC4A8F">
        <w:t>Electronic Product Environmental Assessment Tool</w:t>
      </w:r>
      <w:r w:rsidR="00EC4A8F">
        <w:t>) is the leading worldwide ecolabel for the IT division. It provides an</w:t>
      </w:r>
      <w:r w:rsidR="00EC4A8F" w:rsidRPr="00EC4A8F">
        <w:t xml:space="preserve"> </w:t>
      </w:r>
      <w:r w:rsidR="00EC4A8F">
        <w:t xml:space="preserve">online </w:t>
      </w:r>
      <w:r w:rsidR="000A45D6">
        <w:t>r</w:t>
      </w:r>
      <w:r w:rsidR="00EC4A8F">
        <w:t>egistry list which contains</w:t>
      </w:r>
      <w:r w:rsidR="00EC4A8F" w:rsidRPr="00EC4A8F">
        <w:t xml:space="preserve"> </w:t>
      </w:r>
      <w:r w:rsidR="00EC4A8F">
        <w:t>“</w:t>
      </w:r>
      <w:r w:rsidR="00EC4A8F" w:rsidRPr="00EC4A8F">
        <w:t>sustainable products from a broader range of manufacturers than any comparable ecolabel.</w:t>
      </w:r>
      <w:r w:rsidR="00EC4A8F">
        <w:t xml:space="preserve"> </w:t>
      </w:r>
      <w:r w:rsidR="00EC4A8F" w:rsidRPr="00EC4A8F">
        <w:t>Purchasers can search for electronics based on product category, manufacturer, geography or EPEAT rating</w:t>
      </w:r>
      <w:r w:rsidR="00EC4A8F">
        <w:t>.”</w:t>
      </w:r>
      <w:sdt>
        <w:sdtPr>
          <w:id w:val="-328826340"/>
          <w:citation/>
        </w:sdtPr>
        <w:sdtContent>
          <w:r w:rsidR="00EC4A8F">
            <w:fldChar w:fldCharType="begin"/>
          </w:r>
          <w:r w:rsidR="00EC4A8F">
            <w:instrText xml:space="preserve"> CITATION EPE19 \l 2057 </w:instrText>
          </w:r>
          <w:r w:rsidR="00EC4A8F">
            <w:fldChar w:fldCharType="separate"/>
          </w:r>
          <w:r w:rsidR="003E39A0">
            <w:rPr>
              <w:noProof/>
            </w:rPr>
            <w:t xml:space="preserve"> </w:t>
          </w:r>
          <w:r w:rsidR="003E39A0" w:rsidRPr="003E39A0">
            <w:rPr>
              <w:noProof/>
            </w:rPr>
            <w:t>[8]</w:t>
          </w:r>
          <w:r w:rsidR="00EC4A8F">
            <w:fldChar w:fldCharType="end"/>
          </w:r>
        </w:sdtContent>
      </w:sdt>
    </w:p>
    <w:p w:rsidR="006C2416" w:rsidRPr="006E5A32" w:rsidRDefault="00203C54" w:rsidP="006E5A32">
      <w:pPr>
        <w:rPr>
          <w:rStyle w:val="Hyperlink"/>
          <w:color w:val="auto"/>
          <w:u w:val="none"/>
        </w:rPr>
      </w:pPr>
      <w:r>
        <w:br w:type="page"/>
      </w:r>
    </w:p>
    <w:p w:rsidR="008E4951" w:rsidRPr="008E4951" w:rsidRDefault="00181DEE" w:rsidP="00E444D4">
      <w:pPr>
        <w:pStyle w:val="Heading2"/>
        <w:numPr>
          <w:ilvl w:val="1"/>
          <w:numId w:val="1"/>
        </w:numPr>
        <w:rPr>
          <w:rFonts w:cs="Arial"/>
          <w:b w:val="0"/>
        </w:rPr>
      </w:pPr>
      <w:bookmarkStart w:id="36" w:name="_Toc8415483"/>
      <w:r>
        <w:rPr>
          <w:rFonts w:cs="Arial"/>
        </w:rPr>
        <w:lastRenderedPageBreak/>
        <w:t>Lami’s Green IT framework</w:t>
      </w:r>
      <w:bookmarkEnd w:id="36"/>
      <w:r w:rsidR="00454C12">
        <w:rPr>
          <w:rFonts w:cs="Arial"/>
        </w:rPr>
        <w:br/>
      </w:r>
    </w:p>
    <w:p w:rsidR="00D67025" w:rsidRDefault="00454C12" w:rsidP="00190CFF">
      <w:r>
        <w:t>Lami’s Green IT framework “</w:t>
      </w:r>
      <w:r w:rsidRPr="00454C12">
        <w:t xml:space="preserve">aims at identifying those </w:t>
      </w:r>
      <w:r>
        <w:t xml:space="preserve">characteristics of the software </w:t>
      </w:r>
      <w:r w:rsidRPr="00454C12">
        <w:t>development project (called Green</w:t>
      </w:r>
      <w:r>
        <w:t xml:space="preserve"> Drivers) able to influence its </w:t>
      </w:r>
      <w:r w:rsidRPr="00454C12">
        <w:t>environmental impact</w:t>
      </w:r>
      <w:r>
        <w:t>.”</w:t>
      </w:r>
      <w:sdt>
        <w:sdtPr>
          <w:id w:val="-1914311429"/>
          <w:citation/>
        </w:sdtPr>
        <w:sdtContent>
          <w:r>
            <w:fldChar w:fldCharType="begin"/>
          </w:r>
          <w:r>
            <w:instrText xml:space="preserve"> CITATION AMe19 \l 2057 </w:instrText>
          </w:r>
          <w:r>
            <w:fldChar w:fldCharType="separate"/>
          </w:r>
          <w:r w:rsidR="003E39A0">
            <w:rPr>
              <w:noProof/>
            </w:rPr>
            <w:t xml:space="preserve"> </w:t>
          </w:r>
          <w:r w:rsidR="003E39A0" w:rsidRPr="003E39A0">
            <w:rPr>
              <w:noProof/>
            </w:rPr>
            <w:t>[9]</w:t>
          </w:r>
          <w:r>
            <w:fldChar w:fldCharType="end"/>
          </w:r>
        </w:sdtContent>
      </w:sdt>
      <w:r>
        <w:t xml:space="preserve"> The below framework has been applied to the student services project, highlighting the characteristics which affect the environment</w:t>
      </w:r>
      <w:r w:rsidR="002B5157">
        <w:t>.</w:t>
      </w:r>
      <w:r w:rsidR="00190CFF">
        <w:br/>
      </w:r>
    </w:p>
    <w:tbl>
      <w:tblPr>
        <w:tblStyle w:val="TableGrid"/>
        <w:tblW w:w="9647" w:type="dxa"/>
        <w:tblInd w:w="-316" w:type="dxa"/>
        <w:tblLook w:val="04A0" w:firstRow="1" w:lastRow="0" w:firstColumn="1" w:lastColumn="0" w:noHBand="0" w:noVBand="1"/>
      </w:tblPr>
      <w:tblGrid>
        <w:gridCol w:w="1729"/>
        <w:gridCol w:w="1755"/>
        <w:gridCol w:w="2095"/>
        <w:gridCol w:w="1252"/>
        <w:gridCol w:w="1277"/>
        <w:gridCol w:w="1539"/>
      </w:tblGrid>
      <w:tr w:rsidR="002B5157" w:rsidTr="00E1596B">
        <w:trPr>
          <w:trHeight w:val="253"/>
        </w:trPr>
        <w:tc>
          <w:tcPr>
            <w:tcW w:w="1729" w:type="dxa"/>
          </w:tcPr>
          <w:p w:rsidR="00181DEE" w:rsidRPr="002B5157" w:rsidRDefault="00181DEE" w:rsidP="00CE6358">
            <w:pPr>
              <w:rPr>
                <w:rFonts w:cs="Arial"/>
                <w:b/>
                <w:sz w:val="22"/>
              </w:rPr>
            </w:pPr>
            <w:r w:rsidRPr="002B5157">
              <w:rPr>
                <w:rFonts w:cs="Arial"/>
                <w:b/>
                <w:sz w:val="22"/>
              </w:rPr>
              <w:t>Green Drivers</w:t>
            </w:r>
          </w:p>
        </w:tc>
        <w:tc>
          <w:tcPr>
            <w:tcW w:w="1755" w:type="dxa"/>
          </w:tcPr>
          <w:p w:rsidR="00181DEE" w:rsidRPr="002B5157" w:rsidRDefault="00181DEE" w:rsidP="00CE6358">
            <w:pPr>
              <w:rPr>
                <w:rFonts w:cs="Arial"/>
                <w:b/>
                <w:sz w:val="22"/>
              </w:rPr>
            </w:pPr>
            <w:r w:rsidRPr="002B5157">
              <w:rPr>
                <w:rFonts w:cs="Arial"/>
                <w:b/>
                <w:sz w:val="22"/>
              </w:rPr>
              <w:t>Power</w:t>
            </w:r>
          </w:p>
        </w:tc>
        <w:tc>
          <w:tcPr>
            <w:tcW w:w="2095" w:type="dxa"/>
          </w:tcPr>
          <w:p w:rsidR="00181DEE" w:rsidRPr="002B5157" w:rsidRDefault="00181DEE" w:rsidP="00CE6358">
            <w:pPr>
              <w:rPr>
                <w:rFonts w:cs="Arial"/>
                <w:b/>
                <w:sz w:val="22"/>
              </w:rPr>
            </w:pPr>
            <w:r w:rsidRPr="002B5157">
              <w:rPr>
                <w:rFonts w:cs="Arial"/>
                <w:b/>
                <w:sz w:val="22"/>
              </w:rPr>
              <w:t>Effort/Time</w:t>
            </w:r>
          </w:p>
        </w:tc>
        <w:tc>
          <w:tcPr>
            <w:tcW w:w="1252" w:type="dxa"/>
          </w:tcPr>
          <w:p w:rsidR="00181DEE" w:rsidRPr="002B5157" w:rsidRDefault="00181DEE" w:rsidP="00CE6358">
            <w:pPr>
              <w:rPr>
                <w:rFonts w:cs="Arial"/>
                <w:b/>
                <w:sz w:val="22"/>
              </w:rPr>
            </w:pPr>
            <w:r w:rsidRPr="002B5157">
              <w:rPr>
                <w:rFonts w:cs="Arial"/>
                <w:b/>
                <w:sz w:val="22"/>
              </w:rPr>
              <w:t>Materials</w:t>
            </w:r>
          </w:p>
        </w:tc>
        <w:tc>
          <w:tcPr>
            <w:tcW w:w="1277" w:type="dxa"/>
          </w:tcPr>
          <w:p w:rsidR="00181DEE" w:rsidRPr="002B5157" w:rsidRDefault="00181DEE" w:rsidP="00CE6358">
            <w:pPr>
              <w:rPr>
                <w:rFonts w:cs="Arial"/>
                <w:b/>
                <w:sz w:val="22"/>
              </w:rPr>
            </w:pPr>
            <w:r w:rsidRPr="002B5157">
              <w:rPr>
                <w:rFonts w:cs="Arial"/>
                <w:b/>
                <w:sz w:val="22"/>
              </w:rPr>
              <w:t xml:space="preserve">Paper </w:t>
            </w:r>
          </w:p>
        </w:tc>
        <w:tc>
          <w:tcPr>
            <w:tcW w:w="1539" w:type="dxa"/>
          </w:tcPr>
          <w:p w:rsidR="00181DEE" w:rsidRPr="002B5157" w:rsidRDefault="00181DEE" w:rsidP="00CE6358">
            <w:pPr>
              <w:rPr>
                <w:rFonts w:cs="Arial"/>
                <w:b/>
                <w:sz w:val="22"/>
              </w:rPr>
            </w:pPr>
            <w:r w:rsidRPr="002B5157">
              <w:rPr>
                <w:rFonts w:cs="Arial"/>
                <w:b/>
                <w:sz w:val="22"/>
              </w:rPr>
              <w:t>Fuel</w:t>
            </w:r>
          </w:p>
        </w:tc>
      </w:tr>
      <w:tr w:rsidR="002B5157" w:rsidTr="00E1596B">
        <w:trPr>
          <w:trHeight w:val="506"/>
        </w:trPr>
        <w:tc>
          <w:tcPr>
            <w:tcW w:w="1729" w:type="dxa"/>
          </w:tcPr>
          <w:p w:rsidR="00181DEE" w:rsidRPr="002B5157" w:rsidRDefault="00181DEE" w:rsidP="00CE6358">
            <w:pPr>
              <w:rPr>
                <w:rFonts w:cs="Arial"/>
                <w:b/>
                <w:sz w:val="22"/>
              </w:rPr>
            </w:pPr>
            <w:r w:rsidRPr="002B5157">
              <w:rPr>
                <w:rFonts w:cs="Arial"/>
                <w:b/>
                <w:sz w:val="22"/>
              </w:rPr>
              <w:t>People</w:t>
            </w:r>
          </w:p>
        </w:tc>
        <w:tc>
          <w:tcPr>
            <w:tcW w:w="1755" w:type="dxa"/>
            <w:shd w:val="clear" w:color="auto" w:fill="AEAAAA" w:themeFill="background2" w:themeFillShade="BF"/>
          </w:tcPr>
          <w:p w:rsidR="00181DEE" w:rsidRPr="002B5157" w:rsidRDefault="00181DEE" w:rsidP="00CE6358">
            <w:pPr>
              <w:rPr>
                <w:rFonts w:cs="Arial"/>
                <w:sz w:val="22"/>
              </w:rPr>
            </w:pPr>
          </w:p>
          <w:p w:rsidR="00181DEE" w:rsidRPr="002B5157" w:rsidRDefault="00181DEE" w:rsidP="00CE6358">
            <w:pPr>
              <w:rPr>
                <w:rFonts w:cs="Arial"/>
                <w:sz w:val="22"/>
              </w:rPr>
            </w:pPr>
          </w:p>
        </w:tc>
        <w:tc>
          <w:tcPr>
            <w:tcW w:w="2095" w:type="dxa"/>
            <w:shd w:val="clear" w:color="auto" w:fill="AEAAAA" w:themeFill="background2" w:themeFillShade="BF"/>
          </w:tcPr>
          <w:p w:rsidR="00181DEE" w:rsidRPr="002B5157" w:rsidRDefault="00181DEE" w:rsidP="00CE6358">
            <w:pPr>
              <w:rPr>
                <w:rFonts w:cs="Arial"/>
                <w:sz w:val="22"/>
              </w:rPr>
            </w:pPr>
          </w:p>
        </w:tc>
        <w:tc>
          <w:tcPr>
            <w:tcW w:w="1252" w:type="dxa"/>
            <w:shd w:val="clear" w:color="auto" w:fill="AEAAAA" w:themeFill="background2" w:themeFillShade="BF"/>
          </w:tcPr>
          <w:p w:rsidR="00181DEE" w:rsidRPr="002B5157" w:rsidRDefault="00181DEE" w:rsidP="00CE6358">
            <w:pPr>
              <w:rPr>
                <w:rFonts w:cs="Arial"/>
                <w:sz w:val="22"/>
              </w:rPr>
            </w:pPr>
          </w:p>
        </w:tc>
        <w:tc>
          <w:tcPr>
            <w:tcW w:w="1277" w:type="dxa"/>
            <w:shd w:val="clear" w:color="auto" w:fill="AEAAAA" w:themeFill="background2" w:themeFillShade="BF"/>
          </w:tcPr>
          <w:p w:rsidR="00181DEE" w:rsidRPr="002B5157" w:rsidRDefault="00181DEE" w:rsidP="00CE6358">
            <w:pPr>
              <w:rPr>
                <w:rFonts w:cs="Arial"/>
                <w:sz w:val="22"/>
              </w:rPr>
            </w:pPr>
          </w:p>
        </w:tc>
        <w:tc>
          <w:tcPr>
            <w:tcW w:w="1539" w:type="dxa"/>
            <w:shd w:val="clear" w:color="auto" w:fill="AEAAAA" w:themeFill="background2" w:themeFillShade="BF"/>
          </w:tcPr>
          <w:p w:rsidR="00181DEE" w:rsidRPr="002B5157" w:rsidRDefault="00181DEE" w:rsidP="00CE6358">
            <w:pPr>
              <w:rPr>
                <w:rFonts w:cs="Arial"/>
                <w:sz w:val="22"/>
              </w:rPr>
            </w:pPr>
          </w:p>
        </w:tc>
      </w:tr>
      <w:tr w:rsidR="002B5157" w:rsidTr="00E1596B">
        <w:trPr>
          <w:trHeight w:val="760"/>
        </w:trPr>
        <w:tc>
          <w:tcPr>
            <w:tcW w:w="1729" w:type="dxa"/>
          </w:tcPr>
          <w:p w:rsidR="00181DEE" w:rsidRPr="002B5157" w:rsidRDefault="00181DEE" w:rsidP="00CE6358">
            <w:pPr>
              <w:rPr>
                <w:rFonts w:cs="Arial"/>
                <w:sz w:val="22"/>
              </w:rPr>
            </w:pPr>
            <w:r w:rsidRPr="002B5157">
              <w:rPr>
                <w:rFonts w:cs="Arial"/>
                <w:sz w:val="22"/>
              </w:rPr>
              <w:t>Customers</w:t>
            </w:r>
          </w:p>
        </w:tc>
        <w:tc>
          <w:tcPr>
            <w:tcW w:w="1755" w:type="dxa"/>
          </w:tcPr>
          <w:p w:rsidR="00181DEE" w:rsidRPr="002B5157" w:rsidRDefault="00181DEE" w:rsidP="00CE6358">
            <w:pPr>
              <w:rPr>
                <w:rFonts w:cs="Arial"/>
                <w:sz w:val="22"/>
              </w:rPr>
            </w:pPr>
          </w:p>
          <w:p w:rsidR="00181DEE" w:rsidRPr="002B5157" w:rsidRDefault="00181DEE" w:rsidP="00CE6358">
            <w:pPr>
              <w:rPr>
                <w:rFonts w:cs="Arial"/>
                <w:sz w:val="22"/>
              </w:rPr>
            </w:pPr>
          </w:p>
          <w:p w:rsidR="00181DEE" w:rsidRPr="002B5157" w:rsidRDefault="00181DEE" w:rsidP="00CE6358">
            <w:pPr>
              <w:rPr>
                <w:rFonts w:cs="Arial"/>
                <w:sz w:val="22"/>
              </w:rPr>
            </w:pPr>
          </w:p>
        </w:tc>
        <w:tc>
          <w:tcPr>
            <w:tcW w:w="2095" w:type="dxa"/>
          </w:tcPr>
          <w:p w:rsidR="00181DEE" w:rsidRPr="002B5157" w:rsidRDefault="002B5157" w:rsidP="00CE6358">
            <w:pPr>
              <w:rPr>
                <w:rFonts w:cs="Arial"/>
                <w:sz w:val="22"/>
              </w:rPr>
            </w:pPr>
            <w:r w:rsidRPr="002B5157">
              <w:rPr>
                <w:rFonts w:cs="Arial"/>
                <w:sz w:val="22"/>
              </w:rPr>
              <w:t>More time can be dedicated to helping students</w:t>
            </w:r>
          </w:p>
        </w:tc>
        <w:tc>
          <w:tcPr>
            <w:tcW w:w="1252" w:type="dxa"/>
          </w:tcPr>
          <w:p w:rsidR="00181DEE" w:rsidRPr="002B5157" w:rsidRDefault="00181DEE" w:rsidP="00CE6358">
            <w:pPr>
              <w:rPr>
                <w:rFonts w:cs="Arial"/>
                <w:sz w:val="22"/>
              </w:rPr>
            </w:pPr>
          </w:p>
        </w:tc>
        <w:tc>
          <w:tcPr>
            <w:tcW w:w="1277" w:type="dxa"/>
          </w:tcPr>
          <w:p w:rsidR="00181DEE" w:rsidRPr="002B5157" w:rsidRDefault="00181DEE" w:rsidP="00CE6358">
            <w:pPr>
              <w:rPr>
                <w:rFonts w:cs="Arial"/>
                <w:sz w:val="22"/>
              </w:rPr>
            </w:pPr>
          </w:p>
        </w:tc>
        <w:tc>
          <w:tcPr>
            <w:tcW w:w="1539" w:type="dxa"/>
          </w:tcPr>
          <w:p w:rsidR="00181DEE" w:rsidRPr="002B5157" w:rsidRDefault="00181DEE" w:rsidP="00CE6358">
            <w:pPr>
              <w:rPr>
                <w:rFonts w:cs="Arial"/>
                <w:sz w:val="22"/>
              </w:rPr>
            </w:pPr>
          </w:p>
        </w:tc>
      </w:tr>
      <w:tr w:rsidR="002B5157" w:rsidTr="00E1596B">
        <w:trPr>
          <w:trHeight w:val="1520"/>
        </w:trPr>
        <w:tc>
          <w:tcPr>
            <w:tcW w:w="1729" w:type="dxa"/>
          </w:tcPr>
          <w:p w:rsidR="00181DEE" w:rsidRPr="002B5157" w:rsidRDefault="00454C12" w:rsidP="00CE6358">
            <w:pPr>
              <w:rPr>
                <w:rFonts w:cs="Arial"/>
                <w:sz w:val="22"/>
              </w:rPr>
            </w:pPr>
            <w:r w:rsidRPr="002B5157">
              <w:rPr>
                <w:rFonts w:cs="Arial"/>
                <w:sz w:val="22"/>
              </w:rPr>
              <w:t>Staff Members</w:t>
            </w:r>
          </w:p>
        </w:tc>
        <w:tc>
          <w:tcPr>
            <w:tcW w:w="1755" w:type="dxa"/>
          </w:tcPr>
          <w:p w:rsidR="00181DEE" w:rsidRPr="002B5157" w:rsidRDefault="00181DEE" w:rsidP="00CE6358">
            <w:pPr>
              <w:rPr>
                <w:rFonts w:cs="Arial"/>
                <w:sz w:val="22"/>
              </w:rPr>
            </w:pPr>
          </w:p>
          <w:p w:rsidR="00181DEE" w:rsidRPr="002B5157" w:rsidRDefault="00454C12" w:rsidP="00CE6358">
            <w:pPr>
              <w:rPr>
                <w:rFonts w:cs="Arial"/>
                <w:sz w:val="22"/>
              </w:rPr>
            </w:pPr>
            <w:r w:rsidRPr="002B5157">
              <w:rPr>
                <w:rFonts w:cs="Arial"/>
                <w:sz w:val="22"/>
              </w:rPr>
              <w:t>New hardware</w:t>
            </w:r>
          </w:p>
          <w:p w:rsidR="00181DEE" w:rsidRPr="002B5157" w:rsidRDefault="00181DEE" w:rsidP="00CE6358">
            <w:pPr>
              <w:rPr>
                <w:rFonts w:cs="Arial"/>
                <w:sz w:val="22"/>
              </w:rPr>
            </w:pPr>
          </w:p>
        </w:tc>
        <w:tc>
          <w:tcPr>
            <w:tcW w:w="2095" w:type="dxa"/>
          </w:tcPr>
          <w:p w:rsidR="00181DEE" w:rsidRPr="002B5157" w:rsidRDefault="00454C12" w:rsidP="00CE6358">
            <w:pPr>
              <w:rPr>
                <w:rFonts w:cs="Arial"/>
                <w:sz w:val="22"/>
              </w:rPr>
            </w:pPr>
            <w:r w:rsidRPr="002B5157">
              <w:rPr>
                <w:rFonts w:cs="Arial"/>
                <w:sz w:val="22"/>
              </w:rPr>
              <w:t>Training of software</w:t>
            </w:r>
          </w:p>
          <w:p w:rsidR="00454C12" w:rsidRPr="002B5157" w:rsidRDefault="00454C12" w:rsidP="00CE6358">
            <w:pPr>
              <w:rPr>
                <w:rFonts w:cs="Arial"/>
                <w:sz w:val="22"/>
              </w:rPr>
            </w:pPr>
            <w:r w:rsidRPr="002B5157">
              <w:rPr>
                <w:rFonts w:cs="Arial"/>
                <w:sz w:val="22"/>
              </w:rPr>
              <w:t>Easier system for uploading certificates, timesheets etc.</w:t>
            </w:r>
          </w:p>
        </w:tc>
        <w:tc>
          <w:tcPr>
            <w:tcW w:w="1252" w:type="dxa"/>
          </w:tcPr>
          <w:p w:rsidR="00181DEE" w:rsidRPr="002B5157" w:rsidRDefault="00181DEE" w:rsidP="00CE6358">
            <w:pPr>
              <w:rPr>
                <w:rFonts w:cs="Arial"/>
                <w:sz w:val="22"/>
              </w:rPr>
            </w:pPr>
          </w:p>
        </w:tc>
        <w:tc>
          <w:tcPr>
            <w:tcW w:w="1277" w:type="dxa"/>
          </w:tcPr>
          <w:p w:rsidR="00181DEE" w:rsidRPr="002B5157" w:rsidRDefault="00454C12" w:rsidP="00CE6358">
            <w:pPr>
              <w:rPr>
                <w:rFonts w:cs="Arial"/>
                <w:sz w:val="22"/>
              </w:rPr>
            </w:pPr>
            <w:r w:rsidRPr="002B5157">
              <w:rPr>
                <w:rFonts w:cs="Arial"/>
                <w:sz w:val="22"/>
              </w:rPr>
              <w:t>Reduction  in paper used</w:t>
            </w:r>
          </w:p>
        </w:tc>
        <w:tc>
          <w:tcPr>
            <w:tcW w:w="1539" w:type="dxa"/>
          </w:tcPr>
          <w:p w:rsidR="00181DEE" w:rsidRPr="002B5157" w:rsidRDefault="00454C12" w:rsidP="00CE6358">
            <w:pPr>
              <w:rPr>
                <w:rFonts w:cs="Arial"/>
                <w:sz w:val="22"/>
              </w:rPr>
            </w:pPr>
            <w:r w:rsidRPr="002B5157">
              <w:rPr>
                <w:rFonts w:cs="Arial"/>
                <w:sz w:val="22"/>
              </w:rPr>
              <w:t>Remote working</w:t>
            </w:r>
            <w:r w:rsidR="002B5157" w:rsidRPr="002B5157">
              <w:rPr>
                <w:rFonts w:cs="Arial"/>
                <w:sz w:val="22"/>
              </w:rPr>
              <w:t xml:space="preserve"> so less fuel used</w:t>
            </w:r>
          </w:p>
        </w:tc>
      </w:tr>
      <w:tr w:rsidR="002B5157" w:rsidTr="00E1596B">
        <w:trPr>
          <w:trHeight w:val="1013"/>
        </w:trPr>
        <w:tc>
          <w:tcPr>
            <w:tcW w:w="1729" w:type="dxa"/>
          </w:tcPr>
          <w:p w:rsidR="00181DEE" w:rsidRPr="002B5157" w:rsidRDefault="00181DEE" w:rsidP="00CE6358">
            <w:pPr>
              <w:rPr>
                <w:rFonts w:cs="Arial"/>
                <w:sz w:val="22"/>
              </w:rPr>
            </w:pPr>
            <w:r w:rsidRPr="002B5157">
              <w:rPr>
                <w:rFonts w:cs="Arial"/>
                <w:sz w:val="22"/>
              </w:rPr>
              <w:t>Managers</w:t>
            </w:r>
          </w:p>
        </w:tc>
        <w:tc>
          <w:tcPr>
            <w:tcW w:w="1755" w:type="dxa"/>
          </w:tcPr>
          <w:p w:rsidR="00181DEE" w:rsidRPr="002B5157" w:rsidRDefault="00454C12" w:rsidP="00CE6358">
            <w:pPr>
              <w:rPr>
                <w:rFonts w:cs="Arial"/>
                <w:sz w:val="22"/>
              </w:rPr>
            </w:pPr>
            <w:r w:rsidRPr="002B5157">
              <w:rPr>
                <w:rFonts w:cs="Arial"/>
                <w:sz w:val="22"/>
              </w:rPr>
              <w:t>New hardware</w:t>
            </w:r>
          </w:p>
          <w:p w:rsidR="00181DEE" w:rsidRPr="002B5157" w:rsidRDefault="00181DEE" w:rsidP="00CE6358">
            <w:pPr>
              <w:rPr>
                <w:rFonts w:cs="Arial"/>
                <w:sz w:val="22"/>
              </w:rPr>
            </w:pPr>
          </w:p>
          <w:p w:rsidR="00181DEE" w:rsidRPr="002B5157" w:rsidRDefault="00181DEE" w:rsidP="00CE6358">
            <w:pPr>
              <w:rPr>
                <w:rFonts w:cs="Arial"/>
                <w:sz w:val="22"/>
              </w:rPr>
            </w:pPr>
          </w:p>
        </w:tc>
        <w:tc>
          <w:tcPr>
            <w:tcW w:w="2095" w:type="dxa"/>
          </w:tcPr>
          <w:p w:rsidR="00181DEE" w:rsidRPr="002B5157" w:rsidRDefault="002B5157" w:rsidP="00CE6358">
            <w:pPr>
              <w:rPr>
                <w:rFonts w:cs="Arial"/>
                <w:sz w:val="22"/>
              </w:rPr>
            </w:pPr>
            <w:r w:rsidRPr="002B5157">
              <w:rPr>
                <w:rFonts w:cs="Arial"/>
                <w:sz w:val="22"/>
              </w:rPr>
              <w:t>Improved database system of staff details</w:t>
            </w:r>
          </w:p>
        </w:tc>
        <w:tc>
          <w:tcPr>
            <w:tcW w:w="1252" w:type="dxa"/>
          </w:tcPr>
          <w:p w:rsidR="00181DEE" w:rsidRPr="002B5157" w:rsidRDefault="00181DEE" w:rsidP="00CE6358">
            <w:pPr>
              <w:rPr>
                <w:rFonts w:cs="Arial"/>
                <w:sz w:val="22"/>
              </w:rPr>
            </w:pPr>
          </w:p>
        </w:tc>
        <w:tc>
          <w:tcPr>
            <w:tcW w:w="1277" w:type="dxa"/>
          </w:tcPr>
          <w:p w:rsidR="00181DEE" w:rsidRPr="002B5157" w:rsidRDefault="00454C12" w:rsidP="00CE6358">
            <w:pPr>
              <w:rPr>
                <w:rFonts w:cs="Arial"/>
                <w:sz w:val="22"/>
              </w:rPr>
            </w:pPr>
            <w:r w:rsidRPr="002B5157">
              <w:rPr>
                <w:rFonts w:cs="Arial"/>
                <w:sz w:val="22"/>
              </w:rPr>
              <w:t>Reduction  in paper used</w:t>
            </w:r>
          </w:p>
        </w:tc>
        <w:tc>
          <w:tcPr>
            <w:tcW w:w="1539" w:type="dxa"/>
          </w:tcPr>
          <w:p w:rsidR="00181DEE" w:rsidRPr="002B5157" w:rsidRDefault="00454C12" w:rsidP="00CE6358">
            <w:pPr>
              <w:rPr>
                <w:rFonts w:cs="Arial"/>
                <w:sz w:val="22"/>
              </w:rPr>
            </w:pPr>
            <w:r w:rsidRPr="002B5157">
              <w:rPr>
                <w:rFonts w:cs="Arial"/>
                <w:sz w:val="22"/>
              </w:rPr>
              <w:t>Remote working</w:t>
            </w:r>
            <w:r w:rsidR="002B5157" w:rsidRPr="002B5157">
              <w:rPr>
                <w:rFonts w:cs="Arial"/>
                <w:sz w:val="22"/>
              </w:rPr>
              <w:t xml:space="preserve"> so less fuel used</w:t>
            </w:r>
          </w:p>
        </w:tc>
      </w:tr>
      <w:tr w:rsidR="002B5157" w:rsidTr="00E1596B">
        <w:trPr>
          <w:trHeight w:val="1025"/>
        </w:trPr>
        <w:tc>
          <w:tcPr>
            <w:tcW w:w="1729" w:type="dxa"/>
          </w:tcPr>
          <w:p w:rsidR="00181DEE" w:rsidRPr="002B5157" w:rsidRDefault="00181DEE" w:rsidP="00CE6358">
            <w:pPr>
              <w:rPr>
                <w:rFonts w:cs="Arial"/>
                <w:sz w:val="22"/>
              </w:rPr>
            </w:pPr>
            <w:r w:rsidRPr="002B5157">
              <w:rPr>
                <w:rFonts w:cs="Arial"/>
                <w:sz w:val="22"/>
              </w:rPr>
              <w:t>Developers</w:t>
            </w:r>
          </w:p>
        </w:tc>
        <w:tc>
          <w:tcPr>
            <w:tcW w:w="1755" w:type="dxa"/>
          </w:tcPr>
          <w:p w:rsidR="00181DEE" w:rsidRPr="002B5157" w:rsidRDefault="00181DEE" w:rsidP="00CE6358">
            <w:pPr>
              <w:rPr>
                <w:rFonts w:cs="Arial"/>
                <w:sz w:val="22"/>
              </w:rPr>
            </w:pPr>
          </w:p>
          <w:p w:rsidR="005458A3" w:rsidRPr="002B5157" w:rsidRDefault="005458A3" w:rsidP="00CE6358">
            <w:pPr>
              <w:rPr>
                <w:rFonts w:cs="Arial"/>
                <w:sz w:val="22"/>
              </w:rPr>
            </w:pPr>
          </w:p>
        </w:tc>
        <w:tc>
          <w:tcPr>
            <w:tcW w:w="2095" w:type="dxa"/>
          </w:tcPr>
          <w:p w:rsidR="00181DEE" w:rsidRPr="002B5157" w:rsidRDefault="002B5157" w:rsidP="00CE6358">
            <w:pPr>
              <w:rPr>
                <w:rFonts w:cs="Arial"/>
                <w:sz w:val="22"/>
              </w:rPr>
            </w:pPr>
            <w:r w:rsidRPr="002B5157">
              <w:rPr>
                <w:rFonts w:cs="Arial"/>
                <w:sz w:val="22"/>
              </w:rPr>
              <w:t>Prototype developed to agree requirements first</w:t>
            </w:r>
          </w:p>
        </w:tc>
        <w:tc>
          <w:tcPr>
            <w:tcW w:w="1252" w:type="dxa"/>
          </w:tcPr>
          <w:p w:rsidR="00181DEE" w:rsidRPr="002B5157" w:rsidRDefault="00181DEE" w:rsidP="00CE6358">
            <w:pPr>
              <w:rPr>
                <w:rFonts w:cs="Arial"/>
                <w:sz w:val="22"/>
              </w:rPr>
            </w:pPr>
          </w:p>
        </w:tc>
        <w:tc>
          <w:tcPr>
            <w:tcW w:w="1277" w:type="dxa"/>
          </w:tcPr>
          <w:p w:rsidR="00181DEE" w:rsidRPr="002B5157" w:rsidRDefault="00181DEE" w:rsidP="00CE6358">
            <w:pPr>
              <w:rPr>
                <w:rFonts w:cs="Arial"/>
                <w:sz w:val="22"/>
              </w:rPr>
            </w:pPr>
          </w:p>
        </w:tc>
        <w:tc>
          <w:tcPr>
            <w:tcW w:w="1539" w:type="dxa"/>
          </w:tcPr>
          <w:p w:rsidR="00181DEE" w:rsidRPr="002B5157" w:rsidRDefault="002B5157" w:rsidP="00CE6358">
            <w:pPr>
              <w:rPr>
                <w:rFonts w:cs="Arial"/>
                <w:sz w:val="22"/>
              </w:rPr>
            </w:pPr>
            <w:r w:rsidRPr="002B5157">
              <w:rPr>
                <w:rFonts w:cs="Arial"/>
                <w:sz w:val="22"/>
              </w:rPr>
              <w:t>Travel to produce project</w:t>
            </w:r>
          </w:p>
        </w:tc>
      </w:tr>
      <w:tr w:rsidR="002B5157" w:rsidTr="00E1596B">
        <w:trPr>
          <w:trHeight w:val="506"/>
        </w:trPr>
        <w:tc>
          <w:tcPr>
            <w:tcW w:w="1729" w:type="dxa"/>
          </w:tcPr>
          <w:p w:rsidR="00181DEE" w:rsidRPr="002B5157" w:rsidRDefault="00181DEE" w:rsidP="00CE6358">
            <w:pPr>
              <w:rPr>
                <w:rFonts w:cs="Arial"/>
                <w:b/>
                <w:sz w:val="22"/>
              </w:rPr>
            </w:pPr>
            <w:r w:rsidRPr="002B5157">
              <w:rPr>
                <w:rFonts w:cs="Arial"/>
                <w:b/>
                <w:sz w:val="22"/>
              </w:rPr>
              <w:t>Project Content</w:t>
            </w:r>
          </w:p>
        </w:tc>
        <w:tc>
          <w:tcPr>
            <w:tcW w:w="1755" w:type="dxa"/>
            <w:shd w:val="clear" w:color="auto" w:fill="AEAAAA" w:themeFill="background2" w:themeFillShade="BF"/>
          </w:tcPr>
          <w:p w:rsidR="00181DEE" w:rsidRPr="002B5157" w:rsidRDefault="00181DEE" w:rsidP="00CE6358">
            <w:pPr>
              <w:rPr>
                <w:rFonts w:cs="Arial"/>
                <w:sz w:val="22"/>
              </w:rPr>
            </w:pPr>
          </w:p>
          <w:p w:rsidR="00181DEE" w:rsidRPr="002B5157" w:rsidRDefault="00181DEE" w:rsidP="00CE6358">
            <w:pPr>
              <w:rPr>
                <w:rFonts w:cs="Arial"/>
                <w:sz w:val="22"/>
              </w:rPr>
            </w:pPr>
          </w:p>
        </w:tc>
        <w:tc>
          <w:tcPr>
            <w:tcW w:w="2095" w:type="dxa"/>
            <w:shd w:val="clear" w:color="auto" w:fill="AEAAAA" w:themeFill="background2" w:themeFillShade="BF"/>
          </w:tcPr>
          <w:p w:rsidR="00181DEE" w:rsidRPr="002B5157" w:rsidRDefault="00181DEE" w:rsidP="00CE6358">
            <w:pPr>
              <w:rPr>
                <w:rFonts w:cs="Arial"/>
                <w:sz w:val="22"/>
              </w:rPr>
            </w:pPr>
          </w:p>
        </w:tc>
        <w:tc>
          <w:tcPr>
            <w:tcW w:w="1252" w:type="dxa"/>
            <w:shd w:val="clear" w:color="auto" w:fill="AEAAAA" w:themeFill="background2" w:themeFillShade="BF"/>
          </w:tcPr>
          <w:p w:rsidR="00181DEE" w:rsidRPr="002B5157" w:rsidRDefault="00181DEE" w:rsidP="00CE6358">
            <w:pPr>
              <w:rPr>
                <w:rFonts w:cs="Arial"/>
                <w:sz w:val="22"/>
              </w:rPr>
            </w:pPr>
          </w:p>
        </w:tc>
        <w:tc>
          <w:tcPr>
            <w:tcW w:w="1277" w:type="dxa"/>
            <w:shd w:val="clear" w:color="auto" w:fill="AEAAAA" w:themeFill="background2" w:themeFillShade="BF"/>
          </w:tcPr>
          <w:p w:rsidR="00181DEE" w:rsidRPr="002B5157" w:rsidRDefault="00181DEE" w:rsidP="00CE6358">
            <w:pPr>
              <w:rPr>
                <w:rFonts w:cs="Arial"/>
                <w:sz w:val="22"/>
              </w:rPr>
            </w:pPr>
          </w:p>
        </w:tc>
        <w:tc>
          <w:tcPr>
            <w:tcW w:w="1539" w:type="dxa"/>
            <w:shd w:val="clear" w:color="auto" w:fill="AEAAAA" w:themeFill="background2" w:themeFillShade="BF"/>
          </w:tcPr>
          <w:p w:rsidR="00181DEE" w:rsidRPr="002B5157" w:rsidRDefault="00181DEE" w:rsidP="00CE6358">
            <w:pPr>
              <w:rPr>
                <w:rFonts w:cs="Arial"/>
                <w:sz w:val="22"/>
              </w:rPr>
            </w:pPr>
          </w:p>
        </w:tc>
      </w:tr>
      <w:tr w:rsidR="002B5157" w:rsidTr="00E1596B">
        <w:trPr>
          <w:trHeight w:val="1520"/>
        </w:trPr>
        <w:tc>
          <w:tcPr>
            <w:tcW w:w="1729" w:type="dxa"/>
          </w:tcPr>
          <w:p w:rsidR="00181DEE" w:rsidRPr="002B5157" w:rsidRDefault="00181DEE" w:rsidP="00CE6358">
            <w:pPr>
              <w:rPr>
                <w:rFonts w:cs="Arial"/>
                <w:sz w:val="22"/>
              </w:rPr>
            </w:pPr>
            <w:r w:rsidRPr="002B5157">
              <w:rPr>
                <w:rFonts w:cs="Arial"/>
                <w:sz w:val="22"/>
              </w:rPr>
              <w:t>Resources</w:t>
            </w:r>
          </w:p>
        </w:tc>
        <w:tc>
          <w:tcPr>
            <w:tcW w:w="1755" w:type="dxa"/>
          </w:tcPr>
          <w:p w:rsidR="00181DEE" w:rsidRPr="002B5157" w:rsidRDefault="002B5157" w:rsidP="00CE6358">
            <w:pPr>
              <w:rPr>
                <w:rFonts w:cs="Arial"/>
                <w:sz w:val="22"/>
              </w:rPr>
            </w:pPr>
            <w:r w:rsidRPr="002B5157">
              <w:rPr>
                <w:rFonts w:cs="Arial"/>
                <w:sz w:val="22"/>
              </w:rPr>
              <w:t>New hardware (improved and ecological)</w:t>
            </w:r>
          </w:p>
          <w:p w:rsidR="00181DEE" w:rsidRPr="002B5157" w:rsidRDefault="00181DEE" w:rsidP="00CE6358">
            <w:pPr>
              <w:rPr>
                <w:rFonts w:cs="Arial"/>
                <w:sz w:val="22"/>
              </w:rPr>
            </w:pPr>
          </w:p>
        </w:tc>
        <w:tc>
          <w:tcPr>
            <w:tcW w:w="2095" w:type="dxa"/>
          </w:tcPr>
          <w:p w:rsidR="00181DEE" w:rsidRPr="002B5157" w:rsidRDefault="00181DEE" w:rsidP="00CE6358">
            <w:pPr>
              <w:rPr>
                <w:rFonts w:cs="Arial"/>
                <w:sz w:val="22"/>
              </w:rPr>
            </w:pPr>
          </w:p>
        </w:tc>
        <w:tc>
          <w:tcPr>
            <w:tcW w:w="1252" w:type="dxa"/>
          </w:tcPr>
          <w:p w:rsidR="00181DEE" w:rsidRPr="002B5157" w:rsidRDefault="00181DEE" w:rsidP="00CE6358">
            <w:pPr>
              <w:rPr>
                <w:rFonts w:cs="Arial"/>
                <w:sz w:val="22"/>
              </w:rPr>
            </w:pPr>
          </w:p>
        </w:tc>
        <w:tc>
          <w:tcPr>
            <w:tcW w:w="1277" w:type="dxa"/>
          </w:tcPr>
          <w:p w:rsidR="00181DEE" w:rsidRPr="002B5157" w:rsidRDefault="00454C12" w:rsidP="00CE6358">
            <w:pPr>
              <w:rPr>
                <w:rFonts w:cs="Arial"/>
                <w:sz w:val="22"/>
              </w:rPr>
            </w:pPr>
            <w:r w:rsidRPr="002B5157">
              <w:rPr>
                <w:rFonts w:cs="Arial"/>
                <w:sz w:val="22"/>
              </w:rPr>
              <w:t>Paper less system</w:t>
            </w:r>
          </w:p>
        </w:tc>
        <w:tc>
          <w:tcPr>
            <w:tcW w:w="1539" w:type="dxa"/>
          </w:tcPr>
          <w:p w:rsidR="00181DEE" w:rsidRPr="002B5157" w:rsidRDefault="00181DEE" w:rsidP="00CE6358">
            <w:pPr>
              <w:rPr>
                <w:rFonts w:cs="Arial"/>
                <w:sz w:val="22"/>
              </w:rPr>
            </w:pPr>
          </w:p>
        </w:tc>
      </w:tr>
      <w:tr w:rsidR="002B5157" w:rsidTr="00E1596B">
        <w:trPr>
          <w:trHeight w:val="1266"/>
        </w:trPr>
        <w:tc>
          <w:tcPr>
            <w:tcW w:w="1729" w:type="dxa"/>
          </w:tcPr>
          <w:p w:rsidR="00181DEE" w:rsidRPr="002B5157" w:rsidRDefault="00181DEE" w:rsidP="00CE6358">
            <w:pPr>
              <w:rPr>
                <w:rFonts w:cs="Arial"/>
                <w:sz w:val="22"/>
              </w:rPr>
            </w:pPr>
            <w:r w:rsidRPr="002B5157">
              <w:rPr>
                <w:rFonts w:cs="Arial"/>
                <w:sz w:val="22"/>
              </w:rPr>
              <w:t>Technology</w:t>
            </w:r>
          </w:p>
        </w:tc>
        <w:tc>
          <w:tcPr>
            <w:tcW w:w="1755" w:type="dxa"/>
          </w:tcPr>
          <w:p w:rsidR="00181DEE" w:rsidRPr="002B5157" w:rsidRDefault="002B5157" w:rsidP="00CE6358">
            <w:pPr>
              <w:rPr>
                <w:rFonts w:cs="Arial"/>
                <w:sz w:val="22"/>
              </w:rPr>
            </w:pPr>
            <w:r>
              <w:rPr>
                <w:rFonts w:cs="Arial"/>
                <w:sz w:val="22"/>
              </w:rPr>
              <w:t>More computers required</w:t>
            </w:r>
          </w:p>
          <w:p w:rsidR="00181DEE" w:rsidRPr="002B5157" w:rsidRDefault="00181DEE" w:rsidP="00CE6358">
            <w:pPr>
              <w:rPr>
                <w:rFonts w:cs="Arial"/>
                <w:sz w:val="22"/>
              </w:rPr>
            </w:pPr>
          </w:p>
          <w:p w:rsidR="00181DEE" w:rsidRPr="002B5157" w:rsidRDefault="00181DEE" w:rsidP="00CE6358">
            <w:pPr>
              <w:rPr>
                <w:rFonts w:cs="Arial"/>
                <w:sz w:val="22"/>
              </w:rPr>
            </w:pPr>
          </w:p>
        </w:tc>
        <w:tc>
          <w:tcPr>
            <w:tcW w:w="2095" w:type="dxa"/>
          </w:tcPr>
          <w:p w:rsidR="00181DEE" w:rsidRPr="002B5157" w:rsidRDefault="002B5157" w:rsidP="00CE6358">
            <w:pPr>
              <w:rPr>
                <w:rFonts w:cs="Arial"/>
                <w:sz w:val="22"/>
              </w:rPr>
            </w:pPr>
            <w:r w:rsidRPr="002B5157">
              <w:rPr>
                <w:rFonts w:cs="Arial"/>
                <w:sz w:val="22"/>
              </w:rPr>
              <w:t>Relying on the online system</w:t>
            </w:r>
          </w:p>
        </w:tc>
        <w:tc>
          <w:tcPr>
            <w:tcW w:w="1252" w:type="dxa"/>
          </w:tcPr>
          <w:p w:rsidR="00181DEE" w:rsidRPr="002B5157" w:rsidRDefault="00181DEE" w:rsidP="00CE6358">
            <w:pPr>
              <w:rPr>
                <w:rFonts w:cs="Arial"/>
                <w:sz w:val="22"/>
              </w:rPr>
            </w:pPr>
          </w:p>
        </w:tc>
        <w:tc>
          <w:tcPr>
            <w:tcW w:w="1277" w:type="dxa"/>
          </w:tcPr>
          <w:p w:rsidR="00181DEE" w:rsidRPr="002B5157" w:rsidRDefault="00181DEE" w:rsidP="00CE6358">
            <w:pPr>
              <w:rPr>
                <w:rFonts w:cs="Arial"/>
                <w:sz w:val="22"/>
              </w:rPr>
            </w:pPr>
          </w:p>
        </w:tc>
        <w:tc>
          <w:tcPr>
            <w:tcW w:w="1539" w:type="dxa"/>
          </w:tcPr>
          <w:p w:rsidR="00181DEE" w:rsidRPr="002B5157" w:rsidRDefault="00181DEE" w:rsidP="00CE6358">
            <w:pPr>
              <w:rPr>
                <w:rFonts w:cs="Arial"/>
                <w:sz w:val="22"/>
              </w:rPr>
            </w:pPr>
          </w:p>
        </w:tc>
      </w:tr>
      <w:tr w:rsidR="002B5157" w:rsidTr="00E1596B">
        <w:trPr>
          <w:trHeight w:val="253"/>
        </w:trPr>
        <w:tc>
          <w:tcPr>
            <w:tcW w:w="1729" w:type="dxa"/>
          </w:tcPr>
          <w:p w:rsidR="001B0D48" w:rsidRPr="002B5157" w:rsidRDefault="001B0D48" w:rsidP="00CE6358">
            <w:pPr>
              <w:rPr>
                <w:b/>
                <w:sz w:val="22"/>
              </w:rPr>
            </w:pPr>
            <w:r w:rsidRPr="002B5157">
              <w:rPr>
                <w:b/>
                <w:sz w:val="22"/>
              </w:rPr>
              <w:t>Development</w:t>
            </w:r>
          </w:p>
        </w:tc>
        <w:tc>
          <w:tcPr>
            <w:tcW w:w="1755" w:type="dxa"/>
            <w:shd w:val="clear" w:color="auto" w:fill="AEAAAA" w:themeFill="background2" w:themeFillShade="BF"/>
          </w:tcPr>
          <w:p w:rsidR="001B0D48" w:rsidRPr="002B5157" w:rsidRDefault="001B0D48" w:rsidP="00CE6358">
            <w:pPr>
              <w:rPr>
                <w:sz w:val="22"/>
              </w:rPr>
            </w:pPr>
          </w:p>
        </w:tc>
        <w:tc>
          <w:tcPr>
            <w:tcW w:w="2095" w:type="dxa"/>
            <w:shd w:val="clear" w:color="auto" w:fill="AEAAAA" w:themeFill="background2" w:themeFillShade="BF"/>
          </w:tcPr>
          <w:p w:rsidR="001B0D48" w:rsidRPr="002B5157" w:rsidRDefault="001B0D48" w:rsidP="00CE6358">
            <w:pPr>
              <w:rPr>
                <w:sz w:val="22"/>
              </w:rPr>
            </w:pPr>
          </w:p>
        </w:tc>
        <w:tc>
          <w:tcPr>
            <w:tcW w:w="1252" w:type="dxa"/>
            <w:shd w:val="clear" w:color="auto" w:fill="AEAAAA" w:themeFill="background2" w:themeFillShade="BF"/>
          </w:tcPr>
          <w:p w:rsidR="001B0D48" w:rsidRPr="002B5157" w:rsidRDefault="001B0D48" w:rsidP="00CE6358">
            <w:pPr>
              <w:rPr>
                <w:sz w:val="22"/>
              </w:rPr>
            </w:pPr>
          </w:p>
        </w:tc>
        <w:tc>
          <w:tcPr>
            <w:tcW w:w="1277" w:type="dxa"/>
            <w:shd w:val="clear" w:color="auto" w:fill="AEAAAA" w:themeFill="background2" w:themeFillShade="BF"/>
          </w:tcPr>
          <w:p w:rsidR="001B0D48" w:rsidRPr="002B5157" w:rsidRDefault="001B0D48" w:rsidP="00CE6358">
            <w:pPr>
              <w:rPr>
                <w:sz w:val="22"/>
              </w:rPr>
            </w:pPr>
          </w:p>
        </w:tc>
        <w:tc>
          <w:tcPr>
            <w:tcW w:w="1539" w:type="dxa"/>
            <w:shd w:val="clear" w:color="auto" w:fill="AEAAAA" w:themeFill="background2" w:themeFillShade="BF"/>
          </w:tcPr>
          <w:p w:rsidR="001B0D48" w:rsidRPr="002B5157" w:rsidRDefault="001B0D48" w:rsidP="00CE6358">
            <w:pPr>
              <w:rPr>
                <w:sz w:val="22"/>
              </w:rPr>
            </w:pPr>
          </w:p>
        </w:tc>
      </w:tr>
      <w:tr w:rsidR="002B5157" w:rsidTr="00E1596B">
        <w:trPr>
          <w:trHeight w:val="1013"/>
        </w:trPr>
        <w:tc>
          <w:tcPr>
            <w:tcW w:w="1729" w:type="dxa"/>
          </w:tcPr>
          <w:p w:rsidR="001B0D48" w:rsidRPr="002B5157" w:rsidRDefault="001B0D48" w:rsidP="00CE6358">
            <w:pPr>
              <w:rPr>
                <w:sz w:val="22"/>
              </w:rPr>
            </w:pPr>
            <w:r w:rsidRPr="002B5157">
              <w:rPr>
                <w:sz w:val="22"/>
              </w:rPr>
              <w:t xml:space="preserve">Project Methodology  </w:t>
            </w:r>
          </w:p>
        </w:tc>
        <w:tc>
          <w:tcPr>
            <w:tcW w:w="1755" w:type="dxa"/>
          </w:tcPr>
          <w:p w:rsidR="001B0D48" w:rsidRPr="002B5157" w:rsidRDefault="001B0D48" w:rsidP="00CE6358">
            <w:pPr>
              <w:rPr>
                <w:sz w:val="22"/>
              </w:rPr>
            </w:pPr>
          </w:p>
        </w:tc>
        <w:tc>
          <w:tcPr>
            <w:tcW w:w="2095" w:type="dxa"/>
          </w:tcPr>
          <w:p w:rsidR="001B0D48" w:rsidRPr="002B5157" w:rsidRDefault="00782829" w:rsidP="00CE6358">
            <w:pPr>
              <w:rPr>
                <w:sz w:val="22"/>
              </w:rPr>
            </w:pPr>
            <w:r>
              <w:rPr>
                <w:sz w:val="22"/>
              </w:rPr>
              <w:t xml:space="preserve">Sufficient planning through plan and </w:t>
            </w:r>
            <w:r w:rsidR="003810D2">
              <w:rPr>
                <w:sz w:val="22"/>
              </w:rPr>
              <w:t>Gantt</w:t>
            </w:r>
            <w:r>
              <w:rPr>
                <w:sz w:val="22"/>
              </w:rPr>
              <w:t xml:space="preserve"> chart</w:t>
            </w:r>
          </w:p>
        </w:tc>
        <w:tc>
          <w:tcPr>
            <w:tcW w:w="1252" w:type="dxa"/>
          </w:tcPr>
          <w:p w:rsidR="001B0D48" w:rsidRPr="002B5157" w:rsidRDefault="001B0D48" w:rsidP="00CE6358">
            <w:pPr>
              <w:rPr>
                <w:sz w:val="22"/>
              </w:rPr>
            </w:pPr>
          </w:p>
        </w:tc>
        <w:tc>
          <w:tcPr>
            <w:tcW w:w="1277" w:type="dxa"/>
          </w:tcPr>
          <w:p w:rsidR="001B0D48" w:rsidRPr="002B5157" w:rsidRDefault="001B0D48" w:rsidP="00CE6358">
            <w:pPr>
              <w:rPr>
                <w:sz w:val="22"/>
              </w:rPr>
            </w:pPr>
          </w:p>
        </w:tc>
        <w:tc>
          <w:tcPr>
            <w:tcW w:w="1539" w:type="dxa"/>
          </w:tcPr>
          <w:p w:rsidR="001B0D48" w:rsidRPr="002B5157" w:rsidRDefault="001B0D48" w:rsidP="00CE6358">
            <w:pPr>
              <w:rPr>
                <w:sz w:val="22"/>
              </w:rPr>
            </w:pPr>
          </w:p>
        </w:tc>
      </w:tr>
    </w:tbl>
    <w:p w:rsidR="001E3052" w:rsidRDefault="001E3052">
      <w:pPr>
        <w:rPr>
          <w:szCs w:val="24"/>
        </w:rPr>
      </w:pPr>
    </w:p>
    <w:p w:rsidR="00203C54" w:rsidRDefault="00203C54">
      <w:pPr>
        <w:rPr>
          <w:szCs w:val="24"/>
        </w:rPr>
      </w:pPr>
    </w:p>
    <w:p w:rsidR="00203C54" w:rsidRDefault="00203C54">
      <w:pPr>
        <w:rPr>
          <w:szCs w:val="24"/>
        </w:rPr>
      </w:pPr>
    </w:p>
    <w:p w:rsidR="001E3052" w:rsidRDefault="001E3052" w:rsidP="00E444D4">
      <w:pPr>
        <w:pStyle w:val="Heading2"/>
        <w:numPr>
          <w:ilvl w:val="1"/>
          <w:numId w:val="1"/>
        </w:numPr>
      </w:pPr>
      <w:bookmarkStart w:id="37" w:name="_Toc8415484"/>
      <w:r w:rsidRPr="001E3052">
        <w:lastRenderedPageBreak/>
        <w:t>Well-being of Future Generations (Wales) Act 2015</w:t>
      </w:r>
      <w:bookmarkEnd w:id="37"/>
    </w:p>
    <w:p w:rsidR="001E3052" w:rsidRDefault="001E3052" w:rsidP="001E3052"/>
    <w:p w:rsidR="001E3052" w:rsidRPr="001E3052" w:rsidRDefault="001E3052" w:rsidP="00093465">
      <w:r>
        <w:t>In the below figure</w:t>
      </w:r>
      <w:r w:rsidR="00782829">
        <w:t>,</w:t>
      </w:r>
      <w:r>
        <w:t xml:space="preserve"> the Well-being of Future Generations Act can be viewed. The act contains seven well-being goals which are unique to Wales, “</w:t>
      </w:r>
      <w:r w:rsidRPr="001E3052">
        <w:t>it offers a huge opportunity to make a long-lasting, positive change to current and future generations</w:t>
      </w:r>
      <w:r>
        <w:t>”</w:t>
      </w:r>
      <w:r w:rsidRPr="001E3052">
        <w:t>.</w:t>
      </w:r>
      <w:sdt>
        <w:sdtPr>
          <w:id w:val="807439244"/>
          <w:citation/>
        </w:sdtPr>
        <w:sdtContent>
          <w:r>
            <w:fldChar w:fldCharType="begin"/>
          </w:r>
          <w:r>
            <w:instrText xml:space="preserve"> CITATION Wel15 \l 2057 </w:instrText>
          </w:r>
          <w:r>
            <w:fldChar w:fldCharType="separate"/>
          </w:r>
          <w:r w:rsidR="003E39A0">
            <w:rPr>
              <w:noProof/>
            </w:rPr>
            <w:t xml:space="preserve"> </w:t>
          </w:r>
          <w:r w:rsidR="003E39A0" w:rsidRPr="003E39A0">
            <w:rPr>
              <w:noProof/>
            </w:rPr>
            <w:t>[10]</w:t>
          </w:r>
          <w:r>
            <w:fldChar w:fldCharType="end"/>
          </w:r>
        </w:sdtContent>
      </w:sdt>
    </w:p>
    <w:p w:rsidR="004A3C1F" w:rsidRDefault="001B6E56" w:rsidP="004A3C1F">
      <w:pPr>
        <w:keepNext/>
      </w:pPr>
      <w:r>
        <w:rPr>
          <w:noProof/>
          <w:lang w:eastAsia="en-GB"/>
        </w:rPr>
        <w:drawing>
          <wp:inline distT="0" distB="0" distL="0" distR="0" wp14:anchorId="28C698C5" wp14:editId="66D4DD20">
            <wp:extent cx="5731510" cy="37306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730625"/>
                    </a:xfrm>
                    <a:prstGeom prst="rect">
                      <a:avLst/>
                    </a:prstGeom>
                  </pic:spPr>
                </pic:pic>
              </a:graphicData>
            </a:graphic>
          </wp:inline>
        </w:drawing>
      </w:r>
    </w:p>
    <w:p w:rsidR="001E3052" w:rsidRDefault="004A3C1F" w:rsidP="004A3C1F">
      <w:pPr>
        <w:pStyle w:val="Caption"/>
        <w:rPr>
          <w:color w:val="auto"/>
          <w:sz w:val="20"/>
        </w:rPr>
      </w:pPr>
      <w:bookmarkStart w:id="38" w:name="_Toc8415510"/>
      <w:r w:rsidRPr="004A3C1F">
        <w:rPr>
          <w:color w:val="auto"/>
          <w:sz w:val="20"/>
        </w:rPr>
        <w:t xml:space="preserve">Figure </w:t>
      </w:r>
      <w:r w:rsidRPr="004A3C1F">
        <w:rPr>
          <w:color w:val="auto"/>
          <w:sz w:val="20"/>
        </w:rPr>
        <w:fldChar w:fldCharType="begin"/>
      </w:r>
      <w:r w:rsidRPr="004A3C1F">
        <w:rPr>
          <w:color w:val="auto"/>
          <w:sz w:val="20"/>
        </w:rPr>
        <w:instrText xml:space="preserve"> SEQ Figure \* ARABIC </w:instrText>
      </w:r>
      <w:r w:rsidRPr="004A3C1F">
        <w:rPr>
          <w:color w:val="auto"/>
          <w:sz w:val="20"/>
        </w:rPr>
        <w:fldChar w:fldCharType="separate"/>
      </w:r>
      <w:r w:rsidR="009E76C5">
        <w:rPr>
          <w:noProof/>
          <w:color w:val="auto"/>
          <w:sz w:val="20"/>
        </w:rPr>
        <w:t>11</w:t>
      </w:r>
      <w:r w:rsidRPr="004A3C1F">
        <w:rPr>
          <w:color w:val="auto"/>
          <w:sz w:val="20"/>
        </w:rPr>
        <w:fldChar w:fldCharType="end"/>
      </w:r>
      <w:r w:rsidRPr="004A3C1F">
        <w:rPr>
          <w:color w:val="auto"/>
          <w:sz w:val="20"/>
        </w:rPr>
        <w:t xml:space="preserve"> Seven Well-being Goals</w:t>
      </w:r>
      <w:sdt>
        <w:sdtPr>
          <w:rPr>
            <w:color w:val="auto"/>
            <w:sz w:val="20"/>
          </w:rPr>
          <w:id w:val="1420601905"/>
          <w:citation/>
        </w:sdtPr>
        <w:sdtContent>
          <w:r>
            <w:rPr>
              <w:color w:val="auto"/>
              <w:sz w:val="20"/>
            </w:rPr>
            <w:fldChar w:fldCharType="begin"/>
          </w:r>
          <w:r>
            <w:rPr>
              <w:color w:val="auto"/>
              <w:sz w:val="20"/>
            </w:rPr>
            <w:instrText xml:space="preserve"> CITATION Wel15 \l 2057 </w:instrText>
          </w:r>
          <w:r>
            <w:rPr>
              <w:color w:val="auto"/>
              <w:sz w:val="20"/>
            </w:rPr>
            <w:fldChar w:fldCharType="separate"/>
          </w:r>
          <w:r w:rsidR="003E39A0">
            <w:rPr>
              <w:noProof/>
              <w:color w:val="auto"/>
              <w:sz w:val="20"/>
            </w:rPr>
            <w:t xml:space="preserve"> </w:t>
          </w:r>
          <w:r w:rsidR="003E39A0" w:rsidRPr="003E39A0">
            <w:rPr>
              <w:noProof/>
              <w:color w:val="auto"/>
              <w:sz w:val="20"/>
            </w:rPr>
            <w:t>[10]</w:t>
          </w:r>
          <w:r>
            <w:rPr>
              <w:color w:val="auto"/>
              <w:sz w:val="20"/>
            </w:rPr>
            <w:fldChar w:fldCharType="end"/>
          </w:r>
        </w:sdtContent>
      </w:sdt>
      <w:bookmarkEnd w:id="38"/>
    </w:p>
    <w:p w:rsidR="001B6E56" w:rsidRDefault="004A3C1F" w:rsidP="00093465">
      <w:r>
        <w:t xml:space="preserve">Lami’s </w:t>
      </w:r>
      <w:r w:rsidR="001E3052" w:rsidRPr="001E3052">
        <w:t>Green</w:t>
      </w:r>
      <w:r>
        <w:t xml:space="preserve"> Drivers framework </w:t>
      </w:r>
      <w:r w:rsidR="0036394D">
        <w:t xml:space="preserve">does </w:t>
      </w:r>
      <w:r w:rsidR="001E3052" w:rsidRPr="001E3052">
        <w:t xml:space="preserve">support compliance with the Well </w:t>
      </w:r>
      <w:r>
        <w:t>Being of Future Generations Act.</w:t>
      </w:r>
      <w:r w:rsidR="00782829">
        <w:t xml:space="preserve"> Both the framework and act have the same goal</w:t>
      </w:r>
      <w:r w:rsidR="00B2056E">
        <w:t>s in mind</w:t>
      </w:r>
      <w:r w:rsidR="00782829">
        <w:t xml:space="preserve"> and want to ensure that steps are taken</w:t>
      </w:r>
      <w:r w:rsidR="00B2056E">
        <w:t xml:space="preserve"> by organisations to improve both the</w:t>
      </w:r>
      <w:r w:rsidR="00782829">
        <w:t xml:space="preserve"> environment and carbon footprint. Many of the goals within the well-being act can be applied to aspects of the green driver framework.</w:t>
      </w:r>
    </w:p>
    <w:p w:rsidR="001B6E56" w:rsidRDefault="001B6E56" w:rsidP="00181DEE">
      <w:pPr>
        <w:rPr>
          <w:szCs w:val="24"/>
        </w:rPr>
      </w:pPr>
    </w:p>
    <w:p w:rsidR="001B6E56" w:rsidRDefault="001B6E56" w:rsidP="00181DEE">
      <w:pPr>
        <w:rPr>
          <w:szCs w:val="24"/>
        </w:rPr>
      </w:pPr>
    </w:p>
    <w:p w:rsidR="000A45D6" w:rsidRDefault="000A45D6" w:rsidP="00181DEE">
      <w:pPr>
        <w:rPr>
          <w:szCs w:val="24"/>
        </w:rPr>
      </w:pPr>
    </w:p>
    <w:p w:rsidR="00203C54" w:rsidRDefault="00203C54" w:rsidP="00181DEE">
      <w:pPr>
        <w:rPr>
          <w:szCs w:val="24"/>
        </w:rPr>
      </w:pPr>
    </w:p>
    <w:p w:rsidR="00203C54" w:rsidRDefault="00203C54" w:rsidP="00181DEE">
      <w:pPr>
        <w:rPr>
          <w:szCs w:val="24"/>
        </w:rPr>
      </w:pPr>
    </w:p>
    <w:p w:rsidR="00203C54" w:rsidRDefault="00203C54" w:rsidP="00181DEE">
      <w:pPr>
        <w:rPr>
          <w:szCs w:val="24"/>
        </w:rPr>
      </w:pPr>
    </w:p>
    <w:p w:rsidR="001B6E56" w:rsidRDefault="001B6E56" w:rsidP="00181DEE">
      <w:pPr>
        <w:rPr>
          <w:szCs w:val="24"/>
        </w:rPr>
      </w:pPr>
    </w:p>
    <w:p w:rsidR="00CB247F" w:rsidRDefault="00CB247F" w:rsidP="00E444D4">
      <w:pPr>
        <w:pStyle w:val="Heading1"/>
        <w:numPr>
          <w:ilvl w:val="0"/>
          <w:numId w:val="1"/>
        </w:numPr>
        <w:rPr>
          <w:rFonts w:cs="Arial"/>
          <w:b w:val="0"/>
        </w:rPr>
      </w:pPr>
      <w:bookmarkStart w:id="39" w:name="_Toc8415485"/>
      <w:r>
        <w:rPr>
          <w:rFonts w:cs="Arial"/>
        </w:rPr>
        <w:lastRenderedPageBreak/>
        <w:t>Ethical</w:t>
      </w:r>
      <w:r w:rsidRPr="00CB247F">
        <w:rPr>
          <w:rFonts w:cs="Arial"/>
        </w:rPr>
        <w:t xml:space="preserve"> Issues</w:t>
      </w:r>
      <w:bookmarkEnd w:id="39"/>
    </w:p>
    <w:p w:rsidR="00773E99" w:rsidRDefault="00773E99" w:rsidP="00CB247F">
      <w:pPr>
        <w:spacing w:after="0" w:line="240" w:lineRule="auto"/>
        <w:rPr>
          <w:rFonts w:cs="Arial"/>
          <w:color w:val="FF0000"/>
          <w:sz w:val="22"/>
          <w:szCs w:val="24"/>
        </w:rPr>
      </w:pPr>
    </w:p>
    <w:p w:rsidR="00093465" w:rsidRDefault="005E79F2" w:rsidP="00093465">
      <w:pPr>
        <w:rPr>
          <w:rFonts w:cs="Arial"/>
          <w:shd w:val="clear" w:color="auto" w:fill="FFFFFF"/>
        </w:rPr>
      </w:pPr>
      <w:r w:rsidRPr="005E79F2">
        <w:t xml:space="preserve">Ethical </w:t>
      </w:r>
      <w:r>
        <w:t>issues are important within any situation, but especially in project management. The bigger the project and the more people involved can often result in sometimes the ethics of the company/organisation being compromised, just to meet required deadlines. “</w:t>
      </w:r>
      <w:r w:rsidRPr="005E79F2">
        <w:rPr>
          <w:rFonts w:cs="Arial"/>
          <w:shd w:val="clear" w:color="auto" w:fill="FFFFFF"/>
        </w:rPr>
        <w:t>However, when project managers and other stakeholders turn a blind eye to questionable activities, the results are often disastrous—</w:t>
      </w:r>
      <w:hyperlink r:id="rId29" w:history="1">
        <w:r w:rsidRPr="005E79F2">
          <w:rPr>
            <w:rStyle w:val="Hyperlink"/>
            <w:rFonts w:cs="Arial"/>
            <w:color w:val="auto"/>
            <w:u w:val="none"/>
            <w:bdr w:val="none" w:sz="0" w:space="0" w:color="auto" w:frame="1"/>
            <w:shd w:val="clear" w:color="auto" w:fill="FFFFFF"/>
          </w:rPr>
          <w:t>blown budgets</w:t>
        </w:r>
      </w:hyperlink>
      <w:r w:rsidRPr="005E79F2">
        <w:rPr>
          <w:rFonts w:cs="Arial"/>
          <w:shd w:val="clear" w:color="auto" w:fill="FFFFFF"/>
        </w:rPr>
        <w:t>, legal trouble and even criminal charges are all too common in today’s business environment</w:t>
      </w:r>
      <w:r>
        <w:rPr>
          <w:rFonts w:cs="Arial"/>
          <w:shd w:val="clear" w:color="auto" w:fill="FFFFFF"/>
        </w:rPr>
        <w:t>”</w:t>
      </w:r>
      <w:r w:rsidRPr="005E79F2">
        <w:rPr>
          <w:rFonts w:cs="Arial"/>
          <w:shd w:val="clear" w:color="auto" w:fill="FFFFFF"/>
        </w:rPr>
        <w:t>.</w:t>
      </w:r>
      <w:sdt>
        <w:sdtPr>
          <w:rPr>
            <w:rFonts w:cs="Arial"/>
            <w:shd w:val="clear" w:color="auto" w:fill="FFFFFF"/>
          </w:rPr>
          <w:id w:val="-2098849811"/>
          <w:citation/>
        </w:sdtPr>
        <w:sdtContent>
          <w:r>
            <w:rPr>
              <w:rFonts w:cs="Arial"/>
              <w:shd w:val="clear" w:color="auto" w:fill="FFFFFF"/>
            </w:rPr>
            <w:fldChar w:fldCharType="begin"/>
          </w:r>
          <w:r>
            <w:rPr>
              <w:rFonts w:cs="Arial"/>
              <w:shd w:val="clear" w:color="auto" w:fill="FFFFFF"/>
            </w:rPr>
            <w:instrText xml:space="preserve"> CITATION Cat17 \l 2057 </w:instrText>
          </w:r>
          <w:r>
            <w:rPr>
              <w:rFonts w:cs="Arial"/>
              <w:shd w:val="clear" w:color="auto" w:fill="FFFFFF"/>
            </w:rPr>
            <w:fldChar w:fldCharType="separate"/>
          </w:r>
          <w:r w:rsidR="003E39A0">
            <w:rPr>
              <w:rFonts w:cs="Arial"/>
              <w:noProof/>
              <w:shd w:val="clear" w:color="auto" w:fill="FFFFFF"/>
            </w:rPr>
            <w:t xml:space="preserve"> </w:t>
          </w:r>
          <w:r w:rsidR="003E39A0" w:rsidRPr="003E39A0">
            <w:rPr>
              <w:rFonts w:cs="Arial"/>
              <w:noProof/>
              <w:shd w:val="clear" w:color="auto" w:fill="FFFFFF"/>
            </w:rPr>
            <w:t>[11]</w:t>
          </w:r>
          <w:r>
            <w:rPr>
              <w:rFonts w:cs="Arial"/>
              <w:shd w:val="clear" w:color="auto" w:fill="FFFFFF"/>
            </w:rPr>
            <w:fldChar w:fldCharType="end"/>
          </w:r>
        </w:sdtContent>
      </w:sdt>
      <w:r w:rsidR="00475DD0">
        <w:rPr>
          <w:rFonts w:cs="Arial"/>
          <w:shd w:val="clear" w:color="auto" w:fill="FFFFFF"/>
        </w:rPr>
        <w:t xml:space="preserve"> </w:t>
      </w:r>
    </w:p>
    <w:p w:rsidR="005E79F2" w:rsidRDefault="005E79F2" w:rsidP="00093465">
      <w:pPr>
        <w:rPr>
          <w:rFonts w:cs="Arial"/>
          <w:shd w:val="clear" w:color="auto" w:fill="FFFFFF"/>
        </w:rPr>
      </w:pPr>
      <w:r>
        <w:rPr>
          <w:rFonts w:cs="Arial"/>
          <w:shd w:val="clear" w:color="auto" w:fill="FFFFFF"/>
        </w:rPr>
        <w:t>Within Student Services</w:t>
      </w:r>
      <w:r w:rsidR="00475DD0">
        <w:rPr>
          <w:rFonts w:cs="Arial"/>
          <w:shd w:val="clear" w:color="auto" w:fill="FFFFFF"/>
        </w:rPr>
        <w:t xml:space="preserve"> project,</w:t>
      </w:r>
      <w:r>
        <w:rPr>
          <w:rFonts w:cs="Arial"/>
          <w:shd w:val="clear" w:color="auto" w:fill="FFFFFF"/>
        </w:rPr>
        <w:t xml:space="preserve"> ethical issues are very important and should be </w:t>
      </w:r>
      <w:r w:rsidR="00A86BAF">
        <w:rPr>
          <w:rFonts w:cs="Arial"/>
          <w:shd w:val="clear" w:color="auto" w:fill="FFFFFF"/>
        </w:rPr>
        <w:t>acknowledged on a daily basis due to the kind of work that is conducted within the department.</w:t>
      </w:r>
      <w:r w:rsidR="00475DD0">
        <w:rPr>
          <w:rFonts w:cs="Arial"/>
          <w:shd w:val="clear" w:color="auto" w:fill="FFFFFF"/>
        </w:rPr>
        <w:t xml:space="preserve"> </w:t>
      </w:r>
      <w:r w:rsidR="0046166B">
        <w:rPr>
          <w:rFonts w:cs="Arial"/>
          <w:shd w:val="clear" w:color="auto" w:fill="FFFFFF"/>
        </w:rPr>
        <w:t>To analyse the key ethical issues which should be implemented within the department, the BCS (British Computing Society) Code of Conduct is going to be applied.</w:t>
      </w:r>
    </w:p>
    <w:p w:rsidR="00475DD0" w:rsidRDefault="00475DD0" w:rsidP="00CB247F">
      <w:pPr>
        <w:spacing w:after="0" w:line="240" w:lineRule="auto"/>
        <w:rPr>
          <w:rFonts w:cs="Arial"/>
          <w:shd w:val="clear" w:color="auto" w:fill="FFFFFF"/>
        </w:rPr>
      </w:pPr>
    </w:p>
    <w:p w:rsidR="00DA699F" w:rsidRPr="00DA699F" w:rsidRDefault="0046166B" w:rsidP="00E444D4">
      <w:pPr>
        <w:pStyle w:val="Heading2"/>
        <w:numPr>
          <w:ilvl w:val="1"/>
          <w:numId w:val="1"/>
        </w:numPr>
        <w:rPr>
          <w:shd w:val="clear" w:color="auto" w:fill="FFFFFF"/>
        </w:rPr>
      </w:pPr>
      <w:bookmarkStart w:id="40" w:name="_Toc8415486"/>
      <w:r>
        <w:rPr>
          <w:shd w:val="clear" w:color="auto" w:fill="FFFFFF"/>
        </w:rPr>
        <w:t>BCS Code of Conduct</w:t>
      </w:r>
      <w:bookmarkEnd w:id="40"/>
      <w:r w:rsidR="00DA699F">
        <w:rPr>
          <w:shd w:val="clear" w:color="auto" w:fill="FFFFFF"/>
        </w:rPr>
        <w:br/>
      </w:r>
    </w:p>
    <w:p w:rsidR="004E2C9E" w:rsidRDefault="0046166B" w:rsidP="00093465">
      <w:r>
        <w:t>“</w:t>
      </w:r>
      <w:r w:rsidRPr="0046166B">
        <w:t>The British Computer Society (BCS) are a professional body that ensures that the legal, ethical and social issues within the IT industry are followed to ensure that the correct practices are being followed within the UK</w:t>
      </w:r>
      <w:r w:rsidR="00684347">
        <w:t>.</w:t>
      </w:r>
      <w:r>
        <w:t>”</w:t>
      </w:r>
      <w:sdt>
        <w:sdtPr>
          <w:id w:val="2098598742"/>
          <w:citation/>
        </w:sdtPr>
        <w:sdtContent>
          <w:r>
            <w:fldChar w:fldCharType="begin"/>
          </w:r>
          <w:r>
            <w:instrText xml:space="preserve"> CITATION Adu16 \l 2057 </w:instrText>
          </w:r>
          <w:r>
            <w:fldChar w:fldCharType="separate"/>
          </w:r>
          <w:r w:rsidR="003E39A0">
            <w:rPr>
              <w:noProof/>
            </w:rPr>
            <w:t xml:space="preserve"> </w:t>
          </w:r>
          <w:r w:rsidR="003E39A0" w:rsidRPr="003E39A0">
            <w:rPr>
              <w:noProof/>
            </w:rPr>
            <w:t>[12]</w:t>
          </w:r>
          <w:r>
            <w:fldChar w:fldCharType="end"/>
          </w:r>
        </w:sdtContent>
      </w:sdt>
      <w:r>
        <w:t xml:space="preserve"> The people who are members of the society are obliged to follow the code of conduct to meet the rules are regulations. </w:t>
      </w:r>
      <w:r w:rsidR="00684347">
        <w:t>“</w:t>
      </w:r>
      <w:r w:rsidR="00116DE9">
        <w:t>The B</w:t>
      </w:r>
      <w:r w:rsidR="00684347">
        <w:t>CS</w:t>
      </w:r>
      <w:r w:rsidR="00116DE9">
        <w:t xml:space="preserve"> </w:t>
      </w:r>
      <w:r w:rsidR="00116DE9" w:rsidRPr="00116DE9">
        <w:t>sets the professional standards of competence, conduct and ethical practice for computing in the United Kingdom. The Royal Charter incorporated the Society in July 1984</w:t>
      </w:r>
      <w:r w:rsidR="00684347">
        <w:t>.”</w:t>
      </w:r>
      <w:sdt>
        <w:sdtPr>
          <w:id w:val="1455136893"/>
          <w:citation/>
        </w:sdtPr>
        <w:sdtContent>
          <w:r w:rsidR="00116DE9">
            <w:fldChar w:fldCharType="begin"/>
          </w:r>
          <w:r w:rsidR="00116DE9">
            <w:instrText xml:space="preserve"> CITATION BCS10 \l 2057 </w:instrText>
          </w:r>
          <w:r w:rsidR="00116DE9">
            <w:fldChar w:fldCharType="separate"/>
          </w:r>
          <w:r w:rsidR="003E39A0">
            <w:rPr>
              <w:noProof/>
            </w:rPr>
            <w:t xml:space="preserve"> </w:t>
          </w:r>
          <w:r w:rsidR="003E39A0" w:rsidRPr="003E39A0">
            <w:rPr>
              <w:noProof/>
            </w:rPr>
            <w:t>[13]</w:t>
          </w:r>
          <w:r w:rsidR="00116DE9">
            <w:fldChar w:fldCharType="end"/>
          </w:r>
        </w:sdtContent>
      </w:sdt>
      <w:r w:rsidR="00116DE9" w:rsidRPr="00116DE9">
        <w:t xml:space="preserve"> </w:t>
      </w:r>
      <w:r w:rsidR="00116DE9">
        <w:t xml:space="preserve">The code of conduct includes four regulations, which include Public Interest, Professional Competence and Integrity, Duty to Relevant Authority and finally, Duty to the Profession. </w:t>
      </w:r>
      <w:r w:rsidR="00684347">
        <w:t>T</w:t>
      </w:r>
      <w:r w:rsidR="007F50B0">
        <w:t>hese</w:t>
      </w:r>
      <w:r w:rsidR="00575C8C">
        <w:t xml:space="preserve"> regulations are going to be analysed in relation to the student services project</w:t>
      </w:r>
      <w:r w:rsidR="001E1D43">
        <w:t xml:space="preserve"> where </w:t>
      </w:r>
      <w:r w:rsidR="00116DE9">
        <w:t>relevant</w:t>
      </w:r>
      <w:r w:rsidR="00575C8C">
        <w:t xml:space="preserve">. </w:t>
      </w:r>
      <w:r w:rsidR="004E2C9E">
        <w:br/>
      </w:r>
    </w:p>
    <w:p w:rsidR="00FD389D" w:rsidRDefault="00FD389D" w:rsidP="00E444D4">
      <w:pPr>
        <w:pStyle w:val="Heading3"/>
        <w:numPr>
          <w:ilvl w:val="2"/>
          <w:numId w:val="1"/>
        </w:numPr>
      </w:pPr>
      <w:bookmarkStart w:id="41" w:name="_Toc8415487"/>
      <w:r>
        <w:t>Public Interest</w:t>
      </w:r>
      <w:bookmarkEnd w:id="41"/>
    </w:p>
    <w:p w:rsidR="00FD389D" w:rsidRPr="00FD389D" w:rsidRDefault="00FD389D" w:rsidP="00FD389D"/>
    <w:p w:rsidR="00FD389D" w:rsidRDefault="00FD389D" w:rsidP="00FD389D">
      <w:r w:rsidRPr="00575C8C">
        <w:rPr>
          <w:b/>
        </w:rPr>
        <w:t>“Have due regard for public health, privacy, security and wellbeing of others and the environment.”</w:t>
      </w:r>
      <w:sdt>
        <w:sdtPr>
          <w:id w:val="1171217526"/>
          <w:citation/>
        </w:sdtPr>
        <w:sdtContent>
          <w:r w:rsidRPr="00575C8C">
            <w:fldChar w:fldCharType="begin"/>
          </w:r>
          <w:r w:rsidRPr="00575C8C">
            <w:instrText xml:space="preserve"> CITATION Bri11 \l 2057 </w:instrText>
          </w:r>
          <w:r w:rsidRPr="00575C8C">
            <w:fldChar w:fldCharType="separate"/>
          </w:r>
          <w:r w:rsidR="003E39A0">
            <w:rPr>
              <w:noProof/>
            </w:rPr>
            <w:t xml:space="preserve"> </w:t>
          </w:r>
          <w:r w:rsidR="003E39A0" w:rsidRPr="003E39A0">
            <w:rPr>
              <w:noProof/>
            </w:rPr>
            <w:t>[14]</w:t>
          </w:r>
          <w:r w:rsidRPr="00575C8C">
            <w:fldChar w:fldCharType="end"/>
          </w:r>
        </w:sdtContent>
      </w:sdt>
    </w:p>
    <w:p w:rsidR="00741013" w:rsidRDefault="001E1D43" w:rsidP="00FD389D">
      <w:r>
        <w:t>The overall department should apply this regulation, due to the work that student services do. For the system</w:t>
      </w:r>
      <w:r w:rsidR="00684347">
        <w:t>,</w:t>
      </w:r>
      <w:r>
        <w:t xml:space="preserve"> these have all been considered as result of the information that the system is going to hold on all the members of staff within student services and others. The privacy and security of the project has been met as separate login accounts and passwords were requested for the manager and staff members and also for the database where the data is contained.</w:t>
      </w:r>
    </w:p>
    <w:p w:rsidR="00FD389D" w:rsidRDefault="00FD389D" w:rsidP="00FD389D">
      <w:r w:rsidRPr="00575C8C">
        <w:rPr>
          <w:b/>
        </w:rPr>
        <w:t>“Have due regard for the legitimate rights of third parties.”</w:t>
      </w:r>
      <w:sdt>
        <w:sdtPr>
          <w:id w:val="-1364204725"/>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1E1D43" w:rsidRDefault="00082841" w:rsidP="00FD389D">
      <w:r>
        <w:t>The requested system by student services is going to have an impact on all involved. As a result any data collected on staff, colleagues and students should be respected and kept secure to ensure that the data is not unlawfully used.</w:t>
      </w:r>
    </w:p>
    <w:p w:rsidR="00FD389D" w:rsidRDefault="00FD389D" w:rsidP="00FD389D">
      <w:r w:rsidRPr="00575C8C">
        <w:rPr>
          <w:b/>
        </w:rPr>
        <w:lastRenderedPageBreak/>
        <w:t>“Conduct your professional activities without discrimination on the grounds of sex, sexual orientation, marital status, nationality, colour, race, ethnic origin, religion, age or disability, or of any other condition or requirement.”</w:t>
      </w:r>
      <w:sdt>
        <w:sdtPr>
          <w:id w:val="-1241790360"/>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575C8C" w:rsidRDefault="00127BB1" w:rsidP="00FD389D">
      <w:r>
        <w:t>Any activity conducted within the department should ensure this regulation in place, due</w:t>
      </w:r>
      <w:r w:rsidR="002270A3">
        <w:t xml:space="preserve"> to the number of people who work and are involved within the department</w:t>
      </w:r>
      <w:r>
        <w:t xml:space="preserve"> e.g. staff and students.</w:t>
      </w:r>
      <w:r w:rsidR="002270A3">
        <w:t xml:space="preserve"> Alongside this</w:t>
      </w:r>
      <w:r w:rsidR="003E39A0">
        <w:t>,</w:t>
      </w:r>
      <w:r w:rsidR="002270A3">
        <w:t xml:space="preserve"> the team who are developing the project have also certified that this would not be an issue with the creation of the system. A persons personal details can be set as preferred with any other requirements requested to ensure every individual involved is treated with dignity and respect.</w:t>
      </w:r>
    </w:p>
    <w:p w:rsidR="00FD389D" w:rsidRDefault="00FD389D" w:rsidP="00FD389D">
      <w:r w:rsidRPr="00575C8C">
        <w:rPr>
          <w:b/>
        </w:rPr>
        <w:t>“Promote equal access to the benefits of IT and seek to promote the inclusion of all sectors in society wherever opportunities arise.”</w:t>
      </w:r>
      <w:sdt>
        <w:sdtPr>
          <w:id w:val="-1341311217"/>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FD389D" w:rsidRDefault="001C79AA" w:rsidP="00FD389D">
      <w:r>
        <w:t xml:space="preserve">Within the department, it should be ensured that all members have access to computer systems and the produced system. There are many different functions of the system and it is important for staff members to access it where required to add, modify or upload any information related to that member when required. </w:t>
      </w:r>
    </w:p>
    <w:p w:rsidR="00DA699F" w:rsidRDefault="00DA699F" w:rsidP="00FD389D"/>
    <w:p w:rsidR="00FD389D" w:rsidRDefault="00FD389D" w:rsidP="00E444D4">
      <w:pPr>
        <w:pStyle w:val="Heading3"/>
        <w:numPr>
          <w:ilvl w:val="2"/>
          <w:numId w:val="1"/>
        </w:numPr>
      </w:pPr>
      <w:bookmarkStart w:id="42" w:name="_Toc8415488"/>
      <w:r>
        <w:t>Professional Competence and Integrity</w:t>
      </w:r>
      <w:bookmarkEnd w:id="42"/>
      <w:r w:rsidR="00DA699F">
        <w:br/>
      </w:r>
    </w:p>
    <w:p w:rsidR="00FD389D" w:rsidRDefault="00FD389D" w:rsidP="00FD389D">
      <w:r w:rsidRPr="00D9043B">
        <w:rPr>
          <w:b/>
        </w:rPr>
        <w:t>“Only undertake to do work or provide a service that is within your professional competence.”</w:t>
      </w:r>
      <w:sdt>
        <w:sdtPr>
          <w:id w:val="-702934510"/>
          <w:citation/>
        </w:sdtPr>
        <w:sdtContent>
          <w:r w:rsidR="004E2C9E">
            <w:fldChar w:fldCharType="begin"/>
          </w:r>
          <w:r w:rsidR="004E2C9E">
            <w:instrText xml:space="preserve"> CITATION Bri11 \l 2057 </w:instrText>
          </w:r>
          <w:r w:rsidR="004E2C9E">
            <w:fldChar w:fldCharType="separate"/>
          </w:r>
          <w:r w:rsidR="003E39A0">
            <w:rPr>
              <w:noProof/>
            </w:rPr>
            <w:t xml:space="preserve"> </w:t>
          </w:r>
          <w:r w:rsidR="003E39A0" w:rsidRPr="003E39A0">
            <w:rPr>
              <w:noProof/>
            </w:rPr>
            <w:t>[14]</w:t>
          </w:r>
          <w:r w:rsidR="004E2C9E">
            <w:fldChar w:fldCharType="end"/>
          </w:r>
        </w:sdtContent>
      </w:sdt>
    </w:p>
    <w:p w:rsidR="0033686D" w:rsidRDefault="00D9043B" w:rsidP="00FD389D">
      <w:r>
        <w:t xml:space="preserve">When the stakeholder met with the team and listed </w:t>
      </w:r>
      <w:r w:rsidR="003E39A0">
        <w:t>the</w:t>
      </w:r>
      <w:r>
        <w:t xml:space="preserve"> requirements of the system, the team were then able to use that information and then explain to the stakeholder what the team could build based on the knowledge capacity of the team members.</w:t>
      </w:r>
      <w:r w:rsidR="00741013">
        <w:t xml:space="preserve"> The team created the system</w:t>
      </w:r>
      <w:r>
        <w:t xml:space="preserve"> through </w:t>
      </w:r>
      <w:r w:rsidR="00741013">
        <w:t>a programme and code that all were familiar with which allowed them to provide the best system possible based on all the team members capabilities.</w:t>
      </w:r>
    </w:p>
    <w:p w:rsidR="00FD389D" w:rsidRDefault="00FD389D" w:rsidP="00FD389D">
      <w:r w:rsidRPr="00D9043B">
        <w:rPr>
          <w:b/>
        </w:rPr>
        <w:t>“NOT claim any level of competence that you do not possess.”</w:t>
      </w:r>
      <w:sdt>
        <w:sdtPr>
          <w:id w:val="1863476877"/>
          <w:citation/>
        </w:sdtPr>
        <w:sdtContent>
          <w:r w:rsidR="004E2C9E">
            <w:fldChar w:fldCharType="begin"/>
          </w:r>
          <w:r w:rsidR="004E2C9E">
            <w:instrText xml:space="preserve"> CITATION Bri11 \l 2057 </w:instrText>
          </w:r>
          <w:r w:rsidR="004E2C9E">
            <w:fldChar w:fldCharType="separate"/>
          </w:r>
          <w:r w:rsidR="003E39A0">
            <w:rPr>
              <w:noProof/>
            </w:rPr>
            <w:t xml:space="preserve"> </w:t>
          </w:r>
          <w:r w:rsidR="003E39A0" w:rsidRPr="003E39A0">
            <w:rPr>
              <w:noProof/>
            </w:rPr>
            <w:t>[14]</w:t>
          </w:r>
          <w:r w:rsidR="004E2C9E">
            <w:fldChar w:fldCharType="end"/>
          </w:r>
        </w:sdtContent>
      </w:sdt>
    </w:p>
    <w:p w:rsidR="00741013" w:rsidRDefault="00741013" w:rsidP="00FD389D">
      <w:r>
        <w:t>When building a requested system, it was important to not falsely inform the client of the capabilities of the team. Doing so would of cause issues for the development of the system and the communication between the team and the stakeholder. To do this could result in the team losing the contract or taking a considerable longer amount of time to complete the project.</w:t>
      </w:r>
    </w:p>
    <w:p w:rsidR="00FD389D" w:rsidRDefault="00FD389D" w:rsidP="00FD389D">
      <w:r w:rsidRPr="00D9043B">
        <w:rPr>
          <w:b/>
        </w:rPr>
        <w:t>“Develop your professional knowledge, skills and competence on a continuing basis, maintaining awareness of technological developments, procedures, and standards that are relevant to your field.”</w:t>
      </w:r>
      <w:sdt>
        <w:sdtPr>
          <w:id w:val="-1175192944"/>
          <w:citation/>
        </w:sdtPr>
        <w:sdtContent>
          <w:r w:rsidR="004E2C9E">
            <w:fldChar w:fldCharType="begin"/>
          </w:r>
          <w:r w:rsidR="004E2C9E">
            <w:instrText xml:space="preserve"> CITATION Bri11 \l 2057 </w:instrText>
          </w:r>
          <w:r w:rsidR="004E2C9E">
            <w:fldChar w:fldCharType="separate"/>
          </w:r>
          <w:r w:rsidR="003E39A0">
            <w:rPr>
              <w:noProof/>
            </w:rPr>
            <w:t xml:space="preserve"> </w:t>
          </w:r>
          <w:r w:rsidR="003E39A0" w:rsidRPr="003E39A0">
            <w:rPr>
              <w:noProof/>
            </w:rPr>
            <w:t>[14]</w:t>
          </w:r>
          <w:r w:rsidR="004E2C9E">
            <w:fldChar w:fldCharType="end"/>
          </w:r>
        </w:sdtContent>
      </w:sdt>
    </w:p>
    <w:p w:rsidR="00741013" w:rsidRDefault="00B259A7" w:rsidP="00FD389D">
      <w:r>
        <w:t>As a result of technology constantly growing and changing, it is vital for individuals within the industry to keep up to date with any updates or modifications. The development team are sure to monitor this as it is important in develop skills and knowledge within the specialised fields.</w:t>
      </w:r>
    </w:p>
    <w:p w:rsidR="00FD389D" w:rsidRDefault="00FD389D" w:rsidP="00FD389D">
      <w:r w:rsidRPr="00D9043B">
        <w:rPr>
          <w:b/>
        </w:rPr>
        <w:lastRenderedPageBreak/>
        <w:t>“Ensure that you have the knowledge and understanding of legislation and that you comply with such legislation, in carrying out your</w:t>
      </w:r>
      <w:r w:rsidR="00D9043B" w:rsidRPr="00D9043B">
        <w:rPr>
          <w:b/>
        </w:rPr>
        <w:t xml:space="preserve"> professional responsibilities.”</w:t>
      </w:r>
      <w:sdt>
        <w:sdtPr>
          <w:id w:val="-2072181948"/>
          <w:citation/>
        </w:sdtPr>
        <w:sdtContent>
          <w:r w:rsidR="004E2C9E">
            <w:fldChar w:fldCharType="begin"/>
          </w:r>
          <w:r w:rsidR="004E2C9E">
            <w:instrText xml:space="preserve"> CITATION Bri11 \l 2057 </w:instrText>
          </w:r>
          <w:r w:rsidR="004E2C9E">
            <w:fldChar w:fldCharType="separate"/>
          </w:r>
          <w:r w:rsidR="003E39A0">
            <w:rPr>
              <w:noProof/>
            </w:rPr>
            <w:t xml:space="preserve"> </w:t>
          </w:r>
          <w:r w:rsidR="003E39A0" w:rsidRPr="003E39A0">
            <w:rPr>
              <w:noProof/>
            </w:rPr>
            <w:t>[14]</w:t>
          </w:r>
          <w:r w:rsidR="004E2C9E">
            <w:fldChar w:fldCharType="end"/>
          </w:r>
        </w:sdtContent>
      </w:sdt>
    </w:p>
    <w:p w:rsidR="00741013" w:rsidRDefault="00062356" w:rsidP="00FD389D">
      <w:r>
        <w:t>In every job role there are certain legislations that should be followed by individuals, set by the organisations that those individuals work for. As a result of this the employees of student services and the members of ’Getitr IT’ should ensure that those regulations are learnt and followed.</w:t>
      </w:r>
    </w:p>
    <w:p w:rsidR="00FD389D" w:rsidRDefault="00FD389D" w:rsidP="00FD389D">
      <w:r w:rsidRPr="00D9043B">
        <w:rPr>
          <w:b/>
        </w:rPr>
        <w:t>“Respect and value alternative viewpoints and seek, accept and offer honest criticisms of work</w:t>
      </w:r>
      <w:r w:rsidR="004E2C9E" w:rsidRPr="00D9043B">
        <w:rPr>
          <w:b/>
        </w:rPr>
        <w:t>.</w:t>
      </w:r>
      <w:r w:rsidRPr="00D9043B">
        <w:rPr>
          <w:b/>
        </w:rPr>
        <w:t>”</w:t>
      </w:r>
      <w:sdt>
        <w:sdtPr>
          <w:id w:val="225272196"/>
          <w:citation/>
        </w:sdtPr>
        <w:sdtContent>
          <w:r w:rsidR="004E2C9E">
            <w:fldChar w:fldCharType="begin"/>
          </w:r>
          <w:r w:rsidR="004E2C9E">
            <w:instrText xml:space="preserve"> CITATION Bri11 \l 2057 </w:instrText>
          </w:r>
          <w:r w:rsidR="004E2C9E">
            <w:fldChar w:fldCharType="separate"/>
          </w:r>
          <w:r w:rsidR="003E39A0">
            <w:rPr>
              <w:noProof/>
            </w:rPr>
            <w:t xml:space="preserve"> </w:t>
          </w:r>
          <w:r w:rsidR="003E39A0" w:rsidRPr="003E39A0">
            <w:rPr>
              <w:noProof/>
            </w:rPr>
            <w:t>[14]</w:t>
          </w:r>
          <w:r w:rsidR="004E2C9E">
            <w:fldChar w:fldCharType="end"/>
          </w:r>
        </w:sdtContent>
      </w:sdt>
    </w:p>
    <w:p w:rsidR="00741013" w:rsidRDefault="003058BD" w:rsidP="00FD389D">
      <w:r>
        <w:t>As a result of both the development team and student services working together and also with others, it needs to be ensured that every member involved respects one another.</w:t>
      </w:r>
      <w:r w:rsidR="004635E4">
        <w:t xml:space="preserve"> </w:t>
      </w:r>
      <w:r w:rsidR="00DA699F">
        <w:t>Every member should be able to express viewpoints and all aid each other when required if help is pursued.</w:t>
      </w:r>
    </w:p>
    <w:p w:rsidR="00FD389D" w:rsidRDefault="004E2C9E" w:rsidP="00FD389D">
      <w:r w:rsidRPr="00D9043B">
        <w:rPr>
          <w:b/>
        </w:rPr>
        <w:t>“A</w:t>
      </w:r>
      <w:r w:rsidR="00FD389D" w:rsidRPr="00D9043B">
        <w:rPr>
          <w:b/>
        </w:rPr>
        <w:t xml:space="preserve">void injuring others, their property, reputation, or employment by false or malicious </w:t>
      </w:r>
      <w:r w:rsidRPr="00D9043B">
        <w:rPr>
          <w:b/>
        </w:rPr>
        <w:t>or negligent action or inaction.”</w:t>
      </w:r>
      <w:sdt>
        <w:sdtPr>
          <w:id w:val="-697851465"/>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741013" w:rsidRDefault="00DA699F" w:rsidP="00FD389D">
      <w:r>
        <w:t>No malicious attack should be committed within the team or by the department. Every person involved is working together to complete the project and student services are in place to help and advice where required. It is important for no</w:t>
      </w:r>
      <w:r w:rsidR="00062356">
        <w:t xml:space="preserve"> injury to be purposely inflicted in the work place.</w:t>
      </w:r>
    </w:p>
    <w:p w:rsidR="00FD389D" w:rsidRDefault="004E2C9E" w:rsidP="00FD389D">
      <w:r w:rsidRPr="00D9043B">
        <w:rPr>
          <w:b/>
        </w:rPr>
        <w:t>“R</w:t>
      </w:r>
      <w:r w:rsidR="00FD389D" w:rsidRPr="00D9043B">
        <w:rPr>
          <w:b/>
        </w:rPr>
        <w:t xml:space="preserve">eject and will not make any offer of </w:t>
      </w:r>
      <w:r w:rsidRPr="00D9043B">
        <w:rPr>
          <w:b/>
        </w:rPr>
        <w:t>bribery or unethical inducement.”</w:t>
      </w:r>
      <w:sdt>
        <w:sdtPr>
          <w:id w:val="-1637936269"/>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B15FB0" w:rsidRDefault="00F80F93" w:rsidP="00FD389D">
      <w:r>
        <w:t xml:space="preserve">Within a department like student services, this can be vital. </w:t>
      </w:r>
      <w:r w:rsidR="001B6E56">
        <w:t>The staff members are in place to help student</w:t>
      </w:r>
      <w:r w:rsidR="00815613">
        <w:t>s</w:t>
      </w:r>
      <w:r w:rsidR="001B6E56">
        <w:t xml:space="preserve"> where </w:t>
      </w:r>
      <w:r w:rsidR="007D6C58">
        <w:t>necessary,</w:t>
      </w:r>
      <w:r w:rsidR="001B6E56">
        <w:t xml:space="preserve"> so it is important that the department never do this. Also the team can guarantee that this would never happen in the case of building the system. It would be completed per to the agreement with the stakeholder and would be delivered at the estimated agreed time also. </w:t>
      </w:r>
      <w:r w:rsidR="00DA699F">
        <w:br/>
      </w:r>
    </w:p>
    <w:p w:rsidR="00FD389D" w:rsidRDefault="00FD389D" w:rsidP="00E444D4">
      <w:pPr>
        <w:pStyle w:val="Heading3"/>
        <w:numPr>
          <w:ilvl w:val="2"/>
          <w:numId w:val="1"/>
        </w:numPr>
      </w:pPr>
      <w:bookmarkStart w:id="43" w:name="_Toc8415489"/>
      <w:r w:rsidRPr="00FD389D">
        <w:t>Duty to Relevant Authority</w:t>
      </w:r>
      <w:bookmarkEnd w:id="43"/>
      <w:r w:rsidR="00DA699F">
        <w:br/>
      </w:r>
    </w:p>
    <w:p w:rsidR="004E2C9E" w:rsidRDefault="004E2C9E" w:rsidP="004E2C9E">
      <w:r w:rsidRPr="00773E99">
        <w:rPr>
          <w:b/>
        </w:rPr>
        <w:t>“Carry out your professional responsibilities with due care and diligence in accordance with the relevant authority’s requirements while exercising your profe</w:t>
      </w:r>
      <w:r w:rsidR="007F50B0" w:rsidRPr="00773E99">
        <w:rPr>
          <w:b/>
        </w:rPr>
        <w:t>ssional judgement at all times.”</w:t>
      </w:r>
      <w:sdt>
        <w:sdtPr>
          <w:id w:val="769287466"/>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E932E5" w:rsidRDefault="003E39A0" w:rsidP="004E2C9E">
      <w:r>
        <w:t>Employees</w:t>
      </w:r>
      <w:r w:rsidR="00FA64F4">
        <w:t xml:space="preserve"> have many different responsibilities that have to fulfilled within a job role. As a result of this, what is asked of employees by employers must be completed to the best of that person’s ability. This applies to the development team and student services.</w:t>
      </w:r>
    </w:p>
    <w:p w:rsidR="004E2C9E" w:rsidRDefault="004E2C9E" w:rsidP="004E2C9E">
      <w:r w:rsidRPr="00773E99">
        <w:rPr>
          <w:b/>
        </w:rPr>
        <w:t xml:space="preserve">“Seek to avoid any situation that may give rise to a conflict of interest between you and your relevant authority. Accept professional responsibility for your work and for the work of colleagues who are defined in a given context as </w:t>
      </w:r>
      <w:r w:rsidR="007F50B0" w:rsidRPr="00773E99">
        <w:rPr>
          <w:b/>
        </w:rPr>
        <w:t>working under your supervision.”</w:t>
      </w:r>
      <w:sdt>
        <w:sdtPr>
          <w:id w:val="888620499"/>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E932E5" w:rsidRDefault="006B2436" w:rsidP="004E2C9E">
      <w:r>
        <w:lastRenderedPageBreak/>
        <w:t>It is important when in a work place to avoid any confrontation where possible. If a disagreement was to arise within the development team, it would be resolve</w:t>
      </w:r>
      <w:r w:rsidR="00CB2654">
        <w:t xml:space="preserve">d </w:t>
      </w:r>
      <w:r>
        <w:t xml:space="preserve">professionally and promptly. </w:t>
      </w:r>
      <w:r w:rsidR="00B15FB0">
        <w:t>This would also be the case if a disagreement was to happen with the team and student services department. Every member would take responsibility for work conducted and respect the applicable authority when doing so.</w:t>
      </w:r>
    </w:p>
    <w:p w:rsidR="004E2C9E" w:rsidRDefault="004E2C9E" w:rsidP="004E2C9E">
      <w:r w:rsidRPr="00773E99">
        <w:rPr>
          <w:b/>
        </w:rPr>
        <w:t>“NOT disclose or authorise to be disclosed, or use for personal gain or to benefit a third party, confidential information except with the permission of your relevant authority, or as required by legislation.”</w:t>
      </w:r>
      <w:sdt>
        <w:sdtPr>
          <w:id w:val="149256519"/>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773E99" w:rsidRDefault="00E932E5" w:rsidP="004E2C9E">
      <w:r>
        <w:t>When handling personal data, it is important for this to be followed. The development team are going to have access to the staff members personal details when the final system is produced. As a result of this</w:t>
      </w:r>
      <w:r w:rsidR="002C123B">
        <w:t>,</w:t>
      </w:r>
      <w:r>
        <w:t xml:space="preserve"> all team members should ensure information is confidential and also apply with the Data Protection Act 2018. This also applies to the stakeholder within student services, due to that individual having access to all personal data regarding other staff members.</w:t>
      </w:r>
    </w:p>
    <w:p w:rsidR="00773E99" w:rsidRDefault="004E2C9E" w:rsidP="00FD389D">
      <w:r w:rsidRPr="00773E99">
        <w:rPr>
          <w:b/>
        </w:rPr>
        <w:t>“NOT misrepresent or withhold information on the performance of products, systems or services (unless lawfully bound by a duty of confidentiality not to disclose such information), or take advantage of the lack of relevant knowledge or inexperience of others.”</w:t>
      </w:r>
      <w:sdt>
        <w:sdtPr>
          <w:id w:val="629828148"/>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B15FB0" w:rsidRDefault="00B15FB0" w:rsidP="00FD389D">
      <w:r>
        <w:t>When creating a product for client, it is vital that it any information regarding the system is disclosed to the client. If there in a performance issues or a bug within the system, the development team would ensure the relevant people were told and the issue would be resolved. The team are working together to complete the system so it can be presumed that neither of the members would take advantage and not disclose relevant information relating to the build of the system.</w:t>
      </w:r>
    </w:p>
    <w:p w:rsidR="00E932E5" w:rsidRDefault="00E932E5" w:rsidP="00FD389D"/>
    <w:p w:rsidR="004E2C9E" w:rsidRDefault="00FD389D" w:rsidP="00E444D4">
      <w:pPr>
        <w:pStyle w:val="Heading3"/>
        <w:numPr>
          <w:ilvl w:val="2"/>
          <w:numId w:val="1"/>
        </w:numPr>
      </w:pPr>
      <w:bookmarkStart w:id="44" w:name="_Toc8415490"/>
      <w:r>
        <w:t>Duty to the Profession</w:t>
      </w:r>
      <w:bookmarkEnd w:id="44"/>
      <w:r w:rsidR="00DA699F">
        <w:br/>
      </w:r>
    </w:p>
    <w:p w:rsidR="004E2C9E" w:rsidRDefault="004E2C9E" w:rsidP="004E2C9E">
      <w:r w:rsidRPr="00773E99">
        <w:rPr>
          <w:b/>
        </w:rPr>
        <w:t>“Accept your personal duty to uphold the reputation of the profession and not take any action which could bring the profession into disrepute.”</w:t>
      </w:r>
      <w:sdt>
        <w:sdtPr>
          <w:id w:val="-388033011"/>
          <w:citation/>
        </w:sdtPr>
        <w:sdtContent>
          <w:r w:rsidRPr="00773E99">
            <w:fldChar w:fldCharType="begin"/>
          </w:r>
          <w:r w:rsidRPr="00773E99">
            <w:instrText xml:space="preserve"> CITATION Bri11 \l 2057 </w:instrText>
          </w:r>
          <w:r w:rsidRPr="00773E99">
            <w:fldChar w:fldCharType="separate"/>
          </w:r>
          <w:r w:rsidR="003E39A0">
            <w:rPr>
              <w:noProof/>
            </w:rPr>
            <w:t xml:space="preserve"> </w:t>
          </w:r>
          <w:r w:rsidR="003E39A0" w:rsidRPr="003E39A0">
            <w:rPr>
              <w:noProof/>
            </w:rPr>
            <w:t>[14]</w:t>
          </w:r>
          <w:r w:rsidRPr="00773E99">
            <w:fldChar w:fldCharType="end"/>
          </w:r>
        </w:sdtContent>
      </w:sdt>
    </w:p>
    <w:p w:rsidR="00773E99" w:rsidRPr="00AE4C8E" w:rsidRDefault="00AE4C8E" w:rsidP="004E2C9E">
      <w:r>
        <w:t xml:space="preserve">The team </w:t>
      </w:r>
      <w:r w:rsidR="00DA699F">
        <w:t xml:space="preserve">should </w:t>
      </w:r>
      <w:r>
        <w:t>ensure that precautions are taken to certify that no damage is done to the overall team</w:t>
      </w:r>
      <w:r w:rsidR="00DA699F">
        <w:t>, i</w:t>
      </w:r>
      <w:r>
        <w:t>ts individual members</w:t>
      </w:r>
      <w:r w:rsidR="00DA699F">
        <w:t xml:space="preserve"> and the work being undertaken</w:t>
      </w:r>
      <w:r>
        <w:t xml:space="preserve">. </w:t>
      </w:r>
    </w:p>
    <w:p w:rsidR="004E2C9E" w:rsidRDefault="004E2C9E" w:rsidP="004E2C9E">
      <w:r w:rsidRPr="00773E99">
        <w:rPr>
          <w:b/>
        </w:rPr>
        <w:t>“Seek to improve professional standards through participation in their development, use and enforcement.”</w:t>
      </w:r>
      <w:sdt>
        <w:sdtPr>
          <w:id w:val="-430742431"/>
          <w:citation/>
        </w:sdtPr>
        <w:sdtContent>
          <w:r w:rsidRPr="00773E99">
            <w:fldChar w:fldCharType="begin"/>
          </w:r>
          <w:r w:rsidRPr="00773E99">
            <w:instrText xml:space="preserve"> CITATION Bri11 \l 2057 </w:instrText>
          </w:r>
          <w:r w:rsidRPr="00773E99">
            <w:fldChar w:fldCharType="separate"/>
          </w:r>
          <w:r w:rsidR="003E39A0">
            <w:rPr>
              <w:noProof/>
            </w:rPr>
            <w:t xml:space="preserve"> </w:t>
          </w:r>
          <w:r w:rsidR="003E39A0" w:rsidRPr="003E39A0">
            <w:rPr>
              <w:noProof/>
            </w:rPr>
            <w:t>[14]</w:t>
          </w:r>
          <w:r w:rsidRPr="00773E99">
            <w:fldChar w:fldCharType="end"/>
          </w:r>
        </w:sdtContent>
      </w:sdt>
    </w:p>
    <w:p w:rsidR="00773E99" w:rsidRDefault="00FA58F3" w:rsidP="004E2C9E">
      <w:r>
        <w:t>The overall team are always looking to improve individual capabilities which aid the professional standards of the overall team. Alongside this, the student services staff members are continually completing new courses to improve certification levels. E.g. key skills.</w:t>
      </w:r>
    </w:p>
    <w:p w:rsidR="00B15FB0" w:rsidRDefault="00B15FB0" w:rsidP="004E2C9E"/>
    <w:p w:rsidR="00B15FB0" w:rsidRPr="00FA58F3" w:rsidRDefault="00B15FB0" w:rsidP="004E2C9E"/>
    <w:p w:rsidR="004E2C9E" w:rsidRDefault="004E2C9E" w:rsidP="004E2C9E">
      <w:r w:rsidRPr="00773E99">
        <w:rPr>
          <w:b/>
        </w:rPr>
        <w:lastRenderedPageBreak/>
        <w:t>“Uphold the reputation and good standing of BCS, The Chartered Institute for IT.”</w:t>
      </w:r>
      <w:sdt>
        <w:sdtPr>
          <w:id w:val="285550949"/>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773E99" w:rsidRDefault="003E3797" w:rsidP="004E2C9E">
      <w:r>
        <w:t xml:space="preserve">All work completed by both the team and the student services department is completed to the best of the </w:t>
      </w:r>
      <w:r w:rsidR="00062356">
        <w:t>individual’s</w:t>
      </w:r>
      <w:r>
        <w:t xml:space="preserve"> abilities and ensures if any issues arise with the IT system, the team would resolve them promptly. </w:t>
      </w:r>
    </w:p>
    <w:p w:rsidR="004E2C9E" w:rsidRDefault="004E2C9E" w:rsidP="004E2C9E">
      <w:r w:rsidRPr="00773E99">
        <w:rPr>
          <w:b/>
        </w:rPr>
        <w:t>“Act with integrity and respect in your professional relationships with all members of BCS and with members of other professions with whom you work in a professional capacity.”</w:t>
      </w:r>
      <w:sdt>
        <w:sdtPr>
          <w:id w:val="2027977057"/>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773E99" w:rsidRDefault="003E3797" w:rsidP="004E2C9E">
      <w:r>
        <w:t xml:space="preserve">A good communication level was required between the project management team and the student services department due to the system </w:t>
      </w:r>
      <w:r w:rsidR="00702D71">
        <w:t xml:space="preserve">that </w:t>
      </w:r>
      <w:r>
        <w:t xml:space="preserve">was required. If any issues arose, the team could speak with the stakeholder and the staff easily to resolve the issue. It is vital to respect colleagues within a work place to </w:t>
      </w:r>
      <w:r w:rsidR="00B603B4">
        <w:t xml:space="preserve">aid in a successful </w:t>
      </w:r>
      <w:r>
        <w:t>completion of the system.</w:t>
      </w:r>
    </w:p>
    <w:p w:rsidR="004E2C9E" w:rsidRPr="00062356" w:rsidRDefault="004E2C9E" w:rsidP="004E2C9E">
      <w:pPr>
        <w:rPr>
          <w:b/>
        </w:rPr>
      </w:pPr>
      <w:r w:rsidRPr="00062356">
        <w:rPr>
          <w:b/>
        </w:rPr>
        <w:t>“Notify BCS if convicted of a criminal offence or upon becoming bankrupt or disqualified as a company director and in each case give details of the relevant jurisdiction.”</w:t>
      </w:r>
      <w:sdt>
        <w:sdtPr>
          <w:id w:val="-1407221453"/>
          <w:citation/>
        </w:sdtPr>
        <w:sdtContent>
          <w:r w:rsidRPr="00062356">
            <w:fldChar w:fldCharType="begin"/>
          </w:r>
          <w:r w:rsidRPr="00062356">
            <w:instrText xml:space="preserve"> CITATION Bri11 \l 2057 </w:instrText>
          </w:r>
          <w:r w:rsidRPr="00062356">
            <w:fldChar w:fldCharType="separate"/>
          </w:r>
          <w:r w:rsidR="003E39A0">
            <w:rPr>
              <w:noProof/>
            </w:rPr>
            <w:t xml:space="preserve"> </w:t>
          </w:r>
          <w:r w:rsidR="003E39A0" w:rsidRPr="003E39A0">
            <w:rPr>
              <w:noProof/>
            </w:rPr>
            <w:t>[14]</w:t>
          </w:r>
          <w:r w:rsidRPr="00062356">
            <w:fldChar w:fldCharType="end"/>
          </w:r>
        </w:sdtContent>
      </w:sdt>
    </w:p>
    <w:p w:rsidR="00773E99" w:rsidRDefault="0007770E" w:rsidP="004E2C9E">
      <w:r>
        <w:t>If this was to occur to one of the individuals in the team or one of the staff members within student services, it is vital that if a person was to commit or being convicted</w:t>
      </w:r>
      <w:r w:rsidR="00EF2710">
        <w:t xml:space="preserve">, that it is </w:t>
      </w:r>
      <w:r>
        <w:t>reported to the necessary authority. As result of the department being an advising service for students within university it is important for the staff to disclose any relative information</w:t>
      </w:r>
      <w:r w:rsidR="00EF2710">
        <w:t>. I</w:t>
      </w:r>
      <w:r>
        <w:t>f not</w:t>
      </w:r>
      <w:r w:rsidR="00EF2710">
        <w:t>,</w:t>
      </w:r>
      <w:r>
        <w:t xml:space="preserve"> it could cause an unnecessary amount of problems for the people involved and the company. This stands for the development team also.</w:t>
      </w:r>
    </w:p>
    <w:p w:rsidR="004E2C9E" w:rsidRDefault="004E2C9E" w:rsidP="004E2C9E">
      <w:r w:rsidRPr="00773E99">
        <w:rPr>
          <w:b/>
        </w:rPr>
        <w:t xml:space="preserve">“Encourage and support fellow members in </w:t>
      </w:r>
      <w:r w:rsidR="00773E99">
        <w:rPr>
          <w:b/>
        </w:rPr>
        <w:t>t</w:t>
      </w:r>
      <w:r w:rsidR="00062356">
        <w:rPr>
          <w:b/>
        </w:rPr>
        <w:t xml:space="preserve">heir </w:t>
      </w:r>
      <w:r w:rsidR="00773E99">
        <w:rPr>
          <w:b/>
        </w:rPr>
        <w:t>professional development.”</w:t>
      </w:r>
      <w:sdt>
        <w:sdtPr>
          <w:id w:val="2008705254"/>
          <w:citation/>
        </w:sdtPr>
        <w:sdtContent>
          <w:r>
            <w:fldChar w:fldCharType="begin"/>
          </w:r>
          <w:r>
            <w:instrText xml:space="preserve"> CITATION Bri11 \l 2057 </w:instrText>
          </w:r>
          <w:r>
            <w:fldChar w:fldCharType="separate"/>
          </w:r>
          <w:r w:rsidR="003E39A0">
            <w:rPr>
              <w:noProof/>
            </w:rPr>
            <w:t xml:space="preserve"> </w:t>
          </w:r>
          <w:r w:rsidR="003E39A0" w:rsidRPr="003E39A0">
            <w:rPr>
              <w:noProof/>
            </w:rPr>
            <w:t>[14]</w:t>
          </w:r>
          <w:r>
            <w:fldChar w:fldCharType="end"/>
          </w:r>
        </w:sdtContent>
      </w:sdt>
    </w:p>
    <w:p w:rsidR="00CB247F" w:rsidRDefault="00F80F93" w:rsidP="004E2C9E">
      <w:r>
        <w:t>The team members all supported one another in the development of student services project. The team worked well together where required and aided one another when requested. This assisted the development process of the project to ensure a successful prototype was built.</w:t>
      </w:r>
    </w:p>
    <w:p w:rsidR="00E932E5" w:rsidRDefault="00E932E5" w:rsidP="004E2C9E">
      <w:r>
        <w:br w:type="page"/>
      </w:r>
    </w:p>
    <w:p w:rsidR="00CB247F" w:rsidRDefault="00CB247F" w:rsidP="00E444D4">
      <w:pPr>
        <w:pStyle w:val="Heading1"/>
        <w:numPr>
          <w:ilvl w:val="0"/>
          <w:numId w:val="1"/>
        </w:numPr>
        <w:rPr>
          <w:rFonts w:cs="Arial"/>
          <w:b w:val="0"/>
        </w:rPr>
      </w:pPr>
      <w:bookmarkStart w:id="45" w:name="_Toc8415491"/>
      <w:r>
        <w:rPr>
          <w:rFonts w:cs="Arial"/>
        </w:rPr>
        <w:lastRenderedPageBreak/>
        <w:t>Legal</w:t>
      </w:r>
      <w:r w:rsidRPr="00CB247F">
        <w:rPr>
          <w:rFonts w:cs="Arial"/>
        </w:rPr>
        <w:t xml:space="preserve"> Issues</w:t>
      </w:r>
      <w:bookmarkEnd w:id="45"/>
    </w:p>
    <w:p w:rsidR="00684834" w:rsidRDefault="00684834" w:rsidP="00CB247F">
      <w:pPr>
        <w:spacing w:after="0" w:line="240" w:lineRule="auto"/>
        <w:rPr>
          <w:szCs w:val="24"/>
        </w:rPr>
      </w:pPr>
    </w:p>
    <w:p w:rsidR="00AD3448" w:rsidRDefault="00684834" w:rsidP="00782829">
      <w:pPr>
        <w:spacing w:after="0" w:line="240" w:lineRule="auto"/>
        <w:rPr>
          <w:szCs w:val="24"/>
        </w:rPr>
      </w:pPr>
      <w:r>
        <w:rPr>
          <w:szCs w:val="24"/>
        </w:rPr>
        <w:t>There are many different element</w:t>
      </w:r>
      <w:r w:rsidR="00657483">
        <w:rPr>
          <w:szCs w:val="24"/>
        </w:rPr>
        <w:t xml:space="preserve">s within legal issues that are required </w:t>
      </w:r>
      <w:r>
        <w:rPr>
          <w:szCs w:val="24"/>
        </w:rPr>
        <w:t xml:space="preserve">to be analysed within project management. The points that are applicable </w:t>
      </w:r>
      <w:r w:rsidR="00732E32">
        <w:rPr>
          <w:szCs w:val="24"/>
        </w:rPr>
        <w:t>should be analysed so that if any legal issues were to arise, there is a plan in place to resolve them.</w:t>
      </w:r>
      <w:r w:rsidR="00657483">
        <w:rPr>
          <w:szCs w:val="24"/>
        </w:rPr>
        <w:t xml:space="preserve"> </w:t>
      </w:r>
      <w:r w:rsidR="00782829">
        <w:rPr>
          <w:szCs w:val="24"/>
        </w:rPr>
        <w:t xml:space="preserve">Within computer law, there are three different </w:t>
      </w:r>
      <w:r w:rsidR="00657483">
        <w:rPr>
          <w:szCs w:val="24"/>
        </w:rPr>
        <w:t>aspects, which</w:t>
      </w:r>
      <w:r w:rsidR="00782829">
        <w:rPr>
          <w:szCs w:val="24"/>
        </w:rPr>
        <w:t xml:space="preserve"> should be considered regarding legal issues. These consist </w:t>
      </w:r>
      <w:r w:rsidR="004A3969">
        <w:rPr>
          <w:szCs w:val="24"/>
        </w:rPr>
        <w:t>of:</w:t>
      </w:r>
      <w:r w:rsidR="008E4E60">
        <w:rPr>
          <w:szCs w:val="24"/>
        </w:rPr>
        <w:t xml:space="preserve"> </w:t>
      </w:r>
      <w:r w:rsidR="00782829">
        <w:rPr>
          <w:szCs w:val="24"/>
        </w:rPr>
        <w:t>-</w:t>
      </w:r>
    </w:p>
    <w:p w:rsidR="00782829" w:rsidRPr="0066693E" w:rsidRDefault="00782829" w:rsidP="00782829">
      <w:pPr>
        <w:spacing w:after="0" w:line="240" w:lineRule="auto"/>
        <w:rPr>
          <w:szCs w:val="24"/>
        </w:rPr>
      </w:pPr>
    </w:p>
    <w:p w:rsidR="00657483" w:rsidRDefault="004A144C" w:rsidP="00E444D4">
      <w:pPr>
        <w:pStyle w:val="ListParagraph"/>
        <w:numPr>
          <w:ilvl w:val="0"/>
          <w:numId w:val="10"/>
        </w:numPr>
      </w:pPr>
      <w:r w:rsidRPr="0066693E">
        <w:t>Data Protection / Privacy</w:t>
      </w:r>
    </w:p>
    <w:p w:rsidR="00657483" w:rsidRDefault="004A144C" w:rsidP="00E444D4">
      <w:pPr>
        <w:pStyle w:val="ListParagraph"/>
        <w:numPr>
          <w:ilvl w:val="0"/>
          <w:numId w:val="10"/>
        </w:numPr>
      </w:pPr>
      <w:r w:rsidRPr="0066693E">
        <w:t>Intellectual Property - Copyright vs. Patents</w:t>
      </w:r>
    </w:p>
    <w:p w:rsidR="00657483" w:rsidRDefault="004A144C" w:rsidP="00E444D4">
      <w:pPr>
        <w:pStyle w:val="ListParagraph"/>
        <w:numPr>
          <w:ilvl w:val="0"/>
          <w:numId w:val="10"/>
        </w:numPr>
      </w:pPr>
      <w:r w:rsidRPr="00657483">
        <w:t xml:space="preserve">Computer Misuse </w:t>
      </w:r>
      <w:sdt>
        <w:sdtPr>
          <w:id w:val="1857695776"/>
          <w:citation/>
        </w:sdtPr>
        <w:sdtContent>
          <w:r w:rsidR="00537D19" w:rsidRPr="00657483">
            <w:fldChar w:fldCharType="begin"/>
          </w:r>
          <w:r w:rsidR="00537D19" w:rsidRPr="00657483">
            <w:instrText xml:space="preserve"> CITATION Maw18 \l 2057 </w:instrText>
          </w:r>
          <w:r w:rsidR="00537D19" w:rsidRPr="00657483">
            <w:fldChar w:fldCharType="separate"/>
          </w:r>
          <w:r w:rsidR="003E39A0" w:rsidRPr="003E39A0">
            <w:rPr>
              <w:noProof/>
            </w:rPr>
            <w:t>[15]</w:t>
          </w:r>
          <w:r w:rsidR="00537D19" w:rsidRPr="00657483">
            <w:fldChar w:fldCharType="end"/>
          </w:r>
        </w:sdtContent>
      </w:sdt>
    </w:p>
    <w:p w:rsidR="00190CFF" w:rsidRPr="00657483" w:rsidRDefault="00190CFF" w:rsidP="00190CFF">
      <w:pPr>
        <w:pStyle w:val="ListParagraph"/>
      </w:pPr>
    </w:p>
    <w:p w:rsidR="004A3969" w:rsidRDefault="00E1596B" w:rsidP="004A3969">
      <w:pPr>
        <w:pStyle w:val="Heading3"/>
        <w:ind w:left="2160"/>
      </w:pPr>
      <w:bookmarkStart w:id="46" w:name="_Toc8415492"/>
      <w:r>
        <w:t>7.0.1 Data Protection Act 2018</w:t>
      </w:r>
      <w:bookmarkEnd w:id="46"/>
      <w:r>
        <w:t xml:space="preserve"> </w:t>
      </w:r>
      <w:r w:rsidR="00190CFF">
        <w:br/>
      </w:r>
    </w:p>
    <w:p w:rsidR="00E1596B" w:rsidRDefault="00E1596B" w:rsidP="004A3969">
      <w:r>
        <w:t>As a result of the growing rate of digital technology and how it affects people in nearly every aspect of everyday life, data protection was required to be updated due to the last Data Protection Act passing in 1998. The new Data Protection Act now includes the following elements: -</w:t>
      </w:r>
    </w:p>
    <w:p w:rsidR="00E1596B" w:rsidRDefault="0007702D" w:rsidP="00E444D4">
      <w:pPr>
        <w:pStyle w:val="ListParagraph"/>
        <w:numPr>
          <w:ilvl w:val="0"/>
          <w:numId w:val="9"/>
        </w:numPr>
      </w:pPr>
      <w:r>
        <w:t>“</w:t>
      </w:r>
      <w:r w:rsidR="00E1596B">
        <w:t>Makes our data protection laws fit for the digital age in which an ever-increasing amount of data is being processed.</w:t>
      </w:r>
    </w:p>
    <w:p w:rsidR="00E1596B" w:rsidRDefault="00E1596B" w:rsidP="00E444D4">
      <w:pPr>
        <w:pStyle w:val="ListParagraph"/>
        <w:numPr>
          <w:ilvl w:val="0"/>
          <w:numId w:val="9"/>
        </w:numPr>
      </w:pPr>
      <w:r>
        <w:t>Empowers people to take control of their data.</w:t>
      </w:r>
    </w:p>
    <w:p w:rsidR="00E1596B" w:rsidRDefault="00E1596B" w:rsidP="00E444D4">
      <w:pPr>
        <w:pStyle w:val="ListParagraph"/>
        <w:numPr>
          <w:ilvl w:val="0"/>
          <w:numId w:val="9"/>
        </w:numPr>
      </w:pPr>
      <w:r>
        <w:t>Supports UK businesses and organisations through the change.</w:t>
      </w:r>
    </w:p>
    <w:p w:rsidR="00E1596B" w:rsidRDefault="00E1596B" w:rsidP="00E444D4">
      <w:pPr>
        <w:pStyle w:val="ListParagraph"/>
        <w:numPr>
          <w:ilvl w:val="0"/>
          <w:numId w:val="9"/>
        </w:numPr>
      </w:pPr>
      <w:r>
        <w:t>Ensures that the UK is prepared for the future after we have left the EU.</w:t>
      </w:r>
      <w:r w:rsidR="0007702D">
        <w:t>”</w:t>
      </w:r>
      <w:sdt>
        <w:sdtPr>
          <w:id w:val="-1045443647"/>
          <w:citation/>
        </w:sdtPr>
        <w:sdtContent>
          <w:r>
            <w:fldChar w:fldCharType="begin"/>
          </w:r>
          <w:r w:rsidR="004A3969">
            <w:instrText xml:space="preserve">CITATION Dat18 \l 2057 </w:instrText>
          </w:r>
          <w:r>
            <w:fldChar w:fldCharType="separate"/>
          </w:r>
          <w:r w:rsidR="003E39A0">
            <w:rPr>
              <w:noProof/>
            </w:rPr>
            <w:t xml:space="preserve"> </w:t>
          </w:r>
          <w:r w:rsidR="003E39A0" w:rsidRPr="003E39A0">
            <w:rPr>
              <w:noProof/>
            </w:rPr>
            <w:t>[16]</w:t>
          </w:r>
          <w:r>
            <w:fldChar w:fldCharType="end"/>
          </w:r>
        </w:sdtContent>
      </w:sdt>
    </w:p>
    <w:p w:rsidR="00E1596B" w:rsidRDefault="00E1596B" w:rsidP="00E1596B">
      <w:r>
        <w:t xml:space="preserve">In relation to the </w:t>
      </w:r>
      <w:r w:rsidR="00657483">
        <w:t>student</w:t>
      </w:r>
      <w:r>
        <w:t xml:space="preserve"> services project, every person involved are required to </w:t>
      </w:r>
      <w:r w:rsidR="00657483">
        <w:t>apply by the Data Protection Act regulations. A great amount of personal data is going to be handled by the department manager and the development team when creating the databased of all the necessary information.</w:t>
      </w:r>
      <w:r w:rsidR="00190CFF">
        <w:br/>
      </w:r>
    </w:p>
    <w:p w:rsidR="004A3969" w:rsidRDefault="00657483" w:rsidP="004A3969">
      <w:pPr>
        <w:pStyle w:val="Heading3"/>
        <w:ind w:left="2160"/>
      </w:pPr>
      <w:bookmarkStart w:id="47" w:name="_Toc8415493"/>
      <w:r>
        <w:t>7.0.2 Intellectual Property</w:t>
      </w:r>
      <w:bookmarkEnd w:id="47"/>
      <w:r>
        <w:t xml:space="preserve"> </w:t>
      </w:r>
    </w:p>
    <w:p w:rsidR="00190CFF" w:rsidRPr="00190CFF" w:rsidRDefault="00190CFF" w:rsidP="00190CFF"/>
    <w:p w:rsidR="004A3969" w:rsidRDefault="004A3969" w:rsidP="004A3969">
      <w:r>
        <w:t>“</w:t>
      </w:r>
      <w:r w:rsidRPr="004A3969">
        <w:t>Intellectual property (or IP) refers to creative work which can be treated as an asset or physical property</w:t>
      </w:r>
      <w:r>
        <w:t>.”</w:t>
      </w:r>
      <w:sdt>
        <w:sdtPr>
          <w:id w:val="1746615558"/>
          <w:citation/>
        </w:sdtPr>
        <w:sdtContent>
          <w:r>
            <w:fldChar w:fldCharType="begin"/>
          </w:r>
          <w:r>
            <w:instrText xml:space="preserve"> CITATION Sum19 \l 2057 </w:instrText>
          </w:r>
          <w:r>
            <w:fldChar w:fldCharType="separate"/>
          </w:r>
          <w:r w:rsidR="003E39A0">
            <w:rPr>
              <w:noProof/>
            </w:rPr>
            <w:t xml:space="preserve"> </w:t>
          </w:r>
          <w:r w:rsidR="003E39A0" w:rsidRPr="003E39A0">
            <w:rPr>
              <w:noProof/>
            </w:rPr>
            <w:t>[17]</w:t>
          </w:r>
          <w:r>
            <w:fldChar w:fldCharType="end"/>
          </w:r>
        </w:sdtContent>
      </w:sdt>
      <w:r>
        <w:t xml:space="preserve"> There are four different aspects of intellectual property, Copyright, Trademarks, Design rights and Patents.</w:t>
      </w:r>
    </w:p>
    <w:p w:rsidR="00657483" w:rsidRDefault="004A3969" w:rsidP="00657483">
      <w:r>
        <w:t xml:space="preserve">The development team creating the requested system will need to ensure that this is complied with, as the system is bespoke and has been created solely by the team. </w:t>
      </w:r>
      <w:r w:rsidR="00895512">
        <w:t>Because</w:t>
      </w:r>
      <w:r>
        <w:t xml:space="preserve"> of this, intellectual property has not </w:t>
      </w:r>
      <w:r w:rsidR="00895512">
        <w:t xml:space="preserve">arisen an </w:t>
      </w:r>
      <w:r>
        <w:t xml:space="preserve">issue. The university details and logo have been included per request. If the system was to be </w:t>
      </w:r>
      <w:r w:rsidR="00895512">
        <w:t xml:space="preserve">developed </w:t>
      </w:r>
      <w:r>
        <w:t>further for another organisation</w:t>
      </w:r>
      <w:r w:rsidR="00895512">
        <w:t xml:space="preserve">, if a Patent was granted, these details would be </w:t>
      </w:r>
      <w:r w:rsidR="00190CFF">
        <w:t>eliminated,</w:t>
      </w:r>
      <w:r w:rsidR="00895512">
        <w:t xml:space="preserve"> and the system would then be modified to meet the new requirements of the client.</w:t>
      </w:r>
    </w:p>
    <w:p w:rsidR="00190CFF" w:rsidRPr="00657483" w:rsidRDefault="00190CFF" w:rsidP="00657483"/>
    <w:p w:rsidR="00E1596B" w:rsidRDefault="00657483" w:rsidP="00657483">
      <w:pPr>
        <w:pStyle w:val="Heading3"/>
        <w:ind w:left="2160"/>
      </w:pPr>
      <w:bookmarkStart w:id="48" w:name="_Toc8415494"/>
      <w:r>
        <w:lastRenderedPageBreak/>
        <w:t>7.0.3 Computer Misuse</w:t>
      </w:r>
      <w:bookmarkEnd w:id="48"/>
      <w:r w:rsidR="00190CFF">
        <w:br/>
      </w:r>
    </w:p>
    <w:p w:rsidR="00E1596B" w:rsidRPr="00895512" w:rsidRDefault="00895512" w:rsidP="00782829">
      <w:r>
        <w:t>To avoid any computer misuse issues, logins and passwords would be produced for every member involved within the department, which would hopefully aid in any computer misuse occurring. “</w:t>
      </w:r>
      <w:r w:rsidRPr="00895512">
        <w:t>The Computer Misuse Act is designed to protect computer users against wilful attacks and theft of information.</w:t>
      </w:r>
      <w:r>
        <w:t>”</w:t>
      </w:r>
      <w:sdt>
        <w:sdtPr>
          <w:id w:val="2049486511"/>
          <w:citation/>
        </w:sdtPr>
        <w:sdtContent>
          <w:r>
            <w:fldChar w:fldCharType="begin"/>
          </w:r>
          <w:r>
            <w:instrText xml:space="preserve"> CITATION Wha08 \l 2057 </w:instrText>
          </w:r>
          <w:r>
            <w:fldChar w:fldCharType="separate"/>
          </w:r>
          <w:r w:rsidR="003E39A0">
            <w:rPr>
              <w:noProof/>
            </w:rPr>
            <w:t xml:space="preserve"> </w:t>
          </w:r>
          <w:r w:rsidR="003E39A0" w:rsidRPr="003E39A0">
            <w:rPr>
              <w:noProof/>
            </w:rPr>
            <w:t>[18]</w:t>
          </w:r>
          <w:r>
            <w:fldChar w:fldCharType="end"/>
          </w:r>
        </w:sdtContent>
      </w:sdt>
      <w:r>
        <w:t xml:space="preserve"> Ensuring that those login credentials are put in place by the development team, should avoid hacking or unauthorised access occurring within the department.</w:t>
      </w:r>
      <w:r w:rsidR="00190CFF">
        <w:br/>
      </w:r>
    </w:p>
    <w:p w:rsidR="004B70E1" w:rsidRPr="00190CFF" w:rsidRDefault="00B2056E" w:rsidP="00E444D4">
      <w:pPr>
        <w:pStyle w:val="Heading2"/>
        <w:numPr>
          <w:ilvl w:val="1"/>
          <w:numId w:val="1"/>
        </w:numPr>
      </w:pPr>
      <w:bookmarkStart w:id="49" w:name="_Toc8415495"/>
      <w:r>
        <w:t>General Data Protection Regulation</w:t>
      </w:r>
      <w:bookmarkEnd w:id="49"/>
      <w:r>
        <w:t xml:space="preserve"> </w:t>
      </w:r>
      <w:r w:rsidR="00190CFF">
        <w:br/>
      </w:r>
    </w:p>
    <w:p w:rsidR="00895512" w:rsidRDefault="00355059" w:rsidP="00895512">
      <w:pPr>
        <w:rPr>
          <w:szCs w:val="24"/>
        </w:rPr>
      </w:pPr>
      <w:r>
        <w:rPr>
          <w:szCs w:val="24"/>
        </w:rPr>
        <w:t>The General Data Protecti</w:t>
      </w:r>
      <w:r w:rsidR="00C56CB4">
        <w:rPr>
          <w:szCs w:val="24"/>
        </w:rPr>
        <w:t>on Regulation (GDPR) was approved by the European Union (EU) Parliament on the 14</w:t>
      </w:r>
      <w:r w:rsidR="00C56CB4" w:rsidRPr="00C56CB4">
        <w:rPr>
          <w:szCs w:val="24"/>
          <w:vertAlign w:val="superscript"/>
        </w:rPr>
        <w:t>th</w:t>
      </w:r>
      <w:r w:rsidR="00C56CB4">
        <w:rPr>
          <w:szCs w:val="24"/>
        </w:rPr>
        <w:t xml:space="preserve"> April 2016 and was then enforced on 25</w:t>
      </w:r>
      <w:r w:rsidR="00C56CB4" w:rsidRPr="00C56CB4">
        <w:rPr>
          <w:szCs w:val="24"/>
          <w:vertAlign w:val="superscript"/>
        </w:rPr>
        <w:t>th</w:t>
      </w:r>
      <w:r w:rsidR="00C56CB4">
        <w:rPr>
          <w:szCs w:val="24"/>
        </w:rPr>
        <w:t xml:space="preserve"> May 2018 which replaced the Data Protection Directive 95/46/ec. The new regulation is now the new law to regulate how organisations protect EU citizens personal data. </w:t>
      </w:r>
      <w:r w:rsidR="00F739E5">
        <w:rPr>
          <w:szCs w:val="24"/>
        </w:rPr>
        <w:t>It was a requirement for companies who were already in compliance with the Data Protection Directive to ensure that the regulations of the GDPR were met before it came into force. If the regulations were not met, this resulted in the organisations receiving penalties and fines. The GDPR has been designed to</w:t>
      </w:r>
      <w:r w:rsidR="008E4E60">
        <w:rPr>
          <w:szCs w:val="24"/>
        </w:rPr>
        <w:t xml:space="preserve">: - </w:t>
      </w:r>
    </w:p>
    <w:p w:rsidR="008E4E60" w:rsidRPr="008E4E60" w:rsidRDefault="008E4E60" w:rsidP="00E444D4">
      <w:pPr>
        <w:pStyle w:val="ListParagraph"/>
        <w:numPr>
          <w:ilvl w:val="0"/>
          <w:numId w:val="11"/>
        </w:numPr>
        <w:rPr>
          <w:szCs w:val="24"/>
        </w:rPr>
      </w:pPr>
      <w:r>
        <w:rPr>
          <w:szCs w:val="24"/>
        </w:rPr>
        <w:t>“</w:t>
      </w:r>
      <w:r w:rsidRPr="008E4E60">
        <w:rPr>
          <w:szCs w:val="24"/>
        </w:rPr>
        <w:t>Harmonize data privacy laws across Europe,</w:t>
      </w:r>
    </w:p>
    <w:p w:rsidR="008E4E60" w:rsidRPr="008E4E60" w:rsidRDefault="008E4E60" w:rsidP="00E444D4">
      <w:pPr>
        <w:pStyle w:val="ListParagraph"/>
        <w:numPr>
          <w:ilvl w:val="0"/>
          <w:numId w:val="11"/>
        </w:numPr>
        <w:rPr>
          <w:szCs w:val="24"/>
        </w:rPr>
      </w:pPr>
      <w:r w:rsidRPr="008E4E60">
        <w:rPr>
          <w:szCs w:val="24"/>
        </w:rPr>
        <w:t>Protect and empower all EU citizens data privacy</w:t>
      </w:r>
      <w:r>
        <w:rPr>
          <w:szCs w:val="24"/>
        </w:rPr>
        <w:t>,</w:t>
      </w:r>
    </w:p>
    <w:p w:rsidR="008E4E60" w:rsidRPr="004D6024" w:rsidRDefault="008E4E60" w:rsidP="00E444D4">
      <w:pPr>
        <w:pStyle w:val="ListParagraph"/>
        <w:numPr>
          <w:ilvl w:val="0"/>
          <w:numId w:val="11"/>
        </w:numPr>
        <w:rPr>
          <w:szCs w:val="24"/>
        </w:rPr>
      </w:pPr>
      <w:r w:rsidRPr="008E4E60">
        <w:rPr>
          <w:szCs w:val="24"/>
        </w:rPr>
        <w:t>Reshape the way organizations across the region approach data privacy.</w:t>
      </w:r>
      <w:r>
        <w:rPr>
          <w:szCs w:val="24"/>
        </w:rPr>
        <w:t>”</w:t>
      </w:r>
      <w:sdt>
        <w:sdtPr>
          <w:rPr>
            <w:szCs w:val="24"/>
          </w:rPr>
          <w:id w:val="-139203235"/>
          <w:citation/>
        </w:sdtPr>
        <w:sdtContent>
          <w:r>
            <w:rPr>
              <w:szCs w:val="24"/>
            </w:rPr>
            <w:fldChar w:fldCharType="begin"/>
          </w:r>
          <w:r>
            <w:rPr>
              <w:szCs w:val="24"/>
            </w:rPr>
            <w:instrText xml:space="preserve"> CITATION GDP19 \l 2057 </w:instrText>
          </w:r>
          <w:r>
            <w:rPr>
              <w:szCs w:val="24"/>
            </w:rPr>
            <w:fldChar w:fldCharType="separate"/>
          </w:r>
          <w:r w:rsidR="003E39A0">
            <w:rPr>
              <w:noProof/>
              <w:szCs w:val="24"/>
            </w:rPr>
            <w:t xml:space="preserve"> </w:t>
          </w:r>
          <w:r w:rsidR="003E39A0" w:rsidRPr="003E39A0">
            <w:rPr>
              <w:noProof/>
              <w:szCs w:val="24"/>
            </w:rPr>
            <w:t>[19]</w:t>
          </w:r>
          <w:r>
            <w:rPr>
              <w:szCs w:val="24"/>
            </w:rPr>
            <w:fldChar w:fldCharType="end"/>
          </w:r>
        </w:sdtContent>
      </w:sdt>
    </w:p>
    <w:p w:rsidR="008E4E60" w:rsidRDefault="004D6024" w:rsidP="008E4E60">
      <w:pPr>
        <w:rPr>
          <w:szCs w:val="24"/>
        </w:rPr>
      </w:pPr>
      <w:r>
        <w:rPr>
          <w:szCs w:val="24"/>
        </w:rPr>
        <w:t xml:space="preserve">The GDPR are aiming to produce a more consistent approach for the protection of both consumer and personal data within the EU nations. </w:t>
      </w:r>
      <w:r w:rsidR="008E4E60">
        <w:rPr>
          <w:szCs w:val="24"/>
        </w:rPr>
        <w:t xml:space="preserve">As result of the United Kingdom still being within the EU, it should be ensured that the requirements of the GDRP are met within the </w:t>
      </w:r>
      <w:r w:rsidR="00190CFF">
        <w:rPr>
          <w:szCs w:val="24"/>
        </w:rPr>
        <w:t>student’s</w:t>
      </w:r>
      <w:r w:rsidR="008E4E60">
        <w:rPr>
          <w:szCs w:val="24"/>
        </w:rPr>
        <w:t xml:space="preserve"> union department. </w:t>
      </w:r>
      <w:r>
        <w:rPr>
          <w:szCs w:val="24"/>
        </w:rPr>
        <w:t xml:space="preserve">Below are the some of the main privacy and data protection requirements set by the GDPR </w:t>
      </w:r>
      <w:r w:rsidR="00450DA1">
        <w:rPr>
          <w:szCs w:val="24"/>
        </w:rPr>
        <w:t>that</w:t>
      </w:r>
      <w:r>
        <w:rPr>
          <w:szCs w:val="24"/>
        </w:rPr>
        <w:t xml:space="preserve"> student unions should </w:t>
      </w:r>
      <w:r w:rsidR="00450DA1">
        <w:rPr>
          <w:szCs w:val="24"/>
        </w:rPr>
        <w:t xml:space="preserve">ensure are </w:t>
      </w:r>
      <w:r>
        <w:rPr>
          <w:szCs w:val="24"/>
        </w:rPr>
        <w:t>compl</w:t>
      </w:r>
      <w:r w:rsidR="00450DA1">
        <w:rPr>
          <w:szCs w:val="24"/>
        </w:rPr>
        <w:t>ied with</w:t>
      </w:r>
      <w:r>
        <w:rPr>
          <w:szCs w:val="24"/>
        </w:rPr>
        <w:t>.</w:t>
      </w:r>
    </w:p>
    <w:p w:rsidR="004D6024" w:rsidRPr="00450DA1" w:rsidRDefault="00450DA1" w:rsidP="00E444D4">
      <w:pPr>
        <w:pStyle w:val="ListParagraph"/>
        <w:numPr>
          <w:ilvl w:val="0"/>
          <w:numId w:val="12"/>
        </w:numPr>
        <w:rPr>
          <w:szCs w:val="24"/>
        </w:rPr>
      </w:pPr>
      <w:r>
        <w:rPr>
          <w:szCs w:val="24"/>
        </w:rPr>
        <w:t>“</w:t>
      </w:r>
      <w:r w:rsidR="004D6024" w:rsidRPr="004D6024">
        <w:rPr>
          <w:szCs w:val="24"/>
        </w:rPr>
        <w:t>Requiring the consent of subjects for data processing</w:t>
      </w:r>
    </w:p>
    <w:p w:rsidR="004D6024" w:rsidRPr="00450DA1" w:rsidRDefault="004D6024" w:rsidP="00E444D4">
      <w:pPr>
        <w:pStyle w:val="ListParagraph"/>
        <w:numPr>
          <w:ilvl w:val="0"/>
          <w:numId w:val="12"/>
        </w:numPr>
        <w:rPr>
          <w:szCs w:val="24"/>
        </w:rPr>
      </w:pPr>
      <w:r w:rsidRPr="004D6024">
        <w:rPr>
          <w:szCs w:val="24"/>
        </w:rPr>
        <w:t>Anonymizing collected data to protect privacy</w:t>
      </w:r>
    </w:p>
    <w:p w:rsidR="004D6024" w:rsidRPr="00450DA1" w:rsidRDefault="004D6024" w:rsidP="00E444D4">
      <w:pPr>
        <w:pStyle w:val="ListParagraph"/>
        <w:numPr>
          <w:ilvl w:val="0"/>
          <w:numId w:val="12"/>
        </w:numPr>
        <w:rPr>
          <w:szCs w:val="24"/>
        </w:rPr>
      </w:pPr>
      <w:r w:rsidRPr="004D6024">
        <w:rPr>
          <w:szCs w:val="24"/>
        </w:rPr>
        <w:t>Providing data breach notification</w:t>
      </w:r>
      <w:r>
        <w:rPr>
          <w:szCs w:val="24"/>
        </w:rPr>
        <w:t>s</w:t>
      </w:r>
    </w:p>
    <w:p w:rsidR="004D6024" w:rsidRPr="00450DA1" w:rsidRDefault="004D6024" w:rsidP="00E444D4">
      <w:pPr>
        <w:pStyle w:val="ListParagraph"/>
        <w:numPr>
          <w:ilvl w:val="0"/>
          <w:numId w:val="12"/>
        </w:numPr>
        <w:rPr>
          <w:szCs w:val="24"/>
        </w:rPr>
      </w:pPr>
      <w:r w:rsidRPr="004D6024">
        <w:rPr>
          <w:szCs w:val="24"/>
        </w:rPr>
        <w:t>Safely handling the transfer of data across borders</w:t>
      </w:r>
    </w:p>
    <w:p w:rsidR="005054DC" w:rsidRDefault="004D6024" w:rsidP="00E444D4">
      <w:pPr>
        <w:pStyle w:val="ListParagraph"/>
        <w:numPr>
          <w:ilvl w:val="0"/>
          <w:numId w:val="12"/>
        </w:numPr>
        <w:rPr>
          <w:szCs w:val="24"/>
        </w:rPr>
      </w:pPr>
      <w:r w:rsidRPr="004D6024">
        <w:rPr>
          <w:szCs w:val="24"/>
        </w:rPr>
        <w:t>Requiring certain companies to appoint a data protection officer to oversee GDPR compliance</w:t>
      </w:r>
      <w:r w:rsidR="0007702D">
        <w:rPr>
          <w:szCs w:val="24"/>
        </w:rPr>
        <w:t>.</w:t>
      </w:r>
      <w:r w:rsidR="00450DA1">
        <w:rPr>
          <w:szCs w:val="24"/>
        </w:rPr>
        <w:t>”</w:t>
      </w:r>
      <w:sdt>
        <w:sdtPr>
          <w:rPr>
            <w:szCs w:val="24"/>
          </w:rPr>
          <w:id w:val="-111127226"/>
          <w:citation/>
        </w:sdtPr>
        <w:sdtContent>
          <w:r w:rsidR="00450DA1">
            <w:rPr>
              <w:szCs w:val="24"/>
            </w:rPr>
            <w:fldChar w:fldCharType="begin"/>
          </w:r>
          <w:r w:rsidR="00450DA1">
            <w:rPr>
              <w:szCs w:val="24"/>
            </w:rPr>
            <w:instrText xml:space="preserve"> CITATION Gro19 \l 2057 </w:instrText>
          </w:r>
          <w:r w:rsidR="00450DA1">
            <w:rPr>
              <w:szCs w:val="24"/>
            </w:rPr>
            <w:fldChar w:fldCharType="separate"/>
          </w:r>
          <w:r w:rsidR="003E39A0">
            <w:rPr>
              <w:noProof/>
              <w:szCs w:val="24"/>
            </w:rPr>
            <w:t xml:space="preserve"> </w:t>
          </w:r>
          <w:r w:rsidR="003E39A0" w:rsidRPr="003E39A0">
            <w:rPr>
              <w:noProof/>
              <w:szCs w:val="24"/>
            </w:rPr>
            <w:t>[20]</w:t>
          </w:r>
          <w:r w:rsidR="00450DA1">
            <w:rPr>
              <w:szCs w:val="24"/>
            </w:rPr>
            <w:fldChar w:fldCharType="end"/>
          </w:r>
        </w:sdtContent>
      </w:sdt>
    </w:p>
    <w:p w:rsidR="005054DC" w:rsidRDefault="005054DC" w:rsidP="005054DC">
      <w:pPr>
        <w:rPr>
          <w:szCs w:val="24"/>
        </w:rPr>
      </w:pPr>
    </w:p>
    <w:p w:rsidR="005054DC" w:rsidRDefault="005054DC" w:rsidP="005054DC">
      <w:pPr>
        <w:rPr>
          <w:szCs w:val="24"/>
        </w:rPr>
      </w:pPr>
    </w:p>
    <w:p w:rsidR="005054DC" w:rsidRDefault="005054DC" w:rsidP="005054DC">
      <w:pPr>
        <w:rPr>
          <w:szCs w:val="24"/>
        </w:rPr>
      </w:pPr>
    </w:p>
    <w:p w:rsidR="005054DC" w:rsidRPr="005054DC" w:rsidRDefault="005054DC" w:rsidP="005054DC">
      <w:pPr>
        <w:rPr>
          <w:szCs w:val="24"/>
        </w:rPr>
      </w:pPr>
    </w:p>
    <w:p w:rsidR="005054DC" w:rsidRPr="005054DC" w:rsidRDefault="005054DC" w:rsidP="005054DC">
      <w:pPr>
        <w:rPr>
          <w:szCs w:val="24"/>
        </w:rPr>
      </w:pPr>
    </w:p>
    <w:p w:rsidR="00190CFF" w:rsidRDefault="00450DA1" w:rsidP="00E444D4">
      <w:pPr>
        <w:pStyle w:val="Heading3"/>
        <w:numPr>
          <w:ilvl w:val="1"/>
          <w:numId w:val="1"/>
        </w:numPr>
      </w:pPr>
      <w:bookmarkStart w:id="50" w:name="_Toc8415496"/>
      <w:r>
        <w:lastRenderedPageBreak/>
        <w:t>Potential Overseas Sales</w:t>
      </w:r>
      <w:bookmarkEnd w:id="50"/>
      <w:r>
        <w:t xml:space="preserve"> </w:t>
      </w:r>
    </w:p>
    <w:p w:rsidR="00190CFF" w:rsidRDefault="00190CFF" w:rsidP="00190CFF"/>
    <w:p w:rsidR="005054DC" w:rsidRDefault="00190CFF" w:rsidP="00895512">
      <w:r>
        <w:t xml:space="preserve">As a result of the student services department not </w:t>
      </w:r>
      <w:r w:rsidR="00B427E9">
        <w:t>requiring any oversea sales</w:t>
      </w:r>
      <w:r w:rsidR="009B4423">
        <w:t xml:space="preserve"> to be arranged, this is not a department legal issue. However, if an overseas organisation contacted “Getitr IT” to build a similar system or put an offer in to purchase the overall system, this could result in possible issues arising. </w:t>
      </w:r>
    </w:p>
    <w:p w:rsidR="00393570" w:rsidRDefault="007E7BF1">
      <w:r>
        <w:rPr>
          <w:noProof/>
          <w:lang w:eastAsia="en-GB"/>
        </w:rPr>
        <mc:AlternateContent>
          <mc:Choice Requires="wps">
            <w:drawing>
              <wp:anchor distT="0" distB="0" distL="114300" distR="114300" simplePos="0" relativeHeight="251692032" behindDoc="0" locked="0" layoutInCell="1" allowOverlap="1">
                <wp:simplePos x="0" y="0"/>
                <wp:positionH relativeFrom="margin">
                  <wp:posOffset>2437344</wp:posOffset>
                </wp:positionH>
                <wp:positionV relativeFrom="paragraph">
                  <wp:posOffset>802830</wp:posOffset>
                </wp:positionV>
                <wp:extent cx="2458192" cy="938151"/>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458192" cy="938151"/>
                        </a:xfrm>
                        <a:prstGeom prst="rect">
                          <a:avLst/>
                        </a:prstGeom>
                        <a:noFill/>
                        <a:ln w="6350">
                          <a:noFill/>
                        </a:ln>
                      </wps:spPr>
                      <wps:txbx>
                        <w:txbxContent>
                          <w:p w:rsidR="00D85EBB" w:rsidRDefault="00D85EBB" w:rsidP="00E444D4">
                            <w:pPr>
                              <w:pStyle w:val="ListParagraph"/>
                              <w:numPr>
                                <w:ilvl w:val="0"/>
                                <w:numId w:val="14"/>
                              </w:numPr>
                            </w:pPr>
                            <w:r>
                              <w:t>Uncertainty Avoidance</w:t>
                            </w:r>
                          </w:p>
                          <w:p w:rsidR="00D85EBB" w:rsidRDefault="00D85EBB" w:rsidP="00E444D4">
                            <w:pPr>
                              <w:pStyle w:val="ListParagraph"/>
                              <w:numPr>
                                <w:ilvl w:val="0"/>
                                <w:numId w:val="14"/>
                              </w:numPr>
                            </w:pPr>
                            <w:r>
                              <w:t>Long Term Orientation</w:t>
                            </w:r>
                          </w:p>
                          <w:p w:rsidR="00D85EBB" w:rsidRDefault="00D85EBB" w:rsidP="00E444D4">
                            <w:pPr>
                              <w:pStyle w:val="ListParagraph"/>
                              <w:numPr>
                                <w:ilvl w:val="0"/>
                                <w:numId w:val="14"/>
                              </w:numPr>
                            </w:pPr>
                            <w:r>
                              <w:t xml:space="preserve">Indulgence </w:t>
                            </w:r>
                            <w:sdt>
                              <w:sdtPr>
                                <w:id w:val="-155840812"/>
                                <w:citation/>
                              </w:sdtPr>
                              <w:sdtContent>
                                <w:r>
                                  <w:fldChar w:fldCharType="begin"/>
                                </w:r>
                                <w:r>
                                  <w:instrText xml:space="preserve"> CITATION Cou19 \l 2057 </w:instrText>
                                </w:r>
                                <w:r>
                                  <w:fldChar w:fldCharType="separate"/>
                                </w:r>
                                <w:r w:rsidR="003E39A0" w:rsidRPr="003E39A0">
                                  <w:rPr>
                                    <w:noProof/>
                                  </w:rPr>
                                  <w:t>[21]</w:t>
                                </w:r>
                                <w:r>
                                  <w:fldChar w:fldCharType="end"/>
                                </w:r>
                              </w:sdtContent>
                            </w:sdt>
                          </w:p>
                          <w:p w:rsidR="00D85EBB" w:rsidRDefault="00D85EBB" w:rsidP="007E7BF1">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4" type="#_x0000_t202" style="position:absolute;margin-left:191.9pt;margin-top:63.2pt;width:193.55pt;height:73.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" filled="f" stroked="f" strokeweight=".5pt">
                <v:textbox>
                  <w:txbxContent>
                    <w:p w:rsidR="00D85EBB" w:rsidRDefault="00D85EBB" w:rsidP="00E444D4">
                      <w:pPr>
                        <w:pStyle w:val="ListParagraph"/>
                        <w:numPr>
                          <w:ilvl w:val="0"/>
                          <w:numId w:val="14"/>
                        </w:numPr>
                      </w:pPr>
                      <w:r>
                        <w:t>Uncertainty Avoidance</w:t>
                      </w:r>
                    </w:p>
                    <w:p w:rsidR="00D85EBB" w:rsidRDefault="00D85EBB" w:rsidP="00E444D4">
                      <w:pPr>
                        <w:pStyle w:val="ListParagraph"/>
                        <w:numPr>
                          <w:ilvl w:val="0"/>
                          <w:numId w:val="14"/>
                        </w:numPr>
                      </w:pPr>
                      <w:r>
                        <w:t>Long Term Orientation</w:t>
                      </w:r>
                    </w:p>
                    <w:p w:rsidR="00D85EBB" w:rsidRDefault="00D85EBB" w:rsidP="00E444D4">
                      <w:pPr>
                        <w:pStyle w:val="ListParagraph"/>
                        <w:numPr>
                          <w:ilvl w:val="0"/>
                          <w:numId w:val="14"/>
                        </w:numPr>
                      </w:pPr>
                      <w:r>
                        <w:t xml:space="preserve">Indulgence </w:t>
                      </w:r>
                      <w:sdt>
                        <w:sdtPr>
                          <w:id w:val="-155840812"/>
                          <w:citation/>
                        </w:sdtPr>
                        <w:sdtContent>
                          <w:r>
                            <w:fldChar w:fldCharType="begin"/>
                          </w:r>
                          <w:r>
                            <w:instrText xml:space="preserve"> CITATION Cou19 \l 2057 </w:instrText>
                          </w:r>
                          <w:r>
                            <w:fldChar w:fldCharType="separate"/>
                          </w:r>
                          <w:r w:rsidR="003E39A0" w:rsidRPr="003E39A0">
                            <w:rPr>
                              <w:noProof/>
                            </w:rPr>
                            <w:t>[21]</w:t>
                          </w:r>
                          <w:r>
                            <w:fldChar w:fldCharType="end"/>
                          </w:r>
                        </w:sdtContent>
                      </w:sdt>
                    </w:p>
                    <w:p w:rsidR="00D85EBB" w:rsidRDefault="00D85EBB" w:rsidP="007E7BF1">
                      <w:pPr>
                        <w:pStyle w:val="ListParagraph"/>
                      </w:pPr>
                    </w:p>
                  </w:txbxContent>
                </v:textbox>
                <w10:wrap anchorx="margin"/>
              </v:shape>
            </w:pict>
          </mc:Fallback>
        </mc:AlternateContent>
      </w:r>
      <w:r w:rsidR="00393570">
        <w:t>As a result of this being a possibility, a country has been chosen to compare with the United Kingdom based on culture dimensions. To do this Hofstede Insights Country Comparison is going to be applied, where the comparison of the six dimensions can be analysed on both India and the United Kingdom. The six dimensions include: -</w:t>
      </w:r>
    </w:p>
    <w:p w:rsidR="00393570" w:rsidRDefault="00393570" w:rsidP="00E444D4">
      <w:pPr>
        <w:pStyle w:val="ListParagraph"/>
        <w:numPr>
          <w:ilvl w:val="0"/>
          <w:numId w:val="14"/>
        </w:numPr>
      </w:pPr>
      <w:r>
        <w:t>Power Distance</w:t>
      </w:r>
    </w:p>
    <w:p w:rsidR="00393570" w:rsidRDefault="00393570" w:rsidP="00E444D4">
      <w:pPr>
        <w:pStyle w:val="ListParagraph"/>
        <w:numPr>
          <w:ilvl w:val="0"/>
          <w:numId w:val="14"/>
        </w:numPr>
      </w:pPr>
      <w:r>
        <w:t>Individualism</w:t>
      </w:r>
    </w:p>
    <w:p w:rsidR="00393570" w:rsidRDefault="00393570" w:rsidP="00E444D4">
      <w:pPr>
        <w:pStyle w:val="ListParagraph"/>
        <w:numPr>
          <w:ilvl w:val="0"/>
          <w:numId w:val="14"/>
        </w:numPr>
      </w:pPr>
      <w:r>
        <w:t>Masculinity</w:t>
      </w:r>
    </w:p>
    <w:p w:rsidR="00393570" w:rsidRDefault="00ED10E8">
      <w:pPr>
        <w:rPr>
          <w:noProof/>
          <w:lang w:eastAsia="en-GB"/>
        </w:rPr>
      </w:pPr>
      <w:r>
        <w:rPr>
          <w:noProof/>
          <w:lang w:eastAsia="en-GB"/>
        </w:rPr>
        <w:drawing>
          <wp:anchor distT="0" distB="0" distL="114300" distR="114300" simplePos="0" relativeHeight="251688960" behindDoc="0" locked="0" layoutInCell="1" allowOverlap="1">
            <wp:simplePos x="0" y="0"/>
            <wp:positionH relativeFrom="margin">
              <wp:align>center</wp:align>
            </wp:positionH>
            <wp:positionV relativeFrom="paragraph">
              <wp:posOffset>250314</wp:posOffset>
            </wp:positionV>
            <wp:extent cx="4478379" cy="255319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3339" t="6340" r="6885" b="7143"/>
                    <a:stretch/>
                  </pic:blipFill>
                  <pic:spPr bwMode="auto">
                    <a:xfrm>
                      <a:off x="0" y="0"/>
                      <a:ext cx="4478379" cy="255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93570" w:rsidRDefault="00393570"/>
    <w:p w:rsidR="00393570" w:rsidRDefault="00393570"/>
    <w:p w:rsidR="00393570" w:rsidRDefault="00393570"/>
    <w:p w:rsidR="00393570" w:rsidRDefault="00393570"/>
    <w:p w:rsidR="00393570" w:rsidRDefault="00393570"/>
    <w:p w:rsidR="00393570" w:rsidRDefault="00393570"/>
    <w:p w:rsidR="00ED10E8" w:rsidRDefault="00ED10E8"/>
    <w:p w:rsidR="00ED10E8" w:rsidRDefault="00ED10E8"/>
    <w:p w:rsidR="00ED10E8" w:rsidRDefault="00ED10E8">
      <w:r>
        <w:rPr>
          <w:noProof/>
          <w:lang w:eastAsia="en-GB"/>
        </w:rPr>
        <mc:AlternateContent>
          <mc:Choice Requires="wps">
            <w:drawing>
              <wp:anchor distT="0" distB="0" distL="114300" distR="114300" simplePos="0" relativeHeight="251691008" behindDoc="0" locked="0" layoutInCell="1" allowOverlap="1" wp14:anchorId="4CC98A2E" wp14:editId="6AC6DF59">
                <wp:simplePos x="0" y="0"/>
                <wp:positionH relativeFrom="column">
                  <wp:posOffset>654050</wp:posOffset>
                </wp:positionH>
                <wp:positionV relativeFrom="paragraph">
                  <wp:posOffset>230695</wp:posOffset>
                </wp:positionV>
                <wp:extent cx="4175760" cy="635"/>
                <wp:effectExtent l="0" t="0" r="15240" b="12700"/>
                <wp:wrapNone/>
                <wp:docPr id="18" name="Text Box 18"/>
                <wp:cNvGraphicFramePr/>
                <a:graphic xmlns:a="http://schemas.openxmlformats.org/drawingml/2006/main">
                  <a:graphicData uri="http://schemas.microsoft.com/office/word/2010/wordprocessingShape">
                    <wps:wsp>
                      <wps:cNvSpPr txBox="1"/>
                      <wps:spPr>
                        <a:xfrm>
                          <a:off x="0" y="0"/>
                          <a:ext cx="4175760" cy="635"/>
                        </a:xfrm>
                        <a:prstGeom prst="rect">
                          <a:avLst/>
                        </a:prstGeom>
                        <a:noFill/>
                        <a:ln>
                          <a:noFill/>
                        </a:ln>
                      </wps:spPr>
                      <wps:txbx>
                        <w:txbxContent>
                          <w:p w:rsidR="00D85EBB" w:rsidRPr="00F27CCB" w:rsidRDefault="00D85EBB" w:rsidP="00F27CCB">
                            <w:pPr>
                              <w:pStyle w:val="Caption"/>
                              <w:rPr>
                                <w:noProof/>
                                <w:color w:val="auto"/>
                                <w:sz w:val="28"/>
                              </w:rPr>
                            </w:pPr>
                            <w:bookmarkStart w:id="51" w:name="_Toc8415511"/>
                            <w:r w:rsidRPr="00F27CCB">
                              <w:rPr>
                                <w:color w:val="auto"/>
                                <w:sz w:val="20"/>
                              </w:rPr>
                              <w:t xml:space="preserve">Figure </w:t>
                            </w:r>
                            <w:r w:rsidRPr="00F27CCB">
                              <w:rPr>
                                <w:color w:val="auto"/>
                                <w:sz w:val="20"/>
                              </w:rPr>
                              <w:fldChar w:fldCharType="begin"/>
                            </w:r>
                            <w:r w:rsidRPr="00F27CCB">
                              <w:rPr>
                                <w:color w:val="auto"/>
                                <w:sz w:val="20"/>
                              </w:rPr>
                              <w:instrText xml:space="preserve"> SEQ Figure \* ARABIC </w:instrText>
                            </w:r>
                            <w:r w:rsidRPr="00F27CCB">
                              <w:rPr>
                                <w:color w:val="auto"/>
                                <w:sz w:val="20"/>
                              </w:rPr>
                              <w:fldChar w:fldCharType="separate"/>
                            </w:r>
                            <w:r>
                              <w:rPr>
                                <w:noProof/>
                                <w:color w:val="auto"/>
                                <w:sz w:val="20"/>
                              </w:rPr>
                              <w:t>12</w:t>
                            </w:r>
                            <w:r w:rsidRPr="00F27CCB">
                              <w:rPr>
                                <w:color w:val="auto"/>
                                <w:sz w:val="20"/>
                              </w:rPr>
                              <w:fldChar w:fldCharType="end"/>
                            </w:r>
                            <w:r w:rsidRPr="00F27CCB">
                              <w:rPr>
                                <w:color w:val="auto"/>
                                <w:sz w:val="20"/>
                              </w:rPr>
                              <w:t xml:space="preserve"> Country Comparison</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C98A2E" id="Text Box 18" o:spid="_x0000_s1035" type="#_x0000_t202" style="position:absolute;margin-left:51.5pt;margin-top:18.15pt;width:328.8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" filled="f" stroked="f">
                <v:textbox style="mso-fit-shape-to-text:t" inset="0,0,0,0">
                  <w:txbxContent>
                    <w:p w:rsidR="00D85EBB" w:rsidRPr="00F27CCB" w:rsidRDefault="00D85EBB" w:rsidP="00F27CCB">
                      <w:pPr>
                        <w:pStyle w:val="Caption"/>
                        <w:rPr>
                          <w:noProof/>
                          <w:color w:val="auto"/>
                          <w:sz w:val="28"/>
                        </w:rPr>
                      </w:pPr>
                      <w:bookmarkStart w:id="52" w:name="_Toc8415511"/>
                      <w:r w:rsidRPr="00F27CCB">
                        <w:rPr>
                          <w:color w:val="auto"/>
                          <w:sz w:val="20"/>
                        </w:rPr>
                        <w:t xml:space="preserve">Figure </w:t>
                      </w:r>
                      <w:r w:rsidRPr="00F27CCB">
                        <w:rPr>
                          <w:color w:val="auto"/>
                          <w:sz w:val="20"/>
                        </w:rPr>
                        <w:fldChar w:fldCharType="begin"/>
                      </w:r>
                      <w:r w:rsidRPr="00F27CCB">
                        <w:rPr>
                          <w:color w:val="auto"/>
                          <w:sz w:val="20"/>
                        </w:rPr>
                        <w:instrText xml:space="preserve"> SEQ Figure \* ARABIC </w:instrText>
                      </w:r>
                      <w:r w:rsidRPr="00F27CCB">
                        <w:rPr>
                          <w:color w:val="auto"/>
                          <w:sz w:val="20"/>
                        </w:rPr>
                        <w:fldChar w:fldCharType="separate"/>
                      </w:r>
                      <w:r>
                        <w:rPr>
                          <w:noProof/>
                          <w:color w:val="auto"/>
                          <w:sz w:val="20"/>
                        </w:rPr>
                        <w:t>12</w:t>
                      </w:r>
                      <w:r w:rsidRPr="00F27CCB">
                        <w:rPr>
                          <w:color w:val="auto"/>
                          <w:sz w:val="20"/>
                        </w:rPr>
                        <w:fldChar w:fldCharType="end"/>
                      </w:r>
                      <w:r w:rsidRPr="00F27CCB">
                        <w:rPr>
                          <w:color w:val="auto"/>
                          <w:sz w:val="20"/>
                        </w:rPr>
                        <w:t xml:space="preserve"> Country Comparison</w:t>
                      </w:r>
                      <w:bookmarkEnd w:id="52"/>
                    </w:p>
                  </w:txbxContent>
                </v:textbox>
              </v:shape>
            </w:pict>
          </mc:Fallback>
        </mc:AlternateContent>
      </w:r>
    </w:p>
    <w:p w:rsidR="00ED10E8" w:rsidRDefault="00ED10E8"/>
    <w:p w:rsidR="00393570" w:rsidRDefault="00393570"/>
    <w:p w:rsidR="00393570" w:rsidRDefault="00393570" w:rsidP="00393570">
      <w:r>
        <w:t>The above figure was produced using the Hofstede Insights Country Comparison tool</w:t>
      </w:r>
      <w:r w:rsidR="00F27CCB">
        <w:t>. Using this tool allows for a</w:t>
      </w:r>
      <w:r>
        <w:t xml:space="preserve"> comparison to be conducted for these two countries</w:t>
      </w:r>
      <w:r w:rsidR="00F27CCB">
        <w:t xml:space="preserve"> based on</w:t>
      </w:r>
      <w:r>
        <w:t xml:space="preserve"> the previously stated six dimensions.</w:t>
      </w:r>
    </w:p>
    <w:p w:rsidR="00ED10E8" w:rsidRDefault="00ED10E8" w:rsidP="00393570"/>
    <w:p w:rsidR="00F27CCB" w:rsidRPr="00201860" w:rsidRDefault="00F27CCB" w:rsidP="00E444D4">
      <w:pPr>
        <w:numPr>
          <w:ilvl w:val="0"/>
          <w:numId w:val="14"/>
        </w:numPr>
        <w:contextualSpacing/>
        <w:rPr>
          <w:b/>
        </w:rPr>
      </w:pPr>
      <w:r w:rsidRPr="00F27CCB">
        <w:rPr>
          <w:b/>
        </w:rPr>
        <w:t>Power Distance</w:t>
      </w:r>
    </w:p>
    <w:p w:rsidR="00F27CCB" w:rsidRDefault="00C22F97" w:rsidP="00F27CCB">
      <w:pPr>
        <w:contextualSpacing/>
      </w:pPr>
      <w:r>
        <w:t>This particular dimension evaluates the countries attitudes towards individuals within society not being equals. There is quite a considerable difference between India and the United Kingdom</w:t>
      </w:r>
      <w:r w:rsidR="009679E7">
        <w:t xml:space="preserve"> (UK)</w:t>
      </w:r>
      <w:r>
        <w:t xml:space="preserve"> for this dimension. With India having a ranking of 77,</w:t>
      </w:r>
      <w:r w:rsidR="009679E7">
        <w:t xml:space="preserve"> this shows that there is an appreciation for hierarchy in the organisation sense and society. The UK though have a lower ranking of 35 as the overall society believes </w:t>
      </w:r>
      <w:r w:rsidR="0043098D">
        <w:t>that individuals should be treated as equals and that imbalances should be reduced.</w:t>
      </w:r>
    </w:p>
    <w:p w:rsidR="00F27CCB" w:rsidRPr="00F27CCB" w:rsidRDefault="00F27CCB" w:rsidP="00F27CCB">
      <w:pPr>
        <w:ind w:left="720"/>
        <w:contextualSpacing/>
      </w:pPr>
    </w:p>
    <w:p w:rsidR="00F27CCB" w:rsidRPr="00ED10E8" w:rsidRDefault="00F27CCB" w:rsidP="00E444D4">
      <w:pPr>
        <w:numPr>
          <w:ilvl w:val="0"/>
          <w:numId w:val="14"/>
        </w:numPr>
        <w:contextualSpacing/>
        <w:rPr>
          <w:b/>
        </w:rPr>
      </w:pPr>
      <w:r w:rsidRPr="00ED10E8">
        <w:rPr>
          <w:b/>
        </w:rPr>
        <w:lastRenderedPageBreak/>
        <w:t>Individualism</w:t>
      </w:r>
    </w:p>
    <w:p w:rsidR="00D94696" w:rsidRDefault="00C65B8D" w:rsidP="00F27CCB">
      <w:pPr>
        <w:contextualSpacing/>
      </w:pPr>
      <w:r>
        <w:t>This dimension indicates the level of independence individuals have within society and whether care is given to just family and friends or the people within the country. India and Britain ranked very differently in this dimension, with India s</w:t>
      </w:r>
      <w:r w:rsidR="00ED10E8">
        <w:t>coring 48 and the UK scoring 89, which is</w:t>
      </w:r>
      <w:r w:rsidR="00ED10E8" w:rsidRPr="00ED10E8">
        <w:t xml:space="preserve"> </w:t>
      </w:r>
      <w:r w:rsidR="00ED10E8">
        <w:t>“</w:t>
      </w:r>
      <w:r w:rsidR="00ED10E8" w:rsidRPr="00ED10E8">
        <w:t>amongst the highest of the Individualist scores, beaten only by some of the commonwealth countries it spawned i.e. Australia and the USA.</w:t>
      </w:r>
      <w:r w:rsidR="00ED10E8">
        <w:t>”</w:t>
      </w:r>
      <w:sdt>
        <w:sdtPr>
          <w:id w:val="-829289046"/>
          <w:citation/>
        </w:sdtPr>
        <w:sdtContent>
          <w:r w:rsidR="00ED10E8">
            <w:fldChar w:fldCharType="begin"/>
          </w:r>
          <w:r w:rsidR="00ED10E8">
            <w:instrText xml:space="preserve"> CITATION Cou19 \l 2057 </w:instrText>
          </w:r>
          <w:r w:rsidR="00ED10E8">
            <w:fldChar w:fldCharType="separate"/>
          </w:r>
          <w:r w:rsidR="003E39A0">
            <w:rPr>
              <w:noProof/>
            </w:rPr>
            <w:t xml:space="preserve"> </w:t>
          </w:r>
          <w:r w:rsidR="003E39A0" w:rsidRPr="003E39A0">
            <w:rPr>
              <w:noProof/>
            </w:rPr>
            <w:t>[21]</w:t>
          </w:r>
          <w:r w:rsidR="00ED10E8">
            <w:fldChar w:fldCharType="end"/>
          </w:r>
        </w:sdtContent>
      </w:sdt>
      <w:r w:rsidR="00ED10E8">
        <w:t xml:space="preserve"> The individuals within the UK have been deemed as private people and children are taught from young that a purpose needs to be identified for the future and t</w:t>
      </w:r>
      <w:r w:rsidR="0007702D">
        <w:t xml:space="preserve">o </w:t>
      </w:r>
      <w:r w:rsidR="00ED10E8">
        <w:t xml:space="preserve">look after no.1. India on the other hand is very different due to individuals wanting to be involved with a large social group </w:t>
      </w:r>
      <w:r w:rsidR="0007702D">
        <w:t xml:space="preserve">and </w:t>
      </w:r>
      <w:r w:rsidR="00ED10E8">
        <w:t>act in harmony with the group. Often an individual’s actions will be subjective to opinions of family and others, due to individuals fulfilling actions to please others and avoid being rejected.</w:t>
      </w:r>
    </w:p>
    <w:p w:rsidR="00D94696" w:rsidRPr="00F27CCB" w:rsidRDefault="00D94696" w:rsidP="00F27CCB">
      <w:pPr>
        <w:contextualSpacing/>
      </w:pPr>
    </w:p>
    <w:p w:rsidR="00201860" w:rsidRPr="00C65B8D" w:rsidRDefault="00F27CCB" w:rsidP="00E444D4">
      <w:pPr>
        <w:numPr>
          <w:ilvl w:val="0"/>
          <w:numId w:val="14"/>
        </w:numPr>
        <w:contextualSpacing/>
        <w:rPr>
          <w:b/>
        </w:rPr>
      </w:pPr>
      <w:r w:rsidRPr="00C65B8D">
        <w:rPr>
          <w:b/>
        </w:rPr>
        <w:t>Masculinity</w:t>
      </w:r>
    </w:p>
    <w:p w:rsidR="00D94696" w:rsidRDefault="00C65B8D" w:rsidP="00201860">
      <w:pPr>
        <w:contextualSpacing/>
      </w:pPr>
      <w:r>
        <w:t xml:space="preserve">With regards to masculinity, this often results in that if a country has a high score that its society is pushed towards competing and accomplishing, </w:t>
      </w:r>
      <w:r w:rsidR="0007702D">
        <w:t xml:space="preserve">and the </w:t>
      </w:r>
      <w:r>
        <w:t>need to be defined as the winner. Both India and the UK are scored as Masculine. With regards to India, it’s a result of the visual display that individuals show, clothes worn, jewellery showing ones success and control. In relation to the UK, people in its society live to work and aim to progress in performance and ambitions.</w:t>
      </w:r>
    </w:p>
    <w:p w:rsidR="00F27CCB" w:rsidRPr="00F27CCB" w:rsidRDefault="00F27CCB" w:rsidP="00F27CCB">
      <w:pPr>
        <w:contextualSpacing/>
      </w:pPr>
    </w:p>
    <w:p w:rsidR="00201860" w:rsidRPr="00D94696" w:rsidRDefault="00F27CCB" w:rsidP="00E444D4">
      <w:pPr>
        <w:numPr>
          <w:ilvl w:val="0"/>
          <w:numId w:val="14"/>
        </w:numPr>
        <w:contextualSpacing/>
        <w:rPr>
          <w:b/>
        </w:rPr>
      </w:pPr>
      <w:r w:rsidRPr="00D94696">
        <w:rPr>
          <w:b/>
        </w:rPr>
        <w:t>Uncertainty A</w:t>
      </w:r>
      <w:r w:rsidR="00201860" w:rsidRPr="00D94696">
        <w:rPr>
          <w:b/>
        </w:rPr>
        <w:t>voidance</w:t>
      </w:r>
    </w:p>
    <w:p w:rsidR="00201860" w:rsidRDefault="00D94696" w:rsidP="00201860">
      <w:pPr>
        <w:contextualSpacing/>
      </w:pPr>
      <w:r>
        <w:t>Within this particular dimension, an analysation is based on how society is able to cope that the future cannot be predicted and that there is always going to be change. For this dimension, the scores are very close together with India scoring 40 and the UK scoring 35, situating the two at the lower end of the scale. There is an understanding with these countries that the future cannot be controlled and that sometimes plans required to be changed to new information arising.</w:t>
      </w:r>
    </w:p>
    <w:p w:rsidR="00F27CCB" w:rsidRPr="00F27CCB" w:rsidRDefault="00F27CCB" w:rsidP="00F27CCB">
      <w:pPr>
        <w:contextualSpacing/>
      </w:pPr>
    </w:p>
    <w:p w:rsidR="00F27CCB" w:rsidRPr="00201860" w:rsidRDefault="00F27CCB" w:rsidP="00E444D4">
      <w:pPr>
        <w:numPr>
          <w:ilvl w:val="0"/>
          <w:numId w:val="14"/>
        </w:numPr>
        <w:contextualSpacing/>
        <w:rPr>
          <w:b/>
        </w:rPr>
      </w:pPr>
      <w:r w:rsidRPr="00F27CCB">
        <w:rPr>
          <w:b/>
        </w:rPr>
        <w:t>Long Term Orientation</w:t>
      </w:r>
    </w:p>
    <w:p w:rsidR="0043098D" w:rsidRDefault="0043098D" w:rsidP="0043098D">
      <w:pPr>
        <w:contextualSpacing/>
      </w:pPr>
      <w:r>
        <w:t>This dimension analyses how the two societies preserve links with the countries past but also look to future and focuses on how challenges in the countries are handled at the time. Both India and the UK have the same ranking of 51 for this dimension, showing that society is very much in the middle regarding this issue</w:t>
      </w:r>
      <w:r w:rsidR="00201860">
        <w:t>, resulting in an uncertainty on how these two countries feel regarding this.</w:t>
      </w:r>
    </w:p>
    <w:p w:rsidR="00F27CCB" w:rsidRPr="00F27CCB" w:rsidRDefault="00F27CCB" w:rsidP="00F27CCB">
      <w:pPr>
        <w:contextualSpacing/>
      </w:pPr>
    </w:p>
    <w:p w:rsidR="00F27CCB" w:rsidRPr="00F27CCB" w:rsidRDefault="00F27CCB" w:rsidP="00E444D4">
      <w:pPr>
        <w:numPr>
          <w:ilvl w:val="0"/>
          <w:numId w:val="14"/>
        </w:numPr>
        <w:contextualSpacing/>
        <w:rPr>
          <w:b/>
        </w:rPr>
      </w:pPr>
      <w:r w:rsidRPr="00F27CCB">
        <w:rPr>
          <w:b/>
        </w:rPr>
        <w:t xml:space="preserve">Indulgence </w:t>
      </w:r>
    </w:p>
    <w:p w:rsidR="00411A63" w:rsidRDefault="00201860" w:rsidP="00895512">
      <w:r>
        <w:t xml:space="preserve">Indulgence has often been an issue in the past and is very much a focus for the present and future. Socialisation is big part of human life and as a result, this dimension evaluates the amount to which individuals regulate both desires and impulses. Britain scored very high in this dimension with a score of 69, compared to India’s which is ranked at 26. The UK </w:t>
      </w:r>
      <w:r w:rsidR="00A07334">
        <w:t>tend do what they like to do, regardless of money and have a very positive outlook on life, whereas India is much more restrained regarding this. Individuals are controlled and tend to not give in to desires and do not indulge, as it is viewed that is wrong to do so.</w:t>
      </w:r>
    </w:p>
    <w:p w:rsidR="00411A63" w:rsidRDefault="00411A63" w:rsidP="00895512"/>
    <w:p w:rsidR="006E5A32" w:rsidRDefault="006E5A32" w:rsidP="00895512">
      <w:r>
        <w:lastRenderedPageBreak/>
        <w:t>In relation to doing business with India and a potential for a sale to be completed on the student’s services system, the benefits of exporting to India have been analysed. These</w:t>
      </w:r>
      <w:r w:rsidR="00AD2D07">
        <w:t xml:space="preserve"> benefits</w:t>
      </w:r>
      <w:r>
        <w:t xml:space="preserve"> include: -</w:t>
      </w:r>
    </w:p>
    <w:p w:rsidR="006E5A32" w:rsidRDefault="006E5A32" w:rsidP="00E444D4">
      <w:pPr>
        <w:pStyle w:val="ListParagraph"/>
        <w:numPr>
          <w:ilvl w:val="0"/>
          <w:numId w:val="14"/>
        </w:numPr>
      </w:pPr>
      <w:r>
        <w:t>“English is widely spoken</w:t>
      </w:r>
    </w:p>
    <w:p w:rsidR="006E5A32" w:rsidRDefault="007F2FED" w:rsidP="00E444D4">
      <w:pPr>
        <w:pStyle w:val="ListParagraph"/>
        <w:numPr>
          <w:ilvl w:val="0"/>
          <w:numId w:val="14"/>
        </w:numPr>
      </w:pPr>
      <w:r>
        <w:t>A</w:t>
      </w:r>
      <w:r w:rsidR="006E5A32">
        <w:t xml:space="preserve"> common legal and administrative history</w:t>
      </w:r>
    </w:p>
    <w:p w:rsidR="006E5A32" w:rsidRDefault="007F2FED" w:rsidP="00E444D4">
      <w:pPr>
        <w:pStyle w:val="ListParagraph"/>
        <w:numPr>
          <w:ilvl w:val="0"/>
          <w:numId w:val="14"/>
        </w:numPr>
      </w:pPr>
      <w:r>
        <w:t>R</w:t>
      </w:r>
      <w:r w:rsidR="006E5A32">
        <w:t xml:space="preserve">ising personal incomes creating a new </w:t>
      </w:r>
      <w:r>
        <w:t>middle-class</w:t>
      </w:r>
      <w:r w:rsidR="006E5A32">
        <w:t xml:space="preserve"> consumer market</w:t>
      </w:r>
    </w:p>
    <w:p w:rsidR="006E5A32" w:rsidRDefault="007F2FED" w:rsidP="00E444D4">
      <w:pPr>
        <w:pStyle w:val="ListParagraph"/>
        <w:numPr>
          <w:ilvl w:val="0"/>
          <w:numId w:val="14"/>
        </w:numPr>
      </w:pPr>
      <w:r>
        <w:t>F</w:t>
      </w:r>
      <w:r w:rsidR="006E5A32">
        <w:t>ast-growing economy with one of the world’s largest youth populations</w:t>
      </w:r>
    </w:p>
    <w:p w:rsidR="007E7BF1" w:rsidRDefault="007F2FED" w:rsidP="00E444D4">
      <w:pPr>
        <w:pStyle w:val="ListParagraph"/>
        <w:numPr>
          <w:ilvl w:val="0"/>
          <w:numId w:val="14"/>
        </w:numPr>
      </w:pPr>
      <w:r>
        <w:t>E</w:t>
      </w:r>
      <w:r w:rsidR="006E5A32">
        <w:t>xpanding emerging cities with more than 50 cities now over a million people.”</w:t>
      </w:r>
      <w:sdt>
        <w:sdtPr>
          <w:id w:val="1594516665"/>
          <w:citation/>
        </w:sdtPr>
        <w:sdtContent>
          <w:r>
            <w:fldChar w:fldCharType="begin"/>
          </w:r>
          <w:r>
            <w:instrText xml:space="preserve"> CITATION Exp16 \l 2057 </w:instrText>
          </w:r>
          <w:r>
            <w:fldChar w:fldCharType="separate"/>
          </w:r>
          <w:r w:rsidR="003E39A0">
            <w:rPr>
              <w:noProof/>
            </w:rPr>
            <w:t xml:space="preserve"> </w:t>
          </w:r>
          <w:r w:rsidR="003E39A0" w:rsidRPr="003E39A0">
            <w:rPr>
              <w:noProof/>
            </w:rPr>
            <w:t>[22]</w:t>
          </w:r>
          <w:r>
            <w:fldChar w:fldCharType="end"/>
          </w:r>
        </w:sdtContent>
      </w:sdt>
    </w:p>
    <w:p w:rsidR="007E7BF1" w:rsidRDefault="007F2FED" w:rsidP="007E7BF1">
      <w:pPr>
        <w:rPr>
          <w:rStyle w:val="Hyperlink"/>
          <w:color w:val="auto"/>
          <w:u w:val="none"/>
        </w:rPr>
      </w:pPr>
      <w:r>
        <w:rPr>
          <w:rStyle w:val="Hyperlink"/>
          <w:color w:val="auto"/>
          <w:u w:val="none"/>
        </w:rPr>
        <w:t>India is a particularly large company, due it currently having 29 states which is also an advantage due the market varying within those states. “</w:t>
      </w:r>
      <w:r w:rsidRPr="007F2FED">
        <w:rPr>
          <w:rStyle w:val="Hyperlink"/>
          <w:color w:val="auto"/>
          <w:u w:val="none"/>
        </w:rPr>
        <w:t>India is one of the fastest growing economies in the world. The UK exported goods worth £6.35 billion to India and services valued at £2.24 billion in 2014, and the UK is the third largest investor in India.</w:t>
      </w:r>
      <w:r>
        <w:rPr>
          <w:rStyle w:val="Hyperlink"/>
          <w:color w:val="auto"/>
          <w:u w:val="none"/>
        </w:rPr>
        <w:t>”</w:t>
      </w:r>
      <w:sdt>
        <w:sdtPr>
          <w:rPr>
            <w:rStyle w:val="Hyperlink"/>
            <w:color w:val="auto"/>
            <w:u w:val="none"/>
          </w:rPr>
          <w:id w:val="1740448049"/>
          <w:citation/>
        </w:sdtPr>
        <w:sdtContent>
          <w:r>
            <w:rPr>
              <w:rStyle w:val="Hyperlink"/>
              <w:color w:val="auto"/>
              <w:u w:val="none"/>
            </w:rPr>
            <w:fldChar w:fldCharType="begin"/>
          </w:r>
          <w:r>
            <w:rPr>
              <w:rStyle w:val="Hyperlink"/>
              <w:color w:val="auto"/>
              <w:u w:val="none"/>
            </w:rPr>
            <w:instrText xml:space="preserve"> CITATION Exp16 \l 2057 </w:instrText>
          </w:r>
          <w:r>
            <w:rPr>
              <w:rStyle w:val="Hyperlink"/>
              <w:color w:val="auto"/>
              <w:u w:val="none"/>
            </w:rPr>
            <w:fldChar w:fldCharType="separate"/>
          </w:r>
          <w:r w:rsidR="003E39A0">
            <w:rPr>
              <w:rStyle w:val="Hyperlink"/>
              <w:noProof/>
              <w:color w:val="auto"/>
              <w:u w:val="none"/>
            </w:rPr>
            <w:t xml:space="preserve"> </w:t>
          </w:r>
          <w:r w:rsidR="003E39A0" w:rsidRPr="003E39A0">
            <w:rPr>
              <w:noProof/>
            </w:rPr>
            <w:t>[22]</w:t>
          </w:r>
          <w:r>
            <w:rPr>
              <w:rStyle w:val="Hyperlink"/>
              <w:color w:val="auto"/>
              <w:u w:val="none"/>
            </w:rPr>
            <w:fldChar w:fldCharType="end"/>
          </w:r>
        </w:sdtContent>
      </w:sdt>
      <w:r>
        <w:rPr>
          <w:rStyle w:val="Hyperlink"/>
          <w:color w:val="auto"/>
          <w:u w:val="none"/>
        </w:rPr>
        <w:t xml:space="preserve"> The risks of conducting with India, is that it can be price competitive and negotiation will be required to meet an agreed price. Alongside this, the import duty will should be considered, as it most likely a minimum of 35% after further taxes.</w:t>
      </w:r>
      <w:r w:rsidR="009E49D0">
        <w:rPr>
          <w:rStyle w:val="Hyperlink"/>
          <w:color w:val="auto"/>
          <w:u w:val="none"/>
        </w:rPr>
        <w:t xml:space="preserve"> Exchange controls are in place and any foreign money that is transferred from India must comply with the limitations inputted by the FEMA (</w:t>
      </w:r>
      <w:r w:rsidR="009E49D0" w:rsidRPr="009E49D0">
        <w:rPr>
          <w:rStyle w:val="Hyperlink"/>
          <w:color w:val="auto"/>
          <w:u w:val="none"/>
        </w:rPr>
        <w:t>Foreign Exchange Management Ac</w:t>
      </w:r>
      <w:r w:rsidR="009E49D0">
        <w:rPr>
          <w:rStyle w:val="Hyperlink"/>
          <w:color w:val="auto"/>
          <w:u w:val="none"/>
        </w:rPr>
        <w:t>t).</w:t>
      </w:r>
    </w:p>
    <w:p w:rsidR="00411A63" w:rsidRPr="001740E3" w:rsidRDefault="00D94696" w:rsidP="007E7BF1">
      <w:pPr>
        <w:rPr>
          <w:rStyle w:val="Hyperlink"/>
          <w:color w:val="auto"/>
          <w:u w:val="none"/>
        </w:rPr>
      </w:pPr>
      <w:r>
        <w:rPr>
          <w:rStyle w:val="Hyperlink"/>
          <w:color w:val="auto"/>
          <w:u w:val="none"/>
        </w:rPr>
        <w:br w:type="page"/>
      </w:r>
    </w:p>
    <w:p w:rsidR="001740E3" w:rsidRPr="001740E3" w:rsidRDefault="00CB247F" w:rsidP="00E444D4">
      <w:pPr>
        <w:pStyle w:val="Heading2"/>
        <w:numPr>
          <w:ilvl w:val="1"/>
          <w:numId w:val="1"/>
        </w:numPr>
        <w:rPr>
          <w:rFonts w:cs="Arial"/>
          <w:b w:val="0"/>
        </w:rPr>
      </w:pPr>
      <w:bookmarkStart w:id="53" w:name="_Toc8415497"/>
      <w:r w:rsidRPr="00CB247F">
        <w:rPr>
          <w:rFonts w:cs="Arial"/>
        </w:rPr>
        <w:lastRenderedPageBreak/>
        <w:t>Issues arising from Brexit</w:t>
      </w:r>
      <w:bookmarkEnd w:id="53"/>
      <w:r w:rsidR="001740E3">
        <w:rPr>
          <w:rFonts w:cs="Arial"/>
        </w:rPr>
        <w:br/>
      </w:r>
    </w:p>
    <w:p w:rsidR="009E76C5" w:rsidRPr="006E739F" w:rsidRDefault="001740E3" w:rsidP="006E739F">
      <w:pPr>
        <w:rPr>
          <w:rFonts w:cs="Arial"/>
          <w:szCs w:val="26"/>
        </w:rPr>
      </w:pPr>
      <w:r w:rsidRPr="001740E3">
        <w:rPr>
          <w:szCs w:val="24"/>
        </w:rPr>
        <w:t>Britain voted in the UK referendum to leave the European Union on the 23</w:t>
      </w:r>
      <w:r w:rsidRPr="001740E3">
        <w:rPr>
          <w:szCs w:val="24"/>
          <w:vertAlign w:val="superscript"/>
        </w:rPr>
        <w:t>rd</w:t>
      </w:r>
      <w:r w:rsidRPr="001740E3">
        <w:rPr>
          <w:szCs w:val="24"/>
        </w:rPr>
        <w:t xml:space="preserve"> June 2016.</w:t>
      </w:r>
      <w:r w:rsidRPr="001740E3">
        <w:t xml:space="preserve"> </w:t>
      </w:r>
      <w:r>
        <w:t>“</w:t>
      </w:r>
      <w:r w:rsidRPr="001740E3">
        <w:t>There are essentially four phases to Brexit, namely 1) withdrawal, 2) future relations, 3) transition period and 4) approva</w:t>
      </w:r>
      <w:r>
        <w:t>l. We are currently in Phase 1.”</w:t>
      </w:r>
      <w:sdt>
        <w:sdtPr>
          <w:id w:val="-338244540"/>
          <w:citation/>
        </w:sdtPr>
        <w:sdtContent>
          <w:r>
            <w:fldChar w:fldCharType="begin"/>
          </w:r>
          <w:r>
            <w:instrText xml:space="preserve"> CITATION Car17 \l 2057 </w:instrText>
          </w:r>
          <w:r>
            <w:fldChar w:fldCharType="separate"/>
          </w:r>
          <w:r w:rsidR="003E39A0">
            <w:rPr>
              <w:noProof/>
            </w:rPr>
            <w:t xml:space="preserve"> </w:t>
          </w:r>
          <w:r w:rsidR="003E39A0" w:rsidRPr="003E39A0">
            <w:rPr>
              <w:noProof/>
            </w:rPr>
            <w:t>[23]</w:t>
          </w:r>
          <w:r>
            <w:fldChar w:fldCharType="end"/>
          </w:r>
        </w:sdtContent>
      </w:sdt>
      <w:r w:rsidR="009E76C5">
        <w:rPr>
          <w:rFonts w:cs="Arial"/>
          <w:szCs w:val="26"/>
        </w:rPr>
        <w:br/>
      </w:r>
      <w:r>
        <w:rPr>
          <w:szCs w:val="24"/>
        </w:rPr>
        <w:t>As a result of this, there are many different issues which project managers need to consider, in regards to Brexit.</w:t>
      </w:r>
      <w:r w:rsidR="009E76C5">
        <w:rPr>
          <w:szCs w:val="24"/>
        </w:rPr>
        <w:t xml:space="preserve"> Below are some of the key considerations, specific to project managers.</w:t>
      </w:r>
    </w:p>
    <w:p w:rsidR="009E76C5" w:rsidRPr="009E76C5" w:rsidRDefault="009E76C5" w:rsidP="00E444D4">
      <w:pPr>
        <w:pStyle w:val="ListParagraph"/>
        <w:numPr>
          <w:ilvl w:val="0"/>
          <w:numId w:val="15"/>
        </w:numPr>
        <w:spacing w:after="0" w:line="240" w:lineRule="auto"/>
        <w:rPr>
          <w:b/>
          <w:szCs w:val="24"/>
        </w:rPr>
      </w:pPr>
      <w:r w:rsidRPr="009E76C5">
        <w:rPr>
          <w:b/>
          <w:szCs w:val="24"/>
        </w:rPr>
        <w:t>“Impact Assessments”</w:t>
      </w:r>
      <w:sdt>
        <w:sdtPr>
          <w:rPr>
            <w:szCs w:val="24"/>
          </w:rPr>
          <w:id w:val="-1939288820"/>
          <w:citation/>
        </w:sdtPr>
        <w:sdtContent>
          <w:r w:rsidRPr="009E76C5">
            <w:rPr>
              <w:szCs w:val="24"/>
            </w:rPr>
            <w:fldChar w:fldCharType="begin"/>
          </w:r>
          <w:r w:rsidRPr="009E76C5">
            <w:rPr>
              <w:szCs w:val="24"/>
            </w:rPr>
            <w:instrText xml:space="preserve"> CITATION Rip18 \l 2057 </w:instrText>
          </w:r>
          <w:r w:rsidRPr="009E76C5">
            <w:rPr>
              <w:szCs w:val="24"/>
            </w:rPr>
            <w:fldChar w:fldCharType="separate"/>
          </w:r>
          <w:r w:rsidR="003E39A0">
            <w:rPr>
              <w:noProof/>
              <w:szCs w:val="24"/>
            </w:rPr>
            <w:t xml:space="preserve"> </w:t>
          </w:r>
          <w:r w:rsidR="003E39A0" w:rsidRPr="003E39A0">
            <w:rPr>
              <w:noProof/>
              <w:szCs w:val="24"/>
            </w:rPr>
            <w:t>[24]</w:t>
          </w:r>
          <w:r w:rsidRPr="009E76C5">
            <w:rPr>
              <w:szCs w:val="24"/>
            </w:rPr>
            <w:fldChar w:fldCharType="end"/>
          </w:r>
        </w:sdtContent>
      </w:sdt>
      <w:r w:rsidR="006E739F">
        <w:rPr>
          <w:szCs w:val="24"/>
        </w:rPr>
        <w:br/>
      </w:r>
    </w:p>
    <w:p w:rsidR="009E76C5" w:rsidRDefault="009E76C5" w:rsidP="009E76C5">
      <w:pPr>
        <w:spacing w:after="0" w:line="240" w:lineRule="auto"/>
        <w:rPr>
          <w:szCs w:val="24"/>
        </w:rPr>
      </w:pPr>
      <w:r>
        <w:rPr>
          <w:szCs w:val="24"/>
        </w:rPr>
        <w:t xml:space="preserve">A project manager must ensure that at this critical time, that the individual supervises any created scenario plans, impact assessments, strategies to deal with brexit and possibility strategies. Future </w:t>
      </w:r>
      <w:r w:rsidR="006E739F">
        <w:rPr>
          <w:szCs w:val="24"/>
        </w:rPr>
        <w:t>decisions</w:t>
      </w:r>
      <w:r>
        <w:rPr>
          <w:szCs w:val="24"/>
        </w:rPr>
        <w:t xml:space="preserve"> also nee</w:t>
      </w:r>
      <w:r w:rsidR="006E739F">
        <w:rPr>
          <w:szCs w:val="24"/>
        </w:rPr>
        <w:t>d to be made and either be set in motion, postponed or integrated with the plans surround brexit.</w:t>
      </w:r>
    </w:p>
    <w:p w:rsidR="009E76C5" w:rsidRPr="009E76C5" w:rsidRDefault="009E76C5" w:rsidP="009E76C5">
      <w:pPr>
        <w:spacing w:after="0" w:line="240" w:lineRule="auto"/>
        <w:rPr>
          <w:szCs w:val="24"/>
        </w:rPr>
      </w:pPr>
    </w:p>
    <w:p w:rsidR="006E739F" w:rsidRDefault="009E76C5" w:rsidP="00E444D4">
      <w:pPr>
        <w:pStyle w:val="ListParagraph"/>
        <w:numPr>
          <w:ilvl w:val="0"/>
          <w:numId w:val="15"/>
        </w:numPr>
        <w:spacing w:after="0" w:line="240" w:lineRule="auto"/>
        <w:rPr>
          <w:szCs w:val="24"/>
        </w:rPr>
      </w:pPr>
      <w:r w:rsidRPr="001856E4">
        <w:rPr>
          <w:b/>
          <w:szCs w:val="24"/>
        </w:rPr>
        <w:t>“Holistic Brexit Planning”</w:t>
      </w:r>
      <w:sdt>
        <w:sdtPr>
          <w:rPr>
            <w:szCs w:val="24"/>
          </w:rPr>
          <w:id w:val="1031225813"/>
          <w:citation/>
        </w:sdtPr>
        <w:sdtContent>
          <w:r w:rsidRPr="001856E4">
            <w:rPr>
              <w:szCs w:val="24"/>
            </w:rPr>
            <w:fldChar w:fldCharType="begin"/>
          </w:r>
          <w:r w:rsidRPr="001856E4">
            <w:rPr>
              <w:szCs w:val="24"/>
            </w:rPr>
            <w:instrText xml:space="preserve"> CITATION Rip18 \l 2057 </w:instrText>
          </w:r>
          <w:r w:rsidRPr="001856E4">
            <w:rPr>
              <w:szCs w:val="24"/>
            </w:rPr>
            <w:fldChar w:fldCharType="separate"/>
          </w:r>
          <w:r w:rsidR="003E39A0">
            <w:rPr>
              <w:noProof/>
              <w:szCs w:val="24"/>
            </w:rPr>
            <w:t xml:space="preserve"> </w:t>
          </w:r>
          <w:r w:rsidR="003E39A0" w:rsidRPr="003E39A0">
            <w:rPr>
              <w:noProof/>
              <w:szCs w:val="24"/>
            </w:rPr>
            <w:t>[24]</w:t>
          </w:r>
          <w:r w:rsidRPr="001856E4">
            <w:rPr>
              <w:szCs w:val="24"/>
            </w:rPr>
            <w:fldChar w:fldCharType="end"/>
          </w:r>
        </w:sdtContent>
      </w:sdt>
      <w:r w:rsidR="001856E4">
        <w:rPr>
          <w:szCs w:val="24"/>
        </w:rPr>
        <w:br/>
      </w:r>
    </w:p>
    <w:p w:rsidR="001856E4" w:rsidRPr="001856E4" w:rsidRDefault="001856E4" w:rsidP="001856E4">
      <w:pPr>
        <w:spacing w:after="0" w:line="240" w:lineRule="auto"/>
        <w:rPr>
          <w:szCs w:val="24"/>
        </w:rPr>
      </w:pPr>
      <w:r>
        <w:rPr>
          <w:szCs w:val="24"/>
        </w:rPr>
        <w:t xml:space="preserve">Like every phase within management, planning is always required but must be thorough. For brexit planning, the customer, supply chains and the requirements for the ecosystem must be considered. There are some elements that are not within the </w:t>
      </w:r>
      <w:r w:rsidR="00981C55">
        <w:rPr>
          <w:szCs w:val="24"/>
        </w:rPr>
        <w:t>manager’s</w:t>
      </w:r>
      <w:r>
        <w:rPr>
          <w:szCs w:val="24"/>
        </w:rPr>
        <w:t xml:space="preserve"> control, but preparation should be conducted regarding third party willingness just as much as the elements which are internal.</w:t>
      </w:r>
    </w:p>
    <w:p w:rsidR="009E76C5" w:rsidRPr="009E76C5" w:rsidRDefault="009E76C5" w:rsidP="009E76C5">
      <w:pPr>
        <w:spacing w:after="0" w:line="240" w:lineRule="auto"/>
        <w:rPr>
          <w:szCs w:val="24"/>
        </w:rPr>
      </w:pPr>
    </w:p>
    <w:p w:rsidR="009E76C5" w:rsidRPr="006E739F" w:rsidRDefault="009E76C5" w:rsidP="00E444D4">
      <w:pPr>
        <w:pStyle w:val="ListParagraph"/>
        <w:numPr>
          <w:ilvl w:val="0"/>
          <w:numId w:val="15"/>
        </w:numPr>
        <w:spacing w:after="0" w:line="240" w:lineRule="auto"/>
        <w:rPr>
          <w:szCs w:val="24"/>
        </w:rPr>
      </w:pPr>
      <w:r w:rsidRPr="006E739F">
        <w:rPr>
          <w:b/>
          <w:szCs w:val="24"/>
        </w:rPr>
        <w:t>“Specific Brexit Tools”</w:t>
      </w:r>
      <w:sdt>
        <w:sdtPr>
          <w:rPr>
            <w:szCs w:val="24"/>
          </w:rPr>
          <w:id w:val="153875864"/>
          <w:citation/>
        </w:sdtPr>
        <w:sdtContent>
          <w:r w:rsidRPr="006E739F">
            <w:rPr>
              <w:szCs w:val="24"/>
            </w:rPr>
            <w:fldChar w:fldCharType="begin"/>
          </w:r>
          <w:r w:rsidRPr="006E739F">
            <w:rPr>
              <w:szCs w:val="24"/>
            </w:rPr>
            <w:instrText xml:space="preserve"> CITATION Rip18 \l 2057 </w:instrText>
          </w:r>
          <w:r w:rsidRPr="006E739F">
            <w:rPr>
              <w:szCs w:val="24"/>
            </w:rPr>
            <w:fldChar w:fldCharType="separate"/>
          </w:r>
          <w:r w:rsidR="003E39A0">
            <w:rPr>
              <w:noProof/>
              <w:szCs w:val="24"/>
            </w:rPr>
            <w:t xml:space="preserve"> </w:t>
          </w:r>
          <w:r w:rsidR="003E39A0" w:rsidRPr="003E39A0">
            <w:rPr>
              <w:noProof/>
              <w:szCs w:val="24"/>
            </w:rPr>
            <w:t>[24]</w:t>
          </w:r>
          <w:r w:rsidRPr="006E739F">
            <w:rPr>
              <w:szCs w:val="24"/>
            </w:rPr>
            <w:fldChar w:fldCharType="end"/>
          </w:r>
        </w:sdtContent>
      </w:sdt>
    </w:p>
    <w:p w:rsidR="001856E4" w:rsidRPr="009E76C5" w:rsidRDefault="006E739F" w:rsidP="009E76C5">
      <w:pPr>
        <w:spacing w:after="0" w:line="240" w:lineRule="auto"/>
        <w:rPr>
          <w:szCs w:val="24"/>
        </w:rPr>
      </w:pPr>
      <w:r>
        <w:rPr>
          <w:szCs w:val="24"/>
        </w:rPr>
        <w:br/>
        <w:t>“P</w:t>
      </w:r>
      <w:r w:rsidRPr="006E739F">
        <w:rPr>
          <w:szCs w:val="24"/>
        </w:rPr>
        <w:t>roject managers also need to be aware of proprietary Brexit methodologies and tools</w:t>
      </w:r>
      <w:r>
        <w:rPr>
          <w:szCs w:val="24"/>
        </w:rPr>
        <w:t>.”</w:t>
      </w:r>
      <w:sdt>
        <w:sdtPr>
          <w:rPr>
            <w:szCs w:val="24"/>
          </w:rPr>
          <w:id w:val="891848964"/>
          <w:citation/>
        </w:sdtPr>
        <w:sdtContent>
          <w:r>
            <w:rPr>
              <w:szCs w:val="24"/>
            </w:rPr>
            <w:fldChar w:fldCharType="begin"/>
          </w:r>
          <w:r>
            <w:rPr>
              <w:szCs w:val="24"/>
            </w:rPr>
            <w:instrText xml:space="preserve"> CITATION Rip18 \l 2057 </w:instrText>
          </w:r>
          <w:r>
            <w:rPr>
              <w:szCs w:val="24"/>
            </w:rPr>
            <w:fldChar w:fldCharType="separate"/>
          </w:r>
          <w:r w:rsidR="003E39A0">
            <w:rPr>
              <w:noProof/>
              <w:szCs w:val="24"/>
            </w:rPr>
            <w:t xml:space="preserve"> </w:t>
          </w:r>
          <w:r w:rsidR="003E39A0" w:rsidRPr="003E39A0">
            <w:rPr>
              <w:noProof/>
              <w:szCs w:val="24"/>
            </w:rPr>
            <w:t>[24]</w:t>
          </w:r>
          <w:r>
            <w:rPr>
              <w:szCs w:val="24"/>
            </w:rPr>
            <w:fldChar w:fldCharType="end"/>
          </w:r>
        </w:sdtContent>
      </w:sdt>
      <w:r>
        <w:rPr>
          <w:szCs w:val="24"/>
        </w:rPr>
        <w:t xml:space="preserve"> An organisation should ensure that tools or resources are developed which meet the requirements of the full life cycle of brexit. These should be based on principles of risk, ensure flexibility is a given element and a plan in place to react promptly to any change within the ecosystem of the organisation. </w:t>
      </w:r>
      <w:r w:rsidR="001856E4">
        <w:rPr>
          <w:szCs w:val="24"/>
        </w:rPr>
        <w:br/>
      </w:r>
    </w:p>
    <w:p w:rsidR="009E76C5" w:rsidRPr="001856E4" w:rsidRDefault="009E76C5" w:rsidP="00E444D4">
      <w:pPr>
        <w:pStyle w:val="ListParagraph"/>
        <w:numPr>
          <w:ilvl w:val="0"/>
          <w:numId w:val="15"/>
        </w:numPr>
        <w:spacing w:after="0" w:line="240" w:lineRule="auto"/>
        <w:rPr>
          <w:b/>
          <w:szCs w:val="24"/>
        </w:rPr>
      </w:pPr>
      <w:r w:rsidRPr="001856E4">
        <w:rPr>
          <w:b/>
          <w:szCs w:val="24"/>
        </w:rPr>
        <w:t>“Portfolio Scenarios based on different Risk Profiles”</w:t>
      </w:r>
      <w:sdt>
        <w:sdtPr>
          <w:rPr>
            <w:szCs w:val="24"/>
          </w:rPr>
          <w:id w:val="2113473640"/>
          <w:citation/>
        </w:sdtPr>
        <w:sdtContent>
          <w:r w:rsidRPr="001856E4">
            <w:rPr>
              <w:szCs w:val="24"/>
            </w:rPr>
            <w:fldChar w:fldCharType="begin"/>
          </w:r>
          <w:r w:rsidRPr="001856E4">
            <w:rPr>
              <w:szCs w:val="24"/>
            </w:rPr>
            <w:instrText xml:space="preserve"> CITATION Rip18 \l 2057 </w:instrText>
          </w:r>
          <w:r w:rsidRPr="001856E4">
            <w:rPr>
              <w:szCs w:val="24"/>
            </w:rPr>
            <w:fldChar w:fldCharType="separate"/>
          </w:r>
          <w:r w:rsidR="003E39A0">
            <w:rPr>
              <w:noProof/>
              <w:szCs w:val="24"/>
            </w:rPr>
            <w:t xml:space="preserve"> </w:t>
          </w:r>
          <w:r w:rsidR="003E39A0" w:rsidRPr="003E39A0">
            <w:rPr>
              <w:noProof/>
              <w:szCs w:val="24"/>
            </w:rPr>
            <w:t>[24]</w:t>
          </w:r>
          <w:r w:rsidRPr="001856E4">
            <w:rPr>
              <w:szCs w:val="24"/>
            </w:rPr>
            <w:fldChar w:fldCharType="end"/>
          </w:r>
        </w:sdtContent>
      </w:sdt>
      <w:r w:rsidR="001856E4">
        <w:rPr>
          <w:b/>
          <w:szCs w:val="24"/>
        </w:rPr>
        <w:br/>
      </w:r>
    </w:p>
    <w:p w:rsidR="009E76C5" w:rsidRDefault="006E739F" w:rsidP="001740E3">
      <w:pPr>
        <w:spacing w:after="0" w:line="240" w:lineRule="auto"/>
        <w:rPr>
          <w:szCs w:val="24"/>
        </w:rPr>
      </w:pPr>
      <w:r>
        <w:rPr>
          <w:szCs w:val="24"/>
        </w:rPr>
        <w:t>Risks are always an element which need to be identified within any business, but especially for risks that brexit may arise within the organisation and also if the risks effect the individuals involved within the organisation. Alongside risks, the upside of brexit should be established, including prospects</w:t>
      </w:r>
      <w:r w:rsidR="001856E4">
        <w:rPr>
          <w:szCs w:val="24"/>
        </w:rPr>
        <w:t>, competitive edge. Ensuring a clear indication is provided of both the good and bad points, this will allow the management to prepare and ensure scenarios are in place for when required.</w:t>
      </w:r>
    </w:p>
    <w:p w:rsidR="00981C55" w:rsidRPr="00981C55" w:rsidRDefault="001856E4" w:rsidP="001740E3">
      <w:pPr>
        <w:spacing w:after="0" w:line="240" w:lineRule="auto"/>
        <w:rPr>
          <w:rFonts w:cs="Arial"/>
          <w:b/>
          <w:sz w:val="32"/>
        </w:rPr>
      </w:pPr>
      <w:r>
        <w:rPr>
          <w:noProof/>
          <w:lang w:eastAsia="en-GB"/>
        </w:rPr>
        <w:drawing>
          <wp:anchor distT="0" distB="0" distL="114300" distR="114300" simplePos="0" relativeHeight="251693056" behindDoc="0" locked="0" layoutInCell="1" allowOverlap="1">
            <wp:simplePos x="0" y="0"/>
            <wp:positionH relativeFrom="margin">
              <wp:align>center</wp:align>
            </wp:positionH>
            <wp:positionV relativeFrom="paragraph">
              <wp:posOffset>157101</wp:posOffset>
            </wp:positionV>
            <wp:extent cx="3628685" cy="2030681"/>
            <wp:effectExtent l="0" t="0" r="0" b="8255"/>
            <wp:wrapNone/>
            <wp:docPr id="23" name="Picture 23" descr="http://www.big-dada.co.uk/wp-content/uploads/2018/10/supply-chain-brexit-infographi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ig-dada.co.uk/wp-content/uploads/2018/10/supply-chain-brexit-infographic-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28685" cy="203068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95104" behindDoc="0" locked="0" layoutInCell="1" allowOverlap="1" wp14:anchorId="054DCA75" wp14:editId="145C907F">
                <wp:simplePos x="0" y="0"/>
                <wp:positionH relativeFrom="margin">
                  <wp:align>center</wp:align>
                </wp:positionH>
                <wp:positionV relativeFrom="paragraph">
                  <wp:posOffset>2211144</wp:posOffset>
                </wp:positionV>
                <wp:extent cx="2256312" cy="225631"/>
                <wp:effectExtent l="0" t="0" r="0" b="3175"/>
                <wp:wrapNone/>
                <wp:docPr id="24" name="Text Box 24"/>
                <wp:cNvGraphicFramePr/>
                <a:graphic xmlns:a="http://schemas.openxmlformats.org/drawingml/2006/main">
                  <a:graphicData uri="http://schemas.microsoft.com/office/word/2010/wordprocessingShape">
                    <wps:wsp>
                      <wps:cNvSpPr txBox="1"/>
                      <wps:spPr>
                        <a:xfrm>
                          <a:off x="0" y="0"/>
                          <a:ext cx="2256312" cy="225631"/>
                        </a:xfrm>
                        <a:prstGeom prst="rect">
                          <a:avLst/>
                        </a:prstGeom>
                        <a:solidFill>
                          <a:prstClr val="white"/>
                        </a:solidFill>
                        <a:ln>
                          <a:noFill/>
                        </a:ln>
                      </wps:spPr>
                      <wps:txbx>
                        <w:txbxContent>
                          <w:p w:rsidR="00D85EBB" w:rsidRPr="009E76C5" w:rsidRDefault="00D85EBB" w:rsidP="001856E4">
                            <w:pPr>
                              <w:pStyle w:val="Caption"/>
                              <w:jc w:val="center"/>
                              <w:rPr>
                                <w:noProof/>
                                <w:color w:val="auto"/>
                                <w:sz w:val="28"/>
                              </w:rPr>
                            </w:pPr>
                            <w:bookmarkStart w:id="54" w:name="_Toc8415512"/>
                            <w:r w:rsidRPr="009E76C5">
                              <w:rPr>
                                <w:color w:val="auto"/>
                                <w:sz w:val="20"/>
                              </w:rPr>
                              <w:t xml:space="preserve">Figure </w:t>
                            </w:r>
                            <w:r w:rsidRPr="009E76C5">
                              <w:rPr>
                                <w:color w:val="auto"/>
                                <w:sz w:val="20"/>
                              </w:rPr>
                              <w:fldChar w:fldCharType="begin"/>
                            </w:r>
                            <w:r w:rsidRPr="009E76C5">
                              <w:rPr>
                                <w:color w:val="auto"/>
                                <w:sz w:val="20"/>
                              </w:rPr>
                              <w:instrText xml:space="preserve"> SEQ Figure \* ARABIC </w:instrText>
                            </w:r>
                            <w:r w:rsidRPr="009E76C5">
                              <w:rPr>
                                <w:color w:val="auto"/>
                                <w:sz w:val="20"/>
                              </w:rPr>
                              <w:fldChar w:fldCharType="separate"/>
                            </w:r>
                            <w:r w:rsidRPr="009E76C5">
                              <w:rPr>
                                <w:noProof/>
                                <w:color w:val="auto"/>
                                <w:sz w:val="20"/>
                              </w:rPr>
                              <w:t>13</w:t>
                            </w:r>
                            <w:r w:rsidRPr="009E76C5">
                              <w:rPr>
                                <w:color w:val="auto"/>
                                <w:sz w:val="20"/>
                              </w:rPr>
                              <w:fldChar w:fldCharType="end"/>
                            </w:r>
                            <w:r w:rsidRPr="009E76C5">
                              <w:rPr>
                                <w:color w:val="auto"/>
                                <w:sz w:val="20"/>
                              </w:rPr>
                              <w:t xml:space="preserve"> Brexit Strategy</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DCA75" id="Text Box 24" o:spid="_x0000_s1036" type="#_x0000_t202" style="position:absolute;margin-left:0;margin-top:174.1pt;width:177.65pt;height:17.7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" stroked="f">
                <v:textbox inset="0,0,0,0">
                  <w:txbxContent>
                    <w:p w:rsidR="00D85EBB" w:rsidRPr="009E76C5" w:rsidRDefault="00D85EBB" w:rsidP="001856E4">
                      <w:pPr>
                        <w:pStyle w:val="Caption"/>
                        <w:jc w:val="center"/>
                        <w:rPr>
                          <w:noProof/>
                          <w:color w:val="auto"/>
                          <w:sz w:val="28"/>
                        </w:rPr>
                      </w:pPr>
                      <w:bookmarkStart w:id="55" w:name="_Toc8415512"/>
                      <w:r w:rsidRPr="009E76C5">
                        <w:rPr>
                          <w:color w:val="auto"/>
                          <w:sz w:val="20"/>
                        </w:rPr>
                        <w:t xml:space="preserve">Figure </w:t>
                      </w:r>
                      <w:r w:rsidRPr="009E76C5">
                        <w:rPr>
                          <w:color w:val="auto"/>
                          <w:sz w:val="20"/>
                        </w:rPr>
                        <w:fldChar w:fldCharType="begin"/>
                      </w:r>
                      <w:r w:rsidRPr="009E76C5">
                        <w:rPr>
                          <w:color w:val="auto"/>
                          <w:sz w:val="20"/>
                        </w:rPr>
                        <w:instrText xml:space="preserve"> SEQ Figure \* ARABIC </w:instrText>
                      </w:r>
                      <w:r w:rsidRPr="009E76C5">
                        <w:rPr>
                          <w:color w:val="auto"/>
                          <w:sz w:val="20"/>
                        </w:rPr>
                        <w:fldChar w:fldCharType="separate"/>
                      </w:r>
                      <w:r w:rsidRPr="009E76C5">
                        <w:rPr>
                          <w:noProof/>
                          <w:color w:val="auto"/>
                          <w:sz w:val="20"/>
                        </w:rPr>
                        <w:t>13</w:t>
                      </w:r>
                      <w:r w:rsidRPr="009E76C5">
                        <w:rPr>
                          <w:color w:val="auto"/>
                          <w:sz w:val="20"/>
                        </w:rPr>
                        <w:fldChar w:fldCharType="end"/>
                      </w:r>
                      <w:r w:rsidRPr="009E76C5">
                        <w:rPr>
                          <w:color w:val="auto"/>
                          <w:sz w:val="20"/>
                        </w:rPr>
                        <w:t xml:space="preserve"> Brexit Strategy</w:t>
                      </w:r>
                      <w:bookmarkEnd w:id="55"/>
                    </w:p>
                  </w:txbxContent>
                </v:textbox>
                <w10:wrap anchorx="margin"/>
              </v:shape>
            </w:pict>
          </mc:Fallback>
        </mc:AlternateContent>
      </w:r>
      <w:r w:rsidR="00CB247F" w:rsidRPr="00450DA1">
        <w:rPr>
          <w:rFonts w:cs="Arial"/>
          <w:b/>
          <w:sz w:val="32"/>
        </w:rPr>
        <w:br w:type="page"/>
      </w:r>
    </w:p>
    <w:bookmarkStart w:id="56" w:name="_Toc8415498" w:displacedByCustomXml="next"/>
    <w:sdt>
      <w:sdtPr>
        <w:rPr>
          <w:rFonts w:eastAsiaTheme="minorHAnsi" w:cstheme="minorBidi"/>
          <w:b w:val="0"/>
          <w:sz w:val="24"/>
          <w:szCs w:val="22"/>
        </w:rPr>
        <w:id w:val="601844482"/>
        <w:docPartObj>
          <w:docPartGallery w:val="Bibliographies"/>
          <w:docPartUnique/>
        </w:docPartObj>
      </w:sdtPr>
      <w:sdtEndPr>
        <w:rPr>
          <w:rFonts w:eastAsiaTheme="majorEastAsia" w:cstheme="majorBidi"/>
          <w:b/>
          <w:sz w:val="32"/>
          <w:szCs w:val="32"/>
        </w:rPr>
      </w:sdtEndPr>
      <w:sdtContent>
        <w:p w:rsidR="00654A20" w:rsidRDefault="00654A20" w:rsidP="00E444D4">
          <w:pPr>
            <w:pStyle w:val="Heading1"/>
            <w:numPr>
              <w:ilvl w:val="0"/>
              <w:numId w:val="1"/>
            </w:numPr>
          </w:pPr>
          <w:r>
            <w:t>References</w:t>
          </w:r>
          <w:bookmarkEnd w:id="56"/>
        </w:p>
        <w:sdt>
          <w:sdtPr>
            <w:rPr>
              <w:rFonts w:eastAsiaTheme="majorEastAsia" w:cstheme="majorBidi"/>
              <w:b/>
              <w:sz w:val="32"/>
              <w:szCs w:val="32"/>
            </w:rPr>
            <w:id w:val="-573587230"/>
            <w:bibliography/>
          </w:sdtPr>
          <w:sdtContent>
            <w:p w:rsidR="003E39A0" w:rsidRDefault="00654A20" w:rsidP="003E39A0">
              <w:pPr>
                <w:rPr>
                  <w:rFonts w:asciiTheme="minorHAnsi" w:hAnsiTheme="minorHAnsi"/>
                  <w:b/>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3E39A0">
                <w:trPr>
                  <w:divId w:val="350497182"/>
                  <w:tblCellSpacing w:w="15" w:type="dxa"/>
                </w:trPr>
                <w:tc>
                  <w:tcPr>
                    <w:tcW w:w="50" w:type="pct"/>
                    <w:hideMark/>
                  </w:tcPr>
                  <w:p w:rsidR="003E39A0" w:rsidRDefault="003E39A0">
                    <w:pPr>
                      <w:pStyle w:val="Bibliography"/>
                      <w:rPr>
                        <w:noProof/>
                        <w:szCs w:val="24"/>
                      </w:rPr>
                    </w:pPr>
                    <w:r>
                      <w:rPr>
                        <w:noProof/>
                      </w:rPr>
                      <w:t xml:space="preserve">[1] </w:t>
                    </w:r>
                  </w:p>
                </w:tc>
                <w:tc>
                  <w:tcPr>
                    <w:tcW w:w="0" w:type="auto"/>
                    <w:hideMark/>
                  </w:tcPr>
                  <w:p w:rsidR="003E39A0" w:rsidRDefault="003E39A0">
                    <w:pPr>
                      <w:pStyle w:val="Bibliography"/>
                      <w:rPr>
                        <w:noProof/>
                      </w:rPr>
                    </w:pPr>
                    <w:r>
                      <w:rPr>
                        <w:noProof/>
                      </w:rPr>
                      <w:t xml:space="preserve">R. Murch, Project Management: Best Practices for IT Professionals, 2001: Prentice Hall. </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 </w:t>
                    </w:r>
                  </w:p>
                </w:tc>
                <w:tc>
                  <w:tcPr>
                    <w:tcW w:w="0" w:type="auto"/>
                    <w:hideMark/>
                  </w:tcPr>
                  <w:p w:rsidR="003E39A0" w:rsidRDefault="003E39A0">
                    <w:pPr>
                      <w:pStyle w:val="Bibliography"/>
                      <w:rPr>
                        <w:noProof/>
                      </w:rPr>
                    </w:pPr>
                    <w:r>
                      <w:rPr>
                        <w:noProof/>
                      </w:rPr>
                      <w:t xml:space="preserve">K. R. Bainey, Integrated IT Project Management: A Model-centric Approach, Norwood: Artech House, INC., 2004. </w:t>
                    </w:r>
                  </w:p>
                </w:tc>
              </w:tr>
              <w:tr w:rsidR="003E39A0">
                <w:trPr>
                  <w:divId w:val="350497182"/>
                  <w:tblCellSpacing w:w="15" w:type="dxa"/>
                </w:trPr>
                <w:tc>
                  <w:tcPr>
                    <w:tcW w:w="50" w:type="pct"/>
                    <w:hideMark/>
                  </w:tcPr>
                  <w:p w:rsidR="003E39A0" w:rsidRDefault="003E39A0">
                    <w:pPr>
                      <w:pStyle w:val="Bibliography"/>
                      <w:rPr>
                        <w:noProof/>
                      </w:rPr>
                    </w:pPr>
                    <w:r>
                      <w:rPr>
                        <w:noProof/>
                      </w:rPr>
                      <w:t xml:space="preserve">[3] </w:t>
                    </w:r>
                  </w:p>
                </w:tc>
                <w:tc>
                  <w:tcPr>
                    <w:tcW w:w="0" w:type="auto"/>
                    <w:hideMark/>
                  </w:tcPr>
                  <w:p w:rsidR="003E39A0" w:rsidRDefault="003E39A0">
                    <w:pPr>
                      <w:pStyle w:val="Bibliography"/>
                      <w:rPr>
                        <w:noProof/>
                      </w:rPr>
                    </w:pPr>
                    <w:r>
                      <w:rPr>
                        <w:noProof/>
                      </w:rPr>
                      <w:t>S. Ray, “The Risk Management Process in Project Management,” 19 October 2017. [Online]. Available: https://www.projectmanager.com/blog/risk-management-process-steps. [Accessed 23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[4] </w:t>
                    </w:r>
                  </w:p>
                </w:tc>
                <w:tc>
                  <w:tcPr>
                    <w:tcW w:w="0" w:type="auto"/>
                    <w:hideMark/>
                  </w:tcPr>
                  <w:p w:rsidR="003E39A0" w:rsidRDefault="003E39A0">
                    <w:pPr>
                      <w:pStyle w:val="Bibliography"/>
                      <w:rPr>
                        <w:noProof/>
                      </w:rPr>
                    </w:pPr>
                    <w:r>
                      <w:rPr>
                        <w:noProof/>
                      </w:rPr>
                      <w:t xml:space="preserve">J.M.Bryson, Visible Thinking: Unlocking Causal Mapping for Practical Business Results, John Wiley &amp; Sons, Ltd, 2004. </w:t>
                    </w:r>
                  </w:p>
                </w:tc>
              </w:tr>
              <w:tr w:rsidR="003E39A0">
                <w:trPr>
                  <w:divId w:val="350497182"/>
                  <w:tblCellSpacing w:w="15" w:type="dxa"/>
                </w:trPr>
                <w:tc>
                  <w:tcPr>
                    <w:tcW w:w="50" w:type="pct"/>
                    <w:hideMark/>
                  </w:tcPr>
                  <w:p w:rsidR="003E39A0" w:rsidRDefault="003E39A0">
                    <w:pPr>
                      <w:pStyle w:val="Bibliography"/>
                      <w:rPr>
                        <w:noProof/>
                      </w:rPr>
                    </w:pPr>
                    <w:r>
                      <w:rPr>
                        <w:noProof/>
                      </w:rPr>
                      <w:t xml:space="preserve">[5] </w:t>
                    </w:r>
                  </w:p>
                </w:tc>
                <w:tc>
                  <w:tcPr>
                    <w:tcW w:w="0" w:type="auto"/>
                    <w:hideMark/>
                  </w:tcPr>
                  <w:p w:rsidR="003E39A0" w:rsidRDefault="003E39A0">
                    <w:pPr>
                      <w:pStyle w:val="Bibliography"/>
                      <w:rPr>
                        <w:noProof/>
                      </w:rPr>
                    </w:pPr>
                    <w:r>
                      <w:rPr>
                        <w:noProof/>
                      </w:rPr>
                      <w:t>“Project Management and Sustainability,” [Online]. Available: http://bricks.univ-lille1.fr/M08/cours/co/chap3_1.html. [Accessed 14 March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[6] </w:t>
                    </w:r>
                  </w:p>
                </w:tc>
                <w:tc>
                  <w:tcPr>
                    <w:tcW w:w="0" w:type="auto"/>
                    <w:hideMark/>
                  </w:tcPr>
                  <w:p w:rsidR="003E39A0" w:rsidRDefault="003E39A0">
                    <w:pPr>
                      <w:pStyle w:val="Bibliography"/>
                      <w:rPr>
                        <w:noProof/>
                      </w:rPr>
                    </w:pPr>
                    <w:r>
                      <w:rPr>
                        <w:noProof/>
                      </w:rPr>
                      <w:t>J. Tharp, “Project management and global sustainability,” 9 May 2012. [Online]. Available: Project management and global sustainability. [Accessed 25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[7] </w:t>
                    </w:r>
                  </w:p>
                </w:tc>
                <w:tc>
                  <w:tcPr>
                    <w:tcW w:w="0" w:type="auto"/>
                    <w:hideMark/>
                  </w:tcPr>
                  <w:p w:rsidR="003E39A0" w:rsidRDefault="003E39A0">
                    <w:pPr>
                      <w:pStyle w:val="Bibliography"/>
                      <w:rPr>
                        <w:noProof/>
                      </w:rPr>
                    </w:pPr>
                    <w:r>
                      <w:rPr>
                        <w:noProof/>
                      </w:rPr>
                      <w:t>“ISO 14001 ENVIRONMENTAL MANAGEMENT SYSTEM,” 2019. [Online]. Available: https://www.isoqsltd.com/iso-certification/iso-14001-environmental-management-certification/. [Accessed 11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[8] </w:t>
                    </w:r>
                  </w:p>
                </w:tc>
                <w:tc>
                  <w:tcPr>
                    <w:tcW w:w="0" w:type="auto"/>
                    <w:hideMark/>
                  </w:tcPr>
                  <w:p w:rsidR="003E39A0" w:rsidRDefault="003E39A0">
                    <w:pPr>
                      <w:pStyle w:val="Bibliography"/>
                      <w:rPr>
                        <w:noProof/>
                      </w:rPr>
                    </w:pPr>
                    <w:r>
                      <w:rPr>
                        <w:noProof/>
                      </w:rPr>
                      <w:t>“EPEAT Overview,” 2019. [Online]. Available: https://greenelectronicscouncil.org/epeat/epeat-overview/. [Accessed 11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[9] </w:t>
                    </w:r>
                  </w:p>
                </w:tc>
                <w:tc>
                  <w:tcPr>
                    <w:tcW w:w="0" w:type="auto"/>
                    <w:hideMark/>
                  </w:tcPr>
                  <w:p w:rsidR="003E39A0" w:rsidRDefault="003E39A0">
                    <w:pPr>
                      <w:pStyle w:val="Bibliography"/>
                      <w:rPr>
                        <w:noProof/>
                      </w:rPr>
                    </w:pPr>
                    <w:r>
                      <w:rPr>
                        <w:noProof/>
                      </w:rPr>
                      <w:t>“A Methodology to Derive Sustainability Indicators for Software Development Projects,” [Online]. Available: https://moodle.uwtsd.ac.uk/mod/folder/view.php?id=15071. [Accessed 29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[10] </w:t>
                    </w:r>
                  </w:p>
                </w:tc>
                <w:tc>
                  <w:tcPr>
                    <w:tcW w:w="0" w:type="auto"/>
                    <w:hideMark/>
                  </w:tcPr>
                  <w:p w:rsidR="003E39A0" w:rsidRDefault="003E39A0">
                    <w:pPr>
                      <w:pStyle w:val="Bibliography"/>
                      <w:rPr>
                        <w:noProof/>
                      </w:rPr>
                    </w:pPr>
                    <w:r>
                      <w:rPr>
                        <w:noProof/>
                      </w:rPr>
                      <w:t>“Well-being of Future Generations (Wales) Act 2015,” 2015. [Online]. Available: http://futuregenerations.wales/about-us/future-generations-act/. [Accessed 11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[11] </w:t>
                    </w:r>
                  </w:p>
                </w:tc>
                <w:tc>
                  <w:tcPr>
                    <w:tcW w:w="0" w:type="auto"/>
                    <w:hideMark/>
                  </w:tcPr>
                  <w:p w:rsidR="003E39A0" w:rsidRDefault="003E39A0">
                    <w:pPr>
                      <w:pStyle w:val="Bibliography"/>
                      <w:rPr>
                        <w:noProof/>
                      </w:rPr>
                    </w:pPr>
                    <w:r>
                      <w:rPr>
                        <w:noProof/>
                      </w:rPr>
                      <w:t>A. Catambay, “Ethical Issues in Project Management (&amp; How to Deal with Them),” 13 June 2017. [Online]. Available: https://www.clarizen.com/ethical-issues-project-management-deal/. [Accessed 14 March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[12] </w:t>
                    </w:r>
                  </w:p>
                </w:tc>
                <w:tc>
                  <w:tcPr>
                    <w:tcW w:w="0" w:type="auto"/>
                    <w:hideMark/>
                  </w:tcPr>
                  <w:p w:rsidR="003E39A0" w:rsidRDefault="003E39A0">
                    <w:pPr>
                      <w:pStyle w:val="Bibliography"/>
                      <w:rPr>
                        <w:noProof/>
                      </w:rPr>
                    </w:pPr>
                    <w:r>
                      <w:rPr>
                        <w:noProof/>
                      </w:rPr>
                      <w:t>D. Adu, “The British Computer Society (BCS) and the Code of Conduct,” 13 November 2016. [Online]. Available: https://medium.com/@dadu_64294/the-british-computer-society-bcs-and-the-code-of-conduct-4efa47105a16. [Accessed 25 April 2019].</w:t>
                    </w:r>
                  </w:p>
                </w:tc>
              </w:tr>
              <w:tr w:rsidR="003E39A0">
                <w:trPr>
                  <w:divId w:val="350497182"/>
                  <w:tblCellSpacing w:w="15" w:type="dxa"/>
                </w:trPr>
                <w:tc>
                  <w:tcPr>
                    <w:tcW w:w="50" w:type="pct"/>
                    <w:hideMark/>
                  </w:tcPr>
                  <w:p w:rsidR="003E39A0" w:rsidRDefault="003E39A0">
                    <w:pPr>
                      <w:pStyle w:val="Bibliography"/>
                      <w:rPr>
                        <w:noProof/>
                      </w:rPr>
                    </w:pPr>
                    <w:r>
                      <w:rPr>
                        <w:noProof/>
                      </w:rPr>
                      <w:lastRenderedPageBreak/>
                      <w:t xml:space="preserve">[13] </w:t>
                    </w:r>
                  </w:p>
                </w:tc>
                <w:tc>
                  <w:tcPr>
                    <w:tcW w:w="0" w:type="auto"/>
                    <w:hideMark/>
                  </w:tcPr>
                  <w:p w:rsidR="003E39A0" w:rsidRDefault="003E39A0">
                    <w:pPr>
                      <w:pStyle w:val="Bibliography"/>
                      <w:rPr>
                        <w:noProof/>
                      </w:rPr>
                    </w:pPr>
                    <w:r>
                      <w:rPr>
                        <w:noProof/>
                      </w:rPr>
                      <w:t>“BCS Codes of Conduct and Practice,” June 2010. [Online]. Available: https://www.cs.uct.ac.za/mit_notes/ethics/htmls/ch04s04.html. [Accessed 25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[14] </w:t>
                    </w:r>
                  </w:p>
                </w:tc>
                <w:tc>
                  <w:tcPr>
                    <w:tcW w:w="0" w:type="auto"/>
                    <w:hideMark/>
                  </w:tcPr>
                  <w:p w:rsidR="003E39A0" w:rsidRDefault="003E39A0">
                    <w:pPr>
                      <w:pStyle w:val="Bibliography"/>
                      <w:rPr>
                        <w:noProof/>
                      </w:rPr>
                    </w:pPr>
                    <w:r>
                      <w:rPr>
                        <w:noProof/>
                      </w:rPr>
                      <w:t>B. C. Society, “BCS Code of Conduct,” 2011. [Online]. Available: https://www.bcs.org/membership/become-a-member/bcs-code-of-conduct/. [Accessed 25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[15] </w:t>
                    </w:r>
                  </w:p>
                </w:tc>
                <w:tc>
                  <w:tcPr>
                    <w:tcW w:w="0" w:type="auto"/>
                    <w:hideMark/>
                  </w:tcPr>
                  <w:p w:rsidR="003E39A0" w:rsidRDefault="003E39A0">
                    <w:pPr>
                      <w:pStyle w:val="Bibliography"/>
                      <w:rPr>
                        <w:noProof/>
                      </w:rPr>
                    </w:pPr>
                    <w:r>
                      <w:rPr>
                        <w:noProof/>
                      </w:rPr>
                      <w:t>S. Maw, “Moodle UWTSD Legal and Ethical Issues Powerpoint,” 2018. [Online]. [Accessed 29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[16] </w:t>
                    </w:r>
                  </w:p>
                </w:tc>
                <w:tc>
                  <w:tcPr>
                    <w:tcW w:w="0" w:type="auto"/>
                    <w:hideMark/>
                  </w:tcPr>
                  <w:p w:rsidR="003E39A0" w:rsidRDefault="003E39A0">
                    <w:pPr>
                      <w:pStyle w:val="Bibliography"/>
                      <w:rPr>
                        <w:noProof/>
                      </w:rPr>
                    </w:pPr>
                    <w:r>
                      <w:rPr>
                        <w:noProof/>
                      </w:rPr>
                      <w:t>“Data Protection Act 2018,” 23 May 2018. [Online]. Available: https://www.gov.uk/government/collections/data-protection-act-2018. [Accessed 29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[17] </w:t>
                    </w:r>
                  </w:p>
                </w:tc>
                <w:tc>
                  <w:tcPr>
                    <w:tcW w:w="0" w:type="auto"/>
                    <w:hideMark/>
                  </w:tcPr>
                  <w:p w:rsidR="003E39A0" w:rsidRDefault="003E39A0">
                    <w:pPr>
                      <w:pStyle w:val="Bibliography"/>
                      <w:rPr>
                        <w:noProof/>
                      </w:rPr>
                    </w:pPr>
                    <w:r>
                      <w:rPr>
                        <w:noProof/>
                      </w:rPr>
                      <w:t>“Summary of intellectual property rights,” 2019. [Online]. Available: https://www.copyrightservice.co.uk/copyright/intellectual_property. [Accessed 29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[18] </w:t>
                    </w:r>
                  </w:p>
                </w:tc>
                <w:tc>
                  <w:tcPr>
                    <w:tcW w:w="0" w:type="auto"/>
                    <w:hideMark/>
                  </w:tcPr>
                  <w:p w:rsidR="003E39A0" w:rsidRDefault="003E39A0">
                    <w:pPr>
                      <w:pStyle w:val="Bibliography"/>
                      <w:rPr>
                        <w:noProof/>
                      </w:rPr>
                    </w:pPr>
                    <w:r>
                      <w:rPr>
                        <w:noProof/>
                      </w:rPr>
                      <w:t>“What is Computer Misuse?,” 2008. [Online]. Available: https://www.sqa.org.uk/e-learning/ITLaw01CD/page_03.htm. [Accessed 29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[19] </w:t>
                    </w:r>
                  </w:p>
                </w:tc>
                <w:tc>
                  <w:tcPr>
                    <w:tcW w:w="0" w:type="auto"/>
                    <w:hideMark/>
                  </w:tcPr>
                  <w:p w:rsidR="003E39A0" w:rsidRDefault="003E39A0">
                    <w:pPr>
                      <w:pStyle w:val="Bibliography"/>
                      <w:rPr>
                        <w:noProof/>
                      </w:rPr>
                    </w:pPr>
                    <w:r>
                      <w:rPr>
                        <w:noProof/>
                      </w:rPr>
                      <w:t>GDPR, “The EU General Data Protection Regulation,” 2019. [Online]. Available: https://eugdpr.org/. [Accessed 30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[20] </w:t>
                    </w:r>
                  </w:p>
                </w:tc>
                <w:tc>
                  <w:tcPr>
                    <w:tcW w:w="0" w:type="auto"/>
                    <w:hideMark/>
                  </w:tcPr>
                  <w:p w:rsidR="003E39A0" w:rsidRDefault="003E39A0">
                    <w:pPr>
                      <w:pStyle w:val="Bibliography"/>
                      <w:rPr>
                        <w:noProof/>
                      </w:rPr>
                    </w:pPr>
                    <w:r>
                      <w:rPr>
                        <w:noProof/>
                      </w:rPr>
                      <w:t>J. Groot, “What is the General Data Protection Regulation? Understanding &amp; Complying with GDPR Requirements in 2019,” 26 April 2019. [Online]. Available: https://digitalguardian.com/blog/what-gdpr-general-data-protection-regulation-understanding-and-complying-gdpr-data-protection. [Accessed 30 April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[21] </w:t>
                    </w:r>
                  </w:p>
                </w:tc>
                <w:tc>
                  <w:tcPr>
                    <w:tcW w:w="0" w:type="auto"/>
                    <w:hideMark/>
                  </w:tcPr>
                  <w:p w:rsidR="003E39A0" w:rsidRDefault="003E39A0">
                    <w:pPr>
                      <w:pStyle w:val="Bibliography"/>
                      <w:rPr>
                        <w:noProof/>
                      </w:rPr>
                    </w:pPr>
                    <w:r>
                      <w:rPr>
                        <w:noProof/>
                      </w:rPr>
                      <w:t>“Country Comparison,” 2019. [Online]. Available: https://www.hofstede-insights.com/country-comparison/india,the-uk/. [Accessed 07 May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[22] </w:t>
                    </w:r>
                  </w:p>
                </w:tc>
                <w:tc>
                  <w:tcPr>
                    <w:tcW w:w="0" w:type="auto"/>
                    <w:hideMark/>
                  </w:tcPr>
                  <w:p w:rsidR="003E39A0" w:rsidRDefault="003E39A0">
                    <w:pPr>
                      <w:pStyle w:val="Bibliography"/>
                      <w:rPr>
                        <w:noProof/>
                      </w:rPr>
                    </w:pPr>
                    <w:r>
                      <w:rPr>
                        <w:noProof/>
                      </w:rPr>
                      <w:t>“Exporting to India,” 18 November 2016. [Online]. Available: https://www.gov.uk/guidance/exporting-to-india. [Accessed 07 May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[23] </w:t>
                    </w:r>
                  </w:p>
                </w:tc>
                <w:tc>
                  <w:tcPr>
                    <w:tcW w:w="0" w:type="auto"/>
                    <w:hideMark/>
                  </w:tcPr>
                  <w:p w:rsidR="003E39A0" w:rsidRDefault="003E39A0">
                    <w:pPr>
                      <w:pStyle w:val="Bibliography"/>
                      <w:rPr>
                        <w:noProof/>
                      </w:rPr>
                    </w:pPr>
                    <w:r>
                      <w:rPr>
                        <w:noProof/>
                      </w:rPr>
                      <w:t>D. Carson, “Planning for Brexit – a practical approach to project management,” 07 November 2017. [Online]. Available: http://www.engineersjournal.ie/2017/11/07/planning-for-brexit-ireland-practical-approach-project-management/. [Accessed 03 May 2019].</w:t>
                    </w:r>
                  </w:p>
                </w:tc>
              </w:tr>
              <w:tr w:rsidR="003E39A0">
                <w:trPr>
                  <w:divId w:val="350497182"/>
                  <w:tblCellSpacing w:w="15" w:type="dxa"/>
                </w:trPr>
                <w:tc>
                  <w:tcPr>
                    <w:tcW w:w="50" w:type="pct"/>
                    <w:hideMark/>
                  </w:tcPr>
                  <w:p w:rsidR="003E39A0" w:rsidRDefault="003E39A0">
                    <w:pPr>
                      <w:pStyle w:val="Bibliography"/>
                      <w:rPr>
                        <w:noProof/>
                      </w:rPr>
                    </w:pPr>
                    <w:r>
                      <w:rPr>
                        <w:noProof/>
                      </w:rPr>
                      <w:t xml:space="preserve">[24] </w:t>
                    </w:r>
                  </w:p>
                </w:tc>
                <w:tc>
                  <w:tcPr>
                    <w:tcW w:w="0" w:type="auto"/>
                    <w:hideMark/>
                  </w:tcPr>
                  <w:p w:rsidR="003E39A0" w:rsidRDefault="003E39A0">
                    <w:pPr>
                      <w:pStyle w:val="Bibliography"/>
                      <w:rPr>
                        <w:noProof/>
                      </w:rPr>
                    </w:pPr>
                    <w:r>
                      <w:rPr>
                        <w:noProof/>
                      </w:rPr>
                      <w:t>Ripley, A. Nulty, R., “HOW PROJECT MANAGEMENT CAN OVERCOME BREXIT UNCERTAINTY,” 11 January 2018. [Online]. Available: https://www.pmtoday.co.uk/articles/how-project-management-can-overcome-brexit-uncertainty/. [Accessed 03 May 2019].</w:t>
                    </w:r>
                  </w:p>
                </w:tc>
              </w:tr>
            </w:tbl>
            <w:p w:rsidR="003E39A0" w:rsidRDefault="003E39A0">
              <w:pPr>
                <w:divId w:val="350497182"/>
                <w:rPr>
                  <w:rFonts w:eastAsia="Times New Roman"/>
                  <w:noProof/>
                </w:rPr>
              </w:pPr>
            </w:p>
            <w:p w:rsidR="00CB247F" w:rsidRPr="00E444D4" w:rsidRDefault="00654A20" w:rsidP="00E444D4">
              <w:pPr>
                <w:pStyle w:val="Heading1"/>
                <w:rPr>
                  <w:rFonts w:cstheme="minorBidi"/>
                </w:rPr>
              </w:pPr>
              <w:r>
                <w:rPr>
                  <w:bCs/>
                  <w:noProof/>
                </w:rPr>
                <w:fldChar w:fldCharType="end"/>
              </w:r>
              <w:r w:rsidR="00CB247F">
                <w:br w:type="page"/>
              </w:r>
              <w:bookmarkStart w:id="57" w:name="_Toc8415499"/>
              <w:r w:rsidR="00E444D4">
                <w:lastRenderedPageBreak/>
                <w:t xml:space="preserve">9.0 </w:t>
              </w:r>
              <w:r w:rsidR="00E444D4">
                <w:tab/>
              </w:r>
              <w:r w:rsidR="00CB247F" w:rsidRPr="00CB247F">
                <w:t xml:space="preserve">Bibliography </w:t>
              </w:r>
            </w:p>
          </w:sdtContent>
        </w:sdt>
      </w:sdtContent>
    </w:sdt>
    <w:bookmarkEnd w:id="57" w:displacedByCustomXml="prev"/>
    <w:p w:rsidR="00A04D9A" w:rsidRDefault="00A04D9A" w:rsidP="00A04D9A"/>
    <w:p w:rsidR="00A04D9A" w:rsidRDefault="00D85EBB" w:rsidP="00E444D4">
      <w:pPr>
        <w:pStyle w:val="ListParagraph"/>
        <w:numPr>
          <w:ilvl w:val="0"/>
          <w:numId w:val="4"/>
        </w:numPr>
        <w:rPr>
          <w:rStyle w:val="Hyperlink"/>
          <w:color w:val="auto"/>
          <w:u w:val="none"/>
        </w:rPr>
      </w:pPr>
      <w:hyperlink r:id="rId32" w:history="1">
        <w:r w:rsidR="00A04D9A">
          <w:rPr>
            <w:rStyle w:val="Hyperlink"/>
          </w:rPr>
          <w:t>https://www.softwareadvice.com/resources/microsoft-project-pros-and-cons-for-smbs/</w:t>
        </w:r>
      </w:hyperlink>
      <w:r w:rsidR="00450DA1">
        <w:rPr>
          <w:rStyle w:val="Hyperlink"/>
        </w:rPr>
        <w:br/>
      </w:r>
      <w:r w:rsidR="00450DA1">
        <w:rPr>
          <w:rStyle w:val="Hyperlink"/>
          <w:color w:val="auto"/>
          <w:u w:val="none"/>
        </w:rPr>
        <w:t xml:space="preserve">[Accessed </w:t>
      </w:r>
      <w:r w:rsidR="007E7BF1">
        <w:rPr>
          <w:rStyle w:val="Hyperlink"/>
          <w:color w:val="auto"/>
          <w:u w:val="none"/>
        </w:rPr>
        <w:t>30/04/19</w:t>
      </w:r>
      <w:r w:rsidR="003767CC">
        <w:rPr>
          <w:rStyle w:val="Hyperlink"/>
          <w:color w:val="auto"/>
          <w:u w:val="none"/>
        </w:rPr>
        <w:t>]</w:t>
      </w:r>
    </w:p>
    <w:p w:rsidR="003767CC" w:rsidRPr="00313F81" w:rsidRDefault="003767CC" w:rsidP="003767CC">
      <w:pPr>
        <w:pStyle w:val="ListParagraph"/>
        <w:rPr>
          <w:rStyle w:val="Hyperlink"/>
          <w:color w:val="auto"/>
          <w:u w:val="none"/>
        </w:rPr>
      </w:pPr>
    </w:p>
    <w:p w:rsidR="00313F81" w:rsidRPr="00450DA1" w:rsidRDefault="00D85EBB" w:rsidP="00E444D4">
      <w:pPr>
        <w:pStyle w:val="ListParagraph"/>
        <w:numPr>
          <w:ilvl w:val="0"/>
          <w:numId w:val="4"/>
        </w:numPr>
        <w:rPr>
          <w:rStyle w:val="Hyperlink"/>
          <w:color w:val="auto"/>
          <w:u w:val="none"/>
        </w:rPr>
      </w:pPr>
      <w:hyperlink r:id="rId33" w:history="1">
        <w:r w:rsidR="00450DA1" w:rsidRPr="006D38FD">
          <w:rPr>
            <w:rStyle w:val="Hyperlink"/>
          </w:rPr>
          <w:t>http://books.publishing.monash.edu/apps/bookworm/view/The+Project+as+a+Social+System%3A+Asia-Pacific+Perspectives+on+Project+Management</w:t>
        </w:r>
        <w:r w:rsidR="00450DA1" w:rsidRPr="006D38FD">
          <w:rPr>
            <w:rStyle w:val="Hyperlink"/>
          </w:rPr>
          <w:br/>
          <w:t>/171/OEBPS/c11.htm</w:t>
        </w:r>
      </w:hyperlink>
    </w:p>
    <w:p w:rsidR="00450DA1" w:rsidRDefault="00450DA1" w:rsidP="00450DA1">
      <w:pPr>
        <w:pStyle w:val="ListParagraph"/>
      </w:pPr>
      <w:r>
        <w:rPr>
          <w:rStyle w:val="Hyperlink"/>
          <w:color w:val="auto"/>
          <w:u w:val="none"/>
        </w:rPr>
        <w:t>[Accessed</w:t>
      </w:r>
      <w:r w:rsidR="007E7BF1">
        <w:rPr>
          <w:rStyle w:val="Hyperlink"/>
          <w:color w:val="auto"/>
          <w:u w:val="none"/>
        </w:rPr>
        <w:t xml:space="preserve"> 01/05/19]</w:t>
      </w:r>
      <w:r w:rsidR="003767CC">
        <w:rPr>
          <w:rStyle w:val="Hyperlink"/>
          <w:color w:val="auto"/>
          <w:u w:val="none"/>
        </w:rPr>
        <w:br/>
      </w:r>
    </w:p>
    <w:p w:rsidR="00313F81" w:rsidRPr="00450DA1" w:rsidRDefault="00D85EBB" w:rsidP="00E444D4">
      <w:pPr>
        <w:pStyle w:val="ListParagraph"/>
        <w:numPr>
          <w:ilvl w:val="0"/>
          <w:numId w:val="4"/>
        </w:numPr>
        <w:rPr>
          <w:rStyle w:val="Hyperlink"/>
          <w:color w:val="auto"/>
          <w:u w:val="none"/>
        </w:rPr>
      </w:pPr>
      <w:hyperlink r:id="rId34" w:history="1">
        <w:r w:rsidR="00313F81">
          <w:rPr>
            <w:rStyle w:val="Hyperlink"/>
          </w:rPr>
          <w:t>https://www.sciencedirect.com/science/article/pii/S0959652614000250</w:t>
        </w:r>
      </w:hyperlink>
    </w:p>
    <w:p w:rsidR="00C121DD" w:rsidRDefault="00450DA1" w:rsidP="00C121DD">
      <w:pPr>
        <w:pStyle w:val="ListParagraph"/>
        <w:rPr>
          <w:rStyle w:val="Hyperlink"/>
          <w:color w:val="auto"/>
          <w:u w:val="none"/>
        </w:rPr>
      </w:pPr>
      <w:r>
        <w:rPr>
          <w:rStyle w:val="Hyperlink"/>
          <w:color w:val="auto"/>
          <w:u w:val="none"/>
        </w:rPr>
        <w:t>[Accessed</w:t>
      </w:r>
      <w:r w:rsidR="007E7BF1">
        <w:rPr>
          <w:rStyle w:val="Hyperlink"/>
          <w:color w:val="auto"/>
          <w:u w:val="none"/>
        </w:rPr>
        <w:t xml:space="preserve"> 03/05/19]</w:t>
      </w:r>
      <w:r w:rsidR="003767CC">
        <w:rPr>
          <w:rStyle w:val="Hyperlink"/>
          <w:color w:val="auto"/>
          <w:u w:val="none"/>
        </w:rPr>
        <w:br/>
      </w:r>
    </w:p>
    <w:p w:rsidR="00C121DD" w:rsidRPr="00C121DD" w:rsidRDefault="00D85EBB" w:rsidP="00E444D4">
      <w:pPr>
        <w:pStyle w:val="ListParagraph"/>
        <w:numPr>
          <w:ilvl w:val="0"/>
          <w:numId w:val="4"/>
        </w:numPr>
        <w:rPr>
          <w:rStyle w:val="Hyperlink"/>
          <w:color w:val="auto"/>
          <w:u w:val="none"/>
        </w:rPr>
      </w:pPr>
      <w:hyperlink r:id="rId35" w:history="1">
        <w:r w:rsidR="00C121DD">
          <w:rPr>
            <w:rStyle w:val="Hyperlink"/>
          </w:rPr>
          <w:t>http://www.big-dada.co.uk/2018/10/23/brexit-iod-event/</w:t>
        </w:r>
      </w:hyperlink>
      <w:r w:rsidR="00C121DD">
        <w:br/>
      </w:r>
      <w:r w:rsidR="00C121DD">
        <w:rPr>
          <w:rStyle w:val="Hyperlink"/>
          <w:color w:val="auto"/>
          <w:u w:val="none"/>
        </w:rPr>
        <w:t>[Accessed 03/05/19]</w:t>
      </w:r>
      <w:r w:rsidR="003767CC">
        <w:rPr>
          <w:rStyle w:val="Hyperlink"/>
          <w:color w:val="auto"/>
          <w:u w:val="none"/>
        </w:rPr>
        <w:br/>
      </w:r>
    </w:p>
    <w:p w:rsidR="00C121DD" w:rsidRPr="00C121DD" w:rsidRDefault="00D85EBB" w:rsidP="00E444D4">
      <w:pPr>
        <w:pStyle w:val="ListParagraph"/>
        <w:numPr>
          <w:ilvl w:val="0"/>
          <w:numId w:val="4"/>
        </w:numPr>
        <w:rPr>
          <w:rStyle w:val="Hyperlink"/>
          <w:color w:val="auto"/>
          <w:u w:val="none"/>
        </w:rPr>
      </w:pPr>
      <w:hyperlink r:id="rId36" w:history="1">
        <w:r w:rsidR="00C121DD" w:rsidRPr="002A541D">
          <w:rPr>
            <w:rStyle w:val="Hyperlink"/>
          </w:rPr>
          <w:t>https://uk.practicallaw.thomsonreuters.com/4-500-8980?transitionType=Default&amp;contextData=(sc.Default)&amp;firstPage=true&amp;comp=pluk&amp;bhcp=1</w:t>
        </w:r>
      </w:hyperlink>
      <w:r w:rsidR="00C121DD">
        <w:rPr>
          <w:rStyle w:val="Hyperlink"/>
        </w:rPr>
        <w:br/>
      </w:r>
      <w:r w:rsidR="00C121DD">
        <w:rPr>
          <w:rStyle w:val="Hyperlink"/>
          <w:color w:val="auto"/>
          <w:u w:val="none"/>
        </w:rPr>
        <w:t>[Accessed 06/05/19]</w:t>
      </w:r>
      <w:r w:rsidR="003767CC">
        <w:rPr>
          <w:rStyle w:val="Hyperlink"/>
          <w:color w:val="auto"/>
          <w:u w:val="none"/>
        </w:rPr>
        <w:br/>
      </w:r>
    </w:p>
    <w:p w:rsidR="00C121DD" w:rsidRPr="00BC6168" w:rsidRDefault="00D85EBB" w:rsidP="00E444D4">
      <w:pPr>
        <w:pStyle w:val="ListParagraph"/>
        <w:numPr>
          <w:ilvl w:val="0"/>
          <w:numId w:val="4"/>
        </w:numPr>
      </w:pPr>
      <w:hyperlink r:id="rId37" w:history="1">
        <w:r w:rsidR="00C121DD" w:rsidRPr="002A541D">
          <w:rPr>
            <w:rStyle w:val="Hyperlink"/>
          </w:rPr>
          <w:t>http://www.doingbusiness.org/en/rankings</w:t>
        </w:r>
      </w:hyperlink>
    </w:p>
    <w:p w:rsidR="003767CC" w:rsidRDefault="00C121DD" w:rsidP="003767CC">
      <w:pPr>
        <w:pStyle w:val="ListParagraph"/>
        <w:rPr>
          <w:rStyle w:val="Hyperlink"/>
          <w:color w:val="auto"/>
          <w:u w:val="none"/>
        </w:rPr>
      </w:pPr>
      <w:r>
        <w:rPr>
          <w:rStyle w:val="Hyperlink"/>
          <w:color w:val="auto"/>
          <w:u w:val="none"/>
        </w:rPr>
        <w:t>[Accessed 06/05/19]</w:t>
      </w:r>
      <w:r w:rsidR="003767CC">
        <w:rPr>
          <w:rStyle w:val="Hyperlink"/>
          <w:color w:val="auto"/>
          <w:u w:val="none"/>
        </w:rPr>
        <w:br/>
      </w:r>
    </w:p>
    <w:p w:rsidR="003767CC" w:rsidRDefault="00D85EBB" w:rsidP="003767CC">
      <w:pPr>
        <w:pStyle w:val="ListParagraph"/>
        <w:numPr>
          <w:ilvl w:val="0"/>
          <w:numId w:val="4"/>
        </w:numPr>
      </w:pPr>
      <w:hyperlink r:id="rId38" w:history="1">
        <w:r w:rsidR="003767CC">
          <w:rPr>
            <w:rStyle w:val="Hyperlink"/>
          </w:rPr>
          <w:t>https://www.projectsmart.co.uk/project-management-success-with-the-top-7-best-practices.php</w:t>
        </w:r>
      </w:hyperlink>
    </w:p>
    <w:p w:rsidR="003767CC" w:rsidRDefault="003767CC" w:rsidP="003767CC">
      <w:pPr>
        <w:pStyle w:val="ListParagraph"/>
      </w:pPr>
      <w:r>
        <w:rPr>
          <w:rStyle w:val="Hyperlink"/>
          <w:color w:val="auto"/>
          <w:u w:val="none"/>
        </w:rPr>
        <w:t>[Accessed 03/05/19]</w:t>
      </w:r>
    </w:p>
    <w:p w:rsidR="003767CC" w:rsidRPr="00A04D9A" w:rsidRDefault="003767CC" w:rsidP="00450DA1">
      <w:pPr>
        <w:pStyle w:val="ListParagraph"/>
      </w:pPr>
    </w:p>
    <w:sectPr w:rsidR="003767CC" w:rsidRPr="00A04D9A" w:rsidSect="00F036C8">
      <w:footerReference w:type="default" r:id="rId3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EBB" w:rsidRDefault="00D85EBB" w:rsidP="00F036C8">
      <w:pPr>
        <w:spacing w:after="0" w:line="240" w:lineRule="auto"/>
      </w:pPr>
      <w:r>
        <w:separator/>
      </w:r>
    </w:p>
  </w:endnote>
  <w:endnote w:type="continuationSeparator" w:id="0">
    <w:p w:rsidR="00D85EBB" w:rsidRDefault="00D85EBB" w:rsidP="00F03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222660"/>
      <w:docPartObj>
        <w:docPartGallery w:val="Page Numbers (Bottom of Page)"/>
        <w:docPartUnique/>
      </w:docPartObj>
    </w:sdtPr>
    <w:sdtEndPr>
      <w:rPr>
        <w:rFonts w:cs="Arial"/>
        <w:b/>
        <w:noProof/>
      </w:rPr>
    </w:sdtEndPr>
    <w:sdtContent>
      <w:p w:rsidR="00D85EBB" w:rsidRPr="00F036C8" w:rsidRDefault="00D85EBB">
        <w:pPr>
          <w:pStyle w:val="Footer"/>
          <w:jc w:val="right"/>
          <w:rPr>
            <w:rFonts w:cs="Arial"/>
            <w:b/>
          </w:rPr>
        </w:pPr>
        <w:r w:rsidRPr="00F036C8">
          <w:rPr>
            <w:rFonts w:cs="Arial"/>
            <w:b/>
          </w:rPr>
          <w:fldChar w:fldCharType="begin"/>
        </w:r>
        <w:r w:rsidRPr="00F036C8">
          <w:rPr>
            <w:rFonts w:cs="Arial"/>
            <w:b/>
          </w:rPr>
          <w:instrText xml:space="preserve"> PAGE   \* MERGEFORMAT </w:instrText>
        </w:r>
        <w:r w:rsidRPr="00F036C8">
          <w:rPr>
            <w:rFonts w:cs="Arial"/>
            <w:b/>
          </w:rPr>
          <w:fldChar w:fldCharType="separate"/>
        </w:r>
        <w:r>
          <w:rPr>
            <w:rFonts w:cs="Arial"/>
            <w:b/>
            <w:noProof/>
          </w:rPr>
          <w:t>35</w:t>
        </w:r>
        <w:r w:rsidRPr="00F036C8">
          <w:rPr>
            <w:rFonts w:cs="Arial"/>
            <w:b/>
            <w:noProof/>
          </w:rPr>
          <w:fldChar w:fldCharType="end"/>
        </w:r>
      </w:p>
    </w:sdtContent>
  </w:sdt>
  <w:p w:rsidR="00D85EBB" w:rsidRDefault="00D85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EBB" w:rsidRDefault="00D85EBB" w:rsidP="00F036C8">
      <w:pPr>
        <w:spacing w:after="0" w:line="240" w:lineRule="auto"/>
      </w:pPr>
      <w:r>
        <w:separator/>
      </w:r>
    </w:p>
  </w:footnote>
  <w:footnote w:type="continuationSeparator" w:id="0">
    <w:p w:rsidR="00D85EBB" w:rsidRDefault="00D85EBB" w:rsidP="00F036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A3289"/>
    <w:multiLevelType w:val="hybridMultilevel"/>
    <w:tmpl w:val="C43490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E2F43"/>
    <w:multiLevelType w:val="hybridMultilevel"/>
    <w:tmpl w:val="D86C69B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236EA"/>
    <w:multiLevelType w:val="hybridMultilevel"/>
    <w:tmpl w:val="F3826A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B64BD"/>
    <w:multiLevelType w:val="hybridMultilevel"/>
    <w:tmpl w:val="05B665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C4F365E"/>
    <w:multiLevelType w:val="hybridMultilevel"/>
    <w:tmpl w:val="ED601A9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E3A70"/>
    <w:multiLevelType w:val="hybridMultilevel"/>
    <w:tmpl w:val="326E2D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17714"/>
    <w:multiLevelType w:val="hybridMultilevel"/>
    <w:tmpl w:val="28443A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15A08"/>
    <w:multiLevelType w:val="hybridMultilevel"/>
    <w:tmpl w:val="4CD862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D66FC7"/>
    <w:multiLevelType w:val="hybridMultilevel"/>
    <w:tmpl w:val="FC9E00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1C18BF"/>
    <w:multiLevelType w:val="hybridMultilevel"/>
    <w:tmpl w:val="99EA4B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7259EC"/>
    <w:multiLevelType w:val="hybridMultilevel"/>
    <w:tmpl w:val="68B6A3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44216C"/>
    <w:multiLevelType w:val="hybridMultilevel"/>
    <w:tmpl w:val="B55E4A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A970D82"/>
    <w:multiLevelType w:val="hybridMultilevel"/>
    <w:tmpl w:val="06D092C6"/>
    <w:lvl w:ilvl="0" w:tplc="5102378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337427"/>
    <w:multiLevelType w:val="hybridMultilevel"/>
    <w:tmpl w:val="8FFAE5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8F3C0F"/>
    <w:multiLevelType w:val="hybridMultilevel"/>
    <w:tmpl w:val="A960583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4C23A9C"/>
    <w:multiLevelType w:val="hybridMultilevel"/>
    <w:tmpl w:val="8500F2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D200B4"/>
    <w:multiLevelType w:val="multilevel"/>
    <w:tmpl w:val="5A6A26FE"/>
    <w:lvl w:ilvl="0">
      <w:start w:val="1"/>
      <w:numFmt w:val="decimal"/>
      <w:lvlText w:val="%1.0"/>
      <w:lvlJc w:val="left"/>
      <w:pPr>
        <w:ind w:left="720" w:hanging="720"/>
      </w:pPr>
      <w:rPr>
        <w:rFonts w:ascii="Arial" w:hAnsi="Arial" w:cs="Arial" w:hint="default"/>
        <w:b/>
        <w:color w:val="auto"/>
      </w:rPr>
    </w:lvl>
    <w:lvl w:ilvl="1">
      <w:start w:val="1"/>
      <w:numFmt w:val="decimal"/>
      <w:lvlText w:val="%1.%2"/>
      <w:lvlJc w:val="left"/>
      <w:pPr>
        <w:ind w:left="1440" w:hanging="720"/>
      </w:pPr>
      <w:rPr>
        <w:rFonts w:ascii="Arial" w:hAnsi="Arial" w:cs="Arial" w:hint="default"/>
        <w:b/>
        <w:color w:val="auto"/>
        <w:sz w:val="28"/>
        <w:szCs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7" w15:restartNumberingAfterBreak="0">
    <w:nsid w:val="7C46672A"/>
    <w:multiLevelType w:val="hybridMultilevel"/>
    <w:tmpl w:val="6708132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10"/>
  </w:num>
  <w:num w:numId="4">
    <w:abstractNumId w:val="12"/>
  </w:num>
  <w:num w:numId="5">
    <w:abstractNumId w:val="14"/>
  </w:num>
  <w:num w:numId="6">
    <w:abstractNumId w:val="2"/>
  </w:num>
  <w:num w:numId="7">
    <w:abstractNumId w:val="6"/>
  </w:num>
  <w:num w:numId="8">
    <w:abstractNumId w:val="9"/>
  </w:num>
  <w:num w:numId="9">
    <w:abstractNumId w:val="5"/>
  </w:num>
  <w:num w:numId="10">
    <w:abstractNumId w:val="1"/>
  </w:num>
  <w:num w:numId="11">
    <w:abstractNumId w:val="13"/>
  </w:num>
  <w:num w:numId="12">
    <w:abstractNumId w:val="0"/>
  </w:num>
  <w:num w:numId="13">
    <w:abstractNumId w:val="4"/>
  </w:num>
  <w:num w:numId="14">
    <w:abstractNumId w:val="17"/>
  </w:num>
  <w:num w:numId="15">
    <w:abstractNumId w:val="15"/>
  </w:num>
  <w:num w:numId="16">
    <w:abstractNumId w:val="7"/>
  </w:num>
  <w:num w:numId="17">
    <w:abstractNumId w:val="3"/>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47F"/>
    <w:rsid w:val="00013F47"/>
    <w:rsid w:val="0003697E"/>
    <w:rsid w:val="000450AB"/>
    <w:rsid w:val="00045F1D"/>
    <w:rsid w:val="0005357C"/>
    <w:rsid w:val="00062356"/>
    <w:rsid w:val="00065DB5"/>
    <w:rsid w:val="0007702D"/>
    <w:rsid w:val="0007770E"/>
    <w:rsid w:val="00082841"/>
    <w:rsid w:val="00093465"/>
    <w:rsid w:val="00093976"/>
    <w:rsid w:val="000A45D6"/>
    <w:rsid w:val="000B27F5"/>
    <w:rsid w:val="000B711B"/>
    <w:rsid w:val="000D4399"/>
    <w:rsid w:val="000E6192"/>
    <w:rsid w:val="000F4BB4"/>
    <w:rsid w:val="00110D45"/>
    <w:rsid w:val="00116DE9"/>
    <w:rsid w:val="00127BB1"/>
    <w:rsid w:val="0014242F"/>
    <w:rsid w:val="001740E3"/>
    <w:rsid w:val="00175E0E"/>
    <w:rsid w:val="00181DEE"/>
    <w:rsid w:val="001856E4"/>
    <w:rsid w:val="00190CFF"/>
    <w:rsid w:val="001A175D"/>
    <w:rsid w:val="001B0D48"/>
    <w:rsid w:val="001B15A2"/>
    <w:rsid w:val="001B6E56"/>
    <w:rsid w:val="001C79AA"/>
    <w:rsid w:val="001D18B6"/>
    <w:rsid w:val="001E1D43"/>
    <w:rsid w:val="001E3052"/>
    <w:rsid w:val="001F79E1"/>
    <w:rsid w:val="00201860"/>
    <w:rsid w:val="00203C54"/>
    <w:rsid w:val="00203D88"/>
    <w:rsid w:val="00205836"/>
    <w:rsid w:val="002270A3"/>
    <w:rsid w:val="002301DB"/>
    <w:rsid w:val="00235B45"/>
    <w:rsid w:val="00246667"/>
    <w:rsid w:val="0024772C"/>
    <w:rsid w:val="00250D40"/>
    <w:rsid w:val="00250DFB"/>
    <w:rsid w:val="00256AE5"/>
    <w:rsid w:val="0027215B"/>
    <w:rsid w:val="002838DA"/>
    <w:rsid w:val="0029382E"/>
    <w:rsid w:val="002B5157"/>
    <w:rsid w:val="002C123B"/>
    <w:rsid w:val="002E5888"/>
    <w:rsid w:val="002F12F5"/>
    <w:rsid w:val="002F2187"/>
    <w:rsid w:val="002F7DF4"/>
    <w:rsid w:val="003058BD"/>
    <w:rsid w:val="00313F81"/>
    <w:rsid w:val="0032368B"/>
    <w:rsid w:val="003341EC"/>
    <w:rsid w:val="0033686D"/>
    <w:rsid w:val="00355059"/>
    <w:rsid w:val="0036394D"/>
    <w:rsid w:val="003767CC"/>
    <w:rsid w:val="003810D2"/>
    <w:rsid w:val="0038762A"/>
    <w:rsid w:val="003912E4"/>
    <w:rsid w:val="00393570"/>
    <w:rsid w:val="003D2654"/>
    <w:rsid w:val="003E3797"/>
    <w:rsid w:val="003E39A0"/>
    <w:rsid w:val="003E75C7"/>
    <w:rsid w:val="003F6198"/>
    <w:rsid w:val="00411A63"/>
    <w:rsid w:val="00420380"/>
    <w:rsid w:val="0043098D"/>
    <w:rsid w:val="00432CB1"/>
    <w:rsid w:val="00450DA1"/>
    <w:rsid w:val="00454C12"/>
    <w:rsid w:val="0046166B"/>
    <w:rsid w:val="004635E4"/>
    <w:rsid w:val="00470072"/>
    <w:rsid w:val="00475DD0"/>
    <w:rsid w:val="004902F1"/>
    <w:rsid w:val="00493B01"/>
    <w:rsid w:val="0049464C"/>
    <w:rsid w:val="004A144C"/>
    <w:rsid w:val="004A3969"/>
    <w:rsid w:val="004A3C1F"/>
    <w:rsid w:val="004B70E1"/>
    <w:rsid w:val="004D266A"/>
    <w:rsid w:val="004D6024"/>
    <w:rsid w:val="004E2C9E"/>
    <w:rsid w:val="005054DC"/>
    <w:rsid w:val="00510843"/>
    <w:rsid w:val="00511C1A"/>
    <w:rsid w:val="00513A18"/>
    <w:rsid w:val="0053347E"/>
    <w:rsid w:val="00537D19"/>
    <w:rsid w:val="005458A3"/>
    <w:rsid w:val="0056082B"/>
    <w:rsid w:val="005651E4"/>
    <w:rsid w:val="00575C8C"/>
    <w:rsid w:val="005874DD"/>
    <w:rsid w:val="005B0D37"/>
    <w:rsid w:val="005B1DFE"/>
    <w:rsid w:val="005B2E95"/>
    <w:rsid w:val="005E3037"/>
    <w:rsid w:val="005E79F2"/>
    <w:rsid w:val="0063747E"/>
    <w:rsid w:val="006428ED"/>
    <w:rsid w:val="00647A85"/>
    <w:rsid w:val="00654A20"/>
    <w:rsid w:val="00657483"/>
    <w:rsid w:val="006666E4"/>
    <w:rsid w:val="0066693E"/>
    <w:rsid w:val="00682F77"/>
    <w:rsid w:val="00684347"/>
    <w:rsid w:val="00684834"/>
    <w:rsid w:val="006B2436"/>
    <w:rsid w:val="006C0A4B"/>
    <w:rsid w:val="006C2416"/>
    <w:rsid w:val="006E5A32"/>
    <w:rsid w:val="006E739F"/>
    <w:rsid w:val="006F135C"/>
    <w:rsid w:val="00702D71"/>
    <w:rsid w:val="007106B0"/>
    <w:rsid w:val="00730FC1"/>
    <w:rsid w:val="00732E32"/>
    <w:rsid w:val="00741013"/>
    <w:rsid w:val="00762369"/>
    <w:rsid w:val="00773E99"/>
    <w:rsid w:val="00782829"/>
    <w:rsid w:val="007B06B5"/>
    <w:rsid w:val="007D6C58"/>
    <w:rsid w:val="007D6EFA"/>
    <w:rsid w:val="007E0523"/>
    <w:rsid w:val="007E7BF1"/>
    <w:rsid w:val="007F0333"/>
    <w:rsid w:val="007F2FED"/>
    <w:rsid w:val="007F4F46"/>
    <w:rsid w:val="007F50B0"/>
    <w:rsid w:val="0080516C"/>
    <w:rsid w:val="008059F6"/>
    <w:rsid w:val="008135D5"/>
    <w:rsid w:val="008140C7"/>
    <w:rsid w:val="00815613"/>
    <w:rsid w:val="008779D3"/>
    <w:rsid w:val="008848D9"/>
    <w:rsid w:val="00895512"/>
    <w:rsid w:val="008C336D"/>
    <w:rsid w:val="008C576C"/>
    <w:rsid w:val="008D0C59"/>
    <w:rsid w:val="008E4951"/>
    <w:rsid w:val="008E4E60"/>
    <w:rsid w:val="0090641A"/>
    <w:rsid w:val="00913BC1"/>
    <w:rsid w:val="009204F0"/>
    <w:rsid w:val="00923240"/>
    <w:rsid w:val="00924C13"/>
    <w:rsid w:val="00961C71"/>
    <w:rsid w:val="009679E7"/>
    <w:rsid w:val="009768BE"/>
    <w:rsid w:val="00981C55"/>
    <w:rsid w:val="00985008"/>
    <w:rsid w:val="00992A6F"/>
    <w:rsid w:val="009B4423"/>
    <w:rsid w:val="009D4459"/>
    <w:rsid w:val="009E49D0"/>
    <w:rsid w:val="009E76C5"/>
    <w:rsid w:val="00A04D9A"/>
    <w:rsid w:val="00A07334"/>
    <w:rsid w:val="00A07D61"/>
    <w:rsid w:val="00A31290"/>
    <w:rsid w:val="00A4360C"/>
    <w:rsid w:val="00A6095F"/>
    <w:rsid w:val="00A64A91"/>
    <w:rsid w:val="00A82932"/>
    <w:rsid w:val="00A830EC"/>
    <w:rsid w:val="00A86BAF"/>
    <w:rsid w:val="00A93FF3"/>
    <w:rsid w:val="00AD2D07"/>
    <w:rsid w:val="00AD3448"/>
    <w:rsid w:val="00AE4C8E"/>
    <w:rsid w:val="00B15FB0"/>
    <w:rsid w:val="00B2056E"/>
    <w:rsid w:val="00B20CFD"/>
    <w:rsid w:val="00B23963"/>
    <w:rsid w:val="00B259A7"/>
    <w:rsid w:val="00B427E9"/>
    <w:rsid w:val="00B603B4"/>
    <w:rsid w:val="00B73095"/>
    <w:rsid w:val="00B96DC9"/>
    <w:rsid w:val="00BA4062"/>
    <w:rsid w:val="00BB2DF6"/>
    <w:rsid w:val="00BC6168"/>
    <w:rsid w:val="00BD07C3"/>
    <w:rsid w:val="00C120A4"/>
    <w:rsid w:val="00C121DD"/>
    <w:rsid w:val="00C22F97"/>
    <w:rsid w:val="00C23731"/>
    <w:rsid w:val="00C41D99"/>
    <w:rsid w:val="00C446FB"/>
    <w:rsid w:val="00C46552"/>
    <w:rsid w:val="00C56CB4"/>
    <w:rsid w:val="00C65B8D"/>
    <w:rsid w:val="00C77541"/>
    <w:rsid w:val="00C95EED"/>
    <w:rsid w:val="00C9620F"/>
    <w:rsid w:val="00CA2379"/>
    <w:rsid w:val="00CB1EF2"/>
    <w:rsid w:val="00CB247F"/>
    <w:rsid w:val="00CB2654"/>
    <w:rsid w:val="00CE6358"/>
    <w:rsid w:val="00D26021"/>
    <w:rsid w:val="00D35F1A"/>
    <w:rsid w:val="00D44086"/>
    <w:rsid w:val="00D67025"/>
    <w:rsid w:val="00D82DCA"/>
    <w:rsid w:val="00D85EBB"/>
    <w:rsid w:val="00D9043B"/>
    <w:rsid w:val="00D94696"/>
    <w:rsid w:val="00D96EC7"/>
    <w:rsid w:val="00DA699F"/>
    <w:rsid w:val="00DD259B"/>
    <w:rsid w:val="00DF35E0"/>
    <w:rsid w:val="00E03061"/>
    <w:rsid w:val="00E1596B"/>
    <w:rsid w:val="00E16CAD"/>
    <w:rsid w:val="00E402BA"/>
    <w:rsid w:val="00E444D4"/>
    <w:rsid w:val="00E469E4"/>
    <w:rsid w:val="00E54BE9"/>
    <w:rsid w:val="00E56870"/>
    <w:rsid w:val="00E67320"/>
    <w:rsid w:val="00E766C8"/>
    <w:rsid w:val="00E80EA0"/>
    <w:rsid w:val="00E850FB"/>
    <w:rsid w:val="00E86111"/>
    <w:rsid w:val="00E932E5"/>
    <w:rsid w:val="00EC4A8F"/>
    <w:rsid w:val="00EC661B"/>
    <w:rsid w:val="00ED10E8"/>
    <w:rsid w:val="00ED3D68"/>
    <w:rsid w:val="00EF25FE"/>
    <w:rsid w:val="00EF2710"/>
    <w:rsid w:val="00EF3CD7"/>
    <w:rsid w:val="00F00028"/>
    <w:rsid w:val="00F036C8"/>
    <w:rsid w:val="00F14A71"/>
    <w:rsid w:val="00F27CCB"/>
    <w:rsid w:val="00F67D19"/>
    <w:rsid w:val="00F739E5"/>
    <w:rsid w:val="00F7404C"/>
    <w:rsid w:val="00F762A9"/>
    <w:rsid w:val="00F80F93"/>
    <w:rsid w:val="00F83F7E"/>
    <w:rsid w:val="00F84EEA"/>
    <w:rsid w:val="00FA58F3"/>
    <w:rsid w:val="00FA64F4"/>
    <w:rsid w:val="00FB4096"/>
    <w:rsid w:val="00FC5438"/>
    <w:rsid w:val="00FD389D"/>
    <w:rsid w:val="00FE6C16"/>
    <w:rsid w:val="00FF0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ACABB"/>
  <w15:chartTrackingRefBased/>
  <w15:docId w15:val="{AAE16BDA-692D-4129-9885-90A22735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7CCB"/>
    <w:rPr>
      <w:rFonts w:ascii="Arial" w:hAnsi="Arial"/>
      <w:sz w:val="24"/>
    </w:rPr>
  </w:style>
  <w:style w:type="paragraph" w:styleId="Heading1">
    <w:name w:val="heading 1"/>
    <w:basedOn w:val="Normal"/>
    <w:next w:val="Normal"/>
    <w:link w:val="Heading1Char"/>
    <w:uiPriority w:val="9"/>
    <w:qFormat/>
    <w:rsid w:val="007E052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F3CD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8762A"/>
    <w:pPr>
      <w:keepNext/>
      <w:keepLines/>
      <w:spacing w:before="40" w:after="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523"/>
    <w:rPr>
      <w:rFonts w:ascii="Arial" w:eastAsiaTheme="majorEastAsia" w:hAnsi="Arial" w:cstheme="majorBidi"/>
      <w:b/>
      <w:sz w:val="32"/>
      <w:szCs w:val="32"/>
    </w:rPr>
  </w:style>
  <w:style w:type="paragraph" w:styleId="TOCHeading">
    <w:name w:val="TOC Heading"/>
    <w:basedOn w:val="Heading1"/>
    <w:next w:val="Normal"/>
    <w:uiPriority w:val="39"/>
    <w:unhideWhenUsed/>
    <w:qFormat/>
    <w:rsid w:val="00CB247F"/>
    <w:pPr>
      <w:outlineLvl w:val="9"/>
    </w:pPr>
    <w:rPr>
      <w:lang w:val="en-US"/>
    </w:rPr>
  </w:style>
  <w:style w:type="paragraph" w:styleId="ListParagraph">
    <w:name w:val="List Paragraph"/>
    <w:basedOn w:val="Normal"/>
    <w:uiPriority w:val="34"/>
    <w:qFormat/>
    <w:rsid w:val="00CB247F"/>
    <w:pPr>
      <w:ind w:left="720"/>
      <w:contextualSpacing/>
    </w:pPr>
  </w:style>
  <w:style w:type="character" w:customStyle="1" w:styleId="Heading2Char">
    <w:name w:val="Heading 2 Char"/>
    <w:basedOn w:val="DefaultParagraphFont"/>
    <w:link w:val="Heading2"/>
    <w:uiPriority w:val="9"/>
    <w:rsid w:val="00EF3CD7"/>
    <w:rPr>
      <w:rFonts w:ascii="Arial" w:eastAsiaTheme="majorEastAsia" w:hAnsi="Arial" w:cstheme="majorBidi"/>
      <w:b/>
      <w:sz w:val="28"/>
      <w:szCs w:val="26"/>
    </w:rPr>
  </w:style>
  <w:style w:type="paragraph" w:styleId="TOC1">
    <w:name w:val="toc 1"/>
    <w:basedOn w:val="Normal"/>
    <w:next w:val="Normal"/>
    <w:autoRedefine/>
    <w:uiPriority w:val="39"/>
    <w:unhideWhenUsed/>
    <w:rsid w:val="00CB247F"/>
    <w:pPr>
      <w:spacing w:after="100"/>
    </w:pPr>
  </w:style>
  <w:style w:type="paragraph" w:styleId="TOC2">
    <w:name w:val="toc 2"/>
    <w:basedOn w:val="Normal"/>
    <w:next w:val="Normal"/>
    <w:autoRedefine/>
    <w:uiPriority w:val="39"/>
    <w:unhideWhenUsed/>
    <w:rsid w:val="00CB247F"/>
    <w:pPr>
      <w:spacing w:after="100"/>
      <w:ind w:left="220"/>
    </w:pPr>
  </w:style>
  <w:style w:type="character" w:styleId="Hyperlink">
    <w:name w:val="Hyperlink"/>
    <w:basedOn w:val="DefaultParagraphFont"/>
    <w:uiPriority w:val="99"/>
    <w:unhideWhenUsed/>
    <w:rsid w:val="00CB247F"/>
    <w:rPr>
      <w:color w:val="0563C1" w:themeColor="hyperlink"/>
      <w:u w:val="single"/>
    </w:rPr>
  </w:style>
  <w:style w:type="paragraph" w:styleId="Header">
    <w:name w:val="header"/>
    <w:basedOn w:val="Normal"/>
    <w:link w:val="HeaderChar"/>
    <w:uiPriority w:val="99"/>
    <w:unhideWhenUsed/>
    <w:rsid w:val="00F03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6C8"/>
  </w:style>
  <w:style w:type="paragraph" w:styleId="Footer">
    <w:name w:val="footer"/>
    <w:basedOn w:val="Normal"/>
    <w:link w:val="FooterChar"/>
    <w:uiPriority w:val="99"/>
    <w:unhideWhenUsed/>
    <w:rsid w:val="00F03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6C8"/>
  </w:style>
  <w:style w:type="paragraph" w:customStyle="1" w:styleId="optxtp">
    <w:name w:val="op_txt_p"/>
    <w:basedOn w:val="Normal"/>
    <w:rsid w:val="007E0523"/>
    <w:pPr>
      <w:spacing w:before="100" w:beforeAutospacing="1" w:after="100" w:afterAutospacing="1" w:line="240" w:lineRule="auto"/>
    </w:pPr>
    <w:rPr>
      <w:rFonts w:ascii="Times New Roman" w:eastAsia="Times New Roman" w:hAnsi="Times New Roman" w:cs="Times New Roman"/>
      <w:szCs w:val="24"/>
      <w:lang w:eastAsia="en-GB"/>
    </w:rPr>
  </w:style>
  <w:style w:type="paragraph" w:styleId="Caption">
    <w:name w:val="caption"/>
    <w:basedOn w:val="Normal"/>
    <w:next w:val="Normal"/>
    <w:uiPriority w:val="35"/>
    <w:unhideWhenUsed/>
    <w:qFormat/>
    <w:rsid w:val="007E052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E0523"/>
    <w:pPr>
      <w:spacing w:after="0"/>
    </w:pPr>
  </w:style>
  <w:style w:type="table" w:styleId="TableGrid">
    <w:name w:val="Table Grid"/>
    <w:basedOn w:val="TableNormal"/>
    <w:uiPriority w:val="59"/>
    <w:rsid w:val="00181D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54A20"/>
  </w:style>
  <w:style w:type="character" w:customStyle="1" w:styleId="Heading3Char">
    <w:name w:val="Heading 3 Char"/>
    <w:basedOn w:val="DefaultParagraphFont"/>
    <w:link w:val="Heading3"/>
    <w:uiPriority w:val="9"/>
    <w:rsid w:val="0038762A"/>
    <w:rPr>
      <w:rFonts w:ascii="Arial" w:eastAsiaTheme="majorEastAsia" w:hAnsi="Arial" w:cstheme="majorBidi"/>
      <w:b/>
      <w:sz w:val="28"/>
      <w:szCs w:val="24"/>
    </w:rPr>
  </w:style>
  <w:style w:type="paragraph" w:styleId="TOC3">
    <w:name w:val="toc 3"/>
    <w:basedOn w:val="Normal"/>
    <w:next w:val="Normal"/>
    <w:autoRedefine/>
    <w:uiPriority w:val="39"/>
    <w:unhideWhenUsed/>
    <w:rsid w:val="00250DFB"/>
    <w:pPr>
      <w:spacing w:after="100"/>
      <w:ind w:left="480"/>
    </w:pPr>
  </w:style>
  <w:style w:type="paragraph" w:styleId="NoSpacing">
    <w:name w:val="No Spacing"/>
    <w:uiPriority w:val="1"/>
    <w:qFormat/>
    <w:rsid w:val="00985008"/>
    <w:pPr>
      <w:spacing w:after="0" w:line="240" w:lineRule="auto"/>
    </w:pPr>
    <w:rPr>
      <w:rFonts w:ascii="Arial" w:hAnsi="Arial"/>
      <w:sz w:val="24"/>
    </w:rPr>
  </w:style>
  <w:style w:type="character" w:styleId="FollowedHyperlink">
    <w:name w:val="FollowedHyperlink"/>
    <w:basedOn w:val="DefaultParagraphFont"/>
    <w:uiPriority w:val="99"/>
    <w:semiHidden/>
    <w:unhideWhenUsed/>
    <w:rsid w:val="00450DA1"/>
    <w:rPr>
      <w:color w:val="954F72" w:themeColor="followedHyperlink"/>
      <w:u w:val="single"/>
    </w:rPr>
  </w:style>
  <w:style w:type="character" w:customStyle="1" w:styleId="UnresolvedMention1">
    <w:name w:val="Unresolved Mention1"/>
    <w:basedOn w:val="DefaultParagraphFont"/>
    <w:uiPriority w:val="99"/>
    <w:semiHidden/>
    <w:unhideWhenUsed/>
    <w:rsid w:val="00450DA1"/>
    <w:rPr>
      <w:color w:val="605E5C"/>
      <w:shd w:val="clear" w:color="auto" w:fill="E1DFDD"/>
    </w:rPr>
  </w:style>
  <w:style w:type="character" w:customStyle="1" w:styleId="UnresolvedMention2">
    <w:name w:val="Unresolved Mention2"/>
    <w:basedOn w:val="DefaultParagraphFont"/>
    <w:uiPriority w:val="99"/>
    <w:semiHidden/>
    <w:unhideWhenUsed/>
    <w:rsid w:val="007E7B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214">
      <w:bodyDiv w:val="1"/>
      <w:marLeft w:val="0"/>
      <w:marRight w:val="0"/>
      <w:marTop w:val="0"/>
      <w:marBottom w:val="0"/>
      <w:divBdr>
        <w:top w:val="none" w:sz="0" w:space="0" w:color="auto"/>
        <w:left w:val="none" w:sz="0" w:space="0" w:color="auto"/>
        <w:bottom w:val="none" w:sz="0" w:space="0" w:color="auto"/>
        <w:right w:val="none" w:sz="0" w:space="0" w:color="auto"/>
      </w:divBdr>
    </w:div>
    <w:div w:id="20518780">
      <w:bodyDiv w:val="1"/>
      <w:marLeft w:val="0"/>
      <w:marRight w:val="0"/>
      <w:marTop w:val="0"/>
      <w:marBottom w:val="0"/>
      <w:divBdr>
        <w:top w:val="none" w:sz="0" w:space="0" w:color="auto"/>
        <w:left w:val="none" w:sz="0" w:space="0" w:color="auto"/>
        <w:bottom w:val="none" w:sz="0" w:space="0" w:color="auto"/>
        <w:right w:val="none" w:sz="0" w:space="0" w:color="auto"/>
      </w:divBdr>
    </w:div>
    <w:div w:id="27292984">
      <w:bodyDiv w:val="1"/>
      <w:marLeft w:val="0"/>
      <w:marRight w:val="0"/>
      <w:marTop w:val="0"/>
      <w:marBottom w:val="0"/>
      <w:divBdr>
        <w:top w:val="none" w:sz="0" w:space="0" w:color="auto"/>
        <w:left w:val="none" w:sz="0" w:space="0" w:color="auto"/>
        <w:bottom w:val="none" w:sz="0" w:space="0" w:color="auto"/>
        <w:right w:val="none" w:sz="0" w:space="0" w:color="auto"/>
      </w:divBdr>
    </w:div>
    <w:div w:id="32535402">
      <w:bodyDiv w:val="1"/>
      <w:marLeft w:val="0"/>
      <w:marRight w:val="0"/>
      <w:marTop w:val="0"/>
      <w:marBottom w:val="0"/>
      <w:divBdr>
        <w:top w:val="none" w:sz="0" w:space="0" w:color="auto"/>
        <w:left w:val="none" w:sz="0" w:space="0" w:color="auto"/>
        <w:bottom w:val="none" w:sz="0" w:space="0" w:color="auto"/>
        <w:right w:val="none" w:sz="0" w:space="0" w:color="auto"/>
      </w:divBdr>
    </w:div>
    <w:div w:id="34082887">
      <w:bodyDiv w:val="1"/>
      <w:marLeft w:val="0"/>
      <w:marRight w:val="0"/>
      <w:marTop w:val="0"/>
      <w:marBottom w:val="0"/>
      <w:divBdr>
        <w:top w:val="none" w:sz="0" w:space="0" w:color="auto"/>
        <w:left w:val="none" w:sz="0" w:space="0" w:color="auto"/>
        <w:bottom w:val="none" w:sz="0" w:space="0" w:color="auto"/>
        <w:right w:val="none" w:sz="0" w:space="0" w:color="auto"/>
      </w:divBdr>
    </w:div>
    <w:div w:id="34819661">
      <w:bodyDiv w:val="1"/>
      <w:marLeft w:val="0"/>
      <w:marRight w:val="0"/>
      <w:marTop w:val="0"/>
      <w:marBottom w:val="0"/>
      <w:divBdr>
        <w:top w:val="none" w:sz="0" w:space="0" w:color="auto"/>
        <w:left w:val="none" w:sz="0" w:space="0" w:color="auto"/>
        <w:bottom w:val="none" w:sz="0" w:space="0" w:color="auto"/>
        <w:right w:val="none" w:sz="0" w:space="0" w:color="auto"/>
      </w:divBdr>
    </w:div>
    <w:div w:id="36590749">
      <w:bodyDiv w:val="1"/>
      <w:marLeft w:val="0"/>
      <w:marRight w:val="0"/>
      <w:marTop w:val="0"/>
      <w:marBottom w:val="0"/>
      <w:divBdr>
        <w:top w:val="none" w:sz="0" w:space="0" w:color="auto"/>
        <w:left w:val="none" w:sz="0" w:space="0" w:color="auto"/>
        <w:bottom w:val="none" w:sz="0" w:space="0" w:color="auto"/>
        <w:right w:val="none" w:sz="0" w:space="0" w:color="auto"/>
      </w:divBdr>
    </w:div>
    <w:div w:id="43263184">
      <w:bodyDiv w:val="1"/>
      <w:marLeft w:val="0"/>
      <w:marRight w:val="0"/>
      <w:marTop w:val="0"/>
      <w:marBottom w:val="0"/>
      <w:divBdr>
        <w:top w:val="none" w:sz="0" w:space="0" w:color="auto"/>
        <w:left w:val="none" w:sz="0" w:space="0" w:color="auto"/>
        <w:bottom w:val="none" w:sz="0" w:space="0" w:color="auto"/>
        <w:right w:val="none" w:sz="0" w:space="0" w:color="auto"/>
      </w:divBdr>
    </w:div>
    <w:div w:id="47729025">
      <w:bodyDiv w:val="1"/>
      <w:marLeft w:val="0"/>
      <w:marRight w:val="0"/>
      <w:marTop w:val="0"/>
      <w:marBottom w:val="0"/>
      <w:divBdr>
        <w:top w:val="none" w:sz="0" w:space="0" w:color="auto"/>
        <w:left w:val="none" w:sz="0" w:space="0" w:color="auto"/>
        <w:bottom w:val="none" w:sz="0" w:space="0" w:color="auto"/>
        <w:right w:val="none" w:sz="0" w:space="0" w:color="auto"/>
      </w:divBdr>
    </w:div>
    <w:div w:id="54092322">
      <w:bodyDiv w:val="1"/>
      <w:marLeft w:val="0"/>
      <w:marRight w:val="0"/>
      <w:marTop w:val="0"/>
      <w:marBottom w:val="0"/>
      <w:divBdr>
        <w:top w:val="none" w:sz="0" w:space="0" w:color="auto"/>
        <w:left w:val="none" w:sz="0" w:space="0" w:color="auto"/>
        <w:bottom w:val="none" w:sz="0" w:space="0" w:color="auto"/>
        <w:right w:val="none" w:sz="0" w:space="0" w:color="auto"/>
      </w:divBdr>
    </w:div>
    <w:div w:id="54667340">
      <w:bodyDiv w:val="1"/>
      <w:marLeft w:val="0"/>
      <w:marRight w:val="0"/>
      <w:marTop w:val="0"/>
      <w:marBottom w:val="0"/>
      <w:divBdr>
        <w:top w:val="none" w:sz="0" w:space="0" w:color="auto"/>
        <w:left w:val="none" w:sz="0" w:space="0" w:color="auto"/>
        <w:bottom w:val="none" w:sz="0" w:space="0" w:color="auto"/>
        <w:right w:val="none" w:sz="0" w:space="0" w:color="auto"/>
      </w:divBdr>
    </w:div>
    <w:div w:id="61684978">
      <w:bodyDiv w:val="1"/>
      <w:marLeft w:val="0"/>
      <w:marRight w:val="0"/>
      <w:marTop w:val="0"/>
      <w:marBottom w:val="0"/>
      <w:divBdr>
        <w:top w:val="none" w:sz="0" w:space="0" w:color="auto"/>
        <w:left w:val="none" w:sz="0" w:space="0" w:color="auto"/>
        <w:bottom w:val="none" w:sz="0" w:space="0" w:color="auto"/>
        <w:right w:val="none" w:sz="0" w:space="0" w:color="auto"/>
      </w:divBdr>
    </w:div>
    <w:div w:id="70004218">
      <w:bodyDiv w:val="1"/>
      <w:marLeft w:val="0"/>
      <w:marRight w:val="0"/>
      <w:marTop w:val="0"/>
      <w:marBottom w:val="0"/>
      <w:divBdr>
        <w:top w:val="none" w:sz="0" w:space="0" w:color="auto"/>
        <w:left w:val="none" w:sz="0" w:space="0" w:color="auto"/>
        <w:bottom w:val="none" w:sz="0" w:space="0" w:color="auto"/>
        <w:right w:val="none" w:sz="0" w:space="0" w:color="auto"/>
      </w:divBdr>
    </w:div>
    <w:div w:id="70350834">
      <w:bodyDiv w:val="1"/>
      <w:marLeft w:val="0"/>
      <w:marRight w:val="0"/>
      <w:marTop w:val="0"/>
      <w:marBottom w:val="0"/>
      <w:divBdr>
        <w:top w:val="none" w:sz="0" w:space="0" w:color="auto"/>
        <w:left w:val="none" w:sz="0" w:space="0" w:color="auto"/>
        <w:bottom w:val="none" w:sz="0" w:space="0" w:color="auto"/>
        <w:right w:val="none" w:sz="0" w:space="0" w:color="auto"/>
      </w:divBdr>
    </w:div>
    <w:div w:id="77022938">
      <w:bodyDiv w:val="1"/>
      <w:marLeft w:val="0"/>
      <w:marRight w:val="0"/>
      <w:marTop w:val="0"/>
      <w:marBottom w:val="0"/>
      <w:divBdr>
        <w:top w:val="none" w:sz="0" w:space="0" w:color="auto"/>
        <w:left w:val="none" w:sz="0" w:space="0" w:color="auto"/>
        <w:bottom w:val="none" w:sz="0" w:space="0" w:color="auto"/>
        <w:right w:val="none" w:sz="0" w:space="0" w:color="auto"/>
      </w:divBdr>
    </w:div>
    <w:div w:id="81030387">
      <w:bodyDiv w:val="1"/>
      <w:marLeft w:val="0"/>
      <w:marRight w:val="0"/>
      <w:marTop w:val="0"/>
      <w:marBottom w:val="0"/>
      <w:divBdr>
        <w:top w:val="none" w:sz="0" w:space="0" w:color="auto"/>
        <w:left w:val="none" w:sz="0" w:space="0" w:color="auto"/>
        <w:bottom w:val="none" w:sz="0" w:space="0" w:color="auto"/>
        <w:right w:val="none" w:sz="0" w:space="0" w:color="auto"/>
      </w:divBdr>
    </w:div>
    <w:div w:id="81538051">
      <w:bodyDiv w:val="1"/>
      <w:marLeft w:val="0"/>
      <w:marRight w:val="0"/>
      <w:marTop w:val="0"/>
      <w:marBottom w:val="0"/>
      <w:divBdr>
        <w:top w:val="none" w:sz="0" w:space="0" w:color="auto"/>
        <w:left w:val="none" w:sz="0" w:space="0" w:color="auto"/>
        <w:bottom w:val="none" w:sz="0" w:space="0" w:color="auto"/>
        <w:right w:val="none" w:sz="0" w:space="0" w:color="auto"/>
      </w:divBdr>
    </w:div>
    <w:div w:id="86080873">
      <w:bodyDiv w:val="1"/>
      <w:marLeft w:val="0"/>
      <w:marRight w:val="0"/>
      <w:marTop w:val="0"/>
      <w:marBottom w:val="0"/>
      <w:divBdr>
        <w:top w:val="none" w:sz="0" w:space="0" w:color="auto"/>
        <w:left w:val="none" w:sz="0" w:space="0" w:color="auto"/>
        <w:bottom w:val="none" w:sz="0" w:space="0" w:color="auto"/>
        <w:right w:val="none" w:sz="0" w:space="0" w:color="auto"/>
      </w:divBdr>
    </w:div>
    <w:div w:id="87388774">
      <w:bodyDiv w:val="1"/>
      <w:marLeft w:val="0"/>
      <w:marRight w:val="0"/>
      <w:marTop w:val="0"/>
      <w:marBottom w:val="0"/>
      <w:divBdr>
        <w:top w:val="none" w:sz="0" w:space="0" w:color="auto"/>
        <w:left w:val="none" w:sz="0" w:space="0" w:color="auto"/>
        <w:bottom w:val="none" w:sz="0" w:space="0" w:color="auto"/>
        <w:right w:val="none" w:sz="0" w:space="0" w:color="auto"/>
      </w:divBdr>
    </w:div>
    <w:div w:id="89009387">
      <w:bodyDiv w:val="1"/>
      <w:marLeft w:val="0"/>
      <w:marRight w:val="0"/>
      <w:marTop w:val="0"/>
      <w:marBottom w:val="0"/>
      <w:divBdr>
        <w:top w:val="none" w:sz="0" w:space="0" w:color="auto"/>
        <w:left w:val="none" w:sz="0" w:space="0" w:color="auto"/>
        <w:bottom w:val="none" w:sz="0" w:space="0" w:color="auto"/>
        <w:right w:val="none" w:sz="0" w:space="0" w:color="auto"/>
      </w:divBdr>
    </w:div>
    <w:div w:id="89088924">
      <w:bodyDiv w:val="1"/>
      <w:marLeft w:val="0"/>
      <w:marRight w:val="0"/>
      <w:marTop w:val="0"/>
      <w:marBottom w:val="0"/>
      <w:divBdr>
        <w:top w:val="none" w:sz="0" w:space="0" w:color="auto"/>
        <w:left w:val="none" w:sz="0" w:space="0" w:color="auto"/>
        <w:bottom w:val="none" w:sz="0" w:space="0" w:color="auto"/>
        <w:right w:val="none" w:sz="0" w:space="0" w:color="auto"/>
      </w:divBdr>
    </w:div>
    <w:div w:id="89739126">
      <w:bodyDiv w:val="1"/>
      <w:marLeft w:val="0"/>
      <w:marRight w:val="0"/>
      <w:marTop w:val="0"/>
      <w:marBottom w:val="0"/>
      <w:divBdr>
        <w:top w:val="none" w:sz="0" w:space="0" w:color="auto"/>
        <w:left w:val="none" w:sz="0" w:space="0" w:color="auto"/>
        <w:bottom w:val="none" w:sz="0" w:space="0" w:color="auto"/>
        <w:right w:val="none" w:sz="0" w:space="0" w:color="auto"/>
      </w:divBdr>
    </w:div>
    <w:div w:id="91970712">
      <w:bodyDiv w:val="1"/>
      <w:marLeft w:val="0"/>
      <w:marRight w:val="0"/>
      <w:marTop w:val="0"/>
      <w:marBottom w:val="0"/>
      <w:divBdr>
        <w:top w:val="none" w:sz="0" w:space="0" w:color="auto"/>
        <w:left w:val="none" w:sz="0" w:space="0" w:color="auto"/>
        <w:bottom w:val="none" w:sz="0" w:space="0" w:color="auto"/>
        <w:right w:val="none" w:sz="0" w:space="0" w:color="auto"/>
      </w:divBdr>
    </w:div>
    <w:div w:id="95250745">
      <w:bodyDiv w:val="1"/>
      <w:marLeft w:val="0"/>
      <w:marRight w:val="0"/>
      <w:marTop w:val="0"/>
      <w:marBottom w:val="0"/>
      <w:divBdr>
        <w:top w:val="none" w:sz="0" w:space="0" w:color="auto"/>
        <w:left w:val="none" w:sz="0" w:space="0" w:color="auto"/>
        <w:bottom w:val="none" w:sz="0" w:space="0" w:color="auto"/>
        <w:right w:val="none" w:sz="0" w:space="0" w:color="auto"/>
      </w:divBdr>
    </w:div>
    <w:div w:id="96218495">
      <w:bodyDiv w:val="1"/>
      <w:marLeft w:val="0"/>
      <w:marRight w:val="0"/>
      <w:marTop w:val="0"/>
      <w:marBottom w:val="0"/>
      <w:divBdr>
        <w:top w:val="none" w:sz="0" w:space="0" w:color="auto"/>
        <w:left w:val="none" w:sz="0" w:space="0" w:color="auto"/>
        <w:bottom w:val="none" w:sz="0" w:space="0" w:color="auto"/>
        <w:right w:val="none" w:sz="0" w:space="0" w:color="auto"/>
      </w:divBdr>
    </w:div>
    <w:div w:id="98375934">
      <w:bodyDiv w:val="1"/>
      <w:marLeft w:val="0"/>
      <w:marRight w:val="0"/>
      <w:marTop w:val="0"/>
      <w:marBottom w:val="0"/>
      <w:divBdr>
        <w:top w:val="none" w:sz="0" w:space="0" w:color="auto"/>
        <w:left w:val="none" w:sz="0" w:space="0" w:color="auto"/>
        <w:bottom w:val="none" w:sz="0" w:space="0" w:color="auto"/>
        <w:right w:val="none" w:sz="0" w:space="0" w:color="auto"/>
      </w:divBdr>
    </w:div>
    <w:div w:id="108816033">
      <w:bodyDiv w:val="1"/>
      <w:marLeft w:val="0"/>
      <w:marRight w:val="0"/>
      <w:marTop w:val="0"/>
      <w:marBottom w:val="0"/>
      <w:divBdr>
        <w:top w:val="none" w:sz="0" w:space="0" w:color="auto"/>
        <w:left w:val="none" w:sz="0" w:space="0" w:color="auto"/>
        <w:bottom w:val="none" w:sz="0" w:space="0" w:color="auto"/>
        <w:right w:val="none" w:sz="0" w:space="0" w:color="auto"/>
      </w:divBdr>
    </w:div>
    <w:div w:id="112485061">
      <w:bodyDiv w:val="1"/>
      <w:marLeft w:val="0"/>
      <w:marRight w:val="0"/>
      <w:marTop w:val="0"/>
      <w:marBottom w:val="0"/>
      <w:divBdr>
        <w:top w:val="none" w:sz="0" w:space="0" w:color="auto"/>
        <w:left w:val="none" w:sz="0" w:space="0" w:color="auto"/>
        <w:bottom w:val="none" w:sz="0" w:space="0" w:color="auto"/>
        <w:right w:val="none" w:sz="0" w:space="0" w:color="auto"/>
      </w:divBdr>
    </w:div>
    <w:div w:id="122579859">
      <w:bodyDiv w:val="1"/>
      <w:marLeft w:val="0"/>
      <w:marRight w:val="0"/>
      <w:marTop w:val="0"/>
      <w:marBottom w:val="0"/>
      <w:divBdr>
        <w:top w:val="none" w:sz="0" w:space="0" w:color="auto"/>
        <w:left w:val="none" w:sz="0" w:space="0" w:color="auto"/>
        <w:bottom w:val="none" w:sz="0" w:space="0" w:color="auto"/>
        <w:right w:val="none" w:sz="0" w:space="0" w:color="auto"/>
      </w:divBdr>
    </w:div>
    <w:div w:id="128209078">
      <w:bodyDiv w:val="1"/>
      <w:marLeft w:val="0"/>
      <w:marRight w:val="0"/>
      <w:marTop w:val="0"/>
      <w:marBottom w:val="0"/>
      <w:divBdr>
        <w:top w:val="none" w:sz="0" w:space="0" w:color="auto"/>
        <w:left w:val="none" w:sz="0" w:space="0" w:color="auto"/>
        <w:bottom w:val="none" w:sz="0" w:space="0" w:color="auto"/>
        <w:right w:val="none" w:sz="0" w:space="0" w:color="auto"/>
      </w:divBdr>
    </w:div>
    <w:div w:id="129177083">
      <w:bodyDiv w:val="1"/>
      <w:marLeft w:val="0"/>
      <w:marRight w:val="0"/>
      <w:marTop w:val="0"/>
      <w:marBottom w:val="0"/>
      <w:divBdr>
        <w:top w:val="none" w:sz="0" w:space="0" w:color="auto"/>
        <w:left w:val="none" w:sz="0" w:space="0" w:color="auto"/>
        <w:bottom w:val="none" w:sz="0" w:space="0" w:color="auto"/>
        <w:right w:val="none" w:sz="0" w:space="0" w:color="auto"/>
      </w:divBdr>
    </w:div>
    <w:div w:id="130514779">
      <w:bodyDiv w:val="1"/>
      <w:marLeft w:val="0"/>
      <w:marRight w:val="0"/>
      <w:marTop w:val="0"/>
      <w:marBottom w:val="0"/>
      <w:divBdr>
        <w:top w:val="none" w:sz="0" w:space="0" w:color="auto"/>
        <w:left w:val="none" w:sz="0" w:space="0" w:color="auto"/>
        <w:bottom w:val="none" w:sz="0" w:space="0" w:color="auto"/>
        <w:right w:val="none" w:sz="0" w:space="0" w:color="auto"/>
      </w:divBdr>
    </w:div>
    <w:div w:id="137454774">
      <w:bodyDiv w:val="1"/>
      <w:marLeft w:val="0"/>
      <w:marRight w:val="0"/>
      <w:marTop w:val="0"/>
      <w:marBottom w:val="0"/>
      <w:divBdr>
        <w:top w:val="none" w:sz="0" w:space="0" w:color="auto"/>
        <w:left w:val="none" w:sz="0" w:space="0" w:color="auto"/>
        <w:bottom w:val="none" w:sz="0" w:space="0" w:color="auto"/>
        <w:right w:val="none" w:sz="0" w:space="0" w:color="auto"/>
      </w:divBdr>
    </w:div>
    <w:div w:id="143207186">
      <w:bodyDiv w:val="1"/>
      <w:marLeft w:val="0"/>
      <w:marRight w:val="0"/>
      <w:marTop w:val="0"/>
      <w:marBottom w:val="0"/>
      <w:divBdr>
        <w:top w:val="none" w:sz="0" w:space="0" w:color="auto"/>
        <w:left w:val="none" w:sz="0" w:space="0" w:color="auto"/>
        <w:bottom w:val="none" w:sz="0" w:space="0" w:color="auto"/>
        <w:right w:val="none" w:sz="0" w:space="0" w:color="auto"/>
      </w:divBdr>
    </w:div>
    <w:div w:id="144011705">
      <w:bodyDiv w:val="1"/>
      <w:marLeft w:val="0"/>
      <w:marRight w:val="0"/>
      <w:marTop w:val="0"/>
      <w:marBottom w:val="0"/>
      <w:divBdr>
        <w:top w:val="none" w:sz="0" w:space="0" w:color="auto"/>
        <w:left w:val="none" w:sz="0" w:space="0" w:color="auto"/>
        <w:bottom w:val="none" w:sz="0" w:space="0" w:color="auto"/>
        <w:right w:val="none" w:sz="0" w:space="0" w:color="auto"/>
      </w:divBdr>
    </w:div>
    <w:div w:id="144518263">
      <w:bodyDiv w:val="1"/>
      <w:marLeft w:val="0"/>
      <w:marRight w:val="0"/>
      <w:marTop w:val="0"/>
      <w:marBottom w:val="0"/>
      <w:divBdr>
        <w:top w:val="none" w:sz="0" w:space="0" w:color="auto"/>
        <w:left w:val="none" w:sz="0" w:space="0" w:color="auto"/>
        <w:bottom w:val="none" w:sz="0" w:space="0" w:color="auto"/>
        <w:right w:val="none" w:sz="0" w:space="0" w:color="auto"/>
      </w:divBdr>
    </w:div>
    <w:div w:id="148599015">
      <w:bodyDiv w:val="1"/>
      <w:marLeft w:val="0"/>
      <w:marRight w:val="0"/>
      <w:marTop w:val="0"/>
      <w:marBottom w:val="0"/>
      <w:divBdr>
        <w:top w:val="none" w:sz="0" w:space="0" w:color="auto"/>
        <w:left w:val="none" w:sz="0" w:space="0" w:color="auto"/>
        <w:bottom w:val="none" w:sz="0" w:space="0" w:color="auto"/>
        <w:right w:val="none" w:sz="0" w:space="0" w:color="auto"/>
      </w:divBdr>
    </w:div>
    <w:div w:id="153380327">
      <w:bodyDiv w:val="1"/>
      <w:marLeft w:val="0"/>
      <w:marRight w:val="0"/>
      <w:marTop w:val="0"/>
      <w:marBottom w:val="0"/>
      <w:divBdr>
        <w:top w:val="none" w:sz="0" w:space="0" w:color="auto"/>
        <w:left w:val="none" w:sz="0" w:space="0" w:color="auto"/>
        <w:bottom w:val="none" w:sz="0" w:space="0" w:color="auto"/>
        <w:right w:val="none" w:sz="0" w:space="0" w:color="auto"/>
      </w:divBdr>
    </w:div>
    <w:div w:id="162669656">
      <w:bodyDiv w:val="1"/>
      <w:marLeft w:val="0"/>
      <w:marRight w:val="0"/>
      <w:marTop w:val="0"/>
      <w:marBottom w:val="0"/>
      <w:divBdr>
        <w:top w:val="none" w:sz="0" w:space="0" w:color="auto"/>
        <w:left w:val="none" w:sz="0" w:space="0" w:color="auto"/>
        <w:bottom w:val="none" w:sz="0" w:space="0" w:color="auto"/>
        <w:right w:val="none" w:sz="0" w:space="0" w:color="auto"/>
      </w:divBdr>
    </w:div>
    <w:div w:id="163131830">
      <w:bodyDiv w:val="1"/>
      <w:marLeft w:val="0"/>
      <w:marRight w:val="0"/>
      <w:marTop w:val="0"/>
      <w:marBottom w:val="0"/>
      <w:divBdr>
        <w:top w:val="none" w:sz="0" w:space="0" w:color="auto"/>
        <w:left w:val="none" w:sz="0" w:space="0" w:color="auto"/>
        <w:bottom w:val="none" w:sz="0" w:space="0" w:color="auto"/>
        <w:right w:val="none" w:sz="0" w:space="0" w:color="auto"/>
      </w:divBdr>
    </w:div>
    <w:div w:id="164172124">
      <w:bodyDiv w:val="1"/>
      <w:marLeft w:val="0"/>
      <w:marRight w:val="0"/>
      <w:marTop w:val="0"/>
      <w:marBottom w:val="0"/>
      <w:divBdr>
        <w:top w:val="none" w:sz="0" w:space="0" w:color="auto"/>
        <w:left w:val="none" w:sz="0" w:space="0" w:color="auto"/>
        <w:bottom w:val="none" w:sz="0" w:space="0" w:color="auto"/>
        <w:right w:val="none" w:sz="0" w:space="0" w:color="auto"/>
      </w:divBdr>
    </w:div>
    <w:div w:id="165248718">
      <w:bodyDiv w:val="1"/>
      <w:marLeft w:val="0"/>
      <w:marRight w:val="0"/>
      <w:marTop w:val="0"/>
      <w:marBottom w:val="0"/>
      <w:divBdr>
        <w:top w:val="none" w:sz="0" w:space="0" w:color="auto"/>
        <w:left w:val="none" w:sz="0" w:space="0" w:color="auto"/>
        <w:bottom w:val="none" w:sz="0" w:space="0" w:color="auto"/>
        <w:right w:val="none" w:sz="0" w:space="0" w:color="auto"/>
      </w:divBdr>
    </w:div>
    <w:div w:id="165872718">
      <w:bodyDiv w:val="1"/>
      <w:marLeft w:val="0"/>
      <w:marRight w:val="0"/>
      <w:marTop w:val="0"/>
      <w:marBottom w:val="0"/>
      <w:divBdr>
        <w:top w:val="none" w:sz="0" w:space="0" w:color="auto"/>
        <w:left w:val="none" w:sz="0" w:space="0" w:color="auto"/>
        <w:bottom w:val="none" w:sz="0" w:space="0" w:color="auto"/>
        <w:right w:val="none" w:sz="0" w:space="0" w:color="auto"/>
      </w:divBdr>
    </w:div>
    <w:div w:id="173152364">
      <w:bodyDiv w:val="1"/>
      <w:marLeft w:val="0"/>
      <w:marRight w:val="0"/>
      <w:marTop w:val="0"/>
      <w:marBottom w:val="0"/>
      <w:divBdr>
        <w:top w:val="none" w:sz="0" w:space="0" w:color="auto"/>
        <w:left w:val="none" w:sz="0" w:space="0" w:color="auto"/>
        <w:bottom w:val="none" w:sz="0" w:space="0" w:color="auto"/>
        <w:right w:val="none" w:sz="0" w:space="0" w:color="auto"/>
      </w:divBdr>
    </w:div>
    <w:div w:id="176621595">
      <w:bodyDiv w:val="1"/>
      <w:marLeft w:val="0"/>
      <w:marRight w:val="0"/>
      <w:marTop w:val="0"/>
      <w:marBottom w:val="0"/>
      <w:divBdr>
        <w:top w:val="none" w:sz="0" w:space="0" w:color="auto"/>
        <w:left w:val="none" w:sz="0" w:space="0" w:color="auto"/>
        <w:bottom w:val="none" w:sz="0" w:space="0" w:color="auto"/>
        <w:right w:val="none" w:sz="0" w:space="0" w:color="auto"/>
      </w:divBdr>
    </w:div>
    <w:div w:id="177083831">
      <w:bodyDiv w:val="1"/>
      <w:marLeft w:val="0"/>
      <w:marRight w:val="0"/>
      <w:marTop w:val="0"/>
      <w:marBottom w:val="0"/>
      <w:divBdr>
        <w:top w:val="none" w:sz="0" w:space="0" w:color="auto"/>
        <w:left w:val="none" w:sz="0" w:space="0" w:color="auto"/>
        <w:bottom w:val="none" w:sz="0" w:space="0" w:color="auto"/>
        <w:right w:val="none" w:sz="0" w:space="0" w:color="auto"/>
      </w:divBdr>
    </w:div>
    <w:div w:id="180097315">
      <w:bodyDiv w:val="1"/>
      <w:marLeft w:val="0"/>
      <w:marRight w:val="0"/>
      <w:marTop w:val="0"/>
      <w:marBottom w:val="0"/>
      <w:divBdr>
        <w:top w:val="none" w:sz="0" w:space="0" w:color="auto"/>
        <w:left w:val="none" w:sz="0" w:space="0" w:color="auto"/>
        <w:bottom w:val="none" w:sz="0" w:space="0" w:color="auto"/>
        <w:right w:val="none" w:sz="0" w:space="0" w:color="auto"/>
      </w:divBdr>
    </w:div>
    <w:div w:id="181096806">
      <w:bodyDiv w:val="1"/>
      <w:marLeft w:val="0"/>
      <w:marRight w:val="0"/>
      <w:marTop w:val="0"/>
      <w:marBottom w:val="0"/>
      <w:divBdr>
        <w:top w:val="none" w:sz="0" w:space="0" w:color="auto"/>
        <w:left w:val="none" w:sz="0" w:space="0" w:color="auto"/>
        <w:bottom w:val="none" w:sz="0" w:space="0" w:color="auto"/>
        <w:right w:val="none" w:sz="0" w:space="0" w:color="auto"/>
      </w:divBdr>
    </w:div>
    <w:div w:id="182717350">
      <w:bodyDiv w:val="1"/>
      <w:marLeft w:val="0"/>
      <w:marRight w:val="0"/>
      <w:marTop w:val="0"/>
      <w:marBottom w:val="0"/>
      <w:divBdr>
        <w:top w:val="none" w:sz="0" w:space="0" w:color="auto"/>
        <w:left w:val="none" w:sz="0" w:space="0" w:color="auto"/>
        <w:bottom w:val="none" w:sz="0" w:space="0" w:color="auto"/>
        <w:right w:val="none" w:sz="0" w:space="0" w:color="auto"/>
      </w:divBdr>
    </w:div>
    <w:div w:id="183909562">
      <w:bodyDiv w:val="1"/>
      <w:marLeft w:val="0"/>
      <w:marRight w:val="0"/>
      <w:marTop w:val="0"/>
      <w:marBottom w:val="0"/>
      <w:divBdr>
        <w:top w:val="none" w:sz="0" w:space="0" w:color="auto"/>
        <w:left w:val="none" w:sz="0" w:space="0" w:color="auto"/>
        <w:bottom w:val="none" w:sz="0" w:space="0" w:color="auto"/>
        <w:right w:val="none" w:sz="0" w:space="0" w:color="auto"/>
      </w:divBdr>
    </w:div>
    <w:div w:id="189027004">
      <w:bodyDiv w:val="1"/>
      <w:marLeft w:val="0"/>
      <w:marRight w:val="0"/>
      <w:marTop w:val="0"/>
      <w:marBottom w:val="0"/>
      <w:divBdr>
        <w:top w:val="none" w:sz="0" w:space="0" w:color="auto"/>
        <w:left w:val="none" w:sz="0" w:space="0" w:color="auto"/>
        <w:bottom w:val="none" w:sz="0" w:space="0" w:color="auto"/>
        <w:right w:val="none" w:sz="0" w:space="0" w:color="auto"/>
      </w:divBdr>
    </w:div>
    <w:div w:id="189530864">
      <w:bodyDiv w:val="1"/>
      <w:marLeft w:val="0"/>
      <w:marRight w:val="0"/>
      <w:marTop w:val="0"/>
      <w:marBottom w:val="0"/>
      <w:divBdr>
        <w:top w:val="none" w:sz="0" w:space="0" w:color="auto"/>
        <w:left w:val="none" w:sz="0" w:space="0" w:color="auto"/>
        <w:bottom w:val="none" w:sz="0" w:space="0" w:color="auto"/>
        <w:right w:val="none" w:sz="0" w:space="0" w:color="auto"/>
      </w:divBdr>
    </w:div>
    <w:div w:id="190994819">
      <w:bodyDiv w:val="1"/>
      <w:marLeft w:val="0"/>
      <w:marRight w:val="0"/>
      <w:marTop w:val="0"/>
      <w:marBottom w:val="0"/>
      <w:divBdr>
        <w:top w:val="none" w:sz="0" w:space="0" w:color="auto"/>
        <w:left w:val="none" w:sz="0" w:space="0" w:color="auto"/>
        <w:bottom w:val="none" w:sz="0" w:space="0" w:color="auto"/>
        <w:right w:val="none" w:sz="0" w:space="0" w:color="auto"/>
      </w:divBdr>
    </w:div>
    <w:div w:id="193081975">
      <w:bodyDiv w:val="1"/>
      <w:marLeft w:val="0"/>
      <w:marRight w:val="0"/>
      <w:marTop w:val="0"/>
      <w:marBottom w:val="0"/>
      <w:divBdr>
        <w:top w:val="none" w:sz="0" w:space="0" w:color="auto"/>
        <w:left w:val="none" w:sz="0" w:space="0" w:color="auto"/>
        <w:bottom w:val="none" w:sz="0" w:space="0" w:color="auto"/>
        <w:right w:val="none" w:sz="0" w:space="0" w:color="auto"/>
      </w:divBdr>
    </w:div>
    <w:div w:id="197862641">
      <w:bodyDiv w:val="1"/>
      <w:marLeft w:val="0"/>
      <w:marRight w:val="0"/>
      <w:marTop w:val="0"/>
      <w:marBottom w:val="0"/>
      <w:divBdr>
        <w:top w:val="none" w:sz="0" w:space="0" w:color="auto"/>
        <w:left w:val="none" w:sz="0" w:space="0" w:color="auto"/>
        <w:bottom w:val="none" w:sz="0" w:space="0" w:color="auto"/>
        <w:right w:val="none" w:sz="0" w:space="0" w:color="auto"/>
      </w:divBdr>
    </w:div>
    <w:div w:id="205534055">
      <w:bodyDiv w:val="1"/>
      <w:marLeft w:val="0"/>
      <w:marRight w:val="0"/>
      <w:marTop w:val="0"/>
      <w:marBottom w:val="0"/>
      <w:divBdr>
        <w:top w:val="none" w:sz="0" w:space="0" w:color="auto"/>
        <w:left w:val="none" w:sz="0" w:space="0" w:color="auto"/>
        <w:bottom w:val="none" w:sz="0" w:space="0" w:color="auto"/>
        <w:right w:val="none" w:sz="0" w:space="0" w:color="auto"/>
      </w:divBdr>
    </w:div>
    <w:div w:id="211621473">
      <w:bodyDiv w:val="1"/>
      <w:marLeft w:val="0"/>
      <w:marRight w:val="0"/>
      <w:marTop w:val="0"/>
      <w:marBottom w:val="0"/>
      <w:divBdr>
        <w:top w:val="none" w:sz="0" w:space="0" w:color="auto"/>
        <w:left w:val="none" w:sz="0" w:space="0" w:color="auto"/>
        <w:bottom w:val="none" w:sz="0" w:space="0" w:color="auto"/>
        <w:right w:val="none" w:sz="0" w:space="0" w:color="auto"/>
      </w:divBdr>
    </w:div>
    <w:div w:id="221216374">
      <w:bodyDiv w:val="1"/>
      <w:marLeft w:val="0"/>
      <w:marRight w:val="0"/>
      <w:marTop w:val="0"/>
      <w:marBottom w:val="0"/>
      <w:divBdr>
        <w:top w:val="none" w:sz="0" w:space="0" w:color="auto"/>
        <w:left w:val="none" w:sz="0" w:space="0" w:color="auto"/>
        <w:bottom w:val="none" w:sz="0" w:space="0" w:color="auto"/>
        <w:right w:val="none" w:sz="0" w:space="0" w:color="auto"/>
      </w:divBdr>
    </w:div>
    <w:div w:id="223107576">
      <w:bodyDiv w:val="1"/>
      <w:marLeft w:val="0"/>
      <w:marRight w:val="0"/>
      <w:marTop w:val="0"/>
      <w:marBottom w:val="0"/>
      <w:divBdr>
        <w:top w:val="none" w:sz="0" w:space="0" w:color="auto"/>
        <w:left w:val="none" w:sz="0" w:space="0" w:color="auto"/>
        <w:bottom w:val="none" w:sz="0" w:space="0" w:color="auto"/>
        <w:right w:val="none" w:sz="0" w:space="0" w:color="auto"/>
      </w:divBdr>
    </w:div>
    <w:div w:id="225802682">
      <w:bodyDiv w:val="1"/>
      <w:marLeft w:val="0"/>
      <w:marRight w:val="0"/>
      <w:marTop w:val="0"/>
      <w:marBottom w:val="0"/>
      <w:divBdr>
        <w:top w:val="none" w:sz="0" w:space="0" w:color="auto"/>
        <w:left w:val="none" w:sz="0" w:space="0" w:color="auto"/>
        <w:bottom w:val="none" w:sz="0" w:space="0" w:color="auto"/>
        <w:right w:val="none" w:sz="0" w:space="0" w:color="auto"/>
      </w:divBdr>
    </w:div>
    <w:div w:id="226065322">
      <w:bodyDiv w:val="1"/>
      <w:marLeft w:val="0"/>
      <w:marRight w:val="0"/>
      <w:marTop w:val="0"/>
      <w:marBottom w:val="0"/>
      <w:divBdr>
        <w:top w:val="none" w:sz="0" w:space="0" w:color="auto"/>
        <w:left w:val="none" w:sz="0" w:space="0" w:color="auto"/>
        <w:bottom w:val="none" w:sz="0" w:space="0" w:color="auto"/>
        <w:right w:val="none" w:sz="0" w:space="0" w:color="auto"/>
      </w:divBdr>
    </w:div>
    <w:div w:id="235013776">
      <w:bodyDiv w:val="1"/>
      <w:marLeft w:val="0"/>
      <w:marRight w:val="0"/>
      <w:marTop w:val="0"/>
      <w:marBottom w:val="0"/>
      <w:divBdr>
        <w:top w:val="none" w:sz="0" w:space="0" w:color="auto"/>
        <w:left w:val="none" w:sz="0" w:space="0" w:color="auto"/>
        <w:bottom w:val="none" w:sz="0" w:space="0" w:color="auto"/>
        <w:right w:val="none" w:sz="0" w:space="0" w:color="auto"/>
      </w:divBdr>
    </w:div>
    <w:div w:id="236945326">
      <w:bodyDiv w:val="1"/>
      <w:marLeft w:val="0"/>
      <w:marRight w:val="0"/>
      <w:marTop w:val="0"/>
      <w:marBottom w:val="0"/>
      <w:divBdr>
        <w:top w:val="none" w:sz="0" w:space="0" w:color="auto"/>
        <w:left w:val="none" w:sz="0" w:space="0" w:color="auto"/>
        <w:bottom w:val="none" w:sz="0" w:space="0" w:color="auto"/>
        <w:right w:val="none" w:sz="0" w:space="0" w:color="auto"/>
      </w:divBdr>
    </w:div>
    <w:div w:id="242615025">
      <w:bodyDiv w:val="1"/>
      <w:marLeft w:val="0"/>
      <w:marRight w:val="0"/>
      <w:marTop w:val="0"/>
      <w:marBottom w:val="0"/>
      <w:divBdr>
        <w:top w:val="none" w:sz="0" w:space="0" w:color="auto"/>
        <w:left w:val="none" w:sz="0" w:space="0" w:color="auto"/>
        <w:bottom w:val="none" w:sz="0" w:space="0" w:color="auto"/>
        <w:right w:val="none" w:sz="0" w:space="0" w:color="auto"/>
      </w:divBdr>
    </w:div>
    <w:div w:id="245767652">
      <w:bodyDiv w:val="1"/>
      <w:marLeft w:val="0"/>
      <w:marRight w:val="0"/>
      <w:marTop w:val="0"/>
      <w:marBottom w:val="0"/>
      <w:divBdr>
        <w:top w:val="none" w:sz="0" w:space="0" w:color="auto"/>
        <w:left w:val="none" w:sz="0" w:space="0" w:color="auto"/>
        <w:bottom w:val="none" w:sz="0" w:space="0" w:color="auto"/>
        <w:right w:val="none" w:sz="0" w:space="0" w:color="auto"/>
      </w:divBdr>
    </w:div>
    <w:div w:id="253249497">
      <w:bodyDiv w:val="1"/>
      <w:marLeft w:val="0"/>
      <w:marRight w:val="0"/>
      <w:marTop w:val="0"/>
      <w:marBottom w:val="0"/>
      <w:divBdr>
        <w:top w:val="none" w:sz="0" w:space="0" w:color="auto"/>
        <w:left w:val="none" w:sz="0" w:space="0" w:color="auto"/>
        <w:bottom w:val="none" w:sz="0" w:space="0" w:color="auto"/>
        <w:right w:val="none" w:sz="0" w:space="0" w:color="auto"/>
      </w:divBdr>
    </w:div>
    <w:div w:id="254943556">
      <w:bodyDiv w:val="1"/>
      <w:marLeft w:val="0"/>
      <w:marRight w:val="0"/>
      <w:marTop w:val="0"/>
      <w:marBottom w:val="0"/>
      <w:divBdr>
        <w:top w:val="none" w:sz="0" w:space="0" w:color="auto"/>
        <w:left w:val="none" w:sz="0" w:space="0" w:color="auto"/>
        <w:bottom w:val="none" w:sz="0" w:space="0" w:color="auto"/>
        <w:right w:val="none" w:sz="0" w:space="0" w:color="auto"/>
      </w:divBdr>
    </w:div>
    <w:div w:id="257955425">
      <w:bodyDiv w:val="1"/>
      <w:marLeft w:val="0"/>
      <w:marRight w:val="0"/>
      <w:marTop w:val="0"/>
      <w:marBottom w:val="0"/>
      <w:divBdr>
        <w:top w:val="none" w:sz="0" w:space="0" w:color="auto"/>
        <w:left w:val="none" w:sz="0" w:space="0" w:color="auto"/>
        <w:bottom w:val="none" w:sz="0" w:space="0" w:color="auto"/>
        <w:right w:val="none" w:sz="0" w:space="0" w:color="auto"/>
      </w:divBdr>
    </w:div>
    <w:div w:id="260838192">
      <w:bodyDiv w:val="1"/>
      <w:marLeft w:val="0"/>
      <w:marRight w:val="0"/>
      <w:marTop w:val="0"/>
      <w:marBottom w:val="0"/>
      <w:divBdr>
        <w:top w:val="none" w:sz="0" w:space="0" w:color="auto"/>
        <w:left w:val="none" w:sz="0" w:space="0" w:color="auto"/>
        <w:bottom w:val="none" w:sz="0" w:space="0" w:color="auto"/>
        <w:right w:val="none" w:sz="0" w:space="0" w:color="auto"/>
      </w:divBdr>
    </w:div>
    <w:div w:id="261298893">
      <w:bodyDiv w:val="1"/>
      <w:marLeft w:val="0"/>
      <w:marRight w:val="0"/>
      <w:marTop w:val="0"/>
      <w:marBottom w:val="0"/>
      <w:divBdr>
        <w:top w:val="none" w:sz="0" w:space="0" w:color="auto"/>
        <w:left w:val="none" w:sz="0" w:space="0" w:color="auto"/>
        <w:bottom w:val="none" w:sz="0" w:space="0" w:color="auto"/>
        <w:right w:val="none" w:sz="0" w:space="0" w:color="auto"/>
      </w:divBdr>
    </w:div>
    <w:div w:id="264700906">
      <w:bodyDiv w:val="1"/>
      <w:marLeft w:val="0"/>
      <w:marRight w:val="0"/>
      <w:marTop w:val="0"/>
      <w:marBottom w:val="0"/>
      <w:divBdr>
        <w:top w:val="none" w:sz="0" w:space="0" w:color="auto"/>
        <w:left w:val="none" w:sz="0" w:space="0" w:color="auto"/>
        <w:bottom w:val="none" w:sz="0" w:space="0" w:color="auto"/>
        <w:right w:val="none" w:sz="0" w:space="0" w:color="auto"/>
      </w:divBdr>
    </w:div>
    <w:div w:id="273631795">
      <w:bodyDiv w:val="1"/>
      <w:marLeft w:val="0"/>
      <w:marRight w:val="0"/>
      <w:marTop w:val="0"/>
      <w:marBottom w:val="0"/>
      <w:divBdr>
        <w:top w:val="none" w:sz="0" w:space="0" w:color="auto"/>
        <w:left w:val="none" w:sz="0" w:space="0" w:color="auto"/>
        <w:bottom w:val="none" w:sz="0" w:space="0" w:color="auto"/>
        <w:right w:val="none" w:sz="0" w:space="0" w:color="auto"/>
      </w:divBdr>
    </w:div>
    <w:div w:id="288319950">
      <w:bodyDiv w:val="1"/>
      <w:marLeft w:val="0"/>
      <w:marRight w:val="0"/>
      <w:marTop w:val="0"/>
      <w:marBottom w:val="0"/>
      <w:divBdr>
        <w:top w:val="none" w:sz="0" w:space="0" w:color="auto"/>
        <w:left w:val="none" w:sz="0" w:space="0" w:color="auto"/>
        <w:bottom w:val="none" w:sz="0" w:space="0" w:color="auto"/>
        <w:right w:val="none" w:sz="0" w:space="0" w:color="auto"/>
      </w:divBdr>
    </w:div>
    <w:div w:id="289871646">
      <w:bodyDiv w:val="1"/>
      <w:marLeft w:val="0"/>
      <w:marRight w:val="0"/>
      <w:marTop w:val="0"/>
      <w:marBottom w:val="0"/>
      <w:divBdr>
        <w:top w:val="none" w:sz="0" w:space="0" w:color="auto"/>
        <w:left w:val="none" w:sz="0" w:space="0" w:color="auto"/>
        <w:bottom w:val="none" w:sz="0" w:space="0" w:color="auto"/>
        <w:right w:val="none" w:sz="0" w:space="0" w:color="auto"/>
      </w:divBdr>
    </w:div>
    <w:div w:id="290286689">
      <w:bodyDiv w:val="1"/>
      <w:marLeft w:val="0"/>
      <w:marRight w:val="0"/>
      <w:marTop w:val="0"/>
      <w:marBottom w:val="0"/>
      <w:divBdr>
        <w:top w:val="none" w:sz="0" w:space="0" w:color="auto"/>
        <w:left w:val="none" w:sz="0" w:space="0" w:color="auto"/>
        <w:bottom w:val="none" w:sz="0" w:space="0" w:color="auto"/>
        <w:right w:val="none" w:sz="0" w:space="0" w:color="auto"/>
      </w:divBdr>
    </w:div>
    <w:div w:id="292178208">
      <w:bodyDiv w:val="1"/>
      <w:marLeft w:val="0"/>
      <w:marRight w:val="0"/>
      <w:marTop w:val="0"/>
      <w:marBottom w:val="0"/>
      <w:divBdr>
        <w:top w:val="none" w:sz="0" w:space="0" w:color="auto"/>
        <w:left w:val="none" w:sz="0" w:space="0" w:color="auto"/>
        <w:bottom w:val="none" w:sz="0" w:space="0" w:color="auto"/>
        <w:right w:val="none" w:sz="0" w:space="0" w:color="auto"/>
      </w:divBdr>
    </w:div>
    <w:div w:id="298849419">
      <w:bodyDiv w:val="1"/>
      <w:marLeft w:val="0"/>
      <w:marRight w:val="0"/>
      <w:marTop w:val="0"/>
      <w:marBottom w:val="0"/>
      <w:divBdr>
        <w:top w:val="none" w:sz="0" w:space="0" w:color="auto"/>
        <w:left w:val="none" w:sz="0" w:space="0" w:color="auto"/>
        <w:bottom w:val="none" w:sz="0" w:space="0" w:color="auto"/>
        <w:right w:val="none" w:sz="0" w:space="0" w:color="auto"/>
      </w:divBdr>
    </w:div>
    <w:div w:id="302659354">
      <w:bodyDiv w:val="1"/>
      <w:marLeft w:val="0"/>
      <w:marRight w:val="0"/>
      <w:marTop w:val="0"/>
      <w:marBottom w:val="0"/>
      <w:divBdr>
        <w:top w:val="none" w:sz="0" w:space="0" w:color="auto"/>
        <w:left w:val="none" w:sz="0" w:space="0" w:color="auto"/>
        <w:bottom w:val="none" w:sz="0" w:space="0" w:color="auto"/>
        <w:right w:val="none" w:sz="0" w:space="0" w:color="auto"/>
      </w:divBdr>
    </w:div>
    <w:div w:id="310450006">
      <w:bodyDiv w:val="1"/>
      <w:marLeft w:val="0"/>
      <w:marRight w:val="0"/>
      <w:marTop w:val="0"/>
      <w:marBottom w:val="0"/>
      <w:divBdr>
        <w:top w:val="none" w:sz="0" w:space="0" w:color="auto"/>
        <w:left w:val="none" w:sz="0" w:space="0" w:color="auto"/>
        <w:bottom w:val="none" w:sz="0" w:space="0" w:color="auto"/>
        <w:right w:val="none" w:sz="0" w:space="0" w:color="auto"/>
      </w:divBdr>
    </w:div>
    <w:div w:id="312026214">
      <w:bodyDiv w:val="1"/>
      <w:marLeft w:val="0"/>
      <w:marRight w:val="0"/>
      <w:marTop w:val="0"/>
      <w:marBottom w:val="0"/>
      <w:divBdr>
        <w:top w:val="none" w:sz="0" w:space="0" w:color="auto"/>
        <w:left w:val="none" w:sz="0" w:space="0" w:color="auto"/>
        <w:bottom w:val="none" w:sz="0" w:space="0" w:color="auto"/>
        <w:right w:val="none" w:sz="0" w:space="0" w:color="auto"/>
      </w:divBdr>
    </w:div>
    <w:div w:id="314798706">
      <w:bodyDiv w:val="1"/>
      <w:marLeft w:val="0"/>
      <w:marRight w:val="0"/>
      <w:marTop w:val="0"/>
      <w:marBottom w:val="0"/>
      <w:divBdr>
        <w:top w:val="none" w:sz="0" w:space="0" w:color="auto"/>
        <w:left w:val="none" w:sz="0" w:space="0" w:color="auto"/>
        <w:bottom w:val="none" w:sz="0" w:space="0" w:color="auto"/>
        <w:right w:val="none" w:sz="0" w:space="0" w:color="auto"/>
      </w:divBdr>
    </w:div>
    <w:div w:id="315838231">
      <w:bodyDiv w:val="1"/>
      <w:marLeft w:val="0"/>
      <w:marRight w:val="0"/>
      <w:marTop w:val="0"/>
      <w:marBottom w:val="0"/>
      <w:divBdr>
        <w:top w:val="none" w:sz="0" w:space="0" w:color="auto"/>
        <w:left w:val="none" w:sz="0" w:space="0" w:color="auto"/>
        <w:bottom w:val="none" w:sz="0" w:space="0" w:color="auto"/>
        <w:right w:val="none" w:sz="0" w:space="0" w:color="auto"/>
      </w:divBdr>
    </w:div>
    <w:div w:id="318508696">
      <w:bodyDiv w:val="1"/>
      <w:marLeft w:val="0"/>
      <w:marRight w:val="0"/>
      <w:marTop w:val="0"/>
      <w:marBottom w:val="0"/>
      <w:divBdr>
        <w:top w:val="none" w:sz="0" w:space="0" w:color="auto"/>
        <w:left w:val="none" w:sz="0" w:space="0" w:color="auto"/>
        <w:bottom w:val="none" w:sz="0" w:space="0" w:color="auto"/>
        <w:right w:val="none" w:sz="0" w:space="0" w:color="auto"/>
      </w:divBdr>
    </w:div>
    <w:div w:id="320155585">
      <w:bodyDiv w:val="1"/>
      <w:marLeft w:val="0"/>
      <w:marRight w:val="0"/>
      <w:marTop w:val="0"/>
      <w:marBottom w:val="0"/>
      <w:divBdr>
        <w:top w:val="none" w:sz="0" w:space="0" w:color="auto"/>
        <w:left w:val="none" w:sz="0" w:space="0" w:color="auto"/>
        <w:bottom w:val="none" w:sz="0" w:space="0" w:color="auto"/>
        <w:right w:val="none" w:sz="0" w:space="0" w:color="auto"/>
      </w:divBdr>
    </w:div>
    <w:div w:id="320279259">
      <w:bodyDiv w:val="1"/>
      <w:marLeft w:val="0"/>
      <w:marRight w:val="0"/>
      <w:marTop w:val="0"/>
      <w:marBottom w:val="0"/>
      <w:divBdr>
        <w:top w:val="none" w:sz="0" w:space="0" w:color="auto"/>
        <w:left w:val="none" w:sz="0" w:space="0" w:color="auto"/>
        <w:bottom w:val="none" w:sz="0" w:space="0" w:color="auto"/>
        <w:right w:val="none" w:sz="0" w:space="0" w:color="auto"/>
      </w:divBdr>
    </w:div>
    <w:div w:id="323046101">
      <w:bodyDiv w:val="1"/>
      <w:marLeft w:val="0"/>
      <w:marRight w:val="0"/>
      <w:marTop w:val="0"/>
      <w:marBottom w:val="0"/>
      <w:divBdr>
        <w:top w:val="none" w:sz="0" w:space="0" w:color="auto"/>
        <w:left w:val="none" w:sz="0" w:space="0" w:color="auto"/>
        <w:bottom w:val="none" w:sz="0" w:space="0" w:color="auto"/>
        <w:right w:val="none" w:sz="0" w:space="0" w:color="auto"/>
      </w:divBdr>
    </w:div>
    <w:div w:id="325324748">
      <w:bodyDiv w:val="1"/>
      <w:marLeft w:val="0"/>
      <w:marRight w:val="0"/>
      <w:marTop w:val="0"/>
      <w:marBottom w:val="0"/>
      <w:divBdr>
        <w:top w:val="none" w:sz="0" w:space="0" w:color="auto"/>
        <w:left w:val="none" w:sz="0" w:space="0" w:color="auto"/>
        <w:bottom w:val="none" w:sz="0" w:space="0" w:color="auto"/>
        <w:right w:val="none" w:sz="0" w:space="0" w:color="auto"/>
      </w:divBdr>
    </w:div>
    <w:div w:id="332412341">
      <w:bodyDiv w:val="1"/>
      <w:marLeft w:val="0"/>
      <w:marRight w:val="0"/>
      <w:marTop w:val="0"/>
      <w:marBottom w:val="0"/>
      <w:divBdr>
        <w:top w:val="none" w:sz="0" w:space="0" w:color="auto"/>
        <w:left w:val="none" w:sz="0" w:space="0" w:color="auto"/>
        <w:bottom w:val="none" w:sz="0" w:space="0" w:color="auto"/>
        <w:right w:val="none" w:sz="0" w:space="0" w:color="auto"/>
      </w:divBdr>
    </w:div>
    <w:div w:id="332417856">
      <w:bodyDiv w:val="1"/>
      <w:marLeft w:val="0"/>
      <w:marRight w:val="0"/>
      <w:marTop w:val="0"/>
      <w:marBottom w:val="0"/>
      <w:divBdr>
        <w:top w:val="none" w:sz="0" w:space="0" w:color="auto"/>
        <w:left w:val="none" w:sz="0" w:space="0" w:color="auto"/>
        <w:bottom w:val="none" w:sz="0" w:space="0" w:color="auto"/>
        <w:right w:val="none" w:sz="0" w:space="0" w:color="auto"/>
      </w:divBdr>
    </w:div>
    <w:div w:id="332998172">
      <w:bodyDiv w:val="1"/>
      <w:marLeft w:val="0"/>
      <w:marRight w:val="0"/>
      <w:marTop w:val="0"/>
      <w:marBottom w:val="0"/>
      <w:divBdr>
        <w:top w:val="none" w:sz="0" w:space="0" w:color="auto"/>
        <w:left w:val="none" w:sz="0" w:space="0" w:color="auto"/>
        <w:bottom w:val="none" w:sz="0" w:space="0" w:color="auto"/>
        <w:right w:val="none" w:sz="0" w:space="0" w:color="auto"/>
      </w:divBdr>
    </w:div>
    <w:div w:id="333144452">
      <w:bodyDiv w:val="1"/>
      <w:marLeft w:val="0"/>
      <w:marRight w:val="0"/>
      <w:marTop w:val="0"/>
      <w:marBottom w:val="0"/>
      <w:divBdr>
        <w:top w:val="none" w:sz="0" w:space="0" w:color="auto"/>
        <w:left w:val="none" w:sz="0" w:space="0" w:color="auto"/>
        <w:bottom w:val="none" w:sz="0" w:space="0" w:color="auto"/>
        <w:right w:val="none" w:sz="0" w:space="0" w:color="auto"/>
      </w:divBdr>
    </w:div>
    <w:div w:id="337974135">
      <w:bodyDiv w:val="1"/>
      <w:marLeft w:val="0"/>
      <w:marRight w:val="0"/>
      <w:marTop w:val="0"/>
      <w:marBottom w:val="0"/>
      <w:divBdr>
        <w:top w:val="none" w:sz="0" w:space="0" w:color="auto"/>
        <w:left w:val="none" w:sz="0" w:space="0" w:color="auto"/>
        <w:bottom w:val="none" w:sz="0" w:space="0" w:color="auto"/>
        <w:right w:val="none" w:sz="0" w:space="0" w:color="auto"/>
      </w:divBdr>
    </w:div>
    <w:div w:id="338042986">
      <w:bodyDiv w:val="1"/>
      <w:marLeft w:val="0"/>
      <w:marRight w:val="0"/>
      <w:marTop w:val="0"/>
      <w:marBottom w:val="0"/>
      <w:divBdr>
        <w:top w:val="none" w:sz="0" w:space="0" w:color="auto"/>
        <w:left w:val="none" w:sz="0" w:space="0" w:color="auto"/>
        <w:bottom w:val="none" w:sz="0" w:space="0" w:color="auto"/>
        <w:right w:val="none" w:sz="0" w:space="0" w:color="auto"/>
      </w:divBdr>
    </w:div>
    <w:div w:id="340200123">
      <w:bodyDiv w:val="1"/>
      <w:marLeft w:val="0"/>
      <w:marRight w:val="0"/>
      <w:marTop w:val="0"/>
      <w:marBottom w:val="0"/>
      <w:divBdr>
        <w:top w:val="none" w:sz="0" w:space="0" w:color="auto"/>
        <w:left w:val="none" w:sz="0" w:space="0" w:color="auto"/>
        <w:bottom w:val="none" w:sz="0" w:space="0" w:color="auto"/>
        <w:right w:val="none" w:sz="0" w:space="0" w:color="auto"/>
      </w:divBdr>
    </w:div>
    <w:div w:id="342364752">
      <w:bodyDiv w:val="1"/>
      <w:marLeft w:val="0"/>
      <w:marRight w:val="0"/>
      <w:marTop w:val="0"/>
      <w:marBottom w:val="0"/>
      <w:divBdr>
        <w:top w:val="none" w:sz="0" w:space="0" w:color="auto"/>
        <w:left w:val="none" w:sz="0" w:space="0" w:color="auto"/>
        <w:bottom w:val="none" w:sz="0" w:space="0" w:color="auto"/>
        <w:right w:val="none" w:sz="0" w:space="0" w:color="auto"/>
      </w:divBdr>
    </w:div>
    <w:div w:id="346370920">
      <w:bodyDiv w:val="1"/>
      <w:marLeft w:val="0"/>
      <w:marRight w:val="0"/>
      <w:marTop w:val="0"/>
      <w:marBottom w:val="0"/>
      <w:divBdr>
        <w:top w:val="none" w:sz="0" w:space="0" w:color="auto"/>
        <w:left w:val="none" w:sz="0" w:space="0" w:color="auto"/>
        <w:bottom w:val="none" w:sz="0" w:space="0" w:color="auto"/>
        <w:right w:val="none" w:sz="0" w:space="0" w:color="auto"/>
      </w:divBdr>
    </w:div>
    <w:div w:id="350298231">
      <w:bodyDiv w:val="1"/>
      <w:marLeft w:val="0"/>
      <w:marRight w:val="0"/>
      <w:marTop w:val="0"/>
      <w:marBottom w:val="0"/>
      <w:divBdr>
        <w:top w:val="none" w:sz="0" w:space="0" w:color="auto"/>
        <w:left w:val="none" w:sz="0" w:space="0" w:color="auto"/>
        <w:bottom w:val="none" w:sz="0" w:space="0" w:color="auto"/>
        <w:right w:val="none" w:sz="0" w:space="0" w:color="auto"/>
      </w:divBdr>
    </w:div>
    <w:div w:id="350497182">
      <w:bodyDiv w:val="1"/>
      <w:marLeft w:val="0"/>
      <w:marRight w:val="0"/>
      <w:marTop w:val="0"/>
      <w:marBottom w:val="0"/>
      <w:divBdr>
        <w:top w:val="none" w:sz="0" w:space="0" w:color="auto"/>
        <w:left w:val="none" w:sz="0" w:space="0" w:color="auto"/>
        <w:bottom w:val="none" w:sz="0" w:space="0" w:color="auto"/>
        <w:right w:val="none" w:sz="0" w:space="0" w:color="auto"/>
      </w:divBdr>
    </w:div>
    <w:div w:id="352153337">
      <w:bodyDiv w:val="1"/>
      <w:marLeft w:val="0"/>
      <w:marRight w:val="0"/>
      <w:marTop w:val="0"/>
      <w:marBottom w:val="0"/>
      <w:divBdr>
        <w:top w:val="none" w:sz="0" w:space="0" w:color="auto"/>
        <w:left w:val="none" w:sz="0" w:space="0" w:color="auto"/>
        <w:bottom w:val="none" w:sz="0" w:space="0" w:color="auto"/>
        <w:right w:val="none" w:sz="0" w:space="0" w:color="auto"/>
      </w:divBdr>
    </w:div>
    <w:div w:id="355426174">
      <w:bodyDiv w:val="1"/>
      <w:marLeft w:val="0"/>
      <w:marRight w:val="0"/>
      <w:marTop w:val="0"/>
      <w:marBottom w:val="0"/>
      <w:divBdr>
        <w:top w:val="none" w:sz="0" w:space="0" w:color="auto"/>
        <w:left w:val="none" w:sz="0" w:space="0" w:color="auto"/>
        <w:bottom w:val="none" w:sz="0" w:space="0" w:color="auto"/>
        <w:right w:val="none" w:sz="0" w:space="0" w:color="auto"/>
      </w:divBdr>
    </w:div>
    <w:div w:id="355618952">
      <w:bodyDiv w:val="1"/>
      <w:marLeft w:val="0"/>
      <w:marRight w:val="0"/>
      <w:marTop w:val="0"/>
      <w:marBottom w:val="0"/>
      <w:divBdr>
        <w:top w:val="none" w:sz="0" w:space="0" w:color="auto"/>
        <w:left w:val="none" w:sz="0" w:space="0" w:color="auto"/>
        <w:bottom w:val="none" w:sz="0" w:space="0" w:color="auto"/>
        <w:right w:val="none" w:sz="0" w:space="0" w:color="auto"/>
      </w:divBdr>
    </w:div>
    <w:div w:id="355891154">
      <w:bodyDiv w:val="1"/>
      <w:marLeft w:val="0"/>
      <w:marRight w:val="0"/>
      <w:marTop w:val="0"/>
      <w:marBottom w:val="0"/>
      <w:divBdr>
        <w:top w:val="none" w:sz="0" w:space="0" w:color="auto"/>
        <w:left w:val="none" w:sz="0" w:space="0" w:color="auto"/>
        <w:bottom w:val="none" w:sz="0" w:space="0" w:color="auto"/>
        <w:right w:val="none" w:sz="0" w:space="0" w:color="auto"/>
      </w:divBdr>
    </w:div>
    <w:div w:id="359358052">
      <w:bodyDiv w:val="1"/>
      <w:marLeft w:val="0"/>
      <w:marRight w:val="0"/>
      <w:marTop w:val="0"/>
      <w:marBottom w:val="0"/>
      <w:divBdr>
        <w:top w:val="none" w:sz="0" w:space="0" w:color="auto"/>
        <w:left w:val="none" w:sz="0" w:space="0" w:color="auto"/>
        <w:bottom w:val="none" w:sz="0" w:space="0" w:color="auto"/>
        <w:right w:val="none" w:sz="0" w:space="0" w:color="auto"/>
      </w:divBdr>
    </w:div>
    <w:div w:id="361247608">
      <w:bodyDiv w:val="1"/>
      <w:marLeft w:val="0"/>
      <w:marRight w:val="0"/>
      <w:marTop w:val="0"/>
      <w:marBottom w:val="0"/>
      <w:divBdr>
        <w:top w:val="none" w:sz="0" w:space="0" w:color="auto"/>
        <w:left w:val="none" w:sz="0" w:space="0" w:color="auto"/>
        <w:bottom w:val="none" w:sz="0" w:space="0" w:color="auto"/>
        <w:right w:val="none" w:sz="0" w:space="0" w:color="auto"/>
      </w:divBdr>
    </w:div>
    <w:div w:id="361788294">
      <w:bodyDiv w:val="1"/>
      <w:marLeft w:val="0"/>
      <w:marRight w:val="0"/>
      <w:marTop w:val="0"/>
      <w:marBottom w:val="0"/>
      <w:divBdr>
        <w:top w:val="none" w:sz="0" w:space="0" w:color="auto"/>
        <w:left w:val="none" w:sz="0" w:space="0" w:color="auto"/>
        <w:bottom w:val="none" w:sz="0" w:space="0" w:color="auto"/>
        <w:right w:val="none" w:sz="0" w:space="0" w:color="auto"/>
      </w:divBdr>
    </w:div>
    <w:div w:id="363098133">
      <w:bodyDiv w:val="1"/>
      <w:marLeft w:val="0"/>
      <w:marRight w:val="0"/>
      <w:marTop w:val="0"/>
      <w:marBottom w:val="0"/>
      <w:divBdr>
        <w:top w:val="none" w:sz="0" w:space="0" w:color="auto"/>
        <w:left w:val="none" w:sz="0" w:space="0" w:color="auto"/>
        <w:bottom w:val="none" w:sz="0" w:space="0" w:color="auto"/>
        <w:right w:val="none" w:sz="0" w:space="0" w:color="auto"/>
      </w:divBdr>
    </w:div>
    <w:div w:id="366025737">
      <w:bodyDiv w:val="1"/>
      <w:marLeft w:val="0"/>
      <w:marRight w:val="0"/>
      <w:marTop w:val="0"/>
      <w:marBottom w:val="0"/>
      <w:divBdr>
        <w:top w:val="none" w:sz="0" w:space="0" w:color="auto"/>
        <w:left w:val="none" w:sz="0" w:space="0" w:color="auto"/>
        <w:bottom w:val="none" w:sz="0" w:space="0" w:color="auto"/>
        <w:right w:val="none" w:sz="0" w:space="0" w:color="auto"/>
      </w:divBdr>
    </w:div>
    <w:div w:id="367491262">
      <w:bodyDiv w:val="1"/>
      <w:marLeft w:val="0"/>
      <w:marRight w:val="0"/>
      <w:marTop w:val="0"/>
      <w:marBottom w:val="0"/>
      <w:divBdr>
        <w:top w:val="none" w:sz="0" w:space="0" w:color="auto"/>
        <w:left w:val="none" w:sz="0" w:space="0" w:color="auto"/>
        <w:bottom w:val="none" w:sz="0" w:space="0" w:color="auto"/>
        <w:right w:val="none" w:sz="0" w:space="0" w:color="auto"/>
      </w:divBdr>
    </w:div>
    <w:div w:id="371151913">
      <w:bodyDiv w:val="1"/>
      <w:marLeft w:val="0"/>
      <w:marRight w:val="0"/>
      <w:marTop w:val="0"/>
      <w:marBottom w:val="0"/>
      <w:divBdr>
        <w:top w:val="none" w:sz="0" w:space="0" w:color="auto"/>
        <w:left w:val="none" w:sz="0" w:space="0" w:color="auto"/>
        <w:bottom w:val="none" w:sz="0" w:space="0" w:color="auto"/>
        <w:right w:val="none" w:sz="0" w:space="0" w:color="auto"/>
      </w:divBdr>
    </w:div>
    <w:div w:id="371619513">
      <w:bodyDiv w:val="1"/>
      <w:marLeft w:val="0"/>
      <w:marRight w:val="0"/>
      <w:marTop w:val="0"/>
      <w:marBottom w:val="0"/>
      <w:divBdr>
        <w:top w:val="none" w:sz="0" w:space="0" w:color="auto"/>
        <w:left w:val="none" w:sz="0" w:space="0" w:color="auto"/>
        <w:bottom w:val="none" w:sz="0" w:space="0" w:color="auto"/>
        <w:right w:val="none" w:sz="0" w:space="0" w:color="auto"/>
      </w:divBdr>
    </w:div>
    <w:div w:id="383481609">
      <w:bodyDiv w:val="1"/>
      <w:marLeft w:val="0"/>
      <w:marRight w:val="0"/>
      <w:marTop w:val="0"/>
      <w:marBottom w:val="0"/>
      <w:divBdr>
        <w:top w:val="none" w:sz="0" w:space="0" w:color="auto"/>
        <w:left w:val="none" w:sz="0" w:space="0" w:color="auto"/>
        <w:bottom w:val="none" w:sz="0" w:space="0" w:color="auto"/>
        <w:right w:val="none" w:sz="0" w:space="0" w:color="auto"/>
      </w:divBdr>
    </w:div>
    <w:div w:id="385029581">
      <w:bodyDiv w:val="1"/>
      <w:marLeft w:val="0"/>
      <w:marRight w:val="0"/>
      <w:marTop w:val="0"/>
      <w:marBottom w:val="0"/>
      <w:divBdr>
        <w:top w:val="none" w:sz="0" w:space="0" w:color="auto"/>
        <w:left w:val="none" w:sz="0" w:space="0" w:color="auto"/>
        <w:bottom w:val="none" w:sz="0" w:space="0" w:color="auto"/>
        <w:right w:val="none" w:sz="0" w:space="0" w:color="auto"/>
      </w:divBdr>
    </w:div>
    <w:div w:id="385957277">
      <w:bodyDiv w:val="1"/>
      <w:marLeft w:val="0"/>
      <w:marRight w:val="0"/>
      <w:marTop w:val="0"/>
      <w:marBottom w:val="0"/>
      <w:divBdr>
        <w:top w:val="none" w:sz="0" w:space="0" w:color="auto"/>
        <w:left w:val="none" w:sz="0" w:space="0" w:color="auto"/>
        <w:bottom w:val="none" w:sz="0" w:space="0" w:color="auto"/>
        <w:right w:val="none" w:sz="0" w:space="0" w:color="auto"/>
      </w:divBdr>
    </w:div>
    <w:div w:id="389306249">
      <w:bodyDiv w:val="1"/>
      <w:marLeft w:val="0"/>
      <w:marRight w:val="0"/>
      <w:marTop w:val="0"/>
      <w:marBottom w:val="0"/>
      <w:divBdr>
        <w:top w:val="none" w:sz="0" w:space="0" w:color="auto"/>
        <w:left w:val="none" w:sz="0" w:space="0" w:color="auto"/>
        <w:bottom w:val="none" w:sz="0" w:space="0" w:color="auto"/>
        <w:right w:val="none" w:sz="0" w:space="0" w:color="auto"/>
      </w:divBdr>
    </w:div>
    <w:div w:id="411321349">
      <w:bodyDiv w:val="1"/>
      <w:marLeft w:val="0"/>
      <w:marRight w:val="0"/>
      <w:marTop w:val="0"/>
      <w:marBottom w:val="0"/>
      <w:divBdr>
        <w:top w:val="none" w:sz="0" w:space="0" w:color="auto"/>
        <w:left w:val="none" w:sz="0" w:space="0" w:color="auto"/>
        <w:bottom w:val="none" w:sz="0" w:space="0" w:color="auto"/>
        <w:right w:val="none" w:sz="0" w:space="0" w:color="auto"/>
      </w:divBdr>
    </w:div>
    <w:div w:id="418868042">
      <w:bodyDiv w:val="1"/>
      <w:marLeft w:val="0"/>
      <w:marRight w:val="0"/>
      <w:marTop w:val="0"/>
      <w:marBottom w:val="0"/>
      <w:divBdr>
        <w:top w:val="none" w:sz="0" w:space="0" w:color="auto"/>
        <w:left w:val="none" w:sz="0" w:space="0" w:color="auto"/>
        <w:bottom w:val="none" w:sz="0" w:space="0" w:color="auto"/>
        <w:right w:val="none" w:sz="0" w:space="0" w:color="auto"/>
      </w:divBdr>
    </w:div>
    <w:div w:id="420028954">
      <w:bodyDiv w:val="1"/>
      <w:marLeft w:val="0"/>
      <w:marRight w:val="0"/>
      <w:marTop w:val="0"/>
      <w:marBottom w:val="0"/>
      <w:divBdr>
        <w:top w:val="none" w:sz="0" w:space="0" w:color="auto"/>
        <w:left w:val="none" w:sz="0" w:space="0" w:color="auto"/>
        <w:bottom w:val="none" w:sz="0" w:space="0" w:color="auto"/>
        <w:right w:val="none" w:sz="0" w:space="0" w:color="auto"/>
      </w:divBdr>
    </w:div>
    <w:div w:id="420875226">
      <w:bodyDiv w:val="1"/>
      <w:marLeft w:val="0"/>
      <w:marRight w:val="0"/>
      <w:marTop w:val="0"/>
      <w:marBottom w:val="0"/>
      <w:divBdr>
        <w:top w:val="none" w:sz="0" w:space="0" w:color="auto"/>
        <w:left w:val="none" w:sz="0" w:space="0" w:color="auto"/>
        <w:bottom w:val="none" w:sz="0" w:space="0" w:color="auto"/>
        <w:right w:val="none" w:sz="0" w:space="0" w:color="auto"/>
      </w:divBdr>
    </w:div>
    <w:div w:id="425082783">
      <w:bodyDiv w:val="1"/>
      <w:marLeft w:val="0"/>
      <w:marRight w:val="0"/>
      <w:marTop w:val="0"/>
      <w:marBottom w:val="0"/>
      <w:divBdr>
        <w:top w:val="none" w:sz="0" w:space="0" w:color="auto"/>
        <w:left w:val="none" w:sz="0" w:space="0" w:color="auto"/>
        <w:bottom w:val="none" w:sz="0" w:space="0" w:color="auto"/>
        <w:right w:val="none" w:sz="0" w:space="0" w:color="auto"/>
      </w:divBdr>
    </w:div>
    <w:div w:id="427583099">
      <w:bodyDiv w:val="1"/>
      <w:marLeft w:val="0"/>
      <w:marRight w:val="0"/>
      <w:marTop w:val="0"/>
      <w:marBottom w:val="0"/>
      <w:divBdr>
        <w:top w:val="none" w:sz="0" w:space="0" w:color="auto"/>
        <w:left w:val="none" w:sz="0" w:space="0" w:color="auto"/>
        <w:bottom w:val="none" w:sz="0" w:space="0" w:color="auto"/>
        <w:right w:val="none" w:sz="0" w:space="0" w:color="auto"/>
      </w:divBdr>
    </w:div>
    <w:div w:id="432819541">
      <w:bodyDiv w:val="1"/>
      <w:marLeft w:val="0"/>
      <w:marRight w:val="0"/>
      <w:marTop w:val="0"/>
      <w:marBottom w:val="0"/>
      <w:divBdr>
        <w:top w:val="none" w:sz="0" w:space="0" w:color="auto"/>
        <w:left w:val="none" w:sz="0" w:space="0" w:color="auto"/>
        <w:bottom w:val="none" w:sz="0" w:space="0" w:color="auto"/>
        <w:right w:val="none" w:sz="0" w:space="0" w:color="auto"/>
      </w:divBdr>
    </w:div>
    <w:div w:id="435561436">
      <w:bodyDiv w:val="1"/>
      <w:marLeft w:val="0"/>
      <w:marRight w:val="0"/>
      <w:marTop w:val="0"/>
      <w:marBottom w:val="0"/>
      <w:divBdr>
        <w:top w:val="none" w:sz="0" w:space="0" w:color="auto"/>
        <w:left w:val="none" w:sz="0" w:space="0" w:color="auto"/>
        <w:bottom w:val="none" w:sz="0" w:space="0" w:color="auto"/>
        <w:right w:val="none" w:sz="0" w:space="0" w:color="auto"/>
      </w:divBdr>
    </w:div>
    <w:div w:id="436489214">
      <w:bodyDiv w:val="1"/>
      <w:marLeft w:val="0"/>
      <w:marRight w:val="0"/>
      <w:marTop w:val="0"/>
      <w:marBottom w:val="0"/>
      <w:divBdr>
        <w:top w:val="none" w:sz="0" w:space="0" w:color="auto"/>
        <w:left w:val="none" w:sz="0" w:space="0" w:color="auto"/>
        <w:bottom w:val="none" w:sz="0" w:space="0" w:color="auto"/>
        <w:right w:val="none" w:sz="0" w:space="0" w:color="auto"/>
      </w:divBdr>
    </w:div>
    <w:div w:id="438184835">
      <w:bodyDiv w:val="1"/>
      <w:marLeft w:val="0"/>
      <w:marRight w:val="0"/>
      <w:marTop w:val="0"/>
      <w:marBottom w:val="0"/>
      <w:divBdr>
        <w:top w:val="none" w:sz="0" w:space="0" w:color="auto"/>
        <w:left w:val="none" w:sz="0" w:space="0" w:color="auto"/>
        <w:bottom w:val="none" w:sz="0" w:space="0" w:color="auto"/>
        <w:right w:val="none" w:sz="0" w:space="0" w:color="auto"/>
      </w:divBdr>
    </w:div>
    <w:div w:id="455832760">
      <w:bodyDiv w:val="1"/>
      <w:marLeft w:val="0"/>
      <w:marRight w:val="0"/>
      <w:marTop w:val="0"/>
      <w:marBottom w:val="0"/>
      <w:divBdr>
        <w:top w:val="none" w:sz="0" w:space="0" w:color="auto"/>
        <w:left w:val="none" w:sz="0" w:space="0" w:color="auto"/>
        <w:bottom w:val="none" w:sz="0" w:space="0" w:color="auto"/>
        <w:right w:val="none" w:sz="0" w:space="0" w:color="auto"/>
      </w:divBdr>
    </w:div>
    <w:div w:id="457844305">
      <w:bodyDiv w:val="1"/>
      <w:marLeft w:val="0"/>
      <w:marRight w:val="0"/>
      <w:marTop w:val="0"/>
      <w:marBottom w:val="0"/>
      <w:divBdr>
        <w:top w:val="none" w:sz="0" w:space="0" w:color="auto"/>
        <w:left w:val="none" w:sz="0" w:space="0" w:color="auto"/>
        <w:bottom w:val="none" w:sz="0" w:space="0" w:color="auto"/>
        <w:right w:val="none" w:sz="0" w:space="0" w:color="auto"/>
      </w:divBdr>
    </w:div>
    <w:div w:id="463894512">
      <w:bodyDiv w:val="1"/>
      <w:marLeft w:val="0"/>
      <w:marRight w:val="0"/>
      <w:marTop w:val="0"/>
      <w:marBottom w:val="0"/>
      <w:divBdr>
        <w:top w:val="none" w:sz="0" w:space="0" w:color="auto"/>
        <w:left w:val="none" w:sz="0" w:space="0" w:color="auto"/>
        <w:bottom w:val="none" w:sz="0" w:space="0" w:color="auto"/>
        <w:right w:val="none" w:sz="0" w:space="0" w:color="auto"/>
      </w:divBdr>
    </w:div>
    <w:div w:id="486896497">
      <w:bodyDiv w:val="1"/>
      <w:marLeft w:val="0"/>
      <w:marRight w:val="0"/>
      <w:marTop w:val="0"/>
      <w:marBottom w:val="0"/>
      <w:divBdr>
        <w:top w:val="none" w:sz="0" w:space="0" w:color="auto"/>
        <w:left w:val="none" w:sz="0" w:space="0" w:color="auto"/>
        <w:bottom w:val="none" w:sz="0" w:space="0" w:color="auto"/>
        <w:right w:val="none" w:sz="0" w:space="0" w:color="auto"/>
      </w:divBdr>
    </w:div>
    <w:div w:id="489255297">
      <w:bodyDiv w:val="1"/>
      <w:marLeft w:val="0"/>
      <w:marRight w:val="0"/>
      <w:marTop w:val="0"/>
      <w:marBottom w:val="0"/>
      <w:divBdr>
        <w:top w:val="none" w:sz="0" w:space="0" w:color="auto"/>
        <w:left w:val="none" w:sz="0" w:space="0" w:color="auto"/>
        <w:bottom w:val="none" w:sz="0" w:space="0" w:color="auto"/>
        <w:right w:val="none" w:sz="0" w:space="0" w:color="auto"/>
      </w:divBdr>
    </w:div>
    <w:div w:id="489490844">
      <w:bodyDiv w:val="1"/>
      <w:marLeft w:val="0"/>
      <w:marRight w:val="0"/>
      <w:marTop w:val="0"/>
      <w:marBottom w:val="0"/>
      <w:divBdr>
        <w:top w:val="none" w:sz="0" w:space="0" w:color="auto"/>
        <w:left w:val="none" w:sz="0" w:space="0" w:color="auto"/>
        <w:bottom w:val="none" w:sz="0" w:space="0" w:color="auto"/>
        <w:right w:val="none" w:sz="0" w:space="0" w:color="auto"/>
      </w:divBdr>
    </w:div>
    <w:div w:id="491146578">
      <w:bodyDiv w:val="1"/>
      <w:marLeft w:val="0"/>
      <w:marRight w:val="0"/>
      <w:marTop w:val="0"/>
      <w:marBottom w:val="0"/>
      <w:divBdr>
        <w:top w:val="none" w:sz="0" w:space="0" w:color="auto"/>
        <w:left w:val="none" w:sz="0" w:space="0" w:color="auto"/>
        <w:bottom w:val="none" w:sz="0" w:space="0" w:color="auto"/>
        <w:right w:val="none" w:sz="0" w:space="0" w:color="auto"/>
      </w:divBdr>
    </w:div>
    <w:div w:id="492573506">
      <w:bodyDiv w:val="1"/>
      <w:marLeft w:val="0"/>
      <w:marRight w:val="0"/>
      <w:marTop w:val="0"/>
      <w:marBottom w:val="0"/>
      <w:divBdr>
        <w:top w:val="none" w:sz="0" w:space="0" w:color="auto"/>
        <w:left w:val="none" w:sz="0" w:space="0" w:color="auto"/>
        <w:bottom w:val="none" w:sz="0" w:space="0" w:color="auto"/>
        <w:right w:val="none" w:sz="0" w:space="0" w:color="auto"/>
      </w:divBdr>
    </w:div>
    <w:div w:id="502861745">
      <w:bodyDiv w:val="1"/>
      <w:marLeft w:val="0"/>
      <w:marRight w:val="0"/>
      <w:marTop w:val="0"/>
      <w:marBottom w:val="0"/>
      <w:divBdr>
        <w:top w:val="none" w:sz="0" w:space="0" w:color="auto"/>
        <w:left w:val="none" w:sz="0" w:space="0" w:color="auto"/>
        <w:bottom w:val="none" w:sz="0" w:space="0" w:color="auto"/>
        <w:right w:val="none" w:sz="0" w:space="0" w:color="auto"/>
      </w:divBdr>
    </w:div>
    <w:div w:id="504907990">
      <w:bodyDiv w:val="1"/>
      <w:marLeft w:val="0"/>
      <w:marRight w:val="0"/>
      <w:marTop w:val="0"/>
      <w:marBottom w:val="0"/>
      <w:divBdr>
        <w:top w:val="none" w:sz="0" w:space="0" w:color="auto"/>
        <w:left w:val="none" w:sz="0" w:space="0" w:color="auto"/>
        <w:bottom w:val="none" w:sz="0" w:space="0" w:color="auto"/>
        <w:right w:val="none" w:sz="0" w:space="0" w:color="auto"/>
      </w:divBdr>
    </w:div>
    <w:div w:id="512644252">
      <w:bodyDiv w:val="1"/>
      <w:marLeft w:val="0"/>
      <w:marRight w:val="0"/>
      <w:marTop w:val="0"/>
      <w:marBottom w:val="0"/>
      <w:divBdr>
        <w:top w:val="none" w:sz="0" w:space="0" w:color="auto"/>
        <w:left w:val="none" w:sz="0" w:space="0" w:color="auto"/>
        <w:bottom w:val="none" w:sz="0" w:space="0" w:color="auto"/>
        <w:right w:val="none" w:sz="0" w:space="0" w:color="auto"/>
      </w:divBdr>
    </w:div>
    <w:div w:id="513374545">
      <w:bodyDiv w:val="1"/>
      <w:marLeft w:val="0"/>
      <w:marRight w:val="0"/>
      <w:marTop w:val="0"/>
      <w:marBottom w:val="0"/>
      <w:divBdr>
        <w:top w:val="none" w:sz="0" w:space="0" w:color="auto"/>
        <w:left w:val="none" w:sz="0" w:space="0" w:color="auto"/>
        <w:bottom w:val="none" w:sz="0" w:space="0" w:color="auto"/>
        <w:right w:val="none" w:sz="0" w:space="0" w:color="auto"/>
      </w:divBdr>
    </w:div>
    <w:div w:id="513809382">
      <w:bodyDiv w:val="1"/>
      <w:marLeft w:val="0"/>
      <w:marRight w:val="0"/>
      <w:marTop w:val="0"/>
      <w:marBottom w:val="0"/>
      <w:divBdr>
        <w:top w:val="none" w:sz="0" w:space="0" w:color="auto"/>
        <w:left w:val="none" w:sz="0" w:space="0" w:color="auto"/>
        <w:bottom w:val="none" w:sz="0" w:space="0" w:color="auto"/>
        <w:right w:val="none" w:sz="0" w:space="0" w:color="auto"/>
      </w:divBdr>
    </w:div>
    <w:div w:id="516119433">
      <w:bodyDiv w:val="1"/>
      <w:marLeft w:val="0"/>
      <w:marRight w:val="0"/>
      <w:marTop w:val="0"/>
      <w:marBottom w:val="0"/>
      <w:divBdr>
        <w:top w:val="none" w:sz="0" w:space="0" w:color="auto"/>
        <w:left w:val="none" w:sz="0" w:space="0" w:color="auto"/>
        <w:bottom w:val="none" w:sz="0" w:space="0" w:color="auto"/>
        <w:right w:val="none" w:sz="0" w:space="0" w:color="auto"/>
      </w:divBdr>
    </w:div>
    <w:div w:id="517893403">
      <w:bodyDiv w:val="1"/>
      <w:marLeft w:val="0"/>
      <w:marRight w:val="0"/>
      <w:marTop w:val="0"/>
      <w:marBottom w:val="0"/>
      <w:divBdr>
        <w:top w:val="none" w:sz="0" w:space="0" w:color="auto"/>
        <w:left w:val="none" w:sz="0" w:space="0" w:color="auto"/>
        <w:bottom w:val="none" w:sz="0" w:space="0" w:color="auto"/>
        <w:right w:val="none" w:sz="0" w:space="0" w:color="auto"/>
      </w:divBdr>
    </w:div>
    <w:div w:id="520902916">
      <w:bodyDiv w:val="1"/>
      <w:marLeft w:val="0"/>
      <w:marRight w:val="0"/>
      <w:marTop w:val="0"/>
      <w:marBottom w:val="0"/>
      <w:divBdr>
        <w:top w:val="none" w:sz="0" w:space="0" w:color="auto"/>
        <w:left w:val="none" w:sz="0" w:space="0" w:color="auto"/>
        <w:bottom w:val="none" w:sz="0" w:space="0" w:color="auto"/>
        <w:right w:val="none" w:sz="0" w:space="0" w:color="auto"/>
      </w:divBdr>
    </w:div>
    <w:div w:id="521479761">
      <w:bodyDiv w:val="1"/>
      <w:marLeft w:val="0"/>
      <w:marRight w:val="0"/>
      <w:marTop w:val="0"/>
      <w:marBottom w:val="0"/>
      <w:divBdr>
        <w:top w:val="none" w:sz="0" w:space="0" w:color="auto"/>
        <w:left w:val="none" w:sz="0" w:space="0" w:color="auto"/>
        <w:bottom w:val="none" w:sz="0" w:space="0" w:color="auto"/>
        <w:right w:val="none" w:sz="0" w:space="0" w:color="auto"/>
      </w:divBdr>
    </w:div>
    <w:div w:id="523788659">
      <w:bodyDiv w:val="1"/>
      <w:marLeft w:val="0"/>
      <w:marRight w:val="0"/>
      <w:marTop w:val="0"/>
      <w:marBottom w:val="0"/>
      <w:divBdr>
        <w:top w:val="none" w:sz="0" w:space="0" w:color="auto"/>
        <w:left w:val="none" w:sz="0" w:space="0" w:color="auto"/>
        <w:bottom w:val="none" w:sz="0" w:space="0" w:color="auto"/>
        <w:right w:val="none" w:sz="0" w:space="0" w:color="auto"/>
      </w:divBdr>
    </w:div>
    <w:div w:id="524828971">
      <w:bodyDiv w:val="1"/>
      <w:marLeft w:val="0"/>
      <w:marRight w:val="0"/>
      <w:marTop w:val="0"/>
      <w:marBottom w:val="0"/>
      <w:divBdr>
        <w:top w:val="none" w:sz="0" w:space="0" w:color="auto"/>
        <w:left w:val="none" w:sz="0" w:space="0" w:color="auto"/>
        <w:bottom w:val="none" w:sz="0" w:space="0" w:color="auto"/>
        <w:right w:val="none" w:sz="0" w:space="0" w:color="auto"/>
      </w:divBdr>
    </w:div>
    <w:div w:id="528883428">
      <w:bodyDiv w:val="1"/>
      <w:marLeft w:val="0"/>
      <w:marRight w:val="0"/>
      <w:marTop w:val="0"/>
      <w:marBottom w:val="0"/>
      <w:divBdr>
        <w:top w:val="none" w:sz="0" w:space="0" w:color="auto"/>
        <w:left w:val="none" w:sz="0" w:space="0" w:color="auto"/>
        <w:bottom w:val="none" w:sz="0" w:space="0" w:color="auto"/>
        <w:right w:val="none" w:sz="0" w:space="0" w:color="auto"/>
      </w:divBdr>
    </w:div>
    <w:div w:id="529494963">
      <w:bodyDiv w:val="1"/>
      <w:marLeft w:val="0"/>
      <w:marRight w:val="0"/>
      <w:marTop w:val="0"/>
      <w:marBottom w:val="0"/>
      <w:divBdr>
        <w:top w:val="none" w:sz="0" w:space="0" w:color="auto"/>
        <w:left w:val="none" w:sz="0" w:space="0" w:color="auto"/>
        <w:bottom w:val="none" w:sz="0" w:space="0" w:color="auto"/>
        <w:right w:val="none" w:sz="0" w:space="0" w:color="auto"/>
      </w:divBdr>
    </w:div>
    <w:div w:id="530536718">
      <w:bodyDiv w:val="1"/>
      <w:marLeft w:val="0"/>
      <w:marRight w:val="0"/>
      <w:marTop w:val="0"/>
      <w:marBottom w:val="0"/>
      <w:divBdr>
        <w:top w:val="none" w:sz="0" w:space="0" w:color="auto"/>
        <w:left w:val="none" w:sz="0" w:space="0" w:color="auto"/>
        <w:bottom w:val="none" w:sz="0" w:space="0" w:color="auto"/>
        <w:right w:val="none" w:sz="0" w:space="0" w:color="auto"/>
      </w:divBdr>
    </w:div>
    <w:div w:id="534150740">
      <w:bodyDiv w:val="1"/>
      <w:marLeft w:val="0"/>
      <w:marRight w:val="0"/>
      <w:marTop w:val="0"/>
      <w:marBottom w:val="0"/>
      <w:divBdr>
        <w:top w:val="none" w:sz="0" w:space="0" w:color="auto"/>
        <w:left w:val="none" w:sz="0" w:space="0" w:color="auto"/>
        <w:bottom w:val="none" w:sz="0" w:space="0" w:color="auto"/>
        <w:right w:val="none" w:sz="0" w:space="0" w:color="auto"/>
      </w:divBdr>
    </w:div>
    <w:div w:id="535311606">
      <w:bodyDiv w:val="1"/>
      <w:marLeft w:val="0"/>
      <w:marRight w:val="0"/>
      <w:marTop w:val="0"/>
      <w:marBottom w:val="0"/>
      <w:divBdr>
        <w:top w:val="none" w:sz="0" w:space="0" w:color="auto"/>
        <w:left w:val="none" w:sz="0" w:space="0" w:color="auto"/>
        <w:bottom w:val="none" w:sz="0" w:space="0" w:color="auto"/>
        <w:right w:val="none" w:sz="0" w:space="0" w:color="auto"/>
      </w:divBdr>
    </w:div>
    <w:div w:id="537207850">
      <w:bodyDiv w:val="1"/>
      <w:marLeft w:val="0"/>
      <w:marRight w:val="0"/>
      <w:marTop w:val="0"/>
      <w:marBottom w:val="0"/>
      <w:divBdr>
        <w:top w:val="none" w:sz="0" w:space="0" w:color="auto"/>
        <w:left w:val="none" w:sz="0" w:space="0" w:color="auto"/>
        <w:bottom w:val="none" w:sz="0" w:space="0" w:color="auto"/>
        <w:right w:val="none" w:sz="0" w:space="0" w:color="auto"/>
      </w:divBdr>
    </w:div>
    <w:div w:id="547496410">
      <w:bodyDiv w:val="1"/>
      <w:marLeft w:val="0"/>
      <w:marRight w:val="0"/>
      <w:marTop w:val="0"/>
      <w:marBottom w:val="0"/>
      <w:divBdr>
        <w:top w:val="none" w:sz="0" w:space="0" w:color="auto"/>
        <w:left w:val="none" w:sz="0" w:space="0" w:color="auto"/>
        <w:bottom w:val="none" w:sz="0" w:space="0" w:color="auto"/>
        <w:right w:val="none" w:sz="0" w:space="0" w:color="auto"/>
      </w:divBdr>
    </w:div>
    <w:div w:id="552540500">
      <w:bodyDiv w:val="1"/>
      <w:marLeft w:val="0"/>
      <w:marRight w:val="0"/>
      <w:marTop w:val="0"/>
      <w:marBottom w:val="0"/>
      <w:divBdr>
        <w:top w:val="none" w:sz="0" w:space="0" w:color="auto"/>
        <w:left w:val="none" w:sz="0" w:space="0" w:color="auto"/>
        <w:bottom w:val="none" w:sz="0" w:space="0" w:color="auto"/>
        <w:right w:val="none" w:sz="0" w:space="0" w:color="auto"/>
      </w:divBdr>
    </w:div>
    <w:div w:id="557785039">
      <w:bodyDiv w:val="1"/>
      <w:marLeft w:val="0"/>
      <w:marRight w:val="0"/>
      <w:marTop w:val="0"/>
      <w:marBottom w:val="0"/>
      <w:divBdr>
        <w:top w:val="none" w:sz="0" w:space="0" w:color="auto"/>
        <w:left w:val="none" w:sz="0" w:space="0" w:color="auto"/>
        <w:bottom w:val="none" w:sz="0" w:space="0" w:color="auto"/>
        <w:right w:val="none" w:sz="0" w:space="0" w:color="auto"/>
      </w:divBdr>
    </w:div>
    <w:div w:id="560361220">
      <w:bodyDiv w:val="1"/>
      <w:marLeft w:val="0"/>
      <w:marRight w:val="0"/>
      <w:marTop w:val="0"/>
      <w:marBottom w:val="0"/>
      <w:divBdr>
        <w:top w:val="none" w:sz="0" w:space="0" w:color="auto"/>
        <w:left w:val="none" w:sz="0" w:space="0" w:color="auto"/>
        <w:bottom w:val="none" w:sz="0" w:space="0" w:color="auto"/>
        <w:right w:val="none" w:sz="0" w:space="0" w:color="auto"/>
      </w:divBdr>
    </w:div>
    <w:div w:id="563301164">
      <w:bodyDiv w:val="1"/>
      <w:marLeft w:val="0"/>
      <w:marRight w:val="0"/>
      <w:marTop w:val="0"/>
      <w:marBottom w:val="0"/>
      <w:divBdr>
        <w:top w:val="none" w:sz="0" w:space="0" w:color="auto"/>
        <w:left w:val="none" w:sz="0" w:space="0" w:color="auto"/>
        <w:bottom w:val="none" w:sz="0" w:space="0" w:color="auto"/>
        <w:right w:val="none" w:sz="0" w:space="0" w:color="auto"/>
      </w:divBdr>
    </w:div>
    <w:div w:id="564948161">
      <w:bodyDiv w:val="1"/>
      <w:marLeft w:val="0"/>
      <w:marRight w:val="0"/>
      <w:marTop w:val="0"/>
      <w:marBottom w:val="0"/>
      <w:divBdr>
        <w:top w:val="none" w:sz="0" w:space="0" w:color="auto"/>
        <w:left w:val="none" w:sz="0" w:space="0" w:color="auto"/>
        <w:bottom w:val="none" w:sz="0" w:space="0" w:color="auto"/>
        <w:right w:val="none" w:sz="0" w:space="0" w:color="auto"/>
      </w:divBdr>
    </w:div>
    <w:div w:id="565068615">
      <w:bodyDiv w:val="1"/>
      <w:marLeft w:val="0"/>
      <w:marRight w:val="0"/>
      <w:marTop w:val="0"/>
      <w:marBottom w:val="0"/>
      <w:divBdr>
        <w:top w:val="none" w:sz="0" w:space="0" w:color="auto"/>
        <w:left w:val="none" w:sz="0" w:space="0" w:color="auto"/>
        <w:bottom w:val="none" w:sz="0" w:space="0" w:color="auto"/>
        <w:right w:val="none" w:sz="0" w:space="0" w:color="auto"/>
      </w:divBdr>
    </w:div>
    <w:div w:id="565727275">
      <w:bodyDiv w:val="1"/>
      <w:marLeft w:val="0"/>
      <w:marRight w:val="0"/>
      <w:marTop w:val="0"/>
      <w:marBottom w:val="0"/>
      <w:divBdr>
        <w:top w:val="none" w:sz="0" w:space="0" w:color="auto"/>
        <w:left w:val="none" w:sz="0" w:space="0" w:color="auto"/>
        <w:bottom w:val="none" w:sz="0" w:space="0" w:color="auto"/>
        <w:right w:val="none" w:sz="0" w:space="0" w:color="auto"/>
      </w:divBdr>
    </w:div>
    <w:div w:id="568610544">
      <w:bodyDiv w:val="1"/>
      <w:marLeft w:val="0"/>
      <w:marRight w:val="0"/>
      <w:marTop w:val="0"/>
      <w:marBottom w:val="0"/>
      <w:divBdr>
        <w:top w:val="none" w:sz="0" w:space="0" w:color="auto"/>
        <w:left w:val="none" w:sz="0" w:space="0" w:color="auto"/>
        <w:bottom w:val="none" w:sz="0" w:space="0" w:color="auto"/>
        <w:right w:val="none" w:sz="0" w:space="0" w:color="auto"/>
      </w:divBdr>
    </w:div>
    <w:div w:id="569854125">
      <w:bodyDiv w:val="1"/>
      <w:marLeft w:val="0"/>
      <w:marRight w:val="0"/>
      <w:marTop w:val="0"/>
      <w:marBottom w:val="0"/>
      <w:divBdr>
        <w:top w:val="none" w:sz="0" w:space="0" w:color="auto"/>
        <w:left w:val="none" w:sz="0" w:space="0" w:color="auto"/>
        <w:bottom w:val="none" w:sz="0" w:space="0" w:color="auto"/>
        <w:right w:val="none" w:sz="0" w:space="0" w:color="auto"/>
      </w:divBdr>
    </w:div>
    <w:div w:id="572273479">
      <w:bodyDiv w:val="1"/>
      <w:marLeft w:val="0"/>
      <w:marRight w:val="0"/>
      <w:marTop w:val="0"/>
      <w:marBottom w:val="0"/>
      <w:divBdr>
        <w:top w:val="none" w:sz="0" w:space="0" w:color="auto"/>
        <w:left w:val="none" w:sz="0" w:space="0" w:color="auto"/>
        <w:bottom w:val="none" w:sz="0" w:space="0" w:color="auto"/>
        <w:right w:val="none" w:sz="0" w:space="0" w:color="auto"/>
      </w:divBdr>
    </w:div>
    <w:div w:id="573588369">
      <w:bodyDiv w:val="1"/>
      <w:marLeft w:val="0"/>
      <w:marRight w:val="0"/>
      <w:marTop w:val="0"/>
      <w:marBottom w:val="0"/>
      <w:divBdr>
        <w:top w:val="none" w:sz="0" w:space="0" w:color="auto"/>
        <w:left w:val="none" w:sz="0" w:space="0" w:color="auto"/>
        <w:bottom w:val="none" w:sz="0" w:space="0" w:color="auto"/>
        <w:right w:val="none" w:sz="0" w:space="0" w:color="auto"/>
      </w:divBdr>
    </w:div>
    <w:div w:id="576744426">
      <w:bodyDiv w:val="1"/>
      <w:marLeft w:val="0"/>
      <w:marRight w:val="0"/>
      <w:marTop w:val="0"/>
      <w:marBottom w:val="0"/>
      <w:divBdr>
        <w:top w:val="none" w:sz="0" w:space="0" w:color="auto"/>
        <w:left w:val="none" w:sz="0" w:space="0" w:color="auto"/>
        <w:bottom w:val="none" w:sz="0" w:space="0" w:color="auto"/>
        <w:right w:val="none" w:sz="0" w:space="0" w:color="auto"/>
      </w:divBdr>
    </w:div>
    <w:div w:id="595477445">
      <w:bodyDiv w:val="1"/>
      <w:marLeft w:val="0"/>
      <w:marRight w:val="0"/>
      <w:marTop w:val="0"/>
      <w:marBottom w:val="0"/>
      <w:divBdr>
        <w:top w:val="none" w:sz="0" w:space="0" w:color="auto"/>
        <w:left w:val="none" w:sz="0" w:space="0" w:color="auto"/>
        <w:bottom w:val="none" w:sz="0" w:space="0" w:color="auto"/>
        <w:right w:val="none" w:sz="0" w:space="0" w:color="auto"/>
      </w:divBdr>
    </w:div>
    <w:div w:id="597442847">
      <w:bodyDiv w:val="1"/>
      <w:marLeft w:val="0"/>
      <w:marRight w:val="0"/>
      <w:marTop w:val="0"/>
      <w:marBottom w:val="0"/>
      <w:divBdr>
        <w:top w:val="none" w:sz="0" w:space="0" w:color="auto"/>
        <w:left w:val="none" w:sz="0" w:space="0" w:color="auto"/>
        <w:bottom w:val="none" w:sz="0" w:space="0" w:color="auto"/>
        <w:right w:val="none" w:sz="0" w:space="0" w:color="auto"/>
      </w:divBdr>
    </w:div>
    <w:div w:id="603340050">
      <w:bodyDiv w:val="1"/>
      <w:marLeft w:val="0"/>
      <w:marRight w:val="0"/>
      <w:marTop w:val="0"/>
      <w:marBottom w:val="0"/>
      <w:divBdr>
        <w:top w:val="none" w:sz="0" w:space="0" w:color="auto"/>
        <w:left w:val="none" w:sz="0" w:space="0" w:color="auto"/>
        <w:bottom w:val="none" w:sz="0" w:space="0" w:color="auto"/>
        <w:right w:val="none" w:sz="0" w:space="0" w:color="auto"/>
      </w:divBdr>
    </w:div>
    <w:div w:id="603340325">
      <w:bodyDiv w:val="1"/>
      <w:marLeft w:val="0"/>
      <w:marRight w:val="0"/>
      <w:marTop w:val="0"/>
      <w:marBottom w:val="0"/>
      <w:divBdr>
        <w:top w:val="none" w:sz="0" w:space="0" w:color="auto"/>
        <w:left w:val="none" w:sz="0" w:space="0" w:color="auto"/>
        <w:bottom w:val="none" w:sz="0" w:space="0" w:color="auto"/>
        <w:right w:val="none" w:sz="0" w:space="0" w:color="auto"/>
      </w:divBdr>
    </w:div>
    <w:div w:id="607082231">
      <w:bodyDiv w:val="1"/>
      <w:marLeft w:val="0"/>
      <w:marRight w:val="0"/>
      <w:marTop w:val="0"/>
      <w:marBottom w:val="0"/>
      <w:divBdr>
        <w:top w:val="none" w:sz="0" w:space="0" w:color="auto"/>
        <w:left w:val="none" w:sz="0" w:space="0" w:color="auto"/>
        <w:bottom w:val="none" w:sz="0" w:space="0" w:color="auto"/>
        <w:right w:val="none" w:sz="0" w:space="0" w:color="auto"/>
      </w:divBdr>
    </w:div>
    <w:div w:id="613440438">
      <w:bodyDiv w:val="1"/>
      <w:marLeft w:val="0"/>
      <w:marRight w:val="0"/>
      <w:marTop w:val="0"/>
      <w:marBottom w:val="0"/>
      <w:divBdr>
        <w:top w:val="none" w:sz="0" w:space="0" w:color="auto"/>
        <w:left w:val="none" w:sz="0" w:space="0" w:color="auto"/>
        <w:bottom w:val="none" w:sz="0" w:space="0" w:color="auto"/>
        <w:right w:val="none" w:sz="0" w:space="0" w:color="auto"/>
      </w:divBdr>
    </w:div>
    <w:div w:id="616722250">
      <w:bodyDiv w:val="1"/>
      <w:marLeft w:val="0"/>
      <w:marRight w:val="0"/>
      <w:marTop w:val="0"/>
      <w:marBottom w:val="0"/>
      <w:divBdr>
        <w:top w:val="none" w:sz="0" w:space="0" w:color="auto"/>
        <w:left w:val="none" w:sz="0" w:space="0" w:color="auto"/>
        <w:bottom w:val="none" w:sz="0" w:space="0" w:color="auto"/>
        <w:right w:val="none" w:sz="0" w:space="0" w:color="auto"/>
      </w:divBdr>
    </w:div>
    <w:div w:id="625082781">
      <w:bodyDiv w:val="1"/>
      <w:marLeft w:val="0"/>
      <w:marRight w:val="0"/>
      <w:marTop w:val="0"/>
      <w:marBottom w:val="0"/>
      <w:divBdr>
        <w:top w:val="none" w:sz="0" w:space="0" w:color="auto"/>
        <w:left w:val="none" w:sz="0" w:space="0" w:color="auto"/>
        <w:bottom w:val="none" w:sz="0" w:space="0" w:color="auto"/>
        <w:right w:val="none" w:sz="0" w:space="0" w:color="auto"/>
      </w:divBdr>
    </w:div>
    <w:div w:id="630210808">
      <w:bodyDiv w:val="1"/>
      <w:marLeft w:val="0"/>
      <w:marRight w:val="0"/>
      <w:marTop w:val="0"/>
      <w:marBottom w:val="0"/>
      <w:divBdr>
        <w:top w:val="none" w:sz="0" w:space="0" w:color="auto"/>
        <w:left w:val="none" w:sz="0" w:space="0" w:color="auto"/>
        <w:bottom w:val="none" w:sz="0" w:space="0" w:color="auto"/>
        <w:right w:val="none" w:sz="0" w:space="0" w:color="auto"/>
      </w:divBdr>
    </w:div>
    <w:div w:id="636297443">
      <w:bodyDiv w:val="1"/>
      <w:marLeft w:val="0"/>
      <w:marRight w:val="0"/>
      <w:marTop w:val="0"/>
      <w:marBottom w:val="0"/>
      <w:divBdr>
        <w:top w:val="none" w:sz="0" w:space="0" w:color="auto"/>
        <w:left w:val="none" w:sz="0" w:space="0" w:color="auto"/>
        <w:bottom w:val="none" w:sz="0" w:space="0" w:color="auto"/>
        <w:right w:val="none" w:sz="0" w:space="0" w:color="auto"/>
      </w:divBdr>
    </w:div>
    <w:div w:id="636375926">
      <w:bodyDiv w:val="1"/>
      <w:marLeft w:val="0"/>
      <w:marRight w:val="0"/>
      <w:marTop w:val="0"/>
      <w:marBottom w:val="0"/>
      <w:divBdr>
        <w:top w:val="none" w:sz="0" w:space="0" w:color="auto"/>
        <w:left w:val="none" w:sz="0" w:space="0" w:color="auto"/>
        <w:bottom w:val="none" w:sz="0" w:space="0" w:color="auto"/>
        <w:right w:val="none" w:sz="0" w:space="0" w:color="auto"/>
      </w:divBdr>
    </w:div>
    <w:div w:id="636687025">
      <w:bodyDiv w:val="1"/>
      <w:marLeft w:val="0"/>
      <w:marRight w:val="0"/>
      <w:marTop w:val="0"/>
      <w:marBottom w:val="0"/>
      <w:divBdr>
        <w:top w:val="none" w:sz="0" w:space="0" w:color="auto"/>
        <w:left w:val="none" w:sz="0" w:space="0" w:color="auto"/>
        <w:bottom w:val="none" w:sz="0" w:space="0" w:color="auto"/>
        <w:right w:val="none" w:sz="0" w:space="0" w:color="auto"/>
      </w:divBdr>
    </w:div>
    <w:div w:id="640230993">
      <w:bodyDiv w:val="1"/>
      <w:marLeft w:val="0"/>
      <w:marRight w:val="0"/>
      <w:marTop w:val="0"/>
      <w:marBottom w:val="0"/>
      <w:divBdr>
        <w:top w:val="none" w:sz="0" w:space="0" w:color="auto"/>
        <w:left w:val="none" w:sz="0" w:space="0" w:color="auto"/>
        <w:bottom w:val="none" w:sz="0" w:space="0" w:color="auto"/>
        <w:right w:val="none" w:sz="0" w:space="0" w:color="auto"/>
      </w:divBdr>
    </w:div>
    <w:div w:id="643043600">
      <w:bodyDiv w:val="1"/>
      <w:marLeft w:val="0"/>
      <w:marRight w:val="0"/>
      <w:marTop w:val="0"/>
      <w:marBottom w:val="0"/>
      <w:divBdr>
        <w:top w:val="none" w:sz="0" w:space="0" w:color="auto"/>
        <w:left w:val="none" w:sz="0" w:space="0" w:color="auto"/>
        <w:bottom w:val="none" w:sz="0" w:space="0" w:color="auto"/>
        <w:right w:val="none" w:sz="0" w:space="0" w:color="auto"/>
      </w:divBdr>
    </w:div>
    <w:div w:id="651369114">
      <w:bodyDiv w:val="1"/>
      <w:marLeft w:val="0"/>
      <w:marRight w:val="0"/>
      <w:marTop w:val="0"/>
      <w:marBottom w:val="0"/>
      <w:divBdr>
        <w:top w:val="none" w:sz="0" w:space="0" w:color="auto"/>
        <w:left w:val="none" w:sz="0" w:space="0" w:color="auto"/>
        <w:bottom w:val="none" w:sz="0" w:space="0" w:color="auto"/>
        <w:right w:val="none" w:sz="0" w:space="0" w:color="auto"/>
      </w:divBdr>
    </w:div>
    <w:div w:id="653491962">
      <w:bodyDiv w:val="1"/>
      <w:marLeft w:val="0"/>
      <w:marRight w:val="0"/>
      <w:marTop w:val="0"/>
      <w:marBottom w:val="0"/>
      <w:divBdr>
        <w:top w:val="none" w:sz="0" w:space="0" w:color="auto"/>
        <w:left w:val="none" w:sz="0" w:space="0" w:color="auto"/>
        <w:bottom w:val="none" w:sz="0" w:space="0" w:color="auto"/>
        <w:right w:val="none" w:sz="0" w:space="0" w:color="auto"/>
      </w:divBdr>
    </w:div>
    <w:div w:id="653679819">
      <w:bodyDiv w:val="1"/>
      <w:marLeft w:val="0"/>
      <w:marRight w:val="0"/>
      <w:marTop w:val="0"/>
      <w:marBottom w:val="0"/>
      <w:divBdr>
        <w:top w:val="none" w:sz="0" w:space="0" w:color="auto"/>
        <w:left w:val="none" w:sz="0" w:space="0" w:color="auto"/>
        <w:bottom w:val="none" w:sz="0" w:space="0" w:color="auto"/>
        <w:right w:val="none" w:sz="0" w:space="0" w:color="auto"/>
      </w:divBdr>
    </w:div>
    <w:div w:id="656033396">
      <w:bodyDiv w:val="1"/>
      <w:marLeft w:val="0"/>
      <w:marRight w:val="0"/>
      <w:marTop w:val="0"/>
      <w:marBottom w:val="0"/>
      <w:divBdr>
        <w:top w:val="none" w:sz="0" w:space="0" w:color="auto"/>
        <w:left w:val="none" w:sz="0" w:space="0" w:color="auto"/>
        <w:bottom w:val="none" w:sz="0" w:space="0" w:color="auto"/>
        <w:right w:val="none" w:sz="0" w:space="0" w:color="auto"/>
      </w:divBdr>
    </w:div>
    <w:div w:id="657540728">
      <w:bodyDiv w:val="1"/>
      <w:marLeft w:val="0"/>
      <w:marRight w:val="0"/>
      <w:marTop w:val="0"/>
      <w:marBottom w:val="0"/>
      <w:divBdr>
        <w:top w:val="none" w:sz="0" w:space="0" w:color="auto"/>
        <w:left w:val="none" w:sz="0" w:space="0" w:color="auto"/>
        <w:bottom w:val="none" w:sz="0" w:space="0" w:color="auto"/>
        <w:right w:val="none" w:sz="0" w:space="0" w:color="auto"/>
      </w:divBdr>
    </w:div>
    <w:div w:id="657659854">
      <w:bodyDiv w:val="1"/>
      <w:marLeft w:val="0"/>
      <w:marRight w:val="0"/>
      <w:marTop w:val="0"/>
      <w:marBottom w:val="0"/>
      <w:divBdr>
        <w:top w:val="none" w:sz="0" w:space="0" w:color="auto"/>
        <w:left w:val="none" w:sz="0" w:space="0" w:color="auto"/>
        <w:bottom w:val="none" w:sz="0" w:space="0" w:color="auto"/>
        <w:right w:val="none" w:sz="0" w:space="0" w:color="auto"/>
      </w:divBdr>
    </w:div>
    <w:div w:id="662273349">
      <w:bodyDiv w:val="1"/>
      <w:marLeft w:val="0"/>
      <w:marRight w:val="0"/>
      <w:marTop w:val="0"/>
      <w:marBottom w:val="0"/>
      <w:divBdr>
        <w:top w:val="none" w:sz="0" w:space="0" w:color="auto"/>
        <w:left w:val="none" w:sz="0" w:space="0" w:color="auto"/>
        <w:bottom w:val="none" w:sz="0" w:space="0" w:color="auto"/>
        <w:right w:val="none" w:sz="0" w:space="0" w:color="auto"/>
      </w:divBdr>
    </w:div>
    <w:div w:id="665597508">
      <w:bodyDiv w:val="1"/>
      <w:marLeft w:val="0"/>
      <w:marRight w:val="0"/>
      <w:marTop w:val="0"/>
      <w:marBottom w:val="0"/>
      <w:divBdr>
        <w:top w:val="none" w:sz="0" w:space="0" w:color="auto"/>
        <w:left w:val="none" w:sz="0" w:space="0" w:color="auto"/>
        <w:bottom w:val="none" w:sz="0" w:space="0" w:color="auto"/>
        <w:right w:val="none" w:sz="0" w:space="0" w:color="auto"/>
      </w:divBdr>
    </w:div>
    <w:div w:id="671645426">
      <w:bodyDiv w:val="1"/>
      <w:marLeft w:val="0"/>
      <w:marRight w:val="0"/>
      <w:marTop w:val="0"/>
      <w:marBottom w:val="0"/>
      <w:divBdr>
        <w:top w:val="none" w:sz="0" w:space="0" w:color="auto"/>
        <w:left w:val="none" w:sz="0" w:space="0" w:color="auto"/>
        <w:bottom w:val="none" w:sz="0" w:space="0" w:color="auto"/>
        <w:right w:val="none" w:sz="0" w:space="0" w:color="auto"/>
      </w:divBdr>
    </w:div>
    <w:div w:id="676613685">
      <w:bodyDiv w:val="1"/>
      <w:marLeft w:val="0"/>
      <w:marRight w:val="0"/>
      <w:marTop w:val="0"/>
      <w:marBottom w:val="0"/>
      <w:divBdr>
        <w:top w:val="none" w:sz="0" w:space="0" w:color="auto"/>
        <w:left w:val="none" w:sz="0" w:space="0" w:color="auto"/>
        <w:bottom w:val="none" w:sz="0" w:space="0" w:color="auto"/>
        <w:right w:val="none" w:sz="0" w:space="0" w:color="auto"/>
      </w:divBdr>
    </w:div>
    <w:div w:id="677580017">
      <w:bodyDiv w:val="1"/>
      <w:marLeft w:val="0"/>
      <w:marRight w:val="0"/>
      <w:marTop w:val="0"/>
      <w:marBottom w:val="0"/>
      <w:divBdr>
        <w:top w:val="none" w:sz="0" w:space="0" w:color="auto"/>
        <w:left w:val="none" w:sz="0" w:space="0" w:color="auto"/>
        <w:bottom w:val="none" w:sz="0" w:space="0" w:color="auto"/>
        <w:right w:val="none" w:sz="0" w:space="0" w:color="auto"/>
      </w:divBdr>
    </w:div>
    <w:div w:id="677656556">
      <w:bodyDiv w:val="1"/>
      <w:marLeft w:val="0"/>
      <w:marRight w:val="0"/>
      <w:marTop w:val="0"/>
      <w:marBottom w:val="0"/>
      <w:divBdr>
        <w:top w:val="none" w:sz="0" w:space="0" w:color="auto"/>
        <w:left w:val="none" w:sz="0" w:space="0" w:color="auto"/>
        <w:bottom w:val="none" w:sz="0" w:space="0" w:color="auto"/>
        <w:right w:val="none" w:sz="0" w:space="0" w:color="auto"/>
      </w:divBdr>
    </w:div>
    <w:div w:id="681930100">
      <w:bodyDiv w:val="1"/>
      <w:marLeft w:val="0"/>
      <w:marRight w:val="0"/>
      <w:marTop w:val="0"/>
      <w:marBottom w:val="0"/>
      <w:divBdr>
        <w:top w:val="none" w:sz="0" w:space="0" w:color="auto"/>
        <w:left w:val="none" w:sz="0" w:space="0" w:color="auto"/>
        <w:bottom w:val="none" w:sz="0" w:space="0" w:color="auto"/>
        <w:right w:val="none" w:sz="0" w:space="0" w:color="auto"/>
      </w:divBdr>
    </w:div>
    <w:div w:id="684671903">
      <w:bodyDiv w:val="1"/>
      <w:marLeft w:val="0"/>
      <w:marRight w:val="0"/>
      <w:marTop w:val="0"/>
      <w:marBottom w:val="0"/>
      <w:divBdr>
        <w:top w:val="none" w:sz="0" w:space="0" w:color="auto"/>
        <w:left w:val="none" w:sz="0" w:space="0" w:color="auto"/>
        <w:bottom w:val="none" w:sz="0" w:space="0" w:color="auto"/>
        <w:right w:val="none" w:sz="0" w:space="0" w:color="auto"/>
      </w:divBdr>
    </w:div>
    <w:div w:id="684745139">
      <w:bodyDiv w:val="1"/>
      <w:marLeft w:val="0"/>
      <w:marRight w:val="0"/>
      <w:marTop w:val="0"/>
      <w:marBottom w:val="0"/>
      <w:divBdr>
        <w:top w:val="none" w:sz="0" w:space="0" w:color="auto"/>
        <w:left w:val="none" w:sz="0" w:space="0" w:color="auto"/>
        <w:bottom w:val="none" w:sz="0" w:space="0" w:color="auto"/>
        <w:right w:val="none" w:sz="0" w:space="0" w:color="auto"/>
      </w:divBdr>
    </w:div>
    <w:div w:id="695498284">
      <w:bodyDiv w:val="1"/>
      <w:marLeft w:val="0"/>
      <w:marRight w:val="0"/>
      <w:marTop w:val="0"/>
      <w:marBottom w:val="0"/>
      <w:divBdr>
        <w:top w:val="none" w:sz="0" w:space="0" w:color="auto"/>
        <w:left w:val="none" w:sz="0" w:space="0" w:color="auto"/>
        <w:bottom w:val="none" w:sz="0" w:space="0" w:color="auto"/>
        <w:right w:val="none" w:sz="0" w:space="0" w:color="auto"/>
      </w:divBdr>
    </w:div>
    <w:div w:id="695888395">
      <w:bodyDiv w:val="1"/>
      <w:marLeft w:val="0"/>
      <w:marRight w:val="0"/>
      <w:marTop w:val="0"/>
      <w:marBottom w:val="0"/>
      <w:divBdr>
        <w:top w:val="none" w:sz="0" w:space="0" w:color="auto"/>
        <w:left w:val="none" w:sz="0" w:space="0" w:color="auto"/>
        <w:bottom w:val="none" w:sz="0" w:space="0" w:color="auto"/>
        <w:right w:val="none" w:sz="0" w:space="0" w:color="auto"/>
      </w:divBdr>
    </w:div>
    <w:div w:id="696857561">
      <w:bodyDiv w:val="1"/>
      <w:marLeft w:val="0"/>
      <w:marRight w:val="0"/>
      <w:marTop w:val="0"/>
      <w:marBottom w:val="0"/>
      <w:divBdr>
        <w:top w:val="none" w:sz="0" w:space="0" w:color="auto"/>
        <w:left w:val="none" w:sz="0" w:space="0" w:color="auto"/>
        <w:bottom w:val="none" w:sz="0" w:space="0" w:color="auto"/>
        <w:right w:val="none" w:sz="0" w:space="0" w:color="auto"/>
      </w:divBdr>
    </w:div>
    <w:div w:id="697660336">
      <w:bodyDiv w:val="1"/>
      <w:marLeft w:val="0"/>
      <w:marRight w:val="0"/>
      <w:marTop w:val="0"/>
      <w:marBottom w:val="0"/>
      <w:divBdr>
        <w:top w:val="none" w:sz="0" w:space="0" w:color="auto"/>
        <w:left w:val="none" w:sz="0" w:space="0" w:color="auto"/>
        <w:bottom w:val="none" w:sz="0" w:space="0" w:color="auto"/>
        <w:right w:val="none" w:sz="0" w:space="0" w:color="auto"/>
      </w:divBdr>
    </w:div>
    <w:div w:id="699358102">
      <w:bodyDiv w:val="1"/>
      <w:marLeft w:val="0"/>
      <w:marRight w:val="0"/>
      <w:marTop w:val="0"/>
      <w:marBottom w:val="0"/>
      <w:divBdr>
        <w:top w:val="none" w:sz="0" w:space="0" w:color="auto"/>
        <w:left w:val="none" w:sz="0" w:space="0" w:color="auto"/>
        <w:bottom w:val="none" w:sz="0" w:space="0" w:color="auto"/>
        <w:right w:val="none" w:sz="0" w:space="0" w:color="auto"/>
      </w:divBdr>
    </w:div>
    <w:div w:id="700471205">
      <w:bodyDiv w:val="1"/>
      <w:marLeft w:val="0"/>
      <w:marRight w:val="0"/>
      <w:marTop w:val="0"/>
      <w:marBottom w:val="0"/>
      <w:divBdr>
        <w:top w:val="none" w:sz="0" w:space="0" w:color="auto"/>
        <w:left w:val="none" w:sz="0" w:space="0" w:color="auto"/>
        <w:bottom w:val="none" w:sz="0" w:space="0" w:color="auto"/>
        <w:right w:val="none" w:sz="0" w:space="0" w:color="auto"/>
      </w:divBdr>
    </w:div>
    <w:div w:id="701442678">
      <w:bodyDiv w:val="1"/>
      <w:marLeft w:val="0"/>
      <w:marRight w:val="0"/>
      <w:marTop w:val="0"/>
      <w:marBottom w:val="0"/>
      <w:divBdr>
        <w:top w:val="none" w:sz="0" w:space="0" w:color="auto"/>
        <w:left w:val="none" w:sz="0" w:space="0" w:color="auto"/>
        <w:bottom w:val="none" w:sz="0" w:space="0" w:color="auto"/>
        <w:right w:val="none" w:sz="0" w:space="0" w:color="auto"/>
      </w:divBdr>
    </w:div>
    <w:div w:id="711422462">
      <w:bodyDiv w:val="1"/>
      <w:marLeft w:val="0"/>
      <w:marRight w:val="0"/>
      <w:marTop w:val="0"/>
      <w:marBottom w:val="0"/>
      <w:divBdr>
        <w:top w:val="none" w:sz="0" w:space="0" w:color="auto"/>
        <w:left w:val="none" w:sz="0" w:space="0" w:color="auto"/>
        <w:bottom w:val="none" w:sz="0" w:space="0" w:color="auto"/>
        <w:right w:val="none" w:sz="0" w:space="0" w:color="auto"/>
      </w:divBdr>
    </w:div>
    <w:div w:id="711998548">
      <w:bodyDiv w:val="1"/>
      <w:marLeft w:val="0"/>
      <w:marRight w:val="0"/>
      <w:marTop w:val="0"/>
      <w:marBottom w:val="0"/>
      <w:divBdr>
        <w:top w:val="none" w:sz="0" w:space="0" w:color="auto"/>
        <w:left w:val="none" w:sz="0" w:space="0" w:color="auto"/>
        <w:bottom w:val="none" w:sz="0" w:space="0" w:color="auto"/>
        <w:right w:val="none" w:sz="0" w:space="0" w:color="auto"/>
      </w:divBdr>
    </w:div>
    <w:div w:id="713508042">
      <w:bodyDiv w:val="1"/>
      <w:marLeft w:val="0"/>
      <w:marRight w:val="0"/>
      <w:marTop w:val="0"/>
      <w:marBottom w:val="0"/>
      <w:divBdr>
        <w:top w:val="none" w:sz="0" w:space="0" w:color="auto"/>
        <w:left w:val="none" w:sz="0" w:space="0" w:color="auto"/>
        <w:bottom w:val="none" w:sz="0" w:space="0" w:color="auto"/>
        <w:right w:val="none" w:sz="0" w:space="0" w:color="auto"/>
      </w:divBdr>
    </w:div>
    <w:div w:id="714424779">
      <w:bodyDiv w:val="1"/>
      <w:marLeft w:val="0"/>
      <w:marRight w:val="0"/>
      <w:marTop w:val="0"/>
      <w:marBottom w:val="0"/>
      <w:divBdr>
        <w:top w:val="none" w:sz="0" w:space="0" w:color="auto"/>
        <w:left w:val="none" w:sz="0" w:space="0" w:color="auto"/>
        <w:bottom w:val="none" w:sz="0" w:space="0" w:color="auto"/>
        <w:right w:val="none" w:sz="0" w:space="0" w:color="auto"/>
      </w:divBdr>
    </w:div>
    <w:div w:id="714694457">
      <w:bodyDiv w:val="1"/>
      <w:marLeft w:val="0"/>
      <w:marRight w:val="0"/>
      <w:marTop w:val="0"/>
      <w:marBottom w:val="0"/>
      <w:divBdr>
        <w:top w:val="none" w:sz="0" w:space="0" w:color="auto"/>
        <w:left w:val="none" w:sz="0" w:space="0" w:color="auto"/>
        <w:bottom w:val="none" w:sz="0" w:space="0" w:color="auto"/>
        <w:right w:val="none" w:sz="0" w:space="0" w:color="auto"/>
      </w:divBdr>
    </w:div>
    <w:div w:id="715853744">
      <w:bodyDiv w:val="1"/>
      <w:marLeft w:val="0"/>
      <w:marRight w:val="0"/>
      <w:marTop w:val="0"/>
      <w:marBottom w:val="0"/>
      <w:divBdr>
        <w:top w:val="none" w:sz="0" w:space="0" w:color="auto"/>
        <w:left w:val="none" w:sz="0" w:space="0" w:color="auto"/>
        <w:bottom w:val="none" w:sz="0" w:space="0" w:color="auto"/>
        <w:right w:val="none" w:sz="0" w:space="0" w:color="auto"/>
      </w:divBdr>
    </w:div>
    <w:div w:id="720636017">
      <w:bodyDiv w:val="1"/>
      <w:marLeft w:val="0"/>
      <w:marRight w:val="0"/>
      <w:marTop w:val="0"/>
      <w:marBottom w:val="0"/>
      <w:divBdr>
        <w:top w:val="none" w:sz="0" w:space="0" w:color="auto"/>
        <w:left w:val="none" w:sz="0" w:space="0" w:color="auto"/>
        <w:bottom w:val="none" w:sz="0" w:space="0" w:color="auto"/>
        <w:right w:val="none" w:sz="0" w:space="0" w:color="auto"/>
      </w:divBdr>
    </w:div>
    <w:div w:id="730230915">
      <w:bodyDiv w:val="1"/>
      <w:marLeft w:val="0"/>
      <w:marRight w:val="0"/>
      <w:marTop w:val="0"/>
      <w:marBottom w:val="0"/>
      <w:divBdr>
        <w:top w:val="none" w:sz="0" w:space="0" w:color="auto"/>
        <w:left w:val="none" w:sz="0" w:space="0" w:color="auto"/>
        <w:bottom w:val="none" w:sz="0" w:space="0" w:color="auto"/>
        <w:right w:val="none" w:sz="0" w:space="0" w:color="auto"/>
      </w:divBdr>
    </w:div>
    <w:div w:id="737021647">
      <w:bodyDiv w:val="1"/>
      <w:marLeft w:val="0"/>
      <w:marRight w:val="0"/>
      <w:marTop w:val="0"/>
      <w:marBottom w:val="0"/>
      <w:divBdr>
        <w:top w:val="none" w:sz="0" w:space="0" w:color="auto"/>
        <w:left w:val="none" w:sz="0" w:space="0" w:color="auto"/>
        <w:bottom w:val="none" w:sz="0" w:space="0" w:color="auto"/>
        <w:right w:val="none" w:sz="0" w:space="0" w:color="auto"/>
      </w:divBdr>
    </w:div>
    <w:div w:id="739983275">
      <w:bodyDiv w:val="1"/>
      <w:marLeft w:val="0"/>
      <w:marRight w:val="0"/>
      <w:marTop w:val="0"/>
      <w:marBottom w:val="0"/>
      <w:divBdr>
        <w:top w:val="none" w:sz="0" w:space="0" w:color="auto"/>
        <w:left w:val="none" w:sz="0" w:space="0" w:color="auto"/>
        <w:bottom w:val="none" w:sz="0" w:space="0" w:color="auto"/>
        <w:right w:val="none" w:sz="0" w:space="0" w:color="auto"/>
      </w:divBdr>
    </w:div>
    <w:div w:id="743139080">
      <w:bodyDiv w:val="1"/>
      <w:marLeft w:val="0"/>
      <w:marRight w:val="0"/>
      <w:marTop w:val="0"/>
      <w:marBottom w:val="0"/>
      <w:divBdr>
        <w:top w:val="none" w:sz="0" w:space="0" w:color="auto"/>
        <w:left w:val="none" w:sz="0" w:space="0" w:color="auto"/>
        <w:bottom w:val="none" w:sz="0" w:space="0" w:color="auto"/>
        <w:right w:val="none" w:sz="0" w:space="0" w:color="auto"/>
      </w:divBdr>
    </w:div>
    <w:div w:id="743258532">
      <w:bodyDiv w:val="1"/>
      <w:marLeft w:val="0"/>
      <w:marRight w:val="0"/>
      <w:marTop w:val="0"/>
      <w:marBottom w:val="0"/>
      <w:divBdr>
        <w:top w:val="none" w:sz="0" w:space="0" w:color="auto"/>
        <w:left w:val="none" w:sz="0" w:space="0" w:color="auto"/>
        <w:bottom w:val="none" w:sz="0" w:space="0" w:color="auto"/>
        <w:right w:val="none" w:sz="0" w:space="0" w:color="auto"/>
      </w:divBdr>
    </w:div>
    <w:div w:id="743575421">
      <w:bodyDiv w:val="1"/>
      <w:marLeft w:val="0"/>
      <w:marRight w:val="0"/>
      <w:marTop w:val="0"/>
      <w:marBottom w:val="0"/>
      <w:divBdr>
        <w:top w:val="none" w:sz="0" w:space="0" w:color="auto"/>
        <w:left w:val="none" w:sz="0" w:space="0" w:color="auto"/>
        <w:bottom w:val="none" w:sz="0" w:space="0" w:color="auto"/>
        <w:right w:val="none" w:sz="0" w:space="0" w:color="auto"/>
      </w:divBdr>
    </w:div>
    <w:div w:id="744189320">
      <w:bodyDiv w:val="1"/>
      <w:marLeft w:val="0"/>
      <w:marRight w:val="0"/>
      <w:marTop w:val="0"/>
      <w:marBottom w:val="0"/>
      <w:divBdr>
        <w:top w:val="none" w:sz="0" w:space="0" w:color="auto"/>
        <w:left w:val="none" w:sz="0" w:space="0" w:color="auto"/>
        <w:bottom w:val="none" w:sz="0" w:space="0" w:color="auto"/>
        <w:right w:val="none" w:sz="0" w:space="0" w:color="auto"/>
      </w:divBdr>
    </w:div>
    <w:div w:id="745221452">
      <w:bodyDiv w:val="1"/>
      <w:marLeft w:val="0"/>
      <w:marRight w:val="0"/>
      <w:marTop w:val="0"/>
      <w:marBottom w:val="0"/>
      <w:divBdr>
        <w:top w:val="none" w:sz="0" w:space="0" w:color="auto"/>
        <w:left w:val="none" w:sz="0" w:space="0" w:color="auto"/>
        <w:bottom w:val="none" w:sz="0" w:space="0" w:color="auto"/>
        <w:right w:val="none" w:sz="0" w:space="0" w:color="auto"/>
      </w:divBdr>
    </w:div>
    <w:div w:id="749230956">
      <w:bodyDiv w:val="1"/>
      <w:marLeft w:val="0"/>
      <w:marRight w:val="0"/>
      <w:marTop w:val="0"/>
      <w:marBottom w:val="0"/>
      <w:divBdr>
        <w:top w:val="none" w:sz="0" w:space="0" w:color="auto"/>
        <w:left w:val="none" w:sz="0" w:space="0" w:color="auto"/>
        <w:bottom w:val="none" w:sz="0" w:space="0" w:color="auto"/>
        <w:right w:val="none" w:sz="0" w:space="0" w:color="auto"/>
      </w:divBdr>
    </w:div>
    <w:div w:id="754131423">
      <w:bodyDiv w:val="1"/>
      <w:marLeft w:val="0"/>
      <w:marRight w:val="0"/>
      <w:marTop w:val="0"/>
      <w:marBottom w:val="0"/>
      <w:divBdr>
        <w:top w:val="none" w:sz="0" w:space="0" w:color="auto"/>
        <w:left w:val="none" w:sz="0" w:space="0" w:color="auto"/>
        <w:bottom w:val="none" w:sz="0" w:space="0" w:color="auto"/>
        <w:right w:val="none" w:sz="0" w:space="0" w:color="auto"/>
      </w:divBdr>
    </w:div>
    <w:div w:id="760420150">
      <w:bodyDiv w:val="1"/>
      <w:marLeft w:val="0"/>
      <w:marRight w:val="0"/>
      <w:marTop w:val="0"/>
      <w:marBottom w:val="0"/>
      <w:divBdr>
        <w:top w:val="none" w:sz="0" w:space="0" w:color="auto"/>
        <w:left w:val="none" w:sz="0" w:space="0" w:color="auto"/>
        <w:bottom w:val="none" w:sz="0" w:space="0" w:color="auto"/>
        <w:right w:val="none" w:sz="0" w:space="0" w:color="auto"/>
      </w:divBdr>
    </w:div>
    <w:div w:id="766119580">
      <w:bodyDiv w:val="1"/>
      <w:marLeft w:val="0"/>
      <w:marRight w:val="0"/>
      <w:marTop w:val="0"/>
      <w:marBottom w:val="0"/>
      <w:divBdr>
        <w:top w:val="none" w:sz="0" w:space="0" w:color="auto"/>
        <w:left w:val="none" w:sz="0" w:space="0" w:color="auto"/>
        <w:bottom w:val="none" w:sz="0" w:space="0" w:color="auto"/>
        <w:right w:val="none" w:sz="0" w:space="0" w:color="auto"/>
      </w:divBdr>
    </w:div>
    <w:div w:id="768618072">
      <w:bodyDiv w:val="1"/>
      <w:marLeft w:val="0"/>
      <w:marRight w:val="0"/>
      <w:marTop w:val="0"/>
      <w:marBottom w:val="0"/>
      <w:divBdr>
        <w:top w:val="none" w:sz="0" w:space="0" w:color="auto"/>
        <w:left w:val="none" w:sz="0" w:space="0" w:color="auto"/>
        <w:bottom w:val="none" w:sz="0" w:space="0" w:color="auto"/>
        <w:right w:val="none" w:sz="0" w:space="0" w:color="auto"/>
      </w:divBdr>
    </w:div>
    <w:div w:id="771514169">
      <w:bodyDiv w:val="1"/>
      <w:marLeft w:val="0"/>
      <w:marRight w:val="0"/>
      <w:marTop w:val="0"/>
      <w:marBottom w:val="0"/>
      <w:divBdr>
        <w:top w:val="none" w:sz="0" w:space="0" w:color="auto"/>
        <w:left w:val="none" w:sz="0" w:space="0" w:color="auto"/>
        <w:bottom w:val="none" w:sz="0" w:space="0" w:color="auto"/>
        <w:right w:val="none" w:sz="0" w:space="0" w:color="auto"/>
      </w:divBdr>
    </w:div>
    <w:div w:id="782188078">
      <w:bodyDiv w:val="1"/>
      <w:marLeft w:val="0"/>
      <w:marRight w:val="0"/>
      <w:marTop w:val="0"/>
      <w:marBottom w:val="0"/>
      <w:divBdr>
        <w:top w:val="none" w:sz="0" w:space="0" w:color="auto"/>
        <w:left w:val="none" w:sz="0" w:space="0" w:color="auto"/>
        <w:bottom w:val="none" w:sz="0" w:space="0" w:color="auto"/>
        <w:right w:val="none" w:sz="0" w:space="0" w:color="auto"/>
      </w:divBdr>
    </w:div>
    <w:div w:id="785082025">
      <w:bodyDiv w:val="1"/>
      <w:marLeft w:val="0"/>
      <w:marRight w:val="0"/>
      <w:marTop w:val="0"/>
      <w:marBottom w:val="0"/>
      <w:divBdr>
        <w:top w:val="none" w:sz="0" w:space="0" w:color="auto"/>
        <w:left w:val="none" w:sz="0" w:space="0" w:color="auto"/>
        <w:bottom w:val="none" w:sz="0" w:space="0" w:color="auto"/>
        <w:right w:val="none" w:sz="0" w:space="0" w:color="auto"/>
      </w:divBdr>
    </w:div>
    <w:div w:id="785276474">
      <w:bodyDiv w:val="1"/>
      <w:marLeft w:val="0"/>
      <w:marRight w:val="0"/>
      <w:marTop w:val="0"/>
      <w:marBottom w:val="0"/>
      <w:divBdr>
        <w:top w:val="none" w:sz="0" w:space="0" w:color="auto"/>
        <w:left w:val="none" w:sz="0" w:space="0" w:color="auto"/>
        <w:bottom w:val="none" w:sz="0" w:space="0" w:color="auto"/>
        <w:right w:val="none" w:sz="0" w:space="0" w:color="auto"/>
      </w:divBdr>
    </w:div>
    <w:div w:id="785389217">
      <w:bodyDiv w:val="1"/>
      <w:marLeft w:val="0"/>
      <w:marRight w:val="0"/>
      <w:marTop w:val="0"/>
      <w:marBottom w:val="0"/>
      <w:divBdr>
        <w:top w:val="none" w:sz="0" w:space="0" w:color="auto"/>
        <w:left w:val="none" w:sz="0" w:space="0" w:color="auto"/>
        <w:bottom w:val="none" w:sz="0" w:space="0" w:color="auto"/>
        <w:right w:val="none" w:sz="0" w:space="0" w:color="auto"/>
      </w:divBdr>
    </w:div>
    <w:div w:id="785808869">
      <w:bodyDiv w:val="1"/>
      <w:marLeft w:val="0"/>
      <w:marRight w:val="0"/>
      <w:marTop w:val="0"/>
      <w:marBottom w:val="0"/>
      <w:divBdr>
        <w:top w:val="none" w:sz="0" w:space="0" w:color="auto"/>
        <w:left w:val="none" w:sz="0" w:space="0" w:color="auto"/>
        <w:bottom w:val="none" w:sz="0" w:space="0" w:color="auto"/>
        <w:right w:val="none" w:sz="0" w:space="0" w:color="auto"/>
      </w:divBdr>
    </w:div>
    <w:div w:id="804010490">
      <w:bodyDiv w:val="1"/>
      <w:marLeft w:val="0"/>
      <w:marRight w:val="0"/>
      <w:marTop w:val="0"/>
      <w:marBottom w:val="0"/>
      <w:divBdr>
        <w:top w:val="none" w:sz="0" w:space="0" w:color="auto"/>
        <w:left w:val="none" w:sz="0" w:space="0" w:color="auto"/>
        <w:bottom w:val="none" w:sz="0" w:space="0" w:color="auto"/>
        <w:right w:val="none" w:sz="0" w:space="0" w:color="auto"/>
      </w:divBdr>
    </w:div>
    <w:div w:id="804810591">
      <w:bodyDiv w:val="1"/>
      <w:marLeft w:val="0"/>
      <w:marRight w:val="0"/>
      <w:marTop w:val="0"/>
      <w:marBottom w:val="0"/>
      <w:divBdr>
        <w:top w:val="none" w:sz="0" w:space="0" w:color="auto"/>
        <w:left w:val="none" w:sz="0" w:space="0" w:color="auto"/>
        <w:bottom w:val="none" w:sz="0" w:space="0" w:color="auto"/>
        <w:right w:val="none" w:sz="0" w:space="0" w:color="auto"/>
      </w:divBdr>
    </w:div>
    <w:div w:id="805465894">
      <w:bodyDiv w:val="1"/>
      <w:marLeft w:val="0"/>
      <w:marRight w:val="0"/>
      <w:marTop w:val="0"/>
      <w:marBottom w:val="0"/>
      <w:divBdr>
        <w:top w:val="none" w:sz="0" w:space="0" w:color="auto"/>
        <w:left w:val="none" w:sz="0" w:space="0" w:color="auto"/>
        <w:bottom w:val="none" w:sz="0" w:space="0" w:color="auto"/>
        <w:right w:val="none" w:sz="0" w:space="0" w:color="auto"/>
      </w:divBdr>
    </w:div>
    <w:div w:id="811025935">
      <w:bodyDiv w:val="1"/>
      <w:marLeft w:val="0"/>
      <w:marRight w:val="0"/>
      <w:marTop w:val="0"/>
      <w:marBottom w:val="0"/>
      <w:divBdr>
        <w:top w:val="none" w:sz="0" w:space="0" w:color="auto"/>
        <w:left w:val="none" w:sz="0" w:space="0" w:color="auto"/>
        <w:bottom w:val="none" w:sz="0" w:space="0" w:color="auto"/>
        <w:right w:val="none" w:sz="0" w:space="0" w:color="auto"/>
      </w:divBdr>
    </w:div>
    <w:div w:id="811170475">
      <w:bodyDiv w:val="1"/>
      <w:marLeft w:val="0"/>
      <w:marRight w:val="0"/>
      <w:marTop w:val="0"/>
      <w:marBottom w:val="0"/>
      <w:divBdr>
        <w:top w:val="none" w:sz="0" w:space="0" w:color="auto"/>
        <w:left w:val="none" w:sz="0" w:space="0" w:color="auto"/>
        <w:bottom w:val="none" w:sz="0" w:space="0" w:color="auto"/>
        <w:right w:val="none" w:sz="0" w:space="0" w:color="auto"/>
      </w:divBdr>
    </w:div>
    <w:div w:id="811288525">
      <w:bodyDiv w:val="1"/>
      <w:marLeft w:val="0"/>
      <w:marRight w:val="0"/>
      <w:marTop w:val="0"/>
      <w:marBottom w:val="0"/>
      <w:divBdr>
        <w:top w:val="none" w:sz="0" w:space="0" w:color="auto"/>
        <w:left w:val="none" w:sz="0" w:space="0" w:color="auto"/>
        <w:bottom w:val="none" w:sz="0" w:space="0" w:color="auto"/>
        <w:right w:val="none" w:sz="0" w:space="0" w:color="auto"/>
      </w:divBdr>
    </w:div>
    <w:div w:id="817652701">
      <w:bodyDiv w:val="1"/>
      <w:marLeft w:val="0"/>
      <w:marRight w:val="0"/>
      <w:marTop w:val="0"/>
      <w:marBottom w:val="0"/>
      <w:divBdr>
        <w:top w:val="none" w:sz="0" w:space="0" w:color="auto"/>
        <w:left w:val="none" w:sz="0" w:space="0" w:color="auto"/>
        <w:bottom w:val="none" w:sz="0" w:space="0" w:color="auto"/>
        <w:right w:val="none" w:sz="0" w:space="0" w:color="auto"/>
      </w:divBdr>
    </w:div>
    <w:div w:id="827985103">
      <w:bodyDiv w:val="1"/>
      <w:marLeft w:val="0"/>
      <w:marRight w:val="0"/>
      <w:marTop w:val="0"/>
      <w:marBottom w:val="0"/>
      <w:divBdr>
        <w:top w:val="none" w:sz="0" w:space="0" w:color="auto"/>
        <w:left w:val="none" w:sz="0" w:space="0" w:color="auto"/>
        <w:bottom w:val="none" w:sz="0" w:space="0" w:color="auto"/>
        <w:right w:val="none" w:sz="0" w:space="0" w:color="auto"/>
      </w:divBdr>
    </w:div>
    <w:div w:id="830026034">
      <w:bodyDiv w:val="1"/>
      <w:marLeft w:val="0"/>
      <w:marRight w:val="0"/>
      <w:marTop w:val="0"/>
      <w:marBottom w:val="0"/>
      <w:divBdr>
        <w:top w:val="none" w:sz="0" w:space="0" w:color="auto"/>
        <w:left w:val="none" w:sz="0" w:space="0" w:color="auto"/>
        <w:bottom w:val="none" w:sz="0" w:space="0" w:color="auto"/>
        <w:right w:val="none" w:sz="0" w:space="0" w:color="auto"/>
      </w:divBdr>
    </w:div>
    <w:div w:id="833112395">
      <w:bodyDiv w:val="1"/>
      <w:marLeft w:val="0"/>
      <w:marRight w:val="0"/>
      <w:marTop w:val="0"/>
      <w:marBottom w:val="0"/>
      <w:divBdr>
        <w:top w:val="none" w:sz="0" w:space="0" w:color="auto"/>
        <w:left w:val="none" w:sz="0" w:space="0" w:color="auto"/>
        <w:bottom w:val="none" w:sz="0" w:space="0" w:color="auto"/>
        <w:right w:val="none" w:sz="0" w:space="0" w:color="auto"/>
      </w:divBdr>
    </w:div>
    <w:div w:id="835219536">
      <w:bodyDiv w:val="1"/>
      <w:marLeft w:val="0"/>
      <w:marRight w:val="0"/>
      <w:marTop w:val="0"/>
      <w:marBottom w:val="0"/>
      <w:divBdr>
        <w:top w:val="none" w:sz="0" w:space="0" w:color="auto"/>
        <w:left w:val="none" w:sz="0" w:space="0" w:color="auto"/>
        <w:bottom w:val="none" w:sz="0" w:space="0" w:color="auto"/>
        <w:right w:val="none" w:sz="0" w:space="0" w:color="auto"/>
      </w:divBdr>
    </w:div>
    <w:div w:id="836001259">
      <w:bodyDiv w:val="1"/>
      <w:marLeft w:val="0"/>
      <w:marRight w:val="0"/>
      <w:marTop w:val="0"/>
      <w:marBottom w:val="0"/>
      <w:divBdr>
        <w:top w:val="none" w:sz="0" w:space="0" w:color="auto"/>
        <w:left w:val="none" w:sz="0" w:space="0" w:color="auto"/>
        <w:bottom w:val="none" w:sz="0" w:space="0" w:color="auto"/>
        <w:right w:val="none" w:sz="0" w:space="0" w:color="auto"/>
      </w:divBdr>
    </w:div>
    <w:div w:id="840897386">
      <w:bodyDiv w:val="1"/>
      <w:marLeft w:val="0"/>
      <w:marRight w:val="0"/>
      <w:marTop w:val="0"/>
      <w:marBottom w:val="0"/>
      <w:divBdr>
        <w:top w:val="none" w:sz="0" w:space="0" w:color="auto"/>
        <w:left w:val="none" w:sz="0" w:space="0" w:color="auto"/>
        <w:bottom w:val="none" w:sz="0" w:space="0" w:color="auto"/>
        <w:right w:val="none" w:sz="0" w:space="0" w:color="auto"/>
      </w:divBdr>
    </w:div>
    <w:div w:id="849225263">
      <w:bodyDiv w:val="1"/>
      <w:marLeft w:val="0"/>
      <w:marRight w:val="0"/>
      <w:marTop w:val="0"/>
      <w:marBottom w:val="0"/>
      <w:divBdr>
        <w:top w:val="none" w:sz="0" w:space="0" w:color="auto"/>
        <w:left w:val="none" w:sz="0" w:space="0" w:color="auto"/>
        <w:bottom w:val="none" w:sz="0" w:space="0" w:color="auto"/>
        <w:right w:val="none" w:sz="0" w:space="0" w:color="auto"/>
      </w:divBdr>
    </w:div>
    <w:div w:id="853687070">
      <w:bodyDiv w:val="1"/>
      <w:marLeft w:val="0"/>
      <w:marRight w:val="0"/>
      <w:marTop w:val="0"/>
      <w:marBottom w:val="0"/>
      <w:divBdr>
        <w:top w:val="none" w:sz="0" w:space="0" w:color="auto"/>
        <w:left w:val="none" w:sz="0" w:space="0" w:color="auto"/>
        <w:bottom w:val="none" w:sz="0" w:space="0" w:color="auto"/>
        <w:right w:val="none" w:sz="0" w:space="0" w:color="auto"/>
      </w:divBdr>
    </w:div>
    <w:div w:id="860706785">
      <w:bodyDiv w:val="1"/>
      <w:marLeft w:val="0"/>
      <w:marRight w:val="0"/>
      <w:marTop w:val="0"/>
      <w:marBottom w:val="0"/>
      <w:divBdr>
        <w:top w:val="none" w:sz="0" w:space="0" w:color="auto"/>
        <w:left w:val="none" w:sz="0" w:space="0" w:color="auto"/>
        <w:bottom w:val="none" w:sz="0" w:space="0" w:color="auto"/>
        <w:right w:val="none" w:sz="0" w:space="0" w:color="auto"/>
      </w:divBdr>
    </w:div>
    <w:div w:id="869146288">
      <w:bodyDiv w:val="1"/>
      <w:marLeft w:val="0"/>
      <w:marRight w:val="0"/>
      <w:marTop w:val="0"/>
      <w:marBottom w:val="0"/>
      <w:divBdr>
        <w:top w:val="none" w:sz="0" w:space="0" w:color="auto"/>
        <w:left w:val="none" w:sz="0" w:space="0" w:color="auto"/>
        <w:bottom w:val="none" w:sz="0" w:space="0" w:color="auto"/>
        <w:right w:val="none" w:sz="0" w:space="0" w:color="auto"/>
      </w:divBdr>
    </w:div>
    <w:div w:id="869760769">
      <w:bodyDiv w:val="1"/>
      <w:marLeft w:val="0"/>
      <w:marRight w:val="0"/>
      <w:marTop w:val="0"/>
      <w:marBottom w:val="0"/>
      <w:divBdr>
        <w:top w:val="none" w:sz="0" w:space="0" w:color="auto"/>
        <w:left w:val="none" w:sz="0" w:space="0" w:color="auto"/>
        <w:bottom w:val="none" w:sz="0" w:space="0" w:color="auto"/>
        <w:right w:val="none" w:sz="0" w:space="0" w:color="auto"/>
      </w:divBdr>
    </w:div>
    <w:div w:id="878519433">
      <w:bodyDiv w:val="1"/>
      <w:marLeft w:val="0"/>
      <w:marRight w:val="0"/>
      <w:marTop w:val="0"/>
      <w:marBottom w:val="0"/>
      <w:divBdr>
        <w:top w:val="none" w:sz="0" w:space="0" w:color="auto"/>
        <w:left w:val="none" w:sz="0" w:space="0" w:color="auto"/>
        <w:bottom w:val="none" w:sz="0" w:space="0" w:color="auto"/>
        <w:right w:val="none" w:sz="0" w:space="0" w:color="auto"/>
      </w:divBdr>
    </w:div>
    <w:div w:id="878905621">
      <w:bodyDiv w:val="1"/>
      <w:marLeft w:val="0"/>
      <w:marRight w:val="0"/>
      <w:marTop w:val="0"/>
      <w:marBottom w:val="0"/>
      <w:divBdr>
        <w:top w:val="none" w:sz="0" w:space="0" w:color="auto"/>
        <w:left w:val="none" w:sz="0" w:space="0" w:color="auto"/>
        <w:bottom w:val="none" w:sz="0" w:space="0" w:color="auto"/>
        <w:right w:val="none" w:sz="0" w:space="0" w:color="auto"/>
      </w:divBdr>
    </w:div>
    <w:div w:id="879442416">
      <w:bodyDiv w:val="1"/>
      <w:marLeft w:val="0"/>
      <w:marRight w:val="0"/>
      <w:marTop w:val="0"/>
      <w:marBottom w:val="0"/>
      <w:divBdr>
        <w:top w:val="none" w:sz="0" w:space="0" w:color="auto"/>
        <w:left w:val="none" w:sz="0" w:space="0" w:color="auto"/>
        <w:bottom w:val="none" w:sz="0" w:space="0" w:color="auto"/>
        <w:right w:val="none" w:sz="0" w:space="0" w:color="auto"/>
      </w:divBdr>
    </w:div>
    <w:div w:id="881092663">
      <w:bodyDiv w:val="1"/>
      <w:marLeft w:val="0"/>
      <w:marRight w:val="0"/>
      <w:marTop w:val="0"/>
      <w:marBottom w:val="0"/>
      <w:divBdr>
        <w:top w:val="none" w:sz="0" w:space="0" w:color="auto"/>
        <w:left w:val="none" w:sz="0" w:space="0" w:color="auto"/>
        <w:bottom w:val="none" w:sz="0" w:space="0" w:color="auto"/>
        <w:right w:val="none" w:sz="0" w:space="0" w:color="auto"/>
      </w:divBdr>
    </w:div>
    <w:div w:id="881133280">
      <w:bodyDiv w:val="1"/>
      <w:marLeft w:val="0"/>
      <w:marRight w:val="0"/>
      <w:marTop w:val="0"/>
      <w:marBottom w:val="0"/>
      <w:divBdr>
        <w:top w:val="none" w:sz="0" w:space="0" w:color="auto"/>
        <w:left w:val="none" w:sz="0" w:space="0" w:color="auto"/>
        <w:bottom w:val="none" w:sz="0" w:space="0" w:color="auto"/>
        <w:right w:val="none" w:sz="0" w:space="0" w:color="auto"/>
      </w:divBdr>
    </w:div>
    <w:div w:id="881359572">
      <w:bodyDiv w:val="1"/>
      <w:marLeft w:val="0"/>
      <w:marRight w:val="0"/>
      <w:marTop w:val="0"/>
      <w:marBottom w:val="0"/>
      <w:divBdr>
        <w:top w:val="none" w:sz="0" w:space="0" w:color="auto"/>
        <w:left w:val="none" w:sz="0" w:space="0" w:color="auto"/>
        <w:bottom w:val="none" w:sz="0" w:space="0" w:color="auto"/>
        <w:right w:val="none" w:sz="0" w:space="0" w:color="auto"/>
      </w:divBdr>
    </w:div>
    <w:div w:id="882788836">
      <w:bodyDiv w:val="1"/>
      <w:marLeft w:val="0"/>
      <w:marRight w:val="0"/>
      <w:marTop w:val="0"/>
      <w:marBottom w:val="0"/>
      <w:divBdr>
        <w:top w:val="none" w:sz="0" w:space="0" w:color="auto"/>
        <w:left w:val="none" w:sz="0" w:space="0" w:color="auto"/>
        <w:bottom w:val="none" w:sz="0" w:space="0" w:color="auto"/>
        <w:right w:val="none" w:sz="0" w:space="0" w:color="auto"/>
      </w:divBdr>
    </w:div>
    <w:div w:id="891306946">
      <w:bodyDiv w:val="1"/>
      <w:marLeft w:val="0"/>
      <w:marRight w:val="0"/>
      <w:marTop w:val="0"/>
      <w:marBottom w:val="0"/>
      <w:divBdr>
        <w:top w:val="none" w:sz="0" w:space="0" w:color="auto"/>
        <w:left w:val="none" w:sz="0" w:space="0" w:color="auto"/>
        <w:bottom w:val="none" w:sz="0" w:space="0" w:color="auto"/>
        <w:right w:val="none" w:sz="0" w:space="0" w:color="auto"/>
      </w:divBdr>
    </w:div>
    <w:div w:id="894660353">
      <w:bodyDiv w:val="1"/>
      <w:marLeft w:val="0"/>
      <w:marRight w:val="0"/>
      <w:marTop w:val="0"/>
      <w:marBottom w:val="0"/>
      <w:divBdr>
        <w:top w:val="none" w:sz="0" w:space="0" w:color="auto"/>
        <w:left w:val="none" w:sz="0" w:space="0" w:color="auto"/>
        <w:bottom w:val="none" w:sz="0" w:space="0" w:color="auto"/>
        <w:right w:val="none" w:sz="0" w:space="0" w:color="auto"/>
      </w:divBdr>
    </w:div>
    <w:div w:id="896010763">
      <w:bodyDiv w:val="1"/>
      <w:marLeft w:val="0"/>
      <w:marRight w:val="0"/>
      <w:marTop w:val="0"/>
      <w:marBottom w:val="0"/>
      <w:divBdr>
        <w:top w:val="none" w:sz="0" w:space="0" w:color="auto"/>
        <w:left w:val="none" w:sz="0" w:space="0" w:color="auto"/>
        <w:bottom w:val="none" w:sz="0" w:space="0" w:color="auto"/>
        <w:right w:val="none" w:sz="0" w:space="0" w:color="auto"/>
      </w:divBdr>
    </w:div>
    <w:div w:id="896668858">
      <w:bodyDiv w:val="1"/>
      <w:marLeft w:val="0"/>
      <w:marRight w:val="0"/>
      <w:marTop w:val="0"/>
      <w:marBottom w:val="0"/>
      <w:divBdr>
        <w:top w:val="none" w:sz="0" w:space="0" w:color="auto"/>
        <w:left w:val="none" w:sz="0" w:space="0" w:color="auto"/>
        <w:bottom w:val="none" w:sz="0" w:space="0" w:color="auto"/>
        <w:right w:val="none" w:sz="0" w:space="0" w:color="auto"/>
      </w:divBdr>
    </w:div>
    <w:div w:id="898513164">
      <w:bodyDiv w:val="1"/>
      <w:marLeft w:val="0"/>
      <w:marRight w:val="0"/>
      <w:marTop w:val="0"/>
      <w:marBottom w:val="0"/>
      <w:divBdr>
        <w:top w:val="none" w:sz="0" w:space="0" w:color="auto"/>
        <w:left w:val="none" w:sz="0" w:space="0" w:color="auto"/>
        <w:bottom w:val="none" w:sz="0" w:space="0" w:color="auto"/>
        <w:right w:val="none" w:sz="0" w:space="0" w:color="auto"/>
      </w:divBdr>
    </w:div>
    <w:div w:id="902066411">
      <w:bodyDiv w:val="1"/>
      <w:marLeft w:val="0"/>
      <w:marRight w:val="0"/>
      <w:marTop w:val="0"/>
      <w:marBottom w:val="0"/>
      <w:divBdr>
        <w:top w:val="none" w:sz="0" w:space="0" w:color="auto"/>
        <w:left w:val="none" w:sz="0" w:space="0" w:color="auto"/>
        <w:bottom w:val="none" w:sz="0" w:space="0" w:color="auto"/>
        <w:right w:val="none" w:sz="0" w:space="0" w:color="auto"/>
      </w:divBdr>
    </w:div>
    <w:div w:id="908930451">
      <w:bodyDiv w:val="1"/>
      <w:marLeft w:val="0"/>
      <w:marRight w:val="0"/>
      <w:marTop w:val="0"/>
      <w:marBottom w:val="0"/>
      <w:divBdr>
        <w:top w:val="none" w:sz="0" w:space="0" w:color="auto"/>
        <w:left w:val="none" w:sz="0" w:space="0" w:color="auto"/>
        <w:bottom w:val="none" w:sz="0" w:space="0" w:color="auto"/>
        <w:right w:val="none" w:sz="0" w:space="0" w:color="auto"/>
      </w:divBdr>
    </w:div>
    <w:div w:id="910581005">
      <w:bodyDiv w:val="1"/>
      <w:marLeft w:val="0"/>
      <w:marRight w:val="0"/>
      <w:marTop w:val="0"/>
      <w:marBottom w:val="0"/>
      <w:divBdr>
        <w:top w:val="none" w:sz="0" w:space="0" w:color="auto"/>
        <w:left w:val="none" w:sz="0" w:space="0" w:color="auto"/>
        <w:bottom w:val="none" w:sz="0" w:space="0" w:color="auto"/>
        <w:right w:val="none" w:sz="0" w:space="0" w:color="auto"/>
      </w:divBdr>
    </w:div>
    <w:div w:id="910820389">
      <w:bodyDiv w:val="1"/>
      <w:marLeft w:val="0"/>
      <w:marRight w:val="0"/>
      <w:marTop w:val="0"/>
      <w:marBottom w:val="0"/>
      <w:divBdr>
        <w:top w:val="none" w:sz="0" w:space="0" w:color="auto"/>
        <w:left w:val="none" w:sz="0" w:space="0" w:color="auto"/>
        <w:bottom w:val="none" w:sz="0" w:space="0" w:color="auto"/>
        <w:right w:val="none" w:sz="0" w:space="0" w:color="auto"/>
      </w:divBdr>
    </w:div>
    <w:div w:id="910895957">
      <w:bodyDiv w:val="1"/>
      <w:marLeft w:val="0"/>
      <w:marRight w:val="0"/>
      <w:marTop w:val="0"/>
      <w:marBottom w:val="0"/>
      <w:divBdr>
        <w:top w:val="none" w:sz="0" w:space="0" w:color="auto"/>
        <w:left w:val="none" w:sz="0" w:space="0" w:color="auto"/>
        <w:bottom w:val="none" w:sz="0" w:space="0" w:color="auto"/>
        <w:right w:val="none" w:sz="0" w:space="0" w:color="auto"/>
      </w:divBdr>
    </w:div>
    <w:div w:id="911933929">
      <w:bodyDiv w:val="1"/>
      <w:marLeft w:val="0"/>
      <w:marRight w:val="0"/>
      <w:marTop w:val="0"/>
      <w:marBottom w:val="0"/>
      <w:divBdr>
        <w:top w:val="none" w:sz="0" w:space="0" w:color="auto"/>
        <w:left w:val="none" w:sz="0" w:space="0" w:color="auto"/>
        <w:bottom w:val="none" w:sz="0" w:space="0" w:color="auto"/>
        <w:right w:val="none" w:sz="0" w:space="0" w:color="auto"/>
      </w:divBdr>
    </w:div>
    <w:div w:id="913274023">
      <w:bodyDiv w:val="1"/>
      <w:marLeft w:val="0"/>
      <w:marRight w:val="0"/>
      <w:marTop w:val="0"/>
      <w:marBottom w:val="0"/>
      <w:divBdr>
        <w:top w:val="none" w:sz="0" w:space="0" w:color="auto"/>
        <w:left w:val="none" w:sz="0" w:space="0" w:color="auto"/>
        <w:bottom w:val="none" w:sz="0" w:space="0" w:color="auto"/>
        <w:right w:val="none" w:sz="0" w:space="0" w:color="auto"/>
      </w:divBdr>
    </w:div>
    <w:div w:id="913472961">
      <w:bodyDiv w:val="1"/>
      <w:marLeft w:val="0"/>
      <w:marRight w:val="0"/>
      <w:marTop w:val="0"/>
      <w:marBottom w:val="0"/>
      <w:divBdr>
        <w:top w:val="none" w:sz="0" w:space="0" w:color="auto"/>
        <w:left w:val="none" w:sz="0" w:space="0" w:color="auto"/>
        <w:bottom w:val="none" w:sz="0" w:space="0" w:color="auto"/>
        <w:right w:val="none" w:sz="0" w:space="0" w:color="auto"/>
      </w:divBdr>
    </w:div>
    <w:div w:id="919755352">
      <w:bodyDiv w:val="1"/>
      <w:marLeft w:val="0"/>
      <w:marRight w:val="0"/>
      <w:marTop w:val="0"/>
      <w:marBottom w:val="0"/>
      <w:divBdr>
        <w:top w:val="none" w:sz="0" w:space="0" w:color="auto"/>
        <w:left w:val="none" w:sz="0" w:space="0" w:color="auto"/>
        <w:bottom w:val="none" w:sz="0" w:space="0" w:color="auto"/>
        <w:right w:val="none" w:sz="0" w:space="0" w:color="auto"/>
      </w:divBdr>
    </w:div>
    <w:div w:id="925924848">
      <w:bodyDiv w:val="1"/>
      <w:marLeft w:val="0"/>
      <w:marRight w:val="0"/>
      <w:marTop w:val="0"/>
      <w:marBottom w:val="0"/>
      <w:divBdr>
        <w:top w:val="none" w:sz="0" w:space="0" w:color="auto"/>
        <w:left w:val="none" w:sz="0" w:space="0" w:color="auto"/>
        <w:bottom w:val="none" w:sz="0" w:space="0" w:color="auto"/>
        <w:right w:val="none" w:sz="0" w:space="0" w:color="auto"/>
      </w:divBdr>
    </w:div>
    <w:div w:id="932978470">
      <w:bodyDiv w:val="1"/>
      <w:marLeft w:val="0"/>
      <w:marRight w:val="0"/>
      <w:marTop w:val="0"/>
      <w:marBottom w:val="0"/>
      <w:divBdr>
        <w:top w:val="none" w:sz="0" w:space="0" w:color="auto"/>
        <w:left w:val="none" w:sz="0" w:space="0" w:color="auto"/>
        <w:bottom w:val="none" w:sz="0" w:space="0" w:color="auto"/>
        <w:right w:val="none" w:sz="0" w:space="0" w:color="auto"/>
      </w:divBdr>
    </w:div>
    <w:div w:id="934678905">
      <w:bodyDiv w:val="1"/>
      <w:marLeft w:val="0"/>
      <w:marRight w:val="0"/>
      <w:marTop w:val="0"/>
      <w:marBottom w:val="0"/>
      <w:divBdr>
        <w:top w:val="none" w:sz="0" w:space="0" w:color="auto"/>
        <w:left w:val="none" w:sz="0" w:space="0" w:color="auto"/>
        <w:bottom w:val="none" w:sz="0" w:space="0" w:color="auto"/>
        <w:right w:val="none" w:sz="0" w:space="0" w:color="auto"/>
      </w:divBdr>
    </w:div>
    <w:div w:id="936980993">
      <w:bodyDiv w:val="1"/>
      <w:marLeft w:val="0"/>
      <w:marRight w:val="0"/>
      <w:marTop w:val="0"/>
      <w:marBottom w:val="0"/>
      <w:divBdr>
        <w:top w:val="none" w:sz="0" w:space="0" w:color="auto"/>
        <w:left w:val="none" w:sz="0" w:space="0" w:color="auto"/>
        <w:bottom w:val="none" w:sz="0" w:space="0" w:color="auto"/>
        <w:right w:val="none" w:sz="0" w:space="0" w:color="auto"/>
      </w:divBdr>
    </w:div>
    <w:div w:id="940141097">
      <w:bodyDiv w:val="1"/>
      <w:marLeft w:val="0"/>
      <w:marRight w:val="0"/>
      <w:marTop w:val="0"/>
      <w:marBottom w:val="0"/>
      <w:divBdr>
        <w:top w:val="none" w:sz="0" w:space="0" w:color="auto"/>
        <w:left w:val="none" w:sz="0" w:space="0" w:color="auto"/>
        <w:bottom w:val="none" w:sz="0" w:space="0" w:color="auto"/>
        <w:right w:val="none" w:sz="0" w:space="0" w:color="auto"/>
      </w:divBdr>
    </w:div>
    <w:div w:id="942112135">
      <w:bodyDiv w:val="1"/>
      <w:marLeft w:val="0"/>
      <w:marRight w:val="0"/>
      <w:marTop w:val="0"/>
      <w:marBottom w:val="0"/>
      <w:divBdr>
        <w:top w:val="none" w:sz="0" w:space="0" w:color="auto"/>
        <w:left w:val="none" w:sz="0" w:space="0" w:color="auto"/>
        <w:bottom w:val="none" w:sz="0" w:space="0" w:color="auto"/>
        <w:right w:val="none" w:sz="0" w:space="0" w:color="auto"/>
      </w:divBdr>
    </w:div>
    <w:div w:id="944925762">
      <w:bodyDiv w:val="1"/>
      <w:marLeft w:val="0"/>
      <w:marRight w:val="0"/>
      <w:marTop w:val="0"/>
      <w:marBottom w:val="0"/>
      <w:divBdr>
        <w:top w:val="none" w:sz="0" w:space="0" w:color="auto"/>
        <w:left w:val="none" w:sz="0" w:space="0" w:color="auto"/>
        <w:bottom w:val="none" w:sz="0" w:space="0" w:color="auto"/>
        <w:right w:val="none" w:sz="0" w:space="0" w:color="auto"/>
      </w:divBdr>
    </w:div>
    <w:div w:id="946690924">
      <w:bodyDiv w:val="1"/>
      <w:marLeft w:val="0"/>
      <w:marRight w:val="0"/>
      <w:marTop w:val="0"/>
      <w:marBottom w:val="0"/>
      <w:divBdr>
        <w:top w:val="none" w:sz="0" w:space="0" w:color="auto"/>
        <w:left w:val="none" w:sz="0" w:space="0" w:color="auto"/>
        <w:bottom w:val="none" w:sz="0" w:space="0" w:color="auto"/>
        <w:right w:val="none" w:sz="0" w:space="0" w:color="auto"/>
      </w:divBdr>
    </w:div>
    <w:div w:id="948663074">
      <w:bodyDiv w:val="1"/>
      <w:marLeft w:val="0"/>
      <w:marRight w:val="0"/>
      <w:marTop w:val="0"/>
      <w:marBottom w:val="0"/>
      <w:divBdr>
        <w:top w:val="none" w:sz="0" w:space="0" w:color="auto"/>
        <w:left w:val="none" w:sz="0" w:space="0" w:color="auto"/>
        <w:bottom w:val="none" w:sz="0" w:space="0" w:color="auto"/>
        <w:right w:val="none" w:sz="0" w:space="0" w:color="auto"/>
      </w:divBdr>
    </w:div>
    <w:div w:id="949321109">
      <w:bodyDiv w:val="1"/>
      <w:marLeft w:val="0"/>
      <w:marRight w:val="0"/>
      <w:marTop w:val="0"/>
      <w:marBottom w:val="0"/>
      <w:divBdr>
        <w:top w:val="none" w:sz="0" w:space="0" w:color="auto"/>
        <w:left w:val="none" w:sz="0" w:space="0" w:color="auto"/>
        <w:bottom w:val="none" w:sz="0" w:space="0" w:color="auto"/>
        <w:right w:val="none" w:sz="0" w:space="0" w:color="auto"/>
      </w:divBdr>
    </w:div>
    <w:div w:id="950280371">
      <w:bodyDiv w:val="1"/>
      <w:marLeft w:val="0"/>
      <w:marRight w:val="0"/>
      <w:marTop w:val="0"/>
      <w:marBottom w:val="0"/>
      <w:divBdr>
        <w:top w:val="none" w:sz="0" w:space="0" w:color="auto"/>
        <w:left w:val="none" w:sz="0" w:space="0" w:color="auto"/>
        <w:bottom w:val="none" w:sz="0" w:space="0" w:color="auto"/>
        <w:right w:val="none" w:sz="0" w:space="0" w:color="auto"/>
      </w:divBdr>
    </w:div>
    <w:div w:id="951980413">
      <w:bodyDiv w:val="1"/>
      <w:marLeft w:val="0"/>
      <w:marRight w:val="0"/>
      <w:marTop w:val="0"/>
      <w:marBottom w:val="0"/>
      <w:divBdr>
        <w:top w:val="none" w:sz="0" w:space="0" w:color="auto"/>
        <w:left w:val="none" w:sz="0" w:space="0" w:color="auto"/>
        <w:bottom w:val="none" w:sz="0" w:space="0" w:color="auto"/>
        <w:right w:val="none" w:sz="0" w:space="0" w:color="auto"/>
      </w:divBdr>
    </w:div>
    <w:div w:id="952857560">
      <w:bodyDiv w:val="1"/>
      <w:marLeft w:val="0"/>
      <w:marRight w:val="0"/>
      <w:marTop w:val="0"/>
      <w:marBottom w:val="0"/>
      <w:divBdr>
        <w:top w:val="none" w:sz="0" w:space="0" w:color="auto"/>
        <w:left w:val="none" w:sz="0" w:space="0" w:color="auto"/>
        <w:bottom w:val="none" w:sz="0" w:space="0" w:color="auto"/>
        <w:right w:val="none" w:sz="0" w:space="0" w:color="auto"/>
      </w:divBdr>
    </w:div>
    <w:div w:id="953908022">
      <w:bodyDiv w:val="1"/>
      <w:marLeft w:val="0"/>
      <w:marRight w:val="0"/>
      <w:marTop w:val="0"/>
      <w:marBottom w:val="0"/>
      <w:divBdr>
        <w:top w:val="none" w:sz="0" w:space="0" w:color="auto"/>
        <w:left w:val="none" w:sz="0" w:space="0" w:color="auto"/>
        <w:bottom w:val="none" w:sz="0" w:space="0" w:color="auto"/>
        <w:right w:val="none" w:sz="0" w:space="0" w:color="auto"/>
      </w:divBdr>
    </w:div>
    <w:div w:id="955022201">
      <w:bodyDiv w:val="1"/>
      <w:marLeft w:val="0"/>
      <w:marRight w:val="0"/>
      <w:marTop w:val="0"/>
      <w:marBottom w:val="0"/>
      <w:divBdr>
        <w:top w:val="none" w:sz="0" w:space="0" w:color="auto"/>
        <w:left w:val="none" w:sz="0" w:space="0" w:color="auto"/>
        <w:bottom w:val="none" w:sz="0" w:space="0" w:color="auto"/>
        <w:right w:val="none" w:sz="0" w:space="0" w:color="auto"/>
      </w:divBdr>
    </w:div>
    <w:div w:id="958993770">
      <w:bodyDiv w:val="1"/>
      <w:marLeft w:val="0"/>
      <w:marRight w:val="0"/>
      <w:marTop w:val="0"/>
      <w:marBottom w:val="0"/>
      <w:divBdr>
        <w:top w:val="none" w:sz="0" w:space="0" w:color="auto"/>
        <w:left w:val="none" w:sz="0" w:space="0" w:color="auto"/>
        <w:bottom w:val="none" w:sz="0" w:space="0" w:color="auto"/>
        <w:right w:val="none" w:sz="0" w:space="0" w:color="auto"/>
      </w:divBdr>
    </w:div>
    <w:div w:id="959532847">
      <w:bodyDiv w:val="1"/>
      <w:marLeft w:val="0"/>
      <w:marRight w:val="0"/>
      <w:marTop w:val="0"/>
      <w:marBottom w:val="0"/>
      <w:divBdr>
        <w:top w:val="none" w:sz="0" w:space="0" w:color="auto"/>
        <w:left w:val="none" w:sz="0" w:space="0" w:color="auto"/>
        <w:bottom w:val="none" w:sz="0" w:space="0" w:color="auto"/>
        <w:right w:val="none" w:sz="0" w:space="0" w:color="auto"/>
      </w:divBdr>
    </w:div>
    <w:div w:id="964853637">
      <w:bodyDiv w:val="1"/>
      <w:marLeft w:val="0"/>
      <w:marRight w:val="0"/>
      <w:marTop w:val="0"/>
      <w:marBottom w:val="0"/>
      <w:divBdr>
        <w:top w:val="none" w:sz="0" w:space="0" w:color="auto"/>
        <w:left w:val="none" w:sz="0" w:space="0" w:color="auto"/>
        <w:bottom w:val="none" w:sz="0" w:space="0" w:color="auto"/>
        <w:right w:val="none" w:sz="0" w:space="0" w:color="auto"/>
      </w:divBdr>
    </w:div>
    <w:div w:id="965163223">
      <w:bodyDiv w:val="1"/>
      <w:marLeft w:val="0"/>
      <w:marRight w:val="0"/>
      <w:marTop w:val="0"/>
      <w:marBottom w:val="0"/>
      <w:divBdr>
        <w:top w:val="none" w:sz="0" w:space="0" w:color="auto"/>
        <w:left w:val="none" w:sz="0" w:space="0" w:color="auto"/>
        <w:bottom w:val="none" w:sz="0" w:space="0" w:color="auto"/>
        <w:right w:val="none" w:sz="0" w:space="0" w:color="auto"/>
      </w:divBdr>
    </w:div>
    <w:div w:id="971403259">
      <w:bodyDiv w:val="1"/>
      <w:marLeft w:val="0"/>
      <w:marRight w:val="0"/>
      <w:marTop w:val="0"/>
      <w:marBottom w:val="0"/>
      <w:divBdr>
        <w:top w:val="none" w:sz="0" w:space="0" w:color="auto"/>
        <w:left w:val="none" w:sz="0" w:space="0" w:color="auto"/>
        <w:bottom w:val="none" w:sz="0" w:space="0" w:color="auto"/>
        <w:right w:val="none" w:sz="0" w:space="0" w:color="auto"/>
      </w:divBdr>
    </w:div>
    <w:div w:id="976229902">
      <w:bodyDiv w:val="1"/>
      <w:marLeft w:val="0"/>
      <w:marRight w:val="0"/>
      <w:marTop w:val="0"/>
      <w:marBottom w:val="0"/>
      <w:divBdr>
        <w:top w:val="none" w:sz="0" w:space="0" w:color="auto"/>
        <w:left w:val="none" w:sz="0" w:space="0" w:color="auto"/>
        <w:bottom w:val="none" w:sz="0" w:space="0" w:color="auto"/>
        <w:right w:val="none" w:sz="0" w:space="0" w:color="auto"/>
      </w:divBdr>
    </w:div>
    <w:div w:id="977370602">
      <w:bodyDiv w:val="1"/>
      <w:marLeft w:val="0"/>
      <w:marRight w:val="0"/>
      <w:marTop w:val="0"/>
      <w:marBottom w:val="0"/>
      <w:divBdr>
        <w:top w:val="none" w:sz="0" w:space="0" w:color="auto"/>
        <w:left w:val="none" w:sz="0" w:space="0" w:color="auto"/>
        <w:bottom w:val="none" w:sz="0" w:space="0" w:color="auto"/>
        <w:right w:val="none" w:sz="0" w:space="0" w:color="auto"/>
      </w:divBdr>
    </w:div>
    <w:div w:id="980115776">
      <w:bodyDiv w:val="1"/>
      <w:marLeft w:val="0"/>
      <w:marRight w:val="0"/>
      <w:marTop w:val="0"/>
      <w:marBottom w:val="0"/>
      <w:divBdr>
        <w:top w:val="none" w:sz="0" w:space="0" w:color="auto"/>
        <w:left w:val="none" w:sz="0" w:space="0" w:color="auto"/>
        <w:bottom w:val="none" w:sz="0" w:space="0" w:color="auto"/>
        <w:right w:val="none" w:sz="0" w:space="0" w:color="auto"/>
      </w:divBdr>
    </w:div>
    <w:div w:id="982738590">
      <w:bodyDiv w:val="1"/>
      <w:marLeft w:val="0"/>
      <w:marRight w:val="0"/>
      <w:marTop w:val="0"/>
      <w:marBottom w:val="0"/>
      <w:divBdr>
        <w:top w:val="none" w:sz="0" w:space="0" w:color="auto"/>
        <w:left w:val="none" w:sz="0" w:space="0" w:color="auto"/>
        <w:bottom w:val="none" w:sz="0" w:space="0" w:color="auto"/>
        <w:right w:val="none" w:sz="0" w:space="0" w:color="auto"/>
      </w:divBdr>
    </w:div>
    <w:div w:id="985399878">
      <w:bodyDiv w:val="1"/>
      <w:marLeft w:val="0"/>
      <w:marRight w:val="0"/>
      <w:marTop w:val="0"/>
      <w:marBottom w:val="0"/>
      <w:divBdr>
        <w:top w:val="none" w:sz="0" w:space="0" w:color="auto"/>
        <w:left w:val="none" w:sz="0" w:space="0" w:color="auto"/>
        <w:bottom w:val="none" w:sz="0" w:space="0" w:color="auto"/>
        <w:right w:val="none" w:sz="0" w:space="0" w:color="auto"/>
      </w:divBdr>
    </w:div>
    <w:div w:id="991105895">
      <w:bodyDiv w:val="1"/>
      <w:marLeft w:val="0"/>
      <w:marRight w:val="0"/>
      <w:marTop w:val="0"/>
      <w:marBottom w:val="0"/>
      <w:divBdr>
        <w:top w:val="none" w:sz="0" w:space="0" w:color="auto"/>
        <w:left w:val="none" w:sz="0" w:space="0" w:color="auto"/>
        <w:bottom w:val="none" w:sz="0" w:space="0" w:color="auto"/>
        <w:right w:val="none" w:sz="0" w:space="0" w:color="auto"/>
      </w:divBdr>
    </w:div>
    <w:div w:id="991569103">
      <w:bodyDiv w:val="1"/>
      <w:marLeft w:val="0"/>
      <w:marRight w:val="0"/>
      <w:marTop w:val="0"/>
      <w:marBottom w:val="0"/>
      <w:divBdr>
        <w:top w:val="none" w:sz="0" w:space="0" w:color="auto"/>
        <w:left w:val="none" w:sz="0" w:space="0" w:color="auto"/>
        <w:bottom w:val="none" w:sz="0" w:space="0" w:color="auto"/>
        <w:right w:val="none" w:sz="0" w:space="0" w:color="auto"/>
      </w:divBdr>
    </w:div>
    <w:div w:id="996805498">
      <w:bodyDiv w:val="1"/>
      <w:marLeft w:val="0"/>
      <w:marRight w:val="0"/>
      <w:marTop w:val="0"/>
      <w:marBottom w:val="0"/>
      <w:divBdr>
        <w:top w:val="none" w:sz="0" w:space="0" w:color="auto"/>
        <w:left w:val="none" w:sz="0" w:space="0" w:color="auto"/>
        <w:bottom w:val="none" w:sz="0" w:space="0" w:color="auto"/>
        <w:right w:val="none" w:sz="0" w:space="0" w:color="auto"/>
      </w:divBdr>
    </w:div>
    <w:div w:id="1000623362">
      <w:bodyDiv w:val="1"/>
      <w:marLeft w:val="0"/>
      <w:marRight w:val="0"/>
      <w:marTop w:val="0"/>
      <w:marBottom w:val="0"/>
      <w:divBdr>
        <w:top w:val="none" w:sz="0" w:space="0" w:color="auto"/>
        <w:left w:val="none" w:sz="0" w:space="0" w:color="auto"/>
        <w:bottom w:val="none" w:sz="0" w:space="0" w:color="auto"/>
        <w:right w:val="none" w:sz="0" w:space="0" w:color="auto"/>
      </w:divBdr>
    </w:div>
    <w:div w:id="1009914142">
      <w:bodyDiv w:val="1"/>
      <w:marLeft w:val="0"/>
      <w:marRight w:val="0"/>
      <w:marTop w:val="0"/>
      <w:marBottom w:val="0"/>
      <w:divBdr>
        <w:top w:val="none" w:sz="0" w:space="0" w:color="auto"/>
        <w:left w:val="none" w:sz="0" w:space="0" w:color="auto"/>
        <w:bottom w:val="none" w:sz="0" w:space="0" w:color="auto"/>
        <w:right w:val="none" w:sz="0" w:space="0" w:color="auto"/>
      </w:divBdr>
    </w:div>
    <w:div w:id="1013456349">
      <w:bodyDiv w:val="1"/>
      <w:marLeft w:val="0"/>
      <w:marRight w:val="0"/>
      <w:marTop w:val="0"/>
      <w:marBottom w:val="0"/>
      <w:divBdr>
        <w:top w:val="none" w:sz="0" w:space="0" w:color="auto"/>
        <w:left w:val="none" w:sz="0" w:space="0" w:color="auto"/>
        <w:bottom w:val="none" w:sz="0" w:space="0" w:color="auto"/>
        <w:right w:val="none" w:sz="0" w:space="0" w:color="auto"/>
      </w:divBdr>
    </w:div>
    <w:div w:id="1016418304">
      <w:bodyDiv w:val="1"/>
      <w:marLeft w:val="0"/>
      <w:marRight w:val="0"/>
      <w:marTop w:val="0"/>
      <w:marBottom w:val="0"/>
      <w:divBdr>
        <w:top w:val="none" w:sz="0" w:space="0" w:color="auto"/>
        <w:left w:val="none" w:sz="0" w:space="0" w:color="auto"/>
        <w:bottom w:val="none" w:sz="0" w:space="0" w:color="auto"/>
        <w:right w:val="none" w:sz="0" w:space="0" w:color="auto"/>
      </w:divBdr>
    </w:div>
    <w:div w:id="1019813253">
      <w:bodyDiv w:val="1"/>
      <w:marLeft w:val="0"/>
      <w:marRight w:val="0"/>
      <w:marTop w:val="0"/>
      <w:marBottom w:val="0"/>
      <w:divBdr>
        <w:top w:val="none" w:sz="0" w:space="0" w:color="auto"/>
        <w:left w:val="none" w:sz="0" w:space="0" w:color="auto"/>
        <w:bottom w:val="none" w:sz="0" w:space="0" w:color="auto"/>
        <w:right w:val="none" w:sz="0" w:space="0" w:color="auto"/>
      </w:divBdr>
    </w:div>
    <w:div w:id="1021978003">
      <w:bodyDiv w:val="1"/>
      <w:marLeft w:val="0"/>
      <w:marRight w:val="0"/>
      <w:marTop w:val="0"/>
      <w:marBottom w:val="0"/>
      <w:divBdr>
        <w:top w:val="none" w:sz="0" w:space="0" w:color="auto"/>
        <w:left w:val="none" w:sz="0" w:space="0" w:color="auto"/>
        <w:bottom w:val="none" w:sz="0" w:space="0" w:color="auto"/>
        <w:right w:val="none" w:sz="0" w:space="0" w:color="auto"/>
      </w:divBdr>
    </w:div>
    <w:div w:id="1023164706">
      <w:bodyDiv w:val="1"/>
      <w:marLeft w:val="0"/>
      <w:marRight w:val="0"/>
      <w:marTop w:val="0"/>
      <w:marBottom w:val="0"/>
      <w:divBdr>
        <w:top w:val="none" w:sz="0" w:space="0" w:color="auto"/>
        <w:left w:val="none" w:sz="0" w:space="0" w:color="auto"/>
        <w:bottom w:val="none" w:sz="0" w:space="0" w:color="auto"/>
        <w:right w:val="none" w:sz="0" w:space="0" w:color="auto"/>
      </w:divBdr>
    </w:div>
    <w:div w:id="1023901099">
      <w:bodyDiv w:val="1"/>
      <w:marLeft w:val="0"/>
      <w:marRight w:val="0"/>
      <w:marTop w:val="0"/>
      <w:marBottom w:val="0"/>
      <w:divBdr>
        <w:top w:val="none" w:sz="0" w:space="0" w:color="auto"/>
        <w:left w:val="none" w:sz="0" w:space="0" w:color="auto"/>
        <w:bottom w:val="none" w:sz="0" w:space="0" w:color="auto"/>
        <w:right w:val="none" w:sz="0" w:space="0" w:color="auto"/>
      </w:divBdr>
    </w:div>
    <w:div w:id="1024672044">
      <w:bodyDiv w:val="1"/>
      <w:marLeft w:val="0"/>
      <w:marRight w:val="0"/>
      <w:marTop w:val="0"/>
      <w:marBottom w:val="0"/>
      <w:divBdr>
        <w:top w:val="none" w:sz="0" w:space="0" w:color="auto"/>
        <w:left w:val="none" w:sz="0" w:space="0" w:color="auto"/>
        <w:bottom w:val="none" w:sz="0" w:space="0" w:color="auto"/>
        <w:right w:val="none" w:sz="0" w:space="0" w:color="auto"/>
      </w:divBdr>
    </w:div>
    <w:div w:id="1025986134">
      <w:bodyDiv w:val="1"/>
      <w:marLeft w:val="0"/>
      <w:marRight w:val="0"/>
      <w:marTop w:val="0"/>
      <w:marBottom w:val="0"/>
      <w:divBdr>
        <w:top w:val="none" w:sz="0" w:space="0" w:color="auto"/>
        <w:left w:val="none" w:sz="0" w:space="0" w:color="auto"/>
        <w:bottom w:val="none" w:sz="0" w:space="0" w:color="auto"/>
        <w:right w:val="none" w:sz="0" w:space="0" w:color="auto"/>
      </w:divBdr>
    </w:div>
    <w:div w:id="1026564583">
      <w:bodyDiv w:val="1"/>
      <w:marLeft w:val="0"/>
      <w:marRight w:val="0"/>
      <w:marTop w:val="0"/>
      <w:marBottom w:val="0"/>
      <w:divBdr>
        <w:top w:val="none" w:sz="0" w:space="0" w:color="auto"/>
        <w:left w:val="none" w:sz="0" w:space="0" w:color="auto"/>
        <w:bottom w:val="none" w:sz="0" w:space="0" w:color="auto"/>
        <w:right w:val="none" w:sz="0" w:space="0" w:color="auto"/>
      </w:divBdr>
    </w:div>
    <w:div w:id="1029523271">
      <w:bodyDiv w:val="1"/>
      <w:marLeft w:val="0"/>
      <w:marRight w:val="0"/>
      <w:marTop w:val="0"/>
      <w:marBottom w:val="0"/>
      <w:divBdr>
        <w:top w:val="none" w:sz="0" w:space="0" w:color="auto"/>
        <w:left w:val="none" w:sz="0" w:space="0" w:color="auto"/>
        <w:bottom w:val="none" w:sz="0" w:space="0" w:color="auto"/>
        <w:right w:val="none" w:sz="0" w:space="0" w:color="auto"/>
      </w:divBdr>
    </w:div>
    <w:div w:id="1037896662">
      <w:bodyDiv w:val="1"/>
      <w:marLeft w:val="0"/>
      <w:marRight w:val="0"/>
      <w:marTop w:val="0"/>
      <w:marBottom w:val="0"/>
      <w:divBdr>
        <w:top w:val="none" w:sz="0" w:space="0" w:color="auto"/>
        <w:left w:val="none" w:sz="0" w:space="0" w:color="auto"/>
        <w:bottom w:val="none" w:sz="0" w:space="0" w:color="auto"/>
        <w:right w:val="none" w:sz="0" w:space="0" w:color="auto"/>
      </w:divBdr>
    </w:div>
    <w:div w:id="1041250098">
      <w:bodyDiv w:val="1"/>
      <w:marLeft w:val="0"/>
      <w:marRight w:val="0"/>
      <w:marTop w:val="0"/>
      <w:marBottom w:val="0"/>
      <w:divBdr>
        <w:top w:val="none" w:sz="0" w:space="0" w:color="auto"/>
        <w:left w:val="none" w:sz="0" w:space="0" w:color="auto"/>
        <w:bottom w:val="none" w:sz="0" w:space="0" w:color="auto"/>
        <w:right w:val="none" w:sz="0" w:space="0" w:color="auto"/>
      </w:divBdr>
    </w:div>
    <w:div w:id="1049304098">
      <w:bodyDiv w:val="1"/>
      <w:marLeft w:val="0"/>
      <w:marRight w:val="0"/>
      <w:marTop w:val="0"/>
      <w:marBottom w:val="0"/>
      <w:divBdr>
        <w:top w:val="none" w:sz="0" w:space="0" w:color="auto"/>
        <w:left w:val="none" w:sz="0" w:space="0" w:color="auto"/>
        <w:bottom w:val="none" w:sz="0" w:space="0" w:color="auto"/>
        <w:right w:val="none" w:sz="0" w:space="0" w:color="auto"/>
      </w:divBdr>
    </w:div>
    <w:div w:id="1052847000">
      <w:bodyDiv w:val="1"/>
      <w:marLeft w:val="0"/>
      <w:marRight w:val="0"/>
      <w:marTop w:val="0"/>
      <w:marBottom w:val="0"/>
      <w:divBdr>
        <w:top w:val="none" w:sz="0" w:space="0" w:color="auto"/>
        <w:left w:val="none" w:sz="0" w:space="0" w:color="auto"/>
        <w:bottom w:val="none" w:sz="0" w:space="0" w:color="auto"/>
        <w:right w:val="none" w:sz="0" w:space="0" w:color="auto"/>
      </w:divBdr>
    </w:div>
    <w:div w:id="1054427564">
      <w:bodyDiv w:val="1"/>
      <w:marLeft w:val="0"/>
      <w:marRight w:val="0"/>
      <w:marTop w:val="0"/>
      <w:marBottom w:val="0"/>
      <w:divBdr>
        <w:top w:val="none" w:sz="0" w:space="0" w:color="auto"/>
        <w:left w:val="none" w:sz="0" w:space="0" w:color="auto"/>
        <w:bottom w:val="none" w:sz="0" w:space="0" w:color="auto"/>
        <w:right w:val="none" w:sz="0" w:space="0" w:color="auto"/>
      </w:divBdr>
    </w:div>
    <w:div w:id="1057360117">
      <w:bodyDiv w:val="1"/>
      <w:marLeft w:val="0"/>
      <w:marRight w:val="0"/>
      <w:marTop w:val="0"/>
      <w:marBottom w:val="0"/>
      <w:divBdr>
        <w:top w:val="none" w:sz="0" w:space="0" w:color="auto"/>
        <w:left w:val="none" w:sz="0" w:space="0" w:color="auto"/>
        <w:bottom w:val="none" w:sz="0" w:space="0" w:color="auto"/>
        <w:right w:val="none" w:sz="0" w:space="0" w:color="auto"/>
      </w:divBdr>
    </w:div>
    <w:div w:id="1064720919">
      <w:bodyDiv w:val="1"/>
      <w:marLeft w:val="0"/>
      <w:marRight w:val="0"/>
      <w:marTop w:val="0"/>
      <w:marBottom w:val="0"/>
      <w:divBdr>
        <w:top w:val="none" w:sz="0" w:space="0" w:color="auto"/>
        <w:left w:val="none" w:sz="0" w:space="0" w:color="auto"/>
        <w:bottom w:val="none" w:sz="0" w:space="0" w:color="auto"/>
        <w:right w:val="none" w:sz="0" w:space="0" w:color="auto"/>
      </w:divBdr>
    </w:div>
    <w:div w:id="1069427116">
      <w:bodyDiv w:val="1"/>
      <w:marLeft w:val="0"/>
      <w:marRight w:val="0"/>
      <w:marTop w:val="0"/>
      <w:marBottom w:val="0"/>
      <w:divBdr>
        <w:top w:val="none" w:sz="0" w:space="0" w:color="auto"/>
        <w:left w:val="none" w:sz="0" w:space="0" w:color="auto"/>
        <w:bottom w:val="none" w:sz="0" w:space="0" w:color="auto"/>
        <w:right w:val="none" w:sz="0" w:space="0" w:color="auto"/>
      </w:divBdr>
    </w:div>
    <w:div w:id="1070344332">
      <w:bodyDiv w:val="1"/>
      <w:marLeft w:val="0"/>
      <w:marRight w:val="0"/>
      <w:marTop w:val="0"/>
      <w:marBottom w:val="0"/>
      <w:divBdr>
        <w:top w:val="none" w:sz="0" w:space="0" w:color="auto"/>
        <w:left w:val="none" w:sz="0" w:space="0" w:color="auto"/>
        <w:bottom w:val="none" w:sz="0" w:space="0" w:color="auto"/>
        <w:right w:val="none" w:sz="0" w:space="0" w:color="auto"/>
      </w:divBdr>
    </w:div>
    <w:div w:id="1072198152">
      <w:bodyDiv w:val="1"/>
      <w:marLeft w:val="0"/>
      <w:marRight w:val="0"/>
      <w:marTop w:val="0"/>
      <w:marBottom w:val="0"/>
      <w:divBdr>
        <w:top w:val="none" w:sz="0" w:space="0" w:color="auto"/>
        <w:left w:val="none" w:sz="0" w:space="0" w:color="auto"/>
        <w:bottom w:val="none" w:sz="0" w:space="0" w:color="auto"/>
        <w:right w:val="none" w:sz="0" w:space="0" w:color="auto"/>
      </w:divBdr>
    </w:div>
    <w:div w:id="1075515043">
      <w:bodyDiv w:val="1"/>
      <w:marLeft w:val="0"/>
      <w:marRight w:val="0"/>
      <w:marTop w:val="0"/>
      <w:marBottom w:val="0"/>
      <w:divBdr>
        <w:top w:val="none" w:sz="0" w:space="0" w:color="auto"/>
        <w:left w:val="none" w:sz="0" w:space="0" w:color="auto"/>
        <w:bottom w:val="none" w:sz="0" w:space="0" w:color="auto"/>
        <w:right w:val="none" w:sz="0" w:space="0" w:color="auto"/>
      </w:divBdr>
    </w:div>
    <w:div w:id="1076048376">
      <w:bodyDiv w:val="1"/>
      <w:marLeft w:val="0"/>
      <w:marRight w:val="0"/>
      <w:marTop w:val="0"/>
      <w:marBottom w:val="0"/>
      <w:divBdr>
        <w:top w:val="none" w:sz="0" w:space="0" w:color="auto"/>
        <w:left w:val="none" w:sz="0" w:space="0" w:color="auto"/>
        <w:bottom w:val="none" w:sz="0" w:space="0" w:color="auto"/>
        <w:right w:val="none" w:sz="0" w:space="0" w:color="auto"/>
      </w:divBdr>
    </w:div>
    <w:div w:id="1077899610">
      <w:bodyDiv w:val="1"/>
      <w:marLeft w:val="0"/>
      <w:marRight w:val="0"/>
      <w:marTop w:val="0"/>
      <w:marBottom w:val="0"/>
      <w:divBdr>
        <w:top w:val="none" w:sz="0" w:space="0" w:color="auto"/>
        <w:left w:val="none" w:sz="0" w:space="0" w:color="auto"/>
        <w:bottom w:val="none" w:sz="0" w:space="0" w:color="auto"/>
        <w:right w:val="none" w:sz="0" w:space="0" w:color="auto"/>
      </w:divBdr>
    </w:div>
    <w:div w:id="1077945320">
      <w:bodyDiv w:val="1"/>
      <w:marLeft w:val="0"/>
      <w:marRight w:val="0"/>
      <w:marTop w:val="0"/>
      <w:marBottom w:val="0"/>
      <w:divBdr>
        <w:top w:val="none" w:sz="0" w:space="0" w:color="auto"/>
        <w:left w:val="none" w:sz="0" w:space="0" w:color="auto"/>
        <w:bottom w:val="none" w:sz="0" w:space="0" w:color="auto"/>
        <w:right w:val="none" w:sz="0" w:space="0" w:color="auto"/>
      </w:divBdr>
    </w:div>
    <w:div w:id="1080518152">
      <w:bodyDiv w:val="1"/>
      <w:marLeft w:val="0"/>
      <w:marRight w:val="0"/>
      <w:marTop w:val="0"/>
      <w:marBottom w:val="0"/>
      <w:divBdr>
        <w:top w:val="none" w:sz="0" w:space="0" w:color="auto"/>
        <w:left w:val="none" w:sz="0" w:space="0" w:color="auto"/>
        <w:bottom w:val="none" w:sz="0" w:space="0" w:color="auto"/>
        <w:right w:val="none" w:sz="0" w:space="0" w:color="auto"/>
      </w:divBdr>
    </w:div>
    <w:div w:id="1084229201">
      <w:bodyDiv w:val="1"/>
      <w:marLeft w:val="0"/>
      <w:marRight w:val="0"/>
      <w:marTop w:val="0"/>
      <w:marBottom w:val="0"/>
      <w:divBdr>
        <w:top w:val="none" w:sz="0" w:space="0" w:color="auto"/>
        <w:left w:val="none" w:sz="0" w:space="0" w:color="auto"/>
        <w:bottom w:val="none" w:sz="0" w:space="0" w:color="auto"/>
        <w:right w:val="none" w:sz="0" w:space="0" w:color="auto"/>
      </w:divBdr>
    </w:div>
    <w:div w:id="1089736195">
      <w:bodyDiv w:val="1"/>
      <w:marLeft w:val="0"/>
      <w:marRight w:val="0"/>
      <w:marTop w:val="0"/>
      <w:marBottom w:val="0"/>
      <w:divBdr>
        <w:top w:val="none" w:sz="0" w:space="0" w:color="auto"/>
        <w:left w:val="none" w:sz="0" w:space="0" w:color="auto"/>
        <w:bottom w:val="none" w:sz="0" w:space="0" w:color="auto"/>
        <w:right w:val="none" w:sz="0" w:space="0" w:color="auto"/>
      </w:divBdr>
    </w:div>
    <w:div w:id="1091127707">
      <w:bodyDiv w:val="1"/>
      <w:marLeft w:val="0"/>
      <w:marRight w:val="0"/>
      <w:marTop w:val="0"/>
      <w:marBottom w:val="0"/>
      <w:divBdr>
        <w:top w:val="none" w:sz="0" w:space="0" w:color="auto"/>
        <w:left w:val="none" w:sz="0" w:space="0" w:color="auto"/>
        <w:bottom w:val="none" w:sz="0" w:space="0" w:color="auto"/>
        <w:right w:val="none" w:sz="0" w:space="0" w:color="auto"/>
      </w:divBdr>
    </w:div>
    <w:div w:id="1099058420">
      <w:bodyDiv w:val="1"/>
      <w:marLeft w:val="0"/>
      <w:marRight w:val="0"/>
      <w:marTop w:val="0"/>
      <w:marBottom w:val="0"/>
      <w:divBdr>
        <w:top w:val="none" w:sz="0" w:space="0" w:color="auto"/>
        <w:left w:val="none" w:sz="0" w:space="0" w:color="auto"/>
        <w:bottom w:val="none" w:sz="0" w:space="0" w:color="auto"/>
        <w:right w:val="none" w:sz="0" w:space="0" w:color="auto"/>
      </w:divBdr>
    </w:div>
    <w:div w:id="1099721290">
      <w:bodyDiv w:val="1"/>
      <w:marLeft w:val="0"/>
      <w:marRight w:val="0"/>
      <w:marTop w:val="0"/>
      <w:marBottom w:val="0"/>
      <w:divBdr>
        <w:top w:val="none" w:sz="0" w:space="0" w:color="auto"/>
        <w:left w:val="none" w:sz="0" w:space="0" w:color="auto"/>
        <w:bottom w:val="none" w:sz="0" w:space="0" w:color="auto"/>
        <w:right w:val="none" w:sz="0" w:space="0" w:color="auto"/>
      </w:divBdr>
    </w:div>
    <w:div w:id="1100838055">
      <w:bodyDiv w:val="1"/>
      <w:marLeft w:val="0"/>
      <w:marRight w:val="0"/>
      <w:marTop w:val="0"/>
      <w:marBottom w:val="0"/>
      <w:divBdr>
        <w:top w:val="none" w:sz="0" w:space="0" w:color="auto"/>
        <w:left w:val="none" w:sz="0" w:space="0" w:color="auto"/>
        <w:bottom w:val="none" w:sz="0" w:space="0" w:color="auto"/>
        <w:right w:val="none" w:sz="0" w:space="0" w:color="auto"/>
      </w:divBdr>
    </w:div>
    <w:div w:id="1107850479">
      <w:bodyDiv w:val="1"/>
      <w:marLeft w:val="0"/>
      <w:marRight w:val="0"/>
      <w:marTop w:val="0"/>
      <w:marBottom w:val="0"/>
      <w:divBdr>
        <w:top w:val="none" w:sz="0" w:space="0" w:color="auto"/>
        <w:left w:val="none" w:sz="0" w:space="0" w:color="auto"/>
        <w:bottom w:val="none" w:sz="0" w:space="0" w:color="auto"/>
        <w:right w:val="none" w:sz="0" w:space="0" w:color="auto"/>
      </w:divBdr>
    </w:div>
    <w:div w:id="1108113508">
      <w:bodyDiv w:val="1"/>
      <w:marLeft w:val="0"/>
      <w:marRight w:val="0"/>
      <w:marTop w:val="0"/>
      <w:marBottom w:val="0"/>
      <w:divBdr>
        <w:top w:val="none" w:sz="0" w:space="0" w:color="auto"/>
        <w:left w:val="none" w:sz="0" w:space="0" w:color="auto"/>
        <w:bottom w:val="none" w:sz="0" w:space="0" w:color="auto"/>
        <w:right w:val="none" w:sz="0" w:space="0" w:color="auto"/>
      </w:divBdr>
    </w:div>
    <w:div w:id="1113094914">
      <w:bodyDiv w:val="1"/>
      <w:marLeft w:val="0"/>
      <w:marRight w:val="0"/>
      <w:marTop w:val="0"/>
      <w:marBottom w:val="0"/>
      <w:divBdr>
        <w:top w:val="none" w:sz="0" w:space="0" w:color="auto"/>
        <w:left w:val="none" w:sz="0" w:space="0" w:color="auto"/>
        <w:bottom w:val="none" w:sz="0" w:space="0" w:color="auto"/>
        <w:right w:val="none" w:sz="0" w:space="0" w:color="auto"/>
      </w:divBdr>
    </w:div>
    <w:div w:id="1113523860">
      <w:bodyDiv w:val="1"/>
      <w:marLeft w:val="0"/>
      <w:marRight w:val="0"/>
      <w:marTop w:val="0"/>
      <w:marBottom w:val="0"/>
      <w:divBdr>
        <w:top w:val="none" w:sz="0" w:space="0" w:color="auto"/>
        <w:left w:val="none" w:sz="0" w:space="0" w:color="auto"/>
        <w:bottom w:val="none" w:sz="0" w:space="0" w:color="auto"/>
        <w:right w:val="none" w:sz="0" w:space="0" w:color="auto"/>
      </w:divBdr>
    </w:div>
    <w:div w:id="1116097188">
      <w:bodyDiv w:val="1"/>
      <w:marLeft w:val="0"/>
      <w:marRight w:val="0"/>
      <w:marTop w:val="0"/>
      <w:marBottom w:val="0"/>
      <w:divBdr>
        <w:top w:val="none" w:sz="0" w:space="0" w:color="auto"/>
        <w:left w:val="none" w:sz="0" w:space="0" w:color="auto"/>
        <w:bottom w:val="none" w:sz="0" w:space="0" w:color="auto"/>
        <w:right w:val="none" w:sz="0" w:space="0" w:color="auto"/>
      </w:divBdr>
    </w:div>
    <w:div w:id="1126001798">
      <w:bodyDiv w:val="1"/>
      <w:marLeft w:val="0"/>
      <w:marRight w:val="0"/>
      <w:marTop w:val="0"/>
      <w:marBottom w:val="0"/>
      <w:divBdr>
        <w:top w:val="none" w:sz="0" w:space="0" w:color="auto"/>
        <w:left w:val="none" w:sz="0" w:space="0" w:color="auto"/>
        <w:bottom w:val="none" w:sz="0" w:space="0" w:color="auto"/>
        <w:right w:val="none" w:sz="0" w:space="0" w:color="auto"/>
      </w:divBdr>
    </w:div>
    <w:div w:id="1128596165">
      <w:bodyDiv w:val="1"/>
      <w:marLeft w:val="0"/>
      <w:marRight w:val="0"/>
      <w:marTop w:val="0"/>
      <w:marBottom w:val="0"/>
      <w:divBdr>
        <w:top w:val="none" w:sz="0" w:space="0" w:color="auto"/>
        <w:left w:val="none" w:sz="0" w:space="0" w:color="auto"/>
        <w:bottom w:val="none" w:sz="0" w:space="0" w:color="auto"/>
        <w:right w:val="none" w:sz="0" w:space="0" w:color="auto"/>
      </w:divBdr>
    </w:div>
    <w:div w:id="1131561246">
      <w:bodyDiv w:val="1"/>
      <w:marLeft w:val="0"/>
      <w:marRight w:val="0"/>
      <w:marTop w:val="0"/>
      <w:marBottom w:val="0"/>
      <w:divBdr>
        <w:top w:val="none" w:sz="0" w:space="0" w:color="auto"/>
        <w:left w:val="none" w:sz="0" w:space="0" w:color="auto"/>
        <w:bottom w:val="none" w:sz="0" w:space="0" w:color="auto"/>
        <w:right w:val="none" w:sz="0" w:space="0" w:color="auto"/>
      </w:divBdr>
    </w:div>
    <w:div w:id="1133402357">
      <w:bodyDiv w:val="1"/>
      <w:marLeft w:val="0"/>
      <w:marRight w:val="0"/>
      <w:marTop w:val="0"/>
      <w:marBottom w:val="0"/>
      <w:divBdr>
        <w:top w:val="none" w:sz="0" w:space="0" w:color="auto"/>
        <w:left w:val="none" w:sz="0" w:space="0" w:color="auto"/>
        <w:bottom w:val="none" w:sz="0" w:space="0" w:color="auto"/>
        <w:right w:val="none" w:sz="0" w:space="0" w:color="auto"/>
      </w:divBdr>
    </w:div>
    <w:div w:id="1137455981">
      <w:bodyDiv w:val="1"/>
      <w:marLeft w:val="0"/>
      <w:marRight w:val="0"/>
      <w:marTop w:val="0"/>
      <w:marBottom w:val="0"/>
      <w:divBdr>
        <w:top w:val="none" w:sz="0" w:space="0" w:color="auto"/>
        <w:left w:val="none" w:sz="0" w:space="0" w:color="auto"/>
        <w:bottom w:val="none" w:sz="0" w:space="0" w:color="auto"/>
        <w:right w:val="none" w:sz="0" w:space="0" w:color="auto"/>
      </w:divBdr>
    </w:div>
    <w:div w:id="1141775932">
      <w:bodyDiv w:val="1"/>
      <w:marLeft w:val="0"/>
      <w:marRight w:val="0"/>
      <w:marTop w:val="0"/>
      <w:marBottom w:val="0"/>
      <w:divBdr>
        <w:top w:val="none" w:sz="0" w:space="0" w:color="auto"/>
        <w:left w:val="none" w:sz="0" w:space="0" w:color="auto"/>
        <w:bottom w:val="none" w:sz="0" w:space="0" w:color="auto"/>
        <w:right w:val="none" w:sz="0" w:space="0" w:color="auto"/>
      </w:divBdr>
    </w:div>
    <w:div w:id="1143279730">
      <w:bodyDiv w:val="1"/>
      <w:marLeft w:val="0"/>
      <w:marRight w:val="0"/>
      <w:marTop w:val="0"/>
      <w:marBottom w:val="0"/>
      <w:divBdr>
        <w:top w:val="none" w:sz="0" w:space="0" w:color="auto"/>
        <w:left w:val="none" w:sz="0" w:space="0" w:color="auto"/>
        <w:bottom w:val="none" w:sz="0" w:space="0" w:color="auto"/>
        <w:right w:val="none" w:sz="0" w:space="0" w:color="auto"/>
      </w:divBdr>
    </w:div>
    <w:div w:id="1143934086">
      <w:bodyDiv w:val="1"/>
      <w:marLeft w:val="0"/>
      <w:marRight w:val="0"/>
      <w:marTop w:val="0"/>
      <w:marBottom w:val="0"/>
      <w:divBdr>
        <w:top w:val="none" w:sz="0" w:space="0" w:color="auto"/>
        <w:left w:val="none" w:sz="0" w:space="0" w:color="auto"/>
        <w:bottom w:val="none" w:sz="0" w:space="0" w:color="auto"/>
        <w:right w:val="none" w:sz="0" w:space="0" w:color="auto"/>
      </w:divBdr>
    </w:div>
    <w:div w:id="1144811798">
      <w:bodyDiv w:val="1"/>
      <w:marLeft w:val="0"/>
      <w:marRight w:val="0"/>
      <w:marTop w:val="0"/>
      <w:marBottom w:val="0"/>
      <w:divBdr>
        <w:top w:val="none" w:sz="0" w:space="0" w:color="auto"/>
        <w:left w:val="none" w:sz="0" w:space="0" w:color="auto"/>
        <w:bottom w:val="none" w:sz="0" w:space="0" w:color="auto"/>
        <w:right w:val="none" w:sz="0" w:space="0" w:color="auto"/>
      </w:divBdr>
    </w:div>
    <w:div w:id="1155032427">
      <w:bodyDiv w:val="1"/>
      <w:marLeft w:val="0"/>
      <w:marRight w:val="0"/>
      <w:marTop w:val="0"/>
      <w:marBottom w:val="0"/>
      <w:divBdr>
        <w:top w:val="none" w:sz="0" w:space="0" w:color="auto"/>
        <w:left w:val="none" w:sz="0" w:space="0" w:color="auto"/>
        <w:bottom w:val="none" w:sz="0" w:space="0" w:color="auto"/>
        <w:right w:val="none" w:sz="0" w:space="0" w:color="auto"/>
      </w:divBdr>
    </w:div>
    <w:div w:id="1157503186">
      <w:bodyDiv w:val="1"/>
      <w:marLeft w:val="0"/>
      <w:marRight w:val="0"/>
      <w:marTop w:val="0"/>
      <w:marBottom w:val="0"/>
      <w:divBdr>
        <w:top w:val="none" w:sz="0" w:space="0" w:color="auto"/>
        <w:left w:val="none" w:sz="0" w:space="0" w:color="auto"/>
        <w:bottom w:val="none" w:sz="0" w:space="0" w:color="auto"/>
        <w:right w:val="none" w:sz="0" w:space="0" w:color="auto"/>
      </w:divBdr>
    </w:div>
    <w:div w:id="1167210821">
      <w:bodyDiv w:val="1"/>
      <w:marLeft w:val="0"/>
      <w:marRight w:val="0"/>
      <w:marTop w:val="0"/>
      <w:marBottom w:val="0"/>
      <w:divBdr>
        <w:top w:val="none" w:sz="0" w:space="0" w:color="auto"/>
        <w:left w:val="none" w:sz="0" w:space="0" w:color="auto"/>
        <w:bottom w:val="none" w:sz="0" w:space="0" w:color="auto"/>
        <w:right w:val="none" w:sz="0" w:space="0" w:color="auto"/>
      </w:divBdr>
    </w:div>
    <w:div w:id="1167672121">
      <w:bodyDiv w:val="1"/>
      <w:marLeft w:val="0"/>
      <w:marRight w:val="0"/>
      <w:marTop w:val="0"/>
      <w:marBottom w:val="0"/>
      <w:divBdr>
        <w:top w:val="none" w:sz="0" w:space="0" w:color="auto"/>
        <w:left w:val="none" w:sz="0" w:space="0" w:color="auto"/>
        <w:bottom w:val="none" w:sz="0" w:space="0" w:color="auto"/>
        <w:right w:val="none" w:sz="0" w:space="0" w:color="auto"/>
      </w:divBdr>
    </w:div>
    <w:div w:id="1173641266">
      <w:bodyDiv w:val="1"/>
      <w:marLeft w:val="0"/>
      <w:marRight w:val="0"/>
      <w:marTop w:val="0"/>
      <w:marBottom w:val="0"/>
      <w:divBdr>
        <w:top w:val="none" w:sz="0" w:space="0" w:color="auto"/>
        <w:left w:val="none" w:sz="0" w:space="0" w:color="auto"/>
        <w:bottom w:val="none" w:sz="0" w:space="0" w:color="auto"/>
        <w:right w:val="none" w:sz="0" w:space="0" w:color="auto"/>
      </w:divBdr>
    </w:div>
    <w:div w:id="1176075099">
      <w:bodyDiv w:val="1"/>
      <w:marLeft w:val="0"/>
      <w:marRight w:val="0"/>
      <w:marTop w:val="0"/>
      <w:marBottom w:val="0"/>
      <w:divBdr>
        <w:top w:val="none" w:sz="0" w:space="0" w:color="auto"/>
        <w:left w:val="none" w:sz="0" w:space="0" w:color="auto"/>
        <w:bottom w:val="none" w:sz="0" w:space="0" w:color="auto"/>
        <w:right w:val="none" w:sz="0" w:space="0" w:color="auto"/>
      </w:divBdr>
    </w:div>
    <w:div w:id="1178155887">
      <w:bodyDiv w:val="1"/>
      <w:marLeft w:val="0"/>
      <w:marRight w:val="0"/>
      <w:marTop w:val="0"/>
      <w:marBottom w:val="0"/>
      <w:divBdr>
        <w:top w:val="none" w:sz="0" w:space="0" w:color="auto"/>
        <w:left w:val="none" w:sz="0" w:space="0" w:color="auto"/>
        <w:bottom w:val="none" w:sz="0" w:space="0" w:color="auto"/>
        <w:right w:val="none" w:sz="0" w:space="0" w:color="auto"/>
      </w:divBdr>
    </w:div>
    <w:div w:id="1183131948">
      <w:bodyDiv w:val="1"/>
      <w:marLeft w:val="0"/>
      <w:marRight w:val="0"/>
      <w:marTop w:val="0"/>
      <w:marBottom w:val="0"/>
      <w:divBdr>
        <w:top w:val="none" w:sz="0" w:space="0" w:color="auto"/>
        <w:left w:val="none" w:sz="0" w:space="0" w:color="auto"/>
        <w:bottom w:val="none" w:sz="0" w:space="0" w:color="auto"/>
        <w:right w:val="none" w:sz="0" w:space="0" w:color="auto"/>
      </w:divBdr>
    </w:div>
    <w:div w:id="1187214486">
      <w:bodyDiv w:val="1"/>
      <w:marLeft w:val="0"/>
      <w:marRight w:val="0"/>
      <w:marTop w:val="0"/>
      <w:marBottom w:val="0"/>
      <w:divBdr>
        <w:top w:val="none" w:sz="0" w:space="0" w:color="auto"/>
        <w:left w:val="none" w:sz="0" w:space="0" w:color="auto"/>
        <w:bottom w:val="none" w:sz="0" w:space="0" w:color="auto"/>
        <w:right w:val="none" w:sz="0" w:space="0" w:color="auto"/>
      </w:divBdr>
    </w:div>
    <w:div w:id="1197502873">
      <w:bodyDiv w:val="1"/>
      <w:marLeft w:val="0"/>
      <w:marRight w:val="0"/>
      <w:marTop w:val="0"/>
      <w:marBottom w:val="0"/>
      <w:divBdr>
        <w:top w:val="none" w:sz="0" w:space="0" w:color="auto"/>
        <w:left w:val="none" w:sz="0" w:space="0" w:color="auto"/>
        <w:bottom w:val="none" w:sz="0" w:space="0" w:color="auto"/>
        <w:right w:val="none" w:sz="0" w:space="0" w:color="auto"/>
      </w:divBdr>
    </w:div>
    <w:div w:id="1198856521">
      <w:bodyDiv w:val="1"/>
      <w:marLeft w:val="0"/>
      <w:marRight w:val="0"/>
      <w:marTop w:val="0"/>
      <w:marBottom w:val="0"/>
      <w:divBdr>
        <w:top w:val="none" w:sz="0" w:space="0" w:color="auto"/>
        <w:left w:val="none" w:sz="0" w:space="0" w:color="auto"/>
        <w:bottom w:val="none" w:sz="0" w:space="0" w:color="auto"/>
        <w:right w:val="none" w:sz="0" w:space="0" w:color="auto"/>
      </w:divBdr>
    </w:div>
    <w:div w:id="1203863347">
      <w:bodyDiv w:val="1"/>
      <w:marLeft w:val="0"/>
      <w:marRight w:val="0"/>
      <w:marTop w:val="0"/>
      <w:marBottom w:val="0"/>
      <w:divBdr>
        <w:top w:val="none" w:sz="0" w:space="0" w:color="auto"/>
        <w:left w:val="none" w:sz="0" w:space="0" w:color="auto"/>
        <w:bottom w:val="none" w:sz="0" w:space="0" w:color="auto"/>
        <w:right w:val="none" w:sz="0" w:space="0" w:color="auto"/>
      </w:divBdr>
    </w:div>
    <w:div w:id="1209103527">
      <w:bodyDiv w:val="1"/>
      <w:marLeft w:val="0"/>
      <w:marRight w:val="0"/>
      <w:marTop w:val="0"/>
      <w:marBottom w:val="0"/>
      <w:divBdr>
        <w:top w:val="none" w:sz="0" w:space="0" w:color="auto"/>
        <w:left w:val="none" w:sz="0" w:space="0" w:color="auto"/>
        <w:bottom w:val="none" w:sz="0" w:space="0" w:color="auto"/>
        <w:right w:val="none" w:sz="0" w:space="0" w:color="auto"/>
      </w:divBdr>
    </w:div>
    <w:div w:id="1211186572">
      <w:bodyDiv w:val="1"/>
      <w:marLeft w:val="0"/>
      <w:marRight w:val="0"/>
      <w:marTop w:val="0"/>
      <w:marBottom w:val="0"/>
      <w:divBdr>
        <w:top w:val="none" w:sz="0" w:space="0" w:color="auto"/>
        <w:left w:val="none" w:sz="0" w:space="0" w:color="auto"/>
        <w:bottom w:val="none" w:sz="0" w:space="0" w:color="auto"/>
        <w:right w:val="none" w:sz="0" w:space="0" w:color="auto"/>
      </w:divBdr>
    </w:div>
    <w:div w:id="1213687204">
      <w:bodyDiv w:val="1"/>
      <w:marLeft w:val="0"/>
      <w:marRight w:val="0"/>
      <w:marTop w:val="0"/>
      <w:marBottom w:val="0"/>
      <w:divBdr>
        <w:top w:val="none" w:sz="0" w:space="0" w:color="auto"/>
        <w:left w:val="none" w:sz="0" w:space="0" w:color="auto"/>
        <w:bottom w:val="none" w:sz="0" w:space="0" w:color="auto"/>
        <w:right w:val="none" w:sz="0" w:space="0" w:color="auto"/>
      </w:divBdr>
    </w:div>
    <w:div w:id="1215199332">
      <w:bodyDiv w:val="1"/>
      <w:marLeft w:val="0"/>
      <w:marRight w:val="0"/>
      <w:marTop w:val="0"/>
      <w:marBottom w:val="0"/>
      <w:divBdr>
        <w:top w:val="none" w:sz="0" w:space="0" w:color="auto"/>
        <w:left w:val="none" w:sz="0" w:space="0" w:color="auto"/>
        <w:bottom w:val="none" w:sz="0" w:space="0" w:color="auto"/>
        <w:right w:val="none" w:sz="0" w:space="0" w:color="auto"/>
      </w:divBdr>
    </w:div>
    <w:div w:id="1218013499">
      <w:bodyDiv w:val="1"/>
      <w:marLeft w:val="0"/>
      <w:marRight w:val="0"/>
      <w:marTop w:val="0"/>
      <w:marBottom w:val="0"/>
      <w:divBdr>
        <w:top w:val="none" w:sz="0" w:space="0" w:color="auto"/>
        <w:left w:val="none" w:sz="0" w:space="0" w:color="auto"/>
        <w:bottom w:val="none" w:sz="0" w:space="0" w:color="auto"/>
        <w:right w:val="none" w:sz="0" w:space="0" w:color="auto"/>
      </w:divBdr>
    </w:div>
    <w:div w:id="1221988128">
      <w:bodyDiv w:val="1"/>
      <w:marLeft w:val="0"/>
      <w:marRight w:val="0"/>
      <w:marTop w:val="0"/>
      <w:marBottom w:val="0"/>
      <w:divBdr>
        <w:top w:val="none" w:sz="0" w:space="0" w:color="auto"/>
        <w:left w:val="none" w:sz="0" w:space="0" w:color="auto"/>
        <w:bottom w:val="none" w:sz="0" w:space="0" w:color="auto"/>
        <w:right w:val="none" w:sz="0" w:space="0" w:color="auto"/>
      </w:divBdr>
    </w:div>
    <w:div w:id="1223448888">
      <w:bodyDiv w:val="1"/>
      <w:marLeft w:val="0"/>
      <w:marRight w:val="0"/>
      <w:marTop w:val="0"/>
      <w:marBottom w:val="0"/>
      <w:divBdr>
        <w:top w:val="none" w:sz="0" w:space="0" w:color="auto"/>
        <w:left w:val="none" w:sz="0" w:space="0" w:color="auto"/>
        <w:bottom w:val="none" w:sz="0" w:space="0" w:color="auto"/>
        <w:right w:val="none" w:sz="0" w:space="0" w:color="auto"/>
      </w:divBdr>
    </w:div>
    <w:div w:id="1227374330">
      <w:bodyDiv w:val="1"/>
      <w:marLeft w:val="0"/>
      <w:marRight w:val="0"/>
      <w:marTop w:val="0"/>
      <w:marBottom w:val="0"/>
      <w:divBdr>
        <w:top w:val="none" w:sz="0" w:space="0" w:color="auto"/>
        <w:left w:val="none" w:sz="0" w:space="0" w:color="auto"/>
        <w:bottom w:val="none" w:sz="0" w:space="0" w:color="auto"/>
        <w:right w:val="none" w:sz="0" w:space="0" w:color="auto"/>
      </w:divBdr>
    </w:div>
    <w:div w:id="1229271197">
      <w:bodyDiv w:val="1"/>
      <w:marLeft w:val="0"/>
      <w:marRight w:val="0"/>
      <w:marTop w:val="0"/>
      <w:marBottom w:val="0"/>
      <w:divBdr>
        <w:top w:val="none" w:sz="0" w:space="0" w:color="auto"/>
        <w:left w:val="none" w:sz="0" w:space="0" w:color="auto"/>
        <w:bottom w:val="none" w:sz="0" w:space="0" w:color="auto"/>
        <w:right w:val="none" w:sz="0" w:space="0" w:color="auto"/>
      </w:divBdr>
    </w:div>
    <w:div w:id="1229925824">
      <w:bodyDiv w:val="1"/>
      <w:marLeft w:val="0"/>
      <w:marRight w:val="0"/>
      <w:marTop w:val="0"/>
      <w:marBottom w:val="0"/>
      <w:divBdr>
        <w:top w:val="none" w:sz="0" w:space="0" w:color="auto"/>
        <w:left w:val="none" w:sz="0" w:space="0" w:color="auto"/>
        <w:bottom w:val="none" w:sz="0" w:space="0" w:color="auto"/>
        <w:right w:val="none" w:sz="0" w:space="0" w:color="auto"/>
      </w:divBdr>
    </w:div>
    <w:div w:id="1233783162">
      <w:bodyDiv w:val="1"/>
      <w:marLeft w:val="0"/>
      <w:marRight w:val="0"/>
      <w:marTop w:val="0"/>
      <w:marBottom w:val="0"/>
      <w:divBdr>
        <w:top w:val="none" w:sz="0" w:space="0" w:color="auto"/>
        <w:left w:val="none" w:sz="0" w:space="0" w:color="auto"/>
        <w:bottom w:val="none" w:sz="0" w:space="0" w:color="auto"/>
        <w:right w:val="none" w:sz="0" w:space="0" w:color="auto"/>
      </w:divBdr>
    </w:div>
    <w:div w:id="1234004981">
      <w:bodyDiv w:val="1"/>
      <w:marLeft w:val="0"/>
      <w:marRight w:val="0"/>
      <w:marTop w:val="0"/>
      <w:marBottom w:val="0"/>
      <w:divBdr>
        <w:top w:val="none" w:sz="0" w:space="0" w:color="auto"/>
        <w:left w:val="none" w:sz="0" w:space="0" w:color="auto"/>
        <w:bottom w:val="none" w:sz="0" w:space="0" w:color="auto"/>
        <w:right w:val="none" w:sz="0" w:space="0" w:color="auto"/>
      </w:divBdr>
    </w:div>
    <w:div w:id="1238127138">
      <w:bodyDiv w:val="1"/>
      <w:marLeft w:val="0"/>
      <w:marRight w:val="0"/>
      <w:marTop w:val="0"/>
      <w:marBottom w:val="0"/>
      <w:divBdr>
        <w:top w:val="none" w:sz="0" w:space="0" w:color="auto"/>
        <w:left w:val="none" w:sz="0" w:space="0" w:color="auto"/>
        <w:bottom w:val="none" w:sz="0" w:space="0" w:color="auto"/>
        <w:right w:val="none" w:sz="0" w:space="0" w:color="auto"/>
      </w:divBdr>
    </w:div>
    <w:div w:id="1242720843">
      <w:bodyDiv w:val="1"/>
      <w:marLeft w:val="0"/>
      <w:marRight w:val="0"/>
      <w:marTop w:val="0"/>
      <w:marBottom w:val="0"/>
      <w:divBdr>
        <w:top w:val="none" w:sz="0" w:space="0" w:color="auto"/>
        <w:left w:val="none" w:sz="0" w:space="0" w:color="auto"/>
        <w:bottom w:val="none" w:sz="0" w:space="0" w:color="auto"/>
        <w:right w:val="none" w:sz="0" w:space="0" w:color="auto"/>
      </w:divBdr>
    </w:div>
    <w:div w:id="1249386633">
      <w:bodyDiv w:val="1"/>
      <w:marLeft w:val="0"/>
      <w:marRight w:val="0"/>
      <w:marTop w:val="0"/>
      <w:marBottom w:val="0"/>
      <w:divBdr>
        <w:top w:val="none" w:sz="0" w:space="0" w:color="auto"/>
        <w:left w:val="none" w:sz="0" w:space="0" w:color="auto"/>
        <w:bottom w:val="none" w:sz="0" w:space="0" w:color="auto"/>
        <w:right w:val="none" w:sz="0" w:space="0" w:color="auto"/>
      </w:divBdr>
    </w:div>
    <w:div w:id="1249462176">
      <w:bodyDiv w:val="1"/>
      <w:marLeft w:val="0"/>
      <w:marRight w:val="0"/>
      <w:marTop w:val="0"/>
      <w:marBottom w:val="0"/>
      <w:divBdr>
        <w:top w:val="none" w:sz="0" w:space="0" w:color="auto"/>
        <w:left w:val="none" w:sz="0" w:space="0" w:color="auto"/>
        <w:bottom w:val="none" w:sz="0" w:space="0" w:color="auto"/>
        <w:right w:val="none" w:sz="0" w:space="0" w:color="auto"/>
      </w:divBdr>
    </w:div>
    <w:div w:id="1250769012">
      <w:bodyDiv w:val="1"/>
      <w:marLeft w:val="0"/>
      <w:marRight w:val="0"/>
      <w:marTop w:val="0"/>
      <w:marBottom w:val="0"/>
      <w:divBdr>
        <w:top w:val="none" w:sz="0" w:space="0" w:color="auto"/>
        <w:left w:val="none" w:sz="0" w:space="0" w:color="auto"/>
        <w:bottom w:val="none" w:sz="0" w:space="0" w:color="auto"/>
        <w:right w:val="none" w:sz="0" w:space="0" w:color="auto"/>
      </w:divBdr>
    </w:div>
    <w:div w:id="1255360046">
      <w:bodyDiv w:val="1"/>
      <w:marLeft w:val="0"/>
      <w:marRight w:val="0"/>
      <w:marTop w:val="0"/>
      <w:marBottom w:val="0"/>
      <w:divBdr>
        <w:top w:val="none" w:sz="0" w:space="0" w:color="auto"/>
        <w:left w:val="none" w:sz="0" w:space="0" w:color="auto"/>
        <w:bottom w:val="none" w:sz="0" w:space="0" w:color="auto"/>
        <w:right w:val="none" w:sz="0" w:space="0" w:color="auto"/>
      </w:divBdr>
    </w:div>
    <w:div w:id="1256666482">
      <w:bodyDiv w:val="1"/>
      <w:marLeft w:val="0"/>
      <w:marRight w:val="0"/>
      <w:marTop w:val="0"/>
      <w:marBottom w:val="0"/>
      <w:divBdr>
        <w:top w:val="none" w:sz="0" w:space="0" w:color="auto"/>
        <w:left w:val="none" w:sz="0" w:space="0" w:color="auto"/>
        <w:bottom w:val="none" w:sz="0" w:space="0" w:color="auto"/>
        <w:right w:val="none" w:sz="0" w:space="0" w:color="auto"/>
      </w:divBdr>
    </w:div>
    <w:div w:id="1262302232">
      <w:bodyDiv w:val="1"/>
      <w:marLeft w:val="0"/>
      <w:marRight w:val="0"/>
      <w:marTop w:val="0"/>
      <w:marBottom w:val="0"/>
      <w:divBdr>
        <w:top w:val="none" w:sz="0" w:space="0" w:color="auto"/>
        <w:left w:val="none" w:sz="0" w:space="0" w:color="auto"/>
        <w:bottom w:val="none" w:sz="0" w:space="0" w:color="auto"/>
        <w:right w:val="none" w:sz="0" w:space="0" w:color="auto"/>
      </w:divBdr>
    </w:div>
    <w:div w:id="1263412549">
      <w:bodyDiv w:val="1"/>
      <w:marLeft w:val="0"/>
      <w:marRight w:val="0"/>
      <w:marTop w:val="0"/>
      <w:marBottom w:val="0"/>
      <w:divBdr>
        <w:top w:val="none" w:sz="0" w:space="0" w:color="auto"/>
        <w:left w:val="none" w:sz="0" w:space="0" w:color="auto"/>
        <w:bottom w:val="none" w:sz="0" w:space="0" w:color="auto"/>
        <w:right w:val="none" w:sz="0" w:space="0" w:color="auto"/>
      </w:divBdr>
    </w:div>
    <w:div w:id="1264266936">
      <w:bodyDiv w:val="1"/>
      <w:marLeft w:val="0"/>
      <w:marRight w:val="0"/>
      <w:marTop w:val="0"/>
      <w:marBottom w:val="0"/>
      <w:divBdr>
        <w:top w:val="none" w:sz="0" w:space="0" w:color="auto"/>
        <w:left w:val="none" w:sz="0" w:space="0" w:color="auto"/>
        <w:bottom w:val="none" w:sz="0" w:space="0" w:color="auto"/>
        <w:right w:val="none" w:sz="0" w:space="0" w:color="auto"/>
      </w:divBdr>
    </w:div>
    <w:div w:id="1267537715">
      <w:bodyDiv w:val="1"/>
      <w:marLeft w:val="0"/>
      <w:marRight w:val="0"/>
      <w:marTop w:val="0"/>
      <w:marBottom w:val="0"/>
      <w:divBdr>
        <w:top w:val="none" w:sz="0" w:space="0" w:color="auto"/>
        <w:left w:val="none" w:sz="0" w:space="0" w:color="auto"/>
        <w:bottom w:val="none" w:sz="0" w:space="0" w:color="auto"/>
        <w:right w:val="none" w:sz="0" w:space="0" w:color="auto"/>
      </w:divBdr>
    </w:div>
    <w:div w:id="1267619278">
      <w:bodyDiv w:val="1"/>
      <w:marLeft w:val="0"/>
      <w:marRight w:val="0"/>
      <w:marTop w:val="0"/>
      <w:marBottom w:val="0"/>
      <w:divBdr>
        <w:top w:val="none" w:sz="0" w:space="0" w:color="auto"/>
        <w:left w:val="none" w:sz="0" w:space="0" w:color="auto"/>
        <w:bottom w:val="none" w:sz="0" w:space="0" w:color="auto"/>
        <w:right w:val="none" w:sz="0" w:space="0" w:color="auto"/>
      </w:divBdr>
    </w:div>
    <w:div w:id="1279332056">
      <w:bodyDiv w:val="1"/>
      <w:marLeft w:val="0"/>
      <w:marRight w:val="0"/>
      <w:marTop w:val="0"/>
      <w:marBottom w:val="0"/>
      <w:divBdr>
        <w:top w:val="none" w:sz="0" w:space="0" w:color="auto"/>
        <w:left w:val="none" w:sz="0" w:space="0" w:color="auto"/>
        <w:bottom w:val="none" w:sz="0" w:space="0" w:color="auto"/>
        <w:right w:val="none" w:sz="0" w:space="0" w:color="auto"/>
      </w:divBdr>
    </w:div>
    <w:div w:id="1281184784">
      <w:bodyDiv w:val="1"/>
      <w:marLeft w:val="0"/>
      <w:marRight w:val="0"/>
      <w:marTop w:val="0"/>
      <w:marBottom w:val="0"/>
      <w:divBdr>
        <w:top w:val="none" w:sz="0" w:space="0" w:color="auto"/>
        <w:left w:val="none" w:sz="0" w:space="0" w:color="auto"/>
        <w:bottom w:val="none" w:sz="0" w:space="0" w:color="auto"/>
        <w:right w:val="none" w:sz="0" w:space="0" w:color="auto"/>
      </w:divBdr>
    </w:div>
    <w:div w:id="1281299840">
      <w:bodyDiv w:val="1"/>
      <w:marLeft w:val="0"/>
      <w:marRight w:val="0"/>
      <w:marTop w:val="0"/>
      <w:marBottom w:val="0"/>
      <w:divBdr>
        <w:top w:val="none" w:sz="0" w:space="0" w:color="auto"/>
        <w:left w:val="none" w:sz="0" w:space="0" w:color="auto"/>
        <w:bottom w:val="none" w:sz="0" w:space="0" w:color="auto"/>
        <w:right w:val="none" w:sz="0" w:space="0" w:color="auto"/>
      </w:divBdr>
    </w:div>
    <w:div w:id="1283533739">
      <w:bodyDiv w:val="1"/>
      <w:marLeft w:val="0"/>
      <w:marRight w:val="0"/>
      <w:marTop w:val="0"/>
      <w:marBottom w:val="0"/>
      <w:divBdr>
        <w:top w:val="none" w:sz="0" w:space="0" w:color="auto"/>
        <w:left w:val="none" w:sz="0" w:space="0" w:color="auto"/>
        <w:bottom w:val="none" w:sz="0" w:space="0" w:color="auto"/>
        <w:right w:val="none" w:sz="0" w:space="0" w:color="auto"/>
      </w:divBdr>
    </w:div>
    <w:div w:id="1305160805">
      <w:bodyDiv w:val="1"/>
      <w:marLeft w:val="0"/>
      <w:marRight w:val="0"/>
      <w:marTop w:val="0"/>
      <w:marBottom w:val="0"/>
      <w:divBdr>
        <w:top w:val="none" w:sz="0" w:space="0" w:color="auto"/>
        <w:left w:val="none" w:sz="0" w:space="0" w:color="auto"/>
        <w:bottom w:val="none" w:sz="0" w:space="0" w:color="auto"/>
        <w:right w:val="none" w:sz="0" w:space="0" w:color="auto"/>
      </w:divBdr>
    </w:div>
    <w:div w:id="1313680320">
      <w:bodyDiv w:val="1"/>
      <w:marLeft w:val="0"/>
      <w:marRight w:val="0"/>
      <w:marTop w:val="0"/>
      <w:marBottom w:val="0"/>
      <w:divBdr>
        <w:top w:val="none" w:sz="0" w:space="0" w:color="auto"/>
        <w:left w:val="none" w:sz="0" w:space="0" w:color="auto"/>
        <w:bottom w:val="none" w:sz="0" w:space="0" w:color="auto"/>
        <w:right w:val="none" w:sz="0" w:space="0" w:color="auto"/>
      </w:divBdr>
    </w:div>
    <w:div w:id="1323238335">
      <w:bodyDiv w:val="1"/>
      <w:marLeft w:val="0"/>
      <w:marRight w:val="0"/>
      <w:marTop w:val="0"/>
      <w:marBottom w:val="0"/>
      <w:divBdr>
        <w:top w:val="none" w:sz="0" w:space="0" w:color="auto"/>
        <w:left w:val="none" w:sz="0" w:space="0" w:color="auto"/>
        <w:bottom w:val="none" w:sz="0" w:space="0" w:color="auto"/>
        <w:right w:val="none" w:sz="0" w:space="0" w:color="auto"/>
      </w:divBdr>
    </w:div>
    <w:div w:id="1326788781">
      <w:bodyDiv w:val="1"/>
      <w:marLeft w:val="0"/>
      <w:marRight w:val="0"/>
      <w:marTop w:val="0"/>
      <w:marBottom w:val="0"/>
      <w:divBdr>
        <w:top w:val="none" w:sz="0" w:space="0" w:color="auto"/>
        <w:left w:val="none" w:sz="0" w:space="0" w:color="auto"/>
        <w:bottom w:val="none" w:sz="0" w:space="0" w:color="auto"/>
        <w:right w:val="none" w:sz="0" w:space="0" w:color="auto"/>
      </w:divBdr>
    </w:div>
    <w:div w:id="1329404022">
      <w:bodyDiv w:val="1"/>
      <w:marLeft w:val="0"/>
      <w:marRight w:val="0"/>
      <w:marTop w:val="0"/>
      <w:marBottom w:val="0"/>
      <w:divBdr>
        <w:top w:val="none" w:sz="0" w:space="0" w:color="auto"/>
        <w:left w:val="none" w:sz="0" w:space="0" w:color="auto"/>
        <w:bottom w:val="none" w:sz="0" w:space="0" w:color="auto"/>
        <w:right w:val="none" w:sz="0" w:space="0" w:color="auto"/>
      </w:divBdr>
    </w:div>
    <w:div w:id="1330403350">
      <w:bodyDiv w:val="1"/>
      <w:marLeft w:val="0"/>
      <w:marRight w:val="0"/>
      <w:marTop w:val="0"/>
      <w:marBottom w:val="0"/>
      <w:divBdr>
        <w:top w:val="none" w:sz="0" w:space="0" w:color="auto"/>
        <w:left w:val="none" w:sz="0" w:space="0" w:color="auto"/>
        <w:bottom w:val="none" w:sz="0" w:space="0" w:color="auto"/>
        <w:right w:val="none" w:sz="0" w:space="0" w:color="auto"/>
      </w:divBdr>
    </w:div>
    <w:div w:id="1332103373">
      <w:bodyDiv w:val="1"/>
      <w:marLeft w:val="0"/>
      <w:marRight w:val="0"/>
      <w:marTop w:val="0"/>
      <w:marBottom w:val="0"/>
      <w:divBdr>
        <w:top w:val="none" w:sz="0" w:space="0" w:color="auto"/>
        <w:left w:val="none" w:sz="0" w:space="0" w:color="auto"/>
        <w:bottom w:val="none" w:sz="0" w:space="0" w:color="auto"/>
        <w:right w:val="none" w:sz="0" w:space="0" w:color="auto"/>
      </w:divBdr>
    </w:div>
    <w:div w:id="1334258740">
      <w:bodyDiv w:val="1"/>
      <w:marLeft w:val="0"/>
      <w:marRight w:val="0"/>
      <w:marTop w:val="0"/>
      <w:marBottom w:val="0"/>
      <w:divBdr>
        <w:top w:val="none" w:sz="0" w:space="0" w:color="auto"/>
        <w:left w:val="none" w:sz="0" w:space="0" w:color="auto"/>
        <w:bottom w:val="none" w:sz="0" w:space="0" w:color="auto"/>
        <w:right w:val="none" w:sz="0" w:space="0" w:color="auto"/>
      </w:divBdr>
    </w:div>
    <w:div w:id="1347906147">
      <w:bodyDiv w:val="1"/>
      <w:marLeft w:val="0"/>
      <w:marRight w:val="0"/>
      <w:marTop w:val="0"/>
      <w:marBottom w:val="0"/>
      <w:divBdr>
        <w:top w:val="none" w:sz="0" w:space="0" w:color="auto"/>
        <w:left w:val="none" w:sz="0" w:space="0" w:color="auto"/>
        <w:bottom w:val="none" w:sz="0" w:space="0" w:color="auto"/>
        <w:right w:val="none" w:sz="0" w:space="0" w:color="auto"/>
      </w:divBdr>
    </w:div>
    <w:div w:id="1351494845">
      <w:bodyDiv w:val="1"/>
      <w:marLeft w:val="0"/>
      <w:marRight w:val="0"/>
      <w:marTop w:val="0"/>
      <w:marBottom w:val="0"/>
      <w:divBdr>
        <w:top w:val="none" w:sz="0" w:space="0" w:color="auto"/>
        <w:left w:val="none" w:sz="0" w:space="0" w:color="auto"/>
        <w:bottom w:val="none" w:sz="0" w:space="0" w:color="auto"/>
        <w:right w:val="none" w:sz="0" w:space="0" w:color="auto"/>
      </w:divBdr>
    </w:div>
    <w:div w:id="1353724625">
      <w:bodyDiv w:val="1"/>
      <w:marLeft w:val="0"/>
      <w:marRight w:val="0"/>
      <w:marTop w:val="0"/>
      <w:marBottom w:val="0"/>
      <w:divBdr>
        <w:top w:val="none" w:sz="0" w:space="0" w:color="auto"/>
        <w:left w:val="none" w:sz="0" w:space="0" w:color="auto"/>
        <w:bottom w:val="none" w:sz="0" w:space="0" w:color="auto"/>
        <w:right w:val="none" w:sz="0" w:space="0" w:color="auto"/>
      </w:divBdr>
    </w:div>
    <w:div w:id="1355109166">
      <w:bodyDiv w:val="1"/>
      <w:marLeft w:val="0"/>
      <w:marRight w:val="0"/>
      <w:marTop w:val="0"/>
      <w:marBottom w:val="0"/>
      <w:divBdr>
        <w:top w:val="none" w:sz="0" w:space="0" w:color="auto"/>
        <w:left w:val="none" w:sz="0" w:space="0" w:color="auto"/>
        <w:bottom w:val="none" w:sz="0" w:space="0" w:color="auto"/>
        <w:right w:val="none" w:sz="0" w:space="0" w:color="auto"/>
      </w:divBdr>
    </w:div>
    <w:div w:id="1355813972">
      <w:bodyDiv w:val="1"/>
      <w:marLeft w:val="0"/>
      <w:marRight w:val="0"/>
      <w:marTop w:val="0"/>
      <w:marBottom w:val="0"/>
      <w:divBdr>
        <w:top w:val="none" w:sz="0" w:space="0" w:color="auto"/>
        <w:left w:val="none" w:sz="0" w:space="0" w:color="auto"/>
        <w:bottom w:val="none" w:sz="0" w:space="0" w:color="auto"/>
        <w:right w:val="none" w:sz="0" w:space="0" w:color="auto"/>
      </w:divBdr>
    </w:div>
    <w:div w:id="1360814725">
      <w:bodyDiv w:val="1"/>
      <w:marLeft w:val="0"/>
      <w:marRight w:val="0"/>
      <w:marTop w:val="0"/>
      <w:marBottom w:val="0"/>
      <w:divBdr>
        <w:top w:val="none" w:sz="0" w:space="0" w:color="auto"/>
        <w:left w:val="none" w:sz="0" w:space="0" w:color="auto"/>
        <w:bottom w:val="none" w:sz="0" w:space="0" w:color="auto"/>
        <w:right w:val="none" w:sz="0" w:space="0" w:color="auto"/>
      </w:divBdr>
    </w:div>
    <w:div w:id="1363749830">
      <w:bodyDiv w:val="1"/>
      <w:marLeft w:val="0"/>
      <w:marRight w:val="0"/>
      <w:marTop w:val="0"/>
      <w:marBottom w:val="0"/>
      <w:divBdr>
        <w:top w:val="none" w:sz="0" w:space="0" w:color="auto"/>
        <w:left w:val="none" w:sz="0" w:space="0" w:color="auto"/>
        <w:bottom w:val="none" w:sz="0" w:space="0" w:color="auto"/>
        <w:right w:val="none" w:sz="0" w:space="0" w:color="auto"/>
      </w:divBdr>
    </w:div>
    <w:div w:id="1368985176">
      <w:bodyDiv w:val="1"/>
      <w:marLeft w:val="0"/>
      <w:marRight w:val="0"/>
      <w:marTop w:val="0"/>
      <w:marBottom w:val="0"/>
      <w:divBdr>
        <w:top w:val="none" w:sz="0" w:space="0" w:color="auto"/>
        <w:left w:val="none" w:sz="0" w:space="0" w:color="auto"/>
        <w:bottom w:val="none" w:sz="0" w:space="0" w:color="auto"/>
        <w:right w:val="none" w:sz="0" w:space="0" w:color="auto"/>
      </w:divBdr>
    </w:div>
    <w:div w:id="1376613033">
      <w:bodyDiv w:val="1"/>
      <w:marLeft w:val="0"/>
      <w:marRight w:val="0"/>
      <w:marTop w:val="0"/>
      <w:marBottom w:val="0"/>
      <w:divBdr>
        <w:top w:val="none" w:sz="0" w:space="0" w:color="auto"/>
        <w:left w:val="none" w:sz="0" w:space="0" w:color="auto"/>
        <w:bottom w:val="none" w:sz="0" w:space="0" w:color="auto"/>
        <w:right w:val="none" w:sz="0" w:space="0" w:color="auto"/>
      </w:divBdr>
    </w:div>
    <w:div w:id="1377316017">
      <w:bodyDiv w:val="1"/>
      <w:marLeft w:val="0"/>
      <w:marRight w:val="0"/>
      <w:marTop w:val="0"/>
      <w:marBottom w:val="0"/>
      <w:divBdr>
        <w:top w:val="none" w:sz="0" w:space="0" w:color="auto"/>
        <w:left w:val="none" w:sz="0" w:space="0" w:color="auto"/>
        <w:bottom w:val="none" w:sz="0" w:space="0" w:color="auto"/>
        <w:right w:val="none" w:sz="0" w:space="0" w:color="auto"/>
      </w:divBdr>
    </w:div>
    <w:div w:id="1380475654">
      <w:bodyDiv w:val="1"/>
      <w:marLeft w:val="0"/>
      <w:marRight w:val="0"/>
      <w:marTop w:val="0"/>
      <w:marBottom w:val="0"/>
      <w:divBdr>
        <w:top w:val="none" w:sz="0" w:space="0" w:color="auto"/>
        <w:left w:val="none" w:sz="0" w:space="0" w:color="auto"/>
        <w:bottom w:val="none" w:sz="0" w:space="0" w:color="auto"/>
        <w:right w:val="none" w:sz="0" w:space="0" w:color="auto"/>
      </w:divBdr>
    </w:div>
    <w:div w:id="1389262472">
      <w:bodyDiv w:val="1"/>
      <w:marLeft w:val="0"/>
      <w:marRight w:val="0"/>
      <w:marTop w:val="0"/>
      <w:marBottom w:val="0"/>
      <w:divBdr>
        <w:top w:val="none" w:sz="0" w:space="0" w:color="auto"/>
        <w:left w:val="none" w:sz="0" w:space="0" w:color="auto"/>
        <w:bottom w:val="none" w:sz="0" w:space="0" w:color="auto"/>
        <w:right w:val="none" w:sz="0" w:space="0" w:color="auto"/>
      </w:divBdr>
    </w:div>
    <w:div w:id="1390036007">
      <w:bodyDiv w:val="1"/>
      <w:marLeft w:val="0"/>
      <w:marRight w:val="0"/>
      <w:marTop w:val="0"/>
      <w:marBottom w:val="0"/>
      <w:divBdr>
        <w:top w:val="none" w:sz="0" w:space="0" w:color="auto"/>
        <w:left w:val="none" w:sz="0" w:space="0" w:color="auto"/>
        <w:bottom w:val="none" w:sz="0" w:space="0" w:color="auto"/>
        <w:right w:val="none" w:sz="0" w:space="0" w:color="auto"/>
      </w:divBdr>
    </w:div>
    <w:div w:id="1393427664">
      <w:bodyDiv w:val="1"/>
      <w:marLeft w:val="0"/>
      <w:marRight w:val="0"/>
      <w:marTop w:val="0"/>
      <w:marBottom w:val="0"/>
      <w:divBdr>
        <w:top w:val="none" w:sz="0" w:space="0" w:color="auto"/>
        <w:left w:val="none" w:sz="0" w:space="0" w:color="auto"/>
        <w:bottom w:val="none" w:sz="0" w:space="0" w:color="auto"/>
        <w:right w:val="none" w:sz="0" w:space="0" w:color="auto"/>
      </w:divBdr>
    </w:div>
    <w:div w:id="1394699949">
      <w:bodyDiv w:val="1"/>
      <w:marLeft w:val="0"/>
      <w:marRight w:val="0"/>
      <w:marTop w:val="0"/>
      <w:marBottom w:val="0"/>
      <w:divBdr>
        <w:top w:val="none" w:sz="0" w:space="0" w:color="auto"/>
        <w:left w:val="none" w:sz="0" w:space="0" w:color="auto"/>
        <w:bottom w:val="none" w:sz="0" w:space="0" w:color="auto"/>
        <w:right w:val="none" w:sz="0" w:space="0" w:color="auto"/>
      </w:divBdr>
    </w:div>
    <w:div w:id="1398088161">
      <w:bodyDiv w:val="1"/>
      <w:marLeft w:val="0"/>
      <w:marRight w:val="0"/>
      <w:marTop w:val="0"/>
      <w:marBottom w:val="0"/>
      <w:divBdr>
        <w:top w:val="none" w:sz="0" w:space="0" w:color="auto"/>
        <w:left w:val="none" w:sz="0" w:space="0" w:color="auto"/>
        <w:bottom w:val="none" w:sz="0" w:space="0" w:color="auto"/>
        <w:right w:val="none" w:sz="0" w:space="0" w:color="auto"/>
      </w:divBdr>
    </w:div>
    <w:div w:id="1403941316">
      <w:bodyDiv w:val="1"/>
      <w:marLeft w:val="0"/>
      <w:marRight w:val="0"/>
      <w:marTop w:val="0"/>
      <w:marBottom w:val="0"/>
      <w:divBdr>
        <w:top w:val="none" w:sz="0" w:space="0" w:color="auto"/>
        <w:left w:val="none" w:sz="0" w:space="0" w:color="auto"/>
        <w:bottom w:val="none" w:sz="0" w:space="0" w:color="auto"/>
        <w:right w:val="none" w:sz="0" w:space="0" w:color="auto"/>
      </w:divBdr>
    </w:div>
    <w:div w:id="1409956904">
      <w:bodyDiv w:val="1"/>
      <w:marLeft w:val="0"/>
      <w:marRight w:val="0"/>
      <w:marTop w:val="0"/>
      <w:marBottom w:val="0"/>
      <w:divBdr>
        <w:top w:val="none" w:sz="0" w:space="0" w:color="auto"/>
        <w:left w:val="none" w:sz="0" w:space="0" w:color="auto"/>
        <w:bottom w:val="none" w:sz="0" w:space="0" w:color="auto"/>
        <w:right w:val="none" w:sz="0" w:space="0" w:color="auto"/>
      </w:divBdr>
    </w:div>
    <w:div w:id="1428765920">
      <w:bodyDiv w:val="1"/>
      <w:marLeft w:val="0"/>
      <w:marRight w:val="0"/>
      <w:marTop w:val="0"/>
      <w:marBottom w:val="0"/>
      <w:divBdr>
        <w:top w:val="none" w:sz="0" w:space="0" w:color="auto"/>
        <w:left w:val="none" w:sz="0" w:space="0" w:color="auto"/>
        <w:bottom w:val="none" w:sz="0" w:space="0" w:color="auto"/>
        <w:right w:val="none" w:sz="0" w:space="0" w:color="auto"/>
      </w:divBdr>
    </w:div>
    <w:div w:id="1458140117">
      <w:bodyDiv w:val="1"/>
      <w:marLeft w:val="0"/>
      <w:marRight w:val="0"/>
      <w:marTop w:val="0"/>
      <w:marBottom w:val="0"/>
      <w:divBdr>
        <w:top w:val="none" w:sz="0" w:space="0" w:color="auto"/>
        <w:left w:val="none" w:sz="0" w:space="0" w:color="auto"/>
        <w:bottom w:val="none" w:sz="0" w:space="0" w:color="auto"/>
        <w:right w:val="none" w:sz="0" w:space="0" w:color="auto"/>
      </w:divBdr>
    </w:div>
    <w:div w:id="1461730237">
      <w:bodyDiv w:val="1"/>
      <w:marLeft w:val="0"/>
      <w:marRight w:val="0"/>
      <w:marTop w:val="0"/>
      <w:marBottom w:val="0"/>
      <w:divBdr>
        <w:top w:val="none" w:sz="0" w:space="0" w:color="auto"/>
        <w:left w:val="none" w:sz="0" w:space="0" w:color="auto"/>
        <w:bottom w:val="none" w:sz="0" w:space="0" w:color="auto"/>
        <w:right w:val="none" w:sz="0" w:space="0" w:color="auto"/>
      </w:divBdr>
    </w:div>
    <w:div w:id="1466193799">
      <w:bodyDiv w:val="1"/>
      <w:marLeft w:val="0"/>
      <w:marRight w:val="0"/>
      <w:marTop w:val="0"/>
      <w:marBottom w:val="0"/>
      <w:divBdr>
        <w:top w:val="none" w:sz="0" w:space="0" w:color="auto"/>
        <w:left w:val="none" w:sz="0" w:space="0" w:color="auto"/>
        <w:bottom w:val="none" w:sz="0" w:space="0" w:color="auto"/>
        <w:right w:val="none" w:sz="0" w:space="0" w:color="auto"/>
      </w:divBdr>
    </w:div>
    <w:div w:id="1466384801">
      <w:bodyDiv w:val="1"/>
      <w:marLeft w:val="0"/>
      <w:marRight w:val="0"/>
      <w:marTop w:val="0"/>
      <w:marBottom w:val="0"/>
      <w:divBdr>
        <w:top w:val="none" w:sz="0" w:space="0" w:color="auto"/>
        <w:left w:val="none" w:sz="0" w:space="0" w:color="auto"/>
        <w:bottom w:val="none" w:sz="0" w:space="0" w:color="auto"/>
        <w:right w:val="none" w:sz="0" w:space="0" w:color="auto"/>
      </w:divBdr>
    </w:div>
    <w:div w:id="1466502540">
      <w:bodyDiv w:val="1"/>
      <w:marLeft w:val="0"/>
      <w:marRight w:val="0"/>
      <w:marTop w:val="0"/>
      <w:marBottom w:val="0"/>
      <w:divBdr>
        <w:top w:val="none" w:sz="0" w:space="0" w:color="auto"/>
        <w:left w:val="none" w:sz="0" w:space="0" w:color="auto"/>
        <w:bottom w:val="none" w:sz="0" w:space="0" w:color="auto"/>
        <w:right w:val="none" w:sz="0" w:space="0" w:color="auto"/>
      </w:divBdr>
    </w:div>
    <w:div w:id="1469206009">
      <w:bodyDiv w:val="1"/>
      <w:marLeft w:val="0"/>
      <w:marRight w:val="0"/>
      <w:marTop w:val="0"/>
      <w:marBottom w:val="0"/>
      <w:divBdr>
        <w:top w:val="none" w:sz="0" w:space="0" w:color="auto"/>
        <w:left w:val="none" w:sz="0" w:space="0" w:color="auto"/>
        <w:bottom w:val="none" w:sz="0" w:space="0" w:color="auto"/>
        <w:right w:val="none" w:sz="0" w:space="0" w:color="auto"/>
      </w:divBdr>
    </w:div>
    <w:div w:id="1472406330">
      <w:bodyDiv w:val="1"/>
      <w:marLeft w:val="0"/>
      <w:marRight w:val="0"/>
      <w:marTop w:val="0"/>
      <w:marBottom w:val="0"/>
      <w:divBdr>
        <w:top w:val="none" w:sz="0" w:space="0" w:color="auto"/>
        <w:left w:val="none" w:sz="0" w:space="0" w:color="auto"/>
        <w:bottom w:val="none" w:sz="0" w:space="0" w:color="auto"/>
        <w:right w:val="none" w:sz="0" w:space="0" w:color="auto"/>
      </w:divBdr>
    </w:div>
    <w:div w:id="1475950013">
      <w:bodyDiv w:val="1"/>
      <w:marLeft w:val="0"/>
      <w:marRight w:val="0"/>
      <w:marTop w:val="0"/>
      <w:marBottom w:val="0"/>
      <w:divBdr>
        <w:top w:val="none" w:sz="0" w:space="0" w:color="auto"/>
        <w:left w:val="none" w:sz="0" w:space="0" w:color="auto"/>
        <w:bottom w:val="none" w:sz="0" w:space="0" w:color="auto"/>
        <w:right w:val="none" w:sz="0" w:space="0" w:color="auto"/>
      </w:divBdr>
    </w:div>
    <w:div w:id="1491679761">
      <w:bodyDiv w:val="1"/>
      <w:marLeft w:val="0"/>
      <w:marRight w:val="0"/>
      <w:marTop w:val="0"/>
      <w:marBottom w:val="0"/>
      <w:divBdr>
        <w:top w:val="none" w:sz="0" w:space="0" w:color="auto"/>
        <w:left w:val="none" w:sz="0" w:space="0" w:color="auto"/>
        <w:bottom w:val="none" w:sz="0" w:space="0" w:color="auto"/>
        <w:right w:val="none" w:sz="0" w:space="0" w:color="auto"/>
      </w:divBdr>
    </w:div>
    <w:div w:id="1495074659">
      <w:bodyDiv w:val="1"/>
      <w:marLeft w:val="0"/>
      <w:marRight w:val="0"/>
      <w:marTop w:val="0"/>
      <w:marBottom w:val="0"/>
      <w:divBdr>
        <w:top w:val="none" w:sz="0" w:space="0" w:color="auto"/>
        <w:left w:val="none" w:sz="0" w:space="0" w:color="auto"/>
        <w:bottom w:val="none" w:sz="0" w:space="0" w:color="auto"/>
        <w:right w:val="none" w:sz="0" w:space="0" w:color="auto"/>
      </w:divBdr>
    </w:div>
    <w:div w:id="1500193855">
      <w:bodyDiv w:val="1"/>
      <w:marLeft w:val="0"/>
      <w:marRight w:val="0"/>
      <w:marTop w:val="0"/>
      <w:marBottom w:val="0"/>
      <w:divBdr>
        <w:top w:val="none" w:sz="0" w:space="0" w:color="auto"/>
        <w:left w:val="none" w:sz="0" w:space="0" w:color="auto"/>
        <w:bottom w:val="none" w:sz="0" w:space="0" w:color="auto"/>
        <w:right w:val="none" w:sz="0" w:space="0" w:color="auto"/>
      </w:divBdr>
    </w:div>
    <w:div w:id="1501583060">
      <w:bodyDiv w:val="1"/>
      <w:marLeft w:val="0"/>
      <w:marRight w:val="0"/>
      <w:marTop w:val="0"/>
      <w:marBottom w:val="0"/>
      <w:divBdr>
        <w:top w:val="none" w:sz="0" w:space="0" w:color="auto"/>
        <w:left w:val="none" w:sz="0" w:space="0" w:color="auto"/>
        <w:bottom w:val="none" w:sz="0" w:space="0" w:color="auto"/>
        <w:right w:val="none" w:sz="0" w:space="0" w:color="auto"/>
      </w:divBdr>
    </w:div>
    <w:div w:id="1519155289">
      <w:bodyDiv w:val="1"/>
      <w:marLeft w:val="0"/>
      <w:marRight w:val="0"/>
      <w:marTop w:val="0"/>
      <w:marBottom w:val="0"/>
      <w:divBdr>
        <w:top w:val="none" w:sz="0" w:space="0" w:color="auto"/>
        <w:left w:val="none" w:sz="0" w:space="0" w:color="auto"/>
        <w:bottom w:val="none" w:sz="0" w:space="0" w:color="auto"/>
        <w:right w:val="none" w:sz="0" w:space="0" w:color="auto"/>
      </w:divBdr>
    </w:div>
    <w:div w:id="1522009325">
      <w:bodyDiv w:val="1"/>
      <w:marLeft w:val="0"/>
      <w:marRight w:val="0"/>
      <w:marTop w:val="0"/>
      <w:marBottom w:val="0"/>
      <w:divBdr>
        <w:top w:val="none" w:sz="0" w:space="0" w:color="auto"/>
        <w:left w:val="none" w:sz="0" w:space="0" w:color="auto"/>
        <w:bottom w:val="none" w:sz="0" w:space="0" w:color="auto"/>
        <w:right w:val="none" w:sz="0" w:space="0" w:color="auto"/>
      </w:divBdr>
    </w:div>
    <w:div w:id="1525291479">
      <w:bodyDiv w:val="1"/>
      <w:marLeft w:val="0"/>
      <w:marRight w:val="0"/>
      <w:marTop w:val="0"/>
      <w:marBottom w:val="0"/>
      <w:divBdr>
        <w:top w:val="none" w:sz="0" w:space="0" w:color="auto"/>
        <w:left w:val="none" w:sz="0" w:space="0" w:color="auto"/>
        <w:bottom w:val="none" w:sz="0" w:space="0" w:color="auto"/>
        <w:right w:val="none" w:sz="0" w:space="0" w:color="auto"/>
      </w:divBdr>
    </w:div>
    <w:div w:id="1539967763">
      <w:bodyDiv w:val="1"/>
      <w:marLeft w:val="0"/>
      <w:marRight w:val="0"/>
      <w:marTop w:val="0"/>
      <w:marBottom w:val="0"/>
      <w:divBdr>
        <w:top w:val="none" w:sz="0" w:space="0" w:color="auto"/>
        <w:left w:val="none" w:sz="0" w:space="0" w:color="auto"/>
        <w:bottom w:val="none" w:sz="0" w:space="0" w:color="auto"/>
        <w:right w:val="none" w:sz="0" w:space="0" w:color="auto"/>
      </w:divBdr>
    </w:div>
    <w:div w:id="1541897466">
      <w:bodyDiv w:val="1"/>
      <w:marLeft w:val="0"/>
      <w:marRight w:val="0"/>
      <w:marTop w:val="0"/>
      <w:marBottom w:val="0"/>
      <w:divBdr>
        <w:top w:val="none" w:sz="0" w:space="0" w:color="auto"/>
        <w:left w:val="none" w:sz="0" w:space="0" w:color="auto"/>
        <w:bottom w:val="none" w:sz="0" w:space="0" w:color="auto"/>
        <w:right w:val="none" w:sz="0" w:space="0" w:color="auto"/>
      </w:divBdr>
    </w:div>
    <w:div w:id="1543134940">
      <w:bodyDiv w:val="1"/>
      <w:marLeft w:val="0"/>
      <w:marRight w:val="0"/>
      <w:marTop w:val="0"/>
      <w:marBottom w:val="0"/>
      <w:divBdr>
        <w:top w:val="none" w:sz="0" w:space="0" w:color="auto"/>
        <w:left w:val="none" w:sz="0" w:space="0" w:color="auto"/>
        <w:bottom w:val="none" w:sz="0" w:space="0" w:color="auto"/>
        <w:right w:val="none" w:sz="0" w:space="0" w:color="auto"/>
      </w:divBdr>
    </w:div>
    <w:div w:id="1550453999">
      <w:bodyDiv w:val="1"/>
      <w:marLeft w:val="0"/>
      <w:marRight w:val="0"/>
      <w:marTop w:val="0"/>
      <w:marBottom w:val="0"/>
      <w:divBdr>
        <w:top w:val="none" w:sz="0" w:space="0" w:color="auto"/>
        <w:left w:val="none" w:sz="0" w:space="0" w:color="auto"/>
        <w:bottom w:val="none" w:sz="0" w:space="0" w:color="auto"/>
        <w:right w:val="none" w:sz="0" w:space="0" w:color="auto"/>
      </w:divBdr>
    </w:div>
    <w:div w:id="1551963684">
      <w:bodyDiv w:val="1"/>
      <w:marLeft w:val="0"/>
      <w:marRight w:val="0"/>
      <w:marTop w:val="0"/>
      <w:marBottom w:val="0"/>
      <w:divBdr>
        <w:top w:val="none" w:sz="0" w:space="0" w:color="auto"/>
        <w:left w:val="none" w:sz="0" w:space="0" w:color="auto"/>
        <w:bottom w:val="none" w:sz="0" w:space="0" w:color="auto"/>
        <w:right w:val="none" w:sz="0" w:space="0" w:color="auto"/>
      </w:divBdr>
    </w:div>
    <w:div w:id="1557594128">
      <w:bodyDiv w:val="1"/>
      <w:marLeft w:val="0"/>
      <w:marRight w:val="0"/>
      <w:marTop w:val="0"/>
      <w:marBottom w:val="0"/>
      <w:divBdr>
        <w:top w:val="none" w:sz="0" w:space="0" w:color="auto"/>
        <w:left w:val="none" w:sz="0" w:space="0" w:color="auto"/>
        <w:bottom w:val="none" w:sz="0" w:space="0" w:color="auto"/>
        <w:right w:val="none" w:sz="0" w:space="0" w:color="auto"/>
      </w:divBdr>
      <w:divsChild>
        <w:div w:id="1841237243">
          <w:marLeft w:val="547"/>
          <w:marRight w:val="0"/>
          <w:marTop w:val="115"/>
          <w:marBottom w:val="0"/>
          <w:divBdr>
            <w:top w:val="none" w:sz="0" w:space="0" w:color="auto"/>
            <w:left w:val="none" w:sz="0" w:space="0" w:color="auto"/>
            <w:bottom w:val="none" w:sz="0" w:space="0" w:color="auto"/>
            <w:right w:val="none" w:sz="0" w:space="0" w:color="auto"/>
          </w:divBdr>
        </w:div>
        <w:div w:id="1470510084">
          <w:marLeft w:val="1166"/>
          <w:marRight w:val="0"/>
          <w:marTop w:val="115"/>
          <w:marBottom w:val="0"/>
          <w:divBdr>
            <w:top w:val="none" w:sz="0" w:space="0" w:color="auto"/>
            <w:left w:val="none" w:sz="0" w:space="0" w:color="auto"/>
            <w:bottom w:val="none" w:sz="0" w:space="0" w:color="auto"/>
            <w:right w:val="none" w:sz="0" w:space="0" w:color="auto"/>
          </w:divBdr>
        </w:div>
        <w:div w:id="1057782073">
          <w:marLeft w:val="1166"/>
          <w:marRight w:val="0"/>
          <w:marTop w:val="115"/>
          <w:marBottom w:val="0"/>
          <w:divBdr>
            <w:top w:val="none" w:sz="0" w:space="0" w:color="auto"/>
            <w:left w:val="none" w:sz="0" w:space="0" w:color="auto"/>
            <w:bottom w:val="none" w:sz="0" w:space="0" w:color="auto"/>
            <w:right w:val="none" w:sz="0" w:space="0" w:color="auto"/>
          </w:divBdr>
        </w:div>
        <w:div w:id="568805260">
          <w:marLeft w:val="1166"/>
          <w:marRight w:val="0"/>
          <w:marTop w:val="115"/>
          <w:marBottom w:val="0"/>
          <w:divBdr>
            <w:top w:val="none" w:sz="0" w:space="0" w:color="auto"/>
            <w:left w:val="none" w:sz="0" w:space="0" w:color="auto"/>
            <w:bottom w:val="none" w:sz="0" w:space="0" w:color="auto"/>
            <w:right w:val="none" w:sz="0" w:space="0" w:color="auto"/>
          </w:divBdr>
        </w:div>
      </w:divsChild>
    </w:div>
    <w:div w:id="1563758413">
      <w:bodyDiv w:val="1"/>
      <w:marLeft w:val="0"/>
      <w:marRight w:val="0"/>
      <w:marTop w:val="0"/>
      <w:marBottom w:val="0"/>
      <w:divBdr>
        <w:top w:val="none" w:sz="0" w:space="0" w:color="auto"/>
        <w:left w:val="none" w:sz="0" w:space="0" w:color="auto"/>
        <w:bottom w:val="none" w:sz="0" w:space="0" w:color="auto"/>
        <w:right w:val="none" w:sz="0" w:space="0" w:color="auto"/>
      </w:divBdr>
    </w:div>
    <w:div w:id="1565601780">
      <w:bodyDiv w:val="1"/>
      <w:marLeft w:val="0"/>
      <w:marRight w:val="0"/>
      <w:marTop w:val="0"/>
      <w:marBottom w:val="0"/>
      <w:divBdr>
        <w:top w:val="none" w:sz="0" w:space="0" w:color="auto"/>
        <w:left w:val="none" w:sz="0" w:space="0" w:color="auto"/>
        <w:bottom w:val="none" w:sz="0" w:space="0" w:color="auto"/>
        <w:right w:val="none" w:sz="0" w:space="0" w:color="auto"/>
      </w:divBdr>
    </w:div>
    <w:div w:id="1568302841">
      <w:bodyDiv w:val="1"/>
      <w:marLeft w:val="0"/>
      <w:marRight w:val="0"/>
      <w:marTop w:val="0"/>
      <w:marBottom w:val="0"/>
      <w:divBdr>
        <w:top w:val="none" w:sz="0" w:space="0" w:color="auto"/>
        <w:left w:val="none" w:sz="0" w:space="0" w:color="auto"/>
        <w:bottom w:val="none" w:sz="0" w:space="0" w:color="auto"/>
        <w:right w:val="none" w:sz="0" w:space="0" w:color="auto"/>
      </w:divBdr>
    </w:div>
    <w:div w:id="1568951077">
      <w:bodyDiv w:val="1"/>
      <w:marLeft w:val="0"/>
      <w:marRight w:val="0"/>
      <w:marTop w:val="0"/>
      <w:marBottom w:val="0"/>
      <w:divBdr>
        <w:top w:val="none" w:sz="0" w:space="0" w:color="auto"/>
        <w:left w:val="none" w:sz="0" w:space="0" w:color="auto"/>
        <w:bottom w:val="none" w:sz="0" w:space="0" w:color="auto"/>
        <w:right w:val="none" w:sz="0" w:space="0" w:color="auto"/>
      </w:divBdr>
    </w:div>
    <w:div w:id="1570069692">
      <w:bodyDiv w:val="1"/>
      <w:marLeft w:val="0"/>
      <w:marRight w:val="0"/>
      <w:marTop w:val="0"/>
      <w:marBottom w:val="0"/>
      <w:divBdr>
        <w:top w:val="none" w:sz="0" w:space="0" w:color="auto"/>
        <w:left w:val="none" w:sz="0" w:space="0" w:color="auto"/>
        <w:bottom w:val="none" w:sz="0" w:space="0" w:color="auto"/>
        <w:right w:val="none" w:sz="0" w:space="0" w:color="auto"/>
      </w:divBdr>
    </w:div>
    <w:div w:id="1571884679">
      <w:bodyDiv w:val="1"/>
      <w:marLeft w:val="0"/>
      <w:marRight w:val="0"/>
      <w:marTop w:val="0"/>
      <w:marBottom w:val="0"/>
      <w:divBdr>
        <w:top w:val="none" w:sz="0" w:space="0" w:color="auto"/>
        <w:left w:val="none" w:sz="0" w:space="0" w:color="auto"/>
        <w:bottom w:val="none" w:sz="0" w:space="0" w:color="auto"/>
        <w:right w:val="none" w:sz="0" w:space="0" w:color="auto"/>
      </w:divBdr>
    </w:div>
    <w:div w:id="1573731104">
      <w:bodyDiv w:val="1"/>
      <w:marLeft w:val="0"/>
      <w:marRight w:val="0"/>
      <w:marTop w:val="0"/>
      <w:marBottom w:val="0"/>
      <w:divBdr>
        <w:top w:val="none" w:sz="0" w:space="0" w:color="auto"/>
        <w:left w:val="none" w:sz="0" w:space="0" w:color="auto"/>
        <w:bottom w:val="none" w:sz="0" w:space="0" w:color="auto"/>
        <w:right w:val="none" w:sz="0" w:space="0" w:color="auto"/>
      </w:divBdr>
    </w:div>
    <w:div w:id="1582444195">
      <w:bodyDiv w:val="1"/>
      <w:marLeft w:val="0"/>
      <w:marRight w:val="0"/>
      <w:marTop w:val="0"/>
      <w:marBottom w:val="0"/>
      <w:divBdr>
        <w:top w:val="none" w:sz="0" w:space="0" w:color="auto"/>
        <w:left w:val="none" w:sz="0" w:space="0" w:color="auto"/>
        <w:bottom w:val="none" w:sz="0" w:space="0" w:color="auto"/>
        <w:right w:val="none" w:sz="0" w:space="0" w:color="auto"/>
      </w:divBdr>
    </w:div>
    <w:div w:id="1593392738">
      <w:bodyDiv w:val="1"/>
      <w:marLeft w:val="0"/>
      <w:marRight w:val="0"/>
      <w:marTop w:val="0"/>
      <w:marBottom w:val="0"/>
      <w:divBdr>
        <w:top w:val="none" w:sz="0" w:space="0" w:color="auto"/>
        <w:left w:val="none" w:sz="0" w:space="0" w:color="auto"/>
        <w:bottom w:val="none" w:sz="0" w:space="0" w:color="auto"/>
        <w:right w:val="none" w:sz="0" w:space="0" w:color="auto"/>
      </w:divBdr>
    </w:div>
    <w:div w:id="1603873231">
      <w:bodyDiv w:val="1"/>
      <w:marLeft w:val="0"/>
      <w:marRight w:val="0"/>
      <w:marTop w:val="0"/>
      <w:marBottom w:val="0"/>
      <w:divBdr>
        <w:top w:val="none" w:sz="0" w:space="0" w:color="auto"/>
        <w:left w:val="none" w:sz="0" w:space="0" w:color="auto"/>
        <w:bottom w:val="none" w:sz="0" w:space="0" w:color="auto"/>
        <w:right w:val="none" w:sz="0" w:space="0" w:color="auto"/>
      </w:divBdr>
    </w:div>
    <w:div w:id="1604917748">
      <w:bodyDiv w:val="1"/>
      <w:marLeft w:val="0"/>
      <w:marRight w:val="0"/>
      <w:marTop w:val="0"/>
      <w:marBottom w:val="0"/>
      <w:divBdr>
        <w:top w:val="none" w:sz="0" w:space="0" w:color="auto"/>
        <w:left w:val="none" w:sz="0" w:space="0" w:color="auto"/>
        <w:bottom w:val="none" w:sz="0" w:space="0" w:color="auto"/>
        <w:right w:val="none" w:sz="0" w:space="0" w:color="auto"/>
      </w:divBdr>
    </w:div>
    <w:div w:id="1607272753">
      <w:bodyDiv w:val="1"/>
      <w:marLeft w:val="0"/>
      <w:marRight w:val="0"/>
      <w:marTop w:val="0"/>
      <w:marBottom w:val="0"/>
      <w:divBdr>
        <w:top w:val="none" w:sz="0" w:space="0" w:color="auto"/>
        <w:left w:val="none" w:sz="0" w:space="0" w:color="auto"/>
        <w:bottom w:val="none" w:sz="0" w:space="0" w:color="auto"/>
        <w:right w:val="none" w:sz="0" w:space="0" w:color="auto"/>
      </w:divBdr>
    </w:div>
    <w:div w:id="1608077852">
      <w:bodyDiv w:val="1"/>
      <w:marLeft w:val="0"/>
      <w:marRight w:val="0"/>
      <w:marTop w:val="0"/>
      <w:marBottom w:val="0"/>
      <w:divBdr>
        <w:top w:val="none" w:sz="0" w:space="0" w:color="auto"/>
        <w:left w:val="none" w:sz="0" w:space="0" w:color="auto"/>
        <w:bottom w:val="none" w:sz="0" w:space="0" w:color="auto"/>
        <w:right w:val="none" w:sz="0" w:space="0" w:color="auto"/>
      </w:divBdr>
    </w:div>
    <w:div w:id="1614940518">
      <w:bodyDiv w:val="1"/>
      <w:marLeft w:val="0"/>
      <w:marRight w:val="0"/>
      <w:marTop w:val="0"/>
      <w:marBottom w:val="0"/>
      <w:divBdr>
        <w:top w:val="none" w:sz="0" w:space="0" w:color="auto"/>
        <w:left w:val="none" w:sz="0" w:space="0" w:color="auto"/>
        <w:bottom w:val="none" w:sz="0" w:space="0" w:color="auto"/>
        <w:right w:val="none" w:sz="0" w:space="0" w:color="auto"/>
      </w:divBdr>
    </w:div>
    <w:div w:id="1617329352">
      <w:bodyDiv w:val="1"/>
      <w:marLeft w:val="0"/>
      <w:marRight w:val="0"/>
      <w:marTop w:val="0"/>
      <w:marBottom w:val="0"/>
      <w:divBdr>
        <w:top w:val="none" w:sz="0" w:space="0" w:color="auto"/>
        <w:left w:val="none" w:sz="0" w:space="0" w:color="auto"/>
        <w:bottom w:val="none" w:sz="0" w:space="0" w:color="auto"/>
        <w:right w:val="none" w:sz="0" w:space="0" w:color="auto"/>
      </w:divBdr>
    </w:div>
    <w:div w:id="1619601868">
      <w:bodyDiv w:val="1"/>
      <w:marLeft w:val="0"/>
      <w:marRight w:val="0"/>
      <w:marTop w:val="0"/>
      <w:marBottom w:val="0"/>
      <w:divBdr>
        <w:top w:val="none" w:sz="0" w:space="0" w:color="auto"/>
        <w:left w:val="none" w:sz="0" w:space="0" w:color="auto"/>
        <w:bottom w:val="none" w:sz="0" w:space="0" w:color="auto"/>
        <w:right w:val="none" w:sz="0" w:space="0" w:color="auto"/>
      </w:divBdr>
    </w:div>
    <w:div w:id="1623001291">
      <w:bodyDiv w:val="1"/>
      <w:marLeft w:val="0"/>
      <w:marRight w:val="0"/>
      <w:marTop w:val="0"/>
      <w:marBottom w:val="0"/>
      <w:divBdr>
        <w:top w:val="none" w:sz="0" w:space="0" w:color="auto"/>
        <w:left w:val="none" w:sz="0" w:space="0" w:color="auto"/>
        <w:bottom w:val="none" w:sz="0" w:space="0" w:color="auto"/>
        <w:right w:val="none" w:sz="0" w:space="0" w:color="auto"/>
      </w:divBdr>
    </w:div>
    <w:div w:id="1623882324">
      <w:bodyDiv w:val="1"/>
      <w:marLeft w:val="0"/>
      <w:marRight w:val="0"/>
      <w:marTop w:val="0"/>
      <w:marBottom w:val="0"/>
      <w:divBdr>
        <w:top w:val="none" w:sz="0" w:space="0" w:color="auto"/>
        <w:left w:val="none" w:sz="0" w:space="0" w:color="auto"/>
        <w:bottom w:val="none" w:sz="0" w:space="0" w:color="auto"/>
        <w:right w:val="none" w:sz="0" w:space="0" w:color="auto"/>
      </w:divBdr>
    </w:div>
    <w:div w:id="1630090419">
      <w:bodyDiv w:val="1"/>
      <w:marLeft w:val="0"/>
      <w:marRight w:val="0"/>
      <w:marTop w:val="0"/>
      <w:marBottom w:val="0"/>
      <w:divBdr>
        <w:top w:val="none" w:sz="0" w:space="0" w:color="auto"/>
        <w:left w:val="none" w:sz="0" w:space="0" w:color="auto"/>
        <w:bottom w:val="none" w:sz="0" w:space="0" w:color="auto"/>
        <w:right w:val="none" w:sz="0" w:space="0" w:color="auto"/>
      </w:divBdr>
    </w:div>
    <w:div w:id="1633168737">
      <w:bodyDiv w:val="1"/>
      <w:marLeft w:val="0"/>
      <w:marRight w:val="0"/>
      <w:marTop w:val="0"/>
      <w:marBottom w:val="0"/>
      <w:divBdr>
        <w:top w:val="none" w:sz="0" w:space="0" w:color="auto"/>
        <w:left w:val="none" w:sz="0" w:space="0" w:color="auto"/>
        <w:bottom w:val="none" w:sz="0" w:space="0" w:color="auto"/>
        <w:right w:val="none" w:sz="0" w:space="0" w:color="auto"/>
      </w:divBdr>
    </w:div>
    <w:div w:id="1645768400">
      <w:bodyDiv w:val="1"/>
      <w:marLeft w:val="0"/>
      <w:marRight w:val="0"/>
      <w:marTop w:val="0"/>
      <w:marBottom w:val="0"/>
      <w:divBdr>
        <w:top w:val="none" w:sz="0" w:space="0" w:color="auto"/>
        <w:left w:val="none" w:sz="0" w:space="0" w:color="auto"/>
        <w:bottom w:val="none" w:sz="0" w:space="0" w:color="auto"/>
        <w:right w:val="none" w:sz="0" w:space="0" w:color="auto"/>
      </w:divBdr>
    </w:div>
    <w:div w:id="1646546655">
      <w:bodyDiv w:val="1"/>
      <w:marLeft w:val="0"/>
      <w:marRight w:val="0"/>
      <w:marTop w:val="0"/>
      <w:marBottom w:val="0"/>
      <w:divBdr>
        <w:top w:val="none" w:sz="0" w:space="0" w:color="auto"/>
        <w:left w:val="none" w:sz="0" w:space="0" w:color="auto"/>
        <w:bottom w:val="none" w:sz="0" w:space="0" w:color="auto"/>
        <w:right w:val="none" w:sz="0" w:space="0" w:color="auto"/>
      </w:divBdr>
    </w:div>
    <w:div w:id="1650590904">
      <w:bodyDiv w:val="1"/>
      <w:marLeft w:val="0"/>
      <w:marRight w:val="0"/>
      <w:marTop w:val="0"/>
      <w:marBottom w:val="0"/>
      <w:divBdr>
        <w:top w:val="none" w:sz="0" w:space="0" w:color="auto"/>
        <w:left w:val="none" w:sz="0" w:space="0" w:color="auto"/>
        <w:bottom w:val="none" w:sz="0" w:space="0" w:color="auto"/>
        <w:right w:val="none" w:sz="0" w:space="0" w:color="auto"/>
      </w:divBdr>
    </w:div>
    <w:div w:id="1656908662">
      <w:bodyDiv w:val="1"/>
      <w:marLeft w:val="0"/>
      <w:marRight w:val="0"/>
      <w:marTop w:val="0"/>
      <w:marBottom w:val="0"/>
      <w:divBdr>
        <w:top w:val="none" w:sz="0" w:space="0" w:color="auto"/>
        <w:left w:val="none" w:sz="0" w:space="0" w:color="auto"/>
        <w:bottom w:val="none" w:sz="0" w:space="0" w:color="auto"/>
        <w:right w:val="none" w:sz="0" w:space="0" w:color="auto"/>
      </w:divBdr>
    </w:div>
    <w:div w:id="1657879833">
      <w:bodyDiv w:val="1"/>
      <w:marLeft w:val="0"/>
      <w:marRight w:val="0"/>
      <w:marTop w:val="0"/>
      <w:marBottom w:val="0"/>
      <w:divBdr>
        <w:top w:val="none" w:sz="0" w:space="0" w:color="auto"/>
        <w:left w:val="none" w:sz="0" w:space="0" w:color="auto"/>
        <w:bottom w:val="none" w:sz="0" w:space="0" w:color="auto"/>
        <w:right w:val="none" w:sz="0" w:space="0" w:color="auto"/>
      </w:divBdr>
    </w:div>
    <w:div w:id="1659726707">
      <w:bodyDiv w:val="1"/>
      <w:marLeft w:val="0"/>
      <w:marRight w:val="0"/>
      <w:marTop w:val="0"/>
      <w:marBottom w:val="0"/>
      <w:divBdr>
        <w:top w:val="none" w:sz="0" w:space="0" w:color="auto"/>
        <w:left w:val="none" w:sz="0" w:space="0" w:color="auto"/>
        <w:bottom w:val="none" w:sz="0" w:space="0" w:color="auto"/>
        <w:right w:val="none" w:sz="0" w:space="0" w:color="auto"/>
      </w:divBdr>
    </w:div>
    <w:div w:id="1661498835">
      <w:bodyDiv w:val="1"/>
      <w:marLeft w:val="0"/>
      <w:marRight w:val="0"/>
      <w:marTop w:val="0"/>
      <w:marBottom w:val="0"/>
      <w:divBdr>
        <w:top w:val="none" w:sz="0" w:space="0" w:color="auto"/>
        <w:left w:val="none" w:sz="0" w:space="0" w:color="auto"/>
        <w:bottom w:val="none" w:sz="0" w:space="0" w:color="auto"/>
        <w:right w:val="none" w:sz="0" w:space="0" w:color="auto"/>
      </w:divBdr>
    </w:div>
    <w:div w:id="1662461251">
      <w:bodyDiv w:val="1"/>
      <w:marLeft w:val="0"/>
      <w:marRight w:val="0"/>
      <w:marTop w:val="0"/>
      <w:marBottom w:val="0"/>
      <w:divBdr>
        <w:top w:val="none" w:sz="0" w:space="0" w:color="auto"/>
        <w:left w:val="none" w:sz="0" w:space="0" w:color="auto"/>
        <w:bottom w:val="none" w:sz="0" w:space="0" w:color="auto"/>
        <w:right w:val="none" w:sz="0" w:space="0" w:color="auto"/>
      </w:divBdr>
    </w:div>
    <w:div w:id="1663006647">
      <w:bodyDiv w:val="1"/>
      <w:marLeft w:val="0"/>
      <w:marRight w:val="0"/>
      <w:marTop w:val="0"/>
      <w:marBottom w:val="0"/>
      <w:divBdr>
        <w:top w:val="none" w:sz="0" w:space="0" w:color="auto"/>
        <w:left w:val="none" w:sz="0" w:space="0" w:color="auto"/>
        <w:bottom w:val="none" w:sz="0" w:space="0" w:color="auto"/>
        <w:right w:val="none" w:sz="0" w:space="0" w:color="auto"/>
      </w:divBdr>
    </w:div>
    <w:div w:id="1667132499">
      <w:bodyDiv w:val="1"/>
      <w:marLeft w:val="0"/>
      <w:marRight w:val="0"/>
      <w:marTop w:val="0"/>
      <w:marBottom w:val="0"/>
      <w:divBdr>
        <w:top w:val="none" w:sz="0" w:space="0" w:color="auto"/>
        <w:left w:val="none" w:sz="0" w:space="0" w:color="auto"/>
        <w:bottom w:val="none" w:sz="0" w:space="0" w:color="auto"/>
        <w:right w:val="none" w:sz="0" w:space="0" w:color="auto"/>
      </w:divBdr>
    </w:div>
    <w:div w:id="1667512527">
      <w:bodyDiv w:val="1"/>
      <w:marLeft w:val="0"/>
      <w:marRight w:val="0"/>
      <w:marTop w:val="0"/>
      <w:marBottom w:val="0"/>
      <w:divBdr>
        <w:top w:val="none" w:sz="0" w:space="0" w:color="auto"/>
        <w:left w:val="none" w:sz="0" w:space="0" w:color="auto"/>
        <w:bottom w:val="none" w:sz="0" w:space="0" w:color="auto"/>
        <w:right w:val="none" w:sz="0" w:space="0" w:color="auto"/>
      </w:divBdr>
    </w:div>
    <w:div w:id="1671179583">
      <w:bodyDiv w:val="1"/>
      <w:marLeft w:val="0"/>
      <w:marRight w:val="0"/>
      <w:marTop w:val="0"/>
      <w:marBottom w:val="0"/>
      <w:divBdr>
        <w:top w:val="none" w:sz="0" w:space="0" w:color="auto"/>
        <w:left w:val="none" w:sz="0" w:space="0" w:color="auto"/>
        <w:bottom w:val="none" w:sz="0" w:space="0" w:color="auto"/>
        <w:right w:val="none" w:sz="0" w:space="0" w:color="auto"/>
      </w:divBdr>
    </w:div>
    <w:div w:id="1682850655">
      <w:bodyDiv w:val="1"/>
      <w:marLeft w:val="0"/>
      <w:marRight w:val="0"/>
      <w:marTop w:val="0"/>
      <w:marBottom w:val="0"/>
      <w:divBdr>
        <w:top w:val="none" w:sz="0" w:space="0" w:color="auto"/>
        <w:left w:val="none" w:sz="0" w:space="0" w:color="auto"/>
        <w:bottom w:val="none" w:sz="0" w:space="0" w:color="auto"/>
        <w:right w:val="none" w:sz="0" w:space="0" w:color="auto"/>
      </w:divBdr>
    </w:div>
    <w:div w:id="1685983162">
      <w:bodyDiv w:val="1"/>
      <w:marLeft w:val="0"/>
      <w:marRight w:val="0"/>
      <w:marTop w:val="0"/>
      <w:marBottom w:val="0"/>
      <w:divBdr>
        <w:top w:val="none" w:sz="0" w:space="0" w:color="auto"/>
        <w:left w:val="none" w:sz="0" w:space="0" w:color="auto"/>
        <w:bottom w:val="none" w:sz="0" w:space="0" w:color="auto"/>
        <w:right w:val="none" w:sz="0" w:space="0" w:color="auto"/>
      </w:divBdr>
    </w:div>
    <w:div w:id="1696224747">
      <w:bodyDiv w:val="1"/>
      <w:marLeft w:val="0"/>
      <w:marRight w:val="0"/>
      <w:marTop w:val="0"/>
      <w:marBottom w:val="0"/>
      <w:divBdr>
        <w:top w:val="none" w:sz="0" w:space="0" w:color="auto"/>
        <w:left w:val="none" w:sz="0" w:space="0" w:color="auto"/>
        <w:bottom w:val="none" w:sz="0" w:space="0" w:color="auto"/>
        <w:right w:val="none" w:sz="0" w:space="0" w:color="auto"/>
      </w:divBdr>
    </w:div>
    <w:div w:id="1697583232">
      <w:bodyDiv w:val="1"/>
      <w:marLeft w:val="0"/>
      <w:marRight w:val="0"/>
      <w:marTop w:val="0"/>
      <w:marBottom w:val="0"/>
      <w:divBdr>
        <w:top w:val="none" w:sz="0" w:space="0" w:color="auto"/>
        <w:left w:val="none" w:sz="0" w:space="0" w:color="auto"/>
        <w:bottom w:val="none" w:sz="0" w:space="0" w:color="auto"/>
        <w:right w:val="none" w:sz="0" w:space="0" w:color="auto"/>
      </w:divBdr>
    </w:div>
    <w:div w:id="1701779582">
      <w:bodyDiv w:val="1"/>
      <w:marLeft w:val="0"/>
      <w:marRight w:val="0"/>
      <w:marTop w:val="0"/>
      <w:marBottom w:val="0"/>
      <w:divBdr>
        <w:top w:val="none" w:sz="0" w:space="0" w:color="auto"/>
        <w:left w:val="none" w:sz="0" w:space="0" w:color="auto"/>
        <w:bottom w:val="none" w:sz="0" w:space="0" w:color="auto"/>
        <w:right w:val="none" w:sz="0" w:space="0" w:color="auto"/>
      </w:divBdr>
    </w:div>
    <w:div w:id="1704748243">
      <w:bodyDiv w:val="1"/>
      <w:marLeft w:val="0"/>
      <w:marRight w:val="0"/>
      <w:marTop w:val="0"/>
      <w:marBottom w:val="0"/>
      <w:divBdr>
        <w:top w:val="none" w:sz="0" w:space="0" w:color="auto"/>
        <w:left w:val="none" w:sz="0" w:space="0" w:color="auto"/>
        <w:bottom w:val="none" w:sz="0" w:space="0" w:color="auto"/>
        <w:right w:val="none" w:sz="0" w:space="0" w:color="auto"/>
      </w:divBdr>
    </w:div>
    <w:div w:id="1724602451">
      <w:bodyDiv w:val="1"/>
      <w:marLeft w:val="0"/>
      <w:marRight w:val="0"/>
      <w:marTop w:val="0"/>
      <w:marBottom w:val="0"/>
      <w:divBdr>
        <w:top w:val="none" w:sz="0" w:space="0" w:color="auto"/>
        <w:left w:val="none" w:sz="0" w:space="0" w:color="auto"/>
        <w:bottom w:val="none" w:sz="0" w:space="0" w:color="auto"/>
        <w:right w:val="none" w:sz="0" w:space="0" w:color="auto"/>
      </w:divBdr>
    </w:div>
    <w:div w:id="1740177790">
      <w:bodyDiv w:val="1"/>
      <w:marLeft w:val="0"/>
      <w:marRight w:val="0"/>
      <w:marTop w:val="0"/>
      <w:marBottom w:val="0"/>
      <w:divBdr>
        <w:top w:val="none" w:sz="0" w:space="0" w:color="auto"/>
        <w:left w:val="none" w:sz="0" w:space="0" w:color="auto"/>
        <w:bottom w:val="none" w:sz="0" w:space="0" w:color="auto"/>
        <w:right w:val="none" w:sz="0" w:space="0" w:color="auto"/>
      </w:divBdr>
    </w:div>
    <w:div w:id="1742211505">
      <w:bodyDiv w:val="1"/>
      <w:marLeft w:val="0"/>
      <w:marRight w:val="0"/>
      <w:marTop w:val="0"/>
      <w:marBottom w:val="0"/>
      <w:divBdr>
        <w:top w:val="none" w:sz="0" w:space="0" w:color="auto"/>
        <w:left w:val="none" w:sz="0" w:space="0" w:color="auto"/>
        <w:bottom w:val="none" w:sz="0" w:space="0" w:color="auto"/>
        <w:right w:val="none" w:sz="0" w:space="0" w:color="auto"/>
      </w:divBdr>
    </w:div>
    <w:div w:id="1744987757">
      <w:bodyDiv w:val="1"/>
      <w:marLeft w:val="0"/>
      <w:marRight w:val="0"/>
      <w:marTop w:val="0"/>
      <w:marBottom w:val="0"/>
      <w:divBdr>
        <w:top w:val="none" w:sz="0" w:space="0" w:color="auto"/>
        <w:left w:val="none" w:sz="0" w:space="0" w:color="auto"/>
        <w:bottom w:val="none" w:sz="0" w:space="0" w:color="auto"/>
        <w:right w:val="none" w:sz="0" w:space="0" w:color="auto"/>
      </w:divBdr>
    </w:div>
    <w:div w:id="1745370848">
      <w:bodyDiv w:val="1"/>
      <w:marLeft w:val="0"/>
      <w:marRight w:val="0"/>
      <w:marTop w:val="0"/>
      <w:marBottom w:val="0"/>
      <w:divBdr>
        <w:top w:val="none" w:sz="0" w:space="0" w:color="auto"/>
        <w:left w:val="none" w:sz="0" w:space="0" w:color="auto"/>
        <w:bottom w:val="none" w:sz="0" w:space="0" w:color="auto"/>
        <w:right w:val="none" w:sz="0" w:space="0" w:color="auto"/>
      </w:divBdr>
    </w:div>
    <w:div w:id="1750078404">
      <w:bodyDiv w:val="1"/>
      <w:marLeft w:val="0"/>
      <w:marRight w:val="0"/>
      <w:marTop w:val="0"/>
      <w:marBottom w:val="0"/>
      <w:divBdr>
        <w:top w:val="none" w:sz="0" w:space="0" w:color="auto"/>
        <w:left w:val="none" w:sz="0" w:space="0" w:color="auto"/>
        <w:bottom w:val="none" w:sz="0" w:space="0" w:color="auto"/>
        <w:right w:val="none" w:sz="0" w:space="0" w:color="auto"/>
      </w:divBdr>
    </w:div>
    <w:div w:id="1751342962">
      <w:bodyDiv w:val="1"/>
      <w:marLeft w:val="0"/>
      <w:marRight w:val="0"/>
      <w:marTop w:val="0"/>
      <w:marBottom w:val="0"/>
      <w:divBdr>
        <w:top w:val="none" w:sz="0" w:space="0" w:color="auto"/>
        <w:left w:val="none" w:sz="0" w:space="0" w:color="auto"/>
        <w:bottom w:val="none" w:sz="0" w:space="0" w:color="auto"/>
        <w:right w:val="none" w:sz="0" w:space="0" w:color="auto"/>
      </w:divBdr>
    </w:div>
    <w:div w:id="1752114687">
      <w:bodyDiv w:val="1"/>
      <w:marLeft w:val="0"/>
      <w:marRight w:val="0"/>
      <w:marTop w:val="0"/>
      <w:marBottom w:val="0"/>
      <w:divBdr>
        <w:top w:val="none" w:sz="0" w:space="0" w:color="auto"/>
        <w:left w:val="none" w:sz="0" w:space="0" w:color="auto"/>
        <w:bottom w:val="none" w:sz="0" w:space="0" w:color="auto"/>
        <w:right w:val="none" w:sz="0" w:space="0" w:color="auto"/>
      </w:divBdr>
    </w:div>
    <w:div w:id="1753240211">
      <w:bodyDiv w:val="1"/>
      <w:marLeft w:val="0"/>
      <w:marRight w:val="0"/>
      <w:marTop w:val="0"/>
      <w:marBottom w:val="0"/>
      <w:divBdr>
        <w:top w:val="none" w:sz="0" w:space="0" w:color="auto"/>
        <w:left w:val="none" w:sz="0" w:space="0" w:color="auto"/>
        <w:bottom w:val="none" w:sz="0" w:space="0" w:color="auto"/>
        <w:right w:val="none" w:sz="0" w:space="0" w:color="auto"/>
      </w:divBdr>
    </w:div>
    <w:div w:id="1754468977">
      <w:bodyDiv w:val="1"/>
      <w:marLeft w:val="0"/>
      <w:marRight w:val="0"/>
      <w:marTop w:val="0"/>
      <w:marBottom w:val="0"/>
      <w:divBdr>
        <w:top w:val="none" w:sz="0" w:space="0" w:color="auto"/>
        <w:left w:val="none" w:sz="0" w:space="0" w:color="auto"/>
        <w:bottom w:val="none" w:sz="0" w:space="0" w:color="auto"/>
        <w:right w:val="none" w:sz="0" w:space="0" w:color="auto"/>
      </w:divBdr>
    </w:div>
    <w:div w:id="1757750775">
      <w:bodyDiv w:val="1"/>
      <w:marLeft w:val="0"/>
      <w:marRight w:val="0"/>
      <w:marTop w:val="0"/>
      <w:marBottom w:val="0"/>
      <w:divBdr>
        <w:top w:val="none" w:sz="0" w:space="0" w:color="auto"/>
        <w:left w:val="none" w:sz="0" w:space="0" w:color="auto"/>
        <w:bottom w:val="none" w:sz="0" w:space="0" w:color="auto"/>
        <w:right w:val="none" w:sz="0" w:space="0" w:color="auto"/>
      </w:divBdr>
    </w:div>
    <w:div w:id="1759715088">
      <w:bodyDiv w:val="1"/>
      <w:marLeft w:val="0"/>
      <w:marRight w:val="0"/>
      <w:marTop w:val="0"/>
      <w:marBottom w:val="0"/>
      <w:divBdr>
        <w:top w:val="none" w:sz="0" w:space="0" w:color="auto"/>
        <w:left w:val="none" w:sz="0" w:space="0" w:color="auto"/>
        <w:bottom w:val="none" w:sz="0" w:space="0" w:color="auto"/>
        <w:right w:val="none" w:sz="0" w:space="0" w:color="auto"/>
      </w:divBdr>
    </w:div>
    <w:div w:id="1760559791">
      <w:bodyDiv w:val="1"/>
      <w:marLeft w:val="0"/>
      <w:marRight w:val="0"/>
      <w:marTop w:val="0"/>
      <w:marBottom w:val="0"/>
      <w:divBdr>
        <w:top w:val="none" w:sz="0" w:space="0" w:color="auto"/>
        <w:left w:val="none" w:sz="0" w:space="0" w:color="auto"/>
        <w:bottom w:val="none" w:sz="0" w:space="0" w:color="auto"/>
        <w:right w:val="none" w:sz="0" w:space="0" w:color="auto"/>
      </w:divBdr>
    </w:div>
    <w:div w:id="1762605861">
      <w:bodyDiv w:val="1"/>
      <w:marLeft w:val="0"/>
      <w:marRight w:val="0"/>
      <w:marTop w:val="0"/>
      <w:marBottom w:val="0"/>
      <w:divBdr>
        <w:top w:val="none" w:sz="0" w:space="0" w:color="auto"/>
        <w:left w:val="none" w:sz="0" w:space="0" w:color="auto"/>
        <w:bottom w:val="none" w:sz="0" w:space="0" w:color="auto"/>
        <w:right w:val="none" w:sz="0" w:space="0" w:color="auto"/>
      </w:divBdr>
    </w:div>
    <w:div w:id="1762679615">
      <w:bodyDiv w:val="1"/>
      <w:marLeft w:val="0"/>
      <w:marRight w:val="0"/>
      <w:marTop w:val="0"/>
      <w:marBottom w:val="0"/>
      <w:divBdr>
        <w:top w:val="none" w:sz="0" w:space="0" w:color="auto"/>
        <w:left w:val="none" w:sz="0" w:space="0" w:color="auto"/>
        <w:bottom w:val="none" w:sz="0" w:space="0" w:color="auto"/>
        <w:right w:val="none" w:sz="0" w:space="0" w:color="auto"/>
      </w:divBdr>
    </w:div>
    <w:div w:id="1764111647">
      <w:bodyDiv w:val="1"/>
      <w:marLeft w:val="0"/>
      <w:marRight w:val="0"/>
      <w:marTop w:val="0"/>
      <w:marBottom w:val="0"/>
      <w:divBdr>
        <w:top w:val="none" w:sz="0" w:space="0" w:color="auto"/>
        <w:left w:val="none" w:sz="0" w:space="0" w:color="auto"/>
        <w:bottom w:val="none" w:sz="0" w:space="0" w:color="auto"/>
        <w:right w:val="none" w:sz="0" w:space="0" w:color="auto"/>
      </w:divBdr>
    </w:div>
    <w:div w:id="1767310572">
      <w:bodyDiv w:val="1"/>
      <w:marLeft w:val="0"/>
      <w:marRight w:val="0"/>
      <w:marTop w:val="0"/>
      <w:marBottom w:val="0"/>
      <w:divBdr>
        <w:top w:val="none" w:sz="0" w:space="0" w:color="auto"/>
        <w:left w:val="none" w:sz="0" w:space="0" w:color="auto"/>
        <w:bottom w:val="none" w:sz="0" w:space="0" w:color="auto"/>
        <w:right w:val="none" w:sz="0" w:space="0" w:color="auto"/>
      </w:divBdr>
    </w:div>
    <w:div w:id="1767774523">
      <w:bodyDiv w:val="1"/>
      <w:marLeft w:val="0"/>
      <w:marRight w:val="0"/>
      <w:marTop w:val="0"/>
      <w:marBottom w:val="0"/>
      <w:divBdr>
        <w:top w:val="none" w:sz="0" w:space="0" w:color="auto"/>
        <w:left w:val="none" w:sz="0" w:space="0" w:color="auto"/>
        <w:bottom w:val="none" w:sz="0" w:space="0" w:color="auto"/>
        <w:right w:val="none" w:sz="0" w:space="0" w:color="auto"/>
      </w:divBdr>
    </w:div>
    <w:div w:id="1771701095">
      <w:bodyDiv w:val="1"/>
      <w:marLeft w:val="0"/>
      <w:marRight w:val="0"/>
      <w:marTop w:val="0"/>
      <w:marBottom w:val="0"/>
      <w:divBdr>
        <w:top w:val="none" w:sz="0" w:space="0" w:color="auto"/>
        <w:left w:val="none" w:sz="0" w:space="0" w:color="auto"/>
        <w:bottom w:val="none" w:sz="0" w:space="0" w:color="auto"/>
        <w:right w:val="none" w:sz="0" w:space="0" w:color="auto"/>
      </w:divBdr>
    </w:div>
    <w:div w:id="1779177338">
      <w:bodyDiv w:val="1"/>
      <w:marLeft w:val="0"/>
      <w:marRight w:val="0"/>
      <w:marTop w:val="0"/>
      <w:marBottom w:val="0"/>
      <w:divBdr>
        <w:top w:val="none" w:sz="0" w:space="0" w:color="auto"/>
        <w:left w:val="none" w:sz="0" w:space="0" w:color="auto"/>
        <w:bottom w:val="none" w:sz="0" w:space="0" w:color="auto"/>
        <w:right w:val="none" w:sz="0" w:space="0" w:color="auto"/>
      </w:divBdr>
    </w:div>
    <w:div w:id="1779328032">
      <w:bodyDiv w:val="1"/>
      <w:marLeft w:val="0"/>
      <w:marRight w:val="0"/>
      <w:marTop w:val="0"/>
      <w:marBottom w:val="0"/>
      <w:divBdr>
        <w:top w:val="none" w:sz="0" w:space="0" w:color="auto"/>
        <w:left w:val="none" w:sz="0" w:space="0" w:color="auto"/>
        <w:bottom w:val="none" w:sz="0" w:space="0" w:color="auto"/>
        <w:right w:val="none" w:sz="0" w:space="0" w:color="auto"/>
      </w:divBdr>
    </w:div>
    <w:div w:id="1781299788">
      <w:bodyDiv w:val="1"/>
      <w:marLeft w:val="0"/>
      <w:marRight w:val="0"/>
      <w:marTop w:val="0"/>
      <w:marBottom w:val="0"/>
      <w:divBdr>
        <w:top w:val="none" w:sz="0" w:space="0" w:color="auto"/>
        <w:left w:val="none" w:sz="0" w:space="0" w:color="auto"/>
        <w:bottom w:val="none" w:sz="0" w:space="0" w:color="auto"/>
        <w:right w:val="none" w:sz="0" w:space="0" w:color="auto"/>
      </w:divBdr>
    </w:div>
    <w:div w:id="1781604462">
      <w:bodyDiv w:val="1"/>
      <w:marLeft w:val="0"/>
      <w:marRight w:val="0"/>
      <w:marTop w:val="0"/>
      <w:marBottom w:val="0"/>
      <w:divBdr>
        <w:top w:val="none" w:sz="0" w:space="0" w:color="auto"/>
        <w:left w:val="none" w:sz="0" w:space="0" w:color="auto"/>
        <w:bottom w:val="none" w:sz="0" w:space="0" w:color="auto"/>
        <w:right w:val="none" w:sz="0" w:space="0" w:color="auto"/>
      </w:divBdr>
    </w:div>
    <w:div w:id="1781995020">
      <w:bodyDiv w:val="1"/>
      <w:marLeft w:val="0"/>
      <w:marRight w:val="0"/>
      <w:marTop w:val="0"/>
      <w:marBottom w:val="0"/>
      <w:divBdr>
        <w:top w:val="none" w:sz="0" w:space="0" w:color="auto"/>
        <w:left w:val="none" w:sz="0" w:space="0" w:color="auto"/>
        <w:bottom w:val="none" w:sz="0" w:space="0" w:color="auto"/>
        <w:right w:val="none" w:sz="0" w:space="0" w:color="auto"/>
      </w:divBdr>
    </w:div>
    <w:div w:id="1782186512">
      <w:bodyDiv w:val="1"/>
      <w:marLeft w:val="0"/>
      <w:marRight w:val="0"/>
      <w:marTop w:val="0"/>
      <w:marBottom w:val="0"/>
      <w:divBdr>
        <w:top w:val="none" w:sz="0" w:space="0" w:color="auto"/>
        <w:left w:val="none" w:sz="0" w:space="0" w:color="auto"/>
        <w:bottom w:val="none" w:sz="0" w:space="0" w:color="auto"/>
        <w:right w:val="none" w:sz="0" w:space="0" w:color="auto"/>
      </w:divBdr>
    </w:div>
    <w:div w:id="1782648395">
      <w:bodyDiv w:val="1"/>
      <w:marLeft w:val="0"/>
      <w:marRight w:val="0"/>
      <w:marTop w:val="0"/>
      <w:marBottom w:val="0"/>
      <w:divBdr>
        <w:top w:val="none" w:sz="0" w:space="0" w:color="auto"/>
        <w:left w:val="none" w:sz="0" w:space="0" w:color="auto"/>
        <w:bottom w:val="none" w:sz="0" w:space="0" w:color="auto"/>
        <w:right w:val="none" w:sz="0" w:space="0" w:color="auto"/>
      </w:divBdr>
    </w:div>
    <w:div w:id="1785153055">
      <w:bodyDiv w:val="1"/>
      <w:marLeft w:val="0"/>
      <w:marRight w:val="0"/>
      <w:marTop w:val="0"/>
      <w:marBottom w:val="0"/>
      <w:divBdr>
        <w:top w:val="none" w:sz="0" w:space="0" w:color="auto"/>
        <w:left w:val="none" w:sz="0" w:space="0" w:color="auto"/>
        <w:bottom w:val="none" w:sz="0" w:space="0" w:color="auto"/>
        <w:right w:val="none" w:sz="0" w:space="0" w:color="auto"/>
      </w:divBdr>
    </w:div>
    <w:div w:id="1786193958">
      <w:bodyDiv w:val="1"/>
      <w:marLeft w:val="0"/>
      <w:marRight w:val="0"/>
      <w:marTop w:val="0"/>
      <w:marBottom w:val="0"/>
      <w:divBdr>
        <w:top w:val="none" w:sz="0" w:space="0" w:color="auto"/>
        <w:left w:val="none" w:sz="0" w:space="0" w:color="auto"/>
        <w:bottom w:val="none" w:sz="0" w:space="0" w:color="auto"/>
        <w:right w:val="none" w:sz="0" w:space="0" w:color="auto"/>
      </w:divBdr>
    </w:div>
    <w:div w:id="1800147550">
      <w:bodyDiv w:val="1"/>
      <w:marLeft w:val="0"/>
      <w:marRight w:val="0"/>
      <w:marTop w:val="0"/>
      <w:marBottom w:val="0"/>
      <w:divBdr>
        <w:top w:val="none" w:sz="0" w:space="0" w:color="auto"/>
        <w:left w:val="none" w:sz="0" w:space="0" w:color="auto"/>
        <w:bottom w:val="none" w:sz="0" w:space="0" w:color="auto"/>
        <w:right w:val="none" w:sz="0" w:space="0" w:color="auto"/>
      </w:divBdr>
    </w:div>
    <w:div w:id="1800686964">
      <w:bodyDiv w:val="1"/>
      <w:marLeft w:val="0"/>
      <w:marRight w:val="0"/>
      <w:marTop w:val="0"/>
      <w:marBottom w:val="0"/>
      <w:divBdr>
        <w:top w:val="none" w:sz="0" w:space="0" w:color="auto"/>
        <w:left w:val="none" w:sz="0" w:space="0" w:color="auto"/>
        <w:bottom w:val="none" w:sz="0" w:space="0" w:color="auto"/>
        <w:right w:val="none" w:sz="0" w:space="0" w:color="auto"/>
      </w:divBdr>
    </w:div>
    <w:div w:id="1802068759">
      <w:bodyDiv w:val="1"/>
      <w:marLeft w:val="0"/>
      <w:marRight w:val="0"/>
      <w:marTop w:val="0"/>
      <w:marBottom w:val="0"/>
      <w:divBdr>
        <w:top w:val="none" w:sz="0" w:space="0" w:color="auto"/>
        <w:left w:val="none" w:sz="0" w:space="0" w:color="auto"/>
        <w:bottom w:val="none" w:sz="0" w:space="0" w:color="auto"/>
        <w:right w:val="none" w:sz="0" w:space="0" w:color="auto"/>
      </w:divBdr>
    </w:div>
    <w:div w:id="1804349342">
      <w:bodyDiv w:val="1"/>
      <w:marLeft w:val="0"/>
      <w:marRight w:val="0"/>
      <w:marTop w:val="0"/>
      <w:marBottom w:val="0"/>
      <w:divBdr>
        <w:top w:val="none" w:sz="0" w:space="0" w:color="auto"/>
        <w:left w:val="none" w:sz="0" w:space="0" w:color="auto"/>
        <w:bottom w:val="none" w:sz="0" w:space="0" w:color="auto"/>
        <w:right w:val="none" w:sz="0" w:space="0" w:color="auto"/>
      </w:divBdr>
    </w:div>
    <w:div w:id="1805848181">
      <w:bodyDiv w:val="1"/>
      <w:marLeft w:val="0"/>
      <w:marRight w:val="0"/>
      <w:marTop w:val="0"/>
      <w:marBottom w:val="0"/>
      <w:divBdr>
        <w:top w:val="none" w:sz="0" w:space="0" w:color="auto"/>
        <w:left w:val="none" w:sz="0" w:space="0" w:color="auto"/>
        <w:bottom w:val="none" w:sz="0" w:space="0" w:color="auto"/>
        <w:right w:val="none" w:sz="0" w:space="0" w:color="auto"/>
      </w:divBdr>
    </w:div>
    <w:div w:id="1810247207">
      <w:bodyDiv w:val="1"/>
      <w:marLeft w:val="0"/>
      <w:marRight w:val="0"/>
      <w:marTop w:val="0"/>
      <w:marBottom w:val="0"/>
      <w:divBdr>
        <w:top w:val="none" w:sz="0" w:space="0" w:color="auto"/>
        <w:left w:val="none" w:sz="0" w:space="0" w:color="auto"/>
        <w:bottom w:val="none" w:sz="0" w:space="0" w:color="auto"/>
        <w:right w:val="none" w:sz="0" w:space="0" w:color="auto"/>
      </w:divBdr>
    </w:div>
    <w:div w:id="1812207155">
      <w:bodyDiv w:val="1"/>
      <w:marLeft w:val="0"/>
      <w:marRight w:val="0"/>
      <w:marTop w:val="0"/>
      <w:marBottom w:val="0"/>
      <w:divBdr>
        <w:top w:val="none" w:sz="0" w:space="0" w:color="auto"/>
        <w:left w:val="none" w:sz="0" w:space="0" w:color="auto"/>
        <w:bottom w:val="none" w:sz="0" w:space="0" w:color="auto"/>
        <w:right w:val="none" w:sz="0" w:space="0" w:color="auto"/>
      </w:divBdr>
    </w:div>
    <w:div w:id="1813673039">
      <w:bodyDiv w:val="1"/>
      <w:marLeft w:val="0"/>
      <w:marRight w:val="0"/>
      <w:marTop w:val="0"/>
      <w:marBottom w:val="0"/>
      <w:divBdr>
        <w:top w:val="none" w:sz="0" w:space="0" w:color="auto"/>
        <w:left w:val="none" w:sz="0" w:space="0" w:color="auto"/>
        <w:bottom w:val="none" w:sz="0" w:space="0" w:color="auto"/>
        <w:right w:val="none" w:sz="0" w:space="0" w:color="auto"/>
      </w:divBdr>
    </w:div>
    <w:div w:id="1814904530">
      <w:bodyDiv w:val="1"/>
      <w:marLeft w:val="0"/>
      <w:marRight w:val="0"/>
      <w:marTop w:val="0"/>
      <w:marBottom w:val="0"/>
      <w:divBdr>
        <w:top w:val="none" w:sz="0" w:space="0" w:color="auto"/>
        <w:left w:val="none" w:sz="0" w:space="0" w:color="auto"/>
        <w:bottom w:val="none" w:sz="0" w:space="0" w:color="auto"/>
        <w:right w:val="none" w:sz="0" w:space="0" w:color="auto"/>
      </w:divBdr>
    </w:div>
    <w:div w:id="1815372868">
      <w:bodyDiv w:val="1"/>
      <w:marLeft w:val="0"/>
      <w:marRight w:val="0"/>
      <w:marTop w:val="0"/>
      <w:marBottom w:val="0"/>
      <w:divBdr>
        <w:top w:val="none" w:sz="0" w:space="0" w:color="auto"/>
        <w:left w:val="none" w:sz="0" w:space="0" w:color="auto"/>
        <w:bottom w:val="none" w:sz="0" w:space="0" w:color="auto"/>
        <w:right w:val="none" w:sz="0" w:space="0" w:color="auto"/>
      </w:divBdr>
    </w:div>
    <w:div w:id="1817188896">
      <w:bodyDiv w:val="1"/>
      <w:marLeft w:val="0"/>
      <w:marRight w:val="0"/>
      <w:marTop w:val="0"/>
      <w:marBottom w:val="0"/>
      <w:divBdr>
        <w:top w:val="none" w:sz="0" w:space="0" w:color="auto"/>
        <w:left w:val="none" w:sz="0" w:space="0" w:color="auto"/>
        <w:bottom w:val="none" w:sz="0" w:space="0" w:color="auto"/>
        <w:right w:val="none" w:sz="0" w:space="0" w:color="auto"/>
      </w:divBdr>
    </w:div>
    <w:div w:id="1821116720">
      <w:bodyDiv w:val="1"/>
      <w:marLeft w:val="0"/>
      <w:marRight w:val="0"/>
      <w:marTop w:val="0"/>
      <w:marBottom w:val="0"/>
      <w:divBdr>
        <w:top w:val="none" w:sz="0" w:space="0" w:color="auto"/>
        <w:left w:val="none" w:sz="0" w:space="0" w:color="auto"/>
        <w:bottom w:val="none" w:sz="0" w:space="0" w:color="auto"/>
        <w:right w:val="none" w:sz="0" w:space="0" w:color="auto"/>
      </w:divBdr>
    </w:div>
    <w:div w:id="1822305890">
      <w:bodyDiv w:val="1"/>
      <w:marLeft w:val="0"/>
      <w:marRight w:val="0"/>
      <w:marTop w:val="0"/>
      <w:marBottom w:val="0"/>
      <w:divBdr>
        <w:top w:val="none" w:sz="0" w:space="0" w:color="auto"/>
        <w:left w:val="none" w:sz="0" w:space="0" w:color="auto"/>
        <w:bottom w:val="none" w:sz="0" w:space="0" w:color="auto"/>
        <w:right w:val="none" w:sz="0" w:space="0" w:color="auto"/>
      </w:divBdr>
    </w:div>
    <w:div w:id="1822968226">
      <w:bodyDiv w:val="1"/>
      <w:marLeft w:val="0"/>
      <w:marRight w:val="0"/>
      <w:marTop w:val="0"/>
      <w:marBottom w:val="0"/>
      <w:divBdr>
        <w:top w:val="none" w:sz="0" w:space="0" w:color="auto"/>
        <w:left w:val="none" w:sz="0" w:space="0" w:color="auto"/>
        <w:bottom w:val="none" w:sz="0" w:space="0" w:color="auto"/>
        <w:right w:val="none" w:sz="0" w:space="0" w:color="auto"/>
      </w:divBdr>
    </w:div>
    <w:div w:id="1824809170">
      <w:bodyDiv w:val="1"/>
      <w:marLeft w:val="0"/>
      <w:marRight w:val="0"/>
      <w:marTop w:val="0"/>
      <w:marBottom w:val="0"/>
      <w:divBdr>
        <w:top w:val="none" w:sz="0" w:space="0" w:color="auto"/>
        <w:left w:val="none" w:sz="0" w:space="0" w:color="auto"/>
        <w:bottom w:val="none" w:sz="0" w:space="0" w:color="auto"/>
        <w:right w:val="none" w:sz="0" w:space="0" w:color="auto"/>
      </w:divBdr>
    </w:div>
    <w:div w:id="1827234790">
      <w:bodyDiv w:val="1"/>
      <w:marLeft w:val="0"/>
      <w:marRight w:val="0"/>
      <w:marTop w:val="0"/>
      <w:marBottom w:val="0"/>
      <w:divBdr>
        <w:top w:val="none" w:sz="0" w:space="0" w:color="auto"/>
        <w:left w:val="none" w:sz="0" w:space="0" w:color="auto"/>
        <w:bottom w:val="none" w:sz="0" w:space="0" w:color="auto"/>
        <w:right w:val="none" w:sz="0" w:space="0" w:color="auto"/>
      </w:divBdr>
    </w:div>
    <w:div w:id="1828324105">
      <w:bodyDiv w:val="1"/>
      <w:marLeft w:val="0"/>
      <w:marRight w:val="0"/>
      <w:marTop w:val="0"/>
      <w:marBottom w:val="0"/>
      <w:divBdr>
        <w:top w:val="none" w:sz="0" w:space="0" w:color="auto"/>
        <w:left w:val="none" w:sz="0" w:space="0" w:color="auto"/>
        <w:bottom w:val="none" w:sz="0" w:space="0" w:color="auto"/>
        <w:right w:val="none" w:sz="0" w:space="0" w:color="auto"/>
      </w:divBdr>
    </w:div>
    <w:div w:id="1830445006">
      <w:bodyDiv w:val="1"/>
      <w:marLeft w:val="0"/>
      <w:marRight w:val="0"/>
      <w:marTop w:val="0"/>
      <w:marBottom w:val="0"/>
      <w:divBdr>
        <w:top w:val="none" w:sz="0" w:space="0" w:color="auto"/>
        <w:left w:val="none" w:sz="0" w:space="0" w:color="auto"/>
        <w:bottom w:val="none" w:sz="0" w:space="0" w:color="auto"/>
        <w:right w:val="none" w:sz="0" w:space="0" w:color="auto"/>
      </w:divBdr>
    </w:div>
    <w:div w:id="1832670451">
      <w:bodyDiv w:val="1"/>
      <w:marLeft w:val="0"/>
      <w:marRight w:val="0"/>
      <w:marTop w:val="0"/>
      <w:marBottom w:val="0"/>
      <w:divBdr>
        <w:top w:val="none" w:sz="0" w:space="0" w:color="auto"/>
        <w:left w:val="none" w:sz="0" w:space="0" w:color="auto"/>
        <w:bottom w:val="none" w:sz="0" w:space="0" w:color="auto"/>
        <w:right w:val="none" w:sz="0" w:space="0" w:color="auto"/>
      </w:divBdr>
    </w:div>
    <w:div w:id="1837457074">
      <w:bodyDiv w:val="1"/>
      <w:marLeft w:val="0"/>
      <w:marRight w:val="0"/>
      <w:marTop w:val="0"/>
      <w:marBottom w:val="0"/>
      <w:divBdr>
        <w:top w:val="none" w:sz="0" w:space="0" w:color="auto"/>
        <w:left w:val="none" w:sz="0" w:space="0" w:color="auto"/>
        <w:bottom w:val="none" w:sz="0" w:space="0" w:color="auto"/>
        <w:right w:val="none" w:sz="0" w:space="0" w:color="auto"/>
      </w:divBdr>
    </w:div>
    <w:div w:id="1838420798">
      <w:bodyDiv w:val="1"/>
      <w:marLeft w:val="0"/>
      <w:marRight w:val="0"/>
      <w:marTop w:val="0"/>
      <w:marBottom w:val="0"/>
      <w:divBdr>
        <w:top w:val="none" w:sz="0" w:space="0" w:color="auto"/>
        <w:left w:val="none" w:sz="0" w:space="0" w:color="auto"/>
        <w:bottom w:val="none" w:sz="0" w:space="0" w:color="auto"/>
        <w:right w:val="none" w:sz="0" w:space="0" w:color="auto"/>
      </w:divBdr>
    </w:div>
    <w:div w:id="1839811916">
      <w:bodyDiv w:val="1"/>
      <w:marLeft w:val="0"/>
      <w:marRight w:val="0"/>
      <w:marTop w:val="0"/>
      <w:marBottom w:val="0"/>
      <w:divBdr>
        <w:top w:val="none" w:sz="0" w:space="0" w:color="auto"/>
        <w:left w:val="none" w:sz="0" w:space="0" w:color="auto"/>
        <w:bottom w:val="none" w:sz="0" w:space="0" w:color="auto"/>
        <w:right w:val="none" w:sz="0" w:space="0" w:color="auto"/>
      </w:divBdr>
    </w:div>
    <w:div w:id="1841463209">
      <w:bodyDiv w:val="1"/>
      <w:marLeft w:val="0"/>
      <w:marRight w:val="0"/>
      <w:marTop w:val="0"/>
      <w:marBottom w:val="0"/>
      <w:divBdr>
        <w:top w:val="none" w:sz="0" w:space="0" w:color="auto"/>
        <w:left w:val="none" w:sz="0" w:space="0" w:color="auto"/>
        <w:bottom w:val="none" w:sz="0" w:space="0" w:color="auto"/>
        <w:right w:val="none" w:sz="0" w:space="0" w:color="auto"/>
      </w:divBdr>
    </w:div>
    <w:div w:id="1845198556">
      <w:bodyDiv w:val="1"/>
      <w:marLeft w:val="0"/>
      <w:marRight w:val="0"/>
      <w:marTop w:val="0"/>
      <w:marBottom w:val="0"/>
      <w:divBdr>
        <w:top w:val="none" w:sz="0" w:space="0" w:color="auto"/>
        <w:left w:val="none" w:sz="0" w:space="0" w:color="auto"/>
        <w:bottom w:val="none" w:sz="0" w:space="0" w:color="auto"/>
        <w:right w:val="none" w:sz="0" w:space="0" w:color="auto"/>
      </w:divBdr>
    </w:div>
    <w:div w:id="1846168803">
      <w:bodyDiv w:val="1"/>
      <w:marLeft w:val="0"/>
      <w:marRight w:val="0"/>
      <w:marTop w:val="0"/>
      <w:marBottom w:val="0"/>
      <w:divBdr>
        <w:top w:val="none" w:sz="0" w:space="0" w:color="auto"/>
        <w:left w:val="none" w:sz="0" w:space="0" w:color="auto"/>
        <w:bottom w:val="none" w:sz="0" w:space="0" w:color="auto"/>
        <w:right w:val="none" w:sz="0" w:space="0" w:color="auto"/>
      </w:divBdr>
    </w:div>
    <w:div w:id="1847863285">
      <w:bodyDiv w:val="1"/>
      <w:marLeft w:val="0"/>
      <w:marRight w:val="0"/>
      <w:marTop w:val="0"/>
      <w:marBottom w:val="0"/>
      <w:divBdr>
        <w:top w:val="none" w:sz="0" w:space="0" w:color="auto"/>
        <w:left w:val="none" w:sz="0" w:space="0" w:color="auto"/>
        <w:bottom w:val="none" w:sz="0" w:space="0" w:color="auto"/>
        <w:right w:val="none" w:sz="0" w:space="0" w:color="auto"/>
      </w:divBdr>
    </w:div>
    <w:div w:id="1851720396">
      <w:bodyDiv w:val="1"/>
      <w:marLeft w:val="0"/>
      <w:marRight w:val="0"/>
      <w:marTop w:val="0"/>
      <w:marBottom w:val="0"/>
      <w:divBdr>
        <w:top w:val="none" w:sz="0" w:space="0" w:color="auto"/>
        <w:left w:val="none" w:sz="0" w:space="0" w:color="auto"/>
        <w:bottom w:val="none" w:sz="0" w:space="0" w:color="auto"/>
        <w:right w:val="none" w:sz="0" w:space="0" w:color="auto"/>
      </w:divBdr>
    </w:div>
    <w:div w:id="1854757555">
      <w:bodyDiv w:val="1"/>
      <w:marLeft w:val="0"/>
      <w:marRight w:val="0"/>
      <w:marTop w:val="0"/>
      <w:marBottom w:val="0"/>
      <w:divBdr>
        <w:top w:val="none" w:sz="0" w:space="0" w:color="auto"/>
        <w:left w:val="none" w:sz="0" w:space="0" w:color="auto"/>
        <w:bottom w:val="none" w:sz="0" w:space="0" w:color="auto"/>
        <w:right w:val="none" w:sz="0" w:space="0" w:color="auto"/>
      </w:divBdr>
    </w:div>
    <w:div w:id="1857115059">
      <w:bodyDiv w:val="1"/>
      <w:marLeft w:val="0"/>
      <w:marRight w:val="0"/>
      <w:marTop w:val="0"/>
      <w:marBottom w:val="0"/>
      <w:divBdr>
        <w:top w:val="none" w:sz="0" w:space="0" w:color="auto"/>
        <w:left w:val="none" w:sz="0" w:space="0" w:color="auto"/>
        <w:bottom w:val="none" w:sz="0" w:space="0" w:color="auto"/>
        <w:right w:val="none" w:sz="0" w:space="0" w:color="auto"/>
      </w:divBdr>
    </w:div>
    <w:div w:id="1863087099">
      <w:bodyDiv w:val="1"/>
      <w:marLeft w:val="0"/>
      <w:marRight w:val="0"/>
      <w:marTop w:val="0"/>
      <w:marBottom w:val="0"/>
      <w:divBdr>
        <w:top w:val="none" w:sz="0" w:space="0" w:color="auto"/>
        <w:left w:val="none" w:sz="0" w:space="0" w:color="auto"/>
        <w:bottom w:val="none" w:sz="0" w:space="0" w:color="auto"/>
        <w:right w:val="none" w:sz="0" w:space="0" w:color="auto"/>
      </w:divBdr>
    </w:div>
    <w:div w:id="1868710708">
      <w:bodyDiv w:val="1"/>
      <w:marLeft w:val="0"/>
      <w:marRight w:val="0"/>
      <w:marTop w:val="0"/>
      <w:marBottom w:val="0"/>
      <w:divBdr>
        <w:top w:val="none" w:sz="0" w:space="0" w:color="auto"/>
        <w:left w:val="none" w:sz="0" w:space="0" w:color="auto"/>
        <w:bottom w:val="none" w:sz="0" w:space="0" w:color="auto"/>
        <w:right w:val="none" w:sz="0" w:space="0" w:color="auto"/>
      </w:divBdr>
    </w:div>
    <w:div w:id="1870295737">
      <w:bodyDiv w:val="1"/>
      <w:marLeft w:val="0"/>
      <w:marRight w:val="0"/>
      <w:marTop w:val="0"/>
      <w:marBottom w:val="0"/>
      <w:divBdr>
        <w:top w:val="none" w:sz="0" w:space="0" w:color="auto"/>
        <w:left w:val="none" w:sz="0" w:space="0" w:color="auto"/>
        <w:bottom w:val="none" w:sz="0" w:space="0" w:color="auto"/>
        <w:right w:val="none" w:sz="0" w:space="0" w:color="auto"/>
      </w:divBdr>
    </w:div>
    <w:div w:id="1875389139">
      <w:bodyDiv w:val="1"/>
      <w:marLeft w:val="0"/>
      <w:marRight w:val="0"/>
      <w:marTop w:val="0"/>
      <w:marBottom w:val="0"/>
      <w:divBdr>
        <w:top w:val="none" w:sz="0" w:space="0" w:color="auto"/>
        <w:left w:val="none" w:sz="0" w:space="0" w:color="auto"/>
        <w:bottom w:val="none" w:sz="0" w:space="0" w:color="auto"/>
        <w:right w:val="none" w:sz="0" w:space="0" w:color="auto"/>
      </w:divBdr>
    </w:div>
    <w:div w:id="1876891769">
      <w:bodyDiv w:val="1"/>
      <w:marLeft w:val="0"/>
      <w:marRight w:val="0"/>
      <w:marTop w:val="0"/>
      <w:marBottom w:val="0"/>
      <w:divBdr>
        <w:top w:val="none" w:sz="0" w:space="0" w:color="auto"/>
        <w:left w:val="none" w:sz="0" w:space="0" w:color="auto"/>
        <w:bottom w:val="none" w:sz="0" w:space="0" w:color="auto"/>
        <w:right w:val="none" w:sz="0" w:space="0" w:color="auto"/>
      </w:divBdr>
    </w:div>
    <w:div w:id="1878394874">
      <w:bodyDiv w:val="1"/>
      <w:marLeft w:val="0"/>
      <w:marRight w:val="0"/>
      <w:marTop w:val="0"/>
      <w:marBottom w:val="0"/>
      <w:divBdr>
        <w:top w:val="none" w:sz="0" w:space="0" w:color="auto"/>
        <w:left w:val="none" w:sz="0" w:space="0" w:color="auto"/>
        <w:bottom w:val="none" w:sz="0" w:space="0" w:color="auto"/>
        <w:right w:val="none" w:sz="0" w:space="0" w:color="auto"/>
      </w:divBdr>
    </w:div>
    <w:div w:id="1879779032">
      <w:bodyDiv w:val="1"/>
      <w:marLeft w:val="0"/>
      <w:marRight w:val="0"/>
      <w:marTop w:val="0"/>
      <w:marBottom w:val="0"/>
      <w:divBdr>
        <w:top w:val="none" w:sz="0" w:space="0" w:color="auto"/>
        <w:left w:val="none" w:sz="0" w:space="0" w:color="auto"/>
        <w:bottom w:val="none" w:sz="0" w:space="0" w:color="auto"/>
        <w:right w:val="none" w:sz="0" w:space="0" w:color="auto"/>
      </w:divBdr>
    </w:div>
    <w:div w:id="1884978995">
      <w:bodyDiv w:val="1"/>
      <w:marLeft w:val="0"/>
      <w:marRight w:val="0"/>
      <w:marTop w:val="0"/>
      <w:marBottom w:val="0"/>
      <w:divBdr>
        <w:top w:val="none" w:sz="0" w:space="0" w:color="auto"/>
        <w:left w:val="none" w:sz="0" w:space="0" w:color="auto"/>
        <w:bottom w:val="none" w:sz="0" w:space="0" w:color="auto"/>
        <w:right w:val="none" w:sz="0" w:space="0" w:color="auto"/>
      </w:divBdr>
    </w:div>
    <w:div w:id="1896971347">
      <w:bodyDiv w:val="1"/>
      <w:marLeft w:val="0"/>
      <w:marRight w:val="0"/>
      <w:marTop w:val="0"/>
      <w:marBottom w:val="0"/>
      <w:divBdr>
        <w:top w:val="none" w:sz="0" w:space="0" w:color="auto"/>
        <w:left w:val="none" w:sz="0" w:space="0" w:color="auto"/>
        <w:bottom w:val="none" w:sz="0" w:space="0" w:color="auto"/>
        <w:right w:val="none" w:sz="0" w:space="0" w:color="auto"/>
      </w:divBdr>
    </w:div>
    <w:div w:id="1911453269">
      <w:bodyDiv w:val="1"/>
      <w:marLeft w:val="0"/>
      <w:marRight w:val="0"/>
      <w:marTop w:val="0"/>
      <w:marBottom w:val="0"/>
      <w:divBdr>
        <w:top w:val="none" w:sz="0" w:space="0" w:color="auto"/>
        <w:left w:val="none" w:sz="0" w:space="0" w:color="auto"/>
        <w:bottom w:val="none" w:sz="0" w:space="0" w:color="auto"/>
        <w:right w:val="none" w:sz="0" w:space="0" w:color="auto"/>
      </w:divBdr>
    </w:div>
    <w:div w:id="1923831403">
      <w:bodyDiv w:val="1"/>
      <w:marLeft w:val="0"/>
      <w:marRight w:val="0"/>
      <w:marTop w:val="0"/>
      <w:marBottom w:val="0"/>
      <w:divBdr>
        <w:top w:val="none" w:sz="0" w:space="0" w:color="auto"/>
        <w:left w:val="none" w:sz="0" w:space="0" w:color="auto"/>
        <w:bottom w:val="none" w:sz="0" w:space="0" w:color="auto"/>
        <w:right w:val="none" w:sz="0" w:space="0" w:color="auto"/>
      </w:divBdr>
    </w:div>
    <w:div w:id="1924417085">
      <w:bodyDiv w:val="1"/>
      <w:marLeft w:val="0"/>
      <w:marRight w:val="0"/>
      <w:marTop w:val="0"/>
      <w:marBottom w:val="0"/>
      <w:divBdr>
        <w:top w:val="none" w:sz="0" w:space="0" w:color="auto"/>
        <w:left w:val="none" w:sz="0" w:space="0" w:color="auto"/>
        <w:bottom w:val="none" w:sz="0" w:space="0" w:color="auto"/>
        <w:right w:val="none" w:sz="0" w:space="0" w:color="auto"/>
      </w:divBdr>
    </w:div>
    <w:div w:id="1925601571">
      <w:bodyDiv w:val="1"/>
      <w:marLeft w:val="0"/>
      <w:marRight w:val="0"/>
      <w:marTop w:val="0"/>
      <w:marBottom w:val="0"/>
      <w:divBdr>
        <w:top w:val="none" w:sz="0" w:space="0" w:color="auto"/>
        <w:left w:val="none" w:sz="0" w:space="0" w:color="auto"/>
        <w:bottom w:val="none" w:sz="0" w:space="0" w:color="auto"/>
        <w:right w:val="none" w:sz="0" w:space="0" w:color="auto"/>
      </w:divBdr>
    </w:div>
    <w:div w:id="1926524121">
      <w:bodyDiv w:val="1"/>
      <w:marLeft w:val="0"/>
      <w:marRight w:val="0"/>
      <w:marTop w:val="0"/>
      <w:marBottom w:val="0"/>
      <w:divBdr>
        <w:top w:val="none" w:sz="0" w:space="0" w:color="auto"/>
        <w:left w:val="none" w:sz="0" w:space="0" w:color="auto"/>
        <w:bottom w:val="none" w:sz="0" w:space="0" w:color="auto"/>
        <w:right w:val="none" w:sz="0" w:space="0" w:color="auto"/>
      </w:divBdr>
    </w:div>
    <w:div w:id="1930500003">
      <w:bodyDiv w:val="1"/>
      <w:marLeft w:val="0"/>
      <w:marRight w:val="0"/>
      <w:marTop w:val="0"/>
      <w:marBottom w:val="0"/>
      <w:divBdr>
        <w:top w:val="none" w:sz="0" w:space="0" w:color="auto"/>
        <w:left w:val="none" w:sz="0" w:space="0" w:color="auto"/>
        <w:bottom w:val="none" w:sz="0" w:space="0" w:color="auto"/>
        <w:right w:val="none" w:sz="0" w:space="0" w:color="auto"/>
      </w:divBdr>
    </w:div>
    <w:div w:id="1934119550">
      <w:bodyDiv w:val="1"/>
      <w:marLeft w:val="0"/>
      <w:marRight w:val="0"/>
      <w:marTop w:val="0"/>
      <w:marBottom w:val="0"/>
      <w:divBdr>
        <w:top w:val="none" w:sz="0" w:space="0" w:color="auto"/>
        <w:left w:val="none" w:sz="0" w:space="0" w:color="auto"/>
        <w:bottom w:val="none" w:sz="0" w:space="0" w:color="auto"/>
        <w:right w:val="none" w:sz="0" w:space="0" w:color="auto"/>
      </w:divBdr>
    </w:div>
    <w:div w:id="1936743896">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42564713">
      <w:bodyDiv w:val="1"/>
      <w:marLeft w:val="0"/>
      <w:marRight w:val="0"/>
      <w:marTop w:val="0"/>
      <w:marBottom w:val="0"/>
      <w:divBdr>
        <w:top w:val="none" w:sz="0" w:space="0" w:color="auto"/>
        <w:left w:val="none" w:sz="0" w:space="0" w:color="auto"/>
        <w:bottom w:val="none" w:sz="0" w:space="0" w:color="auto"/>
        <w:right w:val="none" w:sz="0" w:space="0" w:color="auto"/>
      </w:divBdr>
    </w:div>
    <w:div w:id="1943755691">
      <w:bodyDiv w:val="1"/>
      <w:marLeft w:val="0"/>
      <w:marRight w:val="0"/>
      <w:marTop w:val="0"/>
      <w:marBottom w:val="0"/>
      <w:divBdr>
        <w:top w:val="none" w:sz="0" w:space="0" w:color="auto"/>
        <w:left w:val="none" w:sz="0" w:space="0" w:color="auto"/>
        <w:bottom w:val="none" w:sz="0" w:space="0" w:color="auto"/>
        <w:right w:val="none" w:sz="0" w:space="0" w:color="auto"/>
      </w:divBdr>
    </w:div>
    <w:div w:id="1945843305">
      <w:bodyDiv w:val="1"/>
      <w:marLeft w:val="0"/>
      <w:marRight w:val="0"/>
      <w:marTop w:val="0"/>
      <w:marBottom w:val="0"/>
      <w:divBdr>
        <w:top w:val="none" w:sz="0" w:space="0" w:color="auto"/>
        <w:left w:val="none" w:sz="0" w:space="0" w:color="auto"/>
        <w:bottom w:val="none" w:sz="0" w:space="0" w:color="auto"/>
        <w:right w:val="none" w:sz="0" w:space="0" w:color="auto"/>
      </w:divBdr>
    </w:div>
    <w:div w:id="1945916982">
      <w:bodyDiv w:val="1"/>
      <w:marLeft w:val="0"/>
      <w:marRight w:val="0"/>
      <w:marTop w:val="0"/>
      <w:marBottom w:val="0"/>
      <w:divBdr>
        <w:top w:val="none" w:sz="0" w:space="0" w:color="auto"/>
        <w:left w:val="none" w:sz="0" w:space="0" w:color="auto"/>
        <w:bottom w:val="none" w:sz="0" w:space="0" w:color="auto"/>
        <w:right w:val="none" w:sz="0" w:space="0" w:color="auto"/>
      </w:divBdr>
    </w:div>
    <w:div w:id="1947035404">
      <w:bodyDiv w:val="1"/>
      <w:marLeft w:val="0"/>
      <w:marRight w:val="0"/>
      <w:marTop w:val="0"/>
      <w:marBottom w:val="0"/>
      <w:divBdr>
        <w:top w:val="none" w:sz="0" w:space="0" w:color="auto"/>
        <w:left w:val="none" w:sz="0" w:space="0" w:color="auto"/>
        <w:bottom w:val="none" w:sz="0" w:space="0" w:color="auto"/>
        <w:right w:val="none" w:sz="0" w:space="0" w:color="auto"/>
      </w:divBdr>
    </w:div>
    <w:div w:id="1949122179">
      <w:bodyDiv w:val="1"/>
      <w:marLeft w:val="0"/>
      <w:marRight w:val="0"/>
      <w:marTop w:val="0"/>
      <w:marBottom w:val="0"/>
      <w:divBdr>
        <w:top w:val="none" w:sz="0" w:space="0" w:color="auto"/>
        <w:left w:val="none" w:sz="0" w:space="0" w:color="auto"/>
        <w:bottom w:val="none" w:sz="0" w:space="0" w:color="auto"/>
        <w:right w:val="none" w:sz="0" w:space="0" w:color="auto"/>
      </w:divBdr>
    </w:div>
    <w:div w:id="1962684056">
      <w:bodyDiv w:val="1"/>
      <w:marLeft w:val="0"/>
      <w:marRight w:val="0"/>
      <w:marTop w:val="0"/>
      <w:marBottom w:val="0"/>
      <w:divBdr>
        <w:top w:val="none" w:sz="0" w:space="0" w:color="auto"/>
        <w:left w:val="none" w:sz="0" w:space="0" w:color="auto"/>
        <w:bottom w:val="none" w:sz="0" w:space="0" w:color="auto"/>
        <w:right w:val="none" w:sz="0" w:space="0" w:color="auto"/>
      </w:divBdr>
    </w:div>
    <w:div w:id="1964993558">
      <w:bodyDiv w:val="1"/>
      <w:marLeft w:val="0"/>
      <w:marRight w:val="0"/>
      <w:marTop w:val="0"/>
      <w:marBottom w:val="0"/>
      <w:divBdr>
        <w:top w:val="none" w:sz="0" w:space="0" w:color="auto"/>
        <w:left w:val="none" w:sz="0" w:space="0" w:color="auto"/>
        <w:bottom w:val="none" w:sz="0" w:space="0" w:color="auto"/>
        <w:right w:val="none" w:sz="0" w:space="0" w:color="auto"/>
      </w:divBdr>
    </w:div>
    <w:div w:id="1974629003">
      <w:bodyDiv w:val="1"/>
      <w:marLeft w:val="0"/>
      <w:marRight w:val="0"/>
      <w:marTop w:val="0"/>
      <w:marBottom w:val="0"/>
      <w:divBdr>
        <w:top w:val="none" w:sz="0" w:space="0" w:color="auto"/>
        <w:left w:val="none" w:sz="0" w:space="0" w:color="auto"/>
        <w:bottom w:val="none" w:sz="0" w:space="0" w:color="auto"/>
        <w:right w:val="none" w:sz="0" w:space="0" w:color="auto"/>
      </w:divBdr>
    </w:div>
    <w:div w:id="1978222546">
      <w:bodyDiv w:val="1"/>
      <w:marLeft w:val="0"/>
      <w:marRight w:val="0"/>
      <w:marTop w:val="0"/>
      <w:marBottom w:val="0"/>
      <w:divBdr>
        <w:top w:val="none" w:sz="0" w:space="0" w:color="auto"/>
        <w:left w:val="none" w:sz="0" w:space="0" w:color="auto"/>
        <w:bottom w:val="none" w:sz="0" w:space="0" w:color="auto"/>
        <w:right w:val="none" w:sz="0" w:space="0" w:color="auto"/>
      </w:divBdr>
    </w:div>
    <w:div w:id="1979532084">
      <w:bodyDiv w:val="1"/>
      <w:marLeft w:val="0"/>
      <w:marRight w:val="0"/>
      <w:marTop w:val="0"/>
      <w:marBottom w:val="0"/>
      <w:divBdr>
        <w:top w:val="none" w:sz="0" w:space="0" w:color="auto"/>
        <w:left w:val="none" w:sz="0" w:space="0" w:color="auto"/>
        <w:bottom w:val="none" w:sz="0" w:space="0" w:color="auto"/>
        <w:right w:val="none" w:sz="0" w:space="0" w:color="auto"/>
      </w:divBdr>
    </w:div>
    <w:div w:id="1980760986">
      <w:bodyDiv w:val="1"/>
      <w:marLeft w:val="0"/>
      <w:marRight w:val="0"/>
      <w:marTop w:val="0"/>
      <w:marBottom w:val="0"/>
      <w:divBdr>
        <w:top w:val="none" w:sz="0" w:space="0" w:color="auto"/>
        <w:left w:val="none" w:sz="0" w:space="0" w:color="auto"/>
        <w:bottom w:val="none" w:sz="0" w:space="0" w:color="auto"/>
        <w:right w:val="none" w:sz="0" w:space="0" w:color="auto"/>
      </w:divBdr>
    </w:div>
    <w:div w:id="1988044565">
      <w:bodyDiv w:val="1"/>
      <w:marLeft w:val="0"/>
      <w:marRight w:val="0"/>
      <w:marTop w:val="0"/>
      <w:marBottom w:val="0"/>
      <w:divBdr>
        <w:top w:val="none" w:sz="0" w:space="0" w:color="auto"/>
        <w:left w:val="none" w:sz="0" w:space="0" w:color="auto"/>
        <w:bottom w:val="none" w:sz="0" w:space="0" w:color="auto"/>
        <w:right w:val="none" w:sz="0" w:space="0" w:color="auto"/>
      </w:divBdr>
    </w:div>
    <w:div w:id="1991211285">
      <w:bodyDiv w:val="1"/>
      <w:marLeft w:val="0"/>
      <w:marRight w:val="0"/>
      <w:marTop w:val="0"/>
      <w:marBottom w:val="0"/>
      <w:divBdr>
        <w:top w:val="none" w:sz="0" w:space="0" w:color="auto"/>
        <w:left w:val="none" w:sz="0" w:space="0" w:color="auto"/>
        <w:bottom w:val="none" w:sz="0" w:space="0" w:color="auto"/>
        <w:right w:val="none" w:sz="0" w:space="0" w:color="auto"/>
      </w:divBdr>
    </w:div>
    <w:div w:id="1993605401">
      <w:bodyDiv w:val="1"/>
      <w:marLeft w:val="0"/>
      <w:marRight w:val="0"/>
      <w:marTop w:val="0"/>
      <w:marBottom w:val="0"/>
      <w:divBdr>
        <w:top w:val="none" w:sz="0" w:space="0" w:color="auto"/>
        <w:left w:val="none" w:sz="0" w:space="0" w:color="auto"/>
        <w:bottom w:val="none" w:sz="0" w:space="0" w:color="auto"/>
        <w:right w:val="none" w:sz="0" w:space="0" w:color="auto"/>
      </w:divBdr>
    </w:div>
    <w:div w:id="1995521865">
      <w:bodyDiv w:val="1"/>
      <w:marLeft w:val="0"/>
      <w:marRight w:val="0"/>
      <w:marTop w:val="0"/>
      <w:marBottom w:val="0"/>
      <w:divBdr>
        <w:top w:val="none" w:sz="0" w:space="0" w:color="auto"/>
        <w:left w:val="none" w:sz="0" w:space="0" w:color="auto"/>
        <w:bottom w:val="none" w:sz="0" w:space="0" w:color="auto"/>
        <w:right w:val="none" w:sz="0" w:space="0" w:color="auto"/>
      </w:divBdr>
    </w:div>
    <w:div w:id="1998848683">
      <w:bodyDiv w:val="1"/>
      <w:marLeft w:val="0"/>
      <w:marRight w:val="0"/>
      <w:marTop w:val="0"/>
      <w:marBottom w:val="0"/>
      <w:divBdr>
        <w:top w:val="none" w:sz="0" w:space="0" w:color="auto"/>
        <w:left w:val="none" w:sz="0" w:space="0" w:color="auto"/>
        <w:bottom w:val="none" w:sz="0" w:space="0" w:color="auto"/>
        <w:right w:val="none" w:sz="0" w:space="0" w:color="auto"/>
      </w:divBdr>
    </w:div>
    <w:div w:id="1999338176">
      <w:bodyDiv w:val="1"/>
      <w:marLeft w:val="0"/>
      <w:marRight w:val="0"/>
      <w:marTop w:val="0"/>
      <w:marBottom w:val="0"/>
      <w:divBdr>
        <w:top w:val="none" w:sz="0" w:space="0" w:color="auto"/>
        <w:left w:val="none" w:sz="0" w:space="0" w:color="auto"/>
        <w:bottom w:val="none" w:sz="0" w:space="0" w:color="auto"/>
        <w:right w:val="none" w:sz="0" w:space="0" w:color="auto"/>
      </w:divBdr>
    </w:div>
    <w:div w:id="2005087998">
      <w:bodyDiv w:val="1"/>
      <w:marLeft w:val="0"/>
      <w:marRight w:val="0"/>
      <w:marTop w:val="0"/>
      <w:marBottom w:val="0"/>
      <w:divBdr>
        <w:top w:val="none" w:sz="0" w:space="0" w:color="auto"/>
        <w:left w:val="none" w:sz="0" w:space="0" w:color="auto"/>
        <w:bottom w:val="none" w:sz="0" w:space="0" w:color="auto"/>
        <w:right w:val="none" w:sz="0" w:space="0" w:color="auto"/>
      </w:divBdr>
    </w:div>
    <w:div w:id="2006399034">
      <w:bodyDiv w:val="1"/>
      <w:marLeft w:val="0"/>
      <w:marRight w:val="0"/>
      <w:marTop w:val="0"/>
      <w:marBottom w:val="0"/>
      <w:divBdr>
        <w:top w:val="none" w:sz="0" w:space="0" w:color="auto"/>
        <w:left w:val="none" w:sz="0" w:space="0" w:color="auto"/>
        <w:bottom w:val="none" w:sz="0" w:space="0" w:color="auto"/>
        <w:right w:val="none" w:sz="0" w:space="0" w:color="auto"/>
      </w:divBdr>
    </w:div>
    <w:div w:id="2006664111">
      <w:bodyDiv w:val="1"/>
      <w:marLeft w:val="0"/>
      <w:marRight w:val="0"/>
      <w:marTop w:val="0"/>
      <w:marBottom w:val="0"/>
      <w:divBdr>
        <w:top w:val="none" w:sz="0" w:space="0" w:color="auto"/>
        <w:left w:val="none" w:sz="0" w:space="0" w:color="auto"/>
        <w:bottom w:val="none" w:sz="0" w:space="0" w:color="auto"/>
        <w:right w:val="none" w:sz="0" w:space="0" w:color="auto"/>
      </w:divBdr>
    </w:div>
    <w:div w:id="2016303652">
      <w:bodyDiv w:val="1"/>
      <w:marLeft w:val="0"/>
      <w:marRight w:val="0"/>
      <w:marTop w:val="0"/>
      <w:marBottom w:val="0"/>
      <w:divBdr>
        <w:top w:val="none" w:sz="0" w:space="0" w:color="auto"/>
        <w:left w:val="none" w:sz="0" w:space="0" w:color="auto"/>
        <w:bottom w:val="none" w:sz="0" w:space="0" w:color="auto"/>
        <w:right w:val="none" w:sz="0" w:space="0" w:color="auto"/>
      </w:divBdr>
    </w:div>
    <w:div w:id="2018847796">
      <w:bodyDiv w:val="1"/>
      <w:marLeft w:val="0"/>
      <w:marRight w:val="0"/>
      <w:marTop w:val="0"/>
      <w:marBottom w:val="0"/>
      <w:divBdr>
        <w:top w:val="none" w:sz="0" w:space="0" w:color="auto"/>
        <w:left w:val="none" w:sz="0" w:space="0" w:color="auto"/>
        <w:bottom w:val="none" w:sz="0" w:space="0" w:color="auto"/>
        <w:right w:val="none" w:sz="0" w:space="0" w:color="auto"/>
      </w:divBdr>
    </w:div>
    <w:div w:id="2021542477">
      <w:bodyDiv w:val="1"/>
      <w:marLeft w:val="0"/>
      <w:marRight w:val="0"/>
      <w:marTop w:val="0"/>
      <w:marBottom w:val="0"/>
      <w:divBdr>
        <w:top w:val="none" w:sz="0" w:space="0" w:color="auto"/>
        <w:left w:val="none" w:sz="0" w:space="0" w:color="auto"/>
        <w:bottom w:val="none" w:sz="0" w:space="0" w:color="auto"/>
        <w:right w:val="none" w:sz="0" w:space="0" w:color="auto"/>
      </w:divBdr>
    </w:div>
    <w:div w:id="2023119721">
      <w:bodyDiv w:val="1"/>
      <w:marLeft w:val="0"/>
      <w:marRight w:val="0"/>
      <w:marTop w:val="0"/>
      <w:marBottom w:val="0"/>
      <w:divBdr>
        <w:top w:val="none" w:sz="0" w:space="0" w:color="auto"/>
        <w:left w:val="none" w:sz="0" w:space="0" w:color="auto"/>
        <w:bottom w:val="none" w:sz="0" w:space="0" w:color="auto"/>
        <w:right w:val="none" w:sz="0" w:space="0" w:color="auto"/>
      </w:divBdr>
    </w:div>
    <w:div w:id="2026132088">
      <w:bodyDiv w:val="1"/>
      <w:marLeft w:val="0"/>
      <w:marRight w:val="0"/>
      <w:marTop w:val="0"/>
      <w:marBottom w:val="0"/>
      <w:divBdr>
        <w:top w:val="none" w:sz="0" w:space="0" w:color="auto"/>
        <w:left w:val="none" w:sz="0" w:space="0" w:color="auto"/>
        <w:bottom w:val="none" w:sz="0" w:space="0" w:color="auto"/>
        <w:right w:val="none" w:sz="0" w:space="0" w:color="auto"/>
      </w:divBdr>
    </w:div>
    <w:div w:id="2026592162">
      <w:bodyDiv w:val="1"/>
      <w:marLeft w:val="0"/>
      <w:marRight w:val="0"/>
      <w:marTop w:val="0"/>
      <w:marBottom w:val="0"/>
      <w:divBdr>
        <w:top w:val="none" w:sz="0" w:space="0" w:color="auto"/>
        <w:left w:val="none" w:sz="0" w:space="0" w:color="auto"/>
        <w:bottom w:val="none" w:sz="0" w:space="0" w:color="auto"/>
        <w:right w:val="none" w:sz="0" w:space="0" w:color="auto"/>
      </w:divBdr>
    </w:div>
    <w:div w:id="2028212924">
      <w:bodyDiv w:val="1"/>
      <w:marLeft w:val="0"/>
      <w:marRight w:val="0"/>
      <w:marTop w:val="0"/>
      <w:marBottom w:val="0"/>
      <w:divBdr>
        <w:top w:val="none" w:sz="0" w:space="0" w:color="auto"/>
        <w:left w:val="none" w:sz="0" w:space="0" w:color="auto"/>
        <w:bottom w:val="none" w:sz="0" w:space="0" w:color="auto"/>
        <w:right w:val="none" w:sz="0" w:space="0" w:color="auto"/>
      </w:divBdr>
    </w:div>
    <w:div w:id="2039307953">
      <w:bodyDiv w:val="1"/>
      <w:marLeft w:val="0"/>
      <w:marRight w:val="0"/>
      <w:marTop w:val="0"/>
      <w:marBottom w:val="0"/>
      <w:divBdr>
        <w:top w:val="none" w:sz="0" w:space="0" w:color="auto"/>
        <w:left w:val="none" w:sz="0" w:space="0" w:color="auto"/>
        <w:bottom w:val="none" w:sz="0" w:space="0" w:color="auto"/>
        <w:right w:val="none" w:sz="0" w:space="0" w:color="auto"/>
      </w:divBdr>
    </w:div>
    <w:div w:id="2041590428">
      <w:bodyDiv w:val="1"/>
      <w:marLeft w:val="0"/>
      <w:marRight w:val="0"/>
      <w:marTop w:val="0"/>
      <w:marBottom w:val="0"/>
      <w:divBdr>
        <w:top w:val="none" w:sz="0" w:space="0" w:color="auto"/>
        <w:left w:val="none" w:sz="0" w:space="0" w:color="auto"/>
        <w:bottom w:val="none" w:sz="0" w:space="0" w:color="auto"/>
        <w:right w:val="none" w:sz="0" w:space="0" w:color="auto"/>
      </w:divBdr>
    </w:div>
    <w:div w:id="2044015647">
      <w:bodyDiv w:val="1"/>
      <w:marLeft w:val="0"/>
      <w:marRight w:val="0"/>
      <w:marTop w:val="0"/>
      <w:marBottom w:val="0"/>
      <w:divBdr>
        <w:top w:val="none" w:sz="0" w:space="0" w:color="auto"/>
        <w:left w:val="none" w:sz="0" w:space="0" w:color="auto"/>
        <w:bottom w:val="none" w:sz="0" w:space="0" w:color="auto"/>
        <w:right w:val="none" w:sz="0" w:space="0" w:color="auto"/>
      </w:divBdr>
    </w:div>
    <w:div w:id="2051954116">
      <w:bodyDiv w:val="1"/>
      <w:marLeft w:val="0"/>
      <w:marRight w:val="0"/>
      <w:marTop w:val="0"/>
      <w:marBottom w:val="0"/>
      <w:divBdr>
        <w:top w:val="none" w:sz="0" w:space="0" w:color="auto"/>
        <w:left w:val="none" w:sz="0" w:space="0" w:color="auto"/>
        <w:bottom w:val="none" w:sz="0" w:space="0" w:color="auto"/>
        <w:right w:val="none" w:sz="0" w:space="0" w:color="auto"/>
      </w:divBdr>
    </w:div>
    <w:div w:id="2058696942">
      <w:bodyDiv w:val="1"/>
      <w:marLeft w:val="0"/>
      <w:marRight w:val="0"/>
      <w:marTop w:val="0"/>
      <w:marBottom w:val="0"/>
      <w:divBdr>
        <w:top w:val="none" w:sz="0" w:space="0" w:color="auto"/>
        <w:left w:val="none" w:sz="0" w:space="0" w:color="auto"/>
        <w:bottom w:val="none" w:sz="0" w:space="0" w:color="auto"/>
        <w:right w:val="none" w:sz="0" w:space="0" w:color="auto"/>
      </w:divBdr>
    </w:div>
    <w:div w:id="2059042428">
      <w:bodyDiv w:val="1"/>
      <w:marLeft w:val="0"/>
      <w:marRight w:val="0"/>
      <w:marTop w:val="0"/>
      <w:marBottom w:val="0"/>
      <w:divBdr>
        <w:top w:val="none" w:sz="0" w:space="0" w:color="auto"/>
        <w:left w:val="none" w:sz="0" w:space="0" w:color="auto"/>
        <w:bottom w:val="none" w:sz="0" w:space="0" w:color="auto"/>
        <w:right w:val="none" w:sz="0" w:space="0" w:color="auto"/>
      </w:divBdr>
    </w:div>
    <w:div w:id="2060548816">
      <w:bodyDiv w:val="1"/>
      <w:marLeft w:val="0"/>
      <w:marRight w:val="0"/>
      <w:marTop w:val="0"/>
      <w:marBottom w:val="0"/>
      <w:divBdr>
        <w:top w:val="none" w:sz="0" w:space="0" w:color="auto"/>
        <w:left w:val="none" w:sz="0" w:space="0" w:color="auto"/>
        <w:bottom w:val="none" w:sz="0" w:space="0" w:color="auto"/>
        <w:right w:val="none" w:sz="0" w:space="0" w:color="auto"/>
      </w:divBdr>
    </w:div>
    <w:div w:id="2061205168">
      <w:bodyDiv w:val="1"/>
      <w:marLeft w:val="0"/>
      <w:marRight w:val="0"/>
      <w:marTop w:val="0"/>
      <w:marBottom w:val="0"/>
      <w:divBdr>
        <w:top w:val="none" w:sz="0" w:space="0" w:color="auto"/>
        <w:left w:val="none" w:sz="0" w:space="0" w:color="auto"/>
        <w:bottom w:val="none" w:sz="0" w:space="0" w:color="auto"/>
        <w:right w:val="none" w:sz="0" w:space="0" w:color="auto"/>
      </w:divBdr>
    </w:div>
    <w:div w:id="2064909599">
      <w:bodyDiv w:val="1"/>
      <w:marLeft w:val="0"/>
      <w:marRight w:val="0"/>
      <w:marTop w:val="0"/>
      <w:marBottom w:val="0"/>
      <w:divBdr>
        <w:top w:val="none" w:sz="0" w:space="0" w:color="auto"/>
        <w:left w:val="none" w:sz="0" w:space="0" w:color="auto"/>
        <w:bottom w:val="none" w:sz="0" w:space="0" w:color="auto"/>
        <w:right w:val="none" w:sz="0" w:space="0" w:color="auto"/>
      </w:divBdr>
    </w:div>
    <w:div w:id="2065061138">
      <w:bodyDiv w:val="1"/>
      <w:marLeft w:val="0"/>
      <w:marRight w:val="0"/>
      <w:marTop w:val="0"/>
      <w:marBottom w:val="0"/>
      <w:divBdr>
        <w:top w:val="none" w:sz="0" w:space="0" w:color="auto"/>
        <w:left w:val="none" w:sz="0" w:space="0" w:color="auto"/>
        <w:bottom w:val="none" w:sz="0" w:space="0" w:color="auto"/>
        <w:right w:val="none" w:sz="0" w:space="0" w:color="auto"/>
      </w:divBdr>
    </w:div>
    <w:div w:id="2074035367">
      <w:bodyDiv w:val="1"/>
      <w:marLeft w:val="0"/>
      <w:marRight w:val="0"/>
      <w:marTop w:val="0"/>
      <w:marBottom w:val="0"/>
      <w:divBdr>
        <w:top w:val="none" w:sz="0" w:space="0" w:color="auto"/>
        <w:left w:val="none" w:sz="0" w:space="0" w:color="auto"/>
        <w:bottom w:val="none" w:sz="0" w:space="0" w:color="auto"/>
        <w:right w:val="none" w:sz="0" w:space="0" w:color="auto"/>
      </w:divBdr>
    </w:div>
    <w:div w:id="2074769621">
      <w:bodyDiv w:val="1"/>
      <w:marLeft w:val="0"/>
      <w:marRight w:val="0"/>
      <w:marTop w:val="0"/>
      <w:marBottom w:val="0"/>
      <w:divBdr>
        <w:top w:val="none" w:sz="0" w:space="0" w:color="auto"/>
        <w:left w:val="none" w:sz="0" w:space="0" w:color="auto"/>
        <w:bottom w:val="none" w:sz="0" w:space="0" w:color="auto"/>
        <w:right w:val="none" w:sz="0" w:space="0" w:color="auto"/>
      </w:divBdr>
    </w:div>
    <w:div w:id="2083486070">
      <w:bodyDiv w:val="1"/>
      <w:marLeft w:val="0"/>
      <w:marRight w:val="0"/>
      <w:marTop w:val="0"/>
      <w:marBottom w:val="0"/>
      <w:divBdr>
        <w:top w:val="none" w:sz="0" w:space="0" w:color="auto"/>
        <w:left w:val="none" w:sz="0" w:space="0" w:color="auto"/>
        <w:bottom w:val="none" w:sz="0" w:space="0" w:color="auto"/>
        <w:right w:val="none" w:sz="0" w:space="0" w:color="auto"/>
      </w:divBdr>
    </w:div>
    <w:div w:id="2090540391">
      <w:bodyDiv w:val="1"/>
      <w:marLeft w:val="0"/>
      <w:marRight w:val="0"/>
      <w:marTop w:val="0"/>
      <w:marBottom w:val="0"/>
      <w:divBdr>
        <w:top w:val="none" w:sz="0" w:space="0" w:color="auto"/>
        <w:left w:val="none" w:sz="0" w:space="0" w:color="auto"/>
        <w:bottom w:val="none" w:sz="0" w:space="0" w:color="auto"/>
        <w:right w:val="none" w:sz="0" w:space="0" w:color="auto"/>
      </w:divBdr>
    </w:div>
    <w:div w:id="2097094705">
      <w:bodyDiv w:val="1"/>
      <w:marLeft w:val="0"/>
      <w:marRight w:val="0"/>
      <w:marTop w:val="0"/>
      <w:marBottom w:val="0"/>
      <w:divBdr>
        <w:top w:val="none" w:sz="0" w:space="0" w:color="auto"/>
        <w:left w:val="none" w:sz="0" w:space="0" w:color="auto"/>
        <w:bottom w:val="none" w:sz="0" w:space="0" w:color="auto"/>
        <w:right w:val="none" w:sz="0" w:space="0" w:color="auto"/>
      </w:divBdr>
    </w:div>
    <w:div w:id="2097359313">
      <w:bodyDiv w:val="1"/>
      <w:marLeft w:val="0"/>
      <w:marRight w:val="0"/>
      <w:marTop w:val="0"/>
      <w:marBottom w:val="0"/>
      <w:divBdr>
        <w:top w:val="none" w:sz="0" w:space="0" w:color="auto"/>
        <w:left w:val="none" w:sz="0" w:space="0" w:color="auto"/>
        <w:bottom w:val="none" w:sz="0" w:space="0" w:color="auto"/>
        <w:right w:val="none" w:sz="0" w:space="0" w:color="auto"/>
      </w:divBdr>
    </w:div>
    <w:div w:id="2098162168">
      <w:bodyDiv w:val="1"/>
      <w:marLeft w:val="0"/>
      <w:marRight w:val="0"/>
      <w:marTop w:val="0"/>
      <w:marBottom w:val="0"/>
      <w:divBdr>
        <w:top w:val="none" w:sz="0" w:space="0" w:color="auto"/>
        <w:left w:val="none" w:sz="0" w:space="0" w:color="auto"/>
        <w:bottom w:val="none" w:sz="0" w:space="0" w:color="auto"/>
        <w:right w:val="none" w:sz="0" w:space="0" w:color="auto"/>
      </w:divBdr>
    </w:div>
    <w:div w:id="2102410705">
      <w:bodyDiv w:val="1"/>
      <w:marLeft w:val="0"/>
      <w:marRight w:val="0"/>
      <w:marTop w:val="0"/>
      <w:marBottom w:val="0"/>
      <w:divBdr>
        <w:top w:val="none" w:sz="0" w:space="0" w:color="auto"/>
        <w:left w:val="none" w:sz="0" w:space="0" w:color="auto"/>
        <w:bottom w:val="none" w:sz="0" w:space="0" w:color="auto"/>
        <w:right w:val="none" w:sz="0" w:space="0" w:color="auto"/>
      </w:divBdr>
    </w:div>
    <w:div w:id="2106263372">
      <w:bodyDiv w:val="1"/>
      <w:marLeft w:val="0"/>
      <w:marRight w:val="0"/>
      <w:marTop w:val="0"/>
      <w:marBottom w:val="0"/>
      <w:divBdr>
        <w:top w:val="none" w:sz="0" w:space="0" w:color="auto"/>
        <w:left w:val="none" w:sz="0" w:space="0" w:color="auto"/>
        <w:bottom w:val="none" w:sz="0" w:space="0" w:color="auto"/>
        <w:right w:val="none" w:sz="0" w:space="0" w:color="auto"/>
      </w:divBdr>
    </w:div>
    <w:div w:id="2108890886">
      <w:bodyDiv w:val="1"/>
      <w:marLeft w:val="0"/>
      <w:marRight w:val="0"/>
      <w:marTop w:val="0"/>
      <w:marBottom w:val="0"/>
      <w:divBdr>
        <w:top w:val="none" w:sz="0" w:space="0" w:color="auto"/>
        <w:left w:val="none" w:sz="0" w:space="0" w:color="auto"/>
        <w:bottom w:val="none" w:sz="0" w:space="0" w:color="auto"/>
        <w:right w:val="none" w:sz="0" w:space="0" w:color="auto"/>
      </w:divBdr>
    </w:div>
    <w:div w:id="2109302025">
      <w:bodyDiv w:val="1"/>
      <w:marLeft w:val="0"/>
      <w:marRight w:val="0"/>
      <w:marTop w:val="0"/>
      <w:marBottom w:val="0"/>
      <w:divBdr>
        <w:top w:val="none" w:sz="0" w:space="0" w:color="auto"/>
        <w:left w:val="none" w:sz="0" w:space="0" w:color="auto"/>
        <w:bottom w:val="none" w:sz="0" w:space="0" w:color="auto"/>
        <w:right w:val="none" w:sz="0" w:space="0" w:color="auto"/>
      </w:divBdr>
    </w:div>
    <w:div w:id="2110546135">
      <w:bodyDiv w:val="1"/>
      <w:marLeft w:val="0"/>
      <w:marRight w:val="0"/>
      <w:marTop w:val="0"/>
      <w:marBottom w:val="0"/>
      <w:divBdr>
        <w:top w:val="none" w:sz="0" w:space="0" w:color="auto"/>
        <w:left w:val="none" w:sz="0" w:space="0" w:color="auto"/>
        <w:bottom w:val="none" w:sz="0" w:space="0" w:color="auto"/>
        <w:right w:val="none" w:sz="0" w:space="0" w:color="auto"/>
      </w:divBdr>
    </w:div>
    <w:div w:id="2111272978">
      <w:bodyDiv w:val="1"/>
      <w:marLeft w:val="0"/>
      <w:marRight w:val="0"/>
      <w:marTop w:val="0"/>
      <w:marBottom w:val="0"/>
      <w:divBdr>
        <w:top w:val="none" w:sz="0" w:space="0" w:color="auto"/>
        <w:left w:val="none" w:sz="0" w:space="0" w:color="auto"/>
        <w:bottom w:val="none" w:sz="0" w:space="0" w:color="auto"/>
        <w:right w:val="none" w:sz="0" w:space="0" w:color="auto"/>
      </w:divBdr>
    </w:div>
    <w:div w:id="2111390436">
      <w:bodyDiv w:val="1"/>
      <w:marLeft w:val="0"/>
      <w:marRight w:val="0"/>
      <w:marTop w:val="0"/>
      <w:marBottom w:val="0"/>
      <w:divBdr>
        <w:top w:val="none" w:sz="0" w:space="0" w:color="auto"/>
        <w:left w:val="none" w:sz="0" w:space="0" w:color="auto"/>
        <w:bottom w:val="none" w:sz="0" w:space="0" w:color="auto"/>
        <w:right w:val="none" w:sz="0" w:space="0" w:color="auto"/>
      </w:divBdr>
    </w:div>
    <w:div w:id="2114011635">
      <w:bodyDiv w:val="1"/>
      <w:marLeft w:val="0"/>
      <w:marRight w:val="0"/>
      <w:marTop w:val="0"/>
      <w:marBottom w:val="0"/>
      <w:divBdr>
        <w:top w:val="none" w:sz="0" w:space="0" w:color="auto"/>
        <w:left w:val="none" w:sz="0" w:space="0" w:color="auto"/>
        <w:bottom w:val="none" w:sz="0" w:space="0" w:color="auto"/>
        <w:right w:val="none" w:sz="0" w:space="0" w:color="auto"/>
      </w:divBdr>
    </w:div>
    <w:div w:id="2118258128">
      <w:bodyDiv w:val="1"/>
      <w:marLeft w:val="0"/>
      <w:marRight w:val="0"/>
      <w:marTop w:val="0"/>
      <w:marBottom w:val="0"/>
      <w:divBdr>
        <w:top w:val="none" w:sz="0" w:space="0" w:color="auto"/>
        <w:left w:val="none" w:sz="0" w:space="0" w:color="auto"/>
        <w:bottom w:val="none" w:sz="0" w:space="0" w:color="auto"/>
        <w:right w:val="none" w:sz="0" w:space="0" w:color="auto"/>
      </w:divBdr>
    </w:div>
    <w:div w:id="2122796769">
      <w:bodyDiv w:val="1"/>
      <w:marLeft w:val="0"/>
      <w:marRight w:val="0"/>
      <w:marTop w:val="0"/>
      <w:marBottom w:val="0"/>
      <w:divBdr>
        <w:top w:val="none" w:sz="0" w:space="0" w:color="auto"/>
        <w:left w:val="none" w:sz="0" w:space="0" w:color="auto"/>
        <w:bottom w:val="none" w:sz="0" w:space="0" w:color="auto"/>
        <w:right w:val="none" w:sz="0" w:space="0" w:color="auto"/>
      </w:divBdr>
    </w:div>
    <w:div w:id="2126387985">
      <w:bodyDiv w:val="1"/>
      <w:marLeft w:val="0"/>
      <w:marRight w:val="0"/>
      <w:marTop w:val="0"/>
      <w:marBottom w:val="0"/>
      <w:divBdr>
        <w:top w:val="none" w:sz="0" w:space="0" w:color="auto"/>
        <w:left w:val="none" w:sz="0" w:space="0" w:color="auto"/>
        <w:bottom w:val="none" w:sz="0" w:space="0" w:color="auto"/>
        <w:right w:val="none" w:sz="0" w:space="0" w:color="auto"/>
      </w:divBdr>
    </w:div>
    <w:div w:id="2131630187">
      <w:bodyDiv w:val="1"/>
      <w:marLeft w:val="0"/>
      <w:marRight w:val="0"/>
      <w:marTop w:val="0"/>
      <w:marBottom w:val="0"/>
      <w:divBdr>
        <w:top w:val="none" w:sz="0" w:space="0" w:color="auto"/>
        <w:left w:val="none" w:sz="0" w:space="0" w:color="auto"/>
        <w:bottom w:val="none" w:sz="0" w:space="0" w:color="auto"/>
        <w:right w:val="none" w:sz="0" w:space="0" w:color="auto"/>
      </w:divBdr>
    </w:div>
    <w:div w:id="2133935683">
      <w:bodyDiv w:val="1"/>
      <w:marLeft w:val="0"/>
      <w:marRight w:val="0"/>
      <w:marTop w:val="0"/>
      <w:marBottom w:val="0"/>
      <w:divBdr>
        <w:top w:val="none" w:sz="0" w:space="0" w:color="auto"/>
        <w:left w:val="none" w:sz="0" w:space="0" w:color="auto"/>
        <w:bottom w:val="none" w:sz="0" w:space="0" w:color="auto"/>
        <w:right w:val="none" w:sz="0" w:space="0" w:color="auto"/>
      </w:divBdr>
    </w:div>
    <w:div w:id="2137795454">
      <w:bodyDiv w:val="1"/>
      <w:marLeft w:val="0"/>
      <w:marRight w:val="0"/>
      <w:marTop w:val="0"/>
      <w:marBottom w:val="0"/>
      <w:divBdr>
        <w:top w:val="none" w:sz="0" w:space="0" w:color="auto"/>
        <w:left w:val="none" w:sz="0" w:space="0" w:color="auto"/>
        <w:bottom w:val="none" w:sz="0" w:space="0" w:color="auto"/>
        <w:right w:val="none" w:sz="0" w:space="0" w:color="auto"/>
      </w:divBdr>
    </w:div>
    <w:div w:id="2141655192">
      <w:bodyDiv w:val="1"/>
      <w:marLeft w:val="0"/>
      <w:marRight w:val="0"/>
      <w:marTop w:val="0"/>
      <w:marBottom w:val="0"/>
      <w:divBdr>
        <w:top w:val="none" w:sz="0" w:space="0" w:color="auto"/>
        <w:left w:val="none" w:sz="0" w:space="0" w:color="auto"/>
        <w:bottom w:val="none" w:sz="0" w:space="0" w:color="auto"/>
        <w:right w:val="none" w:sz="0" w:space="0" w:color="auto"/>
      </w:divBdr>
    </w:div>
    <w:div w:id="214384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G:\Masters\Managing%20Information,%20Systems%20and%20Projects\Assignment%20Two\MISP%20Report.docx" TargetMode="External"/><Relationship Id="rId13" Type="http://schemas.openxmlformats.org/officeDocument/2006/relationships/hyperlink" Target="file:///G:\Masters\Managing%20Information,%20Systems%20and%20Projects\Assignment%20Two\MISP%20Report.docx" TargetMode="External"/><Relationship Id="rId18" Type="http://schemas.openxmlformats.org/officeDocument/2006/relationships/image" Target="media/image1.png"/><Relationship Id="rId26" Type="http://schemas.openxmlformats.org/officeDocument/2006/relationships/image" Target="media/image9.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hyperlink" Target="https://www.sciencedirect.com/science/article/pii/S0959652614000250" TargetMode="External"/><Relationship Id="rId7" Type="http://schemas.openxmlformats.org/officeDocument/2006/relationships/endnotes" Target="endnotes.xml"/><Relationship Id="rId12" Type="http://schemas.openxmlformats.org/officeDocument/2006/relationships/hyperlink" Target="file:///G:\Masters\Managing%20Information,%20Systems%20and%20Projects\Assignment%20Two\MISP%20Report.docx" TargetMode="External"/><Relationship Id="rId17" Type="http://schemas.openxmlformats.org/officeDocument/2006/relationships/hyperlink" Target="file:///G:\Masters\Managing%20Information,%20Systems%20and%20Projects\Assignment%20Two\MISP%20Report.docx" TargetMode="External"/><Relationship Id="rId25" Type="http://schemas.openxmlformats.org/officeDocument/2006/relationships/image" Target="media/image8.png"/><Relationship Id="rId33" Type="http://schemas.openxmlformats.org/officeDocument/2006/relationships/hyperlink" Target="http://books.publishing.monash.edu/apps/bookworm/view/The+Project+as+a+Social+System%3A+Asia-Pacific+Perspectives+on+Project+Management/171/OEBPS/c11.htm" TargetMode="External"/><Relationship Id="rId38" Type="http://schemas.openxmlformats.org/officeDocument/2006/relationships/hyperlink" Target="https://www.projectsmart.co.uk/project-management-success-with-the-top-7-best-practices.php" TargetMode="External"/><Relationship Id="rId2" Type="http://schemas.openxmlformats.org/officeDocument/2006/relationships/numbering" Target="numbering.xml"/><Relationship Id="rId16" Type="http://schemas.openxmlformats.org/officeDocument/2006/relationships/hyperlink" Target="file:///G:\Masters\Managing%20Information,%20Systems%20and%20Projects\Assignment%20Two\MISP%20Report.docx" TargetMode="External"/><Relationship Id="rId20" Type="http://schemas.openxmlformats.org/officeDocument/2006/relationships/image" Target="media/image3.png"/><Relationship Id="rId29" Type="http://schemas.openxmlformats.org/officeDocument/2006/relationships/hyperlink" Target="http://www.clarizen.com/blogs/surprises-blow-budget.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G:\Masters\Managing%20Information,%20Systems%20and%20Projects\Assignment%20Two\MISP%20Report.docx" TargetMode="External"/><Relationship Id="rId24" Type="http://schemas.openxmlformats.org/officeDocument/2006/relationships/image" Target="media/image7.png"/><Relationship Id="rId32" Type="http://schemas.openxmlformats.org/officeDocument/2006/relationships/hyperlink" Target="https://www.softwareadvice.com/resources/microsoft-project-pros-and-cons-for-smbs/" TargetMode="External"/><Relationship Id="rId37" Type="http://schemas.openxmlformats.org/officeDocument/2006/relationships/hyperlink" Target="http://www.doingbusiness.org/en/ranking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G:\Masters\Managing%20Information,%20Systems%20and%20Projects\Assignment%20Two\MISP%20Report.docx"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hyperlink" Target="https://uk.practicallaw.thomsonreuters.com/4-500-8980?transitionType=Default&amp;contextData=(sc.Default)&amp;firstPage=true&amp;comp=pluk&amp;bhcp=1" TargetMode="External"/><Relationship Id="rId10" Type="http://schemas.openxmlformats.org/officeDocument/2006/relationships/hyperlink" Target="file:///G:\Masters\Managing%20Information,%20Systems%20and%20Projects\Assignment%20Two\MISP%20Report.docx" TargetMode="External"/><Relationship Id="rId19" Type="http://schemas.openxmlformats.org/officeDocument/2006/relationships/image" Target="media/image2.png"/><Relationship Id="rId31"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hyperlink" Target="file:///G:\Masters\Managing%20Information,%20Systems%20and%20Projects\Assignment%20Two\MISP%20Report.docx" TargetMode="External"/><Relationship Id="rId14" Type="http://schemas.openxmlformats.org/officeDocument/2006/relationships/hyperlink" Target="file:///G:\Masters\Managing%20Information,%20Systems%20and%20Projects\Assignment%20Two\MISP%20Report.docx" TargetMode="External"/><Relationship Id="rId22" Type="http://schemas.openxmlformats.org/officeDocument/2006/relationships/image" Target="media/image5.png"/><Relationship Id="rId27" Type="http://schemas.openxmlformats.org/officeDocument/2006/relationships/image" Target="media/image10.jpeg"/><Relationship Id="rId30" Type="http://schemas.openxmlformats.org/officeDocument/2006/relationships/image" Target="media/image12.png"/><Relationship Id="rId35" Type="http://schemas.openxmlformats.org/officeDocument/2006/relationships/hyperlink" Target="http://www.big-dada.co.uk/2018/10/23/brexit-iod-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Pro19</b:Tag>
    <b:SourceType>InternetSite</b:SourceType>
    <b:Guid>{38010577-978D-4C71-9C4C-DD496354EBE9}</b:Guid>
    <b:Title>Project Management and Sustainability</b:Title>
    <b:YearAccessed>2019</b:YearAccessed>
    <b:MonthAccessed>March</b:MonthAccessed>
    <b:DayAccessed>14</b:DayAccessed>
    <b:URL>http://bricks.univ-lille1.fr/M08/cours/co/chap3_1.html</b:URL>
    <b:RefOrder>5</b:RefOrder>
  </b:Source>
  <b:Source>
    <b:Tag>Cat17</b:Tag>
    <b:SourceType>InternetSite</b:SourceType>
    <b:Guid>{BDC1F571-7340-4F71-8F3B-A76FAECBEF87}</b:Guid>
    <b:Author>
      <b:Author>
        <b:NameList>
          <b:Person>
            <b:Last>Catambay</b:Last>
            <b:First>A.</b:First>
          </b:Person>
        </b:NameList>
      </b:Author>
    </b:Author>
    <b:Title>Ethical Issues in Project Management (&amp; How to Deal with Them)</b:Title>
    <b:Year>2017</b:Year>
    <b:Month>June</b:Month>
    <b:Day>13</b:Day>
    <b:YearAccessed>2019</b:YearAccessed>
    <b:MonthAccessed>March</b:MonthAccessed>
    <b:DayAccessed>14</b:DayAccessed>
    <b:URL>https://www.clarizen.com/ethical-issues-project-management-deal/</b:URL>
    <b:RefOrder>11</b:RefOrder>
  </b:Source>
  <b:Source>
    <b:Tag>JMB04</b:Tag>
    <b:SourceType>Book</b:SourceType>
    <b:Guid>{95B57019-D5C6-40C2-B0FB-755C1ED83AEA}</b:Guid>
    <b:Title>Visible Thinking: Unlocking Causal Mapping for Practical Business Results</b:Title>
    <b:Year>2004</b:Year>
    <b:YearAccessed>2019</b:YearAccessed>
    <b:MonthAccessed>April </b:MonthAccessed>
    <b:DayAccessed>04</b:DayAccessed>
    <b:Publisher>John Wiley &amp; Sons, Ltd</b:Publisher>
    <b:Author>
      <b:Author>
        <b:NameList>
          <b:Person>
            <b:Last>J.M.Bryson</b:Last>
          </b:Person>
        </b:NameList>
      </b:Author>
    </b:Author>
    <b:RefOrder>4</b:RefOrder>
  </b:Source>
  <b:Source>
    <b:Tag>The17</b:Tag>
    <b:SourceType>InternetSite</b:SourceType>
    <b:Guid>{F79D8AF1-5136-4979-8930-2AD646FB901D}</b:Guid>
    <b:Title>The Risk Management Process in Project Management</b:Title>
    <b:Year>2017</b:Year>
    <b:Month>October</b:Month>
    <b:Day>19</b:Day>
    <b:YearAccessed>2019</b:YearAccessed>
    <b:MonthAccessed>April</b:MonthAccessed>
    <b:DayAccessed>23</b:DayAccessed>
    <b:URL>https://www.projectmanager.com/blog/risk-management-process-steps</b:URL>
    <b:Author>
      <b:Author>
        <b:NameList>
          <b:Person>
            <b:Last>S. Ray</b:Last>
          </b:Person>
        </b:NameList>
      </b:Author>
    </b:Author>
    <b:RefOrder>3</b:RefOrder>
  </b:Source>
  <b:Source>
    <b:Tag>JTh12</b:Tag>
    <b:SourceType>InternetSite</b:SourceType>
    <b:Guid>{2609C708-A4ED-4369-AA7C-F8525D6354E0}</b:Guid>
    <b:Author>
      <b:Author>
        <b:NameList>
          <b:Person>
            <b:Last>Tharp</b:Last>
            <b:First>J.</b:First>
          </b:Person>
        </b:NameList>
      </b:Author>
    </b:Author>
    <b:Title>Project management and global sustainability</b:Title>
    <b:Year>2012</b:Year>
    <b:Month>May</b:Month>
    <b:Day>9</b:Day>
    <b:YearAccessed>2019</b:YearAccessed>
    <b:MonthAccessed>April</b:MonthAccessed>
    <b:DayAccessed>25</b:DayAccessed>
    <b:URL>Project management and global sustainability</b:URL>
    <b:RefOrder>6</b:RefOrder>
  </b:Source>
  <b:Source>
    <b:Tag>Adu16</b:Tag>
    <b:SourceType>InternetSite</b:SourceType>
    <b:Guid>{B3BC06DA-D066-4F4E-9259-7B6C386A8D82}</b:Guid>
    <b:Author>
      <b:Author>
        <b:NameList>
          <b:Person>
            <b:Last>Adu</b:Last>
            <b:First>D.</b:First>
          </b:Person>
        </b:NameList>
      </b:Author>
    </b:Author>
    <b:Title>The British Computer Society (BCS) and the Code of Conduct</b:Title>
    <b:Year>2016</b:Year>
    <b:Month>November</b:Month>
    <b:Day>13</b:Day>
    <b:YearAccessed>2019</b:YearAccessed>
    <b:MonthAccessed>April</b:MonthAccessed>
    <b:DayAccessed>25</b:DayAccessed>
    <b:URL>https://medium.com/@dadu_64294/the-british-computer-society-bcs-and-the-code-of-conduct-4efa47105a16</b:URL>
    <b:RefOrder>12</b:RefOrder>
  </b:Source>
  <b:Source>
    <b:Tag>Bri11</b:Tag>
    <b:SourceType>InternetSite</b:SourceType>
    <b:Guid>{C1462352-25D7-47F7-B4EB-FBD41B69D8AD}</b:Guid>
    <b:Author>
      <b:Author>
        <b:NameList>
          <b:Person>
            <b:Last>Society</b:Last>
            <b:First>British</b:First>
            <b:Middle>Computing</b:Middle>
          </b:Person>
        </b:NameList>
      </b:Author>
    </b:Author>
    <b:Title>BCS Code of Conduct</b:Title>
    <b:Year>2011</b:Year>
    <b:YearAccessed>2019</b:YearAccessed>
    <b:MonthAccessed>April</b:MonthAccessed>
    <b:DayAccessed>25</b:DayAccessed>
    <b:URL>https://www.bcs.org/membership/become-a-member/bcs-code-of-conduct/</b:URL>
    <b:RefOrder>14</b:RefOrder>
  </b:Source>
  <b:Source>
    <b:Tag>BCS10</b:Tag>
    <b:SourceType>InternetSite</b:SourceType>
    <b:Guid>{19E52DE6-010E-4065-9A43-F06444DA9A98}</b:Guid>
    <b:Title>BCS Codes of Conduct and Practice</b:Title>
    <b:Year>2010</b:Year>
    <b:Month>June</b:Month>
    <b:YearAccessed>2019</b:YearAccessed>
    <b:MonthAccessed>April</b:MonthAccessed>
    <b:DayAccessed>25</b:DayAccessed>
    <b:URL>https://www.cs.uct.ac.za/mit_notes/ethics/htmls/ch04s04.html</b:URL>
    <b:RefOrder>13</b:RefOrder>
  </b:Source>
  <b:Source>
    <b:Tag>ISO19</b:Tag>
    <b:SourceType>InternetSite</b:SourceType>
    <b:Guid>{50EBAF58-4865-4360-9693-59B665B42854}</b:Guid>
    <b:Title>ISO 14001 ENVIRONMENTAL MANAGEMENT SYSTEM</b:Title>
    <b:Year>2019</b:Year>
    <b:YearAccessed>2019</b:YearAccessed>
    <b:MonthAccessed>April</b:MonthAccessed>
    <b:DayAccessed>11</b:DayAccessed>
    <b:URL>https://www.isoqsltd.com/iso-certification/iso-14001-environmental-management-certification/</b:URL>
    <b:RefOrder>7</b:RefOrder>
  </b:Source>
  <b:Source>
    <b:Tag>EPE19</b:Tag>
    <b:SourceType>InternetSite</b:SourceType>
    <b:Guid>{CE7FF458-3A7B-4F54-9DE7-694E63A8CBA2}</b:Guid>
    <b:Title>EPEAT Overview</b:Title>
    <b:Year>2019</b:Year>
    <b:YearAccessed>2019</b:YearAccessed>
    <b:MonthAccessed>April</b:MonthAccessed>
    <b:DayAccessed>11</b:DayAccessed>
    <b:URL>https://greenelectronicscouncil.org/epeat/epeat-overview/</b:URL>
    <b:RefOrder>8</b:RefOrder>
  </b:Source>
  <b:Source>
    <b:Tag>Wel15</b:Tag>
    <b:SourceType>InternetSite</b:SourceType>
    <b:Guid>{4B610BA2-1D1A-4172-A559-8710EAAE9A04}</b:Guid>
    <b:Title>Well-being of Future Generations (Wales) Act 2015</b:Title>
    <b:Year>2015</b:Year>
    <b:YearAccessed>2019</b:YearAccessed>
    <b:MonthAccessed>April</b:MonthAccessed>
    <b:DayAccessed>11</b:DayAccessed>
    <b:URL>http://futuregenerations.wales/about-us/future-generations-act/</b:URL>
    <b:RefOrder>10</b:RefOrder>
  </b:Source>
  <b:Source>
    <b:Tag>AMe19</b:Tag>
    <b:SourceType>DocumentFromInternetSite</b:SourceType>
    <b:Guid>{A1D94CFF-A2DB-49F1-A040-90BBE0E7BB43}</b:Guid>
    <b:Title>A Methodology to Derive Sustainability Indicators for Software Development Projects</b:Title>
    <b:YearAccessed>2019</b:YearAccessed>
    <b:MonthAccessed>April</b:MonthAccessed>
    <b:DayAccessed>29</b:DayAccessed>
    <b:URL>https://moodle.uwtsd.ac.uk/mod/folder/view.php?id=15071</b:URL>
    <b:RefOrder>9</b:RefOrder>
  </b:Source>
  <b:Source>
    <b:Tag>Maw18</b:Tag>
    <b:SourceType>DocumentFromInternetSite</b:SourceType>
    <b:Guid>{45A73B11-B8C4-4B88-BB01-469FFE8196D3}</b:Guid>
    <b:Title>Moodle UWTSD Legal and Ethical Issues Powerpoint</b:Title>
    <b:Year>2018</b:Year>
    <b:YearAccessed>2019</b:YearAccessed>
    <b:MonthAccessed>April</b:MonthAccessed>
    <b:DayAccessed>29</b:DayAccessed>
    <b:Author>
      <b:Author>
        <b:NameList>
          <b:Person>
            <b:Last>Maw</b:Last>
            <b:First>S.</b:First>
          </b:Person>
        </b:NameList>
      </b:Author>
    </b:Author>
    <b:RefOrder>15</b:RefOrder>
  </b:Source>
  <b:Source>
    <b:Tag>Sum19</b:Tag>
    <b:SourceType>InternetSite</b:SourceType>
    <b:Guid>{EFE3BFD9-482D-4177-BDBD-FD52A38634BA}</b:Guid>
    <b:Title>Summary of intellectual property rights</b:Title>
    <b:Year>2019</b:Year>
    <b:YearAccessed>2019</b:YearAccessed>
    <b:MonthAccessed>April</b:MonthAccessed>
    <b:DayAccessed>29</b:DayAccessed>
    <b:URL>https://www.copyrightservice.co.uk/copyright/intellectual_property</b:URL>
    <b:RefOrder>17</b:RefOrder>
  </b:Source>
  <b:Source>
    <b:Tag>Dat18</b:Tag>
    <b:SourceType>InternetSite</b:SourceType>
    <b:Guid>{B38145D2-5AA1-4B83-929A-733C31A0026C}</b:Guid>
    <b:Title>Data Protection Act 2018</b:Title>
    <b:Year>2018</b:Year>
    <b:Month>May</b:Month>
    <b:Day>23</b:Day>
    <b:YearAccessed>2019</b:YearAccessed>
    <b:MonthAccessed>April</b:MonthAccessed>
    <b:DayAccessed>29</b:DayAccessed>
    <b:URL>https://www.gov.uk/government/collections/data-protection-act-2018</b:URL>
    <b:RefOrder>16</b:RefOrder>
  </b:Source>
  <b:Source>
    <b:Tag>Wha08</b:Tag>
    <b:SourceType>InternetSite</b:SourceType>
    <b:Guid>{C17D2638-CB94-411D-B377-4F6E56607E7D}</b:Guid>
    <b:Title>What is Computer Misuse?</b:Title>
    <b:Year>2008</b:Year>
    <b:YearAccessed>2019</b:YearAccessed>
    <b:MonthAccessed>April</b:MonthAccessed>
    <b:DayAccessed>29</b:DayAccessed>
    <b:URL>https://www.sqa.org.uk/e-learning/ITLaw01CD/page_03.htm</b:URL>
    <b:RefOrder>18</b:RefOrder>
  </b:Source>
  <b:Source>
    <b:Tag>GDP19</b:Tag>
    <b:SourceType>InternetSite</b:SourceType>
    <b:Guid>{540CFD5F-4E9A-41B1-BC57-D9F6F9CFB557}</b:Guid>
    <b:Author>
      <b:Author>
        <b:NameList>
          <b:Person>
            <b:Last>GDPR</b:Last>
          </b:Person>
        </b:NameList>
      </b:Author>
    </b:Author>
    <b:Title>The EU General Data Protection Regulation</b:Title>
    <b:Year>2019</b:Year>
    <b:YearAccessed>2019</b:YearAccessed>
    <b:MonthAccessed>April</b:MonthAccessed>
    <b:DayAccessed>30</b:DayAccessed>
    <b:URL>https://eugdpr.org/</b:URL>
    <b:RefOrder>19</b:RefOrder>
  </b:Source>
  <b:Source>
    <b:Tag>Gro19</b:Tag>
    <b:SourceType>InternetSite</b:SourceType>
    <b:Guid>{C84EDE4D-F8EF-4935-B9E2-29A10582D95C}</b:Guid>
    <b:Author>
      <b:Author>
        <b:NameList>
          <b:Person>
            <b:Last>Groot</b:Last>
            <b:First>J.</b:First>
          </b:Person>
        </b:NameList>
      </b:Author>
    </b:Author>
    <b:Title>What is the General Data Protection Regulation? Understanding &amp; Complying with GDPR Requirements in 2019</b:Title>
    <b:Year>2019</b:Year>
    <b:Month>April</b:Month>
    <b:Day>26</b:Day>
    <b:YearAccessed>2019</b:YearAccessed>
    <b:MonthAccessed>April</b:MonthAccessed>
    <b:DayAccessed>30</b:DayAccessed>
    <b:URL>https://digitalguardian.com/blog/what-gdpr-general-data-protection-regulation-understanding-and-complying-gdpr-data-protection</b:URL>
    <b:RefOrder>20</b:RefOrder>
  </b:Source>
  <b:Source>
    <b:Tag>Exp16</b:Tag>
    <b:SourceType>InternetSite</b:SourceType>
    <b:Guid>{7EFB9851-9676-4C6B-B75C-0171256C0FFF}</b:Guid>
    <b:Title>Exporting to India</b:Title>
    <b:Year>2016</b:Year>
    <b:Month>November</b:Month>
    <b:Day>18</b:Day>
    <b:YearAccessed>2019</b:YearAccessed>
    <b:MonthAccessed>May</b:MonthAccessed>
    <b:DayAccessed>07</b:DayAccessed>
    <b:URL>https://www.gov.uk/guidance/exporting-to-india</b:URL>
    <b:RefOrder>22</b:RefOrder>
  </b:Source>
  <b:Source>
    <b:Tag>Car17</b:Tag>
    <b:SourceType>InternetSite</b:SourceType>
    <b:Guid>{024C87DC-99E8-4442-B7C6-90EA00C4760E}</b:Guid>
    <b:Title>Planning for Brexit – a practical approach to project management</b:Title>
    <b:Year>2017</b:Year>
    <b:Author>
      <b:Author>
        <b:NameList>
          <b:Person>
            <b:Last>Carson</b:Last>
            <b:First>D.</b:First>
          </b:Person>
        </b:NameList>
      </b:Author>
    </b:Author>
    <b:Month>November</b:Month>
    <b:Day>07</b:Day>
    <b:YearAccessed>2019</b:YearAccessed>
    <b:MonthAccessed>May</b:MonthAccessed>
    <b:DayAccessed>03</b:DayAccessed>
    <b:URL>http://www.engineersjournal.ie/2017/11/07/planning-for-brexit-ireland-practical-approach-project-management/</b:URL>
    <b:RefOrder>23</b:RefOrder>
  </b:Source>
  <b:Source>
    <b:Tag>Rip18</b:Tag>
    <b:SourceType>InternetSite</b:SourceType>
    <b:Guid>{24C9631C-1476-4CB7-8A96-58408B5D939B}</b:Guid>
    <b:Author>
      <b:Author>
        <b:Corporate>Ripley, A. Nulty, R.</b:Corporate>
      </b:Author>
    </b:Author>
    <b:Title>HOW PROJECT MANAGEMENT CAN OVERCOME BREXIT UNCERTAINTY</b:Title>
    <b:Year>2018</b:Year>
    <b:Month>January</b:Month>
    <b:Day>11</b:Day>
    <b:YearAccessed>2019</b:YearAccessed>
    <b:MonthAccessed>May</b:MonthAccessed>
    <b:DayAccessed>03</b:DayAccessed>
    <b:URL>https://www.pmtoday.co.uk/articles/how-project-management-can-overcome-brexit-uncertainty/</b:URL>
    <b:RefOrder>24</b:RefOrder>
  </b:Source>
  <b:Source>
    <b:Tag>Cou19</b:Tag>
    <b:SourceType>InternetSite</b:SourceType>
    <b:Guid>{5CE61A56-5841-4B07-B638-B208BE7D15FF}</b:Guid>
    <b:Title>Country Comparison</b:Title>
    <b:Year>2019</b:Year>
    <b:YearAccessed>2019</b:YearAccessed>
    <b:MonthAccessed>May</b:MonthAccessed>
    <b:DayAccessed>07</b:DayAccessed>
    <b:URL>https://www.hofstede-insights.com/country-comparison/india,the-uk/</b:URL>
    <b:RefOrder>21</b:RefOrder>
  </b:Source>
  <b:Source>
    <b:Tag>Mur</b:Tag>
    <b:SourceType>Book</b:SourceType>
    <b:Guid>{919A7637-4C42-41AC-A6BE-49BA95BDEBE4}</b:Guid>
    <b:Title>Project Management: Best Practices for IT Professionals</b:Title>
    <b:Author>
      <b:Author>
        <b:NameList>
          <b:Person>
            <b:Last>Murch</b:Last>
            <b:First>R.</b:First>
          </b:Person>
        </b:NameList>
      </b:Author>
    </b:Author>
    <b:City>2001</b:City>
    <b:Publisher>Prentice Hall</b:Publisher>
    <b:RefOrder>1</b:RefOrder>
  </b:Source>
  <b:Source>
    <b:Tag>Bai04</b:Tag>
    <b:SourceType>Book</b:SourceType>
    <b:Guid>{C6B97910-F70B-4BE0-8333-87FA7911FB53}</b:Guid>
    <b:Author>
      <b:Author>
        <b:NameList>
          <b:Person>
            <b:Last>Bainey</b:Last>
            <b:First>K.</b:First>
            <b:Middle>R.</b:Middle>
          </b:Person>
        </b:NameList>
      </b:Author>
    </b:Author>
    <b:Title>Integrated IT Project Management: A Model-centric Approach</b:Title>
    <b:Year>2004</b:Year>
    <b:City>Norwood</b:City>
    <b:Publisher>Artech House, INC.</b:Publisher>
    <b:RefOrder>2</b:RefOrder>
  </b:Source>
</b:Sources>
</file>

<file path=customXml/itemProps1.xml><?xml version="1.0" encoding="utf-8"?>
<ds:datastoreItem xmlns:ds="http://schemas.openxmlformats.org/officeDocument/2006/customXml" ds:itemID="{F9BCE836-856E-453C-BB54-33C2B0C6E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35</Pages>
  <Words>9300</Words>
  <Characters>53011</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Collins (P134209)</dc:creator>
  <cp:keywords/>
  <dc:description/>
  <cp:lastModifiedBy>Lauren Paige Collins</cp:lastModifiedBy>
  <cp:revision>51</cp:revision>
  <dcterms:created xsi:type="dcterms:W3CDTF">2019-04-30T11:36:00Z</dcterms:created>
  <dcterms:modified xsi:type="dcterms:W3CDTF">2019-05-10T20:18:00Z</dcterms:modified>
</cp:coreProperties>
</file>