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819DB" w:rsidP="6EAB9033" w:rsidRDefault="005C13B9" w14:paraId="23BEA44D" w14:textId="317AFA85">
      <w:pPr>
        <w:spacing w:before="120" w:after="120" w:line="259" w:lineRule="auto"/>
        <w:rPr>
          <w:rFonts w:ascii="Arimo" w:hAnsi="Arimo" w:eastAsia="Arimo" w:cs="Arimo"/>
          <w:color w:val="000000" w:themeColor="text1" w:themeTint="FF" w:themeShade="FF"/>
        </w:rPr>
      </w:pPr>
      <w:r w:rsidRPr="6EAB9033" w:rsidR="7BCB8E8C">
        <w:rPr>
          <w:rFonts w:ascii="Arial Bold" w:hAnsi="Arial Bold" w:eastAsia="Arial Bold" w:cs="Arial Bold"/>
          <w:b w:val="1"/>
          <w:bCs w:val="1"/>
          <w:color w:val="000000" w:themeColor="text1" w:themeTint="FF" w:themeShade="FF"/>
          <w:sz w:val="28"/>
          <w:szCs w:val="28"/>
        </w:rPr>
        <w:t>How Social Media Helps Businesses Reach a Wider Customer Base</w:t>
      </w:r>
    </w:p>
    <w:p w:rsidR="00C819DB" w:rsidP="6EAB9033" w:rsidRDefault="005C13B9" w14:paraId="28A1E721" w14:textId="65DF8187">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4D27BD85" w14:textId="77AB92E0">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7BCB8E8C">
        <w:rPr>
          <w:rFonts w:ascii="Arial Bold" w:hAnsi="Arial Bold" w:eastAsia="Arial Bold" w:cs="Arial Bold"/>
          <w:b w:val="1"/>
          <w:bCs w:val="1"/>
          <w:color w:val="000000" w:themeColor="text1" w:themeTint="FF" w:themeShade="FF"/>
          <w:sz w:val="28"/>
          <w:szCs w:val="28"/>
        </w:rPr>
        <w:t>Module Name: Digital Skills</w:t>
      </w:r>
    </w:p>
    <w:p w:rsidR="00C819DB" w:rsidP="6EAB9033" w:rsidRDefault="005C13B9" w14:paraId="5DD52355" w14:textId="3CE74BED">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7BCB8E8C">
        <w:rPr>
          <w:rFonts w:ascii="Arial Bold" w:hAnsi="Arial Bold" w:eastAsia="Arial Bold" w:cs="Arial Bold"/>
          <w:b w:val="1"/>
          <w:bCs w:val="1"/>
          <w:color w:val="000000" w:themeColor="text1" w:themeTint="FF" w:themeShade="FF"/>
          <w:sz w:val="28"/>
          <w:szCs w:val="28"/>
        </w:rPr>
        <w:t>Module Code: LCLM 4002</w:t>
      </w:r>
    </w:p>
    <w:p w:rsidR="00C819DB" w:rsidP="6EAB9033" w:rsidRDefault="005C13B9" w14:paraId="77013C58" w14:textId="7B60DEA6">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7BCB8E8C">
        <w:rPr>
          <w:rFonts w:ascii="Arial Bold" w:hAnsi="Arial Bold" w:eastAsia="Arial Bold" w:cs="Arial Bold"/>
          <w:b w:val="1"/>
          <w:bCs w:val="1"/>
          <w:color w:val="000000" w:themeColor="text1" w:themeTint="FF" w:themeShade="FF"/>
          <w:sz w:val="28"/>
          <w:szCs w:val="28"/>
        </w:rPr>
        <w:t>Student Name: Tedy Sam</w:t>
      </w:r>
    </w:p>
    <w:p w:rsidR="00C819DB" w:rsidP="6EAB9033" w:rsidRDefault="005C13B9" w14:paraId="23B84624" w14:textId="366D415D">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7BCB8E8C">
        <w:rPr>
          <w:rFonts w:ascii="Arial Bold" w:hAnsi="Arial Bold" w:eastAsia="Arial Bold" w:cs="Arial Bold"/>
          <w:b w:val="1"/>
          <w:bCs w:val="1"/>
          <w:color w:val="000000" w:themeColor="text1" w:themeTint="FF" w:themeShade="FF"/>
          <w:sz w:val="28"/>
          <w:szCs w:val="28"/>
        </w:rPr>
        <w:t>Student ID: 2418189</w:t>
      </w:r>
    </w:p>
    <w:p w:rsidR="00C819DB" w:rsidP="6EAB9033" w:rsidRDefault="005C13B9" w14:paraId="7D22A27D" w14:textId="5F69F892">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7BCB8E8C">
        <w:rPr>
          <w:rFonts w:ascii="Arial Bold" w:hAnsi="Arial Bold" w:eastAsia="Arial Bold" w:cs="Arial Bold"/>
          <w:b w:val="1"/>
          <w:bCs w:val="1"/>
          <w:color w:val="000000" w:themeColor="text1" w:themeTint="FF" w:themeShade="FF"/>
          <w:sz w:val="28"/>
          <w:szCs w:val="28"/>
        </w:rPr>
        <w:t xml:space="preserve">Lecturer: Dr Charles </w:t>
      </w:r>
      <w:r w:rsidRPr="6EAB9033" w:rsidR="7BCB8E8C">
        <w:rPr>
          <w:rFonts w:ascii="Arial Bold" w:hAnsi="Arial Bold" w:eastAsia="Arial Bold" w:cs="Arial Bold"/>
          <w:b w:val="1"/>
          <w:bCs w:val="1"/>
          <w:color w:val="000000" w:themeColor="text1" w:themeTint="FF" w:themeShade="FF"/>
          <w:sz w:val="28"/>
          <w:szCs w:val="28"/>
        </w:rPr>
        <w:t>Oham</w:t>
      </w:r>
    </w:p>
    <w:p w:rsidR="00C819DB" w:rsidP="6EAB9033" w:rsidRDefault="005C13B9" w14:paraId="5916FAD8" w14:textId="797AE971">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EC44783" w14:textId="7536AE26">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47F42C7F">
        <w:rPr>
          <w:rFonts w:ascii="Arial Bold" w:hAnsi="Arial Bold" w:eastAsia="Arial Bold" w:cs="Arial Bold"/>
          <w:b w:val="1"/>
          <w:bCs w:val="1"/>
          <w:color w:val="000000" w:themeColor="text1" w:themeTint="FF" w:themeShade="FF"/>
          <w:sz w:val="28"/>
          <w:szCs w:val="28"/>
        </w:rPr>
        <w:t xml:space="preserve">University of Wales Trinity Saint David </w:t>
      </w:r>
    </w:p>
    <w:p w:rsidR="00C819DB" w:rsidP="6EAB9033" w:rsidRDefault="005C13B9" w14:paraId="518645E9" w14:textId="79F313F3">
      <w:pPr>
        <w:spacing w:before="120" w:after="120" w:line="259" w:lineRule="auto"/>
        <w:rPr>
          <w:rFonts w:ascii="Arial Bold" w:hAnsi="Arial Bold" w:eastAsia="Arial Bold" w:cs="Arial Bold"/>
          <w:b w:val="1"/>
          <w:bCs w:val="1"/>
          <w:color w:val="000000" w:themeColor="text1" w:themeTint="FF" w:themeShade="FF"/>
          <w:sz w:val="28"/>
          <w:szCs w:val="28"/>
        </w:rPr>
      </w:pPr>
      <w:r w:rsidRPr="6EAB9033" w:rsidR="47F42C7F">
        <w:rPr>
          <w:rFonts w:ascii="Arial Bold" w:hAnsi="Arial Bold" w:eastAsia="Arial Bold" w:cs="Arial Bold"/>
          <w:b w:val="1"/>
          <w:bCs w:val="1"/>
          <w:color w:val="000000" w:themeColor="text1" w:themeTint="FF" w:themeShade="FF"/>
          <w:sz w:val="28"/>
          <w:szCs w:val="28"/>
        </w:rPr>
        <w:t>(London Campus)</w:t>
      </w:r>
    </w:p>
    <w:p w:rsidR="00C819DB" w:rsidP="6EAB9033" w:rsidRDefault="005C13B9" w14:paraId="3D527E4F" w14:textId="5A3C7335">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27DE28A" w14:textId="3687A6E9">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54F253AD" w14:textId="59F57D1D">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9F5DF4A" w14:textId="0EE14BD6">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CF9B421" w14:textId="59817BD4">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4C09E6E2" w14:textId="6D519B26">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DD58A09" w14:textId="4FA8A730">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029743E6" w14:textId="56077F48">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6BF55989" w14:textId="45C60C60">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26FA93EE" w14:textId="18BF489D">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529D50D3" w14:textId="66C8F92A">
      <w:pPr>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4723BB73" w14:textId="422DD8F9">
      <w:pPr>
        <w:pStyle w:val="Normal"/>
        <w:spacing w:before="120" w:after="120" w:line="259" w:lineRule="auto"/>
        <w:rPr>
          <w:rFonts w:ascii="Arial Bold" w:hAnsi="Arial Bold" w:eastAsia="Arial Bold" w:cs="Arial Bold"/>
          <w:b w:val="1"/>
          <w:bCs w:val="1"/>
          <w:color w:val="000000" w:themeColor="text1" w:themeTint="FF" w:themeShade="FF"/>
          <w:sz w:val="28"/>
          <w:szCs w:val="28"/>
        </w:rPr>
      </w:pPr>
    </w:p>
    <w:p w:rsidR="00C819DB" w:rsidP="6EAB9033" w:rsidRDefault="005C13B9" w14:paraId="3DFD931E" w14:textId="63C4087E">
      <w:pPr>
        <w:pStyle w:val="Normal"/>
        <w:spacing w:before="120" w:after="120" w:line="259" w:lineRule="auto"/>
        <w:rPr>
          <w:rFonts w:ascii="Arial Bold" w:hAnsi="Arial Bold" w:eastAsia="Arial Bold" w:cs="Arial Bold"/>
          <w:b w:val="1"/>
          <w:bCs w:val="1"/>
          <w:color w:val="000000" w:themeColor="text1" w:themeTint="FF" w:themeShade="FF"/>
          <w:sz w:val="28"/>
          <w:szCs w:val="28"/>
        </w:rPr>
      </w:pPr>
      <w:r w:rsidRPr="6EAB9033" w:rsidR="005C13B9">
        <w:rPr>
          <w:rFonts w:ascii="Arial Bold" w:hAnsi="Arial Bold" w:eastAsia="Arial Bold" w:cs="Arial Bold"/>
          <w:b w:val="1"/>
          <w:bCs w:val="1"/>
          <w:color w:val="000000" w:themeColor="text1" w:themeTint="FF" w:themeShade="FF"/>
          <w:sz w:val="28"/>
          <w:szCs w:val="28"/>
        </w:rPr>
        <w:t>Table of Contents</w:t>
      </w:r>
      <w:r w:rsidRPr="6EAB9033" w:rsidR="005C13B9">
        <w:rPr>
          <w:rFonts w:ascii="Arial Bold" w:hAnsi="Arial Bold" w:eastAsia="Arial Bold" w:cs="Arial Bold"/>
          <w:b w:val="1"/>
          <w:bCs w:val="1"/>
          <w:color w:val="000000" w:themeColor="text1" w:themeTint="FF" w:themeShade="FF"/>
          <w:sz w:val="32"/>
          <w:szCs w:val="32"/>
        </w:rPr>
        <w:t xml:space="preserve"> </w:t>
      </w:r>
      <w:r w:rsidRPr="6EAB9033" w:rsidR="005C13B9">
        <w:rPr>
          <w:rFonts w:ascii="Arimo" w:hAnsi="Arimo" w:eastAsia="Arimo" w:cs="Arimo"/>
          <w:color w:val="000000" w:themeColor="text1" w:themeTint="FF" w:themeShade="FF"/>
        </w:rPr>
        <w:t xml:space="preserve"> </w:t>
      </w:r>
    </w:p>
    <w:p w:rsidR="00C819DB" w:rsidRDefault="005C13B9" w14:paraId="2DF25F41" w14:textId="77777777">
      <w:pPr>
        <w:spacing w:before="120" w:after="120" w:line="259" w:lineRule="auto"/>
      </w:pPr>
      <w:r>
        <w:rPr>
          <w:rFonts w:ascii="Arimo" w:hAnsi="Arimo" w:eastAsia="Arimo" w:cs="Arimo"/>
          <w:color w:val="000000"/>
        </w:rPr>
        <w:t xml:space="preserve"> </w:t>
      </w:r>
    </w:p>
    <w:p w:rsidR="00C819DB" w:rsidRDefault="005C13B9" w14:paraId="40EEB88F" w14:textId="77777777">
      <w:pPr>
        <w:spacing w:before="120" w:after="120" w:line="259" w:lineRule="auto"/>
      </w:pPr>
      <w:r>
        <w:rPr>
          <w:rFonts w:ascii="Arial" w:hAnsi="Arial" w:eastAsia="Arial" w:cs="Arial"/>
          <w:color w:val="000000"/>
          <w:sz w:val="22"/>
          <w:szCs w:val="22"/>
        </w:rPr>
        <w:t>Introduction                                                                                                                                                       2</w:t>
      </w:r>
      <w:r>
        <w:rPr>
          <w:rFonts w:ascii="Arimo" w:hAnsi="Arimo" w:eastAsia="Arimo" w:cs="Arimo"/>
          <w:color w:val="000000"/>
        </w:rPr>
        <w:t xml:space="preserve"> </w:t>
      </w:r>
    </w:p>
    <w:p w:rsidR="00C819DB" w:rsidRDefault="005C13B9" w14:paraId="058420D0" w14:textId="77777777">
      <w:pPr>
        <w:spacing w:before="120" w:after="120" w:line="259" w:lineRule="auto"/>
      </w:pPr>
      <w:r>
        <w:rPr>
          <w:rFonts w:ascii="Arial" w:hAnsi="Arial" w:eastAsia="Arial" w:cs="Arial"/>
          <w:color w:val="000000"/>
          <w:sz w:val="22"/>
          <w:szCs w:val="22"/>
        </w:rPr>
        <w:t xml:space="preserve">Advantages of Social Media                                        </w:t>
      </w:r>
      <w:r>
        <w:rPr>
          <w:rFonts w:ascii="Arial" w:hAnsi="Arial" w:eastAsia="Arial" w:cs="Arial"/>
          <w:color w:val="000000"/>
          <w:sz w:val="22"/>
          <w:szCs w:val="22"/>
        </w:rPr>
        <w:t xml:space="preserve">                                                             2</w:t>
      </w:r>
      <w:r>
        <w:rPr>
          <w:rFonts w:ascii="Arimo" w:hAnsi="Arimo" w:eastAsia="Arimo" w:cs="Arimo"/>
          <w:color w:val="000000"/>
        </w:rPr>
        <w:t xml:space="preserve"> </w:t>
      </w:r>
    </w:p>
    <w:p w:rsidR="00C819DB" w:rsidRDefault="005C13B9" w14:paraId="70A5EF30" w14:textId="77777777">
      <w:pPr>
        <w:spacing w:before="120" w:after="120" w:line="259" w:lineRule="auto"/>
      </w:pPr>
      <w:r>
        <w:rPr>
          <w:rFonts w:ascii="Arial" w:hAnsi="Arial" w:eastAsia="Arial" w:cs="Arial"/>
          <w:color w:val="000000"/>
          <w:sz w:val="22"/>
          <w:szCs w:val="22"/>
        </w:rPr>
        <w:t>Disadvantages of Social Media                                                                                                 3</w:t>
      </w:r>
      <w:r>
        <w:rPr>
          <w:rFonts w:ascii="Arimo" w:hAnsi="Arimo" w:eastAsia="Arimo" w:cs="Arimo"/>
          <w:color w:val="000000"/>
        </w:rPr>
        <w:t xml:space="preserve"> </w:t>
      </w:r>
    </w:p>
    <w:p w:rsidR="00C819DB" w:rsidRDefault="005C13B9" w14:paraId="1C5ADC7A" w14:textId="77777777">
      <w:pPr>
        <w:spacing w:before="120" w:after="120" w:line="259" w:lineRule="auto"/>
      </w:pPr>
      <w:r>
        <w:rPr>
          <w:rFonts w:ascii="Arial" w:hAnsi="Arial" w:eastAsia="Arial" w:cs="Arial"/>
          <w:color w:val="000000"/>
          <w:sz w:val="22"/>
          <w:szCs w:val="22"/>
        </w:rPr>
        <w:t>Use of Strategies for Social Media                                                                                            3</w:t>
      </w:r>
      <w:r>
        <w:rPr>
          <w:rFonts w:ascii="Arimo" w:hAnsi="Arimo" w:eastAsia="Arimo" w:cs="Arimo"/>
          <w:color w:val="000000"/>
        </w:rPr>
        <w:t xml:space="preserve"> </w:t>
      </w:r>
    </w:p>
    <w:p w:rsidR="00C819DB" w:rsidRDefault="005C13B9" w14:paraId="09BC86BA" w14:textId="77777777">
      <w:pPr>
        <w:spacing w:before="120" w:after="120" w:line="259" w:lineRule="auto"/>
      </w:pPr>
      <w:r>
        <w:rPr>
          <w:rFonts w:ascii="Arial" w:hAnsi="Arial" w:eastAsia="Arial" w:cs="Arial"/>
          <w:color w:val="000000"/>
          <w:sz w:val="22"/>
          <w:szCs w:val="22"/>
        </w:rPr>
        <w:t>Conclusion                                                                                                                                 4</w:t>
      </w:r>
      <w:r>
        <w:rPr>
          <w:rFonts w:ascii="Arimo" w:hAnsi="Arimo" w:eastAsia="Arimo" w:cs="Arimo"/>
          <w:color w:val="000000"/>
        </w:rPr>
        <w:t xml:space="preserve"> </w:t>
      </w:r>
    </w:p>
    <w:p w:rsidR="00C819DB" w:rsidRDefault="005C13B9" w14:paraId="0D54E453" w14:textId="77777777">
      <w:pPr>
        <w:spacing w:before="120" w:after="120" w:line="259" w:lineRule="auto"/>
      </w:pPr>
      <w:r>
        <w:rPr>
          <w:rFonts w:ascii="Arial" w:hAnsi="Arial" w:eastAsia="Arial" w:cs="Arial"/>
          <w:color w:val="000000"/>
          <w:sz w:val="22"/>
          <w:szCs w:val="22"/>
        </w:rPr>
        <w:t>References                                                                                                                                                   4</w:t>
      </w:r>
      <w:r>
        <w:rPr>
          <w:rFonts w:ascii="Arimo" w:hAnsi="Arimo" w:eastAsia="Arimo" w:cs="Arimo"/>
          <w:color w:val="000000"/>
        </w:rPr>
        <w:t xml:space="preserve"> </w:t>
      </w:r>
    </w:p>
    <w:p w:rsidR="00C819DB" w:rsidRDefault="005C13B9" w14:paraId="0F3C0F45" w14:textId="77777777">
      <w:pPr>
        <w:spacing w:before="120" w:after="120" w:line="259" w:lineRule="auto"/>
      </w:pPr>
      <w:r>
        <w:rPr>
          <w:rFonts w:ascii="Arial" w:hAnsi="Arial" w:eastAsia="Arial" w:cs="Arial"/>
          <w:color w:val="000000"/>
          <w:sz w:val="22"/>
          <w:szCs w:val="22"/>
        </w:rPr>
        <w:t xml:space="preserve"> </w:t>
      </w:r>
      <w:r>
        <w:rPr>
          <w:rFonts w:ascii="Arimo" w:hAnsi="Arimo" w:eastAsia="Arimo" w:cs="Arimo"/>
          <w:color w:val="000000"/>
        </w:rPr>
        <w:t xml:space="preserve"> </w:t>
      </w:r>
    </w:p>
    <w:p w:rsidR="00C819DB" w:rsidRDefault="005C13B9" w14:paraId="15FC18F6" w14:textId="77777777">
      <w:pPr>
        <w:spacing w:before="120" w:after="120" w:line="259" w:lineRule="auto"/>
      </w:pPr>
      <w:r>
        <w:rPr>
          <w:rFonts w:ascii="Arimo" w:hAnsi="Arimo" w:eastAsia="Arimo" w:cs="Arimo"/>
          <w:color w:val="000000"/>
        </w:rPr>
        <w:t xml:space="preserve"> </w:t>
      </w:r>
    </w:p>
    <w:p w:rsidR="00C819DB" w:rsidRDefault="005C13B9" w14:paraId="055688BF" w14:textId="77777777">
      <w:pPr>
        <w:spacing w:before="120" w:after="120" w:line="259" w:lineRule="auto"/>
      </w:pPr>
      <w:r>
        <w:rPr>
          <w:rFonts w:ascii="Arimo" w:hAnsi="Arimo" w:eastAsia="Arimo" w:cs="Arimo"/>
          <w:color w:val="000000"/>
        </w:rPr>
        <w:t xml:space="preserve"> </w:t>
      </w:r>
    </w:p>
    <w:p w:rsidR="00C819DB" w:rsidRDefault="005C13B9" w14:paraId="0FDA2373" w14:textId="77777777">
      <w:pPr>
        <w:spacing w:before="120" w:after="120" w:line="259" w:lineRule="auto"/>
      </w:pPr>
      <w:r>
        <w:rPr>
          <w:rFonts w:ascii="Arimo" w:hAnsi="Arimo" w:eastAsia="Arimo" w:cs="Arimo"/>
          <w:color w:val="000000"/>
        </w:rPr>
        <w:t xml:space="preserve"> </w:t>
      </w:r>
    </w:p>
    <w:p w:rsidR="00C819DB" w:rsidRDefault="005C13B9" w14:paraId="14371F28" w14:textId="77777777">
      <w:pPr>
        <w:spacing w:before="120" w:after="120" w:line="259" w:lineRule="auto"/>
      </w:pPr>
      <w:r>
        <w:rPr>
          <w:rFonts w:ascii="Arimo" w:hAnsi="Arimo" w:eastAsia="Arimo" w:cs="Arimo"/>
          <w:color w:val="000000"/>
        </w:rPr>
        <w:t xml:space="preserve"> </w:t>
      </w:r>
    </w:p>
    <w:p w:rsidR="00C819DB" w:rsidRDefault="005C13B9" w14:paraId="014FF6BF" w14:textId="77777777">
      <w:pPr>
        <w:spacing w:before="120" w:after="120" w:line="259" w:lineRule="auto"/>
      </w:pPr>
      <w:r>
        <w:rPr>
          <w:rFonts w:ascii="Arimo" w:hAnsi="Arimo" w:eastAsia="Arimo" w:cs="Arimo"/>
          <w:color w:val="000000"/>
        </w:rPr>
        <w:t xml:space="preserve"> </w:t>
      </w:r>
    </w:p>
    <w:p w:rsidR="00C819DB" w:rsidRDefault="005C13B9" w14:paraId="196B7BC0" w14:textId="77777777">
      <w:pPr>
        <w:spacing w:before="120" w:after="120" w:line="259" w:lineRule="auto"/>
      </w:pPr>
      <w:r>
        <w:rPr>
          <w:rFonts w:ascii="Arimo" w:hAnsi="Arimo" w:eastAsia="Arimo" w:cs="Arimo"/>
          <w:color w:val="000000"/>
        </w:rPr>
        <w:t xml:space="preserve"> </w:t>
      </w:r>
    </w:p>
    <w:p w:rsidR="00C819DB" w:rsidRDefault="005C13B9" w14:paraId="1105080D" w14:textId="77777777">
      <w:pPr>
        <w:spacing w:before="120" w:after="120" w:line="259" w:lineRule="auto"/>
      </w:pPr>
      <w:r>
        <w:rPr>
          <w:rFonts w:ascii="Arimo" w:hAnsi="Arimo" w:eastAsia="Arimo" w:cs="Arimo"/>
          <w:color w:val="000000"/>
        </w:rPr>
        <w:t xml:space="preserve"> </w:t>
      </w:r>
    </w:p>
    <w:p w:rsidR="00C819DB" w:rsidRDefault="005C13B9" w14:paraId="5F606B93" w14:textId="77777777">
      <w:pPr>
        <w:spacing w:before="120" w:after="120" w:line="259" w:lineRule="auto"/>
      </w:pPr>
      <w:r>
        <w:rPr>
          <w:rFonts w:ascii="Arimo" w:hAnsi="Arimo" w:eastAsia="Arimo" w:cs="Arimo"/>
          <w:color w:val="000000"/>
        </w:rPr>
        <w:t xml:space="preserve"> </w:t>
      </w:r>
    </w:p>
    <w:p w:rsidR="00C819DB" w:rsidRDefault="005C13B9" w14:paraId="6A93CD46" w14:textId="77777777">
      <w:pPr>
        <w:spacing w:before="120" w:after="120" w:line="259" w:lineRule="auto"/>
      </w:pPr>
      <w:r>
        <w:rPr>
          <w:rFonts w:ascii="Arimo" w:hAnsi="Arimo" w:eastAsia="Arimo" w:cs="Arimo"/>
          <w:color w:val="000000"/>
        </w:rPr>
        <w:t xml:space="preserve"> </w:t>
      </w:r>
    </w:p>
    <w:p w:rsidR="00C819DB" w:rsidRDefault="005C13B9" w14:paraId="3F1B7563" w14:textId="77777777">
      <w:pPr>
        <w:spacing w:before="120" w:after="120" w:line="259" w:lineRule="auto"/>
      </w:pPr>
      <w:r>
        <w:rPr>
          <w:rFonts w:ascii="Arimo" w:hAnsi="Arimo" w:eastAsia="Arimo" w:cs="Arimo"/>
          <w:color w:val="000000"/>
        </w:rPr>
        <w:t xml:space="preserve"> </w:t>
      </w:r>
    </w:p>
    <w:p w:rsidR="00C819DB" w:rsidRDefault="005C13B9" w14:paraId="14B707AB" w14:textId="77777777">
      <w:pPr>
        <w:spacing w:before="120" w:after="120" w:line="259" w:lineRule="auto"/>
      </w:pPr>
      <w:r>
        <w:rPr>
          <w:rFonts w:ascii="Arimo" w:hAnsi="Arimo" w:eastAsia="Arimo" w:cs="Arimo"/>
          <w:color w:val="000000"/>
        </w:rPr>
        <w:t xml:space="preserve"> </w:t>
      </w:r>
    </w:p>
    <w:p w:rsidR="00C819DB" w:rsidRDefault="005C13B9" w14:paraId="519430C5" w14:textId="77777777">
      <w:pPr>
        <w:spacing w:before="120" w:after="120" w:line="259" w:lineRule="auto"/>
      </w:pPr>
      <w:r>
        <w:rPr>
          <w:rFonts w:ascii="Arimo" w:hAnsi="Arimo" w:eastAsia="Arimo" w:cs="Arimo"/>
          <w:color w:val="000000"/>
        </w:rPr>
        <w:t xml:space="preserve"> </w:t>
      </w:r>
    </w:p>
    <w:p w:rsidR="00C819DB" w:rsidRDefault="005C13B9" w14:paraId="2A67AD51" w14:textId="300E1C00">
      <w:pPr>
        <w:spacing w:before="120" w:after="120" w:line="259" w:lineRule="auto"/>
      </w:pPr>
      <w:r w:rsidRPr="6EAB9033" w:rsidR="005C13B9">
        <w:rPr>
          <w:rFonts w:ascii="Arimo" w:hAnsi="Arimo" w:eastAsia="Arimo" w:cs="Arimo"/>
          <w:color w:val="000000" w:themeColor="text1" w:themeTint="FF" w:themeShade="FF"/>
        </w:rPr>
        <w:t xml:space="preserve"> </w:t>
      </w:r>
    </w:p>
    <w:p w:rsidR="00C819DB" w:rsidRDefault="005C13B9" w14:paraId="3D29BEEC" w14:textId="65BF29DD">
      <w:pPr>
        <w:spacing w:before="120" w:after="120" w:line="259" w:lineRule="auto"/>
      </w:pPr>
      <w:r w:rsidRPr="6EAB9033" w:rsidR="005C13B9">
        <w:rPr>
          <w:rFonts w:ascii="Arial Bold" w:hAnsi="Arial Bold" w:eastAsia="Arial Bold" w:cs="Arial Bold"/>
          <w:b w:val="1"/>
          <w:bCs w:val="1"/>
          <w:color w:val="000000" w:themeColor="text1" w:themeTint="FF" w:themeShade="FF"/>
          <w:sz w:val="28"/>
          <w:szCs w:val="28"/>
        </w:rPr>
        <w:t>How Social Media Helps Businesses Reach a Wider Customer Base</w:t>
      </w:r>
      <w:r w:rsidRPr="6EAB9033" w:rsidR="005C13B9">
        <w:rPr>
          <w:rFonts w:ascii="Arimo" w:hAnsi="Arimo" w:eastAsia="Arimo" w:cs="Arimo"/>
          <w:color w:val="000000" w:themeColor="text1" w:themeTint="FF" w:themeShade="FF"/>
        </w:rPr>
        <w:t xml:space="preserve"> </w:t>
      </w:r>
    </w:p>
    <w:p w:rsidR="00C819DB" w:rsidRDefault="005C13B9" w14:paraId="387758F6" w14:textId="77777777">
      <w:pPr>
        <w:spacing w:before="120" w:after="120" w:line="259" w:lineRule="auto"/>
      </w:pPr>
      <w:r>
        <w:rPr>
          <w:rFonts w:ascii="Arial" w:hAnsi="Arial" w:eastAsia="Arial" w:cs="Arial"/>
          <w:color w:val="000000"/>
          <w:sz w:val="22"/>
          <w:szCs w:val="22"/>
        </w:rPr>
        <w:t xml:space="preserve">Social media is a very </w:t>
      </w:r>
      <w:r>
        <w:rPr>
          <w:rFonts w:ascii="Arial" w:hAnsi="Arial" w:eastAsia="Arial" w:cs="Arial"/>
          <w:color w:val="000000"/>
          <w:sz w:val="22"/>
          <w:szCs w:val="22"/>
        </w:rPr>
        <w:t>important tool used today by a lot of brands and businesses. There a different social media tools and these tools are very powerful tools that a lot of businesses can use to connect more with millions of people all over the world. With over 4.8 billion users globally (Statista, 2023), social media gives more opportunities for businesses to get much closer to customers much better than traditional methods of marketing.</w:t>
      </w:r>
      <w:r>
        <w:rPr>
          <w:rFonts w:ascii="Arimo" w:hAnsi="Arimo" w:eastAsia="Arimo" w:cs="Arimo"/>
          <w:color w:val="000000"/>
        </w:rPr>
        <w:t xml:space="preserve"> </w:t>
      </w:r>
    </w:p>
    <w:p w:rsidR="00C819DB" w:rsidRDefault="005C13B9" w14:paraId="083DF01B" w14:textId="77777777">
      <w:pPr>
        <w:spacing w:before="120" w:after="120" w:line="259" w:lineRule="auto"/>
      </w:pPr>
      <w:r>
        <w:rPr>
          <w:rFonts w:ascii="Arial Bold" w:hAnsi="Arial Bold" w:eastAsia="Arial Bold" w:cs="Arial Bold"/>
          <w:b/>
          <w:bCs/>
          <w:color w:val="000000"/>
          <w:sz w:val="22"/>
          <w:szCs w:val="22"/>
        </w:rPr>
        <w:t>Advantages of Social Media</w:t>
      </w:r>
      <w:r>
        <w:rPr>
          <w:rFonts w:ascii="Arimo" w:hAnsi="Arimo" w:eastAsia="Arimo" w:cs="Arimo"/>
          <w:color w:val="000000"/>
        </w:rPr>
        <w:t xml:space="preserve"> </w:t>
      </w:r>
    </w:p>
    <w:p w:rsidR="00C819DB" w:rsidRDefault="005C13B9" w14:paraId="75DAFCF2" w14:textId="77777777">
      <w:pPr>
        <w:spacing w:before="120" w:after="120" w:line="259" w:lineRule="auto"/>
      </w:pPr>
      <w:r>
        <w:rPr>
          <w:rFonts w:ascii="Arial" w:hAnsi="Arial" w:eastAsia="Arial" w:cs="Arial"/>
          <w:color w:val="000000"/>
          <w:sz w:val="22"/>
          <w:szCs w:val="22"/>
        </w:rPr>
        <w:t>Targeted Advertising:</w:t>
      </w:r>
      <w:r>
        <w:rPr>
          <w:rFonts w:ascii="Arimo" w:hAnsi="Arimo" w:eastAsia="Arimo" w:cs="Arimo"/>
          <w:color w:val="000000"/>
        </w:rPr>
        <w:t xml:space="preserve"> </w:t>
      </w:r>
    </w:p>
    <w:p w:rsidR="00C819DB" w:rsidRDefault="005C13B9" w14:paraId="54FDFE51" w14:textId="77777777">
      <w:pPr>
        <w:spacing w:before="120" w:after="120" w:line="259" w:lineRule="auto"/>
      </w:pPr>
      <w:r>
        <w:rPr>
          <w:rFonts w:ascii="Arial" w:hAnsi="Arial" w:eastAsia="Arial" w:cs="Arial"/>
          <w:color w:val="000000"/>
          <w:sz w:val="22"/>
          <w:szCs w:val="22"/>
        </w:rPr>
        <w:t>One very important use of social media is the ability to use targeted advertising. Social media tools such as Facebook and Instagram give business the ability to focus their marketing more on a particular group of people based on  different factors like location, interest and behaviours. This means businesses can get to reach more people that will be most likely be interested in their products and services.</w:t>
      </w:r>
      <w:r>
        <w:rPr>
          <w:rFonts w:ascii="Arimo" w:hAnsi="Arimo" w:eastAsia="Arimo" w:cs="Arimo"/>
          <w:color w:val="000000"/>
        </w:rPr>
        <w:t xml:space="preserve"> </w:t>
      </w:r>
    </w:p>
    <w:p w:rsidR="00C819DB" w:rsidRDefault="005C13B9" w14:paraId="032AD8B0" w14:textId="77777777">
      <w:pPr>
        <w:spacing w:before="120" w:after="120" w:line="259" w:lineRule="auto"/>
      </w:pPr>
      <w:r>
        <w:rPr>
          <w:rFonts w:ascii="Arial" w:hAnsi="Arial" w:eastAsia="Arial" w:cs="Arial"/>
          <w:color w:val="000000"/>
          <w:sz w:val="22"/>
          <w:szCs w:val="22"/>
        </w:rPr>
        <w:t>Content Marketing:</w:t>
      </w:r>
      <w:r>
        <w:rPr>
          <w:rFonts w:ascii="Arimo" w:hAnsi="Arimo" w:eastAsia="Arimo" w:cs="Arimo"/>
          <w:color w:val="000000"/>
        </w:rPr>
        <w:t xml:space="preserve"> </w:t>
      </w:r>
    </w:p>
    <w:p w:rsidR="00C819DB" w:rsidRDefault="005C13B9" w14:paraId="4FC41872" w14:textId="77777777">
      <w:pPr>
        <w:spacing w:before="120" w:after="120" w:line="259" w:lineRule="auto"/>
      </w:pPr>
      <w:r>
        <w:rPr>
          <w:rFonts w:ascii="Arial" w:hAnsi="Arial" w:eastAsia="Arial" w:cs="Arial"/>
          <w:color w:val="000000"/>
          <w:sz w:val="22"/>
          <w:szCs w:val="22"/>
        </w:rPr>
        <w:t>Content marketing means sharing contents that are engaging; post, videos, and stories that will get the attention of users on social media. Instagram and TikTok are good for video content and post, and can reach more people. By always making quality content, businesses can get new and more customers to patronize their business.</w:t>
      </w:r>
      <w:r>
        <w:rPr>
          <w:rFonts w:ascii="Arimo" w:hAnsi="Arimo" w:eastAsia="Arimo" w:cs="Arimo"/>
          <w:color w:val="000000"/>
        </w:rPr>
        <w:t xml:space="preserve"> </w:t>
      </w:r>
    </w:p>
    <w:p w:rsidR="00C819DB" w:rsidRDefault="005C13B9" w14:paraId="27035457" w14:textId="77777777">
      <w:pPr>
        <w:spacing w:before="120" w:after="120" w:line="259" w:lineRule="auto"/>
      </w:pPr>
      <w:r>
        <w:rPr>
          <w:rFonts w:ascii="Arial" w:hAnsi="Arial" w:eastAsia="Arial" w:cs="Arial"/>
          <w:color w:val="000000"/>
          <w:sz w:val="22"/>
          <w:szCs w:val="22"/>
        </w:rPr>
        <w:t>Influencer Marketing:</w:t>
      </w:r>
      <w:r>
        <w:rPr>
          <w:rFonts w:ascii="Arimo" w:hAnsi="Arimo" w:eastAsia="Arimo" w:cs="Arimo"/>
          <w:color w:val="000000"/>
        </w:rPr>
        <w:t xml:space="preserve"> </w:t>
      </w:r>
    </w:p>
    <w:p w:rsidR="00C819DB" w:rsidRDefault="005C13B9" w14:paraId="6E533100" w14:textId="77777777">
      <w:pPr>
        <w:spacing w:before="120" w:after="120" w:line="259" w:lineRule="auto"/>
      </w:pPr>
      <w:r>
        <w:rPr>
          <w:rFonts w:ascii="Arial" w:hAnsi="Arial" w:eastAsia="Arial" w:cs="Arial"/>
          <w:color w:val="000000"/>
          <w:sz w:val="22"/>
          <w:szCs w:val="22"/>
        </w:rPr>
        <w:t>Working with online influencers, business can reach more people, because these people have a lot of followers, and these followers trust them. So, if these influencers recommend your product or service, it will increase your purchases and have good impact on your business. According to Influencer Marketing Hub (2023), businesses can earn average of $5.20 for every dollar spent on influencer marketing, which is very effective.</w:t>
      </w:r>
      <w:r>
        <w:rPr>
          <w:rFonts w:ascii="Arimo" w:hAnsi="Arimo" w:eastAsia="Arimo" w:cs="Arimo"/>
          <w:color w:val="000000"/>
        </w:rPr>
        <w:t xml:space="preserve"> </w:t>
      </w:r>
    </w:p>
    <w:p w:rsidR="00C819DB" w:rsidRDefault="005C13B9" w14:paraId="6D85A3A1" w14:textId="77777777">
      <w:pPr>
        <w:spacing w:before="120" w:after="120" w:line="259" w:lineRule="auto"/>
      </w:pPr>
      <w:r>
        <w:rPr>
          <w:rFonts w:ascii="Arial" w:hAnsi="Arial" w:eastAsia="Arial" w:cs="Arial"/>
          <w:color w:val="000000"/>
          <w:sz w:val="22"/>
          <w:szCs w:val="22"/>
        </w:rPr>
        <w:t>Global Reach:</w:t>
      </w:r>
      <w:r>
        <w:rPr>
          <w:rFonts w:ascii="Arimo" w:hAnsi="Arimo" w:eastAsia="Arimo" w:cs="Arimo"/>
          <w:color w:val="000000"/>
        </w:rPr>
        <w:t xml:space="preserve"> </w:t>
      </w:r>
    </w:p>
    <w:p w:rsidR="00C819DB" w:rsidRDefault="005C13B9" w14:paraId="72DD6334" w14:textId="77777777">
      <w:pPr>
        <w:spacing w:before="120" w:after="120" w:line="259" w:lineRule="auto"/>
      </w:pPr>
      <w:r>
        <w:rPr>
          <w:rFonts w:ascii="Arial" w:hAnsi="Arial" w:eastAsia="Arial" w:cs="Arial"/>
          <w:color w:val="000000"/>
          <w:sz w:val="22"/>
          <w:szCs w:val="22"/>
        </w:rPr>
        <w:t>Social media has allowed more businesses, especially small and medium sized businesses, to enter international markets without on reduced cost (Kaplan and Haenlein, 2010). These social media tools liked LinkedIn has helped improved more professional communication between different countries, thereby helping businesses to get to reach more customers.</w:t>
      </w:r>
      <w:r>
        <w:rPr>
          <w:rFonts w:ascii="Arimo" w:hAnsi="Arimo" w:eastAsia="Arimo" w:cs="Arimo"/>
          <w:color w:val="000000"/>
        </w:rPr>
        <w:t xml:space="preserve"> </w:t>
      </w:r>
    </w:p>
    <w:p w:rsidR="00C819DB" w:rsidRDefault="005C13B9" w14:paraId="7C9F63C4" w14:textId="77777777">
      <w:pPr>
        <w:spacing w:before="120" w:after="120" w:line="259" w:lineRule="auto"/>
      </w:pPr>
      <w:r>
        <w:rPr>
          <w:rFonts w:ascii="Arial" w:hAnsi="Arial" w:eastAsia="Arial" w:cs="Arial"/>
          <w:color w:val="000000"/>
          <w:sz w:val="22"/>
          <w:szCs w:val="22"/>
        </w:rPr>
        <w:t>Cost-Effectiveness:</w:t>
      </w:r>
      <w:r>
        <w:rPr>
          <w:rFonts w:ascii="Arimo" w:hAnsi="Arimo" w:eastAsia="Arimo" w:cs="Arimo"/>
          <w:color w:val="000000"/>
        </w:rPr>
        <w:t xml:space="preserve"> </w:t>
      </w:r>
    </w:p>
    <w:p w:rsidR="00C819DB" w:rsidRDefault="005C13B9" w14:paraId="78D31CF7" w14:textId="77777777">
      <w:pPr>
        <w:spacing w:before="120" w:after="120" w:line="259" w:lineRule="auto"/>
      </w:pPr>
      <w:r>
        <w:rPr>
          <w:rFonts w:ascii="Arial" w:hAnsi="Arial" w:eastAsia="Arial" w:cs="Arial"/>
          <w:color w:val="000000"/>
          <w:sz w:val="22"/>
          <w:szCs w:val="22"/>
        </w:rPr>
        <w:t>Social media marketing is more affordable for businesses than the traditional methods of marketing like, TV, radio or print ads. Different types of businesses from small to big business can run adverts on cheap and flexible budgets using social media tools like Facebook and Twitter. And also, this business can create content, which is free, further reducing the cost.</w:t>
      </w:r>
      <w:r>
        <w:rPr>
          <w:rFonts w:ascii="Arimo" w:hAnsi="Arimo" w:eastAsia="Arimo" w:cs="Arimo"/>
          <w:color w:val="000000"/>
        </w:rPr>
        <w:t xml:space="preserve"> </w:t>
      </w:r>
    </w:p>
    <w:p w:rsidR="00C819DB" w:rsidRDefault="005C13B9" w14:paraId="75C9044C" w14:textId="77777777">
      <w:pPr>
        <w:spacing w:before="120" w:after="120" w:line="259" w:lineRule="auto"/>
      </w:pPr>
      <w:r>
        <w:rPr>
          <w:rFonts w:ascii="Arial" w:hAnsi="Arial" w:eastAsia="Arial" w:cs="Arial"/>
          <w:color w:val="000000"/>
          <w:sz w:val="22"/>
          <w:szCs w:val="22"/>
        </w:rPr>
        <w:t>Enhanced Customer Engagement:</w:t>
      </w:r>
      <w:r>
        <w:rPr>
          <w:rFonts w:ascii="Arimo" w:hAnsi="Arimo" w:eastAsia="Arimo" w:cs="Arimo"/>
          <w:color w:val="000000"/>
        </w:rPr>
        <w:t xml:space="preserve"> </w:t>
      </w:r>
    </w:p>
    <w:p w:rsidR="00C819DB" w:rsidRDefault="005C13B9" w14:paraId="222F003E" w14:textId="77777777">
      <w:pPr>
        <w:spacing w:before="120" w:after="120" w:line="259" w:lineRule="auto"/>
      </w:pPr>
      <w:r>
        <w:rPr>
          <w:rFonts w:ascii="Arial" w:hAnsi="Arial" w:eastAsia="Arial" w:cs="Arial"/>
          <w:color w:val="000000"/>
          <w:sz w:val="22"/>
          <w:szCs w:val="22"/>
        </w:rPr>
        <w:t>Social media enables two-way communication between businesses and customers. Businesses can communicate easily and more with their customers actively and this creates more loyalty and trust. Brands like Wendy’s have been able to successfully use humour on twitter to interact more with their customers and create awareness too.</w:t>
      </w:r>
      <w:r>
        <w:rPr>
          <w:rFonts w:ascii="Arimo" w:hAnsi="Arimo" w:eastAsia="Arimo" w:cs="Arimo"/>
          <w:color w:val="000000"/>
        </w:rPr>
        <w:t xml:space="preserve"> </w:t>
      </w:r>
    </w:p>
    <w:p w:rsidR="00C819DB" w:rsidRDefault="005C13B9" w14:paraId="5D47209A" w14:textId="77777777">
      <w:pPr>
        <w:spacing w:before="120" w:after="120" w:line="259" w:lineRule="auto"/>
      </w:pPr>
      <w:r>
        <w:rPr>
          <w:rFonts w:ascii="Arial" w:hAnsi="Arial" w:eastAsia="Arial" w:cs="Arial"/>
          <w:color w:val="000000"/>
          <w:sz w:val="22"/>
          <w:szCs w:val="22"/>
        </w:rPr>
        <w:t>Data Analytics and Insights:</w:t>
      </w:r>
      <w:r>
        <w:rPr>
          <w:rFonts w:ascii="Arimo" w:hAnsi="Arimo" w:eastAsia="Arimo" w:cs="Arimo"/>
          <w:color w:val="000000"/>
        </w:rPr>
        <w:t xml:space="preserve"> </w:t>
      </w:r>
    </w:p>
    <w:p w:rsidR="00C819DB" w:rsidRDefault="005C13B9" w14:paraId="2B0FB3A3" w14:textId="77777777">
      <w:pPr>
        <w:spacing w:before="120" w:after="120" w:line="259" w:lineRule="auto"/>
      </w:pPr>
      <w:r>
        <w:rPr>
          <w:rFonts w:ascii="Arial" w:hAnsi="Arial" w:eastAsia="Arial" w:cs="Arial"/>
          <w:color w:val="000000"/>
          <w:sz w:val="22"/>
          <w:szCs w:val="22"/>
        </w:rPr>
        <w:t>Social media provides analytics tools that can help business understand their customers and their behaviour and preference better. They are different kinds of metrics like engagement rates and audience demographics which allow companies to create targeted campaigns.</w:t>
      </w:r>
      <w:r>
        <w:rPr>
          <w:rFonts w:ascii="Arimo" w:hAnsi="Arimo" w:eastAsia="Arimo" w:cs="Arimo"/>
          <w:color w:val="000000"/>
        </w:rPr>
        <w:t xml:space="preserve"> </w:t>
      </w:r>
    </w:p>
    <w:p w:rsidR="00C819DB" w:rsidRDefault="005C13B9" w14:paraId="221E9665" w14:textId="77777777">
      <w:pPr>
        <w:spacing w:before="120" w:after="120" w:line="259" w:lineRule="auto"/>
      </w:pPr>
      <w:r>
        <w:rPr>
          <w:rFonts w:ascii="Arimo" w:hAnsi="Arimo" w:eastAsia="Arimo" w:cs="Arimo"/>
          <w:color w:val="000000"/>
        </w:rPr>
        <w:t xml:space="preserve"> </w:t>
      </w:r>
    </w:p>
    <w:p w:rsidR="00C819DB" w:rsidRDefault="005C13B9" w14:paraId="0A98F4BA" w14:textId="77777777">
      <w:pPr>
        <w:spacing w:before="120" w:after="120" w:line="259" w:lineRule="auto"/>
      </w:pPr>
      <w:r>
        <w:rPr>
          <w:rFonts w:ascii="Arial Bold" w:hAnsi="Arial Bold" w:eastAsia="Arial Bold" w:cs="Arial Bold"/>
          <w:b/>
          <w:bCs/>
          <w:color w:val="000000"/>
          <w:sz w:val="22"/>
          <w:szCs w:val="22"/>
        </w:rPr>
        <w:t>Disadvantages of Social Media</w:t>
      </w:r>
      <w:r>
        <w:rPr>
          <w:rFonts w:ascii="Arimo" w:hAnsi="Arimo" w:eastAsia="Arimo" w:cs="Arimo"/>
          <w:color w:val="000000"/>
        </w:rPr>
        <w:t xml:space="preserve"> </w:t>
      </w:r>
    </w:p>
    <w:p w:rsidR="00C819DB" w:rsidRDefault="005C13B9" w14:paraId="20AE5CA5" w14:textId="77777777">
      <w:pPr>
        <w:spacing w:before="120" w:after="120" w:line="259" w:lineRule="auto"/>
      </w:pPr>
      <w:r>
        <w:rPr>
          <w:rFonts w:ascii="Arial" w:hAnsi="Arial" w:eastAsia="Arial" w:cs="Arial"/>
          <w:color w:val="000000"/>
          <w:sz w:val="22"/>
          <w:szCs w:val="22"/>
        </w:rPr>
        <w:t>Time-Intensive:</w:t>
      </w:r>
      <w:r>
        <w:rPr>
          <w:rFonts w:ascii="Arimo" w:hAnsi="Arimo" w:eastAsia="Arimo" w:cs="Arimo"/>
          <w:color w:val="000000"/>
        </w:rPr>
        <w:t xml:space="preserve"> </w:t>
      </w:r>
    </w:p>
    <w:p w:rsidR="00C819DB" w:rsidRDefault="005C13B9" w14:paraId="049AC158" w14:textId="77777777">
      <w:pPr>
        <w:spacing w:before="120" w:after="120" w:line="259" w:lineRule="auto"/>
      </w:pPr>
      <w:r>
        <w:rPr>
          <w:rFonts w:ascii="Arial" w:hAnsi="Arial" w:eastAsia="Arial" w:cs="Arial"/>
          <w:color w:val="000000"/>
          <w:sz w:val="22"/>
          <w:szCs w:val="22"/>
        </w:rPr>
        <w:t>Making use of social media can take too much of time and energy, especially more for small businesses. Creating content, monitoring and interactions takes effort.</w:t>
      </w:r>
      <w:r>
        <w:rPr>
          <w:rFonts w:ascii="Arimo" w:hAnsi="Arimo" w:eastAsia="Arimo" w:cs="Arimo"/>
          <w:color w:val="000000"/>
        </w:rPr>
        <w:t xml:space="preserve"> </w:t>
      </w:r>
    </w:p>
    <w:p w:rsidR="00C819DB" w:rsidRDefault="005C13B9" w14:paraId="08A85B1C" w14:textId="77777777">
      <w:pPr>
        <w:spacing w:before="120" w:after="120" w:line="259" w:lineRule="auto"/>
      </w:pPr>
      <w:r>
        <w:rPr>
          <w:rFonts w:ascii="Arial" w:hAnsi="Arial" w:eastAsia="Arial" w:cs="Arial"/>
          <w:color w:val="000000"/>
          <w:sz w:val="22"/>
          <w:szCs w:val="22"/>
        </w:rPr>
        <w:t>Security Concerns:</w:t>
      </w:r>
      <w:r>
        <w:rPr>
          <w:rFonts w:ascii="Arimo" w:hAnsi="Arimo" w:eastAsia="Arimo" w:cs="Arimo"/>
          <w:color w:val="000000"/>
        </w:rPr>
        <w:t xml:space="preserve"> </w:t>
      </w:r>
    </w:p>
    <w:p w:rsidR="00C819DB" w:rsidRDefault="005C13B9" w14:paraId="1C3B6660" w14:textId="77777777">
      <w:pPr>
        <w:spacing w:before="120" w:after="120" w:line="259" w:lineRule="auto"/>
      </w:pPr>
      <w:r>
        <w:rPr>
          <w:rFonts w:ascii="Arial" w:hAnsi="Arial" w:eastAsia="Arial" w:cs="Arial"/>
          <w:color w:val="000000"/>
          <w:sz w:val="22"/>
          <w:szCs w:val="22"/>
        </w:rPr>
        <w:t>Businesses must be careful when it comes to security such as hacking and exposing business information on social media. Protecting your social media accounts and customer information is important to maintaining trust and making sure there is no financial losses.</w:t>
      </w:r>
      <w:r>
        <w:rPr>
          <w:rFonts w:ascii="Arimo" w:hAnsi="Arimo" w:eastAsia="Arimo" w:cs="Arimo"/>
          <w:color w:val="000000"/>
        </w:rPr>
        <w:t xml:space="preserve"> </w:t>
      </w:r>
    </w:p>
    <w:p w:rsidR="00C819DB" w:rsidRDefault="005C13B9" w14:paraId="230B23EB" w14:textId="77777777">
      <w:pPr>
        <w:spacing w:before="120" w:after="120" w:line="259" w:lineRule="auto"/>
      </w:pPr>
      <w:r>
        <w:rPr>
          <w:rFonts w:ascii="Arimo" w:hAnsi="Arimo" w:eastAsia="Arimo" w:cs="Arimo"/>
          <w:color w:val="000000"/>
        </w:rPr>
        <w:t xml:space="preserve"> </w:t>
      </w:r>
    </w:p>
    <w:p w:rsidR="00C819DB" w:rsidRDefault="005C13B9" w14:paraId="77394A13" w14:textId="77777777">
      <w:pPr>
        <w:spacing w:before="120" w:after="120" w:line="259" w:lineRule="auto"/>
      </w:pPr>
      <w:r>
        <w:rPr>
          <w:rFonts w:ascii="Arial Bold" w:hAnsi="Arial Bold" w:eastAsia="Arial Bold" w:cs="Arial Bold"/>
          <w:b/>
          <w:bCs/>
          <w:color w:val="000000"/>
          <w:sz w:val="22"/>
          <w:szCs w:val="22"/>
        </w:rPr>
        <w:t>Use Strategies for Social Media</w:t>
      </w:r>
      <w:r>
        <w:rPr>
          <w:rFonts w:ascii="Arimo" w:hAnsi="Arimo" w:eastAsia="Arimo" w:cs="Arimo"/>
          <w:color w:val="000000"/>
        </w:rPr>
        <w:t xml:space="preserve"> </w:t>
      </w:r>
    </w:p>
    <w:p w:rsidR="00C819DB" w:rsidRDefault="005C13B9" w14:paraId="1AE05426" w14:textId="77777777">
      <w:pPr>
        <w:spacing w:before="120" w:after="120" w:line="259" w:lineRule="auto"/>
      </w:pPr>
      <w:r>
        <w:rPr>
          <w:rFonts w:ascii="Arial" w:hAnsi="Arial" w:eastAsia="Arial" w:cs="Arial"/>
          <w:color w:val="000000"/>
          <w:sz w:val="22"/>
          <w:szCs w:val="22"/>
        </w:rPr>
        <w:t>To fully use social media and to benefit more from social media and also reduce challenges, businesses should make use of this strategies:</w:t>
      </w:r>
      <w:r>
        <w:rPr>
          <w:rFonts w:ascii="Arimo" w:hAnsi="Arimo" w:eastAsia="Arimo" w:cs="Arimo"/>
          <w:color w:val="000000"/>
        </w:rPr>
        <w:t xml:space="preserve"> </w:t>
      </w:r>
    </w:p>
    <w:p w:rsidR="00C819DB" w:rsidRDefault="005C13B9" w14:paraId="5CD9CE00" w14:textId="77777777">
      <w:pPr>
        <w:spacing w:before="120" w:after="120" w:line="259" w:lineRule="auto"/>
      </w:pPr>
      <w:r>
        <w:rPr>
          <w:rFonts w:ascii="Arial" w:hAnsi="Arial" w:eastAsia="Arial" w:cs="Arial"/>
          <w:color w:val="000000"/>
          <w:sz w:val="22"/>
          <w:szCs w:val="22"/>
        </w:rPr>
        <w:t xml:space="preserve">1.Develop a Content Plan: Create a content plan and </w:t>
      </w:r>
      <w:r>
        <w:rPr>
          <w:rFonts w:ascii="Arial" w:hAnsi="Arial" w:eastAsia="Arial" w:cs="Arial"/>
          <w:color w:val="000000"/>
          <w:sz w:val="22"/>
          <w:szCs w:val="22"/>
        </w:rPr>
        <w:t>also create a calendar to post contents that are similar to your business.</w:t>
      </w:r>
      <w:r>
        <w:rPr>
          <w:rFonts w:ascii="Arimo" w:hAnsi="Arimo" w:eastAsia="Arimo" w:cs="Arimo"/>
          <w:color w:val="000000"/>
        </w:rPr>
        <w:t xml:space="preserve"> </w:t>
      </w:r>
    </w:p>
    <w:p w:rsidR="00C819DB" w:rsidRDefault="005C13B9" w14:paraId="1610AC6D" w14:textId="77777777">
      <w:pPr>
        <w:spacing w:before="120" w:after="120" w:line="259" w:lineRule="auto"/>
      </w:pPr>
      <w:r>
        <w:rPr>
          <w:rFonts w:ascii="Arial" w:hAnsi="Arial" w:eastAsia="Arial" w:cs="Arial"/>
          <w:color w:val="000000"/>
          <w:sz w:val="22"/>
          <w:szCs w:val="22"/>
        </w:rPr>
        <w:t>2.Invest in Training: Train staff on things that are trending on social media, also train on new tools too.</w:t>
      </w:r>
      <w:r>
        <w:rPr>
          <w:rFonts w:ascii="Arimo" w:hAnsi="Arimo" w:eastAsia="Arimo" w:cs="Arimo"/>
          <w:color w:val="000000"/>
        </w:rPr>
        <w:t xml:space="preserve"> </w:t>
      </w:r>
    </w:p>
    <w:p w:rsidR="00C819DB" w:rsidRDefault="005C13B9" w14:paraId="0B441FCD" w14:textId="77777777">
      <w:pPr>
        <w:spacing w:before="120" w:after="120" w:line="259" w:lineRule="auto"/>
      </w:pPr>
      <w:r>
        <w:rPr>
          <w:rFonts w:ascii="Arial" w:hAnsi="Arial" w:eastAsia="Arial" w:cs="Arial"/>
          <w:color w:val="000000"/>
          <w:sz w:val="22"/>
          <w:szCs w:val="22"/>
        </w:rPr>
        <w:t>3.Engage with Customers: Responding to customer more quickly about their inquiries and wants to build a better and strong relationship with them.</w:t>
      </w:r>
      <w:r>
        <w:rPr>
          <w:rFonts w:ascii="Arimo" w:hAnsi="Arimo" w:eastAsia="Arimo" w:cs="Arimo"/>
          <w:color w:val="000000"/>
        </w:rPr>
        <w:t xml:space="preserve"> </w:t>
      </w:r>
    </w:p>
    <w:p w:rsidR="00C819DB" w:rsidRDefault="005C13B9" w14:paraId="4CF6D59B" w14:textId="77777777">
      <w:pPr>
        <w:spacing w:before="120" w:after="120" w:line="259" w:lineRule="auto"/>
      </w:pPr>
      <w:r>
        <w:rPr>
          <w:rFonts w:ascii="Arial" w:hAnsi="Arial" w:eastAsia="Arial" w:cs="Arial"/>
          <w:color w:val="000000"/>
          <w:sz w:val="22"/>
          <w:szCs w:val="22"/>
        </w:rPr>
        <w:t>4.Monitor Performance: Make sure to check performance on social media</w:t>
      </w:r>
      <w:r>
        <w:rPr>
          <w:rFonts w:ascii="Arimo" w:hAnsi="Arimo" w:eastAsia="Arimo" w:cs="Arimo"/>
          <w:color w:val="000000"/>
        </w:rPr>
        <w:t xml:space="preserve"> </w:t>
      </w:r>
    </w:p>
    <w:p w:rsidR="00C819DB" w:rsidRDefault="005C13B9" w14:paraId="0528EEE4" w14:textId="032A119A">
      <w:pPr>
        <w:spacing w:before="120" w:after="120" w:line="259" w:lineRule="auto"/>
      </w:pPr>
      <w:r w:rsidRPr="6EAB9033" w:rsidR="005C13B9">
        <w:rPr>
          <w:rFonts w:ascii="Arimo" w:hAnsi="Arimo" w:eastAsia="Arimo" w:cs="Arimo"/>
          <w:color w:val="000000" w:themeColor="text1" w:themeTint="FF" w:themeShade="FF"/>
        </w:rPr>
        <w:t xml:space="preserve"> </w:t>
      </w:r>
      <w:r w:rsidRPr="6EAB9033" w:rsidR="005C13B9">
        <w:rPr>
          <w:rFonts w:ascii="Arial Bold" w:hAnsi="Arial Bold" w:eastAsia="Arial Bold" w:cs="Arial Bold"/>
          <w:b w:val="1"/>
          <w:bCs w:val="1"/>
          <w:color w:val="000000" w:themeColor="text1" w:themeTint="FF" w:themeShade="FF"/>
          <w:sz w:val="22"/>
          <w:szCs w:val="22"/>
        </w:rPr>
        <w:t>Conclusion:</w:t>
      </w:r>
      <w:r w:rsidRPr="6EAB9033" w:rsidR="005C13B9">
        <w:rPr>
          <w:rFonts w:ascii="Arimo" w:hAnsi="Arimo" w:eastAsia="Arimo" w:cs="Arimo"/>
          <w:color w:val="000000" w:themeColor="text1" w:themeTint="FF" w:themeShade="FF"/>
        </w:rPr>
        <w:t xml:space="preserve"> </w:t>
      </w:r>
    </w:p>
    <w:p w:rsidR="00C819DB" w:rsidRDefault="005C13B9" w14:paraId="119F9721" w14:textId="3F0FB065">
      <w:pPr>
        <w:spacing w:before="120" w:after="120" w:line="259" w:lineRule="auto"/>
      </w:pPr>
      <w:r w:rsidRPr="6EAB9033" w:rsidR="005C13B9">
        <w:rPr>
          <w:rFonts w:ascii="Arial" w:hAnsi="Arial" w:eastAsia="Arial" w:cs="Arial"/>
          <w:color w:val="000000" w:themeColor="text1" w:themeTint="FF" w:themeShade="FF"/>
          <w:sz w:val="22"/>
          <w:szCs w:val="22"/>
        </w:rPr>
        <w:t xml:space="preserve">Social media is </w:t>
      </w:r>
      <w:r w:rsidRPr="6EAB9033" w:rsidR="005C13B9">
        <w:rPr>
          <w:rFonts w:ascii="Arial" w:hAnsi="Arial" w:eastAsia="Arial" w:cs="Arial"/>
          <w:color w:val="000000" w:themeColor="text1" w:themeTint="FF" w:themeShade="FF"/>
          <w:sz w:val="22"/>
          <w:szCs w:val="22"/>
        </w:rPr>
        <w:t>a very</w:t>
      </w:r>
      <w:r w:rsidRPr="6EAB9033" w:rsidR="005C13B9">
        <w:rPr>
          <w:rFonts w:ascii="Arial" w:hAnsi="Arial" w:eastAsia="Arial" w:cs="Arial"/>
          <w:color w:val="000000" w:themeColor="text1" w:themeTint="FF" w:themeShade="FF"/>
          <w:sz w:val="22"/>
          <w:szCs w:val="22"/>
        </w:rPr>
        <w:t xml:space="preserve"> important, because it helps businesses and brands to reach </w:t>
      </w:r>
      <w:r w:rsidRPr="6EAB9033" w:rsidR="005C13B9">
        <w:rPr>
          <w:rFonts w:ascii="Arial" w:hAnsi="Arial" w:eastAsia="Arial" w:cs="Arial"/>
          <w:color w:val="000000" w:themeColor="text1" w:themeTint="FF" w:themeShade="FF"/>
          <w:sz w:val="22"/>
          <w:szCs w:val="22"/>
        </w:rPr>
        <w:t>much</w:t>
      </w:r>
      <w:r w:rsidRPr="6EAB9033" w:rsidR="005C13B9">
        <w:rPr>
          <w:rFonts w:ascii="Arial" w:hAnsi="Arial" w:eastAsia="Arial" w:cs="Arial"/>
          <w:color w:val="000000" w:themeColor="text1" w:themeTint="FF" w:themeShade="FF"/>
          <w:sz w:val="22"/>
          <w:szCs w:val="22"/>
        </w:rPr>
        <w:t xml:space="preserve"> more people and customers.</w:t>
      </w:r>
      <w:r w:rsidRPr="6EAB9033" w:rsidR="005C13B9">
        <w:rPr>
          <w:rFonts w:ascii="Arial" w:hAnsi="Arial" w:eastAsia="Arial" w:cs="Arial"/>
          <w:color w:val="000000" w:themeColor="text1" w:themeTint="FF" w:themeShade="FF"/>
          <w:sz w:val="22"/>
          <w:szCs w:val="22"/>
        </w:rPr>
        <w:t xml:space="preserve"> It is </w:t>
      </w:r>
      <w:r w:rsidRPr="6EAB9033" w:rsidR="005C13B9">
        <w:rPr>
          <w:rFonts w:ascii="Arial" w:hAnsi="Arial" w:eastAsia="Arial" w:cs="Arial"/>
          <w:color w:val="000000" w:themeColor="text1" w:themeTint="FF" w:themeShade="FF"/>
          <w:sz w:val="22"/>
          <w:szCs w:val="22"/>
        </w:rPr>
        <w:t>affordable</w:t>
      </w:r>
      <w:r w:rsidRPr="6EAB9033" w:rsidR="005C13B9">
        <w:rPr>
          <w:rFonts w:ascii="Arial" w:hAnsi="Arial" w:eastAsia="Arial" w:cs="Arial"/>
          <w:color w:val="000000" w:themeColor="text1" w:themeTint="FF" w:themeShade="FF"/>
          <w:sz w:val="22"/>
          <w:szCs w:val="22"/>
        </w:rPr>
        <w:t xml:space="preserve"> than traditional methods of marketing like TV, radio and print ads. However, business must also be aware and pay attention to the challenges such as time demand, changes in the algorithm, and the risk of security too as well. </w:t>
      </w:r>
      <w:r w:rsidRPr="6EAB9033" w:rsidR="005C13B9">
        <w:rPr>
          <w:rFonts w:ascii="Arial" w:hAnsi="Arial" w:eastAsia="Arial" w:cs="Arial"/>
          <w:color w:val="000000" w:themeColor="text1" w:themeTint="FF" w:themeShade="FF"/>
          <w:sz w:val="22"/>
          <w:szCs w:val="22"/>
        </w:rPr>
        <w:t xml:space="preserve">By making use of tools that are very effective and strategies too, businesses can use social media to its advantages and achieve more in their objectives, </w:t>
      </w:r>
      <w:r w:rsidRPr="6EAB9033" w:rsidR="005C13B9">
        <w:rPr>
          <w:rFonts w:ascii="Arial" w:hAnsi="Arial" w:eastAsia="Arial" w:cs="Arial"/>
          <w:color w:val="000000" w:themeColor="text1" w:themeTint="FF" w:themeShade="FF"/>
          <w:sz w:val="22"/>
          <w:szCs w:val="22"/>
        </w:rPr>
        <w:t>marketing and also to create more connections with their customers.</w:t>
      </w:r>
      <w:r w:rsidRPr="6EAB9033" w:rsidR="005C13B9">
        <w:rPr>
          <w:rFonts w:ascii="Arimo" w:hAnsi="Arimo" w:eastAsia="Arimo" w:cs="Arimo"/>
          <w:color w:val="000000" w:themeColor="text1" w:themeTint="FF" w:themeShade="FF"/>
        </w:rPr>
        <w:t xml:space="preserve"> </w:t>
      </w:r>
    </w:p>
    <w:p w:rsidR="00C819DB" w:rsidRDefault="005C13B9" w14:paraId="53664C76" w14:textId="77777777">
      <w:pPr>
        <w:spacing w:before="120" w:after="120" w:line="259" w:lineRule="auto"/>
      </w:pPr>
      <w:r>
        <w:rPr>
          <w:rFonts w:ascii="Arimo" w:hAnsi="Arimo" w:eastAsia="Arimo" w:cs="Arimo"/>
          <w:color w:val="000000"/>
        </w:rPr>
        <w:t xml:space="preserve"> </w:t>
      </w:r>
    </w:p>
    <w:p w:rsidR="00C819DB" w:rsidRDefault="005C13B9" w14:paraId="2F83B470" w14:textId="77777777">
      <w:pPr>
        <w:spacing w:before="120" w:after="120" w:line="259" w:lineRule="auto"/>
      </w:pPr>
      <w:r>
        <w:rPr>
          <w:rFonts w:ascii="Arial Bold" w:hAnsi="Arial Bold" w:eastAsia="Arial Bold" w:cs="Arial Bold"/>
          <w:b/>
          <w:bCs/>
          <w:color w:val="000000"/>
          <w:sz w:val="22"/>
          <w:szCs w:val="22"/>
        </w:rPr>
        <w:t>References</w:t>
      </w:r>
      <w:r>
        <w:rPr>
          <w:rFonts w:ascii="Arimo" w:hAnsi="Arimo" w:eastAsia="Arimo" w:cs="Arimo"/>
          <w:color w:val="000000"/>
        </w:rPr>
        <w:t xml:space="preserve"> </w:t>
      </w:r>
    </w:p>
    <w:p w:rsidR="00C819DB" w:rsidRDefault="005C13B9" w14:paraId="662B5E67" w14:textId="77777777">
      <w:pPr>
        <w:spacing w:before="120" w:after="120" w:line="259" w:lineRule="auto"/>
      </w:pPr>
      <w:r>
        <w:rPr>
          <w:rFonts w:ascii="Arial" w:hAnsi="Arial" w:eastAsia="Arial" w:cs="Arial"/>
          <w:color w:val="000000"/>
          <w:sz w:val="22"/>
          <w:szCs w:val="22"/>
        </w:rPr>
        <w:t>Influencer Marketing Hub (2023) Influencer Marketing Benchmark Report 2023. Available at: www.influencermarketinghub.com (Accessed: 7 December 2024).</w:t>
      </w:r>
      <w:r>
        <w:rPr>
          <w:rFonts w:ascii="Arimo" w:hAnsi="Arimo" w:eastAsia="Arimo" w:cs="Arimo"/>
          <w:color w:val="000000"/>
        </w:rPr>
        <w:t xml:space="preserve"> </w:t>
      </w:r>
    </w:p>
    <w:p w:rsidR="00C819DB" w:rsidRDefault="005C13B9" w14:paraId="2A2FC2A1" w14:textId="77777777">
      <w:pPr>
        <w:spacing w:before="120" w:after="120" w:line="259" w:lineRule="auto"/>
      </w:pPr>
      <w:r>
        <w:rPr>
          <w:rFonts w:ascii="Arial" w:hAnsi="Arial" w:eastAsia="Arial" w:cs="Arial"/>
          <w:color w:val="000000"/>
          <w:sz w:val="22"/>
          <w:szCs w:val="22"/>
        </w:rPr>
        <w:t>Kaplan, A.M. and Haenlein, M. (2010) ‘Users of the World, Unite! The Challenges and Opportunities of Social Media’, Business Horizons, 53(1), pp. 59-68.</w:t>
      </w:r>
      <w:r>
        <w:rPr>
          <w:rFonts w:ascii="Arimo" w:hAnsi="Arimo" w:eastAsia="Arimo" w:cs="Arimo"/>
          <w:color w:val="000000"/>
        </w:rPr>
        <w:t xml:space="preserve"> </w:t>
      </w:r>
    </w:p>
    <w:p w:rsidR="00C819DB" w:rsidRDefault="005C13B9" w14:paraId="7D12A276" w14:textId="77777777">
      <w:pPr>
        <w:spacing w:before="120" w:after="120" w:line="259" w:lineRule="auto"/>
      </w:pPr>
      <w:r>
        <w:rPr>
          <w:rFonts w:ascii="Arial" w:hAnsi="Arial" w:eastAsia="Arial" w:cs="Arial"/>
          <w:color w:val="000000"/>
          <w:sz w:val="22"/>
          <w:szCs w:val="22"/>
        </w:rPr>
        <w:t>Statista (2023) Global Social Media Usage Statistics. Available at: www.statista.com (Accessed: 7 December 2024).</w:t>
      </w:r>
      <w:r>
        <w:rPr>
          <w:rFonts w:ascii="Arimo" w:hAnsi="Arimo" w:eastAsia="Arimo" w:cs="Arimo"/>
          <w:color w:val="000000"/>
        </w:rPr>
        <w:t xml:space="preserve"> </w:t>
      </w:r>
    </w:p>
    <w:p w:rsidR="00C819DB" w:rsidRDefault="005C13B9" w14:paraId="3056504F" w14:textId="77777777">
      <w:pPr>
        <w:spacing w:before="120" w:after="120" w:line="259" w:lineRule="auto"/>
      </w:pPr>
      <w:r>
        <w:rPr>
          <w:rFonts w:ascii="Arial" w:hAnsi="Arial" w:eastAsia="Arial" w:cs="Arial"/>
          <w:color w:val="000000"/>
          <w:sz w:val="22"/>
          <w:szCs w:val="22"/>
        </w:rPr>
        <w:t xml:space="preserve"> </w:t>
      </w:r>
    </w:p>
    <w:p w:rsidR="00C819DB" w:rsidRDefault="005C13B9" w14:paraId="74C85DB1" w14:textId="77777777">
      <w:pPr>
        <w:spacing w:before="120" w:after="120" w:line="259" w:lineRule="auto"/>
      </w:pPr>
      <w:r>
        <w:rPr>
          <w:rFonts w:ascii="Arimo" w:hAnsi="Arimo" w:eastAsia="Arimo" w:cs="Arimo"/>
          <w:color w:val="000000"/>
        </w:rPr>
        <w:t xml:space="preserve"> </w:t>
      </w:r>
    </w:p>
    <w:p w:rsidR="00C819DB" w:rsidRDefault="005C13B9" w14:paraId="1B396595" w14:textId="77777777">
      <w:pPr>
        <w:spacing w:before="120" w:after="120" w:line="259" w:lineRule="auto"/>
      </w:pPr>
      <w:r>
        <w:rPr>
          <w:rFonts w:ascii="Arial" w:hAnsi="Arial" w:eastAsia="Arial" w:cs="Arial"/>
          <w:color w:val="000000"/>
          <w:sz w:val="22"/>
          <w:szCs w:val="22"/>
        </w:rPr>
        <w:t xml:space="preserve"> </w:t>
      </w:r>
    </w:p>
    <w:p w:rsidR="00C819DB" w:rsidRDefault="005C13B9" w14:paraId="06EFA9CA" w14:textId="77777777">
      <w:pPr>
        <w:spacing w:before="120" w:after="120" w:line="259" w:lineRule="auto"/>
      </w:pPr>
      <w:r>
        <w:rPr>
          <w:rFonts w:ascii="Arimo" w:hAnsi="Arimo" w:eastAsia="Arimo" w:cs="Arimo"/>
          <w:color w:val="000000"/>
        </w:rPr>
        <w:t xml:space="preserve"> </w:t>
      </w:r>
    </w:p>
    <w:p w:rsidR="00C819DB" w:rsidRDefault="005C13B9" w14:paraId="0D85B2D4" w14:textId="77777777">
      <w:pPr>
        <w:spacing w:before="120" w:after="120" w:line="259" w:lineRule="auto"/>
      </w:pPr>
      <w:r>
        <w:rPr>
          <w:rFonts w:ascii="Arimo" w:hAnsi="Arimo" w:eastAsia="Arimo" w:cs="Arimo"/>
          <w:color w:val="000000"/>
        </w:rPr>
        <w:t xml:space="preserve"> </w:t>
      </w:r>
    </w:p>
    <w:sectPr w:rsidR="00C819DB">
      <w:pgSz w:w="11910" w:h="16845"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C454375F-9D7D-4540-A176-4FB6E964FE3D}" r:id="rId1"/>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old">
    <w:panose1 w:val="020B0704020202020204"/>
    <w:charset w:val="00"/>
    <w:family w:val="auto"/>
    <w:pitch w:val="default"/>
  </w:font>
  <w:font w:name="Arimo">
    <w:charset w:val="00"/>
    <w:family w:val="auto"/>
    <w:pitch w:val="default"/>
    <w:embedRegular w:fontKey="{9414B3B8-ADF9-459E-9742-20101933298C}" r:id="rId2"/>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4B5DB497-D224-4AED-B333-0F70B383AE9D}" r:id="rId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doNotShadeFormData/>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9DB"/>
    <w:rsid w:val="00195F96"/>
    <w:rsid w:val="005C13B9"/>
    <w:rsid w:val="00C819DB"/>
    <w:rsid w:val="1B77C18F"/>
    <w:rsid w:val="1F8562B4"/>
    <w:rsid w:val="24FE25C8"/>
    <w:rsid w:val="262ECEA4"/>
    <w:rsid w:val="382F9F7B"/>
    <w:rsid w:val="47F42C7F"/>
    <w:rsid w:val="58FE8728"/>
    <w:rsid w:val="6B066613"/>
    <w:rsid w:val="6EAB9033"/>
    <w:rsid w:val="712684B8"/>
    <w:rsid w:val="7BCB8E8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07686A1"/>
  <w15:docId w15:val="{270590DA-1205-4BD4-8CC5-60803B9FF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Apache POI</dc:creator>
  <lastModifiedBy>Tedy Sam (2418189)</lastModifiedBy>
  <revision>2</revision>
  <dcterms:created xsi:type="dcterms:W3CDTF">2024-12-10T22:26:00.0000000Z</dcterms:created>
  <dcterms:modified xsi:type="dcterms:W3CDTF">2024-12-10T22:38:21.0306167Z</dcterms:modified>
</coreProperties>
</file>