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5506779" w14:textId="7EF52C68" w:rsidR="001114AE" w:rsidRDefault="001114AE">
      <w:r>
        <w:t>Business plan</w:t>
      </w:r>
    </w:p>
    <w:p w14:paraId="3C29D424" w14:textId="2734ADC4" w:rsidR="00182185" w:rsidRDefault="00182185">
      <w:r>
        <w:t xml:space="preserve">Brand name: </w:t>
      </w:r>
      <w:r w:rsidR="00280D08">
        <w:t>RAWNOI</w:t>
      </w:r>
      <w:r w:rsidR="00CA59AF">
        <w:t>R</w:t>
      </w:r>
    </w:p>
    <w:p w14:paraId="7479E189" w14:textId="5144A53C" w:rsidR="00CA59AF" w:rsidRDefault="00CA59AF">
      <w:r>
        <w:t>Business type: Sustainable streetwear</w:t>
      </w:r>
    </w:p>
    <w:p w14:paraId="6A30AF5F" w14:textId="09410946" w:rsidR="00CA59AF" w:rsidRDefault="004B7997">
      <w:r>
        <w:t>Clothing brand</w:t>
      </w:r>
    </w:p>
    <w:p w14:paraId="6470BFEE" w14:textId="77777777" w:rsidR="004B7997" w:rsidRDefault="004B7997"/>
    <w:p w14:paraId="4ED58D39" w14:textId="35C87B1C" w:rsidR="004B7997" w:rsidRDefault="004B7997">
      <w:r>
        <w:t>Summary:</w:t>
      </w:r>
    </w:p>
    <w:p w14:paraId="2016945B" w14:textId="117A4353" w:rsidR="00A25764" w:rsidRDefault="004B7997">
      <w:r>
        <w:t xml:space="preserve">RAWNOIR is a UK based </w:t>
      </w:r>
      <w:r w:rsidR="007A0518">
        <w:t>sustainable street wear clothing brand</w:t>
      </w:r>
      <w:r w:rsidR="006A0AAA">
        <w:t xml:space="preserve"> focused on ethical production environmental responsibility and contemporary design</w:t>
      </w:r>
      <w:r w:rsidR="00EF74A9">
        <w:t>.</w:t>
      </w:r>
      <w:r w:rsidR="006A0AAA">
        <w:t xml:space="preserve"> </w:t>
      </w:r>
      <w:r w:rsidR="00EF74A9">
        <w:t xml:space="preserve">The </w:t>
      </w:r>
      <w:r w:rsidR="006A0AAA">
        <w:t xml:space="preserve">business offers limited edition collections of </w:t>
      </w:r>
      <w:r w:rsidR="00A25764">
        <w:t>high-quality</w:t>
      </w:r>
      <w:r w:rsidR="006A0AAA">
        <w:t xml:space="preserve"> street wear garments including T-shirts hoodies cargo trousers</w:t>
      </w:r>
      <w:r w:rsidR="00A25764">
        <w:t xml:space="preserve"> and accessories produced using organic and recycled materials</w:t>
      </w:r>
      <w:r w:rsidR="00EF74A9">
        <w:t xml:space="preserve">. </w:t>
      </w:r>
      <w:r w:rsidR="00F9400D">
        <w:t xml:space="preserve">The brand targets fashion conscious consumers aged 18 to 30 who value sustainability individuality and exclusivity. </w:t>
      </w:r>
    </w:p>
    <w:p w14:paraId="2A722731" w14:textId="77777777" w:rsidR="00F9400D" w:rsidRDefault="00F9400D"/>
    <w:p w14:paraId="23BF962B" w14:textId="24E255A6" w:rsidR="00F9400D" w:rsidRDefault="00A65148">
      <w:r>
        <w:t xml:space="preserve">The global fashion industry is a major contributor to the environmental pollution and unethical labour </w:t>
      </w:r>
      <w:r w:rsidR="00BB0346">
        <w:t>practises, Largely</w:t>
      </w:r>
      <w:r>
        <w:t xml:space="preserve"> driven by fast fashion modules that prioritise low cost and rapid production.</w:t>
      </w:r>
      <w:r w:rsidR="00BB0346">
        <w:t xml:space="preserve"> Consumers are increasingly aware of these issues and actively seek brands that reflect their ethical values. </w:t>
      </w:r>
      <w:r w:rsidR="00A13F5F">
        <w:t>This shift in consumer behaviour has created steady growth opportunities within the sustainable fashion market.</w:t>
      </w:r>
    </w:p>
    <w:p w14:paraId="3EEA2447" w14:textId="588062C6" w:rsidR="00527DA0" w:rsidRDefault="00A13F5F">
      <w:r>
        <w:t xml:space="preserve">RAWNOIR </w:t>
      </w:r>
      <w:r w:rsidR="00D116D8">
        <w:t xml:space="preserve">Adapts to a </w:t>
      </w:r>
      <w:r w:rsidR="00527DA0">
        <w:t>direct-to-consumer</w:t>
      </w:r>
      <w:r w:rsidR="00D116D8">
        <w:t xml:space="preserve"> e-commerce module supported by social media marketing, influencer collaborations,</w:t>
      </w:r>
      <w:r w:rsidR="00527DA0">
        <w:t xml:space="preserve"> and pop-up retail experiences. Limited production runs and a drop-based sales strategy to reduce waste, control costs, and enhance brand exclusivity.</w:t>
      </w:r>
      <w:r w:rsidR="00B261C3">
        <w:t xml:space="preserve"> These methods also allow the business to respond quickly to market trends and consumer demand.</w:t>
      </w:r>
    </w:p>
    <w:p w14:paraId="2EA0E1CC" w14:textId="76EC3A80" w:rsidR="00B261C3" w:rsidRDefault="005370C7">
      <w:r>
        <w:t xml:space="preserve">The business requires initial funding of £8000 to support manufacturing, branding, website development, marketing, and logistics. </w:t>
      </w:r>
      <w:r w:rsidR="00A20C37">
        <w:t>Revenue production indicate monthly sales of approximately 8000 lbs within the first year with expected probability achieved within 12 months. Long term Objectives include expanding product lines, increased branding recognition, and entering international markets.</w:t>
      </w:r>
    </w:p>
    <w:p w14:paraId="452F56A5" w14:textId="77777777" w:rsidR="00A20C37" w:rsidRDefault="00A20C37"/>
    <w:p w14:paraId="7B628AC8" w14:textId="708D0D3D" w:rsidR="00A20C37" w:rsidRDefault="00C062E4">
      <w:r>
        <w:t>Overview of the business idea</w:t>
      </w:r>
    </w:p>
    <w:p w14:paraId="6DA583AC" w14:textId="72A73093" w:rsidR="00C062E4" w:rsidRDefault="00C062E4">
      <w:r>
        <w:t>Business concept</w:t>
      </w:r>
    </w:p>
    <w:p w14:paraId="693579C0" w14:textId="39032886" w:rsidR="00C062E4" w:rsidRDefault="00C062E4">
      <w:r>
        <w:t xml:space="preserve">RAWNOIR </w:t>
      </w:r>
      <w:r w:rsidR="00075AB7">
        <w:t xml:space="preserve">Is a sustainable street wear brand combining modern urban aesthetics with Environmentally responsible production. </w:t>
      </w:r>
      <w:r w:rsidR="00BB4C1D">
        <w:t xml:space="preserve">The brand focuses or producing timeless, minimalistic designs using ethically sourced materials and transparent manufacturing </w:t>
      </w:r>
      <w:r w:rsidR="00E54DFC">
        <w:lastRenderedPageBreak/>
        <w:t xml:space="preserve">processes. </w:t>
      </w:r>
      <w:r w:rsidR="004F484E">
        <w:t xml:space="preserve">Unlike fast fashion retailers that must produce low quality garments, RAWNOIR Limit production volume to reduce waste and environmental harm. </w:t>
      </w:r>
    </w:p>
    <w:p w14:paraId="52C938B3" w14:textId="1D7BB715" w:rsidR="00F505A3" w:rsidRDefault="00F505A3">
      <w:r>
        <w:t>The business module centres an exclusive product drops released every eight to 10 weeks this approach creates anticipation,</w:t>
      </w:r>
      <w:r w:rsidR="0038366F">
        <w:t xml:space="preserve"> Increases perceived product value, and allows demanding forecasting. Limited risk by preventive excess inventory.</w:t>
      </w:r>
    </w:p>
    <w:p w14:paraId="53990FB0" w14:textId="5954DAB1" w:rsidR="0038366F" w:rsidRDefault="0038366F">
      <w:r>
        <w:t xml:space="preserve">RAWNOIR </w:t>
      </w:r>
      <w:r w:rsidR="00C571C6">
        <w:t>Aims to establish itself as a recognised ethical St wear brand within the UK market, appealing to consumers who prioritise sustainability, style, and brand authenticity.</w:t>
      </w:r>
    </w:p>
    <w:p w14:paraId="30C34A23" w14:textId="77777777" w:rsidR="0079039D" w:rsidRDefault="0079039D"/>
    <w:p w14:paraId="3FFA77B3" w14:textId="201B517C" w:rsidR="00C571C6" w:rsidRDefault="0064276C">
      <w:r>
        <w:t>Product and services</w:t>
      </w:r>
    </w:p>
    <w:p w14:paraId="6D10FD73" w14:textId="4DCE26A1" w:rsidR="0064276C" w:rsidRDefault="0064276C">
      <w:r>
        <w:t>The core product range includes</w:t>
      </w:r>
    </w:p>
    <w:p w14:paraId="15FE822B" w14:textId="5FE091A9" w:rsidR="0064276C" w:rsidRDefault="0064276C" w:rsidP="0079039D">
      <w:pPr>
        <w:pStyle w:val="ListParagraph"/>
        <w:numPr>
          <w:ilvl w:val="0"/>
          <w:numId w:val="1"/>
        </w:numPr>
      </w:pPr>
      <w:r>
        <w:t>Oversized graphic T-shirts made from organic cotton</w:t>
      </w:r>
    </w:p>
    <w:p w14:paraId="3327ED46" w14:textId="602355C9" w:rsidR="0064276C" w:rsidRDefault="0064276C" w:rsidP="0079039D">
      <w:pPr>
        <w:pStyle w:val="ListParagraph"/>
        <w:numPr>
          <w:ilvl w:val="0"/>
          <w:numId w:val="1"/>
        </w:numPr>
      </w:pPr>
      <w:r>
        <w:t>Hoodies and sweatshirts using recycled polyester blends</w:t>
      </w:r>
    </w:p>
    <w:p w14:paraId="1C8690BC" w14:textId="09610DB1" w:rsidR="0064276C" w:rsidRDefault="0064276C" w:rsidP="0079039D">
      <w:pPr>
        <w:pStyle w:val="ListParagraph"/>
        <w:numPr>
          <w:ilvl w:val="0"/>
          <w:numId w:val="1"/>
        </w:numPr>
      </w:pPr>
      <w:r>
        <w:t xml:space="preserve">Cargo trousers produced using low impact </w:t>
      </w:r>
      <w:r w:rsidR="00A759EC">
        <w:t>dye techniques</w:t>
      </w:r>
    </w:p>
    <w:p w14:paraId="66A21226" w14:textId="05D14FC3" w:rsidR="00A759EC" w:rsidRDefault="00A759EC" w:rsidP="0079039D">
      <w:pPr>
        <w:pStyle w:val="ListParagraph"/>
        <w:numPr>
          <w:ilvl w:val="0"/>
          <w:numId w:val="1"/>
        </w:numPr>
      </w:pPr>
      <w:r>
        <w:t xml:space="preserve">Tote bags and </w:t>
      </w:r>
      <w:r w:rsidR="00DD18C3">
        <w:t>caps</w:t>
      </w:r>
      <w:r>
        <w:t xml:space="preserve"> created from recycled fabrics</w:t>
      </w:r>
    </w:p>
    <w:p w14:paraId="692D8473" w14:textId="77777777" w:rsidR="00DD18C3" w:rsidRDefault="00DD18C3"/>
    <w:p w14:paraId="19D9279F" w14:textId="2B881715" w:rsidR="00DD18C3" w:rsidRDefault="002B5640">
      <w:r>
        <w:t>Each product is designed with durability, comfort, and versatility in mind. Packaging will use biodegradable and recycled materials to support environmental goals.</w:t>
      </w:r>
    </w:p>
    <w:p w14:paraId="1C7003DE" w14:textId="77777777" w:rsidR="002B5640" w:rsidRDefault="002B5640"/>
    <w:p w14:paraId="12FA1690" w14:textId="157D9564" w:rsidR="002B5640" w:rsidRDefault="002B5640">
      <w:r>
        <w:t>Target market</w:t>
      </w:r>
    </w:p>
    <w:p w14:paraId="55BD533E" w14:textId="05D14B56" w:rsidR="002B5640" w:rsidRDefault="00F92436">
      <w:r>
        <w:t xml:space="preserve">The primary target market consists of consumers aged 18 to 30, including students, young professionals, and urban creatives. This group is highly active on social media platforms, valued </w:t>
      </w:r>
      <w:r w:rsidR="006A60AD">
        <w:t xml:space="preserve">ethical consumption, and </w:t>
      </w:r>
      <w:bookmarkStart w:id="0" w:name="_Int_cacdgtlE"/>
      <w:r w:rsidR="006A60AD">
        <w:t>is influenced</w:t>
      </w:r>
      <w:bookmarkEnd w:id="0"/>
      <w:r w:rsidR="006A60AD">
        <w:t xml:space="preserve"> by street culture, music, and online communities.</w:t>
      </w:r>
    </w:p>
    <w:p w14:paraId="064AFBA2" w14:textId="5381BF35" w:rsidR="006C4E0E" w:rsidRDefault="006C4E0E">
      <w:r>
        <w:t>Research indicates that Gen Z and younger millennials demonstrate strong concern for environmental sustainability and social responsibility, influencing the purchasing decisions</w:t>
      </w:r>
      <w:r w:rsidR="007356B3">
        <w:t xml:space="preserve"> [McK</w:t>
      </w:r>
      <w:r w:rsidR="001C6512">
        <w:t>insey, 2023]. These consumers actively seek brands that reflect their personal values and social identity.</w:t>
      </w:r>
    </w:p>
    <w:p w14:paraId="664E419C" w14:textId="77777777" w:rsidR="001C6512" w:rsidRDefault="001C6512"/>
    <w:p w14:paraId="72C07253" w14:textId="1D0D48A2" w:rsidR="001C6512" w:rsidRDefault="003E5160">
      <w:r>
        <w:t>Legal structure and management</w:t>
      </w:r>
    </w:p>
    <w:p w14:paraId="4ACC5B97" w14:textId="60146C56" w:rsidR="003E5160" w:rsidRDefault="003E5160">
      <w:r>
        <w:t xml:space="preserve">RAWNOIR Will operate as a UK private limited company. </w:t>
      </w:r>
      <w:r w:rsidR="00527FB9">
        <w:t>This structure limits financial liability, enhances brand credibility, and future investment opportunities.</w:t>
      </w:r>
    </w:p>
    <w:p w14:paraId="6275102A" w14:textId="455A17F5" w:rsidR="00527FB9" w:rsidRDefault="00527FB9">
      <w:r>
        <w:lastRenderedPageBreak/>
        <w:t xml:space="preserve">The founder will manage business operations, including product development, supplier relationships, marketing strategy, and financial planning. </w:t>
      </w:r>
      <w:r w:rsidR="000E6841">
        <w:t>Manufacturing will be outsourced to ethical government producers certified under recognised sustainability standards, ensuring compliance with labour laws and environmental regulations.</w:t>
      </w:r>
    </w:p>
    <w:p w14:paraId="7665593A" w14:textId="77777777" w:rsidR="000E6841" w:rsidRDefault="000E6841"/>
    <w:p w14:paraId="55E32714" w14:textId="730BB6E1" w:rsidR="000E6841" w:rsidRDefault="000E6841">
      <w:r>
        <w:t>Market research</w:t>
      </w:r>
    </w:p>
    <w:p w14:paraId="2D5C364D" w14:textId="4AD95299" w:rsidR="000E6841" w:rsidRDefault="00E62B7C">
      <w:r>
        <w:t>Industry overview</w:t>
      </w:r>
    </w:p>
    <w:p w14:paraId="28E903E5" w14:textId="2B4415F2" w:rsidR="00E62B7C" w:rsidRDefault="00E62B7C">
      <w:r>
        <w:t xml:space="preserve">The sustainable fashion sector continues to experience significant growth due to increased consumer awareness and regulatory pressures. According to </w:t>
      </w:r>
      <w:r w:rsidR="00AB2804">
        <w:t xml:space="preserve">statista [2024], </w:t>
      </w:r>
      <w:r w:rsidR="00523D6F">
        <w:t xml:space="preserve">the UK sustainable apparel market is projected to exceed £9 billion by 2030. </w:t>
      </w:r>
      <w:r w:rsidR="00F30CDF">
        <w:t>This growth reflects rising demand for ethical clothing, driven by concerns regarding climate change, environmental pollution, and labour exploitation.</w:t>
      </w:r>
    </w:p>
    <w:p w14:paraId="29201382" w14:textId="2803AE52" w:rsidR="00F30CDF" w:rsidRDefault="00F30CDF">
      <w:r>
        <w:t>Social media platforms, including TikTok and Instagram, their central role in shaping street wear trends</w:t>
      </w:r>
      <w:r w:rsidR="00D80DE1">
        <w:t xml:space="preserve">. Viral marketing, influenza endorsements, and user generated content allow emerging brands to achieve rapid brand recognition at relatively low cost. This digital first environment </w:t>
      </w:r>
      <w:r w:rsidR="00C575F4">
        <w:t>creates favourable conditions for small sustainable fashion startups.</w:t>
      </w:r>
    </w:p>
    <w:p w14:paraId="209EE083" w14:textId="77777777" w:rsidR="00C575F4" w:rsidRDefault="00C575F4"/>
    <w:p w14:paraId="4AC95C01" w14:textId="27B8C7EB" w:rsidR="00C575F4" w:rsidRDefault="0079039D">
      <w:r>
        <w:t>PES</w:t>
      </w:r>
      <w:r w:rsidR="005116D1">
        <w:t>TEL</w:t>
      </w:r>
      <w:r w:rsidR="00C575F4">
        <w:t xml:space="preserve"> analysis</w:t>
      </w:r>
    </w:p>
    <w:p w14:paraId="6C7115F3" w14:textId="0A495DAC" w:rsidR="00C575F4" w:rsidRDefault="00C575F4">
      <w:r>
        <w:t>Political factors</w:t>
      </w:r>
    </w:p>
    <w:p w14:paraId="4E422A97" w14:textId="3E96FBD5" w:rsidR="00C575F4" w:rsidRDefault="00C575F4">
      <w:r>
        <w:t xml:space="preserve">UK government </w:t>
      </w:r>
      <w:r w:rsidR="009036AC">
        <w:t xml:space="preserve">policies increasingly promote environmental responsibility and ethical business practises. Regulations relating to sustainable sourcing, the waste reduction, and labour standards encourage businesses to adapt transparent supply chains. </w:t>
      </w:r>
      <w:r w:rsidR="00C57022">
        <w:t>Compliance enhances consumer trust and brand reputation.</w:t>
      </w:r>
    </w:p>
    <w:p w14:paraId="00F963EA" w14:textId="77777777" w:rsidR="00C57022" w:rsidRDefault="00C57022"/>
    <w:p w14:paraId="5154D745" w14:textId="256889CC" w:rsidR="00C57022" w:rsidRDefault="00C57022">
      <w:r>
        <w:t>Economic factors</w:t>
      </w:r>
    </w:p>
    <w:p w14:paraId="29E76771" w14:textId="41870081" w:rsidR="00C57022" w:rsidRDefault="00C57022">
      <w:r>
        <w:t xml:space="preserve">Rising inflation and living costs may reduce discretionary spending. </w:t>
      </w:r>
      <w:r w:rsidR="00D6256C">
        <w:t xml:space="preserve">However, studies indicate that younger consumers prioritise ethical purchases, demonstrating willingness to pay premium prices for sustainable products [Deloitte, 2023]. </w:t>
      </w:r>
      <w:r w:rsidR="004C78D2">
        <w:t xml:space="preserve">This support the viability of premium sustainable street wear brands. </w:t>
      </w:r>
    </w:p>
    <w:p w14:paraId="5A9761F7" w14:textId="77777777" w:rsidR="004C78D2" w:rsidRDefault="004C78D2"/>
    <w:p w14:paraId="29CA7392" w14:textId="302A7EE8" w:rsidR="004C78D2" w:rsidRDefault="004C78D2">
      <w:r>
        <w:t>Social factors</w:t>
      </w:r>
    </w:p>
    <w:p w14:paraId="3D324215" w14:textId="5954EC6D" w:rsidR="004C78D2" w:rsidRDefault="004C78D2">
      <w:r>
        <w:t>Social trends show growing awareness of climate change, ethical consumption, and c</w:t>
      </w:r>
      <w:r w:rsidR="003D303B">
        <w:t xml:space="preserve"> corporate responsibility. Street wear culture remains influential within youth fashion, </w:t>
      </w:r>
      <w:r w:rsidR="003D303B">
        <w:lastRenderedPageBreak/>
        <w:t xml:space="preserve">driven by music, art, and social identity. </w:t>
      </w:r>
      <w:r w:rsidR="00441298">
        <w:t>Consumers seek brands that align with their values and provide opportunities for self-expression.</w:t>
      </w:r>
    </w:p>
    <w:p w14:paraId="36D6D41D" w14:textId="77777777" w:rsidR="00441298" w:rsidRDefault="00441298"/>
    <w:p w14:paraId="53418F2F" w14:textId="4075DBA3" w:rsidR="00441298" w:rsidRDefault="00441298">
      <w:r>
        <w:t>Technical factors</w:t>
      </w:r>
    </w:p>
    <w:p w14:paraId="03F14D8C" w14:textId="44C452B2" w:rsidR="00441298" w:rsidRDefault="00441298">
      <w:r>
        <w:t xml:space="preserve">E-commerce platforms, digital payment systems, and social media </w:t>
      </w:r>
      <w:r w:rsidR="008B256C">
        <w:t>analytics allow efficient marketing, consumer engagement, and demand forecasting. Technological advances enable small brands to compete effectively with established retailers</w:t>
      </w:r>
      <w:r w:rsidR="002310DE">
        <w:t xml:space="preserve"> through targeted advertising and data-driven strategies.</w:t>
      </w:r>
    </w:p>
    <w:p w14:paraId="7458C7A9" w14:textId="77777777" w:rsidR="002310DE" w:rsidRDefault="002310DE"/>
    <w:p w14:paraId="03E79D71" w14:textId="76A2CEE0" w:rsidR="002310DE" w:rsidRDefault="002310DE">
      <w:r>
        <w:t>Legal factors</w:t>
      </w:r>
    </w:p>
    <w:p w14:paraId="6B55AEC7" w14:textId="0339988E" w:rsidR="002310DE" w:rsidRDefault="002310DE">
      <w:r>
        <w:t xml:space="preserve">Businesses must comply with UK consumer protection laws, Product Safety regulations, intellectual property legislation, and employment standards. </w:t>
      </w:r>
      <w:r w:rsidR="00FD3D97">
        <w:t>Sustainable certification schemes also require adherence to strict environmental and ethical criteria.</w:t>
      </w:r>
    </w:p>
    <w:p w14:paraId="76EBC08E" w14:textId="77777777" w:rsidR="00FD3D97" w:rsidRDefault="00FD3D97"/>
    <w:p w14:paraId="35062FF7" w14:textId="562D741B" w:rsidR="00FD3D97" w:rsidRDefault="00FD3D97">
      <w:r>
        <w:t>Environmental factors</w:t>
      </w:r>
    </w:p>
    <w:p w14:paraId="37C5E987" w14:textId="46870661" w:rsidR="00FD3D97" w:rsidRDefault="00421105">
      <w:r>
        <w:t>The fashion industry contributes significantly to global carbon emissions, water pollution, and textile waste. Sustainable production methods reduce environmental impact while strengthening brand positioning and social responsibility.</w:t>
      </w:r>
    </w:p>
    <w:p w14:paraId="0C8E504E" w14:textId="77777777" w:rsidR="00421105" w:rsidRDefault="00421105"/>
    <w:p w14:paraId="11F0B39A" w14:textId="76DA505E" w:rsidR="00C67654" w:rsidRDefault="00C67654">
      <w:r>
        <w:t>Competitor analysis</w:t>
      </w:r>
    </w:p>
    <w:p w14:paraId="1D4B5C99" w14:textId="1153D230" w:rsidR="00C67654" w:rsidRDefault="00C67654">
      <w:r>
        <w:t xml:space="preserve">Key competitors within the sustainable street wear market include brands such as Patagonia, </w:t>
      </w:r>
      <w:r w:rsidR="00311D06">
        <w:t xml:space="preserve">Pangaia, Lucy &amp; Yalk. </w:t>
      </w:r>
      <w:r w:rsidR="007E3255">
        <w:t>These brands demonstrate strong consumer demand for ethical clothing but often operate at premium price points, limiting accessibility.</w:t>
      </w:r>
    </w:p>
    <w:p w14:paraId="11E4A41F" w14:textId="768276C8" w:rsidR="007E3255" w:rsidRDefault="00E564D8">
      <w:r>
        <w:t xml:space="preserve">Fast fashion brands such as Zara and H&amp;M offer lower prices but face increasing criticism regarding environmental damage and unethical labour practises. This creates A strategic opportunity for RAWNOIR </w:t>
      </w:r>
      <w:r w:rsidR="000A18E4">
        <w:t>To position itself between premium sustainable brands and mass market retails.</w:t>
      </w:r>
    </w:p>
    <w:p w14:paraId="4057BC6A" w14:textId="77777777" w:rsidR="000A18E4" w:rsidRDefault="000A18E4"/>
    <w:p w14:paraId="282F768D" w14:textId="77777777" w:rsidR="005116D1" w:rsidRDefault="005116D1"/>
    <w:p w14:paraId="1E2E647C" w14:textId="77777777" w:rsidR="005116D1" w:rsidRDefault="005116D1"/>
    <w:p w14:paraId="2B51511E" w14:textId="77777777" w:rsidR="005116D1" w:rsidRDefault="005116D1"/>
    <w:p w14:paraId="48C1DD40" w14:textId="2F9E256F" w:rsidR="000A18E4" w:rsidRDefault="000A18E4">
      <w:r>
        <w:lastRenderedPageBreak/>
        <w:t>RAWNO</w:t>
      </w:r>
      <w:r w:rsidR="0079039D">
        <w:t>IR</w:t>
      </w:r>
      <w:r w:rsidR="00A41837">
        <w:t xml:space="preserve"> differentiates itself through</w:t>
      </w:r>
    </w:p>
    <w:p w14:paraId="4B1A0CCB" w14:textId="4EEDA1D1" w:rsidR="00A41837" w:rsidRDefault="00A41837" w:rsidP="005116D1">
      <w:pPr>
        <w:pStyle w:val="ListParagraph"/>
        <w:numPr>
          <w:ilvl w:val="0"/>
          <w:numId w:val="1"/>
        </w:numPr>
      </w:pPr>
      <w:r>
        <w:t>Limited edition street wear drops</w:t>
      </w:r>
    </w:p>
    <w:p w14:paraId="18554286" w14:textId="07FAE9A9" w:rsidR="00A41837" w:rsidRDefault="009E7D2E" w:rsidP="005116D1">
      <w:pPr>
        <w:pStyle w:val="ListParagraph"/>
        <w:numPr>
          <w:ilvl w:val="0"/>
          <w:numId w:val="1"/>
        </w:numPr>
      </w:pPr>
      <w:r>
        <w:t>Transparent production practises</w:t>
      </w:r>
    </w:p>
    <w:p w14:paraId="14292B94" w14:textId="74E959B3" w:rsidR="009E7D2E" w:rsidRDefault="009E7D2E" w:rsidP="005116D1">
      <w:pPr>
        <w:pStyle w:val="ListParagraph"/>
        <w:numPr>
          <w:ilvl w:val="0"/>
          <w:numId w:val="1"/>
        </w:numPr>
      </w:pPr>
      <w:r>
        <w:t>Youth focused branding</w:t>
      </w:r>
    </w:p>
    <w:p w14:paraId="49D8E95A" w14:textId="1CC8CEC8" w:rsidR="009E7D2E" w:rsidRDefault="009E7D2E" w:rsidP="005116D1">
      <w:pPr>
        <w:pStyle w:val="ListParagraph"/>
        <w:numPr>
          <w:ilvl w:val="0"/>
          <w:numId w:val="1"/>
        </w:numPr>
      </w:pPr>
      <w:r>
        <w:t>Competitive mid range pricing</w:t>
      </w:r>
    </w:p>
    <w:p w14:paraId="522F4F6D" w14:textId="0F9BA381" w:rsidR="009E7D2E" w:rsidRDefault="009E7D2E">
      <w:r>
        <w:t>This strategy appeals to ethically conscious consumers seeking fashionable yet affordable alternatives</w:t>
      </w:r>
      <w:r w:rsidR="00253FB0">
        <w:t>.</w:t>
      </w:r>
    </w:p>
    <w:p w14:paraId="18D6F5ED" w14:textId="77777777" w:rsidR="00CC4B13" w:rsidRDefault="00CC4B13"/>
    <w:p w14:paraId="71D72F3B" w14:textId="7A186764" w:rsidR="0032559D" w:rsidRDefault="0032559D">
      <w:r>
        <w:t>Marketing communicatio</w:t>
      </w:r>
      <w:r w:rsidR="00F73CFE">
        <w:t>ns strategy</w:t>
      </w:r>
    </w:p>
    <w:p w14:paraId="529D63F8" w14:textId="5169CB10" w:rsidR="00F73CFE" w:rsidRDefault="00F73CFE">
      <w:r>
        <w:t>Branding and positioning</w:t>
      </w:r>
    </w:p>
    <w:p w14:paraId="30B3CA6D" w14:textId="15426D9E" w:rsidR="00F73CFE" w:rsidRDefault="00F73CFE">
      <w:r>
        <w:t xml:space="preserve">RAWNOIR </w:t>
      </w:r>
      <w:r w:rsidR="00686742">
        <w:t xml:space="preserve">positions itself as a modern, ethical, and culturally </w:t>
      </w:r>
      <w:r w:rsidR="0053315A">
        <w:t xml:space="preserve">relevant streetwear brand. The brand aesthetic reflects minimalistic </w:t>
      </w:r>
      <w:r w:rsidR="00E6451E">
        <w:t>design, neutral colour palettes, and bold typography</w:t>
      </w:r>
      <w:r w:rsidR="005253CF">
        <w:t>, appealing to consumers seeking understanding individually.</w:t>
      </w:r>
    </w:p>
    <w:p w14:paraId="6B4043D0" w14:textId="1E261276" w:rsidR="005253CF" w:rsidRDefault="002B3EFC">
      <w:r>
        <w:t>Brand message focuses on sustainability</w:t>
      </w:r>
      <w:r w:rsidR="00C57F5B">
        <w:t xml:space="preserve">, authenticity, </w:t>
      </w:r>
      <w:r w:rsidR="00BA2E69">
        <w:t xml:space="preserve">and </w:t>
      </w:r>
      <w:r w:rsidR="0027789B">
        <w:t xml:space="preserve">social </w:t>
      </w:r>
      <w:r w:rsidR="0073052A">
        <w:t>responsibility. Transparent communication regarding sourcing, production processes, and environmental impact enhances trust and customer loyalty.</w:t>
      </w:r>
    </w:p>
    <w:p w14:paraId="6F2803C8" w14:textId="77777777" w:rsidR="006579E6" w:rsidRDefault="006579E6"/>
    <w:p w14:paraId="66F66B35" w14:textId="4DF91599" w:rsidR="006579E6" w:rsidRDefault="006579E6">
      <w:r>
        <w:t>Promotional channels</w:t>
      </w:r>
    </w:p>
    <w:p w14:paraId="0DCD1384" w14:textId="77777777" w:rsidR="006579E6" w:rsidRDefault="006579E6"/>
    <w:p w14:paraId="310BF515" w14:textId="09598AA9" w:rsidR="006579E6" w:rsidRDefault="006579E6">
      <w:r>
        <w:t>Social media marketing</w:t>
      </w:r>
    </w:p>
    <w:p w14:paraId="7FAF47D2" w14:textId="30288897" w:rsidR="006579E6" w:rsidRDefault="006579E6">
      <w:r>
        <w:t xml:space="preserve">TikTok and instagram serve as </w:t>
      </w:r>
      <w:r w:rsidR="007F3F4B">
        <w:t xml:space="preserve">primary marketing platforms. Content strategies include outfit styling videos, production behind-the-scenes footage, </w:t>
      </w:r>
      <w:r w:rsidR="007B29BA">
        <w:t xml:space="preserve">sustainability education, and community engagement. Consistent posting and trend participation, </w:t>
      </w:r>
      <w:r w:rsidR="00572070">
        <w:t>increase organic reach and brand visibility.</w:t>
      </w:r>
    </w:p>
    <w:p w14:paraId="6ABB8DE0" w14:textId="77777777" w:rsidR="00572070" w:rsidRDefault="00572070"/>
    <w:p w14:paraId="58D50521" w14:textId="28DB6069" w:rsidR="00572070" w:rsidRDefault="001168B3">
      <w:r>
        <w:t>Influencer collaborations</w:t>
      </w:r>
    </w:p>
    <w:p w14:paraId="6341EFB5" w14:textId="39B53420" w:rsidR="001168B3" w:rsidRDefault="00241A38">
      <w:r>
        <w:t>Partnerships with micro-influencers enhances brand credibility and audience</w:t>
      </w:r>
      <w:r w:rsidR="005E1E32">
        <w:t xml:space="preserve"> trust.</w:t>
      </w:r>
      <w:r w:rsidR="0001566D">
        <w:t xml:space="preserve"> These influencers provide cost-effective </w:t>
      </w:r>
      <w:r w:rsidR="00D63459">
        <w:t>promotion and strong engagement due to authentic relationships with their followers.</w:t>
      </w:r>
    </w:p>
    <w:p w14:paraId="72FCDCE6" w14:textId="77777777" w:rsidR="00D63459" w:rsidRDefault="00D63459"/>
    <w:p w14:paraId="656BB8DE" w14:textId="0D3A113D" w:rsidR="00D63459" w:rsidRDefault="009D49CB">
      <w:r>
        <w:t>Pop-up retail events</w:t>
      </w:r>
    </w:p>
    <w:p w14:paraId="58C37D48" w14:textId="175C83D8" w:rsidR="004F7CBA" w:rsidRDefault="009D49CB">
      <w:r>
        <w:lastRenderedPageBreak/>
        <w:t>Temporary pop-up stores in major UK cities provide physical brand experiences</w:t>
      </w:r>
      <w:r w:rsidR="006D354B">
        <w:t>, allowing customers to interact with product</w:t>
      </w:r>
      <w:r w:rsidR="00191CB7">
        <w:t xml:space="preserve">s directly. These events </w:t>
      </w:r>
      <w:r w:rsidR="00DC4AEB">
        <w:t xml:space="preserve">strengthen emotional brand connections </w:t>
      </w:r>
      <w:r w:rsidR="00820AE9">
        <w:t>and generate social media exposure.</w:t>
      </w:r>
    </w:p>
    <w:p w14:paraId="0B98874A" w14:textId="57BF48A0" w:rsidR="00820AE9" w:rsidRDefault="00820AE9">
      <w:r>
        <w:t>Email marketing</w:t>
      </w:r>
    </w:p>
    <w:p w14:paraId="488EB29D" w14:textId="2A83DC7E" w:rsidR="00820AE9" w:rsidRDefault="00157A7D">
      <w:r>
        <w:t>Subscribers will receive exclusive access to product drops</w:t>
      </w:r>
      <w:r w:rsidR="00152E8F">
        <w:t xml:space="preserve">, promotional offers, and brand updates. This strategy encourages </w:t>
      </w:r>
      <w:r w:rsidR="001A470E">
        <w:t>customer retention and repeat customers.</w:t>
      </w:r>
    </w:p>
    <w:p w14:paraId="060B75A1" w14:textId="77777777" w:rsidR="001A470E" w:rsidRDefault="001A470E"/>
    <w:p w14:paraId="70DF3B65" w14:textId="025BA928" w:rsidR="001A470E" w:rsidRDefault="006C1D20">
      <w:r>
        <w:t>Pricing strategy</w:t>
      </w:r>
    </w:p>
    <w:p w14:paraId="0A415275" w14:textId="2BBD12F5" w:rsidR="00C065CC" w:rsidRDefault="006C1D20">
      <w:r>
        <w:t>The business adapts a value-based pricing, reflecting</w:t>
      </w:r>
      <w:r w:rsidR="00324394">
        <w:t xml:space="preserve"> product quality, ethical sourcing, and </w:t>
      </w:r>
      <w:r w:rsidR="00C065CC">
        <w:t>sustainable producing costs.</w:t>
      </w:r>
    </w:p>
    <w:p w14:paraId="666D03BC" w14:textId="55918E09" w:rsidR="00C065CC" w:rsidRDefault="00245EDB" w:rsidP="005116D1">
      <w:pPr>
        <w:pStyle w:val="ListParagraph"/>
        <w:numPr>
          <w:ilvl w:val="0"/>
          <w:numId w:val="1"/>
        </w:numPr>
      </w:pPr>
      <w:r>
        <w:t>T shirts: £28-</w:t>
      </w:r>
      <w:r w:rsidR="00AA6621">
        <w:t>£</w:t>
      </w:r>
      <w:r>
        <w:t>35</w:t>
      </w:r>
    </w:p>
    <w:p w14:paraId="18C9E39E" w14:textId="6DF2E0C1" w:rsidR="00245EDB" w:rsidRDefault="00AA6621" w:rsidP="005116D1">
      <w:pPr>
        <w:pStyle w:val="ListParagraph"/>
        <w:numPr>
          <w:ilvl w:val="0"/>
          <w:numId w:val="1"/>
        </w:numPr>
      </w:pPr>
      <w:r>
        <w:t>Hoodies: £55-£70</w:t>
      </w:r>
    </w:p>
    <w:p w14:paraId="329AEE29" w14:textId="45863F35" w:rsidR="00304EEB" w:rsidRDefault="00304EEB" w:rsidP="005116D1">
      <w:pPr>
        <w:pStyle w:val="ListParagraph"/>
        <w:numPr>
          <w:ilvl w:val="0"/>
          <w:numId w:val="1"/>
        </w:numPr>
      </w:pPr>
      <w:r>
        <w:t>Cargos: £60-£80</w:t>
      </w:r>
    </w:p>
    <w:p w14:paraId="737A71B9" w14:textId="73CBD6A8" w:rsidR="006A0F66" w:rsidRDefault="00304EEB" w:rsidP="005116D1">
      <w:pPr>
        <w:pStyle w:val="ListParagraph"/>
        <w:numPr>
          <w:ilvl w:val="0"/>
          <w:numId w:val="1"/>
        </w:numPr>
      </w:pPr>
      <w:r>
        <w:t>Accessories: £</w:t>
      </w:r>
      <w:r w:rsidR="006A0F66">
        <w:t>15-£30</w:t>
      </w:r>
    </w:p>
    <w:p w14:paraId="0F20A3E9" w14:textId="45AE1C98" w:rsidR="006A0F66" w:rsidRDefault="006A0F66">
      <w:r>
        <w:t xml:space="preserve">This pricing structure balances affordability </w:t>
      </w:r>
      <w:r w:rsidR="008A3F71">
        <w:t>with premium brand positioning.</w:t>
      </w:r>
    </w:p>
    <w:p w14:paraId="677CD0A4" w14:textId="77777777" w:rsidR="008A3F71" w:rsidRDefault="008A3F71"/>
    <w:p w14:paraId="2132ACD7" w14:textId="24BBA37F" w:rsidR="008A3F71" w:rsidRDefault="008A3F71">
      <w:r>
        <w:t>Operations and supply chain management</w:t>
      </w:r>
    </w:p>
    <w:p w14:paraId="29E0DA9F" w14:textId="7B9548C8" w:rsidR="008A3F71" w:rsidRDefault="008A3F71">
      <w:r>
        <w:t xml:space="preserve">RAWNOIR partners with </w:t>
      </w:r>
      <w:r w:rsidR="00286F85">
        <w:t>certified ethical manufacturers to ensure compliance with labour standards</w:t>
      </w:r>
      <w:r w:rsidR="00554E0E">
        <w:t xml:space="preserve"> and environmental regulations. Suppliers are selected </w:t>
      </w:r>
      <w:r w:rsidR="002B51CD">
        <w:t>based on material quality, sustainability certification, and production reliability.</w:t>
      </w:r>
    </w:p>
    <w:p w14:paraId="4FDDB658" w14:textId="75B38C1B" w:rsidR="002B51CD" w:rsidRDefault="002B51CD">
      <w:r>
        <w:t>Small-batch</w:t>
      </w:r>
      <w:r w:rsidR="000D04CD">
        <w:t xml:space="preserve"> manufacturing </w:t>
      </w:r>
      <w:r w:rsidR="00193DC6">
        <w:t xml:space="preserve">reduces excess inventory and financial risk. </w:t>
      </w:r>
      <w:r w:rsidR="00374B12">
        <w:t xml:space="preserve">Pre-order campaigns support demand forecasting and production </w:t>
      </w:r>
      <w:r w:rsidR="002E155C">
        <w:t>planning, ensuring efficient stock management.</w:t>
      </w:r>
    </w:p>
    <w:p w14:paraId="65052521" w14:textId="5C62901A" w:rsidR="002E155C" w:rsidRDefault="002E155C">
      <w:r>
        <w:t xml:space="preserve">Logistics </w:t>
      </w:r>
      <w:r w:rsidR="005E1E61">
        <w:t xml:space="preserve">operations utilise environmentally friendly packaging and carbon-effect delivery </w:t>
      </w:r>
      <w:r w:rsidR="001B656C">
        <w:t xml:space="preserve">options when available. Continuous monitoring </w:t>
      </w:r>
      <w:r w:rsidR="00D32995">
        <w:t xml:space="preserve">of supplier performance ensures consistent product </w:t>
      </w:r>
      <w:r w:rsidR="00A52FEE">
        <w:t>quality and ethical compliance.</w:t>
      </w:r>
    </w:p>
    <w:p w14:paraId="2B7946D6" w14:textId="77777777" w:rsidR="00A52FEE" w:rsidRDefault="00A52FEE"/>
    <w:p w14:paraId="351869A1" w14:textId="77777777" w:rsidR="005116D1" w:rsidRDefault="005116D1"/>
    <w:p w14:paraId="01D7E53E" w14:textId="77777777" w:rsidR="005116D1" w:rsidRDefault="005116D1"/>
    <w:p w14:paraId="6796E191" w14:textId="77777777" w:rsidR="005116D1" w:rsidRDefault="005116D1"/>
    <w:p w14:paraId="370A23C4" w14:textId="77777777" w:rsidR="005116D1" w:rsidRDefault="005116D1"/>
    <w:p w14:paraId="0A7FEC03" w14:textId="77777777" w:rsidR="005116D1" w:rsidRDefault="005116D1"/>
    <w:p w14:paraId="0A9B5689" w14:textId="07019522" w:rsidR="00A52FEE" w:rsidRDefault="00A52FEE">
      <w:r>
        <w:lastRenderedPageBreak/>
        <w:t>Financial plan</w:t>
      </w:r>
    </w:p>
    <w:p w14:paraId="68FEE9F7" w14:textId="63573309" w:rsidR="00A52FEE" w:rsidRDefault="00A52FEE">
      <w:r>
        <w:t>Start-up funding requirement</w:t>
      </w:r>
    </w:p>
    <w:p w14:paraId="78A46D6F" w14:textId="32F1DEA8" w:rsidR="00A52FEE" w:rsidRDefault="00A52FEE">
      <w:r>
        <w:t xml:space="preserve">The business </w:t>
      </w:r>
      <w:r w:rsidR="006F2302">
        <w:t>requires £8,000 in initial funding</w:t>
      </w:r>
    </w:p>
    <w:p w14:paraId="1C683E12" w14:textId="77777777" w:rsidR="00CE36FF" w:rsidRDefault="00CE36FF"/>
    <w:tbl>
      <w:tblPr>
        <w:tblStyle w:val="TableGrid"/>
        <w:tblW w:w="0" w:type="auto"/>
        <w:tblLook w:val="04A0" w:firstRow="1" w:lastRow="0" w:firstColumn="1" w:lastColumn="0" w:noHBand="0" w:noVBand="1"/>
      </w:tblPr>
      <w:tblGrid>
        <w:gridCol w:w="4508"/>
        <w:gridCol w:w="4508"/>
      </w:tblGrid>
      <w:tr w:rsidR="00CE36FF" w14:paraId="015528B2" w14:textId="77777777" w:rsidTr="00CE36FF">
        <w:tc>
          <w:tcPr>
            <w:tcW w:w="4508" w:type="dxa"/>
          </w:tcPr>
          <w:p w14:paraId="63C4AFCA" w14:textId="07CC83B4" w:rsidR="00CE36FF" w:rsidRDefault="00D824FA">
            <w:r>
              <w:t xml:space="preserve">Expense category </w:t>
            </w:r>
          </w:p>
        </w:tc>
        <w:tc>
          <w:tcPr>
            <w:tcW w:w="4508" w:type="dxa"/>
          </w:tcPr>
          <w:p w14:paraId="0B98D5F7" w14:textId="63FD459B" w:rsidR="00CE36FF" w:rsidRDefault="00D824FA">
            <w:r>
              <w:t>Estimated cost</w:t>
            </w:r>
          </w:p>
        </w:tc>
      </w:tr>
      <w:tr w:rsidR="00CE36FF" w14:paraId="1D0414B6" w14:textId="77777777" w:rsidTr="00CE36FF">
        <w:tc>
          <w:tcPr>
            <w:tcW w:w="4508" w:type="dxa"/>
          </w:tcPr>
          <w:p w14:paraId="3B06DE7A" w14:textId="317148E6" w:rsidR="00CE36FF" w:rsidRDefault="00D824FA">
            <w:r>
              <w:t>Manufacturing (initial stock)</w:t>
            </w:r>
          </w:p>
        </w:tc>
        <w:tc>
          <w:tcPr>
            <w:tcW w:w="4508" w:type="dxa"/>
          </w:tcPr>
          <w:p w14:paraId="1191AF70" w14:textId="5C10EBBD" w:rsidR="00CE36FF" w:rsidRDefault="00583442">
            <w:r>
              <w:t>£3,500</w:t>
            </w:r>
          </w:p>
        </w:tc>
      </w:tr>
      <w:tr w:rsidR="00CE36FF" w14:paraId="7EC7866C" w14:textId="77777777" w:rsidTr="00CE36FF">
        <w:tc>
          <w:tcPr>
            <w:tcW w:w="4508" w:type="dxa"/>
          </w:tcPr>
          <w:p w14:paraId="409B465C" w14:textId="6A59EFCA" w:rsidR="00CE36FF" w:rsidRDefault="00583442">
            <w:r>
              <w:t>Website &amp; e-commerce</w:t>
            </w:r>
            <w:r w:rsidR="000F0532">
              <w:t xml:space="preserve"> development</w:t>
            </w:r>
          </w:p>
        </w:tc>
        <w:tc>
          <w:tcPr>
            <w:tcW w:w="4508" w:type="dxa"/>
          </w:tcPr>
          <w:p w14:paraId="1FE712C3" w14:textId="42179995" w:rsidR="00CE36FF" w:rsidRDefault="004459A2">
            <w:r>
              <w:t>£1,000</w:t>
            </w:r>
          </w:p>
        </w:tc>
      </w:tr>
      <w:tr w:rsidR="00CE36FF" w14:paraId="3A5F0EA6" w14:textId="77777777" w:rsidTr="00CE36FF">
        <w:tc>
          <w:tcPr>
            <w:tcW w:w="4508" w:type="dxa"/>
          </w:tcPr>
          <w:p w14:paraId="477CD74B" w14:textId="35D5FB37" w:rsidR="00CE36FF" w:rsidRDefault="000F0532">
            <w:r>
              <w:t>Branding and design</w:t>
            </w:r>
          </w:p>
        </w:tc>
        <w:tc>
          <w:tcPr>
            <w:tcW w:w="4508" w:type="dxa"/>
          </w:tcPr>
          <w:p w14:paraId="1B5C2E0B" w14:textId="0F4346FC" w:rsidR="00CE36FF" w:rsidRDefault="004459A2">
            <w:r>
              <w:t>£800</w:t>
            </w:r>
          </w:p>
        </w:tc>
      </w:tr>
      <w:tr w:rsidR="00CE36FF" w14:paraId="06929EBD" w14:textId="77777777" w:rsidTr="00CE36FF">
        <w:tc>
          <w:tcPr>
            <w:tcW w:w="4508" w:type="dxa"/>
          </w:tcPr>
          <w:p w14:paraId="6BC1C80D" w14:textId="33F20252" w:rsidR="00CE36FF" w:rsidRDefault="00AA06A7">
            <w:r>
              <w:t>Marketing and influencer campaigns</w:t>
            </w:r>
          </w:p>
        </w:tc>
        <w:tc>
          <w:tcPr>
            <w:tcW w:w="4508" w:type="dxa"/>
          </w:tcPr>
          <w:p w14:paraId="04247B16" w14:textId="1BCEE973" w:rsidR="00CE36FF" w:rsidRDefault="004459A2">
            <w:r>
              <w:t>£1,500</w:t>
            </w:r>
          </w:p>
        </w:tc>
      </w:tr>
      <w:tr w:rsidR="00CE36FF" w14:paraId="47A6995D" w14:textId="77777777" w:rsidTr="00CE36FF">
        <w:tc>
          <w:tcPr>
            <w:tcW w:w="4508" w:type="dxa"/>
          </w:tcPr>
          <w:p w14:paraId="41E05E6D" w14:textId="63E4912C" w:rsidR="00CE36FF" w:rsidRDefault="00AA06A7">
            <w:r>
              <w:t>Packaging and logistics</w:t>
            </w:r>
          </w:p>
        </w:tc>
        <w:tc>
          <w:tcPr>
            <w:tcW w:w="4508" w:type="dxa"/>
          </w:tcPr>
          <w:p w14:paraId="5793440D" w14:textId="457268F4" w:rsidR="00CE36FF" w:rsidRDefault="004459A2">
            <w:r>
              <w:t>£700</w:t>
            </w:r>
          </w:p>
        </w:tc>
      </w:tr>
      <w:tr w:rsidR="00CE36FF" w14:paraId="4B39F187" w14:textId="77777777" w:rsidTr="00CE36FF">
        <w:tc>
          <w:tcPr>
            <w:tcW w:w="4508" w:type="dxa"/>
          </w:tcPr>
          <w:p w14:paraId="5D565B2D" w14:textId="3579D4F8" w:rsidR="00CE36FF" w:rsidRDefault="00AA06A7">
            <w:r>
              <w:t>Legal and insurance costs</w:t>
            </w:r>
          </w:p>
        </w:tc>
        <w:tc>
          <w:tcPr>
            <w:tcW w:w="4508" w:type="dxa"/>
          </w:tcPr>
          <w:p w14:paraId="54F4B7BF" w14:textId="68BD4D1E" w:rsidR="00CE36FF" w:rsidRDefault="000F0532">
            <w:r>
              <w:t>£500</w:t>
            </w:r>
          </w:p>
        </w:tc>
      </w:tr>
      <w:tr w:rsidR="00CE36FF" w14:paraId="222F096F" w14:textId="77777777" w:rsidTr="00CE36FF">
        <w:tc>
          <w:tcPr>
            <w:tcW w:w="4508" w:type="dxa"/>
          </w:tcPr>
          <w:p w14:paraId="08F3AB67" w14:textId="7738252C" w:rsidR="00CE36FF" w:rsidRDefault="00AA06A7">
            <w:r>
              <w:t>Total</w:t>
            </w:r>
          </w:p>
        </w:tc>
        <w:tc>
          <w:tcPr>
            <w:tcW w:w="4508" w:type="dxa"/>
          </w:tcPr>
          <w:p w14:paraId="07033C5A" w14:textId="0160C860" w:rsidR="00CE36FF" w:rsidRDefault="000F0532">
            <w:r>
              <w:t>£8,000</w:t>
            </w:r>
          </w:p>
        </w:tc>
      </w:tr>
    </w:tbl>
    <w:p w14:paraId="5095AE56" w14:textId="77777777" w:rsidR="006F2302" w:rsidRDefault="006F2302"/>
    <w:p w14:paraId="002BAA97" w14:textId="502F7CC5" w:rsidR="00AA06A7" w:rsidRDefault="00FF1310">
      <w:r>
        <w:t>Funding sources</w:t>
      </w:r>
    </w:p>
    <w:p w14:paraId="4DB3EC54" w14:textId="6F28537E" w:rsidR="00FF1310" w:rsidRDefault="00FF1310">
      <w:r>
        <w:t xml:space="preserve">Funding will be sourced through personal savings, </w:t>
      </w:r>
      <w:r w:rsidR="002B7A05">
        <w:t>small</w:t>
      </w:r>
      <w:r>
        <w:t xml:space="preserve"> business’s </w:t>
      </w:r>
      <w:r w:rsidR="002B7A05">
        <w:t>grants</w:t>
      </w:r>
      <w:r>
        <w:t xml:space="preserve">, and </w:t>
      </w:r>
      <w:r w:rsidR="002B7A05">
        <w:t xml:space="preserve">potential angel investment. </w:t>
      </w:r>
      <w:r w:rsidR="00116E76">
        <w:t>This diversified funding approach reduces financial risk and supports</w:t>
      </w:r>
      <w:r w:rsidR="007D2390">
        <w:t xml:space="preserve"> sustainable growth.</w:t>
      </w:r>
    </w:p>
    <w:p w14:paraId="7BCC3D49" w14:textId="77777777" w:rsidR="007D2390" w:rsidRDefault="007D2390"/>
    <w:p w14:paraId="2696992D" w14:textId="4306BD71" w:rsidR="007D2390" w:rsidRDefault="007D2390">
      <w:r>
        <w:t>Monthly operating costs</w:t>
      </w:r>
    </w:p>
    <w:tbl>
      <w:tblPr>
        <w:tblStyle w:val="TableGrid"/>
        <w:tblW w:w="0" w:type="auto"/>
        <w:tblLook w:val="04A0" w:firstRow="1" w:lastRow="0" w:firstColumn="1" w:lastColumn="0" w:noHBand="0" w:noVBand="1"/>
      </w:tblPr>
      <w:tblGrid>
        <w:gridCol w:w="4508"/>
        <w:gridCol w:w="4508"/>
      </w:tblGrid>
      <w:tr w:rsidR="00011EAE" w14:paraId="3A71DC60" w14:textId="77777777" w:rsidTr="00011EAE">
        <w:tc>
          <w:tcPr>
            <w:tcW w:w="4508" w:type="dxa"/>
          </w:tcPr>
          <w:p w14:paraId="31EC0763" w14:textId="1DFFB34E" w:rsidR="00011EAE" w:rsidRDefault="00011EAE">
            <w:r>
              <w:t xml:space="preserve">Expense </w:t>
            </w:r>
          </w:p>
        </w:tc>
        <w:tc>
          <w:tcPr>
            <w:tcW w:w="4508" w:type="dxa"/>
          </w:tcPr>
          <w:p w14:paraId="46E42BD1" w14:textId="2DC1191D" w:rsidR="00011EAE" w:rsidRDefault="00011EAE">
            <w:r>
              <w:t>Estimated cost</w:t>
            </w:r>
          </w:p>
        </w:tc>
      </w:tr>
      <w:tr w:rsidR="00011EAE" w14:paraId="3768F114" w14:textId="77777777" w:rsidTr="00011EAE">
        <w:tc>
          <w:tcPr>
            <w:tcW w:w="4508" w:type="dxa"/>
          </w:tcPr>
          <w:p w14:paraId="3D20147C" w14:textId="30957206" w:rsidR="00011EAE" w:rsidRDefault="004D1182">
            <w:r>
              <w:t xml:space="preserve">Manufacturing restock </w:t>
            </w:r>
          </w:p>
        </w:tc>
        <w:tc>
          <w:tcPr>
            <w:tcW w:w="4508" w:type="dxa"/>
          </w:tcPr>
          <w:p w14:paraId="12BEA913" w14:textId="4CB849FD" w:rsidR="00011EAE" w:rsidRDefault="00011EAE">
            <w:r>
              <w:t>£1,000</w:t>
            </w:r>
          </w:p>
        </w:tc>
      </w:tr>
      <w:tr w:rsidR="00011EAE" w14:paraId="598F79AF" w14:textId="77777777" w:rsidTr="00011EAE">
        <w:tc>
          <w:tcPr>
            <w:tcW w:w="4508" w:type="dxa"/>
          </w:tcPr>
          <w:p w14:paraId="4FF5686D" w14:textId="1F365998" w:rsidR="00011EAE" w:rsidRDefault="004D1182">
            <w:r>
              <w:t>Marketing</w:t>
            </w:r>
          </w:p>
        </w:tc>
        <w:tc>
          <w:tcPr>
            <w:tcW w:w="4508" w:type="dxa"/>
          </w:tcPr>
          <w:p w14:paraId="14B40779" w14:textId="7EF09D2A" w:rsidR="00011EAE" w:rsidRDefault="00DE7794">
            <w:r>
              <w:t>£500</w:t>
            </w:r>
          </w:p>
        </w:tc>
      </w:tr>
      <w:tr w:rsidR="00011EAE" w14:paraId="20436A1A" w14:textId="77777777" w:rsidTr="00011EAE">
        <w:tc>
          <w:tcPr>
            <w:tcW w:w="4508" w:type="dxa"/>
          </w:tcPr>
          <w:p w14:paraId="703C0869" w14:textId="38057D75" w:rsidR="00011EAE" w:rsidRDefault="004D1182">
            <w:r>
              <w:t xml:space="preserve">Website maintenance </w:t>
            </w:r>
          </w:p>
        </w:tc>
        <w:tc>
          <w:tcPr>
            <w:tcW w:w="4508" w:type="dxa"/>
          </w:tcPr>
          <w:p w14:paraId="4A1B9C2E" w14:textId="37A9F918" w:rsidR="00011EAE" w:rsidRDefault="00DE7794">
            <w:r>
              <w:t>£100</w:t>
            </w:r>
          </w:p>
        </w:tc>
      </w:tr>
      <w:tr w:rsidR="00011EAE" w14:paraId="7D299722" w14:textId="77777777" w:rsidTr="00011EAE">
        <w:tc>
          <w:tcPr>
            <w:tcW w:w="4508" w:type="dxa"/>
          </w:tcPr>
          <w:p w14:paraId="554A35AB" w14:textId="4A67FE92" w:rsidR="00011EAE" w:rsidRDefault="004D1182">
            <w:r>
              <w:t>Shopping</w:t>
            </w:r>
            <w:r w:rsidR="00EE3EAF">
              <w:t xml:space="preserve"> and logistics</w:t>
            </w:r>
          </w:p>
        </w:tc>
        <w:tc>
          <w:tcPr>
            <w:tcW w:w="4508" w:type="dxa"/>
          </w:tcPr>
          <w:p w14:paraId="1AF9D33D" w14:textId="170A7627" w:rsidR="00011EAE" w:rsidRDefault="00DE7794">
            <w:r>
              <w:t>£300</w:t>
            </w:r>
          </w:p>
        </w:tc>
      </w:tr>
      <w:tr w:rsidR="00011EAE" w14:paraId="6DC25EF5" w14:textId="77777777" w:rsidTr="00011EAE">
        <w:tc>
          <w:tcPr>
            <w:tcW w:w="4508" w:type="dxa"/>
          </w:tcPr>
          <w:p w14:paraId="3F97FA99" w14:textId="0C00AEF5" w:rsidR="00011EAE" w:rsidRDefault="00EE3EAF">
            <w:r>
              <w:t>Miscellaneous</w:t>
            </w:r>
          </w:p>
        </w:tc>
        <w:tc>
          <w:tcPr>
            <w:tcW w:w="4508" w:type="dxa"/>
          </w:tcPr>
          <w:p w14:paraId="4475942D" w14:textId="20267E5E" w:rsidR="00011EAE" w:rsidRDefault="00DE7794">
            <w:r>
              <w:t>£200</w:t>
            </w:r>
          </w:p>
        </w:tc>
      </w:tr>
      <w:tr w:rsidR="00011EAE" w14:paraId="0898FFEA" w14:textId="77777777" w:rsidTr="00011EAE">
        <w:tc>
          <w:tcPr>
            <w:tcW w:w="4508" w:type="dxa"/>
          </w:tcPr>
          <w:p w14:paraId="54C1CA53" w14:textId="5291DC54" w:rsidR="00011EAE" w:rsidRDefault="00EE3EAF">
            <w:r>
              <w:t>Total</w:t>
            </w:r>
          </w:p>
        </w:tc>
        <w:tc>
          <w:tcPr>
            <w:tcW w:w="4508" w:type="dxa"/>
          </w:tcPr>
          <w:p w14:paraId="297BAC98" w14:textId="1BDF6AF7" w:rsidR="00011EAE" w:rsidRDefault="00DE7794">
            <w:r>
              <w:t>£2,300</w:t>
            </w:r>
          </w:p>
        </w:tc>
      </w:tr>
    </w:tbl>
    <w:p w14:paraId="7C9285F9" w14:textId="77777777" w:rsidR="007D2390" w:rsidRDefault="007D2390"/>
    <w:p w14:paraId="644E252F" w14:textId="5B622A5A" w:rsidR="00EE3EAF" w:rsidRDefault="00EE3EAF">
      <w:r>
        <w:t>Revenue forecast</w:t>
      </w:r>
    </w:p>
    <w:p w14:paraId="6F5165FC" w14:textId="4BD4B739" w:rsidR="00EE3EAF" w:rsidRDefault="006D5AAD">
      <w:r>
        <w:t>Projected monthly sales:</w:t>
      </w:r>
    </w:p>
    <w:p w14:paraId="014F4041" w14:textId="37D6074E" w:rsidR="000621D1" w:rsidRDefault="006D5AAD">
      <w:r>
        <w:t>120 t-shirts</w:t>
      </w:r>
      <w:r w:rsidR="000621D1">
        <w:t xml:space="preserve"> at £30 = £3,600</w:t>
      </w:r>
    </w:p>
    <w:p w14:paraId="3FED133F" w14:textId="4C8B9B7A" w:rsidR="00181D9C" w:rsidRDefault="00181D9C">
      <w:r>
        <w:t>60 hoodies at £60 = £3,600</w:t>
      </w:r>
    </w:p>
    <w:p w14:paraId="6509BD19" w14:textId="680ADC18" w:rsidR="00181D9C" w:rsidRDefault="00433D72">
      <w:r>
        <w:t>Accessories = £800</w:t>
      </w:r>
    </w:p>
    <w:p w14:paraId="3D501F36" w14:textId="23809E61" w:rsidR="00433D72" w:rsidRDefault="00433D72">
      <w:r>
        <w:t>Total monthly revenue: £</w:t>
      </w:r>
      <w:r w:rsidR="005623D3">
        <w:t>8,000</w:t>
      </w:r>
    </w:p>
    <w:p w14:paraId="37BC1F74" w14:textId="77777777" w:rsidR="005623D3" w:rsidRDefault="005623D3"/>
    <w:p w14:paraId="2A1BF060" w14:textId="67102971" w:rsidR="005623D3" w:rsidRDefault="005623D3">
      <w:r>
        <w:lastRenderedPageBreak/>
        <w:t>With operating costs of £2,300</w:t>
      </w:r>
      <w:r w:rsidR="00CE6A47">
        <w:t xml:space="preserve"> and production expenses of approximately </w:t>
      </w:r>
      <w:r w:rsidR="00E324FC">
        <w:t xml:space="preserve">£3,000. This represents a profit margin of approximately </w:t>
      </w:r>
      <w:r w:rsidR="001F00F0">
        <w:t>33 percent, supporting financial sustainability.</w:t>
      </w:r>
    </w:p>
    <w:p w14:paraId="1181B3F4" w14:textId="77777777" w:rsidR="00CD071D" w:rsidRDefault="00CD071D"/>
    <w:p w14:paraId="59CF06C6" w14:textId="77777777" w:rsidR="00CD071D" w:rsidRDefault="00CD071D"/>
    <w:p w14:paraId="1CB3D7C4" w14:textId="6A55BBE0" w:rsidR="001F00F0" w:rsidRDefault="001F00F0">
      <w:r>
        <w:t>Risk analysis and mitigat</w:t>
      </w:r>
      <w:r w:rsidR="00CD071D">
        <w:t>ion strategies</w:t>
      </w:r>
    </w:p>
    <w:p w14:paraId="1F6245B1" w14:textId="18184F33" w:rsidR="00F442C3" w:rsidRDefault="00F442C3">
      <w:r>
        <w:t>Financial risk</w:t>
      </w:r>
    </w:p>
    <w:p w14:paraId="47CF95AB" w14:textId="5A7442AC" w:rsidR="00F442C3" w:rsidRDefault="00F442C3">
      <w:r>
        <w:t>Economic uncert</w:t>
      </w:r>
      <w:r w:rsidR="00652778">
        <w:t xml:space="preserve">ainty and reduced consumer spending may impact sales volumes. This risk </w:t>
      </w:r>
      <w:r w:rsidR="0034568A">
        <w:t xml:space="preserve">is mitigated through controlled production, flexible pricing strategies, and </w:t>
      </w:r>
      <w:r w:rsidR="00B357FF">
        <w:t>diversified marketing channels.</w:t>
      </w:r>
    </w:p>
    <w:p w14:paraId="7D521D16" w14:textId="77777777" w:rsidR="00B357FF" w:rsidRDefault="00B357FF"/>
    <w:p w14:paraId="7FF0B5F3" w14:textId="17D30302" w:rsidR="00B357FF" w:rsidRDefault="00B357FF">
      <w:r>
        <w:t>Supply chain risk</w:t>
      </w:r>
    </w:p>
    <w:p w14:paraId="194FE4F1" w14:textId="73DF9C82" w:rsidR="00B357FF" w:rsidRDefault="00731A30">
      <w:r>
        <w:t xml:space="preserve">Supplier delays and material shortages may disrupt production schedules. Maintains multiple supplier relationships and safety stock levels reduces operational vulnerability. </w:t>
      </w:r>
    </w:p>
    <w:p w14:paraId="3AB6120E" w14:textId="77777777" w:rsidR="00731A30" w:rsidRDefault="00731A30"/>
    <w:p w14:paraId="2F920A84" w14:textId="50AB5B47" w:rsidR="00731A30" w:rsidRDefault="00731A30">
      <w:r>
        <w:t>Market competition risk</w:t>
      </w:r>
    </w:p>
    <w:p w14:paraId="44685064" w14:textId="0774DEB8" w:rsidR="001F1DB5" w:rsidRDefault="001F1DB5">
      <w:r>
        <w:t>High competition within streetwear markets requires continuous innovation. Regular production updates</w:t>
      </w:r>
      <w:r w:rsidR="00946C6A">
        <w:t>, strong branding, and customer engagement strategies support sustained competitiveness.</w:t>
      </w:r>
    </w:p>
    <w:p w14:paraId="39EEBEA2" w14:textId="77777777" w:rsidR="00946C6A" w:rsidRDefault="00946C6A"/>
    <w:p w14:paraId="77741021" w14:textId="3419A649" w:rsidR="00946C6A" w:rsidRDefault="00946C6A">
      <w:r>
        <w:t>Technological risk</w:t>
      </w:r>
    </w:p>
    <w:p w14:paraId="29BD5201" w14:textId="5E41F423" w:rsidR="00946C6A" w:rsidRDefault="00515EE4">
      <w:r>
        <w:t xml:space="preserve">Website downtime and cybersecurity threats presents operational </w:t>
      </w:r>
      <w:r w:rsidR="00DD43F4">
        <w:t xml:space="preserve">challenges. Secure hosting </w:t>
      </w:r>
      <w:r w:rsidR="00C81316">
        <w:t xml:space="preserve">services, regular system updates, and data production </w:t>
      </w:r>
      <w:r w:rsidR="00867C20">
        <w:t>protocols mitigate these risks.</w:t>
      </w:r>
    </w:p>
    <w:p w14:paraId="606AB729" w14:textId="77777777" w:rsidR="00867C20" w:rsidRDefault="00867C20"/>
    <w:p w14:paraId="4A43007A" w14:textId="72474BDD" w:rsidR="00867C20" w:rsidRDefault="00867C20">
      <w:r>
        <w:t>Growth and expansion strategy `</w:t>
      </w:r>
    </w:p>
    <w:p w14:paraId="25347001" w14:textId="4FD47549" w:rsidR="00867C20" w:rsidRDefault="00867C20">
      <w:r>
        <w:t xml:space="preserve">Within the first year, RAWNOIR </w:t>
      </w:r>
      <w:r w:rsidR="00CF4F12">
        <w:t xml:space="preserve">aims to establish strong brand recognition within the UK market. </w:t>
      </w:r>
      <w:r w:rsidR="00580B01">
        <w:t>Expansion plans include:</w:t>
      </w:r>
    </w:p>
    <w:p w14:paraId="50DFEF15" w14:textId="3AD6CCDB" w:rsidR="00580B01" w:rsidRDefault="00580B01" w:rsidP="004F5070">
      <w:pPr>
        <w:pStyle w:val="ListParagraph"/>
        <w:numPr>
          <w:ilvl w:val="0"/>
          <w:numId w:val="1"/>
        </w:numPr>
      </w:pPr>
      <w:r>
        <w:t xml:space="preserve">Introduction of additional </w:t>
      </w:r>
      <w:r w:rsidR="0054095A">
        <w:t>product categories</w:t>
      </w:r>
    </w:p>
    <w:p w14:paraId="3734035E" w14:textId="38DECD73" w:rsidR="0054095A" w:rsidRDefault="0054095A" w:rsidP="004F5070">
      <w:pPr>
        <w:pStyle w:val="ListParagraph"/>
        <w:numPr>
          <w:ilvl w:val="0"/>
          <w:numId w:val="1"/>
        </w:numPr>
      </w:pPr>
      <w:r>
        <w:t xml:space="preserve">Collaboration collections with </w:t>
      </w:r>
      <w:r w:rsidR="00EB5239">
        <w:t>artists and influencers</w:t>
      </w:r>
    </w:p>
    <w:p w14:paraId="3DD9249F" w14:textId="73C01746" w:rsidR="00EB5239" w:rsidRDefault="00EB5239" w:rsidP="004F5070">
      <w:pPr>
        <w:pStyle w:val="ListParagraph"/>
        <w:numPr>
          <w:ilvl w:val="0"/>
          <w:numId w:val="1"/>
        </w:numPr>
      </w:pPr>
      <w:r>
        <w:t>International e-commerce shipping</w:t>
      </w:r>
    </w:p>
    <w:p w14:paraId="6039FF84" w14:textId="2BB0DF99" w:rsidR="00EB5239" w:rsidRDefault="00EB5239" w:rsidP="004F5070">
      <w:pPr>
        <w:pStyle w:val="ListParagraph"/>
        <w:numPr>
          <w:ilvl w:val="0"/>
          <w:numId w:val="1"/>
        </w:numPr>
      </w:pPr>
      <w:r>
        <w:t>Wholesale partnerships with selected retailers</w:t>
      </w:r>
    </w:p>
    <w:p w14:paraId="7DC082F3" w14:textId="77777777" w:rsidR="00C064F6" w:rsidRDefault="00C064F6"/>
    <w:p w14:paraId="2CAC8BE5" w14:textId="4C827D69" w:rsidR="00C064F6" w:rsidRDefault="00C064F6">
      <w:r>
        <w:t>Long-term objectives focus on global brand expansion</w:t>
      </w:r>
      <w:r w:rsidR="006F2DAC">
        <w:t>, increased production capacity, and investment in innovative sustainable materials.</w:t>
      </w:r>
    </w:p>
    <w:p w14:paraId="5D02CBA4" w14:textId="77777777" w:rsidR="006F2DAC" w:rsidRDefault="006F2DAC"/>
    <w:p w14:paraId="15944CC6" w14:textId="51E18637" w:rsidR="006F2DAC" w:rsidRDefault="006F2DAC">
      <w:r>
        <w:t>Conclusion</w:t>
      </w:r>
    </w:p>
    <w:p w14:paraId="5967C221" w14:textId="597B6E23" w:rsidR="006F2DAC" w:rsidRDefault="00C049AB">
      <w:r>
        <w:t xml:space="preserve">RAWNOIR represents a commercially viable and socially responsible </w:t>
      </w:r>
      <w:r w:rsidR="009E0C01">
        <w:t>business opportunity within the expanding sustainable fashion</w:t>
      </w:r>
      <w:r w:rsidR="00E85EDE">
        <w:t xml:space="preserve"> market. Through ethical production, strong branding,</w:t>
      </w:r>
      <w:r w:rsidR="00A26E7D">
        <w:t xml:space="preserve"> and digital-first marketing strategies</w:t>
      </w:r>
      <w:r w:rsidR="003C2583">
        <w:t xml:space="preserve">, the business is well-positioned to achieve financial </w:t>
      </w:r>
      <w:r w:rsidR="00FE3DB5">
        <w:t>success while promoting environmental sustainability</w:t>
      </w:r>
      <w:r w:rsidR="00571899">
        <w:t>.</w:t>
      </w:r>
    </w:p>
    <w:p w14:paraId="14AC0C07" w14:textId="115D7EF7" w:rsidR="00571899" w:rsidRDefault="0009735D">
      <w:r>
        <w:t xml:space="preserve">The </w:t>
      </w:r>
      <w:r w:rsidR="00C57352">
        <w:t xml:space="preserve">combination of consumer demand, technological accessibility, and cultural </w:t>
      </w:r>
      <w:r w:rsidR="009D5473">
        <w:t>relevance provide strong foundations for long-term growth</w:t>
      </w:r>
      <w:r w:rsidR="00C2390E">
        <w:t xml:space="preserve">. With effective execution and strategic planning, RAWNOIR has significant </w:t>
      </w:r>
      <w:r w:rsidR="007F3CFF">
        <w:t>potential</w:t>
      </w:r>
      <w:r w:rsidR="00C277D3">
        <w:t xml:space="preserve"> to become a recognised leader within ethical streetwear.</w:t>
      </w:r>
    </w:p>
    <w:p w14:paraId="18A75A42" w14:textId="77777777" w:rsidR="00C277D3" w:rsidRDefault="00C277D3"/>
    <w:p w14:paraId="5CEAC96C" w14:textId="10E85DCA" w:rsidR="00C277D3" w:rsidRDefault="007F3CFF">
      <w:r>
        <w:t>Reference list:</w:t>
      </w:r>
    </w:p>
    <w:p w14:paraId="12763468" w14:textId="56BCB899" w:rsidR="00C3728E" w:rsidRDefault="00C3728E" w:rsidP="00C3728E">
      <w:pPr>
        <w:pStyle w:val="p1"/>
      </w:pPr>
      <w:r>
        <w:rPr>
          <w:rStyle w:val="s1"/>
        </w:rPr>
        <w:t xml:space="preserve">Deloitte (2023) </w:t>
      </w:r>
      <w:r>
        <w:rPr>
          <w:rStyle w:val="s2"/>
        </w:rPr>
        <w:t>Sustainable consumer 2023: How sustainability influences purchasing decisions</w:t>
      </w:r>
      <w:r>
        <w:rPr>
          <w:rStyle w:val="s1"/>
        </w:rPr>
        <w:t>. https://www2.deloitte.com/global/en/pages/consumer-business/articles/sustainable-consumer.html</w:t>
      </w:r>
    </w:p>
    <w:p w14:paraId="38DE7233" w14:textId="6E5FE41E" w:rsidR="00C3728E" w:rsidRDefault="00C3728E" w:rsidP="00C3728E">
      <w:pPr>
        <w:pStyle w:val="p1"/>
      </w:pPr>
      <w:r>
        <w:rPr>
          <w:rStyle w:val="s1"/>
        </w:rPr>
        <w:t xml:space="preserve">McKinsey &amp; Company (2023) </w:t>
      </w:r>
      <w:r>
        <w:rPr>
          <w:rStyle w:val="s2"/>
        </w:rPr>
        <w:t>State of fashion 2023: Sustainability and consumer behaviour</w:t>
      </w:r>
      <w:r>
        <w:rPr>
          <w:rStyle w:val="s1"/>
        </w:rPr>
        <w:t>. https://www.mckinsey.com/industries/retail/our-insights/state-of-fashion</w:t>
      </w:r>
    </w:p>
    <w:p w14:paraId="675D9A7F" w14:textId="611384FA" w:rsidR="00C3728E" w:rsidRDefault="00C3728E" w:rsidP="00C3728E">
      <w:pPr>
        <w:pStyle w:val="p1"/>
      </w:pPr>
      <w:r>
        <w:rPr>
          <w:rStyle w:val="s1"/>
        </w:rPr>
        <w:t xml:space="preserve">Statista (2024) </w:t>
      </w:r>
      <w:r>
        <w:rPr>
          <w:rStyle w:val="s2"/>
        </w:rPr>
        <w:t>Sustainable apparel market value in the United Kingdom from 2020 to 2030</w:t>
      </w:r>
      <w:r>
        <w:rPr>
          <w:rStyle w:val="s1"/>
        </w:rPr>
        <w:t>. https://www.statista.com/statistics/uk-sustainable-fashion-market-value</w:t>
      </w:r>
    </w:p>
    <w:p w14:paraId="6C0D2492" w14:textId="271BF91D" w:rsidR="00C3728E" w:rsidRDefault="00C3728E" w:rsidP="00C3728E">
      <w:pPr>
        <w:pStyle w:val="p1"/>
      </w:pPr>
      <w:r>
        <w:rPr>
          <w:rStyle w:val="s1"/>
        </w:rPr>
        <w:t xml:space="preserve">Fashion Revolution (2023) </w:t>
      </w:r>
      <w:r>
        <w:rPr>
          <w:rStyle w:val="s2"/>
        </w:rPr>
        <w:t>Environmental impact of the fashion industry</w:t>
      </w:r>
      <w:r>
        <w:rPr>
          <w:rStyle w:val="s1"/>
        </w:rPr>
        <w:t>. https://www.fashionrevolution.org/about/transparency/</w:t>
      </w:r>
    </w:p>
    <w:p w14:paraId="6E8CDCE6" w14:textId="33B46932" w:rsidR="00C3728E" w:rsidRDefault="00C3728E" w:rsidP="00C3728E">
      <w:pPr>
        <w:pStyle w:val="p1"/>
      </w:pPr>
      <w:r>
        <w:rPr>
          <w:rStyle w:val="s1"/>
        </w:rPr>
        <w:t xml:space="preserve">UK Government (2024) </w:t>
      </w:r>
      <w:r>
        <w:rPr>
          <w:rStyle w:val="s2"/>
        </w:rPr>
        <w:t>Environmental protection and sustainability regulations for businesses</w:t>
      </w:r>
      <w:r>
        <w:rPr>
          <w:rStyle w:val="s1"/>
        </w:rPr>
        <w:t>. https://www.gov.uk/environmental-management</w:t>
      </w:r>
    </w:p>
    <w:p w14:paraId="5684A450" w14:textId="23C50E4F" w:rsidR="00C3728E" w:rsidRDefault="00C3728E" w:rsidP="00C3728E">
      <w:pPr>
        <w:pStyle w:val="p1"/>
      </w:pPr>
      <w:r>
        <w:rPr>
          <w:rStyle w:val="s1"/>
        </w:rPr>
        <w:t xml:space="preserve">Mintel (2023) </w:t>
      </w:r>
      <w:r>
        <w:rPr>
          <w:rStyle w:val="s2"/>
        </w:rPr>
        <w:t>UK ethical fashion market report</w:t>
      </w:r>
      <w:r>
        <w:rPr>
          <w:rStyle w:val="s1"/>
        </w:rPr>
        <w:t>. https://www.mintel.com/</w:t>
      </w:r>
    </w:p>
    <w:p w14:paraId="1AFCAC2E" w14:textId="19418C17" w:rsidR="00C3728E" w:rsidRDefault="00C3728E">
      <w:pPr>
        <w:pStyle w:val="p1"/>
      </w:pPr>
      <w:r>
        <w:rPr>
          <w:rStyle w:val="s1"/>
        </w:rPr>
        <w:t xml:space="preserve">Drapers (2023) </w:t>
      </w:r>
      <w:r>
        <w:rPr>
          <w:rStyle w:val="s2"/>
        </w:rPr>
        <w:t>UK streetwear and Gen Z consumer trends</w:t>
      </w:r>
      <w:r>
        <w:rPr>
          <w:rStyle w:val="s1"/>
        </w:rPr>
        <w:t>. https://www.drapersonline.com</w:t>
      </w:r>
    </w:p>
    <w:p w14:paraId="5E96CD46" w14:textId="77777777" w:rsidR="00C3728E" w:rsidRDefault="00C3728E"/>
    <w:sectPr w:rsidR="00C3728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Aptos Display">
    <w:panose1 w:val="020B0004020202020204"/>
    <w:charset w:val="00"/>
    <w:family w:val="roman"/>
    <w:notTrueType/>
    <w:pitch w:val="default"/>
  </w:font>
</w:fonts>
</file>

<file path=word/intelligence2.xml><?xml version="1.0" encoding="utf-8"?>
<int2:intelligence xmlns:int2="http://schemas.microsoft.com/office/intelligence/2020/intelligence" xmlns:oel="http://schemas.microsoft.com/office/2019/extlst">
  <int2:observations>
    <int2:bookmark int2:bookmarkName="_Int_cacdgtlE" int2:invalidationBookmarkName="" int2:hashCode="gNnnTkPTW8q52R" int2:id="qiAfjwXD">
      <int2:state int2:value="Rejected" int2:type="styl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9504E3A"/>
    <w:multiLevelType w:val="hybridMultilevel"/>
    <w:tmpl w:val="5F7EE1FA"/>
    <w:lvl w:ilvl="0" w:tplc="FFFFFFFF">
      <w:start w:val="60"/>
      <w:numFmt w:val="bullet"/>
      <w:lvlText w:val="-"/>
      <w:lvlJc w:val="left"/>
      <w:pPr>
        <w:ind w:left="720" w:hanging="360"/>
      </w:pPr>
      <w:rPr>
        <w:rFonts w:ascii="Aptos" w:eastAsiaTheme="minorEastAsia"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0348061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98"/>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14AE"/>
    <w:rsid w:val="00011EAE"/>
    <w:rsid w:val="0001566D"/>
    <w:rsid w:val="000621D1"/>
    <w:rsid w:val="00075AB7"/>
    <w:rsid w:val="0009735D"/>
    <w:rsid w:val="000A18E4"/>
    <w:rsid w:val="000D04CD"/>
    <w:rsid w:val="000E6841"/>
    <w:rsid w:val="000F0532"/>
    <w:rsid w:val="001114AE"/>
    <w:rsid w:val="001168B3"/>
    <w:rsid w:val="00116E76"/>
    <w:rsid w:val="00152E8F"/>
    <w:rsid w:val="00157A7D"/>
    <w:rsid w:val="00181D9C"/>
    <w:rsid w:val="00182185"/>
    <w:rsid w:val="00191CB7"/>
    <w:rsid w:val="00193DC6"/>
    <w:rsid w:val="001A470E"/>
    <w:rsid w:val="001B656C"/>
    <w:rsid w:val="001C6512"/>
    <w:rsid w:val="001F00F0"/>
    <w:rsid w:val="001F1DB5"/>
    <w:rsid w:val="002310DE"/>
    <w:rsid w:val="00241A38"/>
    <w:rsid w:val="00245EDB"/>
    <w:rsid w:val="00253FB0"/>
    <w:rsid w:val="0027789B"/>
    <w:rsid w:val="00280D08"/>
    <w:rsid w:val="00286F85"/>
    <w:rsid w:val="002B3EFC"/>
    <w:rsid w:val="002B51CD"/>
    <w:rsid w:val="002B5640"/>
    <w:rsid w:val="002B7A05"/>
    <w:rsid w:val="002E155C"/>
    <w:rsid w:val="00304EEB"/>
    <w:rsid w:val="00311D06"/>
    <w:rsid w:val="00324394"/>
    <w:rsid w:val="0032559D"/>
    <w:rsid w:val="0034568A"/>
    <w:rsid w:val="00374B12"/>
    <w:rsid w:val="0038366F"/>
    <w:rsid w:val="003C2583"/>
    <w:rsid w:val="003D303B"/>
    <w:rsid w:val="003E5160"/>
    <w:rsid w:val="00421105"/>
    <w:rsid w:val="00433D72"/>
    <w:rsid w:val="00441298"/>
    <w:rsid w:val="00445836"/>
    <w:rsid w:val="004459A2"/>
    <w:rsid w:val="004B7997"/>
    <w:rsid w:val="004C78D2"/>
    <w:rsid w:val="004D1182"/>
    <w:rsid w:val="004F484E"/>
    <w:rsid w:val="004F5070"/>
    <w:rsid w:val="004F7CBA"/>
    <w:rsid w:val="005116D1"/>
    <w:rsid w:val="00515EE4"/>
    <w:rsid w:val="00523D6F"/>
    <w:rsid w:val="005253CF"/>
    <w:rsid w:val="00527DA0"/>
    <w:rsid w:val="00527FB9"/>
    <w:rsid w:val="0053315A"/>
    <w:rsid w:val="005370C7"/>
    <w:rsid w:val="0054095A"/>
    <w:rsid w:val="00554E0E"/>
    <w:rsid w:val="005623D3"/>
    <w:rsid w:val="00571899"/>
    <w:rsid w:val="00572070"/>
    <w:rsid w:val="00580B01"/>
    <w:rsid w:val="00583442"/>
    <w:rsid w:val="005E1E32"/>
    <w:rsid w:val="005E1E61"/>
    <w:rsid w:val="0064276C"/>
    <w:rsid w:val="00652778"/>
    <w:rsid w:val="006579E6"/>
    <w:rsid w:val="00686742"/>
    <w:rsid w:val="006A0AAA"/>
    <w:rsid w:val="006A0F66"/>
    <w:rsid w:val="006A60AD"/>
    <w:rsid w:val="006C1D20"/>
    <w:rsid w:val="006C4E0E"/>
    <w:rsid w:val="006D354B"/>
    <w:rsid w:val="006D5AAD"/>
    <w:rsid w:val="006F2302"/>
    <w:rsid w:val="006F2DAC"/>
    <w:rsid w:val="0073052A"/>
    <w:rsid w:val="00731A30"/>
    <w:rsid w:val="007356B3"/>
    <w:rsid w:val="0079039D"/>
    <w:rsid w:val="007A0518"/>
    <w:rsid w:val="007B29BA"/>
    <w:rsid w:val="007D2390"/>
    <w:rsid w:val="007E3255"/>
    <w:rsid w:val="007F3CFF"/>
    <w:rsid w:val="007F3F4B"/>
    <w:rsid w:val="00820AE9"/>
    <w:rsid w:val="00867C20"/>
    <w:rsid w:val="008A3F71"/>
    <w:rsid w:val="008B256C"/>
    <w:rsid w:val="009036AC"/>
    <w:rsid w:val="00946C6A"/>
    <w:rsid w:val="009D49CB"/>
    <w:rsid w:val="009D5473"/>
    <w:rsid w:val="009E0C01"/>
    <w:rsid w:val="009E7D2E"/>
    <w:rsid w:val="00A13F5F"/>
    <w:rsid w:val="00A20C37"/>
    <w:rsid w:val="00A25764"/>
    <w:rsid w:val="00A26E7D"/>
    <w:rsid w:val="00A41837"/>
    <w:rsid w:val="00A52FEE"/>
    <w:rsid w:val="00A65148"/>
    <w:rsid w:val="00A759EC"/>
    <w:rsid w:val="00AA06A7"/>
    <w:rsid w:val="00AA6621"/>
    <w:rsid w:val="00AB2804"/>
    <w:rsid w:val="00B261C3"/>
    <w:rsid w:val="00B357FF"/>
    <w:rsid w:val="00BA2E69"/>
    <w:rsid w:val="00BB0346"/>
    <w:rsid w:val="00BB4C1D"/>
    <w:rsid w:val="00C049AB"/>
    <w:rsid w:val="00C062E4"/>
    <w:rsid w:val="00C064F6"/>
    <w:rsid w:val="00C065CC"/>
    <w:rsid w:val="00C2390E"/>
    <w:rsid w:val="00C277D3"/>
    <w:rsid w:val="00C3728E"/>
    <w:rsid w:val="00C57022"/>
    <w:rsid w:val="00C571C6"/>
    <w:rsid w:val="00C57352"/>
    <w:rsid w:val="00C575F4"/>
    <w:rsid w:val="00C57F5B"/>
    <w:rsid w:val="00C67654"/>
    <w:rsid w:val="00C81316"/>
    <w:rsid w:val="00CA59AF"/>
    <w:rsid w:val="00CC4B13"/>
    <w:rsid w:val="00CD071D"/>
    <w:rsid w:val="00CD5845"/>
    <w:rsid w:val="00CE36FF"/>
    <w:rsid w:val="00CE6A47"/>
    <w:rsid w:val="00CF4F12"/>
    <w:rsid w:val="00D116D8"/>
    <w:rsid w:val="00D32995"/>
    <w:rsid w:val="00D6256C"/>
    <w:rsid w:val="00D63459"/>
    <w:rsid w:val="00D80DE1"/>
    <w:rsid w:val="00D824FA"/>
    <w:rsid w:val="00DC4AEB"/>
    <w:rsid w:val="00DD18C3"/>
    <w:rsid w:val="00DD43F4"/>
    <w:rsid w:val="00DE7794"/>
    <w:rsid w:val="00E324FC"/>
    <w:rsid w:val="00E54DFC"/>
    <w:rsid w:val="00E564D8"/>
    <w:rsid w:val="00E62B7C"/>
    <w:rsid w:val="00E6451E"/>
    <w:rsid w:val="00E85EDE"/>
    <w:rsid w:val="00EB5239"/>
    <w:rsid w:val="00EE3EAF"/>
    <w:rsid w:val="00EF74A9"/>
    <w:rsid w:val="00F30CDF"/>
    <w:rsid w:val="00F442C3"/>
    <w:rsid w:val="00F505A3"/>
    <w:rsid w:val="00F73CFE"/>
    <w:rsid w:val="00F92436"/>
    <w:rsid w:val="00F9400D"/>
    <w:rsid w:val="00FD3D97"/>
    <w:rsid w:val="00FE3DB5"/>
    <w:rsid w:val="00FF13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1AAF45F"/>
  <w15:chartTrackingRefBased/>
  <w15:docId w15:val="{23C8C35D-FB5E-804A-B3BA-53CD8C1F90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114A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114A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114A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114A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114A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114A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114A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114A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114A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114A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114A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114A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114A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114A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114A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114A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114A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114AE"/>
    <w:rPr>
      <w:rFonts w:eastAsiaTheme="majorEastAsia" w:cstheme="majorBidi"/>
      <w:color w:val="272727" w:themeColor="text1" w:themeTint="D8"/>
    </w:rPr>
  </w:style>
  <w:style w:type="paragraph" w:styleId="Title">
    <w:name w:val="Title"/>
    <w:basedOn w:val="Normal"/>
    <w:next w:val="Normal"/>
    <w:link w:val="TitleChar"/>
    <w:uiPriority w:val="10"/>
    <w:qFormat/>
    <w:rsid w:val="001114A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114A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114A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114A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114AE"/>
    <w:pPr>
      <w:spacing w:before="160"/>
      <w:jc w:val="center"/>
    </w:pPr>
    <w:rPr>
      <w:i/>
      <w:iCs/>
      <w:color w:val="404040" w:themeColor="text1" w:themeTint="BF"/>
    </w:rPr>
  </w:style>
  <w:style w:type="character" w:customStyle="1" w:styleId="QuoteChar">
    <w:name w:val="Quote Char"/>
    <w:basedOn w:val="DefaultParagraphFont"/>
    <w:link w:val="Quote"/>
    <w:uiPriority w:val="29"/>
    <w:rsid w:val="001114AE"/>
    <w:rPr>
      <w:i/>
      <w:iCs/>
      <w:color w:val="404040" w:themeColor="text1" w:themeTint="BF"/>
    </w:rPr>
  </w:style>
  <w:style w:type="paragraph" w:styleId="ListParagraph">
    <w:name w:val="List Paragraph"/>
    <w:basedOn w:val="Normal"/>
    <w:uiPriority w:val="34"/>
    <w:qFormat/>
    <w:rsid w:val="001114AE"/>
    <w:pPr>
      <w:ind w:left="720"/>
      <w:contextualSpacing/>
    </w:pPr>
  </w:style>
  <w:style w:type="character" w:styleId="IntenseEmphasis">
    <w:name w:val="Intense Emphasis"/>
    <w:basedOn w:val="DefaultParagraphFont"/>
    <w:uiPriority w:val="21"/>
    <w:qFormat/>
    <w:rsid w:val="001114AE"/>
    <w:rPr>
      <w:i/>
      <w:iCs/>
      <w:color w:val="0F4761" w:themeColor="accent1" w:themeShade="BF"/>
    </w:rPr>
  </w:style>
  <w:style w:type="paragraph" w:styleId="IntenseQuote">
    <w:name w:val="Intense Quote"/>
    <w:basedOn w:val="Normal"/>
    <w:next w:val="Normal"/>
    <w:link w:val="IntenseQuoteChar"/>
    <w:uiPriority w:val="30"/>
    <w:qFormat/>
    <w:rsid w:val="001114A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114AE"/>
    <w:rPr>
      <w:i/>
      <w:iCs/>
      <w:color w:val="0F4761" w:themeColor="accent1" w:themeShade="BF"/>
    </w:rPr>
  </w:style>
  <w:style w:type="character" w:styleId="IntenseReference">
    <w:name w:val="Intense Reference"/>
    <w:basedOn w:val="DefaultParagraphFont"/>
    <w:uiPriority w:val="32"/>
    <w:qFormat/>
    <w:rsid w:val="001114AE"/>
    <w:rPr>
      <w:b/>
      <w:bCs/>
      <w:smallCaps/>
      <w:color w:val="0F4761" w:themeColor="accent1" w:themeShade="BF"/>
      <w:spacing w:val="5"/>
    </w:rPr>
  </w:style>
  <w:style w:type="table" w:styleId="TableGrid">
    <w:name w:val="Table Grid"/>
    <w:basedOn w:val="TableNormal"/>
    <w:uiPriority w:val="39"/>
    <w:rsid w:val="00CE36F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p1">
    <w:name w:val="p1"/>
    <w:basedOn w:val="Normal"/>
    <w:rsid w:val="00C3728E"/>
    <w:pPr>
      <w:spacing w:before="100" w:beforeAutospacing="1" w:after="100" w:afterAutospacing="1" w:line="240" w:lineRule="auto"/>
    </w:pPr>
    <w:rPr>
      <w:rFonts w:ascii="Times New Roman" w:hAnsi="Times New Roman" w:cs="Times New Roman"/>
      <w:kern w:val="0"/>
      <w14:ligatures w14:val="none"/>
    </w:rPr>
  </w:style>
  <w:style w:type="character" w:customStyle="1" w:styleId="s1">
    <w:name w:val="s1"/>
    <w:basedOn w:val="DefaultParagraphFont"/>
    <w:rsid w:val="00C3728E"/>
  </w:style>
  <w:style w:type="character" w:customStyle="1" w:styleId="s2">
    <w:name w:val="s2"/>
    <w:basedOn w:val="DefaultParagraphFont"/>
    <w:rsid w:val="00C3728E"/>
  </w:style>
  <w:style w:type="paragraph" w:customStyle="1" w:styleId="p2">
    <w:name w:val="p2"/>
    <w:basedOn w:val="Normal"/>
    <w:rsid w:val="00C3728E"/>
    <w:pPr>
      <w:spacing w:before="100" w:beforeAutospacing="1" w:after="100" w:afterAutospacing="1" w:line="240" w:lineRule="auto"/>
    </w:pPr>
    <w:rPr>
      <w:rFonts w:ascii="Times New Roman" w:hAnsi="Times New Roman" w:cs="Times New Roman"/>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microsoft.com/office/2020/10/relationships/intelligence" Target="intelligence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9</Pages>
  <Words>2095</Words>
  <Characters>11942</Characters>
  <Application>Microsoft Office Word</Application>
  <DocSecurity>0</DocSecurity>
  <Lines>99</Lines>
  <Paragraphs>28</Paragraphs>
  <ScaleCrop>false</ScaleCrop>
  <Company/>
  <LinksUpToDate>false</LinksUpToDate>
  <CharactersWithSpaces>14009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Ilishba Majid (2425411)</dc:creator>
  <cp:keywords/>
  <dc:description/>
  <cp:lastModifiedBy>Ilishba Majid (2425411)</cp:lastModifiedBy>
  <cp:revision>2</cp:revision>
  <dcterms:created xsi:type="dcterms:W3CDTF">2026-02-27T18:19:00Z</dcterms:created>
  <dcterms:modified xsi:type="dcterms:W3CDTF">2026-02-27T18:19:00Z</dcterms:modified>
</cp:coreProperties>
</file>