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7104A" w14:textId="77777777" w:rsidR="00AF0EAE" w:rsidRDefault="00AF0EAE">
      <w:r w:rsidRPr="004B1E0F">
        <w:rPr>
          <w:rFonts w:ascii="Arial" w:hAnsi="Arial" w:cs="Arial"/>
          <w:noProof/>
          <w:sz w:val="24"/>
          <w:szCs w:val="24"/>
        </w:rPr>
        <w:drawing>
          <wp:inline distT="0" distB="0" distL="0" distR="0" wp14:anchorId="62513A7B" wp14:editId="613D6709">
            <wp:extent cx="2457450" cy="173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57450" cy="17335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AF0EAE" w:rsidRPr="004B1E0F" w14:paraId="590421A9" w14:textId="77777777" w:rsidTr="00A75650">
        <w:trPr>
          <w:trHeight w:val="489"/>
        </w:trPr>
        <w:tc>
          <w:tcPr>
            <w:tcW w:w="4508" w:type="dxa"/>
          </w:tcPr>
          <w:p w14:paraId="0B48C479"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Student Name</w:t>
            </w:r>
          </w:p>
        </w:tc>
        <w:tc>
          <w:tcPr>
            <w:tcW w:w="4508" w:type="dxa"/>
          </w:tcPr>
          <w:p w14:paraId="01A6046B"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Celestina Okyere-Boateng</w:t>
            </w:r>
          </w:p>
        </w:tc>
      </w:tr>
      <w:tr w:rsidR="00AF0EAE" w:rsidRPr="004B1E0F" w14:paraId="59AD19CF" w14:textId="77777777" w:rsidTr="00A75650">
        <w:trPr>
          <w:trHeight w:val="492"/>
        </w:trPr>
        <w:tc>
          <w:tcPr>
            <w:tcW w:w="4508" w:type="dxa"/>
          </w:tcPr>
          <w:p w14:paraId="0E8C315B"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Student Number</w:t>
            </w:r>
          </w:p>
        </w:tc>
        <w:tc>
          <w:tcPr>
            <w:tcW w:w="4508" w:type="dxa"/>
          </w:tcPr>
          <w:p w14:paraId="334E30A6"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1813886</w:t>
            </w:r>
          </w:p>
        </w:tc>
      </w:tr>
      <w:tr w:rsidR="00AF0EAE" w:rsidRPr="004B1E0F" w14:paraId="08FEAA20" w14:textId="77777777" w:rsidTr="00A75650">
        <w:trPr>
          <w:trHeight w:val="511"/>
        </w:trPr>
        <w:tc>
          <w:tcPr>
            <w:tcW w:w="4508" w:type="dxa"/>
          </w:tcPr>
          <w:p w14:paraId="60C3FB4E"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Module Title</w:t>
            </w:r>
          </w:p>
        </w:tc>
        <w:tc>
          <w:tcPr>
            <w:tcW w:w="4508" w:type="dxa"/>
          </w:tcPr>
          <w:p w14:paraId="598CC8C2" w14:textId="5B0E08D3" w:rsidR="00AF0EAE" w:rsidRPr="00AF0EAE" w:rsidRDefault="00AF0EAE" w:rsidP="00A75650">
            <w:pPr>
              <w:spacing w:line="360" w:lineRule="auto"/>
              <w:jc w:val="both"/>
              <w:rPr>
                <w:rFonts w:ascii="Arial" w:hAnsi="Arial" w:cs="Arial"/>
                <w:sz w:val="24"/>
                <w:szCs w:val="24"/>
              </w:rPr>
            </w:pPr>
            <w:r w:rsidRPr="00AF0EAE">
              <w:rPr>
                <w:rFonts w:ascii="Arial" w:hAnsi="Arial" w:cs="Arial"/>
                <w:color w:val="000000"/>
                <w:sz w:val="24"/>
                <w:szCs w:val="24"/>
              </w:rPr>
              <w:t>Public Health Policy</w:t>
            </w:r>
          </w:p>
        </w:tc>
      </w:tr>
      <w:tr w:rsidR="00AF0EAE" w:rsidRPr="004B1E0F" w14:paraId="31879430" w14:textId="77777777" w:rsidTr="00A75650">
        <w:trPr>
          <w:trHeight w:val="500"/>
        </w:trPr>
        <w:tc>
          <w:tcPr>
            <w:tcW w:w="4508" w:type="dxa"/>
          </w:tcPr>
          <w:p w14:paraId="2CD13377"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Module Code</w:t>
            </w:r>
          </w:p>
        </w:tc>
        <w:tc>
          <w:tcPr>
            <w:tcW w:w="4508" w:type="dxa"/>
          </w:tcPr>
          <w:p w14:paraId="70B02BA7" w14:textId="448FE183"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BMHP50</w:t>
            </w:r>
            <w:r>
              <w:rPr>
                <w:rFonts w:ascii="Arial" w:hAnsi="Arial" w:cs="Arial"/>
                <w:sz w:val="24"/>
                <w:szCs w:val="24"/>
              </w:rPr>
              <w:t>13</w:t>
            </w:r>
            <w:r w:rsidRPr="004B1E0F">
              <w:rPr>
                <w:rFonts w:ascii="Arial" w:hAnsi="Arial" w:cs="Arial"/>
                <w:sz w:val="24"/>
                <w:szCs w:val="24"/>
              </w:rPr>
              <w:t xml:space="preserve"> LONDON</w:t>
            </w:r>
          </w:p>
        </w:tc>
      </w:tr>
      <w:tr w:rsidR="00AF0EAE" w:rsidRPr="004B1E0F" w14:paraId="56232AFE" w14:textId="77777777" w:rsidTr="00A75650">
        <w:trPr>
          <w:trHeight w:val="519"/>
        </w:trPr>
        <w:tc>
          <w:tcPr>
            <w:tcW w:w="4508" w:type="dxa"/>
          </w:tcPr>
          <w:p w14:paraId="394CCC48"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Word Count</w:t>
            </w:r>
          </w:p>
        </w:tc>
        <w:tc>
          <w:tcPr>
            <w:tcW w:w="4508" w:type="dxa"/>
          </w:tcPr>
          <w:p w14:paraId="5245ADA3"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2500</w:t>
            </w:r>
          </w:p>
        </w:tc>
      </w:tr>
      <w:tr w:rsidR="00AF0EAE" w:rsidRPr="004B1E0F" w14:paraId="6AF7897A" w14:textId="77777777" w:rsidTr="00A75650">
        <w:trPr>
          <w:trHeight w:val="522"/>
        </w:trPr>
        <w:tc>
          <w:tcPr>
            <w:tcW w:w="4508" w:type="dxa"/>
          </w:tcPr>
          <w:p w14:paraId="1E3537E1" w14:textId="77777777" w:rsidR="00AF0EAE" w:rsidRPr="004B1E0F" w:rsidRDefault="00AF0EAE" w:rsidP="00A75650">
            <w:pPr>
              <w:spacing w:line="360" w:lineRule="auto"/>
              <w:jc w:val="both"/>
              <w:rPr>
                <w:rFonts w:ascii="Arial" w:hAnsi="Arial" w:cs="Arial"/>
                <w:sz w:val="24"/>
                <w:szCs w:val="24"/>
              </w:rPr>
            </w:pPr>
            <w:r w:rsidRPr="004B1E0F">
              <w:rPr>
                <w:rFonts w:ascii="Arial" w:hAnsi="Arial" w:cs="Arial"/>
                <w:sz w:val="24"/>
                <w:szCs w:val="24"/>
              </w:rPr>
              <w:t>Lecturer Name</w:t>
            </w:r>
          </w:p>
        </w:tc>
        <w:tc>
          <w:tcPr>
            <w:tcW w:w="4508" w:type="dxa"/>
          </w:tcPr>
          <w:p w14:paraId="7AAD71E6" w14:textId="1D0AD86E" w:rsidR="00AF0EAE" w:rsidRPr="00AF0EAE" w:rsidRDefault="00AF0EAE" w:rsidP="00A75650">
            <w:pPr>
              <w:spacing w:line="360" w:lineRule="auto"/>
              <w:jc w:val="both"/>
              <w:rPr>
                <w:rFonts w:ascii="Arial" w:hAnsi="Arial" w:cs="Arial"/>
                <w:sz w:val="24"/>
                <w:szCs w:val="24"/>
              </w:rPr>
            </w:pPr>
            <w:r w:rsidRPr="00AF0EAE">
              <w:rPr>
                <w:rFonts w:ascii="Arial" w:hAnsi="Arial" w:cs="Arial"/>
                <w:color w:val="000000"/>
                <w:sz w:val="24"/>
                <w:szCs w:val="24"/>
              </w:rPr>
              <w:t xml:space="preserve">Barbara </w:t>
            </w:r>
            <w:proofErr w:type="spellStart"/>
            <w:r w:rsidRPr="00AF0EAE">
              <w:rPr>
                <w:rFonts w:ascii="Arial" w:hAnsi="Arial" w:cs="Arial"/>
                <w:color w:val="000000"/>
                <w:sz w:val="24"/>
                <w:szCs w:val="24"/>
              </w:rPr>
              <w:t>Chinyani</w:t>
            </w:r>
            <w:proofErr w:type="spellEnd"/>
          </w:p>
        </w:tc>
      </w:tr>
    </w:tbl>
    <w:p w14:paraId="036A9B6C" w14:textId="4C9757EF" w:rsidR="00A75650" w:rsidRDefault="00A75650"/>
    <w:p w14:paraId="65154A9B" w14:textId="7CDC13E4" w:rsidR="00AF0EAE" w:rsidRDefault="00AF0EAE"/>
    <w:sdt>
      <w:sdtPr>
        <w:rPr>
          <w:rFonts w:asciiTheme="minorHAnsi" w:eastAsiaTheme="minorHAnsi" w:hAnsiTheme="minorHAnsi" w:cstheme="minorBidi"/>
          <w:color w:val="auto"/>
          <w:sz w:val="22"/>
          <w:szCs w:val="22"/>
          <w:lang w:val="en-GB"/>
        </w:rPr>
        <w:id w:val="-105964866"/>
        <w:docPartObj>
          <w:docPartGallery w:val="Table of Contents"/>
          <w:docPartUnique/>
        </w:docPartObj>
      </w:sdtPr>
      <w:sdtEndPr>
        <w:rPr>
          <w:b/>
          <w:bCs/>
          <w:noProof/>
        </w:rPr>
      </w:sdtEndPr>
      <w:sdtContent>
        <w:p w14:paraId="0CAC7C9B" w14:textId="21F0B310" w:rsidR="006D2353" w:rsidRDefault="006D2353">
          <w:pPr>
            <w:pStyle w:val="TOCHeading"/>
          </w:pPr>
          <w:r>
            <w:t>Contents</w:t>
          </w:r>
        </w:p>
        <w:p w14:paraId="631BBD4D" w14:textId="16935892" w:rsidR="006D2353" w:rsidRDefault="006D23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2345" w:history="1">
            <w:r w:rsidRPr="00F46A23">
              <w:rPr>
                <w:rStyle w:val="Hyperlink"/>
                <w:noProof/>
              </w:rPr>
              <w:t>Introduction</w:t>
            </w:r>
            <w:r>
              <w:rPr>
                <w:noProof/>
                <w:webHidden/>
              </w:rPr>
              <w:tab/>
            </w:r>
            <w:r>
              <w:rPr>
                <w:noProof/>
                <w:webHidden/>
              </w:rPr>
              <w:fldChar w:fldCharType="begin"/>
            </w:r>
            <w:r>
              <w:rPr>
                <w:noProof/>
                <w:webHidden/>
              </w:rPr>
              <w:instrText xml:space="preserve"> PAGEREF _Toc51012345 \h </w:instrText>
            </w:r>
            <w:r>
              <w:rPr>
                <w:noProof/>
                <w:webHidden/>
              </w:rPr>
            </w:r>
            <w:r>
              <w:rPr>
                <w:noProof/>
                <w:webHidden/>
              </w:rPr>
              <w:fldChar w:fldCharType="separate"/>
            </w:r>
            <w:r>
              <w:rPr>
                <w:noProof/>
                <w:webHidden/>
              </w:rPr>
              <w:t>2</w:t>
            </w:r>
            <w:r>
              <w:rPr>
                <w:noProof/>
                <w:webHidden/>
              </w:rPr>
              <w:fldChar w:fldCharType="end"/>
            </w:r>
          </w:hyperlink>
        </w:p>
        <w:p w14:paraId="3A3A1A39" w14:textId="3899C1FC" w:rsidR="006D2353" w:rsidRDefault="00C97A4E">
          <w:pPr>
            <w:pStyle w:val="TOC1"/>
            <w:tabs>
              <w:tab w:val="right" w:leader="dot" w:pos="9016"/>
            </w:tabs>
            <w:rPr>
              <w:rFonts w:eastAsiaTheme="minorEastAsia"/>
              <w:noProof/>
              <w:lang w:eastAsia="en-GB"/>
            </w:rPr>
          </w:pPr>
          <w:hyperlink w:anchor="_Toc51012346" w:history="1">
            <w:r w:rsidR="006D2353" w:rsidRPr="00F46A23">
              <w:rPr>
                <w:rStyle w:val="Hyperlink"/>
                <w:noProof/>
              </w:rPr>
              <w:t>Background of the public health issue (Breast cancer)</w:t>
            </w:r>
            <w:r w:rsidR="006D2353">
              <w:rPr>
                <w:noProof/>
                <w:webHidden/>
              </w:rPr>
              <w:tab/>
            </w:r>
            <w:r w:rsidR="006D2353">
              <w:rPr>
                <w:noProof/>
                <w:webHidden/>
              </w:rPr>
              <w:fldChar w:fldCharType="begin"/>
            </w:r>
            <w:r w:rsidR="006D2353">
              <w:rPr>
                <w:noProof/>
                <w:webHidden/>
              </w:rPr>
              <w:instrText xml:space="preserve"> PAGEREF _Toc51012346 \h </w:instrText>
            </w:r>
            <w:r w:rsidR="006D2353">
              <w:rPr>
                <w:noProof/>
                <w:webHidden/>
              </w:rPr>
            </w:r>
            <w:r w:rsidR="006D2353">
              <w:rPr>
                <w:noProof/>
                <w:webHidden/>
              </w:rPr>
              <w:fldChar w:fldCharType="separate"/>
            </w:r>
            <w:r w:rsidR="006D2353">
              <w:rPr>
                <w:noProof/>
                <w:webHidden/>
              </w:rPr>
              <w:t>2</w:t>
            </w:r>
            <w:r w:rsidR="006D2353">
              <w:rPr>
                <w:noProof/>
                <w:webHidden/>
              </w:rPr>
              <w:fldChar w:fldCharType="end"/>
            </w:r>
          </w:hyperlink>
        </w:p>
        <w:p w14:paraId="620CE215" w14:textId="641373EF" w:rsidR="006D2353" w:rsidRDefault="00C97A4E">
          <w:pPr>
            <w:pStyle w:val="TOC1"/>
            <w:tabs>
              <w:tab w:val="right" w:leader="dot" w:pos="9016"/>
            </w:tabs>
            <w:rPr>
              <w:rFonts w:eastAsiaTheme="minorEastAsia"/>
              <w:noProof/>
              <w:lang w:eastAsia="en-GB"/>
            </w:rPr>
          </w:pPr>
          <w:hyperlink w:anchor="_Toc51012347" w:history="1">
            <w:r w:rsidR="006D2353" w:rsidRPr="00F46A23">
              <w:rPr>
                <w:rStyle w:val="Hyperlink"/>
                <w:noProof/>
              </w:rPr>
              <w:t>Facts about Breast Cancer in the uk</w:t>
            </w:r>
            <w:r w:rsidR="006D2353">
              <w:rPr>
                <w:noProof/>
                <w:webHidden/>
              </w:rPr>
              <w:tab/>
            </w:r>
            <w:r w:rsidR="006D2353">
              <w:rPr>
                <w:noProof/>
                <w:webHidden/>
              </w:rPr>
              <w:fldChar w:fldCharType="begin"/>
            </w:r>
            <w:r w:rsidR="006D2353">
              <w:rPr>
                <w:noProof/>
                <w:webHidden/>
              </w:rPr>
              <w:instrText xml:space="preserve"> PAGEREF _Toc51012347 \h </w:instrText>
            </w:r>
            <w:r w:rsidR="006D2353">
              <w:rPr>
                <w:noProof/>
                <w:webHidden/>
              </w:rPr>
            </w:r>
            <w:r w:rsidR="006D2353">
              <w:rPr>
                <w:noProof/>
                <w:webHidden/>
              </w:rPr>
              <w:fldChar w:fldCharType="separate"/>
            </w:r>
            <w:r w:rsidR="006D2353">
              <w:rPr>
                <w:noProof/>
                <w:webHidden/>
              </w:rPr>
              <w:t>3</w:t>
            </w:r>
            <w:r w:rsidR="006D2353">
              <w:rPr>
                <w:noProof/>
                <w:webHidden/>
              </w:rPr>
              <w:fldChar w:fldCharType="end"/>
            </w:r>
          </w:hyperlink>
        </w:p>
        <w:p w14:paraId="234A369E" w14:textId="2CB5ADE1" w:rsidR="006D2353" w:rsidRDefault="00C97A4E">
          <w:pPr>
            <w:pStyle w:val="TOC1"/>
            <w:tabs>
              <w:tab w:val="right" w:leader="dot" w:pos="9016"/>
            </w:tabs>
            <w:rPr>
              <w:rFonts w:eastAsiaTheme="minorEastAsia"/>
              <w:noProof/>
              <w:lang w:eastAsia="en-GB"/>
            </w:rPr>
          </w:pPr>
          <w:hyperlink w:anchor="_Toc51012348" w:history="1">
            <w:r w:rsidR="006D2353" w:rsidRPr="00F46A23">
              <w:rPr>
                <w:rStyle w:val="Hyperlink"/>
                <w:noProof/>
              </w:rPr>
              <w:t>Death rates in Breast Cancer</w:t>
            </w:r>
            <w:r w:rsidR="006D2353">
              <w:rPr>
                <w:noProof/>
                <w:webHidden/>
              </w:rPr>
              <w:tab/>
            </w:r>
            <w:r w:rsidR="006D2353">
              <w:rPr>
                <w:noProof/>
                <w:webHidden/>
              </w:rPr>
              <w:fldChar w:fldCharType="begin"/>
            </w:r>
            <w:r w:rsidR="006D2353">
              <w:rPr>
                <w:noProof/>
                <w:webHidden/>
              </w:rPr>
              <w:instrText xml:space="preserve"> PAGEREF _Toc51012348 \h </w:instrText>
            </w:r>
            <w:r w:rsidR="006D2353">
              <w:rPr>
                <w:noProof/>
                <w:webHidden/>
              </w:rPr>
            </w:r>
            <w:r w:rsidR="006D2353">
              <w:rPr>
                <w:noProof/>
                <w:webHidden/>
              </w:rPr>
              <w:fldChar w:fldCharType="separate"/>
            </w:r>
            <w:r w:rsidR="006D2353">
              <w:rPr>
                <w:noProof/>
                <w:webHidden/>
              </w:rPr>
              <w:t>3</w:t>
            </w:r>
            <w:r w:rsidR="006D2353">
              <w:rPr>
                <w:noProof/>
                <w:webHidden/>
              </w:rPr>
              <w:fldChar w:fldCharType="end"/>
            </w:r>
          </w:hyperlink>
        </w:p>
        <w:p w14:paraId="711E0FF5" w14:textId="02EC6AE0" w:rsidR="006D2353" w:rsidRDefault="00C97A4E">
          <w:pPr>
            <w:pStyle w:val="TOC2"/>
            <w:tabs>
              <w:tab w:val="right" w:leader="dot" w:pos="9016"/>
            </w:tabs>
            <w:rPr>
              <w:rFonts w:eastAsiaTheme="minorEastAsia"/>
              <w:noProof/>
              <w:lang w:eastAsia="en-GB"/>
            </w:rPr>
          </w:pPr>
          <w:hyperlink w:anchor="_Toc51012349" w:history="1">
            <w:r w:rsidR="006D2353" w:rsidRPr="00F46A23">
              <w:rPr>
                <w:rStyle w:val="Hyperlink"/>
                <w:noProof/>
              </w:rPr>
              <w:t>Preventable / Curable cancers</w:t>
            </w:r>
            <w:r w:rsidR="006D2353">
              <w:rPr>
                <w:noProof/>
                <w:webHidden/>
              </w:rPr>
              <w:tab/>
            </w:r>
            <w:r w:rsidR="006D2353">
              <w:rPr>
                <w:noProof/>
                <w:webHidden/>
              </w:rPr>
              <w:fldChar w:fldCharType="begin"/>
            </w:r>
            <w:r w:rsidR="006D2353">
              <w:rPr>
                <w:noProof/>
                <w:webHidden/>
              </w:rPr>
              <w:instrText xml:space="preserve"> PAGEREF _Toc51012349 \h </w:instrText>
            </w:r>
            <w:r w:rsidR="006D2353">
              <w:rPr>
                <w:noProof/>
                <w:webHidden/>
              </w:rPr>
            </w:r>
            <w:r w:rsidR="006D2353">
              <w:rPr>
                <w:noProof/>
                <w:webHidden/>
              </w:rPr>
              <w:fldChar w:fldCharType="separate"/>
            </w:r>
            <w:r w:rsidR="006D2353">
              <w:rPr>
                <w:noProof/>
                <w:webHidden/>
              </w:rPr>
              <w:t>4</w:t>
            </w:r>
            <w:r w:rsidR="006D2353">
              <w:rPr>
                <w:noProof/>
                <w:webHidden/>
              </w:rPr>
              <w:fldChar w:fldCharType="end"/>
            </w:r>
          </w:hyperlink>
        </w:p>
        <w:p w14:paraId="29570B90" w14:textId="17B189D6" w:rsidR="006D2353" w:rsidRDefault="00C97A4E">
          <w:pPr>
            <w:pStyle w:val="TOC3"/>
            <w:tabs>
              <w:tab w:val="right" w:leader="dot" w:pos="9016"/>
            </w:tabs>
            <w:rPr>
              <w:rFonts w:eastAsiaTheme="minorEastAsia"/>
              <w:noProof/>
              <w:lang w:eastAsia="en-GB"/>
            </w:rPr>
          </w:pPr>
          <w:hyperlink w:anchor="_Toc51012350" w:history="1">
            <w:r w:rsidR="006D2353" w:rsidRPr="00F46A23">
              <w:rPr>
                <w:rStyle w:val="Hyperlink"/>
                <w:noProof/>
              </w:rPr>
              <w:t>How cancer can be prevented</w:t>
            </w:r>
            <w:r w:rsidR="006D2353">
              <w:rPr>
                <w:noProof/>
                <w:webHidden/>
              </w:rPr>
              <w:tab/>
            </w:r>
            <w:r w:rsidR="006D2353">
              <w:rPr>
                <w:noProof/>
                <w:webHidden/>
              </w:rPr>
              <w:fldChar w:fldCharType="begin"/>
            </w:r>
            <w:r w:rsidR="006D2353">
              <w:rPr>
                <w:noProof/>
                <w:webHidden/>
              </w:rPr>
              <w:instrText xml:space="preserve"> PAGEREF _Toc51012350 \h </w:instrText>
            </w:r>
            <w:r w:rsidR="006D2353">
              <w:rPr>
                <w:noProof/>
                <w:webHidden/>
              </w:rPr>
            </w:r>
            <w:r w:rsidR="006D2353">
              <w:rPr>
                <w:noProof/>
                <w:webHidden/>
              </w:rPr>
              <w:fldChar w:fldCharType="separate"/>
            </w:r>
            <w:r w:rsidR="006D2353">
              <w:rPr>
                <w:noProof/>
                <w:webHidden/>
              </w:rPr>
              <w:t>4</w:t>
            </w:r>
            <w:r w:rsidR="006D2353">
              <w:rPr>
                <w:noProof/>
                <w:webHidden/>
              </w:rPr>
              <w:fldChar w:fldCharType="end"/>
            </w:r>
          </w:hyperlink>
        </w:p>
        <w:p w14:paraId="0B6359F9" w14:textId="4A62D163" w:rsidR="006D2353" w:rsidRDefault="00C97A4E">
          <w:pPr>
            <w:pStyle w:val="TOC1"/>
            <w:tabs>
              <w:tab w:val="right" w:leader="dot" w:pos="9016"/>
            </w:tabs>
            <w:rPr>
              <w:rFonts w:eastAsiaTheme="minorEastAsia"/>
              <w:noProof/>
              <w:lang w:eastAsia="en-GB"/>
            </w:rPr>
          </w:pPr>
          <w:hyperlink w:anchor="_Toc51012351" w:history="1">
            <w:r w:rsidR="006D2353" w:rsidRPr="00F46A23">
              <w:rPr>
                <w:rStyle w:val="Hyperlink"/>
                <w:noProof/>
              </w:rPr>
              <w:t>What strategies are used to measure, monitor and control the incidence.</w:t>
            </w:r>
            <w:r w:rsidR="006D2353">
              <w:rPr>
                <w:noProof/>
                <w:webHidden/>
              </w:rPr>
              <w:tab/>
            </w:r>
            <w:r w:rsidR="006D2353">
              <w:rPr>
                <w:noProof/>
                <w:webHidden/>
              </w:rPr>
              <w:fldChar w:fldCharType="begin"/>
            </w:r>
            <w:r w:rsidR="006D2353">
              <w:rPr>
                <w:noProof/>
                <w:webHidden/>
              </w:rPr>
              <w:instrText xml:space="preserve"> PAGEREF _Toc51012351 \h </w:instrText>
            </w:r>
            <w:r w:rsidR="006D2353">
              <w:rPr>
                <w:noProof/>
                <w:webHidden/>
              </w:rPr>
            </w:r>
            <w:r w:rsidR="006D2353">
              <w:rPr>
                <w:noProof/>
                <w:webHidden/>
              </w:rPr>
              <w:fldChar w:fldCharType="separate"/>
            </w:r>
            <w:r w:rsidR="006D2353">
              <w:rPr>
                <w:noProof/>
                <w:webHidden/>
              </w:rPr>
              <w:t>4</w:t>
            </w:r>
            <w:r w:rsidR="006D2353">
              <w:rPr>
                <w:noProof/>
                <w:webHidden/>
              </w:rPr>
              <w:fldChar w:fldCharType="end"/>
            </w:r>
          </w:hyperlink>
        </w:p>
        <w:p w14:paraId="7D7F63F2" w14:textId="4F09C733" w:rsidR="006D2353" w:rsidRDefault="00C97A4E">
          <w:pPr>
            <w:pStyle w:val="TOC1"/>
            <w:tabs>
              <w:tab w:val="right" w:leader="dot" w:pos="9016"/>
            </w:tabs>
            <w:rPr>
              <w:rFonts w:eastAsiaTheme="minorEastAsia"/>
              <w:noProof/>
              <w:lang w:eastAsia="en-GB"/>
            </w:rPr>
          </w:pPr>
          <w:hyperlink w:anchor="_Toc51012352" w:history="1">
            <w:r w:rsidR="006D2353" w:rsidRPr="00F46A23">
              <w:rPr>
                <w:rStyle w:val="Hyperlink"/>
                <w:noProof/>
              </w:rPr>
              <w:t>Current public health policy approaches to reduce or control incidence.</w:t>
            </w:r>
            <w:r w:rsidR="006D2353">
              <w:rPr>
                <w:noProof/>
                <w:webHidden/>
              </w:rPr>
              <w:tab/>
            </w:r>
            <w:r w:rsidR="006D2353">
              <w:rPr>
                <w:noProof/>
                <w:webHidden/>
              </w:rPr>
              <w:fldChar w:fldCharType="begin"/>
            </w:r>
            <w:r w:rsidR="006D2353">
              <w:rPr>
                <w:noProof/>
                <w:webHidden/>
              </w:rPr>
              <w:instrText xml:space="preserve"> PAGEREF _Toc51012352 \h </w:instrText>
            </w:r>
            <w:r w:rsidR="006D2353">
              <w:rPr>
                <w:noProof/>
                <w:webHidden/>
              </w:rPr>
            </w:r>
            <w:r w:rsidR="006D2353">
              <w:rPr>
                <w:noProof/>
                <w:webHidden/>
              </w:rPr>
              <w:fldChar w:fldCharType="separate"/>
            </w:r>
            <w:r w:rsidR="006D2353">
              <w:rPr>
                <w:noProof/>
                <w:webHidden/>
              </w:rPr>
              <w:t>5</w:t>
            </w:r>
            <w:r w:rsidR="006D2353">
              <w:rPr>
                <w:noProof/>
                <w:webHidden/>
              </w:rPr>
              <w:fldChar w:fldCharType="end"/>
            </w:r>
          </w:hyperlink>
        </w:p>
        <w:p w14:paraId="1B2A277D" w14:textId="4B04658A" w:rsidR="006D2353" w:rsidRDefault="00C97A4E">
          <w:pPr>
            <w:pStyle w:val="TOC1"/>
            <w:tabs>
              <w:tab w:val="right" w:leader="dot" w:pos="9016"/>
            </w:tabs>
            <w:rPr>
              <w:rFonts w:eastAsiaTheme="minorEastAsia"/>
              <w:noProof/>
              <w:lang w:eastAsia="en-GB"/>
            </w:rPr>
          </w:pPr>
          <w:hyperlink w:anchor="_Toc51012353" w:history="1">
            <w:r w:rsidR="006D2353" w:rsidRPr="00F46A23">
              <w:rPr>
                <w:rStyle w:val="Hyperlink"/>
                <w:noProof/>
              </w:rPr>
              <w:t>Models and Theories of health behaviour change</w:t>
            </w:r>
            <w:r w:rsidR="006D2353">
              <w:rPr>
                <w:noProof/>
                <w:webHidden/>
              </w:rPr>
              <w:tab/>
            </w:r>
            <w:r w:rsidR="006D2353">
              <w:rPr>
                <w:noProof/>
                <w:webHidden/>
              </w:rPr>
              <w:fldChar w:fldCharType="begin"/>
            </w:r>
            <w:r w:rsidR="006D2353">
              <w:rPr>
                <w:noProof/>
                <w:webHidden/>
              </w:rPr>
              <w:instrText xml:space="preserve"> PAGEREF _Toc51012353 \h </w:instrText>
            </w:r>
            <w:r w:rsidR="006D2353">
              <w:rPr>
                <w:noProof/>
                <w:webHidden/>
              </w:rPr>
            </w:r>
            <w:r w:rsidR="006D2353">
              <w:rPr>
                <w:noProof/>
                <w:webHidden/>
              </w:rPr>
              <w:fldChar w:fldCharType="separate"/>
            </w:r>
            <w:r w:rsidR="006D2353">
              <w:rPr>
                <w:noProof/>
                <w:webHidden/>
              </w:rPr>
              <w:t>6</w:t>
            </w:r>
            <w:r w:rsidR="006D2353">
              <w:rPr>
                <w:noProof/>
                <w:webHidden/>
              </w:rPr>
              <w:fldChar w:fldCharType="end"/>
            </w:r>
          </w:hyperlink>
        </w:p>
        <w:p w14:paraId="3B39A187" w14:textId="17D0E7B4" w:rsidR="006D2353" w:rsidRDefault="00C97A4E">
          <w:pPr>
            <w:pStyle w:val="TOC1"/>
            <w:tabs>
              <w:tab w:val="right" w:leader="dot" w:pos="9016"/>
            </w:tabs>
            <w:rPr>
              <w:rFonts w:eastAsiaTheme="minorEastAsia"/>
              <w:noProof/>
              <w:lang w:eastAsia="en-GB"/>
            </w:rPr>
          </w:pPr>
          <w:hyperlink w:anchor="_Toc51012354" w:history="1">
            <w:r w:rsidR="006D2353" w:rsidRPr="00F46A23">
              <w:rPr>
                <w:rStyle w:val="Hyperlink"/>
                <w:noProof/>
              </w:rPr>
              <w:t>Impact of legislation and policies on the health and wellbeing of individuals in a health or social care settings</w:t>
            </w:r>
            <w:r w:rsidR="006D2353">
              <w:rPr>
                <w:noProof/>
                <w:webHidden/>
              </w:rPr>
              <w:tab/>
            </w:r>
            <w:r w:rsidR="006D2353">
              <w:rPr>
                <w:noProof/>
                <w:webHidden/>
              </w:rPr>
              <w:fldChar w:fldCharType="begin"/>
            </w:r>
            <w:r w:rsidR="006D2353">
              <w:rPr>
                <w:noProof/>
                <w:webHidden/>
              </w:rPr>
              <w:instrText xml:space="preserve"> PAGEREF _Toc51012354 \h </w:instrText>
            </w:r>
            <w:r w:rsidR="006D2353">
              <w:rPr>
                <w:noProof/>
                <w:webHidden/>
              </w:rPr>
            </w:r>
            <w:r w:rsidR="006D2353">
              <w:rPr>
                <w:noProof/>
                <w:webHidden/>
              </w:rPr>
              <w:fldChar w:fldCharType="separate"/>
            </w:r>
            <w:r w:rsidR="006D2353">
              <w:rPr>
                <w:noProof/>
                <w:webHidden/>
              </w:rPr>
              <w:t>6</w:t>
            </w:r>
            <w:r w:rsidR="006D2353">
              <w:rPr>
                <w:noProof/>
                <w:webHidden/>
              </w:rPr>
              <w:fldChar w:fldCharType="end"/>
            </w:r>
          </w:hyperlink>
        </w:p>
        <w:p w14:paraId="2CF69DF2" w14:textId="52C73340" w:rsidR="006D2353" w:rsidRDefault="00C97A4E">
          <w:pPr>
            <w:pStyle w:val="TOC1"/>
            <w:tabs>
              <w:tab w:val="right" w:leader="dot" w:pos="9016"/>
            </w:tabs>
            <w:rPr>
              <w:rFonts w:eastAsiaTheme="minorEastAsia"/>
              <w:noProof/>
              <w:lang w:eastAsia="en-GB"/>
            </w:rPr>
          </w:pPr>
          <w:hyperlink w:anchor="_Toc51012355" w:history="1">
            <w:r w:rsidR="006D2353" w:rsidRPr="00F46A23">
              <w:rPr>
                <w:rStyle w:val="Hyperlink"/>
                <w:noProof/>
              </w:rPr>
              <w:t>Ethical considerations</w:t>
            </w:r>
            <w:r w:rsidR="006D2353">
              <w:rPr>
                <w:noProof/>
                <w:webHidden/>
              </w:rPr>
              <w:tab/>
            </w:r>
            <w:r w:rsidR="006D2353">
              <w:rPr>
                <w:noProof/>
                <w:webHidden/>
              </w:rPr>
              <w:fldChar w:fldCharType="begin"/>
            </w:r>
            <w:r w:rsidR="006D2353">
              <w:rPr>
                <w:noProof/>
                <w:webHidden/>
              </w:rPr>
              <w:instrText xml:space="preserve"> PAGEREF _Toc51012355 \h </w:instrText>
            </w:r>
            <w:r w:rsidR="006D2353">
              <w:rPr>
                <w:noProof/>
                <w:webHidden/>
              </w:rPr>
            </w:r>
            <w:r w:rsidR="006D2353">
              <w:rPr>
                <w:noProof/>
                <w:webHidden/>
              </w:rPr>
              <w:fldChar w:fldCharType="separate"/>
            </w:r>
            <w:r w:rsidR="006D2353">
              <w:rPr>
                <w:noProof/>
                <w:webHidden/>
              </w:rPr>
              <w:t>7</w:t>
            </w:r>
            <w:r w:rsidR="006D2353">
              <w:rPr>
                <w:noProof/>
                <w:webHidden/>
              </w:rPr>
              <w:fldChar w:fldCharType="end"/>
            </w:r>
          </w:hyperlink>
        </w:p>
        <w:p w14:paraId="0C1627F5" w14:textId="592A26B0" w:rsidR="006D2353" w:rsidRDefault="00C97A4E">
          <w:pPr>
            <w:pStyle w:val="TOC1"/>
            <w:tabs>
              <w:tab w:val="right" w:leader="dot" w:pos="9016"/>
            </w:tabs>
            <w:rPr>
              <w:rFonts w:eastAsiaTheme="minorEastAsia"/>
              <w:noProof/>
              <w:lang w:eastAsia="en-GB"/>
            </w:rPr>
          </w:pPr>
          <w:hyperlink w:anchor="_Toc51012356" w:history="1">
            <w:r w:rsidR="006D2353" w:rsidRPr="00F46A23">
              <w:rPr>
                <w:rStyle w:val="Hyperlink"/>
                <w:noProof/>
              </w:rPr>
              <w:t>Recommendations</w:t>
            </w:r>
            <w:r w:rsidR="006D2353">
              <w:rPr>
                <w:noProof/>
                <w:webHidden/>
              </w:rPr>
              <w:tab/>
            </w:r>
            <w:r w:rsidR="006D2353">
              <w:rPr>
                <w:noProof/>
                <w:webHidden/>
              </w:rPr>
              <w:fldChar w:fldCharType="begin"/>
            </w:r>
            <w:r w:rsidR="006D2353">
              <w:rPr>
                <w:noProof/>
                <w:webHidden/>
              </w:rPr>
              <w:instrText xml:space="preserve"> PAGEREF _Toc51012356 \h </w:instrText>
            </w:r>
            <w:r w:rsidR="006D2353">
              <w:rPr>
                <w:noProof/>
                <w:webHidden/>
              </w:rPr>
            </w:r>
            <w:r w:rsidR="006D2353">
              <w:rPr>
                <w:noProof/>
                <w:webHidden/>
              </w:rPr>
              <w:fldChar w:fldCharType="separate"/>
            </w:r>
            <w:r w:rsidR="006D2353">
              <w:rPr>
                <w:noProof/>
                <w:webHidden/>
              </w:rPr>
              <w:t>7</w:t>
            </w:r>
            <w:r w:rsidR="006D2353">
              <w:rPr>
                <w:noProof/>
                <w:webHidden/>
              </w:rPr>
              <w:fldChar w:fldCharType="end"/>
            </w:r>
          </w:hyperlink>
        </w:p>
        <w:p w14:paraId="490789B7" w14:textId="2FB9EAC3" w:rsidR="006D2353" w:rsidRDefault="00C97A4E">
          <w:pPr>
            <w:pStyle w:val="TOC1"/>
            <w:tabs>
              <w:tab w:val="right" w:leader="dot" w:pos="9016"/>
            </w:tabs>
            <w:rPr>
              <w:rFonts w:eastAsiaTheme="minorEastAsia"/>
              <w:noProof/>
              <w:lang w:eastAsia="en-GB"/>
            </w:rPr>
          </w:pPr>
          <w:hyperlink w:anchor="_Toc51012357" w:history="1">
            <w:r w:rsidR="006D2353" w:rsidRPr="00F46A23">
              <w:rPr>
                <w:rStyle w:val="Hyperlink"/>
                <w:noProof/>
              </w:rPr>
              <w:t>Conclusion</w:t>
            </w:r>
            <w:r w:rsidR="006D2353">
              <w:rPr>
                <w:noProof/>
                <w:webHidden/>
              </w:rPr>
              <w:tab/>
            </w:r>
            <w:r w:rsidR="006D2353">
              <w:rPr>
                <w:noProof/>
                <w:webHidden/>
              </w:rPr>
              <w:fldChar w:fldCharType="begin"/>
            </w:r>
            <w:r w:rsidR="006D2353">
              <w:rPr>
                <w:noProof/>
                <w:webHidden/>
              </w:rPr>
              <w:instrText xml:space="preserve"> PAGEREF _Toc51012357 \h </w:instrText>
            </w:r>
            <w:r w:rsidR="006D2353">
              <w:rPr>
                <w:noProof/>
                <w:webHidden/>
              </w:rPr>
            </w:r>
            <w:r w:rsidR="006D2353">
              <w:rPr>
                <w:noProof/>
                <w:webHidden/>
              </w:rPr>
              <w:fldChar w:fldCharType="separate"/>
            </w:r>
            <w:r w:rsidR="006D2353">
              <w:rPr>
                <w:noProof/>
                <w:webHidden/>
              </w:rPr>
              <w:t>8</w:t>
            </w:r>
            <w:r w:rsidR="006D2353">
              <w:rPr>
                <w:noProof/>
                <w:webHidden/>
              </w:rPr>
              <w:fldChar w:fldCharType="end"/>
            </w:r>
          </w:hyperlink>
        </w:p>
        <w:p w14:paraId="413B15A9" w14:textId="549D6A1B" w:rsidR="006D2353" w:rsidRDefault="00C97A4E">
          <w:pPr>
            <w:pStyle w:val="TOC1"/>
            <w:tabs>
              <w:tab w:val="right" w:leader="dot" w:pos="9016"/>
            </w:tabs>
            <w:rPr>
              <w:rFonts w:eastAsiaTheme="minorEastAsia"/>
              <w:noProof/>
              <w:lang w:eastAsia="en-GB"/>
            </w:rPr>
          </w:pPr>
          <w:hyperlink w:anchor="_Toc51012358" w:history="1">
            <w:r w:rsidR="006D2353" w:rsidRPr="00F46A23">
              <w:rPr>
                <w:rStyle w:val="Hyperlink"/>
                <w:noProof/>
              </w:rPr>
              <w:t>Reference</w:t>
            </w:r>
            <w:r w:rsidR="006D2353">
              <w:rPr>
                <w:noProof/>
                <w:webHidden/>
              </w:rPr>
              <w:tab/>
            </w:r>
            <w:r w:rsidR="006D2353">
              <w:rPr>
                <w:noProof/>
                <w:webHidden/>
              </w:rPr>
              <w:fldChar w:fldCharType="begin"/>
            </w:r>
            <w:r w:rsidR="006D2353">
              <w:rPr>
                <w:noProof/>
                <w:webHidden/>
              </w:rPr>
              <w:instrText xml:space="preserve"> PAGEREF _Toc51012358 \h </w:instrText>
            </w:r>
            <w:r w:rsidR="006D2353">
              <w:rPr>
                <w:noProof/>
                <w:webHidden/>
              </w:rPr>
            </w:r>
            <w:r w:rsidR="006D2353">
              <w:rPr>
                <w:noProof/>
                <w:webHidden/>
              </w:rPr>
              <w:fldChar w:fldCharType="separate"/>
            </w:r>
            <w:r w:rsidR="006D2353">
              <w:rPr>
                <w:noProof/>
                <w:webHidden/>
              </w:rPr>
              <w:t>8</w:t>
            </w:r>
            <w:r w:rsidR="006D2353">
              <w:rPr>
                <w:noProof/>
                <w:webHidden/>
              </w:rPr>
              <w:fldChar w:fldCharType="end"/>
            </w:r>
          </w:hyperlink>
        </w:p>
        <w:p w14:paraId="65B4CF6D" w14:textId="12BAC89E" w:rsidR="006823A3" w:rsidRPr="006D2353" w:rsidRDefault="006D2353">
          <w:r>
            <w:rPr>
              <w:b/>
              <w:bCs/>
              <w:noProof/>
            </w:rPr>
            <w:fldChar w:fldCharType="end"/>
          </w:r>
        </w:p>
      </w:sdtContent>
    </w:sdt>
    <w:p w14:paraId="31ADEC4E" w14:textId="784F4C04" w:rsidR="00F836B6" w:rsidRDefault="00F836B6">
      <w:pPr>
        <w:rPr>
          <w:rFonts w:ascii="Arial" w:hAnsi="Arial" w:cs="Arial"/>
          <w:sz w:val="24"/>
          <w:szCs w:val="24"/>
        </w:rPr>
      </w:pPr>
    </w:p>
    <w:p w14:paraId="2ACE4226" w14:textId="113F34DB" w:rsidR="007B5A2D" w:rsidRPr="00D637DD" w:rsidRDefault="00D637DD" w:rsidP="00D637DD">
      <w:pPr>
        <w:pStyle w:val="Heading1"/>
      </w:pPr>
      <w:bookmarkStart w:id="0" w:name="_Toc51012345"/>
      <w:r w:rsidRPr="00D637DD">
        <w:lastRenderedPageBreak/>
        <w:t>Introduction</w:t>
      </w:r>
      <w:bookmarkEnd w:id="0"/>
    </w:p>
    <w:p w14:paraId="40DB72A0" w14:textId="77777777" w:rsidR="00D637DD" w:rsidRDefault="00D637DD">
      <w:pPr>
        <w:rPr>
          <w:rFonts w:ascii="Arial" w:hAnsi="Arial" w:cs="Arial"/>
          <w:sz w:val="24"/>
          <w:szCs w:val="24"/>
        </w:rPr>
      </w:pPr>
    </w:p>
    <w:p w14:paraId="27794DE3" w14:textId="30F0C8E5" w:rsidR="007B5A2D" w:rsidRDefault="007B5A2D">
      <w:pPr>
        <w:rPr>
          <w:rFonts w:ascii="Arial" w:hAnsi="Arial" w:cs="Arial"/>
          <w:sz w:val="24"/>
          <w:szCs w:val="24"/>
        </w:rPr>
      </w:pPr>
      <w:r>
        <w:rPr>
          <w:rFonts w:ascii="Arial" w:hAnsi="Arial" w:cs="Arial"/>
          <w:sz w:val="24"/>
          <w:szCs w:val="24"/>
        </w:rPr>
        <w:t>T</w:t>
      </w:r>
      <w:r w:rsidR="004E5098">
        <w:rPr>
          <w:rFonts w:ascii="Arial" w:hAnsi="Arial" w:cs="Arial"/>
          <w:sz w:val="24"/>
          <w:szCs w:val="24"/>
        </w:rPr>
        <w:t>his</w:t>
      </w:r>
      <w:r w:rsidR="00587F07">
        <w:rPr>
          <w:rFonts w:ascii="Arial" w:hAnsi="Arial" w:cs="Arial"/>
          <w:sz w:val="24"/>
          <w:szCs w:val="24"/>
        </w:rPr>
        <w:t xml:space="preserve"> report</w:t>
      </w:r>
      <w:r w:rsidR="00392B81">
        <w:rPr>
          <w:rFonts w:ascii="Arial" w:hAnsi="Arial" w:cs="Arial"/>
          <w:sz w:val="24"/>
          <w:szCs w:val="24"/>
        </w:rPr>
        <w:t xml:space="preserve"> </w:t>
      </w:r>
      <w:r w:rsidR="00181960">
        <w:rPr>
          <w:rFonts w:ascii="Arial" w:hAnsi="Arial" w:cs="Arial"/>
          <w:sz w:val="24"/>
          <w:szCs w:val="24"/>
        </w:rPr>
        <w:t>will a</w:t>
      </w:r>
      <w:r w:rsidR="00181960" w:rsidRPr="00181960">
        <w:rPr>
          <w:rFonts w:ascii="Arial" w:hAnsi="Arial" w:cs="Arial"/>
          <w:sz w:val="24"/>
          <w:szCs w:val="24"/>
        </w:rPr>
        <w:t xml:space="preserve">nalyse the origins of social policies and the impact of social policies on </w:t>
      </w:r>
      <w:r w:rsidR="00D27B81">
        <w:rPr>
          <w:rFonts w:ascii="Arial" w:hAnsi="Arial" w:cs="Arial"/>
          <w:sz w:val="24"/>
          <w:szCs w:val="24"/>
        </w:rPr>
        <w:t>clients</w:t>
      </w:r>
      <w:r w:rsidR="00D27B81" w:rsidRPr="00181960">
        <w:rPr>
          <w:rFonts w:ascii="Arial" w:hAnsi="Arial" w:cs="Arial"/>
          <w:sz w:val="24"/>
          <w:szCs w:val="24"/>
        </w:rPr>
        <w:t xml:space="preserve"> </w:t>
      </w:r>
      <w:r w:rsidR="00181960" w:rsidRPr="00181960">
        <w:rPr>
          <w:rFonts w:ascii="Arial" w:hAnsi="Arial" w:cs="Arial"/>
          <w:sz w:val="24"/>
          <w:szCs w:val="24"/>
        </w:rPr>
        <w:t>of health and social care services</w:t>
      </w:r>
      <w:r w:rsidR="001636C0">
        <w:rPr>
          <w:rFonts w:ascii="Arial" w:hAnsi="Arial" w:cs="Arial"/>
          <w:sz w:val="24"/>
          <w:szCs w:val="24"/>
        </w:rPr>
        <w:t xml:space="preserve">, </w:t>
      </w:r>
      <w:r>
        <w:rPr>
          <w:rFonts w:ascii="Arial" w:hAnsi="Arial" w:cs="Arial"/>
          <w:sz w:val="24"/>
          <w:szCs w:val="24"/>
        </w:rPr>
        <w:t xml:space="preserve">it will </w:t>
      </w:r>
      <w:r w:rsidR="001636C0">
        <w:rPr>
          <w:rFonts w:ascii="Arial" w:hAnsi="Arial" w:cs="Arial"/>
          <w:sz w:val="24"/>
          <w:szCs w:val="24"/>
        </w:rPr>
        <w:t>e</w:t>
      </w:r>
      <w:r w:rsidR="00181960" w:rsidRPr="00181960">
        <w:rPr>
          <w:rFonts w:ascii="Arial" w:hAnsi="Arial" w:cs="Arial"/>
          <w:sz w:val="24"/>
          <w:szCs w:val="24"/>
        </w:rPr>
        <w:t xml:space="preserve">valuate </w:t>
      </w:r>
      <w:r w:rsidR="00512EA7">
        <w:rPr>
          <w:rFonts w:ascii="Arial" w:hAnsi="Arial" w:cs="Arial"/>
          <w:sz w:val="24"/>
          <w:szCs w:val="24"/>
        </w:rPr>
        <w:t xml:space="preserve">the </w:t>
      </w:r>
      <w:r w:rsidR="00181960" w:rsidRPr="00181960">
        <w:rPr>
          <w:rFonts w:ascii="Arial" w:hAnsi="Arial" w:cs="Arial"/>
          <w:sz w:val="24"/>
          <w:szCs w:val="24"/>
        </w:rPr>
        <w:t xml:space="preserve">different </w:t>
      </w:r>
      <w:r w:rsidR="006361AD" w:rsidRPr="00181960">
        <w:rPr>
          <w:rFonts w:ascii="Arial" w:hAnsi="Arial" w:cs="Arial"/>
          <w:sz w:val="24"/>
          <w:szCs w:val="24"/>
        </w:rPr>
        <w:t>styles</w:t>
      </w:r>
      <w:r w:rsidR="00181960" w:rsidRPr="00181960">
        <w:rPr>
          <w:rFonts w:ascii="Arial" w:hAnsi="Arial" w:cs="Arial"/>
          <w:sz w:val="24"/>
          <w:szCs w:val="24"/>
        </w:rPr>
        <w:t xml:space="preserve"> and strategies </w:t>
      </w:r>
      <w:r w:rsidR="00C92116">
        <w:rPr>
          <w:rFonts w:ascii="Arial" w:hAnsi="Arial" w:cs="Arial"/>
          <w:sz w:val="24"/>
          <w:szCs w:val="24"/>
        </w:rPr>
        <w:t xml:space="preserve">that </w:t>
      </w:r>
      <w:r>
        <w:rPr>
          <w:rFonts w:ascii="Arial" w:hAnsi="Arial" w:cs="Arial"/>
          <w:sz w:val="24"/>
          <w:szCs w:val="24"/>
        </w:rPr>
        <w:t>are</w:t>
      </w:r>
      <w:r w:rsidR="00C92116">
        <w:rPr>
          <w:rFonts w:ascii="Arial" w:hAnsi="Arial" w:cs="Arial"/>
          <w:sz w:val="24"/>
          <w:szCs w:val="24"/>
        </w:rPr>
        <w:t xml:space="preserve"> </w:t>
      </w:r>
      <w:r w:rsidR="00181960" w:rsidRPr="00181960">
        <w:rPr>
          <w:rFonts w:ascii="Arial" w:hAnsi="Arial" w:cs="Arial"/>
          <w:sz w:val="24"/>
          <w:szCs w:val="24"/>
        </w:rPr>
        <w:t>used to measure, monitor and</w:t>
      </w:r>
      <w:r>
        <w:rPr>
          <w:rFonts w:ascii="Arial" w:hAnsi="Arial" w:cs="Arial"/>
          <w:sz w:val="24"/>
          <w:szCs w:val="24"/>
        </w:rPr>
        <w:t xml:space="preserve"> </w:t>
      </w:r>
      <w:r w:rsidR="00181960" w:rsidRPr="00181960">
        <w:rPr>
          <w:rFonts w:ascii="Arial" w:hAnsi="Arial" w:cs="Arial"/>
          <w:sz w:val="24"/>
          <w:szCs w:val="24"/>
        </w:rPr>
        <w:t xml:space="preserve">control the incidence of disease in </w:t>
      </w:r>
      <w:r w:rsidR="001636C0">
        <w:rPr>
          <w:rFonts w:ascii="Arial" w:hAnsi="Arial" w:cs="Arial"/>
          <w:sz w:val="24"/>
          <w:szCs w:val="24"/>
        </w:rPr>
        <w:t xml:space="preserve">the </w:t>
      </w:r>
      <w:r w:rsidR="00181960" w:rsidRPr="00181960">
        <w:rPr>
          <w:rFonts w:ascii="Arial" w:hAnsi="Arial" w:cs="Arial"/>
          <w:sz w:val="24"/>
          <w:szCs w:val="24"/>
        </w:rPr>
        <w:t>communities</w:t>
      </w:r>
      <w:r>
        <w:rPr>
          <w:rFonts w:ascii="Arial" w:hAnsi="Arial" w:cs="Arial"/>
          <w:sz w:val="24"/>
          <w:szCs w:val="24"/>
        </w:rPr>
        <w:t>.</w:t>
      </w:r>
      <w:r w:rsidR="00A3570C">
        <w:rPr>
          <w:rFonts w:ascii="Arial" w:hAnsi="Arial" w:cs="Arial"/>
          <w:sz w:val="24"/>
          <w:szCs w:val="24"/>
        </w:rPr>
        <w:t xml:space="preserve"> I</w:t>
      </w:r>
      <w:r>
        <w:rPr>
          <w:rFonts w:ascii="Arial" w:hAnsi="Arial" w:cs="Arial"/>
          <w:sz w:val="24"/>
          <w:szCs w:val="24"/>
        </w:rPr>
        <w:t>t</w:t>
      </w:r>
      <w:r w:rsidR="00A3570C">
        <w:rPr>
          <w:rFonts w:ascii="Arial" w:hAnsi="Arial" w:cs="Arial"/>
          <w:sz w:val="24"/>
          <w:szCs w:val="24"/>
        </w:rPr>
        <w:t xml:space="preserve"> will al</w:t>
      </w:r>
      <w:r w:rsidR="00E81127">
        <w:rPr>
          <w:rFonts w:ascii="Arial" w:hAnsi="Arial" w:cs="Arial"/>
          <w:sz w:val="24"/>
          <w:szCs w:val="24"/>
        </w:rPr>
        <w:t>so</w:t>
      </w:r>
      <w:r w:rsidR="00181960" w:rsidRPr="00181960">
        <w:rPr>
          <w:rFonts w:ascii="Arial" w:hAnsi="Arial" w:cs="Arial"/>
          <w:sz w:val="24"/>
          <w:szCs w:val="24"/>
        </w:rPr>
        <w:t xml:space="preserve"> </w:t>
      </w:r>
      <w:r w:rsidR="001636C0">
        <w:rPr>
          <w:rFonts w:ascii="Arial" w:hAnsi="Arial" w:cs="Arial"/>
          <w:sz w:val="24"/>
          <w:szCs w:val="24"/>
        </w:rPr>
        <w:t>c</w:t>
      </w:r>
      <w:r w:rsidR="00181960" w:rsidRPr="00181960">
        <w:rPr>
          <w:rFonts w:ascii="Arial" w:hAnsi="Arial" w:cs="Arial"/>
          <w:sz w:val="24"/>
          <w:szCs w:val="24"/>
        </w:rPr>
        <w:t xml:space="preserve">ritically examine </w:t>
      </w:r>
      <w:r w:rsidR="00EC1518">
        <w:rPr>
          <w:rFonts w:ascii="Arial" w:hAnsi="Arial" w:cs="Arial"/>
          <w:sz w:val="24"/>
          <w:szCs w:val="24"/>
        </w:rPr>
        <w:t xml:space="preserve">the </w:t>
      </w:r>
      <w:r w:rsidR="00181960" w:rsidRPr="00181960">
        <w:rPr>
          <w:rFonts w:ascii="Arial" w:hAnsi="Arial" w:cs="Arial"/>
          <w:sz w:val="24"/>
          <w:szCs w:val="24"/>
        </w:rPr>
        <w:t xml:space="preserve">recent developments in health and social care policy and their impact on the health and wellbeing of </w:t>
      </w:r>
      <w:r w:rsidR="00090D24">
        <w:rPr>
          <w:rFonts w:ascii="Arial" w:hAnsi="Arial" w:cs="Arial"/>
          <w:sz w:val="24"/>
          <w:szCs w:val="24"/>
        </w:rPr>
        <w:t xml:space="preserve">the </w:t>
      </w:r>
      <w:r w:rsidR="00B9047C" w:rsidRPr="00181960">
        <w:rPr>
          <w:rFonts w:ascii="Arial" w:hAnsi="Arial" w:cs="Arial"/>
          <w:sz w:val="24"/>
          <w:szCs w:val="24"/>
        </w:rPr>
        <w:t>persons</w:t>
      </w:r>
      <w:r w:rsidR="00181960" w:rsidRPr="00181960">
        <w:rPr>
          <w:rFonts w:ascii="Arial" w:hAnsi="Arial" w:cs="Arial"/>
          <w:sz w:val="24"/>
          <w:szCs w:val="24"/>
        </w:rPr>
        <w:t xml:space="preserve"> in health or social care settings</w:t>
      </w:r>
      <w:r>
        <w:rPr>
          <w:rFonts w:ascii="Arial" w:hAnsi="Arial" w:cs="Arial"/>
          <w:sz w:val="24"/>
          <w:szCs w:val="24"/>
        </w:rPr>
        <w:t xml:space="preserve"> a</w:t>
      </w:r>
      <w:r w:rsidR="00143127" w:rsidRPr="00143127">
        <w:rPr>
          <w:rFonts w:ascii="Arial" w:hAnsi="Arial" w:cs="Arial"/>
          <w:sz w:val="24"/>
          <w:szCs w:val="24"/>
        </w:rPr>
        <w:t>nd</w:t>
      </w:r>
      <w:r w:rsidR="00FB7526">
        <w:rPr>
          <w:rFonts w:ascii="Arial" w:hAnsi="Arial" w:cs="Arial"/>
          <w:sz w:val="24"/>
          <w:szCs w:val="24"/>
        </w:rPr>
        <w:t xml:space="preserve"> also</w:t>
      </w:r>
      <w:r w:rsidR="00143127" w:rsidRPr="00143127">
        <w:rPr>
          <w:rFonts w:ascii="Arial" w:hAnsi="Arial" w:cs="Arial"/>
          <w:sz w:val="24"/>
          <w:szCs w:val="24"/>
        </w:rPr>
        <w:t xml:space="preserve"> </w:t>
      </w:r>
      <w:r w:rsidR="00FB7526" w:rsidRPr="00143127">
        <w:rPr>
          <w:rFonts w:ascii="Arial" w:hAnsi="Arial" w:cs="Arial"/>
          <w:sz w:val="24"/>
          <w:szCs w:val="24"/>
        </w:rPr>
        <w:t>analyse</w:t>
      </w:r>
      <w:r w:rsidR="00143127" w:rsidRPr="00143127">
        <w:rPr>
          <w:rFonts w:ascii="Arial" w:hAnsi="Arial" w:cs="Arial"/>
          <w:sz w:val="24"/>
          <w:szCs w:val="24"/>
        </w:rPr>
        <w:t xml:space="preserve"> the relationship between legislation, policy and practice</w:t>
      </w:r>
      <w:r w:rsidR="003B418D">
        <w:rPr>
          <w:rFonts w:ascii="Arial" w:hAnsi="Arial" w:cs="Arial"/>
          <w:sz w:val="24"/>
          <w:szCs w:val="24"/>
        </w:rPr>
        <w:t>,</w:t>
      </w:r>
      <w:r w:rsidR="00143127" w:rsidRPr="00143127">
        <w:rPr>
          <w:rFonts w:ascii="Arial" w:hAnsi="Arial" w:cs="Arial"/>
          <w:sz w:val="24"/>
          <w:szCs w:val="24"/>
        </w:rPr>
        <w:t xml:space="preserve"> priorities and approaches</w:t>
      </w:r>
      <w:r w:rsidR="003B418D">
        <w:rPr>
          <w:rFonts w:ascii="Arial" w:hAnsi="Arial" w:cs="Arial"/>
          <w:sz w:val="24"/>
          <w:szCs w:val="24"/>
        </w:rPr>
        <w:t>,</w:t>
      </w:r>
      <w:r w:rsidR="00143127" w:rsidRPr="00143127">
        <w:rPr>
          <w:rFonts w:ascii="Arial" w:hAnsi="Arial" w:cs="Arial"/>
          <w:sz w:val="24"/>
          <w:szCs w:val="24"/>
        </w:rPr>
        <w:t xml:space="preserve"> strategies, systems and policies</w:t>
      </w:r>
      <w:r w:rsidR="003B418D">
        <w:rPr>
          <w:rFonts w:ascii="Arial" w:hAnsi="Arial" w:cs="Arial"/>
          <w:sz w:val="24"/>
          <w:szCs w:val="24"/>
        </w:rPr>
        <w:t>,</w:t>
      </w:r>
      <w:r w:rsidR="00143127" w:rsidRPr="00143127">
        <w:rPr>
          <w:rFonts w:ascii="Arial" w:hAnsi="Arial" w:cs="Arial"/>
          <w:sz w:val="24"/>
          <w:szCs w:val="24"/>
        </w:rPr>
        <w:t xml:space="preserve"> </w:t>
      </w:r>
      <w:r w:rsidR="004C3D62" w:rsidRPr="00143127">
        <w:rPr>
          <w:rFonts w:ascii="Arial" w:hAnsi="Arial" w:cs="Arial"/>
          <w:sz w:val="24"/>
          <w:szCs w:val="24"/>
        </w:rPr>
        <w:t>lifestyle,</w:t>
      </w:r>
      <w:r w:rsidR="00143127" w:rsidRPr="00143127">
        <w:rPr>
          <w:rFonts w:ascii="Arial" w:hAnsi="Arial" w:cs="Arial"/>
          <w:sz w:val="24"/>
          <w:szCs w:val="24"/>
        </w:rPr>
        <w:t xml:space="preserve"> and behaviour</w:t>
      </w:r>
      <w:r>
        <w:rPr>
          <w:rFonts w:ascii="Arial" w:hAnsi="Arial" w:cs="Arial"/>
          <w:sz w:val="24"/>
          <w:szCs w:val="24"/>
        </w:rPr>
        <w:t xml:space="preserve"> before concluding on the current situation to this issue</w:t>
      </w:r>
      <w:r w:rsidR="00143127" w:rsidRPr="00143127">
        <w:rPr>
          <w:rFonts w:ascii="Arial" w:hAnsi="Arial" w:cs="Arial"/>
          <w:sz w:val="24"/>
          <w:szCs w:val="24"/>
        </w:rPr>
        <w:t>.</w:t>
      </w:r>
      <w:r>
        <w:rPr>
          <w:rFonts w:ascii="Arial" w:hAnsi="Arial" w:cs="Arial"/>
          <w:sz w:val="24"/>
          <w:szCs w:val="24"/>
        </w:rPr>
        <w:t xml:space="preserve"> </w:t>
      </w:r>
    </w:p>
    <w:p w14:paraId="0FF38E69" w14:textId="4B6D6EDA" w:rsidR="00100629" w:rsidRPr="000463C2" w:rsidRDefault="007B5A2D" w:rsidP="000463C2">
      <w:pPr>
        <w:rPr>
          <w:rFonts w:ascii="Arial" w:hAnsi="Arial" w:cs="Arial"/>
          <w:sz w:val="24"/>
          <w:szCs w:val="24"/>
        </w:rPr>
      </w:pPr>
      <w:r>
        <w:rPr>
          <w:rFonts w:ascii="Arial" w:hAnsi="Arial" w:cs="Arial"/>
          <w:sz w:val="24"/>
          <w:szCs w:val="24"/>
        </w:rPr>
        <w:t>The report will research the</w:t>
      </w:r>
      <w:r w:rsidR="00E426C7">
        <w:rPr>
          <w:rFonts w:ascii="Arial" w:hAnsi="Arial" w:cs="Arial"/>
          <w:sz w:val="24"/>
          <w:szCs w:val="24"/>
        </w:rPr>
        <w:t xml:space="preserve"> b</w:t>
      </w:r>
      <w:r w:rsidR="00056142" w:rsidRPr="00056142">
        <w:rPr>
          <w:rFonts w:ascii="Arial" w:hAnsi="Arial" w:cs="Arial"/>
          <w:sz w:val="24"/>
          <w:szCs w:val="24"/>
        </w:rPr>
        <w:t xml:space="preserve">ackground of the public health issue </w:t>
      </w:r>
      <w:r w:rsidR="00AA3253" w:rsidRPr="00056142">
        <w:rPr>
          <w:rFonts w:ascii="Arial" w:hAnsi="Arial" w:cs="Arial"/>
          <w:sz w:val="24"/>
          <w:szCs w:val="24"/>
        </w:rPr>
        <w:t>identified</w:t>
      </w:r>
      <w:r w:rsidR="00AA3253">
        <w:rPr>
          <w:rFonts w:ascii="Arial" w:hAnsi="Arial" w:cs="Arial"/>
          <w:sz w:val="24"/>
          <w:szCs w:val="24"/>
        </w:rPr>
        <w:t xml:space="preserve">, </w:t>
      </w:r>
      <w:r>
        <w:rPr>
          <w:rFonts w:ascii="Arial" w:hAnsi="Arial" w:cs="Arial"/>
          <w:sz w:val="24"/>
          <w:szCs w:val="24"/>
        </w:rPr>
        <w:t xml:space="preserve">the </w:t>
      </w:r>
      <w:r w:rsidR="00AA3253">
        <w:rPr>
          <w:rFonts w:ascii="Arial" w:hAnsi="Arial" w:cs="Arial"/>
          <w:sz w:val="24"/>
          <w:szCs w:val="24"/>
        </w:rPr>
        <w:t>s</w:t>
      </w:r>
      <w:r w:rsidR="00056142" w:rsidRPr="00056142">
        <w:rPr>
          <w:rFonts w:ascii="Arial" w:hAnsi="Arial" w:cs="Arial"/>
          <w:sz w:val="24"/>
          <w:szCs w:val="24"/>
        </w:rPr>
        <w:t xml:space="preserve">trategies used to measure, </w:t>
      </w:r>
      <w:proofErr w:type="gramStart"/>
      <w:r w:rsidR="00056142" w:rsidRPr="00056142">
        <w:rPr>
          <w:rFonts w:ascii="Arial" w:hAnsi="Arial" w:cs="Arial"/>
          <w:sz w:val="24"/>
          <w:szCs w:val="24"/>
        </w:rPr>
        <w:t>monitor</w:t>
      </w:r>
      <w:proofErr w:type="gramEnd"/>
      <w:r w:rsidR="00056142" w:rsidRPr="00056142">
        <w:rPr>
          <w:rFonts w:ascii="Arial" w:hAnsi="Arial" w:cs="Arial"/>
          <w:sz w:val="24"/>
          <w:szCs w:val="24"/>
        </w:rPr>
        <w:t xml:space="preserve"> and control the incidence.</w:t>
      </w:r>
      <w:r w:rsidR="00F5210C">
        <w:rPr>
          <w:rFonts w:ascii="Arial" w:hAnsi="Arial" w:cs="Arial"/>
          <w:sz w:val="24"/>
          <w:szCs w:val="24"/>
        </w:rPr>
        <w:t xml:space="preserve"> </w:t>
      </w:r>
      <w:r w:rsidR="00AA3253">
        <w:rPr>
          <w:rFonts w:ascii="Arial" w:hAnsi="Arial" w:cs="Arial"/>
          <w:sz w:val="24"/>
          <w:szCs w:val="24"/>
        </w:rPr>
        <w:t>Th</w:t>
      </w:r>
      <w:r>
        <w:rPr>
          <w:rFonts w:ascii="Arial" w:hAnsi="Arial" w:cs="Arial"/>
          <w:sz w:val="24"/>
          <w:szCs w:val="24"/>
        </w:rPr>
        <w:t>is will involve looking at the</w:t>
      </w:r>
      <w:r w:rsidR="00AA3253">
        <w:rPr>
          <w:rFonts w:ascii="Arial" w:hAnsi="Arial" w:cs="Arial"/>
          <w:sz w:val="24"/>
          <w:szCs w:val="24"/>
        </w:rPr>
        <w:t xml:space="preserve"> </w:t>
      </w:r>
      <w:r w:rsidR="00D74A94">
        <w:rPr>
          <w:rFonts w:ascii="Arial" w:hAnsi="Arial" w:cs="Arial"/>
          <w:sz w:val="24"/>
          <w:szCs w:val="24"/>
        </w:rPr>
        <w:t>c</w:t>
      </w:r>
      <w:r w:rsidR="00056142" w:rsidRPr="00056142">
        <w:rPr>
          <w:rFonts w:ascii="Arial" w:hAnsi="Arial" w:cs="Arial"/>
          <w:sz w:val="24"/>
          <w:szCs w:val="24"/>
        </w:rPr>
        <w:t xml:space="preserve">urrent public health policy approaches to reduce or control </w:t>
      </w:r>
      <w:r w:rsidR="00D74A94">
        <w:rPr>
          <w:rFonts w:ascii="Arial" w:hAnsi="Arial" w:cs="Arial"/>
          <w:sz w:val="24"/>
          <w:szCs w:val="24"/>
        </w:rPr>
        <w:t xml:space="preserve">the </w:t>
      </w:r>
      <w:r w:rsidR="00056142" w:rsidRPr="00056142">
        <w:rPr>
          <w:rFonts w:ascii="Arial" w:hAnsi="Arial" w:cs="Arial"/>
          <w:sz w:val="24"/>
          <w:szCs w:val="24"/>
        </w:rPr>
        <w:t>inciden</w:t>
      </w:r>
      <w:r w:rsidR="00D74A94">
        <w:rPr>
          <w:rFonts w:ascii="Arial" w:hAnsi="Arial" w:cs="Arial"/>
          <w:sz w:val="24"/>
          <w:szCs w:val="24"/>
        </w:rPr>
        <w:t>t</w:t>
      </w:r>
      <w:r w:rsidR="00056142" w:rsidRPr="00056142">
        <w:rPr>
          <w:rFonts w:ascii="Arial" w:hAnsi="Arial" w:cs="Arial"/>
          <w:sz w:val="24"/>
          <w:szCs w:val="24"/>
        </w:rPr>
        <w:t>.</w:t>
      </w:r>
      <w:r w:rsidR="00F5210C">
        <w:rPr>
          <w:rFonts w:ascii="Arial" w:hAnsi="Arial" w:cs="Arial"/>
          <w:sz w:val="24"/>
          <w:szCs w:val="24"/>
        </w:rPr>
        <w:t xml:space="preserve"> </w:t>
      </w:r>
      <w:r>
        <w:rPr>
          <w:rFonts w:ascii="Arial" w:hAnsi="Arial" w:cs="Arial"/>
          <w:sz w:val="24"/>
          <w:szCs w:val="24"/>
        </w:rPr>
        <w:t>Also m</w:t>
      </w:r>
      <w:r w:rsidR="00056142" w:rsidRPr="00056142">
        <w:rPr>
          <w:rFonts w:ascii="Arial" w:hAnsi="Arial" w:cs="Arial"/>
          <w:sz w:val="24"/>
          <w:szCs w:val="24"/>
        </w:rPr>
        <w:t xml:space="preserve">odels and </w:t>
      </w:r>
      <w:r>
        <w:rPr>
          <w:rFonts w:ascii="Arial" w:hAnsi="Arial" w:cs="Arial"/>
          <w:sz w:val="24"/>
          <w:szCs w:val="24"/>
        </w:rPr>
        <w:t>t</w:t>
      </w:r>
      <w:r w:rsidR="00056142" w:rsidRPr="00056142">
        <w:rPr>
          <w:rFonts w:ascii="Arial" w:hAnsi="Arial" w:cs="Arial"/>
          <w:sz w:val="24"/>
          <w:szCs w:val="24"/>
        </w:rPr>
        <w:t xml:space="preserve">heories of health behaviour </w:t>
      </w:r>
      <w:r>
        <w:rPr>
          <w:rFonts w:ascii="Arial" w:hAnsi="Arial" w:cs="Arial"/>
          <w:sz w:val="24"/>
          <w:szCs w:val="24"/>
        </w:rPr>
        <w:t xml:space="preserve">that </w:t>
      </w:r>
      <w:r w:rsidR="00D74A94">
        <w:rPr>
          <w:rFonts w:ascii="Arial" w:hAnsi="Arial" w:cs="Arial"/>
          <w:sz w:val="24"/>
          <w:szCs w:val="24"/>
        </w:rPr>
        <w:t>i</w:t>
      </w:r>
      <w:r w:rsidR="00056142" w:rsidRPr="00056142">
        <w:rPr>
          <w:rFonts w:ascii="Arial" w:hAnsi="Arial" w:cs="Arial"/>
          <w:sz w:val="24"/>
          <w:szCs w:val="24"/>
        </w:rPr>
        <w:t xml:space="preserve">mpact </w:t>
      </w:r>
      <w:r>
        <w:rPr>
          <w:rFonts w:ascii="Arial" w:hAnsi="Arial" w:cs="Arial"/>
          <w:sz w:val="24"/>
          <w:szCs w:val="24"/>
        </w:rPr>
        <w:t>on</w:t>
      </w:r>
      <w:r w:rsidR="00056142" w:rsidRPr="00056142">
        <w:rPr>
          <w:rFonts w:ascii="Arial" w:hAnsi="Arial" w:cs="Arial"/>
          <w:sz w:val="24"/>
          <w:szCs w:val="24"/>
        </w:rPr>
        <w:t xml:space="preserve"> legislation and policies on the health and wellbeing of </w:t>
      </w:r>
      <w:r w:rsidR="00E5334C" w:rsidRPr="00056142">
        <w:rPr>
          <w:rFonts w:ascii="Arial" w:hAnsi="Arial" w:cs="Arial"/>
          <w:sz w:val="24"/>
          <w:szCs w:val="24"/>
        </w:rPr>
        <w:t>persons</w:t>
      </w:r>
      <w:r w:rsidR="00056142" w:rsidRPr="00056142">
        <w:rPr>
          <w:rFonts w:ascii="Arial" w:hAnsi="Arial" w:cs="Arial"/>
          <w:sz w:val="24"/>
          <w:szCs w:val="24"/>
        </w:rPr>
        <w:t xml:space="preserve"> in health or social care settings</w:t>
      </w:r>
      <w:r w:rsidR="002A02F0">
        <w:rPr>
          <w:rFonts w:ascii="Arial" w:hAnsi="Arial" w:cs="Arial"/>
          <w:sz w:val="24"/>
          <w:szCs w:val="24"/>
        </w:rPr>
        <w:t>,</w:t>
      </w:r>
      <w:r w:rsidR="00056142" w:rsidRPr="00056142">
        <w:rPr>
          <w:rFonts w:ascii="Arial" w:hAnsi="Arial" w:cs="Arial"/>
          <w:sz w:val="24"/>
          <w:szCs w:val="24"/>
        </w:rPr>
        <w:t xml:space="preserve"> </w:t>
      </w:r>
      <w:r>
        <w:rPr>
          <w:rFonts w:ascii="Arial" w:hAnsi="Arial" w:cs="Arial"/>
          <w:sz w:val="24"/>
          <w:szCs w:val="24"/>
        </w:rPr>
        <w:t xml:space="preserve">finally </w:t>
      </w:r>
      <w:r w:rsidR="002A02F0">
        <w:rPr>
          <w:rFonts w:ascii="Arial" w:hAnsi="Arial" w:cs="Arial"/>
          <w:sz w:val="24"/>
          <w:szCs w:val="24"/>
        </w:rPr>
        <w:t>e</w:t>
      </w:r>
      <w:r w:rsidR="00056142" w:rsidRPr="00056142">
        <w:rPr>
          <w:rFonts w:ascii="Arial" w:hAnsi="Arial" w:cs="Arial"/>
          <w:sz w:val="24"/>
          <w:szCs w:val="24"/>
        </w:rPr>
        <w:t xml:space="preserve">thical considerations </w:t>
      </w:r>
      <w:r>
        <w:rPr>
          <w:rFonts w:ascii="Arial" w:hAnsi="Arial" w:cs="Arial"/>
          <w:sz w:val="24"/>
          <w:szCs w:val="24"/>
        </w:rPr>
        <w:t xml:space="preserve">will be considered before </w:t>
      </w:r>
      <w:r w:rsidR="00E426C7">
        <w:rPr>
          <w:rFonts w:ascii="Arial" w:hAnsi="Arial" w:cs="Arial"/>
          <w:sz w:val="24"/>
          <w:szCs w:val="24"/>
        </w:rPr>
        <w:t>mak</w:t>
      </w:r>
      <w:r>
        <w:rPr>
          <w:rFonts w:ascii="Arial" w:hAnsi="Arial" w:cs="Arial"/>
          <w:sz w:val="24"/>
          <w:szCs w:val="24"/>
        </w:rPr>
        <w:t>ing</w:t>
      </w:r>
      <w:r w:rsidR="00E426C7">
        <w:rPr>
          <w:rFonts w:ascii="Arial" w:hAnsi="Arial" w:cs="Arial"/>
          <w:sz w:val="24"/>
          <w:szCs w:val="24"/>
        </w:rPr>
        <w:t xml:space="preserve"> r</w:t>
      </w:r>
      <w:r w:rsidR="00056142" w:rsidRPr="00056142">
        <w:rPr>
          <w:rFonts w:ascii="Arial" w:hAnsi="Arial" w:cs="Arial"/>
          <w:sz w:val="24"/>
          <w:szCs w:val="24"/>
        </w:rPr>
        <w:t>ecommendations</w:t>
      </w:r>
      <w:r w:rsidR="002A02F0">
        <w:rPr>
          <w:rFonts w:ascii="Arial" w:hAnsi="Arial" w:cs="Arial"/>
          <w:sz w:val="24"/>
          <w:szCs w:val="24"/>
        </w:rPr>
        <w:t>.</w:t>
      </w:r>
      <w:r w:rsidR="000463C2">
        <w:rPr>
          <w:rFonts w:ascii="Arial" w:hAnsi="Arial" w:cs="Arial"/>
          <w:sz w:val="24"/>
          <w:szCs w:val="24"/>
        </w:rPr>
        <w:t xml:space="preserve"> </w:t>
      </w:r>
      <w:r w:rsidR="00C40C3F">
        <w:rPr>
          <w:rStyle w:val="normaltextrun"/>
          <w:rFonts w:ascii="Arial" w:hAnsi="Arial" w:cs="Arial"/>
          <w:color w:val="000000"/>
          <w:position w:val="2"/>
          <w:lang w:val="en-US"/>
        </w:rPr>
        <w:t>The report</w:t>
      </w:r>
      <w:r w:rsidR="00100629" w:rsidRPr="00D518EB">
        <w:rPr>
          <w:rStyle w:val="normaltextrun"/>
          <w:rFonts w:ascii="Arial" w:hAnsi="Arial" w:cs="Arial"/>
          <w:color w:val="000000"/>
          <w:position w:val="2"/>
          <w:lang w:val="en-US"/>
        </w:rPr>
        <w:t xml:space="preserve"> will also explore roles of different agencies like PHE, WHO and the </w:t>
      </w:r>
      <w:r w:rsidR="008F49F0" w:rsidRPr="00D518EB">
        <w:rPr>
          <w:rStyle w:val="normaltextrun"/>
          <w:rFonts w:ascii="Arial" w:hAnsi="Arial" w:cs="Arial"/>
          <w:color w:val="000000"/>
          <w:position w:val="2"/>
          <w:lang w:val="en-US"/>
        </w:rPr>
        <w:t>NHS.</w:t>
      </w:r>
      <w:r w:rsidR="008F49F0" w:rsidRPr="00D518EB">
        <w:rPr>
          <w:rStyle w:val="eop"/>
          <w:rFonts w:ascii="Arial" w:hAnsi="Arial" w:cs="Arial"/>
        </w:rPr>
        <w:t xml:space="preserve"> ​</w:t>
      </w:r>
    </w:p>
    <w:p w14:paraId="739D905A" w14:textId="0369ED6D" w:rsidR="00100629" w:rsidRDefault="00100629">
      <w:pPr>
        <w:rPr>
          <w:rFonts w:ascii="Arial" w:hAnsi="Arial" w:cs="Arial"/>
          <w:sz w:val="24"/>
          <w:szCs w:val="24"/>
        </w:rPr>
      </w:pPr>
    </w:p>
    <w:p w14:paraId="11C6278C" w14:textId="77777777" w:rsidR="00D637DD" w:rsidRDefault="00D637DD">
      <w:pPr>
        <w:rPr>
          <w:rFonts w:ascii="Arial" w:hAnsi="Arial" w:cs="Arial"/>
          <w:sz w:val="24"/>
          <w:szCs w:val="24"/>
        </w:rPr>
      </w:pPr>
    </w:p>
    <w:p w14:paraId="5D6F4EBB" w14:textId="2D7A7614" w:rsidR="00C40C3F" w:rsidRPr="00D637DD" w:rsidRDefault="00D637DD" w:rsidP="00D637DD">
      <w:pPr>
        <w:pStyle w:val="Heading1"/>
      </w:pPr>
      <w:bookmarkStart w:id="1" w:name="_Toc51012346"/>
      <w:r w:rsidRPr="00D637DD">
        <w:t>Background of the public health issue (Breast cancer)</w:t>
      </w:r>
      <w:bookmarkEnd w:id="1"/>
    </w:p>
    <w:p w14:paraId="37E1A1D3" w14:textId="77777777" w:rsidR="00D637DD" w:rsidRDefault="00D637DD" w:rsidP="003C3A26">
      <w:pPr>
        <w:pStyle w:val="ListParagraph"/>
        <w:ind w:left="0"/>
        <w:rPr>
          <w:rFonts w:ascii="Arial" w:hAnsi="Arial" w:cs="Arial"/>
          <w:sz w:val="24"/>
          <w:szCs w:val="24"/>
        </w:rPr>
      </w:pPr>
    </w:p>
    <w:p w14:paraId="69BD85C6" w14:textId="6FDA08B1" w:rsidR="00255D4E" w:rsidRDefault="00375F7F" w:rsidP="003C3A26">
      <w:pPr>
        <w:pStyle w:val="ListParagraph"/>
        <w:ind w:left="0"/>
        <w:rPr>
          <w:rFonts w:ascii="Arial" w:hAnsi="Arial" w:cs="Arial"/>
          <w:sz w:val="24"/>
          <w:szCs w:val="24"/>
        </w:rPr>
      </w:pPr>
      <w:r>
        <w:rPr>
          <w:rFonts w:ascii="Arial" w:hAnsi="Arial" w:cs="Arial"/>
          <w:sz w:val="24"/>
          <w:szCs w:val="24"/>
        </w:rPr>
        <w:t xml:space="preserve">According to Breast cancer UK, </w:t>
      </w:r>
      <w:r w:rsidR="005271BC">
        <w:rPr>
          <w:rFonts w:ascii="Arial" w:hAnsi="Arial" w:cs="Arial"/>
          <w:sz w:val="24"/>
          <w:szCs w:val="24"/>
        </w:rPr>
        <w:t>“</w:t>
      </w:r>
      <w:r w:rsidR="003C3A26">
        <w:rPr>
          <w:rFonts w:ascii="Arial" w:hAnsi="Arial" w:cs="Arial"/>
          <w:sz w:val="24"/>
          <w:szCs w:val="24"/>
        </w:rPr>
        <w:t>b</w:t>
      </w:r>
      <w:r w:rsidRPr="00375F7F">
        <w:rPr>
          <w:rFonts w:ascii="Arial" w:hAnsi="Arial" w:cs="Arial"/>
          <w:sz w:val="24"/>
          <w:szCs w:val="24"/>
        </w:rPr>
        <w:t xml:space="preserve">reast cancer </w:t>
      </w:r>
      <w:r w:rsidR="008540AD" w:rsidRPr="00375F7F">
        <w:rPr>
          <w:rFonts w:ascii="Arial" w:hAnsi="Arial" w:cs="Arial"/>
          <w:sz w:val="24"/>
          <w:szCs w:val="24"/>
        </w:rPr>
        <w:t>arises</w:t>
      </w:r>
      <w:r w:rsidRPr="00375F7F">
        <w:rPr>
          <w:rFonts w:ascii="Arial" w:hAnsi="Arial" w:cs="Arial"/>
          <w:sz w:val="24"/>
          <w:szCs w:val="24"/>
        </w:rPr>
        <w:t xml:space="preserve"> when </w:t>
      </w:r>
      <w:r w:rsidR="008540AD" w:rsidRPr="00375F7F">
        <w:rPr>
          <w:rFonts w:ascii="Arial" w:hAnsi="Arial" w:cs="Arial"/>
          <w:sz w:val="24"/>
          <w:szCs w:val="24"/>
        </w:rPr>
        <w:t>unusual</w:t>
      </w:r>
      <w:r w:rsidRPr="00375F7F">
        <w:rPr>
          <w:rFonts w:ascii="Arial" w:hAnsi="Arial" w:cs="Arial"/>
          <w:sz w:val="24"/>
          <w:szCs w:val="24"/>
        </w:rPr>
        <w:t xml:space="preserve"> cells in the breast </w:t>
      </w:r>
      <w:r w:rsidR="008540AD" w:rsidRPr="00375F7F">
        <w:rPr>
          <w:rFonts w:ascii="Arial" w:hAnsi="Arial" w:cs="Arial"/>
          <w:sz w:val="24"/>
          <w:szCs w:val="24"/>
        </w:rPr>
        <w:t>develop</w:t>
      </w:r>
      <w:r w:rsidRPr="00375F7F">
        <w:rPr>
          <w:rFonts w:ascii="Arial" w:hAnsi="Arial" w:cs="Arial"/>
          <w:sz w:val="24"/>
          <w:szCs w:val="24"/>
        </w:rPr>
        <w:t xml:space="preserve"> in an </w:t>
      </w:r>
      <w:r w:rsidR="008540AD" w:rsidRPr="00375F7F">
        <w:rPr>
          <w:rFonts w:ascii="Arial" w:hAnsi="Arial" w:cs="Arial"/>
          <w:sz w:val="24"/>
          <w:szCs w:val="24"/>
        </w:rPr>
        <w:t>unrestrained</w:t>
      </w:r>
      <w:r w:rsidRPr="00375F7F">
        <w:rPr>
          <w:rFonts w:ascii="Arial" w:hAnsi="Arial" w:cs="Arial"/>
          <w:sz w:val="24"/>
          <w:szCs w:val="24"/>
        </w:rPr>
        <w:t xml:space="preserve"> manner. It occurs </w:t>
      </w:r>
      <w:r w:rsidR="008540AD" w:rsidRPr="00375F7F">
        <w:rPr>
          <w:rFonts w:ascii="Arial" w:hAnsi="Arial" w:cs="Arial"/>
          <w:sz w:val="24"/>
          <w:szCs w:val="24"/>
        </w:rPr>
        <w:t>equally</w:t>
      </w:r>
      <w:r w:rsidRPr="00375F7F">
        <w:rPr>
          <w:rFonts w:ascii="Arial" w:hAnsi="Arial" w:cs="Arial"/>
          <w:sz w:val="24"/>
          <w:szCs w:val="24"/>
        </w:rPr>
        <w:t xml:space="preserve"> </w:t>
      </w:r>
      <w:r w:rsidR="008540AD">
        <w:rPr>
          <w:rFonts w:ascii="Arial" w:hAnsi="Arial" w:cs="Arial"/>
          <w:sz w:val="24"/>
          <w:szCs w:val="24"/>
        </w:rPr>
        <w:t xml:space="preserve">in </w:t>
      </w:r>
      <w:r w:rsidRPr="00375F7F">
        <w:rPr>
          <w:rFonts w:ascii="Arial" w:hAnsi="Arial" w:cs="Arial"/>
          <w:sz w:val="24"/>
          <w:szCs w:val="24"/>
        </w:rPr>
        <w:t xml:space="preserve">men and </w:t>
      </w:r>
      <w:r w:rsidR="00CB7AB4" w:rsidRPr="00375F7F">
        <w:rPr>
          <w:rFonts w:ascii="Arial" w:hAnsi="Arial" w:cs="Arial"/>
          <w:sz w:val="24"/>
          <w:szCs w:val="24"/>
        </w:rPr>
        <w:t>wom</w:t>
      </w:r>
      <w:r w:rsidR="00C40C3F">
        <w:rPr>
          <w:rFonts w:ascii="Arial" w:hAnsi="Arial" w:cs="Arial"/>
          <w:sz w:val="24"/>
          <w:szCs w:val="24"/>
        </w:rPr>
        <w:t>e</w:t>
      </w:r>
      <w:r w:rsidR="00CB7AB4" w:rsidRPr="00375F7F">
        <w:rPr>
          <w:rFonts w:ascii="Arial" w:hAnsi="Arial" w:cs="Arial"/>
          <w:sz w:val="24"/>
          <w:szCs w:val="24"/>
        </w:rPr>
        <w:t>n;</w:t>
      </w:r>
      <w:r w:rsidRPr="00375F7F">
        <w:rPr>
          <w:rFonts w:ascii="Arial" w:hAnsi="Arial" w:cs="Arial"/>
          <w:sz w:val="24"/>
          <w:szCs w:val="24"/>
        </w:rPr>
        <w:t xml:space="preserve"> </w:t>
      </w:r>
      <w:r w:rsidR="00CB7AB4" w:rsidRPr="00375F7F">
        <w:rPr>
          <w:rFonts w:ascii="Arial" w:hAnsi="Arial" w:cs="Arial"/>
          <w:sz w:val="24"/>
          <w:szCs w:val="24"/>
        </w:rPr>
        <w:t>however,</w:t>
      </w:r>
      <w:r w:rsidRPr="00375F7F">
        <w:rPr>
          <w:rFonts w:ascii="Arial" w:hAnsi="Arial" w:cs="Arial"/>
          <w:sz w:val="24"/>
          <w:szCs w:val="24"/>
        </w:rPr>
        <w:t xml:space="preserve"> women are at </w:t>
      </w:r>
      <w:r w:rsidR="003173AE" w:rsidRPr="00375F7F">
        <w:rPr>
          <w:rFonts w:ascii="Arial" w:hAnsi="Arial" w:cs="Arial"/>
          <w:sz w:val="24"/>
          <w:szCs w:val="24"/>
        </w:rPr>
        <w:t>higher</w:t>
      </w:r>
      <w:r w:rsidRPr="00375F7F">
        <w:rPr>
          <w:rFonts w:ascii="Arial" w:hAnsi="Arial" w:cs="Arial"/>
          <w:sz w:val="24"/>
          <w:szCs w:val="24"/>
        </w:rPr>
        <w:t xml:space="preserve"> </w:t>
      </w:r>
      <w:r w:rsidR="003173AE" w:rsidRPr="00375F7F">
        <w:rPr>
          <w:rFonts w:ascii="Arial" w:hAnsi="Arial" w:cs="Arial"/>
          <w:sz w:val="24"/>
          <w:szCs w:val="24"/>
        </w:rPr>
        <w:t>probability</w:t>
      </w:r>
      <w:r w:rsidRPr="00375F7F">
        <w:rPr>
          <w:rFonts w:ascii="Arial" w:hAnsi="Arial" w:cs="Arial"/>
          <w:sz w:val="24"/>
          <w:szCs w:val="24"/>
        </w:rPr>
        <w:t xml:space="preserve"> due to their breast development and </w:t>
      </w:r>
      <w:r w:rsidR="001567DF" w:rsidRPr="00375F7F">
        <w:rPr>
          <w:rFonts w:ascii="Arial" w:hAnsi="Arial" w:cs="Arial"/>
          <w:sz w:val="24"/>
          <w:szCs w:val="24"/>
        </w:rPr>
        <w:t>lifetime</w:t>
      </w:r>
      <w:r w:rsidRPr="00375F7F">
        <w:rPr>
          <w:rFonts w:ascii="Arial" w:hAnsi="Arial" w:cs="Arial"/>
          <w:sz w:val="24"/>
          <w:szCs w:val="24"/>
        </w:rPr>
        <w:t xml:space="preserve"> </w:t>
      </w:r>
      <w:r w:rsidR="00CD541D" w:rsidRPr="00375F7F">
        <w:rPr>
          <w:rFonts w:ascii="Arial" w:hAnsi="Arial" w:cs="Arial"/>
          <w:sz w:val="24"/>
          <w:szCs w:val="24"/>
        </w:rPr>
        <w:t>experience</w:t>
      </w:r>
      <w:r w:rsidRPr="00375F7F">
        <w:rPr>
          <w:rFonts w:ascii="Arial" w:hAnsi="Arial" w:cs="Arial"/>
          <w:sz w:val="24"/>
          <w:szCs w:val="24"/>
        </w:rPr>
        <w:t xml:space="preserve"> to oestrogens. Cells that </w:t>
      </w:r>
      <w:r w:rsidR="003B4FD6" w:rsidRPr="00375F7F">
        <w:rPr>
          <w:rFonts w:ascii="Arial" w:hAnsi="Arial" w:cs="Arial"/>
          <w:sz w:val="24"/>
          <w:szCs w:val="24"/>
        </w:rPr>
        <w:t>produce</w:t>
      </w:r>
      <w:r w:rsidRPr="00375F7F">
        <w:rPr>
          <w:rFonts w:ascii="Arial" w:hAnsi="Arial" w:cs="Arial"/>
          <w:sz w:val="24"/>
          <w:szCs w:val="24"/>
        </w:rPr>
        <w:t xml:space="preserve"> </w:t>
      </w:r>
      <w:r w:rsidR="003B4FD6" w:rsidRPr="00375F7F">
        <w:rPr>
          <w:rFonts w:ascii="Arial" w:hAnsi="Arial" w:cs="Arial"/>
          <w:sz w:val="24"/>
          <w:szCs w:val="24"/>
        </w:rPr>
        <w:t>irregularly</w:t>
      </w:r>
      <w:r w:rsidR="00C40C3F">
        <w:rPr>
          <w:rFonts w:ascii="Arial" w:hAnsi="Arial" w:cs="Arial"/>
          <w:sz w:val="24"/>
          <w:szCs w:val="24"/>
        </w:rPr>
        <w:t>,</w:t>
      </w:r>
      <w:r w:rsidRPr="00375F7F">
        <w:rPr>
          <w:rFonts w:ascii="Arial" w:hAnsi="Arial" w:cs="Arial"/>
          <w:sz w:val="24"/>
          <w:szCs w:val="24"/>
        </w:rPr>
        <w:t xml:space="preserve"> can form tumours. Breast cancer </w:t>
      </w:r>
      <w:r w:rsidR="00271F60" w:rsidRPr="00375F7F">
        <w:rPr>
          <w:rFonts w:ascii="Arial" w:hAnsi="Arial" w:cs="Arial"/>
          <w:sz w:val="24"/>
          <w:szCs w:val="24"/>
        </w:rPr>
        <w:t>happens</w:t>
      </w:r>
      <w:r w:rsidRPr="00375F7F">
        <w:rPr>
          <w:rFonts w:ascii="Arial" w:hAnsi="Arial" w:cs="Arial"/>
          <w:sz w:val="24"/>
          <w:szCs w:val="24"/>
        </w:rPr>
        <w:t xml:space="preserve"> when breast tumours </w:t>
      </w:r>
      <w:r w:rsidR="00830274" w:rsidRPr="00375F7F">
        <w:rPr>
          <w:rFonts w:ascii="Arial" w:hAnsi="Arial" w:cs="Arial"/>
          <w:sz w:val="24"/>
          <w:szCs w:val="24"/>
        </w:rPr>
        <w:t>proliferate</w:t>
      </w:r>
      <w:r w:rsidRPr="00375F7F">
        <w:rPr>
          <w:rFonts w:ascii="Arial" w:hAnsi="Arial" w:cs="Arial"/>
          <w:sz w:val="24"/>
          <w:szCs w:val="24"/>
        </w:rPr>
        <w:t xml:space="preserve">. There is </w:t>
      </w:r>
      <w:r w:rsidR="008930D5" w:rsidRPr="00375F7F">
        <w:rPr>
          <w:rFonts w:ascii="Arial" w:hAnsi="Arial" w:cs="Arial"/>
          <w:sz w:val="24"/>
          <w:szCs w:val="24"/>
        </w:rPr>
        <w:t>usually</w:t>
      </w:r>
      <w:r w:rsidRPr="00375F7F">
        <w:rPr>
          <w:rFonts w:ascii="Arial" w:hAnsi="Arial" w:cs="Arial"/>
          <w:sz w:val="24"/>
          <w:szCs w:val="24"/>
        </w:rPr>
        <w:t xml:space="preserve"> a long period between breast tissue changes and development of breast cancer</w:t>
      </w:r>
      <w:r w:rsidR="005271BC">
        <w:rPr>
          <w:rFonts w:ascii="Arial" w:hAnsi="Arial" w:cs="Arial"/>
          <w:sz w:val="24"/>
          <w:szCs w:val="24"/>
        </w:rPr>
        <w:t>”</w:t>
      </w:r>
      <w:r w:rsidR="008F3456">
        <w:rPr>
          <w:rFonts w:ascii="Arial" w:hAnsi="Arial" w:cs="Arial"/>
          <w:sz w:val="24"/>
          <w:szCs w:val="24"/>
        </w:rPr>
        <w:t xml:space="preserve"> </w:t>
      </w:r>
      <w:r w:rsidR="008A4502">
        <w:rPr>
          <w:rFonts w:ascii="Arial" w:hAnsi="Arial" w:cs="Arial"/>
          <w:sz w:val="24"/>
          <w:szCs w:val="24"/>
        </w:rPr>
        <w:fldChar w:fldCharType="begin"/>
      </w:r>
      <w:r w:rsidR="005271BC">
        <w:rPr>
          <w:rFonts w:ascii="Arial" w:hAnsi="Arial" w:cs="Arial"/>
          <w:sz w:val="24"/>
          <w:szCs w:val="24"/>
        </w:rPr>
        <w:instrText xml:space="preserve"> ADDIN ZOTERO_ITEM CSL_CITATION {"citationID":"qWXywVzd","properties":{"formattedCitation":"(Breast cancer uk, 2020)","plainCitation":"(Breast cancer uk, 2020)","noteIndex":0},"citationItems":[{"id":914,"uris":["http://zotero.org/users/local/FiafahHJ/items/CQ7RKU2A"],"uri":["http://zotero.org/users/local/FiafahHJ/items/CQ7RKU2A"],"itemData":{"id":914,"type":"post-weblog","abstract":"Learn about the biology of breast cancer including how breast cancer starts, the causes and what are the most common types of the disease online.","container-title":"Breast Cancer UK","language":"en-GB","title":"The Biology of Breast Cancer","URL":"https://www.breastcanceruk.org.uk/about-breast-cancer/biology-of-breast-cancer/","author":[{"family":"Breast cancer uk","given":""}],"accessed":{"date-parts":[["2020",9,14]]},"issued":{"date-parts":[["2020"]]}}}],"schema":"https://github.com/citation-style-language/schema/raw/master/csl-citation.json"} </w:instrText>
      </w:r>
      <w:r w:rsidR="008A4502">
        <w:rPr>
          <w:rFonts w:ascii="Arial" w:hAnsi="Arial" w:cs="Arial"/>
          <w:sz w:val="24"/>
          <w:szCs w:val="24"/>
        </w:rPr>
        <w:fldChar w:fldCharType="separate"/>
      </w:r>
      <w:r w:rsidR="005271BC" w:rsidRPr="005271BC">
        <w:rPr>
          <w:rFonts w:ascii="Arial" w:hAnsi="Arial" w:cs="Arial"/>
          <w:sz w:val="24"/>
          <w:szCs w:val="24"/>
        </w:rPr>
        <w:t>(Breast cancer uk, 2020)</w:t>
      </w:r>
      <w:r w:rsidR="008A4502">
        <w:rPr>
          <w:rFonts w:ascii="Arial" w:hAnsi="Arial" w:cs="Arial"/>
          <w:sz w:val="24"/>
          <w:szCs w:val="24"/>
        </w:rPr>
        <w:fldChar w:fldCharType="end"/>
      </w:r>
      <w:r w:rsidRPr="00375F7F">
        <w:rPr>
          <w:rFonts w:ascii="Arial" w:hAnsi="Arial" w:cs="Arial"/>
          <w:sz w:val="24"/>
          <w:szCs w:val="24"/>
        </w:rPr>
        <w:t>.</w:t>
      </w:r>
    </w:p>
    <w:p w14:paraId="1344D350" w14:textId="37D273B6" w:rsidR="008A4502" w:rsidRDefault="008A4502" w:rsidP="003C3A26">
      <w:pPr>
        <w:pStyle w:val="ListParagraph"/>
        <w:ind w:left="0"/>
        <w:rPr>
          <w:rFonts w:ascii="Arial" w:hAnsi="Arial" w:cs="Arial"/>
          <w:sz w:val="24"/>
          <w:szCs w:val="24"/>
        </w:rPr>
      </w:pPr>
    </w:p>
    <w:p w14:paraId="5C941D8F" w14:textId="1C060EDC" w:rsidR="000E6AE3" w:rsidRDefault="000E6AE3" w:rsidP="000E6AE3">
      <w:pPr>
        <w:pStyle w:val="ListParagraph"/>
        <w:ind w:left="0"/>
        <w:rPr>
          <w:rFonts w:ascii="Arial" w:hAnsi="Arial" w:cs="Arial"/>
          <w:sz w:val="24"/>
          <w:szCs w:val="24"/>
        </w:rPr>
      </w:pPr>
      <w:r w:rsidRPr="000E6AE3">
        <w:rPr>
          <w:rFonts w:ascii="Arial" w:hAnsi="Arial" w:cs="Arial"/>
          <w:sz w:val="24"/>
          <w:szCs w:val="24"/>
        </w:rPr>
        <w:t>There</w:t>
      </w:r>
      <w:r w:rsidR="0050706D">
        <w:rPr>
          <w:rFonts w:ascii="Arial" w:hAnsi="Arial" w:cs="Arial"/>
          <w:sz w:val="24"/>
          <w:szCs w:val="24"/>
        </w:rPr>
        <w:t xml:space="preserve"> d</w:t>
      </w:r>
      <w:r w:rsidR="00C40C3F">
        <w:rPr>
          <w:rFonts w:ascii="Arial" w:hAnsi="Arial" w:cs="Arial"/>
          <w:sz w:val="24"/>
          <w:szCs w:val="24"/>
        </w:rPr>
        <w:t>oes not</w:t>
      </w:r>
      <w:r w:rsidR="0050706D">
        <w:rPr>
          <w:rFonts w:ascii="Arial" w:hAnsi="Arial" w:cs="Arial"/>
          <w:sz w:val="24"/>
          <w:szCs w:val="24"/>
        </w:rPr>
        <w:t xml:space="preserve"> </w:t>
      </w:r>
      <w:r w:rsidR="00921B78">
        <w:rPr>
          <w:rFonts w:ascii="Arial" w:hAnsi="Arial" w:cs="Arial"/>
          <w:sz w:val="24"/>
          <w:szCs w:val="24"/>
        </w:rPr>
        <w:t xml:space="preserve">seem to be a </w:t>
      </w:r>
      <w:r w:rsidR="00921B78" w:rsidRPr="000E6AE3">
        <w:rPr>
          <w:rFonts w:ascii="Arial" w:hAnsi="Arial" w:cs="Arial"/>
          <w:sz w:val="24"/>
          <w:szCs w:val="24"/>
        </w:rPr>
        <w:t>straightforward</w:t>
      </w:r>
      <w:r w:rsidRPr="000E6AE3">
        <w:rPr>
          <w:rFonts w:ascii="Arial" w:hAnsi="Arial" w:cs="Arial"/>
          <w:sz w:val="24"/>
          <w:szCs w:val="24"/>
        </w:rPr>
        <w:t xml:space="preserve"> cause </w:t>
      </w:r>
      <w:r w:rsidR="00921B78">
        <w:rPr>
          <w:rFonts w:ascii="Arial" w:hAnsi="Arial" w:cs="Arial"/>
          <w:sz w:val="24"/>
          <w:szCs w:val="24"/>
        </w:rPr>
        <w:t>for</w:t>
      </w:r>
      <w:r w:rsidRPr="000E6AE3">
        <w:rPr>
          <w:rFonts w:ascii="Arial" w:hAnsi="Arial" w:cs="Arial"/>
          <w:sz w:val="24"/>
          <w:szCs w:val="24"/>
        </w:rPr>
        <w:t xml:space="preserve"> breast cancer. </w:t>
      </w:r>
      <w:r w:rsidR="004D6711">
        <w:rPr>
          <w:rFonts w:ascii="Arial" w:hAnsi="Arial" w:cs="Arial"/>
          <w:sz w:val="24"/>
          <w:szCs w:val="24"/>
        </w:rPr>
        <w:t xml:space="preserve">There are </w:t>
      </w:r>
      <w:r w:rsidR="00C40C3F">
        <w:rPr>
          <w:rFonts w:ascii="Arial" w:hAnsi="Arial" w:cs="Arial"/>
          <w:sz w:val="24"/>
          <w:szCs w:val="24"/>
        </w:rPr>
        <w:t xml:space="preserve">a </w:t>
      </w:r>
      <w:r w:rsidRPr="000E6AE3">
        <w:rPr>
          <w:rFonts w:ascii="Arial" w:hAnsi="Arial" w:cs="Arial"/>
          <w:sz w:val="24"/>
          <w:szCs w:val="24"/>
        </w:rPr>
        <w:t xml:space="preserve">variety of factors </w:t>
      </w:r>
      <w:r w:rsidR="004D6711">
        <w:rPr>
          <w:rFonts w:ascii="Arial" w:hAnsi="Arial" w:cs="Arial"/>
          <w:sz w:val="24"/>
          <w:szCs w:val="24"/>
        </w:rPr>
        <w:t xml:space="preserve">that </w:t>
      </w:r>
      <w:r w:rsidRPr="000E6AE3">
        <w:rPr>
          <w:rFonts w:ascii="Arial" w:hAnsi="Arial" w:cs="Arial"/>
          <w:sz w:val="24"/>
          <w:szCs w:val="24"/>
        </w:rPr>
        <w:t xml:space="preserve">come </w:t>
      </w:r>
      <w:r w:rsidR="004D6711" w:rsidRPr="000E6AE3">
        <w:rPr>
          <w:rFonts w:ascii="Arial" w:hAnsi="Arial" w:cs="Arial"/>
          <w:sz w:val="24"/>
          <w:szCs w:val="24"/>
        </w:rPr>
        <w:t>collectivel</w:t>
      </w:r>
      <w:r w:rsidR="00EE2FD3">
        <w:rPr>
          <w:rFonts w:ascii="Arial" w:hAnsi="Arial" w:cs="Arial"/>
          <w:sz w:val="24"/>
          <w:szCs w:val="24"/>
        </w:rPr>
        <w:t>y</w:t>
      </w:r>
      <w:r w:rsidRPr="000E6AE3">
        <w:rPr>
          <w:rFonts w:ascii="Arial" w:hAnsi="Arial" w:cs="Arial"/>
          <w:sz w:val="24"/>
          <w:szCs w:val="24"/>
        </w:rPr>
        <w:t xml:space="preserve"> to make you more or less </w:t>
      </w:r>
      <w:r w:rsidR="00EE2FD3" w:rsidRPr="000E6AE3">
        <w:rPr>
          <w:rFonts w:ascii="Arial" w:hAnsi="Arial" w:cs="Arial"/>
          <w:sz w:val="24"/>
          <w:szCs w:val="24"/>
        </w:rPr>
        <w:t>vulnerable</w:t>
      </w:r>
      <w:r w:rsidR="00120425">
        <w:rPr>
          <w:rFonts w:ascii="Arial" w:hAnsi="Arial" w:cs="Arial"/>
          <w:sz w:val="24"/>
          <w:szCs w:val="24"/>
        </w:rPr>
        <w:t xml:space="preserve"> to cancer</w:t>
      </w:r>
      <w:r w:rsidRPr="000E6AE3">
        <w:rPr>
          <w:rFonts w:ascii="Arial" w:hAnsi="Arial" w:cs="Arial"/>
          <w:sz w:val="24"/>
          <w:szCs w:val="24"/>
        </w:rPr>
        <w:t xml:space="preserve">. </w:t>
      </w:r>
      <w:r w:rsidR="00C731DA" w:rsidRPr="000E6AE3">
        <w:rPr>
          <w:rFonts w:ascii="Arial" w:hAnsi="Arial" w:cs="Arial"/>
          <w:sz w:val="24"/>
          <w:szCs w:val="24"/>
        </w:rPr>
        <w:t>Several</w:t>
      </w:r>
      <w:r w:rsidRPr="000E6AE3">
        <w:rPr>
          <w:rFonts w:ascii="Arial" w:hAnsi="Arial" w:cs="Arial"/>
          <w:sz w:val="24"/>
          <w:szCs w:val="24"/>
        </w:rPr>
        <w:t xml:space="preserve"> of these factors are </w:t>
      </w:r>
      <w:r w:rsidR="00C731DA" w:rsidRPr="000E6AE3">
        <w:rPr>
          <w:rFonts w:ascii="Arial" w:hAnsi="Arial" w:cs="Arial"/>
          <w:sz w:val="24"/>
          <w:szCs w:val="24"/>
        </w:rPr>
        <w:t>hereditary</w:t>
      </w:r>
      <w:r w:rsidRPr="000E6AE3">
        <w:rPr>
          <w:rFonts w:ascii="Arial" w:hAnsi="Arial" w:cs="Arial"/>
          <w:sz w:val="24"/>
          <w:szCs w:val="24"/>
        </w:rPr>
        <w:t>,</w:t>
      </w:r>
      <w:r w:rsidR="00AE6845">
        <w:rPr>
          <w:rFonts w:ascii="Arial" w:hAnsi="Arial" w:cs="Arial"/>
          <w:sz w:val="24"/>
          <w:szCs w:val="24"/>
        </w:rPr>
        <w:t xml:space="preserve"> </w:t>
      </w:r>
      <w:r w:rsidR="00C731DA">
        <w:rPr>
          <w:rFonts w:ascii="Arial" w:hAnsi="Arial" w:cs="Arial"/>
          <w:sz w:val="24"/>
          <w:szCs w:val="24"/>
        </w:rPr>
        <w:t xml:space="preserve">you can also </w:t>
      </w:r>
      <w:r w:rsidRPr="000E6AE3">
        <w:rPr>
          <w:rFonts w:ascii="Arial" w:hAnsi="Arial" w:cs="Arial"/>
          <w:sz w:val="24"/>
          <w:szCs w:val="24"/>
        </w:rPr>
        <w:t>incur</w:t>
      </w:r>
      <w:r w:rsidR="00AE6845">
        <w:rPr>
          <w:rFonts w:ascii="Arial" w:hAnsi="Arial" w:cs="Arial"/>
          <w:sz w:val="24"/>
          <w:szCs w:val="24"/>
        </w:rPr>
        <w:t xml:space="preserve"> some of these </w:t>
      </w:r>
      <w:r w:rsidR="00C20E9F">
        <w:rPr>
          <w:rFonts w:ascii="Arial" w:hAnsi="Arial" w:cs="Arial"/>
          <w:sz w:val="24"/>
          <w:szCs w:val="24"/>
        </w:rPr>
        <w:t>factors</w:t>
      </w:r>
      <w:r w:rsidRPr="000E6AE3">
        <w:rPr>
          <w:rFonts w:ascii="Arial" w:hAnsi="Arial" w:cs="Arial"/>
          <w:sz w:val="24"/>
          <w:szCs w:val="24"/>
        </w:rPr>
        <w:t xml:space="preserve"> </w:t>
      </w:r>
      <w:r w:rsidR="009219D5" w:rsidRPr="000E6AE3">
        <w:rPr>
          <w:rFonts w:ascii="Arial" w:hAnsi="Arial" w:cs="Arial"/>
          <w:sz w:val="24"/>
          <w:szCs w:val="24"/>
        </w:rPr>
        <w:t>during the course of</w:t>
      </w:r>
      <w:r w:rsidRPr="000E6AE3">
        <w:rPr>
          <w:rFonts w:ascii="Arial" w:hAnsi="Arial" w:cs="Arial"/>
          <w:sz w:val="24"/>
          <w:szCs w:val="24"/>
        </w:rPr>
        <w:t xml:space="preserve"> your life and other</w:t>
      </w:r>
      <w:r w:rsidR="009219D5">
        <w:rPr>
          <w:rFonts w:ascii="Arial" w:hAnsi="Arial" w:cs="Arial"/>
          <w:sz w:val="24"/>
          <w:szCs w:val="24"/>
        </w:rPr>
        <w:t xml:space="preserve"> factors</w:t>
      </w:r>
      <w:r w:rsidRPr="000E6AE3">
        <w:rPr>
          <w:rFonts w:ascii="Arial" w:hAnsi="Arial" w:cs="Arial"/>
          <w:sz w:val="24"/>
          <w:szCs w:val="24"/>
        </w:rPr>
        <w:t xml:space="preserve"> are </w:t>
      </w:r>
      <w:r w:rsidR="00602C87" w:rsidRPr="000E6AE3">
        <w:rPr>
          <w:rFonts w:ascii="Arial" w:hAnsi="Arial" w:cs="Arial"/>
          <w:sz w:val="24"/>
          <w:szCs w:val="24"/>
        </w:rPr>
        <w:t>current</w:t>
      </w:r>
      <w:r w:rsidRPr="000E6AE3">
        <w:rPr>
          <w:rFonts w:ascii="Arial" w:hAnsi="Arial" w:cs="Arial"/>
          <w:sz w:val="24"/>
          <w:szCs w:val="24"/>
        </w:rPr>
        <w:t xml:space="preserve"> in the </w:t>
      </w:r>
      <w:r w:rsidR="00602C87" w:rsidRPr="000E6AE3">
        <w:rPr>
          <w:rFonts w:ascii="Arial" w:hAnsi="Arial" w:cs="Arial"/>
          <w:sz w:val="24"/>
          <w:szCs w:val="24"/>
        </w:rPr>
        <w:t>atmosphere</w:t>
      </w:r>
      <w:r w:rsidR="00B16439">
        <w:rPr>
          <w:rFonts w:ascii="Arial" w:hAnsi="Arial" w:cs="Arial"/>
          <w:sz w:val="24"/>
          <w:szCs w:val="24"/>
        </w:rPr>
        <w:t xml:space="preserve"> and the </w:t>
      </w:r>
      <w:r w:rsidR="00BB2ED8">
        <w:rPr>
          <w:rFonts w:ascii="Arial" w:hAnsi="Arial" w:cs="Arial"/>
          <w:sz w:val="24"/>
          <w:szCs w:val="24"/>
        </w:rPr>
        <w:t>environment which we live in</w:t>
      </w:r>
      <w:r w:rsidRPr="000E6AE3">
        <w:rPr>
          <w:rFonts w:ascii="Arial" w:hAnsi="Arial" w:cs="Arial"/>
          <w:sz w:val="24"/>
          <w:szCs w:val="24"/>
        </w:rPr>
        <w:t>.</w:t>
      </w:r>
      <w:r w:rsidR="00613118">
        <w:rPr>
          <w:rFonts w:ascii="Arial" w:hAnsi="Arial" w:cs="Arial"/>
          <w:sz w:val="24"/>
          <w:szCs w:val="24"/>
        </w:rPr>
        <w:t xml:space="preserve"> All</w:t>
      </w:r>
      <w:r w:rsidRPr="000E6AE3">
        <w:rPr>
          <w:rFonts w:ascii="Arial" w:hAnsi="Arial" w:cs="Arial"/>
          <w:sz w:val="24"/>
          <w:szCs w:val="24"/>
        </w:rPr>
        <w:t xml:space="preserve"> these </w:t>
      </w:r>
      <w:r w:rsidR="00613118" w:rsidRPr="000E6AE3">
        <w:rPr>
          <w:rFonts w:ascii="Arial" w:hAnsi="Arial" w:cs="Arial"/>
          <w:sz w:val="24"/>
          <w:szCs w:val="24"/>
        </w:rPr>
        <w:t>issues</w:t>
      </w:r>
      <w:r w:rsidRPr="000E6AE3">
        <w:rPr>
          <w:rFonts w:ascii="Arial" w:hAnsi="Arial" w:cs="Arial"/>
          <w:sz w:val="24"/>
          <w:szCs w:val="24"/>
        </w:rPr>
        <w:t xml:space="preserve"> are </w:t>
      </w:r>
      <w:r w:rsidR="003C4F21" w:rsidRPr="000E6AE3">
        <w:rPr>
          <w:rFonts w:ascii="Arial" w:hAnsi="Arial" w:cs="Arial"/>
          <w:sz w:val="24"/>
          <w:szCs w:val="24"/>
        </w:rPr>
        <w:t>defined</w:t>
      </w:r>
      <w:r w:rsidRPr="000E6AE3">
        <w:rPr>
          <w:rFonts w:ascii="Arial" w:hAnsi="Arial" w:cs="Arial"/>
          <w:sz w:val="24"/>
          <w:szCs w:val="24"/>
        </w:rPr>
        <w:t xml:space="preserve"> as “risk factors”.</w:t>
      </w:r>
    </w:p>
    <w:p w14:paraId="4C3FAC4A" w14:textId="77777777" w:rsidR="00567906" w:rsidRPr="000E6AE3" w:rsidRDefault="00567906" w:rsidP="000E6AE3">
      <w:pPr>
        <w:pStyle w:val="ListParagraph"/>
        <w:ind w:left="0"/>
        <w:rPr>
          <w:rFonts w:ascii="Arial" w:hAnsi="Arial" w:cs="Arial"/>
          <w:sz w:val="24"/>
          <w:szCs w:val="24"/>
        </w:rPr>
      </w:pPr>
    </w:p>
    <w:p w14:paraId="3DAB1B37" w14:textId="376146E4" w:rsidR="000E6AE3" w:rsidRPr="000E6AE3" w:rsidRDefault="000E6AE3" w:rsidP="00EB1B75">
      <w:pPr>
        <w:pStyle w:val="ListParagraph"/>
        <w:ind w:left="0"/>
        <w:rPr>
          <w:rFonts w:ascii="Arial" w:hAnsi="Arial" w:cs="Arial"/>
          <w:sz w:val="24"/>
          <w:szCs w:val="24"/>
        </w:rPr>
      </w:pPr>
      <w:r w:rsidRPr="000E6AE3">
        <w:rPr>
          <w:rFonts w:ascii="Arial" w:hAnsi="Arial" w:cs="Arial"/>
          <w:sz w:val="24"/>
          <w:szCs w:val="24"/>
        </w:rPr>
        <w:t>Naturally occurring oestrogens (and some other hormones in our bodies) can influence the risk of developing breast cancer, mainly because of their ability to increase rates of cell division and promote the growth of oestrogen-responsive tumours.</w:t>
      </w:r>
      <w:r w:rsidR="00C40C3F">
        <w:rPr>
          <w:rFonts w:ascii="Arial" w:hAnsi="Arial" w:cs="Arial"/>
          <w:sz w:val="24"/>
          <w:szCs w:val="24"/>
        </w:rPr>
        <w:t xml:space="preserve"> </w:t>
      </w:r>
      <w:r w:rsidR="00223EF2">
        <w:rPr>
          <w:rFonts w:ascii="Arial" w:hAnsi="Arial" w:cs="Arial"/>
          <w:sz w:val="24"/>
          <w:szCs w:val="24"/>
        </w:rPr>
        <w:t xml:space="preserve">These days the way we live can </w:t>
      </w:r>
      <w:r w:rsidR="002F0BDA">
        <w:rPr>
          <w:rFonts w:ascii="Arial" w:hAnsi="Arial" w:cs="Arial"/>
          <w:sz w:val="24"/>
          <w:szCs w:val="24"/>
        </w:rPr>
        <w:t>also increase</w:t>
      </w:r>
      <w:r w:rsidRPr="000E6AE3">
        <w:rPr>
          <w:rFonts w:ascii="Arial" w:hAnsi="Arial" w:cs="Arial"/>
          <w:sz w:val="24"/>
          <w:szCs w:val="24"/>
        </w:rPr>
        <w:t xml:space="preserve"> </w:t>
      </w:r>
      <w:r w:rsidR="002F0BDA">
        <w:rPr>
          <w:rFonts w:ascii="Arial" w:hAnsi="Arial" w:cs="Arial"/>
          <w:sz w:val="24"/>
          <w:szCs w:val="24"/>
        </w:rPr>
        <w:t>the</w:t>
      </w:r>
      <w:r w:rsidRPr="000E6AE3">
        <w:rPr>
          <w:rFonts w:ascii="Arial" w:hAnsi="Arial" w:cs="Arial"/>
          <w:sz w:val="24"/>
          <w:szCs w:val="24"/>
        </w:rPr>
        <w:t xml:space="preserve"> risk of getting breast cancer,</w:t>
      </w:r>
      <w:r w:rsidR="00EA3DDF">
        <w:rPr>
          <w:rFonts w:ascii="Arial" w:hAnsi="Arial" w:cs="Arial"/>
          <w:sz w:val="24"/>
          <w:szCs w:val="24"/>
        </w:rPr>
        <w:t xml:space="preserve"> </w:t>
      </w:r>
      <w:r w:rsidR="00B77BD8">
        <w:rPr>
          <w:rFonts w:ascii="Arial" w:hAnsi="Arial" w:cs="Arial"/>
          <w:sz w:val="24"/>
          <w:szCs w:val="24"/>
        </w:rPr>
        <w:t xml:space="preserve">the older </w:t>
      </w:r>
      <w:r w:rsidRPr="000E6AE3">
        <w:rPr>
          <w:rFonts w:ascii="Arial" w:hAnsi="Arial" w:cs="Arial"/>
          <w:sz w:val="24"/>
          <w:szCs w:val="24"/>
        </w:rPr>
        <w:t xml:space="preserve">generation </w:t>
      </w:r>
      <w:r w:rsidR="00B77BD8">
        <w:rPr>
          <w:rFonts w:ascii="Arial" w:hAnsi="Arial" w:cs="Arial"/>
          <w:sz w:val="24"/>
          <w:szCs w:val="24"/>
        </w:rPr>
        <w:t>and the</w:t>
      </w:r>
      <w:r w:rsidRPr="000E6AE3">
        <w:rPr>
          <w:rFonts w:ascii="Arial" w:hAnsi="Arial" w:cs="Arial"/>
          <w:sz w:val="24"/>
          <w:szCs w:val="24"/>
        </w:rPr>
        <w:t xml:space="preserve"> </w:t>
      </w:r>
      <w:r w:rsidR="00B77BD8">
        <w:rPr>
          <w:rFonts w:ascii="Arial" w:hAnsi="Arial" w:cs="Arial"/>
          <w:sz w:val="24"/>
          <w:szCs w:val="24"/>
        </w:rPr>
        <w:t>people</w:t>
      </w:r>
      <w:r w:rsidR="003113AB">
        <w:rPr>
          <w:rFonts w:ascii="Arial" w:hAnsi="Arial" w:cs="Arial"/>
          <w:sz w:val="24"/>
          <w:szCs w:val="24"/>
        </w:rPr>
        <w:t xml:space="preserve"> who live in </w:t>
      </w:r>
      <w:r w:rsidR="00057A7D">
        <w:rPr>
          <w:rFonts w:ascii="Arial" w:hAnsi="Arial" w:cs="Arial"/>
          <w:sz w:val="24"/>
          <w:szCs w:val="24"/>
        </w:rPr>
        <w:t>rural area</w:t>
      </w:r>
      <w:r w:rsidR="00C40C3F">
        <w:rPr>
          <w:rFonts w:ascii="Arial" w:hAnsi="Arial" w:cs="Arial"/>
          <w:sz w:val="24"/>
          <w:szCs w:val="24"/>
        </w:rPr>
        <w:t>s</w:t>
      </w:r>
      <w:r w:rsidRPr="000E6AE3">
        <w:rPr>
          <w:rFonts w:ascii="Arial" w:hAnsi="Arial" w:cs="Arial"/>
          <w:sz w:val="24"/>
          <w:szCs w:val="24"/>
        </w:rPr>
        <w:t xml:space="preserve"> hav</w:t>
      </w:r>
      <w:r w:rsidR="00C40C3F">
        <w:rPr>
          <w:rFonts w:ascii="Arial" w:hAnsi="Arial" w:cs="Arial"/>
          <w:sz w:val="24"/>
          <w:szCs w:val="24"/>
        </w:rPr>
        <w:t xml:space="preserve">e </w:t>
      </w:r>
      <w:r w:rsidRPr="000E6AE3">
        <w:rPr>
          <w:rFonts w:ascii="Arial" w:hAnsi="Arial" w:cs="Arial"/>
          <w:sz w:val="24"/>
          <w:szCs w:val="24"/>
        </w:rPr>
        <w:t xml:space="preserve">a lower risk of developing </w:t>
      </w:r>
      <w:r w:rsidR="00FA0348">
        <w:rPr>
          <w:rFonts w:ascii="Arial" w:hAnsi="Arial" w:cs="Arial"/>
          <w:sz w:val="24"/>
          <w:szCs w:val="24"/>
        </w:rPr>
        <w:t>breast cancer</w:t>
      </w:r>
      <w:r w:rsidR="0047758B">
        <w:rPr>
          <w:rFonts w:ascii="Arial" w:hAnsi="Arial" w:cs="Arial"/>
          <w:sz w:val="24"/>
          <w:szCs w:val="24"/>
        </w:rPr>
        <w:t xml:space="preserve"> </w:t>
      </w:r>
      <w:r w:rsidR="00B26BC9">
        <w:rPr>
          <w:rFonts w:ascii="Arial" w:hAnsi="Arial" w:cs="Arial"/>
          <w:sz w:val="24"/>
          <w:szCs w:val="24"/>
        </w:rPr>
        <w:fldChar w:fldCharType="begin"/>
      </w:r>
      <w:r w:rsidR="00B26BC9">
        <w:rPr>
          <w:rFonts w:ascii="Arial" w:hAnsi="Arial" w:cs="Arial"/>
          <w:sz w:val="24"/>
          <w:szCs w:val="24"/>
        </w:rPr>
        <w:instrText xml:space="preserve"> ADDIN ZOTERO_ITEM CSL_CITATION {"citationID":"HJBXr5fr","properties":{"formattedCitation":"(\\uc0\\u8216{}The Biology of Breast Cancer\\uc0\\u8217{}, no date)","plainCitation":"(‘The Biology of Breast Cancer’, no date)","noteIndex":0},"citationItems":[{"id":853,"uris":["http://zotero.org/users/local/FiafahHJ/items/ATT8GAGZ"],"uri":["http://zotero.org/users/local/FiafahHJ/items/ATT8GAGZ"],"itemData":{"id":853,"type":"post-weblog","abstract":"Learn about the biology of breast cancer including how breast cancer starts, the causes and what are the most common types of the disease online.","container-title":"Breast Cancer UK","language":"en-GB","title":"The Biology of Breast Cancer","URL":"https://www.breastcanceruk.org.uk/about-breast-cancer/biology-of-breast-cancer/","accessed":{"date-parts":[["2020",9,13]]}}}],"schema":"https://github.com/citation-style-language/schema/raw/master/csl-citation.json"} </w:instrText>
      </w:r>
      <w:r w:rsidR="00B26BC9">
        <w:rPr>
          <w:rFonts w:ascii="Arial" w:hAnsi="Arial" w:cs="Arial"/>
          <w:sz w:val="24"/>
          <w:szCs w:val="24"/>
        </w:rPr>
        <w:fldChar w:fldCharType="separate"/>
      </w:r>
      <w:r w:rsidR="00B26BC9" w:rsidRPr="00B26BC9">
        <w:rPr>
          <w:rFonts w:ascii="Arial" w:hAnsi="Arial" w:cs="Arial"/>
          <w:sz w:val="24"/>
          <w:szCs w:val="24"/>
        </w:rPr>
        <w:t>(‘The Biology of Breast Cancer’, no date)</w:t>
      </w:r>
      <w:r w:rsidR="00B26BC9">
        <w:rPr>
          <w:rFonts w:ascii="Arial" w:hAnsi="Arial" w:cs="Arial"/>
          <w:sz w:val="24"/>
          <w:szCs w:val="24"/>
        </w:rPr>
        <w:fldChar w:fldCharType="end"/>
      </w:r>
      <w:r w:rsidR="0047758B">
        <w:rPr>
          <w:rFonts w:ascii="Arial" w:hAnsi="Arial" w:cs="Arial"/>
          <w:sz w:val="24"/>
          <w:szCs w:val="24"/>
        </w:rPr>
        <w:t>.</w:t>
      </w:r>
    </w:p>
    <w:p w14:paraId="683FD668" w14:textId="7CEED416" w:rsidR="000E6AE3" w:rsidRDefault="000E6AE3" w:rsidP="00EB1B75">
      <w:pPr>
        <w:pStyle w:val="ListParagraph"/>
        <w:ind w:left="0"/>
        <w:rPr>
          <w:rFonts w:ascii="Arial" w:hAnsi="Arial" w:cs="Arial"/>
          <w:sz w:val="24"/>
          <w:szCs w:val="24"/>
        </w:rPr>
      </w:pPr>
    </w:p>
    <w:p w14:paraId="714B476D" w14:textId="77777777" w:rsidR="00D637DD" w:rsidRPr="000E6AE3" w:rsidRDefault="00D637DD" w:rsidP="00EB1B75">
      <w:pPr>
        <w:pStyle w:val="ListParagraph"/>
        <w:ind w:left="0"/>
        <w:rPr>
          <w:rFonts w:ascii="Arial" w:hAnsi="Arial" w:cs="Arial"/>
          <w:sz w:val="24"/>
          <w:szCs w:val="24"/>
        </w:rPr>
      </w:pPr>
    </w:p>
    <w:p w14:paraId="20898864" w14:textId="1D171AC2" w:rsidR="00D637DD" w:rsidRDefault="00D637DD" w:rsidP="00D637DD">
      <w:pPr>
        <w:pStyle w:val="Heading1"/>
      </w:pPr>
      <w:bookmarkStart w:id="2" w:name="_Toc51012347"/>
      <w:r w:rsidRPr="00D637DD">
        <w:lastRenderedPageBreak/>
        <w:t xml:space="preserve">Facts about Breast Cancer in the </w:t>
      </w:r>
      <w:bookmarkEnd w:id="2"/>
      <w:r w:rsidR="006D2353" w:rsidRPr="00D637DD">
        <w:t>UK</w:t>
      </w:r>
    </w:p>
    <w:p w14:paraId="6CE1DC3F" w14:textId="77777777" w:rsidR="00D637DD" w:rsidRPr="00D637DD" w:rsidRDefault="00D637DD" w:rsidP="00D637DD">
      <w:pPr>
        <w:rPr>
          <w:rFonts w:ascii="Arial" w:hAnsi="Arial" w:cs="Arial"/>
          <w:sz w:val="28"/>
          <w:szCs w:val="28"/>
        </w:rPr>
      </w:pPr>
    </w:p>
    <w:p w14:paraId="47A45AD7" w14:textId="7C6F2994" w:rsidR="005E4869" w:rsidRPr="00CF66A4" w:rsidRDefault="0071298A" w:rsidP="00CF66A4">
      <w:pPr>
        <w:pStyle w:val="ListParagraph"/>
        <w:numPr>
          <w:ilvl w:val="0"/>
          <w:numId w:val="3"/>
        </w:numPr>
        <w:rPr>
          <w:rFonts w:ascii="Arial" w:hAnsi="Arial" w:cs="Arial"/>
          <w:sz w:val="24"/>
          <w:szCs w:val="24"/>
        </w:rPr>
      </w:pPr>
      <w:r>
        <w:rPr>
          <w:rFonts w:ascii="Arial" w:hAnsi="Arial" w:cs="Arial"/>
          <w:sz w:val="24"/>
          <w:szCs w:val="24"/>
        </w:rPr>
        <w:t>I</w:t>
      </w:r>
      <w:r w:rsidR="005E4869" w:rsidRPr="005E4869">
        <w:rPr>
          <w:rFonts w:ascii="Arial" w:hAnsi="Arial" w:cs="Arial"/>
          <w:sz w:val="24"/>
          <w:szCs w:val="24"/>
        </w:rPr>
        <w:t>n the U</w:t>
      </w:r>
      <w:r w:rsidR="00123FE1">
        <w:rPr>
          <w:rFonts w:ascii="Arial" w:hAnsi="Arial" w:cs="Arial"/>
          <w:sz w:val="24"/>
          <w:szCs w:val="24"/>
        </w:rPr>
        <w:t xml:space="preserve">nited </w:t>
      </w:r>
      <w:r w:rsidR="005E4869" w:rsidRPr="005E4869">
        <w:rPr>
          <w:rFonts w:ascii="Arial" w:hAnsi="Arial" w:cs="Arial"/>
          <w:sz w:val="24"/>
          <w:szCs w:val="24"/>
        </w:rPr>
        <w:t>K</w:t>
      </w:r>
      <w:r w:rsidR="00123FE1">
        <w:rPr>
          <w:rFonts w:ascii="Arial" w:hAnsi="Arial" w:cs="Arial"/>
          <w:sz w:val="24"/>
          <w:szCs w:val="24"/>
        </w:rPr>
        <w:t>in</w:t>
      </w:r>
      <w:r w:rsidR="00A64A4E">
        <w:rPr>
          <w:rFonts w:ascii="Arial" w:hAnsi="Arial" w:cs="Arial"/>
          <w:sz w:val="24"/>
          <w:szCs w:val="24"/>
        </w:rPr>
        <w:t>gdom</w:t>
      </w:r>
      <w:r w:rsidR="005E4869" w:rsidRPr="005E4869">
        <w:rPr>
          <w:rFonts w:ascii="Arial" w:hAnsi="Arial" w:cs="Arial"/>
          <w:sz w:val="24"/>
          <w:szCs w:val="24"/>
        </w:rPr>
        <w:t xml:space="preserve"> </w:t>
      </w:r>
      <w:r w:rsidR="006D2353">
        <w:rPr>
          <w:rFonts w:ascii="Arial" w:hAnsi="Arial" w:cs="Arial"/>
          <w:sz w:val="24"/>
          <w:szCs w:val="24"/>
        </w:rPr>
        <w:t>population</w:t>
      </w:r>
      <w:r w:rsidR="00FC0AD9">
        <w:rPr>
          <w:rFonts w:ascii="Arial" w:hAnsi="Arial" w:cs="Arial"/>
          <w:sz w:val="24"/>
          <w:szCs w:val="24"/>
        </w:rPr>
        <w:t xml:space="preserve"> </w:t>
      </w:r>
      <w:r w:rsidR="00B14B93">
        <w:rPr>
          <w:rFonts w:ascii="Arial" w:hAnsi="Arial" w:cs="Arial"/>
          <w:sz w:val="24"/>
          <w:szCs w:val="24"/>
        </w:rPr>
        <w:t>b</w:t>
      </w:r>
      <w:r w:rsidR="00FC0AD9" w:rsidRPr="005E4869">
        <w:rPr>
          <w:rFonts w:ascii="Arial" w:hAnsi="Arial" w:cs="Arial"/>
          <w:sz w:val="24"/>
          <w:szCs w:val="24"/>
        </w:rPr>
        <w:t>reast cancer</w:t>
      </w:r>
      <w:r>
        <w:rPr>
          <w:rFonts w:ascii="Arial" w:hAnsi="Arial" w:cs="Arial"/>
          <w:sz w:val="24"/>
          <w:szCs w:val="24"/>
        </w:rPr>
        <w:t xml:space="preserve"> is the most common cancer</w:t>
      </w:r>
      <w:r w:rsidR="005E4869" w:rsidRPr="005E4869">
        <w:rPr>
          <w:rFonts w:ascii="Arial" w:hAnsi="Arial" w:cs="Arial"/>
          <w:sz w:val="24"/>
          <w:szCs w:val="24"/>
        </w:rPr>
        <w:t>.</w:t>
      </w:r>
      <w:r w:rsidR="00CF66A4">
        <w:rPr>
          <w:rFonts w:ascii="Arial" w:hAnsi="Arial" w:cs="Arial"/>
          <w:sz w:val="24"/>
          <w:szCs w:val="24"/>
        </w:rPr>
        <w:t xml:space="preserve"> </w:t>
      </w:r>
      <w:r w:rsidR="005E4869" w:rsidRPr="00CF66A4">
        <w:rPr>
          <w:rFonts w:ascii="Arial" w:hAnsi="Arial" w:cs="Arial"/>
          <w:sz w:val="24"/>
          <w:szCs w:val="24"/>
        </w:rPr>
        <w:t>It represent</w:t>
      </w:r>
      <w:r w:rsidR="00D97F30">
        <w:rPr>
          <w:rFonts w:ascii="Arial" w:hAnsi="Arial" w:cs="Arial"/>
          <w:sz w:val="24"/>
          <w:szCs w:val="24"/>
        </w:rPr>
        <w:t>s</w:t>
      </w:r>
      <w:r w:rsidR="00A64A4E">
        <w:rPr>
          <w:rFonts w:ascii="Arial" w:hAnsi="Arial" w:cs="Arial"/>
          <w:sz w:val="24"/>
          <w:szCs w:val="24"/>
        </w:rPr>
        <w:t xml:space="preserve"> about</w:t>
      </w:r>
      <w:r w:rsidR="005E4869" w:rsidRPr="00CF66A4">
        <w:rPr>
          <w:rFonts w:ascii="Arial" w:hAnsi="Arial" w:cs="Arial"/>
          <w:sz w:val="24"/>
          <w:szCs w:val="24"/>
        </w:rPr>
        <w:t xml:space="preserve"> 15% of all </w:t>
      </w:r>
      <w:r w:rsidR="00A502D5">
        <w:rPr>
          <w:rFonts w:ascii="Arial" w:hAnsi="Arial" w:cs="Arial"/>
          <w:sz w:val="24"/>
          <w:szCs w:val="24"/>
        </w:rPr>
        <w:t xml:space="preserve">the </w:t>
      </w:r>
      <w:r w:rsidR="005E4869" w:rsidRPr="00CF66A4">
        <w:rPr>
          <w:rFonts w:ascii="Arial" w:hAnsi="Arial" w:cs="Arial"/>
          <w:sz w:val="24"/>
          <w:szCs w:val="24"/>
        </w:rPr>
        <w:t>new cancer cases</w:t>
      </w:r>
      <w:r w:rsidR="006F2730">
        <w:rPr>
          <w:rFonts w:ascii="Arial" w:hAnsi="Arial" w:cs="Arial"/>
          <w:sz w:val="24"/>
          <w:szCs w:val="24"/>
        </w:rPr>
        <w:t xml:space="preserve"> we had</w:t>
      </w:r>
      <w:r w:rsidR="005E4869" w:rsidRPr="00CF66A4">
        <w:rPr>
          <w:rFonts w:ascii="Arial" w:hAnsi="Arial" w:cs="Arial"/>
          <w:sz w:val="24"/>
          <w:szCs w:val="24"/>
        </w:rPr>
        <w:t xml:space="preserve"> in 2017</w:t>
      </w:r>
      <w:r w:rsidR="00A40EB2">
        <w:rPr>
          <w:rFonts w:ascii="Arial" w:hAnsi="Arial" w:cs="Arial"/>
          <w:sz w:val="24"/>
          <w:szCs w:val="24"/>
        </w:rPr>
        <w:t>,</w:t>
      </w:r>
      <w:r w:rsidR="005E4869" w:rsidRPr="00CF66A4">
        <w:rPr>
          <w:rFonts w:ascii="Arial" w:hAnsi="Arial" w:cs="Arial"/>
          <w:sz w:val="24"/>
          <w:szCs w:val="24"/>
        </w:rPr>
        <w:t xml:space="preserve"> and</w:t>
      </w:r>
      <w:r w:rsidR="00A40EB2">
        <w:rPr>
          <w:rFonts w:ascii="Arial" w:hAnsi="Arial" w:cs="Arial"/>
          <w:sz w:val="24"/>
          <w:szCs w:val="24"/>
        </w:rPr>
        <w:t xml:space="preserve"> it</w:t>
      </w:r>
      <w:r w:rsidR="005E4869" w:rsidRPr="00CF66A4">
        <w:rPr>
          <w:rFonts w:ascii="Arial" w:hAnsi="Arial" w:cs="Arial"/>
          <w:sz w:val="24"/>
          <w:szCs w:val="24"/>
        </w:rPr>
        <w:t xml:space="preserve"> is</w:t>
      </w:r>
      <w:r w:rsidR="00A40EB2">
        <w:rPr>
          <w:rFonts w:ascii="Arial" w:hAnsi="Arial" w:cs="Arial"/>
          <w:sz w:val="24"/>
          <w:szCs w:val="24"/>
        </w:rPr>
        <w:t xml:space="preserve"> </w:t>
      </w:r>
      <w:r w:rsidR="005E4869" w:rsidRPr="00CF66A4">
        <w:rPr>
          <w:rFonts w:ascii="Arial" w:hAnsi="Arial" w:cs="Arial"/>
          <w:sz w:val="24"/>
          <w:szCs w:val="24"/>
        </w:rPr>
        <w:t xml:space="preserve">the most </w:t>
      </w:r>
      <w:r w:rsidR="00DF0A43" w:rsidRPr="00CF66A4">
        <w:rPr>
          <w:rFonts w:ascii="Arial" w:hAnsi="Arial" w:cs="Arial"/>
          <w:sz w:val="24"/>
          <w:szCs w:val="24"/>
        </w:rPr>
        <w:t>popular</w:t>
      </w:r>
      <w:r w:rsidR="005E4869" w:rsidRPr="00CF66A4">
        <w:rPr>
          <w:rFonts w:ascii="Arial" w:hAnsi="Arial" w:cs="Arial"/>
          <w:sz w:val="24"/>
          <w:szCs w:val="24"/>
        </w:rPr>
        <w:t xml:space="preserve"> </w:t>
      </w:r>
      <w:r w:rsidR="00E83565">
        <w:rPr>
          <w:rFonts w:ascii="Arial" w:hAnsi="Arial" w:cs="Arial"/>
          <w:sz w:val="24"/>
          <w:szCs w:val="24"/>
        </w:rPr>
        <w:t>c</w:t>
      </w:r>
      <w:r w:rsidR="005E4869" w:rsidRPr="00CF66A4">
        <w:rPr>
          <w:rFonts w:ascii="Arial" w:hAnsi="Arial" w:cs="Arial"/>
          <w:sz w:val="24"/>
          <w:szCs w:val="24"/>
        </w:rPr>
        <w:t>ancer in women</w:t>
      </w:r>
      <w:r w:rsidR="00A40EB2">
        <w:rPr>
          <w:rFonts w:ascii="Arial" w:hAnsi="Arial" w:cs="Arial"/>
          <w:sz w:val="24"/>
          <w:szCs w:val="24"/>
        </w:rPr>
        <w:t xml:space="preserve"> around the</w:t>
      </w:r>
      <w:r w:rsidR="005E4869" w:rsidRPr="00CF66A4">
        <w:rPr>
          <w:rFonts w:ascii="Arial" w:hAnsi="Arial" w:cs="Arial"/>
          <w:sz w:val="24"/>
          <w:szCs w:val="24"/>
        </w:rPr>
        <w:t xml:space="preserve"> </w:t>
      </w:r>
      <w:r w:rsidR="00A72C44">
        <w:rPr>
          <w:rFonts w:ascii="Arial" w:hAnsi="Arial" w:cs="Arial"/>
          <w:sz w:val="24"/>
          <w:szCs w:val="24"/>
        </w:rPr>
        <w:t>globe</w:t>
      </w:r>
    </w:p>
    <w:p w14:paraId="073DCEBD" w14:textId="1D507BB9" w:rsidR="005E4869" w:rsidRPr="005E4869" w:rsidRDefault="005E4869" w:rsidP="005E4869">
      <w:pPr>
        <w:pStyle w:val="ListParagraph"/>
        <w:numPr>
          <w:ilvl w:val="0"/>
          <w:numId w:val="3"/>
        </w:numPr>
        <w:rPr>
          <w:rFonts w:ascii="Arial" w:hAnsi="Arial" w:cs="Arial"/>
          <w:sz w:val="24"/>
          <w:szCs w:val="24"/>
        </w:rPr>
      </w:pPr>
      <w:r w:rsidRPr="005E4869">
        <w:rPr>
          <w:rFonts w:ascii="Arial" w:hAnsi="Arial" w:cs="Arial"/>
          <w:sz w:val="24"/>
          <w:szCs w:val="24"/>
        </w:rPr>
        <w:t xml:space="preserve">In </w:t>
      </w:r>
      <w:r w:rsidR="00991F3F">
        <w:rPr>
          <w:rFonts w:ascii="Arial" w:hAnsi="Arial" w:cs="Arial"/>
          <w:sz w:val="24"/>
          <w:szCs w:val="24"/>
        </w:rPr>
        <w:t xml:space="preserve">the </w:t>
      </w:r>
      <w:r w:rsidRPr="005E4869">
        <w:rPr>
          <w:rFonts w:ascii="Arial" w:hAnsi="Arial" w:cs="Arial"/>
          <w:sz w:val="24"/>
          <w:szCs w:val="24"/>
        </w:rPr>
        <w:t>U</w:t>
      </w:r>
      <w:r w:rsidR="00991F3F">
        <w:rPr>
          <w:rFonts w:ascii="Arial" w:hAnsi="Arial" w:cs="Arial"/>
          <w:sz w:val="24"/>
          <w:szCs w:val="24"/>
        </w:rPr>
        <w:t xml:space="preserve">nited </w:t>
      </w:r>
      <w:r w:rsidRPr="005E4869">
        <w:rPr>
          <w:rFonts w:ascii="Arial" w:hAnsi="Arial" w:cs="Arial"/>
          <w:sz w:val="24"/>
          <w:szCs w:val="24"/>
        </w:rPr>
        <w:t>K</w:t>
      </w:r>
      <w:r w:rsidR="00991F3F">
        <w:rPr>
          <w:rFonts w:ascii="Arial" w:hAnsi="Arial" w:cs="Arial"/>
          <w:sz w:val="24"/>
          <w:szCs w:val="24"/>
        </w:rPr>
        <w:t xml:space="preserve">ingdom </w:t>
      </w:r>
      <w:r w:rsidRPr="005E4869">
        <w:rPr>
          <w:rFonts w:ascii="Arial" w:hAnsi="Arial" w:cs="Arial"/>
          <w:sz w:val="24"/>
          <w:szCs w:val="24"/>
        </w:rPr>
        <w:t xml:space="preserve">around 54,700 new cases of </w:t>
      </w:r>
      <w:r w:rsidR="00310948">
        <w:rPr>
          <w:rFonts w:ascii="Arial" w:hAnsi="Arial" w:cs="Arial"/>
          <w:sz w:val="24"/>
          <w:szCs w:val="24"/>
        </w:rPr>
        <w:t xml:space="preserve">women </w:t>
      </w:r>
      <w:r w:rsidRPr="005E4869">
        <w:rPr>
          <w:rFonts w:ascii="Arial" w:hAnsi="Arial" w:cs="Arial"/>
          <w:sz w:val="24"/>
          <w:szCs w:val="24"/>
        </w:rPr>
        <w:t>breast cancer were diagnosed in 2017</w:t>
      </w:r>
    </w:p>
    <w:p w14:paraId="6930D9F6" w14:textId="320C83CE" w:rsidR="005E4869" w:rsidRPr="005E4869" w:rsidRDefault="003F3610" w:rsidP="005E4869">
      <w:pPr>
        <w:pStyle w:val="ListParagraph"/>
        <w:numPr>
          <w:ilvl w:val="0"/>
          <w:numId w:val="3"/>
        </w:numPr>
        <w:rPr>
          <w:rFonts w:ascii="Arial" w:hAnsi="Arial" w:cs="Arial"/>
          <w:sz w:val="24"/>
          <w:szCs w:val="24"/>
        </w:rPr>
      </w:pPr>
      <w:r w:rsidRPr="005E4869">
        <w:rPr>
          <w:rFonts w:ascii="Arial" w:hAnsi="Arial" w:cs="Arial"/>
          <w:sz w:val="24"/>
          <w:szCs w:val="24"/>
        </w:rPr>
        <w:t>T</w:t>
      </w:r>
      <w:r w:rsidR="005E4869" w:rsidRPr="005E4869">
        <w:rPr>
          <w:rFonts w:ascii="Arial" w:hAnsi="Arial" w:cs="Arial"/>
          <w:sz w:val="24"/>
          <w:szCs w:val="24"/>
        </w:rPr>
        <w:t>here were around 390 new cases</w:t>
      </w:r>
      <w:r w:rsidR="00100F95">
        <w:rPr>
          <w:rFonts w:ascii="Arial" w:hAnsi="Arial" w:cs="Arial"/>
          <w:sz w:val="24"/>
          <w:szCs w:val="24"/>
        </w:rPr>
        <w:t xml:space="preserve"> in me</w:t>
      </w:r>
      <w:r>
        <w:rPr>
          <w:rFonts w:ascii="Arial" w:hAnsi="Arial" w:cs="Arial"/>
          <w:sz w:val="24"/>
          <w:szCs w:val="24"/>
        </w:rPr>
        <w:t>n</w:t>
      </w:r>
      <w:r w:rsidR="005E4869" w:rsidRPr="005E4869">
        <w:rPr>
          <w:rFonts w:ascii="Arial" w:hAnsi="Arial" w:cs="Arial"/>
          <w:sz w:val="24"/>
          <w:szCs w:val="24"/>
        </w:rPr>
        <w:t xml:space="preserve"> in 2017 </w:t>
      </w:r>
    </w:p>
    <w:p w14:paraId="1226A024" w14:textId="21628C5F" w:rsidR="005E4869" w:rsidRPr="005E4869" w:rsidRDefault="005E4869" w:rsidP="005E4869">
      <w:pPr>
        <w:pStyle w:val="ListParagraph"/>
        <w:numPr>
          <w:ilvl w:val="0"/>
          <w:numId w:val="3"/>
        </w:numPr>
        <w:rPr>
          <w:rFonts w:ascii="Arial" w:hAnsi="Arial" w:cs="Arial"/>
          <w:sz w:val="24"/>
          <w:szCs w:val="24"/>
        </w:rPr>
      </w:pPr>
      <w:r w:rsidRPr="005E4869">
        <w:rPr>
          <w:rFonts w:ascii="Arial" w:hAnsi="Arial" w:cs="Arial"/>
          <w:sz w:val="24"/>
          <w:szCs w:val="24"/>
        </w:rPr>
        <w:t xml:space="preserve">17% of </w:t>
      </w:r>
      <w:r w:rsidR="00E3178F">
        <w:rPr>
          <w:rFonts w:ascii="Arial" w:hAnsi="Arial" w:cs="Arial"/>
          <w:sz w:val="24"/>
          <w:szCs w:val="24"/>
        </w:rPr>
        <w:t xml:space="preserve">women </w:t>
      </w:r>
      <w:r w:rsidR="00380C61">
        <w:rPr>
          <w:rFonts w:ascii="Arial" w:hAnsi="Arial" w:cs="Arial"/>
          <w:sz w:val="24"/>
          <w:szCs w:val="24"/>
        </w:rPr>
        <w:t xml:space="preserve">under 50 were </w:t>
      </w:r>
      <w:r w:rsidR="008133D7">
        <w:rPr>
          <w:rFonts w:ascii="Arial" w:hAnsi="Arial" w:cs="Arial"/>
          <w:sz w:val="24"/>
          <w:szCs w:val="24"/>
        </w:rPr>
        <w:t xml:space="preserve">diagnosed with </w:t>
      </w:r>
      <w:r w:rsidRPr="005E4869">
        <w:rPr>
          <w:rFonts w:ascii="Arial" w:hAnsi="Arial" w:cs="Arial"/>
          <w:sz w:val="24"/>
          <w:szCs w:val="24"/>
        </w:rPr>
        <w:t>breast cancer</w:t>
      </w:r>
      <w:r w:rsidR="008133D7">
        <w:rPr>
          <w:rFonts w:ascii="Arial" w:hAnsi="Arial" w:cs="Arial"/>
          <w:sz w:val="24"/>
          <w:szCs w:val="24"/>
        </w:rPr>
        <w:t xml:space="preserve"> </w:t>
      </w:r>
      <w:r w:rsidR="00066E9A">
        <w:rPr>
          <w:rFonts w:ascii="Arial" w:hAnsi="Arial" w:cs="Arial"/>
          <w:sz w:val="24"/>
          <w:szCs w:val="24"/>
        </w:rPr>
        <w:t xml:space="preserve">in the year </w:t>
      </w:r>
      <w:r w:rsidR="006D2353">
        <w:rPr>
          <w:rFonts w:ascii="Arial" w:hAnsi="Arial" w:cs="Arial"/>
          <w:sz w:val="24"/>
          <w:szCs w:val="24"/>
        </w:rPr>
        <w:t xml:space="preserve">of </w:t>
      </w:r>
      <w:r w:rsidR="006D2353" w:rsidRPr="005E4869">
        <w:rPr>
          <w:rFonts w:ascii="Arial" w:hAnsi="Arial" w:cs="Arial"/>
          <w:sz w:val="24"/>
          <w:szCs w:val="24"/>
        </w:rPr>
        <w:t>2015</w:t>
      </w:r>
      <w:r w:rsidR="00C17A40">
        <w:rPr>
          <w:rFonts w:ascii="Arial" w:hAnsi="Arial" w:cs="Arial"/>
          <w:sz w:val="24"/>
          <w:szCs w:val="24"/>
        </w:rPr>
        <w:t xml:space="preserve"> </w:t>
      </w:r>
      <w:r w:rsidR="001A3443">
        <w:rPr>
          <w:rFonts w:ascii="Arial" w:hAnsi="Arial" w:cs="Arial"/>
          <w:sz w:val="24"/>
          <w:szCs w:val="24"/>
        </w:rPr>
        <w:t>and</w:t>
      </w:r>
      <w:r w:rsidR="00C17A40">
        <w:rPr>
          <w:rFonts w:ascii="Arial" w:hAnsi="Arial" w:cs="Arial"/>
          <w:sz w:val="24"/>
          <w:szCs w:val="24"/>
        </w:rPr>
        <w:t xml:space="preserve"> </w:t>
      </w:r>
      <w:r w:rsidRPr="005E4869">
        <w:rPr>
          <w:rFonts w:ascii="Arial" w:hAnsi="Arial" w:cs="Arial"/>
          <w:sz w:val="24"/>
          <w:szCs w:val="24"/>
        </w:rPr>
        <w:t xml:space="preserve">2017 </w:t>
      </w:r>
    </w:p>
    <w:p w14:paraId="6EDA3C86" w14:textId="7572479E" w:rsidR="005E4869" w:rsidRPr="005E4869" w:rsidRDefault="006D5DAC" w:rsidP="005E4869">
      <w:pPr>
        <w:pStyle w:val="ListParagraph"/>
        <w:numPr>
          <w:ilvl w:val="0"/>
          <w:numId w:val="3"/>
        </w:numPr>
        <w:rPr>
          <w:rFonts w:ascii="Arial" w:hAnsi="Arial" w:cs="Arial"/>
          <w:sz w:val="24"/>
          <w:szCs w:val="24"/>
        </w:rPr>
      </w:pPr>
      <w:r>
        <w:rPr>
          <w:rFonts w:ascii="Arial" w:hAnsi="Arial" w:cs="Arial"/>
          <w:sz w:val="24"/>
          <w:szCs w:val="24"/>
        </w:rPr>
        <w:t xml:space="preserve">About </w:t>
      </w:r>
      <w:r w:rsidR="005E4869" w:rsidRPr="005E4869">
        <w:rPr>
          <w:rFonts w:ascii="Arial" w:hAnsi="Arial" w:cs="Arial"/>
          <w:sz w:val="24"/>
          <w:szCs w:val="24"/>
        </w:rPr>
        <w:t>24% of breast cancers occurred in women over 75 between 2015</w:t>
      </w:r>
      <w:r w:rsidR="001A3443">
        <w:rPr>
          <w:rFonts w:ascii="Arial" w:hAnsi="Arial" w:cs="Arial"/>
          <w:sz w:val="24"/>
          <w:szCs w:val="24"/>
        </w:rPr>
        <w:t xml:space="preserve"> and </w:t>
      </w:r>
      <w:r w:rsidR="005E4869" w:rsidRPr="005E4869">
        <w:rPr>
          <w:rFonts w:ascii="Arial" w:hAnsi="Arial" w:cs="Arial"/>
          <w:sz w:val="24"/>
          <w:szCs w:val="24"/>
        </w:rPr>
        <w:t>2017</w:t>
      </w:r>
    </w:p>
    <w:p w14:paraId="7808F56A" w14:textId="77777777" w:rsidR="009643DF" w:rsidRDefault="009643DF" w:rsidP="005E4869">
      <w:pPr>
        <w:pStyle w:val="ListParagraph"/>
        <w:ind w:left="0"/>
        <w:rPr>
          <w:rFonts w:ascii="Arial" w:hAnsi="Arial" w:cs="Arial"/>
          <w:b/>
          <w:bCs/>
          <w:sz w:val="24"/>
          <w:szCs w:val="24"/>
        </w:rPr>
      </w:pPr>
    </w:p>
    <w:p w14:paraId="77066E79" w14:textId="3B456A20" w:rsidR="00D637DD" w:rsidRPr="00D637DD" w:rsidRDefault="00D637DD" w:rsidP="00C40C3F">
      <w:pPr>
        <w:rPr>
          <w:rFonts w:ascii="Arial" w:hAnsi="Arial" w:cs="Arial"/>
          <w:b/>
          <w:bCs/>
          <w:sz w:val="24"/>
          <w:szCs w:val="24"/>
        </w:rPr>
      </w:pPr>
      <w:r w:rsidRPr="00D637DD">
        <w:rPr>
          <w:rFonts w:ascii="Arial" w:hAnsi="Arial" w:cs="Arial"/>
          <w:b/>
          <w:bCs/>
          <w:sz w:val="24"/>
          <w:szCs w:val="24"/>
        </w:rPr>
        <w:t>The growth of Breast Cancer over the years</w:t>
      </w:r>
    </w:p>
    <w:p w14:paraId="4771B6A5" w14:textId="14EAD740" w:rsidR="005E4869" w:rsidRPr="00C40C3F" w:rsidRDefault="005E4869" w:rsidP="00C40C3F">
      <w:pPr>
        <w:pStyle w:val="ListParagraph"/>
        <w:ind w:left="0"/>
        <w:rPr>
          <w:rFonts w:ascii="Arial" w:hAnsi="Arial" w:cs="Arial"/>
          <w:sz w:val="24"/>
          <w:szCs w:val="24"/>
        </w:rPr>
      </w:pPr>
      <w:r w:rsidRPr="00C40C3F">
        <w:rPr>
          <w:rFonts w:ascii="Arial" w:hAnsi="Arial" w:cs="Arial"/>
          <w:sz w:val="24"/>
          <w:szCs w:val="24"/>
        </w:rPr>
        <w:t>Breast cancer in</w:t>
      </w:r>
      <w:r w:rsidR="00372D29" w:rsidRPr="00C40C3F">
        <w:rPr>
          <w:rFonts w:ascii="Arial" w:hAnsi="Arial" w:cs="Arial"/>
          <w:sz w:val="24"/>
          <w:szCs w:val="24"/>
        </w:rPr>
        <w:t xml:space="preserve"> women in</w:t>
      </w:r>
      <w:r w:rsidRPr="00C40C3F">
        <w:rPr>
          <w:rFonts w:ascii="Arial" w:hAnsi="Arial" w:cs="Arial"/>
          <w:sz w:val="24"/>
          <w:szCs w:val="24"/>
        </w:rPr>
        <w:t xml:space="preserve"> </w:t>
      </w:r>
      <w:r w:rsidR="00DF3014" w:rsidRPr="00C40C3F">
        <w:rPr>
          <w:rFonts w:ascii="Arial" w:hAnsi="Arial" w:cs="Arial"/>
          <w:sz w:val="24"/>
          <w:szCs w:val="24"/>
        </w:rPr>
        <w:t xml:space="preserve">the </w:t>
      </w:r>
      <w:r w:rsidRPr="00C40C3F">
        <w:rPr>
          <w:rFonts w:ascii="Arial" w:hAnsi="Arial" w:cs="Arial"/>
          <w:sz w:val="24"/>
          <w:szCs w:val="24"/>
        </w:rPr>
        <w:t>U</w:t>
      </w:r>
      <w:r w:rsidR="00DF3014" w:rsidRPr="00C40C3F">
        <w:rPr>
          <w:rFonts w:ascii="Arial" w:hAnsi="Arial" w:cs="Arial"/>
          <w:sz w:val="24"/>
          <w:szCs w:val="24"/>
        </w:rPr>
        <w:t xml:space="preserve">nited </w:t>
      </w:r>
      <w:r w:rsidRPr="00C40C3F">
        <w:rPr>
          <w:rFonts w:ascii="Arial" w:hAnsi="Arial" w:cs="Arial"/>
          <w:sz w:val="24"/>
          <w:szCs w:val="24"/>
        </w:rPr>
        <w:t>K</w:t>
      </w:r>
      <w:r w:rsidR="00DF3014" w:rsidRPr="00C40C3F">
        <w:rPr>
          <w:rFonts w:ascii="Arial" w:hAnsi="Arial" w:cs="Arial"/>
          <w:sz w:val="24"/>
          <w:szCs w:val="24"/>
        </w:rPr>
        <w:t>ingdom</w:t>
      </w:r>
      <w:r w:rsidR="00C40C3F">
        <w:rPr>
          <w:rFonts w:ascii="Arial" w:hAnsi="Arial" w:cs="Arial"/>
          <w:sz w:val="24"/>
          <w:szCs w:val="24"/>
        </w:rPr>
        <w:t xml:space="preserve"> </w:t>
      </w:r>
      <w:r w:rsidR="00C40C3F">
        <w:rPr>
          <w:rFonts w:ascii="Arial" w:hAnsi="Arial" w:cs="Arial"/>
          <w:sz w:val="24"/>
          <w:szCs w:val="24"/>
        </w:rPr>
        <w:fldChar w:fldCharType="begin"/>
      </w:r>
      <w:r w:rsidR="00C40C3F">
        <w:rPr>
          <w:rFonts w:ascii="Arial" w:hAnsi="Arial" w:cs="Arial"/>
          <w:sz w:val="24"/>
          <w:szCs w:val="24"/>
        </w:rPr>
        <w:instrText xml:space="preserve"> ADDIN ZOTERO_ITEM CSL_CITATION {"citationID":"9s8Z3cfy","properties":{"formattedCitation":"(\\uc0\\u8216{}UK Breast Cancer Statistics\\uc0\\u8217{}, no date)","plainCitation":"(‘UK Breast Cancer Statistics’, no date)","noteIndex":0},"citationItems":[{"id":851,"uris":["http://zotero.org/users/local/FiafahHJ/items/M69D8YDB"],"uri":["http://zotero.org/users/local/FiafahHJ/items/M69D8YDB"],"itemData":{"id":851,"type":"post-weblog","abstract":"Visit us for the latest facts and figures relating to breast cancer in the UK. View statistics for incidence, growth and overall risk online.","container-title":"Breast Cancer UK","language":"en-GB","title":"UK Breast Cancer Statistics","URL":"https://www.breastcanceruk.org.uk/about-breast-cancer/facts-figures-and-q-as/facts-and-figures/","accessed":{"date-parts":[["2020",9,13]]}}}],"schema":"https://github.com/citation-style-language/schema/raw/master/csl-citation.json"} </w:instrText>
      </w:r>
      <w:r w:rsidR="00C40C3F">
        <w:rPr>
          <w:rFonts w:ascii="Arial" w:hAnsi="Arial" w:cs="Arial"/>
          <w:sz w:val="24"/>
          <w:szCs w:val="24"/>
        </w:rPr>
        <w:fldChar w:fldCharType="separate"/>
      </w:r>
      <w:r w:rsidR="00C40C3F" w:rsidRPr="0038063E">
        <w:rPr>
          <w:rFonts w:ascii="Arial" w:hAnsi="Arial" w:cs="Arial"/>
          <w:sz w:val="24"/>
          <w:szCs w:val="24"/>
        </w:rPr>
        <w:t>(‘UK Breast Cancer Statistics’, no date)</w:t>
      </w:r>
      <w:r w:rsidR="00C40C3F">
        <w:rPr>
          <w:rFonts w:ascii="Arial" w:hAnsi="Arial" w:cs="Arial"/>
          <w:sz w:val="24"/>
          <w:szCs w:val="24"/>
        </w:rPr>
        <w:fldChar w:fldCharType="end"/>
      </w:r>
      <w:r w:rsidRPr="00C40C3F">
        <w:rPr>
          <w:rFonts w:ascii="Arial" w:hAnsi="Arial" w:cs="Arial"/>
          <w:sz w:val="24"/>
          <w:szCs w:val="24"/>
        </w:rPr>
        <w:t>:</w:t>
      </w:r>
    </w:p>
    <w:p w14:paraId="63909D13" w14:textId="148AA268" w:rsidR="005E4869" w:rsidRPr="005E4869" w:rsidRDefault="003C6979" w:rsidP="00236858">
      <w:pPr>
        <w:pStyle w:val="ListParagraph"/>
        <w:numPr>
          <w:ilvl w:val="0"/>
          <w:numId w:val="4"/>
        </w:numPr>
        <w:rPr>
          <w:rFonts w:ascii="Arial" w:hAnsi="Arial" w:cs="Arial"/>
          <w:sz w:val="24"/>
          <w:szCs w:val="24"/>
        </w:rPr>
      </w:pPr>
      <w:r>
        <w:rPr>
          <w:rFonts w:ascii="Arial" w:hAnsi="Arial" w:cs="Arial"/>
          <w:sz w:val="24"/>
          <w:szCs w:val="24"/>
        </w:rPr>
        <w:t>B</w:t>
      </w:r>
      <w:r w:rsidR="005E4869" w:rsidRPr="005E4869">
        <w:rPr>
          <w:rFonts w:ascii="Arial" w:hAnsi="Arial" w:cs="Arial"/>
          <w:sz w:val="24"/>
          <w:szCs w:val="24"/>
        </w:rPr>
        <w:t>etween 1993 and 2017</w:t>
      </w:r>
      <w:r w:rsidR="007B16C5">
        <w:rPr>
          <w:rFonts w:ascii="Arial" w:hAnsi="Arial" w:cs="Arial"/>
          <w:sz w:val="24"/>
          <w:szCs w:val="24"/>
        </w:rPr>
        <w:t xml:space="preserve"> it</w:t>
      </w:r>
      <w:r w:rsidR="005E4869" w:rsidRPr="005E4869">
        <w:rPr>
          <w:rFonts w:ascii="Arial" w:hAnsi="Arial" w:cs="Arial"/>
          <w:sz w:val="24"/>
          <w:szCs w:val="24"/>
        </w:rPr>
        <w:t xml:space="preserve"> </w:t>
      </w:r>
      <w:r w:rsidR="007B16C5" w:rsidRPr="005E4869">
        <w:rPr>
          <w:rFonts w:ascii="Arial" w:hAnsi="Arial" w:cs="Arial"/>
          <w:sz w:val="24"/>
          <w:szCs w:val="24"/>
        </w:rPr>
        <w:t>increased by 23%</w:t>
      </w:r>
    </w:p>
    <w:p w14:paraId="3DE6C2C9" w14:textId="4A854A20" w:rsidR="005E4869" w:rsidRPr="005E4869" w:rsidRDefault="009F0A13" w:rsidP="00236858">
      <w:pPr>
        <w:pStyle w:val="ListParagraph"/>
        <w:numPr>
          <w:ilvl w:val="0"/>
          <w:numId w:val="4"/>
        </w:numPr>
        <w:rPr>
          <w:rFonts w:ascii="Arial" w:hAnsi="Arial" w:cs="Arial"/>
          <w:sz w:val="24"/>
          <w:szCs w:val="24"/>
        </w:rPr>
      </w:pPr>
      <w:r>
        <w:rPr>
          <w:rFonts w:ascii="Arial" w:hAnsi="Arial" w:cs="Arial"/>
          <w:sz w:val="24"/>
          <w:szCs w:val="24"/>
        </w:rPr>
        <w:t>B</w:t>
      </w:r>
      <w:r w:rsidR="005E4869" w:rsidRPr="005E4869">
        <w:rPr>
          <w:rFonts w:ascii="Arial" w:hAnsi="Arial" w:cs="Arial"/>
          <w:sz w:val="24"/>
          <w:szCs w:val="24"/>
        </w:rPr>
        <w:t>etween 2007 to 2017</w:t>
      </w:r>
      <w:r w:rsidR="00372D29">
        <w:rPr>
          <w:rFonts w:ascii="Arial" w:hAnsi="Arial" w:cs="Arial"/>
          <w:sz w:val="24"/>
          <w:szCs w:val="24"/>
        </w:rPr>
        <w:t xml:space="preserve"> it</w:t>
      </w:r>
      <w:r w:rsidR="005E4869" w:rsidRPr="005E4869">
        <w:rPr>
          <w:rFonts w:ascii="Arial" w:hAnsi="Arial" w:cs="Arial"/>
          <w:sz w:val="24"/>
          <w:szCs w:val="24"/>
        </w:rPr>
        <w:t xml:space="preserve"> </w:t>
      </w:r>
      <w:r w:rsidR="00A134DF" w:rsidRPr="005E4869">
        <w:rPr>
          <w:rFonts w:ascii="Arial" w:hAnsi="Arial" w:cs="Arial"/>
          <w:sz w:val="24"/>
          <w:szCs w:val="24"/>
        </w:rPr>
        <w:t>increased by 5%</w:t>
      </w:r>
    </w:p>
    <w:p w14:paraId="58CB6D8A" w14:textId="006D2991" w:rsidR="005E4869" w:rsidRDefault="00372D29" w:rsidP="00236858">
      <w:pPr>
        <w:pStyle w:val="ListParagraph"/>
        <w:numPr>
          <w:ilvl w:val="0"/>
          <w:numId w:val="4"/>
        </w:numPr>
        <w:rPr>
          <w:rFonts w:ascii="Arial" w:hAnsi="Arial" w:cs="Arial"/>
          <w:sz w:val="24"/>
          <w:szCs w:val="24"/>
        </w:rPr>
      </w:pPr>
      <w:r>
        <w:rPr>
          <w:rFonts w:ascii="Arial" w:hAnsi="Arial" w:cs="Arial"/>
          <w:sz w:val="24"/>
          <w:szCs w:val="24"/>
        </w:rPr>
        <w:t>B</w:t>
      </w:r>
      <w:r w:rsidR="005E4869" w:rsidRPr="005E4869">
        <w:rPr>
          <w:rFonts w:ascii="Arial" w:hAnsi="Arial" w:cs="Arial"/>
          <w:sz w:val="24"/>
          <w:szCs w:val="24"/>
        </w:rPr>
        <w:t>etween 2014 and 2017</w:t>
      </w:r>
      <w:r>
        <w:rPr>
          <w:rFonts w:ascii="Arial" w:hAnsi="Arial" w:cs="Arial"/>
          <w:sz w:val="24"/>
          <w:szCs w:val="24"/>
        </w:rPr>
        <w:t xml:space="preserve"> it </w:t>
      </w:r>
      <w:r w:rsidRPr="005E4869">
        <w:rPr>
          <w:rFonts w:ascii="Arial" w:hAnsi="Arial" w:cs="Arial"/>
          <w:sz w:val="24"/>
          <w:szCs w:val="24"/>
        </w:rPr>
        <w:t>dropped by 4%</w:t>
      </w:r>
    </w:p>
    <w:p w14:paraId="76E040A4" w14:textId="77777777" w:rsidR="00C40C3F" w:rsidRPr="005E4869" w:rsidRDefault="00C40C3F" w:rsidP="00C40C3F">
      <w:pPr>
        <w:pStyle w:val="ListParagraph"/>
        <w:rPr>
          <w:rFonts w:ascii="Arial" w:hAnsi="Arial" w:cs="Arial"/>
          <w:sz w:val="24"/>
          <w:szCs w:val="24"/>
        </w:rPr>
      </w:pPr>
    </w:p>
    <w:p w14:paraId="286ACC9D" w14:textId="243873E3" w:rsidR="00D637DD" w:rsidRDefault="00D637DD" w:rsidP="00D637DD">
      <w:pPr>
        <w:pStyle w:val="ListParagraph"/>
        <w:ind w:left="0"/>
        <w:rPr>
          <w:rFonts w:ascii="Arial" w:hAnsi="Arial" w:cs="Arial"/>
          <w:sz w:val="24"/>
          <w:szCs w:val="24"/>
        </w:rPr>
      </w:pPr>
    </w:p>
    <w:p w14:paraId="24C27E91" w14:textId="77777777" w:rsidR="00D637DD" w:rsidRPr="00D637DD" w:rsidRDefault="00D637DD" w:rsidP="00D637DD">
      <w:pPr>
        <w:pStyle w:val="ListParagraph"/>
        <w:ind w:left="0"/>
        <w:rPr>
          <w:rFonts w:ascii="Arial" w:hAnsi="Arial" w:cs="Arial"/>
          <w:sz w:val="24"/>
          <w:szCs w:val="24"/>
        </w:rPr>
      </w:pPr>
    </w:p>
    <w:p w14:paraId="7288FFDE" w14:textId="7D42958E" w:rsidR="00D637DD" w:rsidRDefault="00D637DD" w:rsidP="00D637DD">
      <w:pPr>
        <w:pStyle w:val="Heading1"/>
      </w:pPr>
      <w:bookmarkStart w:id="3" w:name="_Toc51012348"/>
      <w:r w:rsidRPr="00D637DD">
        <w:t>Death rates in Breast Cancer</w:t>
      </w:r>
      <w:bookmarkEnd w:id="3"/>
    </w:p>
    <w:p w14:paraId="7E707500" w14:textId="77777777" w:rsidR="00D637DD" w:rsidRPr="00D637DD" w:rsidRDefault="00D637DD" w:rsidP="00D637DD">
      <w:pPr>
        <w:rPr>
          <w:rFonts w:ascii="Arial" w:hAnsi="Arial" w:cs="Arial"/>
          <w:sz w:val="28"/>
          <w:szCs w:val="28"/>
        </w:rPr>
      </w:pPr>
    </w:p>
    <w:p w14:paraId="3E36AC4B" w14:textId="210E59DE" w:rsidR="0059431B" w:rsidRDefault="00A51324" w:rsidP="00D637DD">
      <w:pPr>
        <w:rPr>
          <w:rFonts w:ascii="Arial" w:hAnsi="Arial" w:cs="Arial"/>
          <w:color w:val="FF0000"/>
          <w:sz w:val="24"/>
          <w:szCs w:val="24"/>
        </w:rPr>
      </w:pPr>
      <w:r w:rsidRPr="00A51324">
        <w:rPr>
          <w:rFonts w:ascii="Arial" w:hAnsi="Arial" w:cs="Arial"/>
          <w:sz w:val="24"/>
          <w:szCs w:val="24"/>
        </w:rPr>
        <w:t>Every year around 11,500 women and 80 men die from breast cancer in the U</w:t>
      </w:r>
      <w:r w:rsidR="002F3307">
        <w:rPr>
          <w:rFonts w:ascii="Arial" w:hAnsi="Arial" w:cs="Arial"/>
          <w:sz w:val="24"/>
          <w:szCs w:val="24"/>
        </w:rPr>
        <w:t xml:space="preserve">nited </w:t>
      </w:r>
      <w:r w:rsidRPr="00A51324">
        <w:rPr>
          <w:rFonts w:ascii="Arial" w:hAnsi="Arial" w:cs="Arial"/>
          <w:sz w:val="24"/>
          <w:szCs w:val="24"/>
        </w:rPr>
        <w:t>K</w:t>
      </w:r>
      <w:r w:rsidR="002F3307">
        <w:rPr>
          <w:rFonts w:ascii="Arial" w:hAnsi="Arial" w:cs="Arial"/>
          <w:sz w:val="24"/>
          <w:szCs w:val="24"/>
        </w:rPr>
        <w:t>ingdom</w:t>
      </w:r>
      <w:r w:rsidR="00E24F53">
        <w:rPr>
          <w:rFonts w:ascii="Arial" w:hAnsi="Arial" w:cs="Arial"/>
          <w:sz w:val="24"/>
          <w:szCs w:val="24"/>
        </w:rPr>
        <w:t>,</w:t>
      </w:r>
      <w:r>
        <w:rPr>
          <w:rFonts w:ascii="Arial" w:hAnsi="Arial" w:cs="Arial"/>
          <w:sz w:val="24"/>
          <w:szCs w:val="24"/>
        </w:rPr>
        <w:t xml:space="preserve"> </w:t>
      </w:r>
      <w:proofErr w:type="gramStart"/>
      <w:r w:rsidRPr="00A51324">
        <w:rPr>
          <w:rFonts w:ascii="Arial" w:hAnsi="Arial" w:cs="Arial"/>
          <w:sz w:val="24"/>
          <w:szCs w:val="24"/>
        </w:rPr>
        <w:t>that’s</w:t>
      </w:r>
      <w:proofErr w:type="gramEnd"/>
      <w:r w:rsidRPr="00A51324">
        <w:rPr>
          <w:rFonts w:ascii="Arial" w:hAnsi="Arial" w:cs="Arial"/>
          <w:sz w:val="24"/>
          <w:szCs w:val="24"/>
        </w:rPr>
        <w:t xml:space="preserve"> nearly 1,000 deaths each month, 31 each day.</w:t>
      </w:r>
      <w:r w:rsidR="0059431B">
        <w:rPr>
          <w:rFonts w:ascii="Arial" w:hAnsi="Arial" w:cs="Arial"/>
          <w:sz w:val="24"/>
          <w:szCs w:val="24"/>
        </w:rPr>
        <w:t xml:space="preserve"> </w:t>
      </w:r>
      <w:r w:rsidR="00D60C73">
        <w:rPr>
          <w:rFonts w:ascii="Arial" w:hAnsi="Arial" w:cs="Arial"/>
          <w:sz w:val="24"/>
          <w:szCs w:val="24"/>
        </w:rPr>
        <w:t>T</w:t>
      </w:r>
      <w:r w:rsidRPr="00A51324">
        <w:rPr>
          <w:rFonts w:ascii="Arial" w:hAnsi="Arial" w:cs="Arial"/>
          <w:sz w:val="24"/>
          <w:szCs w:val="24"/>
        </w:rPr>
        <w:t>he fourth most common cause of cancer death</w:t>
      </w:r>
      <w:r w:rsidR="00D60C73">
        <w:rPr>
          <w:rFonts w:ascii="Arial" w:hAnsi="Arial" w:cs="Arial"/>
          <w:sz w:val="24"/>
          <w:szCs w:val="24"/>
        </w:rPr>
        <w:t>s</w:t>
      </w:r>
      <w:r w:rsidRPr="00A51324">
        <w:rPr>
          <w:rFonts w:ascii="Arial" w:hAnsi="Arial" w:cs="Arial"/>
          <w:sz w:val="24"/>
          <w:szCs w:val="24"/>
        </w:rPr>
        <w:t xml:space="preserve"> in </w:t>
      </w:r>
      <w:r w:rsidR="00646B8F">
        <w:rPr>
          <w:rFonts w:ascii="Arial" w:hAnsi="Arial" w:cs="Arial"/>
          <w:sz w:val="24"/>
          <w:szCs w:val="24"/>
        </w:rPr>
        <w:t xml:space="preserve">the </w:t>
      </w:r>
      <w:r w:rsidRPr="00A51324">
        <w:rPr>
          <w:rFonts w:ascii="Arial" w:hAnsi="Arial" w:cs="Arial"/>
          <w:sz w:val="24"/>
          <w:szCs w:val="24"/>
        </w:rPr>
        <w:t>U</w:t>
      </w:r>
      <w:r w:rsidR="006C20E1">
        <w:rPr>
          <w:rFonts w:ascii="Arial" w:hAnsi="Arial" w:cs="Arial"/>
          <w:sz w:val="24"/>
          <w:szCs w:val="24"/>
        </w:rPr>
        <w:t>nited Kingdom is b</w:t>
      </w:r>
      <w:r w:rsidR="006C20E1" w:rsidRPr="00A51324">
        <w:rPr>
          <w:rFonts w:ascii="Arial" w:hAnsi="Arial" w:cs="Arial"/>
          <w:sz w:val="24"/>
          <w:szCs w:val="24"/>
        </w:rPr>
        <w:t>reast cancer</w:t>
      </w:r>
      <w:r w:rsidR="006C20E1">
        <w:rPr>
          <w:rFonts w:ascii="Arial" w:hAnsi="Arial" w:cs="Arial"/>
          <w:sz w:val="24"/>
          <w:szCs w:val="24"/>
        </w:rPr>
        <w:t>.</w:t>
      </w:r>
      <w:r w:rsidR="0059431B">
        <w:rPr>
          <w:rFonts w:ascii="Arial" w:hAnsi="Arial" w:cs="Arial"/>
          <w:sz w:val="24"/>
          <w:szCs w:val="24"/>
        </w:rPr>
        <w:t xml:space="preserve"> Likewise, b</w:t>
      </w:r>
      <w:r w:rsidRPr="00A51324">
        <w:rPr>
          <w:rFonts w:ascii="Arial" w:hAnsi="Arial" w:cs="Arial"/>
          <w:sz w:val="24"/>
          <w:szCs w:val="24"/>
        </w:rPr>
        <w:t>reast cancer is a leading cause of death in women under 50 in the U</w:t>
      </w:r>
      <w:r w:rsidR="005D4124">
        <w:rPr>
          <w:rFonts w:ascii="Arial" w:hAnsi="Arial" w:cs="Arial"/>
          <w:sz w:val="24"/>
          <w:szCs w:val="24"/>
        </w:rPr>
        <w:t xml:space="preserve">nited </w:t>
      </w:r>
      <w:r w:rsidRPr="00A51324">
        <w:rPr>
          <w:rFonts w:ascii="Arial" w:hAnsi="Arial" w:cs="Arial"/>
          <w:sz w:val="24"/>
          <w:szCs w:val="24"/>
        </w:rPr>
        <w:t>K</w:t>
      </w:r>
      <w:r w:rsidR="001D3275">
        <w:rPr>
          <w:rFonts w:ascii="Arial" w:hAnsi="Arial" w:cs="Arial"/>
          <w:sz w:val="24"/>
          <w:szCs w:val="24"/>
        </w:rPr>
        <w:t>ingdom</w:t>
      </w:r>
      <w:r w:rsidRPr="00A51324">
        <w:rPr>
          <w:rFonts w:ascii="Arial" w:hAnsi="Arial" w:cs="Arial"/>
          <w:sz w:val="24"/>
          <w:szCs w:val="24"/>
        </w:rPr>
        <w:t>.</w:t>
      </w:r>
      <w:r w:rsidR="0059431B">
        <w:rPr>
          <w:rFonts w:ascii="Arial" w:hAnsi="Arial" w:cs="Arial"/>
          <w:sz w:val="24"/>
          <w:szCs w:val="24"/>
        </w:rPr>
        <w:t xml:space="preserve"> Whilst i</w:t>
      </w:r>
      <w:r w:rsidR="00756A42" w:rsidRPr="00756A42">
        <w:rPr>
          <w:rFonts w:ascii="Arial" w:hAnsi="Arial" w:cs="Arial"/>
          <w:sz w:val="24"/>
          <w:szCs w:val="24"/>
        </w:rPr>
        <w:t>n 2017, there were 165,267 cancer deaths</w:t>
      </w:r>
      <w:r w:rsidR="005D4124">
        <w:rPr>
          <w:rFonts w:ascii="Arial" w:hAnsi="Arial" w:cs="Arial"/>
          <w:sz w:val="24"/>
          <w:szCs w:val="24"/>
        </w:rPr>
        <w:t xml:space="preserve"> </w:t>
      </w:r>
      <w:r w:rsidR="005D4124" w:rsidRPr="00756A42">
        <w:rPr>
          <w:rFonts w:ascii="Arial" w:hAnsi="Arial" w:cs="Arial"/>
          <w:sz w:val="24"/>
          <w:szCs w:val="24"/>
        </w:rPr>
        <w:t>In the U</w:t>
      </w:r>
      <w:r w:rsidR="005D4124">
        <w:rPr>
          <w:rFonts w:ascii="Arial" w:hAnsi="Arial" w:cs="Arial"/>
          <w:sz w:val="24"/>
          <w:szCs w:val="24"/>
        </w:rPr>
        <w:t xml:space="preserve">nited </w:t>
      </w:r>
      <w:r w:rsidR="005D4124" w:rsidRPr="00756A42">
        <w:rPr>
          <w:rFonts w:ascii="Arial" w:hAnsi="Arial" w:cs="Arial"/>
          <w:sz w:val="24"/>
          <w:szCs w:val="24"/>
        </w:rPr>
        <w:t>K</w:t>
      </w:r>
      <w:r w:rsidR="005D4124">
        <w:rPr>
          <w:rFonts w:ascii="Arial" w:hAnsi="Arial" w:cs="Arial"/>
          <w:sz w:val="24"/>
          <w:szCs w:val="24"/>
        </w:rPr>
        <w:t>ingdom</w:t>
      </w:r>
      <w:r w:rsidR="00756A42" w:rsidRPr="00756A42">
        <w:rPr>
          <w:rFonts w:ascii="Arial" w:hAnsi="Arial" w:cs="Arial"/>
          <w:sz w:val="24"/>
          <w:szCs w:val="24"/>
        </w:rPr>
        <w:t>. Of these deaths, 88,027 were men and 77,240 were women</w:t>
      </w:r>
      <w:r w:rsidR="00D637DD">
        <w:rPr>
          <w:rFonts w:ascii="Arial" w:hAnsi="Arial" w:cs="Arial"/>
          <w:sz w:val="24"/>
          <w:szCs w:val="24"/>
        </w:rPr>
        <w:t xml:space="preserve"> </w:t>
      </w:r>
      <w:r w:rsidR="00D637DD">
        <w:rPr>
          <w:rFonts w:ascii="Arial" w:hAnsi="Arial" w:cs="Arial"/>
          <w:sz w:val="24"/>
          <w:szCs w:val="24"/>
        </w:rPr>
        <w:fldChar w:fldCharType="begin"/>
      </w:r>
      <w:r w:rsidR="00D637DD">
        <w:rPr>
          <w:rFonts w:ascii="Arial" w:hAnsi="Arial" w:cs="Arial"/>
          <w:sz w:val="24"/>
          <w:szCs w:val="24"/>
        </w:rPr>
        <w:instrText xml:space="preserve"> ADDIN ZOTERO_ITEM CSL_CITATION {"citationID":"CJs77ltv","properties":{"formattedCitation":"(World Cancer Research Fund, 2015)","plainCitation":"(World Cancer Research Fund, 2015)","noteIndex":0},"citationItems":[{"id":857,"uris":["http://zotero.org/users/local/FiafahHJ/items/TYMN57AL"],"uri":["http://zotero.org/users/local/FiafahHJ/items/TYMN57AL"],"itemData":{"id":857,"type":"webpage","abstract":"Find all the latest breast cancer stats here.","container-title":"Breast Cancer Now","language":"en","title":"Facts and statistics 2020","URL":"https://breastcancernow.org/about-us/media/facts-statistics","author":[{"family":"World Cancer Research Fund","given":""}],"accessed":{"date-parts":[["2020",9,13]]},"issued":{"date-parts":[["2015",6,23]]}}}],"schema":"https://github.com/citation-style-language/schema/raw/master/csl-citation.json"} </w:instrText>
      </w:r>
      <w:r w:rsidR="00D637DD">
        <w:rPr>
          <w:rFonts w:ascii="Arial" w:hAnsi="Arial" w:cs="Arial"/>
          <w:sz w:val="24"/>
          <w:szCs w:val="24"/>
        </w:rPr>
        <w:fldChar w:fldCharType="separate"/>
      </w:r>
      <w:r w:rsidR="00D637DD" w:rsidRPr="00D637DD">
        <w:rPr>
          <w:rFonts w:ascii="Arial" w:hAnsi="Arial" w:cs="Arial"/>
          <w:sz w:val="24"/>
        </w:rPr>
        <w:t>(World Cancer Research Fund, 2015)</w:t>
      </w:r>
      <w:r w:rsidR="00D637DD">
        <w:rPr>
          <w:rFonts w:ascii="Arial" w:hAnsi="Arial" w:cs="Arial"/>
          <w:sz w:val="24"/>
          <w:szCs w:val="24"/>
        </w:rPr>
        <w:fldChar w:fldCharType="end"/>
      </w:r>
      <w:r w:rsidR="0051519B">
        <w:rPr>
          <w:rFonts w:ascii="Arial" w:hAnsi="Arial" w:cs="Arial"/>
          <w:sz w:val="24"/>
          <w:szCs w:val="24"/>
        </w:rPr>
        <w:t>.</w:t>
      </w:r>
      <w:r w:rsidR="00C40C3F" w:rsidRPr="00C40C3F">
        <w:rPr>
          <w:rFonts w:ascii="Arial" w:hAnsi="Arial" w:cs="Arial"/>
          <w:color w:val="FF0000"/>
          <w:sz w:val="24"/>
          <w:szCs w:val="24"/>
        </w:rPr>
        <w:t xml:space="preserve"> </w:t>
      </w:r>
    </w:p>
    <w:p w14:paraId="3E9A585D" w14:textId="77777777" w:rsidR="00D637DD" w:rsidRPr="00D637DD" w:rsidRDefault="00D637DD" w:rsidP="00D637DD">
      <w:pPr>
        <w:rPr>
          <w:rFonts w:ascii="Arial" w:hAnsi="Arial" w:cs="Arial"/>
          <w:color w:val="FF0000"/>
          <w:sz w:val="24"/>
          <w:szCs w:val="24"/>
        </w:rPr>
      </w:pPr>
    </w:p>
    <w:p w14:paraId="1F1AC4C3" w14:textId="66F0CE71" w:rsidR="002C7529" w:rsidRDefault="00D637DD" w:rsidP="00D637DD">
      <w:pPr>
        <w:pStyle w:val="Heading2"/>
      </w:pPr>
      <w:bookmarkStart w:id="4" w:name="_Toc51012349"/>
      <w:r w:rsidRPr="00D637DD">
        <w:t>Preventable / Curable cancers</w:t>
      </w:r>
      <w:bookmarkEnd w:id="4"/>
    </w:p>
    <w:p w14:paraId="3F2CA33C" w14:textId="77777777" w:rsidR="00D637DD" w:rsidRPr="00D637DD" w:rsidRDefault="00D637DD" w:rsidP="00D637DD"/>
    <w:p w14:paraId="4F9A0A7C" w14:textId="60FB354B" w:rsidR="00831004" w:rsidRDefault="002473ED" w:rsidP="00831004">
      <w:pPr>
        <w:rPr>
          <w:rFonts w:ascii="Arial" w:hAnsi="Arial" w:cs="Arial"/>
          <w:sz w:val="24"/>
          <w:szCs w:val="24"/>
        </w:rPr>
      </w:pPr>
      <w:r>
        <w:rPr>
          <w:rFonts w:ascii="Arial" w:hAnsi="Arial" w:cs="Arial"/>
          <w:sz w:val="24"/>
          <w:szCs w:val="24"/>
        </w:rPr>
        <w:t>S</w:t>
      </w:r>
      <w:r w:rsidR="00756A42" w:rsidRPr="00756A42">
        <w:rPr>
          <w:rFonts w:ascii="Arial" w:hAnsi="Arial" w:cs="Arial"/>
          <w:sz w:val="24"/>
          <w:szCs w:val="24"/>
        </w:rPr>
        <w:t xml:space="preserve">cientists </w:t>
      </w:r>
      <w:r w:rsidR="00305611" w:rsidRPr="00756A42">
        <w:rPr>
          <w:rFonts w:ascii="Arial" w:hAnsi="Arial" w:cs="Arial"/>
          <w:sz w:val="24"/>
          <w:szCs w:val="24"/>
        </w:rPr>
        <w:t>reckon</w:t>
      </w:r>
      <w:r w:rsidR="00756A42" w:rsidRPr="00756A42">
        <w:rPr>
          <w:rFonts w:ascii="Arial" w:hAnsi="Arial" w:cs="Arial"/>
          <w:sz w:val="24"/>
          <w:szCs w:val="24"/>
        </w:rPr>
        <w:t xml:space="preserve"> that around 40</w:t>
      </w:r>
      <w:r w:rsidR="00305611">
        <w:rPr>
          <w:rFonts w:ascii="Arial" w:hAnsi="Arial" w:cs="Arial"/>
          <w:sz w:val="24"/>
          <w:szCs w:val="24"/>
        </w:rPr>
        <w:t>%</w:t>
      </w:r>
      <w:r w:rsidR="00756A42" w:rsidRPr="00756A42">
        <w:rPr>
          <w:rFonts w:ascii="Arial" w:hAnsi="Arial" w:cs="Arial"/>
          <w:sz w:val="24"/>
          <w:szCs w:val="24"/>
        </w:rPr>
        <w:t xml:space="preserve"> of cancer cases could be prevented. That</w:t>
      </w:r>
      <w:r w:rsidR="00636016">
        <w:rPr>
          <w:rFonts w:ascii="Arial" w:hAnsi="Arial" w:cs="Arial"/>
          <w:sz w:val="24"/>
          <w:szCs w:val="24"/>
        </w:rPr>
        <w:t xml:space="preserve"> is </w:t>
      </w:r>
      <w:r w:rsidR="00756A42" w:rsidRPr="00756A42">
        <w:rPr>
          <w:rFonts w:ascii="Arial" w:hAnsi="Arial" w:cs="Arial"/>
          <w:sz w:val="24"/>
          <w:szCs w:val="24"/>
        </w:rPr>
        <w:t>around 147,000 cases every year in the U</w:t>
      </w:r>
      <w:r w:rsidR="00034EFB">
        <w:rPr>
          <w:rFonts w:ascii="Arial" w:hAnsi="Arial" w:cs="Arial"/>
          <w:sz w:val="24"/>
          <w:szCs w:val="24"/>
        </w:rPr>
        <w:t xml:space="preserve">nited </w:t>
      </w:r>
      <w:r w:rsidR="00756A42" w:rsidRPr="00756A42">
        <w:rPr>
          <w:rFonts w:ascii="Arial" w:hAnsi="Arial" w:cs="Arial"/>
          <w:sz w:val="24"/>
          <w:szCs w:val="24"/>
        </w:rPr>
        <w:t>K</w:t>
      </w:r>
      <w:r w:rsidR="00034EFB">
        <w:rPr>
          <w:rFonts w:ascii="Arial" w:hAnsi="Arial" w:cs="Arial"/>
          <w:sz w:val="24"/>
          <w:szCs w:val="24"/>
        </w:rPr>
        <w:t>ingdom</w:t>
      </w:r>
      <w:r w:rsidR="00756A42" w:rsidRPr="00756A42">
        <w:rPr>
          <w:rFonts w:ascii="Arial" w:hAnsi="Arial" w:cs="Arial"/>
          <w:sz w:val="24"/>
          <w:szCs w:val="24"/>
        </w:rPr>
        <w:t xml:space="preserve">. </w:t>
      </w:r>
      <w:r w:rsidR="002049D8">
        <w:rPr>
          <w:rFonts w:ascii="Arial" w:hAnsi="Arial" w:cs="Arial"/>
          <w:sz w:val="24"/>
          <w:szCs w:val="24"/>
        </w:rPr>
        <w:t>B</w:t>
      </w:r>
      <w:r w:rsidR="00756A42" w:rsidRPr="00756A42">
        <w:rPr>
          <w:rFonts w:ascii="Arial" w:hAnsi="Arial" w:cs="Arial"/>
          <w:sz w:val="24"/>
          <w:szCs w:val="24"/>
        </w:rPr>
        <w:t>eing more active each day</w:t>
      </w:r>
      <w:r w:rsidR="0061063B">
        <w:rPr>
          <w:rFonts w:ascii="Arial" w:hAnsi="Arial" w:cs="Arial"/>
          <w:sz w:val="24"/>
          <w:szCs w:val="24"/>
        </w:rPr>
        <w:t>, e</w:t>
      </w:r>
      <w:r w:rsidR="0061063B" w:rsidRPr="00756A42">
        <w:rPr>
          <w:rFonts w:ascii="Arial" w:hAnsi="Arial" w:cs="Arial"/>
          <w:sz w:val="24"/>
          <w:szCs w:val="24"/>
        </w:rPr>
        <w:t>ating a healthy diet</w:t>
      </w:r>
      <w:r w:rsidR="00756A42" w:rsidRPr="00756A42">
        <w:rPr>
          <w:rFonts w:ascii="Arial" w:hAnsi="Arial" w:cs="Arial"/>
          <w:sz w:val="24"/>
          <w:szCs w:val="24"/>
        </w:rPr>
        <w:t xml:space="preserve"> </w:t>
      </w:r>
      <w:r w:rsidR="00B637D6">
        <w:rPr>
          <w:rFonts w:ascii="Arial" w:hAnsi="Arial" w:cs="Arial"/>
          <w:sz w:val="24"/>
          <w:szCs w:val="24"/>
        </w:rPr>
        <w:t xml:space="preserve">and </w:t>
      </w:r>
      <w:r w:rsidR="00756A42" w:rsidRPr="00756A42">
        <w:rPr>
          <w:rFonts w:ascii="Arial" w:hAnsi="Arial" w:cs="Arial"/>
          <w:sz w:val="24"/>
          <w:szCs w:val="24"/>
        </w:rPr>
        <w:t xml:space="preserve">maintaining a healthy weight are </w:t>
      </w:r>
      <w:r w:rsidR="00B56923">
        <w:rPr>
          <w:rFonts w:ascii="Arial" w:hAnsi="Arial" w:cs="Arial"/>
          <w:sz w:val="24"/>
          <w:szCs w:val="24"/>
        </w:rPr>
        <w:t xml:space="preserve">very </w:t>
      </w:r>
      <w:r w:rsidR="00B637D6" w:rsidRPr="00756A42">
        <w:rPr>
          <w:rFonts w:ascii="Arial" w:hAnsi="Arial" w:cs="Arial"/>
          <w:sz w:val="24"/>
          <w:szCs w:val="24"/>
        </w:rPr>
        <w:t>vital</w:t>
      </w:r>
      <w:r w:rsidR="00B56923">
        <w:rPr>
          <w:rFonts w:ascii="Arial" w:hAnsi="Arial" w:cs="Arial"/>
          <w:sz w:val="24"/>
          <w:szCs w:val="24"/>
        </w:rPr>
        <w:t xml:space="preserve"> in</w:t>
      </w:r>
      <w:r w:rsidR="00756A42" w:rsidRPr="00756A42">
        <w:rPr>
          <w:rFonts w:ascii="Arial" w:hAnsi="Arial" w:cs="Arial"/>
          <w:sz w:val="24"/>
          <w:szCs w:val="24"/>
        </w:rPr>
        <w:t xml:space="preserve"> </w:t>
      </w:r>
      <w:r w:rsidR="00C27CE1">
        <w:rPr>
          <w:rFonts w:ascii="Arial" w:hAnsi="Arial" w:cs="Arial"/>
          <w:sz w:val="24"/>
          <w:szCs w:val="24"/>
        </w:rPr>
        <w:t>ways to</w:t>
      </w:r>
      <w:r w:rsidR="00756A42" w:rsidRPr="00756A42">
        <w:rPr>
          <w:rFonts w:ascii="Arial" w:hAnsi="Arial" w:cs="Arial"/>
          <w:sz w:val="24"/>
          <w:szCs w:val="24"/>
        </w:rPr>
        <w:t xml:space="preserve"> reduce </w:t>
      </w:r>
      <w:r w:rsidR="00C27CE1">
        <w:rPr>
          <w:rFonts w:ascii="Arial" w:hAnsi="Arial" w:cs="Arial"/>
          <w:sz w:val="24"/>
          <w:szCs w:val="24"/>
        </w:rPr>
        <w:t xml:space="preserve">the </w:t>
      </w:r>
      <w:r w:rsidR="00E03BDF">
        <w:rPr>
          <w:rFonts w:ascii="Arial" w:hAnsi="Arial" w:cs="Arial"/>
          <w:sz w:val="24"/>
          <w:szCs w:val="24"/>
        </w:rPr>
        <w:t>risk of getting</w:t>
      </w:r>
      <w:r w:rsidR="00756A42" w:rsidRPr="00756A42">
        <w:rPr>
          <w:rFonts w:ascii="Arial" w:hAnsi="Arial" w:cs="Arial"/>
          <w:sz w:val="24"/>
          <w:szCs w:val="24"/>
        </w:rPr>
        <w:t xml:space="preserve"> cancer</w:t>
      </w:r>
      <w:r w:rsidR="00B637D6">
        <w:rPr>
          <w:rFonts w:ascii="Arial" w:hAnsi="Arial" w:cs="Arial"/>
          <w:sz w:val="24"/>
          <w:szCs w:val="24"/>
        </w:rPr>
        <w:t xml:space="preserve"> </w:t>
      </w:r>
      <w:r w:rsidR="00EA72B1">
        <w:rPr>
          <w:rFonts w:ascii="Arial" w:hAnsi="Arial" w:cs="Arial"/>
          <w:sz w:val="24"/>
          <w:szCs w:val="24"/>
        </w:rPr>
        <w:fldChar w:fldCharType="begin"/>
      </w:r>
      <w:r w:rsidR="00EA72B1">
        <w:rPr>
          <w:rFonts w:ascii="Arial" w:hAnsi="Arial" w:cs="Arial"/>
          <w:sz w:val="24"/>
          <w:szCs w:val="24"/>
        </w:rPr>
        <w:instrText xml:space="preserve"> ADDIN ZOTERO_ITEM CSL_CITATION {"citationID":"pc8gWzNz","properties":{"formattedCitation":"({\\i{}Cancer statistics}, 2014)","plainCitation":"(Cancer statistics, 2014)","noteIndex":0},"citationItems":[{"id":855,"uris":["http://zotero.org/users/local/FiafahHJ/items/9YT3F4QJ"],"uri":["http://zotero.org/users/local/FiafahHJ/items/9YT3F4QJ"],"itemData":{"id":855,"type":"webpage","container-title":"World Cancer Research Fund","language":"en","title":"Cancer statistics","URL":"https://www.wcrf-uk.org/uk/preventing-cancer/cancer-preventability-statistics","accessed":{"date-parts":[["2020",9,13]]},"issued":{"date-parts":[["2014",8,27]]}}}],"schema":"https://github.com/citation-style-language/schema/raw/master/csl-citation.json"} </w:instrText>
      </w:r>
      <w:r w:rsidR="00EA72B1">
        <w:rPr>
          <w:rFonts w:ascii="Arial" w:hAnsi="Arial" w:cs="Arial"/>
          <w:sz w:val="24"/>
          <w:szCs w:val="24"/>
        </w:rPr>
        <w:fldChar w:fldCharType="separate"/>
      </w:r>
      <w:r w:rsidR="00EA72B1" w:rsidRPr="00EA72B1">
        <w:rPr>
          <w:rFonts w:ascii="Arial" w:hAnsi="Arial" w:cs="Arial"/>
          <w:sz w:val="24"/>
          <w:szCs w:val="24"/>
        </w:rPr>
        <w:t>(</w:t>
      </w:r>
      <w:r w:rsidR="00EA72B1" w:rsidRPr="008C21FD">
        <w:rPr>
          <w:rFonts w:ascii="Arial" w:hAnsi="Arial" w:cs="Arial"/>
          <w:sz w:val="24"/>
          <w:szCs w:val="24"/>
        </w:rPr>
        <w:t>Cancer</w:t>
      </w:r>
      <w:r w:rsidR="00EA72B1" w:rsidRPr="00EA72B1">
        <w:rPr>
          <w:rFonts w:ascii="Arial" w:hAnsi="Arial" w:cs="Arial"/>
          <w:i/>
          <w:iCs/>
          <w:sz w:val="24"/>
          <w:szCs w:val="24"/>
        </w:rPr>
        <w:t xml:space="preserve"> </w:t>
      </w:r>
      <w:r w:rsidR="00EA72B1" w:rsidRPr="008C21FD">
        <w:rPr>
          <w:rFonts w:ascii="Arial" w:hAnsi="Arial" w:cs="Arial"/>
          <w:sz w:val="24"/>
          <w:szCs w:val="24"/>
        </w:rPr>
        <w:t>statistics</w:t>
      </w:r>
      <w:r w:rsidR="00EA72B1" w:rsidRPr="00EA72B1">
        <w:rPr>
          <w:rFonts w:ascii="Arial" w:hAnsi="Arial" w:cs="Arial"/>
          <w:sz w:val="24"/>
          <w:szCs w:val="24"/>
        </w:rPr>
        <w:t>, 2014)</w:t>
      </w:r>
      <w:r w:rsidR="00EA72B1">
        <w:rPr>
          <w:rFonts w:ascii="Arial" w:hAnsi="Arial" w:cs="Arial"/>
          <w:sz w:val="24"/>
          <w:szCs w:val="24"/>
        </w:rPr>
        <w:fldChar w:fldCharType="end"/>
      </w:r>
      <w:r w:rsidR="00756A42" w:rsidRPr="00756A42">
        <w:rPr>
          <w:rFonts w:ascii="Arial" w:hAnsi="Arial" w:cs="Arial"/>
          <w:sz w:val="24"/>
          <w:szCs w:val="24"/>
        </w:rPr>
        <w:t>.</w:t>
      </w:r>
      <w:r w:rsidR="0059431B">
        <w:rPr>
          <w:rFonts w:ascii="Arial" w:hAnsi="Arial" w:cs="Arial"/>
          <w:sz w:val="24"/>
          <w:szCs w:val="24"/>
        </w:rPr>
        <w:t xml:space="preserve"> </w:t>
      </w:r>
      <w:r w:rsidR="00D63E1F" w:rsidRPr="00D63E1F">
        <w:rPr>
          <w:rFonts w:ascii="Arial" w:hAnsi="Arial" w:cs="Arial"/>
          <w:sz w:val="24"/>
          <w:szCs w:val="24"/>
        </w:rPr>
        <w:t xml:space="preserve">There are lots of </w:t>
      </w:r>
      <w:r w:rsidR="00246FB8" w:rsidRPr="00D63E1F">
        <w:rPr>
          <w:rFonts w:ascii="Arial" w:hAnsi="Arial" w:cs="Arial"/>
          <w:sz w:val="24"/>
          <w:szCs w:val="24"/>
        </w:rPr>
        <w:t>measures</w:t>
      </w:r>
      <w:r w:rsidR="00D63E1F" w:rsidRPr="00D63E1F">
        <w:rPr>
          <w:rFonts w:ascii="Arial" w:hAnsi="Arial" w:cs="Arial"/>
          <w:sz w:val="24"/>
          <w:szCs w:val="24"/>
        </w:rPr>
        <w:t xml:space="preserve"> you can take to make </w:t>
      </w:r>
      <w:r w:rsidR="00734834">
        <w:rPr>
          <w:rFonts w:ascii="Arial" w:hAnsi="Arial" w:cs="Arial"/>
          <w:sz w:val="24"/>
          <w:szCs w:val="24"/>
        </w:rPr>
        <w:t xml:space="preserve">sure </w:t>
      </w:r>
      <w:r w:rsidR="00D63E1F" w:rsidRPr="00D63E1F">
        <w:rPr>
          <w:rFonts w:ascii="Arial" w:hAnsi="Arial" w:cs="Arial"/>
          <w:sz w:val="24"/>
          <w:szCs w:val="24"/>
        </w:rPr>
        <w:t>cancer diagnosis</w:t>
      </w:r>
      <w:r w:rsidR="00734834">
        <w:rPr>
          <w:rFonts w:ascii="Arial" w:hAnsi="Arial" w:cs="Arial"/>
          <w:sz w:val="24"/>
          <w:szCs w:val="24"/>
        </w:rPr>
        <w:t xml:space="preserve"> are</w:t>
      </w:r>
      <w:r w:rsidR="00D63E1F" w:rsidRPr="00D63E1F">
        <w:rPr>
          <w:rFonts w:ascii="Arial" w:hAnsi="Arial" w:cs="Arial"/>
          <w:sz w:val="24"/>
          <w:szCs w:val="24"/>
        </w:rPr>
        <w:t xml:space="preserve"> less </w:t>
      </w:r>
      <w:r w:rsidR="00734834" w:rsidRPr="00D63E1F">
        <w:rPr>
          <w:rFonts w:ascii="Arial" w:hAnsi="Arial" w:cs="Arial"/>
          <w:sz w:val="24"/>
          <w:szCs w:val="24"/>
        </w:rPr>
        <w:t>expected</w:t>
      </w:r>
      <w:r w:rsidR="00D63E1F" w:rsidRPr="00D63E1F">
        <w:rPr>
          <w:rFonts w:ascii="Arial" w:hAnsi="Arial" w:cs="Arial"/>
          <w:sz w:val="24"/>
          <w:szCs w:val="24"/>
        </w:rPr>
        <w:t xml:space="preserve"> in the future</w:t>
      </w:r>
      <w:r w:rsidR="0042563F">
        <w:rPr>
          <w:rFonts w:ascii="Arial" w:hAnsi="Arial" w:cs="Arial"/>
          <w:sz w:val="24"/>
          <w:szCs w:val="24"/>
        </w:rPr>
        <w:t xml:space="preserve"> </w:t>
      </w:r>
      <w:r w:rsidR="0042563F">
        <w:rPr>
          <w:rFonts w:ascii="Arial" w:hAnsi="Arial" w:cs="Arial"/>
          <w:sz w:val="24"/>
          <w:szCs w:val="24"/>
        </w:rPr>
        <w:fldChar w:fldCharType="begin"/>
      </w:r>
      <w:r w:rsidR="0042563F">
        <w:rPr>
          <w:rFonts w:ascii="Arial" w:hAnsi="Arial" w:cs="Arial"/>
          <w:sz w:val="24"/>
          <w:szCs w:val="24"/>
        </w:rPr>
        <w:instrText xml:space="preserve"> ADDIN ZOTERO_ITEM CSL_CITATION {"citationID":"Q8rVa3y8","properties":{"formattedCitation":"(Dr Mitrou, 2017)","plainCitation":"(Dr Mitrou, 2017)","noteIndex":0},"citationItems":[{"id":859,"uris":["http://zotero.org/users/local/FiafahHJ/items/VDK5ER4L"],"uri":["http://zotero.org/users/local/FiafahHJ/items/VDK5ER4L"],"itemData":{"id":859,"type":"webpage","abstract":"There are lots of steps you can take to make a cancer diagnosis less likely in the future","container-title":"World Cancer Research Fund","language":"en","title":"Can cancer be prevented?","URL":"https://www.wcrf-uk.org/uk/preventing-cancer/can-cancer-be-prevented","author":[{"family":"Dr Mitrou","given":"Dr Giota"}],"accessed":{"date-parts":[["2020",9,13]]},"issued":{"date-parts":[["2017",1,16]]}}}],"schema":"https://github.com/citation-style-language/schema/raw/master/csl-citation.json"} </w:instrText>
      </w:r>
      <w:r w:rsidR="0042563F">
        <w:rPr>
          <w:rFonts w:ascii="Arial" w:hAnsi="Arial" w:cs="Arial"/>
          <w:sz w:val="24"/>
          <w:szCs w:val="24"/>
        </w:rPr>
        <w:fldChar w:fldCharType="separate"/>
      </w:r>
      <w:r w:rsidR="0042563F" w:rsidRPr="0042563F">
        <w:rPr>
          <w:rFonts w:ascii="Arial" w:hAnsi="Arial" w:cs="Arial"/>
          <w:sz w:val="24"/>
        </w:rPr>
        <w:t>(Dr Mitrou, 2017)</w:t>
      </w:r>
      <w:r w:rsidR="0042563F">
        <w:rPr>
          <w:rFonts w:ascii="Arial" w:hAnsi="Arial" w:cs="Arial"/>
          <w:sz w:val="24"/>
          <w:szCs w:val="24"/>
        </w:rPr>
        <w:fldChar w:fldCharType="end"/>
      </w:r>
      <w:r w:rsidR="0042563F">
        <w:rPr>
          <w:rFonts w:ascii="Arial" w:hAnsi="Arial" w:cs="Arial"/>
          <w:sz w:val="24"/>
          <w:szCs w:val="24"/>
        </w:rPr>
        <w:t>.</w:t>
      </w:r>
      <w:r w:rsidR="0059431B">
        <w:rPr>
          <w:rFonts w:ascii="Arial" w:hAnsi="Arial" w:cs="Arial"/>
          <w:sz w:val="24"/>
          <w:szCs w:val="24"/>
        </w:rPr>
        <w:t xml:space="preserve"> However, n</w:t>
      </w:r>
      <w:r w:rsidR="00D63E1F" w:rsidRPr="00D63E1F">
        <w:rPr>
          <w:rFonts w:ascii="Arial" w:hAnsi="Arial" w:cs="Arial"/>
          <w:sz w:val="24"/>
          <w:szCs w:val="24"/>
        </w:rPr>
        <w:t>o</w:t>
      </w:r>
      <w:r w:rsidR="00C64207">
        <w:rPr>
          <w:rFonts w:ascii="Arial" w:hAnsi="Arial" w:cs="Arial"/>
          <w:sz w:val="24"/>
          <w:szCs w:val="24"/>
        </w:rPr>
        <w:t>t a</w:t>
      </w:r>
      <w:r w:rsidR="00D63E1F" w:rsidRPr="00D63E1F">
        <w:rPr>
          <w:rFonts w:ascii="Arial" w:hAnsi="Arial" w:cs="Arial"/>
          <w:sz w:val="24"/>
          <w:szCs w:val="24"/>
        </w:rPr>
        <w:t xml:space="preserve"> single factor is likely to be the cause, nor </w:t>
      </w:r>
      <w:r w:rsidR="00D63E1F" w:rsidRPr="00D63E1F">
        <w:rPr>
          <w:rFonts w:ascii="Arial" w:hAnsi="Arial" w:cs="Arial"/>
          <w:sz w:val="24"/>
          <w:szCs w:val="24"/>
        </w:rPr>
        <w:lastRenderedPageBreak/>
        <w:t>can a single piece of research give us all the answers</w:t>
      </w:r>
      <w:r w:rsidR="00E0682F">
        <w:rPr>
          <w:rFonts w:ascii="Arial" w:hAnsi="Arial" w:cs="Arial"/>
          <w:sz w:val="24"/>
          <w:szCs w:val="24"/>
        </w:rPr>
        <w:t xml:space="preserve"> as </w:t>
      </w:r>
      <w:r w:rsidR="0059431B">
        <w:rPr>
          <w:rFonts w:ascii="Arial" w:hAnsi="Arial" w:cs="Arial"/>
          <w:sz w:val="24"/>
          <w:szCs w:val="24"/>
        </w:rPr>
        <w:t>c</w:t>
      </w:r>
      <w:r w:rsidR="00E0682F" w:rsidRPr="00D63E1F">
        <w:rPr>
          <w:rFonts w:ascii="Arial" w:hAnsi="Arial" w:cs="Arial"/>
          <w:sz w:val="24"/>
          <w:szCs w:val="24"/>
        </w:rPr>
        <w:t xml:space="preserve">ancer </w:t>
      </w:r>
      <w:r w:rsidR="00E0682F">
        <w:rPr>
          <w:rFonts w:ascii="Arial" w:hAnsi="Arial" w:cs="Arial"/>
          <w:sz w:val="24"/>
          <w:szCs w:val="24"/>
        </w:rPr>
        <w:t>can be</w:t>
      </w:r>
      <w:r w:rsidR="00E0682F" w:rsidRPr="00D63E1F">
        <w:rPr>
          <w:rFonts w:ascii="Arial" w:hAnsi="Arial" w:cs="Arial"/>
          <w:sz w:val="24"/>
          <w:szCs w:val="24"/>
        </w:rPr>
        <w:t xml:space="preserve"> a complex disease</w:t>
      </w:r>
      <w:r w:rsidR="0059431B">
        <w:rPr>
          <w:rFonts w:ascii="Arial" w:hAnsi="Arial" w:cs="Arial"/>
          <w:sz w:val="24"/>
          <w:szCs w:val="24"/>
        </w:rPr>
        <w:t>. Nevertheless, t</w:t>
      </w:r>
      <w:r w:rsidR="005607D2" w:rsidRPr="00D63E1F">
        <w:rPr>
          <w:rFonts w:ascii="Arial" w:hAnsi="Arial" w:cs="Arial"/>
          <w:sz w:val="24"/>
          <w:szCs w:val="24"/>
        </w:rPr>
        <w:t xml:space="preserve">here are </w:t>
      </w:r>
      <w:r w:rsidR="00FB293D">
        <w:rPr>
          <w:rFonts w:ascii="Arial" w:hAnsi="Arial" w:cs="Arial"/>
          <w:sz w:val="24"/>
          <w:szCs w:val="24"/>
        </w:rPr>
        <w:t xml:space="preserve">so many </w:t>
      </w:r>
      <w:r w:rsidR="00875A61" w:rsidRPr="00D63E1F">
        <w:rPr>
          <w:rFonts w:ascii="Arial" w:hAnsi="Arial" w:cs="Arial"/>
          <w:sz w:val="24"/>
          <w:szCs w:val="24"/>
        </w:rPr>
        <w:t>simple</w:t>
      </w:r>
      <w:r w:rsidR="005607D2" w:rsidRPr="00D63E1F">
        <w:rPr>
          <w:rFonts w:ascii="Arial" w:hAnsi="Arial" w:cs="Arial"/>
          <w:sz w:val="24"/>
          <w:szCs w:val="24"/>
        </w:rPr>
        <w:t xml:space="preserve"> things </w:t>
      </w:r>
      <w:r w:rsidR="0059431B">
        <w:rPr>
          <w:rFonts w:ascii="Arial" w:hAnsi="Arial" w:cs="Arial"/>
          <w:sz w:val="24"/>
          <w:szCs w:val="24"/>
        </w:rPr>
        <w:t>that individuals</w:t>
      </w:r>
      <w:r w:rsidR="005607D2" w:rsidRPr="00D63E1F">
        <w:rPr>
          <w:rFonts w:ascii="Arial" w:hAnsi="Arial" w:cs="Arial"/>
          <w:sz w:val="24"/>
          <w:szCs w:val="24"/>
        </w:rPr>
        <w:t xml:space="preserve"> can do today to reduce </w:t>
      </w:r>
      <w:r w:rsidR="0059431B">
        <w:rPr>
          <w:rFonts w:ascii="Arial" w:hAnsi="Arial" w:cs="Arial"/>
          <w:sz w:val="24"/>
          <w:szCs w:val="24"/>
        </w:rPr>
        <w:t>their</w:t>
      </w:r>
      <w:r w:rsidR="005607D2" w:rsidRPr="00D63E1F">
        <w:rPr>
          <w:rFonts w:ascii="Arial" w:hAnsi="Arial" w:cs="Arial"/>
          <w:sz w:val="24"/>
          <w:szCs w:val="24"/>
        </w:rPr>
        <w:t xml:space="preserve"> risk</w:t>
      </w:r>
      <w:r w:rsidR="00CC2BC7">
        <w:rPr>
          <w:rFonts w:ascii="Arial" w:hAnsi="Arial" w:cs="Arial"/>
          <w:sz w:val="24"/>
          <w:szCs w:val="24"/>
        </w:rPr>
        <w:t xml:space="preserve"> of </w:t>
      </w:r>
      <w:r w:rsidR="00F30D79">
        <w:rPr>
          <w:rFonts w:ascii="Arial" w:hAnsi="Arial" w:cs="Arial"/>
          <w:sz w:val="24"/>
          <w:szCs w:val="24"/>
        </w:rPr>
        <w:t xml:space="preserve">getting cancer </w:t>
      </w:r>
      <w:r w:rsidR="00D63E1F" w:rsidRPr="00D63E1F">
        <w:rPr>
          <w:rFonts w:ascii="Arial" w:hAnsi="Arial" w:cs="Arial"/>
          <w:sz w:val="24"/>
          <w:szCs w:val="24"/>
        </w:rPr>
        <w:t xml:space="preserve">from the thousands of </w:t>
      </w:r>
      <w:proofErr w:type="gramStart"/>
      <w:r w:rsidR="000053FF" w:rsidRPr="00D63E1F">
        <w:rPr>
          <w:rFonts w:ascii="Arial" w:hAnsi="Arial" w:cs="Arial"/>
          <w:sz w:val="24"/>
          <w:szCs w:val="24"/>
        </w:rPr>
        <w:t>researches</w:t>
      </w:r>
      <w:proofErr w:type="gramEnd"/>
      <w:r w:rsidR="00D63E1F" w:rsidRPr="00D63E1F">
        <w:rPr>
          <w:rFonts w:ascii="Arial" w:hAnsi="Arial" w:cs="Arial"/>
          <w:sz w:val="24"/>
          <w:szCs w:val="24"/>
        </w:rPr>
        <w:t xml:space="preserve"> that</w:t>
      </w:r>
      <w:r w:rsidR="00F30D79">
        <w:rPr>
          <w:rFonts w:ascii="Arial" w:hAnsi="Arial" w:cs="Arial"/>
          <w:sz w:val="24"/>
          <w:szCs w:val="24"/>
        </w:rPr>
        <w:t xml:space="preserve"> have been done</w:t>
      </w:r>
      <w:r w:rsidR="00875A61">
        <w:rPr>
          <w:rFonts w:ascii="Arial" w:hAnsi="Arial" w:cs="Arial"/>
          <w:sz w:val="24"/>
          <w:szCs w:val="24"/>
        </w:rPr>
        <w:t>.</w:t>
      </w:r>
      <w:r w:rsidR="0059431B">
        <w:rPr>
          <w:rFonts w:ascii="Arial" w:hAnsi="Arial" w:cs="Arial"/>
          <w:sz w:val="24"/>
          <w:szCs w:val="24"/>
        </w:rPr>
        <w:t xml:space="preserve"> </w:t>
      </w:r>
      <w:r w:rsidR="00D63E1F" w:rsidRPr="00D63E1F">
        <w:rPr>
          <w:rFonts w:ascii="Arial" w:hAnsi="Arial" w:cs="Arial"/>
          <w:sz w:val="24"/>
          <w:szCs w:val="24"/>
        </w:rPr>
        <w:t xml:space="preserve">What </w:t>
      </w:r>
      <w:r w:rsidR="0059431B">
        <w:rPr>
          <w:rFonts w:ascii="Arial" w:hAnsi="Arial" w:cs="Arial"/>
          <w:sz w:val="24"/>
          <w:szCs w:val="24"/>
        </w:rPr>
        <w:t>people</w:t>
      </w:r>
      <w:r w:rsidR="00D63E1F" w:rsidRPr="00D63E1F">
        <w:rPr>
          <w:rFonts w:ascii="Arial" w:hAnsi="Arial" w:cs="Arial"/>
          <w:sz w:val="24"/>
          <w:szCs w:val="24"/>
        </w:rPr>
        <w:t xml:space="preserve"> eat and drink, </w:t>
      </w:r>
      <w:r w:rsidR="0059431B">
        <w:rPr>
          <w:rFonts w:ascii="Arial" w:hAnsi="Arial" w:cs="Arial"/>
          <w:sz w:val="24"/>
          <w:szCs w:val="24"/>
        </w:rPr>
        <w:t>their</w:t>
      </w:r>
      <w:r w:rsidR="00D63E1F" w:rsidRPr="00D63E1F">
        <w:rPr>
          <w:rFonts w:ascii="Arial" w:hAnsi="Arial" w:cs="Arial"/>
          <w:sz w:val="24"/>
          <w:szCs w:val="24"/>
        </w:rPr>
        <w:t xml:space="preserve"> weig</w:t>
      </w:r>
      <w:r w:rsidR="00252824">
        <w:rPr>
          <w:rFonts w:ascii="Arial" w:hAnsi="Arial" w:cs="Arial"/>
          <w:sz w:val="24"/>
          <w:szCs w:val="24"/>
        </w:rPr>
        <w:t>ht</w:t>
      </w:r>
      <w:r w:rsidR="00D63E1F" w:rsidRPr="00D63E1F">
        <w:rPr>
          <w:rFonts w:ascii="Arial" w:hAnsi="Arial" w:cs="Arial"/>
          <w:sz w:val="24"/>
          <w:szCs w:val="24"/>
        </w:rPr>
        <w:t xml:space="preserve"> and how physically</w:t>
      </w:r>
      <w:r w:rsidR="00831004">
        <w:rPr>
          <w:rFonts w:ascii="Arial" w:hAnsi="Arial" w:cs="Arial"/>
          <w:sz w:val="24"/>
          <w:szCs w:val="24"/>
        </w:rPr>
        <w:t xml:space="preserve"> </w:t>
      </w:r>
      <w:r w:rsidR="00831004" w:rsidRPr="00831004">
        <w:rPr>
          <w:rFonts w:ascii="Arial" w:hAnsi="Arial" w:cs="Arial"/>
          <w:sz w:val="24"/>
          <w:szCs w:val="24"/>
        </w:rPr>
        <w:t xml:space="preserve">active </w:t>
      </w:r>
      <w:r w:rsidR="0059431B">
        <w:rPr>
          <w:rFonts w:ascii="Arial" w:hAnsi="Arial" w:cs="Arial"/>
          <w:sz w:val="24"/>
          <w:szCs w:val="24"/>
        </w:rPr>
        <w:t>they are</w:t>
      </w:r>
      <w:r w:rsidR="00831004" w:rsidRPr="00831004">
        <w:rPr>
          <w:rFonts w:ascii="Arial" w:hAnsi="Arial" w:cs="Arial"/>
          <w:sz w:val="24"/>
          <w:szCs w:val="24"/>
        </w:rPr>
        <w:t xml:space="preserve"> can all make a difference</w:t>
      </w:r>
      <w:r w:rsidR="003E5E0D">
        <w:rPr>
          <w:rFonts w:ascii="Arial" w:hAnsi="Arial" w:cs="Arial"/>
          <w:sz w:val="24"/>
          <w:szCs w:val="24"/>
        </w:rPr>
        <w:t xml:space="preserve"> </w:t>
      </w:r>
      <w:r w:rsidR="00FB7551">
        <w:rPr>
          <w:rFonts w:ascii="Arial" w:hAnsi="Arial" w:cs="Arial"/>
          <w:sz w:val="24"/>
          <w:szCs w:val="24"/>
        </w:rPr>
        <w:fldChar w:fldCharType="begin"/>
      </w:r>
      <w:r w:rsidR="00FD7630">
        <w:rPr>
          <w:rFonts w:ascii="Arial" w:hAnsi="Arial" w:cs="Arial"/>
          <w:sz w:val="24"/>
          <w:szCs w:val="24"/>
        </w:rPr>
        <w:instrText xml:space="preserve"> ADDIN ZOTERO_ITEM CSL_CITATION {"citationID":"n9BbIyOj","properties":{"formattedCitation":"(Dr Mitrou, 2017)","plainCitation":"(Dr Mitrou, 2017)","noteIndex":0},"citationItems":[{"id":859,"uris":["http://zotero.org/users/local/FiafahHJ/items/VDK5ER4L"],"uri":["http://zotero.org/users/local/FiafahHJ/items/VDK5ER4L"],"itemData":{"id":859,"type":"webpage","abstract":"There are lots of steps you can take to make a cancer diagnosis less likely in the future","container-title":"World Cancer Research Fund","language":"en","title":"Can cancer be prevented?","URL":"https://www.wcrf-uk.org/uk/preventing-cancer/can-cancer-be-prevented","author":[{"family":"Dr Mitrou","given":"Dr Giota"}],"accessed":{"date-parts":[["2020",9,13]]},"issued":{"date-parts":[["2017",1,16]]}}}],"schema":"https://github.com/citation-style-language/schema/raw/master/csl-citation.json"} </w:instrText>
      </w:r>
      <w:r w:rsidR="00FB7551">
        <w:rPr>
          <w:rFonts w:ascii="Arial" w:hAnsi="Arial" w:cs="Arial"/>
          <w:sz w:val="24"/>
          <w:szCs w:val="24"/>
        </w:rPr>
        <w:fldChar w:fldCharType="separate"/>
      </w:r>
      <w:r w:rsidR="00FD7630" w:rsidRPr="00FD7630">
        <w:rPr>
          <w:rFonts w:ascii="Arial" w:hAnsi="Arial" w:cs="Arial"/>
          <w:sz w:val="24"/>
        </w:rPr>
        <w:t>(Dr Mitrou, 2017)</w:t>
      </w:r>
      <w:r w:rsidR="00FB7551">
        <w:rPr>
          <w:rFonts w:ascii="Arial" w:hAnsi="Arial" w:cs="Arial"/>
          <w:sz w:val="24"/>
          <w:szCs w:val="24"/>
        </w:rPr>
        <w:fldChar w:fldCharType="end"/>
      </w:r>
      <w:r w:rsidR="003E5E0D">
        <w:rPr>
          <w:rFonts w:ascii="Arial" w:hAnsi="Arial" w:cs="Arial"/>
          <w:sz w:val="24"/>
          <w:szCs w:val="24"/>
        </w:rPr>
        <w:t>.</w:t>
      </w:r>
    </w:p>
    <w:p w14:paraId="203870E3" w14:textId="77777777" w:rsidR="002C7529" w:rsidRPr="00831004" w:rsidRDefault="002C7529" w:rsidP="00831004">
      <w:pPr>
        <w:rPr>
          <w:rFonts w:ascii="Arial" w:hAnsi="Arial" w:cs="Arial"/>
          <w:sz w:val="24"/>
          <w:szCs w:val="24"/>
        </w:rPr>
      </w:pPr>
    </w:p>
    <w:p w14:paraId="72E29AD4" w14:textId="58DAF292" w:rsidR="0059431B" w:rsidRDefault="00D637DD" w:rsidP="00D637DD">
      <w:pPr>
        <w:pStyle w:val="Heading3"/>
      </w:pPr>
      <w:bookmarkStart w:id="5" w:name="_Toc51012350"/>
      <w:r w:rsidRPr="00D637DD">
        <w:t>How cancer can be prevented</w:t>
      </w:r>
      <w:bookmarkEnd w:id="5"/>
    </w:p>
    <w:p w14:paraId="6298A972" w14:textId="77777777" w:rsidR="00D637DD" w:rsidRPr="00D637DD" w:rsidRDefault="00D637DD" w:rsidP="0059431B">
      <w:pPr>
        <w:rPr>
          <w:rFonts w:ascii="Arial" w:hAnsi="Arial" w:cs="Arial"/>
          <w:sz w:val="28"/>
          <w:szCs w:val="28"/>
        </w:rPr>
      </w:pPr>
    </w:p>
    <w:p w14:paraId="7CF318BD" w14:textId="375449D6" w:rsidR="0059431B" w:rsidRDefault="00172D03" w:rsidP="00A5123D">
      <w:pPr>
        <w:rPr>
          <w:rFonts w:ascii="Arial" w:hAnsi="Arial" w:cs="Arial"/>
          <w:color w:val="FF0000"/>
          <w:sz w:val="24"/>
          <w:szCs w:val="24"/>
        </w:rPr>
      </w:pPr>
      <w:r>
        <w:rPr>
          <w:rFonts w:ascii="Arial" w:hAnsi="Arial" w:cs="Arial"/>
          <w:sz w:val="24"/>
          <w:szCs w:val="24"/>
        </w:rPr>
        <w:t>The following cancer</w:t>
      </w:r>
      <w:r w:rsidR="001F0107">
        <w:rPr>
          <w:rFonts w:ascii="Arial" w:hAnsi="Arial" w:cs="Arial"/>
          <w:sz w:val="24"/>
          <w:szCs w:val="24"/>
        </w:rPr>
        <w:t xml:space="preserve"> prevention r</w:t>
      </w:r>
      <w:r w:rsidR="00831004" w:rsidRPr="00831004">
        <w:rPr>
          <w:rFonts w:ascii="Arial" w:hAnsi="Arial" w:cs="Arial"/>
          <w:sz w:val="24"/>
          <w:szCs w:val="24"/>
        </w:rPr>
        <w:t xml:space="preserve">ecommendations are based on the evaluation of studies into </w:t>
      </w:r>
      <w:r w:rsidR="00E83565">
        <w:rPr>
          <w:rFonts w:ascii="Arial" w:hAnsi="Arial" w:cs="Arial"/>
          <w:sz w:val="24"/>
          <w:szCs w:val="24"/>
        </w:rPr>
        <w:t>c</w:t>
      </w:r>
      <w:r w:rsidR="00831004" w:rsidRPr="00831004">
        <w:rPr>
          <w:rFonts w:ascii="Arial" w:hAnsi="Arial" w:cs="Arial"/>
          <w:sz w:val="24"/>
          <w:szCs w:val="24"/>
        </w:rPr>
        <w:t>ancer and lifestyle</w:t>
      </w:r>
      <w:r w:rsidR="0059431B">
        <w:rPr>
          <w:rFonts w:ascii="Arial" w:hAnsi="Arial" w:cs="Arial"/>
          <w:sz w:val="24"/>
          <w:szCs w:val="24"/>
        </w:rPr>
        <w:t>, e</w:t>
      </w:r>
      <w:r w:rsidR="00831004" w:rsidRPr="0059431B">
        <w:rPr>
          <w:rFonts w:ascii="Arial" w:hAnsi="Arial" w:cs="Arial"/>
          <w:sz w:val="24"/>
          <w:szCs w:val="24"/>
        </w:rPr>
        <w:t>pidemiological studies observe</w:t>
      </w:r>
      <w:r w:rsidR="00942207" w:rsidRPr="0059431B">
        <w:rPr>
          <w:rFonts w:ascii="Arial" w:hAnsi="Arial" w:cs="Arial"/>
          <w:sz w:val="24"/>
          <w:szCs w:val="24"/>
        </w:rPr>
        <w:t>d a</w:t>
      </w:r>
      <w:r w:rsidR="00831004" w:rsidRPr="0059431B">
        <w:rPr>
          <w:rFonts w:ascii="Arial" w:hAnsi="Arial" w:cs="Arial"/>
          <w:sz w:val="24"/>
          <w:szCs w:val="24"/>
        </w:rPr>
        <w:t xml:space="preserve"> group over a</w:t>
      </w:r>
      <w:r w:rsidR="00126224" w:rsidRPr="0059431B">
        <w:rPr>
          <w:rFonts w:ascii="Arial" w:hAnsi="Arial" w:cs="Arial"/>
          <w:sz w:val="24"/>
          <w:szCs w:val="24"/>
        </w:rPr>
        <w:t xml:space="preserve"> time</w:t>
      </w:r>
      <w:r w:rsidR="00831004" w:rsidRPr="0059431B">
        <w:rPr>
          <w:rFonts w:ascii="Arial" w:hAnsi="Arial" w:cs="Arial"/>
          <w:sz w:val="24"/>
          <w:szCs w:val="24"/>
        </w:rPr>
        <w:t xml:space="preserve"> period, relating the groups </w:t>
      </w:r>
      <w:r w:rsidR="004B7E83" w:rsidRPr="0059431B">
        <w:rPr>
          <w:rFonts w:ascii="Arial" w:hAnsi="Arial" w:cs="Arial"/>
          <w:sz w:val="24"/>
          <w:szCs w:val="24"/>
        </w:rPr>
        <w:t>individual</w:t>
      </w:r>
      <w:r w:rsidR="00831004" w:rsidRPr="0059431B">
        <w:rPr>
          <w:rFonts w:ascii="Arial" w:hAnsi="Arial" w:cs="Arial"/>
          <w:sz w:val="24"/>
          <w:szCs w:val="24"/>
        </w:rPr>
        <w:t xml:space="preserve"> </w:t>
      </w:r>
      <w:r w:rsidR="006269CB" w:rsidRPr="0059431B">
        <w:rPr>
          <w:rFonts w:ascii="Arial" w:hAnsi="Arial" w:cs="Arial"/>
          <w:sz w:val="24"/>
          <w:szCs w:val="24"/>
        </w:rPr>
        <w:t>attributes</w:t>
      </w:r>
      <w:r w:rsidR="00831004" w:rsidRPr="0059431B">
        <w:rPr>
          <w:rFonts w:ascii="Arial" w:hAnsi="Arial" w:cs="Arial"/>
          <w:sz w:val="24"/>
          <w:szCs w:val="24"/>
        </w:rPr>
        <w:t xml:space="preserve"> to their </w:t>
      </w:r>
      <w:r w:rsidR="006269CB" w:rsidRPr="0059431B">
        <w:rPr>
          <w:rFonts w:ascii="Arial" w:hAnsi="Arial" w:cs="Arial"/>
          <w:sz w:val="24"/>
          <w:szCs w:val="24"/>
        </w:rPr>
        <w:t xml:space="preserve">risk of </w:t>
      </w:r>
      <w:r w:rsidR="00831004" w:rsidRPr="0059431B">
        <w:rPr>
          <w:rFonts w:ascii="Arial" w:hAnsi="Arial" w:cs="Arial"/>
          <w:sz w:val="24"/>
          <w:szCs w:val="24"/>
        </w:rPr>
        <w:t>cancer</w:t>
      </w:r>
      <w:r w:rsidR="0059431B">
        <w:rPr>
          <w:rFonts w:ascii="Arial" w:hAnsi="Arial" w:cs="Arial"/>
          <w:sz w:val="24"/>
          <w:szCs w:val="24"/>
        </w:rPr>
        <w:t xml:space="preserve">. </w:t>
      </w:r>
      <w:r w:rsidR="00831004" w:rsidRPr="0059431B">
        <w:rPr>
          <w:rFonts w:ascii="Arial" w:hAnsi="Arial" w:cs="Arial"/>
          <w:sz w:val="24"/>
          <w:szCs w:val="24"/>
        </w:rPr>
        <w:t>Test</w:t>
      </w:r>
      <w:r w:rsidR="0059431B" w:rsidRPr="0059431B">
        <w:rPr>
          <w:rFonts w:ascii="Arial" w:hAnsi="Arial" w:cs="Arial"/>
          <w:sz w:val="24"/>
          <w:szCs w:val="24"/>
        </w:rPr>
        <w:t>s</w:t>
      </w:r>
      <w:r w:rsidR="00831004" w:rsidRPr="0059431B">
        <w:rPr>
          <w:rFonts w:ascii="Arial" w:hAnsi="Arial" w:cs="Arial"/>
          <w:sz w:val="24"/>
          <w:szCs w:val="24"/>
        </w:rPr>
        <w:t xml:space="preserve"> </w:t>
      </w:r>
      <w:r w:rsidR="00055FD4" w:rsidRPr="0059431B">
        <w:rPr>
          <w:rFonts w:ascii="Arial" w:hAnsi="Arial" w:cs="Arial"/>
          <w:sz w:val="24"/>
          <w:szCs w:val="24"/>
        </w:rPr>
        <w:t>that ar</w:t>
      </w:r>
      <w:r w:rsidR="0059431B" w:rsidRPr="0059431B">
        <w:rPr>
          <w:rFonts w:ascii="Arial" w:hAnsi="Arial" w:cs="Arial"/>
          <w:sz w:val="24"/>
          <w:szCs w:val="24"/>
        </w:rPr>
        <w:t>e</w:t>
      </w:r>
      <w:r w:rsidR="00055FD4" w:rsidRPr="0059431B">
        <w:rPr>
          <w:rFonts w:ascii="Arial" w:hAnsi="Arial" w:cs="Arial"/>
          <w:sz w:val="24"/>
          <w:szCs w:val="24"/>
        </w:rPr>
        <w:t xml:space="preserve"> </w:t>
      </w:r>
      <w:r w:rsidR="00FB057F" w:rsidRPr="0059431B">
        <w:rPr>
          <w:rFonts w:ascii="Arial" w:hAnsi="Arial" w:cs="Arial"/>
          <w:sz w:val="24"/>
          <w:szCs w:val="24"/>
        </w:rPr>
        <w:t>made in l</w:t>
      </w:r>
      <w:r w:rsidR="00831004" w:rsidRPr="0059431B">
        <w:rPr>
          <w:rFonts w:ascii="Arial" w:hAnsi="Arial" w:cs="Arial"/>
          <w:sz w:val="24"/>
          <w:szCs w:val="24"/>
        </w:rPr>
        <w:t xml:space="preserve">aboratory </w:t>
      </w:r>
      <w:r w:rsidR="00FB057F" w:rsidRPr="0059431B">
        <w:rPr>
          <w:rFonts w:ascii="Arial" w:hAnsi="Arial" w:cs="Arial"/>
          <w:sz w:val="24"/>
          <w:szCs w:val="24"/>
        </w:rPr>
        <w:t>research</w:t>
      </w:r>
      <w:r w:rsidR="00831004" w:rsidRPr="0059431B">
        <w:rPr>
          <w:rFonts w:ascii="Arial" w:hAnsi="Arial" w:cs="Arial"/>
          <w:sz w:val="24"/>
          <w:szCs w:val="24"/>
        </w:rPr>
        <w:t xml:space="preserve"> have small changes made to them and the </w:t>
      </w:r>
      <w:r w:rsidR="00FB057F" w:rsidRPr="0059431B">
        <w:rPr>
          <w:rFonts w:ascii="Arial" w:hAnsi="Arial" w:cs="Arial"/>
          <w:sz w:val="24"/>
          <w:szCs w:val="24"/>
        </w:rPr>
        <w:t>results</w:t>
      </w:r>
      <w:r w:rsidR="00831004" w:rsidRPr="0059431B">
        <w:rPr>
          <w:rFonts w:ascii="Arial" w:hAnsi="Arial" w:cs="Arial"/>
          <w:sz w:val="24"/>
          <w:szCs w:val="24"/>
        </w:rPr>
        <w:t xml:space="preserve"> are compared</w:t>
      </w:r>
      <w:r w:rsidR="0059431B">
        <w:rPr>
          <w:rFonts w:ascii="Arial" w:hAnsi="Arial" w:cs="Arial"/>
          <w:sz w:val="24"/>
          <w:szCs w:val="24"/>
        </w:rPr>
        <w:t xml:space="preserve"> and i</w:t>
      </w:r>
      <w:r w:rsidR="00831004" w:rsidRPr="0059431B">
        <w:rPr>
          <w:rFonts w:ascii="Arial" w:hAnsi="Arial" w:cs="Arial"/>
          <w:sz w:val="24"/>
          <w:szCs w:val="24"/>
        </w:rPr>
        <w:t xml:space="preserve">n controlled </w:t>
      </w:r>
      <w:r w:rsidR="009166DE" w:rsidRPr="0059431B">
        <w:rPr>
          <w:rFonts w:ascii="Arial" w:hAnsi="Arial" w:cs="Arial"/>
          <w:sz w:val="24"/>
          <w:szCs w:val="24"/>
        </w:rPr>
        <w:t>experiments</w:t>
      </w:r>
      <w:r w:rsidR="00831004" w:rsidRPr="0059431B">
        <w:rPr>
          <w:rFonts w:ascii="Arial" w:hAnsi="Arial" w:cs="Arial"/>
          <w:sz w:val="24"/>
          <w:szCs w:val="24"/>
        </w:rPr>
        <w:t xml:space="preserve">, </w:t>
      </w:r>
      <w:r w:rsidR="004270CB" w:rsidRPr="0059431B">
        <w:rPr>
          <w:rFonts w:ascii="Arial" w:hAnsi="Arial" w:cs="Arial"/>
          <w:sz w:val="24"/>
          <w:szCs w:val="24"/>
        </w:rPr>
        <w:t>particular</w:t>
      </w:r>
      <w:r w:rsidR="00831004" w:rsidRPr="0059431B">
        <w:rPr>
          <w:rFonts w:ascii="Arial" w:hAnsi="Arial" w:cs="Arial"/>
          <w:sz w:val="24"/>
          <w:szCs w:val="24"/>
        </w:rPr>
        <w:t xml:space="preserve"> changes are made to participants and the effects are studied</w:t>
      </w:r>
      <w:r w:rsidR="002C7529">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{"citationID":"7sLuV6De","properties":{"formattedCitation":"(Dr Mitrou, 2017)","plainCitation":"(Dr Mitrou, 2017)","noteIndex":0},"citationItems":[{"id":859,"uris":["http://zotero.org/users/local/FiafahHJ/items/VDK5ER4L"],"uri":["http://zotero.org/users/local/FiafahHJ/items/VDK5ER4L"],"itemData":{"id":859,"type":"webpage","abstract":"There are lots of steps you can take to make a cancer diagnosis less likely in the future","container-title":"World Cancer Research Fund","language":"en","title":"Can cancer be prevented?","URL":"https://www.wcrf-uk.org/uk/preventing-cancer/can-cancer-be-prevented","author":[{"family":"Dr Mitrou","given":"Dr Giota"}],"accessed":{"date-parts":[["2020",9,13]]},"issued":{"date-parts":[["2017",1,16]]}}}],"schema":"https://github.com/citation-style-language/schema/raw/master/csl-citation.json"}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(Dr Mitrou, 2017)</w:t>
      </w:r>
      <w:r w:rsidR="002C7529">
        <w:rPr>
          <w:rFonts w:ascii="Arial" w:hAnsi="Arial" w:cs="Arial"/>
          <w:sz w:val="24"/>
          <w:szCs w:val="24"/>
        </w:rPr>
        <w:fldChar w:fldCharType="end"/>
      </w:r>
      <w:r w:rsidR="0059431B">
        <w:rPr>
          <w:rFonts w:ascii="Arial" w:hAnsi="Arial" w:cs="Arial"/>
          <w:sz w:val="24"/>
          <w:szCs w:val="24"/>
        </w:rPr>
        <w:t>.</w:t>
      </w:r>
    </w:p>
    <w:p w14:paraId="37A167F7" w14:textId="77777777" w:rsidR="00D637DD" w:rsidRPr="00D637DD" w:rsidRDefault="00D637DD" w:rsidP="00A5123D">
      <w:pPr>
        <w:rPr>
          <w:rFonts w:ascii="Arial" w:hAnsi="Arial" w:cs="Arial"/>
          <w:color w:val="FF0000"/>
          <w:sz w:val="24"/>
          <w:szCs w:val="24"/>
        </w:rPr>
      </w:pPr>
    </w:p>
    <w:p w14:paraId="156FB128" w14:textId="290A1909" w:rsidR="0059431B" w:rsidRDefault="00D637DD" w:rsidP="00D637DD">
      <w:pPr>
        <w:pStyle w:val="Heading1"/>
      </w:pPr>
      <w:bookmarkStart w:id="6" w:name="_Toc51012351"/>
      <w:r w:rsidRPr="00D637DD">
        <w:t xml:space="preserve">What strategies are used to measure, </w:t>
      </w:r>
      <w:r w:rsidR="006D2353" w:rsidRPr="00D637DD">
        <w:t>monitor,</w:t>
      </w:r>
      <w:r w:rsidRPr="00D637DD">
        <w:t xml:space="preserve"> and control the incidence.</w:t>
      </w:r>
      <w:bookmarkEnd w:id="6"/>
    </w:p>
    <w:p w14:paraId="478C94E7" w14:textId="77777777" w:rsidR="00D637DD" w:rsidRPr="00D637DD" w:rsidRDefault="00D637DD" w:rsidP="0059431B">
      <w:pPr>
        <w:rPr>
          <w:rFonts w:ascii="Arial" w:hAnsi="Arial" w:cs="Arial"/>
          <w:sz w:val="28"/>
          <w:szCs w:val="28"/>
        </w:rPr>
      </w:pPr>
    </w:p>
    <w:p w14:paraId="473208C8" w14:textId="3DE66EBC" w:rsidR="0059431B" w:rsidRDefault="003945B5" w:rsidP="009839F3">
      <w:pPr>
        <w:rPr>
          <w:rFonts w:ascii="Arial" w:hAnsi="Arial" w:cs="Arial"/>
          <w:sz w:val="24"/>
          <w:szCs w:val="24"/>
        </w:rPr>
      </w:pPr>
      <w:r>
        <w:rPr>
          <w:rStyle w:val="normaltextrun"/>
          <w:rFonts w:ascii="Arial" w:hAnsi="Arial" w:cs="Arial"/>
          <w:color w:val="000000"/>
          <w:position w:val="3"/>
          <w:sz w:val="25"/>
          <w:szCs w:val="25"/>
          <w:bdr w:val="none" w:sz="0" w:space="0" w:color="auto" w:frame="1"/>
        </w:rPr>
        <w:t>“</w:t>
      </w:r>
      <w:r w:rsidR="0059431B">
        <w:rPr>
          <w:rStyle w:val="normaltextrun"/>
          <w:rFonts w:ascii="Arial" w:hAnsi="Arial" w:cs="Arial"/>
          <w:color w:val="000000"/>
          <w:position w:val="3"/>
          <w:sz w:val="25"/>
          <w:szCs w:val="25"/>
          <w:bdr w:val="none" w:sz="0" w:space="0" w:color="auto" w:frame="1"/>
        </w:rPr>
        <w:t xml:space="preserve">The </w:t>
      </w:r>
      <w:r w:rsidR="0087001A" w:rsidRPr="002B166C">
        <w:rPr>
          <w:rStyle w:val="normaltextrun"/>
          <w:rFonts w:ascii="Arial" w:hAnsi="Arial" w:cs="Arial"/>
          <w:color w:val="000000"/>
          <w:position w:val="3"/>
          <w:sz w:val="25"/>
          <w:szCs w:val="25"/>
          <w:bdr w:val="none" w:sz="0" w:space="0" w:color="auto" w:frame="1"/>
        </w:rPr>
        <w:t>World Health Organization</w:t>
      </w:r>
      <w:r w:rsidR="0087001A">
        <w:rPr>
          <w:rStyle w:val="normaltextrun"/>
          <w:rFonts w:ascii="Calibri" w:hAnsi="Calibri" w:cs="Calibri"/>
          <w:color w:val="000000"/>
          <w:position w:val="3"/>
          <w:sz w:val="25"/>
          <w:szCs w:val="25"/>
          <w:bdr w:val="none" w:sz="0" w:space="0" w:color="auto" w:frame="1"/>
        </w:rPr>
        <w:t xml:space="preserve"> </w:t>
      </w:r>
      <w:r w:rsidR="002B166C">
        <w:rPr>
          <w:rStyle w:val="normaltextrun"/>
          <w:rFonts w:ascii="Calibri" w:hAnsi="Calibri" w:cs="Calibri"/>
          <w:color w:val="000000"/>
          <w:position w:val="3"/>
          <w:sz w:val="25"/>
          <w:szCs w:val="25"/>
          <w:bdr w:val="none" w:sz="0" w:space="0" w:color="auto" w:frame="1"/>
        </w:rPr>
        <w:t>(</w:t>
      </w:r>
      <w:r w:rsidR="0060535B" w:rsidRPr="00555544">
        <w:rPr>
          <w:rFonts w:ascii="Arial" w:hAnsi="Arial" w:cs="Arial"/>
          <w:sz w:val="24"/>
          <w:szCs w:val="24"/>
        </w:rPr>
        <w:t>WHO</w:t>
      </w:r>
      <w:r w:rsidR="002B166C">
        <w:rPr>
          <w:rFonts w:ascii="Arial" w:hAnsi="Arial" w:cs="Arial"/>
          <w:sz w:val="24"/>
          <w:szCs w:val="24"/>
        </w:rPr>
        <w:t>)</w:t>
      </w:r>
      <w:r w:rsidR="0060535B" w:rsidRPr="00555544">
        <w:rPr>
          <w:rFonts w:ascii="Arial" w:hAnsi="Arial" w:cs="Arial"/>
          <w:sz w:val="24"/>
          <w:szCs w:val="24"/>
        </w:rPr>
        <w:t xml:space="preserve"> </w:t>
      </w:r>
      <w:r w:rsidR="00924AE5">
        <w:rPr>
          <w:rFonts w:ascii="Arial" w:hAnsi="Arial" w:cs="Arial"/>
          <w:sz w:val="24"/>
          <w:szCs w:val="24"/>
        </w:rPr>
        <w:t>encourages</w:t>
      </w:r>
      <w:r w:rsidR="00924AE5" w:rsidRPr="00555544">
        <w:rPr>
          <w:rFonts w:ascii="Arial" w:hAnsi="Arial" w:cs="Arial"/>
          <w:sz w:val="24"/>
          <w:szCs w:val="24"/>
        </w:rPr>
        <w:t xml:space="preserve"> </w:t>
      </w:r>
      <w:r w:rsidR="0060535B" w:rsidRPr="00555544">
        <w:rPr>
          <w:rFonts w:ascii="Arial" w:hAnsi="Arial" w:cs="Arial"/>
          <w:sz w:val="24"/>
          <w:szCs w:val="24"/>
        </w:rPr>
        <w:t xml:space="preserve">breast cancer control within the </w:t>
      </w:r>
      <w:r w:rsidR="005F7CC2" w:rsidRPr="00555544">
        <w:rPr>
          <w:rFonts w:ascii="Arial" w:hAnsi="Arial" w:cs="Arial"/>
          <w:sz w:val="24"/>
          <w:szCs w:val="24"/>
        </w:rPr>
        <w:t>framework</w:t>
      </w:r>
      <w:r w:rsidR="0060535B" w:rsidRPr="00555544">
        <w:rPr>
          <w:rFonts w:ascii="Arial" w:hAnsi="Arial" w:cs="Arial"/>
          <w:sz w:val="24"/>
          <w:szCs w:val="24"/>
        </w:rPr>
        <w:t xml:space="preserve"> of comprehensive national cancer control programmes that are integrated to noncommunicable diseases and other related problems. Comprehensive cancer control involves prevention, early detection, diagnosis and treatment, rehabilitation and palliative care</w:t>
      </w:r>
      <w:r>
        <w:rPr>
          <w:rFonts w:ascii="Arial" w:hAnsi="Arial" w:cs="Arial"/>
          <w:sz w:val="24"/>
          <w:szCs w:val="24"/>
        </w:rPr>
        <w:t>”</w:t>
      </w:r>
      <w:r w:rsidR="00EC3169">
        <w:rPr>
          <w:rFonts w:ascii="Arial" w:hAnsi="Arial" w:cs="Arial"/>
          <w:sz w:val="24"/>
          <w:szCs w:val="24"/>
        </w:rPr>
        <w:t xml:space="preserve"> </w:t>
      </w:r>
      <w:r w:rsidR="00046887">
        <w:rPr>
          <w:rFonts w:ascii="Arial" w:hAnsi="Arial" w:cs="Arial"/>
          <w:sz w:val="24"/>
          <w:szCs w:val="24"/>
        </w:rPr>
        <w:fldChar w:fldCharType="begin"/>
      </w:r>
      <w:r w:rsidR="00D404A4">
        <w:rPr>
          <w:rFonts w:ascii="Arial" w:hAnsi="Arial" w:cs="Arial"/>
          <w:sz w:val="24"/>
          <w:szCs w:val="24"/>
        </w:rPr>
        <w:instrText xml:space="preserve"> ADDIN ZOTERO_ITEM CSL_CITATION {"citationID":"mppCxtas","properties":{"formattedCitation":"(World Health Organization, 2020)","plainCitation":"(World Health Organization, 2020)","noteIndex":0},"citationItems":[{"id":752,"uris":["http://zotero.org/users/local/FiafahHJ/items/GNIE776D"],"uri":["http://zotero.org/users/local/FiafahHJ/items/GNIE776D"],"itemData":{"id":752,"type":"webpage","container-title":"WHO","note":"publisher: World Health Organization","title":"WHO | Breast cancer: prevention and control","title-short":"WHO | Breast cancer","URL":"http://www.who.int/cancer/detection/breastcancer/en/","author":[{"family":"World Health Organization","given":""}],"accessed":{"date-parts":[["2020",9,4]]},"issued":{"date-parts":[["2020"]]}}}],"schema":"https://github.com/citation-style-language/schema/raw/master/csl-citation.json"} </w:instrText>
      </w:r>
      <w:r w:rsidR="00046887">
        <w:rPr>
          <w:rFonts w:ascii="Arial" w:hAnsi="Arial" w:cs="Arial"/>
          <w:sz w:val="24"/>
          <w:szCs w:val="24"/>
        </w:rPr>
        <w:fldChar w:fldCharType="separate"/>
      </w:r>
      <w:r w:rsidR="00D404A4" w:rsidRPr="00D404A4">
        <w:rPr>
          <w:rFonts w:ascii="Arial" w:hAnsi="Arial" w:cs="Arial"/>
          <w:sz w:val="24"/>
        </w:rPr>
        <w:t>(World Health Organization, 2020)</w:t>
      </w:r>
      <w:r w:rsidR="00046887">
        <w:rPr>
          <w:rFonts w:ascii="Arial" w:hAnsi="Arial" w:cs="Arial"/>
          <w:sz w:val="24"/>
          <w:szCs w:val="24"/>
        </w:rPr>
        <w:fldChar w:fldCharType="end"/>
      </w:r>
      <w:r w:rsidR="00EC3169">
        <w:rPr>
          <w:rFonts w:ascii="Arial" w:hAnsi="Arial" w:cs="Arial"/>
          <w:sz w:val="24"/>
          <w:szCs w:val="24"/>
        </w:rPr>
        <w:t>.</w:t>
      </w:r>
      <w:r w:rsidR="0059431B">
        <w:rPr>
          <w:rFonts w:ascii="Arial" w:hAnsi="Arial" w:cs="Arial"/>
          <w:sz w:val="24"/>
          <w:szCs w:val="24"/>
        </w:rPr>
        <w:t xml:space="preserve"> </w:t>
      </w:r>
      <w:r>
        <w:rPr>
          <w:rFonts w:ascii="Arial" w:hAnsi="Arial" w:cs="Arial"/>
          <w:sz w:val="24"/>
          <w:szCs w:val="24"/>
        </w:rPr>
        <w:t>“</w:t>
      </w:r>
      <w:r w:rsidR="009839F3" w:rsidRPr="009839F3">
        <w:rPr>
          <w:rFonts w:ascii="Arial" w:hAnsi="Arial" w:cs="Arial"/>
          <w:sz w:val="24"/>
          <w:szCs w:val="24"/>
        </w:rPr>
        <w:t>The</w:t>
      </w:r>
      <w:r w:rsidR="004D60F8">
        <w:rPr>
          <w:rFonts w:ascii="Arial" w:hAnsi="Arial" w:cs="Arial"/>
          <w:sz w:val="24"/>
          <w:szCs w:val="24"/>
        </w:rPr>
        <w:t xml:space="preserve"> </w:t>
      </w:r>
      <w:r w:rsidR="006D2353" w:rsidRPr="009839F3">
        <w:rPr>
          <w:rFonts w:ascii="Arial" w:hAnsi="Arial" w:cs="Arial"/>
          <w:sz w:val="24"/>
          <w:szCs w:val="24"/>
        </w:rPr>
        <w:t>Long-Term</w:t>
      </w:r>
      <w:r w:rsidR="00B20E54" w:rsidRPr="009839F3">
        <w:rPr>
          <w:rFonts w:ascii="Arial" w:hAnsi="Arial" w:cs="Arial"/>
          <w:sz w:val="24"/>
          <w:szCs w:val="24"/>
        </w:rPr>
        <w:t xml:space="preserve"> Plan</w:t>
      </w:r>
      <w:r w:rsidR="00B20E54">
        <w:rPr>
          <w:rFonts w:ascii="Arial" w:hAnsi="Arial" w:cs="Arial"/>
          <w:sz w:val="24"/>
          <w:szCs w:val="24"/>
        </w:rPr>
        <w:t xml:space="preserve"> </w:t>
      </w:r>
      <w:r w:rsidR="00BD7EA3">
        <w:rPr>
          <w:rFonts w:ascii="Arial" w:hAnsi="Arial" w:cs="Arial"/>
          <w:sz w:val="24"/>
          <w:szCs w:val="24"/>
        </w:rPr>
        <w:t>for the NHS</w:t>
      </w:r>
      <w:r w:rsidR="009839F3" w:rsidRPr="009839F3">
        <w:rPr>
          <w:rFonts w:ascii="Arial" w:hAnsi="Arial" w:cs="Arial"/>
          <w:sz w:val="24"/>
          <w:szCs w:val="24"/>
        </w:rPr>
        <w:t xml:space="preserve"> aims</w:t>
      </w:r>
      <w:r w:rsidR="00C60996">
        <w:rPr>
          <w:rFonts w:ascii="Arial" w:hAnsi="Arial" w:cs="Arial"/>
          <w:sz w:val="24"/>
          <w:szCs w:val="24"/>
        </w:rPr>
        <w:t xml:space="preserve"> is</w:t>
      </w:r>
      <w:r w:rsidR="009839F3" w:rsidRPr="009839F3">
        <w:rPr>
          <w:rFonts w:ascii="Arial" w:hAnsi="Arial" w:cs="Arial"/>
          <w:sz w:val="24"/>
          <w:szCs w:val="24"/>
        </w:rPr>
        <w:t xml:space="preserve"> to</w:t>
      </w:r>
      <w:r w:rsidR="003B416F">
        <w:rPr>
          <w:rFonts w:ascii="Arial" w:hAnsi="Arial" w:cs="Arial"/>
          <w:sz w:val="24"/>
          <w:szCs w:val="24"/>
        </w:rPr>
        <w:t xml:space="preserve"> </w:t>
      </w:r>
      <w:r w:rsidR="00B110F4" w:rsidRPr="009839F3">
        <w:rPr>
          <w:rFonts w:ascii="Arial" w:hAnsi="Arial" w:cs="Arial"/>
          <w:sz w:val="24"/>
          <w:szCs w:val="24"/>
        </w:rPr>
        <w:t>treat illness at an early stage</w:t>
      </w:r>
      <w:r w:rsidR="00B110F4">
        <w:rPr>
          <w:rFonts w:ascii="Arial" w:hAnsi="Arial" w:cs="Arial"/>
          <w:sz w:val="24"/>
          <w:szCs w:val="24"/>
        </w:rPr>
        <w:t xml:space="preserve"> and also</w:t>
      </w:r>
      <w:r w:rsidR="009839F3" w:rsidRPr="009839F3">
        <w:rPr>
          <w:rFonts w:ascii="Arial" w:hAnsi="Arial" w:cs="Arial"/>
          <w:sz w:val="24"/>
          <w:szCs w:val="24"/>
        </w:rPr>
        <w:t xml:space="preserve"> support people to live longer, healthier lives by helping them to make healthier lifestyle choices.</w:t>
      </w:r>
      <w:r w:rsidR="00C60996">
        <w:rPr>
          <w:rFonts w:ascii="Arial" w:hAnsi="Arial" w:cs="Arial"/>
          <w:sz w:val="24"/>
          <w:szCs w:val="24"/>
        </w:rPr>
        <w:t>”</w:t>
      </w:r>
      <w:r w:rsidR="0059431B">
        <w:rPr>
          <w:rFonts w:ascii="Arial" w:hAnsi="Arial" w:cs="Arial"/>
          <w:sz w:val="24"/>
          <w:szCs w:val="24"/>
        </w:rPr>
        <w:t xml:space="preserve"> </w:t>
      </w:r>
    </w:p>
    <w:p w14:paraId="58552361" w14:textId="337AEF3A" w:rsidR="009839F3" w:rsidRDefault="002C5114" w:rsidP="009839F3">
      <w:pPr>
        <w:rPr>
          <w:rFonts w:ascii="Arial" w:hAnsi="Arial" w:cs="Arial"/>
          <w:sz w:val="24"/>
          <w:szCs w:val="24"/>
        </w:rPr>
      </w:pPr>
      <w:r>
        <w:rPr>
          <w:rFonts w:ascii="Arial" w:hAnsi="Arial" w:cs="Arial"/>
          <w:sz w:val="24"/>
          <w:szCs w:val="24"/>
        </w:rPr>
        <w:t>“</w:t>
      </w:r>
      <w:r w:rsidR="00DD1827">
        <w:rPr>
          <w:rFonts w:ascii="Arial" w:hAnsi="Arial" w:cs="Arial"/>
          <w:sz w:val="24"/>
          <w:szCs w:val="24"/>
        </w:rPr>
        <w:t>A lot</w:t>
      </w:r>
      <w:r w:rsidR="00403B32">
        <w:rPr>
          <w:rFonts w:ascii="Arial" w:hAnsi="Arial" w:cs="Arial"/>
          <w:sz w:val="24"/>
          <w:szCs w:val="24"/>
        </w:rPr>
        <w:t xml:space="preserve"> </w:t>
      </w:r>
      <w:r w:rsidR="0059431B">
        <w:rPr>
          <w:rFonts w:ascii="Arial" w:hAnsi="Arial" w:cs="Arial"/>
          <w:sz w:val="24"/>
          <w:szCs w:val="24"/>
        </w:rPr>
        <w:t>more</w:t>
      </w:r>
      <w:r w:rsidR="009839F3" w:rsidRPr="009839F3">
        <w:rPr>
          <w:rFonts w:ascii="Arial" w:hAnsi="Arial" w:cs="Arial"/>
          <w:sz w:val="24"/>
          <w:szCs w:val="24"/>
        </w:rPr>
        <w:t xml:space="preserve"> </w:t>
      </w:r>
      <w:r w:rsidR="00B077F5" w:rsidRPr="009839F3">
        <w:rPr>
          <w:rFonts w:ascii="Arial" w:hAnsi="Arial" w:cs="Arial"/>
          <w:sz w:val="24"/>
          <w:szCs w:val="24"/>
        </w:rPr>
        <w:t>individuals</w:t>
      </w:r>
      <w:r w:rsidR="009839F3" w:rsidRPr="009839F3">
        <w:rPr>
          <w:rFonts w:ascii="Arial" w:hAnsi="Arial" w:cs="Arial"/>
          <w:sz w:val="24"/>
          <w:szCs w:val="24"/>
        </w:rPr>
        <w:t xml:space="preserve"> are surviving </w:t>
      </w:r>
      <w:r w:rsidR="00E83565">
        <w:rPr>
          <w:rFonts w:ascii="Arial" w:hAnsi="Arial" w:cs="Arial"/>
          <w:sz w:val="24"/>
          <w:szCs w:val="24"/>
        </w:rPr>
        <w:t>c</w:t>
      </w:r>
      <w:r w:rsidR="009839F3" w:rsidRPr="009839F3">
        <w:rPr>
          <w:rFonts w:ascii="Arial" w:hAnsi="Arial" w:cs="Arial"/>
          <w:sz w:val="24"/>
          <w:szCs w:val="24"/>
        </w:rPr>
        <w:t>ancer than ever before, but we know that we can save even more lives by catching</w:t>
      </w:r>
      <w:r w:rsidR="00A95CA6">
        <w:rPr>
          <w:rFonts w:ascii="Arial" w:hAnsi="Arial" w:cs="Arial"/>
          <w:sz w:val="24"/>
          <w:szCs w:val="24"/>
        </w:rPr>
        <w:t xml:space="preserve"> the d</w:t>
      </w:r>
      <w:r w:rsidR="0059431B">
        <w:rPr>
          <w:rFonts w:ascii="Arial" w:hAnsi="Arial" w:cs="Arial"/>
          <w:sz w:val="24"/>
          <w:szCs w:val="24"/>
        </w:rPr>
        <w:t>isease</w:t>
      </w:r>
      <w:r w:rsidR="009839F3" w:rsidRPr="009839F3">
        <w:rPr>
          <w:rFonts w:ascii="Arial" w:hAnsi="Arial" w:cs="Arial"/>
          <w:sz w:val="24"/>
          <w:szCs w:val="24"/>
        </w:rPr>
        <w:t xml:space="preserve"> earl</w:t>
      </w:r>
      <w:r w:rsidR="0059431B">
        <w:rPr>
          <w:rFonts w:ascii="Arial" w:hAnsi="Arial" w:cs="Arial"/>
          <w:sz w:val="24"/>
          <w:szCs w:val="24"/>
        </w:rPr>
        <w:t>ier</w:t>
      </w:r>
      <w:r w:rsidR="009839F3" w:rsidRPr="009839F3">
        <w:rPr>
          <w:rFonts w:ascii="Arial" w:hAnsi="Arial" w:cs="Arial"/>
          <w:sz w:val="24"/>
          <w:szCs w:val="24"/>
        </w:rPr>
        <w:t xml:space="preserve"> and </w:t>
      </w:r>
      <w:r w:rsidR="00A95CA6" w:rsidRPr="009839F3">
        <w:rPr>
          <w:rFonts w:ascii="Arial" w:hAnsi="Arial" w:cs="Arial"/>
          <w:sz w:val="24"/>
          <w:szCs w:val="24"/>
        </w:rPr>
        <w:t>beginning</w:t>
      </w:r>
      <w:r w:rsidR="009839F3" w:rsidRPr="009839F3">
        <w:rPr>
          <w:rFonts w:ascii="Arial" w:hAnsi="Arial" w:cs="Arial"/>
          <w:sz w:val="24"/>
          <w:szCs w:val="24"/>
        </w:rPr>
        <w:t xml:space="preserve"> treatment </w:t>
      </w:r>
      <w:r w:rsidR="00B34AE8" w:rsidRPr="009839F3">
        <w:rPr>
          <w:rFonts w:ascii="Arial" w:hAnsi="Arial" w:cs="Arial"/>
          <w:sz w:val="24"/>
          <w:szCs w:val="24"/>
        </w:rPr>
        <w:t>sooner</w:t>
      </w:r>
      <w:r w:rsidR="009839F3" w:rsidRPr="009839F3">
        <w:rPr>
          <w:rFonts w:ascii="Arial" w:hAnsi="Arial" w:cs="Arial"/>
          <w:sz w:val="24"/>
          <w:szCs w:val="24"/>
        </w:rPr>
        <w:t>.</w:t>
      </w:r>
      <w:r w:rsidR="0059431B">
        <w:rPr>
          <w:rFonts w:ascii="Arial" w:hAnsi="Arial" w:cs="Arial"/>
          <w:sz w:val="24"/>
          <w:szCs w:val="24"/>
        </w:rPr>
        <w:t xml:space="preserve"> </w:t>
      </w:r>
      <w:r w:rsidR="009839F3" w:rsidRPr="009839F3">
        <w:rPr>
          <w:rFonts w:ascii="Arial" w:hAnsi="Arial" w:cs="Arial"/>
          <w:sz w:val="24"/>
          <w:szCs w:val="24"/>
        </w:rPr>
        <w:t>Over a third of cancers are preventable</w:t>
      </w:r>
      <w:r w:rsidR="004221BF">
        <w:rPr>
          <w:rFonts w:ascii="Arial" w:hAnsi="Arial" w:cs="Arial"/>
          <w:sz w:val="24"/>
          <w:szCs w:val="24"/>
        </w:rPr>
        <w:t>, so the NHS</w:t>
      </w:r>
      <w:r w:rsidR="009839F3" w:rsidRPr="009839F3">
        <w:rPr>
          <w:rFonts w:ascii="Arial" w:hAnsi="Arial" w:cs="Arial"/>
          <w:sz w:val="24"/>
          <w:szCs w:val="24"/>
        </w:rPr>
        <w:t xml:space="preserve"> are investing in cancer prevention and improving </w:t>
      </w:r>
      <w:r w:rsidR="004221BF">
        <w:rPr>
          <w:rFonts w:ascii="Arial" w:hAnsi="Arial" w:cs="Arial"/>
          <w:sz w:val="24"/>
          <w:szCs w:val="24"/>
        </w:rPr>
        <w:t>their</w:t>
      </w:r>
      <w:r w:rsidR="009839F3" w:rsidRPr="009839F3">
        <w:rPr>
          <w:rFonts w:ascii="Arial" w:hAnsi="Arial" w:cs="Arial"/>
          <w:sz w:val="24"/>
          <w:szCs w:val="24"/>
        </w:rPr>
        <w:t xml:space="preserve"> national screening programmes, giving people </w:t>
      </w:r>
      <w:r w:rsidR="004221BF" w:rsidRPr="009839F3">
        <w:rPr>
          <w:rFonts w:ascii="Arial" w:hAnsi="Arial" w:cs="Arial"/>
          <w:sz w:val="24"/>
          <w:szCs w:val="24"/>
        </w:rPr>
        <w:t>quicker</w:t>
      </w:r>
      <w:r w:rsidR="009839F3" w:rsidRPr="009839F3">
        <w:rPr>
          <w:rFonts w:ascii="Arial" w:hAnsi="Arial" w:cs="Arial"/>
          <w:sz w:val="24"/>
          <w:szCs w:val="24"/>
        </w:rPr>
        <w:t xml:space="preserve"> access to diagnostic tests,</w:t>
      </w:r>
      <w:r w:rsidR="004221BF">
        <w:rPr>
          <w:rFonts w:ascii="Arial" w:hAnsi="Arial" w:cs="Arial"/>
          <w:sz w:val="24"/>
          <w:szCs w:val="24"/>
        </w:rPr>
        <w:t xml:space="preserve"> they are also </w:t>
      </w:r>
      <w:r w:rsidR="009839F3" w:rsidRPr="009839F3">
        <w:rPr>
          <w:rFonts w:ascii="Arial" w:hAnsi="Arial" w:cs="Arial"/>
          <w:sz w:val="24"/>
          <w:szCs w:val="24"/>
        </w:rPr>
        <w:t xml:space="preserve">investing in cutting edge treatments and technologies, and making sure more patients can </w:t>
      </w:r>
      <w:r w:rsidR="00B63707" w:rsidRPr="009839F3">
        <w:rPr>
          <w:rFonts w:ascii="Arial" w:hAnsi="Arial" w:cs="Arial"/>
          <w:sz w:val="24"/>
          <w:szCs w:val="24"/>
        </w:rPr>
        <w:t>rapidly</w:t>
      </w:r>
      <w:r w:rsidR="009839F3" w:rsidRPr="009839F3">
        <w:rPr>
          <w:rFonts w:ascii="Arial" w:hAnsi="Arial" w:cs="Arial"/>
          <w:sz w:val="24"/>
          <w:szCs w:val="24"/>
        </w:rPr>
        <w:t xml:space="preserve"> benefit from precise, highly personalised treatments as medical science advances</w:t>
      </w:r>
      <w:r>
        <w:rPr>
          <w:rFonts w:ascii="Arial" w:hAnsi="Arial" w:cs="Arial"/>
          <w:sz w:val="24"/>
          <w:szCs w:val="24"/>
        </w:rPr>
        <w:t>”</w:t>
      </w:r>
      <w:r w:rsidR="00D637DD">
        <w:rPr>
          <w:rFonts w:ascii="Arial" w:hAnsi="Arial" w:cs="Arial"/>
          <w:sz w:val="24"/>
          <w:szCs w:val="24"/>
        </w:rPr>
        <w:t xml:space="preserve"> </w:t>
      </w:r>
      <w:r w:rsidR="00D637DD">
        <w:rPr>
          <w:rFonts w:ascii="Arial" w:hAnsi="Arial" w:cs="Arial"/>
          <w:sz w:val="24"/>
          <w:szCs w:val="24"/>
        </w:rPr>
        <w:fldChar w:fldCharType="begin"/>
      </w:r>
      <w:r w:rsidR="00D637DD">
        <w:rPr>
          <w:rFonts w:ascii="Arial" w:hAnsi="Arial" w:cs="Arial"/>
          <w:sz w:val="24"/>
          <w:szCs w:val="24"/>
        </w:rPr>
        <w:instrText xml:space="preserve"> ADDIN ZOTERO_ITEM CSL_CITATION {"citationID":"DRrVMWKm","properties":{"formattedCitation":"(NHS ENGLAND, 2020)","plainCitation":"(NHS ENGLAND, 2020)","noteIndex":0},"citationItems":[{"id":867,"uris":["http://zotero.org/users/local/FiafahHJ/items/Z9FHU6DP"],"uri":["http://zotero.org/users/local/FiafahHJ/items/Z9FHU6DP"],"itemData":{"id":867,"type":"webpage","title":"NHS England » NHS Long Term Plan ambitions for cancer","URL":"https://www.england.nhs.uk/cancer/strategy/","author":[{"family":"NHS ENGLAND","given":""}],"accessed":{"date-parts":[["2020",9,13]]},"issued":{"date-parts":[["2020"]]}}}],"schema":"https://github.com/citation-style-language/schema/raw/master/csl-citation.json"} </w:instrText>
      </w:r>
      <w:r w:rsidR="00D637DD">
        <w:rPr>
          <w:rFonts w:ascii="Arial" w:hAnsi="Arial" w:cs="Arial"/>
          <w:sz w:val="24"/>
          <w:szCs w:val="24"/>
        </w:rPr>
        <w:fldChar w:fldCharType="separate"/>
      </w:r>
      <w:r w:rsidR="00D637DD" w:rsidRPr="00D637DD">
        <w:rPr>
          <w:rFonts w:ascii="Arial" w:hAnsi="Arial" w:cs="Arial"/>
          <w:sz w:val="24"/>
        </w:rPr>
        <w:t>(NHS ENGLAND, 2020)</w:t>
      </w:r>
      <w:r w:rsidR="00D637DD">
        <w:rPr>
          <w:rFonts w:ascii="Arial" w:hAnsi="Arial" w:cs="Arial"/>
          <w:sz w:val="24"/>
          <w:szCs w:val="24"/>
        </w:rPr>
        <w:fldChar w:fldCharType="end"/>
      </w:r>
      <w:r w:rsidR="009839F3" w:rsidRPr="009839F3">
        <w:rPr>
          <w:rFonts w:ascii="Arial" w:hAnsi="Arial" w:cs="Arial"/>
          <w:sz w:val="24"/>
          <w:szCs w:val="24"/>
        </w:rPr>
        <w:t>.</w:t>
      </w:r>
    </w:p>
    <w:p w14:paraId="1BF5BB82" w14:textId="77777777" w:rsidR="00D637DD" w:rsidRDefault="00D637DD" w:rsidP="00B20E54">
      <w:pPr>
        <w:rPr>
          <w:rFonts w:ascii="Arial" w:hAnsi="Arial" w:cs="Arial"/>
          <w:sz w:val="24"/>
          <w:szCs w:val="24"/>
        </w:rPr>
      </w:pPr>
    </w:p>
    <w:p w14:paraId="399C7554" w14:textId="48951FE7" w:rsidR="00B20E54" w:rsidRPr="00D637DD" w:rsidRDefault="00D637DD" w:rsidP="00D637DD">
      <w:pPr>
        <w:pStyle w:val="Heading1"/>
      </w:pPr>
      <w:bookmarkStart w:id="7" w:name="_Toc51012352"/>
      <w:r w:rsidRPr="00D637DD">
        <w:t>Current public health policy approaches to reduce or control incidence.</w:t>
      </w:r>
      <w:bookmarkEnd w:id="7"/>
      <w:r w:rsidRPr="00D637DD">
        <w:t xml:space="preserve"> </w:t>
      </w:r>
    </w:p>
    <w:p w14:paraId="24238C1A" w14:textId="77777777" w:rsidR="00D637DD" w:rsidRDefault="00D637DD" w:rsidP="00A5123D">
      <w:pPr>
        <w:rPr>
          <w:rFonts w:ascii="Arial" w:hAnsi="Arial" w:cs="Arial"/>
          <w:sz w:val="24"/>
          <w:szCs w:val="24"/>
        </w:rPr>
      </w:pPr>
    </w:p>
    <w:p w14:paraId="73E27E8E" w14:textId="04D80FF1" w:rsidR="00A8392F" w:rsidRDefault="00B75A22" w:rsidP="00A5123D">
      <w:pPr>
        <w:rPr>
          <w:rFonts w:ascii="Arial" w:hAnsi="Arial" w:cs="Arial"/>
          <w:sz w:val="24"/>
          <w:szCs w:val="24"/>
        </w:rPr>
      </w:pPr>
      <w:r w:rsidRPr="00B75A22">
        <w:rPr>
          <w:rFonts w:ascii="Arial" w:hAnsi="Arial" w:cs="Arial"/>
          <w:sz w:val="24"/>
          <w:szCs w:val="24"/>
        </w:rPr>
        <w:lastRenderedPageBreak/>
        <w:t xml:space="preserve">Breast </w:t>
      </w:r>
      <w:r w:rsidR="000463C2">
        <w:rPr>
          <w:rFonts w:ascii="Arial" w:hAnsi="Arial" w:cs="Arial"/>
          <w:sz w:val="24"/>
          <w:szCs w:val="24"/>
        </w:rPr>
        <w:t>“</w:t>
      </w:r>
      <w:r w:rsidR="00E83565">
        <w:rPr>
          <w:rFonts w:ascii="Arial" w:hAnsi="Arial" w:cs="Arial"/>
          <w:sz w:val="24"/>
          <w:szCs w:val="24"/>
        </w:rPr>
        <w:t>c</w:t>
      </w:r>
      <w:r w:rsidRPr="00B75A22">
        <w:rPr>
          <w:rFonts w:ascii="Arial" w:hAnsi="Arial" w:cs="Arial"/>
          <w:sz w:val="24"/>
          <w:szCs w:val="24"/>
        </w:rPr>
        <w:t xml:space="preserve">ancer have had </w:t>
      </w:r>
      <w:r w:rsidR="002C7529" w:rsidRPr="00B75A22">
        <w:rPr>
          <w:rFonts w:ascii="Arial" w:hAnsi="Arial" w:cs="Arial"/>
          <w:sz w:val="24"/>
          <w:szCs w:val="24"/>
        </w:rPr>
        <w:t>major</w:t>
      </w:r>
      <w:r w:rsidRPr="00B75A22">
        <w:rPr>
          <w:rFonts w:ascii="Arial" w:hAnsi="Arial" w:cs="Arial"/>
          <w:sz w:val="24"/>
          <w:szCs w:val="24"/>
        </w:rPr>
        <w:t xml:space="preserve"> impact on the lives of </w:t>
      </w:r>
      <w:r w:rsidR="002C7529">
        <w:rPr>
          <w:rFonts w:ascii="Arial" w:hAnsi="Arial" w:cs="Arial"/>
          <w:sz w:val="24"/>
          <w:szCs w:val="24"/>
        </w:rPr>
        <w:t xml:space="preserve">so </w:t>
      </w:r>
      <w:r w:rsidRPr="00B75A22">
        <w:rPr>
          <w:rFonts w:ascii="Arial" w:hAnsi="Arial" w:cs="Arial"/>
          <w:sz w:val="24"/>
          <w:szCs w:val="24"/>
        </w:rPr>
        <w:t xml:space="preserve">many women. Although there has been progress </w:t>
      </w:r>
      <w:r w:rsidR="00E25BFF">
        <w:rPr>
          <w:rFonts w:ascii="Arial" w:hAnsi="Arial" w:cs="Arial"/>
          <w:sz w:val="24"/>
          <w:szCs w:val="24"/>
        </w:rPr>
        <w:t>in reducing</w:t>
      </w:r>
      <w:r w:rsidRPr="00B75A22">
        <w:rPr>
          <w:rFonts w:ascii="Arial" w:hAnsi="Arial" w:cs="Arial"/>
          <w:sz w:val="24"/>
          <w:szCs w:val="24"/>
        </w:rPr>
        <w:t xml:space="preserve"> the </w:t>
      </w:r>
      <w:r w:rsidR="002C7529" w:rsidRPr="00B75A22">
        <w:rPr>
          <w:rFonts w:ascii="Arial" w:hAnsi="Arial" w:cs="Arial"/>
          <w:sz w:val="24"/>
          <w:szCs w:val="24"/>
        </w:rPr>
        <w:t>weight</w:t>
      </w:r>
      <w:r w:rsidRPr="00B75A22">
        <w:rPr>
          <w:rFonts w:ascii="Arial" w:hAnsi="Arial" w:cs="Arial"/>
          <w:sz w:val="24"/>
          <w:szCs w:val="24"/>
        </w:rPr>
        <w:t xml:space="preserve"> of breast</w:t>
      </w:r>
      <w:r w:rsidR="002C7529">
        <w:rPr>
          <w:rFonts w:ascii="Arial" w:hAnsi="Arial" w:cs="Arial"/>
          <w:sz w:val="24"/>
          <w:szCs w:val="24"/>
        </w:rPr>
        <w:t xml:space="preserve"> </w:t>
      </w:r>
      <w:r w:rsidR="00E83565">
        <w:rPr>
          <w:rFonts w:ascii="Arial" w:hAnsi="Arial" w:cs="Arial"/>
          <w:sz w:val="24"/>
          <w:szCs w:val="24"/>
        </w:rPr>
        <w:t>c</w:t>
      </w:r>
      <w:r w:rsidRPr="00B75A22">
        <w:rPr>
          <w:rFonts w:ascii="Arial" w:hAnsi="Arial" w:cs="Arial"/>
          <w:sz w:val="24"/>
          <w:szCs w:val="24"/>
        </w:rPr>
        <w:t xml:space="preserve">ancer, this progress has not had the same benefit </w:t>
      </w:r>
      <w:r w:rsidR="002C7529">
        <w:rPr>
          <w:rFonts w:ascii="Arial" w:hAnsi="Arial" w:cs="Arial"/>
          <w:sz w:val="24"/>
          <w:szCs w:val="24"/>
        </w:rPr>
        <w:t>on</w:t>
      </w:r>
      <w:r w:rsidRPr="00B75A22">
        <w:rPr>
          <w:rFonts w:ascii="Arial" w:hAnsi="Arial" w:cs="Arial"/>
          <w:sz w:val="24"/>
          <w:szCs w:val="24"/>
        </w:rPr>
        <w:t xml:space="preserve"> all </w:t>
      </w:r>
      <w:r w:rsidR="002C7529" w:rsidRPr="00B75A22">
        <w:rPr>
          <w:rFonts w:ascii="Arial" w:hAnsi="Arial" w:cs="Arial"/>
          <w:sz w:val="24"/>
          <w:szCs w:val="24"/>
        </w:rPr>
        <w:t>people</w:t>
      </w:r>
      <w:r w:rsidR="000463C2">
        <w:rPr>
          <w:rFonts w:ascii="Arial" w:hAnsi="Arial" w:cs="Arial"/>
          <w:sz w:val="24"/>
          <w:szCs w:val="24"/>
        </w:rPr>
        <w:t>”</w:t>
      </w:r>
      <w:r w:rsidR="002C7529">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{"citationID":"JZeXgk9Q","properties":{"formattedCitation":"(Miller, Plescia and Ekwueme, 2014a)","plainCitation":"(Miller, Plescia and Ekwueme, 2014a)","noteIndex":0},"citationItems":[{"id":888,"uris":["http://zotero.org/users/local/FiafahHJ/items/ZRNR6NCL"],"uri":["http://zotero.org/users/local/FiafahHJ/items/ZRNR6NCL"],"itemData":{"id":888,"type":"article-journal","abstract":"Breast and cervical cancer have had disparate impact on the lives of women. The burden of breast and cervical cancer is more prominent among some racial and ethnic minority women. Providing comprehensive care to all medically underserved women is a critical element in continuing the battle to reduce cancer burden and eliminate disparities. The National Breast and Cervical Cancer Early Detection Program is the only nationally organized cancer screening program for underserved women in the United States. Its public health goal is to ensure access to high-quality screening, follow-up, and treatment services for diverse and vulnerable populations that, in turn, may reduce disparities. Cancer 2014;120(16 suppl):2537-9. Published 2014. This article is a U.S. Government work and is in the public domain in the USA.","container-title":"Cancer","DOI":"10.1002/cncr.28818","ISSN":"1097-0142","issue":"S16","language":"en","note":"_eprint: https://acsjournals.onlinelibrary.wiley.com/doi/pdf/10.1002/cncr.28818","page":"2537-2539","source":"Wiley Online Library","title":"Public health national approach to reducing breast and cervical cancer disparities","volume":"120","author":[{"family":"Miller","given":"Jacqueline W."},{"family":"Plescia","given":"Marcus"},{"family":"Ekwueme","given":"Donatus U."}],"issued":{"date-parts":[["2014"]]}}}],"schema":"https://github.com/citation-style-language/schema/raw/master/csl-citation.json"}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(Miller, Plescia and Ekwueme, 2014a)</w:t>
      </w:r>
      <w:r w:rsidR="002C7529">
        <w:rPr>
          <w:rFonts w:ascii="Arial" w:hAnsi="Arial" w:cs="Arial"/>
          <w:sz w:val="24"/>
          <w:szCs w:val="24"/>
        </w:rPr>
        <w:fldChar w:fldCharType="end"/>
      </w:r>
      <w:r w:rsidRPr="00B75A22">
        <w:rPr>
          <w:rFonts w:ascii="Arial" w:hAnsi="Arial" w:cs="Arial"/>
          <w:sz w:val="24"/>
          <w:szCs w:val="24"/>
        </w:rPr>
        <w:t>.</w:t>
      </w:r>
      <w:r w:rsidR="00A8392F">
        <w:rPr>
          <w:rFonts w:ascii="Arial" w:hAnsi="Arial" w:cs="Arial"/>
          <w:sz w:val="24"/>
          <w:szCs w:val="24"/>
        </w:rPr>
        <w:t xml:space="preserve"> </w:t>
      </w:r>
      <w:r w:rsidRPr="00B75A22">
        <w:rPr>
          <w:rFonts w:ascii="Arial" w:hAnsi="Arial" w:cs="Arial"/>
          <w:sz w:val="24"/>
          <w:szCs w:val="24"/>
        </w:rPr>
        <w:t xml:space="preserve">The </w:t>
      </w:r>
      <w:r w:rsidR="00E25BFF">
        <w:rPr>
          <w:rFonts w:ascii="Arial" w:hAnsi="Arial" w:cs="Arial"/>
          <w:sz w:val="24"/>
          <w:szCs w:val="24"/>
        </w:rPr>
        <w:t>responsibility</w:t>
      </w:r>
      <w:r w:rsidRPr="00B75A22">
        <w:rPr>
          <w:rFonts w:ascii="Arial" w:hAnsi="Arial" w:cs="Arial"/>
          <w:sz w:val="24"/>
          <w:szCs w:val="24"/>
        </w:rPr>
        <w:t xml:space="preserve"> of breast </w:t>
      </w:r>
      <w:r w:rsidR="00E83565">
        <w:rPr>
          <w:rFonts w:ascii="Arial" w:hAnsi="Arial" w:cs="Arial"/>
          <w:sz w:val="24"/>
          <w:szCs w:val="24"/>
        </w:rPr>
        <w:t>c</w:t>
      </w:r>
      <w:r w:rsidRPr="00B75A22">
        <w:rPr>
          <w:rFonts w:ascii="Arial" w:hAnsi="Arial" w:cs="Arial"/>
          <w:sz w:val="24"/>
          <w:szCs w:val="24"/>
        </w:rPr>
        <w:t>ancer is more prominent among some racial and ethnic minority women.</w:t>
      </w:r>
      <w:r w:rsidR="00A5123D" w:rsidRPr="00B75A22">
        <w:rPr>
          <w:rFonts w:ascii="Arial" w:hAnsi="Arial" w:cs="Arial"/>
          <w:sz w:val="24"/>
          <w:szCs w:val="24"/>
        </w:rPr>
        <w:t xml:space="preserve"> </w:t>
      </w:r>
      <w:r w:rsidR="00F272B1" w:rsidRPr="00F272B1">
        <w:rPr>
          <w:rFonts w:ascii="Arial" w:hAnsi="Arial" w:cs="Arial"/>
          <w:sz w:val="24"/>
          <w:szCs w:val="24"/>
        </w:rPr>
        <w:t xml:space="preserve">The reason for this </w:t>
      </w:r>
      <w:r w:rsidR="002C7529" w:rsidRPr="00F272B1">
        <w:rPr>
          <w:rFonts w:ascii="Arial" w:hAnsi="Arial" w:cs="Arial"/>
          <w:sz w:val="24"/>
          <w:szCs w:val="24"/>
        </w:rPr>
        <w:t>gap</w:t>
      </w:r>
      <w:r w:rsidR="00F272B1" w:rsidRPr="00F272B1">
        <w:rPr>
          <w:rFonts w:ascii="Arial" w:hAnsi="Arial" w:cs="Arial"/>
          <w:sz w:val="24"/>
          <w:szCs w:val="24"/>
        </w:rPr>
        <w:t xml:space="preserve"> is more than just screening it is multifocal.</w:t>
      </w:r>
      <w:r w:rsidR="00F272B1">
        <w:rPr>
          <w:rFonts w:ascii="Arial" w:hAnsi="Arial" w:cs="Arial"/>
          <w:sz w:val="24"/>
          <w:szCs w:val="24"/>
        </w:rPr>
        <w:t xml:space="preserve"> </w:t>
      </w:r>
      <w:r w:rsidR="00F272B1" w:rsidRPr="00F272B1">
        <w:rPr>
          <w:rFonts w:ascii="Arial" w:hAnsi="Arial" w:cs="Arial"/>
          <w:sz w:val="24"/>
          <w:szCs w:val="24"/>
        </w:rPr>
        <w:t>Therefore, providing a comprehensive approach to care is a critical element in continuing the battle to reduce cancer burden and eliminate disparities</w:t>
      </w:r>
      <w:r w:rsidR="002C7529">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{"citationID":"XJoLHVwn","properties":{"formattedCitation":"(Miller, Plescia and Ekwueme, 2014a)","plainCitation":"(Miller, Plescia and Ekwueme, 2014a)","noteIndex":0},"citationItems":[{"id":888,"uris":["http://zotero.org/users/local/FiafahHJ/items/ZRNR6NCL"],"uri":["http://zotero.org/users/local/FiafahHJ/items/ZRNR6NCL"],"itemData":{"id":888,"type":"article-journal","abstract":"Breast and cervical cancer have had disparate impact on the lives of women. The burden of breast and cervical cancer is more prominent among some racial and ethnic minority women. Providing comprehensive care to all medically underserved women is a critical element in continuing the battle to reduce cancer burden and eliminate disparities. The National Breast and Cervical Cancer Early Detection Program is the only nationally organized cancer screening program for underserved women in the United States. Its public health goal is to ensure access to high-quality screening, follow-up, and treatment services for diverse and vulnerable populations that, in turn, may reduce disparities. Cancer 2014;120(16 suppl):2537-9. Published 2014. This article is a U.S. Government work and is in the public domain in the USA.","container-title":"Cancer","DOI":"10.1002/cncr.28818","ISSN":"1097-0142","issue":"S16","language":"en","note":"_eprint: https://acsjournals.onlinelibrary.wiley.com/doi/pdf/10.1002/cncr.28818","page":"2537-2539","source":"Wiley Online Library","title":"Public health national approach to reducing breast and cervical cancer disparities","volume":"120","author":[{"family":"Miller","given":"Jacqueline W."},{"family":"Plescia","given":"Marcus"},{"family":"Ekwueme","given":"Donatus U."}],"issued":{"date-parts":[["2014"]]}}}],"schema":"https://github.com/citation-style-language/schema/raw/master/csl-citation.json"}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(Miller, Plescia and Ekwueme, 2014a)</w:t>
      </w:r>
      <w:r w:rsidR="002C7529">
        <w:rPr>
          <w:rFonts w:ascii="Arial" w:hAnsi="Arial" w:cs="Arial"/>
          <w:sz w:val="24"/>
          <w:szCs w:val="24"/>
        </w:rPr>
        <w:fldChar w:fldCharType="end"/>
      </w:r>
      <w:r w:rsidR="00F272B1" w:rsidRPr="00F272B1">
        <w:rPr>
          <w:rFonts w:ascii="Arial" w:hAnsi="Arial" w:cs="Arial"/>
          <w:sz w:val="24"/>
          <w:szCs w:val="24"/>
        </w:rPr>
        <w:t>.</w:t>
      </w:r>
    </w:p>
    <w:p w14:paraId="45BE7AF0" w14:textId="377D130D" w:rsidR="00532643" w:rsidRDefault="003C37AD" w:rsidP="00A5123D">
      <w:pPr>
        <w:rPr>
          <w:rFonts w:ascii="Arial" w:hAnsi="Arial" w:cs="Arial"/>
          <w:sz w:val="24"/>
          <w:szCs w:val="24"/>
        </w:rPr>
      </w:pPr>
      <w:r w:rsidRPr="003C37AD">
        <w:rPr>
          <w:rFonts w:ascii="Arial" w:hAnsi="Arial" w:cs="Arial"/>
          <w:sz w:val="24"/>
          <w:szCs w:val="24"/>
        </w:rPr>
        <w:t xml:space="preserve">There is clear </w:t>
      </w:r>
      <w:r w:rsidR="002C7529" w:rsidRPr="003C37AD">
        <w:rPr>
          <w:rFonts w:ascii="Arial" w:hAnsi="Arial" w:cs="Arial"/>
          <w:sz w:val="24"/>
          <w:szCs w:val="24"/>
        </w:rPr>
        <w:t>indication</w:t>
      </w:r>
      <w:r w:rsidRPr="003C37AD">
        <w:rPr>
          <w:rFonts w:ascii="Arial" w:hAnsi="Arial" w:cs="Arial"/>
          <w:sz w:val="24"/>
          <w:szCs w:val="24"/>
        </w:rPr>
        <w:t xml:space="preserve"> that screening tests such as mammography and Papanicolaou (Pap) tests have some </w:t>
      </w:r>
      <w:r w:rsidR="002C7529" w:rsidRPr="003C37AD">
        <w:rPr>
          <w:rFonts w:ascii="Arial" w:hAnsi="Arial" w:cs="Arial"/>
          <w:sz w:val="24"/>
          <w:szCs w:val="24"/>
        </w:rPr>
        <w:t>restrictions</w:t>
      </w:r>
      <w:r w:rsidR="006D4C99">
        <w:rPr>
          <w:rFonts w:ascii="Arial" w:hAnsi="Arial" w:cs="Arial"/>
          <w:sz w:val="24"/>
          <w:szCs w:val="24"/>
        </w:rPr>
        <w:t>,</w:t>
      </w:r>
      <w:r w:rsidRPr="003C37AD">
        <w:rPr>
          <w:rFonts w:ascii="Arial" w:hAnsi="Arial" w:cs="Arial"/>
          <w:sz w:val="24"/>
          <w:szCs w:val="24"/>
        </w:rPr>
        <w:t xml:space="preserve"> and several recent articles have questioned the value of routine screening for breast cancer</w:t>
      </w:r>
      <w:r w:rsidR="00B20E54">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{"citationID":"rLE8XWXt","properties":{"formattedCitation":"(Miller, Plescia and Ekwueme, 2014b)","plainCitation":"(Miller, Plescia and Ekwueme, 2014b)","noteIndex":0},"citationItems":[{"id":869,"uris":["http://zotero.org/users/local/FiafahHJ/items/R29GNMXI"],"uri":["http://zotero.org/users/local/FiafahHJ/items/R29GNMXI"],"itemData":{"id":869,"type":"article-journal","abstract":"Breast and cervical cancer have had disparate impact on the lives of women. The burden of breast and cervical cancer is more prominent among some racial and ethnic minority women. Providing comprehensive care to all medically underserved women is a critical element in continuing the battle to reduce cancer burden and eliminate disparities. The National Breast and Cervical Cancer Early Detection Program is the only nationally organized cancer screening program for underserved women in the United States. Its public health goal is to ensure access to high-quality screening, follow-up, and treatment services for diverse and vulnerable populations that, in turn, may reduce disparities.","container-title":"Cancer","DOI":"10.1002/cncr.28818","ISSN":"0008-543X","issue":"0 16","journalAbbreviation":"Cancer","note":"PMID: 25099895\nPMCID: PMC4459510","page":"2537-2539","source":"PubMed Central","title":"Public Health National Approach to Reducing Breast and Cervical Cancer Disparities","volume":"120","author":[{"family":"Miller","given":"Jacqueline W."},{"family":"Plescia","given":"Marcus"},{"family":"Ekwueme","given":"Donatus U."}],"issued":{"date-parts":[["2014",8,15]]}}}],"schema":"https://github.com/citation-style-language/schema/raw/master/csl-citation.json"}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(Miller, Plescia and Ekwueme, 2014b)</w:t>
      </w:r>
      <w:r w:rsidR="002C7529">
        <w:rPr>
          <w:rFonts w:ascii="Arial" w:hAnsi="Arial" w:cs="Arial"/>
          <w:sz w:val="24"/>
          <w:szCs w:val="24"/>
        </w:rPr>
        <w:fldChar w:fldCharType="end"/>
      </w:r>
      <w:r w:rsidRPr="003C37AD">
        <w:rPr>
          <w:rFonts w:ascii="Arial" w:hAnsi="Arial" w:cs="Arial"/>
          <w:sz w:val="24"/>
          <w:szCs w:val="24"/>
        </w:rPr>
        <w:t xml:space="preserve">. However, </w:t>
      </w:r>
      <w:r w:rsidR="000463C2">
        <w:rPr>
          <w:rFonts w:ascii="Arial" w:hAnsi="Arial" w:cs="Arial"/>
          <w:sz w:val="24"/>
          <w:szCs w:val="24"/>
        </w:rPr>
        <w:t>“</w:t>
      </w:r>
      <w:r w:rsidRPr="003C37AD">
        <w:rPr>
          <w:rFonts w:ascii="Arial" w:hAnsi="Arial" w:cs="Arial"/>
          <w:sz w:val="24"/>
          <w:szCs w:val="24"/>
        </w:rPr>
        <w:t>randomi</w:t>
      </w:r>
      <w:r w:rsidR="009954E4">
        <w:rPr>
          <w:rFonts w:ascii="Arial" w:hAnsi="Arial" w:cs="Arial"/>
          <w:sz w:val="24"/>
          <w:szCs w:val="24"/>
        </w:rPr>
        <w:t>s</w:t>
      </w:r>
      <w:r w:rsidRPr="003C37AD">
        <w:rPr>
          <w:rFonts w:ascii="Arial" w:hAnsi="Arial" w:cs="Arial"/>
          <w:sz w:val="24"/>
          <w:szCs w:val="24"/>
        </w:rPr>
        <w:t xml:space="preserve">ed controlled trials have demonstrated that breast cancer screening decreases mortality. </w:t>
      </w:r>
      <w:r w:rsidR="001638F8">
        <w:rPr>
          <w:rFonts w:ascii="Arial" w:hAnsi="Arial" w:cs="Arial"/>
          <w:sz w:val="24"/>
          <w:szCs w:val="24"/>
        </w:rPr>
        <w:t>In addition</w:t>
      </w:r>
      <w:r w:rsidRPr="003C37AD">
        <w:rPr>
          <w:rFonts w:ascii="Arial" w:hAnsi="Arial" w:cs="Arial"/>
          <w:sz w:val="24"/>
          <w:szCs w:val="24"/>
        </w:rPr>
        <w:t xml:space="preserve">, screening is particularly </w:t>
      </w:r>
      <w:r w:rsidR="001638F8">
        <w:rPr>
          <w:rFonts w:ascii="Arial" w:hAnsi="Arial" w:cs="Arial"/>
          <w:sz w:val="24"/>
          <w:szCs w:val="24"/>
        </w:rPr>
        <w:t>crucial</w:t>
      </w:r>
      <w:r w:rsidRPr="003C37AD">
        <w:rPr>
          <w:rFonts w:ascii="Arial" w:hAnsi="Arial" w:cs="Arial"/>
          <w:sz w:val="24"/>
          <w:szCs w:val="24"/>
        </w:rPr>
        <w:t xml:space="preserve"> among populations who are at high risk or are rarely/never screened.</w:t>
      </w:r>
      <w:r w:rsidR="00DF7423">
        <w:rPr>
          <w:rFonts w:ascii="Arial" w:hAnsi="Arial" w:cs="Arial"/>
          <w:sz w:val="24"/>
          <w:szCs w:val="24"/>
        </w:rPr>
        <w:t xml:space="preserve"> </w:t>
      </w:r>
      <w:r w:rsidR="00D637DD" w:rsidRPr="003C37AD">
        <w:rPr>
          <w:rFonts w:ascii="Arial" w:hAnsi="Arial" w:cs="Arial"/>
          <w:sz w:val="24"/>
          <w:szCs w:val="24"/>
        </w:rPr>
        <w:t>Study</w:t>
      </w:r>
      <w:r w:rsidRPr="003C37AD">
        <w:rPr>
          <w:rFonts w:ascii="Arial" w:hAnsi="Arial" w:cs="Arial"/>
          <w:sz w:val="24"/>
          <w:szCs w:val="24"/>
        </w:rPr>
        <w:t xml:space="preserve"> has </w:t>
      </w:r>
      <w:r w:rsidR="002C7529" w:rsidRPr="003C37AD">
        <w:rPr>
          <w:rFonts w:ascii="Arial" w:hAnsi="Arial" w:cs="Arial"/>
          <w:sz w:val="24"/>
          <w:szCs w:val="24"/>
        </w:rPr>
        <w:t>shown</w:t>
      </w:r>
      <w:r w:rsidRPr="003C37AD">
        <w:rPr>
          <w:rFonts w:ascii="Arial" w:hAnsi="Arial" w:cs="Arial"/>
          <w:sz w:val="24"/>
          <w:szCs w:val="24"/>
        </w:rPr>
        <w:t xml:space="preserve"> that racial</w:t>
      </w:r>
      <w:r w:rsidR="002C7529">
        <w:rPr>
          <w:rFonts w:ascii="Arial" w:hAnsi="Arial" w:cs="Arial"/>
          <w:sz w:val="24"/>
          <w:szCs w:val="24"/>
        </w:rPr>
        <w:t xml:space="preserve"> and </w:t>
      </w:r>
      <w:r w:rsidRPr="003C37AD">
        <w:rPr>
          <w:rFonts w:ascii="Arial" w:hAnsi="Arial" w:cs="Arial"/>
          <w:sz w:val="24"/>
          <w:szCs w:val="24"/>
        </w:rPr>
        <w:t xml:space="preserve">ethnic minorities and those from lower economic backgrounds are less likely to have regular </w:t>
      </w:r>
      <w:r w:rsidR="00D637DD" w:rsidRPr="003C37AD">
        <w:rPr>
          <w:rFonts w:ascii="Arial" w:hAnsi="Arial" w:cs="Arial"/>
          <w:sz w:val="24"/>
          <w:szCs w:val="24"/>
        </w:rPr>
        <w:t>testing</w:t>
      </w:r>
      <w:r w:rsidRPr="003C37AD">
        <w:rPr>
          <w:rFonts w:ascii="Arial" w:hAnsi="Arial" w:cs="Arial"/>
          <w:sz w:val="24"/>
          <w:szCs w:val="24"/>
        </w:rPr>
        <w:t xml:space="preserve"> and more likely to be diagnosed </w:t>
      </w:r>
      <w:r w:rsidR="00D637DD">
        <w:rPr>
          <w:rFonts w:ascii="Arial" w:hAnsi="Arial" w:cs="Arial"/>
          <w:sz w:val="24"/>
          <w:szCs w:val="24"/>
        </w:rPr>
        <w:t>at a</w:t>
      </w:r>
      <w:r w:rsidRPr="003C37AD">
        <w:rPr>
          <w:rFonts w:ascii="Arial" w:hAnsi="Arial" w:cs="Arial"/>
          <w:sz w:val="24"/>
          <w:szCs w:val="24"/>
        </w:rPr>
        <w:t xml:space="preserve"> late</w:t>
      </w:r>
      <w:r w:rsidR="00D637DD">
        <w:rPr>
          <w:rFonts w:ascii="Arial" w:hAnsi="Arial" w:cs="Arial"/>
          <w:sz w:val="24"/>
          <w:szCs w:val="24"/>
        </w:rPr>
        <w:t xml:space="preserve">r </w:t>
      </w:r>
      <w:r w:rsidRPr="003C37AD">
        <w:rPr>
          <w:rFonts w:ascii="Arial" w:hAnsi="Arial" w:cs="Arial"/>
          <w:sz w:val="24"/>
          <w:szCs w:val="24"/>
        </w:rPr>
        <w:t xml:space="preserve">stage </w:t>
      </w:r>
      <w:r w:rsidR="00D637DD">
        <w:rPr>
          <w:rFonts w:ascii="Arial" w:hAnsi="Arial" w:cs="Arial"/>
          <w:sz w:val="24"/>
          <w:szCs w:val="24"/>
        </w:rPr>
        <w:t xml:space="preserve">of </w:t>
      </w:r>
      <w:r w:rsidRPr="003C37AD">
        <w:rPr>
          <w:rFonts w:ascii="Arial" w:hAnsi="Arial" w:cs="Arial"/>
          <w:sz w:val="24"/>
          <w:szCs w:val="24"/>
        </w:rPr>
        <w:t>disease.</w:t>
      </w:r>
      <w:r w:rsidR="00DF7423">
        <w:rPr>
          <w:rFonts w:ascii="Arial" w:hAnsi="Arial" w:cs="Arial"/>
          <w:sz w:val="24"/>
          <w:szCs w:val="24"/>
        </w:rPr>
        <w:t xml:space="preserve"> </w:t>
      </w:r>
      <w:r w:rsidRPr="003C37AD">
        <w:rPr>
          <w:rFonts w:ascii="Arial" w:hAnsi="Arial" w:cs="Arial"/>
          <w:sz w:val="24"/>
          <w:szCs w:val="24"/>
        </w:rPr>
        <w:t xml:space="preserve">It is </w:t>
      </w:r>
      <w:r w:rsidR="001638F8">
        <w:rPr>
          <w:rFonts w:ascii="Arial" w:hAnsi="Arial" w:cs="Arial"/>
          <w:sz w:val="24"/>
          <w:szCs w:val="24"/>
        </w:rPr>
        <w:t>vital</w:t>
      </w:r>
      <w:r w:rsidRPr="003C37AD">
        <w:rPr>
          <w:rFonts w:ascii="Arial" w:hAnsi="Arial" w:cs="Arial"/>
          <w:sz w:val="24"/>
          <w:szCs w:val="24"/>
        </w:rPr>
        <w:t xml:space="preserve"> to expand the current debate about the effectiveness of mammography to include the </w:t>
      </w:r>
      <w:r w:rsidR="00BE1B35">
        <w:rPr>
          <w:rFonts w:ascii="Arial" w:hAnsi="Arial" w:cs="Arial"/>
          <w:sz w:val="24"/>
          <w:szCs w:val="24"/>
        </w:rPr>
        <w:t>crucial</w:t>
      </w:r>
      <w:r w:rsidRPr="003C37AD">
        <w:rPr>
          <w:rFonts w:ascii="Arial" w:hAnsi="Arial" w:cs="Arial"/>
          <w:sz w:val="24"/>
          <w:szCs w:val="24"/>
        </w:rPr>
        <w:t xml:space="preserve"> continued role of screening in helping address these </w:t>
      </w:r>
      <w:r w:rsidR="006D2353" w:rsidRPr="003C37AD">
        <w:rPr>
          <w:rFonts w:ascii="Arial" w:hAnsi="Arial" w:cs="Arial"/>
          <w:sz w:val="24"/>
          <w:szCs w:val="24"/>
        </w:rPr>
        <w:t>disparity</w:t>
      </w:r>
      <w:r w:rsidR="000463C2">
        <w:rPr>
          <w:rFonts w:ascii="Arial" w:hAnsi="Arial" w:cs="Arial"/>
          <w:sz w:val="24"/>
          <w:szCs w:val="24"/>
        </w:rPr>
        <w:t>”</w:t>
      </w:r>
      <w:r w:rsidR="002C7529">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{"citationID":"E6vi5uSz","properties":{"formattedCitation":"(Miller, Plescia and Ekwueme, 2014a)","plainCitation":"(Miller, Plescia and Ekwueme, 2014a)","noteIndex":0},"citationItems":[{"id":888,"uris":["http://zotero.org/users/local/FiafahHJ/items/ZRNR6NCL"],"uri":["http://zotero.org/users/local/FiafahHJ/items/ZRNR6NCL"],"itemData":{"id":888,"type":"article-journal","abstract":"Breast and cervical cancer have had disparate impact on the lives of women. The burden of breast and cervical cancer is more prominent among some racial and ethnic minority women. Providing comprehensive care to all medically underserved women is a critical element in continuing the battle to reduce cancer burden and eliminate disparities. The National Breast and Cervical Cancer Early Detection Program is the only nationally organized cancer screening program for underserved women in the United States. Its public health goal is to ensure access to high-quality screening, follow-up, and treatment services for diverse and vulnerable populations that, in turn, may reduce disparities. Cancer 2014;120(16 suppl):2537-9. Published 2014. This article is a U.S. Government work and is in the public domain in the USA.","container-title":"Cancer","DOI":"10.1002/cncr.28818","ISSN":"1097-0142","issue":"S16","language":"en","note":"_eprint: https://acsjournals.onlinelibrary.wiley.com/doi/pdf/10.1002/cncr.28818","page":"2537-2539","source":"Wiley Online Library","title":"Public health national approach to reducing breast and cervical cancer disparities","volume":"120","author":[{"family":"Miller","given":"Jacqueline W."},{"family":"Plescia","given":"Marcus"},{"family":"Ekwueme","given":"Donatus U."}],"issued":{"date-parts":[["2014"]]}}}],"schema":"https://github.com/citation-style-language/schema/raw/master/csl-citation.json"}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(Miller, Plescia and Ekwueme, 2014a)</w:t>
      </w:r>
      <w:r w:rsidR="002C7529">
        <w:rPr>
          <w:rFonts w:ascii="Arial" w:hAnsi="Arial" w:cs="Arial"/>
          <w:sz w:val="24"/>
          <w:szCs w:val="24"/>
        </w:rPr>
        <w:fldChar w:fldCharType="end"/>
      </w:r>
      <w:r w:rsidRPr="003C37AD">
        <w:rPr>
          <w:rFonts w:ascii="Arial" w:hAnsi="Arial" w:cs="Arial"/>
          <w:sz w:val="24"/>
          <w:szCs w:val="24"/>
        </w:rPr>
        <w:t>.</w:t>
      </w:r>
    </w:p>
    <w:p w14:paraId="26565801" w14:textId="60F1ECDC" w:rsidR="009C4055" w:rsidRPr="003C058D" w:rsidRDefault="0089383C" w:rsidP="003C058D">
      <w:pPr>
        <w:rPr>
          <w:rFonts w:ascii="Arial" w:hAnsi="Arial" w:cs="Arial"/>
          <w:sz w:val="24"/>
          <w:szCs w:val="24"/>
        </w:rPr>
      </w:pPr>
      <w:r>
        <w:rPr>
          <w:rFonts w:ascii="Arial" w:hAnsi="Arial" w:cs="Arial"/>
          <w:sz w:val="24"/>
          <w:szCs w:val="24"/>
        </w:rPr>
        <w:t>“</w:t>
      </w:r>
      <w:r w:rsidR="007D12B9">
        <w:rPr>
          <w:rFonts w:ascii="Arial" w:hAnsi="Arial" w:cs="Arial"/>
          <w:sz w:val="24"/>
          <w:szCs w:val="24"/>
        </w:rPr>
        <w:t>It is in this light the U</w:t>
      </w:r>
      <w:r w:rsidR="00E83565">
        <w:rPr>
          <w:rFonts w:ascii="Arial" w:hAnsi="Arial" w:cs="Arial"/>
          <w:sz w:val="24"/>
          <w:szCs w:val="24"/>
        </w:rPr>
        <w:t xml:space="preserve">nited </w:t>
      </w:r>
      <w:r w:rsidR="007D12B9">
        <w:rPr>
          <w:rFonts w:ascii="Arial" w:hAnsi="Arial" w:cs="Arial"/>
          <w:sz w:val="24"/>
          <w:szCs w:val="24"/>
        </w:rPr>
        <w:t>K</w:t>
      </w:r>
      <w:r w:rsidR="00E83565">
        <w:rPr>
          <w:rFonts w:ascii="Arial" w:hAnsi="Arial" w:cs="Arial"/>
          <w:sz w:val="24"/>
          <w:szCs w:val="24"/>
        </w:rPr>
        <w:t>in</w:t>
      </w:r>
      <w:r w:rsidR="005A3C1A">
        <w:rPr>
          <w:rFonts w:ascii="Arial" w:hAnsi="Arial" w:cs="Arial"/>
          <w:sz w:val="24"/>
          <w:szCs w:val="24"/>
        </w:rPr>
        <w:t>gdom</w:t>
      </w:r>
      <w:r w:rsidR="007D12B9">
        <w:rPr>
          <w:rFonts w:ascii="Arial" w:hAnsi="Arial" w:cs="Arial"/>
          <w:sz w:val="24"/>
          <w:szCs w:val="24"/>
        </w:rPr>
        <w:t xml:space="preserve"> NHS</w:t>
      </w:r>
      <w:r w:rsidR="00803CD7">
        <w:rPr>
          <w:rFonts w:ascii="Arial" w:hAnsi="Arial" w:cs="Arial"/>
          <w:sz w:val="24"/>
          <w:szCs w:val="24"/>
        </w:rPr>
        <w:t>,</w:t>
      </w:r>
      <w:r w:rsidR="007D12B9">
        <w:rPr>
          <w:rFonts w:ascii="Arial" w:hAnsi="Arial" w:cs="Arial"/>
          <w:sz w:val="24"/>
          <w:szCs w:val="24"/>
        </w:rPr>
        <w:t xml:space="preserve"> </w:t>
      </w:r>
      <w:r w:rsidR="004C796B">
        <w:rPr>
          <w:rFonts w:ascii="Arial" w:hAnsi="Arial" w:cs="Arial"/>
          <w:sz w:val="24"/>
          <w:szCs w:val="24"/>
        </w:rPr>
        <w:t>put together</w:t>
      </w:r>
      <w:r w:rsidR="00DE5CCF" w:rsidRPr="00DE5CCF">
        <w:rPr>
          <w:rFonts w:ascii="Arial" w:hAnsi="Arial" w:cs="Arial"/>
          <w:sz w:val="24"/>
          <w:szCs w:val="24"/>
        </w:rPr>
        <w:t xml:space="preserve"> </w:t>
      </w:r>
      <w:r w:rsidR="00803CD7">
        <w:rPr>
          <w:rFonts w:ascii="Arial" w:hAnsi="Arial" w:cs="Arial"/>
          <w:sz w:val="24"/>
          <w:szCs w:val="24"/>
        </w:rPr>
        <w:t xml:space="preserve">a </w:t>
      </w:r>
      <w:proofErr w:type="gramStart"/>
      <w:r w:rsidR="006D2353" w:rsidRPr="00DE5CCF">
        <w:rPr>
          <w:rFonts w:ascii="Arial" w:hAnsi="Arial" w:cs="Arial"/>
          <w:sz w:val="24"/>
          <w:szCs w:val="24"/>
        </w:rPr>
        <w:t>Long</w:t>
      </w:r>
      <w:r w:rsidR="00A917D3">
        <w:rPr>
          <w:rFonts w:ascii="Arial" w:hAnsi="Arial" w:cs="Arial"/>
          <w:sz w:val="24"/>
          <w:szCs w:val="24"/>
        </w:rPr>
        <w:t xml:space="preserve"> </w:t>
      </w:r>
      <w:r w:rsidR="006D2353" w:rsidRPr="00DE5CCF">
        <w:rPr>
          <w:rFonts w:ascii="Arial" w:hAnsi="Arial" w:cs="Arial"/>
          <w:sz w:val="24"/>
          <w:szCs w:val="24"/>
        </w:rPr>
        <w:t>Term</w:t>
      </w:r>
      <w:proofErr w:type="gramEnd"/>
      <w:r w:rsidR="00DE5CCF" w:rsidRPr="00DE5CCF">
        <w:rPr>
          <w:rFonts w:ascii="Arial" w:hAnsi="Arial" w:cs="Arial"/>
          <w:sz w:val="24"/>
          <w:szCs w:val="24"/>
        </w:rPr>
        <w:t xml:space="preserve"> Plan</w:t>
      </w:r>
      <w:r w:rsidR="00B20E54">
        <w:rPr>
          <w:rFonts w:ascii="Arial" w:hAnsi="Arial" w:cs="Arial"/>
          <w:sz w:val="24"/>
          <w:szCs w:val="24"/>
        </w:rPr>
        <w:t xml:space="preserve"> (LTP)</w:t>
      </w:r>
      <w:r w:rsidR="00924061">
        <w:rPr>
          <w:rFonts w:ascii="Arial" w:hAnsi="Arial" w:cs="Arial"/>
          <w:sz w:val="24"/>
          <w:szCs w:val="24"/>
        </w:rPr>
        <w:t>, which was</w:t>
      </w:r>
      <w:r w:rsidR="00DE5CCF" w:rsidRPr="00DE5CCF">
        <w:rPr>
          <w:rFonts w:ascii="Arial" w:hAnsi="Arial" w:cs="Arial"/>
          <w:sz w:val="24"/>
          <w:szCs w:val="24"/>
        </w:rPr>
        <w:t xml:space="preserve"> published in</w:t>
      </w:r>
      <w:r w:rsidR="00315C28">
        <w:rPr>
          <w:rFonts w:ascii="Arial" w:hAnsi="Arial" w:cs="Arial"/>
          <w:sz w:val="24"/>
          <w:szCs w:val="24"/>
        </w:rPr>
        <w:t xml:space="preserve"> </w:t>
      </w:r>
      <w:r w:rsidR="00DE5CCF" w:rsidRPr="00DE5CCF">
        <w:rPr>
          <w:rFonts w:ascii="Arial" w:hAnsi="Arial" w:cs="Arial"/>
          <w:sz w:val="24"/>
          <w:szCs w:val="24"/>
        </w:rPr>
        <w:t>2019</w:t>
      </w:r>
      <w:r w:rsidR="00315C28">
        <w:rPr>
          <w:rFonts w:ascii="Arial" w:hAnsi="Arial" w:cs="Arial"/>
          <w:sz w:val="24"/>
          <w:szCs w:val="24"/>
        </w:rPr>
        <w:t xml:space="preserve"> </w:t>
      </w:r>
      <w:r w:rsidR="00315C28" w:rsidRPr="00DE5CCF">
        <w:rPr>
          <w:rFonts w:ascii="Arial" w:hAnsi="Arial" w:cs="Arial"/>
          <w:sz w:val="24"/>
          <w:szCs w:val="24"/>
        </w:rPr>
        <w:t>January</w:t>
      </w:r>
      <w:r w:rsidR="00DE5CCF" w:rsidRPr="00DE5CCF">
        <w:rPr>
          <w:rFonts w:ascii="Arial" w:hAnsi="Arial" w:cs="Arial"/>
          <w:sz w:val="24"/>
          <w:szCs w:val="24"/>
        </w:rPr>
        <w:t>. It sets outstretching ambitions and</w:t>
      </w:r>
      <w:r w:rsidR="00D637DD">
        <w:rPr>
          <w:rFonts w:ascii="Arial" w:hAnsi="Arial" w:cs="Arial"/>
          <w:sz w:val="24"/>
          <w:szCs w:val="24"/>
        </w:rPr>
        <w:t xml:space="preserve"> </w:t>
      </w:r>
      <w:r w:rsidR="00DE5CCF" w:rsidRPr="00DE5CCF">
        <w:rPr>
          <w:rFonts w:ascii="Arial" w:hAnsi="Arial" w:cs="Arial"/>
          <w:sz w:val="24"/>
          <w:szCs w:val="24"/>
        </w:rPr>
        <w:t>commitments to improve cancer outcomes and services in England over the next ten years.</w:t>
      </w:r>
      <w:r w:rsidR="00B20E54">
        <w:rPr>
          <w:rFonts w:ascii="Arial" w:hAnsi="Arial" w:cs="Arial"/>
          <w:sz w:val="24"/>
          <w:szCs w:val="24"/>
        </w:rPr>
        <w:t xml:space="preserve"> </w:t>
      </w:r>
      <w:r w:rsidR="00DE5CCF" w:rsidRPr="00DE5CCF">
        <w:rPr>
          <w:rFonts w:ascii="Arial" w:hAnsi="Arial" w:cs="Arial"/>
          <w:sz w:val="24"/>
          <w:szCs w:val="24"/>
        </w:rPr>
        <w:t xml:space="preserve">The key ambitions in the NHS LTP for </w:t>
      </w:r>
      <w:r w:rsidR="00D15F10">
        <w:rPr>
          <w:rFonts w:ascii="Arial" w:hAnsi="Arial" w:cs="Arial"/>
          <w:sz w:val="24"/>
          <w:szCs w:val="24"/>
        </w:rPr>
        <w:t>C</w:t>
      </w:r>
      <w:r w:rsidR="00DE5CCF" w:rsidRPr="00DE5CCF">
        <w:rPr>
          <w:rFonts w:ascii="Arial" w:hAnsi="Arial" w:cs="Arial"/>
          <w:sz w:val="24"/>
          <w:szCs w:val="24"/>
        </w:rPr>
        <w:t>ancer are</w:t>
      </w:r>
      <w:r w:rsidR="00924061">
        <w:rPr>
          <w:rFonts w:ascii="Arial" w:hAnsi="Arial" w:cs="Arial"/>
          <w:sz w:val="24"/>
          <w:szCs w:val="24"/>
        </w:rPr>
        <w:t xml:space="preserve"> </w:t>
      </w:r>
      <w:r w:rsidR="00DE5CCF" w:rsidRPr="00DE5CCF">
        <w:rPr>
          <w:rFonts w:ascii="Arial" w:hAnsi="Arial" w:cs="Arial"/>
          <w:sz w:val="24"/>
          <w:szCs w:val="24"/>
        </w:rPr>
        <w:t xml:space="preserve">by 2028, 55,000 more people each year will survive their </w:t>
      </w:r>
      <w:r w:rsidR="00D15F10">
        <w:rPr>
          <w:rFonts w:ascii="Arial" w:hAnsi="Arial" w:cs="Arial"/>
          <w:sz w:val="24"/>
          <w:szCs w:val="24"/>
        </w:rPr>
        <w:t>c</w:t>
      </w:r>
      <w:r w:rsidR="00DE5CCF" w:rsidRPr="00DE5CCF">
        <w:rPr>
          <w:rFonts w:ascii="Arial" w:hAnsi="Arial" w:cs="Arial"/>
          <w:sz w:val="24"/>
          <w:szCs w:val="24"/>
        </w:rPr>
        <w:t>ancer for five years or more; and</w:t>
      </w:r>
      <w:r w:rsidR="00020C15">
        <w:rPr>
          <w:rFonts w:ascii="Arial" w:hAnsi="Arial" w:cs="Arial"/>
          <w:sz w:val="24"/>
          <w:szCs w:val="24"/>
        </w:rPr>
        <w:t xml:space="preserve"> </w:t>
      </w:r>
      <w:r w:rsidR="00DE5CCF" w:rsidRPr="00DE5CCF">
        <w:rPr>
          <w:rFonts w:ascii="Arial" w:hAnsi="Arial" w:cs="Arial"/>
          <w:sz w:val="24"/>
          <w:szCs w:val="24"/>
        </w:rPr>
        <w:t xml:space="preserve">by 2028, 75% of people with </w:t>
      </w:r>
      <w:r w:rsidR="00D15F10">
        <w:rPr>
          <w:rFonts w:ascii="Arial" w:hAnsi="Arial" w:cs="Arial"/>
          <w:sz w:val="24"/>
          <w:szCs w:val="24"/>
        </w:rPr>
        <w:t>c</w:t>
      </w:r>
      <w:r w:rsidR="00DE5CCF" w:rsidRPr="00DE5CCF">
        <w:rPr>
          <w:rFonts w:ascii="Arial" w:hAnsi="Arial" w:cs="Arial"/>
          <w:sz w:val="24"/>
          <w:szCs w:val="24"/>
        </w:rPr>
        <w:t>ancer will be diagnosed at an early stage</w:t>
      </w:r>
      <w:r w:rsidR="00454052">
        <w:rPr>
          <w:rFonts w:ascii="Arial" w:hAnsi="Arial" w:cs="Arial"/>
          <w:sz w:val="24"/>
          <w:szCs w:val="24"/>
        </w:rPr>
        <w:t xml:space="preserve"> which </w:t>
      </w:r>
      <w:r w:rsidR="0080700F">
        <w:rPr>
          <w:rFonts w:ascii="Arial" w:hAnsi="Arial" w:cs="Arial"/>
          <w:sz w:val="24"/>
          <w:szCs w:val="24"/>
        </w:rPr>
        <w:t xml:space="preserve">is </w:t>
      </w:r>
      <w:r w:rsidR="00DE5CCF" w:rsidRPr="00DE5CCF">
        <w:rPr>
          <w:rFonts w:ascii="Arial" w:hAnsi="Arial" w:cs="Arial"/>
          <w:sz w:val="24"/>
          <w:szCs w:val="24"/>
        </w:rPr>
        <w:t>stage one or two</w:t>
      </w:r>
      <w:r>
        <w:rPr>
          <w:rFonts w:ascii="Arial" w:hAnsi="Arial" w:cs="Arial"/>
          <w:sz w:val="24"/>
          <w:szCs w:val="24"/>
        </w:rPr>
        <w:t>”</w:t>
      </w:r>
      <w:r w:rsidR="002C7529">
        <w:rPr>
          <w:rFonts w:ascii="Arial" w:hAnsi="Arial" w:cs="Arial"/>
          <w:sz w:val="24"/>
          <w:szCs w:val="24"/>
        </w:rPr>
        <w:t xml:space="preserve"> </w:t>
      </w:r>
      <w:r w:rsidR="002C7529">
        <w:rPr>
          <w:rFonts w:ascii="Arial" w:hAnsi="Arial" w:cs="Arial"/>
          <w:sz w:val="24"/>
          <w:szCs w:val="24"/>
        </w:rPr>
        <w:fldChar w:fldCharType="begin"/>
      </w:r>
      <w:r w:rsidR="002C7529">
        <w:rPr>
          <w:rFonts w:ascii="Arial" w:hAnsi="Arial" w:cs="Arial"/>
          <w:sz w:val="24"/>
          <w:szCs w:val="24"/>
        </w:rPr>
        <w:instrText xml:space="preserve"> ADDIN ZOTERO_ITEM CSL_CITATION {"citationID":"tpinRHdw","properties":{"formattedCitation":"(NHS, 2020)","plainCitation":"(NHS, 2020)","noteIndex":0},"citationItems":[{"id":891,"uris":["http://zotero.org/users/local/FiafahHJ/items/8YNWKTVC"],"uri":["http://zotero.org/users/local/FiafahHJ/items/8YNWKTVC"],"itemData":{"id":891,"type":"webpage","title":"NHS England » NHS Long Term Plan ambitions for cancer","URL":"https://www.england.nhs.uk/cancer/strategy/","author":[{"family":"NHS","given":""}],"accessed":{"date-parts":[["2020",9,14]]},"issued":{"date-parts":[["2020"]]}}}],"schema":"https://github.com/citation-style-language/schema/raw/master/csl-citation.json"} </w:instrText>
      </w:r>
      <w:r w:rsidR="002C7529">
        <w:rPr>
          <w:rFonts w:ascii="Arial" w:hAnsi="Arial" w:cs="Arial"/>
          <w:sz w:val="24"/>
          <w:szCs w:val="24"/>
        </w:rPr>
        <w:fldChar w:fldCharType="separate"/>
      </w:r>
      <w:r w:rsidR="002C7529" w:rsidRPr="002C7529">
        <w:rPr>
          <w:rFonts w:ascii="Arial" w:hAnsi="Arial" w:cs="Arial"/>
          <w:sz w:val="24"/>
        </w:rPr>
        <w:t>(NHS, 2020)</w:t>
      </w:r>
      <w:r w:rsidR="002C7529">
        <w:rPr>
          <w:rFonts w:ascii="Arial" w:hAnsi="Arial" w:cs="Arial"/>
          <w:sz w:val="24"/>
          <w:szCs w:val="24"/>
        </w:rPr>
        <w:fldChar w:fldCharType="end"/>
      </w:r>
      <w:r w:rsidR="002C7529">
        <w:rPr>
          <w:rFonts w:ascii="Arial" w:hAnsi="Arial" w:cs="Arial"/>
          <w:sz w:val="24"/>
          <w:szCs w:val="24"/>
        </w:rPr>
        <w:t>.</w:t>
      </w:r>
    </w:p>
    <w:p w14:paraId="52AA7334" w14:textId="344850D4" w:rsidR="00A5123D" w:rsidRDefault="005F22C0" w:rsidP="00A5123D">
      <w:pPr>
        <w:rPr>
          <w:rFonts w:ascii="Arial" w:hAnsi="Arial" w:cs="Arial"/>
          <w:sz w:val="24"/>
          <w:szCs w:val="24"/>
        </w:rPr>
      </w:pPr>
      <w:r>
        <w:rPr>
          <w:rFonts w:ascii="Arial" w:hAnsi="Arial" w:cs="Arial"/>
          <w:sz w:val="24"/>
          <w:szCs w:val="24"/>
        </w:rPr>
        <w:t>“</w:t>
      </w:r>
      <w:r w:rsidR="00DE5CCF" w:rsidRPr="00DE5CCF">
        <w:rPr>
          <w:rFonts w:ascii="Arial" w:hAnsi="Arial" w:cs="Arial"/>
          <w:sz w:val="24"/>
          <w:szCs w:val="24"/>
        </w:rPr>
        <w:t xml:space="preserve">The NHS Cancer Programme is responsible for </w:t>
      </w:r>
      <w:r w:rsidR="001D3D73">
        <w:rPr>
          <w:rFonts w:ascii="Arial" w:hAnsi="Arial" w:cs="Arial"/>
          <w:sz w:val="24"/>
          <w:szCs w:val="24"/>
        </w:rPr>
        <w:t>provid</w:t>
      </w:r>
      <w:r w:rsidR="00DE5CCF" w:rsidRPr="00DE5CCF">
        <w:rPr>
          <w:rFonts w:ascii="Arial" w:hAnsi="Arial" w:cs="Arial"/>
          <w:sz w:val="24"/>
          <w:szCs w:val="24"/>
        </w:rPr>
        <w:t xml:space="preserve">ing </w:t>
      </w:r>
      <w:r w:rsidR="002C7529">
        <w:rPr>
          <w:rFonts w:ascii="Arial" w:hAnsi="Arial" w:cs="Arial"/>
          <w:sz w:val="24"/>
          <w:szCs w:val="24"/>
        </w:rPr>
        <w:t xml:space="preserve">on </w:t>
      </w:r>
      <w:r w:rsidR="00DE5CCF" w:rsidRPr="00DE5CCF">
        <w:rPr>
          <w:rFonts w:ascii="Arial" w:hAnsi="Arial" w:cs="Arial"/>
          <w:sz w:val="24"/>
          <w:szCs w:val="24"/>
        </w:rPr>
        <w:t xml:space="preserve">the LTP for </w:t>
      </w:r>
      <w:r w:rsidR="00D15F10">
        <w:rPr>
          <w:rFonts w:ascii="Arial" w:hAnsi="Arial" w:cs="Arial"/>
          <w:sz w:val="24"/>
          <w:szCs w:val="24"/>
        </w:rPr>
        <w:t>C</w:t>
      </w:r>
      <w:r w:rsidR="00DE5CCF" w:rsidRPr="00DE5CCF">
        <w:rPr>
          <w:rFonts w:ascii="Arial" w:hAnsi="Arial" w:cs="Arial"/>
          <w:sz w:val="24"/>
          <w:szCs w:val="24"/>
        </w:rPr>
        <w:t xml:space="preserve">ancer. The LTP </w:t>
      </w:r>
      <w:r w:rsidR="002C7529" w:rsidRPr="00DE5CCF">
        <w:rPr>
          <w:rFonts w:ascii="Arial" w:hAnsi="Arial" w:cs="Arial"/>
          <w:sz w:val="24"/>
          <w:szCs w:val="24"/>
        </w:rPr>
        <w:t>aims</w:t>
      </w:r>
      <w:r w:rsidR="00DE5CCF" w:rsidRPr="00DE5CCF">
        <w:rPr>
          <w:rFonts w:ascii="Arial" w:hAnsi="Arial" w:cs="Arial"/>
          <w:sz w:val="24"/>
          <w:szCs w:val="24"/>
        </w:rPr>
        <w:t xml:space="preserve"> build</w:t>
      </w:r>
      <w:r w:rsidR="002C7529">
        <w:rPr>
          <w:rFonts w:ascii="Arial" w:hAnsi="Arial" w:cs="Arial"/>
          <w:sz w:val="24"/>
          <w:szCs w:val="24"/>
        </w:rPr>
        <w:t>s</w:t>
      </w:r>
      <w:r w:rsidR="00DE5CCF" w:rsidRPr="00DE5CCF">
        <w:rPr>
          <w:rFonts w:ascii="Arial" w:hAnsi="Arial" w:cs="Arial"/>
          <w:sz w:val="24"/>
          <w:szCs w:val="24"/>
        </w:rPr>
        <w:t xml:space="preserve"> on and accelerate the significant progress already made through </w:t>
      </w:r>
      <w:r w:rsidR="001D3D73">
        <w:rPr>
          <w:rFonts w:ascii="Arial" w:hAnsi="Arial" w:cs="Arial"/>
          <w:sz w:val="24"/>
          <w:szCs w:val="24"/>
        </w:rPr>
        <w:t xml:space="preserve">the </w:t>
      </w:r>
      <w:r w:rsidR="00DE5CCF" w:rsidRPr="00DE5CCF">
        <w:rPr>
          <w:rFonts w:ascii="Arial" w:hAnsi="Arial" w:cs="Arial"/>
          <w:sz w:val="24"/>
          <w:szCs w:val="24"/>
        </w:rPr>
        <w:t xml:space="preserve">delivery of the </w:t>
      </w:r>
      <w:r w:rsidR="002C7529" w:rsidRPr="00DE5CCF">
        <w:rPr>
          <w:rFonts w:ascii="Arial" w:hAnsi="Arial" w:cs="Arial"/>
          <w:sz w:val="24"/>
          <w:szCs w:val="24"/>
        </w:rPr>
        <w:t>suggestions</w:t>
      </w:r>
      <w:r w:rsidR="00DE5CCF" w:rsidRPr="00DE5CCF">
        <w:rPr>
          <w:rFonts w:ascii="Arial" w:hAnsi="Arial" w:cs="Arial"/>
          <w:sz w:val="24"/>
          <w:szCs w:val="24"/>
        </w:rPr>
        <w:t xml:space="preserve"> of the Independent Cancer Taskforce </w:t>
      </w:r>
      <w:r w:rsidR="002C7529">
        <w:rPr>
          <w:rFonts w:ascii="Arial" w:hAnsi="Arial" w:cs="Arial"/>
          <w:sz w:val="24"/>
          <w:szCs w:val="24"/>
        </w:rPr>
        <w:t xml:space="preserve">which was </w:t>
      </w:r>
      <w:r w:rsidR="00DE5CCF" w:rsidRPr="00DE5CCF">
        <w:rPr>
          <w:rFonts w:ascii="Arial" w:hAnsi="Arial" w:cs="Arial"/>
          <w:sz w:val="24"/>
          <w:szCs w:val="24"/>
        </w:rPr>
        <w:t>published in 2015</w:t>
      </w:r>
      <w:r>
        <w:rPr>
          <w:rFonts w:ascii="Arial" w:hAnsi="Arial" w:cs="Arial"/>
          <w:sz w:val="24"/>
          <w:szCs w:val="24"/>
        </w:rPr>
        <w:t>”</w:t>
      </w:r>
      <w:r w:rsidR="00D637DD">
        <w:rPr>
          <w:rFonts w:ascii="Arial" w:hAnsi="Arial" w:cs="Arial"/>
          <w:sz w:val="24"/>
          <w:szCs w:val="24"/>
        </w:rPr>
        <w:t xml:space="preserve"> </w:t>
      </w:r>
      <w:r w:rsidR="00D637DD">
        <w:rPr>
          <w:rFonts w:ascii="Arial" w:hAnsi="Arial" w:cs="Arial"/>
          <w:sz w:val="24"/>
          <w:szCs w:val="24"/>
        </w:rPr>
        <w:fldChar w:fldCharType="begin"/>
      </w:r>
      <w:r w:rsidR="00D637DD">
        <w:rPr>
          <w:rFonts w:ascii="Arial" w:hAnsi="Arial" w:cs="Arial"/>
          <w:sz w:val="24"/>
          <w:szCs w:val="24"/>
        </w:rPr>
        <w:instrText xml:space="preserve"> ADDIN ZOTERO_ITEM CSL_CITATION {"citationID":"WrzE8Q1L","properties":{"formattedCitation":"(NHS, 2020)","plainCitation":"(NHS, 2020)","noteIndex":0},"citationItems":[{"id":891,"uris":["http://zotero.org/users/local/FiafahHJ/items/8YNWKTVC"],"uri":["http://zotero.org/users/local/FiafahHJ/items/8YNWKTVC"],"itemData":{"id":891,"type":"webpage","title":"NHS England » NHS Long Term Plan ambitions for cancer","URL":"https://www.england.nhs.uk/cancer/strategy/","author":[{"family":"NHS","given":""}],"accessed":{"date-parts":[["2020",9,14]]},"issued":{"date-parts":[["2020"]]}}}],"schema":"https://github.com/citation-style-language/schema/raw/master/csl-citation.json"} </w:instrText>
      </w:r>
      <w:r w:rsidR="00D637DD">
        <w:rPr>
          <w:rFonts w:ascii="Arial" w:hAnsi="Arial" w:cs="Arial"/>
          <w:sz w:val="24"/>
          <w:szCs w:val="24"/>
        </w:rPr>
        <w:fldChar w:fldCharType="separate"/>
      </w:r>
      <w:r w:rsidR="00D637DD" w:rsidRPr="00D637DD">
        <w:rPr>
          <w:rFonts w:ascii="Arial" w:hAnsi="Arial" w:cs="Arial"/>
          <w:sz w:val="24"/>
        </w:rPr>
        <w:t>(NHS, 2020)</w:t>
      </w:r>
      <w:r w:rsidR="00D637DD">
        <w:rPr>
          <w:rFonts w:ascii="Arial" w:hAnsi="Arial" w:cs="Arial"/>
          <w:sz w:val="24"/>
          <w:szCs w:val="24"/>
        </w:rPr>
        <w:fldChar w:fldCharType="end"/>
      </w:r>
      <w:r w:rsidR="00DE5CCF" w:rsidRPr="00DE5CCF">
        <w:rPr>
          <w:rFonts w:ascii="Arial" w:hAnsi="Arial" w:cs="Arial"/>
          <w:sz w:val="24"/>
          <w:szCs w:val="24"/>
        </w:rPr>
        <w:t>.</w:t>
      </w:r>
    </w:p>
    <w:p w14:paraId="354E6FCD" w14:textId="77777777" w:rsidR="00D637DD" w:rsidRPr="00D637DD" w:rsidRDefault="00D637DD" w:rsidP="00A5123D">
      <w:pPr>
        <w:rPr>
          <w:rFonts w:ascii="Arial" w:hAnsi="Arial" w:cs="Arial"/>
          <w:sz w:val="28"/>
          <w:szCs w:val="28"/>
        </w:rPr>
      </w:pPr>
    </w:p>
    <w:p w14:paraId="3E04E988" w14:textId="513288F7" w:rsidR="00D637DD" w:rsidRDefault="00A5123D" w:rsidP="00D637DD">
      <w:pPr>
        <w:pStyle w:val="Heading1"/>
      </w:pPr>
      <w:bookmarkStart w:id="8" w:name="_Toc51012353"/>
      <w:r w:rsidRPr="00D637DD">
        <w:t>Models and Theories of health behaviour change</w:t>
      </w:r>
      <w:bookmarkEnd w:id="8"/>
    </w:p>
    <w:p w14:paraId="1ABD5156" w14:textId="77777777" w:rsidR="00D637DD" w:rsidRPr="00D637DD" w:rsidRDefault="00D637DD" w:rsidP="00A5123D">
      <w:pPr>
        <w:rPr>
          <w:rFonts w:ascii="Arial" w:hAnsi="Arial" w:cs="Arial"/>
          <w:sz w:val="28"/>
          <w:szCs w:val="28"/>
        </w:rPr>
      </w:pPr>
    </w:p>
    <w:p w14:paraId="031EE6B3" w14:textId="2A273ABB" w:rsidR="00A5123D" w:rsidRPr="00D637DD" w:rsidRDefault="006815AB" w:rsidP="00A5123D">
      <w:pPr>
        <w:rPr>
          <w:rFonts w:ascii="Arial" w:hAnsi="Arial" w:cs="Arial"/>
          <w:sz w:val="24"/>
          <w:szCs w:val="24"/>
        </w:rPr>
      </w:pPr>
      <w:r w:rsidRPr="006815AB">
        <w:rPr>
          <w:rFonts w:ascii="Arial" w:hAnsi="Arial" w:cs="Arial"/>
          <w:sz w:val="24"/>
          <w:szCs w:val="24"/>
        </w:rPr>
        <w:t xml:space="preserve">There is a pre-contemplation when someone is diagnosed with breast cancer. First is they go into denial, not being able to accept the news. When they accept it is hard for people to tell their families about it, they may feel ashamed too.  </w:t>
      </w:r>
    </w:p>
    <w:p w14:paraId="2C321178" w14:textId="77777777" w:rsidR="00A5123D" w:rsidRPr="0002792F" w:rsidRDefault="00A5123D" w:rsidP="00A5123D">
      <w:pPr>
        <w:rPr>
          <w:rFonts w:ascii="Arial" w:hAnsi="Arial" w:cs="Arial"/>
          <w:sz w:val="24"/>
          <w:szCs w:val="24"/>
        </w:rPr>
      </w:pPr>
    </w:p>
    <w:p w14:paraId="17D50608" w14:textId="1D7EA612" w:rsidR="00A5123D" w:rsidRDefault="00A5123D" w:rsidP="00D637DD">
      <w:pPr>
        <w:pStyle w:val="Heading1"/>
      </w:pPr>
      <w:bookmarkStart w:id="9" w:name="_Toc51012354"/>
      <w:r w:rsidRPr="00D637DD">
        <w:t xml:space="preserve">Impact of legislation and policies on the health and wellbeing of individuals in </w:t>
      </w:r>
      <w:r w:rsidR="001562D4" w:rsidRPr="00D637DD">
        <w:t xml:space="preserve">a </w:t>
      </w:r>
      <w:r w:rsidRPr="00D637DD">
        <w:t>health or social care settings</w:t>
      </w:r>
      <w:bookmarkEnd w:id="9"/>
      <w:r w:rsidRPr="00D637DD">
        <w:t xml:space="preserve"> </w:t>
      </w:r>
    </w:p>
    <w:p w14:paraId="3DA9285F" w14:textId="77777777" w:rsidR="00D637DD" w:rsidRPr="00D637DD" w:rsidRDefault="00D637DD" w:rsidP="00A5123D">
      <w:pPr>
        <w:rPr>
          <w:rFonts w:ascii="Arial" w:hAnsi="Arial" w:cs="Arial"/>
          <w:sz w:val="28"/>
          <w:szCs w:val="28"/>
        </w:rPr>
      </w:pPr>
    </w:p>
    <w:p w14:paraId="55329E82" w14:textId="5AFDC175" w:rsidR="002C7529" w:rsidRDefault="006B3264" w:rsidP="00A5123D">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w:t>
      </w:r>
      <w:r w:rsidR="002C7529" w:rsidRPr="002C7529">
        <w:rPr>
          <w:rFonts w:ascii="Arial" w:hAnsi="Arial" w:cs="Arial"/>
          <w:color w:val="000000"/>
          <w:sz w:val="24"/>
          <w:szCs w:val="24"/>
          <w:shd w:val="clear" w:color="auto" w:fill="FFFFFF"/>
        </w:rPr>
        <w:t xml:space="preserve">Clinicians and health care workforce work </w:t>
      </w:r>
      <w:r w:rsidR="000463C2" w:rsidRPr="002C7529">
        <w:rPr>
          <w:rFonts w:ascii="Arial" w:hAnsi="Arial" w:cs="Arial"/>
          <w:color w:val="000000"/>
          <w:sz w:val="24"/>
          <w:szCs w:val="24"/>
          <w:shd w:val="clear" w:color="auto" w:fill="FFFFFF"/>
        </w:rPr>
        <w:t>vigorously</w:t>
      </w:r>
      <w:r w:rsidR="002C7529" w:rsidRPr="002C7529">
        <w:rPr>
          <w:rFonts w:ascii="Arial" w:hAnsi="Arial" w:cs="Arial"/>
          <w:color w:val="000000"/>
          <w:sz w:val="24"/>
          <w:szCs w:val="24"/>
          <w:shd w:val="clear" w:color="auto" w:fill="FFFFFF"/>
        </w:rPr>
        <w:t xml:space="preserve"> to care for their patients in </w:t>
      </w:r>
      <w:proofErr w:type="gramStart"/>
      <w:r w:rsidR="002C7529" w:rsidRPr="002C7529">
        <w:rPr>
          <w:rFonts w:ascii="Arial" w:hAnsi="Arial" w:cs="Arial"/>
          <w:color w:val="000000"/>
          <w:sz w:val="24"/>
          <w:szCs w:val="24"/>
          <w:shd w:val="clear" w:color="auto" w:fill="FFFFFF"/>
        </w:rPr>
        <w:t>an</w:t>
      </w:r>
      <w:proofErr w:type="gramEnd"/>
      <w:r w:rsidR="002C7529" w:rsidRPr="002C7529">
        <w:rPr>
          <w:rFonts w:ascii="Arial" w:hAnsi="Arial" w:cs="Arial"/>
          <w:color w:val="000000"/>
          <w:sz w:val="24"/>
          <w:szCs w:val="24"/>
          <w:shd w:val="clear" w:color="auto" w:fill="FFFFFF"/>
        </w:rPr>
        <w:t xml:space="preserve"> </w:t>
      </w:r>
      <w:r w:rsidR="000463C2" w:rsidRPr="002C7529">
        <w:rPr>
          <w:rFonts w:ascii="Arial" w:hAnsi="Arial" w:cs="Arial"/>
          <w:color w:val="000000"/>
          <w:sz w:val="24"/>
          <w:szCs w:val="24"/>
          <w:shd w:val="clear" w:color="auto" w:fill="FFFFFF"/>
        </w:rPr>
        <w:t>progressively</w:t>
      </w:r>
      <w:r w:rsidR="002C7529" w:rsidRPr="002C7529">
        <w:rPr>
          <w:rFonts w:ascii="Arial" w:hAnsi="Arial" w:cs="Arial"/>
          <w:color w:val="000000"/>
          <w:sz w:val="24"/>
          <w:szCs w:val="24"/>
          <w:shd w:val="clear" w:color="auto" w:fill="FFFFFF"/>
        </w:rPr>
        <w:t xml:space="preserve"> complicated, inefficient, and stressful environment. However, the structure, </w:t>
      </w:r>
      <w:r w:rsidR="006D2353" w:rsidRPr="002C7529">
        <w:rPr>
          <w:rFonts w:ascii="Arial" w:hAnsi="Arial" w:cs="Arial"/>
          <w:color w:val="000000"/>
          <w:sz w:val="24"/>
          <w:szCs w:val="24"/>
          <w:shd w:val="clear" w:color="auto" w:fill="FFFFFF"/>
        </w:rPr>
        <w:t>incentives,</w:t>
      </w:r>
      <w:r w:rsidR="002C7529" w:rsidRPr="002C7529">
        <w:rPr>
          <w:rFonts w:ascii="Arial" w:hAnsi="Arial" w:cs="Arial"/>
          <w:color w:val="000000"/>
          <w:sz w:val="24"/>
          <w:szCs w:val="24"/>
          <w:shd w:val="clear" w:color="auto" w:fill="FFFFFF"/>
        </w:rPr>
        <w:t xml:space="preserve"> and culture of the system which they work </w:t>
      </w:r>
      <w:r w:rsidR="002C7529">
        <w:rPr>
          <w:rFonts w:ascii="Arial" w:hAnsi="Arial" w:cs="Arial"/>
          <w:color w:val="000000"/>
          <w:sz w:val="24"/>
          <w:szCs w:val="24"/>
          <w:shd w:val="clear" w:color="auto" w:fill="FFFFFF"/>
        </w:rPr>
        <w:t xml:space="preserve">in </w:t>
      </w:r>
      <w:r w:rsidR="002C7529" w:rsidRPr="002C7529">
        <w:rPr>
          <w:rFonts w:ascii="Arial" w:hAnsi="Arial" w:cs="Arial"/>
          <w:color w:val="000000"/>
          <w:sz w:val="24"/>
          <w:szCs w:val="24"/>
          <w:shd w:val="clear" w:color="auto" w:fill="FFFFFF"/>
        </w:rPr>
        <w:t>are often</w:t>
      </w:r>
      <w:r w:rsidR="002C7529">
        <w:rPr>
          <w:rFonts w:ascii="Arial" w:hAnsi="Arial" w:cs="Arial"/>
          <w:color w:val="000000"/>
          <w:sz w:val="24"/>
          <w:szCs w:val="24"/>
          <w:shd w:val="clear" w:color="auto" w:fill="FFFFFF"/>
        </w:rPr>
        <w:t xml:space="preserve"> </w:t>
      </w:r>
      <w:r w:rsidR="002C7529" w:rsidRPr="002C7529">
        <w:rPr>
          <w:rFonts w:ascii="Arial" w:hAnsi="Arial" w:cs="Arial"/>
          <w:color w:val="000000"/>
          <w:sz w:val="24"/>
          <w:szCs w:val="24"/>
          <w:shd w:val="clear" w:color="auto" w:fill="FFFFFF"/>
        </w:rPr>
        <w:t>perhaps usually</w:t>
      </w:r>
      <w:r w:rsidR="002C7529">
        <w:rPr>
          <w:rFonts w:ascii="Arial" w:hAnsi="Arial" w:cs="Arial"/>
          <w:color w:val="000000"/>
          <w:sz w:val="24"/>
          <w:szCs w:val="24"/>
          <w:shd w:val="clear" w:color="auto" w:fill="FFFFFF"/>
        </w:rPr>
        <w:t xml:space="preserve"> </w:t>
      </w:r>
      <w:r w:rsidR="002C7529" w:rsidRPr="002C7529">
        <w:rPr>
          <w:rFonts w:ascii="Arial" w:hAnsi="Arial" w:cs="Arial"/>
          <w:color w:val="000000"/>
          <w:sz w:val="24"/>
          <w:szCs w:val="24"/>
          <w:shd w:val="clear" w:color="auto" w:fill="FFFFFF"/>
        </w:rPr>
        <w:t xml:space="preserve">poorly aligned to support their efforts to respond to patients needs as their main priority. Acknowledging the </w:t>
      </w:r>
      <w:r w:rsidR="006D2353" w:rsidRPr="002C7529">
        <w:rPr>
          <w:rFonts w:ascii="Arial" w:hAnsi="Arial" w:cs="Arial"/>
          <w:color w:val="000000"/>
          <w:sz w:val="24"/>
          <w:szCs w:val="24"/>
          <w:shd w:val="clear" w:color="auto" w:fill="FFFFFF"/>
        </w:rPr>
        <w:t>importanc</w:t>
      </w:r>
      <w:r w:rsidR="006D2353">
        <w:rPr>
          <w:rFonts w:ascii="Arial" w:hAnsi="Arial" w:cs="Arial"/>
          <w:color w:val="000000"/>
          <w:sz w:val="24"/>
          <w:szCs w:val="24"/>
          <w:shd w:val="clear" w:color="auto" w:fill="FFFFFF"/>
        </w:rPr>
        <w:t>e</w:t>
      </w:r>
      <w:r w:rsidR="002C7529" w:rsidRPr="002C7529">
        <w:rPr>
          <w:rFonts w:ascii="Arial" w:hAnsi="Arial" w:cs="Arial"/>
          <w:color w:val="000000"/>
          <w:sz w:val="24"/>
          <w:szCs w:val="24"/>
          <w:shd w:val="clear" w:color="auto" w:fill="FFFFFF"/>
        </w:rPr>
        <w:t xml:space="preserve"> to </w:t>
      </w:r>
      <w:r w:rsidR="002C7529">
        <w:rPr>
          <w:rFonts w:ascii="Arial" w:hAnsi="Arial" w:cs="Arial"/>
          <w:color w:val="000000"/>
          <w:sz w:val="24"/>
          <w:szCs w:val="24"/>
          <w:shd w:val="clear" w:color="auto" w:fill="FFFFFF"/>
        </w:rPr>
        <w:t xml:space="preserve">put </w:t>
      </w:r>
      <w:r w:rsidR="002C7529" w:rsidRPr="002C7529">
        <w:rPr>
          <w:rFonts w:ascii="Arial" w:hAnsi="Arial" w:cs="Arial"/>
          <w:color w:val="000000"/>
          <w:sz w:val="24"/>
          <w:szCs w:val="24"/>
          <w:shd w:val="clear" w:color="auto" w:fill="FFFFFF"/>
        </w:rPr>
        <w:t>the patient</w:t>
      </w:r>
      <w:r w:rsidR="002C7529">
        <w:rPr>
          <w:rFonts w:ascii="Arial" w:hAnsi="Arial" w:cs="Arial"/>
          <w:color w:val="000000"/>
          <w:sz w:val="24"/>
          <w:szCs w:val="24"/>
          <w:shd w:val="clear" w:color="auto" w:fill="FFFFFF"/>
        </w:rPr>
        <w:t xml:space="preserve"> first</w:t>
      </w:r>
      <w:r w:rsidR="002C7529" w:rsidRPr="002C7529">
        <w:rPr>
          <w:rFonts w:ascii="Arial" w:hAnsi="Arial" w:cs="Arial"/>
          <w:color w:val="000000"/>
          <w:sz w:val="24"/>
          <w:szCs w:val="24"/>
          <w:shd w:val="clear" w:color="auto" w:fill="FFFFFF"/>
        </w:rPr>
        <w:t>, a learning health care system is one in which patients and their families are key drivers of the design and operation of the learning process. When patients, their families, other caregivers, and the public are full active members in care, health, the experience of care, and economic outcomes can be significantly improved</w:t>
      </w:r>
      <w:r w:rsidR="002C7529">
        <w:rPr>
          <w:rFonts w:ascii="Arial" w:hAnsi="Arial" w:cs="Arial"/>
          <w:color w:val="000000"/>
          <w:sz w:val="24"/>
          <w:szCs w:val="24"/>
          <w:shd w:val="clear" w:color="auto" w:fill="FFFFFF"/>
        </w:rPr>
        <w:t xml:space="preserve"> </w:t>
      </w:r>
      <w:r w:rsidR="002C7529">
        <w:rPr>
          <w:rFonts w:ascii="Arial" w:hAnsi="Arial" w:cs="Arial"/>
          <w:color w:val="000000"/>
          <w:sz w:val="24"/>
          <w:szCs w:val="24"/>
          <w:shd w:val="clear" w:color="auto" w:fill="FFFFFF"/>
        </w:rPr>
        <w:fldChar w:fldCharType="begin"/>
      </w:r>
      <w:r w:rsidR="002C7529">
        <w:rPr>
          <w:rFonts w:ascii="Arial" w:hAnsi="Arial" w:cs="Arial"/>
          <w:color w:val="000000"/>
          <w:sz w:val="24"/>
          <w:szCs w:val="24"/>
          <w:shd w:val="clear" w:color="auto" w:fill="FFFFFF"/>
        </w:rPr>
        <w:instrText xml:space="preserve"> ADDIN ZOTERO_ITEM CSL_CITATION {"citationID":"I8CNSKXO","properties":{"formattedCitation":"(Smith {\\i{}et al.}, 2013)","plainCitation":"(Smith et al., 2013)","noteIndex":0},"citationItems":[{"id":896,"uris":["http://zotero.org/users/local/FiafahHJ/items/FIFUU9EX"],"uri":["http://zotero.org/users/local/FiafahHJ/items/FIFUU9EX"],"itemData":{"id":896,"type":"book","abstract":"Clinicians and health care staff work tirelessly to care for their patients in an increasingly complex, inefficient, and stressful environment. However, the structure, incentives, and culture of the system in which they work are often—perhaps usually—poorly aligned to support their efforts to respond to patients' needs as their core priority. Recognizing the imperative to center on the patient, a learning health care system is one in which patients and their families are key drivers of the design and operation of the learning process. When patients, their families, other caregivers, and the public are full, active participants in care, health, the experience of care, and economic outcomes can be substantially improved.","language":"en","note":"container-title: Best Care at Lower Cost: The Path to Continuously Learning Health Care in America","publisher":"National Academies Press (US)","source":"www.ncbi.nlm.nih.gov","title":"Engaging Patients, Families, and Communities","URL":"https://www.ncbi.nlm.nih.gov/books/NBK207234/","author":[{"family":"Smith","given":"Mark"},{"family":"Saunders","given":"Robert"},{"family":"Stuckhardt","given":"Leigh"},{"family":"McGinnis","given":"J. Michael"},{"family":"America","given":"Committee on the Learning Health Care System","dropping-particle":"in"},{"family":"Medicine","given":"Institute","dropping-particle":"of"}],"accessed":{"date-parts":[["2020",9,14]]},"issued":{"date-parts":[["2013",5,10]]}}}],"schema":"https://github.com/citation-style-language/schema/raw/master/csl-citation.json"} </w:instrText>
      </w:r>
      <w:r w:rsidR="002C7529">
        <w:rPr>
          <w:rFonts w:ascii="Arial" w:hAnsi="Arial" w:cs="Arial"/>
          <w:color w:val="000000"/>
          <w:sz w:val="24"/>
          <w:szCs w:val="24"/>
          <w:shd w:val="clear" w:color="auto" w:fill="FFFFFF"/>
        </w:rPr>
        <w:fldChar w:fldCharType="separate"/>
      </w:r>
      <w:r w:rsidR="002C7529" w:rsidRPr="002C7529">
        <w:rPr>
          <w:rFonts w:ascii="Arial" w:hAnsi="Arial" w:cs="Arial"/>
          <w:sz w:val="24"/>
          <w:szCs w:val="24"/>
        </w:rPr>
        <w:t xml:space="preserve">(Smith </w:t>
      </w:r>
      <w:r w:rsidR="002C7529" w:rsidRPr="002C7529">
        <w:rPr>
          <w:rFonts w:ascii="Arial" w:hAnsi="Arial" w:cs="Arial"/>
          <w:i/>
          <w:iCs/>
          <w:sz w:val="24"/>
          <w:szCs w:val="24"/>
        </w:rPr>
        <w:t>et al.</w:t>
      </w:r>
      <w:r w:rsidR="002C7529" w:rsidRPr="002C7529">
        <w:rPr>
          <w:rFonts w:ascii="Arial" w:hAnsi="Arial" w:cs="Arial"/>
          <w:sz w:val="24"/>
          <w:szCs w:val="24"/>
        </w:rPr>
        <w:t>, 2013)</w:t>
      </w:r>
      <w:r w:rsidR="002C7529">
        <w:rPr>
          <w:rFonts w:ascii="Arial" w:hAnsi="Arial" w:cs="Arial"/>
          <w:color w:val="000000"/>
          <w:sz w:val="24"/>
          <w:szCs w:val="24"/>
          <w:shd w:val="clear" w:color="auto" w:fill="FFFFFF"/>
        </w:rPr>
        <w:fldChar w:fldCharType="end"/>
      </w:r>
      <w:r w:rsidR="002C7529" w:rsidRPr="002C7529">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p>
    <w:p w14:paraId="756BAF00" w14:textId="78E983DA" w:rsidR="002C7529" w:rsidRDefault="008456ED" w:rsidP="00A5123D">
      <w:pPr>
        <w:rPr>
          <w:rFonts w:ascii="Arial" w:hAnsi="Arial" w:cs="Arial"/>
          <w:sz w:val="24"/>
          <w:szCs w:val="24"/>
        </w:rPr>
      </w:pPr>
      <w:r>
        <w:rPr>
          <w:rFonts w:ascii="Arial" w:hAnsi="Arial" w:cs="Arial"/>
          <w:sz w:val="24"/>
          <w:szCs w:val="24"/>
        </w:rPr>
        <w:t>“</w:t>
      </w:r>
      <w:r w:rsidR="002C7529" w:rsidRPr="002C7529">
        <w:rPr>
          <w:rFonts w:ascii="Arial" w:hAnsi="Arial" w:cs="Arial"/>
          <w:sz w:val="24"/>
          <w:szCs w:val="24"/>
        </w:rPr>
        <w:t>Public Health</w:t>
      </w:r>
      <w:r w:rsidR="002C7529">
        <w:rPr>
          <w:rFonts w:ascii="Arial" w:hAnsi="Arial" w:cs="Arial"/>
          <w:sz w:val="24"/>
          <w:szCs w:val="24"/>
        </w:rPr>
        <w:t xml:space="preserve"> England</w:t>
      </w:r>
      <w:r w:rsidR="002C7529" w:rsidRPr="002C7529">
        <w:rPr>
          <w:rFonts w:ascii="Arial" w:hAnsi="Arial" w:cs="Arial"/>
          <w:sz w:val="24"/>
          <w:szCs w:val="24"/>
        </w:rPr>
        <w:t xml:space="preserve"> teams in </w:t>
      </w:r>
      <w:r w:rsidR="002C7529">
        <w:rPr>
          <w:rFonts w:ascii="Arial" w:hAnsi="Arial" w:cs="Arial"/>
          <w:sz w:val="24"/>
          <w:szCs w:val="24"/>
        </w:rPr>
        <w:t xml:space="preserve">the </w:t>
      </w:r>
      <w:r w:rsidR="006D2353">
        <w:rPr>
          <w:rFonts w:ascii="Arial" w:hAnsi="Arial" w:cs="Arial"/>
          <w:sz w:val="24"/>
          <w:szCs w:val="24"/>
        </w:rPr>
        <w:t>communities</w:t>
      </w:r>
      <w:r w:rsidR="002C7529" w:rsidRPr="002C7529">
        <w:rPr>
          <w:rFonts w:ascii="Arial" w:hAnsi="Arial" w:cs="Arial"/>
          <w:sz w:val="24"/>
          <w:szCs w:val="24"/>
        </w:rPr>
        <w:t xml:space="preserve"> are accountable for health improvement for their residents and health promotion programs</w:t>
      </w:r>
      <w:r w:rsidR="002C7529">
        <w:rPr>
          <w:rFonts w:ascii="Arial" w:hAnsi="Arial" w:cs="Arial"/>
          <w:sz w:val="24"/>
          <w:szCs w:val="24"/>
        </w:rPr>
        <w:t xml:space="preserve"> or projects</w:t>
      </w:r>
      <w:r w:rsidR="002C7529" w:rsidRPr="002C7529">
        <w:rPr>
          <w:rFonts w:ascii="Arial" w:hAnsi="Arial" w:cs="Arial"/>
          <w:sz w:val="24"/>
          <w:szCs w:val="24"/>
        </w:rPr>
        <w:t>. This involves raising awareness of cancer symptoms, behavioural and lifestyle campaigns to prevent cancer and general health and wellbeing advice and projects.</w:t>
      </w:r>
      <w:r w:rsidR="00C97A4E">
        <w:rPr>
          <w:rFonts w:ascii="Arial" w:hAnsi="Arial" w:cs="Arial"/>
          <w:sz w:val="24"/>
          <w:szCs w:val="24"/>
        </w:rPr>
        <w:t>”</w:t>
      </w:r>
    </w:p>
    <w:p w14:paraId="74BE5607" w14:textId="77777777" w:rsidR="00A5123D" w:rsidRPr="0002792F" w:rsidRDefault="00A5123D" w:rsidP="00A5123D">
      <w:pPr>
        <w:rPr>
          <w:rFonts w:ascii="Arial" w:hAnsi="Arial" w:cs="Arial"/>
          <w:sz w:val="24"/>
          <w:szCs w:val="24"/>
        </w:rPr>
      </w:pPr>
    </w:p>
    <w:p w14:paraId="44F74547" w14:textId="0E373F25" w:rsidR="00A5123D" w:rsidRDefault="00A5123D" w:rsidP="00D637DD">
      <w:pPr>
        <w:pStyle w:val="Heading1"/>
      </w:pPr>
      <w:bookmarkStart w:id="10" w:name="_Toc51012355"/>
      <w:r w:rsidRPr="00A45176">
        <w:t>Ethical considerations</w:t>
      </w:r>
      <w:bookmarkEnd w:id="10"/>
    </w:p>
    <w:p w14:paraId="787E15A0" w14:textId="77777777" w:rsidR="00D637DD" w:rsidRDefault="00D637DD" w:rsidP="00A5123D">
      <w:pPr>
        <w:rPr>
          <w:rFonts w:ascii="Arial" w:hAnsi="Arial" w:cs="Arial"/>
          <w:sz w:val="28"/>
          <w:szCs w:val="28"/>
        </w:rPr>
      </w:pPr>
    </w:p>
    <w:p w14:paraId="4CE9310F" w14:textId="77777777" w:rsidR="00E60B5D" w:rsidRDefault="00E60B5D" w:rsidP="00A5123D">
      <w:pPr>
        <w:rPr>
          <w:rFonts w:ascii="Arial" w:hAnsi="Arial" w:cs="Arial"/>
          <w:sz w:val="24"/>
          <w:szCs w:val="24"/>
        </w:rPr>
      </w:pPr>
      <w:r w:rsidRPr="00E60B5D">
        <w:rPr>
          <w:rFonts w:ascii="Arial" w:hAnsi="Arial" w:cs="Arial"/>
          <w:sz w:val="24"/>
          <w:szCs w:val="24"/>
        </w:rPr>
        <w:t xml:space="preserve">There is </w:t>
      </w:r>
      <w:proofErr w:type="spellStart"/>
      <w:proofErr w:type="gramStart"/>
      <w:r w:rsidRPr="00E60B5D">
        <w:rPr>
          <w:rFonts w:ascii="Arial" w:hAnsi="Arial" w:cs="Arial"/>
          <w:sz w:val="24"/>
          <w:szCs w:val="24"/>
        </w:rPr>
        <w:t>suppose</w:t>
      </w:r>
      <w:proofErr w:type="gramEnd"/>
      <w:r>
        <w:rPr>
          <w:rFonts w:ascii="Arial" w:hAnsi="Arial" w:cs="Arial"/>
          <w:sz w:val="24"/>
          <w:szCs w:val="24"/>
        </w:rPr>
        <w:t xml:space="preserve"> </w:t>
      </w:r>
      <w:r w:rsidRPr="00E60B5D">
        <w:rPr>
          <w:rFonts w:ascii="Arial" w:hAnsi="Arial" w:cs="Arial"/>
          <w:sz w:val="24"/>
          <w:szCs w:val="24"/>
        </w:rPr>
        <w:t>to</w:t>
      </w:r>
      <w:proofErr w:type="spellEnd"/>
      <w:r w:rsidRPr="00E60B5D">
        <w:rPr>
          <w:rFonts w:ascii="Arial" w:hAnsi="Arial" w:cs="Arial"/>
          <w:sz w:val="24"/>
          <w:szCs w:val="24"/>
        </w:rPr>
        <w:t xml:space="preserve"> be some kind of consideration for people with cancer in the society</w:t>
      </w:r>
      <w:r>
        <w:rPr>
          <w:rFonts w:ascii="Arial" w:hAnsi="Arial" w:cs="Arial"/>
          <w:sz w:val="24"/>
          <w:szCs w:val="24"/>
        </w:rPr>
        <w:t>. Many at times people see people with cancer as a curse especially in the African community so cancer patients feel stigmatized.</w:t>
      </w:r>
    </w:p>
    <w:p w14:paraId="5F892CE4" w14:textId="79D4AA5D" w:rsidR="002C7529" w:rsidRPr="00A75650" w:rsidRDefault="00A75650" w:rsidP="00A5123D">
      <w:pPr>
        <w:rPr>
          <w:rFonts w:ascii="Arial" w:hAnsi="Arial" w:cs="Arial"/>
          <w:sz w:val="24"/>
          <w:szCs w:val="24"/>
        </w:rPr>
      </w:pPr>
      <w:r w:rsidRPr="00A75650">
        <w:rPr>
          <w:rFonts w:ascii="Arial" w:hAnsi="Arial" w:cs="Arial"/>
          <w:color w:val="212121"/>
          <w:sz w:val="24"/>
          <w:szCs w:val="24"/>
          <w:shd w:val="clear" w:color="auto" w:fill="FFFFFF"/>
        </w:rPr>
        <w:t>According</w:t>
      </w:r>
      <w:r w:rsidR="00E60B5D" w:rsidRPr="00A75650">
        <w:rPr>
          <w:rFonts w:ascii="Arial" w:hAnsi="Arial" w:cs="Arial"/>
          <w:color w:val="212121"/>
          <w:sz w:val="24"/>
          <w:szCs w:val="24"/>
          <w:shd w:val="clear" w:color="auto" w:fill="FFFFFF"/>
        </w:rPr>
        <w:t xml:space="preserve"> to Cummings (1994), </w:t>
      </w:r>
      <w:r w:rsidR="003628ED">
        <w:rPr>
          <w:rFonts w:ascii="Arial" w:hAnsi="Arial" w:cs="Arial"/>
          <w:color w:val="212121"/>
          <w:sz w:val="24"/>
          <w:szCs w:val="24"/>
          <w:shd w:val="clear" w:color="auto" w:fill="FFFFFF"/>
        </w:rPr>
        <w:t>“</w:t>
      </w:r>
      <w:r w:rsidRPr="00A75650">
        <w:rPr>
          <w:rFonts w:ascii="Arial" w:hAnsi="Arial" w:cs="Arial"/>
          <w:color w:val="212121"/>
          <w:sz w:val="24"/>
          <w:szCs w:val="24"/>
          <w:shd w:val="clear" w:color="auto" w:fill="FFFFFF"/>
        </w:rPr>
        <w:t>t</w:t>
      </w:r>
      <w:r w:rsidR="00E60B5D" w:rsidRPr="00A75650">
        <w:rPr>
          <w:rFonts w:ascii="Arial" w:hAnsi="Arial" w:cs="Arial"/>
          <w:color w:val="212121"/>
          <w:sz w:val="24"/>
          <w:szCs w:val="24"/>
          <w:shd w:val="clear" w:color="auto" w:fill="FFFFFF"/>
        </w:rPr>
        <w:t xml:space="preserve">he association of cancer and death in </w:t>
      </w:r>
      <w:r w:rsidRPr="00A75650">
        <w:rPr>
          <w:rFonts w:ascii="Arial" w:hAnsi="Arial" w:cs="Arial"/>
          <w:color w:val="212121"/>
          <w:sz w:val="24"/>
          <w:szCs w:val="24"/>
          <w:shd w:val="clear" w:color="auto" w:fill="FFFFFF"/>
        </w:rPr>
        <w:t>the publics'</w:t>
      </w:r>
      <w:r w:rsidR="00E60B5D" w:rsidRPr="00A75650">
        <w:rPr>
          <w:rFonts w:ascii="Arial" w:hAnsi="Arial" w:cs="Arial"/>
          <w:color w:val="212121"/>
          <w:sz w:val="24"/>
          <w:szCs w:val="24"/>
          <w:shd w:val="clear" w:color="auto" w:fill="FFFFFF"/>
        </w:rPr>
        <w:t xml:space="preserve"> </w:t>
      </w:r>
      <w:r w:rsidR="006815AB" w:rsidRPr="00A75650">
        <w:rPr>
          <w:rFonts w:ascii="Arial" w:hAnsi="Arial" w:cs="Arial"/>
          <w:color w:val="212121"/>
          <w:sz w:val="24"/>
          <w:szCs w:val="24"/>
          <w:shd w:val="clear" w:color="auto" w:fill="FFFFFF"/>
        </w:rPr>
        <w:t>theory</w:t>
      </w:r>
      <w:r w:rsidR="00E60B5D" w:rsidRPr="00A75650">
        <w:rPr>
          <w:rFonts w:ascii="Arial" w:hAnsi="Arial" w:cs="Arial"/>
          <w:color w:val="212121"/>
          <w:sz w:val="24"/>
          <w:szCs w:val="24"/>
          <w:shd w:val="clear" w:color="auto" w:fill="FFFFFF"/>
        </w:rPr>
        <w:t xml:space="preserve"> has resulted in discussions of cancer diagnoses </w:t>
      </w:r>
      <w:r w:rsidR="006815AB" w:rsidRPr="00A75650">
        <w:rPr>
          <w:rFonts w:ascii="Arial" w:hAnsi="Arial" w:cs="Arial"/>
          <w:color w:val="212121"/>
          <w:sz w:val="24"/>
          <w:szCs w:val="24"/>
          <w:shd w:val="clear" w:color="auto" w:fill="FFFFFF"/>
        </w:rPr>
        <w:t>frequently</w:t>
      </w:r>
      <w:r w:rsidR="00E60B5D" w:rsidRPr="00A75650">
        <w:rPr>
          <w:rFonts w:ascii="Arial" w:hAnsi="Arial" w:cs="Arial"/>
          <w:color w:val="212121"/>
          <w:sz w:val="24"/>
          <w:szCs w:val="24"/>
          <w:shd w:val="clear" w:color="auto" w:fill="FFFFFF"/>
        </w:rPr>
        <w:t xml:space="preserve"> being held </w:t>
      </w:r>
      <w:r w:rsidR="006815AB" w:rsidRPr="00A75650">
        <w:rPr>
          <w:rFonts w:ascii="Arial" w:hAnsi="Arial" w:cs="Arial"/>
          <w:color w:val="212121"/>
          <w:sz w:val="24"/>
          <w:szCs w:val="24"/>
          <w:shd w:val="clear" w:color="auto" w:fill="FFFFFF"/>
        </w:rPr>
        <w:t>secondary</w:t>
      </w:r>
      <w:r w:rsidR="00E60B5D" w:rsidRPr="00A75650">
        <w:rPr>
          <w:rFonts w:ascii="Arial" w:hAnsi="Arial" w:cs="Arial"/>
          <w:color w:val="212121"/>
          <w:sz w:val="24"/>
          <w:szCs w:val="24"/>
          <w:shd w:val="clear" w:color="auto" w:fill="FFFFFF"/>
        </w:rPr>
        <w:t>.</w:t>
      </w:r>
      <w:r w:rsidR="003628ED">
        <w:rPr>
          <w:rFonts w:ascii="Arial" w:hAnsi="Arial" w:cs="Arial"/>
          <w:color w:val="212121"/>
          <w:sz w:val="24"/>
          <w:szCs w:val="24"/>
          <w:shd w:val="clear" w:color="auto" w:fill="FFFFFF"/>
        </w:rPr>
        <w:t>”</w:t>
      </w:r>
      <w:r w:rsidR="006815AB">
        <w:rPr>
          <w:rFonts w:ascii="Arial" w:hAnsi="Arial" w:cs="Arial"/>
          <w:color w:val="212121"/>
          <w:sz w:val="24"/>
          <w:szCs w:val="24"/>
          <w:shd w:val="clear" w:color="auto" w:fill="FFFFFF"/>
        </w:rPr>
        <w:t xml:space="preserve"> </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Open acceptance of a diagnosis of cancer can</w:t>
      </w:r>
      <w:r w:rsidR="006D2353">
        <w:rPr>
          <w:rFonts w:ascii="Arial" w:hAnsi="Arial" w:cs="Arial"/>
          <w:color w:val="212121"/>
          <w:sz w:val="24"/>
          <w:szCs w:val="24"/>
          <w:shd w:val="clear" w:color="auto" w:fill="FFFFFF"/>
        </w:rPr>
        <w:t xml:space="preserve"> </w:t>
      </w:r>
      <w:r w:rsidR="00E60B5D" w:rsidRPr="00A75650">
        <w:rPr>
          <w:rFonts w:ascii="Arial" w:hAnsi="Arial" w:cs="Arial"/>
          <w:color w:val="212121"/>
          <w:sz w:val="24"/>
          <w:szCs w:val="24"/>
          <w:shd w:val="clear" w:color="auto" w:fill="FFFFFF"/>
        </w:rPr>
        <w:t xml:space="preserve">not only help to dispel associated fears but also can </w:t>
      </w:r>
      <w:r w:rsidR="006D2353" w:rsidRPr="00A75650">
        <w:rPr>
          <w:rFonts w:ascii="Arial" w:hAnsi="Arial" w:cs="Arial"/>
          <w:color w:val="212121"/>
          <w:sz w:val="24"/>
          <w:szCs w:val="24"/>
          <w:shd w:val="clear" w:color="auto" w:fill="FFFFFF"/>
        </w:rPr>
        <w:t>help</w:t>
      </w:r>
      <w:r w:rsidR="00E60B5D" w:rsidRPr="00A75650">
        <w:rPr>
          <w:rFonts w:ascii="Arial" w:hAnsi="Arial" w:cs="Arial"/>
          <w:color w:val="212121"/>
          <w:sz w:val="24"/>
          <w:szCs w:val="24"/>
          <w:shd w:val="clear" w:color="auto" w:fill="FFFFFF"/>
        </w:rPr>
        <w:t xml:space="preserve"> to educate other </w:t>
      </w:r>
      <w:r w:rsidR="006D2353" w:rsidRPr="00A75650">
        <w:rPr>
          <w:rFonts w:ascii="Arial" w:hAnsi="Arial" w:cs="Arial"/>
          <w:color w:val="212121"/>
          <w:sz w:val="24"/>
          <w:szCs w:val="24"/>
          <w:shd w:val="clear" w:color="auto" w:fill="FFFFFF"/>
        </w:rPr>
        <w:t>individuals</w:t>
      </w:r>
      <w:r w:rsidR="00E60B5D" w:rsidRPr="00A75650">
        <w:rPr>
          <w:rFonts w:ascii="Arial" w:hAnsi="Arial" w:cs="Arial"/>
          <w:color w:val="212121"/>
          <w:sz w:val="24"/>
          <w:szCs w:val="24"/>
          <w:shd w:val="clear" w:color="auto" w:fill="FFFFFF"/>
        </w:rPr>
        <w:t xml:space="preserve"> to </w:t>
      </w:r>
      <w:r w:rsidR="006D2353" w:rsidRPr="00A75650">
        <w:rPr>
          <w:rFonts w:ascii="Arial" w:hAnsi="Arial" w:cs="Arial"/>
          <w:color w:val="212121"/>
          <w:sz w:val="24"/>
          <w:szCs w:val="24"/>
          <w:shd w:val="clear" w:color="auto" w:fill="FFFFFF"/>
        </w:rPr>
        <w:t>realize</w:t>
      </w:r>
      <w:r w:rsidR="00E60B5D" w:rsidRPr="00A75650">
        <w:rPr>
          <w:rFonts w:ascii="Arial" w:hAnsi="Arial" w:cs="Arial"/>
          <w:color w:val="212121"/>
          <w:sz w:val="24"/>
          <w:szCs w:val="24"/>
          <w:shd w:val="clear" w:color="auto" w:fill="FFFFFF"/>
        </w:rPr>
        <w:t xml:space="preserve"> that cancer can be cured.</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w:t>
      </w:r>
      <w:r w:rsidR="006D2353">
        <w:rPr>
          <w:rFonts w:ascii="Arial" w:hAnsi="Arial" w:cs="Arial"/>
          <w:color w:val="212121"/>
          <w:sz w:val="24"/>
          <w:szCs w:val="24"/>
          <w:shd w:val="clear" w:color="auto" w:fill="FFFFFF"/>
        </w:rPr>
        <w:t xml:space="preserve">Having </w:t>
      </w:r>
      <w:r w:rsidR="008524B9">
        <w:rPr>
          <w:rFonts w:ascii="Arial" w:hAnsi="Arial" w:cs="Arial"/>
          <w:color w:val="212121"/>
          <w:sz w:val="24"/>
          <w:szCs w:val="24"/>
          <w:shd w:val="clear" w:color="auto" w:fill="FFFFFF"/>
        </w:rPr>
        <w:t>“</w:t>
      </w:r>
      <w:r w:rsidR="006D2353">
        <w:rPr>
          <w:rFonts w:ascii="Arial" w:hAnsi="Arial" w:cs="Arial"/>
          <w:color w:val="212121"/>
          <w:sz w:val="24"/>
          <w:szCs w:val="24"/>
          <w:shd w:val="clear" w:color="auto" w:fill="FFFFFF"/>
        </w:rPr>
        <w:t>o</w:t>
      </w:r>
      <w:r w:rsidR="00E60B5D" w:rsidRPr="00A75650">
        <w:rPr>
          <w:rFonts w:ascii="Arial" w:hAnsi="Arial" w:cs="Arial"/>
          <w:color w:val="212121"/>
          <w:sz w:val="24"/>
          <w:szCs w:val="24"/>
          <w:shd w:val="clear" w:color="auto" w:fill="FFFFFF"/>
        </w:rPr>
        <w:t xml:space="preserve">pen discussion of diagnoses of breast cancer by </w:t>
      </w:r>
      <w:proofErr w:type="spellStart"/>
      <w:r w:rsidR="00E60B5D" w:rsidRPr="00A75650">
        <w:rPr>
          <w:rFonts w:ascii="Arial" w:hAnsi="Arial" w:cs="Arial"/>
          <w:color w:val="212121"/>
          <w:sz w:val="24"/>
          <w:szCs w:val="24"/>
          <w:shd w:val="clear" w:color="auto" w:fill="FFFFFF"/>
        </w:rPr>
        <w:t>well</w:t>
      </w:r>
      <w:r w:rsidR="006D2353">
        <w:rPr>
          <w:rFonts w:ascii="Arial" w:hAnsi="Arial" w:cs="Arial"/>
          <w:color w:val="212121"/>
          <w:sz w:val="24"/>
          <w:szCs w:val="24"/>
          <w:shd w:val="clear" w:color="auto" w:fill="FFFFFF"/>
        </w:rPr>
        <w:t xml:space="preserve"> </w:t>
      </w:r>
      <w:r w:rsidR="00E60B5D" w:rsidRPr="00A75650">
        <w:rPr>
          <w:rFonts w:ascii="Arial" w:hAnsi="Arial" w:cs="Arial"/>
          <w:color w:val="212121"/>
          <w:sz w:val="24"/>
          <w:szCs w:val="24"/>
          <w:shd w:val="clear" w:color="auto" w:fill="FFFFFF"/>
        </w:rPr>
        <w:t>known</w:t>
      </w:r>
      <w:proofErr w:type="spellEnd"/>
      <w:r w:rsidR="00E60B5D" w:rsidRPr="00A75650">
        <w:rPr>
          <w:rFonts w:ascii="Arial" w:hAnsi="Arial" w:cs="Arial"/>
          <w:color w:val="212121"/>
          <w:sz w:val="24"/>
          <w:szCs w:val="24"/>
          <w:shd w:val="clear" w:color="auto" w:fill="FFFFFF"/>
        </w:rPr>
        <w:t xml:space="preserve"> </w:t>
      </w:r>
      <w:r w:rsidR="00C249F9">
        <w:rPr>
          <w:rFonts w:ascii="Arial" w:hAnsi="Arial" w:cs="Arial"/>
          <w:color w:val="212121"/>
          <w:sz w:val="24"/>
          <w:szCs w:val="24"/>
          <w:shd w:val="clear" w:color="auto" w:fill="FFFFFF"/>
        </w:rPr>
        <w:t>celebrities</w:t>
      </w:r>
      <w:r w:rsidR="00E60B5D" w:rsidRPr="00A75650">
        <w:rPr>
          <w:rFonts w:ascii="Arial" w:hAnsi="Arial" w:cs="Arial"/>
          <w:color w:val="212121"/>
          <w:sz w:val="24"/>
          <w:szCs w:val="24"/>
          <w:shd w:val="clear" w:color="auto" w:fill="FFFFFF"/>
        </w:rPr>
        <w:t xml:space="preserve"> </w:t>
      </w:r>
      <w:r w:rsidR="006D2353" w:rsidRPr="00A75650">
        <w:rPr>
          <w:rFonts w:ascii="Arial" w:hAnsi="Arial" w:cs="Arial"/>
          <w:color w:val="212121"/>
          <w:sz w:val="24"/>
          <w:szCs w:val="24"/>
          <w:shd w:val="clear" w:color="auto" w:fill="FFFFFF"/>
        </w:rPr>
        <w:t>gradually</w:t>
      </w:r>
      <w:r w:rsidR="00E60B5D" w:rsidRPr="00A75650">
        <w:rPr>
          <w:rFonts w:ascii="Arial" w:hAnsi="Arial" w:cs="Arial"/>
          <w:color w:val="212121"/>
          <w:sz w:val="24"/>
          <w:szCs w:val="24"/>
          <w:shd w:val="clear" w:color="auto" w:fill="FFFFFF"/>
        </w:rPr>
        <w:t xml:space="preserve"> has </w:t>
      </w:r>
      <w:r w:rsidR="006D2353" w:rsidRPr="00A75650">
        <w:rPr>
          <w:rFonts w:ascii="Arial" w:hAnsi="Arial" w:cs="Arial"/>
          <w:color w:val="212121"/>
          <w:sz w:val="24"/>
          <w:szCs w:val="24"/>
          <w:shd w:val="clear" w:color="auto" w:fill="FFFFFF"/>
        </w:rPr>
        <w:t>driven</w:t>
      </w:r>
      <w:r w:rsidR="00E60B5D" w:rsidRPr="00A75650">
        <w:rPr>
          <w:rFonts w:ascii="Arial" w:hAnsi="Arial" w:cs="Arial"/>
          <w:color w:val="212121"/>
          <w:sz w:val="24"/>
          <w:szCs w:val="24"/>
          <w:shd w:val="clear" w:color="auto" w:fill="FFFFFF"/>
        </w:rPr>
        <w:t xml:space="preserve"> media attention on related issues.</w:t>
      </w:r>
      <w:r w:rsidR="008524B9">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w:t>
      </w:r>
      <w:r w:rsidR="006D2353" w:rsidRPr="00A75650">
        <w:rPr>
          <w:rFonts w:ascii="Arial" w:hAnsi="Arial" w:cs="Arial"/>
          <w:color w:val="212121"/>
          <w:sz w:val="24"/>
          <w:szCs w:val="24"/>
          <w:shd w:val="clear" w:color="auto" w:fill="FFFFFF"/>
        </w:rPr>
        <w:t>Various</w:t>
      </w:r>
      <w:r w:rsidR="00E60B5D" w:rsidRPr="00A75650">
        <w:rPr>
          <w:rFonts w:ascii="Arial" w:hAnsi="Arial" w:cs="Arial"/>
          <w:color w:val="212121"/>
          <w:sz w:val="24"/>
          <w:szCs w:val="24"/>
          <w:shd w:val="clear" w:color="auto" w:fill="FFFFFF"/>
        </w:rPr>
        <w:t xml:space="preserve"> </w:t>
      </w:r>
      <w:r w:rsidR="00056191">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ethical issues </w:t>
      </w:r>
      <w:r w:rsidR="006D2353" w:rsidRPr="00A75650">
        <w:rPr>
          <w:rFonts w:ascii="Arial" w:hAnsi="Arial" w:cs="Arial"/>
          <w:color w:val="212121"/>
          <w:sz w:val="24"/>
          <w:szCs w:val="24"/>
          <w:shd w:val="clear" w:color="auto" w:fill="FFFFFF"/>
        </w:rPr>
        <w:t>related</w:t>
      </w:r>
      <w:r w:rsidR="00E60B5D" w:rsidRPr="00A75650">
        <w:rPr>
          <w:rFonts w:ascii="Arial" w:hAnsi="Arial" w:cs="Arial"/>
          <w:color w:val="212121"/>
          <w:sz w:val="24"/>
          <w:szCs w:val="24"/>
          <w:shd w:val="clear" w:color="auto" w:fill="FFFFFF"/>
        </w:rPr>
        <w:t xml:space="preserve"> to breast cancer and to other chronic and cancer diagnoses include</w:t>
      </w:r>
      <w:r w:rsidR="00056191">
        <w:rPr>
          <w:rFonts w:ascii="Arial" w:hAnsi="Arial" w:cs="Arial"/>
          <w:color w:val="212121"/>
          <w:sz w:val="24"/>
          <w:szCs w:val="24"/>
          <w:shd w:val="clear" w:color="auto" w:fill="FFFFFF"/>
        </w:rPr>
        <w:t>s</w:t>
      </w:r>
      <w:r w:rsidR="00E60B5D" w:rsidRPr="00A75650">
        <w:rPr>
          <w:rFonts w:ascii="Arial" w:hAnsi="Arial" w:cs="Arial"/>
          <w:color w:val="212121"/>
          <w:sz w:val="24"/>
          <w:szCs w:val="24"/>
          <w:shd w:val="clear" w:color="auto" w:fill="FFFFFF"/>
        </w:rPr>
        <w:t xml:space="preserve"> informed consent</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education of relatives, friends, and </w:t>
      </w:r>
      <w:r w:rsidR="006D2353">
        <w:rPr>
          <w:rFonts w:ascii="Arial" w:hAnsi="Arial" w:cs="Arial"/>
          <w:color w:val="212121"/>
          <w:sz w:val="24"/>
          <w:szCs w:val="24"/>
          <w:shd w:val="clear" w:color="auto" w:fill="FFFFFF"/>
        </w:rPr>
        <w:t xml:space="preserve">the </w:t>
      </w:r>
      <w:r w:rsidR="00E60B5D" w:rsidRPr="00A75650">
        <w:rPr>
          <w:rFonts w:ascii="Arial" w:hAnsi="Arial" w:cs="Arial"/>
          <w:color w:val="212121"/>
          <w:sz w:val="24"/>
          <w:szCs w:val="24"/>
          <w:shd w:val="clear" w:color="auto" w:fill="FFFFFF"/>
        </w:rPr>
        <w:t>public</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patients comfort in </w:t>
      </w:r>
      <w:r w:rsidR="006D2353" w:rsidRPr="00A75650">
        <w:rPr>
          <w:rFonts w:ascii="Arial" w:hAnsi="Arial" w:cs="Arial"/>
          <w:color w:val="212121"/>
          <w:sz w:val="24"/>
          <w:szCs w:val="24"/>
          <w:shd w:val="clear" w:color="auto" w:fill="FFFFFF"/>
        </w:rPr>
        <w:t>conversation</w:t>
      </w:r>
      <w:r w:rsidR="00E60B5D" w:rsidRPr="00A75650">
        <w:rPr>
          <w:rFonts w:ascii="Arial" w:hAnsi="Arial" w:cs="Arial"/>
          <w:color w:val="212121"/>
          <w:sz w:val="24"/>
          <w:szCs w:val="24"/>
          <w:shd w:val="clear" w:color="auto" w:fill="FFFFFF"/>
        </w:rPr>
        <w:t xml:space="preserve"> </w:t>
      </w:r>
      <w:r w:rsidR="006D2353">
        <w:rPr>
          <w:rFonts w:ascii="Arial" w:hAnsi="Arial" w:cs="Arial"/>
          <w:color w:val="212121"/>
          <w:sz w:val="24"/>
          <w:szCs w:val="24"/>
          <w:shd w:val="clear" w:color="auto" w:fill="FFFFFF"/>
        </w:rPr>
        <w:t>about</w:t>
      </w:r>
      <w:r w:rsidR="00E60B5D" w:rsidRPr="00A75650">
        <w:rPr>
          <w:rFonts w:ascii="Arial" w:hAnsi="Arial" w:cs="Arial"/>
          <w:color w:val="212121"/>
          <w:sz w:val="24"/>
          <w:szCs w:val="24"/>
          <w:shd w:val="clear" w:color="auto" w:fill="FFFFFF"/>
        </w:rPr>
        <w:t xml:space="preserve"> their diagnoses and treatment</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access to care</w:t>
      </w:r>
      <w:r w:rsidR="006D2353">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and </w:t>
      </w:r>
      <w:r w:rsidR="006D2353" w:rsidRPr="00A75650">
        <w:rPr>
          <w:rFonts w:ascii="Arial" w:hAnsi="Arial" w:cs="Arial"/>
          <w:color w:val="212121"/>
          <w:sz w:val="24"/>
          <w:szCs w:val="24"/>
          <w:shd w:val="clear" w:color="auto" w:fill="FFFFFF"/>
        </w:rPr>
        <w:t>provision</w:t>
      </w:r>
      <w:r w:rsidR="00E60B5D" w:rsidRPr="00A75650">
        <w:rPr>
          <w:rFonts w:ascii="Arial" w:hAnsi="Arial" w:cs="Arial"/>
          <w:color w:val="212121"/>
          <w:sz w:val="24"/>
          <w:szCs w:val="24"/>
          <w:shd w:val="clear" w:color="auto" w:fill="FFFFFF"/>
        </w:rPr>
        <w:t xml:space="preserve"> of scarce resources. Genuine informed </w:t>
      </w:r>
      <w:r w:rsidR="006D2353" w:rsidRPr="00A75650">
        <w:rPr>
          <w:rFonts w:ascii="Arial" w:hAnsi="Arial" w:cs="Arial"/>
          <w:color w:val="212121"/>
          <w:sz w:val="24"/>
          <w:szCs w:val="24"/>
          <w:shd w:val="clear" w:color="auto" w:fill="FFFFFF"/>
        </w:rPr>
        <w:t>approval</w:t>
      </w:r>
      <w:r w:rsidR="00E60B5D" w:rsidRPr="00A75650">
        <w:rPr>
          <w:rFonts w:ascii="Arial" w:hAnsi="Arial" w:cs="Arial"/>
          <w:color w:val="212121"/>
          <w:sz w:val="24"/>
          <w:szCs w:val="24"/>
          <w:shd w:val="clear" w:color="auto" w:fill="FFFFFF"/>
        </w:rPr>
        <w:t xml:space="preserve"> involves </w:t>
      </w:r>
      <w:r w:rsidR="006D2353" w:rsidRPr="00A75650">
        <w:rPr>
          <w:rFonts w:ascii="Arial" w:hAnsi="Arial" w:cs="Arial"/>
          <w:color w:val="212121"/>
          <w:sz w:val="24"/>
          <w:szCs w:val="24"/>
          <w:shd w:val="clear" w:color="auto" w:fill="FFFFFF"/>
        </w:rPr>
        <w:t>conversations</w:t>
      </w:r>
      <w:r w:rsidR="00E60B5D" w:rsidRPr="00A75650">
        <w:rPr>
          <w:rFonts w:ascii="Arial" w:hAnsi="Arial" w:cs="Arial"/>
          <w:color w:val="212121"/>
          <w:sz w:val="24"/>
          <w:szCs w:val="24"/>
          <w:shd w:val="clear" w:color="auto" w:fill="FFFFFF"/>
        </w:rPr>
        <w:t xml:space="preserve"> </w:t>
      </w:r>
      <w:r w:rsidR="006D2353">
        <w:rPr>
          <w:rFonts w:ascii="Arial" w:hAnsi="Arial" w:cs="Arial"/>
          <w:color w:val="212121"/>
          <w:sz w:val="24"/>
          <w:szCs w:val="24"/>
          <w:shd w:val="clear" w:color="auto" w:fill="FFFFFF"/>
        </w:rPr>
        <w:t xml:space="preserve">about </w:t>
      </w:r>
      <w:r w:rsidR="00E60B5D" w:rsidRPr="00A75650">
        <w:rPr>
          <w:rFonts w:ascii="Arial" w:hAnsi="Arial" w:cs="Arial"/>
          <w:color w:val="212121"/>
          <w:sz w:val="24"/>
          <w:szCs w:val="24"/>
          <w:shd w:val="clear" w:color="auto" w:fill="FFFFFF"/>
        </w:rPr>
        <w:t xml:space="preserve">all relevant medical issues with the patient so that she </w:t>
      </w:r>
      <w:r w:rsidR="006D2353">
        <w:rPr>
          <w:rFonts w:ascii="Arial" w:hAnsi="Arial" w:cs="Arial"/>
          <w:color w:val="212121"/>
          <w:sz w:val="24"/>
          <w:szCs w:val="24"/>
          <w:shd w:val="clear" w:color="auto" w:fill="FFFFFF"/>
        </w:rPr>
        <w:t xml:space="preserve">can </w:t>
      </w:r>
      <w:r w:rsidR="00E60B5D" w:rsidRPr="00A75650">
        <w:rPr>
          <w:rFonts w:ascii="Arial" w:hAnsi="Arial" w:cs="Arial"/>
          <w:color w:val="212121"/>
          <w:sz w:val="24"/>
          <w:szCs w:val="24"/>
          <w:shd w:val="clear" w:color="auto" w:fill="FFFFFF"/>
        </w:rPr>
        <w:t>understand the ramifications of the diagnoses, treatment, risks, and benefits of undergoing or of refusing treatment</w:t>
      </w:r>
      <w:r w:rsidR="006D2353">
        <w:rPr>
          <w:rFonts w:ascii="Arial" w:hAnsi="Arial" w:cs="Arial"/>
          <w:color w:val="212121"/>
          <w:sz w:val="24"/>
          <w:szCs w:val="24"/>
          <w:shd w:val="clear" w:color="auto" w:fill="FFFFFF"/>
        </w:rPr>
        <w:t xml:space="preserve">, </w:t>
      </w:r>
      <w:r w:rsidR="00E60B5D" w:rsidRPr="00A75650">
        <w:rPr>
          <w:rFonts w:ascii="Arial" w:hAnsi="Arial" w:cs="Arial"/>
          <w:color w:val="212121"/>
          <w:sz w:val="24"/>
          <w:szCs w:val="24"/>
          <w:shd w:val="clear" w:color="auto" w:fill="FFFFFF"/>
        </w:rPr>
        <w:t xml:space="preserve">and enables the patient to make a reasoned autonomous decision. Sufficient time must be allowed for development of this understanding because all persons, but especially apprehensive patients, tend to be selective in their hearing of explanations to hear what they are afraid </w:t>
      </w:r>
      <w:r w:rsidR="006815AB">
        <w:rPr>
          <w:rFonts w:ascii="Arial" w:hAnsi="Arial" w:cs="Arial"/>
          <w:color w:val="212121"/>
          <w:sz w:val="24"/>
          <w:szCs w:val="24"/>
          <w:shd w:val="clear" w:color="auto" w:fill="FFFFFF"/>
        </w:rPr>
        <w:t>of</w:t>
      </w:r>
      <w:r w:rsidR="00E60B5D" w:rsidRPr="00A75650">
        <w:rPr>
          <w:rFonts w:ascii="Arial" w:hAnsi="Arial" w:cs="Arial"/>
          <w:color w:val="212121"/>
          <w:sz w:val="24"/>
          <w:szCs w:val="24"/>
          <w:shd w:val="clear" w:color="auto" w:fill="FFFFFF"/>
        </w:rPr>
        <w:t xml:space="preserve"> hear</w:t>
      </w:r>
      <w:r w:rsidR="006815AB">
        <w:rPr>
          <w:rFonts w:ascii="Arial" w:hAnsi="Arial" w:cs="Arial"/>
          <w:color w:val="212121"/>
          <w:sz w:val="24"/>
          <w:szCs w:val="24"/>
          <w:shd w:val="clear" w:color="auto" w:fill="FFFFFF"/>
        </w:rPr>
        <w:t xml:space="preserve">ing </w:t>
      </w:r>
      <w:r w:rsidR="00E60B5D" w:rsidRPr="00A75650">
        <w:rPr>
          <w:rFonts w:ascii="Arial" w:hAnsi="Arial" w:cs="Arial"/>
          <w:color w:val="212121"/>
          <w:sz w:val="24"/>
          <w:szCs w:val="24"/>
          <w:shd w:val="clear" w:color="auto" w:fill="FFFFFF"/>
        </w:rPr>
        <w:t>and what they are prepared to hear.</w:t>
      </w:r>
      <w:r w:rsidR="00056191">
        <w:rPr>
          <w:rFonts w:ascii="Arial" w:hAnsi="Arial" w:cs="Arial"/>
          <w:color w:val="212121"/>
          <w:sz w:val="24"/>
          <w:szCs w:val="24"/>
          <w:shd w:val="clear" w:color="auto" w:fill="FFFFFF"/>
        </w:rPr>
        <w:t>”</w:t>
      </w:r>
      <w:r w:rsidR="00E60B5D" w:rsidRPr="00A75650">
        <w:rPr>
          <w:rFonts w:ascii="Arial" w:hAnsi="Arial" w:cs="Arial"/>
          <w:color w:val="212121"/>
          <w:sz w:val="24"/>
          <w:szCs w:val="24"/>
          <w:shd w:val="clear" w:color="auto" w:fill="FFFFFF"/>
        </w:rPr>
        <w:t xml:space="preserve"> </w:t>
      </w:r>
    </w:p>
    <w:p w14:paraId="2F66641A" w14:textId="10A42CD4" w:rsidR="00A5123D" w:rsidRPr="0002792F" w:rsidRDefault="00A5123D" w:rsidP="00A5123D">
      <w:pPr>
        <w:rPr>
          <w:rFonts w:ascii="Arial" w:hAnsi="Arial" w:cs="Arial"/>
          <w:sz w:val="24"/>
          <w:szCs w:val="24"/>
        </w:rPr>
      </w:pPr>
    </w:p>
    <w:p w14:paraId="7BB8B9B6" w14:textId="4F37CF1B" w:rsidR="002C7529" w:rsidRDefault="00A5123D" w:rsidP="00D637DD">
      <w:pPr>
        <w:pStyle w:val="Heading1"/>
      </w:pPr>
      <w:bookmarkStart w:id="11" w:name="_Toc51012356"/>
      <w:r w:rsidRPr="00A45176">
        <w:t>Recommendations</w:t>
      </w:r>
      <w:bookmarkEnd w:id="11"/>
    </w:p>
    <w:p w14:paraId="2B112430" w14:textId="77777777" w:rsidR="00D637DD" w:rsidRDefault="00D637DD" w:rsidP="00A5123D">
      <w:pPr>
        <w:rPr>
          <w:rFonts w:ascii="Arial" w:hAnsi="Arial" w:cs="Arial"/>
          <w:sz w:val="28"/>
          <w:szCs w:val="28"/>
        </w:rPr>
      </w:pPr>
    </w:p>
    <w:p w14:paraId="6716406B" w14:textId="28D8F3C5" w:rsidR="002C7529" w:rsidRPr="006815AB" w:rsidRDefault="002C7529" w:rsidP="00A5123D">
      <w:pPr>
        <w:rPr>
          <w:rFonts w:ascii="Arial" w:hAnsi="Arial" w:cs="Arial"/>
          <w:color w:val="1E1E23"/>
          <w:sz w:val="24"/>
          <w:szCs w:val="24"/>
          <w:shd w:val="clear" w:color="auto" w:fill="FFFFFF"/>
        </w:rPr>
      </w:pPr>
      <w:r w:rsidRPr="006815AB">
        <w:rPr>
          <w:rFonts w:ascii="Arial" w:hAnsi="Arial" w:cs="Arial"/>
          <w:color w:val="1E1E23"/>
          <w:sz w:val="24"/>
          <w:szCs w:val="24"/>
          <w:shd w:val="clear" w:color="auto" w:fill="FFFFFF"/>
        </w:rPr>
        <w:lastRenderedPageBreak/>
        <w:t>There are guidelines for women who are at </w:t>
      </w:r>
      <w:r w:rsidRPr="006815AB">
        <w:rPr>
          <w:rStyle w:val="Strong"/>
          <w:rFonts w:ascii="Arial" w:hAnsi="Arial" w:cs="Arial"/>
          <w:b w:val="0"/>
          <w:bCs w:val="0"/>
          <w:color w:val="1E1E23"/>
          <w:sz w:val="24"/>
          <w:szCs w:val="24"/>
          <w:shd w:val="clear" w:color="auto" w:fill="FFFFFF"/>
        </w:rPr>
        <w:t>average risk</w:t>
      </w:r>
      <w:r w:rsidRPr="006815AB">
        <w:rPr>
          <w:rFonts w:ascii="Arial" w:hAnsi="Arial" w:cs="Arial"/>
          <w:color w:val="1E1E23"/>
          <w:sz w:val="24"/>
          <w:szCs w:val="24"/>
          <w:shd w:val="clear" w:color="auto" w:fill="FFFFFF"/>
        </w:rPr>
        <w:t xml:space="preserve"> for breast cancer. These guidelines are for screening purposes, a woman is considered to be at average risk if she does not have a personal or family history of breast cancer or </w:t>
      </w:r>
      <w:r w:rsidR="006815AB">
        <w:rPr>
          <w:rFonts w:ascii="Arial" w:hAnsi="Arial" w:cs="Arial"/>
          <w:color w:val="1E1E23"/>
          <w:sz w:val="24"/>
          <w:szCs w:val="24"/>
          <w:shd w:val="clear" w:color="auto" w:fill="FFFFFF"/>
        </w:rPr>
        <w:t>something</w:t>
      </w:r>
      <w:r w:rsidRPr="006815AB">
        <w:rPr>
          <w:rFonts w:ascii="Arial" w:hAnsi="Arial" w:cs="Arial"/>
          <w:color w:val="1E1E23"/>
          <w:sz w:val="24"/>
          <w:szCs w:val="24"/>
          <w:shd w:val="clear" w:color="auto" w:fill="FFFFFF"/>
        </w:rPr>
        <w:t xml:space="preserve"> </w:t>
      </w:r>
      <w:r w:rsidR="006815AB" w:rsidRPr="006815AB">
        <w:rPr>
          <w:rFonts w:ascii="Arial" w:hAnsi="Arial" w:cs="Arial"/>
          <w:color w:val="1E1E23"/>
          <w:sz w:val="24"/>
          <w:szCs w:val="24"/>
          <w:shd w:val="clear" w:color="auto" w:fill="FFFFFF"/>
        </w:rPr>
        <w:t>hereditary</w:t>
      </w:r>
      <w:r w:rsidRPr="006815AB">
        <w:rPr>
          <w:rFonts w:ascii="Arial" w:hAnsi="Arial" w:cs="Arial"/>
          <w:color w:val="1E1E23"/>
          <w:sz w:val="24"/>
          <w:szCs w:val="24"/>
          <w:shd w:val="clear" w:color="auto" w:fill="FFFFFF"/>
        </w:rPr>
        <w:t xml:space="preserve"> known to increase risk of breast cancer and has not had chest radiation therapy before the age of 30 </w:t>
      </w:r>
      <w:r w:rsidRPr="006815AB">
        <w:rPr>
          <w:rFonts w:ascii="Arial" w:hAnsi="Arial" w:cs="Arial"/>
          <w:color w:val="1E1E23"/>
          <w:sz w:val="24"/>
          <w:szCs w:val="24"/>
          <w:shd w:val="clear" w:color="auto" w:fill="FFFFFF"/>
        </w:rPr>
        <w:fldChar w:fldCharType="begin"/>
      </w:r>
      <w:r w:rsidRPr="006815AB">
        <w:rPr>
          <w:rFonts w:ascii="Arial" w:hAnsi="Arial" w:cs="Arial"/>
          <w:color w:val="1E1E23"/>
          <w:sz w:val="24"/>
          <w:szCs w:val="24"/>
          <w:shd w:val="clear" w:color="auto" w:fill="FFFFFF"/>
        </w:rPr>
        <w:instrText xml:space="preserve"> ADDIN ZOTERO_ITEM CSL_CITATION {"citationID":"ECk2lfJU","properties":{"formattedCitation":"(American Cancer Society, 2020)","plainCitation":"(American Cancer Society, 2020)","noteIndex":0},"citationItems":[{"id":906,"uris":["http://zotero.org/users/local/FiafahHJ/items/8XZN26N2"],"uri":["http://zotero.org/users/local/FiafahHJ/items/8XZN26N2"],"itemData":{"id":906,"type":"webpage","abstract":"See the American Cancer Society's screening guidelines for women at average risk of breast cancer and for those at higher risk for breast cancer.","language":"en","title":"ACS Breast Cancer Early Detection Recommendations","URL":"https://www.cancer.org/cancer/breast-cancer/screening-tests-and-early-detection/american-cancer-society-recommendations-for-the-early-detection-of-breast-cancer.html","author":[{"family":"American Cancer Society","given":""}],"accessed":{"date-parts":[["2020",9,14]]},"issued":{"date-parts":[["2020",3,5]]}}}],"schema":"https://github.com/citation-style-language/schema/raw/master/csl-citation.json"} </w:instrText>
      </w:r>
      <w:r w:rsidRPr="006815AB">
        <w:rPr>
          <w:rFonts w:ascii="Arial" w:hAnsi="Arial" w:cs="Arial"/>
          <w:color w:val="1E1E23"/>
          <w:sz w:val="24"/>
          <w:szCs w:val="24"/>
          <w:shd w:val="clear" w:color="auto" w:fill="FFFFFF"/>
        </w:rPr>
        <w:fldChar w:fldCharType="separate"/>
      </w:r>
      <w:r w:rsidRPr="006815AB">
        <w:rPr>
          <w:rFonts w:ascii="Arial" w:hAnsi="Arial" w:cs="Arial"/>
          <w:sz w:val="24"/>
          <w:szCs w:val="24"/>
        </w:rPr>
        <w:t>(American Cancer Society, 2020)</w:t>
      </w:r>
      <w:r w:rsidRPr="006815AB">
        <w:rPr>
          <w:rFonts w:ascii="Arial" w:hAnsi="Arial" w:cs="Arial"/>
          <w:color w:val="1E1E23"/>
          <w:sz w:val="24"/>
          <w:szCs w:val="24"/>
          <w:shd w:val="clear" w:color="auto" w:fill="FFFFFF"/>
        </w:rPr>
        <w:fldChar w:fldCharType="end"/>
      </w:r>
      <w:r w:rsidRPr="006815AB">
        <w:rPr>
          <w:rFonts w:ascii="Arial" w:hAnsi="Arial" w:cs="Arial"/>
          <w:color w:val="1E1E23"/>
          <w:sz w:val="24"/>
          <w:szCs w:val="24"/>
          <w:shd w:val="clear" w:color="auto" w:fill="FFFFFF"/>
        </w:rPr>
        <w:t>.</w:t>
      </w:r>
    </w:p>
    <w:p w14:paraId="69E87187" w14:textId="5A899569" w:rsidR="002C7529" w:rsidRPr="006815AB" w:rsidRDefault="002C7529" w:rsidP="002C7529">
      <w:pPr>
        <w:rPr>
          <w:rFonts w:ascii="Arial" w:hAnsi="Arial" w:cs="Arial"/>
          <w:color w:val="1E1E23"/>
          <w:sz w:val="24"/>
          <w:szCs w:val="24"/>
        </w:rPr>
      </w:pPr>
      <w:r w:rsidRPr="006815AB">
        <w:rPr>
          <w:rFonts w:ascii="Arial" w:hAnsi="Arial" w:cs="Arial"/>
          <w:color w:val="1E1E23"/>
          <w:sz w:val="24"/>
          <w:szCs w:val="24"/>
          <w:shd w:val="clear" w:color="auto" w:fill="FFFFFF"/>
        </w:rPr>
        <w:t xml:space="preserve">In my recommendations I will say that every woman should always check their breast or ask a partner to check when possible. As recommended by the American Cancer Society (2020), </w:t>
      </w:r>
      <w:r w:rsidRPr="006815AB">
        <w:rPr>
          <w:rStyle w:val="Strong"/>
          <w:rFonts w:ascii="Arial" w:hAnsi="Arial" w:cs="Arial"/>
          <w:b w:val="0"/>
          <w:bCs w:val="0"/>
          <w:color w:val="1E1E23"/>
          <w:sz w:val="24"/>
          <w:szCs w:val="24"/>
        </w:rPr>
        <w:t>Women who are 40 to 44 can decide to get tested every year</w:t>
      </w:r>
      <w:r w:rsidRPr="006815AB">
        <w:rPr>
          <w:rFonts w:ascii="Arial" w:hAnsi="Arial" w:cs="Arial"/>
          <w:color w:val="1E1E23"/>
          <w:sz w:val="24"/>
          <w:szCs w:val="24"/>
        </w:rPr>
        <w:t xml:space="preserve">. </w:t>
      </w:r>
      <w:r w:rsidRPr="006815AB">
        <w:rPr>
          <w:rStyle w:val="Strong"/>
          <w:rFonts w:ascii="Arial" w:hAnsi="Arial" w:cs="Arial"/>
          <w:b w:val="0"/>
          <w:bCs w:val="0"/>
          <w:color w:val="1E1E23"/>
          <w:sz w:val="24"/>
          <w:szCs w:val="24"/>
        </w:rPr>
        <w:t>Those at 45 to 54</w:t>
      </w:r>
      <w:r w:rsidRPr="006815AB">
        <w:rPr>
          <w:rFonts w:ascii="Arial" w:hAnsi="Arial" w:cs="Arial"/>
          <w:color w:val="1E1E23"/>
          <w:sz w:val="24"/>
          <w:szCs w:val="24"/>
        </w:rPr>
        <w:t xml:space="preserve"> should get </w:t>
      </w:r>
      <w:r w:rsidR="008456ED" w:rsidRPr="006815AB">
        <w:rPr>
          <w:rFonts w:ascii="Arial" w:hAnsi="Arial" w:cs="Arial"/>
          <w:color w:val="1E1E23"/>
          <w:sz w:val="24"/>
          <w:szCs w:val="24"/>
        </w:rPr>
        <w:t>screened every</w:t>
      </w:r>
      <w:r w:rsidRPr="006815AB">
        <w:rPr>
          <w:rFonts w:ascii="Arial" w:hAnsi="Arial" w:cs="Arial"/>
          <w:color w:val="1E1E23"/>
          <w:sz w:val="24"/>
          <w:szCs w:val="24"/>
        </w:rPr>
        <w:t xml:space="preserve"> year, and those at the age of</w:t>
      </w:r>
      <w:r w:rsidRPr="006815AB">
        <w:rPr>
          <w:rStyle w:val="Strong"/>
          <w:rFonts w:ascii="Arial" w:hAnsi="Arial" w:cs="Arial"/>
          <w:b w:val="0"/>
          <w:bCs w:val="0"/>
          <w:color w:val="1E1E23"/>
          <w:sz w:val="24"/>
          <w:szCs w:val="24"/>
        </w:rPr>
        <w:t xml:space="preserve"> 55 years and older</w:t>
      </w:r>
      <w:r w:rsidRPr="006815AB">
        <w:rPr>
          <w:rFonts w:ascii="Arial" w:hAnsi="Arial" w:cs="Arial"/>
          <w:color w:val="1E1E23"/>
          <w:sz w:val="24"/>
          <w:szCs w:val="24"/>
        </w:rPr>
        <w:t xml:space="preserve"> can a </w:t>
      </w:r>
      <w:proofErr w:type="gramStart"/>
      <w:r w:rsidRPr="006815AB">
        <w:rPr>
          <w:rFonts w:ascii="Arial" w:hAnsi="Arial" w:cs="Arial"/>
          <w:color w:val="1E1E23"/>
          <w:sz w:val="24"/>
          <w:szCs w:val="24"/>
        </w:rPr>
        <w:t>screening  every</w:t>
      </w:r>
      <w:proofErr w:type="gramEnd"/>
      <w:r w:rsidRPr="006815AB">
        <w:rPr>
          <w:rFonts w:ascii="Arial" w:hAnsi="Arial" w:cs="Arial"/>
          <w:color w:val="1E1E23"/>
          <w:sz w:val="24"/>
          <w:szCs w:val="24"/>
        </w:rPr>
        <w:t xml:space="preserve"> other year or choose to continue the  yearly </w:t>
      </w:r>
      <w:r w:rsidR="008456ED" w:rsidRPr="006815AB">
        <w:rPr>
          <w:rFonts w:ascii="Arial" w:hAnsi="Arial" w:cs="Arial"/>
          <w:color w:val="1E1E23"/>
          <w:sz w:val="24"/>
          <w:szCs w:val="24"/>
        </w:rPr>
        <w:t>screening</w:t>
      </w:r>
      <w:r w:rsidRPr="006815AB">
        <w:rPr>
          <w:rFonts w:ascii="Arial" w:hAnsi="Arial" w:cs="Arial"/>
          <w:color w:val="1E1E23"/>
          <w:sz w:val="24"/>
          <w:szCs w:val="24"/>
        </w:rPr>
        <w:t>. Testing ought to continue as long as they are in good health and is likely to live at least 10 or more years. Every</w:t>
      </w:r>
      <w:r w:rsidRPr="006815AB">
        <w:rPr>
          <w:rStyle w:val="Strong"/>
          <w:rFonts w:ascii="Arial" w:hAnsi="Arial" w:cs="Arial"/>
          <w:b w:val="0"/>
          <w:bCs w:val="0"/>
          <w:color w:val="1E1E23"/>
          <w:sz w:val="24"/>
          <w:szCs w:val="24"/>
        </w:rPr>
        <w:t xml:space="preserve"> </w:t>
      </w:r>
      <w:r w:rsidR="008456ED" w:rsidRPr="006815AB">
        <w:rPr>
          <w:rStyle w:val="Strong"/>
          <w:rFonts w:ascii="Arial" w:hAnsi="Arial" w:cs="Arial"/>
          <w:b w:val="0"/>
          <w:bCs w:val="0"/>
          <w:color w:val="1E1E23"/>
          <w:sz w:val="24"/>
          <w:szCs w:val="24"/>
        </w:rPr>
        <w:t>woman</w:t>
      </w:r>
      <w:r w:rsidRPr="006815AB">
        <w:rPr>
          <w:rFonts w:ascii="Arial" w:hAnsi="Arial" w:cs="Arial"/>
          <w:color w:val="1E1E23"/>
          <w:sz w:val="24"/>
          <w:szCs w:val="24"/>
        </w:rPr>
        <w:t xml:space="preserve"> should understand what is to be expect when getting a mammogram for breast cancer screening on what the test can and </w:t>
      </w:r>
      <w:proofErr w:type="spellStart"/>
      <w:r w:rsidR="008456ED" w:rsidRPr="006815AB">
        <w:rPr>
          <w:rFonts w:ascii="Arial" w:hAnsi="Arial" w:cs="Arial"/>
          <w:color w:val="1E1E23"/>
          <w:sz w:val="24"/>
          <w:szCs w:val="24"/>
        </w:rPr>
        <w:t>can</w:t>
      </w:r>
      <w:r w:rsidR="008456ED">
        <w:rPr>
          <w:rFonts w:ascii="Arial" w:hAnsi="Arial" w:cs="Arial"/>
          <w:color w:val="1E1E23"/>
          <w:sz w:val="24"/>
          <w:szCs w:val="24"/>
        </w:rPr>
        <w:t xml:space="preserve"> </w:t>
      </w:r>
      <w:r w:rsidR="008456ED" w:rsidRPr="006815AB">
        <w:rPr>
          <w:rFonts w:ascii="Arial" w:hAnsi="Arial" w:cs="Arial"/>
          <w:color w:val="1E1E23"/>
          <w:sz w:val="24"/>
          <w:szCs w:val="24"/>
        </w:rPr>
        <w:t>not</w:t>
      </w:r>
      <w:proofErr w:type="spellEnd"/>
      <w:r w:rsidRPr="006815AB">
        <w:rPr>
          <w:rFonts w:ascii="Arial" w:hAnsi="Arial" w:cs="Arial"/>
          <w:color w:val="1E1E23"/>
          <w:sz w:val="24"/>
          <w:szCs w:val="24"/>
        </w:rPr>
        <w:t xml:space="preserve"> do. Clinical breast exams are not recommended for breast cancer screening among women who are at a low risk </w:t>
      </w:r>
      <w:r w:rsidRPr="006815AB">
        <w:rPr>
          <w:rFonts w:ascii="Arial" w:hAnsi="Arial" w:cs="Arial"/>
          <w:color w:val="1E1E23"/>
          <w:sz w:val="24"/>
          <w:szCs w:val="24"/>
        </w:rPr>
        <w:fldChar w:fldCharType="begin"/>
      </w:r>
      <w:r w:rsidRPr="006815AB">
        <w:rPr>
          <w:rFonts w:ascii="Arial" w:hAnsi="Arial" w:cs="Arial"/>
          <w:color w:val="1E1E23"/>
          <w:sz w:val="24"/>
          <w:szCs w:val="24"/>
        </w:rPr>
        <w:instrText xml:space="preserve"> ADDIN ZOTERO_ITEM CSL_CITATION {"citationID":"WL9IXiKL","properties":{"formattedCitation":"(American Cancer Society, 2020)","plainCitation":"(American Cancer Society, 2020)","noteIndex":0},"citationItems":[{"id":906,"uris":["http://zotero.org/users/local/FiafahHJ/items/8XZN26N2"],"uri":["http://zotero.org/users/local/FiafahHJ/items/8XZN26N2"],"itemData":{"id":906,"type":"webpage","abstract":"See the American Cancer Society's screening guidelines for women at average risk of breast cancer and for those at higher risk for breast cancer.","language":"en","title":"ACS Breast Cancer Early Detection Recommendations","URL":"https://www.cancer.org/cancer/breast-cancer/screening-tests-and-early-detection/american-cancer-society-recommendations-for-the-early-detection-of-breast-cancer.html","author":[{"family":"American Cancer Society","given":""}],"accessed":{"date-parts":[["2020",9,14]]},"issued":{"date-parts":[["2020",3,5]]}}}],"schema":"https://github.com/citation-style-language/schema/raw/master/csl-citation.json"} </w:instrText>
      </w:r>
      <w:r w:rsidRPr="006815AB">
        <w:rPr>
          <w:rFonts w:ascii="Arial" w:hAnsi="Arial" w:cs="Arial"/>
          <w:color w:val="1E1E23"/>
          <w:sz w:val="24"/>
          <w:szCs w:val="24"/>
        </w:rPr>
        <w:fldChar w:fldCharType="separate"/>
      </w:r>
      <w:r w:rsidRPr="006815AB">
        <w:rPr>
          <w:rFonts w:ascii="Arial" w:hAnsi="Arial" w:cs="Arial"/>
          <w:sz w:val="24"/>
          <w:szCs w:val="24"/>
        </w:rPr>
        <w:t>(American Cancer Society, 2020)</w:t>
      </w:r>
      <w:r w:rsidRPr="006815AB">
        <w:rPr>
          <w:rFonts w:ascii="Arial" w:hAnsi="Arial" w:cs="Arial"/>
          <w:color w:val="1E1E23"/>
          <w:sz w:val="24"/>
          <w:szCs w:val="24"/>
        </w:rPr>
        <w:fldChar w:fldCharType="end"/>
      </w:r>
      <w:r w:rsidRPr="006815AB">
        <w:rPr>
          <w:rFonts w:ascii="Arial" w:hAnsi="Arial" w:cs="Arial"/>
          <w:color w:val="1E1E23"/>
          <w:sz w:val="24"/>
          <w:szCs w:val="24"/>
        </w:rPr>
        <w:t>.</w:t>
      </w:r>
    </w:p>
    <w:p w14:paraId="1D9E45B8" w14:textId="77777777" w:rsidR="006815AB" w:rsidRDefault="006815AB" w:rsidP="002C7529">
      <w:pPr>
        <w:rPr>
          <w:rFonts w:ascii="Arial" w:hAnsi="Arial" w:cs="Arial"/>
          <w:color w:val="000000"/>
          <w:sz w:val="28"/>
          <w:szCs w:val="28"/>
        </w:rPr>
      </w:pPr>
    </w:p>
    <w:p w14:paraId="72C0B8D3" w14:textId="12AE2CE5" w:rsidR="00A5123D" w:rsidRDefault="00A5123D" w:rsidP="00D637DD">
      <w:pPr>
        <w:pStyle w:val="Heading1"/>
      </w:pPr>
      <w:bookmarkStart w:id="12" w:name="_Toc51012357"/>
      <w:r w:rsidRPr="00A45176">
        <w:t>Conclusion</w:t>
      </w:r>
      <w:bookmarkEnd w:id="12"/>
    </w:p>
    <w:p w14:paraId="3EFCFE92" w14:textId="77777777" w:rsidR="00D637DD" w:rsidRPr="00D637DD" w:rsidRDefault="00D637DD" w:rsidP="00D637DD"/>
    <w:p w14:paraId="445CD7E4" w14:textId="2F8C57F2" w:rsidR="002C7529" w:rsidRPr="002C7529" w:rsidRDefault="002C7529" w:rsidP="002C7529">
      <w:pPr>
        <w:rPr>
          <w:rFonts w:ascii="Arial" w:hAnsi="Arial" w:cs="Arial"/>
          <w:color w:val="000000"/>
          <w:sz w:val="24"/>
          <w:szCs w:val="24"/>
        </w:rPr>
      </w:pPr>
      <w:r w:rsidRPr="002C7529">
        <w:rPr>
          <w:rFonts w:ascii="Arial" w:hAnsi="Arial" w:cs="Arial"/>
          <w:color w:val="000000"/>
          <w:sz w:val="24"/>
          <w:szCs w:val="24"/>
        </w:rPr>
        <w:t>In conclusion</w:t>
      </w:r>
      <w:r>
        <w:rPr>
          <w:rFonts w:ascii="Arial" w:hAnsi="Arial" w:cs="Arial"/>
          <w:color w:val="000000"/>
          <w:sz w:val="24"/>
          <w:szCs w:val="24"/>
        </w:rPr>
        <w:t xml:space="preserve">, I would say the </w:t>
      </w:r>
      <w:proofErr w:type="spellStart"/>
      <w:r>
        <w:rPr>
          <w:rFonts w:ascii="Arial" w:hAnsi="Arial" w:cs="Arial"/>
          <w:color w:val="000000"/>
          <w:sz w:val="24"/>
          <w:szCs w:val="24"/>
        </w:rPr>
        <w:t>maine</w:t>
      </w:r>
      <w:proofErr w:type="spellEnd"/>
      <w:r>
        <w:rPr>
          <w:rFonts w:ascii="Arial" w:hAnsi="Arial" w:cs="Arial"/>
          <w:color w:val="000000"/>
          <w:sz w:val="24"/>
          <w:szCs w:val="24"/>
        </w:rPr>
        <w:t xml:space="preserve"> points I found in my research has given me a good overview on breast cancer. </w:t>
      </w:r>
      <w:r w:rsidR="00A75650">
        <w:rPr>
          <w:rFonts w:ascii="Arial" w:hAnsi="Arial" w:cs="Arial"/>
          <w:color w:val="000000"/>
          <w:sz w:val="24"/>
          <w:szCs w:val="24"/>
        </w:rPr>
        <w:t>This day and age breas</w:t>
      </w:r>
      <w:r w:rsidR="006815AB">
        <w:rPr>
          <w:rFonts w:ascii="Arial" w:hAnsi="Arial" w:cs="Arial"/>
          <w:color w:val="000000"/>
          <w:sz w:val="24"/>
          <w:szCs w:val="24"/>
        </w:rPr>
        <w:t>t</w:t>
      </w:r>
      <w:r w:rsidR="00A75650">
        <w:rPr>
          <w:rFonts w:ascii="Arial" w:hAnsi="Arial" w:cs="Arial"/>
          <w:color w:val="000000"/>
          <w:sz w:val="24"/>
          <w:szCs w:val="24"/>
        </w:rPr>
        <w:t xml:space="preserve"> cancer survival rate is high because of </w:t>
      </w:r>
      <w:proofErr w:type="spellStart"/>
      <w:r w:rsidR="00A75650">
        <w:rPr>
          <w:rFonts w:ascii="Arial" w:hAnsi="Arial" w:cs="Arial"/>
          <w:color w:val="000000"/>
          <w:sz w:val="24"/>
          <w:szCs w:val="24"/>
        </w:rPr>
        <w:t>erly</w:t>
      </w:r>
      <w:proofErr w:type="spellEnd"/>
      <w:r w:rsidR="00A75650">
        <w:rPr>
          <w:rFonts w:ascii="Arial" w:hAnsi="Arial" w:cs="Arial"/>
          <w:color w:val="000000"/>
          <w:sz w:val="24"/>
          <w:szCs w:val="24"/>
        </w:rPr>
        <w:t xml:space="preserve"> diagnosis.</w:t>
      </w:r>
      <w:r w:rsidR="006815AB">
        <w:rPr>
          <w:rFonts w:ascii="Arial" w:hAnsi="Arial" w:cs="Arial"/>
          <w:color w:val="000000"/>
          <w:sz w:val="24"/>
          <w:szCs w:val="24"/>
        </w:rPr>
        <w:t xml:space="preserve"> There </w:t>
      </w:r>
      <w:proofErr w:type="gramStart"/>
      <w:r w:rsidR="006815AB">
        <w:rPr>
          <w:rFonts w:ascii="Arial" w:hAnsi="Arial" w:cs="Arial"/>
          <w:color w:val="000000"/>
          <w:sz w:val="24"/>
          <w:szCs w:val="24"/>
        </w:rPr>
        <w:t>have</w:t>
      </w:r>
      <w:proofErr w:type="gramEnd"/>
      <w:r w:rsidR="006815AB">
        <w:rPr>
          <w:rFonts w:ascii="Arial" w:hAnsi="Arial" w:cs="Arial"/>
          <w:color w:val="000000"/>
          <w:sz w:val="24"/>
          <w:szCs w:val="24"/>
        </w:rPr>
        <w:t xml:space="preserve"> been more awareness being created for people to know about breast cancer.</w:t>
      </w:r>
      <w:r w:rsidR="00A75650">
        <w:rPr>
          <w:rFonts w:ascii="Arial" w:hAnsi="Arial" w:cs="Arial"/>
          <w:color w:val="000000"/>
          <w:sz w:val="24"/>
          <w:szCs w:val="24"/>
        </w:rPr>
        <w:t xml:space="preserve"> I also found that stigmatization can cause a lot of people not to go and get tested for </w:t>
      </w:r>
      <w:r w:rsidR="006815AB">
        <w:rPr>
          <w:rFonts w:ascii="Arial" w:hAnsi="Arial" w:cs="Arial"/>
          <w:color w:val="000000"/>
          <w:sz w:val="24"/>
          <w:szCs w:val="24"/>
        </w:rPr>
        <w:t xml:space="preserve">the breast cancer. </w:t>
      </w:r>
      <w:r w:rsidR="00A75650">
        <w:rPr>
          <w:rFonts w:ascii="Arial" w:hAnsi="Arial" w:cs="Arial"/>
          <w:color w:val="000000"/>
          <w:sz w:val="24"/>
          <w:szCs w:val="24"/>
        </w:rPr>
        <w:t xml:space="preserve">   </w:t>
      </w:r>
    </w:p>
    <w:p w14:paraId="68851EA6" w14:textId="77777777" w:rsidR="00E8272A" w:rsidRDefault="00E8272A" w:rsidP="00A5123D">
      <w:pPr>
        <w:pStyle w:val="NormalWeb"/>
        <w:rPr>
          <w:rFonts w:ascii="Arial" w:hAnsi="Arial" w:cs="Arial"/>
          <w:color w:val="000000"/>
          <w:sz w:val="28"/>
          <w:szCs w:val="28"/>
        </w:rPr>
      </w:pPr>
    </w:p>
    <w:p w14:paraId="1C05FAAF" w14:textId="77777777" w:rsidR="00E8272A" w:rsidRDefault="00E8272A" w:rsidP="00A5123D">
      <w:pPr>
        <w:pStyle w:val="NormalWeb"/>
        <w:rPr>
          <w:rFonts w:ascii="Arial" w:hAnsi="Arial" w:cs="Arial"/>
          <w:color w:val="000000"/>
          <w:sz w:val="28"/>
          <w:szCs w:val="28"/>
        </w:rPr>
      </w:pPr>
    </w:p>
    <w:p w14:paraId="341F13CB" w14:textId="77777777" w:rsidR="00E8272A" w:rsidRDefault="00E8272A" w:rsidP="00A5123D">
      <w:pPr>
        <w:pStyle w:val="NormalWeb"/>
        <w:rPr>
          <w:rFonts w:ascii="Arial" w:hAnsi="Arial" w:cs="Arial"/>
          <w:color w:val="000000"/>
          <w:sz w:val="28"/>
          <w:szCs w:val="28"/>
        </w:rPr>
      </w:pPr>
    </w:p>
    <w:p w14:paraId="589F2824" w14:textId="39C97E03" w:rsidR="002C7529" w:rsidRDefault="002C7529" w:rsidP="00A5123D">
      <w:pPr>
        <w:pStyle w:val="NormalWeb"/>
        <w:rPr>
          <w:rFonts w:ascii="Arial" w:hAnsi="Arial" w:cs="Arial"/>
          <w:color w:val="000000"/>
          <w:sz w:val="28"/>
          <w:szCs w:val="28"/>
        </w:rPr>
      </w:pPr>
    </w:p>
    <w:p w14:paraId="01F4091E" w14:textId="0A0E7714" w:rsidR="00D637DD" w:rsidRDefault="00D637DD" w:rsidP="00A5123D">
      <w:pPr>
        <w:pStyle w:val="NormalWeb"/>
        <w:rPr>
          <w:rFonts w:ascii="Arial" w:hAnsi="Arial" w:cs="Arial"/>
          <w:color w:val="000000"/>
          <w:sz w:val="28"/>
          <w:szCs w:val="28"/>
        </w:rPr>
      </w:pPr>
    </w:p>
    <w:p w14:paraId="67FAF010" w14:textId="20D896AF" w:rsidR="00D637DD" w:rsidRDefault="00D637DD" w:rsidP="00A5123D">
      <w:pPr>
        <w:pStyle w:val="NormalWeb"/>
        <w:rPr>
          <w:rFonts w:ascii="Arial" w:hAnsi="Arial" w:cs="Arial"/>
          <w:color w:val="000000"/>
          <w:sz w:val="28"/>
          <w:szCs w:val="28"/>
        </w:rPr>
      </w:pPr>
    </w:p>
    <w:p w14:paraId="30196BF3" w14:textId="5A4F21D7" w:rsidR="00D637DD" w:rsidRDefault="00D637DD" w:rsidP="00A5123D">
      <w:pPr>
        <w:pStyle w:val="NormalWeb"/>
        <w:rPr>
          <w:rFonts w:ascii="Arial" w:hAnsi="Arial" w:cs="Arial"/>
          <w:color w:val="000000"/>
          <w:sz w:val="28"/>
          <w:szCs w:val="28"/>
        </w:rPr>
      </w:pPr>
    </w:p>
    <w:p w14:paraId="28D229C5" w14:textId="21993D4A" w:rsidR="00D637DD" w:rsidRDefault="00D637DD" w:rsidP="00A5123D">
      <w:pPr>
        <w:pStyle w:val="NormalWeb"/>
        <w:rPr>
          <w:rFonts w:ascii="Arial" w:hAnsi="Arial" w:cs="Arial"/>
          <w:color w:val="000000"/>
          <w:sz w:val="28"/>
          <w:szCs w:val="28"/>
        </w:rPr>
      </w:pPr>
    </w:p>
    <w:p w14:paraId="0ED107BE" w14:textId="0422BEEC" w:rsidR="00D637DD" w:rsidRDefault="00D637DD" w:rsidP="00A5123D">
      <w:pPr>
        <w:pStyle w:val="NormalWeb"/>
        <w:rPr>
          <w:rFonts w:ascii="Arial" w:hAnsi="Arial" w:cs="Arial"/>
          <w:color w:val="000000"/>
          <w:sz w:val="28"/>
          <w:szCs w:val="28"/>
        </w:rPr>
      </w:pPr>
    </w:p>
    <w:p w14:paraId="44030E5E" w14:textId="444B138D" w:rsidR="00D637DD" w:rsidRDefault="00D637DD" w:rsidP="00A5123D">
      <w:pPr>
        <w:pStyle w:val="NormalWeb"/>
        <w:rPr>
          <w:rFonts w:ascii="Arial" w:hAnsi="Arial" w:cs="Arial"/>
          <w:color w:val="000000"/>
          <w:sz w:val="28"/>
          <w:szCs w:val="28"/>
        </w:rPr>
      </w:pPr>
    </w:p>
    <w:p w14:paraId="0F39D52D" w14:textId="38B3E7BB" w:rsidR="00D637DD" w:rsidRDefault="00D637DD" w:rsidP="00A5123D">
      <w:pPr>
        <w:pStyle w:val="NormalWeb"/>
        <w:rPr>
          <w:rFonts w:ascii="Arial" w:hAnsi="Arial" w:cs="Arial"/>
          <w:color w:val="000000"/>
          <w:sz w:val="28"/>
          <w:szCs w:val="28"/>
        </w:rPr>
      </w:pPr>
    </w:p>
    <w:p w14:paraId="68CDB63D" w14:textId="36D5430A" w:rsidR="00D637DD" w:rsidRDefault="00D637DD" w:rsidP="00A5123D">
      <w:pPr>
        <w:pStyle w:val="NormalWeb"/>
        <w:rPr>
          <w:rFonts w:ascii="Arial" w:hAnsi="Arial" w:cs="Arial"/>
          <w:color w:val="000000"/>
          <w:sz w:val="28"/>
          <w:szCs w:val="28"/>
        </w:rPr>
      </w:pPr>
    </w:p>
    <w:p w14:paraId="2E799A4B" w14:textId="77777777" w:rsidR="00D637DD" w:rsidRDefault="00D637DD" w:rsidP="00A5123D">
      <w:pPr>
        <w:pStyle w:val="NormalWeb"/>
        <w:rPr>
          <w:rFonts w:ascii="Arial" w:hAnsi="Arial" w:cs="Arial"/>
          <w:color w:val="000000"/>
          <w:sz w:val="28"/>
          <w:szCs w:val="28"/>
        </w:rPr>
      </w:pPr>
    </w:p>
    <w:p w14:paraId="667F77AD" w14:textId="08F580A1" w:rsidR="00A5123D" w:rsidRDefault="00A5123D" w:rsidP="00D637DD">
      <w:pPr>
        <w:pStyle w:val="Heading1"/>
      </w:pPr>
      <w:bookmarkStart w:id="13" w:name="_Toc51012358"/>
      <w:r w:rsidRPr="00A45176">
        <w:t>Reference</w:t>
      </w:r>
      <w:bookmarkEnd w:id="13"/>
    </w:p>
    <w:p w14:paraId="4D546592" w14:textId="77777777" w:rsidR="00D637DD" w:rsidRPr="00D637DD" w:rsidRDefault="00D637DD" w:rsidP="00D637DD"/>
    <w:p w14:paraId="2433E06D" w14:textId="77777777" w:rsidR="00C97A4E" w:rsidRPr="00C97A4E" w:rsidRDefault="008E3103" w:rsidP="00C97A4E">
      <w:pPr>
        <w:pStyle w:val="Bibliography"/>
        <w:rPr>
          <w:rFonts w:ascii="Arial" w:hAnsi="Arial" w:cs="Arial"/>
          <w:sz w:val="24"/>
        </w:rPr>
      </w:pPr>
      <w:r>
        <w:rPr>
          <w:rFonts w:ascii="Arial" w:hAnsi="Arial" w:cs="Arial"/>
          <w:color w:val="000000"/>
          <w:sz w:val="28"/>
          <w:szCs w:val="28"/>
        </w:rPr>
        <w:fldChar w:fldCharType="begin"/>
      </w:r>
      <w:r w:rsidR="00C97A4E">
        <w:rPr>
          <w:rFonts w:ascii="Arial" w:hAnsi="Arial" w:cs="Arial"/>
          <w:color w:val="000000"/>
          <w:sz w:val="28"/>
          <w:szCs w:val="28"/>
        </w:rPr>
        <w:instrText xml:space="preserve"> ADDIN ZOTERO_BIBL {"uncited":[],"omitted":[],"custom":[]} CSL_BIBLIOGRAPHY </w:instrText>
      </w:r>
      <w:r>
        <w:rPr>
          <w:rFonts w:ascii="Arial" w:hAnsi="Arial" w:cs="Arial"/>
          <w:color w:val="000000"/>
          <w:sz w:val="28"/>
          <w:szCs w:val="28"/>
        </w:rPr>
        <w:fldChar w:fldCharType="separate"/>
      </w:r>
      <w:r w:rsidR="00C97A4E" w:rsidRPr="00C97A4E">
        <w:rPr>
          <w:rFonts w:ascii="Arial" w:hAnsi="Arial" w:cs="Arial"/>
          <w:sz w:val="24"/>
        </w:rPr>
        <w:t xml:space="preserve">American Cancer Society (2020) </w:t>
      </w:r>
      <w:r w:rsidR="00C97A4E" w:rsidRPr="00C97A4E">
        <w:rPr>
          <w:rFonts w:ascii="Arial" w:hAnsi="Arial" w:cs="Arial"/>
          <w:i/>
          <w:iCs/>
          <w:sz w:val="24"/>
        </w:rPr>
        <w:t>ACS Breast Cancer Early Detection Recommendations</w:t>
      </w:r>
      <w:r w:rsidR="00C97A4E" w:rsidRPr="00C97A4E">
        <w:rPr>
          <w:rFonts w:ascii="Arial" w:hAnsi="Arial" w:cs="Arial"/>
          <w:sz w:val="24"/>
        </w:rPr>
        <w:t>. Available at: https://www.cancer.org/cancer/breast-cancer/screening-tests-and-early-detection/american-cancer-society-recommendations-for-the-early-detection-of-breast-cancer.html (Accessed: 14 September 2020).</w:t>
      </w:r>
    </w:p>
    <w:p w14:paraId="75357762"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Breast cancer </w:t>
      </w:r>
      <w:proofErr w:type="spellStart"/>
      <w:r w:rsidRPr="00C97A4E">
        <w:rPr>
          <w:rFonts w:ascii="Arial" w:hAnsi="Arial" w:cs="Arial"/>
          <w:sz w:val="24"/>
        </w:rPr>
        <w:t>uk</w:t>
      </w:r>
      <w:proofErr w:type="spellEnd"/>
      <w:r w:rsidRPr="00C97A4E">
        <w:rPr>
          <w:rFonts w:ascii="Arial" w:hAnsi="Arial" w:cs="Arial"/>
          <w:sz w:val="24"/>
        </w:rPr>
        <w:t xml:space="preserve"> (2020) ‘The Biology of Breast Cancer’, </w:t>
      </w:r>
      <w:r w:rsidRPr="00C97A4E">
        <w:rPr>
          <w:rFonts w:ascii="Arial" w:hAnsi="Arial" w:cs="Arial"/>
          <w:i/>
          <w:iCs/>
          <w:sz w:val="24"/>
        </w:rPr>
        <w:t>Breast Cancer UK</w:t>
      </w:r>
      <w:r w:rsidRPr="00C97A4E">
        <w:rPr>
          <w:rFonts w:ascii="Arial" w:hAnsi="Arial" w:cs="Arial"/>
          <w:sz w:val="24"/>
        </w:rPr>
        <w:t>. Available at: https://www.breastcanceruk.org.uk/about-breast-cancer/biology-of-breast-cancer/ (Accessed: 14 September 2020).</w:t>
      </w:r>
    </w:p>
    <w:p w14:paraId="1F31D6E0" w14:textId="77777777" w:rsidR="00C97A4E" w:rsidRPr="00C97A4E" w:rsidRDefault="00C97A4E" w:rsidP="00C97A4E">
      <w:pPr>
        <w:pStyle w:val="Bibliography"/>
        <w:rPr>
          <w:rFonts w:ascii="Arial" w:hAnsi="Arial" w:cs="Arial"/>
          <w:sz w:val="24"/>
        </w:rPr>
      </w:pPr>
      <w:r w:rsidRPr="00C97A4E">
        <w:rPr>
          <w:rFonts w:ascii="Arial" w:hAnsi="Arial" w:cs="Arial"/>
          <w:i/>
          <w:iCs/>
          <w:sz w:val="24"/>
        </w:rPr>
        <w:t>Cancer statistics</w:t>
      </w:r>
      <w:r w:rsidRPr="00C97A4E">
        <w:rPr>
          <w:rFonts w:ascii="Arial" w:hAnsi="Arial" w:cs="Arial"/>
          <w:sz w:val="24"/>
        </w:rPr>
        <w:t xml:space="preserve"> (2014) </w:t>
      </w:r>
      <w:r w:rsidRPr="00C97A4E">
        <w:rPr>
          <w:rFonts w:ascii="Arial" w:hAnsi="Arial" w:cs="Arial"/>
          <w:i/>
          <w:iCs/>
          <w:sz w:val="24"/>
        </w:rPr>
        <w:t>World Cancer Research Fund</w:t>
      </w:r>
      <w:r w:rsidRPr="00C97A4E">
        <w:rPr>
          <w:rFonts w:ascii="Arial" w:hAnsi="Arial" w:cs="Arial"/>
          <w:sz w:val="24"/>
        </w:rPr>
        <w:t>. Available at: https://www.wcrf-uk.org/uk/preventing-cancer/cancer-preventability-statistics (Accessed: 13 September 2020).</w:t>
      </w:r>
    </w:p>
    <w:p w14:paraId="560D14FB"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Dr Mitrou, D. G. (2017) </w:t>
      </w:r>
      <w:r w:rsidRPr="00C97A4E">
        <w:rPr>
          <w:rFonts w:ascii="Arial" w:hAnsi="Arial" w:cs="Arial"/>
          <w:i/>
          <w:iCs/>
          <w:sz w:val="24"/>
        </w:rPr>
        <w:t xml:space="preserve">Can cancer be </w:t>
      </w:r>
      <w:proofErr w:type="gramStart"/>
      <w:r w:rsidRPr="00C97A4E">
        <w:rPr>
          <w:rFonts w:ascii="Arial" w:hAnsi="Arial" w:cs="Arial"/>
          <w:i/>
          <w:iCs/>
          <w:sz w:val="24"/>
        </w:rPr>
        <w:t>prevented?</w:t>
      </w:r>
      <w:r w:rsidRPr="00C97A4E">
        <w:rPr>
          <w:rFonts w:ascii="Arial" w:hAnsi="Arial" w:cs="Arial"/>
          <w:sz w:val="24"/>
        </w:rPr>
        <w:t>,</w:t>
      </w:r>
      <w:proofErr w:type="gramEnd"/>
      <w:r w:rsidRPr="00C97A4E">
        <w:rPr>
          <w:rFonts w:ascii="Arial" w:hAnsi="Arial" w:cs="Arial"/>
          <w:sz w:val="24"/>
        </w:rPr>
        <w:t xml:space="preserve"> </w:t>
      </w:r>
      <w:r w:rsidRPr="00C97A4E">
        <w:rPr>
          <w:rFonts w:ascii="Arial" w:hAnsi="Arial" w:cs="Arial"/>
          <w:i/>
          <w:iCs/>
          <w:sz w:val="24"/>
        </w:rPr>
        <w:t>World Cancer Research Fund</w:t>
      </w:r>
      <w:r w:rsidRPr="00C97A4E">
        <w:rPr>
          <w:rFonts w:ascii="Arial" w:hAnsi="Arial" w:cs="Arial"/>
          <w:sz w:val="24"/>
        </w:rPr>
        <w:t>. Available at: https://www.wcrf-uk.org/uk/preventing-cancer/can-cancer-be-prevented (Accessed: 13 September 2020).</w:t>
      </w:r>
    </w:p>
    <w:p w14:paraId="4EEAD792"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Miller, J. W., </w:t>
      </w:r>
      <w:proofErr w:type="spellStart"/>
      <w:r w:rsidRPr="00C97A4E">
        <w:rPr>
          <w:rFonts w:ascii="Arial" w:hAnsi="Arial" w:cs="Arial"/>
          <w:sz w:val="24"/>
        </w:rPr>
        <w:t>Plescia</w:t>
      </w:r>
      <w:proofErr w:type="spellEnd"/>
      <w:r w:rsidRPr="00C97A4E">
        <w:rPr>
          <w:rFonts w:ascii="Arial" w:hAnsi="Arial" w:cs="Arial"/>
          <w:sz w:val="24"/>
        </w:rPr>
        <w:t xml:space="preserve">, M. and Ekwueme, D. U. (2014a) ‘Public health national approach to reducing breast and cervical cancer disparities’, </w:t>
      </w:r>
      <w:r w:rsidRPr="00C97A4E">
        <w:rPr>
          <w:rFonts w:ascii="Arial" w:hAnsi="Arial" w:cs="Arial"/>
          <w:i/>
          <w:iCs/>
          <w:sz w:val="24"/>
        </w:rPr>
        <w:t>Cancer</w:t>
      </w:r>
      <w:r w:rsidRPr="00C97A4E">
        <w:rPr>
          <w:rFonts w:ascii="Arial" w:hAnsi="Arial" w:cs="Arial"/>
          <w:sz w:val="24"/>
        </w:rPr>
        <w:t xml:space="preserve">, 120(S16), pp. 2537–2539. </w:t>
      </w:r>
      <w:proofErr w:type="spellStart"/>
      <w:r w:rsidRPr="00C97A4E">
        <w:rPr>
          <w:rFonts w:ascii="Arial" w:hAnsi="Arial" w:cs="Arial"/>
          <w:sz w:val="24"/>
        </w:rPr>
        <w:t>doi</w:t>
      </w:r>
      <w:proofErr w:type="spellEnd"/>
      <w:r w:rsidRPr="00C97A4E">
        <w:rPr>
          <w:rFonts w:ascii="Arial" w:hAnsi="Arial" w:cs="Arial"/>
          <w:sz w:val="24"/>
        </w:rPr>
        <w:t>: 10.1002/cncr.28818.</w:t>
      </w:r>
    </w:p>
    <w:p w14:paraId="225CD595"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Miller, J. W., </w:t>
      </w:r>
      <w:proofErr w:type="spellStart"/>
      <w:r w:rsidRPr="00C97A4E">
        <w:rPr>
          <w:rFonts w:ascii="Arial" w:hAnsi="Arial" w:cs="Arial"/>
          <w:sz w:val="24"/>
        </w:rPr>
        <w:t>Plescia</w:t>
      </w:r>
      <w:proofErr w:type="spellEnd"/>
      <w:r w:rsidRPr="00C97A4E">
        <w:rPr>
          <w:rFonts w:ascii="Arial" w:hAnsi="Arial" w:cs="Arial"/>
          <w:sz w:val="24"/>
        </w:rPr>
        <w:t xml:space="preserve">, M. and Ekwueme, D. U. (2014b) ‘Public Health National Approach to Reducing Breast and Cervical Cancer Disparities’, </w:t>
      </w:r>
      <w:r w:rsidRPr="00C97A4E">
        <w:rPr>
          <w:rFonts w:ascii="Arial" w:hAnsi="Arial" w:cs="Arial"/>
          <w:i/>
          <w:iCs/>
          <w:sz w:val="24"/>
        </w:rPr>
        <w:t>Cancer</w:t>
      </w:r>
      <w:r w:rsidRPr="00C97A4E">
        <w:rPr>
          <w:rFonts w:ascii="Arial" w:hAnsi="Arial" w:cs="Arial"/>
          <w:sz w:val="24"/>
        </w:rPr>
        <w:t xml:space="preserve">, 120(0 16), pp. 2537–2539. </w:t>
      </w:r>
      <w:proofErr w:type="spellStart"/>
      <w:r w:rsidRPr="00C97A4E">
        <w:rPr>
          <w:rFonts w:ascii="Arial" w:hAnsi="Arial" w:cs="Arial"/>
          <w:sz w:val="24"/>
        </w:rPr>
        <w:t>doi</w:t>
      </w:r>
      <w:proofErr w:type="spellEnd"/>
      <w:r w:rsidRPr="00C97A4E">
        <w:rPr>
          <w:rFonts w:ascii="Arial" w:hAnsi="Arial" w:cs="Arial"/>
          <w:sz w:val="24"/>
        </w:rPr>
        <w:t>: 10.1002/cncr.28818.</w:t>
      </w:r>
    </w:p>
    <w:p w14:paraId="5E7A6AED"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NHS (2020) </w:t>
      </w:r>
      <w:r w:rsidRPr="00C97A4E">
        <w:rPr>
          <w:rFonts w:ascii="Arial" w:hAnsi="Arial" w:cs="Arial"/>
          <w:i/>
          <w:iCs/>
          <w:sz w:val="24"/>
        </w:rPr>
        <w:t>NHS England » NHS Long Term Plan ambitions for cancer</w:t>
      </w:r>
      <w:r w:rsidRPr="00C97A4E">
        <w:rPr>
          <w:rFonts w:ascii="Arial" w:hAnsi="Arial" w:cs="Arial"/>
          <w:sz w:val="24"/>
        </w:rPr>
        <w:t>. Available at: https://www.england.nhs.uk/cancer/strategy/ (Accessed: 14 September 2020).</w:t>
      </w:r>
    </w:p>
    <w:p w14:paraId="1964EFF9"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NHS ENGLAND (2020) </w:t>
      </w:r>
      <w:r w:rsidRPr="00C97A4E">
        <w:rPr>
          <w:rFonts w:ascii="Arial" w:hAnsi="Arial" w:cs="Arial"/>
          <w:i/>
          <w:iCs/>
          <w:sz w:val="24"/>
        </w:rPr>
        <w:t>NHS England » NHS Long Term Plan ambitions for cancer</w:t>
      </w:r>
      <w:r w:rsidRPr="00C97A4E">
        <w:rPr>
          <w:rFonts w:ascii="Arial" w:hAnsi="Arial" w:cs="Arial"/>
          <w:sz w:val="24"/>
        </w:rPr>
        <w:t>. Available at: https://www.england.nhs.uk/cancer/strategy/ (Accessed: 13 September 2020).</w:t>
      </w:r>
    </w:p>
    <w:p w14:paraId="5056F02F"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Smith, M. </w:t>
      </w:r>
      <w:r w:rsidRPr="00C97A4E">
        <w:rPr>
          <w:rFonts w:ascii="Arial" w:hAnsi="Arial" w:cs="Arial"/>
          <w:i/>
          <w:iCs/>
          <w:sz w:val="24"/>
        </w:rPr>
        <w:t>et al.</w:t>
      </w:r>
      <w:r w:rsidRPr="00C97A4E">
        <w:rPr>
          <w:rFonts w:ascii="Arial" w:hAnsi="Arial" w:cs="Arial"/>
          <w:sz w:val="24"/>
        </w:rPr>
        <w:t xml:space="preserve"> (2013) </w:t>
      </w:r>
      <w:r w:rsidRPr="00C97A4E">
        <w:rPr>
          <w:rFonts w:ascii="Arial" w:hAnsi="Arial" w:cs="Arial"/>
          <w:i/>
          <w:iCs/>
          <w:sz w:val="24"/>
        </w:rPr>
        <w:t>Engaging Patients, Families, and Communities</w:t>
      </w:r>
      <w:r w:rsidRPr="00C97A4E">
        <w:rPr>
          <w:rFonts w:ascii="Arial" w:hAnsi="Arial" w:cs="Arial"/>
          <w:sz w:val="24"/>
        </w:rPr>
        <w:t xml:space="preserve">, </w:t>
      </w:r>
      <w:r w:rsidRPr="00C97A4E">
        <w:rPr>
          <w:rFonts w:ascii="Arial" w:hAnsi="Arial" w:cs="Arial"/>
          <w:i/>
          <w:iCs/>
          <w:sz w:val="24"/>
        </w:rPr>
        <w:t>Best Care at Lower Cost: The Path to Continuously Learning Health Care in America</w:t>
      </w:r>
      <w:r w:rsidRPr="00C97A4E">
        <w:rPr>
          <w:rFonts w:ascii="Arial" w:hAnsi="Arial" w:cs="Arial"/>
          <w:sz w:val="24"/>
        </w:rPr>
        <w:t>. National Academies Press (US). Available at: https://www.ncbi.nlm.nih.gov/books/NBK207234/ (Accessed: 14 September 2020).</w:t>
      </w:r>
    </w:p>
    <w:p w14:paraId="324914EA"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‘The Biology of Breast Cancer’ (no date) </w:t>
      </w:r>
      <w:r w:rsidRPr="00C97A4E">
        <w:rPr>
          <w:rFonts w:ascii="Arial" w:hAnsi="Arial" w:cs="Arial"/>
          <w:i/>
          <w:iCs/>
          <w:sz w:val="24"/>
        </w:rPr>
        <w:t>Breast Cancer UK</w:t>
      </w:r>
      <w:r w:rsidRPr="00C97A4E">
        <w:rPr>
          <w:rFonts w:ascii="Arial" w:hAnsi="Arial" w:cs="Arial"/>
          <w:sz w:val="24"/>
        </w:rPr>
        <w:t>. Available at: https://www.breastcanceruk.org.uk/about-breast-cancer/biology-of-breast-cancer/ (Accessed: 13 September 2020).</w:t>
      </w:r>
    </w:p>
    <w:p w14:paraId="38B426AE"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‘UK Breast Cancer Statistics’ (no date) </w:t>
      </w:r>
      <w:r w:rsidRPr="00C97A4E">
        <w:rPr>
          <w:rFonts w:ascii="Arial" w:hAnsi="Arial" w:cs="Arial"/>
          <w:i/>
          <w:iCs/>
          <w:sz w:val="24"/>
        </w:rPr>
        <w:t>Breast Cancer UK</w:t>
      </w:r>
      <w:r w:rsidRPr="00C97A4E">
        <w:rPr>
          <w:rFonts w:ascii="Arial" w:hAnsi="Arial" w:cs="Arial"/>
          <w:sz w:val="24"/>
        </w:rPr>
        <w:t>. Available at: https://www.breastcanceruk.org.uk/about-breast-cancer/facts-figures-and-q-as/facts-and-figures/ (Accessed: 13 September 2020).</w:t>
      </w:r>
    </w:p>
    <w:p w14:paraId="723CBA99"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World Cancer Research Fund (2015) </w:t>
      </w:r>
      <w:r w:rsidRPr="00C97A4E">
        <w:rPr>
          <w:rFonts w:ascii="Arial" w:hAnsi="Arial" w:cs="Arial"/>
          <w:i/>
          <w:iCs/>
          <w:sz w:val="24"/>
        </w:rPr>
        <w:t>Facts and statistics 2020</w:t>
      </w:r>
      <w:r w:rsidRPr="00C97A4E">
        <w:rPr>
          <w:rFonts w:ascii="Arial" w:hAnsi="Arial" w:cs="Arial"/>
          <w:sz w:val="24"/>
        </w:rPr>
        <w:t xml:space="preserve">, </w:t>
      </w:r>
      <w:r w:rsidRPr="00C97A4E">
        <w:rPr>
          <w:rFonts w:ascii="Arial" w:hAnsi="Arial" w:cs="Arial"/>
          <w:i/>
          <w:iCs/>
          <w:sz w:val="24"/>
        </w:rPr>
        <w:t>Breast Cancer Now</w:t>
      </w:r>
      <w:r w:rsidRPr="00C97A4E">
        <w:rPr>
          <w:rFonts w:ascii="Arial" w:hAnsi="Arial" w:cs="Arial"/>
          <w:sz w:val="24"/>
        </w:rPr>
        <w:t>. Available at: https://breastcancernow.org/about-us/media/facts-statistics (Accessed: 13 September 2020).</w:t>
      </w:r>
    </w:p>
    <w:p w14:paraId="1ECF742C" w14:textId="77777777" w:rsidR="00C97A4E" w:rsidRPr="00C97A4E" w:rsidRDefault="00C97A4E" w:rsidP="00C97A4E">
      <w:pPr>
        <w:pStyle w:val="Bibliography"/>
        <w:rPr>
          <w:rFonts w:ascii="Arial" w:hAnsi="Arial" w:cs="Arial"/>
          <w:sz w:val="24"/>
        </w:rPr>
      </w:pPr>
      <w:r w:rsidRPr="00C97A4E">
        <w:rPr>
          <w:rFonts w:ascii="Arial" w:hAnsi="Arial" w:cs="Arial"/>
          <w:sz w:val="24"/>
        </w:rPr>
        <w:t xml:space="preserve">World Health Organization (2020) </w:t>
      </w:r>
      <w:r w:rsidRPr="00C97A4E">
        <w:rPr>
          <w:rFonts w:ascii="Arial" w:hAnsi="Arial" w:cs="Arial"/>
          <w:i/>
          <w:iCs/>
          <w:sz w:val="24"/>
        </w:rPr>
        <w:t>WHO | Breast cancer: prevention and control</w:t>
      </w:r>
      <w:r w:rsidRPr="00C97A4E">
        <w:rPr>
          <w:rFonts w:ascii="Arial" w:hAnsi="Arial" w:cs="Arial"/>
          <w:sz w:val="24"/>
        </w:rPr>
        <w:t xml:space="preserve">, </w:t>
      </w:r>
      <w:r w:rsidRPr="00C97A4E">
        <w:rPr>
          <w:rFonts w:ascii="Arial" w:hAnsi="Arial" w:cs="Arial"/>
          <w:i/>
          <w:iCs/>
          <w:sz w:val="24"/>
        </w:rPr>
        <w:t>WHO</w:t>
      </w:r>
      <w:r w:rsidRPr="00C97A4E">
        <w:rPr>
          <w:rFonts w:ascii="Arial" w:hAnsi="Arial" w:cs="Arial"/>
          <w:sz w:val="24"/>
        </w:rPr>
        <w:t>. World Health Organization. Available at: http://www.who.int/cancer/detection/breastcancer/en/ (Accessed: 4 September 2020).</w:t>
      </w:r>
    </w:p>
    <w:p w14:paraId="5BD49CA5" w14:textId="376C29A3" w:rsidR="008E3103" w:rsidRDefault="008E3103" w:rsidP="00A5123D">
      <w:pPr>
        <w:pStyle w:val="NormalWeb"/>
        <w:rPr>
          <w:rFonts w:ascii="Arial" w:hAnsi="Arial" w:cs="Arial"/>
          <w:color w:val="000000"/>
          <w:sz w:val="28"/>
          <w:szCs w:val="28"/>
        </w:rPr>
      </w:pPr>
      <w:r>
        <w:rPr>
          <w:rFonts w:ascii="Arial" w:hAnsi="Arial" w:cs="Arial"/>
          <w:color w:val="000000"/>
          <w:sz w:val="28"/>
          <w:szCs w:val="28"/>
        </w:rPr>
        <w:fldChar w:fldCharType="end"/>
      </w:r>
    </w:p>
    <w:p w14:paraId="2EF071B5" w14:textId="77777777" w:rsidR="00F149F6" w:rsidRPr="00A45176" w:rsidRDefault="00F149F6" w:rsidP="00A5123D">
      <w:pPr>
        <w:pStyle w:val="NormalWeb"/>
        <w:rPr>
          <w:rFonts w:ascii="Arial" w:hAnsi="Arial" w:cs="Arial"/>
          <w:color w:val="000000"/>
          <w:sz w:val="28"/>
          <w:szCs w:val="28"/>
        </w:rPr>
      </w:pPr>
    </w:p>
    <w:p w14:paraId="13311357" w14:textId="77777777" w:rsidR="00ED350F" w:rsidRPr="00D518EB" w:rsidRDefault="00ED350F">
      <w:pPr>
        <w:rPr>
          <w:rFonts w:ascii="Arial" w:hAnsi="Arial" w:cs="Arial"/>
          <w:sz w:val="24"/>
          <w:szCs w:val="24"/>
        </w:rPr>
      </w:pPr>
    </w:p>
    <w:sectPr w:rsidR="00ED350F" w:rsidRPr="00D51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F1E2D"/>
    <w:multiLevelType w:val="hybridMultilevel"/>
    <w:tmpl w:val="C854D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44D8A"/>
    <w:multiLevelType w:val="hybridMultilevel"/>
    <w:tmpl w:val="5BFC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22614"/>
    <w:multiLevelType w:val="hybridMultilevel"/>
    <w:tmpl w:val="0AE8C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F86ED6"/>
    <w:multiLevelType w:val="multilevel"/>
    <w:tmpl w:val="A7665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445F8"/>
    <w:multiLevelType w:val="hybridMultilevel"/>
    <w:tmpl w:val="ECFE5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5EC3DFF"/>
    <w:multiLevelType w:val="hybridMultilevel"/>
    <w:tmpl w:val="4CB0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DA1ED1"/>
    <w:multiLevelType w:val="hybridMultilevel"/>
    <w:tmpl w:val="DC94C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792AC4"/>
    <w:multiLevelType w:val="hybridMultilevel"/>
    <w:tmpl w:val="AC46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5D684B"/>
    <w:multiLevelType w:val="hybridMultilevel"/>
    <w:tmpl w:val="8E303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10162D"/>
    <w:multiLevelType w:val="multilevel"/>
    <w:tmpl w:val="DCFE7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9"/>
  </w:num>
  <w:num w:numId="3">
    <w:abstractNumId w:val="1"/>
  </w:num>
  <w:num w:numId="4">
    <w:abstractNumId w:val="7"/>
  </w:num>
  <w:num w:numId="5">
    <w:abstractNumId w:val="2"/>
  </w:num>
  <w:num w:numId="6">
    <w:abstractNumId w:val="0"/>
  </w:num>
  <w:num w:numId="7">
    <w:abstractNumId w:val="6"/>
  </w:num>
  <w:num w:numId="8">
    <w:abstractNumId w:val="3"/>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EAE"/>
    <w:rsid w:val="000053FF"/>
    <w:rsid w:val="000169C5"/>
    <w:rsid w:val="00020C15"/>
    <w:rsid w:val="0002792F"/>
    <w:rsid w:val="00034EFB"/>
    <w:rsid w:val="000463C2"/>
    <w:rsid w:val="00046887"/>
    <w:rsid w:val="00055FD4"/>
    <w:rsid w:val="00056142"/>
    <w:rsid w:val="00056191"/>
    <w:rsid w:val="00057A7D"/>
    <w:rsid w:val="000641F4"/>
    <w:rsid w:val="00066E9A"/>
    <w:rsid w:val="0007291B"/>
    <w:rsid w:val="0008033D"/>
    <w:rsid w:val="000803F7"/>
    <w:rsid w:val="00090D24"/>
    <w:rsid w:val="000E6AE3"/>
    <w:rsid w:val="00100629"/>
    <w:rsid w:val="00100F95"/>
    <w:rsid w:val="00117546"/>
    <w:rsid w:val="00120425"/>
    <w:rsid w:val="00123FE1"/>
    <w:rsid w:val="00126224"/>
    <w:rsid w:val="00143127"/>
    <w:rsid w:val="00151D31"/>
    <w:rsid w:val="001562D4"/>
    <w:rsid w:val="001567DF"/>
    <w:rsid w:val="001636C0"/>
    <w:rsid w:val="001638F8"/>
    <w:rsid w:val="001704CA"/>
    <w:rsid w:val="00172D03"/>
    <w:rsid w:val="001741EB"/>
    <w:rsid w:val="00181960"/>
    <w:rsid w:val="00186BB5"/>
    <w:rsid w:val="001A3443"/>
    <w:rsid w:val="001C1706"/>
    <w:rsid w:val="001D3275"/>
    <w:rsid w:val="001D3D73"/>
    <w:rsid w:val="001F0107"/>
    <w:rsid w:val="00202853"/>
    <w:rsid w:val="002049D8"/>
    <w:rsid w:val="00223EF2"/>
    <w:rsid w:val="002324D4"/>
    <w:rsid w:val="00236858"/>
    <w:rsid w:val="00240855"/>
    <w:rsid w:val="00246FB8"/>
    <w:rsid w:val="002473ED"/>
    <w:rsid w:val="002503CE"/>
    <w:rsid w:val="00252824"/>
    <w:rsid w:val="00254320"/>
    <w:rsid w:val="00255D4E"/>
    <w:rsid w:val="00257DC8"/>
    <w:rsid w:val="002612E1"/>
    <w:rsid w:val="00271F60"/>
    <w:rsid w:val="0029593A"/>
    <w:rsid w:val="002A02F0"/>
    <w:rsid w:val="002B166C"/>
    <w:rsid w:val="002B4630"/>
    <w:rsid w:val="002C1DFD"/>
    <w:rsid w:val="002C5114"/>
    <w:rsid w:val="002C67F9"/>
    <w:rsid w:val="002C7529"/>
    <w:rsid w:val="002D38B9"/>
    <w:rsid w:val="002F0BDA"/>
    <w:rsid w:val="002F3307"/>
    <w:rsid w:val="00305611"/>
    <w:rsid w:val="003079D0"/>
    <w:rsid w:val="00310948"/>
    <w:rsid w:val="003113AB"/>
    <w:rsid w:val="00315C28"/>
    <w:rsid w:val="003173AE"/>
    <w:rsid w:val="003628ED"/>
    <w:rsid w:val="00372D29"/>
    <w:rsid w:val="00375F7F"/>
    <w:rsid w:val="003775EB"/>
    <w:rsid w:val="0038063E"/>
    <w:rsid w:val="00380C61"/>
    <w:rsid w:val="00392B81"/>
    <w:rsid w:val="003945B5"/>
    <w:rsid w:val="0039558F"/>
    <w:rsid w:val="003A04A5"/>
    <w:rsid w:val="003B416F"/>
    <w:rsid w:val="003B418D"/>
    <w:rsid w:val="003B4FD6"/>
    <w:rsid w:val="003C058D"/>
    <w:rsid w:val="003C37AD"/>
    <w:rsid w:val="003C3A26"/>
    <w:rsid w:val="003C4F21"/>
    <w:rsid w:val="003C6979"/>
    <w:rsid w:val="003E5E0D"/>
    <w:rsid w:val="003F3610"/>
    <w:rsid w:val="00403B32"/>
    <w:rsid w:val="00413E38"/>
    <w:rsid w:val="004221BF"/>
    <w:rsid w:val="0042563F"/>
    <w:rsid w:val="004270CB"/>
    <w:rsid w:val="00431971"/>
    <w:rsid w:val="0044707E"/>
    <w:rsid w:val="00454052"/>
    <w:rsid w:val="0047758B"/>
    <w:rsid w:val="0049254D"/>
    <w:rsid w:val="004B7E83"/>
    <w:rsid w:val="004C3D62"/>
    <w:rsid w:val="004C7529"/>
    <w:rsid w:val="004C796B"/>
    <w:rsid w:val="004D60F8"/>
    <w:rsid w:val="004D6711"/>
    <w:rsid w:val="004E5098"/>
    <w:rsid w:val="0050706D"/>
    <w:rsid w:val="00512EA7"/>
    <w:rsid w:val="0051519B"/>
    <w:rsid w:val="00526FB9"/>
    <w:rsid w:val="005271BC"/>
    <w:rsid w:val="00532643"/>
    <w:rsid w:val="00541E01"/>
    <w:rsid w:val="00555544"/>
    <w:rsid w:val="005607D2"/>
    <w:rsid w:val="00563DE9"/>
    <w:rsid w:val="00567906"/>
    <w:rsid w:val="005719B1"/>
    <w:rsid w:val="00585743"/>
    <w:rsid w:val="00587F07"/>
    <w:rsid w:val="0059431B"/>
    <w:rsid w:val="005A3C1A"/>
    <w:rsid w:val="005B0AC5"/>
    <w:rsid w:val="005B1BA7"/>
    <w:rsid w:val="005D1F10"/>
    <w:rsid w:val="005D4124"/>
    <w:rsid w:val="005E4869"/>
    <w:rsid w:val="005F22C0"/>
    <w:rsid w:val="005F6BE5"/>
    <w:rsid w:val="005F7CC2"/>
    <w:rsid w:val="00602C87"/>
    <w:rsid w:val="0060535B"/>
    <w:rsid w:val="0061063B"/>
    <w:rsid w:val="00613118"/>
    <w:rsid w:val="006269CB"/>
    <w:rsid w:val="00636016"/>
    <w:rsid w:val="006361AD"/>
    <w:rsid w:val="00646B8F"/>
    <w:rsid w:val="00673D8A"/>
    <w:rsid w:val="00675792"/>
    <w:rsid w:val="006815AB"/>
    <w:rsid w:val="006823A3"/>
    <w:rsid w:val="006B3264"/>
    <w:rsid w:val="006C0EAF"/>
    <w:rsid w:val="006C20E1"/>
    <w:rsid w:val="006D2353"/>
    <w:rsid w:val="006D4C99"/>
    <w:rsid w:val="006D5DAC"/>
    <w:rsid w:val="006E015C"/>
    <w:rsid w:val="006F2730"/>
    <w:rsid w:val="0071298A"/>
    <w:rsid w:val="00717A87"/>
    <w:rsid w:val="00734834"/>
    <w:rsid w:val="00756A42"/>
    <w:rsid w:val="007620CE"/>
    <w:rsid w:val="007726EA"/>
    <w:rsid w:val="007B16C5"/>
    <w:rsid w:val="007B5A2D"/>
    <w:rsid w:val="007B672B"/>
    <w:rsid w:val="007D12B9"/>
    <w:rsid w:val="007E396C"/>
    <w:rsid w:val="00803A34"/>
    <w:rsid w:val="00803CD7"/>
    <w:rsid w:val="0080700F"/>
    <w:rsid w:val="008133D7"/>
    <w:rsid w:val="00830274"/>
    <w:rsid w:val="00831004"/>
    <w:rsid w:val="0083574C"/>
    <w:rsid w:val="00840E2C"/>
    <w:rsid w:val="008456ED"/>
    <w:rsid w:val="008524B9"/>
    <w:rsid w:val="008540AD"/>
    <w:rsid w:val="00867720"/>
    <w:rsid w:val="0087001A"/>
    <w:rsid w:val="00873B1D"/>
    <w:rsid w:val="00875A61"/>
    <w:rsid w:val="008839D9"/>
    <w:rsid w:val="008930D5"/>
    <w:rsid w:val="0089383C"/>
    <w:rsid w:val="008A4502"/>
    <w:rsid w:val="008B3D25"/>
    <w:rsid w:val="008C21FD"/>
    <w:rsid w:val="008D4F8D"/>
    <w:rsid w:val="008E10F6"/>
    <w:rsid w:val="008E3103"/>
    <w:rsid w:val="008F3456"/>
    <w:rsid w:val="008F49F0"/>
    <w:rsid w:val="0090031C"/>
    <w:rsid w:val="0090290F"/>
    <w:rsid w:val="009166DE"/>
    <w:rsid w:val="00920F67"/>
    <w:rsid w:val="009219D5"/>
    <w:rsid w:val="00921B78"/>
    <w:rsid w:val="00924061"/>
    <w:rsid w:val="00924AE5"/>
    <w:rsid w:val="00942207"/>
    <w:rsid w:val="00951FF2"/>
    <w:rsid w:val="0095346E"/>
    <w:rsid w:val="00962802"/>
    <w:rsid w:val="009643DF"/>
    <w:rsid w:val="009839F3"/>
    <w:rsid w:val="00991F3F"/>
    <w:rsid w:val="009954E4"/>
    <w:rsid w:val="009A1EB2"/>
    <w:rsid w:val="009B0A5C"/>
    <w:rsid w:val="009C4055"/>
    <w:rsid w:val="009F0A13"/>
    <w:rsid w:val="00A01961"/>
    <w:rsid w:val="00A05580"/>
    <w:rsid w:val="00A063A4"/>
    <w:rsid w:val="00A134DF"/>
    <w:rsid w:val="00A3570C"/>
    <w:rsid w:val="00A405B2"/>
    <w:rsid w:val="00A40EB2"/>
    <w:rsid w:val="00A45176"/>
    <w:rsid w:val="00A4604F"/>
    <w:rsid w:val="00A502D5"/>
    <w:rsid w:val="00A5123D"/>
    <w:rsid w:val="00A51324"/>
    <w:rsid w:val="00A64A4E"/>
    <w:rsid w:val="00A72C44"/>
    <w:rsid w:val="00A75650"/>
    <w:rsid w:val="00A8392F"/>
    <w:rsid w:val="00A917D3"/>
    <w:rsid w:val="00A95CA6"/>
    <w:rsid w:val="00AA3253"/>
    <w:rsid w:val="00AC37FD"/>
    <w:rsid w:val="00AC7FA6"/>
    <w:rsid w:val="00AE6727"/>
    <w:rsid w:val="00AE6845"/>
    <w:rsid w:val="00AF0EAE"/>
    <w:rsid w:val="00AF7308"/>
    <w:rsid w:val="00B077F5"/>
    <w:rsid w:val="00B110F4"/>
    <w:rsid w:val="00B14B93"/>
    <w:rsid w:val="00B16439"/>
    <w:rsid w:val="00B20E54"/>
    <w:rsid w:val="00B22F50"/>
    <w:rsid w:val="00B26BC9"/>
    <w:rsid w:val="00B34AE8"/>
    <w:rsid w:val="00B43EA1"/>
    <w:rsid w:val="00B44366"/>
    <w:rsid w:val="00B56923"/>
    <w:rsid w:val="00B63707"/>
    <w:rsid w:val="00B637D6"/>
    <w:rsid w:val="00B75A22"/>
    <w:rsid w:val="00B77BD8"/>
    <w:rsid w:val="00B9047C"/>
    <w:rsid w:val="00BB2ED8"/>
    <w:rsid w:val="00BC1BA9"/>
    <w:rsid w:val="00BD7EA3"/>
    <w:rsid w:val="00BE1B35"/>
    <w:rsid w:val="00C0423E"/>
    <w:rsid w:val="00C134BA"/>
    <w:rsid w:val="00C171DB"/>
    <w:rsid w:val="00C17A40"/>
    <w:rsid w:val="00C20E9F"/>
    <w:rsid w:val="00C249F9"/>
    <w:rsid w:val="00C27CE1"/>
    <w:rsid w:val="00C40C3F"/>
    <w:rsid w:val="00C60996"/>
    <w:rsid w:val="00C64207"/>
    <w:rsid w:val="00C6692F"/>
    <w:rsid w:val="00C731DA"/>
    <w:rsid w:val="00C92116"/>
    <w:rsid w:val="00C97A4E"/>
    <w:rsid w:val="00CA295A"/>
    <w:rsid w:val="00CB7AB4"/>
    <w:rsid w:val="00CC2BC7"/>
    <w:rsid w:val="00CC470C"/>
    <w:rsid w:val="00CD541D"/>
    <w:rsid w:val="00CF3C15"/>
    <w:rsid w:val="00CF66A4"/>
    <w:rsid w:val="00D034FE"/>
    <w:rsid w:val="00D13D12"/>
    <w:rsid w:val="00D15F10"/>
    <w:rsid w:val="00D27B81"/>
    <w:rsid w:val="00D404A4"/>
    <w:rsid w:val="00D433DD"/>
    <w:rsid w:val="00D44BE3"/>
    <w:rsid w:val="00D518EB"/>
    <w:rsid w:val="00D5324E"/>
    <w:rsid w:val="00D53366"/>
    <w:rsid w:val="00D60C73"/>
    <w:rsid w:val="00D637DD"/>
    <w:rsid w:val="00D63E1F"/>
    <w:rsid w:val="00D74A94"/>
    <w:rsid w:val="00D8399B"/>
    <w:rsid w:val="00D945A3"/>
    <w:rsid w:val="00D97F30"/>
    <w:rsid w:val="00DB7EFB"/>
    <w:rsid w:val="00DD1827"/>
    <w:rsid w:val="00DD517E"/>
    <w:rsid w:val="00DE5CCF"/>
    <w:rsid w:val="00DF0A43"/>
    <w:rsid w:val="00DF3014"/>
    <w:rsid w:val="00DF7082"/>
    <w:rsid w:val="00DF7423"/>
    <w:rsid w:val="00E03BDF"/>
    <w:rsid w:val="00E0682F"/>
    <w:rsid w:val="00E0749B"/>
    <w:rsid w:val="00E24F53"/>
    <w:rsid w:val="00E25BFF"/>
    <w:rsid w:val="00E3178F"/>
    <w:rsid w:val="00E426C7"/>
    <w:rsid w:val="00E5334C"/>
    <w:rsid w:val="00E540B2"/>
    <w:rsid w:val="00E60B5D"/>
    <w:rsid w:val="00E75084"/>
    <w:rsid w:val="00E81127"/>
    <w:rsid w:val="00E8272A"/>
    <w:rsid w:val="00E83565"/>
    <w:rsid w:val="00E87FEE"/>
    <w:rsid w:val="00EA3DDF"/>
    <w:rsid w:val="00EA72B1"/>
    <w:rsid w:val="00EB1B75"/>
    <w:rsid w:val="00EC1518"/>
    <w:rsid w:val="00EC3169"/>
    <w:rsid w:val="00ED350F"/>
    <w:rsid w:val="00ED62CF"/>
    <w:rsid w:val="00EE2FD3"/>
    <w:rsid w:val="00EE4CD9"/>
    <w:rsid w:val="00F05B6A"/>
    <w:rsid w:val="00F149F6"/>
    <w:rsid w:val="00F20455"/>
    <w:rsid w:val="00F241A9"/>
    <w:rsid w:val="00F272B1"/>
    <w:rsid w:val="00F30D79"/>
    <w:rsid w:val="00F5210C"/>
    <w:rsid w:val="00F62601"/>
    <w:rsid w:val="00F75A93"/>
    <w:rsid w:val="00F82058"/>
    <w:rsid w:val="00F836B6"/>
    <w:rsid w:val="00FA0348"/>
    <w:rsid w:val="00FB057F"/>
    <w:rsid w:val="00FB293D"/>
    <w:rsid w:val="00FB3BBE"/>
    <w:rsid w:val="00FB7526"/>
    <w:rsid w:val="00FB7551"/>
    <w:rsid w:val="00FC0AD9"/>
    <w:rsid w:val="00FD7630"/>
    <w:rsid w:val="00FE4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0E6CD"/>
  <w15:chartTrackingRefBased/>
  <w15:docId w15:val="{D84EBFD4-F15B-4488-A4A4-ADFCBA1A9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7DD"/>
  </w:style>
  <w:style w:type="paragraph" w:styleId="Heading1">
    <w:name w:val="heading 1"/>
    <w:basedOn w:val="Normal"/>
    <w:next w:val="Normal"/>
    <w:link w:val="Heading1Char"/>
    <w:uiPriority w:val="9"/>
    <w:qFormat/>
    <w:rsid w:val="00C40C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C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37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0E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033D"/>
    <w:pPr>
      <w:ind w:left="720"/>
      <w:contextualSpacing/>
    </w:pPr>
  </w:style>
  <w:style w:type="character" w:styleId="Hyperlink">
    <w:name w:val="Hyperlink"/>
    <w:basedOn w:val="DefaultParagraphFont"/>
    <w:uiPriority w:val="99"/>
    <w:unhideWhenUsed/>
    <w:rsid w:val="0008033D"/>
    <w:rPr>
      <w:color w:val="0563C1" w:themeColor="hyperlink"/>
      <w:u w:val="single"/>
    </w:rPr>
  </w:style>
  <w:style w:type="character" w:styleId="UnresolvedMention">
    <w:name w:val="Unresolved Mention"/>
    <w:basedOn w:val="DefaultParagraphFont"/>
    <w:uiPriority w:val="99"/>
    <w:semiHidden/>
    <w:unhideWhenUsed/>
    <w:rsid w:val="0008033D"/>
    <w:rPr>
      <w:color w:val="605E5C"/>
      <w:shd w:val="clear" w:color="auto" w:fill="E1DFDD"/>
    </w:rPr>
  </w:style>
  <w:style w:type="paragraph" w:styleId="NormalWeb">
    <w:name w:val="Normal (Web)"/>
    <w:basedOn w:val="Normal"/>
    <w:uiPriority w:val="99"/>
    <w:semiHidden/>
    <w:unhideWhenUsed/>
    <w:rsid w:val="006823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620CE"/>
  </w:style>
  <w:style w:type="paragraph" w:customStyle="1" w:styleId="paragraph">
    <w:name w:val="paragraph"/>
    <w:basedOn w:val="Normal"/>
    <w:rsid w:val="001006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00629"/>
  </w:style>
  <w:style w:type="character" w:styleId="FollowedHyperlink">
    <w:name w:val="FollowedHyperlink"/>
    <w:basedOn w:val="DefaultParagraphFont"/>
    <w:uiPriority w:val="99"/>
    <w:semiHidden/>
    <w:unhideWhenUsed/>
    <w:rsid w:val="00873B1D"/>
    <w:rPr>
      <w:color w:val="954F72" w:themeColor="followedHyperlink"/>
      <w:u w:val="single"/>
    </w:rPr>
  </w:style>
  <w:style w:type="paragraph" w:styleId="Bibliography">
    <w:name w:val="Bibliography"/>
    <w:basedOn w:val="Normal"/>
    <w:next w:val="Normal"/>
    <w:uiPriority w:val="37"/>
    <w:unhideWhenUsed/>
    <w:rsid w:val="008E3103"/>
  </w:style>
  <w:style w:type="character" w:customStyle="1" w:styleId="Heading1Char">
    <w:name w:val="Heading 1 Char"/>
    <w:basedOn w:val="DefaultParagraphFont"/>
    <w:link w:val="Heading1"/>
    <w:uiPriority w:val="9"/>
    <w:rsid w:val="00C40C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C3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C7529"/>
    <w:rPr>
      <w:b/>
      <w:bCs/>
    </w:rPr>
  </w:style>
  <w:style w:type="character" w:styleId="Emphasis">
    <w:name w:val="Emphasis"/>
    <w:basedOn w:val="DefaultParagraphFont"/>
    <w:uiPriority w:val="20"/>
    <w:qFormat/>
    <w:rsid w:val="002C7529"/>
    <w:rPr>
      <w:i/>
      <w:iCs/>
    </w:rPr>
  </w:style>
  <w:style w:type="character" w:customStyle="1" w:styleId="Heading3Char">
    <w:name w:val="Heading 3 Char"/>
    <w:basedOn w:val="DefaultParagraphFont"/>
    <w:link w:val="Heading3"/>
    <w:uiPriority w:val="9"/>
    <w:rsid w:val="00D637D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D2353"/>
    <w:pPr>
      <w:outlineLvl w:val="9"/>
    </w:pPr>
    <w:rPr>
      <w:lang w:val="en-US"/>
    </w:rPr>
  </w:style>
  <w:style w:type="paragraph" w:styleId="TOC1">
    <w:name w:val="toc 1"/>
    <w:basedOn w:val="Normal"/>
    <w:next w:val="Normal"/>
    <w:autoRedefine/>
    <w:uiPriority w:val="39"/>
    <w:unhideWhenUsed/>
    <w:rsid w:val="006D2353"/>
    <w:pPr>
      <w:spacing w:after="100"/>
    </w:pPr>
  </w:style>
  <w:style w:type="paragraph" w:styleId="TOC2">
    <w:name w:val="toc 2"/>
    <w:basedOn w:val="Normal"/>
    <w:next w:val="Normal"/>
    <w:autoRedefine/>
    <w:uiPriority w:val="39"/>
    <w:unhideWhenUsed/>
    <w:rsid w:val="006D2353"/>
    <w:pPr>
      <w:spacing w:after="100"/>
      <w:ind w:left="220"/>
    </w:pPr>
  </w:style>
  <w:style w:type="paragraph" w:styleId="TOC3">
    <w:name w:val="toc 3"/>
    <w:basedOn w:val="Normal"/>
    <w:next w:val="Normal"/>
    <w:autoRedefine/>
    <w:uiPriority w:val="39"/>
    <w:unhideWhenUsed/>
    <w:rsid w:val="006D23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886815">
      <w:bodyDiv w:val="1"/>
      <w:marLeft w:val="0"/>
      <w:marRight w:val="0"/>
      <w:marTop w:val="0"/>
      <w:marBottom w:val="0"/>
      <w:divBdr>
        <w:top w:val="none" w:sz="0" w:space="0" w:color="auto"/>
        <w:left w:val="none" w:sz="0" w:space="0" w:color="auto"/>
        <w:bottom w:val="none" w:sz="0" w:space="0" w:color="auto"/>
        <w:right w:val="none" w:sz="0" w:space="0" w:color="auto"/>
      </w:divBdr>
    </w:div>
    <w:div w:id="956136524">
      <w:bodyDiv w:val="1"/>
      <w:marLeft w:val="0"/>
      <w:marRight w:val="0"/>
      <w:marTop w:val="0"/>
      <w:marBottom w:val="0"/>
      <w:divBdr>
        <w:top w:val="none" w:sz="0" w:space="0" w:color="auto"/>
        <w:left w:val="none" w:sz="0" w:space="0" w:color="auto"/>
        <w:bottom w:val="none" w:sz="0" w:space="0" w:color="auto"/>
        <w:right w:val="none" w:sz="0" w:space="0" w:color="auto"/>
      </w:divBdr>
    </w:div>
    <w:div w:id="1033533841">
      <w:bodyDiv w:val="1"/>
      <w:marLeft w:val="0"/>
      <w:marRight w:val="0"/>
      <w:marTop w:val="0"/>
      <w:marBottom w:val="0"/>
      <w:divBdr>
        <w:top w:val="none" w:sz="0" w:space="0" w:color="auto"/>
        <w:left w:val="none" w:sz="0" w:space="0" w:color="auto"/>
        <w:bottom w:val="none" w:sz="0" w:space="0" w:color="auto"/>
        <w:right w:val="none" w:sz="0" w:space="0" w:color="auto"/>
      </w:divBdr>
    </w:div>
    <w:div w:id="1376471229">
      <w:bodyDiv w:val="1"/>
      <w:marLeft w:val="0"/>
      <w:marRight w:val="0"/>
      <w:marTop w:val="0"/>
      <w:marBottom w:val="0"/>
      <w:divBdr>
        <w:top w:val="none" w:sz="0" w:space="0" w:color="auto"/>
        <w:left w:val="none" w:sz="0" w:space="0" w:color="auto"/>
        <w:bottom w:val="none" w:sz="0" w:space="0" w:color="auto"/>
        <w:right w:val="none" w:sz="0" w:space="0" w:color="auto"/>
      </w:divBdr>
    </w:div>
    <w:div w:id="1560166457">
      <w:bodyDiv w:val="1"/>
      <w:marLeft w:val="0"/>
      <w:marRight w:val="0"/>
      <w:marTop w:val="0"/>
      <w:marBottom w:val="0"/>
      <w:divBdr>
        <w:top w:val="none" w:sz="0" w:space="0" w:color="auto"/>
        <w:left w:val="none" w:sz="0" w:space="0" w:color="auto"/>
        <w:bottom w:val="none" w:sz="0" w:space="0" w:color="auto"/>
        <w:right w:val="none" w:sz="0" w:space="0" w:color="auto"/>
      </w:divBdr>
    </w:div>
    <w:div w:id="2067100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38B8E-0C8A-4978-A131-4428AD108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9</Pages>
  <Words>5832</Words>
  <Characters>33249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dc:creator>
  <cp:keywords/>
  <dc:description/>
  <cp:lastModifiedBy>Celestina Okyere-boateng</cp:lastModifiedBy>
  <cp:revision>27</cp:revision>
  <dcterms:created xsi:type="dcterms:W3CDTF">2020-09-14T20:56:00Z</dcterms:created>
  <dcterms:modified xsi:type="dcterms:W3CDTF">2020-09-14T21:58:00Z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zotero-version="5.0.89"&gt;&lt;session id="ZuBWfCUV"/&gt;&lt;style id="http://www.zotero.org/styles/harvard-cite-them-right" hasBibliography="1" bibliographyStyleHasBeenSet="1"/&gt;&lt;prefs&gt;&lt;pref name="fieldType" value="Field"/&gt;&lt;/prefs&gt;&lt;/data&gt;</vt:lpwstr>
  </property>
</Properties>
</file>