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026FE9" w14:textId="77777777" w:rsidR="00600384" w:rsidRPr="000A3180" w:rsidRDefault="00600384" w:rsidP="00600384">
      <w:pPr>
        <w:jc w:val="center"/>
        <w:rPr>
          <w:rFonts w:ascii="Arial" w:hAnsi="Arial" w:cs="Arial"/>
          <w:sz w:val="32"/>
          <w:szCs w:val="32"/>
        </w:rPr>
      </w:pPr>
      <w:bookmarkStart w:id="0" w:name="OLE_LINK1"/>
      <w:r w:rsidRPr="000A3180">
        <w:rPr>
          <w:rFonts w:ascii="Arial" w:hAnsi="Arial" w:cs="Arial"/>
          <w:sz w:val="32"/>
          <w:szCs w:val="32"/>
        </w:rPr>
        <w:t>Analysis of Traditional Chinese Horror Elements in Contemporary Horror Films in terms of Vision and Beliefs</w:t>
      </w:r>
    </w:p>
    <w:bookmarkEnd w:id="0"/>
    <w:p w14:paraId="737305F6" w14:textId="77777777" w:rsidR="00600384" w:rsidRPr="000A3180" w:rsidRDefault="00600384" w:rsidP="00600384">
      <w:pPr>
        <w:rPr>
          <w:rFonts w:ascii="Arial" w:hAnsi="Arial" w:cs="Arial"/>
          <w:sz w:val="32"/>
          <w:szCs w:val="32"/>
        </w:rPr>
      </w:pPr>
    </w:p>
    <w:p w14:paraId="708C1AED" w14:textId="7645EBC6" w:rsidR="00600384" w:rsidRPr="000A3180" w:rsidRDefault="00600384" w:rsidP="000A3180">
      <w:pPr>
        <w:spacing w:line="480" w:lineRule="auto"/>
        <w:rPr>
          <w:sz w:val="24"/>
        </w:rPr>
      </w:pPr>
      <w:bookmarkStart w:id="1" w:name="OLE_LINK2"/>
      <w:r w:rsidRPr="000A3180">
        <w:rPr>
          <w:sz w:val="24"/>
        </w:rPr>
        <w:t>Traditional Chinese culture, which originates from festivals, folklore, beliefs and religions, has long formed a unique narrative system in Chinese horror films based on ‘folklore’ and ‘</w:t>
      </w:r>
      <w:proofErr w:type="gramStart"/>
      <w:r w:rsidRPr="000A3180">
        <w:rPr>
          <w:sz w:val="24"/>
        </w:rPr>
        <w:t>taboos’</w:t>
      </w:r>
      <w:proofErr w:type="gramEnd"/>
      <w:r w:rsidRPr="000A3180">
        <w:rPr>
          <w:sz w:val="24"/>
        </w:rPr>
        <w:t xml:space="preserve">. These horror narratives carry the elements of traditional culture, and at the same time, they have unique artistic styles and ways of expression, and they have corresponding influence in different parts of the country. This paper focuses on the study of Chinese horror films, exploring the application of Chinese traditional elements and folklore in horror films, as well as the difference of horror films compared with those of Western countries. With the development of horror films, the theme of horror based on traditional folk beliefs and horror elements has been quoted in </w:t>
      </w:r>
      <w:proofErr w:type="gramStart"/>
      <w:r w:rsidRPr="000A3180">
        <w:rPr>
          <w:sz w:val="24"/>
        </w:rPr>
        <w:t>a large number of</w:t>
      </w:r>
      <w:proofErr w:type="gramEnd"/>
      <w:r w:rsidRPr="000A3180">
        <w:rPr>
          <w:sz w:val="24"/>
        </w:rPr>
        <w:t xml:space="preserve"> films and TV </w:t>
      </w:r>
      <w:proofErr w:type="spellStart"/>
      <w:r w:rsidRPr="000A3180">
        <w:rPr>
          <w:sz w:val="24"/>
        </w:rPr>
        <w:t>programmes</w:t>
      </w:r>
      <w:proofErr w:type="spellEnd"/>
      <w:r w:rsidRPr="000A3180">
        <w:rPr>
          <w:sz w:val="24"/>
        </w:rPr>
        <w:t>, and the atmosphere of horror has been rendered visually.</w:t>
      </w:r>
    </w:p>
    <w:p w14:paraId="24980008" w14:textId="77777777" w:rsidR="00600384" w:rsidRPr="000A3180" w:rsidRDefault="00600384" w:rsidP="000A3180">
      <w:pPr>
        <w:spacing w:line="480" w:lineRule="auto"/>
        <w:rPr>
          <w:sz w:val="24"/>
        </w:rPr>
      </w:pPr>
    </w:p>
    <w:p w14:paraId="49F1FBC5" w14:textId="3EFA54E7" w:rsidR="00600384" w:rsidRPr="000A3180" w:rsidRDefault="00600384" w:rsidP="000A3180">
      <w:pPr>
        <w:spacing w:line="480" w:lineRule="auto"/>
        <w:rPr>
          <w:sz w:val="24"/>
        </w:rPr>
      </w:pPr>
      <w:r w:rsidRPr="000A3180">
        <w:rPr>
          <w:sz w:val="24"/>
        </w:rPr>
        <w:t xml:space="preserve">This paper intends to combine the research methods of film text analysis, semiotics and anthropology to explore the visual aesthetic characteristics of traditional festival rituals, space taboos, ghosts and </w:t>
      </w:r>
      <w:proofErr w:type="gramStart"/>
      <w:r w:rsidRPr="000A3180">
        <w:rPr>
          <w:sz w:val="24"/>
        </w:rPr>
        <w:t>gods</w:t>
      </w:r>
      <w:proofErr w:type="gramEnd"/>
      <w:r w:rsidRPr="000A3180">
        <w:rPr>
          <w:sz w:val="24"/>
        </w:rPr>
        <w:t xml:space="preserve"> imagery, etc., and find that contemporary Chinese horror films are ‘</w:t>
      </w:r>
      <w:proofErr w:type="spellStart"/>
      <w:r w:rsidRPr="000A3180">
        <w:rPr>
          <w:sz w:val="24"/>
        </w:rPr>
        <w:t>modernised</w:t>
      </w:r>
      <w:proofErr w:type="spellEnd"/>
      <w:r w:rsidRPr="000A3180">
        <w:rPr>
          <w:sz w:val="24"/>
        </w:rPr>
        <w:t>’ and ‘</w:t>
      </w:r>
      <w:proofErr w:type="spellStart"/>
      <w:r w:rsidRPr="000A3180">
        <w:rPr>
          <w:sz w:val="24"/>
        </w:rPr>
        <w:t>visualised</w:t>
      </w:r>
      <w:proofErr w:type="spellEnd"/>
      <w:r w:rsidRPr="000A3180">
        <w:rPr>
          <w:sz w:val="24"/>
        </w:rPr>
        <w:t>’ through the treatment of traditional horror elements. It is found that Chinese contemporary horror film is a product of audio-visual images through the ‘</w:t>
      </w:r>
      <w:proofErr w:type="spellStart"/>
      <w:r w:rsidRPr="000A3180">
        <w:rPr>
          <w:sz w:val="24"/>
        </w:rPr>
        <w:t>modernisation</w:t>
      </w:r>
      <w:proofErr w:type="spellEnd"/>
      <w:r w:rsidRPr="000A3180">
        <w:rPr>
          <w:sz w:val="24"/>
        </w:rPr>
        <w:t xml:space="preserve">’ treatment and </w:t>
      </w:r>
      <w:r w:rsidRPr="000A3180">
        <w:rPr>
          <w:sz w:val="24"/>
        </w:rPr>
        <w:lastRenderedPageBreak/>
        <w:t>‘</w:t>
      </w:r>
      <w:proofErr w:type="spellStart"/>
      <w:r w:rsidRPr="000A3180">
        <w:rPr>
          <w:sz w:val="24"/>
        </w:rPr>
        <w:t>visualisation</w:t>
      </w:r>
      <w:proofErr w:type="spellEnd"/>
      <w:r w:rsidRPr="000A3180">
        <w:rPr>
          <w:sz w:val="24"/>
        </w:rPr>
        <w:t xml:space="preserve">’ of traditional horror elements, which in turn creates a narrative base of </w:t>
      </w:r>
      <w:proofErr w:type="spellStart"/>
      <w:r w:rsidRPr="000A3180">
        <w:rPr>
          <w:sz w:val="24"/>
        </w:rPr>
        <w:t>visualisation</w:t>
      </w:r>
      <w:proofErr w:type="spellEnd"/>
      <w:r w:rsidRPr="000A3180">
        <w:rPr>
          <w:sz w:val="24"/>
        </w:rPr>
        <w:t>, folk beliefs and cultural psychology, and reproduces and strengthens the mysterious and ceremonial nature of the time and space of traditional festivals and festive beliefs and customs; and it is also a product of the enhancement of the visual senses of the language of the film, the amplification of the effect of the film and the narrative, and constructs a reconsideration of the traditional beliefs and positions of contemporary society. It is also a rethinking of the position of traditional beliefs in contemporary society through the visual sensory enhancement and amplification effect of the film language and narrative; it also reveals that the reproduction of the traditional festival rituals, spatial taboos as well as ghosts, gods and beliefs in contemporary horror films is not a reproduction of the original text, but a process of cultural translation from the traditional situation to the modern situation.</w:t>
      </w:r>
    </w:p>
    <w:p w14:paraId="677E710A" w14:textId="77777777" w:rsidR="00600384" w:rsidRPr="000A3180" w:rsidRDefault="00600384" w:rsidP="000A3180">
      <w:pPr>
        <w:spacing w:line="480" w:lineRule="auto"/>
        <w:rPr>
          <w:sz w:val="24"/>
        </w:rPr>
      </w:pPr>
    </w:p>
    <w:p w14:paraId="63549034" w14:textId="1DBC9A76" w:rsidR="00600384" w:rsidRPr="000A3180" w:rsidRDefault="00600384" w:rsidP="000A3180">
      <w:pPr>
        <w:spacing w:line="480" w:lineRule="auto"/>
        <w:rPr>
          <w:sz w:val="24"/>
        </w:rPr>
      </w:pPr>
      <w:r w:rsidRPr="000A3180">
        <w:rPr>
          <w:sz w:val="24"/>
        </w:rPr>
        <w:t xml:space="preserve">Why do people go to see horror films and why do people like horror </w:t>
      </w:r>
      <w:proofErr w:type="spellStart"/>
      <w:r w:rsidRPr="000A3180">
        <w:rPr>
          <w:sz w:val="24"/>
        </w:rPr>
        <w:t>films,this</w:t>
      </w:r>
      <w:proofErr w:type="spellEnd"/>
      <w:r w:rsidRPr="000A3180">
        <w:rPr>
          <w:sz w:val="24"/>
        </w:rPr>
        <w:t xml:space="preserve"> is a very important and useful question. Horror films are films (Hanich, 2011) that go about creating horror and a frightening, shocking, and disgusting atmosphere (Cherry, 2009; Newman, 2011) by means of surreal, gory, and </w:t>
      </w:r>
      <w:proofErr w:type="spellStart"/>
      <w:r w:rsidRPr="000A3180">
        <w:rPr>
          <w:sz w:val="24"/>
        </w:rPr>
        <w:t>agonisingly</w:t>
      </w:r>
      <w:proofErr w:type="spellEnd"/>
      <w:r w:rsidRPr="000A3180">
        <w:rPr>
          <w:sz w:val="24"/>
        </w:rPr>
        <w:t xml:space="preserve"> extremely unsettling and unknowable special visual and auditory leitmotifs and devices. Against the backdrop of </w:t>
      </w:r>
      <w:proofErr w:type="spellStart"/>
      <w:r w:rsidRPr="000A3180">
        <w:rPr>
          <w:sz w:val="24"/>
        </w:rPr>
        <w:t>globalisation</w:t>
      </w:r>
      <w:proofErr w:type="spellEnd"/>
      <w:r w:rsidRPr="000A3180">
        <w:rPr>
          <w:sz w:val="24"/>
        </w:rPr>
        <w:t xml:space="preserve">, continuous </w:t>
      </w:r>
      <w:proofErr w:type="spellStart"/>
      <w:r w:rsidRPr="000A3180">
        <w:rPr>
          <w:sz w:val="24"/>
        </w:rPr>
        <w:t>modernisation</w:t>
      </w:r>
      <w:proofErr w:type="spellEnd"/>
      <w:r w:rsidRPr="000A3180">
        <w:rPr>
          <w:sz w:val="24"/>
        </w:rPr>
        <w:t xml:space="preserve"> and profound changes in China's traditional belief system, the ways in which people feel the blessings of gods and goddesses are also undergoing increasingly drastic changes. Along with the advancement of </w:t>
      </w:r>
      <w:proofErr w:type="spellStart"/>
      <w:r w:rsidRPr="000A3180">
        <w:rPr>
          <w:sz w:val="24"/>
        </w:rPr>
        <w:t>urbanisation</w:t>
      </w:r>
      <w:proofErr w:type="spellEnd"/>
      <w:r w:rsidRPr="000A3180">
        <w:rPr>
          <w:sz w:val="24"/>
        </w:rPr>
        <w:t xml:space="preserve"> and technological advances in the form of </w:t>
      </w:r>
      <w:r w:rsidRPr="000A3180">
        <w:rPr>
          <w:sz w:val="24"/>
        </w:rPr>
        <w:lastRenderedPageBreak/>
        <w:t xml:space="preserve">communication, traditional religious rituals and folk beliefs have gradually lost the core meaning of people's lifeworld and have become a marginal and symbolic presence in people's lives, but the spiritual needs of traditional However, the spiritual needs of traditional beliefs have not subsided, and they need more modern media forms and formats to seek new expressions. As a special film genre, horror film, with its original narrative mechanism and emotional </w:t>
      </w:r>
      <w:proofErr w:type="spellStart"/>
      <w:r w:rsidRPr="000A3180">
        <w:rPr>
          <w:sz w:val="24"/>
        </w:rPr>
        <w:t>mobilisation</w:t>
      </w:r>
      <w:proofErr w:type="spellEnd"/>
      <w:r w:rsidRPr="000A3180">
        <w:rPr>
          <w:sz w:val="24"/>
        </w:rPr>
        <w:t xml:space="preserve">, has become a film and television vehicle for traditional beliefs to find new forms of expression. Carroll (2003) asks, ‘Why do horror film viewers enjoy things that are inherently painful and unpleasant?’ Some scholars have attempted to answer the question from the perspective of the genre of people who enjoy, and like, watching horror films. The personality traits and cognitive/emotional traits associated with horror film genre preference and/or horror film pleasure </w:t>
      </w:r>
      <w:proofErr w:type="gramStart"/>
      <w:r w:rsidRPr="000A3180">
        <w:rPr>
          <w:sz w:val="24"/>
        </w:rPr>
        <w:t>contain:</w:t>
      </w:r>
      <w:proofErr w:type="gramEnd"/>
      <w:r w:rsidRPr="000A3180">
        <w:rPr>
          <w:sz w:val="24"/>
        </w:rPr>
        <w:t xml:space="preserve"> arousal-seeking, empathy, theory of mind, affective needs, and dark quadruple personality and personality traits. Chinese horror films are different from the American narrative characteristics </w:t>
      </w:r>
      <w:proofErr w:type="spellStart"/>
      <w:r w:rsidRPr="000A3180">
        <w:rPr>
          <w:sz w:val="24"/>
        </w:rPr>
        <w:t>characterised</w:t>
      </w:r>
      <w:proofErr w:type="spellEnd"/>
      <w:r w:rsidRPr="000A3180">
        <w:rPr>
          <w:sz w:val="24"/>
        </w:rPr>
        <w:t xml:space="preserve"> by gore and violence, and more often rely on local religions and folk cultures to create a sense of horror with local characteristics and cultural representations by means of special visual symbols (incantations, statues of gods, mirrors, wells, incense, etc.) and narrative motifs (karma, reincarnation, ancestor worship, spirituality, etc.). Such a </w:t>
      </w:r>
      <w:proofErr w:type="spellStart"/>
      <w:r w:rsidRPr="000A3180">
        <w:rPr>
          <w:sz w:val="24"/>
        </w:rPr>
        <w:t>visualisation</w:t>
      </w:r>
      <w:proofErr w:type="spellEnd"/>
      <w:r w:rsidRPr="000A3180">
        <w:rPr>
          <w:sz w:val="24"/>
        </w:rPr>
        <w:t xml:space="preserve"> process does not merely display folklore </w:t>
      </w:r>
      <w:proofErr w:type="gramStart"/>
      <w:r w:rsidRPr="000A3180">
        <w:rPr>
          <w:sz w:val="24"/>
        </w:rPr>
        <w:t>elements, but</w:t>
      </w:r>
      <w:proofErr w:type="gramEnd"/>
      <w:r w:rsidRPr="000A3180">
        <w:rPr>
          <w:sz w:val="24"/>
        </w:rPr>
        <w:t xml:space="preserve"> is more of a reconstruction and recoding under the logic of modern media. Horror films use video to establish an emotional connection between the audience and cultural memory at the level of emotional cognition, so that traditional beliefs have a new way of appearing </w:t>
      </w:r>
      <w:r w:rsidRPr="000A3180">
        <w:rPr>
          <w:sz w:val="24"/>
        </w:rPr>
        <w:lastRenderedPageBreak/>
        <w:t>in contemporary social life.</w:t>
      </w:r>
    </w:p>
    <w:p w14:paraId="3E2CFA5A" w14:textId="77777777" w:rsidR="00600384" w:rsidRPr="000A3180" w:rsidRDefault="00600384" w:rsidP="000A3180">
      <w:pPr>
        <w:spacing w:line="480" w:lineRule="auto"/>
        <w:rPr>
          <w:sz w:val="24"/>
        </w:rPr>
      </w:pPr>
    </w:p>
    <w:p w14:paraId="40576339" w14:textId="77777777" w:rsidR="00600384" w:rsidRPr="000A3180" w:rsidRDefault="00600384" w:rsidP="000A3180">
      <w:pPr>
        <w:spacing w:line="480" w:lineRule="auto"/>
        <w:rPr>
          <w:sz w:val="24"/>
        </w:rPr>
      </w:pPr>
      <w:r w:rsidRPr="000A3180">
        <w:rPr>
          <w:sz w:val="24"/>
        </w:rPr>
        <w:t xml:space="preserve">The horror film's representation of traditional Chinese religion is a contemporary re-writing and re-imagining of its own religious and cultural roots. It presents traditional religious concepts such as ancestor worship, yin and yang, good and evil retribution, etc. On the one hand, it is a continuation of the traditional Chinese cosmology and moral concepts to show people's indomitable spiritual longing for life, death, misfortune and happiness under the impact of modernity, and on the other hand, it also embodies the complex tensions between the preservation of cultural memories and the tradition and modernity, emotion and rationality, etc. of mediated representations of religions. At the same time, through the re-representation of vision and religion in horror films, we can break our previous misconceptions about the technical roughness and structural lack of Chinese horror films, reveal the national cultural logic and aesthetic laws on which horror films are constructed, and thus enrich our discourse and perception of Chinese cinema aesthetics and enhance the international voice of the discipline of cinema in China's discursive construction. In recent times, the trend of dissolving the traditional authority with the principle of scientific rationality, although it has made a great impact on the traditional social thought and conceptual structure, has not been completely extinguished, but rather, it has been hidden and mutated in a new form and way </w:t>
      </w:r>
      <w:proofErr w:type="gramStart"/>
      <w:r w:rsidRPr="000A3180">
        <w:rPr>
          <w:sz w:val="24"/>
        </w:rPr>
        <w:t>in order to</w:t>
      </w:r>
      <w:proofErr w:type="gramEnd"/>
      <w:r w:rsidRPr="000A3180">
        <w:rPr>
          <w:sz w:val="24"/>
        </w:rPr>
        <w:t xml:space="preserve"> adapt to the new socio-cultural context of the modern people. Horror film, as a popular contemporary field of mass culture consumption, is a good observation point.</w:t>
      </w:r>
    </w:p>
    <w:p w14:paraId="0BC5D147" w14:textId="77777777" w:rsidR="00600384" w:rsidRPr="000A3180" w:rsidRDefault="00600384" w:rsidP="000A3180">
      <w:pPr>
        <w:spacing w:line="480" w:lineRule="auto"/>
        <w:rPr>
          <w:sz w:val="24"/>
        </w:rPr>
      </w:pPr>
    </w:p>
    <w:p w14:paraId="738652DA" w14:textId="7B692538" w:rsidR="00600384" w:rsidRPr="000A3180" w:rsidRDefault="00600384" w:rsidP="000A3180">
      <w:pPr>
        <w:spacing w:line="480" w:lineRule="auto"/>
        <w:rPr>
          <w:sz w:val="24"/>
        </w:rPr>
      </w:pPr>
      <w:r w:rsidRPr="000A3180">
        <w:rPr>
          <w:sz w:val="24"/>
        </w:rPr>
        <w:t xml:space="preserve">Through the examination of representative contemporary Chinese horror film texts, this paper will launch a study on the representational mode and function of traditional Chinese horror elements as a visual language in constructing beliefs in video narratives, exploring the representational mechanism by which contemporary Chinese horror films visually construct traditional elements, and asking, in this process, what are the perceptions, imaginings, and retellings of traditional elements in contemporary Chinese society? To sum up, this paper will mainly adopt the following approaches and perspectives: Jan Assmann's theory of cultural memory focuses on explaining that cultural communities activate their collective memories through symbols and rituals of unique significance, and that cinema, as a mechanism of collective representation, has the ability to activate, modify and even subvert traditional memories; Herbert Blumer's theory of symbolic interaction argues that the film has the ability to activate, modify and even subvert traditional memories; the film has the ability to activate, modify and even subvert traditional memories. Herbert Blumer's theory of symbolic interaction holds that in social life, meaning is not original and self-sufficient, but is a product of interaction; interaction continues to construct, modify and interpret meaning, which helps us to </w:t>
      </w:r>
      <w:proofErr w:type="spellStart"/>
      <w:r w:rsidRPr="000A3180">
        <w:rPr>
          <w:sz w:val="24"/>
        </w:rPr>
        <w:t>theorise</w:t>
      </w:r>
      <w:proofErr w:type="spellEnd"/>
      <w:r w:rsidRPr="000A3180">
        <w:rPr>
          <w:sz w:val="24"/>
        </w:rPr>
        <w:t xml:space="preserve"> the narrative forms in which horror is reconstructed, deconstructed, and even endowed with significance in the contemporary video; Roland Barthes's interpretation and construction of visual narrative and ideograms will help us to clarify the meaning of the film and its significance in the contemporary film industry. Roland Barthes' interpretation and </w:t>
      </w:r>
      <w:r w:rsidRPr="000A3180">
        <w:rPr>
          <w:sz w:val="24"/>
        </w:rPr>
        <w:lastRenderedPageBreak/>
        <w:t>construction of visual narratives and ideograms will help us clarify how the combination of image symbols and narrative functions will evoke specific beliefs and cultural memories in the audience.</w:t>
      </w:r>
    </w:p>
    <w:p w14:paraId="110EAF56" w14:textId="77777777" w:rsidR="00600384" w:rsidRPr="000A3180" w:rsidRDefault="00600384" w:rsidP="000A3180">
      <w:pPr>
        <w:spacing w:line="480" w:lineRule="auto"/>
        <w:rPr>
          <w:sz w:val="24"/>
        </w:rPr>
      </w:pPr>
    </w:p>
    <w:p w14:paraId="03256A89" w14:textId="3DD43554" w:rsidR="00600384" w:rsidRPr="000A3180" w:rsidRDefault="00600384" w:rsidP="000A3180">
      <w:pPr>
        <w:spacing w:line="480" w:lineRule="auto"/>
        <w:rPr>
          <w:sz w:val="24"/>
        </w:rPr>
      </w:pPr>
      <w:r w:rsidRPr="000A3180">
        <w:rPr>
          <w:sz w:val="24"/>
        </w:rPr>
        <w:t xml:space="preserve">In terms of the phenomenon, there are two ways in which Chinese genre horror films have drawn on tradition in recent years. One is to follow the traditional narrative and ritual traditions of the local horror genre, i.e., to try to restore the historical authenticity of past horror stories and the validity of a certain meaning of rituals, as represented by films such as Beijing No. 81 and Evil Dead; the other is to subvert or deconstruct the traditional forms, concepts, and rituals, and even to make comical imitations, as in the series of Guile Silk and The Little Red Girl, etc. It should be said that these different ways of dealing with the phenomenon have been different. It should be said that these different approaches show the vitality of cultural traditions and the complexity and multidimensionality of today's Chinese society's treatment of traditional native beliefs, i.e., nostalgia for and identification with traditions and memories, as well as </w:t>
      </w:r>
      <w:proofErr w:type="spellStart"/>
      <w:r w:rsidRPr="000A3180">
        <w:rPr>
          <w:sz w:val="24"/>
        </w:rPr>
        <w:t>analysing</w:t>
      </w:r>
      <w:proofErr w:type="spellEnd"/>
      <w:r w:rsidRPr="000A3180">
        <w:rPr>
          <w:sz w:val="24"/>
        </w:rPr>
        <w:t xml:space="preserve">, deconstructing, and then repurposing traditional superstitions. The cases examined in this paper are representative Chinese genre horror films projected and presented in textual form on the contemporary screen, roughly the ‘horror films’ with traditional elements that have appeared in the history of cinema in the last decade or so, thus allowing for a certain degree of examination of the complexity of the appropriation and reinvention of traditional elements. Therefore, we have selected these films and tried to examine them in terms of </w:t>
      </w:r>
      <w:r w:rsidRPr="000A3180">
        <w:rPr>
          <w:sz w:val="24"/>
        </w:rPr>
        <w:lastRenderedPageBreak/>
        <w:t xml:space="preserve">narrative structure, visual imagery, cultural significance, etc., </w:t>
      </w:r>
      <w:proofErr w:type="gramStart"/>
      <w:r w:rsidRPr="000A3180">
        <w:rPr>
          <w:sz w:val="24"/>
        </w:rPr>
        <w:t>in order to</w:t>
      </w:r>
      <w:proofErr w:type="gramEnd"/>
      <w:r w:rsidRPr="000A3180">
        <w:rPr>
          <w:sz w:val="24"/>
        </w:rPr>
        <w:t xml:space="preserve"> present a true picture of the object of study.</w:t>
      </w:r>
    </w:p>
    <w:p w14:paraId="4D74CE7A" w14:textId="77777777" w:rsidR="00600384" w:rsidRPr="000A3180" w:rsidRDefault="00600384" w:rsidP="000A3180">
      <w:pPr>
        <w:spacing w:line="480" w:lineRule="auto"/>
        <w:rPr>
          <w:sz w:val="24"/>
        </w:rPr>
      </w:pPr>
    </w:p>
    <w:p w14:paraId="2AC86174" w14:textId="77777777" w:rsidR="00600384" w:rsidRPr="000A3180" w:rsidRDefault="00600384" w:rsidP="000A3180">
      <w:pPr>
        <w:spacing w:line="480" w:lineRule="auto"/>
        <w:rPr>
          <w:sz w:val="24"/>
        </w:rPr>
      </w:pPr>
      <w:r w:rsidRPr="000A3180">
        <w:rPr>
          <w:sz w:val="24"/>
        </w:rPr>
        <w:t>The film explores the cultural memories and related emotional experiences triggered by the traditional horror elements reproduced in the film through scenes (ancient houses, graveyards, ancestral halls, etc.), props (talismans, wooden swords, mirrors, etc.), characters (female ghosts, zombies, fox fairies, etc.), and colours (symbols of black, white, and red, etc.); the function of the horror elements in the narrative; and whether the ‘characters’ are used only as a The function of horror elements in the narrative, whether the ‘role’ is only a tool to create horror, or a dependent tool for the film to put forward certain cultural reflection and identity issues. This paper also attempts to explore the phenomenon of ‘mutation’ of horror elements, and how ‘</w:t>
      </w:r>
      <w:proofErr w:type="gramStart"/>
      <w:r w:rsidRPr="000A3180">
        <w:rPr>
          <w:sz w:val="24"/>
        </w:rPr>
        <w:t>roles’</w:t>
      </w:r>
      <w:proofErr w:type="gramEnd"/>
      <w:r w:rsidRPr="000A3180">
        <w:rPr>
          <w:sz w:val="24"/>
        </w:rPr>
        <w:t xml:space="preserve"> can reconcile the cultural tensions between tradition and modernity, the local and the global, that is, the intercultural relationships supported by horror elements. For example, in the film, the reverse narrative of folk taboos, the psychological interpretation of traditional psychic phenomena, and the fusion of local beliefs and </w:t>
      </w:r>
      <w:proofErr w:type="spellStart"/>
      <w:r w:rsidRPr="000A3180">
        <w:rPr>
          <w:sz w:val="24"/>
        </w:rPr>
        <w:t>globalised</w:t>
      </w:r>
      <w:proofErr w:type="spellEnd"/>
      <w:r w:rsidRPr="000A3180">
        <w:rPr>
          <w:sz w:val="24"/>
        </w:rPr>
        <w:t xml:space="preserve"> horror narratives are innovatively borrowed and adapted. To a certain extent, this model reveals to us an interactive ecology of ‘tradition’ and ‘modernity’, ‘local’ and ‘global’ in the contemporary Chinese cultural field. ‘This paper also considers the interactive ecology of horror elements. This paper also considers the </w:t>
      </w:r>
      <w:proofErr w:type="spellStart"/>
      <w:r w:rsidRPr="000A3180">
        <w:rPr>
          <w:sz w:val="24"/>
        </w:rPr>
        <w:t>aestheticisation</w:t>
      </w:r>
      <w:proofErr w:type="spellEnd"/>
      <w:r w:rsidRPr="000A3180">
        <w:rPr>
          <w:sz w:val="24"/>
        </w:rPr>
        <w:t xml:space="preserve"> of the horror element, that is, what is ‘horrific’ in the film is not only a purely cultural construction of meaning and video narrative, but also an aesthetic </w:t>
      </w:r>
      <w:r w:rsidRPr="000A3180">
        <w:rPr>
          <w:sz w:val="24"/>
        </w:rPr>
        <w:lastRenderedPageBreak/>
        <w:t xml:space="preserve">visual spectacle and </w:t>
      </w:r>
      <w:proofErr w:type="spellStart"/>
      <w:r w:rsidRPr="000A3180">
        <w:rPr>
          <w:sz w:val="24"/>
        </w:rPr>
        <w:t>stylised</w:t>
      </w:r>
      <w:proofErr w:type="spellEnd"/>
      <w:r w:rsidRPr="000A3180">
        <w:rPr>
          <w:sz w:val="24"/>
        </w:rPr>
        <w:t xml:space="preserve"> construction of video, which is experienced by the audience in different degrees of ‘horror’. At the same time, it is not immune to the logic of mass media consumption. Therefore, the study of Chinese horror cinema in recent years through the connection between audiovisuals and beliefs can not only deepen people's understanding of the mechanism of the continuation and deformation of traditional culture in modern </w:t>
      </w:r>
      <w:proofErr w:type="gramStart"/>
      <w:r w:rsidRPr="000A3180">
        <w:rPr>
          <w:sz w:val="24"/>
        </w:rPr>
        <w:t>society, but</w:t>
      </w:r>
      <w:proofErr w:type="gramEnd"/>
      <w:r w:rsidRPr="000A3180">
        <w:rPr>
          <w:sz w:val="24"/>
        </w:rPr>
        <w:t xml:space="preserve"> also broaden the understanding of the relationship between audiovisual media and spiritual beliefs, and promote the theoretical innovation of Chinese cinematography, Chinese cultural studies, visual anthropology, and other disciplines. Through this research, this paper attempts to present how Chinese society, </w:t>
      </w:r>
      <w:proofErr w:type="gramStart"/>
      <w:r w:rsidRPr="000A3180">
        <w:rPr>
          <w:sz w:val="24"/>
        </w:rPr>
        <w:t>in the midst of</w:t>
      </w:r>
      <w:proofErr w:type="gramEnd"/>
      <w:r w:rsidRPr="000A3180">
        <w:rPr>
          <w:sz w:val="24"/>
        </w:rPr>
        <w:t xml:space="preserve"> increasing </w:t>
      </w:r>
      <w:proofErr w:type="spellStart"/>
      <w:r w:rsidRPr="000A3180">
        <w:rPr>
          <w:sz w:val="24"/>
        </w:rPr>
        <w:t>globalisation</w:t>
      </w:r>
      <w:proofErr w:type="spellEnd"/>
      <w:r w:rsidRPr="000A3180">
        <w:rPr>
          <w:sz w:val="24"/>
        </w:rPr>
        <w:t xml:space="preserve"> and modernity, uses horror films as a special form of dialogue and reconstruction with its own latent cultural structure, thus providing new perspectives on the variation and continuation of traditional beliefs in contemporary Chinese culture.</w:t>
      </w:r>
    </w:p>
    <w:p w14:paraId="25CDCB47" w14:textId="77777777" w:rsidR="00600384" w:rsidRPr="000A3180" w:rsidRDefault="00600384" w:rsidP="000A3180">
      <w:pPr>
        <w:spacing w:line="480" w:lineRule="auto"/>
        <w:rPr>
          <w:sz w:val="24"/>
        </w:rPr>
      </w:pPr>
    </w:p>
    <w:p w14:paraId="644F5B02" w14:textId="6DE28323" w:rsidR="00600384" w:rsidRPr="000A3180" w:rsidRDefault="00600384" w:rsidP="000A3180">
      <w:pPr>
        <w:spacing w:line="480" w:lineRule="auto"/>
        <w:rPr>
          <w:sz w:val="24"/>
        </w:rPr>
      </w:pPr>
      <w:r w:rsidRPr="000A3180">
        <w:rPr>
          <w:sz w:val="24"/>
        </w:rPr>
        <w:t xml:space="preserve">With the growth of the Chinese film industry in the last decade, horror films as a genre have also attracted strong attention from academics. In China, contrary to Chinese-style horror films, Western horror films, whether Alien or </w:t>
      </w:r>
      <w:proofErr w:type="spellStart"/>
      <w:r w:rsidRPr="000A3180">
        <w:rPr>
          <w:sz w:val="24"/>
        </w:rPr>
        <w:t>TheShining</w:t>
      </w:r>
      <w:proofErr w:type="spellEnd"/>
      <w:r w:rsidRPr="000A3180">
        <w:rPr>
          <w:sz w:val="24"/>
        </w:rPr>
        <w:t xml:space="preserve">, are mostly </w:t>
      </w:r>
      <w:proofErr w:type="spellStart"/>
      <w:r w:rsidRPr="000A3180">
        <w:rPr>
          <w:sz w:val="24"/>
        </w:rPr>
        <w:t>centred</w:t>
      </w:r>
      <w:proofErr w:type="spellEnd"/>
      <w:r w:rsidRPr="000A3180">
        <w:rPr>
          <w:sz w:val="24"/>
        </w:rPr>
        <w:t xml:space="preserve"> on religious, psychological and pathological contents, but Chinese horror films, especially traditional-style horror stories with ghost beliefs, ancestor worship and feng shui taboos as their kernels, are proliferating. The creation of Chinese horror films has always adhered to its own inherent cultural traditions, not only recording and displaying the transformation and inheritance of traditional culture </w:t>
      </w:r>
      <w:r w:rsidRPr="000A3180">
        <w:rPr>
          <w:sz w:val="24"/>
        </w:rPr>
        <w:lastRenderedPageBreak/>
        <w:t xml:space="preserve">in the current media </w:t>
      </w:r>
      <w:proofErr w:type="gramStart"/>
      <w:r w:rsidRPr="000A3180">
        <w:rPr>
          <w:sz w:val="24"/>
        </w:rPr>
        <w:t>situation, but</w:t>
      </w:r>
      <w:proofErr w:type="gramEnd"/>
      <w:r w:rsidRPr="000A3180">
        <w:rPr>
          <w:sz w:val="24"/>
        </w:rPr>
        <w:t xml:space="preserve"> also highlighting the ambiguity of modern society's attitude towards traditional culture. As a result, the contemporary presentation of traditional Chinese horror elements and the visual and faith dimensions they imply have become a key topic of concern for film, cultural and folklore studies. </w:t>
      </w:r>
      <w:proofErr w:type="gramStart"/>
      <w:r w:rsidRPr="000A3180">
        <w:rPr>
          <w:sz w:val="24"/>
        </w:rPr>
        <w:t>First of all</w:t>
      </w:r>
      <w:proofErr w:type="gramEnd"/>
      <w:r w:rsidRPr="000A3180">
        <w:rPr>
          <w:sz w:val="24"/>
        </w:rPr>
        <w:t xml:space="preserve">, there are many different understandings of the concept of ‘traditional horror </w:t>
      </w:r>
      <w:proofErr w:type="gramStart"/>
      <w:r w:rsidRPr="000A3180">
        <w:rPr>
          <w:sz w:val="24"/>
        </w:rPr>
        <w:t>elements’</w:t>
      </w:r>
      <w:proofErr w:type="gramEnd"/>
      <w:r w:rsidRPr="000A3180">
        <w:rPr>
          <w:sz w:val="24"/>
        </w:rPr>
        <w:t xml:space="preserve">. According to Li (2015), traditional horror elements refer to the presentation of cultural discourses of spiritual existence, mysterious power, and supernatural expression in folk culture, such as ghost and </w:t>
      </w:r>
      <w:proofErr w:type="gramStart"/>
      <w:r w:rsidRPr="000A3180">
        <w:rPr>
          <w:sz w:val="24"/>
        </w:rPr>
        <w:t>god</w:t>
      </w:r>
      <w:proofErr w:type="gramEnd"/>
      <w:r w:rsidRPr="000A3180">
        <w:rPr>
          <w:sz w:val="24"/>
        </w:rPr>
        <w:t xml:space="preserve"> worship, yin and yang ideas, feng shui layout and taboos, which are the narrative systems of ancient societies about nature and human destiny. Zhang Li (2017), on the other hand, understands traditional horror elements as a kind of group unconscious from a folklore perspective, which has the function of explicating the unknown and ensuring social order and ethics. Wang Lei (2020), from the perspective of the social functions that traditional horror elements have historically assumed, points out that traditional horror elements in agrarian societies are more often used for religious rituals and social control, while in modern societies they become more often objects of cultural consumption and symbolic symbols of identity. In other words, traditional horror elements are not only cultural narrative resources, but also socio-psychological and cultural identity symbols.</w:t>
      </w:r>
    </w:p>
    <w:p w14:paraId="53633A96" w14:textId="77777777" w:rsidR="00600384" w:rsidRPr="000A3180" w:rsidRDefault="00600384" w:rsidP="000A3180">
      <w:pPr>
        <w:spacing w:line="480" w:lineRule="auto"/>
        <w:rPr>
          <w:sz w:val="24"/>
        </w:rPr>
      </w:pPr>
    </w:p>
    <w:p w14:paraId="2EC419E7" w14:textId="77777777" w:rsidR="00600384" w:rsidRPr="000A3180" w:rsidRDefault="00600384" w:rsidP="000A3180">
      <w:pPr>
        <w:spacing w:line="480" w:lineRule="auto"/>
        <w:rPr>
          <w:sz w:val="24"/>
        </w:rPr>
      </w:pPr>
      <w:r w:rsidRPr="000A3180">
        <w:rPr>
          <w:sz w:val="24"/>
        </w:rPr>
        <w:t xml:space="preserve">The evolution process and genre characteristics of Chinese horror films have also been the subject of several academic articles. Zhao Yifan (2016) argues that Chinese </w:t>
      </w:r>
      <w:r w:rsidRPr="000A3180">
        <w:rPr>
          <w:sz w:val="24"/>
        </w:rPr>
        <w:lastRenderedPageBreak/>
        <w:t xml:space="preserve">horror films originated from the psychic suspense films in the late 1980s, and having been suppressed by censorship, they have never been established as a complete genre tradition. Afterwards, with the increase of film marketisation and the renewal of audience culture, horror films began to come into the ranks of commercial films. In the process of development, Chinese horror films have gradually formed the characteristic of ‘rendering the atmosphere of the narrative, rather than directly displaying the spirit as a selling point’, i.e., psychological hints + psychic metaphors - to maintain the properties of horror films, without breaking the censorship line, and without breaking the censorship line. attributes without breaking the censorship bottom line, can circumvent the rules of censorship, and can also arouse the empathy of the audience. In affirming the narrative-driven and cultural summoning significance of traditional elements for contemporary horror films, Shen </w:t>
      </w:r>
      <w:proofErr w:type="spellStart"/>
      <w:r w:rsidRPr="000A3180">
        <w:rPr>
          <w:sz w:val="24"/>
        </w:rPr>
        <w:t>Wanying</w:t>
      </w:r>
      <w:proofErr w:type="spellEnd"/>
      <w:r w:rsidRPr="000A3180">
        <w:rPr>
          <w:sz w:val="24"/>
        </w:rPr>
        <w:t xml:space="preserve"> (2018) cites a large number of local horror films such as Beijing No. 81 and Middle Evil with traditional cultural elements such as ancestor worship, exorcism rituals, and feng shui taboos, indicating that in the process of </w:t>
      </w:r>
      <w:proofErr w:type="spellStart"/>
      <w:r w:rsidRPr="000A3180">
        <w:rPr>
          <w:sz w:val="24"/>
        </w:rPr>
        <w:t>localised</w:t>
      </w:r>
      <w:proofErr w:type="spellEnd"/>
      <w:r w:rsidRPr="000A3180">
        <w:rPr>
          <w:sz w:val="24"/>
        </w:rPr>
        <w:t xml:space="preserve"> construction of the horror genre, the visual symbols and narrative rule systems of Western genre films have been symbolically absorbed by local culture. culture.</w:t>
      </w:r>
    </w:p>
    <w:p w14:paraId="1611A42E" w14:textId="77777777" w:rsidR="00600384" w:rsidRPr="000A3180" w:rsidRDefault="00600384" w:rsidP="000A3180">
      <w:pPr>
        <w:spacing w:line="480" w:lineRule="auto"/>
        <w:rPr>
          <w:sz w:val="24"/>
        </w:rPr>
      </w:pPr>
    </w:p>
    <w:p w14:paraId="6F99E069" w14:textId="713B96B5" w:rsidR="00F43A4C" w:rsidRPr="000A3180" w:rsidRDefault="00600384" w:rsidP="000A3180">
      <w:pPr>
        <w:spacing w:line="480" w:lineRule="auto"/>
        <w:rPr>
          <w:sz w:val="24"/>
        </w:rPr>
      </w:pPr>
      <w:r w:rsidRPr="000A3180">
        <w:rPr>
          <w:sz w:val="24"/>
        </w:rPr>
        <w:t>As for the application of traditional horror elements specifically, there are also related studies. Xu Xin (2019) concludes that there are two fixed routes for the usage of traditional Chinese elements, namely ‘authentic tradition’ and ‘</w:t>
      </w:r>
      <w:proofErr w:type="spellStart"/>
      <w:r w:rsidRPr="000A3180">
        <w:rPr>
          <w:sz w:val="24"/>
        </w:rPr>
        <w:t>modernised</w:t>
      </w:r>
      <w:proofErr w:type="spellEnd"/>
      <w:r w:rsidRPr="000A3180">
        <w:rPr>
          <w:sz w:val="24"/>
        </w:rPr>
        <w:t xml:space="preserve"> translation’, with ‘authentic tradition’ referring to authentic ‘Authentic tradition’ </w:t>
      </w:r>
      <w:r w:rsidRPr="000A3180">
        <w:rPr>
          <w:sz w:val="24"/>
        </w:rPr>
        <w:lastRenderedPageBreak/>
        <w:t>refers to the authentic restoration of traditional rituals and symbols, such as the folk invocation rituals presented in the film “Evil Dead” as in the documentary, and the “Zhong Kui Voodoo Pagoda” used in the film “Evil Bells”, all of which are “authentic tradition”, while “</w:t>
      </w:r>
      <w:proofErr w:type="spellStart"/>
      <w:r w:rsidRPr="000A3180">
        <w:rPr>
          <w:sz w:val="24"/>
        </w:rPr>
        <w:t>modernised</w:t>
      </w:r>
      <w:proofErr w:type="spellEnd"/>
      <w:r w:rsidRPr="000A3180">
        <w:rPr>
          <w:sz w:val="24"/>
        </w:rPr>
        <w:t xml:space="preserve"> translation” is the transformation of traditional ghosts into “</w:t>
      </w:r>
      <w:proofErr w:type="spellStart"/>
      <w:r w:rsidRPr="000A3180">
        <w:rPr>
          <w:sz w:val="24"/>
        </w:rPr>
        <w:t>modernised</w:t>
      </w:r>
      <w:proofErr w:type="spellEnd"/>
      <w:r w:rsidRPr="000A3180">
        <w:rPr>
          <w:sz w:val="24"/>
        </w:rPr>
        <w:t xml:space="preserve"> symbols”. The ‘</w:t>
      </w:r>
      <w:proofErr w:type="spellStart"/>
      <w:r w:rsidRPr="000A3180">
        <w:rPr>
          <w:sz w:val="24"/>
        </w:rPr>
        <w:t>modernised</w:t>
      </w:r>
      <w:proofErr w:type="spellEnd"/>
      <w:r w:rsidRPr="000A3180">
        <w:rPr>
          <w:sz w:val="24"/>
        </w:rPr>
        <w:t xml:space="preserve"> translation’ is the combination of the traditional concept of ghosts with </w:t>
      </w:r>
      <w:proofErr w:type="spellStart"/>
      <w:r w:rsidRPr="000A3180">
        <w:rPr>
          <w:sz w:val="24"/>
        </w:rPr>
        <w:t>modernised</w:t>
      </w:r>
      <w:proofErr w:type="spellEnd"/>
      <w:r w:rsidRPr="000A3180">
        <w:rPr>
          <w:sz w:val="24"/>
        </w:rPr>
        <w:t xml:space="preserve"> scientific explanations. In the film Gui Silk, the use of mahogany, peach wood swords and mirrors creates a horrifying atmosphere in which science and the supernatural are mixed, and the researcher points out that both the ‘real tradition’ and the ‘</w:t>
      </w:r>
      <w:proofErr w:type="spellStart"/>
      <w:r w:rsidRPr="000A3180">
        <w:rPr>
          <w:sz w:val="24"/>
        </w:rPr>
        <w:t>modernised</w:t>
      </w:r>
      <w:proofErr w:type="spellEnd"/>
      <w:r w:rsidRPr="000A3180">
        <w:rPr>
          <w:sz w:val="24"/>
        </w:rPr>
        <w:t xml:space="preserve"> translation’ are based on visual technical means. The researcher points out that both ‘authentic tradition’ and ‘</w:t>
      </w:r>
      <w:proofErr w:type="spellStart"/>
      <w:r w:rsidRPr="000A3180">
        <w:rPr>
          <w:sz w:val="24"/>
        </w:rPr>
        <w:t>modernised</w:t>
      </w:r>
      <w:proofErr w:type="spellEnd"/>
      <w:r w:rsidRPr="000A3180">
        <w:rPr>
          <w:sz w:val="24"/>
        </w:rPr>
        <w:t xml:space="preserve"> translation’ rely heavily on symbols with ‘magic power’ in traditional culture at the level of visual technical means, including traditional horror elements such as peach wood, peach wood swords, talismans, paper figures, mirrors, thresholds and so on (Li </w:t>
      </w:r>
      <w:proofErr w:type="spellStart"/>
      <w:r w:rsidRPr="000A3180">
        <w:rPr>
          <w:sz w:val="24"/>
        </w:rPr>
        <w:t>Tiejun</w:t>
      </w:r>
      <w:proofErr w:type="spellEnd"/>
      <w:r w:rsidRPr="000A3180">
        <w:rPr>
          <w:sz w:val="24"/>
        </w:rPr>
        <w:t xml:space="preserve">, Zhang Jun, Zhu </w:t>
      </w:r>
      <w:proofErr w:type="spellStart"/>
      <w:r w:rsidRPr="000A3180">
        <w:rPr>
          <w:sz w:val="24"/>
        </w:rPr>
        <w:t>Xiaopeng</w:t>
      </w:r>
      <w:proofErr w:type="spellEnd"/>
      <w:r w:rsidRPr="000A3180">
        <w:rPr>
          <w:sz w:val="24"/>
        </w:rPr>
        <w:t xml:space="preserve">, 2017), and that through the use of visual encoding of these elements, they arouse the audience's deep conscious memory and sense of fear. memory and sense of fear in the depths of consciousness. Theoretical research on the visual narrative and the construction of horror atmosphere in horror films has been constructed in the West as early as </w:t>
      </w:r>
      <w:proofErr w:type="spellStart"/>
      <w:r w:rsidRPr="000A3180">
        <w:rPr>
          <w:sz w:val="24"/>
        </w:rPr>
        <w:t>possible.RolandBarthes</w:t>
      </w:r>
      <w:proofErr w:type="spellEnd"/>
      <w:r w:rsidRPr="000A3180">
        <w:rPr>
          <w:sz w:val="24"/>
        </w:rPr>
        <w:t xml:space="preserve">, 1977 argues that image as a symbolic sign system, the process of constructing meaning is completed with the help of encoding and decoding, and that the visual elements of images (such as darkness, dilapidated space, and red light) in horror films become the image elements triggering the emotional response. </w:t>
      </w:r>
      <w:proofErr w:type="spellStart"/>
      <w:r w:rsidRPr="000A3180">
        <w:rPr>
          <w:sz w:val="24"/>
        </w:rPr>
        <w:t>CharlesPeirce</w:t>
      </w:r>
      <w:proofErr w:type="spellEnd"/>
      <w:r w:rsidRPr="000A3180">
        <w:rPr>
          <w:sz w:val="24"/>
        </w:rPr>
        <w:t xml:space="preserve"> also </w:t>
      </w:r>
      <w:r w:rsidRPr="000A3180">
        <w:rPr>
          <w:sz w:val="24"/>
        </w:rPr>
        <w:lastRenderedPageBreak/>
        <w:t xml:space="preserve">reveals the coexistence of likeness symbols, indicator symbols and symbols in the image in the constructed symbol theory system, which works together in the audience's sensory mechanism. Our scholars have also </w:t>
      </w:r>
      <w:proofErr w:type="spellStart"/>
      <w:r w:rsidRPr="000A3180">
        <w:rPr>
          <w:sz w:val="24"/>
        </w:rPr>
        <w:t>analysed</w:t>
      </w:r>
      <w:proofErr w:type="spellEnd"/>
      <w:r w:rsidRPr="000A3180">
        <w:rPr>
          <w:sz w:val="24"/>
        </w:rPr>
        <w:t xml:space="preserve"> the visual aesthetics of horror film narrative techniques. Gao Xin (2016) points out that domestic horror films are good at using scene space (abandoned mansions, mountains and forests at night), colours (grey and cold colours, low saturation colours), and camera performance (overhead shots, slow push and pull shots) to create a sense of oppression and fear of the unknown, so as to arouse people's fear in the absence of explicit sources of horror. This kind of audio-visual narrative dominated by ‘what you see is like, what you see has a sound’ and the traditional Chinese cultural psychology of ‘secrecy’, ‘taboo’ and ‘hidden danger’. and ‘hidden danger’ in Chinese tradition.</w:t>
      </w:r>
    </w:p>
    <w:p w14:paraId="25ED71AB" w14:textId="77777777" w:rsidR="00600384" w:rsidRPr="000A3180" w:rsidRDefault="00600384" w:rsidP="000A3180">
      <w:pPr>
        <w:spacing w:line="480" w:lineRule="auto"/>
        <w:rPr>
          <w:sz w:val="24"/>
        </w:rPr>
      </w:pPr>
    </w:p>
    <w:p w14:paraId="606C308B" w14:textId="77777777" w:rsidR="00600384" w:rsidRPr="000A3180" w:rsidRDefault="00600384" w:rsidP="000A3180">
      <w:pPr>
        <w:spacing w:line="480" w:lineRule="auto"/>
        <w:rPr>
          <w:sz w:val="24"/>
        </w:rPr>
      </w:pPr>
      <w:r w:rsidRPr="000A3180">
        <w:rPr>
          <w:sz w:val="24"/>
        </w:rPr>
        <w:t xml:space="preserve">The discussion of the relationship between images and beliefs can also draw some inspiration from the theory of cultural memory. Cultural memory, proposed by Jan Assmann (1995), is the memory of cultural transmission from generation to generation constructed by groups of people in rituals, iconography and legends. Images in films, especially digital films, are an important form of expression of cultural memory in modernity, which has the role of traditional cultural reproduction and translation. Cai Liang (2020), based on Asman's theory, believes that modern horror films achieve the recall of traditional cultural belief patterns through image expression, while translating and dissolving them in modernity. For example, by recreating the family ancestral hall in the Republican period, Capital 81 reveals the </w:t>
      </w:r>
      <w:r w:rsidRPr="000A3180">
        <w:rPr>
          <w:sz w:val="24"/>
        </w:rPr>
        <w:lastRenderedPageBreak/>
        <w:t xml:space="preserve">rupture and disintegration of the ethical order within the family through the appearance of the netherworld and the old marriage in the process. In short, the reproduction of traditional beliefs in film images is not a pure copy, but a tense act of reproduction, i.e., the construction of a new system of cultural connotations between inheritance and </w:t>
      </w:r>
      <w:proofErr w:type="spellStart"/>
      <w:r w:rsidRPr="000A3180">
        <w:rPr>
          <w:sz w:val="24"/>
        </w:rPr>
        <w:t>scepticism</w:t>
      </w:r>
      <w:proofErr w:type="spellEnd"/>
      <w:r w:rsidRPr="000A3180">
        <w:rPr>
          <w:sz w:val="24"/>
        </w:rPr>
        <w:t xml:space="preserve">. In addition, it is worth noting that there are two extremes in the interpretation of the modern horror film's ‘reproduction’ of traditional beliefs. First, some scholars believe that the application of traditional elements in horror films can ‘awaken’ people's lost identity and memory of traditional and regional cultures (Zhou Min, 2021); second, some researchers believe that the reproduction of traditional beliefs in horror films is more of a commercial, superficial, functional and illustrative reproduction, which cannot constitute a deep cultural criticism. The result cannot constitute a deep-seated cultural critique (Lu Ting, 2018). Typical representative works such as Hide and Seek and Pen Fairy borrow </w:t>
      </w:r>
      <w:proofErr w:type="gramStart"/>
      <w:r w:rsidRPr="000A3180">
        <w:rPr>
          <w:sz w:val="24"/>
        </w:rPr>
        <w:t>a large number of</w:t>
      </w:r>
      <w:proofErr w:type="gramEnd"/>
      <w:r w:rsidRPr="000A3180">
        <w:rPr>
          <w:sz w:val="24"/>
        </w:rPr>
        <w:t xml:space="preserve"> folklore elements on the surface, but in essence, they do not have a deep understanding and excavation of the connotation of folklore culture, and they are only used as props to ‘exorcise the ghosts’ </w:t>
      </w:r>
      <w:proofErr w:type="gramStart"/>
      <w:r w:rsidRPr="000A3180">
        <w:rPr>
          <w:sz w:val="24"/>
        </w:rPr>
        <w:t>in order to</w:t>
      </w:r>
      <w:proofErr w:type="gramEnd"/>
      <w:r w:rsidRPr="000A3180">
        <w:rPr>
          <w:sz w:val="24"/>
        </w:rPr>
        <w:t xml:space="preserve"> create a horror atmosphere in horror films. The Evil Within. In the series of ‘The Evil One’ and ‘The Little Girl in Red’, a clearer sense of cultural consciousness is reflected in the depiction of ritual reproduction and the psychology of faith, and the presentation of their beliefs is more complex and multi-dimensional.</w:t>
      </w:r>
    </w:p>
    <w:p w14:paraId="003AF7A8" w14:textId="77777777" w:rsidR="00600384" w:rsidRPr="000A3180" w:rsidRDefault="00600384" w:rsidP="000A3180">
      <w:pPr>
        <w:spacing w:line="480" w:lineRule="auto"/>
        <w:rPr>
          <w:sz w:val="24"/>
        </w:rPr>
      </w:pPr>
    </w:p>
    <w:p w14:paraId="0FD16A7E" w14:textId="6EEC746A" w:rsidR="00600384" w:rsidRPr="000A3180" w:rsidRDefault="00600384" w:rsidP="000A3180">
      <w:pPr>
        <w:spacing w:line="480" w:lineRule="auto"/>
        <w:rPr>
          <w:sz w:val="24"/>
        </w:rPr>
      </w:pPr>
      <w:r w:rsidRPr="000A3180">
        <w:rPr>
          <w:sz w:val="24"/>
        </w:rPr>
        <w:t xml:space="preserve">In summary, these existing studies provide a substantial argumentative foundation for </w:t>
      </w:r>
      <w:r w:rsidRPr="000A3180">
        <w:rPr>
          <w:sz w:val="24"/>
        </w:rPr>
        <w:lastRenderedPageBreak/>
        <w:t xml:space="preserve">this question. First of all, most of the existing research results on horror film texts tend to </w:t>
      </w:r>
      <w:proofErr w:type="spellStart"/>
      <w:r w:rsidRPr="000A3180">
        <w:rPr>
          <w:sz w:val="24"/>
        </w:rPr>
        <w:t>analyse</w:t>
      </w:r>
      <w:proofErr w:type="spellEnd"/>
      <w:r w:rsidRPr="000A3180">
        <w:rPr>
          <w:sz w:val="24"/>
        </w:rPr>
        <w:t xml:space="preserve"> and interpret the content of film narratives, and lack systematic research on the interactive relationship and coding mechanism between the visual narrative system based on traditional horror elements and the cultural symbolic system; it is difficult to achieve a microscopic scale, and to start from the language of the specific images, to discuss how the faith imagery of the traditional horror elements can be formed and operated, and to make a clearer argument for the current horror film texts in terms of There is a lack of description of the internal compositional logic of the current horror film text based on faith expression and consumption/subversion. Secondly, many studies still focus on the dynamics of meaning and development of traditional horror elements in terms of the semantic shaping, production, dissolution, construction and consumption of images/video codes, with less detailed textual analysis and theoretical extension. Again, comparative studies on the paths of traditional horror images and their stylistic paths in different geographical regions and cultures are relatively rare. For example, regarding the interpretation of traditional Chinese horror images, what are the similarities and differences between the survival expression paths in contemporary horror film images between the northern yin house culture and the southern witchcraft beliefs? Therefore, based on the literature review mentioned above, the present study will introduce the research methods of visual narratology, cultural memory research and folklore based on the previous studies, and start from the relationship between the way of image conception (representation) and the audience's psychological memory (imagery), to explore the specific operation of </w:t>
      </w:r>
      <w:r w:rsidRPr="000A3180">
        <w:rPr>
          <w:sz w:val="24"/>
        </w:rPr>
        <w:lastRenderedPageBreak/>
        <w:t>the visual construction mechanism of contemporary Chinese horror films on the expression of specific geographical space and beliefs, and further reveal its inner logic.</w:t>
      </w:r>
    </w:p>
    <w:p w14:paraId="0AD45302" w14:textId="77777777" w:rsidR="00600384" w:rsidRPr="000A3180" w:rsidRDefault="00600384" w:rsidP="000A3180">
      <w:pPr>
        <w:spacing w:line="480" w:lineRule="auto"/>
        <w:rPr>
          <w:sz w:val="24"/>
        </w:rPr>
      </w:pPr>
    </w:p>
    <w:p w14:paraId="5025F548" w14:textId="77777777" w:rsidR="00600384" w:rsidRPr="000A3180" w:rsidRDefault="00600384" w:rsidP="000A3180">
      <w:pPr>
        <w:spacing w:line="480" w:lineRule="auto"/>
        <w:rPr>
          <w:sz w:val="24"/>
        </w:rPr>
      </w:pPr>
      <w:r w:rsidRPr="000A3180">
        <w:rPr>
          <w:sz w:val="24"/>
        </w:rPr>
        <w:t xml:space="preserve">Based on this, this paper takes the presentation of Chinese traditional horror elements in contemporary horror films as the research </w:t>
      </w:r>
      <w:proofErr w:type="gramStart"/>
      <w:r w:rsidRPr="000A3180">
        <w:rPr>
          <w:sz w:val="24"/>
        </w:rPr>
        <w:t>object, and</w:t>
      </w:r>
      <w:proofErr w:type="gramEnd"/>
      <w:r w:rsidRPr="000A3180">
        <w:rPr>
          <w:sz w:val="24"/>
        </w:rPr>
        <w:t xml:space="preserve"> tries to </w:t>
      </w:r>
      <w:proofErr w:type="spellStart"/>
      <w:r w:rsidRPr="000A3180">
        <w:rPr>
          <w:sz w:val="24"/>
        </w:rPr>
        <w:t>analyse</w:t>
      </w:r>
      <w:proofErr w:type="spellEnd"/>
      <w:r w:rsidRPr="000A3180">
        <w:rPr>
          <w:sz w:val="24"/>
        </w:rPr>
        <w:t xml:space="preserve"> the cultural connotations of contemporary horror films and the significance of traditional beliefs loaded on them. As for the specific data collection and analysis, qualitative research will be adopted as the main analytical tool, with semiotic analysis as the main body. In view of the fact that the traditional elements of Chinese horror films are mostly metaphorical and symbolic words and graphic images stored in the explicit content of the text and rooted in its unique cultural traditions, many traditional quantitative studies in the past only explored the surface elements of the text, making it difficult to effectively penetrate into the inner meanings and cultural imagery implied in the text, and to reveal the connotative meanings and psychological representation of the text in an appropriate manner, while qualitative research can obtain a relatively more detailed analysis of the meaning of the text. It is difficult to effectively </w:t>
      </w:r>
      <w:proofErr w:type="gramStart"/>
      <w:r w:rsidRPr="000A3180">
        <w:rPr>
          <w:sz w:val="24"/>
        </w:rPr>
        <w:t>penetrate into</w:t>
      </w:r>
      <w:proofErr w:type="gramEnd"/>
      <w:r w:rsidRPr="000A3180">
        <w:rPr>
          <w:sz w:val="24"/>
        </w:rPr>
        <w:t xml:space="preserve"> the inner meaning and cultural imagery of the text and to reveal the meaning and psychological representation of the text in an appropriate way. At the same time, based on the semiotic method, a more systematic way of </w:t>
      </w:r>
      <w:proofErr w:type="spellStart"/>
      <w:r w:rsidRPr="000A3180">
        <w:rPr>
          <w:sz w:val="24"/>
        </w:rPr>
        <w:t>analysing</w:t>
      </w:r>
      <w:proofErr w:type="spellEnd"/>
      <w:r w:rsidRPr="000A3180">
        <w:rPr>
          <w:sz w:val="24"/>
        </w:rPr>
        <w:t xml:space="preserve"> the images, narratives, sounds and visual symbols can be carried out to extract the cultural codes attached to them, </w:t>
      </w:r>
      <w:proofErr w:type="gramStart"/>
      <w:r w:rsidRPr="000A3180">
        <w:rPr>
          <w:sz w:val="24"/>
        </w:rPr>
        <w:t>so as to</w:t>
      </w:r>
      <w:proofErr w:type="gramEnd"/>
      <w:r w:rsidRPr="000A3180">
        <w:rPr>
          <w:sz w:val="24"/>
        </w:rPr>
        <w:t xml:space="preserve"> further understand the contemporary textual contexts in which the traditional </w:t>
      </w:r>
      <w:r w:rsidRPr="000A3180">
        <w:rPr>
          <w:sz w:val="24"/>
        </w:rPr>
        <w:lastRenderedPageBreak/>
        <w:t xml:space="preserve">horror elements are reproduced and changed. Therefore, this paper intends to focus on qualitative research and semiotic analysis to </w:t>
      </w:r>
      <w:proofErr w:type="spellStart"/>
      <w:r w:rsidRPr="000A3180">
        <w:rPr>
          <w:sz w:val="24"/>
        </w:rPr>
        <w:t>analyse</w:t>
      </w:r>
      <w:proofErr w:type="spellEnd"/>
      <w:r w:rsidRPr="000A3180">
        <w:rPr>
          <w:sz w:val="24"/>
        </w:rPr>
        <w:t xml:space="preserve"> the connection between contemporary Chinese horror films and the tradition of Chinese cultural memory in terms of the generation, circulation and acceptance of symbols.</w:t>
      </w:r>
    </w:p>
    <w:p w14:paraId="02721DC3" w14:textId="77777777" w:rsidR="00600384" w:rsidRPr="000A3180" w:rsidRDefault="00600384" w:rsidP="000A3180">
      <w:pPr>
        <w:spacing w:line="480" w:lineRule="auto"/>
        <w:rPr>
          <w:sz w:val="24"/>
        </w:rPr>
      </w:pPr>
    </w:p>
    <w:p w14:paraId="0C00651C" w14:textId="14FB2975" w:rsidR="00600384" w:rsidRPr="000A3180" w:rsidRDefault="00600384" w:rsidP="000A3180">
      <w:pPr>
        <w:spacing w:line="480" w:lineRule="auto"/>
        <w:rPr>
          <w:sz w:val="24"/>
        </w:rPr>
      </w:pPr>
      <w:r w:rsidRPr="000A3180">
        <w:rPr>
          <w:sz w:val="24"/>
        </w:rPr>
        <w:t xml:space="preserve">In terms of the selection of research objects and materials, in order to ensure the breadth and richness of the samples, this study takes the horror films produced and distributed in mainland China, Hong Kong and Taiwan in 2000 as the basic selection scope, and selects six films with deep traditional cultural heritage and distinctive horror characteristics as the objects of analysis, which use a lot of cultural symbols such as Taoist temples, shrines, talismans, magic weapons, and other traditional religions, as well as folk beliefs, chi-mi and other cultural symbols at the visual level. In the visual level, the films make extensive use of traditional religious and folkloric symbols such as Taoist temples, ancestral halls, talismans, magic weapons, and other cultural symbols, and in the narrative level, the films are deeply involved in traditional cultural concepts such as karma, yin and yang, and immortality of the soul. These films use religious symbols such as Taoist temples and ancestral halls in their scene design, create ghosts and spirits that fit the traditional ghost and God temperament in their characters, and design folklore activities such as overcoming rituals, invoking souls, and breaking taboos in the development of their plots. On the one hand, these films adopt traditional aesthetic interests in their visual narratives, such as the use of </w:t>
      </w:r>
      <w:proofErr w:type="gramStart"/>
      <w:r w:rsidRPr="000A3180">
        <w:rPr>
          <w:sz w:val="24"/>
        </w:rPr>
        <w:t>a large number of</w:t>
      </w:r>
      <w:proofErr w:type="gramEnd"/>
      <w:r w:rsidRPr="000A3180">
        <w:rPr>
          <w:sz w:val="24"/>
        </w:rPr>
        <w:t xml:space="preserve"> dark tones, symmetrical compositions, and </w:t>
      </w:r>
      <w:r w:rsidRPr="000A3180">
        <w:rPr>
          <w:sz w:val="24"/>
        </w:rPr>
        <w:lastRenderedPageBreak/>
        <w:t xml:space="preserve">imagery, etc. On the other hand, the expression of beliefs is complicated by the conversion and translation of traditional discourses, such as the juxtaposition of the concepts of causality in traditional cultures with the traumas of modern times, and the rewriting of the </w:t>
      </w:r>
      <w:proofErr w:type="spellStart"/>
      <w:r w:rsidRPr="000A3180">
        <w:rPr>
          <w:sz w:val="24"/>
        </w:rPr>
        <w:t>secularisation</w:t>
      </w:r>
      <w:proofErr w:type="spellEnd"/>
      <w:r w:rsidRPr="000A3180">
        <w:rPr>
          <w:sz w:val="24"/>
        </w:rPr>
        <w:t xml:space="preserve"> of traditional religious rituals, etc. As a result, these films can provide a more adequate representation of traditional ghosts and deities. Therefore, these films can fully represent the continuation and transformation of traditional horror elements in current horror films. In terms of specific research operations, we firstly adopt the method of textual close reading, watch each film repeatedly, and systematically record and classify them according to the major research frameworks of visual symbols, narrative structure and sound design.</w:t>
      </w:r>
    </w:p>
    <w:p w14:paraId="2396ED26" w14:textId="77777777" w:rsidR="00600384" w:rsidRPr="000A3180" w:rsidRDefault="00600384" w:rsidP="000A3180">
      <w:pPr>
        <w:spacing w:line="480" w:lineRule="auto"/>
        <w:rPr>
          <w:sz w:val="24"/>
        </w:rPr>
      </w:pPr>
    </w:p>
    <w:p w14:paraId="5D4BC12E" w14:textId="17B19B14" w:rsidR="00600384" w:rsidRPr="000A3180" w:rsidRDefault="00600384" w:rsidP="000A3180">
      <w:pPr>
        <w:spacing w:line="480" w:lineRule="auto"/>
        <w:rPr>
          <w:sz w:val="24"/>
        </w:rPr>
      </w:pPr>
      <w:r w:rsidRPr="000A3180">
        <w:rPr>
          <w:sz w:val="24"/>
        </w:rPr>
        <w:t xml:space="preserve">In terms of methodology, in addition to adopting the research paradigm of Lasker and Corrigan, focusing on the use of typical themes from different countries and cultures in the media of communication such as film, television, radio and novels, and using the case of film to embody the transformation of society, culture and power relations, this paper starts from the theory of ‘mythic symbols’ of French deconstructionist theorist Roland Barthes. The theory of ‘mythic symbols’ of the French deconstructionist theorist Roland Barthes suggests that cultural phenomena in contemporary societies, whether they are objective reproductions of the past out of linear recollections or the historical recreations of modern man, have become new myths that reshape history in the sense of time, space, and ethnicity, a </w:t>
      </w:r>
      <w:proofErr w:type="spellStart"/>
      <w:r w:rsidRPr="000A3180">
        <w:rPr>
          <w:sz w:val="24"/>
        </w:rPr>
        <w:t>mythologisation</w:t>
      </w:r>
      <w:proofErr w:type="spellEnd"/>
      <w:r w:rsidRPr="000A3180">
        <w:rPr>
          <w:sz w:val="24"/>
        </w:rPr>
        <w:t xml:space="preserve"> of history. Therefore, to take the socially relevant horror elements in horror films as </w:t>
      </w:r>
      <w:r w:rsidRPr="000A3180">
        <w:rPr>
          <w:sz w:val="24"/>
        </w:rPr>
        <w:lastRenderedPageBreak/>
        <w:t xml:space="preserve">‘mythological symbols’ in the current cultural tradition is no longer only in the nature of cultural reproduction, but more </w:t>
      </w:r>
      <w:proofErr w:type="gramStart"/>
      <w:r w:rsidRPr="000A3180">
        <w:rPr>
          <w:sz w:val="24"/>
        </w:rPr>
        <w:t>in the nature of constructing</w:t>
      </w:r>
      <w:proofErr w:type="gramEnd"/>
      <w:r w:rsidRPr="000A3180">
        <w:rPr>
          <w:sz w:val="24"/>
        </w:rPr>
        <w:t xml:space="preserve"> the narrative of cultural myths in the new socio-cultural </w:t>
      </w:r>
      <w:proofErr w:type="gramStart"/>
      <w:r w:rsidRPr="000A3180">
        <w:rPr>
          <w:sz w:val="24"/>
        </w:rPr>
        <w:t>order, and</w:t>
      </w:r>
      <w:proofErr w:type="gramEnd"/>
      <w:r w:rsidRPr="000A3180">
        <w:rPr>
          <w:sz w:val="24"/>
        </w:rPr>
        <w:t xml:space="preserve"> searching for the kernel of meaning in a new context. In other words, the cultural myths formed through the objective reproduction of tradition have become the carriers of socio-political, religious or economic factors. By extension, the traditional elements in horror films, such as female ghosts in white clothes, ritual scenes, and incantations for invoking spirits, no longer become indistinguishable because they are no longer objective reproductions of the </w:t>
      </w:r>
      <w:proofErr w:type="gramStart"/>
      <w:r w:rsidRPr="000A3180">
        <w:rPr>
          <w:sz w:val="24"/>
        </w:rPr>
        <w:t>original, but</w:t>
      </w:r>
      <w:proofErr w:type="gramEnd"/>
      <w:r w:rsidRPr="000A3180">
        <w:rPr>
          <w:sz w:val="24"/>
        </w:rPr>
        <w:t xml:space="preserve"> have already become cultural myths with modern significance through re-construction in contemporary cinema, to a certain extent. To a certain extent, these traditional cultural symbols have shifted more from the expression of the environment to the image displayed, to the use of the image's representer and the audience as an intermediary, to convey to people external references to reality, and more often transformed into a kind of release of modern society's emotions, or through these scenes and customs to express or metaphorically represent a certain concept or metaphor of human beings, such as religion, and so on. ‘Cultural myths’ can be seen as a pictorial representation of history. In discussing specific issues, the encoding/decoding theory proposed by British scholar Stuart Hall is also </w:t>
      </w:r>
      <w:proofErr w:type="spellStart"/>
      <w:r w:rsidRPr="000A3180">
        <w:rPr>
          <w:sz w:val="24"/>
        </w:rPr>
        <w:t>utilised</w:t>
      </w:r>
      <w:proofErr w:type="spellEnd"/>
      <w:r w:rsidRPr="000A3180">
        <w:rPr>
          <w:sz w:val="24"/>
        </w:rPr>
        <w:t xml:space="preserve">, i.e., around the production of horror symbols for horror films, the motivation and effect of their dissemination and influence stems to a certain extent from the psychological mechanism of the audience's decoding activities, which can also be simply regarded as a kind of transdisciplinary research threshold and </w:t>
      </w:r>
      <w:r w:rsidRPr="000A3180">
        <w:rPr>
          <w:sz w:val="24"/>
        </w:rPr>
        <w:lastRenderedPageBreak/>
        <w:t xml:space="preserve">orientation. As encoding/decoding theory focuses on the construction of media text and social environment level, it </w:t>
      </w:r>
      <w:proofErr w:type="spellStart"/>
      <w:r w:rsidRPr="000A3180">
        <w:rPr>
          <w:sz w:val="24"/>
        </w:rPr>
        <w:t>emphasises</w:t>
      </w:r>
      <w:proofErr w:type="spellEnd"/>
      <w:r w:rsidRPr="000A3180">
        <w:rPr>
          <w:sz w:val="24"/>
        </w:rPr>
        <w:t xml:space="preserve"> that there are fixed possibilities for the meaning of the text, and it is only the encoding/decoding process that determines its focus on the meaning, while the study of marginal cultures such as gender and race </w:t>
      </w:r>
      <w:proofErr w:type="gramStart"/>
      <w:r w:rsidRPr="000A3180">
        <w:rPr>
          <w:sz w:val="24"/>
        </w:rPr>
        <w:t>focuses</w:t>
      </w:r>
      <w:proofErr w:type="gramEnd"/>
      <w:r w:rsidRPr="000A3180">
        <w:rPr>
          <w:sz w:val="24"/>
        </w:rPr>
        <w:t xml:space="preserve"> on the construction of identity. This paper attempts to take these two research paradigms as dynamic reference objects and ideological references in the hope of enriching the academic connotation of the thesis in a multi-dimensional and multi-angle comparison, i.e., providing a dynamic and heteronormative analytical approach to cross-cultural elements or media symbols in cinema, so that certain cinematic elements can </w:t>
      </w:r>
      <w:proofErr w:type="spellStart"/>
      <w:r w:rsidRPr="000A3180">
        <w:rPr>
          <w:sz w:val="24"/>
        </w:rPr>
        <w:t>realise</w:t>
      </w:r>
      <w:proofErr w:type="spellEnd"/>
      <w:r w:rsidRPr="000A3180">
        <w:rPr>
          <w:sz w:val="24"/>
        </w:rPr>
        <w:t xml:space="preserve"> their emotional appeal to different audiences through the media. Firstly, we discuss the visual effect and narrative function of various traditional horror elements from within the film, such as the visual design of the ghost image in horror elements, the narrative function of religious rituals in films, and the emotional triggering kinetic power of taboo culture, etc.; then, we discuss the different creative strategies of the same traditional elements in different films from the comparison between films, such as the image of the white ghost, but some highlight the quality of tragedy, and some strengthen the characteristic of revenge, through the horizontal comparison. Then, from the comparison between films, we discuss the different creative strategies of the same traditional elements in different films, such as the image of the white ghost, but some highlight the tragic </w:t>
      </w:r>
      <w:proofErr w:type="gramStart"/>
      <w:r w:rsidRPr="000A3180">
        <w:rPr>
          <w:sz w:val="24"/>
        </w:rPr>
        <w:t>qualities</w:t>
      </w:r>
      <w:proofErr w:type="gramEnd"/>
      <w:r w:rsidRPr="000A3180">
        <w:rPr>
          <w:sz w:val="24"/>
        </w:rPr>
        <w:t xml:space="preserve"> and some strengthen the retaliatory characteristics. In addition to the re-</w:t>
      </w:r>
      <w:proofErr w:type="spellStart"/>
      <w:r w:rsidRPr="000A3180">
        <w:rPr>
          <w:sz w:val="24"/>
        </w:rPr>
        <w:t>contextualisation</w:t>
      </w:r>
      <w:proofErr w:type="spellEnd"/>
      <w:r w:rsidRPr="000A3180">
        <w:rPr>
          <w:sz w:val="24"/>
        </w:rPr>
        <w:t xml:space="preserve"> of genre elements, it is also necessary to highlight the analysis of anomalies, i.e. how </w:t>
      </w:r>
      <w:r w:rsidRPr="000A3180">
        <w:rPr>
          <w:sz w:val="24"/>
        </w:rPr>
        <w:lastRenderedPageBreak/>
        <w:t xml:space="preserve">traditional elements are deconstructed and reconstructed in contemporary film and television media. For example, in some films, the traditional element of the invocation ceremony is only a kind of psychological healing therapy, showing a kind of </w:t>
      </w:r>
      <w:proofErr w:type="spellStart"/>
      <w:r w:rsidRPr="000A3180">
        <w:rPr>
          <w:sz w:val="24"/>
        </w:rPr>
        <w:t>secularisation</w:t>
      </w:r>
      <w:proofErr w:type="spellEnd"/>
      <w:r w:rsidRPr="000A3180">
        <w:rPr>
          <w:sz w:val="24"/>
        </w:rPr>
        <w:t xml:space="preserve"> of traditional religious </w:t>
      </w:r>
      <w:proofErr w:type="spellStart"/>
      <w:r w:rsidRPr="000A3180">
        <w:rPr>
          <w:sz w:val="24"/>
        </w:rPr>
        <w:t>behaviour</w:t>
      </w:r>
      <w:proofErr w:type="spellEnd"/>
      <w:r w:rsidRPr="000A3180">
        <w:rPr>
          <w:sz w:val="24"/>
        </w:rPr>
        <w:t xml:space="preserve"> in modern society, in this regard, the exploration of visionary analysis can help us to understand more comprehensively the adaptation and change law of the traditional culture in the modern society at the present time.</w:t>
      </w:r>
    </w:p>
    <w:p w14:paraId="1FB144B0" w14:textId="77777777" w:rsidR="00600384" w:rsidRPr="000A3180" w:rsidRDefault="00600384" w:rsidP="000A3180">
      <w:pPr>
        <w:spacing w:line="480" w:lineRule="auto"/>
        <w:rPr>
          <w:sz w:val="24"/>
        </w:rPr>
      </w:pPr>
    </w:p>
    <w:p w14:paraId="4773C647" w14:textId="5A6E1129" w:rsidR="00600384" w:rsidRPr="000A3180" w:rsidRDefault="00600384" w:rsidP="000A3180">
      <w:pPr>
        <w:spacing w:line="480" w:lineRule="auto"/>
        <w:rPr>
          <w:sz w:val="24"/>
        </w:rPr>
      </w:pPr>
      <w:r w:rsidRPr="000A3180">
        <w:rPr>
          <w:sz w:val="24"/>
        </w:rPr>
        <w:t xml:space="preserve">In order to enhance the objectivity and </w:t>
      </w:r>
      <w:proofErr w:type="spellStart"/>
      <w:r w:rsidRPr="000A3180">
        <w:rPr>
          <w:sz w:val="24"/>
        </w:rPr>
        <w:t>scientificity</w:t>
      </w:r>
      <w:proofErr w:type="spellEnd"/>
      <w:r w:rsidRPr="000A3180">
        <w:rPr>
          <w:sz w:val="24"/>
        </w:rPr>
        <w:t xml:space="preserve"> of the study, throughout the research process, the author has introduced and examined a large amount of information related to folklore, religion, and psychology studies on the basis of the citation of information and theoretical verification of visual semiotics and cultural studies, tried to refer to the historical origins and social scenes when interpreting the traditional horror symbols, and compared the empirical examination of consistency or heterogeneity, to prevent the limitation of a single perspective or disciplinary field of view, so that this study maintains tension and balance between theoretical interpretation and empirical analysis. </w:t>
      </w:r>
      <w:proofErr w:type="gramStart"/>
      <w:r w:rsidRPr="000A3180">
        <w:rPr>
          <w:sz w:val="24"/>
        </w:rPr>
        <w:t>It should be pointed out that this</w:t>
      </w:r>
      <w:proofErr w:type="gramEnd"/>
      <w:r w:rsidRPr="000A3180">
        <w:rPr>
          <w:sz w:val="24"/>
        </w:rPr>
        <w:t xml:space="preserve"> study is methodologically </w:t>
      </w:r>
      <w:proofErr w:type="gramStart"/>
      <w:r w:rsidRPr="000A3180">
        <w:rPr>
          <w:sz w:val="24"/>
        </w:rPr>
        <w:t>comprehensive, but</w:t>
      </w:r>
      <w:proofErr w:type="gramEnd"/>
      <w:r w:rsidRPr="000A3180">
        <w:rPr>
          <w:sz w:val="24"/>
        </w:rPr>
        <w:t xml:space="preserve"> still has considerable limitations. Firstly, limited by space and materials, the sample films explored are confined to a few contemporary horror films with traditional factors, while many folk expressions of horror in marginal areas and in the context of minority cultures have not been given sufficient attention. Secondly, the qualitative method itself is subjective, and the </w:t>
      </w:r>
      <w:r w:rsidRPr="000A3180">
        <w:rPr>
          <w:sz w:val="24"/>
        </w:rPr>
        <w:lastRenderedPageBreak/>
        <w:t xml:space="preserve">researcher's cultural experience and theoretical attitude are inevitably involved in the semiotic interpretation, so this study is still inevitably biased </w:t>
      </w:r>
      <w:proofErr w:type="gramStart"/>
      <w:r w:rsidRPr="000A3180">
        <w:rPr>
          <w:sz w:val="24"/>
        </w:rPr>
        <w:t>on the basis of</w:t>
      </w:r>
      <w:proofErr w:type="gramEnd"/>
      <w:r w:rsidRPr="000A3180">
        <w:rPr>
          <w:sz w:val="24"/>
        </w:rPr>
        <w:t xml:space="preserve"> comparing the data and peer review to the best of its ability. On the other hand, the discussion in this paper focuses more on the analysis of the meaning of the film text itself at the level of the film </w:t>
      </w:r>
      <w:proofErr w:type="gramStart"/>
      <w:r w:rsidRPr="000A3180">
        <w:rPr>
          <w:sz w:val="24"/>
        </w:rPr>
        <w:t>text, and</w:t>
      </w:r>
      <w:proofErr w:type="gramEnd"/>
      <w:r w:rsidRPr="000A3180">
        <w:rPr>
          <w:sz w:val="24"/>
        </w:rPr>
        <w:t xml:space="preserve"> does not specifically investigate and </w:t>
      </w:r>
      <w:proofErr w:type="spellStart"/>
      <w:r w:rsidRPr="000A3180">
        <w:rPr>
          <w:sz w:val="24"/>
        </w:rPr>
        <w:t>analyse</w:t>
      </w:r>
      <w:proofErr w:type="spellEnd"/>
      <w:r w:rsidRPr="000A3180">
        <w:rPr>
          <w:sz w:val="24"/>
        </w:rPr>
        <w:t xml:space="preserve"> the acceptance and feedback of the film, so inferences about the modern dissemination of traditional horror elements and the psychological mechanisms triggered by them need to be made with caution. These shortcomings also suggest that the results of this paper are only applicable to the analysis of the construction of textual meaning at the textual level of the film, and that subsequent research is needed to extend the specific situation of the dissemination and acceptance of traditional horror culture in modern society.</w:t>
      </w:r>
    </w:p>
    <w:p w14:paraId="7EDEA76A" w14:textId="77777777" w:rsidR="00600384" w:rsidRPr="000A3180" w:rsidRDefault="00600384" w:rsidP="000A3180">
      <w:pPr>
        <w:spacing w:line="480" w:lineRule="auto"/>
        <w:rPr>
          <w:sz w:val="24"/>
        </w:rPr>
      </w:pPr>
    </w:p>
    <w:p w14:paraId="02FDD4E7" w14:textId="6CD97257" w:rsidR="00600384" w:rsidRPr="000A3180" w:rsidRDefault="00600384" w:rsidP="000A3180">
      <w:pPr>
        <w:spacing w:line="480" w:lineRule="auto"/>
        <w:rPr>
          <w:sz w:val="24"/>
        </w:rPr>
      </w:pPr>
      <w:r w:rsidRPr="000A3180">
        <w:rPr>
          <w:sz w:val="24"/>
        </w:rPr>
        <w:t xml:space="preserve">Chinese horror films of the ‘post-1990s’ have inherited and reconstructed traditional aesthetic resources in a very complex visual presentation and deformation path of belief structure. Through the examination of the sample films, it is found that the traditional horror elements are highly symbolic and emotional in the visual presentation, and they have become an important cultural memory resource in contemporary cinema. It not only carries the cultural memory of the traditional cultural elements evoked in the film text at the surface </w:t>
      </w:r>
      <w:proofErr w:type="spellStart"/>
      <w:r w:rsidRPr="000A3180">
        <w:rPr>
          <w:sz w:val="24"/>
        </w:rPr>
        <w:t>visualisation</w:t>
      </w:r>
      <w:proofErr w:type="spellEnd"/>
      <w:r w:rsidRPr="000A3180">
        <w:rPr>
          <w:sz w:val="24"/>
        </w:rPr>
        <w:t xml:space="preserve"> level, but also metaphorically reflects the multi-dimensional thinking about life and death, cause and effect, yin and yang, ghosts and monsters at the deep narrative level, which is the </w:t>
      </w:r>
      <w:r w:rsidRPr="000A3180">
        <w:rPr>
          <w:sz w:val="24"/>
        </w:rPr>
        <w:lastRenderedPageBreak/>
        <w:t>ambiguous attitude of contemporary society towards traditional culture in the dual transformation of cultural identity and spiritual beliefs. The visual presentation of traditional horror elements relies on colour, space, imagery and other elements. In terms of colour, cold and dark colours such as dark red, black and dark blue are used in large numbers to create a terrifying and depressing spatial field, echoing the traditional cultural representations of the ‘netherworld’ and the ‘ghostly realm’, and at the same time creating an unknown space and death at an emotional level. In terms of space, traditional horror-</w:t>
      </w:r>
      <w:proofErr w:type="spellStart"/>
      <w:r w:rsidRPr="000A3180">
        <w:rPr>
          <w:sz w:val="24"/>
        </w:rPr>
        <w:t>coloured</w:t>
      </w:r>
      <w:proofErr w:type="spellEnd"/>
      <w:r w:rsidRPr="000A3180">
        <w:rPr>
          <w:sz w:val="24"/>
        </w:rPr>
        <w:t xml:space="preserve"> spatial imagery is used, such as desolate mansions, dilapidated ancestral halls, ancient temples and barren mountains, etc. This kind of space is the place where all kinds of ghosts and monsters thrive in traditional narratives, and represents the world of boundaries, taboos and the world of the other, which, compared to the modern urban space, is the marginal and mysterious significance of yin, ghosts and monstrous phenomena in traditional culture. At the same time, the repeated reappearance of imagery symbols such as the white female ghost, talisman, paper figures, shrine, and sacrifices, not only point to the obvious and clear cultural attributes, but also after a lot of repetitions, constitute the horror aesthetic symbols that can be intuited by the viewer. </w:t>
      </w:r>
    </w:p>
    <w:p w14:paraId="5C99D7DD" w14:textId="77777777" w:rsidR="00600384" w:rsidRPr="000A3180" w:rsidRDefault="00600384" w:rsidP="000A3180">
      <w:pPr>
        <w:spacing w:line="480" w:lineRule="auto"/>
        <w:rPr>
          <w:sz w:val="24"/>
        </w:rPr>
      </w:pPr>
    </w:p>
    <w:p w14:paraId="7F25573E" w14:textId="6D0464BF" w:rsidR="00600384" w:rsidRPr="000A3180" w:rsidRDefault="00600384" w:rsidP="000A3180">
      <w:pPr>
        <w:spacing w:line="480" w:lineRule="auto"/>
        <w:rPr>
          <w:sz w:val="24"/>
        </w:rPr>
      </w:pPr>
      <w:r w:rsidRPr="000A3180">
        <w:rPr>
          <w:sz w:val="24"/>
        </w:rPr>
        <w:t xml:space="preserve">Secondly, on the narrative mode. Many films take the traditional concepts of karma, evil spirits demanding their lives, and reincarnation as an important basis for promoting plot development and enhancing narrative power, and they often take the breaking of taboos, the retribution of sins, and the inability of the spirits to rest in </w:t>
      </w:r>
      <w:r w:rsidRPr="000A3180">
        <w:rPr>
          <w:sz w:val="24"/>
        </w:rPr>
        <w:lastRenderedPageBreak/>
        <w:t xml:space="preserve">peace as the main logical clues in the narrative structure, and the construction of plots in which the taboos are broken, the evils will be repaid, and the spirits will not be allowed to rest in peace not only stimulate the viewers to potentially agree with the ethics and morality, but also to a certain extent succeed the traditional society in the narrative. To a certain extent, it also succeeds the traditional society's trust in supernatural justice. Activities such as rituals of transcendence and exorcism of obscenities are not only the climax of the plot conflict, driving the plot forward, but also serve the function of catharsis and trauma healing, allowing people to find spiritual stability </w:t>
      </w:r>
      <w:proofErr w:type="gramStart"/>
      <w:r w:rsidRPr="000A3180">
        <w:rPr>
          <w:sz w:val="24"/>
        </w:rPr>
        <w:t>in the midst of</w:t>
      </w:r>
      <w:proofErr w:type="gramEnd"/>
      <w:r w:rsidRPr="000A3180">
        <w:rPr>
          <w:sz w:val="24"/>
        </w:rPr>
        <w:t xml:space="preserve"> their fear and anxiety. On the other hand, in the traditional horror elements corresponding to them, although they vary from time to time and from place to place, most of them have a similar effect, that is, to a certain extent, they serve as the ‘warning edge’ of a film's story and the ‘guardian of order’ of the film's value. Through the ‘structure’ of the story, the injured are punished by retribution and the dead are left in peace, to warn those who violate taboos, and to </w:t>
      </w:r>
      <w:proofErr w:type="spellStart"/>
      <w:r w:rsidRPr="000A3180">
        <w:rPr>
          <w:sz w:val="24"/>
        </w:rPr>
        <w:t>realise</w:t>
      </w:r>
      <w:proofErr w:type="spellEnd"/>
      <w:r w:rsidRPr="000A3180">
        <w:rPr>
          <w:sz w:val="24"/>
        </w:rPr>
        <w:t xml:space="preserve"> the mainstream cultural value of the concept of retribution for good and evil, and the reincarnation of life. However, some of the films have also been transformed to a certain extent on top of the original narrative framework, such as combining the traditional revenge story of the spirits with the modern psychological scar stories, so that these traditional elements can obtain the corresponding knowledge background, which not only succeeds the modern audience's ‘experience demand’ for the expression of psychological feelings and experiences, but also doesn't remove the fear and reliance on transcendent power in traditional culture. It has not removed the deep </w:t>
      </w:r>
      <w:r w:rsidRPr="000A3180">
        <w:rPr>
          <w:sz w:val="24"/>
        </w:rPr>
        <w:lastRenderedPageBreak/>
        <w:t xml:space="preserve">psychological foundation of reverence and reliance on transcendent power in traditional culture. In terms of narrative, this also shows the tension and complexity of the current social and cultural psychology, which on the one hand identifies with and retains the traditional ethical order, and on the other hand is concerned with and longs for </w:t>
      </w:r>
      <w:proofErr w:type="spellStart"/>
      <w:r w:rsidRPr="000A3180">
        <w:rPr>
          <w:sz w:val="24"/>
        </w:rPr>
        <w:t>individualised</w:t>
      </w:r>
      <w:proofErr w:type="spellEnd"/>
      <w:r w:rsidRPr="000A3180">
        <w:rPr>
          <w:sz w:val="24"/>
        </w:rPr>
        <w:t xml:space="preserve"> psychological and emotional experiences.</w:t>
      </w:r>
    </w:p>
    <w:p w14:paraId="01A924C9" w14:textId="77777777" w:rsidR="00600384" w:rsidRPr="000A3180" w:rsidRDefault="00600384" w:rsidP="000A3180">
      <w:pPr>
        <w:spacing w:line="480" w:lineRule="auto"/>
        <w:rPr>
          <w:sz w:val="24"/>
        </w:rPr>
      </w:pPr>
    </w:p>
    <w:p w14:paraId="645F58AB" w14:textId="62FC3C7B" w:rsidR="00600384" w:rsidRPr="000A3180" w:rsidRDefault="00600384" w:rsidP="000A3180">
      <w:pPr>
        <w:spacing w:line="480" w:lineRule="auto"/>
        <w:rPr>
          <w:sz w:val="24"/>
        </w:rPr>
      </w:pPr>
      <w:r w:rsidRPr="000A3180">
        <w:rPr>
          <w:sz w:val="24"/>
        </w:rPr>
        <w:t xml:space="preserve">This paper chooses the traditional horror elements and symbols of Chinese contemporary horror films, which are the contemporary film expressions of traditional cultural factors, as the main research object, and focuses on the presentation and symbolic significance of Chinese traditional horror elements and symbols in contemporary horror film narratives. Based on certain aesthetic characteristics, two sample films were selected to dissect the main performance of contemporary horror films, from which the specific presentation and transformative narrative strategy of the traditional elements of horror in contemporary Chinese horror films were initially </w:t>
      </w:r>
      <w:proofErr w:type="spellStart"/>
      <w:r w:rsidRPr="000A3180">
        <w:rPr>
          <w:sz w:val="24"/>
        </w:rPr>
        <w:t>analysed</w:t>
      </w:r>
      <w:proofErr w:type="spellEnd"/>
      <w:r w:rsidRPr="000A3180">
        <w:rPr>
          <w:sz w:val="24"/>
        </w:rPr>
        <w:t xml:space="preserve">, and it was found that the traditional elements of horror in contemporary horror are typically manifested in three forms: firstly, they are presented in the symbolic visual presentation of the film, i.e., the cultural memory symbols which highlight the meaning of presence of the Narrative reproduction, the narrative theme carried by traditional imagery specifically includes story conflicts about the cycle of cause and effect, order and ethics, the search for identity, etc.; secondly, the re-interpretation of traditional metaphorical narrative, based on the premise of the narrative of traditional Chinese cultural factors, traditional imagery and images are </w:t>
      </w:r>
      <w:r w:rsidRPr="000A3180">
        <w:rPr>
          <w:sz w:val="24"/>
        </w:rPr>
        <w:lastRenderedPageBreak/>
        <w:t>presented as the important materials of the film in the narrative within the framework of colour, space and time, and imagery, and in terms of the reconstruction of spatial metaphors and the picture's Thirdly, based on the oriental beliefs embedded in the story, this level of narrative implies the construction of symbolic references and narrative metaphors of the film's traditional culture, that is, a series of visual, spatial and cultural symbols under the joint effect of the traditional spatial structure, social memories and character images.</w:t>
      </w:r>
    </w:p>
    <w:p w14:paraId="148E7215" w14:textId="77777777" w:rsidR="00600384" w:rsidRPr="000A3180" w:rsidRDefault="00600384" w:rsidP="000A3180">
      <w:pPr>
        <w:spacing w:line="480" w:lineRule="auto"/>
        <w:rPr>
          <w:sz w:val="24"/>
        </w:rPr>
      </w:pPr>
    </w:p>
    <w:p w14:paraId="5623074B" w14:textId="21C3BA94" w:rsidR="00600384" w:rsidRPr="000A3180" w:rsidRDefault="00600384" w:rsidP="000A3180">
      <w:pPr>
        <w:spacing w:line="480" w:lineRule="auto"/>
        <w:rPr>
          <w:sz w:val="24"/>
        </w:rPr>
      </w:pPr>
      <w:r w:rsidRPr="000A3180">
        <w:rPr>
          <w:sz w:val="24"/>
        </w:rPr>
        <w:t xml:space="preserve">In general, as a visual representation of cultural anxiety in the image field, horror films often use ancient symbols to evoke taboos and fears in the collective subconscious of the nation (Yao </w:t>
      </w:r>
      <w:proofErr w:type="spellStart"/>
      <w:r w:rsidRPr="000A3180">
        <w:rPr>
          <w:sz w:val="24"/>
        </w:rPr>
        <w:t>Xinyong</w:t>
      </w:r>
      <w:proofErr w:type="spellEnd"/>
      <w:r w:rsidRPr="000A3180">
        <w:rPr>
          <w:sz w:val="24"/>
        </w:rPr>
        <w:t xml:space="preserve">, 2016). Through this paper's reflection and exploration of the vision and beliefs of Chinese classical-style horror elements in modern Chinese horror films, the author enriches his knowledge of the path of modernity transmission of traditional </w:t>
      </w:r>
      <w:proofErr w:type="gramStart"/>
      <w:r w:rsidRPr="000A3180">
        <w:rPr>
          <w:sz w:val="24"/>
        </w:rPr>
        <w:t>culture, and</w:t>
      </w:r>
      <w:proofErr w:type="gramEnd"/>
      <w:r w:rsidRPr="000A3180">
        <w:rPr>
          <w:sz w:val="24"/>
        </w:rPr>
        <w:t xml:space="preserve"> also provides a new reference for future research on the aesthetics of horror and cultural belonging in films. Thereafter, the above topic can be expanded even further by combining the practical research on cross-national cultural comparison and audience </w:t>
      </w:r>
      <w:proofErr w:type="spellStart"/>
      <w:r w:rsidRPr="000A3180">
        <w:rPr>
          <w:sz w:val="24"/>
        </w:rPr>
        <w:t>acceptance.The</w:t>
      </w:r>
      <w:proofErr w:type="spellEnd"/>
      <w:r w:rsidRPr="000A3180">
        <w:rPr>
          <w:sz w:val="24"/>
        </w:rPr>
        <w:t xml:space="preserve"> culture and its reinvention in the national screen indicate complex relationships among locality The culture and its reinvention in the national screen indicate complex relationships among locality, global cultures, movement sand traditions. (Hjort &amp; Mackenzie, 2000) However, through this paper, I hope to provide some theoretical support and practical enlightenment for the reconstruction and derivation of traditional culture in </w:t>
      </w:r>
      <w:r w:rsidRPr="000A3180">
        <w:rPr>
          <w:sz w:val="24"/>
        </w:rPr>
        <w:lastRenderedPageBreak/>
        <w:t xml:space="preserve">contemporary video art creation, and to contribute to the thinking and understanding of how Chinese culture experiences ‘complex changes’ in the present era of </w:t>
      </w:r>
      <w:proofErr w:type="spellStart"/>
      <w:r w:rsidRPr="000A3180">
        <w:rPr>
          <w:sz w:val="24"/>
        </w:rPr>
        <w:t>globalisation</w:t>
      </w:r>
      <w:proofErr w:type="spellEnd"/>
      <w:r w:rsidRPr="000A3180">
        <w:rPr>
          <w:sz w:val="24"/>
        </w:rPr>
        <w:t>.</w:t>
      </w:r>
    </w:p>
    <w:bookmarkEnd w:id="1"/>
    <w:p w14:paraId="58EE7DE3" w14:textId="77777777" w:rsidR="00664764" w:rsidRDefault="00664764" w:rsidP="00600384"/>
    <w:p w14:paraId="18C1AB54" w14:textId="611B57DC" w:rsidR="00664764" w:rsidRDefault="00664764" w:rsidP="00664764">
      <w:pPr>
        <w:jc w:val="center"/>
      </w:pPr>
      <w:r>
        <w:t>R</w:t>
      </w:r>
      <w:r>
        <w:rPr>
          <w:rFonts w:hint="eastAsia"/>
        </w:rPr>
        <w:t>eference</w:t>
      </w:r>
    </w:p>
    <w:p w14:paraId="06B02E13" w14:textId="77777777" w:rsidR="000A3180" w:rsidRPr="00664764" w:rsidRDefault="000A3180" w:rsidP="00664764">
      <w:pPr>
        <w:pStyle w:val="p1"/>
        <w:rPr>
          <w:rFonts w:ascii="Times New Roman" w:eastAsia="Times New Roman" w:hAnsi="Times New Roman" w:cs="Times New Roman"/>
          <w:kern w:val="2"/>
          <w:sz w:val="22"/>
          <w14:ligatures w14:val="standardContextual"/>
        </w:rPr>
      </w:pPr>
      <w:r w:rsidRPr="00664764">
        <w:rPr>
          <w:rFonts w:ascii="Times New Roman" w:eastAsia="Times New Roman" w:hAnsi="Times New Roman" w:cs="Times New Roman"/>
          <w:kern w:val="2"/>
          <w:sz w:val="22"/>
          <w14:ligatures w14:val="standardContextual"/>
        </w:rPr>
        <w:t>Assmann, J. (2011) Cultural Memory and Early Civilization: Writing, Remembrance, and Political Imagination. Cambridge: Cambridge University Press.</w:t>
      </w:r>
    </w:p>
    <w:p w14:paraId="2FE43EB5" w14:textId="77777777" w:rsidR="000A3180" w:rsidRPr="00664764" w:rsidRDefault="000A3180" w:rsidP="00664764">
      <w:pPr>
        <w:pStyle w:val="p1"/>
        <w:rPr>
          <w:rFonts w:ascii="Times New Roman" w:eastAsia="Times New Roman" w:hAnsi="Times New Roman" w:cs="Times New Roman"/>
          <w:kern w:val="2"/>
          <w:sz w:val="22"/>
          <w14:ligatures w14:val="standardContextual"/>
        </w:rPr>
      </w:pPr>
      <w:r w:rsidRPr="00664764">
        <w:rPr>
          <w:rFonts w:ascii="Times New Roman" w:eastAsia="Times New Roman" w:hAnsi="Times New Roman" w:cs="Times New Roman"/>
          <w:kern w:val="2"/>
          <w:sz w:val="22"/>
          <w14:ligatures w14:val="standardContextual"/>
        </w:rPr>
        <w:t>Barthes, R. (1977) Image, Music, Text. London: Fontana Press.</w:t>
      </w:r>
    </w:p>
    <w:p w14:paraId="62467B3F"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Cai, L. (2020) ‘Narrative of Chinese Horror Films from the Perspective of Cultural Memory’, Theatre and Film Review, (2), pp. 67–73.</w:t>
      </w:r>
    </w:p>
    <w:p w14:paraId="44F30364" w14:textId="77777777" w:rsidR="000A3180" w:rsidRPr="000A3180" w:rsidRDefault="000A3180" w:rsidP="000A3180">
      <w:pPr>
        <w:pStyle w:val="p1"/>
        <w:rPr>
          <w:rFonts w:ascii="Times New Roman" w:eastAsia="Times New Roman" w:hAnsi="Times New Roman" w:cs="Times New Roman (正文 CS 字体)"/>
          <w:kern w:val="2"/>
          <w:sz w:val="22"/>
          <w14:ligatures w14:val="standardContextual"/>
        </w:rPr>
      </w:pPr>
      <w:r w:rsidRPr="000A3180">
        <w:rPr>
          <w:rFonts w:ascii="Times New Roman" w:eastAsia="Times New Roman" w:hAnsi="Times New Roman" w:cs="Times New Roman (正文 CS 字体)"/>
          <w:kern w:val="2"/>
          <w:sz w:val="22"/>
          <w14:ligatures w14:val="standardContextual"/>
        </w:rPr>
        <w:t>Choi, J. (2009) Horror to the Extreme: Changing Boundaries in Asian Cinema. Hong Kong: Hong Kong University Press.</w:t>
      </w:r>
    </w:p>
    <w:p w14:paraId="39D5F58F"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Gao, X. (2016) ‘Visual Aesthetics and Cultural Psychology in Horror Films’, Media Watch, (8), pp. 98–101.</w:t>
      </w:r>
    </w:p>
    <w:p w14:paraId="603A4DCF" w14:textId="77777777" w:rsidR="000A3180" w:rsidRPr="000A3180" w:rsidRDefault="000A3180" w:rsidP="000A3180">
      <w:pPr>
        <w:pStyle w:val="p1"/>
        <w:rPr>
          <w:rFonts w:ascii="Times New Roman" w:eastAsia="Times New Roman" w:hAnsi="Times New Roman" w:cs="Times New Roman (正文 CS 字体)"/>
          <w:kern w:val="2"/>
          <w:sz w:val="22"/>
          <w14:ligatures w14:val="standardContextual"/>
        </w:rPr>
      </w:pPr>
      <w:r w:rsidRPr="000A3180">
        <w:rPr>
          <w:rFonts w:ascii="Times New Roman" w:eastAsia="Times New Roman" w:hAnsi="Times New Roman" w:cs="Times New Roman (正文 CS 字体)"/>
          <w:kern w:val="2"/>
          <w:sz w:val="22"/>
          <w14:ligatures w14:val="standardContextual"/>
        </w:rPr>
        <w:t xml:space="preserve">Hjort, M. and </w:t>
      </w:r>
      <w:proofErr w:type="spellStart"/>
      <w:r w:rsidRPr="000A3180">
        <w:rPr>
          <w:rFonts w:ascii="Times New Roman" w:eastAsia="Times New Roman" w:hAnsi="Times New Roman" w:cs="Times New Roman (正文 CS 字体)"/>
          <w:kern w:val="2"/>
          <w:sz w:val="22"/>
          <w14:ligatures w14:val="standardContextual"/>
        </w:rPr>
        <w:t>MacKenzie</w:t>
      </w:r>
      <w:proofErr w:type="spellEnd"/>
      <w:r w:rsidRPr="000A3180">
        <w:rPr>
          <w:rFonts w:ascii="Times New Roman" w:eastAsia="Times New Roman" w:hAnsi="Times New Roman" w:cs="Times New Roman (正文 CS 字体)"/>
          <w:kern w:val="2"/>
          <w:sz w:val="22"/>
          <w14:ligatures w14:val="standardContextual"/>
        </w:rPr>
        <w:t>, S. (eds.) (2000) Cinema and Nation. London: Routledge.</w:t>
      </w:r>
    </w:p>
    <w:p w14:paraId="37C7D664"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Li, X. (2015) ‘A Study on the Cultural Logic of Traditional Horror Elements’, Folklore Studies, (6), pp. 102–108.</w:t>
      </w:r>
    </w:p>
    <w:p w14:paraId="08788C27"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Lu, T. (2018) ‘An Analysis of the Consumption of Traditional Culture in Chinese Horror Films’, Southern Literary Forum, (5), pp. 145–149.</w:t>
      </w:r>
    </w:p>
    <w:p w14:paraId="13A57522" w14:textId="77777777" w:rsidR="000A3180" w:rsidRPr="00664764" w:rsidRDefault="000A3180" w:rsidP="00664764">
      <w:pPr>
        <w:pStyle w:val="p1"/>
        <w:rPr>
          <w:rFonts w:ascii="Times New Roman" w:eastAsia="Times New Roman" w:hAnsi="Times New Roman" w:cs="Times New Roman"/>
          <w:kern w:val="2"/>
          <w:sz w:val="22"/>
          <w14:ligatures w14:val="standardContextual"/>
        </w:rPr>
      </w:pPr>
      <w:r w:rsidRPr="00664764">
        <w:rPr>
          <w:rFonts w:ascii="Times New Roman" w:eastAsia="Times New Roman" w:hAnsi="Times New Roman" w:cs="Times New Roman"/>
          <w:kern w:val="2"/>
          <w:sz w:val="22"/>
          <w14:ligatures w14:val="standardContextual"/>
        </w:rPr>
        <w:t>Peirce, C.S. (1931–1958) Collected Papers of Charles Sanders Peirce. Cambridge, MA: Harvard University Press.</w:t>
      </w:r>
    </w:p>
    <w:p w14:paraId="4D8B5F56"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Shen, W. (2018) ‘Horror Film Narrative in the Context of Local Culture: A Case Study of The House That Never Dies’, Southeast Communication, (1), pp. 55–59.</w:t>
      </w:r>
    </w:p>
    <w:p w14:paraId="76D532BE"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Wang, L. (2020) ‘The Application and Evolution of Traditional Cultural Elements in Chinese Horror Films’, Contemporary Cinema, (3), pp. 122–128.</w:t>
      </w:r>
    </w:p>
    <w:p w14:paraId="6C088E52"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Xu, X. (2019) ‘A Study on Traditional Elements and Visual Expression in Chinese Horror Films’, Film Literature, (7), pp. 147–149.</w:t>
      </w:r>
    </w:p>
    <w:p w14:paraId="1F48BDD4"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lastRenderedPageBreak/>
        <w:t>Zhang, L. (2017) ‘An Interactive Study of Folk Beliefs and Narrative in Contemporary Horror Films’, Film Art, (5), pp. 84–89.</w:t>
      </w:r>
    </w:p>
    <w:p w14:paraId="44A71FFE"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Zhao, Y. (2016) ‘The Development of Chinese Horror Films and Analysis of the Censorship Environment’, Modern Communication, (4), pp. 115–120.</w:t>
      </w:r>
    </w:p>
    <w:p w14:paraId="5A833308" w14:textId="77777777" w:rsidR="000A3180" w:rsidRDefault="000A3180" w:rsidP="00664764">
      <w:pPr>
        <w:pStyle w:val="p1"/>
        <w:rPr>
          <w:rFonts w:ascii="Times New Roman" w:eastAsia="Times New Roman" w:hAnsi="Times New Roman" w:cs="Times New Roman (正文 CS 字体)"/>
          <w:kern w:val="2"/>
          <w:sz w:val="22"/>
          <w14:ligatures w14:val="standardContextual"/>
        </w:rPr>
      </w:pPr>
      <w:r w:rsidRPr="00664764">
        <w:rPr>
          <w:rFonts w:ascii="Times New Roman" w:eastAsia="Times New Roman" w:hAnsi="Times New Roman" w:cs="Times New Roman (正文 CS 字体)"/>
          <w:kern w:val="2"/>
          <w:sz w:val="22"/>
          <w14:ligatures w14:val="standardContextual"/>
        </w:rPr>
        <w:t>Zhou, M. (2021) ‘Local Cultural Symbols and Their Social Meanings in Horror Films’, New Film, (1), pp. 105–110.</w:t>
      </w:r>
    </w:p>
    <w:p w14:paraId="4F29513E" w14:textId="77777777" w:rsidR="000A3180" w:rsidRPr="00664764" w:rsidRDefault="000A3180" w:rsidP="00664764">
      <w:pPr>
        <w:pStyle w:val="p1"/>
        <w:rPr>
          <w:rFonts w:ascii="Times New Roman" w:eastAsia="Times New Roman" w:hAnsi="Times New Roman" w:cs="Times New Roman (正文 CS 字体)"/>
          <w:kern w:val="2"/>
          <w:sz w:val="22"/>
          <w14:ligatures w14:val="standardContextual"/>
        </w:rPr>
      </w:pPr>
    </w:p>
    <w:p w14:paraId="2008752F" w14:textId="77777777" w:rsidR="00664764" w:rsidRPr="00664764" w:rsidRDefault="00664764" w:rsidP="00664764"/>
    <w:sectPr w:rsidR="00664764" w:rsidRPr="0066476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Times New Roman (正文 CS 字体)">
    <w:altName w:val="宋体"/>
    <w:panose1 w:val="020B0604020202020204"/>
    <w:charset w:val="86"/>
    <w:family w:val="roman"/>
    <w:pitch w:val="default"/>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D07FD"/>
    <w:multiLevelType w:val="multilevel"/>
    <w:tmpl w:val="2B1A0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780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384"/>
    <w:rsid w:val="000A3180"/>
    <w:rsid w:val="002E30BF"/>
    <w:rsid w:val="004B165B"/>
    <w:rsid w:val="00600384"/>
    <w:rsid w:val="00664764"/>
    <w:rsid w:val="009863BA"/>
    <w:rsid w:val="00C53EFE"/>
    <w:rsid w:val="00D40DB4"/>
    <w:rsid w:val="00E7588A"/>
    <w:rsid w:val="00F43A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E71D3C4"/>
  <w15:chartTrackingRefBased/>
  <w15:docId w15:val="{6DA6A801-CF50-6341-8916-6D2A91230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3A4C"/>
    <w:pPr>
      <w:widowControl w:val="0"/>
    </w:pPr>
    <w:rPr>
      <w:rFonts w:ascii="Times New Roman" w:eastAsia="Times New Roman" w:hAnsi="Times New Roman" w:cs="Times New Roman (正文 CS 字体)"/>
    </w:rPr>
  </w:style>
  <w:style w:type="paragraph" w:styleId="1">
    <w:name w:val="heading 1"/>
    <w:basedOn w:val="a"/>
    <w:next w:val="a"/>
    <w:link w:val="10"/>
    <w:uiPriority w:val="9"/>
    <w:qFormat/>
    <w:rsid w:val="0060038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60038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60038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600384"/>
    <w:pPr>
      <w:keepNext/>
      <w:keepLines/>
      <w:spacing w:before="80" w:after="40"/>
      <w:outlineLvl w:val="3"/>
    </w:pPr>
    <w:rPr>
      <w:rFonts w:asciiTheme="minorHAnsi" w:eastAsiaTheme="minorEastAsia" w:hAnsiTheme="minorHAnsi" w:cstheme="majorBidi"/>
      <w:color w:val="0F4761" w:themeColor="accent1" w:themeShade="BF"/>
      <w:sz w:val="28"/>
      <w:szCs w:val="28"/>
    </w:rPr>
  </w:style>
  <w:style w:type="paragraph" w:styleId="5">
    <w:name w:val="heading 5"/>
    <w:basedOn w:val="a"/>
    <w:next w:val="a"/>
    <w:link w:val="50"/>
    <w:uiPriority w:val="9"/>
    <w:semiHidden/>
    <w:unhideWhenUsed/>
    <w:qFormat/>
    <w:rsid w:val="00600384"/>
    <w:pPr>
      <w:keepNext/>
      <w:keepLines/>
      <w:spacing w:before="80" w:after="40"/>
      <w:outlineLvl w:val="4"/>
    </w:pPr>
    <w:rPr>
      <w:rFonts w:asciiTheme="minorHAnsi" w:eastAsiaTheme="minorEastAsia" w:hAnsiTheme="minorHAnsi" w:cstheme="majorBidi"/>
      <w:color w:val="0F4761" w:themeColor="accent1" w:themeShade="BF"/>
      <w:sz w:val="24"/>
    </w:rPr>
  </w:style>
  <w:style w:type="paragraph" w:styleId="6">
    <w:name w:val="heading 6"/>
    <w:basedOn w:val="a"/>
    <w:next w:val="a"/>
    <w:link w:val="60"/>
    <w:uiPriority w:val="9"/>
    <w:semiHidden/>
    <w:unhideWhenUsed/>
    <w:qFormat/>
    <w:rsid w:val="00600384"/>
    <w:pPr>
      <w:keepNext/>
      <w:keepLines/>
      <w:spacing w:before="40" w:after="0"/>
      <w:outlineLvl w:val="5"/>
    </w:pPr>
    <w:rPr>
      <w:rFonts w:asciiTheme="minorHAnsi" w:eastAsiaTheme="minorEastAsia" w:hAnsiTheme="minorHAnsi" w:cstheme="majorBidi"/>
      <w:b/>
      <w:bCs/>
      <w:color w:val="0F4761" w:themeColor="accent1" w:themeShade="BF"/>
    </w:rPr>
  </w:style>
  <w:style w:type="paragraph" w:styleId="7">
    <w:name w:val="heading 7"/>
    <w:basedOn w:val="a"/>
    <w:next w:val="a"/>
    <w:link w:val="70"/>
    <w:uiPriority w:val="9"/>
    <w:semiHidden/>
    <w:unhideWhenUsed/>
    <w:qFormat/>
    <w:rsid w:val="00600384"/>
    <w:pPr>
      <w:keepNext/>
      <w:keepLines/>
      <w:spacing w:before="40" w:after="0"/>
      <w:outlineLvl w:val="6"/>
    </w:pPr>
    <w:rPr>
      <w:rFonts w:asciiTheme="minorHAnsi" w:eastAsiaTheme="minorEastAsia" w:hAnsiTheme="minorHAnsi" w:cstheme="majorBidi"/>
      <w:b/>
      <w:bCs/>
      <w:color w:val="595959" w:themeColor="text1" w:themeTint="A6"/>
    </w:rPr>
  </w:style>
  <w:style w:type="paragraph" w:styleId="8">
    <w:name w:val="heading 8"/>
    <w:basedOn w:val="a"/>
    <w:next w:val="a"/>
    <w:link w:val="80"/>
    <w:uiPriority w:val="9"/>
    <w:semiHidden/>
    <w:unhideWhenUsed/>
    <w:qFormat/>
    <w:rsid w:val="00600384"/>
    <w:pPr>
      <w:keepNext/>
      <w:keepLines/>
      <w:spacing w:after="0"/>
      <w:outlineLvl w:val="7"/>
    </w:pPr>
    <w:rPr>
      <w:rFonts w:asciiTheme="minorHAnsi" w:eastAsiaTheme="minorEastAsia" w:hAnsiTheme="minorHAnsi" w:cstheme="majorBidi"/>
      <w:color w:val="595959" w:themeColor="text1" w:themeTint="A6"/>
    </w:rPr>
  </w:style>
  <w:style w:type="paragraph" w:styleId="9">
    <w:name w:val="heading 9"/>
    <w:basedOn w:val="a"/>
    <w:next w:val="a"/>
    <w:link w:val="90"/>
    <w:uiPriority w:val="9"/>
    <w:semiHidden/>
    <w:unhideWhenUsed/>
    <w:qFormat/>
    <w:rsid w:val="00600384"/>
    <w:pPr>
      <w:keepNext/>
      <w:keepLines/>
      <w:spacing w:after="0"/>
      <w:outlineLvl w:val="8"/>
    </w:pPr>
    <w:rPr>
      <w:rFonts w:asciiTheme="minorHAnsi" w:eastAsiaTheme="majorEastAsia" w:hAnsiTheme="minorHAnsi"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0038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60038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60038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600384"/>
    <w:rPr>
      <w:rFonts w:cstheme="majorBidi"/>
      <w:color w:val="0F4761" w:themeColor="accent1" w:themeShade="BF"/>
      <w:sz w:val="28"/>
      <w:szCs w:val="28"/>
    </w:rPr>
  </w:style>
  <w:style w:type="character" w:customStyle="1" w:styleId="50">
    <w:name w:val="标题 5 字符"/>
    <w:basedOn w:val="a0"/>
    <w:link w:val="5"/>
    <w:uiPriority w:val="9"/>
    <w:semiHidden/>
    <w:rsid w:val="00600384"/>
    <w:rPr>
      <w:rFonts w:cstheme="majorBidi"/>
      <w:color w:val="0F4761" w:themeColor="accent1" w:themeShade="BF"/>
      <w:sz w:val="24"/>
    </w:rPr>
  </w:style>
  <w:style w:type="character" w:customStyle="1" w:styleId="60">
    <w:name w:val="标题 6 字符"/>
    <w:basedOn w:val="a0"/>
    <w:link w:val="6"/>
    <w:uiPriority w:val="9"/>
    <w:semiHidden/>
    <w:rsid w:val="00600384"/>
    <w:rPr>
      <w:rFonts w:cstheme="majorBidi"/>
      <w:b/>
      <w:bCs/>
      <w:color w:val="0F4761" w:themeColor="accent1" w:themeShade="BF"/>
    </w:rPr>
  </w:style>
  <w:style w:type="character" w:customStyle="1" w:styleId="70">
    <w:name w:val="标题 7 字符"/>
    <w:basedOn w:val="a0"/>
    <w:link w:val="7"/>
    <w:uiPriority w:val="9"/>
    <w:semiHidden/>
    <w:rsid w:val="00600384"/>
    <w:rPr>
      <w:rFonts w:cstheme="majorBidi"/>
      <w:b/>
      <w:bCs/>
      <w:color w:val="595959" w:themeColor="text1" w:themeTint="A6"/>
    </w:rPr>
  </w:style>
  <w:style w:type="character" w:customStyle="1" w:styleId="80">
    <w:name w:val="标题 8 字符"/>
    <w:basedOn w:val="a0"/>
    <w:link w:val="8"/>
    <w:uiPriority w:val="9"/>
    <w:semiHidden/>
    <w:rsid w:val="00600384"/>
    <w:rPr>
      <w:rFonts w:cstheme="majorBidi"/>
      <w:color w:val="595959" w:themeColor="text1" w:themeTint="A6"/>
    </w:rPr>
  </w:style>
  <w:style w:type="character" w:customStyle="1" w:styleId="90">
    <w:name w:val="标题 9 字符"/>
    <w:basedOn w:val="a0"/>
    <w:link w:val="9"/>
    <w:uiPriority w:val="9"/>
    <w:semiHidden/>
    <w:rsid w:val="00600384"/>
    <w:rPr>
      <w:rFonts w:eastAsiaTheme="majorEastAsia" w:cstheme="majorBidi"/>
      <w:color w:val="595959" w:themeColor="text1" w:themeTint="A6"/>
    </w:rPr>
  </w:style>
  <w:style w:type="paragraph" w:styleId="a3">
    <w:name w:val="Title"/>
    <w:basedOn w:val="a"/>
    <w:next w:val="a"/>
    <w:link w:val="a4"/>
    <w:uiPriority w:val="10"/>
    <w:qFormat/>
    <w:rsid w:val="0060038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0038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0038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0038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00384"/>
    <w:pPr>
      <w:spacing w:before="160"/>
      <w:jc w:val="center"/>
    </w:pPr>
    <w:rPr>
      <w:i/>
      <w:iCs/>
      <w:color w:val="404040" w:themeColor="text1" w:themeTint="BF"/>
    </w:rPr>
  </w:style>
  <w:style w:type="character" w:customStyle="1" w:styleId="a8">
    <w:name w:val="引用 字符"/>
    <w:basedOn w:val="a0"/>
    <w:link w:val="a7"/>
    <w:uiPriority w:val="29"/>
    <w:rsid w:val="00600384"/>
    <w:rPr>
      <w:rFonts w:ascii="Times New Roman" w:eastAsia="Times New Roman" w:hAnsi="Times New Roman" w:cs="Times New Roman (正文 CS 字体)"/>
      <w:i/>
      <w:iCs/>
      <w:color w:val="404040" w:themeColor="text1" w:themeTint="BF"/>
    </w:rPr>
  </w:style>
  <w:style w:type="paragraph" w:styleId="a9">
    <w:name w:val="List Paragraph"/>
    <w:basedOn w:val="a"/>
    <w:uiPriority w:val="34"/>
    <w:qFormat/>
    <w:rsid w:val="00600384"/>
    <w:pPr>
      <w:ind w:left="720"/>
      <w:contextualSpacing/>
    </w:pPr>
  </w:style>
  <w:style w:type="character" w:styleId="aa">
    <w:name w:val="Intense Emphasis"/>
    <w:basedOn w:val="a0"/>
    <w:uiPriority w:val="21"/>
    <w:qFormat/>
    <w:rsid w:val="00600384"/>
    <w:rPr>
      <w:i/>
      <w:iCs/>
      <w:color w:val="0F4761" w:themeColor="accent1" w:themeShade="BF"/>
    </w:rPr>
  </w:style>
  <w:style w:type="paragraph" w:styleId="ab">
    <w:name w:val="Intense Quote"/>
    <w:basedOn w:val="a"/>
    <w:next w:val="a"/>
    <w:link w:val="ac"/>
    <w:uiPriority w:val="30"/>
    <w:qFormat/>
    <w:rsid w:val="006003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600384"/>
    <w:rPr>
      <w:rFonts w:ascii="Times New Roman" w:eastAsia="Times New Roman" w:hAnsi="Times New Roman" w:cs="Times New Roman (正文 CS 字体)"/>
      <w:i/>
      <w:iCs/>
      <w:color w:val="0F4761" w:themeColor="accent1" w:themeShade="BF"/>
    </w:rPr>
  </w:style>
  <w:style w:type="character" w:styleId="ad">
    <w:name w:val="Intense Reference"/>
    <w:basedOn w:val="a0"/>
    <w:uiPriority w:val="32"/>
    <w:qFormat/>
    <w:rsid w:val="00600384"/>
    <w:rPr>
      <w:b/>
      <w:bCs/>
      <w:smallCaps/>
      <w:color w:val="0F4761" w:themeColor="accent1" w:themeShade="BF"/>
      <w:spacing w:val="5"/>
    </w:rPr>
  </w:style>
  <w:style w:type="paragraph" w:customStyle="1" w:styleId="p1">
    <w:name w:val="p1"/>
    <w:basedOn w:val="a"/>
    <w:rsid w:val="00664764"/>
    <w:pPr>
      <w:widowControl/>
      <w:spacing w:before="100" w:beforeAutospacing="1" w:after="100" w:afterAutospacing="1" w:line="240" w:lineRule="auto"/>
    </w:pPr>
    <w:rPr>
      <w:rFonts w:ascii="宋体" w:eastAsia="宋体" w:hAnsi="宋体" w:cs="宋体"/>
      <w:kern w:val="0"/>
      <w:sz w:val="24"/>
      <w14:ligatures w14:val="none"/>
    </w:rPr>
  </w:style>
  <w:style w:type="character" w:customStyle="1" w:styleId="s1">
    <w:name w:val="s1"/>
    <w:basedOn w:val="a0"/>
    <w:rsid w:val="00664764"/>
  </w:style>
  <w:style w:type="character" w:customStyle="1" w:styleId="s2">
    <w:name w:val="s2"/>
    <w:basedOn w:val="a0"/>
    <w:rsid w:val="00664764"/>
  </w:style>
  <w:style w:type="paragraph" w:customStyle="1" w:styleId="p2">
    <w:name w:val="p2"/>
    <w:basedOn w:val="a"/>
    <w:rsid w:val="00664764"/>
    <w:pPr>
      <w:widowControl/>
      <w:spacing w:before="100" w:beforeAutospacing="1" w:after="100" w:afterAutospacing="1" w:line="240" w:lineRule="auto"/>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753050">
      <w:bodyDiv w:val="1"/>
      <w:marLeft w:val="0"/>
      <w:marRight w:val="0"/>
      <w:marTop w:val="0"/>
      <w:marBottom w:val="0"/>
      <w:divBdr>
        <w:top w:val="none" w:sz="0" w:space="0" w:color="auto"/>
        <w:left w:val="none" w:sz="0" w:space="0" w:color="auto"/>
        <w:bottom w:val="none" w:sz="0" w:space="0" w:color="auto"/>
        <w:right w:val="none" w:sz="0" w:space="0" w:color="auto"/>
      </w:divBdr>
    </w:div>
    <w:div w:id="1219904835">
      <w:bodyDiv w:val="1"/>
      <w:marLeft w:val="0"/>
      <w:marRight w:val="0"/>
      <w:marTop w:val="0"/>
      <w:marBottom w:val="0"/>
      <w:divBdr>
        <w:top w:val="none" w:sz="0" w:space="0" w:color="auto"/>
        <w:left w:val="none" w:sz="0" w:space="0" w:color="auto"/>
        <w:bottom w:val="none" w:sz="0" w:space="0" w:color="auto"/>
        <w:right w:val="none" w:sz="0" w:space="0" w:color="auto"/>
      </w:divBdr>
    </w:div>
    <w:div w:id="1382250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45</TotalTime>
  <Pages>27</Pages>
  <Words>6808</Words>
  <Characters>38807</Characters>
  <Application>Microsoft Office Word</Application>
  <DocSecurity>0</DocSecurity>
  <Lines>323</Lines>
  <Paragraphs>91</Paragraphs>
  <ScaleCrop>false</ScaleCrop>
  <Company/>
  <LinksUpToDate>false</LinksUpToDate>
  <CharactersWithSpaces>45524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Yizhou Gong (2122054)</dc:creator>
  <cp:keywords/>
  <dc:description/>
  <cp:lastModifiedBy>Yizhou Gong (2122054)</cp:lastModifiedBy>
  <cp:revision>5</cp:revision>
  <dcterms:created xsi:type="dcterms:W3CDTF">2025-05-04T01:28:00Z</dcterms:created>
  <dcterms:modified xsi:type="dcterms:W3CDTF">2025-05-05T18:30:00Z</dcterms:modified>
</cp:coreProperties>
</file>