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71D005C" w14:textId="77777777" w:rsidR="002D5B3F" w:rsidRPr="00A85BFE" w:rsidRDefault="001A24F3" w:rsidP="27400081">
      <w:pPr>
        <w:pStyle w:val="Header"/>
        <w:tabs>
          <w:tab w:val="clear" w:pos="4153"/>
          <w:tab w:val="clear" w:pos="8306"/>
        </w:tabs>
        <w:jc w:val="right"/>
        <w:rPr>
          <w:rFonts w:ascii="Arial" w:hAnsi="Arial" w:cs="Arial"/>
          <w:b/>
          <w:bCs/>
          <w:sz w:val="28"/>
          <w:szCs w:val="28"/>
        </w:rPr>
      </w:pPr>
      <w:r w:rsidRPr="00A406E5">
        <w:rPr>
          <w:rFonts w:ascii="Arial" w:hAnsi="Arial" w:cs="Arial"/>
          <w:noProof/>
        </w:rPr>
        <w:drawing>
          <wp:anchor distT="0" distB="0" distL="114300" distR="114300" simplePos="0" relativeHeight="251658240" behindDoc="0" locked="0" layoutInCell="1" allowOverlap="1" wp14:anchorId="40671B27" wp14:editId="4E897E29">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10" r:link="rId11">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sidRPr="661C50FF">
        <w:rPr>
          <w:rFonts w:ascii="Arial" w:hAnsi="Arial" w:cs="Arial"/>
          <w:b/>
          <w:bCs/>
          <w:sz w:val="28"/>
          <w:szCs w:val="28"/>
        </w:rPr>
        <w:t xml:space="preserve">APPENDIX </w:t>
      </w:r>
      <w:r w:rsidR="00D46727" w:rsidRPr="661C50FF">
        <w:rPr>
          <w:rFonts w:ascii="Arial" w:hAnsi="Arial" w:cs="Arial"/>
          <w:b/>
          <w:bCs/>
          <w:sz w:val="28"/>
          <w:szCs w:val="28"/>
        </w:rPr>
        <w:t>GA36b</w:t>
      </w:r>
    </w:p>
    <w:p w14:paraId="3EA3B000" w14:textId="77777777"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14:paraId="2C9784E5" w14:textId="77777777" w:rsidTr="00A406E5">
        <w:tc>
          <w:tcPr>
            <w:tcW w:w="9922" w:type="dxa"/>
            <w:shd w:val="clear" w:color="auto" w:fill="C0C0C0"/>
          </w:tcPr>
          <w:p w14:paraId="28A3BD07" w14:textId="77777777" w:rsidR="00681FA9" w:rsidRPr="00A406E5" w:rsidRDefault="00527E60" w:rsidP="00552351">
            <w:pPr>
              <w:pStyle w:val="Heading4"/>
              <w:rPr>
                <w:rFonts w:ascii="Arial" w:hAnsi="Arial" w:cs="Arial"/>
                <w:b/>
              </w:rPr>
            </w:pPr>
            <w:r>
              <w:rPr>
                <w:rFonts w:ascii="Arial" w:hAnsi="Arial" w:cs="Arial"/>
                <w:b/>
              </w:rPr>
              <w:t>LEVEL 5</w:t>
            </w:r>
            <w:r w:rsidR="00026B02" w:rsidRPr="00A406E5">
              <w:rPr>
                <w:rFonts w:ascii="Arial" w:hAnsi="Arial" w:cs="Arial"/>
                <w:b/>
              </w:rPr>
              <w:t xml:space="preserve"> </w:t>
            </w:r>
            <w:r w:rsidR="00552351" w:rsidRPr="00A406E5">
              <w:rPr>
                <w:rFonts w:ascii="Arial" w:hAnsi="Arial" w:cs="Arial"/>
                <w:b/>
              </w:rPr>
              <w:t>ASSESSMENT</w:t>
            </w:r>
            <w:r w:rsidR="003A3CE5" w:rsidRPr="00A406E5">
              <w:rPr>
                <w:rFonts w:ascii="Arial" w:hAnsi="Arial" w:cs="Arial"/>
                <w:b/>
              </w:rPr>
              <w:t xml:space="preserve"> SPECIFICATION </w:t>
            </w:r>
          </w:p>
        </w:tc>
      </w:tr>
    </w:tbl>
    <w:p w14:paraId="4BD20661" w14:textId="77777777"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14:paraId="71B09330" w14:textId="77777777" w:rsidTr="6E427CCF">
        <w:tc>
          <w:tcPr>
            <w:tcW w:w="2093" w:type="dxa"/>
            <w:shd w:val="clear" w:color="auto" w:fill="auto"/>
          </w:tcPr>
          <w:p w14:paraId="534B9220" w14:textId="77777777"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14:paraId="1531BC21" w14:textId="77777777" w:rsidR="003B3F9D" w:rsidRPr="00A406E5" w:rsidRDefault="003B3F9D" w:rsidP="001E57C1">
            <w:pPr>
              <w:spacing w:before="120" w:after="120"/>
              <w:jc w:val="both"/>
              <w:rPr>
                <w:rFonts w:ascii="Arial" w:hAnsi="Arial" w:cs="Arial"/>
                <w:b/>
                <w:sz w:val="22"/>
                <w:szCs w:val="22"/>
              </w:rPr>
            </w:pPr>
          </w:p>
        </w:tc>
        <w:tc>
          <w:tcPr>
            <w:tcW w:w="2268" w:type="dxa"/>
            <w:shd w:val="clear" w:color="auto" w:fill="D9D9D9" w:themeFill="background1" w:themeFillShade="D9"/>
          </w:tcPr>
          <w:p w14:paraId="300B040C" w14:textId="77777777"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14:paraId="31A713D5" w14:textId="77777777" w:rsidR="003B3F9D" w:rsidRPr="00A406E5" w:rsidRDefault="003B3F9D" w:rsidP="001E57C1">
            <w:pPr>
              <w:spacing w:before="120" w:after="120"/>
              <w:jc w:val="both"/>
              <w:rPr>
                <w:rFonts w:ascii="Arial" w:hAnsi="Arial" w:cs="Arial"/>
                <w:b/>
                <w:sz w:val="22"/>
                <w:szCs w:val="22"/>
              </w:rPr>
            </w:pPr>
          </w:p>
        </w:tc>
      </w:tr>
      <w:tr w:rsidR="00DB116D" w:rsidRPr="00A406E5" w14:paraId="59C3B4F8" w14:textId="77777777" w:rsidTr="6E427CCF">
        <w:tc>
          <w:tcPr>
            <w:tcW w:w="2093" w:type="dxa"/>
            <w:shd w:val="clear" w:color="auto" w:fill="auto"/>
          </w:tcPr>
          <w:p w14:paraId="1E0B9D36"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14:paraId="3E9AF55D" w14:textId="0EE74216" w:rsidR="00DB116D" w:rsidRPr="00A406E5" w:rsidRDefault="006B7FF2" w:rsidP="00E51AAC">
            <w:pPr>
              <w:spacing w:before="120" w:after="120"/>
              <w:jc w:val="both"/>
              <w:rPr>
                <w:rFonts w:ascii="Arial" w:hAnsi="Arial" w:cs="Arial"/>
                <w:b/>
                <w:sz w:val="22"/>
                <w:szCs w:val="22"/>
              </w:rPr>
            </w:pPr>
            <w:r>
              <w:rPr>
                <w:rStyle w:val="normaltextrun"/>
                <w:rFonts w:ascii="Arial" w:hAnsi="Arial" w:cs="Arial"/>
                <w:b/>
                <w:bCs/>
                <w:color w:val="000000"/>
                <w:sz w:val="22"/>
                <w:szCs w:val="22"/>
              </w:rPr>
              <w:t>Polic</w:t>
            </w:r>
            <w:r w:rsidR="00CA7205">
              <w:rPr>
                <w:rStyle w:val="normaltextrun"/>
                <w:rFonts w:ascii="Arial" w:hAnsi="Arial" w:cs="Arial"/>
                <w:b/>
                <w:bCs/>
                <w:color w:val="000000"/>
                <w:sz w:val="22"/>
                <w:szCs w:val="22"/>
              </w:rPr>
              <w:t>ing</w:t>
            </w:r>
            <w:r>
              <w:rPr>
                <w:rStyle w:val="normaltextrun"/>
                <w:rFonts w:ascii="Arial" w:hAnsi="Arial" w:cs="Arial"/>
                <w:b/>
                <w:bCs/>
                <w:color w:val="000000"/>
                <w:sz w:val="22"/>
                <w:szCs w:val="22"/>
              </w:rPr>
              <w:t xml:space="preserve"> and Criminology; Professional Policing</w:t>
            </w:r>
            <w:r>
              <w:rPr>
                <w:rStyle w:val="eop"/>
                <w:rFonts w:ascii="Arial" w:hAnsi="Arial" w:cs="Arial"/>
                <w:color w:val="000000"/>
                <w:sz w:val="22"/>
                <w:szCs w:val="22"/>
              </w:rPr>
              <w:t> </w:t>
            </w:r>
          </w:p>
        </w:tc>
      </w:tr>
      <w:tr w:rsidR="008F1308" w:rsidRPr="00A406E5" w14:paraId="5606A620" w14:textId="77777777" w:rsidTr="6E427CCF">
        <w:tc>
          <w:tcPr>
            <w:tcW w:w="2093" w:type="dxa"/>
            <w:shd w:val="clear" w:color="auto" w:fill="auto"/>
          </w:tcPr>
          <w:p w14:paraId="4402732C" w14:textId="77777777"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14:paraId="2D093A19" w14:textId="7523DE5B" w:rsidR="008F1308" w:rsidRPr="00A406E5" w:rsidRDefault="006B7FF2" w:rsidP="00E51AAC">
            <w:pPr>
              <w:spacing w:before="120" w:after="120"/>
              <w:jc w:val="both"/>
              <w:rPr>
                <w:rFonts w:ascii="Arial" w:hAnsi="Arial" w:cs="Arial"/>
                <w:b/>
                <w:sz w:val="22"/>
                <w:szCs w:val="22"/>
              </w:rPr>
            </w:pPr>
            <w:r>
              <w:rPr>
                <w:rFonts w:ascii="Arial" w:hAnsi="Arial" w:cs="Arial"/>
                <w:b/>
                <w:sz w:val="22"/>
                <w:szCs w:val="22"/>
              </w:rPr>
              <w:t>Police, Policing and Society</w:t>
            </w:r>
            <w:r w:rsidR="00F4745D">
              <w:rPr>
                <w:rFonts w:ascii="Arial" w:hAnsi="Arial" w:cs="Arial"/>
                <w:b/>
                <w:bCs/>
                <w:color w:val="000000"/>
                <w:sz w:val="22"/>
                <w:szCs w:val="22"/>
                <w:shd w:val="clear" w:color="auto" w:fill="FFFFFF"/>
              </w:rPr>
              <w:t xml:space="preserve"> </w:t>
            </w:r>
          </w:p>
        </w:tc>
      </w:tr>
      <w:tr w:rsidR="00B84B5B" w:rsidRPr="00A406E5" w14:paraId="14C56F69" w14:textId="77777777" w:rsidTr="6E427CCF">
        <w:tc>
          <w:tcPr>
            <w:tcW w:w="2093" w:type="dxa"/>
            <w:shd w:val="clear" w:color="auto" w:fill="auto"/>
          </w:tcPr>
          <w:p w14:paraId="581FF9AF" w14:textId="77777777"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14:paraId="5DBA832B" w14:textId="79DCAFEB" w:rsidR="00B84B5B" w:rsidRPr="00A406E5" w:rsidRDefault="7A886886" w:rsidP="4BBB60DF">
            <w:pPr>
              <w:spacing w:before="120" w:after="120" w:line="259" w:lineRule="auto"/>
              <w:jc w:val="both"/>
            </w:pPr>
            <w:r w:rsidRPr="4BBB60DF">
              <w:rPr>
                <w:rFonts w:ascii="Arial" w:hAnsi="Arial" w:cs="Arial"/>
                <w:b/>
                <w:bCs/>
                <w:color w:val="000000" w:themeColor="text1"/>
                <w:sz w:val="22"/>
                <w:szCs w:val="22"/>
              </w:rPr>
              <w:t>BMCP5001</w:t>
            </w:r>
          </w:p>
        </w:tc>
        <w:tc>
          <w:tcPr>
            <w:tcW w:w="2268" w:type="dxa"/>
            <w:shd w:val="clear" w:color="auto" w:fill="D9D9D9" w:themeFill="background1" w:themeFillShade="D9"/>
          </w:tcPr>
          <w:p w14:paraId="5746E53B" w14:textId="77777777" w:rsidR="00B84B5B" w:rsidRPr="004D5E9B" w:rsidRDefault="00B84B5B" w:rsidP="004D5E9B">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14:paraId="55D4F5C1" w14:textId="77777777" w:rsidR="00B84B5B" w:rsidRDefault="006B7FF2" w:rsidP="00E51AAC">
            <w:pPr>
              <w:spacing w:before="120" w:after="120"/>
              <w:jc w:val="both"/>
              <w:rPr>
                <w:rFonts w:ascii="Arial" w:hAnsi="Arial" w:cs="Arial"/>
                <w:b/>
                <w:sz w:val="22"/>
                <w:szCs w:val="22"/>
              </w:rPr>
            </w:pPr>
            <w:r>
              <w:rPr>
                <w:rFonts w:ascii="Arial" w:hAnsi="Arial" w:cs="Arial"/>
                <w:b/>
                <w:sz w:val="22"/>
                <w:szCs w:val="22"/>
              </w:rPr>
              <w:t>50%</w:t>
            </w:r>
          </w:p>
          <w:p w14:paraId="65E4C77A" w14:textId="3E1E9323" w:rsidR="006B7FF2" w:rsidRPr="00A406E5" w:rsidRDefault="006B7FF2" w:rsidP="00E51AAC">
            <w:pPr>
              <w:spacing w:before="120" w:after="120"/>
              <w:jc w:val="both"/>
              <w:rPr>
                <w:rFonts w:ascii="Arial" w:hAnsi="Arial" w:cs="Arial"/>
                <w:b/>
                <w:sz w:val="22"/>
                <w:szCs w:val="22"/>
              </w:rPr>
            </w:pPr>
            <w:r>
              <w:rPr>
                <w:rFonts w:ascii="Arial" w:hAnsi="Arial" w:cs="Arial"/>
                <w:b/>
                <w:sz w:val="22"/>
                <w:szCs w:val="22"/>
              </w:rPr>
              <w:t xml:space="preserve">Assignment </w:t>
            </w:r>
            <w:r w:rsidR="00E9798E">
              <w:rPr>
                <w:rFonts w:ascii="Arial" w:hAnsi="Arial" w:cs="Arial"/>
                <w:b/>
                <w:sz w:val="22"/>
                <w:szCs w:val="22"/>
              </w:rPr>
              <w:t>2</w:t>
            </w:r>
            <w:r>
              <w:rPr>
                <w:rFonts w:ascii="Arial" w:hAnsi="Arial" w:cs="Arial"/>
                <w:b/>
                <w:sz w:val="22"/>
                <w:szCs w:val="22"/>
              </w:rPr>
              <w:t xml:space="preserve"> of 2</w:t>
            </w:r>
          </w:p>
        </w:tc>
      </w:tr>
      <w:tr w:rsidR="00DB116D" w:rsidRPr="00A406E5" w14:paraId="196C610C" w14:textId="77777777" w:rsidTr="6E427CCF">
        <w:tc>
          <w:tcPr>
            <w:tcW w:w="2093" w:type="dxa"/>
            <w:shd w:val="clear" w:color="auto" w:fill="auto"/>
          </w:tcPr>
          <w:p w14:paraId="754FCBAF"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14:paraId="51727454" w14:textId="21682647" w:rsidR="00DB116D" w:rsidRPr="00A406E5" w:rsidRDefault="000A4960" w:rsidP="60CB902F">
            <w:pPr>
              <w:spacing w:before="120" w:after="120"/>
              <w:jc w:val="both"/>
              <w:rPr>
                <w:rFonts w:ascii="Arial" w:hAnsi="Arial" w:cs="Arial"/>
                <w:b/>
                <w:bCs/>
                <w:sz w:val="22"/>
                <w:szCs w:val="22"/>
              </w:rPr>
            </w:pPr>
            <w:r>
              <w:rPr>
                <w:rFonts w:ascii="Arial" w:hAnsi="Arial" w:cs="Arial"/>
                <w:b/>
                <w:bCs/>
                <w:sz w:val="22"/>
                <w:szCs w:val="22"/>
              </w:rPr>
              <w:t>Sadie France</w:t>
            </w:r>
          </w:p>
          <w:p w14:paraId="1145EFCA" w14:textId="05A2A178" w:rsidR="00DB116D" w:rsidRPr="00A406E5" w:rsidRDefault="00DB116D" w:rsidP="60CB902F">
            <w:pPr>
              <w:spacing w:before="120" w:after="120"/>
              <w:jc w:val="both"/>
              <w:rPr>
                <w:rFonts w:ascii="Arial" w:hAnsi="Arial" w:cs="Arial"/>
                <w:b/>
                <w:bCs/>
                <w:sz w:val="22"/>
                <w:szCs w:val="22"/>
              </w:rPr>
            </w:pPr>
          </w:p>
        </w:tc>
        <w:tc>
          <w:tcPr>
            <w:tcW w:w="2268" w:type="dxa"/>
            <w:shd w:val="clear" w:color="auto" w:fill="D9D9D9" w:themeFill="background1" w:themeFillShade="D9"/>
          </w:tcPr>
          <w:p w14:paraId="430CCB8F"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14:paraId="5CEA091C" w14:textId="3EDB7AE5" w:rsidR="00DB116D" w:rsidRPr="00A406E5" w:rsidRDefault="2D2C36B2" w:rsidP="27400081">
            <w:pPr>
              <w:spacing w:before="120" w:after="120"/>
              <w:jc w:val="both"/>
              <w:rPr>
                <w:rFonts w:ascii="Arial" w:hAnsi="Arial" w:cs="Arial"/>
                <w:b/>
                <w:bCs/>
                <w:sz w:val="22"/>
                <w:szCs w:val="22"/>
              </w:rPr>
            </w:pPr>
            <w:r w:rsidRPr="6E427CCF">
              <w:rPr>
                <w:rFonts w:ascii="Arial" w:hAnsi="Arial" w:cs="Arial"/>
                <w:b/>
                <w:bCs/>
                <w:sz w:val="22"/>
                <w:szCs w:val="22"/>
              </w:rPr>
              <w:t xml:space="preserve">Jane Davies </w:t>
            </w:r>
          </w:p>
        </w:tc>
      </w:tr>
      <w:tr w:rsidR="00DB116D" w:rsidRPr="00A406E5" w14:paraId="78B3BCAF" w14:textId="77777777" w:rsidTr="6E427CCF">
        <w:tc>
          <w:tcPr>
            <w:tcW w:w="2093" w:type="dxa"/>
            <w:shd w:val="clear" w:color="auto" w:fill="auto"/>
          </w:tcPr>
          <w:p w14:paraId="6DD3D615"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14:paraId="639CD2F9" w14:textId="25C9206A" w:rsidR="00757372" w:rsidRPr="000A4960" w:rsidRDefault="00757372" w:rsidP="00757372">
            <w:pPr>
              <w:pStyle w:val="paragraph"/>
              <w:rPr>
                <w:rFonts w:ascii="Arial" w:hAnsi="Arial" w:cs="Arial"/>
                <w:b/>
                <w:bCs/>
              </w:rPr>
            </w:pPr>
            <w:r w:rsidRPr="561E3EB3">
              <w:rPr>
                <w:rFonts w:ascii="Arial" w:hAnsi="Arial" w:cs="Arial"/>
                <w:b/>
                <w:bCs/>
              </w:rPr>
              <w:t xml:space="preserve">Critically discuss </w:t>
            </w:r>
            <w:r w:rsidR="007871C1">
              <w:rPr>
                <w:rFonts w:ascii="Arial" w:hAnsi="Arial" w:cs="Arial"/>
                <w:b/>
                <w:bCs/>
              </w:rPr>
              <w:t>the relationship between the media and the UK police</w:t>
            </w:r>
          </w:p>
          <w:p w14:paraId="1FD93421" w14:textId="31FA4F62" w:rsidR="00E7510D" w:rsidRPr="00A406E5" w:rsidRDefault="00E7510D" w:rsidP="00A63EB2">
            <w:pPr>
              <w:pStyle w:val="paragraph"/>
              <w:rPr>
                <w:rFonts w:ascii="Arial" w:hAnsi="Arial" w:cs="Arial"/>
                <w:b/>
                <w:bCs/>
                <w:sz w:val="22"/>
                <w:szCs w:val="22"/>
              </w:rPr>
            </w:pPr>
          </w:p>
        </w:tc>
        <w:tc>
          <w:tcPr>
            <w:tcW w:w="2268" w:type="dxa"/>
            <w:shd w:val="clear" w:color="auto" w:fill="auto"/>
          </w:tcPr>
          <w:p w14:paraId="6AB1900E" w14:textId="77777777" w:rsidR="00DB116D" w:rsidRPr="00A406E5" w:rsidRDefault="004D5E9B" w:rsidP="00E51AAC">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14:paraId="38F06086" w14:textId="70E5BD04" w:rsidR="00DB116D" w:rsidRPr="00A406E5" w:rsidRDefault="5E7DAD94" w:rsidP="4C00DF26">
            <w:pPr>
              <w:spacing w:before="120" w:after="120" w:line="259" w:lineRule="auto"/>
              <w:jc w:val="both"/>
              <w:rPr>
                <w:rFonts w:ascii="Arial" w:hAnsi="Arial" w:cs="Arial"/>
                <w:b/>
                <w:bCs/>
                <w:sz w:val="22"/>
                <w:szCs w:val="22"/>
              </w:rPr>
            </w:pPr>
            <w:r w:rsidRPr="4C00DF26">
              <w:rPr>
                <w:rFonts w:ascii="Arial" w:hAnsi="Arial" w:cs="Arial"/>
                <w:b/>
                <w:bCs/>
                <w:sz w:val="22"/>
                <w:szCs w:val="22"/>
              </w:rPr>
              <w:t>15</w:t>
            </w:r>
            <w:r w:rsidR="2DE8FFF1" w:rsidRPr="4C00DF26">
              <w:rPr>
                <w:rFonts w:ascii="Arial" w:hAnsi="Arial" w:cs="Arial"/>
                <w:b/>
                <w:bCs/>
                <w:sz w:val="22"/>
                <w:szCs w:val="22"/>
              </w:rPr>
              <w:t xml:space="preserve"> </w:t>
            </w:r>
            <w:r w:rsidR="3FBA4651" w:rsidRPr="4C00DF26">
              <w:rPr>
                <w:rFonts w:ascii="Arial" w:hAnsi="Arial" w:cs="Arial"/>
                <w:b/>
                <w:bCs/>
                <w:sz w:val="22"/>
                <w:szCs w:val="22"/>
              </w:rPr>
              <w:t>minutes</w:t>
            </w:r>
            <w:r w:rsidRPr="4C00DF26">
              <w:rPr>
                <w:rFonts w:ascii="Arial" w:hAnsi="Arial" w:cs="Arial"/>
                <w:b/>
                <w:bCs/>
                <w:sz w:val="22"/>
                <w:szCs w:val="22"/>
              </w:rPr>
              <w:t xml:space="preserve"> </w:t>
            </w:r>
          </w:p>
        </w:tc>
      </w:tr>
      <w:tr w:rsidR="00B84B5B" w:rsidRPr="00A406E5" w14:paraId="7BCFB566" w14:textId="77777777" w:rsidTr="6E427CCF">
        <w:tc>
          <w:tcPr>
            <w:tcW w:w="2093" w:type="dxa"/>
            <w:shd w:val="clear" w:color="auto" w:fill="auto"/>
          </w:tcPr>
          <w:p w14:paraId="225A74C5" w14:textId="77777777" w:rsidR="00B84B5B" w:rsidRPr="00A406E5" w:rsidRDefault="00552351" w:rsidP="4C00DF26">
            <w:pPr>
              <w:spacing w:before="120" w:after="120"/>
              <w:jc w:val="both"/>
              <w:rPr>
                <w:rFonts w:ascii="Arial" w:hAnsi="Arial" w:cs="Arial"/>
                <w:b/>
                <w:bCs/>
                <w:sz w:val="22"/>
                <w:szCs w:val="22"/>
              </w:rPr>
            </w:pPr>
            <w:r w:rsidRPr="4C00DF26">
              <w:rPr>
                <w:rFonts w:ascii="Arial" w:hAnsi="Arial" w:cs="Arial"/>
                <w:b/>
                <w:bCs/>
                <w:sz w:val="22"/>
                <w:szCs w:val="22"/>
              </w:rPr>
              <w:t>Submission deadline:</w:t>
            </w:r>
          </w:p>
        </w:tc>
        <w:tc>
          <w:tcPr>
            <w:tcW w:w="3293" w:type="dxa"/>
            <w:shd w:val="clear" w:color="auto" w:fill="auto"/>
          </w:tcPr>
          <w:p w14:paraId="59DF6C27" w14:textId="3533EE91" w:rsidR="00B84B5B" w:rsidRPr="00513F5F" w:rsidRDefault="03D06C0B" w:rsidP="21665C91">
            <w:pPr>
              <w:spacing w:before="120" w:after="120" w:line="259" w:lineRule="auto"/>
              <w:jc w:val="both"/>
              <w:rPr>
                <w:rFonts w:ascii="Arial" w:hAnsi="Arial" w:cs="Arial"/>
                <w:b/>
                <w:bCs/>
                <w:sz w:val="22"/>
                <w:szCs w:val="22"/>
              </w:rPr>
            </w:pPr>
            <w:r w:rsidRPr="007ED227">
              <w:rPr>
                <w:rFonts w:ascii="Arial" w:hAnsi="Arial" w:cs="Arial"/>
                <w:b/>
                <w:bCs/>
                <w:sz w:val="22"/>
                <w:szCs w:val="22"/>
              </w:rPr>
              <w:t>19</w:t>
            </w:r>
            <w:r w:rsidRPr="007ED227">
              <w:rPr>
                <w:rFonts w:ascii="Arial" w:hAnsi="Arial" w:cs="Arial"/>
                <w:b/>
                <w:bCs/>
                <w:sz w:val="22"/>
                <w:szCs w:val="22"/>
                <w:vertAlign w:val="superscript"/>
              </w:rPr>
              <w:t>th</w:t>
            </w:r>
            <w:r w:rsidRPr="007ED227">
              <w:rPr>
                <w:rFonts w:ascii="Arial" w:hAnsi="Arial" w:cs="Arial"/>
                <w:b/>
                <w:bCs/>
                <w:sz w:val="22"/>
                <w:szCs w:val="22"/>
              </w:rPr>
              <w:t xml:space="preserve"> </w:t>
            </w:r>
            <w:r w:rsidR="005A5676">
              <w:rPr>
                <w:rFonts w:ascii="Arial" w:hAnsi="Arial" w:cs="Arial"/>
                <w:b/>
                <w:bCs/>
                <w:sz w:val="22"/>
                <w:szCs w:val="22"/>
              </w:rPr>
              <w:t>July</w:t>
            </w:r>
            <w:r w:rsidRPr="007ED227">
              <w:rPr>
                <w:rFonts w:ascii="Arial" w:hAnsi="Arial" w:cs="Arial"/>
                <w:b/>
                <w:bCs/>
                <w:sz w:val="22"/>
                <w:szCs w:val="22"/>
              </w:rPr>
              <w:t xml:space="preserve"> </w:t>
            </w:r>
            <w:r w:rsidR="7C2B36D5" w:rsidRPr="007ED227">
              <w:rPr>
                <w:rFonts w:ascii="Arial" w:hAnsi="Arial" w:cs="Arial"/>
                <w:b/>
                <w:bCs/>
                <w:sz w:val="22"/>
                <w:szCs w:val="22"/>
              </w:rPr>
              <w:t xml:space="preserve">2024 </w:t>
            </w:r>
            <w:r w:rsidR="2409407A" w:rsidRPr="007ED227">
              <w:rPr>
                <w:rFonts w:ascii="Arial" w:hAnsi="Arial" w:cs="Arial"/>
                <w:b/>
                <w:bCs/>
                <w:sz w:val="22"/>
                <w:szCs w:val="22"/>
              </w:rPr>
              <w:t>by 23:59 hrs</w:t>
            </w:r>
            <w:r w:rsidR="73CD1537" w:rsidRPr="007ED227">
              <w:rPr>
                <w:rFonts w:ascii="Arial" w:hAnsi="Arial" w:cs="Arial"/>
                <w:b/>
                <w:bCs/>
                <w:sz w:val="22"/>
                <w:szCs w:val="22"/>
              </w:rPr>
              <w:t xml:space="preserve"> for uploading of presentation</w:t>
            </w:r>
          </w:p>
          <w:p w14:paraId="033E7253" w14:textId="5C85772F" w:rsidR="00B84B5B" w:rsidRPr="00513F5F" w:rsidRDefault="73CD1537" w:rsidP="21665C91">
            <w:pPr>
              <w:spacing w:before="120" w:after="120" w:line="259" w:lineRule="auto"/>
              <w:jc w:val="both"/>
              <w:rPr>
                <w:rFonts w:ascii="Arial" w:hAnsi="Arial" w:cs="Arial"/>
                <w:b/>
                <w:bCs/>
                <w:sz w:val="22"/>
                <w:szCs w:val="22"/>
              </w:rPr>
            </w:pPr>
            <w:r w:rsidRPr="007ED227">
              <w:rPr>
                <w:rFonts w:ascii="Arial" w:hAnsi="Arial" w:cs="Arial"/>
                <w:b/>
                <w:bCs/>
                <w:sz w:val="22"/>
                <w:szCs w:val="22"/>
              </w:rPr>
              <w:t>25</w:t>
            </w:r>
            <w:r w:rsidRPr="007ED227">
              <w:rPr>
                <w:rFonts w:ascii="Arial" w:hAnsi="Arial" w:cs="Arial"/>
                <w:b/>
                <w:bCs/>
                <w:sz w:val="22"/>
                <w:szCs w:val="22"/>
                <w:vertAlign w:val="superscript"/>
              </w:rPr>
              <w:t>th</w:t>
            </w:r>
            <w:r w:rsidRPr="007ED227">
              <w:rPr>
                <w:rFonts w:ascii="Arial" w:hAnsi="Arial" w:cs="Arial"/>
                <w:b/>
                <w:bCs/>
                <w:sz w:val="22"/>
                <w:szCs w:val="22"/>
              </w:rPr>
              <w:t xml:space="preserve"> </w:t>
            </w:r>
            <w:r w:rsidR="005A5676">
              <w:rPr>
                <w:rFonts w:ascii="Arial" w:hAnsi="Arial" w:cs="Arial"/>
                <w:b/>
                <w:bCs/>
                <w:sz w:val="22"/>
                <w:szCs w:val="22"/>
              </w:rPr>
              <w:t>JULY</w:t>
            </w:r>
            <w:r w:rsidR="4633E134" w:rsidRPr="007ED227">
              <w:rPr>
                <w:rFonts w:ascii="Arial" w:hAnsi="Arial" w:cs="Arial"/>
                <w:b/>
                <w:bCs/>
                <w:sz w:val="22"/>
                <w:szCs w:val="22"/>
              </w:rPr>
              <w:t xml:space="preserve"> 2024</w:t>
            </w:r>
            <w:r w:rsidRPr="007ED227">
              <w:rPr>
                <w:rFonts w:ascii="Arial" w:hAnsi="Arial" w:cs="Arial"/>
                <w:b/>
                <w:bCs/>
                <w:sz w:val="22"/>
                <w:szCs w:val="22"/>
              </w:rPr>
              <w:t xml:space="preserve"> for presentation</w:t>
            </w:r>
            <w:r w:rsidR="005A5676">
              <w:rPr>
                <w:rFonts w:ascii="Arial" w:hAnsi="Arial" w:cs="Arial"/>
                <w:b/>
                <w:bCs/>
                <w:sz w:val="22"/>
                <w:szCs w:val="22"/>
              </w:rPr>
              <w:t xml:space="preserve"> (please check your student email for booking)</w:t>
            </w:r>
          </w:p>
        </w:tc>
        <w:tc>
          <w:tcPr>
            <w:tcW w:w="2268" w:type="dxa"/>
            <w:shd w:val="clear" w:color="auto" w:fill="auto"/>
          </w:tcPr>
          <w:p w14:paraId="0DB49BF1" w14:textId="77777777" w:rsidR="00B84B5B" w:rsidRPr="00513F5F" w:rsidRDefault="00552351" w:rsidP="4C00DF26">
            <w:pPr>
              <w:spacing w:before="120" w:after="120"/>
              <w:jc w:val="both"/>
              <w:rPr>
                <w:rFonts w:ascii="Arial" w:hAnsi="Arial" w:cs="Arial"/>
                <w:b/>
                <w:bCs/>
                <w:sz w:val="22"/>
                <w:szCs w:val="22"/>
              </w:rPr>
            </w:pPr>
            <w:r w:rsidRPr="4C00DF26">
              <w:rPr>
                <w:rFonts w:ascii="Arial" w:hAnsi="Arial" w:cs="Arial"/>
                <w:b/>
                <w:bCs/>
                <w:sz w:val="22"/>
                <w:szCs w:val="22"/>
              </w:rPr>
              <w:t>Return date of provisional marks &amp; written feedback:</w:t>
            </w:r>
          </w:p>
        </w:tc>
        <w:tc>
          <w:tcPr>
            <w:tcW w:w="2268" w:type="dxa"/>
          </w:tcPr>
          <w:p w14:paraId="64CF3276" w14:textId="224300CB" w:rsidR="00B84B5B" w:rsidRPr="00513F5F" w:rsidRDefault="005A5676" w:rsidP="4C00DF26">
            <w:pPr>
              <w:spacing w:before="120" w:after="120"/>
              <w:jc w:val="both"/>
              <w:rPr>
                <w:rFonts w:ascii="Arial" w:hAnsi="Arial" w:cs="Arial"/>
                <w:b/>
                <w:bCs/>
                <w:sz w:val="22"/>
                <w:szCs w:val="22"/>
              </w:rPr>
            </w:pPr>
            <w:r>
              <w:rPr>
                <w:rFonts w:ascii="Arial" w:hAnsi="Arial" w:cs="Arial"/>
                <w:b/>
                <w:bCs/>
                <w:sz w:val="22"/>
                <w:szCs w:val="22"/>
              </w:rPr>
              <w:t>16</w:t>
            </w:r>
            <w:r w:rsidRPr="005A5676">
              <w:rPr>
                <w:rFonts w:ascii="Arial" w:hAnsi="Arial" w:cs="Arial"/>
                <w:b/>
                <w:bCs/>
                <w:sz w:val="22"/>
                <w:szCs w:val="22"/>
                <w:vertAlign w:val="superscript"/>
              </w:rPr>
              <w:t>th</w:t>
            </w:r>
            <w:r>
              <w:rPr>
                <w:rFonts w:ascii="Arial" w:hAnsi="Arial" w:cs="Arial"/>
                <w:b/>
                <w:bCs/>
                <w:sz w:val="22"/>
                <w:szCs w:val="22"/>
              </w:rPr>
              <w:t xml:space="preserve"> August </w:t>
            </w:r>
            <w:r w:rsidR="7E8D6114" w:rsidRPr="21665C91">
              <w:rPr>
                <w:rFonts w:ascii="Arial" w:hAnsi="Arial" w:cs="Arial"/>
                <w:b/>
                <w:bCs/>
                <w:sz w:val="22"/>
                <w:szCs w:val="22"/>
              </w:rPr>
              <w:t>2024</w:t>
            </w:r>
          </w:p>
        </w:tc>
      </w:tr>
      <w:tr w:rsidR="00152E9D" w:rsidRPr="00A406E5" w14:paraId="24E15B9C" w14:textId="77777777" w:rsidTr="6E427CCF">
        <w:tc>
          <w:tcPr>
            <w:tcW w:w="2093" w:type="dxa"/>
            <w:shd w:val="clear" w:color="auto" w:fill="auto"/>
          </w:tcPr>
          <w:p w14:paraId="6A6F16C5" w14:textId="77777777"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14:paraId="42C96233" w14:textId="77777777" w:rsidR="00A406E5" w:rsidRPr="00A406E5" w:rsidRDefault="00A406E5" w:rsidP="00A406E5">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42C9282D"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14:paraId="10379864" w14:textId="77777777" w:rsidR="009D353F" w:rsidRDefault="009D353F" w:rsidP="009D353F">
            <w:pPr>
              <w:pStyle w:val="paragraph"/>
              <w:spacing w:before="0" w:beforeAutospacing="0" w:after="0" w:afterAutospacing="0"/>
              <w:jc w:val="both"/>
              <w:textAlignment w:val="baseline"/>
              <w:rPr>
                <w:rFonts w:ascii="Segoe UI" w:hAnsi="Segoe UI" w:cs="Segoe UI"/>
                <w:sz w:val="18"/>
                <w:szCs w:val="18"/>
                <w:lang w:eastAsia="zh-CN"/>
              </w:rPr>
            </w:pPr>
            <w:r>
              <w:rPr>
                <w:rStyle w:val="normaltextrun"/>
                <w:rFonts w:ascii="Arial" w:hAnsi="Arial" w:cs="Arial"/>
                <w:b/>
                <w:bCs/>
                <w:sz w:val="22"/>
                <w:szCs w:val="22"/>
              </w:rPr>
              <w:t>Late submission of the assessment will result in a late penalty mark:</w:t>
            </w:r>
            <w:r>
              <w:rPr>
                <w:rStyle w:val="eop"/>
                <w:rFonts w:ascii="Arial" w:hAnsi="Arial" w:cs="Arial"/>
                <w:sz w:val="22"/>
                <w:szCs w:val="22"/>
              </w:rPr>
              <w:t> </w:t>
            </w:r>
          </w:p>
          <w:p w14:paraId="3FDDDCA4" w14:textId="77777777" w:rsidR="009D353F" w:rsidRDefault="009D353F" w:rsidP="009D353F">
            <w:pPr>
              <w:pStyle w:val="paragraph"/>
              <w:spacing w:before="0" w:beforeAutospacing="0" w:after="0" w:afterAutospacing="0"/>
              <w:jc w:val="both"/>
              <w:textAlignment w:val="baseline"/>
              <w:rPr>
                <w:rFonts w:ascii="Segoe UI" w:hAnsi="Segoe UI" w:cs="Segoe UI"/>
                <w:sz w:val="18"/>
                <w:szCs w:val="18"/>
              </w:rPr>
            </w:pPr>
            <w:r>
              <w:rPr>
                <w:rStyle w:val="normaltextrun"/>
                <w:rFonts w:ascii="Arial" w:hAnsi="Arial" w:cs="Arial"/>
                <w:sz w:val="22"/>
                <w:szCs w:val="22"/>
              </w:rPr>
              <w:t>Work which is submitted up to 1 week late will be capped at 40% for the first attempt and will be awarded a mark of 0% for re-assessment. Late submission penalties may be lifted only if there is an approved extenuating circumstances claim. </w:t>
            </w:r>
            <w:r>
              <w:rPr>
                <w:rStyle w:val="eop"/>
                <w:rFonts w:ascii="Arial" w:hAnsi="Arial" w:cs="Arial"/>
                <w:sz w:val="22"/>
                <w:szCs w:val="22"/>
              </w:rPr>
              <w:t> </w:t>
            </w:r>
          </w:p>
          <w:p w14:paraId="3D664EC7" w14:textId="77777777" w:rsidR="009D353F" w:rsidRDefault="009D353F" w:rsidP="009D353F">
            <w:pPr>
              <w:pStyle w:val="paragraph"/>
              <w:spacing w:before="0" w:beforeAutospacing="0" w:after="0" w:afterAutospacing="0"/>
              <w:jc w:val="both"/>
              <w:textAlignment w:val="baseline"/>
              <w:rPr>
                <w:rFonts w:ascii="Segoe UI" w:hAnsi="Segoe UI" w:cs="Segoe UI"/>
                <w:sz w:val="18"/>
                <w:szCs w:val="18"/>
              </w:rPr>
            </w:pPr>
            <w:r>
              <w:rPr>
                <w:rStyle w:val="normaltextrun"/>
                <w:rFonts w:ascii="Arial" w:hAnsi="Arial" w:cs="Arial"/>
                <w:sz w:val="22"/>
                <w:szCs w:val="22"/>
              </w:rPr>
              <w:t>Work submitted more than 1 week late will be considered as a non-submission and will not be marked. The work may be considered as a submission for reassessment if offered by an Examining Board or if there is an approved extenuating circumstances claim</w:t>
            </w:r>
          </w:p>
          <w:p w14:paraId="3A172489" w14:textId="66E592A4" w:rsidR="00A406E5" w:rsidRPr="00A406E5" w:rsidRDefault="00A406E5" w:rsidP="005F0579">
            <w:pPr>
              <w:spacing w:before="120" w:after="120"/>
              <w:jc w:val="both"/>
              <w:rPr>
                <w:rFonts w:ascii="Arial" w:hAnsi="Arial" w:cs="Arial"/>
                <w:b/>
                <w:sz w:val="22"/>
                <w:szCs w:val="22"/>
              </w:rPr>
            </w:pPr>
          </w:p>
        </w:tc>
      </w:tr>
      <w:tr w:rsidR="00A406E5" w:rsidRPr="00A406E5" w14:paraId="7999B16F" w14:textId="77777777" w:rsidTr="6E427CCF">
        <w:tc>
          <w:tcPr>
            <w:tcW w:w="2093" w:type="dxa"/>
            <w:shd w:val="clear" w:color="auto" w:fill="auto"/>
          </w:tcPr>
          <w:p w14:paraId="74844038" w14:textId="77777777"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14:paraId="10A0884D" w14:textId="77777777" w:rsidR="00A406E5" w:rsidRPr="00A406E5" w:rsidRDefault="00A406E5" w:rsidP="00A406E5">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14:paraId="1838E9C3" w14:textId="77777777" w:rsidR="00A406E5" w:rsidRDefault="00A406E5">
      <w:pPr>
        <w:rPr>
          <w:rFonts w:ascii="Arial" w:hAnsi="Arial" w:cs="Arial"/>
          <w:sz w:val="32"/>
        </w:rPr>
      </w:pPr>
    </w:p>
    <w:p w14:paraId="5A6C89D2" w14:textId="77777777" w:rsidR="00152E9D" w:rsidRPr="00A406E5" w:rsidRDefault="00152E9D"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14:paraId="33C705E8" w14:textId="77777777" w:rsidTr="00A406E5">
        <w:tc>
          <w:tcPr>
            <w:tcW w:w="9747" w:type="dxa"/>
            <w:shd w:val="pct10" w:color="auto" w:fill="auto"/>
          </w:tcPr>
          <w:p w14:paraId="10F02F09" w14:textId="77777777" w:rsidR="00C01A3F" w:rsidRPr="00A406E5" w:rsidRDefault="00C01A3F" w:rsidP="00273FEE">
            <w:pPr>
              <w:rPr>
                <w:rFonts w:ascii="Arial" w:hAnsi="Arial" w:cs="Arial"/>
                <w:b/>
                <w:sz w:val="22"/>
                <w:szCs w:val="22"/>
              </w:rPr>
            </w:pPr>
            <w:r w:rsidRPr="00A406E5">
              <w:rPr>
                <w:rFonts w:ascii="Arial" w:hAnsi="Arial" w:cs="Arial"/>
                <w:b/>
                <w:sz w:val="22"/>
                <w:szCs w:val="22"/>
              </w:rPr>
              <w:lastRenderedPageBreak/>
              <w:t xml:space="preserve">Module Learning Outcomes </w:t>
            </w:r>
          </w:p>
          <w:p w14:paraId="69491567" w14:textId="77777777" w:rsidR="00C01A3F" w:rsidRPr="00A406E5" w:rsidRDefault="00C01A3F" w:rsidP="00273FEE">
            <w:pPr>
              <w:rPr>
                <w:rFonts w:ascii="Arial" w:hAnsi="Arial" w:cs="Arial"/>
                <w:sz w:val="22"/>
                <w:szCs w:val="22"/>
              </w:rPr>
            </w:pPr>
            <w:r w:rsidRPr="00A406E5">
              <w:rPr>
                <w:rFonts w:ascii="Arial" w:hAnsi="Arial" w:cs="Arial"/>
                <w:b/>
                <w:sz w:val="22"/>
                <w:szCs w:val="22"/>
              </w:rPr>
              <w:t>(from module syllabus)</w:t>
            </w:r>
          </w:p>
        </w:tc>
      </w:tr>
      <w:tr w:rsidR="00C01A3F" w:rsidRPr="00A406E5" w14:paraId="6571C016" w14:textId="77777777" w:rsidTr="00A406E5">
        <w:tc>
          <w:tcPr>
            <w:tcW w:w="9747" w:type="dxa"/>
          </w:tcPr>
          <w:p w14:paraId="753A67ED" w14:textId="77777777" w:rsidR="004571E5" w:rsidRDefault="004571E5" w:rsidP="004571E5">
            <w:pPr>
              <w:pStyle w:val="paragraph"/>
              <w:spacing w:before="0" w:beforeAutospacing="0" w:after="0" w:afterAutospacing="0"/>
              <w:textAlignment w:val="baseline"/>
              <w:rPr>
                <w:rStyle w:val="normaltextrun"/>
                <w:rFonts w:ascii="Arial" w:hAnsi="Arial" w:cs="Arial"/>
                <w:sz w:val="22"/>
                <w:szCs w:val="22"/>
                <w:lang w:val="en-US"/>
              </w:rPr>
            </w:pPr>
          </w:p>
          <w:p w14:paraId="5CB1D659" w14:textId="0CF930F9" w:rsidR="004571E5" w:rsidRDefault="004571E5" w:rsidP="004571E5">
            <w:pPr>
              <w:pStyle w:val="paragraph"/>
              <w:spacing w:before="0" w:beforeAutospacing="0" w:after="0" w:afterAutospacing="0"/>
              <w:textAlignment w:val="baseline"/>
              <w:rPr>
                <w:rStyle w:val="eop"/>
                <w:rFonts w:ascii="Arial" w:hAnsi="Arial" w:cs="Arial"/>
                <w:sz w:val="22"/>
                <w:szCs w:val="22"/>
              </w:rPr>
            </w:pPr>
            <w:r>
              <w:rPr>
                <w:rStyle w:val="normaltextrun"/>
                <w:rFonts w:ascii="Arial" w:hAnsi="Arial" w:cs="Arial"/>
                <w:sz w:val="22"/>
                <w:szCs w:val="22"/>
                <w:lang w:val="en-US"/>
              </w:rPr>
              <w:t>Upon the successful completion of this module, the student should be able to demonstrate the ability to:</w:t>
            </w:r>
            <w:r>
              <w:rPr>
                <w:rStyle w:val="eop"/>
                <w:rFonts w:ascii="Arial" w:hAnsi="Arial" w:cs="Arial"/>
                <w:sz w:val="22"/>
                <w:szCs w:val="22"/>
              </w:rPr>
              <w:t> </w:t>
            </w:r>
          </w:p>
          <w:p w14:paraId="13951BC1" w14:textId="77777777" w:rsidR="00757372" w:rsidRPr="00757372" w:rsidRDefault="00757372" w:rsidP="00757372">
            <w:pPr>
              <w:pStyle w:val="paragraph"/>
              <w:numPr>
                <w:ilvl w:val="0"/>
                <w:numId w:val="23"/>
              </w:numPr>
              <w:spacing w:before="0"/>
              <w:rPr>
                <w:rFonts w:ascii="Arial" w:hAnsi="Arial" w:cs="Arial"/>
                <w:sz w:val="22"/>
                <w:szCs w:val="22"/>
              </w:rPr>
            </w:pPr>
            <w:r w:rsidRPr="00757372">
              <w:rPr>
                <w:rFonts w:ascii="Arial" w:hAnsi="Arial" w:cs="Arial"/>
                <w:sz w:val="22"/>
                <w:szCs w:val="22"/>
              </w:rPr>
              <w:t xml:space="preserve">recognise and comment upon the significance of different accounts of the emergence of modern police organisations, and of their role and function in society </w:t>
            </w:r>
          </w:p>
          <w:p w14:paraId="5A568451" w14:textId="77777777" w:rsidR="00757372" w:rsidRPr="00757372" w:rsidRDefault="00757372" w:rsidP="00757372">
            <w:pPr>
              <w:pStyle w:val="paragraph"/>
              <w:numPr>
                <w:ilvl w:val="0"/>
                <w:numId w:val="23"/>
              </w:numPr>
              <w:spacing w:before="0"/>
              <w:rPr>
                <w:rFonts w:ascii="Arial" w:hAnsi="Arial" w:cs="Arial"/>
                <w:sz w:val="22"/>
                <w:szCs w:val="22"/>
              </w:rPr>
            </w:pPr>
            <w:r w:rsidRPr="00757372">
              <w:rPr>
                <w:rFonts w:ascii="Arial" w:hAnsi="Arial" w:cs="Arial"/>
                <w:sz w:val="22"/>
                <w:szCs w:val="22"/>
              </w:rPr>
              <w:t>identify some of the different institutions which are involved in contemporary policing, and demonstrate an awareness of some of the challenges posed by an increasingly plural policing environment, and critically evaluate the idea that there is a distinctive ‘cop culture’</w:t>
            </w:r>
          </w:p>
          <w:p w14:paraId="15164B7C" w14:textId="216C2D17" w:rsidR="004571E5" w:rsidRPr="00757372" w:rsidRDefault="00757372" w:rsidP="00757372">
            <w:pPr>
              <w:pStyle w:val="paragraph"/>
              <w:numPr>
                <w:ilvl w:val="0"/>
                <w:numId w:val="23"/>
              </w:numPr>
              <w:spacing w:before="0"/>
              <w:rPr>
                <w:rFonts w:ascii="Arial" w:hAnsi="Arial" w:cs="Arial"/>
                <w:sz w:val="22"/>
                <w:szCs w:val="22"/>
              </w:rPr>
            </w:pPr>
            <w:r w:rsidRPr="00757372">
              <w:rPr>
                <w:rFonts w:ascii="Arial" w:hAnsi="Arial" w:cs="Arial"/>
                <w:sz w:val="22"/>
                <w:szCs w:val="22"/>
              </w:rPr>
              <w:t>recognise and comment upon the relevance of key social divisions (including class, gender and race) for thinking about policing and police organisations with an awareness of issues of police governance and accountability, including the significance of human right</w:t>
            </w:r>
            <w:r>
              <w:rPr>
                <w:rFonts w:ascii="Arial" w:hAnsi="Arial" w:cs="Arial"/>
                <w:sz w:val="22"/>
                <w:szCs w:val="22"/>
              </w:rPr>
              <w:t>s.</w:t>
            </w:r>
          </w:p>
          <w:p w14:paraId="71718924" w14:textId="77777777" w:rsidR="004571E5" w:rsidRDefault="004571E5" w:rsidP="004571E5">
            <w:pPr>
              <w:pStyle w:val="paragraph"/>
              <w:spacing w:before="0" w:beforeAutospacing="0" w:after="0" w:afterAutospacing="0"/>
              <w:ind w:left="360"/>
              <w:textAlignment w:val="baseline"/>
              <w:rPr>
                <w:rFonts w:ascii="Segoe UI" w:hAnsi="Segoe UI" w:cs="Segoe UI"/>
                <w:sz w:val="18"/>
                <w:szCs w:val="18"/>
              </w:rPr>
            </w:pPr>
            <w:r>
              <w:rPr>
                <w:rStyle w:val="eop"/>
                <w:rFonts w:ascii="Arial" w:hAnsi="Arial" w:cs="Arial"/>
                <w:sz w:val="22"/>
                <w:szCs w:val="22"/>
              </w:rPr>
              <w:t> </w:t>
            </w:r>
          </w:p>
          <w:p w14:paraId="2BA722CA" w14:textId="77777777" w:rsidR="004571E5" w:rsidRDefault="004571E5" w:rsidP="004571E5">
            <w:pPr>
              <w:pStyle w:val="paragraph"/>
              <w:spacing w:before="0" w:beforeAutospacing="0" w:after="0" w:afterAutospacing="0"/>
              <w:ind w:left="3600" w:hanging="3600"/>
              <w:textAlignment w:val="baseline"/>
              <w:rPr>
                <w:rFonts w:ascii="Arial" w:hAnsi="Arial" w:cs="Arial"/>
                <w:b/>
                <w:bCs/>
                <w:sz w:val="22"/>
                <w:szCs w:val="22"/>
              </w:rPr>
            </w:pPr>
            <w:r>
              <w:rPr>
                <w:rStyle w:val="normaltextrun"/>
                <w:rFonts w:ascii="Arial" w:hAnsi="Arial" w:cs="Arial"/>
                <w:b/>
                <w:bCs/>
                <w:sz w:val="22"/>
                <w:szCs w:val="22"/>
              </w:rPr>
              <w:t>INDICATIVE CONTENT</w:t>
            </w:r>
            <w:r>
              <w:rPr>
                <w:rStyle w:val="eop"/>
                <w:rFonts w:ascii="Arial" w:hAnsi="Arial" w:cs="Arial"/>
                <w:b/>
                <w:bCs/>
                <w:sz w:val="22"/>
                <w:szCs w:val="22"/>
              </w:rPr>
              <w:t> </w:t>
            </w:r>
          </w:p>
          <w:p w14:paraId="45EE6AD6" w14:textId="77777777" w:rsidR="004571E5" w:rsidRDefault="004571E5" w:rsidP="004571E5">
            <w:pPr>
              <w:pStyle w:val="paragraph"/>
              <w:numPr>
                <w:ilvl w:val="0"/>
                <w:numId w:val="19"/>
              </w:numPr>
              <w:spacing w:before="0" w:beforeAutospacing="0" w:after="0" w:afterAutospacing="0"/>
              <w:ind w:left="285" w:firstLine="0"/>
              <w:textAlignment w:val="baseline"/>
              <w:rPr>
                <w:rFonts w:ascii="Arial" w:hAnsi="Arial" w:cs="Arial"/>
                <w:sz w:val="22"/>
                <w:szCs w:val="22"/>
              </w:rPr>
            </w:pPr>
            <w:r>
              <w:rPr>
                <w:rStyle w:val="normaltextrun"/>
                <w:rFonts w:ascii="Arial" w:hAnsi="Arial" w:cs="Arial"/>
                <w:sz w:val="22"/>
                <w:szCs w:val="22"/>
                <w:lang w:val="en-US"/>
              </w:rPr>
              <w:t>Policing foundations – role, purpose, goals and strategies</w:t>
            </w:r>
            <w:r>
              <w:rPr>
                <w:rStyle w:val="eop"/>
                <w:rFonts w:ascii="Arial" w:hAnsi="Arial" w:cs="Arial"/>
                <w:sz w:val="22"/>
                <w:szCs w:val="22"/>
              </w:rPr>
              <w:t> </w:t>
            </w:r>
          </w:p>
          <w:p w14:paraId="66856A35" w14:textId="77777777" w:rsidR="004571E5" w:rsidRDefault="004571E5" w:rsidP="004571E5">
            <w:pPr>
              <w:pStyle w:val="paragraph"/>
              <w:numPr>
                <w:ilvl w:val="0"/>
                <w:numId w:val="19"/>
              </w:numPr>
              <w:spacing w:before="0" w:beforeAutospacing="0" w:after="0" w:afterAutospacing="0"/>
              <w:ind w:left="285" w:firstLine="0"/>
              <w:textAlignment w:val="baseline"/>
              <w:rPr>
                <w:rFonts w:ascii="Arial" w:hAnsi="Arial" w:cs="Arial"/>
                <w:sz w:val="22"/>
                <w:szCs w:val="22"/>
              </w:rPr>
            </w:pPr>
            <w:r>
              <w:rPr>
                <w:rStyle w:val="normaltextrun"/>
                <w:rFonts w:ascii="Arial" w:hAnsi="Arial" w:cs="Arial"/>
                <w:sz w:val="22"/>
                <w:szCs w:val="22"/>
                <w:lang w:val="en-US"/>
              </w:rPr>
              <w:t>Policing history – early policing and development</w:t>
            </w:r>
            <w:r>
              <w:rPr>
                <w:rStyle w:val="eop"/>
                <w:rFonts w:ascii="Arial" w:hAnsi="Arial" w:cs="Arial"/>
                <w:sz w:val="22"/>
                <w:szCs w:val="22"/>
              </w:rPr>
              <w:t> </w:t>
            </w:r>
          </w:p>
          <w:p w14:paraId="2748649F" w14:textId="77777777" w:rsidR="004571E5" w:rsidRDefault="004571E5" w:rsidP="004571E5">
            <w:pPr>
              <w:pStyle w:val="paragraph"/>
              <w:numPr>
                <w:ilvl w:val="0"/>
                <w:numId w:val="19"/>
              </w:numPr>
              <w:spacing w:before="0" w:beforeAutospacing="0" w:after="0" w:afterAutospacing="0"/>
              <w:ind w:left="285" w:firstLine="0"/>
              <w:textAlignment w:val="baseline"/>
              <w:rPr>
                <w:rFonts w:ascii="Arial" w:hAnsi="Arial" w:cs="Arial"/>
                <w:sz w:val="22"/>
                <w:szCs w:val="22"/>
              </w:rPr>
            </w:pPr>
            <w:r>
              <w:rPr>
                <w:rStyle w:val="normaltextrun"/>
                <w:rFonts w:ascii="Arial" w:hAnsi="Arial" w:cs="Arial"/>
                <w:sz w:val="22"/>
                <w:szCs w:val="22"/>
                <w:lang w:val="en-US"/>
              </w:rPr>
              <w:t>Legal Issues -  procedures, enforcement, liabilities</w:t>
            </w:r>
            <w:r>
              <w:rPr>
                <w:rStyle w:val="eop"/>
                <w:rFonts w:ascii="Arial" w:hAnsi="Arial" w:cs="Arial"/>
                <w:sz w:val="22"/>
                <w:szCs w:val="22"/>
              </w:rPr>
              <w:t> </w:t>
            </w:r>
          </w:p>
          <w:p w14:paraId="1F48FAC9" w14:textId="77777777" w:rsidR="004571E5" w:rsidRDefault="004571E5" w:rsidP="004571E5">
            <w:pPr>
              <w:pStyle w:val="paragraph"/>
              <w:numPr>
                <w:ilvl w:val="0"/>
                <w:numId w:val="20"/>
              </w:numPr>
              <w:spacing w:before="0" w:beforeAutospacing="0" w:after="0" w:afterAutospacing="0"/>
              <w:ind w:left="285" w:firstLine="0"/>
              <w:textAlignment w:val="baseline"/>
              <w:rPr>
                <w:rFonts w:ascii="Arial" w:hAnsi="Arial" w:cs="Arial"/>
                <w:sz w:val="22"/>
                <w:szCs w:val="22"/>
              </w:rPr>
            </w:pPr>
            <w:r>
              <w:rPr>
                <w:rStyle w:val="normaltextrun"/>
                <w:rFonts w:ascii="Arial" w:hAnsi="Arial" w:cs="Arial"/>
                <w:sz w:val="22"/>
                <w:szCs w:val="22"/>
                <w:lang w:val="en-US"/>
              </w:rPr>
              <w:t>Police strategies – developments, improvements and investigations</w:t>
            </w:r>
            <w:r>
              <w:rPr>
                <w:rStyle w:val="eop"/>
                <w:rFonts w:ascii="Arial" w:hAnsi="Arial" w:cs="Arial"/>
                <w:sz w:val="22"/>
                <w:szCs w:val="22"/>
              </w:rPr>
              <w:t> </w:t>
            </w:r>
          </w:p>
          <w:p w14:paraId="4DC9AE63" w14:textId="77777777" w:rsidR="004571E5" w:rsidRDefault="004571E5" w:rsidP="004571E5">
            <w:pPr>
              <w:pStyle w:val="paragraph"/>
              <w:numPr>
                <w:ilvl w:val="0"/>
                <w:numId w:val="20"/>
              </w:numPr>
              <w:spacing w:before="0" w:beforeAutospacing="0" w:after="0" w:afterAutospacing="0"/>
              <w:ind w:left="285" w:firstLine="0"/>
              <w:textAlignment w:val="baseline"/>
              <w:rPr>
                <w:rFonts w:ascii="Arial" w:hAnsi="Arial" w:cs="Arial"/>
                <w:sz w:val="22"/>
                <w:szCs w:val="22"/>
              </w:rPr>
            </w:pPr>
            <w:r>
              <w:rPr>
                <w:rStyle w:val="normaltextrun"/>
                <w:rFonts w:ascii="Arial" w:hAnsi="Arial" w:cs="Arial"/>
                <w:sz w:val="22"/>
                <w:szCs w:val="22"/>
                <w:lang w:val="en-US"/>
              </w:rPr>
              <w:t>Police administration – </w:t>
            </w:r>
            <w:proofErr w:type="spellStart"/>
            <w:r>
              <w:rPr>
                <w:rStyle w:val="normaltextrun"/>
                <w:rFonts w:ascii="Arial" w:hAnsi="Arial" w:cs="Arial"/>
                <w:sz w:val="22"/>
                <w:szCs w:val="22"/>
                <w:lang w:val="en-US"/>
              </w:rPr>
              <w:t>Organisational</w:t>
            </w:r>
            <w:proofErr w:type="spellEnd"/>
            <w:r>
              <w:rPr>
                <w:rStyle w:val="normaltextrun"/>
                <w:rFonts w:ascii="Arial" w:hAnsi="Arial" w:cs="Arial"/>
                <w:sz w:val="22"/>
                <w:szCs w:val="22"/>
                <w:lang w:val="en-US"/>
              </w:rPr>
              <w:t> change</w:t>
            </w:r>
            <w:r>
              <w:rPr>
                <w:rStyle w:val="eop"/>
                <w:rFonts w:ascii="Arial" w:hAnsi="Arial" w:cs="Arial"/>
                <w:sz w:val="22"/>
                <w:szCs w:val="22"/>
              </w:rPr>
              <w:t> </w:t>
            </w:r>
          </w:p>
          <w:p w14:paraId="4D33DCBD" w14:textId="77777777" w:rsidR="004571E5" w:rsidRDefault="004571E5" w:rsidP="004571E5">
            <w:pPr>
              <w:pStyle w:val="paragraph"/>
              <w:numPr>
                <w:ilvl w:val="0"/>
                <w:numId w:val="20"/>
              </w:numPr>
              <w:spacing w:before="0" w:beforeAutospacing="0" w:after="0" w:afterAutospacing="0"/>
              <w:ind w:left="285" w:firstLine="0"/>
              <w:textAlignment w:val="baseline"/>
              <w:rPr>
                <w:rFonts w:ascii="Arial" w:hAnsi="Arial" w:cs="Arial"/>
                <w:sz w:val="22"/>
                <w:szCs w:val="22"/>
              </w:rPr>
            </w:pPr>
            <w:r>
              <w:rPr>
                <w:rStyle w:val="normaltextrun"/>
                <w:rFonts w:ascii="Arial" w:hAnsi="Arial" w:cs="Arial"/>
                <w:sz w:val="22"/>
                <w:szCs w:val="22"/>
                <w:lang w:val="en-US"/>
              </w:rPr>
              <w:t>Accountability and ethics</w:t>
            </w:r>
            <w:r>
              <w:rPr>
                <w:rStyle w:val="eop"/>
                <w:rFonts w:ascii="Arial" w:hAnsi="Arial" w:cs="Arial"/>
                <w:sz w:val="22"/>
                <w:szCs w:val="22"/>
              </w:rPr>
              <w:t> </w:t>
            </w:r>
          </w:p>
          <w:p w14:paraId="59A81128" w14:textId="77777777" w:rsidR="00C01A3F" w:rsidRPr="004571E5" w:rsidRDefault="004571E5" w:rsidP="00A85BFE">
            <w:pPr>
              <w:pStyle w:val="paragraph"/>
              <w:numPr>
                <w:ilvl w:val="0"/>
                <w:numId w:val="20"/>
              </w:numPr>
              <w:spacing w:before="0" w:beforeAutospacing="0" w:after="0" w:afterAutospacing="0"/>
              <w:ind w:left="285" w:firstLine="0"/>
              <w:textAlignment w:val="baseline"/>
              <w:rPr>
                <w:rFonts w:ascii="Arial" w:hAnsi="Arial" w:cs="Arial"/>
                <w:sz w:val="22"/>
                <w:szCs w:val="22"/>
              </w:rPr>
            </w:pPr>
            <w:r>
              <w:rPr>
                <w:rStyle w:val="normaltextrun"/>
                <w:rFonts w:ascii="Arial" w:hAnsi="Arial" w:cs="Arial"/>
                <w:sz w:val="22"/>
                <w:szCs w:val="22"/>
                <w:lang w:val="en-US"/>
              </w:rPr>
              <w:t>Police and society – impact, collaboration and change</w:t>
            </w:r>
          </w:p>
          <w:p w14:paraId="1FA704D9" w14:textId="77777777" w:rsidR="00C01A3F" w:rsidRPr="00A406E5" w:rsidRDefault="00C01A3F" w:rsidP="004D5E9B">
            <w:pPr>
              <w:rPr>
                <w:rFonts w:ascii="Arial" w:hAnsi="Arial" w:cs="Arial"/>
                <w:sz w:val="22"/>
                <w:szCs w:val="22"/>
              </w:rPr>
            </w:pPr>
          </w:p>
        </w:tc>
      </w:tr>
    </w:tbl>
    <w:p w14:paraId="57E3023A" w14:textId="77777777" w:rsidR="00C01A3F" w:rsidRPr="00A406E5" w:rsidRDefault="00C01A3F" w:rsidP="00BA1176">
      <w:pPr>
        <w:rPr>
          <w:rFonts w:ascii="Arial" w:hAnsi="Arial" w:cs="Arial"/>
          <w:b/>
        </w:rPr>
      </w:pPr>
    </w:p>
    <w:p w14:paraId="3AD95D09" w14:textId="77777777" w:rsidR="00C01A3F" w:rsidRPr="00A406E5" w:rsidRDefault="00C01A3F" w:rsidP="00BA1176">
      <w:pPr>
        <w:rPr>
          <w:rFonts w:ascii="Arial" w:hAnsi="Arial" w:cs="Arial"/>
          <w:b/>
        </w:rPr>
      </w:pPr>
    </w:p>
    <w:p w14:paraId="3FD306AC" w14:textId="77777777"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14:paraId="18497D72" w14:textId="77777777" w:rsidTr="00A406E5">
        <w:tc>
          <w:tcPr>
            <w:tcW w:w="9781" w:type="dxa"/>
            <w:shd w:val="clear" w:color="auto" w:fill="C0C0C0"/>
          </w:tcPr>
          <w:p w14:paraId="1DB3DD9C" w14:textId="77777777"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p>
        </w:tc>
      </w:tr>
    </w:tbl>
    <w:p w14:paraId="565E34BC" w14:textId="77777777" w:rsidR="00EE6F25" w:rsidRPr="00A406E5" w:rsidRDefault="00EE6F25" w:rsidP="005969E2">
      <w:pPr>
        <w:jc w:val="both"/>
        <w:rPr>
          <w:rFonts w:ascii="Arial" w:hAnsi="Arial" w:cs="Arial"/>
          <w:sz w:val="22"/>
          <w:szCs w:val="22"/>
        </w:rPr>
      </w:pPr>
    </w:p>
    <w:p w14:paraId="771A0495" w14:textId="77777777" w:rsidR="00A67FB1" w:rsidRPr="00A406E5" w:rsidRDefault="00A67FB1" w:rsidP="00A67FB1">
      <w:pPr>
        <w:ind w:left="720"/>
        <w:rPr>
          <w:rFonts w:ascii="Arial" w:hAnsi="Arial" w:cs="Arial"/>
          <w:sz w:val="24"/>
          <w:szCs w:val="24"/>
        </w:rPr>
      </w:pPr>
    </w:p>
    <w:tbl>
      <w:tblPr>
        <w:tblW w:w="9165" w:type="dxa"/>
        <w:tblInd w:w="39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9165"/>
      </w:tblGrid>
      <w:tr w:rsidR="004571E5" w:rsidRPr="001823DE" w14:paraId="0763FD96" w14:textId="77777777" w:rsidTr="4C00DF26">
        <w:trPr>
          <w:trHeight w:val="525"/>
        </w:trPr>
        <w:tc>
          <w:tcPr>
            <w:tcW w:w="9165" w:type="dxa"/>
            <w:tcBorders>
              <w:top w:val="single" w:sz="6" w:space="0" w:color="auto"/>
              <w:left w:val="single" w:sz="6" w:space="0" w:color="auto"/>
              <w:bottom w:val="single" w:sz="6" w:space="0" w:color="auto"/>
              <w:right w:val="single" w:sz="6" w:space="0" w:color="auto"/>
            </w:tcBorders>
            <w:shd w:val="clear" w:color="auto" w:fill="auto"/>
            <w:hideMark/>
          </w:tcPr>
          <w:p w14:paraId="61F802F6" w14:textId="32273922" w:rsidR="004F0D89" w:rsidRDefault="5478F19A" w:rsidP="00F01475">
            <w:pPr>
              <w:textAlignment w:val="baseline"/>
              <w:rPr>
                <w:rFonts w:ascii="Arial" w:hAnsi="Arial" w:cs="Arial"/>
                <w:sz w:val="22"/>
                <w:szCs w:val="22"/>
              </w:rPr>
            </w:pPr>
            <w:r w:rsidRPr="4C00DF26">
              <w:rPr>
                <w:rFonts w:ascii="Arial" w:hAnsi="Arial" w:cs="Arial"/>
                <w:sz w:val="22"/>
                <w:szCs w:val="22"/>
              </w:rPr>
              <w:t>Students will deliver a</w:t>
            </w:r>
            <w:r w:rsidR="44034E84" w:rsidRPr="4C00DF26">
              <w:rPr>
                <w:rFonts w:ascii="Arial" w:hAnsi="Arial" w:cs="Arial"/>
                <w:sz w:val="22"/>
                <w:szCs w:val="22"/>
              </w:rPr>
              <w:t>n individual</w:t>
            </w:r>
            <w:r w:rsidRPr="4C00DF26">
              <w:rPr>
                <w:rFonts w:ascii="Arial" w:hAnsi="Arial" w:cs="Arial"/>
                <w:sz w:val="22"/>
                <w:szCs w:val="22"/>
              </w:rPr>
              <w:t xml:space="preserve"> </w:t>
            </w:r>
            <w:r w:rsidRPr="4C00DF26">
              <w:rPr>
                <w:rFonts w:ascii="Arial" w:hAnsi="Arial" w:cs="Arial"/>
                <w:b/>
                <w:bCs/>
                <w:sz w:val="22"/>
                <w:szCs w:val="22"/>
              </w:rPr>
              <w:t>15 minute presentation</w:t>
            </w:r>
            <w:r w:rsidR="0BDCBB27" w:rsidRPr="4C00DF26">
              <w:rPr>
                <w:rFonts w:ascii="Arial" w:hAnsi="Arial" w:cs="Arial"/>
                <w:b/>
                <w:bCs/>
                <w:sz w:val="22"/>
                <w:szCs w:val="22"/>
              </w:rPr>
              <w:t xml:space="preserve"> </w:t>
            </w:r>
            <w:r w:rsidR="0BDCBB27" w:rsidRPr="4C00DF26">
              <w:rPr>
                <w:rFonts w:ascii="Arial" w:hAnsi="Arial" w:cs="Arial"/>
                <w:sz w:val="22"/>
                <w:szCs w:val="22"/>
              </w:rPr>
              <w:t>surrounding the topic</w:t>
            </w:r>
            <w:r w:rsidR="4DEC9DC9" w:rsidRPr="4C00DF26">
              <w:rPr>
                <w:rFonts w:ascii="Arial" w:hAnsi="Arial" w:cs="Arial"/>
                <w:sz w:val="22"/>
                <w:szCs w:val="22"/>
              </w:rPr>
              <w:t xml:space="preserve"> set out below.</w:t>
            </w:r>
          </w:p>
          <w:p w14:paraId="746A5440" w14:textId="77777777" w:rsidR="00D12A0A" w:rsidRPr="00A63EB2" w:rsidRDefault="00D12A0A" w:rsidP="00F01475">
            <w:pPr>
              <w:textAlignment w:val="baseline"/>
              <w:rPr>
                <w:rFonts w:ascii="Arial" w:hAnsi="Arial" w:cs="Arial"/>
                <w:sz w:val="22"/>
                <w:szCs w:val="22"/>
              </w:rPr>
            </w:pPr>
          </w:p>
          <w:p w14:paraId="799FED6A" w14:textId="275876AB" w:rsidR="00D12A0A" w:rsidRPr="00A63EB2" w:rsidRDefault="00D12A0A" w:rsidP="00F01475">
            <w:pPr>
              <w:textAlignment w:val="baseline"/>
              <w:rPr>
                <w:rFonts w:ascii="Segoe UI" w:hAnsi="Segoe UI" w:cs="Segoe UI"/>
                <w:sz w:val="22"/>
                <w:szCs w:val="22"/>
              </w:rPr>
            </w:pPr>
          </w:p>
        </w:tc>
      </w:tr>
      <w:tr w:rsidR="004571E5" w:rsidRPr="001823DE" w14:paraId="23BCF815" w14:textId="77777777" w:rsidTr="4C00DF26">
        <w:trPr>
          <w:trHeight w:val="525"/>
        </w:trPr>
        <w:tc>
          <w:tcPr>
            <w:tcW w:w="9165" w:type="dxa"/>
            <w:tcBorders>
              <w:top w:val="nil"/>
              <w:left w:val="single" w:sz="6" w:space="0" w:color="auto"/>
              <w:bottom w:val="single" w:sz="6" w:space="0" w:color="auto"/>
              <w:right w:val="single" w:sz="6" w:space="0" w:color="auto"/>
            </w:tcBorders>
            <w:shd w:val="clear" w:color="auto" w:fill="auto"/>
            <w:hideMark/>
          </w:tcPr>
          <w:p w14:paraId="5DABD2A5" w14:textId="34E3CC25" w:rsidR="004571E5" w:rsidRPr="00A63EB2" w:rsidRDefault="004571E5" w:rsidP="00F01475">
            <w:pPr>
              <w:textAlignment w:val="baseline"/>
              <w:rPr>
                <w:rFonts w:ascii="Segoe UI" w:hAnsi="Segoe UI" w:cs="Segoe UI"/>
                <w:sz w:val="22"/>
                <w:szCs w:val="22"/>
              </w:rPr>
            </w:pPr>
          </w:p>
        </w:tc>
      </w:tr>
      <w:tr w:rsidR="004571E5" w:rsidRPr="001823DE" w14:paraId="479BC7AD" w14:textId="77777777" w:rsidTr="4C00DF26">
        <w:trPr>
          <w:trHeight w:val="525"/>
        </w:trPr>
        <w:tc>
          <w:tcPr>
            <w:tcW w:w="9165" w:type="dxa"/>
            <w:tcBorders>
              <w:top w:val="nil"/>
              <w:left w:val="single" w:sz="6" w:space="0" w:color="auto"/>
              <w:bottom w:val="single" w:sz="6" w:space="0" w:color="auto"/>
              <w:right w:val="single" w:sz="6" w:space="0" w:color="auto"/>
            </w:tcBorders>
            <w:shd w:val="clear" w:color="auto" w:fill="auto"/>
            <w:hideMark/>
          </w:tcPr>
          <w:p w14:paraId="238605F0" w14:textId="77777777" w:rsidR="004571E5" w:rsidRPr="00A63EB2" w:rsidRDefault="004571E5" w:rsidP="00F01475">
            <w:pPr>
              <w:textAlignment w:val="baseline"/>
              <w:rPr>
                <w:rFonts w:ascii="Segoe UI" w:hAnsi="Segoe UI" w:cs="Segoe UI"/>
                <w:sz w:val="22"/>
                <w:szCs w:val="22"/>
              </w:rPr>
            </w:pPr>
            <w:r w:rsidRPr="00A63EB2">
              <w:rPr>
                <w:rFonts w:ascii="Arial" w:hAnsi="Arial" w:cs="Arial"/>
                <w:sz w:val="22"/>
                <w:szCs w:val="22"/>
              </w:rPr>
              <w:t>The marking criteria for this assignment shows the total marks available are: Engagement with Literature Skills (20%),</w:t>
            </w:r>
            <w:r w:rsidRPr="00A63EB2">
              <w:rPr>
                <w:sz w:val="22"/>
                <w:szCs w:val="22"/>
              </w:rPr>
              <w:t> </w:t>
            </w:r>
            <w:r w:rsidRPr="00A63EB2">
              <w:rPr>
                <w:rFonts w:ascii="Arial" w:hAnsi="Arial" w:cs="Arial"/>
                <w:sz w:val="22"/>
                <w:szCs w:val="22"/>
              </w:rPr>
              <w:t>Knowledge and Understanding Skills (20%),</w:t>
            </w:r>
            <w:r w:rsidRPr="00A63EB2">
              <w:rPr>
                <w:sz w:val="22"/>
                <w:szCs w:val="22"/>
              </w:rPr>
              <w:t> </w:t>
            </w:r>
            <w:r w:rsidRPr="00A63EB2">
              <w:rPr>
                <w:rFonts w:ascii="Arial" w:hAnsi="Arial" w:cs="Arial"/>
                <w:sz w:val="22"/>
                <w:szCs w:val="22"/>
              </w:rPr>
              <w:t>Cognitive and Intellectual Skills (20%), Practical Skills (20%) and Transferable Skills for Life and Professional Practice (20%).  </w:t>
            </w:r>
          </w:p>
          <w:p w14:paraId="679E8687" w14:textId="77777777" w:rsidR="004571E5" w:rsidRPr="00A63EB2" w:rsidRDefault="004571E5" w:rsidP="00F01475">
            <w:pPr>
              <w:textAlignment w:val="baseline"/>
              <w:rPr>
                <w:rFonts w:ascii="Segoe UI" w:hAnsi="Segoe UI" w:cs="Segoe UI"/>
                <w:sz w:val="22"/>
                <w:szCs w:val="22"/>
              </w:rPr>
            </w:pPr>
            <w:r w:rsidRPr="00A63EB2">
              <w:rPr>
                <w:rFonts w:ascii="Arial" w:hAnsi="Arial" w:cs="Arial"/>
                <w:sz w:val="22"/>
                <w:szCs w:val="22"/>
              </w:rPr>
              <w:t> </w:t>
            </w:r>
          </w:p>
        </w:tc>
      </w:tr>
    </w:tbl>
    <w:p w14:paraId="7CC0BD3E" w14:textId="44F66505" w:rsidR="007ED227" w:rsidRDefault="007ED227" w:rsidP="007ED227">
      <w:pPr>
        <w:pStyle w:val="paragraph"/>
        <w:spacing w:before="0" w:beforeAutospacing="0" w:after="0" w:afterAutospacing="0"/>
        <w:rPr>
          <w:rStyle w:val="normaltextrun"/>
          <w:rFonts w:ascii="Arial" w:hAnsi="Arial" w:cs="Arial"/>
          <w:b/>
          <w:bCs/>
          <w:sz w:val="22"/>
          <w:szCs w:val="22"/>
          <w:u w:val="single"/>
        </w:rPr>
      </w:pPr>
    </w:p>
    <w:p w14:paraId="6D51B54F" w14:textId="1BDA8935" w:rsidR="007ED227" w:rsidRDefault="007ED227" w:rsidP="007ED227">
      <w:pPr>
        <w:pStyle w:val="paragraph"/>
        <w:spacing w:before="0" w:beforeAutospacing="0" w:after="0" w:afterAutospacing="0"/>
        <w:rPr>
          <w:rStyle w:val="normaltextrun"/>
          <w:rFonts w:ascii="Arial" w:hAnsi="Arial" w:cs="Arial"/>
          <w:b/>
          <w:bCs/>
          <w:sz w:val="22"/>
          <w:szCs w:val="22"/>
          <w:u w:val="single"/>
        </w:rPr>
      </w:pPr>
    </w:p>
    <w:p w14:paraId="09FC79E3" w14:textId="4861D63B" w:rsidR="007ED227" w:rsidRDefault="007ED227" w:rsidP="007ED227">
      <w:pPr>
        <w:pStyle w:val="paragraph"/>
        <w:spacing w:before="0" w:beforeAutospacing="0" w:after="0" w:afterAutospacing="0"/>
        <w:rPr>
          <w:rStyle w:val="normaltextrun"/>
          <w:rFonts w:ascii="Arial" w:hAnsi="Arial" w:cs="Arial"/>
          <w:b/>
          <w:bCs/>
          <w:sz w:val="22"/>
          <w:szCs w:val="22"/>
          <w:u w:val="single"/>
        </w:rPr>
      </w:pPr>
    </w:p>
    <w:p w14:paraId="4BEC835D" w14:textId="339093B4" w:rsidR="007ED227" w:rsidRDefault="007ED227" w:rsidP="007ED227">
      <w:pPr>
        <w:pStyle w:val="paragraph"/>
        <w:spacing w:before="0" w:beforeAutospacing="0" w:after="0" w:afterAutospacing="0"/>
        <w:rPr>
          <w:rStyle w:val="normaltextrun"/>
          <w:rFonts w:ascii="Arial" w:hAnsi="Arial" w:cs="Arial"/>
          <w:b/>
          <w:bCs/>
          <w:sz w:val="22"/>
          <w:szCs w:val="22"/>
          <w:u w:val="single"/>
        </w:rPr>
      </w:pPr>
    </w:p>
    <w:p w14:paraId="7B0E9839" w14:textId="34C052BD" w:rsidR="007ED227" w:rsidRDefault="007ED227" w:rsidP="007ED227">
      <w:pPr>
        <w:pStyle w:val="paragraph"/>
        <w:spacing w:before="0" w:beforeAutospacing="0" w:after="0" w:afterAutospacing="0"/>
        <w:rPr>
          <w:rStyle w:val="normaltextrun"/>
          <w:rFonts w:ascii="Arial" w:hAnsi="Arial" w:cs="Arial"/>
          <w:b/>
          <w:bCs/>
          <w:sz w:val="22"/>
          <w:szCs w:val="22"/>
          <w:u w:val="single"/>
        </w:rPr>
      </w:pPr>
    </w:p>
    <w:p w14:paraId="1C8C8791" w14:textId="3BAD2E25" w:rsidR="004571E5" w:rsidRDefault="005F3F92" w:rsidP="007ED227">
      <w:pPr>
        <w:pStyle w:val="paragraph"/>
        <w:spacing w:before="0" w:beforeAutospacing="0" w:after="0" w:afterAutospacing="0"/>
        <w:textAlignment w:val="baseline"/>
        <w:rPr>
          <w:rStyle w:val="normaltextrun"/>
          <w:rFonts w:ascii="Arial" w:hAnsi="Arial" w:cs="Arial"/>
          <w:b/>
          <w:bCs/>
          <w:sz w:val="32"/>
          <w:szCs w:val="32"/>
          <w:u w:val="single"/>
        </w:rPr>
      </w:pPr>
      <w:r w:rsidRPr="007ED227">
        <w:rPr>
          <w:rStyle w:val="normaltextrun"/>
          <w:rFonts w:ascii="Arial" w:hAnsi="Arial" w:cs="Arial"/>
          <w:b/>
          <w:bCs/>
          <w:sz w:val="32"/>
          <w:szCs w:val="32"/>
          <w:u w:val="single"/>
        </w:rPr>
        <w:t xml:space="preserve">PRESENTATION </w:t>
      </w:r>
      <w:r w:rsidR="004571E5" w:rsidRPr="007ED227">
        <w:rPr>
          <w:rStyle w:val="normaltextrun"/>
          <w:rFonts w:ascii="Arial" w:hAnsi="Arial" w:cs="Arial"/>
          <w:b/>
          <w:bCs/>
          <w:sz w:val="32"/>
          <w:szCs w:val="32"/>
          <w:u w:val="single"/>
        </w:rPr>
        <w:t>TOPIC: -</w:t>
      </w:r>
    </w:p>
    <w:p w14:paraId="28B37440" w14:textId="077F8475" w:rsidR="002D1960" w:rsidRDefault="002D1960" w:rsidP="004571E5">
      <w:pPr>
        <w:pStyle w:val="paragraph"/>
        <w:spacing w:before="0" w:beforeAutospacing="0" w:after="0" w:afterAutospacing="0"/>
        <w:textAlignment w:val="baseline"/>
        <w:rPr>
          <w:rStyle w:val="normaltextrun"/>
          <w:rFonts w:ascii="Arial" w:hAnsi="Arial" w:cs="Arial"/>
          <w:b/>
          <w:bCs/>
          <w:sz w:val="22"/>
          <w:szCs w:val="22"/>
          <w:u w:val="single"/>
        </w:rPr>
      </w:pPr>
    </w:p>
    <w:p w14:paraId="384BEBFA" w14:textId="0351F4A9" w:rsidR="007871C1" w:rsidRPr="000A4960" w:rsidRDefault="007871C1" w:rsidP="007ED227">
      <w:pPr>
        <w:pStyle w:val="paragraph"/>
        <w:jc w:val="center"/>
        <w:rPr>
          <w:rFonts w:ascii="Arial" w:hAnsi="Arial" w:cs="Arial"/>
          <w:b/>
          <w:bCs/>
          <w:sz w:val="28"/>
          <w:szCs w:val="28"/>
        </w:rPr>
      </w:pPr>
      <w:r w:rsidRPr="007ED227">
        <w:rPr>
          <w:rFonts w:ascii="Arial" w:hAnsi="Arial" w:cs="Arial"/>
          <w:b/>
          <w:bCs/>
          <w:sz w:val="28"/>
          <w:szCs w:val="28"/>
        </w:rPr>
        <w:t>“Critically discuss the relationship between the media and the UK police”</w:t>
      </w:r>
    </w:p>
    <w:p w14:paraId="44BEED82" w14:textId="77777777" w:rsidR="000A4960" w:rsidRPr="004F0D89" w:rsidRDefault="000A4960" w:rsidP="000A4960">
      <w:pPr>
        <w:jc w:val="both"/>
        <w:rPr>
          <w:rFonts w:ascii="Arial" w:hAnsi="Arial" w:cs="Arial"/>
          <w:b/>
          <w:bCs/>
          <w:sz w:val="28"/>
          <w:szCs w:val="28"/>
        </w:rPr>
      </w:pPr>
    </w:p>
    <w:p w14:paraId="24DDD944" w14:textId="5AB4FE4D" w:rsidR="00757372" w:rsidRDefault="00757372" w:rsidP="007ED227">
      <w:pPr>
        <w:jc w:val="both"/>
        <w:rPr>
          <w:rFonts w:ascii="Arial" w:hAnsi="Arial" w:cs="Arial"/>
          <w:b/>
          <w:bCs/>
          <w:sz w:val="28"/>
          <w:szCs w:val="28"/>
        </w:rPr>
      </w:pPr>
      <w:r w:rsidRPr="007ED227">
        <w:rPr>
          <w:rFonts w:ascii="Arial" w:hAnsi="Arial" w:cs="Arial"/>
          <w:b/>
          <w:bCs/>
          <w:sz w:val="28"/>
          <w:szCs w:val="28"/>
        </w:rPr>
        <w:t xml:space="preserve">You may wish to include topics such as: </w:t>
      </w:r>
    </w:p>
    <w:p w14:paraId="10593796" w14:textId="663FF513" w:rsidR="00757372" w:rsidRDefault="4FED73A3" w:rsidP="007ED227">
      <w:pPr>
        <w:pStyle w:val="ListParagraph"/>
        <w:numPr>
          <w:ilvl w:val="0"/>
          <w:numId w:val="1"/>
        </w:numPr>
        <w:jc w:val="both"/>
        <w:rPr>
          <w:rFonts w:ascii="Arial" w:hAnsi="Arial" w:cs="Arial"/>
          <w:b/>
          <w:bCs/>
          <w:sz w:val="28"/>
          <w:szCs w:val="28"/>
        </w:rPr>
      </w:pPr>
      <w:r w:rsidRPr="007ED227">
        <w:rPr>
          <w:rFonts w:ascii="Arial" w:hAnsi="Arial" w:cs="Arial"/>
          <w:b/>
          <w:bCs/>
          <w:sz w:val="28"/>
          <w:szCs w:val="28"/>
        </w:rPr>
        <w:t>M</w:t>
      </w:r>
      <w:r w:rsidR="00757372" w:rsidRPr="007ED227">
        <w:rPr>
          <w:rFonts w:ascii="Arial" w:hAnsi="Arial" w:cs="Arial"/>
          <w:b/>
          <w:bCs/>
          <w:sz w:val="28"/>
          <w:szCs w:val="28"/>
        </w:rPr>
        <w:t>aintaining public confidence</w:t>
      </w:r>
    </w:p>
    <w:p w14:paraId="36DD9D59" w14:textId="593B76C9" w:rsidR="00757372" w:rsidRDefault="1E958F76" w:rsidP="007ED227">
      <w:pPr>
        <w:pStyle w:val="ListParagraph"/>
        <w:numPr>
          <w:ilvl w:val="0"/>
          <w:numId w:val="1"/>
        </w:numPr>
        <w:jc w:val="both"/>
        <w:rPr>
          <w:rFonts w:ascii="Arial" w:hAnsi="Arial" w:cs="Arial"/>
          <w:b/>
          <w:bCs/>
          <w:sz w:val="28"/>
          <w:szCs w:val="28"/>
        </w:rPr>
      </w:pPr>
      <w:r w:rsidRPr="007ED227">
        <w:rPr>
          <w:rFonts w:ascii="Arial" w:hAnsi="Arial" w:cs="Arial"/>
          <w:b/>
          <w:bCs/>
          <w:sz w:val="28"/>
          <w:szCs w:val="28"/>
        </w:rPr>
        <w:t>P</w:t>
      </w:r>
      <w:r w:rsidR="00757372" w:rsidRPr="007ED227">
        <w:rPr>
          <w:rFonts w:ascii="Arial" w:hAnsi="Arial" w:cs="Arial"/>
          <w:b/>
          <w:bCs/>
          <w:sz w:val="28"/>
          <w:szCs w:val="28"/>
        </w:rPr>
        <w:t>olice use of force</w:t>
      </w:r>
    </w:p>
    <w:p w14:paraId="105CC50B" w14:textId="3C6EF8A3" w:rsidR="00757372" w:rsidRDefault="4F77382F" w:rsidP="007ED227">
      <w:pPr>
        <w:pStyle w:val="ListParagraph"/>
        <w:numPr>
          <w:ilvl w:val="0"/>
          <w:numId w:val="1"/>
        </w:numPr>
        <w:jc w:val="both"/>
        <w:rPr>
          <w:rFonts w:ascii="Arial" w:hAnsi="Arial" w:cs="Arial"/>
          <w:b/>
          <w:bCs/>
          <w:sz w:val="28"/>
          <w:szCs w:val="28"/>
        </w:rPr>
      </w:pPr>
      <w:r w:rsidRPr="007ED227">
        <w:rPr>
          <w:rFonts w:ascii="Arial" w:hAnsi="Arial" w:cs="Arial"/>
          <w:b/>
          <w:bCs/>
          <w:sz w:val="28"/>
          <w:szCs w:val="28"/>
        </w:rPr>
        <w:t>Ai</w:t>
      </w:r>
      <w:r w:rsidR="000A4960" w:rsidRPr="007ED227">
        <w:rPr>
          <w:rFonts w:ascii="Arial" w:hAnsi="Arial" w:cs="Arial"/>
          <w:b/>
          <w:bCs/>
          <w:sz w:val="28"/>
          <w:szCs w:val="28"/>
        </w:rPr>
        <w:t xml:space="preserve">ding investigations </w:t>
      </w:r>
    </w:p>
    <w:p w14:paraId="466527CB" w14:textId="77777777" w:rsidR="00D122D1" w:rsidRDefault="00D122D1" w:rsidP="00757372">
      <w:pPr>
        <w:jc w:val="both"/>
        <w:rPr>
          <w:rFonts w:ascii="Arial" w:hAnsi="Arial" w:cs="Arial"/>
          <w:b/>
          <w:bCs/>
          <w:sz w:val="28"/>
          <w:szCs w:val="28"/>
        </w:rPr>
      </w:pPr>
    </w:p>
    <w:p w14:paraId="77C17255" w14:textId="752A3E71" w:rsidR="007871C1" w:rsidRDefault="007871C1" w:rsidP="007ED227">
      <w:pPr>
        <w:pStyle w:val="paragraph"/>
        <w:spacing w:before="0" w:beforeAutospacing="0" w:after="0" w:afterAutospacing="0"/>
        <w:textAlignment w:val="baseline"/>
        <w:rPr>
          <w:rStyle w:val="normaltextrun"/>
          <w:rFonts w:ascii="Arial" w:hAnsi="Arial" w:cs="Arial"/>
          <w:b/>
          <w:bCs/>
          <w:sz w:val="32"/>
          <w:szCs w:val="32"/>
          <w:u w:val="single"/>
        </w:rPr>
      </w:pPr>
      <w:r w:rsidRPr="007ED227">
        <w:rPr>
          <w:rStyle w:val="normaltextrun"/>
          <w:rFonts w:ascii="Arial" w:hAnsi="Arial" w:cs="Arial"/>
          <w:b/>
          <w:bCs/>
          <w:sz w:val="32"/>
          <w:szCs w:val="32"/>
          <w:u w:val="single"/>
        </w:rPr>
        <w:t>You will need to contact the module tutor to book in your presentation which wi</w:t>
      </w:r>
      <w:r w:rsidR="44A23F93" w:rsidRPr="007ED227">
        <w:rPr>
          <w:rStyle w:val="normaltextrun"/>
          <w:rFonts w:ascii="Arial" w:hAnsi="Arial" w:cs="Arial"/>
          <w:b/>
          <w:bCs/>
          <w:sz w:val="32"/>
          <w:szCs w:val="32"/>
          <w:u w:val="single"/>
        </w:rPr>
        <w:t>ll be held on Thursday 25</w:t>
      </w:r>
      <w:r w:rsidR="44A23F93" w:rsidRPr="007ED227">
        <w:rPr>
          <w:rStyle w:val="normaltextrun"/>
          <w:rFonts w:ascii="Arial" w:hAnsi="Arial" w:cs="Arial"/>
          <w:b/>
          <w:bCs/>
          <w:sz w:val="32"/>
          <w:szCs w:val="32"/>
          <w:u w:val="single"/>
          <w:vertAlign w:val="superscript"/>
        </w:rPr>
        <w:t>th</w:t>
      </w:r>
      <w:r w:rsidR="44A23F93" w:rsidRPr="007ED227">
        <w:rPr>
          <w:rStyle w:val="normaltextrun"/>
          <w:rFonts w:ascii="Arial" w:hAnsi="Arial" w:cs="Arial"/>
          <w:b/>
          <w:bCs/>
          <w:sz w:val="32"/>
          <w:szCs w:val="32"/>
          <w:u w:val="single"/>
        </w:rPr>
        <w:t xml:space="preserve"> </w:t>
      </w:r>
      <w:r w:rsidR="005A5676">
        <w:rPr>
          <w:rStyle w:val="normaltextrun"/>
          <w:rFonts w:ascii="Arial" w:hAnsi="Arial" w:cs="Arial"/>
          <w:b/>
          <w:bCs/>
          <w:sz w:val="32"/>
          <w:szCs w:val="32"/>
          <w:u w:val="single"/>
        </w:rPr>
        <w:t>July</w:t>
      </w:r>
      <w:r w:rsidR="44A23F93" w:rsidRPr="007ED227">
        <w:rPr>
          <w:rStyle w:val="normaltextrun"/>
          <w:rFonts w:ascii="Arial" w:hAnsi="Arial" w:cs="Arial"/>
          <w:b/>
          <w:bCs/>
          <w:sz w:val="32"/>
          <w:szCs w:val="32"/>
          <w:u w:val="single"/>
        </w:rPr>
        <w:t xml:space="preserve"> 2024</w:t>
      </w:r>
      <w:r w:rsidR="740F9EBA" w:rsidRPr="007ED227">
        <w:rPr>
          <w:rStyle w:val="normaltextrun"/>
          <w:rFonts w:ascii="Arial" w:hAnsi="Arial" w:cs="Arial"/>
          <w:b/>
          <w:bCs/>
          <w:sz w:val="32"/>
          <w:szCs w:val="32"/>
          <w:u w:val="single"/>
        </w:rPr>
        <w:t xml:space="preserve"> </w:t>
      </w:r>
      <w:r w:rsidR="092CF657" w:rsidRPr="007ED227">
        <w:rPr>
          <w:rStyle w:val="normaltextrun"/>
          <w:rFonts w:ascii="Arial" w:hAnsi="Arial" w:cs="Arial"/>
          <w:b/>
          <w:bCs/>
          <w:sz w:val="32"/>
          <w:szCs w:val="32"/>
          <w:u w:val="single"/>
        </w:rPr>
        <w:t>between 9am-1</w:t>
      </w:r>
      <w:r w:rsidR="005A5676">
        <w:rPr>
          <w:rStyle w:val="normaltextrun"/>
          <w:rFonts w:ascii="Arial" w:hAnsi="Arial" w:cs="Arial"/>
          <w:b/>
          <w:bCs/>
          <w:sz w:val="32"/>
          <w:szCs w:val="32"/>
          <w:u w:val="single"/>
        </w:rPr>
        <w:t>1am.</w:t>
      </w:r>
    </w:p>
    <w:p w14:paraId="62C8CDC5" w14:textId="0379EC35" w:rsidR="00D122D1" w:rsidRDefault="1085A3B7" w:rsidP="007ED227">
      <w:pPr>
        <w:pStyle w:val="pf0"/>
        <w:jc w:val="both"/>
        <w:rPr>
          <w:rStyle w:val="cf01"/>
          <w:rFonts w:ascii="Arial" w:eastAsia="Arial" w:hAnsi="Arial" w:cs="Arial"/>
          <w:color w:val="000000" w:themeColor="text1"/>
          <w:sz w:val="24"/>
          <w:szCs w:val="24"/>
        </w:rPr>
      </w:pPr>
      <w:r w:rsidRPr="007ED227">
        <w:rPr>
          <w:rStyle w:val="cf01"/>
          <w:rFonts w:ascii="Arial" w:eastAsia="Arial" w:hAnsi="Arial" w:cs="Arial"/>
          <w:color w:val="000000" w:themeColor="text1"/>
          <w:sz w:val="24"/>
          <w:szCs w:val="24"/>
        </w:rPr>
        <w:t> </w:t>
      </w:r>
      <w:r w:rsidR="00D122D1" w:rsidRPr="007ED227">
        <w:rPr>
          <w:rStyle w:val="cf01"/>
          <w:rFonts w:ascii="Arial" w:eastAsia="Arial" w:hAnsi="Arial" w:cs="Arial"/>
          <w:color w:val="000000" w:themeColor="text1"/>
          <w:sz w:val="24"/>
          <w:szCs w:val="24"/>
        </w:rPr>
        <w:t xml:space="preserve">You are required to upload your presentation to </w:t>
      </w:r>
      <w:proofErr w:type="spellStart"/>
      <w:r w:rsidR="00D122D1" w:rsidRPr="007ED227">
        <w:rPr>
          <w:rStyle w:val="cf01"/>
          <w:rFonts w:ascii="Arial" w:eastAsia="Arial" w:hAnsi="Arial" w:cs="Arial"/>
          <w:color w:val="000000" w:themeColor="text1"/>
          <w:sz w:val="24"/>
          <w:szCs w:val="24"/>
        </w:rPr>
        <w:t>TurnItIn</w:t>
      </w:r>
      <w:proofErr w:type="spellEnd"/>
      <w:r w:rsidR="00D122D1" w:rsidRPr="007ED227">
        <w:rPr>
          <w:rStyle w:val="cf01"/>
          <w:rFonts w:ascii="Arial" w:eastAsia="Arial" w:hAnsi="Arial" w:cs="Arial"/>
          <w:color w:val="000000" w:themeColor="text1"/>
          <w:sz w:val="24"/>
          <w:szCs w:val="24"/>
        </w:rPr>
        <w:t xml:space="preserve"> by the </w:t>
      </w:r>
      <w:r w:rsidR="26DDC287" w:rsidRPr="007ED227">
        <w:rPr>
          <w:rStyle w:val="cf01"/>
          <w:rFonts w:ascii="Arial" w:eastAsia="Arial" w:hAnsi="Arial" w:cs="Arial"/>
          <w:color w:val="000000" w:themeColor="text1"/>
          <w:sz w:val="24"/>
          <w:szCs w:val="24"/>
        </w:rPr>
        <w:t>19</w:t>
      </w:r>
      <w:r w:rsidR="26DDC287" w:rsidRPr="007ED227">
        <w:rPr>
          <w:rStyle w:val="cf01"/>
          <w:rFonts w:ascii="Arial" w:eastAsia="Arial" w:hAnsi="Arial" w:cs="Arial"/>
          <w:color w:val="000000" w:themeColor="text1"/>
          <w:sz w:val="24"/>
          <w:szCs w:val="24"/>
          <w:vertAlign w:val="superscript"/>
        </w:rPr>
        <w:t>th</w:t>
      </w:r>
      <w:r w:rsidR="26DDC287" w:rsidRPr="007ED227">
        <w:rPr>
          <w:rStyle w:val="cf01"/>
          <w:rFonts w:ascii="Arial" w:eastAsia="Arial" w:hAnsi="Arial" w:cs="Arial"/>
          <w:color w:val="000000" w:themeColor="text1"/>
          <w:sz w:val="24"/>
          <w:szCs w:val="24"/>
        </w:rPr>
        <w:t xml:space="preserve"> </w:t>
      </w:r>
      <w:r w:rsidR="005A5676">
        <w:rPr>
          <w:rStyle w:val="cf01"/>
          <w:rFonts w:ascii="Arial" w:eastAsia="Arial" w:hAnsi="Arial" w:cs="Arial"/>
          <w:color w:val="000000" w:themeColor="text1"/>
          <w:sz w:val="24"/>
          <w:szCs w:val="24"/>
        </w:rPr>
        <w:t xml:space="preserve">July </w:t>
      </w:r>
      <w:r w:rsidR="26DDC287" w:rsidRPr="007ED227">
        <w:rPr>
          <w:rStyle w:val="cf01"/>
          <w:rFonts w:ascii="Arial" w:eastAsia="Arial" w:hAnsi="Arial" w:cs="Arial"/>
          <w:color w:val="000000" w:themeColor="text1"/>
          <w:sz w:val="24"/>
          <w:szCs w:val="24"/>
        </w:rPr>
        <w:t>2024</w:t>
      </w:r>
      <w:r w:rsidR="21A067D7" w:rsidRPr="007ED227">
        <w:rPr>
          <w:rStyle w:val="cf01"/>
          <w:rFonts w:ascii="Arial" w:eastAsia="Arial" w:hAnsi="Arial" w:cs="Arial"/>
          <w:color w:val="000000" w:themeColor="text1"/>
          <w:sz w:val="24"/>
          <w:szCs w:val="24"/>
        </w:rPr>
        <w:t xml:space="preserve"> at 23:59.</w:t>
      </w:r>
    </w:p>
    <w:p w14:paraId="65EFF1EE" w14:textId="1EF8D316" w:rsidR="1085A3B7" w:rsidRPr="00D122D1" w:rsidRDefault="00D122D1" w:rsidP="00D122D1">
      <w:pPr>
        <w:pStyle w:val="paragraph"/>
        <w:spacing w:before="0" w:beforeAutospacing="0" w:after="0" w:afterAutospacing="0"/>
        <w:ind w:left="720"/>
        <w:textAlignment w:val="baseline"/>
        <w:rPr>
          <w:rFonts w:ascii="Segoe UI" w:hAnsi="Segoe UI" w:cs="Segoe UI"/>
          <w:sz w:val="18"/>
          <w:szCs w:val="18"/>
        </w:rPr>
      </w:pPr>
      <w:r>
        <w:rPr>
          <w:rStyle w:val="eop"/>
          <w:rFonts w:ascii="Arial" w:hAnsi="Arial" w:cs="Arial"/>
        </w:rPr>
        <w:t> </w:t>
      </w:r>
    </w:p>
    <w:p w14:paraId="55793524" w14:textId="03499D9C" w:rsidR="1085A3B7" w:rsidRDefault="1085A3B7" w:rsidP="561E3EB3">
      <w:pPr>
        <w:spacing w:beforeAutospacing="1" w:afterAutospacing="1"/>
        <w:rPr>
          <w:rFonts w:ascii="Arial" w:eastAsia="Arial" w:hAnsi="Arial" w:cs="Arial"/>
          <w:color w:val="000000" w:themeColor="text1"/>
          <w:sz w:val="24"/>
          <w:szCs w:val="24"/>
        </w:rPr>
      </w:pPr>
      <w:r w:rsidRPr="561E3EB3">
        <w:rPr>
          <w:rStyle w:val="cf01"/>
          <w:rFonts w:ascii="Arial" w:eastAsia="Arial" w:hAnsi="Arial" w:cs="Arial"/>
          <w:color w:val="000000" w:themeColor="text1"/>
          <w:sz w:val="24"/>
          <w:szCs w:val="24"/>
        </w:rPr>
        <w:t xml:space="preserve">Although not compulsory, the use of a presentation software such as </w:t>
      </w:r>
      <w:proofErr w:type="spellStart"/>
      <w:r w:rsidRPr="561E3EB3">
        <w:rPr>
          <w:rStyle w:val="cf01"/>
          <w:rFonts w:ascii="Arial" w:eastAsia="Arial" w:hAnsi="Arial" w:cs="Arial"/>
          <w:color w:val="000000" w:themeColor="text1"/>
          <w:sz w:val="24"/>
          <w:szCs w:val="24"/>
        </w:rPr>
        <w:t>Powerpoint</w:t>
      </w:r>
      <w:proofErr w:type="spellEnd"/>
      <w:r w:rsidRPr="561E3EB3">
        <w:rPr>
          <w:rStyle w:val="cf01"/>
          <w:rFonts w:ascii="Arial" w:eastAsia="Arial" w:hAnsi="Arial" w:cs="Arial"/>
          <w:color w:val="000000" w:themeColor="text1"/>
          <w:sz w:val="24"/>
          <w:szCs w:val="24"/>
        </w:rPr>
        <w:t xml:space="preserve"> is advised. </w:t>
      </w:r>
    </w:p>
    <w:p w14:paraId="1022E829" w14:textId="75FEA8B5" w:rsidR="004F0D89" w:rsidRDefault="1085A3B7" w:rsidP="4C00DF26">
      <w:pPr>
        <w:spacing w:beforeAutospacing="1" w:afterAutospacing="1"/>
        <w:rPr>
          <w:rFonts w:ascii="Arial" w:eastAsia="Arial" w:hAnsi="Arial" w:cs="Arial"/>
          <w:color w:val="000000" w:themeColor="text1"/>
          <w:sz w:val="24"/>
          <w:szCs w:val="24"/>
        </w:rPr>
      </w:pPr>
      <w:r w:rsidRPr="4C00DF26">
        <w:rPr>
          <w:rStyle w:val="cf01"/>
          <w:rFonts w:ascii="Arial" w:eastAsia="Arial" w:hAnsi="Arial" w:cs="Arial"/>
          <w:color w:val="000000" w:themeColor="text1"/>
          <w:sz w:val="24"/>
          <w:szCs w:val="24"/>
        </w:rPr>
        <w:t>You will be provided with the opportunity to discuss the content of your presentation during a drop-in session</w:t>
      </w:r>
      <w:r w:rsidR="221D070F" w:rsidRPr="4C00DF26">
        <w:rPr>
          <w:rStyle w:val="cf01"/>
          <w:rFonts w:ascii="Arial" w:eastAsia="Arial" w:hAnsi="Arial" w:cs="Arial"/>
          <w:color w:val="000000" w:themeColor="text1"/>
          <w:sz w:val="24"/>
          <w:szCs w:val="24"/>
        </w:rPr>
        <w:t>.</w:t>
      </w:r>
    </w:p>
    <w:p w14:paraId="46772564" w14:textId="77777777" w:rsidR="004F0D89" w:rsidRPr="004F0D89" w:rsidRDefault="004F0D89" w:rsidP="00757372">
      <w:pPr>
        <w:jc w:val="both"/>
        <w:rPr>
          <w:rFonts w:ascii="Arial" w:hAnsi="Arial" w:cs="Arial"/>
          <w:b/>
          <w:bCs/>
          <w:sz w:val="28"/>
          <w:szCs w:val="28"/>
        </w:rPr>
      </w:pPr>
    </w:p>
    <w:p w14:paraId="0D6256DF" w14:textId="77777777" w:rsidR="00A85BFE" w:rsidRDefault="00A85BFE" w:rsidP="004571E5">
      <w:pPr>
        <w:jc w:val="both"/>
        <w:rPr>
          <w:rFonts w:ascii="Arial" w:hAnsi="Arial" w:cs="Arial"/>
          <w:sz w:val="22"/>
          <w:szCs w:val="22"/>
        </w:rPr>
      </w:pPr>
    </w:p>
    <w:p w14:paraId="10AB52FA" w14:textId="77777777" w:rsidR="00A3505D" w:rsidRPr="00A406E5" w:rsidRDefault="00A3505D" w:rsidP="00D22D9C">
      <w:pPr>
        <w:jc w:val="both"/>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14:paraId="2CFCEBE8" w14:textId="77777777" w:rsidTr="00C8667A">
        <w:trPr>
          <w:trHeight w:val="414"/>
        </w:trPr>
        <w:tc>
          <w:tcPr>
            <w:tcW w:w="10670" w:type="dxa"/>
            <w:shd w:val="clear" w:color="auto" w:fill="D9D9D9"/>
          </w:tcPr>
          <w:p w14:paraId="179AE982" w14:textId="77777777" w:rsidR="00D22D9C" w:rsidRPr="00A406E5" w:rsidRDefault="00D22D9C" w:rsidP="00C8667A">
            <w:pPr>
              <w:jc w:val="center"/>
              <w:rPr>
                <w:rFonts w:ascii="Arial" w:hAnsi="Arial" w:cs="Arial"/>
                <w:b/>
                <w:caps/>
                <w:sz w:val="40"/>
              </w:rPr>
            </w:pPr>
            <w:r w:rsidRPr="00A406E5">
              <w:rPr>
                <w:rFonts w:ascii="Arial" w:hAnsi="Arial" w:cs="Arial"/>
                <w:b/>
                <w:caps/>
                <w:sz w:val="40"/>
              </w:rPr>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14:paraId="7DF2E849" w14:textId="77777777" w:rsidR="00D22D9C" w:rsidRPr="00A406E5" w:rsidRDefault="00D22D9C" w:rsidP="00D22D9C">
      <w:pPr>
        <w:jc w:val="both"/>
        <w:rPr>
          <w:rFonts w:ascii="Arial" w:hAnsi="Arial" w:cs="Arial"/>
          <w:sz w:val="22"/>
          <w:szCs w:val="22"/>
        </w:rPr>
      </w:pPr>
    </w:p>
    <w:p w14:paraId="6AC643E2" w14:textId="77777777"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14:paraId="53272F9C" w14:textId="77777777" w:rsidR="004D5E9B" w:rsidRDefault="004D5E9B" w:rsidP="00D22D9C">
      <w:pPr>
        <w:jc w:val="both"/>
        <w:rPr>
          <w:rFonts w:ascii="Arial" w:hAnsi="Arial" w:cs="Arial"/>
          <w:b/>
          <w:sz w:val="22"/>
          <w:szCs w:val="22"/>
        </w:rPr>
      </w:pPr>
    </w:p>
    <w:p w14:paraId="215A4CEA" w14:textId="77777777" w:rsidR="00D22D9C" w:rsidRPr="00A406E5" w:rsidRDefault="005F3A53" w:rsidP="00D22D9C">
      <w:pPr>
        <w:numPr>
          <w:ilvl w:val="0"/>
          <w:numId w:val="7"/>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14:paraId="20456D4C" w14:textId="77777777" w:rsidR="00D22D9C" w:rsidRPr="00A406E5" w:rsidRDefault="00D22D9C" w:rsidP="00D22D9C">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    You should provide evidence that you have accessed a</w:t>
      </w:r>
      <w:r w:rsidR="00527E60">
        <w:rPr>
          <w:rFonts w:ascii="Arial" w:hAnsi="Arial" w:cs="Arial"/>
          <w:sz w:val="22"/>
          <w:szCs w:val="22"/>
        </w:rPr>
        <w:t xml:space="preserve">n appropriate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527E60">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14:paraId="227ED09B" w14:textId="77777777" w:rsidR="00C01A3F" w:rsidRPr="00A406E5" w:rsidRDefault="00C01A3F" w:rsidP="00D22D9C">
      <w:pPr>
        <w:jc w:val="both"/>
        <w:rPr>
          <w:rFonts w:ascii="Arial" w:hAnsi="Arial" w:cs="Arial"/>
          <w:sz w:val="22"/>
          <w:szCs w:val="22"/>
        </w:rPr>
      </w:pPr>
    </w:p>
    <w:p w14:paraId="76159589" w14:textId="77777777" w:rsidR="004571E5" w:rsidRPr="00A406E5" w:rsidRDefault="008042F0" w:rsidP="004571E5">
      <w:pPr>
        <w:jc w:val="both"/>
        <w:rPr>
          <w:rFonts w:ascii="Arial" w:hAnsi="Arial" w:cs="Arial"/>
          <w:i/>
          <w:sz w:val="22"/>
          <w:szCs w:val="22"/>
        </w:rPr>
      </w:pPr>
      <w:r>
        <w:rPr>
          <w:rFonts w:ascii="Arial" w:hAnsi="Arial" w:cs="Arial"/>
          <w:b/>
          <w:i/>
          <w:sz w:val="22"/>
          <w:szCs w:val="22"/>
        </w:rPr>
        <w:t>Guidance</w:t>
      </w:r>
      <w:r w:rsidR="00C01A3F" w:rsidRPr="00A406E5">
        <w:rPr>
          <w:rFonts w:ascii="Arial" w:hAnsi="Arial" w:cs="Arial"/>
          <w:b/>
          <w:i/>
          <w:sz w:val="22"/>
          <w:szCs w:val="22"/>
        </w:rPr>
        <w:t xml:space="preserve"> 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4571E5">
        <w:rPr>
          <w:rStyle w:val="normaltextrun"/>
          <w:rFonts w:ascii="Arial" w:hAnsi="Arial" w:cs="Arial"/>
          <w:i/>
          <w:iCs/>
          <w:color w:val="000000"/>
          <w:sz w:val="22"/>
          <w:szCs w:val="22"/>
          <w:shd w:val="clear" w:color="auto" w:fill="FFFFFF"/>
        </w:rPr>
        <w:t>You should show a wide level of reading from a variety of sources including textbooks, academic journals and academic based websites. It is permissible to include industry-focused and governmental sources, however, do not use less credible sources, for example internet sites such as Tutor2U and Wikipedia. Ensure you use the Harvard Referencing System.</w:t>
      </w:r>
      <w:r w:rsidR="004571E5">
        <w:rPr>
          <w:rStyle w:val="eop"/>
          <w:rFonts w:ascii="Arial" w:hAnsi="Arial" w:cs="Arial"/>
          <w:color w:val="000000"/>
          <w:sz w:val="22"/>
          <w:szCs w:val="22"/>
          <w:shd w:val="clear" w:color="auto" w:fill="FFFFFF"/>
        </w:rPr>
        <w:t> </w:t>
      </w:r>
    </w:p>
    <w:p w14:paraId="351690B2" w14:textId="77777777" w:rsidR="00D22D9C" w:rsidRPr="00A406E5" w:rsidRDefault="00D22D9C" w:rsidP="00D22D9C">
      <w:pPr>
        <w:jc w:val="both"/>
        <w:rPr>
          <w:rFonts w:ascii="Arial" w:hAnsi="Arial" w:cs="Arial"/>
          <w:sz w:val="22"/>
          <w:szCs w:val="22"/>
        </w:rPr>
      </w:pPr>
    </w:p>
    <w:p w14:paraId="3DB9D41B" w14:textId="77777777" w:rsidR="00D22D9C" w:rsidRPr="00A406E5" w:rsidRDefault="00D22D9C" w:rsidP="00D22D9C">
      <w:pPr>
        <w:numPr>
          <w:ilvl w:val="0"/>
          <w:numId w:val="7"/>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14:paraId="1D0AE8AD" w14:textId="77777777" w:rsidR="00D22D9C" w:rsidRPr="00A406E5" w:rsidRDefault="00527E60" w:rsidP="00D22D9C">
      <w:pPr>
        <w:jc w:val="both"/>
        <w:rPr>
          <w:rFonts w:ascii="Arial" w:hAnsi="Arial" w:cs="Arial"/>
          <w:sz w:val="22"/>
          <w:szCs w:val="22"/>
        </w:rPr>
      </w:pPr>
      <w:r>
        <w:rPr>
          <w:rFonts w:ascii="Arial" w:hAnsi="Arial" w:cs="Arial"/>
          <w:sz w:val="22"/>
          <w:szCs w:val="22"/>
        </w:rPr>
        <w:t>At level 5</w:t>
      </w:r>
      <w:r w:rsidR="004D5E9B" w:rsidRPr="004D5E9B">
        <w:rPr>
          <w:rFonts w:ascii="Arial" w:hAnsi="Arial" w:cs="Arial"/>
          <w:sz w:val="22"/>
          <w:szCs w:val="22"/>
        </w:rPr>
        <w:t xml:space="preserve">,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004D5E9B" w:rsidRPr="004D5E9B">
        <w:rPr>
          <w:rFonts w:ascii="Arial" w:hAnsi="Arial" w:cs="Arial"/>
          <w:sz w:val="22"/>
          <w:szCs w:val="22"/>
        </w:rPr>
        <w:t>demonstrate</w:t>
      </w:r>
      <w:r w:rsidR="009315A0">
        <w:rPr>
          <w:rFonts w:ascii="Arial" w:hAnsi="Arial" w:cs="Arial"/>
          <w:sz w:val="22"/>
          <w:szCs w:val="22"/>
        </w:rPr>
        <w:t>:</w:t>
      </w:r>
      <w:r w:rsidR="004D5E9B">
        <w:t xml:space="preserve"> </w:t>
      </w:r>
      <w:r w:rsidR="00A16E98" w:rsidRPr="00A16E98">
        <w:rPr>
          <w:rFonts w:ascii="Arial" w:hAnsi="Arial" w:cs="Arial"/>
          <w:sz w:val="22"/>
          <w:szCs w:val="22"/>
        </w:rPr>
        <w:t>sound knowledge and critical understanding of the well-established concepts and principles</w:t>
      </w:r>
      <w:r w:rsidR="004D5E9B">
        <w:rPr>
          <w:rFonts w:ascii="Arial" w:hAnsi="Arial" w:cs="Arial"/>
          <w:sz w:val="22"/>
          <w:szCs w:val="22"/>
        </w:rPr>
        <w:t xml:space="preserve"> of the</w:t>
      </w:r>
      <w:r w:rsidR="00A16E98">
        <w:rPr>
          <w:rFonts w:ascii="Arial" w:hAnsi="Arial" w:cs="Arial"/>
          <w:sz w:val="22"/>
          <w:szCs w:val="22"/>
        </w:rPr>
        <w:t xml:space="preserve"> subject area and </w:t>
      </w:r>
      <w:r w:rsidR="009315A0">
        <w:rPr>
          <w:rFonts w:ascii="Arial" w:hAnsi="Arial" w:cs="Arial"/>
          <w:sz w:val="22"/>
          <w:szCs w:val="22"/>
        </w:rPr>
        <w:t xml:space="preserve">the way in which those principles have developed; </w:t>
      </w:r>
      <w:r w:rsidR="00A16E98" w:rsidRPr="00A16E98">
        <w:rPr>
          <w:rFonts w:ascii="Arial" w:hAnsi="Arial" w:cs="Arial"/>
          <w:sz w:val="22"/>
          <w:szCs w:val="22"/>
        </w:rPr>
        <w:t>knowledge of the main methods of enquiry in the discipline</w:t>
      </w:r>
      <w:r w:rsidR="00D22D9C" w:rsidRPr="00A406E5">
        <w:rPr>
          <w:rFonts w:ascii="Arial" w:hAnsi="Arial" w:cs="Arial"/>
          <w:sz w:val="22"/>
          <w:szCs w:val="22"/>
        </w:rPr>
        <w:t xml:space="preserve">.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information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meaningfully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w:t>
      </w:r>
      <w:r w:rsidR="00A16E98">
        <w:rPr>
          <w:rFonts w:ascii="Arial" w:hAnsi="Arial" w:cs="Arial"/>
          <w:sz w:val="22"/>
          <w:szCs w:val="22"/>
        </w:rPr>
        <w:t>our knowledge and understanding</w:t>
      </w:r>
      <w:r w:rsidR="00D22D9C" w:rsidRPr="00A406E5">
        <w:rPr>
          <w:rFonts w:ascii="Arial" w:hAnsi="Arial" w:cs="Arial"/>
          <w:sz w:val="22"/>
          <w:szCs w:val="22"/>
        </w:rPr>
        <w:t>.</w:t>
      </w:r>
      <w:r w:rsidR="004D5E9B" w:rsidRPr="004D5E9B">
        <w:t xml:space="preserve"> </w:t>
      </w:r>
    </w:p>
    <w:p w14:paraId="468CF8A8" w14:textId="77777777" w:rsidR="00C01A3F" w:rsidRPr="00A406E5" w:rsidRDefault="00C01A3F" w:rsidP="00C01A3F">
      <w:pPr>
        <w:jc w:val="both"/>
        <w:rPr>
          <w:rFonts w:ascii="Arial" w:hAnsi="Arial" w:cs="Arial"/>
          <w:b/>
          <w:i/>
          <w:sz w:val="22"/>
          <w:szCs w:val="22"/>
        </w:rPr>
      </w:pPr>
    </w:p>
    <w:p w14:paraId="292C2DA2" w14:textId="327FB63E" w:rsidR="00C01A3F" w:rsidRPr="00A406E5" w:rsidRDefault="008042F0" w:rsidP="4C00DF26">
      <w:pPr>
        <w:jc w:val="both"/>
        <w:rPr>
          <w:rFonts w:ascii="Arial" w:hAnsi="Arial" w:cs="Arial"/>
          <w:i/>
          <w:iCs/>
          <w:sz w:val="22"/>
          <w:szCs w:val="22"/>
        </w:rPr>
      </w:pPr>
      <w:r w:rsidRPr="4C00DF26">
        <w:rPr>
          <w:rFonts w:ascii="Arial" w:hAnsi="Arial" w:cs="Arial"/>
          <w:b/>
          <w:bCs/>
          <w:i/>
          <w:iCs/>
          <w:sz w:val="22"/>
          <w:szCs w:val="22"/>
        </w:rPr>
        <w:t xml:space="preserve">Guidance </w:t>
      </w:r>
      <w:r w:rsidR="00C01A3F" w:rsidRPr="4C00DF26">
        <w:rPr>
          <w:rFonts w:ascii="Arial" w:hAnsi="Arial" w:cs="Arial"/>
          <w:b/>
          <w:bCs/>
          <w:i/>
          <w:iCs/>
          <w:sz w:val="22"/>
          <w:szCs w:val="22"/>
        </w:rPr>
        <w:t xml:space="preserve">specific to this </w:t>
      </w:r>
      <w:r w:rsidR="00E27F15" w:rsidRPr="4C00DF26">
        <w:rPr>
          <w:rFonts w:ascii="Arial" w:hAnsi="Arial" w:cs="Arial"/>
          <w:b/>
          <w:bCs/>
          <w:i/>
          <w:iCs/>
          <w:sz w:val="22"/>
          <w:szCs w:val="22"/>
        </w:rPr>
        <w:t>assessment</w:t>
      </w:r>
      <w:r w:rsidR="00C01A3F" w:rsidRPr="4C00DF26">
        <w:rPr>
          <w:rFonts w:ascii="Arial" w:hAnsi="Arial" w:cs="Arial"/>
          <w:b/>
          <w:bCs/>
          <w:i/>
          <w:iCs/>
          <w:sz w:val="22"/>
          <w:szCs w:val="22"/>
        </w:rPr>
        <w:t>:</w:t>
      </w:r>
      <w:r w:rsidR="00C01A3F" w:rsidRPr="4C00DF26">
        <w:rPr>
          <w:rFonts w:ascii="Arial" w:hAnsi="Arial" w:cs="Arial"/>
          <w:i/>
          <w:iCs/>
          <w:sz w:val="22"/>
          <w:szCs w:val="22"/>
        </w:rPr>
        <w:t xml:space="preserve"> </w:t>
      </w:r>
      <w:r w:rsidR="4428ABEC" w:rsidRPr="4C00DF26">
        <w:rPr>
          <w:rFonts w:ascii="Arial" w:hAnsi="Arial" w:cs="Arial"/>
          <w:i/>
          <w:iCs/>
          <w:sz w:val="22"/>
          <w:szCs w:val="22"/>
        </w:rPr>
        <w:t>Use the taught sessions and essential reading list to support your research and presentation. Demonstrate kno</w:t>
      </w:r>
      <w:r w:rsidR="3DC21588" w:rsidRPr="4C00DF26">
        <w:rPr>
          <w:rFonts w:ascii="Arial" w:hAnsi="Arial" w:cs="Arial"/>
          <w:i/>
          <w:iCs/>
          <w:sz w:val="22"/>
          <w:szCs w:val="22"/>
        </w:rPr>
        <w:t>wledge by providing arguments and evaluations.</w:t>
      </w:r>
    </w:p>
    <w:p w14:paraId="1EDF6935" w14:textId="77777777" w:rsidR="00D22D9C" w:rsidRPr="00A406E5" w:rsidRDefault="00D22D9C" w:rsidP="00D22D9C">
      <w:pPr>
        <w:jc w:val="both"/>
        <w:rPr>
          <w:rFonts w:ascii="Arial" w:hAnsi="Arial" w:cs="Arial"/>
          <w:sz w:val="22"/>
          <w:szCs w:val="22"/>
        </w:rPr>
      </w:pPr>
    </w:p>
    <w:p w14:paraId="7BD3E96C" w14:textId="77777777" w:rsidR="00D22D9C" w:rsidRPr="00A406E5" w:rsidRDefault="00D22D9C" w:rsidP="00D22D9C">
      <w:pPr>
        <w:jc w:val="both"/>
        <w:rPr>
          <w:rFonts w:ascii="Arial" w:hAnsi="Arial" w:cs="Arial"/>
          <w:b/>
          <w:sz w:val="22"/>
          <w:szCs w:val="22"/>
        </w:rPr>
      </w:pPr>
    </w:p>
    <w:p w14:paraId="0BAEC5E7" w14:textId="77777777" w:rsidR="00D22D9C" w:rsidRPr="00A406E5" w:rsidRDefault="005F3A53" w:rsidP="00D22D9C">
      <w:pPr>
        <w:numPr>
          <w:ilvl w:val="0"/>
          <w:numId w:val="7"/>
        </w:numPr>
        <w:jc w:val="both"/>
        <w:rPr>
          <w:rFonts w:ascii="Arial" w:hAnsi="Arial" w:cs="Arial"/>
          <w:b/>
          <w:sz w:val="22"/>
          <w:szCs w:val="22"/>
        </w:rPr>
      </w:pPr>
      <w:r>
        <w:rPr>
          <w:rFonts w:ascii="Arial" w:hAnsi="Arial" w:cs="Arial"/>
          <w:b/>
          <w:sz w:val="22"/>
          <w:szCs w:val="22"/>
        </w:rPr>
        <w:t>Cognitive and Intellectual Skills</w:t>
      </w:r>
    </w:p>
    <w:p w14:paraId="4AEAF786" w14:textId="77777777" w:rsidR="00D22D9C" w:rsidRPr="00A406E5" w:rsidRDefault="00C073F1" w:rsidP="00E27F15">
      <w:pPr>
        <w:jc w:val="both"/>
        <w:rPr>
          <w:rFonts w:ascii="Arial" w:hAnsi="Arial" w:cs="Arial"/>
          <w:sz w:val="22"/>
          <w:szCs w:val="22"/>
        </w:rPr>
      </w:pPr>
      <w:r>
        <w:rPr>
          <w:rFonts w:ascii="Arial" w:hAnsi="Arial" w:cs="Arial"/>
          <w:sz w:val="22"/>
          <w:szCs w:val="22"/>
        </w:rPr>
        <w:lastRenderedPageBreak/>
        <w:t>You</w:t>
      </w:r>
      <w:r w:rsidRPr="00C073F1">
        <w:rPr>
          <w:rFonts w:ascii="Arial" w:hAnsi="Arial" w:cs="Arial"/>
          <w:sz w:val="22"/>
          <w:szCs w:val="22"/>
        </w:rPr>
        <w:t xml:space="preserve"> should be able to critically </w:t>
      </w:r>
      <w:r w:rsidR="00451810">
        <w:rPr>
          <w:rFonts w:ascii="Arial" w:hAnsi="Arial" w:cs="Arial"/>
          <w:sz w:val="22"/>
          <w:szCs w:val="22"/>
        </w:rPr>
        <w:t xml:space="preserve">analyse </w:t>
      </w:r>
      <w:r w:rsidR="00451810" w:rsidRPr="00451810">
        <w:rPr>
          <w:rFonts w:ascii="Arial" w:hAnsi="Arial" w:cs="Arial"/>
          <w:sz w:val="22"/>
          <w:szCs w:val="22"/>
        </w:rPr>
        <w:t>information, and propose solutions to problems arising from that analysis</w:t>
      </w:r>
      <w:r w:rsidR="00E27F15">
        <w:rPr>
          <w:rFonts w:ascii="Arial" w:hAnsi="Arial" w:cs="Arial"/>
          <w:sz w:val="22"/>
          <w:szCs w:val="22"/>
        </w:rPr>
        <w:t>, including the</w:t>
      </w:r>
      <w:r w:rsidR="00E27F15" w:rsidRPr="00E27F15">
        <w:rPr>
          <w:rFonts w:ascii="Arial" w:hAnsi="Arial" w:cs="Arial"/>
          <w:sz w:val="22"/>
          <w:szCs w:val="22"/>
        </w:rPr>
        <w:t xml:space="preserve"> </w:t>
      </w:r>
      <w:r w:rsidR="00E27F15">
        <w:rPr>
          <w:rFonts w:ascii="Arial" w:hAnsi="Arial" w:cs="Arial"/>
          <w:sz w:val="22"/>
          <w:szCs w:val="22"/>
        </w:rPr>
        <w:t>critical</w:t>
      </w:r>
      <w:r w:rsidR="00E27F15" w:rsidRPr="00E27F15">
        <w:rPr>
          <w:rFonts w:ascii="Arial" w:hAnsi="Arial" w:cs="Arial"/>
          <w:sz w:val="22"/>
          <w:szCs w:val="22"/>
        </w:rPr>
        <w:t xml:space="preserve"> </w:t>
      </w:r>
      <w:r w:rsidR="00E27F15">
        <w:rPr>
          <w:rFonts w:ascii="Arial" w:hAnsi="Arial" w:cs="Arial"/>
          <w:sz w:val="22"/>
          <w:szCs w:val="22"/>
        </w:rPr>
        <w:t>evaluation</w:t>
      </w:r>
      <w:r w:rsidR="00E27F15" w:rsidRPr="00E27F15">
        <w:rPr>
          <w:rFonts w:ascii="Arial" w:hAnsi="Arial" w:cs="Arial"/>
          <w:sz w:val="22"/>
          <w:szCs w:val="22"/>
        </w:rPr>
        <w:t xml:space="preserve"> </w:t>
      </w:r>
      <w:r w:rsidR="00E27F15">
        <w:rPr>
          <w:rFonts w:ascii="Arial" w:hAnsi="Arial" w:cs="Arial"/>
          <w:sz w:val="22"/>
          <w:szCs w:val="22"/>
        </w:rPr>
        <w:t xml:space="preserve">of </w:t>
      </w:r>
      <w:r w:rsidR="00E27F15" w:rsidRPr="00E27F15">
        <w:rPr>
          <w:rFonts w:ascii="Arial" w:hAnsi="Arial" w:cs="Arial"/>
          <w:sz w:val="22"/>
          <w:szCs w:val="22"/>
        </w:rPr>
        <w:t>the appropriateness of different approaches to</w:t>
      </w:r>
      <w:r w:rsidR="00E27F15">
        <w:rPr>
          <w:rFonts w:ascii="Arial" w:hAnsi="Arial" w:cs="Arial"/>
          <w:sz w:val="22"/>
          <w:szCs w:val="22"/>
        </w:rPr>
        <w:t xml:space="preserve"> </w:t>
      </w:r>
      <w:r w:rsidR="00E27F15" w:rsidRPr="00E27F15">
        <w:rPr>
          <w:rFonts w:ascii="Arial" w:hAnsi="Arial" w:cs="Arial"/>
          <w:sz w:val="22"/>
          <w:szCs w:val="22"/>
        </w:rPr>
        <w:t>solving problems</w:t>
      </w:r>
      <w:r w:rsidR="00E27F15">
        <w:rPr>
          <w:rFonts w:ascii="Arial" w:hAnsi="Arial" w:cs="Arial"/>
          <w:sz w:val="22"/>
          <w:szCs w:val="22"/>
        </w:rPr>
        <w:t>.</w:t>
      </w:r>
      <w:r w:rsidR="00E27F15" w:rsidRPr="00E27F15">
        <w:rPr>
          <w:rFonts w:ascii="Arial" w:hAnsi="Arial" w:cs="Arial"/>
          <w:sz w:val="22"/>
          <w:szCs w:val="22"/>
        </w:rPr>
        <w:t xml:space="preserve"> </w:t>
      </w:r>
      <w:r w:rsidR="00D22D9C" w:rsidRPr="00A406E5">
        <w:rPr>
          <w:rFonts w:ascii="Arial" w:hAnsi="Arial" w:cs="Arial"/>
          <w:sz w:val="22"/>
          <w:szCs w:val="22"/>
        </w:rPr>
        <w:t xml:space="preserve">Your work must contain evidence of logical, analytical thinking, evaluation and synthesis. For example, to examine and break information down into parts, make inferences, compile, compare and contrast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D22D9C" w:rsidRPr="00A406E5">
        <w:rPr>
          <w:rFonts w:ascii="Arial" w:hAnsi="Arial" w:cs="Arial"/>
          <w:sz w:val="22"/>
          <w:szCs w:val="22"/>
        </w:rPr>
        <w:t>At all times, you must provide justification</w:t>
      </w:r>
      <w:r w:rsidR="00451810">
        <w:rPr>
          <w:rFonts w:ascii="Arial" w:hAnsi="Arial" w:cs="Arial"/>
          <w:sz w:val="22"/>
          <w:szCs w:val="22"/>
        </w:rPr>
        <w:t>/evidence</w:t>
      </w:r>
      <w:r w:rsidR="00D22D9C" w:rsidRPr="00A406E5">
        <w:rPr>
          <w:rFonts w:ascii="Arial" w:hAnsi="Arial" w:cs="Arial"/>
          <w:sz w:val="22"/>
          <w:szCs w:val="22"/>
        </w:rPr>
        <w:t xml:space="preserve"> for your arguments and judgements.  Evidence that you have reflected upon the ideas of others within the subject area is crucial to you providing a reasoned and informed debate within your work.  Furthermore, you should provide evidence that you are able to make sound judgements and convincing arguments using data and concepts</w:t>
      </w:r>
      <w:r w:rsidR="00E27F15">
        <w:rPr>
          <w:rFonts w:ascii="Arial" w:hAnsi="Arial" w:cs="Arial"/>
          <w:sz w:val="22"/>
          <w:szCs w:val="22"/>
        </w:rPr>
        <w:t>, with</w:t>
      </w:r>
      <w:r w:rsidR="00E27F15" w:rsidRPr="00E27F15">
        <w:t xml:space="preserve"> </w:t>
      </w:r>
      <w:r w:rsidR="00E27F15" w:rsidRPr="00E27F15">
        <w:rPr>
          <w:rFonts w:ascii="Arial" w:hAnsi="Arial" w:cs="Arial"/>
          <w:sz w:val="22"/>
          <w:szCs w:val="22"/>
        </w:rPr>
        <w:t>an understanding of the limits of knowledge, a</w:t>
      </w:r>
      <w:r w:rsidR="00E27F15">
        <w:rPr>
          <w:rFonts w:ascii="Arial" w:hAnsi="Arial" w:cs="Arial"/>
          <w:sz w:val="22"/>
          <w:szCs w:val="22"/>
        </w:rPr>
        <w:t xml:space="preserve">nd how this influences analyses and interpretations. </w:t>
      </w:r>
      <w:r w:rsidR="00D22D9C" w:rsidRPr="00A406E5">
        <w:rPr>
          <w:rFonts w:ascii="Arial" w:hAnsi="Arial" w:cs="Arial"/>
          <w:sz w:val="22"/>
          <w:szCs w:val="22"/>
        </w:rPr>
        <w:t xml:space="preserve">Sound, valid conclusions are necessary and must be derived </w:t>
      </w:r>
      <w:r w:rsidR="00995D51">
        <w:rPr>
          <w:rFonts w:ascii="Arial" w:hAnsi="Arial" w:cs="Arial"/>
          <w:sz w:val="22"/>
          <w:szCs w:val="22"/>
        </w:rPr>
        <w:t xml:space="preserve">from the content of your work. </w:t>
      </w:r>
      <w:r w:rsidR="00D22D9C" w:rsidRPr="00A406E5">
        <w:rPr>
          <w:rFonts w:ascii="Arial" w:hAnsi="Arial" w:cs="Arial"/>
          <w:sz w:val="22"/>
          <w:szCs w:val="22"/>
        </w:rPr>
        <w:t xml:space="preserve">  Where relevant, alternative solutions and recommendations may be proposed.</w:t>
      </w:r>
    </w:p>
    <w:p w14:paraId="3326A9E5" w14:textId="77777777" w:rsidR="00D22D9C" w:rsidRPr="00A406E5" w:rsidRDefault="00D22D9C" w:rsidP="00D22D9C">
      <w:pPr>
        <w:jc w:val="both"/>
        <w:rPr>
          <w:rFonts w:ascii="Arial" w:hAnsi="Arial" w:cs="Arial"/>
          <w:sz w:val="22"/>
          <w:szCs w:val="22"/>
        </w:rPr>
      </w:pPr>
    </w:p>
    <w:p w14:paraId="6D508457" w14:textId="43AA3D9D" w:rsidR="00C01A3F" w:rsidRPr="00A406E5" w:rsidRDefault="008042F0" w:rsidP="4C00DF26">
      <w:pPr>
        <w:jc w:val="both"/>
        <w:rPr>
          <w:rFonts w:ascii="Arial" w:hAnsi="Arial" w:cs="Arial"/>
          <w:i/>
          <w:iCs/>
          <w:sz w:val="22"/>
          <w:szCs w:val="22"/>
        </w:rPr>
      </w:pPr>
      <w:r w:rsidRPr="4C00DF26">
        <w:rPr>
          <w:rFonts w:ascii="Arial" w:hAnsi="Arial" w:cs="Arial"/>
          <w:b/>
          <w:bCs/>
          <w:i/>
          <w:iCs/>
          <w:sz w:val="22"/>
          <w:szCs w:val="22"/>
        </w:rPr>
        <w:t xml:space="preserve">Guidance </w:t>
      </w:r>
      <w:r w:rsidR="00C01A3F" w:rsidRPr="4C00DF26">
        <w:rPr>
          <w:rFonts w:ascii="Arial" w:hAnsi="Arial" w:cs="Arial"/>
          <w:b/>
          <w:bCs/>
          <w:i/>
          <w:iCs/>
          <w:sz w:val="22"/>
          <w:szCs w:val="22"/>
        </w:rPr>
        <w:t xml:space="preserve">specific to this </w:t>
      </w:r>
      <w:r w:rsidR="00E27F15" w:rsidRPr="4C00DF26">
        <w:rPr>
          <w:rFonts w:ascii="Arial" w:hAnsi="Arial" w:cs="Arial"/>
          <w:b/>
          <w:bCs/>
          <w:i/>
          <w:iCs/>
          <w:sz w:val="22"/>
          <w:szCs w:val="22"/>
        </w:rPr>
        <w:t>assessment</w:t>
      </w:r>
      <w:r w:rsidR="00C01A3F" w:rsidRPr="4C00DF26">
        <w:rPr>
          <w:rFonts w:ascii="Arial" w:hAnsi="Arial" w:cs="Arial"/>
          <w:b/>
          <w:bCs/>
          <w:i/>
          <w:iCs/>
          <w:sz w:val="22"/>
          <w:szCs w:val="22"/>
        </w:rPr>
        <w:t>:</w:t>
      </w:r>
      <w:r w:rsidR="00C01A3F" w:rsidRPr="4C00DF26">
        <w:rPr>
          <w:rFonts w:ascii="Arial" w:hAnsi="Arial" w:cs="Arial"/>
          <w:i/>
          <w:iCs/>
          <w:sz w:val="22"/>
          <w:szCs w:val="22"/>
        </w:rPr>
        <w:t xml:space="preserve"> </w:t>
      </w:r>
      <w:r w:rsidR="004571E5" w:rsidRPr="4C00DF26">
        <w:rPr>
          <w:rStyle w:val="normaltextrun"/>
          <w:rFonts w:ascii="Arial" w:hAnsi="Arial" w:cs="Arial"/>
          <w:i/>
          <w:iCs/>
          <w:color w:val="000000"/>
          <w:sz w:val="22"/>
          <w:szCs w:val="22"/>
          <w:shd w:val="clear" w:color="auto" w:fill="FFFFFF"/>
        </w:rPr>
        <w:t>You should introduce the line of reasoning, using literature to critically evaluate alternative perspectives to strengthen the argument. Avoid a biased review. Cite references for </w:t>
      </w:r>
      <w:r w:rsidR="004571E5" w:rsidRPr="4C00DF26">
        <w:rPr>
          <w:rStyle w:val="normaltextrun"/>
          <w:rFonts w:ascii="Arial" w:hAnsi="Arial" w:cs="Arial"/>
          <w:i/>
          <w:iCs/>
          <w:color w:val="000000"/>
          <w:sz w:val="22"/>
          <w:szCs w:val="22"/>
          <w:u w:val="single"/>
          <w:shd w:val="clear" w:color="auto" w:fill="FFFFFF"/>
        </w:rPr>
        <w:t>and</w:t>
      </w:r>
      <w:r w:rsidR="004571E5" w:rsidRPr="4C00DF26">
        <w:rPr>
          <w:rStyle w:val="normaltextrun"/>
          <w:rFonts w:ascii="Arial" w:hAnsi="Arial" w:cs="Arial"/>
          <w:i/>
          <w:iCs/>
          <w:color w:val="000000"/>
          <w:sz w:val="22"/>
          <w:szCs w:val="22"/>
          <w:shd w:val="clear" w:color="auto" w:fill="FFFFFF"/>
        </w:rPr>
        <w:t> against particular arguments. Be analytical.  Pick the RELEVANT views. Don’t just LIST the different arguments (avoid bullet points).   Instead, try to link ideas, to compare and contrast views, and interpret what they mean. This will involve you having to synthesise information from different authors, combining their views in a meaningful analysis - don't over-use direct quotes as they are someone else’s words, and do not fully demonstrate your skills of interpretation.  </w:t>
      </w:r>
      <w:r w:rsidR="004571E5">
        <w:rPr>
          <w:rStyle w:val="eop"/>
          <w:rFonts w:ascii="Arial" w:hAnsi="Arial" w:cs="Arial"/>
          <w:color w:val="000000"/>
          <w:sz w:val="22"/>
          <w:szCs w:val="22"/>
          <w:shd w:val="clear" w:color="auto" w:fill="FFFFFF"/>
        </w:rPr>
        <w:t> </w:t>
      </w:r>
    </w:p>
    <w:p w14:paraId="44F1E8C1" w14:textId="77777777" w:rsidR="00C01A3F" w:rsidRPr="00A406E5" w:rsidRDefault="00C01A3F" w:rsidP="00D22D9C">
      <w:pPr>
        <w:jc w:val="both"/>
        <w:rPr>
          <w:rFonts w:ascii="Arial" w:hAnsi="Arial" w:cs="Arial"/>
          <w:sz w:val="22"/>
          <w:szCs w:val="22"/>
        </w:rPr>
      </w:pPr>
    </w:p>
    <w:p w14:paraId="0F7B045D" w14:textId="77777777" w:rsidR="00D22D9C" w:rsidRPr="00A406E5" w:rsidRDefault="00D22D9C" w:rsidP="00D22D9C">
      <w:pPr>
        <w:jc w:val="both"/>
        <w:rPr>
          <w:rFonts w:ascii="Arial" w:hAnsi="Arial" w:cs="Arial"/>
          <w:b/>
          <w:sz w:val="22"/>
          <w:szCs w:val="22"/>
        </w:rPr>
      </w:pPr>
    </w:p>
    <w:p w14:paraId="7D632BDD" w14:textId="77777777" w:rsidR="00D22D9C" w:rsidRPr="00A406E5" w:rsidRDefault="00D22D9C" w:rsidP="00D22D9C">
      <w:pPr>
        <w:numPr>
          <w:ilvl w:val="0"/>
          <w:numId w:val="7"/>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14:paraId="6096B372" w14:textId="77777777" w:rsidR="00D22D9C" w:rsidRPr="00A406E5" w:rsidRDefault="00451810" w:rsidP="00451810">
      <w:pPr>
        <w:jc w:val="both"/>
        <w:rPr>
          <w:rFonts w:ascii="Arial" w:hAnsi="Arial" w:cs="Arial"/>
          <w:sz w:val="22"/>
          <w:szCs w:val="22"/>
        </w:rPr>
      </w:pPr>
      <w:r>
        <w:rPr>
          <w:rFonts w:ascii="Arial" w:hAnsi="Arial" w:cs="Arial"/>
          <w:sz w:val="22"/>
          <w:szCs w:val="22"/>
        </w:rPr>
        <w:t>At level 5</w:t>
      </w:r>
      <w:r w:rsidR="00C073F1">
        <w:rPr>
          <w:rFonts w:ascii="Arial" w:hAnsi="Arial" w:cs="Arial"/>
          <w:sz w:val="22"/>
          <w:szCs w:val="22"/>
        </w:rPr>
        <w:t xml:space="preserve">, you should be </w:t>
      </w:r>
      <w:r w:rsidR="00C073F1" w:rsidRPr="00C073F1">
        <w:rPr>
          <w:rFonts w:ascii="Arial" w:hAnsi="Arial" w:cs="Arial"/>
          <w:sz w:val="22"/>
          <w:szCs w:val="22"/>
        </w:rPr>
        <w:t xml:space="preserve">able to </w:t>
      </w:r>
      <w:r>
        <w:rPr>
          <w:rFonts w:ascii="Arial" w:hAnsi="Arial" w:cs="Arial"/>
          <w:sz w:val="22"/>
          <w:szCs w:val="22"/>
        </w:rPr>
        <w:t>use/deploy a range of</w:t>
      </w:r>
      <w:r w:rsidR="00C073F1" w:rsidRPr="00C073F1">
        <w:rPr>
          <w:rFonts w:ascii="Arial" w:hAnsi="Arial" w:cs="Arial"/>
          <w:sz w:val="22"/>
          <w:szCs w:val="22"/>
        </w:rPr>
        <w:t xml:space="preserve"> established techniques </w:t>
      </w:r>
      <w:r>
        <w:rPr>
          <w:rFonts w:ascii="Arial" w:hAnsi="Arial" w:cs="Arial"/>
          <w:sz w:val="22"/>
          <w:szCs w:val="22"/>
        </w:rPr>
        <w:t>within the</w:t>
      </w:r>
      <w:r w:rsidR="00C073F1" w:rsidRPr="00C073F1">
        <w:rPr>
          <w:rFonts w:ascii="Arial" w:hAnsi="Arial" w:cs="Arial"/>
          <w:sz w:val="22"/>
          <w:szCs w:val="22"/>
        </w:rPr>
        <w:t xml:space="preserve"> discipline, </w:t>
      </w:r>
      <w:r>
        <w:rPr>
          <w:rFonts w:ascii="Arial" w:hAnsi="Arial" w:cs="Arial"/>
          <w:sz w:val="22"/>
          <w:szCs w:val="22"/>
        </w:rPr>
        <w:t xml:space="preserve">and </w:t>
      </w:r>
      <w:r w:rsidRPr="00451810">
        <w:rPr>
          <w:rFonts w:ascii="Arial" w:hAnsi="Arial" w:cs="Arial"/>
          <w:sz w:val="22"/>
          <w:szCs w:val="22"/>
        </w:rPr>
        <w:t>apply underlying concepts and principles outside the context in which they</w:t>
      </w:r>
      <w:r>
        <w:rPr>
          <w:rFonts w:ascii="Arial" w:hAnsi="Arial" w:cs="Arial"/>
          <w:sz w:val="22"/>
          <w:szCs w:val="22"/>
        </w:rPr>
        <w:t xml:space="preserve"> </w:t>
      </w:r>
      <w:r w:rsidRPr="00451810">
        <w:rPr>
          <w:rFonts w:ascii="Arial" w:hAnsi="Arial" w:cs="Arial"/>
          <w:sz w:val="22"/>
          <w:szCs w:val="22"/>
        </w:rPr>
        <w:t>were first studied, including, where appropriate, the application of those principles in an</w:t>
      </w:r>
      <w:r>
        <w:rPr>
          <w:rFonts w:ascii="Arial" w:hAnsi="Arial" w:cs="Arial"/>
          <w:sz w:val="22"/>
          <w:szCs w:val="22"/>
        </w:rPr>
        <w:t xml:space="preserve"> </w:t>
      </w:r>
      <w:r w:rsidRPr="00451810">
        <w:rPr>
          <w:rFonts w:ascii="Arial" w:hAnsi="Arial" w:cs="Arial"/>
          <w:sz w:val="22"/>
          <w:szCs w:val="22"/>
        </w:rPr>
        <w:t>employment context</w:t>
      </w:r>
      <w:r w:rsidR="00C073F1">
        <w:rPr>
          <w:rFonts w:ascii="Arial" w:hAnsi="Arial" w:cs="Arial"/>
          <w:sz w:val="22"/>
          <w:szCs w:val="22"/>
        </w:rPr>
        <w:t>.</w:t>
      </w:r>
      <w:r w:rsidR="00C073F1" w:rsidRPr="00C073F1">
        <w:rPr>
          <w:rFonts w:ascii="Arial" w:hAnsi="Arial" w:cs="Arial"/>
          <w:sz w:val="22"/>
          <w:szCs w:val="22"/>
        </w:rPr>
        <w:t xml:space="preserve"> </w:t>
      </w:r>
      <w:r w:rsidR="00D22D9C" w:rsidRPr="00A406E5">
        <w:rPr>
          <w:rFonts w:ascii="Arial" w:hAnsi="Arial" w:cs="Arial"/>
          <w:sz w:val="22"/>
          <w:szCs w:val="22"/>
        </w:rPr>
        <w:t xml:space="preserve">You should be able to demonstrate how the subject-related concepts and ideas relate to real world situations </w:t>
      </w:r>
      <w:r w:rsidR="00C073F1">
        <w:rPr>
          <w:rFonts w:ascii="Arial" w:hAnsi="Arial" w:cs="Arial"/>
          <w:sz w:val="22"/>
          <w:szCs w:val="22"/>
        </w:rPr>
        <w:t>and/</w:t>
      </w:r>
      <w:r w:rsidR="00D22D9C" w:rsidRPr="00A406E5">
        <w:rPr>
          <w:rFonts w:ascii="Arial" w:hAnsi="Arial" w:cs="Arial"/>
          <w:sz w:val="22"/>
          <w:szCs w:val="22"/>
        </w:rPr>
        <w:t xml:space="preserve">or a particular context.  How do they work in practice?  You will deploy models, methods, techniques, and/or theories, in that context, to assess current situations, perhaps to formulate plans or solutions to solve problems, </w:t>
      </w:r>
      <w:r w:rsidR="00C073F1">
        <w:rPr>
          <w:rFonts w:ascii="Arial" w:hAnsi="Arial" w:cs="Arial"/>
          <w:sz w:val="22"/>
          <w:szCs w:val="22"/>
        </w:rPr>
        <w:t xml:space="preserve">or to create artefacts, </w:t>
      </w:r>
      <w:r w:rsidR="00D22D9C" w:rsidRPr="00A406E5">
        <w:rPr>
          <w:rFonts w:ascii="Arial" w:hAnsi="Arial" w:cs="Arial"/>
          <w:sz w:val="22"/>
          <w:szCs w:val="22"/>
        </w:rPr>
        <w:t xml:space="preserve">some of which may be creative.  This is likely to involve, for instance, the use of real world </w:t>
      </w:r>
      <w:r w:rsidR="00C073F1">
        <w:rPr>
          <w:rFonts w:ascii="Arial" w:hAnsi="Arial" w:cs="Arial"/>
          <w:sz w:val="22"/>
          <w:szCs w:val="22"/>
        </w:rPr>
        <w:t xml:space="preserve">artefacts, </w:t>
      </w:r>
      <w:r w:rsidR="00D22D9C" w:rsidRPr="00A406E5">
        <w:rPr>
          <w:rFonts w:ascii="Arial" w:hAnsi="Arial" w:cs="Arial"/>
          <w:sz w:val="22"/>
          <w:szCs w:val="22"/>
        </w:rPr>
        <w:t xml:space="preserve">examples and cases, the application of a model within an organisation and/or benchmarking one </w:t>
      </w:r>
      <w:r w:rsidR="00C073F1">
        <w:rPr>
          <w:rFonts w:ascii="Arial" w:hAnsi="Arial" w:cs="Arial"/>
          <w:sz w:val="22"/>
          <w:szCs w:val="22"/>
        </w:rPr>
        <w:t xml:space="preserve">theory or </w:t>
      </w:r>
      <w:r w:rsidR="00D22D9C" w:rsidRPr="00A406E5">
        <w:rPr>
          <w:rFonts w:ascii="Arial" w:hAnsi="Arial" w:cs="Arial"/>
          <w:sz w:val="22"/>
          <w:szCs w:val="22"/>
        </w:rPr>
        <w:t>organisation against others based on stated criteria.  You should show awareness of the limitations of concepts and theories when applied in particular contexts.</w:t>
      </w:r>
    </w:p>
    <w:p w14:paraId="106F077D" w14:textId="77777777" w:rsidR="00D22D9C" w:rsidRPr="00A406E5" w:rsidRDefault="00D22D9C" w:rsidP="00D22D9C">
      <w:pPr>
        <w:jc w:val="both"/>
        <w:rPr>
          <w:rFonts w:ascii="Arial" w:hAnsi="Arial" w:cs="Arial"/>
          <w:sz w:val="22"/>
          <w:szCs w:val="22"/>
        </w:rPr>
      </w:pPr>
    </w:p>
    <w:p w14:paraId="0E7F0F8B" w14:textId="77777777" w:rsidR="00C01A3F" w:rsidRPr="00A406E5" w:rsidRDefault="008042F0" w:rsidP="4C00DF26">
      <w:pPr>
        <w:jc w:val="both"/>
        <w:rPr>
          <w:rFonts w:ascii="Arial" w:hAnsi="Arial" w:cs="Arial"/>
          <w:i/>
          <w:iCs/>
          <w:sz w:val="22"/>
          <w:szCs w:val="22"/>
        </w:rPr>
      </w:pPr>
      <w:r w:rsidRPr="4C00DF26">
        <w:rPr>
          <w:rFonts w:ascii="Arial" w:hAnsi="Arial" w:cs="Arial"/>
          <w:b/>
          <w:bCs/>
          <w:i/>
          <w:iCs/>
          <w:sz w:val="22"/>
          <w:szCs w:val="22"/>
        </w:rPr>
        <w:t xml:space="preserve">Guidance </w:t>
      </w:r>
      <w:r w:rsidR="00C01A3F" w:rsidRPr="4C00DF26">
        <w:rPr>
          <w:rFonts w:ascii="Arial" w:hAnsi="Arial" w:cs="Arial"/>
          <w:b/>
          <w:bCs/>
          <w:i/>
          <w:iCs/>
          <w:sz w:val="22"/>
          <w:szCs w:val="22"/>
        </w:rPr>
        <w:t xml:space="preserve">specific to this </w:t>
      </w:r>
      <w:r w:rsidR="00E27F15" w:rsidRPr="4C00DF26">
        <w:rPr>
          <w:rFonts w:ascii="Arial" w:hAnsi="Arial" w:cs="Arial"/>
          <w:b/>
          <w:bCs/>
          <w:i/>
          <w:iCs/>
          <w:sz w:val="22"/>
          <w:szCs w:val="22"/>
        </w:rPr>
        <w:t>assessment</w:t>
      </w:r>
      <w:r w:rsidR="00C01A3F" w:rsidRPr="4C00DF26">
        <w:rPr>
          <w:rFonts w:ascii="Arial" w:hAnsi="Arial" w:cs="Arial"/>
          <w:b/>
          <w:bCs/>
          <w:i/>
          <w:iCs/>
          <w:sz w:val="22"/>
          <w:szCs w:val="22"/>
        </w:rPr>
        <w:t>:</w:t>
      </w:r>
      <w:r w:rsidR="00C01A3F" w:rsidRPr="4C00DF26">
        <w:rPr>
          <w:rFonts w:ascii="Arial" w:hAnsi="Arial" w:cs="Arial"/>
          <w:i/>
          <w:iCs/>
          <w:sz w:val="22"/>
          <w:szCs w:val="22"/>
        </w:rPr>
        <w:t xml:space="preserve"> </w:t>
      </w:r>
    </w:p>
    <w:p w14:paraId="16BCCD59" w14:textId="5F818FC6" w:rsidR="14F8F006" w:rsidRDefault="14F8F006" w:rsidP="4C00DF26">
      <w:pPr>
        <w:jc w:val="both"/>
        <w:rPr>
          <w:rFonts w:ascii="Arial" w:hAnsi="Arial" w:cs="Arial"/>
          <w:i/>
          <w:iCs/>
          <w:sz w:val="22"/>
          <w:szCs w:val="22"/>
        </w:rPr>
      </w:pPr>
      <w:r w:rsidRPr="4C00DF26">
        <w:rPr>
          <w:rFonts w:ascii="Arial" w:hAnsi="Arial" w:cs="Arial"/>
          <w:i/>
          <w:iCs/>
          <w:sz w:val="22"/>
          <w:szCs w:val="22"/>
        </w:rPr>
        <w:t>The use of case studies will support your discussion.</w:t>
      </w:r>
    </w:p>
    <w:p w14:paraId="3B8405C3" w14:textId="77777777" w:rsidR="00C01A3F" w:rsidRPr="00A406E5" w:rsidRDefault="00C01A3F" w:rsidP="00D22D9C">
      <w:pPr>
        <w:jc w:val="both"/>
        <w:rPr>
          <w:rFonts w:ascii="Arial" w:hAnsi="Arial" w:cs="Arial"/>
          <w:sz w:val="22"/>
          <w:szCs w:val="22"/>
        </w:rPr>
      </w:pPr>
    </w:p>
    <w:p w14:paraId="52DDE181" w14:textId="77777777" w:rsidR="008566E5" w:rsidRPr="00A406E5" w:rsidRDefault="008566E5" w:rsidP="00D22D9C">
      <w:pPr>
        <w:jc w:val="both"/>
        <w:rPr>
          <w:rFonts w:ascii="Arial" w:hAnsi="Arial" w:cs="Arial"/>
          <w:sz w:val="22"/>
          <w:szCs w:val="22"/>
        </w:rPr>
      </w:pPr>
    </w:p>
    <w:p w14:paraId="2520FFA3" w14:textId="77777777" w:rsidR="00D22D9C" w:rsidRPr="00A406E5" w:rsidRDefault="005F3A53" w:rsidP="00D22D9C">
      <w:pPr>
        <w:numPr>
          <w:ilvl w:val="0"/>
          <w:numId w:val="7"/>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14:paraId="7DFBC7A9" w14:textId="77777777" w:rsidR="00995D51" w:rsidRPr="00A406E5" w:rsidRDefault="00D22D9C" w:rsidP="009315A0">
      <w:pPr>
        <w:jc w:val="both"/>
        <w:rPr>
          <w:rFonts w:ascii="Arial" w:hAnsi="Arial" w:cs="Arial"/>
          <w:sz w:val="22"/>
          <w:szCs w:val="22"/>
        </w:rPr>
      </w:pPr>
      <w:r w:rsidRPr="00A406E5">
        <w:rPr>
          <w:rFonts w:ascii="Arial" w:hAnsi="Arial" w:cs="Arial"/>
          <w:sz w:val="22"/>
          <w:szCs w:val="22"/>
        </w:rPr>
        <w:t xml:space="preserve">Your work must provide evidence of the </w:t>
      </w:r>
      <w:r w:rsidR="009315A0" w:rsidRPr="009315A0">
        <w:rPr>
          <w:rFonts w:ascii="Arial" w:hAnsi="Arial" w:cs="Arial"/>
          <w:sz w:val="22"/>
          <w:szCs w:val="22"/>
        </w:rPr>
        <w:t>qualities and transferable skills necessary for employment requiring the exercise of personal responsibility and decision-making</w:t>
      </w:r>
      <w:r w:rsidRPr="00A406E5">
        <w:rPr>
          <w:rFonts w:ascii="Arial" w:hAnsi="Arial" w:cs="Arial"/>
          <w:sz w:val="22"/>
          <w:szCs w:val="22"/>
        </w:rPr>
        <w:t>.  This includes demonstrating</w:t>
      </w:r>
      <w:r w:rsidR="006F0F95">
        <w:rPr>
          <w:rFonts w:ascii="Arial" w:hAnsi="Arial" w:cs="Arial"/>
          <w:sz w:val="22"/>
          <w:szCs w:val="22"/>
        </w:rPr>
        <w:t>:</w:t>
      </w:r>
      <w:r w:rsidRPr="00A406E5">
        <w:rPr>
          <w:rFonts w:ascii="Arial" w:hAnsi="Arial" w:cs="Arial"/>
          <w:sz w:val="22"/>
          <w:szCs w:val="22"/>
        </w:rPr>
        <w:t xml:space="preserve"> </w:t>
      </w:r>
      <w:r w:rsidR="00995D51" w:rsidRPr="00995D51">
        <w:rPr>
          <w:rFonts w:ascii="Arial" w:hAnsi="Arial" w:cs="Arial"/>
          <w:sz w:val="22"/>
          <w:szCs w:val="22"/>
        </w:rPr>
        <w:t>professional development</w:t>
      </w:r>
      <w:r w:rsidR="009315A0" w:rsidRPr="009315A0">
        <w:t xml:space="preserve"> </w:t>
      </w:r>
      <w:r w:rsidR="009315A0">
        <w:t xml:space="preserve">to </w:t>
      </w:r>
      <w:r w:rsidR="006F0F95" w:rsidRPr="009315A0">
        <w:rPr>
          <w:rFonts w:ascii="Arial" w:hAnsi="Arial" w:cs="Arial"/>
          <w:sz w:val="22"/>
          <w:szCs w:val="22"/>
        </w:rPr>
        <w:t>advance</w:t>
      </w:r>
      <w:r w:rsidR="009315A0" w:rsidRPr="009315A0">
        <w:rPr>
          <w:rFonts w:ascii="Arial" w:hAnsi="Arial" w:cs="Arial"/>
          <w:sz w:val="22"/>
          <w:szCs w:val="22"/>
        </w:rPr>
        <w:t xml:space="preserve"> existing skills and acquire new competences that will</w:t>
      </w:r>
      <w:r w:rsidR="009315A0">
        <w:rPr>
          <w:rFonts w:ascii="Arial" w:hAnsi="Arial" w:cs="Arial"/>
          <w:sz w:val="22"/>
          <w:szCs w:val="22"/>
        </w:rPr>
        <w:t xml:space="preserve"> </w:t>
      </w:r>
      <w:r w:rsidR="009315A0" w:rsidRPr="009315A0">
        <w:rPr>
          <w:rFonts w:ascii="Arial" w:hAnsi="Arial" w:cs="Arial"/>
          <w:sz w:val="22"/>
          <w:szCs w:val="22"/>
        </w:rPr>
        <w:t xml:space="preserve">enable </w:t>
      </w:r>
      <w:r w:rsidR="009315A0">
        <w:rPr>
          <w:rFonts w:ascii="Arial" w:hAnsi="Arial" w:cs="Arial"/>
          <w:sz w:val="22"/>
          <w:szCs w:val="22"/>
        </w:rPr>
        <w:t>you</w:t>
      </w:r>
      <w:r w:rsidR="009315A0" w:rsidRPr="009315A0">
        <w:rPr>
          <w:rFonts w:ascii="Arial" w:hAnsi="Arial" w:cs="Arial"/>
          <w:sz w:val="22"/>
          <w:szCs w:val="22"/>
        </w:rPr>
        <w:t xml:space="preserve"> to assume significant responsibility within organisations</w:t>
      </w:r>
      <w:r w:rsidR="00995D51" w:rsidRPr="00995D51">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 and procedures, whether</w:t>
      </w:r>
      <w:r w:rsidR="00995D51" w:rsidRPr="00995D51">
        <w:rPr>
          <w:rFonts w:ascii="Arial" w:hAnsi="Arial" w:cs="Arial"/>
          <w:sz w:val="22"/>
          <w:szCs w:val="22"/>
        </w:rPr>
        <w:t xml:space="preserve"> individually and/or collaboratively; </w:t>
      </w:r>
      <w:r w:rsidR="009315A0">
        <w:rPr>
          <w:rFonts w:ascii="Arial" w:hAnsi="Arial" w:cs="Arial"/>
          <w:sz w:val="22"/>
          <w:szCs w:val="22"/>
        </w:rPr>
        <w:t xml:space="preserve">that you can </w:t>
      </w:r>
      <w:r w:rsidR="00995D51" w:rsidRPr="00995D51">
        <w:rPr>
          <w:rFonts w:ascii="Arial" w:hAnsi="Arial" w:cs="Arial"/>
          <w:sz w:val="22"/>
          <w:szCs w:val="22"/>
        </w:rPr>
        <w:t xml:space="preserve">use appropriate media to </w:t>
      </w:r>
      <w:r w:rsidR="009315A0" w:rsidRPr="009315A0">
        <w:rPr>
          <w:rFonts w:ascii="Arial" w:hAnsi="Arial" w:cs="Arial"/>
          <w:sz w:val="22"/>
          <w:szCs w:val="22"/>
        </w:rPr>
        <w:t>effectively communicate information, arguments and</w:t>
      </w:r>
      <w:r w:rsidR="009315A0">
        <w:rPr>
          <w:rFonts w:ascii="Arial" w:hAnsi="Arial" w:cs="Arial"/>
          <w:sz w:val="22"/>
          <w:szCs w:val="22"/>
        </w:rPr>
        <w:t xml:space="preserve"> analysis in a variety of forms </w:t>
      </w:r>
      <w:r w:rsidR="009315A0" w:rsidRPr="009315A0">
        <w:rPr>
          <w:rFonts w:ascii="Arial" w:hAnsi="Arial" w:cs="Arial"/>
          <w:sz w:val="22"/>
          <w:szCs w:val="22"/>
        </w:rPr>
        <w:t>to specialist and non-specialist audiences</w:t>
      </w:r>
      <w:r w:rsidR="00995D51" w:rsidRPr="00995D51">
        <w:rPr>
          <w:rFonts w:ascii="Arial" w:hAnsi="Arial" w:cs="Arial"/>
          <w:sz w:val="22"/>
          <w:szCs w:val="22"/>
        </w:rPr>
        <w:t>;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14:paraId="3F27881E" w14:textId="77777777" w:rsidR="00995D51" w:rsidRDefault="00995D51" w:rsidP="00D22D9C">
      <w:pPr>
        <w:jc w:val="both"/>
        <w:rPr>
          <w:rFonts w:ascii="Arial" w:hAnsi="Arial" w:cs="Arial"/>
          <w:sz w:val="22"/>
          <w:szCs w:val="22"/>
        </w:rPr>
      </w:pPr>
    </w:p>
    <w:p w14:paraId="6A9DCC20" w14:textId="77777777" w:rsidR="00D22D9C" w:rsidRPr="00A406E5" w:rsidRDefault="00D22D9C" w:rsidP="00D22D9C">
      <w:pPr>
        <w:jc w:val="both"/>
        <w:rPr>
          <w:rFonts w:ascii="Arial" w:hAnsi="Arial" w:cs="Arial"/>
          <w:sz w:val="22"/>
          <w:szCs w:val="22"/>
        </w:rPr>
      </w:pPr>
    </w:p>
    <w:p w14:paraId="7ACE49A5" w14:textId="2BF605A3" w:rsidR="004571E5" w:rsidRDefault="008042F0" w:rsidP="4C00DF26">
      <w:pPr>
        <w:pStyle w:val="paragraph"/>
        <w:spacing w:before="0" w:beforeAutospacing="0" w:after="0" w:afterAutospacing="0"/>
        <w:jc w:val="both"/>
        <w:textAlignment w:val="baseline"/>
        <w:rPr>
          <w:rFonts w:ascii="Segoe UI" w:hAnsi="Segoe UI" w:cs="Segoe UI"/>
          <w:sz w:val="18"/>
          <w:szCs w:val="18"/>
        </w:rPr>
      </w:pPr>
      <w:r w:rsidRPr="4C00DF26">
        <w:rPr>
          <w:rFonts w:ascii="Arial" w:hAnsi="Arial" w:cs="Arial"/>
          <w:b/>
          <w:bCs/>
          <w:i/>
          <w:iCs/>
          <w:sz w:val="22"/>
          <w:szCs w:val="22"/>
        </w:rPr>
        <w:t xml:space="preserve">Guidance </w:t>
      </w:r>
      <w:r w:rsidR="00C01A3F" w:rsidRPr="4C00DF26">
        <w:rPr>
          <w:rFonts w:ascii="Arial" w:hAnsi="Arial" w:cs="Arial"/>
          <w:b/>
          <w:bCs/>
          <w:i/>
          <w:iCs/>
          <w:sz w:val="22"/>
          <w:szCs w:val="22"/>
        </w:rPr>
        <w:t xml:space="preserve">specific to this </w:t>
      </w:r>
      <w:r w:rsidR="00E27F15" w:rsidRPr="4C00DF26">
        <w:rPr>
          <w:rFonts w:ascii="Arial" w:hAnsi="Arial" w:cs="Arial"/>
          <w:b/>
          <w:bCs/>
          <w:i/>
          <w:iCs/>
          <w:sz w:val="22"/>
          <w:szCs w:val="22"/>
        </w:rPr>
        <w:t>assessment</w:t>
      </w:r>
      <w:r w:rsidR="00C01A3F" w:rsidRPr="4C00DF26">
        <w:rPr>
          <w:rFonts w:ascii="Arial" w:hAnsi="Arial" w:cs="Arial"/>
          <w:b/>
          <w:bCs/>
          <w:i/>
          <w:iCs/>
          <w:sz w:val="22"/>
          <w:szCs w:val="22"/>
        </w:rPr>
        <w:t>:</w:t>
      </w:r>
      <w:r w:rsidR="004571E5" w:rsidRPr="4C00DF26">
        <w:rPr>
          <w:rStyle w:val="normaltextrun"/>
          <w:rFonts w:ascii="Arial" w:hAnsi="Arial" w:cs="Arial"/>
          <w:sz w:val="22"/>
          <w:szCs w:val="22"/>
        </w:rPr>
        <w:t xml:space="preserve"> </w:t>
      </w:r>
      <w:r w:rsidR="004571E5" w:rsidRPr="4C00DF26">
        <w:rPr>
          <w:rStyle w:val="eop"/>
          <w:rFonts w:ascii="Arial" w:hAnsi="Arial" w:cs="Arial"/>
          <w:sz w:val="22"/>
          <w:szCs w:val="22"/>
        </w:rPr>
        <w:t> </w:t>
      </w:r>
    </w:p>
    <w:p w14:paraId="5B701FC7" w14:textId="6246C7F7" w:rsidR="6AB89D95" w:rsidRDefault="6AB89D95" w:rsidP="4C00DF26">
      <w:pPr>
        <w:pStyle w:val="paragraph"/>
        <w:spacing w:before="0" w:beforeAutospacing="0" w:after="0" w:afterAutospacing="0"/>
        <w:jc w:val="both"/>
        <w:rPr>
          <w:rStyle w:val="eop"/>
          <w:rFonts w:ascii="Arial" w:hAnsi="Arial" w:cs="Arial"/>
          <w:i/>
          <w:iCs/>
          <w:sz w:val="22"/>
          <w:szCs w:val="22"/>
        </w:rPr>
      </w:pPr>
      <w:r w:rsidRPr="4C00DF26">
        <w:rPr>
          <w:rStyle w:val="eop"/>
          <w:rFonts w:ascii="Arial" w:hAnsi="Arial" w:cs="Arial"/>
          <w:i/>
          <w:iCs/>
          <w:sz w:val="22"/>
          <w:szCs w:val="22"/>
        </w:rPr>
        <w:t xml:space="preserve">Speak clearly and confidently when presenting. Slides are to be used as prompts, not laboured with lots of text. Visuals are also </w:t>
      </w:r>
      <w:r w:rsidR="6A413F09" w:rsidRPr="4C00DF26">
        <w:rPr>
          <w:rStyle w:val="eop"/>
          <w:rFonts w:ascii="Arial" w:hAnsi="Arial" w:cs="Arial"/>
          <w:i/>
          <w:iCs/>
          <w:sz w:val="22"/>
          <w:szCs w:val="22"/>
        </w:rPr>
        <w:t>beneficial to engage your audience.</w:t>
      </w:r>
    </w:p>
    <w:p w14:paraId="2CBA240D" w14:textId="77777777" w:rsidR="004571E5" w:rsidRDefault="004571E5" w:rsidP="004571E5">
      <w:pPr>
        <w:pStyle w:val="paragraph"/>
        <w:spacing w:before="0" w:beforeAutospacing="0" w:after="0" w:afterAutospacing="0"/>
        <w:jc w:val="both"/>
        <w:textAlignment w:val="baseline"/>
        <w:rPr>
          <w:rFonts w:ascii="Segoe UI" w:hAnsi="Segoe UI" w:cs="Segoe UI"/>
          <w:sz w:val="18"/>
          <w:szCs w:val="18"/>
        </w:rPr>
      </w:pPr>
      <w:r>
        <w:rPr>
          <w:rStyle w:val="eop"/>
          <w:rFonts w:ascii="Arial" w:hAnsi="Arial" w:cs="Arial"/>
          <w:sz w:val="22"/>
          <w:szCs w:val="22"/>
        </w:rPr>
        <w:t> </w:t>
      </w:r>
    </w:p>
    <w:p w14:paraId="7C05CD27" w14:textId="77777777" w:rsidR="004571E5" w:rsidRDefault="004571E5" w:rsidP="004571E5">
      <w:pPr>
        <w:pStyle w:val="paragraph"/>
        <w:spacing w:before="0" w:beforeAutospacing="0" w:after="0" w:afterAutospacing="0"/>
        <w:jc w:val="both"/>
        <w:textAlignment w:val="baseline"/>
        <w:rPr>
          <w:rFonts w:ascii="Segoe UI" w:hAnsi="Segoe UI" w:cs="Segoe UI"/>
          <w:sz w:val="18"/>
          <w:szCs w:val="18"/>
        </w:rPr>
      </w:pPr>
      <w:r>
        <w:rPr>
          <w:rStyle w:val="normaltextrun"/>
          <w:rFonts w:ascii="Arial" w:hAnsi="Arial" w:cs="Arial"/>
          <w:b/>
          <w:bCs/>
          <w:sz w:val="22"/>
          <w:szCs w:val="22"/>
        </w:rPr>
        <w:t>Essential Resources:</w:t>
      </w:r>
      <w:r>
        <w:rPr>
          <w:rStyle w:val="eop"/>
          <w:rFonts w:ascii="Arial" w:hAnsi="Arial" w:cs="Arial"/>
          <w:sz w:val="22"/>
          <w:szCs w:val="22"/>
        </w:rPr>
        <w:t> </w:t>
      </w:r>
    </w:p>
    <w:p w14:paraId="059C477C" w14:textId="77777777" w:rsidR="004571E5" w:rsidRDefault="004571E5" w:rsidP="004571E5">
      <w:pPr>
        <w:pStyle w:val="paragraph"/>
        <w:numPr>
          <w:ilvl w:val="0"/>
          <w:numId w:val="22"/>
        </w:numPr>
        <w:spacing w:before="0" w:beforeAutospacing="0" w:after="0" w:afterAutospacing="0"/>
        <w:ind w:left="0" w:firstLine="0"/>
        <w:jc w:val="both"/>
        <w:textAlignment w:val="baseline"/>
        <w:rPr>
          <w:rFonts w:ascii="Arial" w:hAnsi="Arial" w:cs="Arial"/>
          <w:sz w:val="22"/>
          <w:szCs w:val="22"/>
        </w:rPr>
      </w:pPr>
      <w:r>
        <w:rPr>
          <w:rStyle w:val="normaltextrun"/>
          <w:rFonts w:ascii="Arial" w:hAnsi="Arial" w:cs="Arial"/>
          <w:sz w:val="22"/>
          <w:szCs w:val="22"/>
        </w:rPr>
        <w:t>Resources listed on the lecture schedule and on Moodle</w:t>
      </w:r>
      <w:r>
        <w:rPr>
          <w:rStyle w:val="eop"/>
          <w:rFonts w:ascii="Arial" w:hAnsi="Arial" w:cs="Arial"/>
          <w:sz w:val="22"/>
          <w:szCs w:val="22"/>
        </w:rPr>
        <w:t> </w:t>
      </w:r>
    </w:p>
    <w:p w14:paraId="576F0C54" w14:textId="77777777" w:rsidR="004571E5" w:rsidRDefault="004571E5" w:rsidP="004571E5">
      <w:pPr>
        <w:pStyle w:val="paragraph"/>
        <w:numPr>
          <w:ilvl w:val="0"/>
          <w:numId w:val="22"/>
        </w:numPr>
        <w:spacing w:before="0" w:beforeAutospacing="0" w:after="0" w:afterAutospacing="0"/>
        <w:ind w:left="0" w:firstLine="0"/>
        <w:jc w:val="both"/>
        <w:textAlignment w:val="baseline"/>
        <w:rPr>
          <w:rFonts w:ascii="Arial" w:hAnsi="Arial" w:cs="Arial"/>
          <w:sz w:val="22"/>
          <w:szCs w:val="22"/>
        </w:rPr>
      </w:pPr>
      <w:r>
        <w:rPr>
          <w:rStyle w:val="normaltextrun"/>
          <w:rFonts w:ascii="Arial" w:hAnsi="Arial" w:cs="Arial"/>
          <w:sz w:val="22"/>
          <w:szCs w:val="22"/>
        </w:rPr>
        <w:t>The student handbook </w:t>
      </w:r>
      <w:r>
        <w:rPr>
          <w:rStyle w:val="eop"/>
          <w:rFonts w:ascii="Arial" w:hAnsi="Arial" w:cs="Arial"/>
          <w:sz w:val="22"/>
          <w:szCs w:val="22"/>
        </w:rPr>
        <w:t> </w:t>
      </w:r>
    </w:p>
    <w:p w14:paraId="5A38D9C4" w14:textId="77777777" w:rsidR="004571E5" w:rsidRDefault="004571E5" w:rsidP="004571E5">
      <w:pPr>
        <w:pStyle w:val="paragraph"/>
        <w:spacing w:before="0" w:beforeAutospacing="0" w:after="0" w:afterAutospacing="0"/>
        <w:jc w:val="both"/>
        <w:textAlignment w:val="baseline"/>
        <w:rPr>
          <w:rFonts w:ascii="Segoe UI" w:hAnsi="Segoe UI" w:cs="Segoe UI"/>
          <w:sz w:val="18"/>
          <w:szCs w:val="18"/>
        </w:rPr>
      </w:pPr>
      <w:r>
        <w:rPr>
          <w:rStyle w:val="normaltextrun"/>
          <w:rFonts w:ascii="Arial" w:hAnsi="Arial" w:cs="Arial"/>
          <w:sz w:val="22"/>
          <w:szCs w:val="22"/>
        </w:rPr>
        <w:t>The UWTSD website at http://www.uwtsd.ac.uk/study-skills</w:t>
      </w:r>
      <w:r>
        <w:rPr>
          <w:rStyle w:val="eop"/>
          <w:rFonts w:ascii="Arial" w:hAnsi="Arial" w:cs="Arial"/>
          <w:sz w:val="22"/>
          <w:szCs w:val="22"/>
        </w:rPr>
        <w:t> </w:t>
      </w:r>
    </w:p>
    <w:p w14:paraId="52071995" w14:textId="77777777" w:rsidR="00C01A3F" w:rsidRPr="00A406E5" w:rsidRDefault="00C01A3F" w:rsidP="00C01A3F">
      <w:pPr>
        <w:jc w:val="both"/>
        <w:rPr>
          <w:rFonts w:ascii="Arial" w:hAnsi="Arial" w:cs="Arial"/>
          <w:i/>
          <w:sz w:val="22"/>
          <w:szCs w:val="22"/>
        </w:rPr>
      </w:pPr>
      <w:r w:rsidRPr="00A406E5">
        <w:rPr>
          <w:rFonts w:ascii="Arial" w:hAnsi="Arial" w:cs="Arial"/>
          <w:i/>
          <w:sz w:val="22"/>
          <w:szCs w:val="22"/>
        </w:rPr>
        <w:t xml:space="preserve"> </w:t>
      </w:r>
    </w:p>
    <w:p w14:paraId="756D39C0" w14:textId="77777777" w:rsidR="00C01A3F" w:rsidRPr="00A406E5" w:rsidRDefault="00C01A3F" w:rsidP="00D22D9C">
      <w:pPr>
        <w:jc w:val="both"/>
        <w:rPr>
          <w:rFonts w:ascii="Arial" w:hAnsi="Arial" w:cs="Arial"/>
          <w:sz w:val="22"/>
          <w:szCs w:val="22"/>
        </w:rPr>
      </w:pPr>
    </w:p>
    <w:p w14:paraId="7A4D65AB" w14:textId="77777777" w:rsidR="00FB3B4E" w:rsidRPr="00A406E5" w:rsidRDefault="00FB3B4E" w:rsidP="00D22D9C">
      <w:pPr>
        <w:jc w:val="both"/>
        <w:rPr>
          <w:rFonts w:ascii="Arial" w:hAnsi="Arial" w:cs="Arial"/>
          <w:sz w:val="22"/>
          <w:szCs w:val="22"/>
        </w:rPr>
      </w:pPr>
    </w:p>
    <w:p w14:paraId="0642591F" w14:textId="77777777" w:rsidR="00D22D9C" w:rsidRPr="00A406E5" w:rsidRDefault="00D22D9C" w:rsidP="00D22D9C">
      <w:pPr>
        <w:jc w:val="both"/>
        <w:rPr>
          <w:rFonts w:ascii="Arial" w:hAnsi="Arial" w:cs="Arial"/>
          <w:sz w:val="22"/>
          <w:szCs w:val="22"/>
        </w:rPr>
      </w:pPr>
    </w:p>
    <w:p w14:paraId="4E7B928A" w14:textId="77777777"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14:paraId="3BB4E70A" w14:textId="77777777" w:rsidTr="00152E9D">
        <w:trPr>
          <w:jc w:val="center"/>
        </w:trPr>
        <w:tc>
          <w:tcPr>
            <w:tcW w:w="10670" w:type="dxa"/>
            <w:shd w:val="clear" w:color="auto" w:fill="BFBFBF"/>
          </w:tcPr>
          <w:p w14:paraId="75B1A932" w14:textId="77777777"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14:paraId="2610387C" w14:textId="77777777" w:rsidR="00152E9D" w:rsidRPr="00A406E5" w:rsidRDefault="00152E9D" w:rsidP="00152E9D">
      <w:pPr>
        <w:rPr>
          <w:rFonts w:ascii="Arial" w:hAnsi="Arial" w:cs="Arial"/>
        </w:rPr>
      </w:pPr>
    </w:p>
    <w:p w14:paraId="5753BC52" w14:textId="77777777"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426C765F" w14:textId="77777777" w:rsidR="00152E9D" w:rsidRPr="00A406E5" w:rsidRDefault="00152E9D" w:rsidP="00152E9D">
      <w:pPr>
        <w:rPr>
          <w:rFonts w:ascii="Arial" w:hAnsi="Arial" w:cs="Arial"/>
          <w:b/>
          <w:sz w:val="22"/>
          <w:szCs w:val="22"/>
        </w:rPr>
        <w:sectPr w:rsidR="00152E9D" w:rsidRPr="00A406E5" w:rsidSect="00F31C04">
          <w:footerReference w:type="default" r:id="rId12"/>
          <w:pgSz w:w="11894" w:h="16834"/>
          <w:pgMar w:top="720" w:right="720" w:bottom="720" w:left="720" w:header="706" w:footer="454" w:gutter="0"/>
          <w:paperSrc w:first="1" w:other="1"/>
          <w:cols w:space="720"/>
          <w:docGrid w:linePitch="272"/>
        </w:sectPr>
      </w:pPr>
    </w:p>
    <w:p w14:paraId="5605F985" w14:textId="77777777"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14:paraId="530D4CDE" w14:textId="77777777"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3E424972" w14:textId="77777777"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100863FF" w14:textId="77777777"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2CF0EF5A"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14:paraId="321B0EA3"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14:paraId="484CEF40"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404ACFB1"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14:paraId="110E9A7C" w14:textId="77777777"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14:paraId="78495113"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2FB8316D" w14:textId="77777777" w:rsidR="00152E9D" w:rsidRPr="00A406E5" w:rsidRDefault="00152E9D" w:rsidP="00152E9D">
            <w:pPr>
              <w:jc w:val="center"/>
              <w:rPr>
                <w:rFonts w:ascii="Arial" w:hAnsi="Arial" w:cs="Arial"/>
                <w:sz w:val="32"/>
              </w:rPr>
            </w:pPr>
          </w:p>
        </w:tc>
      </w:tr>
      <w:tr w:rsidR="00152E9D" w:rsidRPr="00A406E5" w14:paraId="2DEC5B10" w14:textId="77777777" w:rsidTr="00A85BFE">
        <w:trPr>
          <w:trHeight w:val="450"/>
        </w:trPr>
        <w:tc>
          <w:tcPr>
            <w:tcW w:w="4169" w:type="pct"/>
            <w:vMerge w:val="restart"/>
            <w:tcBorders>
              <w:top w:val="single" w:sz="4" w:space="0" w:color="auto"/>
              <w:left w:val="single" w:sz="4" w:space="0" w:color="auto"/>
              <w:right w:val="single" w:sz="4" w:space="0" w:color="auto"/>
            </w:tcBorders>
          </w:tcPr>
          <w:p w14:paraId="4A833D1F" w14:textId="77777777" w:rsidR="00152E9D" w:rsidRPr="00A406E5" w:rsidRDefault="00152E9D" w:rsidP="00152E9D">
            <w:pPr>
              <w:spacing w:after="120"/>
              <w:rPr>
                <w:rFonts w:ascii="Arial" w:hAnsi="Arial" w:cs="Arial"/>
                <w:sz w:val="14"/>
                <w:szCs w:val="14"/>
              </w:rPr>
            </w:pPr>
          </w:p>
          <w:p w14:paraId="27CCA40E" w14:textId="77777777" w:rsidR="00152E9D" w:rsidRPr="00A406E5" w:rsidRDefault="00152E9D" w:rsidP="00152E9D">
            <w:pPr>
              <w:spacing w:after="120"/>
              <w:rPr>
                <w:rFonts w:ascii="Arial" w:hAnsi="Arial" w:cs="Arial"/>
                <w:sz w:val="14"/>
                <w:szCs w:val="14"/>
              </w:rPr>
            </w:pPr>
          </w:p>
          <w:p w14:paraId="70BE8619" w14:textId="77777777" w:rsidR="00152E9D" w:rsidRPr="00A406E5" w:rsidRDefault="00152E9D" w:rsidP="00152E9D">
            <w:pPr>
              <w:spacing w:after="120"/>
              <w:rPr>
                <w:rFonts w:ascii="Arial" w:hAnsi="Arial" w:cs="Arial"/>
                <w:sz w:val="14"/>
                <w:szCs w:val="14"/>
              </w:rPr>
            </w:pPr>
          </w:p>
          <w:p w14:paraId="582B6531" w14:textId="77777777" w:rsidR="00152E9D" w:rsidRPr="00A406E5" w:rsidRDefault="00152E9D" w:rsidP="00152E9D">
            <w:pPr>
              <w:spacing w:after="120"/>
              <w:rPr>
                <w:rFonts w:ascii="Arial" w:hAnsi="Arial" w:cs="Arial"/>
                <w:sz w:val="14"/>
                <w:szCs w:val="14"/>
              </w:rPr>
            </w:pPr>
          </w:p>
          <w:p w14:paraId="13D5E93D" w14:textId="77777777" w:rsidR="00152E9D" w:rsidRPr="00A406E5" w:rsidRDefault="00152E9D" w:rsidP="00152E9D">
            <w:pPr>
              <w:spacing w:after="120"/>
              <w:rPr>
                <w:rFonts w:ascii="Arial" w:hAnsi="Arial" w:cs="Arial"/>
                <w:sz w:val="14"/>
                <w:szCs w:val="14"/>
              </w:rPr>
            </w:pPr>
          </w:p>
          <w:p w14:paraId="106173DF"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05A6FA06"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71D25AA5" w14:textId="77777777" w:rsidR="00152E9D" w:rsidRPr="00A406E5" w:rsidRDefault="00152E9D" w:rsidP="00152E9D">
            <w:pPr>
              <w:jc w:val="center"/>
              <w:rPr>
                <w:rFonts w:ascii="Arial" w:hAnsi="Arial" w:cs="Arial"/>
                <w:sz w:val="32"/>
              </w:rPr>
            </w:pPr>
          </w:p>
        </w:tc>
      </w:tr>
      <w:tr w:rsidR="00152E9D" w:rsidRPr="00A406E5" w14:paraId="6907FBF9" w14:textId="77777777" w:rsidTr="00A85BFE">
        <w:trPr>
          <w:trHeight w:val="451"/>
        </w:trPr>
        <w:tc>
          <w:tcPr>
            <w:tcW w:w="4169" w:type="pct"/>
            <w:vMerge/>
            <w:tcBorders>
              <w:left w:val="single" w:sz="4" w:space="0" w:color="auto"/>
              <w:bottom w:val="single" w:sz="4" w:space="0" w:color="auto"/>
              <w:right w:val="single" w:sz="4" w:space="0" w:color="auto"/>
            </w:tcBorders>
          </w:tcPr>
          <w:p w14:paraId="5F6E36AC"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223457BA" w14:textId="77777777" w:rsidR="00152E9D" w:rsidRPr="00A406E5" w:rsidRDefault="004571E5" w:rsidP="00152E9D">
            <w:pPr>
              <w:jc w:val="center"/>
              <w:rPr>
                <w:rFonts w:ascii="Arial" w:hAnsi="Arial" w:cs="Arial"/>
                <w:sz w:val="32"/>
              </w:rPr>
            </w:pPr>
            <w:r>
              <w:rPr>
                <w:rFonts w:ascii="Arial" w:hAnsi="Arial" w:cs="Arial"/>
                <w:sz w:val="32"/>
              </w:rPr>
              <w:t>20</w:t>
            </w:r>
          </w:p>
        </w:tc>
        <w:tc>
          <w:tcPr>
            <w:tcW w:w="416" w:type="pct"/>
            <w:vMerge/>
            <w:tcBorders>
              <w:top w:val="single" w:sz="4" w:space="0" w:color="auto"/>
              <w:left w:val="single" w:sz="4" w:space="0" w:color="auto"/>
              <w:bottom w:val="single" w:sz="4" w:space="0" w:color="auto"/>
              <w:right w:val="single" w:sz="4" w:space="0" w:color="auto"/>
            </w:tcBorders>
          </w:tcPr>
          <w:p w14:paraId="4D163BFB" w14:textId="77777777" w:rsidR="00152E9D" w:rsidRPr="00A406E5" w:rsidRDefault="00152E9D" w:rsidP="00152E9D">
            <w:pPr>
              <w:jc w:val="center"/>
              <w:rPr>
                <w:rFonts w:ascii="Arial" w:hAnsi="Arial" w:cs="Arial"/>
                <w:sz w:val="32"/>
              </w:rPr>
            </w:pPr>
          </w:p>
        </w:tc>
      </w:tr>
      <w:tr w:rsidR="00152E9D" w:rsidRPr="00A406E5" w14:paraId="7E43B7ED"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725A7FF5" w14:textId="77777777"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14:paraId="14EBC78D"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34533547"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772FC273" w14:textId="77777777" w:rsidR="00152E9D" w:rsidRPr="00A406E5" w:rsidRDefault="00152E9D" w:rsidP="00152E9D">
            <w:pPr>
              <w:jc w:val="center"/>
              <w:rPr>
                <w:rFonts w:ascii="Arial" w:hAnsi="Arial" w:cs="Arial"/>
                <w:sz w:val="32"/>
              </w:rPr>
            </w:pPr>
          </w:p>
        </w:tc>
      </w:tr>
      <w:tr w:rsidR="00152E9D" w:rsidRPr="00A406E5" w14:paraId="42038F51" w14:textId="77777777" w:rsidTr="00A85BFE">
        <w:trPr>
          <w:trHeight w:val="450"/>
        </w:trPr>
        <w:tc>
          <w:tcPr>
            <w:tcW w:w="4169" w:type="pct"/>
            <w:vMerge w:val="restart"/>
            <w:tcBorders>
              <w:top w:val="single" w:sz="4" w:space="0" w:color="auto"/>
              <w:left w:val="single" w:sz="4" w:space="0" w:color="auto"/>
              <w:right w:val="single" w:sz="4" w:space="0" w:color="auto"/>
            </w:tcBorders>
          </w:tcPr>
          <w:p w14:paraId="06F3EC92" w14:textId="77777777" w:rsidR="00152E9D" w:rsidRPr="00A406E5" w:rsidRDefault="00152E9D" w:rsidP="00152E9D">
            <w:pPr>
              <w:spacing w:after="120"/>
              <w:rPr>
                <w:rFonts w:ascii="Arial" w:hAnsi="Arial" w:cs="Arial"/>
                <w:sz w:val="14"/>
                <w:szCs w:val="14"/>
              </w:rPr>
            </w:pPr>
          </w:p>
          <w:p w14:paraId="56C75F0D" w14:textId="77777777" w:rsidR="00152E9D" w:rsidRPr="00A406E5" w:rsidRDefault="00152E9D" w:rsidP="00152E9D">
            <w:pPr>
              <w:spacing w:after="120"/>
              <w:rPr>
                <w:rFonts w:ascii="Arial" w:hAnsi="Arial" w:cs="Arial"/>
                <w:sz w:val="14"/>
                <w:szCs w:val="14"/>
              </w:rPr>
            </w:pPr>
          </w:p>
          <w:p w14:paraId="39965089" w14:textId="77777777" w:rsidR="00152E9D" w:rsidRPr="00A406E5" w:rsidRDefault="00152E9D" w:rsidP="00152E9D">
            <w:pPr>
              <w:spacing w:after="120"/>
              <w:rPr>
                <w:rFonts w:ascii="Arial" w:hAnsi="Arial" w:cs="Arial"/>
                <w:sz w:val="14"/>
                <w:szCs w:val="14"/>
              </w:rPr>
            </w:pPr>
          </w:p>
          <w:p w14:paraId="569C774D" w14:textId="77777777" w:rsidR="00152E9D" w:rsidRPr="00A406E5" w:rsidRDefault="00152E9D" w:rsidP="00152E9D">
            <w:pPr>
              <w:spacing w:after="120"/>
              <w:rPr>
                <w:rFonts w:ascii="Arial" w:hAnsi="Arial" w:cs="Arial"/>
                <w:sz w:val="14"/>
                <w:szCs w:val="14"/>
              </w:rPr>
            </w:pPr>
          </w:p>
          <w:p w14:paraId="4B99B584" w14:textId="77777777" w:rsidR="00152E9D" w:rsidRPr="00A406E5" w:rsidRDefault="00152E9D" w:rsidP="00152E9D">
            <w:pPr>
              <w:spacing w:after="120"/>
              <w:rPr>
                <w:rFonts w:ascii="Arial" w:hAnsi="Arial" w:cs="Arial"/>
                <w:sz w:val="14"/>
                <w:szCs w:val="14"/>
              </w:rPr>
            </w:pPr>
          </w:p>
          <w:p w14:paraId="62D55C0C"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2E39230F"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6102C319" w14:textId="77777777" w:rsidR="00152E9D" w:rsidRPr="00A406E5" w:rsidRDefault="00152E9D" w:rsidP="00152E9D">
            <w:pPr>
              <w:jc w:val="center"/>
              <w:rPr>
                <w:rFonts w:ascii="Arial" w:hAnsi="Arial" w:cs="Arial"/>
                <w:sz w:val="32"/>
              </w:rPr>
            </w:pPr>
          </w:p>
        </w:tc>
      </w:tr>
      <w:tr w:rsidR="00152E9D" w:rsidRPr="00A406E5" w14:paraId="53EB21FA" w14:textId="77777777" w:rsidTr="00A85BFE">
        <w:trPr>
          <w:trHeight w:val="451"/>
        </w:trPr>
        <w:tc>
          <w:tcPr>
            <w:tcW w:w="4169" w:type="pct"/>
            <w:vMerge/>
            <w:tcBorders>
              <w:left w:val="single" w:sz="4" w:space="0" w:color="auto"/>
              <w:bottom w:val="single" w:sz="4" w:space="0" w:color="auto"/>
              <w:right w:val="single" w:sz="4" w:space="0" w:color="auto"/>
            </w:tcBorders>
          </w:tcPr>
          <w:p w14:paraId="1D9DEC39"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4E7BF95C" w14:textId="77777777" w:rsidR="00152E9D" w:rsidRPr="00A406E5" w:rsidRDefault="004571E5" w:rsidP="00152E9D">
            <w:pPr>
              <w:jc w:val="center"/>
              <w:rPr>
                <w:rFonts w:ascii="Arial" w:hAnsi="Arial" w:cs="Arial"/>
                <w:sz w:val="32"/>
              </w:rPr>
            </w:pPr>
            <w:r>
              <w:rPr>
                <w:rFonts w:ascii="Arial" w:hAnsi="Arial" w:cs="Arial"/>
                <w:sz w:val="32"/>
              </w:rPr>
              <w:t>20</w:t>
            </w:r>
          </w:p>
        </w:tc>
        <w:tc>
          <w:tcPr>
            <w:tcW w:w="416" w:type="pct"/>
            <w:vMerge/>
            <w:tcBorders>
              <w:top w:val="single" w:sz="4" w:space="0" w:color="auto"/>
              <w:left w:val="single" w:sz="4" w:space="0" w:color="auto"/>
              <w:bottom w:val="single" w:sz="4" w:space="0" w:color="auto"/>
              <w:right w:val="single" w:sz="4" w:space="0" w:color="auto"/>
            </w:tcBorders>
          </w:tcPr>
          <w:p w14:paraId="051A102C" w14:textId="77777777" w:rsidR="00152E9D" w:rsidRPr="00A406E5" w:rsidRDefault="00152E9D" w:rsidP="00152E9D">
            <w:pPr>
              <w:jc w:val="center"/>
              <w:rPr>
                <w:rFonts w:ascii="Arial" w:hAnsi="Arial" w:cs="Arial"/>
                <w:sz w:val="32"/>
              </w:rPr>
            </w:pPr>
          </w:p>
        </w:tc>
      </w:tr>
      <w:tr w:rsidR="00152E9D" w:rsidRPr="00A406E5" w14:paraId="7123C641"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7E836449"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14:paraId="11AB3703"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706A368B"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35BB6523" w14:textId="77777777" w:rsidR="00152E9D" w:rsidRPr="00A406E5" w:rsidRDefault="00152E9D" w:rsidP="00152E9D">
            <w:pPr>
              <w:jc w:val="center"/>
              <w:rPr>
                <w:rFonts w:ascii="Arial" w:hAnsi="Arial" w:cs="Arial"/>
                <w:sz w:val="32"/>
              </w:rPr>
            </w:pPr>
          </w:p>
        </w:tc>
      </w:tr>
      <w:tr w:rsidR="00152E9D" w:rsidRPr="00A406E5" w14:paraId="0A3643F2" w14:textId="77777777" w:rsidTr="00A85BFE">
        <w:trPr>
          <w:trHeight w:val="450"/>
        </w:trPr>
        <w:tc>
          <w:tcPr>
            <w:tcW w:w="4169" w:type="pct"/>
            <w:vMerge w:val="restart"/>
            <w:tcBorders>
              <w:top w:val="single" w:sz="4" w:space="0" w:color="auto"/>
              <w:left w:val="single" w:sz="4" w:space="0" w:color="auto"/>
              <w:right w:val="single" w:sz="4" w:space="0" w:color="auto"/>
            </w:tcBorders>
          </w:tcPr>
          <w:p w14:paraId="0479A3F4" w14:textId="77777777" w:rsidR="00152E9D" w:rsidRPr="00A406E5" w:rsidRDefault="00152E9D" w:rsidP="00152E9D">
            <w:pPr>
              <w:spacing w:after="120"/>
              <w:rPr>
                <w:rFonts w:ascii="Arial" w:hAnsi="Arial" w:cs="Arial"/>
                <w:sz w:val="14"/>
                <w:szCs w:val="14"/>
              </w:rPr>
            </w:pPr>
          </w:p>
          <w:p w14:paraId="49937054" w14:textId="77777777" w:rsidR="00152E9D" w:rsidRPr="00A406E5" w:rsidRDefault="00152E9D" w:rsidP="00152E9D">
            <w:pPr>
              <w:spacing w:after="120"/>
              <w:rPr>
                <w:rFonts w:ascii="Arial" w:hAnsi="Arial" w:cs="Arial"/>
                <w:sz w:val="14"/>
                <w:szCs w:val="14"/>
              </w:rPr>
            </w:pPr>
          </w:p>
          <w:p w14:paraId="38491232" w14:textId="77777777" w:rsidR="00152E9D" w:rsidRPr="00A406E5" w:rsidRDefault="00152E9D" w:rsidP="00152E9D">
            <w:pPr>
              <w:spacing w:after="120"/>
              <w:rPr>
                <w:rFonts w:ascii="Arial" w:hAnsi="Arial" w:cs="Arial"/>
                <w:sz w:val="14"/>
                <w:szCs w:val="14"/>
              </w:rPr>
            </w:pPr>
          </w:p>
          <w:p w14:paraId="664BCD2C" w14:textId="77777777" w:rsidR="00152E9D" w:rsidRPr="00A406E5" w:rsidRDefault="00152E9D" w:rsidP="00152E9D">
            <w:pPr>
              <w:spacing w:after="120"/>
              <w:rPr>
                <w:rFonts w:ascii="Arial" w:hAnsi="Arial" w:cs="Arial"/>
                <w:sz w:val="14"/>
                <w:szCs w:val="14"/>
              </w:rPr>
            </w:pPr>
          </w:p>
          <w:p w14:paraId="050AF5FE" w14:textId="77777777" w:rsidR="00152E9D" w:rsidRPr="00A406E5" w:rsidRDefault="00152E9D" w:rsidP="00152E9D">
            <w:pPr>
              <w:spacing w:after="120"/>
              <w:rPr>
                <w:rFonts w:ascii="Arial" w:hAnsi="Arial" w:cs="Arial"/>
                <w:sz w:val="14"/>
                <w:szCs w:val="14"/>
              </w:rPr>
            </w:pPr>
          </w:p>
          <w:p w14:paraId="108BBF0F"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5C2D5540"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522C57EF" w14:textId="77777777" w:rsidR="00152E9D" w:rsidRPr="00A406E5" w:rsidRDefault="00152E9D" w:rsidP="00152E9D">
            <w:pPr>
              <w:jc w:val="center"/>
              <w:rPr>
                <w:rFonts w:ascii="Arial" w:hAnsi="Arial" w:cs="Arial"/>
                <w:sz w:val="32"/>
              </w:rPr>
            </w:pPr>
          </w:p>
        </w:tc>
      </w:tr>
      <w:tr w:rsidR="00152E9D" w:rsidRPr="00A406E5" w14:paraId="2E773B00" w14:textId="77777777" w:rsidTr="00A85BFE">
        <w:trPr>
          <w:trHeight w:val="451"/>
        </w:trPr>
        <w:tc>
          <w:tcPr>
            <w:tcW w:w="4169" w:type="pct"/>
            <w:vMerge/>
            <w:tcBorders>
              <w:left w:val="single" w:sz="4" w:space="0" w:color="auto"/>
              <w:bottom w:val="single" w:sz="4" w:space="0" w:color="auto"/>
              <w:right w:val="single" w:sz="4" w:space="0" w:color="auto"/>
            </w:tcBorders>
          </w:tcPr>
          <w:p w14:paraId="5ED93F67"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4F623DDD" w14:textId="77777777" w:rsidR="00152E9D" w:rsidRPr="00A406E5" w:rsidRDefault="004571E5" w:rsidP="00152E9D">
            <w:pPr>
              <w:jc w:val="center"/>
              <w:rPr>
                <w:rFonts w:ascii="Arial" w:hAnsi="Arial" w:cs="Arial"/>
                <w:sz w:val="32"/>
              </w:rPr>
            </w:pPr>
            <w:r>
              <w:rPr>
                <w:rFonts w:ascii="Arial" w:hAnsi="Arial" w:cs="Arial"/>
                <w:sz w:val="32"/>
              </w:rPr>
              <w:t>20</w:t>
            </w:r>
          </w:p>
        </w:tc>
        <w:tc>
          <w:tcPr>
            <w:tcW w:w="416" w:type="pct"/>
            <w:vMerge/>
            <w:tcBorders>
              <w:top w:val="single" w:sz="4" w:space="0" w:color="auto"/>
              <w:left w:val="single" w:sz="4" w:space="0" w:color="auto"/>
              <w:bottom w:val="single" w:sz="4" w:space="0" w:color="auto"/>
              <w:right w:val="single" w:sz="4" w:space="0" w:color="auto"/>
            </w:tcBorders>
          </w:tcPr>
          <w:p w14:paraId="06EC3343" w14:textId="77777777" w:rsidR="00152E9D" w:rsidRPr="00A406E5" w:rsidRDefault="00152E9D" w:rsidP="00152E9D">
            <w:pPr>
              <w:jc w:val="center"/>
              <w:rPr>
                <w:rFonts w:ascii="Arial" w:hAnsi="Arial" w:cs="Arial"/>
                <w:sz w:val="32"/>
              </w:rPr>
            </w:pPr>
          </w:p>
        </w:tc>
      </w:tr>
      <w:tr w:rsidR="00152E9D" w:rsidRPr="00A406E5" w14:paraId="4309E9C0"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2F1F488A"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14:paraId="5E2EB24B"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407AD11F"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42B55EFD" w14:textId="77777777" w:rsidR="00152E9D" w:rsidRPr="00A406E5" w:rsidRDefault="00152E9D" w:rsidP="00152E9D">
            <w:pPr>
              <w:jc w:val="center"/>
              <w:rPr>
                <w:rFonts w:ascii="Arial" w:hAnsi="Arial" w:cs="Arial"/>
                <w:sz w:val="32"/>
              </w:rPr>
            </w:pPr>
          </w:p>
        </w:tc>
      </w:tr>
      <w:tr w:rsidR="00152E9D" w:rsidRPr="00A406E5" w14:paraId="2B7A7A7D" w14:textId="77777777" w:rsidTr="00A85BFE">
        <w:trPr>
          <w:trHeight w:val="451"/>
        </w:trPr>
        <w:tc>
          <w:tcPr>
            <w:tcW w:w="4169" w:type="pct"/>
            <w:vMerge w:val="restart"/>
            <w:tcBorders>
              <w:top w:val="single" w:sz="4" w:space="0" w:color="auto"/>
              <w:left w:val="single" w:sz="4" w:space="0" w:color="auto"/>
              <w:right w:val="single" w:sz="4" w:space="0" w:color="auto"/>
            </w:tcBorders>
          </w:tcPr>
          <w:p w14:paraId="6E593C6B" w14:textId="77777777" w:rsidR="00152E9D" w:rsidRPr="00A406E5" w:rsidRDefault="00152E9D" w:rsidP="00152E9D">
            <w:pPr>
              <w:spacing w:after="120"/>
              <w:rPr>
                <w:rFonts w:ascii="Arial" w:hAnsi="Arial" w:cs="Arial"/>
                <w:sz w:val="14"/>
                <w:szCs w:val="14"/>
              </w:rPr>
            </w:pPr>
          </w:p>
          <w:p w14:paraId="706FD49F" w14:textId="77777777" w:rsidR="00152E9D" w:rsidRPr="00A406E5" w:rsidRDefault="00152E9D" w:rsidP="00152E9D">
            <w:pPr>
              <w:spacing w:after="120"/>
              <w:rPr>
                <w:rFonts w:ascii="Arial" w:hAnsi="Arial" w:cs="Arial"/>
                <w:sz w:val="14"/>
                <w:szCs w:val="14"/>
              </w:rPr>
            </w:pPr>
          </w:p>
          <w:p w14:paraId="0D3CCC6E" w14:textId="77777777" w:rsidR="00152E9D" w:rsidRPr="00A406E5" w:rsidRDefault="00152E9D" w:rsidP="00152E9D">
            <w:pPr>
              <w:spacing w:after="120"/>
              <w:rPr>
                <w:rFonts w:ascii="Arial" w:hAnsi="Arial" w:cs="Arial"/>
                <w:sz w:val="14"/>
                <w:szCs w:val="14"/>
              </w:rPr>
            </w:pPr>
          </w:p>
          <w:p w14:paraId="707B4464" w14:textId="77777777" w:rsidR="00152E9D" w:rsidRPr="00A406E5" w:rsidRDefault="00152E9D" w:rsidP="00152E9D">
            <w:pPr>
              <w:spacing w:after="120"/>
              <w:rPr>
                <w:rFonts w:ascii="Arial" w:hAnsi="Arial" w:cs="Arial"/>
                <w:sz w:val="14"/>
                <w:szCs w:val="14"/>
              </w:rPr>
            </w:pPr>
          </w:p>
          <w:p w14:paraId="43FBA584" w14:textId="77777777" w:rsidR="00152E9D" w:rsidRPr="00A406E5" w:rsidRDefault="00152E9D" w:rsidP="00152E9D">
            <w:pPr>
              <w:spacing w:after="120"/>
              <w:rPr>
                <w:rFonts w:ascii="Arial" w:hAnsi="Arial" w:cs="Arial"/>
                <w:sz w:val="14"/>
                <w:szCs w:val="14"/>
              </w:rPr>
            </w:pPr>
          </w:p>
          <w:p w14:paraId="28099617"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12CFC1BB"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4747E073" w14:textId="77777777" w:rsidR="00152E9D" w:rsidRPr="00A406E5" w:rsidRDefault="00152E9D" w:rsidP="00152E9D">
            <w:pPr>
              <w:jc w:val="center"/>
              <w:rPr>
                <w:rFonts w:ascii="Arial" w:hAnsi="Arial" w:cs="Arial"/>
                <w:sz w:val="32"/>
              </w:rPr>
            </w:pPr>
          </w:p>
        </w:tc>
      </w:tr>
      <w:tr w:rsidR="00152E9D" w:rsidRPr="00A406E5" w14:paraId="663795AC" w14:textId="77777777" w:rsidTr="00A85BFE">
        <w:trPr>
          <w:trHeight w:val="450"/>
        </w:trPr>
        <w:tc>
          <w:tcPr>
            <w:tcW w:w="4169" w:type="pct"/>
            <w:vMerge/>
            <w:tcBorders>
              <w:left w:val="single" w:sz="4" w:space="0" w:color="auto"/>
              <w:bottom w:val="single" w:sz="4" w:space="0" w:color="auto"/>
              <w:right w:val="single" w:sz="4" w:space="0" w:color="auto"/>
            </w:tcBorders>
          </w:tcPr>
          <w:p w14:paraId="14B9D7AB"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38936ED3" w14:textId="77777777" w:rsidR="00152E9D" w:rsidRPr="00A406E5" w:rsidRDefault="004571E5" w:rsidP="00152E9D">
            <w:pPr>
              <w:jc w:val="center"/>
              <w:rPr>
                <w:rFonts w:ascii="Arial" w:hAnsi="Arial" w:cs="Arial"/>
                <w:sz w:val="32"/>
              </w:rPr>
            </w:pPr>
            <w:r>
              <w:rPr>
                <w:rFonts w:ascii="Arial" w:hAnsi="Arial" w:cs="Arial"/>
                <w:sz w:val="32"/>
              </w:rPr>
              <w:t>20</w:t>
            </w:r>
          </w:p>
        </w:tc>
        <w:tc>
          <w:tcPr>
            <w:tcW w:w="416" w:type="pct"/>
            <w:vMerge/>
            <w:tcBorders>
              <w:top w:val="single" w:sz="4" w:space="0" w:color="auto"/>
              <w:left w:val="single" w:sz="4" w:space="0" w:color="auto"/>
              <w:bottom w:val="single" w:sz="4" w:space="0" w:color="auto"/>
              <w:right w:val="single" w:sz="4" w:space="0" w:color="auto"/>
            </w:tcBorders>
          </w:tcPr>
          <w:p w14:paraId="0B0F54DF" w14:textId="77777777" w:rsidR="00152E9D" w:rsidRPr="00A406E5" w:rsidRDefault="00152E9D" w:rsidP="00152E9D">
            <w:pPr>
              <w:jc w:val="center"/>
              <w:rPr>
                <w:rFonts w:ascii="Arial" w:hAnsi="Arial" w:cs="Arial"/>
                <w:sz w:val="32"/>
              </w:rPr>
            </w:pPr>
          </w:p>
        </w:tc>
      </w:tr>
      <w:tr w:rsidR="00152E9D" w:rsidRPr="00A406E5" w14:paraId="08655183"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7D75DD31"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14:paraId="2DB3AEB7"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61427D84"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4ED62564" w14:textId="77777777" w:rsidR="00152E9D" w:rsidRPr="00A406E5" w:rsidRDefault="00152E9D" w:rsidP="00152E9D">
            <w:pPr>
              <w:jc w:val="center"/>
              <w:rPr>
                <w:rFonts w:ascii="Arial" w:hAnsi="Arial" w:cs="Arial"/>
                <w:sz w:val="32"/>
              </w:rPr>
            </w:pPr>
          </w:p>
        </w:tc>
      </w:tr>
      <w:tr w:rsidR="00152E9D" w:rsidRPr="00A406E5" w14:paraId="3A288052" w14:textId="77777777" w:rsidTr="00A85BFE">
        <w:trPr>
          <w:trHeight w:val="451"/>
        </w:trPr>
        <w:tc>
          <w:tcPr>
            <w:tcW w:w="4169" w:type="pct"/>
            <w:vMerge w:val="restart"/>
            <w:tcBorders>
              <w:top w:val="single" w:sz="4" w:space="0" w:color="auto"/>
              <w:left w:val="single" w:sz="4" w:space="0" w:color="auto"/>
              <w:right w:val="single" w:sz="4" w:space="0" w:color="auto"/>
            </w:tcBorders>
          </w:tcPr>
          <w:p w14:paraId="31F4BC72" w14:textId="77777777" w:rsidR="00152E9D" w:rsidRPr="00A406E5" w:rsidRDefault="00152E9D" w:rsidP="00152E9D">
            <w:pPr>
              <w:spacing w:after="120"/>
              <w:rPr>
                <w:rFonts w:ascii="Arial" w:hAnsi="Arial" w:cs="Arial"/>
                <w:sz w:val="14"/>
                <w:szCs w:val="14"/>
              </w:rPr>
            </w:pPr>
          </w:p>
          <w:p w14:paraId="14EE418D" w14:textId="77777777" w:rsidR="00152E9D" w:rsidRPr="00A406E5" w:rsidRDefault="00152E9D" w:rsidP="00152E9D">
            <w:pPr>
              <w:spacing w:after="120"/>
              <w:rPr>
                <w:rFonts w:ascii="Arial" w:hAnsi="Arial" w:cs="Arial"/>
                <w:sz w:val="14"/>
                <w:szCs w:val="14"/>
              </w:rPr>
            </w:pPr>
          </w:p>
          <w:p w14:paraId="1355736D" w14:textId="77777777" w:rsidR="00152E9D" w:rsidRPr="00A406E5" w:rsidRDefault="00152E9D" w:rsidP="00152E9D">
            <w:pPr>
              <w:spacing w:after="120"/>
              <w:rPr>
                <w:rFonts w:ascii="Arial" w:hAnsi="Arial" w:cs="Arial"/>
                <w:sz w:val="14"/>
                <w:szCs w:val="14"/>
              </w:rPr>
            </w:pPr>
          </w:p>
          <w:p w14:paraId="5039CEB9"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54BC7CE7" w14:textId="77777777" w:rsidR="00152E9D" w:rsidRPr="00A406E5" w:rsidRDefault="004571E5" w:rsidP="00152E9D">
            <w:pPr>
              <w:jc w:val="center"/>
              <w:rPr>
                <w:rFonts w:ascii="Arial" w:hAnsi="Arial" w:cs="Arial"/>
                <w:sz w:val="32"/>
              </w:rPr>
            </w:pPr>
            <w:r>
              <w:rPr>
                <w:rFonts w:ascii="Arial" w:hAnsi="Arial" w:cs="Arial"/>
                <w:sz w:val="32"/>
              </w:rPr>
              <w:t>20</w:t>
            </w:r>
          </w:p>
        </w:tc>
        <w:tc>
          <w:tcPr>
            <w:tcW w:w="416" w:type="pct"/>
            <w:vMerge w:val="restart"/>
            <w:tcBorders>
              <w:top w:val="single" w:sz="4" w:space="0" w:color="auto"/>
              <w:left w:val="single" w:sz="4" w:space="0" w:color="auto"/>
              <w:bottom w:val="single" w:sz="4" w:space="0" w:color="auto"/>
              <w:right w:val="single" w:sz="4" w:space="0" w:color="auto"/>
            </w:tcBorders>
          </w:tcPr>
          <w:p w14:paraId="5E1080C2" w14:textId="77777777" w:rsidR="00152E9D" w:rsidRPr="00A406E5" w:rsidRDefault="00152E9D" w:rsidP="00152E9D">
            <w:pPr>
              <w:jc w:val="center"/>
              <w:rPr>
                <w:rFonts w:ascii="Arial" w:hAnsi="Arial" w:cs="Arial"/>
                <w:sz w:val="32"/>
              </w:rPr>
            </w:pPr>
          </w:p>
        </w:tc>
      </w:tr>
      <w:tr w:rsidR="00152E9D" w:rsidRPr="00A406E5" w14:paraId="1349F35A" w14:textId="77777777" w:rsidTr="00A85BFE">
        <w:trPr>
          <w:trHeight w:val="450"/>
        </w:trPr>
        <w:tc>
          <w:tcPr>
            <w:tcW w:w="4169" w:type="pct"/>
            <w:vMerge/>
            <w:tcBorders>
              <w:left w:val="single" w:sz="4" w:space="0" w:color="auto"/>
              <w:bottom w:val="single" w:sz="4" w:space="0" w:color="auto"/>
              <w:right w:val="single" w:sz="4" w:space="0" w:color="auto"/>
            </w:tcBorders>
          </w:tcPr>
          <w:p w14:paraId="3ECFAE91"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4068D647"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10F14753" w14:textId="77777777" w:rsidR="00152E9D" w:rsidRPr="00A406E5" w:rsidRDefault="00152E9D" w:rsidP="00152E9D">
            <w:pPr>
              <w:jc w:val="center"/>
              <w:rPr>
                <w:rFonts w:ascii="Arial" w:hAnsi="Arial" w:cs="Arial"/>
                <w:sz w:val="32"/>
              </w:rPr>
            </w:pPr>
          </w:p>
        </w:tc>
      </w:tr>
    </w:tbl>
    <w:p w14:paraId="17098004" w14:textId="77777777"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14:paraId="67A49329" w14:textId="77777777" w:rsidTr="00152E9D">
        <w:trPr>
          <w:cantSplit/>
        </w:trPr>
        <w:tc>
          <w:tcPr>
            <w:tcW w:w="6062" w:type="dxa"/>
            <w:vMerge w:val="restart"/>
            <w:shd w:val="pct15" w:color="auto" w:fill="auto"/>
            <w:vAlign w:val="center"/>
          </w:tcPr>
          <w:p w14:paraId="6280D565" w14:textId="77777777"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03876986" w14:textId="77777777"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7CE7E762" w14:textId="77777777" w:rsidR="00152E9D" w:rsidRPr="00A406E5" w:rsidRDefault="00152E9D" w:rsidP="00152E9D">
            <w:pPr>
              <w:jc w:val="right"/>
              <w:rPr>
                <w:rFonts w:ascii="Arial" w:hAnsi="Arial" w:cs="Arial"/>
                <w:b/>
                <w:bCs/>
              </w:rPr>
            </w:pPr>
            <w:r w:rsidRPr="00A406E5">
              <w:rPr>
                <w:rFonts w:ascii="Arial" w:hAnsi="Arial" w:cs="Arial"/>
                <w:b/>
                <w:bCs/>
              </w:rPr>
              <w:t>%</w:t>
            </w:r>
          </w:p>
        </w:tc>
      </w:tr>
      <w:tr w:rsidR="00152E9D" w:rsidRPr="00A406E5" w14:paraId="6654BCA0" w14:textId="77777777" w:rsidTr="00152E9D">
        <w:trPr>
          <w:cantSplit/>
        </w:trPr>
        <w:tc>
          <w:tcPr>
            <w:tcW w:w="6062" w:type="dxa"/>
            <w:vMerge/>
            <w:vAlign w:val="bottom"/>
          </w:tcPr>
          <w:p w14:paraId="2FAE6FC6" w14:textId="77777777" w:rsidR="00152E9D" w:rsidRPr="00A406E5" w:rsidRDefault="00152E9D" w:rsidP="00152E9D">
            <w:pPr>
              <w:rPr>
                <w:rFonts w:ascii="Arial" w:hAnsi="Arial" w:cs="Arial"/>
              </w:rPr>
            </w:pPr>
          </w:p>
        </w:tc>
        <w:tc>
          <w:tcPr>
            <w:tcW w:w="2903" w:type="dxa"/>
            <w:vAlign w:val="bottom"/>
          </w:tcPr>
          <w:p w14:paraId="5202DDA3" w14:textId="77777777"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14:paraId="52FDA6D5" w14:textId="77777777" w:rsidR="00152E9D" w:rsidRPr="00A406E5" w:rsidRDefault="00152E9D" w:rsidP="00152E9D">
            <w:pPr>
              <w:jc w:val="center"/>
              <w:rPr>
                <w:rFonts w:ascii="Arial" w:hAnsi="Arial" w:cs="Arial"/>
                <w:sz w:val="12"/>
                <w:szCs w:val="12"/>
              </w:rPr>
            </w:pPr>
          </w:p>
        </w:tc>
        <w:tc>
          <w:tcPr>
            <w:tcW w:w="1060" w:type="dxa"/>
            <w:vMerge/>
            <w:vAlign w:val="bottom"/>
          </w:tcPr>
          <w:p w14:paraId="67F61371" w14:textId="77777777" w:rsidR="00152E9D" w:rsidRPr="00A406E5" w:rsidRDefault="00152E9D" w:rsidP="00152E9D">
            <w:pPr>
              <w:ind w:leftChars="71" w:left="142"/>
              <w:rPr>
                <w:rFonts w:ascii="Arial" w:hAnsi="Arial" w:cs="Arial"/>
              </w:rPr>
            </w:pPr>
          </w:p>
        </w:tc>
      </w:tr>
      <w:tr w:rsidR="00152E9D" w:rsidRPr="00A406E5" w14:paraId="4FCEA92D" w14:textId="77777777" w:rsidTr="00152E9D">
        <w:trPr>
          <w:cantSplit/>
        </w:trPr>
        <w:tc>
          <w:tcPr>
            <w:tcW w:w="6062" w:type="dxa"/>
            <w:vMerge/>
            <w:vAlign w:val="bottom"/>
          </w:tcPr>
          <w:p w14:paraId="5BD53983" w14:textId="77777777" w:rsidR="00152E9D" w:rsidRPr="00A406E5" w:rsidRDefault="00152E9D" w:rsidP="00152E9D">
            <w:pPr>
              <w:rPr>
                <w:rFonts w:ascii="Arial" w:hAnsi="Arial" w:cs="Arial"/>
              </w:rPr>
            </w:pPr>
          </w:p>
        </w:tc>
        <w:tc>
          <w:tcPr>
            <w:tcW w:w="2903" w:type="dxa"/>
            <w:vAlign w:val="bottom"/>
          </w:tcPr>
          <w:p w14:paraId="1E0C4C4E" w14:textId="77777777"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14:paraId="58D80D86" w14:textId="77777777" w:rsidR="00152E9D" w:rsidRPr="00A406E5" w:rsidRDefault="00152E9D" w:rsidP="00152E9D">
            <w:pPr>
              <w:jc w:val="center"/>
              <w:rPr>
                <w:rFonts w:ascii="Arial" w:hAnsi="Arial" w:cs="Arial"/>
                <w:sz w:val="12"/>
                <w:szCs w:val="12"/>
              </w:rPr>
            </w:pPr>
          </w:p>
        </w:tc>
        <w:tc>
          <w:tcPr>
            <w:tcW w:w="1060" w:type="dxa"/>
            <w:vMerge/>
            <w:vAlign w:val="bottom"/>
          </w:tcPr>
          <w:p w14:paraId="738BA891" w14:textId="77777777" w:rsidR="00152E9D" w:rsidRPr="00A406E5" w:rsidRDefault="00152E9D" w:rsidP="00152E9D">
            <w:pPr>
              <w:ind w:firstLineChars="141" w:firstLine="282"/>
              <w:rPr>
                <w:rFonts w:ascii="Arial" w:hAnsi="Arial" w:cs="Arial"/>
              </w:rPr>
            </w:pPr>
          </w:p>
        </w:tc>
      </w:tr>
    </w:tbl>
    <w:p w14:paraId="463D0FC5" w14:textId="77777777" w:rsidR="00152E9D" w:rsidRDefault="00152E9D" w:rsidP="00152E9D">
      <w:pPr>
        <w:rPr>
          <w:rFonts w:ascii="Arial" w:hAnsi="Arial" w:cs="Arial"/>
        </w:rPr>
      </w:pPr>
    </w:p>
    <w:p w14:paraId="2DAA5C72" w14:textId="77777777" w:rsidR="00C073F1" w:rsidRDefault="00C073F1" w:rsidP="00152E9D">
      <w:pPr>
        <w:rPr>
          <w:rFonts w:ascii="Arial" w:hAnsi="Arial" w:cs="Arial"/>
          <w:vanish/>
        </w:rPr>
        <w:sectPr w:rsidR="00C073F1" w:rsidSect="00F61A20">
          <w:footerReference w:type="default" r:id="rId13"/>
          <w:type w:val="continuous"/>
          <w:pgSz w:w="11894" w:h="16834"/>
          <w:pgMar w:top="720" w:right="720" w:bottom="720" w:left="720" w:header="706" w:footer="706" w:gutter="0"/>
          <w:paperSrc w:first="1" w:other="1"/>
          <w:cols w:space="720"/>
        </w:sectPr>
      </w:pPr>
    </w:p>
    <w:p w14:paraId="7BA95FD2" w14:textId="77777777"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14:paraId="2BCDF666" w14:textId="77777777" w:rsidR="00C073F1" w:rsidRPr="00A406E5" w:rsidRDefault="00C073F1" w:rsidP="00152E9D">
      <w:pPr>
        <w:rPr>
          <w:rFonts w:ascii="Arial" w:hAnsi="Arial" w:cs="Arial"/>
          <w:vanish/>
        </w:rPr>
      </w:pPr>
    </w:p>
    <w:p w14:paraId="17726B51" w14:textId="77777777" w:rsidR="001F50B6" w:rsidRDefault="001F50B6" w:rsidP="001F50B6">
      <w:pPr>
        <w:pStyle w:val="NormalWeb"/>
        <w:rPr>
          <w:rFonts w:ascii="Arial" w:hAnsi="Arial" w:cs="Arial"/>
          <w:color w:val="303B44"/>
          <w:sz w:val="22"/>
          <w:szCs w:val="22"/>
        </w:rPr>
      </w:pPr>
    </w:p>
    <w:tbl>
      <w:tblPr>
        <w:tblStyle w:val="TableGrid"/>
        <w:tblW w:w="0" w:type="auto"/>
        <w:shd w:val="clear" w:color="auto" w:fill="FF99FF"/>
        <w:tblLook w:val="04A0" w:firstRow="1" w:lastRow="0" w:firstColumn="1" w:lastColumn="0" w:noHBand="0" w:noVBand="1"/>
      </w:tblPr>
      <w:tblGrid>
        <w:gridCol w:w="13858"/>
      </w:tblGrid>
      <w:tr w:rsidR="00C073F1" w14:paraId="5C88B12A" w14:textId="77777777" w:rsidTr="00527E60">
        <w:tc>
          <w:tcPr>
            <w:tcW w:w="13858" w:type="dxa"/>
            <w:shd w:val="clear" w:color="auto" w:fill="FF99FF"/>
          </w:tcPr>
          <w:p w14:paraId="1B8BC81D" w14:textId="77777777"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14:paraId="03016DAE" w14:textId="77777777" w:rsidR="00995D51" w:rsidRDefault="00995D51">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527E60" w:rsidRPr="00D9771E" w14:paraId="76A02FF4" w14:textId="77777777" w:rsidTr="00F01475">
        <w:tc>
          <w:tcPr>
            <w:tcW w:w="13948" w:type="dxa"/>
            <w:shd w:val="clear" w:color="auto" w:fill="FF99FF"/>
          </w:tcPr>
          <w:p w14:paraId="68D96262" w14:textId="77777777" w:rsidR="00527E60" w:rsidRPr="00D9771E" w:rsidRDefault="00527E60" w:rsidP="00F01475">
            <w:pPr>
              <w:rPr>
                <w:rFonts w:ascii="Arial" w:hAnsi="Arial" w:cs="Arial"/>
                <w:b/>
              </w:rPr>
            </w:pPr>
            <w:r>
              <w:rPr>
                <w:rFonts w:ascii="Arial" w:hAnsi="Arial" w:cs="Arial"/>
                <w:b/>
              </w:rPr>
              <w:t>Level 5</w:t>
            </w:r>
          </w:p>
        </w:tc>
      </w:tr>
      <w:tr w:rsidR="00527E60" w:rsidRPr="00D9771E" w14:paraId="4D6B59A2" w14:textId="77777777" w:rsidTr="00F01475">
        <w:tc>
          <w:tcPr>
            <w:tcW w:w="13948" w:type="dxa"/>
            <w:shd w:val="clear" w:color="auto" w:fill="FFCCFF"/>
          </w:tcPr>
          <w:p w14:paraId="7A5C9920" w14:textId="77777777" w:rsidR="00527E60" w:rsidRPr="00B669B1" w:rsidRDefault="002878BF" w:rsidP="00F01475">
            <w:pPr>
              <w:rPr>
                <w:rFonts w:ascii="Arial" w:eastAsia="Arial" w:hAnsi="Arial" w:cs="Arial"/>
                <w:spacing w:val="-1"/>
              </w:rPr>
            </w:pPr>
            <w:r w:rsidRPr="002878BF">
              <w:rPr>
                <w:rFonts w:ascii="Arial" w:eastAsia="Arial" w:hAnsi="Arial" w:cs="Arial"/>
                <w:spacing w:val="-1"/>
              </w:rPr>
              <w:t>In accordance with the Framework for Higher Education Qualifications, at the end of Level 5 students will be expected to have developed sound knowledge and critical understanding of the well-established concepts and principles in their field of study, and of the way in which those principles have developed.  They will have learned to apply those concepts and principles more widely outside the context in which they were first studied, including, where appropriate, the application of those principles in an employment context. They will have knowledge of the main methods of enquiry in the subject area, and ability to evaluate critically different approaches to problem solving. They will possess an understanding of the limits of their knowledge, and how this influences their analyses and interpretations.  They will be able to use a range of established techniques to initiate and undertake critical analysis of information, and to propose solutions to problems arising from that analysis. They will be able to effectively communicate information, arguments and analysis in a variety of forms to specialist and non-specialist audiences, and deploy key techniques of the discipline effectively. They will be able to undertake further training, develop existing skills and acquire new competences that will enable them to assume significant responsibility within organisations.  They will have the qualities and transferable skills necessary for employment requiring the exercise of personal responsibility and decision-making.</w:t>
            </w:r>
          </w:p>
        </w:tc>
      </w:tr>
    </w:tbl>
    <w:p w14:paraId="2A5A832E" w14:textId="77777777" w:rsidR="00527E60" w:rsidRPr="00D9771E" w:rsidRDefault="00527E60" w:rsidP="00527E60">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527E60" w:rsidRPr="00D9771E" w14:paraId="15AC7037" w14:textId="77777777" w:rsidTr="00F01475">
        <w:trPr>
          <w:tblHeader/>
        </w:trPr>
        <w:tc>
          <w:tcPr>
            <w:tcW w:w="1735" w:type="dxa"/>
            <w:shd w:val="clear" w:color="auto" w:fill="FF99FF"/>
          </w:tcPr>
          <w:p w14:paraId="6D6741B1" w14:textId="77777777" w:rsidR="00527E60" w:rsidRPr="00C73F6F" w:rsidRDefault="00527E60" w:rsidP="00F01475">
            <w:pPr>
              <w:rPr>
                <w:rFonts w:ascii="Arial" w:hAnsi="Arial" w:cs="Arial"/>
                <w:b/>
                <w:sz w:val="18"/>
                <w:szCs w:val="18"/>
              </w:rPr>
            </w:pPr>
            <w:r w:rsidRPr="00C73F6F">
              <w:rPr>
                <w:rFonts w:ascii="Arial" w:hAnsi="Arial" w:cs="Arial"/>
                <w:b/>
                <w:sz w:val="18"/>
                <w:szCs w:val="18"/>
              </w:rPr>
              <w:t>Level 5</w:t>
            </w:r>
          </w:p>
        </w:tc>
        <w:tc>
          <w:tcPr>
            <w:tcW w:w="1736" w:type="dxa"/>
            <w:shd w:val="clear" w:color="auto" w:fill="FF99FF"/>
            <w:vAlign w:val="center"/>
          </w:tcPr>
          <w:p w14:paraId="2D50162B" w14:textId="77777777" w:rsidR="00527E60" w:rsidRPr="00D9771E" w:rsidRDefault="00527E60" w:rsidP="00F01475">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FF99FF"/>
            <w:vAlign w:val="center"/>
          </w:tcPr>
          <w:p w14:paraId="746F34A1" w14:textId="77777777" w:rsidR="00527E60" w:rsidRPr="00D9771E" w:rsidRDefault="00527E60" w:rsidP="00F01475">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FF99FF"/>
            <w:vAlign w:val="center"/>
          </w:tcPr>
          <w:p w14:paraId="6942E97D" w14:textId="77777777" w:rsidR="00527E60" w:rsidRPr="00D9771E" w:rsidRDefault="00527E60" w:rsidP="00F01475">
            <w:pPr>
              <w:jc w:val="center"/>
              <w:rPr>
                <w:rFonts w:ascii="Arial" w:hAnsi="Arial" w:cs="Arial"/>
                <w:b/>
                <w:sz w:val="18"/>
                <w:szCs w:val="18"/>
              </w:rPr>
            </w:pPr>
            <w:r w:rsidRPr="00D9771E">
              <w:rPr>
                <w:rFonts w:ascii="Arial" w:hAnsi="Arial" w:cs="Arial"/>
                <w:b/>
                <w:sz w:val="18"/>
                <w:szCs w:val="18"/>
              </w:rPr>
              <w:t>SATISFACTORY</w:t>
            </w:r>
          </w:p>
          <w:p w14:paraId="47045AEB" w14:textId="77777777" w:rsidR="00527E60" w:rsidRPr="00D9771E" w:rsidRDefault="00527E60" w:rsidP="00F01475">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FF99FF"/>
            <w:vAlign w:val="center"/>
          </w:tcPr>
          <w:p w14:paraId="0D20C28A" w14:textId="77777777" w:rsidR="00527E60" w:rsidRPr="00D9771E" w:rsidRDefault="00527E60" w:rsidP="00F01475">
            <w:pPr>
              <w:jc w:val="center"/>
              <w:rPr>
                <w:rFonts w:ascii="Arial" w:hAnsi="Arial" w:cs="Arial"/>
                <w:b/>
                <w:sz w:val="18"/>
                <w:szCs w:val="18"/>
              </w:rPr>
            </w:pPr>
            <w:r w:rsidRPr="00D9771E">
              <w:rPr>
                <w:rFonts w:ascii="Arial" w:hAnsi="Arial" w:cs="Arial"/>
                <w:b/>
                <w:sz w:val="18"/>
                <w:szCs w:val="18"/>
              </w:rPr>
              <w:t>GOOD</w:t>
            </w:r>
          </w:p>
          <w:p w14:paraId="3CD3E174" w14:textId="77777777" w:rsidR="00527E60" w:rsidRPr="00D9771E" w:rsidRDefault="00527E60" w:rsidP="00F01475">
            <w:pPr>
              <w:jc w:val="center"/>
              <w:rPr>
                <w:rFonts w:ascii="Arial" w:hAnsi="Arial" w:cs="Arial"/>
                <w:b/>
                <w:sz w:val="18"/>
                <w:szCs w:val="18"/>
              </w:rPr>
            </w:pPr>
            <w:r>
              <w:rPr>
                <w:rFonts w:ascii="Arial" w:hAnsi="Arial" w:cs="Arial"/>
                <w:b/>
                <w:sz w:val="18"/>
                <w:szCs w:val="18"/>
              </w:rPr>
              <w:t>(2.2 / Pass)</w:t>
            </w:r>
          </w:p>
        </w:tc>
        <w:tc>
          <w:tcPr>
            <w:tcW w:w="1736" w:type="dxa"/>
            <w:shd w:val="clear" w:color="auto" w:fill="FF99FF"/>
            <w:vAlign w:val="center"/>
          </w:tcPr>
          <w:p w14:paraId="277CF742" w14:textId="77777777" w:rsidR="00527E60" w:rsidRPr="00D9771E" w:rsidRDefault="00527E60" w:rsidP="00F01475">
            <w:pPr>
              <w:jc w:val="center"/>
              <w:rPr>
                <w:rFonts w:ascii="Arial" w:hAnsi="Arial" w:cs="Arial"/>
                <w:b/>
                <w:sz w:val="18"/>
                <w:szCs w:val="18"/>
              </w:rPr>
            </w:pPr>
            <w:r w:rsidRPr="00D9771E">
              <w:rPr>
                <w:rFonts w:ascii="Arial" w:hAnsi="Arial" w:cs="Arial"/>
                <w:b/>
                <w:sz w:val="18"/>
                <w:szCs w:val="18"/>
              </w:rPr>
              <w:t>VERY GOOD</w:t>
            </w:r>
          </w:p>
          <w:p w14:paraId="002669D6" w14:textId="77777777" w:rsidR="00527E60" w:rsidRPr="00D9771E" w:rsidRDefault="00527E60" w:rsidP="00F01475">
            <w:pPr>
              <w:jc w:val="center"/>
              <w:rPr>
                <w:rFonts w:ascii="Arial" w:hAnsi="Arial" w:cs="Arial"/>
                <w:b/>
                <w:sz w:val="18"/>
                <w:szCs w:val="18"/>
              </w:rPr>
            </w:pPr>
            <w:r>
              <w:rPr>
                <w:rFonts w:ascii="Arial" w:hAnsi="Arial" w:cs="Arial"/>
                <w:b/>
                <w:sz w:val="18"/>
                <w:szCs w:val="18"/>
              </w:rPr>
              <w:t>(2.1 / Merit)</w:t>
            </w:r>
          </w:p>
        </w:tc>
        <w:tc>
          <w:tcPr>
            <w:tcW w:w="1736" w:type="dxa"/>
            <w:shd w:val="clear" w:color="auto" w:fill="FF99FF"/>
            <w:vAlign w:val="center"/>
          </w:tcPr>
          <w:p w14:paraId="5CB6D576" w14:textId="77777777" w:rsidR="00527E60" w:rsidRPr="00D9771E" w:rsidRDefault="00527E60" w:rsidP="00F01475">
            <w:pPr>
              <w:jc w:val="center"/>
              <w:rPr>
                <w:rFonts w:ascii="Arial" w:hAnsi="Arial" w:cs="Arial"/>
                <w:b/>
                <w:sz w:val="18"/>
                <w:szCs w:val="18"/>
              </w:rPr>
            </w:pPr>
            <w:r w:rsidRPr="00D9771E">
              <w:rPr>
                <w:rFonts w:ascii="Arial" w:hAnsi="Arial" w:cs="Arial"/>
                <w:b/>
                <w:sz w:val="18"/>
                <w:szCs w:val="18"/>
              </w:rPr>
              <w:t>EXCELLENT</w:t>
            </w:r>
          </w:p>
          <w:p w14:paraId="6D27FBD6" w14:textId="77777777" w:rsidR="00527E60" w:rsidRPr="00D9771E" w:rsidRDefault="00527E60" w:rsidP="00F01475">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FF99FF"/>
            <w:vAlign w:val="center"/>
          </w:tcPr>
          <w:p w14:paraId="31F54584" w14:textId="77777777" w:rsidR="00527E60" w:rsidRPr="00D9771E" w:rsidRDefault="00527E60" w:rsidP="00F01475">
            <w:pPr>
              <w:jc w:val="center"/>
              <w:rPr>
                <w:rFonts w:ascii="Arial" w:hAnsi="Arial" w:cs="Arial"/>
                <w:b/>
                <w:sz w:val="18"/>
                <w:szCs w:val="18"/>
              </w:rPr>
            </w:pPr>
            <w:r w:rsidRPr="00D9771E">
              <w:rPr>
                <w:rFonts w:ascii="Arial" w:hAnsi="Arial" w:cs="Arial"/>
                <w:b/>
                <w:sz w:val="18"/>
                <w:szCs w:val="18"/>
              </w:rPr>
              <w:t>EXCEPTIONAL</w:t>
            </w:r>
          </w:p>
          <w:p w14:paraId="2978ADB3" w14:textId="77777777" w:rsidR="00527E60" w:rsidRPr="00D9771E" w:rsidRDefault="00527E60" w:rsidP="00F01475">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527E60" w:rsidRPr="00D9771E" w14:paraId="1525EF97" w14:textId="77777777" w:rsidTr="00F01475">
        <w:trPr>
          <w:tblHeader/>
        </w:trPr>
        <w:tc>
          <w:tcPr>
            <w:tcW w:w="1735" w:type="dxa"/>
            <w:shd w:val="clear" w:color="auto" w:fill="FF99FF"/>
          </w:tcPr>
          <w:p w14:paraId="1359ACB3" w14:textId="77777777" w:rsidR="00527E60" w:rsidRPr="00D9771E" w:rsidRDefault="00527E60" w:rsidP="00F01475">
            <w:pPr>
              <w:ind w:left="171"/>
              <w:rPr>
                <w:rFonts w:ascii="Arial" w:hAnsi="Arial" w:cs="Arial"/>
                <w:sz w:val="18"/>
                <w:szCs w:val="18"/>
              </w:rPr>
            </w:pPr>
            <w:r w:rsidRPr="006A2256">
              <w:rPr>
                <w:rFonts w:ascii="Arial" w:eastAsia="Arial" w:hAnsi="Arial" w:cs="Arial"/>
                <w:b/>
                <w:bCs/>
              </w:rPr>
              <w:t>Category</w:t>
            </w:r>
          </w:p>
        </w:tc>
        <w:tc>
          <w:tcPr>
            <w:tcW w:w="1736" w:type="dxa"/>
            <w:shd w:val="clear" w:color="auto" w:fill="FF99FF"/>
            <w:vAlign w:val="bottom"/>
          </w:tcPr>
          <w:p w14:paraId="724303C6" w14:textId="77777777" w:rsidR="00527E60" w:rsidRPr="00D9771E" w:rsidRDefault="00527E60" w:rsidP="00F01475">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FF99FF"/>
            <w:vAlign w:val="bottom"/>
          </w:tcPr>
          <w:p w14:paraId="0FF4BE57" w14:textId="77777777" w:rsidR="00527E60" w:rsidRPr="00D9771E" w:rsidRDefault="00527E60" w:rsidP="00F01475">
            <w:pPr>
              <w:jc w:val="center"/>
              <w:rPr>
                <w:rFonts w:ascii="Arial" w:hAnsi="Arial" w:cs="Arial"/>
                <w:b/>
                <w:sz w:val="18"/>
                <w:szCs w:val="18"/>
              </w:rPr>
            </w:pPr>
            <w:r>
              <w:rPr>
                <w:rFonts w:ascii="Arial" w:hAnsi="Arial" w:cs="Arial"/>
                <w:b/>
                <w:sz w:val="18"/>
                <w:szCs w:val="18"/>
              </w:rPr>
              <w:t>30-39%</w:t>
            </w:r>
          </w:p>
        </w:tc>
        <w:tc>
          <w:tcPr>
            <w:tcW w:w="1736" w:type="dxa"/>
            <w:shd w:val="clear" w:color="auto" w:fill="FF99FF"/>
            <w:vAlign w:val="bottom"/>
          </w:tcPr>
          <w:p w14:paraId="3B36C960" w14:textId="77777777" w:rsidR="00527E60" w:rsidRPr="00D9771E" w:rsidRDefault="00527E60" w:rsidP="00F01475">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FF99FF"/>
            <w:vAlign w:val="bottom"/>
          </w:tcPr>
          <w:p w14:paraId="3FD84370" w14:textId="77777777" w:rsidR="00527E60" w:rsidRPr="00D9771E" w:rsidRDefault="00527E60" w:rsidP="00F01475">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FF99FF"/>
            <w:vAlign w:val="bottom"/>
          </w:tcPr>
          <w:p w14:paraId="669FF82D" w14:textId="77777777" w:rsidR="00527E60" w:rsidRPr="00D9771E" w:rsidRDefault="00527E60" w:rsidP="00F01475">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FF99FF"/>
            <w:vAlign w:val="bottom"/>
          </w:tcPr>
          <w:p w14:paraId="2200C40B" w14:textId="77777777" w:rsidR="00527E60" w:rsidRPr="00D9771E" w:rsidRDefault="00527E60" w:rsidP="00F01475">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FF99FF"/>
          </w:tcPr>
          <w:p w14:paraId="126DB0D7" w14:textId="77777777" w:rsidR="00527E60" w:rsidRPr="00D9771E" w:rsidRDefault="00527E60" w:rsidP="00F01475">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527E60" w:rsidRPr="00D9771E" w14:paraId="55981297" w14:textId="77777777" w:rsidTr="00F01475">
        <w:tc>
          <w:tcPr>
            <w:tcW w:w="1735" w:type="dxa"/>
            <w:shd w:val="clear" w:color="auto" w:fill="FF99FF"/>
          </w:tcPr>
          <w:p w14:paraId="6B653245" w14:textId="77777777" w:rsidR="00527E60" w:rsidRPr="00F65EEE" w:rsidRDefault="00527E60" w:rsidP="00F01475">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14:paraId="244666AC" w14:textId="77777777" w:rsidR="00527E60" w:rsidRPr="00F65EEE" w:rsidRDefault="00527E60" w:rsidP="00F01475">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14:paraId="3BDD93A6" w14:textId="77777777" w:rsidR="00527E60" w:rsidRDefault="00527E60" w:rsidP="00F01475">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3E7625DD" w14:textId="77777777" w:rsidR="00527E60" w:rsidRPr="00B669B1" w:rsidRDefault="00527E60" w:rsidP="00F01475">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14:paraId="559771F7" w14:textId="77777777" w:rsidR="00527E60" w:rsidRPr="00B669B1" w:rsidRDefault="00527E60" w:rsidP="00F01475">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14:paraId="2DFBF30A" w14:textId="77777777" w:rsidR="00527E60" w:rsidRPr="00B669B1" w:rsidRDefault="00527E60" w:rsidP="00F01475">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14:paraId="35A78619" w14:textId="77777777" w:rsidR="00527E60" w:rsidRPr="00B669B1" w:rsidRDefault="00527E60" w:rsidP="00F01475">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76D04126" w14:textId="77777777" w:rsidR="00527E60" w:rsidRPr="00B669B1" w:rsidRDefault="00527E60" w:rsidP="00F01475">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 Some omissions and minor errors.</w:t>
            </w:r>
          </w:p>
          <w:p w14:paraId="2E60475E" w14:textId="77777777" w:rsidR="00527E60" w:rsidRPr="00B669B1" w:rsidRDefault="00527E60" w:rsidP="00F01475">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14:paraId="3E9E9EAA" w14:textId="77777777" w:rsidR="00527E60" w:rsidRPr="00B669B1" w:rsidRDefault="00527E60" w:rsidP="00F01475">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literature, including sources retrieved independently. </w:t>
            </w:r>
            <w:r>
              <w:rPr>
                <w:rFonts w:ascii="Arial" w:hAnsi="Arial" w:cs="Arial"/>
              </w:rPr>
              <w:t xml:space="preserve">Some over-reliance on texts.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6639BE77" w14:textId="77777777" w:rsidR="00527E60" w:rsidRPr="00B669B1" w:rsidRDefault="00527E60" w:rsidP="00F01475">
            <w:pPr>
              <w:rPr>
                <w:rFonts w:ascii="Arial" w:hAnsi="Arial" w:cs="Arial"/>
              </w:rPr>
            </w:pPr>
            <w:r w:rsidRPr="002B34B7">
              <w:rPr>
                <w:rFonts w:ascii="Arial" w:hAnsi="Arial" w:cs="Arial"/>
              </w:rPr>
              <w:t>Engagement with</w:t>
            </w:r>
            <w:r w:rsidRPr="00B669B1">
              <w:rPr>
                <w:rFonts w:ascii="Arial" w:hAnsi="Arial" w:cs="Arial"/>
              </w:rPr>
              <w:t xml:space="preserve"> a wide range of literature, including sources retrieved independently.</w:t>
            </w:r>
          </w:p>
          <w:p w14:paraId="504CCBD9" w14:textId="77777777" w:rsidR="00527E60" w:rsidRPr="00B669B1" w:rsidRDefault="00527E60" w:rsidP="00F01475">
            <w:pPr>
              <w:rPr>
                <w:rFonts w:ascii="Arial" w:hAnsi="Arial" w:cs="Arial"/>
              </w:rPr>
            </w:pPr>
            <w:r w:rsidRPr="00B669B1">
              <w:rPr>
                <w:rFonts w:ascii="Arial" w:hAnsi="Arial" w:cs="Arial"/>
              </w:rPr>
              <w:t xml:space="preserve">Selection of relevant and credible sources.  Very good use of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2D351DE6" w14:textId="77777777" w:rsidR="00527E60" w:rsidRPr="00B669B1" w:rsidRDefault="00527E60" w:rsidP="00F01475">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w:t>
            </w:r>
            <w:r>
              <w:rPr>
                <w:rFonts w:ascii="Arial" w:hAnsi="Arial" w:cs="Arial"/>
              </w:rPr>
              <w:t>.</w:t>
            </w:r>
            <w:r w:rsidRPr="002B34B7">
              <w:rPr>
                <w:rFonts w:ascii="Arial" w:hAnsi="Arial" w:cs="Arial"/>
              </w:rPr>
              <w:t xml:space="preserve">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69C8C0C4" w14:textId="77777777" w:rsidR="00527E60" w:rsidRPr="00B669B1" w:rsidRDefault="00527E60" w:rsidP="00F01475">
            <w:pPr>
              <w:rPr>
                <w:rFonts w:ascii="Arial" w:hAnsi="Arial" w:cs="Arial"/>
              </w:rPr>
            </w:pPr>
            <w:r>
              <w:rPr>
                <w:rFonts w:ascii="Arial" w:hAnsi="Arial" w:cs="Arial"/>
              </w:rPr>
              <w:t>Exceptional e</w:t>
            </w:r>
            <w:r w:rsidRPr="001F7C7C">
              <w:rPr>
                <w:rFonts w:ascii="Arial" w:hAnsi="Arial" w:cs="Arial"/>
              </w:rPr>
              <w:t>ngagement with an extensive range of re</w:t>
            </w:r>
            <w:r>
              <w:rPr>
                <w:rFonts w:ascii="Arial" w:hAnsi="Arial" w:cs="Arial"/>
              </w:rPr>
              <w:t xml:space="preserve">levant and credible literature. </w:t>
            </w:r>
            <w:r w:rsidRPr="00B669B1">
              <w:rPr>
                <w:rFonts w:ascii="Arial" w:hAnsi="Arial" w:cs="Arial"/>
              </w:rPr>
              <w:t>High-level referencing skills consistently applied.</w:t>
            </w:r>
          </w:p>
        </w:tc>
      </w:tr>
      <w:tr w:rsidR="00527E60" w:rsidRPr="00D9771E" w14:paraId="67B1D529" w14:textId="77777777" w:rsidTr="00F01475">
        <w:tc>
          <w:tcPr>
            <w:tcW w:w="1735" w:type="dxa"/>
            <w:shd w:val="clear" w:color="auto" w:fill="FF99FF"/>
          </w:tcPr>
          <w:p w14:paraId="460E2091" w14:textId="77777777" w:rsidR="00527E60" w:rsidRPr="00D9771E" w:rsidRDefault="00527E60" w:rsidP="00F01475">
            <w:pPr>
              <w:spacing w:before="34"/>
              <w:ind w:left="108" w:right="-54"/>
              <w:rPr>
                <w:rFonts w:ascii="Arial" w:hAnsi="Arial" w:cs="Arial"/>
                <w:sz w:val="18"/>
                <w:szCs w:val="18"/>
              </w:rPr>
            </w:pPr>
            <w:r>
              <w:rPr>
                <w:rFonts w:ascii="Arial" w:eastAsia="Arial" w:hAnsi="Arial" w:cs="Arial"/>
                <w:b/>
                <w:bCs/>
              </w:rPr>
              <w:t>K</w:t>
            </w:r>
            <w:r w:rsidRPr="00CA7DB9">
              <w:rPr>
                <w:rFonts w:ascii="Arial" w:eastAsia="Arial" w:hAnsi="Arial" w:cs="Arial"/>
                <w:b/>
                <w:bCs/>
              </w:rPr>
              <w:t xml:space="preserve">nowledge and understanding </w:t>
            </w:r>
            <w:r w:rsidRPr="00CA7DB9">
              <w:rPr>
                <w:rFonts w:ascii="Arial" w:eastAsia="Arial" w:hAnsi="Arial" w:cs="Arial"/>
                <w:bCs/>
              </w:rPr>
              <w:t>(</w:t>
            </w:r>
            <w:r w:rsidRPr="00CA7DB9">
              <w:rPr>
                <w:rFonts w:ascii="Arial" w:eastAsia="Arial" w:hAnsi="Arial" w:cs="Arial"/>
                <w:bCs/>
                <w:sz w:val="18"/>
                <w:szCs w:val="18"/>
              </w:rPr>
              <w:t xml:space="preserve">Sound knowledge and </w:t>
            </w:r>
            <w:r w:rsidRPr="00CA7DB9">
              <w:rPr>
                <w:rFonts w:ascii="Arial" w:eastAsia="Arial" w:hAnsi="Arial" w:cs="Arial"/>
                <w:bCs/>
                <w:sz w:val="18"/>
                <w:szCs w:val="18"/>
              </w:rPr>
              <w:lastRenderedPageBreak/>
              <w:t>critical understanding of the well-established concepts and principles in their field of study; knowledge of the main methods of enquiry in the discipline.</w:t>
            </w:r>
            <w:r>
              <w:rPr>
                <w:rFonts w:ascii="Arial" w:eastAsia="Arial" w:hAnsi="Arial" w:cs="Arial"/>
                <w:bCs/>
                <w:sz w:val="18"/>
                <w:szCs w:val="18"/>
              </w:rPr>
              <w:t>)</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2704423B" w14:textId="77777777" w:rsidR="00527E60" w:rsidRPr="00B669B1" w:rsidRDefault="00527E60" w:rsidP="00F01475">
            <w:pPr>
              <w:spacing w:after="120"/>
              <w:rPr>
                <w:rFonts w:ascii="Arial" w:hAnsi="Arial" w:cs="Arial"/>
              </w:rPr>
            </w:pPr>
            <w:r w:rsidRPr="00B669B1">
              <w:rPr>
                <w:rFonts w:ascii="Arial" w:hAnsi="Arial" w:cs="Arial"/>
              </w:rPr>
              <w:lastRenderedPageBreak/>
              <w:t xml:space="preserve">Major gaps in knowledge </w:t>
            </w:r>
            <w:r>
              <w:rPr>
                <w:rFonts w:ascii="Arial" w:hAnsi="Arial" w:cs="Arial"/>
              </w:rPr>
              <w:t>with</w:t>
            </w:r>
            <w:r w:rsidRPr="00B669B1">
              <w:rPr>
                <w:rFonts w:ascii="Arial" w:hAnsi="Arial" w:cs="Arial"/>
              </w:rPr>
              <w:t xml:space="preserve"> </w:t>
            </w:r>
            <w:r>
              <w:rPr>
                <w:rFonts w:ascii="Arial" w:hAnsi="Arial" w:cs="Arial"/>
              </w:rPr>
              <w:t>unsatisfactory, uncritical</w:t>
            </w:r>
            <w:r w:rsidRPr="004E4D03">
              <w:rPr>
                <w:rFonts w:ascii="Arial" w:hAnsi="Arial" w:cs="Arial"/>
              </w:rPr>
              <w:t xml:space="preserve"> </w:t>
            </w:r>
            <w:r w:rsidRPr="00B669B1">
              <w:rPr>
                <w:rFonts w:ascii="Arial" w:hAnsi="Arial" w:cs="Arial"/>
              </w:rPr>
              <w:t xml:space="preserve">understanding of </w:t>
            </w:r>
            <w:r>
              <w:rPr>
                <w:rFonts w:ascii="Arial" w:hAnsi="Arial" w:cs="Arial"/>
              </w:rPr>
              <w:lastRenderedPageBreak/>
              <w:t>the subject matter</w:t>
            </w:r>
            <w:r w:rsidRPr="00B669B1">
              <w:rPr>
                <w:rFonts w:ascii="Arial" w:hAnsi="Arial" w:cs="Arial"/>
              </w:rPr>
              <w:t xml:space="preserve">. </w:t>
            </w:r>
            <w:r>
              <w:rPr>
                <w:rFonts w:ascii="Arial" w:hAnsi="Arial" w:cs="Arial"/>
              </w:rPr>
              <w:t>Much</w:t>
            </w:r>
            <w:r w:rsidRPr="00A874C4">
              <w:rPr>
                <w:rFonts w:ascii="Arial" w:hAnsi="Arial" w:cs="Arial"/>
              </w:rPr>
              <w:t xml:space="preserve"> irrelevant material.  </w:t>
            </w:r>
            <w:r w:rsidRPr="00B669B1">
              <w:rPr>
                <w:rFonts w:ascii="Arial" w:hAnsi="Arial" w:cs="Arial"/>
              </w:rPr>
              <w:t>Substantial inaccuracies.</w:t>
            </w:r>
            <w:r>
              <w:rPr>
                <w:rFonts w:ascii="Arial" w:hAnsi="Arial" w:cs="Arial"/>
              </w:rPr>
              <w:t xml:space="preserve"> Significantly flawed</w:t>
            </w:r>
            <w:r w:rsidRPr="006D5CE7">
              <w:rPr>
                <w:rFonts w:ascii="Arial" w:hAnsi="Arial" w:cs="Arial"/>
              </w:rPr>
              <w:t xml:space="preserve"> understanding of the main methods of enquiry in the discipline.</w:t>
            </w:r>
          </w:p>
        </w:tc>
        <w:tc>
          <w:tcPr>
            <w:tcW w:w="1736" w:type="dxa"/>
            <w:tcBorders>
              <w:top w:val="single" w:sz="4" w:space="0" w:color="auto"/>
              <w:left w:val="dashed" w:sz="4" w:space="0" w:color="auto"/>
              <w:bottom w:val="single" w:sz="4" w:space="0" w:color="auto"/>
              <w:right w:val="double" w:sz="4" w:space="0" w:color="auto"/>
            </w:tcBorders>
          </w:tcPr>
          <w:p w14:paraId="696D85F5" w14:textId="77777777" w:rsidR="00527E60" w:rsidRPr="00B669B1" w:rsidRDefault="00527E60" w:rsidP="00F01475">
            <w:pPr>
              <w:spacing w:after="120"/>
              <w:rPr>
                <w:rFonts w:ascii="Arial" w:hAnsi="Arial" w:cs="Arial"/>
              </w:rPr>
            </w:pPr>
            <w:r>
              <w:rPr>
                <w:rFonts w:ascii="Arial" w:hAnsi="Arial" w:cs="Arial"/>
              </w:rPr>
              <w:lastRenderedPageBreak/>
              <w:t>Fragmentary</w:t>
            </w:r>
            <w:r w:rsidRPr="00B669B1">
              <w:rPr>
                <w:rFonts w:ascii="Arial" w:hAnsi="Arial" w:cs="Arial"/>
              </w:rPr>
              <w:t xml:space="preserve"> knowledge, with only superficial</w:t>
            </w:r>
            <w:r>
              <w:rPr>
                <w:rFonts w:ascii="Arial" w:hAnsi="Arial" w:cs="Arial"/>
              </w:rPr>
              <w:t xml:space="preserve"> critical</w:t>
            </w:r>
            <w:r w:rsidRPr="004E4D03">
              <w:rPr>
                <w:rFonts w:ascii="Arial" w:hAnsi="Arial" w:cs="Arial"/>
              </w:rPr>
              <w:t xml:space="preserve"> </w:t>
            </w:r>
            <w:r w:rsidRPr="00B669B1">
              <w:rPr>
                <w:rFonts w:ascii="Arial" w:hAnsi="Arial" w:cs="Arial"/>
              </w:rPr>
              <w:t xml:space="preserve">understanding. </w:t>
            </w:r>
            <w:r w:rsidRPr="00B669B1">
              <w:rPr>
                <w:rFonts w:ascii="Arial" w:hAnsi="Arial" w:cs="Arial"/>
              </w:rPr>
              <w:lastRenderedPageBreak/>
              <w:t>Some significant inaccuracies</w:t>
            </w:r>
            <w:r>
              <w:rPr>
                <w:rFonts w:ascii="Arial" w:hAnsi="Arial" w:cs="Arial"/>
              </w:rPr>
              <w:t xml:space="preserve"> and/or irrelevant material.  Incomplete or partially flawed understanding of the </w:t>
            </w:r>
            <w:r w:rsidRPr="006D5CE7">
              <w:rPr>
                <w:rFonts w:ascii="Arial" w:hAnsi="Arial" w:cs="Arial"/>
              </w:rPr>
              <w:t>main methods of enquiry in the discipline.</w:t>
            </w:r>
          </w:p>
        </w:tc>
        <w:tc>
          <w:tcPr>
            <w:tcW w:w="1736" w:type="dxa"/>
            <w:tcBorders>
              <w:top w:val="single" w:sz="4" w:space="0" w:color="auto"/>
              <w:left w:val="double" w:sz="4" w:space="0" w:color="auto"/>
              <w:bottom w:val="single" w:sz="4" w:space="0" w:color="auto"/>
              <w:right w:val="dashed" w:sz="4" w:space="0" w:color="auto"/>
            </w:tcBorders>
          </w:tcPr>
          <w:p w14:paraId="29B8EE82" w14:textId="77777777" w:rsidR="00527E60" w:rsidRPr="00B669B1" w:rsidRDefault="00527E60" w:rsidP="00F01475">
            <w:pPr>
              <w:spacing w:after="120"/>
              <w:rPr>
                <w:rFonts w:ascii="Arial" w:hAnsi="Arial" w:cs="Arial"/>
              </w:rPr>
            </w:pPr>
            <w:r>
              <w:rPr>
                <w:rFonts w:ascii="Arial" w:hAnsi="Arial" w:cs="Arial"/>
              </w:rPr>
              <w:lastRenderedPageBreak/>
              <w:t>Limited</w:t>
            </w:r>
            <w:r w:rsidRPr="00B669B1">
              <w:rPr>
                <w:rFonts w:ascii="Arial" w:hAnsi="Arial" w:cs="Arial"/>
              </w:rPr>
              <w:t xml:space="preserve"> </w:t>
            </w:r>
            <w:r>
              <w:rPr>
                <w:rFonts w:ascii="Arial" w:hAnsi="Arial" w:cs="Arial"/>
              </w:rPr>
              <w:t xml:space="preserve">but adequate </w:t>
            </w:r>
            <w:r w:rsidRPr="00B669B1">
              <w:rPr>
                <w:rFonts w:ascii="Arial" w:hAnsi="Arial" w:cs="Arial"/>
              </w:rPr>
              <w:t xml:space="preserve">knowledge and </w:t>
            </w:r>
            <w:r w:rsidRPr="00406FF8">
              <w:rPr>
                <w:rFonts w:ascii="Arial" w:hAnsi="Arial" w:cs="Arial"/>
              </w:rPr>
              <w:t xml:space="preserve">critical </w:t>
            </w:r>
            <w:r w:rsidRPr="00B669B1">
              <w:rPr>
                <w:rFonts w:ascii="Arial" w:hAnsi="Arial" w:cs="Arial"/>
              </w:rPr>
              <w:t xml:space="preserve">understanding of </w:t>
            </w:r>
            <w:r w:rsidRPr="00B669B1">
              <w:rPr>
                <w:rFonts w:ascii="Arial" w:hAnsi="Arial" w:cs="Arial"/>
              </w:rPr>
              <w:lastRenderedPageBreak/>
              <w:t xml:space="preserve">the </w:t>
            </w:r>
            <w:r w:rsidRPr="005E5423">
              <w:rPr>
                <w:rFonts w:ascii="Arial" w:hAnsi="Arial" w:cs="Arial"/>
              </w:rPr>
              <w:t xml:space="preserve">well-established concepts and principles </w:t>
            </w:r>
            <w:r>
              <w:rPr>
                <w:rFonts w:ascii="Arial" w:hAnsi="Arial" w:cs="Arial"/>
              </w:rPr>
              <w:t xml:space="preserve">within the subject area, with a few gaps in the selection of material. A narrow critical understanding of </w:t>
            </w:r>
            <w:r w:rsidRPr="00A874C4">
              <w:rPr>
                <w:rFonts w:ascii="Arial" w:hAnsi="Arial" w:cs="Arial"/>
              </w:rPr>
              <w:t>the main methods of enquiry.</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36A2B749" w14:textId="77777777" w:rsidR="00527E60" w:rsidRPr="00B669B1" w:rsidRDefault="00527E60" w:rsidP="00F01475">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detailed and </w:t>
            </w:r>
            <w:r w:rsidRPr="00B669B1">
              <w:rPr>
                <w:rFonts w:ascii="Arial" w:hAnsi="Arial" w:cs="Arial"/>
              </w:rPr>
              <w:t>accurate</w:t>
            </w:r>
            <w:r>
              <w:rPr>
                <w:rFonts w:ascii="Arial" w:hAnsi="Arial" w:cs="Arial"/>
              </w:rPr>
              <w:t>.</w:t>
            </w:r>
            <w:r w:rsidRPr="00B669B1">
              <w:rPr>
                <w:rFonts w:ascii="Arial" w:hAnsi="Arial" w:cs="Arial"/>
              </w:rPr>
              <w:t xml:space="preserve"> </w:t>
            </w:r>
            <w:r>
              <w:rPr>
                <w:rFonts w:ascii="Arial" w:hAnsi="Arial" w:cs="Arial"/>
              </w:rPr>
              <w:t>A</w:t>
            </w:r>
            <w:r w:rsidRPr="00B669B1">
              <w:rPr>
                <w:rFonts w:ascii="Arial" w:hAnsi="Arial" w:cs="Arial"/>
              </w:rPr>
              <w:t xml:space="preserve"> good </w:t>
            </w:r>
            <w:r w:rsidRPr="00406FF8">
              <w:rPr>
                <w:rFonts w:ascii="Arial" w:hAnsi="Arial" w:cs="Arial"/>
              </w:rPr>
              <w:t xml:space="preserve">critical </w:t>
            </w:r>
            <w:r w:rsidRPr="00B669B1">
              <w:rPr>
                <w:rFonts w:ascii="Arial" w:hAnsi="Arial" w:cs="Arial"/>
              </w:rPr>
              <w:lastRenderedPageBreak/>
              <w:t>unde</w:t>
            </w:r>
            <w:r>
              <w:rPr>
                <w:rFonts w:ascii="Arial" w:hAnsi="Arial" w:cs="Arial"/>
              </w:rPr>
              <w:t xml:space="preserve">rstanding of the </w:t>
            </w:r>
            <w:r w:rsidRPr="005E5423">
              <w:rPr>
                <w:rFonts w:ascii="Arial" w:hAnsi="Arial" w:cs="Arial"/>
              </w:rPr>
              <w:t xml:space="preserve">well-established concepts and principles </w:t>
            </w:r>
            <w:r w:rsidRPr="00A874C4">
              <w:rPr>
                <w:rFonts w:ascii="Arial" w:hAnsi="Arial" w:cs="Arial"/>
              </w:rPr>
              <w:t>and the main methods of enquiry</w:t>
            </w:r>
            <w:r>
              <w:rPr>
                <w:rFonts w:ascii="Arial" w:hAnsi="Arial" w:cs="Arial"/>
              </w:rPr>
              <w:t>, with minor gaps in the selection of material</w:t>
            </w:r>
            <w:r w:rsidRPr="00A874C4">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1B5E3EFE" w14:textId="77777777" w:rsidR="00527E60" w:rsidRPr="00B669B1" w:rsidRDefault="00527E60" w:rsidP="00F01475">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w:t>
            </w:r>
            <w:r w:rsidRPr="00B669B1">
              <w:rPr>
                <w:rFonts w:ascii="Arial" w:hAnsi="Arial" w:cs="Arial"/>
              </w:rPr>
              <w:t xml:space="preserve">extensive.  Exhibits </w:t>
            </w:r>
            <w:r>
              <w:rPr>
                <w:rFonts w:ascii="Arial" w:hAnsi="Arial" w:cs="Arial"/>
              </w:rPr>
              <w:t xml:space="preserve">very competent </w:t>
            </w:r>
            <w:r w:rsidRPr="00406FF8">
              <w:rPr>
                <w:rFonts w:ascii="Arial" w:hAnsi="Arial" w:cs="Arial"/>
              </w:rPr>
              <w:lastRenderedPageBreak/>
              <w:t xml:space="preserve">critical </w:t>
            </w:r>
            <w:r w:rsidRPr="00B669B1">
              <w:rPr>
                <w:rFonts w:ascii="Arial" w:hAnsi="Arial" w:cs="Arial"/>
              </w:rPr>
              <w:t xml:space="preserve">understanding of the </w:t>
            </w:r>
            <w:r w:rsidRPr="00112148">
              <w:rPr>
                <w:rFonts w:ascii="Arial" w:hAnsi="Arial" w:cs="Arial"/>
              </w:rPr>
              <w:t xml:space="preserve">well-established concepts and principles </w:t>
            </w:r>
            <w:r w:rsidRPr="00B669B1">
              <w:rPr>
                <w:rFonts w:ascii="Arial" w:hAnsi="Arial" w:cs="Arial"/>
              </w:rPr>
              <w:t xml:space="preserve">of </w:t>
            </w:r>
            <w:r>
              <w:rPr>
                <w:rFonts w:ascii="Arial" w:hAnsi="Arial" w:cs="Arial"/>
              </w:rPr>
              <w:t>the subject and the main methods of enquiry</w:t>
            </w:r>
            <w:r w:rsidRPr="00B669B1">
              <w:rPr>
                <w:rFonts w:ascii="Arial" w:hAnsi="Arial" w:cs="Arial"/>
              </w:rPr>
              <w:t xml:space="preserve">.  </w:t>
            </w:r>
            <w:r>
              <w:rPr>
                <w:rFonts w:ascii="Arial" w:hAnsi="Arial" w:cs="Arial"/>
              </w:rPr>
              <w:t>B</w:t>
            </w:r>
            <w:r w:rsidRPr="00B669B1">
              <w:rPr>
                <w:rFonts w:ascii="Arial" w:hAnsi="Arial" w:cs="Arial"/>
              </w:rPr>
              <w:t>readth and depth</w:t>
            </w:r>
            <w:r>
              <w:rPr>
                <w:rFonts w:ascii="Arial" w:hAnsi="Arial" w:cs="Arial"/>
              </w:rPr>
              <w:t xml:space="preserve"> of knowledge.</w:t>
            </w:r>
          </w:p>
        </w:tc>
        <w:tc>
          <w:tcPr>
            <w:tcW w:w="1736" w:type="dxa"/>
            <w:tcBorders>
              <w:top w:val="single" w:sz="4" w:space="0" w:color="auto"/>
              <w:left w:val="dashed" w:sz="4" w:space="0" w:color="auto"/>
              <w:bottom w:val="single" w:sz="4" w:space="0" w:color="auto"/>
              <w:right w:val="dashed" w:sz="4" w:space="0" w:color="auto"/>
            </w:tcBorders>
          </w:tcPr>
          <w:p w14:paraId="09A35717" w14:textId="77777777" w:rsidR="00527E60" w:rsidRPr="00B669B1" w:rsidRDefault="00527E60" w:rsidP="00F01475">
            <w:pPr>
              <w:spacing w:after="120"/>
              <w:rPr>
                <w:rFonts w:ascii="Arial" w:hAnsi="Arial" w:cs="Arial"/>
              </w:rPr>
            </w:pPr>
            <w:r w:rsidRPr="00B669B1">
              <w:rPr>
                <w:rFonts w:ascii="Arial" w:hAnsi="Arial" w:cs="Arial"/>
              </w:rPr>
              <w:lastRenderedPageBreak/>
              <w:t>Excellent</w:t>
            </w:r>
            <w:r>
              <w:rPr>
                <w:rFonts w:ascii="Arial" w:hAnsi="Arial" w:cs="Arial"/>
              </w:rPr>
              <w:t xml:space="preserve">, detailed </w:t>
            </w:r>
            <w:r w:rsidRPr="00B669B1">
              <w:rPr>
                <w:rFonts w:ascii="Arial" w:hAnsi="Arial" w:cs="Arial"/>
              </w:rPr>
              <w:t xml:space="preserve">knowledge and </w:t>
            </w:r>
            <w:r>
              <w:rPr>
                <w:rFonts w:ascii="Arial" w:hAnsi="Arial" w:cs="Arial"/>
              </w:rPr>
              <w:t xml:space="preserve">highly </w:t>
            </w:r>
            <w:r w:rsidRPr="00A874C4">
              <w:rPr>
                <w:rFonts w:ascii="Arial" w:hAnsi="Arial" w:cs="Arial"/>
              </w:rPr>
              <w:t xml:space="preserve">critical </w:t>
            </w:r>
            <w:r w:rsidRPr="00B669B1">
              <w:rPr>
                <w:rFonts w:ascii="Arial" w:hAnsi="Arial" w:cs="Arial"/>
              </w:rPr>
              <w:t xml:space="preserve">understanding of </w:t>
            </w:r>
            <w:r w:rsidRPr="00B669B1">
              <w:rPr>
                <w:rFonts w:ascii="Arial" w:hAnsi="Arial" w:cs="Arial"/>
              </w:rPr>
              <w:lastRenderedPageBreak/>
              <w:t>the</w:t>
            </w:r>
            <w:r>
              <w:rPr>
                <w:rFonts w:ascii="Arial" w:hAnsi="Arial" w:cs="Arial"/>
              </w:rPr>
              <w:t xml:space="preserve"> </w:t>
            </w:r>
            <w:r w:rsidRPr="00112148">
              <w:rPr>
                <w:rFonts w:ascii="Arial" w:hAnsi="Arial" w:cs="Arial"/>
              </w:rPr>
              <w:t xml:space="preserve">well-established concepts and principles </w:t>
            </w:r>
            <w:r>
              <w:rPr>
                <w:rFonts w:ascii="Arial" w:hAnsi="Arial" w:cs="Arial"/>
              </w:rPr>
              <w:t>of the subject and the main methods of enquiry</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5A50C567" w14:textId="77777777" w:rsidR="00527E60" w:rsidRPr="00B669B1" w:rsidRDefault="00527E60" w:rsidP="00F01475">
            <w:pPr>
              <w:spacing w:after="120"/>
              <w:rPr>
                <w:rFonts w:ascii="Arial" w:hAnsi="Arial" w:cs="Arial"/>
              </w:rPr>
            </w:pPr>
            <w:r>
              <w:rPr>
                <w:rFonts w:ascii="Arial" w:hAnsi="Arial" w:cs="Arial"/>
              </w:rPr>
              <w:lastRenderedPageBreak/>
              <w:t>Exceptionally</w:t>
            </w:r>
            <w:r w:rsidRPr="00BE0135">
              <w:rPr>
                <w:rFonts w:ascii="Arial" w:hAnsi="Arial" w:cs="Arial"/>
              </w:rPr>
              <w:t xml:space="preserve"> detailed knowledge and </w:t>
            </w:r>
            <w:r>
              <w:rPr>
                <w:rFonts w:ascii="Arial" w:hAnsi="Arial" w:cs="Arial"/>
              </w:rPr>
              <w:t xml:space="preserve">outstanding critical </w:t>
            </w:r>
            <w:r w:rsidRPr="00BE0135">
              <w:rPr>
                <w:rFonts w:ascii="Arial" w:hAnsi="Arial" w:cs="Arial"/>
              </w:rPr>
              <w:lastRenderedPageBreak/>
              <w:t xml:space="preserve">understanding of the </w:t>
            </w:r>
            <w:r w:rsidRPr="00112148">
              <w:rPr>
                <w:rFonts w:ascii="Arial" w:hAnsi="Arial" w:cs="Arial"/>
              </w:rPr>
              <w:t xml:space="preserve">well-established concepts and principles </w:t>
            </w:r>
            <w:r w:rsidRPr="00BE0135">
              <w:rPr>
                <w:rFonts w:ascii="Arial" w:hAnsi="Arial" w:cs="Arial"/>
              </w:rPr>
              <w:t xml:space="preserve">of </w:t>
            </w:r>
            <w:r>
              <w:rPr>
                <w:rFonts w:ascii="Arial" w:hAnsi="Arial" w:cs="Arial"/>
              </w:rPr>
              <w:t xml:space="preserve">the subject </w:t>
            </w:r>
            <w:r w:rsidRPr="00A874C4">
              <w:rPr>
                <w:rFonts w:ascii="Arial" w:hAnsi="Arial" w:cs="Arial"/>
              </w:rPr>
              <w:t>and the main methods of enquiry.</w:t>
            </w:r>
            <w:r>
              <w:rPr>
                <w:rFonts w:ascii="Arial" w:hAnsi="Arial" w:cs="Arial"/>
              </w:rPr>
              <w:t xml:space="preserve"> May go beyond established theories.</w:t>
            </w:r>
          </w:p>
        </w:tc>
      </w:tr>
      <w:tr w:rsidR="00527E60" w:rsidRPr="00D9771E" w14:paraId="63CEF6A5" w14:textId="77777777" w:rsidTr="00F01475">
        <w:tc>
          <w:tcPr>
            <w:tcW w:w="1735" w:type="dxa"/>
            <w:shd w:val="clear" w:color="auto" w:fill="FF99FF"/>
          </w:tcPr>
          <w:p w14:paraId="2C4B7072" w14:textId="77777777" w:rsidR="00527E60" w:rsidRDefault="00527E60" w:rsidP="00F01475">
            <w:pPr>
              <w:spacing w:before="34" w:line="239" w:lineRule="auto"/>
              <w:ind w:left="108" w:right="-54"/>
              <w:rPr>
                <w:rFonts w:ascii="Arial" w:eastAsia="Arial" w:hAnsi="Arial" w:cs="Arial"/>
                <w:b/>
                <w:bCs/>
              </w:rPr>
            </w:pPr>
            <w:r>
              <w:rPr>
                <w:rFonts w:ascii="Arial" w:eastAsia="Arial" w:hAnsi="Arial" w:cs="Arial"/>
                <w:b/>
                <w:bCs/>
              </w:rPr>
              <w:lastRenderedPageBreak/>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65258421" w14:textId="77777777" w:rsidR="00527E60" w:rsidRPr="00F65EEE" w:rsidRDefault="00527E60" w:rsidP="00F01475">
            <w:pPr>
              <w:spacing w:before="34" w:line="239" w:lineRule="auto"/>
              <w:ind w:left="108" w:right="-54"/>
              <w:rPr>
                <w:rFonts w:ascii="Arial" w:eastAsia="Arial" w:hAnsi="Arial" w:cs="Arial"/>
                <w:bCs/>
                <w:sz w:val="18"/>
                <w:szCs w:val="18"/>
              </w:rPr>
            </w:pPr>
            <w:r>
              <w:rPr>
                <w:rFonts w:ascii="Arial" w:eastAsia="Arial" w:hAnsi="Arial" w:cs="Arial"/>
                <w:bCs/>
                <w:sz w:val="18"/>
                <w:szCs w:val="18"/>
              </w:rPr>
              <w:t>(C</w:t>
            </w:r>
            <w:r w:rsidRPr="00F00CB3">
              <w:rPr>
                <w:rFonts w:ascii="Arial" w:eastAsia="Arial" w:hAnsi="Arial" w:cs="Arial"/>
                <w:bCs/>
                <w:sz w:val="18"/>
                <w:szCs w:val="18"/>
              </w:rPr>
              <w:t xml:space="preserve">ritical evaluation </w:t>
            </w:r>
            <w:r w:rsidRPr="0003417F">
              <w:rPr>
                <w:rFonts w:ascii="Arial" w:eastAsia="Arial" w:hAnsi="Arial" w:cs="Arial"/>
                <w:bCs/>
                <w:sz w:val="18"/>
                <w:szCs w:val="18"/>
              </w:rPr>
              <w:t xml:space="preserve">and analysis </w:t>
            </w:r>
            <w:r w:rsidRPr="00F00CB3">
              <w:rPr>
                <w:rFonts w:ascii="Arial" w:eastAsia="Arial" w:hAnsi="Arial" w:cs="Arial"/>
                <w:bCs/>
                <w:sz w:val="18"/>
                <w:szCs w:val="18"/>
              </w:rPr>
              <w:t>of</w:t>
            </w:r>
            <w:r>
              <w:rPr>
                <w:rFonts w:ascii="Arial" w:eastAsia="Arial" w:hAnsi="Arial" w:cs="Arial"/>
                <w:bCs/>
                <w:sz w:val="18"/>
                <w:szCs w:val="18"/>
              </w:rPr>
              <w:t xml:space="preserve"> concepts and principles;</w:t>
            </w:r>
            <w:r w:rsidRPr="00F00CB3">
              <w:rPr>
                <w:rFonts w:ascii="Arial" w:eastAsia="Arial" w:hAnsi="Arial" w:cs="Arial"/>
                <w:bCs/>
                <w:sz w:val="18"/>
                <w:szCs w:val="18"/>
              </w:rPr>
              <w:t xml:space="preserve"> </w:t>
            </w:r>
            <w:r>
              <w:rPr>
                <w:rFonts w:ascii="Arial" w:eastAsia="Arial" w:hAnsi="Arial" w:cs="Arial"/>
                <w:bCs/>
                <w:sz w:val="18"/>
                <w:szCs w:val="18"/>
              </w:rPr>
              <w:t>argument and judgement</w:t>
            </w:r>
            <w:r>
              <w:rPr>
                <w:rFonts w:ascii="Arial" w:eastAsia="Arial" w:hAnsi="Arial" w:cs="Arial"/>
                <w:b/>
                <w:bCs/>
              </w:rPr>
              <w:t xml:space="preserve">; </w:t>
            </w:r>
            <w:r w:rsidRPr="0003417F">
              <w:rPr>
                <w:rFonts w:ascii="Arial" w:eastAsia="Arial" w:hAnsi="Arial" w:cs="Arial"/>
                <w:bCs/>
                <w:sz w:val="18"/>
                <w:szCs w:val="18"/>
              </w:rPr>
              <w:t>the limits of their knowledge, and how this influences their analyses and interpretations</w:t>
            </w:r>
            <w:r>
              <w:rPr>
                <w:rFonts w:ascii="Arial" w:eastAsia="Arial" w:hAnsi="Arial" w:cs="Arial"/>
                <w:bCs/>
                <w:sz w:val="18"/>
                <w:szCs w:val="18"/>
              </w:rPr>
              <w:t xml:space="preserve">.) </w:t>
            </w:r>
          </w:p>
        </w:tc>
        <w:tc>
          <w:tcPr>
            <w:tcW w:w="1736" w:type="dxa"/>
          </w:tcPr>
          <w:p w14:paraId="6B4AC119" w14:textId="77777777" w:rsidR="00527E60" w:rsidRDefault="00527E60" w:rsidP="00F01475">
            <w:pPr>
              <w:rPr>
                <w:rFonts w:ascii="Arial" w:hAnsi="Arial" w:cs="Arial"/>
              </w:rPr>
            </w:pPr>
            <w:r>
              <w:rPr>
                <w:rFonts w:ascii="Arial" w:hAnsi="Arial" w:cs="Arial"/>
              </w:rPr>
              <w:t>Wholly or almost wholly descriptive work. Little or no c</w:t>
            </w:r>
            <w:r w:rsidRPr="005E5423">
              <w:rPr>
                <w:rFonts w:ascii="Arial" w:hAnsi="Arial" w:cs="Arial"/>
              </w:rPr>
              <w:t>ritical evaluation and analysis of concepts and principles</w:t>
            </w:r>
            <w:r w:rsidRPr="00B669B1">
              <w:rPr>
                <w:rFonts w:ascii="Arial" w:hAnsi="Arial" w:cs="Arial"/>
              </w:rPr>
              <w:t>.</w:t>
            </w:r>
          </w:p>
          <w:p w14:paraId="2DDED77E" w14:textId="77777777" w:rsidR="00527E60" w:rsidRDefault="00527E60" w:rsidP="00F01475">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Unsubstantiated generalisations</w:t>
            </w:r>
            <w:r>
              <w:rPr>
                <w:rFonts w:ascii="Arial" w:hAnsi="Arial" w:cs="Arial"/>
              </w:rPr>
              <w:t xml:space="preserve"> or opinion</w:t>
            </w:r>
            <w:r w:rsidRPr="00B669B1">
              <w:rPr>
                <w:rFonts w:ascii="Arial" w:hAnsi="Arial" w:cs="Arial"/>
              </w:rPr>
              <w:t xml:space="preserve">, made without use of any credible </w:t>
            </w:r>
            <w:r>
              <w:rPr>
                <w:rFonts w:ascii="Arial" w:hAnsi="Arial" w:cs="Arial"/>
              </w:rPr>
              <w:t>evidence</w:t>
            </w:r>
            <w:r w:rsidRPr="00B669B1">
              <w:rPr>
                <w:rFonts w:ascii="Arial" w:hAnsi="Arial" w:cs="Arial"/>
              </w:rPr>
              <w:t>.</w:t>
            </w:r>
          </w:p>
          <w:p w14:paraId="58FDB68B" w14:textId="77777777" w:rsidR="00527E60" w:rsidRPr="00B669B1" w:rsidRDefault="00527E60" w:rsidP="00F01475">
            <w:pPr>
              <w:rPr>
                <w:rFonts w:ascii="Arial" w:hAnsi="Arial" w:cs="Arial"/>
              </w:rPr>
            </w:pPr>
          </w:p>
        </w:tc>
        <w:tc>
          <w:tcPr>
            <w:tcW w:w="1736" w:type="dxa"/>
          </w:tcPr>
          <w:p w14:paraId="1850CE10" w14:textId="77777777" w:rsidR="00527E60" w:rsidRPr="00B669B1" w:rsidRDefault="00527E60" w:rsidP="00F01475">
            <w:pPr>
              <w:rPr>
                <w:rFonts w:ascii="Arial" w:hAnsi="Arial" w:cs="Arial"/>
              </w:rPr>
            </w:pPr>
            <w:r w:rsidRPr="00413903">
              <w:rPr>
                <w:rFonts w:ascii="Arial" w:hAnsi="Arial" w:cs="Arial"/>
              </w:rPr>
              <w:t xml:space="preserve">Largely descriptive work, with </w:t>
            </w:r>
            <w:r>
              <w:rPr>
                <w:rFonts w:ascii="Arial" w:hAnsi="Arial" w:cs="Arial"/>
              </w:rPr>
              <w:t>superficial use of c</w:t>
            </w:r>
            <w:r w:rsidRPr="008E2975">
              <w:rPr>
                <w:rFonts w:ascii="Arial" w:hAnsi="Arial" w:cs="Arial"/>
              </w:rPr>
              <w:t>ritical evaluation and analysis of concepts and principles</w:t>
            </w:r>
            <w:r>
              <w:rPr>
                <w:rFonts w:ascii="Arial" w:hAnsi="Arial" w:cs="Arial"/>
              </w:rPr>
              <w:t xml:space="preserve">. Weak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14:paraId="6EFDEDF0" w14:textId="77777777" w:rsidR="00527E60" w:rsidRPr="00B669B1" w:rsidRDefault="00527E60" w:rsidP="00F01475">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Pr>
                <w:rFonts w:ascii="Arial" w:hAnsi="Arial" w:cs="Arial"/>
              </w:rPr>
              <w:t>c</w:t>
            </w:r>
            <w:r w:rsidRPr="008E2975">
              <w:rPr>
                <w:rFonts w:ascii="Arial" w:hAnsi="Arial" w:cs="Arial"/>
              </w:rPr>
              <w:t>ritical evaluation and analysis of concepts and principles</w:t>
            </w:r>
            <w:r>
              <w:rPr>
                <w:rFonts w:ascii="Arial" w:hAnsi="Arial" w:cs="Arial"/>
              </w:rPr>
              <w:t>, tending towards description.</w:t>
            </w:r>
          </w:p>
          <w:p w14:paraId="1E9DFDE3" w14:textId="77777777" w:rsidR="00527E60" w:rsidRDefault="00527E60" w:rsidP="00F01475">
            <w:pPr>
              <w:rPr>
                <w:rFonts w:ascii="Arial" w:hAnsi="Arial" w:cs="Arial"/>
              </w:rPr>
            </w:pPr>
            <w:r w:rsidRPr="00B669B1">
              <w:rPr>
                <w:rFonts w:ascii="Arial" w:hAnsi="Arial" w:cs="Arial"/>
              </w:rPr>
              <w:t>Some evidence to support</w:t>
            </w:r>
            <w:r>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these may be underdeveloped, with a little inconsistency / mis-interpretation or failure to fully recognise limits of knowledge.</w:t>
            </w:r>
          </w:p>
          <w:p w14:paraId="2E219DF2" w14:textId="77777777" w:rsidR="00527E60" w:rsidRPr="00E518DC" w:rsidRDefault="00527E60" w:rsidP="00F01475">
            <w:pPr>
              <w:rPr>
                <w:rFonts w:ascii="Arial" w:hAnsi="Arial" w:cs="Arial"/>
              </w:rPr>
            </w:pPr>
          </w:p>
          <w:p w14:paraId="5AB51465" w14:textId="77777777" w:rsidR="00527E60" w:rsidRPr="00B669B1" w:rsidRDefault="00527E60" w:rsidP="00F01475">
            <w:pPr>
              <w:rPr>
                <w:rFonts w:ascii="Arial" w:hAnsi="Arial" w:cs="Arial"/>
              </w:rPr>
            </w:pPr>
          </w:p>
        </w:tc>
        <w:tc>
          <w:tcPr>
            <w:tcW w:w="1736" w:type="dxa"/>
          </w:tcPr>
          <w:p w14:paraId="6FDC4B78" w14:textId="77777777" w:rsidR="00527E60" w:rsidRPr="00B669B1" w:rsidRDefault="00527E60" w:rsidP="00F01475">
            <w:pPr>
              <w:rPr>
                <w:rFonts w:ascii="Arial" w:hAnsi="Arial" w:cs="Arial"/>
              </w:rPr>
            </w:pPr>
            <w:r>
              <w:rPr>
                <w:rFonts w:ascii="Arial" w:hAnsi="Arial" w:cs="Arial"/>
              </w:rPr>
              <w:t>S</w:t>
            </w:r>
            <w:r w:rsidRPr="00B669B1">
              <w:rPr>
                <w:rFonts w:ascii="Arial" w:hAnsi="Arial" w:cs="Arial"/>
              </w:rPr>
              <w:t xml:space="preserve">ome </w:t>
            </w:r>
            <w:r>
              <w:rPr>
                <w:rFonts w:ascii="Arial" w:hAnsi="Arial" w:cs="Arial"/>
              </w:rPr>
              <w:t>c</w:t>
            </w:r>
            <w:r w:rsidRPr="008E2975">
              <w:rPr>
                <w:rFonts w:ascii="Arial" w:hAnsi="Arial" w:cs="Arial"/>
              </w:rPr>
              <w:t>ritical evaluation and analysis of concepts and principles</w:t>
            </w:r>
            <w:r>
              <w:rPr>
                <w:rFonts w:ascii="Arial" w:hAnsi="Arial" w:cs="Arial"/>
              </w:rPr>
              <w:t>, though descriptive in parts.</w:t>
            </w:r>
            <w:r w:rsidRPr="00B669B1">
              <w:rPr>
                <w:rFonts w:ascii="Arial" w:hAnsi="Arial" w:cs="Arial"/>
              </w:rPr>
              <w:t xml:space="preserve"> </w:t>
            </w:r>
          </w:p>
          <w:p w14:paraId="71482032" w14:textId="77777777" w:rsidR="00527E60" w:rsidRPr="00B669B1" w:rsidRDefault="00527E60" w:rsidP="00F01475">
            <w:pPr>
              <w:rPr>
                <w:rFonts w:ascii="Arial" w:hAnsi="Arial" w:cs="Arial"/>
              </w:rPr>
            </w:pPr>
            <w:r w:rsidRPr="00B669B1">
              <w:rPr>
                <w:rFonts w:ascii="Arial" w:hAnsi="Arial" w:cs="Arial"/>
              </w:rPr>
              <w:t xml:space="preserve">An emerging awareness </w:t>
            </w:r>
            <w:r>
              <w:rPr>
                <w:rFonts w:ascii="Arial" w:hAnsi="Arial" w:cs="Arial"/>
              </w:rPr>
              <w:t>the limits of their knowledge</w:t>
            </w:r>
            <w:r w:rsidRPr="00B669B1">
              <w:rPr>
                <w:rFonts w:ascii="Arial" w:hAnsi="Arial" w:cs="Arial"/>
              </w:rPr>
              <w:t xml:space="preserve"> and ability to use e</w:t>
            </w:r>
            <w:r>
              <w:rPr>
                <w:rFonts w:ascii="Arial" w:hAnsi="Arial" w:cs="Arial"/>
              </w:rPr>
              <w:t>vidence to support the argument though with some t</w:t>
            </w:r>
            <w:r w:rsidRPr="00CA285D">
              <w:rPr>
                <w:rFonts w:ascii="Arial" w:hAnsi="Arial" w:cs="Arial"/>
              </w:rPr>
              <w:t>endency to assert/state opinion rather than argue on t</w:t>
            </w:r>
            <w:r>
              <w:rPr>
                <w:rFonts w:ascii="Arial" w:hAnsi="Arial" w:cs="Arial"/>
              </w:rPr>
              <w:t>he basis of reason and evidence.</w:t>
            </w:r>
          </w:p>
          <w:p w14:paraId="770803B0" w14:textId="77777777" w:rsidR="00527E60" w:rsidRPr="00B669B1" w:rsidRDefault="00527E60" w:rsidP="00F01475">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p>
        </w:tc>
        <w:tc>
          <w:tcPr>
            <w:tcW w:w="1736" w:type="dxa"/>
          </w:tcPr>
          <w:p w14:paraId="09827BF0" w14:textId="77777777" w:rsidR="00527E60" w:rsidRPr="00B669B1" w:rsidRDefault="00527E60" w:rsidP="00F01475">
            <w:pPr>
              <w:rPr>
                <w:rFonts w:ascii="Arial" w:hAnsi="Arial" w:cs="Arial"/>
              </w:rPr>
            </w:pPr>
            <w:r w:rsidRPr="00B669B1">
              <w:rPr>
                <w:rFonts w:ascii="Arial" w:hAnsi="Arial" w:cs="Arial"/>
              </w:rPr>
              <w:t>S</w:t>
            </w:r>
            <w:r>
              <w:rPr>
                <w:rFonts w:ascii="Arial" w:hAnsi="Arial" w:cs="Arial"/>
              </w:rPr>
              <w:t>ound c</w:t>
            </w:r>
            <w:r w:rsidRPr="008E2975">
              <w:rPr>
                <w:rFonts w:ascii="Arial" w:hAnsi="Arial" w:cs="Arial"/>
              </w:rPr>
              <w:t>ritical evaluation and analysis of concepts</w:t>
            </w:r>
            <w:r>
              <w:rPr>
                <w:rFonts w:ascii="Arial" w:hAnsi="Arial" w:cs="Arial"/>
              </w:rPr>
              <w:t xml:space="preserve">. Is </w:t>
            </w:r>
            <w:r w:rsidRPr="00CD770C">
              <w:rPr>
                <w:rFonts w:ascii="Arial" w:hAnsi="Arial" w:cs="Arial"/>
              </w:rPr>
              <w:t xml:space="preserve">selective in the range of </w:t>
            </w:r>
            <w:r>
              <w:rPr>
                <w:rFonts w:ascii="Arial" w:hAnsi="Arial" w:cs="Arial"/>
              </w:rPr>
              <w:t>evidence</w:t>
            </w:r>
            <w:r w:rsidRPr="00CD770C">
              <w:rPr>
                <w:rFonts w:ascii="Arial" w:hAnsi="Arial" w:cs="Arial"/>
              </w:rPr>
              <w:t xml:space="preserve"> used and synthesise</w:t>
            </w:r>
            <w:r>
              <w:rPr>
                <w:rFonts w:ascii="Arial" w:hAnsi="Arial" w:cs="Arial"/>
              </w:rPr>
              <w:t>s</w:t>
            </w:r>
            <w:r w:rsidRPr="00CD770C">
              <w:rPr>
                <w:rFonts w:ascii="Arial" w:hAnsi="Arial" w:cs="Arial"/>
              </w:rPr>
              <w:t xml:space="preserve"> rather than describe</w:t>
            </w:r>
            <w:r>
              <w:rPr>
                <w:rFonts w:ascii="Arial" w:hAnsi="Arial" w:cs="Arial"/>
              </w:rPr>
              <w:t xml:space="preserve">s. </w:t>
            </w:r>
            <w:r w:rsidRPr="00B669B1">
              <w:rPr>
                <w:rFonts w:ascii="Arial" w:hAnsi="Arial" w:cs="Arial"/>
              </w:rPr>
              <w:t>Ability to devise arguments</w:t>
            </w:r>
            <w:r w:rsidRPr="00B6382E">
              <w:rPr>
                <w:rFonts w:ascii="Arial" w:hAnsi="Arial" w:cs="Arial"/>
              </w:rPr>
              <w:t xml:space="preserve"> </w:t>
            </w:r>
            <w:r>
              <w:rPr>
                <w:rFonts w:ascii="Arial" w:hAnsi="Arial" w:cs="Arial"/>
              </w:rPr>
              <w:t xml:space="preserve">that show </w:t>
            </w:r>
            <w:r w:rsidRPr="00B6382E">
              <w:rPr>
                <w:rFonts w:ascii="Arial" w:hAnsi="Arial" w:cs="Arial"/>
              </w:rPr>
              <w:t>awareness of different stances</w:t>
            </w:r>
            <w:r w:rsidRPr="00B669B1">
              <w:rPr>
                <w:rFonts w:ascii="Arial" w:hAnsi="Arial" w:cs="Arial"/>
              </w:rPr>
              <w:t xml:space="preserve">, and </w:t>
            </w:r>
            <w:r>
              <w:rPr>
                <w:rFonts w:ascii="Arial" w:hAnsi="Arial" w:cs="Arial"/>
              </w:rPr>
              <w:t xml:space="preserve">use </w:t>
            </w:r>
            <w:r w:rsidRPr="00B669B1">
              <w:rPr>
                <w:rFonts w:ascii="Arial" w:hAnsi="Arial" w:cs="Arial"/>
              </w:rPr>
              <w:t>evidence</w:t>
            </w:r>
            <w:r>
              <w:rPr>
                <w:rFonts w:ascii="Arial" w:hAnsi="Arial" w:cs="Arial"/>
              </w:rPr>
              <w:t xml:space="preserve"> </w:t>
            </w:r>
            <w:r w:rsidRPr="00B6382E">
              <w:rPr>
                <w:rFonts w:ascii="Arial" w:hAnsi="Arial" w:cs="Arial"/>
              </w:rPr>
              <w:t>convincingly</w:t>
            </w:r>
            <w:r>
              <w:rPr>
                <w:rFonts w:ascii="Arial" w:hAnsi="Arial" w:cs="Arial"/>
              </w:rPr>
              <w:t>,</w:t>
            </w:r>
            <w:r w:rsidRPr="00B6382E">
              <w:rPr>
                <w:rFonts w:ascii="Arial" w:hAnsi="Arial" w:cs="Arial"/>
              </w:rPr>
              <w:t xml:space="preserve"> </w:t>
            </w:r>
            <w:r>
              <w:rPr>
                <w:rFonts w:ascii="Arial" w:hAnsi="Arial" w:cs="Arial"/>
              </w:rPr>
              <w:t>to support appropriate and valid judgements</w:t>
            </w:r>
            <w:r w:rsidRPr="00B669B1">
              <w:rPr>
                <w:rFonts w:ascii="Arial" w:hAnsi="Arial" w:cs="Arial"/>
              </w:rPr>
              <w:t xml:space="preserve">. </w:t>
            </w:r>
          </w:p>
        </w:tc>
        <w:tc>
          <w:tcPr>
            <w:tcW w:w="1736" w:type="dxa"/>
          </w:tcPr>
          <w:p w14:paraId="6DD9698C" w14:textId="77777777" w:rsidR="00527E60" w:rsidRDefault="00527E60" w:rsidP="00F01475">
            <w:pPr>
              <w:rPr>
                <w:rFonts w:ascii="Arial" w:hAnsi="Arial" w:cs="Arial"/>
              </w:rPr>
            </w:pPr>
            <w:r>
              <w:rPr>
                <w:rFonts w:ascii="Arial" w:hAnsi="Arial" w:cs="Arial"/>
              </w:rPr>
              <w:t xml:space="preserve">Excellent </w:t>
            </w:r>
            <w:r w:rsidRPr="00973185">
              <w:rPr>
                <w:rFonts w:ascii="Arial" w:hAnsi="Arial" w:cs="Arial"/>
              </w:rPr>
              <w:t>critical evaluation and analysis of concepts and principles</w:t>
            </w:r>
            <w:r>
              <w:rPr>
                <w:rFonts w:ascii="Arial" w:hAnsi="Arial" w:cs="Arial"/>
              </w:rPr>
              <w:t xml:space="preserve"> leading to</w:t>
            </w:r>
            <w:r w:rsidRPr="002637C7">
              <w:rPr>
                <w:rFonts w:ascii="Arial" w:hAnsi="Arial" w:cs="Arial"/>
              </w:rPr>
              <w:t xml:space="preserve"> </w:t>
            </w:r>
            <w:r>
              <w:rPr>
                <w:rFonts w:ascii="Arial" w:hAnsi="Arial" w:cs="Arial"/>
              </w:rPr>
              <w:t>logical</w:t>
            </w:r>
            <w:r w:rsidRPr="00B669B1">
              <w:rPr>
                <w:rFonts w:ascii="Arial" w:hAnsi="Arial" w:cs="Arial"/>
              </w:rPr>
              <w:t xml:space="preserve">, </w:t>
            </w:r>
            <w:r>
              <w:rPr>
                <w:rFonts w:ascii="Arial" w:hAnsi="Arial" w:cs="Arial"/>
              </w:rPr>
              <w:t xml:space="preserve">evidence-based, reasoned </w:t>
            </w:r>
            <w:r w:rsidRPr="00CA285D">
              <w:rPr>
                <w:rFonts w:ascii="Arial" w:hAnsi="Arial" w:cs="Arial"/>
              </w:rPr>
              <w:t>arguments</w:t>
            </w:r>
            <w:r>
              <w:rPr>
                <w:rFonts w:ascii="Arial" w:hAnsi="Arial" w:cs="Arial"/>
              </w:rPr>
              <w:t xml:space="preserve"> </w:t>
            </w:r>
            <w:r w:rsidRPr="00B669B1">
              <w:rPr>
                <w:rFonts w:ascii="Arial" w:hAnsi="Arial" w:cs="Arial"/>
              </w:rPr>
              <w:t xml:space="preserve">and </w:t>
            </w:r>
            <w:r>
              <w:rPr>
                <w:rFonts w:ascii="Arial" w:hAnsi="Arial" w:cs="Arial"/>
              </w:rPr>
              <w:t>judgements. Explicit recognition</w:t>
            </w:r>
            <w:r w:rsidRPr="00F22A91">
              <w:rPr>
                <w:rFonts w:ascii="Arial" w:hAnsi="Arial" w:cs="Arial"/>
              </w:rPr>
              <w:t xml:space="preserve"> of other stances and a strong awareness of the limits of their knowledge.</w:t>
            </w:r>
          </w:p>
          <w:p w14:paraId="48B30503" w14:textId="77777777" w:rsidR="00527E60" w:rsidRPr="00B669B1" w:rsidRDefault="00527E60" w:rsidP="00F01475">
            <w:pPr>
              <w:rPr>
                <w:rFonts w:ascii="Arial" w:hAnsi="Arial" w:cs="Arial"/>
              </w:rPr>
            </w:pPr>
            <w:r>
              <w:rPr>
                <w:rFonts w:ascii="Arial" w:hAnsi="Arial" w:cs="Arial"/>
              </w:rPr>
              <w:t>A capacity for</w:t>
            </w:r>
            <w:r w:rsidRPr="00CD770C">
              <w:rPr>
                <w:rFonts w:ascii="Arial" w:hAnsi="Arial" w:cs="Arial"/>
              </w:rPr>
              <w:t xml:space="preserve"> independent thought and ability to ‘see beyond the question’, suggesting some grasp of the broader field and wider concepts.</w:t>
            </w:r>
          </w:p>
        </w:tc>
        <w:tc>
          <w:tcPr>
            <w:tcW w:w="1736" w:type="dxa"/>
          </w:tcPr>
          <w:p w14:paraId="16D42653" w14:textId="77777777" w:rsidR="00527E60" w:rsidRPr="00B669B1" w:rsidRDefault="00527E60" w:rsidP="00F01475">
            <w:pPr>
              <w:rPr>
                <w:rFonts w:ascii="Arial" w:hAnsi="Arial" w:cs="Arial"/>
              </w:rPr>
            </w:pPr>
            <w:r w:rsidRPr="00F22A91">
              <w:rPr>
                <w:rFonts w:ascii="Arial" w:hAnsi="Arial" w:cs="Arial"/>
              </w:rPr>
              <w:t>Outstanding critical evaluation and analysis of concepts and principles.  Uses evidence exceptionally well to</w:t>
            </w:r>
            <w:r>
              <w:rPr>
                <w:rFonts w:ascii="Arial" w:hAnsi="Arial" w:cs="Arial"/>
              </w:rPr>
              <w:t xml:space="preserve"> connect ideas, and support highly logical and </w:t>
            </w:r>
            <w:r w:rsidRPr="002637C7">
              <w:rPr>
                <w:rFonts w:ascii="Arial" w:hAnsi="Arial" w:cs="Arial"/>
              </w:rPr>
              <w:t>persuasiv</w:t>
            </w:r>
            <w:r>
              <w:rPr>
                <w:rFonts w:ascii="Arial" w:hAnsi="Arial" w:cs="Arial"/>
              </w:rPr>
              <w:t xml:space="preserve">e, arguments and </w:t>
            </w:r>
            <w:r w:rsidRPr="002637C7">
              <w:rPr>
                <w:rFonts w:ascii="Arial" w:hAnsi="Arial" w:cs="Arial"/>
              </w:rPr>
              <w:t>judgements.</w:t>
            </w:r>
            <w:r>
              <w:t xml:space="preserve"> </w:t>
            </w:r>
            <w:r w:rsidRPr="00CD770C">
              <w:rPr>
                <w:rFonts w:ascii="Arial" w:hAnsi="Arial" w:cs="Arial"/>
              </w:rPr>
              <w:t xml:space="preserve">Evidence of independent thought and ability to ‘see beyond the question’, suggesting </w:t>
            </w:r>
            <w:r>
              <w:rPr>
                <w:rFonts w:ascii="Arial" w:hAnsi="Arial" w:cs="Arial"/>
              </w:rPr>
              <w:t>a clear</w:t>
            </w:r>
            <w:r w:rsidRPr="00CD770C">
              <w:rPr>
                <w:rFonts w:ascii="Arial" w:hAnsi="Arial" w:cs="Arial"/>
              </w:rPr>
              <w:t xml:space="preserve"> grasp of the broader field and wider concepts.</w:t>
            </w:r>
            <w:r>
              <w:rPr>
                <w:rFonts w:ascii="Arial" w:hAnsi="Arial" w:cs="Arial"/>
              </w:rPr>
              <w:t xml:space="preserve"> Perceptive recognition of</w:t>
            </w:r>
            <w:r w:rsidRPr="006D3546">
              <w:rPr>
                <w:rFonts w:ascii="Arial" w:hAnsi="Arial" w:cs="Arial"/>
              </w:rPr>
              <w:t xml:space="preserve"> </w:t>
            </w:r>
            <w:r w:rsidRPr="006D3546">
              <w:rPr>
                <w:rFonts w:ascii="Arial" w:hAnsi="Arial" w:cs="Arial"/>
              </w:rPr>
              <w:lastRenderedPageBreak/>
              <w:t>the limits of their knowledge, and how this influences their analyses and interpretations.</w:t>
            </w:r>
          </w:p>
        </w:tc>
      </w:tr>
      <w:tr w:rsidR="00527E60" w:rsidRPr="00D9771E" w14:paraId="03374A37" w14:textId="77777777" w:rsidTr="00F01475">
        <w:tc>
          <w:tcPr>
            <w:tcW w:w="1735" w:type="dxa"/>
            <w:shd w:val="clear" w:color="auto" w:fill="FF99FF"/>
          </w:tcPr>
          <w:p w14:paraId="15D91680" w14:textId="77777777" w:rsidR="00527E60" w:rsidRDefault="00527E60" w:rsidP="00F01475">
            <w:pPr>
              <w:spacing w:before="34" w:line="239" w:lineRule="auto"/>
              <w:ind w:left="108" w:right="-54"/>
              <w:rPr>
                <w:rFonts w:ascii="Arial" w:eastAsia="Arial" w:hAnsi="Arial" w:cs="Arial"/>
                <w:b/>
                <w:bCs/>
              </w:rPr>
            </w:pPr>
            <w:r w:rsidRPr="00011FB7">
              <w:rPr>
                <w:rFonts w:ascii="Arial" w:eastAsia="Arial" w:hAnsi="Arial" w:cs="Arial"/>
                <w:b/>
                <w:bCs/>
              </w:rPr>
              <w:lastRenderedPageBreak/>
              <w:t>Practical skills</w:t>
            </w:r>
          </w:p>
          <w:p w14:paraId="4440D7F5" w14:textId="77777777" w:rsidR="00527E60" w:rsidRPr="002E6269" w:rsidRDefault="00527E60" w:rsidP="00F01475">
            <w:pPr>
              <w:spacing w:before="34" w:line="239" w:lineRule="auto"/>
              <w:ind w:left="108" w:right="-54"/>
              <w:rPr>
                <w:rFonts w:ascii="Arial" w:eastAsia="Arial" w:hAnsi="Arial" w:cs="Arial"/>
                <w:bCs/>
                <w:sz w:val="18"/>
                <w:szCs w:val="18"/>
              </w:rPr>
            </w:pPr>
            <w:r>
              <w:rPr>
                <w:rFonts w:ascii="Arial" w:eastAsia="Arial" w:hAnsi="Arial" w:cs="Arial"/>
                <w:bCs/>
                <w:sz w:val="18"/>
                <w:szCs w:val="18"/>
              </w:rPr>
              <w:t xml:space="preserve">(Apply underlying </w:t>
            </w:r>
            <w:r w:rsidRPr="0003417F">
              <w:rPr>
                <w:rFonts w:ascii="Arial" w:eastAsia="Arial" w:hAnsi="Arial" w:cs="Arial"/>
                <w:bCs/>
                <w:sz w:val="18"/>
                <w:szCs w:val="18"/>
              </w:rPr>
              <w:t>concepts and principles more widely outside the context in which they were first studied</w:t>
            </w:r>
            <w:r>
              <w:rPr>
                <w:rFonts w:ascii="Arial" w:eastAsia="Arial" w:hAnsi="Arial" w:cs="Arial"/>
                <w:bCs/>
                <w:sz w:val="18"/>
                <w:szCs w:val="18"/>
              </w:rPr>
              <w:t xml:space="preserve">; </w:t>
            </w:r>
            <w:r w:rsidRPr="00573B78">
              <w:rPr>
                <w:rFonts w:ascii="Arial" w:eastAsia="Arial" w:hAnsi="Arial" w:cs="Arial"/>
                <w:bCs/>
                <w:sz w:val="18"/>
                <w:szCs w:val="18"/>
              </w:rPr>
              <w:t>use a range of established techniques</w:t>
            </w:r>
            <w:r>
              <w:rPr>
                <w:rFonts w:ascii="Arial" w:eastAsia="Arial" w:hAnsi="Arial" w:cs="Arial"/>
                <w:bCs/>
                <w:sz w:val="18"/>
                <w:szCs w:val="18"/>
              </w:rPr>
              <w:t>;</w:t>
            </w:r>
            <w:r w:rsidRPr="00573B78">
              <w:rPr>
                <w:rFonts w:ascii="Arial" w:eastAsia="Arial" w:hAnsi="Arial" w:cs="Arial"/>
                <w:bCs/>
                <w:sz w:val="18"/>
                <w:szCs w:val="18"/>
              </w:rPr>
              <w:t xml:space="preserve"> propose solutions to problems arising from analysis</w:t>
            </w:r>
            <w:r>
              <w:rPr>
                <w:rFonts w:ascii="Arial" w:eastAsia="Arial" w:hAnsi="Arial" w:cs="Arial"/>
                <w:bCs/>
                <w:sz w:val="18"/>
                <w:szCs w:val="18"/>
              </w:rPr>
              <w:t>.</w:t>
            </w:r>
            <w:r w:rsidRPr="00F65EEE">
              <w:rPr>
                <w:rFonts w:ascii="Arial" w:eastAsia="Arial" w:hAnsi="Arial" w:cs="Arial"/>
                <w:bCs/>
                <w:sz w:val="18"/>
                <w:szCs w:val="18"/>
              </w:rPr>
              <w:t>)</w:t>
            </w:r>
          </w:p>
        </w:tc>
        <w:tc>
          <w:tcPr>
            <w:tcW w:w="1736" w:type="dxa"/>
          </w:tcPr>
          <w:p w14:paraId="06A9B955" w14:textId="77777777" w:rsidR="00527E60" w:rsidRPr="00B669B1" w:rsidRDefault="00527E60" w:rsidP="00F01475">
            <w:pPr>
              <w:rPr>
                <w:rFonts w:ascii="Arial" w:hAnsi="Arial" w:cs="Arial"/>
              </w:rPr>
            </w:pPr>
            <w:r w:rsidRPr="00B669B1">
              <w:rPr>
                <w:rFonts w:ascii="Arial" w:hAnsi="Arial" w:cs="Arial"/>
              </w:rPr>
              <w:t xml:space="preserve">Limited or no use of </w:t>
            </w:r>
            <w:r>
              <w:rPr>
                <w:rFonts w:ascii="Arial" w:hAnsi="Arial" w:cs="Arial"/>
              </w:rPr>
              <w:t xml:space="preserve">established </w:t>
            </w:r>
            <w:r w:rsidRPr="00B669B1">
              <w:rPr>
                <w:rFonts w:ascii="Arial" w:hAnsi="Arial" w:cs="Arial"/>
              </w:rPr>
              <w:t>methods, materials, tools and/or techniques.</w:t>
            </w:r>
          </w:p>
          <w:p w14:paraId="3837B7DD" w14:textId="77777777" w:rsidR="00527E60" w:rsidRDefault="00527E60" w:rsidP="00F01475">
            <w:pPr>
              <w:rPr>
                <w:rFonts w:ascii="Arial" w:hAnsi="Arial" w:cs="Arial"/>
              </w:rPr>
            </w:pPr>
            <w:r w:rsidRPr="00B669B1">
              <w:rPr>
                <w:rFonts w:ascii="Arial" w:hAnsi="Arial" w:cs="Arial"/>
              </w:rPr>
              <w:t>Little or no appreciation of the context of the application.</w:t>
            </w:r>
          </w:p>
          <w:p w14:paraId="4C9565C9" w14:textId="77777777" w:rsidR="00527E60" w:rsidRDefault="00527E60" w:rsidP="00F01475">
            <w:pPr>
              <w:rPr>
                <w:rFonts w:ascii="Arial" w:hAnsi="Arial" w:cs="Arial"/>
              </w:rPr>
            </w:pPr>
            <w:r>
              <w:rPr>
                <w:rFonts w:ascii="Arial" w:hAnsi="Arial" w:cs="Arial"/>
              </w:rPr>
              <w:t>Limited</w:t>
            </w:r>
            <w:r w:rsidRPr="004C2B2B">
              <w:rPr>
                <w:rFonts w:ascii="Arial" w:hAnsi="Arial" w:cs="Arial"/>
              </w:rPr>
              <w:t xml:space="preserve"> understanding of the ap</w:t>
            </w:r>
            <w:r>
              <w:rPr>
                <w:rFonts w:ascii="Arial" w:hAnsi="Arial" w:cs="Arial"/>
              </w:rPr>
              <w:t>plication of theory to practice</w:t>
            </w:r>
            <w:r w:rsidRPr="004C2B2B">
              <w:rPr>
                <w:rFonts w:ascii="Arial" w:hAnsi="Arial" w:cs="Arial"/>
              </w:rPr>
              <w:t xml:space="preserve"> </w:t>
            </w:r>
            <w:r>
              <w:rPr>
                <w:rFonts w:ascii="Arial" w:hAnsi="Arial" w:cs="Arial"/>
              </w:rPr>
              <w:t>or</w:t>
            </w:r>
            <w:r w:rsidRPr="004C2B2B">
              <w:rPr>
                <w:rFonts w:ascii="Arial" w:hAnsi="Arial" w:cs="Arial"/>
              </w:rPr>
              <w:t xml:space="preserve"> </w:t>
            </w:r>
            <w:r>
              <w:rPr>
                <w:rFonts w:ascii="Arial" w:hAnsi="Arial" w:cs="Arial"/>
              </w:rPr>
              <w:t xml:space="preserve">making </w:t>
            </w:r>
            <w:r w:rsidRPr="004C2B2B">
              <w:rPr>
                <w:rFonts w:ascii="Arial" w:hAnsi="Arial" w:cs="Arial"/>
              </w:rPr>
              <w:t>appropriate links between the two</w:t>
            </w:r>
            <w:r>
              <w:rPr>
                <w:rFonts w:ascii="Arial" w:hAnsi="Arial" w:cs="Arial"/>
              </w:rPr>
              <w:t>.</w:t>
            </w:r>
          </w:p>
          <w:p w14:paraId="1A6EBB52" w14:textId="77777777" w:rsidR="00527E60" w:rsidRPr="00B669B1" w:rsidRDefault="00527E60" w:rsidP="00F01475">
            <w:pPr>
              <w:rPr>
                <w:rFonts w:ascii="Arial" w:hAnsi="Arial" w:cs="Arial"/>
              </w:rPr>
            </w:pPr>
            <w:r>
              <w:rPr>
                <w:rFonts w:ascii="Arial" w:hAnsi="Arial" w:cs="Arial"/>
              </w:rPr>
              <w:t>Very weak</w:t>
            </w:r>
            <w:r w:rsidRPr="00E91CFC">
              <w:rPr>
                <w:rFonts w:ascii="Arial" w:hAnsi="Arial" w:cs="Arial"/>
              </w:rPr>
              <w:t xml:space="preserve"> problem-solving skills</w:t>
            </w:r>
            <w:r>
              <w:t xml:space="preserve"> </w:t>
            </w:r>
            <w:r w:rsidRPr="008A5056">
              <w:rPr>
                <w:rFonts w:ascii="Arial" w:hAnsi="Arial" w:cs="Arial"/>
              </w:rPr>
              <w:t>outside the context in which they were first studied</w:t>
            </w:r>
            <w:r>
              <w:rPr>
                <w:rFonts w:ascii="Arial" w:hAnsi="Arial" w:cs="Arial"/>
              </w:rPr>
              <w:t xml:space="preserve">. </w:t>
            </w:r>
          </w:p>
        </w:tc>
        <w:tc>
          <w:tcPr>
            <w:tcW w:w="1736" w:type="dxa"/>
          </w:tcPr>
          <w:p w14:paraId="2514F076" w14:textId="77777777" w:rsidR="00527E60" w:rsidRDefault="00527E60" w:rsidP="00F01475">
            <w:pPr>
              <w:rPr>
                <w:rFonts w:ascii="Arial" w:hAnsi="Arial" w:cs="Arial"/>
              </w:rPr>
            </w:pPr>
            <w:r w:rsidRPr="00B669B1">
              <w:rPr>
                <w:rFonts w:ascii="Arial" w:hAnsi="Arial" w:cs="Arial"/>
              </w:rPr>
              <w:t xml:space="preserve">Rudimentary application of </w:t>
            </w:r>
            <w:r w:rsidRPr="00F708E2">
              <w:rPr>
                <w:rFonts w:ascii="Arial" w:hAnsi="Arial" w:cs="Arial"/>
              </w:rPr>
              <w:t xml:space="preserve">established </w:t>
            </w:r>
            <w:r w:rsidRPr="00B669B1">
              <w:rPr>
                <w:rFonts w:ascii="Arial" w:hAnsi="Arial" w:cs="Arial"/>
              </w:rPr>
              <w:t>methods, materials, tools and/or techniques but without consideration and competence. Flawed appreciation of the context of the application.</w:t>
            </w:r>
          </w:p>
          <w:p w14:paraId="2F59B722" w14:textId="77777777" w:rsidR="00527E60" w:rsidRPr="00B669B1" w:rsidRDefault="00527E60" w:rsidP="00F01475">
            <w:pPr>
              <w:rPr>
                <w:rFonts w:ascii="Arial" w:hAnsi="Arial" w:cs="Arial"/>
              </w:rPr>
            </w:pPr>
            <w:r w:rsidRPr="004C2B2B">
              <w:rPr>
                <w:rFonts w:ascii="Arial" w:hAnsi="Arial" w:cs="Arial"/>
              </w:rPr>
              <w:t xml:space="preserve">Weak understanding of the application of theory to practice, with only occasional evidence of </w:t>
            </w:r>
            <w:r>
              <w:rPr>
                <w:rFonts w:ascii="Arial" w:hAnsi="Arial" w:cs="Arial"/>
              </w:rPr>
              <w:t xml:space="preserve">making </w:t>
            </w:r>
            <w:r w:rsidRPr="004C2B2B">
              <w:rPr>
                <w:rFonts w:ascii="Arial" w:hAnsi="Arial" w:cs="Arial"/>
              </w:rPr>
              <w:t>appropriate links between the two</w:t>
            </w:r>
            <w:r>
              <w:rPr>
                <w:rFonts w:ascii="Arial" w:hAnsi="Arial" w:cs="Arial"/>
              </w:rPr>
              <w:t xml:space="preserve">. Weak problem-solving skills </w:t>
            </w:r>
            <w:r w:rsidRPr="008A5056">
              <w:rPr>
                <w:rFonts w:ascii="Arial" w:hAnsi="Arial" w:cs="Arial"/>
              </w:rPr>
              <w:t>outside the context in which they were first studied</w:t>
            </w:r>
            <w:r>
              <w:rPr>
                <w:rFonts w:ascii="Arial" w:hAnsi="Arial" w:cs="Arial"/>
              </w:rPr>
              <w:t xml:space="preserve">. </w:t>
            </w:r>
          </w:p>
          <w:p w14:paraId="1FD36C25" w14:textId="77777777" w:rsidR="00527E60" w:rsidRPr="00B669B1" w:rsidRDefault="00527E60" w:rsidP="00F01475">
            <w:pPr>
              <w:rPr>
                <w:rFonts w:ascii="Arial" w:hAnsi="Arial" w:cs="Arial"/>
              </w:rPr>
            </w:pPr>
          </w:p>
          <w:p w14:paraId="0CE88449" w14:textId="77777777" w:rsidR="00527E60" w:rsidRPr="00B669B1" w:rsidRDefault="00527E60" w:rsidP="00F01475">
            <w:pPr>
              <w:rPr>
                <w:rFonts w:ascii="Arial" w:hAnsi="Arial" w:cs="Arial"/>
              </w:rPr>
            </w:pPr>
          </w:p>
        </w:tc>
        <w:tc>
          <w:tcPr>
            <w:tcW w:w="1736" w:type="dxa"/>
          </w:tcPr>
          <w:p w14:paraId="4F27AAE0" w14:textId="77777777" w:rsidR="00527E60" w:rsidRPr="00B669B1" w:rsidRDefault="00527E60" w:rsidP="00F01475">
            <w:pPr>
              <w:rPr>
                <w:rFonts w:ascii="Arial" w:hAnsi="Arial" w:cs="Arial"/>
              </w:rPr>
            </w:pPr>
            <w:r w:rsidRPr="00B669B1">
              <w:rPr>
                <w:rFonts w:ascii="Arial" w:hAnsi="Arial" w:cs="Arial"/>
              </w:rPr>
              <w:t xml:space="preserve">An adequate awareness and mostly </w:t>
            </w:r>
            <w:r>
              <w:rPr>
                <w:rFonts w:ascii="Arial" w:hAnsi="Arial" w:cs="Arial"/>
              </w:rPr>
              <w:t xml:space="preserve">appropriate application of </w:t>
            </w:r>
            <w:r w:rsidRPr="00B669B1">
              <w:rPr>
                <w:rFonts w:ascii="Arial" w:hAnsi="Arial" w:cs="Arial"/>
              </w:rPr>
              <w:t>established methods, materials, tools and/or techniques.</w:t>
            </w:r>
          </w:p>
          <w:p w14:paraId="3FD342B8" w14:textId="77777777" w:rsidR="00527E60" w:rsidRDefault="00527E60" w:rsidP="00F01475">
            <w:pPr>
              <w:rPr>
                <w:rFonts w:ascii="Arial" w:hAnsi="Arial" w:cs="Arial"/>
              </w:rPr>
            </w:pPr>
            <w:r w:rsidRPr="00B669B1">
              <w:rPr>
                <w:rFonts w:ascii="Arial" w:hAnsi="Arial" w:cs="Arial"/>
              </w:rPr>
              <w:t>Basic appreciation of the context of the application.</w:t>
            </w:r>
            <w:r>
              <w:rPr>
                <w:rFonts w:ascii="Arial" w:hAnsi="Arial" w:cs="Arial"/>
              </w:rPr>
              <w:t xml:space="preserve"> T</w:t>
            </w:r>
            <w:r w:rsidRPr="004C2B2B">
              <w:rPr>
                <w:rFonts w:ascii="Arial" w:hAnsi="Arial" w:cs="Arial"/>
              </w:rPr>
              <w:t>heoretical knowledge and understanding applied in practice, but not always making logical links between the two</w:t>
            </w:r>
            <w:r>
              <w:rPr>
                <w:rFonts w:ascii="Arial" w:hAnsi="Arial" w:cs="Arial"/>
              </w:rPr>
              <w:t>.</w:t>
            </w:r>
          </w:p>
          <w:p w14:paraId="26B3638A" w14:textId="77777777" w:rsidR="00527E60" w:rsidRPr="00B669B1" w:rsidRDefault="00527E60" w:rsidP="00F01475">
            <w:pPr>
              <w:rPr>
                <w:rFonts w:ascii="Arial" w:hAnsi="Arial" w:cs="Arial"/>
              </w:rPr>
            </w:pPr>
            <w:r w:rsidRPr="003F205C">
              <w:rPr>
                <w:rFonts w:ascii="Arial" w:hAnsi="Arial" w:cs="Arial"/>
              </w:rPr>
              <w:t xml:space="preserve">Can identify problems and propose </w:t>
            </w:r>
            <w:r>
              <w:rPr>
                <w:rFonts w:ascii="Arial" w:hAnsi="Arial" w:cs="Arial"/>
              </w:rPr>
              <w:t>basic</w:t>
            </w:r>
            <w:r w:rsidRPr="003F205C">
              <w:rPr>
                <w:rFonts w:ascii="Arial" w:hAnsi="Arial" w:cs="Arial"/>
              </w:rPr>
              <w:t xml:space="preserve"> solutions</w:t>
            </w:r>
            <w:r>
              <w:rPr>
                <w:rFonts w:ascii="Arial" w:hAnsi="Arial" w:cs="Arial"/>
              </w:rPr>
              <w:t xml:space="preserve"> </w:t>
            </w:r>
            <w:r w:rsidRPr="008A5056">
              <w:rPr>
                <w:rFonts w:ascii="Arial" w:hAnsi="Arial" w:cs="Arial"/>
              </w:rPr>
              <w:t>outside the context in which they were first studied</w:t>
            </w:r>
            <w:r w:rsidRPr="003F205C">
              <w:rPr>
                <w:rFonts w:ascii="Arial" w:hAnsi="Arial" w:cs="Arial"/>
              </w:rPr>
              <w:t xml:space="preserve">. </w:t>
            </w:r>
          </w:p>
        </w:tc>
        <w:tc>
          <w:tcPr>
            <w:tcW w:w="1736" w:type="dxa"/>
          </w:tcPr>
          <w:p w14:paraId="4AFE5EAD" w14:textId="77777777" w:rsidR="00527E60" w:rsidRPr="00B669B1" w:rsidRDefault="00527E60" w:rsidP="00F01475">
            <w:pPr>
              <w:rPr>
                <w:rFonts w:ascii="Arial" w:hAnsi="Arial" w:cs="Arial"/>
              </w:rPr>
            </w:pPr>
            <w:r w:rsidRPr="00B669B1">
              <w:rPr>
                <w:rFonts w:ascii="Arial" w:hAnsi="Arial" w:cs="Arial"/>
              </w:rPr>
              <w:t xml:space="preserve">A good and appropriate application of </w:t>
            </w:r>
            <w:r w:rsidRPr="008A5056">
              <w:rPr>
                <w:rFonts w:ascii="Arial" w:hAnsi="Arial" w:cs="Arial"/>
              </w:rPr>
              <w:t xml:space="preserve">established </w:t>
            </w:r>
            <w:r w:rsidRPr="00B669B1">
              <w:rPr>
                <w:rFonts w:ascii="Arial" w:hAnsi="Arial" w:cs="Arial"/>
              </w:rPr>
              <w:t>methods, materials, tools and/or techniques.</w:t>
            </w:r>
          </w:p>
          <w:p w14:paraId="1B82FFDF" w14:textId="77777777" w:rsidR="00527E60" w:rsidRDefault="00527E60" w:rsidP="00F01475">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r w:rsidRPr="002C1DF7">
              <w:rPr>
                <w:rFonts w:ascii="Arial" w:hAnsi="Arial" w:cs="Arial"/>
              </w:rPr>
              <w:t>Mainly consistent, accurate and logical application of theory to practice, making appropriate links between the two</w:t>
            </w:r>
            <w:r>
              <w:rPr>
                <w:rFonts w:ascii="Arial" w:hAnsi="Arial" w:cs="Arial"/>
              </w:rPr>
              <w:t>.</w:t>
            </w:r>
          </w:p>
          <w:p w14:paraId="0B9ECC81" w14:textId="77777777" w:rsidR="00527E60" w:rsidRPr="00B669B1" w:rsidRDefault="00527E60" w:rsidP="00F01475">
            <w:pPr>
              <w:rPr>
                <w:rFonts w:ascii="Arial" w:hAnsi="Arial" w:cs="Arial"/>
              </w:rPr>
            </w:pPr>
            <w:r w:rsidRPr="00E91CFC">
              <w:rPr>
                <w:rFonts w:ascii="Arial" w:hAnsi="Arial" w:cs="Arial"/>
              </w:rPr>
              <w:t xml:space="preserve">Can identify problems and propose </w:t>
            </w:r>
            <w:r>
              <w:rPr>
                <w:rFonts w:ascii="Arial" w:hAnsi="Arial" w:cs="Arial"/>
              </w:rPr>
              <w:t xml:space="preserve">mostly </w:t>
            </w:r>
            <w:r w:rsidRPr="00E91CFC">
              <w:rPr>
                <w:rFonts w:ascii="Arial" w:hAnsi="Arial" w:cs="Arial"/>
              </w:rPr>
              <w:t>appropriate 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w:t>
            </w:r>
          </w:p>
        </w:tc>
        <w:tc>
          <w:tcPr>
            <w:tcW w:w="1736" w:type="dxa"/>
          </w:tcPr>
          <w:p w14:paraId="66183712" w14:textId="77777777" w:rsidR="00527E60" w:rsidRPr="00B669B1" w:rsidRDefault="00527E60" w:rsidP="00F01475">
            <w:pPr>
              <w:rPr>
                <w:rFonts w:ascii="Arial" w:hAnsi="Arial" w:cs="Arial"/>
              </w:rPr>
            </w:pPr>
            <w:r w:rsidRPr="00B669B1">
              <w:rPr>
                <w:rFonts w:ascii="Arial" w:hAnsi="Arial" w:cs="Arial"/>
              </w:rPr>
              <w:t xml:space="preserve">A very good application of a range of </w:t>
            </w:r>
            <w:r w:rsidRPr="008A5056">
              <w:rPr>
                <w:rFonts w:ascii="Arial" w:hAnsi="Arial" w:cs="Arial"/>
              </w:rPr>
              <w:t xml:space="preserve">established </w:t>
            </w:r>
            <w:r w:rsidRPr="00B669B1">
              <w:rPr>
                <w:rFonts w:ascii="Arial" w:hAnsi="Arial" w:cs="Arial"/>
              </w:rPr>
              <w:t>methods, materials, tools and/or techniques.</w:t>
            </w:r>
          </w:p>
          <w:p w14:paraId="4A058EF2" w14:textId="77777777" w:rsidR="00527E60" w:rsidRPr="00B669B1" w:rsidRDefault="00527E60" w:rsidP="00F01475">
            <w:pPr>
              <w:rPr>
                <w:rFonts w:ascii="Arial" w:hAnsi="Arial" w:cs="Arial"/>
              </w:rPr>
            </w:pPr>
            <w:r w:rsidRPr="00B669B1">
              <w:rPr>
                <w:rFonts w:ascii="Arial" w:hAnsi="Arial" w:cs="Arial"/>
              </w:rPr>
              <w:t xml:space="preserve">Very good consideration of the context of the application, with perceptive </w:t>
            </w:r>
            <w:r>
              <w:rPr>
                <w:rFonts w:ascii="Arial" w:hAnsi="Arial" w:cs="Arial"/>
              </w:rPr>
              <w:t>insights. C</w:t>
            </w:r>
            <w:r w:rsidRPr="00950F3F">
              <w:rPr>
                <w:rFonts w:ascii="Arial" w:hAnsi="Arial" w:cs="Arial"/>
              </w:rPr>
              <w:t>onsistent, accurate and logical application of theory to practice, making appropriate links between the two</w:t>
            </w:r>
            <w:r>
              <w:rPr>
                <w:rFonts w:ascii="Arial" w:hAnsi="Arial" w:cs="Arial"/>
              </w:rPr>
              <w:t>.</w:t>
            </w:r>
            <w:r w:rsidRPr="00950F3F">
              <w:rPr>
                <w:rFonts w:ascii="Arial" w:hAnsi="Arial" w:cs="Arial"/>
              </w:rPr>
              <w:t xml:space="preserve"> </w:t>
            </w:r>
            <w:r>
              <w:rPr>
                <w:rFonts w:ascii="Arial" w:hAnsi="Arial" w:cs="Arial"/>
              </w:rPr>
              <w:t>Can identify problems and propose appropriate solutions</w:t>
            </w:r>
            <w:r>
              <w:t xml:space="preserve"> </w:t>
            </w:r>
            <w:r w:rsidRPr="008A5056">
              <w:rPr>
                <w:rFonts w:ascii="Arial" w:hAnsi="Arial" w:cs="Arial"/>
              </w:rPr>
              <w:t>outside the context in which they were first studied</w:t>
            </w:r>
            <w:r>
              <w:rPr>
                <w:rFonts w:ascii="Arial" w:hAnsi="Arial" w:cs="Arial"/>
              </w:rPr>
              <w:t>.</w:t>
            </w:r>
          </w:p>
          <w:p w14:paraId="5249B8D9" w14:textId="77777777" w:rsidR="00527E60" w:rsidRPr="00B669B1" w:rsidRDefault="00527E60" w:rsidP="00F01475">
            <w:pPr>
              <w:rPr>
                <w:rFonts w:ascii="Arial" w:hAnsi="Arial" w:cs="Arial"/>
              </w:rPr>
            </w:pPr>
            <w:r w:rsidRPr="00B669B1">
              <w:rPr>
                <w:rFonts w:ascii="Arial" w:hAnsi="Arial" w:cs="Arial"/>
              </w:rPr>
              <w:t xml:space="preserve">Evidence of some creativity. </w:t>
            </w:r>
          </w:p>
        </w:tc>
        <w:tc>
          <w:tcPr>
            <w:tcW w:w="1736" w:type="dxa"/>
          </w:tcPr>
          <w:p w14:paraId="71453BFD" w14:textId="77777777" w:rsidR="00527E60" w:rsidRPr="00B669B1" w:rsidRDefault="00527E60" w:rsidP="00F01475">
            <w:pPr>
              <w:rPr>
                <w:rFonts w:ascii="Arial" w:hAnsi="Arial" w:cs="Arial"/>
              </w:rPr>
            </w:pPr>
            <w:r w:rsidRPr="00B669B1">
              <w:rPr>
                <w:rFonts w:ascii="Arial" w:hAnsi="Arial" w:cs="Arial"/>
              </w:rPr>
              <w:t xml:space="preserve">An advanced application of a range of </w:t>
            </w:r>
            <w:r w:rsidRPr="008A5056">
              <w:rPr>
                <w:rFonts w:ascii="Arial" w:hAnsi="Arial" w:cs="Arial"/>
              </w:rPr>
              <w:t xml:space="preserve">established </w:t>
            </w:r>
            <w:r w:rsidRPr="00B669B1">
              <w:rPr>
                <w:rFonts w:ascii="Arial" w:hAnsi="Arial" w:cs="Arial"/>
              </w:rPr>
              <w:t>methods, materials, tools and/or techniques.</w:t>
            </w:r>
          </w:p>
          <w:p w14:paraId="081B4CFA" w14:textId="77777777" w:rsidR="00527E60" w:rsidRPr="00B669B1" w:rsidRDefault="00527E60" w:rsidP="00F01475">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14:paraId="1A64D43C" w14:textId="77777777" w:rsidR="00527E60" w:rsidRPr="00B669B1" w:rsidRDefault="00527E60" w:rsidP="00F01475">
            <w:pPr>
              <w:rPr>
                <w:rFonts w:ascii="Arial" w:hAnsi="Arial" w:cs="Arial"/>
              </w:rPr>
            </w:pPr>
            <w:r>
              <w:rPr>
                <w:rFonts w:ascii="Arial" w:hAnsi="Arial" w:cs="Arial"/>
              </w:rPr>
              <w:t>C</w:t>
            </w:r>
            <w:r w:rsidRPr="00950F3F">
              <w:rPr>
                <w:rFonts w:ascii="Arial" w:hAnsi="Arial" w:cs="Arial"/>
              </w:rPr>
              <w:t xml:space="preserve">onsistent, accurate and logical application of theory to practice, making </w:t>
            </w:r>
            <w:r>
              <w:rPr>
                <w:rFonts w:ascii="Arial" w:hAnsi="Arial" w:cs="Arial"/>
              </w:rPr>
              <w:t>well-developed</w:t>
            </w:r>
            <w:r w:rsidRPr="00950F3F">
              <w:rPr>
                <w:rFonts w:ascii="Arial" w:hAnsi="Arial" w:cs="Arial"/>
              </w:rPr>
              <w:t xml:space="preserve"> links between the two</w:t>
            </w:r>
            <w:r>
              <w:rPr>
                <w:rFonts w:ascii="Arial" w:hAnsi="Arial" w:cs="Arial"/>
              </w:rPr>
              <w:t>.</w:t>
            </w:r>
            <w:r w:rsidRPr="00950F3F">
              <w:rPr>
                <w:rFonts w:ascii="Arial" w:hAnsi="Arial" w:cs="Arial"/>
              </w:rPr>
              <w:t xml:space="preserve"> </w:t>
            </w:r>
            <w:r w:rsidRPr="00E91CFC">
              <w:rPr>
                <w:rFonts w:ascii="Arial" w:hAnsi="Arial" w:cs="Arial"/>
              </w:rPr>
              <w:t xml:space="preserve">Can identify problems and propose </w:t>
            </w:r>
            <w:r>
              <w:rPr>
                <w:rFonts w:ascii="Arial" w:hAnsi="Arial" w:cs="Arial"/>
              </w:rPr>
              <w:t>excellent,</w:t>
            </w:r>
            <w:r w:rsidRPr="00E91CFC">
              <w:rPr>
                <w:rFonts w:ascii="Arial" w:hAnsi="Arial" w:cs="Arial"/>
              </w:rPr>
              <w:t xml:space="preserve"> </w:t>
            </w:r>
            <w:r w:rsidRPr="00077511">
              <w:rPr>
                <w:rFonts w:ascii="Arial" w:hAnsi="Arial" w:cs="Arial"/>
              </w:rPr>
              <w:t xml:space="preserve">creative </w:t>
            </w:r>
            <w:r w:rsidRPr="00E91CFC">
              <w:rPr>
                <w:rFonts w:ascii="Arial" w:hAnsi="Arial" w:cs="Arial"/>
              </w:rPr>
              <w:t>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 xml:space="preserve">. </w:t>
            </w:r>
          </w:p>
        </w:tc>
        <w:tc>
          <w:tcPr>
            <w:tcW w:w="1736" w:type="dxa"/>
          </w:tcPr>
          <w:p w14:paraId="292ECB3A" w14:textId="77777777" w:rsidR="00527E60" w:rsidRPr="00B669B1" w:rsidRDefault="00527E60" w:rsidP="00F01475">
            <w:pPr>
              <w:rPr>
                <w:rFonts w:ascii="Arial" w:hAnsi="Arial" w:cs="Arial"/>
              </w:rPr>
            </w:pPr>
            <w:r>
              <w:rPr>
                <w:rFonts w:ascii="Arial" w:hAnsi="Arial" w:cs="Arial"/>
              </w:rPr>
              <w:t>Exceptional</w:t>
            </w:r>
            <w:r w:rsidRPr="00B669B1">
              <w:rPr>
                <w:rFonts w:ascii="Arial" w:hAnsi="Arial" w:cs="Arial"/>
              </w:rPr>
              <w:t xml:space="preserve"> levels of application and deployment skills</w:t>
            </w:r>
            <w:r>
              <w:rPr>
                <w:rFonts w:ascii="Arial" w:hAnsi="Arial" w:cs="Arial"/>
              </w:rPr>
              <w:t xml:space="preserve"> using </w:t>
            </w:r>
            <w:r w:rsidRPr="008A5056">
              <w:rPr>
                <w:rFonts w:ascii="Arial" w:hAnsi="Arial" w:cs="Arial"/>
              </w:rPr>
              <w:t>established methods, materials, tools and/or techniques</w:t>
            </w:r>
            <w:r>
              <w:rPr>
                <w:rFonts w:ascii="Arial" w:hAnsi="Arial" w:cs="Arial"/>
              </w:rPr>
              <w:t xml:space="preserve">.  </w:t>
            </w:r>
            <w:r w:rsidRPr="00950F3F">
              <w:rPr>
                <w:rFonts w:ascii="Arial" w:hAnsi="Arial" w:cs="Arial"/>
              </w:rPr>
              <w:t xml:space="preserve">Consistent, accurate and logical application of </w:t>
            </w:r>
            <w:r>
              <w:rPr>
                <w:rFonts w:ascii="Arial" w:hAnsi="Arial" w:cs="Arial"/>
              </w:rPr>
              <w:t xml:space="preserve">theory to practice, making highly </w:t>
            </w:r>
            <w:r w:rsidRPr="00950F3F">
              <w:rPr>
                <w:rFonts w:ascii="Arial" w:hAnsi="Arial" w:cs="Arial"/>
              </w:rPr>
              <w:t>developed links between the two.</w:t>
            </w:r>
            <w:r>
              <w:rPr>
                <w:rFonts w:ascii="Arial" w:hAnsi="Arial" w:cs="Arial"/>
              </w:rPr>
              <w:t xml:space="preserve"> </w:t>
            </w:r>
            <w:r w:rsidRPr="00E91CFC">
              <w:rPr>
                <w:rFonts w:ascii="Arial" w:hAnsi="Arial" w:cs="Arial"/>
              </w:rPr>
              <w:t xml:space="preserve">Can identify </w:t>
            </w:r>
            <w:r>
              <w:rPr>
                <w:rFonts w:ascii="Arial" w:hAnsi="Arial" w:cs="Arial"/>
              </w:rPr>
              <w:t xml:space="preserve">routine and non-routine </w:t>
            </w:r>
            <w:r w:rsidRPr="00E91CFC">
              <w:rPr>
                <w:rFonts w:ascii="Arial" w:hAnsi="Arial" w:cs="Arial"/>
              </w:rPr>
              <w:t xml:space="preserve">problems and propose </w:t>
            </w:r>
            <w:r>
              <w:rPr>
                <w:rFonts w:ascii="Arial" w:hAnsi="Arial" w:cs="Arial"/>
              </w:rPr>
              <w:t>quite sophisticated, creative</w:t>
            </w:r>
            <w:r w:rsidRPr="00E91CFC">
              <w:rPr>
                <w:rFonts w:ascii="Arial" w:hAnsi="Arial" w:cs="Arial"/>
              </w:rPr>
              <w:t xml:space="preserve"> 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w:t>
            </w:r>
            <w:r>
              <w:rPr>
                <w:rFonts w:ascii="Arial" w:hAnsi="Arial" w:cs="Arial"/>
              </w:rPr>
              <w:t xml:space="preserve"> </w:t>
            </w:r>
          </w:p>
        </w:tc>
      </w:tr>
      <w:tr w:rsidR="00527E60" w:rsidRPr="00D9771E" w14:paraId="395F4B30" w14:textId="77777777" w:rsidTr="00F01475">
        <w:tc>
          <w:tcPr>
            <w:tcW w:w="1735" w:type="dxa"/>
            <w:shd w:val="clear" w:color="auto" w:fill="FF99FF"/>
          </w:tcPr>
          <w:p w14:paraId="7B26C0CC" w14:textId="77777777" w:rsidR="00527E60" w:rsidRDefault="00527E60" w:rsidP="00F01475">
            <w:pPr>
              <w:spacing w:before="34" w:line="239" w:lineRule="auto"/>
              <w:ind w:left="108" w:right="-54"/>
              <w:rPr>
                <w:rFonts w:ascii="Arial" w:eastAsia="Arial" w:hAnsi="Arial" w:cs="Arial"/>
                <w:b/>
                <w:bCs/>
              </w:rPr>
            </w:pPr>
            <w:r w:rsidRPr="00011FB7">
              <w:rPr>
                <w:rFonts w:ascii="Arial" w:eastAsia="Arial" w:hAnsi="Arial" w:cs="Arial"/>
                <w:b/>
                <w:bCs/>
              </w:rPr>
              <w:t xml:space="preserve">Transferable skills for </w:t>
            </w:r>
            <w:r>
              <w:rPr>
                <w:rFonts w:ascii="Arial" w:eastAsia="Arial" w:hAnsi="Arial" w:cs="Arial"/>
                <w:b/>
                <w:bCs/>
              </w:rPr>
              <w:t xml:space="preserve">life </w:t>
            </w:r>
            <w:r>
              <w:rPr>
                <w:rFonts w:ascii="Arial" w:eastAsia="Arial" w:hAnsi="Arial" w:cs="Arial"/>
                <w:b/>
                <w:bCs/>
              </w:rPr>
              <w:lastRenderedPageBreak/>
              <w:t xml:space="preserve">and </w:t>
            </w:r>
            <w:r w:rsidRPr="00011FB7">
              <w:rPr>
                <w:rFonts w:ascii="Arial" w:eastAsia="Arial" w:hAnsi="Arial" w:cs="Arial"/>
                <w:b/>
                <w:bCs/>
              </w:rPr>
              <w:t>professional practice</w:t>
            </w:r>
          </w:p>
          <w:p w14:paraId="18BF4162" w14:textId="77777777" w:rsidR="00527E60" w:rsidRPr="002E6269" w:rsidRDefault="00527E60" w:rsidP="00F01475">
            <w:pPr>
              <w:spacing w:before="34" w:line="239" w:lineRule="auto"/>
              <w:ind w:left="108" w:right="-54"/>
              <w:rPr>
                <w:rFonts w:ascii="Arial" w:hAnsi="Arial" w:cs="Arial"/>
                <w:sz w:val="18"/>
                <w:szCs w:val="18"/>
              </w:rPr>
            </w:pPr>
            <w:r w:rsidRPr="00F65EEE">
              <w:rPr>
                <w:rFonts w:ascii="Arial" w:hAnsi="Arial" w:cs="Arial"/>
                <w:sz w:val="18"/>
                <w:szCs w:val="18"/>
              </w:rPr>
              <w:t>(</w:t>
            </w:r>
            <w:r>
              <w:rPr>
                <w:rFonts w:ascii="Arial" w:hAnsi="Arial" w:cs="Arial"/>
                <w:sz w:val="18"/>
                <w:szCs w:val="18"/>
              </w:rPr>
              <w:t>E</w:t>
            </w:r>
            <w:r w:rsidRPr="002E6269">
              <w:rPr>
                <w:rFonts w:ascii="Arial" w:hAnsi="Arial" w:cs="Arial"/>
                <w:sz w:val="18"/>
                <w:szCs w:val="18"/>
              </w:rPr>
              <w:t>ffectively communicate in a variety of forms</w:t>
            </w:r>
          </w:p>
          <w:p w14:paraId="7C3C0CF6" w14:textId="77777777" w:rsidR="00527E60" w:rsidRPr="00CC222E" w:rsidRDefault="00527E60" w:rsidP="00F01475">
            <w:pPr>
              <w:spacing w:before="34" w:line="239" w:lineRule="auto"/>
              <w:ind w:left="108" w:right="-54"/>
              <w:rPr>
                <w:rFonts w:ascii="Arial" w:hAnsi="Arial" w:cs="Arial"/>
                <w:sz w:val="18"/>
                <w:szCs w:val="18"/>
              </w:rPr>
            </w:pPr>
            <w:r w:rsidRPr="002E6269">
              <w:rPr>
                <w:rFonts w:ascii="Arial" w:hAnsi="Arial" w:cs="Arial"/>
                <w:sz w:val="18"/>
                <w:szCs w:val="18"/>
              </w:rPr>
              <w:t>to specialist and non-specialist audiences</w:t>
            </w:r>
            <w:r>
              <w:rPr>
                <w:rFonts w:ascii="Arial" w:hAnsi="Arial" w:cs="Arial"/>
                <w:sz w:val="18"/>
                <w:szCs w:val="18"/>
              </w:rPr>
              <w:t xml:space="preserve">; </w:t>
            </w:r>
            <w:r w:rsidRPr="002E6269">
              <w:rPr>
                <w:rFonts w:ascii="Arial" w:hAnsi="Arial" w:cs="Arial"/>
                <w:sz w:val="18"/>
                <w:szCs w:val="18"/>
              </w:rPr>
              <w:t xml:space="preserve"> the qualities and transferable skills necessary for emplo</w:t>
            </w:r>
            <w:r>
              <w:rPr>
                <w:rFonts w:ascii="Arial" w:hAnsi="Arial" w:cs="Arial"/>
                <w:sz w:val="18"/>
                <w:szCs w:val="18"/>
              </w:rPr>
              <w:t xml:space="preserve">yment requiring the exercise of </w:t>
            </w:r>
            <w:r w:rsidRPr="002E6269">
              <w:rPr>
                <w:rFonts w:ascii="Arial" w:hAnsi="Arial" w:cs="Arial"/>
                <w:sz w:val="18"/>
                <w:szCs w:val="18"/>
              </w:rPr>
              <w:t>personal responsibility and decision-making</w:t>
            </w:r>
            <w:r w:rsidRPr="00F65EEE">
              <w:rPr>
                <w:rFonts w:ascii="Arial" w:hAnsi="Arial" w:cs="Arial"/>
                <w:sz w:val="18"/>
                <w:szCs w:val="18"/>
              </w:rPr>
              <w:t>.)</w:t>
            </w:r>
          </w:p>
        </w:tc>
        <w:tc>
          <w:tcPr>
            <w:tcW w:w="1736" w:type="dxa"/>
            <w:tcBorders>
              <w:top w:val="single" w:sz="4" w:space="0" w:color="auto"/>
              <w:left w:val="single" w:sz="4" w:space="0" w:color="auto"/>
              <w:bottom w:val="single" w:sz="4" w:space="0" w:color="auto"/>
              <w:right w:val="dashed" w:sz="4" w:space="0" w:color="auto"/>
            </w:tcBorders>
          </w:tcPr>
          <w:p w14:paraId="26CA3AB2" w14:textId="77777777" w:rsidR="00527E60" w:rsidRPr="00E07BE3" w:rsidRDefault="00527E60" w:rsidP="00F01475">
            <w:pPr>
              <w:rPr>
                <w:rFonts w:ascii="Arial" w:hAnsi="Arial" w:cs="Arial"/>
              </w:rPr>
            </w:pPr>
            <w:r>
              <w:rPr>
                <w:rFonts w:ascii="Arial" w:hAnsi="Arial" w:cs="Arial"/>
              </w:rPr>
              <w:lastRenderedPageBreak/>
              <w:t>Communication medium</w:t>
            </w:r>
            <w:r w:rsidRPr="00E07BE3">
              <w:rPr>
                <w:rFonts w:ascii="Arial" w:hAnsi="Arial" w:cs="Arial"/>
              </w:rPr>
              <w:t xml:space="preserve"> is </w:t>
            </w:r>
            <w:r w:rsidRPr="00E07BE3">
              <w:rPr>
                <w:rFonts w:ascii="Arial" w:hAnsi="Arial" w:cs="Arial"/>
              </w:rPr>
              <w:lastRenderedPageBreak/>
              <w:t>inappropriate or misapplied.</w:t>
            </w:r>
          </w:p>
          <w:p w14:paraId="373A85EC" w14:textId="77777777" w:rsidR="00527E60" w:rsidRPr="00E07BE3" w:rsidRDefault="00527E60" w:rsidP="00F01475">
            <w:pPr>
              <w:rPr>
                <w:rFonts w:ascii="Arial" w:hAnsi="Arial" w:cs="Arial"/>
              </w:rPr>
            </w:pPr>
            <w:r w:rsidRPr="00E07BE3">
              <w:rPr>
                <w:rFonts w:ascii="Arial" w:hAnsi="Arial" w:cs="Arial"/>
              </w:rPr>
              <w:t>Work is poorly structured</w:t>
            </w:r>
            <w:r>
              <w:rPr>
                <w:rFonts w:ascii="Arial" w:hAnsi="Arial" w:cs="Arial"/>
              </w:rPr>
              <w:t>, disorganised</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w:t>
            </w:r>
            <w:r>
              <w:rPr>
                <w:rFonts w:ascii="Arial" w:hAnsi="Arial" w:cs="Arial"/>
              </w:rPr>
              <w:t>Failure to work effectively as part of a group.</w:t>
            </w:r>
            <w:r w:rsidRPr="00765A2B">
              <w:rPr>
                <w:rFonts w:ascii="Arial" w:hAnsi="Arial" w:cs="Arial"/>
              </w:rPr>
              <w:t xml:space="preserve"> </w:t>
            </w:r>
            <w:r>
              <w:rPr>
                <w:rFonts w:ascii="Arial" w:hAnsi="Arial" w:cs="Arial"/>
              </w:rPr>
              <w:t xml:space="preserve">Little or no </w:t>
            </w:r>
            <w:r w:rsidRPr="005F01A6">
              <w:rPr>
                <w:rFonts w:ascii="Arial" w:hAnsi="Arial" w:cs="Arial"/>
              </w:rPr>
              <w:t xml:space="preserve">evidence of the skills </w:t>
            </w:r>
            <w:r>
              <w:rPr>
                <w:rFonts w:ascii="Arial" w:hAnsi="Arial" w:cs="Arial"/>
              </w:rPr>
              <w:t>for</w:t>
            </w:r>
            <w:r w:rsidRPr="005F01A6">
              <w:rPr>
                <w:rFonts w:ascii="Arial" w:hAnsi="Arial" w:cs="Arial"/>
              </w:rPr>
              <w:t xml:space="preserve"> </w:t>
            </w:r>
            <w:r>
              <w:rPr>
                <w:rFonts w:ascii="Arial" w:hAnsi="Arial" w:cs="Arial"/>
              </w:rPr>
              <w:t>employment</w:t>
            </w:r>
            <w:r>
              <w:t xml:space="preserve"> </w:t>
            </w:r>
            <w:r w:rsidRPr="00CC222E">
              <w:rPr>
                <w:rFonts w:ascii="Arial" w:hAnsi="Arial" w:cs="Arial"/>
              </w:rPr>
              <w:t>requ</w:t>
            </w:r>
            <w:r>
              <w:rPr>
                <w:rFonts w:ascii="Arial" w:hAnsi="Arial" w:cs="Arial"/>
              </w:rPr>
              <w:t xml:space="preserve">iring the exercise of </w:t>
            </w:r>
            <w:r w:rsidRPr="00CC222E">
              <w:rPr>
                <w:rFonts w:ascii="Arial" w:hAnsi="Arial" w:cs="Arial"/>
              </w:rPr>
              <w:t>personal responsibility and decision-making</w:t>
            </w:r>
            <w:r>
              <w:rPr>
                <w:rFonts w:ascii="Arial" w:hAnsi="Arial" w:cs="Arial"/>
              </w:rPr>
              <w:t>.</w:t>
            </w:r>
          </w:p>
          <w:p w14:paraId="5B307E9B" w14:textId="77777777" w:rsidR="00527E60" w:rsidRPr="00ED3ABD" w:rsidRDefault="00527E60" w:rsidP="00F01475">
            <w:pPr>
              <w:rPr>
                <w:rFonts w:ascii="Arial" w:hAnsi="Arial" w:cs="Arial"/>
              </w:rPr>
            </w:pPr>
          </w:p>
          <w:p w14:paraId="6E75F246" w14:textId="77777777" w:rsidR="00527E60" w:rsidRPr="00E07BE3" w:rsidRDefault="00527E60" w:rsidP="00F01475">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3DDC4BD6" w14:textId="77777777" w:rsidR="00527E60" w:rsidRPr="00E07BE3" w:rsidRDefault="00527E60" w:rsidP="00F01475">
            <w:pPr>
              <w:rPr>
                <w:rFonts w:ascii="Arial" w:hAnsi="Arial" w:cs="Arial"/>
              </w:rPr>
            </w:pPr>
            <w:r w:rsidRPr="00ED3ABD">
              <w:rPr>
                <w:rFonts w:ascii="Arial" w:hAnsi="Arial" w:cs="Arial"/>
              </w:rPr>
              <w:lastRenderedPageBreak/>
              <w:t xml:space="preserve">Communication medium </w:t>
            </w:r>
            <w:r w:rsidRPr="00E07BE3">
              <w:rPr>
                <w:rFonts w:ascii="Arial" w:hAnsi="Arial" w:cs="Arial"/>
              </w:rPr>
              <w:t xml:space="preserve">is poorly </w:t>
            </w:r>
            <w:r w:rsidRPr="00E07BE3">
              <w:rPr>
                <w:rFonts w:ascii="Arial" w:hAnsi="Arial" w:cs="Arial"/>
              </w:rPr>
              <w:lastRenderedPageBreak/>
              <w:t xml:space="preserve">designed and/or not suitable for the audience. </w:t>
            </w:r>
          </w:p>
          <w:p w14:paraId="47561381" w14:textId="77777777" w:rsidR="00527E60" w:rsidRPr="00E07BE3" w:rsidRDefault="00527E60" w:rsidP="00F01475">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Flawed</w:t>
            </w:r>
            <w:r w:rsidRPr="00765A2B">
              <w:rPr>
                <w:rFonts w:ascii="Arial" w:hAnsi="Arial" w:cs="Arial"/>
              </w:rPr>
              <w:t xml:space="preserve"> </w:t>
            </w:r>
            <w:r>
              <w:rPr>
                <w:rFonts w:ascii="Arial" w:hAnsi="Arial" w:cs="Arial"/>
              </w:rPr>
              <w:t>approach to</w:t>
            </w:r>
            <w:r w:rsidRPr="00765A2B">
              <w:rPr>
                <w:rFonts w:ascii="Arial" w:hAnsi="Arial" w:cs="Arial"/>
              </w:rPr>
              <w:t xml:space="preserve"> group</w:t>
            </w:r>
            <w:r>
              <w:rPr>
                <w:rFonts w:ascii="Arial" w:hAnsi="Arial" w:cs="Arial"/>
              </w:rPr>
              <w:t xml:space="preserve"> work</w:t>
            </w:r>
            <w:r w:rsidRPr="00765A2B">
              <w:rPr>
                <w:rFonts w:ascii="Arial" w:hAnsi="Arial" w:cs="Arial"/>
              </w:rPr>
              <w:t xml:space="preserve">, meeting </w:t>
            </w:r>
            <w:r>
              <w:rPr>
                <w:rFonts w:ascii="Arial" w:hAnsi="Arial" w:cs="Arial"/>
              </w:rPr>
              <w:t>only partial</w:t>
            </w:r>
            <w:r w:rsidRPr="00765A2B">
              <w:rPr>
                <w:rFonts w:ascii="Arial" w:hAnsi="Arial" w:cs="Arial"/>
              </w:rPr>
              <w:t xml:space="preserve"> obligations to others</w:t>
            </w:r>
            <w:r>
              <w:rPr>
                <w:rFonts w:ascii="Arial" w:hAnsi="Arial" w:cs="Arial"/>
              </w:rPr>
              <w:t>.</w:t>
            </w:r>
            <w:r w:rsidRPr="00765A2B">
              <w:rPr>
                <w:rFonts w:ascii="Arial" w:hAnsi="Arial" w:cs="Arial"/>
              </w:rPr>
              <w:t xml:space="preserve"> </w:t>
            </w:r>
            <w:r w:rsidRPr="005F01A6">
              <w:rPr>
                <w:rFonts w:ascii="Arial" w:hAnsi="Arial" w:cs="Arial"/>
              </w:rPr>
              <w:t>Limited evidence</w:t>
            </w:r>
            <w:r>
              <w:rPr>
                <w:rFonts w:ascii="Arial" w:hAnsi="Arial" w:cs="Arial"/>
              </w:rPr>
              <w:t xml:space="preserve"> </w:t>
            </w:r>
            <w:r w:rsidRPr="00CC222E">
              <w:rPr>
                <w:rFonts w:ascii="Arial" w:hAnsi="Arial" w:cs="Arial"/>
              </w:rPr>
              <w:t>of the skills for employment requiring the exercise of</w:t>
            </w:r>
            <w:r>
              <w:rPr>
                <w:rFonts w:ascii="Arial" w:hAnsi="Arial" w:cs="Arial"/>
              </w:rPr>
              <w:t xml:space="preserve"> </w:t>
            </w:r>
            <w:r w:rsidRPr="00CC222E">
              <w:rPr>
                <w:rFonts w:ascii="Arial" w:hAnsi="Arial" w:cs="Arial"/>
              </w:rPr>
              <w:t>personal responsibility and decision-making</w:t>
            </w:r>
            <w:r w:rsidRPr="005F01A6">
              <w:rPr>
                <w:rFonts w:ascii="Arial" w:hAnsi="Arial" w:cs="Arial"/>
              </w:rPr>
              <w:t>.</w:t>
            </w:r>
          </w:p>
        </w:tc>
        <w:tc>
          <w:tcPr>
            <w:tcW w:w="1736" w:type="dxa"/>
            <w:tcBorders>
              <w:top w:val="single" w:sz="4" w:space="0" w:color="auto"/>
              <w:left w:val="double" w:sz="4" w:space="0" w:color="auto"/>
              <w:bottom w:val="single" w:sz="4" w:space="0" w:color="auto"/>
              <w:right w:val="dashed" w:sz="4" w:space="0" w:color="auto"/>
            </w:tcBorders>
          </w:tcPr>
          <w:p w14:paraId="4C370FA2" w14:textId="77777777" w:rsidR="00527E60" w:rsidRPr="00E07BE3" w:rsidRDefault="00527E60" w:rsidP="00F01475">
            <w:pPr>
              <w:rPr>
                <w:rFonts w:ascii="Arial" w:hAnsi="Arial" w:cs="Arial"/>
              </w:rPr>
            </w:pPr>
            <w:r w:rsidRPr="00E07BE3">
              <w:rPr>
                <w:rFonts w:ascii="Arial" w:hAnsi="Arial" w:cs="Arial"/>
              </w:rPr>
              <w:lastRenderedPageBreak/>
              <w:t xml:space="preserve">Can communicate in </w:t>
            </w:r>
            <w:r w:rsidRPr="00E07BE3">
              <w:rPr>
                <w:rFonts w:ascii="Arial" w:hAnsi="Arial" w:cs="Arial"/>
              </w:rPr>
              <w:lastRenderedPageBreak/>
              <w:t xml:space="preserve">a suitable </w:t>
            </w:r>
            <w:r>
              <w:rPr>
                <w:rFonts w:ascii="Arial" w:hAnsi="Arial" w:cs="Arial"/>
              </w:rPr>
              <w:t>medium</w:t>
            </w:r>
            <w:r w:rsidRPr="00E07BE3">
              <w:rPr>
                <w:rFonts w:ascii="Arial" w:hAnsi="Arial" w:cs="Arial"/>
              </w:rPr>
              <w:t xml:space="preserve"> </w:t>
            </w:r>
            <w:r>
              <w:rPr>
                <w:rFonts w:ascii="Arial" w:hAnsi="Arial" w:cs="Arial"/>
              </w:rPr>
              <w:t xml:space="preserve">for the audience </w:t>
            </w:r>
            <w:r w:rsidRPr="00E07BE3">
              <w:rPr>
                <w:rFonts w:ascii="Arial" w:hAnsi="Arial" w:cs="Arial"/>
              </w:rPr>
              <w:t xml:space="preserve">but with some room for improvement. </w:t>
            </w:r>
          </w:p>
          <w:p w14:paraId="775F9689" w14:textId="77777777" w:rsidR="00527E60" w:rsidRPr="00E07BE3" w:rsidRDefault="00527E60" w:rsidP="00F01475">
            <w:pPr>
              <w:rPr>
                <w:rFonts w:ascii="Arial" w:hAnsi="Arial" w:cs="Arial"/>
              </w:rPr>
            </w:pPr>
            <w:r>
              <w:rPr>
                <w:rFonts w:ascii="Arial" w:hAnsi="Arial" w:cs="Arial"/>
              </w:rPr>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in places.</w:t>
            </w:r>
            <w:r w:rsidRPr="00E07BE3">
              <w:rPr>
                <w:rFonts w:ascii="Arial" w:hAnsi="Arial" w:cs="Arial"/>
              </w:rPr>
              <w:t xml:space="preserve"> Can work as part of a </w:t>
            </w:r>
            <w:r>
              <w:rPr>
                <w:rFonts w:ascii="Arial" w:hAnsi="Arial" w:cs="Arial"/>
              </w:rPr>
              <w:t>group,</w:t>
            </w:r>
            <w:r w:rsidRPr="00A824CE">
              <w:rPr>
                <w:rFonts w:ascii="Arial" w:hAnsi="Arial" w:cs="Arial"/>
              </w:rPr>
              <w:t xml:space="preserve"> meeting most obligations to others</w:t>
            </w:r>
            <w:r w:rsidRPr="00E07BE3">
              <w:rPr>
                <w:rFonts w:ascii="Arial" w:hAnsi="Arial" w:cs="Arial"/>
              </w:rPr>
              <w:t xml:space="preserve"> but </w:t>
            </w:r>
            <w:r>
              <w:rPr>
                <w:rFonts w:ascii="Arial" w:hAnsi="Arial" w:cs="Arial"/>
              </w:rPr>
              <w:t xml:space="preserve">perhaps </w:t>
            </w:r>
            <w:r w:rsidRPr="00E07BE3">
              <w:rPr>
                <w:rFonts w:ascii="Arial" w:hAnsi="Arial" w:cs="Arial"/>
              </w:rPr>
              <w:t>with limited involvement in group activities</w:t>
            </w:r>
            <w:r>
              <w:rPr>
                <w:rFonts w:ascii="Arial" w:hAnsi="Arial" w:cs="Arial"/>
              </w:rPr>
              <w:t>.</w:t>
            </w:r>
          </w:p>
          <w:p w14:paraId="291EFA0F" w14:textId="77777777" w:rsidR="00527E60" w:rsidRPr="00E07BE3" w:rsidRDefault="00527E60" w:rsidP="00F01475">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CC222E">
              <w:rPr>
                <w:rFonts w:ascii="Arial" w:hAnsi="Arial" w:cs="Arial"/>
              </w:rPr>
              <w:t>skills for employment requiring the exercise of personal responsibility and deci</w:t>
            </w:r>
            <w:r>
              <w:rPr>
                <w:rFonts w:ascii="Arial" w:hAnsi="Arial" w:cs="Arial"/>
              </w:rPr>
              <w:t>sion-making, with some areas of minor weakness.</w:t>
            </w:r>
          </w:p>
        </w:tc>
        <w:tc>
          <w:tcPr>
            <w:tcW w:w="1736" w:type="dxa"/>
            <w:tcBorders>
              <w:top w:val="single" w:sz="4" w:space="0" w:color="auto"/>
              <w:left w:val="dashed" w:sz="4" w:space="0" w:color="auto"/>
              <w:bottom w:val="single" w:sz="4" w:space="0" w:color="auto"/>
              <w:right w:val="dashed" w:sz="4" w:space="0" w:color="auto"/>
            </w:tcBorders>
          </w:tcPr>
          <w:p w14:paraId="246BE7B2" w14:textId="77777777" w:rsidR="00527E60" w:rsidRPr="00E07BE3" w:rsidRDefault="00527E60" w:rsidP="00F01475">
            <w:pPr>
              <w:rPr>
                <w:rFonts w:ascii="Arial" w:hAnsi="Arial" w:cs="Arial"/>
              </w:rPr>
            </w:pPr>
            <w:r w:rsidRPr="00E07BE3">
              <w:rPr>
                <w:rFonts w:ascii="Arial" w:hAnsi="Arial" w:cs="Arial"/>
              </w:rPr>
              <w:lastRenderedPageBreak/>
              <w:t xml:space="preserve">Can communicate </w:t>
            </w:r>
            <w:r w:rsidRPr="00E07BE3">
              <w:rPr>
                <w:rFonts w:ascii="Arial" w:hAnsi="Arial" w:cs="Arial"/>
              </w:rPr>
              <w:lastRenderedPageBreak/>
              <w:t xml:space="preserve">effectively in a suitable </w:t>
            </w:r>
            <w:r w:rsidRPr="00077511">
              <w:rPr>
                <w:rFonts w:ascii="Arial" w:hAnsi="Arial" w:cs="Arial"/>
              </w:rPr>
              <w:t>medium for the audience</w:t>
            </w:r>
            <w:r w:rsidRPr="00E07BE3">
              <w:rPr>
                <w:rFonts w:ascii="Arial" w:hAnsi="Arial" w:cs="Arial"/>
              </w:rPr>
              <w:t>, but may have minor errors.</w:t>
            </w:r>
          </w:p>
          <w:p w14:paraId="5AA44DC3" w14:textId="77777777" w:rsidR="00527E60" w:rsidRPr="00E07BE3" w:rsidRDefault="00527E60" w:rsidP="00F01475">
            <w:pPr>
              <w:rPr>
                <w:rFonts w:ascii="Arial" w:hAnsi="Arial" w:cs="Arial"/>
              </w:rPr>
            </w:pPr>
            <w:r w:rsidRPr="00E07BE3">
              <w:rPr>
                <w:rFonts w:ascii="Arial" w:hAnsi="Arial" w:cs="Arial"/>
              </w:rPr>
              <w:t>Mostly coherent</w:t>
            </w:r>
            <w:r>
              <w:rPr>
                <w:rFonts w:ascii="Arial" w:hAnsi="Arial" w:cs="Arial"/>
              </w:rPr>
              <w:t>, organised</w:t>
            </w:r>
            <w:r w:rsidRPr="00E07BE3">
              <w:rPr>
                <w:rFonts w:ascii="Arial" w:hAnsi="Arial" w:cs="Arial"/>
              </w:rPr>
              <w:t xml:space="preserve"> 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E07BE3">
              <w:rPr>
                <w:rFonts w:ascii="Arial" w:hAnsi="Arial" w:cs="Arial"/>
              </w:rPr>
              <w:t xml:space="preserve">Can work effectively </w:t>
            </w:r>
            <w:r>
              <w:rPr>
                <w:rFonts w:ascii="Arial" w:hAnsi="Arial" w:cs="Arial"/>
              </w:rPr>
              <w:t xml:space="preserve">independently and/or </w:t>
            </w:r>
            <w:r w:rsidRPr="00E07BE3">
              <w:rPr>
                <w:rFonts w:ascii="Arial" w:hAnsi="Arial" w:cs="Arial"/>
              </w:rPr>
              <w:t xml:space="preserve">as part of a team, with clear contribution to group activities. </w:t>
            </w:r>
          </w:p>
          <w:p w14:paraId="6C481139" w14:textId="77777777" w:rsidR="00527E60" w:rsidRPr="00E07BE3" w:rsidRDefault="00527E60" w:rsidP="00F01475">
            <w:pPr>
              <w:rPr>
                <w:rFonts w:ascii="Arial" w:hAnsi="Arial" w:cs="Arial"/>
              </w:rPr>
            </w:pPr>
            <w:r w:rsidRPr="005F01A6">
              <w:rPr>
                <w:rFonts w:ascii="Arial" w:hAnsi="Arial" w:cs="Arial"/>
              </w:rPr>
              <w:t xml:space="preserve">Demonstrates the </w:t>
            </w:r>
            <w:r w:rsidRPr="00CC222E">
              <w:rPr>
                <w:rFonts w:ascii="Arial" w:hAnsi="Arial" w:cs="Arial"/>
              </w:rPr>
              <w:t>skills for employment requiring the exercise of personal responsibility and decision-making</w:t>
            </w:r>
            <w:r w:rsidRPr="005F01A6">
              <w:rPr>
                <w:rFonts w:ascii="Arial" w:hAnsi="Arial" w:cs="Arial"/>
              </w:rPr>
              <w:t xml:space="preserve">,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23C99A51" w14:textId="77777777" w:rsidR="00527E60" w:rsidRPr="00E07BE3" w:rsidRDefault="00527E60" w:rsidP="00F01475">
            <w:pPr>
              <w:rPr>
                <w:rFonts w:ascii="Arial" w:hAnsi="Arial" w:cs="Arial"/>
              </w:rPr>
            </w:pPr>
            <w:r w:rsidRPr="00E07BE3">
              <w:rPr>
                <w:rFonts w:ascii="Arial" w:hAnsi="Arial" w:cs="Arial"/>
              </w:rPr>
              <w:lastRenderedPageBreak/>
              <w:t xml:space="preserve">Can communicate </w:t>
            </w:r>
            <w:r w:rsidRPr="00E07BE3">
              <w:rPr>
                <w:rFonts w:ascii="Arial" w:hAnsi="Arial" w:cs="Arial"/>
              </w:rPr>
              <w:lastRenderedPageBreak/>
              <w:t xml:space="preserve">well, confidently and consistently in a suitable </w:t>
            </w:r>
            <w:r w:rsidRPr="00077511">
              <w:rPr>
                <w:rFonts w:ascii="Arial" w:hAnsi="Arial" w:cs="Arial"/>
              </w:rPr>
              <w:t>medium for the audience</w:t>
            </w:r>
            <w:r w:rsidRPr="00E07BE3">
              <w:rPr>
                <w:rFonts w:ascii="Arial" w:hAnsi="Arial" w:cs="Arial"/>
              </w:rPr>
              <w:t>.</w:t>
            </w:r>
          </w:p>
          <w:p w14:paraId="0831CA67" w14:textId="77777777" w:rsidR="00527E60" w:rsidRPr="00E07BE3" w:rsidRDefault="00527E60" w:rsidP="00F01475">
            <w:pPr>
              <w:rPr>
                <w:rFonts w:ascii="Arial" w:hAnsi="Arial" w:cs="Arial"/>
              </w:rPr>
            </w:pPr>
            <w:r>
              <w:rPr>
                <w:rFonts w:ascii="Arial" w:hAnsi="Arial" w:cs="Arial"/>
              </w:rPr>
              <w:t>Work is coherent, fluent, well-</w:t>
            </w:r>
            <w:r w:rsidRPr="00E07BE3">
              <w:rPr>
                <w:rFonts w:ascii="Arial" w:hAnsi="Arial" w:cs="Arial"/>
              </w:rPr>
              <w:t>structured and organised.</w:t>
            </w:r>
            <w:r>
              <w:rPr>
                <w:rFonts w:ascii="Arial" w:hAnsi="Arial" w:cs="Arial"/>
              </w:rPr>
              <w:t xml:space="preserve"> </w:t>
            </w:r>
            <w:r w:rsidRPr="00E07BE3">
              <w:rPr>
                <w:rFonts w:ascii="Arial" w:hAnsi="Arial" w:cs="Arial"/>
              </w:rPr>
              <w:t xml:space="preserve">Can work very well </w:t>
            </w:r>
            <w:r>
              <w:rPr>
                <w:rFonts w:ascii="Arial" w:hAnsi="Arial" w:cs="Arial"/>
              </w:rPr>
              <w:t xml:space="preserve">autonomously and/or </w:t>
            </w:r>
            <w:r w:rsidRPr="00E07BE3">
              <w:rPr>
                <w:rFonts w:ascii="Arial" w:hAnsi="Arial" w:cs="Arial"/>
              </w:rPr>
              <w:t xml:space="preserve">as part of a team, with very good contribution to group activities. </w:t>
            </w:r>
          </w:p>
          <w:p w14:paraId="792E9500" w14:textId="77777777" w:rsidR="00527E60" w:rsidRPr="00E07BE3" w:rsidRDefault="00527E60" w:rsidP="00F01475">
            <w:pPr>
              <w:rPr>
                <w:rFonts w:ascii="Arial" w:hAnsi="Arial" w:cs="Arial"/>
              </w:rPr>
            </w:pPr>
            <w:r w:rsidRPr="005F01A6">
              <w:rPr>
                <w:rFonts w:ascii="Arial" w:hAnsi="Arial" w:cs="Arial"/>
              </w:rPr>
              <w:t xml:space="preserve">Demonstrates </w:t>
            </w:r>
            <w:r>
              <w:rPr>
                <w:rFonts w:ascii="Arial" w:hAnsi="Arial" w:cs="Arial"/>
              </w:rPr>
              <w:t>very good</w:t>
            </w:r>
            <w:r w:rsidRPr="005F01A6">
              <w:rPr>
                <w:rFonts w:ascii="Arial" w:hAnsi="Arial" w:cs="Arial"/>
              </w:rPr>
              <w:t xml:space="preserve"> </w:t>
            </w:r>
            <w:r w:rsidRPr="00CC222E">
              <w:rPr>
                <w:rFonts w:ascii="Arial" w:hAnsi="Arial" w:cs="Arial"/>
              </w:rPr>
              <w:t>skills for employment requiring the exercise of personal responsibility and decision-making</w:t>
            </w:r>
            <w:r w:rsidRPr="005F01A6">
              <w:rPr>
                <w:rFonts w:ascii="Arial" w:hAnsi="Arial" w:cs="Arial"/>
              </w:rPr>
              <w:t xml:space="preserve">, 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0B171B10" w14:textId="77777777" w:rsidR="00527E60" w:rsidRPr="00E07BE3" w:rsidRDefault="00527E60" w:rsidP="00F01475">
            <w:pPr>
              <w:rPr>
                <w:rFonts w:ascii="Arial" w:hAnsi="Arial" w:cs="Arial"/>
              </w:rPr>
            </w:pPr>
            <w:r w:rsidRPr="00E07BE3">
              <w:rPr>
                <w:rFonts w:ascii="Arial" w:hAnsi="Arial" w:cs="Arial"/>
              </w:rPr>
              <w:lastRenderedPageBreak/>
              <w:t>Can</w:t>
            </w:r>
            <w:r>
              <w:rPr>
                <w:rFonts w:ascii="Arial" w:hAnsi="Arial" w:cs="Arial"/>
              </w:rPr>
              <w:t xml:space="preserve"> communicate </w:t>
            </w:r>
            <w:r>
              <w:rPr>
                <w:rFonts w:ascii="Arial" w:hAnsi="Arial" w:cs="Arial"/>
              </w:rPr>
              <w:lastRenderedPageBreak/>
              <w:t xml:space="preserve">professionally </w:t>
            </w:r>
            <w:r w:rsidRPr="00E07BE3">
              <w:rPr>
                <w:rFonts w:ascii="Arial" w:hAnsi="Arial" w:cs="Arial"/>
              </w:rPr>
              <w:t xml:space="preserve">confidently </w:t>
            </w:r>
            <w:r>
              <w:rPr>
                <w:rFonts w:ascii="Arial" w:hAnsi="Arial" w:cs="Arial"/>
              </w:rPr>
              <w:t>and</w:t>
            </w:r>
            <w:r w:rsidRPr="00E07BE3">
              <w:rPr>
                <w:rFonts w:ascii="Arial" w:hAnsi="Arial" w:cs="Arial"/>
              </w:rPr>
              <w:t xml:space="preserve"> </w:t>
            </w:r>
            <w:r w:rsidRPr="005F01A6">
              <w:rPr>
                <w:rFonts w:ascii="Arial" w:hAnsi="Arial" w:cs="Arial"/>
              </w:rPr>
              <w:t xml:space="preserve">consistently </w:t>
            </w:r>
            <w:r w:rsidRPr="00E07BE3">
              <w:rPr>
                <w:rFonts w:ascii="Arial" w:hAnsi="Arial" w:cs="Arial"/>
              </w:rPr>
              <w:t xml:space="preserve">in a suitable </w:t>
            </w:r>
            <w:r w:rsidRPr="00077511">
              <w:rPr>
                <w:rFonts w:ascii="Arial" w:hAnsi="Arial" w:cs="Arial"/>
              </w:rPr>
              <w:t>medium for the audience</w:t>
            </w:r>
            <w:r w:rsidRPr="00E07BE3">
              <w:rPr>
                <w:rFonts w:ascii="Arial" w:hAnsi="Arial" w:cs="Arial"/>
              </w:rPr>
              <w:t>.</w:t>
            </w:r>
          </w:p>
          <w:p w14:paraId="1075E43F" w14:textId="77777777" w:rsidR="00527E60" w:rsidRPr="00E07BE3" w:rsidRDefault="00527E60" w:rsidP="00F01475">
            <w:pPr>
              <w:rPr>
                <w:rFonts w:ascii="Arial" w:hAnsi="Arial" w:cs="Arial"/>
              </w:rPr>
            </w:pPr>
            <w:r w:rsidRPr="00E07BE3">
              <w:rPr>
                <w:rFonts w:ascii="Arial" w:hAnsi="Arial" w:cs="Arial"/>
              </w:rPr>
              <w:t>Work is coherent, very fluent</w:t>
            </w:r>
            <w:r>
              <w:rPr>
                <w:rFonts w:ascii="Arial" w:hAnsi="Arial" w:cs="Arial"/>
              </w:rPr>
              <w:t xml:space="preserve"> and is presented proficiently</w:t>
            </w:r>
            <w:r w:rsidRPr="00E07BE3">
              <w:rPr>
                <w:rFonts w:ascii="Arial" w:hAnsi="Arial" w:cs="Arial"/>
              </w:rPr>
              <w:t>.</w:t>
            </w:r>
            <w:r>
              <w:rPr>
                <w:rFonts w:ascii="Arial" w:hAnsi="Arial" w:cs="Arial"/>
              </w:rPr>
              <w:t xml:space="preserve"> </w:t>
            </w:r>
            <w:r w:rsidRPr="00E07BE3">
              <w:rPr>
                <w:rFonts w:ascii="Arial" w:hAnsi="Arial" w:cs="Arial"/>
              </w:rPr>
              <w:t xml:space="preserve">Can work </w:t>
            </w:r>
            <w:r>
              <w:rPr>
                <w:rFonts w:ascii="Arial" w:hAnsi="Arial" w:cs="Arial"/>
              </w:rPr>
              <w:t xml:space="preserve">autonomously with initiative. Where relevant can work </w:t>
            </w:r>
            <w:r w:rsidRPr="00E07BE3">
              <w:rPr>
                <w:rFonts w:ascii="Arial" w:hAnsi="Arial" w:cs="Arial"/>
              </w:rPr>
              <w:t>professionally within a team, showing leadership skills as appropriate, and meeting obligations.</w:t>
            </w:r>
            <w:r>
              <w:rPr>
                <w:rFonts w:ascii="Arial" w:hAnsi="Arial" w:cs="Arial"/>
              </w:rPr>
              <w:t xml:space="preserve">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CC222E">
              <w:rPr>
                <w:rFonts w:ascii="Arial" w:hAnsi="Arial" w:cs="Arial"/>
              </w:rPr>
              <w:t xml:space="preserve">skills for employment requiring the exercise of personal responsibility and decision-making </w:t>
            </w:r>
            <w:r>
              <w:rPr>
                <w:rFonts w:ascii="Arial" w:hAnsi="Arial" w:cs="Arial"/>
              </w:rPr>
              <w:t>and an appetite for further development.</w:t>
            </w:r>
          </w:p>
          <w:p w14:paraId="15C1F78B" w14:textId="77777777" w:rsidR="00527E60" w:rsidRPr="00E07BE3" w:rsidRDefault="00527E60" w:rsidP="00F01475">
            <w:pPr>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14:paraId="4D423AE1" w14:textId="77777777" w:rsidR="00527E60" w:rsidRPr="00E07BE3" w:rsidRDefault="00527E60" w:rsidP="00F01475">
            <w:pPr>
              <w:rPr>
                <w:rFonts w:ascii="Arial" w:hAnsi="Arial" w:cs="Arial"/>
              </w:rPr>
            </w:pPr>
            <w:r w:rsidRPr="00E07BE3">
              <w:rPr>
                <w:rFonts w:ascii="Arial" w:hAnsi="Arial" w:cs="Arial"/>
              </w:rPr>
              <w:lastRenderedPageBreak/>
              <w:t xml:space="preserve">Can communicate </w:t>
            </w:r>
            <w:r w:rsidRPr="00E07BE3">
              <w:rPr>
                <w:rFonts w:ascii="Arial" w:hAnsi="Arial" w:cs="Arial"/>
              </w:rPr>
              <w:lastRenderedPageBreak/>
              <w:t>with an exceptionally high level of professionalism</w:t>
            </w:r>
            <w:r>
              <w:rPr>
                <w:rFonts w:ascii="Arial" w:hAnsi="Arial" w:cs="Arial"/>
              </w:rPr>
              <w:t>, highly suitable</w:t>
            </w:r>
            <w:r w:rsidRPr="00E07BE3">
              <w:rPr>
                <w:rFonts w:ascii="Arial" w:hAnsi="Arial" w:cs="Arial"/>
              </w:rPr>
              <w:t xml:space="preserve"> </w:t>
            </w:r>
            <w:r>
              <w:rPr>
                <w:rFonts w:ascii="Arial" w:hAnsi="Arial" w:cs="Arial"/>
              </w:rPr>
              <w:t>for the audience</w:t>
            </w:r>
            <w:r w:rsidRPr="00E07BE3">
              <w:rPr>
                <w:rFonts w:ascii="Arial" w:hAnsi="Arial" w:cs="Arial"/>
              </w:rPr>
              <w:t xml:space="preserve">. </w:t>
            </w:r>
          </w:p>
          <w:p w14:paraId="00D9AA1A" w14:textId="77777777" w:rsidR="00527E60" w:rsidRPr="00E07BE3" w:rsidRDefault="00527E60" w:rsidP="00F01475">
            <w:pPr>
              <w:rPr>
                <w:rFonts w:ascii="Arial" w:hAnsi="Arial" w:cs="Arial"/>
              </w:rPr>
            </w:pPr>
            <w:r w:rsidRPr="00E07BE3">
              <w:rPr>
                <w:rFonts w:ascii="Arial" w:hAnsi="Arial" w:cs="Arial"/>
              </w:rPr>
              <w:t>Work is exceptionally coherent, very fluent and is presented professionally.</w:t>
            </w:r>
            <w:r>
              <w:rPr>
                <w:rFonts w:ascii="Arial" w:hAnsi="Arial" w:cs="Arial"/>
              </w:rPr>
              <w:t xml:space="preserve"> </w:t>
            </w:r>
            <w:r w:rsidRPr="00E07BE3">
              <w:rPr>
                <w:rFonts w:ascii="Arial" w:hAnsi="Arial" w:cs="Arial"/>
              </w:rPr>
              <w:t>Can work exceptionally well within a team, showing leadership skills.</w:t>
            </w:r>
            <w:r>
              <w:t xml:space="preserve"> </w:t>
            </w:r>
            <w:r w:rsidRPr="00E91CFC">
              <w:rPr>
                <w:rFonts w:ascii="Arial" w:hAnsi="Arial" w:cs="Arial"/>
              </w:rPr>
              <w:t xml:space="preserve">Demonstrates </w:t>
            </w:r>
            <w:r>
              <w:rPr>
                <w:rFonts w:ascii="Arial" w:hAnsi="Arial" w:cs="Arial"/>
              </w:rPr>
              <w:t xml:space="preserve">exceptional </w:t>
            </w:r>
            <w:r w:rsidRPr="00CC222E">
              <w:rPr>
                <w:rFonts w:ascii="Arial" w:hAnsi="Arial" w:cs="Arial"/>
              </w:rPr>
              <w:t xml:space="preserve">skills for employment requiring the exercise of personal responsibility and decision-making </w:t>
            </w:r>
            <w:r>
              <w:rPr>
                <w:rFonts w:ascii="Arial" w:hAnsi="Arial" w:cs="Arial"/>
              </w:rPr>
              <w:t>and an appetite for further development.</w:t>
            </w:r>
          </w:p>
        </w:tc>
      </w:tr>
    </w:tbl>
    <w:p w14:paraId="17D43C92" w14:textId="77777777" w:rsidR="00527E60" w:rsidRPr="00D9771E" w:rsidRDefault="00527E60" w:rsidP="00527E60">
      <w:pPr>
        <w:rPr>
          <w:rFonts w:ascii="Arial" w:hAnsi="Arial" w:cs="Arial"/>
        </w:rPr>
      </w:pPr>
    </w:p>
    <w:p w14:paraId="44245A98" w14:textId="77777777" w:rsidR="00527E60" w:rsidRDefault="00527E60">
      <w:pPr>
        <w:pStyle w:val="NormalWeb"/>
        <w:rPr>
          <w:rFonts w:ascii="Arial" w:hAnsi="Arial" w:cs="Arial"/>
          <w:color w:val="303B44"/>
          <w:sz w:val="22"/>
          <w:szCs w:val="22"/>
        </w:rPr>
      </w:pPr>
    </w:p>
    <w:p w14:paraId="41B463D8" w14:textId="77777777" w:rsidR="00F66489" w:rsidRPr="00F66489" w:rsidRDefault="00F66489" w:rsidP="00F66489">
      <w:pPr>
        <w:rPr>
          <w:rFonts w:ascii="Arial" w:hAnsi="Arial" w:cs="Arial"/>
          <w:b/>
        </w:rPr>
      </w:pPr>
      <w:r>
        <w:rPr>
          <w:rFonts w:ascii="Arial" w:hAnsi="Arial" w:cs="Arial"/>
          <w:b/>
        </w:rPr>
        <w:t>THIS DOCUMENT IS ALSO AVAILABLE IN WELSH</w:t>
      </w:r>
    </w:p>
    <w:sectPr w:rsidR="00F66489" w:rsidRPr="00F66489"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7C2B5138" w14:textId="77777777" w:rsidR="0093774D" w:rsidRDefault="0093774D">
      <w:r>
        <w:separator/>
      </w:r>
    </w:p>
  </w:endnote>
  <w:endnote w:type="continuationSeparator" w:id="0">
    <w:p w14:paraId="04F0CC3C" w14:textId="77777777" w:rsidR="0093774D" w:rsidRDefault="0093774D">
      <w:r>
        <w:continuationSeparator/>
      </w:r>
    </w:p>
  </w:endnote>
  <w:endnote w:type="continuationNotice" w:id="1">
    <w:p w14:paraId="2E7161F9" w14:textId="77777777" w:rsidR="00F16A1A" w:rsidRDefault="00F16A1A"/>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7512F07" w14:textId="77777777" w:rsidR="00152E9D" w:rsidRDefault="00152E9D">
    <w:pPr>
      <w:pStyle w:val="Footer"/>
      <w:jc w:val="center"/>
    </w:pPr>
    <w:r>
      <w:t xml:space="preserve">Page </w:t>
    </w:r>
    <w:r w:rsidR="00F66489">
      <w:rPr>
        <w:b/>
        <w:noProof/>
      </w:rPr>
      <w:t>4</w:t>
    </w:r>
    <w:r>
      <w:t xml:space="preserve"> of </w:t>
    </w:r>
    <w:r w:rsidR="00F66489">
      <w:rPr>
        <w:b/>
        <w:noProof/>
      </w:rPr>
      <w:t>10</w:t>
    </w:r>
  </w:p>
  <w:p w14:paraId="1085F244" w14:textId="77777777"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61F6935" w14:textId="77777777"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0A1AA5A7" w14:textId="77777777" w:rsidR="0093774D" w:rsidRDefault="0093774D">
      <w:r>
        <w:separator/>
      </w:r>
    </w:p>
  </w:footnote>
  <w:footnote w:type="continuationSeparator" w:id="0">
    <w:p w14:paraId="4855EE25" w14:textId="77777777" w:rsidR="0093774D" w:rsidRDefault="0093774D">
      <w:r>
        <w:continuationSeparator/>
      </w:r>
    </w:p>
  </w:footnote>
  <w:footnote w:type="continuationNotice" w:id="1">
    <w:p w14:paraId="7872DED6" w14:textId="77777777" w:rsidR="00F16A1A" w:rsidRDefault="00F16A1A"/>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2" w15:restartNumberingAfterBreak="0">
    <w:nsid w:val="144B2865"/>
    <w:multiLevelType w:val="hybridMultilevel"/>
    <w:tmpl w:val="B980E030"/>
    <w:lvl w:ilvl="0" w:tplc="7FB0FA96">
      <w:start w:val="1"/>
      <w:numFmt w:val="bullet"/>
      <w:lvlText w:val=""/>
      <w:lvlJc w:val="left"/>
      <w:pPr>
        <w:tabs>
          <w:tab w:val="num" w:pos="720"/>
        </w:tabs>
        <w:ind w:left="720" w:hanging="360"/>
      </w:pPr>
      <w:rPr>
        <w:rFonts w:ascii="Symbol" w:hAnsi="Symbol" w:hint="default"/>
        <w:sz w:val="20"/>
      </w:rPr>
    </w:lvl>
    <w:lvl w:ilvl="1" w:tplc="FA0670BA" w:tentative="1">
      <w:start w:val="1"/>
      <w:numFmt w:val="bullet"/>
      <w:lvlText w:val=""/>
      <w:lvlJc w:val="left"/>
      <w:pPr>
        <w:tabs>
          <w:tab w:val="num" w:pos="1440"/>
        </w:tabs>
        <w:ind w:left="1440" w:hanging="360"/>
      </w:pPr>
      <w:rPr>
        <w:rFonts w:ascii="Symbol" w:hAnsi="Symbol" w:hint="default"/>
        <w:sz w:val="20"/>
      </w:rPr>
    </w:lvl>
    <w:lvl w:ilvl="2" w:tplc="302C796E" w:tentative="1">
      <w:start w:val="1"/>
      <w:numFmt w:val="bullet"/>
      <w:lvlText w:val=""/>
      <w:lvlJc w:val="left"/>
      <w:pPr>
        <w:tabs>
          <w:tab w:val="num" w:pos="2160"/>
        </w:tabs>
        <w:ind w:left="2160" w:hanging="360"/>
      </w:pPr>
      <w:rPr>
        <w:rFonts w:ascii="Symbol" w:hAnsi="Symbol" w:hint="default"/>
        <w:sz w:val="20"/>
      </w:rPr>
    </w:lvl>
    <w:lvl w:ilvl="3" w:tplc="CE288CE4" w:tentative="1">
      <w:start w:val="1"/>
      <w:numFmt w:val="bullet"/>
      <w:lvlText w:val=""/>
      <w:lvlJc w:val="left"/>
      <w:pPr>
        <w:tabs>
          <w:tab w:val="num" w:pos="2880"/>
        </w:tabs>
        <w:ind w:left="2880" w:hanging="360"/>
      </w:pPr>
      <w:rPr>
        <w:rFonts w:ascii="Symbol" w:hAnsi="Symbol" w:hint="default"/>
        <w:sz w:val="20"/>
      </w:rPr>
    </w:lvl>
    <w:lvl w:ilvl="4" w:tplc="674892C8" w:tentative="1">
      <w:start w:val="1"/>
      <w:numFmt w:val="bullet"/>
      <w:lvlText w:val=""/>
      <w:lvlJc w:val="left"/>
      <w:pPr>
        <w:tabs>
          <w:tab w:val="num" w:pos="3600"/>
        </w:tabs>
        <w:ind w:left="3600" w:hanging="360"/>
      </w:pPr>
      <w:rPr>
        <w:rFonts w:ascii="Symbol" w:hAnsi="Symbol" w:hint="default"/>
        <w:sz w:val="20"/>
      </w:rPr>
    </w:lvl>
    <w:lvl w:ilvl="5" w:tplc="6706CB4E" w:tentative="1">
      <w:start w:val="1"/>
      <w:numFmt w:val="bullet"/>
      <w:lvlText w:val=""/>
      <w:lvlJc w:val="left"/>
      <w:pPr>
        <w:tabs>
          <w:tab w:val="num" w:pos="4320"/>
        </w:tabs>
        <w:ind w:left="4320" w:hanging="360"/>
      </w:pPr>
      <w:rPr>
        <w:rFonts w:ascii="Symbol" w:hAnsi="Symbol" w:hint="default"/>
        <w:sz w:val="20"/>
      </w:rPr>
    </w:lvl>
    <w:lvl w:ilvl="6" w:tplc="F140D094" w:tentative="1">
      <w:start w:val="1"/>
      <w:numFmt w:val="bullet"/>
      <w:lvlText w:val=""/>
      <w:lvlJc w:val="left"/>
      <w:pPr>
        <w:tabs>
          <w:tab w:val="num" w:pos="5040"/>
        </w:tabs>
        <w:ind w:left="5040" w:hanging="360"/>
      </w:pPr>
      <w:rPr>
        <w:rFonts w:ascii="Symbol" w:hAnsi="Symbol" w:hint="default"/>
        <w:sz w:val="20"/>
      </w:rPr>
    </w:lvl>
    <w:lvl w:ilvl="7" w:tplc="3880193A" w:tentative="1">
      <w:start w:val="1"/>
      <w:numFmt w:val="bullet"/>
      <w:lvlText w:val=""/>
      <w:lvlJc w:val="left"/>
      <w:pPr>
        <w:tabs>
          <w:tab w:val="num" w:pos="5760"/>
        </w:tabs>
        <w:ind w:left="5760" w:hanging="360"/>
      </w:pPr>
      <w:rPr>
        <w:rFonts w:ascii="Symbol" w:hAnsi="Symbol" w:hint="default"/>
        <w:sz w:val="20"/>
      </w:rPr>
    </w:lvl>
    <w:lvl w:ilvl="8" w:tplc="087A6B10"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1D916FB3"/>
    <w:multiLevelType w:val="hybridMultilevel"/>
    <w:tmpl w:val="DB20E9D8"/>
    <w:lvl w:ilvl="0" w:tplc="7ACEA086">
      <w:start w:val="1"/>
      <w:numFmt w:val="bullet"/>
      <w:lvlText w:val=""/>
      <w:lvlJc w:val="left"/>
      <w:pPr>
        <w:tabs>
          <w:tab w:val="num" w:pos="720"/>
        </w:tabs>
        <w:ind w:left="720" w:hanging="360"/>
      </w:pPr>
      <w:rPr>
        <w:rFonts w:ascii="Symbol" w:hAnsi="Symbol" w:hint="default"/>
        <w:sz w:val="20"/>
      </w:rPr>
    </w:lvl>
    <w:lvl w:ilvl="1" w:tplc="E0B4FAC8" w:tentative="1">
      <w:start w:val="1"/>
      <w:numFmt w:val="bullet"/>
      <w:lvlText w:val=""/>
      <w:lvlJc w:val="left"/>
      <w:pPr>
        <w:tabs>
          <w:tab w:val="num" w:pos="1440"/>
        </w:tabs>
        <w:ind w:left="1440" w:hanging="360"/>
      </w:pPr>
      <w:rPr>
        <w:rFonts w:ascii="Symbol" w:hAnsi="Symbol" w:hint="default"/>
        <w:sz w:val="20"/>
      </w:rPr>
    </w:lvl>
    <w:lvl w:ilvl="2" w:tplc="6C3C9E0E" w:tentative="1">
      <w:start w:val="1"/>
      <w:numFmt w:val="bullet"/>
      <w:lvlText w:val=""/>
      <w:lvlJc w:val="left"/>
      <w:pPr>
        <w:tabs>
          <w:tab w:val="num" w:pos="2160"/>
        </w:tabs>
        <w:ind w:left="2160" w:hanging="360"/>
      </w:pPr>
      <w:rPr>
        <w:rFonts w:ascii="Symbol" w:hAnsi="Symbol" w:hint="default"/>
        <w:sz w:val="20"/>
      </w:rPr>
    </w:lvl>
    <w:lvl w:ilvl="3" w:tplc="064CCFFC" w:tentative="1">
      <w:start w:val="1"/>
      <w:numFmt w:val="bullet"/>
      <w:lvlText w:val=""/>
      <w:lvlJc w:val="left"/>
      <w:pPr>
        <w:tabs>
          <w:tab w:val="num" w:pos="2880"/>
        </w:tabs>
        <w:ind w:left="2880" w:hanging="360"/>
      </w:pPr>
      <w:rPr>
        <w:rFonts w:ascii="Symbol" w:hAnsi="Symbol" w:hint="default"/>
        <w:sz w:val="20"/>
      </w:rPr>
    </w:lvl>
    <w:lvl w:ilvl="4" w:tplc="8DF2F3D6" w:tentative="1">
      <w:start w:val="1"/>
      <w:numFmt w:val="bullet"/>
      <w:lvlText w:val=""/>
      <w:lvlJc w:val="left"/>
      <w:pPr>
        <w:tabs>
          <w:tab w:val="num" w:pos="3600"/>
        </w:tabs>
        <w:ind w:left="3600" w:hanging="360"/>
      </w:pPr>
      <w:rPr>
        <w:rFonts w:ascii="Symbol" w:hAnsi="Symbol" w:hint="default"/>
        <w:sz w:val="20"/>
      </w:rPr>
    </w:lvl>
    <w:lvl w:ilvl="5" w:tplc="079436E0" w:tentative="1">
      <w:start w:val="1"/>
      <w:numFmt w:val="bullet"/>
      <w:lvlText w:val=""/>
      <w:lvlJc w:val="left"/>
      <w:pPr>
        <w:tabs>
          <w:tab w:val="num" w:pos="4320"/>
        </w:tabs>
        <w:ind w:left="4320" w:hanging="360"/>
      </w:pPr>
      <w:rPr>
        <w:rFonts w:ascii="Symbol" w:hAnsi="Symbol" w:hint="default"/>
        <w:sz w:val="20"/>
      </w:rPr>
    </w:lvl>
    <w:lvl w:ilvl="6" w:tplc="C26C4100" w:tentative="1">
      <w:start w:val="1"/>
      <w:numFmt w:val="bullet"/>
      <w:lvlText w:val=""/>
      <w:lvlJc w:val="left"/>
      <w:pPr>
        <w:tabs>
          <w:tab w:val="num" w:pos="5040"/>
        </w:tabs>
        <w:ind w:left="5040" w:hanging="360"/>
      </w:pPr>
      <w:rPr>
        <w:rFonts w:ascii="Symbol" w:hAnsi="Symbol" w:hint="default"/>
        <w:sz w:val="20"/>
      </w:rPr>
    </w:lvl>
    <w:lvl w:ilvl="7" w:tplc="295E7E54" w:tentative="1">
      <w:start w:val="1"/>
      <w:numFmt w:val="bullet"/>
      <w:lvlText w:val=""/>
      <w:lvlJc w:val="left"/>
      <w:pPr>
        <w:tabs>
          <w:tab w:val="num" w:pos="5760"/>
        </w:tabs>
        <w:ind w:left="5760" w:hanging="360"/>
      </w:pPr>
      <w:rPr>
        <w:rFonts w:ascii="Symbol" w:hAnsi="Symbol" w:hint="default"/>
        <w:sz w:val="20"/>
      </w:rPr>
    </w:lvl>
    <w:lvl w:ilvl="8" w:tplc="E4346380"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7" w15:restartNumberingAfterBreak="0">
    <w:nsid w:val="21656294"/>
    <w:multiLevelType w:val="hybridMultilevel"/>
    <w:tmpl w:val="2878E4FA"/>
    <w:lvl w:ilvl="0" w:tplc="66146732">
      <w:start w:val="1"/>
      <w:numFmt w:val="decimal"/>
      <w:lvlText w:val="%1."/>
      <w:lvlJc w:val="left"/>
      <w:pPr>
        <w:tabs>
          <w:tab w:val="num" w:pos="720"/>
        </w:tabs>
        <w:ind w:left="720" w:hanging="360"/>
      </w:pPr>
    </w:lvl>
    <w:lvl w:ilvl="1" w:tplc="690A2A6C" w:tentative="1">
      <w:start w:val="1"/>
      <w:numFmt w:val="decimal"/>
      <w:lvlText w:val="%2."/>
      <w:lvlJc w:val="left"/>
      <w:pPr>
        <w:tabs>
          <w:tab w:val="num" w:pos="1440"/>
        </w:tabs>
        <w:ind w:left="1440" w:hanging="360"/>
      </w:pPr>
    </w:lvl>
    <w:lvl w:ilvl="2" w:tplc="C3D4242C" w:tentative="1">
      <w:start w:val="1"/>
      <w:numFmt w:val="decimal"/>
      <w:lvlText w:val="%3."/>
      <w:lvlJc w:val="left"/>
      <w:pPr>
        <w:tabs>
          <w:tab w:val="num" w:pos="2160"/>
        </w:tabs>
        <w:ind w:left="2160" w:hanging="360"/>
      </w:pPr>
    </w:lvl>
    <w:lvl w:ilvl="3" w:tplc="29F887B4" w:tentative="1">
      <w:start w:val="1"/>
      <w:numFmt w:val="decimal"/>
      <w:lvlText w:val="%4."/>
      <w:lvlJc w:val="left"/>
      <w:pPr>
        <w:tabs>
          <w:tab w:val="num" w:pos="2880"/>
        </w:tabs>
        <w:ind w:left="2880" w:hanging="360"/>
      </w:pPr>
    </w:lvl>
    <w:lvl w:ilvl="4" w:tplc="7C5ECA00" w:tentative="1">
      <w:start w:val="1"/>
      <w:numFmt w:val="decimal"/>
      <w:lvlText w:val="%5."/>
      <w:lvlJc w:val="left"/>
      <w:pPr>
        <w:tabs>
          <w:tab w:val="num" w:pos="3600"/>
        </w:tabs>
        <w:ind w:left="3600" w:hanging="360"/>
      </w:pPr>
    </w:lvl>
    <w:lvl w:ilvl="5" w:tplc="D8443924" w:tentative="1">
      <w:start w:val="1"/>
      <w:numFmt w:val="decimal"/>
      <w:lvlText w:val="%6."/>
      <w:lvlJc w:val="left"/>
      <w:pPr>
        <w:tabs>
          <w:tab w:val="num" w:pos="4320"/>
        </w:tabs>
        <w:ind w:left="4320" w:hanging="360"/>
      </w:pPr>
    </w:lvl>
    <w:lvl w:ilvl="6" w:tplc="A508BB78" w:tentative="1">
      <w:start w:val="1"/>
      <w:numFmt w:val="decimal"/>
      <w:lvlText w:val="%7."/>
      <w:lvlJc w:val="left"/>
      <w:pPr>
        <w:tabs>
          <w:tab w:val="num" w:pos="5040"/>
        </w:tabs>
        <w:ind w:left="5040" w:hanging="360"/>
      </w:pPr>
    </w:lvl>
    <w:lvl w:ilvl="7" w:tplc="77C8C8AA" w:tentative="1">
      <w:start w:val="1"/>
      <w:numFmt w:val="decimal"/>
      <w:lvlText w:val="%8."/>
      <w:lvlJc w:val="left"/>
      <w:pPr>
        <w:tabs>
          <w:tab w:val="num" w:pos="5760"/>
        </w:tabs>
        <w:ind w:left="5760" w:hanging="360"/>
      </w:pPr>
    </w:lvl>
    <w:lvl w:ilvl="8" w:tplc="BC34A090" w:tentative="1">
      <w:start w:val="1"/>
      <w:numFmt w:val="decimal"/>
      <w:lvlText w:val="%9."/>
      <w:lvlJc w:val="left"/>
      <w:pPr>
        <w:tabs>
          <w:tab w:val="num" w:pos="6480"/>
        </w:tabs>
        <w:ind w:left="6480" w:hanging="360"/>
      </w:pPr>
    </w:lvl>
  </w:abstractNum>
  <w:abstractNum w:abstractNumId="8"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9" w15:restartNumberingAfterBreak="0">
    <w:nsid w:val="30CF351E"/>
    <w:multiLevelType w:val="hybridMultilevel"/>
    <w:tmpl w:val="12FEF2E0"/>
    <w:lvl w:ilvl="0" w:tplc="8D5C7958">
      <w:start w:val="1"/>
      <w:numFmt w:val="bullet"/>
      <w:lvlText w:val=""/>
      <w:lvlJc w:val="left"/>
      <w:pPr>
        <w:tabs>
          <w:tab w:val="num" w:pos="720"/>
        </w:tabs>
        <w:ind w:left="720" w:hanging="360"/>
      </w:pPr>
      <w:rPr>
        <w:rFonts w:ascii="Symbol" w:hAnsi="Symbol" w:hint="default"/>
        <w:sz w:val="20"/>
      </w:rPr>
    </w:lvl>
    <w:lvl w:ilvl="1" w:tplc="80829F9A" w:tentative="1">
      <w:start w:val="1"/>
      <w:numFmt w:val="bullet"/>
      <w:lvlText w:val=""/>
      <w:lvlJc w:val="left"/>
      <w:pPr>
        <w:tabs>
          <w:tab w:val="num" w:pos="1440"/>
        </w:tabs>
        <w:ind w:left="1440" w:hanging="360"/>
      </w:pPr>
      <w:rPr>
        <w:rFonts w:ascii="Symbol" w:hAnsi="Symbol" w:hint="default"/>
        <w:sz w:val="20"/>
      </w:rPr>
    </w:lvl>
    <w:lvl w:ilvl="2" w:tplc="5CA6A0F4" w:tentative="1">
      <w:start w:val="1"/>
      <w:numFmt w:val="bullet"/>
      <w:lvlText w:val=""/>
      <w:lvlJc w:val="left"/>
      <w:pPr>
        <w:tabs>
          <w:tab w:val="num" w:pos="2160"/>
        </w:tabs>
        <w:ind w:left="2160" w:hanging="360"/>
      </w:pPr>
      <w:rPr>
        <w:rFonts w:ascii="Symbol" w:hAnsi="Symbol" w:hint="default"/>
        <w:sz w:val="20"/>
      </w:rPr>
    </w:lvl>
    <w:lvl w:ilvl="3" w:tplc="50F2A37C" w:tentative="1">
      <w:start w:val="1"/>
      <w:numFmt w:val="bullet"/>
      <w:lvlText w:val=""/>
      <w:lvlJc w:val="left"/>
      <w:pPr>
        <w:tabs>
          <w:tab w:val="num" w:pos="2880"/>
        </w:tabs>
        <w:ind w:left="2880" w:hanging="360"/>
      </w:pPr>
      <w:rPr>
        <w:rFonts w:ascii="Symbol" w:hAnsi="Symbol" w:hint="default"/>
        <w:sz w:val="20"/>
      </w:rPr>
    </w:lvl>
    <w:lvl w:ilvl="4" w:tplc="60DA203E" w:tentative="1">
      <w:start w:val="1"/>
      <w:numFmt w:val="bullet"/>
      <w:lvlText w:val=""/>
      <w:lvlJc w:val="left"/>
      <w:pPr>
        <w:tabs>
          <w:tab w:val="num" w:pos="3600"/>
        </w:tabs>
        <w:ind w:left="3600" w:hanging="360"/>
      </w:pPr>
      <w:rPr>
        <w:rFonts w:ascii="Symbol" w:hAnsi="Symbol" w:hint="default"/>
        <w:sz w:val="20"/>
      </w:rPr>
    </w:lvl>
    <w:lvl w:ilvl="5" w:tplc="73FE5782" w:tentative="1">
      <w:start w:val="1"/>
      <w:numFmt w:val="bullet"/>
      <w:lvlText w:val=""/>
      <w:lvlJc w:val="left"/>
      <w:pPr>
        <w:tabs>
          <w:tab w:val="num" w:pos="4320"/>
        </w:tabs>
        <w:ind w:left="4320" w:hanging="360"/>
      </w:pPr>
      <w:rPr>
        <w:rFonts w:ascii="Symbol" w:hAnsi="Symbol" w:hint="default"/>
        <w:sz w:val="20"/>
      </w:rPr>
    </w:lvl>
    <w:lvl w:ilvl="6" w:tplc="83E0C964" w:tentative="1">
      <w:start w:val="1"/>
      <w:numFmt w:val="bullet"/>
      <w:lvlText w:val=""/>
      <w:lvlJc w:val="left"/>
      <w:pPr>
        <w:tabs>
          <w:tab w:val="num" w:pos="5040"/>
        </w:tabs>
        <w:ind w:left="5040" w:hanging="360"/>
      </w:pPr>
      <w:rPr>
        <w:rFonts w:ascii="Symbol" w:hAnsi="Symbol" w:hint="default"/>
        <w:sz w:val="20"/>
      </w:rPr>
    </w:lvl>
    <w:lvl w:ilvl="7" w:tplc="849AA7FA" w:tentative="1">
      <w:start w:val="1"/>
      <w:numFmt w:val="bullet"/>
      <w:lvlText w:val=""/>
      <w:lvlJc w:val="left"/>
      <w:pPr>
        <w:tabs>
          <w:tab w:val="num" w:pos="5760"/>
        </w:tabs>
        <w:ind w:left="5760" w:hanging="360"/>
      </w:pPr>
      <w:rPr>
        <w:rFonts w:ascii="Symbol" w:hAnsi="Symbol" w:hint="default"/>
        <w:sz w:val="20"/>
      </w:rPr>
    </w:lvl>
    <w:lvl w:ilvl="8" w:tplc="B5C01B56" w:tentative="1">
      <w:start w:val="1"/>
      <w:numFmt w:val="bullet"/>
      <w:lvlText w:val=""/>
      <w:lvlJc w:val="left"/>
      <w:pPr>
        <w:tabs>
          <w:tab w:val="num" w:pos="6480"/>
        </w:tabs>
        <w:ind w:left="6480" w:hanging="360"/>
      </w:pPr>
      <w:rPr>
        <w:rFonts w:ascii="Symbol" w:hAnsi="Symbol" w:hint="default"/>
        <w:sz w:val="20"/>
      </w:rPr>
    </w:lvl>
  </w:abstractNum>
  <w:abstractNum w:abstractNumId="10"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3"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4"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543AE0CA"/>
    <w:multiLevelType w:val="hybridMultilevel"/>
    <w:tmpl w:val="8D04683E"/>
    <w:lvl w:ilvl="0" w:tplc="79D09E6C">
      <w:start w:val="1"/>
      <w:numFmt w:val="bullet"/>
      <w:lvlText w:val=""/>
      <w:lvlJc w:val="left"/>
      <w:pPr>
        <w:ind w:left="720" w:hanging="360"/>
      </w:pPr>
      <w:rPr>
        <w:rFonts w:ascii="Symbol" w:hAnsi="Symbol" w:hint="default"/>
      </w:rPr>
    </w:lvl>
    <w:lvl w:ilvl="1" w:tplc="3EF25F88">
      <w:start w:val="1"/>
      <w:numFmt w:val="bullet"/>
      <w:lvlText w:val="o"/>
      <w:lvlJc w:val="left"/>
      <w:pPr>
        <w:ind w:left="1440" w:hanging="360"/>
      </w:pPr>
      <w:rPr>
        <w:rFonts w:ascii="Courier New" w:hAnsi="Courier New" w:hint="default"/>
      </w:rPr>
    </w:lvl>
    <w:lvl w:ilvl="2" w:tplc="7F0A056E">
      <w:start w:val="1"/>
      <w:numFmt w:val="bullet"/>
      <w:lvlText w:val=""/>
      <w:lvlJc w:val="left"/>
      <w:pPr>
        <w:ind w:left="2160" w:hanging="360"/>
      </w:pPr>
      <w:rPr>
        <w:rFonts w:ascii="Wingdings" w:hAnsi="Wingdings" w:hint="default"/>
      </w:rPr>
    </w:lvl>
    <w:lvl w:ilvl="3" w:tplc="9FCC01E8">
      <w:start w:val="1"/>
      <w:numFmt w:val="bullet"/>
      <w:lvlText w:val=""/>
      <w:lvlJc w:val="left"/>
      <w:pPr>
        <w:ind w:left="2880" w:hanging="360"/>
      </w:pPr>
      <w:rPr>
        <w:rFonts w:ascii="Symbol" w:hAnsi="Symbol" w:hint="default"/>
      </w:rPr>
    </w:lvl>
    <w:lvl w:ilvl="4" w:tplc="72C43BE6">
      <w:start w:val="1"/>
      <w:numFmt w:val="bullet"/>
      <w:lvlText w:val="o"/>
      <w:lvlJc w:val="left"/>
      <w:pPr>
        <w:ind w:left="3600" w:hanging="360"/>
      </w:pPr>
      <w:rPr>
        <w:rFonts w:ascii="Courier New" w:hAnsi="Courier New" w:hint="default"/>
      </w:rPr>
    </w:lvl>
    <w:lvl w:ilvl="5" w:tplc="4D76F9F8">
      <w:start w:val="1"/>
      <w:numFmt w:val="bullet"/>
      <w:lvlText w:val=""/>
      <w:lvlJc w:val="left"/>
      <w:pPr>
        <w:ind w:left="4320" w:hanging="360"/>
      </w:pPr>
      <w:rPr>
        <w:rFonts w:ascii="Wingdings" w:hAnsi="Wingdings" w:hint="default"/>
      </w:rPr>
    </w:lvl>
    <w:lvl w:ilvl="6" w:tplc="3A16EA78">
      <w:start w:val="1"/>
      <w:numFmt w:val="bullet"/>
      <w:lvlText w:val=""/>
      <w:lvlJc w:val="left"/>
      <w:pPr>
        <w:ind w:left="5040" w:hanging="360"/>
      </w:pPr>
      <w:rPr>
        <w:rFonts w:ascii="Symbol" w:hAnsi="Symbol" w:hint="default"/>
      </w:rPr>
    </w:lvl>
    <w:lvl w:ilvl="7" w:tplc="A9EE86AE">
      <w:start w:val="1"/>
      <w:numFmt w:val="bullet"/>
      <w:lvlText w:val="o"/>
      <w:lvlJc w:val="left"/>
      <w:pPr>
        <w:ind w:left="5760" w:hanging="360"/>
      </w:pPr>
      <w:rPr>
        <w:rFonts w:ascii="Courier New" w:hAnsi="Courier New" w:hint="default"/>
      </w:rPr>
    </w:lvl>
    <w:lvl w:ilvl="8" w:tplc="48AA06CC">
      <w:start w:val="1"/>
      <w:numFmt w:val="bullet"/>
      <w:lvlText w:val=""/>
      <w:lvlJc w:val="left"/>
      <w:pPr>
        <w:ind w:left="6480" w:hanging="360"/>
      </w:pPr>
      <w:rPr>
        <w:rFonts w:ascii="Wingdings" w:hAnsi="Wingdings" w:hint="default"/>
      </w:rPr>
    </w:lvl>
  </w:abstractNum>
  <w:abstractNum w:abstractNumId="16"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6F9E407B"/>
    <w:multiLevelType w:val="multilevel"/>
    <w:tmpl w:val="FC68D0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9"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0"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21" w15:restartNumberingAfterBreak="0">
    <w:nsid w:val="777210E6"/>
    <w:multiLevelType w:val="hybridMultilevel"/>
    <w:tmpl w:val="4DA40576"/>
    <w:lvl w:ilvl="0" w:tplc="B0CE75B2">
      <w:start w:val="1"/>
      <w:numFmt w:val="bullet"/>
      <w:lvlText w:val=""/>
      <w:lvlJc w:val="left"/>
      <w:pPr>
        <w:ind w:left="720" w:hanging="360"/>
      </w:pPr>
      <w:rPr>
        <w:rFonts w:ascii="Symbol" w:hAnsi="Symbol" w:hint="default"/>
      </w:rPr>
    </w:lvl>
    <w:lvl w:ilvl="1" w:tplc="8E84C2E8" w:tentative="1">
      <w:start w:val="1"/>
      <w:numFmt w:val="bullet"/>
      <w:lvlText w:val="o"/>
      <w:lvlJc w:val="left"/>
      <w:pPr>
        <w:ind w:left="1440" w:hanging="360"/>
      </w:pPr>
      <w:rPr>
        <w:rFonts w:ascii="Courier New" w:hAnsi="Courier New" w:cs="Courier New" w:hint="default"/>
      </w:rPr>
    </w:lvl>
    <w:lvl w:ilvl="2" w:tplc="B0CADB7C" w:tentative="1">
      <w:start w:val="1"/>
      <w:numFmt w:val="bullet"/>
      <w:lvlText w:val=""/>
      <w:lvlJc w:val="left"/>
      <w:pPr>
        <w:ind w:left="2160" w:hanging="360"/>
      </w:pPr>
      <w:rPr>
        <w:rFonts w:ascii="Wingdings" w:hAnsi="Wingdings" w:hint="default"/>
      </w:rPr>
    </w:lvl>
    <w:lvl w:ilvl="3" w:tplc="BF9A0A02" w:tentative="1">
      <w:start w:val="1"/>
      <w:numFmt w:val="bullet"/>
      <w:lvlText w:val=""/>
      <w:lvlJc w:val="left"/>
      <w:pPr>
        <w:ind w:left="2880" w:hanging="360"/>
      </w:pPr>
      <w:rPr>
        <w:rFonts w:ascii="Symbol" w:hAnsi="Symbol" w:hint="default"/>
      </w:rPr>
    </w:lvl>
    <w:lvl w:ilvl="4" w:tplc="2E26B3C2" w:tentative="1">
      <w:start w:val="1"/>
      <w:numFmt w:val="bullet"/>
      <w:lvlText w:val="o"/>
      <w:lvlJc w:val="left"/>
      <w:pPr>
        <w:ind w:left="3600" w:hanging="360"/>
      </w:pPr>
      <w:rPr>
        <w:rFonts w:ascii="Courier New" w:hAnsi="Courier New" w:cs="Courier New" w:hint="default"/>
      </w:rPr>
    </w:lvl>
    <w:lvl w:ilvl="5" w:tplc="A68E2F36" w:tentative="1">
      <w:start w:val="1"/>
      <w:numFmt w:val="bullet"/>
      <w:lvlText w:val=""/>
      <w:lvlJc w:val="left"/>
      <w:pPr>
        <w:ind w:left="4320" w:hanging="360"/>
      </w:pPr>
      <w:rPr>
        <w:rFonts w:ascii="Wingdings" w:hAnsi="Wingdings" w:hint="default"/>
      </w:rPr>
    </w:lvl>
    <w:lvl w:ilvl="6" w:tplc="99BAEDE0" w:tentative="1">
      <w:start w:val="1"/>
      <w:numFmt w:val="bullet"/>
      <w:lvlText w:val=""/>
      <w:lvlJc w:val="left"/>
      <w:pPr>
        <w:ind w:left="5040" w:hanging="360"/>
      </w:pPr>
      <w:rPr>
        <w:rFonts w:ascii="Symbol" w:hAnsi="Symbol" w:hint="default"/>
      </w:rPr>
    </w:lvl>
    <w:lvl w:ilvl="7" w:tplc="37CCE0E0" w:tentative="1">
      <w:start w:val="1"/>
      <w:numFmt w:val="bullet"/>
      <w:lvlText w:val="o"/>
      <w:lvlJc w:val="left"/>
      <w:pPr>
        <w:ind w:left="5760" w:hanging="360"/>
      </w:pPr>
      <w:rPr>
        <w:rFonts w:ascii="Courier New" w:hAnsi="Courier New" w:cs="Courier New" w:hint="default"/>
      </w:rPr>
    </w:lvl>
    <w:lvl w:ilvl="8" w:tplc="B6FEC694" w:tentative="1">
      <w:start w:val="1"/>
      <w:numFmt w:val="bullet"/>
      <w:lvlText w:val=""/>
      <w:lvlJc w:val="left"/>
      <w:pPr>
        <w:ind w:left="6480" w:hanging="360"/>
      </w:pPr>
      <w:rPr>
        <w:rFonts w:ascii="Wingdings" w:hAnsi="Wingdings" w:hint="default"/>
      </w:rPr>
    </w:lvl>
  </w:abstractNum>
  <w:abstractNum w:abstractNumId="22" w15:restartNumberingAfterBreak="0">
    <w:nsid w:val="7AA84C96"/>
    <w:multiLevelType w:val="multilevel"/>
    <w:tmpl w:val="B11C12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1956477492">
    <w:abstractNumId w:val="15"/>
  </w:num>
  <w:num w:numId="2" w16cid:durableId="1448238416">
    <w:abstractNumId w:val="1"/>
  </w:num>
  <w:num w:numId="3" w16cid:durableId="1645771070">
    <w:abstractNumId w:val="12"/>
  </w:num>
  <w:num w:numId="4" w16cid:durableId="1259483137">
    <w:abstractNumId w:val="20"/>
  </w:num>
  <w:num w:numId="5" w16cid:durableId="2060863847">
    <w:abstractNumId w:val="14"/>
  </w:num>
  <w:num w:numId="6" w16cid:durableId="1484008186">
    <w:abstractNumId w:val="10"/>
  </w:num>
  <w:num w:numId="7" w16cid:durableId="1366634692">
    <w:abstractNumId w:val="19"/>
  </w:num>
  <w:num w:numId="8" w16cid:durableId="196435730">
    <w:abstractNumId w:val="3"/>
  </w:num>
  <w:num w:numId="9" w16cid:durableId="293341126">
    <w:abstractNumId w:val="17"/>
  </w:num>
  <w:num w:numId="10" w16cid:durableId="822431838">
    <w:abstractNumId w:val="13"/>
  </w:num>
  <w:num w:numId="11" w16cid:durableId="1043553730">
    <w:abstractNumId w:val="6"/>
  </w:num>
  <w:num w:numId="12" w16cid:durableId="979921733">
    <w:abstractNumId w:val="7"/>
  </w:num>
  <w:num w:numId="13" w16cid:durableId="922419668">
    <w:abstractNumId w:val="11"/>
  </w:num>
  <w:num w:numId="14" w16cid:durableId="1222405161">
    <w:abstractNumId w:val="16"/>
  </w:num>
  <w:num w:numId="15" w16cid:durableId="347568150">
    <w:abstractNumId w:val="4"/>
  </w:num>
  <w:num w:numId="16" w16cid:durableId="672147338">
    <w:abstractNumId w:val="0"/>
  </w:num>
  <w:num w:numId="17" w16cid:durableId="803471986">
    <w:abstractNumId w:val="8"/>
  </w:num>
  <w:num w:numId="18" w16cid:durableId="521171804">
    <w:abstractNumId w:val="18"/>
  </w:num>
  <w:num w:numId="19" w16cid:durableId="1129320623">
    <w:abstractNumId w:val="2"/>
  </w:num>
  <w:num w:numId="20" w16cid:durableId="1398750603">
    <w:abstractNumId w:val="22"/>
  </w:num>
  <w:num w:numId="21" w16cid:durableId="1963151360">
    <w:abstractNumId w:val="5"/>
  </w:num>
  <w:num w:numId="22" w16cid:durableId="521166108">
    <w:abstractNumId w:val="9"/>
  </w:num>
  <w:num w:numId="23" w16cid:durableId="416757213">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11666"/>
    <w:rsid w:val="00011C57"/>
    <w:rsid w:val="00026B02"/>
    <w:rsid w:val="000822E5"/>
    <w:rsid w:val="000971FC"/>
    <w:rsid w:val="000A2A3A"/>
    <w:rsid w:val="000A492A"/>
    <w:rsid w:val="000A4960"/>
    <w:rsid w:val="000D2F80"/>
    <w:rsid w:val="000D57EF"/>
    <w:rsid w:val="000E413A"/>
    <w:rsid w:val="000F5AA3"/>
    <w:rsid w:val="00100396"/>
    <w:rsid w:val="00100B5C"/>
    <w:rsid w:val="001106E9"/>
    <w:rsid w:val="00124CA5"/>
    <w:rsid w:val="00134F77"/>
    <w:rsid w:val="00152E9D"/>
    <w:rsid w:val="00154487"/>
    <w:rsid w:val="0017512A"/>
    <w:rsid w:val="00196958"/>
    <w:rsid w:val="001A1E39"/>
    <w:rsid w:val="001A24F3"/>
    <w:rsid w:val="001B405C"/>
    <w:rsid w:val="001B5F45"/>
    <w:rsid w:val="001C4368"/>
    <w:rsid w:val="001D44A1"/>
    <w:rsid w:val="001E1050"/>
    <w:rsid w:val="001E1E1F"/>
    <w:rsid w:val="001E2007"/>
    <w:rsid w:val="001E57C1"/>
    <w:rsid w:val="001F07EF"/>
    <w:rsid w:val="001F50B6"/>
    <w:rsid w:val="001F6D7A"/>
    <w:rsid w:val="0020699B"/>
    <w:rsid w:val="0022746E"/>
    <w:rsid w:val="00235F71"/>
    <w:rsid w:val="002444CA"/>
    <w:rsid w:val="00260DE6"/>
    <w:rsid w:val="00263063"/>
    <w:rsid w:val="00273FEE"/>
    <w:rsid w:val="0028204E"/>
    <w:rsid w:val="0028591B"/>
    <w:rsid w:val="002878BF"/>
    <w:rsid w:val="00291841"/>
    <w:rsid w:val="002C449B"/>
    <w:rsid w:val="002C6040"/>
    <w:rsid w:val="002D1960"/>
    <w:rsid w:val="002D5B3F"/>
    <w:rsid w:val="002D7A1A"/>
    <w:rsid w:val="002E272E"/>
    <w:rsid w:val="002F5778"/>
    <w:rsid w:val="003223E0"/>
    <w:rsid w:val="00323FAE"/>
    <w:rsid w:val="00352C4A"/>
    <w:rsid w:val="00362560"/>
    <w:rsid w:val="003732FD"/>
    <w:rsid w:val="003753B2"/>
    <w:rsid w:val="00376559"/>
    <w:rsid w:val="00382BAA"/>
    <w:rsid w:val="00384D73"/>
    <w:rsid w:val="00393EB6"/>
    <w:rsid w:val="003A3CE5"/>
    <w:rsid w:val="003B366F"/>
    <w:rsid w:val="003B3F9D"/>
    <w:rsid w:val="003B6C95"/>
    <w:rsid w:val="003E5751"/>
    <w:rsid w:val="004046A9"/>
    <w:rsid w:val="00404C50"/>
    <w:rsid w:val="00423934"/>
    <w:rsid w:val="00426244"/>
    <w:rsid w:val="00451810"/>
    <w:rsid w:val="004571E5"/>
    <w:rsid w:val="00470A38"/>
    <w:rsid w:val="00477880"/>
    <w:rsid w:val="004874DE"/>
    <w:rsid w:val="00492E96"/>
    <w:rsid w:val="004B5334"/>
    <w:rsid w:val="004B6C14"/>
    <w:rsid w:val="004D5E9B"/>
    <w:rsid w:val="004D63D9"/>
    <w:rsid w:val="004E6585"/>
    <w:rsid w:val="004E6F03"/>
    <w:rsid w:val="004F0D89"/>
    <w:rsid w:val="0050249F"/>
    <w:rsid w:val="00513F5F"/>
    <w:rsid w:val="00524566"/>
    <w:rsid w:val="00527E60"/>
    <w:rsid w:val="00530BEF"/>
    <w:rsid w:val="00552351"/>
    <w:rsid w:val="00561F00"/>
    <w:rsid w:val="00562C4E"/>
    <w:rsid w:val="00562DEC"/>
    <w:rsid w:val="00576AB4"/>
    <w:rsid w:val="00577917"/>
    <w:rsid w:val="00590667"/>
    <w:rsid w:val="005969E2"/>
    <w:rsid w:val="005A1689"/>
    <w:rsid w:val="005A5676"/>
    <w:rsid w:val="005B61CD"/>
    <w:rsid w:val="005D1D58"/>
    <w:rsid w:val="005D432C"/>
    <w:rsid w:val="005E285E"/>
    <w:rsid w:val="005E72F8"/>
    <w:rsid w:val="005F0579"/>
    <w:rsid w:val="005F3A53"/>
    <w:rsid w:val="005F3F92"/>
    <w:rsid w:val="006062A3"/>
    <w:rsid w:val="00610E08"/>
    <w:rsid w:val="006140BF"/>
    <w:rsid w:val="006161BE"/>
    <w:rsid w:val="00620787"/>
    <w:rsid w:val="00632434"/>
    <w:rsid w:val="0063478F"/>
    <w:rsid w:val="006379DF"/>
    <w:rsid w:val="00644256"/>
    <w:rsid w:val="00661D6F"/>
    <w:rsid w:val="006628E9"/>
    <w:rsid w:val="0066725E"/>
    <w:rsid w:val="006716C7"/>
    <w:rsid w:val="00681208"/>
    <w:rsid w:val="00681FA9"/>
    <w:rsid w:val="00691EA9"/>
    <w:rsid w:val="006934D4"/>
    <w:rsid w:val="00694D9C"/>
    <w:rsid w:val="006A6DC3"/>
    <w:rsid w:val="006B7FF2"/>
    <w:rsid w:val="006D49ED"/>
    <w:rsid w:val="006D55CE"/>
    <w:rsid w:val="006D637A"/>
    <w:rsid w:val="006D6F24"/>
    <w:rsid w:val="006F0F95"/>
    <w:rsid w:val="006F45BF"/>
    <w:rsid w:val="006F60E0"/>
    <w:rsid w:val="00702F71"/>
    <w:rsid w:val="007366DF"/>
    <w:rsid w:val="00756B30"/>
    <w:rsid w:val="00757372"/>
    <w:rsid w:val="00757839"/>
    <w:rsid w:val="007662EB"/>
    <w:rsid w:val="00770C81"/>
    <w:rsid w:val="007871C1"/>
    <w:rsid w:val="00791024"/>
    <w:rsid w:val="00793F0A"/>
    <w:rsid w:val="007A2657"/>
    <w:rsid w:val="007C5D3C"/>
    <w:rsid w:val="007C682C"/>
    <w:rsid w:val="007D2385"/>
    <w:rsid w:val="007E7EBC"/>
    <w:rsid w:val="007ED227"/>
    <w:rsid w:val="007F214F"/>
    <w:rsid w:val="00800069"/>
    <w:rsid w:val="008042F0"/>
    <w:rsid w:val="008310A0"/>
    <w:rsid w:val="00835D29"/>
    <w:rsid w:val="00842E7F"/>
    <w:rsid w:val="00852933"/>
    <w:rsid w:val="008566E5"/>
    <w:rsid w:val="008566FE"/>
    <w:rsid w:val="00865B46"/>
    <w:rsid w:val="00896134"/>
    <w:rsid w:val="008A62BC"/>
    <w:rsid w:val="008B43E7"/>
    <w:rsid w:val="008D38FE"/>
    <w:rsid w:val="008D763F"/>
    <w:rsid w:val="008F036F"/>
    <w:rsid w:val="008F1308"/>
    <w:rsid w:val="008F78C2"/>
    <w:rsid w:val="00904568"/>
    <w:rsid w:val="00911394"/>
    <w:rsid w:val="00923EF2"/>
    <w:rsid w:val="00926D25"/>
    <w:rsid w:val="00926E9D"/>
    <w:rsid w:val="009315A0"/>
    <w:rsid w:val="00932C6E"/>
    <w:rsid w:val="00933F10"/>
    <w:rsid w:val="0093774D"/>
    <w:rsid w:val="009433C5"/>
    <w:rsid w:val="00965881"/>
    <w:rsid w:val="009871FF"/>
    <w:rsid w:val="00990799"/>
    <w:rsid w:val="00995D51"/>
    <w:rsid w:val="009A0631"/>
    <w:rsid w:val="009B10ED"/>
    <w:rsid w:val="009D353F"/>
    <w:rsid w:val="009D3EA4"/>
    <w:rsid w:val="009D649C"/>
    <w:rsid w:val="009E4BC1"/>
    <w:rsid w:val="009F5CB2"/>
    <w:rsid w:val="00A03BB8"/>
    <w:rsid w:val="00A16E98"/>
    <w:rsid w:val="00A3505D"/>
    <w:rsid w:val="00A4036F"/>
    <w:rsid w:val="00A406E5"/>
    <w:rsid w:val="00A4641C"/>
    <w:rsid w:val="00A55876"/>
    <w:rsid w:val="00A63EB2"/>
    <w:rsid w:val="00A67FB1"/>
    <w:rsid w:val="00A85BFE"/>
    <w:rsid w:val="00AB6FE7"/>
    <w:rsid w:val="00AB7AD7"/>
    <w:rsid w:val="00AD2430"/>
    <w:rsid w:val="00AE41A6"/>
    <w:rsid w:val="00AF0E34"/>
    <w:rsid w:val="00AF271D"/>
    <w:rsid w:val="00AF56C2"/>
    <w:rsid w:val="00B004E6"/>
    <w:rsid w:val="00B0744D"/>
    <w:rsid w:val="00B1545E"/>
    <w:rsid w:val="00B25852"/>
    <w:rsid w:val="00B2C015"/>
    <w:rsid w:val="00B34348"/>
    <w:rsid w:val="00B50EA8"/>
    <w:rsid w:val="00B618BF"/>
    <w:rsid w:val="00B64082"/>
    <w:rsid w:val="00B72325"/>
    <w:rsid w:val="00B81AD3"/>
    <w:rsid w:val="00B829D8"/>
    <w:rsid w:val="00B84B5B"/>
    <w:rsid w:val="00B86446"/>
    <w:rsid w:val="00BA1176"/>
    <w:rsid w:val="00BB03D7"/>
    <w:rsid w:val="00BE0B01"/>
    <w:rsid w:val="00BE79C7"/>
    <w:rsid w:val="00BF3CB5"/>
    <w:rsid w:val="00C01A3F"/>
    <w:rsid w:val="00C073F1"/>
    <w:rsid w:val="00C1285B"/>
    <w:rsid w:val="00C1361B"/>
    <w:rsid w:val="00C14E1F"/>
    <w:rsid w:val="00C3073C"/>
    <w:rsid w:val="00C315AF"/>
    <w:rsid w:val="00C36D9A"/>
    <w:rsid w:val="00C44A72"/>
    <w:rsid w:val="00C61FC2"/>
    <w:rsid w:val="00C6572D"/>
    <w:rsid w:val="00C705F9"/>
    <w:rsid w:val="00C80F0F"/>
    <w:rsid w:val="00C8667A"/>
    <w:rsid w:val="00C93BCB"/>
    <w:rsid w:val="00CA7205"/>
    <w:rsid w:val="00CC241A"/>
    <w:rsid w:val="00CE4035"/>
    <w:rsid w:val="00CE65AB"/>
    <w:rsid w:val="00CF4266"/>
    <w:rsid w:val="00D122D1"/>
    <w:rsid w:val="00D12A0A"/>
    <w:rsid w:val="00D22D9C"/>
    <w:rsid w:val="00D241F1"/>
    <w:rsid w:val="00D275CB"/>
    <w:rsid w:val="00D30DFA"/>
    <w:rsid w:val="00D463A5"/>
    <w:rsid w:val="00D46727"/>
    <w:rsid w:val="00D4710D"/>
    <w:rsid w:val="00D47D25"/>
    <w:rsid w:val="00D62ACD"/>
    <w:rsid w:val="00D701D0"/>
    <w:rsid w:val="00DA36EE"/>
    <w:rsid w:val="00DB116D"/>
    <w:rsid w:val="00DB5828"/>
    <w:rsid w:val="00DD17CC"/>
    <w:rsid w:val="00DD51EE"/>
    <w:rsid w:val="00DE217A"/>
    <w:rsid w:val="00DF321B"/>
    <w:rsid w:val="00E16957"/>
    <w:rsid w:val="00E230E0"/>
    <w:rsid w:val="00E27F15"/>
    <w:rsid w:val="00E51AAC"/>
    <w:rsid w:val="00E66CC0"/>
    <w:rsid w:val="00E728A9"/>
    <w:rsid w:val="00E7510D"/>
    <w:rsid w:val="00E807D9"/>
    <w:rsid w:val="00E9798E"/>
    <w:rsid w:val="00EA0F4E"/>
    <w:rsid w:val="00EA295B"/>
    <w:rsid w:val="00EA3B9B"/>
    <w:rsid w:val="00EA4333"/>
    <w:rsid w:val="00EA6801"/>
    <w:rsid w:val="00EB4F96"/>
    <w:rsid w:val="00ED7072"/>
    <w:rsid w:val="00EE3132"/>
    <w:rsid w:val="00EE3D9D"/>
    <w:rsid w:val="00EE6F25"/>
    <w:rsid w:val="00F01475"/>
    <w:rsid w:val="00F02126"/>
    <w:rsid w:val="00F03D85"/>
    <w:rsid w:val="00F07C8C"/>
    <w:rsid w:val="00F16A1A"/>
    <w:rsid w:val="00F249F1"/>
    <w:rsid w:val="00F25B9D"/>
    <w:rsid w:val="00F2664E"/>
    <w:rsid w:val="00F31163"/>
    <w:rsid w:val="00F31C04"/>
    <w:rsid w:val="00F442A7"/>
    <w:rsid w:val="00F4745D"/>
    <w:rsid w:val="00F57A89"/>
    <w:rsid w:val="00F61A20"/>
    <w:rsid w:val="00F63DD9"/>
    <w:rsid w:val="00F66489"/>
    <w:rsid w:val="00F67644"/>
    <w:rsid w:val="00F8381F"/>
    <w:rsid w:val="00FA04CD"/>
    <w:rsid w:val="00FA25F5"/>
    <w:rsid w:val="00FA2810"/>
    <w:rsid w:val="00FA68F8"/>
    <w:rsid w:val="00FB1DC0"/>
    <w:rsid w:val="00FB3B4E"/>
    <w:rsid w:val="00FB4521"/>
    <w:rsid w:val="00FB4F84"/>
    <w:rsid w:val="00FB5CF8"/>
    <w:rsid w:val="00FE4A6A"/>
    <w:rsid w:val="00FF273B"/>
    <w:rsid w:val="00FF564C"/>
    <w:rsid w:val="03D06C0B"/>
    <w:rsid w:val="03EA60D7"/>
    <w:rsid w:val="05244069"/>
    <w:rsid w:val="05B317AF"/>
    <w:rsid w:val="092CF657"/>
    <w:rsid w:val="0BDCBB27"/>
    <w:rsid w:val="0D82270F"/>
    <w:rsid w:val="0D9E10CB"/>
    <w:rsid w:val="1085A3B7"/>
    <w:rsid w:val="128FDB4A"/>
    <w:rsid w:val="14A4BC5E"/>
    <w:rsid w:val="14F8F006"/>
    <w:rsid w:val="1599927B"/>
    <w:rsid w:val="19714ECF"/>
    <w:rsid w:val="19ABFB9E"/>
    <w:rsid w:val="1E3899D1"/>
    <w:rsid w:val="1E958F76"/>
    <w:rsid w:val="1F9A15E2"/>
    <w:rsid w:val="204AB855"/>
    <w:rsid w:val="21665C91"/>
    <w:rsid w:val="21A067D7"/>
    <w:rsid w:val="221D070F"/>
    <w:rsid w:val="2271AFDC"/>
    <w:rsid w:val="2409407A"/>
    <w:rsid w:val="26C2F174"/>
    <w:rsid w:val="26DDC287"/>
    <w:rsid w:val="27400081"/>
    <w:rsid w:val="2779729E"/>
    <w:rsid w:val="2C3D65F0"/>
    <w:rsid w:val="2D2C36B2"/>
    <w:rsid w:val="2DE8FFF1"/>
    <w:rsid w:val="2E414F1D"/>
    <w:rsid w:val="3305576B"/>
    <w:rsid w:val="3323F8BA"/>
    <w:rsid w:val="3DC21588"/>
    <w:rsid w:val="3E1189AA"/>
    <w:rsid w:val="3FBA4651"/>
    <w:rsid w:val="4346C5AA"/>
    <w:rsid w:val="44034E84"/>
    <w:rsid w:val="4428ABEC"/>
    <w:rsid w:val="442DDF77"/>
    <w:rsid w:val="44A23F93"/>
    <w:rsid w:val="4633E134"/>
    <w:rsid w:val="49C202CB"/>
    <w:rsid w:val="4BBB60DF"/>
    <w:rsid w:val="4C00DF26"/>
    <w:rsid w:val="4C6948C4"/>
    <w:rsid w:val="4DEC9DC9"/>
    <w:rsid w:val="4F77382F"/>
    <w:rsid w:val="4FC4CD96"/>
    <w:rsid w:val="4FED73A3"/>
    <w:rsid w:val="5056EFEB"/>
    <w:rsid w:val="5108835E"/>
    <w:rsid w:val="516FABCF"/>
    <w:rsid w:val="5478F19A"/>
    <w:rsid w:val="55B75756"/>
    <w:rsid w:val="56088931"/>
    <w:rsid w:val="561E3EB3"/>
    <w:rsid w:val="57ED5314"/>
    <w:rsid w:val="5B5B521A"/>
    <w:rsid w:val="5D4E16EA"/>
    <w:rsid w:val="5E7DAD94"/>
    <w:rsid w:val="5F757B11"/>
    <w:rsid w:val="60B59324"/>
    <w:rsid w:val="60CB902F"/>
    <w:rsid w:val="6153D4CE"/>
    <w:rsid w:val="6206218F"/>
    <w:rsid w:val="65E4BC95"/>
    <w:rsid w:val="66178F4A"/>
    <w:rsid w:val="661C50FF"/>
    <w:rsid w:val="66A813BD"/>
    <w:rsid w:val="6A413F09"/>
    <w:rsid w:val="6AB89D95"/>
    <w:rsid w:val="6E427CCF"/>
    <w:rsid w:val="6FEEE82B"/>
    <w:rsid w:val="737CBE46"/>
    <w:rsid w:val="73CD1537"/>
    <w:rsid w:val="740F9EBA"/>
    <w:rsid w:val="7539AA94"/>
    <w:rsid w:val="76D57AF5"/>
    <w:rsid w:val="78CD3E98"/>
    <w:rsid w:val="793727C8"/>
    <w:rsid w:val="7A886886"/>
    <w:rsid w:val="7BF150E4"/>
    <w:rsid w:val="7C2B36D5"/>
    <w:rsid w:val="7E8D6114"/>
  </w:rsids>
  <m:mathPr>
    <m:mathFont m:val="Cambria Math"/>
    <m:brkBin m:val="before"/>
    <m:brkBinSub m:val="--"/>
    <m:smallFrac/>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2557548D"/>
  <w15:docId w15:val="{CF167081-84EA-44CC-82F8-C7B43B25B50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6"/>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 w:type="character" w:customStyle="1" w:styleId="normaltextrun">
    <w:name w:val="normaltextrun"/>
    <w:basedOn w:val="DefaultParagraphFont"/>
    <w:rsid w:val="006B7FF2"/>
  </w:style>
  <w:style w:type="character" w:customStyle="1" w:styleId="eop">
    <w:name w:val="eop"/>
    <w:basedOn w:val="DefaultParagraphFont"/>
    <w:rsid w:val="006B7FF2"/>
  </w:style>
  <w:style w:type="paragraph" w:customStyle="1" w:styleId="paragraph">
    <w:name w:val="paragraph"/>
    <w:basedOn w:val="Normal"/>
    <w:rsid w:val="004571E5"/>
    <w:pPr>
      <w:spacing w:before="100" w:beforeAutospacing="1" w:after="100" w:afterAutospacing="1"/>
    </w:pPr>
    <w:rPr>
      <w:sz w:val="24"/>
      <w:szCs w:val="24"/>
    </w:rPr>
  </w:style>
  <w:style w:type="paragraph" w:customStyle="1" w:styleId="pf0">
    <w:name w:val="pf0"/>
    <w:basedOn w:val="Normal"/>
    <w:uiPriority w:val="1"/>
    <w:rsid w:val="561E3EB3"/>
    <w:pPr>
      <w:spacing w:beforeAutospacing="1" w:afterAutospacing="1"/>
    </w:pPr>
    <w:rPr>
      <w:sz w:val="24"/>
      <w:szCs w:val="24"/>
    </w:rPr>
  </w:style>
  <w:style w:type="character" w:customStyle="1" w:styleId="cf01">
    <w:name w:val="cf01"/>
    <w:basedOn w:val="DefaultParagraphFont"/>
    <w:uiPriority w:val="1"/>
    <w:rsid w:val="561E3EB3"/>
    <w:rPr>
      <w:rFonts w:ascii="Segoe UI" w:eastAsiaTheme="minorEastAsia" w:hAnsi="Segoe UI" w:cs="Segoe UI"/>
      <w:sz w:val="18"/>
      <w:szCs w:val="18"/>
    </w:rPr>
  </w:style>
  <w:style w:type="character" w:customStyle="1" w:styleId="cf11">
    <w:name w:val="cf11"/>
    <w:basedOn w:val="DefaultParagraphFont"/>
    <w:uiPriority w:val="1"/>
    <w:rsid w:val="561E3EB3"/>
    <w:rPr>
      <w:rFonts w:ascii="Segoe UI" w:eastAsiaTheme="minorEastAsia" w:hAnsi="Segoe UI" w:cs="Segoe UI"/>
      <w:b/>
      <w:bCs/>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20879664">
      <w:bodyDiv w:val="1"/>
      <w:marLeft w:val="0"/>
      <w:marRight w:val="0"/>
      <w:marTop w:val="0"/>
      <w:marBottom w:val="0"/>
      <w:divBdr>
        <w:top w:val="none" w:sz="0" w:space="0" w:color="auto"/>
        <w:left w:val="none" w:sz="0" w:space="0" w:color="auto"/>
        <w:bottom w:val="none" w:sz="0" w:space="0" w:color="auto"/>
        <w:right w:val="none" w:sz="0" w:space="0" w:color="auto"/>
      </w:divBdr>
      <w:divsChild>
        <w:div w:id="139272451">
          <w:marLeft w:val="0"/>
          <w:marRight w:val="0"/>
          <w:marTop w:val="0"/>
          <w:marBottom w:val="0"/>
          <w:divBdr>
            <w:top w:val="none" w:sz="0" w:space="0" w:color="auto"/>
            <w:left w:val="none" w:sz="0" w:space="0" w:color="auto"/>
            <w:bottom w:val="none" w:sz="0" w:space="0" w:color="auto"/>
            <w:right w:val="none" w:sz="0" w:space="0" w:color="auto"/>
          </w:divBdr>
        </w:div>
        <w:div w:id="237521161">
          <w:marLeft w:val="0"/>
          <w:marRight w:val="0"/>
          <w:marTop w:val="0"/>
          <w:marBottom w:val="0"/>
          <w:divBdr>
            <w:top w:val="none" w:sz="0" w:space="0" w:color="auto"/>
            <w:left w:val="none" w:sz="0" w:space="0" w:color="auto"/>
            <w:bottom w:val="none" w:sz="0" w:space="0" w:color="auto"/>
            <w:right w:val="none" w:sz="0" w:space="0" w:color="auto"/>
          </w:divBdr>
        </w:div>
        <w:div w:id="602884921">
          <w:marLeft w:val="0"/>
          <w:marRight w:val="0"/>
          <w:marTop w:val="0"/>
          <w:marBottom w:val="0"/>
          <w:divBdr>
            <w:top w:val="none" w:sz="0" w:space="0" w:color="auto"/>
            <w:left w:val="none" w:sz="0" w:space="0" w:color="auto"/>
            <w:bottom w:val="none" w:sz="0" w:space="0" w:color="auto"/>
            <w:right w:val="none" w:sz="0" w:space="0" w:color="auto"/>
          </w:divBdr>
        </w:div>
        <w:div w:id="882252812">
          <w:marLeft w:val="0"/>
          <w:marRight w:val="0"/>
          <w:marTop w:val="0"/>
          <w:marBottom w:val="0"/>
          <w:divBdr>
            <w:top w:val="none" w:sz="0" w:space="0" w:color="auto"/>
            <w:left w:val="none" w:sz="0" w:space="0" w:color="auto"/>
            <w:bottom w:val="none" w:sz="0" w:space="0" w:color="auto"/>
            <w:right w:val="none" w:sz="0" w:space="0" w:color="auto"/>
          </w:divBdr>
        </w:div>
        <w:div w:id="1089041911">
          <w:marLeft w:val="0"/>
          <w:marRight w:val="0"/>
          <w:marTop w:val="0"/>
          <w:marBottom w:val="0"/>
          <w:divBdr>
            <w:top w:val="none" w:sz="0" w:space="0" w:color="auto"/>
            <w:left w:val="none" w:sz="0" w:space="0" w:color="auto"/>
            <w:bottom w:val="none" w:sz="0" w:space="0" w:color="auto"/>
            <w:right w:val="none" w:sz="0" w:space="0" w:color="auto"/>
          </w:divBdr>
        </w:div>
        <w:div w:id="1482118888">
          <w:marLeft w:val="0"/>
          <w:marRight w:val="0"/>
          <w:marTop w:val="0"/>
          <w:marBottom w:val="0"/>
          <w:divBdr>
            <w:top w:val="none" w:sz="0" w:space="0" w:color="auto"/>
            <w:left w:val="none" w:sz="0" w:space="0" w:color="auto"/>
            <w:bottom w:val="none" w:sz="0" w:space="0" w:color="auto"/>
            <w:right w:val="none" w:sz="0" w:space="0" w:color="auto"/>
          </w:divBdr>
        </w:div>
        <w:div w:id="1973247615">
          <w:marLeft w:val="0"/>
          <w:marRight w:val="0"/>
          <w:marTop w:val="0"/>
          <w:marBottom w:val="0"/>
          <w:divBdr>
            <w:top w:val="none" w:sz="0" w:space="0" w:color="auto"/>
            <w:left w:val="none" w:sz="0" w:space="0" w:color="auto"/>
            <w:bottom w:val="none" w:sz="0" w:space="0" w:color="auto"/>
            <w:right w:val="none" w:sz="0" w:space="0" w:color="auto"/>
          </w:divBdr>
        </w:div>
        <w:div w:id="2061317344">
          <w:marLeft w:val="0"/>
          <w:marRight w:val="0"/>
          <w:marTop w:val="0"/>
          <w:marBottom w:val="0"/>
          <w:divBdr>
            <w:top w:val="none" w:sz="0" w:space="0" w:color="auto"/>
            <w:left w:val="none" w:sz="0" w:space="0" w:color="auto"/>
            <w:bottom w:val="none" w:sz="0" w:space="0" w:color="auto"/>
            <w:right w:val="none" w:sz="0" w:space="0" w:color="auto"/>
          </w:divBdr>
        </w:div>
        <w:div w:id="2137597004">
          <w:marLeft w:val="0"/>
          <w:marRight w:val="0"/>
          <w:marTop w:val="0"/>
          <w:marBottom w:val="0"/>
          <w:divBdr>
            <w:top w:val="none" w:sz="0" w:space="0" w:color="auto"/>
            <w:left w:val="none" w:sz="0" w:space="0" w:color="auto"/>
            <w:bottom w:val="none" w:sz="0" w:space="0" w:color="auto"/>
            <w:right w:val="none" w:sz="0" w:space="0" w:color="auto"/>
          </w:divBdr>
        </w:div>
      </w:divsChild>
    </w:div>
    <w:div w:id="521285904">
      <w:bodyDiv w:val="1"/>
      <w:marLeft w:val="0"/>
      <w:marRight w:val="0"/>
      <w:marTop w:val="0"/>
      <w:marBottom w:val="0"/>
      <w:divBdr>
        <w:top w:val="none" w:sz="0" w:space="0" w:color="auto"/>
        <w:left w:val="none" w:sz="0" w:space="0" w:color="auto"/>
        <w:bottom w:val="none" w:sz="0" w:space="0" w:color="auto"/>
        <w:right w:val="none" w:sz="0" w:space="0" w:color="auto"/>
      </w:divBdr>
      <w:divsChild>
        <w:div w:id="30424044">
          <w:marLeft w:val="0"/>
          <w:marRight w:val="0"/>
          <w:marTop w:val="0"/>
          <w:marBottom w:val="0"/>
          <w:divBdr>
            <w:top w:val="none" w:sz="0" w:space="0" w:color="auto"/>
            <w:left w:val="none" w:sz="0" w:space="0" w:color="auto"/>
            <w:bottom w:val="none" w:sz="0" w:space="0" w:color="auto"/>
            <w:right w:val="none" w:sz="0" w:space="0" w:color="auto"/>
          </w:divBdr>
        </w:div>
        <w:div w:id="42797478">
          <w:marLeft w:val="0"/>
          <w:marRight w:val="0"/>
          <w:marTop w:val="0"/>
          <w:marBottom w:val="0"/>
          <w:divBdr>
            <w:top w:val="none" w:sz="0" w:space="0" w:color="auto"/>
            <w:left w:val="none" w:sz="0" w:space="0" w:color="auto"/>
            <w:bottom w:val="none" w:sz="0" w:space="0" w:color="auto"/>
            <w:right w:val="none" w:sz="0" w:space="0" w:color="auto"/>
          </w:divBdr>
        </w:div>
        <w:div w:id="490682605">
          <w:marLeft w:val="0"/>
          <w:marRight w:val="0"/>
          <w:marTop w:val="0"/>
          <w:marBottom w:val="0"/>
          <w:divBdr>
            <w:top w:val="none" w:sz="0" w:space="0" w:color="auto"/>
            <w:left w:val="none" w:sz="0" w:space="0" w:color="auto"/>
            <w:bottom w:val="none" w:sz="0" w:space="0" w:color="auto"/>
            <w:right w:val="none" w:sz="0" w:space="0" w:color="auto"/>
          </w:divBdr>
        </w:div>
        <w:div w:id="555746191">
          <w:marLeft w:val="0"/>
          <w:marRight w:val="0"/>
          <w:marTop w:val="0"/>
          <w:marBottom w:val="0"/>
          <w:divBdr>
            <w:top w:val="none" w:sz="0" w:space="0" w:color="auto"/>
            <w:left w:val="none" w:sz="0" w:space="0" w:color="auto"/>
            <w:bottom w:val="none" w:sz="0" w:space="0" w:color="auto"/>
            <w:right w:val="none" w:sz="0" w:space="0" w:color="auto"/>
          </w:divBdr>
        </w:div>
        <w:div w:id="845822544">
          <w:marLeft w:val="0"/>
          <w:marRight w:val="0"/>
          <w:marTop w:val="0"/>
          <w:marBottom w:val="0"/>
          <w:divBdr>
            <w:top w:val="none" w:sz="0" w:space="0" w:color="auto"/>
            <w:left w:val="none" w:sz="0" w:space="0" w:color="auto"/>
            <w:bottom w:val="none" w:sz="0" w:space="0" w:color="auto"/>
            <w:right w:val="none" w:sz="0" w:space="0" w:color="auto"/>
          </w:divBdr>
        </w:div>
        <w:div w:id="895243322">
          <w:marLeft w:val="0"/>
          <w:marRight w:val="0"/>
          <w:marTop w:val="0"/>
          <w:marBottom w:val="0"/>
          <w:divBdr>
            <w:top w:val="none" w:sz="0" w:space="0" w:color="auto"/>
            <w:left w:val="none" w:sz="0" w:space="0" w:color="auto"/>
            <w:bottom w:val="none" w:sz="0" w:space="0" w:color="auto"/>
            <w:right w:val="none" w:sz="0" w:space="0" w:color="auto"/>
          </w:divBdr>
        </w:div>
        <w:div w:id="1314217493">
          <w:marLeft w:val="0"/>
          <w:marRight w:val="0"/>
          <w:marTop w:val="0"/>
          <w:marBottom w:val="0"/>
          <w:divBdr>
            <w:top w:val="none" w:sz="0" w:space="0" w:color="auto"/>
            <w:left w:val="none" w:sz="0" w:space="0" w:color="auto"/>
            <w:bottom w:val="none" w:sz="0" w:space="0" w:color="auto"/>
            <w:right w:val="none" w:sz="0" w:space="0" w:color="auto"/>
          </w:divBdr>
        </w:div>
        <w:div w:id="1597327370">
          <w:marLeft w:val="0"/>
          <w:marRight w:val="0"/>
          <w:marTop w:val="0"/>
          <w:marBottom w:val="0"/>
          <w:divBdr>
            <w:top w:val="none" w:sz="0" w:space="0" w:color="auto"/>
            <w:left w:val="none" w:sz="0" w:space="0" w:color="auto"/>
            <w:bottom w:val="none" w:sz="0" w:space="0" w:color="auto"/>
            <w:right w:val="none" w:sz="0" w:space="0" w:color="auto"/>
          </w:divBdr>
        </w:div>
        <w:div w:id="1718121913">
          <w:marLeft w:val="0"/>
          <w:marRight w:val="0"/>
          <w:marTop w:val="0"/>
          <w:marBottom w:val="0"/>
          <w:divBdr>
            <w:top w:val="none" w:sz="0" w:space="0" w:color="auto"/>
            <w:left w:val="none" w:sz="0" w:space="0" w:color="auto"/>
            <w:bottom w:val="none" w:sz="0" w:space="0" w:color="auto"/>
            <w:right w:val="none" w:sz="0" w:space="0" w:color="auto"/>
          </w:divBdr>
        </w:div>
        <w:div w:id="2094155407">
          <w:marLeft w:val="0"/>
          <w:marRight w:val="0"/>
          <w:marTop w:val="0"/>
          <w:marBottom w:val="0"/>
          <w:divBdr>
            <w:top w:val="none" w:sz="0" w:space="0" w:color="auto"/>
            <w:left w:val="none" w:sz="0" w:space="0" w:color="auto"/>
            <w:bottom w:val="none" w:sz="0" w:space="0" w:color="auto"/>
            <w:right w:val="none" w:sz="0" w:space="0" w:color="auto"/>
          </w:divBdr>
        </w:div>
      </w:divsChild>
    </w:div>
    <w:div w:id="1048844812">
      <w:bodyDiv w:val="1"/>
      <w:marLeft w:val="0"/>
      <w:marRight w:val="0"/>
      <w:marTop w:val="0"/>
      <w:marBottom w:val="0"/>
      <w:divBdr>
        <w:top w:val="none" w:sz="0" w:space="0" w:color="auto"/>
        <w:left w:val="none" w:sz="0" w:space="0" w:color="auto"/>
        <w:bottom w:val="none" w:sz="0" w:space="0" w:color="auto"/>
        <w:right w:val="none" w:sz="0" w:space="0" w:color="auto"/>
      </w:divBdr>
      <w:divsChild>
        <w:div w:id="354963111">
          <w:marLeft w:val="0"/>
          <w:marRight w:val="0"/>
          <w:marTop w:val="0"/>
          <w:marBottom w:val="0"/>
          <w:divBdr>
            <w:top w:val="none" w:sz="0" w:space="0" w:color="auto"/>
            <w:left w:val="none" w:sz="0" w:space="0" w:color="auto"/>
            <w:bottom w:val="none" w:sz="0" w:space="0" w:color="auto"/>
            <w:right w:val="none" w:sz="0" w:space="0" w:color="auto"/>
          </w:divBdr>
        </w:div>
        <w:div w:id="1231428073">
          <w:marLeft w:val="0"/>
          <w:marRight w:val="0"/>
          <w:marTop w:val="0"/>
          <w:marBottom w:val="0"/>
          <w:divBdr>
            <w:top w:val="none" w:sz="0" w:space="0" w:color="auto"/>
            <w:left w:val="none" w:sz="0" w:space="0" w:color="auto"/>
            <w:bottom w:val="none" w:sz="0" w:space="0" w:color="auto"/>
            <w:right w:val="none" w:sz="0" w:space="0" w:color="auto"/>
          </w:divBdr>
        </w:div>
        <w:div w:id="1952979755">
          <w:marLeft w:val="0"/>
          <w:marRight w:val="0"/>
          <w:marTop w:val="0"/>
          <w:marBottom w:val="0"/>
          <w:divBdr>
            <w:top w:val="none" w:sz="0" w:space="0" w:color="auto"/>
            <w:left w:val="none" w:sz="0" w:space="0" w:color="auto"/>
            <w:bottom w:val="none" w:sz="0" w:space="0" w:color="auto"/>
            <w:right w:val="none" w:sz="0" w:space="0" w:color="auto"/>
          </w:divBdr>
        </w:div>
      </w:divsChild>
    </w:div>
    <w:div w:id="1073509301">
      <w:bodyDiv w:val="1"/>
      <w:marLeft w:val="0"/>
      <w:marRight w:val="0"/>
      <w:marTop w:val="0"/>
      <w:marBottom w:val="0"/>
      <w:divBdr>
        <w:top w:val="none" w:sz="0" w:space="0" w:color="auto"/>
        <w:left w:val="none" w:sz="0" w:space="0" w:color="auto"/>
        <w:bottom w:val="none" w:sz="0" w:space="0" w:color="auto"/>
        <w:right w:val="none" w:sz="0" w:space="0" w:color="auto"/>
      </w:divBdr>
      <w:divsChild>
        <w:div w:id="1478911235">
          <w:marLeft w:val="0"/>
          <w:marRight w:val="0"/>
          <w:marTop w:val="0"/>
          <w:marBottom w:val="0"/>
          <w:divBdr>
            <w:top w:val="none" w:sz="0" w:space="0" w:color="auto"/>
            <w:left w:val="none" w:sz="0" w:space="0" w:color="auto"/>
            <w:bottom w:val="none" w:sz="0" w:space="0" w:color="auto"/>
            <w:right w:val="none" w:sz="0" w:space="0" w:color="auto"/>
          </w:divBdr>
        </w:div>
        <w:div w:id="1924676634">
          <w:marLeft w:val="0"/>
          <w:marRight w:val="0"/>
          <w:marTop w:val="0"/>
          <w:marBottom w:val="0"/>
          <w:divBdr>
            <w:top w:val="none" w:sz="0" w:space="0" w:color="auto"/>
            <w:left w:val="none" w:sz="0" w:space="0" w:color="auto"/>
            <w:bottom w:val="none" w:sz="0" w:space="0" w:color="auto"/>
            <w:right w:val="none" w:sz="0" w:space="0" w:color="auto"/>
          </w:divBdr>
        </w:div>
      </w:divsChild>
    </w:div>
    <w:div w:id="1237126957">
      <w:bodyDiv w:val="1"/>
      <w:marLeft w:val="0"/>
      <w:marRight w:val="0"/>
      <w:marTop w:val="0"/>
      <w:marBottom w:val="0"/>
      <w:divBdr>
        <w:top w:val="none" w:sz="0" w:space="0" w:color="auto"/>
        <w:left w:val="none" w:sz="0" w:space="0" w:color="auto"/>
        <w:bottom w:val="none" w:sz="0" w:space="0" w:color="auto"/>
        <w:right w:val="none" w:sz="0" w:space="0" w:color="auto"/>
      </w:divBdr>
      <w:divsChild>
        <w:div w:id="293560559">
          <w:marLeft w:val="0"/>
          <w:marRight w:val="0"/>
          <w:marTop w:val="0"/>
          <w:marBottom w:val="0"/>
          <w:divBdr>
            <w:top w:val="none" w:sz="0" w:space="0" w:color="auto"/>
            <w:left w:val="none" w:sz="0" w:space="0" w:color="auto"/>
            <w:bottom w:val="none" w:sz="0" w:space="0" w:color="auto"/>
            <w:right w:val="none" w:sz="0" w:space="0" w:color="auto"/>
          </w:divBdr>
        </w:div>
        <w:div w:id="531302891">
          <w:marLeft w:val="0"/>
          <w:marRight w:val="0"/>
          <w:marTop w:val="0"/>
          <w:marBottom w:val="0"/>
          <w:divBdr>
            <w:top w:val="none" w:sz="0" w:space="0" w:color="auto"/>
            <w:left w:val="none" w:sz="0" w:space="0" w:color="auto"/>
            <w:bottom w:val="none" w:sz="0" w:space="0" w:color="auto"/>
            <w:right w:val="none" w:sz="0" w:space="0" w:color="auto"/>
          </w:divBdr>
        </w:div>
        <w:div w:id="773983456">
          <w:marLeft w:val="0"/>
          <w:marRight w:val="0"/>
          <w:marTop w:val="0"/>
          <w:marBottom w:val="0"/>
          <w:divBdr>
            <w:top w:val="none" w:sz="0" w:space="0" w:color="auto"/>
            <w:left w:val="none" w:sz="0" w:space="0" w:color="auto"/>
            <w:bottom w:val="none" w:sz="0" w:space="0" w:color="auto"/>
            <w:right w:val="none" w:sz="0" w:space="0" w:color="auto"/>
          </w:divBdr>
        </w:div>
      </w:divsChild>
    </w:div>
    <w:div w:id="1367439954">
      <w:bodyDiv w:val="1"/>
      <w:marLeft w:val="0"/>
      <w:marRight w:val="0"/>
      <w:marTop w:val="0"/>
      <w:marBottom w:val="0"/>
      <w:divBdr>
        <w:top w:val="none" w:sz="0" w:space="0" w:color="auto"/>
        <w:left w:val="none" w:sz="0" w:space="0" w:color="auto"/>
        <w:bottom w:val="none" w:sz="0" w:space="0" w:color="auto"/>
        <w:right w:val="none" w:sz="0" w:space="0" w:color="auto"/>
      </w:divBdr>
      <w:divsChild>
        <w:div w:id="916135967">
          <w:marLeft w:val="0"/>
          <w:marRight w:val="0"/>
          <w:marTop w:val="0"/>
          <w:marBottom w:val="0"/>
          <w:divBdr>
            <w:top w:val="none" w:sz="0" w:space="0" w:color="auto"/>
            <w:left w:val="none" w:sz="0" w:space="0" w:color="auto"/>
            <w:bottom w:val="none" w:sz="0" w:space="0" w:color="auto"/>
            <w:right w:val="none" w:sz="0" w:space="0" w:color="auto"/>
          </w:divBdr>
          <w:divsChild>
            <w:div w:id="1427657615">
              <w:marLeft w:val="0"/>
              <w:marRight w:val="0"/>
              <w:marTop w:val="0"/>
              <w:marBottom w:val="0"/>
              <w:divBdr>
                <w:top w:val="none" w:sz="0" w:space="0" w:color="auto"/>
                <w:left w:val="none" w:sz="0" w:space="0" w:color="auto"/>
                <w:bottom w:val="none" w:sz="0" w:space="0" w:color="auto"/>
                <w:right w:val="none" w:sz="0" w:space="0" w:color="auto"/>
              </w:divBdr>
            </w:div>
          </w:divsChild>
        </w:div>
        <w:div w:id="1135945647">
          <w:marLeft w:val="0"/>
          <w:marRight w:val="0"/>
          <w:marTop w:val="0"/>
          <w:marBottom w:val="0"/>
          <w:divBdr>
            <w:top w:val="none" w:sz="0" w:space="0" w:color="auto"/>
            <w:left w:val="none" w:sz="0" w:space="0" w:color="auto"/>
            <w:bottom w:val="none" w:sz="0" w:space="0" w:color="auto"/>
            <w:right w:val="none" w:sz="0" w:space="0" w:color="auto"/>
          </w:divBdr>
          <w:divsChild>
            <w:div w:id="1658192634">
              <w:marLeft w:val="0"/>
              <w:marRight w:val="0"/>
              <w:marTop w:val="0"/>
              <w:marBottom w:val="0"/>
              <w:divBdr>
                <w:top w:val="none" w:sz="0" w:space="0" w:color="auto"/>
                <w:left w:val="none" w:sz="0" w:space="0" w:color="auto"/>
                <w:bottom w:val="none" w:sz="0" w:space="0" w:color="auto"/>
                <w:right w:val="none" w:sz="0" w:space="0" w:color="auto"/>
              </w:divBdr>
            </w:div>
          </w:divsChild>
        </w:div>
        <w:div w:id="1495216674">
          <w:marLeft w:val="0"/>
          <w:marRight w:val="0"/>
          <w:marTop w:val="0"/>
          <w:marBottom w:val="0"/>
          <w:divBdr>
            <w:top w:val="none" w:sz="0" w:space="0" w:color="auto"/>
            <w:left w:val="none" w:sz="0" w:space="0" w:color="auto"/>
            <w:bottom w:val="none" w:sz="0" w:space="0" w:color="auto"/>
            <w:right w:val="none" w:sz="0" w:space="0" w:color="auto"/>
          </w:divBdr>
          <w:divsChild>
            <w:div w:id="271673804">
              <w:marLeft w:val="0"/>
              <w:marRight w:val="0"/>
              <w:marTop w:val="0"/>
              <w:marBottom w:val="0"/>
              <w:divBdr>
                <w:top w:val="none" w:sz="0" w:space="0" w:color="auto"/>
                <w:left w:val="none" w:sz="0" w:space="0" w:color="auto"/>
                <w:bottom w:val="none" w:sz="0" w:space="0" w:color="auto"/>
                <w:right w:val="none" w:sz="0" w:space="0" w:color="auto"/>
              </w:divBdr>
            </w:div>
          </w:divsChild>
        </w:div>
        <w:div w:id="1763649644">
          <w:marLeft w:val="0"/>
          <w:marRight w:val="0"/>
          <w:marTop w:val="0"/>
          <w:marBottom w:val="0"/>
          <w:divBdr>
            <w:top w:val="none" w:sz="0" w:space="0" w:color="auto"/>
            <w:left w:val="none" w:sz="0" w:space="0" w:color="auto"/>
            <w:bottom w:val="none" w:sz="0" w:space="0" w:color="auto"/>
            <w:right w:val="none" w:sz="0" w:space="0" w:color="auto"/>
          </w:divBdr>
          <w:divsChild>
            <w:div w:id="17874579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59895822">
      <w:bodyDiv w:val="1"/>
      <w:marLeft w:val="0"/>
      <w:marRight w:val="0"/>
      <w:marTop w:val="0"/>
      <w:marBottom w:val="0"/>
      <w:divBdr>
        <w:top w:val="none" w:sz="0" w:space="0" w:color="auto"/>
        <w:left w:val="none" w:sz="0" w:space="0" w:color="auto"/>
        <w:bottom w:val="none" w:sz="0" w:space="0" w:color="auto"/>
        <w:right w:val="none" w:sz="0" w:space="0" w:color="auto"/>
      </w:divBdr>
      <w:divsChild>
        <w:div w:id="1304850302">
          <w:marLeft w:val="0"/>
          <w:marRight w:val="0"/>
          <w:marTop w:val="0"/>
          <w:marBottom w:val="0"/>
          <w:divBdr>
            <w:top w:val="none" w:sz="0" w:space="0" w:color="auto"/>
            <w:left w:val="none" w:sz="0" w:space="0" w:color="auto"/>
            <w:bottom w:val="none" w:sz="0" w:space="0" w:color="auto"/>
            <w:right w:val="none" w:sz="0" w:space="0" w:color="auto"/>
          </w:divBdr>
        </w:div>
        <w:div w:id="1975989537">
          <w:marLeft w:val="0"/>
          <w:marRight w:val="0"/>
          <w:marTop w:val="0"/>
          <w:marBottom w:val="0"/>
          <w:divBdr>
            <w:top w:val="none" w:sz="0" w:space="0" w:color="auto"/>
            <w:left w:val="none" w:sz="0" w:space="0" w:color="auto"/>
            <w:bottom w:val="none" w:sz="0" w:space="0" w:color="auto"/>
            <w:right w:val="none" w:sz="0" w:space="0" w:color="auto"/>
          </w:divBdr>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53756551">
      <w:bodyDiv w:val="1"/>
      <w:marLeft w:val="0"/>
      <w:marRight w:val="0"/>
      <w:marTop w:val="0"/>
      <w:marBottom w:val="0"/>
      <w:divBdr>
        <w:top w:val="none" w:sz="0" w:space="0" w:color="auto"/>
        <w:left w:val="none" w:sz="0" w:space="0" w:color="auto"/>
        <w:bottom w:val="none" w:sz="0" w:space="0" w:color="auto"/>
        <w:right w:val="none" w:sz="0" w:space="0" w:color="auto"/>
      </w:divBdr>
      <w:divsChild>
        <w:div w:id="617034113">
          <w:marLeft w:val="0"/>
          <w:marRight w:val="0"/>
          <w:marTop w:val="0"/>
          <w:marBottom w:val="0"/>
          <w:divBdr>
            <w:top w:val="none" w:sz="0" w:space="0" w:color="auto"/>
            <w:left w:val="none" w:sz="0" w:space="0" w:color="auto"/>
            <w:bottom w:val="none" w:sz="0" w:space="0" w:color="auto"/>
            <w:right w:val="none" w:sz="0" w:space="0" w:color="auto"/>
          </w:divBdr>
        </w:div>
        <w:div w:id="1056393768">
          <w:marLeft w:val="0"/>
          <w:marRight w:val="0"/>
          <w:marTop w:val="0"/>
          <w:marBottom w:val="0"/>
          <w:divBdr>
            <w:top w:val="none" w:sz="0" w:space="0" w:color="auto"/>
            <w:left w:val="none" w:sz="0" w:space="0" w:color="auto"/>
            <w:bottom w:val="none" w:sz="0" w:space="0" w:color="auto"/>
            <w:right w:val="none" w:sz="0" w:space="0" w:color="auto"/>
          </w:divBdr>
        </w:div>
      </w:divsChild>
    </w:div>
    <w:div w:id="1980264149">
      <w:bodyDiv w:val="1"/>
      <w:marLeft w:val="0"/>
      <w:marRight w:val="0"/>
      <w:marTop w:val="0"/>
      <w:marBottom w:val="0"/>
      <w:divBdr>
        <w:top w:val="none" w:sz="0" w:space="0" w:color="auto"/>
        <w:left w:val="none" w:sz="0" w:space="0" w:color="auto"/>
        <w:bottom w:val="none" w:sz="0" w:space="0" w:color="auto"/>
        <w:right w:val="none" w:sz="0" w:space="0" w:color="auto"/>
      </w:divBdr>
    </w:div>
    <w:div w:id="2141264605">
      <w:bodyDiv w:val="1"/>
      <w:marLeft w:val="0"/>
      <w:marRight w:val="0"/>
      <w:marTop w:val="0"/>
      <w:marBottom w:val="0"/>
      <w:divBdr>
        <w:top w:val="none" w:sz="0" w:space="0" w:color="auto"/>
        <w:left w:val="none" w:sz="0" w:space="0" w:color="auto"/>
        <w:bottom w:val="none" w:sz="0" w:space="0" w:color="auto"/>
        <w:right w:val="none" w:sz="0" w:space="0" w:color="auto"/>
      </w:divBdr>
      <w:divsChild>
        <w:div w:id="301885089">
          <w:marLeft w:val="0"/>
          <w:marRight w:val="0"/>
          <w:marTop w:val="0"/>
          <w:marBottom w:val="0"/>
          <w:divBdr>
            <w:top w:val="none" w:sz="0" w:space="0" w:color="auto"/>
            <w:left w:val="none" w:sz="0" w:space="0" w:color="auto"/>
            <w:bottom w:val="none" w:sz="0" w:space="0" w:color="auto"/>
            <w:right w:val="none" w:sz="0" w:space="0" w:color="auto"/>
          </w:divBdr>
        </w:div>
        <w:div w:id="1206798521">
          <w:marLeft w:val="0"/>
          <w:marRight w:val="0"/>
          <w:marTop w:val="0"/>
          <w:marBottom w:val="0"/>
          <w:divBdr>
            <w:top w:val="none" w:sz="0" w:space="0" w:color="auto"/>
            <w:left w:val="none" w:sz="0" w:space="0" w:color="auto"/>
            <w:bottom w:val="none" w:sz="0" w:space="0" w:color="auto"/>
            <w:right w:val="none" w:sz="0" w:space="0" w:color="auto"/>
          </w:divBdr>
        </w:div>
        <w:div w:id="1887715529">
          <w:marLeft w:val="0"/>
          <w:marRight w:val="0"/>
          <w:marTop w:val="0"/>
          <w:marBottom w:val="0"/>
          <w:divBdr>
            <w:top w:val="none" w:sz="0" w:space="0" w:color="auto"/>
            <w:left w:val="none" w:sz="0" w:space="0" w:color="auto"/>
            <w:bottom w:val="none" w:sz="0" w:space="0" w:color="auto"/>
            <w:right w:val="none" w:sz="0" w:space="0" w:color="auto"/>
          </w:divBdr>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about:blank" TargetMode="External"/><Relationship Id="rId5" Type="http://schemas.openxmlformats.org/officeDocument/2006/relationships/styles" Target="styles.xml"/><Relationship Id="rId15" Type="http://schemas.openxmlformats.org/officeDocument/2006/relationships/theme" Target="theme/theme1.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_activity xmlns="e89b0d28-101f-4150-bb20-b1c24cca2db8"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E0A08CB929A79E4FBBCF4501CB879322" ma:contentTypeVersion="15" ma:contentTypeDescription="Create a new document." ma:contentTypeScope="" ma:versionID="f63bbc3993227610f7ccb938e6aeef02">
  <xsd:schema xmlns:xsd="http://www.w3.org/2001/XMLSchema" xmlns:xs="http://www.w3.org/2001/XMLSchema" xmlns:p="http://schemas.microsoft.com/office/2006/metadata/properties" xmlns:ns3="e89b0d28-101f-4150-bb20-b1c24cca2db8" xmlns:ns4="97e90ac9-f7c9-4ef0-b151-0ad37f9b04e3" targetNamespace="http://schemas.microsoft.com/office/2006/metadata/properties" ma:root="true" ma:fieldsID="ab17ea372df1ccfdfa93951659002cf1" ns3:_="" ns4:_="">
    <xsd:import namespace="e89b0d28-101f-4150-bb20-b1c24cca2db8"/>
    <xsd:import namespace="97e90ac9-f7c9-4ef0-b151-0ad37f9b04e3"/>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4:SharedWithUsers" minOccurs="0"/>
                <xsd:element ref="ns4:SharedWithDetails" minOccurs="0"/>
                <xsd:element ref="ns4:SharingHintHash" minOccurs="0"/>
                <xsd:element ref="ns3:MediaServiceDateTaken" minOccurs="0"/>
                <xsd:element ref="ns3:MediaLengthInSeconds" minOccurs="0"/>
                <xsd:element ref="ns3:MediaServiceAutoTags" minOccurs="0"/>
                <xsd:element ref="ns3:MediaServiceGenerationTime" minOccurs="0"/>
                <xsd:element ref="ns3:MediaServiceEventHashCode" minOccurs="0"/>
                <xsd:element ref="ns3:MediaServiceSearchProperties" minOccurs="0"/>
                <xsd:element ref="ns3:_activity" minOccurs="0"/>
                <xsd:element ref="ns3: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89b0d28-101f-4150-bb20-b1c24cca2db8"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5" nillable="true" ma:displayName="MediaServiceDateTaken" ma:hidden="true" ma:internalName="MediaServiceDateTaken" ma:readOnly="true">
      <xsd:simpleType>
        <xsd:restriction base="dms:Text"/>
      </xsd:simpleType>
    </xsd:element>
    <xsd:element name="MediaLengthInSeconds" ma:index="16" nillable="true" ma:displayName="MediaLengthInSeconds" ma:hidden="true" ma:internalName="MediaLengthInSeconds" ma:readOnly="true">
      <xsd:simpleType>
        <xsd:restriction base="dms:Unknown"/>
      </xsd:simpleType>
    </xsd:element>
    <xsd:element name="MediaServiceAutoTags" ma:index="17" nillable="true" ma:displayName="Tags" ma:internalName="MediaServiceAutoTags"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ServiceSearchProperties" ma:index="20" nillable="true" ma:displayName="MediaServiceSearchProperties" ma:hidden="true" ma:internalName="MediaServiceSearchProperties" ma:readOnly="true">
      <xsd:simpleType>
        <xsd:restriction base="dms:Note"/>
      </xsd:simpleType>
    </xsd:element>
    <xsd:element name="_activity" ma:index="21" nillable="true" ma:displayName="_activity" ma:hidden="true" ma:internalName="_activity">
      <xsd:simpleType>
        <xsd:restriction base="dms:Note"/>
      </xsd:simpleType>
    </xsd:element>
    <xsd:element name="MediaServiceOCR" ma:index="22"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7e90ac9-f7c9-4ef0-b151-0ad37f9b04e3"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SharingHintHash" ma:index="14"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08817849-8894-47E1-B130-D9396C6B45A5}">
  <ds:schemaRefs>
    <ds:schemaRef ds:uri="http://purl.org/dc/elements/1.1/"/>
    <ds:schemaRef ds:uri="e89b0d28-101f-4150-bb20-b1c24cca2db8"/>
    <ds:schemaRef ds:uri="http://schemas.microsoft.com/office/2006/metadata/properties"/>
    <ds:schemaRef ds:uri="http://purl.org/dc/terms/"/>
    <ds:schemaRef ds:uri="http://schemas.microsoft.com/office/2006/documentManagement/types"/>
    <ds:schemaRef ds:uri="http://schemas.openxmlformats.org/package/2006/metadata/core-properties"/>
    <ds:schemaRef ds:uri="http://schemas.microsoft.com/office/infopath/2007/PartnerControls"/>
    <ds:schemaRef ds:uri="97e90ac9-f7c9-4ef0-b151-0ad37f9b04e3"/>
    <ds:schemaRef ds:uri="http://www.w3.org/XML/1998/namespace"/>
    <ds:schemaRef ds:uri="http://purl.org/dc/dcmitype/"/>
  </ds:schemaRefs>
</ds:datastoreItem>
</file>

<file path=customXml/itemProps2.xml><?xml version="1.0" encoding="utf-8"?>
<ds:datastoreItem xmlns:ds="http://schemas.openxmlformats.org/officeDocument/2006/customXml" ds:itemID="{0F1F1841-8616-402B-B74F-6ED2F16DF3C2}">
  <ds:schemaRefs>
    <ds:schemaRef ds:uri="http://schemas.microsoft.com/sharepoint/v3/contenttype/forms"/>
  </ds:schemaRefs>
</ds:datastoreItem>
</file>

<file path=customXml/itemProps3.xml><?xml version="1.0" encoding="utf-8"?>
<ds:datastoreItem xmlns:ds="http://schemas.openxmlformats.org/officeDocument/2006/customXml" ds:itemID="{8B80C621-1A87-44B4-AD67-0B749A0890C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89b0d28-101f-4150-bb20-b1c24cca2db8"/>
    <ds:schemaRef ds:uri="97e90ac9-f7c9-4ef0-b151-0ad37f9b04e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9</Pages>
  <Words>3881</Words>
  <Characters>22124</Characters>
  <Application>Microsoft Office Word</Application>
  <DocSecurity>0</DocSecurity>
  <Lines>184</Lines>
  <Paragraphs>51</Paragraphs>
  <ScaleCrop>false</ScaleCrop>
  <Company>S.I.H.E.</Company>
  <LinksUpToDate>false</LinksUpToDate>
  <CharactersWithSpaces>25954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GA36b Level 5</dc:title>
  <dc:subject/>
  <dc:creator>fad-lc</dc:creator>
  <cp:keywords/>
  <dc:description>August 2018</dc:description>
  <cp:lastModifiedBy>Sadie France</cp:lastModifiedBy>
  <cp:revision>2</cp:revision>
  <cp:lastPrinted>2014-10-10T07:42:00Z</cp:lastPrinted>
  <dcterms:created xsi:type="dcterms:W3CDTF">2024-06-18T07:25:00Z</dcterms:created>
  <dcterms:modified xsi:type="dcterms:W3CDTF">2024-06-18T07:25:00Z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y fmtid="{D5CDD505-2E9C-101B-9397-08002B2CF9AE}" pid="5" name="ContentTypeId">
    <vt:lpwstr>0x010100E0A08CB929A79E4FBBCF4501CB879322</vt:lpwstr>
  </property>
</Properties>
</file>