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8F2554" w14:textId="77777777" w:rsidR="00FE53E0" w:rsidRPr="004C1AC2" w:rsidRDefault="00FE53E0" w:rsidP="00FE53E0">
      <w:pPr>
        <w:jc w:val="center"/>
        <w:rPr>
          <w:rFonts w:ascii="Times New Roman" w:hAnsi="Times New Roman"/>
          <w:b/>
          <w:bCs/>
        </w:rPr>
      </w:pPr>
    </w:p>
    <w:p w14:paraId="301FC237" w14:textId="77777777" w:rsidR="00FE53E0" w:rsidRPr="004C1AC2" w:rsidRDefault="00FE53E0" w:rsidP="00FE53E0">
      <w:pPr>
        <w:jc w:val="center"/>
        <w:rPr>
          <w:rFonts w:ascii="Times New Roman" w:hAnsi="Times New Roman"/>
          <w:b/>
          <w:bCs/>
        </w:rPr>
      </w:pPr>
    </w:p>
    <w:p w14:paraId="29DF322C" w14:textId="77777777" w:rsidR="007130C9" w:rsidRPr="004C1AC2" w:rsidRDefault="007130C9" w:rsidP="00FE53E0">
      <w:pPr>
        <w:jc w:val="center"/>
        <w:rPr>
          <w:rFonts w:ascii="Times New Roman" w:hAnsi="Times New Roman"/>
          <w:b/>
          <w:bCs/>
        </w:rPr>
      </w:pPr>
    </w:p>
    <w:p w14:paraId="4550F731" w14:textId="77777777" w:rsidR="007130C9" w:rsidRPr="004C1AC2" w:rsidRDefault="007130C9" w:rsidP="00FE53E0">
      <w:pPr>
        <w:jc w:val="center"/>
        <w:rPr>
          <w:rFonts w:ascii="Times New Roman" w:hAnsi="Times New Roman"/>
          <w:b/>
          <w:bCs/>
        </w:rPr>
      </w:pPr>
    </w:p>
    <w:p w14:paraId="6BDC40EB" w14:textId="3F0ED59C" w:rsidR="00FE53E0" w:rsidRPr="000A5C08" w:rsidRDefault="000A5C08" w:rsidP="000A5C08">
      <w:pPr>
        <w:spacing w:after="240" w:line="360" w:lineRule="auto"/>
        <w:jc w:val="center"/>
        <w:rPr>
          <w:rFonts w:ascii="Times New Roman" w:hAnsi="Times New Roman"/>
          <w:sz w:val="28"/>
          <w:szCs w:val="28"/>
        </w:rPr>
      </w:pPr>
      <w:r w:rsidRPr="000A5C08">
        <w:rPr>
          <w:rFonts w:ascii="Times New Roman" w:hAnsi="Times New Roman"/>
          <w:sz w:val="28"/>
          <w:szCs w:val="28"/>
        </w:rPr>
        <w:t xml:space="preserve">Business Research </w:t>
      </w:r>
      <w:r w:rsidR="00FE53E0" w:rsidRPr="000A5C08">
        <w:rPr>
          <w:rFonts w:ascii="Times New Roman" w:hAnsi="Times New Roman"/>
          <w:sz w:val="28"/>
          <w:szCs w:val="28"/>
        </w:rPr>
        <w:t>BMMB7028</w:t>
      </w:r>
      <w:r w:rsidR="00FE53E0" w:rsidRPr="000A5C08">
        <w:rPr>
          <w:rFonts w:ascii="Times New Roman" w:hAnsi="Times New Roman"/>
          <w:sz w:val="28"/>
          <w:szCs w:val="28"/>
        </w:rPr>
        <w:br/>
        <w:t>Research Proposal Report</w:t>
      </w:r>
    </w:p>
    <w:p w14:paraId="0ADD7D1C" w14:textId="1E473EC8" w:rsidR="00FE53E0" w:rsidRPr="000A5C08" w:rsidRDefault="00FE53E0" w:rsidP="000A5C08">
      <w:pPr>
        <w:spacing w:after="240" w:line="360" w:lineRule="auto"/>
        <w:jc w:val="center"/>
        <w:rPr>
          <w:rFonts w:ascii="Times New Roman" w:hAnsi="Times New Roman"/>
          <w:sz w:val="28"/>
          <w:szCs w:val="28"/>
        </w:rPr>
      </w:pPr>
      <w:r w:rsidRPr="000A5C08">
        <w:rPr>
          <w:rFonts w:ascii="Times New Roman" w:hAnsi="Times New Roman"/>
          <w:sz w:val="28"/>
          <w:szCs w:val="28"/>
        </w:rPr>
        <w:t>The Role of Artificial Intelligence in Enhancing Business Decision-Making: A Systematic Literature Review</w:t>
      </w:r>
    </w:p>
    <w:p w14:paraId="43AC0A13" w14:textId="77777777" w:rsidR="00FE53E0" w:rsidRPr="004C1AC2" w:rsidRDefault="00FE53E0" w:rsidP="00FE53E0">
      <w:pPr>
        <w:jc w:val="center"/>
        <w:rPr>
          <w:rFonts w:ascii="Times New Roman" w:hAnsi="Times New Roman"/>
          <w:b/>
          <w:bCs/>
        </w:rPr>
      </w:pPr>
    </w:p>
    <w:p w14:paraId="473D19B6" w14:textId="13FFDF9B" w:rsidR="00FE53E0" w:rsidRPr="004C1AC2" w:rsidRDefault="0053262C" w:rsidP="00FE53E0">
      <w:pPr>
        <w:rPr>
          <w:rFonts w:ascii="Times New Roman" w:hAnsi="Times New Roman"/>
          <w:b/>
          <w:bCs/>
        </w:rPr>
      </w:pPr>
      <w:r>
        <w:rPr>
          <w:rFonts w:ascii="Times New Roman" w:hAnsi="Times New Roman"/>
          <w:b/>
          <w:bCs/>
        </w:rPr>
        <w:t xml:space="preserve">   </w:t>
      </w:r>
    </w:p>
    <w:p w14:paraId="1D2E7F4D" w14:textId="77777777" w:rsidR="00FE53E0" w:rsidRPr="004C1AC2" w:rsidRDefault="00FE53E0" w:rsidP="00FE53E0">
      <w:pPr>
        <w:jc w:val="center"/>
        <w:rPr>
          <w:rFonts w:ascii="Times New Roman" w:hAnsi="Times New Roman"/>
          <w:b/>
          <w:bCs/>
        </w:rPr>
      </w:pPr>
    </w:p>
    <w:p w14:paraId="2CF9AB6E" w14:textId="77777777" w:rsidR="00FE53E0" w:rsidRPr="004C1AC2" w:rsidRDefault="00FE53E0" w:rsidP="00FE53E0">
      <w:pPr>
        <w:jc w:val="center"/>
        <w:rPr>
          <w:rFonts w:ascii="Times New Roman" w:hAnsi="Times New Roman"/>
          <w:b/>
          <w:bCs/>
        </w:rPr>
      </w:pPr>
    </w:p>
    <w:p w14:paraId="1DDE392B" w14:textId="77F9A0E8" w:rsidR="0053262C" w:rsidRDefault="00E24A9C" w:rsidP="0053262C">
      <w:pPr>
        <w:jc w:val="center"/>
        <w:rPr>
          <w:rFonts w:ascii="Times New Roman" w:hAnsi="Times New Roman"/>
          <w:b/>
          <w:bCs/>
        </w:rPr>
      </w:pPr>
      <w:r>
        <w:rPr>
          <w:rFonts w:ascii="Times New Roman" w:hAnsi="Times New Roman"/>
          <w:b/>
          <w:bCs/>
        </w:rPr>
        <w:t xml:space="preserve">    </w:t>
      </w:r>
    </w:p>
    <w:p w14:paraId="56CA37F2" w14:textId="77777777" w:rsidR="0053262C" w:rsidRDefault="0053262C" w:rsidP="00FE53E0">
      <w:pPr>
        <w:rPr>
          <w:rFonts w:ascii="Times New Roman" w:hAnsi="Times New Roman"/>
          <w:b/>
          <w:bCs/>
        </w:rPr>
      </w:pPr>
    </w:p>
    <w:p w14:paraId="636ECD57" w14:textId="7143F2E5" w:rsidR="00FE53E0" w:rsidRPr="004C1AC2" w:rsidRDefault="00FE53E0" w:rsidP="00FE53E0">
      <w:pPr>
        <w:rPr>
          <w:rFonts w:ascii="Times New Roman" w:hAnsi="Times New Roman"/>
          <w:b/>
          <w:bCs/>
        </w:rPr>
      </w:pPr>
      <w:r w:rsidRPr="004C1AC2">
        <w:rPr>
          <w:rFonts w:ascii="Times New Roman" w:hAnsi="Times New Roman"/>
          <w:b/>
          <w:bCs/>
        </w:rPr>
        <w:t>Student Name:</w:t>
      </w:r>
      <w:r w:rsidR="00E24A9C">
        <w:rPr>
          <w:rFonts w:ascii="Times New Roman" w:hAnsi="Times New Roman"/>
          <w:b/>
          <w:bCs/>
        </w:rPr>
        <w:t xml:space="preserve"> Lokesh reddy karangula</w:t>
      </w:r>
    </w:p>
    <w:p w14:paraId="3E97D7FA" w14:textId="6F7D0E05" w:rsidR="00FE53E0" w:rsidRPr="004C1AC2" w:rsidRDefault="00FE53E0" w:rsidP="00FE53E0">
      <w:pPr>
        <w:rPr>
          <w:rFonts w:ascii="Times New Roman" w:hAnsi="Times New Roman"/>
          <w:b/>
          <w:bCs/>
        </w:rPr>
      </w:pPr>
      <w:r w:rsidRPr="004C1AC2">
        <w:rPr>
          <w:rFonts w:ascii="Times New Roman" w:hAnsi="Times New Roman"/>
          <w:b/>
          <w:bCs/>
        </w:rPr>
        <w:t>Student ID:</w:t>
      </w:r>
      <w:r w:rsidR="00E24A9C">
        <w:rPr>
          <w:rFonts w:ascii="Times New Roman" w:hAnsi="Times New Roman"/>
          <w:b/>
          <w:bCs/>
        </w:rPr>
        <w:t>2513500</w:t>
      </w:r>
    </w:p>
    <w:p w14:paraId="7F1E090E" w14:textId="3E4E49C2" w:rsidR="00FE53E0" w:rsidRDefault="00FE53E0">
      <w:pPr>
        <w:spacing w:after="160" w:line="278" w:lineRule="auto"/>
        <w:jc w:val="left"/>
        <w:rPr>
          <w:rFonts w:ascii="Times New Roman" w:eastAsia="SimSun" w:hAnsi="Times New Roman"/>
          <w:b/>
          <w:bCs/>
          <w:lang w:eastAsia="zh-CN"/>
        </w:rPr>
      </w:pPr>
      <w:r w:rsidRPr="004C1AC2">
        <w:rPr>
          <w:rFonts w:ascii="Times New Roman" w:eastAsia="SimSun" w:hAnsi="Times New Roman"/>
          <w:b/>
          <w:bCs/>
          <w:lang w:eastAsia="zh-CN"/>
        </w:rPr>
        <w:br w:type="page"/>
      </w:r>
    </w:p>
    <w:p w14:paraId="42DA0C62" w14:textId="77777777" w:rsidR="0053262C" w:rsidRPr="004C1AC2" w:rsidRDefault="0053262C">
      <w:pPr>
        <w:spacing w:after="160" w:line="278" w:lineRule="auto"/>
        <w:jc w:val="left"/>
        <w:rPr>
          <w:rFonts w:ascii="Times New Roman" w:eastAsia="SimSun" w:hAnsi="Times New Roman"/>
          <w:b/>
          <w:bCs/>
          <w:lang w:eastAsia="zh-CN"/>
        </w:rPr>
      </w:pPr>
    </w:p>
    <w:sdt>
      <w:sdtPr>
        <w:rPr>
          <w:rFonts w:ascii="Times New Roman" w:eastAsia="Times New Roman" w:hAnsi="Times New Roman" w:cs="Times New Roman"/>
          <w:color w:val="auto"/>
          <w:sz w:val="24"/>
          <w:szCs w:val="24"/>
          <w:lang w:val="en-GB" w:eastAsia="en-GB"/>
        </w:rPr>
        <w:id w:val="-766077403"/>
        <w:docPartObj>
          <w:docPartGallery w:val="Table of Contents"/>
          <w:docPartUnique/>
        </w:docPartObj>
      </w:sdtPr>
      <w:sdtEndPr>
        <w:rPr>
          <w:b/>
          <w:bCs/>
          <w:noProof/>
        </w:rPr>
      </w:sdtEndPr>
      <w:sdtContent>
        <w:p w14:paraId="32C989D1" w14:textId="6DCCEB53" w:rsidR="00FB0EC0" w:rsidRPr="000A5C08" w:rsidRDefault="00FB0EC0" w:rsidP="000A5C08">
          <w:pPr>
            <w:pStyle w:val="TOCHeading"/>
            <w:spacing w:line="276" w:lineRule="auto"/>
            <w:jc w:val="center"/>
            <w:rPr>
              <w:rFonts w:ascii="Times New Roman" w:hAnsi="Times New Roman" w:cs="Times New Roman"/>
              <w:b/>
              <w:bCs/>
              <w:color w:val="auto"/>
              <w:sz w:val="22"/>
              <w:szCs w:val="22"/>
              <w:lang w:val="en-GB"/>
            </w:rPr>
          </w:pPr>
          <w:r w:rsidRPr="000A5C08">
            <w:rPr>
              <w:rFonts w:ascii="Times New Roman" w:hAnsi="Times New Roman" w:cs="Times New Roman"/>
              <w:b/>
              <w:bCs/>
              <w:color w:val="auto"/>
              <w:sz w:val="22"/>
              <w:szCs w:val="22"/>
              <w:lang w:val="en-GB"/>
            </w:rPr>
            <w:t>Table of Contents</w:t>
          </w:r>
        </w:p>
        <w:p w14:paraId="7340E19B" w14:textId="2D21A80D" w:rsidR="00DB0B07" w:rsidRPr="000A5C08" w:rsidRDefault="00FB0EC0" w:rsidP="000A5C08">
          <w:pPr>
            <w:pStyle w:val="TOC1"/>
            <w:tabs>
              <w:tab w:val="right" w:leader="dot" w:pos="9350"/>
            </w:tabs>
            <w:spacing w:line="276" w:lineRule="auto"/>
            <w:rPr>
              <w:rFonts w:ascii="Times New Roman" w:eastAsiaTheme="minorEastAsia" w:hAnsi="Times New Roman"/>
              <w:noProof/>
              <w:kern w:val="2"/>
              <w:sz w:val="22"/>
              <w:szCs w:val="22"/>
              <w:lang w:eastAsia="en-US"/>
              <w14:ligatures w14:val="standardContextual"/>
            </w:rPr>
          </w:pPr>
          <w:r w:rsidRPr="000A5C08">
            <w:rPr>
              <w:rFonts w:ascii="Times New Roman" w:hAnsi="Times New Roman"/>
              <w:sz w:val="22"/>
              <w:szCs w:val="22"/>
            </w:rPr>
            <w:fldChar w:fldCharType="begin"/>
          </w:r>
          <w:r w:rsidRPr="000A5C08">
            <w:rPr>
              <w:rFonts w:ascii="Times New Roman" w:hAnsi="Times New Roman"/>
              <w:sz w:val="22"/>
              <w:szCs w:val="22"/>
            </w:rPr>
            <w:instrText xml:space="preserve"> TOC \o "1-3" \h \z \u </w:instrText>
          </w:r>
          <w:r w:rsidRPr="000A5C08">
            <w:rPr>
              <w:rFonts w:ascii="Times New Roman" w:hAnsi="Times New Roman"/>
              <w:sz w:val="22"/>
              <w:szCs w:val="22"/>
            </w:rPr>
            <w:fldChar w:fldCharType="separate"/>
          </w:r>
          <w:hyperlink w:anchor="_Toc225531417" w:history="1">
            <w:r w:rsidR="00DB0B07" w:rsidRPr="000A5C08">
              <w:rPr>
                <w:rStyle w:val="Hyperlink"/>
                <w:rFonts w:ascii="Times New Roman" w:hAnsi="Times New Roman"/>
                <w:noProof/>
                <w:sz w:val="22"/>
                <w:szCs w:val="22"/>
              </w:rPr>
              <w:t>1. Introduction</w:t>
            </w:r>
            <w:r w:rsidR="00DB0B07" w:rsidRPr="000A5C08">
              <w:rPr>
                <w:rFonts w:ascii="Times New Roman" w:hAnsi="Times New Roman"/>
                <w:noProof/>
                <w:webHidden/>
                <w:sz w:val="22"/>
                <w:szCs w:val="22"/>
              </w:rPr>
              <w:tab/>
            </w:r>
            <w:r w:rsidR="00DB0B07" w:rsidRPr="000A5C08">
              <w:rPr>
                <w:rFonts w:ascii="Times New Roman" w:hAnsi="Times New Roman"/>
                <w:noProof/>
                <w:webHidden/>
                <w:sz w:val="22"/>
                <w:szCs w:val="22"/>
              </w:rPr>
              <w:fldChar w:fldCharType="begin"/>
            </w:r>
            <w:r w:rsidR="00DB0B07" w:rsidRPr="000A5C08">
              <w:rPr>
                <w:rFonts w:ascii="Times New Roman" w:hAnsi="Times New Roman"/>
                <w:noProof/>
                <w:webHidden/>
                <w:sz w:val="22"/>
                <w:szCs w:val="22"/>
              </w:rPr>
              <w:instrText xml:space="preserve"> PAGEREF _Toc225531417 \h </w:instrText>
            </w:r>
            <w:r w:rsidR="00DB0B07" w:rsidRPr="000A5C08">
              <w:rPr>
                <w:rFonts w:ascii="Times New Roman" w:hAnsi="Times New Roman"/>
                <w:noProof/>
                <w:webHidden/>
                <w:sz w:val="22"/>
                <w:szCs w:val="22"/>
              </w:rPr>
            </w:r>
            <w:r w:rsidR="00DB0B07" w:rsidRPr="000A5C08">
              <w:rPr>
                <w:rFonts w:ascii="Times New Roman" w:hAnsi="Times New Roman"/>
                <w:noProof/>
                <w:webHidden/>
                <w:sz w:val="22"/>
                <w:szCs w:val="22"/>
              </w:rPr>
              <w:fldChar w:fldCharType="separate"/>
            </w:r>
            <w:r w:rsidR="00DB0B07" w:rsidRPr="000A5C08">
              <w:rPr>
                <w:rFonts w:ascii="Times New Roman" w:hAnsi="Times New Roman"/>
                <w:noProof/>
                <w:webHidden/>
                <w:sz w:val="22"/>
                <w:szCs w:val="22"/>
              </w:rPr>
              <w:t>4</w:t>
            </w:r>
            <w:r w:rsidR="00DB0B07" w:rsidRPr="000A5C08">
              <w:rPr>
                <w:rFonts w:ascii="Times New Roman" w:hAnsi="Times New Roman"/>
                <w:noProof/>
                <w:webHidden/>
                <w:sz w:val="22"/>
                <w:szCs w:val="22"/>
              </w:rPr>
              <w:fldChar w:fldCharType="end"/>
            </w:r>
          </w:hyperlink>
        </w:p>
        <w:p w14:paraId="1B1BECB9" w14:textId="3F1A8E32"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18" w:history="1">
            <w:r w:rsidRPr="000A5C08">
              <w:rPr>
                <w:rStyle w:val="Hyperlink"/>
                <w:rFonts w:ascii="Times New Roman" w:hAnsi="Times New Roman"/>
                <w:noProof/>
                <w:sz w:val="22"/>
                <w:szCs w:val="22"/>
              </w:rPr>
              <w:t>1.1 Background of the Study</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_Toc225531418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4</w:t>
            </w:r>
            <w:r w:rsidRPr="000A5C08">
              <w:rPr>
                <w:rFonts w:ascii="Times New Roman" w:hAnsi="Times New Roman"/>
                <w:noProof/>
                <w:webHidden/>
                <w:sz w:val="22"/>
                <w:szCs w:val="22"/>
              </w:rPr>
              <w:fldChar w:fldCharType="end"/>
            </w:r>
          </w:hyperlink>
        </w:p>
        <w:p w14:paraId="195540F6" w14:textId="0F97E962"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19" w:history="1">
            <w:r w:rsidRPr="000A5C08">
              <w:rPr>
                <w:rStyle w:val="Hyperlink"/>
                <w:rFonts w:ascii="Times New Roman" w:hAnsi="Times New Roman"/>
                <w:noProof/>
                <w:sz w:val="22"/>
                <w:szCs w:val="22"/>
              </w:rPr>
              <w:t>1.2 Research Problem</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_Toc225531419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5</w:t>
            </w:r>
            <w:r w:rsidRPr="000A5C08">
              <w:rPr>
                <w:rFonts w:ascii="Times New Roman" w:hAnsi="Times New Roman"/>
                <w:noProof/>
                <w:webHidden/>
                <w:sz w:val="22"/>
                <w:szCs w:val="22"/>
              </w:rPr>
              <w:fldChar w:fldCharType="end"/>
            </w:r>
          </w:hyperlink>
        </w:p>
        <w:p w14:paraId="76A9E957" w14:textId="41B7B0A9"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0" w:history="1">
            <w:r w:rsidRPr="000A5C08">
              <w:rPr>
                <w:rStyle w:val="Hyperlink"/>
                <w:rFonts w:ascii="Times New Roman" w:hAnsi="Times New Roman"/>
                <w:bCs/>
                <w:noProof/>
                <w:sz w:val="22"/>
                <w:szCs w:val="22"/>
              </w:rPr>
              <w:t>1.3 Research Gap</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_Toc225531420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5</w:t>
            </w:r>
            <w:r w:rsidRPr="000A5C08">
              <w:rPr>
                <w:rFonts w:ascii="Times New Roman" w:hAnsi="Times New Roman"/>
                <w:noProof/>
                <w:webHidden/>
                <w:sz w:val="22"/>
                <w:szCs w:val="22"/>
              </w:rPr>
              <w:fldChar w:fldCharType="end"/>
            </w:r>
          </w:hyperlink>
        </w:p>
        <w:p w14:paraId="6F69B5D9" w14:textId="297210F8"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1" w:history="1">
            <w:r w:rsidRPr="000A5C08">
              <w:rPr>
                <w:rStyle w:val="Hyperlink"/>
                <w:rFonts w:ascii="Times New Roman" w:hAnsi="Times New Roman"/>
                <w:noProof/>
                <w:sz w:val="22"/>
                <w:szCs w:val="22"/>
              </w:rPr>
              <w:t>1.4 Research Rationale</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_Toc225531421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6</w:t>
            </w:r>
            <w:r w:rsidRPr="000A5C08">
              <w:rPr>
                <w:rFonts w:ascii="Times New Roman" w:hAnsi="Times New Roman"/>
                <w:noProof/>
                <w:webHidden/>
                <w:sz w:val="22"/>
                <w:szCs w:val="22"/>
              </w:rPr>
              <w:fldChar w:fldCharType="end"/>
            </w:r>
          </w:hyperlink>
        </w:p>
        <w:p w14:paraId="457240CA" w14:textId="17C7D989"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2" w:history="1">
            <w:r w:rsidRPr="000A5C08">
              <w:rPr>
                <w:rStyle w:val="Hyperlink"/>
                <w:rFonts w:ascii="Times New Roman" w:hAnsi="Times New Roman"/>
                <w:noProof/>
                <w:sz w:val="22"/>
                <w:szCs w:val="22"/>
              </w:rPr>
              <w:t>1.5 Research Aim and Objectives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_Toc225531422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6</w:t>
            </w:r>
            <w:r w:rsidRPr="000A5C08">
              <w:rPr>
                <w:rFonts w:ascii="Times New Roman" w:hAnsi="Times New Roman"/>
                <w:noProof/>
                <w:webHidden/>
                <w:sz w:val="22"/>
                <w:szCs w:val="22"/>
              </w:rPr>
              <w:fldChar w:fldCharType="end"/>
            </w:r>
          </w:hyperlink>
        </w:p>
        <w:p w14:paraId="4B2C6212" w14:textId="04CF3E21"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3" w:history="1">
            <w:r w:rsidRPr="000A5C08">
              <w:rPr>
                <w:rStyle w:val="Hyperlink"/>
                <w:rFonts w:ascii="Times New Roman" w:hAnsi="Times New Roman"/>
                <w:noProof/>
                <w:sz w:val="22"/>
                <w:szCs w:val="22"/>
              </w:rPr>
              <w:t>1.6 Research Questions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_Toc225531423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7</w:t>
            </w:r>
            <w:r w:rsidRPr="000A5C08">
              <w:rPr>
                <w:rFonts w:ascii="Times New Roman" w:hAnsi="Times New Roman"/>
                <w:noProof/>
                <w:webHidden/>
                <w:sz w:val="22"/>
                <w:szCs w:val="22"/>
              </w:rPr>
              <w:fldChar w:fldCharType="end"/>
            </w:r>
          </w:hyperlink>
        </w:p>
        <w:p w14:paraId="00BB1A78" w14:textId="189A44DF" w:rsidR="00DB0B07" w:rsidRPr="000A5C08" w:rsidRDefault="00DB0B07" w:rsidP="000A5C08">
          <w:pPr>
            <w:pStyle w:val="TOC1"/>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4" w:history="1">
            <w:r w:rsidRPr="000A5C08">
              <w:rPr>
                <w:rStyle w:val="Hyperlink"/>
                <w:rFonts w:ascii="Times New Roman" w:hAnsi="Times New Roman"/>
                <w:noProof/>
                <w:sz w:val="22"/>
                <w:szCs w:val="22"/>
              </w:rPr>
              <w:t>2. Literature Review</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_Toc225531424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8</w:t>
            </w:r>
            <w:r w:rsidRPr="000A5C08">
              <w:rPr>
                <w:rFonts w:ascii="Times New Roman" w:hAnsi="Times New Roman"/>
                <w:noProof/>
                <w:webHidden/>
                <w:sz w:val="22"/>
                <w:szCs w:val="22"/>
              </w:rPr>
              <w:fldChar w:fldCharType="end"/>
            </w:r>
          </w:hyperlink>
        </w:p>
        <w:p w14:paraId="24F31D7A" w14:textId="45658E8C"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5" w:history="1">
            <w:r w:rsidRPr="000A5C08">
              <w:rPr>
                <w:rStyle w:val="Hyperlink"/>
                <w:rFonts w:ascii="Times New Roman" w:hAnsi="Times New Roman"/>
                <w:noProof/>
                <w:sz w:val="22"/>
                <w:szCs w:val="22"/>
              </w:rPr>
              <w:t>2.1 Introduction to Literature</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_Toc225531425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8</w:t>
            </w:r>
            <w:r w:rsidRPr="000A5C08">
              <w:rPr>
                <w:rFonts w:ascii="Times New Roman" w:hAnsi="Times New Roman"/>
                <w:noProof/>
                <w:webHidden/>
                <w:sz w:val="22"/>
                <w:szCs w:val="22"/>
              </w:rPr>
              <w:fldChar w:fldCharType="end"/>
            </w:r>
          </w:hyperlink>
        </w:p>
        <w:p w14:paraId="1DBE876C" w14:textId="63E6AD6C"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6" w:history="1">
            <w:r w:rsidRPr="000A5C08">
              <w:rPr>
                <w:rStyle w:val="Hyperlink"/>
                <w:rFonts w:ascii="Times New Roman" w:hAnsi="Times New Roman"/>
                <w:noProof/>
                <w:sz w:val="22"/>
                <w:szCs w:val="22"/>
              </w:rPr>
              <w:t>2.2 Key Concepts and Theories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_Toc225531426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8</w:t>
            </w:r>
            <w:r w:rsidRPr="000A5C08">
              <w:rPr>
                <w:rFonts w:ascii="Times New Roman" w:hAnsi="Times New Roman"/>
                <w:noProof/>
                <w:webHidden/>
                <w:sz w:val="22"/>
                <w:szCs w:val="22"/>
              </w:rPr>
              <w:fldChar w:fldCharType="end"/>
            </w:r>
          </w:hyperlink>
        </w:p>
        <w:p w14:paraId="315DFEC2" w14:textId="1815DE8E"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7" w:history="1">
            <w:r w:rsidRPr="000A5C08">
              <w:rPr>
                <w:rStyle w:val="Hyperlink"/>
                <w:rFonts w:ascii="Times New Roman" w:hAnsi="Times New Roman"/>
                <w:noProof/>
                <w:sz w:val="22"/>
                <w:szCs w:val="22"/>
              </w:rPr>
              <w:t>2.3 Thematic Analysis of Literature</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_Toc225531427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10</w:t>
            </w:r>
            <w:r w:rsidRPr="000A5C08">
              <w:rPr>
                <w:rFonts w:ascii="Times New Roman" w:hAnsi="Times New Roman"/>
                <w:noProof/>
                <w:webHidden/>
                <w:sz w:val="22"/>
                <w:szCs w:val="22"/>
              </w:rPr>
              <w:fldChar w:fldCharType="end"/>
            </w:r>
          </w:hyperlink>
        </w:p>
        <w:p w14:paraId="7E03235D" w14:textId="34109996"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8" w:history="1">
            <w:r w:rsidRPr="000A5C08">
              <w:rPr>
                <w:rStyle w:val="Hyperlink"/>
                <w:rFonts w:ascii="Times New Roman" w:hAnsi="Times New Roman"/>
                <w:noProof/>
                <w:sz w:val="22"/>
                <w:szCs w:val="22"/>
              </w:rPr>
              <w:t>2.3.1 AI and Decision-Making Efficiency and Speed</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_Toc225531428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10</w:t>
            </w:r>
            <w:r w:rsidRPr="000A5C08">
              <w:rPr>
                <w:rFonts w:ascii="Times New Roman" w:hAnsi="Times New Roman"/>
                <w:noProof/>
                <w:webHidden/>
                <w:sz w:val="22"/>
                <w:szCs w:val="22"/>
              </w:rPr>
              <w:fldChar w:fldCharType="end"/>
            </w:r>
          </w:hyperlink>
        </w:p>
        <w:p w14:paraId="5970A8E6" w14:textId="7C590B16"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9" w:history="1">
            <w:r w:rsidRPr="000A5C08">
              <w:rPr>
                <w:rStyle w:val="Hyperlink"/>
                <w:rFonts w:ascii="Times New Roman" w:hAnsi="Times New Roman"/>
                <w:noProof/>
                <w:sz w:val="22"/>
                <w:szCs w:val="22"/>
              </w:rPr>
              <w:t>2.3.2 AI and Decision Quality: Accuracy vs Uncertainty</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_Toc225531429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11</w:t>
            </w:r>
            <w:r w:rsidRPr="000A5C08">
              <w:rPr>
                <w:rFonts w:ascii="Times New Roman" w:hAnsi="Times New Roman"/>
                <w:noProof/>
                <w:webHidden/>
                <w:sz w:val="22"/>
                <w:szCs w:val="22"/>
              </w:rPr>
              <w:fldChar w:fldCharType="end"/>
            </w:r>
          </w:hyperlink>
        </w:p>
        <w:p w14:paraId="520C5665" w14:textId="6CAA2D6E"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0" w:history="1">
            <w:r w:rsidRPr="000A5C08">
              <w:rPr>
                <w:rStyle w:val="Hyperlink"/>
                <w:rFonts w:ascii="Times New Roman" w:hAnsi="Times New Roman"/>
                <w:noProof/>
                <w:sz w:val="22"/>
                <w:szCs w:val="22"/>
              </w:rPr>
              <w:t>2.3.3 Human–AI Interaction in Decision-Making</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_Toc225531430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13</w:t>
            </w:r>
            <w:r w:rsidRPr="000A5C08">
              <w:rPr>
                <w:rFonts w:ascii="Times New Roman" w:hAnsi="Times New Roman"/>
                <w:noProof/>
                <w:webHidden/>
                <w:sz w:val="22"/>
                <w:szCs w:val="22"/>
              </w:rPr>
              <w:fldChar w:fldCharType="end"/>
            </w:r>
          </w:hyperlink>
        </w:p>
        <w:p w14:paraId="3E5B4E89" w14:textId="5A4A1D8F"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1" w:history="1">
            <w:r w:rsidRPr="000A5C08">
              <w:rPr>
                <w:rStyle w:val="Hyperlink"/>
                <w:rFonts w:ascii="Times New Roman" w:hAnsi="Times New Roman"/>
                <w:noProof/>
                <w:sz w:val="22"/>
                <w:szCs w:val="22"/>
              </w:rPr>
              <w:t>2.3.4 Limitations of AI: Bias, Transparency and Ethical Concerns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_Toc225531431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14</w:t>
            </w:r>
            <w:r w:rsidRPr="000A5C08">
              <w:rPr>
                <w:rFonts w:ascii="Times New Roman" w:hAnsi="Times New Roman"/>
                <w:noProof/>
                <w:webHidden/>
                <w:sz w:val="22"/>
                <w:szCs w:val="22"/>
              </w:rPr>
              <w:fldChar w:fldCharType="end"/>
            </w:r>
          </w:hyperlink>
        </w:p>
        <w:p w14:paraId="4FE0C28C" w14:textId="4DF32DD6"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2" w:history="1">
            <w:r w:rsidRPr="000A5C08">
              <w:rPr>
                <w:rStyle w:val="Hyperlink"/>
                <w:rFonts w:ascii="Times New Roman" w:hAnsi="Times New Roman"/>
                <w:noProof/>
                <w:sz w:val="22"/>
                <w:szCs w:val="22"/>
              </w:rPr>
              <w:t>2.3.5 Organisational and Contextual Factors Influencing AI Effectiveness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_Toc225531432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15</w:t>
            </w:r>
            <w:r w:rsidRPr="000A5C08">
              <w:rPr>
                <w:rFonts w:ascii="Times New Roman" w:hAnsi="Times New Roman"/>
                <w:noProof/>
                <w:webHidden/>
                <w:sz w:val="22"/>
                <w:szCs w:val="22"/>
              </w:rPr>
              <w:fldChar w:fldCharType="end"/>
            </w:r>
          </w:hyperlink>
        </w:p>
        <w:p w14:paraId="7C945A75" w14:textId="74BA3715"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3" w:history="1">
            <w:r w:rsidRPr="000A5C08">
              <w:rPr>
                <w:rStyle w:val="Hyperlink"/>
                <w:rFonts w:ascii="Times New Roman" w:hAnsi="Times New Roman"/>
                <w:noProof/>
                <w:sz w:val="22"/>
                <w:szCs w:val="22"/>
              </w:rPr>
              <w:t>2.4 Research Gap Justification</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_Toc225531433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16</w:t>
            </w:r>
            <w:r w:rsidRPr="000A5C08">
              <w:rPr>
                <w:rFonts w:ascii="Times New Roman" w:hAnsi="Times New Roman"/>
                <w:noProof/>
                <w:webHidden/>
                <w:sz w:val="22"/>
                <w:szCs w:val="22"/>
              </w:rPr>
              <w:fldChar w:fldCharType="end"/>
            </w:r>
          </w:hyperlink>
        </w:p>
        <w:p w14:paraId="625F4665" w14:textId="7DCE8EEA" w:rsidR="00DB0B07" w:rsidRPr="000A5C08" w:rsidRDefault="00DB0B07" w:rsidP="000A5C08">
          <w:pPr>
            <w:pStyle w:val="TOC1"/>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4" w:history="1">
            <w:r w:rsidRPr="000A5C08">
              <w:rPr>
                <w:rStyle w:val="Hyperlink"/>
                <w:rFonts w:ascii="Times New Roman" w:hAnsi="Times New Roman"/>
                <w:noProof/>
                <w:sz w:val="22"/>
                <w:szCs w:val="22"/>
              </w:rPr>
              <w:t>3. Methodology</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_Toc225531434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17</w:t>
            </w:r>
            <w:r w:rsidRPr="000A5C08">
              <w:rPr>
                <w:rFonts w:ascii="Times New Roman" w:hAnsi="Times New Roman"/>
                <w:noProof/>
                <w:webHidden/>
                <w:sz w:val="22"/>
                <w:szCs w:val="22"/>
              </w:rPr>
              <w:fldChar w:fldCharType="end"/>
            </w:r>
          </w:hyperlink>
        </w:p>
        <w:p w14:paraId="7C1C6F53" w14:textId="56792FE9"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5" w:history="1">
            <w:r w:rsidRPr="000A5C08">
              <w:rPr>
                <w:rStyle w:val="Hyperlink"/>
                <w:rFonts w:ascii="Times New Roman" w:hAnsi="Times New Roman"/>
                <w:noProof/>
                <w:sz w:val="22"/>
                <w:szCs w:val="22"/>
              </w:rPr>
              <w:t>3.1 Introduction to Methodology</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_Toc225531435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17</w:t>
            </w:r>
            <w:r w:rsidRPr="000A5C08">
              <w:rPr>
                <w:rFonts w:ascii="Times New Roman" w:hAnsi="Times New Roman"/>
                <w:noProof/>
                <w:webHidden/>
                <w:sz w:val="22"/>
                <w:szCs w:val="22"/>
              </w:rPr>
              <w:fldChar w:fldCharType="end"/>
            </w:r>
          </w:hyperlink>
        </w:p>
        <w:p w14:paraId="69E7ACCD" w14:textId="03D45A68"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6" w:history="1">
            <w:r w:rsidRPr="000A5C08">
              <w:rPr>
                <w:rStyle w:val="Hyperlink"/>
                <w:rFonts w:ascii="Times New Roman" w:hAnsi="Times New Roman"/>
                <w:noProof/>
                <w:sz w:val="22"/>
                <w:szCs w:val="22"/>
              </w:rPr>
              <w:t>3.2 Research Philosophy</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_Toc225531436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17</w:t>
            </w:r>
            <w:r w:rsidRPr="000A5C08">
              <w:rPr>
                <w:rFonts w:ascii="Times New Roman" w:hAnsi="Times New Roman"/>
                <w:noProof/>
                <w:webHidden/>
                <w:sz w:val="22"/>
                <w:szCs w:val="22"/>
              </w:rPr>
              <w:fldChar w:fldCharType="end"/>
            </w:r>
          </w:hyperlink>
        </w:p>
        <w:p w14:paraId="77DD12CE" w14:textId="1748A5A9"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7" w:history="1">
            <w:r w:rsidRPr="000A5C08">
              <w:rPr>
                <w:rStyle w:val="Hyperlink"/>
                <w:rFonts w:ascii="Times New Roman" w:hAnsi="Times New Roman"/>
                <w:noProof/>
                <w:sz w:val="22"/>
                <w:szCs w:val="22"/>
              </w:rPr>
              <w:t>3.3 Research Approach</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_Toc225531437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18</w:t>
            </w:r>
            <w:r w:rsidRPr="000A5C08">
              <w:rPr>
                <w:rFonts w:ascii="Times New Roman" w:hAnsi="Times New Roman"/>
                <w:noProof/>
                <w:webHidden/>
                <w:sz w:val="22"/>
                <w:szCs w:val="22"/>
              </w:rPr>
              <w:fldChar w:fldCharType="end"/>
            </w:r>
          </w:hyperlink>
        </w:p>
        <w:p w14:paraId="77275CF9" w14:textId="22452591"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8" w:history="1">
            <w:r w:rsidRPr="000A5C08">
              <w:rPr>
                <w:rStyle w:val="Hyperlink"/>
                <w:rFonts w:ascii="Times New Roman" w:hAnsi="Times New Roman"/>
                <w:noProof/>
                <w:sz w:val="22"/>
                <w:szCs w:val="22"/>
              </w:rPr>
              <w:t>3.4 Methodological Choice</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_Toc225531438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19</w:t>
            </w:r>
            <w:r w:rsidRPr="000A5C08">
              <w:rPr>
                <w:rFonts w:ascii="Times New Roman" w:hAnsi="Times New Roman"/>
                <w:noProof/>
                <w:webHidden/>
                <w:sz w:val="22"/>
                <w:szCs w:val="22"/>
              </w:rPr>
              <w:fldChar w:fldCharType="end"/>
            </w:r>
          </w:hyperlink>
        </w:p>
        <w:p w14:paraId="3C26AB47" w14:textId="27D06FCD"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9" w:history="1">
            <w:r w:rsidRPr="000A5C08">
              <w:rPr>
                <w:rStyle w:val="Hyperlink"/>
                <w:rFonts w:ascii="Times New Roman" w:hAnsi="Times New Roman"/>
                <w:noProof/>
                <w:sz w:val="22"/>
                <w:szCs w:val="22"/>
              </w:rPr>
              <w:t>3.5 Research Strategy: Systematic Literature Review</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_Toc225531439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20</w:t>
            </w:r>
            <w:r w:rsidRPr="000A5C08">
              <w:rPr>
                <w:rFonts w:ascii="Times New Roman" w:hAnsi="Times New Roman"/>
                <w:noProof/>
                <w:webHidden/>
                <w:sz w:val="22"/>
                <w:szCs w:val="22"/>
              </w:rPr>
              <w:fldChar w:fldCharType="end"/>
            </w:r>
          </w:hyperlink>
        </w:p>
        <w:p w14:paraId="32858F25" w14:textId="6316EF11"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40" w:history="1">
            <w:r w:rsidRPr="000A5C08">
              <w:rPr>
                <w:rStyle w:val="Hyperlink"/>
                <w:rFonts w:ascii="Times New Roman" w:hAnsi="Times New Roman"/>
                <w:noProof/>
                <w:sz w:val="22"/>
                <w:szCs w:val="22"/>
              </w:rPr>
              <w:t>3.6 Data Collection: Secondary Data Sources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_Toc225531440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21</w:t>
            </w:r>
            <w:r w:rsidRPr="000A5C08">
              <w:rPr>
                <w:rFonts w:ascii="Times New Roman" w:hAnsi="Times New Roman"/>
                <w:noProof/>
                <w:webHidden/>
                <w:sz w:val="22"/>
                <w:szCs w:val="22"/>
              </w:rPr>
              <w:fldChar w:fldCharType="end"/>
            </w:r>
          </w:hyperlink>
        </w:p>
        <w:p w14:paraId="48D15BCD" w14:textId="46FEA2F4"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41" w:history="1">
            <w:r w:rsidRPr="000A5C08">
              <w:rPr>
                <w:rStyle w:val="Hyperlink"/>
                <w:rFonts w:ascii="Times New Roman" w:hAnsi="Times New Roman"/>
                <w:noProof/>
                <w:sz w:val="22"/>
                <w:szCs w:val="22"/>
              </w:rPr>
              <w:t>3.7 Study Selection Criteria</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_Toc225531441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22</w:t>
            </w:r>
            <w:r w:rsidRPr="000A5C08">
              <w:rPr>
                <w:rFonts w:ascii="Times New Roman" w:hAnsi="Times New Roman"/>
                <w:noProof/>
                <w:webHidden/>
                <w:sz w:val="22"/>
                <w:szCs w:val="22"/>
              </w:rPr>
              <w:fldChar w:fldCharType="end"/>
            </w:r>
          </w:hyperlink>
        </w:p>
        <w:p w14:paraId="22BBADC0" w14:textId="6B4D6BBE"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42" w:history="1">
            <w:r w:rsidRPr="000A5C08">
              <w:rPr>
                <w:rStyle w:val="Hyperlink"/>
                <w:rFonts w:ascii="Times New Roman" w:hAnsi="Times New Roman"/>
                <w:noProof/>
                <w:sz w:val="22"/>
                <w:szCs w:val="22"/>
              </w:rPr>
              <w:t>3.8 Data Analysis Technique</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_Toc225531442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22</w:t>
            </w:r>
            <w:r w:rsidRPr="000A5C08">
              <w:rPr>
                <w:rFonts w:ascii="Times New Roman" w:hAnsi="Times New Roman"/>
                <w:noProof/>
                <w:webHidden/>
                <w:sz w:val="22"/>
                <w:szCs w:val="22"/>
              </w:rPr>
              <w:fldChar w:fldCharType="end"/>
            </w:r>
          </w:hyperlink>
        </w:p>
        <w:p w14:paraId="15057645" w14:textId="5E51B5E7"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43" w:history="1">
            <w:r w:rsidRPr="000A5C08">
              <w:rPr>
                <w:rStyle w:val="Hyperlink"/>
                <w:rFonts w:ascii="Times New Roman" w:hAnsi="Times New Roman"/>
                <w:noProof/>
                <w:sz w:val="22"/>
                <w:szCs w:val="22"/>
              </w:rPr>
              <w:t>3.9 Ethical Considerations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_Toc225531443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23</w:t>
            </w:r>
            <w:r w:rsidRPr="000A5C08">
              <w:rPr>
                <w:rFonts w:ascii="Times New Roman" w:hAnsi="Times New Roman"/>
                <w:noProof/>
                <w:webHidden/>
                <w:sz w:val="22"/>
                <w:szCs w:val="22"/>
              </w:rPr>
              <w:fldChar w:fldCharType="end"/>
            </w:r>
          </w:hyperlink>
        </w:p>
        <w:p w14:paraId="0D96EE8A" w14:textId="735B9653"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44" w:history="1">
            <w:r w:rsidRPr="000A5C08">
              <w:rPr>
                <w:rStyle w:val="Hyperlink"/>
                <w:rFonts w:ascii="Times New Roman" w:hAnsi="Times New Roman"/>
                <w:noProof/>
                <w:sz w:val="22"/>
                <w:szCs w:val="22"/>
              </w:rPr>
              <w:t>3.10 Limitations of the Study</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_Toc225531444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24</w:t>
            </w:r>
            <w:r w:rsidRPr="000A5C08">
              <w:rPr>
                <w:rFonts w:ascii="Times New Roman" w:hAnsi="Times New Roman"/>
                <w:noProof/>
                <w:webHidden/>
                <w:sz w:val="22"/>
                <w:szCs w:val="22"/>
              </w:rPr>
              <w:fldChar w:fldCharType="end"/>
            </w:r>
          </w:hyperlink>
        </w:p>
        <w:p w14:paraId="7249E3D2" w14:textId="5584E075" w:rsidR="00DB0B07" w:rsidRPr="000A5C08" w:rsidRDefault="00DB0B07" w:rsidP="000A5C08">
          <w:pPr>
            <w:pStyle w:val="TOC1"/>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45" w:history="1">
            <w:r w:rsidRPr="000A5C08">
              <w:rPr>
                <w:rStyle w:val="Hyperlink"/>
                <w:rFonts w:ascii="Times New Roman" w:hAnsi="Times New Roman"/>
                <w:noProof/>
                <w:sz w:val="22"/>
                <w:szCs w:val="22"/>
              </w:rPr>
              <w:t>4. Timeline &amp; Resources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_Toc225531445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24</w:t>
            </w:r>
            <w:r w:rsidRPr="000A5C08">
              <w:rPr>
                <w:rFonts w:ascii="Times New Roman" w:hAnsi="Times New Roman"/>
                <w:noProof/>
                <w:webHidden/>
                <w:sz w:val="22"/>
                <w:szCs w:val="22"/>
              </w:rPr>
              <w:fldChar w:fldCharType="end"/>
            </w:r>
          </w:hyperlink>
        </w:p>
        <w:p w14:paraId="17B5D844" w14:textId="59B3757D"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46" w:history="1">
            <w:r w:rsidRPr="000A5C08">
              <w:rPr>
                <w:rStyle w:val="Hyperlink"/>
                <w:rFonts w:ascii="Times New Roman" w:hAnsi="Times New Roman"/>
                <w:noProof/>
                <w:sz w:val="22"/>
                <w:szCs w:val="22"/>
              </w:rPr>
              <w:t>4.1 Research Timeline</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_Toc225531446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24</w:t>
            </w:r>
            <w:r w:rsidRPr="000A5C08">
              <w:rPr>
                <w:rFonts w:ascii="Times New Roman" w:hAnsi="Times New Roman"/>
                <w:noProof/>
                <w:webHidden/>
                <w:sz w:val="22"/>
                <w:szCs w:val="22"/>
              </w:rPr>
              <w:fldChar w:fldCharType="end"/>
            </w:r>
          </w:hyperlink>
        </w:p>
        <w:p w14:paraId="36366E9D" w14:textId="5DAD3322"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47" w:history="1">
            <w:r w:rsidRPr="000A5C08">
              <w:rPr>
                <w:rStyle w:val="Hyperlink"/>
                <w:rFonts w:ascii="Times New Roman" w:hAnsi="Times New Roman"/>
                <w:noProof/>
                <w:sz w:val="22"/>
                <w:szCs w:val="22"/>
              </w:rPr>
              <w:t>4.2 Resource Requirements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_Toc225531447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25</w:t>
            </w:r>
            <w:r w:rsidRPr="000A5C08">
              <w:rPr>
                <w:rFonts w:ascii="Times New Roman" w:hAnsi="Times New Roman"/>
                <w:noProof/>
                <w:webHidden/>
                <w:sz w:val="22"/>
                <w:szCs w:val="22"/>
              </w:rPr>
              <w:fldChar w:fldCharType="end"/>
            </w:r>
          </w:hyperlink>
        </w:p>
        <w:p w14:paraId="613E4291" w14:textId="165699E0" w:rsidR="00DB0B07" w:rsidRPr="000A5C08" w:rsidRDefault="00DB0B07" w:rsidP="000A5C08">
          <w:pPr>
            <w:pStyle w:val="TOC1"/>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48" w:history="1">
            <w:r w:rsidRPr="000A5C08">
              <w:rPr>
                <w:rStyle w:val="Hyperlink"/>
                <w:rFonts w:ascii="Times New Roman" w:hAnsi="Times New Roman"/>
                <w:noProof/>
                <w:sz w:val="22"/>
                <w:szCs w:val="22"/>
              </w:rPr>
              <w:t>References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_Toc225531448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27</w:t>
            </w:r>
            <w:r w:rsidRPr="000A5C08">
              <w:rPr>
                <w:rFonts w:ascii="Times New Roman" w:hAnsi="Times New Roman"/>
                <w:noProof/>
                <w:webHidden/>
                <w:sz w:val="22"/>
                <w:szCs w:val="22"/>
              </w:rPr>
              <w:fldChar w:fldCharType="end"/>
            </w:r>
          </w:hyperlink>
        </w:p>
        <w:p w14:paraId="5BA5ADF9" w14:textId="77777777" w:rsidR="000A5C08" w:rsidRDefault="00FB0EC0" w:rsidP="000A5C08">
          <w:pPr>
            <w:spacing w:line="276" w:lineRule="auto"/>
            <w:rPr>
              <w:rFonts w:ascii="Times New Roman" w:hAnsi="Times New Roman"/>
              <w:b/>
              <w:bCs/>
              <w:noProof/>
            </w:rPr>
          </w:pPr>
          <w:r w:rsidRPr="000A5C08">
            <w:rPr>
              <w:rFonts w:ascii="Times New Roman" w:hAnsi="Times New Roman"/>
              <w:b/>
              <w:bCs/>
              <w:noProof/>
              <w:sz w:val="22"/>
              <w:szCs w:val="22"/>
            </w:rPr>
            <w:fldChar w:fldCharType="end"/>
          </w:r>
        </w:p>
      </w:sdtContent>
    </w:sdt>
    <w:bookmarkStart w:id="0" w:name="_Toc225531417" w:displacedByCustomXml="prev"/>
    <w:p w14:paraId="39FD71D3" w14:textId="7C6F79EF" w:rsidR="007130C9" w:rsidRPr="004C1AC2" w:rsidRDefault="007130C9" w:rsidP="007130C9">
      <w:pPr>
        <w:pStyle w:val="Heading1"/>
        <w:rPr>
          <w:rFonts w:ascii="Times New Roman" w:hAnsi="Times New Roman" w:cs="Times New Roman"/>
        </w:rPr>
      </w:pPr>
      <w:r w:rsidRPr="004C1AC2">
        <w:rPr>
          <w:rFonts w:ascii="Times New Roman" w:eastAsia="Times New Roman" w:hAnsi="Times New Roman" w:cs="Times New Roman"/>
        </w:rPr>
        <w:t>1. Introduction</w:t>
      </w:r>
      <w:bookmarkEnd w:id="0"/>
    </w:p>
    <w:p w14:paraId="4B048C62" w14:textId="0AD43110" w:rsidR="007130C9" w:rsidRPr="004C1AC2" w:rsidRDefault="007130C9" w:rsidP="007130C9">
      <w:pPr>
        <w:pStyle w:val="Heading2"/>
        <w:rPr>
          <w:rFonts w:ascii="Times New Roman" w:hAnsi="Times New Roman" w:cs="Times New Roman"/>
        </w:rPr>
      </w:pPr>
      <w:bookmarkStart w:id="1" w:name="_Toc225531418"/>
      <w:r w:rsidRPr="004C1AC2">
        <w:rPr>
          <w:rFonts w:ascii="Times New Roman" w:hAnsi="Times New Roman" w:cs="Times New Roman"/>
        </w:rPr>
        <w:t>1.1 Background of the Study</w:t>
      </w:r>
      <w:bookmarkEnd w:id="1"/>
    </w:p>
    <w:p w14:paraId="10F75A2F" w14:textId="6A05AE1F" w:rsidR="007130C9" w:rsidRPr="004C1AC2" w:rsidRDefault="007130C9" w:rsidP="007130C9">
      <w:pPr>
        <w:rPr>
          <w:rFonts w:ascii="Times New Roman" w:hAnsi="Times New Roman"/>
        </w:rPr>
      </w:pPr>
      <w:r w:rsidRPr="004C1AC2">
        <w:rPr>
          <w:rFonts w:ascii="Times New Roman" w:hAnsi="Times New Roman"/>
        </w:rPr>
        <w:t>The increasing adoption of artificial intelligence (AI) in business decision-making is not merely a technological trend</w:t>
      </w:r>
      <w:r w:rsidR="0035432A" w:rsidRPr="004C1AC2">
        <w:rPr>
          <w:rFonts w:ascii="Times New Roman" w:hAnsi="Times New Roman"/>
        </w:rPr>
        <w:t>,</w:t>
      </w:r>
      <w:r w:rsidRPr="004C1AC2">
        <w:rPr>
          <w:rFonts w:ascii="Times New Roman" w:hAnsi="Times New Roman"/>
        </w:rPr>
        <w:t xml:space="preserve"> but a response to growing environmental complexity and data intensity within contemporary organisations. </w:t>
      </w:r>
      <w:r w:rsidR="008F2AF1" w:rsidRPr="004C1AC2">
        <w:rPr>
          <w:rFonts w:ascii="Times New Roman" w:hAnsi="Times New Roman"/>
        </w:rPr>
        <w:t xml:space="preserve">The scale, velocity, and complexity of modern data environments increasingly challenge traditional decision-making </w:t>
      </w:r>
      <w:r w:rsidR="00F1180F" w:rsidRPr="004C1AC2">
        <w:rPr>
          <w:rFonts w:ascii="Times New Roman" w:hAnsi="Times New Roman"/>
        </w:rPr>
        <w:t xml:space="preserve">models’ </w:t>
      </w:r>
      <w:r w:rsidRPr="004C1AC2">
        <w:rPr>
          <w:rFonts w:ascii="Times New Roman" w:hAnsi="Times New Roman"/>
        </w:rPr>
        <w:t>traditional models of decision-making, which are frequently based on limited rationality and managerial intuition</w:t>
      </w:r>
      <w:r w:rsidR="0035432A" w:rsidRPr="004C1AC2">
        <w:rPr>
          <w:rFonts w:ascii="Times New Roman" w:hAnsi="Times New Roman"/>
        </w:rPr>
        <w:t xml:space="preserve"> (</w:t>
      </w:r>
      <w:proofErr w:type="spellStart"/>
      <w:r w:rsidR="0035432A" w:rsidRPr="004C1AC2">
        <w:rPr>
          <w:rFonts w:ascii="Times New Roman" w:hAnsi="Times New Roman"/>
        </w:rPr>
        <w:t>Badmus</w:t>
      </w:r>
      <w:proofErr w:type="spellEnd"/>
      <w:r w:rsidR="0035432A" w:rsidRPr="004C1AC2">
        <w:rPr>
          <w:rFonts w:ascii="Times New Roman" w:hAnsi="Times New Roman"/>
        </w:rPr>
        <w:t xml:space="preserve"> et al., 2024)</w:t>
      </w:r>
      <w:r w:rsidRPr="004C1AC2">
        <w:rPr>
          <w:rFonts w:ascii="Times New Roman" w:hAnsi="Times New Roman"/>
        </w:rPr>
        <w:t>. In this regard, AI-powered systems</w:t>
      </w:r>
      <w:r w:rsidR="008F2AF1" w:rsidRPr="004C1AC2">
        <w:rPr>
          <w:rFonts w:ascii="Times New Roman" w:hAnsi="Times New Roman"/>
        </w:rPr>
        <w:t>,</w:t>
      </w:r>
      <w:r w:rsidRPr="004C1AC2">
        <w:rPr>
          <w:rFonts w:ascii="Times New Roman" w:hAnsi="Times New Roman"/>
        </w:rPr>
        <w:t xml:space="preserve"> especially machine learning and predictive analytics</w:t>
      </w:r>
      <w:r w:rsidR="008F2AF1" w:rsidRPr="004C1AC2">
        <w:rPr>
          <w:rFonts w:ascii="Times New Roman" w:hAnsi="Times New Roman"/>
        </w:rPr>
        <w:t>,</w:t>
      </w:r>
      <w:r w:rsidRPr="004C1AC2">
        <w:rPr>
          <w:rFonts w:ascii="Times New Roman" w:hAnsi="Times New Roman"/>
        </w:rPr>
        <w:t xml:space="preserve"> have sprung up as systems used to improve the accuracy, speed, and strategic foresight of decisions made by converting raw data into actionable information (</w:t>
      </w:r>
      <w:proofErr w:type="spellStart"/>
      <w:r w:rsidRPr="004C1AC2">
        <w:rPr>
          <w:rFonts w:ascii="Times New Roman" w:hAnsi="Times New Roman"/>
        </w:rPr>
        <w:t>Joshi</w:t>
      </w:r>
      <w:proofErr w:type="spellEnd"/>
      <w:r w:rsidRPr="004C1AC2">
        <w:rPr>
          <w:rFonts w:ascii="Times New Roman" w:hAnsi="Times New Roman"/>
        </w:rPr>
        <w:t xml:space="preserve">, Singh and </w:t>
      </w:r>
      <w:proofErr w:type="spellStart"/>
      <w:r w:rsidRPr="004C1AC2">
        <w:rPr>
          <w:rFonts w:ascii="Times New Roman" w:hAnsi="Times New Roman"/>
        </w:rPr>
        <w:t>Sehgal</w:t>
      </w:r>
      <w:proofErr w:type="spellEnd"/>
      <w:r w:rsidRPr="004C1AC2">
        <w:rPr>
          <w:rFonts w:ascii="Times New Roman" w:hAnsi="Times New Roman"/>
        </w:rPr>
        <w:t xml:space="preserve">, 2025; </w:t>
      </w:r>
      <w:proofErr w:type="spellStart"/>
      <w:r w:rsidR="00B434DC" w:rsidRPr="004C1AC2">
        <w:rPr>
          <w:rFonts w:ascii="Times New Roman" w:hAnsi="Times New Roman"/>
        </w:rPr>
        <w:t>Albashrawi</w:t>
      </w:r>
      <w:proofErr w:type="spellEnd"/>
      <w:r w:rsidR="00B434DC" w:rsidRPr="004C1AC2">
        <w:rPr>
          <w:rFonts w:ascii="Times New Roman" w:hAnsi="Times New Roman"/>
        </w:rPr>
        <w:t>, 2025</w:t>
      </w:r>
      <w:r w:rsidRPr="004C1AC2">
        <w:rPr>
          <w:rFonts w:ascii="Times New Roman" w:hAnsi="Times New Roman"/>
        </w:rPr>
        <w:t>).</w:t>
      </w:r>
    </w:p>
    <w:p w14:paraId="74496CFB" w14:textId="70CE2246" w:rsidR="007130C9" w:rsidRPr="004C1AC2" w:rsidRDefault="007130C9" w:rsidP="007130C9">
      <w:pPr>
        <w:rPr>
          <w:rFonts w:ascii="Times New Roman" w:hAnsi="Times New Roman"/>
        </w:rPr>
      </w:pPr>
      <w:r w:rsidRPr="004C1AC2">
        <w:rPr>
          <w:rFonts w:ascii="Times New Roman" w:hAnsi="Times New Roman"/>
        </w:rPr>
        <w:t xml:space="preserve">From a theoretical perspective, the transition to AI-driven decision-making can be described with reference to the data-driven decision theory and the resource-based perspectives on the firm, according to which data and analytical skills are discussed as strategic resources that bring about competitive advantage. Empirical data indicates that AI eases a shift in the decision-making process between reactive and proactive because it allows forecasting, </w:t>
      </w:r>
      <w:proofErr w:type="spellStart"/>
      <w:r w:rsidR="00F1180F" w:rsidRPr="004C1AC2">
        <w:rPr>
          <w:rFonts w:ascii="Times New Roman" w:hAnsi="Times New Roman"/>
        </w:rPr>
        <w:t>recognizing</w:t>
      </w:r>
      <w:proofErr w:type="spellEnd"/>
      <w:r w:rsidRPr="004C1AC2">
        <w:rPr>
          <w:rFonts w:ascii="Times New Roman" w:hAnsi="Times New Roman"/>
        </w:rPr>
        <w:t xml:space="preserve"> patterns, and </w:t>
      </w:r>
      <w:proofErr w:type="spellStart"/>
      <w:r w:rsidR="00F1180F" w:rsidRPr="004C1AC2">
        <w:rPr>
          <w:rFonts w:ascii="Times New Roman" w:hAnsi="Times New Roman"/>
        </w:rPr>
        <w:t>optimizing</w:t>
      </w:r>
      <w:proofErr w:type="spellEnd"/>
      <w:r w:rsidRPr="004C1AC2">
        <w:rPr>
          <w:rFonts w:ascii="Times New Roman" w:hAnsi="Times New Roman"/>
        </w:rPr>
        <w:t xml:space="preserve"> decisions in real time in any industry (</w:t>
      </w:r>
      <w:proofErr w:type="spellStart"/>
      <w:r w:rsidRPr="004C1AC2">
        <w:rPr>
          <w:rFonts w:ascii="Times New Roman" w:hAnsi="Times New Roman"/>
        </w:rPr>
        <w:t>Bhuiyan</w:t>
      </w:r>
      <w:proofErr w:type="spellEnd"/>
      <w:r w:rsidRPr="004C1AC2">
        <w:rPr>
          <w:rFonts w:ascii="Times New Roman" w:hAnsi="Times New Roman"/>
        </w:rPr>
        <w:t xml:space="preserve"> et al., 2023). Nonetheless, even with these improvements, literature indicates that there is a disjointed knowledge of the role of AI in improving the quality of decisions in various organisational settings.</w:t>
      </w:r>
    </w:p>
    <w:p w14:paraId="06F2AEA1" w14:textId="31C68193" w:rsidR="007130C9" w:rsidRPr="004C1AC2" w:rsidRDefault="008F2AF1" w:rsidP="007130C9">
      <w:pPr>
        <w:rPr>
          <w:rFonts w:ascii="Times New Roman" w:hAnsi="Times New Roman"/>
        </w:rPr>
      </w:pPr>
      <w:r w:rsidRPr="004C1AC2">
        <w:rPr>
          <w:rFonts w:ascii="Times New Roman" w:hAnsi="Times New Roman"/>
        </w:rPr>
        <w:t>While several studies demonstrate improvements in efficiency and accuracy</w:t>
      </w:r>
      <w:r w:rsidR="007130C9" w:rsidRPr="004C1AC2">
        <w:rPr>
          <w:rFonts w:ascii="Times New Roman" w:hAnsi="Times New Roman"/>
        </w:rPr>
        <w:t xml:space="preserve">, some indicate that the algorithms are prone to bias, there is no transparency, and misalignment in the organisation; therefore, technological capability is not enough to ensure that effective decision-making outcomes are attained alone (Kiran, 2025; </w:t>
      </w:r>
      <w:proofErr w:type="spellStart"/>
      <w:r w:rsidR="007130C9" w:rsidRPr="004C1AC2">
        <w:rPr>
          <w:rFonts w:ascii="Times New Roman" w:hAnsi="Times New Roman"/>
        </w:rPr>
        <w:t>Elmrayyan</w:t>
      </w:r>
      <w:proofErr w:type="spellEnd"/>
      <w:r w:rsidR="007130C9" w:rsidRPr="004C1AC2">
        <w:rPr>
          <w:rFonts w:ascii="Times New Roman" w:hAnsi="Times New Roman"/>
        </w:rPr>
        <w:t xml:space="preserve"> et al., 2024). Such a contradiction suggests the presence of a theoretical and empirical gap concerning the conditions in which AI can promote or limit decision-making. That is why the critical assessment of such opposing points of view and a more consistent picture of the role of AI in the business decision-making process is necessary </w:t>
      </w:r>
      <w:r w:rsidR="0035432A" w:rsidRPr="004C1AC2">
        <w:rPr>
          <w:rFonts w:ascii="Times New Roman" w:hAnsi="Times New Roman"/>
        </w:rPr>
        <w:t>through a</w:t>
      </w:r>
      <w:r w:rsidR="007130C9" w:rsidRPr="004C1AC2">
        <w:rPr>
          <w:rFonts w:ascii="Times New Roman" w:hAnsi="Times New Roman"/>
        </w:rPr>
        <w:t xml:space="preserve"> systematic synthesis of recent studies.</w:t>
      </w:r>
    </w:p>
    <w:p w14:paraId="22400945" w14:textId="77777777" w:rsidR="00B71B8E" w:rsidRPr="004C1AC2" w:rsidRDefault="007130C9" w:rsidP="00B71B8E">
      <w:pPr>
        <w:pStyle w:val="Heading2"/>
        <w:rPr>
          <w:rFonts w:ascii="Times New Roman" w:hAnsi="Times New Roman" w:cs="Times New Roman"/>
        </w:rPr>
      </w:pPr>
      <w:bookmarkStart w:id="2" w:name="_Toc225531419"/>
      <w:r w:rsidRPr="004C1AC2">
        <w:rPr>
          <w:rFonts w:ascii="Times New Roman" w:hAnsi="Times New Roman" w:cs="Times New Roman"/>
        </w:rPr>
        <w:t>1.2 Research Problem</w:t>
      </w:r>
      <w:bookmarkEnd w:id="2"/>
    </w:p>
    <w:p w14:paraId="3FE8592B" w14:textId="467FB61D" w:rsidR="00B71B8E" w:rsidRPr="004C1AC2" w:rsidRDefault="00B71B8E" w:rsidP="00B71B8E">
      <w:pPr>
        <w:rPr>
          <w:rFonts w:ascii="Times New Roman" w:hAnsi="Times New Roman"/>
        </w:rPr>
      </w:pPr>
      <w:r w:rsidRPr="004C1AC2">
        <w:rPr>
          <w:rFonts w:ascii="Times New Roman" w:hAnsi="Times New Roman"/>
        </w:rPr>
        <w:t>Despite the rapid integration of artificial intelligence (AI) into business decision-making, there remains a critical inconsistency between its theoretical potential and practical outcomes. Although AI is believed to increase the quality of decisions using data-driven insights, issues associated with data quality, algorithm bias, and unintelligibility often arise in organisations, compromising the reliability of the decisions taken by organisations (</w:t>
      </w:r>
      <w:proofErr w:type="spellStart"/>
      <w:r w:rsidRPr="004C1AC2">
        <w:rPr>
          <w:rFonts w:ascii="Times New Roman" w:hAnsi="Times New Roman"/>
        </w:rPr>
        <w:t>Okafor</w:t>
      </w:r>
      <w:proofErr w:type="spellEnd"/>
      <w:r w:rsidRPr="004C1AC2">
        <w:rPr>
          <w:rFonts w:ascii="Times New Roman" w:hAnsi="Times New Roman"/>
        </w:rPr>
        <w:t xml:space="preserve"> et al., 2025; </w:t>
      </w:r>
      <w:proofErr w:type="spellStart"/>
      <w:r w:rsidRPr="004C1AC2">
        <w:rPr>
          <w:rFonts w:ascii="Times New Roman" w:hAnsi="Times New Roman"/>
        </w:rPr>
        <w:t>Górka</w:t>
      </w:r>
      <w:proofErr w:type="spellEnd"/>
      <w:r w:rsidRPr="004C1AC2">
        <w:rPr>
          <w:rFonts w:ascii="Times New Roman" w:hAnsi="Times New Roman"/>
        </w:rPr>
        <w:t xml:space="preserve"> et al., 2025). Theoretically, this is an incompatibility of technological capability with organisational preparedness, especially in the process of balancing human judgement and AI systems. Therefore, the lack of adoption of AI is not the main issue, but the fact that the extent of the adopted AI, and the nature of the circumstances in which it can positively impact business decision-making, are insufficiently known.</w:t>
      </w:r>
    </w:p>
    <w:p w14:paraId="51171D28" w14:textId="7FC3224B" w:rsidR="007130C9" w:rsidRPr="004C1AC2" w:rsidRDefault="007130C9" w:rsidP="00B71B8E">
      <w:pPr>
        <w:pStyle w:val="Heading2"/>
        <w:rPr>
          <w:rFonts w:ascii="Times New Roman" w:hAnsi="Times New Roman" w:cs="Times New Roman"/>
          <w:bCs/>
        </w:rPr>
      </w:pPr>
      <w:bookmarkStart w:id="3" w:name="_Toc225531420"/>
      <w:r w:rsidRPr="004C1AC2">
        <w:rPr>
          <w:rFonts w:ascii="Times New Roman" w:hAnsi="Times New Roman" w:cs="Times New Roman"/>
          <w:bCs/>
        </w:rPr>
        <w:t>1.3 Research Gap</w:t>
      </w:r>
      <w:bookmarkEnd w:id="3"/>
    </w:p>
    <w:p w14:paraId="4C74AF7D" w14:textId="2765B21B" w:rsidR="00B71B8E" w:rsidRPr="004C1AC2" w:rsidRDefault="00B71B8E" w:rsidP="00B71B8E">
      <w:pPr>
        <w:rPr>
          <w:rFonts w:ascii="Times New Roman" w:hAnsi="Times New Roman"/>
        </w:rPr>
      </w:pPr>
      <w:r w:rsidRPr="004C1AC2">
        <w:rPr>
          <w:rFonts w:ascii="Times New Roman" w:hAnsi="Times New Roman"/>
        </w:rPr>
        <w:t xml:space="preserve">Despite the growing body of literature on artificial intelligence (AI) in business decision-making, existing studies remain fragmented and lack a coherent theoretical framework explaining how AI generates decision value across contexts. Previous studies are mainly on efficiency and predictive accuracy, but do not investigate the interplay between human </w:t>
      </w:r>
      <w:r w:rsidR="00F1180F" w:rsidRPr="004C1AC2">
        <w:rPr>
          <w:rFonts w:ascii="Times New Roman" w:hAnsi="Times New Roman"/>
        </w:rPr>
        <w:t>judgment</w:t>
      </w:r>
      <w:r w:rsidRPr="004C1AC2">
        <w:rPr>
          <w:rFonts w:ascii="Times New Roman" w:hAnsi="Times New Roman"/>
        </w:rPr>
        <w:t xml:space="preserve"> and AI systems, which limits the knowledge about hybrid processes of decision-making (</w:t>
      </w:r>
      <w:proofErr w:type="spellStart"/>
      <w:r w:rsidRPr="004C1AC2">
        <w:rPr>
          <w:rFonts w:ascii="Times New Roman" w:hAnsi="Times New Roman"/>
        </w:rPr>
        <w:t>Enholm</w:t>
      </w:r>
      <w:proofErr w:type="spellEnd"/>
      <w:r w:rsidRPr="004C1AC2">
        <w:rPr>
          <w:rFonts w:ascii="Times New Roman" w:hAnsi="Times New Roman"/>
        </w:rPr>
        <w:t xml:space="preserve">, 2021; Lai et al., 2021). Moreover, empirical research tends to be context-based and geographically </w:t>
      </w:r>
      <w:proofErr w:type="spellStart"/>
      <w:r w:rsidR="008F2AF1" w:rsidRPr="004C1AC2">
        <w:rPr>
          <w:rFonts w:ascii="Times New Roman" w:hAnsi="Times New Roman"/>
        </w:rPr>
        <w:t>localized</w:t>
      </w:r>
      <w:proofErr w:type="spellEnd"/>
      <w:r w:rsidRPr="004C1AC2">
        <w:rPr>
          <w:rFonts w:ascii="Times New Roman" w:hAnsi="Times New Roman"/>
        </w:rPr>
        <w:t xml:space="preserve">, which decreases </w:t>
      </w:r>
      <w:proofErr w:type="spellStart"/>
      <w:r w:rsidRPr="004C1AC2">
        <w:rPr>
          <w:rFonts w:ascii="Times New Roman" w:hAnsi="Times New Roman"/>
        </w:rPr>
        <w:t>generalizability</w:t>
      </w:r>
      <w:proofErr w:type="spellEnd"/>
      <w:r w:rsidRPr="004C1AC2">
        <w:rPr>
          <w:rFonts w:ascii="Times New Roman" w:hAnsi="Times New Roman"/>
        </w:rPr>
        <w:t xml:space="preserve"> (</w:t>
      </w:r>
      <w:proofErr w:type="spellStart"/>
      <w:r w:rsidRPr="004C1AC2">
        <w:rPr>
          <w:rFonts w:ascii="Times New Roman" w:hAnsi="Times New Roman"/>
        </w:rPr>
        <w:t>Sugiarto</w:t>
      </w:r>
      <w:proofErr w:type="spellEnd"/>
      <w:r w:rsidRPr="004C1AC2">
        <w:rPr>
          <w:rFonts w:ascii="Times New Roman" w:hAnsi="Times New Roman"/>
        </w:rPr>
        <w:t xml:space="preserve">, </w:t>
      </w:r>
      <w:proofErr w:type="spellStart"/>
      <w:r w:rsidRPr="004C1AC2">
        <w:rPr>
          <w:rFonts w:ascii="Times New Roman" w:hAnsi="Times New Roman"/>
        </w:rPr>
        <w:t>Masruchan</w:t>
      </w:r>
      <w:proofErr w:type="spellEnd"/>
      <w:r w:rsidRPr="004C1AC2">
        <w:rPr>
          <w:rFonts w:ascii="Times New Roman" w:hAnsi="Times New Roman"/>
        </w:rPr>
        <w:t xml:space="preserve"> and </w:t>
      </w:r>
      <w:proofErr w:type="spellStart"/>
      <w:r w:rsidRPr="004C1AC2">
        <w:rPr>
          <w:rFonts w:ascii="Times New Roman" w:hAnsi="Times New Roman"/>
        </w:rPr>
        <w:t>Siwantara</w:t>
      </w:r>
      <w:proofErr w:type="spellEnd"/>
      <w:r w:rsidRPr="004C1AC2">
        <w:rPr>
          <w:rFonts w:ascii="Times New Roman" w:hAnsi="Times New Roman"/>
        </w:rPr>
        <w:t xml:space="preserve">, 2025). </w:t>
      </w:r>
      <w:r w:rsidR="008F2AF1" w:rsidRPr="004C1AC2">
        <w:rPr>
          <w:rFonts w:ascii="Times New Roman" w:hAnsi="Times New Roman"/>
        </w:rPr>
        <w:t xml:space="preserve">This highlights a critical gap in integrating technological and behavioural perspectives within AI-enabled decision-making, particularly given the contradictory findings regarding its effectiveness and the limited </w:t>
      </w:r>
      <w:proofErr w:type="spellStart"/>
      <w:r w:rsidR="00F1180F" w:rsidRPr="004C1AC2">
        <w:rPr>
          <w:rFonts w:ascii="Times New Roman" w:hAnsi="Times New Roman"/>
        </w:rPr>
        <w:t>generalizability</w:t>
      </w:r>
      <w:proofErr w:type="spellEnd"/>
      <w:r w:rsidR="008F2AF1" w:rsidRPr="004C1AC2">
        <w:rPr>
          <w:rFonts w:ascii="Times New Roman" w:hAnsi="Times New Roman"/>
        </w:rPr>
        <w:t xml:space="preserve"> of existing studies across organisational contexts</w:t>
      </w:r>
      <w:r w:rsidRPr="004C1AC2">
        <w:rPr>
          <w:rFonts w:ascii="Times New Roman" w:hAnsi="Times New Roman"/>
        </w:rPr>
        <w:t>.</w:t>
      </w:r>
    </w:p>
    <w:p w14:paraId="459224E1" w14:textId="7C2BC6E3" w:rsidR="00B71B8E" w:rsidRPr="004C1AC2" w:rsidRDefault="00B71B8E" w:rsidP="007130C9">
      <w:pPr>
        <w:pStyle w:val="Heading2"/>
        <w:rPr>
          <w:rFonts w:ascii="Times New Roman" w:hAnsi="Times New Roman" w:cs="Times New Roman"/>
        </w:rPr>
      </w:pPr>
      <w:bookmarkStart w:id="4" w:name="_Toc225531421"/>
      <w:r w:rsidRPr="004C1AC2">
        <w:rPr>
          <w:rFonts w:ascii="Times New Roman" w:hAnsi="Times New Roman" w:cs="Times New Roman"/>
        </w:rPr>
        <w:t>1.4 Research Rationale</w:t>
      </w:r>
      <w:bookmarkEnd w:id="4"/>
    </w:p>
    <w:p w14:paraId="71651466" w14:textId="2BB7FDEE" w:rsidR="00B71B8E" w:rsidRPr="004C1AC2" w:rsidRDefault="00B71B8E" w:rsidP="00B71B8E">
      <w:pPr>
        <w:rPr>
          <w:rFonts w:ascii="Times New Roman" w:hAnsi="Times New Roman"/>
        </w:rPr>
      </w:pPr>
      <w:r w:rsidRPr="004C1AC2">
        <w:rPr>
          <w:rFonts w:ascii="Times New Roman" w:hAnsi="Times New Roman"/>
        </w:rPr>
        <w:t>Th</w:t>
      </w:r>
      <w:r w:rsidR="004C1AC2" w:rsidRPr="004C1AC2">
        <w:rPr>
          <w:rFonts w:ascii="Times New Roman" w:hAnsi="Times New Roman"/>
        </w:rPr>
        <w:t>e</w:t>
      </w:r>
      <w:r w:rsidRPr="004C1AC2">
        <w:rPr>
          <w:rFonts w:ascii="Times New Roman" w:hAnsi="Times New Roman"/>
        </w:rPr>
        <w:t xml:space="preserve"> study is justified by the increasing strategic importance of artificial intelligence (AI) in organisational decision-making, particularly within data-driven and highly competitive environments. Although current studies show that AI contributes to the increase in efficiency, prediction, and innovation, the practical value depends on the compatibility with organisations, regulations, and </w:t>
      </w:r>
      <w:proofErr w:type="spellStart"/>
      <w:r w:rsidRPr="004C1AC2">
        <w:rPr>
          <w:rFonts w:ascii="Times New Roman" w:hAnsi="Times New Roman"/>
        </w:rPr>
        <w:t>humanization</w:t>
      </w:r>
      <w:proofErr w:type="spellEnd"/>
      <w:r w:rsidRPr="004C1AC2">
        <w:rPr>
          <w:rFonts w:ascii="Times New Roman" w:hAnsi="Times New Roman"/>
        </w:rPr>
        <w:t xml:space="preserve"> processes </w:t>
      </w:r>
      <w:r w:rsidR="009C472B" w:rsidRPr="004C1AC2">
        <w:rPr>
          <w:rFonts w:ascii="Times New Roman" w:hAnsi="Times New Roman"/>
        </w:rPr>
        <w:t>(</w:t>
      </w:r>
      <w:proofErr w:type="spellStart"/>
      <w:r w:rsidR="009C472B" w:rsidRPr="004C1AC2">
        <w:rPr>
          <w:rFonts w:ascii="Times New Roman" w:hAnsi="Times New Roman"/>
        </w:rPr>
        <w:t>Okafor</w:t>
      </w:r>
      <w:proofErr w:type="spellEnd"/>
      <w:r w:rsidR="009C472B" w:rsidRPr="004C1AC2">
        <w:rPr>
          <w:rFonts w:ascii="Times New Roman" w:hAnsi="Times New Roman"/>
        </w:rPr>
        <w:t xml:space="preserve"> et al., 2025; Raina et al., 2025)</w:t>
      </w:r>
      <w:r w:rsidRPr="004C1AC2">
        <w:rPr>
          <w:rFonts w:ascii="Times New Roman" w:hAnsi="Times New Roman"/>
        </w:rPr>
        <w:t xml:space="preserve">. Theoretically, this is a sign of the necessity to balance the capabilities of technologies with decision-making theories that put more focus on human </w:t>
      </w:r>
      <w:r w:rsidR="00F1180F" w:rsidRPr="004C1AC2">
        <w:rPr>
          <w:rFonts w:ascii="Times New Roman" w:hAnsi="Times New Roman"/>
        </w:rPr>
        <w:t>judgment</w:t>
      </w:r>
      <w:r w:rsidRPr="004C1AC2">
        <w:rPr>
          <w:rFonts w:ascii="Times New Roman" w:hAnsi="Times New Roman"/>
        </w:rPr>
        <w:t xml:space="preserve"> and situational interpretation. Thus, </w:t>
      </w:r>
      <w:r w:rsidR="009C472B" w:rsidRPr="004C1AC2">
        <w:rPr>
          <w:rFonts w:ascii="Times New Roman" w:hAnsi="Times New Roman"/>
        </w:rPr>
        <w:t>a</w:t>
      </w:r>
      <w:r w:rsidRPr="004C1AC2">
        <w:rPr>
          <w:rFonts w:ascii="Times New Roman" w:hAnsi="Times New Roman"/>
        </w:rPr>
        <w:t xml:space="preserve"> systematic literature review is needed to synthesise recent evidence critically, solve inconsistencies, and create a more comprehensive picture of the role of AI in effective and reliable decision-making in business.</w:t>
      </w:r>
    </w:p>
    <w:p w14:paraId="3B69918F" w14:textId="63F4E8C1" w:rsidR="007130C9" w:rsidRPr="004C1AC2" w:rsidRDefault="007130C9" w:rsidP="007130C9">
      <w:pPr>
        <w:pStyle w:val="Heading2"/>
        <w:rPr>
          <w:rFonts w:ascii="Times New Roman" w:hAnsi="Times New Roman" w:cs="Times New Roman"/>
        </w:rPr>
      </w:pPr>
      <w:bookmarkStart w:id="5" w:name="_Toc225531422"/>
      <w:r w:rsidRPr="004C1AC2">
        <w:rPr>
          <w:rFonts w:ascii="Times New Roman" w:hAnsi="Times New Roman" w:cs="Times New Roman"/>
        </w:rPr>
        <w:t>1.</w:t>
      </w:r>
      <w:r w:rsidR="00B71B8E" w:rsidRPr="004C1AC2">
        <w:rPr>
          <w:rFonts w:ascii="Times New Roman" w:hAnsi="Times New Roman" w:cs="Times New Roman"/>
        </w:rPr>
        <w:t>5</w:t>
      </w:r>
      <w:r w:rsidRPr="004C1AC2">
        <w:rPr>
          <w:rFonts w:ascii="Times New Roman" w:hAnsi="Times New Roman" w:cs="Times New Roman"/>
        </w:rPr>
        <w:t xml:space="preserve"> Research Aim and Objectives</w:t>
      </w:r>
      <w:bookmarkEnd w:id="5"/>
    </w:p>
    <w:p w14:paraId="5C01EE45" w14:textId="702F2797" w:rsidR="007130C9" w:rsidRPr="004C1AC2" w:rsidRDefault="007130C9" w:rsidP="007130C9">
      <w:pPr>
        <w:rPr>
          <w:rFonts w:ascii="Times New Roman" w:hAnsi="Times New Roman"/>
          <w:b/>
          <w:bCs/>
        </w:rPr>
      </w:pPr>
      <w:r w:rsidRPr="004C1AC2">
        <w:rPr>
          <w:rFonts w:ascii="Times New Roman" w:hAnsi="Times New Roman"/>
          <w:b/>
          <w:bCs/>
        </w:rPr>
        <w:t>Aim</w:t>
      </w:r>
    </w:p>
    <w:p w14:paraId="3C728752" w14:textId="7D2DFE69" w:rsidR="009C472B" w:rsidRPr="004C1AC2" w:rsidRDefault="009C472B" w:rsidP="007130C9">
      <w:pPr>
        <w:rPr>
          <w:rFonts w:ascii="Times New Roman" w:hAnsi="Times New Roman"/>
        </w:rPr>
      </w:pPr>
      <w:r w:rsidRPr="004C1AC2">
        <w:rPr>
          <w:rFonts w:ascii="Times New Roman" w:hAnsi="Times New Roman"/>
        </w:rPr>
        <w:t>T</w:t>
      </w:r>
      <w:r w:rsidR="004C1AC2" w:rsidRPr="004C1AC2">
        <w:rPr>
          <w:rFonts w:ascii="Times New Roman" w:hAnsi="Times New Roman"/>
        </w:rPr>
        <w:t>he aim of the proposed study is t</w:t>
      </w:r>
      <w:r w:rsidRPr="004C1AC2">
        <w:rPr>
          <w:rFonts w:ascii="Times New Roman" w:hAnsi="Times New Roman"/>
        </w:rPr>
        <w:t>o critically evaluate the role of artificial intelligence in enhancing business decision-making by synthesising existing literature and examining the conditions under which AI contributes to effective and reliable managerial decisions.</w:t>
      </w:r>
    </w:p>
    <w:p w14:paraId="511EA64E" w14:textId="4F3CF3BA" w:rsidR="007130C9" w:rsidRPr="004C1AC2" w:rsidRDefault="007130C9" w:rsidP="007130C9">
      <w:pPr>
        <w:rPr>
          <w:rFonts w:ascii="Times New Roman" w:hAnsi="Times New Roman"/>
          <w:b/>
          <w:bCs/>
        </w:rPr>
      </w:pPr>
      <w:r w:rsidRPr="004C1AC2">
        <w:rPr>
          <w:rFonts w:ascii="Times New Roman" w:hAnsi="Times New Roman"/>
          <w:b/>
          <w:bCs/>
        </w:rPr>
        <w:t>Objectives</w:t>
      </w:r>
    </w:p>
    <w:p w14:paraId="14A0943C" w14:textId="77777777" w:rsidR="009C472B" w:rsidRPr="004C1AC2" w:rsidRDefault="009C472B" w:rsidP="009C472B">
      <w:pPr>
        <w:pStyle w:val="ListParagraph"/>
        <w:numPr>
          <w:ilvl w:val="0"/>
          <w:numId w:val="10"/>
        </w:numPr>
        <w:rPr>
          <w:rFonts w:ascii="Times New Roman" w:hAnsi="Times New Roman"/>
        </w:rPr>
      </w:pPr>
      <w:r w:rsidRPr="004C1AC2">
        <w:rPr>
          <w:rFonts w:ascii="Times New Roman" w:hAnsi="Times New Roman"/>
        </w:rPr>
        <w:t>To identify and critically analyse the key theories and concepts underpinning AI-driven decision-making in business contexts.</w:t>
      </w:r>
    </w:p>
    <w:p w14:paraId="6F63841B" w14:textId="77777777" w:rsidR="009C472B" w:rsidRPr="004C1AC2" w:rsidRDefault="009C472B" w:rsidP="009C472B">
      <w:pPr>
        <w:pStyle w:val="ListParagraph"/>
        <w:numPr>
          <w:ilvl w:val="0"/>
          <w:numId w:val="10"/>
        </w:numPr>
        <w:rPr>
          <w:rFonts w:ascii="Times New Roman" w:hAnsi="Times New Roman"/>
        </w:rPr>
      </w:pPr>
      <w:r w:rsidRPr="004C1AC2">
        <w:rPr>
          <w:rFonts w:ascii="Times New Roman" w:hAnsi="Times New Roman"/>
        </w:rPr>
        <w:t>To examine how artificial intelligence influences the quality, speed, and accuracy of business decision-making.</w:t>
      </w:r>
    </w:p>
    <w:p w14:paraId="57CFF67E" w14:textId="77777777" w:rsidR="009C472B" w:rsidRPr="004C1AC2" w:rsidRDefault="009C472B" w:rsidP="009C472B">
      <w:pPr>
        <w:pStyle w:val="ListParagraph"/>
        <w:numPr>
          <w:ilvl w:val="0"/>
          <w:numId w:val="10"/>
        </w:numPr>
        <w:rPr>
          <w:rFonts w:ascii="Times New Roman" w:hAnsi="Times New Roman"/>
        </w:rPr>
      </w:pPr>
      <w:r w:rsidRPr="004C1AC2">
        <w:rPr>
          <w:rFonts w:ascii="Times New Roman" w:hAnsi="Times New Roman"/>
        </w:rPr>
        <w:t>To evaluate the advantages and limitations of AI in organisational decision processes, including issues of bias, transparency, and human-AI interaction.</w:t>
      </w:r>
    </w:p>
    <w:p w14:paraId="6030352F" w14:textId="77777777" w:rsidR="009C472B" w:rsidRPr="004C1AC2" w:rsidRDefault="009C472B" w:rsidP="009C472B">
      <w:pPr>
        <w:pStyle w:val="ListParagraph"/>
        <w:numPr>
          <w:ilvl w:val="0"/>
          <w:numId w:val="10"/>
        </w:numPr>
        <w:rPr>
          <w:rFonts w:ascii="Times New Roman" w:hAnsi="Times New Roman"/>
        </w:rPr>
      </w:pPr>
      <w:r w:rsidRPr="004C1AC2">
        <w:rPr>
          <w:rFonts w:ascii="Times New Roman" w:hAnsi="Times New Roman"/>
        </w:rPr>
        <w:t>To analyse the contextual factors that determine the effectiveness of AI in supporting managerial decisions.</w:t>
      </w:r>
    </w:p>
    <w:p w14:paraId="54EDAF66" w14:textId="34753E1E" w:rsidR="009C472B" w:rsidRPr="004C1AC2" w:rsidRDefault="009C472B" w:rsidP="009C472B">
      <w:pPr>
        <w:pStyle w:val="ListParagraph"/>
        <w:numPr>
          <w:ilvl w:val="0"/>
          <w:numId w:val="10"/>
        </w:numPr>
        <w:rPr>
          <w:rFonts w:ascii="Times New Roman" w:hAnsi="Times New Roman"/>
        </w:rPr>
      </w:pPr>
      <w:r w:rsidRPr="004C1AC2">
        <w:rPr>
          <w:rFonts w:ascii="Times New Roman" w:hAnsi="Times New Roman"/>
        </w:rPr>
        <w:t>To synthesise existing literature to identify gaps and provide a coherent framework for understanding AI-enabled decision-making.</w:t>
      </w:r>
    </w:p>
    <w:p w14:paraId="15EA049E" w14:textId="77777777" w:rsidR="009C472B" w:rsidRPr="004C1AC2" w:rsidRDefault="009C472B" w:rsidP="009C472B">
      <w:pPr>
        <w:pStyle w:val="Heading2"/>
        <w:rPr>
          <w:rFonts w:ascii="Times New Roman" w:hAnsi="Times New Roman" w:cs="Times New Roman"/>
        </w:rPr>
      </w:pPr>
      <w:bookmarkStart w:id="6" w:name="_Toc225531423"/>
      <w:r w:rsidRPr="004C1AC2">
        <w:rPr>
          <w:rFonts w:ascii="Times New Roman" w:hAnsi="Times New Roman" w:cs="Times New Roman"/>
        </w:rPr>
        <w:t>1.6 Research Questions</w:t>
      </w:r>
      <w:bookmarkEnd w:id="6"/>
    </w:p>
    <w:p w14:paraId="1E0B5EE2" w14:textId="77777777" w:rsidR="009C472B" w:rsidRPr="004C1AC2" w:rsidRDefault="009C472B" w:rsidP="009C472B">
      <w:pPr>
        <w:pStyle w:val="ListParagraph"/>
        <w:numPr>
          <w:ilvl w:val="0"/>
          <w:numId w:val="11"/>
        </w:numPr>
        <w:rPr>
          <w:rFonts w:ascii="Times New Roman" w:hAnsi="Times New Roman"/>
        </w:rPr>
      </w:pPr>
      <w:r w:rsidRPr="004C1AC2">
        <w:rPr>
          <w:rFonts w:ascii="Times New Roman" w:hAnsi="Times New Roman"/>
        </w:rPr>
        <w:t>How does artificial intelligence influence business decision-making processes in contemporary organisations?</w:t>
      </w:r>
    </w:p>
    <w:p w14:paraId="3543D852" w14:textId="77777777" w:rsidR="009C472B" w:rsidRPr="004C1AC2" w:rsidRDefault="009C472B" w:rsidP="009C472B">
      <w:pPr>
        <w:pStyle w:val="ListParagraph"/>
        <w:numPr>
          <w:ilvl w:val="0"/>
          <w:numId w:val="11"/>
        </w:numPr>
        <w:rPr>
          <w:rFonts w:ascii="Times New Roman" w:hAnsi="Times New Roman"/>
        </w:rPr>
      </w:pPr>
      <w:r w:rsidRPr="004C1AC2">
        <w:rPr>
          <w:rFonts w:ascii="Times New Roman" w:hAnsi="Times New Roman"/>
        </w:rPr>
        <w:t>To what extent does AI improve the quality, speed, and accuracy of managerial decision-making?</w:t>
      </w:r>
    </w:p>
    <w:p w14:paraId="06CEA1ED" w14:textId="4A5A6558" w:rsidR="009C472B" w:rsidRPr="004C1AC2" w:rsidRDefault="009C472B" w:rsidP="009C472B">
      <w:pPr>
        <w:pStyle w:val="ListParagraph"/>
        <w:numPr>
          <w:ilvl w:val="0"/>
          <w:numId w:val="11"/>
        </w:numPr>
        <w:rPr>
          <w:rFonts w:ascii="Times New Roman" w:hAnsi="Times New Roman"/>
        </w:rPr>
      </w:pPr>
      <w:r w:rsidRPr="004C1AC2">
        <w:rPr>
          <w:rFonts w:ascii="Times New Roman" w:hAnsi="Times New Roman"/>
        </w:rPr>
        <w:t xml:space="preserve">What are the key advantages and limitations of AI in supporting business decisions, particularly in relation to bias, transparency, and human </w:t>
      </w:r>
      <w:r w:rsidR="00F1180F" w:rsidRPr="004C1AC2">
        <w:rPr>
          <w:rFonts w:ascii="Times New Roman" w:hAnsi="Times New Roman"/>
        </w:rPr>
        <w:t>judgment</w:t>
      </w:r>
      <w:r w:rsidRPr="004C1AC2">
        <w:rPr>
          <w:rFonts w:ascii="Times New Roman" w:hAnsi="Times New Roman"/>
        </w:rPr>
        <w:t>?</w:t>
      </w:r>
    </w:p>
    <w:p w14:paraId="4026B64C" w14:textId="77777777" w:rsidR="009C472B" w:rsidRPr="004C1AC2" w:rsidRDefault="009C472B" w:rsidP="009C472B">
      <w:pPr>
        <w:pStyle w:val="ListParagraph"/>
        <w:numPr>
          <w:ilvl w:val="0"/>
          <w:numId w:val="11"/>
        </w:numPr>
        <w:rPr>
          <w:rFonts w:ascii="Times New Roman" w:hAnsi="Times New Roman"/>
        </w:rPr>
      </w:pPr>
      <w:r w:rsidRPr="004C1AC2">
        <w:rPr>
          <w:rFonts w:ascii="Times New Roman" w:hAnsi="Times New Roman"/>
        </w:rPr>
        <w:t>Under what organisational and contextual conditions does AI enhance or constrain effective decision-making?</w:t>
      </w:r>
    </w:p>
    <w:p w14:paraId="22F6B4A2" w14:textId="282C5A1A" w:rsidR="009C472B" w:rsidRPr="004C1AC2" w:rsidRDefault="009C472B" w:rsidP="009C472B">
      <w:pPr>
        <w:pStyle w:val="ListParagraph"/>
        <w:numPr>
          <w:ilvl w:val="0"/>
          <w:numId w:val="11"/>
        </w:numPr>
        <w:rPr>
          <w:rFonts w:ascii="Times New Roman" w:hAnsi="Times New Roman"/>
        </w:rPr>
      </w:pPr>
      <w:r w:rsidRPr="004C1AC2">
        <w:rPr>
          <w:rFonts w:ascii="Times New Roman" w:hAnsi="Times New Roman"/>
        </w:rPr>
        <w:t>How can existing literature be synthesised to develop a coherent understanding of AI-enabled decision-making in business contexts?</w:t>
      </w:r>
    </w:p>
    <w:p w14:paraId="77A7A6FD" w14:textId="77777777" w:rsidR="004C1AC2" w:rsidRPr="004C1AC2" w:rsidRDefault="004C1AC2" w:rsidP="004C1AC2">
      <w:pPr>
        <w:pStyle w:val="ListParagraph"/>
        <w:rPr>
          <w:rFonts w:ascii="Times New Roman" w:hAnsi="Times New Roman"/>
        </w:rPr>
      </w:pPr>
    </w:p>
    <w:p w14:paraId="4FB3A83A" w14:textId="24879F73" w:rsidR="009C472B" w:rsidRPr="004C1AC2" w:rsidRDefault="009C472B" w:rsidP="009C472B">
      <w:pPr>
        <w:pStyle w:val="Heading1"/>
        <w:rPr>
          <w:rFonts w:ascii="Times New Roman" w:hAnsi="Times New Roman" w:cs="Times New Roman"/>
        </w:rPr>
      </w:pPr>
      <w:bookmarkStart w:id="7" w:name="_Toc225531424"/>
      <w:r w:rsidRPr="004C1AC2">
        <w:rPr>
          <w:rFonts w:ascii="Times New Roman" w:eastAsia="Times New Roman" w:hAnsi="Times New Roman" w:cs="Times New Roman"/>
        </w:rPr>
        <w:t>2. Literature Review</w:t>
      </w:r>
      <w:bookmarkEnd w:id="7"/>
    </w:p>
    <w:p w14:paraId="2CDDF4C6" w14:textId="5B68B738" w:rsidR="009C472B" w:rsidRPr="004C1AC2" w:rsidRDefault="009C472B" w:rsidP="009C472B">
      <w:pPr>
        <w:pStyle w:val="Heading2"/>
        <w:rPr>
          <w:rFonts w:ascii="Times New Roman" w:hAnsi="Times New Roman" w:cs="Times New Roman"/>
        </w:rPr>
      </w:pPr>
      <w:bookmarkStart w:id="8" w:name="_Toc225531425"/>
      <w:r w:rsidRPr="004C1AC2">
        <w:rPr>
          <w:rFonts w:ascii="Times New Roman" w:hAnsi="Times New Roman" w:cs="Times New Roman"/>
        </w:rPr>
        <w:t>2.1 Introduction to Literature</w:t>
      </w:r>
      <w:bookmarkEnd w:id="8"/>
    </w:p>
    <w:p w14:paraId="3615CB77" w14:textId="1389E9B9" w:rsidR="008F2AF1" w:rsidRPr="004C1AC2" w:rsidRDefault="008F2AF1" w:rsidP="008F2AF1">
      <w:pPr>
        <w:rPr>
          <w:rFonts w:ascii="Times New Roman" w:hAnsi="Times New Roman"/>
        </w:rPr>
      </w:pPr>
      <w:r w:rsidRPr="004C1AC2">
        <w:rPr>
          <w:rFonts w:ascii="Times New Roman" w:hAnsi="Times New Roman"/>
        </w:rPr>
        <w:t xml:space="preserve">The literature on artificial intelligence (AI) in business decision-making has expanded significantly in recent years, reflecting its growing role in transforming organisational processes and strategic outcomes. </w:t>
      </w:r>
      <w:r w:rsidR="00F1180F" w:rsidRPr="004C1AC2">
        <w:rPr>
          <w:rFonts w:ascii="Times New Roman" w:hAnsi="Times New Roman"/>
        </w:rPr>
        <w:t>The literature highlights the capacity of AI to enhance decision-making efficiency</w:t>
      </w:r>
      <w:r w:rsidRPr="004C1AC2">
        <w:rPr>
          <w:rFonts w:ascii="Times New Roman" w:hAnsi="Times New Roman"/>
        </w:rPr>
        <w:t xml:space="preserve"> and precision as well as timeliness using advanced analytical methods and machine learning algorithms (</w:t>
      </w:r>
      <w:proofErr w:type="spellStart"/>
      <w:r w:rsidRPr="004C1AC2">
        <w:rPr>
          <w:rFonts w:ascii="Times New Roman" w:hAnsi="Times New Roman"/>
        </w:rPr>
        <w:t>Djaghrouri</w:t>
      </w:r>
      <w:proofErr w:type="spellEnd"/>
      <w:r w:rsidRPr="004C1AC2">
        <w:rPr>
          <w:rFonts w:ascii="Times New Roman" w:hAnsi="Times New Roman"/>
        </w:rPr>
        <w:t xml:space="preserve"> and </w:t>
      </w:r>
      <w:proofErr w:type="spellStart"/>
      <w:r w:rsidRPr="004C1AC2">
        <w:rPr>
          <w:rFonts w:ascii="Times New Roman" w:hAnsi="Times New Roman"/>
        </w:rPr>
        <w:t>Aleessawi</w:t>
      </w:r>
      <w:proofErr w:type="spellEnd"/>
      <w:r w:rsidRPr="004C1AC2">
        <w:rPr>
          <w:rFonts w:ascii="Times New Roman" w:hAnsi="Times New Roman"/>
        </w:rPr>
        <w:t>, 2025; S and N, 2025). However, the literature is not unanimous; it demonstrates various points of view on the degree of AI enhancement of the quality of decisions and under which circumstances it generates value. The critical synthesis of the latest research undertaken in this review is aimed at exploring the main theoretical frameworks, highlighting the major themes, and assessing the conflict to form a coherent perspective on AI-enabled decision-making.</w:t>
      </w:r>
    </w:p>
    <w:p w14:paraId="73E32F67" w14:textId="6FDA82EF" w:rsidR="009C472B" w:rsidRPr="004C1AC2" w:rsidRDefault="009C472B" w:rsidP="009C472B">
      <w:pPr>
        <w:pStyle w:val="Heading2"/>
        <w:rPr>
          <w:rFonts w:ascii="Times New Roman" w:hAnsi="Times New Roman" w:cs="Times New Roman"/>
        </w:rPr>
      </w:pPr>
      <w:bookmarkStart w:id="9" w:name="_Toc225531426"/>
      <w:r w:rsidRPr="004C1AC2">
        <w:rPr>
          <w:rFonts w:ascii="Times New Roman" w:hAnsi="Times New Roman" w:cs="Times New Roman"/>
        </w:rPr>
        <w:t>2.2 Key Concepts and Theories</w:t>
      </w:r>
      <w:bookmarkEnd w:id="9"/>
    </w:p>
    <w:p w14:paraId="6AB863D5" w14:textId="2CA12ED9" w:rsidR="006414FC" w:rsidRPr="004C1AC2" w:rsidRDefault="006414FC" w:rsidP="006414FC">
      <w:pPr>
        <w:rPr>
          <w:rFonts w:ascii="Times New Roman" w:hAnsi="Times New Roman"/>
        </w:rPr>
      </w:pPr>
      <w:r w:rsidRPr="004C1AC2">
        <w:rPr>
          <w:rFonts w:ascii="Times New Roman" w:hAnsi="Times New Roman"/>
        </w:rPr>
        <w:t>The integration of artificial intelligence (AI) into business decision-making can be theoretically understood through the lens of bounded rationality, which assumes that human decision-makers do not make optimal decisions but instead work under cognitive and informational limitations. Although the classical decision theory presupposes rational agents, the recent research claims that AI expands those cognitive boundaries through the increased capacity of information-processing and facilitating more data-informed decisions (</w:t>
      </w:r>
      <w:proofErr w:type="spellStart"/>
      <w:r w:rsidRPr="004C1AC2">
        <w:rPr>
          <w:rFonts w:ascii="Times New Roman" w:hAnsi="Times New Roman"/>
        </w:rPr>
        <w:t>Almutairi</w:t>
      </w:r>
      <w:proofErr w:type="spellEnd"/>
      <w:r w:rsidRPr="004C1AC2">
        <w:rPr>
          <w:rFonts w:ascii="Times New Roman" w:hAnsi="Times New Roman"/>
        </w:rPr>
        <w:t xml:space="preserve"> and </w:t>
      </w:r>
      <w:proofErr w:type="spellStart"/>
      <w:r w:rsidRPr="004C1AC2">
        <w:rPr>
          <w:rFonts w:ascii="Times New Roman" w:hAnsi="Times New Roman"/>
        </w:rPr>
        <w:t>Almatrodi</w:t>
      </w:r>
      <w:proofErr w:type="spellEnd"/>
      <w:r w:rsidRPr="004C1AC2">
        <w:rPr>
          <w:rFonts w:ascii="Times New Roman" w:hAnsi="Times New Roman"/>
        </w:rPr>
        <w:t>, 2025; Wang et al., 2025</w:t>
      </w:r>
      <w:r w:rsidR="00B434DC" w:rsidRPr="004C1AC2">
        <w:rPr>
          <w:rFonts w:ascii="Times New Roman" w:hAnsi="Times New Roman"/>
        </w:rPr>
        <w:t xml:space="preserve">; </w:t>
      </w:r>
      <w:proofErr w:type="spellStart"/>
      <w:r w:rsidR="00B434DC" w:rsidRPr="004C1AC2">
        <w:rPr>
          <w:rFonts w:ascii="Times New Roman" w:hAnsi="Times New Roman"/>
        </w:rPr>
        <w:t>Dvouletý</w:t>
      </w:r>
      <w:proofErr w:type="spellEnd"/>
      <w:r w:rsidR="00B434DC" w:rsidRPr="004C1AC2">
        <w:rPr>
          <w:rFonts w:ascii="Times New Roman" w:hAnsi="Times New Roman"/>
        </w:rPr>
        <w:t xml:space="preserve"> et al., 2025</w:t>
      </w:r>
      <w:r w:rsidRPr="004C1AC2">
        <w:rPr>
          <w:rFonts w:ascii="Times New Roman" w:hAnsi="Times New Roman"/>
        </w:rPr>
        <w:t>). Nevertheless, this supposition is disputed, with AI systems being prone to poor data and algorithm designs</w:t>
      </w:r>
      <w:r w:rsidR="00F1180F" w:rsidRPr="004C1AC2">
        <w:rPr>
          <w:rFonts w:ascii="Times New Roman" w:hAnsi="Times New Roman"/>
        </w:rPr>
        <w:t>,</w:t>
      </w:r>
      <w:r w:rsidRPr="004C1AC2">
        <w:rPr>
          <w:rFonts w:ascii="Times New Roman" w:hAnsi="Times New Roman"/>
        </w:rPr>
        <w:t xml:space="preserve"> also implying that decision-making can be considered as biased, although augmented with technology (</w:t>
      </w:r>
      <w:proofErr w:type="spellStart"/>
      <w:r w:rsidRPr="004C1AC2">
        <w:rPr>
          <w:rFonts w:ascii="Times New Roman" w:hAnsi="Times New Roman"/>
        </w:rPr>
        <w:t>Steyvers</w:t>
      </w:r>
      <w:proofErr w:type="spellEnd"/>
      <w:r w:rsidRPr="004C1AC2">
        <w:rPr>
          <w:rFonts w:ascii="Times New Roman" w:hAnsi="Times New Roman"/>
        </w:rPr>
        <w:t xml:space="preserve"> and Kumar, 2023; Macmillan-Scott and </w:t>
      </w:r>
      <w:proofErr w:type="spellStart"/>
      <w:r w:rsidRPr="004C1AC2">
        <w:rPr>
          <w:rFonts w:ascii="Times New Roman" w:hAnsi="Times New Roman"/>
        </w:rPr>
        <w:t>Musolesi</w:t>
      </w:r>
      <w:proofErr w:type="spellEnd"/>
      <w:r w:rsidRPr="004C1AC2">
        <w:rPr>
          <w:rFonts w:ascii="Times New Roman" w:hAnsi="Times New Roman"/>
        </w:rPr>
        <w:t>, 2025). This points to a severe weakness: AI does not eradicate uncertainty but shifts it to human-machine interactions.</w:t>
      </w:r>
    </w:p>
    <w:p w14:paraId="695977AB" w14:textId="73524DE0" w:rsidR="006414FC" w:rsidRPr="004C1AC2" w:rsidRDefault="006414FC" w:rsidP="006414FC">
      <w:pPr>
        <w:rPr>
          <w:rFonts w:ascii="Times New Roman" w:hAnsi="Times New Roman"/>
        </w:rPr>
      </w:pPr>
      <w:r w:rsidRPr="004C1AC2">
        <w:rPr>
          <w:rFonts w:ascii="Times New Roman" w:hAnsi="Times New Roman"/>
        </w:rPr>
        <w:t>In contrast, the resource-based view (RBV) explains AI adoption as a strategic capability that enables firms to generate competitive advantage through superior data analytics and decision intelligence. Research highlights the importance of AI as a useful, uncommon, and indistinguishable asset when incorporated into organisational activities, and thus enhancing the speed of decisions and strategic responsiveness (</w:t>
      </w:r>
      <w:proofErr w:type="spellStart"/>
      <w:r w:rsidRPr="004C1AC2">
        <w:rPr>
          <w:rFonts w:ascii="Times New Roman" w:hAnsi="Times New Roman"/>
        </w:rPr>
        <w:t>Csaszar</w:t>
      </w:r>
      <w:proofErr w:type="spellEnd"/>
      <w:r w:rsidRPr="004C1AC2">
        <w:rPr>
          <w:rFonts w:ascii="Times New Roman" w:hAnsi="Times New Roman"/>
        </w:rPr>
        <w:t xml:space="preserve">, </w:t>
      </w:r>
      <w:proofErr w:type="spellStart"/>
      <w:r w:rsidRPr="004C1AC2">
        <w:rPr>
          <w:rFonts w:ascii="Times New Roman" w:hAnsi="Times New Roman"/>
        </w:rPr>
        <w:t>Ketkar</w:t>
      </w:r>
      <w:proofErr w:type="spellEnd"/>
      <w:r w:rsidRPr="004C1AC2">
        <w:rPr>
          <w:rFonts w:ascii="Times New Roman" w:hAnsi="Times New Roman"/>
        </w:rPr>
        <w:t xml:space="preserve"> and Kim, 2024; </w:t>
      </w:r>
      <w:proofErr w:type="spellStart"/>
      <w:r w:rsidRPr="004C1AC2">
        <w:rPr>
          <w:rFonts w:ascii="Times New Roman" w:hAnsi="Times New Roman"/>
        </w:rPr>
        <w:t>Okeke</w:t>
      </w:r>
      <w:proofErr w:type="spellEnd"/>
      <w:r w:rsidRPr="004C1AC2">
        <w:rPr>
          <w:rFonts w:ascii="Times New Roman" w:hAnsi="Times New Roman"/>
        </w:rPr>
        <w:t xml:space="preserve"> and Abel, 2026). However, according to </w:t>
      </w:r>
      <w:proofErr w:type="spellStart"/>
      <w:r w:rsidRPr="004C1AC2">
        <w:rPr>
          <w:rFonts w:ascii="Times New Roman" w:hAnsi="Times New Roman"/>
        </w:rPr>
        <w:t>Steyvers</w:t>
      </w:r>
      <w:proofErr w:type="spellEnd"/>
      <w:r w:rsidRPr="004C1AC2">
        <w:rPr>
          <w:rFonts w:ascii="Times New Roman" w:hAnsi="Times New Roman"/>
        </w:rPr>
        <w:t xml:space="preserve"> and Kumar (2023), technological resources </w:t>
      </w:r>
      <w:r w:rsidR="00F1180F" w:rsidRPr="004C1AC2">
        <w:rPr>
          <w:rFonts w:ascii="Times New Roman" w:hAnsi="Times New Roman"/>
        </w:rPr>
        <w:t xml:space="preserve">alone </w:t>
      </w:r>
      <w:r w:rsidRPr="004C1AC2">
        <w:rPr>
          <w:rFonts w:ascii="Times New Roman" w:hAnsi="Times New Roman"/>
        </w:rPr>
        <w:t>cannot produce positive results without additional organisational skills, including data control and managerial skills. This implies that the RBV might be too optimistic about the independent value of AI</w:t>
      </w:r>
      <w:r w:rsidR="00F1180F" w:rsidRPr="004C1AC2">
        <w:rPr>
          <w:rFonts w:ascii="Times New Roman" w:hAnsi="Times New Roman"/>
        </w:rPr>
        <w:t>,</w:t>
      </w:r>
      <w:r w:rsidRPr="004C1AC2">
        <w:rPr>
          <w:rFonts w:ascii="Times New Roman" w:hAnsi="Times New Roman"/>
        </w:rPr>
        <w:t xml:space="preserve"> but not explore the socio-technical circumstances in which AI can be successfully implemented.</w:t>
      </w:r>
    </w:p>
    <w:p w14:paraId="3D7FB8EA" w14:textId="4CA6B8C3" w:rsidR="006414FC" w:rsidRPr="004C1AC2" w:rsidRDefault="006414FC" w:rsidP="006414FC">
      <w:pPr>
        <w:rPr>
          <w:rFonts w:ascii="Times New Roman" w:hAnsi="Times New Roman"/>
        </w:rPr>
      </w:pPr>
      <w:r w:rsidRPr="004C1AC2">
        <w:rPr>
          <w:rFonts w:ascii="Times New Roman" w:hAnsi="Times New Roman"/>
        </w:rPr>
        <w:t xml:space="preserve">Furthermore, emerging research adopts a socio-technical systems perspective, arguing that decision-making outcomes are shaped by the interaction between human judgment and AI systems rather than by technology alone. Whereas according to </w:t>
      </w:r>
      <w:proofErr w:type="spellStart"/>
      <w:r w:rsidRPr="004C1AC2">
        <w:rPr>
          <w:rFonts w:ascii="Times New Roman" w:hAnsi="Times New Roman"/>
        </w:rPr>
        <w:t>Vijayakumar</w:t>
      </w:r>
      <w:proofErr w:type="spellEnd"/>
      <w:r w:rsidRPr="004C1AC2">
        <w:rPr>
          <w:rFonts w:ascii="Times New Roman" w:hAnsi="Times New Roman"/>
        </w:rPr>
        <w:t xml:space="preserve">, Yang and </w:t>
      </w:r>
      <w:proofErr w:type="spellStart"/>
      <w:r w:rsidRPr="004C1AC2">
        <w:rPr>
          <w:rFonts w:ascii="Times New Roman" w:hAnsi="Times New Roman"/>
        </w:rPr>
        <w:t>DeFranza</w:t>
      </w:r>
      <w:proofErr w:type="spellEnd"/>
      <w:r w:rsidRPr="004C1AC2">
        <w:rPr>
          <w:rFonts w:ascii="Times New Roman" w:hAnsi="Times New Roman"/>
        </w:rPr>
        <w:t xml:space="preserve"> (2026) and </w:t>
      </w:r>
      <w:proofErr w:type="spellStart"/>
      <w:r w:rsidRPr="004C1AC2">
        <w:rPr>
          <w:rFonts w:ascii="Times New Roman" w:hAnsi="Times New Roman"/>
        </w:rPr>
        <w:t>Steyvers</w:t>
      </w:r>
      <w:proofErr w:type="spellEnd"/>
      <w:r w:rsidRPr="004C1AC2">
        <w:rPr>
          <w:rFonts w:ascii="Times New Roman" w:hAnsi="Times New Roman"/>
        </w:rPr>
        <w:t xml:space="preserve"> and Kumar (2023), AI </w:t>
      </w:r>
      <w:r w:rsidR="00F1180F" w:rsidRPr="004C1AC2">
        <w:rPr>
          <w:rFonts w:ascii="Times New Roman" w:hAnsi="Times New Roman"/>
        </w:rPr>
        <w:t>is</w:t>
      </w:r>
      <w:r w:rsidRPr="004C1AC2">
        <w:rPr>
          <w:rFonts w:ascii="Times New Roman" w:hAnsi="Times New Roman"/>
        </w:rPr>
        <w:t xml:space="preserve"> an epistemic authority that is able to enhance rational decision-making, there are studies that reveal that excessive dependence on AI can cause automation bias and weak critical thinking among managers. This contradiction demonstrates a more profound theoretical conflict between perceived AI as a technology that promotes rationality and as a mechanism that can help to strengthen existing biases and organisational restrictions.</w:t>
      </w:r>
    </w:p>
    <w:p w14:paraId="05AAC30D" w14:textId="28D9EB27" w:rsidR="006414FC" w:rsidRPr="004C1AC2" w:rsidRDefault="006414FC" w:rsidP="006414FC">
      <w:pPr>
        <w:rPr>
          <w:rFonts w:ascii="Times New Roman" w:hAnsi="Times New Roman"/>
        </w:rPr>
      </w:pPr>
      <w:r w:rsidRPr="004C1AC2">
        <w:rPr>
          <w:rFonts w:ascii="Times New Roman" w:hAnsi="Times New Roman"/>
        </w:rPr>
        <w:t>Collectively, all these theoretical approaches imply that the process of AI-driven decision-making cannot be described by one theory only. Although bounded rationality places emphasis on cognitive constraints, RBV places an emphasis on strategic capability, and the socio-technical theory places an emphasis on the effects of interaction, there is little integration between these two approaches. This fragmentation demonstrates a lack of comprehension of how these theories all combine to offer an explanation of AI-enabled decision-making and specifically in complex organisational environments where human judgement, technological capability, and institutional factors intersect.</w:t>
      </w:r>
    </w:p>
    <w:p w14:paraId="71234C41" w14:textId="10B592EB" w:rsidR="009C472B" w:rsidRPr="004C1AC2" w:rsidRDefault="009C472B" w:rsidP="009C472B">
      <w:pPr>
        <w:pStyle w:val="Heading2"/>
        <w:rPr>
          <w:rFonts w:ascii="Times New Roman" w:hAnsi="Times New Roman" w:cs="Times New Roman"/>
        </w:rPr>
      </w:pPr>
      <w:bookmarkStart w:id="10" w:name="_Toc225531427"/>
      <w:r w:rsidRPr="004C1AC2">
        <w:rPr>
          <w:rFonts w:ascii="Times New Roman" w:hAnsi="Times New Roman" w:cs="Times New Roman"/>
        </w:rPr>
        <w:t>2.3 Thematic Analysis of Literature</w:t>
      </w:r>
      <w:bookmarkEnd w:id="10"/>
    </w:p>
    <w:p w14:paraId="2094224B" w14:textId="31C68944" w:rsidR="006414FC" w:rsidRPr="004C1AC2" w:rsidRDefault="006414FC" w:rsidP="006414FC">
      <w:pPr>
        <w:pStyle w:val="Heading2"/>
        <w:rPr>
          <w:rFonts w:ascii="Times New Roman" w:hAnsi="Times New Roman" w:cs="Times New Roman"/>
        </w:rPr>
      </w:pPr>
      <w:bookmarkStart w:id="11" w:name="_Toc225531428"/>
      <w:r w:rsidRPr="004C1AC2">
        <w:rPr>
          <w:rFonts w:ascii="Times New Roman" w:hAnsi="Times New Roman" w:cs="Times New Roman"/>
        </w:rPr>
        <w:t>2.3.1 AI and Decision-Making Efficiency and Speed</w:t>
      </w:r>
      <w:bookmarkEnd w:id="11"/>
    </w:p>
    <w:p w14:paraId="464E20BF" w14:textId="3B597FB0" w:rsidR="0016640F" w:rsidRPr="004C1AC2" w:rsidRDefault="0016640F" w:rsidP="0016640F">
      <w:pPr>
        <w:rPr>
          <w:rFonts w:ascii="Times New Roman" w:hAnsi="Times New Roman"/>
        </w:rPr>
      </w:pPr>
      <w:r w:rsidRPr="004C1AC2">
        <w:rPr>
          <w:rFonts w:ascii="Times New Roman" w:hAnsi="Times New Roman"/>
        </w:rPr>
        <w:t xml:space="preserve">The increased focus on artificial intelligence (AI) in decision-making is also explained by the fact that it increases the speed and efficiency of the process, specifically, </w:t>
      </w:r>
      <w:r w:rsidR="00F1180F" w:rsidRPr="004C1AC2">
        <w:rPr>
          <w:rFonts w:ascii="Times New Roman" w:hAnsi="Times New Roman"/>
        </w:rPr>
        <w:t>through</w:t>
      </w:r>
      <w:r w:rsidRPr="004C1AC2">
        <w:rPr>
          <w:rFonts w:ascii="Times New Roman" w:hAnsi="Times New Roman"/>
        </w:rPr>
        <w:t xml:space="preserve"> automation and real-time analytics. On a theoretical level, this is consistent with the concept of bounded rationality in which the AI is projected to supplement human cognitive constraints by </w:t>
      </w:r>
      <w:proofErr w:type="spellStart"/>
      <w:r w:rsidRPr="004C1AC2">
        <w:rPr>
          <w:rFonts w:ascii="Times New Roman" w:hAnsi="Times New Roman"/>
        </w:rPr>
        <w:t>analyzing</w:t>
      </w:r>
      <w:proofErr w:type="spellEnd"/>
      <w:r w:rsidRPr="004C1AC2">
        <w:rPr>
          <w:rFonts w:ascii="Times New Roman" w:hAnsi="Times New Roman"/>
        </w:rPr>
        <w:t xml:space="preserve"> high amounts of information at an accelerated rate. Empirical evidence shows that AI-powered analytics can enable organisations to create real-time insights and react faster to changing market environments and increase their operational efficiency. In the same manner, AI-driven decision support systems combine information streams and streamline the process and </w:t>
      </w:r>
      <w:proofErr w:type="spellStart"/>
      <w:r w:rsidRPr="004C1AC2">
        <w:rPr>
          <w:rFonts w:ascii="Times New Roman" w:hAnsi="Times New Roman"/>
        </w:rPr>
        <w:t>minimize</w:t>
      </w:r>
      <w:proofErr w:type="spellEnd"/>
      <w:r w:rsidRPr="004C1AC2">
        <w:rPr>
          <w:rFonts w:ascii="Times New Roman" w:hAnsi="Times New Roman"/>
        </w:rPr>
        <w:t xml:space="preserve"> the time lag in multi-faceted settings like Industry 4.0 (</w:t>
      </w:r>
      <w:proofErr w:type="spellStart"/>
      <w:r w:rsidRPr="004C1AC2">
        <w:rPr>
          <w:rFonts w:ascii="Times New Roman" w:hAnsi="Times New Roman"/>
        </w:rPr>
        <w:t>Parmar</w:t>
      </w:r>
      <w:proofErr w:type="spellEnd"/>
      <w:r w:rsidRPr="004C1AC2">
        <w:rPr>
          <w:rFonts w:ascii="Times New Roman" w:hAnsi="Times New Roman"/>
        </w:rPr>
        <w:t xml:space="preserve">, 2025; Hasan, 2024). </w:t>
      </w:r>
      <w:r w:rsidR="00F1180F" w:rsidRPr="004C1AC2">
        <w:rPr>
          <w:rFonts w:ascii="Times New Roman" w:hAnsi="Times New Roman"/>
        </w:rPr>
        <w:t xml:space="preserve">Similarly, </w:t>
      </w:r>
      <w:proofErr w:type="spellStart"/>
      <w:r w:rsidR="00F1180F" w:rsidRPr="004C1AC2">
        <w:rPr>
          <w:rFonts w:ascii="Times New Roman" w:hAnsi="Times New Roman"/>
        </w:rPr>
        <w:t>Soori</w:t>
      </w:r>
      <w:proofErr w:type="spellEnd"/>
      <w:r w:rsidR="00F1180F" w:rsidRPr="004C1AC2">
        <w:rPr>
          <w:rFonts w:ascii="Times New Roman" w:hAnsi="Times New Roman"/>
        </w:rPr>
        <w:t xml:space="preserve"> et al. (2024) argue that </w:t>
      </w:r>
      <w:r w:rsidRPr="004C1AC2">
        <w:rPr>
          <w:rFonts w:ascii="Times New Roman" w:hAnsi="Times New Roman"/>
        </w:rPr>
        <w:t>automation increases efficiency; they are both to a large extent assuming that an increase in speed necessarily goes directly into an increase in the quality of decision outcomes, a hypothesis that is yet to be explored in theory.</w:t>
      </w:r>
    </w:p>
    <w:p w14:paraId="2F4B31DF" w14:textId="543982ED" w:rsidR="006414FC" w:rsidRPr="004C1AC2" w:rsidRDefault="0016640F" w:rsidP="0016640F">
      <w:pPr>
        <w:rPr>
          <w:rFonts w:ascii="Times New Roman" w:hAnsi="Times New Roman"/>
        </w:rPr>
      </w:pPr>
      <w:r w:rsidRPr="004C1AC2">
        <w:rPr>
          <w:rFonts w:ascii="Times New Roman" w:hAnsi="Times New Roman"/>
        </w:rPr>
        <w:t xml:space="preserve">In contrast, as per </w:t>
      </w:r>
      <w:proofErr w:type="spellStart"/>
      <w:r w:rsidRPr="004C1AC2">
        <w:rPr>
          <w:rFonts w:ascii="Times New Roman" w:hAnsi="Times New Roman"/>
        </w:rPr>
        <w:t>Kovari</w:t>
      </w:r>
      <w:proofErr w:type="spellEnd"/>
      <w:r w:rsidRPr="004C1AC2">
        <w:rPr>
          <w:rFonts w:ascii="Times New Roman" w:hAnsi="Times New Roman"/>
        </w:rPr>
        <w:t xml:space="preserve"> (2024) and </w:t>
      </w:r>
      <w:proofErr w:type="spellStart"/>
      <w:r w:rsidRPr="004C1AC2">
        <w:rPr>
          <w:rFonts w:ascii="Times New Roman" w:hAnsi="Times New Roman"/>
        </w:rPr>
        <w:t>Omkar</w:t>
      </w:r>
      <w:proofErr w:type="spellEnd"/>
      <w:r w:rsidRPr="004C1AC2">
        <w:rPr>
          <w:rFonts w:ascii="Times New Roman" w:hAnsi="Times New Roman"/>
        </w:rPr>
        <w:t xml:space="preserve"> </w:t>
      </w:r>
      <w:proofErr w:type="spellStart"/>
      <w:r w:rsidRPr="004C1AC2">
        <w:rPr>
          <w:rFonts w:ascii="Times New Roman" w:hAnsi="Times New Roman"/>
        </w:rPr>
        <w:t>Nandkishor</w:t>
      </w:r>
      <w:proofErr w:type="spellEnd"/>
      <w:r w:rsidRPr="004C1AC2">
        <w:rPr>
          <w:rFonts w:ascii="Times New Roman" w:hAnsi="Times New Roman"/>
        </w:rPr>
        <w:t xml:space="preserve"> (2025), dispute the idea that speed in decision-making is an inherent way of enhancing the quality of decisions. Although AI-based systems are more responsive and predictive, they can also encourage over-exploitation of automated results, which would decrease the evaluation of managers at their critical level. Socio-technical aspects of decision-making have made it known that speed in decision-making does not necessarily determine the effectiveness of decision-making</w:t>
      </w:r>
      <w:r w:rsidR="00F1180F" w:rsidRPr="004C1AC2">
        <w:rPr>
          <w:rFonts w:ascii="Times New Roman" w:hAnsi="Times New Roman"/>
        </w:rPr>
        <w:t>,</w:t>
      </w:r>
      <w:r w:rsidRPr="004C1AC2">
        <w:rPr>
          <w:rFonts w:ascii="Times New Roman" w:hAnsi="Times New Roman"/>
        </w:rPr>
        <w:t xml:space="preserve"> but rather the interplay between human judgment and technological systems. Research points out that despite how agile real-time analytics can be, it can also present risks</w:t>
      </w:r>
      <w:r w:rsidR="00F1180F" w:rsidRPr="004C1AC2">
        <w:rPr>
          <w:rFonts w:ascii="Times New Roman" w:hAnsi="Times New Roman"/>
        </w:rPr>
        <w:t>,</w:t>
      </w:r>
      <w:r w:rsidRPr="004C1AC2">
        <w:rPr>
          <w:rFonts w:ascii="Times New Roman" w:hAnsi="Times New Roman"/>
        </w:rPr>
        <w:t xml:space="preserve"> including the poor interpretation of the </w:t>
      </w:r>
      <w:r w:rsidR="00F1180F" w:rsidRPr="004C1AC2">
        <w:rPr>
          <w:rFonts w:ascii="Times New Roman" w:hAnsi="Times New Roman"/>
        </w:rPr>
        <w:t>rapidly generated insights</w:t>
      </w:r>
      <w:r w:rsidRPr="004C1AC2">
        <w:rPr>
          <w:rFonts w:ascii="Times New Roman" w:hAnsi="Times New Roman"/>
        </w:rPr>
        <w:t xml:space="preserve"> and inadequate thought in critical decisions (</w:t>
      </w:r>
      <w:proofErr w:type="spellStart"/>
      <w:r w:rsidRPr="004C1AC2">
        <w:rPr>
          <w:rFonts w:ascii="Times New Roman" w:hAnsi="Times New Roman"/>
        </w:rPr>
        <w:t>Ongesa</w:t>
      </w:r>
      <w:proofErr w:type="spellEnd"/>
      <w:r w:rsidRPr="004C1AC2">
        <w:rPr>
          <w:rFonts w:ascii="Times New Roman" w:hAnsi="Times New Roman"/>
        </w:rPr>
        <w:t xml:space="preserve"> </w:t>
      </w:r>
      <w:proofErr w:type="spellStart"/>
      <w:r w:rsidRPr="004C1AC2">
        <w:rPr>
          <w:rFonts w:ascii="Times New Roman" w:hAnsi="Times New Roman"/>
        </w:rPr>
        <w:t>Nyamboga</w:t>
      </w:r>
      <w:proofErr w:type="spellEnd"/>
      <w:r w:rsidRPr="004C1AC2">
        <w:rPr>
          <w:rFonts w:ascii="Times New Roman" w:hAnsi="Times New Roman"/>
        </w:rPr>
        <w:t xml:space="preserve">, 2025). </w:t>
      </w:r>
      <w:r w:rsidR="00F1180F" w:rsidRPr="004C1AC2">
        <w:rPr>
          <w:rFonts w:ascii="Times New Roman" w:hAnsi="Times New Roman"/>
        </w:rPr>
        <w:t xml:space="preserve">This reflects a fundamental theoretical limitation in the literature </w:t>
      </w:r>
      <w:r w:rsidRPr="004C1AC2">
        <w:rPr>
          <w:rFonts w:ascii="Times New Roman" w:hAnsi="Times New Roman"/>
        </w:rPr>
        <w:t xml:space="preserve">that </w:t>
      </w:r>
      <w:r w:rsidR="00F1180F" w:rsidRPr="004C1AC2">
        <w:rPr>
          <w:rFonts w:ascii="Times New Roman" w:hAnsi="Times New Roman"/>
        </w:rPr>
        <w:t>has existed</w:t>
      </w:r>
      <w:r w:rsidRPr="004C1AC2">
        <w:rPr>
          <w:rFonts w:ascii="Times New Roman" w:hAnsi="Times New Roman"/>
        </w:rPr>
        <w:t xml:space="preserve"> since efficiency is usually examined through the prism of speed and not decision efficacy. Thus, AI can also speed up the decision-making processes</w:t>
      </w:r>
      <w:r w:rsidR="00F1180F" w:rsidRPr="004C1AC2">
        <w:rPr>
          <w:rFonts w:ascii="Times New Roman" w:hAnsi="Times New Roman"/>
        </w:rPr>
        <w:t>,</w:t>
      </w:r>
      <w:r w:rsidRPr="004C1AC2">
        <w:rPr>
          <w:rFonts w:ascii="Times New Roman" w:hAnsi="Times New Roman"/>
        </w:rPr>
        <w:t xml:space="preserve"> but it is not clear whether this speed always improves the quality of decisions under various organisational settings.</w:t>
      </w:r>
    </w:p>
    <w:p w14:paraId="4A427099" w14:textId="07D4E75F" w:rsidR="006414FC" w:rsidRPr="004C1AC2" w:rsidRDefault="006414FC" w:rsidP="006414FC">
      <w:pPr>
        <w:pStyle w:val="Heading2"/>
        <w:rPr>
          <w:rFonts w:ascii="Times New Roman" w:hAnsi="Times New Roman" w:cs="Times New Roman"/>
        </w:rPr>
      </w:pPr>
      <w:bookmarkStart w:id="12" w:name="_Toc225531429"/>
      <w:r w:rsidRPr="004C1AC2">
        <w:rPr>
          <w:rFonts w:ascii="Times New Roman" w:hAnsi="Times New Roman" w:cs="Times New Roman"/>
        </w:rPr>
        <w:t>2.3.2 AI and Decision Quality: Accuracy vs Uncertainty</w:t>
      </w:r>
      <w:bookmarkEnd w:id="12"/>
    </w:p>
    <w:p w14:paraId="564827A3" w14:textId="39C72C8E" w:rsidR="0016640F" w:rsidRPr="004C1AC2" w:rsidRDefault="0016640F" w:rsidP="0016640F">
      <w:pPr>
        <w:rPr>
          <w:rFonts w:ascii="Times New Roman" w:hAnsi="Times New Roman"/>
        </w:rPr>
      </w:pPr>
      <w:r w:rsidRPr="004C1AC2">
        <w:rPr>
          <w:rFonts w:ascii="Times New Roman" w:hAnsi="Times New Roman"/>
        </w:rPr>
        <w:t xml:space="preserve">The growing reliance on artificial intelligence (AI) in decision-making is largely justified by its ability to enhance predictive accuracy, although this premise is deeply rooted in the theory of data-driven </w:t>
      </w:r>
      <w:r w:rsidR="00F1180F" w:rsidRPr="004C1AC2">
        <w:rPr>
          <w:rFonts w:ascii="Times New Roman" w:hAnsi="Times New Roman"/>
        </w:rPr>
        <w:t>decision-making,</w:t>
      </w:r>
      <w:r w:rsidRPr="004C1AC2">
        <w:rPr>
          <w:rFonts w:ascii="Times New Roman" w:hAnsi="Times New Roman"/>
        </w:rPr>
        <w:t xml:space="preserve"> which lays emphasis on statistical optimisation in lieu of the </w:t>
      </w:r>
      <w:r w:rsidR="00F1180F" w:rsidRPr="004C1AC2">
        <w:rPr>
          <w:rFonts w:ascii="Times New Roman" w:hAnsi="Times New Roman"/>
        </w:rPr>
        <w:t>judgment</w:t>
      </w:r>
      <w:r w:rsidRPr="004C1AC2">
        <w:rPr>
          <w:rFonts w:ascii="Times New Roman" w:hAnsi="Times New Roman"/>
        </w:rPr>
        <w:t xml:space="preserve"> of context. Empirical research shows that AI systems have the potential to greatly enhance the accuracy of forecasting and the consistency of decision-making through the processing of massive datasets that a human mind cannot process due to mental limitations (</w:t>
      </w:r>
      <w:proofErr w:type="spellStart"/>
      <w:r w:rsidRPr="004C1AC2">
        <w:rPr>
          <w:rFonts w:ascii="Times New Roman" w:hAnsi="Times New Roman"/>
        </w:rPr>
        <w:t>Okafor</w:t>
      </w:r>
      <w:proofErr w:type="spellEnd"/>
      <w:r w:rsidRPr="004C1AC2">
        <w:rPr>
          <w:rFonts w:ascii="Times New Roman" w:hAnsi="Times New Roman"/>
        </w:rPr>
        <w:t xml:space="preserve"> et al., 2025; </w:t>
      </w:r>
      <w:proofErr w:type="spellStart"/>
      <w:r w:rsidRPr="004C1AC2">
        <w:rPr>
          <w:rFonts w:ascii="Times New Roman" w:hAnsi="Times New Roman"/>
        </w:rPr>
        <w:t>Csaszar</w:t>
      </w:r>
      <w:proofErr w:type="spellEnd"/>
      <w:r w:rsidRPr="004C1AC2">
        <w:rPr>
          <w:rFonts w:ascii="Times New Roman" w:hAnsi="Times New Roman"/>
        </w:rPr>
        <w:t xml:space="preserve">, </w:t>
      </w:r>
      <w:proofErr w:type="spellStart"/>
      <w:r w:rsidRPr="004C1AC2">
        <w:rPr>
          <w:rFonts w:ascii="Times New Roman" w:hAnsi="Times New Roman"/>
        </w:rPr>
        <w:t>Ketkar</w:t>
      </w:r>
      <w:proofErr w:type="spellEnd"/>
      <w:r w:rsidRPr="004C1AC2">
        <w:rPr>
          <w:rFonts w:ascii="Times New Roman" w:hAnsi="Times New Roman"/>
        </w:rPr>
        <w:t xml:space="preserve"> and Kim, 2024). This view is</w:t>
      </w:r>
      <w:r w:rsidR="00F1180F" w:rsidRPr="004C1AC2">
        <w:rPr>
          <w:rFonts w:ascii="Times New Roman" w:hAnsi="Times New Roman"/>
        </w:rPr>
        <w:t>,</w:t>
      </w:r>
      <w:r w:rsidRPr="004C1AC2">
        <w:rPr>
          <w:rFonts w:ascii="Times New Roman" w:hAnsi="Times New Roman"/>
        </w:rPr>
        <w:t xml:space="preserve"> however refuted by studies that indicate that the quality of AI accuracy greatly depends on the quality of data and the model structure, implying that the so-called accurate outputs could be inappropriate or misleading in various contexts (</w:t>
      </w:r>
      <w:proofErr w:type="spellStart"/>
      <w:r w:rsidRPr="004C1AC2">
        <w:rPr>
          <w:rFonts w:ascii="Times New Roman" w:hAnsi="Times New Roman"/>
        </w:rPr>
        <w:t>Miedema</w:t>
      </w:r>
      <w:proofErr w:type="spellEnd"/>
      <w:r w:rsidRPr="004C1AC2">
        <w:rPr>
          <w:rFonts w:ascii="Times New Roman" w:hAnsi="Times New Roman"/>
        </w:rPr>
        <w:t xml:space="preserve"> et al., 2026; </w:t>
      </w:r>
      <w:proofErr w:type="spellStart"/>
      <w:r w:rsidRPr="004C1AC2">
        <w:rPr>
          <w:rFonts w:ascii="Times New Roman" w:hAnsi="Times New Roman"/>
        </w:rPr>
        <w:t>Al-Khamees</w:t>
      </w:r>
      <w:proofErr w:type="spellEnd"/>
      <w:r w:rsidRPr="004C1AC2">
        <w:rPr>
          <w:rFonts w:ascii="Times New Roman" w:hAnsi="Times New Roman"/>
        </w:rPr>
        <w:t xml:space="preserve"> et al.</w:t>
      </w:r>
      <w:r w:rsidR="00153737" w:rsidRPr="004C1AC2">
        <w:rPr>
          <w:rFonts w:ascii="Times New Roman" w:hAnsi="Times New Roman"/>
        </w:rPr>
        <w:t>,</w:t>
      </w:r>
      <w:r w:rsidRPr="004C1AC2">
        <w:rPr>
          <w:rFonts w:ascii="Times New Roman" w:hAnsi="Times New Roman"/>
        </w:rPr>
        <w:t xml:space="preserve"> 2026). It implies that AI does not necessarily enhance the quality of decisions made but, on the contrary, exacerbates the assumptions that are inherent in data and algorithms.</w:t>
      </w:r>
    </w:p>
    <w:p w14:paraId="1F94D23B" w14:textId="45B5B345" w:rsidR="0016640F" w:rsidRPr="004C1AC2" w:rsidRDefault="0016640F" w:rsidP="0016640F">
      <w:pPr>
        <w:rPr>
          <w:rFonts w:ascii="Times New Roman" w:hAnsi="Times New Roman"/>
        </w:rPr>
      </w:pPr>
      <w:r w:rsidRPr="004C1AC2">
        <w:rPr>
          <w:rFonts w:ascii="Times New Roman" w:hAnsi="Times New Roman"/>
        </w:rPr>
        <w:t xml:space="preserve">Conversely, </w:t>
      </w:r>
      <w:proofErr w:type="spellStart"/>
      <w:r w:rsidR="00153737" w:rsidRPr="004C1AC2">
        <w:rPr>
          <w:rFonts w:ascii="Times New Roman" w:hAnsi="Times New Roman"/>
        </w:rPr>
        <w:t>Miedema</w:t>
      </w:r>
      <w:proofErr w:type="spellEnd"/>
      <w:r w:rsidR="00153737" w:rsidRPr="004C1AC2">
        <w:rPr>
          <w:rFonts w:ascii="Times New Roman" w:hAnsi="Times New Roman"/>
        </w:rPr>
        <w:t xml:space="preserve"> et al. (2026) and Lester et al. (2025) assert in the literature</w:t>
      </w:r>
      <w:r w:rsidRPr="004C1AC2">
        <w:rPr>
          <w:rFonts w:ascii="Times New Roman" w:hAnsi="Times New Roman"/>
        </w:rPr>
        <w:t xml:space="preserve"> that AI does not remove the ambiguous, but rather </w:t>
      </w:r>
      <w:proofErr w:type="spellStart"/>
      <w:r w:rsidRPr="004C1AC2">
        <w:rPr>
          <w:rFonts w:ascii="Times New Roman" w:hAnsi="Times New Roman"/>
        </w:rPr>
        <w:t>reorganizes</w:t>
      </w:r>
      <w:proofErr w:type="spellEnd"/>
      <w:r w:rsidRPr="004C1AC2">
        <w:rPr>
          <w:rFonts w:ascii="Times New Roman" w:hAnsi="Times New Roman"/>
        </w:rPr>
        <w:t xml:space="preserve"> it, moving it between human thought and algorithmic systems. Research suggests that, on the one hand, AI-aided decision-making can also be more accurate, but, on the other hand, it can also create new kinds of uncertainty, especially when the models are black boxes and less interpretable than the rest. Moreover, uncertainty-aware AI studies have shown that uncertainty levels should be provided together with predictions, indicating that the quality of the decision, rather than the accuracy, relies on uncertainty communication means</w:t>
      </w:r>
      <w:r w:rsidR="00153737" w:rsidRPr="004C1AC2">
        <w:rPr>
          <w:rFonts w:ascii="Times New Roman" w:hAnsi="Times New Roman"/>
        </w:rPr>
        <w:t xml:space="preserve"> (Reyes et al., 2025; Lester et al., 2025)</w:t>
      </w:r>
      <w:r w:rsidRPr="004C1AC2">
        <w:rPr>
          <w:rFonts w:ascii="Times New Roman" w:hAnsi="Times New Roman"/>
        </w:rPr>
        <w:t xml:space="preserve">. </w:t>
      </w:r>
      <w:r w:rsidR="00153737" w:rsidRPr="004C1AC2">
        <w:rPr>
          <w:rFonts w:ascii="Times New Roman" w:hAnsi="Times New Roman"/>
        </w:rPr>
        <w:t xml:space="preserve">However, other scholars highlight that </w:t>
      </w:r>
      <w:proofErr w:type="spellStart"/>
      <w:r w:rsidR="00153737" w:rsidRPr="004C1AC2">
        <w:rPr>
          <w:rFonts w:ascii="Times New Roman" w:hAnsi="Times New Roman"/>
        </w:rPr>
        <w:t>overreliance</w:t>
      </w:r>
      <w:proofErr w:type="spellEnd"/>
      <w:r w:rsidR="00153737" w:rsidRPr="004C1AC2">
        <w:rPr>
          <w:rFonts w:ascii="Times New Roman" w:hAnsi="Times New Roman"/>
        </w:rPr>
        <w:t xml:space="preserve"> on AI recommendations may lead to automation bias, reducing critical human oversight and potentially degrading decision quality (Pearson et al., 2026)</w:t>
      </w:r>
      <w:r w:rsidRPr="004C1AC2">
        <w:rPr>
          <w:rFonts w:ascii="Times New Roman" w:hAnsi="Times New Roman"/>
        </w:rPr>
        <w:t>.</w:t>
      </w:r>
    </w:p>
    <w:p w14:paraId="27757789" w14:textId="2CE9DC78" w:rsidR="0016640F" w:rsidRPr="004C1AC2" w:rsidRDefault="0016640F" w:rsidP="0016640F">
      <w:pPr>
        <w:rPr>
          <w:rFonts w:ascii="Times New Roman" w:hAnsi="Times New Roman"/>
        </w:rPr>
      </w:pPr>
      <w:r w:rsidRPr="004C1AC2">
        <w:rPr>
          <w:rFonts w:ascii="Times New Roman" w:hAnsi="Times New Roman"/>
        </w:rPr>
        <w:t xml:space="preserve">Altogether, these results indicate a dire theoretical gap: the current body of research is more likely to assess AI on the basis of accuracy measures, but it overlooks the fact that this technology changes uncertainty in the </w:t>
      </w:r>
      <w:r w:rsidR="00153737" w:rsidRPr="004C1AC2">
        <w:rPr>
          <w:rFonts w:ascii="Times New Roman" w:hAnsi="Times New Roman"/>
        </w:rPr>
        <w:t>decision-making</w:t>
      </w:r>
      <w:r w:rsidRPr="004C1AC2">
        <w:rPr>
          <w:rFonts w:ascii="Times New Roman" w:hAnsi="Times New Roman"/>
        </w:rPr>
        <w:t xml:space="preserve"> process. This suggests that </w:t>
      </w:r>
      <w:r w:rsidR="00F1180F" w:rsidRPr="004C1AC2">
        <w:rPr>
          <w:rFonts w:ascii="Times New Roman" w:hAnsi="Times New Roman"/>
        </w:rPr>
        <w:t xml:space="preserve">a </w:t>
      </w:r>
      <w:r w:rsidRPr="004C1AC2">
        <w:rPr>
          <w:rFonts w:ascii="Times New Roman" w:hAnsi="Times New Roman"/>
        </w:rPr>
        <w:t>more accommodative framework is needed</w:t>
      </w:r>
      <w:r w:rsidR="00F1180F" w:rsidRPr="004C1AC2">
        <w:rPr>
          <w:rFonts w:ascii="Times New Roman" w:hAnsi="Times New Roman"/>
        </w:rPr>
        <w:t>,</w:t>
      </w:r>
      <w:r w:rsidRPr="004C1AC2">
        <w:rPr>
          <w:rFonts w:ascii="Times New Roman" w:hAnsi="Times New Roman"/>
        </w:rPr>
        <w:t xml:space="preserve"> which takes into account both predictive performance and uncertainty management in explaining the quality of AI-enabled decisions.</w:t>
      </w:r>
    </w:p>
    <w:p w14:paraId="3342F664" w14:textId="5146196A" w:rsidR="006414FC" w:rsidRPr="004C1AC2" w:rsidRDefault="006414FC" w:rsidP="006414FC">
      <w:pPr>
        <w:pStyle w:val="Heading2"/>
        <w:rPr>
          <w:rFonts w:ascii="Times New Roman" w:hAnsi="Times New Roman" w:cs="Times New Roman"/>
        </w:rPr>
      </w:pPr>
      <w:bookmarkStart w:id="13" w:name="_Toc225531430"/>
      <w:r w:rsidRPr="004C1AC2">
        <w:rPr>
          <w:rFonts w:ascii="Times New Roman" w:hAnsi="Times New Roman" w:cs="Times New Roman"/>
        </w:rPr>
        <w:t>2.3.3 Human–AI Interaction in Decision-Making</w:t>
      </w:r>
      <w:bookmarkEnd w:id="13"/>
    </w:p>
    <w:p w14:paraId="77F2F487" w14:textId="448255D2" w:rsidR="00153737" w:rsidRPr="004C1AC2" w:rsidRDefault="00153737" w:rsidP="00153737">
      <w:pPr>
        <w:rPr>
          <w:rFonts w:ascii="Times New Roman" w:hAnsi="Times New Roman"/>
        </w:rPr>
      </w:pPr>
      <w:r w:rsidRPr="004C1AC2">
        <w:rPr>
          <w:rFonts w:ascii="Times New Roman" w:hAnsi="Times New Roman"/>
        </w:rPr>
        <w:t xml:space="preserve">The relationship between human </w:t>
      </w:r>
      <w:r w:rsidR="00F1180F" w:rsidRPr="004C1AC2">
        <w:rPr>
          <w:rFonts w:ascii="Times New Roman" w:hAnsi="Times New Roman"/>
        </w:rPr>
        <w:t>decision-making</w:t>
      </w:r>
      <w:r w:rsidRPr="004C1AC2">
        <w:rPr>
          <w:rFonts w:ascii="Times New Roman" w:hAnsi="Times New Roman"/>
        </w:rPr>
        <w:t xml:space="preserve"> and AI suggestions is becoming more and more conceptualised as augmentation theory</w:t>
      </w:r>
      <w:r w:rsidR="00F1180F" w:rsidRPr="004C1AC2">
        <w:rPr>
          <w:rFonts w:ascii="Times New Roman" w:hAnsi="Times New Roman"/>
        </w:rPr>
        <w:t>,</w:t>
      </w:r>
      <w:r w:rsidRPr="004C1AC2">
        <w:rPr>
          <w:rFonts w:ascii="Times New Roman" w:hAnsi="Times New Roman"/>
        </w:rPr>
        <w:t xml:space="preserve"> which presupposes that AI supplements but </w:t>
      </w:r>
      <w:r w:rsidR="00F1180F" w:rsidRPr="004C1AC2">
        <w:rPr>
          <w:rFonts w:ascii="Times New Roman" w:hAnsi="Times New Roman"/>
        </w:rPr>
        <w:t xml:space="preserve">does </w:t>
      </w:r>
      <w:r w:rsidRPr="004C1AC2">
        <w:rPr>
          <w:rFonts w:ascii="Times New Roman" w:hAnsi="Times New Roman"/>
        </w:rPr>
        <w:t xml:space="preserve">not </w:t>
      </w:r>
      <w:r w:rsidR="00F1180F" w:rsidRPr="004C1AC2">
        <w:rPr>
          <w:rFonts w:ascii="Times New Roman" w:hAnsi="Times New Roman"/>
        </w:rPr>
        <w:t>substitute</w:t>
      </w:r>
      <w:r w:rsidRPr="004C1AC2">
        <w:rPr>
          <w:rFonts w:ascii="Times New Roman" w:hAnsi="Times New Roman"/>
        </w:rPr>
        <w:t xml:space="preserve"> human mental abilities. Research maintains that </w:t>
      </w:r>
      <w:r w:rsidR="00F1180F" w:rsidRPr="004C1AC2">
        <w:rPr>
          <w:rFonts w:ascii="Times New Roman" w:hAnsi="Times New Roman"/>
        </w:rPr>
        <w:t>AI-based</w:t>
      </w:r>
      <w:r w:rsidRPr="004C1AC2">
        <w:rPr>
          <w:rFonts w:ascii="Times New Roman" w:hAnsi="Times New Roman"/>
        </w:rPr>
        <w:t xml:space="preserve"> decision support systems enhance the level of analysis, as they give data-driven insights that are beyond human processing capacity (Jiang et al., 2024; </w:t>
      </w:r>
      <w:proofErr w:type="spellStart"/>
      <w:r w:rsidRPr="004C1AC2">
        <w:rPr>
          <w:rFonts w:ascii="Times New Roman" w:hAnsi="Times New Roman"/>
        </w:rPr>
        <w:t>Kovari</w:t>
      </w:r>
      <w:proofErr w:type="spellEnd"/>
      <w:r w:rsidRPr="004C1AC2">
        <w:rPr>
          <w:rFonts w:ascii="Times New Roman" w:hAnsi="Times New Roman"/>
        </w:rPr>
        <w:t>, 2024). This assumption is</w:t>
      </w:r>
      <w:r w:rsidR="00F1180F" w:rsidRPr="004C1AC2">
        <w:rPr>
          <w:rFonts w:ascii="Times New Roman" w:hAnsi="Times New Roman"/>
        </w:rPr>
        <w:t>,</w:t>
      </w:r>
      <w:r w:rsidRPr="004C1AC2">
        <w:rPr>
          <w:rFonts w:ascii="Times New Roman" w:hAnsi="Times New Roman"/>
        </w:rPr>
        <w:t xml:space="preserve"> however, refuted by behavioural studies and research that show that decision-makers tend to develop automation bias, whereby decision-makers </w:t>
      </w:r>
      <w:proofErr w:type="spellStart"/>
      <w:r w:rsidRPr="004C1AC2">
        <w:rPr>
          <w:rFonts w:ascii="Times New Roman" w:hAnsi="Times New Roman"/>
        </w:rPr>
        <w:t>over-utilize</w:t>
      </w:r>
      <w:proofErr w:type="spellEnd"/>
      <w:r w:rsidRPr="004C1AC2">
        <w:rPr>
          <w:rFonts w:ascii="Times New Roman" w:hAnsi="Times New Roman"/>
        </w:rPr>
        <w:t xml:space="preserve"> algorithmic responses even when there is evidence to the contrary (</w:t>
      </w:r>
      <w:proofErr w:type="spellStart"/>
      <w:r w:rsidRPr="004C1AC2">
        <w:rPr>
          <w:rFonts w:ascii="Times New Roman" w:hAnsi="Times New Roman"/>
        </w:rPr>
        <w:t>Alon-Barkat</w:t>
      </w:r>
      <w:proofErr w:type="spellEnd"/>
      <w:r w:rsidRPr="004C1AC2">
        <w:rPr>
          <w:rFonts w:ascii="Times New Roman" w:hAnsi="Times New Roman"/>
        </w:rPr>
        <w:t xml:space="preserve"> and </w:t>
      </w:r>
      <w:proofErr w:type="spellStart"/>
      <w:r w:rsidRPr="004C1AC2">
        <w:rPr>
          <w:rFonts w:ascii="Times New Roman" w:hAnsi="Times New Roman"/>
        </w:rPr>
        <w:t>Busuioc</w:t>
      </w:r>
      <w:proofErr w:type="spellEnd"/>
      <w:r w:rsidRPr="004C1AC2">
        <w:rPr>
          <w:rFonts w:ascii="Times New Roman" w:hAnsi="Times New Roman"/>
        </w:rPr>
        <w:t>, 2023; Romeo and Conti, 2025</w:t>
      </w:r>
      <w:r w:rsidR="00B434DC" w:rsidRPr="004C1AC2">
        <w:rPr>
          <w:rFonts w:ascii="Times New Roman" w:hAnsi="Times New Roman"/>
        </w:rPr>
        <w:t xml:space="preserve">; </w:t>
      </w:r>
      <w:proofErr w:type="spellStart"/>
      <w:r w:rsidR="00B434DC" w:rsidRPr="004C1AC2">
        <w:rPr>
          <w:rFonts w:ascii="Times New Roman" w:hAnsi="Times New Roman"/>
        </w:rPr>
        <w:t>Gerlich</w:t>
      </w:r>
      <w:proofErr w:type="spellEnd"/>
      <w:r w:rsidR="00B434DC" w:rsidRPr="004C1AC2">
        <w:rPr>
          <w:rFonts w:ascii="Times New Roman" w:hAnsi="Times New Roman"/>
        </w:rPr>
        <w:t>, 2025</w:t>
      </w:r>
      <w:r w:rsidRPr="004C1AC2">
        <w:rPr>
          <w:rFonts w:ascii="Times New Roman" w:hAnsi="Times New Roman"/>
        </w:rPr>
        <w:t xml:space="preserve">). </w:t>
      </w:r>
      <w:r w:rsidR="00F1180F" w:rsidRPr="004C1AC2">
        <w:rPr>
          <w:rFonts w:ascii="Times New Roman" w:hAnsi="Times New Roman"/>
        </w:rPr>
        <w:t xml:space="preserve">This suggests </w:t>
      </w:r>
      <w:r w:rsidRPr="004C1AC2">
        <w:rPr>
          <w:rFonts w:ascii="Times New Roman" w:hAnsi="Times New Roman"/>
        </w:rPr>
        <w:t>that AI is not merely a supplement to rationality but can also transform it through a division of cognitive work between humans and machines. Consequently, the effectiveness of human-AI collaboration is not determined by technological advancement only, but by the bargaining of decision power within organisations, which is a dimension that has not been explored in the existing literature.</w:t>
      </w:r>
    </w:p>
    <w:p w14:paraId="539D7928" w14:textId="673FB6F1" w:rsidR="00153737" w:rsidRPr="004C1AC2" w:rsidRDefault="00153737" w:rsidP="00153737">
      <w:pPr>
        <w:rPr>
          <w:rFonts w:ascii="Times New Roman" w:hAnsi="Times New Roman"/>
        </w:rPr>
      </w:pPr>
      <w:r w:rsidRPr="004C1AC2">
        <w:rPr>
          <w:rFonts w:ascii="Times New Roman" w:hAnsi="Times New Roman"/>
        </w:rPr>
        <w:t>Conversely, other researchers</w:t>
      </w:r>
      <w:r w:rsidR="00F1180F" w:rsidRPr="004C1AC2">
        <w:rPr>
          <w:rFonts w:ascii="Times New Roman" w:hAnsi="Times New Roman"/>
        </w:rPr>
        <w:t>, such as</w:t>
      </w:r>
      <w:r w:rsidRPr="004C1AC2">
        <w:rPr>
          <w:rFonts w:ascii="Times New Roman" w:hAnsi="Times New Roman"/>
        </w:rPr>
        <w:t xml:space="preserve"> </w:t>
      </w:r>
      <w:proofErr w:type="spellStart"/>
      <w:r w:rsidRPr="004C1AC2">
        <w:rPr>
          <w:rFonts w:ascii="Times New Roman" w:hAnsi="Times New Roman"/>
        </w:rPr>
        <w:t>Alon-Barkat</w:t>
      </w:r>
      <w:proofErr w:type="spellEnd"/>
      <w:r w:rsidRPr="004C1AC2">
        <w:rPr>
          <w:rFonts w:ascii="Times New Roman" w:hAnsi="Times New Roman"/>
        </w:rPr>
        <w:t xml:space="preserve"> and </w:t>
      </w:r>
      <w:proofErr w:type="spellStart"/>
      <w:r w:rsidRPr="004C1AC2">
        <w:rPr>
          <w:rFonts w:ascii="Times New Roman" w:hAnsi="Times New Roman"/>
        </w:rPr>
        <w:t>Busuioc</w:t>
      </w:r>
      <w:proofErr w:type="spellEnd"/>
      <w:r w:rsidRPr="004C1AC2">
        <w:rPr>
          <w:rFonts w:ascii="Times New Roman" w:hAnsi="Times New Roman"/>
        </w:rPr>
        <w:t xml:space="preserve"> (2023)</w:t>
      </w:r>
      <w:r w:rsidR="00F1180F" w:rsidRPr="004C1AC2">
        <w:rPr>
          <w:rFonts w:ascii="Times New Roman" w:hAnsi="Times New Roman"/>
        </w:rPr>
        <w:t>,</w:t>
      </w:r>
      <w:r w:rsidRPr="004C1AC2">
        <w:rPr>
          <w:rFonts w:ascii="Times New Roman" w:hAnsi="Times New Roman"/>
        </w:rPr>
        <w:t xml:space="preserve"> claim that AI is becoming more of an epistemic authority</w:t>
      </w:r>
      <w:r w:rsidR="00F1180F" w:rsidRPr="004C1AC2">
        <w:rPr>
          <w:rFonts w:ascii="Times New Roman" w:hAnsi="Times New Roman"/>
        </w:rPr>
        <w:t>,</w:t>
      </w:r>
      <w:r w:rsidRPr="004C1AC2">
        <w:rPr>
          <w:rFonts w:ascii="Times New Roman" w:hAnsi="Times New Roman"/>
        </w:rPr>
        <w:t xml:space="preserve"> losing human-centred decision-making to algorithm-driven decision-making. On one hand, advocates argue in </w:t>
      </w:r>
      <w:proofErr w:type="spellStart"/>
      <w:r w:rsidRPr="004C1AC2">
        <w:rPr>
          <w:rFonts w:ascii="Times New Roman" w:hAnsi="Times New Roman"/>
        </w:rPr>
        <w:t>favor</w:t>
      </w:r>
      <w:proofErr w:type="spellEnd"/>
      <w:r w:rsidRPr="004C1AC2">
        <w:rPr>
          <w:rFonts w:ascii="Times New Roman" w:hAnsi="Times New Roman"/>
        </w:rPr>
        <w:t xml:space="preserve"> of AI decreasing the level of human influence and increasing the degree of objectivity; however, on the contrary, the application of AI technology results in human decision-makers making decisions that are more likely to conform to algorithm outputs than to rectify the algorithmic mistakes. Moreover, explainable AI research mentions that transparency may both benefit trust and cause discomfort, producing a paradox, in which understanding more and more does not always translate to positive decision-making results (</w:t>
      </w:r>
      <w:proofErr w:type="spellStart"/>
      <w:r w:rsidRPr="004C1AC2">
        <w:rPr>
          <w:rFonts w:ascii="Times New Roman" w:hAnsi="Times New Roman"/>
        </w:rPr>
        <w:t>Yu</w:t>
      </w:r>
      <w:proofErr w:type="spellEnd"/>
      <w:r w:rsidRPr="004C1AC2">
        <w:rPr>
          <w:rFonts w:ascii="Times New Roman" w:hAnsi="Times New Roman"/>
        </w:rPr>
        <w:t xml:space="preserve"> and Li, 2022). This contradiction is indicative of a more fundamental theoretical friction, i.e.</w:t>
      </w:r>
      <w:r w:rsidR="00F1180F" w:rsidRPr="004C1AC2">
        <w:rPr>
          <w:rFonts w:ascii="Times New Roman" w:hAnsi="Times New Roman"/>
        </w:rPr>
        <w:t>,</w:t>
      </w:r>
      <w:r w:rsidRPr="004C1AC2">
        <w:rPr>
          <w:rFonts w:ascii="Times New Roman" w:hAnsi="Times New Roman"/>
        </w:rPr>
        <w:t xml:space="preserve"> should AI be considered as an impartial decision support tool or as a formidable force that influences organisational thinking? The literature has not been able to unify these views</w:t>
      </w:r>
      <w:r w:rsidR="00F1180F" w:rsidRPr="004C1AC2">
        <w:rPr>
          <w:rFonts w:ascii="Times New Roman" w:hAnsi="Times New Roman"/>
        </w:rPr>
        <w:t>,</w:t>
      </w:r>
      <w:r w:rsidRPr="004C1AC2">
        <w:rPr>
          <w:rFonts w:ascii="Times New Roman" w:hAnsi="Times New Roman"/>
        </w:rPr>
        <w:t xml:space="preserve"> especially in describing how augmentation changes to substitution.</w:t>
      </w:r>
    </w:p>
    <w:p w14:paraId="6AAF2615" w14:textId="780B28F3" w:rsidR="006414FC" w:rsidRPr="004C1AC2" w:rsidRDefault="006414FC" w:rsidP="006414FC">
      <w:pPr>
        <w:pStyle w:val="Heading2"/>
        <w:rPr>
          <w:rFonts w:ascii="Times New Roman" w:hAnsi="Times New Roman" w:cs="Times New Roman"/>
        </w:rPr>
      </w:pPr>
      <w:bookmarkStart w:id="14" w:name="_Toc225531431"/>
      <w:r w:rsidRPr="004C1AC2">
        <w:rPr>
          <w:rFonts w:ascii="Times New Roman" w:hAnsi="Times New Roman" w:cs="Times New Roman"/>
        </w:rPr>
        <w:t>2.3.4 Limitations of AI: Bias, Transparency and Ethical Concerns</w:t>
      </w:r>
      <w:bookmarkEnd w:id="14"/>
    </w:p>
    <w:p w14:paraId="03D0E2F7" w14:textId="0C198DDA" w:rsidR="00451DD8" w:rsidRPr="004C1AC2" w:rsidRDefault="00451DD8" w:rsidP="00451DD8">
      <w:pPr>
        <w:rPr>
          <w:rFonts w:ascii="Times New Roman" w:hAnsi="Times New Roman"/>
        </w:rPr>
      </w:pPr>
      <w:r w:rsidRPr="004C1AC2">
        <w:rPr>
          <w:rFonts w:ascii="Times New Roman" w:hAnsi="Times New Roman"/>
        </w:rPr>
        <w:t xml:space="preserve">The limitations of AI in making decisions are best elucidated in the light of the theory of algorithmic bias, which explains that AI systems are developed to reproduce and enhance bias found in the training data. Though other studies present AI as a tool to make decisions less subjective through standardisation, others are showing that biased datasets and model construction may systematically bias the results in a </w:t>
      </w:r>
      <w:r w:rsidR="00F1180F" w:rsidRPr="004C1AC2">
        <w:rPr>
          <w:rFonts w:ascii="Times New Roman" w:hAnsi="Times New Roman"/>
        </w:rPr>
        <w:t>biased</w:t>
      </w:r>
      <w:r w:rsidRPr="004C1AC2">
        <w:rPr>
          <w:rFonts w:ascii="Times New Roman" w:hAnsi="Times New Roman"/>
        </w:rPr>
        <w:t xml:space="preserve"> way (</w:t>
      </w:r>
      <w:proofErr w:type="spellStart"/>
      <w:r w:rsidRPr="004C1AC2">
        <w:rPr>
          <w:rFonts w:ascii="Times New Roman" w:hAnsi="Times New Roman"/>
        </w:rPr>
        <w:t>Krištofík</w:t>
      </w:r>
      <w:proofErr w:type="spellEnd"/>
      <w:r w:rsidRPr="004C1AC2">
        <w:rPr>
          <w:rFonts w:ascii="Times New Roman" w:hAnsi="Times New Roman"/>
        </w:rPr>
        <w:t xml:space="preserve">, 2025; </w:t>
      </w:r>
      <w:proofErr w:type="spellStart"/>
      <w:r w:rsidRPr="004C1AC2">
        <w:rPr>
          <w:rFonts w:ascii="Times New Roman" w:hAnsi="Times New Roman"/>
        </w:rPr>
        <w:t>Nouis</w:t>
      </w:r>
      <w:proofErr w:type="spellEnd"/>
      <w:r w:rsidRPr="004C1AC2">
        <w:rPr>
          <w:rFonts w:ascii="Times New Roman" w:hAnsi="Times New Roman"/>
        </w:rPr>
        <w:t xml:space="preserve"> et al, 2025). It means that AI does not remove bias but changes it into a structural and less visible type. Furthermore, studies point to the fact that perceived objectivity of AI can result in blind trust in erroneous results and thus reinforce the discriminatory trends instead of reducing them.</w:t>
      </w:r>
    </w:p>
    <w:p w14:paraId="04EB51D2" w14:textId="1172C060" w:rsidR="00451DD8" w:rsidRPr="004C1AC2" w:rsidRDefault="00451DD8" w:rsidP="00451DD8">
      <w:pPr>
        <w:rPr>
          <w:rFonts w:ascii="Times New Roman" w:hAnsi="Times New Roman"/>
        </w:rPr>
      </w:pPr>
      <w:r w:rsidRPr="004C1AC2">
        <w:rPr>
          <w:rFonts w:ascii="Times New Roman" w:hAnsi="Times New Roman"/>
        </w:rPr>
        <w:t xml:space="preserve">Another similar issue is the so-called black-box problem, in which the lack of interpretability and accountability in AI decision-making is caused by the lack of clarity in these processes. Although it has been suggested that transparency is the solution, research indicates that transparency has a dual impact since it increases trust and creates confusion </w:t>
      </w:r>
      <w:r w:rsidR="00F1180F" w:rsidRPr="004C1AC2">
        <w:rPr>
          <w:rFonts w:ascii="Times New Roman" w:hAnsi="Times New Roman"/>
        </w:rPr>
        <w:t>for</w:t>
      </w:r>
      <w:r w:rsidRPr="004C1AC2">
        <w:rPr>
          <w:rFonts w:ascii="Times New Roman" w:hAnsi="Times New Roman"/>
        </w:rPr>
        <w:t xml:space="preserve"> the users at the same time (</w:t>
      </w:r>
      <w:proofErr w:type="spellStart"/>
      <w:r w:rsidRPr="004C1AC2">
        <w:rPr>
          <w:rFonts w:ascii="Times New Roman" w:hAnsi="Times New Roman"/>
        </w:rPr>
        <w:t>Yu</w:t>
      </w:r>
      <w:proofErr w:type="spellEnd"/>
      <w:r w:rsidRPr="004C1AC2">
        <w:rPr>
          <w:rFonts w:ascii="Times New Roman" w:hAnsi="Times New Roman"/>
        </w:rPr>
        <w:t xml:space="preserve"> and Li, 2022). In the context of governance, this amounts to a basic clear conflict between explainability and complexity of systems because more advanced models are less explicable (</w:t>
      </w:r>
      <w:proofErr w:type="spellStart"/>
      <w:r w:rsidRPr="004C1AC2">
        <w:rPr>
          <w:rFonts w:ascii="Times New Roman" w:hAnsi="Times New Roman"/>
        </w:rPr>
        <w:t>Cheong</w:t>
      </w:r>
      <w:proofErr w:type="spellEnd"/>
      <w:r w:rsidRPr="004C1AC2">
        <w:rPr>
          <w:rFonts w:ascii="Times New Roman" w:hAnsi="Times New Roman"/>
        </w:rPr>
        <w:t xml:space="preserve">, 2024). Therefore, the conception that AI can be objective in full is theoretically invalid since the data input and structure of algorithms are both social </w:t>
      </w:r>
      <w:r w:rsidR="00F1180F" w:rsidRPr="004C1AC2">
        <w:rPr>
          <w:rFonts w:ascii="Times New Roman" w:hAnsi="Times New Roman"/>
        </w:rPr>
        <w:t>constructs</w:t>
      </w:r>
      <w:r w:rsidRPr="004C1AC2">
        <w:rPr>
          <w:rFonts w:ascii="Times New Roman" w:hAnsi="Times New Roman"/>
        </w:rPr>
        <w:t xml:space="preserve">. However, the literature does not provide a single framework of the interaction of bias, transparency, and ethical concerns </w:t>
      </w:r>
      <w:r w:rsidR="00F1180F" w:rsidRPr="004C1AC2">
        <w:rPr>
          <w:rFonts w:ascii="Times New Roman" w:hAnsi="Times New Roman"/>
        </w:rPr>
        <w:t>to</w:t>
      </w:r>
      <w:r w:rsidRPr="004C1AC2">
        <w:rPr>
          <w:rFonts w:ascii="Times New Roman" w:hAnsi="Times New Roman"/>
        </w:rPr>
        <w:t xml:space="preserve"> affect the outcomes of the decision-making process in various contexts.</w:t>
      </w:r>
    </w:p>
    <w:p w14:paraId="6863503E" w14:textId="51A85252" w:rsidR="006414FC" w:rsidRPr="004C1AC2" w:rsidRDefault="006414FC" w:rsidP="006414FC">
      <w:pPr>
        <w:pStyle w:val="Heading2"/>
        <w:rPr>
          <w:rFonts w:ascii="Times New Roman" w:hAnsi="Times New Roman" w:cs="Times New Roman"/>
        </w:rPr>
      </w:pPr>
      <w:bookmarkStart w:id="15" w:name="_Toc225531432"/>
      <w:r w:rsidRPr="004C1AC2">
        <w:rPr>
          <w:rFonts w:ascii="Times New Roman" w:hAnsi="Times New Roman" w:cs="Times New Roman"/>
        </w:rPr>
        <w:t>2.3.5 Organisational and Contextual Factors Influencing AI Effectiveness</w:t>
      </w:r>
      <w:bookmarkEnd w:id="15"/>
    </w:p>
    <w:p w14:paraId="5BAABBF5" w14:textId="003B4A8B" w:rsidR="00451DD8" w:rsidRPr="004C1AC2" w:rsidRDefault="00451DD8" w:rsidP="00451DD8">
      <w:pPr>
        <w:rPr>
          <w:rFonts w:ascii="Times New Roman" w:hAnsi="Times New Roman"/>
        </w:rPr>
      </w:pPr>
      <w:r w:rsidRPr="004C1AC2">
        <w:rPr>
          <w:rFonts w:ascii="Times New Roman" w:hAnsi="Times New Roman"/>
        </w:rPr>
        <w:t>Technological capability is not relevant to the efficacy of AI in decision-making because such efficacy depends on organisational preparedness and situational fit, which is clarified by socio-technical systems theory. Whereas certain studies have claimed that AI improves the performance of the decision-making process by boosting the data analytics and prediction services, others have highlighted that its effectiveness relies on other organisational aspects like culture, governance, and human experience, which can be used complementary (</w:t>
      </w:r>
      <w:proofErr w:type="spellStart"/>
      <w:r w:rsidRPr="004C1AC2">
        <w:rPr>
          <w:rFonts w:ascii="Times New Roman" w:hAnsi="Times New Roman"/>
        </w:rPr>
        <w:t>Kovari</w:t>
      </w:r>
      <w:proofErr w:type="spellEnd"/>
      <w:r w:rsidRPr="004C1AC2">
        <w:rPr>
          <w:rFonts w:ascii="Times New Roman" w:hAnsi="Times New Roman"/>
        </w:rPr>
        <w:t xml:space="preserve">, 2024 and </w:t>
      </w:r>
      <w:proofErr w:type="spellStart"/>
      <w:r w:rsidRPr="004C1AC2">
        <w:rPr>
          <w:rFonts w:ascii="Times New Roman" w:hAnsi="Times New Roman"/>
        </w:rPr>
        <w:t>Hiremath</w:t>
      </w:r>
      <w:proofErr w:type="spellEnd"/>
      <w:r w:rsidRPr="004C1AC2">
        <w:rPr>
          <w:rFonts w:ascii="Times New Roman" w:hAnsi="Times New Roman"/>
        </w:rPr>
        <w:t xml:space="preserve"> et al., 2025). This implies that AI is a built-in functionality, not a tool, and therefore it must be aligned to organisational processes to create value.</w:t>
      </w:r>
    </w:p>
    <w:p w14:paraId="551B0C01" w14:textId="1E394574" w:rsidR="00451DD8" w:rsidRPr="004C1AC2" w:rsidRDefault="00451DD8" w:rsidP="00451DD8">
      <w:pPr>
        <w:rPr>
          <w:rFonts w:ascii="Times New Roman" w:hAnsi="Times New Roman"/>
        </w:rPr>
      </w:pPr>
      <w:r w:rsidRPr="004C1AC2">
        <w:rPr>
          <w:rFonts w:ascii="Times New Roman" w:hAnsi="Times New Roman"/>
        </w:rPr>
        <w:t xml:space="preserve">Moreover, studies indicate that disparity in data quality, managerial competency, and institutional settings </w:t>
      </w:r>
      <w:r w:rsidR="00F4145C" w:rsidRPr="004C1AC2">
        <w:rPr>
          <w:rFonts w:ascii="Times New Roman" w:hAnsi="Times New Roman"/>
        </w:rPr>
        <w:t>is</w:t>
      </w:r>
      <w:r w:rsidRPr="004C1AC2">
        <w:rPr>
          <w:rFonts w:ascii="Times New Roman" w:hAnsi="Times New Roman"/>
        </w:rPr>
        <w:t xml:space="preserve"> the reason why AI has varying results in different organisations. On the one hand, technologically advanced companies can use AI to gain strategic value; on the other hand, other companies fail to apply it because of the lack of data infrastructure or change resistance (</w:t>
      </w:r>
      <w:proofErr w:type="spellStart"/>
      <w:r w:rsidRPr="004C1AC2">
        <w:rPr>
          <w:rFonts w:ascii="Times New Roman" w:hAnsi="Times New Roman"/>
        </w:rPr>
        <w:t>Nouis</w:t>
      </w:r>
      <w:proofErr w:type="spellEnd"/>
      <w:r w:rsidRPr="004C1AC2">
        <w:rPr>
          <w:rFonts w:ascii="Times New Roman" w:hAnsi="Times New Roman"/>
        </w:rPr>
        <w:t xml:space="preserve"> et al., 2025). This is in line with the resource-based view that argues that competitive advantage is created not by technology but by the ways and means in which technology has been incorporated within firm-specific capabilities. Nevertheless, the current research is mostly context-dependent and does not provide generalisable information on the dynamics of these factors. It shows that there is an acute lack of knowledge on the organisational conditions according to which AI improves decision-making, especially in </w:t>
      </w:r>
      <w:r w:rsidR="00F1180F" w:rsidRPr="004C1AC2">
        <w:rPr>
          <w:rFonts w:ascii="Times New Roman" w:hAnsi="Times New Roman"/>
        </w:rPr>
        <w:t>a</w:t>
      </w:r>
      <w:r w:rsidRPr="004C1AC2">
        <w:rPr>
          <w:rFonts w:ascii="Times New Roman" w:hAnsi="Times New Roman"/>
        </w:rPr>
        <w:t xml:space="preserve"> variety of industries and institutional frames.</w:t>
      </w:r>
    </w:p>
    <w:p w14:paraId="219818B4" w14:textId="670B3301" w:rsidR="009C472B" w:rsidRPr="004C1AC2" w:rsidRDefault="009C472B" w:rsidP="009C472B">
      <w:pPr>
        <w:pStyle w:val="Heading2"/>
        <w:rPr>
          <w:rFonts w:ascii="Times New Roman" w:hAnsi="Times New Roman" w:cs="Times New Roman"/>
        </w:rPr>
      </w:pPr>
      <w:bookmarkStart w:id="16" w:name="_Toc225531433"/>
      <w:r w:rsidRPr="004C1AC2">
        <w:rPr>
          <w:rFonts w:ascii="Times New Roman" w:hAnsi="Times New Roman" w:cs="Times New Roman"/>
        </w:rPr>
        <w:t xml:space="preserve">2.4 </w:t>
      </w:r>
      <w:r w:rsidR="008F2AF1" w:rsidRPr="004C1AC2">
        <w:rPr>
          <w:rFonts w:ascii="Times New Roman" w:hAnsi="Times New Roman" w:cs="Times New Roman"/>
        </w:rPr>
        <w:t>Research Gap Justification</w:t>
      </w:r>
      <w:bookmarkEnd w:id="16"/>
    </w:p>
    <w:p w14:paraId="7CEF7E1D" w14:textId="11EBF91D" w:rsidR="00F4145C" w:rsidRPr="004C1AC2" w:rsidRDefault="00F4145C" w:rsidP="00F4145C">
      <w:pPr>
        <w:rPr>
          <w:rFonts w:ascii="Times New Roman" w:hAnsi="Times New Roman"/>
        </w:rPr>
      </w:pPr>
      <w:r w:rsidRPr="004C1AC2">
        <w:rPr>
          <w:rFonts w:ascii="Times New Roman" w:hAnsi="Times New Roman"/>
        </w:rPr>
        <w:t xml:space="preserve">The preceding thematic analysis highlights a significant gap in the current literature on artificial intelligence (AI) in business decision-making, </w:t>
      </w:r>
      <w:r w:rsidR="00F1180F" w:rsidRPr="004C1AC2">
        <w:rPr>
          <w:rFonts w:ascii="Times New Roman" w:hAnsi="Times New Roman"/>
        </w:rPr>
        <w:t>particularly the lack of an integrated theoretical framework</w:t>
      </w:r>
      <w:r w:rsidRPr="004C1AC2">
        <w:rPr>
          <w:rFonts w:ascii="Times New Roman" w:hAnsi="Times New Roman"/>
        </w:rPr>
        <w:t xml:space="preserve"> that reconciles technological, behavioural, and organisational perspectives. While existing studies extensively examine AI’s ability to enhance efficiency and predictive accuracy, they largely treat these outcomes in isolation, neglecting how decision quality is shaped by the interaction between human judgement, algorithmic systems, and organisational context. This fragmentation is evident in the contradictory findings regarding human–AI collaboration, where AI is alternately </w:t>
      </w:r>
      <w:proofErr w:type="spellStart"/>
      <w:r w:rsidR="00F1180F" w:rsidRPr="004C1AC2">
        <w:rPr>
          <w:rFonts w:ascii="Times New Roman" w:hAnsi="Times New Roman"/>
        </w:rPr>
        <w:t>conceptualized</w:t>
      </w:r>
      <w:proofErr w:type="spellEnd"/>
      <w:r w:rsidRPr="004C1AC2">
        <w:rPr>
          <w:rFonts w:ascii="Times New Roman" w:hAnsi="Times New Roman"/>
        </w:rPr>
        <w:t xml:space="preserve"> as an augmentative tool and as a substitutive decision authority, without clearly defining the conditions under which this transition occurs (Micheal, 2026).</w:t>
      </w:r>
    </w:p>
    <w:p w14:paraId="618AA131" w14:textId="681B57E2" w:rsidR="009C472B" w:rsidRPr="004C1AC2" w:rsidRDefault="00F4145C" w:rsidP="00F4145C">
      <w:pPr>
        <w:rPr>
          <w:rFonts w:ascii="Times New Roman" w:hAnsi="Times New Roman"/>
        </w:rPr>
      </w:pPr>
      <w:r w:rsidRPr="004C1AC2">
        <w:rPr>
          <w:rFonts w:ascii="Times New Roman" w:hAnsi="Times New Roman"/>
        </w:rPr>
        <w:t>Moreover, although research acknowledges critical limitations such as algorithmic bias, lack of transparency, and ethical concerns, these issues are often examined independently rather than as interconnected factors influencing decision reliability and trust (</w:t>
      </w:r>
      <w:proofErr w:type="spellStart"/>
      <w:r w:rsidRPr="004C1AC2">
        <w:rPr>
          <w:rFonts w:ascii="Times New Roman" w:hAnsi="Times New Roman"/>
        </w:rPr>
        <w:t>Krištofík</w:t>
      </w:r>
      <w:proofErr w:type="spellEnd"/>
      <w:r w:rsidRPr="004C1AC2">
        <w:rPr>
          <w:rFonts w:ascii="Times New Roman" w:hAnsi="Times New Roman"/>
        </w:rPr>
        <w:t xml:space="preserve">, 2025; </w:t>
      </w:r>
      <w:proofErr w:type="spellStart"/>
      <w:r w:rsidRPr="004C1AC2">
        <w:rPr>
          <w:rFonts w:ascii="Times New Roman" w:hAnsi="Times New Roman"/>
        </w:rPr>
        <w:t>Radanliev</w:t>
      </w:r>
      <w:proofErr w:type="spellEnd"/>
      <w:r w:rsidRPr="004C1AC2">
        <w:rPr>
          <w:rFonts w:ascii="Times New Roman" w:hAnsi="Times New Roman"/>
        </w:rPr>
        <w:t xml:space="preserve">, 2025). Similarly, organisational factors such as data readiness, governance, and managerial capability are </w:t>
      </w:r>
      <w:proofErr w:type="spellStart"/>
      <w:r w:rsidR="00F1180F" w:rsidRPr="004C1AC2">
        <w:rPr>
          <w:rFonts w:ascii="Times New Roman" w:hAnsi="Times New Roman"/>
        </w:rPr>
        <w:t>recognized</w:t>
      </w:r>
      <w:proofErr w:type="spellEnd"/>
      <w:r w:rsidRPr="004C1AC2">
        <w:rPr>
          <w:rFonts w:ascii="Times New Roman" w:hAnsi="Times New Roman"/>
        </w:rPr>
        <w:t xml:space="preserve"> but remain </w:t>
      </w:r>
      <w:proofErr w:type="spellStart"/>
      <w:r w:rsidRPr="004C1AC2">
        <w:rPr>
          <w:rFonts w:ascii="Times New Roman" w:hAnsi="Times New Roman"/>
        </w:rPr>
        <w:t>under-</w:t>
      </w:r>
      <w:r w:rsidR="00F1180F" w:rsidRPr="004C1AC2">
        <w:rPr>
          <w:rFonts w:ascii="Times New Roman" w:hAnsi="Times New Roman"/>
        </w:rPr>
        <w:t>theorized</w:t>
      </w:r>
      <w:proofErr w:type="spellEnd"/>
      <w:r w:rsidRPr="004C1AC2">
        <w:rPr>
          <w:rFonts w:ascii="Times New Roman" w:hAnsi="Times New Roman"/>
        </w:rPr>
        <w:t xml:space="preserve"> in explaining why AI delivers inconsistent outcomes across firms (</w:t>
      </w:r>
      <w:proofErr w:type="spellStart"/>
      <w:r w:rsidRPr="004C1AC2">
        <w:rPr>
          <w:rFonts w:ascii="Times New Roman" w:hAnsi="Times New Roman"/>
        </w:rPr>
        <w:t>Alawamleh</w:t>
      </w:r>
      <w:proofErr w:type="spellEnd"/>
      <w:r w:rsidRPr="004C1AC2">
        <w:rPr>
          <w:rFonts w:ascii="Times New Roman" w:hAnsi="Times New Roman"/>
        </w:rPr>
        <w:t xml:space="preserve"> et al., 2024). Consequently, there is a clear need for a systematic synthesis of recent literature to bridge these disconnected perspectives and develop a more coherent understanding of how, why, and under what conditions AI enhances or constrains effective business decision-making.</w:t>
      </w:r>
    </w:p>
    <w:p w14:paraId="5C707210" w14:textId="203CC066" w:rsidR="00FE53E0" w:rsidRPr="004C1AC2" w:rsidRDefault="00F1180F" w:rsidP="00F1180F">
      <w:pPr>
        <w:pStyle w:val="Heading1"/>
        <w:rPr>
          <w:rFonts w:ascii="Times New Roman" w:eastAsia="Times New Roman" w:hAnsi="Times New Roman" w:cs="Times New Roman"/>
        </w:rPr>
      </w:pPr>
      <w:bookmarkStart w:id="17" w:name="_Toc225531434"/>
      <w:r w:rsidRPr="004C1AC2">
        <w:rPr>
          <w:rFonts w:ascii="Times New Roman" w:eastAsia="Times New Roman" w:hAnsi="Times New Roman" w:cs="Times New Roman"/>
        </w:rPr>
        <w:t>3. Methodology</w:t>
      </w:r>
      <w:bookmarkEnd w:id="17"/>
    </w:p>
    <w:p w14:paraId="57DC4C00" w14:textId="3B1D29E1" w:rsidR="00F1180F" w:rsidRPr="004C1AC2" w:rsidRDefault="00815E89" w:rsidP="00815E89">
      <w:pPr>
        <w:pStyle w:val="Heading2"/>
        <w:rPr>
          <w:rFonts w:ascii="Times New Roman" w:hAnsi="Times New Roman" w:cs="Times New Roman"/>
        </w:rPr>
      </w:pPr>
      <w:bookmarkStart w:id="18" w:name="_Toc225531435"/>
      <w:r w:rsidRPr="004C1AC2">
        <w:rPr>
          <w:rFonts w:ascii="Times New Roman" w:hAnsi="Times New Roman" w:cs="Times New Roman"/>
        </w:rPr>
        <w:t>3.1 Introduction to Methodology</w:t>
      </w:r>
      <w:bookmarkEnd w:id="18"/>
    </w:p>
    <w:p w14:paraId="4F241D11" w14:textId="120B0DF5" w:rsidR="00A5592C" w:rsidRPr="004C1AC2" w:rsidRDefault="00B41C26" w:rsidP="00A5592C">
      <w:pPr>
        <w:rPr>
          <w:rFonts w:ascii="Times New Roman" w:hAnsi="Times New Roman"/>
        </w:rPr>
      </w:pPr>
      <w:r w:rsidRPr="004C1AC2">
        <w:rPr>
          <w:rFonts w:ascii="Times New Roman" w:hAnsi="Times New Roman"/>
        </w:rPr>
        <w:t>Th</w:t>
      </w:r>
      <w:r w:rsidR="0035432A" w:rsidRPr="004C1AC2">
        <w:rPr>
          <w:rFonts w:ascii="Times New Roman" w:hAnsi="Times New Roman"/>
        </w:rPr>
        <w:t>e</w:t>
      </w:r>
      <w:r w:rsidRPr="004C1AC2">
        <w:rPr>
          <w:rFonts w:ascii="Times New Roman" w:hAnsi="Times New Roman"/>
        </w:rPr>
        <w:t xml:space="preserve"> study </w:t>
      </w:r>
      <w:r w:rsidR="0035432A" w:rsidRPr="004C1AC2">
        <w:rPr>
          <w:rFonts w:ascii="Times New Roman" w:hAnsi="Times New Roman"/>
        </w:rPr>
        <w:t xml:space="preserve">will </w:t>
      </w:r>
      <w:r w:rsidRPr="004C1AC2">
        <w:rPr>
          <w:rFonts w:ascii="Times New Roman" w:hAnsi="Times New Roman"/>
        </w:rPr>
        <w:t>adopt a qualitative research design using a systematic literature review</w:t>
      </w:r>
      <w:r w:rsidR="00A5592C" w:rsidRPr="004C1AC2">
        <w:rPr>
          <w:rFonts w:ascii="Times New Roman" w:hAnsi="Times New Roman"/>
        </w:rPr>
        <w:t xml:space="preserve"> (SLR) to critically </w:t>
      </w:r>
      <w:r w:rsidR="0035432A" w:rsidRPr="004C1AC2">
        <w:rPr>
          <w:rFonts w:ascii="Times New Roman" w:hAnsi="Times New Roman"/>
        </w:rPr>
        <w:t>analyse</w:t>
      </w:r>
      <w:r w:rsidR="00A5592C" w:rsidRPr="004C1AC2">
        <w:rPr>
          <w:rFonts w:ascii="Times New Roman" w:hAnsi="Times New Roman"/>
        </w:rPr>
        <w:t xml:space="preserve"> the concept of artificial intelligence in business decision-making. </w:t>
      </w:r>
      <w:r w:rsidRPr="004C1AC2">
        <w:rPr>
          <w:rFonts w:ascii="Times New Roman" w:hAnsi="Times New Roman"/>
        </w:rPr>
        <w:t xml:space="preserve">The study </w:t>
      </w:r>
      <w:r w:rsidR="0035432A" w:rsidRPr="004C1AC2">
        <w:rPr>
          <w:rFonts w:ascii="Times New Roman" w:hAnsi="Times New Roman"/>
        </w:rPr>
        <w:t>will be</w:t>
      </w:r>
      <w:r w:rsidRPr="004C1AC2">
        <w:rPr>
          <w:rFonts w:ascii="Times New Roman" w:hAnsi="Times New Roman"/>
        </w:rPr>
        <w:t xml:space="preserve"> structured using the research onion framework</w:t>
      </w:r>
      <w:r w:rsidR="00A5592C" w:rsidRPr="004C1AC2">
        <w:rPr>
          <w:rFonts w:ascii="Times New Roman" w:hAnsi="Times New Roman"/>
        </w:rPr>
        <w:t>, which guarantees the systematic sequence of research philosophy to data analysis</w:t>
      </w:r>
      <w:r w:rsidR="00BE3986">
        <w:rPr>
          <w:rFonts w:ascii="Times New Roman" w:hAnsi="Times New Roman"/>
        </w:rPr>
        <w:t xml:space="preserve"> (</w:t>
      </w:r>
      <w:r w:rsidR="00BE3986" w:rsidRPr="00BE3986">
        <w:rPr>
          <w:rFonts w:ascii="Times New Roman" w:hAnsi="Times New Roman"/>
        </w:rPr>
        <w:t xml:space="preserve">Saunders, Lewis </w:t>
      </w:r>
      <w:r w:rsidR="00BE3986">
        <w:rPr>
          <w:rFonts w:ascii="Times New Roman" w:hAnsi="Times New Roman"/>
        </w:rPr>
        <w:t>and</w:t>
      </w:r>
      <w:r w:rsidR="00BE3986" w:rsidRPr="00BE3986">
        <w:rPr>
          <w:rFonts w:ascii="Times New Roman" w:hAnsi="Times New Roman"/>
        </w:rPr>
        <w:t xml:space="preserve"> </w:t>
      </w:r>
      <w:proofErr w:type="spellStart"/>
      <w:r w:rsidR="00BE3986" w:rsidRPr="00BE3986">
        <w:rPr>
          <w:rFonts w:ascii="Times New Roman" w:hAnsi="Times New Roman"/>
        </w:rPr>
        <w:t>Thornhill</w:t>
      </w:r>
      <w:proofErr w:type="spellEnd"/>
      <w:r w:rsidR="00BE3986" w:rsidRPr="00BE3986">
        <w:rPr>
          <w:rFonts w:ascii="Times New Roman" w:hAnsi="Times New Roman"/>
        </w:rPr>
        <w:t>, 2019)</w:t>
      </w:r>
      <w:r w:rsidR="00A5592C" w:rsidRPr="004C1AC2">
        <w:rPr>
          <w:rFonts w:ascii="Times New Roman" w:hAnsi="Times New Roman"/>
        </w:rPr>
        <w:t xml:space="preserve">. In line with the </w:t>
      </w:r>
      <w:r w:rsidR="00BE3986">
        <w:rPr>
          <w:rFonts w:ascii="Times New Roman" w:hAnsi="Times New Roman"/>
        </w:rPr>
        <w:t>Research Onion model</w:t>
      </w:r>
      <w:r w:rsidR="00A5592C" w:rsidRPr="004C1AC2">
        <w:rPr>
          <w:rFonts w:ascii="Times New Roman" w:hAnsi="Times New Roman"/>
        </w:rPr>
        <w:t xml:space="preserve">, </w:t>
      </w:r>
      <w:r w:rsidRPr="004C1AC2">
        <w:rPr>
          <w:rFonts w:ascii="Times New Roman" w:hAnsi="Times New Roman"/>
        </w:rPr>
        <w:t xml:space="preserve">all methodological choices </w:t>
      </w:r>
      <w:r w:rsidR="00BE3986">
        <w:rPr>
          <w:rFonts w:ascii="Times New Roman" w:hAnsi="Times New Roman"/>
        </w:rPr>
        <w:t>will be</w:t>
      </w:r>
      <w:r w:rsidRPr="004C1AC2">
        <w:rPr>
          <w:rFonts w:ascii="Times New Roman" w:hAnsi="Times New Roman"/>
        </w:rPr>
        <w:t xml:space="preserve"> coherently aligned </w:t>
      </w:r>
      <w:r w:rsidR="00BE3986">
        <w:rPr>
          <w:rFonts w:ascii="Times New Roman" w:hAnsi="Times New Roman"/>
        </w:rPr>
        <w:t>in a manner</w:t>
      </w:r>
      <w:r w:rsidR="00A5592C" w:rsidRPr="004C1AC2">
        <w:rPr>
          <w:rFonts w:ascii="Times New Roman" w:hAnsi="Times New Roman"/>
        </w:rPr>
        <w:t xml:space="preserve"> that an </w:t>
      </w:r>
      <w:proofErr w:type="spellStart"/>
      <w:r w:rsidR="00A5592C" w:rsidRPr="004C1AC2">
        <w:rPr>
          <w:rFonts w:ascii="Times New Roman" w:hAnsi="Times New Roman"/>
        </w:rPr>
        <w:t>interpretivist</w:t>
      </w:r>
      <w:proofErr w:type="spellEnd"/>
      <w:r w:rsidR="00A5592C" w:rsidRPr="004C1AC2">
        <w:rPr>
          <w:rFonts w:ascii="Times New Roman" w:hAnsi="Times New Roman"/>
        </w:rPr>
        <w:t xml:space="preserve"> philosophy guides an inductive one and results in a qualitative synthesis of the secondary information. The SLR methodology allows a rigorous, transparent, and reproducible process of finding, assessing and synthesising the preexisting research, which is necessary </w:t>
      </w:r>
      <w:r w:rsidRPr="004C1AC2">
        <w:rPr>
          <w:rFonts w:ascii="Times New Roman" w:hAnsi="Times New Roman"/>
        </w:rPr>
        <w:t>to</w:t>
      </w:r>
      <w:r w:rsidR="00A5592C" w:rsidRPr="004C1AC2">
        <w:rPr>
          <w:rFonts w:ascii="Times New Roman" w:hAnsi="Times New Roman"/>
        </w:rPr>
        <w:t xml:space="preserve"> accomplish fragmented and conflicting findings in the current literature (</w:t>
      </w:r>
      <w:proofErr w:type="spellStart"/>
      <w:r w:rsidR="00A5592C" w:rsidRPr="004C1AC2">
        <w:rPr>
          <w:rFonts w:ascii="Times New Roman" w:hAnsi="Times New Roman"/>
        </w:rPr>
        <w:t>Meliante</w:t>
      </w:r>
      <w:proofErr w:type="spellEnd"/>
      <w:r w:rsidR="00A5592C" w:rsidRPr="004C1AC2">
        <w:rPr>
          <w:rFonts w:ascii="Times New Roman" w:hAnsi="Times New Roman"/>
        </w:rPr>
        <w:t xml:space="preserve"> et al., 2025).</w:t>
      </w:r>
    </w:p>
    <w:p w14:paraId="617868B3" w14:textId="44F09224" w:rsidR="00815E89" w:rsidRPr="004C1AC2" w:rsidRDefault="00815E89" w:rsidP="00815E89">
      <w:pPr>
        <w:pStyle w:val="Heading2"/>
        <w:rPr>
          <w:rFonts w:ascii="Times New Roman" w:hAnsi="Times New Roman" w:cs="Times New Roman"/>
        </w:rPr>
      </w:pPr>
      <w:bookmarkStart w:id="19" w:name="_Toc225531436"/>
      <w:r w:rsidRPr="004C1AC2">
        <w:rPr>
          <w:rFonts w:ascii="Times New Roman" w:hAnsi="Times New Roman" w:cs="Times New Roman"/>
        </w:rPr>
        <w:t>3.2 Research Philosophy</w:t>
      </w:r>
      <w:bookmarkEnd w:id="19"/>
    </w:p>
    <w:p w14:paraId="1C3591BC" w14:textId="0F63B1FA" w:rsidR="00A5592C" w:rsidRPr="004C1AC2" w:rsidRDefault="00A5592C" w:rsidP="00A5592C">
      <w:pPr>
        <w:rPr>
          <w:rFonts w:ascii="Times New Roman" w:hAnsi="Times New Roman"/>
        </w:rPr>
      </w:pPr>
      <w:r w:rsidRPr="004C1AC2">
        <w:rPr>
          <w:rFonts w:ascii="Times New Roman" w:hAnsi="Times New Roman"/>
        </w:rPr>
        <w:t xml:space="preserve">The research is based on </w:t>
      </w:r>
      <w:proofErr w:type="spellStart"/>
      <w:r w:rsidRPr="004C1AC2">
        <w:rPr>
          <w:rFonts w:ascii="Times New Roman" w:hAnsi="Times New Roman"/>
        </w:rPr>
        <w:t>interpretivism</w:t>
      </w:r>
      <w:proofErr w:type="spellEnd"/>
      <w:r w:rsidRPr="004C1AC2">
        <w:rPr>
          <w:rFonts w:ascii="Times New Roman" w:hAnsi="Times New Roman"/>
        </w:rPr>
        <w:t xml:space="preserve">, which presupposes that existence is socially constructed and situation-specific. </w:t>
      </w:r>
      <w:proofErr w:type="spellStart"/>
      <w:r w:rsidR="00B41C26" w:rsidRPr="004C1AC2">
        <w:rPr>
          <w:rFonts w:ascii="Times New Roman" w:hAnsi="Times New Roman"/>
        </w:rPr>
        <w:t>Interpretivism</w:t>
      </w:r>
      <w:proofErr w:type="spellEnd"/>
      <w:r w:rsidR="00B41C26" w:rsidRPr="004C1AC2">
        <w:rPr>
          <w:rFonts w:ascii="Times New Roman" w:hAnsi="Times New Roman"/>
        </w:rPr>
        <w:t>, which is ontologically considered</w:t>
      </w:r>
      <w:r w:rsidRPr="004C1AC2">
        <w:rPr>
          <w:rFonts w:ascii="Times New Roman" w:hAnsi="Times New Roman"/>
        </w:rPr>
        <w:t>, denies the existence of one objective reality</w:t>
      </w:r>
      <w:r w:rsidR="00B41C26" w:rsidRPr="004C1AC2">
        <w:rPr>
          <w:rFonts w:ascii="Times New Roman" w:hAnsi="Times New Roman"/>
        </w:rPr>
        <w:t>; instead,</w:t>
      </w:r>
      <w:r w:rsidRPr="004C1AC2">
        <w:rPr>
          <w:rFonts w:ascii="Times New Roman" w:hAnsi="Times New Roman"/>
        </w:rPr>
        <w:t xml:space="preserve"> </w:t>
      </w:r>
      <w:r w:rsidR="00B41C26" w:rsidRPr="004C1AC2">
        <w:rPr>
          <w:rFonts w:ascii="Times New Roman" w:hAnsi="Times New Roman"/>
        </w:rPr>
        <w:t>multiple realities are constructed through human interpretation</w:t>
      </w:r>
      <w:r w:rsidRPr="004C1AC2">
        <w:rPr>
          <w:rFonts w:ascii="Times New Roman" w:hAnsi="Times New Roman"/>
        </w:rPr>
        <w:t xml:space="preserve"> in terms of human interpretation</w:t>
      </w:r>
      <w:r w:rsidR="00BE3986">
        <w:rPr>
          <w:rFonts w:ascii="Times New Roman" w:hAnsi="Times New Roman"/>
        </w:rPr>
        <w:t xml:space="preserve"> (</w:t>
      </w:r>
      <w:proofErr w:type="spellStart"/>
      <w:r w:rsidR="00BE3986" w:rsidRPr="00BE3986">
        <w:rPr>
          <w:rFonts w:ascii="Times New Roman" w:hAnsi="Times New Roman"/>
        </w:rPr>
        <w:t>Alharahsheh</w:t>
      </w:r>
      <w:proofErr w:type="spellEnd"/>
      <w:r w:rsidR="00BE3986" w:rsidRPr="00BE3986">
        <w:rPr>
          <w:rFonts w:ascii="Times New Roman" w:hAnsi="Times New Roman"/>
        </w:rPr>
        <w:t xml:space="preserve"> </w:t>
      </w:r>
      <w:r w:rsidR="00BE3986">
        <w:rPr>
          <w:rFonts w:ascii="Times New Roman" w:hAnsi="Times New Roman"/>
        </w:rPr>
        <w:t>and</w:t>
      </w:r>
      <w:r w:rsidR="00BE3986" w:rsidRPr="00BE3986">
        <w:rPr>
          <w:rFonts w:ascii="Times New Roman" w:hAnsi="Times New Roman"/>
        </w:rPr>
        <w:t xml:space="preserve"> Pius, 2020</w:t>
      </w:r>
      <w:r w:rsidR="00BE3986">
        <w:rPr>
          <w:rFonts w:ascii="Times New Roman" w:hAnsi="Times New Roman"/>
        </w:rPr>
        <w:t>)</w:t>
      </w:r>
      <w:r w:rsidRPr="004C1AC2">
        <w:rPr>
          <w:rFonts w:ascii="Times New Roman" w:hAnsi="Times New Roman"/>
        </w:rPr>
        <w:t xml:space="preserve">. This is especially pertinent to AI-based decision-making, where the results of a decision-making process are not only determined by the outputs of the algorithm but also </w:t>
      </w:r>
      <w:r w:rsidR="00790947" w:rsidRPr="004C1AC2">
        <w:rPr>
          <w:rFonts w:ascii="Times New Roman" w:hAnsi="Times New Roman"/>
        </w:rPr>
        <w:t xml:space="preserve">by </w:t>
      </w:r>
      <w:r w:rsidRPr="004C1AC2">
        <w:rPr>
          <w:rFonts w:ascii="Times New Roman" w:hAnsi="Times New Roman"/>
        </w:rPr>
        <w:t>human decisions, organisational background, and subjective interpretations.</w:t>
      </w:r>
    </w:p>
    <w:p w14:paraId="6BA3B4D0" w14:textId="39BAEEC5" w:rsidR="00A5592C" w:rsidRPr="004C1AC2" w:rsidRDefault="00B41C26" w:rsidP="00A5592C">
      <w:pPr>
        <w:rPr>
          <w:rFonts w:ascii="Times New Roman" w:hAnsi="Times New Roman"/>
        </w:rPr>
      </w:pPr>
      <w:r w:rsidRPr="004C1AC2">
        <w:rPr>
          <w:rFonts w:ascii="Times New Roman" w:hAnsi="Times New Roman"/>
        </w:rPr>
        <w:t xml:space="preserve">Epistemologically, </w:t>
      </w:r>
      <w:proofErr w:type="spellStart"/>
      <w:r w:rsidRPr="004C1AC2">
        <w:rPr>
          <w:rFonts w:ascii="Times New Roman" w:hAnsi="Times New Roman"/>
        </w:rPr>
        <w:t>interpretivism</w:t>
      </w:r>
      <w:proofErr w:type="spellEnd"/>
      <w:r w:rsidRPr="004C1AC2">
        <w:rPr>
          <w:rFonts w:ascii="Times New Roman" w:hAnsi="Times New Roman"/>
        </w:rPr>
        <w:t xml:space="preserve"> emphasises</w:t>
      </w:r>
      <w:r w:rsidR="00A5592C" w:rsidRPr="004C1AC2">
        <w:rPr>
          <w:rFonts w:ascii="Times New Roman" w:hAnsi="Times New Roman"/>
        </w:rPr>
        <w:t>, is focused on creating knowledge based on meaning-making as opposed to the measurement of variables</w:t>
      </w:r>
      <w:r w:rsidR="00734B00">
        <w:rPr>
          <w:rFonts w:ascii="Times New Roman" w:hAnsi="Times New Roman"/>
        </w:rPr>
        <w:t xml:space="preserve"> (Pham, 2018)</w:t>
      </w:r>
      <w:r w:rsidR="00A5592C" w:rsidRPr="004C1AC2">
        <w:rPr>
          <w:rFonts w:ascii="Times New Roman" w:hAnsi="Times New Roman"/>
        </w:rPr>
        <w:t xml:space="preserve">. This is in line with the aim of the study to critically interpret literature as opposed to hypothesis testing. In contrast to </w:t>
      </w:r>
      <w:r w:rsidR="00790947" w:rsidRPr="004C1AC2">
        <w:rPr>
          <w:rFonts w:ascii="Times New Roman" w:hAnsi="Times New Roman"/>
        </w:rPr>
        <w:t>positivist</w:t>
      </w:r>
      <w:r w:rsidR="00A5592C" w:rsidRPr="004C1AC2">
        <w:rPr>
          <w:rFonts w:ascii="Times New Roman" w:hAnsi="Times New Roman"/>
        </w:rPr>
        <w:t xml:space="preserve"> methods that are based on measurable data, </w:t>
      </w:r>
      <w:proofErr w:type="spellStart"/>
      <w:r w:rsidR="00790947" w:rsidRPr="004C1AC2">
        <w:rPr>
          <w:rFonts w:ascii="Times New Roman" w:hAnsi="Times New Roman"/>
        </w:rPr>
        <w:t>interpretivism</w:t>
      </w:r>
      <w:proofErr w:type="spellEnd"/>
      <w:r w:rsidR="00790947" w:rsidRPr="004C1AC2">
        <w:rPr>
          <w:rFonts w:ascii="Times New Roman" w:hAnsi="Times New Roman"/>
        </w:rPr>
        <w:t xml:space="preserve"> facilitates</w:t>
      </w:r>
      <w:r w:rsidR="00A5592C" w:rsidRPr="004C1AC2">
        <w:rPr>
          <w:rFonts w:ascii="Times New Roman" w:hAnsi="Times New Roman"/>
        </w:rPr>
        <w:t xml:space="preserve"> a more profound investigation of contradictions, assumptions and contextual divergence in AI studies.</w:t>
      </w:r>
    </w:p>
    <w:p w14:paraId="3418431F" w14:textId="180866FB" w:rsidR="00A5592C" w:rsidRPr="004C1AC2" w:rsidRDefault="00A5592C" w:rsidP="00A5592C">
      <w:pPr>
        <w:rPr>
          <w:rFonts w:ascii="Times New Roman" w:hAnsi="Times New Roman"/>
        </w:rPr>
      </w:pPr>
      <w:r w:rsidRPr="004C1AC2">
        <w:rPr>
          <w:rFonts w:ascii="Times New Roman" w:hAnsi="Times New Roman"/>
        </w:rPr>
        <w:t>From an axiological standpoint, the researcher is not passive in his or her interpretation and synthesis of knowledge. This is especially significant in systematic reviews, when the judgment of the researcher is needed in the process of selection, evaluation, and interpretation of studies.</w:t>
      </w:r>
    </w:p>
    <w:p w14:paraId="472299F0" w14:textId="2E9C5D0B" w:rsidR="00A5592C" w:rsidRPr="004C1AC2" w:rsidRDefault="00790947" w:rsidP="00A5592C">
      <w:pPr>
        <w:rPr>
          <w:rFonts w:ascii="Times New Roman" w:hAnsi="Times New Roman"/>
        </w:rPr>
      </w:pPr>
      <w:r w:rsidRPr="004C1AC2">
        <w:rPr>
          <w:rFonts w:ascii="Times New Roman" w:hAnsi="Times New Roman"/>
        </w:rPr>
        <w:t xml:space="preserve">However, </w:t>
      </w:r>
      <w:proofErr w:type="spellStart"/>
      <w:r w:rsidRPr="004C1AC2">
        <w:rPr>
          <w:rFonts w:ascii="Times New Roman" w:hAnsi="Times New Roman"/>
        </w:rPr>
        <w:t>interpretivism</w:t>
      </w:r>
      <w:proofErr w:type="spellEnd"/>
      <w:r w:rsidRPr="004C1AC2">
        <w:rPr>
          <w:rFonts w:ascii="Times New Roman" w:hAnsi="Times New Roman"/>
        </w:rPr>
        <w:t xml:space="preserve"> is not without limitations</w:t>
      </w:r>
      <w:r w:rsidR="00A5592C" w:rsidRPr="004C1AC2">
        <w:rPr>
          <w:rFonts w:ascii="Times New Roman" w:hAnsi="Times New Roman"/>
        </w:rPr>
        <w:t>. It can decrease objectivity levels and restrict the extent of generalisation because it depends on subjective interpretation. However, this philosophy is supported because the study will examine how and why AI affects the decision-making process, but not to quantify the causal associations. This is in line with the recent studies, which note that interpreting the results of AI, in turn, is only possible through interpretative analysis of the socio-technical environment, but not strictly through statistical analysis (</w:t>
      </w:r>
      <w:proofErr w:type="spellStart"/>
      <w:r w:rsidR="00A5592C" w:rsidRPr="004C1AC2">
        <w:rPr>
          <w:rFonts w:ascii="Times New Roman" w:hAnsi="Times New Roman"/>
        </w:rPr>
        <w:t>Kallmes</w:t>
      </w:r>
      <w:proofErr w:type="spellEnd"/>
      <w:r w:rsidR="00A5592C" w:rsidRPr="004C1AC2">
        <w:rPr>
          <w:rFonts w:ascii="Times New Roman" w:hAnsi="Times New Roman"/>
        </w:rPr>
        <w:t xml:space="preserve"> et al., 2025).</w:t>
      </w:r>
    </w:p>
    <w:p w14:paraId="365B5AB4" w14:textId="00DBCBA7" w:rsidR="00815E89" w:rsidRPr="004C1AC2" w:rsidRDefault="00815E89" w:rsidP="00815E89">
      <w:pPr>
        <w:pStyle w:val="Heading2"/>
        <w:rPr>
          <w:rFonts w:ascii="Times New Roman" w:hAnsi="Times New Roman" w:cs="Times New Roman"/>
        </w:rPr>
      </w:pPr>
      <w:bookmarkStart w:id="20" w:name="_Toc225531437"/>
      <w:r w:rsidRPr="004C1AC2">
        <w:rPr>
          <w:rFonts w:ascii="Times New Roman" w:hAnsi="Times New Roman" w:cs="Times New Roman"/>
        </w:rPr>
        <w:t>3.3 Research Approach</w:t>
      </w:r>
      <w:bookmarkEnd w:id="20"/>
    </w:p>
    <w:p w14:paraId="737ACC6A" w14:textId="02C9E733" w:rsidR="00A5592C" w:rsidRPr="004C1AC2" w:rsidRDefault="00A5592C" w:rsidP="00A5592C">
      <w:pPr>
        <w:rPr>
          <w:rFonts w:ascii="Times New Roman" w:hAnsi="Times New Roman"/>
        </w:rPr>
      </w:pPr>
      <w:r w:rsidRPr="004C1AC2">
        <w:rPr>
          <w:rFonts w:ascii="Times New Roman" w:hAnsi="Times New Roman"/>
        </w:rPr>
        <w:t xml:space="preserve">An inductive approach </w:t>
      </w:r>
      <w:r w:rsidR="00734B00">
        <w:rPr>
          <w:rFonts w:ascii="Times New Roman" w:hAnsi="Times New Roman"/>
        </w:rPr>
        <w:t>will be</w:t>
      </w:r>
      <w:r w:rsidRPr="004C1AC2">
        <w:rPr>
          <w:rFonts w:ascii="Times New Roman" w:hAnsi="Times New Roman"/>
        </w:rPr>
        <w:t xml:space="preserve"> adopted, as the </w:t>
      </w:r>
      <w:r w:rsidR="00734B00">
        <w:rPr>
          <w:rFonts w:ascii="Times New Roman" w:hAnsi="Times New Roman"/>
        </w:rPr>
        <w:t xml:space="preserve">proposed </w:t>
      </w:r>
      <w:r w:rsidRPr="004C1AC2">
        <w:rPr>
          <w:rFonts w:ascii="Times New Roman" w:hAnsi="Times New Roman"/>
        </w:rPr>
        <w:t xml:space="preserve">study seeks to develop insights from existing literature rather than test predefined theories. </w:t>
      </w:r>
      <w:r w:rsidR="00790947" w:rsidRPr="004C1AC2">
        <w:rPr>
          <w:rFonts w:ascii="Times New Roman" w:hAnsi="Times New Roman"/>
        </w:rPr>
        <w:t>Inductive reasoning enables the identification</w:t>
      </w:r>
      <w:r w:rsidRPr="004C1AC2">
        <w:rPr>
          <w:rFonts w:ascii="Times New Roman" w:hAnsi="Times New Roman"/>
        </w:rPr>
        <w:t xml:space="preserve"> </w:t>
      </w:r>
      <w:r w:rsidR="00790947" w:rsidRPr="004C1AC2">
        <w:rPr>
          <w:rFonts w:ascii="Times New Roman" w:hAnsi="Times New Roman"/>
        </w:rPr>
        <w:t>of</w:t>
      </w:r>
      <w:r w:rsidRPr="004C1AC2">
        <w:rPr>
          <w:rFonts w:ascii="Times New Roman" w:hAnsi="Times New Roman"/>
        </w:rPr>
        <w:t xml:space="preserve"> patterns, themes, and relationships developed out of the previous studies, which is why it is appropriate when it comes to systematic literature reviews</w:t>
      </w:r>
      <w:r w:rsidR="00734B00">
        <w:rPr>
          <w:rFonts w:ascii="Times New Roman" w:hAnsi="Times New Roman"/>
        </w:rPr>
        <w:t xml:space="preserve"> (</w:t>
      </w:r>
      <w:proofErr w:type="spellStart"/>
      <w:r w:rsidR="00734B00" w:rsidRPr="00734B00">
        <w:rPr>
          <w:rFonts w:ascii="Times New Roman" w:hAnsi="Times New Roman"/>
        </w:rPr>
        <w:t>Azungah</w:t>
      </w:r>
      <w:proofErr w:type="spellEnd"/>
      <w:r w:rsidR="00734B00">
        <w:rPr>
          <w:rFonts w:ascii="Times New Roman" w:hAnsi="Times New Roman"/>
        </w:rPr>
        <w:t>, 2018)</w:t>
      </w:r>
      <w:r w:rsidRPr="004C1AC2">
        <w:rPr>
          <w:rFonts w:ascii="Times New Roman" w:hAnsi="Times New Roman"/>
        </w:rPr>
        <w:t>.</w:t>
      </w:r>
    </w:p>
    <w:p w14:paraId="43EDF83F" w14:textId="4FA8E5AE" w:rsidR="00A5592C" w:rsidRPr="004C1AC2" w:rsidRDefault="00A5592C" w:rsidP="00A5592C">
      <w:pPr>
        <w:rPr>
          <w:rFonts w:ascii="Times New Roman" w:hAnsi="Times New Roman"/>
        </w:rPr>
      </w:pPr>
      <w:r w:rsidRPr="004C1AC2">
        <w:rPr>
          <w:rFonts w:ascii="Times New Roman" w:hAnsi="Times New Roman"/>
        </w:rPr>
        <w:t>In contrast to deductive methods, which are based on hypotheses, the induction method makes it possible to conduct a flexible exploration of complex phenomena like AI-driven decision-making when they lack theoretical agreement. This method is specifically applicable to the fact that the literature is rather fragmented, and various views on efficiency, bias, and human-AI interaction can be formulated.</w:t>
      </w:r>
    </w:p>
    <w:p w14:paraId="3EC8B88C" w14:textId="7D348D89" w:rsidR="00A5592C" w:rsidRPr="004C1AC2" w:rsidRDefault="00A5592C" w:rsidP="00A5592C">
      <w:pPr>
        <w:rPr>
          <w:rFonts w:ascii="Times New Roman" w:hAnsi="Times New Roman"/>
        </w:rPr>
      </w:pPr>
      <w:r w:rsidRPr="004C1AC2">
        <w:rPr>
          <w:rFonts w:ascii="Times New Roman" w:hAnsi="Times New Roman"/>
        </w:rPr>
        <w:t>The inductive approach</w:t>
      </w:r>
      <w:r w:rsidR="00790947" w:rsidRPr="004C1AC2">
        <w:rPr>
          <w:rFonts w:ascii="Times New Roman" w:hAnsi="Times New Roman"/>
        </w:rPr>
        <w:t>,</w:t>
      </w:r>
      <w:r w:rsidRPr="004C1AC2">
        <w:rPr>
          <w:rFonts w:ascii="Times New Roman" w:hAnsi="Times New Roman"/>
        </w:rPr>
        <w:t xml:space="preserve"> however, might not be predictive and </w:t>
      </w:r>
      <w:r w:rsidR="00790947" w:rsidRPr="004C1AC2">
        <w:rPr>
          <w:rFonts w:ascii="Times New Roman" w:hAnsi="Times New Roman"/>
        </w:rPr>
        <w:t>it is dependent on the quality of existing studies</w:t>
      </w:r>
      <w:r w:rsidRPr="004C1AC2">
        <w:rPr>
          <w:rFonts w:ascii="Times New Roman" w:hAnsi="Times New Roman"/>
        </w:rPr>
        <w:t xml:space="preserve">. </w:t>
      </w:r>
      <w:r w:rsidR="00790947" w:rsidRPr="004C1AC2">
        <w:rPr>
          <w:rFonts w:ascii="Times New Roman" w:hAnsi="Times New Roman"/>
        </w:rPr>
        <w:t>Despite this limitation</w:t>
      </w:r>
      <w:r w:rsidRPr="004C1AC2">
        <w:rPr>
          <w:rFonts w:ascii="Times New Roman" w:hAnsi="Times New Roman"/>
        </w:rPr>
        <w:t xml:space="preserve">, it is suitable in this study because it allows building theories and </w:t>
      </w:r>
      <w:r w:rsidR="00790947" w:rsidRPr="004C1AC2">
        <w:rPr>
          <w:rFonts w:ascii="Times New Roman" w:hAnsi="Times New Roman"/>
        </w:rPr>
        <w:t xml:space="preserve">a </w:t>
      </w:r>
      <w:r w:rsidRPr="004C1AC2">
        <w:rPr>
          <w:rFonts w:ascii="Times New Roman" w:hAnsi="Times New Roman"/>
        </w:rPr>
        <w:t>critical synthesis. According to recent research, inductive methodologies are needed in the new areas of study</w:t>
      </w:r>
      <w:r w:rsidR="00790947" w:rsidRPr="004C1AC2">
        <w:rPr>
          <w:rFonts w:ascii="Times New Roman" w:hAnsi="Times New Roman"/>
        </w:rPr>
        <w:t>,</w:t>
      </w:r>
      <w:r w:rsidRPr="004C1AC2">
        <w:rPr>
          <w:rFonts w:ascii="Times New Roman" w:hAnsi="Times New Roman"/>
        </w:rPr>
        <w:t xml:space="preserve"> such as AI</w:t>
      </w:r>
      <w:r w:rsidR="00790947" w:rsidRPr="004C1AC2">
        <w:rPr>
          <w:rFonts w:ascii="Times New Roman" w:hAnsi="Times New Roman"/>
        </w:rPr>
        <w:t>,</w:t>
      </w:r>
      <w:r w:rsidRPr="004C1AC2">
        <w:rPr>
          <w:rFonts w:ascii="Times New Roman" w:hAnsi="Times New Roman"/>
        </w:rPr>
        <w:t xml:space="preserve"> where knowledge is still developing and needs to be interpreted and not proven (</w:t>
      </w:r>
      <w:proofErr w:type="spellStart"/>
      <w:r w:rsidRPr="004C1AC2">
        <w:rPr>
          <w:rFonts w:ascii="Times New Roman" w:hAnsi="Times New Roman"/>
        </w:rPr>
        <w:t>Alherimi</w:t>
      </w:r>
      <w:proofErr w:type="spellEnd"/>
      <w:r w:rsidRPr="004C1AC2">
        <w:rPr>
          <w:rFonts w:ascii="Times New Roman" w:hAnsi="Times New Roman"/>
        </w:rPr>
        <w:t xml:space="preserve"> et al., 2025).</w:t>
      </w:r>
    </w:p>
    <w:p w14:paraId="76FF9BAE" w14:textId="16A1D791" w:rsidR="00815E89" w:rsidRPr="004C1AC2" w:rsidRDefault="00815E89" w:rsidP="00815E89">
      <w:pPr>
        <w:pStyle w:val="Heading2"/>
        <w:rPr>
          <w:rFonts w:ascii="Times New Roman" w:hAnsi="Times New Roman" w:cs="Times New Roman"/>
        </w:rPr>
      </w:pPr>
      <w:bookmarkStart w:id="21" w:name="_Toc225531438"/>
      <w:r w:rsidRPr="004C1AC2">
        <w:rPr>
          <w:rFonts w:ascii="Times New Roman" w:hAnsi="Times New Roman" w:cs="Times New Roman"/>
        </w:rPr>
        <w:t>3.4 Methodological Choice</w:t>
      </w:r>
      <w:bookmarkEnd w:id="21"/>
    </w:p>
    <w:p w14:paraId="1EB1B33B" w14:textId="0540B7EB" w:rsidR="00C41285" w:rsidRPr="004C1AC2" w:rsidRDefault="00C41285" w:rsidP="00C41285">
      <w:pPr>
        <w:rPr>
          <w:rFonts w:ascii="Times New Roman" w:hAnsi="Times New Roman"/>
        </w:rPr>
      </w:pPr>
      <w:r w:rsidRPr="004C1AC2">
        <w:rPr>
          <w:rFonts w:ascii="Times New Roman" w:hAnsi="Times New Roman"/>
        </w:rPr>
        <w:t xml:space="preserve">A qualitative methodological choice </w:t>
      </w:r>
      <w:r w:rsidR="00734B00">
        <w:rPr>
          <w:rFonts w:ascii="Times New Roman" w:hAnsi="Times New Roman"/>
        </w:rPr>
        <w:t>will be</w:t>
      </w:r>
      <w:r w:rsidRPr="004C1AC2">
        <w:rPr>
          <w:rFonts w:ascii="Times New Roman" w:hAnsi="Times New Roman"/>
        </w:rPr>
        <w:t xml:space="preserve"> adopted in th</w:t>
      </w:r>
      <w:r w:rsidR="00734B00">
        <w:rPr>
          <w:rFonts w:ascii="Times New Roman" w:hAnsi="Times New Roman"/>
        </w:rPr>
        <w:t>e proposed</w:t>
      </w:r>
      <w:r w:rsidRPr="004C1AC2">
        <w:rPr>
          <w:rFonts w:ascii="Times New Roman" w:hAnsi="Times New Roman"/>
        </w:rPr>
        <w:t xml:space="preserve"> study because it involves an analysis of textual information </w:t>
      </w:r>
      <w:r w:rsidR="00790947" w:rsidRPr="004C1AC2">
        <w:rPr>
          <w:rFonts w:ascii="Times New Roman" w:hAnsi="Times New Roman"/>
        </w:rPr>
        <w:t>from</w:t>
      </w:r>
      <w:r w:rsidRPr="004C1AC2">
        <w:rPr>
          <w:rFonts w:ascii="Times New Roman" w:hAnsi="Times New Roman"/>
        </w:rPr>
        <w:t xml:space="preserve"> academic literature. </w:t>
      </w:r>
      <w:r w:rsidR="00790947" w:rsidRPr="004C1AC2">
        <w:rPr>
          <w:rFonts w:ascii="Times New Roman" w:hAnsi="Times New Roman"/>
        </w:rPr>
        <w:t>Qualitative methods are appropriate</w:t>
      </w:r>
      <w:r w:rsidRPr="004C1AC2">
        <w:rPr>
          <w:rFonts w:ascii="Times New Roman" w:hAnsi="Times New Roman"/>
        </w:rPr>
        <w:t xml:space="preserve"> </w:t>
      </w:r>
      <w:r w:rsidR="00BE3986">
        <w:rPr>
          <w:rFonts w:ascii="Times New Roman" w:hAnsi="Times New Roman"/>
        </w:rPr>
        <w:t>as they</w:t>
      </w:r>
      <w:r w:rsidRPr="004C1AC2">
        <w:rPr>
          <w:rFonts w:ascii="Times New Roman" w:hAnsi="Times New Roman"/>
        </w:rPr>
        <w:t xml:space="preserve"> are used to explore meanings, interpretations</w:t>
      </w:r>
      <w:r w:rsidR="00790947" w:rsidRPr="004C1AC2">
        <w:rPr>
          <w:rFonts w:ascii="Times New Roman" w:hAnsi="Times New Roman"/>
        </w:rPr>
        <w:t>,</w:t>
      </w:r>
      <w:r w:rsidRPr="004C1AC2">
        <w:rPr>
          <w:rFonts w:ascii="Times New Roman" w:hAnsi="Times New Roman"/>
        </w:rPr>
        <w:t xml:space="preserve"> and theoretical relationships, which in turn fall under the philosophy of </w:t>
      </w:r>
      <w:proofErr w:type="spellStart"/>
      <w:r w:rsidRPr="004C1AC2">
        <w:rPr>
          <w:rFonts w:ascii="Times New Roman" w:hAnsi="Times New Roman"/>
        </w:rPr>
        <w:t>interpretivism</w:t>
      </w:r>
      <w:proofErr w:type="spellEnd"/>
      <w:r w:rsidRPr="004C1AC2">
        <w:rPr>
          <w:rFonts w:ascii="Times New Roman" w:hAnsi="Times New Roman"/>
        </w:rPr>
        <w:t xml:space="preserve"> and the inductive approach</w:t>
      </w:r>
      <w:r w:rsidR="00734B00">
        <w:rPr>
          <w:rFonts w:ascii="Times New Roman" w:hAnsi="Times New Roman"/>
        </w:rPr>
        <w:t xml:space="preserve"> (</w:t>
      </w:r>
      <w:proofErr w:type="spellStart"/>
      <w:r w:rsidR="00734B00">
        <w:rPr>
          <w:rFonts w:ascii="Times New Roman" w:hAnsi="Times New Roman"/>
        </w:rPr>
        <w:t>Leavy</w:t>
      </w:r>
      <w:proofErr w:type="spellEnd"/>
      <w:r w:rsidR="00734B00">
        <w:rPr>
          <w:rFonts w:ascii="Times New Roman" w:hAnsi="Times New Roman"/>
        </w:rPr>
        <w:t>, 2020)</w:t>
      </w:r>
      <w:r w:rsidRPr="004C1AC2">
        <w:rPr>
          <w:rFonts w:ascii="Times New Roman" w:hAnsi="Times New Roman"/>
        </w:rPr>
        <w:t>.</w:t>
      </w:r>
    </w:p>
    <w:p w14:paraId="7E928DA3" w14:textId="3CA0A10E" w:rsidR="00C41285" w:rsidRPr="004C1AC2" w:rsidRDefault="00790947" w:rsidP="00BE3986">
      <w:pPr>
        <w:rPr>
          <w:rFonts w:ascii="Times New Roman" w:hAnsi="Times New Roman"/>
        </w:rPr>
      </w:pPr>
      <w:r w:rsidRPr="004C1AC2">
        <w:rPr>
          <w:rFonts w:ascii="Times New Roman" w:hAnsi="Times New Roman"/>
        </w:rPr>
        <w:t>A key strength of qualitative research is its ability to generate in-depth, contextual insights</w:t>
      </w:r>
      <w:r w:rsidR="00C41285" w:rsidRPr="004C1AC2">
        <w:rPr>
          <w:rFonts w:ascii="Times New Roman" w:hAnsi="Times New Roman"/>
        </w:rPr>
        <w:t xml:space="preserve"> and critical analysis</w:t>
      </w:r>
      <w:r w:rsidR="00BE3986">
        <w:rPr>
          <w:rFonts w:ascii="Times New Roman" w:hAnsi="Times New Roman"/>
        </w:rPr>
        <w:t xml:space="preserve"> (</w:t>
      </w:r>
      <w:proofErr w:type="spellStart"/>
      <w:r w:rsidR="00BE3986" w:rsidRPr="00BE3986">
        <w:rPr>
          <w:rFonts w:ascii="Times New Roman" w:hAnsi="Times New Roman"/>
        </w:rPr>
        <w:t>Leavy</w:t>
      </w:r>
      <w:proofErr w:type="spellEnd"/>
      <w:r w:rsidR="00BE3986">
        <w:rPr>
          <w:rFonts w:ascii="Times New Roman" w:hAnsi="Times New Roman"/>
        </w:rPr>
        <w:t xml:space="preserve">, </w:t>
      </w:r>
      <w:r w:rsidR="00BE3986" w:rsidRPr="00BE3986">
        <w:rPr>
          <w:rFonts w:ascii="Times New Roman" w:hAnsi="Times New Roman"/>
        </w:rPr>
        <w:t>2020)</w:t>
      </w:r>
      <w:r w:rsidR="00C41285" w:rsidRPr="004C1AC2">
        <w:rPr>
          <w:rFonts w:ascii="Times New Roman" w:hAnsi="Times New Roman"/>
        </w:rPr>
        <w:t xml:space="preserve">. It allows tracing the inconsistencies, the gaps in the theories, and the effects of the situation, which is impossible to describe </w:t>
      </w:r>
      <w:r w:rsidRPr="004C1AC2">
        <w:rPr>
          <w:rFonts w:ascii="Times New Roman" w:hAnsi="Times New Roman"/>
        </w:rPr>
        <w:t>with</w:t>
      </w:r>
      <w:r w:rsidR="00C41285" w:rsidRPr="004C1AC2">
        <w:rPr>
          <w:rFonts w:ascii="Times New Roman" w:hAnsi="Times New Roman"/>
        </w:rPr>
        <w:t xml:space="preserve"> quantitative tools. Nevertheless, the case of qualitative methods can be criticised on subjectivity and a lack of generalisability.</w:t>
      </w:r>
    </w:p>
    <w:p w14:paraId="4D8C36EA" w14:textId="0A26B26A" w:rsidR="00C41285" w:rsidRPr="004C1AC2" w:rsidRDefault="00C41285" w:rsidP="00C41285">
      <w:pPr>
        <w:rPr>
          <w:rFonts w:ascii="Times New Roman" w:hAnsi="Times New Roman"/>
        </w:rPr>
      </w:pPr>
      <w:r w:rsidRPr="004C1AC2">
        <w:rPr>
          <w:rFonts w:ascii="Times New Roman" w:hAnsi="Times New Roman"/>
        </w:rPr>
        <w:t xml:space="preserve">Irrespective of these limitations, the qualitative methodology is warranted because the study will be concerned with synthesising different viewpoints and not statistical generalisation. Moreover, recent studies underline the importance of qualitative synthesis in systematic reviews </w:t>
      </w:r>
      <w:r w:rsidR="00790947" w:rsidRPr="004C1AC2">
        <w:rPr>
          <w:rFonts w:ascii="Times New Roman" w:hAnsi="Times New Roman"/>
        </w:rPr>
        <w:t>to</w:t>
      </w:r>
      <w:r w:rsidRPr="004C1AC2">
        <w:rPr>
          <w:rFonts w:ascii="Times New Roman" w:hAnsi="Times New Roman"/>
        </w:rPr>
        <w:t xml:space="preserve"> identify and describe extended interactions among technology, human behaviour, and organisational factors (</w:t>
      </w:r>
      <w:proofErr w:type="spellStart"/>
      <w:r w:rsidRPr="004C1AC2">
        <w:rPr>
          <w:rFonts w:ascii="Times New Roman" w:hAnsi="Times New Roman"/>
        </w:rPr>
        <w:t>Fütterer</w:t>
      </w:r>
      <w:proofErr w:type="spellEnd"/>
      <w:r w:rsidRPr="004C1AC2">
        <w:rPr>
          <w:rFonts w:ascii="Times New Roman" w:hAnsi="Times New Roman"/>
        </w:rPr>
        <w:t xml:space="preserve"> et al., 2025).</w:t>
      </w:r>
    </w:p>
    <w:p w14:paraId="5E903CE6" w14:textId="26803A50" w:rsidR="00815E89" w:rsidRPr="004C1AC2" w:rsidRDefault="00815E89" w:rsidP="00815E89">
      <w:pPr>
        <w:pStyle w:val="Heading2"/>
        <w:rPr>
          <w:rFonts w:ascii="Times New Roman" w:hAnsi="Times New Roman" w:cs="Times New Roman"/>
        </w:rPr>
      </w:pPr>
      <w:bookmarkStart w:id="22" w:name="_Toc225531439"/>
      <w:r w:rsidRPr="004C1AC2">
        <w:rPr>
          <w:rFonts w:ascii="Times New Roman" w:hAnsi="Times New Roman" w:cs="Times New Roman"/>
        </w:rPr>
        <w:t>3.5 Research Strategy: Systematic Literature Review</w:t>
      </w:r>
      <w:bookmarkEnd w:id="22"/>
    </w:p>
    <w:p w14:paraId="5C978982" w14:textId="4FDBA970" w:rsidR="00C41285" w:rsidRPr="004C1AC2" w:rsidRDefault="00C41285" w:rsidP="00C41285">
      <w:pPr>
        <w:rPr>
          <w:rFonts w:ascii="Times New Roman" w:hAnsi="Times New Roman"/>
        </w:rPr>
      </w:pPr>
      <w:r w:rsidRPr="004C1AC2">
        <w:rPr>
          <w:rFonts w:ascii="Times New Roman" w:hAnsi="Times New Roman"/>
        </w:rPr>
        <w:t xml:space="preserve">The </w:t>
      </w:r>
      <w:r w:rsidR="00734B00">
        <w:rPr>
          <w:rFonts w:ascii="Times New Roman" w:hAnsi="Times New Roman"/>
        </w:rPr>
        <w:t xml:space="preserve">proposed </w:t>
      </w:r>
      <w:r w:rsidRPr="004C1AC2">
        <w:rPr>
          <w:rFonts w:ascii="Times New Roman" w:hAnsi="Times New Roman"/>
        </w:rPr>
        <w:t xml:space="preserve">study </w:t>
      </w:r>
      <w:r w:rsidR="00734B00">
        <w:rPr>
          <w:rFonts w:ascii="Times New Roman" w:hAnsi="Times New Roman"/>
        </w:rPr>
        <w:t>will be</w:t>
      </w:r>
      <w:r w:rsidRPr="004C1AC2">
        <w:rPr>
          <w:rFonts w:ascii="Times New Roman" w:hAnsi="Times New Roman"/>
        </w:rPr>
        <w:t xml:space="preserve"> based on a systematic literature review (SLR) as its main approach. </w:t>
      </w:r>
      <w:r w:rsidR="00790947" w:rsidRPr="004C1AC2">
        <w:rPr>
          <w:rFonts w:ascii="Times New Roman" w:hAnsi="Times New Roman"/>
        </w:rPr>
        <w:t>An SLR is a systematic and rigorous process</w:t>
      </w:r>
      <w:r w:rsidRPr="004C1AC2">
        <w:rPr>
          <w:rFonts w:ascii="Times New Roman" w:hAnsi="Times New Roman"/>
        </w:rPr>
        <w:t xml:space="preserve"> of determining, </w:t>
      </w:r>
      <w:r w:rsidR="00734B00" w:rsidRPr="004C1AC2">
        <w:rPr>
          <w:rFonts w:ascii="Times New Roman" w:hAnsi="Times New Roman"/>
        </w:rPr>
        <w:t>analysing</w:t>
      </w:r>
      <w:r w:rsidRPr="004C1AC2">
        <w:rPr>
          <w:rFonts w:ascii="Times New Roman" w:hAnsi="Times New Roman"/>
        </w:rPr>
        <w:t xml:space="preserve">, and </w:t>
      </w:r>
      <w:proofErr w:type="spellStart"/>
      <w:r w:rsidRPr="004C1AC2">
        <w:rPr>
          <w:rFonts w:ascii="Times New Roman" w:hAnsi="Times New Roman"/>
        </w:rPr>
        <w:t>generalizing</w:t>
      </w:r>
      <w:proofErr w:type="spellEnd"/>
      <w:r w:rsidRPr="004C1AC2">
        <w:rPr>
          <w:rFonts w:ascii="Times New Roman" w:hAnsi="Times New Roman"/>
        </w:rPr>
        <w:t xml:space="preserve"> the available literature to give a wide-ranging knowledge on particular subject matter. It is broadly known to be a high-level evidence synthesis methodology because it is transparent and reproducible (</w:t>
      </w:r>
      <w:proofErr w:type="spellStart"/>
      <w:r w:rsidRPr="004C1AC2">
        <w:rPr>
          <w:rFonts w:ascii="Times New Roman" w:hAnsi="Times New Roman"/>
        </w:rPr>
        <w:t>Meliante</w:t>
      </w:r>
      <w:proofErr w:type="spellEnd"/>
      <w:r w:rsidRPr="004C1AC2">
        <w:rPr>
          <w:rFonts w:ascii="Times New Roman" w:hAnsi="Times New Roman"/>
        </w:rPr>
        <w:t xml:space="preserve"> et al., 2025).</w:t>
      </w:r>
    </w:p>
    <w:p w14:paraId="0D6EE5A2" w14:textId="147B5E84" w:rsidR="00C41285" w:rsidRPr="004C1AC2" w:rsidRDefault="00C41285" w:rsidP="00C41285">
      <w:pPr>
        <w:rPr>
          <w:rFonts w:ascii="Times New Roman" w:hAnsi="Times New Roman"/>
        </w:rPr>
      </w:pPr>
      <w:r w:rsidRPr="004C1AC2">
        <w:rPr>
          <w:rFonts w:ascii="Times New Roman" w:hAnsi="Times New Roman"/>
        </w:rPr>
        <w:t xml:space="preserve">SLR is suitable </w:t>
      </w:r>
      <w:r w:rsidR="00790947" w:rsidRPr="004C1AC2">
        <w:rPr>
          <w:rFonts w:ascii="Times New Roman" w:hAnsi="Times New Roman"/>
        </w:rPr>
        <w:t>for</w:t>
      </w:r>
      <w:r w:rsidRPr="004C1AC2">
        <w:rPr>
          <w:rFonts w:ascii="Times New Roman" w:hAnsi="Times New Roman"/>
        </w:rPr>
        <w:t xml:space="preserve"> the </w:t>
      </w:r>
      <w:r w:rsidR="00734B00">
        <w:rPr>
          <w:rFonts w:ascii="Times New Roman" w:hAnsi="Times New Roman"/>
        </w:rPr>
        <w:t xml:space="preserve">proposed </w:t>
      </w:r>
      <w:r w:rsidRPr="004C1AC2">
        <w:rPr>
          <w:rFonts w:ascii="Times New Roman" w:hAnsi="Times New Roman"/>
        </w:rPr>
        <w:t xml:space="preserve">study because it </w:t>
      </w:r>
      <w:r w:rsidR="00734B00">
        <w:rPr>
          <w:rFonts w:ascii="Times New Roman" w:hAnsi="Times New Roman"/>
        </w:rPr>
        <w:t>will be feasible</w:t>
      </w:r>
      <w:r w:rsidRPr="004C1AC2">
        <w:rPr>
          <w:rFonts w:ascii="Times New Roman" w:hAnsi="Times New Roman"/>
        </w:rPr>
        <w:t xml:space="preserve"> to </w:t>
      </w:r>
      <w:r w:rsidR="00734B00">
        <w:rPr>
          <w:rFonts w:ascii="Times New Roman" w:hAnsi="Times New Roman"/>
        </w:rPr>
        <w:t>review and assess</w:t>
      </w:r>
      <w:r w:rsidRPr="004C1AC2">
        <w:rPr>
          <w:rFonts w:ascii="Times New Roman" w:hAnsi="Times New Roman"/>
        </w:rPr>
        <w:t xml:space="preserve"> the disorgani</w:t>
      </w:r>
      <w:r w:rsidR="00734B00">
        <w:rPr>
          <w:rFonts w:ascii="Times New Roman" w:hAnsi="Times New Roman"/>
        </w:rPr>
        <w:t>s</w:t>
      </w:r>
      <w:r w:rsidRPr="004C1AC2">
        <w:rPr>
          <w:rFonts w:ascii="Times New Roman" w:hAnsi="Times New Roman"/>
        </w:rPr>
        <w:t>ed and conflicting literature findings on AI and decision-making. Conducting a systematic review of various studies, the research will help to create a logical perception of central themes and theoretical approaches.</w:t>
      </w:r>
    </w:p>
    <w:p w14:paraId="3DA9C5F4" w14:textId="58822968" w:rsidR="00C41285" w:rsidRPr="004C1AC2" w:rsidRDefault="00C41285" w:rsidP="00C41285">
      <w:pPr>
        <w:rPr>
          <w:rFonts w:ascii="Times New Roman" w:hAnsi="Times New Roman"/>
        </w:rPr>
      </w:pPr>
      <w:r w:rsidRPr="004C1AC2">
        <w:rPr>
          <w:rFonts w:ascii="Times New Roman" w:hAnsi="Times New Roman"/>
        </w:rPr>
        <w:t xml:space="preserve">The </w:t>
      </w:r>
      <w:r w:rsidR="00734B00">
        <w:rPr>
          <w:rFonts w:ascii="Times New Roman" w:hAnsi="Times New Roman"/>
        </w:rPr>
        <w:t xml:space="preserve">selection of articles for the SLR will be </w:t>
      </w:r>
      <w:r w:rsidRPr="004C1AC2">
        <w:rPr>
          <w:rFonts w:ascii="Times New Roman" w:hAnsi="Times New Roman"/>
        </w:rPr>
        <w:t>based on the PRISMA model that gives recommendations on how systematic reviews should be carried out, such as identification, screening, eligibility, and inclusion of the studies. This will guarantee methodological rigour and decrease selection bias (</w:t>
      </w:r>
      <w:proofErr w:type="spellStart"/>
      <w:r w:rsidRPr="004C1AC2">
        <w:rPr>
          <w:rFonts w:ascii="Times New Roman" w:hAnsi="Times New Roman"/>
        </w:rPr>
        <w:t>Alherimi</w:t>
      </w:r>
      <w:proofErr w:type="spellEnd"/>
      <w:r w:rsidRPr="004C1AC2">
        <w:rPr>
          <w:rFonts w:ascii="Times New Roman" w:hAnsi="Times New Roman"/>
        </w:rPr>
        <w:t xml:space="preserve"> et al., 2025).</w:t>
      </w:r>
    </w:p>
    <w:p w14:paraId="1A511A00" w14:textId="1FE5F162" w:rsidR="00C41285" w:rsidRPr="004C1AC2" w:rsidRDefault="00C41285" w:rsidP="00C41285">
      <w:pPr>
        <w:rPr>
          <w:rFonts w:ascii="Times New Roman" w:hAnsi="Times New Roman"/>
        </w:rPr>
      </w:pPr>
      <w:r w:rsidRPr="004C1AC2">
        <w:rPr>
          <w:rFonts w:ascii="Times New Roman" w:hAnsi="Times New Roman"/>
        </w:rPr>
        <w:t xml:space="preserve">The central benefit of SLR is that it can synthesise </w:t>
      </w:r>
      <w:r w:rsidR="00790947" w:rsidRPr="004C1AC2">
        <w:rPr>
          <w:rFonts w:ascii="Times New Roman" w:hAnsi="Times New Roman"/>
        </w:rPr>
        <w:t>large</w:t>
      </w:r>
      <w:r w:rsidRPr="004C1AC2">
        <w:rPr>
          <w:rFonts w:ascii="Times New Roman" w:hAnsi="Times New Roman"/>
        </w:rPr>
        <w:t xml:space="preserve"> amounts of data </w:t>
      </w:r>
      <w:r w:rsidR="00790947" w:rsidRPr="004C1AC2">
        <w:rPr>
          <w:rFonts w:ascii="Times New Roman" w:hAnsi="Times New Roman"/>
        </w:rPr>
        <w:t>systematically</w:t>
      </w:r>
      <w:r w:rsidRPr="004C1AC2">
        <w:rPr>
          <w:rFonts w:ascii="Times New Roman" w:hAnsi="Times New Roman"/>
        </w:rPr>
        <w:t xml:space="preserve"> to increase reliability and transparency. Nonetheless, it is lengthy and relies on access to and </w:t>
      </w:r>
      <w:r w:rsidR="00790947" w:rsidRPr="004C1AC2">
        <w:rPr>
          <w:rFonts w:ascii="Times New Roman" w:hAnsi="Times New Roman"/>
        </w:rPr>
        <w:t xml:space="preserve">the </w:t>
      </w:r>
      <w:r w:rsidRPr="004C1AC2">
        <w:rPr>
          <w:rFonts w:ascii="Times New Roman" w:hAnsi="Times New Roman"/>
        </w:rPr>
        <w:t>quality of available research. Also, SLR can be restricted through publication bias since it uses published research.</w:t>
      </w:r>
    </w:p>
    <w:p w14:paraId="7219B09F" w14:textId="2EFBB6A7" w:rsidR="00C41285" w:rsidRPr="004C1AC2" w:rsidRDefault="00C41285" w:rsidP="00C41285">
      <w:pPr>
        <w:rPr>
          <w:rFonts w:ascii="Times New Roman" w:hAnsi="Times New Roman"/>
        </w:rPr>
      </w:pPr>
      <w:r w:rsidRPr="004C1AC2">
        <w:rPr>
          <w:rFonts w:ascii="Times New Roman" w:hAnsi="Times New Roman"/>
        </w:rPr>
        <w:t xml:space="preserve">Nevertheless, these restrictions do not nullify the use of </w:t>
      </w:r>
      <w:r w:rsidR="00790947" w:rsidRPr="004C1AC2">
        <w:rPr>
          <w:rFonts w:ascii="Times New Roman" w:hAnsi="Times New Roman"/>
        </w:rPr>
        <w:t xml:space="preserve">the </w:t>
      </w:r>
      <w:r w:rsidRPr="004C1AC2">
        <w:rPr>
          <w:rFonts w:ascii="Times New Roman" w:hAnsi="Times New Roman"/>
        </w:rPr>
        <w:t>SLR strategy since it allows a thorough and critical analysis of the research on AI, which aligns with the purpose of the study to synthesise existing knowledge and determine the gaps.</w:t>
      </w:r>
    </w:p>
    <w:p w14:paraId="7BF44C36" w14:textId="61B282B7" w:rsidR="00815E89" w:rsidRPr="004C1AC2" w:rsidRDefault="00815E89" w:rsidP="00815E89">
      <w:pPr>
        <w:pStyle w:val="Heading2"/>
        <w:rPr>
          <w:rFonts w:ascii="Times New Roman" w:hAnsi="Times New Roman" w:cs="Times New Roman"/>
        </w:rPr>
      </w:pPr>
      <w:bookmarkStart w:id="23" w:name="_Toc225531440"/>
      <w:r w:rsidRPr="004C1AC2">
        <w:rPr>
          <w:rFonts w:ascii="Times New Roman" w:hAnsi="Times New Roman" w:cs="Times New Roman"/>
        </w:rPr>
        <w:t xml:space="preserve">3.6 Data Collection: </w:t>
      </w:r>
      <w:proofErr w:type="spellStart"/>
      <w:r w:rsidRPr="004C1AC2">
        <w:rPr>
          <w:rFonts w:ascii="Times New Roman" w:hAnsi="Times New Roman" w:cs="Times New Roman"/>
        </w:rPr>
        <w:t>Second</w:t>
      </w:r>
      <w:r w:rsidR="0035432A" w:rsidRPr="004C1AC2">
        <w:rPr>
          <w:rFonts w:ascii="Times New Roman" w:hAnsi="Times New Roman" w:cs="Times New Roman"/>
        </w:rPr>
        <w:t>-</w:t>
      </w:r>
      <w:r w:rsidRPr="004C1AC2">
        <w:rPr>
          <w:rFonts w:ascii="Times New Roman" w:hAnsi="Times New Roman" w:cs="Times New Roman"/>
        </w:rPr>
        <w:t>ary</w:t>
      </w:r>
      <w:proofErr w:type="spellEnd"/>
      <w:r w:rsidRPr="004C1AC2">
        <w:rPr>
          <w:rFonts w:ascii="Times New Roman" w:hAnsi="Times New Roman" w:cs="Times New Roman"/>
        </w:rPr>
        <w:t xml:space="preserve"> Data Sources</w:t>
      </w:r>
      <w:bookmarkEnd w:id="23"/>
    </w:p>
    <w:p w14:paraId="2EAFA276" w14:textId="71599890" w:rsidR="00C41285" w:rsidRPr="004C1AC2" w:rsidRDefault="00C41285" w:rsidP="00C41285">
      <w:pPr>
        <w:rPr>
          <w:rFonts w:ascii="Times New Roman" w:hAnsi="Times New Roman"/>
        </w:rPr>
      </w:pPr>
      <w:r w:rsidRPr="004C1AC2">
        <w:rPr>
          <w:rFonts w:ascii="Times New Roman" w:hAnsi="Times New Roman"/>
        </w:rPr>
        <w:t xml:space="preserve">The study data will be gathered using secondary sources that are peer-reviewed journal articles. The use of secondary data is suitable in </w:t>
      </w:r>
      <w:r w:rsidR="00790947" w:rsidRPr="004C1AC2">
        <w:rPr>
          <w:rFonts w:ascii="Times New Roman" w:hAnsi="Times New Roman"/>
        </w:rPr>
        <w:t xml:space="preserve">a </w:t>
      </w:r>
      <w:r w:rsidRPr="004C1AC2">
        <w:rPr>
          <w:rFonts w:ascii="Times New Roman" w:hAnsi="Times New Roman"/>
        </w:rPr>
        <w:t>systematic review because access is provided to a great number of available research and primary data collection is unnecessary.</w:t>
      </w:r>
    </w:p>
    <w:p w14:paraId="7AC11EB5" w14:textId="3E4655BB" w:rsidR="00C41285" w:rsidRPr="004C1AC2" w:rsidRDefault="00734B00" w:rsidP="00C41285">
      <w:pPr>
        <w:rPr>
          <w:rFonts w:ascii="Times New Roman" w:hAnsi="Times New Roman"/>
        </w:rPr>
      </w:pPr>
      <w:r>
        <w:rPr>
          <w:rFonts w:ascii="Times New Roman" w:hAnsi="Times New Roman"/>
        </w:rPr>
        <w:t>A</w:t>
      </w:r>
      <w:r w:rsidR="00C41285" w:rsidRPr="004C1AC2">
        <w:rPr>
          <w:rFonts w:ascii="Times New Roman" w:hAnsi="Times New Roman"/>
        </w:rPr>
        <w:t xml:space="preserve">cademic databases such as </w:t>
      </w:r>
      <w:proofErr w:type="spellStart"/>
      <w:r w:rsidR="00C41285" w:rsidRPr="004C1AC2">
        <w:rPr>
          <w:rFonts w:ascii="Times New Roman" w:hAnsi="Times New Roman"/>
        </w:rPr>
        <w:t>Scopus</w:t>
      </w:r>
      <w:proofErr w:type="spellEnd"/>
      <w:r w:rsidR="00C41285" w:rsidRPr="004C1AC2">
        <w:rPr>
          <w:rFonts w:ascii="Times New Roman" w:hAnsi="Times New Roman"/>
        </w:rPr>
        <w:t xml:space="preserve">, Web of Science, and Google Scholar </w:t>
      </w:r>
      <w:r>
        <w:rPr>
          <w:rFonts w:ascii="Times New Roman" w:hAnsi="Times New Roman"/>
        </w:rPr>
        <w:t>will be</w:t>
      </w:r>
      <w:r w:rsidR="00C41285" w:rsidRPr="004C1AC2">
        <w:rPr>
          <w:rFonts w:ascii="Times New Roman" w:hAnsi="Times New Roman"/>
        </w:rPr>
        <w:t xml:space="preserve"> used in the study as they are known to be broad in terms of covering high-quality literature of peer-reviewed materials. Such databases make the data credible and reliable.</w:t>
      </w:r>
    </w:p>
    <w:p w14:paraId="5B5E8C2C" w14:textId="23E42813" w:rsidR="002119D9" w:rsidRPr="004C1AC2" w:rsidRDefault="00734B00" w:rsidP="002119D9">
      <w:pPr>
        <w:rPr>
          <w:rFonts w:ascii="Times New Roman" w:hAnsi="Times New Roman"/>
        </w:rPr>
      </w:pPr>
      <w:r>
        <w:rPr>
          <w:rFonts w:ascii="Times New Roman" w:hAnsi="Times New Roman"/>
        </w:rPr>
        <w:t>Potential k</w:t>
      </w:r>
      <w:r w:rsidR="002119D9" w:rsidRPr="004C1AC2">
        <w:rPr>
          <w:rFonts w:ascii="Times New Roman" w:hAnsi="Times New Roman"/>
        </w:rPr>
        <w:t xml:space="preserve">eywords </w:t>
      </w:r>
      <w:r>
        <w:rPr>
          <w:rFonts w:ascii="Times New Roman" w:hAnsi="Times New Roman"/>
        </w:rPr>
        <w:t xml:space="preserve">to be </w:t>
      </w:r>
      <w:r w:rsidR="002119D9" w:rsidRPr="004C1AC2">
        <w:rPr>
          <w:rFonts w:ascii="Times New Roman" w:hAnsi="Times New Roman"/>
        </w:rPr>
        <w:t>used in the search include:</w:t>
      </w:r>
    </w:p>
    <w:p w14:paraId="55344A4D" w14:textId="2626965D" w:rsidR="002119D9" w:rsidRPr="004C1AC2" w:rsidRDefault="002119D9" w:rsidP="002119D9">
      <w:pPr>
        <w:numPr>
          <w:ilvl w:val="0"/>
          <w:numId w:val="19"/>
        </w:numPr>
        <w:rPr>
          <w:rFonts w:ascii="Times New Roman" w:hAnsi="Times New Roman"/>
        </w:rPr>
      </w:pPr>
      <w:r w:rsidRPr="004C1AC2">
        <w:rPr>
          <w:rFonts w:ascii="Times New Roman" w:hAnsi="Times New Roman"/>
        </w:rPr>
        <w:t>“Artificial Intelligence</w:t>
      </w:r>
      <w:r w:rsidR="00790947" w:rsidRPr="004C1AC2">
        <w:rPr>
          <w:rFonts w:ascii="Times New Roman" w:hAnsi="Times New Roman"/>
        </w:rPr>
        <w:t>.</w:t>
      </w:r>
      <w:r w:rsidRPr="004C1AC2">
        <w:rPr>
          <w:rFonts w:ascii="Times New Roman" w:hAnsi="Times New Roman"/>
        </w:rPr>
        <w:t xml:space="preserve">” </w:t>
      </w:r>
    </w:p>
    <w:p w14:paraId="52134F67" w14:textId="596423A1" w:rsidR="002119D9" w:rsidRPr="004C1AC2" w:rsidRDefault="002119D9" w:rsidP="002119D9">
      <w:pPr>
        <w:numPr>
          <w:ilvl w:val="0"/>
          <w:numId w:val="19"/>
        </w:numPr>
        <w:rPr>
          <w:rFonts w:ascii="Times New Roman" w:hAnsi="Times New Roman"/>
        </w:rPr>
      </w:pPr>
      <w:r w:rsidRPr="004C1AC2">
        <w:rPr>
          <w:rFonts w:ascii="Times New Roman" w:hAnsi="Times New Roman"/>
        </w:rPr>
        <w:t>“Business Decision-Making</w:t>
      </w:r>
      <w:r w:rsidR="00790947" w:rsidRPr="004C1AC2">
        <w:rPr>
          <w:rFonts w:ascii="Times New Roman" w:hAnsi="Times New Roman"/>
        </w:rPr>
        <w:t>.</w:t>
      </w:r>
      <w:r w:rsidRPr="004C1AC2">
        <w:rPr>
          <w:rFonts w:ascii="Times New Roman" w:hAnsi="Times New Roman"/>
        </w:rPr>
        <w:t xml:space="preserve">” </w:t>
      </w:r>
    </w:p>
    <w:p w14:paraId="49D9FDAE" w14:textId="4995EA39" w:rsidR="002119D9" w:rsidRPr="004C1AC2" w:rsidRDefault="002119D9" w:rsidP="002119D9">
      <w:pPr>
        <w:numPr>
          <w:ilvl w:val="0"/>
          <w:numId w:val="19"/>
        </w:numPr>
        <w:rPr>
          <w:rFonts w:ascii="Times New Roman" w:hAnsi="Times New Roman"/>
        </w:rPr>
      </w:pPr>
      <w:r w:rsidRPr="004C1AC2">
        <w:rPr>
          <w:rFonts w:ascii="Times New Roman" w:hAnsi="Times New Roman"/>
        </w:rPr>
        <w:t>“AI and decision support systems</w:t>
      </w:r>
      <w:r w:rsidR="00790947" w:rsidRPr="004C1AC2">
        <w:rPr>
          <w:rFonts w:ascii="Times New Roman" w:hAnsi="Times New Roman"/>
        </w:rPr>
        <w:t>.</w:t>
      </w:r>
      <w:r w:rsidRPr="004C1AC2">
        <w:rPr>
          <w:rFonts w:ascii="Times New Roman" w:hAnsi="Times New Roman"/>
        </w:rPr>
        <w:t xml:space="preserve">” </w:t>
      </w:r>
    </w:p>
    <w:p w14:paraId="4AE5DF31" w14:textId="694414B1" w:rsidR="002119D9" w:rsidRPr="004C1AC2" w:rsidRDefault="002119D9" w:rsidP="002119D9">
      <w:pPr>
        <w:numPr>
          <w:ilvl w:val="0"/>
          <w:numId w:val="19"/>
        </w:numPr>
        <w:rPr>
          <w:rFonts w:ascii="Times New Roman" w:hAnsi="Times New Roman"/>
        </w:rPr>
      </w:pPr>
      <w:r w:rsidRPr="004C1AC2">
        <w:rPr>
          <w:rFonts w:ascii="Times New Roman" w:hAnsi="Times New Roman"/>
        </w:rPr>
        <w:t>“Human-AI interaction</w:t>
      </w:r>
      <w:r w:rsidR="00790947" w:rsidRPr="004C1AC2">
        <w:rPr>
          <w:rFonts w:ascii="Times New Roman" w:hAnsi="Times New Roman"/>
        </w:rPr>
        <w:t>.</w:t>
      </w:r>
      <w:r w:rsidRPr="004C1AC2">
        <w:rPr>
          <w:rFonts w:ascii="Times New Roman" w:hAnsi="Times New Roman"/>
        </w:rPr>
        <w:t xml:space="preserve">” </w:t>
      </w:r>
    </w:p>
    <w:p w14:paraId="6FB0329D" w14:textId="77777777" w:rsidR="002119D9" w:rsidRPr="004C1AC2" w:rsidRDefault="002119D9" w:rsidP="002119D9">
      <w:pPr>
        <w:rPr>
          <w:rFonts w:ascii="Times New Roman" w:hAnsi="Times New Roman"/>
        </w:rPr>
      </w:pPr>
      <w:r w:rsidRPr="004C1AC2">
        <w:rPr>
          <w:rFonts w:ascii="Times New Roman" w:hAnsi="Times New Roman"/>
        </w:rPr>
        <w:t>Inclusion criteria include:</w:t>
      </w:r>
    </w:p>
    <w:p w14:paraId="5592ACBE" w14:textId="77777777" w:rsidR="002119D9" w:rsidRPr="004C1AC2" w:rsidRDefault="002119D9" w:rsidP="002119D9">
      <w:pPr>
        <w:numPr>
          <w:ilvl w:val="0"/>
          <w:numId w:val="20"/>
        </w:numPr>
        <w:rPr>
          <w:rFonts w:ascii="Times New Roman" w:hAnsi="Times New Roman"/>
        </w:rPr>
      </w:pPr>
      <w:r w:rsidRPr="004C1AC2">
        <w:rPr>
          <w:rFonts w:ascii="Times New Roman" w:hAnsi="Times New Roman"/>
        </w:rPr>
        <w:t xml:space="preserve">Peer-reviewed journal articles </w:t>
      </w:r>
    </w:p>
    <w:p w14:paraId="76F9CAAA" w14:textId="77777777" w:rsidR="002119D9" w:rsidRPr="004C1AC2" w:rsidRDefault="002119D9" w:rsidP="002119D9">
      <w:pPr>
        <w:numPr>
          <w:ilvl w:val="0"/>
          <w:numId w:val="20"/>
        </w:numPr>
        <w:rPr>
          <w:rFonts w:ascii="Times New Roman" w:hAnsi="Times New Roman"/>
        </w:rPr>
      </w:pPr>
      <w:r w:rsidRPr="004C1AC2">
        <w:rPr>
          <w:rFonts w:ascii="Times New Roman" w:hAnsi="Times New Roman"/>
        </w:rPr>
        <w:t xml:space="preserve">Published within the last 5 years </w:t>
      </w:r>
    </w:p>
    <w:p w14:paraId="67E0CD32" w14:textId="77777777" w:rsidR="002119D9" w:rsidRPr="004C1AC2" w:rsidRDefault="002119D9" w:rsidP="002119D9">
      <w:pPr>
        <w:numPr>
          <w:ilvl w:val="0"/>
          <w:numId w:val="20"/>
        </w:numPr>
        <w:rPr>
          <w:rFonts w:ascii="Times New Roman" w:hAnsi="Times New Roman"/>
        </w:rPr>
      </w:pPr>
      <w:r w:rsidRPr="004C1AC2">
        <w:rPr>
          <w:rFonts w:ascii="Times New Roman" w:hAnsi="Times New Roman"/>
        </w:rPr>
        <w:t xml:space="preserve">English language </w:t>
      </w:r>
    </w:p>
    <w:p w14:paraId="362CF7AB" w14:textId="77777777" w:rsidR="002119D9" w:rsidRPr="004C1AC2" w:rsidRDefault="002119D9" w:rsidP="002119D9">
      <w:pPr>
        <w:rPr>
          <w:rFonts w:ascii="Times New Roman" w:hAnsi="Times New Roman"/>
        </w:rPr>
      </w:pPr>
      <w:r w:rsidRPr="004C1AC2">
        <w:rPr>
          <w:rFonts w:ascii="Times New Roman" w:hAnsi="Times New Roman"/>
        </w:rPr>
        <w:t>Exclusion criteria include:</w:t>
      </w:r>
    </w:p>
    <w:p w14:paraId="7626224D" w14:textId="77777777" w:rsidR="002119D9" w:rsidRPr="004C1AC2" w:rsidRDefault="002119D9" w:rsidP="002119D9">
      <w:pPr>
        <w:numPr>
          <w:ilvl w:val="0"/>
          <w:numId w:val="21"/>
        </w:numPr>
        <w:rPr>
          <w:rFonts w:ascii="Times New Roman" w:hAnsi="Times New Roman"/>
        </w:rPr>
      </w:pPr>
      <w:r w:rsidRPr="004C1AC2">
        <w:rPr>
          <w:rFonts w:ascii="Times New Roman" w:hAnsi="Times New Roman"/>
        </w:rPr>
        <w:t xml:space="preserve">Non-peer-reviewed sources </w:t>
      </w:r>
    </w:p>
    <w:p w14:paraId="2FFED33E" w14:textId="77777777" w:rsidR="002119D9" w:rsidRPr="004C1AC2" w:rsidRDefault="002119D9" w:rsidP="002119D9">
      <w:pPr>
        <w:numPr>
          <w:ilvl w:val="0"/>
          <w:numId w:val="21"/>
        </w:numPr>
        <w:rPr>
          <w:rFonts w:ascii="Times New Roman" w:hAnsi="Times New Roman"/>
        </w:rPr>
      </w:pPr>
      <w:r w:rsidRPr="004C1AC2">
        <w:rPr>
          <w:rFonts w:ascii="Times New Roman" w:hAnsi="Times New Roman"/>
        </w:rPr>
        <w:t xml:space="preserve">Outdated studies </w:t>
      </w:r>
    </w:p>
    <w:p w14:paraId="5DFAC152" w14:textId="77777777" w:rsidR="002119D9" w:rsidRPr="004C1AC2" w:rsidRDefault="002119D9" w:rsidP="002119D9">
      <w:pPr>
        <w:numPr>
          <w:ilvl w:val="0"/>
          <w:numId w:val="21"/>
        </w:numPr>
        <w:rPr>
          <w:rFonts w:ascii="Times New Roman" w:hAnsi="Times New Roman"/>
        </w:rPr>
      </w:pPr>
      <w:r w:rsidRPr="004C1AC2">
        <w:rPr>
          <w:rFonts w:ascii="Times New Roman" w:hAnsi="Times New Roman"/>
        </w:rPr>
        <w:t>Irrelevant topics</w:t>
      </w:r>
    </w:p>
    <w:p w14:paraId="4BBB736A" w14:textId="5D32EC50" w:rsidR="002119D9" w:rsidRPr="004C1AC2" w:rsidRDefault="002119D9" w:rsidP="002119D9">
      <w:pPr>
        <w:rPr>
          <w:rFonts w:ascii="Times New Roman" w:hAnsi="Times New Roman"/>
        </w:rPr>
      </w:pPr>
      <w:r w:rsidRPr="004C1AC2">
        <w:rPr>
          <w:rFonts w:ascii="Times New Roman" w:hAnsi="Times New Roman"/>
        </w:rPr>
        <w:t>The good thing about secondary data is that it is accessible and wide which provides extensive analysis</w:t>
      </w:r>
      <w:r w:rsidR="00734B00">
        <w:rPr>
          <w:rFonts w:ascii="Times New Roman" w:hAnsi="Times New Roman"/>
        </w:rPr>
        <w:t xml:space="preserve"> </w:t>
      </w:r>
      <w:r w:rsidR="00734B00" w:rsidRPr="004C1AC2">
        <w:rPr>
          <w:rFonts w:ascii="Times New Roman" w:hAnsi="Times New Roman"/>
        </w:rPr>
        <w:t>(Rodríguez-Carrillo et al., 2025)</w:t>
      </w:r>
      <w:r w:rsidRPr="004C1AC2">
        <w:rPr>
          <w:rFonts w:ascii="Times New Roman" w:hAnsi="Times New Roman"/>
        </w:rPr>
        <w:t>. It is</w:t>
      </w:r>
      <w:r w:rsidR="00790947" w:rsidRPr="004C1AC2">
        <w:rPr>
          <w:rFonts w:ascii="Times New Roman" w:hAnsi="Times New Roman"/>
        </w:rPr>
        <w:t>,</w:t>
      </w:r>
      <w:r w:rsidRPr="004C1AC2">
        <w:rPr>
          <w:rFonts w:ascii="Times New Roman" w:hAnsi="Times New Roman"/>
        </w:rPr>
        <w:t xml:space="preserve"> however</w:t>
      </w:r>
      <w:r w:rsidR="00790947" w:rsidRPr="004C1AC2">
        <w:rPr>
          <w:rFonts w:ascii="Times New Roman" w:hAnsi="Times New Roman"/>
        </w:rPr>
        <w:t>,</w:t>
      </w:r>
      <w:r w:rsidRPr="004C1AC2">
        <w:rPr>
          <w:rFonts w:ascii="Times New Roman" w:hAnsi="Times New Roman"/>
        </w:rPr>
        <w:t xml:space="preserve"> constrained by the supply and quality of the available research. Also, the researcher is not in control of data collection in </w:t>
      </w:r>
      <w:r w:rsidR="00790947" w:rsidRPr="004C1AC2">
        <w:rPr>
          <w:rFonts w:ascii="Times New Roman" w:hAnsi="Times New Roman"/>
        </w:rPr>
        <w:t xml:space="preserve">the </w:t>
      </w:r>
      <w:r w:rsidRPr="004C1AC2">
        <w:rPr>
          <w:rFonts w:ascii="Times New Roman" w:hAnsi="Times New Roman"/>
        </w:rPr>
        <w:t>original studies.</w:t>
      </w:r>
    </w:p>
    <w:p w14:paraId="1469BDB2" w14:textId="0CCC3859" w:rsidR="00C41285" w:rsidRPr="004C1AC2" w:rsidRDefault="002119D9" w:rsidP="002119D9">
      <w:pPr>
        <w:rPr>
          <w:rFonts w:ascii="Times New Roman" w:hAnsi="Times New Roman"/>
        </w:rPr>
      </w:pPr>
      <w:r w:rsidRPr="004C1AC2">
        <w:rPr>
          <w:rFonts w:ascii="Times New Roman" w:hAnsi="Times New Roman"/>
        </w:rPr>
        <w:t xml:space="preserve">However, in </w:t>
      </w:r>
      <w:r w:rsidR="00734B00">
        <w:rPr>
          <w:rFonts w:ascii="Times New Roman" w:hAnsi="Times New Roman"/>
        </w:rPr>
        <w:t>the proposed</w:t>
      </w:r>
      <w:r w:rsidRPr="004C1AC2">
        <w:rPr>
          <w:rFonts w:ascii="Times New Roman" w:hAnsi="Times New Roman"/>
        </w:rPr>
        <w:t xml:space="preserve"> research, secondary data is suitable because it </w:t>
      </w:r>
      <w:r w:rsidR="00734B00">
        <w:rPr>
          <w:rFonts w:ascii="Times New Roman" w:hAnsi="Times New Roman"/>
        </w:rPr>
        <w:t xml:space="preserve">will </w:t>
      </w:r>
      <w:r w:rsidRPr="004C1AC2">
        <w:rPr>
          <w:rFonts w:ascii="Times New Roman" w:hAnsi="Times New Roman"/>
        </w:rPr>
        <w:t xml:space="preserve">facilitate the synthesis of the data in the system and allows detection of the patterns and trends </w:t>
      </w:r>
      <w:r w:rsidR="00734B00">
        <w:rPr>
          <w:rFonts w:ascii="Times New Roman" w:hAnsi="Times New Roman"/>
        </w:rPr>
        <w:t>across</w:t>
      </w:r>
      <w:r w:rsidRPr="004C1AC2">
        <w:rPr>
          <w:rFonts w:ascii="Times New Roman" w:hAnsi="Times New Roman"/>
        </w:rPr>
        <w:t xml:space="preserve"> various </w:t>
      </w:r>
      <w:r w:rsidR="00734B00">
        <w:rPr>
          <w:rFonts w:ascii="Times New Roman" w:hAnsi="Times New Roman"/>
        </w:rPr>
        <w:t xml:space="preserve">relevant </w:t>
      </w:r>
      <w:r w:rsidRPr="004C1AC2">
        <w:rPr>
          <w:rFonts w:ascii="Times New Roman" w:hAnsi="Times New Roman"/>
        </w:rPr>
        <w:t>studies.</w:t>
      </w:r>
    </w:p>
    <w:p w14:paraId="3BA553B9" w14:textId="0130BE38" w:rsidR="00815E89" w:rsidRPr="004C1AC2" w:rsidRDefault="00815E89" w:rsidP="00815E89">
      <w:pPr>
        <w:pStyle w:val="Heading2"/>
        <w:rPr>
          <w:rFonts w:ascii="Times New Roman" w:hAnsi="Times New Roman" w:cs="Times New Roman"/>
        </w:rPr>
      </w:pPr>
      <w:bookmarkStart w:id="24" w:name="_Toc225531441"/>
      <w:r w:rsidRPr="004C1AC2">
        <w:rPr>
          <w:rFonts w:ascii="Times New Roman" w:hAnsi="Times New Roman" w:cs="Times New Roman"/>
        </w:rPr>
        <w:t>3.7 Study Selection Criteria</w:t>
      </w:r>
      <w:bookmarkEnd w:id="24"/>
    </w:p>
    <w:p w14:paraId="7C86311B" w14:textId="6723A503" w:rsidR="002119D9" w:rsidRPr="004C1AC2" w:rsidRDefault="002119D9" w:rsidP="002119D9">
      <w:pPr>
        <w:rPr>
          <w:rFonts w:ascii="Times New Roman" w:hAnsi="Times New Roman"/>
        </w:rPr>
      </w:pPr>
      <w:r w:rsidRPr="004C1AC2">
        <w:rPr>
          <w:rFonts w:ascii="Times New Roman" w:hAnsi="Times New Roman"/>
        </w:rPr>
        <w:t xml:space="preserve">The study selection will be done in a systematic screening process with the predetermined inclusion and exclusion criteria. Articles </w:t>
      </w:r>
      <w:r w:rsidR="00734B00">
        <w:rPr>
          <w:rFonts w:ascii="Times New Roman" w:hAnsi="Times New Roman"/>
        </w:rPr>
        <w:t>will</w:t>
      </w:r>
      <w:r w:rsidRPr="004C1AC2">
        <w:rPr>
          <w:rFonts w:ascii="Times New Roman" w:hAnsi="Times New Roman"/>
        </w:rPr>
        <w:t xml:space="preserve"> first of all found by search in databases by means of appropriate keywords. Duplicate studies will be eliminated and the titles and abstracts will be screened to determine relevance.</w:t>
      </w:r>
    </w:p>
    <w:p w14:paraId="5C17B649" w14:textId="076818DC" w:rsidR="002119D9" w:rsidRPr="004C1AC2" w:rsidRDefault="002119D9" w:rsidP="002119D9">
      <w:pPr>
        <w:rPr>
          <w:rFonts w:ascii="Times New Roman" w:hAnsi="Times New Roman"/>
        </w:rPr>
      </w:pPr>
      <w:r w:rsidRPr="004C1AC2">
        <w:rPr>
          <w:rFonts w:ascii="Times New Roman" w:hAnsi="Times New Roman"/>
        </w:rPr>
        <w:t xml:space="preserve">Reviews </w:t>
      </w:r>
      <w:r w:rsidR="00734B00">
        <w:rPr>
          <w:rFonts w:ascii="Times New Roman" w:hAnsi="Times New Roman"/>
        </w:rPr>
        <w:t>will</w:t>
      </w:r>
      <w:r w:rsidRPr="004C1AC2">
        <w:rPr>
          <w:rFonts w:ascii="Times New Roman" w:hAnsi="Times New Roman"/>
        </w:rPr>
        <w:t xml:space="preserve"> then </w:t>
      </w:r>
      <w:r w:rsidR="00734B00">
        <w:rPr>
          <w:rFonts w:ascii="Times New Roman" w:hAnsi="Times New Roman"/>
        </w:rPr>
        <w:t xml:space="preserve">be </w:t>
      </w:r>
      <w:r w:rsidRPr="004C1AC2">
        <w:rPr>
          <w:rFonts w:ascii="Times New Roman" w:hAnsi="Times New Roman"/>
        </w:rPr>
        <w:t xml:space="preserve">conducted on eligible studies </w:t>
      </w:r>
      <w:r w:rsidR="00790947" w:rsidRPr="004C1AC2">
        <w:rPr>
          <w:rFonts w:ascii="Times New Roman" w:hAnsi="Times New Roman"/>
        </w:rPr>
        <w:t>to</w:t>
      </w:r>
      <w:r w:rsidRPr="004C1AC2">
        <w:rPr>
          <w:rFonts w:ascii="Times New Roman" w:hAnsi="Times New Roman"/>
        </w:rPr>
        <w:t xml:space="preserve"> ensure that they fit the inclusion criteria. The process helps to note only the high-quality and relevant studies in the analysis.</w:t>
      </w:r>
    </w:p>
    <w:p w14:paraId="19544DF2" w14:textId="09114F9E" w:rsidR="002119D9" w:rsidRPr="004C1AC2" w:rsidRDefault="002119D9" w:rsidP="002119D9">
      <w:pPr>
        <w:rPr>
          <w:rFonts w:ascii="Times New Roman" w:hAnsi="Times New Roman"/>
        </w:rPr>
      </w:pPr>
      <w:r w:rsidRPr="004C1AC2">
        <w:rPr>
          <w:rFonts w:ascii="Times New Roman" w:hAnsi="Times New Roman"/>
        </w:rPr>
        <w:t>The benefit of this method is that it will improve the level of transparency and decrease selection bias. It can</w:t>
      </w:r>
      <w:r w:rsidR="00790947" w:rsidRPr="004C1AC2">
        <w:rPr>
          <w:rFonts w:ascii="Times New Roman" w:hAnsi="Times New Roman"/>
        </w:rPr>
        <w:t>,</w:t>
      </w:r>
      <w:r w:rsidRPr="004C1AC2">
        <w:rPr>
          <w:rFonts w:ascii="Times New Roman" w:hAnsi="Times New Roman"/>
        </w:rPr>
        <w:t xml:space="preserve"> however</w:t>
      </w:r>
      <w:r w:rsidR="00790947" w:rsidRPr="004C1AC2">
        <w:rPr>
          <w:rFonts w:ascii="Times New Roman" w:hAnsi="Times New Roman"/>
        </w:rPr>
        <w:t>,</w:t>
      </w:r>
      <w:r w:rsidRPr="004C1AC2">
        <w:rPr>
          <w:rFonts w:ascii="Times New Roman" w:hAnsi="Times New Roman"/>
        </w:rPr>
        <w:t xml:space="preserve"> be exclusionary of non-strict studies that are quite relevant.</w:t>
      </w:r>
    </w:p>
    <w:p w14:paraId="6E6A8877" w14:textId="48DA9646" w:rsidR="002119D9" w:rsidRPr="004C1AC2" w:rsidRDefault="002119D9" w:rsidP="002119D9">
      <w:pPr>
        <w:rPr>
          <w:rFonts w:ascii="Times New Roman" w:hAnsi="Times New Roman"/>
        </w:rPr>
      </w:pPr>
      <w:r w:rsidRPr="004C1AC2">
        <w:rPr>
          <w:rFonts w:ascii="Times New Roman" w:hAnsi="Times New Roman"/>
        </w:rPr>
        <w:t>Despite this limitation, the systematic selection process will be necessary to ensure rigour of the systematic review. The studies focus on the fact that systematic screening enhances the quality and validity of the literature synthesis as it is consistent in study selection (</w:t>
      </w:r>
      <w:proofErr w:type="spellStart"/>
      <w:r w:rsidRPr="004C1AC2">
        <w:rPr>
          <w:rFonts w:ascii="Times New Roman" w:hAnsi="Times New Roman"/>
        </w:rPr>
        <w:t>Biju</w:t>
      </w:r>
      <w:proofErr w:type="spellEnd"/>
      <w:r w:rsidRPr="004C1AC2">
        <w:rPr>
          <w:rFonts w:ascii="Times New Roman" w:hAnsi="Times New Roman"/>
        </w:rPr>
        <w:t xml:space="preserve"> et al., 2025).</w:t>
      </w:r>
    </w:p>
    <w:p w14:paraId="13D50CDE" w14:textId="5C4B47B2" w:rsidR="00815E89" w:rsidRPr="004C1AC2" w:rsidRDefault="00815E89" w:rsidP="00815E89">
      <w:pPr>
        <w:pStyle w:val="Heading2"/>
        <w:rPr>
          <w:rFonts w:ascii="Times New Roman" w:hAnsi="Times New Roman" w:cs="Times New Roman"/>
        </w:rPr>
      </w:pPr>
      <w:bookmarkStart w:id="25" w:name="_Toc225531442"/>
      <w:r w:rsidRPr="004C1AC2">
        <w:rPr>
          <w:rFonts w:ascii="Times New Roman" w:hAnsi="Times New Roman" w:cs="Times New Roman"/>
        </w:rPr>
        <w:t>3.8 Data Analysis Technique</w:t>
      </w:r>
      <w:bookmarkEnd w:id="25"/>
    </w:p>
    <w:p w14:paraId="677D8DE0" w14:textId="13143022" w:rsidR="002119D9" w:rsidRPr="004C1AC2" w:rsidRDefault="002119D9" w:rsidP="002119D9">
      <w:pPr>
        <w:rPr>
          <w:rFonts w:ascii="Times New Roman" w:hAnsi="Times New Roman"/>
        </w:rPr>
      </w:pPr>
      <w:r w:rsidRPr="004C1AC2">
        <w:rPr>
          <w:rFonts w:ascii="Times New Roman" w:hAnsi="Times New Roman"/>
        </w:rPr>
        <w:t xml:space="preserve">The research </w:t>
      </w:r>
      <w:r w:rsidR="00734B00">
        <w:rPr>
          <w:rFonts w:ascii="Times New Roman" w:hAnsi="Times New Roman"/>
        </w:rPr>
        <w:t>shall utilise</w:t>
      </w:r>
      <w:r w:rsidRPr="004C1AC2">
        <w:rPr>
          <w:rFonts w:ascii="Times New Roman" w:hAnsi="Times New Roman"/>
        </w:rPr>
        <w:t xml:space="preserve"> the method of thematic analysis </w:t>
      </w:r>
      <w:r w:rsidR="00734B00">
        <w:rPr>
          <w:rFonts w:ascii="Times New Roman" w:hAnsi="Times New Roman"/>
        </w:rPr>
        <w:t>for</w:t>
      </w:r>
      <w:r w:rsidRPr="004C1AC2">
        <w:rPr>
          <w:rFonts w:ascii="Times New Roman" w:hAnsi="Times New Roman"/>
        </w:rPr>
        <w:t xml:space="preserve"> the analysi</w:t>
      </w:r>
      <w:r w:rsidR="00734B00">
        <w:rPr>
          <w:rFonts w:ascii="Times New Roman" w:hAnsi="Times New Roman"/>
        </w:rPr>
        <w:t>ng</w:t>
      </w:r>
      <w:r w:rsidRPr="004C1AC2">
        <w:rPr>
          <w:rFonts w:ascii="Times New Roman" w:hAnsi="Times New Roman"/>
        </w:rPr>
        <w:t xml:space="preserve"> the data gathered. Thematic analysis is the process through which patterns in the data are identified, analysed</w:t>
      </w:r>
      <w:r w:rsidR="00790947" w:rsidRPr="004C1AC2">
        <w:rPr>
          <w:rFonts w:ascii="Times New Roman" w:hAnsi="Times New Roman"/>
        </w:rPr>
        <w:t>,</w:t>
      </w:r>
      <w:r w:rsidRPr="004C1AC2">
        <w:rPr>
          <w:rFonts w:ascii="Times New Roman" w:hAnsi="Times New Roman"/>
        </w:rPr>
        <w:t xml:space="preserve"> and interpreted through qualitative data</w:t>
      </w:r>
      <w:r w:rsidR="00734B00">
        <w:rPr>
          <w:rFonts w:ascii="Times New Roman" w:hAnsi="Times New Roman"/>
        </w:rPr>
        <w:t xml:space="preserve"> (</w:t>
      </w:r>
      <w:r w:rsidR="00734B00" w:rsidRPr="00734B00">
        <w:rPr>
          <w:rFonts w:ascii="Times New Roman" w:hAnsi="Times New Roman"/>
        </w:rPr>
        <w:t xml:space="preserve">Clarke </w:t>
      </w:r>
      <w:r w:rsidR="00734B00">
        <w:rPr>
          <w:rFonts w:ascii="Times New Roman" w:hAnsi="Times New Roman"/>
        </w:rPr>
        <w:t>and</w:t>
      </w:r>
      <w:r w:rsidR="00734B00" w:rsidRPr="00734B00">
        <w:rPr>
          <w:rFonts w:ascii="Times New Roman" w:hAnsi="Times New Roman"/>
        </w:rPr>
        <w:t xml:space="preserve"> Braun, 2017</w:t>
      </w:r>
      <w:r w:rsidR="00734B00">
        <w:rPr>
          <w:rFonts w:ascii="Times New Roman" w:hAnsi="Times New Roman"/>
        </w:rPr>
        <w:t>)</w:t>
      </w:r>
      <w:r w:rsidRPr="004C1AC2">
        <w:rPr>
          <w:rFonts w:ascii="Times New Roman" w:hAnsi="Times New Roman"/>
        </w:rPr>
        <w:t>. It is commonly employed in systematic reviews so as to conduct a synthesis of the findings of more than one study.</w:t>
      </w:r>
    </w:p>
    <w:p w14:paraId="4972C869" w14:textId="77777777" w:rsidR="002119D9" w:rsidRPr="004C1AC2" w:rsidRDefault="002119D9" w:rsidP="002119D9">
      <w:pPr>
        <w:rPr>
          <w:rFonts w:ascii="Times New Roman" w:hAnsi="Times New Roman"/>
        </w:rPr>
      </w:pPr>
      <w:r w:rsidRPr="004C1AC2">
        <w:rPr>
          <w:rFonts w:ascii="Times New Roman" w:hAnsi="Times New Roman"/>
        </w:rPr>
        <w:t>The process involves:</w:t>
      </w:r>
    </w:p>
    <w:p w14:paraId="537F48B3" w14:textId="77777777" w:rsidR="002119D9" w:rsidRPr="004C1AC2" w:rsidRDefault="002119D9" w:rsidP="002119D9">
      <w:pPr>
        <w:numPr>
          <w:ilvl w:val="0"/>
          <w:numId w:val="22"/>
        </w:numPr>
        <w:rPr>
          <w:rFonts w:ascii="Times New Roman" w:hAnsi="Times New Roman"/>
        </w:rPr>
      </w:pPr>
      <w:r w:rsidRPr="004C1AC2">
        <w:rPr>
          <w:rFonts w:ascii="Times New Roman" w:hAnsi="Times New Roman"/>
        </w:rPr>
        <w:t xml:space="preserve">Familiarisation with data </w:t>
      </w:r>
    </w:p>
    <w:p w14:paraId="5514CBB9" w14:textId="77777777" w:rsidR="002119D9" w:rsidRPr="004C1AC2" w:rsidRDefault="002119D9" w:rsidP="002119D9">
      <w:pPr>
        <w:numPr>
          <w:ilvl w:val="0"/>
          <w:numId w:val="22"/>
        </w:numPr>
        <w:rPr>
          <w:rFonts w:ascii="Times New Roman" w:hAnsi="Times New Roman"/>
        </w:rPr>
      </w:pPr>
      <w:r w:rsidRPr="004C1AC2">
        <w:rPr>
          <w:rFonts w:ascii="Times New Roman" w:hAnsi="Times New Roman"/>
        </w:rPr>
        <w:t xml:space="preserve">Coding key concepts </w:t>
      </w:r>
    </w:p>
    <w:p w14:paraId="19D86A1A" w14:textId="77777777" w:rsidR="002119D9" w:rsidRPr="004C1AC2" w:rsidRDefault="002119D9" w:rsidP="002119D9">
      <w:pPr>
        <w:numPr>
          <w:ilvl w:val="0"/>
          <w:numId w:val="22"/>
        </w:numPr>
        <w:rPr>
          <w:rFonts w:ascii="Times New Roman" w:hAnsi="Times New Roman"/>
        </w:rPr>
      </w:pPr>
      <w:r w:rsidRPr="004C1AC2">
        <w:rPr>
          <w:rFonts w:ascii="Times New Roman" w:hAnsi="Times New Roman"/>
        </w:rPr>
        <w:t xml:space="preserve">Developing themes </w:t>
      </w:r>
    </w:p>
    <w:p w14:paraId="1E6B1E85" w14:textId="77777777" w:rsidR="002119D9" w:rsidRPr="004C1AC2" w:rsidRDefault="002119D9" w:rsidP="002119D9">
      <w:pPr>
        <w:numPr>
          <w:ilvl w:val="0"/>
          <w:numId w:val="22"/>
        </w:numPr>
        <w:rPr>
          <w:rFonts w:ascii="Times New Roman" w:hAnsi="Times New Roman"/>
        </w:rPr>
      </w:pPr>
      <w:r w:rsidRPr="004C1AC2">
        <w:rPr>
          <w:rFonts w:ascii="Times New Roman" w:hAnsi="Times New Roman"/>
        </w:rPr>
        <w:t>Interpreting patterns</w:t>
      </w:r>
    </w:p>
    <w:p w14:paraId="42B9E6EF" w14:textId="6F4F4F9F" w:rsidR="002119D9" w:rsidRPr="004C1AC2" w:rsidRDefault="002119D9" w:rsidP="002119D9">
      <w:pPr>
        <w:rPr>
          <w:rFonts w:ascii="Times New Roman" w:hAnsi="Times New Roman"/>
        </w:rPr>
      </w:pPr>
      <w:r w:rsidRPr="004C1AC2">
        <w:rPr>
          <w:rFonts w:ascii="Times New Roman" w:hAnsi="Times New Roman"/>
        </w:rPr>
        <w:t>Thematic analysis, in its turn, is suitable because it enables amalgamation of various results into logical subjects</w:t>
      </w:r>
      <w:r w:rsidR="00734B00">
        <w:rPr>
          <w:rFonts w:ascii="Times New Roman" w:hAnsi="Times New Roman"/>
        </w:rPr>
        <w:t xml:space="preserve"> (</w:t>
      </w:r>
      <w:r w:rsidR="00734B00" w:rsidRPr="00734B00">
        <w:rPr>
          <w:rFonts w:ascii="Times New Roman" w:hAnsi="Times New Roman"/>
        </w:rPr>
        <w:t xml:space="preserve">Clarke </w:t>
      </w:r>
      <w:r w:rsidR="00734B00">
        <w:rPr>
          <w:rFonts w:ascii="Times New Roman" w:hAnsi="Times New Roman"/>
        </w:rPr>
        <w:t>and</w:t>
      </w:r>
      <w:r w:rsidR="00734B00" w:rsidRPr="00734B00">
        <w:rPr>
          <w:rFonts w:ascii="Times New Roman" w:hAnsi="Times New Roman"/>
        </w:rPr>
        <w:t xml:space="preserve"> Braun, 2017</w:t>
      </w:r>
      <w:r w:rsidR="00734B00">
        <w:rPr>
          <w:rFonts w:ascii="Times New Roman" w:hAnsi="Times New Roman"/>
        </w:rPr>
        <w:t>)</w:t>
      </w:r>
      <w:r w:rsidRPr="004C1AC2">
        <w:rPr>
          <w:rFonts w:ascii="Times New Roman" w:hAnsi="Times New Roman"/>
        </w:rPr>
        <w:t>. It allows for determining the relationships, contradictions, and gaps in the literature.</w:t>
      </w:r>
    </w:p>
    <w:p w14:paraId="7091B1E9" w14:textId="2F7333DF" w:rsidR="002119D9" w:rsidRPr="004C1AC2" w:rsidRDefault="002119D9" w:rsidP="002119D9">
      <w:pPr>
        <w:rPr>
          <w:rFonts w:ascii="Times New Roman" w:hAnsi="Times New Roman"/>
        </w:rPr>
      </w:pPr>
      <w:r w:rsidRPr="004C1AC2">
        <w:rPr>
          <w:rFonts w:ascii="Times New Roman" w:hAnsi="Times New Roman"/>
        </w:rPr>
        <w:t>Nevertheless, thematic analysis is subjective and depends on the researcher's interpretation. This may introduce bias. To solve this, there is a system of coding, which is adhered to just to make it consistent.</w:t>
      </w:r>
    </w:p>
    <w:p w14:paraId="28EA0480" w14:textId="559162AF" w:rsidR="002119D9" w:rsidRPr="004C1AC2" w:rsidRDefault="002119D9" w:rsidP="002119D9">
      <w:pPr>
        <w:rPr>
          <w:rFonts w:ascii="Times New Roman" w:hAnsi="Times New Roman"/>
        </w:rPr>
      </w:pPr>
      <w:r w:rsidRPr="004C1AC2">
        <w:rPr>
          <w:rFonts w:ascii="Times New Roman" w:hAnsi="Times New Roman"/>
        </w:rPr>
        <w:t>Recent publications emphasise that thematic analysis could be successfully used to synthesise the research areas, which are complex, like AI, where multiple perspectives exist and need to be synthesised with the usage of interpretation (</w:t>
      </w:r>
      <w:proofErr w:type="spellStart"/>
      <w:r w:rsidRPr="004C1AC2">
        <w:rPr>
          <w:rFonts w:ascii="Times New Roman" w:hAnsi="Times New Roman"/>
        </w:rPr>
        <w:t>Alherimi</w:t>
      </w:r>
      <w:proofErr w:type="spellEnd"/>
      <w:r w:rsidRPr="004C1AC2">
        <w:rPr>
          <w:rFonts w:ascii="Times New Roman" w:hAnsi="Times New Roman"/>
        </w:rPr>
        <w:t xml:space="preserve"> et al., 2025).</w:t>
      </w:r>
    </w:p>
    <w:p w14:paraId="5BC2BE11" w14:textId="0E563E8C" w:rsidR="00815E89" w:rsidRPr="004C1AC2" w:rsidRDefault="00815E89" w:rsidP="00815E89">
      <w:pPr>
        <w:pStyle w:val="Heading2"/>
        <w:rPr>
          <w:rFonts w:ascii="Times New Roman" w:hAnsi="Times New Roman" w:cs="Times New Roman"/>
        </w:rPr>
      </w:pPr>
      <w:bookmarkStart w:id="26" w:name="_Toc225531443"/>
      <w:r w:rsidRPr="004C1AC2">
        <w:rPr>
          <w:rFonts w:ascii="Times New Roman" w:hAnsi="Times New Roman" w:cs="Times New Roman"/>
        </w:rPr>
        <w:t>3.9 Ethical Considerations</w:t>
      </w:r>
      <w:bookmarkEnd w:id="26"/>
    </w:p>
    <w:p w14:paraId="363DBEFB" w14:textId="0DCB5F3F" w:rsidR="002119D9" w:rsidRPr="004C1AC2" w:rsidRDefault="00734B00" w:rsidP="002119D9">
      <w:pPr>
        <w:rPr>
          <w:rFonts w:ascii="Times New Roman" w:hAnsi="Times New Roman"/>
        </w:rPr>
      </w:pPr>
      <w:r>
        <w:rPr>
          <w:rFonts w:ascii="Times New Roman" w:hAnsi="Times New Roman"/>
        </w:rPr>
        <w:t>The proposed study will be</w:t>
      </w:r>
      <w:r w:rsidR="002119D9" w:rsidRPr="004C1AC2">
        <w:rPr>
          <w:rFonts w:ascii="Times New Roman" w:hAnsi="Times New Roman"/>
        </w:rPr>
        <w:t xml:space="preserve"> an ethical research work even though it uses secondary data. All the sources </w:t>
      </w:r>
      <w:r>
        <w:rPr>
          <w:rFonts w:ascii="Times New Roman" w:hAnsi="Times New Roman"/>
        </w:rPr>
        <w:t>will be appropriately</w:t>
      </w:r>
      <w:r w:rsidR="002119D9" w:rsidRPr="004C1AC2">
        <w:rPr>
          <w:rFonts w:ascii="Times New Roman" w:hAnsi="Times New Roman"/>
        </w:rPr>
        <w:t xml:space="preserve"> referenced </w:t>
      </w:r>
      <w:r w:rsidR="00790947" w:rsidRPr="004C1AC2">
        <w:rPr>
          <w:rFonts w:ascii="Times New Roman" w:hAnsi="Times New Roman"/>
        </w:rPr>
        <w:t>to</w:t>
      </w:r>
      <w:r w:rsidR="002119D9" w:rsidRPr="004C1AC2">
        <w:rPr>
          <w:rFonts w:ascii="Times New Roman" w:hAnsi="Times New Roman"/>
        </w:rPr>
        <w:t xml:space="preserve"> prevent plagiarism and secure academic honesty. Peer-reviewed articles make use of credible and reliable information.</w:t>
      </w:r>
    </w:p>
    <w:p w14:paraId="6B74C114" w14:textId="1F4FB0AB" w:rsidR="002119D9" w:rsidRPr="004C1AC2" w:rsidRDefault="002119D9" w:rsidP="002119D9">
      <w:pPr>
        <w:rPr>
          <w:rFonts w:ascii="Times New Roman" w:hAnsi="Times New Roman"/>
        </w:rPr>
      </w:pPr>
      <w:r w:rsidRPr="004C1AC2">
        <w:rPr>
          <w:rFonts w:ascii="Times New Roman" w:hAnsi="Times New Roman"/>
        </w:rPr>
        <w:t xml:space="preserve">There </w:t>
      </w:r>
      <w:r w:rsidR="00734B00">
        <w:rPr>
          <w:rFonts w:ascii="Times New Roman" w:hAnsi="Times New Roman"/>
        </w:rPr>
        <w:t>will be</w:t>
      </w:r>
      <w:r w:rsidRPr="004C1AC2">
        <w:rPr>
          <w:rFonts w:ascii="Times New Roman" w:hAnsi="Times New Roman"/>
        </w:rPr>
        <w:t xml:space="preserve"> no use of human subjects, meaning that there are no consent and confidentiality concerns. Nevertheless, the ethical considerations are also significant in providing </w:t>
      </w:r>
      <w:r w:rsidR="00790947" w:rsidRPr="004C1AC2">
        <w:rPr>
          <w:rFonts w:ascii="Times New Roman" w:hAnsi="Times New Roman"/>
        </w:rPr>
        <w:t xml:space="preserve">a </w:t>
      </w:r>
      <w:r w:rsidRPr="004C1AC2">
        <w:rPr>
          <w:rFonts w:ascii="Times New Roman" w:hAnsi="Times New Roman"/>
        </w:rPr>
        <w:t xml:space="preserve">proper depiction of the findings and </w:t>
      </w:r>
      <w:r w:rsidR="00790947" w:rsidRPr="004C1AC2">
        <w:rPr>
          <w:rFonts w:ascii="Times New Roman" w:hAnsi="Times New Roman"/>
        </w:rPr>
        <w:t>preventing</w:t>
      </w:r>
      <w:r w:rsidRPr="004C1AC2">
        <w:rPr>
          <w:rFonts w:ascii="Times New Roman" w:hAnsi="Times New Roman"/>
        </w:rPr>
        <w:t xml:space="preserve"> misinterpretation of the data. Another consideration made in the study is that it </w:t>
      </w:r>
      <w:proofErr w:type="spellStart"/>
      <w:r w:rsidRPr="004C1AC2">
        <w:rPr>
          <w:rFonts w:ascii="Times New Roman" w:hAnsi="Times New Roman"/>
        </w:rPr>
        <w:t>recognizes</w:t>
      </w:r>
      <w:proofErr w:type="spellEnd"/>
      <w:r w:rsidRPr="004C1AC2">
        <w:rPr>
          <w:rFonts w:ascii="Times New Roman" w:hAnsi="Times New Roman"/>
        </w:rPr>
        <w:t xml:space="preserve"> the fact that there may be some biases in the existing literature and </w:t>
      </w:r>
      <w:r w:rsidR="00790947" w:rsidRPr="004C1AC2">
        <w:rPr>
          <w:rFonts w:ascii="Times New Roman" w:hAnsi="Times New Roman"/>
        </w:rPr>
        <w:t>it</w:t>
      </w:r>
      <w:r w:rsidRPr="004C1AC2">
        <w:rPr>
          <w:rFonts w:ascii="Times New Roman" w:hAnsi="Times New Roman"/>
        </w:rPr>
        <w:t xml:space="preserve"> seeks to give a balanced and critical analysis. To ensure transparency and trustworthiness in systematic reviews, ethical research practice is needed (</w:t>
      </w:r>
      <w:proofErr w:type="spellStart"/>
      <w:r w:rsidRPr="004C1AC2">
        <w:rPr>
          <w:rFonts w:ascii="Times New Roman" w:hAnsi="Times New Roman"/>
        </w:rPr>
        <w:t>Meliante</w:t>
      </w:r>
      <w:proofErr w:type="spellEnd"/>
      <w:r w:rsidRPr="004C1AC2">
        <w:rPr>
          <w:rFonts w:ascii="Times New Roman" w:hAnsi="Times New Roman"/>
        </w:rPr>
        <w:t xml:space="preserve"> et al., 2025).</w:t>
      </w:r>
    </w:p>
    <w:p w14:paraId="39B49B80" w14:textId="0F00421F" w:rsidR="00815E89" w:rsidRPr="004C1AC2" w:rsidRDefault="00815E89" w:rsidP="00815E89">
      <w:pPr>
        <w:pStyle w:val="Heading2"/>
        <w:rPr>
          <w:rFonts w:ascii="Times New Roman" w:hAnsi="Times New Roman" w:cs="Times New Roman"/>
        </w:rPr>
      </w:pPr>
      <w:bookmarkStart w:id="27" w:name="_Toc225531444"/>
      <w:r w:rsidRPr="004C1AC2">
        <w:rPr>
          <w:rFonts w:ascii="Times New Roman" w:hAnsi="Times New Roman" w:cs="Times New Roman"/>
        </w:rPr>
        <w:t>3.10 Limitations of the Study</w:t>
      </w:r>
      <w:bookmarkEnd w:id="27"/>
    </w:p>
    <w:p w14:paraId="287B8DB0" w14:textId="57FC9B31" w:rsidR="002119D9" w:rsidRPr="004C1AC2" w:rsidRDefault="002119D9" w:rsidP="002119D9">
      <w:pPr>
        <w:rPr>
          <w:rFonts w:ascii="Times New Roman" w:hAnsi="Times New Roman"/>
        </w:rPr>
      </w:pPr>
      <w:r w:rsidRPr="004C1AC2">
        <w:rPr>
          <w:rFonts w:ascii="Times New Roman" w:hAnsi="Times New Roman"/>
        </w:rPr>
        <w:t xml:space="preserve">There </w:t>
      </w:r>
      <w:r w:rsidR="00734B00">
        <w:rPr>
          <w:rFonts w:ascii="Times New Roman" w:hAnsi="Times New Roman"/>
        </w:rPr>
        <w:t>can be</w:t>
      </w:r>
      <w:r w:rsidRPr="004C1AC2">
        <w:rPr>
          <w:rFonts w:ascii="Times New Roman" w:hAnsi="Times New Roman"/>
        </w:rPr>
        <w:t xml:space="preserve"> a number of limitations to th</w:t>
      </w:r>
      <w:r w:rsidR="00734B00">
        <w:rPr>
          <w:rFonts w:ascii="Times New Roman" w:hAnsi="Times New Roman"/>
        </w:rPr>
        <w:t>e proposed</w:t>
      </w:r>
      <w:r w:rsidRPr="004C1AC2">
        <w:rPr>
          <w:rFonts w:ascii="Times New Roman" w:hAnsi="Times New Roman"/>
        </w:rPr>
        <w:t xml:space="preserve"> research. To begin with, it </w:t>
      </w:r>
      <w:r w:rsidR="00734B00">
        <w:rPr>
          <w:rFonts w:ascii="Times New Roman" w:hAnsi="Times New Roman"/>
        </w:rPr>
        <w:t>will be</w:t>
      </w:r>
      <w:r w:rsidRPr="004C1AC2">
        <w:rPr>
          <w:rFonts w:ascii="Times New Roman" w:hAnsi="Times New Roman"/>
        </w:rPr>
        <w:t xml:space="preserve"> based on secondary data, which can negatively affect the control over the quality of data and research design. Secondly, the results can be subject to publication bias because positive research results have a higher chance of being published. Moreover, the research </w:t>
      </w:r>
      <w:r w:rsidR="00734B00">
        <w:rPr>
          <w:rFonts w:ascii="Times New Roman" w:hAnsi="Times New Roman"/>
        </w:rPr>
        <w:t>will be</w:t>
      </w:r>
      <w:r w:rsidRPr="004C1AC2">
        <w:rPr>
          <w:rFonts w:ascii="Times New Roman" w:hAnsi="Times New Roman"/>
        </w:rPr>
        <w:t xml:space="preserve"> restricted to sampled databases and this could omit pertinent research. The analysis is also qualitative and this can decrease the generalisability. In spite of such limitations, the systematic approach provides transparency and rigour. </w:t>
      </w:r>
      <w:r w:rsidR="00DB0B07" w:rsidRPr="004C1AC2">
        <w:rPr>
          <w:rFonts w:ascii="Times New Roman" w:hAnsi="Times New Roman"/>
        </w:rPr>
        <w:t xml:space="preserve">The study </w:t>
      </w:r>
      <w:r w:rsidR="00734B00">
        <w:rPr>
          <w:rFonts w:ascii="Times New Roman" w:hAnsi="Times New Roman"/>
        </w:rPr>
        <w:t xml:space="preserve">will </w:t>
      </w:r>
      <w:r w:rsidR="00DB0B07" w:rsidRPr="004C1AC2">
        <w:rPr>
          <w:rFonts w:ascii="Times New Roman" w:hAnsi="Times New Roman"/>
        </w:rPr>
        <w:t>contribute by synthesising existing research and identifying key gaps in the literature</w:t>
      </w:r>
      <w:r w:rsidRPr="004C1AC2">
        <w:rPr>
          <w:rFonts w:ascii="Times New Roman" w:hAnsi="Times New Roman"/>
        </w:rPr>
        <w:t>.</w:t>
      </w:r>
    </w:p>
    <w:p w14:paraId="193D1AD2" w14:textId="4AB08612" w:rsidR="00790947" w:rsidRPr="004C1AC2" w:rsidRDefault="00790947" w:rsidP="00790947">
      <w:pPr>
        <w:pStyle w:val="Heading1"/>
        <w:rPr>
          <w:rFonts w:ascii="Times New Roman" w:hAnsi="Times New Roman" w:cs="Times New Roman"/>
        </w:rPr>
      </w:pPr>
      <w:bookmarkStart w:id="28" w:name="_Toc225531445"/>
      <w:r w:rsidRPr="004C1AC2">
        <w:rPr>
          <w:rFonts w:ascii="Times New Roman" w:eastAsia="Times New Roman" w:hAnsi="Times New Roman" w:cs="Times New Roman"/>
        </w:rPr>
        <w:t>4. Timeline &amp; Resources</w:t>
      </w:r>
      <w:bookmarkEnd w:id="28"/>
    </w:p>
    <w:p w14:paraId="583AA63B" w14:textId="71CBBD0A" w:rsidR="00790947" w:rsidRPr="004C1AC2" w:rsidRDefault="00790947" w:rsidP="00790947">
      <w:pPr>
        <w:pStyle w:val="Heading2"/>
        <w:rPr>
          <w:rFonts w:ascii="Times New Roman" w:hAnsi="Times New Roman" w:cs="Times New Roman"/>
        </w:rPr>
      </w:pPr>
      <w:bookmarkStart w:id="29" w:name="_Toc225531446"/>
      <w:r w:rsidRPr="004C1AC2">
        <w:rPr>
          <w:rFonts w:ascii="Times New Roman" w:hAnsi="Times New Roman" w:cs="Times New Roman"/>
        </w:rPr>
        <w:t>4.1 Research Timeline</w:t>
      </w:r>
      <w:bookmarkEnd w:id="29"/>
    </w:p>
    <w:p w14:paraId="44B68330" w14:textId="07D9A26D" w:rsidR="00790947" w:rsidRPr="004C1AC2" w:rsidRDefault="00790947" w:rsidP="00790947">
      <w:pPr>
        <w:rPr>
          <w:rFonts w:ascii="Times New Roman" w:hAnsi="Times New Roman"/>
        </w:rPr>
      </w:pPr>
      <w:r w:rsidRPr="004C1AC2">
        <w:rPr>
          <w:rFonts w:ascii="Times New Roman" w:hAnsi="Times New Roman"/>
          <w:noProof/>
        </w:rPr>
        <w:drawing>
          <wp:inline distT="0" distB="0" distL="0" distR="0" wp14:anchorId="347DFA8A" wp14:editId="0941D1D6">
            <wp:extent cx="6290302" cy="2917371"/>
            <wp:effectExtent l="0" t="0" r="0" b="0"/>
            <wp:docPr id="578160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4794" b="15638"/>
                    <a:stretch>
                      <a:fillRect/>
                    </a:stretch>
                  </pic:blipFill>
                  <pic:spPr bwMode="auto">
                    <a:xfrm>
                      <a:off x="0" y="0"/>
                      <a:ext cx="6302120" cy="2922852"/>
                    </a:xfrm>
                    <a:prstGeom prst="rect">
                      <a:avLst/>
                    </a:prstGeom>
                    <a:noFill/>
                    <a:ln>
                      <a:noFill/>
                    </a:ln>
                    <a:extLst>
                      <a:ext uri="{53640926-AAD7-44D8-BBD7-CCE9431645EC}">
                        <a14:shadowObscured xmlns:a14="http://schemas.microsoft.com/office/drawing/2010/main"/>
                      </a:ext>
                    </a:extLst>
                  </pic:spPr>
                </pic:pic>
              </a:graphicData>
            </a:graphic>
          </wp:inline>
        </w:drawing>
      </w:r>
    </w:p>
    <w:p w14:paraId="5D080B42" w14:textId="77777777" w:rsidR="00790947" w:rsidRPr="004C1AC2" w:rsidRDefault="00790947" w:rsidP="00790947">
      <w:pPr>
        <w:pStyle w:val="Heading2"/>
        <w:rPr>
          <w:rFonts w:ascii="Times New Roman" w:hAnsi="Times New Roman" w:cs="Times New Roman"/>
        </w:rPr>
      </w:pPr>
      <w:bookmarkStart w:id="30" w:name="_Toc225531447"/>
      <w:r w:rsidRPr="004C1AC2">
        <w:rPr>
          <w:rFonts w:ascii="Times New Roman" w:hAnsi="Times New Roman" w:cs="Times New Roman"/>
        </w:rPr>
        <w:t>4.2 Resource Requirements</w:t>
      </w:r>
      <w:bookmarkEnd w:id="30"/>
    </w:p>
    <w:p w14:paraId="1E4034C2" w14:textId="3B280482" w:rsidR="00790947" w:rsidRPr="004C1AC2" w:rsidRDefault="00790947" w:rsidP="00790947">
      <w:pPr>
        <w:pStyle w:val="Caption"/>
        <w:keepNext/>
        <w:rPr>
          <w:rFonts w:ascii="Times New Roman" w:hAnsi="Times New Roman"/>
        </w:rPr>
      </w:pPr>
      <w:r w:rsidRPr="004C1AC2">
        <w:rPr>
          <w:rFonts w:ascii="Times New Roman" w:hAnsi="Times New Roman"/>
        </w:rPr>
        <w:t xml:space="preserve">Table </w:t>
      </w:r>
      <w:r w:rsidRPr="004C1AC2">
        <w:rPr>
          <w:rFonts w:ascii="Times New Roman" w:hAnsi="Times New Roman"/>
        </w:rPr>
        <w:fldChar w:fldCharType="begin"/>
      </w:r>
      <w:r w:rsidRPr="004C1AC2">
        <w:rPr>
          <w:rFonts w:ascii="Times New Roman" w:hAnsi="Times New Roman"/>
        </w:rPr>
        <w:instrText xml:space="preserve"> SEQ Table \* ARABIC </w:instrText>
      </w:r>
      <w:r w:rsidRPr="004C1AC2">
        <w:rPr>
          <w:rFonts w:ascii="Times New Roman" w:hAnsi="Times New Roman"/>
        </w:rPr>
        <w:fldChar w:fldCharType="separate"/>
      </w:r>
      <w:r w:rsidRPr="004C1AC2">
        <w:rPr>
          <w:rFonts w:ascii="Times New Roman" w:hAnsi="Times New Roman"/>
          <w:noProof/>
        </w:rPr>
        <w:t>1</w:t>
      </w:r>
      <w:r w:rsidRPr="004C1AC2">
        <w:rPr>
          <w:rFonts w:ascii="Times New Roman" w:hAnsi="Times New Roman"/>
        </w:rPr>
        <w:fldChar w:fldCharType="end"/>
      </w:r>
      <w:r w:rsidRPr="004C1AC2">
        <w:rPr>
          <w:rFonts w:ascii="Times New Roman" w:hAnsi="Times New Roman"/>
        </w:rPr>
        <w:t xml:space="preserve"> - Resource Requirements</w:t>
      </w:r>
    </w:p>
    <w:p w14:paraId="5C3B6623" w14:textId="7711409A" w:rsidR="00790947" w:rsidRPr="004C1AC2" w:rsidRDefault="00790947" w:rsidP="00790947">
      <w:pPr>
        <w:rPr>
          <w:rFonts w:ascii="Times New Roman" w:hAnsi="Times New Roman"/>
        </w:rPr>
      </w:pPr>
      <w:r w:rsidRPr="004C1AC2">
        <w:rPr>
          <w:rFonts w:ascii="Times New Roman" w:hAnsi="Times New Roman"/>
        </w:rPr>
        <w:t>(Source: Self-Created, 2026)</w:t>
      </w:r>
    </w:p>
    <w:tbl>
      <w:tblPr>
        <w:tblStyle w:val="TableGridLight"/>
        <w:tblW w:w="0" w:type="auto"/>
        <w:tblLook w:val="04A0" w:firstRow="1" w:lastRow="0" w:firstColumn="1" w:lastColumn="0" w:noHBand="0" w:noVBand="1"/>
      </w:tblPr>
      <w:tblGrid>
        <w:gridCol w:w="1837"/>
        <w:gridCol w:w="2388"/>
        <w:gridCol w:w="3497"/>
        <w:gridCol w:w="1628"/>
      </w:tblGrid>
      <w:tr w:rsidR="00790947" w:rsidRPr="004C1AC2" w14:paraId="569D2149" w14:textId="77777777" w:rsidTr="00790947">
        <w:tc>
          <w:tcPr>
            <w:tcW w:w="0" w:type="auto"/>
            <w:hideMark/>
          </w:tcPr>
          <w:p w14:paraId="556F6583" w14:textId="77777777" w:rsidR="00790947" w:rsidRPr="004C1AC2" w:rsidRDefault="00790947" w:rsidP="00790947">
            <w:pPr>
              <w:rPr>
                <w:rFonts w:ascii="Times New Roman" w:hAnsi="Times New Roman"/>
                <w:b/>
                <w:bCs/>
              </w:rPr>
            </w:pPr>
            <w:r w:rsidRPr="004C1AC2">
              <w:rPr>
                <w:rFonts w:ascii="Times New Roman" w:hAnsi="Times New Roman"/>
                <w:b/>
                <w:bCs/>
              </w:rPr>
              <w:t>Resource Type</w:t>
            </w:r>
          </w:p>
        </w:tc>
        <w:tc>
          <w:tcPr>
            <w:tcW w:w="0" w:type="auto"/>
            <w:hideMark/>
          </w:tcPr>
          <w:p w14:paraId="2D963B0B" w14:textId="77777777" w:rsidR="00790947" w:rsidRPr="004C1AC2" w:rsidRDefault="00790947" w:rsidP="00790947">
            <w:pPr>
              <w:rPr>
                <w:rFonts w:ascii="Times New Roman" w:hAnsi="Times New Roman"/>
                <w:b/>
                <w:bCs/>
              </w:rPr>
            </w:pPr>
            <w:r w:rsidRPr="004C1AC2">
              <w:rPr>
                <w:rFonts w:ascii="Times New Roman" w:hAnsi="Times New Roman"/>
                <w:b/>
                <w:bCs/>
              </w:rPr>
              <w:t>Description</w:t>
            </w:r>
          </w:p>
        </w:tc>
        <w:tc>
          <w:tcPr>
            <w:tcW w:w="0" w:type="auto"/>
            <w:hideMark/>
          </w:tcPr>
          <w:p w14:paraId="7763D069" w14:textId="77777777" w:rsidR="00790947" w:rsidRPr="004C1AC2" w:rsidRDefault="00790947" w:rsidP="00790947">
            <w:pPr>
              <w:rPr>
                <w:rFonts w:ascii="Times New Roman" w:hAnsi="Times New Roman"/>
                <w:b/>
                <w:bCs/>
              </w:rPr>
            </w:pPr>
            <w:r w:rsidRPr="004C1AC2">
              <w:rPr>
                <w:rFonts w:ascii="Times New Roman" w:hAnsi="Times New Roman"/>
                <w:b/>
                <w:bCs/>
              </w:rPr>
              <w:t>Purpose</w:t>
            </w:r>
          </w:p>
        </w:tc>
        <w:tc>
          <w:tcPr>
            <w:tcW w:w="0" w:type="auto"/>
            <w:hideMark/>
          </w:tcPr>
          <w:p w14:paraId="4B3F4DEC" w14:textId="77777777" w:rsidR="00790947" w:rsidRPr="004C1AC2" w:rsidRDefault="00790947" w:rsidP="00790947">
            <w:pPr>
              <w:rPr>
                <w:rFonts w:ascii="Times New Roman" w:hAnsi="Times New Roman"/>
                <w:b/>
                <w:bCs/>
              </w:rPr>
            </w:pPr>
            <w:r w:rsidRPr="004C1AC2">
              <w:rPr>
                <w:rFonts w:ascii="Times New Roman" w:hAnsi="Times New Roman"/>
                <w:b/>
                <w:bCs/>
              </w:rPr>
              <w:t>Availability</w:t>
            </w:r>
          </w:p>
        </w:tc>
      </w:tr>
      <w:tr w:rsidR="00790947" w:rsidRPr="004C1AC2" w14:paraId="21FA902F" w14:textId="77777777" w:rsidTr="00790947">
        <w:tc>
          <w:tcPr>
            <w:tcW w:w="0" w:type="auto"/>
            <w:hideMark/>
          </w:tcPr>
          <w:p w14:paraId="6512E374" w14:textId="77777777" w:rsidR="00790947" w:rsidRPr="004C1AC2" w:rsidRDefault="00790947" w:rsidP="00790947">
            <w:pPr>
              <w:rPr>
                <w:rFonts w:ascii="Times New Roman" w:hAnsi="Times New Roman"/>
              </w:rPr>
            </w:pPr>
            <w:r w:rsidRPr="004C1AC2">
              <w:rPr>
                <w:rFonts w:ascii="Times New Roman" w:hAnsi="Times New Roman"/>
              </w:rPr>
              <w:t>Academic Databases</w:t>
            </w:r>
          </w:p>
        </w:tc>
        <w:tc>
          <w:tcPr>
            <w:tcW w:w="0" w:type="auto"/>
            <w:hideMark/>
          </w:tcPr>
          <w:p w14:paraId="20ACD599" w14:textId="77777777" w:rsidR="00790947" w:rsidRPr="004C1AC2" w:rsidRDefault="00790947" w:rsidP="00790947">
            <w:pPr>
              <w:rPr>
                <w:rFonts w:ascii="Times New Roman" w:hAnsi="Times New Roman"/>
              </w:rPr>
            </w:pPr>
            <w:proofErr w:type="spellStart"/>
            <w:r w:rsidRPr="004C1AC2">
              <w:rPr>
                <w:rFonts w:ascii="Times New Roman" w:hAnsi="Times New Roman"/>
              </w:rPr>
              <w:t>Scopus</w:t>
            </w:r>
            <w:proofErr w:type="spellEnd"/>
            <w:r w:rsidRPr="004C1AC2">
              <w:rPr>
                <w:rFonts w:ascii="Times New Roman" w:hAnsi="Times New Roman"/>
              </w:rPr>
              <w:t>, Web of Science, Google Scholar</w:t>
            </w:r>
          </w:p>
        </w:tc>
        <w:tc>
          <w:tcPr>
            <w:tcW w:w="0" w:type="auto"/>
            <w:hideMark/>
          </w:tcPr>
          <w:p w14:paraId="218B1D1C" w14:textId="77777777" w:rsidR="00790947" w:rsidRPr="004C1AC2" w:rsidRDefault="00790947" w:rsidP="00790947">
            <w:pPr>
              <w:rPr>
                <w:rFonts w:ascii="Times New Roman" w:hAnsi="Times New Roman"/>
              </w:rPr>
            </w:pPr>
            <w:r w:rsidRPr="004C1AC2">
              <w:rPr>
                <w:rFonts w:ascii="Times New Roman" w:hAnsi="Times New Roman"/>
              </w:rPr>
              <w:t>To collect peer-reviewed journal articles for systematic literature review</w:t>
            </w:r>
          </w:p>
        </w:tc>
        <w:tc>
          <w:tcPr>
            <w:tcW w:w="0" w:type="auto"/>
            <w:hideMark/>
          </w:tcPr>
          <w:p w14:paraId="70E87C6F" w14:textId="77777777" w:rsidR="00790947" w:rsidRPr="004C1AC2" w:rsidRDefault="00790947" w:rsidP="00790947">
            <w:pPr>
              <w:rPr>
                <w:rFonts w:ascii="Times New Roman" w:hAnsi="Times New Roman"/>
              </w:rPr>
            </w:pPr>
            <w:r w:rsidRPr="004C1AC2">
              <w:rPr>
                <w:rFonts w:ascii="Times New Roman" w:hAnsi="Times New Roman"/>
              </w:rPr>
              <w:t>University access</w:t>
            </w:r>
          </w:p>
        </w:tc>
      </w:tr>
      <w:tr w:rsidR="00790947" w:rsidRPr="004C1AC2" w14:paraId="54D9617C" w14:textId="77777777" w:rsidTr="00790947">
        <w:tc>
          <w:tcPr>
            <w:tcW w:w="0" w:type="auto"/>
            <w:hideMark/>
          </w:tcPr>
          <w:p w14:paraId="247A173E" w14:textId="77777777" w:rsidR="00790947" w:rsidRPr="004C1AC2" w:rsidRDefault="00790947" w:rsidP="00790947">
            <w:pPr>
              <w:rPr>
                <w:rFonts w:ascii="Times New Roman" w:hAnsi="Times New Roman"/>
              </w:rPr>
            </w:pPr>
            <w:r w:rsidRPr="004C1AC2">
              <w:rPr>
                <w:rFonts w:ascii="Times New Roman" w:hAnsi="Times New Roman"/>
              </w:rPr>
              <w:t>Library Resources</w:t>
            </w:r>
          </w:p>
        </w:tc>
        <w:tc>
          <w:tcPr>
            <w:tcW w:w="0" w:type="auto"/>
            <w:hideMark/>
          </w:tcPr>
          <w:p w14:paraId="7ADA79E4" w14:textId="77777777" w:rsidR="00790947" w:rsidRPr="004C1AC2" w:rsidRDefault="00790947" w:rsidP="00790947">
            <w:pPr>
              <w:rPr>
                <w:rFonts w:ascii="Times New Roman" w:hAnsi="Times New Roman"/>
              </w:rPr>
            </w:pPr>
            <w:r w:rsidRPr="004C1AC2">
              <w:rPr>
                <w:rFonts w:ascii="Times New Roman" w:hAnsi="Times New Roman"/>
              </w:rPr>
              <w:t>Online journals, e-books</w:t>
            </w:r>
          </w:p>
        </w:tc>
        <w:tc>
          <w:tcPr>
            <w:tcW w:w="0" w:type="auto"/>
            <w:hideMark/>
          </w:tcPr>
          <w:p w14:paraId="2A830DE6" w14:textId="77777777" w:rsidR="00790947" w:rsidRPr="004C1AC2" w:rsidRDefault="00790947" w:rsidP="00790947">
            <w:pPr>
              <w:rPr>
                <w:rFonts w:ascii="Times New Roman" w:hAnsi="Times New Roman"/>
              </w:rPr>
            </w:pPr>
            <w:r w:rsidRPr="004C1AC2">
              <w:rPr>
                <w:rFonts w:ascii="Times New Roman" w:hAnsi="Times New Roman"/>
              </w:rPr>
              <w:t>Supporting theoretical frameworks and background literature</w:t>
            </w:r>
          </w:p>
        </w:tc>
        <w:tc>
          <w:tcPr>
            <w:tcW w:w="0" w:type="auto"/>
            <w:hideMark/>
          </w:tcPr>
          <w:p w14:paraId="00B903F4" w14:textId="77777777" w:rsidR="00790947" w:rsidRPr="004C1AC2" w:rsidRDefault="00790947" w:rsidP="00790947">
            <w:pPr>
              <w:rPr>
                <w:rFonts w:ascii="Times New Roman" w:hAnsi="Times New Roman"/>
              </w:rPr>
            </w:pPr>
            <w:r w:rsidRPr="004C1AC2">
              <w:rPr>
                <w:rFonts w:ascii="Times New Roman" w:hAnsi="Times New Roman"/>
              </w:rPr>
              <w:t>University library</w:t>
            </w:r>
          </w:p>
        </w:tc>
      </w:tr>
      <w:tr w:rsidR="00790947" w:rsidRPr="004C1AC2" w14:paraId="18737DDA" w14:textId="77777777" w:rsidTr="00790947">
        <w:tc>
          <w:tcPr>
            <w:tcW w:w="0" w:type="auto"/>
            <w:hideMark/>
          </w:tcPr>
          <w:p w14:paraId="327DB494" w14:textId="77777777" w:rsidR="00790947" w:rsidRPr="004C1AC2" w:rsidRDefault="00790947" w:rsidP="00790947">
            <w:pPr>
              <w:rPr>
                <w:rFonts w:ascii="Times New Roman" w:hAnsi="Times New Roman"/>
              </w:rPr>
            </w:pPr>
            <w:r w:rsidRPr="004C1AC2">
              <w:rPr>
                <w:rFonts w:ascii="Times New Roman" w:hAnsi="Times New Roman"/>
              </w:rPr>
              <w:t>Software Tools</w:t>
            </w:r>
          </w:p>
        </w:tc>
        <w:tc>
          <w:tcPr>
            <w:tcW w:w="0" w:type="auto"/>
            <w:hideMark/>
          </w:tcPr>
          <w:p w14:paraId="1B85719A" w14:textId="77777777" w:rsidR="00790947" w:rsidRPr="004C1AC2" w:rsidRDefault="00790947" w:rsidP="00790947">
            <w:pPr>
              <w:rPr>
                <w:rFonts w:ascii="Times New Roman" w:hAnsi="Times New Roman"/>
              </w:rPr>
            </w:pPr>
            <w:r w:rsidRPr="004C1AC2">
              <w:rPr>
                <w:rFonts w:ascii="Times New Roman" w:hAnsi="Times New Roman"/>
              </w:rPr>
              <w:t>Microsoft Word, Excel</w:t>
            </w:r>
          </w:p>
        </w:tc>
        <w:tc>
          <w:tcPr>
            <w:tcW w:w="0" w:type="auto"/>
            <w:hideMark/>
          </w:tcPr>
          <w:p w14:paraId="6963E0A2" w14:textId="77777777" w:rsidR="00790947" w:rsidRPr="004C1AC2" w:rsidRDefault="00790947" w:rsidP="00790947">
            <w:pPr>
              <w:rPr>
                <w:rFonts w:ascii="Times New Roman" w:hAnsi="Times New Roman"/>
              </w:rPr>
            </w:pPr>
            <w:r w:rsidRPr="004C1AC2">
              <w:rPr>
                <w:rFonts w:ascii="Times New Roman" w:hAnsi="Times New Roman"/>
              </w:rPr>
              <w:t>Writing, organising data, and managing references</w:t>
            </w:r>
          </w:p>
        </w:tc>
        <w:tc>
          <w:tcPr>
            <w:tcW w:w="0" w:type="auto"/>
            <w:hideMark/>
          </w:tcPr>
          <w:p w14:paraId="37AD8FD4" w14:textId="77777777" w:rsidR="00790947" w:rsidRPr="004C1AC2" w:rsidRDefault="00790947" w:rsidP="00790947">
            <w:pPr>
              <w:rPr>
                <w:rFonts w:ascii="Times New Roman" w:hAnsi="Times New Roman"/>
              </w:rPr>
            </w:pPr>
            <w:r w:rsidRPr="004C1AC2">
              <w:rPr>
                <w:rFonts w:ascii="Times New Roman" w:hAnsi="Times New Roman"/>
              </w:rPr>
              <w:t>Personal computer</w:t>
            </w:r>
          </w:p>
        </w:tc>
      </w:tr>
      <w:tr w:rsidR="00790947" w:rsidRPr="004C1AC2" w14:paraId="1AABE89B" w14:textId="77777777" w:rsidTr="00790947">
        <w:tc>
          <w:tcPr>
            <w:tcW w:w="0" w:type="auto"/>
            <w:hideMark/>
          </w:tcPr>
          <w:p w14:paraId="21AFD2C3" w14:textId="77777777" w:rsidR="00790947" w:rsidRPr="004C1AC2" w:rsidRDefault="00790947" w:rsidP="00790947">
            <w:pPr>
              <w:rPr>
                <w:rFonts w:ascii="Times New Roman" w:hAnsi="Times New Roman"/>
              </w:rPr>
            </w:pPr>
            <w:r w:rsidRPr="004C1AC2">
              <w:rPr>
                <w:rFonts w:ascii="Times New Roman" w:hAnsi="Times New Roman"/>
              </w:rPr>
              <w:t>Reference Management</w:t>
            </w:r>
          </w:p>
        </w:tc>
        <w:tc>
          <w:tcPr>
            <w:tcW w:w="0" w:type="auto"/>
            <w:hideMark/>
          </w:tcPr>
          <w:p w14:paraId="71355003" w14:textId="77777777" w:rsidR="00790947" w:rsidRPr="004C1AC2" w:rsidRDefault="00790947" w:rsidP="00790947">
            <w:pPr>
              <w:rPr>
                <w:rFonts w:ascii="Times New Roman" w:hAnsi="Times New Roman"/>
              </w:rPr>
            </w:pPr>
            <w:proofErr w:type="spellStart"/>
            <w:r w:rsidRPr="004C1AC2">
              <w:rPr>
                <w:rFonts w:ascii="Times New Roman" w:hAnsi="Times New Roman"/>
              </w:rPr>
              <w:t>Mendeley</w:t>
            </w:r>
            <w:proofErr w:type="spellEnd"/>
            <w:r w:rsidRPr="004C1AC2">
              <w:rPr>
                <w:rFonts w:ascii="Times New Roman" w:hAnsi="Times New Roman"/>
              </w:rPr>
              <w:t xml:space="preserve"> / </w:t>
            </w:r>
            <w:proofErr w:type="spellStart"/>
            <w:r w:rsidRPr="004C1AC2">
              <w:rPr>
                <w:rFonts w:ascii="Times New Roman" w:hAnsi="Times New Roman"/>
              </w:rPr>
              <w:t>Zotero</w:t>
            </w:r>
            <w:proofErr w:type="spellEnd"/>
          </w:p>
        </w:tc>
        <w:tc>
          <w:tcPr>
            <w:tcW w:w="0" w:type="auto"/>
            <w:hideMark/>
          </w:tcPr>
          <w:p w14:paraId="254B86BE" w14:textId="77777777" w:rsidR="00790947" w:rsidRPr="004C1AC2" w:rsidRDefault="00790947" w:rsidP="00790947">
            <w:pPr>
              <w:rPr>
                <w:rFonts w:ascii="Times New Roman" w:hAnsi="Times New Roman"/>
              </w:rPr>
            </w:pPr>
            <w:r w:rsidRPr="004C1AC2">
              <w:rPr>
                <w:rFonts w:ascii="Times New Roman" w:hAnsi="Times New Roman"/>
              </w:rPr>
              <w:t>Organising citations and ensuring Harvard referencing</w:t>
            </w:r>
          </w:p>
        </w:tc>
        <w:tc>
          <w:tcPr>
            <w:tcW w:w="0" w:type="auto"/>
            <w:hideMark/>
          </w:tcPr>
          <w:p w14:paraId="5D7CE00B" w14:textId="77777777" w:rsidR="00790947" w:rsidRPr="004C1AC2" w:rsidRDefault="00790947" w:rsidP="00790947">
            <w:pPr>
              <w:rPr>
                <w:rFonts w:ascii="Times New Roman" w:hAnsi="Times New Roman"/>
              </w:rPr>
            </w:pPr>
            <w:r w:rsidRPr="004C1AC2">
              <w:rPr>
                <w:rFonts w:ascii="Times New Roman" w:hAnsi="Times New Roman"/>
              </w:rPr>
              <w:t>Free software</w:t>
            </w:r>
          </w:p>
        </w:tc>
      </w:tr>
      <w:tr w:rsidR="00790947" w:rsidRPr="004C1AC2" w14:paraId="570BEA2D" w14:textId="77777777" w:rsidTr="00790947">
        <w:tc>
          <w:tcPr>
            <w:tcW w:w="0" w:type="auto"/>
            <w:hideMark/>
          </w:tcPr>
          <w:p w14:paraId="50073748" w14:textId="77777777" w:rsidR="00790947" w:rsidRPr="004C1AC2" w:rsidRDefault="00790947" w:rsidP="00790947">
            <w:pPr>
              <w:rPr>
                <w:rFonts w:ascii="Times New Roman" w:hAnsi="Times New Roman"/>
              </w:rPr>
            </w:pPr>
            <w:r w:rsidRPr="004C1AC2">
              <w:rPr>
                <w:rFonts w:ascii="Times New Roman" w:hAnsi="Times New Roman"/>
              </w:rPr>
              <w:t>Internet Access</w:t>
            </w:r>
          </w:p>
        </w:tc>
        <w:tc>
          <w:tcPr>
            <w:tcW w:w="0" w:type="auto"/>
            <w:hideMark/>
          </w:tcPr>
          <w:p w14:paraId="3FE0AF1B" w14:textId="77777777" w:rsidR="00790947" w:rsidRPr="004C1AC2" w:rsidRDefault="00790947" w:rsidP="00790947">
            <w:pPr>
              <w:rPr>
                <w:rFonts w:ascii="Times New Roman" w:hAnsi="Times New Roman"/>
              </w:rPr>
            </w:pPr>
            <w:r w:rsidRPr="004C1AC2">
              <w:rPr>
                <w:rFonts w:ascii="Times New Roman" w:hAnsi="Times New Roman"/>
              </w:rPr>
              <w:t>High-speed internet</w:t>
            </w:r>
          </w:p>
        </w:tc>
        <w:tc>
          <w:tcPr>
            <w:tcW w:w="0" w:type="auto"/>
            <w:hideMark/>
          </w:tcPr>
          <w:p w14:paraId="29AA7281" w14:textId="77777777" w:rsidR="00790947" w:rsidRPr="004C1AC2" w:rsidRDefault="00790947" w:rsidP="00790947">
            <w:pPr>
              <w:rPr>
                <w:rFonts w:ascii="Times New Roman" w:hAnsi="Times New Roman"/>
              </w:rPr>
            </w:pPr>
            <w:r w:rsidRPr="004C1AC2">
              <w:rPr>
                <w:rFonts w:ascii="Times New Roman" w:hAnsi="Times New Roman"/>
              </w:rPr>
              <w:t>Accessing databases and downloading research papers</w:t>
            </w:r>
          </w:p>
        </w:tc>
        <w:tc>
          <w:tcPr>
            <w:tcW w:w="0" w:type="auto"/>
            <w:hideMark/>
          </w:tcPr>
          <w:p w14:paraId="0AF79496" w14:textId="77777777" w:rsidR="00790947" w:rsidRPr="004C1AC2" w:rsidRDefault="00790947" w:rsidP="00790947">
            <w:pPr>
              <w:rPr>
                <w:rFonts w:ascii="Times New Roman" w:hAnsi="Times New Roman"/>
              </w:rPr>
            </w:pPr>
            <w:r w:rsidRPr="004C1AC2">
              <w:rPr>
                <w:rFonts w:ascii="Times New Roman" w:hAnsi="Times New Roman"/>
              </w:rPr>
              <w:t>Personal access</w:t>
            </w:r>
          </w:p>
        </w:tc>
      </w:tr>
      <w:tr w:rsidR="00790947" w:rsidRPr="004C1AC2" w14:paraId="2C685339" w14:textId="77777777" w:rsidTr="00790947">
        <w:tc>
          <w:tcPr>
            <w:tcW w:w="0" w:type="auto"/>
            <w:hideMark/>
          </w:tcPr>
          <w:p w14:paraId="7F239636" w14:textId="77777777" w:rsidR="00790947" w:rsidRPr="004C1AC2" w:rsidRDefault="00790947" w:rsidP="00790947">
            <w:pPr>
              <w:rPr>
                <w:rFonts w:ascii="Times New Roman" w:hAnsi="Times New Roman"/>
              </w:rPr>
            </w:pPr>
            <w:r w:rsidRPr="004C1AC2">
              <w:rPr>
                <w:rFonts w:ascii="Times New Roman" w:hAnsi="Times New Roman"/>
              </w:rPr>
              <w:t>PRISMA Framework</w:t>
            </w:r>
          </w:p>
        </w:tc>
        <w:tc>
          <w:tcPr>
            <w:tcW w:w="0" w:type="auto"/>
            <w:hideMark/>
          </w:tcPr>
          <w:p w14:paraId="13469BF7" w14:textId="77777777" w:rsidR="00790947" w:rsidRPr="004C1AC2" w:rsidRDefault="00790947" w:rsidP="00790947">
            <w:pPr>
              <w:rPr>
                <w:rFonts w:ascii="Times New Roman" w:hAnsi="Times New Roman"/>
              </w:rPr>
            </w:pPr>
            <w:r w:rsidRPr="004C1AC2">
              <w:rPr>
                <w:rFonts w:ascii="Times New Roman" w:hAnsi="Times New Roman"/>
              </w:rPr>
              <w:t>PRISMA guidelines</w:t>
            </w:r>
          </w:p>
        </w:tc>
        <w:tc>
          <w:tcPr>
            <w:tcW w:w="0" w:type="auto"/>
            <w:hideMark/>
          </w:tcPr>
          <w:p w14:paraId="16DA206F" w14:textId="77777777" w:rsidR="00790947" w:rsidRPr="004C1AC2" w:rsidRDefault="00790947" w:rsidP="00790947">
            <w:pPr>
              <w:rPr>
                <w:rFonts w:ascii="Times New Roman" w:hAnsi="Times New Roman"/>
              </w:rPr>
            </w:pPr>
            <w:r w:rsidRPr="004C1AC2">
              <w:rPr>
                <w:rFonts w:ascii="Times New Roman" w:hAnsi="Times New Roman"/>
              </w:rPr>
              <w:t>Structuring systematic review process (screening &amp; selection)</w:t>
            </w:r>
          </w:p>
        </w:tc>
        <w:tc>
          <w:tcPr>
            <w:tcW w:w="0" w:type="auto"/>
            <w:hideMark/>
          </w:tcPr>
          <w:p w14:paraId="491B03A9" w14:textId="77777777" w:rsidR="00790947" w:rsidRPr="004C1AC2" w:rsidRDefault="00790947" w:rsidP="00790947">
            <w:pPr>
              <w:rPr>
                <w:rFonts w:ascii="Times New Roman" w:hAnsi="Times New Roman"/>
              </w:rPr>
            </w:pPr>
            <w:r w:rsidRPr="004C1AC2">
              <w:rPr>
                <w:rFonts w:ascii="Times New Roman" w:hAnsi="Times New Roman"/>
              </w:rPr>
              <w:t>Open-access</w:t>
            </w:r>
          </w:p>
        </w:tc>
      </w:tr>
      <w:tr w:rsidR="00790947" w:rsidRPr="004C1AC2" w14:paraId="38AB75D7" w14:textId="77777777" w:rsidTr="00790947">
        <w:tc>
          <w:tcPr>
            <w:tcW w:w="0" w:type="auto"/>
            <w:hideMark/>
          </w:tcPr>
          <w:p w14:paraId="394D699B" w14:textId="77777777" w:rsidR="00790947" w:rsidRPr="004C1AC2" w:rsidRDefault="00790947" w:rsidP="00790947">
            <w:pPr>
              <w:rPr>
                <w:rFonts w:ascii="Times New Roman" w:hAnsi="Times New Roman"/>
              </w:rPr>
            </w:pPr>
            <w:r w:rsidRPr="004C1AC2">
              <w:rPr>
                <w:rFonts w:ascii="Times New Roman" w:hAnsi="Times New Roman"/>
              </w:rPr>
              <w:t>Time Resource</w:t>
            </w:r>
          </w:p>
        </w:tc>
        <w:tc>
          <w:tcPr>
            <w:tcW w:w="0" w:type="auto"/>
            <w:hideMark/>
          </w:tcPr>
          <w:p w14:paraId="69D9261D" w14:textId="77777777" w:rsidR="00790947" w:rsidRPr="004C1AC2" w:rsidRDefault="00790947" w:rsidP="00790947">
            <w:pPr>
              <w:rPr>
                <w:rFonts w:ascii="Times New Roman" w:hAnsi="Times New Roman"/>
              </w:rPr>
            </w:pPr>
            <w:r w:rsidRPr="004C1AC2">
              <w:rPr>
                <w:rFonts w:ascii="Times New Roman" w:hAnsi="Times New Roman"/>
              </w:rPr>
              <w:t>6-week schedule</w:t>
            </w:r>
          </w:p>
        </w:tc>
        <w:tc>
          <w:tcPr>
            <w:tcW w:w="0" w:type="auto"/>
            <w:hideMark/>
          </w:tcPr>
          <w:p w14:paraId="4A981953" w14:textId="77777777" w:rsidR="00790947" w:rsidRPr="004C1AC2" w:rsidRDefault="00790947" w:rsidP="00790947">
            <w:pPr>
              <w:rPr>
                <w:rFonts w:ascii="Times New Roman" w:hAnsi="Times New Roman"/>
              </w:rPr>
            </w:pPr>
            <w:r w:rsidRPr="004C1AC2">
              <w:rPr>
                <w:rFonts w:ascii="Times New Roman" w:hAnsi="Times New Roman"/>
              </w:rPr>
              <w:t>Completing all stages of research within deadline</w:t>
            </w:r>
          </w:p>
        </w:tc>
        <w:tc>
          <w:tcPr>
            <w:tcW w:w="0" w:type="auto"/>
            <w:hideMark/>
          </w:tcPr>
          <w:p w14:paraId="4810697B" w14:textId="77777777" w:rsidR="00790947" w:rsidRPr="004C1AC2" w:rsidRDefault="00790947" w:rsidP="00790947">
            <w:pPr>
              <w:rPr>
                <w:rFonts w:ascii="Times New Roman" w:hAnsi="Times New Roman"/>
              </w:rPr>
            </w:pPr>
            <w:r w:rsidRPr="004C1AC2">
              <w:rPr>
                <w:rFonts w:ascii="Times New Roman" w:hAnsi="Times New Roman"/>
              </w:rPr>
              <w:t>Self-managed</w:t>
            </w:r>
          </w:p>
        </w:tc>
      </w:tr>
      <w:tr w:rsidR="00790947" w:rsidRPr="004C1AC2" w14:paraId="13E9C4AD" w14:textId="77777777" w:rsidTr="00790947">
        <w:tc>
          <w:tcPr>
            <w:tcW w:w="0" w:type="auto"/>
            <w:hideMark/>
          </w:tcPr>
          <w:p w14:paraId="24D49100" w14:textId="77777777" w:rsidR="00790947" w:rsidRPr="004C1AC2" w:rsidRDefault="00790947" w:rsidP="00790947">
            <w:pPr>
              <w:rPr>
                <w:rFonts w:ascii="Times New Roman" w:hAnsi="Times New Roman"/>
              </w:rPr>
            </w:pPr>
            <w:r w:rsidRPr="004C1AC2">
              <w:rPr>
                <w:rFonts w:ascii="Times New Roman" w:hAnsi="Times New Roman"/>
              </w:rPr>
              <w:t>Supervisor Guidance</w:t>
            </w:r>
          </w:p>
        </w:tc>
        <w:tc>
          <w:tcPr>
            <w:tcW w:w="0" w:type="auto"/>
            <w:hideMark/>
          </w:tcPr>
          <w:p w14:paraId="09CB62F4" w14:textId="77777777" w:rsidR="00790947" w:rsidRPr="004C1AC2" w:rsidRDefault="00790947" w:rsidP="00790947">
            <w:pPr>
              <w:rPr>
                <w:rFonts w:ascii="Times New Roman" w:hAnsi="Times New Roman"/>
              </w:rPr>
            </w:pPr>
            <w:r w:rsidRPr="004C1AC2">
              <w:rPr>
                <w:rFonts w:ascii="Times New Roman" w:hAnsi="Times New Roman"/>
              </w:rPr>
              <w:t>Lecturer feedback</w:t>
            </w:r>
          </w:p>
        </w:tc>
        <w:tc>
          <w:tcPr>
            <w:tcW w:w="0" w:type="auto"/>
            <w:hideMark/>
          </w:tcPr>
          <w:p w14:paraId="5A9FD5B9" w14:textId="77777777" w:rsidR="00790947" w:rsidRPr="004C1AC2" w:rsidRDefault="00790947" w:rsidP="00790947">
            <w:pPr>
              <w:rPr>
                <w:rFonts w:ascii="Times New Roman" w:hAnsi="Times New Roman"/>
              </w:rPr>
            </w:pPr>
            <w:r w:rsidRPr="004C1AC2">
              <w:rPr>
                <w:rFonts w:ascii="Times New Roman" w:hAnsi="Times New Roman"/>
              </w:rPr>
              <w:t>Improving research quality and academic alignment</w:t>
            </w:r>
          </w:p>
        </w:tc>
        <w:tc>
          <w:tcPr>
            <w:tcW w:w="0" w:type="auto"/>
            <w:hideMark/>
          </w:tcPr>
          <w:p w14:paraId="40D7050E" w14:textId="77777777" w:rsidR="00790947" w:rsidRPr="004C1AC2" w:rsidRDefault="00790947" w:rsidP="00790947">
            <w:pPr>
              <w:rPr>
                <w:rFonts w:ascii="Times New Roman" w:hAnsi="Times New Roman"/>
              </w:rPr>
            </w:pPr>
            <w:r w:rsidRPr="004C1AC2">
              <w:rPr>
                <w:rFonts w:ascii="Times New Roman" w:hAnsi="Times New Roman"/>
              </w:rPr>
              <w:t>University support</w:t>
            </w:r>
          </w:p>
        </w:tc>
      </w:tr>
    </w:tbl>
    <w:p w14:paraId="4F9D2440" w14:textId="77777777" w:rsidR="00790947" w:rsidRPr="004C1AC2" w:rsidRDefault="00790947" w:rsidP="00790947">
      <w:pPr>
        <w:rPr>
          <w:rFonts w:ascii="Times New Roman" w:hAnsi="Times New Roman"/>
        </w:rPr>
      </w:pPr>
    </w:p>
    <w:p w14:paraId="2C883CFE" w14:textId="207307D6" w:rsidR="00066038" w:rsidRPr="004C1AC2" w:rsidRDefault="00066038">
      <w:pPr>
        <w:spacing w:after="160" w:line="278" w:lineRule="auto"/>
        <w:jc w:val="left"/>
        <w:rPr>
          <w:rFonts w:ascii="Times New Roman" w:hAnsi="Times New Roman"/>
        </w:rPr>
      </w:pPr>
      <w:r w:rsidRPr="004C1AC2">
        <w:rPr>
          <w:rFonts w:ascii="Times New Roman" w:hAnsi="Times New Roman"/>
        </w:rPr>
        <w:br w:type="page"/>
      </w:r>
    </w:p>
    <w:p w14:paraId="78005589" w14:textId="01C6CEEA" w:rsidR="00790947" w:rsidRPr="004C1AC2" w:rsidRDefault="00066038" w:rsidP="00066038">
      <w:pPr>
        <w:pStyle w:val="Heading1"/>
        <w:rPr>
          <w:rFonts w:ascii="Times New Roman" w:hAnsi="Times New Roman" w:cs="Times New Roman"/>
        </w:rPr>
      </w:pPr>
      <w:bookmarkStart w:id="31" w:name="_Toc225531448"/>
      <w:r w:rsidRPr="004C1AC2">
        <w:rPr>
          <w:rFonts w:ascii="Times New Roman" w:hAnsi="Times New Roman" w:cs="Times New Roman"/>
        </w:rPr>
        <w:t>References</w:t>
      </w:r>
      <w:bookmarkEnd w:id="31"/>
    </w:p>
    <w:p w14:paraId="49E0F5E4" w14:textId="3524ECB2" w:rsidR="00BE3986" w:rsidRDefault="00BE3986" w:rsidP="00066038">
      <w:pPr>
        <w:rPr>
          <w:rFonts w:ascii="Times New Roman" w:hAnsi="Times New Roman"/>
        </w:rPr>
      </w:pPr>
      <w:proofErr w:type="spellStart"/>
      <w:r w:rsidRPr="00BE3986">
        <w:rPr>
          <w:rFonts w:ascii="Times New Roman" w:hAnsi="Times New Roman"/>
        </w:rPr>
        <w:t>Alharahsheh</w:t>
      </w:r>
      <w:proofErr w:type="spellEnd"/>
      <w:r w:rsidRPr="00BE3986">
        <w:rPr>
          <w:rFonts w:ascii="Times New Roman" w:hAnsi="Times New Roman"/>
        </w:rPr>
        <w:t xml:space="preserve">, H. H., </w:t>
      </w:r>
      <w:r>
        <w:rPr>
          <w:rFonts w:ascii="Times New Roman" w:hAnsi="Times New Roman"/>
        </w:rPr>
        <w:t>and</w:t>
      </w:r>
      <w:r w:rsidRPr="00BE3986">
        <w:rPr>
          <w:rFonts w:ascii="Times New Roman" w:hAnsi="Times New Roman"/>
        </w:rPr>
        <w:t xml:space="preserve"> Pius, A. (2020). A review of key paradigms: Positivism VS </w:t>
      </w:r>
      <w:proofErr w:type="spellStart"/>
      <w:r w:rsidRPr="00BE3986">
        <w:rPr>
          <w:rFonts w:ascii="Times New Roman" w:hAnsi="Times New Roman"/>
        </w:rPr>
        <w:t>interpretivism</w:t>
      </w:r>
      <w:proofErr w:type="spellEnd"/>
      <w:r w:rsidRPr="00BE3986">
        <w:rPr>
          <w:rFonts w:ascii="Times New Roman" w:hAnsi="Times New Roman"/>
        </w:rPr>
        <w:t>. </w:t>
      </w:r>
      <w:r w:rsidRPr="00BE3986">
        <w:rPr>
          <w:rFonts w:ascii="Times New Roman" w:hAnsi="Times New Roman"/>
          <w:i/>
          <w:iCs/>
        </w:rPr>
        <w:t>Global academic journal of humanities and social sciences</w:t>
      </w:r>
      <w:r w:rsidRPr="00BE3986">
        <w:rPr>
          <w:rFonts w:ascii="Times New Roman" w:hAnsi="Times New Roman"/>
        </w:rPr>
        <w:t>, </w:t>
      </w:r>
      <w:r w:rsidRPr="00BE3986">
        <w:rPr>
          <w:rFonts w:ascii="Times New Roman" w:hAnsi="Times New Roman"/>
          <w:i/>
          <w:iCs/>
        </w:rPr>
        <w:t>2</w:t>
      </w:r>
      <w:r w:rsidRPr="00BE3986">
        <w:rPr>
          <w:rFonts w:ascii="Times New Roman" w:hAnsi="Times New Roman"/>
        </w:rPr>
        <w:t>(3), 39-43.</w:t>
      </w:r>
    </w:p>
    <w:p w14:paraId="0AC42F24" w14:textId="386529D2" w:rsidR="00066038" w:rsidRPr="004C1AC2" w:rsidRDefault="00066038" w:rsidP="00066038">
      <w:pPr>
        <w:rPr>
          <w:rFonts w:ascii="Times New Roman" w:hAnsi="Times New Roman"/>
        </w:rPr>
      </w:pPr>
      <w:proofErr w:type="spellStart"/>
      <w:r w:rsidRPr="004C1AC2">
        <w:rPr>
          <w:rFonts w:ascii="Times New Roman" w:hAnsi="Times New Roman"/>
        </w:rPr>
        <w:t>Al-Khamees</w:t>
      </w:r>
      <w:proofErr w:type="spellEnd"/>
      <w:r w:rsidRPr="004C1AC2">
        <w:rPr>
          <w:rFonts w:ascii="Times New Roman" w:hAnsi="Times New Roman"/>
        </w:rPr>
        <w:t xml:space="preserve">, H.A.A., </w:t>
      </w:r>
      <w:proofErr w:type="spellStart"/>
      <w:r w:rsidRPr="004C1AC2">
        <w:rPr>
          <w:rFonts w:ascii="Times New Roman" w:hAnsi="Times New Roman"/>
        </w:rPr>
        <w:t>Smadi</w:t>
      </w:r>
      <w:proofErr w:type="spellEnd"/>
      <w:r w:rsidRPr="004C1AC2">
        <w:rPr>
          <w:rFonts w:ascii="Times New Roman" w:hAnsi="Times New Roman"/>
        </w:rPr>
        <w:t xml:space="preserve">, A.A., </w:t>
      </w:r>
      <w:proofErr w:type="spellStart"/>
      <w:r w:rsidRPr="004C1AC2">
        <w:rPr>
          <w:rFonts w:ascii="Times New Roman" w:hAnsi="Times New Roman"/>
        </w:rPr>
        <w:t>Alsmadi</w:t>
      </w:r>
      <w:proofErr w:type="spellEnd"/>
      <w:r w:rsidRPr="004C1AC2">
        <w:rPr>
          <w:rFonts w:ascii="Times New Roman" w:hAnsi="Times New Roman"/>
        </w:rPr>
        <w:t xml:space="preserve">, M.K., </w:t>
      </w:r>
      <w:proofErr w:type="spellStart"/>
      <w:r w:rsidRPr="004C1AC2">
        <w:rPr>
          <w:rFonts w:ascii="Times New Roman" w:hAnsi="Times New Roman"/>
        </w:rPr>
        <w:t>Alkannad</w:t>
      </w:r>
      <w:proofErr w:type="spellEnd"/>
      <w:r w:rsidRPr="004C1AC2">
        <w:rPr>
          <w:rFonts w:ascii="Times New Roman" w:hAnsi="Times New Roman"/>
        </w:rPr>
        <w:t xml:space="preserve">, A.A., </w:t>
      </w:r>
      <w:proofErr w:type="spellStart"/>
      <w:r w:rsidRPr="004C1AC2">
        <w:rPr>
          <w:rFonts w:ascii="Times New Roman" w:hAnsi="Times New Roman"/>
        </w:rPr>
        <w:t>Abugabah</w:t>
      </w:r>
      <w:proofErr w:type="spellEnd"/>
      <w:r w:rsidRPr="004C1AC2">
        <w:rPr>
          <w:rFonts w:ascii="Times New Roman" w:hAnsi="Times New Roman"/>
        </w:rPr>
        <w:t xml:space="preserve">, A., </w:t>
      </w:r>
      <w:proofErr w:type="spellStart"/>
      <w:r w:rsidRPr="004C1AC2">
        <w:rPr>
          <w:rFonts w:ascii="Times New Roman" w:hAnsi="Times New Roman"/>
        </w:rPr>
        <w:t>Almusfar</w:t>
      </w:r>
      <w:proofErr w:type="spellEnd"/>
      <w:r w:rsidRPr="004C1AC2">
        <w:rPr>
          <w:rFonts w:ascii="Times New Roman" w:hAnsi="Times New Roman"/>
        </w:rPr>
        <w:t xml:space="preserve">, L.A. and </w:t>
      </w:r>
      <w:proofErr w:type="spellStart"/>
      <w:r w:rsidRPr="004C1AC2">
        <w:rPr>
          <w:rFonts w:ascii="Times New Roman" w:hAnsi="Times New Roman"/>
        </w:rPr>
        <w:t>Althani</w:t>
      </w:r>
      <w:proofErr w:type="spellEnd"/>
      <w:r w:rsidRPr="004C1AC2">
        <w:rPr>
          <w:rFonts w:ascii="Times New Roman" w:hAnsi="Times New Roman"/>
        </w:rPr>
        <w:t xml:space="preserve">, B. (2026). Advancing decision-making: A comprehensive review of intelligent systems, applications, and challenges. </w:t>
      </w:r>
      <w:r w:rsidRPr="004C1AC2">
        <w:rPr>
          <w:rFonts w:ascii="Times New Roman" w:hAnsi="Times New Roman"/>
          <w:i/>
          <w:iCs/>
        </w:rPr>
        <w:t>Intelligent Systems with Applications</w:t>
      </w:r>
      <w:r w:rsidRPr="004C1AC2">
        <w:rPr>
          <w:rFonts w:ascii="Times New Roman" w:hAnsi="Times New Roman"/>
        </w:rPr>
        <w:t xml:space="preserve">, 29, p.200631.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9" w:history="1">
        <w:r w:rsidR="00BE3986" w:rsidRPr="008014FC">
          <w:rPr>
            <w:rStyle w:val="Hyperlink"/>
            <w:rFonts w:ascii="Times New Roman" w:hAnsi="Times New Roman"/>
          </w:rPr>
          <w:t>https://doi.org/10.1016/j.iswa.2026.200631</w:t>
        </w:r>
      </w:hyperlink>
      <w:r w:rsidRPr="004C1AC2">
        <w:rPr>
          <w:rFonts w:ascii="Times New Roman" w:hAnsi="Times New Roman"/>
        </w:rPr>
        <w:t>.</w:t>
      </w:r>
      <w:r w:rsidR="00BE3986">
        <w:rPr>
          <w:rFonts w:ascii="Times New Roman" w:hAnsi="Times New Roman"/>
        </w:rPr>
        <w:t xml:space="preserve"> </w:t>
      </w:r>
    </w:p>
    <w:p w14:paraId="23512291" w14:textId="2B160FD2" w:rsidR="00066038" w:rsidRPr="004C1AC2" w:rsidRDefault="00066038" w:rsidP="00066038">
      <w:pPr>
        <w:rPr>
          <w:rFonts w:ascii="Times New Roman" w:hAnsi="Times New Roman"/>
        </w:rPr>
      </w:pPr>
      <w:proofErr w:type="spellStart"/>
      <w:r w:rsidRPr="004C1AC2">
        <w:rPr>
          <w:rFonts w:ascii="Times New Roman" w:hAnsi="Times New Roman"/>
        </w:rPr>
        <w:t>Alawamleh</w:t>
      </w:r>
      <w:proofErr w:type="spellEnd"/>
      <w:r w:rsidRPr="004C1AC2">
        <w:rPr>
          <w:rFonts w:ascii="Times New Roman" w:hAnsi="Times New Roman"/>
        </w:rPr>
        <w:t xml:space="preserve">, M., </w:t>
      </w:r>
      <w:proofErr w:type="spellStart"/>
      <w:r w:rsidRPr="004C1AC2">
        <w:rPr>
          <w:rFonts w:ascii="Times New Roman" w:hAnsi="Times New Roman"/>
        </w:rPr>
        <w:t>Shammas</w:t>
      </w:r>
      <w:proofErr w:type="spellEnd"/>
      <w:r w:rsidRPr="004C1AC2">
        <w:rPr>
          <w:rFonts w:ascii="Times New Roman" w:hAnsi="Times New Roman"/>
        </w:rPr>
        <w:t xml:space="preserve">, N., </w:t>
      </w:r>
      <w:proofErr w:type="spellStart"/>
      <w:r w:rsidRPr="004C1AC2">
        <w:rPr>
          <w:rFonts w:ascii="Times New Roman" w:hAnsi="Times New Roman"/>
        </w:rPr>
        <w:t>Alawamleh</w:t>
      </w:r>
      <w:proofErr w:type="spellEnd"/>
      <w:r w:rsidRPr="004C1AC2">
        <w:rPr>
          <w:rFonts w:ascii="Times New Roman" w:hAnsi="Times New Roman"/>
        </w:rPr>
        <w:t xml:space="preserve">, K. and Bani Ismail, L. (2024). Examining the limitations of AI in business and the need for human insights using Interpretive Structural Modelling. </w:t>
      </w:r>
      <w:r w:rsidRPr="004C1AC2">
        <w:rPr>
          <w:rFonts w:ascii="Times New Roman" w:hAnsi="Times New Roman"/>
          <w:i/>
          <w:iCs/>
        </w:rPr>
        <w:t>Journal of Open Innovation: Technology, Market, and Complexity</w:t>
      </w:r>
      <w:r w:rsidRPr="004C1AC2">
        <w:rPr>
          <w:rFonts w:ascii="Times New Roman" w:hAnsi="Times New Roman"/>
        </w:rPr>
        <w:t xml:space="preserve">, 10(3), p.100338.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10" w:history="1">
        <w:r w:rsidR="00BE3986" w:rsidRPr="008014FC">
          <w:rPr>
            <w:rStyle w:val="Hyperlink"/>
            <w:rFonts w:ascii="Times New Roman" w:hAnsi="Times New Roman"/>
          </w:rPr>
          <w:t>https://doi.org/10.1016/j.joitmc.2024.100338</w:t>
        </w:r>
      </w:hyperlink>
      <w:r w:rsidRPr="004C1AC2">
        <w:rPr>
          <w:rFonts w:ascii="Times New Roman" w:hAnsi="Times New Roman"/>
        </w:rPr>
        <w:t>.</w:t>
      </w:r>
      <w:r w:rsidR="00BE3986">
        <w:rPr>
          <w:rFonts w:ascii="Times New Roman" w:hAnsi="Times New Roman"/>
        </w:rPr>
        <w:t xml:space="preserve"> </w:t>
      </w:r>
    </w:p>
    <w:p w14:paraId="7AA7C7C6" w14:textId="5907888D" w:rsidR="00066038" w:rsidRPr="004C1AC2" w:rsidRDefault="00066038" w:rsidP="00066038">
      <w:pPr>
        <w:rPr>
          <w:rFonts w:ascii="Times New Roman" w:hAnsi="Times New Roman"/>
        </w:rPr>
      </w:pPr>
      <w:proofErr w:type="spellStart"/>
      <w:r w:rsidRPr="004C1AC2">
        <w:rPr>
          <w:rFonts w:ascii="Times New Roman" w:hAnsi="Times New Roman"/>
        </w:rPr>
        <w:t>Albashrawi</w:t>
      </w:r>
      <w:proofErr w:type="spellEnd"/>
      <w:r w:rsidRPr="004C1AC2">
        <w:rPr>
          <w:rFonts w:ascii="Times New Roman" w:hAnsi="Times New Roman"/>
        </w:rPr>
        <w:t xml:space="preserve">, M. (2025). Generative AI for decision-making: A multidisciplinary perspective. </w:t>
      </w:r>
      <w:r w:rsidRPr="004C1AC2">
        <w:rPr>
          <w:rFonts w:ascii="Times New Roman" w:hAnsi="Times New Roman"/>
          <w:i/>
          <w:iCs/>
        </w:rPr>
        <w:t>Journal of Innovation &amp; Knowledge</w:t>
      </w:r>
      <w:r w:rsidRPr="004C1AC2">
        <w:rPr>
          <w:rFonts w:ascii="Times New Roman" w:hAnsi="Times New Roman"/>
        </w:rPr>
        <w:t xml:space="preserve">, 10(4), p.100751.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11" w:history="1">
        <w:r w:rsidR="00BE3986" w:rsidRPr="008014FC">
          <w:rPr>
            <w:rStyle w:val="Hyperlink"/>
            <w:rFonts w:ascii="Times New Roman" w:hAnsi="Times New Roman"/>
          </w:rPr>
          <w:t>https://doi.org/10.1016/j.jik.2025.100751</w:t>
        </w:r>
      </w:hyperlink>
      <w:r w:rsidRPr="004C1AC2">
        <w:rPr>
          <w:rFonts w:ascii="Times New Roman" w:hAnsi="Times New Roman"/>
        </w:rPr>
        <w:t>.</w:t>
      </w:r>
      <w:r w:rsidR="00BE3986">
        <w:rPr>
          <w:rFonts w:ascii="Times New Roman" w:hAnsi="Times New Roman"/>
        </w:rPr>
        <w:t xml:space="preserve"> </w:t>
      </w:r>
    </w:p>
    <w:p w14:paraId="11A7F27D" w14:textId="52A8DC44" w:rsidR="00066038" w:rsidRPr="004C1AC2" w:rsidRDefault="00066038" w:rsidP="00066038">
      <w:pPr>
        <w:rPr>
          <w:rFonts w:ascii="Times New Roman" w:hAnsi="Times New Roman"/>
        </w:rPr>
      </w:pPr>
      <w:proofErr w:type="spellStart"/>
      <w:r w:rsidRPr="004C1AC2">
        <w:rPr>
          <w:rFonts w:ascii="Times New Roman" w:hAnsi="Times New Roman"/>
        </w:rPr>
        <w:t>Alherimi</w:t>
      </w:r>
      <w:proofErr w:type="spellEnd"/>
      <w:r w:rsidRPr="004C1AC2">
        <w:rPr>
          <w:rFonts w:ascii="Times New Roman" w:hAnsi="Times New Roman"/>
        </w:rPr>
        <w:t xml:space="preserve">, N., </w:t>
      </w:r>
      <w:proofErr w:type="spellStart"/>
      <w:r w:rsidRPr="004C1AC2">
        <w:rPr>
          <w:rFonts w:ascii="Times New Roman" w:hAnsi="Times New Roman"/>
        </w:rPr>
        <w:t>Abdulmaksoud</w:t>
      </w:r>
      <w:proofErr w:type="spellEnd"/>
      <w:r w:rsidRPr="004C1AC2">
        <w:rPr>
          <w:rFonts w:ascii="Times New Roman" w:hAnsi="Times New Roman"/>
        </w:rPr>
        <w:t xml:space="preserve">, S., Ahmed, V. and </w:t>
      </w:r>
      <w:proofErr w:type="spellStart"/>
      <w:r w:rsidRPr="004C1AC2">
        <w:rPr>
          <w:rFonts w:ascii="Times New Roman" w:hAnsi="Times New Roman"/>
        </w:rPr>
        <w:t>Bahroun</w:t>
      </w:r>
      <w:proofErr w:type="spellEnd"/>
      <w:r w:rsidRPr="004C1AC2">
        <w:rPr>
          <w:rFonts w:ascii="Times New Roman" w:hAnsi="Times New Roman"/>
        </w:rPr>
        <w:t xml:space="preserve">, Z. (2025). A Systematic Literature Review of Artificial Intelligence Advancements in Green Human Resource Management. </w:t>
      </w:r>
      <w:r w:rsidRPr="004C1AC2">
        <w:rPr>
          <w:rFonts w:ascii="Times New Roman" w:hAnsi="Times New Roman"/>
          <w:i/>
          <w:iCs/>
        </w:rPr>
        <w:t>Sustainability</w:t>
      </w:r>
      <w:r w:rsidRPr="004C1AC2">
        <w:rPr>
          <w:rFonts w:ascii="Times New Roman" w:hAnsi="Times New Roman"/>
        </w:rPr>
        <w:t xml:space="preserve">, 17(22), p.10283.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12" w:history="1">
        <w:r w:rsidR="00BE3986" w:rsidRPr="008014FC">
          <w:rPr>
            <w:rStyle w:val="Hyperlink"/>
            <w:rFonts w:ascii="Times New Roman" w:hAnsi="Times New Roman"/>
          </w:rPr>
          <w:t>https://doi.org/10.3390/su172210283</w:t>
        </w:r>
      </w:hyperlink>
      <w:r w:rsidRPr="004C1AC2">
        <w:rPr>
          <w:rFonts w:ascii="Times New Roman" w:hAnsi="Times New Roman"/>
        </w:rPr>
        <w:t>.</w:t>
      </w:r>
      <w:r w:rsidR="00BE3986">
        <w:rPr>
          <w:rFonts w:ascii="Times New Roman" w:hAnsi="Times New Roman"/>
        </w:rPr>
        <w:t xml:space="preserve"> </w:t>
      </w:r>
    </w:p>
    <w:p w14:paraId="730E6D1D" w14:textId="115CD1CD" w:rsidR="00066038" w:rsidRPr="004C1AC2" w:rsidRDefault="00066038" w:rsidP="00066038">
      <w:pPr>
        <w:rPr>
          <w:rFonts w:ascii="Times New Roman" w:hAnsi="Times New Roman"/>
        </w:rPr>
      </w:pPr>
      <w:proofErr w:type="spellStart"/>
      <w:r w:rsidRPr="004C1AC2">
        <w:rPr>
          <w:rFonts w:ascii="Times New Roman" w:hAnsi="Times New Roman"/>
        </w:rPr>
        <w:t>Almutairi</w:t>
      </w:r>
      <w:proofErr w:type="spellEnd"/>
      <w:r w:rsidRPr="004C1AC2">
        <w:rPr>
          <w:rFonts w:ascii="Times New Roman" w:hAnsi="Times New Roman"/>
        </w:rPr>
        <w:t xml:space="preserve">, W. and </w:t>
      </w:r>
      <w:proofErr w:type="spellStart"/>
      <w:r w:rsidRPr="004C1AC2">
        <w:rPr>
          <w:rFonts w:ascii="Times New Roman" w:hAnsi="Times New Roman"/>
        </w:rPr>
        <w:t>Almatrodi</w:t>
      </w:r>
      <w:proofErr w:type="spellEnd"/>
      <w:r w:rsidRPr="004C1AC2">
        <w:rPr>
          <w:rFonts w:ascii="Times New Roman" w:hAnsi="Times New Roman"/>
        </w:rPr>
        <w:t xml:space="preserve">, I. (2025). Trust Under Bounded Rationality: Exploring Human-AI Interaction in Decision-Making Through Large Language Models. </w:t>
      </w:r>
      <w:r w:rsidRPr="004C1AC2">
        <w:rPr>
          <w:rFonts w:ascii="Times New Roman" w:hAnsi="Times New Roman"/>
          <w:i/>
          <w:iCs/>
        </w:rPr>
        <w:t>Sage Open</w:t>
      </w:r>
      <w:r w:rsidRPr="004C1AC2">
        <w:rPr>
          <w:rFonts w:ascii="Times New Roman" w:hAnsi="Times New Roman"/>
        </w:rPr>
        <w:t xml:space="preserve">, 15(4).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13" w:history="1">
        <w:r w:rsidR="00BE3986" w:rsidRPr="008014FC">
          <w:rPr>
            <w:rStyle w:val="Hyperlink"/>
            <w:rFonts w:ascii="Times New Roman" w:hAnsi="Times New Roman"/>
          </w:rPr>
          <w:t>https://doi.org/10.1177/21582440251380135</w:t>
        </w:r>
      </w:hyperlink>
      <w:r w:rsidRPr="004C1AC2">
        <w:rPr>
          <w:rFonts w:ascii="Times New Roman" w:hAnsi="Times New Roman"/>
        </w:rPr>
        <w:t>.</w:t>
      </w:r>
      <w:r w:rsidR="00BE3986">
        <w:rPr>
          <w:rFonts w:ascii="Times New Roman" w:hAnsi="Times New Roman"/>
        </w:rPr>
        <w:t xml:space="preserve"> </w:t>
      </w:r>
    </w:p>
    <w:p w14:paraId="0B7CEB39" w14:textId="357CD834" w:rsidR="00066038" w:rsidRPr="004C1AC2" w:rsidRDefault="00066038" w:rsidP="00066038">
      <w:pPr>
        <w:rPr>
          <w:rFonts w:ascii="Times New Roman" w:hAnsi="Times New Roman"/>
        </w:rPr>
      </w:pPr>
      <w:proofErr w:type="spellStart"/>
      <w:r w:rsidRPr="004C1AC2">
        <w:rPr>
          <w:rFonts w:ascii="Times New Roman" w:hAnsi="Times New Roman"/>
        </w:rPr>
        <w:t>Alon-Barkat</w:t>
      </w:r>
      <w:proofErr w:type="spellEnd"/>
      <w:r w:rsidRPr="004C1AC2">
        <w:rPr>
          <w:rFonts w:ascii="Times New Roman" w:hAnsi="Times New Roman"/>
        </w:rPr>
        <w:t xml:space="preserve">, S. and </w:t>
      </w:r>
      <w:proofErr w:type="spellStart"/>
      <w:r w:rsidRPr="004C1AC2">
        <w:rPr>
          <w:rFonts w:ascii="Times New Roman" w:hAnsi="Times New Roman"/>
        </w:rPr>
        <w:t>Busuioc</w:t>
      </w:r>
      <w:proofErr w:type="spellEnd"/>
      <w:r w:rsidRPr="004C1AC2">
        <w:rPr>
          <w:rFonts w:ascii="Times New Roman" w:hAnsi="Times New Roman"/>
        </w:rPr>
        <w:t xml:space="preserve">, M. (2023). Human-AI interactions in public sector decision-making: ‘Automation bias’ and ‘selective adherence’ to algorithmic advice. </w:t>
      </w:r>
      <w:r w:rsidRPr="004C1AC2">
        <w:rPr>
          <w:rFonts w:ascii="Times New Roman" w:hAnsi="Times New Roman"/>
          <w:i/>
          <w:iCs/>
        </w:rPr>
        <w:t>Journal of Public Administration Research and Theory</w:t>
      </w:r>
      <w:r w:rsidRPr="004C1AC2">
        <w:rPr>
          <w:rFonts w:ascii="Times New Roman" w:hAnsi="Times New Roman"/>
        </w:rPr>
        <w:t xml:space="preserve">, 33(1), pp.153–169.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14" w:history="1">
        <w:r w:rsidR="00BE3986" w:rsidRPr="008014FC">
          <w:rPr>
            <w:rStyle w:val="Hyperlink"/>
            <w:rFonts w:ascii="Times New Roman" w:hAnsi="Times New Roman"/>
          </w:rPr>
          <w:t>https://doi.org/10.1093/jopart/muac007</w:t>
        </w:r>
      </w:hyperlink>
      <w:r w:rsidRPr="004C1AC2">
        <w:rPr>
          <w:rFonts w:ascii="Times New Roman" w:hAnsi="Times New Roman"/>
        </w:rPr>
        <w:t>.</w:t>
      </w:r>
      <w:r w:rsidR="00BE3986">
        <w:rPr>
          <w:rFonts w:ascii="Times New Roman" w:hAnsi="Times New Roman"/>
        </w:rPr>
        <w:t xml:space="preserve"> </w:t>
      </w:r>
    </w:p>
    <w:p w14:paraId="01C236A3" w14:textId="77777777" w:rsidR="00A60384" w:rsidRPr="00A60384" w:rsidRDefault="00A60384" w:rsidP="00A60384">
      <w:pPr>
        <w:rPr>
          <w:rFonts w:ascii="Times New Roman" w:hAnsi="Times New Roman"/>
        </w:rPr>
      </w:pPr>
      <w:proofErr w:type="spellStart"/>
      <w:r w:rsidRPr="00A60384">
        <w:rPr>
          <w:rFonts w:ascii="Times New Roman" w:hAnsi="Times New Roman"/>
        </w:rPr>
        <w:t>Azungah</w:t>
      </w:r>
      <w:proofErr w:type="spellEnd"/>
      <w:r w:rsidRPr="00A60384">
        <w:rPr>
          <w:rFonts w:ascii="Times New Roman" w:hAnsi="Times New Roman"/>
        </w:rPr>
        <w:t>, T. (2018). Qualitative research: deductive and inductive approaches to data analysis. </w:t>
      </w:r>
      <w:r w:rsidRPr="00A60384">
        <w:rPr>
          <w:rFonts w:ascii="Times New Roman" w:hAnsi="Times New Roman"/>
          <w:i/>
          <w:iCs/>
        </w:rPr>
        <w:t>Qualitative research journal</w:t>
      </w:r>
      <w:r w:rsidRPr="00A60384">
        <w:rPr>
          <w:rFonts w:ascii="Times New Roman" w:hAnsi="Times New Roman"/>
        </w:rPr>
        <w:t>, </w:t>
      </w:r>
      <w:r w:rsidRPr="00A60384">
        <w:rPr>
          <w:rFonts w:ascii="Times New Roman" w:hAnsi="Times New Roman"/>
          <w:i/>
          <w:iCs/>
        </w:rPr>
        <w:t>18</w:t>
      </w:r>
      <w:r w:rsidRPr="00A60384">
        <w:rPr>
          <w:rFonts w:ascii="Times New Roman" w:hAnsi="Times New Roman"/>
        </w:rPr>
        <w:t>(4), 383-400.</w:t>
      </w:r>
    </w:p>
    <w:p w14:paraId="52589C95" w14:textId="347E3838" w:rsidR="00066038" w:rsidRPr="004C1AC2" w:rsidRDefault="00066038" w:rsidP="00066038">
      <w:pPr>
        <w:rPr>
          <w:rFonts w:ascii="Times New Roman" w:hAnsi="Times New Roman"/>
        </w:rPr>
      </w:pPr>
      <w:proofErr w:type="spellStart"/>
      <w:r w:rsidRPr="004C1AC2">
        <w:rPr>
          <w:rFonts w:ascii="Times New Roman" w:hAnsi="Times New Roman"/>
        </w:rPr>
        <w:t>Badmus</w:t>
      </w:r>
      <w:proofErr w:type="spellEnd"/>
      <w:r w:rsidRPr="004C1AC2">
        <w:rPr>
          <w:rFonts w:ascii="Times New Roman" w:hAnsi="Times New Roman"/>
        </w:rPr>
        <w:t xml:space="preserve">, O., </w:t>
      </w:r>
      <w:proofErr w:type="spellStart"/>
      <w:r w:rsidRPr="004C1AC2">
        <w:rPr>
          <w:rFonts w:ascii="Times New Roman" w:hAnsi="Times New Roman"/>
        </w:rPr>
        <w:t>Shahab</w:t>
      </w:r>
      <w:proofErr w:type="spellEnd"/>
      <w:r w:rsidRPr="004C1AC2">
        <w:rPr>
          <w:rFonts w:ascii="Times New Roman" w:hAnsi="Times New Roman"/>
        </w:rPr>
        <w:t xml:space="preserve">, N., </w:t>
      </w:r>
      <w:proofErr w:type="spellStart"/>
      <w:r w:rsidRPr="004C1AC2">
        <w:rPr>
          <w:rFonts w:ascii="Times New Roman" w:hAnsi="Times New Roman"/>
        </w:rPr>
        <w:t>Babatope</w:t>
      </w:r>
      <w:proofErr w:type="spellEnd"/>
      <w:r w:rsidRPr="004C1AC2">
        <w:rPr>
          <w:rFonts w:ascii="Times New Roman" w:hAnsi="Times New Roman"/>
        </w:rPr>
        <w:t xml:space="preserve">, J. and Williams, N.M. (2024). AI-driven Business Analytics and Decision Making. </w:t>
      </w:r>
      <w:r w:rsidRPr="004C1AC2">
        <w:rPr>
          <w:rFonts w:ascii="Times New Roman" w:hAnsi="Times New Roman"/>
          <w:i/>
          <w:iCs/>
        </w:rPr>
        <w:t>World Journal of Advanced Research and Reviews</w:t>
      </w:r>
      <w:r w:rsidRPr="004C1AC2">
        <w:rPr>
          <w:rFonts w:ascii="Times New Roman" w:hAnsi="Times New Roman"/>
        </w:rPr>
        <w:t xml:space="preserve">, 24(1), pp.616–633. Available at: </w:t>
      </w:r>
      <w:hyperlink r:id="rId15" w:history="1">
        <w:r w:rsidR="00BE3986" w:rsidRPr="008014FC">
          <w:rPr>
            <w:rStyle w:val="Hyperlink"/>
            <w:rFonts w:ascii="Times New Roman" w:hAnsi="Times New Roman"/>
          </w:rPr>
          <w:t>https://www.researchgate.net/publication/384729583_AI-driven_business_analytics_and_decision_making</w:t>
        </w:r>
      </w:hyperlink>
      <w:r w:rsidRPr="004C1AC2">
        <w:rPr>
          <w:rFonts w:ascii="Times New Roman" w:hAnsi="Times New Roman"/>
        </w:rPr>
        <w:t>.</w:t>
      </w:r>
      <w:r w:rsidR="00BE3986">
        <w:rPr>
          <w:rFonts w:ascii="Times New Roman" w:hAnsi="Times New Roman"/>
        </w:rPr>
        <w:t xml:space="preserve"> </w:t>
      </w:r>
    </w:p>
    <w:p w14:paraId="2C7BE6C8" w14:textId="00730F84" w:rsidR="00066038" w:rsidRPr="004C1AC2" w:rsidRDefault="00066038" w:rsidP="00066038">
      <w:pPr>
        <w:rPr>
          <w:rFonts w:ascii="Times New Roman" w:hAnsi="Times New Roman"/>
        </w:rPr>
      </w:pPr>
      <w:proofErr w:type="spellStart"/>
      <w:r w:rsidRPr="004C1AC2">
        <w:rPr>
          <w:rFonts w:ascii="Times New Roman" w:hAnsi="Times New Roman"/>
        </w:rPr>
        <w:t>Bhuiyan</w:t>
      </w:r>
      <w:proofErr w:type="spellEnd"/>
      <w:r w:rsidRPr="004C1AC2">
        <w:rPr>
          <w:rFonts w:ascii="Times New Roman" w:hAnsi="Times New Roman"/>
        </w:rPr>
        <w:t xml:space="preserve">, M., </w:t>
      </w:r>
      <w:proofErr w:type="spellStart"/>
      <w:r w:rsidRPr="004C1AC2">
        <w:rPr>
          <w:rFonts w:ascii="Times New Roman" w:hAnsi="Times New Roman"/>
        </w:rPr>
        <w:t>Vudugula</w:t>
      </w:r>
      <w:proofErr w:type="spellEnd"/>
      <w:r w:rsidRPr="004C1AC2">
        <w:rPr>
          <w:rFonts w:ascii="Times New Roman" w:hAnsi="Times New Roman"/>
        </w:rPr>
        <w:t xml:space="preserve">, S., Kumar </w:t>
      </w:r>
      <w:proofErr w:type="spellStart"/>
      <w:r w:rsidRPr="004C1AC2">
        <w:rPr>
          <w:rFonts w:ascii="Times New Roman" w:hAnsi="Times New Roman"/>
        </w:rPr>
        <w:t>Chebrolu</w:t>
      </w:r>
      <w:proofErr w:type="spellEnd"/>
      <w:r w:rsidRPr="004C1AC2">
        <w:rPr>
          <w:rFonts w:ascii="Times New Roman" w:hAnsi="Times New Roman"/>
        </w:rPr>
        <w:t xml:space="preserve">, S. and </w:t>
      </w:r>
      <w:proofErr w:type="spellStart"/>
      <w:r w:rsidRPr="004C1AC2">
        <w:rPr>
          <w:rFonts w:ascii="Times New Roman" w:hAnsi="Times New Roman"/>
        </w:rPr>
        <w:t>Zaman</w:t>
      </w:r>
      <w:proofErr w:type="spellEnd"/>
      <w:r w:rsidRPr="004C1AC2">
        <w:rPr>
          <w:rFonts w:ascii="Times New Roman" w:hAnsi="Times New Roman"/>
        </w:rPr>
        <w:t xml:space="preserve"> </w:t>
      </w:r>
      <w:proofErr w:type="spellStart"/>
      <w:r w:rsidRPr="004C1AC2">
        <w:rPr>
          <w:rFonts w:ascii="Times New Roman" w:hAnsi="Times New Roman"/>
        </w:rPr>
        <w:t>Rozony</w:t>
      </w:r>
      <w:proofErr w:type="spellEnd"/>
      <w:r w:rsidRPr="004C1AC2">
        <w:rPr>
          <w:rFonts w:ascii="Times New Roman" w:hAnsi="Times New Roman"/>
        </w:rPr>
        <w:t xml:space="preserve">, F. (2023). </w:t>
      </w:r>
      <w:r w:rsidR="00BE3986" w:rsidRPr="004C1AC2">
        <w:rPr>
          <w:rFonts w:ascii="Times New Roman" w:hAnsi="Times New Roman"/>
        </w:rPr>
        <w:t xml:space="preserve">Integrating Artificial Intelligence </w:t>
      </w:r>
      <w:r w:rsidR="00BE3986">
        <w:rPr>
          <w:rFonts w:ascii="Times New Roman" w:hAnsi="Times New Roman"/>
        </w:rPr>
        <w:t>i</w:t>
      </w:r>
      <w:r w:rsidR="00BE3986" w:rsidRPr="004C1AC2">
        <w:rPr>
          <w:rFonts w:ascii="Times New Roman" w:hAnsi="Times New Roman"/>
        </w:rPr>
        <w:t xml:space="preserve">n Strategic Business Decision-Making: A Systematic Review </w:t>
      </w:r>
      <w:r w:rsidR="00BE3986">
        <w:rPr>
          <w:rFonts w:ascii="Times New Roman" w:hAnsi="Times New Roman"/>
        </w:rPr>
        <w:t>o</w:t>
      </w:r>
      <w:r w:rsidR="00BE3986" w:rsidRPr="004C1AC2">
        <w:rPr>
          <w:rFonts w:ascii="Times New Roman" w:hAnsi="Times New Roman"/>
        </w:rPr>
        <w:t xml:space="preserve">f Predictive Models. </w:t>
      </w:r>
      <w:r w:rsidRPr="004C1AC2">
        <w:rPr>
          <w:rFonts w:ascii="Times New Roman" w:hAnsi="Times New Roman"/>
          <w:i/>
          <w:iCs/>
        </w:rPr>
        <w:t>International Journal of Scientific Interdisciplinary Research</w:t>
      </w:r>
      <w:r w:rsidRPr="004C1AC2">
        <w:rPr>
          <w:rFonts w:ascii="Times New Roman" w:hAnsi="Times New Roman"/>
        </w:rPr>
        <w:t xml:space="preserve">, 04(01), pp.01-26.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16" w:history="1">
        <w:r w:rsidR="00BE3986" w:rsidRPr="008014FC">
          <w:rPr>
            <w:rStyle w:val="Hyperlink"/>
            <w:rFonts w:ascii="Times New Roman" w:hAnsi="Times New Roman"/>
          </w:rPr>
          <w:t>https://doi.org/10.63125/s5skge53</w:t>
        </w:r>
      </w:hyperlink>
      <w:r w:rsidRPr="004C1AC2">
        <w:rPr>
          <w:rFonts w:ascii="Times New Roman" w:hAnsi="Times New Roman"/>
        </w:rPr>
        <w:t>.</w:t>
      </w:r>
      <w:r w:rsidR="00BE3986">
        <w:rPr>
          <w:rFonts w:ascii="Times New Roman" w:hAnsi="Times New Roman"/>
        </w:rPr>
        <w:t xml:space="preserve"> </w:t>
      </w:r>
    </w:p>
    <w:p w14:paraId="28515AA7" w14:textId="21A6435F" w:rsidR="00066038" w:rsidRPr="004C1AC2" w:rsidRDefault="00066038" w:rsidP="00066038">
      <w:pPr>
        <w:rPr>
          <w:rFonts w:ascii="Times New Roman" w:hAnsi="Times New Roman"/>
        </w:rPr>
      </w:pPr>
      <w:proofErr w:type="spellStart"/>
      <w:r w:rsidRPr="004C1AC2">
        <w:rPr>
          <w:rFonts w:ascii="Times New Roman" w:hAnsi="Times New Roman"/>
        </w:rPr>
        <w:t>Biju</w:t>
      </w:r>
      <w:proofErr w:type="spellEnd"/>
      <w:r w:rsidRPr="004C1AC2">
        <w:rPr>
          <w:rFonts w:ascii="Times New Roman" w:hAnsi="Times New Roman"/>
        </w:rPr>
        <w:t xml:space="preserve">, N., </w:t>
      </w:r>
      <w:proofErr w:type="spellStart"/>
      <w:r w:rsidRPr="004C1AC2">
        <w:rPr>
          <w:rFonts w:ascii="Times New Roman" w:hAnsi="Times New Roman"/>
        </w:rPr>
        <w:t>Sinha</w:t>
      </w:r>
      <w:proofErr w:type="spellEnd"/>
      <w:r w:rsidRPr="004C1AC2">
        <w:rPr>
          <w:rFonts w:ascii="Times New Roman" w:hAnsi="Times New Roman"/>
        </w:rPr>
        <w:t xml:space="preserve">, A., </w:t>
      </w:r>
      <w:proofErr w:type="spellStart"/>
      <w:r w:rsidRPr="004C1AC2">
        <w:rPr>
          <w:rFonts w:ascii="Times New Roman" w:hAnsi="Times New Roman"/>
        </w:rPr>
        <w:t>Saini</w:t>
      </w:r>
      <w:proofErr w:type="spellEnd"/>
      <w:r w:rsidRPr="004C1AC2">
        <w:rPr>
          <w:rFonts w:ascii="Times New Roman" w:hAnsi="Times New Roman"/>
        </w:rPr>
        <w:t xml:space="preserve">, S., </w:t>
      </w:r>
      <w:proofErr w:type="spellStart"/>
      <w:r w:rsidRPr="004C1AC2">
        <w:rPr>
          <w:rFonts w:ascii="Times New Roman" w:hAnsi="Times New Roman"/>
        </w:rPr>
        <w:t>Beniwal</w:t>
      </w:r>
      <w:proofErr w:type="spellEnd"/>
      <w:r w:rsidRPr="004C1AC2">
        <w:rPr>
          <w:rFonts w:ascii="Times New Roman" w:hAnsi="Times New Roman"/>
        </w:rPr>
        <w:t xml:space="preserve">, G. and Das, S. (2025). Evaluating AI toolchains for systematic literature reviews using a rubric-based workflow approach. </w:t>
      </w:r>
      <w:r w:rsidRPr="004C1AC2">
        <w:rPr>
          <w:rFonts w:ascii="Times New Roman" w:hAnsi="Times New Roman"/>
          <w:i/>
          <w:iCs/>
        </w:rPr>
        <w:t>Discover Artificial Intelligence</w:t>
      </w:r>
      <w:r w:rsidRPr="004C1AC2">
        <w:rPr>
          <w:rFonts w:ascii="Times New Roman" w:hAnsi="Times New Roman"/>
        </w:rPr>
        <w:t xml:space="preserve">, 5(1).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17" w:history="1">
        <w:r w:rsidR="00BE3986" w:rsidRPr="008014FC">
          <w:rPr>
            <w:rStyle w:val="Hyperlink"/>
            <w:rFonts w:ascii="Times New Roman" w:hAnsi="Times New Roman"/>
          </w:rPr>
          <w:t>https://doi.org/10.1007/s44163-025-00628-8</w:t>
        </w:r>
      </w:hyperlink>
      <w:r w:rsidRPr="004C1AC2">
        <w:rPr>
          <w:rFonts w:ascii="Times New Roman" w:hAnsi="Times New Roman"/>
        </w:rPr>
        <w:t>.</w:t>
      </w:r>
      <w:r w:rsidR="00BE3986">
        <w:rPr>
          <w:rFonts w:ascii="Times New Roman" w:hAnsi="Times New Roman"/>
        </w:rPr>
        <w:t xml:space="preserve"> </w:t>
      </w:r>
    </w:p>
    <w:p w14:paraId="540F83E5" w14:textId="027AC309" w:rsidR="00066038" w:rsidRDefault="00066038" w:rsidP="00066038">
      <w:pPr>
        <w:rPr>
          <w:rFonts w:ascii="Times New Roman" w:hAnsi="Times New Roman"/>
        </w:rPr>
      </w:pPr>
      <w:proofErr w:type="spellStart"/>
      <w:r w:rsidRPr="004C1AC2">
        <w:rPr>
          <w:rFonts w:ascii="Times New Roman" w:hAnsi="Times New Roman"/>
        </w:rPr>
        <w:t>Cheong</w:t>
      </w:r>
      <w:proofErr w:type="spellEnd"/>
      <w:r w:rsidRPr="004C1AC2">
        <w:rPr>
          <w:rFonts w:ascii="Times New Roman" w:hAnsi="Times New Roman"/>
        </w:rPr>
        <w:t xml:space="preserve">, B.C. (2024). Transparency and accountability in AI systems: safeguarding wellbeing in the age of algorithmic decision-making. </w:t>
      </w:r>
      <w:r w:rsidRPr="004C1AC2">
        <w:rPr>
          <w:rFonts w:ascii="Times New Roman" w:hAnsi="Times New Roman"/>
          <w:i/>
          <w:iCs/>
        </w:rPr>
        <w:t>Frontiers in Human Dynamics</w:t>
      </w:r>
      <w:r w:rsidRPr="004C1AC2">
        <w:rPr>
          <w:rFonts w:ascii="Times New Roman" w:hAnsi="Times New Roman"/>
        </w:rPr>
        <w:t xml:space="preserve">, 6.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18" w:history="1">
        <w:r w:rsidR="00BE3986" w:rsidRPr="008014FC">
          <w:rPr>
            <w:rStyle w:val="Hyperlink"/>
            <w:rFonts w:ascii="Times New Roman" w:hAnsi="Times New Roman"/>
          </w:rPr>
          <w:t>https://doi.org/10.3389/fhumd.2024.1421273</w:t>
        </w:r>
      </w:hyperlink>
      <w:r w:rsidRPr="004C1AC2">
        <w:rPr>
          <w:rFonts w:ascii="Times New Roman" w:hAnsi="Times New Roman"/>
        </w:rPr>
        <w:t>.</w:t>
      </w:r>
      <w:r w:rsidR="00BE3986">
        <w:rPr>
          <w:rFonts w:ascii="Times New Roman" w:hAnsi="Times New Roman"/>
        </w:rPr>
        <w:t xml:space="preserve"> </w:t>
      </w:r>
    </w:p>
    <w:p w14:paraId="544CC86F" w14:textId="6CDDEBB2" w:rsidR="00A60384" w:rsidRPr="004C1AC2" w:rsidRDefault="00A60384" w:rsidP="00066038">
      <w:pPr>
        <w:rPr>
          <w:rFonts w:ascii="Times New Roman" w:hAnsi="Times New Roman"/>
        </w:rPr>
      </w:pPr>
      <w:r w:rsidRPr="00A60384">
        <w:rPr>
          <w:rFonts w:ascii="Times New Roman" w:hAnsi="Times New Roman"/>
        </w:rPr>
        <w:t>Clarke, V., and Braun, V. (2017). Thematic analysis. </w:t>
      </w:r>
      <w:r w:rsidRPr="00A60384">
        <w:rPr>
          <w:rFonts w:ascii="Times New Roman" w:hAnsi="Times New Roman"/>
          <w:i/>
          <w:iCs/>
        </w:rPr>
        <w:t>The journal of positive psychology</w:t>
      </w:r>
      <w:r w:rsidRPr="00A60384">
        <w:rPr>
          <w:rFonts w:ascii="Times New Roman" w:hAnsi="Times New Roman"/>
        </w:rPr>
        <w:t>, </w:t>
      </w:r>
      <w:r w:rsidRPr="00A60384">
        <w:rPr>
          <w:rFonts w:ascii="Times New Roman" w:hAnsi="Times New Roman"/>
          <w:i/>
          <w:iCs/>
        </w:rPr>
        <w:t>12</w:t>
      </w:r>
      <w:r w:rsidRPr="00A60384">
        <w:rPr>
          <w:rFonts w:ascii="Times New Roman" w:hAnsi="Times New Roman"/>
        </w:rPr>
        <w:t>(3), 297-298.</w:t>
      </w:r>
    </w:p>
    <w:p w14:paraId="7243D01D" w14:textId="4173F645" w:rsidR="00066038" w:rsidRPr="004C1AC2" w:rsidRDefault="00066038" w:rsidP="00066038">
      <w:pPr>
        <w:rPr>
          <w:rFonts w:ascii="Times New Roman" w:hAnsi="Times New Roman"/>
        </w:rPr>
      </w:pPr>
      <w:proofErr w:type="spellStart"/>
      <w:r w:rsidRPr="004C1AC2">
        <w:rPr>
          <w:rFonts w:ascii="Times New Roman" w:hAnsi="Times New Roman"/>
        </w:rPr>
        <w:t>Csaszar</w:t>
      </w:r>
      <w:proofErr w:type="spellEnd"/>
      <w:r w:rsidRPr="004C1AC2">
        <w:rPr>
          <w:rFonts w:ascii="Times New Roman" w:hAnsi="Times New Roman"/>
        </w:rPr>
        <w:t xml:space="preserve">, F.A., </w:t>
      </w:r>
      <w:proofErr w:type="spellStart"/>
      <w:r w:rsidRPr="004C1AC2">
        <w:rPr>
          <w:rFonts w:ascii="Times New Roman" w:hAnsi="Times New Roman"/>
        </w:rPr>
        <w:t>Ketkar</w:t>
      </w:r>
      <w:proofErr w:type="spellEnd"/>
      <w:r w:rsidRPr="004C1AC2">
        <w:rPr>
          <w:rFonts w:ascii="Times New Roman" w:hAnsi="Times New Roman"/>
        </w:rPr>
        <w:t xml:space="preserve">, H. and Kim, H. (2024). Artificial Intelligence and Strategic Decision-Making: Evidence from Entrepreneurs and Investors. </w:t>
      </w:r>
      <w:r w:rsidRPr="004C1AC2">
        <w:rPr>
          <w:rFonts w:ascii="Times New Roman" w:hAnsi="Times New Roman"/>
          <w:i/>
          <w:iCs/>
        </w:rPr>
        <w:t>Strategy Science</w:t>
      </w:r>
      <w:r w:rsidRPr="004C1AC2">
        <w:rPr>
          <w:rFonts w:ascii="Times New Roman" w:hAnsi="Times New Roman"/>
        </w:rPr>
        <w:t xml:space="preserve">, 9(4).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19" w:history="1">
        <w:r w:rsidR="00BE3986" w:rsidRPr="008014FC">
          <w:rPr>
            <w:rStyle w:val="Hyperlink"/>
            <w:rFonts w:ascii="Times New Roman" w:hAnsi="Times New Roman"/>
          </w:rPr>
          <w:t>https://doi.org/10.1287/stsc.2024.0190</w:t>
        </w:r>
      </w:hyperlink>
      <w:r w:rsidRPr="004C1AC2">
        <w:rPr>
          <w:rFonts w:ascii="Times New Roman" w:hAnsi="Times New Roman"/>
        </w:rPr>
        <w:t>.</w:t>
      </w:r>
      <w:r w:rsidR="00BE3986">
        <w:rPr>
          <w:rFonts w:ascii="Times New Roman" w:hAnsi="Times New Roman"/>
        </w:rPr>
        <w:t xml:space="preserve"> </w:t>
      </w:r>
    </w:p>
    <w:p w14:paraId="2E93E644" w14:textId="55EE97AA" w:rsidR="00066038" w:rsidRPr="004C1AC2" w:rsidRDefault="00066038" w:rsidP="00066038">
      <w:pPr>
        <w:rPr>
          <w:rFonts w:ascii="Times New Roman" w:hAnsi="Times New Roman"/>
        </w:rPr>
      </w:pPr>
      <w:proofErr w:type="spellStart"/>
      <w:r w:rsidRPr="004C1AC2">
        <w:rPr>
          <w:rFonts w:ascii="Times New Roman" w:hAnsi="Times New Roman"/>
        </w:rPr>
        <w:t>Djaghrouri</w:t>
      </w:r>
      <w:proofErr w:type="spellEnd"/>
      <w:r w:rsidRPr="004C1AC2">
        <w:rPr>
          <w:rFonts w:ascii="Times New Roman" w:hAnsi="Times New Roman"/>
        </w:rPr>
        <w:t xml:space="preserve">, L. and </w:t>
      </w:r>
      <w:proofErr w:type="spellStart"/>
      <w:r w:rsidRPr="004C1AC2">
        <w:rPr>
          <w:rFonts w:ascii="Times New Roman" w:hAnsi="Times New Roman"/>
        </w:rPr>
        <w:t>Aleessawi</w:t>
      </w:r>
      <w:proofErr w:type="spellEnd"/>
      <w:r w:rsidRPr="004C1AC2">
        <w:rPr>
          <w:rFonts w:ascii="Times New Roman" w:hAnsi="Times New Roman"/>
        </w:rPr>
        <w:t xml:space="preserve">, N. (2025). Artificial Intelligence in Decision-making: Literature Review. </w:t>
      </w:r>
      <w:r w:rsidRPr="004C1AC2">
        <w:rPr>
          <w:rFonts w:ascii="Times New Roman" w:hAnsi="Times New Roman"/>
          <w:i/>
          <w:iCs/>
        </w:rPr>
        <w:t>Journal of the Association of Arab Universities</w:t>
      </w:r>
      <w:r w:rsidRPr="004C1AC2">
        <w:rPr>
          <w:rFonts w:ascii="Times New Roman" w:hAnsi="Times New Roman"/>
        </w:rPr>
        <w:t xml:space="preserve">, 45(1), pp.263–278.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20" w:history="1">
        <w:r w:rsidR="00BE3986" w:rsidRPr="008014FC">
          <w:rPr>
            <w:rStyle w:val="Hyperlink"/>
            <w:rFonts w:ascii="Times New Roman" w:hAnsi="Times New Roman"/>
          </w:rPr>
          <w:t>https://doi.org/10.36024/1248-045-001-013</w:t>
        </w:r>
      </w:hyperlink>
      <w:r w:rsidRPr="004C1AC2">
        <w:rPr>
          <w:rFonts w:ascii="Times New Roman" w:hAnsi="Times New Roman"/>
        </w:rPr>
        <w:t>.</w:t>
      </w:r>
      <w:r w:rsidR="00BE3986">
        <w:rPr>
          <w:rFonts w:ascii="Times New Roman" w:hAnsi="Times New Roman"/>
        </w:rPr>
        <w:t xml:space="preserve"> </w:t>
      </w:r>
    </w:p>
    <w:p w14:paraId="7AF590BF" w14:textId="5420FECA" w:rsidR="00066038" w:rsidRPr="004C1AC2" w:rsidRDefault="00066038" w:rsidP="00066038">
      <w:pPr>
        <w:rPr>
          <w:rFonts w:ascii="Times New Roman" w:hAnsi="Times New Roman"/>
        </w:rPr>
      </w:pPr>
      <w:proofErr w:type="spellStart"/>
      <w:r w:rsidRPr="004C1AC2">
        <w:rPr>
          <w:rFonts w:ascii="Times New Roman" w:hAnsi="Times New Roman"/>
        </w:rPr>
        <w:t>Dvouletý</w:t>
      </w:r>
      <w:proofErr w:type="spellEnd"/>
      <w:r w:rsidRPr="004C1AC2">
        <w:rPr>
          <w:rFonts w:ascii="Times New Roman" w:hAnsi="Times New Roman"/>
        </w:rPr>
        <w:t xml:space="preserve">, O., </w:t>
      </w:r>
      <w:proofErr w:type="spellStart"/>
      <w:r w:rsidRPr="004C1AC2">
        <w:rPr>
          <w:rFonts w:ascii="Times New Roman" w:hAnsi="Times New Roman"/>
        </w:rPr>
        <w:t>Jirásek</w:t>
      </w:r>
      <w:proofErr w:type="spellEnd"/>
      <w:r w:rsidRPr="004C1AC2">
        <w:rPr>
          <w:rFonts w:ascii="Times New Roman" w:hAnsi="Times New Roman"/>
        </w:rPr>
        <w:t xml:space="preserve">, M., Giglio, C. and Liguori, E. (2025). Artificial intelligence, </w:t>
      </w:r>
      <w:proofErr w:type="spellStart"/>
      <w:r w:rsidRPr="004C1AC2">
        <w:rPr>
          <w:rFonts w:ascii="Times New Roman" w:hAnsi="Times New Roman"/>
        </w:rPr>
        <w:t>digitalization</w:t>
      </w:r>
      <w:proofErr w:type="spellEnd"/>
      <w:r w:rsidRPr="004C1AC2">
        <w:rPr>
          <w:rFonts w:ascii="Times New Roman" w:hAnsi="Times New Roman"/>
        </w:rPr>
        <w:t xml:space="preserve">, and new technologies in shaping business and management research. </w:t>
      </w:r>
      <w:r w:rsidRPr="004C1AC2">
        <w:rPr>
          <w:rFonts w:ascii="Times New Roman" w:hAnsi="Times New Roman"/>
          <w:i/>
          <w:iCs/>
        </w:rPr>
        <w:t>Cogent Business &amp; Management</w:t>
      </w:r>
      <w:r w:rsidRPr="004C1AC2">
        <w:rPr>
          <w:rFonts w:ascii="Times New Roman" w:hAnsi="Times New Roman"/>
        </w:rPr>
        <w:t xml:space="preserve">, 12(1).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21" w:history="1">
        <w:r w:rsidR="00BE3986" w:rsidRPr="008014FC">
          <w:rPr>
            <w:rStyle w:val="Hyperlink"/>
            <w:rFonts w:ascii="Times New Roman" w:hAnsi="Times New Roman"/>
          </w:rPr>
          <w:t>https://doi.org/10.1080/23311975.2025.2580126</w:t>
        </w:r>
      </w:hyperlink>
      <w:r w:rsidRPr="004C1AC2">
        <w:rPr>
          <w:rFonts w:ascii="Times New Roman" w:hAnsi="Times New Roman"/>
        </w:rPr>
        <w:t>.</w:t>
      </w:r>
      <w:r w:rsidR="00BE3986">
        <w:rPr>
          <w:rFonts w:ascii="Times New Roman" w:hAnsi="Times New Roman"/>
        </w:rPr>
        <w:t xml:space="preserve"> </w:t>
      </w:r>
    </w:p>
    <w:p w14:paraId="39BEEB9E" w14:textId="5A2B89AA" w:rsidR="00066038" w:rsidRPr="004C1AC2" w:rsidRDefault="00066038" w:rsidP="00066038">
      <w:pPr>
        <w:rPr>
          <w:rFonts w:ascii="Times New Roman" w:hAnsi="Times New Roman"/>
        </w:rPr>
      </w:pPr>
      <w:proofErr w:type="spellStart"/>
      <w:r w:rsidRPr="004C1AC2">
        <w:rPr>
          <w:rFonts w:ascii="Times New Roman" w:hAnsi="Times New Roman"/>
        </w:rPr>
        <w:t>Elmrayyan</w:t>
      </w:r>
      <w:proofErr w:type="spellEnd"/>
      <w:r w:rsidRPr="004C1AC2">
        <w:rPr>
          <w:rFonts w:ascii="Times New Roman" w:hAnsi="Times New Roman"/>
        </w:rPr>
        <w:t xml:space="preserve">, N., </w:t>
      </w:r>
      <w:proofErr w:type="spellStart"/>
      <w:r w:rsidRPr="004C1AC2">
        <w:rPr>
          <w:rFonts w:ascii="Times New Roman" w:hAnsi="Times New Roman"/>
        </w:rPr>
        <w:t>Alawadi</w:t>
      </w:r>
      <w:proofErr w:type="spellEnd"/>
      <w:r w:rsidRPr="004C1AC2">
        <w:rPr>
          <w:rFonts w:ascii="Times New Roman" w:hAnsi="Times New Roman"/>
        </w:rPr>
        <w:t xml:space="preserve">, S. and </w:t>
      </w:r>
      <w:proofErr w:type="spellStart"/>
      <w:r w:rsidRPr="004C1AC2">
        <w:rPr>
          <w:rFonts w:ascii="Times New Roman" w:hAnsi="Times New Roman"/>
        </w:rPr>
        <w:t>BaniHani</w:t>
      </w:r>
      <w:proofErr w:type="spellEnd"/>
      <w:r w:rsidRPr="004C1AC2">
        <w:rPr>
          <w:rFonts w:ascii="Times New Roman" w:hAnsi="Times New Roman"/>
        </w:rPr>
        <w:t xml:space="preserve">, I. (2024). AI and the decision-making process: a literature review in healthcare, financial, and technology sectors. </w:t>
      </w:r>
      <w:r w:rsidRPr="004C1AC2">
        <w:rPr>
          <w:rFonts w:ascii="Times New Roman" w:hAnsi="Times New Roman"/>
          <w:i/>
          <w:iCs/>
        </w:rPr>
        <w:t>Journal of Decision System</w:t>
      </w:r>
      <w:r w:rsidRPr="004C1AC2">
        <w:rPr>
          <w:rFonts w:ascii="Times New Roman" w:hAnsi="Times New Roman"/>
        </w:rPr>
        <w:t xml:space="preserve">, 33(1), pp.1–11.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22" w:history="1">
        <w:r w:rsidR="00BE3986" w:rsidRPr="008014FC">
          <w:rPr>
            <w:rStyle w:val="Hyperlink"/>
            <w:rFonts w:ascii="Times New Roman" w:hAnsi="Times New Roman"/>
          </w:rPr>
          <w:t>https://doi.org/10.1080/12460125.2024.2349425</w:t>
        </w:r>
      </w:hyperlink>
      <w:r w:rsidRPr="004C1AC2">
        <w:rPr>
          <w:rFonts w:ascii="Times New Roman" w:hAnsi="Times New Roman"/>
        </w:rPr>
        <w:t>.</w:t>
      </w:r>
      <w:r w:rsidR="00BE3986">
        <w:rPr>
          <w:rFonts w:ascii="Times New Roman" w:hAnsi="Times New Roman"/>
        </w:rPr>
        <w:t xml:space="preserve">  </w:t>
      </w:r>
    </w:p>
    <w:p w14:paraId="6C61EC87" w14:textId="16634D67" w:rsidR="00066038" w:rsidRPr="004C1AC2" w:rsidRDefault="00066038" w:rsidP="00066038">
      <w:pPr>
        <w:rPr>
          <w:rFonts w:ascii="Times New Roman" w:hAnsi="Times New Roman"/>
        </w:rPr>
      </w:pPr>
      <w:proofErr w:type="spellStart"/>
      <w:r w:rsidRPr="004C1AC2">
        <w:rPr>
          <w:rFonts w:ascii="Times New Roman" w:hAnsi="Times New Roman"/>
        </w:rPr>
        <w:t>Enholm</w:t>
      </w:r>
      <w:proofErr w:type="spellEnd"/>
      <w:r w:rsidRPr="004C1AC2">
        <w:rPr>
          <w:rFonts w:ascii="Times New Roman" w:hAnsi="Times New Roman"/>
        </w:rPr>
        <w:t xml:space="preserve">, I.M. (2021). Artificial Intelligence and Business Value: a Literature Review. </w:t>
      </w:r>
      <w:r w:rsidRPr="004C1AC2">
        <w:rPr>
          <w:rFonts w:ascii="Times New Roman" w:hAnsi="Times New Roman"/>
          <w:i/>
          <w:iCs/>
        </w:rPr>
        <w:t>Information Systems Frontiers</w:t>
      </w:r>
      <w:r w:rsidRPr="004C1AC2">
        <w:rPr>
          <w:rFonts w:ascii="Times New Roman" w:hAnsi="Times New Roman"/>
        </w:rPr>
        <w:t xml:space="preserve">, 24(5), pp.1709–1734.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23" w:history="1">
        <w:r w:rsidR="00BE3986" w:rsidRPr="008014FC">
          <w:rPr>
            <w:rStyle w:val="Hyperlink"/>
            <w:rFonts w:ascii="Times New Roman" w:hAnsi="Times New Roman"/>
          </w:rPr>
          <w:t>https://doi.org/10.1007/s10796-021-10186-w</w:t>
        </w:r>
      </w:hyperlink>
      <w:r w:rsidRPr="004C1AC2">
        <w:rPr>
          <w:rFonts w:ascii="Times New Roman" w:hAnsi="Times New Roman"/>
        </w:rPr>
        <w:t>.</w:t>
      </w:r>
      <w:r w:rsidR="00BE3986">
        <w:rPr>
          <w:rFonts w:ascii="Times New Roman" w:hAnsi="Times New Roman"/>
        </w:rPr>
        <w:t xml:space="preserve"> </w:t>
      </w:r>
    </w:p>
    <w:p w14:paraId="03BBF8F9" w14:textId="32624E6C" w:rsidR="00066038" w:rsidRPr="004C1AC2" w:rsidRDefault="00066038" w:rsidP="00066038">
      <w:pPr>
        <w:rPr>
          <w:rFonts w:ascii="Times New Roman" w:hAnsi="Times New Roman"/>
        </w:rPr>
      </w:pPr>
      <w:proofErr w:type="spellStart"/>
      <w:r w:rsidRPr="004C1AC2">
        <w:rPr>
          <w:rFonts w:ascii="Times New Roman" w:hAnsi="Times New Roman"/>
        </w:rPr>
        <w:t>Fütterer</w:t>
      </w:r>
      <w:proofErr w:type="spellEnd"/>
      <w:r w:rsidRPr="004C1AC2">
        <w:rPr>
          <w:rFonts w:ascii="Times New Roman" w:hAnsi="Times New Roman"/>
        </w:rPr>
        <w:t xml:space="preserve">, T., Campos, D.G., </w:t>
      </w:r>
      <w:proofErr w:type="spellStart"/>
      <w:r w:rsidRPr="004C1AC2">
        <w:rPr>
          <w:rFonts w:ascii="Times New Roman" w:hAnsi="Times New Roman"/>
        </w:rPr>
        <w:t>Gfrörer</w:t>
      </w:r>
      <w:proofErr w:type="spellEnd"/>
      <w:r w:rsidRPr="004C1AC2">
        <w:rPr>
          <w:rFonts w:ascii="Times New Roman" w:hAnsi="Times New Roman"/>
        </w:rPr>
        <w:t xml:space="preserve">, T., </w:t>
      </w:r>
      <w:proofErr w:type="spellStart"/>
      <w:r w:rsidRPr="004C1AC2">
        <w:rPr>
          <w:rFonts w:ascii="Times New Roman" w:hAnsi="Times New Roman"/>
        </w:rPr>
        <w:t>Lavelle-Hill</w:t>
      </w:r>
      <w:proofErr w:type="spellEnd"/>
      <w:r w:rsidRPr="004C1AC2">
        <w:rPr>
          <w:rFonts w:ascii="Times New Roman" w:hAnsi="Times New Roman"/>
        </w:rPr>
        <w:t xml:space="preserve">, R., </w:t>
      </w:r>
      <w:proofErr w:type="spellStart"/>
      <w:r w:rsidRPr="004C1AC2">
        <w:rPr>
          <w:rFonts w:ascii="Times New Roman" w:hAnsi="Times New Roman"/>
        </w:rPr>
        <w:t>Murayama</w:t>
      </w:r>
      <w:proofErr w:type="spellEnd"/>
      <w:r w:rsidRPr="004C1AC2">
        <w:rPr>
          <w:rFonts w:ascii="Times New Roman" w:hAnsi="Times New Roman"/>
        </w:rPr>
        <w:t xml:space="preserve">, K. and </w:t>
      </w:r>
      <w:proofErr w:type="spellStart"/>
      <w:r w:rsidRPr="004C1AC2">
        <w:rPr>
          <w:rFonts w:ascii="Times New Roman" w:hAnsi="Times New Roman"/>
        </w:rPr>
        <w:t>Scherer</w:t>
      </w:r>
      <w:proofErr w:type="spellEnd"/>
      <w:r w:rsidRPr="004C1AC2">
        <w:rPr>
          <w:rFonts w:ascii="Times New Roman" w:hAnsi="Times New Roman"/>
        </w:rPr>
        <w:t xml:space="preserve">, R. (2025). AI tools for systematic literature reviews and meta-analyses in educational psychology: An overview and a practical guide. </w:t>
      </w:r>
      <w:r w:rsidRPr="004C1AC2">
        <w:rPr>
          <w:rFonts w:ascii="Times New Roman" w:hAnsi="Times New Roman"/>
          <w:i/>
          <w:iCs/>
        </w:rPr>
        <w:t>Learning and Individual Differences</w:t>
      </w:r>
      <w:r w:rsidRPr="004C1AC2">
        <w:rPr>
          <w:rFonts w:ascii="Times New Roman" w:hAnsi="Times New Roman"/>
        </w:rPr>
        <w:t xml:space="preserve">, 126, p.102849.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24" w:history="1">
        <w:r w:rsidR="00BE3986" w:rsidRPr="008014FC">
          <w:rPr>
            <w:rStyle w:val="Hyperlink"/>
            <w:rFonts w:ascii="Times New Roman" w:hAnsi="Times New Roman"/>
          </w:rPr>
          <w:t>https://doi.org/10.1016/j.lindif.2025.102849</w:t>
        </w:r>
      </w:hyperlink>
      <w:r w:rsidRPr="004C1AC2">
        <w:rPr>
          <w:rFonts w:ascii="Times New Roman" w:hAnsi="Times New Roman"/>
        </w:rPr>
        <w:t>.</w:t>
      </w:r>
      <w:r w:rsidR="00BE3986">
        <w:rPr>
          <w:rFonts w:ascii="Times New Roman" w:hAnsi="Times New Roman"/>
        </w:rPr>
        <w:t xml:space="preserve"> </w:t>
      </w:r>
    </w:p>
    <w:p w14:paraId="5D4B1ABC" w14:textId="51A9269F" w:rsidR="00066038" w:rsidRPr="004C1AC2" w:rsidRDefault="00066038" w:rsidP="00066038">
      <w:pPr>
        <w:rPr>
          <w:rFonts w:ascii="Times New Roman" w:hAnsi="Times New Roman"/>
        </w:rPr>
      </w:pPr>
      <w:proofErr w:type="spellStart"/>
      <w:r w:rsidRPr="004C1AC2">
        <w:rPr>
          <w:rFonts w:ascii="Times New Roman" w:hAnsi="Times New Roman"/>
        </w:rPr>
        <w:t>Gerlich</w:t>
      </w:r>
      <w:proofErr w:type="spellEnd"/>
      <w:r w:rsidRPr="004C1AC2">
        <w:rPr>
          <w:rFonts w:ascii="Times New Roman" w:hAnsi="Times New Roman"/>
        </w:rPr>
        <w:t xml:space="preserve">, M. (2025). AI Tools in Society: Impacts on Cognitive Offloading and the Future of Critical Thinking. </w:t>
      </w:r>
      <w:r w:rsidRPr="004C1AC2">
        <w:rPr>
          <w:rFonts w:ascii="Times New Roman" w:hAnsi="Times New Roman"/>
          <w:i/>
          <w:iCs/>
        </w:rPr>
        <w:t>Societies</w:t>
      </w:r>
      <w:r w:rsidRPr="004C1AC2">
        <w:rPr>
          <w:rFonts w:ascii="Times New Roman" w:hAnsi="Times New Roman"/>
        </w:rPr>
        <w:t xml:space="preserve">, 15(1), p.6.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25" w:history="1">
        <w:r w:rsidR="00BE3986" w:rsidRPr="008014FC">
          <w:rPr>
            <w:rStyle w:val="Hyperlink"/>
            <w:rFonts w:ascii="Times New Roman" w:hAnsi="Times New Roman"/>
          </w:rPr>
          <w:t>https://doi.org/10.3390/soc15010006</w:t>
        </w:r>
      </w:hyperlink>
      <w:r w:rsidRPr="004C1AC2">
        <w:rPr>
          <w:rFonts w:ascii="Times New Roman" w:hAnsi="Times New Roman"/>
        </w:rPr>
        <w:t>.</w:t>
      </w:r>
      <w:r w:rsidR="00BE3986">
        <w:rPr>
          <w:rFonts w:ascii="Times New Roman" w:hAnsi="Times New Roman"/>
        </w:rPr>
        <w:t xml:space="preserve"> </w:t>
      </w:r>
    </w:p>
    <w:p w14:paraId="254D7391" w14:textId="77777777" w:rsidR="00066038" w:rsidRPr="004C1AC2" w:rsidRDefault="00066038" w:rsidP="00066038">
      <w:pPr>
        <w:rPr>
          <w:rFonts w:ascii="Times New Roman" w:hAnsi="Times New Roman"/>
        </w:rPr>
      </w:pPr>
      <w:proofErr w:type="spellStart"/>
      <w:r w:rsidRPr="004C1AC2">
        <w:rPr>
          <w:rFonts w:ascii="Times New Roman" w:hAnsi="Times New Roman"/>
        </w:rPr>
        <w:t>Górka</w:t>
      </w:r>
      <w:proofErr w:type="spellEnd"/>
      <w:r w:rsidRPr="004C1AC2">
        <w:rPr>
          <w:rFonts w:ascii="Times New Roman" w:hAnsi="Times New Roman"/>
        </w:rPr>
        <w:t xml:space="preserve">, E., </w:t>
      </w:r>
      <w:proofErr w:type="spellStart"/>
      <w:r w:rsidRPr="004C1AC2">
        <w:rPr>
          <w:rFonts w:ascii="Times New Roman" w:hAnsi="Times New Roman"/>
        </w:rPr>
        <w:t>Baran</w:t>
      </w:r>
      <w:proofErr w:type="spellEnd"/>
      <w:r w:rsidRPr="004C1AC2">
        <w:rPr>
          <w:rFonts w:ascii="Times New Roman" w:hAnsi="Times New Roman"/>
        </w:rPr>
        <w:t xml:space="preserve">, D., </w:t>
      </w:r>
      <w:proofErr w:type="spellStart"/>
      <w:r w:rsidRPr="004C1AC2">
        <w:rPr>
          <w:rFonts w:ascii="Times New Roman" w:hAnsi="Times New Roman"/>
        </w:rPr>
        <w:t>Wojak</w:t>
      </w:r>
      <w:proofErr w:type="spellEnd"/>
      <w:r w:rsidRPr="004C1AC2">
        <w:rPr>
          <w:rFonts w:ascii="Times New Roman" w:hAnsi="Times New Roman"/>
        </w:rPr>
        <w:t xml:space="preserve">, G., </w:t>
      </w:r>
      <w:proofErr w:type="spellStart"/>
      <w:r w:rsidRPr="004C1AC2">
        <w:rPr>
          <w:rFonts w:ascii="Times New Roman" w:hAnsi="Times New Roman"/>
        </w:rPr>
        <w:t>Ćwiąkała</w:t>
      </w:r>
      <w:proofErr w:type="spellEnd"/>
      <w:r w:rsidRPr="004C1AC2">
        <w:rPr>
          <w:rFonts w:ascii="Times New Roman" w:hAnsi="Times New Roman"/>
        </w:rPr>
        <w:t xml:space="preserve">, M., </w:t>
      </w:r>
      <w:proofErr w:type="spellStart"/>
      <w:r w:rsidRPr="004C1AC2">
        <w:rPr>
          <w:rFonts w:ascii="Times New Roman" w:hAnsi="Times New Roman"/>
        </w:rPr>
        <w:t>Zupok</w:t>
      </w:r>
      <w:proofErr w:type="spellEnd"/>
      <w:r w:rsidRPr="004C1AC2">
        <w:rPr>
          <w:rFonts w:ascii="Times New Roman" w:hAnsi="Times New Roman"/>
        </w:rPr>
        <w:t xml:space="preserve">, S., </w:t>
      </w:r>
      <w:proofErr w:type="spellStart"/>
      <w:r w:rsidRPr="004C1AC2">
        <w:rPr>
          <w:rFonts w:ascii="Times New Roman" w:hAnsi="Times New Roman"/>
        </w:rPr>
        <w:t>Reśko</w:t>
      </w:r>
      <w:proofErr w:type="spellEnd"/>
      <w:r w:rsidRPr="004C1AC2">
        <w:rPr>
          <w:rFonts w:ascii="Times New Roman" w:hAnsi="Times New Roman"/>
        </w:rPr>
        <w:t xml:space="preserve">, D., </w:t>
      </w:r>
      <w:proofErr w:type="spellStart"/>
      <w:r w:rsidRPr="004C1AC2">
        <w:rPr>
          <w:rFonts w:ascii="Times New Roman" w:hAnsi="Times New Roman"/>
        </w:rPr>
        <w:t>Okrasa</w:t>
      </w:r>
      <w:proofErr w:type="spellEnd"/>
      <w:r w:rsidRPr="004C1AC2">
        <w:rPr>
          <w:rFonts w:ascii="Times New Roman" w:hAnsi="Times New Roman"/>
        </w:rPr>
        <w:t xml:space="preserve">, O. and </w:t>
      </w:r>
      <w:proofErr w:type="spellStart"/>
      <w:r w:rsidRPr="004C1AC2">
        <w:rPr>
          <w:rFonts w:ascii="Times New Roman" w:hAnsi="Times New Roman"/>
        </w:rPr>
        <w:t>Starkowski</w:t>
      </w:r>
      <w:proofErr w:type="spellEnd"/>
      <w:r w:rsidRPr="004C1AC2">
        <w:rPr>
          <w:rFonts w:ascii="Times New Roman" w:hAnsi="Times New Roman"/>
        </w:rPr>
        <w:t xml:space="preserve">, D. (2025). The Impact of Artificial Intelligence on Enterprise DecisionMaking Processes . </w:t>
      </w:r>
      <w:r w:rsidRPr="004C1AC2">
        <w:rPr>
          <w:rFonts w:ascii="Times New Roman" w:hAnsi="Times New Roman"/>
          <w:i/>
          <w:iCs/>
        </w:rPr>
        <w:t xml:space="preserve">European Research Studies Journal </w:t>
      </w:r>
      <w:r w:rsidRPr="004C1AC2">
        <w:rPr>
          <w:rFonts w:ascii="Times New Roman" w:hAnsi="Times New Roman"/>
        </w:rPr>
        <w:t>, 28(4), pp.756–777.</w:t>
      </w:r>
    </w:p>
    <w:p w14:paraId="27575047" w14:textId="6D356A77" w:rsidR="00066038" w:rsidRPr="004C1AC2" w:rsidRDefault="00066038" w:rsidP="00066038">
      <w:pPr>
        <w:rPr>
          <w:rFonts w:ascii="Times New Roman" w:hAnsi="Times New Roman"/>
        </w:rPr>
      </w:pPr>
      <w:r w:rsidRPr="004C1AC2">
        <w:rPr>
          <w:rFonts w:ascii="Times New Roman" w:hAnsi="Times New Roman"/>
        </w:rPr>
        <w:t xml:space="preserve">Hasan, R. (2024). AI-driven business analytics for operational efficiency. </w:t>
      </w:r>
      <w:r w:rsidRPr="004C1AC2">
        <w:rPr>
          <w:rFonts w:ascii="Times New Roman" w:hAnsi="Times New Roman"/>
          <w:i/>
          <w:iCs/>
        </w:rPr>
        <w:t>World Journal of Advanced Engineering Technology and Sciences</w:t>
      </w:r>
      <w:r w:rsidRPr="004C1AC2">
        <w:rPr>
          <w:rFonts w:ascii="Times New Roman" w:hAnsi="Times New Roman"/>
        </w:rPr>
        <w:t xml:space="preserve">, 12(2), pp.535–543.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26" w:history="1">
        <w:r w:rsidR="00BE3986" w:rsidRPr="008014FC">
          <w:rPr>
            <w:rStyle w:val="Hyperlink"/>
            <w:rFonts w:ascii="Times New Roman" w:hAnsi="Times New Roman"/>
          </w:rPr>
          <w:t>https://doi.org/10.30574/wjaets.2024.12.2.0329</w:t>
        </w:r>
      </w:hyperlink>
      <w:r w:rsidRPr="004C1AC2">
        <w:rPr>
          <w:rFonts w:ascii="Times New Roman" w:hAnsi="Times New Roman"/>
        </w:rPr>
        <w:t>.</w:t>
      </w:r>
      <w:r w:rsidR="00BE3986">
        <w:rPr>
          <w:rFonts w:ascii="Times New Roman" w:hAnsi="Times New Roman"/>
        </w:rPr>
        <w:t xml:space="preserve"> </w:t>
      </w:r>
    </w:p>
    <w:p w14:paraId="5BAF7C06" w14:textId="0668130F" w:rsidR="00066038" w:rsidRPr="004C1AC2" w:rsidRDefault="00066038" w:rsidP="00066038">
      <w:pPr>
        <w:rPr>
          <w:rFonts w:ascii="Times New Roman" w:hAnsi="Times New Roman"/>
        </w:rPr>
      </w:pPr>
      <w:proofErr w:type="spellStart"/>
      <w:r w:rsidRPr="004C1AC2">
        <w:rPr>
          <w:rFonts w:ascii="Times New Roman" w:hAnsi="Times New Roman"/>
        </w:rPr>
        <w:t>Hiremath</w:t>
      </w:r>
      <w:proofErr w:type="spellEnd"/>
      <w:r w:rsidRPr="004C1AC2">
        <w:rPr>
          <w:rFonts w:ascii="Times New Roman" w:hAnsi="Times New Roman"/>
        </w:rPr>
        <w:t xml:space="preserve">, S., P, R., </w:t>
      </w:r>
      <w:proofErr w:type="spellStart"/>
      <w:r w:rsidRPr="004C1AC2">
        <w:rPr>
          <w:rFonts w:ascii="Times New Roman" w:hAnsi="Times New Roman"/>
        </w:rPr>
        <w:t>Konek</w:t>
      </w:r>
      <w:proofErr w:type="spellEnd"/>
      <w:r w:rsidRPr="004C1AC2">
        <w:rPr>
          <w:rFonts w:ascii="Times New Roman" w:hAnsi="Times New Roman"/>
        </w:rPr>
        <w:t xml:space="preserve">, S.S., </w:t>
      </w:r>
      <w:proofErr w:type="spellStart"/>
      <w:r w:rsidRPr="004C1AC2">
        <w:rPr>
          <w:rFonts w:ascii="Times New Roman" w:hAnsi="Times New Roman"/>
        </w:rPr>
        <w:t>Bhavikatti</w:t>
      </w:r>
      <w:proofErr w:type="spellEnd"/>
      <w:r w:rsidRPr="004C1AC2">
        <w:rPr>
          <w:rFonts w:ascii="Times New Roman" w:hAnsi="Times New Roman"/>
        </w:rPr>
        <w:t xml:space="preserve">, V.I., </w:t>
      </w:r>
      <w:proofErr w:type="spellStart"/>
      <w:r w:rsidRPr="004C1AC2">
        <w:rPr>
          <w:rFonts w:ascii="Times New Roman" w:hAnsi="Times New Roman"/>
        </w:rPr>
        <w:t>vemula</w:t>
      </w:r>
      <w:proofErr w:type="spellEnd"/>
      <w:r w:rsidRPr="004C1AC2">
        <w:rPr>
          <w:rFonts w:ascii="Times New Roman" w:hAnsi="Times New Roman"/>
        </w:rPr>
        <w:t xml:space="preserve">, R. and B, O. (2025). Artificial intelligence (AI) governance in </w:t>
      </w:r>
      <w:proofErr w:type="spellStart"/>
      <w:r w:rsidRPr="004C1AC2">
        <w:rPr>
          <w:rFonts w:ascii="Times New Roman" w:hAnsi="Times New Roman"/>
        </w:rPr>
        <w:t>organizational</w:t>
      </w:r>
      <w:proofErr w:type="spellEnd"/>
      <w:r w:rsidRPr="004C1AC2">
        <w:rPr>
          <w:rFonts w:ascii="Times New Roman" w:hAnsi="Times New Roman"/>
        </w:rPr>
        <w:t xml:space="preserve"> decision-making: balancing autonomy, accountability and transparency. </w:t>
      </w:r>
      <w:r w:rsidRPr="004C1AC2">
        <w:rPr>
          <w:rFonts w:ascii="Times New Roman" w:hAnsi="Times New Roman"/>
          <w:i/>
          <w:iCs/>
        </w:rPr>
        <w:t>Journal of Entrepreneurship and Public Policy</w:t>
      </w:r>
      <w:r w:rsidRPr="004C1AC2">
        <w:rPr>
          <w:rFonts w:ascii="Times New Roman" w:hAnsi="Times New Roman"/>
        </w:rPr>
        <w:t xml:space="preserve">, pp.1–24.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27" w:history="1">
        <w:r w:rsidR="00BE3986" w:rsidRPr="008014FC">
          <w:rPr>
            <w:rStyle w:val="Hyperlink"/>
            <w:rFonts w:ascii="Times New Roman" w:hAnsi="Times New Roman"/>
          </w:rPr>
          <w:t>https://doi.org/10.1108/jepp-04-2025-0112</w:t>
        </w:r>
      </w:hyperlink>
      <w:r w:rsidRPr="004C1AC2">
        <w:rPr>
          <w:rFonts w:ascii="Times New Roman" w:hAnsi="Times New Roman"/>
        </w:rPr>
        <w:t>.</w:t>
      </w:r>
      <w:r w:rsidR="00BE3986">
        <w:rPr>
          <w:rFonts w:ascii="Times New Roman" w:hAnsi="Times New Roman"/>
        </w:rPr>
        <w:t xml:space="preserve"> </w:t>
      </w:r>
    </w:p>
    <w:p w14:paraId="7635CFE9" w14:textId="26307AFD" w:rsidR="00066038" w:rsidRPr="004C1AC2" w:rsidRDefault="00066038" w:rsidP="00066038">
      <w:pPr>
        <w:rPr>
          <w:rFonts w:ascii="Times New Roman" w:hAnsi="Times New Roman"/>
        </w:rPr>
      </w:pPr>
      <w:r w:rsidRPr="004C1AC2">
        <w:rPr>
          <w:rFonts w:ascii="Times New Roman" w:hAnsi="Times New Roman"/>
        </w:rPr>
        <w:t xml:space="preserve">Jiang, T., Sun, Z., Fu, S. and Lv, Y. (2024). Human-AI interaction research agenda: a </w:t>
      </w:r>
      <w:proofErr w:type="spellStart"/>
      <w:r w:rsidRPr="004C1AC2">
        <w:rPr>
          <w:rFonts w:ascii="Times New Roman" w:hAnsi="Times New Roman"/>
        </w:rPr>
        <w:t>user-centered</w:t>
      </w:r>
      <w:proofErr w:type="spellEnd"/>
      <w:r w:rsidRPr="004C1AC2">
        <w:rPr>
          <w:rFonts w:ascii="Times New Roman" w:hAnsi="Times New Roman"/>
        </w:rPr>
        <w:t xml:space="preserve"> perspective. </w:t>
      </w:r>
      <w:r w:rsidRPr="004C1AC2">
        <w:rPr>
          <w:rFonts w:ascii="Times New Roman" w:hAnsi="Times New Roman"/>
          <w:i/>
          <w:iCs/>
        </w:rPr>
        <w:t>Data and Information Management</w:t>
      </w:r>
      <w:r w:rsidRPr="004C1AC2">
        <w:rPr>
          <w:rFonts w:ascii="Times New Roman" w:hAnsi="Times New Roman"/>
        </w:rPr>
        <w:t xml:space="preserve">, 8(4), pp.100078–100078.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28" w:history="1">
        <w:r w:rsidR="00BE3986" w:rsidRPr="008014FC">
          <w:rPr>
            <w:rStyle w:val="Hyperlink"/>
            <w:rFonts w:ascii="Times New Roman" w:hAnsi="Times New Roman"/>
          </w:rPr>
          <w:t>https://doi.org/10.1016/j.dim.2024.100078</w:t>
        </w:r>
      </w:hyperlink>
      <w:r w:rsidRPr="004C1AC2">
        <w:rPr>
          <w:rFonts w:ascii="Times New Roman" w:hAnsi="Times New Roman"/>
        </w:rPr>
        <w:t>.</w:t>
      </w:r>
      <w:r w:rsidR="00BE3986">
        <w:rPr>
          <w:rFonts w:ascii="Times New Roman" w:hAnsi="Times New Roman"/>
        </w:rPr>
        <w:t xml:space="preserve"> </w:t>
      </w:r>
    </w:p>
    <w:p w14:paraId="097626C4" w14:textId="4AE980FE" w:rsidR="00066038" w:rsidRPr="004C1AC2" w:rsidRDefault="00066038" w:rsidP="00066038">
      <w:pPr>
        <w:rPr>
          <w:rFonts w:ascii="Times New Roman" w:hAnsi="Times New Roman"/>
        </w:rPr>
      </w:pPr>
      <w:proofErr w:type="spellStart"/>
      <w:r w:rsidRPr="004C1AC2">
        <w:rPr>
          <w:rFonts w:ascii="Times New Roman" w:hAnsi="Times New Roman"/>
        </w:rPr>
        <w:t>Joshi</w:t>
      </w:r>
      <w:proofErr w:type="spellEnd"/>
      <w:r w:rsidRPr="004C1AC2">
        <w:rPr>
          <w:rFonts w:ascii="Times New Roman" w:hAnsi="Times New Roman"/>
        </w:rPr>
        <w:t xml:space="preserve">, R., Singh, V. and </w:t>
      </w:r>
      <w:proofErr w:type="spellStart"/>
      <w:r w:rsidRPr="004C1AC2">
        <w:rPr>
          <w:rFonts w:ascii="Times New Roman" w:hAnsi="Times New Roman"/>
        </w:rPr>
        <w:t>Sehgal</w:t>
      </w:r>
      <w:proofErr w:type="spellEnd"/>
      <w:r w:rsidRPr="004C1AC2">
        <w:rPr>
          <w:rFonts w:ascii="Times New Roman" w:hAnsi="Times New Roman"/>
        </w:rPr>
        <w:t xml:space="preserve">, U. (2025). A Systematic Review of Artificial Intelligence Enabled Data Driven Decision Making in Management and IT. </w:t>
      </w:r>
      <w:r w:rsidRPr="004C1AC2">
        <w:rPr>
          <w:rFonts w:ascii="Times New Roman" w:hAnsi="Times New Roman"/>
          <w:i/>
          <w:iCs/>
        </w:rPr>
        <w:t>Journal of Neonatal Surgery</w:t>
      </w:r>
      <w:r w:rsidRPr="004C1AC2">
        <w:rPr>
          <w:rFonts w:ascii="Times New Roman" w:hAnsi="Times New Roman"/>
        </w:rPr>
        <w:t xml:space="preserve">, 13, pp.1334–1342.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29" w:history="1">
        <w:r w:rsidR="00BE3986" w:rsidRPr="008014FC">
          <w:rPr>
            <w:rStyle w:val="Hyperlink"/>
            <w:rFonts w:ascii="Times New Roman" w:hAnsi="Times New Roman"/>
          </w:rPr>
          <w:t>https://doi.org/10.63682/jns.v13i1.9260</w:t>
        </w:r>
      </w:hyperlink>
      <w:r w:rsidRPr="004C1AC2">
        <w:rPr>
          <w:rFonts w:ascii="Times New Roman" w:hAnsi="Times New Roman"/>
        </w:rPr>
        <w:t>.</w:t>
      </w:r>
      <w:r w:rsidR="00BE3986">
        <w:rPr>
          <w:rFonts w:ascii="Times New Roman" w:hAnsi="Times New Roman"/>
        </w:rPr>
        <w:t xml:space="preserve"> </w:t>
      </w:r>
    </w:p>
    <w:p w14:paraId="14B9F044" w14:textId="6E4C2E8E" w:rsidR="00066038" w:rsidRPr="004C1AC2" w:rsidRDefault="00066038" w:rsidP="00066038">
      <w:pPr>
        <w:rPr>
          <w:rFonts w:ascii="Times New Roman" w:hAnsi="Times New Roman"/>
        </w:rPr>
      </w:pPr>
      <w:proofErr w:type="spellStart"/>
      <w:r w:rsidRPr="004C1AC2">
        <w:rPr>
          <w:rFonts w:ascii="Times New Roman" w:hAnsi="Times New Roman"/>
        </w:rPr>
        <w:t>Kallmes</w:t>
      </w:r>
      <w:proofErr w:type="spellEnd"/>
      <w:r w:rsidRPr="004C1AC2">
        <w:rPr>
          <w:rFonts w:ascii="Times New Roman" w:hAnsi="Times New Roman"/>
        </w:rPr>
        <w:t xml:space="preserve">, K.M., </w:t>
      </w:r>
      <w:proofErr w:type="spellStart"/>
      <w:r w:rsidRPr="004C1AC2">
        <w:rPr>
          <w:rFonts w:ascii="Times New Roman" w:hAnsi="Times New Roman"/>
        </w:rPr>
        <w:t>Thurnham</w:t>
      </w:r>
      <w:proofErr w:type="spellEnd"/>
      <w:r w:rsidRPr="004C1AC2">
        <w:rPr>
          <w:rFonts w:ascii="Times New Roman" w:hAnsi="Times New Roman"/>
        </w:rPr>
        <w:t xml:space="preserve">, J., </w:t>
      </w:r>
      <w:proofErr w:type="spellStart"/>
      <w:r w:rsidRPr="004C1AC2">
        <w:rPr>
          <w:rFonts w:ascii="Times New Roman" w:hAnsi="Times New Roman"/>
        </w:rPr>
        <w:t>Sauca</w:t>
      </w:r>
      <w:proofErr w:type="spellEnd"/>
      <w:r w:rsidRPr="004C1AC2">
        <w:rPr>
          <w:rFonts w:ascii="Times New Roman" w:hAnsi="Times New Roman"/>
        </w:rPr>
        <w:t xml:space="preserve">, M., </w:t>
      </w:r>
      <w:proofErr w:type="spellStart"/>
      <w:r w:rsidRPr="004C1AC2">
        <w:rPr>
          <w:rFonts w:ascii="Times New Roman" w:hAnsi="Times New Roman"/>
        </w:rPr>
        <w:t>Tarchand</w:t>
      </w:r>
      <w:proofErr w:type="spellEnd"/>
      <w:r w:rsidRPr="004C1AC2">
        <w:rPr>
          <w:rFonts w:ascii="Times New Roman" w:hAnsi="Times New Roman"/>
        </w:rPr>
        <w:t xml:space="preserve">, R., </w:t>
      </w:r>
      <w:proofErr w:type="spellStart"/>
      <w:r w:rsidRPr="004C1AC2">
        <w:rPr>
          <w:rFonts w:ascii="Times New Roman" w:hAnsi="Times New Roman"/>
        </w:rPr>
        <w:t>Kallmes</w:t>
      </w:r>
      <w:proofErr w:type="spellEnd"/>
      <w:r w:rsidRPr="004C1AC2">
        <w:rPr>
          <w:rFonts w:ascii="Times New Roman" w:hAnsi="Times New Roman"/>
        </w:rPr>
        <w:t xml:space="preserve">, K.R. and </w:t>
      </w:r>
      <w:proofErr w:type="spellStart"/>
      <w:r w:rsidRPr="004C1AC2">
        <w:rPr>
          <w:rFonts w:ascii="Times New Roman" w:hAnsi="Times New Roman"/>
        </w:rPr>
        <w:t>Holub</w:t>
      </w:r>
      <w:proofErr w:type="spellEnd"/>
      <w:r w:rsidRPr="004C1AC2">
        <w:rPr>
          <w:rFonts w:ascii="Times New Roman" w:hAnsi="Times New Roman"/>
        </w:rPr>
        <w:t xml:space="preserve">, K.J. (2025). Human‐in‐the‐Loop Artificial Intelligence System for Systematic Literature Review: Methods and Validations for the AutoLit Review Software. </w:t>
      </w:r>
      <w:r w:rsidRPr="004C1AC2">
        <w:rPr>
          <w:rFonts w:ascii="Times New Roman" w:hAnsi="Times New Roman"/>
          <w:i/>
          <w:iCs/>
        </w:rPr>
        <w:t>Cochrane Evidence Synthesis and Methods</w:t>
      </w:r>
      <w:r w:rsidRPr="004C1AC2">
        <w:rPr>
          <w:rFonts w:ascii="Times New Roman" w:hAnsi="Times New Roman"/>
        </w:rPr>
        <w:t xml:space="preserve">, 3(6).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30" w:history="1">
        <w:r w:rsidR="00BE3986" w:rsidRPr="008014FC">
          <w:rPr>
            <w:rStyle w:val="Hyperlink"/>
            <w:rFonts w:ascii="Times New Roman" w:hAnsi="Times New Roman"/>
          </w:rPr>
          <w:t>https://doi.org/10.1002/cesm.70059</w:t>
        </w:r>
      </w:hyperlink>
      <w:r w:rsidRPr="004C1AC2">
        <w:rPr>
          <w:rFonts w:ascii="Times New Roman" w:hAnsi="Times New Roman"/>
        </w:rPr>
        <w:t>.</w:t>
      </w:r>
      <w:r w:rsidR="00BE3986">
        <w:rPr>
          <w:rFonts w:ascii="Times New Roman" w:hAnsi="Times New Roman"/>
        </w:rPr>
        <w:t xml:space="preserve"> </w:t>
      </w:r>
    </w:p>
    <w:p w14:paraId="3C4329FC" w14:textId="66DFFFD4" w:rsidR="00066038" w:rsidRPr="004C1AC2" w:rsidRDefault="00066038" w:rsidP="00066038">
      <w:pPr>
        <w:rPr>
          <w:rFonts w:ascii="Times New Roman" w:hAnsi="Times New Roman"/>
        </w:rPr>
      </w:pPr>
      <w:r w:rsidRPr="004C1AC2">
        <w:rPr>
          <w:rFonts w:ascii="Times New Roman" w:hAnsi="Times New Roman"/>
        </w:rPr>
        <w:t xml:space="preserve">Kiran, R. (2025). Artificial Intelligence in Business Decision-Making: A Systematic Review of Empirical Evidence. </w:t>
      </w:r>
      <w:r w:rsidRPr="004C1AC2">
        <w:rPr>
          <w:rFonts w:ascii="Times New Roman" w:hAnsi="Times New Roman"/>
          <w:i/>
          <w:iCs/>
        </w:rPr>
        <w:t>International Journal of Scientific Research and Engineering Development</w:t>
      </w:r>
      <w:r w:rsidRPr="004C1AC2">
        <w:rPr>
          <w:rFonts w:ascii="Times New Roman" w:hAnsi="Times New Roman"/>
        </w:rPr>
        <w:t xml:space="preserve">, 8(6). Available at: </w:t>
      </w:r>
      <w:hyperlink r:id="rId31" w:history="1">
        <w:r w:rsidR="00BE3986" w:rsidRPr="008014FC">
          <w:rPr>
            <w:rStyle w:val="Hyperlink"/>
            <w:rFonts w:ascii="Times New Roman" w:hAnsi="Times New Roman"/>
          </w:rPr>
          <w:t>https://ijsred.com/volume8/issue6/IJSRED-V8I6P192.pdf</w:t>
        </w:r>
      </w:hyperlink>
      <w:r w:rsidR="00BE3986">
        <w:rPr>
          <w:rFonts w:ascii="Times New Roman" w:hAnsi="Times New Roman"/>
        </w:rPr>
        <w:t xml:space="preserve"> </w:t>
      </w:r>
      <w:r w:rsidRPr="004C1AC2">
        <w:rPr>
          <w:rFonts w:ascii="Times New Roman" w:hAnsi="Times New Roman"/>
        </w:rPr>
        <w:t>[Accessed 27 Mar. 2026].</w:t>
      </w:r>
    </w:p>
    <w:p w14:paraId="77AE74BF" w14:textId="05817345" w:rsidR="00066038" w:rsidRPr="004C1AC2" w:rsidRDefault="00066038" w:rsidP="00066038">
      <w:pPr>
        <w:rPr>
          <w:rFonts w:ascii="Times New Roman" w:hAnsi="Times New Roman"/>
        </w:rPr>
      </w:pPr>
      <w:proofErr w:type="spellStart"/>
      <w:r w:rsidRPr="004C1AC2">
        <w:rPr>
          <w:rFonts w:ascii="Times New Roman" w:hAnsi="Times New Roman"/>
        </w:rPr>
        <w:t>Kovari</w:t>
      </w:r>
      <w:proofErr w:type="spellEnd"/>
      <w:r w:rsidRPr="004C1AC2">
        <w:rPr>
          <w:rFonts w:ascii="Times New Roman" w:hAnsi="Times New Roman"/>
        </w:rPr>
        <w:t xml:space="preserve">, A. (2024). AI for Decision Support: Balancing Accuracy, Transparency, and Trust Across Sectors. </w:t>
      </w:r>
      <w:r w:rsidRPr="004C1AC2">
        <w:rPr>
          <w:rFonts w:ascii="Times New Roman" w:hAnsi="Times New Roman"/>
          <w:i/>
          <w:iCs/>
        </w:rPr>
        <w:t>Information</w:t>
      </w:r>
      <w:r w:rsidRPr="004C1AC2">
        <w:rPr>
          <w:rFonts w:ascii="Times New Roman" w:hAnsi="Times New Roman"/>
        </w:rPr>
        <w:t xml:space="preserve">, 15(11), pp.725–725.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32" w:history="1">
        <w:r w:rsidR="00BE3986" w:rsidRPr="008014FC">
          <w:rPr>
            <w:rStyle w:val="Hyperlink"/>
            <w:rFonts w:ascii="Times New Roman" w:hAnsi="Times New Roman"/>
          </w:rPr>
          <w:t>https://doi.org/10.3390/info15110725</w:t>
        </w:r>
      </w:hyperlink>
      <w:r w:rsidRPr="004C1AC2">
        <w:rPr>
          <w:rFonts w:ascii="Times New Roman" w:hAnsi="Times New Roman"/>
        </w:rPr>
        <w:t>.</w:t>
      </w:r>
      <w:r w:rsidR="00BE3986">
        <w:rPr>
          <w:rFonts w:ascii="Times New Roman" w:hAnsi="Times New Roman"/>
        </w:rPr>
        <w:t xml:space="preserve"> </w:t>
      </w:r>
    </w:p>
    <w:p w14:paraId="7AC1B92C" w14:textId="2F4A42CB" w:rsidR="00066038" w:rsidRPr="004C1AC2" w:rsidRDefault="00066038" w:rsidP="00066038">
      <w:pPr>
        <w:rPr>
          <w:rFonts w:ascii="Times New Roman" w:hAnsi="Times New Roman"/>
        </w:rPr>
      </w:pPr>
      <w:proofErr w:type="spellStart"/>
      <w:r w:rsidRPr="004C1AC2">
        <w:rPr>
          <w:rFonts w:ascii="Times New Roman" w:hAnsi="Times New Roman"/>
        </w:rPr>
        <w:t>Krištofík</w:t>
      </w:r>
      <w:proofErr w:type="spellEnd"/>
      <w:r w:rsidRPr="004C1AC2">
        <w:rPr>
          <w:rFonts w:ascii="Times New Roman" w:hAnsi="Times New Roman"/>
        </w:rPr>
        <w:t xml:space="preserve">, A. (2025). Bias in AI (Supported) Decision Making: Old Problems, New Technologies. </w:t>
      </w:r>
      <w:r w:rsidRPr="004C1AC2">
        <w:rPr>
          <w:rFonts w:ascii="Times New Roman" w:hAnsi="Times New Roman"/>
          <w:i/>
          <w:iCs/>
        </w:rPr>
        <w:t>International Journal for Court Administration</w:t>
      </w:r>
      <w:r w:rsidRPr="004C1AC2">
        <w:rPr>
          <w:rFonts w:ascii="Times New Roman" w:hAnsi="Times New Roman"/>
        </w:rPr>
        <w:t xml:space="preserve">, 16(1).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33" w:history="1">
        <w:r w:rsidR="00BE3986" w:rsidRPr="008014FC">
          <w:rPr>
            <w:rStyle w:val="Hyperlink"/>
            <w:rFonts w:ascii="Times New Roman" w:hAnsi="Times New Roman"/>
          </w:rPr>
          <w:t>https://doi.org/10.36745/ijca.598</w:t>
        </w:r>
      </w:hyperlink>
      <w:r w:rsidRPr="004C1AC2">
        <w:rPr>
          <w:rFonts w:ascii="Times New Roman" w:hAnsi="Times New Roman"/>
        </w:rPr>
        <w:t>.</w:t>
      </w:r>
      <w:r w:rsidR="00BE3986">
        <w:rPr>
          <w:rFonts w:ascii="Times New Roman" w:hAnsi="Times New Roman"/>
        </w:rPr>
        <w:t xml:space="preserve"> </w:t>
      </w:r>
    </w:p>
    <w:p w14:paraId="74E9BB80" w14:textId="2AA856B8" w:rsidR="00066038" w:rsidRPr="004C1AC2" w:rsidRDefault="00066038" w:rsidP="00066038">
      <w:pPr>
        <w:rPr>
          <w:rFonts w:ascii="Times New Roman" w:hAnsi="Times New Roman"/>
        </w:rPr>
      </w:pPr>
      <w:r w:rsidRPr="004C1AC2">
        <w:rPr>
          <w:rFonts w:ascii="Times New Roman" w:hAnsi="Times New Roman"/>
        </w:rPr>
        <w:t xml:space="preserve">Lai, V., Chen, C., Liao, Q.V., </w:t>
      </w:r>
      <w:proofErr w:type="spellStart"/>
      <w:r w:rsidRPr="004C1AC2">
        <w:rPr>
          <w:rFonts w:ascii="Times New Roman" w:hAnsi="Times New Roman"/>
        </w:rPr>
        <w:t>Smith-Renner</w:t>
      </w:r>
      <w:proofErr w:type="spellEnd"/>
      <w:r w:rsidRPr="004C1AC2">
        <w:rPr>
          <w:rFonts w:ascii="Times New Roman" w:hAnsi="Times New Roman"/>
        </w:rPr>
        <w:t xml:space="preserve">, A. and Tan, C. (2021). </w:t>
      </w:r>
      <w:r w:rsidRPr="004C1AC2">
        <w:rPr>
          <w:rFonts w:ascii="Times New Roman" w:hAnsi="Times New Roman"/>
          <w:i/>
          <w:iCs/>
        </w:rPr>
        <w:t>Towards a Science of Human-AI Decision Making: A Survey of Empirical Studies</w:t>
      </w:r>
      <w:r w:rsidRPr="004C1AC2">
        <w:rPr>
          <w:rFonts w:ascii="Times New Roman" w:hAnsi="Times New Roman"/>
        </w:rPr>
        <w:t xml:space="preserve">. arXiv.org.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34" w:history="1">
        <w:r w:rsidR="00BE3986" w:rsidRPr="00E6441A">
          <w:rPr>
            <w:rStyle w:val="Hyperlink"/>
            <w:rFonts w:ascii="Times New Roman" w:hAnsi="Times New Roman"/>
          </w:rPr>
          <w:t>https://doi.org/10.48550/arXiv.2112.11471</w:t>
        </w:r>
      </w:hyperlink>
      <w:r w:rsidRPr="004C1AC2">
        <w:rPr>
          <w:rFonts w:ascii="Times New Roman" w:hAnsi="Times New Roman"/>
        </w:rPr>
        <w:t>.</w:t>
      </w:r>
      <w:r w:rsidR="00BE3986">
        <w:rPr>
          <w:rFonts w:ascii="Times New Roman" w:hAnsi="Times New Roman"/>
        </w:rPr>
        <w:t xml:space="preserve"> </w:t>
      </w:r>
    </w:p>
    <w:p w14:paraId="6E742280" w14:textId="61A5E225" w:rsidR="00BE3986" w:rsidRDefault="00BE3986" w:rsidP="00BE3986">
      <w:pPr>
        <w:rPr>
          <w:rFonts w:ascii="Times New Roman" w:hAnsi="Times New Roman"/>
        </w:rPr>
      </w:pPr>
      <w:proofErr w:type="spellStart"/>
      <w:r w:rsidRPr="00BE3986">
        <w:rPr>
          <w:rFonts w:ascii="Times New Roman" w:hAnsi="Times New Roman"/>
        </w:rPr>
        <w:t>Leavy</w:t>
      </w:r>
      <w:proofErr w:type="spellEnd"/>
      <w:r w:rsidRPr="00BE3986">
        <w:rPr>
          <w:rFonts w:ascii="Times New Roman" w:hAnsi="Times New Roman"/>
        </w:rPr>
        <w:t xml:space="preserve"> (2020). </w:t>
      </w:r>
      <w:r w:rsidRPr="00BE3986">
        <w:rPr>
          <w:rFonts w:ascii="Times New Roman" w:hAnsi="Times New Roman"/>
          <w:i/>
          <w:iCs/>
        </w:rPr>
        <w:t>The Oxford handbook of qualitative research</w:t>
      </w:r>
      <w:r w:rsidRPr="00BE3986">
        <w:rPr>
          <w:rFonts w:ascii="Times New Roman" w:hAnsi="Times New Roman"/>
        </w:rPr>
        <w:t>.</w:t>
      </w:r>
      <w:r>
        <w:rPr>
          <w:rFonts w:ascii="Times New Roman" w:hAnsi="Times New Roman"/>
        </w:rPr>
        <w:t xml:space="preserve"> </w:t>
      </w:r>
      <w:r w:rsidRPr="00BE3986">
        <w:rPr>
          <w:rFonts w:ascii="Times New Roman" w:hAnsi="Times New Roman"/>
        </w:rPr>
        <w:t xml:space="preserve">2nd </w:t>
      </w:r>
      <w:proofErr w:type="spellStart"/>
      <w:r w:rsidRPr="00BE3986">
        <w:rPr>
          <w:rFonts w:ascii="Times New Roman" w:hAnsi="Times New Roman"/>
        </w:rPr>
        <w:t>edn</w:t>
      </w:r>
      <w:proofErr w:type="spellEnd"/>
      <w:r w:rsidRPr="00BE3986">
        <w:rPr>
          <w:rFonts w:ascii="Times New Roman" w:hAnsi="Times New Roman"/>
        </w:rPr>
        <w:t>. </w:t>
      </w:r>
      <w:proofErr w:type="spellStart"/>
      <w:r w:rsidRPr="00BE3986">
        <w:rPr>
          <w:rFonts w:ascii="Times New Roman" w:hAnsi="Times New Roman"/>
        </w:rPr>
        <w:t>Leavy</w:t>
      </w:r>
      <w:proofErr w:type="spellEnd"/>
      <w:r w:rsidRPr="00BE3986">
        <w:rPr>
          <w:rFonts w:ascii="Times New Roman" w:hAnsi="Times New Roman"/>
        </w:rPr>
        <w:t>, Ed.; Oxford University Press.</w:t>
      </w:r>
    </w:p>
    <w:p w14:paraId="0E76DD56" w14:textId="7F4E0072" w:rsidR="00BE3986" w:rsidRPr="004C1AC2" w:rsidRDefault="00066038" w:rsidP="00066038">
      <w:pPr>
        <w:rPr>
          <w:rFonts w:ascii="Times New Roman" w:hAnsi="Times New Roman"/>
        </w:rPr>
      </w:pPr>
      <w:r w:rsidRPr="004C1AC2">
        <w:rPr>
          <w:rFonts w:ascii="Times New Roman" w:hAnsi="Times New Roman"/>
        </w:rPr>
        <w:t xml:space="preserve">Lester, C., Rowell, B., Zheng, Y., Co, Z., Marshall, V., Kim, J.Y., Chen, Q., </w:t>
      </w:r>
      <w:proofErr w:type="spellStart"/>
      <w:r w:rsidRPr="004C1AC2">
        <w:rPr>
          <w:rFonts w:ascii="Times New Roman" w:hAnsi="Times New Roman"/>
        </w:rPr>
        <w:t>Raed</w:t>
      </w:r>
      <w:proofErr w:type="spellEnd"/>
      <w:r w:rsidRPr="004C1AC2">
        <w:rPr>
          <w:rFonts w:ascii="Times New Roman" w:hAnsi="Times New Roman"/>
        </w:rPr>
        <w:t xml:space="preserve"> </w:t>
      </w:r>
      <w:proofErr w:type="spellStart"/>
      <w:r w:rsidRPr="004C1AC2">
        <w:rPr>
          <w:rFonts w:ascii="Times New Roman" w:hAnsi="Times New Roman"/>
        </w:rPr>
        <w:t>Kontar</w:t>
      </w:r>
      <w:proofErr w:type="spellEnd"/>
      <w:r w:rsidRPr="004C1AC2">
        <w:rPr>
          <w:rFonts w:ascii="Times New Roman" w:hAnsi="Times New Roman"/>
        </w:rPr>
        <w:t xml:space="preserve"> and Yang, X.J. (2025). Effect of uncertainty-aware artificial intelligence models on pharmacists’ reaction time and decision-making in a web-based mock medication verification task: A </w:t>
      </w:r>
      <w:proofErr w:type="spellStart"/>
      <w:r w:rsidRPr="004C1AC2">
        <w:rPr>
          <w:rFonts w:ascii="Times New Roman" w:hAnsi="Times New Roman"/>
        </w:rPr>
        <w:t>randomized</w:t>
      </w:r>
      <w:proofErr w:type="spellEnd"/>
      <w:r w:rsidRPr="004C1AC2">
        <w:rPr>
          <w:rFonts w:ascii="Times New Roman" w:hAnsi="Times New Roman"/>
        </w:rPr>
        <w:t xml:space="preserve"> controlled trial (Preprint). </w:t>
      </w:r>
      <w:r w:rsidRPr="004C1AC2">
        <w:rPr>
          <w:rFonts w:ascii="Times New Roman" w:hAnsi="Times New Roman"/>
          <w:i/>
          <w:iCs/>
        </w:rPr>
        <w:t>JMIR Medical Informatics</w:t>
      </w:r>
      <w:r w:rsidRPr="004C1AC2">
        <w:rPr>
          <w:rFonts w:ascii="Times New Roman" w:hAnsi="Times New Roman"/>
        </w:rPr>
        <w:t xml:space="preserve">, 13, pp.e64902–e64902.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35" w:history="1">
        <w:r w:rsidR="00BE3986" w:rsidRPr="00E6441A">
          <w:rPr>
            <w:rStyle w:val="Hyperlink"/>
            <w:rFonts w:ascii="Times New Roman" w:hAnsi="Times New Roman"/>
          </w:rPr>
          <w:t>https://doi.org/10.2196/64902</w:t>
        </w:r>
      </w:hyperlink>
      <w:r w:rsidRPr="004C1AC2">
        <w:rPr>
          <w:rFonts w:ascii="Times New Roman" w:hAnsi="Times New Roman"/>
        </w:rPr>
        <w:t>.</w:t>
      </w:r>
      <w:r w:rsidR="00BE3986">
        <w:rPr>
          <w:rFonts w:ascii="Times New Roman" w:hAnsi="Times New Roman"/>
        </w:rPr>
        <w:t xml:space="preserve"> </w:t>
      </w:r>
    </w:p>
    <w:p w14:paraId="1BCC5950" w14:textId="61DA6431" w:rsidR="00066038" w:rsidRPr="004C1AC2" w:rsidRDefault="00066038" w:rsidP="00066038">
      <w:pPr>
        <w:rPr>
          <w:rFonts w:ascii="Times New Roman" w:hAnsi="Times New Roman"/>
        </w:rPr>
      </w:pPr>
      <w:r w:rsidRPr="004C1AC2">
        <w:rPr>
          <w:rFonts w:ascii="Times New Roman" w:hAnsi="Times New Roman"/>
        </w:rPr>
        <w:t xml:space="preserve">Macmillan-Scott, O. and </w:t>
      </w:r>
      <w:proofErr w:type="spellStart"/>
      <w:r w:rsidRPr="004C1AC2">
        <w:rPr>
          <w:rFonts w:ascii="Times New Roman" w:hAnsi="Times New Roman"/>
        </w:rPr>
        <w:t>Musolesi</w:t>
      </w:r>
      <w:proofErr w:type="spellEnd"/>
      <w:r w:rsidRPr="004C1AC2">
        <w:rPr>
          <w:rFonts w:ascii="Times New Roman" w:hAnsi="Times New Roman"/>
        </w:rPr>
        <w:t xml:space="preserve">, M. (2025). (Ir)rationality in AI: state of the art, research challenges and open questions. </w:t>
      </w:r>
      <w:r w:rsidRPr="004C1AC2">
        <w:rPr>
          <w:rFonts w:ascii="Times New Roman" w:hAnsi="Times New Roman"/>
          <w:i/>
          <w:iCs/>
        </w:rPr>
        <w:t>Artificial Intelligence Review</w:t>
      </w:r>
      <w:r w:rsidRPr="004C1AC2">
        <w:rPr>
          <w:rFonts w:ascii="Times New Roman" w:hAnsi="Times New Roman"/>
        </w:rPr>
        <w:t xml:space="preserve">, 58(11).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36" w:history="1">
        <w:r w:rsidR="00BE3986" w:rsidRPr="00E6441A">
          <w:rPr>
            <w:rStyle w:val="Hyperlink"/>
            <w:rFonts w:ascii="Times New Roman" w:hAnsi="Times New Roman"/>
          </w:rPr>
          <w:t>https://doi.org/10.1007/s10462-025-11341-4</w:t>
        </w:r>
      </w:hyperlink>
      <w:r w:rsidRPr="004C1AC2">
        <w:rPr>
          <w:rFonts w:ascii="Times New Roman" w:hAnsi="Times New Roman"/>
        </w:rPr>
        <w:t>.</w:t>
      </w:r>
      <w:r w:rsidR="00BE3986">
        <w:rPr>
          <w:rFonts w:ascii="Times New Roman" w:hAnsi="Times New Roman"/>
        </w:rPr>
        <w:t xml:space="preserve"> </w:t>
      </w:r>
    </w:p>
    <w:p w14:paraId="098B1773" w14:textId="6045707E" w:rsidR="00066038" w:rsidRPr="004C1AC2" w:rsidRDefault="00066038" w:rsidP="00066038">
      <w:pPr>
        <w:rPr>
          <w:rFonts w:ascii="Times New Roman" w:hAnsi="Times New Roman"/>
        </w:rPr>
      </w:pPr>
      <w:proofErr w:type="spellStart"/>
      <w:r w:rsidRPr="004C1AC2">
        <w:rPr>
          <w:rFonts w:ascii="Times New Roman" w:hAnsi="Times New Roman"/>
        </w:rPr>
        <w:t>Meliante</w:t>
      </w:r>
      <w:proofErr w:type="spellEnd"/>
      <w:r w:rsidRPr="004C1AC2">
        <w:rPr>
          <w:rFonts w:ascii="Times New Roman" w:hAnsi="Times New Roman"/>
        </w:rPr>
        <w:t xml:space="preserve">, L.A., Coco, G., </w:t>
      </w:r>
      <w:proofErr w:type="spellStart"/>
      <w:r w:rsidRPr="004C1AC2">
        <w:rPr>
          <w:rFonts w:ascii="Times New Roman" w:hAnsi="Times New Roman"/>
        </w:rPr>
        <w:t>Rabiolo</w:t>
      </w:r>
      <w:proofErr w:type="spellEnd"/>
      <w:r w:rsidRPr="004C1AC2">
        <w:rPr>
          <w:rFonts w:ascii="Times New Roman" w:hAnsi="Times New Roman"/>
        </w:rPr>
        <w:t xml:space="preserve">, A., De </w:t>
      </w:r>
      <w:proofErr w:type="spellStart"/>
      <w:r w:rsidRPr="004C1AC2">
        <w:rPr>
          <w:rFonts w:ascii="Times New Roman" w:hAnsi="Times New Roman"/>
        </w:rPr>
        <w:t>Cillà</w:t>
      </w:r>
      <w:proofErr w:type="spellEnd"/>
      <w:r w:rsidRPr="004C1AC2">
        <w:rPr>
          <w:rFonts w:ascii="Times New Roman" w:hAnsi="Times New Roman"/>
        </w:rPr>
        <w:t xml:space="preserve">, S. and </w:t>
      </w:r>
      <w:proofErr w:type="spellStart"/>
      <w:r w:rsidRPr="004C1AC2">
        <w:rPr>
          <w:rFonts w:ascii="Times New Roman" w:hAnsi="Times New Roman"/>
        </w:rPr>
        <w:t>Manni</w:t>
      </w:r>
      <w:proofErr w:type="spellEnd"/>
      <w:r w:rsidRPr="004C1AC2">
        <w:rPr>
          <w:rFonts w:ascii="Times New Roman" w:hAnsi="Times New Roman"/>
        </w:rPr>
        <w:t xml:space="preserve">, G. (2025). Evaluation of AI Tools Versus the PRISMA Method for Literature Search, Data Extraction, and Study Composition in Glaucoma Systematic Reviews: Content Analysis. </w:t>
      </w:r>
      <w:r w:rsidRPr="004C1AC2">
        <w:rPr>
          <w:rFonts w:ascii="Times New Roman" w:hAnsi="Times New Roman"/>
          <w:i/>
          <w:iCs/>
        </w:rPr>
        <w:t>JMIR AI</w:t>
      </w:r>
      <w:r w:rsidRPr="004C1AC2">
        <w:rPr>
          <w:rFonts w:ascii="Times New Roman" w:hAnsi="Times New Roman"/>
        </w:rPr>
        <w:t xml:space="preserve">, 4, pp.e68592–e68592.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37" w:history="1">
        <w:r w:rsidR="00BE3986" w:rsidRPr="008014FC">
          <w:rPr>
            <w:rStyle w:val="Hyperlink"/>
            <w:rFonts w:ascii="Times New Roman" w:hAnsi="Times New Roman"/>
          </w:rPr>
          <w:t>https://doi.org/10.2196/68592</w:t>
        </w:r>
      </w:hyperlink>
      <w:r w:rsidRPr="004C1AC2">
        <w:rPr>
          <w:rFonts w:ascii="Times New Roman" w:hAnsi="Times New Roman"/>
        </w:rPr>
        <w:t>.</w:t>
      </w:r>
      <w:r w:rsidR="00BE3986">
        <w:rPr>
          <w:rFonts w:ascii="Times New Roman" w:hAnsi="Times New Roman"/>
        </w:rPr>
        <w:t xml:space="preserve"> </w:t>
      </w:r>
    </w:p>
    <w:p w14:paraId="380F51E6" w14:textId="51380D3A" w:rsidR="00066038" w:rsidRPr="004C1AC2" w:rsidRDefault="00066038" w:rsidP="00066038">
      <w:pPr>
        <w:rPr>
          <w:rFonts w:ascii="Times New Roman" w:hAnsi="Times New Roman"/>
        </w:rPr>
      </w:pPr>
      <w:r w:rsidRPr="004C1AC2">
        <w:rPr>
          <w:rFonts w:ascii="Times New Roman" w:hAnsi="Times New Roman"/>
        </w:rPr>
        <w:t xml:space="preserve">Micheal, L. (2026). Artificial Intelligence-Driven Decision-Making in Modern Businesses: Opportunities, Challenges, and Risk Implications. Available at: </w:t>
      </w:r>
      <w:hyperlink r:id="rId38" w:history="1">
        <w:r w:rsidR="00BE3986" w:rsidRPr="00E6441A">
          <w:rPr>
            <w:rStyle w:val="Hyperlink"/>
            <w:rFonts w:ascii="Times New Roman" w:hAnsi="Times New Roman"/>
          </w:rPr>
          <w:t>https://www.researchgate.net/publication/399858178_Artificial_Intelligence-Driven_Decision-Making_in_Modern_Businesses_Opportunities_Challenges_and_Risk_Implications</w:t>
        </w:r>
      </w:hyperlink>
      <w:r w:rsidRPr="004C1AC2">
        <w:rPr>
          <w:rFonts w:ascii="Times New Roman" w:hAnsi="Times New Roman"/>
        </w:rPr>
        <w:t>.</w:t>
      </w:r>
      <w:r w:rsidR="00BE3986">
        <w:rPr>
          <w:rFonts w:ascii="Times New Roman" w:hAnsi="Times New Roman"/>
        </w:rPr>
        <w:t xml:space="preserve"> </w:t>
      </w:r>
    </w:p>
    <w:p w14:paraId="3EC5A418" w14:textId="73E43B0C" w:rsidR="00066038" w:rsidRPr="004C1AC2" w:rsidRDefault="00066038" w:rsidP="00066038">
      <w:pPr>
        <w:rPr>
          <w:rFonts w:ascii="Times New Roman" w:hAnsi="Times New Roman"/>
        </w:rPr>
      </w:pPr>
      <w:proofErr w:type="spellStart"/>
      <w:r w:rsidRPr="004C1AC2">
        <w:rPr>
          <w:rFonts w:ascii="Times New Roman" w:hAnsi="Times New Roman"/>
        </w:rPr>
        <w:t>Miedema</w:t>
      </w:r>
      <w:proofErr w:type="spellEnd"/>
      <w:r w:rsidRPr="004C1AC2">
        <w:rPr>
          <w:rFonts w:ascii="Times New Roman" w:hAnsi="Times New Roman"/>
        </w:rPr>
        <w:t xml:space="preserve">, E., </w:t>
      </w:r>
      <w:proofErr w:type="spellStart"/>
      <w:r w:rsidRPr="004C1AC2">
        <w:rPr>
          <w:rFonts w:ascii="Times New Roman" w:hAnsi="Times New Roman"/>
        </w:rPr>
        <w:t>Waschull</w:t>
      </w:r>
      <w:proofErr w:type="spellEnd"/>
      <w:r w:rsidRPr="004C1AC2">
        <w:rPr>
          <w:rFonts w:ascii="Times New Roman" w:hAnsi="Times New Roman"/>
        </w:rPr>
        <w:t xml:space="preserve">, S. and </w:t>
      </w:r>
      <w:proofErr w:type="spellStart"/>
      <w:r w:rsidRPr="004C1AC2">
        <w:rPr>
          <w:rFonts w:ascii="Times New Roman" w:hAnsi="Times New Roman"/>
        </w:rPr>
        <w:t>Emmanouilidis</w:t>
      </w:r>
      <w:proofErr w:type="spellEnd"/>
      <w:r w:rsidRPr="004C1AC2">
        <w:rPr>
          <w:rFonts w:ascii="Times New Roman" w:hAnsi="Times New Roman"/>
        </w:rPr>
        <w:t xml:space="preserve">, C. (2026). Towards trustworthy artificial intelligence for decision-making: A lifecycle perspective on knowledge- and data-driven artificial intelligence systems. </w:t>
      </w:r>
      <w:r w:rsidRPr="004C1AC2">
        <w:rPr>
          <w:rFonts w:ascii="Times New Roman" w:hAnsi="Times New Roman"/>
          <w:i/>
          <w:iCs/>
        </w:rPr>
        <w:t>Computers in Industry</w:t>
      </w:r>
      <w:r w:rsidRPr="004C1AC2">
        <w:rPr>
          <w:rFonts w:ascii="Times New Roman" w:hAnsi="Times New Roman"/>
        </w:rPr>
        <w:t xml:space="preserve">, 174, p.104409.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39" w:history="1">
        <w:r w:rsidR="00BE3986" w:rsidRPr="00E6441A">
          <w:rPr>
            <w:rStyle w:val="Hyperlink"/>
            <w:rFonts w:ascii="Times New Roman" w:hAnsi="Times New Roman"/>
          </w:rPr>
          <w:t>https://doi.org/10.1016/j.compind.2025.104409</w:t>
        </w:r>
      </w:hyperlink>
      <w:r w:rsidRPr="004C1AC2">
        <w:rPr>
          <w:rFonts w:ascii="Times New Roman" w:hAnsi="Times New Roman"/>
        </w:rPr>
        <w:t>.</w:t>
      </w:r>
      <w:r w:rsidR="00BE3986">
        <w:rPr>
          <w:rFonts w:ascii="Times New Roman" w:hAnsi="Times New Roman"/>
        </w:rPr>
        <w:t xml:space="preserve"> </w:t>
      </w:r>
    </w:p>
    <w:p w14:paraId="3F3507C2" w14:textId="2524714B" w:rsidR="00066038" w:rsidRPr="004C1AC2" w:rsidRDefault="00066038" w:rsidP="00066038">
      <w:pPr>
        <w:rPr>
          <w:rFonts w:ascii="Times New Roman" w:hAnsi="Times New Roman"/>
        </w:rPr>
      </w:pPr>
      <w:proofErr w:type="spellStart"/>
      <w:r w:rsidRPr="004C1AC2">
        <w:rPr>
          <w:rFonts w:ascii="Times New Roman" w:hAnsi="Times New Roman"/>
        </w:rPr>
        <w:t>Nouis</w:t>
      </w:r>
      <w:proofErr w:type="spellEnd"/>
      <w:r w:rsidRPr="004C1AC2">
        <w:rPr>
          <w:rFonts w:ascii="Times New Roman" w:hAnsi="Times New Roman"/>
        </w:rPr>
        <w:t xml:space="preserve">, S.C., </w:t>
      </w:r>
      <w:proofErr w:type="spellStart"/>
      <w:r w:rsidRPr="004C1AC2">
        <w:rPr>
          <w:rFonts w:ascii="Times New Roman" w:hAnsi="Times New Roman"/>
        </w:rPr>
        <w:t>Uren</w:t>
      </w:r>
      <w:proofErr w:type="spellEnd"/>
      <w:r w:rsidRPr="004C1AC2">
        <w:rPr>
          <w:rFonts w:ascii="Times New Roman" w:hAnsi="Times New Roman"/>
        </w:rPr>
        <w:t xml:space="preserve">, V. and </w:t>
      </w:r>
      <w:proofErr w:type="spellStart"/>
      <w:r w:rsidRPr="004C1AC2">
        <w:rPr>
          <w:rFonts w:ascii="Times New Roman" w:hAnsi="Times New Roman"/>
        </w:rPr>
        <w:t>Jariwala</w:t>
      </w:r>
      <w:proofErr w:type="spellEnd"/>
      <w:r w:rsidRPr="004C1AC2">
        <w:rPr>
          <w:rFonts w:ascii="Times New Roman" w:hAnsi="Times New Roman"/>
        </w:rPr>
        <w:t xml:space="preserve">, S. (2025). Evaluating accountability, transparency, and bias in AI-assisted healthcare decision- making: a qualitative study of healthcare professionals’ perspectives in the UK. </w:t>
      </w:r>
      <w:r w:rsidRPr="004C1AC2">
        <w:rPr>
          <w:rFonts w:ascii="Times New Roman" w:hAnsi="Times New Roman"/>
          <w:i/>
          <w:iCs/>
        </w:rPr>
        <w:t>BMC Medical Ethics</w:t>
      </w:r>
      <w:r w:rsidRPr="004C1AC2">
        <w:rPr>
          <w:rFonts w:ascii="Times New Roman" w:hAnsi="Times New Roman"/>
        </w:rPr>
        <w:t xml:space="preserve">, 26, p.89.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40" w:history="1">
        <w:r w:rsidR="00BE3986" w:rsidRPr="008014FC">
          <w:rPr>
            <w:rStyle w:val="Hyperlink"/>
            <w:rFonts w:ascii="Times New Roman" w:hAnsi="Times New Roman"/>
          </w:rPr>
          <w:t>https://doi.org/10.1186/s12910-025-01243-z</w:t>
        </w:r>
      </w:hyperlink>
      <w:r w:rsidRPr="004C1AC2">
        <w:rPr>
          <w:rFonts w:ascii="Times New Roman" w:hAnsi="Times New Roman"/>
        </w:rPr>
        <w:t>.</w:t>
      </w:r>
      <w:r w:rsidR="00BE3986">
        <w:rPr>
          <w:rFonts w:ascii="Times New Roman" w:hAnsi="Times New Roman"/>
        </w:rPr>
        <w:t xml:space="preserve"> </w:t>
      </w:r>
    </w:p>
    <w:p w14:paraId="70776B8D" w14:textId="13650CAF" w:rsidR="00066038" w:rsidRPr="004C1AC2" w:rsidRDefault="00066038" w:rsidP="00066038">
      <w:pPr>
        <w:rPr>
          <w:rFonts w:ascii="Times New Roman" w:hAnsi="Times New Roman"/>
        </w:rPr>
      </w:pPr>
      <w:proofErr w:type="spellStart"/>
      <w:r w:rsidRPr="004C1AC2">
        <w:rPr>
          <w:rFonts w:ascii="Times New Roman" w:hAnsi="Times New Roman"/>
        </w:rPr>
        <w:t>Okafor</w:t>
      </w:r>
      <w:proofErr w:type="spellEnd"/>
      <w:r w:rsidRPr="004C1AC2">
        <w:rPr>
          <w:rFonts w:ascii="Times New Roman" w:hAnsi="Times New Roman"/>
        </w:rPr>
        <w:t xml:space="preserve">, C.M., </w:t>
      </w:r>
      <w:proofErr w:type="spellStart"/>
      <w:r w:rsidRPr="004C1AC2">
        <w:rPr>
          <w:rFonts w:ascii="Times New Roman" w:hAnsi="Times New Roman"/>
        </w:rPr>
        <w:t>Wedraogo</w:t>
      </w:r>
      <w:proofErr w:type="spellEnd"/>
      <w:r w:rsidRPr="004C1AC2">
        <w:rPr>
          <w:rFonts w:ascii="Times New Roman" w:hAnsi="Times New Roman"/>
        </w:rPr>
        <w:t xml:space="preserve">, L., </w:t>
      </w:r>
      <w:proofErr w:type="spellStart"/>
      <w:r w:rsidRPr="004C1AC2">
        <w:rPr>
          <w:rFonts w:ascii="Times New Roman" w:hAnsi="Times New Roman"/>
        </w:rPr>
        <w:t>Essandoh</w:t>
      </w:r>
      <w:proofErr w:type="spellEnd"/>
      <w:r w:rsidRPr="004C1AC2">
        <w:rPr>
          <w:rFonts w:ascii="Times New Roman" w:hAnsi="Times New Roman"/>
        </w:rPr>
        <w:t xml:space="preserve">, S., </w:t>
      </w:r>
      <w:proofErr w:type="spellStart"/>
      <w:r w:rsidRPr="004C1AC2">
        <w:rPr>
          <w:rFonts w:ascii="Times New Roman" w:hAnsi="Times New Roman"/>
        </w:rPr>
        <w:t>Sakyi</w:t>
      </w:r>
      <w:proofErr w:type="spellEnd"/>
      <w:r w:rsidRPr="004C1AC2">
        <w:rPr>
          <w:rFonts w:ascii="Times New Roman" w:hAnsi="Times New Roman"/>
        </w:rPr>
        <w:t xml:space="preserve">, J.K., Ibrahim, A.K. and </w:t>
      </w:r>
      <w:proofErr w:type="spellStart"/>
      <w:r w:rsidRPr="004C1AC2">
        <w:rPr>
          <w:rFonts w:ascii="Times New Roman" w:hAnsi="Times New Roman"/>
        </w:rPr>
        <w:t>Ogunwale</w:t>
      </w:r>
      <w:proofErr w:type="spellEnd"/>
      <w:r w:rsidRPr="004C1AC2">
        <w:rPr>
          <w:rFonts w:ascii="Times New Roman" w:hAnsi="Times New Roman"/>
        </w:rPr>
        <w:t xml:space="preserve">, O. (2025). AI-Driven Decision-Making and Its Impact on Business Performance. </w:t>
      </w:r>
      <w:r w:rsidRPr="004C1AC2">
        <w:rPr>
          <w:rFonts w:ascii="Times New Roman" w:hAnsi="Times New Roman"/>
          <w:i/>
          <w:iCs/>
        </w:rPr>
        <w:t>Journal of Frontiers in Multidisciplinary Research</w:t>
      </w:r>
      <w:r w:rsidRPr="004C1AC2">
        <w:rPr>
          <w:rFonts w:ascii="Times New Roman" w:hAnsi="Times New Roman"/>
        </w:rPr>
        <w:t xml:space="preserve">, 4(2), pp.286–299.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41" w:history="1">
        <w:r w:rsidR="00BE3986" w:rsidRPr="008014FC">
          <w:rPr>
            <w:rStyle w:val="Hyperlink"/>
            <w:rFonts w:ascii="Times New Roman" w:hAnsi="Times New Roman"/>
          </w:rPr>
          <w:t>https://doi.org/10.54660/.jfmr.2023.4.2.286-299</w:t>
        </w:r>
      </w:hyperlink>
      <w:r w:rsidRPr="004C1AC2">
        <w:rPr>
          <w:rFonts w:ascii="Times New Roman" w:hAnsi="Times New Roman"/>
        </w:rPr>
        <w:t>.</w:t>
      </w:r>
      <w:r w:rsidR="00BE3986">
        <w:rPr>
          <w:rFonts w:ascii="Times New Roman" w:hAnsi="Times New Roman"/>
        </w:rPr>
        <w:t xml:space="preserve"> </w:t>
      </w:r>
    </w:p>
    <w:p w14:paraId="3065E467" w14:textId="10526436" w:rsidR="00066038" w:rsidRPr="004C1AC2" w:rsidRDefault="00066038" w:rsidP="00066038">
      <w:pPr>
        <w:rPr>
          <w:rFonts w:ascii="Times New Roman" w:hAnsi="Times New Roman"/>
        </w:rPr>
      </w:pPr>
      <w:proofErr w:type="spellStart"/>
      <w:r w:rsidRPr="004C1AC2">
        <w:rPr>
          <w:rFonts w:ascii="Times New Roman" w:hAnsi="Times New Roman"/>
        </w:rPr>
        <w:t>Okeke</w:t>
      </w:r>
      <w:proofErr w:type="spellEnd"/>
      <w:r w:rsidRPr="004C1AC2">
        <w:rPr>
          <w:rFonts w:ascii="Times New Roman" w:hAnsi="Times New Roman"/>
        </w:rPr>
        <w:t xml:space="preserve">, M.U.C. and Abel, C.E. (2026). Is Strategic Decision-Making Still Human? A Systems Review of Agency, Algorithms, and Enterprise Strategy.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42" w:history="1">
        <w:r w:rsidR="00BE3986" w:rsidRPr="008014FC">
          <w:rPr>
            <w:rStyle w:val="Hyperlink"/>
            <w:rFonts w:ascii="Times New Roman" w:hAnsi="Times New Roman"/>
          </w:rPr>
          <w:t>https://doi.org/10.20944/preprints202602.1282.v2</w:t>
        </w:r>
      </w:hyperlink>
      <w:r w:rsidRPr="004C1AC2">
        <w:rPr>
          <w:rFonts w:ascii="Times New Roman" w:hAnsi="Times New Roman"/>
        </w:rPr>
        <w:t>.</w:t>
      </w:r>
      <w:r w:rsidR="00BE3986">
        <w:rPr>
          <w:rFonts w:ascii="Times New Roman" w:hAnsi="Times New Roman"/>
        </w:rPr>
        <w:t xml:space="preserve"> </w:t>
      </w:r>
    </w:p>
    <w:p w14:paraId="4FF817B6" w14:textId="634BB180" w:rsidR="00066038" w:rsidRPr="004C1AC2" w:rsidRDefault="00066038" w:rsidP="00066038">
      <w:pPr>
        <w:rPr>
          <w:rFonts w:ascii="Times New Roman" w:hAnsi="Times New Roman"/>
        </w:rPr>
      </w:pPr>
      <w:proofErr w:type="spellStart"/>
      <w:r w:rsidRPr="004C1AC2">
        <w:rPr>
          <w:rFonts w:ascii="Times New Roman" w:hAnsi="Times New Roman"/>
        </w:rPr>
        <w:t>Omkar</w:t>
      </w:r>
      <w:proofErr w:type="spellEnd"/>
      <w:r w:rsidRPr="004C1AC2">
        <w:rPr>
          <w:rFonts w:ascii="Times New Roman" w:hAnsi="Times New Roman"/>
        </w:rPr>
        <w:t xml:space="preserve"> </w:t>
      </w:r>
      <w:proofErr w:type="spellStart"/>
      <w:r w:rsidRPr="004C1AC2">
        <w:rPr>
          <w:rFonts w:ascii="Times New Roman" w:hAnsi="Times New Roman"/>
        </w:rPr>
        <w:t>Nandkishor</w:t>
      </w:r>
      <w:proofErr w:type="spellEnd"/>
      <w:r w:rsidRPr="004C1AC2">
        <w:rPr>
          <w:rFonts w:ascii="Times New Roman" w:hAnsi="Times New Roman"/>
        </w:rPr>
        <w:t xml:space="preserve">, P. (2025). Artificial Intelligence in Real-Time Market Decision-Making: A Comparative Study of AI-Driven Vs. Traditional Approaches. </w:t>
      </w:r>
      <w:r w:rsidRPr="004C1AC2">
        <w:rPr>
          <w:rFonts w:ascii="Times New Roman" w:hAnsi="Times New Roman"/>
          <w:i/>
          <w:iCs/>
        </w:rPr>
        <w:t>Journal of Integrated Engineering Sciences</w:t>
      </w:r>
      <w:r w:rsidRPr="004C1AC2">
        <w:rPr>
          <w:rFonts w:ascii="Times New Roman" w:hAnsi="Times New Roman"/>
        </w:rPr>
        <w:t xml:space="preserve">, 1(3), pp.101–111.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43" w:history="1">
        <w:r w:rsidR="00BE3986" w:rsidRPr="008014FC">
          <w:rPr>
            <w:rStyle w:val="Hyperlink"/>
            <w:rFonts w:ascii="Times New Roman" w:hAnsi="Times New Roman"/>
          </w:rPr>
          <w:t>https://doi.org/10.63686/jies.v1i3019</w:t>
        </w:r>
      </w:hyperlink>
      <w:r w:rsidRPr="004C1AC2">
        <w:rPr>
          <w:rFonts w:ascii="Times New Roman" w:hAnsi="Times New Roman"/>
        </w:rPr>
        <w:t>.</w:t>
      </w:r>
      <w:r w:rsidR="00BE3986">
        <w:rPr>
          <w:rFonts w:ascii="Times New Roman" w:hAnsi="Times New Roman"/>
        </w:rPr>
        <w:t xml:space="preserve"> </w:t>
      </w:r>
    </w:p>
    <w:p w14:paraId="7BB28837" w14:textId="2E5C8988" w:rsidR="00066038" w:rsidRPr="004C1AC2" w:rsidRDefault="00066038" w:rsidP="00066038">
      <w:pPr>
        <w:rPr>
          <w:rFonts w:ascii="Times New Roman" w:hAnsi="Times New Roman"/>
        </w:rPr>
      </w:pPr>
      <w:proofErr w:type="spellStart"/>
      <w:r w:rsidRPr="004C1AC2">
        <w:rPr>
          <w:rFonts w:ascii="Times New Roman" w:hAnsi="Times New Roman"/>
        </w:rPr>
        <w:t>Ongesa</w:t>
      </w:r>
      <w:proofErr w:type="spellEnd"/>
      <w:r w:rsidRPr="004C1AC2">
        <w:rPr>
          <w:rFonts w:ascii="Times New Roman" w:hAnsi="Times New Roman"/>
        </w:rPr>
        <w:t xml:space="preserve"> </w:t>
      </w:r>
      <w:proofErr w:type="spellStart"/>
      <w:r w:rsidRPr="004C1AC2">
        <w:rPr>
          <w:rFonts w:ascii="Times New Roman" w:hAnsi="Times New Roman"/>
        </w:rPr>
        <w:t>Nyamboga</w:t>
      </w:r>
      <w:proofErr w:type="spellEnd"/>
      <w:r w:rsidRPr="004C1AC2">
        <w:rPr>
          <w:rFonts w:ascii="Times New Roman" w:hAnsi="Times New Roman"/>
        </w:rPr>
        <w:t xml:space="preserve">, T. (2025). Enhancing Strategic Agility and Real Time Decision-Making in the Technology Sector: Exploring the Role of AI and e-HRM Systems. </w:t>
      </w:r>
      <w:r w:rsidRPr="004C1AC2">
        <w:rPr>
          <w:rFonts w:ascii="Times New Roman" w:hAnsi="Times New Roman"/>
          <w:i/>
          <w:iCs/>
        </w:rPr>
        <w:t>F1000Research</w:t>
      </w:r>
      <w:r w:rsidRPr="004C1AC2">
        <w:rPr>
          <w:rFonts w:ascii="Times New Roman" w:hAnsi="Times New Roman"/>
        </w:rPr>
        <w:t xml:space="preserve">, 14, p.1238.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44" w:history="1">
        <w:r w:rsidR="00BE3986" w:rsidRPr="008014FC">
          <w:rPr>
            <w:rStyle w:val="Hyperlink"/>
            <w:rFonts w:ascii="Times New Roman" w:hAnsi="Times New Roman"/>
          </w:rPr>
          <w:t>https://doi.org/10.12688/f1000research.167708.1</w:t>
        </w:r>
      </w:hyperlink>
      <w:r w:rsidRPr="004C1AC2">
        <w:rPr>
          <w:rFonts w:ascii="Times New Roman" w:hAnsi="Times New Roman"/>
        </w:rPr>
        <w:t>.</w:t>
      </w:r>
      <w:r w:rsidR="00BE3986">
        <w:rPr>
          <w:rFonts w:ascii="Times New Roman" w:hAnsi="Times New Roman"/>
        </w:rPr>
        <w:t xml:space="preserve"> </w:t>
      </w:r>
    </w:p>
    <w:p w14:paraId="0B20A3CA" w14:textId="6337A81A" w:rsidR="00066038" w:rsidRPr="004C1AC2" w:rsidRDefault="00066038" w:rsidP="00066038">
      <w:pPr>
        <w:rPr>
          <w:rFonts w:ascii="Times New Roman" w:hAnsi="Times New Roman"/>
        </w:rPr>
      </w:pPr>
      <w:proofErr w:type="spellStart"/>
      <w:r w:rsidRPr="004C1AC2">
        <w:rPr>
          <w:rFonts w:ascii="Times New Roman" w:hAnsi="Times New Roman"/>
        </w:rPr>
        <w:t>Parmar</w:t>
      </w:r>
      <w:proofErr w:type="spellEnd"/>
      <w:r w:rsidRPr="004C1AC2">
        <w:rPr>
          <w:rFonts w:ascii="Times New Roman" w:hAnsi="Times New Roman"/>
        </w:rPr>
        <w:t xml:space="preserve">, A. (2025). AI-Driven Data Analytics for Real-Time Decision-Making. </w:t>
      </w:r>
      <w:r w:rsidRPr="004C1AC2">
        <w:rPr>
          <w:rFonts w:ascii="Times New Roman" w:hAnsi="Times New Roman"/>
          <w:i/>
          <w:iCs/>
        </w:rPr>
        <w:t>International Journal of Progressive Research in Engineering Management and Science</w:t>
      </w:r>
      <w:r w:rsidRPr="004C1AC2">
        <w:rPr>
          <w:rFonts w:ascii="Times New Roman" w:hAnsi="Times New Roman"/>
        </w:rPr>
        <w:t xml:space="preserve">, 5(4), pp.2091–2094.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45" w:history="1">
        <w:r w:rsidR="00BE3986" w:rsidRPr="008014FC">
          <w:rPr>
            <w:rStyle w:val="Hyperlink"/>
            <w:rFonts w:ascii="Times New Roman" w:hAnsi="Times New Roman"/>
          </w:rPr>
          <w:t>https://doi.org/10.58257/ijprems40153</w:t>
        </w:r>
      </w:hyperlink>
      <w:r w:rsidRPr="004C1AC2">
        <w:rPr>
          <w:rFonts w:ascii="Times New Roman" w:hAnsi="Times New Roman"/>
        </w:rPr>
        <w:t>.</w:t>
      </w:r>
      <w:r w:rsidR="00BE3986">
        <w:rPr>
          <w:rFonts w:ascii="Times New Roman" w:hAnsi="Times New Roman"/>
        </w:rPr>
        <w:t xml:space="preserve"> </w:t>
      </w:r>
    </w:p>
    <w:p w14:paraId="7E382EF5" w14:textId="42A6047F" w:rsidR="00066038" w:rsidRDefault="00066038" w:rsidP="00066038">
      <w:pPr>
        <w:rPr>
          <w:rFonts w:ascii="Times New Roman" w:hAnsi="Times New Roman"/>
        </w:rPr>
      </w:pPr>
      <w:r w:rsidRPr="004C1AC2">
        <w:rPr>
          <w:rFonts w:ascii="Times New Roman" w:hAnsi="Times New Roman"/>
        </w:rPr>
        <w:t xml:space="preserve">Pearson, J., </w:t>
      </w:r>
      <w:proofErr w:type="spellStart"/>
      <w:r w:rsidRPr="004C1AC2">
        <w:rPr>
          <w:rFonts w:ascii="Times New Roman" w:hAnsi="Times New Roman"/>
        </w:rPr>
        <w:t>Dror</w:t>
      </w:r>
      <w:proofErr w:type="spellEnd"/>
      <w:r w:rsidRPr="004C1AC2">
        <w:rPr>
          <w:rFonts w:ascii="Times New Roman" w:hAnsi="Times New Roman"/>
        </w:rPr>
        <w:t xml:space="preserve">, I.E., </w:t>
      </w:r>
      <w:proofErr w:type="spellStart"/>
      <w:r w:rsidRPr="004C1AC2">
        <w:rPr>
          <w:rFonts w:ascii="Times New Roman" w:hAnsi="Times New Roman"/>
        </w:rPr>
        <w:t>Jayes</w:t>
      </w:r>
      <w:proofErr w:type="spellEnd"/>
      <w:r w:rsidRPr="004C1AC2">
        <w:rPr>
          <w:rFonts w:ascii="Times New Roman" w:hAnsi="Times New Roman"/>
        </w:rPr>
        <w:t xml:space="preserve">, E., </w:t>
      </w:r>
      <w:proofErr w:type="spellStart"/>
      <w:r w:rsidRPr="004C1AC2">
        <w:rPr>
          <w:rFonts w:ascii="Times New Roman" w:hAnsi="Times New Roman"/>
        </w:rPr>
        <w:t>Whordley</w:t>
      </w:r>
      <w:proofErr w:type="spellEnd"/>
      <w:r w:rsidRPr="004C1AC2">
        <w:rPr>
          <w:rFonts w:ascii="Times New Roman" w:hAnsi="Times New Roman"/>
        </w:rPr>
        <w:t xml:space="preserve">, G.-R., Mason, G. and Nightingale, S. (2026). Examining human reliance on artificial intelligence in decision making. </w:t>
      </w:r>
      <w:r w:rsidRPr="004C1AC2">
        <w:rPr>
          <w:rFonts w:ascii="Times New Roman" w:hAnsi="Times New Roman"/>
          <w:i/>
          <w:iCs/>
        </w:rPr>
        <w:t>Scientific Reports</w:t>
      </w:r>
      <w:r w:rsidRPr="004C1AC2">
        <w:rPr>
          <w:rFonts w:ascii="Times New Roman" w:hAnsi="Times New Roman"/>
        </w:rPr>
        <w:t xml:space="preserve">, 16(1).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46" w:history="1">
        <w:r w:rsidR="00BE3986" w:rsidRPr="008014FC">
          <w:rPr>
            <w:rStyle w:val="Hyperlink"/>
            <w:rFonts w:ascii="Times New Roman" w:hAnsi="Times New Roman"/>
          </w:rPr>
          <w:t>https://doi.org/10.1038/s41598-026-34983-y</w:t>
        </w:r>
      </w:hyperlink>
      <w:r w:rsidRPr="004C1AC2">
        <w:rPr>
          <w:rFonts w:ascii="Times New Roman" w:hAnsi="Times New Roman"/>
        </w:rPr>
        <w:t>.</w:t>
      </w:r>
      <w:r w:rsidR="00BE3986">
        <w:rPr>
          <w:rFonts w:ascii="Times New Roman" w:hAnsi="Times New Roman"/>
        </w:rPr>
        <w:t xml:space="preserve"> </w:t>
      </w:r>
    </w:p>
    <w:p w14:paraId="63FD7607" w14:textId="7BD59E93" w:rsidR="00A60384" w:rsidRPr="004C1AC2" w:rsidRDefault="00A60384" w:rsidP="00066038">
      <w:pPr>
        <w:rPr>
          <w:rFonts w:ascii="Times New Roman" w:hAnsi="Times New Roman"/>
        </w:rPr>
      </w:pPr>
      <w:r w:rsidRPr="00A60384">
        <w:rPr>
          <w:rFonts w:ascii="Times New Roman" w:hAnsi="Times New Roman"/>
        </w:rPr>
        <w:t xml:space="preserve">Pham, L. T. M. (2018). Qualitative approach to research a review of advantages and disadvantages of three paradigms: Positivism, </w:t>
      </w:r>
      <w:proofErr w:type="spellStart"/>
      <w:r w:rsidRPr="00A60384">
        <w:rPr>
          <w:rFonts w:ascii="Times New Roman" w:hAnsi="Times New Roman"/>
        </w:rPr>
        <w:t>interpretivism</w:t>
      </w:r>
      <w:proofErr w:type="spellEnd"/>
      <w:r w:rsidRPr="00A60384">
        <w:rPr>
          <w:rFonts w:ascii="Times New Roman" w:hAnsi="Times New Roman"/>
        </w:rPr>
        <w:t xml:space="preserve"> and critical inquiry. </w:t>
      </w:r>
      <w:r w:rsidRPr="00A60384">
        <w:rPr>
          <w:rFonts w:ascii="Times New Roman" w:hAnsi="Times New Roman"/>
          <w:i/>
          <w:iCs/>
        </w:rPr>
        <w:t>University of Adelaide</w:t>
      </w:r>
      <w:r w:rsidRPr="00A60384">
        <w:rPr>
          <w:rFonts w:ascii="Times New Roman" w:hAnsi="Times New Roman"/>
        </w:rPr>
        <w:t>, </w:t>
      </w:r>
      <w:r w:rsidRPr="00A60384">
        <w:rPr>
          <w:rFonts w:ascii="Times New Roman" w:hAnsi="Times New Roman"/>
          <w:i/>
          <w:iCs/>
        </w:rPr>
        <w:t>6</w:t>
      </w:r>
      <w:r w:rsidRPr="00A60384">
        <w:rPr>
          <w:rFonts w:ascii="Times New Roman" w:hAnsi="Times New Roman"/>
        </w:rPr>
        <w:t>, 34-47.</w:t>
      </w:r>
    </w:p>
    <w:p w14:paraId="4C6E5E25" w14:textId="1ADD772C" w:rsidR="00066038" w:rsidRPr="004C1AC2" w:rsidRDefault="00066038" w:rsidP="00066038">
      <w:pPr>
        <w:rPr>
          <w:rFonts w:ascii="Times New Roman" w:hAnsi="Times New Roman"/>
        </w:rPr>
      </w:pPr>
      <w:proofErr w:type="spellStart"/>
      <w:r w:rsidRPr="004C1AC2">
        <w:rPr>
          <w:rFonts w:ascii="Times New Roman" w:hAnsi="Times New Roman"/>
        </w:rPr>
        <w:t>Radanliev</w:t>
      </w:r>
      <w:proofErr w:type="spellEnd"/>
      <w:r w:rsidRPr="004C1AC2">
        <w:rPr>
          <w:rFonts w:ascii="Times New Roman" w:hAnsi="Times New Roman"/>
        </w:rPr>
        <w:t xml:space="preserve">, P. (2025). AI Ethics: Integrating Transparency, Fairness, and Privacy in AI Development. </w:t>
      </w:r>
      <w:r w:rsidRPr="004C1AC2">
        <w:rPr>
          <w:rFonts w:ascii="Times New Roman" w:hAnsi="Times New Roman"/>
          <w:i/>
          <w:iCs/>
        </w:rPr>
        <w:t>Applied Artificial Intelligence</w:t>
      </w:r>
      <w:r w:rsidRPr="004C1AC2">
        <w:rPr>
          <w:rFonts w:ascii="Times New Roman" w:hAnsi="Times New Roman"/>
        </w:rPr>
        <w:t xml:space="preserve">, 39(1).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47" w:history="1">
        <w:r w:rsidR="00BE3986" w:rsidRPr="008014FC">
          <w:rPr>
            <w:rStyle w:val="Hyperlink"/>
            <w:rFonts w:ascii="Times New Roman" w:hAnsi="Times New Roman"/>
          </w:rPr>
          <w:t>https://doi.org/10.1080/08839514.2025.2463722</w:t>
        </w:r>
      </w:hyperlink>
      <w:r w:rsidRPr="004C1AC2">
        <w:rPr>
          <w:rFonts w:ascii="Times New Roman" w:hAnsi="Times New Roman"/>
        </w:rPr>
        <w:t>.</w:t>
      </w:r>
      <w:r w:rsidR="00BE3986">
        <w:rPr>
          <w:rFonts w:ascii="Times New Roman" w:hAnsi="Times New Roman"/>
        </w:rPr>
        <w:t xml:space="preserve"> </w:t>
      </w:r>
    </w:p>
    <w:p w14:paraId="411E9612" w14:textId="319D9293" w:rsidR="00066038" w:rsidRPr="004C1AC2" w:rsidRDefault="00066038" w:rsidP="00066038">
      <w:pPr>
        <w:rPr>
          <w:rFonts w:ascii="Times New Roman" w:hAnsi="Times New Roman"/>
        </w:rPr>
      </w:pPr>
      <w:r w:rsidRPr="004C1AC2">
        <w:rPr>
          <w:rFonts w:ascii="Times New Roman" w:hAnsi="Times New Roman"/>
        </w:rPr>
        <w:t xml:space="preserve">Raina, K., Sharma, G.D., </w:t>
      </w:r>
      <w:proofErr w:type="spellStart"/>
      <w:r w:rsidRPr="004C1AC2">
        <w:rPr>
          <w:rFonts w:ascii="Times New Roman" w:hAnsi="Times New Roman"/>
        </w:rPr>
        <w:t>Taheri</w:t>
      </w:r>
      <w:proofErr w:type="spellEnd"/>
      <w:r w:rsidRPr="004C1AC2">
        <w:rPr>
          <w:rFonts w:ascii="Times New Roman" w:hAnsi="Times New Roman"/>
        </w:rPr>
        <w:t xml:space="preserve">, B., Dev, D. and </w:t>
      </w:r>
      <w:proofErr w:type="spellStart"/>
      <w:r w:rsidRPr="004C1AC2">
        <w:rPr>
          <w:rFonts w:ascii="Times New Roman" w:hAnsi="Times New Roman"/>
        </w:rPr>
        <w:t>Chavriya</w:t>
      </w:r>
      <w:proofErr w:type="spellEnd"/>
      <w:r w:rsidRPr="004C1AC2">
        <w:rPr>
          <w:rFonts w:ascii="Times New Roman" w:hAnsi="Times New Roman"/>
        </w:rPr>
        <w:t xml:space="preserve">, S. (2025). Artificial intelligence-driven management: Bridging innovation, knowledge creation, and sustainable business practices. </w:t>
      </w:r>
      <w:r w:rsidRPr="004C1AC2">
        <w:rPr>
          <w:rFonts w:ascii="Times New Roman" w:hAnsi="Times New Roman"/>
          <w:i/>
          <w:iCs/>
        </w:rPr>
        <w:t>Journal of Innovation &amp; Knowledge</w:t>
      </w:r>
      <w:r w:rsidRPr="004C1AC2">
        <w:rPr>
          <w:rFonts w:ascii="Times New Roman" w:hAnsi="Times New Roman"/>
        </w:rPr>
        <w:t xml:space="preserve">, 11, p.100860. </w:t>
      </w:r>
      <w:proofErr w:type="spellStart"/>
      <w:r w:rsidRPr="004C1AC2">
        <w:rPr>
          <w:rFonts w:ascii="Times New Roman" w:hAnsi="Times New Roman"/>
        </w:rPr>
        <w:t>doi</w:t>
      </w:r>
      <w:proofErr w:type="spellEnd"/>
      <w:r w:rsidRPr="004C1AC2">
        <w:rPr>
          <w:rFonts w:ascii="Times New Roman" w:hAnsi="Times New Roman"/>
        </w:rPr>
        <w:t>:</w:t>
      </w:r>
      <w:r w:rsidR="00BE3986">
        <w:rPr>
          <w:rFonts w:ascii="Times New Roman" w:hAnsi="Times New Roman"/>
        </w:rPr>
        <w:t xml:space="preserve"> </w:t>
      </w:r>
      <w:hyperlink r:id="rId48" w:history="1">
        <w:r w:rsidR="00BE3986" w:rsidRPr="008014FC">
          <w:rPr>
            <w:rStyle w:val="Hyperlink"/>
            <w:rFonts w:ascii="Times New Roman" w:hAnsi="Times New Roman"/>
          </w:rPr>
          <w:t>https://doi.org/10.1016/j.jik.2025.100860</w:t>
        </w:r>
      </w:hyperlink>
      <w:r w:rsidRPr="004C1AC2">
        <w:rPr>
          <w:rFonts w:ascii="Times New Roman" w:hAnsi="Times New Roman"/>
        </w:rPr>
        <w:t>.</w:t>
      </w:r>
      <w:r w:rsidR="00BE3986">
        <w:rPr>
          <w:rFonts w:ascii="Times New Roman" w:hAnsi="Times New Roman"/>
        </w:rPr>
        <w:t xml:space="preserve"> </w:t>
      </w:r>
    </w:p>
    <w:p w14:paraId="4D700834" w14:textId="77777777" w:rsidR="00066038" w:rsidRPr="004C1AC2" w:rsidRDefault="00066038" w:rsidP="00066038">
      <w:pPr>
        <w:rPr>
          <w:rFonts w:ascii="Times New Roman" w:hAnsi="Times New Roman"/>
        </w:rPr>
      </w:pPr>
      <w:r w:rsidRPr="004C1AC2">
        <w:rPr>
          <w:rFonts w:ascii="Times New Roman" w:hAnsi="Times New Roman"/>
        </w:rPr>
        <w:t xml:space="preserve">Reyes, J., </w:t>
      </w:r>
      <w:proofErr w:type="spellStart"/>
      <w:r w:rsidRPr="004C1AC2">
        <w:rPr>
          <w:rFonts w:ascii="Times New Roman" w:hAnsi="Times New Roman"/>
        </w:rPr>
        <w:t>Kersten-Oertel</w:t>
      </w:r>
      <w:proofErr w:type="spellEnd"/>
      <w:r w:rsidRPr="004C1AC2">
        <w:rPr>
          <w:rFonts w:ascii="Times New Roman" w:hAnsi="Times New Roman"/>
        </w:rPr>
        <w:t xml:space="preserve">, M. and </w:t>
      </w:r>
      <w:proofErr w:type="spellStart"/>
      <w:r w:rsidRPr="004C1AC2">
        <w:rPr>
          <w:rFonts w:ascii="Times New Roman" w:hAnsi="Times New Roman"/>
        </w:rPr>
        <w:t>Ufuk</w:t>
      </w:r>
      <w:proofErr w:type="spellEnd"/>
      <w:r w:rsidRPr="004C1AC2">
        <w:rPr>
          <w:rFonts w:ascii="Times New Roman" w:hAnsi="Times New Roman"/>
        </w:rPr>
        <w:t xml:space="preserve"> </w:t>
      </w:r>
      <w:proofErr w:type="spellStart"/>
      <w:r w:rsidRPr="004C1AC2">
        <w:rPr>
          <w:rFonts w:ascii="Times New Roman" w:hAnsi="Times New Roman"/>
        </w:rPr>
        <w:t>Batmaz</w:t>
      </w:r>
      <w:proofErr w:type="spellEnd"/>
      <w:r w:rsidRPr="004C1AC2">
        <w:rPr>
          <w:rFonts w:ascii="Times New Roman" w:hAnsi="Times New Roman"/>
        </w:rPr>
        <w:t xml:space="preserve">, A. (2025). Trusting AI: does uncertainty </w:t>
      </w:r>
      <w:proofErr w:type="spellStart"/>
      <w:r w:rsidRPr="004C1AC2">
        <w:rPr>
          <w:rFonts w:ascii="Times New Roman" w:hAnsi="Times New Roman"/>
        </w:rPr>
        <w:t>visualization</w:t>
      </w:r>
      <w:proofErr w:type="spellEnd"/>
      <w:r w:rsidRPr="004C1AC2">
        <w:rPr>
          <w:rFonts w:ascii="Times New Roman" w:hAnsi="Times New Roman"/>
        </w:rPr>
        <w:t xml:space="preserve"> affect decision-making? </w:t>
      </w:r>
      <w:r w:rsidRPr="004C1AC2">
        <w:rPr>
          <w:rFonts w:ascii="Times New Roman" w:hAnsi="Times New Roman"/>
          <w:i/>
          <w:iCs/>
        </w:rPr>
        <w:t>Frontiers in Computer Science</w:t>
      </w:r>
      <w:r w:rsidRPr="004C1AC2">
        <w:rPr>
          <w:rFonts w:ascii="Times New Roman" w:hAnsi="Times New Roman"/>
        </w:rPr>
        <w:t xml:space="preserve">, 7. </w:t>
      </w:r>
      <w:proofErr w:type="spellStart"/>
      <w:r w:rsidRPr="004C1AC2">
        <w:rPr>
          <w:rFonts w:ascii="Times New Roman" w:hAnsi="Times New Roman"/>
        </w:rPr>
        <w:t>doi:https</w:t>
      </w:r>
      <w:proofErr w:type="spellEnd"/>
      <w:r w:rsidRPr="004C1AC2">
        <w:rPr>
          <w:rFonts w:ascii="Times New Roman" w:hAnsi="Times New Roman"/>
        </w:rPr>
        <w:t>://doi.org/10.3389/fcomp.2025.1464348.</w:t>
      </w:r>
    </w:p>
    <w:p w14:paraId="5DF7A0A9" w14:textId="77777777" w:rsidR="00066038" w:rsidRPr="004C1AC2" w:rsidRDefault="00066038" w:rsidP="00066038">
      <w:pPr>
        <w:rPr>
          <w:rFonts w:ascii="Times New Roman" w:hAnsi="Times New Roman"/>
        </w:rPr>
      </w:pPr>
      <w:r w:rsidRPr="004C1AC2">
        <w:rPr>
          <w:rFonts w:ascii="Times New Roman" w:hAnsi="Times New Roman"/>
        </w:rPr>
        <w:t xml:space="preserve">Rodríguez-Carrillo, M.L., </w:t>
      </w:r>
      <w:proofErr w:type="spellStart"/>
      <w:r w:rsidRPr="004C1AC2">
        <w:rPr>
          <w:rFonts w:ascii="Times New Roman" w:hAnsi="Times New Roman"/>
        </w:rPr>
        <w:t>Pérez-Domínguez</w:t>
      </w:r>
      <w:proofErr w:type="spellEnd"/>
      <w:r w:rsidRPr="004C1AC2">
        <w:rPr>
          <w:rFonts w:ascii="Times New Roman" w:hAnsi="Times New Roman"/>
        </w:rPr>
        <w:t xml:space="preserve">, L., Romero-López, R., </w:t>
      </w:r>
      <w:proofErr w:type="spellStart"/>
      <w:r w:rsidRPr="004C1AC2">
        <w:rPr>
          <w:rFonts w:ascii="Times New Roman" w:hAnsi="Times New Roman"/>
        </w:rPr>
        <w:t>Luviano-Cruz</w:t>
      </w:r>
      <w:proofErr w:type="spellEnd"/>
      <w:r w:rsidRPr="004C1AC2">
        <w:rPr>
          <w:rFonts w:ascii="Times New Roman" w:hAnsi="Times New Roman"/>
        </w:rPr>
        <w:t xml:space="preserve">, D. and León-Castro, E. (2025). A systematic literature review on the use of </w:t>
      </w:r>
      <w:proofErr w:type="spellStart"/>
      <w:r w:rsidRPr="004C1AC2">
        <w:rPr>
          <w:rFonts w:ascii="Times New Roman" w:hAnsi="Times New Roman"/>
        </w:rPr>
        <w:t>multicriteria</w:t>
      </w:r>
      <w:proofErr w:type="spellEnd"/>
      <w:r w:rsidRPr="004C1AC2">
        <w:rPr>
          <w:rFonts w:ascii="Times New Roman" w:hAnsi="Times New Roman"/>
        </w:rPr>
        <w:t xml:space="preserve"> decision making methods for small and medium-sized enterprises innovation assessment. </w:t>
      </w:r>
      <w:r w:rsidRPr="004C1AC2">
        <w:rPr>
          <w:rFonts w:ascii="Times New Roman" w:hAnsi="Times New Roman"/>
          <w:i/>
          <w:iCs/>
        </w:rPr>
        <w:t>Frontiers in Artificial Intelligence</w:t>
      </w:r>
      <w:r w:rsidRPr="004C1AC2">
        <w:rPr>
          <w:rFonts w:ascii="Times New Roman" w:hAnsi="Times New Roman"/>
        </w:rPr>
        <w:t xml:space="preserve">, 8. </w:t>
      </w:r>
      <w:proofErr w:type="spellStart"/>
      <w:r w:rsidRPr="004C1AC2">
        <w:rPr>
          <w:rFonts w:ascii="Times New Roman" w:hAnsi="Times New Roman"/>
        </w:rPr>
        <w:t>doi:https</w:t>
      </w:r>
      <w:proofErr w:type="spellEnd"/>
      <w:r w:rsidRPr="004C1AC2">
        <w:rPr>
          <w:rFonts w:ascii="Times New Roman" w:hAnsi="Times New Roman"/>
        </w:rPr>
        <w:t>://doi.org/10.3389/frai.2025.1605756.</w:t>
      </w:r>
    </w:p>
    <w:p w14:paraId="7FDB5134" w14:textId="77777777" w:rsidR="00066038" w:rsidRDefault="00066038" w:rsidP="00066038">
      <w:pPr>
        <w:rPr>
          <w:rFonts w:ascii="Times New Roman" w:hAnsi="Times New Roman"/>
        </w:rPr>
      </w:pPr>
      <w:r w:rsidRPr="004C1AC2">
        <w:rPr>
          <w:rFonts w:ascii="Times New Roman" w:hAnsi="Times New Roman"/>
        </w:rPr>
        <w:t xml:space="preserve">Romeo, G. and Conti, D. (2025). Exploring automation bias in human–AI collaboration: a review and implications for explainable AI. </w:t>
      </w:r>
      <w:r w:rsidRPr="004C1AC2">
        <w:rPr>
          <w:rFonts w:ascii="Times New Roman" w:hAnsi="Times New Roman"/>
          <w:i/>
          <w:iCs/>
        </w:rPr>
        <w:t>AI &amp; SOCIETY</w:t>
      </w:r>
      <w:r w:rsidRPr="004C1AC2">
        <w:rPr>
          <w:rFonts w:ascii="Times New Roman" w:hAnsi="Times New Roman"/>
        </w:rPr>
        <w:t xml:space="preserve">. </w:t>
      </w:r>
      <w:proofErr w:type="spellStart"/>
      <w:r w:rsidRPr="004C1AC2">
        <w:rPr>
          <w:rFonts w:ascii="Times New Roman" w:hAnsi="Times New Roman"/>
        </w:rPr>
        <w:t>doi:https</w:t>
      </w:r>
      <w:proofErr w:type="spellEnd"/>
      <w:r w:rsidRPr="004C1AC2">
        <w:rPr>
          <w:rFonts w:ascii="Times New Roman" w:hAnsi="Times New Roman"/>
        </w:rPr>
        <w:t>://doi.org/10.1007/s00146-025-02422-7.</w:t>
      </w:r>
    </w:p>
    <w:p w14:paraId="77AC6527" w14:textId="303A14EF" w:rsidR="00BE3986" w:rsidRPr="004C1AC2" w:rsidRDefault="00BE3986" w:rsidP="00BE3986">
      <w:pPr>
        <w:rPr>
          <w:rFonts w:ascii="Times New Roman" w:hAnsi="Times New Roman"/>
        </w:rPr>
      </w:pPr>
      <w:r w:rsidRPr="00BE3986">
        <w:rPr>
          <w:rFonts w:ascii="Times New Roman" w:hAnsi="Times New Roman"/>
        </w:rPr>
        <w:t xml:space="preserve">Saunders, Lewis, P., </w:t>
      </w:r>
      <w:r>
        <w:rPr>
          <w:rFonts w:ascii="Times New Roman" w:hAnsi="Times New Roman"/>
        </w:rPr>
        <w:t>and</w:t>
      </w:r>
      <w:r w:rsidRPr="00BE3986">
        <w:rPr>
          <w:rFonts w:ascii="Times New Roman" w:hAnsi="Times New Roman"/>
        </w:rPr>
        <w:t xml:space="preserve"> </w:t>
      </w:r>
      <w:proofErr w:type="spellStart"/>
      <w:r w:rsidRPr="00BE3986">
        <w:rPr>
          <w:rFonts w:ascii="Times New Roman" w:hAnsi="Times New Roman"/>
        </w:rPr>
        <w:t>Thornhill</w:t>
      </w:r>
      <w:proofErr w:type="spellEnd"/>
      <w:r w:rsidRPr="00BE3986">
        <w:rPr>
          <w:rFonts w:ascii="Times New Roman" w:hAnsi="Times New Roman"/>
        </w:rPr>
        <w:t>, A. (2019). </w:t>
      </w:r>
      <w:r w:rsidRPr="00BE3986">
        <w:rPr>
          <w:rFonts w:ascii="Times New Roman" w:hAnsi="Times New Roman"/>
          <w:i/>
          <w:iCs/>
        </w:rPr>
        <w:t>Research methods for business students</w:t>
      </w:r>
      <w:r>
        <w:rPr>
          <w:rFonts w:ascii="Times New Roman" w:hAnsi="Times New Roman"/>
        </w:rPr>
        <w:t>.</w:t>
      </w:r>
      <w:r w:rsidRPr="00BE3986">
        <w:rPr>
          <w:rFonts w:ascii="Times New Roman" w:hAnsi="Times New Roman"/>
        </w:rPr>
        <w:t xml:space="preserve"> 8th </w:t>
      </w:r>
      <w:proofErr w:type="spellStart"/>
      <w:r w:rsidRPr="00BE3986">
        <w:rPr>
          <w:rFonts w:ascii="Times New Roman" w:hAnsi="Times New Roman"/>
        </w:rPr>
        <w:t>edn</w:t>
      </w:r>
      <w:proofErr w:type="spellEnd"/>
      <w:r w:rsidRPr="00BE3986">
        <w:rPr>
          <w:rFonts w:ascii="Times New Roman" w:hAnsi="Times New Roman"/>
        </w:rPr>
        <w:t>.</w:t>
      </w:r>
      <w:r>
        <w:rPr>
          <w:rFonts w:ascii="Times New Roman" w:hAnsi="Times New Roman"/>
        </w:rPr>
        <w:t xml:space="preserve"> </w:t>
      </w:r>
      <w:r w:rsidRPr="00BE3986">
        <w:rPr>
          <w:rFonts w:ascii="Times New Roman" w:hAnsi="Times New Roman"/>
        </w:rPr>
        <w:t>Pearson.</w:t>
      </w:r>
    </w:p>
    <w:p w14:paraId="1BC7219E" w14:textId="3320FD98" w:rsidR="00066038" w:rsidRPr="004C1AC2" w:rsidRDefault="00066038" w:rsidP="00066038">
      <w:pPr>
        <w:rPr>
          <w:rFonts w:ascii="Times New Roman" w:hAnsi="Times New Roman"/>
        </w:rPr>
      </w:pPr>
      <w:r w:rsidRPr="004C1AC2">
        <w:rPr>
          <w:rFonts w:ascii="Times New Roman" w:hAnsi="Times New Roman"/>
        </w:rPr>
        <w:t xml:space="preserve">S, R.K. and N, P. (2025). </w:t>
      </w:r>
      <w:r w:rsidRPr="004C1AC2">
        <w:rPr>
          <w:rFonts w:ascii="Times New Roman" w:hAnsi="Times New Roman"/>
          <w:i/>
          <w:iCs/>
        </w:rPr>
        <w:t>Artificial Intelligence in Business Decision-Making: A Systematic Review of Empirical Evidence</w:t>
      </w:r>
      <w:r w:rsidRPr="004C1AC2">
        <w:rPr>
          <w:rFonts w:ascii="Times New Roman" w:hAnsi="Times New Roman"/>
        </w:rPr>
        <w:t>. ijsred.com. Available at: https://ijsred.com/volume8/issue6/paper-details/IJSRED-V8I6P192.html [Accessed 27 Mar. 2026].</w:t>
      </w:r>
    </w:p>
    <w:p w14:paraId="41616943" w14:textId="13AD77DA" w:rsidR="00066038" w:rsidRPr="004C1AC2" w:rsidRDefault="00066038" w:rsidP="00066038">
      <w:pPr>
        <w:rPr>
          <w:rFonts w:ascii="Times New Roman" w:hAnsi="Times New Roman"/>
        </w:rPr>
      </w:pPr>
      <w:proofErr w:type="spellStart"/>
      <w:r w:rsidRPr="004C1AC2">
        <w:rPr>
          <w:rFonts w:ascii="Times New Roman" w:hAnsi="Times New Roman"/>
        </w:rPr>
        <w:t>Soori</w:t>
      </w:r>
      <w:proofErr w:type="spellEnd"/>
      <w:r w:rsidRPr="004C1AC2">
        <w:rPr>
          <w:rFonts w:ascii="Times New Roman" w:hAnsi="Times New Roman"/>
        </w:rPr>
        <w:t xml:space="preserve">, M., </w:t>
      </w:r>
      <w:proofErr w:type="spellStart"/>
      <w:r w:rsidRPr="004C1AC2">
        <w:rPr>
          <w:rFonts w:ascii="Times New Roman" w:hAnsi="Times New Roman"/>
        </w:rPr>
        <w:t>Karimi</w:t>
      </w:r>
      <w:proofErr w:type="spellEnd"/>
      <w:r w:rsidRPr="004C1AC2">
        <w:rPr>
          <w:rFonts w:ascii="Times New Roman" w:hAnsi="Times New Roman"/>
        </w:rPr>
        <w:t xml:space="preserve">, F., </w:t>
      </w:r>
      <w:proofErr w:type="spellStart"/>
      <w:r w:rsidRPr="004C1AC2">
        <w:rPr>
          <w:rFonts w:ascii="Times New Roman" w:hAnsi="Times New Roman"/>
        </w:rPr>
        <w:t>Dastres</w:t>
      </w:r>
      <w:proofErr w:type="spellEnd"/>
      <w:r w:rsidRPr="004C1AC2">
        <w:rPr>
          <w:rFonts w:ascii="Times New Roman" w:hAnsi="Times New Roman"/>
        </w:rPr>
        <w:t xml:space="preserve">, R. and </w:t>
      </w:r>
      <w:proofErr w:type="spellStart"/>
      <w:r w:rsidRPr="004C1AC2">
        <w:rPr>
          <w:rFonts w:ascii="Times New Roman" w:hAnsi="Times New Roman"/>
        </w:rPr>
        <w:t>Arezoo</w:t>
      </w:r>
      <w:proofErr w:type="spellEnd"/>
      <w:r w:rsidRPr="004C1AC2">
        <w:rPr>
          <w:rFonts w:ascii="Times New Roman" w:hAnsi="Times New Roman"/>
        </w:rPr>
        <w:t xml:space="preserve">, B. (2024). AI-Based Decision Support Systems in Industry 4.0, A Review. </w:t>
      </w:r>
      <w:r w:rsidRPr="004C1AC2">
        <w:rPr>
          <w:rFonts w:ascii="Times New Roman" w:hAnsi="Times New Roman"/>
          <w:i/>
          <w:iCs/>
        </w:rPr>
        <w:t>Journal of Economy and Technology</w:t>
      </w:r>
      <w:r w:rsidRPr="004C1AC2">
        <w:rPr>
          <w:rFonts w:ascii="Times New Roman" w:hAnsi="Times New Roman"/>
        </w:rPr>
        <w:t xml:space="preserve">, 4. </w:t>
      </w:r>
      <w:proofErr w:type="spellStart"/>
      <w:r w:rsidRPr="004C1AC2">
        <w:rPr>
          <w:rFonts w:ascii="Times New Roman" w:hAnsi="Times New Roman"/>
        </w:rPr>
        <w:t>doi:https</w:t>
      </w:r>
      <w:proofErr w:type="spellEnd"/>
      <w:r w:rsidRPr="004C1AC2">
        <w:rPr>
          <w:rFonts w:ascii="Times New Roman" w:hAnsi="Times New Roman"/>
        </w:rPr>
        <w:t>://doi.org/10.1016/j.ject.2024.08.005.</w:t>
      </w:r>
    </w:p>
    <w:p w14:paraId="51101863" w14:textId="77777777" w:rsidR="00066038" w:rsidRPr="004C1AC2" w:rsidRDefault="00066038" w:rsidP="00066038">
      <w:pPr>
        <w:rPr>
          <w:rFonts w:ascii="Times New Roman" w:hAnsi="Times New Roman"/>
        </w:rPr>
      </w:pPr>
      <w:proofErr w:type="spellStart"/>
      <w:r w:rsidRPr="004C1AC2">
        <w:rPr>
          <w:rFonts w:ascii="Times New Roman" w:hAnsi="Times New Roman"/>
        </w:rPr>
        <w:t>Steyvers</w:t>
      </w:r>
      <w:proofErr w:type="spellEnd"/>
      <w:r w:rsidRPr="004C1AC2">
        <w:rPr>
          <w:rFonts w:ascii="Times New Roman" w:hAnsi="Times New Roman"/>
        </w:rPr>
        <w:t xml:space="preserve">, M. and Kumar, A. (2023). Three Challenges for AI-Assisted Decision-Making. </w:t>
      </w:r>
      <w:r w:rsidRPr="004C1AC2">
        <w:rPr>
          <w:rFonts w:ascii="Times New Roman" w:hAnsi="Times New Roman"/>
          <w:i/>
          <w:iCs/>
        </w:rPr>
        <w:t>Perspectives on Psychological Science</w:t>
      </w:r>
      <w:r w:rsidRPr="004C1AC2">
        <w:rPr>
          <w:rFonts w:ascii="Times New Roman" w:hAnsi="Times New Roman"/>
        </w:rPr>
        <w:t xml:space="preserve">, 19(5). </w:t>
      </w:r>
      <w:proofErr w:type="spellStart"/>
      <w:r w:rsidRPr="004C1AC2">
        <w:rPr>
          <w:rFonts w:ascii="Times New Roman" w:hAnsi="Times New Roman"/>
        </w:rPr>
        <w:t>doi:https</w:t>
      </w:r>
      <w:proofErr w:type="spellEnd"/>
      <w:r w:rsidRPr="004C1AC2">
        <w:rPr>
          <w:rFonts w:ascii="Times New Roman" w:hAnsi="Times New Roman"/>
        </w:rPr>
        <w:t>://doi.org/10.1177/17456916231181102.</w:t>
      </w:r>
    </w:p>
    <w:p w14:paraId="71848120" w14:textId="00DBB28D" w:rsidR="00066038" w:rsidRPr="004C1AC2" w:rsidRDefault="00066038" w:rsidP="00066038">
      <w:pPr>
        <w:rPr>
          <w:rFonts w:ascii="Times New Roman" w:hAnsi="Times New Roman"/>
        </w:rPr>
      </w:pPr>
      <w:proofErr w:type="spellStart"/>
      <w:r w:rsidRPr="004C1AC2">
        <w:rPr>
          <w:rFonts w:ascii="Times New Roman" w:hAnsi="Times New Roman"/>
        </w:rPr>
        <w:t>Sugiarto</w:t>
      </w:r>
      <w:proofErr w:type="spellEnd"/>
      <w:r w:rsidRPr="004C1AC2">
        <w:rPr>
          <w:rFonts w:ascii="Times New Roman" w:hAnsi="Times New Roman"/>
        </w:rPr>
        <w:t xml:space="preserve">, H., </w:t>
      </w:r>
      <w:proofErr w:type="spellStart"/>
      <w:r w:rsidRPr="004C1AC2">
        <w:rPr>
          <w:rFonts w:ascii="Times New Roman" w:hAnsi="Times New Roman"/>
        </w:rPr>
        <w:t>Masruchan</w:t>
      </w:r>
      <w:proofErr w:type="spellEnd"/>
      <w:r w:rsidRPr="004C1AC2">
        <w:rPr>
          <w:rFonts w:ascii="Times New Roman" w:hAnsi="Times New Roman"/>
        </w:rPr>
        <w:t xml:space="preserve"> and </w:t>
      </w:r>
      <w:proofErr w:type="spellStart"/>
      <w:r w:rsidRPr="004C1AC2">
        <w:rPr>
          <w:rFonts w:ascii="Times New Roman" w:hAnsi="Times New Roman"/>
        </w:rPr>
        <w:t>Siwantara</w:t>
      </w:r>
      <w:proofErr w:type="spellEnd"/>
      <w:r w:rsidRPr="004C1AC2">
        <w:rPr>
          <w:rFonts w:ascii="Times New Roman" w:hAnsi="Times New Roman"/>
        </w:rPr>
        <w:t xml:space="preserve">, I.W. (2025). Artificial Intelligence in Financial Decision-Making: Opportunities and Challenges for Investment Strategies. </w:t>
      </w:r>
      <w:proofErr w:type="spellStart"/>
      <w:r w:rsidRPr="004C1AC2">
        <w:rPr>
          <w:rFonts w:ascii="Times New Roman" w:hAnsi="Times New Roman"/>
          <w:i/>
          <w:iCs/>
        </w:rPr>
        <w:t>Jurnal</w:t>
      </w:r>
      <w:proofErr w:type="spellEnd"/>
      <w:r w:rsidRPr="004C1AC2">
        <w:rPr>
          <w:rFonts w:ascii="Times New Roman" w:hAnsi="Times New Roman"/>
          <w:i/>
          <w:iCs/>
        </w:rPr>
        <w:t xml:space="preserve"> </w:t>
      </w:r>
      <w:proofErr w:type="spellStart"/>
      <w:r w:rsidRPr="004C1AC2">
        <w:rPr>
          <w:rFonts w:ascii="Times New Roman" w:hAnsi="Times New Roman"/>
          <w:i/>
          <w:iCs/>
        </w:rPr>
        <w:t>Informatika</w:t>
      </w:r>
      <w:proofErr w:type="spellEnd"/>
      <w:r w:rsidRPr="004C1AC2">
        <w:rPr>
          <w:rFonts w:ascii="Times New Roman" w:hAnsi="Times New Roman"/>
          <w:i/>
          <w:iCs/>
        </w:rPr>
        <w:t xml:space="preserve"> </w:t>
      </w:r>
      <w:proofErr w:type="spellStart"/>
      <w:r w:rsidRPr="004C1AC2">
        <w:rPr>
          <w:rFonts w:ascii="Times New Roman" w:hAnsi="Times New Roman"/>
          <w:i/>
          <w:iCs/>
        </w:rPr>
        <w:t>Ekonomi</w:t>
      </w:r>
      <w:proofErr w:type="spellEnd"/>
      <w:r w:rsidRPr="004C1AC2">
        <w:rPr>
          <w:rFonts w:ascii="Times New Roman" w:hAnsi="Times New Roman"/>
          <w:i/>
          <w:iCs/>
        </w:rPr>
        <w:t xml:space="preserve"> </w:t>
      </w:r>
      <w:proofErr w:type="spellStart"/>
      <w:r w:rsidRPr="004C1AC2">
        <w:rPr>
          <w:rFonts w:ascii="Times New Roman" w:hAnsi="Times New Roman"/>
          <w:i/>
          <w:iCs/>
        </w:rPr>
        <w:t>Bisnis</w:t>
      </w:r>
      <w:proofErr w:type="spellEnd"/>
      <w:r w:rsidRPr="004C1AC2">
        <w:rPr>
          <w:rFonts w:ascii="Times New Roman" w:hAnsi="Times New Roman"/>
        </w:rPr>
        <w:t xml:space="preserve">, 7(2), pp.364–370. </w:t>
      </w:r>
      <w:proofErr w:type="spellStart"/>
      <w:r w:rsidRPr="004C1AC2">
        <w:rPr>
          <w:rFonts w:ascii="Times New Roman" w:hAnsi="Times New Roman"/>
        </w:rPr>
        <w:t>doi:https</w:t>
      </w:r>
      <w:proofErr w:type="spellEnd"/>
      <w:r w:rsidRPr="004C1AC2">
        <w:rPr>
          <w:rFonts w:ascii="Times New Roman" w:hAnsi="Times New Roman"/>
        </w:rPr>
        <w:t>://doi.org/10.37034/infeb.v7i2.1140.</w:t>
      </w:r>
    </w:p>
    <w:p w14:paraId="035AAFCD" w14:textId="77777777" w:rsidR="00066038" w:rsidRPr="004C1AC2" w:rsidRDefault="00066038" w:rsidP="00066038">
      <w:pPr>
        <w:rPr>
          <w:rFonts w:ascii="Times New Roman" w:hAnsi="Times New Roman"/>
        </w:rPr>
      </w:pPr>
      <w:proofErr w:type="spellStart"/>
      <w:r w:rsidRPr="004C1AC2">
        <w:rPr>
          <w:rFonts w:ascii="Times New Roman" w:hAnsi="Times New Roman"/>
        </w:rPr>
        <w:t>Vijayakumar</w:t>
      </w:r>
      <w:proofErr w:type="spellEnd"/>
      <w:r w:rsidRPr="004C1AC2">
        <w:rPr>
          <w:rFonts w:ascii="Times New Roman" w:hAnsi="Times New Roman"/>
        </w:rPr>
        <w:t xml:space="preserve">, S., Yang, W.Y. and </w:t>
      </w:r>
      <w:proofErr w:type="spellStart"/>
      <w:r w:rsidRPr="004C1AC2">
        <w:rPr>
          <w:rFonts w:ascii="Times New Roman" w:hAnsi="Times New Roman"/>
        </w:rPr>
        <w:t>DeFranza</w:t>
      </w:r>
      <w:proofErr w:type="spellEnd"/>
      <w:r w:rsidRPr="004C1AC2">
        <w:rPr>
          <w:rFonts w:ascii="Times New Roman" w:hAnsi="Times New Roman"/>
        </w:rPr>
        <w:t xml:space="preserve">, D. (2026). Lay belief about AI and its decision-making. </w:t>
      </w:r>
      <w:r w:rsidRPr="004C1AC2">
        <w:rPr>
          <w:rFonts w:ascii="Times New Roman" w:hAnsi="Times New Roman"/>
          <w:i/>
          <w:iCs/>
        </w:rPr>
        <w:t>Frontiers in Computer Science</w:t>
      </w:r>
      <w:r w:rsidRPr="004C1AC2">
        <w:rPr>
          <w:rFonts w:ascii="Times New Roman" w:hAnsi="Times New Roman"/>
        </w:rPr>
        <w:t xml:space="preserve">, 8. </w:t>
      </w:r>
      <w:proofErr w:type="spellStart"/>
      <w:r w:rsidRPr="004C1AC2">
        <w:rPr>
          <w:rFonts w:ascii="Times New Roman" w:hAnsi="Times New Roman"/>
        </w:rPr>
        <w:t>doi:https</w:t>
      </w:r>
      <w:proofErr w:type="spellEnd"/>
      <w:r w:rsidRPr="004C1AC2">
        <w:rPr>
          <w:rFonts w:ascii="Times New Roman" w:hAnsi="Times New Roman"/>
        </w:rPr>
        <w:t>://doi.org/10.3389/fcomp.2026.1768435.</w:t>
      </w:r>
    </w:p>
    <w:p w14:paraId="4916F2A9" w14:textId="77777777" w:rsidR="00066038" w:rsidRPr="004C1AC2" w:rsidRDefault="00066038" w:rsidP="00066038">
      <w:pPr>
        <w:rPr>
          <w:rFonts w:ascii="Times New Roman" w:hAnsi="Times New Roman"/>
        </w:rPr>
      </w:pPr>
      <w:r w:rsidRPr="004C1AC2">
        <w:rPr>
          <w:rFonts w:ascii="Times New Roman" w:hAnsi="Times New Roman"/>
        </w:rPr>
        <w:t xml:space="preserve">Wang, L., Chen, T., Wang, X. and Cheng, M. (2025). The Impact of Artificial Intelligence on Corporate Strategic Decision-Making: Convergence or Differentiation? </w:t>
      </w:r>
      <w:r w:rsidRPr="004C1AC2">
        <w:rPr>
          <w:rFonts w:ascii="Times New Roman" w:hAnsi="Times New Roman"/>
          <w:i/>
          <w:iCs/>
        </w:rPr>
        <w:t>Proceedings of the 2025 International Conference on Digital Economy and Intelligent Computing</w:t>
      </w:r>
      <w:r w:rsidRPr="004C1AC2">
        <w:rPr>
          <w:rFonts w:ascii="Times New Roman" w:hAnsi="Times New Roman"/>
        </w:rPr>
        <w:t xml:space="preserve">, pp.187–191. </w:t>
      </w:r>
      <w:proofErr w:type="spellStart"/>
      <w:r w:rsidRPr="004C1AC2">
        <w:rPr>
          <w:rFonts w:ascii="Times New Roman" w:hAnsi="Times New Roman"/>
        </w:rPr>
        <w:t>doi:https</w:t>
      </w:r>
      <w:proofErr w:type="spellEnd"/>
      <w:r w:rsidRPr="004C1AC2">
        <w:rPr>
          <w:rFonts w:ascii="Times New Roman" w:hAnsi="Times New Roman"/>
        </w:rPr>
        <w:t>://doi.org/10.1145/3746972.3747003.</w:t>
      </w:r>
    </w:p>
    <w:p w14:paraId="10681729" w14:textId="075D8239" w:rsidR="00066038" w:rsidRPr="004C1AC2" w:rsidRDefault="00066038" w:rsidP="00066038">
      <w:pPr>
        <w:rPr>
          <w:rFonts w:ascii="Times New Roman" w:hAnsi="Times New Roman"/>
        </w:rPr>
      </w:pPr>
      <w:proofErr w:type="spellStart"/>
      <w:r w:rsidRPr="004C1AC2">
        <w:rPr>
          <w:rFonts w:ascii="Times New Roman" w:hAnsi="Times New Roman"/>
        </w:rPr>
        <w:t>Yu</w:t>
      </w:r>
      <w:proofErr w:type="spellEnd"/>
      <w:r w:rsidRPr="004C1AC2">
        <w:rPr>
          <w:rFonts w:ascii="Times New Roman" w:hAnsi="Times New Roman"/>
        </w:rPr>
        <w:t xml:space="preserve">, L. and Li, Y. (2022). Artificial Intelligence Decision-Making Transparency and Employees’ Trust: The Parallel Multiple Mediating Effect of Effectiveness and Discomfort. </w:t>
      </w:r>
      <w:proofErr w:type="spellStart"/>
      <w:r w:rsidRPr="004C1AC2">
        <w:rPr>
          <w:rFonts w:ascii="Times New Roman" w:hAnsi="Times New Roman"/>
          <w:i/>
          <w:iCs/>
        </w:rPr>
        <w:t>Behavioral</w:t>
      </w:r>
      <w:proofErr w:type="spellEnd"/>
      <w:r w:rsidRPr="004C1AC2">
        <w:rPr>
          <w:rFonts w:ascii="Times New Roman" w:hAnsi="Times New Roman"/>
          <w:i/>
          <w:iCs/>
        </w:rPr>
        <w:t xml:space="preserve"> Sciences</w:t>
      </w:r>
      <w:r w:rsidRPr="004C1AC2">
        <w:rPr>
          <w:rFonts w:ascii="Times New Roman" w:hAnsi="Times New Roman"/>
        </w:rPr>
        <w:t xml:space="preserve">, 12(5), p.127. </w:t>
      </w:r>
      <w:proofErr w:type="spellStart"/>
      <w:r w:rsidRPr="004C1AC2">
        <w:rPr>
          <w:rFonts w:ascii="Times New Roman" w:hAnsi="Times New Roman"/>
        </w:rPr>
        <w:t>doi:https</w:t>
      </w:r>
      <w:proofErr w:type="spellEnd"/>
      <w:r w:rsidRPr="004C1AC2">
        <w:rPr>
          <w:rFonts w:ascii="Times New Roman" w:hAnsi="Times New Roman"/>
        </w:rPr>
        <w:t>://doi.org/10.3390/bs12050127.</w:t>
      </w:r>
    </w:p>
    <w:p w14:paraId="4CDE01F7" w14:textId="77777777" w:rsidR="00066038" w:rsidRPr="004C1AC2" w:rsidRDefault="00066038" w:rsidP="00066038">
      <w:pPr>
        <w:rPr>
          <w:rFonts w:ascii="Times New Roman" w:hAnsi="Times New Roman"/>
        </w:rPr>
      </w:pPr>
    </w:p>
    <w:sectPr w:rsidR="00066038" w:rsidRPr="004C1AC2" w:rsidSect="00FE53E0">
      <w:footerReference w:type="default" r:id="rId4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51E9F" w14:textId="77777777" w:rsidR="00855712" w:rsidRDefault="00855712" w:rsidP="00FE53E0">
      <w:pPr>
        <w:spacing w:line="240" w:lineRule="auto"/>
      </w:pPr>
      <w:r>
        <w:separator/>
      </w:r>
    </w:p>
  </w:endnote>
  <w:endnote w:type="continuationSeparator" w:id="0">
    <w:p w14:paraId="3FF18F4D" w14:textId="77777777" w:rsidR="00855712" w:rsidRDefault="00855712" w:rsidP="00FE53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5695167"/>
      <w:docPartObj>
        <w:docPartGallery w:val="Page Numbers (Bottom of Page)"/>
        <w:docPartUnique/>
      </w:docPartObj>
    </w:sdtPr>
    <w:sdtEndPr>
      <w:rPr>
        <w:noProof/>
      </w:rPr>
    </w:sdtEndPr>
    <w:sdtContent>
      <w:p w14:paraId="183A015D" w14:textId="0151A417" w:rsidR="00FE53E0" w:rsidRDefault="00FE53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2E0E22" w14:textId="77777777" w:rsidR="00FE53E0" w:rsidRDefault="00FE5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F9D6F1" w14:textId="77777777" w:rsidR="00855712" w:rsidRDefault="00855712" w:rsidP="00FE53E0">
      <w:pPr>
        <w:spacing w:line="240" w:lineRule="auto"/>
      </w:pPr>
      <w:r>
        <w:separator/>
      </w:r>
    </w:p>
  </w:footnote>
  <w:footnote w:type="continuationSeparator" w:id="0">
    <w:p w14:paraId="40D9E700" w14:textId="77777777" w:rsidR="00855712" w:rsidRDefault="00855712" w:rsidP="00FE53E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10BA9"/>
    <w:multiLevelType w:val="multilevel"/>
    <w:tmpl w:val="FB220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6643EF"/>
    <w:multiLevelType w:val="multilevel"/>
    <w:tmpl w:val="B73C2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447D08"/>
    <w:multiLevelType w:val="multilevel"/>
    <w:tmpl w:val="012AE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B55F59"/>
    <w:multiLevelType w:val="multilevel"/>
    <w:tmpl w:val="56580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4F00C5"/>
    <w:multiLevelType w:val="multilevel"/>
    <w:tmpl w:val="53B47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5015BB"/>
    <w:multiLevelType w:val="multilevel"/>
    <w:tmpl w:val="A502E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A31089"/>
    <w:multiLevelType w:val="multilevel"/>
    <w:tmpl w:val="30D48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DF12AB"/>
    <w:multiLevelType w:val="multilevel"/>
    <w:tmpl w:val="9C584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3F34F7"/>
    <w:multiLevelType w:val="multilevel"/>
    <w:tmpl w:val="58763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EA0BBF"/>
    <w:multiLevelType w:val="multilevel"/>
    <w:tmpl w:val="98600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9006A6"/>
    <w:multiLevelType w:val="multilevel"/>
    <w:tmpl w:val="58C04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867882"/>
    <w:multiLevelType w:val="multilevel"/>
    <w:tmpl w:val="C7605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807D91"/>
    <w:multiLevelType w:val="multilevel"/>
    <w:tmpl w:val="0E46E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18568A"/>
    <w:multiLevelType w:val="multilevel"/>
    <w:tmpl w:val="5D46C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F20274"/>
    <w:multiLevelType w:val="hybridMultilevel"/>
    <w:tmpl w:val="22F21AF0"/>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64D62643"/>
    <w:multiLevelType w:val="multilevel"/>
    <w:tmpl w:val="259E6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614324"/>
    <w:multiLevelType w:val="multilevel"/>
    <w:tmpl w:val="DE7A9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005DE1"/>
    <w:multiLevelType w:val="multilevel"/>
    <w:tmpl w:val="79CC2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F707B84"/>
    <w:multiLevelType w:val="multilevel"/>
    <w:tmpl w:val="6FC2D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453999"/>
    <w:multiLevelType w:val="multilevel"/>
    <w:tmpl w:val="B21EA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85089E"/>
    <w:multiLevelType w:val="hybridMultilevel"/>
    <w:tmpl w:val="76B8EE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F203DB1"/>
    <w:multiLevelType w:val="hybridMultilevel"/>
    <w:tmpl w:val="C7581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6652897">
    <w:abstractNumId w:val="11"/>
  </w:num>
  <w:num w:numId="2" w16cid:durableId="1345329398">
    <w:abstractNumId w:val="8"/>
  </w:num>
  <w:num w:numId="3" w16cid:durableId="1129787075">
    <w:abstractNumId w:val="10"/>
  </w:num>
  <w:num w:numId="4" w16cid:durableId="1496526752">
    <w:abstractNumId w:val="5"/>
  </w:num>
  <w:num w:numId="5" w16cid:durableId="1706101606">
    <w:abstractNumId w:val="16"/>
  </w:num>
  <w:num w:numId="6" w16cid:durableId="1277324141">
    <w:abstractNumId w:val="0"/>
  </w:num>
  <w:num w:numId="7" w16cid:durableId="1496997294">
    <w:abstractNumId w:val="19"/>
  </w:num>
  <w:num w:numId="8" w16cid:durableId="673803253">
    <w:abstractNumId w:val="4"/>
  </w:num>
  <w:num w:numId="9" w16cid:durableId="1885486126">
    <w:abstractNumId w:val="21"/>
  </w:num>
  <w:num w:numId="10" w16cid:durableId="1284851336">
    <w:abstractNumId w:val="14"/>
  </w:num>
  <w:num w:numId="11" w16cid:durableId="1168137031">
    <w:abstractNumId w:val="20"/>
  </w:num>
  <w:num w:numId="12" w16cid:durableId="64768471">
    <w:abstractNumId w:val="7"/>
  </w:num>
  <w:num w:numId="13" w16cid:durableId="1056276165">
    <w:abstractNumId w:val="1"/>
  </w:num>
  <w:num w:numId="14" w16cid:durableId="193737499">
    <w:abstractNumId w:val="2"/>
  </w:num>
  <w:num w:numId="15" w16cid:durableId="1860895596">
    <w:abstractNumId w:val="9"/>
  </w:num>
  <w:num w:numId="16" w16cid:durableId="1450665681">
    <w:abstractNumId w:val="18"/>
  </w:num>
  <w:num w:numId="17" w16cid:durableId="1748265145">
    <w:abstractNumId w:val="6"/>
  </w:num>
  <w:num w:numId="18" w16cid:durableId="1305892815">
    <w:abstractNumId w:val="13"/>
  </w:num>
  <w:num w:numId="19" w16cid:durableId="593319121">
    <w:abstractNumId w:val="15"/>
  </w:num>
  <w:num w:numId="20" w16cid:durableId="1460027948">
    <w:abstractNumId w:val="3"/>
  </w:num>
  <w:num w:numId="21" w16cid:durableId="532115449">
    <w:abstractNumId w:val="12"/>
  </w:num>
  <w:num w:numId="22" w16cid:durableId="81988613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3E0"/>
    <w:rsid w:val="000359E6"/>
    <w:rsid w:val="00066038"/>
    <w:rsid w:val="000A43F8"/>
    <w:rsid w:val="000A5C08"/>
    <w:rsid w:val="000D02FE"/>
    <w:rsid w:val="000E0A07"/>
    <w:rsid w:val="00153737"/>
    <w:rsid w:val="0016549F"/>
    <w:rsid w:val="0016640F"/>
    <w:rsid w:val="001D50AA"/>
    <w:rsid w:val="001F3A2A"/>
    <w:rsid w:val="002119D9"/>
    <w:rsid w:val="00275A28"/>
    <w:rsid w:val="0035432A"/>
    <w:rsid w:val="003B29B5"/>
    <w:rsid w:val="003F19F8"/>
    <w:rsid w:val="00451DD8"/>
    <w:rsid w:val="00481369"/>
    <w:rsid w:val="004C1AC2"/>
    <w:rsid w:val="0053262C"/>
    <w:rsid w:val="006414FC"/>
    <w:rsid w:val="00641DE2"/>
    <w:rsid w:val="006A3AF6"/>
    <w:rsid w:val="007130C9"/>
    <w:rsid w:val="00732A7A"/>
    <w:rsid w:val="00734B00"/>
    <w:rsid w:val="007668F5"/>
    <w:rsid w:val="00777129"/>
    <w:rsid w:val="00790947"/>
    <w:rsid w:val="00815E89"/>
    <w:rsid w:val="00855712"/>
    <w:rsid w:val="008F2AF1"/>
    <w:rsid w:val="009134AE"/>
    <w:rsid w:val="009C472B"/>
    <w:rsid w:val="00A20560"/>
    <w:rsid w:val="00A41BAF"/>
    <w:rsid w:val="00A5592C"/>
    <w:rsid w:val="00A60384"/>
    <w:rsid w:val="00B3199A"/>
    <w:rsid w:val="00B41C26"/>
    <w:rsid w:val="00B434DC"/>
    <w:rsid w:val="00B6412C"/>
    <w:rsid w:val="00B71B8E"/>
    <w:rsid w:val="00BC0F20"/>
    <w:rsid w:val="00BE3986"/>
    <w:rsid w:val="00C41285"/>
    <w:rsid w:val="00DB0B07"/>
    <w:rsid w:val="00DE15FE"/>
    <w:rsid w:val="00DE5896"/>
    <w:rsid w:val="00E24A9C"/>
    <w:rsid w:val="00E94362"/>
    <w:rsid w:val="00F1180F"/>
    <w:rsid w:val="00F34047"/>
    <w:rsid w:val="00F4145C"/>
    <w:rsid w:val="00FA5581"/>
    <w:rsid w:val="00FB0EC0"/>
    <w:rsid w:val="00FE53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24F67"/>
  <w15:chartTrackingRefBased/>
  <w15:docId w15:val="{B01D6CCE-A7BD-43B0-88A6-E131A8649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3E0"/>
    <w:pPr>
      <w:spacing w:after="0" w:line="480" w:lineRule="auto"/>
      <w:jc w:val="both"/>
    </w:pPr>
    <w:rPr>
      <w:rFonts w:ascii="Arial" w:hAnsi="Arial" w:cs="Times New Roman"/>
      <w:kern w:val="0"/>
      <w:lang w:val="en-GB" w:eastAsia="en-GB"/>
      <w14:ligatures w14:val="none"/>
    </w:rPr>
  </w:style>
  <w:style w:type="paragraph" w:styleId="Heading1">
    <w:name w:val="heading 1"/>
    <w:basedOn w:val="Normal"/>
    <w:next w:val="Normal"/>
    <w:link w:val="Heading1Char"/>
    <w:uiPriority w:val="9"/>
    <w:qFormat/>
    <w:rsid w:val="0035432A"/>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35432A"/>
    <w:pPr>
      <w:keepNext/>
      <w:keepLines/>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FE53E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E53E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E53E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E53E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E53E0"/>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E53E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E53E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32A"/>
    <w:rPr>
      <w:rFonts w:ascii="Arial" w:eastAsiaTheme="majorEastAsia" w:hAnsi="Arial" w:cstheme="majorBidi"/>
      <w:b/>
      <w:kern w:val="0"/>
      <w:sz w:val="28"/>
      <w:szCs w:val="40"/>
      <w:lang w:val="en-GB" w:eastAsia="en-GB"/>
      <w14:ligatures w14:val="none"/>
    </w:rPr>
  </w:style>
  <w:style w:type="character" w:customStyle="1" w:styleId="Heading2Char">
    <w:name w:val="Heading 2 Char"/>
    <w:basedOn w:val="DefaultParagraphFont"/>
    <w:link w:val="Heading2"/>
    <w:uiPriority w:val="9"/>
    <w:rsid w:val="0035432A"/>
    <w:rPr>
      <w:rFonts w:ascii="Arial" w:eastAsiaTheme="majorEastAsia" w:hAnsi="Arial" w:cstheme="majorBidi"/>
      <w:b/>
      <w:i/>
      <w:kern w:val="0"/>
      <w:szCs w:val="32"/>
      <w:lang w:val="en-GB" w:eastAsia="en-GB"/>
      <w14:ligatures w14:val="none"/>
    </w:rPr>
  </w:style>
  <w:style w:type="character" w:customStyle="1" w:styleId="Heading3Char">
    <w:name w:val="Heading 3 Char"/>
    <w:basedOn w:val="DefaultParagraphFont"/>
    <w:link w:val="Heading3"/>
    <w:uiPriority w:val="9"/>
    <w:semiHidden/>
    <w:rsid w:val="00FE53E0"/>
    <w:rPr>
      <w:rFonts w:eastAsiaTheme="majorEastAsia" w:cstheme="majorBidi"/>
      <w:color w:val="2F5496" w:themeColor="accent1" w:themeShade="BF"/>
      <w:kern w:val="0"/>
      <w:sz w:val="28"/>
      <w:szCs w:val="28"/>
      <w:lang w:val="en-GB" w:eastAsia="en-GB"/>
      <w14:ligatures w14:val="none"/>
    </w:rPr>
  </w:style>
  <w:style w:type="character" w:customStyle="1" w:styleId="Heading4Char">
    <w:name w:val="Heading 4 Char"/>
    <w:basedOn w:val="DefaultParagraphFont"/>
    <w:link w:val="Heading4"/>
    <w:uiPriority w:val="9"/>
    <w:semiHidden/>
    <w:rsid w:val="00FE53E0"/>
    <w:rPr>
      <w:rFonts w:eastAsiaTheme="majorEastAsia" w:cstheme="majorBidi"/>
      <w:i/>
      <w:iCs/>
      <w:color w:val="2F5496" w:themeColor="accent1" w:themeShade="BF"/>
      <w:kern w:val="0"/>
      <w:lang w:val="en-GB" w:eastAsia="en-GB"/>
      <w14:ligatures w14:val="none"/>
    </w:rPr>
  </w:style>
  <w:style w:type="character" w:customStyle="1" w:styleId="Heading5Char">
    <w:name w:val="Heading 5 Char"/>
    <w:basedOn w:val="DefaultParagraphFont"/>
    <w:link w:val="Heading5"/>
    <w:uiPriority w:val="9"/>
    <w:semiHidden/>
    <w:rsid w:val="00FE53E0"/>
    <w:rPr>
      <w:rFonts w:eastAsiaTheme="majorEastAsia" w:cstheme="majorBidi"/>
      <w:color w:val="2F5496" w:themeColor="accent1" w:themeShade="BF"/>
      <w:kern w:val="0"/>
      <w:lang w:val="en-GB" w:eastAsia="en-GB"/>
      <w14:ligatures w14:val="none"/>
    </w:rPr>
  </w:style>
  <w:style w:type="character" w:customStyle="1" w:styleId="Heading6Char">
    <w:name w:val="Heading 6 Char"/>
    <w:basedOn w:val="DefaultParagraphFont"/>
    <w:link w:val="Heading6"/>
    <w:uiPriority w:val="9"/>
    <w:semiHidden/>
    <w:rsid w:val="00FE53E0"/>
    <w:rPr>
      <w:rFonts w:eastAsiaTheme="majorEastAsia" w:cstheme="majorBidi"/>
      <w:i/>
      <w:iCs/>
      <w:color w:val="595959" w:themeColor="text1" w:themeTint="A6"/>
      <w:kern w:val="0"/>
      <w:lang w:val="en-GB" w:eastAsia="en-GB"/>
      <w14:ligatures w14:val="none"/>
    </w:rPr>
  </w:style>
  <w:style w:type="character" w:customStyle="1" w:styleId="Heading7Char">
    <w:name w:val="Heading 7 Char"/>
    <w:basedOn w:val="DefaultParagraphFont"/>
    <w:link w:val="Heading7"/>
    <w:uiPriority w:val="9"/>
    <w:semiHidden/>
    <w:rsid w:val="00FE53E0"/>
    <w:rPr>
      <w:rFonts w:eastAsiaTheme="majorEastAsia" w:cstheme="majorBidi"/>
      <w:color w:val="595959" w:themeColor="text1" w:themeTint="A6"/>
      <w:kern w:val="0"/>
      <w:lang w:val="en-GB" w:eastAsia="en-GB"/>
      <w14:ligatures w14:val="none"/>
    </w:rPr>
  </w:style>
  <w:style w:type="character" w:customStyle="1" w:styleId="Heading8Char">
    <w:name w:val="Heading 8 Char"/>
    <w:basedOn w:val="DefaultParagraphFont"/>
    <w:link w:val="Heading8"/>
    <w:uiPriority w:val="9"/>
    <w:semiHidden/>
    <w:rsid w:val="00FE53E0"/>
    <w:rPr>
      <w:rFonts w:eastAsiaTheme="majorEastAsia" w:cstheme="majorBidi"/>
      <w:i/>
      <w:iCs/>
      <w:color w:val="272727" w:themeColor="text1" w:themeTint="D8"/>
      <w:kern w:val="0"/>
      <w:lang w:val="en-GB" w:eastAsia="en-GB"/>
      <w14:ligatures w14:val="none"/>
    </w:rPr>
  </w:style>
  <w:style w:type="character" w:customStyle="1" w:styleId="Heading9Char">
    <w:name w:val="Heading 9 Char"/>
    <w:basedOn w:val="DefaultParagraphFont"/>
    <w:link w:val="Heading9"/>
    <w:uiPriority w:val="9"/>
    <w:semiHidden/>
    <w:rsid w:val="00FE53E0"/>
    <w:rPr>
      <w:rFonts w:eastAsiaTheme="majorEastAsia" w:cstheme="majorBidi"/>
      <w:color w:val="272727" w:themeColor="text1" w:themeTint="D8"/>
      <w:kern w:val="0"/>
      <w:lang w:val="en-GB" w:eastAsia="en-GB"/>
      <w14:ligatures w14:val="none"/>
    </w:rPr>
  </w:style>
  <w:style w:type="paragraph" w:styleId="Title">
    <w:name w:val="Title"/>
    <w:basedOn w:val="Normal"/>
    <w:next w:val="Normal"/>
    <w:link w:val="TitleChar"/>
    <w:uiPriority w:val="10"/>
    <w:qFormat/>
    <w:rsid w:val="00FE53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3E0"/>
    <w:rPr>
      <w:rFonts w:asciiTheme="majorHAnsi" w:eastAsiaTheme="majorEastAsia" w:hAnsiTheme="majorHAnsi" w:cstheme="majorBidi"/>
      <w:spacing w:val="-10"/>
      <w:kern w:val="28"/>
      <w:sz w:val="56"/>
      <w:szCs w:val="56"/>
      <w:lang w:val="en-GB" w:eastAsia="en-GB"/>
      <w14:ligatures w14:val="none"/>
    </w:rPr>
  </w:style>
  <w:style w:type="paragraph" w:styleId="Subtitle">
    <w:name w:val="Subtitle"/>
    <w:basedOn w:val="Normal"/>
    <w:next w:val="Normal"/>
    <w:link w:val="SubtitleChar"/>
    <w:uiPriority w:val="11"/>
    <w:qFormat/>
    <w:rsid w:val="00FE53E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53E0"/>
    <w:rPr>
      <w:rFonts w:eastAsiaTheme="majorEastAsia" w:cstheme="majorBidi"/>
      <w:color w:val="595959" w:themeColor="text1" w:themeTint="A6"/>
      <w:spacing w:val="15"/>
      <w:kern w:val="0"/>
      <w:sz w:val="28"/>
      <w:szCs w:val="28"/>
      <w:lang w:val="en-GB" w:eastAsia="en-GB"/>
      <w14:ligatures w14:val="none"/>
    </w:rPr>
  </w:style>
  <w:style w:type="paragraph" w:styleId="Quote">
    <w:name w:val="Quote"/>
    <w:basedOn w:val="Normal"/>
    <w:next w:val="Normal"/>
    <w:link w:val="QuoteChar"/>
    <w:uiPriority w:val="29"/>
    <w:qFormat/>
    <w:rsid w:val="00FE53E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E53E0"/>
    <w:rPr>
      <w:rFonts w:ascii="Times New Roman" w:hAnsi="Times New Roman" w:cs="Times New Roman"/>
      <w:i/>
      <w:iCs/>
      <w:color w:val="404040" w:themeColor="text1" w:themeTint="BF"/>
      <w:kern w:val="0"/>
      <w:lang w:val="en-GB" w:eastAsia="en-GB"/>
      <w14:ligatures w14:val="none"/>
    </w:rPr>
  </w:style>
  <w:style w:type="paragraph" w:styleId="ListParagraph">
    <w:name w:val="List Paragraph"/>
    <w:basedOn w:val="Normal"/>
    <w:uiPriority w:val="34"/>
    <w:qFormat/>
    <w:rsid w:val="00FE53E0"/>
    <w:pPr>
      <w:ind w:left="720"/>
      <w:contextualSpacing/>
    </w:pPr>
  </w:style>
  <w:style w:type="character" w:styleId="IntenseEmphasis">
    <w:name w:val="Intense Emphasis"/>
    <w:basedOn w:val="DefaultParagraphFont"/>
    <w:uiPriority w:val="21"/>
    <w:qFormat/>
    <w:rsid w:val="00FE53E0"/>
    <w:rPr>
      <w:i/>
      <w:iCs/>
      <w:color w:val="2F5496" w:themeColor="accent1" w:themeShade="BF"/>
    </w:rPr>
  </w:style>
  <w:style w:type="paragraph" w:styleId="IntenseQuote">
    <w:name w:val="Intense Quote"/>
    <w:basedOn w:val="Normal"/>
    <w:next w:val="Normal"/>
    <w:link w:val="IntenseQuoteChar"/>
    <w:uiPriority w:val="30"/>
    <w:qFormat/>
    <w:rsid w:val="00FE53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53E0"/>
    <w:rPr>
      <w:rFonts w:ascii="Times New Roman" w:hAnsi="Times New Roman" w:cs="Times New Roman"/>
      <w:i/>
      <w:iCs/>
      <w:color w:val="2F5496" w:themeColor="accent1" w:themeShade="BF"/>
      <w:kern w:val="0"/>
      <w:lang w:val="en-GB" w:eastAsia="en-GB"/>
      <w14:ligatures w14:val="none"/>
    </w:rPr>
  </w:style>
  <w:style w:type="character" w:styleId="IntenseReference">
    <w:name w:val="Intense Reference"/>
    <w:basedOn w:val="DefaultParagraphFont"/>
    <w:uiPriority w:val="32"/>
    <w:qFormat/>
    <w:rsid w:val="00FE53E0"/>
    <w:rPr>
      <w:b/>
      <w:bCs/>
      <w:smallCaps/>
      <w:color w:val="2F5496" w:themeColor="accent1" w:themeShade="BF"/>
      <w:spacing w:val="5"/>
    </w:rPr>
  </w:style>
  <w:style w:type="paragraph" w:styleId="Header">
    <w:name w:val="header"/>
    <w:basedOn w:val="Normal"/>
    <w:link w:val="HeaderChar"/>
    <w:uiPriority w:val="99"/>
    <w:unhideWhenUsed/>
    <w:rsid w:val="00FE53E0"/>
    <w:pPr>
      <w:tabs>
        <w:tab w:val="center" w:pos="4680"/>
        <w:tab w:val="right" w:pos="9360"/>
      </w:tabs>
      <w:spacing w:line="240" w:lineRule="auto"/>
    </w:pPr>
  </w:style>
  <w:style w:type="character" w:customStyle="1" w:styleId="HeaderChar">
    <w:name w:val="Header Char"/>
    <w:basedOn w:val="DefaultParagraphFont"/>
    <w:link w:val="Header"/>
    <w:uiPriority w:val="99"/>
    <w:rsid w:val="00FE53E0"/>
    <w:rPr>
      <w:rFonts w:ascii="Arial" w:hAnsi="Arial" w:cs="Times New Roman"/>
      <w:kern w:val="0"/>
      <w:lang w:val="en-GB" w:eastAsia="en-GB"/>
      <w14:ligatures w14:val="none"/>
    </w:rPr>
  </w:style>
  <w:style w:type="paragraph" w:styleId="Footer">
    <w:name w:val="footer"/>
    <w:basedOn w:val="Normal"/>
    <w:link w:val="FooterChar"/>
    <w:uiPriority w:val="99"/>
    <w:unhideWhenUsed/>
    <w:rsid w:val="00FE53E0"/>
    <w:pPr>
      <w:tabs>
        <w:tab w:val="center" w:pos="4680"/>
        <w:tab w:val="right" w:pos="9360"/>
      </w:tabs>
      <w:spacing w:line="240" w:lineRule="auto"/>
    </w:pPr>
  </w:style>
  <w:style w:type="character" w:customStyle="1" w:styleId="FooterChar">
    <w:name w:val="Footer Char"/>
    <w:basedOn w:val="DefaultParagraphFont"/>
    <w:link w:val="Footer"/>
    <w:uiPriority w:val="99"/>
    <w:rsid w:val="00FE53E0"/>
    <w:rPr>
      <w:rFonts w:ascii="Arial" w:hAnsi="Arial" w:cs="Times New Roman"/>
      <w:kern w:val="0"/>
      <w:lang w:val="en-GB" w:eastAsia="en-GB"/>
      <w14:ligatures w14:val="none"/>
    </w:rPr>
  </w:style>
  <w:style w:type="table" w:styleId="TableGridLight">
    <w:name w:val="Grid Table Light"/>
    <w:basedOn w:val="TableNormal"/>
    <w:uiPriority w:val="40"/>
    <w:rsid w:val="0079094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79094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B0EC0"/>
    <w:pPr>
      <w:spacing w:before="240" w:line="259" w:lineRule="auto"/>
      <w:jc w:val="left"/>
      <w:outlineLvl w:val="9"/>
    </w:pPr>
    <w:rPr>
      <w:rFonts w:asciiTheme="majorHAnsi"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FB0EC0"/>
    <w:pPr>
      <w:spacing w:after="100"/>
    </w:pPr>
  </w:style>
  <w:style w:type="paragraph" w:styleId="TOC2">
    <w:name w:val="toc 2"/>
    <w:basedOn w:val="Normal"/>
    <w:next w:val="Normal"/>
    <w:autoRedefine/>
    <w:uiPriority w:val="39"/>
    <w:unhideWhenUsed/>
    <w:rsid w:val="00FB0EC0"/>
    <w:pPr>
      <w:spacing w:after="100"/>
      <w:ind w:left="240"/>
    </w:pPr>
  </w:style>
  <w:style w:type="character" w:styleId="Hyperlink">
    <w:name w:val="Hyperlink"/>
    <w:basedOn w:val="DefaultParagraphFont"/>
    <w:uiPriority w:val="99"/>
    <w:unhideWhenUsed/>
    <w:rsid w:val="00FB0EC0"/>
    <w:rPr>
      <w:color w:val="0563C1" w:themeColor="hyperlink"/>
      <w:u w:val="single"/>
    </w:rPr>
  </w:style>
  <w:style w:type="character" w:styleId="UnresolvedMention">
    <w:name w:val="Unresolved Mention"/>
    <w:basedOn w:val="DefaultParagraphFont"/>
    <w:uiPriority w:val="99"/>
    <w:semiHidden/>
    <w:unhideWhenUsed/>
    <w:rsid w:val="00BE39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21582440251380135" TargetMode="External"/><Relationship Id="rId18" Type="http://schemas.openxmlformats.org/officeDocument/2006/relationships/hyperlink" Target="https://doi.org/10.3389/fhumd.2024.1421273" TargetMode="External"/><Relationship Id="rId26" Type="http://schemas.openxmlformats.org/officeDocument/2006/relationships/hyperlink" Target="https://doi.org/10.30574/wjaets.2024.12.2.0329" TargetMode="External"/><Relationship Id="rId39" Type="http://schemas.openxmlformats.org/officeDocument/2006/relationships/hyperlink" Target="https://doi.org/10.1016/j.compind.2025.104409" TargetMode="External"/><Relationship Id="rId21" Type="http://schemas.openxmlformats.org/officeDocument/2006/relationships/hyperlink" Target="https://doi.org/10.1080/23311975.2025.2580126" TargetMode="External"/><Relationship Id="rId34" Type="http://schemas.openxmlformats.org/officeDocument/2006/relationships/hyperlink" Target="https://doi.org/10.48550/arXiv.2112.11471" TargetMode="External"/><Relationship Id="rId42" Type="http://schemas.openxmlformats.org/officeDocument/2006/relationships/hyperlink" Target="https://doi.org/10.20944/preprints202602.1282.v2" TargetMode="External"/><Relationship Id="rId47" Type="http://schemas.openxmlformats.org/officeDocument/2006/relationships/hyperlink" Target="https://doi.org/10.1080/08839514.2025.2463722"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63125/s5skge53" TargetMode="External"/><Relationship Id="rId29" Type="http://schemas.openxmlformats.org/officeDocument/2006/relationships/hyperlink" Target="https://doi.org/10.63682/jns.v13i1.9260" TargetMode="External"/><Relationship Id="rId11" Type="http://schemas.openxmlformats.org/officeDocument/2006/relationships/hyperlink" Target="https://doi.org/10.1016/j.jik.2025.100751" TargetMode="External"/><Relationship Id="rId24" Type="http://schemas.openxmlformats.org/officeDocument/2006/relationships/hyperlink" Target="https://doi.org/10.1016/j.lindif.2025.102849" TargetMode="External"/><Relationship Id="rId32" Type="http://schemas.openxmlformats.org/officeDocument/2006/relationships/hyperlink" Target="https://doi.org/10.3390/info15110725" TargetMode="External"/><Relationship Id="rId37" Type="http://schemas.openxmlformats.org/officeDocument/2006/relationships/hyperlink" Target="https://doi.org/10.2196/68592" TargetMode="External"/><Relationship Id="rId40" Type="http://schemas.openxmlformats.org/officeDocument/2006/relationships/hyperlink" Target="https://doi.org/10.1186/s12910-025-01243-z" TargetMode="External"/><Relationship Id="rId45" Type="http://schemas.openxmlformats.org/officeDocument/2006/relationships/hyperlink" Target="https://doi.org/10.58257/ijprems40153" TargetMode="External"/><Relationship Id="rId5" Type="http://schemas.openxmlformats.org/officeDocument/2006/relationships/webSettings" Target="webSettings.xml"/><Relationship Id="rId15" Type="http://schemas.openxmlformats.org/officeDocument/2006/relationships/hyperlink" Target="https://www.researchgate.net/publication/384729583_AI-driven_business_analytics_and_decision_making" TargetMode="External"/><Relationship Id="rId23" Type="http://schemas.openxmlformats.org/officeDocument/2006/relationships/hyperlink" Target="https://doi.org/10.1007/s10796-021-10186-w" TargetMode="External"/><Relationship Id="rId28" Type="http://schemas.openxmlformats.org/officeDocument/2006/relationships/hyperlink" Target="https://doi.org/10.1016/j.dim.2024.100078" TargetMode="External"/><Relationship Id="rId36" Type="http://schemas.openxmlformats.org/officeDocument/2006/relationships/hyperlink" Target="https://doi.org/10.1007/s10462-025-11341-4" TargetMode="External"/><Relationship Id="rId49" Type="http://schemas.openxmlformats.org/officeDocument/2006/relationships/footer" Target="footer1.xml"/><Relationship Id="rId10" Type="http://schemas.openxmlformats.org/officeDocument/2006/relationships/hyperlink" Target="https://doi.org/10.1016/j.joitmc.2024.100338" TargetMode="External"/><Relationship Id="rId19" Type="http://schemas.openxmlformats.org/officeDocument/2006/relationships/hyperlink" Target="https://doi.org/10.1287/stsc.2024.0190" TargetMode="External"/><Relationship Id="rId31" Type="http://schemas.openxmlformats.org/officeDocument/2006/relationships/hyperlink" Target="https://ijsred.com/volume8/issue6/IJSRED-V8I6P192.pdf" TargetMode="External"/><Relationship Id="rId44" Type="http://schemas.openxmlformats.org/officeDocument/2006/relationships/hyperlink" Target="https://doi.org/10.12688/f1000research.167708.1" TargetMode="External"/><Relationship Id="rId4" Type="http://schemas.openxmlformats.org/officeDocument/2006/relationships/settings" Target="settings.xml"/><Relationship Id="rId9" Type="http://schemas.openxmlformats.org/officeDocument/2006/relationships/hyperlink" Target="https://doi.org/10.1016/j.iswa.2026.200631" TargetMode="External"/><Relationship Id="rId14" Type="http://schemas.openxmlformats.org/officeDocument/2006/relationships/hyperlink" Target="https://doi.org/10.1093/jopart/muac007" TargetMode="External"/><Relationship Id="rId22" Type="http://schemas.openxmlformats.org/officeDocument/2006/relationships/hyperlink" Target="https://doi.org/10.1080/12460125.2024.2349425" TargetMode="External"/><Relationship Id="rId27" Type="http://schemas.openxmlformats.org/officeDocument/2006/relationships/hyperlink" Target="https://doi.org/10.1108/jepp-04-2025-0112" TargetMode="External"/><Relationship Id="rId30" Type="http://schemas.openxmlformats.org/officeDocument/2006/relationships/hyperlink" Target="https://doi.org/10.1002/cesm.70059" TargetMode="External"/><Relationship Id="rId35" Type="http://schemas.openxmlformats.org/officeDocument/2006/relationships/hyperlink" Target="https://doi.org/10.2196/64902" TargetMode="External"/><Relationship Id="rId43" Type="http://schemas.openxmlformats.org/officeDocument/2006/relationships/hyperlink" Target="https://doi.org/10.63686/jies.v1i3019" TargetMode="External"/><Relationship Id="rId48" Type="http://schemas.openxmlformats.org/officeDocument/2006/relationships/hyperlink" Target="https://doi.org/10.1016/j.jik.2025.100860"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3390/su172210283" TargetMode="External"/><Relationship Id="rId17" Type="http://schemas.openxmlformats.org/officeDocument/2006/relationships/hyperlink" Target="https://doi.org/10.1007/s44163-025-00628-8" TargetMode="External"/><Relationship Id="rId25" Type="http://schemas.openxmlformats.org/officeDocument/2006/relationships/hyperlink" Target="https://doi.org/10.3390/soc15010006" TargetMode="External"/><Relationship Id="rId33" Type="http://schemas.openxmlformats.org/officeDocument/2006/relationships/hyperlink" Target="https://doi.org/10.36745/ijca.598" TargetMode="External"/><Relationship Id="rId38" Type="http://schemas.openxmlformats.org/officeDocument/2006/relationships/hyperlink" Target="https://www.researchgate.net/publication/399858178_Artificial_Intelligence-Driven_Decision-Making_in_Modern_Businesses_Opportunities_Challenges_and_Risk_Implications" TargetMode="External"/><Relationship Id="rId46" Type="http://schemas.openxmlformats.org/officeDocument/2006/relationships/hyperlink" Target="https://doi.org/10.1038/s41598-026-34983-y" TargetMode="External"/><Relationship Id="rId20" Type="http://schemas.openxmlformats.org/officeDocument/2006/relationships/hyperlink" Target="https://doi.org/10.36024/1248-045-001-013" TargetMode="External"/><Relationship Id="rId41" Type="http://schemas.openxmlformats.org/officeDocument/2006/relationships/hyperlink" Target="https://doi.org/10.54660/.jfmr.2023.4.2.286-299"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732094-D22A-49E6-82E4-81DA0F391A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8381</Words>
  <Characters>47773</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Lokesh</dc:creator>
  <cp:keywords/>
  <dc:description/>
  <cp:lastModifiedBy>Lokesh Reddy Karangula (2513500)</cp:lastModifiedBy>
  <cp:revision>3</cp:revision>
  <dcterms:created xsi:type="dcterms:W3CDTF">2026-03-30T20:32:00Z</dcterms:created>
  <dcterms:modified xsi:type="dcterms:W3CDTF">2026-03-30T20:35:00Z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443187ab-f94e-4a39-bf60-71f32a046763</vt:lpwstr>
  </property>
</Properties>
</file>