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935971" w14:textId="77777777" w:rsidR="00530D40" w:rsidRPr="00B40910" w:rsidRDefault="00530D40" w:rsidP="00B97091">
      <w:pPr>
        <w:pStyle w:val="Title"/>
      </w:pPr>
      <w:bookmarkStart w:id="0" w:name="_Hlk25919091"/>
    </w:p>
    <w:bookmarkEnd w:id="0"/>
    <w:p w14:paraId="1CE65799" w14:textId="6F35856F" w:rsidR="00CD29C6" w:rsidRPr="00122ABF" w:rsidRDefault="0093463A" w:rsidP="00122ABF">
      <w:pPr>
        <w:pStyle w:val="NoSpacing"/>
        <w:pBdr>
          <w:top w:val="single" w:sz="6" w:space="6" w:color="4472C4"/>
          <w:bottom w:val="single" w:sz="6" w:space="6" w:color="4472C4"/>
        </w:pBdr>
        <w:spacing w:line="360" w:lineRule="auto"/>
        <w:ind w:left="-993"/>
        <w:rPr>
          <w:rFonts w:ascii="Arial" w:hAnsi="Arial" w:cs="Arial"/>
          <w:b/>
          <w:bCs/>
          <w:caps/>
        </w:rPr>
      </w:pPr>
      <w:r w:rsidRPr="00B40910">
        <w:rPr>
          <w:rFonts w:ascii="Arial" w:hAnsi="Arial" w:cs="Arial"/>
          <w:b/>
          <w:bCs/>
          <w:caps/>
        </w:rPr>
        <w:t xml:space="preserve">Student name                                              Mohammed Amir Hussain Chaudhary                                                                   </w:t>
      </w:r>
      <w:r w:rsidR="000810C6">
        <w:rPr>
          <w:rFonts w:ascii="Arial" w:hAnsi="Arial" w:cs="Arial"/>
          <w:b/>
          <w:bCs/>
          <w:caps/>
        </w:rPr>
        <w:t xml:space="preserve">          Student registration </w:t>
      </w:r>
      <w:r w:rsidRPr="00B40910">
        <w:rPr>
          <w:rFonts w:ascii="Arial" w:hAnsi="Arial" w:cs="Arial"/>
          <w:b/>
          <w:bCs/>
          <w:caps/>
        </w:rPr>
        <w:t xml:space="preserve">Number            1711710                                                                                                                     Module code                                                B M S K – </w:t>
      </w:r>
      <w:r w:rsidR="00083C8C" w:rsidRPr="00B40910">
        <w:rPr>
          <w:rFonts w:ascii="Arial" w:hAnsi="Arial" w:cs="Arial"/>
          <w:b/>
          <w:bCs/>
          <w:caps/>
        </w:rPr>
        <w:t xml:space="preserve"> 6104</w:t>
      </w:r>
      <w:r w:rsidRPr="00B40910">
        <w:rPr>
          <w:rFonts w:ascii="Arial" w:hAnsi="Arial" w:cs="Arial"/>
          <w:b/>
          <w:bCs/>
          <w:caps/>
        </w:rPr>
        <w:t xml:space="preserve">                                                                         Group number                                             One                                                                          </w:t>
      </w:r>
      <w:r w:rsidR="00A1641A">
        <w:rPr>
          <w:rFonts w:ascii="Arial" w:hAnsi="Arial" w:cs="Arial"/>
          <w:b/>
          <w:bCs/>
          <w:caps/>
        </w:rPr>
        <w:t xml:space="preserve">                      Lecturer’s</w:t>
      </w:r>
      <w:r w:rsidRPr="00B40910">
        <w:rPr>
          <w:rFonts w:ascii="Arial" w:hAnsi="Arial" w:cs="Arial"/>
          <w:b/>
          <w:bCs/>
          <w:caps/>
        </w:rPr>
        <w:t xml:space="preserve"> name                                         </w:t>
      </w:r>
      <w:r w:rsidR="00C70D36" w:rsidRPr="00C70D36">
        <w:rPr>
          <w:rFonts w:ascii="Arial" w:hAnsi="Arial" w:cs="Arial"/>
          <w:b/>
          <w:bCs/>
          <w:caps/>
        </w:rPr>
        <w:t>Olu adegbite</w:t>
      </w:r>
      <w:r w:rsidRPr="00B40910">
        <w:rPr>
          <w:rFonts w:ascii="Arial" w:hAnsi="Arial" w:cs="Arial"/>
          <w:b/>
          <w:bCs/>
          <w:caps/>
        </w:rPr>
        <w:t xml:space="preserve">                                                                                                                                        Module name                                                </w:t>
      </w:r>
      <w:r w:rsidR="00083C8C" w:rsidRPr="00B40910">
        <w:rPr>
          <w:rFonts w:ascii="Arial" w:hAnsi="Arial" w:cs="Arial"/>
          <w:b/>
          <w:bCs/>
          <w:caps/>
        </w:rPr>
        <w:t>Strategic Management fo</w:t>
      </w:r>
      <w:r w:rsidR="003021CA" w:rsidRPr="00B40910">
        <w:rPr>
          <w:rFonts w:ascii="Arial" w:hAnsi="Arial" w:cs="Arial"/>
          <w:b/>
          <w:bCs/>
          <w:caps/>
        </w:rPr>
        <w:t>r SME</w:t>
      </w:r>
      <w:r w:rsidRPr="00B40910">
        <w:rPr>
          <w:rFonts w:ascii="Arial" w:hAnsi="Arial" w:cs="Arial"/>
          <w:b/>
          <w:bCs/>
          <w:caps/>
        </w:rPr>
        <w:t xml:space="preserve">                                                                                                                                                                                                                                                                                                                                                                           </w:t>
      </w:r>
      <w:bookmarkStart w:id="1" w:name="_Toc32837635"/>
      <w:bookmarkStart w:id="2" w:name="_Toc32795372"/>
      <w:bookmarkStart w:id="3" w:name="_Toc32740013"/>
      <w:bookmarkStart w:id="4" w:name="_Toc32710247"/>
      <w:bookmarkStart w:id="5" w:name="_Toc32660013"/>
      <w:bookmarkStart w:id="6" w:name="_Toc32479884"/>
      <w:bookmarkStart w:id="7" w:name="_Toc32152664"/>
      <w:bookmarkStart w:id="8" w:name="_Toc31591963"/>
      <w:bookmarkStart w:id="9" w:name="_Toc31590324"/>
      <w:bookmarkStart w:id="10" w:name="_Hlk31722820"/>
      <w:r w:rsidR="00122ABF">
        <w:rPr>
          <w:rFonts w:ascii="Arial" w:hAnsi="Arial" w:cs="Arial"/>
          <w:b/>
          <w:bCs/>
          <w:caps/>
        </w:rPr>
        <w:t xml:space="preserve">                              </w:t>
      </w:r>
    </w:p>
    <w:p w14:paraId="69AE151A" w14:textId="566C6CDF" w:rsidR="00CD29C6" w:rsidRDefault="00CD29C6" w:rsidP="00B40910">
      <w:pPr>
        <w:spacing w:line="360" w:lineRule="auto"/>
        <w:jc w:val="both"/>
        <w:rPr>
          <w:rFonts w:ascii="Arial" w:hAnsi="Arial" w:cs="Arial"/>
          <w:b/>
          <w:bCs/>
        </w:rPr>
      </w:pPr>
    </w:p>
    <w:p w14:paraId="18998C78" w14:textId="55AE88D2" w:rsidR="00CD29C6" w:rsidRDefault="00CD29C6" w:rsidP="00B40910">
      <w:pPr>
        <w:spacing w:line="360" w:lineRule="auto"/>
        <w:jc w:val="both"/>
        <w:rPr>
          <w:rFonts w:ascii="Arial" w:hAnsi="Arial" w:cs="Arial"/>
          <w:b/>
          <w:bCs/>
        </w:rPr>
      </w:pPr>
    </w:p>
    <w:p w14:paraId="23C3C718" w14:textId="28B99F4A" w:rsidR="00CD29C6" w:rsidRDefault="00CD29C6" w:rsidP="00B40910">
      <w:pPr>
        <w:spacing w:line="360" w:lineRule="auto"/>
        <w:jc w:val="both"/>
        <w:rPr>
          <w:rFonts w:ascii="Arial" w:hAnsi="Arial" w:cs="Arial"/>
          <w:b/>
          <w:bCs/>
        </w:rPr>
      </w:pPr>
    </w:p>
    <w:p w14:paraId="74209CDE" w14:textId="222ED953" w:rsidR="00CD29C6" w:rsidRDefault="00CD29C6" w:rsidP="00B40910">
      <w:pPr>
        <w:spacing w:line="360" w:lineRule="auto"/>
        <w:jc w:val="both"/>
        <w:rPr>
          <w:rFonts w:ascii="Arial" w:hAnsi="Arial" w:cs="Arial"/>
          <w:b/>
          <w:bCs/>
        </w:rPr>
      </w:pPr>
    </w:p>
    <w:p w14:paraId="7A54158C" w14:textId="06CB983F" w:rsidR="00CD29C6" w:rsidRDefault="00CD29C6" w:rsidP="00B40910">
      <w:pPr>
        <w:spacing w:line="360" w:lineRule="auto"/>
        <w:jc w:val="both"/>
        <w:rPr>
          <w:rFonts w:ascii="Arial" w:hAnsi="Arial" w:cs="Arial"/>
          <w:b/>
          <w:bCs/>
        </w:rPr>
      </w:pPr>
    </w:p>
    <w:p w14:paraId="066AC93E" w14:textId="77777777" w:rsidR="00652F9C" w:rsidRDefault="00652F9C" w:rsidP="00652F9C">
      <w:pPr>
        <w:spacing w:line="360" w:lineRule="auto"/>
        <w:jc w:val="both"/>
        <w:rPr>
          <w:rFonts w:ascii="Arial" w:hAnsi="Arial" w:cs="Arial"/>
          <w:b/>
          <w:bCs/>
        </w:rPr>
      </w:pPr>
    </w:p>
    <w:p w14:paraId="0A8564FF" w14:textId="77777777" w:rsidR="00652F9C" w:rsidRDefault="00652F9C" w:rsidP="00652F9C">
      <w:pPr>
        <w:spacing w:line="360" w:lineRule="auto"/>
        <w:jc w:val="both"/>
        <w:rPr>
          <w:rFonts w:ascii="Arial" w:hAnsi="Arial" w:cs="Arial"/>
          <w:b/>
          <w:bCs/>
        </w:rPr>
      </w:pPr>
    </w:p>
    <w:p w14:paraId="67CFAE31" w14:textId="77777777" w:rsidR="00652F9C" w:rsidRDefault="00652F9C" w:rsidP="00652F9C">
      <w:pPr>
        <w:spacing w:line="360" w:lineRule="auto"/>
        <w:jc w:val="both"/>
        <w:rPr>
          <w:rFonts w:ascii="Arial" w:hAnsi="Arial" w:cs="Arial"/>
          <w:b/>
          <w:bCs/>
        </w:rPr>
      </w:pPr>
    </w:p>
    <w:p w14:paraId="1C827F7F" w14:textId="734CEF7A" w:rsidR="00652F9C" w:rsidRDefault="00652F9C" w:rsidP="00652F9C">
      <w:pPr>
        <w:spacing w:line="360" w:lineRule="auto"/>
        <w:jc w:val="both"/>
        <w:rPr>
          <w:rFonts w:ascii="Arial" w:hAnsi="Arial" w:cs="Arial"/>
          <w:b/>
          <w:bCs/>
        </w:rPr>
      </w:pPr>
    </w:p>
    <w:p w14:paraId="698C1AC5" w14:textId="2027BD15" w:rsidR="00122ABF" w:rsidRDefault="00122ABF" w:rsidP="00652F9C">
      <w:pPr>
        <w:spacing w:line="360" w:lineRule="auto"/>
        <w:jc w:val="both"/>
        <w:rPr>
          <w:rFonts w:ascii="Arial" w:hAnsi="Arial" w:cs="Arial"/>
          <w:b/>
          <w:bCs/>
        </w:rPr>
      </w:pPr>
    </w:p>
    <w:p w14:paraId="2F8D97AF" w14:textId="6600F23C" w:rsidR="00122ABF" w:rsidRDefault="00122ABF" w:rsidP="00652F9C">
      <w:pPr>
        <w:spacing w:line="360" w:lineRule="auto"/>
        <w:jc w:val="both"/>
        <w:rPr>
          <w:rFonts w:ascii="Arial" w:hAnsi="Arial" w:cs="Arial"/>
          <w:b/>
          <w:bCs/>
        </w:rPr>
      </w:pPr>
    </w:p>
    <w:p w14:paraId="4D59C395" w14:textId="07B11887" w:rsidR="00122ABF" w:rsidRDefault="00122ABF" w:rsidP="00652F9C">
      <w:pPr>
        <w:spacing w:line="360" w:lineRule="auto"/>
        <w:jc w:val="both"/>
        <w:rPr>
          <w:rFonts w:ascii="Arial" w:hAnsi="Arial" w:cs="Arial"/>
          <w:b/>
          <w:bCs/>
        </w:rPr>
      </w:pPr>
    </w:p>
    <w:p w14:paraId="3006AE03" w14:textId="0B4E810F" w:rsidR="00122ABF" w:rsidRDefault="00122ABF" w:rsidP="00652F9C">
      <w:pPr>
        <w:spacing w:line="360" w:lineRule="auto"/>
        <w:jc w:val="both"/>
        <w:rPr>
          <w:rFonts w:ascii="Arial" w:hAnsi="Arial" w:cs="Arial"/>
          <w:b/>
          <w:bCs/>
        </w:rPr>
      </w:pPr>
    </w:p>
    <w:p w14:paraId="5DB9D95D" w14:textId="77777777" w:rsidR="00122ABF" w:rsidRDefault="00122ABF" w:rsidP="00652F9C">
      <w:pPr>
        <w:spacing w:line="360" w:lineRule="auto"/>
        <w:jc w:val="both"/>
        <w:rPr>
          <w:rFonts w:ascii="Arial" w:hAnsi="Arial" w:cs="Arial"/>
          <w:b/>
          <w:bCs/>
        </w:rPr>
      </w:pPr>
    </w:p>
    <w:p w14:paraId="29777E3F" w14:textId="3DD4B87A" w:rsidR="00652F9C" w:rsidRDefault="00652F9C" w:rsidP="00652F9C">
      <w:pPr>
        <w:spacing w:line="360" w:lineRule="auto"/>
        <w:jc w:val="both"/>
        <w:rPr>
          <w:rFonts w:ascii="Arial" w:hAnsi="Arial" w:cs="Arial"/>
          <w:b/>
          <w:bCs/>
        </w:rPr>
      </w:pPr>
    </w:p>
    <w:p w14:paraId="24B5E52E" w14:textId="7125ECC6" w:rsidR="00122ABF" w:rsidRDefault="00122ABF" w:rsidP="00652F9C">
      <w:pPr>
        <w:spacing w:line="360" w:lineRule="auto"/>
        <w:jc w:val="both"/>
        <w:rPr>
          <w:rFonts w:ascii="Arial" w:hAnsi="Arial" w:cs="Arial"/>
          <w:b/>
          <w:bCs/>
        </w:rPr>
      </w:pPr>
    </w:p>
    <w:p w14:paraId="56F96AAE" w14:textId="397E6DB4" w:rsidR="00122ABF" w:rsidRDefault="00122ABF" w:rsidP="00652F9C">
      <w:pPr>
        <w:spacing w:line="360" w:lineRule="auto"/>
        <w:jc w:val="both"/>
        <w:rPr>
          <w:rFonts w:ascii="Arial" w:hAnsi="Arial" w:cs="Arial"/>
          <w:b/>
          <w:bCs/>
        </w:rPr>
      </w:pPr>
    </w:p>
    <w:p w14:paraId="424359B9" w14:textId="2CD5E50D" w:rsidR="00122ABF" w:rsidRDefault="00122ABF" w:rsidP="00652F9C">
      <w:pPr>
        <w:spacing w:line="360" w:lineRule="auto"/>
        <w:jc w:val="both"/>
        <w:rPr>
          <w:rFonts w:ascii="Arial" w:hAnsi="Arial" w:cs="Arial"/>
          <w:b/>
          <w:bCs/>
        </w:rPr>
      </w:pPr>
    </w:p>
    <w:p w14:paraId="24C0EB35" w14:textId="180C0EAC" w:rsidR="00122ABF" w:rsidRDefault="00122ABF" w:rsidP="00652F9C">
      <w:pPr>
        <w:spacing w:line="360" w:lineRule="auto"/>
        <w:jc w:val="both"/>
        <w:rPr>
          <w:rFonts w:ascii="Arial" w:hAnsi="Arial" w:cs="Arial"/>
          <w:b/>
          <w:bCs/>
        </w:rPr>
      </w:pPr>
    </w:p>
    <w:p w14:paraId="219B9BBA" w14:textId="77777777" w:rsidR="00122ABF" w:rsidRDefault="00122ABF" w:rsidP="00652F9C">
      <w:pPr>
        <w:spacing w:line="360" w:lineRule="auto"/>
        <w:jc w:val="both"/>
        <w:rPr>
          <w:rFonts w:ascii="Arial" w:hAnsi="Arial" w:cs="Arial"/>
          <w:b/>
          <w:bCs/>
        </w:rPr>
      </w:pPr>
    </w:p>
    <w:p w14:paraId="1E3A7E2C" w14:textId="77777777" w:rsidR="00652F9C" w:rsidRDefault="00652F9C" w:rsidP="00652F9C">
      <w:pPr>
        <w:spacing w:after="0" w:line="360" w:lineRule="auto"/>
        <w:jc w:val="center"/>
        <w:rPr>
          <w:rFonts w:ascii="Arial" w:hAnsi="Arial" w:cs="Arial"/>
          <w:b/>
          <w:bCs/>
        </w:rPr>
      </w:pPr>
    </w:p>
    <w:p w14:paraId="1A886EFC" w14:textId="7BFFC521" w:rsidR="00652F9C" w:rsidRPr="00652F9C" w:rsidRDefault="00652F9C" w:rsidP="00652F9C">
      <w:pPr>
        <w:spacing w:after="0" w:line="360" w:lineRule="auto"/>
        <w:jc w:val="center"/>
        <w:rPr>
          <w:rFonts w:ascii="Arial" w:hAnsi="Arial" w:cs="Arial"/>
          <w:b/>
          <w:bCs/>
        </w:rPr>
      </w:pPr>
      <w:r w:rsidRPr="00652F9C">
        <w:rPr>
          <w:rFonts w:ascii="Arial" w:hAnsi="Arial" w:cs="Arial"/>
          <w:b/>
          <w:bCs/>
        </w:rPr>
        <w:t>Executive summery</w:t>
      </w:r>
    </w:p>
    <w:p w14:paraId="63F5619E" w14:textId="77777777" w:rsidR="00652F9C" w:rsidRDefault="00652F9C" w:rsidP="00652F9C">
      <w:pPr>
        <w:spacing w:after="0" w:line="360" w:lineRule="auto"/>
        <w:jc w:val="center"/>
        <w:rPr>
          <w:rFonts w:ascii="Arial" w:hAnsi="Arial" w:cs="Arial"/>
          <w:bCs/>
        </w:rPr>
      </w:pPr>
    </w:p>
    <w:p w14:paraId="4A36E666" w14:textId="4C3AF255" w:rsidR="00652F9C" w:rsidRPr="00015EE4" w:rsidRDefault="00652F9C" w:rsidP="003B0B10">
      <w:pPr>
        <w:spacing w:after="0" w:line="360" w:lineRule="auto"/>
        <w:jc w:val="center"/>
        <w:rPr>
          <w:rFonts w:ascii="Arial" w:hAnsi="Arial" w:cs="Arial"/>
          <w:bCs/>
        </w:rPr>
      </w:pPr>
      <w:r w:rsidRPr="00652F9C">
        <w:rPr>
          <w:rFonts w:ascii="Arial" w:hAnsi="Arial" w:cs="Arial"/>
          <w:bCs/>
        </w:rPr>
        <w:t>The purpose of this report</w:t>
      </w:r>
      <w:r w:rsidR="000749FA">
        <w:rPr>
          <w:rFonts w:ascii="Arial" w:hAnsi="Arial" w:cs="Arial"/>
          <w:bCs/>
        </w:rPr>
        <w:t xml:space="preserve"> is to focus on SME</w:t>
      </w:r>
      <w:r w:rsidRPr="00652F9C">
        <w:rPr>
          <w:rFonts w:ascii="Arial" w:hAnsi="Arial" w:cs="Arial"/>
          <w:bCs/>
        </w:rPr>
        <w:t xml:space="preserve"> called Bengal lodge restaurants</w:t>
      </w:r>
      <w:r w:rsidR="00015EE4">
        <w:rPr>
          <w:rFonts w:ascii="Arial" w:hAnsi="Arial" w:cs="Arial"/>
          <w:bCs/>
        </w:rPr>
        <w:t xml:space="preserve"> (BLR)</w:t>
      </w:r>
      <w:r w:rsidRPr="00652F9C">
        <w:rPr>
          <w:rFonts w:ascii="Arial" w:hAnsi="Arial" w:cs="Arial"/>
          <w:bCs/>
        </w:rPr>
        <w:t>.</w:t>
      </w:r>
      <w:r w:rsidR="00015EE4">
        <w:rPr>
          <w:rFonts w:ascii="Arial" w:hAnsi="Arial" w:cs="Arial"/>
          <w:bCs/>
        </w:rPr>
        <w:t xml:space="preserve">  </w:t>
      </w:r>
      <w:r w:rsidRPr="00652F9C">
        <w:rPr>
          <w:rFonts w:ascii="Arial" w:hAnsi="Arial" w:cs="Arial"/>
          <w:bCs/>
        </w:rPr>
        <w:t xml:space="preserve">Critically </w:t>
      </w:r>
      <w:r w:rsidR="00015EE4">
        <w:rPr>
          <w:rFonts w:ascii="Arial" w:hAnsi="Arial" w:cs="Arial"/>
          <w:bCs/>
        </w:rPr>
        <w:t>evaluate BLR</w:t>
      </w:r>
      <w:r w:rsidR="00115255">
        <w:rPr>
          <w:rFonts w:ascii="Arial" w:hAnsi="Arial" w:cs="Arial"/>
          <w:bCs/>
        </w:rPr>
        <w:t>’s</w:t>
      </w:r>
      <w:r w:rsidRPr="00652F9C">
        <w:rPr>
          <w:rFonts w:ascii="Arial" w:hAnsi="Arial" w:cs="Arial"/>
          <w:bCs/>
        </w:rPr>
        <w:t xml:space="preserve"> present strategic course</w:t>
      </w:r>
      <w:r w:rsidR="00EB53DD">
        <w:rPr>
          <w:rFonts w:ascii="Arial" w:hAnsi="Arial" w:cs="Arial"/>
          <w:bCs/>
        </w:rPr>
        <w:t xml:space="preserve"> by applying th</w:t>
      </w:r>
      <w:r w:rsidR="00EB53DD">
        <w:t xml:space="preserve">e </w:t>
      </w:r>
      <w:r w:rsidR="00EB53DD" w:rsidRPr="00B072C8">
        <w:rPr>
          <w:rFonts w:ascii="Arial" w:hAnsi="Arial" w:cs="Arial"/>
        </w:rPr>
        <w:t>b</w:t>
      </w:r>
      <w:r w:rsidR="00EB53DD" w:rsidRPr="00EB53DD">
        <w:rPr>
          <w:rFonts w:ascii="Arial" w:hAnsi="Arial" w:cs="Arial"/>
          <w:bCs/>
        </w:rPr>
        <w:t>alance score card</w:t>
      </w:r>
      <w:r w:rsidRPr="00652F9C">
        <w:rPr>
          <w:rFonts w:ascii="Arial" w:hAnsi="Arial" w:cs="Arial"/>
          <w:bCs/>
        </w:rPr>
        <w:t>. To scrutin</w:t>
      </w:r>
      <w:r w:rsidR="00115255">
        <w:rPr>
          <w:rFonts w:ascii="Arial" w:hAnsi="Arial" w:cs="Arial"/>
          <w:bCs/>
        </w:rPr>
        <w:t>ise</w:t>
      </w:r>
      <w:r w:rsidR="00015EE4">
        <w:rPr>
          <w:rFonts w:ascii="Arial" w:hAnsi="Arial" w:cs="Arial"/>
          <w:bCs/>
        </w:rPr>
        <w:t xml:space="preserve"> the external </w:t>
      </w:r>
      <w:r w:rsidR="00115255">
        <w:rPr>
          <w:rFonts w:ascii="Arial" w:hAnsi="Arial" w:cs="Arial"/>
          <w:bCs/>
        </w:rPr>
        <w:t>environment</w:t>
      </w:r>
      <w:r w:rsidRPr="00652F9C">
        <w:rPr>
          <w:rFonts w:ascii="Arial" w:hAnsi="Arial" w:cs="Arial"/>
          <w:bCs/>
        </w:rPr>
        <w:t xml:space="preserve"> of B</w:t>
      </w:r>
      <w:r w:rsidR="00015EE4">
        <w:rPr>
          <w:rFonts w:ascii="Arial" w:hAnsi="Arial" w:cs="Arial"/>
          <w:bCs/>
        </w:rPr>
        <w:t>LR.  A</w:t>
      </w:r>
      <w:r w:rsidRPr="00652F9C">
        <w:rPr>
          <w:rFonts w:ascii="Arial" w:hAnsi="Arial" w:cs="Arial"/>
          <w:bCs/>
        </w:rPr>
        <w:t>naly</w:t>
      </w:r>
      <w:r w:rsidR="00015EE4">
        <w:rPr>
          <w:rFonts w:ascii="Arial" w:hAnsi="Arial" w:cs="Arial"/>
          <w:bCs/>
        </w:rPr>
        <w:t xml:space="preserve">sing methods such as </w:t>
      </w:r>
      <w:r w:rsidR="00B072C8">
        <w:rPr>
          <w:rFonts w:ascii="Arial" w:hAnsi="Arial" w:cs="Arial"/>
          <w:bCs/>
        </w:rPr>
        <w:t>SWOT will be used</w:t>
      </w:r>
      <w:r w:rsidRPr="00652F9C">
        <w:rPr>
          <w:rFonts w:ascii="Arial" w:hAnsi="Arial" w:cs="Arial"/>
          <w:bCs/>
        </w:rPr>
        <w:t xml:space="preserve"> to get a clearer image of the </w:t>
      </w:r>
      <w:r w:rsidR="00CC4FC7" w:rsidRPr="00CC4FC7">
        <w:rPr>
          <w:rFonts w:ascii="Arial" w:hAnsi="Arial" w:cs="Arial"/>
          <w:bCs/>
        </w:rPr>
        <w:t>strength</w:t>
      </w:r>
      <w:r w:rsidR="00CC4FC7">
        <w:rPr>
          <w:rFonts w:ascii="Arial" w:hAnsi="Arial" w:cs="Arial"/>
          <w:bCs/>
        </w:rPr>
        <w:t xml:space="preserve">, </w:t>
      </w:r>
      <w:r w:rsidRPr="00652F9C">
        <w:rPr>
          <w:rFonts w:ascii="Arial" w:hAnsi="Arial" w:cs="Arial"/>
          <w:bCs/>
        </w:rPr>
        <w:t>weakness, threats and opportunities encountered by B</w:t>
      </w:r>
      <w:r w:rsidR="00015EE4">
        <w:rPr>
          <w:rFonts w:ascii="Arial" w:hAnsi="Arial" w:cs="Arial"/>
          <w:bCs/>
        </w:rPr>
        <w:t>LR</w:t>
      </w:r>
      <w:r w:rsidRPr="00652F9C">
        <w:rPr>
          <w:rFonts w:ascii="Arial" w:hAnsi="Arial" w:cs="Arial"/>
          <w:bCs/>
        </w:rPr>
        <w:t>.</w:t>
      </w:r>
      <w:r w:rsidR="00EB53DD">
        <w:rPr>
          <w:rFonts w:ascii="Arial" w:hAnsi="Arial" w:cs="Arial"/>
          <w:bCs/>
        </w:rPr>
        <w:t xml:space="preserve"> </w:t>
      </w:r>
      <w:r w:rsidR="00015EE4">
        <w:rPr>
          <w:rFonts w:ascii="Arial" w:hAnsi="Arial" w:cs="Arial"/>
          <w:bCs/>
        </w:rPr>
        <w:t>The internal analyses will be conducted using PESTEL and Porters five forces.</w:t>
      </w:r>
      <w:r w:rsidRPr="00652F9C">
        <w:rPr>
          <w:rFonts w:ascii="Arial" w:hAnsi="Arial" w:cs="Arial"/>
          <w:bCs/>
        </w:rPr>
        <w:t xml:space="preserve">  Furthermore, critically</w:t>
      </w:r>
      <w:r w:rsidR="003B0B10">
        <w:rPr>
          <w:rFonts w:ascii="Arial" w:hAnsi="Arial" w:cs="Arial"/>
          <w:bCs/>
        </w:rPr>
        <w:t xml:space="preserve"> </w:t>
      </w:r>
      <w:r w:rsidRPr="00652F9C">
        <w:rPr>
          <w:rFonts w:ascii="Arial" w:hAnsi="Arial" w:cs="Arial"/>
          <w:bCs/>
        </w:rPr>
        <w:t>evaluating the various st</w:t>
      </w:r>
      <w:r w:rsidR="00015EE4">
        <w:rPr>
          <w:rFonts w:ascii="Arial" w:hAnsi="Arial" w:cs="Arial"/>
          <w:bCs/>
        </w:rPr>
        <w:t>akeholders and their</w:t>
      </w:r>
      <w:r w:rsidRPr="00652F9C">
        <w:rPr>
          <w:rFonts w:ascii="Arial" w:hAnsi="Arial" w:cs="Arial"/>
          <w:bCs/>
        </w:rPr>
        <w:t xml:space="preserve"> influence</w:t>
      </w:r>
      <w:r w:rsidR="00074CA2">
        <w:rPr>
          <w:rFonts w:ascii="Arial" w:hAnsi="Arial" w:cs="Arial"/>
          <w:bCs/>
        </w:rPr>
        <w:t xml:space="preserve"> </w:t>
      </w:r>
      <w:r w:rsidRPr="00652F9C">
        <w:rPr>
          <w:rFonts w:ascii="Arial" w:hAnsi="Arial" w:cs="Arial"/>
          <w:bCs/>
        </w:rPr>
        <w:t>on the business.</w:t>
      </w:r>
      <w:r w:rsidR="00074CA2">
        <w:rPr>
          <w:rFonts w:ascii="Arial" w:hAnsi="Arial" w:cs="Arial"/>
          <w:bCs/>
        </w:rPr>
        <w:t xml:space="preserve"> Followed by analysing the </w:t>
      </w:r>
      <w:r w:rsidR="00115255">
        <w:rPr>
          <w:rFonts w:ascii="Arial" w:hAnsi="Arial" w:cs="Arial"/>
          <w:bCs/>
        </w:rPr>
        <w:t xml:space="preserve">sustainability and </w:t>
      </w:r>
      <w:r w:rsidR="00074CA2">
        <w:rPr>
          <w:rFonts w:ascii="Arial" w:hAnsi="Arial" w:cs="Arial"/>
          <w:bCs/>
        </w:rPr>
        <w:t xml:space="preserve">the </w:t>
      </w:r>
      <w:r w:rsidR="00115255">
        <w:rPr>
          <w:rFonts w:ascii="Arial" w:hAnsi="Arial" w:cs="Arial"/>
          <w:bCs/>
        </w:rPr>
        <w:t>future growth</w:t>
      </w:r>
      <w:r w:rsidR="00074CA2" w:rsidRPr="00074CA2">
        <w:rPr>
          <w:rFonts w:ascii="Arial" w:hAnsi="Arial" w:cs="Arial"/>
          <w:bCs/>
        </w:rPr>
        <w:t xml:space="preserve"> of BLR</w:t>
      </w:r>
      <w:r w:rsidR="00074CA2">
        <w:rPr>
          <w:rFonts w:ascii="Arial" w:hAnsi="Arial" w:cs="Arial"/>
          <w:bCs/>
        </w:rPr>
        <w:t xml:space="preserve"> by </w:t>
      </w:r>
      <w:r w:rsidR="003B0B10">
        <w:rPr>
          <w:rFonts w:ascii="Arial" w:hAnsi="Arial" w:cs="Arial"/>
          <w:bCs/>
        </w:rPr>
        <w:t>applying</w:t>
      </w:r>
      <w:r w:rsidR="00CC4FC7">
        <w:rPr>
          <w:rFonts w:ascii="Arial" w:hAnsi="Arial" w:cs="Arial"/>
          <w:bCs/>
        </w:rPr>
        <w:t xml:space="preserve"> </w:t>
      </w:r>
      <w:r w:rsidR="00E01FCC" w:rsidRPr="00E01FCC">
        <w:rPr>
          <w:rFonts w:ascii="Arial" w:hAnsi="Arial" w:cs="Arial"/>
          <w:bCs/>
        </w:rPr>
        <w:t>Porters generic competitive strategies</w:t>
      </w:r>
      <w:r w:rsidR="00E01FCC">
        <w:rPr>
          <w:rFonts w:ascii="Arial" w:hAnsi="Arial" w:cs="Arial"/>
          <w:bCs/>
        </w:rPr>
        <w:t xml:space="preserve">, </w:t>
      </w:r>
      <w:r w:rsidR="00CC4FC7">
        <w:rPr>
          <w:rFonts w:ascii="Arial" w:hAnsi="Arial" w:cs="Arial"/>
          <w:bCs/>
        </w:rPr>
        <w:t>VIRO and Value C</w:t>
      </w:r>
      <w:r w:rsidR="00074CA2">
        <w:rPr>
          <w:rFonts w:ascii="Arial" w:hAnsi="Arial" w:cs="Arial"/>
          <w:bCs/>
        </w:rPr>
        <w:t>hain approach</w:t>
      </w:r>
      <w:r w:rsidR="003B0B10">
        <w:rPr>
          <w:rFonts w:ascii="Arial" w:hAnsi="Arial" w:cs="Arial"/>
          <w:bCs/>
        </w:rPr>
        <w:t>es</w:t>
      </w:r>
      <w:r w:rsidR="00074CA2">
        <w:rPr>
          <w:rFonts w:ascii="Arial" w:hAnsi="Arial" w:cs="Arial"/>
          <w:bCs/>
        </w:rPr>
        <w:t>.</w:t>
      </w:r>
      <w:r w:rsidR="003B0B10">
        <w:rPr>
          <w:rFonts w:ascii="Arial" w:hAnsi="Arial" w:cs="Arial"/>
          <w:bCs/>
        </w:rPr>
        <w:t xml:space="preserve">  </w:t>
      </w:r>
      <w:r w:rsidRPr="00652F9C">
        <w:rPr>
          <w:rFonts w:ascii="Arial" w:hAnsi="Arial" w:cs="Arial"/>
          <w:bCs/>
        </w:rPr>
        <w:t>Finally, this r</w:t>
      </w:r>
      <w:r w:rsidR="00B072C8">
        <w:rPr>
          <w:rFonts w:ascii="Arial" w:hAnsi="Arial" w:cs="Arial"/>
          <w:bCs/>
        </w:rPr>
        <w:t xml:space="preserve">eport will discuss </w:t>
      </w:r>
      <w:r w:rsidR="00E01FCC">
        <w:rPr>
          <w:rFonts w:ascii="Arial" w:hAnsi="Arial" w:cs="Arial"/>
          <w:bCs/>
        </w:rPr>
        <w:t>F</w:t>
      </w:r>
      <w:r w:rsidR="00073DAD">
        <w:rPr>
          <w:rFonts w:ascii="Arial" w:hAnsi="Arial" w:cs="Arial"/>
          <w:bCs/>
        </w:rPr>
        <w:t>indings</w:t>
      </w:r>
      <w:r w:rsidR="00B072C8">
        <w:rPr>
          <w:rFonts w:ascii="Arial" w:hAnsi="Arial" w:cs="Arial"/>
          <w:bCs/>
        </w:rPr>
        <w:t xml:space="preserve">, </w:t>
      </w:r>
      <w:r w:rsidR="00E01FCC">
        <w:rPr>
          <w:rFonts w:ascii="Arial" w:hAnsi="Arial" w:cs="Arial"/>
          <w:bCs/>
        </w:rPr>
        <w:t>R</w:t>
      </w:r>
      <w:r w:rsidR="007E6C12">
        <w:rPr>
          <w:rFonts w:ascii="Arial" w:hAnsi="Arial" w:cs="Arial"/>
          <w:bCs/>
        </w:rPr>
        <w:t xml:space="preserve">ecommendations </w:t>
      </w:r>
      <w:r w:rsidR="00B072C8">
        <w:rPr>
          <w:rFonts w:ascii="Arial" w:hAnsi="Arial" w:cs="Arial"/>
          <w:bCs/>
        </w:rPr>
        <w:t xml:space="preserve">and </w:t>
      </w:r>
      <w:r w:rsidR="004A71CA">
        <w:rPr>
          <w:rFonts w:ascii="Arial" w:hAnsi="Arial" w:cs="Arial"/>
          <w:bCs/>
        </w:rPr>
        <w:t xml:space="preserve">a </w:t>
      </w:r>
      <w:r w:rsidR="00CC4FC7">
        <w:rPr>
          <w:rFonts w:ascii="Arial" w:hAnsi="Arial" w:cs="Arial"/>
          <w:bCs/>
        </w:rPr>
        <w:t>C</w:t>
      </w:r>
      <w:r w:rsidR="004A71CA">
        <w:rPr>
          <w:rFonts w:ascii="Arial" w:hAnsi="Arial" w:cs="Arial"/>
          <w:bCs/>
        </w:rPr>
        <w:t xml:space="preserve">onclusion to </w:t>
      </w:r>
      <w:r w:rsidR="00B072C8">
        <w:rPr>
          <w:rFonts w:ascii="Arial" w:hAnsi="Arial" w:cs="Arial"/>
          <w:bCs/>
        </w:rPr>
        <w:t>summarise</w:t>
      </w:r>
      <w:r w:rsidR="004A71CA">
        <w:rPr>
          <w:rFonts w:ascii="Arial" w:hAnsi="Arial" w:cs="Arial"/>
          <w:bCs/>
        </w:rPr>
        <w:t xml:space="preserve"> </w:t>
      </w:r>
      <w:r w:rsidR="00B072C8">
        <w:rPr>
          <w:rFonts w:ascii="Arial" w:hAnsi="Arial" w:cs="Arial"/>
          <w:bCs/>
        </w:rPr>
        <w:t xml:space="preserve">the </w:t>
      </w:r>
      <w:r w:rsidR="004A71CA">
        <w:rPr>
          <w:rFonts w:ascii="Arial" w:hAnsi="Arial" w:cs="Arial"/>
          <w:bCs/>
        </w:rPr>
        <w:t xml:space="preserve">entire </w:t>
      </w:r>
      <w:r w:rsidR="00B072C8">
        <w:rPr>
          <w:rFonts w:ascii="Arial" w:hAnsi="Arial" w:cs="Arial"/>
          <w:bCs/>
        </w:rPr>
        <w:t>report</w:t>
      </w:r>
      <w:r w:rsidR="00015EE4">
        <w:rPr>
          <w:rFonts w:ascii="Arial" w:hAnsi="Arial" w:cs="Arial"/>
          <w:b/>
          <w:bCs/>
        </w:rPr>
        <w:t>.</w:t>
      </w:r>
    </w:p>
    <w:p w14:paraId="702357D2" w14:textId="6D4D994B" w:rsidR="00083C8C" w:rsidRPr="00B40910" w:rsidRDefault="00083C8C" w:rsidP="00B40910">
      <w:pPr>
        <w:spacing w:line="360" w:lineRule="auto"/>
        <w:jc w:val="both"/>
        <w:rPr>
          <w:rFonts w:ascii="Arial" w:hAnsi="Arial" w:cs="Arial"/>
          <w:b/>
          <w:bCs/>
        </w:rPr>
      </w:pPr>
    </w:p>
    <w:p w14:paraId="202E593B" w14:textId="2D21E395" w:rsidR="00083C8C" w:rsidRPr="00B40910" w:rsidRDefault="00083C8C" w:rsidP="00B40910">
      <w:pPr>
        <w:spacing w:line="360" w:lineRule="auto"/>
        <w:jc w:val="both"/>
        <w:rPr>
          <w:rFonts w:ascii="Arial" w:hAnsi="Arial" w:cs="Arial"/>
          <w:b/>
          <w:bCs/>
        </w:rPr>
      </w:pPr>
    </w:p>
    <w:p w14:paraId="082498FC" w14:textId="7F0DA474" w:rsidR="00083C8C" w:rsidRPr="003B0B10" w:rsidRDefault="00083C8C" w:rsidP="00B40910">
      <w:pPr>
        <w:spacing w:line="360" w:lineRule="auto"/>
        <w:jc w:val="both"/>
        <w:rPr>
          <w:rFonts w:ascii="Arial" w:hAnsi="Arial" w:cs="Arial"/>
          <w:bCs/>
        </w:rPr>
      </w:pPr>
    </w:p>
    <w:p w14:paraId="2AF3372F" w14:textId="05F55C07" w:rsidR="00652F9C" w:rsidRDefault="00B072C8" w:rsidP="00B40910">
      <w:pPr>
        <w:spacing w:line="360" w:lineRule="auto"/>
        <w:jc w:val="both"/>
        <w:rPr>
          <w:rFonts w:ascii="Arial" w:hAnsi="Arial" w:cs="Arial"/>
          <w:b/>
          <w:bCs/>
          <w:u w:val="single"/>
        </w:rPr>
      </w:pPr>
      <w:r>
        <w:rPr>
          <w:rFonts w:ascii="Arial" w:hAnsi="Arial" w:cs="Arial"/>
          <w:b/>
          <w:bCs/>
          <w:u w:val="single"/>
        </w:rPr>
        <w:t xml:space="preserve"> </w:t>
      </w:r>
    </w:p>
    <w:p w14:paraId="365FEADB" w14:textId="77777777" w:rsidR="00652F9C" w:rsidRDefault="00652F9C" w:rsidP="00B40910">
      <w:pPr>
        <w:spacing w:line="360" w:lineRule="auto"/>
        <w:jc w:val="both"/>
        <w:rPr>
          <w:rFonts w:ascii="Arial" w:hAnsi="Arial" w:cs="Arial"/>
          <w:b/>
          <w:bCs/>
          <w:u w:val="single"/>
        </w:rPr>
      </w:pPr>
    </w:p>
    <w:p w14:paraId="5509E30F" w14:textId="77777777" w:rsidR="00652F9C" w:rsidRDefault="00652F9C" w:rsidP="00B40910">
      <w:pPr>
        <w:spacing w:line="360" w:lineRule="auto"/>
        <w:jc w:val="both"/>
        <w:rPr>
          <w:rFonts w:ascii="Arial" w:hAnsi="Arial" w:cs="Arial"/>
          <w:b/>
          <w:bCs/>
          <w:u w:val="single"/>
        </w:rPr>
      </w:pPr>
    </w:p>
    <w:p w14:paraId="1D64A462" w14:textId="77777777" w:rsidR="00652F9C" w:rsidRDefault="00652F9C" w:rsidP="00B40910">
      <w:pPr>
        <w:spacing w:line="360" w:lineRule="auto"/>
        <w:jc w:val="both"/>
        <w:rPr>
          <w:rFonts w:ascii="Arial" w:hAnsi="Arial" w:cs="Arial"/>
          <w:b/>
          <w:bCs/>
          <w:u w:val="single"/>
        </w:rPr>
      </w:pPr>
    </w:p>
    <w:p w14:paraId="43267C6B" w14:textId="77777777" w:rsidR="00652F9C" w:rsidRDefault="00652F9C" w:rsidP="00B40910">
      <w:pPr>
        <w:spacing w:line="360" w:lineRule="auto"/>
        <w:jc w:val="both"/>
        <w:rPr>
          <w:rFonts w:ascii="Arial" w:hAnsi="Arial" w:cs="Arial"/>
          <w:b/>
          <w:bCs/>
          <w:u w:val="single"/>
        </w:rPr>
      </w:pPr>
    </w:p>
    <w:p w14:paraId="65854752" w14:textId="77777777" w:rsidR="00652F9C" w:rsidRDefault="00652F9C" w:rsidP="00B40910">
      <w:pPr>
        <w:spacing w:line="360" w:lineRule="auto"/>
        <w:jc w:val="both"/>
        <w:rPr>
          <w:rFonts w:ascii="Arial" w:hAnsi="Arial" w:cs="Arial"/>
          <w:b/>
          <w:bCs/>
          <w:u w:val="single"/>
        </w:rPr>
      </w:pPr>
    </w:p>
    <w:p w14:paraId="4614BF4B" w14:textId="77777777" w:rsidR="00652F9C" w:rsidRDefault="00652F9C" w:rsidP="00B40910">
      <w:pPr>
        <w:spacing w:line="360" w:lineRule="auto"/>
        <w:jc w:val="both"/>
        <w:rPr>
          <w:rFonts w:ascii="Arial" w:hAnsi="Arial" w:cs="Arial"/>
          <w:b/>
          <w:bCs/>
          <w:u w:val="single"/>
        </w:rPr>
      </w:pPr>
    </w:p>
    <w:p w14:paraId="77BF6152" w14:textId="1C4CCD51" w:rsidR="00652F9C" w:rsidRDefault="00652F9C" w:rsidP="00B40910">
      <w:pPr>
        <w:spacing w:line="360" w:lineRule="auto"/>
        <w:jc w:val="both"/>
        <w:rPr>
          <w:rFonts w:ascii="Arial" w:hAnsi="Arial" w:cs="Arial"/>
          <w:b/>
          <w:bCs/>
          <w:u w:val="single"/>
        </w:rPr>
      </w:pPr>
    </w:p>
    <w:p w14:paraId="496D634F" w14:textId="0736B488" w:rsidR="00122ABF" w:rsidRDefault="00122ABF" w:rsidP="00B40910">
      <w:pPr>
        <w:spacing w:line="360" w:lineRule="auto"/>
        <w:jc w:val="both"/>
        <w:rPr>
          <w:rFonts w:ascii="Arial" w:hAnsi="Arial" w:cs="Arial"/>
          <w:b/>
          <w:bCs/>
          <w:u w:val="single"/>
        </w:rPr>
      </w:pPr>
    </w:p>
    <w:p w14:paraId="58B87B5A" w14:textId="77777777" w:rsidR="004A71CA" w:rsidRDefault="004A71CA" w:rsidP="00B40910">
      <w:pPr>
        <w:spacing w:line="360" w:lineRule="auto"/>
        <w:jc w:val="both"/>
        <w:rPr>
          <w:rFonts w:ascii="Arial" w:hAnsi="Arial" w:cs="Arial"/>
          <w:b/>
          <w:bCs/>
          <w:u w:val="single"/>
        </w:rPr>
      </w:pPr>
    </w:p>
    <w:p w14:paraId="623BF5ED" w14:textId="315667A1" w:rsidR="00122ABF" w:rsidRDefault="00122ABF" w:rsidP="00B40910">
      <w:pPr>
        <w:spacing w:line="360" w:lineRule="auto"/>
        <w:jc w:val="both"/>
        <w:rPr>
          <w:rFonts w:ascii="Arial" w:hAnsi="Arial" w:cs="Arial"/>
          <w:b/>
          <w:bCs/>
          <w:u w:val="single"/>
        </w:rPr>
      </w:pPr>
    </w:p>
    <w:p w14:paraId="5AD25FDB" w14:textId="351FEBB3" w:rsidR="00122ABF" w:rsidRDefault="00122ABF" w:rsidP="00B40910">
      <w:pPr>
        <w:spacing w:line="360" w:lineRule="auto"/>
        <w:jc w:val="both"/>
        <w:rPr>
          <w:rFonts w:ascii="Arial" w:hAnsi="Arial" w:cs="Arial"/>
          <w:b/>
          <w:bCs/>
          <w:u w:val="single"/>
        </w:rPr>
      </w:pPr>
    </w:p>
    <w:p w14:paraId="49D72A56" w14:textId="32529E02" w:rsidR="003B0B10" w:rsidRDefault="003B0B10" w:rsidP="00B40910">
      <w:pPr>
        <w:spacing w:line="360" w:lineRule="auto"/>
        <w:jc w:val="both"/>
        <w:rPr>
          <w:rFonts w:ascii="Arial" w:hAnsi="Arial" w:cs="Arial"/>
          <w:b/>
          <w:bCs/>
          <w:u w:val="single"/>
        </w:rPr>
      </w:pPr>
    </w:p>
    <w:p w14:paraId="3AEEA342" w14:textId="6FF9E168" w:rsidR="00DB345E" w:rsidRDefault="00DB345E" w:rsidP="00B40910">
      <w:pPr>
        <w:spacing w:line="360" w:lineRule="auto"/>
        <w:jc w:val="both"/>
        <w:rPr>
          <w:rFonts w:ascii="Arial" w:hAnsi="Arial" w:cs="Arial"/>
          <w:b/>
          <w:bCs/>
          <w:u w:val="single"/>
        </w:rPr>
      </w:pPr>
    </w:p>
    <w:bookmarkStart w:id="11" w:name="_Toc57052886" w:displacedByCustomXml="next"/>
    <w:sdt>
      <w:sdtPr>
        <w:rPr>
          <w:rFonts w:ascii="Calibri" w:eastAsia="Calibri" w:hAnsi="Calibri"/>
          <w:color w:val="auto"/>
          <w:sz w:val="22"/>
          <w:szCs w:val="22"/>
          <w:lang w:val="en-GB"/>
        </w:rPr>
        <w:id w:val="-1531875554"/>
        <w:docPartObj>
          <w:docPartGallery w:val="Table of Contents"/>
          <w:docPartUnique/>
        </w:docPartObj>
      </w:sdtPr>
      <w:sdtEndPr>
        <w:rPr>
          <w:b/>
          <w:bCs/>
          <w:noProof/>
        </w:rPr>
      </w:sdtEndPr>
      <w:sdtContent>
        <w:p w14:paraId="3FA1078B" w14:textId="5461DFEE" w:rsidR="003E2B66" w:rsidRDefault="003E2B66">
          <w:pPr>
            <w:pStyle w:val="TOCHeading"/>
          </w:pPr>
          <w:r>
            <w:t>Contents</w:t>
          </w:r>
          <w:bookmarkEnd w:id="11"/>
        </w:p>
        <w:p w14:paraId="1B3DD059" w14:textId="6FAB03AA" w:rsidR="003E2B66" w:rsidRDefault="003E2B66">
          <w:pPr>
            <w:pStyle w:val="TOC1"/>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57052886" w:history="1">
            <w:r w:rsidRPr="00A2506D">
              <w:rPr>
                <w:rStyle w:val="Hyperlink"/>
                <w:noProof/>
              </w:rPr>
              <w:t>Contents</w:t>
            </w:r>
            <w:r>
              <w:rPr>
                <w:noProof/>
                <w:webHidden/>
              </w:rPr>
              <w:tab/>
            </w:r>
            <w:r>
              <w:rPr>
                <w:noProof/>
                <w:webHidden/>
              </w:rPr>
              <w:fldChar w:fldCharType="begin"/>
            </w:r>
            <w:r>
              <w:rPr>
                <w:noProof/>
                <w:webHidden/>
              </w:rPr>
              <w:instrText xml:space="preserve"> PAGEREF _Toc57052886 \h </w:instrText>
            </w:r>
            <w:r>
              <w:rPr>
                <w:noProof/>
                <w:webHidden/>
              </w:rPr>
            </w:r>
            <w:r>
              <w:rPr>
                <w:noProof/>
                <w:webHidden/>
              </w:rPr>
              <w:fldChar w:fldCharType="separate"/>
            </w:r>
            <w:r>
              <w:rPr>
                <w:noProof/>
                <w:webHidden/>
              </w:rPr>
              <w:t>3</w:t>
            </w:r>
            <w:r>
              <w:rPr>
                <w:noProof/>
                <w:webHidden/>
              </w:rPr>
              <w:fldChar w:fldCharType="end"/>
            </w:r>
          </w:hyperlink>
        </w:p>
        <w:p w14:paraId="2D6EB0AA" w14:textId="039B18DE" w:rsidR="003E2B66" w:rsidRDefault="00555AF0">
          <w:pPr>
            <w:pStyle w:val="TOC1"/>
            <w:rPr>
              <w:rFonts w:asciiTheme="minorHAnsi" w:eastAsiaTheme="minorEastAsia" w:hAnsiTheme="minorHAnsi" w:cstheme="minorBidi"/>
              <w:noProof/>
              <w:lang w:eastAsia="en-GB"/>
            </w:rPr>
          </w:pPr>
          <w:hyperlink w:anchor="_Toc57052887" w:history="1">
            <w:r w:rsidR="003E2B66" w:rsidRPr="00A2506D">
              <w:rPr>
                <w:rStyle w:val="Hyperlink"/>
                <w:rFonts w:ascii="Arial" w:hAnsi="Arial" w:cs="Arial"/>
                <w:b/>
                <w:bCs/>
                <w:noProof/>
              </w:rPr>
              <w:t>1.</w:t>
            </w:r>
            <w:r w:rsidR="003E2B66">
              <w:rPr>
                <w:rStyle w:val="Hyperlink"/>
                <w:rFonts w:ascii="Arial" w:hAnsi="Arial" w:cs="Arial"/>
                <w:b/>
                <w:bCs/>
                <w:noProof/>
              </w:rPr>
              <w:t xml:space="preserve"> </w:t>
            </w:r>
            <w:r w:rsidR="003E2B66">
              <w:rPr>
                <w:rFonts w:asciiTheme="minorHAnsi" w:eastAsiaTheme="minorEastAsia" w:hAnsiTheme="minorHAnsi" w:cstheme="minorBidi"/>
                <w:noProof/>
                <w:lang w:eastAsia="en-GB"/>
              </w:rPr>
              <w:tab/>
            </w:r>
            <w:r w:rsidR="003E2B66" w:rsidRPr="00A2506D">
              <w:rPr>
                <w:rStyle w:val="Hyperlink"/>
                <w:rFonts w:ascii="Arial" w:hAnsi="Arial" w:cs="Arial"/>
                <w:b/>
                <w:bCs/>
                <w:noProof/>
              </w:rPr>
              <w:t>Introduction:</w:t>
            </w:r>
            <w:r w:rsidR="003E2B66">
              <w:rPr>
                <w:noProof/>
                <w:webHidden/>
              </w:rPr>
              <w:tab/>
            </w:r>
            <w:r w:rsidR="003E2B66">
              <w:rPr>
                <w:noProof/>
                <w:webHidden/>
              </w:rPr>
              <w:fldChar w:fldCharType="begin"/>
            </w:r>
            <w:r w:rsidR="003E2B66">
              <w:rPr>
                <w:noProof/>
                <w:webHidden/>
              </w:rPr>
              <w:instrText xml:space="preserve"> PAGEREF _Toc57052887 \h </w:instrText>
            </w:r>
            <w:r w:rsidR="003E2B66">
              <w:rPr>
                <w:noProof/>
                <w:webHidden/>
              </w:rPr>
            </w:r>
            <w:r w:rsidR="003E2B66">
              <w:rPr>
                <w:noProof/>
                <w:webHidden/>
              </w:rPr>
              <w:fldChar w:fldCharType="separate"/>
            </w:r>
            <w:r w:rsidR="003E2B66">
              <w:rPr>
                <w:noProof/>
                <w:webHidden/>
              </w:rPr>
              <w:t>6</w:t>
            </w:r>
            <w:r w:rsidR="003E2B66">
              <w:rPr>
                <w:noProof/>
                <w:webHidden/>
              </w:rPr>
              <w:fldChar w:fldCharType="end"/>
            </w:r>
          </w:hyperlink>
        </w:p>
        <w:p w14:paraId="0A7C246E" w14:textId="3E02ACB6" w:rsidR="003E2B66" w:rsidRDefault="00555AF0">
          <w:pPr>
            <w:pStyle w:val="TOC1"/>
            <w:rPr>
              <w:rFonts w:asciiTheme="minorHAnsi" w:eastAsiaTheme="minorEastAsia" w:hAnsiTheme="minorHAnsi" w:cstheme="minorBidi"/>
              <w:noProof/>
              <w:lang w:eastAsia="en-GB"/>
            </w:rPr>
          </w:pPr>
          <w:hyperlink w:anchor="_Toc57052888" w:history="1">
            <w:r w:rsidR="003E2B66" w:rsidRPr="00A2506D">
              <w:rPr>
                <w:rStyle w:val="Hyperlink"/>
                <w:rFonts w:ascii="Arial" w:hAnsi="Arial" w:cs="Arial"/>
                <w:b/>
                <w:bCs/>
                <w:noProof/>
              </w:rPr>
              <w:t>2.</w:t>
            </w:r>
            <w:r w:rsidR="003E2B66">
              <w:rPr>
                <w:rFonts w:asciiTheme="minorHAnsi" w:eastAsiaTheme="minorEastAsia" w:hAnsiTheme="minorHAnsi" w:cstheme="minorBidi"/>
                <w:noProof/>
                <w:lang w:eastAsia="en-GB"/>
              </w:rPr>
              <w:tab/>
              <w:t xml:space="preserve"> </w:t>
            </w:r>
            <w:r w:rsidR="003E2B66" w:rsidRPr="00A2506D">
              <w:rPr>
                <w:rStyle w:val="Hyperlink"/>
                <w:rFonts w:ascii="Arial" w:hAnsi="Arial" w:cs="Arial"/>
                <w:b/>
                <w:bCs/>
                <w:noProof/>
              </w:rPr>
              <w:t>Case Study Approach of an SME called Bengal lodge restaurant (BLR).</w:t>
            </w:r>
            <w:r w:rsidR="003E2B66">
              <w:rPr>
                <w:noProof/>
                <w:webHidden/>
              </w:rPr>
              <w:tab/>
            </w:r>
            <w:r w:rsidR="003E2B66">
              <w:rPr>
                <w:noProof/>
                <w:webHidden/>
              </w:rPr>
              <w:fldChar w:fldCharType="begin"/>
            </w:r>
            <w:r w:rsidR="003E2B66">
              <w:rPr>
                <w:noProof/>
                <w:webHidden/>
              </w:rPr>
              <w:instrText xml:space="preserve"> PAGEREF _Toc57052888 \h </w:instrText>
            </w:r>
            <w:r w:rsidR="003E2B66">
              <w:rPr>
                <w:noProof/>
                <w:webHidden/>
              </w:rPr>
            </w:r>
            <w:r w:rsidR="003E2B66">
              <w:rPr>
                <w:noProof/>
                <w:webHidden/>
              </w:rPr>
              <w:fldChar w:fldCharType="separate"/>
            </w:r>
            <w:r w:rsidR="003E2B66">
              <w:rPr>
                <w:noProof/>
                <w:webHidden/>
              </w:rPr>
              <w:t>7</w:t>
            </w:r>
            <w:r w:rsidR="003E2B66">
              <w:rPr>
                <w:noProof/>
                <w:webHidden/>
              </w:rPr>
              <w:fldChar w:fldCharType="end"/>
            </w:r>
          </w:hyperlink>
        </w:p>
        <w:p w14:paraId="578E4C0D" w14:textId="594FA50F" w:rsidR="003E2B66" w:rsidRDefault="00555AF0">
          <w:pPr>
            <w:pStyle w:val="TOC1"/>
            <w:rPr>
              <w:rFonts w:asciiTheme="minorHAnsi" w:eastAsiaTheme="minorEastAsia" w:hAnsiTheme="minorHAnsi" w:cstheme="minorBidi"/>
              <w:noProof/>
              <w:lang w:eastAsia="en-GB"/>
            </w:rPr>
          </w:pPr>
          <w:hyperlink w:anchor="_Toc57052889" w:history="1">
            <w:r w:rsidR="003E2B66" w:rsidRPr="00A2506D">
              <w:rPr>
                <w:rStyle w:val="Hyperlink"/>
                <w:rFonts w:ascii="Arial" w:hAnsi="Arial" w:cs="Arial"/>
                <w:b/>
                <w:noProof/>
              </w:rPr>
              <w:t>3.</w:t>
            </w:r>
            <w:r w:rsidR="003E2B66">
              <w:rPr>
                <w:rFonts w:asciiTheme="minorHAnsi" w:eastAsiaTheme="minorEastAsia" w:hAnsiTheme="minorHAnsi" w:cstheme="minorBidi"/>
                <w:noProof/>
                <w:lang w:eastAsia="en-GB"/>
              </w:rPr>
              <w:tab/>
              <w:t xml:space="preserve"> </w:t>
            </w:r>
            <w:r w:rsidR="003E2B66" w:rsidRPr="00A2506D">
              <w:rPr>
                <w:rStyle w:val="Hyperlink"/>
                <w:rFonts w:ascii="Arial" w:hAnsi="Arial" w:cs="Arial"/>
                <w:b/>
                <w:noProof/>
              </w:rPr>
              <w:t>Critically assess the present strategic of BLR and its current direction.</w:t>
            </w:r>
            <w:r w:rsidR="003E2B66">
              <w:rPr>
                <w:noProof/>
                <w:webHidden/>
              </w:rPr>
              <w:tab/>
            </w:r>
            <w:r w:rsidR="003E2B66">
              <w:rPr>
                <w:noProof/>
                <w:webHidden/>
              </w:rPr>
              <w:fldChar w:fldCharType="begin"/>
            </w:r>
            <w:r w:rsidR="003E2B66">
              <w:rPr>
                <w:noProof/>
                <w:webHidden/>
              </w:rPr>
              <w:instrText xml:space="preserve"> PAGEREF _Toc57052889 \h </w:instrText>
            </w:r>
            <w:r w:rsidR="003E2B66">
              <w:rPr>
                <w:noProof/>
                <w:webHidden/>
              </w:rPr>
            </w:r>
            <w:r w:rsidR="003E2B66">
              <w:rPr>
                <w:noProof/>
                <w:webHidden/>
              </w:rPr>
              <w:fldChar w:fldCharType="separate"/>
            </w:r>
            <w:r w:rsidR="003E2B66">
              <w:rPr>
                <w:noProof/>
                <w:webHidden/>
              </w:rPr>
              <w:t>7</w:t>
            </w:r>
            <w:r w:rsidR="003E2B66">
              <w:rPr>
                <w:noProof/>
                <w:webHidden/>
              </w:rPr>
              <w:fldChar w:fldCharType="end"/>
            </w:r>
          </w:hyperlink>
        </w:p>
        <w:p w14:paraId="0908827E" w14:textId="7826CF98" w:rsidR="003E2B66" w:rsidRDefault="00555AF0">
          <w:pPr>
            <w:pStyle w:val="TOC2"/>
            <w:tabs>
              <w:tab w:val="right" w:leader="dot" w:pos="9016"/>
            </w:tabs>
            <w:rPr>
              <w:rFonts w:asciiTheme="minorHAnsi" w:eastAsiaTheme="minorEastAsia" w:hAnsiTheme="minorHAnsi" w:cstheme="minorBidi"/>
              <w:noProof/>
              <w:lang w:eastAsia="en-GB"/>
            </w:rPr>
          </w:pPr>
          <w:hyperlink w:anchor="_Toc57052890" w:history="1">
            <w:r w:rsidR="003E2B66" w:rsidRPr="00A2506D">
              <w:rPr>
                <w:rStyle w:val="Hyperlink"/>
                <w:rFonts w:ascii="Arial" w:hAnsi="Arial" w:cs="Arial"/>
                <w:b/>
                <w:noProof/>
              </w:rPr>
              <w:t>3.1.</w:t>
            </w:r>
            <w:r w:rsidR="003E2B66" w:rsidRPr="00A2506D">
              <w:rPr>
                <w:rStyle w:val="Hyperlink"/>
                <w:noProof/>
              </w:rPr>
              <w:t xml:space="preserve"> </w:t>
            </w:r>
            <w:r w:rsidR="003E2B66" w:rsidRPr="00A2506D">
              <w:rPr>
                <w:rStyle w:val="Hyperlink"/>
                <w:rFonts w:ascii="Arial" w:hAnsi="Arial" w:cs="Arial"/>
                <w:b/>
                <w:noProof/>
              </w:rPr>
              <w:t>Using Balance score card to analyse BLR</w:t>
            </w:r>
            <w:r w:rsidR="003E2B66">
              <w:rPr>
                <w:noProof/>
                <w:webHidden/>
              </w:rPr>
              <w:tab/>
            </w:r>
            <w:r w:rsidR="003E2B66">
              <w:rPr>
                <w:noProof/>
                <w:webHidden/>
              </w:rPr>
              <w:fldChar w:fldCharType="begin"/>
            </w:r>
            <w:r w:rsidR="003E2B66">
              <w:rPr>
                <w:noProof/>
                <w:webHidden/>
              </w:rPr>
              <w:instrText xml:space="preserve"> PAGEREF _Toc57052890 \h </w:instrText>
            </w:r>
            <w:r w:rsidR="003E2B66">
              <w:rPr>
                <w:noProof/>
                <w:webHidden/>
              </w:rPr>
            </w:r>
            <w:r w:rsidR="003E2B66">
              <w:rPr>
                <w:noProof/>
                <w:webHidden/>
              </w:rPr>
              <w:fldChar w:fldCharType="separate"/>
            </w:r>
            <w:r w:rsidR="003E2B66">
              <w:rPr>
                <w:noProof/>
                <w:webHidden/>
              </w:rPr>
              <w:t>7</w:t>
            </w:r>
            <w:r w:rsidR="003E2B66">
              <w:rPr>
                <w:noProof/>
                <w:webHidden/>
              </w:rPr>
              <w:fldChar w:fldCharType="end"/>
            </w:r>
          </w:hyperlink>
        </w:p>
        <w:p w14:paraId="2682C13D" w14:textId="4F9EA900" w:rsidR="003E2B66" w:rsidRDefault="00555AF0">
          <w:pPr>
            <w:pStyle w:val="TOC1"/>
            <w:rPr>
              <w:rFonts w:asciiTheme="minorHAnsi" w:eastAsiaTheme="minorEastAsia" w:hAnsiTheme="minorHAnsi" w:cstheme="minorBidi"/>
              <w:noProof/>
              <w:lang w:eastAsia="en-GB"/>
            </w:rPr>
          </w:pPr>
          <w:hyperlink w:anchor="_Toc57052891" w:history="1">
            <w:r w:rsidR="003E2B66" w:rsidRPr="00A2506D">
              <w:rPr>
                <w:rStyle w:val="Hyperlink"/>
                <w:rFonts w:ascii="Arial" w:hAnsi="Arial" w:cs="Arial"/>
                <w:b/>
                <w:noProof/>
              </w:rPr>
              <w:t>4.</w:t>
            </w:r>
            <w:r w:rsidR="003E2B66">
              <w:rPr>
                <w:rStyle w:val="Hyperlink"/>
                <w:rFonts w:ascii="Arial" w:hAnsi="Arial" w:cs="Arial"/>
                <w:b/>
                <w:noProof/>
              </w:rPr>
              <w:t xml:space="preserve"> </w:t>
            </w:r>
            <w:r w:rsidR="003E2B66">
              <w:rPr>
                <w:rFonts w:asciiTheme="minorHAnsi" w:eastAsiaTheme="minorEastAsia" w:hAnsiTheme="minorHAnsi" w:cstheme="minorBidi"/>
                <w:noProof/>
                <w:lang w:eastAsia="en-GB"/>
              </w:rPr>
              <w:tab/>
            </w:r>
            <w:r w:rsidR="003E2B66" w:rsidRPr="00A2506D">
              <w:rPr>
                <w:rStyle w:val="Hyperlink"/>
                <w:rFonts w:ascii="Arial" w:hAnsi="Arial" w:cs="Arial"/>
                <w:b/>
                <w:noProof/>
              </w:rPr>
              <w:t>Environmental scanning of BLR.</w:t>
            </w:r>
            <w:r w:rsidR="003E2B66">
              <w:rPr>
                <w:noProof/>
                <w:webHidden/>
              </w:rPr>
              <w:tab/>
            </w:r>
            <w:r w:rsidR="003E2B66">
              <w:rPr>
                <w:noProof/>
                <w:webHidden/>
              </w:rPr>
              <w:fldChar w:fldCharType="begin"/>
            </w:r>
            <w:r w:rsidR="003E2B66">
              <w:rPr>
                <w:noProof/>
                <w:webHidden/>
              </w:rPr>
              <w:instrText xml:space="preserve"> PAGEREF _Toc57052891 \h </w:instrText>
            </w:r>
            <w:r w:rsidR="003E2B66">
              <w:rPr>
                <w:noProof/>
                <w:webHidden/>
              </w:rPr>
            </w:r>
            <w:r w:rsidR="003E2B66">
              <w:rPr>
                <w:noProof/>
                <w:webHidden/>
              </w:rPr>
              <w:fldChar w:fldCharType="separate"/>
            </w:r>
            <w:r w:rsidR="003E2B66">
              <w:rPr>
                <w:noProof/>
                <w:webHidden/>
              </w:rPr>
              <w:t>8</w:t>
            </w:r>
            <w:r w:rsidR="003E2B66">
              <w:rPr>
                <w:noProof/>
                <w:webHidden/>
              </w:rPr>
              <w:fldChar w:fldCharType="end"/>
            </w:r>
          </w:hyperlink>
        </w:p>
        <w:p w14:paraId="013C141C" w14:textId="5A43836D" w:rsidR="003E2B66" w:rsidRDefault="00555AF0">
          <w:pPr>
            <w:pStyle w:val="TOC2"/>
            <w:tabs>
              <w:tab w:val="right" w:leader="dot" w:pos="9016"/>
            </w:tabs>
            <w:rPr>
              <w:rFonts w:asciiTheme="minorHAnsi" w:eastAsiaTheme="minorEastAsia" w:hAnsiTheme="minorHAnsi" w:cstheme="minorBidi"/>
              <w:noProof/>
              <w:lang w:eastAsia="en-GB"/>
            </w:rPr>
          </w:pPr>
          <w:hyperlink w:anchor="_Toc57052892" w:history="1">
            <w:r w:rsidR="003E2B66" w:rsidRPr="00A2506D">
              <w:rPr>
                <w:rStyle w:val="Hyperlink"/>
                <w:rFonts w:ascii="Arial" w:hAnsi="Arial" w:cs="Arial"/>
                <w:b/>
                <w:noProof/>
              </w:rPr>
              <w:t>4.1.  Internal environment.</w:t>
            </w:r>
            <w:r w:rsidR="003E2B66">
              <w:rPr>
                <w:noProof/>
                <w:webHidden/>
              </w:rPr>
              <w:tab/>
            </w:r>
            <w:r w:rsidR="003E2B66">
              <w:rPr>
                <w:noProof/>
                <w:webHidden/>
              </w:rPr>
              <w:fldChar w:fldCharType="begin"/>
            </w:r>
            <w:r w:rsidR="003E2B66">
              <w:rPr>
                <w:noProof/>
                <w:webHidden/>
              </w:rPr>
              <w:instrText xml:space="preserve"> PAGEREF _Toc57052892 \h </w:instrText>
            </w:r>
            <w:r w:rsidR="003E2B66">
              <w:rPr>
                <w:noProof/>
                <w:webHidden/>
              </w:rPr>
            </w:r>
            <w:r w:rsidR="003E2B66">
              <w:rPr>
                <w:noProof/>
                <w:webHidden/>
              </w:rPr>
              <w:fldChar w:fldCharType="separate"/>
            </w:r>
            <w:r w:rsidR="003E2B66">
              <w:rPr>
                <w:noProof/>
                <w:webHidden/>
              </w:rPr>
              <w:t>9</w:t>
            </w:r>
            <w:r w:rsidR="003E2B66">
              <w:rPr>
                <w:noProof/>
                <w:webHidden/>
              </w:rPr>
              <w:fldChar w:fldCharType="end"/>
            </w:r>
          </w:hyperlink>
        </w:p>
        <w:p w14:paraId="78DC2C91" w14:textId="1F65589B" w:rsidR="003E2B66" w:rsidRDefault="00555AF0">
          <w:pPr>
            <w:pStyle w:val="TOC3"/>
            <w:tabs>
              <w:tab w:val="right" w:leader="dot" w:pos="9016"/>
            </w:tabs>
            <w:rPr>
              <w:rFonts w:asciiTheme="minorHAnsi" w:eastAsiaTheme="minorEastAsia" w:hAnsiTheme="minorHAnsi" w:cstheme="minorBidi"/>
              <w:noProof/>
              <w:lang w:eastAsia="en-GB"/>
            </w:rPr>
          </w:pPr>
          <w:hyperlink w:anchor="_Toc57052893" w:history="1">
            <w:r w:rsidR="003E2B66" w:rsidRPr="00A2506D">
              <w:rPr>
                <w:rStyle w:val="Hyperlink"/>
                <w:rFonts w:ascii="Arial" w:hAnsi="Arial" w:cs="Arial"/>
                <w:b/>
                <w:noProof/>
              </w:rPr>
              <w:t>4.1.1.  SWOT Analysis.</w:t>
            </w:r>
            <w:r w:rsidR="003E2B66">
              <w:rPr>
                <w:noProof/>
                <w:webHidden/>
              </w:rPr>
              <w:tab/>
            </w:r>
            <w:r w:rsidR="003E2B66">
              <w:rPr>
                <w:noProof/>
                <w:webHidden/>
              </w:rPr>
              <w:fldChar w:fldCharType="begin"/>
            </w:r>
            <w:r w:rsidR="003E2B66">
              <w:rPr>
                <w:noProof/>
                <w:webHidden/>
              </w:rPr>
              <w:instrText xml:space="preserve"> PAGEREF _Toc57052893 \h </w:instrText>
            </w:r>
            <w:r w:rsidR="003E2B66">
              <w:rPr>
                <w:noProof/>
                <w:webHidden/>
              </w:rPr>
            </w:r>
            <w:r w:rsidR="003E2B66">
              <w:rPr>
                <w:noProof/>
                <w:webHidden/>
              </w:rPr>
              <w:fldChar w:fldCharType="separate"/>
            </w:r>
            <w:r w:rsidR="003E2B66">
              <w:rPr>
                <w:noProof/>
                <w:webHidden/>
              </w:rPr>
              <w:t>9</w:t>
            </w:r>
            <w:r w:rsidR="003E2B66">
              <w:rPr>
                <w:noProof/>
                <w:webHidden/>
              </w:rPr>
              <w:fldChar w:fldCharType="end"/>
            </w:r>
          </w:hyperlink>
        </w:p>
        <w:p w14:paraId="31A6B1EF" w14:textId="4137CCCA" w:rsidR="003E2B66" w:rsidRDefault="00555AF0">
          <w:pPr>
            <w:pStyle w:val="TOC2"/>
            <w:tabs>
              <w:tab w:val="right" w:leader="dot" w:pos="9016"/>
            </w:tabs>
            <w:rPr>
              <w:rFonts w:asciiTheme="minorHAnsi" w:eastAsiaTheme="minorEastAsia" w:hAnsiTheme="minorHAnsi" w:cstheme="minorBidi"/>
              <w:noProof/>
              <w:lang w:eastAsia="en-GB"/>
            </w:rPr>
          </w:pPr>
          <w:hyperlink w:anchor="_Toc57052894" w:history="1">
            <w:r w:rsidR="003E2B66" w:rsidRPr="00A2506D">
              <w:rPr>
                <w:rStyle w:val="Hyperlink"/>
                <w:rFonts w:ascii="Arial" w:hAnsi="Arial" w:cs="Arial"/>
                <w:b/>
                <w:noProof/>
              </w:rPr>
              <w:t>4.2.  External environmental analyses.</w:t>
            </w:r>
            <w:r w:rsidR="003E2B66">
              <w:rPr>
                <w:noProof/>
                <w:webHidden/>
              </w:rPr>
              <w:tab/>
            </w:r>
            <w:r w:rsidR="003E2B66">
              <w:rPr>
                <w:noProof/>
                <w:webHidden/>
              </w:rPr>
              <w:fldChar w:fldCharType="begin"/>
            </w:r>
            <w:r w:rsidR="003E2B66">
              <w:rPr>
                <w:noProof/>
                <w:webHidden/>
              </w:rPr>
              <w:instrText xml:space="preserve"> PAGEREF _Toc57052894 \h </w:instrText>
            </w:r>
            <w:r w:rsidR="003E2B66">
              <w:rPr>
                <w:noProof/>
                <w:webHidden/>
              </w:rPr>
            </w:r>
            <w:r w:rsidR="003E2B66">
              <w:rPr>
                <w:noProof/>
                <w:webHidden/>
              </w:rPr>
              <w:fldChar w:fldCharType="separate"/>
            </w:r>
            <w:r w:rsidR="003E2B66">
              <w:rPr>
                <w:noProof/>
                <w:webHidden/>
              </w:rPr>
              <w:t>11</w:t>
            </w:r>
            <w:r w:rsidR="003E2B66">
              <w:rPr>
                <w:noProof/>
                <w:webHidden/>
              </w:rPr>
              <w:fldChar w:fldCharType="end"/>
            </w:r>
          </w:hyperlink>
        </w:p>
        <w:p w14:paraId="6304FB8F" w14:textId="596CCC1B" w:rsidR="003E2B66" w:rsidRDefault="00555AF0">
          <w:pPr>
            <w:pStyle w:val="TOC3"/>
            <w:tabs>
              <w:tab w:val="right" w:leader="dot" w:pos="9016"/>
            </w:tabs>
            <w:rPr>
              <w:rFonts w:asciiTheme="minorHAnsi" w:eastAsiaTheme="minorEastAsia" w:hAnsiTheme="minorHAnsi" w:cstheme="minorBidi"/>
              <w:noProof/>
              <w:lang w:eastAsia="en-GB"/>
            </w:rPr>
          </w:pPr>
          <w:hyperlink w:anchor="_Toc57052895" w:history="1">
            <w:r w:rsidR="003E2B66" w:rsidRPr="00A2506D">
              <w:rPr>
                <w:rStyle w:val="Hyperlink"/>
                <w:rFonts w:ascii="Arial" w:hAnsi="Arial" w:cs="Arial"/>
                <w:b/>
                <w:noProof/>
              </w:rPr>
              <w:t>4.2.1.  PESTLE analysis.</w:t>
            </w:r>
            <w:r w:rsidR="003E2B66">
              <w:rPr>
                <w:noProof/>
                <w:webHidden/>
              </w:rPr>
              <w:tab/>
            </w:r>
            <w:r w:rsidR="003E2B66">
              <w:rPr>
                <w:noProof/>
                <w:webHidden/>
              </w:rPr>
              <w:fldChar w:fldCharType="begin"/>
            </w:r>
            <w:r w:rsidR="003E2B66">
              <w:rPr>
                <w:noProof/>
                <w:webHidden/>
              </w:rPr>
              <w:instrText xml:space="preserve"> PAGEREF _Toc57052895 \h </w:instrText>
            </w:r>
            <w:r w:rsidR="003E2B66">
              <w:rPr>
                <w:noProof/>
                <w:webHidden/>
              </w:rPr>
            </w:r>
            <w:r w:rsidR="003E2B66">
              <w:rPr>
                <w:noProof/>
                <w:webHidden/>
              </w:rPr>
              <w:fldChar w:fldCharType="separate"/>
            </w:r>
            <w:r w:rsidR="003E2B66">
              <w:rPr>
                <w:noProof/>
                <w:webHidden/>
              </w:rPr>
              <w:t>12</w:t>
            </w:r>
            <w:r w:rsidR="003E2B66">
              <w:rPr>
                <w:noProof/>
                <w:webHidden/>
              </w:rPr>
              <w:fldChar w:fldCharType="end"/>
            </w:r>
          </w:hyperlink>
        </w:p>
        <w:p w14:paraId="51337FB4" w14:textId="0D65BFBB" w:rsidR="003E2B66" w:rsidRDefault="00555AF0">
          <w:pPr>
            <w:pStyle w:val="TOC3"/>
            <w:tabs>
              <w:tab w:val="right" w:leader="dot" w:pos="9016"/>
            </w:tabs>
            <w:rPr>
              <w:rFonts w:asciiTheme="minorHAnsi" w:eastAsiaTheme="minorEastAsia" w:hAnsiTheme="minorHAnsi" w:cstheme="minorBidi"/>
              <w:noProof/>
              <w:lang w:eastAsia="en-GB"/>
            </w:rPr>
          </w:pPr>
          <w:hyperlink w:anchor="_Toc57052896" w:history="1">
            <w:r w:rsidR="003E2B66" w:rsidRPr="00A2506D">
              <w:rPr>
                <w:rStyle w:val="Hyperlink"/>
                <w:rFonts w:ascii="Arial" w:hAnsi="Arial" w:cs="Arial"/>
                <w:b/>
                <w:noProof/>
              </w:rPr>
              <w:t>4.2.2 Porters Five Forces.</w:t>
            </w:r>
            <w:r w:rsidR="003E2B66">
              <w:rPr>
                <w:noProof/>
                <w:webHidden/>
              </w:rPr>
              <w:tab/>
            </w:r>
            <w:r w:rsidR="003E2B66">
              <w:rPr>
                <w:noProof/>
                <w:webHidden/>
              </w:rPr>
              <w:fldChar w:fldCharType="begin"/>
            </w:r>
            <w:r w:rsidR="003E2B66">
              <w:rPr>
                <w:noProof/>
                <w:webHidden/>
              </w:rPr>
              <w:instrText xml:space="preserve"> PAGEREF _Toc57052896 \h </w:instrText>
            </w:r>
            <w:r w:rsidR="003E2B66">
              <w:rPr>
                <w:noProof/>
                <w:webHidden/>
              </w:rPr>
            </w:r>
            <w:r w:rsidR="003E2B66">
              <w:rPr>
                <w:noProof/>
                <w:webHidden/>
              </w:rPr>
              <w:fldChar w:fldCharType="separate"/>
            </w:r>
            <w:r w:rsidR="003E2B66">
              <w:rPr>
                <w:noProof/>
                <w:webHidden/>
              </w:rPr>
              <w:t>14</w:t>
            </w:r>
            <w:r w:rsidR="003E2B66">
              <w:rPr>
                <w:noProof/>
                <w:webHidden/>
              </w:rPr>
              <w:fldChar w:fldCharType="end"/>
            </w:r>
          </w:hyperlink>
        </w:p>
        <w:p w14:paraId="3FB705AA" w14:textId="6C651B79" w:rsidR="003E2B66" w:rsidRDefault="00555AF0">
          <w:pPr>
            <w:pStyle w:val="TOC1"/>
            <w:rPr>
              <w:rFonts w:asciiTheme="minorHAnsi" w:eastAsiaTheme="minorEastAsia" w:hAnsiTheme="minorHAnsi" w:cstheme="minorBidi"/>
              <w:noProof/>
              <w:lang w:eastAsia="en-GB"/>
            </w:rPr>
          </w:pPr>
          <w:hyperlink w:anchor="_Toc57052897" w:history="1">
            <w:r w:rsidR="003E2B66" w:rsidRPr="00A2506D">
              <w:rPr>
                <w:rStyle w:val="Hyperlink"/>
                <w:rFonts w:ascii="Arial" w:hAnsi="Arial" w:cs="Arial"/>
                <w:b/>
                <w:noProof/>
              </w:rPr>
              <w:t>5.</w:t>
            </w:r>
            <w:r w:rsidR="003E2B66">
              <w:rPr>
                <w:rStyle w:val="Hyperlink"/>
                <w:rFonts w:ascii="Arial" w:hAnsi="Arial" w:cs="Arial"/>
                <w:b/>
                <w:noProof/>
              </w:rPr>
              <w:t xml:space="preserve"> </w:t>
            </w:r>
            <w:r w:rsidR="003E2B66">
              <w:rPr>
                <w:rFonts w:asciiTheme="minorHAnsi" w:eastAsiaTheme="minorEastAsia" w:hAnsiTheme="minorHAnsi" w:cstheme="minorBidi"/>
                <w:noProof/>
                <w:lang w:eastAsia="en-GB"/>
              </w:rPr>
              <w:tab/>
            </w:r>
            <w:r w:rsidR="003E2B66" w:rsidRPr="00A2506D">
              <w:rPr>
                <w:rStyle w:val="Hyperlink"/>
                <w:rFonts w:ascii="Arial" w:hAnsi="Arial" w:cs="Arial"/>
                <w:b/>
                <w:noProof/>
              </w:rPr>
              <w:t>Critically analysing and mapping stakeholders and their importance.</w:t>
            </w:r>
            <w:r w:rsidR="003E2B66">
              <w:rPr>
                <w:noProof/>
                <w:webHidden/>
              </w:rPr>
              <w:tab/>
            </w:r>
            <w:r w:rsidR="003E2B66">
              <w:rPr>
                <w:noProof/>
                <w:webHidden/>
              </w:rPr>
              <w:fldChar w:fldCharType="begin"/>
            </w:r>
            <w:r w:rsidR="003E2B66">
              <w:rPr>
                <w:noProof/>
                <w:webHidden/>
              </w:rPr>
              <w:instrText xml:space="preserve"> PAGEREF _Toc57052897 \h </w:instrText>
            </w:r>
            <w:r w:rsidR="003E2B66">
              <w:rPr>
                <w:noProof/>
                <w:webHidden/>
              </w:rPr>
            </w:r>
            <w:r w:rsidR="003E2B66">
              <w:rPr>
                <w:noProof/>
                <w:webHidden/>
              </w:rPr>
              <w:fldChar w:fldCharType="separate"/>
            </w:r>
            <w:r w:rsidR="003E2B66">
              <w:rPr>
                <w:noProof/>
                <w:webHidden/>
              </w:rPr>
              <w:t>16</w:t>
            </w:r>
            <w:r w:rsidR="003E2B66">
              <w:rPr>
                <w:noProof/>
                <w:webHidden/>
              </w:rPr>
              <w:fldChar w:fldCharType="end"/>
            </w:r>
          </w:hyperlink>
        </w:p>
        <w:p w14:paraId="6B612C76" w14:textId="15B72CB0" w:rsidR="003E2B66" w:rsidRDefault="00555AF0">
          <w:pPr>
            <w:pStyle w:val="TOC1"/>
            <w:rPr>
              <w:rFonts w:asciiTheme="minorHAnsi" w:eastAsiaTheme="minorEastAsia" w:hAnsiTheme="minorHAnsi" w:cstheme="minorBidi"/>
              <w:noProof/>
              <w:lang w:eastAsia="en-GB"/>
            </w:rPr>
          </w:pPr>
          <w:hyperlink w:anchor="_Toc57052898" w:history="1">
            <w:r w:rsidR="003E2B66" w:rsidRPr="00A2506D">
              <w:rPr>
                <w:rStyle w:val="Hyperlink"/>
                <w:rFonts w:ascii="Arial" w:hAnsi="Arial" w:cs="Arial"/>
                <w:b/>
                <w:noProof/>
              </w:rPr>
              <w:t>6.</w:t>
            </w:r>
            <w:r w:rsidR="003E2B66">
              <w:rPr>
                <w:rStyle w:val="Hyperlink"/>
                <w:rFonts w:ascii="Arial" w:hAnsi="Arial" w:cs="Arial"/>
                <w:b/>
                <w:noProof/>
              </w:rPr>
              <w:t xml:space="preserve"> </w:t>
            </w:r>
            <w:r w:rsidR="003E2B66">
              <w:rPr>
                <w:rFonts w:asciiTheme="minorHAnsi" w:eastAsiaTheme="minorEastAsia" w:hAnsiTheme="minorHAnsi" w:cstheme="minorBidi"/>
                <w:noProof/>
                <w:lang w:eastAsia="en-GB"/>
              </w:rPr>
              <w:tab/>
            </w:r>
            <w:r w:rsidR="003E2B66" w:rsidRPr="00A2506D">
              <w:rPr>
                <w:rStyle w:val="Hyperlink"/>
                <w:rFonts w:ascii="Arial" w:hAnsi="Arial" w:cs="Arial"/>
                <w:b/>
                <w:noProof/>
              </w:rPr>
              <w:t>Strategies for sustainable future growth of BLR.</w:t>
            </w:r>
            <w:r w:rsidR="003E2B66">
              <w:rPr>
                <w:noProof/>
                <w:webHidden/>
              </w:rPr>
              <w:tab/>
            </w:r>
            <w:r w:rsidR="003E2B66">
              <w:rPr>
                <w:noProof/>
                <w:webHidden/>
              </w:rPr>
              <w:fldChar w:fldCharType="begin"/>
            </w:r>
            <w:r w:rsidR="003E2B66">
              <w:rPr>
                <w:noProof/>
                <w:webHidden/>
              </w:rPr>
              <w:instrText xml:space="preserve"> PAGEREF _Toc57052898 \h </w:instrText>
            </w:r>
            <w:r w:rsidR="003E2B66">
              <w:rPr>
                <w:noProof/>
                <w:webHidden/>
              </w:rPr>
            </w:r>
            <w:r w:rsidR="003E2B66">
              <w:rPr>
                <w:noProof/>
                <w:webHidden/>
              </w:rPr>
              <w:fldChar w:fldCharType="separate"/>
            </w:r>
            <w:r w:rsidR="003E2B66">
              <w:rPr>
                <w:noProof/>
                <w:webHidden/>
              </w:rPr>
              <w:t>17</w:t>
            </w:r>
            <w:r w:rsidR="003E2B66">
              <w:rPr>
                <w:noProof/>
                <w:webHidden/>
              </w:rPr>
              <w:fldChar w:fldCharType="end"/>
            </w:r>
          </w:hyperlink>
        </w:p>
        <w:p w14:paraId="09F3A5AE" w14:textId="5CBC3585" w:rsidR="003E2B66" w:rsidRDefault="00555AF0">
          <w:pPr>
            <w:pStyle w:val="TOC2"/>
            <w:tabs>
              <w:tab w:val="right" w:leader="dot" w:pos="9016"/>
            </w:tabs>
            <w:rPr>
              <w:rFonts w:asciiTheme="minorHAnsi" w:eastAsiaTheme="minorEastAsia" w:hAnsiTheme="minorHAnsi" w:cstheme="minorBidi"/>
              <w:noProof/>
              <w:lang w:eastAsia="en-GB"/>
            </w:rPr>
          </w:pPr>
          <w:hyperlink w:anchor="_Toc57052899" w:history="1">
            <w:r w:rsidR="003E2B66" w:rsidRPr="00A2506D">
              <w:rPr>
                <w:rStyle w:val="Hyperlink"/>
                <w:rFonts w:ascii="Arial" w:hAnsi="Arial" w:cs="Arial"/>
                <w:b/>
                <w:noProof/>
              </w:rPr>
              <w:t>6.1.  VRIO Strategy.</w:t>
            </w:r>
            <w:r w:rsidR="003E2B66">
              <w:rPr>
                <w:noProof/>
                <w:webHidden/>
              </w:rPr>
              <w:tab/>
            </w:r>
            <w:r w:rsidR="003E2B66">
              <w:rPr>
                <w:noProof/>
                <w:webHidden/>
              </w:rPr>
              <w:fldChar w:fldCharType="begin"/>
            </w:r>
            <w:r w:rsidR="003E2B66">
              <w:rPr>
                <w:noProof/>
                <w:webHidden/>
              </w:rPr>
              <w:instrText xml:space="preserve"> PAGEREF _Toc57052899 \h </w:instrText>
            </w:r>
            <w:r w:rsidR="003E2B66">
              <w:rPr>
                <w:noProof/>
                <w:webHidden/>
              </w:rPr>
            </w:r>
            <w:r w:rsidR="003E2B66">
              <w:rPr>
                <w:noProof/>
                <w:webHidden/>
              </w:rPr>
              <w:fldChar w:fldCharType="separate"/>
            </w:r>
            <w:r w:rsidR="003E2B66">
              <w:rPr>
                <w:noProof/>
                <w:webHidden/>
              </w:rPr>
              <w:t>17</w:t>
            </w:r>
            <w:r w:rsidR="003E2B66">
              <w:rPr>
                <w:noProof/>
                <w:webHidden/>
              </w:rPr>
              <w:fldChar w:fldCharType="end"/>
            </w:r>
          </w:hyperlink>
        </w:p>
        <w:p w14:paraId="6327AC98" w14:textId="7FD0FA69" w:rsidR="003E2B66" w:rsidRDefault="00555AF0">
          <w:pPr>
            <w:pStyle w:val="TOC2"/>
            <w:tabs>
              <w:tab w:val="right" w:leader="dot" w:pos="9016"/>
            </w:tabs>
            <w:rPr>
              <w:rFonts w:asciiTheme="minorHAnsi" w:eastAsiaTheme="minorEastAsia" w:hAnsiTheme="minorHAnsi" w:cstheme="minorBidi"/>
              <w:noProof/>
              <w:lang w:eastAsia="en-GB"/>
            </w:rPr>
          </w:pPr>
          <w:hyperlink w:anchor="_Toc57052900" w:history="1">
            <w:r w:rsidR="003E2B66" w:rsidRPr="00A2506D">
              <w:rPr>
                <w:rStyle w:val="Hyperlink"/>
                <w:rFonts w:ascii="Arial" w:hAnsi="Arial" w:cs="Arial"/>
                <w:b/>
                <w:noProof/>
              </w:rPr>
              <w:t>6.2.   Value Chain.</w:t>
            </w:r>
            <w:r w:rsidR="003E2B66">
              <w:rPr>
                <w:noProof/>
                <w:webHidden/>
              </w:rPr>
              <w:tab/>
            </w:r>
            <w:r w:rsidR="003E2B66">
              <w:rPr>
                <w:noProof/>
                <w:webHidden/>
              </w:rPr>
              <w:fldChar w:fldCharType="begin"/>
            </w:r>
            <w:r w:rsidR="003E2B66">
              <w:rPr>
                <w:noProof/>
                <w:webHidden/>
              </w:rPr>
              <w:instrText xml:space="preserve"> PAGEREF _Toc57052900 \h </w:instrText>
            </w:r>
            <w:r w:rsidR="003E2B66">
              <w:rPr>
                <w:noProof/>
                <w:webHidden/>
              </w:rPr>
            </w:r>
            <w:r w:rsidR="003E2B66">
              <w:rPr>
                <w:noProof/>
                <w:webHidden/>
              </w:rPr>
              <w:fldChar w:fldCharType="separate"/>
            </w:r>
            <w:r w:rsidR="003E2B66">
              <w:rPr>
                <w:noProof/>
                <w:webHidden/>
              </w:rPr>
              <w:t>18</w:t>
            </w:r>
            <w:r w:rsidR="003E2B66">
              <w:rPr>
                <w:noProof/>
                <w:webHidden/>
              </w:rPr>
              <w:fldChar w:fldCharType="end"/>
            </w:r>
          </w:hyperlink>
        </w:p>
        <w:p w14:paraId="04153FC1" w14:textId="00D7BEE6" w:rsidR="003E2B66" w:rsidRDefault="00555AF0">
          <w:pPr>
            <w:pStyle w:val="TOC1"/>
            <w:rPr>
              <w:rFonts w:asciiTheme="minorHAnsi" w:eastAsiaTheme="minorEastAsia" w:hAnsiTheme="minorHAnsi" w:cstheme="minorBidi"/>
              <w:noProof/>
              <w:lang w:eastAsia="en-GB"/>
            </w:rPr>
          </w:pPr>
          <w:hyperlink w:anchor="_Toc57052901" w:history="1">
            <w:r w:rsidR="003E2B66" w:rsidRPr="00A2506D">
              <w:rPr>
                <w:rStyle w:val="Hyperlink"/>
                <w:rFonts w:ascii="Arial" w:hAnsi="Arial" w:cs="Arial"/>
                <w:b/>
                <w:noProof/>
              </w:rPr>
              <w:t>7.</w:t>
            </w:r>
            <w:r w:rsidR="003E2B66">
              <w:rPr>
                <w:rStyle w:val="Hyperlink"/>
                <w:rFonts w:ascii="Arial" w:hAnsi="Arial" w:cs="Arial"/>
                <w:b/>
                <w:noProof/>
              </w:rPr>
              <w:t xml:space="preserve"> </w:t>
            </w:r>
            <w:r w:rsidR="003E2B66">
              <w:rPr>
                <w:rFonts w:asciiTheme="minorHAnsi" w:eastAsiaTheme="minorEastAsia" w:hAnsiTheme="minorHAnsi" w:cstheme="minorBidi"/>
                <w:noProof/>
                <w:lang w:eastAsia="en-GB"/>
              </w:rPr>
              <w:tab/>
            </w:r>
            <w:r w:rsidR="003E2B66" w:rsidRPr="00A2506D">
              <w:rPr>
                <w:rStyle w:val="Hyperlink"/>
                <w:rFonts w:ascii="Arial" w:hAnsi="Arial" w:cs="Arial"/>
                <w:b/>
                <w:noProof/>
              </w:rPr>
              <w:t>Key strategy for future developments.</w:t>
            </w:r>
            <w:r w:rsidR="003E2B66">
              <w:rPr>
                <w:noProof/>
                <w:webHidden/>
              </w:rPr>
              <w:tab/>
            </w:r>
            <w:r w:rsidR="003E2B66">
              <w:rPr>
                <w:noProof/>
                <w:webHidden/>
              </w:rPr>
              <w:fldChar w:fldCharType="begin"/>
            </w:r>
            <w:r w:rsidR="003E2B66">
              <w:rPr>
                <w:noProof/>
                <w:webHidden/>
              </w:rPr>
              <w:instrText xml:space="preserve"> PAGEREF _Toc57052901 \h </w:instrText>
            </w:r>
            <w:r w:rsidR="003E2B66">
              <w:rPr>
                <w:noProof/>
                <w:webHidden/>
              </w:rPr>
            </w:r>
            <w:r w:rsidR="003E2B66">
              <w:rPr>
                <w:noProof/>
                <w:webHidden/>
              </w:rPr>
              <w:fldChar w:fldCharType="separate"/>
            </w:r>
            <w:r w:rsidR="003E2B66">
              <w:rPr>
                <w:noProof/>
                <w:webHidden/>
              </w:rPr>
              <w:t>20</w:t>
            </w:r>
            <w:r w:rsidR="003E2B66">
              <w:rPr>
                <w:noProof/>
                <w:webHidden/>
              </w:rPr>
              <w:fldChar w:fldCharType="end"/>
            </w:r>
          </w:hyperlink>
        </w:p>
        <w:p w14:paraId="3E3B7E3E" w14:textId="4F60FB27" w:rsidR="003E2B66" w:rsidRDefault="00555AF0">
          <w:pPr>
            <w:pStyle w:val="TOC2"/>
            <w:tabs>
              <w:tab w:val="right" w:leader="dot" w:pos="9016"/>
            </w:tabs>
            <w:rPr>
              <w:rFonts w:asciiTheme="minorHAnsi" w:eastAsiaTheme="minorEastAsia" w:hAnsiTheme="minorHAnsi" w:cstheme="minorBidi"/>
              <w:noProof/>
              <w:lang w:eastAsia="en-GB"/>
            </w:rPr>
          </w:pPr>
          <w:hyperlink w:anchor="_Toc57052902" w:history="1">
            <w:r w:rsidR="003E2B66" w:rsidRPr="00A2506D">
              <w:rPr>
                <w:rStyle w:val="Hyperlink"/>
                <w:rFonts w:ascii="Arial" w:hAnsi="Arial" w:cs="Arial"/>
                <w:b/>
                <w:noProof/>
              </w:rPr>
              <w:t>7.1. Findings and future challenges for BLR.</w:t>
            </w:r>
            <w:r w:rsidR="003E2B66">
              <w:rPr>
                <w:noProof/>
                <w:webHidden/>
              </w:rPr>
              <w:tab/>
            </w:r>
            <w:r w:rsidR="003E2B66">
              <w:rPr>
                <w:noProof/>
                <w:webHidden/>
              </w:rPr>
              <w:fldChar w:fldCharType="begin"/>
            </w:r>
            <w:r w:rsidR="003E2B66">
              <w:rPr>
                <w:noProof/>
                <w:webHidden/>
              </w:rPr>
              <w:instrText xml:space="preserve"> PAGEREF _Toc57052902 \h </w:instrText>
            </w:r>
            <w:r w:rsidR="003E2B66">
              <w:rPr>
                <w:noProof/>
                <w:webHidden/>
              </w:rPr>
            </w:r>
            <w:r w:rsidR="003E2B66">
              <w:rPr>
                <w:noProof/>
                <w:webHidden/>
              </w:rPr>
              <w:fldChar w:fldCharType="separate"/>
            </w:r>
            <w:r w:rsidR="003E2B66">
              <w:rPr>
                <w:noProof/>
                <w:webHidden/>
              </w:rPr>
              <w:t>20</w:t>
            </w:r>
            <w:r w:rsidR="003E2B66">
              <w:rPr>
                <w:noProof/>
                <w:webHidden/>
              </w:rPr>
              <w:fldChar w:fldCharType="end"/>
            </w:r>
          </w:hyperlink>
        </w:p>
        <w:p w14:paraId="0B66F408" w14:textId="03F3FDE0" w:rsidR="003E2B66" w:rsidRDefault="00555AF0">
          <w:pPr>
            <w:pStyle w:val="TOC2"/>
            <w:tabs>
              <w:tab w:val="right" w:leader="dot" w:pos="9016"/>
            </w:tabs>
            <w:rPr>
              <w:rFonts w:asciiTheme="minorHAnsi" w:eastAsiaTheme="minorEastAsia" w:hAnsiTheme="minorHAnsi" w:cstheme="minorBidi"/>
              <w:noProof/>
              <w:lang w:eastAsia="en-GB"/>
            </w:rPr>
          </w:pPr>
          <w:hyperlink w:anchor="_Toc57052903" w:history="1">
            <w:r w:rsidR="003E2B66">
              <w:rPr>
                <w:rStyle w:val="Hyperlink"/>
                <w:rFonts w:ascii="Arial" w:hAnsi="Arial" w:cs="Arial"/>
                <w:b/>
                <w:noProof/>
              </w:rPr>
              <w:t xml:space="preserve">7.2. </w:t>
            </w:r>
            <w:r w:rsidR="003E2B66" w:rsidRPr="00A2506D">
              <w:rPr>
                <w:rStyle w:val="Hyperlink"/>
                <w:rFonts w:ascii="Arial" w:hAnsi="Arial" w:cs="Arial"/>
                <w:b/>
                <w:noProof/>
              </w:rPr>
              <w:t>Future recommendations.</w:t>
            </w:r>
            <w:r w:rsidR="003E2B66">
              <w:rPr>
                <w:noProof/>
                <w:webHidden/>
              </w:rPr>
              <w:tab/>
            </w:r>
            <w:r w:rsidR="003E2B66">
              <w:rPr>
                <w:noProof/>
                <w:webHidden/>
              </w:rPr>
              <w:fldChar w:fldCharType="begin"/>
            </w:r>
            <w:r w:rsidR="003E2B66">
              <w:rPr>
                <w:noProof/>
                <w:webHidden/>
              </w:rPr>
              <w:instrText xml:space="preserve"> PAGEREF _Toc57052903 \h </w:instrText>
            </w:r>
            <w:r w:rsidR="003E2B66">
              <w:rPr>
                <w:noProof/>
                <w:webHidden/>
              </w:rPr>
            </w:r>
            <w:r w:rsidR="003E2B66">
              <w:rPr>
                <w:noProof/>
                <w:webHidden/>
              </w:rPr>
              <w:fldChar w:fldCharType="separate"/>
            </w:r>
            <w:r w:rsidR="003E2B66">
              <w:rPr>
                <w:noProof/>
                <w:webHidden/>
              </w:rPr>
              <w:t>21</w:t>
            </w:r>
            <w:r w:rsidR="003E2B66">
              <w:rPr>
                <w:noProof/>
                <w:webHidden/>
              </w:rPr>
              <w:fldChar w:fldCharType="end"/>
            </w:r>
          </w:hyperlink>
        </w:p>
        <w:p w14:paraId="07AC92C7" w14:textId="08D63DF7" w:rsidR="003E2B66" w:rsidRDefault="00555AF0">
          <w:pPr>
            <w:pStyle w:val="TOC1"/>
            <w:rPr>
              <w:rFonts w:asciiTheme="minorHAnsi" w:eastAsiaTheme="minorEastAsia" w:hAnsiTheme="minorHAnsi" w:cstheme="minorBidi"/>
              <w:noProof/>
              <w:lang w:eastAsia="en-GB"/>
            </w:rPr>
          </w:pPr>
          <w:hyperlink w:anchor="_Toc57052904" w:history="1">
            <w:r w:rsidR="003E2B66" w:rsidRPr="00A2506D">
              <w:rPr>
                <w:rStyle w:val="Hyperlink"/>
                <w:rFonts w:ascii="Arial" w:hAnsi="Arial" w:cs="Arial"/>
                <w:b/>
                <w:bCs/>
                <w:noProof/>
              </w:rPr>
              <w:t>8.</w:t>
            </w:r>
            <w:r w:rsidR="003E2B66">
              <w:rPr>
                <w:rFonts w:asciiTheme="minorHAnsi" w:eastAsiaTheme="minorEastAsia" w:hAnsiTheme="minorHAnsi" w:cstheme="minorBidi"/>
                <w:noProof/>
                <w:lang w:eastAsia="en-GB"/>
              </w:rPr>
              <w:tab/>
              <w:t xml:space="preserve"> </w:t>
            </w:r>
            <w:r w:rsidR="003E2B66" w:rsidRPr="00A2506D">
              <w:rPr>
                <w:rStyle w:val="Hyperlink"/>
                <w:rFonts w:ascii="Arial" w:hAnsi="Arial" w:cs="Arial"/>
                <w:b/>
                <w:bCs/>
                <w:noProof/>
              </w:rPr>
              <w:t>Conclusion.</w:t>
            </w:r>
            <w:r w:rsidR="003E2B66">
              <w:rPr>
                <w:noProof/>
                <w:webHidden/>
              </w:rPr>
              <w:tab/>
            </w:r>
            <w:r w:rsidR="003E2B66">
              <w:rPr>
                <w:noProof/>
                <w:webHidden/>
              </w:rPr>
              <w:fldChar w:fldCharType="begin"/>
            </w:r>
            <w:r w:rsidR="003E2B66">
              <w:rPr>
                <w:noProof/>
                <w:webHidden/>
              </w:rPr>
              <w:instrText xml:space="preserve"> PAGEREF _Toc57052904 \h </w:instrText>
            </w:r>
            <w:r w:rsidR="003E2B66">
              <w:rPr>
                <w:noProof/>
                <w:webHidden/>
              </w:rPr>
            </w:r>
            <w:r w:rsidR="003E2B66">
              <w:rPr>
                <w:noProof/>
                <w:webHidden/>
              </w:rPr>
              <w:fldChar w:fldCharType="separate"/>
            </w:r>
            <w:r w:rsidR="003E2B66">
              <w:rPr>
                <w:noProof/>
                <w:webHidden/>
              </w:rPr>
              <w:t>23</w:t>
            </w:r>
            <w:r w:rsidR="003E2B66">
              <w:rPr>
                <w:noProof/>
                <w:webHidden/>
              </w:rPr>
              <w:fldChar w:fldCharType="end"/>
            </w:r>
          </w:hyperlink>
        </w:p>
        <w:p w14:paraId="028794CB" w14:textId="402D29EA" w:rsidR="003E2B66" w:rsidRDefault="00555AF0">
          <w:pPr>
            <w:pStyle w:val="TOC1"/>
            <w:rPr>
              <w:rFonts w:asciiTheme="minorHAnsi" w:eastAsiaTheme="minorEastAsia" w:hAnsiTheme="minorHAnsi" w:cstheme="minorBidi"/>
              <w:noProof/>
              <w:lang w:eastAsia="en-GB"/>
            </w:rPr>
          </w:pPr>
          <w:hyperlink w:anchor="_Toc57052905" w:history="1">
            <w:r w:rsidR="003E2B66" w:rsidRPr="00A2506D">
              <w:rPr>
                <w:rStyle w:val="Hyperlink"/>
                <w:rFonts w:ascii="Arial" w:hAnsi="Arial" w:cs="Arial"/>
                <w:b/>
                <w:bCs/>
                <w:noProof/>
              </w:rPr>
              <w:t>9.</w:t>
            </w:r>
            <w:r w:rsidR="003E2B66">
              <w:rPr>
                <w:rStyle w:val="Hyperlink"/>
                <w:rFonts w:ascii="Arial" w:hAnsi="Arial" w:cs="Arial"/>
                <w:b/>
                <w:bCs/>
                <w:noProof/>
              </w:rPr>
              <w:t xml:space="preserve"> </w:t>
            </w:r>
            <w:r w:rsidR="003E2B66">
              <w:rPr>
                <w:rFonts w:asciiTheme="minorHAnsi" w:eastAsiaTheme="minorEastAsia" w:hAnsiTheme="minorHAnsi" w:cstheme="minorBidi"/>
                <w:noProof/>
                <w:lang w:eastAsia="en-GB"/>
              </w:rPr>
              <w:tab/>
            </w:r>
            <w:r w:rsidR="003E2B66" w:rsidRPr="00A2506D">
              <w:rPr>
                <w:rStyle w:val="Hyperlink"/>
                <w:rFonts w:ascii="Arial" w:hAnsi="Arial" w:cs="Arial"/>
                <w:b/>
                <w:bCs/>
                <w:noProof/>
              </w:rPr>
              <w:t>Reference:</w:t>
            </w:r>
            <w:r w:rsidR="003E2B66">
              <w:rPr>
                <w:noProof/>
                <w:webHidden/>
              </w:rPr>
              <w:tab/>
            </w:r>
            <w:r w:rsidR="003E2B66">
              <w:rPr>
                <w:noProof/>
                <w:webHidden/>
              </w:rPr>
              <w:fldChar w:fldCharType="begin"/>
            </w:r>
            <w:r w:rsidR="003E2B66">
              <w:rPr>
                <w:noProof/>
                <w:webHidden/>
              </w:rPr>
              <w:instrText xml:space="preserve"> PAGEREF _Toc57052905 \h </w:instrText>
            </w:r>
            <w:r w:rsidR="003E2B66">
              <w:rPr>
                <w:noProof/>
                <w:webHidden/>
              </w:rPr>
            </w:r>
            <w:r w:rsidR="003E2B66">
              <w:rPr>
                <w:noProof/>
                <w:webHidden/>
              </w:rPr>
              <w:fldChar w:fldCharType="separate"/>
            </w:r>
            <w:r w:rsidR="003E2B66">
              <w:rPr>
                <w:noProof/>
                <w:webHidden/>
              </w:rPr>
              <w:t>24</w:t>
            </w:r>
            <w:r w:rsidR="003E2B66">
              <w:rPr>
                <w:noProof/>
                <w:webHidden/>
              </w:rPr>
              <w:fldChar w:fldCharType="end"/>
            </w:r>
          </w:hyperlink>
        </w:p>
        <w:p w14:paraId="1FAB281B" w14:textId="0AAAC55B" w:rsidR="003E2B66" w:rsidRDefault="003E2B66">
          <w:r>
            <w:rPr>
              <w:b/>
              <w:bCs/>
              <w:noProof/>
            </w:rPr>
            <w:fldChar w:fldCharType="end"/>
          </w:r>
        </w:p>
      </w:sdtContent>
    </w:sdt>
    <w:p w14:paraId="60494917" w14:textId="7685F05D" w:rsidR="00DB345E" w:rsidRDefault="00DB345E" w:rsidP="00B40910">
      <w:pPr>
        <w:spacing w:line="360" w:lineRule="auto"/>
        <w:jc w:val="both"/>
        <w:rPr>
          <w:rFonts w:ascii="Arial" w:hAnsi="Arial" w:cs="Arial"/>
          <w:b/>
          <w:bCs/>
          <w:u w:val="single"/>
        </w:rPr>
      </w:pPr>
    </w:p>
    <w:p w14:paraId="0B63070A" w14:textId="7111C9CB" w:rsidR="00DB345E" w:rsidRDefault="00DB345E" w:rsidP="00B40910">
      <w:pPr>
        <w:spacing w:line="360" w:lineRule="auto"/>
        <w:jc w:val="both"/>
        <w:rPr>
          <w:rFonts w:ascii="Arial" w:hAnsi="Arial" w:cs="Arial"/>
          <w:b/>
          <w:bCs/>
          <w:u w:val="single"/>
        </w:rPr>
      </w:pPr>
    </w:p>
    <w:p w14:paraId="527775AB" w14:textId="4BEA03F3" w:rsidR="00DB345E" w:rsidRDefault="00DB345E" w:rsidP="00B40910">
      <w:pPr>
        <w:spacing w:line="360" w:lineRule="auto"/>
        <w:jc w:val="both"/>
        <w:rPr>
          <w:rFonts w:ascii="Arial" w:hAnsi="Arial" w:cs="Arial"/>
          <w:b/>
          <w:bCs/>
          <w:u w:val="single"/>
        </w:rPr>
      </w:pPr>
    </w:p>
    <w:p w14:paraId="6BA67185" w14:textId="6B5DD8E6" w:rsidR="00DB345E" w:rsidRDefault="00DB345E" w:rsidP="00B40910">
      <w:pPr>
        <w:spacing w:line="360" w:lineRule="auto"/>
        <w:jc w:val="both"/>
        <w:rPr>
          <w:rFonts w:ascii="Arial" w:hAnsi="Arial" w:cs="Arial"/>
          <w:b/>
          <w:bCs/>
          <w:u w:val="single"/>
        </w:rPr>
      </w:pPr>
    </w:p>
    <w:p w14:paraId="0A56EAD1" w14:textId="437AFFC2" w:rsidR="00DB345E" w:rsidRDefault="00DB345E" w:rsidP="00B40910">
      <w:pPr>
        <w:spacing w:line="360" w:lineRule="auto"/>
        <w:jc w:val="both"/>
        <w:rPr>
          <w:rFonts w:ascii="Arial" w:hAnsi="Arial" w:cs="Arial"/>
          <w:b/>
          <w:bCs/>
          <w:u w:val="single"/>
        </w:rPr>
      </w:pPr>
    </w:p>
    <w:p w14:paraId="60B29948" w14:textId="3EAF36E6" w:rsidR="00DB345E" w:rsidRDefault="00DB345E" w:rsidP="00B40910">
      <w:pPr>
        <w:spacing w:line="360" w:lineRule="auto"/>
        <w:jc w:val="both"/>
        <w:rPr>
          <w:rFonts w:ascii="Arial" w:hAnsi="Arial" w:cs="Arial"/>
          <w:b/>
          <w:bCs/>
          <w:u w:val="single"/>
        </w:rPr>
      </w:pPr>
    </w:p>
    <w:p w14:paraId="62D9E3EE" w14:textId="5C09FB26" w:rsidR="00DB345E" w:rsidRDefault="00DB345E" w:rsidP="00B40910">
      <w:pPr>
        <w:spacing w:line="360" w:lineRule="auto"/>
        <w:jc w:val="both"/>
        <w:rPr>
          <w:rFonts w:ascii="Arial" w:hAnsi="Arial" w:cs="Arial"/>
          <w:b/>
          <w:bCs/>
          <w:u w:val="single"/>
        </w:rPr>
      </w:pPr>
    </w:p>
    <w:p w14:paraId="05F4CAE8" w14:textId="1B18E18D" w:rsidR="00DB345E" w:rsidRDefault="00DB345E" w:rsidP="00B40910">
      <w:pPr>
        <w:spacing w:line="360" w:lineRule="auto"/>
        <w:jc w:val="both"/>
        <w:rPr>
          <w:rFonts w:ascii="Arial" w:hAnsi="Arial" w:cs="Arial"/>
          <w:b/>
          <w:bCs/>
          <w:u w:val="single"/>
        </w:rPr>
      </w:pPr>
    </w:p>
    <w:p w14:paraId="2491ABB3" w14:textId="0374C4D4" w:rsidR="00DB345E" w:rsidRDefault="00DB345E" w:rsidP="00B40910">
      <w:pPr>
        <w:spacing w:line="360" w:lineRule="auto"/>
        <w:jc w:val="both"/>
        <w:rPr>
          <w:rFonts w:ascii="Arial" w:hAnsi="Arial" w:cs="Arial"/>
          <w:b/>
          <w:bCs/>
          <w:u w:val="single"/>
        </w:rPr>
      </w:pPr>
    </w:p>
    <w:p w14:paraId="6B7B9523" w14:textId="77777777" w:rsidR="00DB345E" w:rsidRDefault="00DB345E" w:rsidP="00DB345E">
      <w:pPr>
        <w:spacing w:after="0" w:line="480" w:lineRule="auto"/>
        <w:rPr>
          <w:rFonts w:ascii="Arial" w:hAnsi="Arial" w:cs="Arial"/>
          <w:b/>
          <w:bCs/>
          <w:u w:val="single"/>
        </w:rPr>
      </w:pPr>
    </w:p>
    <w:p w14:paraId="06969727" w14:textId="1AF6071D" w:rsidR="00497C39" w:rsidRPr="00122ABF" w:rsidRDefault="00497C39" w:rsidP="00DB345E">
      <w:pPr>
        <w:spacing w:after="0" w:line="480" w:lineRule="auto"/>
        <w:rPr>
          <w:rFonts w:ascii="Arial" w:hAnsi="Arial" w:cs="Arial"/>
          <w:b/>
          <w:bCs/>
          <w:u w:val="single"/>
        </w:rPr>
      </w:pPr>
      <w:r w:rsidRPr="00122ABF">
        <w:rPr>
          <w:rFonts w:ascii="Arial" w:hAnsi="Arial" w:cs="Arial"/>
          <w:b/>
          <w:bCs/>
          <w:u w:val="single"/>
        </w:rPr>
        <w:lastRenderedPageBreak/>
        <w:t>Table of Figures</w:t>
      </w:r>
      <w:r w:rsidR="00740719" w:rsidRPr="00122ABF">
        <w:rPr>
          <w:rFonts w:ascii="Arial" w:hAnsi="Arial" w:cs="Arial"/>
          <w:b/>
          <w:bCs/>
          <w:u w:val="single"/>
        </w:rPr>
        <w:t>:</w:t>
      </w:r>
      <w:r w:rsidRPr="00122ABF">
        <w:rPr>
          <w:rFonts w:ascii="Arial" w:hAnsi="Arial" w:cs="Arial"/>
          <w:b/>
          <w:bCs/>
          <w:u w:val="single"/>
        </w:rPr>
        <w:t xml:space="preserve"> </w:t>
      </w:r>
    </w:p>
    <w:p w14:paraId="34249AA6" w14:textId="72FD9671" w:rsidR="00497C39" w:rsidRPr="00122ABF" w:rsidRDefault="00497C39" w:rsidP="00DB345E">
      <w:pPr>
        <w:spacing w:after="0" w:line="480" w:lineRule="auto"/>
        <w:rPr>
          <w:rFonts w:ascii="Arial" w:hAnsi="Arial" w:cs="Arial"/>
          <w:b/>
          <w:bCs/>
          <w:u w:val="single"/>
        </w:rPr>
      </w:pPr>
      <w:r w:rsidRPr="00B40910">
        <w:rPr>
          <w:rFonts w:ascii="Arial" w:hAnsi="Arial" w:cs="Arial"/>
          <w:b/>
          <w:bCs/>
        </w:rPr>
        <w:t>Figure 1:</w:t>
      </w:r>
      <w:r w:rsidR="003D1715" w:rsidRPr="00B40910">
        <w:rPr>
          <w:rFonts w:ascii="Arial" w:hAnsi="Arial" w:cs="Arial"/>
        </w:rPr>
        <w:t xml:space="preserve"> </w:t>
      </w:r>
      <w:r w:rsidR="003021CA" w:rsidRPr="00B40910">
        <w:rPr>
          <w:rFonts w:ascii="Arial" w:hAnsi="Arial" w:cs="Arial"/>
        </w:rPr>
        <w:t xml:space="preserve"> </w:t>
      </w:r>
      <w:r w:rsidR="008A3EEA" w:rsidRPr="008A3EEA">
        <w:rPr>
          <w:rFonts w:ascii="Arial" w:hAnsi="Arial" w:cs="Arial"/>
        </w:rPr>
        <w:t>Business Environment diagram Francis J. Aguilar (1964)</w:t>
      </w:r>
      <w:r w:rsidR="008A3EEA">
        <w:rPr>
          <w:rFonts w:ascii="Arial" w:hAnsi="Arial" w:cs="Arial"/>
        </w:rPr>
        <w:t xml:space="preserve"> …</w:t>
      </w:r>
      <w:r w:rsidR="00B62BBC">
        <w:rPr>
          <w:rFonts w:ascii="Arial" w:hAnsi="Arial" w:cs="Arial"/>
        </w:rPr>
        <w:t>…………………  9</w:t>
      </w:r>
    </w:p>
    <w:p w14:paraId="6CF1A333" w14:textId="16A775CE" w:rsidR="00497C39" w:rsidRPr="00B40910" w:rsidRDefault="00497C39" w:rsidP="00DB345E">
      <w:pPr>
        <w:spacing w:after="0" w:line="480" w:lineRule="auto"/>
        <w:rPr>
          <w:rFonts w:ascii="Arial" w:hAnsi="Arial" w:cs="Arial"/>
        </w:rPr>
      </w:pPr>
      <w:bookmarkStart w:id="12" w:name="_Hlk34825342"/>
      <w:r w:rsidRPr="00B40910">
        <w:rPr>
          <w:rFonts w:ascii="Arial" w:hAnsi="Arial" w:cs="Arial"/>
          <w:b/>
          <w:bCs/>
        </w:rPr>
        <w:t>Figure 2:</w:t>
      </w:r>
      <w:r w:rsidR="00652F9C">
        <w:rPr>
          <w:rFonts w:ascii="Arial" w:hAnsi="Arial" w:cs="Arial"/>
          <w:b/>
          <w:bCs/>
        </w:rPr>
        <w:t xml:space="preserve"> </w:t>
      </w:r>
      <w:r w:rsidR="00652F9C" w:rsidRPr="00652F9C">
        <w:rPr>
          <w:rFonts w:ascii="Arial" w:hAnsi="Arial" w:cs="Arial"/>
        </w:rPr>
        <w:t>PEST</w:t>
      </w:r>
      <w:r w:rsidR="00652F9C">
        <w:rPr>
          <w:rFonts w:ascii="Arial" w:hAnsi="Arial" w:cs="Arial"/>
        </w:rPr>
        <w:t>EL diagram by Francis Aguilar (1967) ………………………………</w:t>
      </w:r>
      <w:r w:rsidR="00B62BBC">
        <w:rPr>
          <w:rFonts w:ascii="Arial" w:hAnsi="Arial" w:cs="Arial"/>
        </w:rPr>
        <w:t>…… 13</w:t>
      </w:r>
    </w:p>
    <w:bookmarkEnd w:id="12"/>
    <w:p w14:paraId="0A6D1096" w14:textId="47F4B42B" w:rsidR="00497C39" w:rsidRPr="00B40910" w:rsidRDefault="00A71C8D" w:rsidP="00DB345E">
      <w:pPr>
        <w:spacing w:after="0" w:line="480" w:lineRule="auto"/>
        <w:rPr>
          <w:rFonts w:ascii="Arial" w:hAnsi="Arial" w:cs="Arial"/>
        </w:rPr>
      </w:pPr>
      <w:r w:rsidRPr="00B40910">
        <w:rPr>
          <w:rFonts w:ascii="Arial" w:hAnsi="Arial" w:cs="Arial"/>
          <w:b/>
          <w:bCs/>
        </w:rPr>
        <w:t>Figure 3:</w:t>
      </w:r>
      <w:r w:rsidR="008A3EEA">
        <w:rPr>
          <w:rFonts w:ascii="Arial" w:hAnsi="Arial" w:cs="Arial"/>
          <w:b/>
          <w:bCs/>
        </w:rPr>
        <w:t xml:space="preserve"> </w:t>
      </w:r>
      <w:r w:rsidR="008A3EEA" w:rsidRPr="008A3EEA">
        <w:rPr>
          <w:rFonts w:ascii="Arial" w:hAnsi="Arial" w:cs="Arial"/>
          <w:bCs/>
        </w:rPr>
        <w:t>Porters five forces diagram by Michael E Porter (1979</w:t>
      </w:r>
      <w:r w:rsidR="008A3EEA" w:rsidRPr="008A3EEA">
        <w:rPr>
          <w:rFonts w:ascii="Arial" w:hAnsi="Arial" w:cs="Arial"/>
          <w:b/>
          <w:bCs/>
        </w:rPr>
        <w:t xml:space="preserve">) </w:t>
      </w:r>
      <w:r w:rsidR="003021CA" w:rsidRPr="00B40910">
        <w:rPr>
          <w:rFonts w:ascii="Arial" w:hAnsi="Arial" w:cs="Arial"/>
        </w:rPr>
        <w:t>…………</w:t>
      </w:r>
      <w:r w:rsidR="00B62BBC">
        <w:rPr>
          <w:rFonts w:ascii="Arial" w:hAnsi="Arial" w:cs="Arial"/>
        </w:rPr>
        <w:t>…………… 15</w:t>
      </w:r>
    </w:p>
    <w:p w14:paraId="72A0ABAF" w14:textId="2C8B7FE7" w:rsidR="00A71C8D" w:rsidRPr="00B40910" w:rsidRDefault="004D0085" w:rsidP="00DB345E">
      <w:pPr>
        <w:spacing w:after="0" w:line="480" w:lineRule="auto"/>
        <w:rPr>
          <w:rFonts w:ascii="Arial" w:hAnsi="Arial" w:cs="Arial"/>
        </w:rPr>
      </w:pPr>
      <w:r>
        <w:rPr>
          <w:rFonts w:ascii="Arial" w:hAnsi="Arial" w:cs="Arial"/>
          <w:b/>
          <w:bCs/>
        </w:rPr>
        <w:t xml:space="preserve">Figure 4: </w:t>
      </w:r>
      <w:r w:rsidRPr="004D0085">
        <w:rPr>
          <w:rFonts w:ascii="Arial" w:hAnsi="Arial" w:cs="Arial"/>
        </w:rPr>
        <w:t>Interest of stakeholders</w:t>
      </w:r>
      <w:r w:rsidR="003021CA" w:rsidRPr="00B40910">
        <w:rPr>
          <w:rFonts w:ascii="Arial" w:hAnsi="Arial" w:cs="Arial"/>
        </w:rPr>
        <w:t>……………</w:t>
      </w:r>
      <w:r w:rsidR="00B62BBC">
        <w:rPr>
          <w:rFonts w:ascii="Arial" w:hAnsi="Arial" w:cs="Arial"/>
        </w:rPr>
        <w:t>……………………………………………… 17</w:t>
      </w:r>
    </w:p>
    <w:p w14:paraId="53F38672" w14:textId="65A3E148" w:rsidR="00497C39" w:rsidRDefault="00A71C8D" w:rsidP="00DB345E">
      <w:pPr>
        <w:spacing w:after="0" w:line="480" w:lineRule="auto"/>
        <w:rPr>
          <w:rFonts w:ascii="Arial" w:hAnsi="Arial" w:cs="Arial"/>
        </w:rPr>
      </w:pPr>
      <w:r w:rsidRPr="00B40910">
        <w:rPr>
          <w:rFonts w:ascii="Arial" w:hAnsi="Arial" w:cs="Arial"/>
          <w:b/>
          <w:bCs/>
        </w:rPr>
        <w:t>Figure 5:</w:t>
      </w:r>
      <w:r w:rsidR="003D1715" w:rsidRPr="00B40910">
        <w:rPr>
          <w:rFonts w:ascii="Arial" w:hAnsi="Arial" w:cs="Arial"/>
        </w:rPr>
        <w:t xml:space="preserve"> </w:t>
      </w:r>
      <w:r w:rsidR="00B62BBC">
        <w:rPr>
          <w:rFonts w:ascii="Arial" w:hAnsi="Arial" w:cs="Arial"/>
        </w:rPr>
        <w:t xml:space="preserve">VRIO framework by EPM (2020) </w:t>
      </w:r>
      <w:r w:rsidR="003021CA" w:rsidRPr="00B40910">
        <w:rPr>
          <w:rFonts w:ascii="Arial" w:hAnsi="Arial" w:cs="Arial"/>
        </w:rPr>
        <w:t>………</w:t>
      </w:r>
      <w:r w:rsidR="0008126C" w:rsidRPr="00B40910">
        <w:rPr>
          <w:rFonts w:ascii="Arial" w:hAnsi="Arial" w:cs="Arial"/>
        </w:rPr>
        <w:t>…</w:t>
      </w:r>
      <w:r w:rsidR="00122ABF">
        <w:rPr>
          <w:rFonts w:ascii="Arial" w:hAnsi="Arial" w:cs="Arial"/>
        </w:rPr>
        <w:t>…………………</w:t>
      </w:r>
      <w:r w:rsidR="00B62BBC">
        <w:rPr>
          <w:rFonts w:ascii="Arial" w:hAnsi="Arial" w:cs="Arial"/>
        </w:rPr>
        <w:t>…………………... 18</w:t>
      </w:r>
    </w:p>
    <w:p w14:paraId="16C9C64B" w14:textId="3F0AB9BA" w:rsidR="00122ABF" w:rsidRDefault="00122ABF" w:rsidP="00DB345E">
      <w:pPr>
        <w:spacing w:after="0" w:line="480" w:lineRule="auto"/>
        <w:rPr>
          <w:rFonts w:ascii="Arial" w:hAnsi="Arial" w:cs="Arial"/>
          <w:b/>
        </w:rPr>
      </w:pPr>
      <w:r w:rsidRPr="00122ABF">
        <w:rPr>
          <w:rFonts w:ascii="Arial" w:hAnsi="Arial" w:cs="Arial"/>
          <w:b/>
        </w:rPr>
        <w:t>Figure 6:</w:t>
      </w:r>
      <w:r w:rsidRPr="00122ABF">
        <w:t xml:space="preserve"> </w:t>
      </w:r>
      <w:r w:rsidRPr="00122ABF">
        <w:rPr>
          <w:rFonts w:ascii="Arial" w:hAnsi="Arial" w:cs="Arial"/>
        </w:rPr>
        <w:t>Value chain</w:t>
      </w:r>
      <w:r>
        <w:rPr>
          <w:rFonts w:ascii="Arial" w:hAnsi="Arial" w:cs="Arial"/>
        </w:rPr>
        <w:t>……………………………………………………………………</w:t>
      </w:r>
      <w:r w:rsidR="00B62BBC">
        <w:rPr>
          <w:rFonts w:ascii="Arial" w:hAnsi="Arial" w:cs="Arial"/>
        </w:rPr>
        <w:t>……. 20</w:t>
      </w:r>
      <w:r w:rsidRPr="00122ABF">
        <w:rPr>
          <w:rFonts w:ascii="Arial" w:hAnsi="Arial" w:cs="Arial"/>
          <w:b/>
        </w:rPr>
        <w:t xml:space="preserve"> </w:t>
      </w:r>
    </w:p>
    <w:p w14:paraId="24D04615" w14:textId="1A99EDA4" w:rsidR="00122ABF" w:rsidRPr="00122ABF" w:rsidRDefault="00122ABF" w:rsidP="00DB345E">
      <w:pPr>
        <w:spacing w:after="0" w:line="480" w:lineRule="auto"/>
        <w:rPr>
          <w:rFonts w:ascii="Arial" w:hAnsi="Arial" w:cs="Arial"/>
          <w:b/>
        </w:rPr>
      </w:pPr>
      <w:r>
        <w:rPr>
          <w:rFonts w:ascii="Arial" w:hAnsi="Arial" w:cs="Arial"/>
          <w:b/>
        </w:rPr>
        <w:t>Figure 7:</w:t>
      </w:r>
      <w:r w:rsidRPr="00122ABF">
        <w:rPr>
          <w:rFonts w:ascii="Arial" w:hAnsi="Arial" w:cs="Arial"/>
          <w:b/>
        </w:rPr>
        <w:t xml:space="preserve">  </w:t>
      </w:r>
      <w:r w:rsidRPr="00122ABF">
        <w:rPr>
          <w:rFonts w:ascii="Arial" w:hAnsi="Arial" w:cs="Arial"/>
        </w:rPr>
        <w:t>Porters generic competitive strategies</w:t>
      </w:r>
      <w:r>
        <w:rPr>
          <w:rFonts w:ascii="Arial" w:hAnsi="Arial" w:cs="Arial"/>
          <w:b/>
        </w:rPr>
        <w:t>…………………………………</w:t>
      </w:r>
      <w:r w:rsidR="00013AFA">
        <w:rPr>
          <w:rFonts w:ascii="Arial" w:hAnsi="Arial" w:cs="Arial"/>
          <w:b/>
        </w:rPr>
        <w:t>…</w:t>
      </w:r>
      <w:r w:rsidR="00B62BBC">
        <w:rPr>
          <w:rFonts w:ascii="Arial" w:hAnsi="Arial" w:cs="Arial"/>
          <w:b/>
        </w:rPr>
        <w:t xml:space="preserve">….…. </w:t>
      </w:r>
      <w:r w:rsidR="00B62BBC" w:rsidRPr="00B62BBC">
        <w:rPr>
          <w:rFonts w:ascii="Arial" w:hAnsi="Arial" w:cs="Arial"/>
        </w:rPr>
        <w:t>21</w:t>
      </w:r>
      <w:r w:rsidRPr="00122ABF">
        <w:rPr>
          <w:rFonts w:ascii="Arial" w:hAnsi="Arial" w:cs="Arial"/>
          <w:b/>
        </w:rPr>
        <w:t xml:space="preserve">                           </w:t>
      </w:r>
      <w:r>
        <w:rPr>
          <w:rFonts w:ascii="Arial" w:hAnsi="Arial" w:cs="Arial"/>
          <w:b/>
        </w:rPr>
        <w:t xml:space="preserve"> </w:t>
      </w:r>
    </w:p>
    <w:p w14:paraId="16C8DED0" w14:textId="33187E5F" w:rsidR="00497C39" w:rsidRPr="00B40910" w:rsidRDefault="00497C39" w:rsidP="00DB345E">
      <w:pPr>
        <w:spacing w:line="480" w:lineRule="auto"/>
        <w:jc w:val="both"/>
        <w:rPr>
          <w:rFonts w:ascii="Arial" w:hAnsi="Arial" w:cs="Arial"/>
        </w:rPr>
      </w:pPr>
    </w:p>
    <w:p w14:paraId="4DB4CDD0" w14:textId="2C489375" w:rsidR="00497C39" w:rsidRPr="00B40910" w:rsidRDefault="00497C39" w:rsidP="00DB345E">
      <w:pPr>
        <w:spacing w:line="480" w:lineRule="auto"/>
        <w:jc w:val="both"/>
        <w:rPr>
          <w:rFonts w:ascii="Arial" w:hAnsi="Arial" w:cs="Arial"/>
        </w:rPr>
      </w:pPr>
    </w:p>
    <w:p w14:paraId="6DB7FE09" w14:textId="77777777" w:rsidR="00DB345E" w:rsidRDefault="00DB345E" w:rsidP="00DB345E">
      <w:pPr>
        <w:spacing w:line="480" w:lineRule="auto"/>
        <w:jc w:val="both"/>
        <w:rPr>
          <w:rFonts w:ascii="Arial" w:hAnsi="Arial" w:cs="Arial"/>
        </w:rPr>
      </w:pPr>
    </w:p>
    <w:p w14:paraId="0C710EC3" w14:textId="77777777" w:rsidR="00DB345E" w:rsidRDefault="00DB345E" w:rsidP="00DB345E">
      <w:pPr>
        <w:spacing w:line="480" w:lineRule="auto"/>
        <w:jc w:val="both"/>
        <w:rPr>
          <w:rFonts w:ascii="Arial" w:hAnsi="Arial" w:cs="Arial"/>
        </w:rPr>
      </w:pPr>
    </w:p>
    <w:p w14:paraId="61530523" w14:textId="77777777" w:rsidR="00DB345E" w:rsidRDefault="00DB345E" w:rsidP="00DB345E">
      <w:pPr>
        <w:spacing w:line="480" w:lineRule="auto"/>
        <w:jc w:val="both"/>
        <w:rPr>
          <w:rFonts w:ascii="Arial" w:hAnsi="Arial" w:cs="Arial"/>
        </w:rPr>
      </w:pPr>
    </w:p>
    <w:p w14:paraId="1443AECC" w14:textId="77777777" w:rsidR="00DB345E" w:rsidRDefault="00DB345E" w:rsidP="00DB345E">
      <w:pPr>
        <w:spacing w:line="480" w:lineRule="auto"/>
        <w:jc w:val="both"/>
        <w:rPr>
          <w:rFonts w:ascii="Arial" w:hAnsi="Arial" w:cs="Arial"/>
        </w:rPr>
      </w:pPr>
    </w:p>
    <w:p w14:paraId="1BF1B5CB" w14:textId="77777777" w:rsidR="00DB345E" w:rsidRDefault="00DB345E" w:rsidP="00DB345E">
      <w:pPr>
        <w:spacing w:line="480" w:lineRule="auto"/>
        <w:jc w:val="both"/>
        <w:rPr>
          <w:rFonts w:ascii="Arial" w:hAnsi="Arial" w:cs="Arial"/>
        </w:rPr>
      </w:pPr>
    </w:p>
    <w:p w14:paraId="4E6E6021" w14:textId="77777777" w:rsidR="00DB345E" w:rsidRDefault="00DB345E" w:rsidP="00DB345E">
      <w:pPr>
        <w:spacing w:line="480" w:lineRule="auto"/>
        <w:jc w:val="both"/>
        <w:rPr>
          <w:rFonts w:ascii="Arial" w:hAnsi="Arial" w:cs="Arial"/>
        </w:rPr>
      </w:pPr>
    </w:p>
    <w:p w14:paraId="46E70ED5" w14:textId="77777777" w:rsidR="00DB345E" w:rsidRDefault="00DB345E" w:rsidP="00DB345E">
      <w:pPr>
        <w:spacing w:line="480" w:lineRule="auto"/>
        <w:jc w:val="both"/>
        <w:rPr>
          <w:rFonts w:ascii="Arial" w:hAnsi="Arial" w:cs="Arial"/>
        </w:rPr>
      </w:pPr>
    </w:p>
    <w:p w14:paraId="540BB15B" w14:textId="77777777" w:rsidR="00DB345E" w:rsidRDefault="00DB345E" w:rsidP="00DB345E">
      <w:pPr>
        <w:spacing w:line="480" w:lineRule="auto"/>
        <w:jc w:val="both"/>
        <w:rPr>
          <w:rFonts w:ascii="Arial" w:hAnsi="Arial" w:cs="Arial"/>
        </w:rPr>
      </w:pPr>
    </w:p>
    <w:p w14:paraId="13DCE284" w14:textId="77777777" w:rsidR="00DB345E" w:rsidRDefault="00DB345E" w:rsidP="00DB345E">
      <w:pPr>
        <w:spacing w:line="480" w:lineRule="auto"/>
        <w:jc w:val="both"/>
        <w:rPr>
          <w:rFonts w:ascii="Arial" w:hAnsi="Arial" w:cs="Arial"/>
        </w:rPr>
      </w:pPr>
    </w:p>
    <w:p w14:paraId="155BC1A1" w14:textId="77777777" w:rsidR="00DB345E" w:rsidRDefault="00DB345E" w:rsidP="00DB345E">
      <w:pPr>
        <w:spacing w:line="480" w:lineRule="auto"/>
        <w:jc w:val="both"/>
        <w:rPr>
          <w:rFonts w:ascii="Arial" w:hAnsi="Arial" w:cs="Arial"/>
        </w:rPr>
      </w:pPr>
    </w:p>
    <w:p w14:paraId="73E71D4F" w14:textId="77777777" w:rsidR="00DB345E" w:rsidRDefault="00DB345E" w:rsidP="00DB345E">
      <w:pPr>
        <w:spacing w:line="480" w:lineRule="auto"/>
        <w:jc w:val="both"/>
        <w:rPr>
          <w:rFonts w:ascii="Arial" w:hAnsi="Arial" w:cs="Arial"/>
        </w:rPr>
      </w:pPr>
    </w:p>
    <w:p w14:paraId="7B4C7483" w14:textId="77777777" w:rsidR="00DB345E" w:rsidRDefault="00DB345E" w:rsidP="00DB345E">
      <w:pPr>
        <w:spacing w:line="480" w:lineRule="auto"/>
        <w:jc w:val="both"/>
        <w:rPr>
          <w:rFonts w:ascii="Arial" w:hAnsi="Arial" w:cs="Arial"/>
        </w:rPr>
      </w:pPr>
    </w:p>
    <w:p w14:paraId="774DC2BF" w14:textId="3FB76FE5" w:rsidR="00497C39" w:rsidRPr="00B40910" w:rsidRDefault="00D15D3C" w:rsidP="00DB345E">
      <w:pPr>
        <w:spacing w:line="480" w:lineRule="auto"/>
        <w:jc w:val="both"/>
        <w:rPr>
          <w:rFonts w:ascii="Arial" w:hAnsi="Arial" w:cs="Arial"/>
        </w:rPr>
      </w:pPr>
      <w:r w:rsidRPr="00B40910">
        <w:rPr>
          <w:rFonts w:ascii="Arial" w:hAnsi="Arial" w:cs="Arial"/>
        </w:rPr>
        <w:t xml:space="preserve"> </w:t>
      </w:r>
    </w:p>
    <w:p w14:paraId="7C684D8E" w14:textId="633B6F41" w:rsidR="00497C39" w:rsidRPr="00DB345E" w:rsidRDefault="00DB345E" w:rsidP="00DB345E">
      <w:pPr>
        <w:spacing w:line="480" w:lineRule="auto"/>
        <w:jc w:val="both"/>
        <w:rPr>
          <w:rFonts w:ascii="Arial" w:hAnsi="Arial" w:cs="Arial"/>
        </w:rPr>
      </w:pPr>
      <w:r w:rsidRPr="00DB345E">
        <w:rPr>
          <w:rFonts w:ascii="Arial" w:hAnsi="Arial" w:cs="Arial"/>
          <w:b/>
          <w:bCs/>
        </w:rPr>
        <w:lastRenderedPageBreak/>
        <w:t xml:space="preserve"> </w:t>
      </w:r>
      <w:r w:rsidR="00A94D30" w:rsidRPr="00DB345E">
        <w:rPr>
          <w:rFonts w:ascii="Arial" w:hAnsi="Arial" w:cs="Arial"/>
          <w:b/>
          <w:bCs/>
          <w:u w:val="single"/>
        </w:rPr>
        <w:t xml:space="preserve">List of </w:t>
      </w:r>
      <w:bookmarkStart w:id="13" w:name="_Hlk34827406"/>
      <w:r w:rsidR="00A94D30" w:rsidRPr="00DB345E">
        <w:rPr>
          <w:rFonts w:ascii="Arial" w:hAnsi="Arial" w:cs="Arial"/>
          <w:b/>
          <w:bCs/>
          <w:u w:val="single"/>
        </w:rPr>
        <w:t>Tables</w:t>
      </w:r>
      <w:bookmarkEnd w:id="13"/>
      <w:r w:rsidR="00072BD8" w:rsidRPr="00DB345E">
        <w:rPr>
          <w:rFonts w:ascii="Arial" w:hAnsi="Arial" w:cs="Arial"/>
          <w:b/>
          <w:bCs/>
          <w:u w:val="single"/>
        </w:rPr>
        <w:t>:</w:t>
      </w:r>
    </w:p>
    <w:p w14:paraId="6598BA36" w14:textId="0BB9848F" w:rsidR="00A94D30" w:rsidRPr="00B40910" w:rsidRDefault="0008126C" w:rsidP="00DB345E">
      <w:pPr>
        <w:spacing w:after="0" w:line="480" w:lineRule="auto"/>
        <w:jc w:val="both"/>
        <w:rPr>
          <w:rFonts w:ascii="Arial" w:hAnsi="Arial" w:cs="Arial"/>
        </w:rPr>
      </w:pPr>
      <w:r w:rsidRPr="00B40910">
        <w:rPr>
          <w:rFonts w:ascii="Arial" w:hAnsi="Arial" w:cs="Arial"/>
          <w:b/>
          <w:bCs/>
        </w:rPr>
        <w:t>Table 1</w:t>
      </w:r>
      <w:r w:rsidR="00072BD8" w:rsidRPr="00B40910">
        <w:rPr>
          <w:rFonts w:ascii="Arial" w:hAnsi="Arial" w:cs="Arial"/>
          <w:b/>
          <w:bCs/>
        </w:rPr>
        <w:t xml:space="preserve">: </w:t>
      </w:r>
      <w:r w:rsidR="00A94D30" w:rsidRPr="00B40910">
        <w:rPr>
          <w:rFonts w:ascii="Arial" w:hAnsi="Arial" w:cs="Arial"/>
        </w:rPr>
        <w:t xml:space="preserve"> </w:t>
      </w:r>
      <w:r w:rsidR="0067170D" w:rsidRPr="0067170D">
        <w:rPr>
          <w:rFonts w:ascii="Arial" w:hAnsi="Arial" w:cs="Arial"/>
        </w:rPr>
        <w:t>Balance score card</w:t>
      </w:r>
      <w:r w:rsidR="0067170D">
        <w:rPr>
          <w:rFonts w:ascii="Arial" w:hAnsi="Arial" w:cs="Arial"/>
        </w:rPr>
        <w:t>…………………………………………………………………</w:t>
      </w:r>
      <w:r w:rsidR="00B62BBC">
        <w:rPr>
          <w:rFonts w:ascii="Arial" w:hAnsi="Arial" w:cs="Arial"/>
        </w:rPr>
        <w:t xml:space="preserve"> </w:t>
      </w:r>
      <w:r w:rsidR="001B3F54">
        <w:rPr>
          <w:rFonts w:ascii="Arial" w:hAnsi="Arial" w:cs="Arial"/>
        </w:rPr>
        <w:t>7</w:t>
      </w:r>
      <w:r w:rsidR="003021CA" w:rsidRPr="00B40910">
        <w:rPr>
          <w:rFonts w:ascii="Arial" w:hAnsi="Arial" w:cs="Arial"/>
        </w:rPr>
        <w:t xml:space="preserve">                  </w:t>
      </w:r>
      <w:r w:rsidRPr="00B40910">
        <w:rPr>
          <w:rFonts w:ascii="Arial" w:hAnsi="Arial" w:cs="Arial"/>
        </w:rPr>
        <w:t xml:space="preserve">                               </w:t>
      </w:r>
    </w:p>
    <w:p w14:paraId="2805720D" w14:textId="76C257C5" w:rsidR="00A94D30" w:rsidRPr="00B40910" w:rsidRDefault="0008126C" w:rsidP="00DB345E">
      <w:pPr>
        <w:spacing w:after="0" w:line="480" w:lineRule="auto"/>
        <w:jc w:val="both"/>
        <w:rPr>
          <w:rFonts w:ascii="Arial" w:hAnsi="Arial" w:cs="Arial"/>
        </w:rPr>
      </w:pPr>
      <w:r w:rsidRPr="00B40910">
        <w:rPr>
          <w:rFonts w:ascii="Arial" w:hAnsi="Arial" w:cs="Arial"/>
          <w:b/>
          <w:bCs/>
        </w:rPr>
        <w:t>Table 2</w:t>
      </w:r>
      <w:r w:rsidR="00072BD8" w:rsidRPr="00B40910">
        <w:rPr>
          <w:rFonts w:ascii="Arial" w:hAnsi="Arial" w:cs="Arial"/>
        </w:rPr>
        <w:t>:</w:t>
      </w:r>
      <w:r w:rsidR="00E67DA8" w:rsidRPr="00B40910">
        <w:rPr>
          <w:rFonts w:ascii="Arial" w:hAnsi="Arial" w:cs="Arial"/>
        </w:rPr>
        <w:t xml:space="preserve"> </w:t>
      </w:r>
      <w:r w:rsidR="0067170D" w:rsidRPr="0067170D">
        <w:rPr>
          <w:rFonts w:ascii="Arial" w:hAnsi="Arial" w:cs="Arial"/>
        </w:rPr>
        <w:t>SWOT Analysis of BLR</w:t>
      </w:r>
      <w:r w:rsidR="0067170D">
        <w:rPr>
          <w:rFonts w:ascii="Arial" w:hAnsi="Arial" w:cs="Arial"/>
        </w:rPr>
        <w:t>……………………………………………………………</w:t>
      </w:r>
      <w:r w:rsidR="001B3F54">
        <w:rPr>
          <w:rFonts w:ascii="Arial" w:hAnsi="Arial" w:cs="Arial"/>
        </w:rPr>
        <w:t>. 10</w:t>
      </w:r>
      <w:r w:rsidRPr="00B40910">
        <w:rPr>
          <w:rFonts w:ascii="Arial" w:hAnsi="Arial" w:cs="Arial"/>
        </w:rPr>
        <w:t xml:space="preserve">                                </w:t>
      </w:r>
      <w:r w:rsidR="00E67DA8" w:rsidRPr="00B40910">
        <w:rPr>
          <w:rFonts w:ascii="Arial" w:hAnsi="Arial" w:cs="Arial"/>
        </w:rPr>
        <w:t xml:space="preserve"> </w:t>
      </w:r>
    </w:p>
    <w:p w14:paraId="2CC99360" w14:textId="17462021" w:rsidR="00A94D30" w:rsidRPr="00B40910" w:rsidRDefault="0008126C" w:rsidP="00DB345E">
      <w:pPr>
        <w:spacing w:after="0" w:line="480" w:lineRule="auto"/>
        <w:jc w:val="both"/>
        <w:rPr>
          <w:rFonts w:ascii="Arial" w:hAnsi="Arial" w:cs="Arial"/>
        </w:rPr>
      </w:pPr>
      <w:r w:rsidRPr="00B40910">
        <w:rPr>
          <w:rFonts w:ascii="Arial" w:hAnsi="Arial" w:cs="Arial"/>
          <w:b/>
          <w:bCs/>
        </w:rPr>
        <w:t>Table 3</w:t>
      </w:r>
      <w:r w:rsidR="00072BD8" w:rsidRPr="00B40910">
        <w:rPr>
          <w:rFonts w:ascii="Arial" w:hAnsi="Arial" w:cs="Arial"/>
          <w:b/>
          <w:bCs/>
        </w:rPr>
        <w:t>:</w:t>
      </w:r>
      <w:r w:rsidR="00E67DA8" w:rsidRPr="00B40910">
        <w:rPr>
          <w:rFonts w:ascii="Arial" w:hAnsi="Arial" w:cs="Arial"/>
        </w:rPr>
        <w:t xml:space="preserve"> </w:t>
      </w:r>
      <w:r w:rsidR="0067170D">
        <w:rPr>
          <w:rFonts w:ascii="Arial" w:hAnsi="Arial" w:cs="Arial"/>
        </w:rPr>
        <w:t xml:space="preserve"> </w:t>
      </w:r>
      <w:r w:rsidRPr="00B40910">
        <w:rPr>
          <w:rFonts w:ascii="Arial" w:hAnsi="Arial" w:cs="Arial"/>
        </w:rPr>
        <w:t xml:space="preserve"> </w:t>
      </w:r>
      <w:r w:rsidR="0067170D" w:rsidRPr="0067170D">
        <w:rPr>
          <w:rFonts w:ascii="Arial" w:hAnsi="Arial" w:cs="Arial"/>
        </w:rPr>
        <w:t>Strength</w:t>
      </w:r>
      <w:r w:rsidR="0067170D">
        <w:rPr>
          <w:rFonts w:ascii="Arial" w:hAnsi="Arial" w:cs="Arial"/>
        </w:rPr>
        <w:t>………………………………………………………………………</w:t>
      </w:r>
      <w:r w:rsidR="001B3F54">
        <w:rPr>
          <w:rFonts w:ascii="Arial" w:hAnsi="Arial" w:cs="Arial"/>
        </w:rPr>
        <w:t>…...</w:t>
      </w:r>
      <w:r w:rsidR="00B62BBC">
        <w:rPr>
          <w:rFonts w:ascii="Arial" w:hAnsi="Arial" w:cs="Arial"/>
        </w:rPr>
        <w:t xml:space="preserve">   11</w:t>
      </w:r>
      <w:r w:rsidR="0067170D">
        <w:rPr>
          <w:rFonts w:ascii="Arial" w:hAnsi="Arial" w:cs="Arial"/>
        </w:rPr>
        <w:t xml:space="preserve">           </w:t>
      </w:r>
      <w:r w:rsidRPr="00B40910">
        <w:rPr>
          <w:rFonts w:ascii="Arial" w:hAnsi="Arial" w:cs="Arial"/>
        </w:rPr>
        <w:t xml:space="preserve">                                                                                  </w:t>
      </w:r>
    </w:p>
    <w:p w14:paraId="00E2F295" w14:textId="306AB664" w:rsidR="00A94D30" w:rsidRPr="00B40910" w:rsidRDefault="0008126C" w:rsidP="00DB345E">
      <w:pPr>
        <w:spacing w:after="0" w:line="480" w:lineRule="auto"/>
        <w:jc w:val="both"/>
        <w:rPr>
          <w:rFonts w:ascii="Arial" w:hAnsi="Arial" w:cs="Arial"/>
        </w:rPr>
      </w:pPr>
      <w:bookmarkStart w:id="14" w:name="_Hlk34828085"/>
      <w:r w:rsidRPr="00B40910">
        <w:rPr>
          <w:rFonts w:ascii="Arial" w:hAnsi="Arial" w:cs="Arial"/>
          <w:b/>
          <w:bCs/>
        </w:rPr>
        <w:t>Table 4</w:t>
      </w:r>
      <w:r w:rsidR="00072BD8" w:rsidRPr="00B40910">
        <w:rPr>
          <w:rFonts w:ascii="Arial" w:hAnsi="Arial" w:cs="Arial"/>
        </w:rPr>
        <w:t>:</w:t>
      </w:r>
      <w:r w:rsidRPr="00B40910">
        <w:rPr>
          <w:rFonts w:ascii="Arial" w:hAnsi="Arial" w:cs="Arial"/>
        </w:rPr>
        <w:t xml:space="preserve"> </w:t>
      </w:r>
      <w:r w:rsidR="0067170D" w:rsidRPr="0067170D">
        <w:rPr>
          <w:rFonts w:ascii="Arial" w:hAnsi="Arial" w:cs="Arial"/>
        </w:rPr>
        <w:t>Weaknesses</w:t>
      </w:r>
      <w:r w:rsidR="0067170D">
        <w:rPr>
          <w:rFonts w:ascii="Arial" w:hAnsi="Arial" w:cs="Arial"/>
        </w:rPr>
        <w:t>……………………………………………………………………</w:t>
      </w:r>
      <w:r w:rsidR="001B3F54">
        <w:rPr>
          <w:rFonts w:ascii="Arial" w:hAnsi="Arial" w:cs="Arial"/>
        </w:rPr>
        <w:t>......</w:t>
      </w:r>
      <w:r w:rsidR="00B62BBC">
        <w:rPr>
          <w:rFonts w:ascii="Arial" w:hAnsi="Arial" w:cs="Arial"/>
        </w:rPr>
        <w:t xml:space="preserve">  11</w:t>
      </w:r>
      <w:r w:rsidRPr="00B40910">
        <w:rPr>
          <w:rFonts w:ascii="Arial" w:hAnsi="Arial" w:cs="Arial"/>
        </w:rPr>
        <w:t xml:space="preserve">                                                                                  </w:t>
      </w:r>
    </w:p>
    <w:bookmarkEnd w:id="14"/>
    <w:p w14:paraId="3F8D0AD6" w14:textId="5BDBC2CC" w:rsidR="0067170D" w:rsidRPr="0067170D" w:rsidRDefault="0008126C" w:rsidP="0067170D">
      <w:pPr>
        <w:spacing w:after="0" w:line="480" w:lineRule="auto"/>
        <w:jc w:val="both"/>
        <w:rPr>
          <w:rFonts w:ascii="Arial" w:hAnsi="Arial" w:cs="Arial"/>
        </w:rPr>
      </w:pPr>
      <w:r w:rsidRPr="00B40910">
        <w:rPr>
          <w:rFonts w:ascii="Arial" w:hAnsi="Arial" w:cs="Arial"/>
          <w:b/>
          <w:bCs/>
        </w:rPr>
        <w:t>Table 5</w:t>
      </w:r>
      <w:r w:rsidR="00072BD8" w:rsidRPr="00B40910">
        <w:rPr>
          <w:rFonts w:ascii="Arial" w:hAnsi="Arial" w:cs="Arial"/>
        </w:rPr>
        <w:t xml:space="preserve">: </w:t>
      </w:r>
      <w:r w:rsidR="0067170D" w:rsidRPr="0067170D">
        <w:rPr>
          <w:rFonts w:ascii="Arial" w:hAnsi="Arial" w:cs="Arial"/>
        </w:rPr>
        <w:t>Opportunities</w:t>
      </w:r>
      <w:r w:rsidR="0067170D">
        <w:rPr>
          <w:rFonts w:ascii="Arial" w:hAnsi="Arial" w:cs="Arial"/>
        </w:rPr>
        <w:t>……………………………………………………………………</w:t>
      </w:r>
      <w:r w:rsidR="001B3F54">
        <w:rPr>
          <w:rFonts w:ascii="Arial" w:hAnsi="Arial" w:cs="Arial"/>
        </w:rPr>
        <w:t xml:space="preserve">…... </w:t>
      </w:r>
      <w:r w:rsidR="00B62BBC">
        <w:rPr>
          <w:rFonts w:ascii="Arial" w:hAnsi="Arial" w:cs="Arial"/>
        </w:rPr>
        <w:t>11</w:t>
      </w:r>
      <w:r w:rsidR="0067170D" w:rsidRPr="0067170D">
        <w:rPr>
          <w:rFonts w:ascii="Arial" w:hAnsi="Arial" w:cs="Arial"/>
        </w:rPr>
        <w:t xml:space="preserve">                               </w:t>
      </w:r>
      <w:r w:rsidR="0067170D">
        <w:rPr>
          <w:rFonts w:ascii="Arial" w:hAnsi="Arial" w:cs="Arial"/>
        </w:rPr>
        <w:t xml:space="preserve">                         </w:t>
      </w:r>
    </w:p>
    <w:p w14:paraId="545756CF" w14:textId="1D351056" w:rsidR="00A94D30" w:rsidRPr="00B40910" w:rsidRDefault="0067170D" w:rsidP="0067170D">
      <w:pPr>
        <w:spacing w:after="0" w:line="480" w:lineRule="auto"/>
        <w:jc w:val="both"/>
        <w:rPr>
          <w:rFonts w:ascii="Arial" w:hAnsi="Arial" w:cs="Arial"/>
        </w:rPr>
      </w:pPr>
      <w:r w:rsidRPr="0067170D">
        <w:rPr>
          <w:rFonts w:ascii="Arial" w:hAnsi="Arial" w:cs="Arial"/>
          <w:b/>
        </w:rPr>
        <w:t>Table 6:</w:t>
      </w:r>
      <w:r>
        <w:rPr>
          <w:rFonts w:ascii="Arial" w:hAnsi="Arial" w:cs="Arial"/>
        </w:rPr>
        <w:t xml:space="preserve"> </w:t>
      </w:r>
      <w:r w:rsidRPr="0067170D">
        <w:rPr>
          <w:rFonts w:ascii="Arial" w:hAnsi="Arial" w:cs="Arial"/>
        </w:rPr>
        <w:t>Threats</w:t>
      </w:r>
      <w:r w:rsidR="00B62BBC">
        <w:rPr>
          <w:rFonts w:ascii="Arial" w:hAnsi="Arial" w:cs="Arial"/>
        </w:rPr>
        <w:t>………………………………………………………………………………</w:t>
      </w:r>
      <w:r w:rsidR="001B3F54">
        <w:rPr>
          <w:rFonts w:ascii="Arial" w:hAnsi="Arial" w:cs="Arial"/>
        </w:rPr>
        <w:t xml:space="preserve"> </w:t>
      </w:r>
      <w:r w:rsidR="00B62BBC">
        <w:rPr>
          <w:rFonts w:ascii="Arial" w:hAnsi="Arial" w:cs="Arial"/>
        </w:rPr>
        <w:t xml:space="preserve"> 11</w:t>
      </w:r>
      <w:r w:rsidRPr="0067170D">
        <w:rPr>
          <w:rFonts w:ascii="Arial" w:hAnsi="Arial" w:cs="Arial"/>
        </w:rPr>
        <w:t xml:space="preserve">                                               </w:t>
      </w:r>
      <w:r w:rsidR="0008126C" w:rsidRPr="00B40910">
        <w:rPr>
          <w:rFonts w:ascii="Arial" w:hAnsi="Arial" w:cs="Arial"/>
        </w:rPr>
        <w:t xml:space="preserve">                                                                                    </w:t>
      </w:r>
    </w:p>
    <w:p w14:paraId="73D07ADD" w14:textId="20065AB9" w:rsidR="00A94D30" w:rsidRPr="00B40910" w:rsidRDefault="00A94D30" w:rsidP="00DB345E">
      <w:pPr>
        <w:spacing w:line="480" w:lineRule="auto"/>
        <w:jc w:val="both"/>
        <w:rPr>
          <w:rFonts w:ascii="Arial" w:hAnsi="Arial" w:cs="Arial"/>
        </w:rPr>
      </w:pPr>
    </w:p>
    <w:p w14:paraId="2ED332C4" w14:textId="774F4E95" w:rsidR="00A94D30" w:rsidRPr="00B40910" w:rsidRDefault="00A94D30" w:rsidP="00B40910">
      <w:pPr>
        <w:spacing w:line="360" w:lineRule="auto"/>
        <w:jc w:val="both"/>
        <w:rPr>
          <w:rFonts w:ascii="Arial" w:hAnsi="Arial" w:cs="Arial"/>
        </w:rPr>
      </w:pPr>
    </w:p>
    <w:p w14:paraId="3886B1FA" w14:textId="22668370" w:rsidR="00A94D30" w:rsidRPr="00B40910" w:rsidRDefault="00A94D30" w:rsidP="00B40910">
      <w:pPr>
        <w:spacing w:line="360" w:lineRule="auto"/>
        <w:jc w:val="both"/>
        <w:rPr>
          <w:rFonts w:ascii="Arial" w:hAnsi="Arial" w:cs="Arial"/>
        </w:rPr>
      </w:pPr>
    </w:p>
    <w:p w14:paraId="51CD1B54" w14:textId="449E55D5" w:rsidR="00A94D30" w:rsidRPr="00B40910" w:rsidRDefault="00A94D30" w:rsidP="00B40910">
      <w:pPr>
        <w:spacing w:line="360" w:lineRule="auto"/>
        <w:jc w:val="both"/>
        <w:rPr>
          <w:rFonts w:ascii="Arial" w:hAnsi="Arial" w:cs="Arial"/>
        </w:rPr>
      </w:pPr>
    </w:p>
    <w:p w14:paraId="094FB0F0" w14:textId="51439185" w:rsidR="00A94D30" w:rsidRPr="00B40910" w:rsidRDefault="00A94D30" w:rsidP="00B40910">
      <w:pPr>
        <w:spacing w:line="360" w:lineRule="auto"/>
        <w:jc w:val="both"/>
        <w:rPr>
          <w:rFonts w:ascii="Arial" w:hAnsi="Arial" w:cs="Arial"/>
        </w:rPr>
      </w:pPr>
    </w:p>
    <w:p w14:paraId="28328D36" w14:textId="366007B1" w:rsidR="00A94D30" w:rsidRPr="00B40910" w:rsidRDefault="00A94D30" w:rsidP="00B40910">
      <w:pPr>
        <w:spacing w:line="360" w:lineRule="auto"/>
        <w:jc w:val="both"/>
        <w:rPr>
          <w:rFonts w:ascii="Arial" w:hAnsi="Arial" w:cs="Arial"/>
        </w:rPr>
      </w:pPr>
    </w:p>
    <w:p w14:paraId="1D13D82F" w14:textId="1D595679" w:rsidR="00A94D30" w:rsidRPr="00B40910" w:rsidRDefault="00A94D30" w:rsidP="00B40910">
      <w:pPr>
        <w:spacing w:line="360" w:lineRule="auto"/>
        <w:jc w:val="both"/>
        <w:rPr>
          <w:rFonts w:ascii="Arial" w:hAnsi="Arial" w:cs="Arial"/>
        </w:rPr>
      </w:pPr>
    </w:p>
    <w:p w14:paraId="075719CE" w14:textId="3385B001" w:rsidR="00A94D30" w:rsidRPr="00B40910" w:rsidRDefault="00A94D30" w:rsidP="00B40910">
      <w:pPr>
        <w:spacing w:line="360" w:lineRule="auto"/>
        <w:jc w:val="both"/>
        <w:rPr>
          <w:rFonts w:ascii="Arial" w:hAnsi="Arial" w:cs="Arial"/>
        </w:rPr>
      </w:pPr>
    </w:p>
    <w:p w14:paraId="2ABDEABC" w14:textId="52E2F601" w:rsidR="00A94D30" w:rsidRPr="00B40910" w:rsidRDefault="00A94D30" w:rsidP="00B40910">
      <w:pPr>
        <w:spacing w:line="360" w:lineRule="auto"/>
        <w:jc w:val="both"/>
        <w:rPr>
          <w:rFonts w:ascii="Arial" w:hAnsi="Arial" w:cs="Arial"/>
        </w:rPr>
      </w:pPr>
    </w:p>
    <w:p w14:paraId="680457AE" w14:textId="09A4ADD1" w:rsidR="00A94D30" w:rsidRPr="00B40910" w:rsidRDefault="00A94D30" w:rsidP="00B40910">
      <w:pPr>
        <w:spacing w:line="360" w:lineRule="auto"/>
        <w:jc w:val="both"/>
        <w:rPr>
          <w:rFonts w:ascii="Arial" w:hAnsi="Arial" w:cs="Arial"/>
        </w:rPr>
      </w:pPr>
    </w:p>
    <w:p w14:paraId="0DACEB38" w14:textId="7798335E" w:rsidR="00A94D30" w:rsidRDefault="00A94D30" w:rsidP="00B40910">
      <w:pPr>
        <w:spacing w:line="360" w:lineRule="auto"/>
        <w:jc w:val="both"/>
        <w:rPr>
          <w:rFonts w:ascii="Arial" w:hAnsi="Arial" w:cs="Arial"/>
        </w:rPr>
      </w:pPr>
    </w:p>
    <w:p w14:paraId="24F796C2" w14:textId="495F62D3" w:rsidR="00E80816" w:rsidRDefault="00E80816" w:rsidP="00B40910">
      <w:pPr>
        <w:spacing w:line="360" w:lineRule="auto"/>
        <w:jc w:val="both"/>
        <w:rPr>
          <w:rFonts w:ascii="Arial" w:hAnsi="Arial" w:cs="Arial"/>
        </w:rPr>
      </w:pPr>
    </w:p>
    <w:p w14:paraId="6B5F0407" w14:textId="372A7668" w:rsidR="00E80816" w:rsidRDefault="00E80816" w:rsidP="00B40910">
      <w:pPr>
        <w:spacing w:line="360" w:lineRule="auto"/>
        <w:jc w:val="both"/>
        <w:rPr>
          <w:rFonts w:ascii="Arial" w:hAnsi="Arial" w:cs="Arial"/>
        </w:rPr>
      </w:pPr>
    </w:p>
    <w:p w14:paraId="730D42FA" w14:textId="5ECF70CC" w:rsidR="00E80816" w:rsidRDefault="00E80816" w:rsidP="00B40910">
      <w:pPr>
        <w:spacing w:line="360" w:lineRule="auto"/>
        <w:jc w:val="both"/>
        <w:rPr>
          <w:rFonts w:ascii="Arial" w:hAnsi="Arial" w:cs="Arial"/>
        </w:rPr>
      </w:pPr>
    </w:p>
    <w:p w14:paraId="5727253D" w14:textId="13CC7AEA" w:rsidR="00E80816" w:rsidRDefault="00E80816" w:rsidP="00B40910">
      <w:pPr>
        <w:spacing w:line="360" w:lineRule="auto"/>
        <w:jc w:val="both"/>
        <w:rPr>
          <w:rFonts w:ascii="Arial" w:hAnsi="Arial" w:cs="Arial"/>
        </w:rPr>
      </w:pPr>
    </w:p>
    <w:p w14:paraId="2694301C" w14:textId="77777777" w:rsidR="00E80816" w:rsidRPr="00B40910" w:rsidRDefault="00E80816" w:rsidP="00B40910">
      <w:pPr>
        <w:spacing w:line="360" w:lineRule="auto"/>
        <w:jc w:val="both"/>
        <w:rPr>
          <w:rFonts w:ascii="Arial" w:hAnsi="Arial" w:cs="Arial"/>
        </w:rPr>
      </w:pPr>
    </w:p>
    <w:p w14:paraId="4DA2F20C" w14:textId="7F2C9E48" w:rsidR="00A94D30" w:rsidRPr="00B40910" w:rsidRDefault="00A94D30" w:rsidP="00B40910">
      <w:pPr>
        <w:spacing w:line="360" w:lineRule="auto"/>
        <w:jc w:val="both"/>
        <w:rPr>
          <w:rFonts w:ascii="Arial" w:hAnsi="Arial" w:cs="Arial"/>
        </w:rPr>
      </w:pPr>
    </w:p>
    <w:p w14:paraId="6DC12DE2" w14:textId="270A2F83" w:rsidR="00A94D30" w:rsidRPr="00B40910" w:rsidRDefault="00A94D30" w:rsidP="00B40910">
      <w:pPr>
        <w:spacing w:line="360" w:lineRule="auto"/>
        <w:jc w:val="both"/>
        <w:rPr>
          <w:rFonts w:ascii="Arial" w:hAnsi="Arial" w:cs="Arial"/>
        </w:rPr>
      </w:pPr>
    </w:p>
    <w:p w14:paraId="729ECBC5" w14:textId="4BEF062E" w:rsidR="008176EC" w:rsidRDefault="0093463A" w:rsidP="00F475EF">
      <w:pPr>
        <w:pStyle w:val="Heading1"/>
        <w:numPr>
          <w:ilvl w:val="0"/>
          <w:numId w:val="42"/>
        </w:numPr>
        <w:tabs>
          <w:tab w:val="left" w:pos="-7944"/>
        </w:tabs>
        <w:spacing w:before="0" w:line="360" w:lineRule="auto"/>
        <w:jc w:val="both"/>
        <w:rPr>
          <w:rFonts w:ascii="Arial" w:hAnsi="Arial" w:cs="Arial"/>
          <w:b/>
          <w:bCs/>
          <w:color w:val="auto"/>
          <w:sz w:val="22"/>
          <w:szCs w:val="22"/>
        </w:rPr>
      </w:pPr>
      <w:bookmarkStart w:id="15" w:name="_Toc33870489"/>
      <w:bookmarkStart w:id="16" w:name="_Toc34214631"/>
      <w:bookmarkStart w:id="17" w:name="_Toc34436880"/>
      <w:bookmarkStart w:id="18" w:name="_Toc34559657"/>
      <w:bookmarkStart w:id="19" w:name="_Toc34644600"/>
      <w:bookmarkStart w:id="20" w:name="_Toc34734230"/>
      <w:bookmarkStart w:id="21" w:name="_Toc51155114"/>
      <w:bookmarkStart w:id="22" w:name="_Toc55852619"/>
      <w:bookmarkStart w:id="23" w:name="_Toc57052887"/>
      <w:r w:rsidRPr="00B40910">
        <w:rPr>
          <w:rFonts w:ascii="Arial" w:hAnsi="Arial" w:cs="Arial"/>
          <w:b/>
          <w:bCs/>
          <w:color w:val="auto"/>
          <w:sz w:val="22"/>
          <w:szCs w:val="22"/>
        </w:rPr>
        <w:lastRenderedPageBreak/>
        <w:t>Introduction:</w:t>
      </w:r>
      <w:bookmarkEnd w:id="1"/>
      <w:bookmarkEnd w:id="2"/>
      <w:bookmarkEnd w:id="3"/>
      <w:bookmarkEnd w:id="4"/>
      <w:bookmarkEnd w:id="5"/>
      <w:bookmarkEnd w:id="6"/>
      <w:bookmarkEnd w:id="7"/>
      <w:bookmarkEnd w:id="8"/>
      <w:bookmarkEnd w:id="9"/>
      <w:bookmarkEnd w:id="15"/>
      <w:bookmarkEnd w:id="16"/>
      <w:bookmarkEnd w:id="17"/>
      <w:bookmarkEnd w:id="18"/>
      <w:bookmarkEnd w:id="19"/>
      <w:bookmarkEnd w:id="20"/>
      <w:bookmarkEnd w:id="21"/>
      <w:bookmarkEnd w:id="22"/>
      <w:bookmarkEnd w:id="23"/>
    </w:p>
    <w:p w14:paraId="719359CE" w14:textId="729C8FEE" w:rsidR="00530D40" w:rsidRPr="00B40910" w:rsidRDefault="008176EC" w:rsidP="0067170D">
      <w:pPr>
        <w:spacing w:after="0" w:line="360" w:lineRule="auto"/>
        <w:jc w:val="both"/>
        <w:rPr>
          <w:rFonts w:ascii="Arial" w:hAnsi="Arial" w:cs="Arial"/>
        </w:rPr>
      </w:pPr>
      <w:r w:rsidRPr="008176EC">
        <w:rPr>
          <w:rFonts w:ascii="Arial" w:hAnsi="Arial" w:cs="Arial"/>
        </w:rPr>
        <w:t xml:space="preserve">The </w:t>
      </w:r>
      <w:r w:rsidR="009A71D3">
        <w:rPr>
          <w:rFonts w:ascii="Arial" w:hAnsi="Arial" w:cs="Arial"/>
        </w:rPr>
        <w:t>purpose</w:t>
      </w:r>
      <w:r>
        <w:rPr>
          <w:rFonts w:ascii="Arial" w:hAnsi="Arial" w:cs="Arial"/>
        </w:rPr>
        <w:t xml:space="preserve"> of this report is to </w:t>
      </w:r>
      <w:r w:rsidR="00445C00">
        <w:rPr>
          <w:rFonts w:ascii="Arial" w:hAnsi="Arial" w:cs="Arial"/>
        </w:rPr>
        <w:t>analyse a</w:t>
      </w:r>
      <w:r w:rsidR="00CD03C1">
        <w:rPr>
          <w:rFonts w:ascii="Arial" w:hAnsi="Arial" w:cs="Arial"/>
        </w:rPr>
        <w:t>n</w:t>
      </w:r>
      <w:r w:rsidR="00445C00">
        <w:rPr>
          <w:rFonts w:ascii="Arial" w:hAnsi="Arial" w:cs="Arial"/>
        </w:rPr>
        <w:t xml:space="preserve"> SME called Bengal lodge restaurant (BLR).</w:t>
      </w:r>
      <w:r w:rsidR="00CD03C1">
        <w:rPr>
          <w:rFonts w:ascii="Arial" w:hAnsi="Arial" w:cs="Arial"/>
        </w:rPr>
        <w:t xml:space="preserve"> </w:t>
      </w:r>
      <w:r w:rsidR="00013AFA">
        <w:rPr>
          <w:rFonts w:ascii="Arial" w:hAnsi="Arial" w:cs="Arial"/>
        </w:rPr>
        <w:t xml:space="preserve"> </w:t>
      </w:r>
      <w:r w:rsidR="00013AFA" w:rsidRPr="00013AFA">
        <w:rPr>
          <w:rFonts w:ascii="Arial" w:hAnsi="Arial" w:cs="Arial"/>
        </w:rPr>
        <w:t>According to Ghobadian and O'Regan (2000)</w:t>
      </w:r>
      <w:r w:rsidR="007E6C12">
        <w:rPr>
          <w:rFonts w:ascii="Arial" w:hAnsi="Arial" w:cs="Arial"/>
        </w:rPr>
        <w:t>,</w:t>
      </w:r>
      <w:r w:rsidR="00013AFA" w:rsidRPr="00354B09">
        <w:rPr>
          <w:rFonts w:ascii="Arial" w:hAnsi="Arial" w:cs="Arial"/>
        </w:rPr>
        <w:t xml:space="preserve"> small</w:t>
      </w:r>
      <w:r w:rsidR="0047475E" w:rsidRPr="00354B09">
        <w:rPr>
          <w:rFonts w:ascii="Arial" w:hAnsi="Arial" w:cs="Arial"/>
        </w:rPr>
        <w:t xml:space="preserve"> to medium-sized enterprises</w:t>
      </w:r>
      <w:r w:rsidR="00354B09" w:rsidRPr="00354B09">
        <w:rPr>
          <w:rFonts w:ascii="Arial" w:hAnsi="Arial" w:cs="Arial"/>
        </w:rPr>
        <w:t xml:space="preserve"> (SME)</w:t>
      </w:r>
      <w:r w:rsidR="00354B09" w:rsidRPr="00354B09">
        <w:t xml:space="preserve"> </w:t>
      </w:r>
      <w:r w:rsidR="00354B09" w:rsidRPr="00354B09">
        <w:rPr>
          <w:rFonts w:ascii="Arial" w:hAnsi="Arial" w:cs="Arial"/>
        </w:rPr>
        <w:t>is well-defined by the European Commission is a business or a</w:t>
      </w:r>
      <w:r w:rsidR="00354B09">
        <w:rPr>
          <w:rFonts w:ascii="Arial" w:hAnsi="Arial" w:cs="Arial"/>
        </w:rPr>
        <w:t>n</w:t>
      </w:r>
      <w:r w:rsidR="00354B09" w:rsidRPr="00354B09">
        <w:rPr>
          <w:rFonts w:ascii="Arial" w:hAnsi="Arial" w:cs="Arial"/>
        </w:rPr>
        <w:t xml:space="preserve"> organization that has a workforce of less than 250 </w:t>
      </w:r>
      <w:r w:rsidR="00013AFA" w:rsidRPr="00354B09">
        <w:rPr>
          <w:rFonts w:ascii="Arial" w:hAnsi="Arial" w:cs="Arial"/>
        </w:rPr>
        <w:t>workers</w:t>
      </w:r>
      <w:r w:rsidR="00013AFA">
        <w:rPr>
          <w:rFonts w:ascii="Arial" w:hAnsi="Arial" w:cs="Arial"/>
        </w:rPr>
        <w:t xml:space="preserve">.  </w:t>
      </w:r>
      <w:r w:rsidR="00C36D49">
        <w:rPr>
          <w:rFonts w:ascii="Arial" w:hAnsi="Arial" w:cs="Arial"/>
        </w:rPr>
        <w:t xml:space="preserve">Various types of analytical tools will be utilised to scan </w:t>
      </w:r>
      <w:r w:rsidR="000749FA">
        <w:rPr>
          <w:rFonts w:ascii="Arial" w:hAnsi="Arial" w:cs="Arial"/>
        </w:rPr>
        <w:t xml:space="preserve">the </w:t>
      </w:r>
      <w:r w:rsidR="00C36D49">
        <w:rPr>
          <w:rFonts w:ascii="Arial" w:hAnsi="Arial" w:cs="Arial"/>
        </w:rPr>
        <w:t>busin</w:t>
      </w:r>
      <w:r w:rsidR="00B33C86">
        <w:rPr>
          <w:rFonts w:ascii="Arial" w:hAnsi="Arial" w:cs="Arial"/>
        </w:rPr>
        <w:t>ess environment of the</w:t>
      </w:r>
      <w:r w:rsidR="00C36D49">
        <w:rPr>
          <w:rFonts w:ascii="Arial" w:hAnsi="Arial" w:cs="Arial"/>
        </w:rPr>
        <w:t xml:space="preserve"> </w:t>
      </w:r>
      <w:r w:rsidR="00C737B3">
        <w:rPr>
          <w:rFonts w:ascii="Arial" w:hAnsi="Arial" w:cs="Arial"/>
        </w:rPr>
        <w:t>BLR</w:t>
      </w:r>
      <w:r w:rsidR="00C36D49">
        <w:rPr>
          <w:rFonts w:ascii="Arial" w:hAnsi="Arial" w:cs="Arial"/>
        </w:rPr>
        <w:t>.</w:t>
      </w:r>
      <w:r w:rsidR="000749FA" w:rsidRPr="000749FA">
        <w:t xml:space="preserve"> </w:t>
      </w:r>
      <w:r w:rsidR="000749FA">
        <w:rPr>
          <w:rFonts w:ascii="Arial" w:hAnsi="Arial" w:cs="Arial"/>
        </w:rPr>
        <w:t>Critical evaluation of</w:t>
      </w:r>
      <w:r w:rsidR="000749FA" w:rsidRPr="000749FA">
        <w:rPr>
          <w:rFonts w:ascii="Arial" w:hAnsi="Arial" w:cs="Arial"/>
        </w:rPr>
        <w:t xml:space="preserve"> BLR</w:t>
      </w:r>
      <w:r w:rsidR="00A31925">
        <w:rPr>
          <w:rFonts w:ascii="Arial" w:hAnsi="Arial" w:cs="Arial"/>
        </w:rPr>
        <w:t>’s</w:t>
      </w:r>
      <w:r w:rsidR="000749FA" w:rsidRPr="000749FA">
        <w:rPr>
          <w:rFonts w:ascii="Arial" w:hAnsi="Arial" w:cs="Arial"/>
        </w:rPr>
        <w:t xml:space="preserve"> present strategic course </w:t>
      </w:r>
      <w:r w:rsidR="000749FA">
        <w:rPr>
          <w:rFonts w:ascii="Arial" w:hAnsi="Arial" w:cs="Arial"/>
        </w:rPr>
        <w:t>will be examined by</w:t>
      </w:r>
      <w:r w:rsidR="000749FA" w:rsidRPr="000749FA">
        <w:rPr>
          <w:rFonts w:ascii="Arial" w:hAnsi="Arial" w:cs="Arial"/>
        </w:rPr>
        <w:t xml:space="preserve"> applying the balance score card</w:t>
      </w:r>
      <w:r w:rsidR="0015740E">
        <w:rPr>
          <w:rFonts w:ascii="Arial" w:hAnsi="Arial" w:cs="Arial"/>
        </w:rPr>
        <w:t>.  T</w:t>
      </w:r>
      <w:r w:rsidR="00C36D49">
        <w:rPr>
          <w:rFonts w:ascii="Arial" w:hAnsi="Arial" w:cs="Arial"/>
        </w:rPr>
        <w:t>he</w:t>
      </w:r>
      <w:r w:rsidR="000749FA">
        <w:rPr>
          <w:rFonts w:ascii="Arial" w:hAnsi="Arial" w:cs="Arial"/>
        </w:rPr>
        <w:t xml:space="preserve"> external</w:t>
      </w:r>
      <w:r w:rsidR="00C36D49">
        <w:rPr>
          <w:rFonts w:ascii="Arial" w:hAnsi="Arial" w:cs="Arial"/>
        </w:rPr>
        <w:t xml:space="preserve"> micro</w:t>
      </w:r>
      <w:r w:rsidR="000749FA">
        <w:rPr>
          <w:rFonts w:ascii="Arial" w:hAnsi="Arial" w:cs="Arial"/>
        </w:rPr>
        <w:t xml:space="preserve"> </w:t>
      </w:r>
      <w:r w:rsidR="00C36D49">
        <w:rPr>
          <w:rFonts w:ascii="Arial" w:hAnsi="Arial" w:cs="Arial"/>
        </w:rPr>
        <w:t>environment</w:t>
      </w:r>
      <w:r w:rsidR="00C737B3">
        <w:rPr>
          <w:rFonts w:ascii="Arial" w:hAnsi="Arial" w:cs="Arial"/>
        </w:rPr>
        <w:t xml:space="preserve"> </w:t>
      </w:r>
      <w:r w:rsidR="00B33C86">
        <w:rPr>
          <w:rFonts w:ascii="Arial" w:hAnsi="Arial" w:cs="Arial"/>
        </w:rPr>
        <w:t>will be scanned</w:t>
      </w:r>
      <w:r w:rsidR="00C737B3">
        <w:rPr>
          <w:rFonts w:ascii="Arial" w:hAnsi="Arial" w:cs="Arial"/>
        </w:rPr>
        <w:t xml:space="preserve"> by</w:t>
      </w:r>
      <w:r w:rsidR="00B33C86">
        <w:rPr>
          <w:rFonts w:ascii="Arial" w:hAnsi="Arial" w:cs="Arial"/>
        </w:rPr>
        <w:t xml:space="preserve"> </w:t>
      </w:r>
      <w:r w:rsidR="000749FA">
        <w:rPr>
          <w:rFonts w:ascii="Arial" w:hAnsi="Arial" w:cs="Arial"/>
        </w:rPr>
        <w:t xml:space="preserve">utilising PESTEL and the external micro environment will be scanned applying the Porters five forces. </w:t>
      </w:r>
      <w:bookmarkStart w:id="24" w:name="_Toc31590325"/>
      <w:bookmarkStart w:id="25" w:name="_Toc31591964"/>
      <w:bookmarkStart w:id="26" w:name="_Toc32152665"/>
      <w:bookmarkStart w:id="27" w:name="_Toc32479885"/>
      <w:bookmarkStart w:id="28" w:name="_Toc32660014"/>
      <w:bookmarkStart w:id="29" w:name="_Toc32710248"/>
      <w:bookmarkStart w:id="30" w:name="_Toc32740014"/>
      <w:bookmarkStart w:id="31" w:name="_Toc32795373"/>
      <w:bookmarkStart w:id="32" w:name="_Toc32837636"/>
      <w:r w:rsidR="00C737B3">
        <w:rPr>
          <w:rFonts w:ascii="Arial" w:hAnsi="Arial" w:cs="Arial"/>
        </w:rPr>
        <w:t>Furthermore,</w:t>
      </w:r>
      <w:r w:rsidR="000749FA" w:rsidRPr="000749FA">
        <w:rPr>
          <w:rFonts w:ascii="Arial" w:hAnsi="Arial" w:cs="Arial"/>
        </w:rPr>
        <w:t xml:space="preserve"> </w:t>
      </w:r>
      <w:r w:rsidR="00C737B3">
        <w:rPr>
          <w:rFonts w:ascii="Arial" w:hAnsi="Arial" w:cs="Arial"/>
        </w:rPr>
        <w:t xml:space="preserve">to </w:t>
      </w:r>
      <w:r w:rsidR="00A31925">
        <w:rPr>
          <w:rFonts w:ascii="Arial" w:hAnsi="Arial" w:cs="Arial"/>
        </w:rPr>
        <w:t>scrutinise</w:t>
      </w:r>
      <w:r w:rsidR="000749FA" w:rsidRPr="000749FA">
        <w:rPr>
          <w:rFonts w:ascii="Arial" w:hAnsi="Arial" w:cs="Arial"/>
        </w:rPr>
        <w:t xml:space="preserve"> the e</w:t>
      </w:r>
      <w:r w:rsidR="00C737B3">
        <w:rPr>
          <w:rFonts w:ascii="Arial" w:hAnsi="Arial" w:cs="Arial"/>
        </w:rPr>
        <w:t xml:space="preserve">xternal </w:t>
      </w:r>
      <w:r w:rsidR="00013AFA">
        <w:rPr>
          <w:rFonts w:ascii="Arial" w:hAnsi="Arial" w:cs="Arial"/>
        </w:rPr>
        <w:t>business environment</w:t>
      </w:r>
      <w:r w:rsidR="00C737B3">
        <w:rPr>
          <w:rFonts w:ascii="Arial" w:hAnsi="Arial" w:cs="Arial"/>
        </w:rPr>
        <w:t xml:space="preserve"> </w:t>
      </w:r>
      <w:r w:rsidR="000749FA" w:rsidRPr="000749FA">
        <w:rPr>
          <w:rFonts w:ascii="Arial" w:hAnsi="Arial" w:cs="Arial"/>
        </w:rPr>
        <w:t>SWOT</w:t>
      </w:r>
      <w:r w:rsidR="00115255">
        <w:rPr>
          <w:rFonts w:ascii="Arial" w:hAnsi="Arial" w:cs="Arial"/>
        </w:rPr>
        <w:t xml:space="preserve"> analysis</w:t>
      </w:r>
      <w:r w:rsidR="00C737B3">
        <w:rPr>
          <w:rFonts w:ascii="Arial" w:hAnsi="Arial" w:cs="Arial"/>
        </w:rPr>
        <w:t xml:space="preserve"> will be conducted</w:t>
      </w:r>
      <w:r w:rsidR="000749FA" w:rsidRPr="000749FA">
        <w:rPr>
          <w:rFonts w:ascii="Arial" w:hAnsi="Arial" w:cs="Arial"/>
        </w:rPr>
        <w:t xml:space="preserve"> to get a clearer image of the weakness, strength, threats and opportunities </w:t>
      </w:r>
      <w:r w:rsidR="0047475E">
        <w:rPr>
          <w:rFonts w:ascii="Arial" w:hAnsi="Arial" w:cs="Arial"/>
        </w:rPr>
        <w:t xml:space="preserve">that could be </w:t>
      </w:r>
      <w:r w:rsidR="000749FA" w:rsidRPr="000749FA">
        <w:rPr>
          <w:rFonts w:ascii="Arial" w:hAnsi="Arial" w:cs="Arial"/>
        </w:rPr>
        <w:t xml:space="preserve">encountered by BLR. </w:t>
      </w:r>
      <w:r w:rsidR="0067170D">
        <w:rPr>
          <w:rFonts w:ascii="Arial" w:hAnsi="Arial" w:cs="Arial"/>
        </w:rPr>
        <w:t xml:space="preserve"> </w:t>
      </w:r>
      <w:r w:rsidR="00013AFA">
        <w:rPr>
          <w:rFonts w:ascii="Arial" w:hAnsi="Arial" w:cs="Arial"/>
        </w:rPr>
        <w:t xml:space="preserve">As </w:t>
      </w:r>
      <w:r w:rsidR="000749FA" w:rsidRPr="000749FA">
        <w:rPr>
          <w:rFonts w:ascii="Arial" w:hAnsi="Arial" w:cs="Arial"/>
        </w:rPr>
        <w:t xml:space="preserve">stakeholders </w:t>
      </w:r>
      <w:r w:rsidR="00013AFA">
        <w:rPr>
          <w:rFonts w:ascii="Arial" w:hAnsi="Arial" w:cs="Arial"/>
        </w:rPr>
        <w:t>are vital for business</w:t>
      </w:r>
      <w:r w:rsidR="0067170D">
        <w:rPr>
          <w:rFonts w:ascii="Arial" w:hAnsi="Arial" w:cs="Arial"/>
        </w:rPr>
        <w:t>es</w:t>
      </w:r>
      <w:r w:rsidR="00013AFA">
        <w:rPr>
          <w:rFonts w:ascii="Arial" w:hAnsi="Arial" w:cs="Arial"/>
        </w:rPr>
        <w:t xml:space="preserve">, an analysis of </w:t>
      </w:r>
      <w:r w:rsidR="000749FA" w:rsidRPr="000749FA">
        <w:rPr>
          <w:rFonts w:ascii="Arial" w:hAnsi="Arial" w:cs="Arial"/>
        </w:rPr>
        <w:t xml:space="preserve">various </w:t>
      </w:r>
      <w:r w:rsidR="00013AFA">
        <w:rPr>
          <w:rFonts w:ascii="Arial" w:hAnsi="Arial" w:cs="Arial"/>
        </w:rPr>
        <w:t>different stakeholders</w:t>
      </w:r>
      <w:r w:rsidR="0067170D">
        <w:rPr>
          <w:rFonts w:ascii="Arial" w:hAnsi="Arial" w:cs="Arial"/>
        </w:rPr>
        <w:t xml:space="preserve"> of BLR will be look</w:t>
      </w:r>
      <w:r w:rsidR="00A31925">
        <w:rPr>
          <w:rFonts w:ascii="Arial" w:hAnsi="Arial" w:cs="Arial"/>
        </w:rPr>
        <w:t>ed</w:t>
      </w:r>
      <w:r w:rsidR="0067170D">
        <w:rPr>
          <w:rFonts w:ascii="Arial" w:hAnsi="Arial" w:cs="Arial"/>
        </w:rPr>
        <w:t xml:space="preserve"> at</w:t>
      </w:r>
      <w:r w:rsidR="00013AFA">
        <w:rPr>
          <w:rFonts w:ascii="Arial" w:hAnsi="Arial" w:cs="Arial"/>
        </w:rPr>
        <w:t xml:space="preserve">, their importance </w:t>
      </w:r>
      <w:r w:rsidR="000749FA" w:rsidRPr="000749FA">
        <w:rPr>
          <w:rFonts w:ascii="Arial" w:hAnsi="Arial" w:cs="Arial"/>
        </w:rPr>
        <w:t>and their influence on the business</w:t>
      </w:r>
      <w:r w:rsidR="00D74916">
        <w:rPr>
          <w:rFonts w:ascii="Arial" w:hAnsi="Arial" w:cs="Arial"/>
        </w:rPr>
        <w:t xml:space="preserve">, </w:t>
      </w:r>
      <w:r w:rsidR="00D71C6C">
        <w:rPr>
          <w:rFonts w:ascii="Arial" w:hAnsi="Arial" w:cs="Arial"/>
        </w:rPr>
        <w:t>f</w:t>
      </w:r>
      <w:r w:rsidR="003B0B10" w:rsidRPr="003B0B10">
        <w:rPr>
          <w:rFonts w:ascii="Arial" w:hAnsi="Arial" w:cs="Arial"/>
        </w:rPr>
        <w:t>ollowed by analysing the sustainab</w:t>
      </w:r>
      <w:r w:rsidR="00D71C6C">
        <w:rPr>
          <w:rFonts w:ascii="Arial" w:hAnsi="Arial" w:cs="Arial"/>
        </w:rPr>
        <w:t>i</w:t>
      </w:r>
      <w:r w:rsidR="003B0B10" w:rsidRPr="003B0B10">
        <w:rPr>
          <w:rFonts w:ascii="Arial" w:hAnsi="Arial" w:cs="Arial"/>
        </w:rPr>
        <w:t>l</w:t>
      </w:r>
      <w:r w:rsidR="00D71C6C">
        <w:rPr>
          <w:rFonts w:ascii="Arial" w:hAnsi="Arial" w:cs="Arial"/>
        </w:rPr>
        <w:t>ity</w:t>
      </w:r>
      <w:r w:rsidR="003B0B10" w:rsidRPr="003B0B10">
        <w:rPr>
          <w:rFonts w:ascii="Arial" w:hAnsi="Arial" w:cs="Arial"/>
        </w:rPr>
        <w:t xml:space="preserve"> for the future growt</w:t>
      </w:r>
      <w:r w:rsidR="00D74916">
        <w:rPr>
          <w:rFonts w:ascii="Arial" w:hAnsi="Arial" w:cs="Arial"/>
        </w:rPr>
        <w:t>h</w:t>
      </w:r>
      <w:r w:rsidR="003B0B10">
        <w:rPr>
          <w:rFonts w:ascii="Arial" w:hAnsi="Arial" w:cs="Arial"/>
        </w:rPr>
        <w:t xml:space="preserve"> of BLR by applying </w:t>
      </w:r>
      <w:r w:rsidR="00E01FCC">
        <w:rPr>
          <w:rFonts w:ascii="Arial" w:hAnsi="Arial" w:cs="Arial"/>
        </w:rPr>
        <w:t>p</w:t>
      </w:r>
      <w:r w:rsidR="00E01FCC" w:rsidRPr="00E01FCC">
        <w:rPr>
          <w:rFonts w:ascii="Arial" w:hAnsi="Arial" w:cs="Arial"/>
        </w:rPr>
        <w:t>orter’s generic competitive strategies</w:t>
      </w:r>
      <w:r w:rsidR="00E01FCC">
        <w:rPr>
          <w:rFonts w:ascii="Arial" w:hAnsi="Arial" w:cs="Arial"/>
        </w:rPr>
        <w:t xml:space="preserve">, </w:t>
      </w:r>
      <w:r w:rsidR="003B0B10">
        <w:rPr>
          <w:rFonts w:ascii="Arial" w:hAnsi="Arial" w:cs="Arial"/>
        </w:rPr>
        <w:t>VIRO and V</w:t>
      </w:r>
      <w:r w:rsidR="003B0B10" w:rsidRPr="003B0B10">
        <w:rPr>
          <w:rFonts w:ascii="Arial" w:hAnsi="Arial" w:cs="Arial"/>
        </w:rPr>
        <w:t>alue chain approaches</w:t>
      </w:r>
      <w:r w:rsidR="003B0B10">
        <w:rPr>
          <w:rFonts w:ascii="Arial" w:hAnsi="Arial" w:cs="Arial"/>
        </w:rPr>
        <w:t xml:space="preserve">. </w:t>
      </w:r>
      <w:r w:rsidR="0067170D">
        <w:rPr>
          <w:rFonts w:ascii="Arial" w:hAnsi="Arial" w:cs="Arial"/>
        </w:rPr>
        <w:t xml:space="preserve"> Finally, this report will focus</w:t>
      </w:r>
      <w:r w:rsidR="00115255">
        <w:rPr>
          <w:rFonts w:ascii="Arial" w:hAnsi="Arial" w:cs="Arial"/>
        </w:rPr>
        <w:t xml:space="preserve"> at</w:t>
      </w:r>
      <w:r w:rsidR="0067170D">
        <w:rPr>
          <w:rFonts w:ascii="Arial" w:hAnsi="Arial" w:cs="Arial"/>
        </w:rPr>
        <w:t xml:space="preserve"> </w:t>
      </w:r>
      <w:r w:rsidR="00013AFA">
        <w:rPr>
          <w:rFonts w:ascii="Arial" w:hAnsi="Arial" w:cs="Arial"/>
        </w:rPr>
        <w:t>findings,</w:t>
      </w:r>
      <w:r w:rsidR="00217C09">
        <w:rPr>
          <w:rFonts w:ascii="Arial" w:hAnsi="Arial" w:cs="Arial"/>
        </w:rPr>
        <w:t xml:space="preserve"> recommendations and opportunities </w:t>
      </w:r>
      <w:r w:rsidR="000749FA" w:rsidRPr="000749FA">
        <w:rPr>
          <w:rFonts w:ascii="Arial" w:hAnsi="Arial" w:cs="Arial"/>
        </w:rPr>
        <w:t>for future development</w:t>
      </w:r>
      <w:r w:rsidR="00013AFA">
        <w:rPr>
          <w:rFonts w:ascii="Arial" w:hAnsi="Arial" w:cs="Arial"/>
        </w:rPr>
        <w:t xml:space="preserve"> of BLR</w:t>
      </w:r>
      <w:r w:rsidR="000749FA" w:rsidRPr="000749FA">
        <w:rPr>
          <w:rFonts w:ascii="Arial" w:hAnsi="Arial" w:cs="Arial"/>
        </w:rPr>
        <w:t>.</w:t>
      </w:r>
    </w:p>
    <w:p w14:paraId="719359D0" w14:textId="46A2729A" w:rsidR="00530D40" w:rsidRPr="00B40910" w:rsidRDefault="00530D40" w:rsidP="00B40910">
      <w:pPr>
        <w:spacing w:line="360" w:lineRule="auto"/>
        <w:jc w:val="both"/>
        <w:rPr>
          <w:rFonts w:ascii="Arial" w:hAnsi="Arial" w:cs="Arial"/>
        </w:rPr>
      </w:pPr>
    </w:p>
    <w:p w14:paraId="55022553" w14:textId="00347DFF" w:rsidR="000E6948" w:rsidRPr="000E6948" w:rsidRDefault="00F475EF" w:rsidP="00F475EF">
      <w:pPr>
        <w:pStyle w:val="Heading1"/>
        <w:numPr>
          <w:ilvl w:val="0"/>
          <w:numId w:val="42"/>
        </w:numPr>
        <w:spacing w:before="0" w:line="360" w:lineRule="auto"/>
        <w:jc w:val="both"/>
        <w:rPr>
          <w:rFonts w:ascii="Arial" w:hAnsi="Arial" w:cs="Arial"/>
          <w:b/>
          <w:bCs/>
          <w:color w:val="auto"/>
          <w:sz w:val="22"/>
          <w:szCs w:val="22"/>
        </w:rPr>
      </w:pPr>
      <w:bookmarkStart w:id="33" w:name="_Toc32152666"/>
      <w:bookmarkStart w:id="34" w:name="_Toc32479886"/>
      <w:bookmarkStart w:id="35" w:name="_Toc32660015"/>
      <w:bookmarkStart w:id="36" w:name="_Toc32710249"/>
      <w:bookmarkStart w:id="37" w:name="_Toc32740015"/>
      <w:bookmarkStart w:id="38" w:name="_Toc32795374"/>
      <w:bookmarkStart w:id="39" w:name="_Toc32837637"/>
      <w:bookmarkStart w:id="40" w:name="_Toc33870491"/>
      <w:bookmarkStart w:id="41" w:name="_Toc34214633"/>
      <w:bookmarkStart w:id="42" w:name="_Toc34436882"/>
      <w:bookmarkStart w:id="43" w:name="_Toc34559659"/>
      <w:bookmarkStart w:id="44" w:name="_Toc34644601"/>
      <w:bookmarkStart w:id="45" w:name="_Toc34734231"/>
      <w:bookmarkStart w:id="46" w:name="_Toc51155115"/>
      <w:bookmarkStart w:id="47" w:name="_Toc55852620"/>
      <w:bookmarkStart w:id="48" w:name="_Toc57052888"/>
      <w:bookmarkStart w:id="49" w:name="_Hlk31452843"/>
      <w:bookmarkStart w:id="50" w:name="_Hlk33949379"/>
      <w:bookmarkEnd w:id="24"/>
      <w:bookmarkEnd w:id="25"/>
      <w:bookmarkEnd w:id="26"/>
      <w:bookmarkEnd w:id="27"/>
      <w:bookmarkEnd w:id="28"/>
      <w:bookmarkEnd w:id="29"/>
      <w:bookmarkEnd w:id="30"/>
      <w:bookmarkEnd w:id="31"/>
      <w:bookmarkEnd w:id="32"/>
      <w:r>
        <w:rPr>
          <w:rFonts w:ascii="Arial" w:hAnsi="Arial" w:cs="Arial"/>
          <w:b/>
          <w:bCs/>
          <w:color w:val="auto"/>
          <w:sz w:val="22"/>
          <w:szCs w:val="22"/>
        </w:rPr>
        <w:t xml:space="preserve"> </w:t>
      </w:r>
      <w:r w:rsidR="006B64C1">
        <w:rPr>
          <w:rFonts w:ascii="Arial" w:hAnsi="Arial" w:cs="Arial"/>
          <w:b/>
          <w:bCs/>
          <w:color w:val="auto"/>
          <w:sz w:val="22"/>
          <w:szCs w:val="22"/>
        </w:rPr>
        <w:t>Case Study</w:t>
      </w:r>
      <w:r w:rsidR="00235DAB" w:rsidRPr="00B40910">
        <w:rPr>
          <w:rFonts w:ascii="Arial" w:hAnsi="Arial" w:cs="Arial"/>
          <w:b/>
          <w:bCs/>
          <w:color w:val="auto"/>
          <w:sz w:val="22"/>
          <w:szCs w:val="22"/>
        </w:rPr>
        <w:t xml:space="preserve"> </w:t>
      </w:r>
      <w:r w:rsidR="006B64C1">
        <w:rPr>
          <w:rFonts w:ascii="Arial" w:hAnsi="Arial" w:cs="Arial"/>
          <w:b/>
          <w:bCs/>
          <w:color w:val="auto"/>
          <w:sz w:val="22"/>
          <w:szCs w:val="22"/>
        </w:rPr>
        <w:t>Approach of</w:t>
      </w:r>
      <w:bookmarkEnd w:id="33"/>
      <w:bookmarkEnd w:id="34"/>
      <w:bookmarkEnd w:id="35"/>
      <w:bookmarkEnd w:id="36"/>
      <w:bookmarkEnd w:id="37"/>
      <w:bookmarkEnd w:id="38"/>
      <w:bookmarkEnd w:id="39"/>
      <w:bookmarkEnd w:id="40"/>
      <w:bookmarkEnd w:id="41"/>
      <w:bookmarkEnd w:id="42"/>
      <w:bookmarkEnd w:id="43"/>
      <w:bookmarkEnd w:id="44"/>
      <w:bookmarkEnd w:id="45"/>
      <w:bookmarkEnd w:id="46"/>
      <w:bookmarkEnd w:id="47"/>
      <w:r w:rsidR="00000501">
        <w:rPr>
          <w:rFonts w:ascii="Arial" w:hAnsi="Arial" w:cs="Arial"/>
          <w:b/>
          <w:bCs/>
          <w:color w:val="auto"/>
          <w:sz w:val="22"/>
          <w:szCs w:val="22"/>
        </w:rPr>
        <w:t xml:space="preserve"> BLR (SME)</w:t>
      </w:r>
      <w:r w:rsidR="00E344FD">
        <w:rPr>
          <w:rFonts w:ascii="Arial" w:hAnsi="Arial" w:cs="Arial"/>
          <w:b/>
          <w:bCs/>
          <w:color w:val="auto"/>
          <w:sz w:val="22"/>
          <w:szCs w:val="22"/>
        </w:rPr>
        <w:t>.</w:t>
      </w:r>
      <w:bookmarkEnd w:id="48"/>
    </w:p>
    <w:p w14:paraId="78C868EA" w14:textId="5546B65F" w:rsidR="00AA04F3" w:rsidRPr="00AA04F3" w:rsidRDefault="00050CAF" w:rsidP="00AA04F3">
      <w:pPr>
        <w:spacing w:line="360" w:lineRule="auto"/>
        <w:jc w:val="both"/>
        <w:rPr>
          <w:rFonts w:ascii="Arial" w:hAnsi="Arial" w:cs="Arial"/>
        </w:rPr>
      </w:pPr>
      <w:r>
        <w:rPr>
          <w:rFonts w:ascii="Arial" w:hAnsi="Arial" w:cs="Arial"/>
        </w:rPr>
        <w:t>BL</w:t>
      </w:r>
      <w:r w:rsidR="00445C00">
        <w:rPr>
          <w:rFonts w:ascii="Arial" w:hAnsi="Arial" w:cs="Arial"/>
        </w:rPr>
        <w:t xml:space="preserve">R </w:t>
      </w:r>
      <w:r w:rsidR="00AA04F3" w:rsidRPr="00AA04F3">
        <w:rPr>
          <w:rFonts w:ascii="Arial" w:hAnsi="Arial" w:cs="Arial"/>
        </w:rPr>
        <w:t xml:space="preserve">was </w:t>
      </w:r>
      <w:r w:rsidR="00AA04F3">
        <w:rPr>
          <w:rFonts w:ascii="Arial" w:hAnsi="Arial" w:cs="Arial"/>
        </w:rPr>
        <w:t>established in 2001</w:t>
      </w:r>
      <w:r w:rsidR="00000501">
        <w:rPr>
          <w:rFonts w:ascii="Arial" w:hAnsi="Arial" w:cs="Arial"/>
        </w:rPr>
        <w:t>,</w:t>
      </w:r>
      <w:r w:rsidR="00AA04F3" w:rsidRPr="00AA04F3">
        <w:rPr>
          <w:rFonts w:ascii="Arial" w:hAnsi="Arial" w:cs="Arial"/>
        </w:rPr>
        <w:t xml:space="preserve"> </w:t>
      </w:r>
      <w:r w:rsidR="00AA04F3">
        <w:rPr>
          <w:rFonts w:ascii="Arial" w:hAnsi="Arial" w:cs="Arial"/>
        </w:rPr>
        <w:t>in a small town outside Stoke on Trent</w:t>
      </w:r>
      <w:r w:rsidR="00BC3DE2">
        <w:rPr>
          <w:rFonts w:ascii="Arial" w:hAnsi="Arial" w:cs="Arial"/>
        </w:rPr>
        <w:t xml:space="preserve"> called Stone,</w:t>
      </w:r>
      <w:r w:rsidR="00AA04F3">
        <w:rPr>
          <w:rFonts w:ascii="Arial" w:hAnsi="Arial" w:cs="Arial"/>
        </w:rPr>
        <w:t xml:space="preserve"> serving authentic </w:t>
      </w:r>
      <w:r w:rsidR="00BC3DE2">
        <w:rPr>
          <w:rFonts w:ascii="Arial" w:hAnsi="Arial" w:cs="Arial"/>
        </w:rPr>
        <w:t>Indian cuisine</w:t>
      </w:r>
      <w:r w:rsidR="00AA04F3" w:rsidRPr="00AA04F3">
        <w:rPr>
          <w:rFonts w:ascii="Arial" w:hAnsi="Arial" w:cs="Arial"/>
        </w:rPr>
        <w:t xml:space="preserve"> for the local community, their </w:t>
      </w:r>
      <w:r w:rsidR="00275C74" w:rsidRPr="00AA04F3">
        <w:rPr>
          <w:rFonts w:ascii="Arial" w:hAnsi="Arial" w:cs="Arial"/>
        </w:rPr>
        <w:t>dedication</w:t>
      </w:r>
      <w:r w:rsidR="00275C74">
        <w:rPr>
          <w:rFonts w:ascii="Arial" w:hAnsi="Arial" w:cs="Arial"/>
        </w:rPr>
        <w:t xml:space="preserve"> </w:t>
      </w:r>
      <w:r w:rsidR="00275C74" w:rsidRPr="00AA04F3">
        <w:rPr>
          <w:rFonts w:ascii="Arial" w:hAnsi="Arial" w:cs="Arial"/>
        </w:rPr>
        <w:t>and</w:t>
      </w:r>
      <w:r w:rsidR="00275C74">
        <w:rPr>
          <w:rFonts w:ascii="Arial" w:hAnsi="Arial" w:cs="Arial"/>
        </w:rPr>
        <w:t xml:space="preserve"> </w:t>
      </w:r>
      <w:r w:rsidR="00AA04F3">
        <w:rPr>
          <w:rFonts w:ascii="Arial" w:hAnsi="Arial" w:cs="Arial"/>
        </w:rPr>
        <w:t xml:space="preserve">motivation </w:t>
      </w:r>
      <w:r w:rsidR="00AA04F3" w:rsidRPr="00AA04F3">
        <w:rPr>
          <w:rFonts w:ascii="Arial" w:hAnsi="Arial" w:cs="Arial"/>
        </w:rPr>
        <w:t xml:space="preserve">swiftly assisted them to develop a respectable reputation </w:t>
      </w:r>
      <w:r w:rsidR="00FB00B4" w:rsidRPr="00AA04F3">
        <w:rPr>
          <w:rFonts w:ascii="Arial" w:hAnsi="Arial" w:cs="Arial"/>
        </w:rPr>
        <w:t>between</w:t>
      </w:r>
      <w:r w:rsidR="00AA04F3" w:rsidRPr="00AA04F3">
        <w:rPr>
          <w:rFonts w:ascii="Arial" w:hAnsi="Arial" w:cs="Arial"/>
        </w:rPr>
        <w:t xml:space="preserve"> the local community and its </w:t>
      </w:r>
      <w:r w:rsidR="00FB00B4" w:rsidRPr="00AA04F3">
        <w:rPr>
          <w:rFonts w:ascii="Arial" w:hAnsi="Arial" w:cs="Arial"/>
        </w:rPr>
        <w:t>nearby</w:t>
      </w:r>
      <w:r w:rsidR="00BC3DE2">
        <w:rPr>
          <w:rFonts w:ascii="Arial" w:hAnsi="Arial" w:cs="Arial"/>
        </w:rPr>
        <w:t xml:space="preserve"> environments</w:t>
      </w:r>
      <w:r w:rsidR="00AA04F3" w:rsidRPr="00AA04F3">
        <w:rPr>
          <w:rFonts w:ascii="Arial" w:hAnsi="Arial" w:cs="Arial"/>
        </w:rPr>
        <w:t>.</w:t>
      </w:r>
      <w:r w:rsidR="00354B09">
        <w:rPr>
          <w:rFonts w:ascii="Arial" w:hAnsi="Arial" w:cs="Arial"/>
        </w:rPr>
        <w:t xml:space="preserve"> </w:t>
      </w:r>
    </w:p>
    <w:p w14:paraId="0833654F" w14:textId="763782F2" w:rsidR="00171538" w:rsidRDefault="00000501" w:rsidP="006F559A">
      <w:pPr>
        <w:spacing w:after="0" w:line="360" w:lineRule="auto"/>
        <w:jc w:val="both"/>
        <w:rPr>
          <w:rFonts w:ascii="Arial" w:hAnsi="Arial" w:cs="Arial"/>
        </w:rPr>
      </w:pPr>
      <w:r>
        <w:rPr>
          <w:rFonts w:ascii="Arial" w:hAnsi="Arial" w:cs="Arial"/>
        </w:rPr>
        <w:t>M</w:t>
      </w:r>
      <w:r w:rsidR="00275C74">
        <w:rPr>
          <w:rFonts w:ascii="Arial" w:hAnsi="Arial" w:cs="Arial"/>
        </w:rPr>
        <w:t xml:space="preserve">anagement of BLR </w:t>
      </w:r>
      <w:r w:rsidR="00E32C86">
        <w:rPr>
          <w:rFonts w:ascii="Arial" w:hAnsi="Arial" w:cs="Arial"/>
        </w:rPr>
        <w:t xml:space="preserve">belief in treating </w:t>
      </w:r>
      <w:r w:rsidR="00BC3DE2">
        <w:rPr>
          <w:rFonts w:ascii="Arial" w:hAnsi="Arial" w:cs="Arial"/>
        </w:rPr>
        <w:t xml:space="preserve">everyone </w:t>
      </w:r>
      <w:r w:rsidR="00E32C86">
        <w:rPr>
          <w:rFonts w:ascii="Arial" w:hAnsi="Arial" w:cs="Arial"/>
        </w:rPr>
        <w:t>equally,</w:t>
      </w:r>
      <w:r w:rsidR="00AA04F3" w:rsidRPr="00AA04F3">
        <w:rPr>
          <w:rFonts w:ascii="Arial" w:hAnsi="Arial" w:cs="Arial"/>
        </w:rPr>
        <w:t xml:space="preserve"> </w:t>
      </w:r>
      <w:r w:rsidR="00E32C86">
        <w:rPr>
          <w:rFonts w:ascii="Arial" w:hAnsi="Arial" w:cs="Arial"/>
        </w:rPr>
        <w:t>be it suppliers,</w:t>
      </w:r>
      <w:r w:rsidR="00AA04F3" w:rsidRPr="00AA04F3">
        <w:rPr>
          <w:rFonts w:ascii="Arial" w:hAnsi="Arial" w:cs="Arial"/>
        </w:rPr>
        <w:t xml:space="preserve"> clients</w:t>
      </w:r>
      <w:r w:rsidR="00E32C86">
        <w:rPr>
          <w:rFonts w:ascii="Arial" w:hAnsi="Arial" w:cs="Arial"/>
        </w:rPr>
        <w:t xml:space="preserve"> and employees</w:t>
      </w:r>
      <w:r w:rsidR="00AA04F3" w:rsidRPr="00AA04F3">
        <w:rPr>
          <w:rFonts w:ascii="Arial" w:hAnsi="Arial" w:cs="Arial"/>
        </w:rPr>
        <w:t xml:space="preserve">, </w:t>
      </w:r>
      <w:r w:rsidR="006F559A" w:rsidRPr="00AA04F3">
        <w:rPr>
          <w:rFonts w:ascii="Arial" w:hAnsi="Arial" w:cs="Arial"/>
        </w:rPr>
        <w:t>valuing</w:t>
      </w:r>
      <w:r w:rsidR="00AA04F3" w:rsidRPr="00AA04F3">
        <w:rPr>
          <w:rFonts w:ascii="Arial" w:hAnsi="Arial" w:cs="Arial"/>
        </w:rPr>
        <w:t xml:space="preserve"> and </w:t>
      </w:r>
      <w:r w:rsidR="00275C74">
        <w:rPr>
          <w:rFonts w:ascii="Arial" w:hAnsi="Arial" w:cs="Arial"/>
        </w:rPr>
        <w:t xml:space="preserve">respecting </w:t>
      </w:r>
      <w:r w:rsidR="00AA04F3" w:rsidRPr="00AA04F3">
        <w:rPr>
          <w:rFonts w:ascii="Arial" w:hAnsi="Arial" w:cs="Arial"/>
        </w:rPr>
        <w:t xml:space="preserve">their </w:t>
      </w:r>
      <w:r w:rsidR="00275C74" w:rsidRPr="00AA04F3">
        <w:rPr>
          <w:rFonts w:ascii="Arial" w:hAnsi="Arial" w:cs="Arial"/>
        </w:rPr>
        <w:t>d</w:t>
      </w:r>
      <w:r w:rsidR="00275C74">
        <w:rPr>
          <w:rFonts w:ascii="Arial" w:hAnsi="Arial" w:cs="Arial"/>
        </w:rPr>
        <w:t>esires</w:t>
      </w:r>
      <w:r w:rsidR="00E32C86">
        <w:rPr>
          <w:rFonts w:ascii="Arial" w:hAnsi="Arial" w:cs="Arial"/>
        </w:rPr>
        <w:t xml:space="preserve"> in line with the restaurants</w:t>
      </w:r>
      <w:r w:rsidR="006F559A">
        <w:rPr>
          <w:rFonts w:ascii="Arial" w:hAnsi="Arial" w:cs="Arial"/>
        </w:rPr>
        <w:t xml:space="preserve"> requirements as this </w:t>
      </w:r>
      <w:r w:rsidR="00275C74">
        <w:rPr>
          <w:rFonts w:ascii="Arial" w:hAnsi="Arial" w:cs="Arial"/>
        </w:rPr>
        <w:t xml:space="preserve">will </w:t>
      </w:r>
      <w:r w:rsidR="006F559A">
        <w:rPr>
          <w:rFonts w:ascii="Arial" w:hAnsi="Arial" w:cs="Arial"/>
        </w:rPr>
        <w:t>assists the restaurant to</w:t>
      </w:r>
      <w:r w:rsidR="00AA04F3" w:rsidRPr="00AA04F3">
        <w:rPr>
          <w:rFonts w:ascii="Arial" w:hAnsi="Arial" w:cs="Arial"/>
        </w:rPr>
        <w:t xml:space="preserve"> create a robust bond </w:t>
      </w:r>
      <w:r w:rsidR="00E32C86">
        <w:rPr>
          <w:rFonts w:ascii="Arial" w:hAnsi="Arial" w:cs="Arial"/>
        </w:rPr>
        <w:t>between each and every stakeholder</w:t>
      </w:r>
      <w:r w:rsidR="007A0B34">
        <w:rPr>
          <w:rFonts w:ascii="Arial" w:hAnsi="Arial" w:cs="Arial"/>
        </w:rPr>
        <w:t>. O</w:t>
      </w:r>
      <w:r w:rsidR="00275C74">
        <w:rPr>
          <w:rFonts w:ascii="Arial" w:hAnsi="Arial" w:cs="Arial"/>
        </w:rPr>
        <w:t xml:space="preserve">nly then, </w:t>
      </w:r>
      <w:r w:rsidR="00AA04F3" w:rsidRPr="00AA04F3">
        <w:rPr>
          <w:rFonts w:ascii="Arial" w:hAnsi="Arial" w:cs="Arial"/>
        </w:rPr>
        <w:t xml:space="preserve">can </w:t>
      </w:r>
      <w:r w:rsidR="00275C74">
        <w:rPr>
          <w:rFonts w:ascii="Arial" w:hAnsi="Arial" w:cs="Arial"/>
        </w:rPr>
        <w:t xml:space="preserve">they </w:t>
      </w:r>
      <w:r w:rsidR="00E32C86" w:rsidRPr="00AA04F3">
        <w:rPr>
          <w:rFonts w:ascii="Arial" w:hAnsi="Arial" w:cs="Arial"/>
        </w:rPr>
        <w:t>sustain</w:t>
      </w:r>
      <w:r w:rsidR="00AA04F3" w:rsidRPr="00AA04F3">
        <w:rPr>
          <w:rFonts w:ascii="Arial" w:hAnsi="Arial" w:cs="Arial"/>
        </w:rPr>
        <w:t xml:space="preserve"> their achieved </w:t>
      </w:r>
      <w:r w:rsidR="00E32C86" w:rsidRPr="00AA04F3">
        <w:rPr>
          <w:rFonts w:ascii="Arial" w:hAnsi="Arial" w:cs="Arial"/>
        </w:rPr>
        <w:t>accomplishment</w:t>
      </w:r>
      <w:r w:rsidR="00E32C86">
        <w:rPr>
          <w:rFonts w:ascii="Arial" w:hAnsi="Arial" w:cs="Arial"/>
        </w:rPr>
        <w:t>.</w:t>
      </w:r>
      <w:bookmarkEnd w:id="49"/>
      <w:bookmarkEnd w:id="50"/>
      <w:r w:rsidR="00083DF7">
        <w:rPr>
          <w:rFonts w:ascii="Arial" w:hAnsi="Arial" w:cs="Arial"/>
        </w:rPr>
        <w:t xml:space="preserve">  </w:t>
      </w:r>
      <w:r w:rsidR="00275C74">
        <w:rPr>
          <w:rFonts w:ascii="Arial" w:hAnsi="Arial" w:cs="Arial"/>
        </w:rPr>
        <w:t xml:space="preserve">The structure of BLR </w:t>
      </w:r>
      <w:r w:rsidR="00083DF7" w:rsidRPr="00083DF7">
        <w:rPr>
          <w:rFonts w:ascii="Arial" w:hAnsi="Arial" w:cs="Arial"/>
        </w:rPr>
        <w:t xml:space="preserve">is </w:t>
      </w:r>
      <w:r w:rsidR="009706BE">
        <w:rPr>
          <w:rFonts w:ascii="Arial" w:hAnsi="Arial" w:cs="Arial"/>
        </w:rPr>
        <w:t xml:space="preserve">a </w:t>
      </w:r>
      <w:r w:rsidR="00083DF7" w:rsidRPr="00083DF7">
        <w:rPr>
          <w:rFonts w:ascii="Arial" w:hAnsi="Arial" w:cs="Arial"/>
        </w:rPr>
        <w:t>functional structure</w:t>
      </w:r>
      <w:r w:rsidR="00A31925">
        <w:rPr>
          <w:rFonts w:ascii="Arial" w:hAnsi="Arial" w:cs="Arial"/>
        </w:rPr>
        <w:t>, its workforce</w:t>
      </w:r>
      <w:r w:rsidR="00083DF7" w:rsidRPr="00083DF7">
        <w:rPr>
          <w:rFonts w:ascii="Arial" w:hAnsi="Arial" w:cs="Arial"/>
        </w:rPr>
        <w:t xml:space="preserve"> </w:t>
      </w:r>
      <w:r w:rsidR="009706BE">
        <w:rPr>
          <w:rFonts w:ascii="Arial" w:hAnsi="Arial" w:cs="Arial"/>
        </w:rPr>
        <w:t xml:space="preserve">has about </w:t>
      </w:r>
      <w:r w:rsidR="00083DF7" w:rsidRPr="00083DF7">
        <w:rPr>
          <w:rFonts w:ascii="Arial" w:hAnsi="Arial" w:cs="Arial"/>
        </w:rPr>
        <w:t>ten to twelve employees</w:t>
      </w:r>
      <w:r w:rsidR="00083DF7">
        <w:rPr>
          <w:rFonts w:ascii="Arial" w:hAnsi="Arial" w:cs="Arial"/>
        </w:rPr>
        <w:t>, one person accountable for</w:t>
      </w:r>
      <w:r w:rsidR="00171538">
        <w:rPr>
          <w:rFonts w:ascii="Arial" w:hAnsi="Arial" w:cs="Arial"/>
        </w:rPr>
        <w:t xml:space="preserve"> </w:t>
      </w:r>
      <w:r w:rsidR="00A31925">
        <w:rPr>
          <w:rFonts w:ascii="Arial" w:hAnsi="Arial" w:cs="Arial"/>
        </w:rPr>
        <w:t>all the decision</w:t>
      </w:r>
      <w:r w:rsidR="00171538">
        <w:rPr>
          <w:rFonts w:ascii="Arial" w:hAnsi="Arial" w:cs="Arial"/>
        </w:rPr>
        <w:t xml:space="preserve"> making</w:t>
      </w:r>
      <w:r w:rsidR="009706BE">
        <w:rPr>
          <w:rFonts w:ascii="Arial" w:hAnsi="Arial" w:cs="Arial"/>
        </w:rPr>
        <w:t>.</w:t>
      </w:r>
    </w:p>
    <w:p w14:paraId="66B76353" w14:textId="77777777" w:rsidR="00750807" w:rsidRDefault="00750807" w:rsidP="00750807">
      <w:pPr>
        <w:spacing w:after="0"/>
        <w:jc w:val="both"/>
        <w:rPr>
          <w:rFonts w:ascii="Arial" w:hAnsi="Arial" w:cs="Arial"/>
        </w:rPr>
      </w:pPr>
    </w:p>
    <w:p w14:paraId="6440F924" w14:textId="70A3A5F4" w:rsidR="006F559A" w:rsidRDefault="0032059C" w:rsidP="006F559A">
      <w:pPr>
        <w:spacing w:after="0" w:line="360" w:lineRule="auto"/>
        <w:jc w:val="both"/>
        <w:rPr>
          <w:rFonts w:ascii="Arial" w:hAnsi="Arial" w:cs="Arial"/>
        </w:rPr>
      </w:pPr>
      <w:r>
        <w:rPr>
          <w:rFonts w:ascii="Arial" w:hAnsi="Arial" w:cs="Arial"/>
        </w:rPr>
        <w:t>BLR does not</w:t>
      </w:r>
      <w:r w:rsidR="00171538">
        <w:rPr>
          <w:rFonts w:ascii="Arial" w:hAnsi="Arial" w:cs="Arial"/>
        </w:rPr>
        <w:t xml:space="preserve"> have a mission statement for their busi</w:t>
      </w:r>
      <w:r w:rsidR="007A0B34">
        <w:rPr>
          <w:rFonts w:ascii="Arial" w:hAnsi="Arial" w:cs="Arial"/>
        </w:rPr>
        <w:t xml:space="preserve">ness. Mission statement is </w:t>
      </w:r>
      <w:r w:rsidR="00171538">
        <w:rPr>
          <w:rFonts w:ascii="Arial" w:hAnsi="Arial" w:cs="Arial"/>
        </w:rPr>
        <w:t>vital for business</w:t>
      </w:r>
      <w:r w:rsidR="00A31925">
        <w:rPr>
          <w:rFonts w:ascii="Arial" w:hAnsi="Arial" w:cs="Arial"/>
        </w:rPr>
        <w:t>es</w:t>
      </w:r>
      <w:r w:rsidR="00171538">
        <w:rPr>
          <w:rFonts w:ascii="Arial" w:hAnsi="Arial" w:cs="Arial"/>
        </w:rPr>
        <w:t xml:space="preserve"> as it outlines to </w:t>
      </w:r>
      <w:r w:rsidR="00FB7D88">
        <w:rPr>
          <w:rFonts w:ascii="Arial" w:hAnsi="Arial" w:cs="Arial"/>
        </w:rPr>
        <w:t>a customer</w:t>
      </w:r>
      <w:r w:rsidR="00171538">
        <w:rPr>
          <w:rFonts w:ascii="Arial" w:hAnsi="Arial" w:cs="Arial"/>
        </w:rPr>
        <w:t xml:space="preserve"> what the business is </w:t>
      </w:r>
      <w:r w:rsidR="00750807">
        <w:rPr>
          <w:rFonts w:ascii="Arial" w:hAnsi="Arial" w:cs="Arial"/>
        </w:rPr>
        <w:t xml:space="preserve">all about. By not </w:t>
      </w:r>
      <w:r w:rsidR="007A0B34">
        <w:rPr>
          <w:rFonts w:ascii="Arial" w:hAnsi="Arial" w:cs="Arial"/>
        </w:rPr>
        <w:t xml:space="preserve">having </w:t>
      </w:r>
      <w:r w:rsidR="00750807">
        <w:rPr>
          <w:rFonts w:ascii="Arial" w:hAnsi="Arial" w:cs="Arial"/>
        </w:rPr>
        <w:t>a missi</w:t>
      </w:r>
      <w:r w:rsidR="007A0B34">
        <w:rPr>
          <w:rFonts w:ascii="Arial" w:hAnsi="Arial" w:cs="Arial"/>
        </w:rPr>
        <w:t xml:space="preserve">on statement BLR is sending </w:t>
      </w:r>
      <w:r w:rsidR="00750807">
        <w:rPr>
          <w:rFonts w:ascii="Arial" w:hAnsi="Arial" w:cs="Arial"/>
        </w:rPr>
        <w:t xml:space="preserve">negative signal to their customers, as this </w:t>
      </w:r>
      <w:r w:rsidR="00BC720D">
        <w:rPr>
          <w:rFonts w:ascii="Arial" w:hAnsi="Arial" w:cs="Arial"/>
        </w:rPr>
        <w:t xml:space="preserve">demonstrates </w:t>
      </w:r>
      <w:r w:rsidR="00750807">
        <w:rPr>
          <w:rFonts w:ascii="Arial" w:hAnsi="Arial" w:cs="Arial"/>
        </w:rPr>
        <w:t xml:space="preserve">that they are not professionals.  </w:t>
      </w:r>
    </w:p>
    <w:p w14:paraId="70B032E5" w14:textId="77777777" w:rsidR="00750807" w:rsidRPr="00B40910" w:rsidRDefault="00750807" w:rsidP="005350A2">
      <w:pPr>
        <w:spacing w:after="0"/>
        <w:jc w:val="both"/>
        <w:rPr>
          <w:rFonts w:ascii="Arial" w:hAnsi="Arial" w:cs="Arial"/>
        </w:rPr>
      </w:pPr>
    </w:p>
    <w:p w14:paraId="284CDBDA" w14:textId="47ED6B59" w:rsidR="00290653" w:rsidRDefault="00BC4B47" w:rsidP="00F475EF">
      <w:pPr>
        <w:pStyle w:val="Heading1"/>
        <w:numPr>
          <w:ilvl w:val="0"/>
          <w:numId w:val="42"/>
        </w:numPr>
        <w:spacing w:before="0" w:line="360" w:lineRule="auto"/>
        <w:jc w:val="both"/>
        <w:rPr>
          <w:rFonts w:ascii="Arial" w:hAnsi="Arial" w:cs="Arial"/>
          <w:b/>
          <w:color w:val="auto"/>
          <w:sz w:val="22"/>
          <w:szCs w:val="22"/>
        </w:rPr>
      </w:pPr>
      <w:bookmarkStart w:id="51" w:name="_Toc55852621"/>
      <w:bookmarkStart w:id="52" w:name="_Toc57052889"/>
      <w:r w:rsidRPr="00B40910">
        <w:rPr>
          <w:rFonts w:ascii="Arial" w:hAnsi="Arial" w:cs="Arial"/>
          <w:b/>
          <w:color w:val="auto"/>
          <w:sz w:val="22"/>
          <w:szCs w:val="22"/>
        </w:rPr>
        <w:lastRenderedPageBreak/>
        <w:t xml:space="preserve">Critically </w:t>
      </w:r>
      <w:r w:rsidR="00282CEE" w:rsidRPr="00B40910">
        <w:rPr>
          <w:rFonts w:ascii="Arial" w:hAnsi="Arial" w:cs="Arial"/>
          <w:b/>
          <w:color w:val="auto"/>
          <w:sz w:val="22"/>
          <w:szCs w:val="22"/>
        </w:rPr>
        <w:t>evaluate</w:t>
      </w:r>
      <w:r w:rsidR="00282CEE">
        <w:rPr>
          <w:rFonts w:ascii="Arial" w:hAnsi="Arial" w:cs="Arial"/>
          <w:b/>
          <w:color w:val="auto"/>
          <w:sz w:val="22"/>
          <w:szCs w:val="22"/>
        </w:rPr>
        <w:t xml:space="preserve"> </w:t>
      </w:r>
      <w:r w:rsidR="00CF79B5">
        <w:rPr>
          <w:rFonts w:ascii="Arial" w:hAnsi="Arial" w:cs="Arial"/>
          <w:b/>
          <w:color w:val="auto"/>
          <w:sz w:val="22"/>
          <w:szCs w:val="22"/>
        </w:rPr>
        <w:t>BLR</w:t>
      </w:r>
      <w:r w:rsidR="00282CEE">
        <w:rPr>
          <w:rFonts w:ascii="Arial" w:hAnsi="Arial" w:cs="Arial"/>
          <w:b/>
          <w:color w:val="auto"/>
          <w:sz w:val="22"/>
          <w:szCs w:val="22"/>
        </w:rPr>
        <w:t xml:space="preserve">’s </w:t>
      </w:r>
      <w:r w:rsidR="009D0AD6">
        <w:rPr>
          <w:rFonts w:ascii="Arial" w:hAnsi="Arial" w:cs="Arial"/>
          <w:b/>
          <w:color w:val="auto"/>
          <w:sz w:val="22"/>
          <w:szCs w:val="22"/>
        </w:rPr>
        <w:t xml:space="preserve">current </w:t>
      </w:r>
      <w:r w:rsidR="00235DAB" w:rsidRPr="00B40910">
        <w:rPr>
          <w:rFonts w:ascii="Arial" w:hAnsi="Arial" w:cs="Arial"/>
          <w:b/>
          <w:color w:val="auto"/>
          <w:sz w:val="22"/>
          <w:szCs w:val="22"/>
        </w:rPr>
        <w:t>direction</w:t>
      </w:r>
      <w:r w:rsidR="00282CEE">
        <w:rPr>
          <w:rFonts w:ascii="Arial" w:hAnsi="Arial" w:cs="Arial"/>
          <w:b/>
          <w:color w:val="auto"/>
          <w:sz w:val="22"/>
          <w:szCs w:val="22"/>
        </w:rPr>
        <w:t xml:space="preserve"> and strategy</w:t>
      </w:r>
      <w:r w:rsidR="00C731A9">
        <w:rPr>
          <w:rFonts w:ascii="Arial" w:hAnsi="Arial" w:cs="Arial"/>
          <w:b/>
          <w:color w:val="auto"/>
          <w:sz w:val="22"/>
          <w:szCs w:val="22"/>
        </w:rPr>
        <w:t>.</w:t>
      </w:r>
      <w:bookmarkEnd w:id="51"/>
      <w:bookmarkEnd w:id="52"/>
    </w:p>
    <w:p w14:paraId="668B5799" w14:textId="2A21C14D" w:rsidR="00384182" w:rsidRDefault="00A90D6C" w:rsidP="009F0337">
      <w:pPr>
        <w:spacing w:line="360" w:lineRule="auto"/>
        <w:jc w:val="both"/>
        <w:rPr>
          <w:rFonts w:ascii="Arial" w:hAnsi="Arial" w:cs="Arial"/>
        </w:rPr>
      </w:pPr>
      <w:r>
        <w:rPr>
          <w:rFonts w:ascii="Arial" w:hAnsi="Arial" w:cs="Arial"/>
        </w:rPr>
        <w:t>BLR</w:t>
      </w:r>
      <w:r w:rsidR="00A31925">
        <w:rPr>
          <w:rFonts w:ascii="Arial" w:hAnsi="Arial" w:cs="Arial"/>
        </w:rPr>
        <w:t>’s</w:t>
      </w:r>
      <w:r w:rsidR="009D0023">
        <w:rPr>
          <w:rFonts w:ascii="Arial" w:hAnsi="Arial" w:cs="Arial"/>
        </w:rPr>
        <w:t xml:space="preserve"> current strategic is</w:t>
      </w:r>
      <w:r w:rsidR="005C4136">
        <w:rPr>
          <w:rFonts w:ascii="Arial" w:hAnsi="Arial" w:cs="Arial"/>
        </w:rPr>
        <w:t xml:space="preserve"> to satisfy the</w:t>
      </w:r>
      <w:r w:rsidR="009D0AD6">
        <w:rPr>
          <w:rFonts w:ascii="Arial" w:hAnsi="Arial" w:cs="Arial"/>
        </w:rPr>
        <w:t>ir customer’s requirements</w:t>
      </w:r>
      <w:r w:rsidR="005C4136">
        <w:rPr>
          <w:rFonts w:ascii="Arial" w:hAnsi="Arial" w:cs="Arial"/>
        </w:rPr>
        <w:t xml:space="preserve"> and needs by serving healthy Indian food to the local community. </w:t>
      </w:r>
      <w:r w:rsidR="00D70FD6" w:rsidRPr="00D70FD6">
        <w:rPr>
          <w:rFonts w:ascii="Arial" w:hAnsi="Arial" w:cs="Arial"/>
        </w:rPr>
        <w:t xml:space="preserve"> </w:t>
      </w:r>
      <w:r w:rsidRPr="00A90D6C">
        <w:rPr>
          <w:rFonts w:ascii="Arial" w:hAnsi="Arial" w:cs="Arial"/>
        </w:rPr>
        <w:t xml:space="preserve">Balance score card </w:t>
      </w:r>
      <w:r w:rsidR="00434B2E">
        <w:rPr>
          <w:rFonts w:ascii="Arial" w:hAnsi="Arial" w:cs="Arial"/>
        </w:rPr>
        <w:t xml:space="preserve">approach </w:t>
      </w:r>
      <w:r w:rsidR="00D70FD6" w:rsidRPr="00D70FD6">
        <w:rPr>
          <w:rFonts w:ascii="Arial" w:hAnsi="Arial" w:cs="Arial"/>
        </w:rPr>
        <w:t>will be applied to analyse the current strat</w:t>
      </w:r>
      <w:r>
        <w:rPr>
          <w:rFonts w:ascii="Arial" w:hAnsi="Arial" w:cs="Arial"/>
        </w:rPr>
        <w:t>egies of BLR</w:t>
      </w:r>
      <w:r w:rsidR="00434B2E">
        <w:rPr>
          <w:rFonts w:ascii="Arial" w:hAnsi="Arial" w:cs="Arial"/>
        </w:rPr>
        <w:t>.</w:t>
      </w:r>
      <w:r w:rsidR="00AD1EA2">
        <w:rPr>
          <w:rFonts w:ascii="Arial" w:hAnsi="Arial" w:cs="Arial"/>
        </w:rPr>
        <w:t xml:space="preserve"> According to Lynch (</w:t>
      </w:r>
      <w:r w:rsidR="00AD1EA2" w:rsidRPr="00AD1EA2">
        <w:rPr>
          <w:rFonts w:ascii="Arial" w:hAnsi="Arial" w:cs="Arial"/>
        </w:rPr>
        <w:t>2018</w:t>
      </w:r>
      <w:r w:rsidR="00AD1EA2">
        <w:rPr>
          <w:rFonts w:ascii="Arial" w:hAnsi="Arial" w:cs="Arial"/>
        </w:rPr>
        <w:t>)</w:t>
      </w:r>
      <w:r w:rsidR="007E6C12">
        <w:t>,</w:t>
      </w:r>
      <w:r w:rsidR="007E6C12">
        <w:rPr>
          <w:rFonts w:ascii="Arial" w:hAnsi="Arial" w:cs="Arial"/>
        </w:rPr>
        <w:t xml:space="preserve"> </w:t>
      </w:r>
      <w:r w:rsidR="00810A6D" w:rsidRPr="00810A6D">
        <w:rPr>
          <w:rFonts w:ascii="Arial" w:hAnsi="Arial" w:cs="Arial"/>
        </w:rPr>
        <w:t>balanced scorecard is a tactical ma</w:t>
      </w:r>
      <w:r w:rsidR="00810A6D">
        <w:rPr>
          <w:rFonts w:ascii="Arial" w:hAnsi="Arial" w:cs="Arial"/>
        </w:rPr>
        <w:t xml:space="preserve">nagement performance metric </w:t>
      </w:r>
      <w:r w:rsidR="002B551D">
        <w:rPr>
          <w:rFonts w:ascii="Arial" w:hAnsi="Arial" w:cs="Arial"/>
        </w:rPr>
        <w:t xml:space="preserve">which is </w:t>
      </w:r>
      <w:r w:rsidR="00810A6D">
        <w:rPr>
          <w:rFonts w:ascii="Arial" w:hAnsi="Arial" w:cs="Arial"/>
        </w:rPr>
        <w:t>utilised</w:t>
      </w:r>
      <w:r w:rsidR="00810A6D" w:rsidRPr="00810A6D">
        <w:rPr>
          <w:rFonts w:ascii="Arial" w:hAnsi="Arial" w:cs="Arial"/>
        </w:rPr>
        <w:t xml:space="preserve"> to recognise and improve </w:t>
      </w:r>
      <w:r w:rsidR="009F0337" w:rsidRPr="00810A6D">
        <w:rPr>
          <w:rFonts w:ascii="Arial" w:hAnsi="Arial" w:cs="Arial"/>
        </w:rPr>
        <w:t>several</w:t>
      </w:r>
      <w:r w:rsidR="00810A6D" w:rsidRPr="00810A6D">
        <w:rPr>
          <w:rFonts w:ascii="Arial" w:hAnsi="Arial" w:cs="Arial"/>
        </w:rPr>
        <w:t xml:space="preserve"> internal business functions and their </w:t>
      </w:r>
      <w:r w:rsidR="002B551D" w:rsidRPr="00810A6D">
        <w:rPr>
          <w:rFonts w:ascii="Arial" w:hAnsi="Arial" w:cs="Arial"/>
        </w:rPr>
        <w:t>ensu</w:t>
      </w:r>
      <w:r w:rsidR="00A31925">
        <w:rPr>
          <w:rFonts w:ascii="Arial" w:hAnsi="Arial" w:cs="Arial"/>
        </w:rPr>
        <w:t>r</w:t>
      </w:r>
      <w:r w:rsidR="002B551D" w:rsidRPr="00810A6D">
        <w:rPr>
          <w:rFonts w:ascii="Arial" w:hAnsi="Arial" w:cs="Arial"/>
        </w:rPr>
        <w:t>ing</w:t>
      </w:r>
      <w:r w:rsidR="002B551D">
        <w:rPr>
          <w:rFonts w:ascii="Arial" w:hAnsi="Arial" w:cs="Arial"/>
        </w:rPr>
        <w:t xml:space="preserve"> in</w:t>
      </w:r>
      <w:r w:rsidR="00810A6D" w:rsidRPr="00810A6D">
        <w:rPr>
          <w:rFonts w:ascii="Arial" w:hAnsi="Arial" w:cs="Arial"/>
        </w:rPr>
        <w:t xml:space="preserve"> external outcomes. </w:t>
      </w:r>
    </w:p>
    <w:p w14:paraId="6C017F29" w14:textId="77777777" w:rsidR="00AF655B" w:rsidRDefault="00AF655B" w:rsidP="009F0337">
      <w:pPr>
        <w:spacing w:line="360" w:lineRule="auto"/>
        <w:jc w:val="both"/>
        <w:rPr>
          <w:rFonts w:ascii="Arial" w:hAnsi="Arial" w:cs="Arial"/>
        </w:rPr>
      </w:pPr>
    </w:p>
    <w:p w14:paraId="457CD543" w14:textId="4937BF5C" w:rsidR="005350A2" w:rsidRDefault="00171538" w:rsidP="005350A2">
      <w:pPr>
        <w:pStyle w:val="Heading2"/>
        <w:rPr>
          <w:rFonts w:ascii="Arial" w:hAnsi="Arial" w:cs="Arial"/>
          <w:b/>
          <w:color w:val="auto"/>
          <w:sz w:val="22"/>
          <w:szCs w:val="22"/>
        </w:rPr>
      </w:pPr>
      <w:r w:rsidRPr="00171538">
        <w:t xml:space="preserve">                       </w:t>
      </w:r>
      <w:r>
        <w:t xml:space="preserve">            </w:t>
      </w:r>
      <w:r w:rsidR="009F0337">
        <w:t xml:space="preserve"> </w:t>
      </w:r>
      <w:bookmarkStart w:id="53" w:name="_Toc55852622"/>
      <w:bookmarkStart w:id="54" w:name="_Toc57052890"/>
      <w:r w:rsidR="005350A2" w:rsidRPr="005350A2">
        <w:rPr>
          <w:rFonts w:ascii="Arial" w:hAnsi="Arial" w:cs="Arial"/>
          <w:b/>
          <w:color w:val="auto"/>
          <w:sz w:val="22"/>
          <w:szCs w:val="22"/>
        </w:rPr>
        <w:t>3.1.</w:t>
      </w:r>
      <w:r w:rsidR="005350A2" w:rsidRPr="005350A2">
        <w:rPr>
          <w:color w:val="auto"/>
        </w:rPr>
        <w:t xml:space="preserve"> </w:t>
      </w:r>
      <w:r w:rsidRPr="005350A2">
        <w:rPr>
          <w:rFonts w:ascii="Arial" w:hAnsi="Arial" w:cs="Arial"/>
          <w:b/>
          <w:color w:val="auto"/>
          <w:sz w:val="22"/>
          <w:szCs w:val="22"/>
        </w:rPr>
        <w:t>Using Balance score card to analyse BLR</w:t>
      </w:r>
      <w:bookmarkEnd w:id="53"/>
      <w:bookmarkEnd w:id="54"/>
      <w:r w:rsidRPr="005350A2">
        <w:rPr>
          <w:rFonts w:ascii="Arial" w:hAnsi="Arial" w:cs="Arial"/>
          <w:b/>
          <w:color w:val="auto"/>
          <w:sz w:val="22"/>
          <w:szCs w:val="22"/>
        </w:rPr>
        <w:t xml:space="preserve"> </w:t>
      </w:r>
    </w:p>
    <w:p w14:paraId="2B2E83A6" w14:textId="3A4D6086" w:rsidR="00171538" w:rsidRPr="005350A2" w:rsidRDefault="00171538" w:rsidP="005350A2">
      <w:pPr>
        <w:pStyle w:val="Heading2"/>
        <w:rPr>
          <w:rFonts w:ascii="Arial" w:hAnsi="Arial" w:cs="Arial"/>
          <w:b/>
          <w:sz w:val="22"/>
          <w:szCs w:val="22"/>
        </w:rPr>
      </w:pPr>
      <w:r w:rsidRPr="005350A2">
        <w:rPr>
          <w:rFonts w:ascii="Arial" w:hAnsi="Arial" w:cs="Arial"/>
          <w:b/>
          <w:sz w:val="22"/>
          <w:szCs w:val="22"/>
        </w:rPr>
        <w:t xml:space="preserve">                                                          </w:t>
      </w:r>
    </w:p>
    <w:tbl>
      <w:tblPr>
        <w:tblStyle w:val="TableGrid"/>
        <w:tblW w:w="11199" w:type="dxa"/>
        <w:tblInd w:w="-1139" w:type="dxa"/>
        <w:tblLook w:val="04A0" w:firstRow="1" w:lastRow="0" w:firstColumn="1" w:lastColumn="0" w:noHBand="0" w:noVBand="1"/>
      </w:tblPr>
      <w:tblGrid>
        <w:gridCol w:w="5647"/>
        <w:gridCol w:w="5552"/>
      </w:tblGrid>
      <w:tr w:rsidR="00171538" w14:paraId="2CDD2B39" w14:textId="77777777" w:rsidTr="00C91636">
        <w:tc>
          <w:tcPr>
            <w:tcW w:w="5647" w:type="dxa"/>
          </w:tcPr>
          <w:p w14:paraId="3DAD2FCD" w14:textId="2B21D6D5" w:rsidR="008E7047" w:rsidRPr="00C3001A" w:rsidRDefault="001B03E8" w:rsidP="00C3001A">
            <w:pPr>
              <w:spacing w:line="360" w:lineRule="auto"/>
              <w:rPr>
                <w:rFonts w:ascii="Arial" w:hAnsi="Arial" w:cs="Arial"/>
                <w:b/>
              </w:rPr>
            </w:pPr>
            <w:r>
              <w:rPr>
                <w:rFonts w:ascii="Arial" w:hAnsi="Arial" w:cs="Arial"/>
              </w:rPr>
              <w:t xml:space="preserve">                          </w:t>
            </w:r>
            <w:r w:rsidR="008E7047">
              <w:rPr>
                <w:rFonts w:ascii="Arial" w:hAnsi="Arial" w:cs="Arial"/>
              </w:rPr>
              <w:t xml:space="preserve">  </w:t>
            </w:r>
            <w:r w:rsidR="002B551D">
              <w:rPr>
                <w:rFonts w:ascii="Arial" w:hAnsi="Arial" w:cs="Arial"/>
              </w:rPr>
              <w:t xml:space="preserve">    </w:t>
            </w:r>
            <w:r w:rsidRPr="001B03E8">
              <w:rPr>
                <w:rFonts w:ascii="Arial" w:hAnsi="Arial" w:cs="Arial"/>
                <w:b/>
              </w:rPr>
              <w:t xml:space="preserve"> Financial</w:t>
            </w:r>
          </w:p>
          <w:p w14:paraId="137E70BF" w14:textId="4996AC3C" w:rsidR="009D0AD6" w:rsidRDefault="00E65C12" w:rsidP="009D0AD6">
            <w:pPr>
              <w:pStyle w:val="ListParagraph"/>
              <w:numPr>
                <w:ilvl w:val="0"/>
                <w:numId w:val="25"/>
              </w:numPr>
              <w:jc w:val="both"/>
              <w:rPr>
                <w:rFonts w:ascii="Arial" w:hAnsi="Arial" w:cs="Arial"/>
              </w:rPr>
            </w:pPr>
            <w:r>
              <w:rPr>
                <w:rFonts w:ascii="Arial" w:hAnsi="Arial" w:cs="Arial"/>
              </w:rPr>
              <w:t>Compared to other</w:t>
            </w:r>
            <w:r w:rsidR="00D55E2B">
              <w:rPr>
                <w:rFonts w:ascii="Arial" w:hAnsi="Arial" w:cs="Arial"/>
              </w:rPr>
              <w:t xml:space="preserve"> restaurants locally, BLR is a </w:t>
            </w:r>
            <w:r w:rsidR="005A0147" w:rsidRPr="005A0147">
              <w:rPr>
                <w:rFonts w:ascii="Arial" w:hAnsi="Arial" w:cs="Arial"/>
              </w:rPr>
              <w:t>stablished bus</w:t>
            </w:r>
            <w:r w:rsidR="00A52ED0">
              <w:rPr>
                <w:rFonts w:ascii="Arial" w:hAnsi="Arial" w:cs="Arial"/>
              </w:rPr>
              <w:t>iness</w:t>
            </w:r>
            <w:r>
              <w:rPr>
                <w:rFonts w:ascii="Arial" w:hAnsi="Arial" w:cs="Arial"/>
              </w:rPr>
              <w:t>, they have been trading for a</w:t>
            </w:r>
            <w:r w:rsidR="00A52ED0">
              <w:rPr>
                <w:rFonts w:ascii="Arial" w:hAnsi="Arial" w:cs="Arial"/>
              </w:rPr>
              <w:t xml:space="preserve"> long</w:t>
            </w:r>
            <w:r w:rsidR="009D0AD6">
              <w:rPr>
                <w:rFonts w:ascii="Arial" w:hAnsi="Arial" w:cs="Arial"/>
              </w:rPr>
              <w:t xml:space="preserve"> time</w:t>
            </w:r>
            <w:r w:rsidR="00A52ED0">
              <w:rPr>
                <w:rFonts w:ascii="Arial" w:hAnsi="Arial" w:cs="Arial"/>
              </w:rPr>
              <w:t xml:space="preserve">, </w:t>
            </w:r>
            <w:r>
              <w:rPr>
                <w:rFonts w:ascii="Arial" w:hAnsi="Arial" w:cs="Arial"/>
              </w:rPr>
              <w:t xml:space="preserve">so </w:t>
            </w:r>
            <w:r w:rsidR="009D0AD6">
              <w:rPr>
                <w:rFonts w:ascii="Arial" w:hAnsi="Arial" w:cs="Arial"/>
              </w:rPr>
              <w:t>financially BLR is</w:t>
            </w:r>
            <w:r w:rsidR="00A52ED0">
              <w:rPr>
                <w:rFonts w:ascii="Arial" w:hAnsi="Arial" w:cs="Arial"/>
              </w:rPr>
              <w:t xml:space="preserve"> </w:t>
            </w:r>
            <w:r w:rsidR="005A0147" w:rsidRPr="005A0147">
              <w:rPr>
                <w:rFonts w:ascii="Arial" w:hAnsi="Arial" w:cs="Arial"/>
              </w:rPr>
              <w:t xml:space="preserve">secure. </w:t>
            </w:r>
          </w:p>
          <w:p w14:paraId="4C9ECE55" w14:textId="77777777" w:rsidR="009D0AD6" w:rsidRDefault="009D0AD6" w:rsidP="009D0AD6">
            <w:pPr>
              <w:pStyle w:val="ListParagraph"/>
              <w:jc w:val="both"/>
              <w:rPr>
                <w:rFonts w:ascii="Arial" w:hAnsi="Arial" w:cs="Arial"/>
              </w:rPr>
            </w:pPr>
          </w:p>
          <w:p w14:paraId="793AEC32" w14:textId="0B552891" w:rsidR="005A0147" w:rsidRPr="009D0AD6" w:rsidRDefault="00E65C12" w:rsidP="009D0AD6">
            <w:pPr>
              <w:pStyle w:val="ListParagraph"/>
              <w:jc w:val="both"/>
              <w:rPr>
                <w:rFonts w:ascii="Arial" w:hAnsi="Arial" w:cs="Arial"/>
              </w:rPr>
            </w:pPr>
            <w:r w:rsidRPr="009D0AD6">
              <w:rPr>
                <w:rFonts w:ascii="Arial" w:hAnsi="Arial" w:cs="Arial"/>
              </w:rPr>
              <w:t>In comparison to other restaurants locally who have been struggling financially,</w:t>
            </w:r>
            <w:r w:rsidR="005A0147" w:rsidRPr="009D0AD6">
              <w:rPr>
                <w:rFonts w:ascii="Arial" w:hAnsi="Arial" w:cs="Arial"/>
              </w:rPr>
              <w:t xml:space="preserve"> BLR</w:t>
            </w:r>
            <w:r w:rsidR="009D0AD6">
              <w:rPr>
                <w:rFonts w:ascii="Arial" w:hAnsi="Arial" w:cs="Arial"/>
              </w:rPr>
              <w:t>’s</w:t>
            </w:r>
            <w:r w:rsidR="005A0147" w:rsidRPr="009D0AD6">
              <w:rPr>
                <w:rFonts w:ascii="Arial" w:hAnsi="Arial" w:cs="Arial"/>
              </w:rPr>
              <w:t xml:space="preserve"> gross profit</w:t>
            </w:r>
            <w:r w:rsidR="00A52ED0" w:rsidRPr="009D0AD6">
              <w:rPr>
                <w:rFonts w:ascii="Arial" w:hAnsi="Arial" w:cs="Arial"/>
              </w:rPr>
              <w:t xml:space="preserve"> margin was 9</w:t>
            </w:r>
            <w:r w:rsidR="005A0147" w:rsidRPr="009D0AD6">
              <w:rPr>
                <w:rFonts w:ascii="Arial" w:hAnsi="Arial" w:cs="Arial"/>
              </w:rPr>
              <w:t>0,00</w:t>
            </w:r>
            <w:r w:rsidR="002B551D" w:rsidRPr="009D0AD6">
              <w:rPr>
                <w:rFonts w:ascii="Arial" w:hAnsi="Arial" w:cs="Arial"/>
              </w:rPr>
              <w:t>,00</w:t>
            </w:r>
            <w:r w:rsidR="00E61C18" w:rsidRPr="009D0AD6">
              <w:rPr>
                <w:rFonts w:ascii="Arial" w:hAnsi="Arial" w:cs="Arial"/>
              </w:rPr>
              <w:t xml:space="preserve"> in 2019</w:t>
            </w:r>
            <w:r w:rsidR="007E6C12">
              <w:rPr>
                <w:rFonts w:ascii="Arial" w:hAnsi="Arial" w:cs="Arial"/>
              </w:rPr>
              <w:t xml:space="preserve"> (BLR’s loss and profit balance sheet 2019)</w:t>
            </w:r>
            <w:r w:rsidR="002B551D" w:rsidRPr="009D0AD6">
              <w:rPr>
                <w:rFonts w:ascii="Arial" w:hAnsi="Arial" w:cs="Arial"/>
              </w:rPr>
              <w:t>.</w:t>
            </w:r>
          </w:p>
          <w:p w14:paraId="64843665" w14:textId="77777777" w:rsidR="005A0147" w:rsidRPr="005A0147" w:rsidRDefault="005A0147" w:rsidP="005A0147">
            <w:pPr>
              <w:pStyle w:val="ListParagraph"/>
              <w:rPr>
                <w:rFonts w:ascii="Arial" w:hAnsi="Arial" w:cs="Arial"/>
              </w:rPr>
            </w:pPr>
          </w:p>
          <w:p w14:paraId="49C8BADC" w14:textId="3EB3F05E" w:rsidR="002B551D" w:rsidRDefault="002B551D" w:rsidP="00C3001A">
            <w:pPr>
              <w:pStyle w:val="ListParagraph"/>
              <w:numPr>
                <w:ilvl w:val="0"/>
                <w:numId w:val="25"/>
              </w:numPr>
              <w:jc w:val="both"/>
              <w:rPr>
                <w:rFonts w:ascii="Arial" w:hAnsi="Arial" w:cs="Arial"/>
              </w:rPr>
            </w:pPr>
            <w:r w:rsidRPr="002B551D">
              <w:rPr>
                <w:rFonts w:ascii="Arial" w:hAnsi="Arial" w:cs="Arial"/>
              </w:rPr>
              <w:t xml:space="preserve">A new housing </w:t>
            </w:r>
            <w:r w:rsidR="009D0AD6">
              <w:rPr>
                <w:rFonts w:ascii="Arial" w:hAnsi="Arial" w:cs="Arial"/>
              </w:rPr>
              <w:t>development project is taking place</w:t>
            </w:r>
            <w:r w:rsidRPr="002B551D">
              <w:rPr>
                <w:rFonts w:ascii="Arial" w:hAnsi="Arial" w:cs="Arial"/>
              </w:rPr>
              <w:t xml:space="preserve"> within a mile of BLR, once this project is complet</w:t>
            </w:r>
            <w:r w:rsidR="00A52ED0">
              <w:rPr>
                <w:rFonts w:ascii="Arial" w:hAnsi="Arial" w:cs="Arial"/>
              </w:rPr>
              <w:t xml:space="preserve">ed, </w:t>
            </w:r>
            <w:r w:rsidR="007E6C12">
              <w:rPr>
                <w:rFonts w:ascii="Arial" w:hAnsi="Arial" w:cs="Arial"/>
              </w:rPr>
              <w:t>it is estimated by BLR’s managment that their</w:t>
            </w:r>
            <w:r w:rsidR="00A52ED0">
              <w:rPr>
                <w:rFonts w:ascii="Arial" w:hAnsi="Arial" w:cs="Arial"/>
              </w:rPr>
              <w:t xml:space="preserve"> GPM will increase by 25</w:t>
            </w:r>
            <w:r w:rsidRPr="002B551D">
              <w:rPr>
                <w:rFonts w:ascii="Arial" w:hAnsi="Arial" w:cs="Arial"/>
              </w:rPr>
              <w:t>%.</w:t>
            </w:r>
            <w:r w:rsidR="005A0147" w:rsidRPr="002B551D">
              <w:rPr>
                <w:rFonts w:ascii="Arial" w:hAnsi="Arial" w:cs="Arial"/>
              </w:rPr>
              <w:t xml:space="preserve"> </w:t>
            </w:r>
          </w:p>
          <w:p w14:paraId="2221DAA7" w14:textId="77777777" w:rsidR="00B40ACB" w:rsidRPr="00B40ACB" w:rsidRDefault="00B40ACB" w:rsidP="00B40ACB">
            <w:pPr>
              <w:pStyle w:val="ListParagraph"/>
              <w:rPr>
                <w:rFonts w:ascii="Arial" w:hAnsi="Arial" w:cs="Arial"/>
              </w:rPr>
            </w:pPr>
          </w:p>
          <w:p w14:paraId="0056EF2A" w14:textId="5655A7A7" w:rsidR="00B40ACB" w:rsidRPr="00C3001A" w:rsidRDefault="00C165F4" w:rsidP="00C3001A">
            <w:pPr>
              <w:pStyle w:val="ListParagraph"/>
              <w:numPr>
                <w:ilvl w:val="0"/>
                <w:numId w:val="25"/>
              </w:numPr>
              <w:jc w:val="both"/>
              <w:rPr>
                <w:rFonts w:ascii="Arial" w:hAnsi="Arial" w:cs="Arial"/>
              </w:rPr>
            </w:pPr>
            <w:r>
              <w:rPr>
                <w:rFonts w:ascii="Arial" w:hAnsi="Arial" w:cs="Arial"/>
              </w:rPr>
              <w:t>A</w:t>
            </w:r>
            <w:r w:rsidR="00B40ACB">
              <w:rPr>
                <w:rFonts w:ascii="Arial" w:hAnsi="Arial" w:cs="Arial"/>
              </w:rPr>
              <w:t>fter brexit</w:t>
            </w:r>
            <w:r w:rsidR="009D0AD6">
              <w:rPr>
                <w:rFonts w:ascii="Arial" w:hAnsi="Arial" w:cs="Arial"/>
              </w:rPr>
              <w:t>,</w:t>
            </w:r>
            <w:r w:rsidR="00B40ACB">
              <w:rPr>
                <w:rFonts w:ascii="Arial" w:hAnsi="Arial" w:cs="Arial"/>
              </w:rPr>
              <w:t xml:space="preserve"> costs of products that are purchased </w:t>
            </w:r>
            <w:r>
              <w:rPr>
                <w:rFonts w:ascii="Arial" w:hAnsi="Arial" w:cs="Arial"/>
              </w:rPr>
              <w:t>by BLR will increase, so can</w:t>
            </w:r>
            <w:r w:rsidR="00F719A1">
              <w:rPr>
                <w:rFonts w:ascii="Arial" w:hAnsi="Arial" w:cs="Arial"/>
              </w:rPr>
              <w:t xml:space="preserve"> this profit margin </w:t>
            </w:r>
            <w:r w:rsidR="004A1407">
              <w:rPr>
                <w:rFonts w:ascii="Arial" w:hAnsi="Arial" w:cs="Arial"/>
              </w:rPr>
              <w:t xml:space="preserve">rescue BLR from failing. </w:t>
            </w:r>
            <w:r w:rsidR="00B40ACB">
              <w:rPr>
                <w:rFonts w:ascii="Arial" w:hAnsi="Arial" w:cs="Arial"/>
              </w:rPr>
              <w:t xml:space="preserve">    </w:t>
            </w:r>
          </w:p>
          <w:p w14:paraId="3925A99F" w14:textId="62CC1183" w:rsidR="002B551D" w:rsidRPr="002B551D" w:rsidRDefault="002B551D" w:rsidP="002B551D">
            <w:pPr>
              <w:spacing w:line="360" w:lineRule="auto"/>
              <w:jc w:val="both"/>
              <w:rPr>
                <w:rFonts w:ascii="Arial" w:hAnsi="Arial" w:cs="Arial"/>
              </w:rPr>
            </w:pPr>
          </w:p>
        </w:tc>
        <w:tc>
          <w:tcPr>
            <w:tcW w:w="5552" w:type="dxa"/>
          </w:tcPr>
          <w:p w14:paraId="1B240859" w14:textId="31267424" w:rsidR="002B551D" w:rsidRPr="00C3001A" w:rsidRDefault="001B03E8" w:rsidP="00C3001A">
            <w:pPr>
              <w:spacing w:line="360" w:lineRule="auto"/>
              <w:rPr>
                <w:rFonts w:ascii="Arial" w:hAnsi="Arial" w:cs="Arial"/>
                <w:b/>
              </w:rPr>
            </w:pPr>
            <w:r>
              <w:rPr>
                <w:rFonts w:ascii="Arial" w:hAnsi="Arial" w:cs="Arial"/>
              </w:rPr>
              <w:t xml:space="preserve">                            </w:t>
            </w:r>
            <w:r w:rsidRPr="001B03E8">
              <w:rPr>
                <w:rFonts w:ascii="Arial" w:hAnsi="Arial" w:cs="Arial"/>
                <w:b/>
              </w:rPr>
              <w:t xml:space="preserve"> Customer</w:t>
            </w:r>
          </w:p>
          <w:p w14:paraId="12444DBF" w14:textId="3151336B" w:rsidR="00B45031" w:rsidRPr="009D0AD6" w:rsidRDefault="00282CEE" w:rsidP="009D0AD6">
            <w:pPr>
              <w:pStyle w:val="ListParagraph"/>
              <w:numPr>
                <w:ilvl w:val="0"/>
                <w:numId w:val="26"/>
              </w:numPr>
              <w:jc w:val="both"/>
              <w:rPr>
                <w:rFonts w:ascii="Arial" w:hAnsi="Arial" w:cs="Arial"/>
              </w:rPr>
            </w:pPr>
            <w:r>
              <w:rPr>
                <w:rFonts w:ascii="Arial" w:hAnsi="Arial" w:cs="Arial"/>
              </w:rPr>
              <w:t>C</w:t>
            </w:r>
            <w:r w:rsidR="007D052A" w:rsidRPr="00C3001A">
              <w:rPr>
                <w:rFonts w:ascii="Arial" w:hAnsi="Arial" w:cs="Arial"/>
              </w:rPr>
              <w:t xml:space="preserve">ustomers at BLR </w:t>
            </w:r>
            <w:r w:rsidR="00EB4CC7" w:rsidRPr="00C3001A">
              <w:rPr>
                <w:rFonts w:ascii="Arial" w:hAnsi="Arial" w:cs="Arial"/>
              </w:rPr>
              <w:t>want</w:t>
            </w:r>
            <w:r w:rsidR="007D052A" w:rsidRPr="00C3001A">
              <w:rPr>
                <w:rFonts w:ascii="Arial" w:hAnsi="Arial" w:cs="Arial"/>
              </w:rPr>
              <w:t xml:space="preserve"> a friendly, attentive and a jolly atmosphere when they are dining at BLR. </w:t>
            </w:r>
            <w:r w:rsidR="008E7A6A">
              <w:rPr>
                <w:rFonts w:ascii="Arial" w:hAnsi="Arial" w:cs="Arial"/>
              </w:rPr>
              <w:t xml:space="preserve">In comparison to other </w:t>
            </w:r>
            <w:r w:rsidR="00C3001A" w:rsidRPr="00C3001A">
              <w:rPr>
                <w:rFonts w:ascii="Arial" w:hAnsi="Arial" w:cs="Arial"/>
              </w:rPr>
              <w:t>restau</w:t>
            </w:r>
            <w:r w:rsidR="00F719A1">
              <w:rPr>
                <w:rFonts w:ascii="Arial" w:hAnsi="Arial" w:cs="Arial"/>
              </w:rPr>
              <w:t>rants BLR is</w:t>
            </w:r>
            <w:r w:rsidR="009D0AD6">
              <w:rPr>
                <w:rFonts w:ascii="Arial" w:hAnsi="Arial" w:cs="Arial"/>
              </w:rPr>
              <w:t xml:space="preserve"> constantly providing</w:t>
            </w:r>
            <w:r w:rsidR="00C3001A" w:rsidRPr="009D0AD6">
              <w:rPr>
                <w:rFonts w:ascii="Arial" w:hAnsi="Arial" w:cs="Arial"/>
              </w:rPr>
              <w:t xml:space="preserve"> their customers with immac</w:t>
            </w:r>
            <w:r w:rsidR="008E7A6A">
              <w:rPr>
                <w:rFonts w:ascii="Arial" w:hAnsi="Arial" w:cs="Arial"/>
              </w:rPr>
              <w:t xml:space="preserve">ulate service and warmth, fresh, </w:t>
            </w:r>
            <w:r w:rsidR="00C3001A" w:rsidRPr="009D0AD6">
              <w:rPr>
                <w:rFonts w:ascii="Arial" w:hAnsi="Arial" w:cs="Arial"/>
              </w:rPr>
              <w:t>q</w:t>
            </w:r>
            <w:r w:rsidR="008E7A6A">
              <w:rPr>
                <w:rFonts w:ascii="Arial" w:hAnsi="Arial" w:cs="Arial"/>
              </w:rPr>
              <w:t>uality food, reasonable price,</w:t>
            </w:r>
            <w:r w:rsidR="00C3001A" w:rsidRPr="009D0AD6">
              <w:rPr>
                <w:rFonts w:ascii="Arial" w:hAnsi="Arial" w:cs="Arial"/>
              </w:rPr>
              <w:t xml:space="preserve"> reliable service.</w:t>
            </w:r>
          </w:p>
          <w:p w14:paraId="53D043B4" w14:textId="6935D400" w:rsidR="00B45031" w:rsidRDefault="00C3001A" w:rsidP="00B45031">
            <w:pPr>
              <w:pStyle w:val="ListParagraph"/>
              <w:rPr>
                <w:rFonts w:ascii="Arial" w:hAnsi="Arial" w:cs="Arial"/>
              </w:rPr>
            </w:pPr>
            <w:r>
              <w:rPr>
                <w:rFonts w:ascii="Arial" w:hAnsi="Arial" w:cs="Arial"/>
              </w:rPr>
              <w:t xml:space="preserve"> </w:t>
            </w:r>
          </w:p>
          <w:p w14:paraId="2D567D02" w14:textId="02B09836" w:rsidR="008E7047" w:rsidRDefault="009D0AD6" w:rsidP="00C3001A">
            <w:pPr>
              <w:pStyle w:val="ListParagraph"/>
              <w:numPr>
                <w:ilvl w:val="0"/>
                <w:numId w:val="26"/>
              </w:numPr>
              <w:jc w:val="both"/>
              <w:rPr>
                <w:rFonts w:ascii="Arial" w:hAnsi="Arial" w:cs="Arial"/>
              </w:rPr>
            </w:pPr>
            <w:r>
              <w:rPr>
                <w:rFonts w:ascii="Arial" w:hAnsi="Arial" w:cs="Arial"/>
              </w:rPr>
              <w:t>Customers at BLR wa</w:t>
            </w:r>
            <w:r w:rsidR="00EB4CC7">
              <w:rPr>
                <w:rFonts w:ascii="Arial" w:hAnsi="Arial" w:cs="Arial"/>
              </w:rPr>
              <w:t>nt fast, friendly and efficient</w:t>
            </w:r>
            <w:r w:rsidR="00F719A1">
              <w:rPr>
                <w:rFonts w:ascii="Arial" w:hAnsi="Arial" w:cs="Arial"/>
              </w:rPr>
              <w:t xml:space="preserve"> </w:t>
            </w:r>
            <w:r w:rsidR="00EB4CC7">
              <w:rPr>
                <w:rFonts w:ascii="Arial" w:hAnsi="Arial" w:cs="Arial"/>
              </w:rPr>
              <w:t xml:space="preserve">service </w:t>
            </w:r>
            <w:r w:rsidR="00E65C12">
              <w:rPr>
                <w:rFonts w:ascii="Arial" w:hAnsi="Arial" w:cs="Arial"/>
              </w:rPr>
              <w:t xml:space="preserve">when they order a </w:t>
            </w:r>
            <w:r w:rsidR="00E65C12" w:rsidRPr="00E65C12">
              <w:rPr>
                <w:rFonts w:ascii="Arial" w:hAnsi="Arial" w:cs="Arial"/>
              </w:rPr>
              <w:t>takeout</w:t>
            </w:r>
            <w:r w:rsidR="00E65C12">
              <w:rPr>
                <w:rFonts w:ascii="Arial" w:hAnsi="Arial" w:cs="Arial"/>
              </w:rPr>
              <w:t>. Compared to other restaurants BLR’s delivery service is much faster.</w:t>
            </w:r>
          </w:p>
          <w:p w14:paraId="48CBDB48" w14:textId="77777777" w:rsidR="0032059C" w:rsidRDefault="0032059C" w:rsidP="0032059C">
            <w:pPr>
              <w:pStyle w:val="ListParagraph"/>
              <w:jc w:val="both"/>
              <w:rPr>
                <w:rFonts w:ascii="Arial" w:hAnsi="Arial" w:cs="Arial"/>
              </w:rPr>
            </w:pPr>
          </w:p>
          <w:p w14:paraId="79F66F6B" w14:textId="1F33290E" w:rsidR="0032059C" w:rsidRDefault="0032059C" w:rsidP="0032059C">
            <w:pPr>
              <w:pStyle w:val="ListParagraph"/>
              <w:numPr>
                <w:ilvl w:val="0"/>
                <w:numId w:val="26"/>
              </w:numPr>
              <w:jc w:val="both"/>
              <w:rPr>
                <w:rFonts w:ascii="Arial" w:hAnsi="Arial" w:cs="Arial"/>
              </w:rPr>
            </w:pPr>
            <w:r>
              <w:rPr>
                <w:rFonts w:ascii="Arial" w:hAnsi="Arial" w:cs="Arial"/>
              </w:rPr>
              <w:t>By examining the quality</w:t>
            </w:r>
            <w:r w:rsidR="00B40ACB">
              <w:rPr>
                <w:rFonts w:ascii="Arial" w:hAnsi="Arial" w:cs="Arial"/>
              </w:rPr>
              <w:t xml:space="preserve"> of the </w:t>
            </w:r>
            <w:r w:rsidR="00D55E2B">
              <w:rPr>
                <w:rFonts w:ascii="Arial" w:hAnsi="Arial" w:cs="Arial"/>
              </w:rPr>
              <w:t xml:space="preserve">food </w:t>
            </w:r>
            <w:r>
              <w:rPr>
                <w:rFonts w:ascii="Arial" w:hAnsi="Arial" w:cs="Arial"/>
              </w:rPr>
              <w:t>and the service of BLR</w:t>
            </w:r>
            <w:r w:rsidR="00B40ACB">
              <w:rPr>
                <w:rFonts w:ascii="Arial" w:hAnsi="Arial" w:cs="Arial"/>
              </w:rPr>
              <w:t xml:space="preserve">, </w:t>
            </w:r>
            <w:r>
              <w:rPr>
                <w:rFonts w:ascii="Arial" w:hAnsi="Arial" w:cs="Arial"/>
              </w:rPr>
              <w:t xml:space="preserve">it </w:t>
            </w:r>
            <w:r w:rsidR="00B40ACB">
              <w:rPr>
                <w:rFonts w:ascii="Arial" w:hAnsi="Arial" w:cs="Arial"/>
              </w:rPr>
              <w:t>can be argued</w:t>
            </w:r>
            <w:r>
              <w:rPr>
                <w:rFonts w:ascii="Arial" w:hAnsi="Arial" w:cs="Arial"/>
              </w:rPr>
              <w:t xml:space="preserve"> that </w:t>
            </w:r>
            <w:r w:rsidR="00B40ACB">
              <w:rPr>
                <w:rFonts w:ascii="Arial" w:hAnsi="Arial" w:cs="Arial"/>
              </w:rPr>
              <w:t xml:space="preserve">the current strategy of </w:t>
            </w:r>
            <w:r>
              <w:rPr>
                <w:rFonts w:ascii="Arial" w:hAnsi="Arial" w:cs="Arial"/>
              </w:rPr>
              <w:t xml:space="preserve">BLR </w:t>
            </w:r>
            <w:r w:rsidR="00B40ACB">
              <w:rPr>
                <w:rFonts w:ascii="Arial" w:hAnsi="Arial" w:cs="Arial"/>
              </w:rPr>
              <w:t xml:space="preserve">needs to be modified.   </w:t>
            </w:r>
          </w:p>
          <w:p w14:paraId="7E1D612A" w14:textId="77777777" w:rsidR="00D55E2B" w:rsidRPr="00D55E2B" w:rsidRDefault="00D55E2B" w:rsidP="00D55E2B">
            <w:pPr>
              <w:pStyle w:val="ListParagraph"/>
              <w:rPr>
                <w:rFonts w:ascii="Arial" w:hAnsi="Arial" w:cs="Arial"/>
              </w:rPr>
            </w:pPr>
          </w:p>
          <w:p w14:paraId="74E91525" w14:textId="12A25DD5" w:rsidR="00D55E2B" w:rsidRPr="0032059C" w:rsidRDefault="00D55E2B" w:rsidP="00D55E2B">
            <w:pPr>
              <w:pStyle w:val="ListParagraph"/>
              <w:jc w:val="both"/>
              <w:rPr>
                <w:rFonts w:ascii="Arial" w:hAnsi="Arial" w:cs="Arial"/>
              </w:rPr>
            </w:pPr>
          </w:p>
        </w:tc>
      </w:tr>
      <w:tr w:rsidR="00171538" w14:paraId="4AB50EF8" w14:textId="77777777" w:rsidTr="00C91636">
        <w:tc>
          <w:tcPr>
            <w:tcW w:w="5647" w:type="dxa"/>
          </w:tcPr>
          <w:p w14:paraId="54651544" w14:textId="77777777" w:rsidR="00921996" w:rsidRDefault="001B03E8" w:rsidP="00E458B3">
            <w:pPr>
              <w:spacing w:line="360" w:lineRule="auto"/>
              <w:rPr>
                <w:rFonts w:ascii="Arial" w:hAnsi="Arial" w:cs="Arial"/>
              </w:rPr>
            </w:pPr>
            <w:r>
              <w:rPr>
                <w:rFonts w:ascii="Arial" w:hAnsi="Arial" w:cs="Arial"/>
              </w:rPr>
              <w:t xml:space="preserve">                          </w:t>
            </w:r>
          </w:p>
          <w:p w14:paraId="227F3421" w14:textId="73A4C143" w:rsidR="00171538" w:rsidRDefault="00921996" w:rsidP="00E458B3">
            <w:pPr>
              <w:spacing w:line="360" w:lineRule="auto"/>
              <w:rPr>
                <w:rFonts w:ascii="Arial" w:hAnsi="Arial" w:cs="Arial"/>
                <w:b/>
              </w:rPr>
            </w:pPr>
            <w:r>
              <w:rPr>
                <w:rFonts w:ascii="Arial" w:hAnsi="Arial" w:cs="Arial"/>
              </w:rPr>
              <w:t xml:space="preserve">                    </w:t>
            </w:r>
            <w:r w:rsidR="001B03E8">
              <w:rPr>
                <w:rFonts w:ascii="Arial" w:hAnsi="Arial" w:cs="Arial"/>
              </w:rPr>
              <w:t xml:space="preserve"> </w:t>
            </w:r>
            <w:r w:rsidR="001B03E8" w:rsidRPr="001B03E8">
              <w:rPr>
                <w:rFonts w:ascii="Arial" w:hAnsi="Arial" w:cs="Arial"/>
                <w:b/>
              </w:rPr>
              <w:t xml:space="preserve">Internal Processes </w:t>
            </w:r>
          </w:p>
          <w:p w14:paraId="2DEEAA78" w14:textId="77777777" w:rsidR="00921996" w:rsidRPr="00E458B3" w:rsidRDefault="00921996" w:rsidP="00E458B3">
            <w:pPr>
              <w:spacing w:line="360" w:lineRule="auto"/>
              <w:rPr>
                <w:rFonts w:ascii="Arial" w:hAnsi="Arial" w:cs="Arial"/>
                <w:b/>
              </w:rPr>
            </w:pPr>
          </w:p>
          <w:p w14:paraId="5BD33A2F" w14:textId="2C516531" w:rsidR="00171538" w:rsidRDefault="00000501" w:rsidP="00E458B3">
            <w:pPr>
              <w:pStyle w:val="ListParagraph"/>
              <w:numPr>
                <w:ilvl w:val="0"/>
                <w:numId w:val="27"/>
              </w:numPr>
              <w:jc w:val="both"/>
              <w:rPr>
                <w:rFonts w:ascii="Arial" w:hAnsi="Arial" w:cs="Arial"/>
              </w:rPr>
            </w:pPr>
            <w:r>
              <w:rPr>
                <w:rFonts w:ascii="Arial" w:hAnsi="Arial" w:cs="Arial"/>
              </w:rPr>
              <w:t>I</w:t>
            </w:r>
            <w:r w:rsidR="00C3001A" w:rsidRPr="00E458B3">
              <w:rPr>
                <w:rFonts w:ascii="Arial" w:hAnsi="Arial" w:cs="Arial"/>
              </w:rPr>
              <w:t>nternal method of BLR</w:t>
            </w:r>
            <w:r w:rsidR="00E61C18">
              <w:rPr>
                <w:rFonts w:ascii="Arial" w:hAnsi="Arial" w:cs="Arial"/>
              </w:rPr>
              <w:t xml:space="preserve"> needs to be updated.</w:t>
            </w:r>
            <w:r w:rsidR="00F719A1">
              <w:rPr>
                <w:rFonts w:ascii="Arial" w:hAnsi="Arial" w:cs="Arial"/>
              </w:rPr>
              <w:t xml:space="preserve"> it is essential</w:t>
            </w:r>
            <w:r w:rsidR="00C3001A" w:rsidRPr="00E458B3">
              <w:rPr>
                <w:rFonts w:ascii="Arial" w:hAnsi="Arial" w:cs="Arial"/>
              </w:rPr>
              <w:t xml:space="preserve"> </w:t>
            </w:r>
            <w:r w:rsidR="00E458B3" w:rsidRPr="00E458B3">
              <w:rPr>
                <w:rFonts w:ascii="Arial" w:hAnsi="Arial" w:cs="Arial"/>
              </w:rPr>
              <w:t>for BLR</w:t>
            </w:r>
            <w:r w:rsidR="009D0AD6">
              <w:rPr>
                <w:rFonts w:ascii="Arial" w:hAnsi="Arial" w:cs="Arial"/>
              </w:rPr>
              <w:t xml:space="preserve"> to</w:t>
            </w:r>
            <w:r w:rsidR="00E458B3" w:rsidRPr="00E458B3">
              <w:rPr>
                <w:rFonts w:ascii="Arial" w:hAnsi="Arial" w:cs="Arial"/>
              </w:rPr>
              <w:t xml:space="preserve"> implement strategies </w:t>
            </w:r>
            <w:r w:rsidR="00E458B3">
              <w:rPr>
                <w:rFonts w:ascii="Arial" w:hAnsi="Arial" w:cs="Arial"/>
              </w:rPr>
              <w:t>to improve the</w:t>
            </w:r>
            <w:r w:rsidR="009D0AD6">
              <w:rPr>
                <w:rFonts w:ascii="Arial" w:hAnsi="Arial" w:cs="Arial"/>
              </w:rPr>
              <w:t>ir</w:t>
            </w:r>
            <w:r w:rsidR="00E458B3">
              <w:rPr>
                <w:rFonts w:ascii="Arial" w:hAnsi="Arial" w:cs="Arial"/>
              </w:rPr>
              <w:t xml:space="preserve"> service </w:t>
            </w:r>
            <w:r w:rsidR="00E61C18">
              <w:rPr>
                <w:rFonts w:ascii="Arial" w:hAnsi="Arial" w:cs="Arial"/>
              </w:rPr>
              <w:t xml:space="preserve">by using new </w:t>
            </w:r>
            <w:r w:rsidR="00F719A1">
              <w:rPr>
                <w:rFonts w:ascii="Arial" w:hAnsi="Arial" w:cs="Arial"/>
              </w:rPr>
              <w:t>technology</w:t>
            </w:r>
            <w:r w:rsidR="006464F0">
              <w:rPr>
                <w:rFonts w:ascii="Arial" w:hAnsi="Arial" w:cs="Arial"/>
              </w:rPr>
              <w:t xml:space="preserve"> such as </w:t>
            </w:r>
            <w:r w:rsidR="00E61C18">
              <w:rPr>
                <w:rFonts w:ascii="Arial" w:hAnsi="Arial" w:cs="Arial"/>
              </w:rPr>
              <w:t>epos syst</w:t>
            </w:r>
            <w:r w:rsidR="006464F0">
              <w:rPr>
                <w:rFonts w:ascii="Arial" w:hAnsi="Arial" w:cs="Arial"/>
              </w:rPr>
              <w:t>em, tablets to take orders etc.</w:t>
            </w:r>
            <w:r w:rsidR="00E61C18">
              <w:rPr>
                <w:rFonts w:ascii="Arial" w:hAnsi="Arial" w:cs="Arial"/>
              </w:rPr>
              <w:t xml:space="preserve"> This will make BLR</w:t>
            </w:r>
            <w:r w:rsidR="000D428A">
              <w:rPr>
                <w:rFonts w:ascii="Arial" w:hAnsi="Arial" w:cs="Arial"/>
              </w:rPr>
              <w:t>’s</w:t>
            </w:r>
            <w:r w:rsidR="00E61C18">
              <w:rPr>
                <w:rFonts w:ascii="Arial" w:hAnsi="Arial" w:cs="Arial"/>
              </w:rPr>
              <w:t xml:space="preserve"> service more effective.</w:t>
            </w:r>
          </w:p>
          <w:p w14:paraId="613E6ECC" w14:textId="77777777" w:rsidR="00E61C18" w:rsidRPr="00E61C18" w:rsidRDefault="00E61C18" w:rsidP="00E61C18">
            <w:pPr>
              <w:ind w:left="360"/>
              <w:jc w:val="both"/>
              <w:rPr>
                <w:rFonts w:ascii="Arial" w:hAnsi="Arial" w:cs="Arial"/>
              </w:rPr>
            </w:pPr>
          </w:p>
          <w:p w14:paraId="28CB07A0" w14:textId="5112DDE6" w:rsidR="00921996" w:rsidRPr="006464F0" w:rsidRDefault="00926F7E" w:rsidP="006464F0">
            <w:pPr>
              <w:pStyle w:val="ListParagraph"/>
              <w:numPr>
                <w:ilvl w:val="0"/>
                <w:numId w:val="27"/>
              </w:numPr>
              <w:jc w:val="both"/>
              <w:rPr>
                <w:rFonts w:ascii="Arial" w:hAnsi="Arial" w:cs="Arial"/>
              </w:rPr>
            </w:pPr>
            <w:r>
              <w:rPr>
                <w:rFonts w:ascii="Arial" w:hAnsi="Arial" w:cs="Arial"/>
              </w:rPr>
              <w:t>Indian restaurants in Du</w:t>
            </w:r>
            <w:r w:rsidR="008C4BFF" w:rsidRPr="00921996">
              <w:rPr>
                <w:rFonts w:ascii="Arial" w:hAnsi="Arial" w:cs="Arial"/>
              </w:rPr>
              <w:t>b</w:t>
            </w:r>
            <w:r>
              <w:rPr>
                <w:rFonts w:ascii="Arial" w:hAnsi="Arial" w:cs="Arial"/>
              </w:rPr>
              <w:t>a</w:t>
            </w:r>
            <w:r w:rsidR="008C4BFF" w:rsidRPr="00921996">
              <w:rPr>
                <w:rFonts w:ascii="Arial" w:hAnsi="Arial" w:cs="Arial"/>
              </w:rPr>
              <w:t>i where they have modern equipment’s in the kitchen</w:t>
            </w:r>
            <w:r w:rsidR="006464F0">
              <w:rPr>
                <w:rFonts w:ascii="Arial" w:hAnsi="Arial" w:cs="Arial"/>
              </w:rPr>
              <w:t xml:space="preserve"> (tandoori machine etc.). BLR needs </w:t>
            </w:r>
            <w:r w:rsidR="00921996" w:rsidRPr="00921996">
              <w:rPr>
                <w:rFonts w:ascii="Arial" w:hAnsi="Arial" w:cs="Arial"/>
              </w:rPr>
              <w:t>to</w:t>
            </w:r>
            <w:r w:rsidR="008E7A6A">
              <w:rPr>
                <w:rFonts w:ascii="Arial" w:hAnsi="Arial" w:cs="Arial"/>
              </w:rPr>
              <w:t xml:space="preserve"> </w:t>
            </w:r>
            <w:r w:rsidR="00921996" w:rsidRPr="00921996">
              <w:rPr>
                <w:rFonts w:ascii="Arial" w:hAnsi="Arial" w:cs="Arial"/>
              </w:rPr>
              <w:t xml:space="preserve">implement this modern </w:t>
            </w:r>
            <w:r w:rsidR="000D428A" w:rsidRPr="00921996">
              <w:rPr>
                <w:rFonts w:ascii="Arial" w:hAnsi="Arial" w:cs="Arial"/>
              </w:rPr>
              <w:t>equipment</w:t>
            </w:r>
            <w:r w:rsidR="000D428A">
              <w:rPr>
                <w:rFonts w:ascii="Arial" w:hAnsi="Arial" w:cs="Arial"/>
              </w:rPr>
              <w:t>’s</w:t>
            </w:r>
            <w:r w:rsidR="00921996" w:rsidRPr="00921996">
              <w:rPr>
                <w:rFonts w:ascii="Arial" w:hAnsi="Arial" w:cs="Arial"/>
              </w:rPr>
              <w:t xml:space="preserve">, </w:t>
            </w:r>
            <w:r w:rsidR="006464F0">
              <w:rPr>
                <w:rFonts w:ascii="Arial" w:hAnsi="Arial" w:cs="Arial"/>
              </w:rPr>
              <w:t>this will improve the process of preparing food much smoother, more effectively and boost the</w:t>
            </w:r>
            <w:r w:rsidR="008E7A6A">
              <w:rPr>
                <w:rFonts w:ascii="Arial" w:hAnsi="Arial" w:cs="Arial"/>
              </w:rPr>
              <w:t>ir</w:t>
            </w:r>
            <w:r w:rsidR="006464F0">
              <w:rPr>
                <w:rFonts w:ascii="Arial" w:hAnsi="Arial" w:cs="Arial"/>
              </w:rPr>
              <w:t xml:space="preserve"> </w:t>
            </w:r>
            <w:r w:rsidR="004A1407" w:rsidRPr="006464F0">
              <w:rPr>
                <w:rFonts w:ascii="Arial" w:hAnsi="Arial" w:cs="Arial"/>
              </w:rPr>
              <w:t>overall performance</w:t>
            </w:r>
            <w:r w:rsidR="008E7A6A">
              <w:rPr>
                <w:rFonts w:ascii="Arial" w:hAnsi="Arial" w:cs="Arial"/>
              </w:rPr>
              <w:t>.</w:t>
            </w:r>
          </w:p>
          <w:p w14:paraId="3BCFEA12" w14:textId="1E642E64" w:rsidR="004A1407" w:rsidRPr="004A1407" w:rsidRDefault="004A1407" w:rsidP="004A1407">
            <w:pPr>
              <w:jc w:val="both"/>
              <w:rPr>
                <w:rFonts w:ascii="Arial" w:hAnsi="Arial" w:cs="Arial"/>
              </w:rPr>
            </w:pPr>
          </w:p>
        </w:tc>
        <w:tc>
          <w:tcPr>
            <w:tcW w:w="5552" w:type="dxa"/>
          </w:tcPr>
          <w:p w14:paraId="49CC88BA" w14:textId="77777777" w:rsidR="00921996" w:rsidRDefault="001B03E8" w:rsidP="006F559A">
            <w:pPr>
              <w:spacing w:line="360" w:lineRule="auto"/>
              <w:rPr>
                <w:rFonts w:ascii="Arial" w:hAnsi="Arial" w:cs="Arial"/>
              </w:rPr>
            </w:pPr>
            <w:r>
              <w:rPr>
                <w:rFonts w:ascii="Arial" w:hAnsi="Arial" w:cs="Arial"/>
              </w:rPr>
              <w:t xml:space="preserve">                 </w:t>
            </w:r>
          </w:p>
          <w:p w14:paraId="32538F81" w14:textId="16D8BE91" w:rsidR="008E7047" w:rsidRDefault="00921996" w:rsidP="006F559A">
            <w:pPr>
              <w:spacing w:line="360" w:lineRule="auto"/>
              <w:rPr>
                <w:rFonts w:ascii="Arial" w:hAnsi="Arial" w:cs="Arial"/>
                <w:b/>
              </w:rPr>
            </w:pPr>
            <w:r>
              <w:rPr>
                <w:rFonts w:ascii="Arial" w:hAnsi="Arial" w:cs="Arial"/>
              </w:rPr>
              <w:t xml:space="preserve">                         </w:t>
            </w:r>
            <w:r w:rsidR="001B03E8" w:rsidRPr="001B03E8">
              <w:rPr>
                <w:rFonts w:ascii="Arial" w:hAnsi="Arial" w:cs="Arial"/>
                <w:b/>
              </w:rPr>
              <w:t xml:space="preserve">Learning &amp; Growth </w:t>
            </w:r>
          </w:p>
          <w:p w14:paraId="21035946" w14:textId="19226BBB" w:rsidR="008E7047" w:rsidRPr="008E7047" w:rsidRDefault="008E7047" w:rsidP="00921996">
            <w:pPr>
              <w:rPr>
                <w:rFonts w:ascii="Arial" w:hAnsi="Arial" w:cs="Arial"/>
              </w:rPr>
            </w:pPr>
          </w:p>
          <w:p w14:paraId="0EDE5E4E" w14:textId="0C73AE88" w:rsidR="008E7047" w:rsidRDefault="007A0B34" w:rsidP="00DF290A">
            <w:pPr>
              <w:pStyle w:val="ListParagraph"/>
              <w:numPr>
                <w:ilvl w:val="0"/>
                <w:numId w:val="28"/>
              </w:numPr>
              <w:jc w:val="both"/>
              <w:rPr>
                <w:rFonts w:ascii="Arial" w:hAnsi="Arial" w:cs="Arial"/>
              </w:rPr>
            </w:pPr>
            <w:r>
              <w:rPr>
                <w:rFonts w:ascii="Arial" w:hAnsi="Arial" w:cs="Arial"/>
              </w:rPr>
              <w:t>H</w:t>
            </w:r>
            <w:r w:rsidR="00921996">
              <w:rPr>
                <w:rFonts w:ascii="Arial" w:hAnsi="Arial" w:cs="Arial"/>
              </w:rPr>
              <w:t xml:space="preserve">aving proper training programs at </w:t>
            </w:r>
            <w:r>
              <w:rPr>
                <w:rFonts w:ascii="Arial" w:hAnsi="Arial" w:cs="Arial"/>
              </w:rPr>
              <w:t xml:space="preserve">BLR </w:t>
            </w:r>
            <w:r w:rsidR="00DF290A">
              <w:rPr>
                <w:rFonts w:ascii="Arial" w:hAnsi="Arial" w:cs="Arial"/>
              </w:rPr>
              <w:t xml:space="preserve">will create a platform for </w:t>
            </w:r>
            <w:r>
              <w:rPr>
                <w:rFonts w:ascii="Arial" w:hAnsi="Arial" w:cs="Arial"/>
              </w:rPr>
              <w:t xml:space="preserve">their </w:t>
            </w:r>
            <w:r w:rsidR="00DF290A">
              <w:rPr>
                <w:rFonts w:ascii="Arial" w:hAnsi="Arial" w:cs="Arial"/>
              </w:rPr>
              <w:t xml:space="preserve">employees to gain knowledge and understanding </w:t>
            </w:r>
            <w:r w:rsidR="00116BB8">
              <w:rPr>
                <w:rFonts w:ascii="Arial" w:hAnsi="Arial" w:cs="Arial"/>
              </w:rPr>
              <w:t xml:space="preserve">and </w:t>
            </w:r>
            <w:r w:rsidR="00DF290A">
              <w:rPr>
                <w:rFonts w:ascii="Arial" w:hAnsi="Arial" w:cs="Arial"/>
              </w:rPr>
              <w:t>at the same time employees will be more professional at their jobs.</w:t>
            </w:r>
          </w:p>
          <w:p w14:paraId="178A6088" w14:textId="32A5FF26" w:rsidR="00DF290A" w:rsidRDefault="00DF290A" w:rsidP="00DF290A">
            <w:pPr>
              <w:pStyle w:val="ListParagraph"/>
              <w:jc w:val="both"/>
              <w:rPr>
                <w:rFonts w:ascii="Arial" w:hAnsi="Arial" w:cs="Arial"/>
              </w:rPr>
            </w:pPr>
          </w:p>
          <w:p w14:paraId="4694B765" w14:textId="311004A4" w:rsidR="00171538" w:rsidRDefault="00116BB8" w:rsidP="00BA2C05">
            <w:pPr>
              <w:pStyle w:val="ListParagraph"/>
              <w:numPr>
                <w:ilvl w:val="0"/>
                <w:numId w:val="28"/>
              </w:numPr>
              <w:jc w:val="both"/>
              <w:rPr>
                <w:rFonts w:ascii="Arial" w:hAnsi="Arial" w:cs="Arial"/>
              </w:rPr>
            </w:pPr>
            <w:r>
              <w:rPr>
                <w:rFonts w:ascii="Arial" w:hAnsi="Arial" w:cs="Arial"/>
              </w:rPr>
              <w:t>If BLR i</w:t>
            </w:r>
            <w:r w:rsidR="00DF290A" w:rsidRPr="00BA2C05">
              <w:rPr>
                <w:rFonts w:ascii="Arial" w:hAnsi="Arial" w:cs="Arial"/>
              </w:rPr>
              <w:t>mplement</w:t>
            </w:r>
            <w:r>
              <w:rPr>
                <w:rFonts w:ascii="Arial" w:hAnsi="Arial" w:cs="Arial"/>
              </w:rPr>
              <w:t xml:space="preserve"> appraisal service</w:t>
            </w:r>
            <w:r w:rsidRPr="00BA2C05">
              <w:rPr>
                <w:rFonts w:ascii="Arial" w:hAnsi="Arial" w:cs="Arial"/>
              </w:rPr>
              <w:t>, employees</w:t>
            </w:r>
            <w:r>
              <w:rPr>
                <w:rFonts w:ascii="Arial" w:hAnsi="Arial" w:cs="Arial"/>
              </w:rPr>
              <w:t xml:space="preserve"> will realise </w:t>
            </w:r>
            <w:r w:rsidR="00DF290A" w:rsidRPr="00BA2C05">
              <w:rPr>
                <w:rFonts w:ascii="Arial" w:hAnsi="Arial" w:cs="Arial"/>
              </w:rPr>
              <w:t xml:space="preserve">they will be rewarded </w:t>
            </w:r>
            <w:r w:rsidR="00BA2C05" w:rsidRPr="00BA2C05">
              <w:rPr>
                <w:rFonts w:ascii="Arial" w:hAnsi="Arial" w:cs="Arial"/>
              </w:rPr>
              <w:t>for their hard work and dedication</w:t>
            </w:r>
            <w:r>
              <w:rPr>
                <w:rFonts w:ascii="Arial" w:hAnsi="Arial" w:cs="Arial"/>
              </w:rPr>
              <w:t>,</w:t>
            </w:r>
            <w:r w:rsidR="00BA2C05" w:rsidRPr="00BA2C05">
              <w:rPr>
                <w:rFonts w:ascii="Arial" w:hAnsi="Arial" w:cs="Arial"/>
              </w:rPr>
              <w:t xml:space="preserve"> they will be more motivated and BLR will </w:t>
            </w:r>
            <w:r w:rsidR="00F719A1">
              <w:rPr>
                <w:rFonts w:ascii="Arial" w:hAnsi="Arial" w:cs="Arial"/>
              </w:rPr>
              <w:t>definitely</w:t>
            </w:r>
            <w:r w:rsidR="007A0B34">
              <w:rPr>
                <w:rFonts w:ascii="Arial" w:hAnsi="Arial" w:cs="Arial"/>
              </w:rPr>
              <w:t xml:space="preserve"> </w:t>
            </w:r>
            <w:r w:rsidR="00BA2C05" w:rsidRPr="00BA2C05">
              <w:rPr>
                <w:rFonts w:ascii="Arial" w:hAnsi="Arial" w:cs="Arial"/>
              </w:rPr>
              <w:t>benefit for this.</w:t>
            </w:r>
          </w:p>
          <w:p w14:paraId="524C7BBA" w14:textId="77777777" w:rsidR="00BA2C05" w:rsidRPr="00BA2C05" w:rsidRDefault="00BA2C05" w:rsidP="00BA2C05">
            <w:pPr>
              <w:pStyle w:val="ListParagraph"/>
              <w:rPr>
                <w:rFonts w:ascii="Arial" w:hAnsi="Arial" w:cs="Arial"/>
              </w:rPr>
            </w:pPr>
          </w:p>
          <w:p w14:paraId="2A8C8700" w14:textId="77777777" w:rsidR="00BA2C05" w:rsidRDefault="00BA2C05" w:rsidP="00BA2C05">
            <w:pPr>
              <w:pStyle w:val="ListParagraph"/>
              <w:jc w:val="both"/>
              <w:rPr>
                <w:rFonts w:ascii="Arial" w:hAnsi="Arial" w:cs="Arial"/>
              </w:rPr>
            </w:pPr>
          </w:p>
          <w:p w14:paraId="278CD7E8" w14:textId="3C9B3D54" w:rsidR="00BA2C05" w:rsidRPr="008E7047" w:rsidRDefault="00BA2C05" w:rsidP="00BA2C05">
            <w:pPr>
              <w:pStyle w:val="ListParagraph"/>
              <w:jc w:val="both"/>
              <w:rPr>
                <w:rFonts w:ascii="Arial" w:hAnsi="Arial" w:cs="Arial"/>
              </w:rPr>
            </w:pPr>
          </w:p>
        </w:tc>
      </w:tr>
    </w:tbl>
    <w:p w14:paraId="77883980" w14:textId="77777777" w:rsidR="00DB345E" w:rsidRDefault="00DB345E" w:rsidP="00C62240">
      <w:pPr>
        <w:spacing w:after="0"/>
        <w:rPr>
          <w:rFonts w:ascii="Arial" w:hAnsi="Arial" w:cs="Arial"/>
          <w:color w:val="70AD47" w:themeColor="accent6"/>
        </w:rPr>
      </w:pPr>
      <w:bookmarkStart w:id="55" w:name="_Toc33870503"/>
      <w:bookmarkStart w:id="56" w:name="_Toc34214646"/>
      <w:bookmarkStart w:id="57" w:name="_Toc34436910"/>
      <w:bookmarkStart w:id="58" w:name="_Toc34559683"/>
      <w:bookmarkStart w:id="59" w:name="_Toc34644630"/>
      <w:bookmarkStart w:id="60" w:name="_Toc34734262"/>
      <w:bookmarkStart w:id="61" w:name="_Toc31591971"/>
      <w:bookmarkEnd w:id="10"/>
      <w:r>
        <w:rPr>
          <w:rFonts w:ascii="Arial" w:hAnsi="Arial" w:cs="Arial"/>
          <w:color w:val="70AD47" w:themeColor="accent6"/>
        </w:rPr>
        <w:t xml:space="preserve">                                       </w:t>
      </w:r>
    </w:p>
    <w:p w14:paraId="3830D523" w14:textId="461D68FC" w:rsidR="004A1407" w:rsidRPr="00AF655B" w:rsidRDefault="00DB345E" w:rsidP="00C62240">
      <w:pPr>
        <w:spacing w:after="0" w:line="360" w:lineRule="auto"/>
        <w:rPr>
          <w:rFonts w:ascii="Arial" w:hAnsi="Arial" w:cs="Arial"/>
        </w:rPr>
      </w:pPr>
      <w:r w:rsidRPr="00DB345E">
        <w:rPr>
          <w:rFonts w:ascii="Arial" w:hAnsi="Arial" w:cs="Arial"/>
        </w:rPr>
        <w:t xml:space="preserve">   </w:t>
      </w:r>
      <w:r>
        <w:rPr>
          <w:rFonts w:ascii="Arial" w:hAnsi="Arial" w:cs="Arial"/>
        </w:rPr>
        <w:t xml:space="preserve">                           </w:t>
      </w:r>
      <w:r w:rsidR="00681F59">
        <w:rPr>
          <w:rFonts w:ascii="Arial" w:hAnsi="Arial" w:cs="Arial"/>
        </w:rPr>
        <w:t xml:space="preserve">          </w:t>
      </w:r>
      <w:r w:rsidR="00B23819">
        <w:rPr>
          <w:rFonts w:ascii="Arial" w:hAnsi="Arial" w:cs="Arial"/>
        </w:rPr>
        <w:t xml:space="preserve"> </w:t>
      </w:r>
      <w:r w:rsidRPr="00DB345E">
        <w:rPr>
          <w:rFonts w:ascii="Arial" w:hAnsi="Arial" w:cs="Arial"/>
          <w:b/>
        </w:rPr>
        <w:t xml:space="preserve">Table 1: </w:t>
      </w:r>
      <w:r w:rsidR="00AF655B">
        <w:rPr>
          <w:rFonts w:ascii="Arial" w:hAnsi="Arial" w:cs="Arial"/>
        </w:rPr>
        <w:t xml:space="preserve">Balance score card.  </w:t>
      </w:r>
      <w:r w:rsidR="00DE2CC4">
        <w:rPr>
          <w:rFonts w:ascii="Arial" w:hAnsi="Arial" w:cs="Arial"/>
        </w:rPr>
        <w:t>(</w:t>
      </w:r>
      <w:r w:rsidR="00C52554" w:rsidRPr="00C52554">
        <w:rPr>
          <w:rFonts w:ascii="Arial" w:hAnsi="Arial" w:cs="Arial"/>
        </w:rPr>
        <w:t>Source</w:t>
      </w:r>
      <w:r w:rsidR="00C52554">
        <w:rPr>
          <w:rFonts w:ascii="Arial" w:hAnsi="Arial" w:cs="Arial"/>
        </w:rPr>
        <w:t>:</w:t>
      </w:r>
      <w:r w:rsidR="00DE2CC4">
        <w:rPr>
          <w:rFonts w:ascii="Arial" w:hAnsi="Arial" w:cs="Arial"/>
        </w:rPr>
        <w:t xml:space="preserve"> Author)</w:t>
      </w:r>
    </w:p>
    <w:p w14:paraId="7E15201E" w14:textId="77777777" w:rsidR="00C62240" w:rsidRPr="004A1407" w:rsidRDefault="00C62240" w:rsidP="00C62240">
      <w:pPr>
        <w:spacing w:after="0"/>
        <w:rPr>
          <w:rFonts w:ascii="Arial" w:hAnsi="Arial" w:cs="Arial"/>
          <w:color w:val="FF0000"/>
        </w:rPr>
      </w:pPr>
    </w:p>
    <w:p w14:paraId="01F4552F" w14:textId="73D007B5" w:rsidR="00CB1D4F" w:rsidRPr="0032059C" w:rsidRDefault="00703FA8" w:rsidP="00F475EF">
      <w:pPr>
        <w:pStyle w:val="Heading1"/>
        <w:numPr>
          <w:ilvl w:val="0"/>
          <w:numId w:val="42"/>
        </w:numPr>
        <w:spacing w:before="0" w:line="360" w:lineRule="auto"/>
        <w:rPr>
          <w:rFonts w:ascii="Arial" w:hAnsi="Arial" w:cs="Arial"/>
          <w:b/>
          <w:color w:val="auto"/>
          <w:sz w:val="22"/>
          <w:szCs w:val="22"/>
        </w:rPr>
      </w:pPr>
      <w:bookmarkStart w:id="62" w:name="_Toc55852623"/>
      <w:bookmarkStart w:id="63" w:name="_Toc57052891"/>
      <w:r w:rsidRPr="0032059C">
        <w:rPr>
          <w:rFonts w:ascii="Arial" w:hAnsi="Arial" w:cs="Arial"/>
          <w:b/>
          <w:color w:val="auto"/>
          <w:sz w:val="22"/>
          <w:szCs w:val="22"/>
        </w:rPr>
        <w:t>Environmental sca</w:t>
      </w:r>
      <w:r w:rsidR="00CF79B5">
        <w:rPr>
          <w:rFonts w:ascii="Arial" w:hAnsi="Arial" w:cs="Arial"/>
          <w:b/>
          <w:color w:val="auto"/>
          <w:sz w:val="22"/>
          <w:szCs w:val="22"/>
        </w:rPr>
        <w:t>nning of BLR</w:t>
      </w:r>
      <w:bookmarkEnd w:id="62"/>
      <w:r w:rsidR="00CF79B5">
        <w:rPr>
          <w:rFonts w:ascii="Arial" w:hAnsi="Arial" w:cs="Arial"/>
          <w:b/>
          <w:color w:val="auto"/>
          <w:sz w:val="22"/>
          <w:szCs w:val="22"/>
        </w:rPr>
        <w:t>.</w:t>
      </w:r>
      <w:bookmarkEnd w:id="63"/>
    </w:p>
    <w:p w14:paraId="55364349" w14:textId="77777777" w:rsidR="00483B61" w:rsidRDefault="00703FA8" w:rsidP="0032059C">
      <w:pPr>
        <w:spacing w:after="0" w:line="360" w:lineRule="auto"/>
        <w:jc w:val="both"/>
        <w:rPr>
          <w:rFonts w:ascii="Arial" w:hAnsi="Arial" w:cs="Arial"/>
        </w:rPr>
      </w:pPr>
      <w:r w:rsidRPr="00703FA8">
        <w:rPr>
          <w:rFonts w:ascii="Arial" w:hAnsi="Arial" w:cs="Arial"/>
        </w:rPr>
        <w:t>Environme</w:t>
      </w:r>
      <w:r>
        <w:rPr>
          <w:rFonts w:ascii="Arial" w:hAnsi="Arial" w:cs="Arial"/>
        </w:rPr>
        <w:t xml:space="preserve">ntal scanning is a </w:t>
      </w:r>
      <w:r w:rsidR="00561AA3">
        <w:rPr>
          <w:rFonts w:ascii="Arial" w:hAnsi="Arial" w:cs="Arial"/>
        </w:rPr>
        <w:t>process</w:t>
      </w:r>
      <w:r>
        <w:rPr>
          <w:rFonts w:ascii="Arial" w:hAnsi="Arial" w:cs="Arial"/>
        </w:rPr>
        <w:t xml:space="preserve"> that </w:t>
      </w:r>
      <w:r w:rsidR="000E6948">
        <w:rPr>
          <w:rFonts w:ascii="Arial" w:hAnsi="Arial" w:cs="Arial"/>
        </w:rPr>
        <w:t>companies and organizations</w:t>
      </w:r>
      <w:r>
        <w:rPr>
          <w:rFonts w:ascii="Arial" w:hAnsi="Arial" w:cs="Arial"/>
        </w:rPr>
        <w:t xml:space="preserve"> </w:t>
      </w:r>
      <w:r w:rsidR="000D428A">
        <w:rPr>
          <w:rFonts w:ascii="Arial" w:hAnsi="Arial" w:cs="Arial"/>
        </w:rPr>
        <w:t>practise</w:t>
      </w:r>
      <w:r w:rsidR="00561AA3">
        <w:rPr>
          <w:rFonts w:ascii="Arial" w:hAnsi="Arial" w:cs="Arial"/>
        </w:rPr>
        <w:t xml:space="preserve"> </w:t>
      </w:r>
      <w:r w:rsidR="000E6948">
        <w:rPr>
          <w:rFonts w:ascii="Arial" w:hAnsi="Arial" w:cs="Arial"/>
        </w:rPr>
        <w:t xml:space="preserve">to maintain their </w:t>
      </w:r>
      <w:r>
        <w:rPr>
          <w:rFonts w:ascii="Arial" w:hAnsi="Arial" w:cs="Arial"/>
        </w:rPr>
        <w:t>business</w:t>
      </w:r>
      <w:r w:rsidR="000E6948">
        <w:rPr>
          <w:rFonts w:ascii="Arial" w:hAnsi="Arial" w:cs="Arial"/>
        </w:rPr>
        <w:t xml:space="preserve"> stability</w:t>
      </w:r>
      <w:r w:rsidR="006B4993">
        <w:rPr>
          <w:rFonts w:ascii="Arial" w:hAnsi="Arial" w:cs="Arial"/>
        </w:rPr>
        <w:t>, there are two sectors in</w:t>
      </w:r>
      <w:r w:rsidR="00CE6A70">
        <w:rPr>
          <w:rFonts w:ascii="Arial" w:hAnsi="Arial" w:cs="Arial"/>
        </w:rPr>
        <w:t xml:space="preserve"> a</w:t>
      </w:r>
      <w:r w:rsidR="00DE1464">
        <w:rPr>
          <w:rFonts w:ascii="Arial" w:hAnsi="Arial" w:cs="Arial"/>
        </w:rPr>
        <w:t xml:space="preserve"> business environment, there is the external environment factor which focuses on the micro and macro environment and then there is the internal </w:t>
      </w:r>
      <w:r w:rsidR="00CE6A70">
        <w:rPr>
          <w:rFonts w:ascii="Arial" w:hAnsi="Arial" w:cs="Arial"/>
        </w:rPr>
        <w:t xml:space="preserve">environment </w:t>
      </w:r>
      <w:r w:rsidR="00DE1464">
        <w:rPr>
          <w:rFonts w:ascii="Arial" w:hAnsi="Arial" w:cs="Arial"/>
        </w:rPr>
        <w:t>which focuses on the</w:t>
      </w:r>
      <w:r w:rsidR="00CE6A70">
        <w:rPr>
          <w:rFonts w:ascii="Arial" w:hAnsi="Arial" w:cs="Arial"/>
        </w:rPr>
        <w:t xml:space="preserve"> factors</w:t>
      </w:r>
      <w:r w:rsidR="00DE1464">
        <w:rPr>
          <w:rFonts w:ascii="Arial" w:hAnsi="Arial" w:cs="Arial"/>
        </w:rPr>
        <w:t xml:space="preserve"> within the </w:t>
      </w:r>
      <w:r w:rsidR="00CE6A70">
        <w:rPr>
          <w:rFonts w:ascii="Arial" w:hAnsi="Arial" w:cs="Arial"/>
        </w:rPr>
        <w:t>companies or</w:t>
      </w:r>
      <w:r w:rsidR="00DE1464" w:rsidRPr="00DE1464">
        <w:rPr>
          <w:rFonts w:ascii="Arial" w:hAnsi="Arial" w:cs="Arial"/>
        </w:rPr>
        <w:t xml:space="preserve"> organizations</w:t>
      </w:r>
      <w:r w:rsidR="006B4993">
        <w:rPr>
          <w:rFonts w:ascii="Arial" w:hAnsi="Arial" w:cs="Arial"/>
        </w:rPr>
        <w:t>.</w:t>
      </w:r>
      <w:r w:rsidR="006464F0">
        <w:rPr>
          <w:rFonts w:ascii="Arial" w:hAnsi="Arial" w:cs="Arial"/>
        </w:rPr>
        <w:t xml:space="preserve"> U</w:t>
      </w:r>
      <w:r w:rsidR="00AE70C9">
        <w:rPr>
          <w:rFonts w:ascii="Arial" w:hAnsi="Arial" w:cs="Arial"/>
        </w:rPr>
        <w:t>tilization of the</w:t>
      </w:r>
      <w:r w:rsidR="000D428A">
        <w:rPr>
          <w:rFonts w:ascii="Arial" w:hAnsi="Arial" w:cs="Arial"/>
        </w:rPr>
        <w:t>se</w:t>
      </w:r>
      <w:r w:rsidR="00AE70C9">
        <w:rPr>
          <w:rFonts w:ascii="Arial" w:hAnsi="Arial" w:cs="Arial"/>
        </w:rPr>
        <w:t xml:space="preserve"> tool</w:t>
      </w:r>
      <w:r w:rsidR="000D428A">
        <w:rPr>
          <w:rFonts w:ascii="Arial" w:hAnsi="Arial" w:cs="Arial"/>
        </w:rPr>
        <w:t>s</w:t>
      </w:r>
      <w:r w:rsidR="00AE70C9">
        <w:rPr>
          <w:rFonts w:ascii="Arial" w:hAnsi="Arial" w:cs="Arial"/>
        </w:rPr>
        <w:t xml:space="preserve"> </w:t>
      </w:r>
      <w:r w:rsidR="000D428A">
        <w:rPr>
          <w:rFonts w:ascii="Arial" w:hAnsi="Arial" w:cs="Arial"/>
        </w:rPr>
        <w:t>are</w:t>
      </w:r>
      <w:r w:rsidRPr="00703FA8">
        <w:rPr>
          <w:rFonts w:ascii="Arial" w:hAnsi="Arial" w:cs="Arial"/>
        </w:rPr>
        <w:t xml:space="preserve"> </w:t>
      </w:r>
      <w:r w:rsidR="00561AA3" w:rsidRPr="00703FA8">
        <w:rPr>
          <w:rFonts w:ascii="Arial" w:hAnsi="Arial" w:cs="Arial"/>
        </w:rPr>
        <w:t>exceptionally</w:t>
      </w:r>
      <w:r w:rsidRPr="00703FA8">
        <w:rPr>
          <w:rFonts w:ascii="Arial" w:hAnsi="Arial" w:cs="Arial"/>
        </w:rPr>
        <w:t xml:space="preserve"> </w:t>
      </w:r>
      <w:r w:rsidR="00561AA3" w:rsidRPr="00703FA8">
        <w:rPr>
          <w:rFonts w:ascii="Arial" w:hAnsi="Arial" w:cs="Arial"/>
        </w:rPr>
        <w:t>beneficial</w:t>
      </w:r>
      <w:r w:rsidRPr="00703FA8">
        <w:rPr>
          <w:rFonts w:ascii="Arial" w:hAnsi="Arial" w:cs="Arial"/>
        </w:rPr>
        <w:t xml:space="preserve"> in shaping </w:t>
      </w:r>
      <w:r w:rsidR="000E6948">
        <w:rPr>
          <w:rFonts w:ascii="Arial" w:hAnsi="Arial" w:cs="Arial"/>
        </w:rPr>
        <w:t xml:space="preserve">their </w:t>
      </w:r>
      <w:r w:rsidR="00561AA3" w:rsidRPr="00703FA8">
        <w:rPr>
          <w:rFonts w:ascii="Arial" w:hAnsi="Arial" w:cs="Arial"/>
        </w:rPr>
        <w:t>objectives</w:t>
      </w:r>
      <w:r w:rsidRPr="00703FA8">
        <w:rPr>
          <w:rFonts w:ascii="Arial" w:hAnsi="Arial" w:cs="Arial"/>
        </w:rPr>
        <w:t xml:space="preserve"> and </w:t>
      </w:r>
      <w:r w:rsidR="000E6948" w:rsidRPr="00703FA8">
        <w:rPr>
          <w:rFonts w:ascii="Arial" w:hAnsi="Arial" w:cs="Arial"/>
        </w:rPr>
        <w:t>strategies</w:t>
      </w:r>
      <w:r w:rsidR="00561AA3">
        <w:rPr>
          <w:rFonts w:ascii="Arial" w:hAnsi="Arial" w:cs="Arial"/>
        </w:rPr>
        <w:t>.</w:t>
      </w:r>
    </w:p>
    <w:p w14:paraId="79CABC4F" w14:textId="0711E978" w:rsidR="00DE1464" w:rsidRDefault="006B4993" w:rsidP="0032059C">
      <w:pPr>
        <w:spacing w:after="0" w:line="360" w:lineRule="auto"/>
        <w:jc w:val="both"/>
        <w:rPr>
          <w:rFonts w:ascii="Arial" w:hAnsi="Arial" w:cs="Arial"/>
        </w:rPr>
      </w:pPr>
      <w:r>
        <w:rPr>
          <w:rFonts w:ascii="Arial" w:hAnsi="Arial" w:cs="Arial"/>
        </w:rPr>
        <w:t xml:space="preserve"> </w:t>
      </w:r>
    </w:p>
    <w:p w14:paraId="14487D37" w14:textId="77777777" w:rsidR="001C0EDF" w:rsidRDefault="00DE1464" w:rsidP="001C0EDF">
      <w:pPr>
        <w:spacing w:after="0" w:line="360" w:lineRule="auto"/>
        <w:jc w:val="both"/>
        <w:rPr>
          <w:rFonts w:ascii="Arial" w:hAnsi="Arial" w:cs="Arial"/>
        </w:rPr>
      </w:pPr>
      <w:r>
        <w:rPr>
          <w:rFonts w:ascii="Arial" w:hAnsi="Arial" w:cs="Arial"/>
          <w:noProof/>
          <w:lang w:eastAsia="en-GB"/>
        </w:rPr>
        <w:drawing>
          <wp:inline distT="0" distB="0" distL="0" distR="0" wp14:anchorId="400124E9" wp14:editId="6858ADA8">
            <wp:extent cx="6286500" cy="1924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86500" cy="1924050"/>
                    </a:xfrm>
                    <a:prstGeom prst="rect">
                      <a:avLst/>
                    </a:prstGeom>
                    <a:noFill/>
                  </pic:spPr>
                </pic:pic>
              </a:graphicData>
            </a:graphic>
          </wp:inline>
        </w:drawing>
      </w:r>
      <w:r w:rsidR="00782DEE">
        <w:rPr>
          <w:rFonts w:ascii="Arial" w:hAnsi="Arial" w:cs="Arial"/>
          <w:b/>
        </w:rPr>
        <w:t xml:space="preserve">           </w:t>
      </w:r>
      <w:r w:rsidR="004A7DE6">
        <w:rPr>
          <w:rFonts w:ascii="Arial" w:hAnsi="Arial" w:cs="Arial"/>
          <w:b/>
        </w:rPr>
        <w:t xml:space="preserve">                    </w:t>
      </w:r>
      <w:r w:rsidR="001C0EDF">
        <w:rPr>
          <w:rFonts w:ascii="Arial" w:hAnsi="Arial" w:cs="Arial"/>
          <w:b/>
        </w:rPr>
        <w:t xml:space="preserve">     </w:t>
      </w:r>
      <w:r w:rsidR="00CE6A70" w:rsidRPr="00CE6A70">
        <w:rPr>
          <w:rFonts w:ascii="Arial" w:hAnsi="Arial" w:cs="Arial"/>
          <w:b/>
        </w:rPr>
        <w:t>Figure 1:</w:t>
      </w:r>
      <w:r w:rsidR="00EC05A8">
        <w:rPr>
          <w:rFonts w:ascii="Arial" w:hAnsi="Arial" w:cs="Arial"/>
        </w:rPr>
        <w:t xml:space="preserve">  </w:t>
      </w:r>
      <w:r w:rsidR="00F30974">
        <w:rPr>
          <w:rFonts w:ascii="Arial" w:hAnsi="Arial" w:cs="Arial"/>
        </w:rPr>
        <w:t>Business Environment diagram</w:t>
      </w:r>
      <w:r w:rsidR="00E344FD">
        <w:rPr>
          <w:rFonts w:ascii="Arial" w:hAnsi="Arial" w:cs="Arial"/>
        </w:rPr>
        <w:t xml:space="preserve">. </w:t>
      </w:r>
    </w:p>
    <w:p w14:paraId="0CBD33DB" w14:textId="1BC3A18F" w:rsidR="004A1407" w:rsidRDefault="001C0EDF" w:rsidP="00C62240">
      <w:pPr>
        <w:spacing w:after="0" w:line="360" w:lineRule="auto"/>
        <w:jc w:val="both"/>
        <w:rPr>
          <w:rFonts w:ascii="Arial" w:hAnsi="Arial" w:cs="Arial"/>
        </w:rPr>
      </w:pPr>
      <w:r>
        <w:rPr>
          <w:rFonts w:ascii="Arial" w:hAnsi="Arial" w:cs="Arial"/>
        </w:rPr>
        <w:t xml:space="preserve">                                                     (Source:  Aguilar</w:t>
      </w:r>
      <w:r w:rsidR="00F9357F">
        <w:rPr>
          <w:rFonts w:ascii="Arial" w:hAnsi="Arial" w:cs="Arial"/>
        </w:rPr>
        <w:t xml:space="preserve"> </w:t>
      </w:r>
      <w:r w:rsidR="00810A6D">
        <w:rPr>
          <w:rFonts w:ascii="Arial" w:hAnsi="Arial" w:cs="Arial"/>
        </w:rPr>
        <w:t>196</w:t>
      </w:r>
      <w:r>
        <w:rPr>
          <w:rFonts w:ascii="Arial" w:hAnsi="Arial" w:cs="Arial"/>
        </w:rPr>
        <w:t>4</w:t>
      </w:r>
      <w:r w:rsidR="004A1407">
        <w:rPr>
          <w:rFonts w:ascii="Arial" w:hAnsi="Arial" w:cs="Arial"/>
        </w:rPr>
        <w:t>)</w:t>
      </w:r>
    </w:p>
    <w:p w14:paraId="4FEDC6A4" w14:textId="77777777" w:rsidR="007364F7" w:rsidRDefault="007364F7" w:rsidP="00C62240">
      <w:pPr>
        <w:spacing w:after="0" w:line="360" w:lineRule="auto"/>
        <w:jc w:val="both"/>
        <w:rPr>
          <w:rFonts w:ascii="Arial" w:hAnsi="Arial" w:cs="Arial"/>
        </w:rPr>
      </w:pPr>
    </w:p>
    <w:p w14:paraId="5F075C3E" w14:textId="594D0142" w:rsidR="00C40014" w:rsidRPr="00C40014" w:rsidRDefault="00C40014" w:rsidP="00C40014">
      <w:pPr>
        <w:pStyle w:val="Heading2"/>
        <w:spacing w:before="0" w:line="360" w:lineRule="auto"/>
        <w:rPr>
          <w:rFonts w:ascii="Arial" w:hAnsi="Arial" w:cs="Arial"/>
          <w:b/>
          <w:color w:val="auto"/>
        </w:rPr>
      </w:pPr>
      <w:bookmarkStart w:id="64" w:name="_Toc55852624"/>
      <w:bookmarkStart w:id="65" w:name="_Toc57052892"/>
      <w:r>
        <w:rPr>
          <w:rFonts w:ascii="Arial" w:hAnsi="Arial" w:cs="Arial"/>
          <w:b/>
          <w:color w:val="auto"/>
        </w:rPr>
        <w:t xml:space="preserve">4.1.  </w:t>
      </w:r>
      <w:r w:rsidR="00DC2D28">
        <w:rPr>
          <w:rFonts w:ascii="Arial" w:hAnsi="Arial" w:cs="Arial"/>
          <w:b/>
          <w:color w:val="auto"/>
        </w:rPr>
        <w:t>Internal environment</w:t>
      </w:r>
      <w:r w:rsidRPr="00C40014">
        <w:rPr>
          <w:rFonts w:ascii="Arial" w:hAnsi="Arial" w:cs="Arial"/>
          <w:b/>
          <w:color w:val="auto"/>
        </w:rPr>
        <w:t>.</w:t>
      </w:r>
      <w:bookmarkEnd w:id="64"/>
      <w:bookmarkEnd w:id="65"/>
    </w:p>
    <w:p w14:paraId="02792BA3" w14:textId="3162B7E5" w:rsidR="008B1614" w:rsidRDefault="00C40014" w:rsidP="008B1614">
      <w:pPr>
        <w:spacing w:after="0" w:line="360" w:lineRule="auto"/>
        <w:jc w:val="both"/>
        <w:rPr>
          <w:rFonts w:ascii="Arial" w:hAnsi="Arial" w:cs="Arial"/>
        </w:rPr>
      </w:pPr>
      <w:r>
        <w:rPr>
          <w:rFonts w:ascii="Arial" w:hAnsi="Arial" w:cs="Arial"/>
        </w:rPr>
        <w:t xml:space="preserve">Internal environmental scanning of a business is mainly focused on the internal </w:t>
      </w:r>
      <w:r w:rsidR="00F839B4">
        <w:rPr>
          <w:rFonts w:ascii="Arial" w:hAnsi="Arial" w:cs="Arial"/>
        </w:rPr>
        <w:t xml:space="preserve">issues within the business itself, this assists the </w:t>
      </w:r>
      <w:r w:rsidR="00F839B4" w:rsidRPr="00F839B4">
        <w:rPr>
          <w:rFonts w:ascii="Arial" w:hAnsi="Arial" w:cs="Arial"/>
        </w:rPr>
        <w:t>business</w:t>
      </w:r>
      <w:r w:rsidR="00C94C10">
        <w:rPr>
          <w:rFonts w:ascii="Arial" w:hAnsi="Arial" w:cs="Arial"/>
        </w:rPr>
        <w:t xml:space="preserve"> to</w:t>
      </w:r>
      <w:r w:rsidR="00F9357F">
        <w:rPr>
          <w:rFonts w:ascii="Arial" w:hAnsi="Arial" w:cs="Arial"/>
        </w:rPr>
        <w:t xml:space="preserve"> become</w:t>
      </w:r>
      <w:r w:rsidR="00F839B4" w:rsidRPr="00F839B4">
        <w:rPr>
          <w:rFonts w:ascii="Arial" w:hAnsi="Arial" w:cs="Arial"/>
        </w:rPr>
        <w:t xml:space="preserve"> more competitive</w:t>
      </w:r>
      <w:r w:rsidR="00D4179B">
        <w:rPr>
          <w:rFonts w:ascii="Arial" w:hAnsi="Arial" w:cs="Arial"/>
        </w:rPr>
        <w:t xml:space="preserve"> in the global</w:t>
      </w:r>
      <w:r w:rsidR="00F839B4">
        <w:rPr>
          <w:rFonts w:ascii="Arial" w:hAnsi="Arial" w:cs="Arial"/>
        </w:rPr>
        <w:t xml:space="preserve"> market.</w:t>
      </w:r>
      <w:r w:rsidR="009C056E">
        <w:rPr>
          <w:rFonts w:ascii="Arial" w:hAnsi="Arial" w:cs="Arial"/>
        </w:rPr>
        <w:t xml:space="preserve"> According to </w:t>
      </w:r>
      <w:r w:rsidR="009C056E" w:rsidRPr="009C056E">
        <w:rPr>
          <w:rFonts w:ascii="Arial" w:hAnsi="Arial" w:cs="Arial"/>
        </w:rPr>
        <w:t>Capon (2009)</w:t>
      </w:r>
      <w:r w:rsidR="009C056E">
        <w:rPr>
          <w:rFonts w:ascii="Arial" w:hAnsi="Arial" w:cs="Arial"/>
        </w:rPr>
        <w:t xml:space="preserve"> </w:t>
      </w:r>
      <w:r w:rsidR="00CD76DC">
        <w:rPr>
          <w:rFonts w:ascii="Arial" w:hAnsi="Arial" w:cs="Arial"/>
        </w:rPr>
        <w:t>Internal environment scanning r</w:t>
      </w:r>
      <w:r w:rsidR="00EC05A8">
        <w:rPr>
          <w:rFonts w:ascii="Arial" w:hAnsi="Arial" w:cs="Arial"/>
        </w:rPr>
        <w:t xml:space="preserve">equires </w:t>
      </w:r>
      <w:r w:rsidR="00EC05A8" w:rsidRPr="00EC05A8">
        <w:rPr>
          <w:rFonts w:ascii="Arial" w:hAnsi="Arial" w:cs="Arial"/>
        </w:rPr>
        <w:t>observing</w:t>
      </w:r>
      <w:r w:rsidR="00EC05A8">
        <w:rPr>
          <w:rFonts w:ascii="Arial" w:hAnsi="Arial" w:cs="Arial"/>
        </w:rPr>
        <w:t xml:space="preserve"> </w:t>
      </w:r>
      <w:r w:rsidR="00CD76DC">
        <w:rPr>
          <w:rFonts w:ascii="Arial" w:hAnsi="Arial" w:cs="Arial"/>
        </w:rPr>
        <w:t>intimately within a</w:t>
      </w:r>
      <w:r w:rsidR="00EC05A8">
        <w:rPr>
          <w:rFonts w:ascii="Arial" w:hAnsi="Arial" w:cs="Arial"/>
        </w:rPr>
        <w:t xml:space="preserve"> </w:t>
      </w:r>
      <w:r w:rsidR="00CD76DC">
        <w:rPr>
          <w:rFonts w:ascii="Arial" w:hAnsi="Arial" w:cs="Arial"/>
        </w:rPr>
        <w:t>business’s internal environment</w:t>
      </w:r>
      <w:r w:rsidR="00EC05A8">
        <w:rPr>
          <w:rFonts w:ascii="Arial" w:hAnsi="Arial" w:cs="Arial"/>
        </w:rPr>
        <w:t xml:space="preserve"> and recognising its</w:t>
      </w:r>
      <w:r w:rsidR="00EC05A8" w:rsidRPr="00EC05A8">
        <w:rPr>
          <w:rFonts w:ascii="Arial" w:hAnsi="Arial" w:cs="Arial"/>
        </w:rPr>
        <w:t xml:space="preserve"> strengths and weaknesses and evaluating</w:t>
      </w:r>
      <w:r w:rsidR="00EC05A8">
        <w:rPr>
          <w:rFonts w:ascii="Arial" w:hAnsi="Arial" w:cs="Arial"/>
        </w:rPr>
        <w:t xml:space="preserve"> the businesses techniques</w:t>
      </w:r>
      <w:r w:rsidR="00EC05A8" w:rsidRPr="00EC05A8">
        <w:rPr>
          <w:rFonts w:ascii="Arial" w:hAnsi="Arial" w:cs="Arial"/>
        </w:rPr>
        <w:t xml:space="preserve"> and management's abilities. It is</w:t>
      </w:r>
      <w:r w:rsidR="00C94C10">
        <w:rPr>
          <w:rFonts w:ascii="Arial" w:hAnsi="Arial" w:cs="Arial"/>
        </w:rPr>
        <w:t xml:space="preserve"> the</w:t>
      </w:r>
      <w:r w:rsidR="00EC05A8" w:rsidRPr="00EC05A8">
        <w:rPr>
          <w:rFonts w:ascii="Arial" w:hAnsi="Arial" w:cs="Arial"/>
        </w:rPr>
        <w:t xml:space="preserve"> </w:t>
      </w:r>
      <w:r w:rsidR="00F839B4">
        <w:rPr>
          <w:rFonts w:ascii="Arial" w:hAnsi="Arial" w:cs="Arial"/>
        </w:rPr>
        <w:t>technique</w:t>
      </w:r>
      <w:r w:rsidR="00EC05A8" w:rsidRPr="00EC05A8">
        <w:rPr>
          <w:rFonts w:ascii="Arial" w:hAnsi="Arial" w:cs="Arial"/>
        </w:rPr>
        <w:t xml:space="preserve"> of the strategic planning </w:t>
      </w:r>
      <w:r w:rsidR="00CD76DC" w:rsidRPr="00EC05A8">
        <w:rPr>
          <w:rFonts w:ascii="Arial" w:hAnsi="Arial" w:cs="Arial"/>
        </w:rPr>
        <w:t>procedure</w:t>
      </w:r>
      <w:r w:rsidR="00CD76DC">
        <w:rPr>
          <w:rFonts w:ascii="Arial" w:hAnsi="Arial" w:cs="Arial"/>
        </w:rPr>
        <w:t>s</w:t>
      </w:r>
      <w:r w:rsidR="00EC05A8" w:rsidRPr="00EC05A8">
        <w:rPr>
          <w:rFonts w:ascii="Arial" w:hAnsi="Arial" w:cs="Arial"/>
        </w:rPr>
        <w:t>.</w:t>
      </w:r>
      <w:r w:rsidR="009C056E">
        <w:rPr>
          <w:rFonts w:ascii="Arial" w:hAnsi="Arial" w:cs="Arial"/>
        </w:rPr>
        <w:t xml:space="preserve"> Internal problems are easier to tackle </w:t>
      </w:r>
      <w:r w:rsidR="00C94C10">
        <w:rPr>
          <w:rFonts w:ascii="Arial" w:hAnsi="Arial" w:cs="Arial"/>
        </w:rPr>
        <w:t xml:space="preserve">in </w:t>
      </w:r>
      <w:r w:rsidR="009C056E">
        <w:rPr>
          <w:rFonts w:ascii="Arial" w:hAnsi="Arial" w:cs="Arial"/>
        </w:rPr>
        <w:t xml:space="preserve">comparison to the external environmental matters.  </w:t>
      </w:r>
      <w:r w:rsidR="008B1614">
        <w:rPr>
          <w:rFonts w:ascii="Arial" w:hAnsi="Arial" w:cs="Arial"/>
        </w:rPr>
        <w:t>Below are some of the internal factor</w:t>
      </w:r>
      <w:r w:rsidR="00C94C10">
        <w:rPr>
          <w:rFonts w:ascii="Arial" w:hAnsi="Arial" w:cs="Arial"/>
        </w:rPr>
        <w:t>s</w:t>
      </w:r>
      <w:r w:rsidR="008B1614">
        <w:rPr>
          <w:rFonts w:ascii="Arial" w:hAnsi="Arial" w:cs="Arial"/>
        </w:rPr>
        <w:t xml:space="preserve"> faced by B</w:t>
      </w:r>
      <w:r w:rsidR="00C94C10">
        <w:rPr>
          <w:rFonts w:ascii="Arial" w:hAnsi="Arial" w:cs="Arial"/>
        </w:rPr>
        <w:t>LR</w:t>
      </w:r>
      <w:r w:rsidR="008B1614">
        <w:rPr>
          <w:rFonts w:ascii="Arial" w:hAnsi="Arial" w:cs="Arial"/>
        </w:rPr>
        <w:t xml:space="preserve"> in </w:t>
      </w:r>
      <w:r w:rsidR="001842B2">
        <w:rPr>
          <w:rFonts w:ascii="Arial" w:hAnsi="Arial" w:cs="Arial"/>
        </w:rPr>
        <w:t xml:space="preserve">2019 </w:t>
      </w:r>
      <w:r w:rsidR="008B1614">
        <w:rPr>
          <w:rFonts w:ascii="Arial" w:hAnsi="Arial" w:cs="Arial"/>
        </w:rPr>
        <w:t xml:space="preserve">- </w:t>
      </w:r>
      <w:r w:rsidR="001842B2">
        <w:rPr>
          <w:rFonts w:ascii="Arial" w:hAnsi="Arial" w:cs="Arial"/>
        </w:rPr>
        <w:t>2020</w:t>
      </w:r>
      <w:r w:rsidR="00A37077">
        <w:rPr>
          <w:rFonts w:ascii="Arial" w:hAnsi="Arial" w:cs="Arial"/>
        </w:rPr>
        <w:t xml:space="preserve"> which the business needed to overcome to succeed.</w:t>
      </w:r>
    </w:p>
    <w:p w14:paraId="6C19D508" w14:textId="77777777" w:rsidR="00A37077" w:rsidRDefault="00A37077" w:rsidP="007364F7">
      <w:pPr>
        <w:spacing w:after="0"/>
        <w:jc w:val="both"/>
        <w:rPr>
          <w:rFonts w:ascii="Arial" w:hAnsi="Arial" w:cs="Arial"/>
        </w:rPr>
      </w:pPr>
    </w:p>
    <w:p w14:paraId="17F9904B" w14:textId="6B318DCE" w:rsidR="00AB5D47" w:rsidRPr="00AB5D47" w:rsidRDefault="00AB5D47" w:rsidP="00AB5D47">
      <w:pPr>
        <w:pStyle w:val="ListParagraph"/>
        <w:numPr>
          <w:ilvl w:val="0"/>
          <w:numId w:val="20"/>
        </w:numPr>
        <w:rPr>
          <w:rFonts w:ascii="Arial" w:hAnsi="Arial" w:cs="Arial"/>
        </w:rPr>
      </w:pPr>
      <w:r w:rsidRPr="00AB5D47">
        <w:rPr>
          <w:rFonts w:ascii="Arial" w:hAnsi="Arial" w:cs="Arial"/>
        </w:rPr>
        <w:t xml:space="preserve">employee disputes. </w:t>
      </w:r>
    </w:p>
    <w:p w14:paraId="11BE3459" w14:textId="725A9456" w:rsidR="00A37077" w:rsidRDefault="00A37077" w:rsidP="00A37077">
      <w:pPr>
        <w:pStyle w:val="ListParagraph"/>
        <w:numPr>
          <w:ilvl w:val="0"/>
          <w:numId w:val="20"/>
        </w:numPr>
        <w:spacing w:after="0" w:line="360" w:lineRule="auto"/>
        <w:jc w:val="both"/>
        <w:rPr>
          <w:rFonts w:ascii="Arial" w:hAnsi="Arial" w:cs="Arial"/>
        </w:rPr>
      </w:pPr>
      <w:r w:rsidRPr="00A37077">
        <w:rPr>
          <w:rFonts w:ascii="Arial" w:hAnsi="Arial" w:cs="Arial"/>
        </w:rPr>
        <w:t>Financial resources</w:t>
      </w:r>
      <w:r>
        <w:rPr>
          <w:rFonts w:ascii="Arial" w:hAnsi="Arial" w:cs="Arial"/>
        </w:rPr>
        <w:t>.</w:t>
      </w:r>
    </w:p>
    <w:p w14:paraId="6ADEC744" w14:textId="00E658D9" w:rsidR="001842B2" w:rsidRDefault="00A37077" w:rsidP="00D62507">
      <w:pPr>
        <w:pStyle w:val="ListParagraph"/>
        <w:numPr>
          <w:ilvl w:val="0"/>
          <w:numId w:val="20"/>
        </w:numPr>
        <w:spacing w:after="0" w:line="360" w:lineRule="auto"/>
        <w:jc w:val="both"/>
        <w:rPr>
          <w:rFonts w:ascii="Arial" w:hAnsi="Arial" w:cs="Arial"/>
        </w:rPr>
      </w:pPr>
      <w:r>
        <w:rPr>
          <w:rFonts w:ascii="Arial" w:hAnsi="Arial" w:cs="Arial"/>
        </w:rPr>
        <w:t>Quality of human resources.</w:t>
      </w:r>
    </w:p>
    <w:p w14:paraId="1FEB328F" w14:textId="72F96563" w:rsidR="00055E14" w:rsidRPr="00D62507" w:rsidRDefault="00055E14" w:rsidP="00055E14">
      <w:pPr>
        <w:pStyle w:val="ListParagraph"/>
        <w:numPr>
          <w:ilvl w:val="0"/>
          <w:numId w:val="20"/>
        </w:numPr>
        <w:spacing w:after="0" w:line="360" w:lineRule="auto"/>
        <w:jc w:val="both"/>
        <w:rPr>
          <w:rFonts w:ascii="Arial" w:hAnsi="Arial" w:cs="Arial"/>
        </w:rPr>
      </w:pPr>
      <w:r w:rsidRPr="00055E14">
        <w:rPr>
          <w:rFonts w:ascii="Arial" w:hAnsi="Arial" w:cs="Arial"/>
        </w:rPr>
        <w:t>Inter-personal Relationship with employees</w:t>
      </w:r>
      <w:r>
        <w:rPr>
          <w:rFonts w:ascii="Arial" w:hAnsi="Arial" w:cs="Arial"/>
        </w:rPr>
        <w:t>.</w:t>
      </w:r>
    </w:p>
    <w:p w14:paraId="6997F6D2" w14:textId="77777777" w:rsidR="001842B2" w:rsidRDefault="001842B2" w:rsidP="001842B2">
      <w:pPr>
        <w:spacing w:after="0" w:line="360" w:lineRule="auto"/>
        <w:jc w:val="both"/>
        <w:rPr>
          <w:rFonts w:ascii="Arial" w:hAnsi="Arial" w:cs="Arial"/>
        </w:rPr>
      </w:pPr>
    </w:p>
    <w:p w14:paraId="32576694" w14:textId="440330A7" w:rsidR="00375FCE" w:rsidRDefault="00C94C10" w:rsidP="00375FCE">
      <w:pPr>
        <w:spacing w:after="0" w:line="360" w:lineRule="auto"/>
        <w:jc w:val="both"/>
        <w:rPr>
          <w:rFonts w:ascii="Arial" w:hAnsi="Arial" w:cs="Arial"/>
        </w:rPr>
      </w:pPr>
      <w:r>
        <w:rPr>
          <w:rFonts w:ascii="Arial" w:hAnsi="Arial" w:cs="Arial"/>
        </w:rPr>
        <w:t>BLR</w:t>
      </w:r>
      <w:r w:rsidR="00AE1CA0">
        <w:rPr>
          <w:rFonts w:ascii="Arial" w:hAnsi="Arial" w:cs="Arial"/>
        </w:rPr>
        <w:t xml:space="preserve"> encountered a</w:t>
      </w:r>
      <w:r w:rsidR="001842B2">
        <w:rPr>
          <w:rFonts w:ascii="Arial" w:hAnsi="Arial" w:cs="Arial"/>
        </w:rPr>
        <w:t xml:space="preserve"> very critical phase in </w:t>
      </w:r>
      <w:r w:rsidR="001842B2" w:rsidRPr="001842B2">
        <w:rPr>
          <w:rFonts w:ascii="Arial" w:hAnsi="Arial" w:cs="Arial"/>
        </w:rPr>
        <w:t xml:space="preserve">2019 </w:t>
      </w:r>
      <w:r w:rsidR="001842B2">
        <w:rPr>
          <w:rFonts w:ascii="Arial" w:hAnsi="Arial" w:cs="Arial"/>
        </w:rPr>
        <w:t>–</w:t>
      </w:r>
      <w:r w:rsidR="001842B2" w:rsidRPr="001842B2">
        <w:rPr>
          <w:rFonts w:ascii="Arial" w:hAnsi="Arial" w:cs="Arial"/>
        </w:rPr>
        <w:t xml:space="preserve"> 2020</w:t>
      </w:r>
      <w:r w:rsidR="001842B2">
        <w:rPr>
          <w:rFonts w:ascii="Arial" w:hAnsi="Arial" w:cs="Arial"/>
        </w:rPr>
        <w:t xml:space="preserve">, there was </w:t>
      </w:r>
      <w:r w:rsidR="00AE1CA0">
        <w:rPr>
          <w:rFonts w:ascii="Arial" w:hAnsi="Arial" w:cs="Arial"/>
        </w:rPr>
        <w:t>a huge dispute</w:t>
      </w:r>
      <w:r w:rsidR="001842B2">
        <w:rPr>
          <w:rFonts w:ascii="Arial" w:hAnsi="Arial" w:cs="Arial"/>
        </w:rPr>
        <w:t xml:space="preserve"> between employees and management regarding ethical issues which was handled </w:t>
      </w:r>
      <w:r w:rsidR="003C2E41">
        <w:rPr>
          <w:rFonts w:ascii="Arial" w:hAnsi="Arial" w:cs="Arial"/>
        </w:rPr>
        <w:t xml:space="preserve">in an appropriate method.  </w:t>
      </w:r>
      <w:r w:rsidR="00AE1CA0">
        <w:rPr>
          <w:rFonts w:ascii="Arial" w:hAnsi="Arial" w:cs="Arial"/>
        </w:rPr>
        <w:t xml:space="preserve">According to </w:t>
      </w:r>
      <w:r w:rsidR="00712912" w:rsidRPr="00712912">
        <w:rPr>
          <w:rFonts w:ascii="Arial" w:hAnsi="Arial" w:cs="Arial"/>
        </w:rPr>
        <w:t>McCabe and Lewin (1992)</w:t>
      </w:r>
      <w:r w:rsidR="001842B2">
        <w:rPr>
          <w:rFonts w:ascii="Arial" w:hAnsi="Arial" w:cs="Arial"/>
        </w:rPr>
        <w:t xml:space="preserve"> </w:t>
      </w:r>
      <w:r w:rsidR="00712912">
        <w:rPr>
          <w:rFonts w:ascii="Arial" w:hAnsi="Arial" w:cs="Arial"/>
        </w:rPr>
        <w:t>To avoid disputes and conflicts</w:t>
      </w:r>
      <w:r>
        <w:rPr>
          <w:rFonts w:ascii="Arial" w:hAnsi="Arial" w:cs="Arial"/>
        </w:rPr>
        <w:t>,</w:t>
      </w:r>
      <w:r w:rsidR="00712912">
        <w:rPr>
          <w:rFonts w:ascii="Arial" w:hAnsi="Arial" w:cs="Arial"/>
        </w:rPr>
        <w:t xml:space="preserve"> t</w:t>
      </w:r>
      <w:r w:rsidR="00712912" w:rsidRPr="00712912">
        <w:rPr>
          <w:rFonts w:ascii="Arial" w:hAnsi="Arial" w:cs="Arial"/>
        </w:rPr>
        <w:t xml:space="preserve">reat all </w:t>
      </w:r>
      <w:r w:rsidR="00712912" w:rsidRPr="00712912">
        <w:rPr>
          <w:rFonts w:ascii="Arial" w:hAnsi="Arial" w:cs="Arial"/>
        </w:rPr>
        <w:lastRenderedPageBreak/>
        <w:t>e</w:t>
      </w:r>
      <w:r w:rsidR="00712912">
        <w:rPr>
          <w:rFonts w:ascii="Arial" w:hAnsi="Arial" w:cs="Arial"/>
        </w:rPr>
        <w:t>mployees equally,</w:t>
      </w:r>
      <w:r w:rsidR="00712912" w:rsidRPr="00712912">
        <w:rPr>
          <w:rFonts w:ascii="Arial" w:hAnsi="Arial" w:cs="Arial"/>
        </w:rPr>
        <w:t xml:space="preserve"> avoid favouri</w:t>
      </w:r>
      <w:r w:rsidR="00055E14">
        <w:rPr>
          <w:rFonts w:ascii="Arial" w:hAnsi="Arial" w:cs="Arial"/>
        </w:rPr>
        <w:t>tism</w:t>
      </w:r>
      <w:r w:rsidR="00712912">
        <w:rPr>
          <w:rFonts w:ascii="Arial" w:hAnsi="Arial" w:cs="Arial"/>
        </w:rPr>
        <w:t>, this will decrease dispute and conflict</w:t>
      </w:r>
      <w:r w:rsidR="00A07917">
        <w:rPr>
          <w:rFonts w:ascii="Arial" w:hAnsi="Arial" w:cs="Arial"/>
        </w:rPr>
        <w:t>s.</w:t>
      </w:r>
      <w:r w:rsidR="00801021">
        <w:rPr>
          <w:rFonts w:ascii="Arial" w:hAnsi="Arial" w:cs="Arial"/>
        </w:rPr>
        <w:t xml:space="preserve"> Examples of some issues faced by BLR. </w:t>
      </w:r>
      <w:r w:rsidR="00712912">
        <w:rPr>
          <w:rFonts w:ascii="Arial" w:hAnsi="Arial" w:cs="Arial"/>
        </w:rPr>
        <w:t xml:space="preserve"> </w:t>
      </w:r>
      <w:r w:rsidR="00AB5D47">
        <w:rPr>
          <w:rFonts w:ascii="Arial" w:hAnsi="Arial" w:cs="Arial"/>
        </w:rPr>
        <w:t>In mid-2020 BLR</w:t>
      </w:r>
      <w:r w:rsidR="00A07917">
        <w:rPr>
          <w:rFonts w:ascii="Arial" w:hAnsi="Arial" w:cs="Arial"/>
        </w:rPr>
        <w:t xml:space="preserve"> was struggling</w:t>
      </w:r>
      <w:r w:rsidR="00055E14">
        <w:rPr>
          <w:rFonts w:ascii="Arial" w:hAnsi="Arial" w:cs="Arial"/>
        </w:rPr>
        <w:t xml:space="preserve"> due to</w:t>
      </w:r>
      <w:r w:rsidR="00A07917">
        <w:rPr>
          <w:rFonts w:ascii="Arial" w:hAnsi="Arial" w:cs="Arial"/>
        </w:rPr>
        <w:t xml:space="preserve"> f</w:t>
      </w:r>
      <w:r w:rsidR="00A07917" w:rsidRPr="00A07917">
        <w:rPr>
          <w:rFonts w:ascii="Arial" w:hAnsi="Arial" w:cs="Arial"/>
        </w:rPr>
        <w:t>inancial resources</w:t>
      </w:r>
      <w:r w:rsidR="00055E14">
        <w:rPr>
          <w:rFonts w:ascii="Arial" w:hAnsi="Arial" w:cs="Arial"/>
        </w:rPr>
        <w:t xml:space="preserve"> because of the Covid</w:t>
      </w:r>
      <w:r w:rsidR="00A07917">
        <w:rPr>
          <w:rFonts w:ascii="Arial" w:hAnsi="Arial" w:cs="Arial"/>
        </w:rPr>
        <w:t xml:space="preserve"> 19 pandemic by app</w:t>
      </w:r>
      <w:r>
        <w:rPr>
          <w:rFonts w:ascii="Arial" w:hAnsi="Arial" w:cs="Arial"/>
        </w:rPr>
        <w:t>lying cost leadership strategy</w:t>
      </w:r>
      <w:r w:rsidR="00A07917">
        <w:rPr>
          <w:rFonts w:ascii="Arial" w:hAnsi="Arial" w:cs="Arial"/>
        </w:rPr>
        <w:t xml:space="preserve"> BLR</w:t>
      </w:r>
      <w:r w:rsidR="00D62507">
        <w:rPr>
          <w:rFonts w:ascii="Arial" w:hAnsi="Arial" w:cs="Arial"/>
        </w:rPr>
        <w:t xml:space="preserve"> managed to overcome this issue. One of the chefs </w:t>
      </w:r>
      <w:r w:rsidR="00055E14">
        <w:rPr>
          <w:rFonts w:ascii="Arial" w:hAnsi="Arial" w:cs="Arial"/>
        </w:rPr>
        <w:t xml:space="preserve">at BLR </w:t>
      </w:r>
      <w:r w:rsidR="00D62507">
        <w:rPr>
          <w:rFonts w:ascii="Arial" w:hAnsi="Arial" w:cs="Arial"/>
        </w:rPr>
        <w:t>had some family issues and had to leave the job, to replace the chef BLR require to employ another chef and imp</w:t>
      </w:r>
      <w:r w:rsidR="00055E14">
        <w:rPr>
          <w:rFonts w:ascii="Arial" w:hAnsi="Arial" w:cs="Arial"/>
        </w:rPr>
        <w:t>lement training programs for that</w:t>
      </w:r>
      <w:r w:rsidR="00D62507">
        <w:rPr>
          <w:rFonts w:ascii="Arial" w:hAnsi="Arial" w:cs="Arial"/>
        </w:rPr>
        <w:t xml:space="preserve"> chef to obtain the essential qualities</w:t>
      </w:r>
      <w:r w:rsidR="00055E14">
        <w:rPr>
          <w:rFonts w:ascii="Arial" w:hAnsi="Arial" w:cs="Arial"/>
        </w:rPr>
        <w:t xml:space="preserve"> that a chef should have in BLR. </w:t>
      </w:r>
    </w:p>
    <w:p w14:paraId="5FF69BDF" w14:textId="2B9C9D9D" w:rsidR="008B1614" w:rsidRDefault="00A07917" w:rsidP="00375FCE">
      <w:pPr>
        <w:spacing w:after="0" w:line="360" w:lineRule="auto"/>
        <w:jc w:val="both"/>
        <w:rPr>
          <w:rFonts w:ascii="Arial" w:hAnsi="Arial" w:cs="Arial"/>
        </w:rPr>
      </w:pPr>
      <w:r>
        <w:rPr>
          <w:rFonts w:ascii="Arial" w:hAnsi="Arial" w:cs="Arial"/>
        </w:rPr>
        <w:t xml:space="preserve"> </w:t>
      </w:r>
    </w:p>
    <w:p w14:paraId="46099978" w14:textId="3E1DF28F" w:rsidR="00375FCE" w:rsidRDefault="00375FCE" w:rsidP="00375FCE">
      <w:pPr>
        <w:pStyle w:val="Heading3"/>
        <w:spacing w:before="0" w:line="360" w:lineRule="auto"/>
        <w:rPr>
          <w:rFonts w:ascii="Arial" w:hAnsi="Arial" w:cs="Arial"/>
          <w:b/>
          <w:color w:val="auto"/>
          <w:sz w:val="22"/>
          <w:szCs w:val="22"/>
        </w:rPr>
      </w:pPr>
      <w:bookmarkStart w:id="66" w:name="_Toc55852625"/>
      <w:bookmarkStart w:id="67" w:name="_Toc57052893"/>
      <w:r w:rsidRPr="00375FCE">
        <w:rPr>
          <w:rFonts w:ascii="Arial" w:hAnsi="Arial" w:cs="Arial"/>
          <w:b/>
          <w:color w:val="auto"/>
          <w:sz w:val="22"/>
          <w:szCs w:val="22"/>
        </w:rPr>
        <w:t xml:space="preserve">4.1.1. </w:t>
      </w:r>
      <w:r>
        <w:rPr>
          <w:rFonts w:ascii="Arial" w:hAnsi="Arial" w:cs="Arial"/>
          <w:b/>
          <w:color w:val="auto"/>
          <w:sz w:val="22"/>
          <w:szCs w:val="22"/>
        </w:rPr>
        <w:t xml:space="preserve"> </w:t>
      </w:r>
      <w:r w:rsidRPr="00375FCE">
        <w:rPr>
          <w:rFonts w:ascii="Arial" w:hAnsi="Arial" w:cs="Arial"/>
          <w:b/>
          <w:color w:val="auto"/>
          <w:sz w:val="22"/>
          <w:szCs w:val="22"/>
        </w:rPr>
        <w:t xml:space="preserve">SWOT </w:t>
      </w:r>
      <w:r w:rsidR="00816107">
        <w:rPr>
          <w:rFonts w:ascii="Arial" w:hAnsi="Arial" w:cs="Arial"/>
          <w:b/>
          <w:color w:val="auto"/>
          <w:sz w:val="22"/>
          <w:szCs w:val="22"/>
        </w:rPr>
        <w:t>Analysis.</w:t>
      </w:r>
      <w:bookmarkEnd w:id="66"/>
      <w:bookmarkEnd w:id="67"/>
    </w:p>
    <w:p w14:paraId="2D878BC8" w14:textId="3F0750AB" w:rsidR="00B62BBC" w:rsidRDefault="00816107" w:rsidP="00810A6D">
      <w:pPr>
        <w:spacing w:after="0" w:line="360" w:lineRule="auto"/>
        <w:jc w:val="both"/>
        <w:rPr>
          <w:rFonts w:ascii="Arial" w:hAnsi="Arial" w:cs="Arial"/>
        </w:rPr>
      </w:pPr>
      <w:r>
        <w:rPr>
          <w:rFonts w:ascii="Arial" w:hAnsi="Arial" w:cs="Arial"/>
        </w:rPr>
        <w:t>SWOT analysis assist</w:t>
      </w:r>
      <w:r w:rsidR="00C94C10">
        <w:rPr>
          <w:rFonts w:ascii="Arial" w:hAnsi="Arial" w:cs="Arial"/>
        </w:rPr>
        <w:t xml:space="preserve"> </w:t>
      </w:r>
      <w:r>
        <w:rPr>
          <w:rFonts w:ascii="Arial" w:hAnsi="Arial" w:cs="Arial"/>
        </w:rPr>
        <w:t>BLR to</w:t>
      </w:r>
      <w:r w:rsidRPr="00816107">
        <w:rPr>
          <w:rFonts w:ascii="Arial" w:hAnsi="Arial" w:cs="Arial"/>
        </w:rPr>
        <w:t xml:space="preserve"> recognise</w:t>
      </w:r>
      <w:r w:rsidR="000D569B">
        <w:rPr>
          <w:rFonts w:ascii="Arial" w:hAnsi="Arial" w:cs="Arial"/>
        </w:rPr>
        <w:t xml:space="preserve"> what they are</w:t>
      </w:r>
      <w:r w:rsidRPr="00816107">
        <w:rPr>
          <w:rFonts w:ascii="Arial" w:hAnsi="Arial" w:cs="Arial"/>
        </w:rPr>
        <w:t xml:space="preserve"> doing right and what</w:t>
      </w:r>
      <w:r w:rsidR="003E3C0F">
        <w:rPr>
          <w:rFonts w:ascii="Arial" w:hAnsi="Arial" w:cs="Arial"/>
        </w:rPr>
        <w:t xml:space="preserve"> alteration</w:t>
      </w:r>
      <w:r w:rsidR="00C94C10">
        <w:rPr>
          <w:rFonts w:ascii="Arial" w:hAnsi="Arial" w:cs="Arial"/>
        </w:rPr>
        <w:t xml:space="preserve"> are need to be done</w:t>
      </w:r>
      <w:r w:rsidR="00F9357F">
        <w:rPr>
          <w:rFonts w:ascii="Arial" w:hAnsi="Arial" w:cs="Arial"/>
        </w:rPr>
        <w:t xml:space="preserve"> by</w:t>
      </w:r>
      <w:r w:rsidR="00C94C10">
        <w:rPr>
          <w:rFonts w:ascii="Arial" w:hAnsi="Arial" w:cs="Arial"/>
        </w:rPr>
        <w:t xml:space="preserve"> </w:t>
      </w:r>
      <w:r>
        <w:rPr>
          <w:rFonts w:ascii="Arial" w:hAnsi="Arial" w:cs="Arial"/>
        </w:rPr>
        <w:t>BLR, the process is very</w:t>
      </w:r>
      <w:r w:rsidRPr="00816107">
        <w:rPr>
          <w:rFonts w:ascii="Arial" w:hAnsi="Arial" w:cs="Arial"/>
        </w:rPr>
        <w:t xml:space="preserve"> simp</w:t>
      </w:r>
      <w:r w:rsidR="00050CAF">
        <w:rPr>
          <w:rFonts w:ascii="Arial" w:hAnsi="Arial" w:cs="Arial"/>
        </w:rPr>
        <w:t xml:space="preserve">le. SWOT analysis is an </w:t>
      </w:r>
      <w:r w:rsidRPr="00816107">
        <w:rPr>
          <w:rFonts w:ascii="Arial" w:hAnsi="Arial" w:cs="Arial"/>
        </w:rPr>
        <w:t>approach that</w:t>
      </w:r>
      <w:r>
        <w:rPr>
          <w:rFonts w:ascii="Arial" w:hAnsi="Arial" w:cs="Arial"/>
        </w:rPr>
        <w:t xml:space="preserve"> will</w:t>
      </w:r>
      <w:r w:rsidR="00C4684A">
        <w:rPr>
          <w:rFonts w:ascii="Arial" w:hAnsi="Arial" w:cs="Arial"/>
        </w:rPr>
        <w:t xml:space="preserve"> help</w:t>
      </w:r>
      <w:r>
        <w:rPr>
          <w:rFonts w:ascii="Arial" w:hAnsi="Arial" w:cs="Arial"/>
        </w:rPr>
        <w:t xml:space="preserve"> BLR</w:t>
      </w:r>
      <w:r w:rsidRPr="00816107">
        <w:rPr>
          <w:rFonts w:ascii="Arial" w:hAnsi="Arial" w:cs="Arial"/>
        </w:rPr>
        <w:t xml:space="preserve"> </w:t>
      </w:r>
      <w:r w:rsidR="00C4684A">
        <w:rPr>
          <w:rFonts w:ascii="Arial" w:hAnsi="Arial" w:cs="Arial"/>
        </w:rPr>
        <w:t xml:space="preserve">to </w:t>
      </w:r>
      <w:r w:rsidRPr="00816107">
        <w:rPr>
          <w:rFonts w:ascii="Arial" w:hAnsi="Arial" w:cs="Arial"/>
        </w:rPr>
        <w:t xml:space="preserve">shape a strategic idea to meet </w:t>
      </w:r>
      <w:r w:rsidR="000D569B">
        <w:rPr>
          <w:rFonts w:ascii="Arial" w:hAnsi="Arial" w:cs="Arial"/>
        </w:rPr>
        <w:t>their</w:t>
      </w:r>
      <w:r>
        <w:rPr>
          <w:rFonts w:ascii="Arial" w:hAnsi="Arial" w:cs="Arial"/>
        </w:rPr>
        <w:t xml:space="preserve"> goals</w:t>
      </w:r>
      <w:r w:rsidRPr="00816107">
        <w:rPr>
          <w:rFonts w:ascii="Arial" w:hAnsi="Arial" w:cs="Arial"/>
        </w:rPr>
        <w:t>.</w:t>
      </w:r>
      <w:r w:rsidR="00050CAF">
        <w:rPr>
          <w:rFonts w:ascii="Arial" w:hAnsi="Arial" w:cs="Arial"/>
        </w:rPr>
        <w:t xml:space="preserve"> According to </w:t>
      </w:r>
      <w:r w:rsidR="00050CAF" w:rsidRPr="00050CAF">
        <w:rPr>
          <w:rFonts w:ascii="Arial" w:hAnsi="Arial" w:cs="Arial"/>
        </w:rPr>
        <w:t>Helms and Nixon (2010)</w:t>
      </w:r>
      <w:r w:rsidR="00EC2ED4">
        <w:rPr>
          <w:rFonts w:ascii="Arial" w:hAnsi="Arial" w:cs="Arial"/>
        </w:rPr>
        <w:t>,</w:t>
      </w:r>
      <w:r w:rsidR="003E3C0F">
        <w:rPr>
          <w:rFonts w:ascii="Arial" w:hAnsi="Arial" w:cs="Arial"/>
        </w:rPr>
        <w:t xml:space="preserve"> </w:t>
      </w:r>
      <w:r w:rsidR="00050CAF" w:rsidRPr="00050CAF">
        <w:rPr>
          <w:rFonts w:ascii="Arial" w:hAnsi="Arial" w:cs="Arial"/>
        </w:rPr>
        <w:t>SWOT Analysis is a procedure that involves four components: 'Strengths', 'weaknes</w:t>
      </w:r>
      <w:r w:rsidR="00C4684A">
        <w:rPr>
          <w:rFonts w:ascii="Arial" w:hAnsi="Arial" w:cs="Arial"/>
        </w:rPr>
        <w:t>ses', 'opportunities" and</w:t>
      </w:r>
      <w:r w:rsidR="00F9357F">
        <w:rPr>
          <w:rFonts w:ascii="Arial" w:hAnsi="Arial" w:cs="Arial"/>
        </w:rPr>
        <w:t xml:space="preserve"> 'threats to examine</w:t>
      </w:r>
      <w:r w:rsidR="003E3C0F">
        <w:rPr>
          <w:rFonts w:ascii="Arial" w:hAnsi="Arial" w:cs="Arial"/>
        </w:rPr>
        <w:t xml:space="preserve"> the </w:t>
      </w:r>
      <w:r w:rsidR="003E3C0F" w:rsidRPr="003E3C0F">
        <w:rPr>
          <w:rFonts w:ascii="Arial" w:hAnsi="Arial" w:cs="Arial"/>
        </w:rPr>
        <w:t>internal environment</w:t>
      </w:r>
      <w:r w:rsidR="003E3C0F">
        <w:rPr>
          <w:rFonts w:ascii="Arial" w:hAnsi="Arial" w:cs="Arial"/>
        </w:rPr>
        <w:t xml:space="preserve"> of an organization.  </w:t>
      </w:r>
      <w:r w:rsidR="003E3C0F" w:rsidRPr="003E3C0F">
        <w:rPr>
          <w:rFonts w:ascii="Arial" w:hAnsi="Arial" w:cs="Arial"/>
        </w:rPr>
        <w:t>To understa</w:t>
      </w:r>
      <w:r w:rsidR="00C4684A">
        <w:rPr>
          <w:rFonts w:ascii="Arial" w:hAnsi="Arial" w:cs="Arial"/>
        </w:rPr>
        <w:t xml:space="preserve">nd the internal environment </w:t>
      </w:r>
      <w:r w:rsidR="003E3C0F" w:rsidRPr="003E3C0F">
        <w:rPr>
          <w:rFonts w:ascii="Arial" w:hAnsi="Arial" w:cs="Arial"/>
        </w:rPr>
        <w:t>more clearly</w:t>
      </w:r>
      <w:r w:rsidR="00C4684A">
        <w:rPr>
          <w:rFonts w:ascii="Arial" w:hAnsi="Arial" w:cs="Arial"/>
        </w:rPr>
        <w:t>,</w:t>
      </w:r>
      <w:r w:rsidR="003E3C0F" w:rsidRPr="003E3C0F">
        <w:rPr>
          <w:rFonts w:ascii="Arial" w:hAnsi="Arial" w:cs="Arial"/>
        </w:rPr>
        <w:t xml:space="preserve"> the utilization of SWOT analysis has been conducted</w:t>
      </w:r>
      <w:r w:rsidR="003E3C0F">
        <w:rPr>
          <w:rFonts w:ascii="Arial" w:hAnsi="Arial" w:cs="Arial"/>
        </w:rPr>
        <w:t xml:space="preserve"> below</w:t>
      </w:r>
      <w:r w:rsidR="00810A6D">
        <w:rPr>
          <w:rFonts w:ascii="Arial" w:hAnsi="Arial" w:cs="Arial"/>
        </w:rPr>
        <w:t>.</w:t>
      </w:r>
    </w:p>
    <w:p w14:paraId="321550E5" w14:textId="77777777" w:rsidR="001303E7" w:rsidRDefault="001303E7" w:rsidP="00810A6D">
      <w:pPr>
        <w:spacing w:after="0" w:line="360" w:lineRule="auto"/>
        <w:jc w:val="both"/>
        <w:rPr>
          <w:rFonts w:ascii="Arial" w:hAnsi="Arial" w:cs="Arial"/>
        </w:rPr>
      </w:pPr>
    </w:p>
    <w:p w14:paraId="100183EE" w14:textId="77777777" w:rsidR="008A3EEA" w:rsidRDefault="008A3EEA" w:rsidP="003E3C0F">
      <w:pPr>
        <w:spacing w:after="0" w:line="360" w:lineRule="auto"/>
        <w:rPr>
          <w:rFonts w:ascii="Arial" w:hAnsi="Arial" w:cs="Arial"/>
        </w:rPr>
      </w:pPr>
    </w:p>
    <w:p w14:paraId="436001C6" w14:textId="38679CDE" w:rsidR="00D511B5" w:rsidRDefault="00D511B5" w:rsidP="00F2090B">
      <w:pPr>
        <w:spacing w:after="0" w:line="360" w:lineRule="auto"/>
        <w:rPr>
          <w:rFonts w:ascii="Arial" w:hAnsi="Arial" w:cs="Arial"/>
        </w:rPr>
      </w:pPr>
      <w:r>
        <w:rPr>
          <w:rFonts w:ascii="Arial" w:hAnsi="Arial" w:cs="Arial"/>
        </w:rPr>
        <w:t xml:space="preserve">                       </w:t>
      </w:r>
      <w:r w:rsidR="0002483E">
        <w:rPr>
          <w:rFonts w:ascii="Arial" w:hAnsi="Arial" w:cs="Arial"/>
        </w:rPr>
        <w:t xml:space="preserve">                     </w:t>
      </w:r>
      <w:r>
        <w:rPr>
          <w:rFonts w:ascii="Arial" w:hAnsi="Arial" w:cs="Arial"/>
        </w:rPr>
        <w:t xml:space="preserve"> </w:t>
      </w:r>
      <w:r w:rsidR="0002483E" w:rsidRPr="0002483E">
        <w:rPr>
          <w:rFonts w:ascii="Arial" w:hAnsi="Arial" w:cs="Arial"/>
          <w:b/>
        </w:rPr>
        <w:t>Table 2:</w:t>
      </w:r>
      <w:r w:rsidR="0002483E">
        <w:rPr>
          <w:rFonts w:ascii="Arial" w:hAnsi="Arial" w:cs="Arial"/>
        </w:rPr>
        <w:t xml:space="preserve"> </w:t>
      </w:r>
      <w:r w:rsidR="0067170D">
        <w:rPr>
          <w:rFonts w:ascii="Arial" w:hAnsi="Arial" w:cs="Arial"/>
        </w:rPr>
        <w:t xml:space="preserve"> </w:t>
      </w:r>
      <w:r w:rsidRPr="0002483E">
        <w:rPr>
          <w:rFonts w:ascii="Arial" w:hAnsi="Arial" w:cs="Arial"/>
        </w:rPr>
        <w:t>SWOT Analysis</w:t>
      </w:r>
      <w:r w:rsidR="0067170D">
        <w:rPr>
          <w:rFonts w:ascii="Arial" w:hAnsi="Arial" w:cs="Arial"/>
        </w:rPr>
        <w:t xml:space="preserve"> of BLR</w:t>
      </w:r>
      <w:r w:rsidR="00FB313B" w:rsidRPr="0002483E">
        <w:rPr>
          <w:rFonts w:ascii="Arial" w:hAnsi="Arial" w:cs="Arial"/>
        </w:rPr>
        <w:t>.</w:t>
      </w:r>
    </w:p>
    <w:p w14:paraId="79F9BA60" w14:textId="77777777" w:rsidR="00801021" w:rsidRDefault="00801021" w:rsidP="00F2090B">
      <w:pPr>
        <w:spacing w:after="0" w:line="360" w:lineRule="auto"/>
        <w:rPr>
          <w:rFonts w:ascii="Arial" w:hAnsi="Arial" w:cs="Arial"/>
          <w:b/>
          <w:u w:val="single"/>
        </w:rPr>
      </w:pPr>
    </w:p>
    <w:p w14:paraId="601A4400" w14:textId="55DEEE99" w:rsidR="00CE1452" w:rsidRDefault="00CE1452" w:rsidP="00810A6D">
      <w:pPr>
        <w:spacing w:after="0"/>
        <w:rPr>
          <w:rFonts w:ascii="Arial" w:hAnsi="Arial" w:cs="Arial"/>
          <w:b/>
          <w:u w:val="single"/>
        </w:rPr>
      </w:pPr>
    </w:p>
    <w:tbl>
      <w:tblPr>
        <w:tblStyle w:val="TableGrid"/>
        <w:tblW w:w="0" w:type="auto"/>
        <w:tblLook w:val="04A0" w:firstRow="1" w:lastRow="0" w:firstColumn="1" w:lastColumn="0" w:noHBand="0" w:noVBand="1"/>
      </w:tblPr>
      <w:tblGrid>
        <w:gridCol w:w="4508"/>
        <w:gridCol w:w="4508"/>
      </w:tblGrid>
      <w:tr w:rsidR="00F009BB" w14:paraId="35D47CA0" w14:textId="77777777" w:rsidTr="00F009BB">
        <w:tc>
          <w:tcPr>
            <w:tcW w:w="4508" w:type="dxa"/>
          </w:tcPr>
          <w:p w14:paraId="0BE3CED7" w14:textId="7F475ED5" w:rsidR="00F009BB" w:rsidRDefault="00F009BB" w:rsidP="00F009BB">
            <w:pPr>
              <w:rPr>
                <w:rFonts w:ascii="Arial" w:hAnsi="Arial" w:cs="Arial"/>
                <w:b/>
              </w:rPr>
            </w:pPr>
            <w:r w:rsidRPr="00F009BB">
              <w:rPr>
                <w:rFonts w:ascii="Arial" w:hAnsi="Arial" w:cs="Arial"/>
                <w:b/>
              </w:rPr>
              <w:t xml:space="preserve">                 </w:t>
            </w:r>
          </w:p>
          <w:p w14:paraId="0E517D20" w14:textId="756E8FB6" w:rsidR="00F009BB" w:rsidRPr="00F009BB" w:rsidRDefault="00F009BB" w:rsidP="00F009BB">
            <w:pPr>
              <w:rPr>
                <w:rFonts w:ascii="Arial" w:hAnsi="Arial" w:cs="Arial"/>
                <w:b/>
                <w:u w:val="single"/>
              </w:rPr>
            </w:pPr>
            <w:r>
              <w:rPr>
                <w:rFonts w:ascii="Arial" w:hAnsi="Arial" w:cs="Arial"/>
                <w:b/>
              </w:rPr>
              <w:t xml:space="preserve">                 </w:t>
            </w:r>
            <w:r w:rsidR="00AB6D14">
              <w:rPr>
                <w:rFonts w:ascii="Arial" w:hAnsi="Arial" w:cs="Arial"/>
                <w:b/>
              </w:rPr>
              <w:t xml:space="preserve">        </w:t>
            </w:r>
            <w:r>
              <w:rPr>
                <w:rFonts w:ascii="Arial" w:hAnsi="Arial" w:cs="Arial"/>
                <w:b/>
                <w:u w:val="single"/>
              </w:rPr>
              <w:t>Strength</w:t>
            </w:r>
            <w:r w:rsidRPr="00F009BB">
              <w:rPr>
                <w:rFonts w:ascii="Arial" w:hAnsi="Arial" w:cs="Arial"/>
                <w:b/>
                <w:u w:val="single"/>
              </w:rPr>
              <w:t xml:space="preserve">                                                             </w:t>
            </w:r>
          </w:p>
          <w:p w14:paraId="08955103" w14:textId="77777777" w:rsidR="00F009BB" w:rsidRDefault="00F009BB" w:rsidP="00F2090B">
            <w:pPr>
              <w:spacing w:line="360" w:lineRule="auto"/>
              <w:rPr>
                <w:rFonts w:ascii="Arial" w:hAnsi="Arial" w:cs="Arial"/>
                <w:b/>
                <w:u w:val="single"/>
              </w:rPr>
            </w:pPr>
          </w:p>
          <w:p w14:paraId="36D4393A" w14:textId="5FA7039D" w:rsidR="00F009BB" w:rsidRDefault="00CE1452" w:rsidP="00CE1452">
            <w:pPr>
              <w:pStyle w:val="ListParagraph"/>
              <w:numPr>
                <w:ilvl w:val="0"/>
                <w:numId w:val="21"/>
              </w:numPr>
              <w:rPr>
                <w:rFonts w:ascii="Arial" w:hAnsi="Arial" w:cs="Arial"/>
              </w:rPr>
            </w:pPr>
            <w:r w:rsidRPr="00CE1452">
              <w:rPr>
                <w:rFonts w:ascii="Arial" w:hAnsi="Arial" w:cs="Arial"/>
              </w:rPr>
              <w:t xml:space="preserve">Employees </w:t>
            </w:r>
          </w:p>
          <w:p w14:paraId="2542800B" w14:textId="2315C7F8" w:rsidR="00CE1452" w:rsidRDefault="00CE1452" w:rsidP="00CE1452">
            <w:pPr>
              <w:pStyle w:val="ListParagraph"/>
              <w:numPr>
                <w:ilvl w:val="0"/>
                <w:numId w:val="21"/>
              </w:numPr>
              <w:rPr>
                <w:rFonts w:ascii="Arial" w:hAnsi="Arial" w:cs="Arial"/>
              </w:rPr>
            </w:pPr>
            <w:r>
              <w:rPr>
                <w:rFonts w:ascii="Arial" w:hAnsi="Arial" w:cs="Arial"/>
              </w:rPr>
              <w:t>Loyal customer base</w:t>
            </w:r>
          </w:p>
          <w:p w14:paraId="15A53E87" w14:textId="73E5ACAE" w:rsidR="00CE1452" w:rsidRDefault="00CE1452" w:rsidP="00CE1452">
            <w:pPr>
              <w:pStyle w:val="ListParagraph"/>
              <w:numPr>
                <w:ilvl w:val="0"/>
                <w:numId w:val="21"/>
              </w:numPr>
              <w:rPr>
                <w:rFonts w:ascii="Arial" w:hAnsi="Arial" w:cs="Arial"/>
              </w:rPr>
            </w:pPr>
            <w:r>
              <w:rPr>
                <w:rFonts w:ascii="Arial" w:hAnsi="Arial" w:cs="Arial"/>
              </w:rPr>
              <w:t xml:space="preserve">Well established </w:t>
            </w:r>
          </w:p>
          <w:p w14:paraId="6C275CBD" w14:textId="1548CC37" w:rsidR="00F009BB" w:rsidRDefault="00F009BB" w:rsidP="00F2090B">
            <w:pPr>
              <w:spacing w:line="360" w:lineRule="auto"/>
              <w:rPr>
                <w:rFonts w:ascii="Arial" w:hAnsi="Arial" w:cs="Arial"/>
                <w:b/>
                <w:u w:val="single"/>
              </w:rPr>
            </w:pPr>
          </w:p>
        </w:tc>
        <w:tc>
          <w:tcPr>
            <w:tcW w:w="4508" w:type="dxa"/>
          </w:tcPr>
          <w:p w14:paraId="566FBC1F" w14:textId="104B0C10" w:rsidR="00F009BB" w:rsidRDefault="00F009BB" w:rsidP="00F009BB">
            <w:pPr>
              <w:rPr>
                <w:rFonts w:ascii="Arial" w:hAnsi="Arial" w:cs="Arial"/>
                <w:b/>
                <w:u w:val="single"/>
              </w:rPr>
            </w:pPr>
          </w:p>
          <w:p w14:paraId="0E9FF8E1" w14:textId="261D02A7" w:rsidR="00F009BB" w:rsidRDefault="00F009BB" w:rsidP="00F009BB">
            <w:pPr>
              <w:rPr>
                <w:rFonts w:ascii="Arial" w:hAnsi="Arial" w:cs="Arial"/>
                <w:b/>
                <w:u w:val="single"/>
              </w:rPr>
            </w:pPr>
            <w:r w:rsidRPr="00F009BB">
              <w:rPr>
                <w:rFonts w:ascii="Arial" w:hAnsi="Arial" w:cs="Arial"/>
                <w:b/>
              </w:rPr>
              <w:t xml:space="preserve">           </w:t>
            </w:r>
            <w:r>
              <w:rPr>
                <w:rFonts w:ascii="Arial" w:hAnsi="Arial" w:cs="Arial"/>
                <w:b/>
              </w:rPr>
              <w:t xml:space="preserve">     </w:t>
            </w:r>
            <w:r w:rsidR="00AB6D14">
              <w:rPr>
                <w:rFonts w:ascii="Arial" w:hAnsi="Arial" w:cs="Arial"/>
                <w:b/>
              </w:rPr>
              <w:t xml:space="preserve">     </w:t>
            </w:r>
            <w:r w:rsidRPr="00F009BB">
              <w:rPr>
                <w:rFonts w:ascii="Arial" w:hAnsi="Arial" w:cs="Arial"/>
                <w:b/>
                <w:u w:val="single"/>
              </w:rPr>
              <w:t>Weaknesses</w:t>
            </w:r>
          </w:p>
          <w:p w14:paraId="7B7492EF" w14:textId="77777777" w:rsidR="00CE1452" w:rsidRDefault="00CE1452" w:rsidP="00F009BB">
            <w:pPr>
              <w:rPr>
                <w:rFonts w:ascii="Arial" w:hAnsi="Arial" w:cs="Arial"/>
                <w:b/>
                <w:u w:val="single"/>
              </w:rPr>
            </w:pPr>
          </w:p>
          <w:p w14:paraId="283D0090" w14:textId="77777777" w:rsidR="00CE1452" w:rsidRDefault="00CE1452" w:rsidP="00F009BB">
            <w:pPr>
              <w:rPr>
                <w:rFonts w:ascii="Arial" w:hAnsi="Arial" w:cs="Arial"/>
                <w:b/>
                <w:u w:val="single"/>
              </w:rPr>
            </w:pPr>
          </w:p>
          <w:p w14:paraId="179DDDDD" w14:textId="6CCF435F" w:rsidR="00CE1452" w:rsidRDefault="00AB6D14" w:rsidP="00CE1452">
            <w:pPr>
              <w:pStyle w:val="ListParagraph"/>
              <w:numPr>
                <w:ilvl w:val="0"/>
                <w:numId w:val="22"/>
              </w:numPr>
              <w:rPr>
                <w:rFonts w:ascii="Arial" w:hAnsi="Arial" w:cs="Arial"/>
              </w:rPr>
            </w:pPr>
            <w:r>
              <w:rPr>
                <w:rFonts w:ascii="Arial" w:hAnsi="Arial" w:cs="Arial"/>
              </w:rPr>
              <w:t>No t</w:t>
            </w:r>
            <w:r w:rsidR="00CE1452" w:rsidRPr="00CE1452">
              <w:rPr>
                <w:rFonts w:ascii="Arial" w:hAnsi="Arial" w:cs="Arial"/>
              </w:rPr>
              <w:t>echnology</w:t>
            </w:r>
          </w:p>
          <w:p w14:paraId="02FE788F" w14:textId="2AF410EA" w:rsidR="00CE1452" w:rsidRDefault="00CE1452" w:rsidP="00CE1452">
            <w:pPr>
              <w:pStyle w:val="ListParagraph"/>
              <w:numPr>
                <w:ilvl w:val="0"/>
                <w:numId w:val="22"/>
              </w:numPr>
              <w:rPr>
                <w:rFonts w:ascii="Arial" w:hAnsi="Arial" w:cs="Arial"/>
              </w:rPr>
            </w:pPr>
            <w:r>
              <w:rPr>
                <w:rFonts w:ascii="Arial" w:hAnsi="Arial" w:cs="Arial"/>
              </w:rPr>
              <w:t>High maintenance costs</w:t>
            </w:r>
          </w:p>
          <w:p w14:paraId="70399EAC" w14:textId="7DE46F7F" w:rsidR="00CE1452" w:rsidRDefault="00871BED" w:rsidP="00CE1452">
            <w:pPr>
              <w:pStyle w:val="ListParagraph"/>
              <w:numPr>
                <w:ilvl w:val="0"/>
                <w:numId w:val="22"/>
              </w:numPr>
              <w:rPr>
                <w:rFonts w:ascii="Arial" w:hAnsi="Arial" w:cs="Arial"/>
              </w:rPr>
            </w:pPr>
            <w:r>
              <w:rPr>
                <w:rFonts w:ascii="Arial" w:hAnsi="Arial" w:cs="Arial"/>
              </w:rPr>
              <w:t xml:space="preserve">High pricing </w:t>
            </w:r>
          </w:p>
          <w:p w14:paraId="3D1DA876" w14:textId="469FFECA" w:rsidR="00CE1452" w:rsidRPr="00CE1452" w:rsidRDefault="00CE1452" w:rsidP="00CE1452">
            <w:pPr>
              <w:rPr>
                <w:rFonts w:ascii="Arial" w:hAnsi="Arial" w:cs="Arial"/>
              </w:rPr>
            </w:pPr>
            <w:r w:rsidRPr="00CE1452">
              <w:rPr>
                <w:rFonts w:ascii="Arial" w:hAnsi="Arial" w:cs="Arial"/>
              </w:rPr>
              <w:t xml:space="preserve"> </w:t>
            </w:r>
          </w:p>
        </w:tc>
      </w:tr>
      <w:tr w:rsidR="00F009BB" w14:paraId="41AC80CB" w14:textId="77777777" w:rsidTr="00AB6D14">
        <w:trPr>
          <w:trHeight w:val="2194"/>
        </w:trPr>
        <w:tc>
          <w:tcPr>
            <w:tcW w:w="4508" w:type="dxa"/>
          </w:tcPr>
          <w:p w14:paraId="6297A9A1" w14:textId="158E952B" w:rsidR="00AB6D14" w:rsidRDefault="00AB6D14" w:rsidP="00AB6D14">
            <w:pPr>
              <w:rPr>
                <w:rFonts w:ascii="Arial" w:hAnsi="Arial" w:cs="Arial"/>
                <w:b/>
              </w:rPr>
            </w:pPr>
            <w:r>
              <w:rPr>
                <w:rFonts w:ascii="Arial" w:hAnsi="Arial" w:cs="Arial"/>
                <w:b/>
              </w:rPr>
              <w:t xml:space="preserve">                     </w:t>
            </w:r>
          </w:p>
          <w:p w14:paraId="6147703F" w14:textId="5DEDE63C" w:rsidR="00871BED" w:rsidRDefault="00AB6D14" w:rsidP="00AB6D14">
            <w:pPr>
              <w:rPr>
                <w:rFonts w:ascii="Arial" w:hAnsi="Arial" w:cs="Arial"/>
                <w:b/>
                <w:u w:val="single"/>
              </w:rPr>
            </w:pPr>
            <w:r>
              <w:rPr>
                <w:rFonts w:ascii="Arial" w:hAnsi="Arial" w:cs="Arial"/>
                <w:b/>
              </w:rPr>
              <w:t xml:space="preserve">                      </w:t>
            </w:r>
            <w:r w:rsidRPr="00AB6D14">
              <w:rPr>
                <w:rFonts w:ascii="Arial" w:hAnsi="Arial" w:cs="Arial"/>
                <w:b/>
                <w:u w:val="single"/>
              </w:rPr>
              <w:t xml:space="preserve"> Opportunities </w:t>
            </w:r>
          </w:p>
          <w:p w14:paraId="0AA66591" w14:textId="77777777" w:rsidR="00871BED" w:rsidRDefault="00871BED" w:rsidP="00AB6D14">
            <w:pPr>
              <w:rPr>
                <w:rFonts w:ascii="Arial" w:hAnsi="Arial" w:cs="Arial"/>
                <w:b/>
                <w:u w:val="single"/>
              </w:rPr>
            </w:pPr>
          </w:p>
          <w:p w14:paraId="20DA46F7" w14:textId="77777777" w:rsidR="00871BED" w:rsidRDefault="00871BED" w:rsidP="00871BED">
            <w:pPr>
              <w:pStyle w:val="ListParagraph"/>
              <w:numPr>
                <w:ilvl w:val="0"/>
                <w:numId w:val="23"/>
              </w:numPr>
              <w:rPr>
                <w:rFonts w:ascii="Arial" w:hAnsi="Arial" w:cs="Arial"/>
              </w:rPr>
            </w:pPr>
            <w:r w:rsidRPr="00871BED">
              <w:rPr>
                <w:rFonts w:ascii="Arial" w:hAnsi="Arial" w:cs="Arial"/>
              </w:rPr>
              <w:t>extensive menu for vegetarian</w:t>
            </w:r>
          </w:p>
          <w:p w14:paraId="1FA88B19" w14:textId="77777777" w:rsidR="00871BED" w:rsidRDefault="00871BED" w:rsidP="00871BED">
            <w:pPr>
              <w:pStyle w:val="ListParagraph"/>
              <w:numPr>
                <w:ilvl w:val="0"/>
                <w:numId w:val="23"/>
              </w:numPr>
              <w:rPr>
                <w:rFonts w:ascii="Arial" w:hAnsi="Arial" w:cs="Arial"/>
              </w:rPr>
            </w:pPr>
            <w:r>
              <w:rPr>
                <w:rFonts w:ascii="Arial" w:hAnsi="Arial" w:cs="Arial"/>
              </w:rPr>
              <w:t>install new technology</w:t>
            </w:r>
          </w:p>
          <w:p w14:paraId="33BDE416" w14:textId="56762777" w:rsidR="00F009BB" w:rsidRPr="00871BED" w:rsidRDefault="00771893" w:rsidP="00871BED">
            <w:pPr>
              <w:pStyle w:val="ListParagraph"/>
              <w:numPr>
                <w:ilvl w:val="0"/>
                <w:numId w:val="23"/>
              </w:numPr>
              <w:rPr>
                <w:rFonts w:ascii="Arial" w:hAnsi="Arial" w:cs="Arial"/>
              </w:rPr>
            </w:pPr>
            <w:r>
              <w:rPr>
                <w:rFonts w:ascii="Arial" w:hAnsi="Arial" w:cs="Arial"/>
              </w:rPr>
              <w:t xml:space="preserve">implement new strategy’s </w:t>
            </w:r>
            <w:r w:rsidR="00871BED">
              <w:rPr>
                <w:rFonts w:ascii="Arial" w:hAnsi="Arial" w:cs="Arial"/>
              </w:rPr>
              <w:t xml:space="preserve"> </w:t>
            </w:r>
            <w:r w:rsidR="00AB6D14" w:rsidRPr="00871BED">
              <w:rPr>
                <w:rFonts w:ascii="Arial" w:hAnsi="Arial" w:cs="Arial"/>
              </w:rPr>
              <w:t xml:space="preserve">                                                            </w:t>
            </w:r>
          </w:p>
        </w:tc>
        <w:tc>
          <w:tcPr>
            <w:tcW w:w="4508" w:type="dxa"/>
          </w:tcPr>
          <w:p w14:paraId="556927A1" w14:textId="3416FD72" w:rsidR="00871BED" w:rsidRDefault="00AB6D14" w:rsidP="00871BED">
            <w:pPr>
              <w:rPr>
                <w:rFonts w:ascii="Arial" w:hAnsi="Arial" w:cs="Arial"/>
              </w:rPr>
            </w:pPr>
            <w:r w:rsidRPr="00AB6D14">
              <w:rPr>
                <w:rFonts w:ascii="Arial" w:hAnsi="Arial" w:cs="Arial"/>
              </w:rPr>
              <w:t xml:space="preserve">                                         </w:t>
            </w:r>
            <w:r w:rsidR="00871BED">
              <w:rPr>
                <w:rFonts w:ascii="Arial" w:hAnsi="Arial" w:cs="Arial"/>
              </w:rPr>
              <w:t xml:space="preserve">                                                                </w:t>
            </w:r>
          </w:p>
          <w:p w14:paraId="3A6A74D7" w14:textId="77777777" w:rsidR="00871BED" w:rsidRDefault="00AB6D14" w:rsidP="00871BED">
            <w:pPr>
              <w:rPr>
                <w:rFonts w:ascii="Arial" w:hAnsi="Arial" w:cs="Arial"/>
                <w:b/>
                <w:u w:val="single"/>
              </w:rPr>
            </w:pPr>
            <w:r w:rsidRPr="00AB6D14">
              <w:rPr>
                <w:rFonts w:ascii="Arial" w:hAnsi="Arial" w:cs="Arial"/>
              </w:rPr>
              <w:t xml:space="preserve">            </w:t>
            </w:r>
            <w:r w:rsidR="00871BED">
              <w:rPr>
                <w:rFonts w:ascii="Arial" w:hAnsi="Arial" w:cs="Arial"/>
              </w:rPr>
              <w:t xml:space="preserve">             </w:t>
            </w:r>
            <w:r w:rsidR="00871BED" w:rsidRPr="00871BED">
              <w:rPr>
                <w:rFonts w:ascii="Arial" w:hAnsi="Arial" w:cs="Arial"/>
                <w:b/>
                <w:u w:val="single"/>
              </w:rPr>
              <w:t xml:space="preserve"> Threats </w:t>
            </w:r>
          </w:p>
          <w:p w14:paraId="160904CB" w14:textId="169DAFB5" w:rsidR="00AB6D14" w:rsidRPr="00871BED" w:rsidRDefault="00871BED" w:rsidP="00871BED">
            <w:pPr>
              <w:rPr>
                <w:rFonts w:ascii="Arial" w:hAnsi="Arial" w:cs="Arial"/>
                <w:b/>
                <w:u w:val="single"/>
              </w:rPr>
            </w:pPr>
            <w:r w:rsidRPr="00871BED">
              <w:rPr>
                <w:rFonts w:ascii="Arial" w:hAnsi="Arial" w:cs="Arial"/>
                <w:b/>
                <w:u w:val="single"/>
              </w:rPr>
              <w:t xml:space="preserve">     </w:t>
            </w:r>
            <w:r w:rsidR="00AB6D14" w:rsidRPr="00871BED">
              <w:rPr>
                <w:rFonts w:ascii="Arial" w:hAnsi="Arial" w:cs="Arial"/>
                <w:b/>
                <w:u w:val="single"/>
              </w:rPr>
              <w:t xml:space="preserve">                                    </w:t>
            </w:r>
          </w:p>
          <w:p w14:paraId="297ED659" w14:textId="0BA186D0" w:rsidR="00AB6D14" w:rsidRPr="00AB6D14" w:rsidRDefault="00200136" w:rsidP="00AB6D14">
            <w:pPr>
              <w:pStyle w:val="ListParagraph"/>
              <w:numPr>
                <w:ilvl w:val="0"/>
                <w:numId w:val="22"/>
              </w:numPr>
              <w:rPr>
                <w:rFonts w:ascii="Arial" w:hAnsi="Arial" w:cs="Arial"/>
              </w:rPr>
            </w:pPr>
            <w:r>
              <w:rPr>
                <w:rFonts w:ascii="Arial" w:hAnsi="Arial" w:cs="Arial"/>
              </w:rPr>
              <w:t>Covid 19</w:t>
            </w:r>
          </w:p>
          <w:p w14:paraId="09DA27BD" w14:textId="0671F7F1" w:rsidR="00F009BB" w:rsidRDefault="00C4684A" w:rsidP="00AB6D14">
            <w:pPr>
              <w:pStyle w:val="ListParagraph"/>
              <w:numPr>
                <w:ilvl w:val="0"/>
                <w:numId w:val="22"/>
              </w:numPr>
              <w:rPr>
                <w:rFonts w:ascii="Arial" w:hAnsi="Arial" w:cs="Arial"/>
              </w:rPr>
            </w:pPr>
            <w:r>
              <w:rPr>
                <w:rFonts w:ascii="Arial" w:hAnsi="Arial" w:cs="Arial"/>
              </w:rPr>
              <w:t>Big</w:t>
            </w:r>
            <w:r w:rsidR="007E6C12">
              <w:rPr>
                <w:rFonts w:ascii="Arial" w:hAnsi="Arial" w:cs="Arial"/>
              </w:rPr>
              <w:t xml:space="preserve"> chains like McDonalds, Bu</w:t>
            </w:r>
            <w:r>
              <w:rPr>
                <w:rFonts w:ascii="Arial" w:hAnsi="Arial" w:cs="Arial"/>
              </w:rPr>
              <w:t>rger king etc.</w:t>
            </w:r>
          </w:p>
          <w:p w14:paraId="16E3F14B" w14:textId="735BFF90" w:rsidR="00AB6D14" w:rsidRPr="00AB6D14" w:rsidRDefault="00200136" w:rsidP="00AB6D14">
            <w:pPr>
              <w:pStyle w:val="ListParagraph"/>
              <w:numPr>
                <w:ilvl w:val="0"/>
                <w:numId w:val="22"/>
              </w:numPr>
              <w:rPr>
                <w:rFonts w:ascii="Arial" w:hAnsi="Arial" w:cs="Arial"/>
              </w:rPr>
            </w:pPr>
            <w:r>
              <w:rPr>
                <w:rFonts w:ascii="Arial" w:hAnsi="Arial" w:cs="Arial"/>
              </w:rPr>
              <w:t xml:space="preserve">Brexit </w:t>
            </w:r>
          </w:p>
        </w:tc>
      </w:tr>
    </w:tbl>
    <w:p w14:paraId="0AD73BEF" w14:textId="46DB8672" w:rsidR="00B62BBC" w:rsidRDefault="00B62BBC" w:rsidP="00C62240">
      <w:pPr>
        <w:spacing w:after="0"/>
        <w:rPr>
          <w:rFonts w:ascii="Arial" w:hAnsi="Arial" w:cs="Arial"/>
        </w:rPr>
      </w:pPr>
    </w:p>
    <w:p w14:paraId="5171F42C" w14:textId="769F4631" w:rsidR="00E344FD" w:rsidRDefault="00E344FD" w:rsidP="00074E9B">
      <w:pPr>
        <w:spacing w:after="0" w:line="360" w:lineRule="auto"/>
        <w:rPr>
          <w:rFonts w:ascii="Arial" w:hAnsi="Arial" w:cs="Arial"/>
        </w:rPr>
      </w:pPr>
      <w:r>
        <w:rPr>
          <w:rFonts w:ascii="Arial" w:hAnsi="Arial" w:cs="Arial"/>
        </w:rPr>
        <w:t xml:space="preserve">                                                   </w:t>
      </w:r>
      <w:r w:rsidR="00AF655B">
        <w:rPr>
          <w:rFonts w:ascii="Arial" w:hAnsi="Arial" w:cs="Arial"/>
        </w:rPr>
        <w:t xml:space="preserve">         </w:t>
      </w:r>
      <w:r w:rsidR="00DE2CC4">
        <w:rPr>
          <w:rFonts w:ascii="Arial" w:hAnsi="Arial" w:cs="Arial"/>
        </w:rPr>
        <w:t>(</w:t>
      </w:r>
      <w:r>
        <w:rPr>
          <w:rFonts w:ascii="Arial" w:hAnsi="Arial" w:cs="Arial"/>
        </w:rPr>
        <w:t>Source:</w:t>
      </w:r>
      <w:r w:rsidR="00DE2CC4">
        <w:rPr>
          <w:rFonts w:ascii="Arial" w:hAnsi="Arial" w:cs="Arial"/>
        </w:rPr>
        <w:t xml:space="preserve"> Author) </w:t>
      </w:r>
    </w:p>
    <w:p w14:paraId="1CEBB9A2" w14:textId="77777777" w:rsidR="00F475EF" w:rsidRDefault="00F475EF" w:rsidP="00074E9B">
      <w:pPr>
        <w:spacing w:after="0" w:line="360" w:lineRule="auto"/>
        <w:rPr>
          <w:rFonts w:ascii="Arial" w:hAnsi="Arial" w:cs="Arial"/>
        </w:rPr>
      </w:pPr>
    </w:p>
    <w:p w14:paraId="0DB09B62" w14:textId="03F3143A" w:rsidR="00E344FD" w:rsidRDefault="00E344FD" w:rsidP="00074E9B">
      <w:pPr>
        <w:spacing w:after="0" w:line="360" w:lineRule="auto"/>
        <w:rPr>
          <w:rFonts w:ascii="Arial" w:hAnsi="Arial" w:cs="Arial"/>
        </w:rPr>
      </w:pPr>
    </w:p>
    <w:p w14:paraId="79EA97BA" w14:textId="6EE26F68" w:rsidR="00801021" w:rsidRDefault="00681F59" w:rsidP="00074E9B">
      <w:pPr>
        <w:spacing w:after="0" w:line="360" w:lineRule="auto"/>
        <w:rPr>
          <w:rFonts w:ascii="Arial" w:hAnsi="Arial" w:cs="Arial"/>
        </w:rPr>
      </w:pPr>
      <w:r>
        <w:rPr>
          <w:rFonts w:ascii="Arial" w:hAnsi="Arial" w:cs="Arial"/>
        </w:rPr>
        <w:t xml:space="preserve">Some of the </w:t>
      </w:r>
      <w:r w:rsidR="001303E7">
        <w:rPr>
          <w:rFonts w:ascii="Arial" w:hAnsi="Arial" w:cs="Arial"/>
        </w:rPr>
        <w:t>above key points have been explained in more details below.</w:t>
      </w:r>
      <w:r w:rsidR="00B62BBC">
        <w:rPr>
          <w:rFonts w:ascii="Arial" w:hAnsi="Arial" w:cs="Arial"/>
        </w:rPr>
        <w:t xml:space="preserve">      </w:t>
      </w:r>
    </w:p>
    <w:p w14:paraId="35260076" w14:textId="0F7F27B7" w:rsidR="00B62BBC" w:rsidRDefault="00B62BBC" w:rsidP="00074E9B">
      <w:pPr>
        <w:spacing w:after="0" w:line="360" w:lineRule="auto"/>
        <w:rPr>
          <w:rFonts w:ascii="Arial" w:hAnsi="Arial" w:cs="Arial"/>
        </w:rPr>
      </w:pPr>
    </w:p>
    <w:p w14:paraId="773338ED" w14:textId="6A0FD8BB" w:rsidR="003E3C0F" w:rsidRDefault="0013449C" w:rsidP="00074E9B">
      <w:pPr>
        <w:spacing w:after="0" w:line="360" w:lineRule="auto"/>
        <w:rPr>
          <w:rFonts w:ascii="Arial" w:hAnsi="Arial" w:cs="Arial"/>
        </w:rPr>
      </w:pPr>
      <w:r>
        <w:rPr>
          <w:rFonts w:ascii="Arial" w:hAnsi="Arial" w:cs="Arial"/>
          <w:b/>
        </w:rPr>
        <w:lastRenderedPageBreak/>
        <w:t xml:space="preserve"> </w:t>
      </w:r>
      <w:r w:rsidR="008A1A2A">
        <w:rPr>
          <w:rFonts w:ascii="Arial" w:hAnsi="Arial" w:cs="Arial"/>
          <w:b/>
        </w:rPr>
        <w:t xml:space="preserve">          </w:t>
      </w:r>
      <w:r w:rsidR="0002483E">
        <w:rPr>
          <w:rFonts w:ascii="Arial" w:hAnsi="Arial" w:cs="Arial"/>
          <w:b/>
        </w:rPr>
        <w:t>Table 3</w:t>
      </w:r>
      <w:r w:rsidR="008A1A2A">
        <w:rPr>
          <w:rFonts w:ascii="Arial" w:hAnsi="Arial" w:cs="Arial"/>
        </w:rPr>
        <w:t>:  Strength</w:t>
      </w:r>
      <w:r>
        <w:rPr>
          <w:rFonts w:ascii="Arial" w:hAnsi="Arial" w:cs="Arial"/>
        </w:rPr>
        <w:t>.</w:t>
      </w:r>
      <w:r w:rsidR="00D511B5" w:rsidRPr="00D511B5">
        <w:rPr>
          <w:rFonts w:ascii="Arial" w:hAnsi="Arial" w:cs="Arial"/>
        </w:rPr>
        <w:t xml:space="preserve">                           </w:t>
      </w:r>
      <w:r>
        <w:rPr>
          <w:rFonts w:ascii="Arial" w:hAnsi="Arial" w:cs="Arial"/>
        </w:rPr>
        <w:t xml:space="preserve">                             </w:t>
      </w:r>
      <w:r w:rsidR="0002483E">
        <w:rPr>
          <w:rFonts w:ascii="Arial" w:hAnsi="Arial" w:cs="Arial"/>
        </w:rPr>
        <w:t xml:space="preserve">    </w:t>
      </w:r>
      <w:r w:rsidR="0002483E">
        <w:rPr>
          <w:rFonts w:ascii="Arial" w:hAnsi="Arial" w:cs="Arial"/>
          <w:b/>
        </w:rPr>
        <w:t>Table 4</w:t>
      </w:r>
      <w:r w:rsidR="008A1A2A">
        <w:rPr>
          <w:rFonts w:ascii="Arial" w:hAnsi="Arial" w:cs="Arial"/>
        </w:rPr>
        <w:t>:  Weaknesses</w:t>
      </w:r>
      <w:r>
        <w:rPr>
          <w:rFonts w:ascii="Arial" w:hAnsi="Arial" w:cs="Arial"/>
        </w:rPr>
        <w:t>.</w:t>
      </w:r>
    </w:p>
    <w:tbl>
      <w:tblPr>
        <w:tblStyle w:val="TableGrid"/>
        <w:tblW w:w="11199" w:type="dxa"/>
        <w:tblInd w:w="-998" w:type="dxa"/>
        <w:tblLook w:val="04A0" w:firstRow="1" w:lastRow="0" w:firstColumn="1" w:lastColumn="0" w:noHBand="0" w:noVBand="1"/>
      </w:tblPr>
      <w:tblGrid>
        <w:gridCol w:w="5671"/>
        <w:gridCol w:w="5528"/>
      </w:tblGrid>
      <w:tr w:rsidR="003E3C0F" w14:paraId="0E0D28D7" w14:textId="77777777" w:rsidTr="000D569B">
        <w:tc>
          <w:tcPr>
            <w:tcW w:w="5671" w:type="dxa"/>
          </w:tcPr>
          <w:p w14:paraId="1CACCDCD" w14:textId="77777777" w:rsidR="003E3C0F" w:rsidRDefault="003E3C0F" w:rsidP="001B25B6">
            <w:pPr>
              <w:spacing w:line="360" w:lineRule="auto"/>
              <w:jc w:val="both"/>
              <w:rPr>
                <w:rFonts w:ascii="Arial" w:hAnsi="Arial" w:cs="Arial"/>
              </w:rPr>
            </w:pPr>
          </w:p>
          <w:p w14:paraId="77AF35DD" w14:textId="7AB04791" w:rsidR="008B1503" w:rsidRDefault="000D569B" w:rsidP="001B25B6">
            <w:pPr>
              <w:jc w:val="both"/>
              <w:rPr>
                <w:rFonts w:ascii="Arial" w:hAnsi="Arial" w:cs="Arial"/>
              </w:rPr>
            </w:pPr>
            <w:r w:rsidRPr="000D569B">
              <w:rPr>
                <w:rFonts w:ascii="Arial" w:hAnsi="Arial" w:cs="Arial"/>
              </w:rPr>
              <w:t>BLR</w:t>
            </w:r>
            <w:r w:rsidR="009506F1">
              <w:rPr>
                <w:rFonts w:ascii="Arial" w:hAnsi="Arial" w:cs="Arial"/>
              </w:rPr>
              <w:t xml:space="preserve">’s </w:t>
            </w:r>
            <w:r w:rsidRPr="000D569B">
              <w:rPr>
                <w:rFonts w:ascii="Arial" w:hAnsi="Arial" w:cs="Arial"/>
              </w:rPr>
              <w:t>employees</w:t>
            </w:r>
            <w:r w:rsidR="009506F1">
              <w:rPr>
                <w:rFonts w:ascii="Arial" w:hAnsi="Arial" w:cs="Arial"/>
              </w:rPr>
              <w:t xml:space="preserve"> are very loyal</w:t>
            </w:r>
            <w:r w:rsidRPr="000D569B">
              <w:rPr>
                <w:rFonts w:ascii="Arial" w:hAnsi="Arial" w:cs="Arial"/>
              </w:rPr>
              <w:t>, they ar</w:t>
            </w:r>
            <w:r w:rsidR="009506F1">
              <w:rPr>
                <w:rFonts w:ascii="Arial" w:hAnsi="Arial" w:cs="Arial"/>
              </w:rPr>
              <w:t>e very dedicated</w:t>
            </w:r>
            <w:r w:rsidRPr="000D569B">
              <w:rPr>
                <w:rFonts w:ascii="Arial" w:hAnsi="Arial" w:cs="Arial"/>
              </w:rPr>
              <w:t xml:space="preserve">, they belief in the vision of the restaurant. This is having a positive impact on the business, as customers are </w:t>
            </w:r>
            <w:r w:rsidR="00C4684A" w:rsidRPr="000D569B">
              <w:rPr>
                <w:rFonts w:ascii="Arial" w:hAnsi="Arial" w:cs="Arial"/>
              </w:rPr>
              <w:t>familiar</w:t>
            </w:r>
            <w:r w:rsidRPr="000D569B">
              <w:rPr>
                <w:rFonts w:ascii="Arial" w:hAnsi="Arial" w:cs="Arial"/>
              </w:rPr>
              <w:t xml:space="preserve"> with the employees of the restaurant.</w:t>
            </w:r>
          </w:p>
          <w:p w14:paraId="1D8BE20D" w14:textId="77777777" w:rsidR="008B1503" w:rsidRDefault="008B1503" w:rsidP="001B25B6">
            <w:pPr>
              <w:jc w:val="both"/>
              <w:rPr>
                <w:rFonts w:ascii="Arial" w:hAnsi="Arial" w:cs="Arial"/>
              </w:rPr>
            </w:pPr>
          </w:p>
          <w:p w14:paraId="1E8F02D8" w14:textId="5855C4D5" w:rsidR="008B1503" w:rsidRDefault="0013449C" w:rsidP="001B25B6">
            <w:pPr>
              <w:jc w:val="both"/>
              <w:rPr>
                <w:rFonts w:ascii="Arial" w:hAnsi="Arial" w:cs="Arial"/>
              </w:rPr>
            </w:pPr>
            <w:r>
              <w:rPr>
                <w:rFonts w:ascii="Arial" w:hAnsi="Arial" w:cs="Arial"/>
              </w:rPr>
              <w:t xml:space="preserve">According to </w:t>
            </w:r>
            <w:r w:rsidR="008B1503" w:rsidRPr="008B1503">
              <w:rPr>
                <w:rFonts w:ascii="Arial" w:hAnsi="Arial" w:cs="Arial"/>
              </w:rPr>
              <w:t>Chang and Li (2003)</w:t>
            </w:r>
            <w:r w:rsidR="001303E7">
              <w:rPr>
                <w:rFonts w:ascii="Arial" w:hAnsi="Arial" w:cs="Arial"/>
              </w:rPr>
              <w:t>, i</w:t>
            </w:r>
            <w:r w:rsidR="000D569B">
              <w:rPr>
                <w:rFonts w:ascii="Arial" w:hAnsi="Arial" w:cs="Arial"/>
              </w:rPr>
              <w:t xml:space="preserve">t </w:t>
            </w:r>
            <w:r w:rsidR="001A6C4D">
              <w:rPr>
                <w:rFonts w:ascii="Arial" w:hAnsi="Arial" w:cs="Arial"/>
              </w:rPr>
              <w:t xml:space="preserve">can be argued </w:t>
            </w:r>
            <w:r w:rsidR="000D569B">
              <w:rPr>
                <w:rFonts w:ascii="Arial" w:hAnsi="Arial" w:cs="Arial"/>
              </w:rPr>
              <w:t>that</w:t>
            </w:r>
            <w:r w:rsidR="001A6C4D">
              <w:rPr>
                <w:rFonts w:ascii="Arial" w:hAnsi="Arial" w:cs="Arial"/>
              </w:rPr>
              <w:t xml:space="preserve"> just having committed and devoted employees</w:t>
            </w:r>
            <w:r w:rsidR="008B1503">
              <w:rPr>
                <w:rFonts w:ascii="Arial" w:hAnsi="Arial" w:cs="Arial"/>
              </w:rPr>
              <w:t xml:space="preserve"> is not enough</w:t>
            </w:r>
            <w:r w:rsidR="00745BDF">
              <w:rPr>
                <w:rFonts w:ascii="Arial" w:hAnsi="Arial" w:cs="Arial"/>
              </w:rPr>
              <w:t xml:space="preserve"> for a business to succeed</w:t>
            </w:r>
            <w:r w:rsidR="008B1503">
              <w:rPr>
                <w:rFonts w:ascii="Arial" w:hAnsi="Arial" w:cs="Arial"/>
              </w:rPr>
              <w:t>.</w:t>
            </w:r>
          </w:p>
          <w:p w14:paraId="4F8BDF9D" w14:textId="440E6646" w:rsidR="00745BDF" w:rsidRDefault="00745BDF" w:rsidP="001B25B6">
            <w:pPr>
              <w:jc w:val="both"/>
              <w:rPr>
                <w:rFonts w:ascii="Arial" w:hAnsi="Arial" w:cs="Arial"/>
              </w:rPr>
            </w:pPr>
          </w:p>
          <w:p w14:paraId="069DC82F" w14:textId="1D5324A1" w:rsidR="00F62B1A" w:rsidRDefault="00745BDF" w:rsidP="001B25B6">
            <w:pPr>
              <w:jc w:val="both"/>
              <w:rPr>
                <w:rFonts w:ascii="Arial" w:hAnsi="Arial" w:cs="Arial"/>
              </w:rPr>
            </w:pPr>
            <w:r>
              <w:rPr>
                <w:rFonts w:ascii="Arial" w:hAnsi="Arial" w:cs="Arial"/>
              </w:rPr>
              <w:t xml:space="preserve">According to </w:t>
            </w:r>
            <w:r w:rsidR="004F4414" w:rsidRPr="004F4414">
              <w:rPr>
                <w:rFonts w:ascii="Arial" w:hAnsi="Arial" w:cs="Arial"/>
              </w:rPr>
              <w:t>Golightly (1971)</w:t>
            </w:r>
            <w:r w:rsidR="001303E7">
              <w:rPr>
                <w:rFonts w:ascii="Arial" w:hAnsi="Arial" w:cs="Arial"/>
              </w:rPr>
              <w:t>,</w:t>
            </w:r>
            <w:r w:rsidR="004F4414">
              <w:rPr>
                <w:rFonts w:ascii="Arial" w:hAnsi="Arial" w:cs="Arial"/>
              </w:rPr>
              <w:t xml:space="preserve"> </w:t>
            </w:r>
            <w:r w:rsidR="001303E7">
              <w:rPr>
                <w:rFonts w:ascii="Arial" w:hAnsi="Arial" w:cs="Arial"/>
              </w:rPr>
              <w:t>f</w:t>
            </w:r>
            <w:r w:rsidR="003A3D87">
              <w:rPr>
                <w:rFonts w:ascii="Arial" w:hAnsi="Arial" w:cs="Arial"/>
              </w:rPr>
              <w:t>or a business to be success</w:t>
            </w:r>
            <w:r w:rsidR="00C4684A">
              <w:rPr>
                <w:rFonts w:ascii="Arial" w:hAnsi="Arial" w:cs="Arial"/>
              </w:rPr>
              <w:t>ful</w:t>
            </w:r>
            <w:r w:rsidR="003A3D87">
              <w:rPr>
                <w:rFonts w:ascii="Arial" w:hAnsi="Arial" w:cs="Arial"/>
              </w:rPr>
              <w:t>, it</w:t>
            </w:r>
            <w:r w:rsidR="001A6C4D">
              <w:rPr>
                <w:rFonts w:ascii="Arial" w:hAnsi="Arial" w:cs="Arial"/>
              </w:rPr>
              <w:t xml:space="preserve"> </w:t>
            </w:r>
            <w:r w:rsidR="003A3D87">
              <w:rPr>
                <w:rFonts w:ascii="Arial" w:hAnsi="Arial" w:cs="Arial"/>
              </w:rPr>
              <w:t xml:space="preserve">requires management and employees to equally </w:t>
            </w:r>
            <w:r w:rsidR="004F4414">
              <w:rPr>
                <w:rFonts w:ascii="Arial" w:hAnsi="Arial" w:cs="Arial"/>
              </w:rPr>
              <w:t xml:space="preserve">be devoted to </w:t>
            </w:r>
            <w:r w:rsidR="003A3D87">
              <w:rPr>
                <w:rFonts w:ascii="Arial" w:hAnsi="Arial" w:cs="Arial"/>
              </w:rPr>
              <w:t>each other</w:t>
            </w:r>
            <w:r w:rsidR="004F4414">
              <w:rPr>
                <w:rFonts w:ascii="Arial" w:hAnsi="Arial" w:cs="Arial"/>
              </w:rPr>
              <w:t>,</w:t>
            </w:r>
            <w:r w:rsidR="004F4414">
              <w:t xml:space="preserve"> </w:t>
            </w:r>
            <w:r w:rsidR="004F4414" w:rsidRPr="004F4414">
              <w:rPr>
                <w:rFonts w:ascii="Arial" w:hAnsi="Arial" w:cs="Arial"/>
              </w:rPr>
              <w:t>have</w:t>
            </w:r>
            <w:r w:rsidR="004F4414">
              <w:t xml:space="preserve"> </w:t>
            </w:r>
            <w:r w:rsidR="004F4414" w:rsidRPr="004F4414">
              <w:rPr>
                <w:rFonts w:ascii="Arial" w:hAnsi="Arial" w:cs="Arial"/>
              </w:rPr>
              <w:t>clear goals and objectives</w:t>
            </w:r>
            <w:r w:rsidR="00441A72">
              <w:rPr>
                <w:rFonts w:ascii="Arial" w:hAnsi="Arial" w:cs="Arial"/>
              </w:rPr>
              <w:t xml:space="preserve">, implement strategies </w:t>
            </w:r>
            <w:r w:rsidR="004F4414">
              <w:rPr>
                <w:rFonts w:ascii="Arial" w:hAnsi="Arial" w:cs="Arial"/>
              </w:rPr>
              <w:t>that</w:t>
            </w:r>
            <w:r w:rsidR="009506F1">
              <w:rPr>
                <w:rFonts w:ascii="Arial" w:hAnsi="Arial" w:cs="Arial"/>
              </w:rPr>
              <w:t xml:space="preserve"> will</w:t>
            </w:r>
            <w:r w:rsidR="004F4414">
              <w:rPr>
                <w:rFonts w:ascii="Arial" w:hAnsi="Arial" w:cs="Arial"/>
              </w:rPr>
              <w:t xml:space="preserve"> </w:t>
            </w:r>
            <w:r w:rsidR="009506F1">
              <w:rPr>
                <w:rFonts w:ascii="Arial" w:hAnsi="Arial" w:cs="Arial"/>
              </w:rPr>
              <w:t>assist in maintaining the companies vision</w:t>
            </w:r>
            <w:r w:rsidR="001A6C4D">
              <w:rPr>
                <w:rFonts w:ascii="Arial" w:hAnsi="Arial" w:cs="Arial"/>
              </w:rPr>
              <w:t>.</w:t>
            </w:r>
          </w:p>
          <w:p w14:paraId="0020B248" w14:textId="77777777" w:rsidR="00441A72" w:rsidRDefault="00441A72" w:rsidP="001B25B6">
            <w:pPr>
              <w:jc w:val="both"/>
              <w:rPr>
                <w:rFonts w:ascii="Arial" w:hAnsi="Arial" w:cs="Arial"/>
              </w:rPr>
            </w:pPr>
          </w:p>
          <w:p w14:paraId="5583BFA9" w14:textId="072DC67A" w:rsidR="00F62B1A" w:rsidRDefault="00441A72" w:rsidP="001B25B6">
            <w:pPr>
              <w:jc w:val="both"/>
              <w:rPr>
                <w:rFonts w:ascii="Arial" w:hAnsi="Arial" w:cs="Arial"/>
              </w:rPr>
            </w:pPr>
            <w:r>
              <w:rPr>
                <w:rFonts w:ascii="Arial" w:hAnsi="Arial" w:cs="Arial"/>
              </w:rPr>
              <w:t xml:space="preserve">BLR </w:t>
            </w:r>
            <w:r w:rsidR="009506F1">
              <w:rPr>
                <w:rFonts w:ascii="Arial" w:hAnsi="Arial" w:cs="Arial"/>
              </w:rPr>
              <w:t>needs to implement</w:t>
            </w:r>
            <w:r>
              <w:rPr>
                <w:rFonts w:ascii="Arial" w:hAnsi="Arial" w:cs="Arial"/>
              </w:rPr>
              <w:t xml:space="preserve"> approaches th</w:t>
            </w:r>
            <w:r w:rsidR="00F9357F">
              <w:rPr>
                <w:rFonts w:ascii="Arial" w:hAnsi="Arial" w:cs="Arial"/>
              </w:rPr>
              <w:t>at will analyse the strength to overcome the</w:t>
            </w:r>
            <w:r>
              <w:rPr>
                <w:rFonts w:ascii="Arial" w:hAnsi="Arial" w:cs="Arial"/>
              </w:rPr>
              <w:t xml:space="preserve"> weaknesses and find solutions for the business to advance into the future.  </w:t>
            </w:r>
          </w:p>
        </w:tc>
        <w:tc>
          <w:tcPr>
            <w:tcW w:w="5528" w:type="dxa"/>
          </w:tcPr>
          <w:p w14:paraId="06993C5C" w14:textId="77777777" w:rsidR="003E3C0F" w:rsidRDefault="003E3C0F" w:rsidP="001B25B6">
            <w:pPr>
              <w:spacing w:line="360" w:lineRule="auto"/>
              <w:jc w:val="both"/>
              <w:rPr>
                <w:rFonts w:ascii="Arial" w:hAnsi="Arial" w:cs="Arial"/>
              </w:rPr>
            </w:pPr>
          </w:p>
          <w:p w14:paraId="5581A0CF" w14:textId="04F2D050" w:rsidR="002545F0" w:rsidRDefault="0013449C" w:rsidP="001B25B6">
            <w:pPr>
              <w:jc w:val="both"/>
              <w:rPr>
                <w:rFonts w:ascii="Arial" w:hAnsi="Arial" w:cs="Arial"/>
              </w:rPr>
            </w:pPr>
            <w:r>
              <w:rPr>
                <w:rFonts w:ascii="Arial" w:hAnsi="Arial" w:cs="Arial"/>
              </w:rPr>
              <w:t>BLR</w:t>
            </w:r>
            <w:r w:rsidR="009506F1">
              <w:rPr>
                <w:rFonts w:ascii="Arial" w:hAnsi="Arial" w:cs="Arial"/>
              </w:rPr>
              <w:t xml:space="preserve"> is </w:t>
            </w:r>
            <w:r w:rsidR="00B53D33">
              <w:rPr>
                <w:rFonts w:ascii="Arial" w:hAnsi="Arial" w:cs="Arial"/>
              </w:rPr>
              <w:t>not</w:t>
            </w:r>
            <w:r w:rsidRPr="0013449C">
              <w:rPr>
                <w:rFonts w:ascii="Arial" w:hAnsi="Arial" w:cs="Arial"/>
              </w:rPr>
              <w:t xml:space="preserve"> </w:t>
            </w:r>
            <w:r>
              <w:rPr>
                <w:rFonts w:ascii="Arial" w:hAnsi="Arial" w:cs="Arial"/>
              </w:rPr>
              <w:t>applying th</w:t>
            </w:r>
            <w:r w:rsidRPr="0013449C">
              <w:rPr>
                <w:rFonts w:ascii="Arial" w:hAnsi="Arial" w:cs="Arial"/>
              </w:rPr>
              <w:t xml:space="preserve">e new and innovative technology that are available to the restaurant sector, things like the epos system, iPad to take orders, </w:t>
            </w:r>
            <w:r>
              <w:rPr>
                <w:rFonts w:ascii="Arial" w:hAnsi="Arial" w:cs="Arial"/>
              </w:rPr>
              <w:t xml:space="preserve">online platforms like </w:t>
            </w:r>
            <w:r w:rsidRPr="0013449C">
              <w:rPr>
                <w:rFonts w:ascii="Arial" w:hAnsi="Arial" w:cs="Arial"/>
              </w:rPr>
              <w:t>Facebook or twitte</w:t>
            </w:r>
            <w:r w:rsidR="00C4684A">
              <w:rPr>
                <w:rFonts w:ascii="Arial" w:hAnsi="Arial" w:cs="Arial"/>
              </w:rPr>
              <w:t>r to promote their business</w:t>
            </w:r>
            <w:r w:rsidRPr="0013449C">
              <w:rPr>
                <w:rFonts w:ascii="Arial" w:hAnsi="Arial" w:cs="Arial"/>
              </w:rPr>
              <w:t>.</w:t>
            </w:r>
            <w:r w:rsidR="00E76527">
              <w:rPr>
                <w:rFonts w:ascii="Arial" w:hAnsi="Arial" w:cs="Arial"/>
              </w:rPr>
              <w:t xml:space="preserve">   </w:t>
            </w:r>
            <w:r w:rsidRPr="0013449C">
              <w:rPr>
                <w:rFonts w:ascii="Arial" w:hAnsi="Arial" w:cs="Arial"/>
              </w:rPr>
              <w:t xml:space="preserve">This is having a </w:t>
            </w:r>
            <w:r w:rsidR="00C52554">
              <w:rPr>
                <w:rFonts w:ascii="Arial" w:hAnsi="Arial" w:cs="Arial"/>
              </w:rPr>
              <w:t>negative impact on BLR</w:t>
            </w:r>
            <w:r>
              <w:rPr>
                <w:rFonts w:ascii="Arial" w:hAnsi="Arial" w:cs="Arial"/>
              </w:rPr>
              <w:t xml:space="preserve">. </w:t>
            </w:r>
            <w:r w:rsidR="00E44292">
              <w:rPr>
                <w:rFonts w:ascii="Arial" w:hAnsi="Arial" w:cs="Arial"/>
              </w:rPr>
              <w:t xml:space="preserve"> </w:t>
            </w:r>
          </w:p>
          <w:p w14:paraId="35DBF354" w14:textId="77777777" w:rsidR="002545F0" w:rsidRDefault="002545F0" w:rsidP="001B25B6">
            <w:pPr>
              <w:jc w:val="both"/>
              <w:rPr>
                <w:rFonts w:ascii="Arial" w:hAnsi="Arial" w:cs="Arial"/>
              </w:rPr>
            </w:pPr>
          </w:p>
          <w:p w14:paraId="55FA1C0A" w14:textId="404BEBF7" w:rsidR="0013449C" w:rsidRDefault="003F11F5" w:rsidP="001B25B6">
            <w:pPr>
              <w:jc w:val="both"/>
              <w:rPr>
                <w:rFonts w:ascii="Arial" w:hAnsi="Arial" w:cs="Arial"/>
              </w:rPr>
            </w:pPr>
            <w:r>
              <w:rPr>
                <w:rFonts w:ascii="Arial" w:hAnsi="Arial" w:cs="Arial"/>
              </w:rPr>
              <w:t>According to</w:t>
            </w:r>
            <w:r w:rsidR="002545F0">
              <w:t xml:space="preserve"> </w:t>
            </w:r>
            <w:r w:rsidR="002545F0" w:rsidRPr="002545F0">
              <w:rPr>
                <w:rFonts w:ascii="Arial" w:hAnsi="Arial" w:cs="Arial"/>
              </w:rPr>
              <w:t>Cuervo-Cazurra and Genc (2008)</w:t>
            </w:r>
            <w:r w:rsidR="001303E7">
              <w:rPr>
                <w:rFonts w:ascii="Arial" w:hAnsi="Arial" w:cs="Arial"/>
              </w:rPr>
              <w:t>,</w:t>
            </w:r>
            <w:r w:rsidR="002545F0">
              <w:t xml:space="preserve"> </w:t>
            </w:r>
            <w:r w:rsidR="002545F0" w:rsidRPr="002545F0">
              <w:rPr>
                <w:rFonts w:ascii="Arial" w:hAnsi="Arial" w:cs="Arial"/>
              </w:rPr>
              <w:t xml:space="preserve">technology can make communication more objective and </w:t>
            </w:r>
            <w:r w:rsidR="008B1503" w:rsidRPr="002545F0">
              <w:rPr>
                <w:rFonts w:ascii="Arial" w:hAnsi="Arial" w:cs="Arial"/>
              </w:rPr>
              <w:t>generate</w:t>
            </w:r>
            <w:r w:rsidR="002545F0" w:rsidRPr="002545F0">
              <w:rPr>
                <w:rFonts w:ascii="Arial" w:hAnsi="Arial" w:cs="Arial"/>
              </w:rPr>
              <w:t xml:space="preserve"> a false sense of knowledge.</w:t>
            </w:r>
          </w:p>
          <w:p w14:paraId="40695BFC" w14:textId="77777777" w:rsidR="002545F0" w:rsidRDefault="002545F0" w:rsidP="001B25B6">
            <w:pPr>
              <w:jc w:val="both"/>
              <w:rPr>
                <w:rFonts w:ascii="Arial" w:hAnsi="Arial" w:cs="Arial"/>
              </w:rPr>
            </w:pPr>
          </w:p>
          <w:p w14:paraId="663D6135" w14:textId="27DCC8ED" w:rsidR="002545F0" w:rsidRDefault="002545F0" w:rsidP="001B25B6">
            <w:pPr>
              <w:jc w:val="both"/>
              <w:rPr>
                <w:rFonts w:ascii="Arial" w:hAnsi="Arial" w:cs="Arial"/>
              </w:rPr>
            </w:pPr>
            <w:r w:rsidRPr="002545F0">
              <w:rPr>
                <w:rFonts w:ascii="Arial" w:hAnsi="Arial" w:cs="Arial"/>
              </w:rPr>
              <w:t>Accordi</w:t>
            </w:r>
            <w:r w:rsidR="00C4684A">
              <w:rPr>
                <w:rFonts w:ascii="Arial" w:hAnsi="Arial" w:cs="Arial"/>
              </w:rPr>
              <w:t>ng to Burke (2002)</w:t>
            </w:r>
            <w:r w:rsidR="001303E7">
              <w:rPr>
                <w:rFonts w:ascii="Arial" w:hAnsi="Arial" w:cs="Arial"/>
              </w:rPr>
              <w:t>,</w:t>
            </w:r>
            <w:r w:rsidR="00C4684A">
              <w:rPr>
                <w:rFonts w:ascii="Arial" w:hAnsi="Arial" w:cs="Arial"/>
              </w:rPr>
              <w:t xml:space="preserve"> </w:t>
            </w:r>
            <w:r w:rsidR="001303E7">
              <w:rPr>
                <w:rFonts w:ascii="Arial" w:hAnsi="Arial" w:cs="Arial"/>
              </w:rPr>
              <w:t>t</w:t>
            </w:r>
            <w:r w:rsidR="00C4684A">
              <w:rPr>
                <w:rFonts w:ascii="Arial" w:hAnsi="Arial" w:cs="Arial"/>
              </w:rPr>
              <w:t>echnology</w:t>
            </w:r>
            <w:r w:rsidRPr="002545F0">
              <w:rPr>
                <w:rFonts w:ascii="Arial" w:hAnsi="Arial" w:cs="Arial"/>
              </w:rPr>
              <w:t xml:space="preserve"> can speed up workflow and provide crucial sy</w:t>
            </w:r>
            <w:r w:rsidR="00F9357F">
              <w:rPr>
                <w:rFonts w:ascii="Arial" w:hAnsi="Arial" w:cs="Arial"/>
              </w:rPr>
              <w:t>stem</w:t>
            </w:r>
            <w:r w:rsidR="00441A72">
              <w:rPr>
                <w:rFonts w:ascii="Arial" w:hAnsi="Arial" w:cs="Arial"/>
              </w:rPr>
              <w:t xml:space="preserve"> for or</w:t>
            </w:r>
            <w:r w:rsidR="00F9357F">
              <w:rPr>
                <w:rFonts w:ascii="Arial" w:hAnsi="Arial" w:cs="Arial"/>
              </w:rPr>
              <w:t xml:space="preserve">ganizing data. He </w:t>
            </w:r>
            <w:r w:rsidR="009863E3">
              <w:rPr>
                <w:rFonts w:ascii="Arial" w:hAnsi="Arial" w:cs="Arial"/>
              </w:rPr>
              <w:t>explains</w:t>
            </w:r>
            <w:r w:rsidR="00926F7E">
              <w:rPr>
                <w:rFonts w:ascii="Arial" w:hAnsi="Arial" w:cs="Arial"/>
              </w:rPr>
              <w:t xml:space="preserve"> that</w:t>
            </w:r>
            <w:r w:rsidRPr="002545F0">
              <w:rPr>
                <w:rFonts w:ascii="Arial" w:hAnsi="Arial" w:cs="Arial"/>
              </w:rPr>
              <w:t xml:space="preserve"> there are far more ben</w:t>
            </w:r>
            <w:r>
              <w:rPr>
                <w:rFonts w:ascii="Arial" w:hAnsi="Arial" w:cs="Arial"/>
              </w:rPr>
              <w:t>efits to having technology in an</w:t>
            </w:r>
            <w:r w:rsidRPr="002545F0">
              <w:rPr>
                <w:rFonts w:ascii="Arial" w:hAnsi="Arial" w:cs="Arial"/>
              </w:rPr>
              <w:t xml:space="preserve"> establishment then not havin</w:t>
            </w:r>
            <w:r>
              <w:rPr>
                <w:rFonts w:ascii="Arial" w:hAnsi="Arial" w:cs="Arial"/>
              </w:rPr>
              <w:t>g technology</w:t>
            </w:r>
            <w:r w:rsidRPr="002545F0">
              <w:rPr>
                <w:rFonts w:ascii="Arial" w:hAnsi="Arial" w:cs="Arial"/>
              </w:rPr>
              <w:t>.</w:t>
            </w:r>
          </w:p>
          <w:p w14:paraId="71021796" w14:textId="77777777" w:rsidR="002545F0" w:rsidRDefault="002545F0" w:rsidP="001B25B6">
            <w:pPr>
              <w:jc w:val="both"/>
              <w:rPr>
                <w:rFonts w:ascii="Arial" w:hAnsi="Arial" w:cs="Arial"/>
              </w:rPr>
            </w:pPr>
          </w:p>
          <w:p w14:paraId="3B16861E" w14:textId="2CAC9860" w:rsidR="00F2090B" w:rsidRDefault="0013449C" w:rsidP="001B25B6">
            <w:pPr>
              <w:jc w:val="both"/>
              <w:rPr>
                <w:rFonts w:ascii="Arial" w:hAnsi="Arial" w:cs="Arial"/>
              </w:rPr>
            </w:pPr>
            <w:r w:rsidRPr="00B53D33">
              <w:rPr>
                <w:rFonts w:ascii="Arial" w:hAnsi="Arial" w:cs="Arial"/>
              </w:rPr>
              <w:t>BLR needs to implement</w:t>
            </w:r>
            <w:r w:rsidR="008B1503">
              <w:rPr>
                <w:rFonts w:ascii="Arial" w:hAnsi="Arial" w:cs="Arial"/>
              </w:rPr>
              <w:t xml:space="preserve"> </w:t>
            </w:r>
            <w:r w:rsidR="00926F7E">
              <w:rPr>
                <w:rFonts w:ascii="Arial" w:hAnsi="Arial" w:cs="Arial"/>
              </w:rPr>
              <w:t xml:space="preserve">modern </w:t>
            </w:r>
            <w:r w:rsidR="008B1503">
              <w:rPr>
                <w:rFonts w:ascii="Arial" w:hAnsi="Arial" w:cs="Arial"/>
              </w:rPr>
              <w:t>technology</w:t>
            </w:r>
            <w:r w:rsidR="00926F7E">
              <w:rPr>
                <w:rFonts w:ascii="Arial" w:hAnsi="Arial" w:cs="Arial"/>
              </w:rPr>
              <w:t xml:space="preserve"> in their establishment</w:t>
            </w:r>
            <w:r w:rsidR="008B1503">
              <w:rPr>
                <w:rFonts w:ascii="Arial" w:hAnsi="Arial" w:cs="Arial"/>
              </w:rPr>
              <w:t xml:space="preserve"> and have</w:t>
            </w:r>
            <w:r w:rsidRPr="00B53D33">
              <w:rPr>
                <w:rFonts w:ascii="Arial" w:hAnsi="Arial" w:cs="Arial"/>
              </w:rPr>
              <w:t xml:space="preserve"> strategies were they are able to </w:t>
            </w:r>
            <w:r w:rsidR="00926F7E">
              <w:rPr>
                <w:rFonts w:ascii="Arial" w:hAnsi="Arial" w:cs="Arial"/>
              </w:rPr>
              <w:t>train their employee</w:t>
            </w:r>
            <w:r w:rsidR="0079650F">
              <w:rPr>
                <w:rFonts w:ascii="Arial" w:hAnsi="Arial" w:cs="Arial"/>
              </w:rPr>
              <w:t>s</w:t>
            </w:r>
            <w:r w:rsidR="00926F7E">
              <w:rPr>
                <w:rFonts w:ascii="Arial" w:hAnsi="Arial" w:cs="Arial"/>
              </w:rPr>
              <w:t xml:space="preserve"> regarding the </w:t>
            </w:r>
            <w:r w:rsidRPr="00B53D33">
              <w:rPr>
                <w:rFonts w:ascii="Arial" w:hAnsi="Arial" w:cs="Arial"/>
              </w:rPr>
              <w:t>modern technology</w:t>
            </w:r>
            <w:r w:rsidR="002545F0">
              <w:rPr>
                <w:rFonts w:ascii="Arial" w:hAnsi="Arial" w:cs="Arial"/>
              </w:rPr>
              <w:t>.</w:t>
            </w:r>
          </w:p>
          <w:p w14:paraId="3A5C9D59" w14:textId="1E22E0CB" w:rsidR="0013449C" w:rsidRDefault="0013449C" w:rsidP="001B25B6">
            <w:pPr>
              <w:jc w:val="both"/>
              <w:rPr>
                <w:rFonts w:ascii="Arial" w:hAnsi="Arial" w:cs="Arial"/>
              </w:rPr>
            </w:pPr>
            <w:r w:rsidRPr="00B53D33">
              <w:rPr>
                <w:rFonts w:ascii="Arial" w:hAnsi="Arial" w:cs="Arial"/>
              </w:rPr>
              <w:t xml:space="preserve">  </w:t>
            </w:r>
          </w:p>
        </w:tc>
      </w:tr>
    </w:tbl>
    <w:p w14:paraId="196DBAC2" w14:textId="77777777" w:rsidR="00E344FD" w:rsidRDefault="00F62B1A" w:rsidP="007364F7">
      <w:pPr>
        <w:spacing w:after="0"/>
        <w:jc w:val="both"/>
        <w:rPr>
          <w:rFonts w:ascii="Arial" w:hAnsi="Arial" w:cs="Arial"/>
        </w:rPr>
      </w:pPr>
      <w:r>
        <w:rPr>
          <w:rFonts w:ascii="Arial" w:hAnsi="Arial" w:cs="Arial"/>
        </w:rPr>
        <w:t xml:space="preserve">       </w:t>
      </w:r>
    </w:p>
    <w:p w14:paraId="791A16BB" w14:textId="56A5B91D" w:rsidR="001C0EDF" w:rsidRDefault="00E344FD" w:rsidP="00F2090B">
      <w:pPr>
        <w:spacing w:after="0" w:line="360" w:lineRule="auto"/>
        <w:jc w:val="both"/>
        <w:rPr>
          <w:rFonts w:ascii="Arial" w:hAnsi="Arial" w:cs="Arial"/>
        </w:rPr>
      </w:pPr>
      <w:r>
        <w:rPr>
          <w:rFonts w:ascii="Arial" w:hAnsi="Arial" w:cs="Arial"/>
        </w:rPr>
        <w:t xml:space="preserve">                                                         </w:t>
      </w:r>
      <w:r w:rsidR="00DE2CC4">
        <w:rPr>
          <w:rFonts w:ascii="Arial" w:hAnsi="Arial" w:cs="Arial"/>
        </w:rPr>
        <w:t>(</w:t>
      </w:r>
      <w:r>
        <w:rPr>
          <w:rFonts w:ascii="Arial" w:hAnsi="Arial" w:cs="Arial"/>
        </w:rPr>
        <w:t>Source</w:t>
      </w:r>
      <w:r w:rsidR="00C52554">
        <w:rPr>
          <w:rFonts w:ascii="Arial" w:hAnsi="Arial" w:cs="Arial"/>
        </w:rPr>
        <w:t>:</w:t>
      </w:r>
      <w:r w:rsidR="00DE2CC4">
        <w:rPr>
          <w:rFonts w:ascii="Arial" w:hAnsi="Arial" w:cs="Arial"/>
        </w:rPr>
        <w:t xml:space="preserve"> Author)</w:t>
      </w:r>
      <w:r>
        <w:rPr>
          <w:rFonts w:ascii="Arial" w:hAnsi="Arial" w:cs="Arial"/>
        </w:rPr>
        <w:t xml:space="preserve"> </w:t>
      </w:r>
    </w:p>
    <w:p w14:paraId="2EBB77A3" w14:textId="77777777" w:rsidR="00F475EF" w:rsidRDefault="00F475EF" w:rsidP="00F2090B">
      <w:pPr>
        <w:spacing w:after="0" w:line="360" w:lineRule="auto"/>
        <w:jc w:val="both"/>
        <w:rPr>
          <w:rFonts w:ascii="Arial" w:hAnsi="Arial" w:cs="Arial"/>
        </w:rPr>
      </w:pPr>
    </w:p>
    <w:p w14:paraId="2AE4A650" w14:textId="1E749B3E" w:rsidR="003E3C0F" w:rsidRDefault="00F62B1A" w:rsidP="006B43B7">
      <w:pPr>
        <w:spacing w:after="0" w:line="360" w:lineRule="auto"/>
        <w:jc w:val="both"/>
        <w:rPr>
          <w:rFonts w:ascii="Arial" w:hAnsi="Arial" w:cs="Arial"/>
        </w:rPr>
      </w:pPr>
      <w:r>
        <w:rPr>
          <w:rFonts w:ascii="Arial" w:hAnsi="Arial" w:cs="Arial"/>
        </w:rPr>
        <w:t xml:space="preserve"> </w:t>
      </w:r>
      <w:r w:rsidR="0002483E">
        <w:rPr>
          <w:rFonts w:ascii="Arial" w:hAnsi="Arial" w:cs="Arial"/>
          <w:b/>
        </w:rPr>
        <w:t>Table 5</w:t>
      </w:r>
      <w:r w:rsidR="001A6C4D">
        <w:rPr>
          <w:rFonts w:ascii="Arial" w:hAnsi="Arial" w:cs="Arial"/>
          <w:b/>
        </w:rPr>
        <w:t>:</w:t>
      </w:r>
      <w:r w:rsidR="000D569B">
        <w:rPr>
          <w:rFonts w:ascii="Arial" w:hAnsi="Arial" w:cs="Arial"/>
        </w:rPr>
        <w:t xml:space="preserve"> </w:t>
      </w:r>
      <w:r w:rsidR="001A6C4D">
        <w:rPr>
          <w:rFonts w:ascii="Arial" w:hAnsi="Arial" w:cs="Arial"/>
        </w:rPr>
        <w:t xml:space="preserve"> </w:t>
      </w:r>
      <w:r w:rsidR="008A1A2A">
        <w:rPr>
          <w:rFonts w:ascii="Arial" w:hAnsi="Arial" w:cs="Arial"/>
        </w:rPr>
        <w:t>Opportunities</w:t>
      </w:r>
      <w:r w:rsidR="0013449C">
        <w:rPr>
          <w:rFonts w:ascii="Arial" w:hAnsi="Arial" w:cs="Arial"/>
        </w:rPr>
        <w:t>.</w:t>
      </w:r>
      <w:r w:rsidRPr="00F62B1A">
        <w:rPr>
          <w:rFonts w:ascii="Arial" w:hAnsi="Arial" w:cs="Arial"/>
        </w:rPr>
        <w:t xml:space="preserve">                             </w:t>
      </w:r>
      <w:r w:rsidR="001A6C4D">
        <w:rPr>
          <w:rFonts w:ascii="Arial" w:hAnsi="Arial" w:cs="Arial"/>
        </w:rPr>
        <w:t xml:space="preserve">           </w:t>
      </w:r>
      <w:r w:rsidR="008A1A2A">
        <w:rPr>
          <w:rFonts w:ascii="Arial" w:hAnsi="Arial" w:cs="Arial"/>
        </w:rPr>
        <w:t xml:space="preserve">                       </w:t>
      </w:r>
      <w:r w:rsidRPr="001A6C4D">
        <w:rPr>
          <w:rFonts w:ascii="Arial" w:hAnsi="Arial" w:cs="Arial"/>
          <w:b/>
        </w:rPr>
        <w:t>Table</w:t>
      </w:r>
      <w:r w:rsidR="0002483E">
        <w:rPr>
          <w:rFonts w:ascii="Arial" w:hAnsi="Arial" w:cs="Arial"/>
          <w:b/>
        </w:rPr>
        <w:t xml:space="preserve"> 6</w:t>
      </w:r>
      <w:r w:rsidRPr="001A6C4D">
        <w:rPr>
          <w:rFonts w:ascii="Arial" w:hAnsi="Arial" w:cs="Arial"/>
          <w:b/>
        </w:rPr>
        <w:t>:</w:t>
      </w:r>
      <w:r w:rsidRPr="00F62B1A">
        <w:rPr>
          <w:rFonts w:ascii="Arial" w:hAnsi="Arial" w:cs="Arial"/>
        </w:rPr>
        <w:t xml:space="preserve"> </w:t>
      </w:r>
      <w:r w:rsidR="008A1A2A">
        <w:rPr>
          <w:rFonts w:ascii="Arial" w:hAnsi="Arial" w:cs="Arial"/>
        </w:rPr>
        <w:t xml:space="preserve">  Threats</w:t>
      </w:r>
      <w:r w:rsidR="0013449C">
        <w:rPr>
          <w:rFonts w:ascii="Arial" w:hAnsi="Arial" w:cs="Arial"/>
        </w:rPr>
        <w:t>.</w:t>
      </w:r>
      <w:r w:rsidRPr="00F62B1A">
        <w:rPr>
          <w:rFonts w:ascii="Arial" w:hAnsi="Arial" w:cs="Arial"/>
        </w:rPr>
        <w:t xml:space="preserve">                                                </w:t>
      </w:r>
    </w:p>
    <w:tbl>
      <w:tblPr>
        <w:tblStyle w:val="TableGrid"/>
        <w:tblW w:w="11199" w:type="dxa"/>
        <w:tblInd w:w="-998" w:type="dxa"/>
        <w:tblLook w:val="04A0" w:firstRow="1" w:lastRow="0" w:firstColumn="1" w:lastColumn="0" w:noHBand="0" w:noVBand="1"/>
      </w:tblPr>
      <w:tblGrid>
        <w:gridCol w:w="5671"/>
        <w:gridCol w:w="5528"/>
      </w:tblGrid>
      <w:tr w:rsidR="003E3C0F" w14:paraId="3D8BBF52" w14:textId="77777777" w:rsidTr="00E344FD">
        <w:trPr>
          <w:trHeight w:val="5427"/>
        </w:trPr>
        <w:tc>
          <w:tcPr>
            <w:tcW w:w="5671" w:type="dxa"/>
          </w:tcPr>
          <w:p w14:paraId="37BEE98A" w14:textId="59F34F95" w:rsidR="00F2090B" w:rsidRDefault="00F2090B" w:rsidP="00C1545A">
            <w:pPr>
              <w:jc w:val="both"/>
              <w:rPr>
                <w:rFonts w:ascii="Arial" w:hAnsi="Arial" w:cs="Arial"/>
              </w:rPr>
            </w:pPr>
          </w:p>
          <w:p w14:paraId="0993ACA2" w14:textId="00C42ACA" w:rsidR="00261302" w:rsidRDefault="00000CF1" w:rsidP="00C1545A">
            <w:pPr>
              <w:jc w:val="both"/>
              <w:rPr>
                <w:rFonts w:ascii="Arial" w:hAnsi="Arial" w:cs="Arial"/>
              </w:rPr>
            </w:pPr>
            <w:r>
              <w:rPr>
                <w:rFonts w:ascii="Arial" w:hAnsi="Arial" w:cs="Arial"/>
              </w:rPr>
              <w:t>BLR needs to</w:t>
            </w:r>
            <w:r w:rsidR="006870E5">
              <w:rPr>
                <w:rFonts w:ascii="Arial" w:hAnsi="Arial" w:cs="Arial"/>
              </w:rPr>
              <w:t xml:space="preserve"> create</w:t>
            </w:r>
            <w:r w:rsidR="008659A8">
              <w:rPr>
                <w:rFonts w:ascii="Arial" w:hAnsi="Arial" w:cs="Arial"/>
              </w:rPr>
              <w:t xml:space="preserve"> </w:t>
            </w:r>
            <w:r w:rsidR="001B25B6">
              <w:rPr>
                <w:rFonts w:ascii="Arial" w:hAnsi="Arial" w:cs="Arial"/>
              </w:rPr>
              <w:t>an</w:t>
            </w:r>
            <w:r w:rsidR="008659A8">
              <w:rPr>
                <w:rFonts w:ascii="Arial" w:hAnsi="Arial" w:cs="Arial"/>
              </w:rPr>
              <w:t xml:space="preserve"> </w:t>
            </w:r>
            <w:r w:rsidR="001B25B6">
              <w:rPr>
                <w:rFonts w:ascii="Arial" w:hAnsi="Arial" w:cs="Arial"/>
              </w:rPr>
              <w:t xml:space="preserve">extensive </w:t>
            </w:r>
            <w:r w:rsidR="008659A8">
              <w:rPr>
                <w:rFonts w:ascii="Arial" w:hAnsi="Arial" w:cs="Arial"/>
              </w:rPr>
              <w:t>menu for vegetarian</w:t>
            </w:r>
            <w:r w:rsidR="0079650F">
              <w:rPr>
                <w:rFonts w:ascii="Arial" w:hAnsi="Arial" w:cs="Arial"/>
              </w:rPr>
              <w:t>s</w:t>
            </w:r>
            <w:r w:rsidR="008659A8">
              <w:rPr>
                <w:rFonts w:ascii="Arial" w:hAnsi="Arial" w:cs="Arial"/>
              </w:rPr>
              <w:t xml:space="preserve">, this is a market that BLR can capitalise on as there is no </w:t>
            </w:r>
            <w:r w:rsidR="00261302">
              <w:rPr>
                <w:rFonts w:ascii="Arial" w:hAnsi="Arial" w:cs="Arial"/>
              </w:rPr>
              <w:t>vegetarian restaurants</w:t>
            </w:r>
            <w:r w:rsidR="008659A8">
              <w:rPr>
                <w:rFonts w:ascii="Arial" w:hAnsi="Arial" w:cs="Arial"/>
              </w:rPr>
              <w:t xml:space="preserve"> </w:t>
            </w:r>
            <w:r w:rsidR="00926F7E">
              <w:rPr>
                <w:rFonts w:ascii="Arial" w:hAnsi="Arial" w:cs="Arial"/>
              </w:rPr>
              <w:t xml:space="preserve">locally and no </w:t>
            </w:r>
            <w:r w:rsidR="00261302">
              <w:rPr>
                <w:rFonts w:ascii="Arial" w:hAnsi="Arial" w:cs="Arial"/>
              </w:rPr>
              <w:t>other restaurant have an extensive vegetarian menu.</w:t>
            </w:r>
          </w:p>
          <w:p w14:paraId="0E4EF1C7" w14:textId="42103975" w:rsidR="008659A8" w:rsidRDefault="008659A8" w:rsidP="00C1545A">
            <w:pPr>
              <w:jc w:val="both"/>
              <w:rPr>
                <w:rFonts w:ascii="Arial" w:hAnsi="Arial" w:cs="Arial"/>
              </w:rPr>
            </w:pPr>
          </w:p>
          <w:p w14:paraId="139D2B52" w14:textId="474E68A8" w:rsidR="00DE28B1" w:rsidRDefault="00261302" w:rsidP="00C1545A">
            <w:pPr>
              <w:jc w:val="both"/>
              <w:rPr>
                <w:rFonts w:ascii="Arial" w:hAnsi="Arial" w:cs="Arial"/>
              </w:rPr>
            </w:pPr>
            <w:r>
              <w:rPr>
                <w:rFonts w:ascii="Arial" w:hAnsi="Arial" w:cs="Arial"/>
              </w:rPr>
              <w:t xml:space="preserve">According to </w:t>
            </w:r>
            <w:r w:rsidR="009E27DD" w:rsidRPr="009E27DD">
              <w:rPr>
                <w:rFonts w:ascii="Arial" w:hAnsi="Arial" w:cs="Arial"/>
              </w:rPr>
              <w:t>Javed (2015)</w:t>
            </w:r>
            <w:r w:rsidR="001303E7">
              <w:rPr>
                <w:rFonts w:ascii="Arial" w:hAnsi="Arial" w:cs="Arial"/>
              </w:rPr>
              <w:t>,</w:t>
            </w:r>
            <w:r w:rsidR="009E27DD">
              <w:rPr>
                <w:rFonts w:ascii="Arial" w:hAnsi="Arial" w:cs="Arial"/>
              </w:rPr>
              <w:t xml:space="preserve"> an extensive vegetarian menu i</w:t>
            </w:r>
            <w:r w:rsidR="00E862E3">
              <w:rPr>
                <w:rFonts w:ascii="Arial" w:hAnsi="Arial" w:cs="Arial"/>
              </w:rPr>
              <w:t>n an Indian restaurant can</w:t>
            </w:r>
            <w:r w:rsidR="009E27DD">
              <w:rPr>
                <w:rFonts w:ascii="Arial" w:hAnsi="Arial" w:cs="Arial"/>
              </w:rPr>
              <w:t xml:space="preserve"> </w:t>
            </w:r>
            <w:r w:rsidR="00DE28B1">
              <w:rPr>
                <w:rFonts w:ascii="Arial" w:hAnsi="Arial" w:cs="Arial"/>
              </w:rPr>
              <w:t>misguide or mislead customer</w:t>
            </w:r>
            <w:r w:rsidR="0079650F">
              <w:rPr>
                <w:rFonts w:ascii="Arial" w:hAnsi="Arial" w:cs="Arial"/>
              </w:rPr>
              <w:t>s</w:t>
            </w:r>
            <w:r w:rsidR="00DE28B1">
              <w:rPr>
                <w:rFonts w:ascii="Arial" w:hAnsi="Arial" w:cs="Arial"/>
              </w:rPr>
              <w:t xml:space="preserve"> into assuming that the poultry products are limited, this can have a negative impact.</w:t>
            </w:r>
          </w:p>
          <w:p w14:paraId="3894A6F9" w14:textId="77777777" w:rsidR="00F1755C" w:rsidRDefault="00F1755C" w:rsidP="00C1545A">
            <w:pPr>
              <w:jc w:val="both"/>
              <w:rPr>
                <w:rFonts w:ascii="Arial" w:hAnsi="Arial" w:cs="Arial"/>
              </w:rPr>
            </w:pPr>
          </w:p>
          <w:p w14:paraId="0379262F" w14:textId="234A8E7C" w:rsidR="00261302" w:rsidRDefault="00DE28B1" w:rsidP="00C1545A">
            <w:pPr>
              <w:jc w:val="both"/>
              <w:rPr>
                <w:rFonts w:ascii="Arial" w:hAnsi="Arial" w:cs="Arial"/>
              </w:rPr>
            </w:pPr>
            <w:r>
              <w:rPr>
                <w:rFonts w:ascii="Arial" w:hAnsi="Arial" w:cs="Arial"/>
              </w:rPr>
              <w:t>According to</w:t>
            </w:r>
            <w:r w:rsidR="009E27DD">
              <w:rPr>
                <w:rFonts w:ascii="Arial" w:hAnsi="Arial" w:cs="Arial"/>
              </w:rPr>
              <w:t xml:space="preserve"> </w:t>
            </w:r>
            <w:r w:rsidR="001B25B6" w:rsidRPr="001B25B6">
              <w:rPr>
                <w:rFonts w:ascii="Arial" w:hAnsi="Arial" w:cs="Arial"/>
              </w:rPr>
              <w:t>Josiam and Monteiro (2004)</w:t>
            </w:r>
            <w:r w:rsidR="001303E7">
              <w:rPr>
                <w:rFonts w:ascii="Arial" w:hAnsi="Arial" w:cs="Arial"/>
              </w:rPr>
              <w:t>,</w:t>
            </w:r>
            <w:r w:rsidR="009E27DD">
              <w:rPr>
                <w:rFonts w:ascii="Arial" w:hAnsi="Arial" w:cs="Arial"/>
              </w:rPr>
              <w:t xml:space="preserve"> </w:t>
            </w:r>
            <w:r w:rsidR="001303E7">
              <w:rPr>
                <w:rFonts w:ascii="Arial" w:hAnsi="Arial" w:cs="Arial"/>
              </w:rPr>
              <w:t>b</w:t>
            </w:r>
            <w:r w:rsidR="001B25B6" w:rsidRPr="001B25B6">
              <w:rPr>
                <w:rFonts w:ascii="Arial" w:hAnsi="Arial" w:cs="Arial"/>
              </w:rPr>
              <w:t xml:space="preserve">eans, curd, lentils, fish, meat or chicken not only produce crucial amino acids it is the </w:t>
            </w:r>
            <w:r w:rsidR="00FB00B4" w:rsidRPr="001B25B6">
              <w:rPr>
                <w:rFonts w:ascii="Arial" w:hAnsi="Arial" w:cs="Arial"/>
              </w:rPr>
              <w:t>bases</w:t>
            </w:r>
            <w:r w:rsidR="001B25B6" w:rsidRPr="001B25B6">
              <w:rPr>
                <w:rFonts w:ascii="Arial" w:hAnsi="Arial" w:cs="Arial"/>
              </w:rPr>
              <w:t xml:space="preserve"> of healthy fats and low in</w:t>
            </w:r>
            <w:r w:rsidR="00FB00B4">
              <w:rPr>
                <w:rFonts w:ascii="Arial" w:hAnsi="Arial" w:cs="Arial"/>
              </w:rPr>
              <w:t xml:space="preserve"> calories. So, it can be said</w:t>
            </w:r>
            <w:r w:rsidR="001B25B6" w:rsidRPr="001B25B6">
              <w:rPr>
                <w:rFonts w:ascii="Arial" w:hAnsi="Arial" w:cs="Arial"/>
              </w:rPr>
              <w:t xml:space="preserve"> that a typical Indian meal contains </w:t>
            </w:r>
            <w:r w:rsidR="00FB00B4" w:rsidRPr="001B25B6">
              <w:rPr>
                <w:rFonts w:ascii="Arial" w:hAnsi="Arial" w:cs="Arial"/>
              </w:rPr>
              <w:t>decent</w:t>
            </w:r>
            <w:r w:rsidR="001B25B6">
              <w:rPr>
                <w:rFonts w:ascii="Arial" w:hAnsi="Arial" w:cs="Arial"/>
              </w:rPr>
              <w:t xml:space="preserve"> carbs, healthy natural protein</w:t>
            </w:r>
            <w:r w:rsidR="0079650F">
              <w:rPr>
                <w:rFonts w:ascii="Arial" w:hAnsi="Arial" w:cs="Arial"/>
              </w:rPr>
              <w:t>s</w:t>
            </w:r>
            <w:r w:rsidR="001B25B6">
              <w:rPr>
                <w:rFonts w:ascii="Arial" w:hAnsi="Arial" w:cs="Arial"/>
              </w:rPr>
              <w:t>.</w:t>
            </w:r>
          </w:p>
          <w:p w14:paraId="1FA13A71" w14:textId="074BD1C1" w:rsidR="008659A8" w:rsidRDefault="008659A8" w:rsidP="00C1545A">
            <w:pPr>
              <w:jc w:val="both"/>
              <w:rPr>
                <w:rFonts w:ascii="Arial" w:hAnsi="Arial" w:cs="Arial"/>
              </w:rPr>
            </w:pPr>
          </w:p>
          <w:p w14:paraId="03B2F2DD" w14:textId="77777777" w:rsidR="00F2090B" w:rsidRDefault="008A1A2A" w:rsidP="00E344FD">
            <w:pPr>
              <w:jc w:val="both"/>
              <w:rPr>
                <w:rFonts w:ascii="Arial" w:hAnsi="Arial" w:cs="Arial"/>
              </w:rPr>
            </w:pPr>
            <w:r>
              <w:rPr>
                <w:rFonts w:ascii="Arial" w:hAnsi="Arial" w:cs="Arial"/>
              </w:rPr>
              <w:t xml:space="preserve">For </w:t>
            </w:r>
            <w:r w:rsidR="00F2090B">
              <w:rPr>
                <w:rFonts w:ascii="Arial" w:hAnsi="Arial" w:cs="Arial"/>
              </w:rPr>
              <w:t>BLR</w:t>
            </w:r>
            <w:r w:rsidR="00CE4A79">
              <w:rPr>
                <w:rFonts w:ascii="Arial" w:hAnsi="Arial" w:cs="Arial"/>
              </w:rPr>
              <w:t xml:space="preserve"> </w:t>
            </w:r>
            <w:r>
              <w:rPr>
                <w:rFonts w:ascii="Arial" w:hAnsi="Arial" w:cs="Arial"/>
              </w:rPr>
              <w:t xml:space="preserve">to be successful, </w:t>
            </w:r>
            <w:r w:rsidR="00331798">
              <w:rPr>
                <w:rFonts w:ascii="Arial" w:hAnsi="Arial" w:cs="Arial"/>
              </w:rPr>
              <w:t xml:space="preserve">implementation of </w:t>
            </w:r>
            <w:r w:rsidR="006870E5">
              <w:rPr>
                <w:rFonts w:ascii="Arial" w:hAnsi="Arial" w:cs="Arial"/>
              </w:rPr>
              <w:t>key strategies</w:t>
            </w:r>
            <w:r>
              <w:rPr>
                <w:rFonts w:ascii="Arial" w:hAnsi="Arial" w:cs="Arial"/>
              </w:rPr>
              <w:t xml:space="preserve"> should </w:t>
            </w:r>
            <w:r w:rsidR="00CE4A79">
              <w:rPr>
                <w:rFonts w:ascii="Arial" w:hAnsi="Arial" w:cs="Arial"/>
              </w:rPr>
              <w:t>be</w:t>
            </w:r>
            <w:r w:rsidR="00331798">
              <w:rPr>
                <w:rFonts w:ascii="Arial" w:hAnsi="Arial" w:cs="Arial"/>
              </w:rPr>
              <w:t xml:space="preserve"> applied </w:t>
            </w:r>
            <w:r>
              <w:rPr>
                <w:rFonts w:ascii="Arial" w:hAnsi="Arial" w:cs="Arial"/>
              </w:rPr>
              <w:t xml:space="preserve">to </w:t>
            </w:r>
            <w:r w:rsidR="00331798">
              <w:rPr>
                <w:rFonts w:ascii="Arial" w:hAnsi="Arial" w:cs="Arial"/>
              </w:rPr>
              <w:t xml:space="preserve">analyse </w:t>
            </w:r>
            <w:r w:rsidR="00CE4A79">
              <w:rPr>
                <w:rFonts w:ascii="Arial" w:hAnsi="Arial" w:cs="Arial"/>
              </w:rPr>
              <w:t>any o</w:t>
            </w:r>
            <w:r w:rsidR="00CE4A79" w:rsidRPr="00CE4A79">
              <w:rPr>
                <w:rFonts w:ascii="Arial" w:hAnsi="Arial" w:cs="Arial"/>
              </w:rPr>
              <w:t>pportunities</w:t>
            </w:r>
            <w:r>
              <w:rPr>
                <w:rFonts w:ascii="Arial" w:hAnsi="Arial" w:cs="Arial"/>
              </w:rPr>
              <w:t xml:space="preserve"> that arises as this will assist BLR to gain </w:t>
            </w:r>
            <w:r w:rsidR="00CE4A79" w:rsidRPr="00CE4A79">
              <w:rPr>
                <w:rFonts w:ascii="Arial" w:hAnsi="Arial" w:cs="Arial"/>
              </w:rPr>
              <w:t>competitive advantage</w:t>
            </w:r>
            <w:r w:rsidR="00CE4A79">
              <w:rPr>
                <w:rFonts w:ascii="Arial" w:hAnsi="Arial" w:cs="Arial"/>
              </w:rPr>
              <w:t xml:space="preserve"> over their competitors.</w:t>
            </w:r>
          </w:p>
          <w:p w14:paraId="4F3A9339" w14:textId="487D22F5" w:rsidR="00E344FD" w:rsidRDefault="00E344FD" w:rsidP="00E344FD">
            <w:pPr>
              <w:jc w:val="both"/>
              <w:rPr>
                <w:rFonts w:ascii="Arial" w:hAnsi="Arial" w:cs="Arial"/>
              </w:rPr>
            </w:pPr>
          </w:p>
        </w:tc>
        <w:tc>
          <w:tcPr>
            <w:tcW w:w="5528" w:type="dxa"/>
          </w:tcPr>
          <w:p w14:paraId="3CC5361F" w14:textId="77777777" w:rsidR="00D30B19" w:rsidRDefault="00D30B19" w:rsidP="00C1545A">
            <w:pPr>
              <w:jc w:val="both"/>
              <w:rPr>
                <w:rFonts w:ascii="Arial" w:hAnsi="Arial" w:cs="Arial"/>
              </w:rPr>
            </w:pPr>
          </w:p>
          <w:p w14:paraId="7B75B61A" w14:textId="1CFA2D0B" w:rsidR="001B25B6" w:rsidRDefault="00926F7E" w:rsidP="00C1545A">
            <w:pPr>
              <w:jc w:val="both"/>
              <w:rPr>
                <w:rFonts w:ascii="Arial" w:hAnsi="Arial" w:cs="Arial"/>
              </w:rPr>
            </w:pPr>
            <w:r>
              <w:rPr>
                <w:rFonts w:ascii="Arial" w:hAnsi="Arial" w:cs="Arial"/>
              </w:rPr>
              <w:t>O</w:t>
            </w:r>
            <w:r w:rsidR="006B43B7">
              <w:rPr>
                <w:rFonts w:ascii="Arial" w:hAnsi="Arial" w:cs="Arial"/>
              </w:rPr>
              <w:t>ne of the main threats</w:t>
            </w:r>
            <w:r w:rsidR="001C0389">
              <w:rPr>
                <w:rFonts w:ascii="Arial" w:hAnsi="Arial" w:cs="Arial"/>
              </w:rPr>
              <w:t xml:space="preserve"> for BLR</w:t>
            </w:r>
            <w:r w:rsidR="006B43B7">
              <w:rPr>
                <w:rFonts w:ascii="Arial" w:hAnsi="Arial" w:cs="Arial"/>
              </w:rPr>
              <w:t xml:space="preserve"> are</w:t>
            </w:r>
            <w:r w:rsidR="001C0389">
              <w:rPr>
                <w:rFonts w:ascii="Arial" w:hAnsi="Arial" w:cs="Arial"/>
              </w:rPr>
              <w:t xml:space="preserve"> their</w:t>
            </w:r>
            <w:r w:rsidR="006B43B7">
              <w:rPr>
                <w:rFonts w:ascii="Arial" w:hAnsi="Arial" w:cs="Arial"/>
              </w:rPr>
              <w:t xml:space="preserve"> </w:t>
            </w:r>
            <w:r w:rsidR="00726E03">
              <w:rPr>
                <w:rFonts w:ascii="Arial" w:hAnsi="Arial" w:cs="Arial"/>
              </w:rPr>
              <w:t xml:space="preserve">competitors, </w:t>
            </w:r>
            <w:r w:rsidR="006B43B7">
              <w:rPr>
                <w:rFonts w:ascii="Arial" w:hAnsi="Arial" w:cs="Arial"/>
              </w:rPr>
              <w:t xml:space="preserve">new </w:t>
            </w:r>
            <w:r w:rsidR="00726E03">
              <w:rPr>
                <w:rFonts w:ascii="Arial" w:hAnsi="Arial" w:cs="Arial"/>
              </w:rPr>
              <w:t>restaurants</w:t>
            </w:r>
            <w:r w:rsidR="006B43B7">
              <w:rPr>
                <w:rFonts w:ascii="Arial" w:hAnsi="Arial" w:cs="Arial"/>
              </w:rPr>
              <w:t xml:space="preserve"> are opening, this is creating a chal</w:t>
            </w:r>
            <w:r w:rsidR="006870E5">
              <w:rPr>
                <w:rFonts w:ascii="Arial" w:hAnsi="Arial" w:cs="Arial"/>
              </w:rPr>
              <w:t>lenge for BLR as competition is</w:t>
            </w:r>
            <w:r w:rsidR="006B43B7">
              <w:rPr>
                <w:rFonts w:ascii="Arial" w:hAnsi="Arial" w:cs="Arial"/>
              </w:rPr>
              <w:t xml:space="preserve"> increasing </w:t>
            </w:r>
            <w:r w:rsidR="00726E03">
              <w:rPr>
                <w:rFonts w:ascii="Arial" w:hAnsi="Arial" w:cs="Arial"/>
              </w:rPr>
              <w:t xml:space="preserve">rapidly. </w:t>
            </w:r>
          </w:p>
          <w:p w14:paraId="0FA42781" w14:textId="77777777" w:rsidR="00726E03" w:rsidRDefault="00726E03" w:rsidP="00C1545A">
            <w:pPr>
              <w:jc w:val="both"/>
              <w:rPr>
                <w:rFonts w:ascii="Arial" w:hAnsi="Arial" w:cs="Arial"/>
              </w:rPr>
            </w:pPr>
          </w:p>
          <w:p w14:paraId="5111C463" w14:textId="07D4605E" w:rsidR="00726E03" w:rsidRDefault="00F1755C" w:rsidP="00C1545A">
            <w:pPr>
              <w:jc w:val="both"/>
              <w:rPr>
                <w:rFonts w:ascii="Arial" w:hAnsi="Arial" w:cs="Arial"/>
              </w:rPr>
            </w:pPr>
            <w:r>
              <w:rPr>
                <w:rFonts w:ascii="Arial" w:hAnsi="Arial" w:cs="Arial"/>
              </w:rPr>
              <w:t>Th</w:t>
            </w:r>
            <w:r w:rsidR="00933A14">
              <w:rPr>
                <w:rFonts w:ascii="Arial" w:hAnsi="Arial" w:cs="Arial"/>
              </w:rPr>
              <w:t xml:space="preserve">ese authors claim </w:t>
            </w:r>
            <w:r>
              <w:rPr>
                <w:rFonts w:ascii="Arial" w:hAnsi="Arial" w:cs="Arial"/>
              </w:rPr>
              <w:t>Robinson</w:t>
            </w:r>
            <w:r w:rsidR="009863E3">
              <w:rPr>
                <w:rFonts w:ascii="Arial" w:hAnsi="Arial" w:cs="Arial"/>
              </w:rPr>
              <w:t>,</w:t>
            </w:r>
            <w:r>
              <w:rPr>
                <w:rFonts w:ascii="Arial" w:hAnsi="Arial" w:cs="Arial"/>
              </w:rPr>
              <w:t xml:space="preserve"> et. al. </w:t>
            </w:r>
            <w:r w:rsidR="00933A14">
              <w:rPr>
                <w:rFonts w:ascii="Arial" w:hAnsi="Arial" w:cs="Arial"/>
              </w:rPr>
              <w:t>(</w:t>
            </w:r>
            <w:r w:rsidR="00EC2ED4">
              <w:rPr>
                <w:rFonts w:ascii="Arial" w:hAnsi="Arial" w:cs="Arial"/>
              </w:rPr>
              <w:t>2001), i</w:t>
            </w:r>
            <w:r w:rsidR="006870E5">
              <w:rPr>
                <w:rFonts w:ascii="Arial" w:hAnsi="Arial" w:cs="Arial"/>
              </w:rPr>
              <w:t>f the entry barrier</w:t>
            </w:r>
            <w:r w:rsidR="00386518">
              <w:rPr>
                <w:rFonts w:ascii="Arial" w:hAnsi="Arial" w:cs="Arial"/>
              </w:rPr>
              <w:t xml:space="preserve"> is</w:t>
            </w:r>
            <w:r w:rsidR="00E862E3">
              <w:rPr>
                <w:rFonts w:ascii="Arial" w:hAnsi="Arial" w:cs="Arial"/>
              </w:rPr>
              <w:t xml:space="preserve"> low</w:t>
            </w:r>
            <w:r w:rsidR="00386518">
              <w:rPr>
                <w:rFonts w:ascii="Arial" w:hAnsi="Arial" w:cs="Arial"/>
              </w:rPr>
              <w:t xml:space="preserve"> in</w:t>
            </w:r>
            <w:r w:rsidR="006870E5">
              <w:rPr>
                <w:rFonts w:ascii="Arial" w:hAnsi="Arial" w:cs="Arial"/>
              </w:rPr>
              <w:t xml:space="preserve"> a</w:t>
            </w:r>
            <w:r w:rsidR="00933A14">
              <w:rPr>
                <w:rFonts w:ascii="Arial" w:hAnsi="Arial" w:cs="Arial"/>
              </w:rPr>
              <w:t xml:space="preserve"> business sector</w:t>
            </w:r>
            <w:r w:rsidR="00386518">
              <w:rPr>
                <w:rFonts w:ascii="Arial" w:hAnsi="Arial" w:cs="Arial"/>
              </w:rPr>
              <w:t>,</w:t>
            </w:r>
            <w:r w:rsidR="00E862E3">
              <w:rPr>
                <w:rFonts w:ascii="Arial" w:hAnsi="Arial" w:cs="Arial"/>
              </w:rPr>
              <w:t xml:space="preserve"> it can be assumed that </w:t>
            </w:r>
            <w:r w:rsidR="00386518">
              <w:rPr>
                <w:rFonts w:ascii="Arial" w:hAnsi="Arial" w:cs="Arial"/>
              </w:rPr>
              <w:t xml:space="preserve">there </w:t>
            </w:r>
            <w:r w:rsidR="00933A14">
              <w:rPr>
                <w:rFonts w:ascii="Arial" w:hAnsi="Arial" w:cs="Arial"/>
              </w:rPr>
              <w:t>is</w:t>
            </w:r>
            <w:r w:rsidR="00386518">
              <w:rPr>
                <w:rFonts w:ascii="Arial" w:hAnsi="Arial" w:cs="Arial"/>
              </w:rPr>
              <w:t xml:space="preserve"> </w:t>
            </w:r>
            <w:r w:rsidR="00933A14">
              <w:rPr>
                <w:rFonts w:ascii="Arial" w:hAnsi="Arial" w:cs="Arial"/>
              </w:rPr>
              <w:t>minimum barrier</w:t>
            </w:r>
            <w:r w:rsidR="00E862E3" w:rsidRPr="00E862E3">
              <w:rPr>
                <w:rFonts w:ascii="Arial" w:hAnsi="Arial" w:cs="Arial"/>
              </w:rPr>
              <w:t xml:space="preserve"> that </w:t>
            </w:r>
            <w:r w:rsidR="00386518" w:rsidRPr="00E862E3">
              <w:rPr>
                <w:rFonts w:ascii="Arial" w:hAnsi="Arial" w:cs="Arial"/>
              </w:rPr>
              <w:t>obstruct</w:t>
            </w:r>
            <w:r w:rsidR="00E862E3" w:rsidRPr="00E862E3">
              <w:rPr>
                <w:rFonts w:ascii="Arial" w:hAnsi="Arial" w:cs="Arial"/>
              </w:rPr>
              <w:t xml:space="preserve"> </w:t>
            </w:r>
            <w:r w:rsidR="003C72D2">
              <w:rPr>
                <w:rFonts w:ascii="Arial" w:hAnsi="Arial" w:cs="Arial"/>
              </w:rPr>
              <w:t>other firms from enter</w:t>
            </w:r>
            <w:r w:rsidR="006870E5">
              <w:rPr>
                <w:rFonts w:ascii="Arial" w:hAnsi="Arial" w:cs="Arial"/>
              </w:rPr>
              <w:t>ing</w:t>
            </w:r>
            <w:r w:rsidR="003C72D2">
              <w:rPr>
                <w:rFonts w:ascii="Arial" w:hAnsi="Arial" w:cs="Arial"/>
              </w:rPr>
              <w:t xml:space="preserve"> the</w:t>
            </w:r>
            <w:r w:rsidR="00E862E3" w:rsidRPr="00E862E3">
              <w:rPr>
                <w:rFonts w:ascii="Arial" w:hAnsi="Arial" w:cs="Arial"/>
              </w:rPr>
              <w:t xml:space="preserve"> market</w:t>
            </w:r>
            <w:r w:rsidR="003C72D2">
              <w:rPr>
                <w:rFonts w:ascii="Arial" w:hAnsi="Arial" w:cs="Arial"/>
              </w:rPr>
              <w:t>.</w:t>
            </w:r>
          </w:p>
          <w:p w14:paraId="14A3DBEE" w14:textId="5AD329B9" w:rsidR="00726E03" w:rsidRDefault="00726E03" w:rsidP="00C1545A">
            <w:pPr>
              <w:jc w:val="both"/>
              <w:rPr>
                <w:rFonts w:ascii="Arial" w:hAnsi="Arial" w:cs="Arial"/>
              </w:rPr>
            </w:pPr>
          </w:p>
          <w:p w14:paraId="71F47C2A" w14:textId="77777777" w:rsidR="00C91BFD" w:rsidRDefault="00C91BFD" w:rsidP="00C1545A">
            <w:pPr>
              <w:jc w:val="both"/>
              <w:rPr>
                <w:rFonts w:ascii="Arial" w:hAnsi="Arial" w:cs="Arial"/>
              </w:rPr>
            </w:pPr>
          </w:p>
          <w:p w14:paraId="13BA160F" w14:textId="79B97821" w:rsidR="00726E03" w:rsidRDefault="00F1755C" w:rsidP="00C1545A">
            <w:pPr>
              <w:jc w:val="both"/>
              <w:rPr>
                <w:rFonts w:ascii="Arial" w:hAnsi="Arial" w:cs="Arial"/>
              </w:rPr>
            </w:pPr>
            <w:r>
              <w:rPr>
                <w:rFonts w:ascii="Arial" w:hAnsi="Arial" w:cs="Arial"/>
              </w:rPr>
              <w:t>According to</w:t>
            </w:r>
            <w:r w:rsidR="00FB313B">
              <w:rPr>
                <w:rFonts w:ascii="Arial" w:hAnsi="Arial" w:cs="Arial"/>
              </w:rPr>
              <w:t xml:space="preserve"> </w:t>
            </w:r>
            <w:r w:rsidR="00FB313B" w:rsidRPr="00FB313B">
              <w:rPr>
                <w:rFonts w:ascii="Arial" w:hAnsi="Arial" w:cs="Arial"/>
              </w:rPr>
              <w:t>Sharma</w:t>
            </w:r>
            <w:r w:rsidR="009863E3">
              <w:rPr>
                <w:rFonts w:ascii="Arial" w:hAnsi="Arial" w:cs="Arial"/>
              </w:rPr>
              <w:t>,</w:t>
            </w:r>
            <w:r w:rsidR="00FB313B" w:rsidRPr="00FB313B">
              <w:rPr>
                <w:rFonts w:ascii="Arial" w:hAnsi="Arial" w:cs="Arial"/>
              </w:rPr>
              <w:t xml:space="preserve"> et. al. </w:t>
            </w:r>
            <w:r w:rsidR="00933A14">
              <w:rPr>
                <w:rFonts w:ascii="Arial" w:hAnsi="Arial" w:cs="Arial"/>
              </w:rPr>
              <w:t>(</w:t>
            </w:r>
            <w:r w:rsidR="00FB313B" w:rsidRPr="00FB313B">
              <w:rPr>
                <w:rFonts w:ascii="Arial" w:hAnsi="Arial" w:cs="Arial"/>
              </w:rPr>
              <w:t>2014)</w:t>
            </w:r>
            <w:r w:rsidR="001303E7">
              <w:rPr>
                <w:rFonts w:ascii="Arial" w:hAnsi="Arial" w:cs="Arial"/>
              </w:rPr>
              <w:t>,</w:t>
            </w:r>
            <w:r w:rsidR="00FB313B">
              <w:rPr>
                <w:rFonts w:ascii="Arial" w:hAnsi="Arial" w:cs="Arial"/>
              </w:rPr>
              <w:t xml:space="preserve"> </w:t>
            </w:r>
            <w:r w:rsidR="001303E7">
              <w:rPr>
                <w:rFonts w:ascii="Arial" w:hAnsi="Arial" w:cs="Arial"/>
              </w:rPr>
              <w:t>w</w:t>
            </w:r>
            <w:r w:rsidR="00C91BFD">
              <w:rPr>
                <w:rFonts w:ascii="Arial" w:hAnsi="Arial" w:cs="Arial"/>
              </w:rPr>
              <w:t xml:space="preserve">hen operating a restaurant business, it is vital to utilise </w:t>
            </w:r>
            <w:r w:rsidR="00FB313B">
              <w:rPr>
                <w:rFonts w:ascii="Arial" w:hAnsi="Arial" w:cs="Arial"/>
              </w:rPr>
              <w:t xml:space="preserve">one of the </w:t>
            </w:r>
            <w:r w:rsidR="00C91BFD">
              <w:rPr>
                <w:rFonts w:ascii="Arial" w:hAnsi="Arial" w:cs="Arial"/>
              </w:rPr>
              <w:t>value chains</w:t>
            </w:r>
            <w:r w:rsidR="00FB313B">
              <w:rPr>
                <w:rFonts w:ascii="Arial" w:hAnsi="Arial" w:cs="Arial"/>
              </w:rPr>
              <w:t xml:space="preserve">. </w:t>
            </w:r>
            <w:r w:rsidR="00C91BFD">
              <w:rPr>
                <w:rFonts w:ascii="Arial" w:hAnsi="Arial" w:cs="Arial"/>
              </w:rPr>
              <w:t>(</w:t>
            </w:r>
            <w:r w:rsidR="00C91BFD" w:rsidRPr="00C91BFD">
              <w:rPr>
                <w:rFonts w:ascii="Arial" w:hAnsi="Arial" w:cs="Arial"/>
              </w:rPr>
              <w:t>Differentiation</w:t>
            </w:r>
            <w:r w:rsidR="00C91BFD">
              <w:rPr>
                <w:rFonts w:ascii="Arial" w:hAnsi="Arial" w:cs="Arial"/>
              </w:rPr>
              <w:t xml:space="preserve">, Cost leadership or Focus strategy) this will give the business a competitive advantage </w:t>
            </w:r>
            <w:r w:rsidR="009863E3">
              <w:rPr>
                <w:rFonts w:ascii="Arial" w:hAnsi="Arial" w:cs="Arial"/>
              </w:rPr>
              <w:t>over</w:t>
            </w:r>
            <w:r w:rsidR="00FB00B4">
              <w:rPr>
                <w:rFonts w:ascii="Arial" w:hAnsi="Arial" w:cs="Arial"/>
              </w:rPr>
              <w:t xml:space="preserve"> their</w:t>
            </w:r>
            <w:r w:rsidR="00C91BFD">
              <w:rPr>
                <w:rFonts w:ascii="Arial" w:hAnsi="Arial" w:cs="Arial"/>
              </w:rPr>
              <w:t xml:space="preserve"> rivals.   </w:t>
            </w:r>
          </w:p>
          <w:p w14:paraId="73F16297" w14:textId="77777777" w:rsidR="00726E03" w:rsidRDefault="00726E03" w:rsidP="00C1545A">
            <w:pPr>
              <w:jc w:val="both"/>
              <w:rPr>
                <w:rFonts w:ascii="Arial" w:hAnsi="Arial" w:cs="Arial"/>
              </w:rPr>
            </w:pPr>
          </w:p>
          <w:p w14:paraId="152EC016" w14:textId="725ACFDE" w:rsidR="00726E03" w:rsidRDefault="00726E03" w:rsidP="00282CEE">
            <w:pPr>
              <w:jc w:val="both"/>
              <w:rPr>
                <w:rFonts w:ascii="Arial" w:hAnsi="Arial" w:cs="Arial"/>
              </w:rPr>
            </w:pPr>
            <w:r>
              <w:rPr>
                <w:rFonts w:ascii="Arial" w:hAnsi="Arial" w:cs="Arial"/>
              </w:rPr>
              <w:t xml:space="preserve">It is essential for </w:t>
            </w:r>
            <w:r w:rsidR="004B7933">
              <w:rPr>
                <w:rFonts w:ascii="Arial" w:hAnsi="Arial" w:cs="Arial"/>
              </w:rPr>
              <w:t>BLR to</w:t>
            </w:r>
            <w:r>
              <w:rPr>
                <w:rFonts w:ascii="Arial" w:hAnsi="Arial" w:cs="Arial"/>
              </w:rPr>
              <w:t xml:space="preserve"> analyse their opportunities and utilize approaches to eliminate the threats, if this is not applied in an appropriate</w:t>
            </w:r>
            <w:r w:rsidR="004B7933">
              <w:rPr>
                <w:rFonts w:ascii="Arial" w:hAnsi="Arial" w:cs="Arial"/>
              </w:rPr>
              <w:t xml:space="preserve"> method</w:t>
            </w:r>
            <w:r>
              <w:rPr>
                <w:rFonts w:ascii="Arial" w:hAnsi="Arial" w:cs="Arial"/>
              </w:rPr>
              <w:t xml:space="preserve">, this can have a </w:t>
            </w:r>
            <w:r w:rsidR="00282CEE">
              <w:rPr>
                <w:rFonts w:ascii="Arial" w:hAnsi="Arial" w:cs="Arial"/>
              </w:rPr>
              <w:t>negative</w:t>
            </w:r>
            <w:r w:rsidR="004B7933">
              <w:rPr>
                <w:rFonts w:ascii="Arial" w:hAnsi="Arial" w:cs="Arial"/>
              </w:rPr>
              <w:t xml:space="preserve"> impact on BLR.</w:t>
            </w:r>
            <w:r>
              <w:rPr>
                <w:rFonts w:ascii="Arial" w:hAnsi="Arial" w:cs="Arial"/>
              </w:rPr>
              <w:t xml:space="preserve"> </w:t>
            </w:r>
          </w:p>
        </w:tc>
      </w:tr>
    </w:tbl>
    <w:p w14:paraId="656FDF70" w14:textId="77777777" w:rsidR="00E344FD" w:rsidRDefault="00E344FD" w:rsidP="00282CEE">
      <w:pPr>
        <w:spacing w:after="0"/>
        <w:jc w:val="both"/>
        <w:rPr>
          <w:rFonts w:ascii="Arial" w:hAnsi="Arial" w:cs="Arial"/>
        </w:rPr>
      </w:pPr>
    </w:p>
    <w:p w14:paraId="4A8E400A" w14:textId="3B5FBE2F" w:rsidR="00F54BE1" w:rsidRPr="00DE2CC4" w:rsidRDefault="00E344FD" w:rsidP="00DE2CC4">
      <w:pPr>
        <w:spacing w:after="0" w:line="360" w:lineRule="auto"/>
        <w:jc w:val="both"/>
        <w:rPr>
          <w:rFonts w:ascii="Arial" w:hAnsi="Arial" w:cs="Arial"/>
        </w:rPr>
      </w:pPr>
      <w:r>
        <w:rPr>
          <w:rFonts w:ascii="Arial" w:hAnsi="Arial" w:cs="Arial"/>
        </w:rPr>
        <w:t xml:space="preserve">                              </w:t>
      </w:r>
      <w:r w:rsidR="00DE2CC4">
        <w:rPr>
          <w:rFonts w:ascii="Arial" w:hAnsi="Arial" w:cs="Arial"/>
        </w:rPr>
        <w:t xml:space="preserve">                         </w:t>
      </w:r>
      <w:r>
        <w:rPr>
          <w:rFonts w:ascii="Arial" w:hAnsi="Arial" w:cs="Arial"/>
        </w:rPr>
        <w:t xml:space="preserve"> </w:t>
      </w:r>
      <w:r w:rsidR="00DE2CC4">
        <w:rPr>
          <w:rFonts w:ascii="Arial" w:hAnsi="Arial" w:cs="Arial"/>
        </w:rPr>
        <w:t xml:space="preserve"> </w:t>
      </w:r>
      <w:r w:rsidR="00FB00B4">
        <w:rPr>
          <w:rFonts w:ascii="Arial" w:hAnsi="Arial" w:cs="Arial"/>
        </w:rPr>
        <w:t xml:space="preserve"> </w:t>
      </w:r>
      <w:r w:rsidR="00DE2CC4">
        <w:rPr>
          <w:rFonts w:ascii="Arial" w:hAnsi="Arial" w:cs="Arial"/>
        </w:rPr>
        <w:t xml:space="preserve">    </w:t>
      </w:r>
      <w:r w:rsidR="00DE2CC4" w:rsidRPr="00DE2CC4">
        <w:rPr>
          <w:rFonts w:ascii="Arial" w:hAnsi="Arial" w:cs="Arial"/>
        </w:rPr>
        <w:t>(Source: Author)</w:t>
      </w:r>
    </w:p>
    <w:p w14:paraId="14ACB45B" w14:textId="7AECBA76" w:rsidR="00DC2D28" w:rsidRDefault="00DC2D28" w:rsidP="00C1545A">
      <w:pPr>
        <w:pStyle w:val="Heading2"/>
        <w:spacing w:before="0" w:line="360" w:lineRule="auto"/>
        <w:jc w:val="both"/>
        <w:rPr>
          <w:rFonts w:ascii="Arial" w:hAnsi="Arial" w:cs="Arial"/>
          <w:b/>
          <w:color w:val="auto"/>
          <w:sz w:val="22"/>
          <w:szCs w:val="22"/>
        </w:rPr>
      </w:pPr>
      <w:bookmarkStart w:id="68" w:name="_Toc55852626"/>
      <w:bookmarkStart w:id="69" w:name="_Toc57052894"/>
      <w:r>
        <w:rPr>
          <w:rFonts w:ascii="Arial" w:hAnsi="Arial" w:cs="Arial"/>
          <w:b/>
          <w:color w:val="auto"/>
          <w:sz w:val="22"/>
          <w:szCs w:val="22"/>
        </w:rPr>
        <w:lastRenderedPageBreak/>
        <w:t xml:space="preserve">4.2.  </w:t>
      </w:r>
      <w:r w:rsidRPr="00DC2D28">
        <w:rPr>
          <w:rFonts w:ascii="Arial" w:hAnsi="Arial" w:cs="Arial"/>
          <w:b/>
          <w:color w:val="auto"/>
          <w:sz w:val="22"/>
          <w:szCs w:val="22"/>
        </w:rPr>
        <w:t>External environment</w:t>
      </w:r>
      <w:r w:rsidR="006870E5">
        <w:rPr>
          <w:rFonts w:ascii="Arial" w:hAnsi="Arial" w:cs="Arial"/>
          <w:b/>
          <w:color w:val="auto"/>
          <w:sz w:val="22"/>
          <w:szCs w:val="22"/>
        </w:rPr>
        <w:t>al</w:t>
      </w:r>
      <w:r w:rsidR="00F54BE1">
        <w:rPr>
          <w:rFonts w:ascii="Arial" w:hAnsi="Arial" w:cs="Arial"/>
          <w:b/>
          <w:color w:val="auto"/>
          <w:sz w:val="22"/>
          <w:szCs w:val="22"/>
        </w:rPr>
        <w:t xml:space="preserve"> analyses</w:t>
      </w:r>
      <w:r>
        <w:rPr>
          <w:rFonts w:ascii="Arial" w:hAnsi="Arial" w:cs="Arial"/>
          <w:b/>
          <w:color w:val="auto"/>
          <w:sz w:val="22"/>
          <w:szCs w:val="22"/>
        </w:rPr>
        <w:t>.</w:t>
      </w:r>
      <w:bookmarkEnd w:id="68"/>
      <w:bookmarkEnd w:id="69"/>
    </w:p>
    <w:p w14:paraId="5358017E" w14:textId="398562D3" w:rsidR="0079391F" w:rsidRDefault="00A04322" w:rsidP="00C1545A">
      <w:pPr>
        <w:spacing w:after="0" w:line="360" w:lineRule="auto"/>
        <w:jc w:val="both"/>
        <w:rPr>
          <w:rFonts w:ascii="Arial" w:hAnsi="Arial" w:cs="Arial"/>
        </w:rPr>
      </w:pPr>
      <w:r>
        <w:rPr>
          <w:rFonts w:ascii="Arial" w:hAnsi="Arial" w:cs="Arial"/>
        </w:rPr>
        <w:t>E</w:t>
      </w:r>
      <w:r w:rsidRPr="00A04322">
        <w:rPr>
          <w:rFonts w:ascii="Arial" w:hAnsi="Arial" w:cs="Arial"/>
        </w:rPr>
        <w:t xml:space="preserve">xternal environment is </w:t>
      </w:r>
      <w:r>
        <w:rPr>
          <w:rFonts w:ascii="Arial" w:hAnsi="Arial" w:cs="Arial"/>
        </w:rPr>
        <w:t xml:space="preserve">made up </w:t>
      </w:r>
      <w:r w:rsidRPr="00A04322">
        <w:rPr>
          <w:rFonts w:ascii="Arial" w:hAnsi="Arial" w:cs="Arial"/>
        </w:rPr>
        <w:t>of all the outside issues</w:t>
      </w:r>
      <w:r>
        <w:rPr>
          <w:rFonts w:ascii="Arial" w:hAnsi="Arial" w:cs="Arial"/>
        </w:rPr>
        <w:t xml:space="preserve"> </w:t>
      </w:r>
      <w:r w:rsidRPr="00A04322">
        <w:rPr>
          <w:rFonts w:ascii="Arial" w:hAnsi="Arial" w:cs="Arial"/>
        </w:rPr>
        <w:t>that impact the process of</w:t>
      </w:r>
      <w:r w:rsidR="00DE0301">
        <w:rPr>
          <w:rFonts w:ascii="Arial" w:hAnsi="Arial" w:cs="Arial"/>
        </w:rPr>
        <w:t xml:space="preserve"> operating the</w:t>
      </w:r>
      <w:r w:rsidRPr="00A04322">
        <w:rPr>
          <w:rFonts w:ascii="Arial" w:hAnsi="Arial" w:cs="Arial"/>
        </w:rPr>
        <w:t xml:space="preserve"> business. The business must act or </w:t>
      </w:r>
      <w:r w:rsidR="00835D65" w:rsidRPr="00A04322">
        <w:rPr>
          <w:rFonts w:ascii="Arial" w:hAnsi="Arial" w:cs="Arial"/>
        </w:rPr>
        <w:t>respond</w:t>
      </w:r>
      <w:r w:rsidRPr="00A04322">
        <w:rPr>
          <w:rFonts w:ascii="Arial" w:hAnsi="Arial" w:cs="Arial"/>
        </w:rPr>
        <w:t xml:space="preserve"> to keep up its flow of </w:t>
      </w:r>
      <w:r w:rsidR="00DE0301" w:rsidRPr="00A04322">
        <w:rPr>
          <w:rFonts w:ascii="Arial" w:hAnsi="Arial" w:cs="Arial"/>
        </w:rPr>
        <w:t>processes</w:t>
      </w:r>
      <w:r w:rsidRPr="00A04322">
        <w:rPr>
          <w:rFonts w:ascii="Arial" w:hAnsi="Arial" w:cs="Arial"/>
        </w:rPr>
        <w:t>. The ex</w:t>
      </w:r>
      <w:r w:rsidR="00DE0301">
        <w:rPr>
          <w:rFonts w:ascii="Arial" w:hAnsi="Arial" w:cs="Arial"/>
        </w:rPr>
        <w:t>ternal environment can be separated</w:t>
      </w:r>
      <w:r w:rsidRPr="00A04322">
        <w:rPr>
          <w:rFonts w:ascii="Arial" w:hAnsi="Arial" w:cs="Arial"/>
        </w:rPr>
        <w:t xml:space="preserve"> into two </w:t>
      </w:r>
      <w:r w:rsidR="00DE0301" w:rsidRPr="00A04322">
        <w:rPr>
          <w:rFonts w:ascii="Arial" w:hAnsi="Arial" w:cs="Arial"/>
        </w:rPr>
        <w:t>categories</w:t>
      </w:r>
      <w:r w:rsidR="00DE0301">
        <w:rPr>
          <w:rFonts w:ascii="Arial" w:hAnsi="Arial" w:cs="Arial"/>
        </w:rPr>
        <w:t>,</w:t>
      </w:r>
      <w:r w:rsidRPr="00A04322">
        <w:rPr>
          <w:rFonts w:ascii="Arial" w:hAnsi="Arial" w:cs="Arial"/>
        </w:rPr>
        <w:t xml:space="preserve"> the micro environment and the macro environment.</w:t>
      </w:r>
      <w:r w:rsidR="00DE0301">
        <w:rPr>
          <w:rFonts w:ascii="Arial" w:hAnsi="Arial" w:cs="Arial"/>
        </w:rPr>
        <w:t xml:space="preserve"> According to </w:t>
      </w:r>
      <w:r w:rsidR="00EA4289" w:rsidRPr="00EA4289">
        <w:rPr>
          <w:rFonts w:ascii="Arial" w:hAnsi="Arial" w:cs="Arial"/>
        </w:rPr>
        <w:t>Messai and Jouini (2013)</w:t>
      </w:r>
      <w:r w:rsidR="00073DAD">
        <w:rPr>
          <w:rFonts w:ascii="Arial" w:hAnsi="Arial" w:cs="Arial"/>
        </w:rPr>
        <w:t>,</w:t>
      </w:r>
      <w:r w:rsidR="00CE2B3F">
        <w:rPr>
          <w:rFonts w:ascii="Arial" w:hAnsi="Arial" w:cs="Arial"/>
        </w:rPr>
        <w:t xml:space="preserve"> </w:t>
      </w:r>
      <w:r w:rsidR="00073DAD">
        <w:rPr>
          <w:rFonts w:ascii="Arial" w:hAnsi="Arial" w:cs="Arial"/>
        </w:rPr>
        <w:t>e</w:t>
      </w:r>
      <w:r w:rsidR="0079391F" w:rsidRPr="0079391F">
        <w:rPr>
          <w:rFonts w:ascii="Arial" w:hAnsi="Arial" w:cs="Arial"/>
        </w:rPr>
        <w:t xml:space="preserve">xternal environment </w:t>
      </w:r>
      <w:r w:rsidR="0079391F">
        <w:rPr>
          <w:rFonts w:ascii="Arial" w:hAnsi="Arial" w:cs="Arial"/>
        </w:rPr>
        <w:t>is an unmanageable</w:t>
      </w:r>
      <w:r w:rsidR="00C26EE4" w:rsidRPr="00C26EE4">
        <w:rPr>
          <w:rFonts w:ascii="Arial" w:hAnsi="Arial" w:cs="Arial"/>
        </w:rPr>
        <w:t xml:space="preserve">, external forces </w:t>
      </w:r>
      <w:r w:rsidR="0079391F">
        <w:rPr>
          <w:rFonts w:ascii="Arial" w:hAnsi="Arial" w:cs="Arial"/>
        </w:rPr>
        <w:t xml:space="preserve">which effect a business’s decision making and has an impact </w:t>
      </w:r>
      <w:r w:rsidR="00C26EE4" w:rsidRPr="00C26EE4">
        <w:rPr>
          <w:rFonts w:ascii="Arial" w:hAnsi="Arial" w:cs="Arial"/>
        </w:rPr>
        <w:t>on its performance.</w:t>
      </w:r>
      <w:r w:rsidR="0079391F">
        <w:rPr>
          <w:rFonts w:ascii="Arial" w:hAnsi="Arial" w:cs="Arial"/>
        </w:rPr>
        <w:t xml:space="preserve"> </w:t>
      </w:r>
      <w:r w:rsidR="00AE15CB">
        <w:rPr>
          <w:rFonts w:ascii="Arial" w:hAnsi="Arial" w:cs="Arial"/>
        </w:rPr>
        <w:t>Below are a fe</w:t>
      </w:r>
      <w:r w:rsidR="006870E5">
        <w:rPr>
          <w:rFonts w:ascii="Arial" w:hAnsi="Arial" w:cs="Arial"/>
        </w:rPr>
        <w:t xml:space="preserve">w external issues that </w:t>
      </w:r>
      <w:r w:rsidR="00AE15CB">
        <w:rPr>
          <w:rFonts w:ascii="Arial" w:hAnsi="Arial" w:cs="Arial"/>
        </w:rPr>
        <w:t>BLR</w:t>
      </w:r>
      <w:r w:rsidR="006870E5">
        <w:rPr>
          <w:rFonts w:ascii="Arial" w:hAnsi="Arial" w:cs="Arial"/>
        </w:rPr>
        <w:t xml:space="preserve"> faced</w:t>
      </w:r>
      <w:r w:rsidR="00AE15CB">
        <w:rPr>
          <w:rFonts w:ascii="Arial" w:hAnsi="Arial" w:cs="Arial"/>
        </w:rPr>
        <w:t xml:space="preserve"> in the past.</w:t>
      </w:r>
    </w:p>
    <w:p w14:paraId="5F0CE724" w14:textId="77777777" w:rsidR="00D3145B" w:rsidRDefault="00D3145B" w:rsidP="00D3145B">
      <w:pPr>
        <w:spacing w:after="0"/>
        <w:jc w:val="both"/>
        <w:rPr>
          <w:rFonts w:ascii="Arial" w:hAnsi="Arial" w:cs="Arial"/>
        </w:rPr>
      </w:pPr>
    </w:p>
    <w:p w14:paraId="1CF78D7A" w14:textId="1EB18EC2" w:rsidR="00AE15CB" w:rsidRDefault="00AE15CB" w:rsidP="00C1545A">
      <w:pPr>
        <w:pStyle w:val="ListParagraph"/>
        <w:numPr>
          <w:ilvl w:val="0"/>
          <w:numId w:val="24"/>
        </w:numPr>
        <w:spacing w:after="0" w:line="360" w:lineRule="auto"/>
        <w:jc w:val="both"/>
        <w:rPr>
          <w:rFonts w:ascii="Arial" w:hAnsi="Arial" w:cs="Arial"/>
        </w:rPr>
      </w:pPr>
      <w:r w:rsidRPr="00AE15CB">
        <w:rPr>
          <w:rFonts w:ascii="Arial" w:hAnsi="Arial" w:cs="Arial"/>
        </w:rPr>
        <w:t>Brexit</w:t>
      </w:r>
      <w:r w:rsidR="00806712">
        <w:rPr>
          <w:rFonts w:ascii="Arial" w:hAnsi="Arial" w:cs="Arial"/>
        </w:rPr>
        <w:t xml:space="preserve"> (changes in government </w:t>
      </w:r>
      <w:r w:rsidR="00806712" w:rsidRPr="00073DAD">
        <w:rPr>
          <w:rFonts w:ascii="Arial" w:hAnsi="Arial" w:cs="Arial"/>
        </w:rPr>
        <w:t>polic</w:t>
      </w:r>
      <w:r w:rsidR="00073DAD" w:rsidRPr="00073DAD">
        <w:rPr>
          <w:rFonts w:ascii="Arial" w:hAnsi="Arial" w:cs="Arial"/>
        </w:rPr>
        <w:t>i</w:t>
      </w:r>
      <w:r w:rsidR="00806712" w:rsidRPr="00073DAD">
        <w:rPr>
          <w:rFonts w:ascii="Arial" w:hAnsi="Arial" w:cs="Arial"/>
        </w:rPr>
        <w:t>es</w:t>
      </w:r>
      <w:r w:rsidR="00806712">
        <w:rPr>
          <w:rFonts w:ascii="Arial" w:hAnsi="Arial" w:cs="Arial"/>
        </w:rPr>
        <w:t xml:space="preserve">) </w:t>
      </w:r>
    </w:p>
    <w:p w14:paraId="09D67865" w14:textId="2BFBB0CA" w:rsidR="00AE15CB" w:rsidRDefault="00AE15CB" w:rsidP="00C1545A">
      <w:pPr>
        <w:pStyle w:val="ListParagraph"/>
        <w:numPr>
          <w:ilvl w:val="0"/>
          <w:numId w:val="24"/>
        </w:numPr>
        <w:spacing w:after="0" w:line="360" w:lineRule="auto"/>
        <w:jc w:val="both"/>
        <w:rPr>
          <w:rFonts w:ascii="Arial" w:hAnsi="Arial" w:cs="Arial"/>
        </w:rPr>
      </w:pPr>
      <w:r>
        <w:rPr>
          <w:rFonts w:ascii="Arial" w:hAnsi="Arial" w:cs="Arial"/>
        </w:rPr>
        <w:t>Covid 19</w:t>
      </w:r>
      <w:r w:rsidRPr="00AE15CB">
        <w:rPr>
          <w:rFonts w:ascii="Arial" w:hAnsi="Arial" w:cs="Arial"/>
        </w:rPr>
        <w:t xml:space="preserve"> </w:t>
      </w:r>
      <w:r w:rsidR="00806712">
        <w:rPr>
          <w:rFonts w:ascii="Arial" w:hAnsi="Arial" w:cs="Arial"/>
        </w:rPr>
        <w:t>(lockdown, new rules imposed</w:t>
      </w:r>
    </w:p>
    <w:p w14:paraId="791F1DD0" w14:textId="39E965FC" w:rsidR="00806712" w:rsidRDefault="003C33D6" w:rsidP="00C1545A">
      <w:pPr>
        <w:pStyle w:val="ListParagraph"/>
        <w:numPr>
          <w:ilvl w:val="0"/>
          <w:numId w:val="24"/>
        </w:numPr>
        <w:spacing w:after="0" w:line="360" w:lineRule="auto"/>
        <w:jc w:val="both"/>
        <w:rPr>
          <w:rFonts w:ascii="Arial" w:hAnsi="Arial" w:cs="Arial"/>
        </w:rPr>
      </w:pPr>
      <w:r>
        <w:rPr>
          <w:rFonts w:ascii="Arial" w:hAnsi="Arial" w:cs="Arial"/>
        </w:rPr>
        <w:t>C</w:t>
      </w:r>
      <w:r w:rsidR="006870E5">
        <w:rPr>
          <w:rFonts w:ascii="Arial" w:hAnsi="Arial" w:cs="Arial"/>
        </w:rPr>
        <w:t xml:space="preserve">ompetitive pressure from rivals </w:t>
      </w:r>
      <w:r>
        <w:rPr>
          <w:rFonts w:ascii="Arial" w:hAnsi="Arial" w:cs="Arial"/>
        </w:rPr>
        <w:t xml:space="preserve">   </w:t>
      </w:r>
    </w:p>
    <w:p w14:paraId="05BACAE0" w14:textId="41D7AB93" w:rsidR="003C33D6" w:rsidRDefault="003C33D6" w:rsidP="00C1545A">
      <w:pPr>
        <w:pStyle w:val="ListParagraph"/>
        <w:numPr>
          <w:ilvl w:val="0"/>
          <w:numId w:val="24"/>
        </w:numPr>
        <w:spacing w:after="0" w:line="360" w:lineRule="auto"/>
        <w:jc w:val="both"/>
        <w:rPr>
          <w:rFonts w:ascii="Arial" w:hAnsi="Arial" w:cs="Arial"/>
        </w:rPr>
      </w:pPr>
      <w:r>
        <w:rPr>
          <w:rFonts w:ascii="Arial" w:hAnsi="Arial" w:cs="Arial"/>
        </w:rPr>
        <w:t xml:space="preserve">Supply </w:t>
      </w:r>
      <w:r w:rsidRPr="003C33D6">
        <w:rPr>
          <w:rFonts w:ascii="Arial" w:hAnsi="Arial" w:cs="Arial"/>
        </w:rPr>
        <w:t>chain disruption.</w:t>
      </w:r>
      <w:r>
        <w:rPr>
          <w:rFonts w:ascii="Arial" w:hAnsi="Arial" w:cs="Arial"/>
        </w:rPr>
        <w:t xml:space="preserve"> </w:t>
      </w:r>
    </w:p>
    <w:p w14:paraId="09DDF442" w14:textId="77777777" w:rsidR="00D3145B" w:rsidRPr="00D3145B" w:rsidRDefault="00D3145B" w:rsidP="00D3145B">
      <w:pPr>
        <w:spacing w:after="0"/>
        <w:ind w:left="360"/>
        <w:jc w:val="both"/>
        <w:rPr>
          <w:rFonts w:ascii="Arial" w:hAnsi="Arial" w:cs="Arial"/>
        </w:rPr>
      </w:pPr>
    </w:p>
    <w:p w14:paraId="14A42D35" w14:textId="18C5C03C" w:rsidR="00DE738B" w:rsidRDefault="007E587D" w:rsidP="00C1545A">
      <w:pPr>
        <w:spacing w:after="0" w:line="360" w:lineRule="auto"/>
        <w:jc w:val="both"/>
        <w:rPr>
          <w:rFonts w:ascii="Arial" w:hAnsi="Arial" w:cs="Arial"/>
        </w:rPr>
      </w:pPr>
      <w:r>
        <w:rPr>
          <w:rFonts w:ascii="Arial" w:hAnsi="Arial" w:cs="Arial"/>
        </w:rPr>
        <w:t xml:space="preserve">Within the last </w:t>
      </w:r>
      <w:r w:rsidR="003C33D6">
        <w:rPr>
          <w:rFonts w:ascii="Arial" w:hAnsi="Arial" w:cs="Arial"/>
        </w:rPr>
        <w:t>two years BLR</w:t>
      </w:r>
      <w:r>
        <w:rPr>
          <w:rFonts w:ascii="Arial" w:hAnsi="Arial" w:cs="Arial"/>
        </w:rPr>
        <w:t xml:space="preserve"> was </w:t>
      </w:r>
      <w:r w:rsidR="0044692F">
        <w:rPr>
          <w:rFonts w:ascii="Arial" w:hAnsi="Arial" w:cs="Arial"/>
        </w:rPr>
        <w:t>confronted</w:t>
      </w:r>
      <w:r>
        <w:rPr>
          <w:rFonts w:ascii="Arial" w:hAnsi="Arial" w:cs="Arial"/>
        </w:rPr>
        <w:t xml:space="preserve"> with</w:t>
      </w:r>
      <w:r w:rsidR="003C33D6">
        <w:rPr>
          <w:rFonts w:ascii="Arial" w:hAnsi="Arial" w:cs="Arial"/>
        </w:rPr>
        <w:t xml:space="preserve"> </w:t>
      </w:r>
      <w:r w:rsidR="006870E5">
        <w:rPr>
          <w:rFonts w:ascii="Arial" w:hAnsi="Arial" w:cs="Arial"/>
        </w:rPr>
        <w:t xml:space="preserve">some of </w:t>
      </w:r>
      <w:r w:rsidR="00881C07">
        <w:rPr>
          <w:rFonts w:ascii="Arial" w:hAnsi="Arial" w:cs="Arial"/>
        </w:rPr>
        <w:t>the above</w:t>
      </w:r>
      <w:r>
        <w:rPr>
          <w:rFonts w:ascii="Arial" w:hAnsi="Arial" w:cs="Arial"/>
        </w:rPr>
        <w:t xml:space="preserve"> </w:t>
      </w:r>
      <w:r w:rsidR="0044692F">
        <w:rPr>
          <w:rFonts w:ascii="Arial" w:hAnsi="Arial" w:cs="Arial"/>
        </w:rPr>
        <w:t xml:space="preserve">mentioned </w:t>
      </w:r>
      <w:r>
        <w:rPr>
          <w:rFonts w:ascii="Arial" w:hAnsi="Arial" w:cs="Arial"/>
        </w:rPr>
        <w:t xml:space="preserve">challenges, which they </w:t>
      </w:r>
      <w:r w:rsidR="0044692F">
        <w:rPr>
          <w:rFonts w:ascii="Arial" w:hAnsi="Arial" w:cs="Arial"/>
        </w:rPr>
        <w:t>handled</w:t>
      </w:r>
      <w:r>
        <w:rPr>
          <w:rFonts w:ascii="Arial" w:hAnsi="Arial" w:cs="Arial"/>
        </w:rPr>
        <w:t xml:space="preserve"> in an efficient </w:t>
      </w:r>
      <w:r w:rsidR="0044692F">
        <w:rPr>
          <w:rFonts w:ascii="Arial" w:hAnsi="Arial" w:cs="Arial"/>
        </w:rPr>
        <w:t>manner</w:t>
      </w:r>
      <w:r>
        <w:rPr>
          <w:rFonts w:ascii="Arial" w:hAnsi="Arial" w:cs="Arial"/>
        </w:rPr>
        <w:t>. For instance</w:t>
      </w:r>
      <w:r w:rsidR="00881C07">
        <w:rPr>
          <w:rFonts w:ascii="Arial" w:hAnsi="Arial" w:cs="Arial"/>
        </w:rPr>
        <w:t>, as the talk</w:t>
      </w:r>
      <w:r w:rsidR="0079650F">
        <w:rPr>
          <w:rFonts w:ascii="Arial" w:hAnsi="Arial" w:cs="Arial"/>
        </w:rPr>
        <w:t xml:space="preserve"> of brexit was</w:t>
      </w:r>
      <w:r w:rsidR="0044692F">
        <w:rPr>
          <w:rFonts w:ascii="Arial" w:hAnsi="Arial" w:cs="Arial"/>
        </w:rPr>
        <w:t xml:space="preserve"> taking place.  European</w:t>
      </w:r>
      <w:r>
        <w:rPr>
          <w:rFonts w:ascii="Arial" w:hAnsi="Arial" w:cs="Arial"/>
        </w:rPr>
        <w:t xml:space="preserve"> employees left Britain, this created an</w:t>
      </w:r>
      <w:r w:rsidR="00CA77A8">
        <w:rPr>
          <w:rFonts w:ascii="Arial" w:hAnsi="Arial" w:cs="Arial"/>
        </w:rPr>
        <w:t xml:space="preserve"> issue</w:t>
      </w:r>
      <w:r w:rsidR="00A6689F">
        <w:rPr>
          <w:rFonts w:ascii="Arial" w:hAnsi="Arial" w:cs="Arial"/>
        </w:rPr>
        <w:t>,</w:t>
      </w:r>
      <w:r w:rsidR="00CA77A8">
        <w:rPr>
          <w:rFonts w:ascii="Arial" w:hAnsi="Arial" w:cs="Arial"/>
        </w:rPr>
        <w:t xml:space="preserve"> as there was </w:t>
      </w:r>
      <w:r>
        <w:rPr>
          <w:rFonts w:ascii="Arial" w:hAnsi="Arial" w:cs="Arial"/>
        </w:rPr>
        <w:t>Europeans employed at BLR</w:t>
      </w:r>
      <w:r w:rsidR="00881C07">
        <w:rPr>
          <w:rFonts w:ascii="Arial" w:hAnsi="Arial" w:cs="Arial"/>
        </w:rPr>
        <w:t>, t</w:t>
      </w:r>
      <w:r>
        <w:rPr>
          <w:rFonts w:ascii="Arial" w:hAnsi="Arial" w:cs="Arial"/>
        </w:rPr>
        <w:t xml:space="preserve">he approach that was applied </w:t>
      </w:r>
      <w:r w:rsidR="00881C07">
        <w:rPr>
          <w:rFonts w:ascii="Arial" w:hAnsi="Arial" w:cs="Arial"/>
        </w:rPr>
        <w:t>by BLR was to</w:t>
      </w:r>
      <w:r w:rsidR="0044692F">
        <w:rPr>
          <w:rFonts w:ascii="Arial" w:hAnsi="Arial" w:cs="Arial"/>
        </w:rPr>
        <w:t xml:space="preserve"> employ </w:t>
      </w:r>
      <w:r w:rsidR="00881C07">
        <w:rPr>
          <w:rFonts w:ascii="Arial" w:hAnsi="Arial" w:cs="Arial"/>
        </w:rPr>
        <w:t>locals</w:t>
      </w:r>
      <w:r w:rsidR="00CA77A8">
        <w:rPr>
          <w:rFonts w:ascii="Arial" w:hAnsi="Arial" w:cs="Arial"/>
        </w:rPr>
        <w:t xml:space="preserve"> and</w:t>
      </w:r>
      <w:r w:rsidR="00A93840">
        <w:rPr>
          <w:rFonts w:ascii="Arial" w:hAnsi="Arial" w:cs="Arial"/>
        </w:rPr>
        <w:t xml:space="preserve"> </w:t>
      </w:r>
      <w:r w:rsidR="0044692F">
        <w:rPr>
          <w:rFonts w:ascii="Arial" w:hAnsi="Arial" w:cs="Arial"/>
        </w:rPr>
        <w:t>train</w:t>
      </w:r>
      <w:r w:rsidR="00CA77A8">
        <w:rPr>
          <w:rFonts w:ascii="Arial" w:hAnsi="Arial" w:cs="Arial"/>
        </w:rPr>
        <w:t xml:space="preserve"> </w:t>
      </w:r>
      <w:r w:rsidR="0044692F">
        <w:rPr>
          <w:rFonts w:ascii="Arial" w:hAnsi="Arial" w:cs="Arial"/>
        </w:rPr>
        <w:t>them</w:t>
      </w:r>
      <w:r w:rsidR="00E76527">
        <w:rPr>
          <w:rFonts w:ascii="Arial" w:hAnsi="Arial" w:cs="Arial"/>
        </w:rPr>
        <w:t xml:space="preserve">, which payed of </w:t>
      </w:r>
      <w:r w:rsidR="00881C07">
        <w:rPr>
          <w:rFonts w:ascii="Arial" w:hAnsi="Arial" w:cs="Arial"/>
        </w:rPr>
        <w:t>well.</w:t>
      </w:r>
      <w:r>
        <w:rPr>
          <w:rFonts w:ascii="Arial" w:hAnsi="Arial" w:cs="Arial"/>
        </w:rPr>
        <w:t xml:space="preserve">  </w:t>
      </w:r>
      <w:r w:rsidR="00A76C00">
        <w:rPr>
          <w:rFonts w:ascii="Arial" w:hAnsi="Arial" w:cs="Arial"/>
        </w:rPr>
        <w:t>According to</w:t>
      </w:r>
      <w:r w:rsidR="001B333D" w:rsidRPr="001B333D">
        <w:t xml:space="preserve"> </w:t>
      </w:r>
      <w:r w:rsidR="001B333D" w:rsidRPr="001B333D">
        <w:rPr>
          <w:rFonts w:ascii="Arial" w:hAnsi="Arial" w:cs="Arial"/>
        </w:rPr>
        <w:t>Haff and Triplett (2015</w:t>
      </w:r>
      <w:r w:rsidR="00631254" w:rsidRPr="001B333D">
        <w:rPr>
          <w:rFonts w:ascii="Arial" w:hAnsi="Arial" w:cs="Arial"/>
        </w:rPr>
        <w:t>)</w:t>
      </w:r>
      <w:r w:rsidR="00631254">
        <w:rPr>
          <w:rFonts w:ascii="Arial" w:hAnsi="Arial" w:cs="Arial"/>
        </w:rPr>
        <w:t>, recruits</w:t>
      </w:r>
      <w:r w:rsidR="00A93840" w:rsidRPr="00A93840">
        <w:rPr>
          <w:rFonts w:ascii="Arial" w:hAnsi="Arial" w:cs="Arial"/>
        </w:rPr>
        <w:t xml:space="preserve"> </w:t>
      </w:r>
      <w:r w:rsidR="00A93840">
        <w:rPr>
          <w:rFonts w:ascii="Arial" w:hAnsi="Arial" w:cs="Arial"/>
        </w:rPr>
        <w:t xml:space="preserve">that </w:t>
      </w:r>
      <w:r w:rsidR="00A93840" w:rsidRPr="00A93840">
        <w:rPr>
          <w:rFonts w:ascii="Arial" w:hAnsi="Arial" w:cs="Arial"/>
        </w:rPr>
        <w:t>undergo training,</w:t>
      </w:r>
      <w:r w:rsidR="00A93840">
        <w:rPr>
          <w:rFonts w:ascii="Arial" w:hAnsi="Arial" w:cs="Arial"/>
        </w:rPr>
        <w:t xml:space="preserve"> it enhanc</w:t>
      </w:r>
      <w:r w:rsidR="00933A14">
        <w:rPr>
          <w:rFonts w:ascii="Arial" w:hAnsi="Arial" w:cs="Arial"/>
        </w:rPr>
        <w:t xml:space="preserve">es their knowledge and </w:t>
      </w:r>
      <w:r w:rsidR="00616129">
        <w:rPr>
          <w:rFonts w:ascii="Arial" w:hAnsi="Arial" w:cs="Arial"/>
        </w:rPr>
        <w:t xml:space="preserve">ability and </w:t>
      </w:r>
      <w:r w:rsidR="00616129" w:rsidRPr="00A93840">
        <w:rPr>
          <w:rFonts w:ascii="Arial" w:hAnsi="Arial" w:cs="Arial"/>
        </w:rPr>
        <w:t>improve</w:t>
      </w:r>
      <w:r w:rsidR="00A93840" w:rsidRPr="00A93840">
        <w:rPr>
          <w:rFonts w:ascii="Arial" w:hAnsi="Arial" w:cs="Arial"/>
        </w:rPr>
        <w:t xml:space="preserve"> their performance and make them work m</w:t>
      </w:r>
      <w:r w:rsidR="00A93840">
        <w:rPr>
          <w:rFonts w:ascii="Arial" w:hAnsi="Arial" w:cs="Arial"/>
        </w:rPr>
        <w:t xml:space="preserve">ore </w:t>
      </w:r>
      <w:r w:rsidR="00A76C00">
        <w:rPr>
          <w:rFonts w:ascii="Arial" w:hAnsi="Arial" w:cs="Arial"/>
        </w:rPr>
        <w:t>effectively</w:t>
      </w:r>
      <w:r w:rsidR="00A93840">
        <w:rPr>
          <w:rFonts w:ascii="Arial" w:hAnsi="Arial" w:cs="Arial"/>
        </w:rPr>
        <w:t xml:space="preserve"> and </w:t>
      </w:r>
      <w:r w:rsidR="00A76C00">
        <w:rPr>
          <w:rFonts w:ascii="Arial" w:hAnsi="Arial" w:cs="Arial"/>
        </w:rPr>
        <w:t>efficiently.</w:t>
      </w:r>
      <w:r w:rsidR="00E76527">
        <w:rPr>
          <w:rFonts w:ascii="Arial" w:hAnsi="Arial" w:cs="Arial"/>
        </w:rPr>
        <w:t xml:space="preserve">  P</w:t>
      </w:r>
      <w:r w:rsidR="0079391F" w:rsidRPr="002423B4">
        <w:rPr>
          <w:rFonts w:ascii="Arial" w:hAnsi="Arial" w:cs="Arial"/>
        </w:rPr>
        <w:t xml:space="preserve">ESTLE analysis will be conducted to </w:t>
      </w:r>
      <w:r w:rsidR="002423B4" w:rsidRPr="002423B4">
        <w:rPr>
          <w:rFonts w:ascii="Arial" w:hAnsi="Arial" w:cs="Arial"/>
        </w:rPr>
        <w:t>probe the</w:t>
      </w:r>
      <w:r w:rsidR="0079391F" w:rsidRPr="002423B4">
        <w:rPr>
          <w:rFonts w:ascii="Arial" w:hAnsi="Arial" w:cs="Arial"/>
        </w:rPr>
        <w:t xml:space="preserve"> </w:t>
      </w:r>
      <w:r w:rsidR="00C26EE4" w:rsidRPr="002423B4">
        <w:rPr>
          <w:rFonts w:ascii="Arial" w:hAnsi="Arial" w:cs="Arial"/>
        </w:rPr>
        <w:t>Macro environment</w:t>
      </w:r>
      <w:r w:rsidR="0079391F" w:rsidRPr="002423B4">
        <w:rPr>
          <w:rFonts w:ascii="Arial" w:hAnsi="Arial" w:cs="Arial"/>
        </w:rPr>
        <w:t xml:space="preserve"> and Porters five forces will be utilized to </w:t>
      </w:r>
      <w:r w:rsidR="001303E7">
        <w:rPr>
          <w:rFonts w:ascii="Arial" w:hAnsi="Arial" w:cs="Arial"/>
        </w:rPr>
        <w:t>probe m</w:t>
      </w:r>
      <w:r w:rsidR="0079391F" w:rsidRPr="002423B4">
        <w:rPr>
          <w:rFonts w:ascii="Arial" w:hAnsi="Arial" w:cs="Arial"/>
        </w:rPr>
        <w:t xml:space="preserve">icro environment of BLR. </w:t>
      </w:r>
      <w:r w:rsidR="00E76527">
        <w:rPr>
          <w:rFonts w:ascii="Arial" w:hAnsi="Arial" w:cs="Arial"/>
        </w:rPr>
        <w:t xml:space="preserve"> </w:t>
      </w:r>
      <w:r w:rsidR="00E76527" w:rsidRPr="00E76527">
        <w:rPr>
          <w:rFonts w:ascii="Arial" w:hAnsi="Arial" w:cs="Arial"/>
        </w:rPr>
        <w:t>Due to Covid 19 BLR experienced tough times as new rules and regulations were imposed, supplier</w:t>
      </w:r>
      <w:r w:rsidR="00000501">
        <w:rPr>
          <w:rFonts w:ascii="Arial" w:hAnsi="Arial" w:cs="Arial"/>
        </w:rPr>
        <w:t xml:space="preserve">s not meeting BLR’s demands, </w:t>
      </w:r>
      <w:r w:rsidR="00E76527" w:rsidRPr="00E76527">
        <w:rPr>
          <w:rFonts w:ascii="Arial" w:hAnsi="Arial" w:cs="Arial"/>
        </w:rPr>
        <w:t>at the same time</w:t>
      </w:r>
      <w:r w:rsidR="00DE738B">
        <w:rPr>
          <w:rFonts w:ascii="Arial" w:hAnsi="Arial" w:cs="Arial"/>
        </w:rPr>
        <w:t xml:space="preserve"> suppliers were increasi</w:t>
      </w:r>
      <w:r w:rsidR="00000501">
        <w:rPr>
          <w:rFonts w:ascii="Arial" w:hAnsi="Arial" w:cs="Arial"/>
        </w:rPr>
        <w:t xml:space="preserve">ng their prices, this was a </w:t>
      </w:r>
      <w:r w:rsidR="00DE738B">
        <w:rPr>
          <w:rFonts w:ascii="Arial" w:hAnsi="Arial" w:cs="Arial"/>
        </w:rPr>
        <w:t>challenge for BLR.  They implemented new approaches of shortening unnecessary business hours (</w:t>
      </w:r>
      <w:r w:rsidR="0046245D">
        <w:rPr>
          <w:rFonts w:ascii="Arial" w:hAnsi="Arial" w:cs="Arial"/>
        </w:rPr>
        <w:t>less busy hours</w:t>
      </w:r>
      <w:r w:rsidR="00DE738B">
        <w:rPr>
          <w:rFonts w:ascii="Arial" w:hAnsi="Arial" w:cs="Arial"/>
        </w:rPr>
        <w:t>) and closing one day of the w</w:t>
      </w:r>
      <w:r w:rsidR="0046245D">
        <w:rPr>
          <w:rFonts w:ascii="Arial" w:hAnsi="Arial" w:cs="Arial"/>
        </w:rPr>
        <w:t>eek (the day that trade less</w:t>
      </w:r>
      <w:r w:rsidR="00DE738B">
        <w:rPr>
          <w:rFonts w:ascii="Arial" w:hAnsi="Arial" w:cs="Arial"/>
        </w:rPr>
        <w:t>) switchin</w:t>
      </w:r>
      <w:r w:rsidR="0046245D">
        <w:rPr>
          <w:rFonts w:ascii="Arial" w:hAnsi="Arial" w:cs="Arial"/>
        </w:rPr>
        <w:t>g that day’s customer to other</w:t>
      </w:r>
      <w:r w:rsidR="00DE738B">
        <w:rPr>
          <w:rFonts w:ascii="Arial" w:hAnsi="Arial" w:cs="Arial"/>
        </w:rPr>
        <w:t xml:space="preserve"> day</w:t>
      </w:r>
      <w:r w:rsidR="0046245D">
        <w:rPr>
          <w:rFonts w:ascii="Arial" w:hAnsi="Arial" w:cs="Arial"/>
        </w:rPr>
        <w:t>s</w:t>
      </w:r>
      <w:r w:rsidR="00DE738B">
        <w:rPr>
          <w:rFonts w:ascii="Arial" w:hAnsi="Arial" w:cs="Arial"/>
        </w:rPr>
        <w:t>.  Which automatically reduced their costs.</w:t>
      </w:r>
    </w:p>
    <w:p w14:paraId="7F547E46" w14:textId="77777777" w:rsidR="00DE738B" w:rsidRDefault="00DE738B" w:rsidP="00C1545A">
      <w:pPr>
        <w:spacing w:after="0" w:line="360" w:lineRule="auto"/>
        <w:jc w:val="both"/>
        <w:rPr>
          <w:rFonts w:ascii="Arial" w:hAnsi="Arial" w:cs="Arial"/>
        </w:rPr>
      </w:pPr>
    </w:p>
    <w:p w14:paraId="3B995C67" w14:textId="6EE29699" w:rsidR="0028527D" w:rsidRPr="002423B4" w:rsidRDefault="0028527D" w:rsidP="00C1545A">
      <w:pPr>
        <w:pStyle w:val="Heading3"/>
        <w:spacing w:before="0" w:line="360" w:lineRule="auto"/>
        <w:jc w:val="both"/>
        <w:rPr>
          <w:color w:val="auto"/>
        </w:rPr>
      </w:pPr>
      <w:bookmarkStart w:id="70" w:name="_Toc55852627"/>
      <w:bookmarkStart w:id="71" w:name="_Toc57052895"/>
      <w:r w:rsidRPr="0028527D">
        <w:rPr>
          <w:rFonts w:ascii="Arial" w:hAnsi="Arial" w:cs="Arial"/>
          <w:b/>
          <w:color w:val="auto"/>
          <w:sz w:val="22"/>
          <w:szCs w:val="22"/>
        </w:rPr>
        <w:t>4.2.1.</w:t>
      </w:r>
      <w:r>
        <w:rPr>
          <w:rFonts w:ascii="Arial" w:hAnsi="Arial" w:cs="Arial"/>
          <w:b/>
          <w:color w:val="auto"/>
          <w:sz w:val="22"/>
          <w:szCs w:val="22"/>
        </w:rPr>
        <w:t xml:space="preserve">  PESTLE</w:t>
      </w:r>
      <w:r w:rsidR="00334493">
        <w:rPr>
          <w:rFonts w:ascii="Arial" w:hAnsi="Arial" w:cs="Arial"/>
          <w:b/>
          <w:color w:val="auto"/>
          <w:sz w:val="22"/>
          <w:szCs w:val="22"/>
        </w:rPr>
        <w:t xml:space="preserve"> analysi</w:t>
      </w:r>
      <w:r>
        <w:rPr>
          <w:rFonts w:ascii="Arial" w:hAnsi="Arial" w:cs="Arial"/>
          <w:b/>
          <w:color w:val="auto"/>
          <w:sz w:val="22"/>
          <w:szCs w:val="22"/>
        </w:rPr>
        <w:t>s.</w:t>
      </w:r>
      <w:bookmarkEnd w:id="70"/>
      <w:bookmarkEnd w:id="71"/>
    </w:p>
    <w:p w14:paraId="3606F467" w14:textId="294E52A3" w:rsidR="00E50E65" w:rsidRDefault="00334493" w:rsidP="00C1545A">
      <w:pPr>
        <w:spacing w:after="0" w:line="360" w:lineRule="auto"/>
        <w:jc w:val="both"/>
        <w:rPr>
          <w:rFonts w:ascii="Arial" w:hAnsi="Arial" w:cs="Arial"/>
        </w:rPr>
      </w:pPr>
      <w:r>
        <w:rPr>
          <w:rFonts w:ascii="Arial" w:hAnsi="Arial" w:cs="Arial"/>
        </w:rPr>
        <w:t xml:space="preserve">PESTEL analysis is a scanning tool </w:t>
      </w:r>
      <w:r w:rsidR="00B808F3">
        <w:rPr>
          <w:rFonts w:ascii="Arial" w:hAnsi="Arial" w:cs="Arial"/>
        </w:rPr>
        <w:t xml:space="preserve">that is </w:t>
      </w:r>
      <w:r>
        <w:rPr>
          <w:rFonts w:ascii="Arial" w:hAnsi="Arial" w:cs="Arial"/>
        </w:rPr>
        <w:t xml:space="preserve">utilised </w:t>
      </w:r>
      <w:r w:rsidRPr="00334493">
        <w:rPr>
          <w:rFonts w:ascii="Arial" w:hAnsi="Arial" w:cs="Arial"/>
        </w:rPr>
        <w:t>to recognise</w:t>
      </w:r>
      <w:r>
        <w:rPr>
          <w:rFonts w:ascii="Arial" w:hAnsi="Arial" w:cs="Arial"/>
        </w:rPr>
        <w:t xml:space="preserve"> the macro external </w:t>
      </w:r>
      <w:r w:rsidR="00B6074C">
        <w:rPr>
          <w:rFonts w:ascii="Arial" w:hAnsi="Arial" w:cs="Arial"/>
        </w:rPr>
        <w:t xml:space="preserve">environment </w:t>
      </w:r>
      <w:r w:rsidR="00D4179B">
        <w:rPr>
          <w:rFonts w:ascii="Arial" w:hAnsi="Arial" w:cs="Arial"/>
        </w:rPr>
        <w:t xml:space="preserve">and </w:t>
      </w:r>
      <w:r>
        <w:rPr>
          <w:rFonts w:ascii="Arial" w:hAnsi="Arial" w:cs="Arial"/>
        </w:rPr>
        <w:t xml:space="preserve">challenges that arises for organisation.  </w:t>
      </w:r>
      <w:r w:rsidR="002905BB">
        <w:rPr>
          <w:rFonts w:ascii="Arial" w:hAnsi="Arial" w:cs="Arial"/>
        </w:rPr>
        <w:t xml:space="preserve">According to </w:t>
      </w:r>
      <w:r w:rsidR="00B6074C" w:rsidRPr="00B6074C">
        <w:rPr>
          <w:rFonts w:ascii="Arial" w:hAnsi="Arial" w:cs="Arial"/>
        </w:rPr>
        <w:t xml:space="preserve">Shtal et. al. </w:t>
      </w:r>
      <w:r w:rsidR="00933A14">
        <w:rPr>
          <w:rFonts w:ascii="Arial" w:hAnsi="Arial" w:cs="Arial"/>
        </w:rPr>
        <w:t>(</w:t>
      </w:r>
      <w:r w:rsidR="00B6074C" w:rsidRPr="00B6074C">
        <w:rPr>
          <w:rFonts w:ascii="Arial" w:hAnsi="Arial" w:cs="Arial"/>
        </w:rPr>
        <w:t>2018)</w:t>
      </w:r>
      <w:r w:rsidR="00B6074C">
        <w:rPr>
          <w:rFonts w:ascii="Arial" w:hAnsi="Arial" w:cs="Arial"/>
        </w:rPr>
        <w:t>.  PESTLE analysis doesn’t</w:t>
      </w:r>
      <w:r w:rsidR="002905BB">
        <w:rPr>
          <w:rFonts w:ascii="Arial" w:hAnsi="Arial" w:cs="Arial"/>
        </w:rPr>
        <w:t xml:space="preserve"> offer the full picture</w:t>
      </w:r>
      <w:r w:rsidR="00B6074C">
        <w:rPr>
          <w:rFonts w:ascii="Arial" w:hAnsi="Arial" w:cs="Arial"/>
        </w:rPr>
        <w:t>, f</w:t>
      </w:r>
      <w:r w:rsidR="002905BB">
        <w:rPr>
          <w:rFonts w:ascii="Arial" w:hAnsi="Arial" w:cs="Arial"/>
        </w:rPr>
        <w:t>acts</w:t>
      </w:r>
      <w:r w:rsidR="00B6074C">
        <w:rPr>
          <w:rFonts w:ascii="Arial" w:hAnsi="Arial" w:cs="Arial"/>
        </w:rPr>
        <w:t xml:space="preserve"> can</w:t>
      </w:r>
      <w:r w:rsidR="002905BB">
        <w:rPr>
          <w:rFonts w:ascii="Arial" w:hAnsi="Arial" w:cs="Arial"/>
        </w:rPr>
        <w:t xml:space="preserve"> change quickly</w:t>
      </w:r>
      <w:r w:rsidR="00B6074C">
        <w:rPr>
          <w:rFonts w:ascii="Arial" w:hAnsi="Arial" w:cs="Arial"/>
        </w:rPr>
        <w:t>,</w:t>
      </w:r>
      <w:r w:rsidR="002905BB">
        <w:rPr>
          <w:rFonts w:ascii="Arial" w:hAnsi="Arial" w:cs="Arial"/>
        </w:rPr>
        <w:t xml:space="preserve"> </w:t>
      </w:r>
      <w:r w:rsidR="00B6074C">
        <w:rPr>
          <w:rFonts w:ascii="Arial" w:hAnsi="Arial" w:cs="Arial"/>
        </w:rPr>
        <w:t>t</w:t>
      </w:r>
      <w:r w:rsidR="002905BB">
        <w:rPr>
          <w:rFonts w:ascii="Arial" w:hAnsi="Arial" w:cs="Arial"/>
        </w:rPr>
        <w:t xml:space="preserve">he </w:t>
      </w:r>
      <w:r w:rsidR="00B6074C">
        <w:rPr>
          <w:rFonts w:ascii="Arial" w:hAnsi="Arial" w:cs="Arial"/>
        </w:rPr>
        <w:t>possibilities</w:t>
      </w:r>
      <w:r w:rsidR="002905BB">
        <w:rPr>
          <w:rFonts w:ascii="Arial" w:hAnsi="Arial" w:cs="Arial"/>
        </w:rPr>
        <w:t xml:space="preserve"> of </w:t>
      </w:r>
      <w:r w:rsidR="00B6074C">
        <w:rPr>
          <w:rFonts w:ascii="Arial" w:hAnsi="Arial" w:cs="Arial"/>
        </w:rPr>
        <w:t>mismanaging</w:t>
      </w:r>
      <w:r w:rsidR="002905BB">
        <w:rPr>
          <w:rFonts w:ascii="Arial" w:hAnsi="Arial" w:cs="Arial"/>
        </w:rPr>
        <w:t xml:space="preserve"> information</w:t>
      </w:r>
      <w:r w:rsidR="00B6074C">
        <w:rPr>
          <w:rFonts w:ascii="Arial" w:hAnsi="Arial" w:cs="Arial"/>
        </w:rPr>
        <w:t xml:space="preserve"> are high.</w:t>
      </w:r>
      <w:r w:rsidR="002905BB">
        <w:rPr>
          <w:rFonts w:ascii="Arial" w:hAnsi="Arial" w:cs="Arial"/>
        </w:rPr>
        <w:t xml:space="preserve">  </w:t>
      </w:r>
      <w:r w:rsidR="00B808F3">
        <w:rPr>
          <w:rFonts w:ascii="Arial" w:hAnsi="Arial" w:cs="Arial"/>
        </w:rPr>
        <w:t xml:space="preserve">According to </w:t>
      </w:r>
      <w:r w:rsidR="004A48C2" w:rsidRPr="004A48C2">
        <w:rPr>
          <w:rFonts w:ascii="Arial" w:hAnsi="Arial" w:cs="Arial"/>
        </w:rPr>
        <w:t xml:space="preserve">Nnamseh and Akpan </w:t>
      </w:r>
      <w:r w:rsidR="004A48C2">
        <w:rPr>
          <w:rFonts w:ascii="Arial" w:hAnsi="Arial" w:cs="Arial"/>
        </w:rPr>
        <w:t>(</w:t>
      </w:r>
      <w:r w:rsidR="004A48C2" w:rsidRPr="004A48C2">
        <w:rPr>
          <w:rFonts w:ascii="Arial" w:hAnsi="Arial" w:cs="Arial"/>
        </w:rPr>
        <w:t>2015</w:t>
      </w:r>
      <w:r w:rsidR="001303E7">
        <w:rPr>
          <w:rFonts w:ascii="Arial" w:hAnsi="Arial" w:cs="Arial"/>
        </w:rPr>
        <w:t>),</w:t>
      </w:r>
      <w:r w:rsidR="004A48C2">
        <w:rPr>
          <w:rFonts w:ascii="Arial" w:hAnsi="Arial" w:cs="Arial"/>
        </w:rPr>
        <w:t xml:space="preserve"> </w:t>
      </w:r>
      <w:r w:rsidR="00B808F3">
        <w:rPr>
          <w:rFonts w:ascii="Arial" w:hAnsi="Arial" w:cs="Arial"/>
        </w:rPr>
        <w:t>PESTLE analysis assist organization to</w:t>
      </w:r>
      <w:r w:rsidR="00B808F3" w:rsidRPr="00B808F3">
        <w:rPr>
          <w:rFonts w:ascii="Arial" w:hAnsi="Arial" w:cs="Arial"/>
        </w:rPr>
        <w:t xml:space="preserve"> </w:t>
      </w:r>
      <w:r w:rsidR="00B808F3">
        <w:rPr>
          <w:rFonts w:ascii="Arial" w:hAnsi="Arial" w:cs="Arial"/>
        </w:rPr>
        <w:t>understand the broader</w:t>
      </w:r>
      <w:r w:rsidR="00B808F3" w:rsidRPr="00B808F3">
        <w:rPr>
          <w:rFonts w:ascii="Arial" w:hAnsi="Arial" w:cs="Arial"/>
        </w:rPr>
        <w:t xml:space="preserve"> business environment. It inspires the progress of external and strategic thinking</w:t>
      </w:r>
      <w:r w:rsidR="00B808F3">
        <w:rPr>
          <w:rFonts w:ascii="Arial" w:hAnsi="Arial" w:cs="Arial"/>
        </w:rPr>
        <w:t>.</w:t>
      </w:r>
    </w:p>
    <w:p w14:paraId="79ED69CD" w14:textId="77777777" w:rsidR="00E50E65" w:rsidRDefault="00E50E65" w:rsidP="00C1545A">
      <w:pPr>
        <w:spacing w:after="0" w:line="360" w:lineRule="auto"/>
        <w:jc w:val="both"/>
        <w:rPr>
          <w:rFonts w:ascii="Arial" w:hAnsi="Arial" w:cs="Arial"/>
        </w:rPr>
      </w:pPr>
    </w:p>
    <w:p w14:paraId="186AE0B0" w14:textId="77777777" w:rsidR="00037893" w:rsidRDefault="00E50E65" w:rsidP="00C1545A">
      <w:pPr>
        <w:spacing w:after="0" w:line="360" w:lineRule="auto"/>
        <w:jc w:val="both"/>
        <w:rPr>
          <w:rFonts w:ascii="Arial" w:hAnsi="Arial" w:cs="Arial"/>
        </w:rPr>
      </w:pPr>
      <w:r>
        <w:rPr>
          <w:rFonts w:ascii="Arial" w:hAnsi="Arial" w:cs="Arial"/>
        </w:rPr>
        <w:t xml:space="preserve">After analysing all the data’s, it has been </w:t>
      </w:r>
      <w:r w:rsidRPr="00E50E65">
        <w:rPr>
          <w:rFonts w:ascii="Arial" w:hAnsi="Arial" w:cs="Arial"/>
        </w:rPr>
        <w:t>identif</w:t>
      </w:r>
      <w:r>
        <w:rPr>
          <w:rFonts w:ascii="Arial" w:hAnsi="Arial" w:cs="Arial"/>
        </w:rPr>
        <w:t>ied that</w:t>
      </w:r>
      <w:r w:rsidR="00F9682F">
        <w:rPr>
          <w:rFonts w:ascii="Arial" w:hAnsi="Arial" w:cs="Arial"/>
        </w:rPr>
        <w:t xml:space="preserve"> PESTLE analysis </w:t>
      </w:r>
      <w:r w:rsidR="00452107">
        <w:rPr>
          <w:rFonts w:ascii="Arial" w:hAnsi="Arial" w:cs="Arial"/>
        </w:rPr>
        <w:t xml:space="preserve">will </w:t>
      </w:r>
      <w:r w:rsidR="00F9682F">
        <w:rPr>
          <w:rFonts w:ascii="Arial" w:hAnsi="Arial" w:cs="Arial"/>
        </w:rPr>
        <w:t>assist</w:t>
      </w:r>
      <w:r w:rsidR="00B808F3">
        <w:rPr>
          <w:rFonts w:ascii="Arial" w:hAnsi="Arial" w:cs="Arial"/>
        </w:rPr>
        <w:t xml:space="preserve"> </w:t>
      </w:r>
      <w:r w:rsidR="00B808F3" w:rsidRPr="00B808F3">
        <w:rPr>
          <w:rFonts w:ascii="Arial" w:hAnsi="Arial" w:cs="Arial"/>
        </w:rPr>
        <w:t>organisation</w:t>
      </w:r>
      <w:r w:rsidR="00B808F3">
        <w:rPr>
          <w:rFonts w:ascii="Arial" w:hAnsi="Arial" w:cs="Arial"/>
        </w:rPr>
        <w:t>s</w:t>
      </w:r>
      <w:r w:rsidR="00B6074C">
        <w:rPr>
          <w:rFonts w:ascii="Arial" w:hAnsi="Arial" w:cs="Arial"/>
        </w:rPr>
        <w:t xml:space="preserve"> like BLR</w:t>
      </w:r>
      <w:r w:rsidR="00F9682F">
        <w:rPr>
          <w:rFonts w:ascii="Arial" w:hAnsi="Arial" w:cs="Arial"/>
        </w:rPr>
        <w:t xml:space="preserve"> to </w:t>
      </w:r>
      <w:r>
        <w:rPr>
          <w:rFonts w:ascii="Arial" w:hAnsi="Arial" w:cs="Arial"/>
        </w:rPr>
        <w:t xml:space="preserve">anticipate </w:t>
      </w:r>
      <w:r w:rsidRPr="00B808F3">
        <w:rPr>
          <w:rFonts w:ascii="Arial" w:hAnsi="Arial" w:cs="Arial"/>
        </w:rPr>
        <w:t>future</w:t>
      </w:r>
      <w:r w:rsidR="00B808F3" w:rsidRPr="00B808F3">
        <w:rPr>
          <w:rFonts w:ascii="Arial" w:hAnsi="Arial" w:cs="Arial"/>
        </w:rPr>
        <w:t xml:space="preserve"> business threats </w:t>
      </w:r>
      <w:r w:rsidRPr="00E50E65">
        <w:rPr>
          <w:rFonts w:ascii="Arial" w:hAnsi="Arial" w:cs="Arial"/>
        </w:rPr>
        <w:t>and challenges in store for them</w:t>
      </w:r>
      <w:r w:rsidR="00037893">
        <w:rPr>
          <w:rFonts w:ascii="Arial" w:hAnsi="Arial" w:cs="Arial"/>
        </w:rPr>
        <w:t xml:space="preserve">. </w:t>
      </w:r>
    </w:p>
    <w:p w14:paraId="051178BF" w14:textId="3B0DB879" w:rsidR="00B2696D" w:rsidRPr="00B2696D" w:rsidRDefault="007624AC" w:rsidP="00C1545A">
      <w:pPr>
        <w:spacing w:after="0" w:line="360" w:lineRule="auto"/>
        <w:jc w:val="both"/>
        <w:rPr>
          <w:rFonts w:ascii="Arial" w:hAnsi="Arial" w:cs="Arial"/>
        </w:rPr>
      </w:pPr>
      <w:r>
        <w:rPr>
          <w:rFonts w:ascii="Arial" w:hAnsi="Arial" w:cs="Arial"/>
          <w:color w:val="FF0000"/>
        </w:rPr>
        <w:lastRenderedPageBreak/>
        <w:t xml:space="preserve">          </w:t>
      </w:r>
      <w:r w:rsidR="00B2696D">
        <w:rPr>
          <w:rFonts w:ascii="Arial" w:hAnsi="Arial" w:cs="Arial"/>
          <w:color w:val="FF0000"/>
        </w:rPr>
        <w:t xml:space="preserve">                         </w:t>
      </w:r>
    </w:p>
    <w:p w14:paraId="6B5A562F" w14:textId="4148E6D6" w:rsidR="002C56B0" w:rsidRDefault="00B2696D" w:rsidP="002C56B0">
      <w:pPr>
        <w:spacing w:after="0" w:line="360" w:lineRule="auto"/>
        <w:jc w:val="both"/>
        <w:rPr>
          <w:rFonts w:ascii="Arial" w:hAnsi="Arial" w:cs="Arial"/>
        </w:rPr>
      </w:pPr>
      <w:r>
        <w:rPr>
          <w:rFonts w:ascii="Arial" w:hAnsi="Arial" w:cs="Arial"/>
          <w:color w:val="FF0000"/>
        </w:rPr>
        <w:t xml:space="preserve">                            </w:t>
      </w:r>
      <w:r>
        <w:rPr>
          <w:rFonts w:ascii="Arial" w:hAnsi="Arial" w:cs="Arial"/>
          <w:noProof/>
          <w:color w:val="FF0000"/>
          <w:lang w:eastAsia="en-GB"/>
        </w:rPr>
        <w:drawing>
          <wp:inline distT="0" distB="0" distL="0" distR="0" wp14:anchorId="05E3F035" wp14:editId="0FB2661C">
            <wp:extent cx="6381750" cy="2133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7930" cy="2135666"/>
                    </a:xfrm>
                    <a:prstGeom prst="rect">
                      <a:avLst/>
                    </a:prstGeom>
                    <a:noFill/>
                  </pic:spPr>
                </pic:pic>
              </a:graphicData>
            </a:graphic>
          </wp:inline>
        </w:drawing>
      </w:r>
      <w:r w:rsidR="00B61AF0">
        <w:rPr>
          <w:rFonts w:ascii="Arial" w:hAnsi="Arial" w:cs="Arial"/>
          <w:color w:val="FF0000"/>
        </w:rPr>
        <w:t xml:space="preserve">            </w:t>
      </w:r>
      <w:r w:rsidR="0002483E">
        <w:rPr>
          <w:rFonts w:ascii="Arial" w:hAnsi="Arial" w:cs="Arial"/>
          <w:color w:val="FF0000"/>
        </w:rPr>
        <w:t xml:space="preserve">                               </w:t>
      </w:r>
      <w:r w:rsidR="002C56B0">
        <w:rPr>
          <w:rFonts w:ascii="Arial" w:hAnsi="Arial" w:cs="Arial"/>
          <w:color w:val="FF0000"/>
        </w:rPr>
        <w:t xml:space="preserve">                   </w:t>
      </w:r>
      <w:r>
        <w:rPr>
          <w:rFonts w:ascii="Arial" w:hAnsi="Arial" w:cs="Arial"/>
          <w:b/>
        </w:rPr>
        <w:t>Figure 2</w:t>
      </w:r>
      <w:r w:rsidR="007624AC" w:rsidRPr="007624AC">
        <w:rPr>
          <w:rFonts w:ascii="Arial" w:hAnsi="Arial" w:cs="Arial"/>
          <w:b/>
        </w:rPr>
        <w:t>:</w:t>
      </w:r>
      <w:r w:rsidR="007624AC">
        <w:rPr>
          <w:rFonts w:ascii="Arial" w:hAnsi="Arial" w:cs="Arial"/>
        </w:rPr>
        <w:t xml:space="preserve">  PESTEL </w:t>
      </w:r>
      <w:r w:rsidR="007624AC" w:rsidRPr="007624AC">
        <w:rPr>
          <w:rFonts w:ascii="Arial" w:hAnsi="Arial" w:cs="Arial"/>
        </w:rPr>
        <w:t>diagram</w:t>
      </w:r>
      <w:r w:rsidR="002C56B0">
        <w:rPr>
          <w:rFonts w:ascii="Arial" w:hAnsi="Arial" w:cs="Arial"/>
        </w:rPr>
        <w:t xml:space="preserve"> </w:t>
      </w:r>
    </w:p>
    <w:p w14:paraId="5187A2EF" w14:textId="63B41475" w:rsidR="00560E1C" w:rsidRDefault="002C56B0" w:rsidP="002C56B0">
      <w:pPr>
        <w:spacing w:after="0" w:line="360" w:lineRule="auto"/>
        <w:jc w:val="both"/>
        <w:rPr>
          <w:rFonts w:ascii="Arial" w:hAnsi="Arial" w:cs="Arial"/>
          <w:color w:val="FF0000"/>
        </w:rPr>
      </w:pPr>
      <w:r>
        <w:rPr>
          <w:rFonts w:ascii="Arial" w:hAnsi="Arial" w:cs="Arial"/>
        </w:rPr>
        <w:t xml:space="preserve">                                                             (Source: </w:t>
      </w:r>
      <w:r w:rsidR="007624AC" w:rsidRPr="007624AC">
        <w:rPr>
          <w:rFonts w:ascii="Arial" w:hAnsi="Arial" w:cs="Arial"/>
        </w:rPr>
        <w:t xml:space="preserve">Aguilar </w:t>
      </w:r>
      <w:r w:rsidR="007624AC">
        <w:rPr>
          <w:rFonts w:ascii="Arial" w:hAnsi="Arial" w:cs="Arial"/>
        </w:rPr>
        <w:t>1967</w:t>
      </w:r>
      <w:r w:rsidR="007624AC" w:rsidRPr="007624AC">
        <w:rPr>
          <w:rFonts w:ascii="Arial" w:hAnsi="Arial" w:cs="Arial"/>
        </w:rPr>
        <w:t>)</w:t>
      </w:r>
    </w:p>
    <w:p w14:paraId="030D25A0" w14:textId="7A4DE080" w:rsidR="00652F9C" w:rsidRDefault="00652F9C" w:rsidP="002C56B0">
      <w:pPr>
        <w:spacing w:after="0" w:line="360" w:lineRule="auto"/>
        <w:jc w:val="both"/>
        <w:rPr>
          <w:rFonts w:ascii="Arial" w:hAnsi="Arial" w:cs="Arial"/>
          <w:b/>
        </w:rPr>
      </w:pPr>
    </w:p>
    <w:p w14:paraId="73473AA0" w14:textId="5F4E7001" w:rsidR="00C22BBA" w:rsidRDefault="00A12B35" w:rsidP="00C1545A">
      <w:pPr>
        <w:spacing w:after="0" w:line="360" w:lineRule="auto"/>
        <w:jc w:val="both"/>
        <w:rPr>
          <w:rFonts w:ascii="Arial" w:hAnsi="Arial" w:cs="Arial"/>
        </w:rPr>
      </w:pPr>
      <w:r>
        <w:rPr>
          <w:rFonts w:ascii="Arial" w:hAnsi="Arial" w:cs="Arial"/>
          <w:b/>
        </w:rPr>
        <w:t>Political: factors</w:t>
      </w:r>
      <w:r w:rsidR="00560E1C" w:rsidRPr="00560E1C">
        <w:rPr>
          <w:rFonts w:ascii="Arial" w:hAnsi="Arial" w:cs="Arial"/>
          <w:b/>
        </w:rPr>
        <w:t xml:space="preserve"> </w:t>
      </w:r>
      <w:r w:rsidR="00A10FE9" w:rsidRPr="00A10FE9">
        <w:rPr>
          <w:rFonts w:ascii="Arial" w:hAnsi="Arial" w:cs="Arial"/>
        </w:rPr>
        <w:t>can</w:t>
      </w:r>
      <w:r w:rsidR="00A10FE9">
        <w:rPr>
          <w:rFonts w:ascii="Arial" w:hAnsi="Arial" w:cs="Arial"/>
          <w:b/>
        </w:rPr>
        <w:t xml:space="preserve"> </w:t>
      </w:r>
      <w:r w:rsidR="00000501">
        <w:rPr>
          <w:rFonts w:ascii="Arial" w:hAnsi="Arial" w:cs="Arial"/>
        </w:rPr>
        <w:t xml:space="preserve">have an </w:t>
      </w:r>
      <w:r w:rsidR="00560E1C">
        <w:rPr>
          <w:rFonts w:ascii="Arial" w:hAnsi="Arial" w:cs="Arial"/>
        </w:rPr>
        <w:t>impact on the way BLR operate their business.</w:t>
      </w:r>
      <w:r w:rsidR="00891403">
        <w:rPr>
          <w:rFonts w:ascii="Arial" w:hAnsi="Arial" w:cs="Arial"/>
        </w:rPr>
        <w:t xml:space="preserve"> </w:t>
      </w:r>
      <w:r w:rsidR="00A10FE9">
        <w:rPr>
          <w:rFonts w:ascii="Arial" w:hAnsi="Arial" w:cs="Arial"/>
        </w:rPr>
        <w:t xml:space="preserve"> Covid 19 is having devastating </w:t>
      </w:r>
      <w:r w:rsidR="002D50E7">
        <w:rPr>
          <w:rFonts w:ascii="Arial" w:hAnsi="Arial" w:cs="Arial"/>
        </w:rPr>
        <w:t xml:space="preserve">impact </w:t>
      </w:r>
      <w:r w:rsidR="00A10FE9">
        <w:rPr>
          <w:rFonts w:ascii="Arial" w:hAnsi="Arial" w:cs="Arial"/>
        </w:rPr>
        <w:t>on the society and spreading rapidly</w:t>
      </w:r>
      <w:r w:rsidR="00C22BBA">
        <w:rPr>
          <w:rFonts w:ascii="Arial" w:hAnsi="Arial" w:cs="Arial"/>
        </w:rPr>
        <w:t>, as a result.</w:t>
      </w:r>
      <w:r w:rsidR="00891403">
        <w:rPr>
          <w:rFonts w:ascii="Arial" w:hAnsi="Arial" w:cs="Arial"/>
        </w:rPr>
        <w:t xml:space="preserve"> </w:t>
      </w:r>
      <w:r w:rsidR="001636BB">
        <w:rPr>
          <w:rFonts w:ascii="Arial" w:hAnsi="Arial" w:cs="Arial"/>
        </w:rPr>
        <w:t>The gove</w:t>
      </w:r>
      <w:r w:rsidR="00C22BBA">
        <w:rPr>
          <w:rFonts w:ascii="Arial" w:hAnsi="Arial" w:cs="Arial"/>
        </w:rPr>
        <w:t>rn</w:t>
      </w:r>
      <w:r w:rsidR="001636BB">
        <w:rPr>
          <w:rFonts w:ascii="Arial" w:hAnsi="Arial" w:cs="Arial"/>
        </w:rPr>
        <w:t>ment</w:t>
      </w:r>
      <w:r w:rsidR="00A10FE9">
        <w:rPr>
          <w:rFonts w:ascii="Arial" w:hAnsi="Arial" w:cs="Arial"/>
        </w:rPr>
        <w:t xml:space="preserve"> implemented new polic</w:t>
      </w:r>
      <w:r w:rsidR="002D50E7">
        <w:rPr>
          <w:rFonts w:ascii="Arial" w:hAnsi="Arial" w:cs="Arial"/>
        </w:rPr>
        <w:t>i</w:t>
      </w:r>
      <w:r w:rsidR="00A10FE9">
        <w:rPr>
          <w:rFonts w:ascii="Arial" w:hAnsi="Arial" w:cs="Arial"/>
        </w:rPr>
        <w:t xml:space="preserve">es for the hospitality sector. </w:t>
      </w:r>
      <w:r w:rsidR="001636BB">
        <w:rPr>
          <w:rFonts w:ascii="Arial" w:hAnsi="Arial" w:cs="Arial"/>
        </w:rPr>
        <w:t xml:space="preserve">According to </w:t>
      </w:r>
      <w:r w:rsidR="00891403" w:rsidRPr="00891403">
        <w:rPr>
          <w:rFonts w:ascii="Arial" w:hAnsi="Arial" w:cs="Arial"/>
        </w:rPr>
        <w:t>Rastogi and Trivedi (2016)</w:t>
      </w:r>
      <w:r w:rsidR="001303E7">
        <w:rPr>
          <w:rFonts w:ascii="Arial" w:hAnsi="Arial" w:cs="Arial"/>
        </w:rPr>
        <w:t>, p</w:t>
      </w:r>
      <w:r w:rsidR="00737182">
        <w:rPr>
          <w:rFonts w:ascii="Arial" w:hAnsi="Arial" w:cs="Arial"/>
        </w:rPr>
        <w:t>olitical factor</w:t>
      </w:r>
      <w:r w:rsidR="002D50E7">
        <w:rPr>
          <w:rFonts w:ascii="Arial" w:hAnsi="Arial" w:cs="Arial"/>
        </w:rPr>
        <w:t>s</w:t>
      </w:r>
      <w:r w:rsidR="00737182">
        <w:rPr>
          <w:rFonts w:ascii="Arial" w:hAnsi="Arial" w:cs="Arial"/>
        </w:rPr>
        <w:t xml:space="preserve"> are a</w:t>
      </w:r>
      <w:r w:rsidR="00C22BBA" w:rsidRPr="00C22BBA">
        <w:rPr>
          <w:rFonts w:ascii="Arial" w:hAnsi="Arial" w:cs="Arial"/>
        </w:rPr>
        <w:t>lterations</w:t>
      </w:r>
      <w:r w:rsidR="002D50E7">
        <w:rPr>
          <w:rFonts w:ascii="Arial" w:hAnsi="Arial" w:cs="Arial"/>
        </w:rPr>
        <w:t xml:space="preserve"> in the law</w:t>
      </w:r>
      <w:r w:rsidR="00737182">
        <w:rPr>
          <w:rFonts w:ascii="Arial" w:hAnsi="Arial" w:cs="Arial"/>
        </w:rPr>
        <w:t xml:space="preserve"> implemented by</w:t>
      </w:r>
      <w:r w:rsidR="00C22BBA" w:rsidRPr="00C22BBA">
        <w:rPr>
          <w:rFonts w:ascii="Arial" w:hAnsi="Arial" w:cs="Arial"/>
        </w:rPr>
        <w:t xml:space="preserve"> the </w:t>
      </w:r>
      <w:r w:rsidR="00737182" w:rsidRPr="00C22BBA">
        <w:rPr>
          <w:rFonts w:ascii="Arial" w:hAnsi="Arial" w:cs="Arial"/>
        </w:rPr>
        <w:t>government</w:t>
      </w:r>
      <w:r w:rsidR="00EC10A0">
        <w:rPr>
          <w:rFonts w:ascii="Arial" w:hAnsi="Arial" w:cs="Arial"/>
        </w:rPr>
        <w:t xml:space="preserve">.  </w:t>
      </w:r>
      <w:r w:rsidR="00FA72AC">
        <w:rPr>
          <w:rFonts w:ascii="Arial" w:hAnsi="Arial" w:cs="Arial"/>
        </w:rPr>
        <w:t>BLR</w:t>
      </w:r>
      <w:r w:rsidR="002D50E7">
        <w:rPr>
          <w:rFonts w:ascii="Arial" w:hAnsi="Arial" w:cs="Arial"/>
        </w:rPr>
        <w:t>’s</w:t>
      </w:r>
      <w:r w:rsidR="00FA72AC">
        <w:rPr>
          <w:rFonts w:ascii="Arial" w:hAnsi="Arial" w:cs="Arial"/>
        </w:rPr>
        <w:t xml:space="preserve"> </w:t>
      </w:r>
      <w:r w:rsidR="002D50E7">
        <w:rPr>
          <w:rFonts w:ascii="Arial" w:hAnsi="Arial" w:cs="Arial"/>
        </w:rPr>
        <w:t>policies</w:t>
      </w:r>
      <w:r w:rsidR="00FA72AC">
        <w:rPr>
          <w:rFonts w:ascii="Arial" w:hAnsi="Arial" w:cs="Arial"/>
        </w:rPr>
        <w:t xml:space="preserve"> can be effected by factors </w:t>
      </w:r>
      <w:r w:rsidR="00737182">
        <w:rPr>
          <w:rFonts w:ascii="Arial" w:hAnsi="Arial" w:cs="Arial"/>
        </w:rPr>
        <w:t>such as increase or decrease</w:t>
      </w:r>
      <w:r w:rsidR="00EC10A0">
        <w:rPr>
          <w:rFonts w:ascii="Arial" w:hAnsi="Arial" w:cs="Arial"/>
        </w:rPr>
        <w:t xml:space="preserve"> of</w:t>
      </w:r>
      <w:r>
        <w:rPr>
          <w:rFonts w:ascii="Arial" w:hAnsi="Arial" w:cs="Arial"/>
        </w:rPr>
        <w:t xml:space="preserve"> tax, alter</w:t>
      </w:r>
      <w:r w:rsidR="00737182">
        <w:rPr>
          <w:rFonts w:ascii="Arial" w:hAnsi="Arial" w:cs="Arial"/>
        </w:rPr>
        <w:t>ations to environmental l</w:t>
      </w:r>
      <w:r w:rsidR="00737182" w:rsidRPr="00737182">
        <w:rPr>
          <w:rFonts w:ascii="Arial" w:hAnsi="Arial" w:cs="Arial"/>
        </w:rPr>
        <w:t>aw</w:t>
      </w:r>
      <w:r w:rsidR="00EC10A0">
        <w:rPr>
          <w:rFonts w:ascii="Arial" w:hAnsi="Arial" w:cs="Arial"/>
        </w:rPr>
        <w:t>s</w:t>
      </w:r>
      <w:r w:rsidR="00737182">
        <w:rPr>
          <w:rFonts w:ascii="Arial" w:hAnsi="Arial" w:cs="Arial"/>
        </w:rPr>
        <w:t xml:space="preserve"> and e</w:t>
      </w:r>
      <w:r w:rsidR="00737182" w:rsidRPr="00737182">
        <w:rPr>
          <w:rFonts w:ascii="Arial" w:hAnsi="Arial" w:cs="Arial"/>
        </w:rPr>
        <w:t>mployment law</w:t>
      </w:r>
      <w:r w:rsidR="00EC10A0">
        <w:rPr>
          <w:rFonts w:ascii="Arial" w:hAnsi="Arial" w:cs="Arial"/>
        </w:rPr>
        <w:t>s</w:t>
      </w:r>
      <w:r w:rsidR="00737182">
        <w:rPr>
          <w:rFonts w:ascii="Arial" w:hAnsi="Arial" w:cs="Arial"/>
        </w:rPr>
        <w:t xml:space="preserve"> etc. </w:t>
      </w:r>
      <w:r w:rsidR="00F65435">
        <w:rPr>
          <w:rFonts w:ascii="Arial" w:hAnsi="Arial" w:cs="Arial"/>
        </w:rPr>
        <w:t xml:space="preserve">After examining all the facts, </w:t>
      </w:r>
      <w:r w:rsidR="00EC10A0">
        <w:rPr>
          <w:rFonts w:ascii="Arial" w:hAnsi="Arial" w:cs="Arial"/>
        </w:rPr>
        <w:t>it is</w:t>
      </w:r>
      <w:r w:rsidR="00891403">
        <w:rPr>
          <w:rFonts w:ascii="Arial" w:hAnsi="Arial" w:cs="Arial"/>
        </w:rPr>
        <w:t xml:space="preserve"> </w:t>
      </w:r>
      <w:r w:rsidR="00F65435">
        <w:rPr>
          <w:rFonts w:ascii="Arial" w:hAnsi="Arial" w:cs="Arial"/>
        </w:rPr>
        <w:t>understood</w:t>
      </w:r>
      <w:r w:rsidR="00891403">
        <w:rPr>
          <w:rFonts w:ascii="Arial" w:hAnsi="Arial" w:cs="Arial"/>
        </w:rPr>
        <w:t xml:space="preserve"> that</w:t>
      </w:r>
      <w:r w:rsidR="00F65435">
        <w:rPr>
          <w:rFonts w:ascii="Arial" w:hAnsi="Arial" w:cs="Arial"/>
        </w:rPr>
        <w:t xml:space="preserve"> business like </w:t>
      </w:r>
      <w:r w:rsidR="00891403">
        <w:rPr>
          <w:rFonts w:ascii="Arial" w:hAnsi="Arial" w:cs="Arial"/>
        </w:rPr>
        <w:t xml:space="preserve">BLR must be </w:t>
      </w:r>
      <w:r w:rsidR="00F65435">
        <w:rPr>
          <w:rFonts w:ascii="Arial" w:hAnsi="Arial" w:cs="Arial"/>
        </w:rPr>
        <w:t>focused on this factor as it</w:t>
      </w:r>
      <w:r w:rsidR="00891403">
        <w:rPr>
          <w:rFonts w:ascii="Arial" w:hAnsi="Arial" w:cs="Arial"/>
        </w:rPr>
        <w:t xml:space="preserve"> </w:t>
      </w:r>
      <w:r w:rsidR="00F65435">
        <w:rPr>
          <w:rFonts w:ascii="Arial" w:hAnsi="Arial" w:cs="Arial"/>
        </w:rPr>
        <w:t>has</w:t>
      </w:r>
      <w:r w:rsidR="00891403">
        <w:rPr>
          <w:rFonts w:ascii="Arial" w:hAnsi="Arial" w:cs="Arial"/>
        </w:rPr>
        <w:t xml:space="preserve"> a direct</w:t>
      </w:r>
      <w:r w:rsidR="00891403" w:rsidRPr="00891403">
        <w:rPr>
          <w:rFonts w:ascii="Arial" w:hAnsi="Arial" w:cs="Arial"/>
        </w:rPr>
        <w:t xml:space="preserve"> impact on the economy</w:t>
      </w:r>
      <w:r w:rsidR="00891403">
        <w:rPr>
          <w:rFonts w:ascii="Arial" w:hAnsi="Arial" w:cs="Arial"/>
        </w:rPr>
        <w:t xml:space="preserve"> and play a vital role </w:t>
      </w:r>
      <w:r w:rsidR="00EC10A0">
        <w:rPr>
          <w:rFonts w:ascii="Arial" w:hAnsi="Arial" w:cs="Arial"/>
        </w:rPr>
        <w:t xml:space="preserve">on </w:t>
      </w:r>
      <w:r w:rsidR="00891403">
        <w:rPr>
          <w:rFonts w:ascii="Arial" w:hAnsi="Arial" w:cs="Arial"/>
        </w:rPr>
        <w:t>how</w:t>
      </w:r>
      <w:r>
        <w:rPr>
          <w:rFonts w:ascii="Arial" w:hAnsi="Arial" w:cs="Arial"/>
        </w:rPr>
        <w:t xml:space="preserve"> a</w:t>
      </w:r>
      <w:r w:rsidR="00891403">
        <w:rPr>
          <w:rFonts w:ascii="Arial" w:hAnsi="Arial" w:cs="Arial"/>
        </w:rPr>
        <w:t xml:space="preserve"> </w:t>
      </w:r>
      <w:r>
        <w:rPr>
          <w:rFonts w:ascii="Arial" w:hAnsi="Arial" w:cs="Arial"/>
        </w:rPr>
        <w:t>business like BLR</w:t>
      </w:r>
      <w:r w:rsidR="00891403">
        <w:rPr>
          <w:rFonts w:ascii="Arial" w:hAnsi="Arial" w:cs="Arial"/>
        </w:rPr>
        <w:t xml:space="preserve"> operate</w:t>
      </w:r>
      <w:r w:rsidR="00EC10A0">
        <w:rPr>
          <w:rFonts w:ascii="Arial" w:hAnsi="Arial" w:cs="Arial"/>
        </w:rPr>
        <w:t>s</w:t>
      </w:r>
      <w:r w:rsidR="00891403">
        <w:rPr>
          <w:rFonts w:ascii="Arial" w:hAnsi="Arial" w:cs="Arial"/>
        </w:rPr>
        <w:t>.</w:t>
      </w:r>
      <w:r w:rsidR="00737182">
        <w:rPr>
          <w:rFonts w:ascii="Arial" w:hAnsi="Arial" w:cs="Arial"/>
        </w:rPr>
        <w:t xml:space="preserve"> </w:t>
      </w:r>
    </w:p>
    <w:p w14:paraId="0B89D417" w14:textId="77777777" w:rsidR="00443983" w:rsidRDefault="00443983" w:rsidP="00D3145B">
      <w:pPr>
        <w:spacing w:after="0"/>
        <w:jc w:val="both"/>
        <w:rPr>
          <w:rFonts w:ascii="Arial" w:hAnsi="Arial" w:cs="Arial"/>
        </w:rPr>
      </w:pPr>
    </w:p>
    <w:p w14:paraId="52034762" w14:textId="502D1965" w:rsidR="00443983" w:rsidRDefault="00F65435" w:rsidP="00C1545A">
      <w:pPr>
        <w:spacing w:after="0" w:line="360" w:lineRule="auto"/>
        <w:jc w:val="both"/>
        <w:rPr>
          <w:rFonts w:ascii="Arial" w:hAnsi="Arial" w:cs="Arial"/>
        </w:rPr>
      </w:pPr>
      <w:r>
        <w:rPr>
          <w:rFonts w:ascii="Arial" w:hAnsi="Arial" w:cs="Arial"/>
          <w:b/>
        </w:rPr>
        <w:t xml:space="preserve">Economic factors </w:t>
      </w:r>
      <w:r w:rsidR="00560E1C" w:rsidRPr="00560E1C">
        <w:rPr>
          <w:rFonts w:ascii="Arial" w:hAnsi="Arial" w:cs="Arial"/>
        </w:rPr>
        <w:t xml:space="preserve">Is </w:t>
      </w:r>
      <w:r w:rsidRPr="00560E1C">
        <w:rPr>
          <w:rFonts w:ascii="Arial" w:hAnsi="Arial" w:cs="Arial"/>
        </w:rPr>
        <w:t>related</w:t>
      </w:r>
      <w:r w:rsidR="00560E1C" w:rsidRPr="00560E1C">
        <w:rPr>
          <w:rFonts w:ascii="Arial" w:hAnsi="Arial" w:cs="Arial"/>
        </w:rPr>
        <w:t xml:space="preserve"> with the </w:t>
      </w:r>
      <w:r w:rsidRPr="00560E1C">
        <w:rPr>
          <w:rFonts w:ascii="Arial" w:hAnsi="Arial" w:cs="Arial"/>
        </w:rPr>
        <w:t>over-all</w:t>
      </w:r>
      <w:r>
        <w:rPr>
          <w:rFonts w:ascii="Arial" w:hAnsi="Arial" w:cs="Arial"/>
        </w:rPr>
        <w:t xml:space="preserve"> status </w:t>
      </w:r>
      <w:r w:rsidR="00560E1C" w:rsidRPr="00560E1C">
        <w:rPr>
          <w:rFonts w:ascii="Arial" w:hAnsi="Arial" w:cs="Arial"/>
        </w:rPr>
        <w:t xml:space="preserve">of the </w:t>
      </w:r>
      <w:r w:rsidR="002D50E7">
        <w:rPr>
          <w:rFonts w:ascii="Arial" w:hAnsi="Arial" w:cs="Arial"/>
        </w:rPr>
        <w:t>economy</w:t>
      </w:r>
      <w:r w:rsidR="00A12B35">
        <w:rPr>
          <w:rFonts w:ascii="Arial" w:hAnsi="Arial" w:cs="Arial"/>
        </w:rPr>
        <w:t>,</w:t>
      </w:r>
      <w:r w:rsidR="00560E1C" w:rsidRPr="00560E1C">
        <w:rPr>
          <w:rFonts w:ascii="Arial" w:hAnsi="Arial" w:cs="Arial"/>
        </w:rPr>
        <w:t xml:space="preserve"> </w:t>
      </w:r>
      <w:r>
        <w:rPr>
          <w:rFonts w:ascii="Arial" w:hAnsi="Arial" w:cs="Arial"/>
        </w:rPr>
        <w:t xml:space="preserve">in </w:t>
      </w:r>
      <w:r w:rsidR="002D50E7">
        <w:rPr>
          <w:rFonts w:ascii="Arial" w:hAnsi="Arial" w:cs="Arial"/>
        </w:rPr>
        <w:t>the catering sector this factor</w:t>
      </w:r>
      <w:r>
        <w:rPr>
          <w:rFonts w:ascii="Arial" w:hAnsi="Arial" w:cs="Arial"/>
        </w:rPr>
        <w:t xml:space="preserve"> can influence on </w:t>
      </w:r>
      <w:r w:rsidRPr="00560E1C">
        <w:rPr>
          <w:rFonts w:ascii="Arial" w:hAnsi="Arial" w:cs="Arial"/>
        </w:rPr>
        <w:t>the</w:t>
      </w:r>
      <w:r>
        <w:rPr>
          <w:rFonts w:ascii="Arial" w:hAnsi="Arial" w:cs="Arial"/>
        </w:rPr>
        <w:t xml:space="preserve"> outcome of business like BLR</w:t>
      </w:r>
      <w:r w:rsidR="00560E1C" w:rsidRPr="00560E1C">
        <w:rPr>
          <w:rFonts w:ascii="Arial" w:hAnsi="Arial" w:cs="Arial"/>
        </w:rPr>
        <w:t>.</w:t>
      </w:r>
      <w:r w:rsidR="00443983">
        <w:rPr>
          <w:rFonts w:ascii="Arial" w:hAnsi="Arial" w:cs="Arial"/>
        </w:rPr>
        <w:t xml:space="preserve">  Some of the e</w:t>
      </w:r>
      <w:r w:rsidR="00443983" w:rsidRPr="00443983">
        <w:rPr>
          <w:rFonts w:ascii="Arial" w:hAnsi="Arial" w:cs="Arial"/>
        </w:rPr>
        <w:t>conomic factors</w:t>
      </w:r>
      <w:r w:rsidR="00443983">
        <w:rPr>
          <w:rFonts w:ascii="Arial" w:hAnsi="Arial" w:cs="Arial"/>
        </w:rPr>
        <w:t xml:space="preserve"> that are related to BLR are </w:t>
      </w:r>
      <w:r w:rsidR="00560E1C" w:rsidRPr="00560E1C">
        <w:rPr>
          <w:rFonts w:ascii="Arial" w:hAnsi="Arial" w:cs="Arial"/>
        </w:rPr>
        <w:t>suppl</w:t>
      </w:r>
      <w:r w:rsidR="00443983">
        <w:rPr>
          <w:rFonts w:ascii="Arial" w:hAnsi="Arial" w:cs="Arial"/>
        </w:rPr>
        <w:t xml:space="preserve">ies, income. Inflation on </w:t>
      </w:r>
      <w:r w:rsidR="00560E1C" w:rsidRPr="00560E1C">
        <w:rPr>
          <w:rFonts w:ascii="Arial" w:hAnsi="Arial" w:cs="Arial"/>
        </w:rPr>
        <w:t>interest rates</w:t>
      </w:r>
      <w:r w:rsidR="00443983">
        <w:rPr>
          <w:rFonts w:ascii="Arial" w:hAnsi="Arial" w:cs="Arial"/>
        </w:rPr>
        <w:t>, tax rises</w:t>
      </w:r>
      <w:r w:rsidR="00560E1C" w:rsidRPr="00560E1C">
        <w:rPr>
          <w:rFonts w:ascii="Arial" w:hAnsi="Arial" w:cs="Arial"/>
        </w:rPr>
        <w:t xml:space="preserve"> etc. </w:t>
      </w:r>
      <w:r w:rsidR="004749C0">
        <w:rPr>
          <w:rFonts w:ascii="Arial" w:hAnsi="Arial" w:cs="Arial"/>
        </w:rPr>
        <w:t xml:space="preserve"> These authors claim </w:t>
      </w:r>
      <w:r w:rsidR="004749C0" w:rsidRPr="004749C0">
        <w:rPr>
          <w:rFonts w:ascii="Arial" w:hAnsi="Arial" w:cs="Arial"/>
        </w:rPr>
        <w:t xml:space="preserve">Worthington et. al. </w:t>
      </w:r>
      <w:r w:rsidR="002D50E7">
        <w:rPr>
          <w:rFonts w:ascii="Arial" w:hAnsi="Arial" w:cs="Arial"/>
        </w:rPr>
        <w:t>(</w:t>
      </w:r>
      <w:r w:rsidR="004749C0" w:rsidRPr="004749C0">
        <w:rPr>
          <w:rFonts w:ascii="Arial" w:hAnsi="Arial" w:cs="Arial"/>
        </w:rPr>
        <w:t>2018)</w:t>
      </w:r>
      <w:r w:rsidR="001303E7">
        <w:rPr>
          <w:rFonts w:ascii="Arial" w:hAnsi="Arial" w:cs="Arial"/>
        </w:rPr>
        <w:t>,</w:t>
      </w:r>
      <w:r w:rsidR="00443983">
        <w:rPr>
          <w:rFonts w:ascii="Arial" w:hAnsi="Arial" w:cs="Arial"/>
        </w:rPr>
        <w:t xml:space="preserve"> </w:t>
      </w:r>
      <w:r w:rsidR="004749C0">
        <w:rPr>
          <w:rFonts w:ascii="Arial" w:hAnsi="Arial" w:cs="Arial"/>
        </w:rPr>
        <w:t xml:space="preserve">it can be said that this factor is not directly related to the business, but it influences on the success </w:t>
      </w:r>
      <w:r w:rsidR="00893D40">
        <w:rPr>
          <w:rFonts w:ascii="Arial" w:hAnsi="Arial" w:cs="Arial"/>
        </w:rPr>
        <w:t>of a business</w:t>
      </w:r>
      <w:r w:rsidR="00286F6B">
        <w:rPr>
          <w:rFonts w:ascii="Arial" w:hAnsi="Arial" w:cs="Arial"/>
        </w:rPr>
        <w:t>.</w:t>
      </w:r>
      <w:r w:rsidR="00893D40">
        <w:rPr>
          <w:rFonts w:ascii="Arial" w:hAnsi="Arial" w:cs="Arial"/>
        </w:rPr>
        <w:t xml:space="preserve"> </w:t>
      </w:r>
      <w:r w:rsidR="00286F6B">
        <w:rPr>
          <w:rFonts w:ascii="Arial" w:hAnsi="Arial" w:cs="Arial"/>
        </w:rPr>
        <w:t xml:space="preserve"> After evaluating this factor, it is believed that if the economic is at a low peak, people will </w:t>
      </w:r>
      <w:r w:rsidR="00217379">
        <w:rPr>
          <w:rFonts w:ascii="Arial" w:hAnsi="Arial" w:cs="Arial"/>
        </w:rPr>
        <w:t>lose</w:t>
      </w:r>
      <w:r w:rsidR="00286F6B">
        <w:rPr>
          <w:rFonts w:ascii="Arial" w:hAnsi="Arial" w:cs="Arial"/>
        </w:rPr>
        <w:t xml:space="preserve"> </w:t>
      </w:r>
      <w:r w:rsidR="00217379">
        <w:rPr>
          <w:rFonts w:ascii="Arial" w:hAnsi="Arial" w:cs="Arial"/>
        </w:rPr>
        <w:t>their jobs,</w:t>
      </w:r>
      <w:r w:rsidR="00286F6B">
        <w:rPr>
          <w:rFonts w:ascii="Arial" w:hAnsi="Arial" w:cs="Arial"/>
        </w:rPr>
        <w:t xml:space="preserve"> business</w:t>
      </w:r>
      <w:r w:rsidR="00893D40">
        <w:rPr>
          <w:rFonts w:ascii="Arial" w:hAnsi="Arial" w:cs="Arial"/>
        </w:rPr>
        <w:t>es</w:t>
      </w:r>
      <w:r w:rsidR="00054E5F">
        <w:rPr>
          <w:rFonts w:ascii="Arial" w:hAnsi="Arial" w:cs="Arial"/>
        </w:rPr>
        <w:t xml:space="preserve"> like BLR</w:t>
      </w:r>
      <w:r w:rsidR="00286F6B">
        <w:rPr>
          <w:rFonts w:ascii="Arial" w:hAnsi="Arial" w:cs="Arial"/>
        </w:rPr>
        <w:t xml:space="preserve"> will suffer</w:t>
      </w:r>
      <w:r w:rsidR="00217379">
        <w:rPr>
          <w:rFonts w:ascii="Arial" w:hAnsi="Arial" w:cs="Arial"/>
        </w:rPr>
        <w:t xml:space="preserve"> due to the lack </w:t>
      </w:r>
      <w:r w:rsidR="002D50E7">
        <w:rPr>
          <w:rFonts w:ascii="Arial" w:hAnsi="Arial" w:cs="Arial"/>
        </w:rPr>
        <w:t xml:space="preserve">of </w:t>
      </w:r>
      <w:r w:rsidR="00217379">
        <w:rPr>
          <w:rFonts w:ascii="Arial" w:hAnsi="Arial" w:cs="Arial"/>
        </w:rPr>
        <w:t xml:space="preserve">consumers </w:t>
      </w:r>
      <w:r w:rsidR="00893D40">
        <w:rPr>
          <w:rFonts w:ascii="Arial" w:hAnsi="Arial" w:cs="Arial"/>
        </w:rPr>
        <w:t>spend</w:t>
      </w:r>
      <w:r w:rsidR="00054E5F">
        <w:rPr>
          <w:rFonts w:ascii="Arial" w:hAnsi="Arial" w:cs="Arial"/>
        </w:rPr>
        <w:t>ing</w:t>
      </w:r>
      <w:r w:rsidR="00893D40">
        <w:rPr>
          <w:rFonts w:ascii="Arial" w:hAnsi="Arial" w:cs="Arial"/>
        </w:rPr>
        <w:t>.</w:t>
      </w:r>
      <w:r w:rsidR="00286F6B">
        <w:rPr>
          <w:rFonts w:ascii="Arial" w:hAnsi="Arial" w:cs="Arial"/>
        </w:rPr>
        <w:t xml:space="preserve">      </w:t>
      </w:r>
      <w:r w:rsidR="004749C0">
        <w:rPr>
          <w:rFonts w:ascii="Arial" w:hAnsi="Arial" w:cs="Arial"/>
        </w:rPr>
        <w:t xml:space="preserve"> </w:t>
      </w:r>
    </w:p>
    <w:p w14:paraId="2854D3C1" w14:textId="410766ED" w:rsidR="00443983" w:rsidRDefault="00443983" w:rsidP="00D3145B">
      <w:pPr>
        <w:spacing w:after="0"/>
        <w:jc w:val="both"/>
        <w:rPr>
          <w:rFonts w:ascii="Arial" w:hAnsi="Arial" w:cs="Arial"/>
        </w:rPr>
      </w:pPr>
    </w:p>
    <w:p w14:paraId="229C7FFD" w14:textId="32E5D711" w:rsidR="00E10707" w:rsidRDefault="00217379" w:rsidP="00C1545A">
      <w:pPr>
        <w:spacing w:after="0" w:line="360" w:lineRule="auto"/>
        <w:jc w:val="both"/>
        <w:rPr>
          <w:rFonts w:ascii="Arial" w:hAnsi="Arial" w:cs="Arial"/>
        </w:rPr>
      </w:pPr>
      <w:r>
        <w:rPr>
          <w:rFonts w:ascii="Arial" w:hAnsi="Arial" w:cs="Arial"/>
          <w:b/>
        </w:rPr>
        <w:t>Social factor</w:t>
      </w:r>
      <w:r w:rsidR="00457011">
        <w:rPr>
          <w:rFonts w:ascii="Arial" w:hAnsi="Arial" w:cs="Arial"/>
          <w:b/>
        </w:rPr>
        <w:t>s</w:t>
      </w:r>
      <w:r w:rsidR="0045623C">
        <w:rPr>
          <w:rFonts w:ascii="Arial" w:hAnsi="Arial" w:cs="Arial"/>
          <w:b/>
        </w:rPr>
        <w:t xml:space="preserve"> </w:t>
      </w:r>
      <w:r w:rsidR="002956DA">
        <w:rPr>
          <w:rFonts w:ascii="Arial" w:hAnsi="Arial" w:cs="Arial"/>
        </w:rPr>
        <w:t>are the</w:t>
      </w:r>
      <w:r w:rsidR="009F08FD">
        <w:rPr>
          <w:rFonts w:ascii="Arial" w:hAnsi="Arial" w:cs="Arial"/>
        </w:rPr>
        <w:t xml:space="preserve"> core </w:t>
      </w:r>
      <w:r w:rsidR="00E10707">
        <w:rPr>
          <w:rFonts w:ascii="Arial" w:hAnsi="Arial" w:cs="Arial"/>
        </w:rPr>
        <w:t>factors for</w:t>
      </w:r>
      <w:r w:rsidR="009F08FD">
        <w:rPr>
          <w:rFonts w:ascii="Arial" w:hAnsi="Arial" w:cs="Arial"/>
        </w:rPr>
        <w:t xml:space="preserve"> BLR</w:t>
      </w:r>
      <w:r w:rsidR="00E10707">
        <w:rPr>
          <w:rFonts w:ascii="Arial" w:hAnsi="Arial" w:cs="Arial"/>
        </w:rPr>
        <w:t>, due to the fact that BLR</w:t>
      </w:r>
      <w:r w:rsidR="009F08FD">
        <w:rPr>
          <w:rFonts w:ascii="Arial" w:hAnsi="Arial" w:cs="Arial"/>
        </w:rPr>
        <w:t xml:space="preserve"> is in the hospitality sector where the business thrives on individuals socializing with each other, now that the Covid 19 is impacting the </w:t>
      </w:r>
      <w:r w:rsidR="00E10707">
        <w:rPr>
          <w:rFonts w:ascii="Arial" w:hAnsi="Arial" w:cs="Arial"/>
        </w:rPr>
        <w:t xml:space="preserve">social lives of individuals they are frightened to socialize with each other. </w:t>
      </w:r>
    </w:p>
    <w:p w14:paraId="0E10F5BD" w14:textId="568A05C9" w:rsidR="0045623C" w:rsidRPr="001F69DB" w:rsidRDefault="00560E1C" w:rsidP="00C1545A">
      <w:pPr>
        <w:spacing w:after="0" w:line="360" w:lineRule="auto"/>
        <w:jc w:val="both"/>
        <w:rPr>
          <w:rFonts w:ascii="Arial" w:hAnsi="Arial" w:cs="Arial"/>
          <w:b/>
        </w:rPr>
      </w:pPr>
      <w:r w:rsidRPr="00560E1C">
        <w:rPr>
          <w:rFonts w:ascii="Arial" w:hAnsi="Arial" w:cs="Arial"/>
        </w:rPr>
        <w:t>According to</w:t>
      </w:r>
      <w:r w:rsidR="001F69DB">
        <w:rPr>
          <w:rFonts w:ascii="Arial" w:hAnsi="Arial" w:cs="Arial"/>
        </w:rPr>
        <w:t xml:space="preserve"> </w:t>
      </w:r>
      <w:r w:rsidR="00000501">
        <w:rPr>
          <w:rFonts w:ascii="Arial" w:hAnsi="Arial" w:cs="Arial"/>
        </w:rPr>
        <w:t>Kolios and Read (2013), m</w:t>
      </w:r>
      <w:r w:rsidR="00E10707">
        <w:rPr>
          <w:rFonts w:ascii="Arial" w:hAnsi="Arial" w:cs="Arial"/>
        </w:rPr>
        <w:t xml:space="preserve">arketing sector </w:t>
      </w:r>
      <w:r w:rsidR="00000501">
        <w:rPr>
          <w:rFonts w:ascii="Arial" w:hAnsi="Arial" w:cs="Arial"/>
        </w:rPr>
        <w:t>in major companies are</w:t>
      </w:r>
      <w:r w:rsidR="00E10707">
        <w:rPr>
          <w:rFonts w:ascii="Arial" w:hAnsi="Arial" w:cs="Arial"/>
        </w:rPr>
        <w:t xml:space="preserve"> focus on the</w:t>
      </w:r>
      <w:r w:rsidRPr="00560E1C">
        <w:rPr>
          <w:rFonts w:ascii="Arial" w:hAnsi="Arial" w:cs="Arial"/>
        </w:rPr>
        <w:t xml:space="preserve"> </w:t>
      </w:r>
      <w:r w:rsidR="003B7FEE">
        <w:rPr>
          <w:rFonts w:ascii="Arial" w:hAnsi="Arial" w:cs="Arial"/>
        </w:rPr>
        <w:t xml:space="preserve">various types of </w:t>
      </w:r>
      <w:r w:rsidRPr="00560E1C">
        <w:rPr>
          <w:rFonts w:ascii="Arial" w:hAnsi="Arial" w:cs="Arial"/>
        </w:rPr>
        <w:t>customer groups</w:t>
      </w:r>
      <w:r w:rsidR="00000501">
        <w:rPr>
          <w:rFonts w:ascii="Arial" w:hAnsi="Arial" w:cs="Arial"/>
        </w:rPr>
        <w:t xml:space="preserve"> to </w:t>
      </w:r>
      <w:r w:rsidR="006176B7">
        <w:rPr>
          <w:rFonts w:ascii="Arial" w:hAnsi="Arial" w:cs="Arial"/>
        </w:rPr>
        <w:t>increasing</w:t>
      </w:r>
      <w:r w:rsidRPr="00560E1C">
        <w:rPr>
          <w:rFonts w:ascii="Arial" w:hAnsi="Arial" w:cs="Arial"/>
        </w:rPr>
        <w:t xml:space="preserve"> their product's </w:t>
      </w:r>
      <w:r w:rsidR="003B7FEE">
        <w:rPr>
          <w:rFonts w:ascii="Arial" w:hAnsi="Arial" w:cs="Arial"/>
        </w:rPr>
        <w:t>appeal</w:t>
      </w:r>
      <w:r w:rsidRPr="00560E1C">
        <w:rPr>
          <w:rFonts w:ascii="Arial" w:hAnsi="Arial" w:cs="Arial"/>
        </w:rPr>
        <w:t xml:space="preserve"> to those </w:t>
      </w:r>
      <w:r w:rsidR="00E26269" w:rsidRPr="00560E1C">
        <w:rPr>
          <w:rFonts w:ascii="Arial" w:hAnsi="Arial" w:cs="Arial"/>
        </w:rPr>
        <w:t>potential</w:t>
      </w:r>
      <w:r w:rsidRPr="00560E1C">
        <w:rPr>
          <w:rFonts w:ascii="Arial" w:hAnsi="Arial" w:cs="Arial"/>
        </w:rPr>
        <w:t xml:space="preserve"> </w:t>
      </w:r>
      <w:r w:rsidR="00E26269" w:rsidRPr="00560E1C">
        <w:rPr>
          <w:rFonts w:ascii="Arial" w:hAnsi="Arial" w:cs="Arial"/>
        </w:rPr>
        <w:t>purchasers</w:t>
      </w:r>
      <w:r w:rsidRPr="00560E1C">
        <w:rPr>
          <w:rFonts w:ascii="Arial" w:hAnsi="Arial" w:cs="Arial"/>
        </w:rPr>
        <w:t>.</w:t>
      </w:r>
      <w:r w:rsidR="001F69DB">
        <w:rPr>
          <w:rFonts w:ascii="Arial" w:hAnsi="Arial" w:cs="Arial"/>
          <w:b/>
        </w:rPr>
        <w:t xml:space="preserve">  </w:t>
      </w:r>
      <w:r w:rsidR="001F69DB">
        <w:rPr>
          <w:rFonts w:ascii="Arial" w:hAnsi="Arial" w:cs="Arial"/>
        </w:rPr>
        <w:t xml:space="preserve">Judging on all the data’s and information that have been collected, it can be </w:t>
      </w:r>
      <w:r w:rsidR="001F69DB">
        <w:rPr>
          <w:rFonts w:ascii="Arial" w:hAnsi="Arial" w:cs="Arial"/>
        </w:rPr>
        <w:lastRenderedPageBreak/>
        <w:t>stated that s</w:t>
      </w:r>
      <w:r w:rsidR="001F69DB" w:rsidRPr="001F69DB">
        <w:rPr>
          <w:rFonts w:ascii="Arial" w:hAnsi="Arial" w:cs="Arial"/>
        </w:rPr>
        <w:t xml:space="preserve">ocial factor </w:t>
      </w:r>
      <w:r w:rsidR="0045623C" w:rsidRPr="0045623C">
        <w:rPr>
          <w:rFonts w:ascii="Arial" w:hAnsi="Arial" w:cs="Arial"/>
        </w:rPr>
        <w:t xml:space="preserve">is directly involved with BLR, the business </w:t>
      </w:r>
      <w:r w:rsidR="001F69DB">
        <w:rPr>
          <w:rFonts w:ascii="Arial" w:hAnsi="Arial" w:cs="Arial"/>
        </w:rPr>
        <w:t xml:space="preserve">is </w:t>
      </w:r>
      <w:r w:rsidR="001F69DB" w:rsidRPr="0045623C">
        <w:rPr>
          <w:rFonts w:ascii="Arial" w:hAnsi="Arial" w:cs="Arial"/>
        </w:rPr>
        <w:t>dependent</w:t>
      </w:r>
      <w:r w:rsidR="0045623C" w:rsidRPr="0045623C">
        <w:rPr>
          <w:rFonts w:ascii="Arial" w:hAnsi="Arial" w:cs="Arial"/>
        </w:rPr>
        <w:t xml:space="preserve"> on local customers primarily from </w:t>
      </w:r>
      <w:r w:rsidR="00B757E3" w:rsidRPr="0045623C">
        <w:rPr>
          <w:rFonts w:ascii="Arial" w:hAnsi="Arial" w:cs="Arial"/>
        </w:rPr>
        <w:t>immediate</w:t>
      </w:r>
      <w:r w:rsidR="0045623C" w:rsidRPr="0045623C">
        <w:rPr>
          <w:rFonts w:ascii="Arial" w:hAnsi="Arial" w:cs="Arial"/>
        </w:rPr>
        <w:t xml:space="preserve"> areas, the</w:t>
      </w:r>
      <w:r w:rsidR="006176B7">
        <w:rPr>
          <w:rFonts w:ascii="Arial" w:hAnsi="Arial" w:cs="Arial"/>
        </w:rPr>
        <w:t>ir lifestyle, their social stat</w:t>
      </w:r>
      <w:r w:rsidR="00612B3F">
        <w:rPr>
          <w:rFonts w:ascii="Arial" w:hAnsi="Arial" w:cs="Arial"/>
        </w:rPr>
        <w:t>u</w:t>
      </w:r>
      <w:r w:rsidR="0045623C" w:rsidRPr="0045623C">
        <w:rPr>
          <w:rFonts w:ascii="Arial" w:hAnsi="Arial" w:cs="Arial"/>
        </w:rPr>
        <w:t xml:space="preserve">s, </w:t>
      </w:r>
      <w:r w:rsidR="001F69DB">
        <w:rPr>
          <w:rFonts w:ascii="Arial" w:hAnsi="Arial" w:cs="Arial"/>
        </w:rPr>
        <w:t xml:space="preserve">their </w:t>
      </w:r>
      <w:r w:rsidR="00B757E3">
        <w:rPr>
          <w:rFonts w:ascii="Arial" w:hAnsi="Arial" w:cs="Arial"/>
        </w:rPr>
        <w:t>regular</w:t>
      </w:r>
      <w:r w:rsidR="001F69DB">
        <w:rPr>
          <w:rFonts w:ascii="Arial" w:hAnsi="Arial" w:cs="Arial"/>
        </w:rPr>
        <w:t xml:space="preserve"> disposable income </w:t>
      </w:r>
      <w:r w:rsidR="0045623C">
        <w:rPr>
          <w:rFonts w:ascii="Arial" w:hAnsi="Arial" w:cs="Arial"/>
        </w:rPr>
        <w:t>etc.</w:t>
      </w:r>
      <w:r w:rsidR="0045623C" w:rsidRPr="0045623C">
        <w:rPr>
          <w:rFonts w:ascii="Arial" w:hAnsi="Arial" w:cs="Arial"/>
        </w:rPr>
        <w:t xml:space="preserve"> </w:t>
      </w:r>
      <w:r w:rsidR="00B757E3">
        <w:rPr>
          <w:rFonts w:ascii="Arial" w:hAnsi="Arial" w:cs="Arial"/>
        </w:rPr>
        <w:t>T</w:t>
      </w:r>
      <w:r w:rsidR="0045623C" w:rsidRPr="0045623C">
        <w:rPr>
          <w:rFonts w:ascii="Arial" w:hAnsi="Arial" w:cs="Arial"/>
        </w:rPr>
        <w:t xml:space="preserve">hese factors play </w:t>
      </w:r>
      <w:r w:rsidR="001F69DB" w:rsidRPr="0045623C">
        <w:rPr>
          <w:rFonts w:ascii="Arial" w:hAnsi="Arial" w:cs="Arial"/>
        </w:rPr>
        <w:t>a</w:t>
      </w:r>
      <w:r w:rsidR="0045623C" w:rsidRPr="0045623C">
        <w:rPr>
          <w:rFonts w:ascii="Arial" w:hAnsi="Arial" w:cs="Arial"/>
        </w:rPr>
        <w:t xml:space="preserve"> significant</w:t>
      </w:r>
      <w:r w:rsidR="0045623C">
        <w:rPr>
          <w:rFonts w:ascii="Arial" w:hAnsi="Arial" w:cs="Arial"/>
        </w:rPr>
        <w:t xml:space="preserve"> role on BLR</w:t>
      </w:r>
      <w:r w:rsidR="00B757E3">
        <w:rPr>
          <w:rFonts w:ascii="Arial" w:hAnsi="Arial" w:cs="Arial"/>
        </w:rPr>
        <w:t xml:space="preserve"> being successful or not</w:t>
      </w:r>
      <w:r w:rsidR="0045623C" w:rsidRPr="0045623C">
        <w:rPr>
          <w:rFonts w:ascii="Arial" w:hAnsi="Arial" w:cs="Arial"/>
        </w:rPr>
        <w:t>.</w:t>
      </w:r>
    </w:p>
    <w:p w14:paraId="18ED36A4" w14:textId="77777777" w:rsidR="00560E1C" w:rsidRPr="00560E1C" w:rsidRDefault="00560E1C" w:rsidP="00A32F28">
      <w:pPr>
        <w:spacing w:after="0"/>
        <w:jc w:val="both"/>
        <w:rPr>
          <w:rFonts w:ascii="Arial" w:hAnsi="Arial" w:cs="Arial"/>
        </w:rPr>
      </w:pPr>
    </w:p>
    <w:p w14:paraId="751CA831" w14:textId="56167D59" w:rsidR="00560E1C" w:rsidRDefault="00560E1C" w:rsidP="00C1545A">
      <w:pPr>
        <w:spacing w:after="0" w:line="360" w:lineRule="auto"/>
        <w:jc w:val="both"/>
        <w:rPr>
          <w:rFonts w:ascii="Arial" w:hAnsi="Arial" w:cs="Arial"/>
        </w:rPr>
      </w:pPr>
      <w:r w:rsidRPr="00560E1C">
        <w:rPr>
          <w:rFonts w:ascii="Arial" w:hAnsi="Arial" w:cs="Arial"/>
          <w:b/>
        </w:rPr>
        <w:t>Technol</w:t>
      </w:r>
      <w:r w:rsidR="00AF4499">
        <w:rPr>
          <w:rFonts w:ascii="Arial" w:hAnsi="Arial" w:cs="Arial"/>
          <w:b/>
        </w:rPr>
        <w:t>ogical factor</w:t>
      </w:r>
      <w:r w:rsidR="00457011">
        <w:rPr>
          <w:rFonts w:ascii="Arial" w:hAnsi="Arial" w:cs="Arial"/>
          <w:b/>
        </w:rPr>
        <w:t>s</w:t>
      </w:r>
      <w:r w:rsidR="00085F5C">
        <w:rPr>
          <w:rFonts w:ascii="Arial" w:hAnsi="Arial" w:cs="Arial"/>
          <w:b/>
        </w:rPr>
        <w:t xml:space="preserve"> </w:t>
      </w:r>
      <w:r w:rsidR="001F69DB">
        <w:rPr>
          <w:rFonts w:ascii="Arial" w:hAnsi="Arial" w:cs="Arial"/>
        </w:rPr>
        <w:t>Is benefiting</w:t>
      </w:r>
      <w:r w:rsidR="00175D36">
        <w:rPr>
          <w:rFonts w:ascii="Arial" w:hAnsi="Arial" w:cs="Arial"/>
        </w:rPr>
        <w:t xml:space="preserve"> the</w:t>
      </w:r>
      <w:r w:rsidR="001F69DB">
        <w:rPr>
          <w:rFonts w:ascii="Arial" w:hAnsi="Arial" w:cs="Arial"/>
        </w:rPr>
        <w:t xml:space="preserve"> </w:t>
      </w:r>
      <w:r w:rsidR="00764C31">
        <w:rPr>
          <w:rFonts w:ascii="Arial" w:hAnsi="Arial" w:cs="Arial"/>
        </w:rPr>
        <w:t>catering sector, by applying</w:t>
      </w:r>
      <w:r w:rsidR="00175D36">
        <w:rPr>
          <w:rFonts w:ascii="Arial" w:hAnsi="Arial" w:cs="Arial"/>
        </w:rPr>
        <w:t xml:space="preserve"> technology business</w:t>
      </w:r>
      <w:r w:rsidR="00893D40">
        <w:rPr>
          <w:rFonts w:ascii="Arial" w:hAnsi="Arial" w:cs="Arial"/>
        </w:rPr>
        <w:t>es</w:t>
      </w:r>
      <w:r w:rsidR="00175D36">
        <w:rPr>
          <w:rFonts w:ascii="Arial" w:hAnsi="Arial" w:cs="Arial"/>
        </w:rPr>
        <w:t xml:space="preserve"> are able to create a platform</w:t>
      </w:r>
      <w:r w:rsidR="00893D40">
        <w:rPr>
          <w:rFonts w:ascii="Arial" w:hAnsi="Arial" w:cs="Arial"/>
        </w:rPr>
        <w:t xml:space="preserve"> for themselves. For their</w:t>
      </w:r>
      <w:r w:rsidR="00175D36">
        <w:rPr>
          <w:rFonts w:ascii="Arial" w:hAnsi="Arial" w:cs="Arial"/>
        </w:rPr>
        <w:t xml:space="preserve"> current and potential </w:t>
      </w:r>
      <w:r w:rsidR="00764C31">
        <w:rPr>
          <w:rFonts w:ascii="Arial" w:hAnsi="Arial" w:cs="Arial"/>
        </w:rPr>
        <w:t>customer’s, who can</w:t>
      </w:r>
      <w:r w:rsidR="00175D36">
        <w:rPr>
          <w:rFonts w:ascii="Arial" w:hAnsi="Arial" w:cs="Arial"/>
        </w:rPr>
        <w:t xml:space="preserve"> communicate with the business, these</w:t>
      </w:r>
      <w:r w:rsidR="00764C31">
        <w:rPr>
          <w:rFonts w:ascii="Arial" w:hAnsi="Arial" w:cs="Arial"/>
        </w:rPr>
        <w:t xml:space="preserve"> platforms are</w:t>
      </w:r>
      <w:r w:rsidR="00175D36">
        <w:rPr>
          <w:rFonts w:ascii="Arial" w:hAnsi="Arial" w:cs="Arial"/>
        </w:rPr>
        <w:t xml:space="preserve"> </w:t>
      </w:r>
      <w:r w:rsidR="006176B7">
        <w:rPr>
          <w:rFonts w:ascii="Arial" w:hAnsi="Arial" w:cs="Arial"/>
        </w:rPr>
        <w:t>Facebook, tweeter</w:t>
      </w:r>
      <w:r w:rsidRPr="00560E1C">
        <w:rPr>
          <w:rFonts w:ascii="Arial" w:hAnsi="Arial" w:cs="Arial"/>
        </w:rPr>
        <w:t xml:space="preserve"> and other online websites</w:t>
      </w:r>
      <w:r w:rsidR="00175D36">
        <w:rPr>
          <w:rFonts w:ascii="Arial" w:hAnsi="Arial" w:cs="Arial"/>
        </w:rPr>
        <w:t xml:space="preserve"> to promote their business.</w:t>
      </w:r>
      <w:r w:rsidRPr="00560E1C">
        <w:rPr>
          <w:rFonts w:ascii="Arial" w:hAnsi="Arial" w:cs="Arial"/>
        </w:rPr>
        <w:t xml:space="preserve"> </w:t>
      </w:r>
      <w:r w:rsidR="00085F5C">
        <w:rPr>
          <w:rFonts w:ascii="Arial" w:hAnsi="Arial" w:cs="Arial"/>
          <w:b/>
        </w:rPr>
        <w:t xml:space="preserve"> </w:t>
      </w:r>
      <w:r w:rsidR="00893D40">
        <w:rPr>
          <w:rFonts w:ascii="Arial" w:hAnsi="Arial" w:cs="Arial"/>
        </w:rPr>
        <w:t>According to</w:t>
      </w:r>
      <w:r w:rsidR="00893D40" w:rsidRPr="00893D40">
        <w:t xml:space="preserve"> </w:t>
      </w:r>
      <w:r w:rsidR="00893D40" w:rsidRPr="00893D40">
        <w:rPr>
          <w:rFonts w:ascii="Arial" w:hAnsi="Arial" w:cs="Arial"/>
        </w:rPr>
        <w:t>Frankel (2012)</w:t>
      </w:r>
      <w:r w:rsidR="00FA72AC">
        <w:rPr>
          <w:rFonts w:ascii="Arial" w:hAnsi="Arial" w:cs="Arial"/>
        </w:rPr>
        <w:t>, i</w:t>
      </w:r>
      <w:r w:rsidRPr="00560E1C">
        <w:rPr>
          <w:rFonts w:ascii="Arial" w:hAnsi="Arial" w:cs="Arial"/>
        </w:rPr>
        <w:t>nformation is</w:t>
      </w:r>
      <w:r w:rsidR="00085F5C">
        <w:rPr>
          <w:rFonts w:ascii="Arial" w:hAnsi="Arial" w:cs="Arial"/>
        </w:rPr>
        <w:t xml:space="preserve"> collected on disc’s and</w:t>
      </w:r>
      <w:r w:rsidRPr="00560E1C">
        <w:rPr>
          <w:rFonts w:ascii="Arial" w:hAnsi="Arial" w:cs="Arial"/>
        </w:rPr>
        <w:t xml:space="preserve"> </w:t>
      </w:r>
      <w:r w:rsidR="00085F5C" w:rsidRPr="00560E1C">
        <w:rPr>
          <w:rFonts w:ascii="Arial" w:hAnsi="Arial" w:cs="Arial"/>
        </w:rPr>
        <w:t>kept</w:t>
      </w:r>
      <w:r w:rsidR="006176B7">
        <w:rPr>
          <w:rFonts w:ascii="Arial" w:hAnsi="Arial" w:cs="Arial"/>
        </w:rPr>
        <w:t xml:space="preserve"> on a data server</w:t>
      </w:r>
      <w:r w:rsidR="00085F5C">
        <w:rPr>
          <w:rFonts w:ascii="Arial" w:hAnsi="Arial" w:cs="Arial"/>
        </w:rPr>
        <w:t xml:space="preserve"> or on i</w:t>
      </w:r>
      <w:r w:rsidR="00085F5C" w:rsidRPr="00560E1C">
        <w:rPr>
          <w:rFonts w:ascii="Arial" w:hAnsi="Arial" w:cs="Arial"/>
        </w:rPr>
        <w:t>Cloud</w:t>
      </w:r>
      <w:r w:rsidR="00085F5C">
        <w:rPr>
          <w:rFonts w:ascii="Arial" w:hAnsi="Arial" w:cs="Arial"/>
        </w:rPr>
        <w:t xml:space="preserve">, </w:t>
      </w:r>
      <w:r w:rsidRPr="00560E1C">
        <w:rPr>
          <w:rFonts w:ascii="Arial" w:hAnsi="Arial" w:cs="Arial"/>
        </w:rPr>
        <w:t xml:space="preserve">technology </w:t>
      </w:r>
      <w:r w:rsidR="00085F5C">
        <w:rPr>
          <w:rFonts w:ascii="Arial" w:hAnsi="Arial" w:cs="Arial"/>
        </w:rPr>
        <w:t xml:space="preserve">has altered </w:t>
      </w:r>
      <w:r w:rsidRPr="00560E1C">
        <w:rPr>
          <w:rFonts w:ascii="Arial" w:hAnsi="Arial" w:cs="Arial"/>
        </w:rPr>
        <w:t>the old way of storing data in records and files.</w:t>
      </w:r>
      <w:r w:rsidR="00085F5C">
        <w:rPr>
          <w:rFonts w:ascii="Arial" w:hAnsi="Arial" w:cs="Arial"/>
        </w:rPr>
        <w:t xml:space="preserve"> </w:t>
      </w:r>
      <w:r w:rsidR="00FA72AC">
        <w:rPr>
          <w:rFonts w:ascii="Arial" w:hAnsi="Arial" w:cs="Arial"/>
        </w:rPr>
        <w:t xml:space="preserve">BLR can take advantage of these facilities and </w:t>
      </w:r>
      <w:r w:rsidR="006176B7">
        <w:rPr>
          <w:rFonts w:ascii="Arial" w:hAnsi="Arial" w:cs="Arial"/>
        </w:rPr>
        <w:t>store</w:t>
      </w:r>
      <w:r w:rsidR="00D74916">
        <w:rPr>
          <w:rFonts w:ascii="Arial" w:hAnsi="Arial" w:cs="Arial"/>
        </w:rPr>
        <w:t xml:space="preserve"> their customer’s </w:t>
      </w:r>
      <w:r w:rsidR="00612B3F">
        <w:rPr>
          <w:rFonts w:ascii="Arial" w:hAnsi="Arial" w:cs="Arial"/>
        </w:rPr>
        <w:t>data’s</w:t>
      </w:r>
      <w:r w:rsidR="00FA72AC">
        <w:rPr>
          <w:rFonts w:ascii="Arial" w:hAnsi="Arial" w:cs="Arial"/>
        </w:rPr>
        <w:t xml:space="preserve">, </w:t>
      </w:r>
      <w:r w:rsidR="00FA72AC" w:rsidRPr="00FA72AC">
        <w:rPr>
          <w:rFonts w:ascii="Arial" w:hAnsi="Arial" w:cs="Arial"/>
        </w:rPr>
        <w:t>so that they can be used when required</w:t>
      </w:r>
      <w:r w:rsidR="00FA72AC">
        <w:rPr>
          <w:rFonts w:ascii="Arial" w:hAnsi="Arial" w:cs="Arial"/>
        </w:rPr>
        <w:t xml:space="preserve">, </w:t>
      </w:r>
      <w:r w:rsidR="00D74916">
        <w:rPr>
          <w:rFonts w:ascii="Arial" w:hAnsi="Arial" w:cs="Arial"/>
        </w:rPr>
        <w:t xml:space="preserve">as </w:t>
      </w:r>
      <w:r w:rsidR="00FA72AC">
        <w:rPr>
          <w:rFonts w:ascii="Arial" w:hAnsi="Arial" w:cs="Arial"/>
        </w:rPr>
        <w:t>BLR is an</w:t>
      </w:r>
      <w:r w:rsidR="00D74916">
        <w:rPr>
          <w:rFonts w:ascii="Arial" w:hAnsi="Arial" w:cs="Arial"/>
        </w:rPr>
        <w:t xml:space="preserve"> established business and have a strong customer base</w:t>
      </w:r>
      <w:r w:rsidR="006176B7">
        <w:rPr>
          <w:rFonts w:ascii="Arial" w:hAnsi="Arial" w:cs="Arial"/>
        </w:rPr>
        <w:t>,</w:t>
      </w:r>
      <w:r w:rsidR="00FA72AC">
        <w:rPr>
          <w:rFonts w:ascii="Arial" w:hAnsi="Arial" w:cs="Arial"/>
        </w:rPr>
        <w:t xml:space="preserve"> this process can be easily applied</w:t>
      </w:r>
      <w:r w:rsidR="00D74916">
        <w:rPr>
          <w:rFonts w:ascii="Arial" w:hAnsi="Arial" w:cs="Arial"/>
        </w:rPr>
        <w:t>. This will give them a</w:t>
      </w:r>
      <w:r w:rsidR="00AF4499">
        <w:rPr>
          <w:rFonts w:ascii="Arial" w:hAnsi="Arial" w:cs="Arial"/>
        </w:rPr>
        <w:t xml:space="preserve"> competitive adv</w:t>
      </w:r>
      <w:r w:rsidR="00D879E7">
        <w:rPr>
          <w:rFonts w:ascii="Arial" w:hAnsi="Arial" w:cs="Arial"/>
        </w:rPr>
        <w:t xml:space="preserve">antage over </w:t>
      </w:r>
      <w:r w:rsidR="00D74916">
        <w:rPr>
          <w:rFonts w:ascii="Arial" w:hAnsi="Arial" w:cs="Arial"/>
        </w:rPr>
        <w:t xml:space="preserve">their competitors and </w:t>
      </w:r>
      <w:r w:rsidR="00D879E7">
        <w:rPr>
          <w:rFonts w:ascii="Arial" w:hAnsi="Arial" w:cs="Arial"/>
        </w:rPr>
        <w:t xml:space="preserve">achieve future visions. </w:t>
      </w:r>
    </w:p>
    <w:p w14:paraId="2DC26C69" w14:textId="77777777" w:rsidR="00A32F28" w:rsidRPr="00D879E7" w:rsidRDefault="00A32F28" w:rsidP="00A32F28">
      <w:pPr>
        <w:spacing w:after="0"/>
        <w:jc w:val="both"/>
        <w:rPr>
          <w:rFonts w:ascii="Arial" w:hAnsi="Arial" w:cs="Arial"/>
        </w:rPr>
      </w:pPr>
    </w:p>
    <w:p w14:paraId="4D7EE4C2" w14:textId="39E68C86" w:rsidR="00D879E7" w:rsidRPr="00D879E7" w:rsidRDefault="005B4B6F" w:rsidP="00C1545A">
      <w:pPr>
        <w:spacing w:after="0" w:line="360" w:lineRule="auto"/>
        <w:jc w:val="both"/>
        <w:rPr>
          <w:rFonts w:ascii="Arial" w:hAnsi="Arial" w:cs="Arial"/>
        </w:rPr>
      </w:pPr>
      <w:r w:rsidRPr="005E3880">
        <w:rPr>
          <w:rFonts w:ascii="Arial" w:hAnsi="Arial" w:cs="Arial"/>
          <w:b/>
        </w:rPr>
        <w:t>Legal factors</w:t>
      </w:r>
      <w:r w:rsidRPr="005B4B6F">
        <w:rPr>
          <w:rFonts w:ascii="Arial" w:hAnsi="Arial" w:cs="Arial"/>
        </w:rPr>
        <w:t xml:space="preserve"> consist of existing and impending </w:t>
      </w:r>
      <w:r w:rsidR="005E3880">
        <w:rPr>
          <w:rFonts w:ascii="Arial" w:hAnsi="Arial" w:cs="Arial"/>
        </w:rPr>
        <w:t>laws that ar</w:t>
      </w:r>
      <w:r w:rsidR="00612B3F">
        <w:rPr>
          <w:rFonts w:ascii="Arial" w:hAnsi="Arial" w:cs="Arial"/>
        </w:rPr>
        <w:t>e applied by the government. These</w:t>
      </w:r>
      <w:r w:rsidR="005E3880">
        <w:rPr>
          <w:rFonts w:ascii="Arial" w:hAnsi="Arial" w:cs="Arial"/>
        </w:rPr>
        <w:t xml:space="preserve"> laws will </w:t>
      </w:r>
      <w:r>
        <w:rPr>
          <w:rFonts w:ascii="Arial" w:hAnsi="Arial" w:cs="Arial"/>
        </w:rPr>
        <w:t>impact businesses like BLR</w:t>
      </w:r>
      <w:r w:rsidRPr="005B4B6F">
        <w:rPr>
          <w:rFonts w:ascii="Arial" w:hAnsi="Arial" w:cs="Arial"/>
        </w:rPr>
        <w:t xml:space="preserve"> in areas such as </w:t>
      </w:r>
      <w:r>
        <w:rPr>
          <w:rFonts w:ascii="Arial" w:hAnsi="Arial" w:cs="Arial"/>
        </w:rPr>
        <w:t>health and safety</w:t>
      </w:r>
      <w:r w:rsidR="005E3880">
        <w:rPr>
          <w:rFonts w:ascii="Arial" w:hAnsi="Arial" w:cs="Arial"/>
        </w:rPr>
        <w:t xml:space="preserve"> laws</w:t>
      </w:r>
      <w:r>
        <w:rPr>
          <w:rFonts w:ascii="Arial" w:hAnsi="Arial" w:cs="Arial"/>
        </w:rPr>
        <w:t xml:space="preserve">, </w:t>
      </w:r>
      <w:r w:rsidR="005E3880">
        <w:rPr>
          <w:rFonts w:ascii="Arial" w:hAnsi="Arial" w:cs="Arial"/>
        </w:rPr>
        <w:t>consumer’s laws</w:t>
      </w:r>
      <w:r>
        <w:rPr>
          <w:rFonts w:ascii="Arial" w:hAnsi="Arial" w:cs="Arial"/>
        </w:rPr>
        <w:t xml:space="preserve">, </w:t>
      </w:r>
      <w:r w:rsidRPr="005B4B6F">
        <w:rPr>
          <w:rFonts w:ascii="Arial" w:hAnsi="Arial" w:cs="Arial"/>
        </w:rPr>
        <w:t>employment</w:t>
      </w:r>
      <w:r w:rsidR="005E3880">
        <w:rPr>
          <w:rFonts w:ascii="Arial" w:hAnsi="Arial" w:cs="Arial"/>
        </w:rPr>
        <w:t xml:space="preserve"> laws etc</w:t>
      </w:r>
      <w:r>
        <w:rPr>
          <w:rFonts w:ascii="Arial" w:hAnsi="Arial" w:cs="Arial"/>
        </w:rPr>
        <w:t>.</w:t>
      </w:r>
      <w:r w:rsidR="002956DA">
        <w:rPr>
          <w:rFonts w:ascii="Arial" w:hAnsi="Arial" w:cs="Arial"/>
        </w:rPr>
        <w:t xml:space="preserve"> these authors claim </w:t>
      </w:r>
      <w:r w:rsidR="002956DA" w:rsidRPr="002956DA">
        <w:rPr>
          <w:rFonts w:ascii="Arial" w:hAnsi="Arial" w:cs="Arial"/>
        </w:rPr>
        <w:t xml:space="preserve">Cadle et. al. </w:t>
      </w:r>
      <w:r w:rsidR="001303E7">
        <w:rPr>
          <w:rFonts w:ascii="Arial" w:hAnsi="Arial" w:cs="Arial"/>
        </w:rPr>
        <w:t>(</w:t>
      </w:r>
      <w:r w:rsidR="002956DA" w:rsidRPr="002956DA">
        <w:rPr>
          <w:rFonts w:ascii="Arial" w:hAnsi="Arial" w:cs="Arial"/>
        </w:rPr>
        <w:t>2010)</w:t>
      </w:r>
      <w:r w:rsidR="001303E7">
        <w:rPr>
          <w:rFonts w:ascii="Arial" w:hAnsi="Arial" w:cs="Arial"/>
        </w:rPr>
        <w:t>, l</w:t>
      </w:r>
      <w:r w:rsidR="00180FA1" w:rsidRPr="00180FA1">
        <w:rPr>
          <w:rFonts w:ascii="Arial" w:hAnsi="Arial" w:cs="Arial"/>
        </w:rPr>
        <w:t>egal factors are external factors which state</w:t>
      </w:r>
      <w:r w:rsidR="00180FA1">
        <w:rPr>
          <w:rFonts w:ascii="Arial" w:hAnsi="Arial" w:cs="Arial"/>
        </w:rPr>
        <w:t xml:space="preserve"> </w:t>
      </w:r>
      <w:r w:rsidR="00180FA1" w:rsidRPr="00180FA1">
        <w:rPr>
          <w:rFonts w:ascii="Arial" w:hAnsi="Arial" w:cs="Arial"/>
        </w:rPr>
        <w:t>how the law influences the approach businesses adopt to then they</w:t>
      </w:r>
      <w:r w:rsidR="00536A99">
        <w:rPr>
          <w:rFonts w:ascii="Arial" w:hAnsi="Arial" w:cs="Arial"/>
        </w:rPr>
        <w:t xml:space="preserve"> are operating their business</w:t>
      </w:r>
      <w:r w:rsidR="00180FA1" w:rsidRPr="00180FA1">
        <w:rPr>
          <w:rFonts w:ascii="Arial" w:hAnsi="Arial" w:cs="Arial"/>
        </w:rPr>
        <w:t>.</w:t>
      </w:r>
      <w:r w:rsidR="00536A99" w:rsidRPr="00536A99">
        <w:t xml:space="preserve"> </w:t>
      </w:r>
      <w:r w:rsidR="00536A99">
        <w:rPr>
          <w:rFonts w:ascii="Arial" w:hAnsi="Arial" w:cs="Arial"/>
        </w:rPr>
        <w:t>E</w:t>
      </w:r>
      <w:r w:rsidR="00536A99" w:rsidRPr="00536A99">
        <w:rPr>
          <w:rFonts w:ascii="Arial" w:hAnsi="Arial" w:cs="Arial"/>
        </w:rPr>
        <w:t>xamples of things which may be influenced by legal factors</w:t>
      </w:r>
      <w:r w:rsidR="00536A99">
        <w:rPr>
          <w:rFonts w:ascii="Arial" w:hAnsi="Arial" w:cs="Arial"/>
        </w:rPr>
        <w:t xml:space="preserve"> at BLR are product distribution,</w:t>
      </w:r>
      <w:r w:rsidR="00180FA1" w:rsidRPr="00180FA1">
        <w:rPr>
          <w:rFonts w:ascii="Arial" w:hAnsi="Arial" w:cs="Arial"/>
          <w:color w:val="C00000"/>
        </w:rPr>
        <w:t xml:space="preserve"> </w:t>
      </w:r>
      <w:r w:rsidR="00804961">
        <w:rPr>
          <w:rFonts w:ascii="Arial" w:hAnsi="Arial" w:cs="Arial"/>
        </w:rPr>
        <w:t>profit margins etc.  After e</w:t>
      </w:r>
      <w:r w:rsidR="00D879E7">
        <w:rPr>
          <w:rFonts w:ascii="Arial" w:hAnsi="Arial" w:cs="Arial"/>
        </w:rPr>
        <w:t xml:space="preserve">xamining all the facts from the researches </w:t>
      </w:r>
      <w:r w:rsidR="00804961">
        <w:rPr>
          <w:rFonts w:ascii="Arial" w:hAnsi="Arial" w:cs="Arial"/>
        </w:rPr>
        <w:t xml:space="preserve">conducted, it can be concluded that </w:t>
      </w:r>
      <w:r w:rsidR="00D879E7">
        <w:rPr>
          <w:rFonts w:ascii="Arial" w:hAnsi="Arial" w:cs="Arial"/>
        </w:rPr>
        <w:t xml:space="preserve">legal </w:t>
      </w:r>
      <w:r w:rsidR="00D879E7" w:rsidRPr="00D879E7">
        <w:rPr>
          <w:rFonts w:ascii="Arial" w:hAnsi="Arial" w:cs="Arial"/>
        </w:rPr>
        <w:t xml:space="preserve">factor for businesses are </w:t>
      </w:r>
      <w:r w:rsidR="00D879E7">
        <w:rPr>
          <w:rFonts w:ascii="Arial" w:hAnsi="Arial" w:cs="Arial"/>
        </w:rPr>
        <w:t xml:space="preserve">crucial </w:t>
      </w:r>
      <w:r w:rsidR="00804961">
        <w:rPr>
          <w:rFonts w:ascii="Arial" w:hAnsi="Arial" w:cs="Arial"/>
        </w:rPr>
        <w:t>when they</w:t>
      </w:r>
      <w:r w:rsidR="00DE2CC4">
        <w:rPr>
          <w:rFonts w:ascii="Arial" w:hAnsi="Arial" w:cs="Arial"/>
        </w:rPr>
        <w:t xml:space="preserve"> are operating their</w:t>
      </w:r>
      <w:r w:rsidR="00804961">
        <w:rPr>
          <w:rFonts w:ascii="Arial" w:hAnsi="Arial" w:cs="Arial"/>
        </w:rPr>
        <w:t xml:space="preserve"> business</w:t>
      </w:r>
      <w:r w:rsidR="00D879E7" w:rsidRPr="00D879E7">
        <w:rPr>
          <w:rFonts w:ascii="Arial" w:hAnsi="Arial" w:cs="Arial"/>
        </w:rPr>
        <w:t>.</w:t>
      </w:r>
    </w:p>
    <w:p w14:paraId="6645E35B" w14:textId="77777777" w:rsidR="00560E1C" w:rsidRPr="00560E1C" w:rsidRDefault="00560E1C" w:rsidP="00A32F28">
      <w:pPr>
        <w:spacing w:after="0"/>
        <w:jc w:val="both"/>
        <w:rPr>
          <w:rFonts w:ascii="Arial" w:hAnsi="Arial" w:cs="Arial"/>
        </w:rPr>
      </w:pPr>
    </w:p>
    <w:p w14:paraId="5043A0FE" w14:textId="30428DEF" w:rsidR="007624AC" w:rsidRDefault="00804961" w:rsidP="00C1545A">
      <w:pPr>
        <w:spacing w:after="0" w:line="360" w:lineRule="auto"/>
        <w:jc w:val="both"/>
        <w:rPr>
          <w:rFonts w:ascii="Arial" w:hAnsi="Arial" w:cs="Arial"/>
        </w:rPr>
      </w:pPr>
      <w:r>
        <w:rPr>
          <w:rFonts w:ascii="Arial" w:hAnsi="Arial" w:cs="Arial"/>
          <w:b/>
        </w:rPr>
        <w:t xml:space="preserve">Environmental factors </w:t>
      </w:r>
      <w:r w:rsidR="00FC1921">
        <w:rPr>
          <w:rFonts w:ascii="Arial" w:hAnsi="Arial" w:cs="Arial"/>
        </w:rPr>
        <w:t>can have an</w:t>
      </w:r>
      <w:r w:rsidRPr="00804961">
        <w:rPr>
          <w:rFonts w:ascii="Arial" w:hAnsi="Arial" w:cs="Arial"/>
        </w:rPr>
        <w:t xml:space="preserve"> influence on</w:t>
      </w:r>
      <w:r w:rsidR="00FC1921">
        <w:rPr>
          <w:rFonts w:ascii="Arial" w:hAnsi="Arial" w:cs="Arial"/>
        </w:rPr>
        <w:t xml:space="preserve"> a</w:t>
      </w:r>
      <w:r w:rsidR="00FC1921" w:rsidRPr="00804961">
        <w:rPr>
          <w:rFonts w:ascii="Arial" w:hAnsi="Arial" w:cs="Arial"/>
        </w:rPr>
        <w:t xml:space="preserve"> business</w:t>
      </w:r>
      <w:r w:rsidRPr="00804961">
        <w:rPr>
          <w:rFonts w:ascii="Arial" w:hAnsi="Arial" w:cs="Arial"/>
        </w:rPr>
        <w:t xml:space="preserve"> like BLR</w:t>
      </w:r>
      <w:r>
        <w:rPr>
          <w:rFonts w:ascii="Arial" w:hAnsi="Arial" w:cs="Arial"/>
        </w:rPr>
        <w:t xml:space="preserve"> as this factor </w:t>
      </w:r>
      <w:r w:rsidR="00560E1C" w:rsidRPr="00560E1C">
        <w:rPr>
          <w:rFonts w:ascii="Arial" w:hAnsi="Arial" w:cs="Arial"/>
        </w:rPr>
        <w:t xml:space="preserve">can </w:t>
      </w:r>
      <w:r>
        <w:rPr>
          <w:rFonts w:ascii="Arial" w:hAnsi="Arial" w:cs="Arial"/>
        </w:rPr>
        <w:t>control the operational strategy to a certain level</w:t>
      </w:r>
      <w:r w:rsidR="007D79AC">
        <w:rPr>
          <w:rFonts w:ascii="Arial" w:hAnsi="Arial" w:cs="Arial"/>
        </w:rPr>
        <w:t>, for instance, if there is a big storm and a tree falls on the electricity</w:t>
      </w:r>
      <w:r w:rsidR="00FC1921">
        <w:rPr>
          <w:rFonts w:ascii="Arial" w:hAnsi="Arial" w:cs="Arial"/>
        </w:rPr>
        <w:t xml:space="preserve"> line,</w:t>
      </w:r>
      <w:r w:rsidR="007D79AC">
        <w:rPr>
          <w:rFonts w:ascii="Arial" w:hAnsi="Arial" w:cs="Arial"/>
        </w:rPr>
        <w:t xml:space="preserve"> then the electricity </w:t>
      </w:r>
      <w:r w:rsidR="00FC1921">
        <w:rPr>
          <w:rFonts w:ascii="Arial" w:hAnsi="Arial" w:cs="Arial"/>
        </w:rPr>
        <w:t xml:space="preserve">lines </w:t>
      </w:r>
      <w:r w:rsidR="007D79AC">
        <w:rPr>
          <w:rFonts w:ascii="Arial" w:hAnsi="Arial" w:cs="Arial"/>
        </w:rPr>
        <w:t xml:space="preserve">will be disconnected </w:t>
      </w:r>
      <w:r w:rsidR="00FC1921">
        <w:rPr>
          <w:rFonts w:ascii="Arial" w:hAnsi="Arial" w:cs="Arial"/>
        </w:rPr>
        <w:t>until</w:t>
      </w:r>
      <w:r w:rsidR="007D79AC">
        <w:rPr>
          <w:rFonts w:ascii="Arial" w:hAnsi="Arial" w:cs="Arial"/>
        </w:rPr>
        <w:t xml:space="preserve"> the issue is solved</w:t>
      </w:r>
      <w:r w:rsidR="00A12B35">
        <w:rPr>
          <w:rFonts w:ascii="Arial" w:hAnsi="Arial" w:cs="Arial"/>
        </w:rPr>
        <w:t xml:space="preserve"> and BLR</w:t>
      </w:r>
      <w:r w:rsidR="0024538E">
        <w:rPr>
          <w:rFonts w:ascii="Arial" w:hAnsi="Arial" w:cs="Arial"/>
        </w:rPr>
        <w:t xml:space="preserve"> will have seize trading or if the weather is poorly, then consumers will not come to BLR</w:t>
      </w:r>
      <w:r w:rsidR="007D79AC">
        <w:rPr>
          <w:rFonts w:ascii="Arial" w:hAnsi="Arial" w:cs="Arial"/>
        </w:rPr>
        <w:t xml:space="preserve">.  According to </w:t>
      </w:r>
      <w:r w:rsidR="007D79AC" w:rsidRPr="007D79AC">
        <w:rPr>
          <w:rFonts w:ascii="Arial" w:hAnsi="Arial" w:cs="Arial"/>
        </w:rPr>
        <w:t>Adagba and Shakpande (2017)</w:t>
      </w:r>
      <w:r w:rsidR="001303E7">
        <w:rPr>
          <w:rFonts w:ascii="Arial" w:hAnsi="Arial" w:cs="Arial"/>
        </w:rPr>
        <w:t>,</w:t>
      </w:r>
      <w:r w:rsidR="007D79AC">
        <w:rPr>
          <w:rFonts w:ascii="Arial" w:hAnsi="Arial" w:cs="Arial"/>
        </w:rPr>
        <w:t xml:space="preserve"> </w:t>
      </w:r>
      <w:r w:rsidR="007D79AC" w:rsidRPr="00560E1C">
        <w:rPr>
          <w:rFonts w:ascii="Arial" w:hAnsi="Arial" w:cs="Arial"/>
        </w:rPr>
        <w:t>scrutinising</w:t>
      </w:r>
      <w:r w:rsidR="00560E1C" w:rsidRPr="00560E1C">
        <w:rPr>
          <w:rFonts w:ascii="Arial" w:hAnsi="Arial" w:cs="Arial"/>
        </w:rPr>
        <w:t xml:space="preserve"> </w:t>
      </w:r>
      <w:r w:rsidR="007D79AC">
        <w:rPr>
          <w:rFonts w:ascii="Arial" w:hAnsi="Arial" w:cs="Arial"/>
        </w:rPr>
        <w:t xml:space="preserve">the </w:t>
      </w:r>
      <w:r w:rsidR="00560E1C" w:rsidRPr="00560E1C">
        <w:rPr>
          <w:rFonts w:ascii="Arial" w:hAnsi="Arial" w:cs="Arial"/>
        </w:rPr>
        <w:t xml:space="preserve">environmental factors is </w:t>
      </w:r>
      <w:r w:rsidR="007D79AC">
        <w:rPr>
          <w:rFonts w:ascii="Arial" w:hAnsi="Arial" w:cs="Arial"/>
        </w:rPr>
        <w:t>beneficial for business</w:t>
      </w:r>
      <w:r w:rsidR="00612B3F">
        <w:rPr>
          <w:rFonts w:ascii="Arial" w:hAnsi="Arial" w:cs="Arial"/>
        </w:rPr>
        <w:t>es</w:t>
      </w:r>
      <w:r w:rsidR="007D79AC">
        <w:rPr>
          <w:rFonts w:ascii="Arial" w:hAnsi="Arial" w:cs="Arial"/>
        </w:rPr>
        <w:t xml:space="preserve"> as this can assist business</w:t>
      </w:r>
      <w:r w:rsidR="00612B3F">
        <w:rPr>
          <w:rFonts w:ascii="Arial" w:hAnsi="Arial" w:cs="Arial"/>
        </w:rPr>
        <w:t>es</w:t>
      </w:r>
      <w:r w:rsidR="007D79AC">
        <w:rPr>
          <w:rFonts w:ascii="Arial" w:hAnsi="Arial" w:cs="Arial"/>
        </w:rPr>
        <w:t xml:space="preserve"> </w:t>
      </w:r>
      <w:r w:rsidR="00A61099">
        <w:rPr>
          <w:rFonts w:ascii="Arial" w:hAnsi="Arial" w:cs="Arial"/>
        </w:rPr>
        <w:t xml:space="preserve">to </w:t>
      </w:r>
      <w:r w:rsidR="007D79AC">
        <w:rPr>
          <w:rFonts w:ascii="Arial" w:hAnsi="Arial" w:cs="Arial"/>
        </w:rPr>
        <w:t xml:space="preserve">analyse and </w:t>
      </w:r>
      <w:r w:rsidR="00560E1C" w:rsidRPr="00560E1C">
        <w:rPr>
          <w:rFonts w:ascii="Arial" w:hAnsi="Arial" w:cs="Arial"/>
        </w:rPr>
        <w:t>p</w:t>
      </w:r>
      <w:r w:rsidR="00A61099">
        <w:rPr>
          <w:rFonts w:ascii="Arial" w:hAnsi="Arial" w:cs="Arial"/>
        </w:rPr>
        <w:t>lan to find</w:t>
      </w:r>
      <w:r w:rsidR="007D79AC">
        <w:rPr>
          <w:rFonts w:ascii="Arial" w:hAnsi="Arial" w:cs="Arial"/>
        </w:rPr>
        <w:t xml:space="preserve"> solutions</w:t>
      </w:r>
      <w:r w:rsidR="00A61099">
        <w:rPr>
          <w:rFonts w:ascii="Arial" w:hAnsi="Arial" w:cs="Arial"/>
        </w:rPr>
        <w:t xml:space="preserve"> on how to boost</w:t>
      </w:r>
      <w:r w:rsidR="00FC1921">
        <w:rPr>
          <w:rFonts w:ascii="Arial" w:hAnsi="Arial" w:cs="Arial"/>
        </w:rPr>
        <w:t xml:space="preserve"> trade and increase revenue. By evaluating the pdf article</w:t>
      </w:r>
      <w:r w:rsidR="00612B3F">
        <w:rPr>
          <w:rFonts w:ascii="Arial" w:hAnsi="Arial" w:cs="Arial"/>
        </w:rPr>
        <w:t>s</w:t>
      </w:r>
      <w:r w:rsidR="00FC1921">
        <w:rPr>
          <w:rFonts w:ascii="Arial" w:hAnsi="Arial" w:cs="Arial"/>
        </w:rPr>
        <w:t xml:space="preserve"> and other scenarios from the past. It can be said that to operate a business like BLR e</w:t>
      </w:r>
      <w:r w:rsidR="00FC1921" w:rsidRPr="00FC1921">
        <w:rPr>
          <w:rFonts w:ascii="Arial" w:hAnsi="Arial" w:cs="Arial"/>
        </w:rPr>
        <w:t xml:space="preserve">nvironmental factors </w:t>
      </w:r>
      <w:r w:rsidR="00FC1921">
        <w:rPr>
          <w:rFonts w:ascii="Arial" w:hAnsi="Arial" w:cs="Arial"/>
        </w:rPr>
        <w:t>has to be taken into consideration to successfully operate the business.</w:t>
      </w:r>
    </w:p>
    <w:p w14:paraId="33203DEB" w14:textId="082E8FBA" w:rsidR="00303442" w:rsidRDefault="00303442" w:rsidP="00C1545A">
      <w:pPr>
        <w:spacing w:after="0" w:line="360" w:lineRule="auto"/>
        <w:jc w:val="both"/>
        <w:rPr>
          <w:rFonts w:ascii="Arial" w:hAnsi="Arial" w:cs="Arial"/>
        </w:rPr>
      </w:pPr>
    </w:p>
    <w:p w14:paraId="5E867812" w14:textId="12C64AC1" w:rsidR="00303442" w:rsidRDefault="00303442" w:rsidP="00C1545A">
      <w:pPr>
        <w:pStyle w:val="Heading3"/>
        <w:spacing w:before="0" w:line="360" w:lineRule="auto"/>
        <w:jc w:val="both"/>
        <w:rPr>
          <w:rFonts w:ascii="Arial" w:hAnsi="Arial" w:cs="Arial"/>
          <w:b/>
          <w:color w:val="auto"/>
          <w:sz w:val="22"/>
          <w:szCs w:val="22"/>
        </w:rPr>
      </w:pPr>
      <w:bookmarkStart w:id="72" w:name="_Toc55852628"/>
      <w:bookmarkStart w:id="73" w:name="_Toc57052896"/>
      <w:r w:rsidRPr="00303442">
        <w:rPr>
          <w:rFonts w:ascii="Arial" w:hAnsi="Arial" w:cs="Arial"/>
          <w:b/>
          <w:color w:val="auto"/>
          <w:sz w:val="22"/>
          <w:szCs w:val="22"/>
        </w:rPr>
        <w:t xml:space="preserve">4.2.2 Porters </w:t>
      </w:r>
      <w:r w:rsidR="00E344FD">
        <w:rPr>
          <w:rFonts w:ascii="Arial" w:hAnsi="Arial" w:cs="Arial"/>
          <w:b/>
          <w:color w:val="auto"/>
          <w:sz w:val="22"/>
          <w:szCs w:val="22"/>
        </w:rPr>
        <w:t>Five F</w:t>
      </w:r>
      <w:r w:rsidRPr="00303442">
        <w:rPr>
          <w:rFonts w:ascii="Arial" w:hAnsi="Arial" w:cs="Arial"/>
          <w:b/>
          <w:color w:val="auto"/>
          <w:sz w:val="22"/>
          <w:szCs w:val="22"/>
        </w:rPr>
        <w:t>orces</w:t>
      </w:r>
      <w:r>
        <w:rPr>
          <w:rFonts w:ascii="Arial" w:hAnsi="Arial" w:cs="Arial"/>
          <w:b/>
          <w:color w:val="auto"/>
          <w:sz w:val="22"/>
          <w:szCs w:val="22"/>
        </w:rPr>
        <w:t>.</w:t>
      </w:r>
      <w:bookmarkEnd w:id="72"/>
      <w:bookmarkEnd w:id="73"/>
    </w:p>
    <w:p w14:paraId="1F9E592D" w14:textId="02A4E099" w:rsidR="00144002" w:rsidRDefault="00C8437E" w:rsidP="00C1545A">
      <w:pPr>
        <w:spacing w:after="0" w:line="360" w:lineRule="auto"/>
        <w:jc w:val="both"/>
        <w:rPr>
          <w:rFonts w:ascii="Arial" w:hAnsi="Arial" w:cs="Arial"/>
        </w:rPr>
      </w:pPr>
      <w:r>
        <w:rPr>
          <w:rFonts w:ascii="Arial" w:hAnsi="Arial" w:cs="Arial"/>
        </w:rPr>
        <w:t>I</w:t>
      </w:r>
      <w:r w:rsidR="00B008FF">
        <w:rPr>
          <w:rFonts w:ascii="Arial" w:hAnsi="Arial" w:cs="Arial"/>
        </w:rPr>
        <w:t xml:space="preserve">s an </w:t>
      </w:r>
      <w:r w:rsidR="009B2B2E">
        <w:rPr>
          <w:rFonts w:ascii="Arial" w:hAnsi="Arial" w:cs="Arial"/>
        </w:rPr>
        <w:t>approach</w:t>
      </w:r>
      <w:r w:rsidR="00B008FF">
        <w:rPr>
          <w:rFonts w:ascii="Arial" w:hAnsi="Arial" w:cs="Arial"/>
        </w:rPr>
        <w:t xml:space="preserve"> </w:t>
      </w:r>
      <w:r w:rsidR="00D4179B">
        <w:rPr>
          <w:rFonts w:ascii="Arial" w:hAnsi="Arial" w:cs="Arial"/>
        </w:rPr>
        <w:t xml:space="preserve">that </w:t>
      </w:r>
      <w:r w:rsidR="00B008FF">
        <w:rPr>
          <w:rFonts w:ascii="Arial" w:hAnsi="Arial" w:cs="Arial"/>
        </w:rPr>
        <w:t xml:space="preserve">organizations use as a </w:t>
      </w:r>
      <w:r w:rsidR="00303442" w:rsidRPr="00303442">
        <w:rPr>
          <w:rFonts w:ascii="Arial" w:hAnsi="Arial" w:cs="Arial"/>
        </w:rPr>
        <w:t xml:space="preserve">scanning tool </w:t>
      </w:r>
      <w:r w:rsidR="009B2B2E">
        <w:rPr>
          <w:rFonts w:ascii="Arial" w:hAnsi="Arial" w:cs="Arial"/>
        </w:rPr>
        <w:t>to identify the mi</w:t>
      </w:r>
      <w:r w:rsidR="00303442" w:rsidRPr="00303442">
        <w:rPr>
          <w:rFonts w:ascii="Arial" w:hAnsi="Arial" w:cs="Arial"/>
        </w:rPr>
        <w:t>cro exter</w:t>
      </w:r>
      <w:r w:rsidR="009B2B2E">
        <w:rPr>
          <w:rFonts w:ascii="Arial" w:hAnsi="Arial" w:cs="Arial"/>
        </w:rPr>
        <w:t xml:space="preserve">nal environment </w:t>
      </w:r>
      <w:r w:rsidR="00D4179B">
        <w:rPr>
          <w:rFonts w:ascii="Arial" w:hAnsi="Arial" w:cs="Arial"/>
        </w:rPr>
        <w:t>to figure out</w:t>
      </w:r>
      <w:r w:rsidR="00B008FF">
        <w:rPr>
          <w:rFonts w:ascii="Arial" w:hAnsi="Arial" w:cs="Arial"/>
        </w:rPr>
        <w:t xml:space="preserve"> the challenges</w:t>
      </w:r>
      <w:r w:rsidR="00D4179B">
        <w:rPr>
          <w:rFonts w:ascii="Arial" w:hAnsi="Arial" w:cs="Arial"/>
        </w:rPr>
        <w:t xml:space="preserve"> that face’s </w:t>
      </w:r>
      <w:r w:rsidR="00B008FF">
        <w:rPr>
          <w:rFonts w:ascii="Arial" w:hAnsi="Arial" w:cs="Arial"/>
        </w:rPr>
        <w:t xml:space="preserve">the </w:t>
      </w:r>
      <w:r w:rsidR="00D4179B">
        <w:rPr>
          <w:rFonts w:ascii="Arial" w:hAnsi="Arial" w:cs="Arial"/>
        </w:rPr>
        <w:t>organisation.</w:t>
      </w:r>
      <w:r w:rsidR="00E604C3">
        <w:rPr>
          <w:rFonts w:ascii="Arial" w:hAnsi="Arial" w:cs="Arial"/>
        </w:rPr>
        <w:t xml:space="preserve">  </w:t>
      </w:r>
      <w:r w:rsidR="00303442" w:rsidRPr="00303442">
        <w:rPr>
          <w:rFonts w:ascii="Arial" w:hAnsi="Arial" w:cs="Arial"/>
        </w:rPr>
        <w:t>According to</w:t>
      </w:r>
      <w:r w:rsidR="00E604C3">
        <w:rPr>
          <w:rFonts w:ascii="Arial" w:hAnsi="Arial" w:cs="Arial"/>
        </w:rPr>
        <w:t xml:space="preserve"> </w:t>
      </w:r>
      <w:r w:rsidR="00B77871">
        <w:rPr>
          <w:rFonts w:ascii="Arial" w:hAnsi="Arial" w:cs="Arial"/>
        </w:rPr>
        <w:t>Grundy (</w:t>
      </w:r>
      <w:r w:rsidR="00B77871" w:rsidRPr="00B77871">
        <w:rPr>
          <w:rFonts w:ascii="Arial" w:hAnsi="Arial" w:cs="Arial"/>
        </w:rPr>
        <w:t>2006</w:t>
      </w:r>
      <w:r w:rsidR="00B77871">
        <w:rPr>
          <w:rFonts w:ascii="Arial" w:hAnsi="Arial" w:cs="Arial"/>
        </w:rPr>
        <w:t>)</w:t>
      </w:r>
      <w:r w:rsidR="001303E7">
        <w:rPr>
          <w:rFonts w:ascii="Arial" w:hAnsi="Arial" w:cs="Arial"/>
        </w:rPr>
        <w:t>,</w:t>
      </w:r>
      <w:r w:rsidR="00B77871">
        <w:rPr>
          <w:rFonts w:ascii="Arial" w:hAnsi="Arial" w:cs="Arial"/>
        </w:rPr>
        <w:t xml:space="preserve"> there are many loose ends to porter’s five forces, it is </w:t>
      </w:r>
      <w:r w:rsidR="00452107">
        <w:rPr>
          <w:rFonts w:ascii="Arial" w:hAnsi="Arial" w:cs="Arial"/>
        </w:rPr>
        <w:t>u</w:t>
      </w:r>
      <w:r w:rsidR="00452107" w:rsidRPr="00452107">
        <w:rPr>
          <w:rFonts w:ascii="Arial" w:hAnsi="Arial" w:cs="Arial"/>
        </w:rPr>
        <w:t>nsuitable</w:t>
      </w:r>
      <w:r w:rsidR="00B77871">
        <w:rPr>
          <w:rFonts w:ascii="Arial" w:hAnsi="Arial" w:cs="Arial"/>
        </w:rPr>
        <w:t xml:space="preserve"> for</w:t>
      </w:r>
      <w:r w:rsidR="00452107">
        <w:rPr>
          <w:rFonts w:ascii="Arial" w:hAnsi="Arial" w:cs="Arial"/>
        </w:rPr>
        <w:t xml:space="preserve"> non-profit </w:t>
      </w:r>
      <w:r w:rsidR="00452107">
        <w:rPr>
          <w:rFonts w:ascii="Arial" w:hAnsi="Arial" w:cs="Arial"/>
        </w:rPr>
        <w:lastRenderedPageBreak/>
        <w:t>companies</w:t>
      </w:r>
      <w:r w:rsidR="00B77871">
        <w:rPr>
          <w:rFonts w:ascii="Arial" w:hAnsi="Arial" w:cs="Arial"/>
        </w:rPr>
        <w:t>, lack</w:t>
      </w:r>
      <w:r w:rsidR="00452107">
        <w:rPr>
          <w:rFonts w:ascii="Arial" w:hAnsi="Arial" w:cs="Arial"/>
        </w:rPr>
        <w:t xml:space="preserve"> of measureable s</w:t>
      </w:r>
      <w:r w:rsidR="00452107" w:rsidRPr="00452107">
        <w:rPr>
          <w:rFonts w:ascii="Arial" w:hAnsi="Arial" w:cs="Arial"/>
        </w:rPr>
        <w:t>copes</w:t>
      </w:r>
      <w:r w:rsidR="00B77871">
        <w:rPr>
          <w:rFonts w:ascii="Arial" w:hAnsi="Arial" w:cs="Arial"/>
        </w:rPr>
        <w:t xml:space="preserve">, it has a </w:t>
      </w:r>
      <w:r w:rsidR="00E604C3">
        <w:rPr>
          <w:rFonts w:ascii="Arial" w:hAnsi="Arial" w:cs="Arial"/>
        </w:rPr>
        <w:t>too broad systematic f</w:t>
      </w:r>
      <w:r w:rsidR="00E604C3" w:rsidRPr="00E604C3">
        <w:rPr>
          <w:rFonts w:ascii="Arial" w:hAnsi="Arial" w:cs="Arial"/>
        </w:rPr>
        <w:t>ramework</w:t>
      </w:r>
      <w:r w:rsidR="00B77871">
        <w:rPr>
          <w:rFonts w:ascii="Arial" w:hAnsi="Arial" w:cs="Arial"/>
        </w:rPr>
        <w:t xml:space="preserve"> and it is </w:t>
      </w:r>
      <w:r w:rsidR="00452107">
        <w:rPr>
          <w:rFonts w:ascii="Arial" w:hAnsi="Arial" w:cs="Arial"/>
        </w:rPr>
        <w:t>disposition to s</w:t>
      </w:r>
      <w:r w:rsidR="00452107" w:rsidRPr="00452107">
        <w:rPr>
          <w:rFonts w:ascii="Arial" w:hAnsi="Arial" w:cs="Arial"/>
        </w:rPr>
        <w:t xml:space="preserve">ubjective </w:t>
      </w:r>
      <w:r w:rsidR="00452107">
        <w:rPr>
          <w:rFonts w:ascii="Arial" w:hAnsi="Arial" w:cs="Arial"/>
        </w:rPr>
        <w:t>o</w:t>
      </w:r>
      <w:r w:rsidR="00452107" w:rsidRPr="00452107">
        <w:rPr>
          <w:rFonts w:ascii="Arial" w:hAnsi="Arial" w:cs="Arial"/>
        </w:rPr>
        <w:t>utcomes</w:t>
      </w:r>
      <w:r w:rsidR="00B77871">
        <w:rPr>
          <w:rFonts w:ascii="Arial" w:hAnsi="Arial" w:cs="Arial"/>
        </w:rPr>
        <w:t>.</w:t>
      </w:r>
      <w:r w:rsidR="00144002">
        <w:rPr>
          <w:rFonts w:ascii="Arial" w:hAnsi="Arial" w:cs="Arial"/>
        </w:rPr>
        <w:t xml:space="preserve"> </w:t>
      </w:r>
    </w:p>
    <w:p w14:paraId="793E9977" w14:textId="77777777" w:rsidR="00144002" w:rsidRDefault="00144002" w:rsidP="00D3145B">
      <w:pPr>
        <w:spacing w:after="0"/>
        <w:jc w:val="both"/>
        <w:rPr>
          <w:rFonts w:ascii="Arial" w:hAnsi="Arial" w:cs="Arial"/>
        </w:rPr>
      </w:pPr>
    </w:p>
    <w:p w14:paraId="2427121D" w14:textId="63331B0C" w:rsidR="00303442" w:rsidRDefault="00303442" w:rsidP="00C1545A">
      <w:pPr>
        <w:spacing w:after="0" w:line="360" w:lineRule="auto"/>
        <w:jc w:val="both"/>
        <w:rPr>
          <w:rFonts w:ascii="Arial" w:hAnsi="Arial" w:cs="Arial"/>
        </w:rPr>
      </w:pPr>
      <w:r w:rsidRPr="00303442">
        <w:rPr>
          <w:rFonts w:ascii="Arial" w:hAnsi="Arial" w:cs="Arial"/>
        </w:rPr>
        <w:t xml:space="preserve">According to </w:t>
      </w:r>
      <w:r w:rsidR="00144002" w:rsidRPr="00144002">
        <w:rPr>
          <w:rFonts w:ascii="Arial" w:hAnsi="Arial" w:cs="Arial"/>
        </w:rPr>
        <w:t>Porter and Millar (1985)</w:t>
      </w:r>
      <w:r w:rsidR="001303E7">
        <w:rPr>
          <w:rFonts w:ascii="Arial" w:hAnsi="Arial" w:cs="Arial"/>
        </w:rPr>
        <w:t>,</w:t>
      </w:r>
      <w:r w:rsidR="00144002">
        <w:rPr>
          <w:rFonts w:ascii="Arial" w:hAnsi="Arial" w:cs="Arial"/>
        </w:rPr>
        <w:t xml:space="preserve"> </w:t>
      </w:r>
      <w:r w:rsidR="00A7684D" w:rsidRPr="00A7684D">
        <w:rPr>
          <w:rFonts w:ascii="Arial" w:hAnsi="Arial" w:cs="Arial"/>
        </w:rPr>
        <w:t xml:space="preserve">Porter's five forces </w:t>
      </w:r>
      <w:r w:rsidR="00A7684D">
        <w:rPr>
          <w:rFonts w:ascii="Arial" w:hAnsi="Arial" w:cs="Arial"/>
        </w:rPr>
        <w:t>helps</w:t>
      </w:r>
      <w:r w:rsidR="00A7684D" w:rsidRPr="00A7684D">
        <w:rPr>
          <w:rFonts w:ascii="Arial" w:hAnsi="Arial" w:cs="Arial"/>
        </w:rPr>
        <w:t xml:space="preserve"> to categorize whe</w:t>
      </w:r>
      <w:r w:rsidR="00A7684D">
        <w:rPr>
          <w:rFonts w:ascii="Arial" w:hAnsi="Arial" w:cs="Arial"/>
        </w:rPr>
        <w:t>re power lies in a business</w:t>
      </w:r>
      <w:r w:rsidR="00A7684D" w:rsidRPr="00A7684D">
        <w:rPr>
          <w:rFonts w:ascii="Arial" w:hAnsi="Arial" w:cs="Arial"/>
        </w:rPr>
        <w:t>. This</w:t>
      </w:r>
      <w:r w:rsidR="00A7684D">
        <w:rPr>
          <w:rFonts w:ascii="Arial" w:hAnsi="Arial" w:cs="Arial"/>
        </w:rPr>
        <w:t xml:space="preserve"> is useful both in recognising the strength of a company</w:t>
      </w:r>
      <w:r w:rsidR="00A7684D" w:rsidRPr="00A7684D">
        <w:rPr>
          <w:rFonts w:ascii="Arial" w:hAnsi="Arial" w:cs="Arial"/>
        </w:rPr>
        <w:t>'s present competitive situation, and the strength of a situation</w:t>
      </w:r>
      <w:r w:rsidR="00A7684D">
        <w:rPr>
          <w:rFonts w:ascii="Arial" w:hAnsi="Arial" w:cs="Arial"/>
        </w:rPr>
        <w:t xml:space="preserve"> that a company </w:t>
      </w:r>
      <w:r w:rsidR="00144002">
        <w:rPr>
          <w:rFonts w:ascii="Arial" w:hAnsi="Arial" w:cs="Arial"/>
        </w:rPr>
        <w:t>might</w:t>
      </w:r>
      <w:r w:rsidR="00A7684D">
        <w:rPr>
          <w:rFonts w:ascii="Arial" w:hAnsi="Arial" w:cs="Arial"/>
        </w:rPr>
        <w:t xml:space="preserve"> focus on</w:t>
      </w:r>
      <w:r w:rsidR="00A7684D" w:rsidRPr="00A7684D">
        <w:rPr>
          <w:rFonts w:ascii="Arial" w:hAnsi="Arial" w:cs="Arial"/>
        </w:rPr>
        <w:t xml:space="preserve"> to move into.</w:t>
      </w:r>
      <w:r w:rsidR="00144002">
        <w:rPr>
          <w:rFonts w:ascii="Arial" w:hAnsi="Arial" w:cs="Arial"/>
        </w:rPr>
        <w:t xml:space="preserve">   Now that all the facts have been </w:t>
      </w:r>
      <w:r w:rsidR="00A61099">
        <w:rPr>
          <w:rFonts w:ascii="Arial" w:hAnsi="Arial" w:cs="Arial"/>
        </w:rPr>
        <w:t>examined</w:t>
      </w:r>
      <w:r w:rsidR="00144002">
        <w:rPr>
          <w:rFonts w:ascii="Arial" w:hAnsi="Arial" w:cs="Arial"/>
        </w:rPr>
        <w:t xml:space="preserve">.  It can </w:t>
      </w:r>
      <w:r w:rsidR="00037893">
        <w:rPr>
          <w:rFonts w:ascii="Arial" w:hAnsi="Arial" w:cs="Arial"/>
        </w:rPr>
        <w:t xml:space="preserve">be safely </w:t>
      </w:r>
      <w:r w:rsidR="00144002">
        <w:rPr>
          <w:rFonts w:ascii="Arial" w:hAnsi="Arial" w:cs="Arial"/>
        </w:rPr>
        <w:t xml:space="preserve">said that porters five forces </w:t>
      </w:r>
      <w:r w:rsidR="00CA3C6B">
        <w:rPr>
          <w:rFonts w:ascii="Arial" w:hAnsi="Arial" w:cs="Arial"/>
        </w:rPr>
        <w:t>are</w:t>
      </w:r>
      <w:r w:rsidR="00C73D65">
        <w:rPr>
          <w:rFonts w:ascii="Arial" w:hAnsi="Arial" w:cs="Arial"/>
        </w:rPr>
        <w:t xml:space="preserve"> </w:t>
      </w:r>
      <w:r w:rsidR="00144002">
        <w:rPr>
          <w:rFonts w:ascii="Arial" w:hAnsi="Arial" w:cs="Arial"/>
        </w:rPr>
        <w:t xml:space="preserve">a crucial tool </w:t>
      </w:r>
      <w:r w:rsidR="00C73D65">
        <w:rPr>
          <w:rFonts w:ascii="Arial" w:hAnsi="Arial" w:cs="Arial"/>
        </w:rPr>
        <w:t>to analyse the mic</w:t>
      </w:r>
      <w:r w:rsidR="00037893">
        <w:rPr>
          <w:rFonts w:ascii="Arial" w:hAnsi="Arial" w:cs="Arial"/>
        </w:rPr>
        <w:t>ro external environment, as it</w:t>
      </w:r>
      <w:r w:rsidR="00C73D65">
        <w:rPr>
          <w:rFonts w:ascii="Arial" w:hAnsi="Arial" w:cs="Arial"/>
        </w:rPr>
        <w:t xml:space="preserve"> focuses from five different prospective sides of a business and provides a wider view of where the business is positioned in the market.  </w:t>
      </w:r>
    </w:p>
    <w:p w14:paraId="24B537F5" w14:textId="1EC9D8F1" w:rsidR="00303442" w:rsidRDefault="0028643B" w:rsidP="00C1545A">
      <w:pPr>
        <w:spacing w:after="0" w:line="360" w:lineRule="auto"/>
        <w:jc w:val="both"/>
        <w:rPr>
          <w:rFonts w:ascii="Arial" w:hAnsi="Arial" w:cs="Arial"/>
        </w:rPr>
      </w:pPr>
      <w:r w:rsidRPr="0028643B">
        <w:rPr>
          <w:rFonts w:ascii="Arial" w:hAnsi="Arial" w:cs="Arial"/>
          <w:noProof/>
          <w:lang w:eastAsia="en-GB"/>
        </w:rPr>
        <w:drawing>
          <wp:inline distT="0" distB="0" distL="0" distR="0" wp14:anchorId="605CD210" wp14:editId="49EF7D14">
            <wp:extent cx="5848350" cy="2266950"/>
            <wp:effectExtent l="0" t="0" r="0" b="0"/>
            <wp:docPr id="3" name="Picture 3" descr="Porter's 5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5 For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48350" cy="2266950"/>
                    </a:xfrm>
                    <a:prstGeom prst="rect">
                      <a:avLst/>
                    </a:prstGeom>
                    <a:noFill/>
                    <a:ln>
                      <a:noFill/>
                    </a:ln>
                  </pic:spPr>
                </pic:pic>
              </a:graphicData>
            </a:graphic>
          </wp:inline>
        </w:drawing>
      </w:r>
    </w:p>
    <w:p w14:paraId="6949D9E2" w14:textId="77777777" w:rsidR="003B1D62" w:rsidRDefault="0028643B" w:rsidP="00C1545A">
      <w:pPr>
        <w:spacing w:after="0"/>
        <w:jc w:val="both"/>
        <w:rPr>
          <w:rFonts w:ascii="Arial" w:hAnsi="Arial" w:cs="Arial"/>
        </w:rPr>
      </w:pPr>
      <w:r>
        <w:rPr>
          <w:rFonts w:ascii="Arial" w:hAnsi="Arial" w:cs="Arial"/>
        </w:rPr>
        <w:t xml:space="preserve">                            </w:t>
      </w:r>
    </w:p>
    <w:p w14:paraId="560CCD0A" w14:textId="237A444C" w:rsidR="002C56B0" w:rsidRDefault="003B1D62" w:rsidP="00C1545A">
      <w:pPr>
        <w:spacing w:after="0" w:line="360" w:lineRule="auto"/>
        <w:jc w:val="both"/>
        <w:rPr>
          <w:rFonts w:ascii="Arial" w:hAnsi="Arial" w:cs="Arial"/>
        </w:rPr>
      </w:pPr>
      <w:r>
        <w:rPr>
          <w:rFonts w:ascii="Arial" w:hAnsi="Arial" w:cs="Arial"/>
        </w:rPr>
        <w:t xml:space="preserve">                       </w:t>
      </w:r>
      <w:r w:rsidR="002C56B0">
        <w:rPr>
          <w:rFonts w:ascii="Arial" w:hAnsi="Arial" w:cs="Arial"/>
        </w:rPr>
        <w:t xml:space="preserve">              </w:t>
      </w:r>
      <w:r w:rsidR="0028643B">
        <w:rPr>
          <w:rFonts w:ascii="Arial" w:hAnsi="Arial" w:cs="Arial"/>
        </w:rPr>
        <w:t xml:space="preserve"> </w:t>
      </w:r>
      <w:r w:rsidR="0028643B" w:rsidRPr="0028643B">
        <w:rPr>
          <w:rFonts w:ascii="Arial" w:hAnsi="Arial" w:cs="Arial"/>
          <w:b/>
        </w:rPr>
        <w:t>Figure 3:</w:t>
      </w:r>
      <w:r w:rsidR="0028643B">
        <w:rPr>
          <w:rFonts w:ascii="Arial" w:hAnsi="Arial" w:cs="Arial"/>
        </w:rPr>
        <w:t xml:space="preserve">  Porters five forces </w:t>
      </w:r>
      <w:r w:rsidR="002C56B0">
        <w:rPr>
          <w:rFonts w:ascii="Arial" w:hAnsi="Arial" w:cs="Arial"/>
        </w:rPr>
        <w:t>diagram.</w:t>
      </w:r>
    </w:p>
    <w:p w14:paraId="792D34C5" w14:textId="50C2B72D" w:rsidR="00303442" w:rsidRDefault="002C56B0" w:rsidP="00C1545A">
      <w:pPr>
        <w:spacing w:after="0" w:line="360" w:lineRule="auto"/>
        <w:jc w:val="both"/>
        <w:rPr>
          <w:rFonts w:ascii="Arial" w:hAnsi="Arial" w:cs="Arial"/>
        </w:rPr>
      </w:pPr>
      <w:r>
        <w:rPr>
          <w:rFonts w:ascii="Arial" w:hAnsi="Arial" w:cs="Arial"/>
        </w:rPr>
        <w:t xml:space="preserve">                                                    (Source:</w:t>
      </w:r>
      <w:r w:rsidR="0028643B" w:rsidRPr="0028643B">
        <w:rPr>
          <w:rFonts w:ascii="Arial" w:hAnsi="Arial" w:cs="Arial"/>
        </w:rPr>
        <w:t xml:space="preserve"> Porter </w:t>
      </w:r>
      <w:r w:rsidR="0028643B">
        <w:rPr>
          <w:rFonts w:ascii="Arial" w:hAnsi="Arial" w:cs="Arial"/>
        </w:rPr>
        <w:t>1979)</w:t>
      </w:r>
      <w:r w:rsidR="0028643B" w:rsidRPr="0028643B">
        <w:rPr>
          <w:rFonts w:ascii="Arial" w:hAnsi="Arial" w:cs="Arial"/>
        </w:rPr>
        <w:t xml:space="preserve"> </w:t>
      </w:r>
    </w:p>
    <w:p w14:paraId="1AA98BF7" w14:textId="098CFF37" w:rsidR="00303442" w:rsidRDefault="00303442" w:rsidP="00C1545A">
      <w:pPr>
        <w:spacing w:after="0" w:line="360" w:lineRule="auto"/>
        <w:jc w:val="both"/>
        <w:rPr>
          <w:rFonts w:ascii="Arial" w:hAnsi="Arial" w:cs="Arial"/>
        </w:rPr>
      </w:pPr>
    </w:p>
    <w:p w14:paraId="3793AD82" w14:textId="55789269" w:rsidR="009C0F16" w:rsidRDefault="008A3EEA" w:rsidP="00C1545A">
      <w:pPr>
        <w:spacing w:after="0" w:line="360" w:lineRule="auto"/>
        <w:jc w:val="both"/>
        <w:rPr>
          <w:rFonts w:ascii="Arial" w:hAnsi="Arial" w:cs="Arial"/>
        </w:rPr>
      </w:pPr>
      <w:r w:rsidRPr="008A3EEA">
        <w:rPr>
          <w:rFonts w:ascii="Arial" w:hAnsi="Arial" w:cs="Arial"/>
          <w:b/>
        </w:rPr>
        <w:t>B</w:t>
      </w:r>
      <w:r>
        <w:rPr>
          <w:rFonts w:ascii="Arial" w:hAnsi="Arial" w:cs="Arial"/>
          <w:b/>
        </w:rPr>
        <w:t>argaining power of customers</w:t>
      </w:r>
      <w:r w:rsidR="00E85240">
        <w:rPr>
          <w:rFonts w:ascii="Arial" w:hAnsi="Arial" w:cs="Arial"/>
          <w:b/>
        </w:rPr>
        <w:t xml:space="preserve"> </w:t>
      </w:r>
      <w:r w:rsidR="00E85240">
        <w:rPr>
          <w:rFonts w:ascii="Arial" w:hAnsi="Arial" w:cs="Arial"/>
        </w:rPr>
        <w:t>at BLR</w:t>
      </w:r>
      <w:r w:rsidR="00E85240" w:rsidRPr="00E85240">
        <w:rPr>
          <w:rFonts w:ascii="Arial" w:hAnsi="Arial" w:cs="Arial"/>
        </w:rPr>
        <w:t xml:space="preserve"> have more impact</w:t>
      </w:r>
      <w:r w:rsidR="00E85240">
        <w:rPr>
          <w:rFonts w:ascii="Arial" w:hAnsi="Arial" w:cs="Arial"/>
        </w:rPr>
        <w:t xml:space="preserve"> ove</w:t>
      </w:r>
      <w:r w:rsidR="00A61099">
        <w:rPr>
          <w:rFonts w:ascii="Arial" w:hAnsi="Arial" w:cs="Arial"/>
        </w:rPr>
        <w:t>r the business. Since, there are</w:t>
      </w:r>
      <w:r w:rsidR="00E85240">
        <w:rPr>
          <w:rFonts w:ascii="Arial" w:hAnsi="Arial" w:cs="Arial"/>
        </w:rPr>
        <w:t xml:space="preserve"> wide range of </w:t>
      </w:r>
      <w:r w:rsidR="009D00EF">
        <w:rPr>
          <w:rFonts w:ascii="Arial" w:hAnsi="Arial" w:cs="Arial"/>
        </w:rPr>
        <w:t xml:space="preserve">Indian </w:t>
      </w:r>
      <w:r w:rsidR="00E85240">
        <w:rPr>
          <w:rFonts w:ascii="Arial" w:hAnsi="Arial" w:cs="Arial"/>
        </w:rPr>
        <w:t xml:space="preserve">restaurants </w:t>
      </w:r>
      <w:r w:rsidR="00E85240" w:rsidRPr="00E85240">
        <w:rPr>
          <w:rFonts w:ascii="Arial" w:hAnsi="Arial" w:cs="Arial"/>
        </w:rPr>
        <w:t>business</w:t>
      </w:r>
      <w:r w:rsidR="00C8437E">
        <w:rPr>
          <w:rFonts w:ascii="Arial" w:hAnsi="Arial" w:cs="Arial"/>
        </w:rPr>
        <w:t>es</w:t>
      </w:r>
      <w:r w:rsidR="009D00EF">
        <w:rPr>
          <w:rFonts w:ascii="Arial" w:hAnsi="Arial" w:cs="Arial"/>
        </w:rPr>
        <w:t xml:space="preserve"> locally, also</w:t>
      </w:r>
      <w:r w:rsidR="00E85240">
        <w:rPr>
          <w:rFonts w:ascii="Arial" w:hAnsi="Arial" w:cs="Arial"/>
        </w:rPr>
        <w:t xml:space="preserve"> there are </w:t>
      </w:r>
      <w:r w:rsidR="009D00EF">
        <w:rPr>
          <w:rFonts w:ascii="Arial" w:hAnsi="Arial" w:cs="Arial"/>
        </w:rPr>
        <w:t xml:space="preserve">other </w:t>
      </w:r>
      <w:r w:rsidR="00E85240">
        <w:rPr>
          <w:rFonts w:ascii="Arial" w:hAnsi="Arial" w:cs="Arial"/>
        </w:rPr>
        <w:t xml:space="preserve">different types of cuisines as well as </w:t>
      </w:r>
      <w:r w:rsidR="00E85240" w:rsidRPr="00E85240">
        <w:rPr>
          <w:rFonts w:ascii="Arial" w:hAnsi="Arial" w:cs="Arial"/>
        </w:rPr>
        <w:t>Indian restaurants in the surrounding areas</w:t>
      </w:r>
      <w:r w:rsidR="009C0F16">
        <w:rPr>
          <w:rFonts w:ascii="Arial" w:hAnsi="Arial" w:cs="Arial"/>
        </w:rPr>
        <w:t>, there is no switching</w:t>
      </w:r>
      <w:r w:rsidR="008A4166">
        <w:rPr>
          <w:rFonts w:ascii="Arial" w:hAnsi="Arial" w:cs="Arial"/>
        </w:rPr>
        <w:t xml:space="preserve"> costs</w:t>
      </w:r>
      <w:r w:rsidR="009C0F16">
        <w:rPr>
          <w:rFonts w:ascii="Arial" w:hAnsi="Arial" w:cs="Arial"/>
        </w:rPr>
        <w:t xml:space="preserve"> required for customers</w:t>
      </w:r>
      <w:r w:rsidR="00C8437E">
        <w:rPr>
          <w:rFonts w:ascii="Arial" w:hAnsi="Arial" w:cs="Arial"/>
        </w:rPr>
        <w:t>,</w:t>
      </w:r>
      <w:r w:rsidR="009C0F16">
        <w:rPr>
          <w:rFonts w:ascii="Arial" w:hAnsi="Arial" w:cs="Arial"/>
        </w:rPr>
        <w:t xml:space="preserve"> so when they feel they can change restaurants</w:t>
      </w:r>
      <w:r w:rsidR="00E85240" w:rsidRPr="00E85240">
        <w:rPr>
          <w:rFonts w:ascii="Arial" w:hAnsi="Arial" w:cs="Arial"/>
        </w:rPr>
        <w:t xml:space="preserve">. </w:t>
      </w:r>
      <w:r w:rsidR="008A4166">
        <w:rPr>
          <w:rFonts w:ascii="Arial" w:hAnsi="Arial" w:cs="Arial"/>
        </w:rPr>
        <w:t xml:space="preserve"> </w:t>
      </w:r>
      <w:r w:rsidR="009C0F16">
        <w:rPr>
          <w:rFonts w:ascii="Arial" w:hAnsi="Arial" w:cs="Arial"/>
        </w:rPr>
        <w:t>I</w:t>
      </w:r>
      <w:r w:rsidR="00EA7557">
        <w:rPr>
          <w:rFonts w:ascii="Arial" w:hAnsi="Arial" w:cs="Arial"/>
        </w:rPr>
        <w:t>f there is less</w:t>
      </w:r>
      <w:r w:rsidR="008A4166">
        <w:rPr>
          <w:rFonts w:ascii="Arial" w:hAnsi="Arial" w:cs="Arial"/>
        </w:rPr>
        <w:t xml:space="preserve"> competition,</w:t>
      </w:r>
      <w:r w:rsidR="009C0F16">
        <w:rPr>
          <w:rFonts w:ascii="Arial" w:hAnsi="Arial" w:cs="Arial"/>
        </w:rPr>
        <w:t xml:space="preserve"> </w:t>
      </w:r>
      <w:r w:rsidR="00EA7557">
        <w:rPr>
          <w:rFonts w:ascii="Arial" w:hAnsi="Arial" w:cs="Arial"/>
        </w:rPr>
        <w:t>then customers</w:t>
      </w:r>
      <w:r w:rsidR="008A4166">
        <w:rPr>
          <w:rFonts w:ascii="Arial" w:hAnsi="Arial" w:cs="Arial"/>
        </w:rPr>
        <w:t xml:space="preserve"> would</w:t>
      </w:r>
      <w:r w:rsidR="00EA7557">
        <w:rPr>
          <w:rFonts w:ascii="Arial" w:hAnsi="Arial" w:cs="Arial"/>
        </w:rPr>
        <w:t xml:space="preserve"> have less</w:t>
      </w:r>
      <w:r w:rsidR="009C0F16">
        <w:rPr>
          <w:rFonts w:ascii="Arial" w:hAnsi="Arial" w:cs="Arial"/>
        </w:rPr>
        <w:t xml:space="preserve"> power over the business</w:t>
      </w:r>
      <w:r w:rsidR="00E45A33">
        <w:rPr>
          <w:rFonts w:ascii="Arial" w:hAnsi="Arial" w:cs="Arial"/>
        </w:rPr>
        <w:t xml:space="preserve"> as the</w:t>
      </w:r>
      <w:r w:rsidR="00A61099">
        <w:rPr>
          <w:rFonts w:ascii="Arial" w:hAnsi="Arial" w:cs="Arial"/>
        </w:rPr>
        <w:t>ir choices</w:t>
      </w:r>
      <w:r w:rsidR="008A4166">
        <w:rPr>
          <w:rFonts w:ascii="Arial" w:hAnsi="Arial" w:cs="Arial"/>
        </w:rPr>
        <w:t xml:space="preserve"> would be</w:t>
      </w:r>
      <w:r w:rsidR="00EA7557">
        <w:rPr>
          <w:rFonts w:ascii="Arial" w:hAnsi="Arial" w:cs="Arial"/>
        </w:rPr>
        <w:t xml:space="preserve"> limited</w:t>
      </w:r>
      <w:r w:rsidR="009C0F16">
        <w:rPr>
          <w:rFonts w:ascii="Arial" w:hAnsi="Arial" w:cs="Arial"/>
        </w:rPr>
        <w:t>.</w:t>
      </w:r>
    </w:p>
    <w:p w14:paraId="53E8054E" w14:textId="77777777" w:rsidR="00743FE5" w:rsidRPr="00743FE5" w:rsidRDefault="00743FE5" w:rsidP="00C1545A">
      <w:pPr>
        <w:spacing w:after="0"/>
        <w:jc w:val="both"/>
        <w:rPr>
          <w:rFonts w:ascii="Arial" w:hAnsi="Arial" w:cs="Arial"/>
          <w:b/>
        </w:rPr>
      </w:pPr>
    </w:p>
    <w:p w14:paraId="2766BB79" w14:textId="70992B85" w:rsidR="008A3EEA" w:rsidRDefault="008A3EEA" w:rsidP="00C1545A">
      <w:pPr>
        <w:spacing w:after="0" w:line="360" w:lineRule="auto"/>
        <w:jc w:val="both"/>
        <w:rPr>
          <w:rFonts w:ascii="Arial" w:hAnsi="Arial" w:cs="Arial"/>
        </w:rPr>
      </w:pPr>
      <w:r w:rsidRPr="008A3EEA">
        <w:rPr>
          <w:rFonts w:ascii="Arial" w:hAnsi="Arial" w:cs="Arial"/>
          <w:b/>
        </w:rPr>
        <w:t>Bargaining power of suppliers</w:t>
      </w:r>
      <w:r w:rsidR="00743FE5">
        <w:rPr>
          <w:rFonts w:ascii="Arial" w:hAnsi="Arial" w:cs="Arial"/>
          <w:b/>
        </w:rPr>
        <w:t xml:space="preserve"> </w:t>
      </w:r>
      <w:r w:rsidR="00EA7557">
        <w:rPr>
          <w:rFonts w:ascii="Arial" w:hAnsi="Arial" w:cs="Arial"/>
        </w:rPr>
        <w:t>at BLR have less power, this is because there are many suppliers available for restau</w:t>
      </w:r>
      <w:r w:rsidR="008A4166">
        <w:rPr>
          <w:rFonts w:ascii="Arial" w:hAnsi="Arial" w:cs="Arial"/>
        </w:rPr>
        <w:t>rants, who supply the same products</w:t>
      </w:r>
      <w:r w:rsidR="00EA7557">
        <w:rPr>
          <w:rFonts w:ascii="Arial" w:hAnsi="Arial" w:cs="Arial"/>
        </w:rPr>
        <w:t>. BLR’s suppliers are constantly comparing prices so the restaurant does not change them also there is no switching costs for changing suppliers.</w:t>
      </w:r>
      <w:r w:rsidR="008A4166">
        <w:rPr>
          <w:rFonts w:ascii="Arial" w:hAnsi="Arial" w:cs="Arial"/>
        </w:rPr>
        <w:t xml:space="preserve">  </w:t>
      </w:r>
      <w:r w:rsidR="00BA6FDC">
        <w:rPr>
          <w:rFonts w:ascii="Arial" w:hAnsi="Arial" w:cs="Arial"/>
        </w:rPr>
        <w:t>S</w:t>
      </w:r>
      <w:r w:rsidR="004F615F">
        <w:rPr>
          <w:rFonts w:ascii="Arial" w:hAnsi="Arial" w:cs="Arial"/>
        </w:rPr>
        <w:t>uppliers can have an impact on a business if</w:t>
      </w:r>
      <w:r w:rsidR="008A4166">
        <w:rPr>
          <w:rFonts w:ascii="Arial" w:hAnsi="Arial" w:cs="Arial"/>
        </w:rPr>
        <w:t xml:space="preserve"> there is a limited supplier for a certain product.  </w:t>
      </w:r>
      <w:r w:rsidR="004F615F">
        <w:rPr>
          <w:rFonts w:ascii="Arial" w:hAnsi="Arial" w:cs="Arial"/>
        </w:rPr>
        <w:t>But in BLR</w:t>
      </w:r>
      <w:r w:rsidR="00CA3C6B">
        <w:rPr>
          <w:rFonts w:ascii="Arial" w:hAnsi="Arial" w:cs="Arial"/>
        </w:rPr>
        <w:t xml:space="preserve">’s </w:t>
      </w:r>
      <w:r w:rsidR="004F615F">
        <w:rPr>
          <w:rFonts w:ascii="Arial" w:hAnsi="Arial" w:cs="Arial"/>
        </w:rPr>
        <w:t xml:space="preserve">case they have less </w:t>
      </w:r>
      <w:r w:rsidR="0097147C">
        <w:rPr>
          <w:rFonts w:ascii="Arial" w:hAnsi="Arial" w:cs="Arial"/>
        </w:rPr>
        <w:t>influence</w:t>
      </w:r>
      <w:r w:rsidR="004F615F">
        <w:rPr>
          <w:rFonts w:ascii="Arial" w:hAnsi="Arial" w:cs="Arial"/>
        </w:rPr>
        <w:t xml:space="preserve"> on BLR.</w:t>
      </w:r>
    </w:p>
    <w:p w14:paraId="7E1A6D3E" w14:textId="77777777" w:rsidR="00743FE5" w:rsidRPr="00743FE5" w:rsidRDefault="00743FE5" w:rsidP="00C1545A">
      <w:pPr>
        <w:spacing w:after="0"/>
        <w:jc w:val="both"/>
        <w:rPr>
          <w:rFonts w:ascii="Arial" w:hAnsi="Arial" w:cs="Arial"/>
          <w:b/>
        </w:rPr>
      </w:pPr>
    </w:p>
    <w:p w14:paraId="50F3DE0B" w14:textId="541EB5F9" w:rsidR="00956D74" w:rsidRDefault="008A3EEA" w:rsidP="00C1545A">
      <w:pPr>
        <w:spacing w:after="0" w:line="360" w:lineRule="auto"/>
        <w:jc w:val="both"/>
        <w:rPr>
          <w:rFonts w:ascii="Arial" w:hAnsi="Arial" w:cs="Arial"/>
        </w:rPr>
      </w:pPr>
      <w:r w:rsidRPr="008A3EEA">
        <w:rPr>
          <w:rFonts w:ascii="Arial" w:hAnsi="Arial" w:cs="Arial"/>
          <w:b/>
        </w:rPr>
        <w:lastRenderedPageBreak/>
        <w:t>T</w:t>
      </w:r>
      <w:r>
        <w:rPr>
          <w:rFonts w:ascii="Arial" w:hAnsi="Arial" w:cs="Arial"/>
          <w:b/>
        </w:rPr>
        <w:t>hreats from new entrance</w:t>
      </w:r>
      <w:r w:rsidR="00743FE5">
        <w:rPr>
          <w:rFonts w:ascii="Arial" w:hAnsi="Arial" w:cs="Arial"/>
          <w:b/>
        </w:rPr>
        <w:t xml:space="preserve"> </w:t>
      </w:r>
      <w:r w:rsidR="00BA6FDC">
        <w:rPr>
          <w:rFonts w:ascii="Arial" w:hAnsi="Arial" w:cs="Arial"/>
        </w:rPr>
        <w:t>for BLR is very high, due to the fact that, to open a</w:t>
      </w:r>
      <w:r w:rsidR="00956D74">
        <w:rPr>
          <w:rFonts w:ascii="Arial" w:hAnsi="Arial" w:cs="Arial"/>
        </w:rPr>
        <w:t>n</w:t>
      </w:r>
      <w:r w:rsidR="00BA6FDC">
        <w:rPr>
          <w:rFonts w:ascii="Arial" w:hAnsi="Arial" w:cs="Arial"/>
        </w:rPr>
        <w:t xml:space="preserve"> Indian restaurant business is very easy, less costs involved</w:t>
      </w:r>
      <w:r w:rsidR="00A61099">
        <w:rPr>
          <w:rFonts w:ascii="Arial" w:hAnsi="Arial" w:cs="Arial"/>
        </w:rPr>
        <w:t xml:space="preserve"> and more profit</w:t>
      </w:r>
      <w:r w:rsidR="00956D74">
        <w:rPr>
          <w:rFonts w:ascii="Arial" w:hAnsi="Arial" w:cs="Arial"/>
        </w:rPr>
        <w:t xml:space="preserve"> margin, more rivals are enter</w:t>
      </w:r>
      <w:r w:rsidR="00C8437E">
        <w:rPr>
          <w:rFonts w:ascii="Arial" w:hAnsi="Arial" w:cs="Arial"/>
        </w:rPr>
        <w:t>ing this industry. This is why threats are</w:t>
      </w:r>
      <w:r w:rsidR="00956D74">
        <w:rPr>
          <w:rFonts w:ascii="Arial" w:hAnsi="Arial" w:cs="Arial"/>
        </w:rPr>
        <w:t xml:space="preserve"> </w:t>
      </w:r>
      <w:r w:rsidR="00956D74" w:rsidRPr="00956D74">
        <w:rPr>
          <w:rFonts w:ascii="Arial" w:hAnsi="Arial" w:cs="Arial"/>
        </w:rPr>
        <w:t>truly high</w:t>
      </w:r>
      <w:r w:rsidR="00956D74">
        <w:rPr>
          <w:rFonts w:ascii="Arial" w:hAnsi="Arial" w:cs="Arial"/>
        </w:rPr>
        <w:t>.</w:t>
      </w:r>
      <w:r w:rsidR="0068458E">
        <w:rPr>
          <w:rFonts w:ascii="Arial" w:hAnsi="Arial" w:cs="Arial"/>
        </w:rPr>
        <w:t xml:space="preserve">  </w:t>
      </w:r>
      <w:r w:rsidR="004816CB">
        <w:rPr>
          <w:rFonts w:ascii="Arial" w:hAnsi="Arial" w:cs="Arial"/>
        </w:rPr>
        <w:t>New restaurants</w:t>
      </w:r>
      <w:r w:rsidR="0068458E" w:rsidRPr="0068458E">
        <w:rPr>
          <w:rFonts w:ascii="Arial" w:hAnsi="Arial" w:cs="Arial"/>
        </w:rPr>
        <w:t xml:space="preserve"> enter into an industry proposing the same products or services</w:t>
      </w:r>
      <w:r w:rsidR="0068458E">
        <w:rPr>
          <w:rFonts w:ascii="Arial" w:hAnsi="Arial" w:cs="Arial"/>
        </w:rPr>
        <w:t>, this put pressure onto the existing business</w:t>
      </w:r>
      <w:r w:rsidR="0097147C">
        <w:rPr>
          <w:rFonts w:ascii="Arial" w:hAnsi="Arial" w:cs="Arial"/>
        </w:rPr>
        <w:t>es</w:t>
      </w:r>
      <w:r w:rsidR="008A4166">
        <w:rPr>
          <w:rFonts w:ascii="Arial" w:hAnsi="Arial" w:cs="Arial"/>
        </w:rPr>
        <w:t xml:space="preserve"> like BLR</w:t>
      </w:r>
      <w:r w:rsidR="0068458E">
        <w:rPr>
          <w:rFonts w:ascii="Arial" w:hAnsi="Arial" w:cs="Arial"/>
        </w:rPr>
        <w:t>.</w:t>
      </w:r>
    </w:p>
    <w:p w14:paraId="1856B541" w14:textId="77777777" w:rsidR="00743FE5" w:rsidRPr="00743FE5" w:rsidRDefault="00743FE5" w:rsidP="00C1545A">
      <w:pPr>
        <w:spacing w:after="0"/>
        <w:jc w:val="both"/>
        <w:rPr>
          <w:rFonts w:ascii="Arial" w:hAnsi="Arial" w:cs="Arial"/>
          <w:b/>
        </w:rPr>
      </w:pPr>
    </w:p>
    <w:p w14:paraId="4A176F62" w14:textId="2CE42CEC" w:rsidR="004E3F28" w:rsidRDefault="008D6201" w:rsidP="00686634">
      <w:pPr>
        <w:spacing w:after="0" w:line="360" w:lineRule="auto"/>
        <w:jc w:val="both"/>
        <w:rPr>
          <w:rFonts w:ascii="Arial" w:hAnsi="Arial" w:cs="Arial"/>
        </w:rPr>
      </w:pPr>
      <w:r w:rsidRPr="008A3EEA">
        <w:rPr>
          <w:rFonts w:ascii="Arial" w:hAnsi="Arial" w:cs="Arial"/>
          <w:b/>
        </w:rPr>
        <w:t>Threats</w:t>
      </w:r>
      <w:r w:rsidR="008A3EEA" w:rsidRPr="008A3EEA">
        <w:rPr>
          <w:rFonts w:ascii="Arial" w:hAnsi="Arial" w:cs="Arial"/>
          <w:b/>
        </w:rPr>
        <w:t xml:space="preserve"> from substitutes</w:t>
      </w:r>
      <w:r w:rsidR="00743FE5">
        <w:rPr>
          <w:rFonts w:ascii="Arial" w:hAnsi="Arial" w:cs="Arial"/>
        </w:rPr>
        <w:t xml:space="preserve"> f</w:t>
      </w:r>
      <w:r w:rsidRPr="008D6201">
        <w:rPr>
          <w:rFonts w:ascii="Arial" w:hAnsi="Arial" w:cs="Arial"/>
        </w:rPr>
        <w:t xml:space="preserve">or BLR </w:t>
      </w:r>
      <w:r>
        <w:rPr>
          <w:rFonts w:ascii="Arial" w:hAnsi="Arial" w:cs="Arial"/>
        </w:rPr>
        <w:t xml:space="preserve">threats from substitutes are high, due to the fact that </w:t>
      </w:r>
      <w:r w:rsidRPr="008D6201">
        <w:rPr>
          <w:rFonts w:ascii="Arial" w:hAnsi="Arial" w:cs="Arial"/>
        </w:rPr>
        <w:t>numerous diverse</w:t>
      </w:r>
      <w:r>
        <w:rPr>
          <w:rFonts w:ascii="Arial" w:hAnsi="Arial" w:cs="Arial"/>
        </w:rPr>
        <w:t xml:space="preserve"> cuisines like </w:t>
      </w:r>
      <w:r w:rsidR="00D7215E" w:rsidRPr="00D7215E">
        <w:rPr>
          <w:rFonts w:ascii="Arial" w:hAnsi="Arial" w:cs="Arial"/>
        </w:rPr>
        <w:t>Chinese</w:t>
      </w:r>
      <w:r>
        <w:rPr>
          <w:rFonts w:ascii="Arial" w:hAnsi="Arial" w:cs="Arial"/>
        </w:rPr>
        <w:t xml:space="preserve">, </w:t>
      </w:r>
      <w:r w:rsidRPr="008D6201">
        <w:rPr>
          <w:rFonts w:ascii="Arial" w:hAnsi="Arial" w:cs="Arial"/>
        </w:rPr>
        <w:t>Italian,</w:t>
      </w:r>
      <w:r>
        <w:rPr>
          <w:rFonts w:ascii="Arial" w:hAnsi="Arial" w:cs="Arial"/>
        </w:rPr>
        <w:t xml:space="preserve"> Pakistani</w:t>
      </w:r>
      <w:r w:rsidR="00C8437E">
        <w:rPr>
          <w:rFonts w:ascii="Arial" w:hAnsi="Arial" w:cs="Arial"/>
        </w:rPr>
        <w:t xml:space="preserve"> and many other</w:t>
      </w:r>
      <w:r w:rsidR="00A835B7">
        <w:rPr>
          <w:rFonts w:ascii="Arial" w:hAnsi="Arial" w:cs="Arial"/>
        </w:rPr>
        <w:t xml:space="preserve"> </w:t>
      </w:r>
      <w:r w:rsidR="00A835B7" w:rsidRPr="00A835B7">
        <w:rPr>
          <w:rFonts w:ascii="Arial" w:hAnsi="Arial" w:cs="Arial"/>
        </w:rPr>
        <w:t>cuisine</w:t>
      </w:r>
      <w:r w:rsidR="00C8437E">
        <w:rPr>
          <w:rFonts w:ascii="Arial" w:hAnsi="Arial" w:cs="Arial"/>
        </w:rPr>
        <w:t>s</w:t>
      </w:r>
      <w:r w:rsidRPr="008D6201">
        <w:rPr>
          <w:rFonts w:ascii="Arial" w:hAnsi="Arial" w:cs="Arial"/>
        </w:rPr>
        <w:t xml:space="preserve"> nearby.</w:t>
      </w:r>
      <w:r>
        <w:rPr>
          <w:rFonts w:ascii="Arial" w:hAnsi="Arial" w:cs="Arial"/>
        </w:rPr>
        <w:t xml:space="preserve"> Customers have more choice, </w:t>
      </w:r>
      <w:r w:rsidR="004816CB">
        <w:rPr>
          <w:rFonts w:ascii="Arial" w:hAnsi="Arial" w:cs="Arial"/>
        </w:rPr>
        <w:t>no switching costs. T</w:t>
      </w:r>
      <w:r w:rsidR="004E3F28">
        <w:rPr>
          <w:rFonts w:ascii="Arial" w:hAnsi="Arial" w:cs="Arial"/>
        </w:rPr>
        <w:t>hreats from substitutes can be decreased by creating higher quality product, view the product from the customer</w:t>
      </w:r>
      <w:r w:rsidR="00A835B7">
        <w:rPr>
          <w:rFonts w:ascii="Arial" w:hAnsi="Arial" w:cs="Arial"/>
        </w:rPr>
        <w:t>’s</w:t>
      </w:r>
      <w:r w:rsidR="004E3F28">
        <w:rPr>
          <w:rFonts w:ascii="Arial" w:hAnsi="Arial" w:cs="Arial"/>
        </w:rPr>
        <w:t xml:space="preserve"> perceptions and have a differentiation in the product.</w:t>
      </w:r>
      <w:r w:rsidR="00A835B7">
        <w:rPr>
          <w:rFonts w:ascii="Arial" w:hAnsi="Arial" w:cs="Arial"/>
        </w:rPr>
        <w:t xml:space="preserve"> </w:t>
      </w:r>
    </w:p>
    <w:p w14:paraId="70795548" w14:textId="79C9A6EF" w:rsidR="004816CB" w:rsidRDefault="004816CB" w:rsidP="00C1545A">
      <w:pPr>
        <w:spacing w:after="0"/>
        <w:jc w:val="both"/>
        <w:rPr>
          <w:rFonts w:ascii="Arial" w:hAnsi="Arial" w:cs="Arial"/>
        </w:rPr>
      </w:pPr>
    </w:p>
    <w:p w14:paraId="59E2CF9F" w14:textId="08BBB074" w:rsidR="007312D0" w:rsidRPr="00686634" w:rsidRDefault="008A3EEA" w:rsidP="00C1545A">
      <w:pPr>
        <w:spacing w:after="0" w:line="360" w:lineRule="auto"/>
        <w:jc w:val="both"/>
        <w:rPr>
          <w:rFonts w:ascii="Arial" w:hAnsi="Arial" w:cs="Arial"/>
        </w:rPr>
      </w:pPr>
      <w:r w:rsidRPr="008A3EEA">
        <w:rPr>
          <w:rFonts w:ascii="Arial" w:hAnsi="Arial" w:cs="Arial"/>
          <w:b/>
        </w:rPr>
        <w:t>Rivalry among existing com</w:t>
      </w:r>
      <w:r>
        <w:rPr>
          <w:rFonts w:ascii="Arial" w:hAnsi="Arial" w:cs="Arial"/>
          <w:b/>
        </w:rPr>
        <w:t>petitors</w:t>
      </w:r>
      <w:r w:rsidR="00743FE5">
        <w:rPr>
          <w:rFonts w:ascii="Arial" w:hAnsi="Arial" w:cs="Arial"/>
          <w:b/>
        </w:rPr>
        <w:t xml:space="preserve"> </w:t>
      </w:r>
      <w:r w:rsidR="00A835B7">
        <w:rPr>
          <w:rFonts w:ascii="Arial" w:hAnsi="Arial" w:cs="Arial"/>
        </w:rPr>
        <w:t xml:space="preserve">is </w:t>
      </w:r>
      <w:r w:rsidR="00743FE5" w:rsidRPr="00743FE5">
        <w:rPr>
          <w:rFonts w:ascii="Arial" w:hAnsi="Arial" w:cs="Arial"/>
        </w:rPr>
        <w:t>low for</w:t>
      </w:r>
      <w:r w:rsidR="00743FE5">
        <w:rPr>
          <w:rFonts w:ascii="Arial" w:hAnsi="Arial" w:cs="Arial"/>
          <w:b/>
        </w:rPr>
        <w:t xml:space="preserve"> </w:t>
      </w:r>
      <w:r w:rsidR="008A4166" w:rsidRPr="008A4166">
        <w:rPr>
          <w:rFonts w:ascii="Arial" w:hAnsi="Arial" w:cs="Arial"/>
        </w:rPr>
        <w:t>BLR</w:t>
      </w:r>
      <w:r w:rsidR="00CA3C6B">
        <w:rPr>
          <w:rFonts w:ascii="Arial" w:hAnsi="Arial" w:cs="Arial"/>
        </w:rPr>
        <w:t>, as they are a</w:t>
      </w:r>
      <w:r w:rsidR="00A835B7">
        <w:rPr>
          <w:rFonts w:ascii="Arial" w:hAnsi="Arial" w:cs="Arial"/>
        </w:rPr>
        <w:t xml:space="preserve"> </w:t>
      </w:r>
      <w:r w:rsidR="008A4166" w:rsidRPr="008A4166">
        <w:rPr>
          <w:rFonts w:ascii="Arial" w:hAnsi="Arial" w:cs="Arial"/>
        </w:rPr>
        <w:t>established business</w:t>
      </w:r>
      <w:r w:rsidR="009D00EF" w:rsidRPr="008A4166">
        <w:rPr>
          <w:rFonts w:ascii="Arial" w:hAnsi="Arial" w:cs="Arial"/>
        </w:rPr>
        <w:t>, t</w:t>
      </w:r>
      <w:r w:rsidR="008A4166">
        <w:rPr>
          <w:rFonts w:ascii="Arial" w:hAnsi="Arial" w:cs="Arial"/>
        </w:rPr>
        <w:t>hey have been operating for more than</w:t>
      </w:r>
      <w:r w:rsidR="008A4166" w:rsidRPr="008A4166">
        <w:rPr>
          <w:rFonts w:ascii="Arial" w:hAnsi="Arial" w:cs="Arial"/>
        </w:rPr>
        <w:t xml:space="preserve"> 20</w:t>
      </w:r>
      <w:r w:rsidR="009D00EF" w:rsidRPr="008A4166">
        <w:rPr>
          <w:rFonts w:ascii="Arial" w:hAnsi="Arial" w:cs="Arial"/>
        </w:rPr>
        <w:t xml:space="preserve"> years so they are </w:t>
      </w:r>
      <w:r w:rsidR="008A4166" w:rsidRPr="008A4166">
        <w:rPr>
          <w:rFonts w:ascii="Arial" w:hAnsi="Arial" w:cs="Arial"/>
        </w:rPr>
        <w:t>firm</w:t>
      </w:r>
      <w:r w:rsidR="00A835B7">
        <w:rPr>
          <w:rFonts w:ascii="Arial" w:hAnsi="Arial" w:cs="Arial"/>
        </w:rPr>
        <w:t>ly strong</w:t>
      </w:r>
      <w:r w:rsidR="009D00EF" w:rsidRPr="008A4166">
        <w:rPr>
          <w:rFonts w:ascii="Arial" w:hAnsi="Arial" w:cs="Arial"/>
        </w:rPr>
        <w:t xml:space="preserve"> in the market</w:t>
      </w:r>
      <w:r w:rsidR="009D00EF" w:rsidRPr="009D00EF">
        <w:rPr>
          <w:rFonts w:ascii="Arial" w:hAnsi="Arial" w:cs="Arial"/>
        </w:rPr>
        <w:t xml:space="preserve">, entry barrier </w:t>
      </w:r>
      <w:r w:rsidR="0042314F">
        <w:rPr>
          <w:rFonts w:ascii="Arial" w:hAnsi="Arial" w:cs="Arial"/>
        </w:rPr>
        <w:t xml:space="preserve">in the restaurant sector is </w:t>
      </w:r>
      <w:r w:rsidR="009D00EF" w:rsidRPr="009D00EF">
        <w:rPr>
          <w:rFonts w:ascii="Arial" w:hAnsi="Arial" w:cs="Arial"/>
        </w:rPr>
        <w:t xml:space="preserve">very </w:t>
      </w:r>
      <w:r w:rsidR="009C0F16" w:rsidRPr="009D00EF">
        <w:rPr>
          <w:rFonts w:ascii="Arial" w:hAnsi="Arial" w:cs="Arial"/>
        </w:rPr>
        <w:t>high,</w:t>
      </w:r>
      <w:r w:rsidR="009D00EF" w:rsidRPr="009D00EF">
        <w:rPr>
          <w:rFonts w:ascii="Arial" w:hAnsi="Arial" w:cs="Arial"/>
        </w:rPr>
        <w:t xml:space="preserve"> </w:t>
      </w:r>
      <w:r w:rsidR="0042314F">
        <w:rPr>
          <w:rFonts w:ascii="Arial" w:hAnsi="Arial" w:cs="Arial"/>
        </w:rPr>
        <w:t xml:space="preserve">but BLR has a loyal client base who have been using the restaurant for the past two decades and </w:t>
      </w:r>
      <w:r w:rsidR="00A835B7">
        <w:rPr>
          <w:rFonts w:ascii="Arial" w:hAnsi="Arial" w:cs="Arial"/>
        </w:rPr>
        <w:t xml:space="preserve">have been </w:t>
      </w:r>
      <w:r w:rsidR="0042314F">
        <w:rPr>
          <w:rFonts w:ascii="Arial" w:hAnsi="Arial" w:cs="Arial"/>
        </w:rPr>
        <w:t xml:space="preserve">supporting BLR. </w:t>
      </w:r>
      <w:r w:rsidR="00743FE5">
        <w:rPr>
          <w:rFonts w:ascii="Arial" w:hAnsi="Arial" w:cs="Arial"/>
          <w:b/>
        </w:rPr>
        <w:t xml:space="preserve"> </w:t>
      </w:r>
      <w:r w:rsidR="0042314F">
        <w:rPr>
          <w:rFonts w:ascii="Arial" w:hAnsi="Arial" w:cs="Arial"/>
        </w:rPr>
        <w:t>But</w:t>
      </w:r>
      <w:r w:rsidR="0042314F" w:rsidRPr="0042314F">
        <w:t xml:space="preserve"> </w:t>
      </w:r>
      <w:r w:rsidR="0042314F">
        <w:rPr>
          <w:rFonts w:ascii="Arial" w:hAnsi="Arial" w:cs="Arial"/>
        </w:rPr>
        <w:t>r</w:t>
      </w:r>
      <w:r w:rsidR="0042314F" w:rsidRPr="0042314F">
        <w:rPr>
          <w:rFonts w:ascii="Arial" w:hAnsi="Arial" w:cs="Arial"/>
        </w:rPr>
        <w:t>ivalry among</w:t>
      </w:r>
      <w:r w:rsidR="00C8437E">
        <w:rPr>
          <w:rFonts w:ascii="Arial" w:hAnsi="Arial" w:cs="Arial"/>
        </w:rPr>
        <w:t>st</w:t>
      </w:r>
      <w:r w:rsidR="0042314F" w:rsidRPr="0042314F">
        <w:rPr>
          <w:rFonts w:ascii="Arial" w:hAnsi="Arial" w:cs="Arial"/>
        </w:rPr>
        <w:t xml:space="preserve"> existing competitors</w:t>
      </w:r>
      <w:r w:rsidR="0042314F">
        <w:rPr>
          <w:rFonts w:ascii="Arial" w:hAnsi="Arial" w:cs="Arial"/>
        </w:rPr>
        <w:t xml:space="preserve"> </w:t>
      </w:r>
      <w:r w:rsidR="00A835B7">
        <w:rPr>
          <w:rFonts w:ascii="Arial" w:hAnsi="Arial" w:cs="Arial"/>
        </w:rPr>
        <w:t xml:space="preserve">is </w:t>
      </w:r>
      <w:r w:rsidR="0042314F">
        <w:rPr>
          <w:rFonts w:ascii="Arial" w:hAnsi="Arial" w:cs="Arial"/>
        </w:rPr>
        <w:t xml:space="preserve">high for other restaurants </w:t>
      </w:r>
      <w:r w:rsidR="009D00EF" w:rsidRPr="009D00EF">
        <w:rPr>
          <w:rFonts w:ascii="Arial" w:hAnsi="Arial" w:cs="Arial"/>
        </w:rPr>
        <w:t>as it eas</w:t>
      </w:r>
      <w:r w:rsidR="0042314F">
        <w:rPr>
          <w:rFonts w:ascii="Arial" w:hAnsi="Arial" w:cs="Arial"/>
        </w:rPr>
        <w:t>y to enter this market, this leads to price deductions</w:t>
      </w:r>
      <w:r w:rsidR="009D00EF" w:rsidRPr="009D00EF">
        <w:rPr>
          <w:rFonts w:ascii="Arial" w:hAnsi="Arial" w:cs="Arial"/>
        </w:rPr>
        <w:t>, increase</w:t>
      </w:r>
      <w:r w:rsidR="0042314F">
        <w:rPr>
          <w:rFonts w:ascii="Arial" w:hAnsi="Arial" w:cs="Arial"/>
        </w:rPr>
        <w:t xml:space="preserve"> in</w:t>
      </w:r>
      <w:r w:rsidR="009D00EF" w:rsidRPr="009D00EF">
        <w:rPr>
          <w:rFonts w:ascii="Arial" w:hAnsi="Arial" w:cs="Arial"/>
        </w:rPr>
        <w:t xml:space="preserve"> </w:t>
      </w:r>
      <w:r w:rsidR="0042314F" w:rsidRPr="009D00EF">
        <w:rPr>
          <w:rFonts w:ascii="Arial" w:hAnsi="Arial" w:cs="Arial"/>
        </w:rPr>
        <w:t>marketing</w:t>
      </w:r>
      <w:r w:rsidR="009D00EF" w:rsidRPr="009D00EF">
        <w:rPr>
          <w:rFonts w:ascii="Arial" w:hAnsi="Arial" w:cs="Arial"/>
        </w:rPr>
        <w:t xml:space="preserve"> </w:t>
      </w:r>
      <w:r w:rsidR="0042314F" w:rsidRPr="009D00EF">
        <w:rPr>
          <w:rFonts w:ascii="Arial" w:hAnsi="Arial" w:cs="Arial"/>
        </w:rPr>
        <w:t>expenses</w:t>
      </w:r>
      <w:r w:rsidR="0042314F">
        <w:rPr>
          <w:rFonts w:ascii="Arial" w:hAnsi="Arial" w:cs="Arial"/>
        </w:rPr>
        <w:t xml:space="preserve"> </w:t>
      </w:r>
      <w:r w:rsidR="009D00EF" w:rsidRPr="009D00EF">
        <w:rPr>
          <w:rFonts w:ascii="Arial" w:hAnsi="Arial" w:cs="Arial"/>
        </w:rPr>
        <w:t>and less profit margin</w:t>
      </w:r>
      <w:r w:rsidR="00C8437E">
        <w:rPr>
          <w:rFonts w:ascii="Arial" w:hAnsi="Arial" w:cs="Arial"/>
        </w:rPr>
        <w:t>s</w:t>
      </w:r>
      <w:r w:rsidR="009D00EF" w:rsidRPr="009D00EF">
        <w:rPr>
          <w:rFonts w:ascii="Arial" w:hAnsi="Arial" w:cs="Arial"/>
        </w:rPr>
        <w:t>.</w:t>
      </w:r>
    </w:p>
    <w:p w14:paraId="0AD7AC79" w14:textId="750501B4" w:rsidR="00E45A33" w:rsidRDefault="00E45A33" w:rsidP="00686634">
      <w:pPr>
        <w:spacing w:after="0" w:line="360" w:lineRule="auto"/>
        <w:jc w:val="both"/>
        <w:rPr>
          <w:rFonts w:ascii="Arial" w:hAnsi="Arial" w:cs="Arial"/>
        </w:rPr>
      </w:pPr>
    </w:p>
    <w:p w14:paraId="71CFBBD5" w14:textId="346E947A" w:rsidR="00E45A33" w:rsidRPr="00D55E2B" w:rsidRDefault="00166150" w:rsidP="00F475EF">
      <w:pPr>
        <w:pStyle w:val="Heading1"/>
        <w:numPr>
          <w:ilvl w:val="0"/>
          <w:numId w:val="42"/>
        </w:numPr>
        <w:spacing w:before="0" w:line="360" w:lineRule="auto"/>
        <w:jc w:val="both"/>
        <w:rPr>
          <w:rFonts w:ascii="Arial" w:hAnsi="Arial" w:cs="Arial"/>
        </w:rPr>
      </w:pPr>
      <w:bookmarkStart w:id="74" w:name="_Toc55852629"/>
      <w:bookmarkStart w:id="75" w:name="_Toc57052897"/>
      <w:r w:rsidRPr="00D55E2B">
        <w:rPr>
          <w:rFonts w:ascii="Arial" w:hAnsi="Arial" w:cs="Arial"/>
          <w:b/>
          <w:color w:val="auto"/>
          <w:sz w:val="22"/>
          <w:szCs w:val="22"/>
        </w:rPr>
        <w:t>C</w:t>
      </w:r>
      <w:r w:rsidR="000C0E3A">
        <w:rPr>
          <w:rFonts w:ascii="Arial" w:hAnsi="Arial" w:cs="Arial"/>
          <w:b/>
          <w:color w:val="auto"/>
          <w:sz w:val="22"/>
          <w:szCs w:val="22"/>
        </w:rPr>
        <w:t xml:space="preserve">ritically analysing and mapping </w:t>
      </w:r>
      <w:r w:rsidR="00E8215E" w:rsidRPr="00D55E2B">
        <w:rPr>
          <w:rFonts w:ascii="Arial" w:hAnsi="Arial" w:cs="Arial"/>
          <w:b/>
          <w:color w:val="auto"/>
          <w:sz w:val="22"/>
          <w:szCs w:val="22"/>
        </w:rPr>
        <w:t>stakeholder</w:t>
      </w:r>
      <w:r w:rsidR="00DE4AB6" w:rsidRPr="00D55E2B">
        <w:rPr>
          <w:rFonts w:ascii="Arial" w:hAnsi="Arial" w:cs="Arial"/>
          <w:b/>
          <w:color w:val="auto"/>
          <w:sz w:val="22"/>
          <w:szCs w:val="22"/>
        </w:rPr>
        <w:t>s</w:t>
      </w:r>
      <w:r w:rsidR="000C0E3A">
        <w:rPr>
          <w:rFonts w:ascii="Arial" w:hAnsi="Arial" w:cs="Arial"/>
          <w:b/>
          <w:color w:val="auto"/>
          <w:sz w:val="22"/>
          <w:szCs w:val="22"/>
        </w:rPr>
        <w:t xml:space="preserve"> and </w:t>
      </w:r>
      <w:r w:rsidR="00743FE5" w:rsidRPr="00D55E2B">
        <w:rPr>
          <w:rFonts w:ascii="Arial" w:hAnsi="Arial" w:cs="Arial"/>
          <w:b/>
          <w:color w:val="auto"/>
          <w:sz w:val="22"/>
          <w:szCs w:val="22"/>
        </w:rPr>
        <w:t>their importance</w:t>
      </w:r>
      <w:r w:rsidR="00E8215E" w:rsidRPr="00D55E2B">
        <w:rPr>
          <w:rFonts w:ascii="Arial" w:hAnsi="Arial" w:cs="Arial"/>
          <w:b/>
          <w:color w:val="auto"/>
          <w:sz w:val="22"/>
          <w:szCs w:val="22"/>
        </w:rPr>
        <w:t>.</w:t>
      </w:r>
      <w:bookmarkEnd w:id="74"/>
      <w:bookmarkEnd w:id="75"/>
      <w:r w:rsidR="00E8215E" w:rsidRPr="00D55E2B">
        <w:rPr>
          <w:rFonts w:ascii="Arial" w:hAnsi="Arial" w:cs="Arial"/>
          <w:b/>
          <w:color w:val="auto"/>
          <w:sz w:val="22"/>
          <w:szCs w:val="22"/>
        </w:rPr>
        <w:t xml:space="preserve"> </w:t>
      </w:r>
    </w:p>
    <w:p w14:paraId="60C62634" w14:textId="1BB28292" w:rsidR="00F813BD" w:rsidRDefault="000C0E3A" w:rsidP="00C1545A">
      <w:pPr>
        <w:spacing w:after="0" w:line="360" w:lineRule="auto"/>
        <w:jc w:val="both"/>
        <w:rPr>
          <w:rFonts w:ascii="Arial" w:hAnsi="Arial" w:cs="Arial"/>
        </w:rPr>
      </w:pPr>
      <w:r>
        <w:rPr>
          <w:rFonts w:ascii="Arial" w:hAnsi="Arial" w:cs="Arial"/>
        </w:rPr>
        <w:t xml:space="preserve">Is the </w:t>
      </w:r>
      <w:r w:rsidR="003D4C7D" w:rsidRPr="003D4C7D">
        <w:rPr>
          <w:rFonts w:ascii="Arial" w:hAnsi="Arial" w:cs="Arial"/>
        </w:rPr>
        <w:t xml:space="preserve">process of </w:t>
      </w:r>
      <w:r w:rsidRPr="003D4C7D">
        <w:rPr>
          <w:rFonts w:ascii="Arial" w:hAnsi="Arial" w:cs="Arial"/>
        </w:rPr>
        <w:t>categorizing</w:t>
      </w:r>
      <w:r>
        <w:rPr>
          <w:rFonts w:ascii="Arial" w:hAnsi="Arial" w:cs="Arial"/>
        </w:rPr>
        <w:t xml:space="preserve"> the</w:t>
      </w:r>
      <w:r w:rsidR="003D4C7D" w:rsidRPr="003D4C7D">
        <w:rPr>
          <w:rFonts w:ascii="Arial" w:hAnsi="Arial" w:cs="Arial"/>
        </w:rPr>
        <w:t xml:space="preserve"> </w:t>
      </w:r>
      <w:r>
        <w:rPr>
          <w:rFonts w:ascii="Arial" w:hAnsi="Arial" w:cs="Arial"/>
        </w:rPr>
        <w:t xml:space="preserve">key </w:t>
      </w:r>
      <w:r w:rsidRPr="003D4C7D">
        <w:rPr>
          <w:rFonts w:ascii="Arial" w:hAnsi="Arial" w:cs="Arial"/>
        </w:rPr>
        <w:t>individuals</w:t>
      </w:r>
      <w:r>
        <w:rPr>
          <w:rFonts w:ascii="Arial" w:hAnsi="Arial" w:cs="Arial"/>
        </w:rPr>
        <w:t xml:space="preserve"> or businesses that are directly involved with the business, by identifying them and grouping them and placing them </w:t>
      </w:r>
      <w:r w:rsidR="003D4C7D" w:rsidRPr="003D4C7D">
        <w:rPr>
          <w:rFonts w:ascii="Arial" w:hAnsi="Arial" w:cs="Arial"/>
        </w:rPr>
        <w:t xml:space="preserve">according to their levels of </w:t>
      </w:r>
      <w:r w:rsidR="0098766B" w:rsidRPr="003D4C7D">
        <w:rPr>
          <w:rFonts w:ascii="Arial" w:hAnsi="Arial" w:cs="Arial"/>
        </w:rPr>
        <w:t>contribution</w:t>
      </w:r>
      <w:r w:rsidR="003D4C7D" w:rsidRPr="003D4C7D">
        <w:rPr>
          <w:rFonts w:ascii="Arial" w:hAnsi="Arial" w:cs="Arial"/>
        </w:rPr>
        <w:t xml:space="preserve">, interest, and </w:t>
      </w:r>
      <w:r w:rsidRPr="003D4C7D">
        <w:rPr>
          <w:rFonts w:ascii="Arial" w:hAnsi="Arial" w:cs="Arial"/>
        </w:rPr>
        <w:t>effect</w:t>
      </w:r>
      <w:r w:rsidR="003D4C7D" w:rsidRPr="003D4C7D">
        <w:rPr>
          <w:rFonts w:ascii="Arial" w:hAnsi="Arial" w:cs="Arial"/>
        </w:rPr>
        <w:t xml:space="preserve"> </w:t>
      </w:r>
      <w:r w:rsidR="0098766B">
        <w:rPr>
          <w:rFonts w:ascii="Arial" w:hAnsi="Arial" w:cs="Arial"/>
        </w:rPr>
        <w:t xml:space="preserve">they have </w:t>
      </w:r>
      <w:r w:rsidR="00141CE5">
        <w:rPr>
          <w:rFonts w:ascii="Arial" w:hAnsi="Arial" w:cs="Arial"/>
        </w:rPr>
        <w:t>in the business,</w:t>
      </w:r>
      <w:r w:rsidR="003D4C7D" w:rsidRPr="003D4C7D">
        <w:rPr>
          <w:rFonts w:ascii="Arial" w:hAnsi="Arial" w:cs="Arial"/>
        </w:rPr>
        <w:t xml:space="preserve"> </w:t>
      </w:r>
      <w:r w:rsidR="007D7C77" w:rsidRPr="003D4C7D">
        <w:rPr>
          <w:rFonts w:ascii="Arial" w:hAnsi="Arial" w:cs="Arial"/>
        </w:rPr>
        <w:t>defining</w:t>
      </w:r>
      <w:r w:rsidR="003D4C7D" w:rsidRPr="003D4C7D">
        <w:rPr>
          <w:rFonts w:ascii="Arial" w:hAnsi="Arial" w:cs="Arial"/>
        </w:rPr>
        <w:t xml:space="preserve"> how</w:t>
      </w:r>
      <w:r w:rsidR="007D7C77">
        <w:rPr>
          <w:rFonts w:ascii="Arial" w:hAnsi="Arial" w:cs="Arial"/>
        </w:rPr>
        <w:t xml:space="preserve"> it is best to </w:t>
      </w:r>
      <w:r w:rsidR="003D4C7D" w:rsidRPr="003D4C7D">
        <w:rPr>
          <w:rFonts w:ascii="Arial" w:hAnsi="Arial" w:cs="Arial"/>
        </w:rPr>
        <w:t xml:space="preserve">communicate </w:t>
      </w:r>
      <w:r w:rsidR="00A835B7">
        <w:rPr>
          <w:rFonts w:ascii="Arial" w:hAnsi="Arial" w:cs="Arial"/>
        </w:rPr>
        <w:t xml:space="preserve">with </w:t>
      </w:r>
      <w:r w:rsidR="003D4C7D" w:rsidRPr="003D4C7D">
        <w:rPr>
          <w:rFonts w:ascii="Arial" w:hAnsi="Arial" w:cs="Arial"/>
        </w:rPr>
        <w:t>e</w:t>
      </w:r>
      <w:r w:rsidR="0098766B">
        <w:rPr>
          <w:rFonts w:ascii="Arial" w:hAnsi="Arial" w:cs="Arial"/>
        </w:rPr>
        <w:t xml:space="preserve">ach of these stakeholder </w:t>
      </w:r>
      <w:r w:rsidR="00141CE5">
        <w:rPr>
          <w:rFonts w:ascii="Arial" w:hAnsi="Arial" w:cs="Arial"/>
        </w:rPr>
        <w:t>groups.</w:t>
      </w:r>
      <w:r w:rsidR="0098766B">
        <w:rPr>
          <w:rFonts w:ascii="Arial" w:hAnsi="Arial" w:cs="Arial"/>
        </w:rPr>
        <w:t xml:space="preserve"> According to </w:t>
      </w:r>
      <w:r w:rsidR="001303E7">
        <w:rPr>
          <w:rFonts w:ascii="Arial" w:hAnsi="Arial" w:cs="Arial"/>
        </w:rPr>
        <w:t>Barney and Hesterly (2018)</w:t>
      </w:r>
      <w:r w:rsidR="00DE2CC4">
        <w:rPr>
          <w:rFonts w:ascii="Arial" w:hAnsi="Arial" w:cs="Arial"/>
        </w:rPr>
        <w:t>,</w:t>
      </w:r>
      <w:r w:rsidR="001303E7">
        <w:rPr>
          <w:rFonts w:ascii="Arial" w:hAnsi="Arial" w:cs="Arial"/>
        </w:rPr>
        <w:t xml:space="preserve"> b</w:t>
      </w:r>
      <w:r w:rsidR="00C13F10">
        <w:rPr>
          <w:rFonts w:ascii="Arial" w:hAnsi="Arial" w:cs="Arial"/>
        </w:rPr>
        <w:t xml:space="preserve">y prioritizing stakeholders into groups it can be analysed the overall </w:t>
      </w:r>
      <w:r w:rsidR="00C13F10" w:rsidRPr="00C13F10">
        <w:rPr>
          <w:rFonts w:ascii="Arial" w:hAnsi="Arial" w:cs="Arial"/>
        </w:rPr>
        <w:t>interests</w:t>
      </w:r>
      <w:r w:rsidR="00C13F10">
        <w:rPr>
          <w:rFonts w:ascii="Arial" w:hAnsi="Arial" w:cs="Arial"/>
        </w:rPr>
        <w:t>,</w:t>
      </w:r>
      <w:r w:rsidR="00C13F10" w:rsidRPr="00C13F10">
        <w:rPr>
          <w:rFonts w:ascii="Arial" w:hAnsi="Arial" w:cs="Arial"/>
        </w:rPr>
        <w:t xml:space="preserve"> signify</w:t>
      </w:r>
      <w:r w:rsidR="00C13F10">
        <w:rPr>
          <w:rFonts w:ascii="Arial" w:hAnsi="Arial" w:cs="Arial"/>
        </w:rPr>
        <w:t xml:space="preserve"> and power</w:t>
      </w:r>
      <w:r w:rsidR="00A835B7">
        <w:rPr>
          <w:rFonts w:ascii="Arial" w:hAnsi="Arial" w:cs="Arial"/>
        </w:rPr>
        <w:t xml:space="preserve"> of</w:t>
      </w:r>
      <w:r w:rsidR="00C13F10">
        <w:rPr>
          <w:rFonts w:ascii="Arial" w:hAnsi="Arial" w:cs="Arial"/>
        </w:rPr>
        <w:t xml:space="preserve"> each and every stakeholders possess.</w:t>
      </w:r>
      <w:r w:rsidR="00141CE5">
        <w:rPr>
          <w:rFonts w:ascii="Arial" w:hAnsi="Arial" w:cs="Arial"/>
        </w:rPr>
        <w:t xml:space="preserve">  These stakeholders have a crucial role in BLR’s success or failure. </w:t>
      </w:r>
    </w:p>
    <w:p w14:paraId="57C3679B" w14:textId="77777777" w:rsidR="002C56B0" w:rsidRDefault="00915814" w:rsidP="002C56B0">
      <w:pPr>
        <w:spacing w:after="0" w:line="360" w:lineRule="auto"/>
        <w:jc w:val="both"/>
        <w:rPr>
          <w:rFonts w:ascii="Arial" w:hAnsi="Arial" w:cs="Arial"/>
        </w:rPr>
      </w:pPr>
      <w:r w:rsidRPr="00915814">
        <w:rPr>
          <w:rFonts w:ascii="Arial" w:hAnsi="Arial" w:cs="Arial"/>
          <w:noProof/>
          <w:color w:val="FF0000"/>
          <w:lang w:eastAsia="en-GB"/>
        </w:rPr>
        <w:lastRenderedPageBreak/>
        <w:drawing>
          <wp:inline distT="0" distB="0" distL="0" distR="0" wp14:anchorId="3ED5825D" wp14:editId="67CA0158">
            <wp:extent cx="5728970" cy="2714625"/>
            <wp:effectExtent l="0" t="0" r="5080" b="9525"/>
            <wp:docPr id="4" name="Picture 4" descr="Week 1 - Stakeholder interest/influence Matrix | Project Management | Show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ek 1 - Stakeholder interest/influence Matrix | Project Management | ShowM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4482" cy="2721975"/>
                    </a:xfrm>
                    <a:prstGeom prst="rect">
                      <a:avLst/>
                    </a:prstGeom>
                    <a:noFill/>
                    <a:ln>
                      <a:noFill/>
                    </a:ln>
                  </pic:spPr>
                </pic:pic>
              </a:graphicData>
            </a:graphic>
          </wp:inline>
        </w:drawing>
      </w:r>
      <w:r w:rsidR="00C13F10">
        <w:rPr>
          <w:rFonts w:ascii="Arial" w:hAnsi="Arial" w:cs="Arial"/>
          <w:color w:val="FF0000"/>
        </w:rPr>
        <w:t xml:space="preserve">                                                    </w:t>
      </w:r>
      <w:r w:rsidR="00C13F10" w:rsidRPr="00C13F10">
        <w:rPr>
          <w:rFonts w:ascii="Arial" w:hAnsi="Arial" w:cs="Arial"/>
          <w:b/>
        </w:rPr>
        <w:t>Figure 4</w:t>
      </w:r>
      <w:r w:rsidR="00C13F10">
        <w:rPr>
          <w:rFonts w:ascii="Arial" w:hAnsi="Arial" w:cs="Arial"/>
          <w:b/>
        </w:rPr>
        <w:t xml:space="preserve">: </w:t>
      </w:r>
      <w:r w:rsidR="0002483E">
        <w:rPr>
          <w:rFonts w:ascii="Arial" w:hAnsi="Arial" w:cs="Arial"/>
          <w:b/>
        </w:rPr>
        <w:t xml:space="preserve"> </w:t>
      </w:r>
      <w:r w:rsidR="0002483E" w:rsidRPr="0002483E">
        <w:rPr>
          <w:rFonts w:ascii="Arial" w:hAnsi="Arial" w:cs="Arial"/>
        </w:rPr>
        <w:t>Interest of</w:t>
      </w:r>
      <w:r w:rsidR="0002483E">
        <w:rPr>
          <w:rFonts w:ascii="Arial" w:hAnsi="Arial" w:cs="Arial"/>
          <w:b/>
        </w:rPr>
        <w:t xml:space="preserve"> </w:t>
      </w:r>
      <w:r w:rsidR="0002483E">
        <w:rPr>
          <w:rFonts w:ascii="Arial" w:hAnsi="Arial" w:cs="Arial"/>
        </w:rPr>
        <w:t>stakeholders</w:t>
      </w:r>
      <w:r w:rsidR="002C56B0">
        <w:rPr>
          <w:rFonts w:ascii="Arial" w:hAnsi="Arial" w:cs="Arial"/>
        </w:rPr>
        <w:t>.</w:t>
      </w:r>
    </w:p>
    <w:p w14:paraId="1A858F5B" w14:textId="1EDF7EA3" w:rsidR="00915814" w:rsidRPr="002C56B0" w:rsidRDefault="002C56B0" w:rsidP="002C56B0">
      <w:pPr>
        <w:spacing w:after="0" w:line="360" w:lineRule="auto"/>
        <w:jc w:val="both"/>
        <w:rPr>
          <w:rFonts w:ascii="Arial" w:hAnsi="Arial" w:cs="Arial"/>
        </w:rPr>
      </w:pPr>
      <w:r>
        <w:rPr>
          <w:rFonts w:ascii="Arial" w:hAnsi="Arial" w:cs="Arial"/>
        </w:rPr>
        <w:t xml:space="preserve">                                </w:t>
      </w:r>
      <w:r w:rsidR="001C0EDF">
        <w:rPr>
          <w:rFonts w:ascii="Arial" w:hAnsi="Arial" w:cs="Arial"/>
        </w:rPr>
        <w:t xml:space="preserve">                          </w:t>
      </w:r>
      <w:r>
        <w:rPr>
          <w:rFonts w:ascii="Arial" w:hAnsi="Arial" w:cs="Arial"/>
        </w:rPr>
        <w:t xml:space="preserve"> (Source: Show me </w:t>
      </w:r>
      <w:r w:rsidRPr="002C56B0">
        <w:rPr>
          <w:rFonts w:ascii="Arial" w:hAnsi="Arial" w:cs="Arial"/>
        </w:rPr>
        <w:t>2020)</w:t>
      </w:r>
    </w:p>
    <w:p w14:paraId="7054B4D1" w14:textId="77777777" w:rsidR="000A4737" w:rsidRDefault="000A4737" w:rsidP="00E5198B">
      <w:pPr>
        <w:spacing w:after="0" w:line="360" w:lineRule="auto"/>
        <w:jc w:val="both"/>
        <w:rPr>
          <w:rFonts w:ascii="Arial" w:hAnsi="Arial" w:cs="Arial"/>
          <w:b/>
        </w:rPr>
      </w:pPr>
    </w:p>
    <w:p w14:paraId="1390A50C" w14:textId="668CD5CC" w:rsidR="009402CC" w:rsidRPr="00E057A6" w:rsidRDefault="005B2458" w:rsidP="00E5198B">
      <w:pPr>
        <w:spacing w:after="0" w:line="360" w:lineRule="auto"/>
        <w:jc w:val="both"/>
        <w:rPr>
          <w:rFonts w:ascii="Arial" w:hAnsi="Arial" w:cs="Arial"/>
        </w:rPr>
      </w:pPr>
      <w:r>
        <w:rPr>
          <w:rFonts w:ascii="Arial" w:hAnsi="Arial" w:cs="Arial"/>
        </w:rPr>
        <w:t xml:space="preserve">Key </w:t>
      </w:r>
      <w:r w:rsidR="00FA2BA1">
        <w:rPr>
          <w:rFonts w:ascii="Arial" w:hAnsi="Arial" w:cs="Arial"/>
        </w:rPr>
        <w:t xml:space="preserve">stakeholders of BLR, and their influence on the business. </w:t>
      </w:r>
      <w:r w:rsidR="009402CC" w:rsidRPr="00E057A6">
        <w:rPr>
          <w:rFonts w:ascii="Arial" w:hAnsi="Arial" w:cs="Arial"/>
        </w:rPr>
        <w:t xml:space="preserve"> </w:t>
      </w:r>
    </w:p>
    <w:p w14:paraId="55C2E96D" w14:textId="5CC2AE66" w:rsidR="009402CC" w:rsidRPr="0015612C" w:rsidRDefault="00B41C5F" w:rsidP="00E5198B">
      <w:pPr>
        <w:spacing w:after="0" w:line="360" w:lineRule="auto"/>
        <w:jc w:val="both"/>
        <w:rPr>
          <w:rFonts w:ascii="Arial" w:hAnsi="Arial" w:cs="Arial"/>
        </w:rPr>
      </w:pPr>
      <w:r>
        <w:rPr>
          <w:rFonts w:ascii="Arial" w:hAnsi="Arial" w:cs="Arial"/>
          <w:b/>
        </w:rPr>
        <w:t>High power</w:t>
      </w:r>
      <w:r w:rsidR="00FA2BA1">
        <w:rPr>
          <w:rFonts w:ascii="Arial" w:hAnsi="Arial" w:cs="Arial"/>
          <w:b/>
        </w:rPr>
        <w:t>,</w:t>
      </w:r>
      <w:r>
        <w:rPr>
          <w:rFonts w:ascii="Arial" w:hAnsi="Arial" w:cs="Arial"/>
          <w:b/>
        </w:rPr>
        <w:t xml:space="preserve"> low interest.</w:t>
      </w:r>
      <w:r w:rsidR="0015612C">
        <w:rPr>
          <w:rFonts w:ascii="Arial" w:hAnsi="Arial" w:cs="Arial"/>
          <w:b/>
        </w:rPr>
        <w:t xml:space="preserve"> </w:t>
      </w:r>
      <w:r w:rsidR="0015612C" w:rsidRPr="0015612C">
        <w:rPr>
          <w:rFonts w:ascii="Arial" w:hAnsi="Arial" w:cs="Arial"/>
        </w:rPr>
        <w:t xml:space="preserve">These </w:t>
      </w:r>
      <w:r w:rsidR="0015612C">
        <w:rPr>
          <w:rFonts w:ascii="Arial" w:hAnsi="Arial" w:cs="Arial"/>
        </w:rPr>
        <w:t xml:space="preserve">are the stakeholders that BLR needs to look after and fulfil their requirements. </w:t>
      </w:r>
      <w:r w:rsidR="00CA3C6B">
        <w:rPr>
          <w:rFonts w:ascii="Arial" w:hAnsi="Arial" w:cs="Arial"/>
        </w:rPr>
        <w:t>these stakeholders</w:t>
      </w:r>
      <w:r w:rsidR="0015612C">
        <w:rPr>
          <w:rFonts w:ascii="Arial" w:hAnsi="Arial" w:cs="Arial"/>
        </w:rPr>
        <w:t xml:space="preserve"> can</w:t>
      </w:r>
      <w:r w:rsidR="00466626">
        <w:rPr>
          <w:rFonts w:ascii="Arial" w:hAnsi="Arial" w:cs="Arial"/>
        </w:rPr>
        <w:t xml:space="preserve"> be</w:t>
      </w:r>
      <w:r w:rsidR="0015612C">
        <w:rPr>
          <w:rFonts w:ascii="Arial" w:hAnsi="Arial" w:cs="Arial"/>
        </w:rPr>
        <w:t xml:space="preserve"> in the form</w:t>
      </w:r>
      <w:r w:rsidR="00466626">
        <w:rPr>
          <w:rFonts w:ascii="Arial" w:hAnsi="Arial" w:cs="Arial"/>
        </w:rPr>
        <w:t xml:space="preserve"> of, the</w:t>
      </w:r>
      <w:r w:rsidR="0015612C">
        <w:rPr>
          <w:rFonts w:ascii="Arial" w:hAnsi="Arial" w:cs="Arial"/>
        </w:rPr>
        <w:t xml:space="preserve"> government, </w:t>
      </w:r>
      <w:r w:rsidR="0015612C" w:rsidRPr="0015612C">
        <w:rPr>
          <w:rFonts w:ascii="Arial" w:hAnsi="Arial" w:cs="Arial"/>
        </w:rPr>
        <w:t>environmental health, bus</w:t>
      </w:r>
      <w:r w:rsidR="0015612C">
        <w:rPr>
          <w:rFonts w:ascii="Arial" w:hAnsi="Arial" w:cs="Arial"/>
        </w:rPr>
        <w:t>iness rates, local council etc.</w:t>
      </w:r>
      <w:r w:rsidR="00F813BD">
        <w:rPr>
          <w:rFonts w:ascii="Arial" w:hAnsi="Arial" w:cs="Arial"/>
        </w:rPr>
        <w:t xml:space="preserve"> </w:t>
      </w:r>
    </w:p>
    <w:p w14:paraId="61342C46" w14:textId="29BB8056" w:rsidR="00E772AD" w:rsidRDefault="00B41C5F" w:rsidP="00E772AD">
      <w:pPr>
        <w:spacing w:after="0" w:line="360" w:lineRule="auto"/>
        <w:jc w:val="both"/>
        <w:rPr>
          <w:rFonts w:ascii="Arial" w:hAnsi="Arial" w:cs="Arial"/>
          <w:b/>
        </w:rPr>
      </w:pPr>
      <w:r>
        <w:rPr>
          <w:rFonts w:ascii="Arial" w:hAnsi="Arial" w:cs="Arial"/>
          <w:b/>
        </w:rPr>
        <w:t>High power</w:t>
      </w:r>
      <w:r w:rsidR="00FA2BA1">
        <w:rPr>
          <w:rFonts w:ascii="Arial" w:hAnsi="Arial" w:cs="Arial"/>
          <w:b/>
        </w:rPr>
        <w:t>, high interest</w:t>
      </w:r>
      <w:r w:rsidR="00663CC7">
        <w:rPr>
          <w:rFonts w:ascii="Arial" w:hAnsi="Arial" w:cs="Arial"/>
          <w:b/>
        </w:rPr>
        <w:t xml:space="preserve">. </w:t>
      </w:r>
      <w:r w:rsidR="00663CC7" w:rsidRPr="00663CC7">
        <w:rPr>
          <w:rFonts w:ascii="Arial" w:hAnsi="Arial" w:cs="Arial"/>
        </w:rPr>
        <w:t>These are the most vital stakeholders</w:t>
      </w:r>
      <w:r w:rsidR="00663CC7">
        <w:rPr>
          <w:rFonts w:ascii="Arial" w:hAnsi="Arial" w:cs="Arial"/>
          <w:b/>
        </w:rPr>
        <w:t xml:space="preserve"> </w:t>
      </w:r>
      <w:r w:rsidR="00663CC7" w:rsidRPr="00663CC7">
        <w:rPr>
          <w:rFonts w:ascii="Arial" w:hAnsi="Arial" w:cs="Arial"/>
        </w:rPr>
        <w:t>for</w:t>
      </w:r>
      <w:r w:rsidR="00663CC7">
        <w:rPr>
          <w:rFonts w:ascii="Arial" w:hAnsi="Arial" w:cs="Arial"/>
          <w:b/>
        </w:rPr>
        <w:t xml:space="preserve"> </w:t>
      </w:r>
      <w:r w:rsidR="00663CC7" w:rsidRPr="00663CC7">
        <w:rPr>
          <w:rFonts w:ascii="Arial" w:hAnsi="Arial" w:cs="Arial"/>
        </w:rPr>
        <w:t>BLR</w:t>
      </w:r>
      <w:r w:rsidR="00E772AD">
        <w:rPr>
          <w:rFonts w:ascii="Arial" w:hAnsi="Arial" w:cs="Arial"/>
        </w:rPr>
        <w:t>. These can be the managers, customers, employees, local community leaders etc.</w:t>
      </w:r>
      <w:r w:rsidR="0025315A">
        <w:rPr>
          <w:rFonts w:ascii="Arial" w:hAnsi="Arial" w:cs="Arial"/>
        </w:rPr>
        <w:t xml:space="preserve"> </w:t>
      </w:r>
    </w:p>
    <w:p w14:paraId="0F2BACF2" w14:textId="44321B39" w:rsidR="00E5198B" w:rsidRDefault="00FA2BA1" w:rsidP="00E772AD">
      <w:pPr>
        <w:spacing w:after="0" w:line="360" w:lineRule="auto"/>
        <w:jc w:val="both"/>
        <w:rPr>
          <w:rFonts w:ascii="Arial" w:hAnsi="Arial" w:cs="Arial"/>
        </w:rPr>
      </w:pPr>
      <w:r>
        <w:rPr>
          <w:rFonts w:ascii="Arial" w:hAnsi="Arial" w:cs="Arial"/>
          <w:b/>
        </w:rPr>
        <w:t>Low power, low interest</w:t>
      </w:r>
      <w:r w:rsidR="00A90C77">
        <w:rPr>
          <w:rFonts w:ascii="Arial" w:hAnsi="Arial" w:cs="Arial"/>
          <w:b/>
        </w:rPr>
        <w:t>.</w:t>
      </w:r>
      <w:r>
        <w:rPr>
          <w:rFonts w:ascii="Arial" w:hAnsi="Arial" w:cs="Arial"/>
          <w:b/>
        </w:rPr>
        <w:t xml:space="preserve"> </w:t>
      </w:r>
      <w:r w:rsidR="00E5198B" w:rsidRPr="00E5198B">
        <w:rPr>
          <w:rFonts w:ascii="Arial" w:hAnsi="Arial" w:cs="Arial"/>
        </w:rPr>
        <w:t xml:space="preserve">These </w:t>
      </w:r>
      <w:r w:rsidR="00E5198B">
        <w:rPr>
          <w:rFonts w:ascii="Arial" w:hAnsi="Arial" w:cs="Arial"/>
        </w:rPr>
        <w:t>are the stakeholders who</w:t>
      </w:r>
      <w:r w:rsidR="00CA3C6B">
        <w:rPr>
          <w:rFonts w:ascii="Arial" w:hAnsi="Arial" w:cs="Arial"/>
        </w:rPr>
        <w:t>’s</w:t>
      </w:r>
      <w:r w:rsidR="00E5198B" w:rsidRPr="00E5198B">
        <w:rPr>
          <w:rFonts w:ascii="Arial" w:hAnsi="Arial" w:cs="Arial"/>
        </w:rPr>
        <w:t xml:space="preserve"> only</w:t>
      </w:r>
      <w:r w:rsidR="00E5198B">
        <w:rPr>
          <w:rFonts w:ascii="Arial" w:hAnsi="Arial" w:cs="Arial"/>
        </w:rPr>
        <w:t xml:space="preserve"> motive</w:t>
      </w:r>
      <w:r w:rsidR="00E5198B" w:rsidRPr="00E5198B">
        <w:rPr>
          <w:rFonts w:ascii="Arial" w:hAnsi="Arial" w:cs="Arial"/>
        </w:rPr>
        <w:t xml:space="preserve"> is </w:t>
      </w:r>
      <w:r w:rsidR="00C248B1">
        <w:rPr>
          <w:rFonts w:ascii="Arial" w:hAnsi="Arial" w:cs="Arial"/>
        </w:rPr>
        <w:t>to get</w:t>
      </w:r>
      <w:r w:rsidR="00FD7E63">
        <w:rPr>
          <w:rFonts w:ascii="Arial" w:hAnsi="Arial" w:cs="Arial"/>
        </w:rPr>
        <w:t xml:space="preserve"> trade of BLR</w:t>
      </w:r>
      <w:r w:rsidR="00E5198B" w:rsidRPr="00E5198B">
        <w:rPr>
          <w:rFonts w:ascii="Arial" w:hAnsi="Arial" w:cs="Arial"/>
        </w:rPr>
        <w:t>.</w:t>
      </w:r>
      <w:r w:rsidR="00E5198B">
        <w:rPr>
          <w:rFonts w:ascii="Arial" w:hAnsi="Arial" w:cs="Arial"/>
        </w:rPr>
        <w:t xml:space="preserve"> This stakeholder is mainly s</w:t>
      </w:r>
      <w:r w:rsidR="00C248B1">
        <w:rPr>
          <w:rFonts w:ascii="Arial" w:hAnsi="Arial" w:cs="Arial"/>
        </w:rPr>
        <w:t>uppliers of gas</w:t>
      </w:r>
      <w:r w:rsidR="00E5198B" w:rsidRPr="00E5198B">
        <w:rPr>
          <w:rFonts w:ascii="Arial" w:hAnsi="Arial" w:cs="Arial"/>
        </w:rPr>
        <w:t>, electricity, water, telephone,</w:t>
      </w:r>
      <w:r w:rsidR="00E5198B">
        <w:rPr>
          <w:rFonts w:ascii="Arial" w:hAnsi="Arial" w:cs="Arial"/>
        </w:rPr>
        <w:t xml:space="preserve"> poultry,</w:t>
      </w:r>
      <w:r w:rsidR="00C248B1">
        <w:rPr>
          <w:rFonts w:ascii="Arial" w:hAnsi="Arial" w:cs="Arial"/>
        </w:rPr>
        <w:t xml:space="preserve"> groceries and </w:t>
      </w:r>
      <w:r w:rsidR="00E5198B" w:rsidRPr="00E5198B">
        <w:rPr>
          <w:rFonts w:ascii="Arial" w:hAnsi="Arial" w:cs="Arial"/>
        </w:rPr>
        <w:t>materials etc.</w:t>
      </w:r>
    </w:p>
    <w:p w14:paraId="49D8571C" w14:textId="3B2A2A6D" w:rsidR="009402CC" w:rsidRPr="00037893" w:rsidRDefault="00E5198B" w:rsidP="00E772AD">
      <w:pPr>
        <w:spacing w:after="0" w:line="360" w:lineRule="auto"/>
        <w:jc w:val="both"/>
        <w:rPr>
          <w:rFonts w:ascii="Arial" w:hAnsi="Arial" w:cs="Arial"/>
        </w:rPr>
      </w:pPr>
      <w:r w:rsidRPr="00E5198B">
        <w:rPr>
          <w:rFonts w:ascii="Arial" w:hAnsi="Arial" w:cs="Arial"/>
        </w:rPr>
        <w:t xml:space="preserve"> </w:t>
      </w:r>
      <w:r w:rsidR="00FA2BA1">
        <w:rPr>
          <w:rFonts w:ascii="Arial" w:hAnsi="Arial" w:cs="Arial"/>
          <w:b/>
        </w:rPr>
        <w:t>Low power, high interest</w:t>
      </w:r>
      <w:r w:rsidR="00037893">
        <w:rPr>
          <w:rFonts w:ascii="Arial" w:hAnsi="Arial" w:cs="Arial"/>
          <w:b/>
        </w:rPr>
        <w:t xml:space="preserve">. </w:t>
      </w:r>
      <w:r w:rsidR="00037893" w:rsidRPr="00037893">
        <w:rPr>
          <w:rFonts w:ascii="Arial" w:hAnsi="Arial" w:cs="Arial"/>
        </w:rPr>
        <w:t xml:space="preserve">These are the stakeholders </w:t>
      </w:r>
      <w:r w:rsidR="00082B50">
        <w:rPr>
          <w:rFonts w:ascii="Arial" w:hAnsi="Arial" w:cs="Arial"/>
        </w:rPr>
        <w:t xml:space="preserve">who are </w:t>
      </w:r>
      <w:r w:rsidR="00037893">
        <w:rPr>
          <w:rFonts w:ascii="Arial" w:hAnsi="Arial" w:cs="Arial"/>
        </w:rPr>
        <w:t xml:space="preserve">close to the entrepreneur and like to see the business </w:t>
      </w:r>
      <w:r>
        <w:rPr>
          <w:rFonts w:ascii="Arial" w:hAnsi="Arial" w:cs="Arial"/>
        </w:rPr>
        <w:t>succeed. They can be f</w:t>
      </w:r>
      <w:r w:rsidR="00E772AD" w:rsidRPr="00037893">
        <w:rPr>
          <w:rFonts w:ascii="Arial" w:hAnsi="Arial" w:cs="Arial"/>
        </w:rPr>
        <w:t>amily members</w:t>
      </w:r>
      <w:r>
        <w:rPr>
          <w:rFonts w:ascii="Arial" w:hAnsi="Arial" w:cs="Arial"/>
        </w:rPr>
        <w:t>, friends, relatives etc.</w:t>
      </w:r>
    </w:p>
    <w:p w14:paraId="5852F85E" w14:textId="27B5E8C6" w:rsidR="007312D0" w:rsidRDefault="007312D0" w:rsidP="00C1545A">
      <w:pPr>
        <w:spacing w:after="0" w:line="360" w:lineRule="auto"/>
        <w:jc w:val="both"/>
        <w:rPr>
          <w:rFonts w:ascii="Arial" w:hAnsi="Arial" w:cs="Arial"/>
        </w:rPr>
      </w:pPr>
    </w:p>
    <w:p w14:paraId="589C5A04" w14:textId="3C6D0CAE" w:rsidR="00AB6092" w:rsidRDefault="00B4623D" w:rsidP="00F475EF">
      <w:pPr>
        <w:pStyle w:val="Heading1"/>
        <w:numPr>
          <w:ilvl w:val="0"/>
          <w:numId w:val="42"/>
        </w:numPr>
        <w:spacing w:before="0" w:line="360" w:lineRule="auto"/>
        <w:jc w:val="both"/>
        <w:rPr>
          <w:rFonts w:ascii="Arial" w:hAnsi="Arial" w:cs="Arial"/>
          <w:b/>
          <w:color w:val="auto"/>
          <w:sz w:val="22"/>
          <w:szCs w:val="22"/>
        </w:rPr>
      </w:pPr>
      <w:bookmarkStart w:id="76" w:name="_Toc55852630"/>
      <w:bookmarkStart w:id="77" w:name="_Toc57052898"/>
      <w:r>
        <w:rPr>
          <w:rFonts w:ascii="Arial" w:hAnsi="Arial" w:cs="Arial"/>
          <w:b/>
          <w:color w:val="auto"/>
          <w:sz w:val="22"/>
          <w:szCs w:val="22"/>
        </w:rPr>
        <w:t>S</w:t>
      </w:r>
      <w:r w:rsidR="00151F3C">
        <w:rPr>
          <w:rFonts w:ascii="Arial" w:hAnsi="Arial" w:cs="Arial"/>
          <w:b/>
          <w:color w:val="auto"/>
          <w:sz w:val="22"/>
          <w:szCs w:val="22"/>
        </w:rPr>
        <w:t>trategies</w:t>
      </w:r>
      <w:r w:rsidR="008F69BE">
        <w:rPr>
          <w:rFonts w:ascii="Arial" w:hAnsi="Arial" w:cs="Arial"/>
          <w:b/>
          <w:color w:val="auto"/>
          <w:sz w:val="22"/>
          <w:szCs w:val="22"/>
        </w:rPr>
        <w:t xml:space="preserve"> for </w:t>
      </w:r>
      <w:r w:rsidR="00E05069">
        <w:rPr>
          <w:rFonts w:ascii="Arial" w:hAnsi="Arial" w:cs="Arial"/>
          <w:b/>
          <w:color w:val="auto"/>
          <w:sz w:val="22"/>
          <w:szCs w:val="22"/>
        </w:rPr>
        <w:t>sustainable</w:t>
      </w:r>
      <w:r w:rsidR="008F69BE">
        <w:rPr>
          <w:rFonts w:ascii="Arial" w:hAnsi="Arial" w:cs="Arial"/>
          <w:b/>
          <w:color w:val="auto"/>
          <w:sz w:val="22"/>
          <w:szCs w:val="22"/>
        </w:rPr>
        <w:t xml:space="preserve"> future</w:t>
      </w:r>
      <w:r w:rsidR="00567791" w:rsidRPr="00567791">
        <w:rPr>
          <w:rFonts w:ascii="Arial" w:hAnsi="Arial" w:cs="Arial"/>
          <w:b/>
          <w:color w:val="auto"/>
          <w:sz w:val="22"/>
          <w:szCs w:val="22"/>
        </w:rPr>
        <w:t xml:space="preserve"> growth</w:t>
      </w:r>
      <w:r w:rsidR="00743FE5">
        <w:rPr>
          <w:rFonts w:ascii="Arial" w:hAnsi="Arial" w:cs="Arial"/>
          <w:b/>
          <w:color w:val="auto"/>
          <w:sz w:val="22"/>
          <w:szCs w:val="22"/>
        </w:rPr>
        <w:t xml:space="preserve"> of BLR</w:t>
      </w:r>
      <w:r w:rsidR="00151F3C">
        <w:rPr>
          <w:rFonts w:ascii="Arial" w:hAnsi="Arial" w:cs="Arial"/>
          <w:b/>
          <w:color w:val="auto"/>
          <w:sz w:val="22"/>
          <w:szCs w:val="22"/>
        </w:rPr>
        <w:t>.</w:t>
      </w:r>
      <w:bookmarkEnd w:id="76"/>
      <w:bookmarkEnd w:id="77"/>
    </w:p>
    <w:p w14:paraId="562983E1" w14:textId="77777777" w:rsidR="00E85ED4" w:rsidRDefault="00000CF1" w:rsidP="00C1545A">
      <w:pPr>
        <w:spacing w:after="0" w:line="360" w:lineRule="auto"/>
        <w:jc w:val="both"/>
        <w:rPr>
          <w:rFonts w:ascii="Arial" w:hAnsi="Arial" w:cs="Arial"/>
        </w:rPr>
      </w:pPr>
      <w:r>
        <w:rPr>
          <w:rFonts w:ascii="Arial" w:hAnsi="Arial" w:cs="Arial"/>
        </w:rPr>
        <w:t xml:space="preserve">For </w:t>
      </w:r>
      <w:r w:rsidR="00AB30D9" w:rsidRPr="00AB30D9">
        <w:rPr>
          <w:rFonts w:ascii="Arial" w:hAnsi="Arial" w:cs="Arial"/>
        </w:rPr>
        <w:t xml:space="preserve">business </w:t>
      </w:r>
      <w:r>
        <w:rPr>
          <w:rFonts w:ascii="Arial" w:hAnsi="Arial" w:cs="Arial"/>
        </w:rPr>
        <w:t xml:space="preserve">like BLR </w:t>
      </w:r>
      <w:r w:rsidR="00AB30D9" w:rsidRPr="00AB30D9">
        <w:rPr>
          <w:rFonts w:ascii="Arial" w:hAnsi="Arial" w:cs="Arial"/>
        </w:rPr>
        <w:t xml:space="preserve">to </w:t>
      </w:r>
      <w:r w:rsidR="00AB30D9">
        <w:rPr>
          <w:rFonts w:ascii="Arial" w:hAnsi="Arial" w:cs="Arial"/>
        </w:rPr>
        <w:t>survive in the competitive market it is very vital that it applies s</w:t>
      </w:r>
      <w:r w:rsidR="006D5C6B">
        <w:rPr>
          <w:rFonts w:ascii="Arial" w:hAnsi="Arial" w:cs="Arial"/>
        </w:rPr>
        <w:t xml:space="preserve">trategies for the growth of their business, to implement strategies, firstly it is essential that they analyse their current </w:t>
      </w:r>
      <w:r w:rsidR="00D815D8">
        <w:rPr>
          <w:rFonts w:ascii="Arial" w:hAnsi="Arial" w:cs="Arial"/>
        </w:rPr>
        <w:t>techniques</w:t>
      </w:r>
      <w:r w:rsidR="006D5C6B">
        <w:rPr>
          <w:rFonts w:ascii="Arial" w:hAnsi="Arial" w:cs="Arial"/>
        </w:rPr>
        <w:t xml:space="preserve"> that they apply.  </w:t>
      </w:r>
      <w:r w:rsidR="008E03A1">
        <w:rPr>
          <w:rFonts w:ascii="Arial" w:hAnsi="Arial" w:cs="Arial"/>
        </w:rPr>
        <w:t>By analysing their strategies,</w:t>
      </w:r>
      <w:r w:rsidR="00D815D8">
        <w:rPr>
          <w:rFonts w:ascii="Arial" w:hAnsi="Arial" w:cs="Arial"/>
        </w:rPr>
        <w:t xml:space="preserve"> it can be</w:t>
      </w:r>
      <w:r w:rsidR="00D815D8" w:rsidRPr="007B3DF4">
        <w:rPr>
          <w:rFonts w:ascii="Arial" w:hAnsi="Arial" w:cs="Arial"/>
        </w:rPr>
        <w:t xml:space="preserve"> anticipated</w:t>
      </w:r>
      <w:r w:rsidR="007B3DF4" w:rsidRPr="007B3DF4">
        <w:rPr>
          <w:rFonts w:ascii="Arial" w:hAnsi="Arial" w:cs="Arial"/>
        </w:rPr>
        <w:t xml:space="preserve"> what </w:t>
      </w:r>
      <w:r w:rsidR="00D815D8">
        <w:rPr>
          <w:rFonts w:ascii="Arial" w:hAnsi="Arial" w:cs="Arial"/>
        </w:rPr>
        <w:t>approaches</w:t>
      </w:r>
      <w:r w:rsidR="007B3DF4">
        <w:rPr>
          <w:rFonts w:ascii="Arial" w:hAnsi="Arial" w:cs="Arial"/>
        </w:rPr>
        <w:t xml:space="preserve"> will</w:t>
      </w:r>
      <w:r w:rsidR="007B3DF4" w:rsidRPr="007B3DF4">
        <w:rPr>
          <w:rFonts w:ascii="Arial" w:hAnsi="Arial" w:cs="Arial"/>
        </w:rPr>
        <w:t xml:space="preserve"> be appropriate</w:t>
      </w:r>
      <w:r w:rsidR="00FD7E63">
        <w:rPr>
          <w:rFonts w:ascii="Arial" w:hAnsi="Arial" w:cs="Arial"/>
        </w:rPr>
        <w:t xml:space="preserve"> for</w:t>
      </w:r>
      <w:r w:rsidR="00D815D8">
        <w:rPr>
          <w:rFonts w:ascii="Arial" w:hAnsi="Arial" w:cs="Arial"/>
        </w:rPr>
        <w:t xml:space="preserve"> them</w:t>
      </w:r>
      <w:r w:rsidR="007B3DF4">
        <w:rPr>
          <w:rFonts w:ascii="Arial" w:hAnsi="Arial" w:cs="Arial"/>
        </w:rPr>
        <w:t>.</w:t>
      </w:r>
      <w:r w:rsidR="00D8518B">
        <w:rPr>
          <w:rFonts w:ascii="Arial" w:hAnsi="Arial" w:cs="Arial"/>
        </w:rPr>
        <w:t xml:space="preserve">  These authors claim </w:t>
      </w:r>
      <w:r w:rsidR="00D8518B" w:rsidRPr="00D8518B">
        <w:rPr>
          <w:rFonts w:ascii="Arial" w:hAnsi="Arial" w:cs="Arial"/>
        </w:rPr>
        <w:t xml:space="preserve">Wright et. al. </w:t>
      </w:r>
      <w:r w:rsidR="001303E7">
        <w:rPr>
          <w:rFonts w:ascii="Arial" w:hAnsi="Arial" w:cs="Arial"/>
        </w:rPr>
        <w:t>(1991), t</w:t>
      </w:r>
      <w:r w:rsidR="00D8518B">
        <w:rPr>
          <w:rFonts w:ascii="Arial" w:hAnsi="Arial" w:cs="Arial"/>
        </w:rPr>
        <w:t>hat if the suitable strategies are not applied in a business then it can backfire and instead of improving the growth of a business it can decrease the growth.</w:t>
      </w:r>
    </w:p>
    <w:p w14:paraId="7CD6DF46" w14:textId="20A7886D" w:rsidR="00B4623D" w:rsidRDefault="008F69BE" w:rsidP="00C1545A">
      <w:pPr>
        <w:spacing w:after="0" w:line="360" w:lineRule="auto"/>
        <w:jc w:val="both"/>
        <w:rPr>
          <w:rFonts w:ascii="Arial" w:hAnsi="Arial" w:cs="Arial"/>
        </w:rPr>
      </w:pPr>
      <w:r>
        <w:rPr>
          <w:rFonts w:ascii="Arial" w:hAnsi="Arial" w:cs="Arial"/>
        </w:rPr>
        <w:t xml:space="preserve"> </w:t>
      </w:r>
    </w:p>
    <w:p w14:paraId="4A7D469C" w14:textId="062B66A7" w:rsidR="00B4623D" w:rsidRPr="00CB2B0E" w:rsidRDefault="00B4623D" w:rsidP="00C1545A">
      <w:pPr>
        <w:pStyle w:val="Heading2"/>
        <w:spacing w:before="0" w:line="360" w:lineRule="auto"/>
        <w:jc w:val="both"/>
        <w:rPr>
          <w:rFonts w:ascii="Arial" w:hAnsi="Arial" w:cs="Arial"/>
          <w:b/>
          <w:color w:val="auto"/>
          <w:sz w:val="22"/>
          <w:szCs w:val="22"/>
        </w:rPr>
      </w:pPr>
      <w:bookmarkStart w:id="78" w:name="_Toc57052899"/>
      <w:r>
        <w:rPr>
          <w:rFonts w:ascii="Arial" w:hAnsi="Arial" w:cs="Arial"/>
          <w:b/>
          <w:color w:val="auto"/>
          <w:sz w:val="22"/>
          <w:szCs w:val="22"/>
        </w:rPr>
        <w:lastRenderedPageBreak/>
        <w:t xml:space="preserve">6.1.  </w:t>
      </w:r>
      <w:r w:rsidR="008F69BE" w:rsidRPr="00B4623D">
        <w:rPr>
          <w:rFonts w:ascii="Arial" w:hAnsi="Arial" w:cs="Arial"/>
          <w:b/>
          <w:color w:val="auto"/>
          <w:sz w:val="22"/>
          <w:szCs w:val="22"/>
        </w:rPr>
        <w:t>VRIO</w:t>
      </w:r>
      <w:r w:rsidRPr="00B4623D">
        <w:rPr>
          <w:rFonts w:ascii="Arial" w:hAnsi="Arial" w:cs="Arial"/>
          <w:b/>
          <w:color w:val="auto"/>
          <w:sz w:val="22"/>
          <w:szCs w:val="22"/>
        </w:rPr>
        <w:t xml:space="preserve"> </w:t>
      </w:r>
      <w:r w:rsidRPr="00CB2B0E">
        <w:rPr>
          <w:rFonts w:ascii="Arial" w:hAnsi="Arial" w:cs="Arial"/>
          <w:b/>
          <w:color w:val="auto"/>
          <w:sz w:val="22"/>
          <w:szCs w:val="22"/>
        </w:rPr>
        <w:t>Strategy.</w:t>
      </w:r>
      <w:bookmarkEnd w:id="78"/>
    </w:p>
    <w:p w14:paraId="551952AA" w14:textId="77777777" w:rsidR="00E85ED4" w:rsidRDefault="003E6EE6" w:rsidP="00E85ED4">
      <w:pPr>
        <w:spacing w:line="360" w:lineRule="auto"/>
        <w:jc w:val="both"/>
        <w:rPr>
          <w:rFonts w:ascii="Arial" w:hAnsi="Arial" w:cs="Arial"/>
        </w:rPr>
      </w:pPr>
      <w:r w:rsidRPr="00CB2B0E">
        <w:rPr>
          <w:rFonts w:ascii="Arial" w:hAnsi="Arial" w:cs="Arial"/>
        </w:rPr>
        <w:t>VRIO Analysis is an analytical process excellent for</w:t>
      </w:r>
      <w:r w:rsidR="00CB2B0E">
        <w:rPr>
          <w:rFonts w:ascii="Arial" w:hAnsi="Arial" w:cs="Arial"/>
        </w:rPr>
        <w:t xml:space="preserve"> evaluating businesses and its</w:t>
      </w:r>
      <w:r w:rsidRPr="00CB2B0E">
        <w:rPr>
          <w:rFonts w:ascii="Arial" w:hAnsi="Arial" w:cs="Arial"/>
        </w:rPr>
        <w:t xml:space="preserve"> resources</w:t>
      </w:r>
      <w:r w:rsidR="00CB2B0E" w:rsidRPr="00CB2B0E">
        <w:rPr>
          <w:rFonts w:ascii="Arial" w:hAnsi="Arial" w:cs="Arial"/>
        </w:rPr>
        <w:t xml:space="preserve">. </w:t>
      </w:r>
      <w:r w:rsidR="00CB2B0E">
        <w:rPr>
          <w:rFonts w:ascii="Arial" w:hAnsi="Arial" w:cs="Arial"/>
        </w:rPr>
        <w:t>According to</w:t>
      </w:r>
      <w:r w:rsidR="008500AE">
        <w:rPr>
          <w:rFonts w:ascii="Arial" w:hAnsi="Arial" w:cs="Arial"/>
        </w:rPr>
        <w:t xml:space="preserve"> Jugdev (</w:t>
      </w:r>
      <w:r w:rsidR="008500AE" w:rsidRPr="008500AE">
        <w:rPr>
          <w:rFonts w:ascii="Arial" w:hAnsi="Arial" w:cs="Arial"/>
        </w:rPr>
        <w:t>2005</w:t>
      </w:r>
      <w:r w:rsidR="008500AE">
        <w:rPr>
          <w:rFonts w:ascii="Arial" w:hAnsi="Arial" w:cs="Arial"/>
        </w:rPr>
        <w:t>).</w:t>
      </w:r>
      <w:r w:rsidR="00CB2B0E">
        <w:rPr>
          <w:rFonts w:ascii="Arial" w:hAnsi="Arial" w:cs="Arial"/>
        </w:rPr>
        <w:t xml:space="preserve"> </w:t>
      </w:r>
      <w:r w:rsidR="00CB2B0E" w:rsidRPr="00CB2B0E">
        <w:rPr>
          <w:rFonts w:ascii="Arial" w:hAnsi="Arial" w:cs="Arial"/>
        </w:rPr>
        <w:t xml:space="preserve">VRIO is an </w:t>
      </w:r>
      <w:r w:rsidR="00B757E3">
        <w:rPr>
          <w:rFonts w:ascii="Arial" w:hAnsi="Arial" w:cs="Arial"/>
        </w:rPr>
        <w:t>abbreviation for a four-sector</w:t>
      </w:r>
      <w:r w:rsidR="00CB2B0E" w:rsidRPr="00CB2B0E">
        <w:rPr>
          <w:rFonts w:ascii="Arial" w:hAnsi="Arial" w:cs="Arial"/>
        </w:rPr>
        <w:t xml:space="preserve"> framework of value, rarity, imitability, and organization.</w:t>
      </w:r>
      <w:r w:rsidR="00CB2B0E">
        <w:rPr>
          <w:rFonts w:ascii="Arial" w:hAnsi="Arial" w:cs="Arial"/>
        </w:rPr>
        <w:t xml:space="preserve"> This technique </w:t>
      </w:r>
      <w:r w:rsidR="00E05069" w:rsidRPr="00CB2B0E">
        <w:rPr>
          <w:rFonts w:ascii="Arial" w:hAnsi="Arial" w:cs="Arial"/>
        </w:rPr>
        <w:t xml:space="preserve">will be </w:t>
      </w:r>
      <w:r w:rsidR="008F69BE" w:rsidRPr="00CB2B0E">
        <w:rPr>
          <w:rFonts w:ascii="Arial" w:hAnsi="Arial" w:cs="Arial"/>
        </w:rPr>
        <w:t xml:space="preserve">applied </w:t>
      </w:r>
      <w:r w:rsidR="00E05069" w:rsidRPr="00CB2B0E">
        <w:rPr>
          <w:rFonts w:ascii="Arial" w:hAnsi="Arial" w:cs="Arial"/>
        </w:rPr>
        <w:t>for future</w:t>
      </w:r>
      <w:r w:rsidR="003D4C7D" w:rsidRPr="00CB2B0E">
        <w:rPr>
          <w:rFonts w:ascii="Arial" w:hAnsi="Arial" w:cs="Arial"/>
        </w:rPr>
        <w:t xml:space="preserve"> growth and</w:t>
      </w:r>
      <w:r w:rsidR="00E05069" w:rsidRPr="00CB2B0E">
        <w:rPr>
          <w:rFonts w:ascii="Arial" w:hAnsi="Arial" w:cs="Arial"/>
        </w:rPr>
        <w:t xml:space="preserve"> sustainability of BLR.</w:t>
      </w:r>
    </w:p>
    <w:p w14:paraId="7923CDD0" w14:textId="5D244FE1" w:rsidR="00E05069" w:rsidRPr="00AB30D9" w:rsidRDefault="003D4C7D" w:rsidP="00E85ED4">
      <w:pPr>
        <w:spacing w:line="360" w:lineRule="auto"/>
        <w:jc w:val="both"/>
        <w:rPr>
          <w:rFonts w:ascii="Arial" w:hAnsi="Arial" w:cs="Arial"/>
        </w:rPr>
      </w:pPr>
      <w:r>
        <w:rPr>
          <w:rFonts w:ascii="Arial" w:hAnsi="Arial" w:cs="Arial"/>
        </w:rPr>
        <w:t xml:space="preserve"> </w:t>
      </w:r>
      <w:r w:rsidR="003A0657">
        <w:rPr>
          <w:rFonts w:ascii="Arial" w:hAnsi="Arial" w:cs="Arial"/>
        </w:rPr>
        <w:t xml:space="preserve">        </w:t>
      </w:r>
      <w:r w:rsidR="003A0657" w:rsidRPr="003A0657">
        <w:rPr>
          <w:rFonts w:ascii="Arial" w:hAnsi="Arial" w:cs="Arial"/>
          <w:noProof/>
          <w:lang w:eastAsia="en-GB"/>
        </w:rPr>
        <w:drawing>
          <wp:inline distT="0" distB="0" distL="0" distR="0" wp14:anchorId="7FB1CE56" wp14:editId="3E84C66B">
            <wp:extent cx="5730875" cy="2781300"/>
            <wp:effectExtent l="0" t="0" r="3175" b="0"/>
            <wp:docPr id="5" name="Picture 5" descr="VRIO Framework - Strategy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RIO Framework - Strategy Training from EP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707" cy="2781704"/>
                    </a:xfrm>
                    <a:prstGeom prst="rect">
                      <a:avLst/>
                    </a:prstGeom>
                    <a:noFill/>
                    <a:ln>
                      <a:noFill/>
                    </a:ln>
                  </pic:spPr>
                </pic:pic>
              </a:graphicData>
            </a:graphic>
          </wp:inline>
        </w:drawing>
      </w:r>
    </w:p>
    <w:p w14:paraId="601A86D2" w14:textId="77777777" w:rsidR="001C0EDF" w:rsidRDefault="003A0657" w:rsidP="00C1545A">
      <w:pPr>
        <w:spacing w:after="0" w:line="360" w:lineRule="auto"/>
        <w:jc w:val="both"/>
        <w:rPr>
          <w:rFonts w:ascii="Arial" w:hAnsi="Arial" w:cs="Arial"/>
        </w:rPr>
      </w:pPr>
      <w:r>
        <w:t xml:space="preserve">                          </w:t>
      </w:r>
      <w:r w:rsidR="007312D0">
        <w:t xml:space="preserve">                    </w:t>
      </w:r>
      <w:r>
        <w:t xml:space="preserve"> </w:t>
      </w:r>
      <w:r w:rsidR="00F1491B">
        <w:rPr>
          <w:rFonts w:ascii="Arial" w:hAnsi="Arial" w:cs="Arial"/>
          <w:b/>
        </w:rPr>
        <w:t>Figure 5</w:t>
      </w:r>
      <w:r w:rsidRPr="003A0657">
        <w:rPr>
          <w:rFonts w:ascii="Arial" w:hAnsi="Arial" w:cs="Arial"/>
          <w:b/>
        </w:rPr>
        <w:t xml:space="preserve">:   </w:t>
      </w:r>
      <w:r w:rsidRPr="003A0657">
        <w:rPr>
          <w:rFonts w:ascii="Arial" w:hAnsi="Arial" w:cs="Arial"/>
        </w:rPr>
        <w:t>VRIO framework</w:t>
      </w:r>
      <w:r w:rsidR="001C0EDF">
        <w:rPr>
          <w:rFonts w:ascii="Arial" w:hAnsi="Arial" w:cs="Arial"/>
        </w:rPr>
        <w:t>.</w:t>
      </w:r>
    </w:p>
    <w:p w14:paraId="3D8E0B51" w14:textId="6A7858AE" w:rsidR="00ED7A53" w:rsidRDefault="001C0EDF" w:rsidP="00C1545A">
      <w:pPr>
        <w:spacing w:after="0" w:line="360" w:lineRule="auto"/>
        <w:jc w:val="both"/>
        <w:rPr>
          <w:rFonts w:ascii="Arial" w:hAnsi="Arial" w:cs="Arial"/>
        </w:rPr>
      </w:pPr>
      <w:r>
        <w:rPr>
          <w:rFonts w:ascii="Arial" w:hAnsi="Arial" w:cs="Arial"/>
        </w:rPr>
        <w:t xml:space="preserve">                                                (Source: </w:t>
      </w:r>
      <w:r w:rsidR="003A0657">
        <w:rPr>
          <w:rFonts w:ascii="Arial" w:hAnsi="Arial" w:cs="Arial"/>
        </w:rPr>
        <w:t>EPM</w:t>
      </w:r>
      <w:r w:rsidR="003A0657" w:rsidRPr="003A0657">
        <w:rPr>
          <w:rFonts w:ascii="Arial" w:hAnsi="Arial" w:cs="Arial"/>
          <w:b/>
        </w:rPr>
        <w:t xml:space="preserve"> </w:t>
      </w:r>
      <w:r w:rsidR="00631254">
        <w:rPr>
          <w:rFonts w:ascii="Arial" w:hAnsi="Arial" w:cs="Arial"/>
        </w:rPr>
        <w:t>2016</w:t>
      </w:r>
      <w:r w:rsidR="003A0657" w:rsidRPr="003A0657">
        <w:rPr>
          <w:rFonts w:ascii="Arial" w:hAnsi="Arial" w:cs="Arial"/>
        </w:rPr>
        <w:t xml:space="preserve">)    </w:t>
      </w:r>
    </w:p>
    <w:p w14:paraId="4E3A1C7F" w14:textId="2CB897D7" w:rsidR="00D3145B" w:rsidRDefault="00D3145B" w:rsidP="00C1545A">
      <w:pPr>
        <w:spacing w:after="0" w:line="360" w:lineRule="auto"/>
        <w:jc w:val="both"/>
        <w:rPr>
          <w:rFonts w:ascii="Arial" w:hAnsi="Arial" w:cs="Arial"/>
        </w:rPr>
      </w:pPr>
    </w:p>
    <w:p w14:paraId="4D03F781" w14:textId="7D1AF0ED" w:rsidR="00112F59" w:rsidRDefault="00112F59" w:rsidP="00C1545A">
      <w:pPr>
        <w:spacing w:after="0" w:line="360" w:lineRule="auto"/>
        <w:jc w:val="both"/>
        <w:rPr>
          <w:rFonts w:ascii="Arial" w:hAnsi="Arial" w:cs="Arial"/>
          <w:b/>
        </w:rPr>
      </w:pPr>
      <w:r w:rsidRPr="00112F59">
        <w:rPr>
          <w:rFonts w:ascii="Arial" w:hAnsi="Arial" w:cs="Arial"/>
          <w:b/>
        </w:rPr>
        <w:t xml:space="preserve">Valuable </w:t>
      </w:r>
    </w:p>
    <w:p w14:paraId="7970679E" w14:textId="7303FC29" w:rsidR="00AC77EF" w:rsidRDefault="00074E9B" w:rsidP="00C1545A">
      <w:pPr>
        <w:spacing w:after="0" w:line="360" w:lineRule="auto"/>
        <w:jc w:val="both"/>
        <w:rPr>
          <w:rFonts w:ascii="Arial" w:hAnsi="Arial" w:cs="Arial"/>
        </w:rPr>
      </w:pPr>
      <w:r>
        <w:rPr>
          <w:rFonts w:ascii="Arial" w:hAnsi="Arial" w:cs="Arial"/>
        </w:rPr>
        <w:t>S</w:t>
      </w:r>
      <w:r w:rsidR="00FA4549" w:rsidRPr="00607E69">
        <w:rPr>
          <w:rFonts w:ascii="Arial" w:hAnsi="Arial" w:cs="Arial"/>
        </w:rPr>
        <w:t xml:space="preserve">trong existence within the catering sector is </w:t>
      </w:r>
      <w:r w:rsidR="00AC77EF" w:rsidRPr="00607E69">
        <w:rPr>
          <w:rFonts w:ascii="Arial" w:hAnsi="Arial" w:cs="Arial"/>
        </w:rPr>
        <w:t>a</w:t>
      </w:r>
      <w:r w:rsidR="00607E69" w:rsidRPr="00607E69">
        <w:rPr>
          <w:rFonts w:ascii="Arial" w:hAnsi="Arial" w:cs="Arial"/>
        </w:rPr>
        <w:t xml:space="preserve"> </w:t>
      </w:r>
      <w:r w:rsidR="00AC77EF" w:rsidRPr="00607E69">
        <w:rPr>
          <w:rFonts w:ascii="Arial" w:hAnsi="Arial" w:cs="Arial"/>
        </w:rPr>
        <w:t>vital</w:t>
      </w:r>
      <w:r>
        <w:rPr>
          <w:rFonts w:ascii="Arial" w:hAnsi="Arial" w:cs="Arial"/>
        </w:rPr>
        <w:t xml:space="preserve"> asset for BLR as their sales</w:t>
      </w:r>
      <w:r w:rsidR="00FA4549" w:rsidRPr="00607E69">
        <w:rPr>
          <w:rFonts w:ascii="Arial" w:hAnsi="Arial" w:cs="Arial"/>
        </w:rPr>
        <w:t xml:space="preserve"> and market share</w:t>
      </w:r>
      <w:r>
        <w:rPr>
          <w:rFonts w:ascii="Arial" w:hAnsi="Arial" w:cs="Arial"/>
        </w:rPr>
        <w:t xml:space="preserve"> have increased</w:t>
      </w:r>
      <w:r w:rsidR="00FA4549" w:rsidRPr="00607E69">
        <w:rPr>
          <w:rFonts w:ascii="Arial" w:hAnsi="Arial" w:cs="Arial"/>
        </w:rPr>
        <w:t xml:space="preserve">. </w:t>
      </w:r>
      <w:r>
        <w:rPr>
          <w:rFonts w:ascii="Arial" w:hAnsi="Arial" w:cs="Arial"/>
        </w:rPr>
        <w:t>The technique</w:t>
      </w:r>
      <w:r w:rsidR="00607E69" w:rsidRPr="00607E69">
        <w:rPr>
          <w:rFonts w:ascii="Arial" w:hAnsi="Arial" w:cs="Arial"/>
        </w:rPr>
        <w:t xml:space="preserve"> that is utilised by BLR to retain</w:t>
      </w:r>
      <w:r>
        <w:rPr>
          <w:rFonts w:ascii="Arial" w:hAnsi="Arial" w:cs="Arial"/>
        </w:rPr>
        <w:t xml:space="preserve"> their</w:t>
      </w:r>
      <w:r w:rsidR="00607E69" w:rsidRPr="00607E69">
        <w:rPr>
          <w:rFonts w:ascii="Arial" w:hAnsi="Arial" w:cs="Arial"/>
        </w:rPr>
        <w:t xml:space="preserve"> loyal and fu</w:t>
      </w:r>
      <w:r>
        <w:rPr>
          <w:rFonts w:ascii="Arial" w:hAnsi="Arial" w:cs="Arial"/>
        </w:rPr>
        <w:t>ture potential customer is introducing their</w:t>
      </w:r>
      <w:r w:rsidR="00607E69" w:rsidRPr="00607E69">
        <w:rPr>
          <w:rFonts w:ascii="Arial" w:hAnsi="Arial" w:cs="Arial"/>
        </w:rPr>
        <w:t xml:space="preserve"> loyalty discount card</w:t>
      </w:r>
      <w:r w:rsidR="00607E69">
        <w:rPr>
          <w:rFonts w:ascii="Arial" w:hAnsi="Arial" w:cs="Arial"/>
        </w:rPr>
        <w:t xml:space="preserve">, </w:t>
      </w:r>
      <w:r w:rsidR="00607E69" w:rsidRPr="00607E69">
        <w:rPr>
          <w:rFonts w:ascii="Arial" w:hAnsi="Arial" w:cs="Arial"/>
        </w:rPr>
        <w:t>this approach has been a satisfaction for BLR</w:t>
      </w:r>
      <w:r w:rsidR="00607E69">
        <w:rPr>
          <w:rFonts w:ascii="Arial" w:hAnsi="Arial" w:cs="Arial"/>
        </w:rPr>
        <w:t xml:space="preserve"> and their customers, b</w:t>
      </w:r>
      <w:r w:rsidR="00607E69" w:rsidRPr="00607E69">
        <w:rPr>
          <w:rFonts w:ascii="Arial" w:hAnsi="Arial" w:cs="Arial"/>
        </w:rPr>
        <w:t>esides</w:t>
      </w:r>
      <w:r w:rsidR="00607E69">
        <w:rPr>
          <w:rFonts w:ascii="Arial" w:hAnsi="Arial" w:cs="Arial"/>
        </w:rPr>
        <w:t>. It is a very good</w:t>
      </w:r>
      <w:r w:rsidR="00FA4549" w:rsidRPr="00607E69">
        <w:rPr>
          <w:rFonts w:ascii="Arial" w:hAnsi="Arial" w:cs="Arial"/>
        </w:rPr>
        <w:t xml:space="preserve"> way to </w:t>
      </w:r>
      <w:r w:rsidR="00607E69" w:rsidRPr="00607E69">
        <w:rPr>
          <w:rFonts w:ascii="Arial" w:hAnsi="Arial" w:cs="Arial"/>
        </w:rPr>
        <w:t>increase</w:t>
      </w:r>
      <w:r w:rsidR="00082B50">
        <w:rPr>
          <w:rFonts w:ascii="Arial" w:hAnsi="Arial" w:cs="Arial"/>
        </w:rPr>
        <w:t xml:space="preserve"> more revenue</w:t>
      </w:r>
      <w:r w:rsidR="00FA4549" w:rsidRPr="00607E69">
        <w:rPr>
          <w:rFonts w:ascii="Arial" w:hAnsi="Arial" w:cs="Arial"/>
        </w:rPr>
        <w:t xml:space="preserve"> from new and existing consumers.</w:t>
      </w:r>
      <w:r w:rsidR="00AC77EF">
        <w:rPr>
          <w:rFonts w:ascii="Arial" w:hAnsi="Arial" w:cs="Arial"/>
        </w:rPr>
        <w:t xml:space="preserve"> A</w:t>
      </w:r>
      <w:r w:rsidR="00AC77EF" w:rsidRPr="00AC77EF">
        <w:rPr>
          <w:rFonts w:ascii="Arial" w:hAnsi="Arial" w:cs="Arial"/>
        </w:rPr>
        <w:t>nother valuable concept of BLR is focusing on minimum</w:t>
      </w:r>
      <w:r w:rsidR="00082B50">
        <w:rPr>
          <w:rFonts w:ascii="Arial" w:hAnsi="Arial" w:cs="Arial"/>
        </w:rPr>
        <w:t xml:space="preserve"> wastage</w:t>
      </w:r>
      <w:r w:rsidR="00023AE1">
        <w:rPr>
          <w:rFonts w:ascii="Arial" w:hAnsi="Arial" w:cs="Arial"/>
        </w:rPr>
        <w:t>, b</w:t>
      </w:r>
      <w:r w:rsidR="00023AE1" w:rsidRPr="00023AE1">
        <w:rPr>
          <w:rFonts w:ascii="Arial" w:hAnsi="Arial" w:cs="Arial"/>
        </w:rPr>
        <w:t xml:space="preserve">y monitoring and controlling the above approaches </w:t>
      </w:r>
      <w:r w:rsidR="00AC77EF" w:rsidRPr="00023AE1">
        <w:rPr>
          <w:rFonts w:ascii="Arial" w:hAnsi="Arial" w:cs="Arial"/>
        </w:rPr>
        <w:t xml:space="preserve">would </w:t>
      </w:r>
      <w:r w:rsidR="00FD7E63">
        <w:rPr>
          <w:rFonts w:ascii="Arial" w:hAnsi="Arial" w:cs="Arial"/>
        </w:rPr>
        <w:t>assist</w:t>
      </w:r>
      <w:r w:rsidR="00AC77EF" w:rsidRPr="00023AE1">
        <w:rPr>
          <w:rFonts w:ascii="Arial" w:hAnsi="Arial" w:cs="Arial"/>
        </w:rPr>
        <w:t xml:space="preserve"> in </w:t>
      </w:r>
      <w:r w:rsidR="00023AE1" w:rsidRPr="00023AE1">
        <w:rPr>
          <w:rFonts w:ascii="Arial" w:hAnsi="Arial" w:cs="Arial"/>
        </w:rPr>
        <w:t xml:space="preserve">creating a </w:t>
      </w:r>
      <w:r w:rsidR="00AC77EF" w:rsidRPr="00023AE1">
        <w:rPr>
          <w:rFonts w:ascii="Arial" w:hAnsi="Arial" w:cs="Arial"/>
        </w:rPr>
        <w:t>competitive advantage</w:t>
      </w:r>
      <w:r w:rsidR="00023AE1" w:rsidRPr="00023AE1">
        <w:rPr>
          <w:rFonts w:ascii="Arial" w:hAnsi="Arial" w:cs="Arial"/>
        </w:rPr>
        <w:t xml:space="preserve"> for BLR</w:t>
      </w:r>
      <w:r w:rsidR="00AC77EF" w:rsidRPr="00023AE1">
        <w:rPr>
          <w:rFonts w:ascii="Arial" w:hAnsi="Arial" w:cs="Arial"/>
        </w:rPr>
        <w:t>.</w:t>
      </w:r>
    </w:p>
    <w:p w14:paraId="4F869001" w14:textId="77777777" w:rsidR="007312D0" w:rsidRPr="001B476B" w:rsidRDefault="007312D0" w:rsidP="00C1545A">
      <w:pPr>
        <w:spacing w:after="0"/>
        <w:jc w:val="both"/>
        <w:rPr>
          <w:rFonts w:ascii="Arial" w:hAnsi="Arial" w:cs="Arial"/>
        </w:rPr>
      </w:pPr>
    </w:p>
    <w:p w14:paraId="434BA4E2" w14:textId="48015621" w:rsidR="001B476B" w:rsidRDefault="00112F59" w:rsidP="00C1545A">
      <w:pPr>
        <w:spacing w:after="0" w:line="360" w:lineRule="auto"/>
        <w:jc w:val="both"/>
        <w:rPr>
          <w:rFonts w:ascii="Arial" w:hAnsi="Arial" w:cs="Arial"/>
          <w:b/>
        </w:rPr>
      </w:pPr>
      <w:r w:rsidRPr="00023AE1">
        <w:rPr>
          <w:rFonts w:ascii="Arial" w:hAnsi="Arial" w:cs="Arial"/>
          <w:b/>
        </w:rPr>
        <w:t>Rare</w:t>
      </w:r>
      <w:r w:rsidR="00DA3871">
        <w:rPr>
          <w:rFonts w:ascii="Arial" w:hAnsi="Arial" w:cs="Arial"/>
          <w:b/>
        </w:rPr>
        <w:t xml:space="preserve"> </w:t>
      </w:r>
    </w:p>
    <w:p w14:paraId="450F174D" w14:textId="61DE4753" w:rsidR="00023AE1" w:rsidRPr="00BF3042" w:rsidRDefault="00023AE1" w:rsidP="00C1545A">
      <w:pPr>
        <w:spacing w:after="0" w:line="360" w:lineRule="auto"/>
        <w:jc w:val="both"/>
        <w:rPr>
          <w:rFonts w:ascii="Arial" w:hAnsi="Arial" w:cs="Arial"/>
          <w:b/>
        </w:rPr>
      </w:pPr>
      <w:r w:rsidRPr="00BF3042">
        <w:rPr>
          <w:rFonts w:ascii="Arial" w:hAnsi="Arial" w:cs="Arial"/>
        </w:rPr>
        <w:t>BLR is one of the most established restaurants locally. Although ther</w:t>
      </w:r>
      <w:r w:rsidR="00DA3871">
        <w:rPr>
          <w:rFonts w:ascii="Arial" w:hAnsi="Arial" w:cs="Arial"/>
        </w:rPr>
        <w:t>e are other restaurants in the area</w:t>
      </w:r>
      <w:r w:rsidRPr="00BF3042">
        <w:rPr>
          <w:rFonts w:ascii="Arial" w:hAnsi="Arial" w:cs="Arial"/>
        </w:rPr>
        <w:t xml:space="preserve">, </w:t>
      </w:r>
      <w:r w:rsidR="00BF3042" w:rsidRPr="00BF3042">
        <w:rPr>
          <w:rFonts w:ascii="Arial" w:hAnsi="Arial" w:cs="Arial"/>
        </w:rPr>
        <w:t>BLR has built a strong reputation amongst the locals, so they have many loyal customers</w:t>
      </w:r>
      <w:r w:rsidRPr="00023AE1">
        <w:rPr>
          <w:rFonts w:ascii="Arial" w:hAnsi="Arial" w:cs="Arial"/>
          <w:b/>
        </w:rPr>
        <w:t>.</w:t>
      </w:r>
      <w:r w:rsidR="00BF3042">
        <w:rPr>
          <w:rFonts w:ascii="Arial" w:hAnsi="Arial" w:cs="Arial"/>
          <w:b/>
        </w:rPr>
        <w:t xml:space="preserve">  </w:t>
      </w:r>
      <w:r w:rsidR="00BF3042">
        <w:rPr>
          <w:rFonts w:ascii="Arial" w:hAnsi="Arial" w:cs="Arial"/>
        </w:rPr>
        <w:t>BLR often holds charity events an</w:t>
      </w:r>
      <w:r w:rsidR="009506F1">
        <w:rPr>
          <w:rFonts w:ascii="Arial" w:hAnsi="Arial" w:cs="Arial"/>
        </w:rPr>
        <w:t xml:space="preserve">d other special functions for their </w:t>
      </w:r>
      <w:r w:rsidR="00BF3042">
        <w:rPr>
          <w:rFonts w:ascii="Arial" w:hAnsi="Arial" w:cs="Arial"/>
        </w:rPr>
        <w:t xml:space="preserve">loyal </w:t>
      </w:r>
      <w:r w:rsidR="00F7223B">
        <w:rPr>
          <w:rFonts w:ascii="Arial" w:hAnsi="Arial" w:cs="Arial"/>
        </w:rPr>
        <w:t>customers, this is</w:t>
      </w:r>
      <w:r w:rsidR="00BF3042">
        <w:rPr>
          <w:rFonts w:ascii="Arial" w:hAnsi="Arial" w:cs="Arial"/>
        </w:rPr>
        <w:t xml:space="preserve"> rare in Indian restaurants, as a result these </w:t>
      </w:r>
      <w:r w:rsidR="00BF3042" w:rsidRPr="00BF3042">
        <w:rPr>
          <w:rFonts w:ascii="Arial" w:hAnsi="Arial" w:cs="Arial"/>
        </w:rPr>
        <w:t>concepts</w:t>
      </w:r>
      <w:r w:rsidR="00BF3042">
        <w:rPr>
          <w:rFonts w:ascii="Arial" w:hAnsi="Arial" w:cs="Arial"/>
        </w:rPr>
        <w:t xml:space="preserve"> has created a platform </w:t>
      </w:r>
      <w:r w:rsidR="00BF3042">
        <w:rPr>
          <w:rFonts w:ascii="Arial" w:hAnsi="Arial" w:cs="Arial"/>
        </w:rPr>
        <w:lastRenderedPageBreak/>
        <w:t>for</w:t>
      </w:r>
      <w:r w:rsidR="00FD7E63">
        <w:rPr>
          <w:rFonts w:ascii="Arial" w:hAnsi="Arial" w:cs="Arial"/>
        </w:rPr>
        <w:t xml:space="preserve"> BLR to attract a larger cliental</w:t>
      </w:r>
      <w:r w:rsidR="00BF3042">
        <w:rPr>
          <w:rFonts w:ascii="Arial" w:hAnsi="Arial" w:cs="Arial"/>
        </w:rPr>
        <w:t xml:space="preserve"> base</w:t>
      </w:r>
      <w:r w:rsidR="00DA3871">
        <w:rPr>
          <w:rFonts w:ascii="Arial" w:hAnsi="Arial" w:cs="Arial"/>
        </w:rPr>
        <w:t>, alternative method that BLR utilises is offering diners a complimentary drink after their meal, this tac</w:t>
      </w:r>
      <w:r w:rsidR="009506F1">
        <w:rPr>
          <w:rFonts w:ascii="Arial" w:hAnsi="Arial" w:cs="Arial"/>
        </w:rPr>
        <w:t>tic is very rare in restaurants.</w:t>
      </w:r>
      <w:r w:rsidR="00DA3871">
        <w:rPr>
          <w:rFonts w:ascii="Arial" w:hAnsi="Arial" w:cs="Arial"/>
        </w:rPr>
        <w:t xml:space="preserve"> </w:t>
      </w:r>
    </w:p>
    <w:p w14:paraId="6DEBC736" w14:textId="77777777" w:rsidR="00AE6A80" w:rsidRDefault="00AE6A80" w:rsidP="00687ED0">
      <w:pPr>
        <w:spacing w:after="0"/>
        <w:rPr>
          <w:rFonts w:ascii="Arial" w:hAnsi="Arial" w:cs="Arial"/>
          <w:b/>
        </w:rPr>
      </w:pPr>
    </w:p>
    <w:p w14:paraId="4320CAF4" w14:textId="089F9F75" w:rsidR="00112F59" w:rsidRDefault="00112F59" w:rsidP="00112F59">
      <w:pPr>
        <w:spacing w:after="0" w:line="360" w:lineRule="auto"/>
        <w:rPr>
          <w:rFonts w:ascii="Arial" w:hAnsi="Arial" w:cs="Arial"/>
          <w:b/>
        </w:rPr>
      </w:pPr>
      <w:r w:rsidRPr="00AE6A80">
        <w:rPr>
          <w:rFonts w:ascii="Arial" w:hAnsi="Arial" w:cs="Arial"/>
          <w:b/>
        </w:rPr>
        <w:t>Imitable</w:t>
      </w:r>
      <w:r w:rsidR="00AE6A80">
        <w:rPr>
          <w:rFonts w:ascii="Arial" w:hAnsi="Arial" w:cs="Arial"/>
          <w:b/>
        </w:rPr>
        <w:t>.</w:t>
      </w:r>
    </w:p>
    <w:p w14:paraId="3CF72860" w14:textId="5DEFB45D" w:rsidR="00AE6A80" w:rsidRDefault="00AE6A80" w:rsidP="00C1545A">
      <w:pPr>
        <w:spacing w:after="0" w:line="360" w:lineRule="auto"/>
        <w:jc w:val="both"/>
        <w:rPr>
          <w:rFonts w:ascii="Arial" w:hAnsi="Arial" w:cs="Arial"/>
        </w:rPr>
      </w:pPr>
      <w:r w:rsidRPr="00AE6A80">
        <w:rPr>
          <w:rFonts w:ascii="Arial" w:hAnsi="Arial" w:cs="Arial"/>
        </w:rPr>
        <w:t xml:space="preserve">As entry barrier </w:t>
      </w:r>
      <w:r>
        <w:rPr>
          <w:rFonts w:ascii="Arial" w:hAnsi="Arial" w:cs="Arial"/>
        </w:rPr>
        <w:t>to the catering sector</w:t>
      </w:r>
      <w:r w:rsidR="00EA458A">
        <w:rPr>
          <w:rFonts w:ascii="Arial" w:hAnsi="Arial" w:cs="Arial"/>
        </w:rPr>
        <w:t xml:space="preserve"> is low, as a result restaurant</w:t>
      </w:r>
      <w:r>
        <w:rPr>
          <w:rFonts w:ascii="Arial" w:hAnsi="Arial" w:cs="Arial"/>
        </w:rPr>
        <w:t xml:space="preserve"> c</w:t>
      </w:r>
      <w:r w:rsidR="00EA458A">
        <w:rPr>
          <w:rFonts w:ascii="Arial" w:hAnsi="Arial" w:cs="Arial"/>
        </w:rPr>
        <w:t>an be easily obtained or opened and</w:t>
      </w:r>
      <w:r>
        <w:rPr>
          <w:rFonts w:ascii="Arial" w:hAnsi="Arial" w:cs="Arial"/>
        </w:rPr>
        <w:t xml:space="preserve"> the competition is very high,</w:t>
      </w:r>
      <w:r w:rsidR="000F5353">
        <w:rPr>
          <w:rFonts w:ascii="Arial" w:hAnsi="Arial" w:cs="Arial"/>
        </w:rPr>
        <w:t xml:space="preserve"> evaluating these methods, it can be said that it will be </w:t>
      </w:r>
      <w:r>
        <w:rPr>
          <w:rFonts w:ascii="Arial" w:hAnsi="Arial" w:cs="Arial"/>
        </w:rPr>
        <w:t xml:space="preserve">easy to imitate </w:t>
      </w:r>
      <w:r w:rsidR="00EB4BC7">
        <w:rPr>
          <w:rFonts w:ascii="Arial" w:hAnsi="Arial" w:cs="Arial"/>
        </w:rPr>
        <w:t>these strategies</w:t>
      </w:r>
      <w:r w:rsidR="000F5353">
        <w:rPr>
          <w:rFonts w:ascii="Arial" w:hAnsi="Arial" w:cs="Arial"/>
        </w:rPr>
        <w:t xml:space="preserve"> which are applied by BLR</w:t>
      </w:r>
      <w:r w:rsidR="00EB4BC7">
        <w:rPr>
          <w:rFonts w:ascii="Arial" w:hAnsi="Arial" w:cs="Arial"/>
        </w:rPr>
        <w:t xml:space="preserve">. </w:t>
      </w:r>
      <w:r w:rsidR="00EA458A">
        <w:rPr>
          <w:rFonts w:ascii="Arial" w:hAnsi="Arial" w:cs="Arial"/>
        </w:rPr>
        <w:t xml:space="preserve"> </w:t>
      </w:r>
      <w:r w:rsidR="00EB4BC7">
        <w:rPr>
          <w:rFonts w:ascii="Arial" w:hAnsi="Arial" w:cs="Arial"/>
        </w:rPr>
        <w:t xml:space="preserve">For BLR to sustain their business they need to constantly innovate in the quality of the food and service and implement strategies to satisfy the </w:t>
      </w:r>
      <w:r w:rsidR="000F5353">
        <w:rPr>
          <w:rFonts w:ascii="Arial" w:hAnsi="Arial" w:cs="Arial"/>
        </w:rPr>
        <w:t xml:space="preserve">customer’s needs. </w:t>
      </w:r>
      <w:r w:rsidR="00EB4BC7">
        <w:rPr>
          <w:rFonts w:ascii="Arial" w:hAnsi="Arial" w:cs="Arial"/>
        </w:rPr>
        <w:t xml:space="preserve">  </w:t>
      </w:r>
      <w:r>
        <w:rPr>
          <w:rFonts w:ascii="Arial" w:hAnsi="Arial" w:cs="Arial"/>
        </w:rPr>
        <w:t xml:space="preserve">    </w:t>
      </w:r>
    </w:p>
    <w:p w14:paraId="37E4AEA6" w14:textId="77777777" w:rsidR="00AE6A80" w:rsidRPr="00AE6A80" w:rsidRDefault="00AE6A80" w:rsidP="00C1545A">
      <w:pPr>
        <w:spacing w:after="0"/>
        <w:jc w:val="both"/>
        <w:rPr>
          <w:rFonts w:ascii="Arial" w:hAnsi="Arial" w:cs="Arial"/>
        </w:rPr>
      </w:pPr>
    </w:p>
    <w:p w14:paraId="27B48989" w14:textId="0425C0B6" w:rsidR="000F5353" w:rsidRPr="00EB4BC7" w:rsidRDefault="00112F59" w:rsidP="00C1545A">
      <w:pPr>
        <w:spacing w:after="0" w:line="360" w:lineRule="auto"/>
        <w:jc w:val="both"/>
        <w:rPr>
          <w:rFonts w:ascii="Arial" w:hAnsi="Arial" w:cs="Arial"/>
          <w:b/>
        </w:rPr>
      </w:pPr>
      <w:r w:rsidRPr="00EB4BC7">
        <w:rPr>
          <w:rFonts w:ascii="Arial" w:hAnsi="Arial" w:cs="Arial"/>
          <w:b/>
        </w:rPr>
        <w:t>Organised</w:t>
      </w:r>
    </w:p>
    <w:p w14:paraId="6EA97C8F" w14:textId="2A94FF8E" w:rsidR="00C1545A" w:rsidRDefault="000F5353" w:rsidP="00082B50">
      <w:pPr>
        <w:spacing w:after="0" w:line="360" w:lineRule="auto"/>
        <w:jc w:val="both"/>
        <w:rPr>
          <w:rFonts w:ascii="Arial" w:hAnsi="Arial" w:cs="Arial"/>
        </w:rPr>
      </w:pPr>
      <w:r>
        <w:rPr>
          <w:rFonts w:ascii="Arial" w:hAnsi="Arial" w:cs="Arial"/>
        </w:rPr>
        <w:t xml:space="preserve">Management </w:t>
      </w:r>
      <w:r w:rsidR="00112F59" w:rsidRPr="00112F59">
        <w:rPr>
          <w:rFonts w:ascii="Arial" w:hAnsi="Arial" w:cs="Arial"/>
        </w:rPr>
        <w:t xml:space="preserve">and </w:t>
      </w:r>
      <w:r>
        <w:rPr>
          <w:rFonts w:ascii="Arial" w:hAnsi="Arial" w:cs="Arial"/>
        </w:rPr>
        <w:t>the employees</w:t>
      </w:r>
      <w:r w:rsidR="00112F59" w:rsidRPr="00112F59">
        <w:rPr>
          <w:rFonts w:ascii="Arial" w:hAnsi="Arial" w:cs="Arial"/>
        </w:rPr>
        <w:t xml:space="preserve"> </w:t>
      </w:r>
      <w:r w:rsidR="005A7786">
        <w:rPr>
          <w:rFonts w:ascii="Arial" w:hAnsi="Arial" w:cs="Arial"/>
        </w:rPr>
        <w:t xml:space="preserve">of </w:t>
      </w:r>
      <w:r w:rsidR="00FD7E63">
        <w:rPr>
          <w:rFonts w:ascii="Arial" w:hAnsi="Arial" w:cs="Arial"/>
        </w:rPr>
        <w:t xml:space="preserve">BLR </w:t>
      </w:r>
      <w:r w:rsidR="005A7786">
        <w:rPr>
          <w:rFonts w:ascii="Arial" w:hAnsi="Arial" w:cs="Arial"/>
        </w:rPr>
        <w:t>communicate</w:t>
      </w:r>
      <w:r w:rsidR="00FD7E63">
        <w:rPr>
          <w:rFonts w:ascii="Arial" w:hAnsi="Arial" w:cs="Arial"/>
        </w:rPr>
        <w:t>s with each other</w:t>
      </w:r>
      <w:r w:rsidR="005A7786">
        <w:rPr>
          <w:rFonts w:ascii="Arial" w:hAnsi="Arial" w:cs="Arial"/>
        </w:rPr>
        <w:t xml:space="preserve"> </w:t>
      </w:r>
      <w:r>
        <w:rPr>
          <w:rFonts w:ascii="Arial" w:hAnsi="Arial" w:cs="Arial"/>
        </w:rPr>
        <w:t xml:space="preserve">accordingly </w:t>
      </w:r>
      <w:r w:rsidR="005A7786">
        <w:rPr>
          <w:rFonts w:ascii="Arial" w:hAnsi="Arial" w:cs="Arial"/>
        </w:rPr>
        <w:t>to maintain an organised stra</w:t>
      </w:r>
      <w:r>
        <w:rPr>
          <w:rFonts w:ascii="Arial" w:hAnsi="Arial" w:cs="Arial"/>
        </w:rPr>
        <w:t xml:space="preserve">tegy </w:t>
      </w:r>
      <w:r w:rsidR="005A7786">
        <w:rPr>
          <w:rFonts w:ascii="Arial" w:hAnsi="Arial" w:cs="Arial"/>
        </w:rPr>
        <w:t>to operate the business b</w:t>
      </w:r>
      <w:r w:rsidR="005A7786" w:rsidRPr="005A7786">
        <w:rPr>
          <w:rFonts w:ascii="Arial" w:hAnsi="Arial" w:cs="Arial"/>
        </w:rPr>
        <w:t>y offering a variety of choices and frequently changing their menu</w:t>
      </w:r>
      <w:r w:rsidR="005A7786">
        <w:rPr>
          <w:rFonts w:ascii="Arial" w:hAnsi="Arial" w:cs="Arial"/>
        </w:rPr>
        <w:t xml:space="preserve">, by having an extensive menu </w:t>
      </w:r>
      <w:r w:rsidR="005A7786" w:rsidRPr="005A7786">
        <w:rPr>
          <w:rFonts w:ascii="Arial" w:hAnsi="Arial" w:cs="Arial"/>
        </w:rPr>
        <w:t>mos</w:t>
      </w:r>
      <w:r w:rsidR="005A7786">
        <w:rPr>
          <w:rFonts w:ascii="Arial" w:hAnsi="Arial" w:cs="Arial"/>
        </w:rPr>
        <w:t xml:space="preserve">t people can find something that they like. Another key technique that BLR applies is </w:t>
      </w:r>
      <w:r w:rsidR="00F7223B">
        <w:rPr>
          <w:rFonts w:ascii="Arial" w:hAnsi="Arial" w:cs="Arial"/>
        </w:rPr>
        <w:t>training chefs,</w:t>
      </w:r>
      <w:r w:rsidR="00EA458A" w:rsidRPr="00EA458A">
        <w:rPr>
          <w:rFonts w:ascii="Arial" w:hAnsi="Arial" w:cs="Arial"/>
        </w:rPr>
        <w:t xml:space="preserve"> as this assist them to maintain a quality of work culture.</w:t>
      </w:r>
    </w:p>
    <w:p w14:paraId="311CB1B2" w14:textId="77777777" w:rsidR="00F7223B" w:rsidRDefault="00F7223B" w:rsidP="00E85ED4">
      <w:pPr>
        <w:spacing w:after="0"/>
        <w:jc w:val="both"/>
        <w:rPr>
          <w:rFonts w:ascii="Arial" w:hAnsi="Arial" w:cs="Arial"/>
        </w:rPr>
      </w:pPr>
    </w:p>
    <w:p w14:paraId="0DF07D5B" w14:textId="34B8EEA5" w:rsidR="00304D7E" w:rsidRDefault="005A7786" w:rsidP="00C1545A">
      <w:pPr>
        <w:spacing w:after="0"/>
        <w:jc w:val="both"/>
        <w:rPr>
          <w:rFonts w:ascii="Arial" w:hAnsi="Arial" w:cs="Arial"/>
        </w:rPr>
      </w:pPr>
      <w:r>
        <w:rPr>
          <w:rFonts w:ascii="Arial" w:hAnsi="Arial" w:cs="Arial"/>
        </w:rPr>
        <w:t xml:space="preserve">   </w:t>
      </w:r>
      <w:r w:rsidR="007E1170" w:rsidRPr="007E1170">
        <w:rPr>
          <w:rFonts w:ascii="Arial" w:hAnsi="Arial" w:cs="Arial"/>
          <w:b/>
          <w:sz w:val="28"/>
          <w:szCs w:val="28"/>
        </w:rPr>
        <w:t xml:space="preserve">      </w:t>
      </w:r>
      <w:r w:rsidR="00FD4D6D">
        <w:rPr>
          <w:rFonts w:ascii="Arial" w:hAnsi="Arial" w:cs="Arial"/>
          <w:b/>
          <w:sz w:val="28"/>
          <w:szCs w:val="28"/>
        </w:rPr>
        <w:t xml:space="preserve">                           </w:t>
      </w:r>
    </w:p>
    <w:p w14:paraId="56FFD184" w14:textId="6F448F9D" w:rsidR="00304D7E" w:rsidRDefault="00C1545A" w:rsidP="00C1545A">
      <w:pPr>
        <w:pStyle w:val="Heading2"/>
        <w:spacing w:before="0" w:line="360" w:lineRule="auto"/>
        <w:jc w:val="both"/>
        <w:rPr>
          <w:rFonts w:ascii="Arial" w:hAnsi="Arial" w:cs="Arial"/>
          <w:b/>
          <w:color w:val="auto"/>
          <w:sz w:val="22"/>
          <w:szCs w:val="22"/>
        </w:rPr>
      </w:pPr>
      <w:bookmarkStart w:id="79" w:name="_Toc55852632"/>
      <w:bookmarkStart w:id="80" w:name="_Toc57052900"/>
      <w:r>
        <w:rPr>
          <w:rFonts w:ascii="Arial" w:hAnsi="Arial" w:cs="Arial"/>
          <w:b/>
          <w:color w:val="auto"/>
          <w:sz w:val="22"/>
          <w:szCs w:val="22"/>
        </w:rPr>
        <w:t xml:space="preserve">6.2. </w:t>
      </w:r>
      <w:r w:rsidR="00304D7E" w:rsidRPr="00304D7E">
        <w:rPr>
          <w:rFonts w:ascii="Arial" w:hAnsi="Arial" w:cs="Arial"/>
          <w:b/>
          <w:color w:val="auto"/>
          <w:sz w:val="22"/>
          <w:szCs w:val="22"/>
        </w:rPr>
        <w:t xml:space="preserve"> </w:t>
      </w:r>
      <w:r w:rsidR="00304D7E">
        <w:rPr>
          <w:rFonts w:ascii="Arial" w:hAnsi="Arial" w:cs="Arial"/>
          <w:b/>
          <w:color w:val="auto"/>
          <w:sz w:val="22"/>
          <w:szCs w:val="22"/>
        </w:rPr>
        <w:t xml:space="preserve"> </w:t>
      </w:r>
      <w:r w:rsidR="00304D7E" w:rsidRPr="00304D7E">
        <w:rPr>
          <w:rFonts w:ascii="Arial" w:hAnsi="Arial" w:cs="Arial"/>
          <w:b/>
          <w:color w:val="auto"/>
          <w:sz w:val="22"/>
          <w:szCs w:val="22"/>
        </w:rPr>
        <w:t>Value Chain</w:t>
      </w:r>
      <w:r w:rsidR="00304D7E">
        <w:rPr>
          <w:rFonts w:ascii="Arial" w:hAnsi="Arial" w:cs="Arial"/>
          <w:b/>
          <w:color w:val="auto"/>
          <w:sz w:val="22"/>
          <w:szCs w:val="22"/>
        </w:rPr>
        <w:t>.</w:t>
      </w:r>
      <w:bookmarkEnd w:id="79"/>
      <w:bookmarkEnd w:id="80"/>
      <w:r w:rsidR="00304D7E" w:rsidRPr="00304D7E">
        <w:rPr>
          <w:rFonts w:ascii="Arial" w:hAnsi="Arial" w:cs="Arial"/>
          <w:b/>
          <w:color w:val="auto"/>
          <w:sz w:val="22"/>
          <w:szCs w:val="22"/>
        </w:rPr>
        <w:t xml:space="preserve"> </w:t>
      </w:r>
    </w:p>
    <w:p w14:paraId="3C744808" w14:textId="725F95D9" w:rsidR="00B4623D" w:rsidRPr="00B4623D" w:rsidRDefault="00B4623D" w:rsidP="00C1545A">
      <w:pPr>
        <w:spacing w:after="0" w:line="360" w:lineRule="auto"/>
        <w:jc w:val="both"/>
        <w:rPr>
          <w:rFonts w:ascii="Arial" w:hAnsi="Arial" w:cs="Arial"/>
        </w:rPr>
      </w:pPr>
      <w:r w:rsidRPr="00B4623D">
        <w:rPr>
          <w:rFonts w:ascii="Arial" w:hAnsi="Arial" w:cs="Arial"/>
        </w:rPr>
        <w:t xml:space="preserve">For BLR to maintain </w:t>
      </w:r>
      <w:r>
        <w:rPr>
          <w:rFonts w:ascii="Arial" w:hAnsi="Arial" w:cs="Arial"/>
        </w:rPr>
        <w:t>their growth. I</w:t>
      </w:r>
      <w:r w:rsidRPr="00B4623D">
        <w:rPr>
          <w:rFonts w:ascii="Arial" w:hAnsi="Arial" w:cs="Arial"/>
        </w:rPr>
        <w:t>t is essential that they implement strategies to sustain their business growth for the future. One of the key tool to achieve this is the value chain strategy.  Basically the</w:t>
      </w:r>
      <w:r w:rsidR="0015612C">
        <w:rPr>
          <w:rFonts w:ascii="Arial" w:hAnsi="Arial" w:cs="Arial"/>
        </w:rPr>
        <w:t xml:space="preserve"> value chain is about the activi</w:t>
      </w:r>
      <w:r w:rsidR="0015612C" w:rsidRPr="00B4623D">
        <w:rPr>
          <w:rFonts w:ascii="Arial" w:hAnsi="Arial" w:cs="Arial"/>
        </w:rPr>
        <w:t>ties</w:t>
      </w:r>
      <w:r w:rsidRPr="00B4623D">
        <w:rPr>
          <w:rFonts w:ascii="Arial" w:hAnsi="Arial" w:cs="Arial"/>
        </w:rPr>
        <w:t xml:space="preserve"> that a business performs and which of these adds value to the business, for example when a business does something to make the product more saleable that process is called adding value. The value chain is divided into two sectors the primary</w:t>
      </w:r>
      <w:r w:rsidR="00082B50">
        <w:rPr>
          <w:rFonts w:ascii="Arial" w:hAnsi="Arial" w:cs="Arial"/>
        </w:rPr>
        <w:t xml:space="preserve"> activities and </w:t>
      </w:r>
      <w:r w:rsidR="00F7223B">
        <w:rPr>
          <w:rFonts w:ascii="Arial" w:hAnsi="Arial" w:cs="Arial"/>
        </w:rPr>
        <w:t xml:space="preserve">the </w:t>
      </w:r>
      <w:r w:rsidR="00082B50">
        <w:rPr>
          <w:rFonts w:ascii="Arial" w:hAnsi="Arial" w:cs="Arial"/>
        </w:rPr>
        <w:t>secondary activi</w:t>
      </w:r>
      <w:r w:rsidR="00D610C7">
        <w:rPr>
          <w:rFonts w:ascii="Arial" w:hAnsi="Arial" w:cs="Arial"/>
        </w:rPr>
        <w:t>t</w:t>
      </w:r>
      <w:r w:rsidR="00082B50">
        <w:rPr>
          <w:rFonts w:ascii="Arial" w:hAnsi="Arial" w:cs="Arial"/>
        </w:rPr>
        <w:t>i</w:t>
      </w:r>
      <w:r w:rsidR="00D610C7">
        <w:rPr>
          <w:rFonts w:ascii="Arial" w:hAnsi="Arial" w:cs="Arial"/>
        </w:rPr>
        <w:t xml:space="preserve">es. </w:t>
      </w:r>
    </w:p>
    <w:p w14:paraId="12949712" w14:textId="75F945CE" w:rsidR="001B476B" w:rsidRDefault="007312D0" w:rsidP="00EF3BF7">
      <w:pPr>
        <w:spacing w:after="0" w:line="360" w:lineRule="auto"/>
        <w:jc w:val="both"/>
        <w:rPr>
          <w:rFonts w:ascii="Arial" w:hAnsi="Arial" w:cs="Arial"/>
        </w:rPr>
      </w:pPr>
      <w:r>
        <w:rPr>
          <w:rFonts w:ascii="Arial" w:hAnsi="Arial" w:cs="Arial"/>
          <w:noProof/>
          <w:lang w:eastAsia="en-GB"/>
        </w:rPr>
        <w:drawing>
          <wp:inline distT="0" distB="0" distL="0" distR="0" wp14:anchorId="3DF503A6" wp14:editId="7B6F2FE8">
            <wp:extent cx="6067425" cy="26574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67425" cy="2657475"/>
                    </a:xfrm>
                    <a:prstGeom prst="rect">
                      <a:avLst/>
                    </a:prstGeom>
                    <a:noFill/>
                  </pic:spPr>
                </pic:pic>
              </a:graphicData>
            </a:graphic>
          </wp:inline>
        </w:drawing>
      </w:r>
    </w:p>
    <w:p w14:paraId="4F9F0CD0" w14:textId="143D46E6" w:rsidR="001C0EDF" w:rsidRDefault="007312D0" w:rsidP="00E85ED4">
      <w:pPr>
        <w:spacing w:after="0" w:line="360" w:lineRule="auto"/>
        <w:jc w:val="both"/>
        <w:rPr>
          <w:rFonts w:ascii="Arial" w:hAnsi="Arial" w:cs="Arial"/>
        </w:rPr>
      </w:pPr>
      <w:r>
        <w:rPr>
          <w:rFonts w:ascii="Arial" w:hAnsi="Arial" w:cs="Arial"/>
        </w:rPr>
        <w:t xml:space="preserve">            </w:t>
      </w:r>
      <w:r w:rsidRPr="007312D0">
        <w:rPr>
          <w:rFonts w:ascii="Arial" w:hAnsi="Arial" w:cs="Arial"/>
          <w:b/>
        </w:rPr>
        <w:t xml:space="preserve"> </w:t>
      </w:r>
      <w:r>
        <w:rPr>
          <w:rFonts w:ascii="Arial" w:hAnsi="Arial" w:cs="Arial"/>
          <w:b/>
        </w:rPr>
        <w:t xml:space="preserve">      </w:t>
      </w:r>
      <w:r w:rsidR="007175DB">
        <w:rPr>
          <w:rFonts w:ascii="Arial" w:hAnsi="Arial" w:cs="Arial"/>
          <w:b/>
        </w:rPr>
        <w:t xml:space="preserve">              </w:t>
      </w:r>
      <w:r>
        <w:rPr>
          <w:rFonts w:ascii="Arial" w:hAnsi="Arial" w:cs="Arial"/>
          <w:b/>
        </w:rPr>
        <w:t xml:space="preserve"> </w:t>
      </w:r>
      <w:r w:rsidR="001C0EDF">
        <w:rPr>
          <w:rFonts w:ascii="Arial" w:hAnsi="Arial" w:cs="Arial"/>
          <w:b/>
        </w:rPr>
        <w:t xml:space="preserve">           </w:t>
      </w:r>
      <w:r w:rsidR="00C91636">
        <w:rPr>
          <w:rFonts w:ascii="Arial" w:hAnsi="Arial" w:cs="Arial"/>
          <w:b/>
        </w:rPr>
        <w:t xml:space="preserve"> </w:t>
      </w:r>
      <w:r w:rsidR="001C0EDF">
        <w:rPr>
          <w:rFonts w:ascii="Arial" w:hAnsi="Arial" w:cs="Arial"/>
          <w:b/>
        </w:rPr>
        <w:t xml:space="preserve"> </w:t>
      </w:r>
      <w:r w:rsidRPr="007312D0">
        <w:rPr>
          <w:rFonts w:ascii="Arial" w:hAnsi="Arial" w:cs="Arial"/>
          <w:b/>
        </w:rPr>
        <w:t>F</w:t>
      </w:r>
      <w:r w:rsidR="0002483E">
        <w:rPr>
          <w:rFonts w:ascii="Arial" w:hAnsi="Arial" w:cs="Arial"/>
          <w:b/>
        </w:rPr>
        <w:t>igure 6</w:t>
      </w:r>
      <w:r>
        <w:rPr>
          <w:rFonts w:ascii="Arial" w:hAnsi="Arial" w:cs="Arial"/>
          <w:b/>
        </w:rPr>
        <w:t xml:space="preserve">:   </w:t>
      </w:r>
      <w:r w:rsidR="0002483E" w:rsidRPr="0002483E">
        <w:rPr>
          <w:rFonts w:ascii="Arial" w:hAnsi="Arial" w:cs="Arial"/>
        </w:rPr>
        <w:t>Value chain</w:t>
      </w:r>
      <w:r w:rsidR="00C91636">
        <w:rPr>
          <w:rFonts w:ascii="Arial" w:hAnsi="Arial" w:cs="Arial"/>
        </w:rPr>
        <w:t>.</w:t>
      </w:r>
    </w:p>
    <w:p w14:paraId="2D0B9B53" w14:textId="5E97A068" w:rsidR="001B476B" w:rsidRPr="007312D0" w:rsidRDefault="001C0EDF" w:rsidP="00E85ED4">
      <w:pPr>
        <w:spacing w:after="0" w:line="360" w:lineRule="auto"/>
        <w:jc w:val="both"/>
        <w:rPr>
          <w:rFonts w:ascii="Arial" w:hAnsi="Arial" w:cs="Arial"/>
          <w:b/>
        </w:rPr>
      </w:pPr>
      <w:r>
        <w:rPr>
          <w:rFonts w:ascii="Arial" w:hAnsi="Arial" w:cs="Arial"/>
        </w:rPr>
        <w:t xml:space="preserve">                  </w:t>
      </w:r>
      <w:r w:rsidR="00C91636">
        <w:rPr>
          <w:rFonts w:ascii="Arial" w:hAnsi="Arial" w:cs="Arial"/>
        </w:rPr>
        <w:t xml:space="preserve">                               </w:t>
      </w:r>
      <w:r>
        <w:rPr>
          <w:rFonts w:ascii="Arial" w:hAnsi="Arial" w:cs="Arial"/>
        </w:rPr>
        <w:t>(Source:</w:t>
      </w:r>
      <w:r w:rsidR="007312D0" w:rsidRPr="007312D0">
        <w:rPr>
          <w:rFonts w:ascii="Arial" w:hAnsi="Arial" w:cs="Arial"/>
          <w:b/>
        </w:rPr>
        <w:t xml:space="preserve"> </w:t>
      </w:r>
      <w:r>
        <w:rPr>
          <w:rFonts w:ascii="Arial" w:hAnsi="Arial" w:cs="Arial"/>
        </w:rPr>
        <w:t xml:space="preserve">Porter </w:t>
      </w:r>
      <w:r w:rsidR="001B6330" w:rsidRPr="001B6330">
        <w:rPr>
          <w:rFonts w:ascii="Arial" w:hAnsi="Arial" w:cs="Arial"/>
        </w:rPr>
        <w:t>2001)</w:t>
      </w:r>
      <w:r w:rsidR="007312D0" w:rsidRPr="007312D0">
        <w:rPr>
          <w:rFonts w:ascii="Arial" w:hAnsi="Arial" w:cs="Arial"/>
          <w:b/>
        </w:rPr>
        <w:t xml:space="preserve">                      </w:t>
      </w:r>
    </w:p>
    <w:p w14:paraId="0D9D4BD2" w14:textId="77777777" w:rsidR="00ED5F32" w:rsidRDefault="00ED5F32" w:rsidP="00ED5F32">
      <w:pPr>
        <w:spacing w:after="0" w:line="360" w:lineRule="auto"/>
        <w:jc w:val="both"/>
        <w:rPr>
          <w:rFonts w:ascii="Arial" w:hAnsi="Arial" w:cs="Arial"/>
          <w:b/>
        </w:rPr>
      </w:pPr>
    </w:p>
    <w:p w14:paraId="4ED1B50E" w14:textId="0EDE4917" w:rsidR="004A4103" w:rsidRDefault="00037893" w:rsidP="00686634">
      <w:pPr>
        <w:spacing w:line="360" w:lineRule="auto"/>
        <w:jc w:val="both"/>
        <w:rPr>
          <w:rFonts w:ascii="Arial" w:hAnsi="Arial" w:cs="Arial"/>
        </w:rPr>
      </w:pPr>
      <w:r>
        <w:rPr>
          <w:rFonts w:ascii="Arial" w:hAnsi="Arial" w:cs="Arial"/>
        </w:rPr>
        <w:t>By a</w:t>
      </w:r>
      <w:r w:rsidR="00ED5F32" w:rsidRPr="00ED5F32">
        <w:rPr>
          <w:rFonts w:ascii="Arial" w:hAnsi="Arial" w:cs="Arial"/>
        </w:rPr>
        <w:t>nalysing B</w:t>
      </w:r>
      <w:r>
        <w:rPr>
          <w:rFonts w:ascii="Arial" w:hAnsi="Arial" w:cs="Arial"/>
        </w:rPr>
        <w:t>LR with the value chain, it will assist BLR to</w:t>
      </w:r>
      <w:r w:rsidR="00082B50">
        <w:rPr>
          <w:rFonts w:ascii="Arial" w:hAnsi="Arial" w:cs="Arial"/>
        </w:rPr>
        <w:t xml:space="preserve"> understand</w:t>
      </w:r>
      <w:r w:rsidR="00ED5F32" w:rsidRPr="00ED5F32">
        <w:rPr>
          <w:rFonts w:ascii="Arial" w:hAnsi="Arial" w:cs="Arial"/>
        </w:rPr>
        <w:t xml:space="preserve"> </w:t>
      </w:r>
      <w:r w:rsidR="00FE1825">
        <w:rPr>
          <w:rFonts w:ascii="Arial" w:hAnsi="Arial" w:cs="Arial"/>
        </w:rPr>
        <w:t xml:space="preserve">the primary activities, </w:t>
      </w:r>
      <w:r w:rsidR="00ED5F32" w:rsidRPr="00ED5F32">
        <w:rPr>
          <w:rFonts w:ascii="Arial" w:hAnsi="Arial" w:cs="Arial"/>
        </w:rPr>
        <w:t xml:space="preserve">how inbound </w:t>
      </w:r>
      <w:r w:rsidR="00ED5F32">
        <w:rPr>
          <w:rFonts w:ascii="Arial" w:hAnsi="Arial" w:cs="Arial"/>
        </w:rPr>
        <w:t xml:space="preserve">logistics can increase </w:t>
      </w:r>
      <w:r w:rsidR="00FE1825">
        <w:rPr>
          <w:rFonts w:ascii="Arial" w:hAnsi="Arial" w:cs="Arial"/>
        </w:rPr>
        <w:t>the business and its</w:t>
      </w:r>
      <w:r w:rsidR="00ED5F32">
        <w:rPr>
          <w:rFonts w:ascii="Arial" w:hAnsi="Arial" w:cs="Arial"/>
        </w:rPr>
        <w:t xml:space="preserve"> relationship with </w:t>
      </w:r>
      <w:r w:rsidR="00FE1825">
        <w:rPr>
          <w:rFonts w:ascii="Arial" w:hAnsi="Arial" w:cs="Arial"/>
        </w:rPr>
        <w:t xml:space="preserve">the </w:t>
      </w:r>
      <w:r w:rsidR="00ED5F32">
        <w:rPr>
          <w:rFonts w:ascii="Arial" w:hAnsi="Arial" w:cs="Arial"/>
        </w:rPr>
        <w:t>investors, suppliers</w:t>
      </w:r>
      <w:r w:rsidR="006F5FC4">
        <w:rPr>
          <w:rFonts w:ascii="Arial" w:hAnsi="Arial" w:cs="Arial"/>
        </w:rPr>
        <w:t xml:space="preserve"> and other key stakeholders. </w:t>
      </w:r>
      <w:r w:rsidR="006F5FC4" w:rsidRPr="006F5FC4">
        <w:rPr>
          <w:rFonts w:ascii="Arial" w:hAnsi="Arial" w:cs="Arial"/>
        </w:rPr>
        <w:t>Inbound and outbound logistic are connected to each other</w:t>
      </w:r>
      <w:r w:rsidR="007175DB">
        <w:rPr>
          <w:rFonts w:ascii="Arial" w:hAnsi="Arial" w:cs="Arial"/>
        </w:rPr>
        <w:t xml:space="preserve">, inbound logistic can be in the form of </w:t>
      </w:r>
      <w:r w:rsidR="006F5FC4">
        <w:rPr>
          <w:rFonts w:ascii="Arial" w:hAnsi="Arial" w:cs="Arial"/>
        </w:rPr>
        <w:t>supplies that BLR brings</w:t>
      </w:r>
      <w:r w:rsidR="007175DB">
        <w:rPr>
          <w:rFonts w:ascii="Arial" w:hAnsi="Arial" w:cs="Arial"/>
        </w:rPr>
        <w:t>, such as</w:t>
      </w:r>
      <w:r w:rsidR="00E9120D">
        <w:rPr>
          <w:rFonts w:ascii="Arial" w:hAnsi="Arial" w:cs="Arial"/>
        </w:rPr>
        <w:t xml:space="preserve"> rice, meat, chicken, vegetable, spices etc.</w:t>
      </w:r>
      <w:r w:rsidR="00FE1825">
        <w:rPr>
          <w:rFonts w:ascii="Arial" w:hAnsi="Arial" w:cs="Arial"/>
        </w:rPr>
        <w:t xml:space="preserve"> (inbound logistic)</w:t>
      </w:r>
      <w:r w:rsidR="006F5FC4">
        <w:rPr>
          <w:rFonts w:ascii="Arial" w:hAnsi="Arial" w:cs="Arial"/>
        </w:rPr>
        <w:t xml:space="preserve"> has an impact on the outbound logistic, if the </w:t>
      </w:r>
      <w:r w:rsidR="00E9120D">
        <w:rPr>
          <w:rFonts w:ascii="Arial" w:hAnsi="Arial" w:cs="Arial"/>
        </w:rPr>
        <w:t xml:space="preserve">quality of the products is poor </w:t>
      </w:r>
      <w:r w:rsidR="006F5FC4">
        <w:rPr>
          <w:rFonts w:ascii="Arial" w:hAnsi="Arial" w:cs="Arial"/>
        </w:rPr>
        <w:t>then the final product</w:t>
      </w:r>
      <w:r w:rsidR="00FE1825">
        <w:rPr>
          <w:rFonts w:ascii="Arial" w:hAnsi="Arial" w:cs="Arial"/>
        </w:rPr>
        <w:t xml:space="preserve"> (outbound logistic)</w:t>
      </w:r>
      <w:r w:rsidR="006F5FC4">
        <w:rPr>
          <w:rFonts w:ascii="Arial" w:hAnsi="Arial" w:cs="Arial"/>
        </w:rPr>
        <w:t xml:space="preserve"> will not be good. </w:t>
      </w:r>
      <w:r w:rsidR="00D610C7">
        <w:rPr>
          <w:rFonts w:ascii="Arial" w:hAnsi="Arial" w:cs="Arial"/>
        </w:rPr>
        <w:t xml:space="preserve">It is very vital to focus on the inbound logistic as this plays a vital role on the success of the business, if BLR can maintain a strong hold on the inbound logistic then BLR can </w:t>
      </w:r>
      <w:r w:rsidR="00D610C7" w:rsidRPr="00D610C7">
        <w:rPr>
          <w:rFonts w:ascii="Arial" w:hAnsi="Arial" w:cs="Arial"/>
        </w:rPr>
        <w:t xml:space="preserve">maximise profit margin </w:t>
      </w:r>
      <w:r w:rsidR="00D610C7">
        <w:rPr>
          <w:rFonts w:ascii="Arial" w:hAnsi="Arial" w:cs="Arial"/>
        </w:rPr>
        <w:t>from the outbound logistic</w:t>
      </w:r>
      <w:r w:rsidR="00FE1825">
        <w:rPr>
          <w:rFonts w:ascii="Arial" w:hAnsi="Arial" w:cs="Arial"/>
        </w:rPr>
        <w:t>. Value chain also assist</w:t>
      </w:r>
      <w:r w:rsidR="00145116">
        <w:rPr>
          <w:rFonts w:ascii="Arial" w:hAnsi="Arial" w:cs="Arial"/>
        </w:rPr>
        <w:t xml:space="preserve"> business like BLR to</w:t>
      </w:r>
      <w:r w:rsidR="009029CE">
        <w:rPr>
          <w:rFonts w:ascii="Arial" w:hAnsi="Arial" w:cs="Arial"/>
        </w:rPr>
        <w:t xml:space="preserve"> examine</w:t>
      </w:r>
      <w:r w:rsidR="00FE1825">
        <w:rPr>
          <w:rFonts w:ascii="Arial" w:hAnsi="Arial" w:cs="Arial"/>
        </w:rPr>
        <w:t xml:space="preserve"> marketing strategies t</w:t>
      </w:r>
      <w:r w:rsidR="00145116">
        <w:rPr>
          <w:rFonts w:ascii="Arial" w:hAnsi="Arial" w:cs="Arial"/>
        </w:rPr>
        <w:t>he way BLR</w:t>
      </w:r>
      <w:r w:rsidR="00FE1825">
        <w:rPr>
          <w:rFonts w:ascii="Arial" w:hAnsi="Arial" w:cs="Arial"/>
        </w:rPr>
        <w:t xml:space="preserve"> presents themselves to the marketplace. For </w:t>
      </w:r>
      <w:r w:rsidR="00145116">
        <w:rPr>
          <w:rFonts w:ascii="Arial" w:hAnsi="Arial" w:cs="Arial"/>
        </w:rPr>
        <w:t>example, how they serve the customers</w:t>
      </w:r>
      <w:r w:rsidR="00492940">
        <w:rPr>
          <w:rFonts w:ascii="Arial" w:hAnsi="Arial" w:cs="Arial"/>
        </w:rPr>
        <w:t>.</w:t>
      </w:r>
      <w:r w:rsidR="00145116">
        <w:rPr>
          <w:rFonts w:ascii="Arial" w:hAnsi="Arial" w:cs="Arial"/>
        </w:rPr>
        <w:t xml:space="preserve"> </w:t>
      </w:r>
      <w:r w:rsidR="00492940">
        <w:rPr>
          <w:rFonts w:ascii="Arial" w:hAnsi="Arial" w:cs="Arial"/>
        </w:rPr>
        <w:t xml:space="preserve">  </w:t>
      </w:r>
      <w:r w:rsidR="00145116">
        <w:rPr>
          <w:rFonts w:ascii="Arial" w:hAnsi="Arial" w:cs="Arial"/>
        </w:rPr>
        <w:t xml:space="preserve">The secondary </w:t>
      </w:r>
      <w:r w:rsidR="00145116" w:rsidRPr="00145116">
        <w:rPr>
          <w:rFonts w:ascii="Arial" w:hAnsi="Arial" w:cs="Arial"/>
        </w:rPr>
        <w:t>activities have to be performed by the business.  it doesn’t matter if they like it or not and these activities doesn’t necessarily add value, for example things that we need to do because of the law or environmental health, which</w:t>
      </w:r>
      <w:r w:rsidR="007175DB">
        <w:rPr>
          <w:rFonts w:ascii="Arial" w:hAnsi="Arial" w:cs="Arial"/>
        </w:rPr>
        <w:t xml:space="preserve"> </w:t>
      </w:r>
      <w:r w:rsidR="00145116" w:rsidRPr="00145116">
        <w:rPr>
          <w:rFonts w:ascii="Arial" w:hAnsi="Arial" w:cs="Arial"/>
        </w:rPr>
        <w:t>cannot be charged for</w:t>
      </w:r>
      <w:r w:rsidR="00492940">
        <w:rPr>
          <w:rFonts w:ascii="Arial" w:hAnsi="Arial" w:cs="Arial"/>
        </w:rPr>
        <w:t xml:space="preserve"> or the goods that a business like BLR buys in (crookery, tableware, glassware, dinnerware etc.). If BLR us</w:t>
      </w:r>
      <w:r w:rsidR="009029CE">
        <w:rPr>
          <w:rFonts w:ascii="Arial" w:hAnsi="Arial" w:cs="Arial"/>
        </w:rPr>
        <w:t>es the value chain and examines</w:t>
      </w:r>
      <w:r w:rsidR="00492940">
        <w:rPr>
          <w:rFonts w:ascii="Arial" w:hAnsi="Arial" w:cs="Arial"/>
        </w:rPr>
        <w:t xml:space="preserve"> the primary and secondary activities carefully, this </w:t>
      </w:r>
      <w:r w:rsidR="00261CF4">
        <w:rPr>
          <w:rFonts w:ascii="Arial" w:hAnsi="Arial" w:cs="Arial"/>
        </w:rPr>
        <w:t xml:space="preserve">will </w:t>
      </w:r>
      <w:r w:rsidR="00492940">
        <w:rPr>
          <w:rFonts w:ascii="Arial" w:hAnsi="Arial" w:cs="Arial"/>
        </w:rPr>
        <w:t>provide</w:t>
      </w:r>
      <w:r w:rsidR="00492940" w:rsidRPr="00492940">
        <w:rPr>
          <w:rFonts w:ascii="Arial" w:hAnsi="Arial" w:cs="Arial"/>
        </w:rPr>
        <w:t xml:space="preserve"> a clear image of the</w:t>
      </w:r>
      <w:r w:rsidR="00261CF4">
        <w:rPr>
          <w:rFonts w:ascii="Arial" w:hAnsi="Arial" w:cs="Arial"/>
        </w:rPr>
        <w:t>ir</w:t>
      </w:r>
      <w:r w:rsidR="00492940" w:rsidRPr="00492940">
        <w:rPr>
          <w:rFonts w:ascii="Arial" w:hAnsi="Arial" w:cs="Arial"/>
        </w:rPr>
        <w:t xml:space="preserve"> business, how the business is progressing, what necessary steps that are required </w:t>
      </w:r>
      <w:r w:rsidR="00686634">
        <w:rPr>
          <w:rFonts w:ascii="Arial" w:hAnsi="Arial" w:cs="Arial"/>
        </w:rPr>
        <w:t>to be implemented,</w:t>
      </w:r>
      <w:r w:rsidR="00D610C7">
        <w:rPr>
          <w:rFonts w:ascii="Arial" w:hAnsi="Arial" w:cs="Arial"/>
        </w:rPr>
        <w:t xml:space="preserve"> this will create competitive advantage</w:t>
      </w:r>
      <w:r w:rsidR="00686634">
        <w:rPr>
          <w:rFonts w:ascii="Arial" w:hAnsi="Arial" w:cs="Arial"/>
        </w:rPr>
        <w:t xml:space="preserve"> for BLR</w:t>
      </w:r>
      <w:r w:rsidR="00D610C7">
        <w:rPr>
          <w:rFonts w:ascii="Arial" w:hAnsi="Arial" w:cs="Arial"/>
        </w:rPr>
        <w:t xml:space="preserve"> over their competitors. </w:t>
      </w:r>
    </w:p>
    <w:p w14:paraId="6B47B4EF" w14:textId="1DA188E1" w:rsidR="004A4103" w:rsidRPr="00B512C0" w:rsidRDefault="00B512C0" w:rsidP="0044043A">
      <w:pPr>
        <w:spacing w:after="0" w:line="360" w:lineRule="auto"/>
        <w:jc w:val="both"/>
        <w:rPr>
          <w:rFonts w:ascii="Arial" w:hAnsi="Arial" w:cs="Arial"/>
          <w:b/>
        </w:rPr>
      </w:pPr>
      <w:r>
        <w:rPr>
          <w:rFonts w:ascii="Arial" w:hAnsi="Arial" w:cs="Arial"/>
        </w:rPr>
        <w:t xml:space="preserve">                                     </w:t>
      </w:r>
    </w:p>
    <w:p w14:paraId="317065C2" w14:textId="50D3158B" w:rsidR="004A4103" w:rsidRPr="00BE4C3B" w:rsidRDefault="00C1545A" w:rsidP="00F475EF">
      <w:pPr>
        <w:pStyle w:val="Heading1"/>
        <w:numPr>
          <w:ilvl w:val="0"/>
          <w:numId w:val="42"/>
        </w:numPr>
        <w:spacing w:before="0" w:line="360" w:lineRule="auto"/>
        <w:rPr>
          <w:rFonts w:ascii="Arial" w:hAnsi="Arial" w:cs="Arial"/>
          <w:b/>
          <w:color w:val="auto"/>
          <w:sz w:val="22"/>
          <w:szCs w:val="22"/>
        </w:rPr>
      </w:pPr>
      <w:bookmarkStart w:id="81" w:name="_Toc57052901"/>
      <w:r>
        <w:rPr>
          <w:rFonts w:ascii="Arial" w:hAnsi="Arial" w:cs="Arial"/>
          <w:b/>
          <w:color w:val="auto"/>
          <w:sz w:val="22"/>
          <w:szCs w:val="22"/>
        </w:rPr>
        <w:t>Key s</w:t>
      </w:r>
      <w:r w:rsidR="00CF79B5">
        <w:rPr>
          <w:rFonts w:ascii="Arial" w:hAnsi="Arial" w:cs="Arial"/>
          <w:b/>
          <w:color w:val="auto"/>
          <w:sz w:val="22"/>
          <w:szCs w:val="22"/>
        </w:rPr>
        <w:t xml:space="preserve">trategy </w:t>
      </w:r>
      <w:r>
        <w:rPr>
          <w:rFonts w:ascii="Arial" w:hAnsi="Arial" w:cs="Arial"/>
          <w:b/>
          <w:color w:val="auto"/>
          <w:sz w:val="22"/>
          <w:szCs w:val="22"/>
        </w:rPr>
        <w:t xml:space="preserve">for </w:t>
      </w:r>
      <w:r w:rsidR="001B3687">
        <w:rPr>
          <w:rFonts w:ascii="Arial" w:hAnsi="Arial" w:cs="Arial"/>
          <w:b/>
          <w:color w:val="auto"/>
          <w:sz w:val="22"/>
          <w:szCs w:val="22"/>
        </w:rPr>
        <w:t xml:space="preserve">future </w:t>
      </w:r>
      <w:r>
        <w:rPr>
          <w:rFonts w:ascii="Arial" w:hAnsi="Arial" w:cs="Arial"/>
          <w:b/>
          <w:color w:val="auto"/>
          <w:sz w:val="22"/>
          <w:szCs w:val="22"/>
        </w:rPr>
        <w:t>developments</w:t>
      </w:r>
      <w:r w:rsidR="00BE4C3B" w:rsidRPr="00BE4C3B">
        <w:rPr>
          <w:rFonts w:ascii="Arial" w:hAnsi="Arial" w:cs="Arial"/>
          <w:b/>
          <w:color w:val="auto"/>
          <w:sz w:val="22"/>
          <w:szCs w:val="22"/>
        </w:rPr>
        <w:t>.</w:t>
      </w:r>
      <w:bookmarkEnd w:id="81"/>
    </w:p>
    <w:p w14:paraId="2D406746" w14:textId="1EF766B5" w:rsidR="00E76527" w:rsidRDefault="00EC6AE0" w:rsidP="00EC6AE0">
      <w:pPr>
        <w:spacing w:after="0" w:line="360" w:lineRule="auto"/>
        <w:jc w:val="both"/>
        <w:rPr>
          <w:rFonts w:ascii="Arial" w:hAnsi="Arial" w:cs="Arial"/>
        </w:rPr>
      </w:pPr>
      <w:r>
        <w:rPr>
          <w:rFonts w:ascii="Arial" w:hAnsi="Arial" w:cs="Arial"/>
        </w:rPr>
        <w:t>A</w:t>
      </w:r>
      <w:r w:rsidR="00674923">
        <w:rPr>
          <w:rFonts w:ascii="Arial" w:hAnsi="Arial" w:cs="Arial"/>
        </w:rPr>
        <w:t xml:space="preserve">nalysing other restaurants in the locality of BLR. It is understood that majority of the restaurants are applying </w:t>
      </w:r>
      <w:r w:rsidR="001B3687">
        <w:rPr>
          <w:rFonts w:ascii="Arial" w:hAnsi="Arial" w:cs="Arial"/>
        </w:rPr>
        <w:t xml:space="preserve">cost leadership strategies (from </w:t>
      </w:r>
      <w:r w:rsidR="00674923" w:rsidRPr="00674923">
        <w:rPr>
          <w:rFonts w:ascii="Arial" w:hAnsi="Arial" w:cs="Arial"/>
        </w:rPr>
        <w:t>competitive strategy theory</w:t>
      </w:r>
      <w:r w:rsidR="001B3687">
        <w:rPr>
          <w:rFonts w:ascii="Arial" w:hAnsi="Arial" w:cs="Arial"/>
        </w:rPr>
        <w:t xml:space="preserve">) this strategy is about </w:t>
      </w:r>
      <w:r>
        <w:rPr>
          <w:rFonts w:ascii="Arial" w:hAnsi="Arial" w:cs="Arial"/>
        </w:rPr>
        <w:t xml:space="preserve">cost reduction, </w:t>
      </w:r>
      <w:r w:rsidR="001B3687" w:rsidRPr="001B3687">
        <w:rPr>
          <w:rFonts w:ascii="Arial" w:hAnsi="Arial" w:cs="Arial"/>
        </w:rPr>
        <w:t>do</w:t>
      </w:r>
      <w:r>
        <w:rPr>
          <w:rFonts w:ascii="Arial" w:hAnsi="Arial" w:cs="Arial"/>
        </w:rPr>
        <w:t>ing thinks as cheap as possible</w:t>
      </w:r>
      <w:r w:rsidR="001B3687" w:rsidRPr="001B3687">
        <w:rPr>
          <w:rFonts w:ascii="Arial" w:hAnsi="Arial" w:cs="Arial"/>
        </w:rPr>
        <w:t xml:space="preserve"> so</w:t>
      </w:r>
      <w:r w:rsidR="001B3687">
        <w:rPr>
          <w:rFonts w:ascii="Arial" w:hAnsi="Arial" w:cs="Arial"/>
        </w:rPr>
        <w:t xml:space="preserve"> they</w:t>
      </w:r>
      <w:r w:rsidR="001B3687" w:rsidRPr="001B3687">
        <w:rPr>
          <w:rFonts w:ascii="Arial" w:hAnsi="Arial" w:cs="Arial"/>
        </w:rPr>
        <w:t xml:space="preserve"> can offer the best prices to their customers</w:t>
      </w:r>
      <w:r w:rsidR="001B3687">
        <w:rPr>
          <w:rFonts w:ascii="Arial" w:hAnsi="Arial" w:cs="Arial"/>
        </w:rPr>
        <w:t xml:space="preserve">, when this strategy is applied the quality of their products are compromised. </w:t>
      </w:r>
      <w:r w:rsidR="001820F3">
        <w:rPr>
          <w:rFonts w:ascii="Arial" w:hAnsi="Arial" w:cs="Arial"/>
        </w:rPr>
        <w:t xml:space="preserve"> </w:t>
      </w:r>
      <w:r w:rsidR="00E76527">
        <w:rPr>
          <w:rFonts w:ascii="Arial" w:hAnsi="Arial" w:cs="Arial"/>
        </w:rPr>
        <w:t xml:space="preserve"> </w:t>
      </w:r>
      <w:r w:rsidR="001B3687">
        <w:rPr>
          <w:rFonts w:ascii="Arial" w:hAnsi="Arial" w:cs="Arial"/>
        </w:rPr>
        <w:t xml:space="preserve">As BLR have been established </w:t>
      </w:r>
      <w:r w:rsidR="001820F3">
        <w:rPr>
          <w:rFonts w:ascii="Arial" w:hAnsi="Arial" w:cs="Arial"/>
        </w:rPr>
        <w:t>since 2001 and they have a selective range of loyal customer base</w:t>
      </w:r>
      <w:r>
        <w:rPr>
          <w:rFonts w:ascii="Arial" w:hAnsi="Arial" w:cs="Arial"/>
        </w:rPr>
        <w:t>,</w:t>
      </w:r>
      <w:r w:rsidR="001820F3">
        <w:rPr>
          <w:rFonts w:ascii="Arial" w:hAnsi="Arial" w:cs="Arial"/>
        </w:rPr>
        <w:t xml:space="preserve"> they </w:t>
      </w:r>
      <w:r w:rsidR="001820F3" w:rsidRPr="00674923">
        <w:rPr>
          <w:rFonts w:ascii="Arial" w:hAnsi="Arial" w:cs="Arial"/>
        </w:rPr>
        <w:t>need</w:t>
      </w:r>
      <w:r w:rsidR="00674923" w:rsidRPr="00674923">
        <w:rPr>
          <w:rFonts w:ascii="Arial" w:hAnsi="Arial" w:cs="Arial"/>
        </w:rPr>
        <w:t xml:space="preserve"> to have a unique strategy </w:t>
      </w:r>
      <w:r w:rsidR="001820F3">
        <w:rPr>
          <w:rFonts w:ascii="Arial" w:hAnsi="Arial" w:cs="Arial"/>
        </w:rPr>
        <w:t>which complements their business approach</w:t>
      </w:r>
      <w:r>
        <w:rPr>
          <w:rFonts w:ascii="Arial" w:hAnsi="Arial" w:cs="Arial"/>
        </w:rPr>
        <w:t>es</w:t>
      </w:r>
      <w:r w:rsidR="001820F3">
        <w:rPr>
          <w:rFonts w:ascii="Arial" w:hAnsi="Arial" w:cs="Arial"/>
        </w:rPr>
        <w:t xml:space="preserve">. </w:t>
      </w:r>
      <w:r w:rsidR="009029CE">
        <w:rPr>
          <w:rFonts w:ascii="Arial" w:hAnsi="Arial" w:cs="Arial"/>
        </w:rPr>
        <w:t>It is advisable that d</w:t>
      </w:r>
      <w:r w:rsidR="00674923" w:rsidRPr="00674923">
        <w:rPr>
          <w:rFonts w:ascii="Arial" w:hAnsi="Arial" w:cs="Arial"/>
        </w:rPr>
        <w:t>ifferentiation strategy f</w:t>
      </w:r>
      <w:r w:rsidR="001820F3">
        <w:rPr>
          <w:rFonts w:ascii="Arial" w:hAnsi="Arial" w:cs="Arial"/>
        </w:rPr>
        <w:t>rom competitive strategy theory</w:t>
      </w:r>
      <w:r w:rsidR="009029CE">
        <w:rPr>
          <w:rFonts w:ascii="Arial" w:hAnsi="Arial" w:cs="Arial"/>
        </w:rPr>
        <w:t xml:space="preserve"> is appropriate for BLR</w:t>
      </w:r>
      <w:r w:rsidR="001820F3">
        <w:rPr>
          <w:rFonts w:ascii="Arial" w:hAnsi="Arial" w:cs="Arial"/>
        </w:rPr>
        <w:t xml:space="preserve">, </w:t>
      </w:r>
      <w:r w:rsidR="009029CE">
        <w:rPr>
          <w:rFonts w:ascii="Arial" w:hAnsi="Arial" w:cs="Arial"/>
        </w:rPr>
        <w:t>as this strategy</w:t>
      </w:r>
      <w:r w:rsidR="00674923" w:rsidRPr="00674923">
        <w:rPr>
          <w:rFonts w:ascii="Arial" w:hAnsi="Arial" w:cs="Arial"/>
        </w:rPr>
        <w:t xml:space="preserve"> is about making</w:t>
      </w:r>
      <w:r w:rsidR="001820F3">
        <w:rPr>
          <w:rFonts w:ascii="Arial" w:hAnsi="Arial" w:cs="Arial"/>
        </w:rPr>
        <w:t xml:space="preserve"> your</w:t>
      </w:r>
      <w:r w:rsidR="00674923" w:rsidRPr="00674923">
        <w:rPr>
          <w:rFonts w:ascii="Arial" w:hAnsi="Arial" w:cs="Arial"/>
        </w:rPr>
        <w:t xml:space="preserve"> product stand out, being unique, selling thin</w:t>
      </w:r>
      <w:r w:rsidR="001820F3">
        <w:rPr>
          <w:rFonts w:ascii="Arial" w:hAnsi="Arial" w:cs="Arial"/>
        </w:rPr>
        <w:t xml:space="preserve">gs that are different from your </w:t>
      </w:r>
      <w:r w:rsidR="00A66B57">
        <w:rPr>
          <w:rFonts w:ascii="Arial" w:hAnsi="Arial" w:cs="Arial"/>
        </w:rPr>
        <w:t>competitors.</w:t>
      </w:r>
      <w:r w:rsidR="005656FF">
        <w:rPr>
          <w:rFonts w:ascii="Arial" w:hAnsi="Arial" w:cs="Arial"/>
        </w:rPr>
        <w:t xml:space="preserve"> </w:t>
      </w:r>
      <w:r w:rsidR="00A66B57">
        <w:rPr>
          <w:rFonts w:ascii="Arial" w:hAnsi="Arial" w:cs="Arial"/>
        </w:rPr>
        <w:t xml:space="preserve">According to </w:t>
      </w:r>
      <w:r w:rsidR="00C81915">
        <w:rPr>
          <w:rFonts w:ascii="Arial" w:hAnsi="Arial" w:cs="Arial"/>
        </w:rPr>
        <w:t>Porter (2001), d</w:t>
      </w:r>
      <w:r w:rsidR="00E76527" w:rsidRPr="00A66B57">
        <w:rPr>
          <w:rFonts w:ascii="Arial" w:hAnsi="Arial" w:cs="Arial"/>
        </w:rPr>
        <w:t xml:space="preserve">ifferentiation strategy is an approach </w:t>
      </w:r>
      <w:r w:rsidR="00A66B57">
        <w:rPr>
          <w:rFonts w:ascii="Arial" w:hAnsi="Arial" w:cs="Arial"/>
        </w:rPr>
        <w:t xml:space="preserve">that </w:t>
      </w:r>
      <w:r w:rsidR="00E76527" w:rsidRPr="00A66B57">
        <w:rPr>
          <w:rFonts w:ascii="Arial" w:hAnsi="Arial" w:cs="Arial"/>
        </w:rPr>
        <w:t>businesses adopt</w:t>
      </w:r>
      <w:r w:rsidR="00A66B57">
        <w:rPr>
          <w:rFonts w:ascii="Arial" w:hAnsi="Arial" w:cs="Arial"/>
        </w:rPr>
        <w:t xml:space="preserve">, when they seek to </w:t>
      </w:r>
      <w:r w:rsidR="00E76527" w:rsidRPr="00A66B57">
        <w:rPr>
          <w:rFonts w:ascii="Arial" w:hAnsi="Arial" w:cs="Arial"/>
        </w:rPr>
        <w:t>gain competitive advantage</w:t>
      </w:r>
      <w:r w:rsidR="00A66B57">
        <w:rPr>
          <w:rFonts w:ascii="Arial" w:hAnsi="Arial" w:cs="Arial"/>
        </w:rPr>
        <w:t xml:space="preserve"> over their rivals,</w:t>
      </w:r>
      <w:r w:rsidR="00BC77EE">
        <w:rPr>
          <w:rFonts w:ascii="Arial" w:hAnsi="Arial" w:cs="Arial"/>
        </w:rPr>
        <w:t xml:space="preserve"> in the marketplace.</w:t>
      </w:r>
    </w:p>
    <w:p w14:paraId="52DBC7FC" w14:textId="7A8B1A35" w:rsidR="00E76527" w:rsidRDefault="005656FF" w:rsidP="00EC6AE0">
      <w:pPr>
        <w:spacing w:after="0" w:line="360" w:lineRule="auto"/>
        <w:jc w:val="both"/>
        <w:rPr>
          <w:rFonts w:ascii="Arial" w:hAnsi="Arial" w:cs="Arial"/>
        </w:rPr>
      </w:pPr>
      <w:r w:rsidRPr="005656FF">
        <w:rPr>
          <w:rFonts w:ascii="Arial" w:hAnsi="Arial" w:cs="Arial"/>
          <w:noProof/>
          <w:lang w:eastAsia="en-GB"/>
        </w:rPr>
        <w:lastRenderedPageBreak/>
        <w:drawing>
          <wp:inline distT="0" distB="0" distL="0" distR="0" wp14:anchorId="034D9FC8" wp14:editId="498CE7C2">
            <wp:extent cx="5730874" cy="2676525"/>
            <wp:effectExtent l="0" t="0" r="3810" b="0"/>
            <wp:docPr id="8" name="Picture 8" descr="Matrix Model of Porter's Generic Competitive Strategy - Slide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trix Model of Porter's Generic Competitive Strategy - SlideMode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9142" cy="2680386"/>
                    </a:xfrm>
                    <a:prstGeom prst="rect">
                      <a:avLst/>
                    </a:prstGeom>
                    <a:noFill/>
                    <a:ln>
                      <a:noFill/>
                    </a:ln>
                  </pic:spPr>
                </pic:pic>
              </a:graphicData>
            </a:graphic>
          </wp:inline>
        </w:drawing>
      </w:r>
    </w:p>
    <w:p w14:paraId="7C527C0A" w14:textId="77777777" w:rsidR="001C0EDF" w:rsidRDefault="0002483E" w:rsidP="00631254">
      <w:pPr>
        <w:tabs>
          <w:tab w:val="right" w:pos="9026"/>
        </w:tabs>
        <w:spacing w:after="0" w:line="360" w:lineRule="auto"/>
        <w:jc w:val="both"/>
        <w:rPr>
          <w:rFonts w:ascii="Arial" w:hAnsi="Arial" w:cs="Arial"/>
        </w:rPr>
      </w:pPr>
      <w:r>
        <w:rPr>
          <w:rFonts w:ascii="Arial" w:hAnsi="Arial" w:cs="Arial"/>
        </w:rPr>
        <w:t xml:space="preserve">      </w:t>
      </w:r>
      <w:r w:rsidR="008176EC">
        <w:rPr>
          <w:rFonts w:ascii="Arial" w:hAnsi="Arial" w:cs="Arial"/>
        </w:rPr>
        <w:t xml:space="preserve">                          </w:t>
      </w:r>
      <w:r>
        <w:rPr>
          <w:rFonts w:ascii="Arial" w:hAnsi="Arial" w:cs="Arial"/>
        </w:rPr>
        <w:t xml:space="preserve"> </w:t>
      </w:r>
      <w:r w:rsidR="008176EC" w:rsidRPr="008176EC">
        <w:rPr>
          <w:rFonts w:ascii="Arial" w:hAnsi="Arial" w:cs="Arial"/>
          <w:b/>
        </w:rPr>
        <w:t>Figure 7:</w:t>
      </w:r>
      <w:r w:rsidR="008176EC">
        <w:rPr>
          <w:rFonts w:ascii="Arial" w:hAnsi="Arial" w:cs="Arial"/>
          <w:b/>
        </w:rPr>
        <w:t xml:space="preserve">   </w:t>
      </w:r>
      <w:r w:rsidR="008176EC" w:rsidRPr="008176EC">
        <w:rPr>
          <w:rFonts w:ascii="Arial" w:hAnsi="Arial" w:cs="Arial"/>
        </w:rPr>
        <w:t xml:space="preserve">Porters generic </w:t>
      </w:r>
      <w:r w:rsidR="00631254">
        <w:rPr>
          <w:rFonts w:ascii="Arial" w:hAnsi="Arial" w:cs="Arial"/>
        </w:rPr>
        <w:t>competitive strategies.</w:t>
      </w:r>
    </w:p>
    <w:p w14:paraId="2C2B6112" w14:textId="77777777" w:rsidR="00E85ED4" w:rsidRDefault="001C0EDF" w:rsidP="00631254">
      <w:pPr>
        <w:tabs>
          <w:tab w:val="right" w:pos="9026"/>
        </w:tabs>
        <w:spacing w:after="0" w:line="360" w:lineRule="auto"/>
        <w:jc w:val="both"/>
        <w:rPr>
          <w:rFonts w:ascii="Arial" w:hAnsi="Arial" w:cs="Arial"/>
          <w:b/>
        </w:rPr>
      </w:pPr>
      <w:r>
        <w:rPr>
          <w:rFonts w:ascii="Arial" w:hAnsi="Arial" w:cs="Arial"/>
        </w:rPr>
        <w:t xml:space="preserve">                                                       (Source: Porter 2010</w:t>
      </w:r>
      <w:r w:rsidR="00631254">
        <w:rPr>
          <w:rFonts w:ascii="Arial" w:hAnsi="Arial" w:cs="Arial"/>
        </w:rPr>
        <w:t>)</w:t>
      </w:r>
      <w:r w:rsidR="0002483E" w:rsidRPr="008176EC">
        <w:rPr>
          <w:rFonts w:ascii="Arial" w:hAnsi="Arial" w:cs="Arial"/>
          <w:b/>
        </w:rPr>
        <w:t xml:space="preserve"> </w:t>
      </w:r>
    </w:p>
    <w:p w14:paraId="6BF713C6" w14:textId="3BB50FC9" w:rsidR="00F475EF" w:rsidRDefault="0002483E" w:rsidP="00631254">
      <w:pPr>
        <w:tabs>
          <w:tab w:val="right" w:pos="9026"/>
        </w:tabs>
        <w:spacing w:after="0" w:line="360" w:lineRule="auto"/>
        <w:jc w:val="both"/>
        <w:rPr>
          <w:rFonts w:ascii="Arial" w:hAnsi="Arial" w:cs="Arial"/>
          <w:b/>
        </w:rPr>
      </w:pPr>
      <w:r w:rsidRPr="008176EC">
        <w:rPr>
          <w:rFonts w:ascii="Arial" w:hAnsi="Arial" w:cs="Arial"/>
          <w:b/>
        </w:rPr>
        <w:t xml:space="preserve">   </w:t>
      </w:r>
    </w:p>
    <w:p w14:paraId="0973666E" w14:textId="0580B2E6" w:rsidR="008176EC" w:rsidRPr="00D21276" w:rsidRDefault="001C0EDF" w:rsidP="00D21276">
      <w:pPr>
        <w:tabs>
          <w:tab w:val="right" w:pos="9026"/>
        </w:tabs>
        <w:spacing w:after="0" w:line="360" w:lineRule="auto"/>
        <w:jc w:val="both"/>
        <w:rPr>
          <w:rFonts w:ascii="Arial" w:hAnsi="Arial" w:cs="Arial"/>
        </w:rPr>
      </w:pPr>
      <w:r>
        <w:rPr>
          <w:rFonts w:ascii="Arial" w:hAnsi="Arial" w:cs="Arial"/>
        </w:rPr>
        <w:tab/>
      </w:r>
    </w:p>
    <w:p w14:paraId="44CFC4C0" w14:textId="0295DB97" w:rsidR="00F47E05" w:rsidRPr="00F1491B" w:rsidRDefault="00C1545A" w:rsidP="00F1491B">
      <w:pPr>
        <w:pStyle w:val="Heading2"/>
        <w:spacing w:line="360" w:lineRule="auto"/>
        <w:jc w:val="both"/>
        <w:rPr>
          <w:rFonts w:ascii="Arial" w:hAnsi="Arial" w:cs="Arial"/>
          <w:b/>
          <w:color w:val="auto"/>
          <w:sz w:val="22"/>
          <w:szCs w:val="22"/>
        </w:rPr>
      </w:pPr>
      <w:bookmarkStart w:id="82" w:name="_Toc55852633"/>
      <w:bookmarkStart w:id="83" w:name="_Toc57052902"/>
      <w:r>
        <w:rPr>
          <w:rFonts w:ascii="Arial" w:hAnsi="Arial" w:cs="Arial"/>
          <w:b/>
          <w:color w:val="auto"/>
          <w:sz w:val="22"/>
          <w:szCs w:val="22"/>
        </w:rPr>
        <w:t>7</w:t>
      </w:r>
      <w:r w:rsidR="00EC6AE0">
        <w:rPr>
          <w:rFonts w:ascii="Arial" w:hAnsi="Arial" w:cs="Arial"/>
          <w:b/>
          <w:color w:val="auto"/>
          <w:sz w:val="22"/>
          <w:szCs w:val="22"/>
        </w:rPr>
        <w:t>.1</w:t>
      </w:r>
      <w:r w:rsidR="00E67D2B">
        <w:rPr>
          <w:rFonts w:ascii="Arial" w:hAnsi="Arial" w:cs="Arial"/>
          <w:b/>
          <w:color w:val="auto"/>
          <w:sz w:val="22"/>
          <w:szCs w:val="22"/>
        </w:rPr>
        <w:t xml:space="preserve">. </w:t>
      </w:r>
      <w:r w:rsidR="00E67D2B" w:rsidRPr="00F1491B">
        <w:rPr>
          <w:rFonts w:ascii="Arial" w:hAnsi="Arial" w:cs="Arial"/>
          <w:b/>
          <w:color w:val="auto"/>
          <w:sz w:val="22"/>
          <w:szCs w:val="22"/>
        </w:rPr>
        <w:t>Findings</w:t>
      </w:r>
      <w:bookmarkEnd w:id="82"/>
      <w:r w:rsidR="00674923">
        <w:rPr>
          <w:rFonts w:ascii="Arial" w:hAnsi="Arial" w:cs="Arial"/>
          <w:b/>
          <w:color w:val="auto"/>
          <w:sz w:val="22"/>
          <w:szCs w:val="22"/>
        </w:rPr>
        <w:t xml:space="preserve"> and </w:t>
      </w:r>
      <w:r w:rsidR="00000CF1">
        <w:rPr>
          <w:rFonts w:ascii="Arial" w:hAnsi="Arial" w:cs="Arial"/>
          <w:b/>
          <w:color w:val="auto"/>
          <w:sz w:val="22"/>
          <w:szCs w:val="22"/>
        </w:rPr>
        <w:t xml:space="preserve">future </w:t>
      </w:r>
      <w:r w:rsidR="00674923">
        <w:rPr>
          <w:rFonts w:ascii="Arial" w:hAnsi="Arial" w:cs="Arial"/>
          <w:b/>
          <w:color w:val="auto"/>
          <w:sz w:val="22"/>
          <w:szCs w:val="22"/>
        </w:rPr>
        <w:t xml:space="preserve">challenges </w:t>
      </w:r>
      <w:r w:rsidR="00CF79B5">
        <w:rPr>
          <w:rFonts w:ascii="Arial" w:hAnsi="Arial" w:cs="Arial"/>
          <w:b/>
          <w:color w:val="auto"/>
          <w:sz w:val="22"/>
          <w:szCs w:val="22"/>
        </w:rPr>
        <w:t>for</w:t>
      </w:r>
      <w:r w:rsidR="00674923">
        <w:rPr>
          <w:rFonts w:ascii="Arial" w:hAnsi="Arial" w:cs="Arial"/>
          <w:b/>
          <w:color w:val="auto"/>
          <w:sz w:val="22"/>
          <w:szCs w:val="22"/>
        </w:rPr>
        <w:t xml:space="preserve"> BLR.</w:t>
      </w:r>
      <w:bookmarkEnd w:id="83"/>
      <w:r w:rsidR="00E67D2B" w:rsidRPr="00F1491B">
        <w:rPr>
          <w:rFonts w:ascii="Arial" w:hAnsi="Arial" w:cs="Arial"/>
          <w:b/>
          <w:color w:val="auto"/>
          <w:sz w:val="22"/>
          <w:szCs w:val="22"/>
        </w:rPr>
        <w:t xml:space="preserve">  </w:t>
      </w:r>
    </w:p>
    <w:p w14:paraId="396314A2" w14:textId="1D0E649F" w:rsidR="00616129" w:rsidRDefault="00F1491B" w:rsidP="00C62240">
      <w:pPr>
        <w:spacing w:line="360" w:lineRule="auto"/>
        <w:jc w:val="both"/>
        <w:rPr>
          <w:rFonts w:ascii="Arial" w:hAnsi="Arial" w:cs="Arial"/>
        </w:rPr>
      </w:pPr>
      <w:r>
        <w:rPr>
          <w:rFonts w:ascii="Arial" w:hAnsi="Arial" w:cs="Arial"/>
        </w:rPr>
        <w:t xml:space="preserve">By </w:t>
      </w:r>
      <w:r w:rsidR="00784BB2">
        <w:rPr>
          <w:rFonts w:ascii="Arial" w:hAnsi="Arial" w:cs="Arial"/>
        </w:rPr>
        <w:t xml:space="preserve">utilising various different </w:t>
      </w:r>
      <w:r w:rsidR="009029CE">
        <w:rPr>
          <w:rFonts w:ascii="Arial" w:hAnsi="Arial" w:cs="Arial"/>
        </w:rPr>
        <w:t>tools and techniques to analyse</w:t>
      </w:r>
      <w:r>
        <w:rPr>
          <w:rFonts w:ascii="Arial" w:hAnsi="Arial" w:cs="Arial"/>
        </w:rPr>
        <w:t xml:space="preserve"> BLR</w:t>
      </w:r>
      <w:r w:rsidR="00784BB2">
        <w:rPr>
          <w:rFonts w:ascii="Arial" w:hAnsi="Arial" w:cs="Arial"/>
        </w:rPr>
        <w:t xml:space="preserve">.  It can be specified that every </w:t>
      </w:r>
      <w:r w:rsidR="00784BB2" w:rsidRPr="00784BB2">
        <w:rPr>
          <w:rFonts w:ascii="Arial" w:hAnsi="Arial" w:cs="Arial"/>
        </w:rPr>
        <w:t>tools and techniques</w:t>
      </w:r>
      <w:r w:rsidR="00784BB2">
        <w:rPr>
          <w:rFonts w:ascii="Arial" w:hAnsi="Arial" w:cs="Arial"/>
        </w:rPr>
        <w:t xml:space="preserve"> have their own importance</w:t>
      </w:r>
      <w:r w:rsidR="00F24684">
        <w:rPr>
          <w:rFonts w:ascii="Arial" w:hAnsi="Arial" w:cs="Arial"/>
        </w:rPr>
        <w:t>,</w:t>
      </w:r>
      <w:r w:rsidR="00784BB2">
        <w:rPr>
          <w:rFonts w:ascii="Arial" w:hAnsi="Arial" w:cs="Arial"/>
        </w:rPr>
        <w:t xml:space="preserve"> if applied in the appropriate scenario of the business environment</w:t>
      </w:r>
      <w:r w:rsidR="00F24684">
        <w:rPr>
          <w:rFonts w:ascii="Arial" w:hAnsi="Arial" w:cs="Arial"/>
        </w:rPr>
        <w:t>, these tools</w:t>
      </w:r>
      <w:r w:rsidR="0041365B">
        <w:rPr>
          <w:rFonts w:ascii="Arial" w:hAnsi="Arial" w:cs="Arial"/>
        </w:rPr>
        <w:t xml:space="preserve"> and</w:t>
      </w:r>
      <w:r w:rsidR="00F24684">
        <w:rPr>
          <w:rFonts w:ascii="Arial" w:hAnsi="Arial" w:cs="Arial"/>
        </w:rPr>
        <w:t xml:space="preserve"> technique</w:t>
      </w:r>
      <w:r w:rsidR="00175125">
        <w:rPr>
          <w:rFonts w:ascii="Arial" w:hAnsi="Arial" w:cs="Arial"/>
        </w:rPr>
        <w:t xml:space="preserve">s </w:t>
      </w:r>
      <w:r w:rsidR="00B33C86">
        <w:rPr>
          <w:rFonts w:ascii="Arial" w:hAnsi="Arial" w:cs="Arial"/>
        </w:rPr>
        <w:t>can assist a business in</w:t>
      </w:r>
      <w:r w:rsidR="00FB7D88">
        <w:rPr>
          <w:rFonts w:ascii="Arial" w:hAnsi="Arial" w:cs="Arial"/>
        </w:rPr>
        <w:t xml:space="preserve"> find</w:t>
      </w:r>
      <w:r w:rsidR="009029CE">
        <w:rPr>
          <w:rFonts w:ascii="Arial" w:hAnsi="Arial" w:cs="Arial"/>
        </w:rPr>
        <w:t>ing necessary alter</w:t>
      </w:r>
      <w:r w:rsidR="00FB7D88">
        <w:rPr>
          <w:rFonts w:ascii="Arial" w:hAnsi="Arial" w:cs="Arial"/>
        </w:rPr>
        <w:t>ations that are required</w:t>
      </w:r>
      <w:r w:rsidR="00F24684">
        <w:rPr>
          <w:rFonts w:ascii="Arial" w:hAnsi="Arial" w:cs="Arial"/>
        </w:rPr>
        <w:t>.</w:t>
      </w:r>
      <w:r w:rsidR="00D625B3">
        <w:rPr>
          <w:rFonts w:ascii="Arial" w:hAnsi="Arial" w:cs="Arial"/>
        </w:rPr>
        <w:t xml:space="preserve">  </w:t>
      </w:r>
      <w:r w:rsidR="006069AD" w:rsidRPr="006069AD">
        <w:rPr>
          <w:rFonts w:ascii="Arial" w:hAnsi="Arial" w:cs="Arial"/>
        </w:rPr>
        <w:t xml:space="preserve">According </w:t>
      </w:r>
      <w:r w:rsidR="00C81915">
        <w:rPr>
          <w:rFonts w:ascii="Arial" w:hAnsi="Arial" w:cs="Arial"/>
        </w:rPr>
        <w:t>to Bernardino and Tereso (2013),</w:t>
      </w:r>
      <w:r w:rsidR="006069AD" w:rsidRPr="006069AD">
        <w:rPr>
          <w:rFonts w:ascii="Arial" w:hAnsi="Arial" w:cs="Arial"/>
        </w:rPr>
        <w:t xml:space="preserve"> </w:t>
      </w:r>
      <w:r w:rsidR="00DE2CC4">
        <w:rPr>
          <w:rFonts w:ascii="Arial" w:hAnsi="Arial" w:cs="Arial"/>
        </w:rPr>
        <w:t>m</w:t>
      </w:r>
      <w:r w:rsidR="00F24684">
        <w:rPr>
          <w:rFonts w:ascii="Arial" w:hAnsi="Arial" w:cs="Arial"/>
        </w:rPr>
        <w:t xml:space="preserve">any </w:t>
      </w:r>
      <w:r w:rsidR="009029CE">
        <w:rPr>
          <w:rFonts w:ascii="Arial" w:hAnsi="Arial" w:cs="Arial"/>
        </w:rPr>
        <w:t xml:space="preserve">businesses fail </w:t>
      </w:r>
      <w:r w:rsidR="00175125">
        <w:rPr>
          <w:rFonts w:ascii="Arial" w:hAnsi="Arial" w:cs="Arial"/>
        </w:rPr>
        <w:t>due to</w:t>
      </w:r>
      <w:r w:rsidR="00F24684">
        <w:rPr>
          <w:rFonts w:ascii="Arial" w:hAnsi="Arial" w:cs="Arial"/>
        </w:rPr>
        <w:t xml:space="preserve"> the lack </w:t>
      </w:r>
      <w:r w:rsidR="009029CE">
        <w:rPr>
          <w:rFonts w:ascii="Arial" w:hAnsi="Arial" w:cs="Arial"/>
        </w:rPr>
        <w:t xml:space="preserve">of </w:t>
      </w:r>
      <w:r w:rsidR="00F24684">
        <w:rPr>
          <w:rFonts w:ascii="Arial" w:hAnsi="Arial" w:cs="Arial"/>
        </w:rPr>
        <w:t>business strategies or ana</w:t>
      </w:r>
      <w:r w:rsidR="00175125">
        <w:rPr>
          <w:rFonts w:ascii="Arial" w:hAnsi="Arial" w:cs="Arial"/>
        </w:rPr>
        <w:t>ly</w:t>
      </w:r>
      <w:r w:rsidR="00F24684">
        <w:rPr>
          <w:rFonts w:ascii="Arial" w:hAnsi="Arial" w:cs="Arial"/>
        </w:rPr>
        <w:t xml:space="preserve">tical </w:t>
      </w:r>
      <w:r w:rsidR="00175125">
        <w:rPr>
          <w:rFonts w:ascii="Arial" w:hAnsi="Arial" w:cs="Arial"/>
        </w:rPr>
        <w:t xml:space="preserve">thinking </w:t>
      </w:r>
      <w:r w:rsidR="006366C4">
        <w:rPr>
          <w:rFonts w:ascii="Arial" w:hAnsi="Arial" w:cs="Arial"/>
        </w:rPr>
        <w:t xml:space="preserve">of </w:t>
      </w:r>
      <w:r w:rsidR="00175125">
        <w:rPr>
          <w:rFonts w:ascii="Arial" w:hAnsi="Arial" w:cs="Arial"/>
        </w:rPr>
        <w:t>the management.</w:t>
      </w:r>
      <w:r w:rsidR="00674923">
        <w:rPr>
          <w:rFonts w:ascii="Arial" w:hAnsi="Arial" w:cs="Arial"/>
        </w:rPr>
        <w:t xml:space="preserve">  </w:t>
      </w:r>
      <w:r w:rsidR="00CA12E5" w:rsidRPr="00674923">
        <w:rPr>
          <w:rFonts w:ascii="Arial" w:hAnsi="Arial" w:cs="Arial"/>
        </w:rPr>
        <w:t>BLR is trading in</w:t>
      </w:r>
      <w:r w:rsidR="00B33C86">
        <w:rPr>
          <w:rFonts w:ascii="Arial" w:hAnsi="Arial" w:cs="Arial"/>
        </w:rPr>
        <w:t xml:space="preserve"> a</w:t>
      </w:r>
      <w:r w:rsidR="00106362" w:rsidRPr="00674923">
        <w:rPr>
          <w:rFonts w:ascii="Arial" w:hAnsi="Arial" w:cs="Arial"/>
        </w:rPr>
        <w:t xml:space="preserve"> </w:t>
      </w:r>
      <w:r w:rsidR="00CA12E5" w:rsidRPr="00674923">
        <w:rPr>
          <w:rFonts w:ascii="Arial" w:hAnsi="Arial" w:cs="Arial"/>
        </w:rPr>
        <w:t>highly competitive</w:t>
      </w:r>
      <w:r w:rsidR="00B33C86">
        <w:rPr>
          <w:rFonts w:ascii="Arial" w:hAnsi="Arial" w:cs="Arial"/>
        </w:rPr>
        <w:t xml:space="preserve"> market. </w:t>
      </w:r>
    </w:p>
    <w:p w14:paraId="2D0640F5" w14:textId="25355857" w:rsidR="00C62240" w:rsidRDefault="00CA12E5" w:rsidP="00C62240">
      <w:pPr>
        <w:pStyle w:val="ListParagraph"/>
        <w:numPr>
          <w:ilvl w:val="0"/>
          <w:numId w:val="40"/>
        </w:numPr>
        <w:spacing w:after="0" w:line="360" w:lineRule="auto"/>
        <w:jc w:val="both"/>
        <w:rPr>
          <w:rFonts w:ascii="Arial" w:hAnsi="Arial" w:cs="Arial"/>
        </w:rPr>
      </w:pPr>
      <w:r w:rsidRPr="00123EAC">
        <w:rPr>
          <w:rFonts w:ascii="Arial" w:hAnsi="Arial" w:cs="Arial"/>
        </w:rPr>
        <w:t xml:space="preserve">BLR does not have an appraisal </w:t>
      </w:r>
      <w:r w:rsidR="00091EE6" w:rsidRPr="00123EAC">
        <w:rPr>
          <w:rFonts w:ascii="Arial" w:hAnsi="Arial" w:cs="Arial"/>
        </w:rPr>
        <w:t>strategy in place for employees</w:t>
      </w:r>
      <w:r w:rsidR="00091EE6">
        <w:t xml:space="preserve"> </w:t>
      </w:r>
      <w:r w:rsidR="00091EE6" w:rsidRPr="00123EAC">
        <w:rPr>
          <w:rFonts w:ascii="Arial" w:hAnsi="Arial" w:cs="Arial"/>
        </w:rPr>
        <w:t>and they need to focus on improving their ethical work culture in the workplace</w:t>
      </w:r>
      <w:r w:rsidR="00616129">
        <w:rPr>
          <w:rFonts w:ascii="Arial" w:hAnsi="Arial" w:cs="Arial"/>
        </w:rPr>
        <w:t>, t</w:t>
      </w:r>
      <w:r w:rsidR="00091EE6" w:rsidRPr="00123EAC">
        <w:rPr>
          <w:rFonts w:ascii="Arial" w:hAnsi="Arial" w:cs="Arial"/>
        </w:rPr>
        <w:t xml:space="preserve">his is vital </w:t>
      </w:r>
      <w:r w:rsidR="00343F48" w:rsidRPr="00123EAC">
        <w:rPr>
          <w:rFonts w:ascii="Arial" w:hAnsi="Arial" w:cs="Arial"/>
        </w:rPr>
        <w:t>for</w:t>
      </w:r>
      <w:r w:rsidR="006366C4" w:rsidRPr="00123EAC">
        <w:rPr>
          <w:rFonts w:ascii="Arial" w:hAnsi="Arial" w:cs="Arial"/>
        </w:rPr>
        <w:t xml:space="preserve"> </w:t>
      </w:r>
      <w:r w:rsidR="00033B10" w:rsidRPr="00123EAC">
        <w:rPr>
          <w:rFonts w:ascii="Arial" w:hAnsi="Arial" w:cs="Arial"/>
        </w:rPr>
        <w:t>motivating employees.</w:t>
      </w:r>
      <w:r w:rsidR="00000CF1" w:rsidRPr="00123EAC">
        <w:rPr>
          <w:rFonts w:ascii="Arial" w:hAnsi="Arial" w:cs="Arial"/>
        </w:rPr>
        <w:t xml:space="preserve"> </w:t>
      </w:r>
    </w:p>
    <w:p w14:paraId="0A8AC9FD" w14:textId="77777777" w:rsidR="00C62240" w:rsidRDefault="00C62240" w:rsidP="004A2F74">
      <w:pPr>
        <w:pStyle w:val="ListParagraph"/>
        <w:spacing w:after="0"/>
        <w:jc w:val="both"/>
        <w:rPr>
          <w:rFonts w:ascii="Arial" w:hAnsi="Arial" w:cs="Arial"/>
        </w:rPr>
      </w:pPr>
    </w:p>
    <w:p w14:paraId="1CBDA144" w14:textId="5EDF7479" w:rsidR="00123EAC" w:rsidRPr="00C62240" w:rsidRDefault="009863E3" w:rsidP="00C62240">
      <w:pPr>
        <w:pStyle w:val="ListParagraph"/>
        <w:numPr>
          <w:ilvl w:val="0"/>
          <w:numId w:val="40"/>
        </w:numPr>
        <w:spacing w:after="0" w:line="360" w:lineRule="auto"/>
        <w:jc w:val="both"/>
        <w:rPr>
          <w:rFonts w:ascii="Arial" w:hAnsi="Arial" w:cs="Arial"/>
        </w:rPr>
      </w:pPr>
      <w:r>
        <w:rPr>
          <w:rFonts w:ascii="Arial" w:hAnsi="Arial" w:cs="Arial"/>
        </w:rPr>
        <w:t>Examining BLR</w:t>
      </w:r>
      <w:r w:rsidR="00616129" w:rsidRPr="00C62240">
        <w:rPr>
          <w:rFonts w:ascii="Arial" w:hAnsi="Arial" w:cs="Arial"/>
        </w:rPr>
        <w:t xml:space="preserve"> show the at </w:t>
      </w:r>
      <w:r w:rsidR="00123EAC" w:rsidRPr="00C62240">
        <w:rPr>
          <w:rFonts w:ascii="Arial" w:hAnsi="Arial" w:cs="Arial"/>
        </w:rPr>
        <w:t xml:space="preserve">present BLR has limited usage </w:t>
      </w:r>
      <w:r w:rsidR="00616129" w:rsidRPr="00C62240">
        <w:rPr>
          <w:rFonts w:ascii="Arial" w:hAnsi="Arial" w:cs="Arial"/>
        </w:rPr>
        <w:t xml:space="preserve">or no usage </w:t>
      </w:r>
      <w:r w:rsidR="00123EAC" w:rsidRPr="00C62240">
        <w:rPr>
          <w:rFonts w:ascii="Arial" w:hAnsi="Arial" w:cs="Arial"/>
        </w:rPr>
        <w:t xml:space="preserve">of social media platforms like “Facebook, Twitter and Instagram” to promote their business. </w:t>
      </w:r>
    </w:p>
    <w:p w14:paraId="7D628157" w14:textId="000EC2A7" w:rsidR="00123EAC" w:rsidRPr="00C62240" w:rsidRDefault="00123EAC" w:rsidP="004A2F74">
      <w:pPr>
        <w:spacing w:after="0"/>
        <w:jc w:val="both"/>
        <w:rPr>
          <w:rFonts w:ascii="Arial" w:hAnsi="Arial" w:cs="Arial"/>
        </w:rPr>
      </w:pPr>
    </w:p>
    <w:p w14:paraId="08414386" w14:textId="06D37CB2" w:rsidR="00483B61" w:rsidRDefault="00483B61" w:rsidP="00123EAC">
      <w:pPr>
        <w:pStyle w:val="ListParagraph"/>
        <w:numPr>
          <w:ilvl w:val="0"/>
          <w:numId w:val="40"/>
        </w:numPr>
        <w:spacing w:after="0" w:line="360" w:lineRule="auto"/>
        <w:jc w:val="both"/>
        <w:rPr>
          <w:rFonts w:ascii="Arial" w:hAnsi="Arial" w:cs="Arial"/>
        </w:rPr>
      </w:pPr>
      <w:r>
        <w:rPr>
          <w:rFonts w:ascii="Arial" w:hAnsi="Arial" w:cs="Arial"/>
        </w:rPr>
        <w:t xml:space="preserve">It has been noticed that BLR is not utilising a popular platform like just eat for their business, at present just eat is a major source for promoting business in the catering sector. </w:t>
      </w:r>
    </w:p>
    <w:p w14:paraId="14474B86" w14:textId="77777777" w:rsidR="00483B61" w:rsidRDefault="00483B61" w:rsidP="004A2F74">
      <w:pPr>
        <w:pStyle w:val="ListParagraph"/>
        <w:spacing w:after="0"/>
        <w:jc w:val="both"/>
        <w:rPr>
          <w:rFonts w:ascii="Arial" w:hAnsi="Arial" w:cs="Arial"/>
        </w:rPr>
      </w:pPr>
    </w:p>
    <w:p w14:paraId="4B17884A" w14:textId="64FC313A" w:rsidR="00C62240" w:rsidRPr="00E85ED4" w:rsidRDefault="00000CF1" w:rsidP="00E85ED4">
      <w:pPr>
        <w:pStyle w:val="ListParagraph"/>
        <w:numPr>
          <w:ilvl w:val="0"/>
          <w:numId w:val="40"/>
        </w:numPr>
        <w:spacing w:after="0" w:line="360" w:lineRule="auto"/>
        <w:jc w:val="both"/>
        <w:rPr>
          <w:rFonts w:ascii="Arial" w:hAnsi="Arial" w:cs="Arial"/>
        </w:rPr>
      </w:pPr>
      <w:r w:rsidRPr="00123EAC">
        <w:rPr>
          <w:rFonts w:ascii="Arial" w:hAnsi="Arial" w:cs="Arial"/>
        </w:rPr>
        <w:t xml:space="preserve">BLR needs to create a </w:t>
      </w:r>
      <w:r w:rsidR="00C165F4" w:rsidRPr="00123EAC">
        <w:rPr>
          <w:rFonts w:ascii="Arial" w:hAnsi="Arial" w:cs="Arial"/>
        </w:rPr>
        <w:t>missio</w:t>
      </w:r>
      <w:r w:rsidRPr="00123EAC">
        <w:rPr>
          <w:rFonts w:ascii="Arial" w:hAnsi="Arial" w:cs="Arial"/>
        </w:rPr>
        <w:t>n statement for their business, this can be challenging as restaurants have similar mission statement’s, BLR’s mission stateme</w:t>
      </w:r>
      <w:r w:rsidR="00384182" w:rsidRPr="00123EAC">
        <w:rPr>
          <w:rFonts w:ascii="Arial" w:hAnsi="Arial" w:cs="Arial"/>
        </w:rPr>
        <w:t>nt needs to be short, attentive and focused on</w:t>
      </w:r>
      <w:r w:rsidRPr="00123EAC">
        <w:rPr>
          <w:rFonts w:ascii="Arial" w:hAnsi="Arial" w:cs="Arial"/>
        </w:rPr>
        <w:t xml:space="preserve"> their business.</w:t>
      </w:r>
    </w:p>
    <w:p w14:paraId="0CD51F58" w14:textId="513F87E1" w:rsidR="00894A11" w:rsidRDefault="00DB345E" w:rsidP="00C91636">
      <w:pPr>
        <w:pStyle w:val="Heading2"/>
        <w:spacing w:before="0" w:line="360" w:lineRule="auto"/>
        <w:rPr>
          <w:rFonts w:ascii="Arial" w:hAnsi="Arial" w:cs="Arial"/>
          <w:b/>
          <w:color w:val="auto"/>
          <w:sz w:val="22"/>
          <w:szCs w:val="22"/>
        </w:rPr>
      </w:pPr>
      <w:bookmarkStart w:id="84" w:name="_Toc55852634"/>
      <w:bookmarkStart w:id="85" w:name="_Toc57052903"/>
      <w:r>
        <w:rPr>
          <w:rFonts w:ascii="Arial" w:hAnsi="Arial" w:cs="Arial"/>
          <w:b/>
          <w:color w:val="auto"/>
          <w:sz w:val="22"/>
          <w:szCs w:val="22"/>
        </w:rPr>
        <w:lastRenderedPageBreak/>
        <w:t>7.2</w:t>
      </w:r>
      <w:r w:rsidR="00E67D2B">
        <w:rPr>
          <w:rFonts w:ascii="Arial" w:hAnsi="Arial" w:cs="Arial"/>
          <w:b/>
          <w:color w:val="auto"/>
          <w:sz w:val="22"/>
          <w:szCs w:val="22"/>
        </w:rPr>
        <w:t xml:space="preserve">. </w:t>
      </w:r>
      <w:r w:rsidR="00CF79B5">
        <w:rPr>
          <w:rFonts w:ascii="Arial" w:hAnsi="Arial" w:cs="Arial"/>
          <w:b/>
          <w:color w:val="auto"/>
          <w:sz w:val="22"/>
          <w:szCs w:val="22"/>
        </w:rPr>
        <w:t xml:space="preserve">     Future r</w:t>
      </w:r>
      <w:r w:rsidR="00E67D2B" w:rsidRPr="00E67D2B">
        <w:rPr>
          <w:rFonts w:ascii="Arial" w:hAnsi="Arial" w:cs="Arial"/>
          <w:b/>
          <w:color w:val="auto"/>
          <w:sz w:val="22"/>
          <w:szCs w:val="22"/>
        </w:rPr>
        <w:t>ecommendations</w:t>
      </w:r>
      <w:bookmarkEnd w:id="84"/>
      <w:r w:rsidR="001128F3">
        <w:rPr>
          <w:rFonts w:ascii="Arial" w:hAnsi="Arial" w:cs="Arial"/>
          <w:b/>
          <w:color w:val="auto"/>
          <w:sz w:val="22"/>
          <w:szCs w:val="22"/>
        </w:rPr>
        <w:t>.</w:t>
      </w:r>
      <w:bookmarkEnd w:id="85"/>
    </w:p>
    <w:p w14:paraId="6F733D71" w14:textId="74F2BA7B" w:rsidR="00681F59" w:rsidRPr="00CF79B5" w:rsidRDefault="00681F59" w:rsidP="00CF79B5">
      <w:pPr>
        <w:pStyle w:val="ListParagraph"/>
        <w:spacing w:line="360" w:lineRule="auto"/>
        <w:rPr>
          <w:rFonts w:ascii="Arial" w:hAnsi="Arial" w:cs="Arial"/>
        </w:rPr>
      </w:pPr>
      <w:r w:rsidRPr="00CF79B5">
        <w:rPr>
          <w:rFonts w:ascii="Arial" w:hAnsi="Arial" w:cs="Arial"/>
        </w:rPr>
        <w:t>To progress an</w:t>
      </w:r>
      <w:r w:rsidR="00894A11" w:rsidRPr="00CF79B5">
        <w:rPr>
          <w:rFonts w:ascii="Arial" w:hAnsi="Arial" w:cs="Arial"/>
        </w:rPr>
        <w:t xml:space="preserve">d improve working methods, BLR needs to implement the recommendations listed below. </w:t>
      </w:r>
    </w:p>
    <w:p w14:paraId="50DAA8B0" w14:textId="54C39BD9" w:rsidR="00FE0DC4" w:rsidRDefault="00033B10" w:rsidP="00681F59">
      <w:pPr>
        <w:pStyle w:val="ListParagraph"/>
        <w:numPr>
          <w:ilvl w:val="0"/>
          <w:numId w:val="39"/>
        </w:numPr>
        <w:spacing w:after="0" w:line="360" w:lineRule="auto"/>
        <w:jc w:val="both"/>
        <w:rPr>
          <w:rFonts w:ascii="Arial" w:hAnsi="Arial" w:cs="Arial"/>
        </w:rPr>
      </w:pPr>
      <w:r w:rsidRPr="001B6330">
        <w:rPr>
          <w:rFonts w:ascii="Arial" w:hAnsi="Arial" w:cs="Arial"/>
        </w:rPr>
        <w:t xml:space="preserve">BLR </w:t>
      </w:r>
      <w:r w:rsidR="001B6330" w:rsidRPr="001B6330">
        <w:rPr>
          <w:rFonts w:ascii="Arial" w:hAnsi="Arial" w:cs="Arial"/>
        </w:rPr>
        <w:t>need</w:t>
      </w:r>
      <w:r w:rsidR="00681F59">
        <w:rPr>
          <w:rFonts w:ascii="Arial" w:hAnsi="Arial" w:cs="Arial"/>
        </w:rPr>
        <w:t>s</w:t>
      </w:r>
      <w:r w:rsidRPr="001B6330">
        <w:rPr>
          <w:rFonts w:ascii="Arial" w:hAnsi="Arial" w:cs="Arial"/>
        </w:rPr>
        <w:t xml:space="preserve"> </w:t>
      </w:r>
      <w:r w:rsidR="00F1204A">
        <w:rPr>
          <w:rFonts w:ascii="Arial" w:hAnsi="Arial" w:cs="Arial"/>
        </w:rPr>
        <w:t>to implement modern technology</w:t>
      </w:r>
      <w:r w:rsidRPr="001B6330">
        <w:rPr>
          <w:rFonts w:ascii="Arial" w:hAnsi="Arial" w:cs="Arial"/>
        </w:rPr>
        <w:t xml:space="preserve"> into their establishment</w:t>
      </w:r>
      <w:r w:rsidR="00FE0DC4">
        <w:rPr>
          <w:rFonts w:ascii="Arial" w:hAnsi="Arial" w:cs="Arial"/>
        </w:rPr>
        <w:t xml:space="preserve">. This can be </w:t>
      </w:r>
      <w:r w:rsidR="00626582" w:rsidRPr="001B6330">
        <w:rPr>
          <w:rFonts w:ascii="Arial" w:hAnsi="Arial" w:cs="Arial"/>
        </w:rPr>
        <w:t>an</w:t>
      </w:r>
      <w:r w:rsidR="00CA77A8">
        <w:rPr>
          <w:rFonts w:ascii="Arial" w:hAnsi="Arial" w:cs="Arial"/>
        </w:rPr>
        <w:t xml:space="preserve"> epos system, iPad to take orders </w:t>
      </w:r>
      <w:r w:rsidR="005D2E6F" w:rsidRPr="001B6330">
        <w:rPr>
          <w:rFonts w:ascii="Arial" w:hAnsi="Arial" w:cs="Arial"/>
        </w:rPr>
        <w:t>or an electronic tandoori machine</w:t>
      </w:r>
      <w:r w:rsidR="000B05D0" w:rsidRPr="001B6330">
        <w:rPr>
          <w:rFonts w:ascii="Arial" w:hAnsi="Arial" w:cs="Arial"/>
        </w:rPr>
        <w:t xml:space="preserve"> etc.</w:t>
      </w:r>
      <w:r w:rsidR="00B74AA1" w:rsidRPr="001B6330">
        <w:rPr>
          <w:rFonts w:ascii="Arial" w:hAnsi="Arial" w:cs="Arial"/>
        </w:rPr>
        <w:t xml:space="preserve"> </w:t>
      </w:r>
    </w:p>
    <w:p w14:paraId="44B289E9" w14:textId="1C316BC6" w:rsidR="00FE0DC4" w:rsidRDefault="00FE0DC4" w:rsidP="00FE0DC4">
      <w:pPr>
        <w:pStyle w:val="ListParagraph"/>
        <w:spacing w:after="0" w:line="360" w:lineRule="auto"/>
        <w:jc w:val="both"/>
        <w:rPr>
          <w:rFonts w:ascii="Arial" w:hAnsi="Arial" w:cs="Arial"/>
        </w:rPr>
      </w:pPr>
      <w:r w:rsidRPr="00FE0DC4">
        <w:rPr>
          <w:rFonts w:ascii="Arial" w:hAnsi="Arial" w:cs="Arial"/>
          <w:b/>
        </w:rPr>
        <w:t>Benefits</w:t>
      </w:r>
      <w:r>
        <w:rPr>
          <w:rFonts w:ascii="Arial" w:hAnsi="Arial" w:cs="Arial"/>
          <w:b/>
        </w:rPr>
        <w:t>,</w:t>
      </w:r>
      <w:r>
        <w:rPr>
          <w:rFonts w:ascii="Arial" w:hAnsi="Arial" w:cs="Arial"/>
        </w:rPr>
        <w:t xml:space="preserve"> </w:t>
      </w:r>
      <w:r w:rsidR="00B74AA1" w:rsidRPr="001B6330">
        <w:rPr>
          <w:rFonts w:ascii="Arial" w:hAnsi="Arial" w:cs="Arial"/>
        </w:rPr>
        <w:t>this will improve customers s</w:t>
      </w:r>
      <w:r w:rsidR="00760D21">
        <w:rPr>
          <w:rFonts w:ascii="Arial" w:hAnsi="Arial" w:cs="Arial"/>
        </w:rPr>
        <w:t>ervice and</w:t>
      </w:r>
      <w:r>
        <w:rPr>
          <w:rFonts w:ascii="Arial" w:hAnsi="Arial" w:cs="Arial"/>
        </w:rPr>
        <w:t xml:space="preserve"> speed up the process cooking food.</w:t>
      </w:r>
    </w:p>
    <w:p w14:paraId="10B1B02C" w14:textId="25ADB58A" w:rsidR="001B6330" w:rsidRDefault="00FE0DC4" w:rsidP="00FE0DC4">
      <w:pPr>
        <w:pStyle w:val="ListParagraph"/>
        <w:spacing w:after="0" w:line="360" w:lineRule="auto"/>
        <w:jc w:val="both"/>
        <w:rPr>
          <w:rFonts w:ascii="Arial" w:hAnsi="Arial" w:cs="Arial"/>
        </w:rPr>
      </w:pPr>
      <w:r w:rsidRPr="00FE0DC4">
        <w:rPr>
          <w:rFonts w:ascii="Arial" w:hAnsi="Arial" w:cs="Arial"/>
          <w:b/>
        </w:rPr>
        <w:t>Why,</w:t>
      </w:r>
      <w:r>
        <w:rPr>
          <w:rFonts w:ascii="Arial" w:hAnsi="Arial" w:cs="Arial"/>
        </w:rPr>
        <w:t xml:space="preserve"> </w:t>
      </w:r>
      <w:r w:rsidR="00760D21">
        <w:rPr>
          <w:rFonts w:ascii="Arial" w:hAnsi="Arial" w:cs="Arial"/>
        </w:rPr>
        <w:t>ease</w:t>
      </w:r>
      <w:r w:rsidR="00B74AA1" w:rsidRPr="001B6330">
        <w:rPr>
          <w:rFonts w:ascii="Arial" w:hAnsi="Arial" w:cs="Arial"/>
        </w:rPr>
        <w:t xml:space="preserve"> the workload of</w:t>
      </w:r>
      <w:r w:rsidR="00760D21">
        <w:rPr>
          <w:rFonts w:ascii="Arial" w:hAnsi="Arial" w:cs="Arial"/>
        </w:rPr>
        <w:t xml:space="preserve"> the</w:t>
      </w:r>
      <w:r w:rsidR="00B74AA1" w:rsidRPr="001B6330">
        <w:rPr>
          <w:rFonts w:ascii="Arial" w:hAnsi="Arial" w:cs="Arial"/>
        </w:rPr>
        <w:t xml:space="preserve"> </w:t>
      </w:r>
      <w:r w:rsidR="00760D21" w:rsidRPr="001B6330">
        <w:rPr>
          <w:rFonts w:ascii="Arial" w:hAnsi="Arial" w:cs="Arial"/>
        </w:rPr>
        <w:t>employee’s</w:t>
      </w:r>
      <w:r w:rsidR="00B74AA1" w:rsidRPr="001B6330">
        <w:rPr>
          <w:rFonts w:ascii="Arial" w:hAnsi="Arial" w:cs="Arial"/>
        </w:rPr>
        <w:t xml:space="preserve"> shoulders</w:t>
      </w:r>
      <w:r w:rsidR="00CC00FC">
        <w:rPr>
          <w:rFonts w:ascii="Arial" w:hAnsi="Arial" w:cs="Arial"/>
        </w:rPr>
        <w:t xml:space="preserve"> and operate their business more effectively</w:t>
      </w:r>
      <w:r w:rsidR="00B74AA1" w:rsidRPr="001B6330">
        <w:rPr>
          <w:rFonts w:ascii="Arial" w:hAnsi="Arial" w:cs="Arial"/>
        </w:rPr>
        <w:t>.</w:t>
      </w:r>
    </w:p>
    <w:p w14:paraId="01490DE2" w14:textId="77777777" w:rsidR="00E9120D" w:rsidRDefault="00E9120D" w:rsidP="007364F7">
      <w:pPr>
        <w:pStyle w:val="ListParagraph"/>
        <w:spacing w:after="0"/>
        <w:jc w:val="both"/>
        <w:rPr>
          <w:rFonts w:ascii="Arial" w:hAnsi="Arial" w:cs="Arial"/>
        </w:rPr>
      </w:pPr>
    </w:p>
    <w:p w14:paraId="2D897660" w14:textId="3F25135F" w:rsidR="00FE0DC4" w:rsidRDefault="00681F59" w:rsidP="00FE0DC4">
      <w:pPr>
        <w:pStyle w:val="ListParagraph"/>
        <w:numPr>
          <w:ilvl w:val="0"/>
          <w:numId w:val="39"/>
        </w:numPr>
        <w:spacing w:after="0" w:line="360" w:lineRule="auto"/>
        <w:jc w:val="both"/>
        <w:rPr>
          <w:rFonts w:ascii="Arial" w:hAnsi="Arial" w:cs="Arial"/>
        </w:rPr>
      </w:pPr>
      <w:r w:rsidRPr="00681F59">
        <w:rPr>
          <w:rFonts w:ascii="Arial" w:hAnsi="Arial" w:cs="Arial"/>
        </w:rPr>
        <w:t xml:space="preserve">LR should frequently </w:t>
      </w:r>
      <w:r w:rsidR="00B010A1">
        <w:rPr>
          <w:rFonts w:ascii="Arial" w:hAnsi="Arial" w:cs="Arial"/>
        </w:rPr>
        <w:t xml:space="preserve">evaluate stakeholder theory, </w:t>
      </w:r>
      <w:r w:rsidRPr="00681F59">
        <w:rPr>
          <w:rFonts w:ascii="Arial" w:hAnsi="Arial" w:cs="Arial"/>
        </w:rPr>
        <w:t>PESTLE</w:t>
      </w:r>
      <w:r w:rsidR="00B010A1">
        <w:rPr>
          <w:rFonts w:ascii="Arial" w:hAnsi="Arial" w:cs="Arial"/>
        </w:rPr>
        <w:t>, SWOT</w:t>
      </w:r>
      <w:r w:rsidR="00760D21">
        <w:rPr>
          <w:rFonts w:ascii="Arial" w:hAnsi="Arial" w:cs="Arial"/>
        </w:rPr>
        <w:t xml:space="preserve"> analyses</w:t>
      </w:r>
      <w:r w:rsidR="00B010A1">
        <w:rPr>
          <w:rFonts w:ascii="Arial" w:hAnsi="Arial" w:cs="Arial"/>
        </w:rPr>
        <w:t xml:space="preserve"> and </w:t>
      </w:r>
      <w:r w:rsidR="00CC00FC">
        <w:rPr>
          <w:rFonts w:ascii="Arial" w:hAnsi="Arial" w:cs="Arial"/>
        </w:rPr>
        <w:t>P</w:t>
      </w:r>
      <w:r w:rsidR="00B010A1">
        <w:rPr>
          <w:rFonts w:ascii="Arial" w:hAnsi="Arial" w:cs="Arial"/>
        </w:rPr>
        <w:t xml:space="preserve">orters </w:t>
      </w:r>
      <w:r w:rsidR="0081344D">
        <w:rPr>
          <w:rFonts w:ascii="Arial" w:hAnsi="Arial" w:cs="Arial"/>
        </w:rPr>
        <w:t>f</w:t>
      </w:r>
      <w:r w:rsidR="00B010A1">
        <w:rPr>
          <w:rFonts w:ascii="Arial" w:hAnsi="Arial" w:cs="Arial"/>
        </w:rPr>
        <w:t xml:space="preserve">ive </w:t>
      </w:r>
      <w:r w:rsidR="0081344D">
        <w:rPr>
          <w:rFonts w:ascii="Arial" w:hAnsi="Arial" w:cs="Arial"/>
        </w:rPr>
        <w:t>f</w:t>
      </w:r>
      <w:r w:rsidR="009E4B35">
        <w:rPr>
          <w:rFonts w:ascii="Arial" w:hAnsi="Arial" w:cs="Arial"/>
        </w:rPr>
        <w:t>orce</w:t>
      </w:r>
      <w:r w:rsidR="00B010A1">
        <w:rPr>
          <w:rFonts w:ascii="Arial" w:hAnsi="Arial" w:cs="Arial"/>
        </w:rPr>
        <w:t xml:space="preserve"> </w:t>
      </w:r>
      <w:r w:rsidRPr="00681F59">
        <w:rPr>
          <w:rFonts w:ascii="Arial" w:hAnsi="Arial" w:cs="Arial"/>
        </w:rPr>
        <w:t>analyses to scan</w:t>
      </w:r>
      <w:r w:rsidR="00FE0DC4">
        <w:rPr>
          <w:rFonts w:ascii="Arial" w:hAnsi="Arial" w:cs="Arial"/>
        </w:rPr>
        <w:t xml:space="preserve"> their business environment.</w:t>
      </w:r>
    </w:p>
    <w:p w14:paraId="2EC7283B" w14:textId="182B84F9" w:rsidR="00FE0DC4" w:rsidRDefault="00FE0DC4" w:rsidP="00FE0DC4">
      <w:pPr>
        <w:pStyle w:val="ListParagraph"/>
        <w:spacing w:after="0" w:line="360" w:lineRule="auto"/>
        <w:jc w:val="both"/>
        <w:rPr>
          <w:rFonts w:ascii="Arial" w:hAnsi="Arial" w:cs="Arial"/>
        </w:rPr>
      </w:pPr>
      <w:r w:rsidRPr="00FE0DC4">
        <w:rPr>
          <w:rFonts w:ascii="Arial" w:hAnsi="Arial" w:cs="Arial"/>
          <w:b/>
        </w:rPr>
        <w:t>Benefits,</w:t>
      </w:r>
      <w:r w:rsidR="00DE2CC4" w:rsidRPr="00FE0DC4">
        <w:rPr>
          <w:rFonts w:ascii="Arial" w:hAnsi="Arial" w:cs="Arial"/>
        </w:rPr>
        <w:t xml:space="preserve"> </w:t>
      </w:r>
      <w:r w:rsidRPr="00FE0DC4">
        <w:rPr>
          <w:rFonts w:ascii="Arial" w:hAnsi="Arial" w:cs="Arial"/>
        </w:rPr>
        <w:t>this will assist in</w:t>
      </w:r>
      <w:r w:rsidR="00CC00FC" w:rsidRPr="00FE0DC4">
        <w:rPr>
          <w:rFonts w:ascii="Arial" w:hAnsi="Arial" w:cs="Arial"/>
        </w:rPr>
        <w:t xml:space="preserve"> solv</w:t>
      </w:r>
      <w:r>
        <w:rPr>
          <w:rFonts w:ascii="Arial" w:hAnsi="Arial" w:cs="Arial"/>
        </w:rPr>
        <w:t xml:space="preserve">e any </w:t>
      </w:r>
      <w:r w:rsidR="00733FB8">
        <w:rPr>
          <w:rFonts w:ascii="Arial" w:hAnsi="Arial" w:cs="Arial"/>
        </w:rPr>
        <w:t xml:space="preserve">present issues and decrease issues from </w:t>
      </w:r>
      <w:r>
        <w:rPr>
          <w:rFonts w:ascii="Arial" w:hAnsi="Arial" w:cs="Arial"/>
        </w:rPr>
        <w:t>arise</w:t>
      </w:r>
      <w:r w:rsidR="00733FB8">
        <w:rPr>
          <w:rFonts w:ascii="Arial" w:hAnsi="Arial" w:cs="Arial"/>
        </w:rPr>
        <w:t xml:space="preserve"> in </w:t>
      </w:r>
      <w:r w:rsidR="00CA77A8">
        <w:rPr>
          <w:rFonts w:ascii="Arial" w:hAnsi="Arial" w:cs="Arial"/>
        </w:rPr>
        <w:t xml:space="preserve">the </w:t>
      </w:r>
      <w:r w:rsidR="00733FB8">
        <w:rPr>
          <w:rFonts w:ascii="Arial" w:hAnsi="Arial" w:cs="Arial"/>
        </w:rPr>
        <w:t>future.</w:t>
      </w:r>
      <w:r>
        <w:rPr>
          <w:rFonts w:ascii="Arial" w:hAnsi="Arial" w:cs="Arial"/>
        </w:rPr>
        <w:t xml:space="preserve"> </w:t>
      </w:r>
    </w:p>
    <w:p w14:paraId="10DD4C4B" w14:textId="6BBB02A0" w:rsidR="00681F59" w:rsidRDefault="00FE0DC4" w:rsidP="00FE0DC4">
      <w:pPr>
        <w:pStyle w:val="ListParagraph"/>
        <w:spacing w:after="0" w:line="360" w:lineRule="auto"/>
        <w:jc w:val="both"/>
        <w:rPr>
          <w:rFonts w:ascii="Arial" w:hAnsi="Arial" w:cs="Arial"/>
        </w:rPr>
      </w:pPr>
      <w:r>
        <w:rPr>
          <w:rFonts w:ascii="Arial" w:hAnsi="Arial" w:cs="Arial"/>
          <w:b/>
        </w:rPr>
        <w:t xml:space="preserve">Why, </w:t>
      </w:r>
      <w:r w:rsidRPr="00FE0DC4">
        <w:rPr>
          <w:rFonts w:ascii="Arial" w:hAnsi="Arial" w:cs="Arial"/>
        </w:rPr>
        <w:t>to</w:t>
      </w:r>
      <w:r>
        <w:rPr>
          <w:rFonts w:ascii="Arial" w:hAnsi="Arial" w:cs="Arial"/>
          <w:b/>
        </w:rPr>
        <w:t xml:space="preserve"> </w:t>
      </w:r>
      <w:r w:rsidR="00CC00FC" w:rsidRPr="00FE0DC4">
        <w:rPr>
          <w:rFonts w:ascii="Arial" w:hAnsi="Arial" w:cs="Arial"/>
        </w:rPr>
        <w:t>maintain</w:t>
      </w:r>
      <w:r w:rsidR="00681F59" w:rsidRPr="00FE0DC4">
        <w:rPr>
          <w:rFonts w:ascii="Arial" w:hAnsi="Arial" w:cs="Arial"/>
        </w:rPr>
        <w:t xml:space="preserve"> a strong</w:t>
      </w:r>
      <w:r w:rsidR="00E20EE2">
        <w:rPr>
          <w:rFonts w:ascii="Arial" w:hAnsi="Arial" w:cs="Arial"/>
        </w:rPr>
        <w:t xml:space="preserve"> balance, when </w:t>
      </w:r>
      <w:r w:rsidR="00B010A1" w:rsidRPr="00FE0DC4">
        <w:rPr>
          <w:rFonts w:ascii="Arial" w:hAnsi="Arial" w:cs="Arial"/>
        </w:rPr>
        <w:t>operating the business</w:t>
      </w:r>
      <w:r w:rsidR="00681F59" w:rsidRPr="00FE0DC4">
        <w:rPr>
          <w:rFonts w:ascii="Arial" w:hAnsi="Arial" w:cs="Arial"/>
        </w:rPr>
        <w:t xml:space="preserve">. </w:t>
      </w:r>
    </w:p>
    <w:p w14:paraId="284CD77A" w14:textId="77777777" w:rsidR="00E20EE2" w:rsidRPr="00FE0DC4" w:rsidRDefault="00E20EE2" w:rsidP="00FE0DC4">
      <w:pPr>
        <w:pStyle w:val="ListParagraph"/>
        <w:spacing w:after="0" w:line="360" w:lineRule="auto"/>
        <w:jc w:val="both"/>
        <w:rPr>
          <w:rFonts w:ascii="Arial" w:hAnsi="Arial" w:cs="Arial"/>
        </w:rPr>
      </w:pPr>
    </w:p>
    <w:p w14:paraId="7698B3F3" w14:textId="77777777" w:rsidR="00E20EE2" w:rsidRDefault="00A01ECD" w:rsidP="00A01ECD">
      <w:pPr>
        <w:pStyle w:val="ListParagraph"/>
        <w:numPr>
          <w:ilvl w:val="0"/>
          <w:numId w:val="37"/>
        </w:numPr>
        <w:spacing w:after="0" w:line="360" w:lineRule="auto"/>
        <w:jc w:val="both"/>
        <w:rPr>
          <w:rFonts w:ascii="Arial" w:hAnsi="Arial" w:cs="Arial"/>
        </w:rPr>
      </w:pPr>
      <w:r>
        <w:rPr>
          <w:rFonts w:ascii="Arial" w:hAnsi="Arial" w:cs="Arial"/>
        </w:rPr>
        <w:t xml:space="preserve">BLR should </w:t>
      </w:r>
      <w:r w:rsidRPr="00A01ECD">
        <w:rPr>
          <w:rFonts w:ascii="Arial" w:hAnsi="Arial" w:cs="Arial"/>
        </w:rPr>
        <w:t>have an appraisal s</w:t>
      </w:r>
      <w:r>
        <w:rPr>
          <w:rFonts w:ascii="Arial" w:hAnsi="Arial" w:cs="Arial"/>
        </w:rPr>
        <w:t xml:space="preserve">trategy in place for employees and have more ethical </w:t>
      </w:r>
      <w:r w:rsidR="00450932">
        <w:rPr>
          <w:rFonts w:ascii="Arial" w:hAnsi="Arial" w:cs="Arial"/>
        </w:rPr>
        <w:t>working culture in their establishment</w:t>
      </w:r>
      <w:r w:rsidR="00E20EE2">
        <w:rPr>
          <w:rFonts w:ascii="Arial" w:hAnsi="Arial" w:cs="Arial"/>
        </w:rPr>
        <w:t>.</w:t>
      </w:r>
    </w:p>
    <w:p w14:paraId="4045CD1F" w14:textId="77777777" w:rsidR="00E20EE2" w:rsidRDefault="00E20EE2" w:rsidP="00E20EE2">
      <w:pPr>
        <w:pStyle w:val="ListParagraph"/>
        <w:spacing w:after="0" w:line="360" w:lineRule="auto"/>
        <w:jc w:val="both"/>
        <w:rPr>
          <w:rFonts w:ascii="Arial" w:hAnsi="Arial" w:cs="Arial"/>
        </w:rPr>
      </w:pPr>
      <w:r w:rsidRPr="00E20EE2">
        <w:rPr>
          <w:rFonts w:ascii="Arial" w:hAnsi="Arial" w:cs="Arial"/>
          <w:b/>
        </w:rPr>
        <w:t>Benefits,</w:t>
      </w:r>
      <w:r w:rsidR="00A01ECD" w:rsidRPr="00A01ECD">
        <w:t xml:space="preserve"> </w:t>
      </w:r>
      <w:r w:rsidR="00A01ECD">
        <w:rPr>
          <w:rFonts w:ascii="Arial" w:hAnsi="Arial" w:cs="Arial"/>
        </w:rPr>
        <w:t xml:space="preserve">this is significant </w:t>
      </w:r>
      <w:r w:rsidR="00A01ECD" w:rsidRPr="00A01ECD">
        <w:rPr>
          <w:rFonts w:ascii="Arial" w:hAnsi="Arial" w:cs="Arial"/>
        </w:rPr>
        <w:t>for motivating employees</w:t>
      </w:r>
      <w:r w:rsidR="00450932">
        <w:rPr>
          <w:rFonts w:ascii="Arial" w:hAnsi="Arial" w:cs="Arial"/>
        </w:rPr>
        <w:t>, so they are more dedicat</w:t>
      </w:r>
      <w:r>
        <w:rPr>
          <w:rFonts w:ascii="Arial" w:hAnsi="Arial" w:cs="Arial"/>
        </w:rPr>
        <w:t>ed and committed to their work.</w:t>
      </w:r>
      <w:r w:rsidR="00CC00FC">
        <w:rPr>
          <w:rFonts w:ascii="Arial" w:hAnsi="Arial" w:cs="Arial"/>
        </w:rPr>
        <w:t xml:space="preserve"> </w:t>
      </w:r>
    </w:p>
    <w:p w14:paraId="513493C6" w14:textId="71705139" w:rsidR="001B6330" w:rsidRDefault="00E20EE2" w:rsidP="00E20EE2">
      <w:pPr>
        <w:pStyle w:val="ListParagraph"/>
        <w:spacing w:after="0" w:line="360" w:lineRule="auto"/>
        <w:jc w:val="both"/>
        <w:rPr>
          <w:rFonts w:ascii="Arial" w:hAnsi="Arial" w:cs="Arial"/>
        </w:rPr>
      </w:pPr>
      <w:r>
        <w:rPr>
          <w:rFonts w:ascii="Arial" w:hAnsi="Arial" w:cs="Arial"/>
          <w:b/>
        </w:rPr>
        <w:t xml:space="preserve">Why, </w:t>
      </w:r>
      <w:r w:rsidR="00CC00FC">
        <w:rPr>
          <w:rFonts w:ascii="Arial" w:hAnsi="Arial" w:cs="Arial"/>
        </w:rPr>
        <w:t>this will create</w:t>
      </w:r>
      <w:r>
        <w:rPr>
          <w:rFonts w:ascii="Arial" w:hAnsi="Arial" w:cs="Arial"/>
        </w:rPr>
        <w:t xml:space="preserve"> an effective process of operating BLR and </w:t>
      </w:r>
      <w:r w:rsidR="00E01FCC">
        <w:rPr>
          <w:rFonts w:ascii="Arial" w:hAnsi="Arial" w:cs="Arial"/>
        </w:rPr>
        <w:t xml:space="preserve">have </w:t>
      </w:r>
      <w:r>
        <w:rPr>
          <w:rFonts w:ascii="Arial" w:hAnsi="Arial" w:cs="Arial"/>
        </w:rPr>
        <w:t xml:space="preserve">a </w:t>
      </w:r>
      <w:r w:rsidR="00CC00FC">
        <w:rPr>
          <w:rFonts w:ascii="Arial" w:hAnsi="Arial" w:cs="Arial"/>
        </w:rPr>
        <w:t>cheerful working environment.</w:t>
      </w:r>
    </w:p>
    <w:p w14:paraId="25E07F67" w14:textId="77777777" w:rsidR="00EC10A0" w:rsidRDefault="00EC10A0" w:rsidP="007364F7">
      <w:pPr>
        <w:pStyle w:val="ListParagraph"/>
        <w:spacing w:after="0"/>
        <w:jc w:val="both"/>
        <w:rPr>
          <w:rFonts w:ascii="Arial" w:hAnsi="Arial" w:cs="Arial"/>
        </w:rPr>
      </w:pPr>
    </w:p>
    <w:p w14:paraId="5EBBFA0F" w14:textId="2EC57164" w:rsidR="001C1933" w:rsidRDefault="00EC10A0" w:rsidP="001C1933">
      <w:pPr>
        <w:pStyle w:val="ListParagraph"/>
        <w:numPr>
          <w:ilvl w:val="0"/>
          <w:numId w:val="37"/>
        </w:numPr>
        <w:spacing w:after="0" w:line="360" w:lineRule="auto"/>
        <w:jc w:val="both"/>
        <w:rPr>
          <w:rFonts w:ascii="Arial" w:hAnsi="Arial" w:cs="Arial"/>
        </w:rPr>
      </w:pPr>
      <w:r>
        <w:rPr>
          <w:rFonts w:ascii="Arial" w:hAnsi="Arial" w:cs="Arial"/>
        </w:rPr>
        <w:t>BLR</w:t>
      </w:r>
      <w:r w:rsidR="00B010A1">
        <w:rPr>
          <w:rFonts w:ascii="Arial" w:hAnsi="Arial" w:cs="Arial"/>
        </w:rPr>
        <w:t xml:space="preserve"> needs to expand on their existing</w:t>
      </w:r>
      <w:r>
        <w:rPr>
          <w:rFonts w:ascii="Arial" w:hAnsi="Arial" w:cs="Arial"/>
        </w:rPr>
        <w:t xml:space="preserve"> training </w:t>
      </w:r>
      <w:r w:rsidR="009E4B35">
        <w:rPr>
          <w:rFonts w:ascii="Arial" w:hAnsi="Arial" w:cs="Arial"/>
        </w:rPr>
        <w:t>program</w:t>
      </w:r>
      <w:r w:rsidR="001C1933">
        <w:rPr>
          <w:rFonts w:ascii="Arial" w:hAnsi="Arial" w:cs="Arial"/>
        </w:rPr>
        <w:t xml:space="preserve">, as they have training programs only for the </w:t>
      </w:r>
      <w:r w:rsidR="001C1933" w:rsidRPr="001C1933">
        <w:rPr>
          <w:rFonts w:ascii="Arial" w:hAnsi="Arial" w:cs="Arial"/>
        </w:rPr>
        <w:t>chefs</w:t>
      </w:r>
      <w:r w:rsidR="009E4B35">
        <w:rPr>
          <w:rFonts w:ascii="Arial" w:hAnsi="Arial" w:cs="Arial"/>
        </w:rPr>
        <w:t xml:space="preserve">.  </w:t>
      </w:r>
    </w:p>
    <w:p w14:paraId="424257B1" w14:textId="7249055A" w:rsidR="00EC10A0" w:rsidRDefault="001C1933" w:rsidP="001C1933">
      <w:pPr>
        <w:pStyle w:val="ListParagraph"/>
        <w:spacing w:after="0" w:line="360" w:lineRule="auto"/>
        <w:jc w:val="both"/>
        <w:rPr>
          <w:rFonts w:ascii="Arial" w:hAnsi="Arial" w:cs="Arial"/>
        </w:rPr>
      </w:pPr>
      <w:r w:rsidRPr="001C1933">
        <w:rPr>
          <w:rFonts w:ascii="Arial" w:hAnsi="Arial" w:cs="Arial"/>
          <w:b/>
        </w:rPr>
        <w:t>Benefits,</w:t>
      </w:r>
      <w:r>
        <w:rPr>
          <w:rFonts w:ascii="Arial" w:hAnsi="Arial" w:cs="Arial"/>
        </w:rPr>
        <w:t xml:space="preserve"> </w:t>
      </w:r>
      <w:r w:rsidR="00450932">
        <w:rPr>
          <w:rFonts w:ascii="Arial" w:hAnsi="Arial" w:cs="Arial"/>
        </w:rPr>
        <w:t>employees will be more professional and have better understanding amongst each other</w:t>
      </w:r>
      <w:r w:rsidR="00076035">
        <w:rPr>
          <w:rFonts w:ascii="Arial" w:hAnsi="Arial" w:cs="Arial"/>
        </w:rPr>
        <w:t xml:space="preserve"> and enjoy working in BLR</w:t>
      </w:r>
      <w:r w:rsidR="00B010A1">
        <w:rPr>
          <w:rFonts w:ascii="Arial" w:hAnsi="Arial" w:cs="Arial"/>
        </w:rPr>
        <w:t>.</w:t>
      </w:r>
    </w:p>
    <w:p w14:paraId="3C994F95" w14:textId="4F619FD4" w:rsidR="00261CF4" w:rsidRDefault="001C1933" w:rsidP="001C1933">
      <w:pPr>
        <w:pStyle w:val="ListParagraph"/>
        <w:spacing w:after="0" w:line="360" w:lineRule="auto"/>
        <w:jc w:val="both"/>
        <w:rPr>
          <w:rFonts w:ascii="Arial" w:hAnsi="Arial" w:cs="Arial"/>
        </w:rPr>
      </w:pPr>
      <w:r w:rsidRPr="001C1933">
        <w:rPr>
          <w:rFonts w:ascii="Arial" w:hAnsi="Arial" w:cs="Arial"/>
          <w:b/>
        </w:rPr>
        <w:t>Why,</w:t>
      </w:r>
      <w:r>
        <w:rPr>
          <w:rFonts w:ascii="Arial" w:hAnsi="Arial" w:cs="Arial"/>
        </w:rPr>
        <w:t xml:space="preserve"> every employee need</w:t>
      </w:r>
      <w:r w:rsidR="00E01FCC">
        <w:rPr>
          <w:rFonts w:ascii="Arial" w:hAnsi="Arial" w:cs="Arial"/>
        </w:rPr>
        <w:t>s to be trained</w:t>
      </w:r>
      <w:r>
        <w:rPr>
          <w:rFonts w:ascii="Arial" w:hAnsi="Arial" w:cs="Arial"/>
        </w:rPr>
        <w:t>, t</w:t>
      </w:r>
      <w:r w:rsidRPr="001C1933">
        <w:rPr>
          <w:rFonts w:ascii="Arial" w:hAnsi="Arial" w:cs="Arial"/>
        </w:rPr>
        <w:t xml:space="preserve">raining </w:t>
      </w:r>
      <w:r>
        <w:rPr>
          <w:rFonts w:ascii="Arial" w:hAnsi="Arial" w:cs="Arial"/>
        </w:rPr>
        <w:t xml:space="preserve">program should be for all </w:t>
      </w:r>
      <w:r w:rsidRPr="001C1933">
        <w:rPr>
          <w:rFonts w:ascii="Arial" w:hAnsi="Arial" w:cs="Arial"/>
        </w:rPr>
        <w:t>employees</w:t>
      </w:r>
      <w:r w:rsidR="00121D4F">
        <w:rPr>
          <w:rFonts w:ascii="Arial" w:hAnsi="Arial" w:cs="Arial"/>
        </w:rPr>
        <w:t xml:space="preserve"> </w:t>
      </w:r>
      <w:r w:rsidRPr="001C1933">
        <w:rPr>
          <w:rFonts w:ascii="Arial" w:hAnsi="Arial" w:cs="Arial"/>
        </w:rPr>
        <w:t>(waiter</w:t>
      </w:r>
      <w:r w:rsidR="00121D4F">
        <w:rPr>
          <w:rFonts w:ascii="Arial" w:hAnsi="Arial" w:cs="Arial"/>
        </w:rPr>
        <w:t>s, cooks, kitchen porters etc.) by</w:t>
      </w:r>
      <w:r>
        <w:rPr>
          <w:rFonts w:ascii="Arial" w:hAnsi="Arial" w:cs="Arial"/>
        </w:rPr>
        <w:t xml:space="preserve"> </w:t>
      </w:r>
      <w:r w:rsidR="00121D4F">
        <w:rPr>
          <w:rFonts w:ascii="Arial" w:hAnsi="Arial" w:cs="Arial"/>
        </w:rPr>
        <w:t>law.</w:t>
      </w:r>
    </w:p>
    <w:p w14:paraId="2EF00D23" w14:textId="77777777" w:rsidR="001C1933" w:rsidRPr="001C1933" w:rsidRDefault="001C1933" w:rsidP="001C1933">
      <w:pPr>
        <w:pStyle w:val="ListParagraph"/>
        <w:spacing w:after="0" w:line="360" w:lineRule="auto"/>
        <w:jc w:val="both"/>
        <w:rPr>
          <w:rFonts w:ascii="Arial" w:hAnsi="Arial" w:cs="Arial"/>
        </w:rPr>
      </w:pPr>
    </w:p>
    <w:p w14:paraId="651475D7" w14:textId="04E8A7F4" w:rsidR="00E20EE2" w:rsidRDefault="00261CF4" w:rsidP="00E20EE2">
      <w:pPr>
        <w:pStyle w:val="ListParagraph"/>
        <w:numPr>
          <w:ilvl w:val="0"/>
          <w:numId w:val="37"/>
        </w:numPr>
        <w:spacing w:after="0" w:line="360" w:lineRule="auto"/>
        <w:jc w:val="both"/>
        <w:rPr>
          <w:rFonts w:ascii="Arial" w:hAnsi="Arial" w:cs="Arial"/>
        </w:rPr>
      </w:pPr>
      <w:r>
        <w:rPr>
          <w:rFonts w:ascii="Arial" w:hAnsi="Arial" w:cs="Arial"/>
        </w:rPr>
        <w:t>BLR needs</w:t>
      </w:r>
      <w:r w:rsidR="00E20EE2">
        <w:rPr>
          <w:rFonts w:ascii="Arial" w:hAnsi="Arial" w:cs="Arial"/>
        </w:rPr>
        <w:t xml:space="preserve"> to implement a feedback system in their establishment. </w:t>
      </w:r>
    </w:p>
    <w:p w14:paraId="608350CB" w14:textId="35547252" w:rsidR="00E20EE2" w:rsidRDefault="00E20EE2" w:rsidP="00E20EE2">
      <w:pPr>
        <w:pStyle w:val="ListParagraph"/>
        <w:spacing w:after="0" w:line="360" w:lineRule="auto"/>
        <w:jc w:val="both"/>
        <w:rPr>
          <w:rFonts w:ascii="Arial" w:hAnsi="Arial" w:cs="Arial"/>
        </w:rPr>
      </w:pPr>
      <w:r w:rsidRPr="00E20EE2">
        <w:rPr>
          <w:rFonts w:ascii="Arial" w:hAnsi="Arial" w:cs="Arial"/>
          <w:b/>
        </w:rPr>
        <w:t>Benefits</w:t>
      </w:r>
      <w:r>
        <w:rPr>
          <w:rFonts w:ascii="Arial" w:hAnsi="Arial" w:cs="Arial"/>
        </w:rPr>
        <w:t xml:space="preserve">, </w:t>
      </w:r>
      <w:r w:rsidR="00261CF4" w:rsidRPr="00E20EE2">
        <w:rPr>
          <w:rFonts w:ascii="Arial" w:hAnsi="Arial" w:cs="Arial"/>
        </w:rPr>
        <w:t>aware of</w:t>
      </w:r>
      <w:r>
        <w:rPr>
          <w:rFonts w:ascii="Arial" w:hAnsi="Arial" w:cs="Arial"/>
        </w:rPr>
        <w:t xml:space="preserve"> the customer’s requirements, create a strong bond and</w:t>
      </w:r>
      <w:r w:rsidR="00076035" w:rsidRPr="00E20EE2">
        <w:rPr>
          <w:rFonts w:ascii="Arial" w:hAnsi="Arial" w:cs="Arial"/>
        </w:rPr>
        <w:t xml:space="preserve"> better </w:t>
      </w:r>
      <w:r w:rsidR="007364F7" w:rsidRPr="00E20EE2">
        <w:rPr>
          <w:rFonts w:ascii="Arial" w:hAnsi="Arial" w:cs="Arial"/>
        </w:rPr>
        <w:t>understand</w:t>
      </w:r>
      <w:r w:rsidR="00F1204A" w:rsidRPr="00E20EE2">
        <w:rPr>
          <w:rFonts w:ascii="Arial" w:hAnsi="Arial" w:cs="Arial"/>
        </w:rPr>
        <w:t>ing</w:t>
      </w:r>
      <w:r>
        <w:rPr>
          <w:rFonts w:ascii="Arial" w:hAnsi="Arial" w:cs="Arial"/>
        </w:rPr>
        <w:t xml:space="preserve"> with the customers. </w:t>
      </w:r>
    </w:p>
    <w:p w14:paraId="5ACAFF42" w14:textId="29B836E4" w:rsidR="00F47BC6" w:rsidRDefault="00E20EE2" w:rsidP="00E20EE2">
      <w:pPr>
        <w:pStyle w:val="ListParagraph"/>
        <w:spacing w:after="0" w:line="360" w:lineRule="auto"/>
        <w:jc w:val="both"/>
        <w:rPr>
          <w:rFonts w:ascii="Arial" w:hAnsi="Arial" w:cs="Arial"/>
        </w:rPr>
      </w:pPr>
      <w:r w:rsidRPr="00E20EE2">
        <w:rPr>
          <w:rFonts w:ascii="Arial" w:hAnsi="Arial" w:cs="Arial"/>
          <w:b/>
        </w:rPr>
        <w:t>Why,</w:t>
      </w:r>
      <w:r w:rsidR="00E01FCC">
        <w:rPr>
          <w:rFonts w:ascii="Arial" w:hAnsi="Arial" w:cs="Arial"/>
        </w:rPr>
        <w:t xml:space="preserve"> this</w:t>
      </w:r>
      <w:r>
        <w:rPr>
          <w:rFonts w:ascii="Arial" w:hAnsi="Arial" w:cs="Arial"/>
        </w:rPr>
        <w:t xml:space="preserve"> </w:t>
      </w:r>
      <w:r w:rsidRPr="00E20EE2">
        <w:rPr>
          <w:rFonts w:ascii="Arial" w:hAnsi="Arial" w:cs="Arial"/>
        </w:rPr>
        <w:t>can improve</w:t>
      </w:r>
      <w:r w:rsidR="00E01FCC">
        <w:rPr>
          <w:rFonts w:ascii="Arial" w:hAnsi="Arial" w:cs="Arial"/>
        </w:rPr>
        <w:t xml:space="preserve"> the way BLR and their customers</w:t>
      </w:r>
      <w:r>
        <w:rPr>
          <w:rFonts w:ascii="Arial" w:hAnsi="Arial" w:cs="Arial"/>
        </w:rPr>
        <w:t xml:space="preserve"> </w:t>
      </w:r>
      <w:r w:rsidR="007364F7" w:rsidRPr="00E20EE2">
        <w:rPr>
          <w:rFonts w:ascii="Arial" w:hAnsi="Arial" w:cs="Arial"/>
        </w:rPr>
        <w:t>interact</w:t>
      </w:r>
      <w:r w:rsidR="00E01FCC">
        <w:rPr>
          <w:rFonts w:ascii="Arial" w:hAnsi="Arial" w:cs="Arial"/>
        </w:rPr>
        <w:t>s</w:t>
      </w:r>
      <w:r w:rsidR="007364F7" w:rsidRPr="00E20EE2">
        <w:rPr>
          <w:rFonts w:ascii="Arial" w:hAnsi="Arial" w:cs="Arial"/>
        </w:rPr>
        <w:t xml:space="preserve"> with</w:t>
      </w:r>
      <w:r w:rsidR="00E01FCC">
        <w:rPr>
          <w:rFonts w:ascii="Arial" w:hAnsi="Arial" w:cs="Arial"/>
        </w:rPr>
        <w:t xml:space="preserve"> each other</w:t>
      </w:r>
      <w:r w:rsidR="007364F7" w:rsidRPr="00E20EE2">
        <w:rPr>
          <w:rFonts w:ascii="Arial" w:hAnsi="Arial" w:cs="Arial"/>
        </w:rPr>
        <w:t>.</w:t>
      </w:r>
    </w:p>
    <w:p w14:paraId="5C066959" w14:textId="77777777" w:rsidR="00F47BC6" w:rsidRDefault="00F47BC6" w:rsidP="00E20EE2">
      <w:pPr>
        <w:pStyle w:val="ListParagraph"/>
        <w:spacing w:after="0" w:line="360" w:lineRule="auto"/>
        <w:jc w:val="both"/>
        <w:rPr>
          <w:rFonts w:ascii="Arial" w:hAnsi="Arial" w:cs="Arial"/>
        </w:rPr>
      </w:pPr>
    </w:p>
    <w:p w14:paraId="628C550F" w14:textId="77777777" w:rsidR="00F47BC6" w:rsidRDefault="00F47BC6" w:rsidP="00E20EE2">
      <w:pPr>
        <w:pStyle w:val="ListParagraph"/>
        <w:spacing w:after="0" w:line="360" w:lineRule="auto"/>
        <w:jc w:val="both"/>
        <w:rPr>
          <w:rFonts w:ascii="Arial" w:hAnsi="Arial" w:cs="Arial"/>
        </w:rPr>
      </w:pPr>
    </w:p>
    <w:p w14:paraId="411EE80A" w14:textId="31C15FFE" w:rsidR="00261CF4" w:rsidRPr="00E20EE2" w:rsidRDefault="007364F7" w:rsidP="00E20EE2">
      <w:pPr>
        <w:pStyle w:val="ListParagraph"/>
        <w:spacing w:after="0" w:line="360" w:lineRule="auto"/>
        <w:jc w:val="both"/>
        <w:rPr>
          <w:rFonts w:ascii="Arial" w:hAnsi="Arial" w:cs="Arial"/>
        </w:rPr>
      </w:pPr>
      <w:r w:rsidRPr="00E20EE2">
        <w:rPr>
          <w:rFonts w:ascii="Arial" w:hAnsi="Arial" w:cs="Arial"/>
        </w:rPr>
        <w:t xml:space="preserve">  </w:t>
      </w:r>
      <w:r w:rsidR="00261CF4" w:rsidRPr="00E20EE2">
        <w:rPr>
          <w:rFonts w:ascii="Arial" w:hAnsi="Arial" w:cs="Arial"/>
        </w:rPr>
        <w:t xml:space="preserve">  </w:t>
      </w:r>
    </w:p>
    <w:p w14:paraId="12D44022" w14:textId="4B8A38CB" w:rsidR="001B6330" w:rsidRDefault="00B74AA1" w:rsidP="007364F7">
      <w:pPr>
        <w:pStyle w:val="ListParagraph"/>
        <w:spacing w:after="0"/>
        <w:jc w:val="both"/>
        <w:rPr>
          <w:rFonts w:ascii="Arial" w:hAnsi="Arial" w:cs="Arial"/>
        </w:rPr>
      </w:pPr>
      <w:r w:rsidRPr="001B6330">
        <w:rPr>
          <w:rFonts w:ascii="Arial" w:hAnsi="Arial" w:cs="Arial"/>
        </w:rPr>
        <w:t xml:space="preserve"> </w:t>
      </w:r>
    </w:p>
    <w:p w14:paraId="4822F18F" w14:textId="77777777" w:rsidR="001C1933" w:rsidRDefault="00450932" w:rsidP="001C1933">
      <w:pPr>
        <w:pStyle w:val="ListParagraph"/>
        <w:numPr>
          <w:ilvl w:val="0"/>
          <w:numId w:val="37"/>
        </w:numPr>
        <w:spacing w:after="0" w:line="360" w:lineRule="auto"/>
        <w:jc w:val="both"/>
        <w:rPr>
          <w:rFonts w:ascii="Arial" w:hAnsi="Arial" w:cs="Arial"/>
        </w:rPr>
      </w:pPr>
      <w:r>
        <w:rPr>
          <w:rFonts w:ascii="Arial" w:hAnsi="Arial" w:cs="Arial"/>
        </w:rPr>
        <w:lastRenderedPageBreak/>
        <w:t>BLR should use</w:t>
      </w:r>
      <w:r w:rsidR="001C1933">
        <w:rPr>
          <w:rFonts w:ascii="Arial" w:hAnsi="Arial" w:cs="Arial"/>
        </w:rPr>
        <w:t xml:space="preserve"> just eat for their business.     </w:t>
      </w:r>
    </w:p>
    <w:p w14:paraId="599D18AF" w14:textId="72EFDD08" w:rsidR="001C1933" w:rsidRDefault="001C1933" w:rsidP="001C1933">
      <w:pPr>
        <w:pStyle w:val="ListParagraph"/>
        <w:spacing w:after="0" w:line="360" w:lineRule="auto"/>
        <w:jc w:val="both"/>
        <w:rPr>
          <w:rFonts w:ascii="Arial" w:hAnsi="Arial" w:cs="Arial"/>
        </w:rPr>
      </w:pPr>
      <w:r w:rsidRPr="001C1933">
        <w:rPr>
          <w:rFonts w:ascii="Arial" w:hAnsi="Arial" w:cs="Arial"/>
          <w:b/>
        </w:rPr>
        <w:t>Benefits,</w:t>
      </w:r>
      <w:r w:rsidR="00450932" w:rsidRPr="001C1933">
        <w:rPr>
          <w:rFonts w:ascii="Arial" w:hAnsi="Arial" w:cs="Arial"/>
        </w:rPr>
        <w:t xml:space="preserve"> </w:t>
      </w:r>
      <w:r w:rsidR="004A2F74" w:rsidRPr="001C1933">
        <w:rPr>
          <w:rFonts w:ascii="Arial" w:hAnsi="Arial" w:cs="Arial"/>
        </w:rPr>
        <w:t>this</w:t>
      </w:r>
      <w:r w:rsidR="00450932" w:rsidRPr="001C1933">
        <w:rPr>
          <w:rFonts w:ascii="Arial" w:hAnsi="Arial" w:cs="Arial"/>
        </w:rPr>
        <w:t xml:space="preserve"> platform is viewed by millions of customers, easy to excess from any smart device, t</w:t>
      </w:r>
      <w:r w:rsidR="007364F7" w:rsidRPr="001C1933">
        <w:rPr>
          <w:rFonts w:ascii="Arial" w:hAnsi="Arial" w:cs="Arial"/>
        </w:rPr>
        <w:t xml:space="preserve">heir </w:t>
      </w:r>
      <w:r w:rsidR="00450932" w:rsidRPr="001C1933">
        <w:rPr>
          <w:rFonts w:ascii="Arial" w:hAnsi="Arial" w:cs="Arial"/>
        </w:rPr>
        <w:t xml:space="preserve">payment methods are very </w:t>
      </w:r>
      <w:r w:rsidR="00076035" w:rsidRPr="001C1933">
        <w:rPr>
          <w:rFonts w:ascii="Arial" w:hAnsi="Arial" w:cs="Arial"/>
        </w:rPr>
        <w:t xml:space="preserve">secure, </w:t>
      </w:r>
      <w:r w:rsidR="007364F7" w:rsidRPr="001C1933">
        <w:rPr>
          <w:rFonts w:ascii="Arial" w:hAnsi="Arial" w:cs="Arial"/>
        </w:rPr>
        <w:t xml:space="preserve">they are </w:t>
      </w:r>
      <w:r w:rsidR="00450932" w:rsidRPr="001C1933">
        <w:rPr>
          <w:rFonts w:ascii="Arial" w:hAnsi="Arial" w:cs="Arial"/>
        </w:rPr>
        <w:t xml:space="preserve">very popular with </w:t>
      </w:r>
      <w:r w:rsidR="007364F7" w:rsidRPr="001C1933">
        <w:rPr>
          <w:rFonts w:ascii="Arial" w:hAnsi="Arial" w:cs="Arial"/>
        </w:rPr>
        <w:t>customers</w:t>
      </w:r>
      <w:r>
        <w:rPr>
          <w:rFonts w:ascii="Arial" w:hAnsi="Arial" w:cs="Arial"/>
        </w:rPr>
        <w:t>.</w:t>
      </w:r>
    </w:p>
    <w:p w14:paraId="13D24276" w14:textId="3A69BAA5" w:rsidR="007364F7" w:rsidRDefault="001C1933" w:rsidP="001C1933">
      <w:pPr>
        <w:pStyle w:val="ListParagraph"/>
        <w:spacing w:after="0" w:line="360" w:lineRule="auto"/>
        <w:jc w:val="both"/>
        <w:rPr>
          <w:rFonts w:ascii="Arial" w:hAnsi="Arial" w:cs="Arial"/>
        </w:rPr>
      </w:pPr>
      <w:r w:rsidRPr="001C1933">
        <w:rPr>
          <w:rFonts w:ascii="Arial" w:hAnsi="Arial" w:cs="Arial"/>
          <w:b/>
        </w:rPr>
        <w:t>Why,</w:t>
      </w:r>
      <w:r>
        <w:rPr>
          <w:rFonts w:ascii="Arial" w:hAnsi="Arial" w:cs="Arial"/>
        </w:rPr>
        <w:t xml:space="preserve"> this service will improve the turnovers of BLR’s business</w:t>
      </w:r>
      <w:r w:rsidR="00076035" w:rsidRPr="001C1933">
        <w:rPr>
          <w:rFonts w:ascii="Arial" w:hAnsi="Arial" w:cs="Arial"/>
        </w:rPr>
        <w:t>.</w:t>
      </w:r>
    </w:p>
    <w:p w14:paraId="052A2C3A" w14:textId="77777777" w:rsidR="00121D4F" w:rsidRPr="001C1933" w:rsidRDefault="00121D4F" w:rsidP="001C1933">
      <w:pPr>
        <w:pStyle w:val="ListParagraph"/>
        <w:spacing w:after="0" w:line="360" w:lineRule="auto"/>
        <w:jc w:val="both"/>
        <w:rPr>
          <w:rFonts w:ascii="Arial" w:hAnsi="Arial" w:cs="Arial"/>
        </w:rPr>
      </w:pPr>
    </w:p>
    <w:p w14:paraId="004C2AE7" w14:textId="209A0780" w:rsidR="00121D4F" w:rsidRDefault="00AB3E87" w:rsidP="00733FB8">
      <w:pPr>
        <w:pStyle w:val="ListParagraph"/>
        <w:numPr>
          <w:ilvl w:val="0"/>
          <w:numId w:val="37"/>
        </w:numPr>
        <w:spacing w:after="0" w:line="360" w:lineRule="auto"/>
        <w:jc w:val="both"/>
        <w:rPr>
          <w:rFonts w:ascii="Arial" w:hAnsi="Arial" w:cs="Arial"/>
        </w:rPr>
      </w:pPr>
      <w:r w:rsidRPr="00121D4F">
        <w:rPr>
          <w:rFonts w:ascii="Arial" w:hAnsi="Arial" w:cs="Arial"/>
        </w:rPr>
        <w:t>BLR</w:t>
      </w:r>
      <w:r w:rsidR="008E7A6A" w:rsidRPr="00121D4F">
        <w:rPr>
          <w:rFonts w:ascii="Arial" w:hAnsi="Arial" w:cs="Arial"/>
        </w:rPr>
        <w:t xml:space="preserve"> needs</w:t>
      </w:r>
      <w:r w:rsidRPr="00121D4F">
        <w:rPr>
          <w:rFonts w:ascii="Arial" w:hAnsi="Arial" w:cs="Arial"/>
        </w:rPr>
        <w:t xml:space="preserve"> to</w:t>
      </w:r>
      <w:r w:rsidR="00121D4F" w:rsidRPr="00121D4F">
        <w:rPr>
          <w:rFonts w:ascii="Arial" w:hAnsi="Arial" w:cs="Arial"/>
        </w:rPr>
        <w:t xml:space="preserve"> analyse and modify their </w:t>
      </w:r>
      <w:r w:rsidR="00733FB8">
        <w:rPr>
          <w:rFonts w:ascii="Arial" w:hAnsi="Arial" w:cs="Arial"/>
        </w:rPr>
        <w:t xml:space="preserve">menu and </w:t>
      </w:r>
      <w:r w:rsidR="00733FB8" w:rsidRPr="00733FB8">
        <w:rPr>
          <w:rFonts w:ascii="Arial" w:hAnsi="Arial" w:cs="Arial"/>
        </w:rPr>
        <w:t>discontinue the products that have no customer demands</w:t>
      </w:r>
      <w:r w:rsidR="00733FB8">
        <w:rPr>
          <w:rFonts w:ascii="Arial" w:hAnsi="Arial" w:cs="Arial"/>
        </w:rPr>
        <w:t>.</w:t>
      </w:r>
    </w:p>
    <w:p w14:paraId="6C779FEB" w14:textId="7543E565" w:rsidR="00E85ED4" w:rsidRPr="00121D4F" w:rsidRDefault="00076035" w:rsidP="00121D4F">
      <w:pPr>
        <w:pStyle w:val="ListParagraph"/>
        <w:spacing w:after="0" w:line="360" w:lineRule="auto"/>
        <w:jc w:val="both"/>
        <w:rPr>
          <w:rFonts w:ascii="Arial" w:hAnsi="Arial" w:cs="Arial"/>
        </w:rPr>
      </w:pPr>
      <w:r w:rsidRPr="00121D4F">
        <w:rPr>
          <w:rFonts w:ascii="Arial" w:hAnsi="Arial" w:cs="Arial"/>
        </w:rPr>
        <w:t xml:space="preserve">This will be </w:t>
      </w:r>
      <w:r w:rsidRPr="00121D4F">
        <w:rPr>
          <w:rFonts w:ascii="Arial" w:hAnsi="Arial" w:cs="Arial"/>
          <w:b/>
        </w:rPr>
        <w:t>beneficial</w:t>
      </w:r>
      <w:r w:rsidRPr="00121D4F">
        <w:rPr>
          <w:rFonts w:ascii="Arial" w:hAnsi="Arial" w:cs="Arial"/>
        </w:rPr>
        <w:t xml:space="preserve"> for BLR, as all their products will sell more frequently and stocks will decrease, as </w:t>
      </w:r>
      <w:r w:rsidR="008E7A6A" w:rsidRPr="00121D4F">
        <w:rPr>
          <w:rFonts w:ascii="Arial" w:hAnsi="Arial" w:cs="Arial"/>
        </w:rPr>
        <w:t>less</w:t>
      </w:r>
      <w:r w:rsidRPr="00121D4F">
        <w:rPr>
          <w:rFonts w:ascii="Arial" w:hAnsi="Arial" w:cs="Arial"/>
        </w:rPr>
        <w:t xml:space="preserve"> demand</w:t>
      </w:r>
      <w:r w:rsidR="008E7A6A" w:rsidRPr="00121D4F">
        <w:rPr>
          <w:rFonts w:ascii="Arial" w:hAnsi="Arial" w:cs="Arial"/>
        </w:rPr>
        <w:t>able</w:t>
      </w:r>
      <w:r w:rsidRPr="00121D4F">
        <w:rPr>
          <w:rFonts w:ascii="Arial" w:hAnsi="Arial" w:cs="Arial"/>
        </w:rPr>
        <w:t xml:space="preserve"> products are no longer on their menu. </w:t>
      </w:r>
    </w:p>
    <w:p w14:paraId="72C4E4E7" w14:textId="726CDA0A" w:rsidR="00AB3E87" w:rsidRPr="00121D4F" w:rsidRDefault="00121D4F" w:rsidP="00121D4F">
      <w:pPr>
        <w:pStyle w:val="ListParagraph"/>
        <w:spacing w:after="0" w:line="360" w:lineRule="auto"/>
        <w:jc w:val="both"/>
        <w:rPr>
          <w:rFonts w:ascii="Arial" w:hAnsi="Arial" w:cs="Arial"/>
        </w:rPr>
      </w:pPr>
      <w:r w:rsidRPr="00733FB8">
        <w:rPr>
          <w:rFonts w:ascii="Arial" w:hAnsi="Arial" w:cs="Arial"/>
          <w:b/>
        </w:rPr>
        <w:t>Why,</w:t>
      </w:r>
      <w:r w:rsidRPr="00733FB8">
        <w:rPr>
          <w:rFonts w:ascii="Arial" w:hAnsi="Arial" w:cs="Arial"/>
        </w:rPr>
        <w:t xml:space="preserve"> </w:t>
      </w:r>
      <w:r w:rsidR="00733FB8">
        <w:rPr>
          <w:rFonts w:ascii="Arial" w:hAnsi="Arial" w:cs="Arial"/>
        </w:rPr>
        <w:t>this will decrease wastage and improve profit margins.</w:t>
      </w:r>
    </w:p>
    <w:p w14:paraId="11ED646C" w14:textId="18C4ADAD" w:rsidR="001C1933" w:rsidRDefault="001C1933" w:rsidP="00076035">
      <w:pPr>
        <w:spacing w:line="360" w:lineRule="auto"/>
        <w:jc w:val="both"/>
        <w:rPr>
          <w:rFonts w:ascii="Arial" w:hAnsi="Arial" w:cs="Arial"/>
        </w:rPr>
      </w:pPr>
    </w:p>
    <w:p w14:paraId="4C4795A5" w14:textId="4986A057" w:rsidR="001C1933" w:rsidRDefault="001C1933" w:rsidP="00076035">
      <w:pPr>
        <w:spacing w:line="360" w:lineRule="auto"/>
        <w:jc w:val="both"/>
        <w:rPr>
          <w:rFonts w:ascii="Arial" w:hAnsi="Arial" w:cs="Arial"/>
        </w:rPr>
      </w:pPr>
    </w:p>
    <w:p w14:paraId="4CC1F32F" w14:textId="12FB602E" w:rsidR="001C1933" w:rsidRDefault="001C1933" w:rsidP="00076035">
      <w:pPr>
        <w:spacing w:line="360" w:lineRule="auto"/>
        <w:jc w:val="both"/>
        <w:rPr>
          <w:rFonts w:ascii="Arial" w:hAnsi="Arial" w:cs="Arial"/>
        </w:rPr>
      </w:pPr>
    </w:p>
    <w:p w14:paraId="50A57843" w14:textId="5ADFFF25" w:rsidR="001C1933" w:rsidRDefault="001C1933" w:rsidP="00076035">
      <w:pPr>
        <w:spacing w:line="360" w:lineRule="auto"/>
        <w:jc w:val="both"/>
        <w:rPr>
          <w:rFonts w:ascii="Arial" w:hAnsi="Arial" w:cs="Arial"/>
        </w:rPr>
      </w:pPr>
    </w:p>
    <w:p w14:paraId="5E4C1FA8" w14:textId="2B225429" w:rsidR="001C1933" w:rsidRDefault="001C1933" w:rsidP="00076035">
      <w:pPr>
        <w:spacing w:line="360" w:lineRule="auto"/>
        <w:jc w:val="both"/>
        <w:rPr>
          <w:rFonts w:ascii="Arial" w:hAnsi="Arial" w:cs="Arial"/>
        </w:rPr>
      </w:pPr>
    </w:p>
    <w:p w14:paraId="5F038248" w14:textId="5F02D6FD" w:rsidR="001C1933" w:rsidRDefault="001C1933" w:rsidP="00076035">
      <w:pPr>
        <w:spacing w:line="360" w:lineRule="auto"/>
        <w:jc w:val="both"/>
        <w:rPr>
          <w:rFonts w:ascii="Arial" w:hAnsi="Arial" w:cs="Arial"/>
        </w:rPr>
      </w:pPr>
    </w:p>
    <w:p w14:paraId="0AFE8AD2" w14:textId="3F9154F3" w:rsidR="001C1933" w:rsidRDefault="001C1933" w:rsidP="00076035">
      <w:pPr>
        <w:spacing w:line="360" w:lineRule="auto"/>
        <w:jc w:val="both"/>
        <w:rPr>
          <w:rFonts w:ascii="Arial" w:hAnsi="Arial" w:cs="Arial"/>
        </w:rPr>
      </w:pPr>
    </w:p>
    <w:p w14:paraId="4574D468" w14:textId="3A6DE397" w:rsidR="001C1933" w:rsidRDefault="001C1933" w:rsidP="00076035">
      <w:pPr>
        <w:spacing w:line="360" w:lineRule="auto"/>
        <w:jc w:val="both"/>
        <w:rPr>
          <w:rFonts w:ascii="Arial" w:hAnsi="Arial" w:cs="Arial"/>
        </w:rPr>
      </w:pPr>
    </w:p>
    <w:p w14:paraId="24C0DD17" w14:textId="3D45A4C2" w:rsidR="001C1933" w:rsidRDefault="001C1933" w:rsidP="00076035">
      <w:pPr>
        <w:spacing w:line="360" w:lineRule="auto"/>
        <w:jc w:val="both"/>
        <w:rPr>
          <w:rFonts w:ascii="Arial" w:hAnsi="Arial" w:cs="Arial"/>
        </w:rPr>
      </w:pPr>
    </w:p>
    <w:p w14:paraId="33CE8650" w14:textId="140DFA43" w:rsidR="001C1933" w:rsidRDefault="001C1933" w:rsidP="00076035">
      <w:pPr>
        <w:spacing w:line="360" w:lineRule="auto"/>
        <w:jc w:val="both"/>
        <w:rPr>
          <w:rFonts w:ascii="Arial" w:hAnsi="Arial" w:cs="Arial"/>
        </w:rPr>
      </w:pPr>
    </w:p>
    <w:p w14:paraId="77469F8C" w14:textId="127A64A0" w:rsidR="001C1933" w:rsidRDefault="001C1933" w:rsidP="00076035">
      <w:pPr>
        <w:spacing w:line="360" w:lineRule="auto"/>
        <w:jc w:val="both"/>
        <w:rPr>
          <w:rFonts w:ascii="Arial" w:hAnsi="Arial" w:cs="Arial"/>
        </w:rPr>
      </w:pPr>
    </w:p>
    <w:p w14:paraId="7C731AEC" w14:textId="170FB3D0" w:rsidR="001C1933" w:rsidRDefault="001C1933" w:rsidP="00076035">
      <w:pPr>
        <w:spacing w:line="360" w:lineRule="auto"/>
        <w:jc w:val="both"/>
        <w:rPr>
          <w:rFonts w:ascii="Arial" w:hAnsi="Arial" w:cs="Arial"/>
        </w:rPr>
      </w:pPr>
    </w:p>
    <w:p w14:paraId="5071EB5C" w14:textId="62E1FA1C" w:rsidR="001C1933" w:rsidRDefault="001C1933" w:rsidP="00076035">
      <w:pPr>
        <w:spacing w:line="360" w:lineRule="auto"/>
        <w:jc w:val="both"/>
        <w:rPr>
          <w:rFonts w:ascii="Arial" w:hAnsi="Arial" w:cs="Arial"/>
        </w:rPr>
      </w:pPr>
    </w:p>
    <w:p w14:paraId="1244E2BC" w14:textId="189C94DA" w:rsidR="001C1933" w:rsidRDefault="001C1933" w:rsidP="00076035">
      <w:pPr>
        <w:spacing w:line="360" w:lineRule="auto"/>
        <w:jc w:val="both"/>
        <w:rPr>
          <w:rFonts w:ascii="Arial" w:hAnsi="Arial" w:cs="Arial"/>
        </w:rPr>
      </w:pPr>
    </w:p>
    <w:p w14:paraId="4A072B4A" w14:textId="455B377A" w:rsidR="001C1933" w:rsidRDefault="001C1933" w:rsidP="00076035">
      <w:pPr>
        <w:spacing w:line="360" w:lineRule="auto"/>
        <w:jc w:val="both"/>
        <w:rPr>
          <w:rFonts w:ascii="Arial" w:hAnsi="Arial" w:cs="Arial"/>
        </w:rPr>
      </w:pPr>
    </w:p>
    <w:p w14:paraId="576C300A" w14:textId="172DF1A8" w:rsidR="001C1933" w:rsidRDefault="001C1933" w:rsidP="00076035">
      <w:pPr>
        <w:spacing w:line="360" w:lineRule="auto"/>
        <w:jc w:val="both"/>
        <w:rPr>
          <w:rFonts w:ascii="Arial" w:hAnsi="Arial" w:cs="Arial"/>
        </w:rPr>
      </w:pPr>
    </w:p>
    <w:p w14:paraId="7202F228" w14:textId="7FB58C76" w:rsidR="001C1933" w:rsidRDefault="001C1933" w:rsidP="00076035">
      <w:pPr>
        <w:spacing w:line="360" w:lineRule="auto"/>
        <w:jc w:val="both"/>
        <w:rPr>
          <w:rFonts w:ascii="Arial" w:hAnsi="Arial" w:cs="Arial"/>
        </w:rPr>
      </w:pPr>
    </w:p>
    <w:p w14:paraId="419FDC67" w14:textId="49EB5863" w:rsidR="001C1933" w:rsidRPr="00076035" w:rsidRDefault="001C1933" w:rsidP="00076035">
      <w:pPr>
        <w:spacing w:line="360" w:lineRule="auto"/>
        <w:jc w:val="both"/>
        <w:rPr>
          <w:rFonts w:ascii="Arial" w:hAnsi="Arial" w:cs="Arial"/>
        </w:rPr>
      </w:pPr>
    </w:p>
    <w:p w14:paraId="71935AAE" w14:textId="14CA3D59" w:rsidR="00530D40" w:rsidRDefault="0093463A" w:rsidP="00F475EF">
      <w:pPr>
        <w:pStyle w:val="Heading1"/>
        <w:numPr>
          <w:ilvl w:val="0"/>
          <w:numId w:val="42"/>
        </w:numPr>
        <w:spacing w:before="0" w:line="360" w:lineRule="auto"/>
        <w:jc w:val="both"/>
        <w:rPr>
          <w:rFonts w:ascii="Arial" w:hAnsi="Arial" w:cs="Arial"/>
          <w:b/>
          <w:bCs/>
          <w:sz w:val="22"/>
          <w:szCs w:val="22"/>
        </w:rPr>
      </w:pPr>
      <w:bookmarkStart w:id="86" w:name="_Toc55852635"/>
      <w:bookmarkStart w:id="87" w:name="_Toc57052904"/>
      <w:r w:rsidRPr="00B40910">
        <w:rPr>
          <w:rFonts w:ascii="Arial" w:hAnsi="Arial" w:cs="Arial"/>
          <w:b/>
          <w:bCs/>
          <w:color w:val="auto"/>
          <w:sz w:val="22"/>
          <w:szCs w:val="22"/>
        </w:rPr>
        <w:lastRenderedPageBreak/>
        <w:t>Conclusion.</w:t>
      </w:r>
      <w:bookmarkEnd w:id="55"/>
      <w:bookmarkEnd w:id="56"/>
      <w:bookmarkEnd w:id="57"/>
      <w:bookmarkEnd w:id="58"/>
      <w:bookmarkEnd w:id="59"/>
      <w:bookmarkEnd w:id="60"/>
      <w:bookmarkEnd w:id="86"/>
      <w:bookmarkEnd w:id="87"/>
      <w:r w:rsidR="00F76B89">
        <w:rPr>
          <w:rFonts w:ascii="Arial" w:hAnsi="Arial" w:cs="Arial"/>
          <w:b/>
          <w:bCs/>
          <w:sz w:val="22"/>
          <w:szCs w:val="22"/>
        </w:rPr>
        <w:t xml:space="preserve"> </w:t>
      </w:r>
    </w:p>
    <w:p w14:paraId="256104E4" w14:textId="3C0038D7" w:rsidR="00AE7EAB" w:rsidRPr="009A71D3" w:rsidRDefault="00433BF8" w:rsidP="009A71D3">
      <w:pPr>
        <w:spacing w:after="0" w:line="360" w:lineRule="auto"/>
        <w:jc w:val="both"/>
        <w:rPr>
          <w:rFonts w:ascii="Arial" w:hAnsi="Arial" w:cs="Arial"/>
        </w:rPr>
      </w:pPr>
      <w:bookmarkStart w:id="88" w:name="_Toc32152673"/>
      <w:bookmarkStart w:id="89" w:name="_Toc32479895"/>
      <w:bookmarkStart w:id="90" w:name="_Toc32660023"/>
      <w:bookmarkStart w:id="91" w:name="_Toc32710258"/>
      <w:bookmarkStart w:id="92" w:name="_Toc32740024"/>
      <w:bookmarkStart w:id="93" w:name="_Toc32795388"/>
      <w:bookmarkStart w:id="94" w:name="_Toc32837655"/>
      <w:bookmarkStart w:id="95" w:name="_Toc33870504"/>
      <w:bookmarkStart w:id="96" w:name="_Toc34214647"/>
      <w:bookmarkStart w:id="97" w:name="_Toc34436911"/>
      <w:bookmarkStart w:id="98" w:name="_Toc34559684"/>
      <w:bookmarkStart w:id="99" w:name="_Toc34644631"/>
      <w:bookmarkStart w:id="100" w:name="_Toc34734263"/>
      <w:r>
        <w:rPr>
          <w:rFonts w:ascii="Arial" w:hAnsi="Arial" w:cs="Arial"/>
        </w:rPr>
        <w:t>N</w:t>
      </w:r>
      <w:r w:rsidR="00837B06">
        <w:rPr>
          <w:rFonts w:ascii="Arial" w:hAnsi="Arial" w:cs="Arial"/>
        </w:rPr>
        <w:t>ow that, this report is completed.  I</w:t>
      </w:r>
      <w:r w:rsidR="00693636" w:rsidRPr="00693636">
        <w:rPr>
          <w:rFonts w:ascii="Arial" w:hAnsi="Arial" w:cs="Arial"/>
        </w:rPr>
        <w:t xml:space="preserve">t </w:t>
      </w:r>
      <w:r w:rsidR="00AE7EAB">
        <w:rPr>
          <w:rFonts w:ascii="Arial" w:hAnsi="Arial" w:cs="Arial"/>
        </w:rPr>
        <w:t>can be</w:t>
      </w:r>
      <w:r w:rsidR="002029AA">
        <w:rPr>
          <w:rFonts w:ascii="Arial" w:hAnsi="Arial" w:cs="Arial"/>
        </w:rPr>
        <w:t xml:space="preserve"> </w:t>
      </w:r>
      <w:r w:rsidR="003D22D8">
        <w:rPr>
          <w:rFonts w:ascii="Arial" w:hAnsi="Arial" w:cs="Arial"/>
        </w:rPr>
        <w:t>established</w:t>
      </w:r>
      <w:r w:rsidR="00002DB8">
        <w:rPr>
          <w:rFonts w:ascii="Arial" w:hAnsi="Arial" w:cs="Arial"/>
        </w:rPr>
        <w:t xml:space="preserve"> that, for a</w:t>
      </w:r>
      <w:r w:rsidR="00837B06">
        <w:rPr>
          <w:rFonts w:ascii="Arial" w:hAnsi="Arial" w:cs="Arial"/>
        </w:rPr>
        <w:t>n</w:t>
      </w:r>
      <w:r w:rsidR="00002DB8">
        <w:rPr>
          <w:rFonts w:ascii="Arial" w:hAnsi="Arial" w:cs="Arial"/>
        </w:rPr>
        <w:t xml:space="preserve"> SME</w:t>
      </w:r>
      <w:r>
        <w:rPr>
          <w:rFonts w:ascii="Arial" w:hAnsi="Arial" w:cs="Arial"/>
        </w:rPr>
        <w:t xml:space="preserve"> like BLR it is essential</w:t>
      </w:r>
      <w:r w:rsidR="003D22D8">
        <w:rPr>
          <w:rFonts w:ascii="Arial" w:hAnsi="Arial" w:cs="Arial"/>
        </w:rPr>
        <w:t xml:space="preserve"> </w:t>
      </w:r>
      <w:r w:rsidR="002029AA">
        <w:rPr>
          <w:rFonts w:ascii="Arial" w:hAnsi="Arial" w:cs="Arial"/>
        </w:rPr>
        <w:t xml:space="preserve">that they </w:t>
      </w:r>
      <w:r w:rsidR="003D22D8">
        <w:rPr>
          <w:rFonts w:ascii="Arial" w:hAnsi="Arial" w:cs="Arial"/>
        </w:rPr>
        <w:t>apply</w:t>
      </w:r>
      <w:r w:rsidR="002029AA">
        <w:rPr>
          <w:rFonts w:ascii="Arial" w:hAnsi="Arial" w:cs="Arial"/>
        </w:rPr>
        <w:t xml:space="preserve"> appropriat</w:t>
      </w:r>
      <w:r w:rsidR="003D22D8">
        <w:rPr>
          <w:rFonts w:ascii="Arial" w:hAnsi="Arial" w:cs="Arial"/>
        </w:rPr>
        <w:t>e tools and technique to scan</w:t>
      </w:r>
      <w:r w:rsidR="002029AA">
        <w:rPr>
          <w:rFonts w:ascii="Arial" w:hAnsi="Arial" w:cs="Arial"/>
        </w:rPr>
        <w:t xml:space="preserve"> their business environment.</w:t>
      </w:r>
      <w:r w:rsidR="00AE7EAB">
        <w:rPr>
          <w:rFonts w:ascii="Arial" w:hAnsi="Arial" w:cs="Arial"/>
        </w:rPr>
        <w:t xml:space="preserve"> Applying suitable tools</w:t>
      </w:r>
      <w:r w:rsidR="003D22D8">
        <w:rPr>
          <w:rFonts w:ascii="Arial" w:hAnsi="Arial" w:cs="Arial"/>
        </w:rPr>
        <w:t xml:space="preserve"> and </w:t>
      </w:r>
      <w:r w:rsidR="00002DB8">
        <w:rPr>
          <w:rFonts w:ascii="Arial" w:hAnsi="Arial" w:cs="Arial"/>
        </w:rPr>
        <w:t>techniques will</w:t>
      </w:r>
      <w:r w:rsidR="00AE7EAB">
        <w:rPr>
          <w:rFonts w:ascii="Arial" w:hAnsi="Arial" w:cs="Arial"/>
        </w:rPr>
        <w:t xml:space="preserve"> </w:t>
      </w:r>
      <w:r w:rsidR="002029AA">
        <w:rPr>
          <w:rFonts w:ascii="Arial" w:hAnsi="Arial" w:cs="Arial"/>
        </w:rPr>
        <w:t>support</w:t>
      </w:r>
      <w:r w:rsidR="00837B06">
        <w:rPr>
          <w:rFonts w:ascii="Arial" w:hAnsi="Arial" w:cs="Arial"/>
        </w:rPr>
        <w:t xml:space="preserve"> SME’s</w:t>
      </w:r>
      <w:r w:rsidR="00C66DB3">
        <w:rPr>
          <w:rFonts w:ascii="Arial" w:hAnsi="Arial" w:cs="Arial"/>
        </w:rPr>
        <w:t xml:space="preserve"> like BLR </w:t>
      </w:r>
      <w:r w:rsidR="00AE7EAB">
        <w:rPr>
          <w:rFonts w:ascii="Arial" w:hAnsi="Arial" w:cs="Arial"/>
        </w:rPr>
        <w:t>to monitor and control their</w:t>
      </w:r>
      <w:r w:rsidR="002029AA" w:rsidRPr="002029AA">
        <w:rPr>
          <w:rFonts w:ascii="Arial" w:hAnsi="Arial" w:cs="Arial"/>
        </w:rPr>
        <w:t xml:space="preserve"> performance</w:t>
      </w:r>
      <w:r w:rsidR="009A71D3">
        <w:rPr>
          <w:rFonts w:ascii="Arial" w:hAnsi="Arial" w:cs="Arial"/>
        </w:rPr>
        <w:t xml:space="preserve"> and customer’s satisfaction</w:t>
      </w:r>
      <w:r w:rsidR="002029AA" w:rsidRPr="002029AA">
        <w:rPr>
          <w:rFonts w:ascii="Arial" w:hAnsi="Arial" w:cs="Arial"/>
        </w:rPr>
        <w:t xml:space="preserve"> level</w:t>
      </w:r>
      <w:r w:rsidR="00760D21">
        <w:rPr>
          <w:rFonts w:ascii="Arial" w:hAnsi="Arial" w:cs="Arial"/>
        </w:rPr>
        <w:t>s</w:t>
      </w:r>
      <w:r w:rsidR="002029AA" w:rsidRPr="002029AA">
        <w:rPr>
          <w:rFonts w:ascii="Arial" w:hAnsi="Arial" w:cs="Arial"/>
        </w:rPr>
        <w:t xml:space="preserve"> and succeed</w:t>
      </w:r>
      <w:r w:rsidR="002029AA">
        <w:rPr>
          <w:rFonts w:ascii="Arial" w:hAnsi="Arial" w:cs="Arial"/>
        </w:rPr>
        <w:t xml:space="preserve"> in managing</w:t>
      </w:r>
      <w:r w:rsidR="003D22D8">
        <w:rPr>
          <w:rFonts w:ascii="Arial" w:hAnsi="Arial" w:cs="Arial"/>
        </w:rPr>
        <w:t xml:space="preserve"> their</w:t>
      </w:r>
      <w:r w:rsidR="002029AA" w:rsidRPr="002029AA">
        <w:rPr>
          <w:rFonts w:ascii="Arial" w:hAnsi="Arial" w:cs="Arial"/>
        </w:rPr>
        <w:t xml:space="preserve"> stakeholders accordingly</w:t>
      </w:r>
      <w:r w:rsidR="00AE7EAB">
        <w:rPr>
          <w:rFonts w:ascii="Arial" w:hAnsi="Arial" w:cs="Arial"/>
        </w:rPr>
        <w:t>.</w:t>
      </w:r>
      <w:r w:rsidR="00466626">
        <w:rPr>
          <w:rFonts w:ascii="Arial" w:hAnsi="Arial" w:cs="Arial"/>
        </w:rPr>
        <w:t xml:space="preserve"> The </w:t>
      </w:r>
      <w:r w:rsidR="00916993">
        <w:rPr>
          <w:rFonts w:ascii="Arial" w:hAnsi="Arial" w:cs="Arial"/>
        </w:rPr>
        <w:t xml:space="preserve">analytical </w:t>
      </w:r>
      <w:r w:rsidR="000A4737">
        <w:rPr>
          <w:rFonts w:ascii="Arial" w:hAnsi="Arial" w:cs="Arial"/>
        </w:rPr>
        <w:t xml:space="preserve">tools and </w:t>
      </w:r>
      <w:r w:rsidR="00916993">
        <w:rPr>
          <w:rFonts w:ascii="Arial" w:hAnsi="Arial" w:cs="Arial"/>
        </w:rPr>
        <w:t xml:space="preserve">techniques </w:t>
      </w:r>
      <w:r w:rsidR="00466626">
        <w:rPr>
          <w:rFonts w:ascii="Arial" w:hAnsi="Arial" w:cs="Arial"/>
        </w:rPr>
        <w:t xml:space="preserve">that have </w:t>
      </w:r>
      <w:r w:rsidR="00F1204A">
        <w:rPr>
          <w:rFonts w:ascii="Arial" w:hAnsi="Arial" w:cs="Arial"/>
        </w:rPr>
        <w:t>been used</w:t>
      </w:r>
      <w:r w:rsidR="00466626">
        <w:rPr>
          <w:rFonts w:ascii="Arial" w:hAnsi="Arial" w:cs="Arial"/>
        </w:rPr>
        <w:t xml:space="preserve"> in this report </w:t>
      </w:r>
      <w:r w:rsidR="00916993">
        <w:rPr>
          <w:rFonts w:ascii="Arial" w:hAnsi="Arial" w:cs="Arial"/>
        </w:rPr>
        <w:t xml:space="preserve">are designed for the sole purpose of improving the performance of </w:t>
      </w:r>
      <w:r w:rsidR="00EB53C5">
        <w:rPr>
          <w:rFonts w:ascii="Arial" w:hAnsi="Arial" w:cs="Arial"/>
        </w:rPr>
        <w:t xml:space="preserve">a business and to assist a business in </w:t>
      </w:r>
      <w:r w:rsidR="003D22D8">
        <w:rPr>
          <w:rFonts w:ascii="Arial" w:hAnsi="Arial" w:cs="Arial"/>
        </w:rPr>
        <w:t>sustain</w:t>
      </w:r>
      <w:r w:rsidR="00EB53C5">
        <w:rPr>
          <w:rFonts w:ascii="Arial" w:hAnsi="Arial" w:cs="Arial"/>
        </w:rPr>
        <w:t>ing</w:t>
      </w:r>
      <w:r>
        <w:rPr>
          <w:rFonts w:ascii="Arial" w:hAnsi="Arial" w:cs="Arial"/>
        </w:rPr>
        <w:t xml:space="preserve"> their</w:t>
      </w:r>
      <w:r w:rsidR="00837B06">
        <w:rPr>
          <w:rFonts w:ascii="Arial" w:hAnsi="Arial" w:cs="Arial"/>
        </w:rPr>
        <w:t xml:space="preserve"> business</w:t>
      </w:r>
      <w:r w:rsidR="004950D0">
        <w:rPr>
          <w:rFonts w:ascii="Arial" w:hAnsi="Arial" w:cs="Arial"/>
        </w:rPr>
        <w:t xml:space="preserve"> for the long term and gain profitability</w:t>
      </w:r>
      <w:r w:rsidR="00837B06">
        <w:rPr>
          <w:rFonts w:ascii="Arial" w:hAnsi="Arial" w:cs="Arial"/>
        </w:rPr>
        <w:t>.</w:t>
      </w:r>
      <w:r w:rsidR="004950D0">
        <w:rPr>
          <w:rFonts w:ascii="Arial" w:hAnsi="Arial" w:cs="Arial"/>
        </w:rPr>
        <w:t xml:space="preserve"> It has been identified that d</w:t>
      </w:r>
      <w:r w:rsidR="004950D0" w:rsidRPr="004950D0">
        <w:rPr>
          <w:rFonts w:ascii="Arial" w:hAnsi="Arial" w:cs="Arial"/>
        </w:rPr>
        <w:t>ifferentiation strategy from competitive strategy theory</w:t>
      </w:r>
      <w:r w:rsidR="004950D0">
        <w:rPr>
          <w:rFonts w:ascii="Arial" w:hAnsi="Arial" w:cs="Arial"/>
        </w:rPr>
        <w:t xml:space="preserve"> will be most applicable approach for BLR.  </w:t>
      </w:r>
      <w:r w:rsidR="00C66DB3" w:rsidRPr="00C66DB3">
        <w:rPr>
          <w:rFonts w:ascii="Arial" w:hAnsi="Arial" w:cs="Arial"/>
        </w:rPr>
        <w:t>This will assist BLR to participate</w:t>
      </w:r>
      <w:r w:rsidR="004950D0" w:rsidRPr="00C66DB3">
        <w:rPr>
          <w:rFonts w:ascii="Arial" w:hAnsi="Arial" w:cs="Arial"/>
        </w:rPr>
        <w:t xml:space="preserve"> in a successful level of </w:t>
      </w:r>
      <w:r>
        <w:rPr>
          <w:rFonts w:ascii="Arial" w:hAnsi="Arial" w:cs="Arial"/>
        </w:rPr>
        <w:t xml:space="preserve">future </w:t>
      </w:r>
      <w:r w:rsidR="004950D0" w:rsidRPr="00C66DB3">
        <w:rPr>
          <w:rFonts w:ascii="Arial" w:hAnsi="Arial" w:cs="Arial"/>
        </w:rPr>
        <w:t xml:space="preserve">development of </w:t>
      </w:r>
      <w:r w:rsidR="00C66DB3">
        <w:rPr>
          <w:rFonts w:ascii="Arial" w:hAnsi="Arial" w:cs="Arial"/>
        </w:rPr>
        <w:t xml:space="preserve">their </w:t>
      </w:r>
      <w:r w:rsidR="009A71D3">
        <w:rPr>
          <w:rFonts w:ascii="Arial" w:hAnsi="Arial" w:cs="Arial"/>
        </w:rPr>
        <w:t xml:space="preserve">food and </w:t>
      </w:r>
      <w:r w:rsidR="00760D21">
        <w:rPr>
          <w:rFonts w:ascii="Arial" w:hAnsi="Arial" w:cs="Arial"/>
        </w:rPr>
        <w:t>service</w:t>
      </w:r>
      <w:r w:rsidR="009A71D3">
        <w:rPr>
          <w:rFonts w:ascii="Arial" w:hAnsi="Arial" w:cs="Arial"/>
        </w:rPr>
        <w:t xml:space="preserve">, the core advantage of </w:t>
      </w:r>
      <w:r w:rsidR="00C66DB3">
        <w:rPr>
          <w:rFonts w:ascii="Arial" w:hAnsi="Arial" w:cs="Arial"/>
        </w:rPr>
        <w:t>this technique is</w:t>
      </w:r>
      <w:r w:rsidR="009A71D3">
        <w:rPr>
          <w:rFonts w:ascii="Arial" w:hAnsi="Arial" w:cs="Arial"/>
        </w:rPr>
        <w:t>, it assists a</w:t>
      </w:r>
      <w:r w:rsidR="009E4B35">
        <w:rPr>
          <w:rFonts w:ascii="Arial" w:hAnsi="Arial" w:cs="Arial"/>
        </w:rPr>
        <w:t>n</w:t>
      </w:r>
      <w:r w:rsidR="009A71D3">
        <w:rPr>
          <w:rFonts w:ascii="Arial" w:hAnsi="Arial" w:cs="Arial"/>
        </w:rPr>
        <w:t xml:space="preserve"> SME business</w:t>
      </w:r>
      <w:r w:rsidR="009E4B35">
        <w:rPr>
          <w:rFonts w:ascii="Arial" w:hAnsi="Arial" w:cs="Arial"/>
        </w:rPr>
        <w:t xml:space="preserve"> like BLR</w:t>
      </w:r>
      <w:r w:rsidR="00C66DB3">
        <w:rPr>
          <w:rFonts w:ascii="Arial" w:hAnsi="Arial" w:cs="Arial"/>
        </w:rPr>
        <w:t xml:space="preserve"> to</w:t>
      </w:r>
      <w:r w:rsidR="009A71D3">
        <w:rPr>
          <w:rFonts w:ascii="Arial" w:hAnsi="Arial" w:cs="Arial"/>
        </w:rPr>
        <w:t xml:space="preserve"> be </w:t>
      </w:r>
      <w:r>
        <w:rPr>
          <w:rFonts w:ascii="Arial" w:hAnsi="Arial" w:cs="Arial"/>
        </w:rPr>
        <w:t>unique,</w:t>
      </w:r>
      <w:r w:rsidR="00C66DB3">
        <w:rPr>
          <w:rFonts w:ascii="Arial" w:hAnsi="Arial" w:cs="Arial"/>
        </w:rPr>
        <w:t xml:space="preserve"> diverse </w:t>
      </w:r>
      <w:r w:rsidR="009E4B35">
        <w:rPr>
          <w:rFonts w:ascii="Arial" w:hAnsi="Arial" w:cs="Arial"/>
        </w:rPr>
        <w:t>and different f</w:t>
      </w:r>
      <w:r>
        <w:rPr>
          <w:rFonts w:ascii="Arial" w:hAnsi="Arial" w:cs="Arial"/>
        </w:rPr>
        <w:t>r</w:t>
      </w:r>
      <w:r w:rsidR="009E4B35">
        <w:rPr>
          <w:rFonts w:ascii="Arial" w:hAnsi="Arial" w:cs="Arial"/>
        </w:rPr>
        <w:t>o</w:t>
      </w:r>
      <w:r>
        <w:rPr>
          <w:rFonts w:ascii="Arial" w:hAnsi="Arial" w:cs="Arial"/>
        </w:rPr>
        <w:t>m other</w:t>
      </w:r>
      <w:r w:rsidR="00C66DB3">
        <w:rPr>
          <w:rFonts w:ascii="Arial" w:hAnsi="Arial" w:cs="Arial"/>
        </w:rPr>
        <w:t xml:space="preserve"> competitors</w:t>
      </w:r>
      <w:r w:rsidR="009A71D3">
        <w:rPr>
          <w:rFonts w:ascii="Arial" w:hAnsi="Arial" w:cs="Arial"/>
        </w:rPr>
        <w:t xml:space="preserve"> in the similar business environment</w:t>
      </w:r>
      <w:r w:rsidR="00A11C0D">
        <w:rPr>
          <w:rFonts w:ascii="Arial" w:hAnsi="Arial" w:cs="Arial"/>
        </w:rPr>
        <w:t xml:space="preserve">, capturing a </w:t>
      </w:r>
      <w:r w:rsidR="00A11C0D" w:rsidRPr="00A11C0D">
        <w:rPr>
          <w:rFonts w:ascii="Arial" w:hAnsi="Arial" w:cs="Arial"/>
        </w:rPr>
        <w:t xml:space="preserve">distinctive </w:t>
      </w:r>
      <w:r w:rsidR="00A11C0D">
        <w:rPr>
          <w:rFonts w:ascii="Arial" w:hAnsi="Arial" w:cs="Arial"/>
        </w:rPr>
        <w:t>market</w:t>
      </w:r>
      <w:r>
        <w:rPr>
          <w:rFonts w:ascii="Arial" w:hAnsi="Arial" w:cs="Arial"/>
        </w:rPr>
        <w:t xml:space="preserve">. </w:t>
      </w:r>
      <w:r w:rsidR="00393BFC">
        <w:rPr>
          <w:rFonts w:ascii="Arial" w:hAnsi="Arial" w:cs="Arial"/>
        </w:rPr>
        <w:t>Now that this report</w:t>
      </w:r>
      <w:r w:rsidR="009A71D3">
        <w:rPr>
          <w:rFonts w:ascii="Arial" w:hAnsi="Arial" w:cs="Arial"/>
        </w:rPr>
        <w:t xml:space="preserve"> has been </w:t>
      </w:r>
      <w:r w:rsidR="00393BFC">
        <w:rPr>
          <w:rFonts w:ascii="Arial" w:hAnsi="Arial" w:cs="Arial"/>
        </w:rPr>
        <w:t>accomp</w:t>
      </w:r>
      <w:r w:rsidR="00A11C0D">
        <w:rPr>
          <w:rFonts w:ascii="Arial" w:hAnsi="Arial" w:cs="Arial"/>
        </w:rPr>
        <w:t>lished</w:t>
      </w:r>
      <w:r w:rsidRPr="009A71D3">
        <w:rPr>
          <w:rFonts w:ascii="Arial" w:hAnsi="Arial" w:cs="Arial"/>
        </w:rPr>
        <w:t>, a muc</w:t>
      </w:r>
      <w:r w:rsidR="009A71D3" w:rsidRPr="009A71D3">
        <w:rPr>
          <w:rFonts w:ascii="Arial" w:hAnsi="Arial" w:cs="Arial"/>
        </w:rPr>
        <w:t xml:space="preserve">h larger picture of SME’s has been </w:t>
      </w:r>
      <w:r w:rsidR="009A71D3">
        <w:rPr>
          <w:rFonts w:ascii="Arial" w:hAnsi="Arial" w:cs="Arial"/>
        </w:rPr>
        <w:t>established.</w:t>
      </w:r>
      <w:r w:rsidR="00A11C0D">
        <w:rPr>
          <w:rFonts w:ascii="Arial" w:hAnsi="Arial" w:cs="Arial"/>
        </w:rPr>
        <w:t xml:space="preserve">          </w:t>
      </w:r>
    </w:p>
    <w:p w14:paraId="54523D88" w14:textId="344CE815" w:rsidR="001B3F54" w:rsidRDefault="001B3F54" w:rsidP="00F47E05"/>
    <w:p w14:paraId="77791B44" w14:textId="7141771F" w:rsidR="001B3F54" w:rsidRDefault="001B3F54" w:rsidP="00F47E05"/>
    <w:p w14:paraId="7783E5A2" w14:textId="6FCB46AA" w:rsidR="001B3F54" w:rsidRDefault="001B3F54" w:rsidP="00F47E05"/>
    <w:p w14:paraId="6462D8F9" w14:textId="2945AB22" w:rsidR="00A11C0D" w:rsidRDefault="00A11C0D" w:rsidP="00F47E05"/>
    <w:p w14:paraId="70C308B9" w14:textId="52800DE9" w:rsidR="00A11C0D" w:rsidRDefault="00A11C0D" w:rsidP="00F47E05"/>
    <w:p w14:paraId="15A28D72" w14:textId="374D73D1" w:rsidR="00A11C0D" w:rsidRDefault="00A11C0D" w:rsidP="00F47E05"/>
    <w:p w14:paraId="3160E68D" w14:textId="1484AEE8" w:rsidR="00A11C0D" w:rsidRDefault="00A11C0D" w:rsidP="00F47E05"/>
    <w:p w14:paraId="4136ABCF" w14:textId="07181D4D" w:rsidR="00A11C0D" w:rsidRDefault="00A11C0D" w:rsidP="00F47E05"/>
    <w:p w14:paraId="4328BEF5" w14:textId="41845A92" w:rsidR="00A11C0D" w:rsidRDefault="00A11C0D" w:rsidP="00F47E05"/>
    <w:p w14:paraId="0D937B7E" w14:textId="23ACABF7" w:rsidR="00A11C0D" w:rsidRDefault="00A11C0D" w:rsidP="00F47E05"/>
    <w:p w14:paraId="324DE438" w14:textId="45BCF821" w:rsidR="00A11C0D" w:rsidRDefault="00A11C0D" w:rsidP="00F47E05"/>
    <w:p w14:paraId="7D87D1EA" w14:textId="17524E27" w:rsidR="00A11C0D" w:rsidRDefault="00A11C0D" w:rsidP="00F47E05"/>
    <w:p w14:paraId="4B8CF37A" w14:textId="1A8E4AFC" w:rsidR="00A11C0D" w:rsidRDefault="00A11C0D" w:rsidP="00F47E05"/>
    <w:p w14:paraId="5FDF59B2" w14:textId="78B77A8A" w:rsidR="00A11C0D" w:rsidRDefault="00A11C0D" w:rsidP="00F47E05"/>
    <w:p w14:paraId="31E4F8FE" w14:textId="77777777" w:rsidR="00A11C0D" w:rsidRDefault="00A11C0D" w:rsidP="00F47E05"/>
    <w:p w14:paraId="40A68040" w14:textId="58FFAA1C" w:rsidR="001B3F54" w:rsidRDefault="001B3F54" w:rsidP="00F47E05"/>
    <w:p w14:paraId="5DA0F3EC" w14:textId="2C3D614A" w:rsidR="00E67D2B" w:rsidRDefault="00E67D2B" w:rsidP="00F47E05"/>
    <w:p w14:paraId="49CA1FEF" w14:textId="6E004AC5" w:rsidR="00A11C0D" w:rsidRDefault="00A11C0D" w:rsidP="00F47E05"/>
    <w:p w14:paraId="1C4146F4" w14:textId="77777777" w:rsidR="00A11C0D" w:rsidRPr="00F47E05" w:rsidRDefault="00A11C0D" w:rsidP="00F47E05"/>
    <w:p w14:paraId="71935AB9" w14:textId="4DDD0525" w:rsidR="00530D40" w:rsidRDefault="0093463A" w:rsidP="00F475EF">
      <w:pPr>
        <w:pStyle w:val="Heading1"/>
        <w:numPr>
          <w:ilvl w:val="0"/>
          <w:numId w:val="42"/>
        </w:numPr>
        <w:spacing w:before="0" w:line="360" w:lineRule="auto"/>
        <w:ind w:left="0"/>
        <w:jc w:val="both"/>
        <w:rPr>
          <w:rFonts w:ascii="Arial" w:hAnsi="Arial" w:cs="Arial"/>
          <w:b/>
          <w:bCs/>
          <w:color w:val="auto"/>
          <w:sz w:val="22"/>
          <w:szCs w:val="22"/>
        </w:rPr>
      </w:pPr>
      <w:bookmarkStart w:id="101" w:name="_Toc55852636"/>
      <w:bookmarkStart w:id="102" w:name="_Toc57052905"/>
      <w:r w:rsidRPr="00B40910">
        <w:rPr>
          <w:rFonts w:ascii="Arial" w:hAnsi="Arial" w:cs="Arial"/>
          <w:b/>
          <w:bCs/>
          <w:color w:val="auto"/>
          <w:sz w:val="22"/>
          <w:szCs w:val="22"/>
        </w:rPr>
        <w:lastRenderedPageBreak/>
        <w:t>Reference</w:t>
      </w:r>
      <w:bookmarkEnd w:id="61"/>
      <w:bookmarkEnd w:id="88"/>
      <w:bookmarkEnd w:id="89"/>
      <w:bookmarkEnd w:id="90"/>
      <w:bookmarkEnd w:id="91"/>
      <w:bookmarkEnd w:id="92"/>
      <w:bookmarkEnd w:id="93"/>
      <w:bookmarkEnd w:id="94"/>
      <w:bookmarkEnd w:id="95"/>
      <w:bookmarkEnd w:id="96"/>
      <w:bookmarkEnd w:id="97"/>
      <w:bookmarkEnd w:id="98"/>
      <w:bookmarkEnd w:id="99"/>
      <w:bookmarkEnd w:id="100"/>
      <w:r w:rsidR="00F47E05">
        <w:rPr>
          <w:rFonts w:ascii="Arial" w:hAnsi="Arial" w:cs="Arial"/>
          <w:b/>
          <w:bCs/>
          <w:color w:val="auto"/>
          <w:sz w:val="22"/>
          <w:szCs w:val="22"/>
        </w:rPr>
        <w:t>:</w:t>
      </w:r>
      <w:bookmarkEnd w:id="101"/>
      <w:bookmarkEnd w:id="102"/>
    </w:p>
    <w:p w14:paraId="43C1DE77" w14:textId="4802EFF5" w:rsidR="00F04DF3" w:rsidRDefault="00F04DF3" w:rsidP="00F475EF">
      <w:pPr>
        <w:pStyle w:val="ListParagraph"/>
        <w:numPr>
          <w:ilvl w:val="3"/>
          <w:numId w:val="42"/>
        </w:numPr>
        <w:spacing w:after="0" w:line="360" w:lineRule="auto"/>
        <w:ind w:left="0"/>
        <w:jc w:val="both"/>
        <w:rPr>
          <w:rFonts w:ascii="Arial" w:hAnsi="Arial" w:cs="Arial"/>
        </w:rPr>
      </w:pPr>
      <w:r w:rsidRPr="00F04DF3">
        <w:rPr>
          <w:rFonts w:ascii="Arial" w:hAnsi="Arial" w:cs="Arial"/>
        </w:rPr>
        <w:t xml:space="preserve">Adagba, D.T. and Shakpande, C., 2017. </w:t>
      </w:r>
      <w:r w:rsidRPr="00F04DF3">
        <w:rPr>
          <w:rFonts w:ascii="Arial" w:hAnsi="Arial" w:cs="Arial"/>
          <w:i/>
        </w:rPr>
        <w:t>Effect of Environmental Factors on Business Performance.</w:t>
      </w:r>
      <w:r w:rsidRPr="00F04DF3">
        <w:rPr>
          <w:rFonts w:ascii="Arial" w:hAnsi="Arial" w:cs="Arial"/>
        </w:rPr>
        <w:t xml:space="preserve"> Nigerian Journal of Management Sciences, 6 (1), 17, 23.</w:t>
      </w:r>
    </w:p>
    <w:p w14:paraId="1D85CB9E" w14:textId="77777777" w:rsidR="0041365B" w:rsidRDefault="00536A99" w:rsidP="00F475EF">
      <w:pPr>
        <w:pStyle w:val="ListParagraph"/>
        <w:numPr>
          <w:ilvl w:val="3"/>
          <w:numId w:val="42"/>
        </w:numPr>
        <w:spacing w:after="0" w:line="360" w:lineRule="auto"/>
        <w:ind w:left="0"/>
        <w:jc w:val="both"/>
        <w:rPr>
          <w:rFonts w:ascii="Arial" w:hAnsi="Arial" w:cs="Arial"/>
        </w:rPr>
      </w:pPr>
      <w:r w:rsidRPr="00536A99">
        <w:rPr>
          <w:rFonts w:ascii="Arial" w:hAnsi="Arial" w:cs="Arial"/>
        </w:rPr>
        <w:t xml:space="preserve">Barney, J.B. and Hesterly, W.S., 2018. </w:t>
      </w:r>
      <w:r w:rsidRPr="00536A99">
        <w:rPr>
          <w:rFonts w:ascii="Arial" w:hAnsi="Arial" w:cs="Arial"/>
          <w:i/>
        </w:rPr>
        <w:t>Strategic management and competitive advantage. Concepts and cases</w:t>
      </w:r>
      <w:r w:rsidRPr="00536A99">
        <w:rPr>
          <w:rFonts w:ascii="Arial" w:hAnsi="Arial" w:cs="Arial"/>
        </w:rPr>
        <w:t>: Pearson Education limited. Harlow, United Kingdom.</w:t>
      </w:r>
    </w:p>
    <w:p w14:paraId="7BFB7369" w14:textId="5806F22F" w:rsidR="0041365B" w:rsidRPr="0041365B" w:rsidRDefault="0041365B" w:rsidP="00F475EF">
      <w:pPr>
        <w:pStyle w:val="ListParagraph"/>
        <w:numPr>
          <w:ilvl w:val="3"/>
          <w:numId w:val="42"/>
        </w:numPr>
        <w:spacing w:after="0" w:line="360" w:lineRule="auto"/>
        <w:ind w:left="0"/>
        <w:jc w:val="both"/>
        <w:rPr>
          <w:rFonts w:ascii="Arial" w:hAnsi="Arial" w:cs="Arial"/>
        </w:rPr>
      </w:pPr>
      <w:r w:rsidRPr="0041365B">
        <w:rPr>
          <w:rFonts w:ascii="Arial" w:hAnsi="Arial" w:cs="Arial"/>
        </w:rPr>
        <w:t xml:space="preserve">Bernardino, J. and Tereso, M., 2013. </w:t>
      </w:r>
      <w:r w:rsidRPr="0041365B">
        <w:rPr>
          <w:rFonts w:ascii="Arial" w:hAnsi="Arial" w:cs="Arial"/>
          <w:i/>
        </w:rPr>
        <w:t>Business intelligence tools. In Computational Intelligence and Decision Making</w:t>
      </w:r>
      <w:r w:rsidRPr="0041365B">
        <w:rPr>
          <w:rFonts w:ascii="Arial" w:hAnsi="Arial" w:cs="Arial"/>
        </w:rPr>
        <w:t xml:space="preserve"> (pp. 267-276). Springer, Dordrecht.</w:t>
      </w:r>
    </w:p>
    <w:p w14:paraId="79313A2B" w14:textId="77777777" w:rsidR="00631254" w:rsidRDefault="00E44292" w:rsidP="00F475EF">
      <w:pPr>
        <w:pStyle w:val="ListParagraph"/>
        <w:numPr>
          <w:ilvl w:val="3"/>
          <w:numId w:val="42"/>
        </w:numPr>
        <w:spacing w:after="0" w:line="360" w:lineRule="auto"/>
        <w:ind w:left="0"/>
        <w:jc w:val="both"/>
        <w:rPr>
          <w:rFonts w:ascii="Arial" w:hAnsi="Arial" w:cs="Arial"/>
        </w:rPr>
      </w:pPr>
      <w:r w:rsidRPr="00E44292">
        <w:rPr>
          <w:rFonts w:ascii="Arial" w:hAnsi="Arial" w:cs="Arial"/>
        </w:rPr>
        <w:t>Burke, R.R., 2002</w:t>
      </w:r>
      <w:r w:rsidRPr="00E44292">
        <w:rPr>
          <w:rFonts w:ascii="Arial" w:hAnsi="Arial" w:cs="Arial"/>
          <w:i/>
        </w:rPr>
        <w:t>. interface: what consumers want in Technology and the customer the physical and virtual store.</w:t>
      </w:r>
      <w:r w:rsidRPr="00E44292">
        <w:rPr>
          <w:rFonts w:ascii="Arial" w:hAnsi="Arial" w:cs="Arial"/>
        </w:rPr>
        <w:t xml:space="preserve"> Journal of the academy of Marketing Science, 30(4), pp.411-432.</w:t>
      </w:r>
    </w:p>
    <w:p w14:paraId="495BE472" w14:textId="5EB20ED5" w:rsidR="002956DA" w:rsidRDefault="002956DA" w:rsidP="00F475EF">
      <w:pPr>
        <w:pStyle w:val="ListParagraph"/>
        <w:numPr>
          <w:ilvl w:val="3"/>
          <w:numId w:val="42"/>
        </w:numPr>
        <w:spacing w:after="0" w:line="360" w:lineRule="auto"/>
        <w:ind w:left="0"/>
        <w:jc w:val="both"/>
        <w:rPr>
          <w:rFonts w:ascii="Arial" w:hAnsi="Arial" w:cs="Arial"/>
        </w:rPr>
      </w:pPr>
      <w:r w:rsidRPr="002956DA">
        <w:rPr>
          <w:rFonts w:ascii="Arial" w:hAnsi="Arial" w:cs="Arial"/>
        </w:rPr>
        <w:t xml:space="preserve">Cadle, J., Paul, D. and Turner, P., 2010. </w:t>
      </w:r>
      <w:r w:rsidRPr="002956DA">
        <w:rPr>
          <w:rFonts w:ascii="Arial" w:hAnsi="Arial" w:cs="Arial"/>
          <w:i/>
        </w:rPr>
        <w:t>Business analysis techniques: 72 essential tools for success</w:t>
      </w:r>
      <w:r w:rsidRPr="002956DA">
        <w:rPr>
          <w:rFonts w:ascii="Arial" w:hAnsi="Arial" w:cs="Arial"/>
        </w:rPr>
        <w:t>. BCS, The Chartered Institute.</w:t>
      </w:r>
    </w:p>
    <w:p w14:paraId="2DC3E05B" w14:textId="3FC37B3F" w:rsidR="00F839B4" w:rsidRPr="00F839B4" w:rsidRDefault="009C056E" w:rsidP="00F475EF">
      <w:pPr>
        <w:pStyle w:val="ListParagraph"/>
        <w:numPr>
          <w:ilvl w:val="3"/>
          <w:numId w:val="42"/>
        </w:numPr>
        <w:spacing w:after="0" w:line="360" w:lineRule="auto"/>
        <w:ind w:left="0"/>
        <w:jc w:val="both"/>
        <w:rPr>
          <w:rFonts w:ascii="Arial" w:hAnsi="Arial" w:cs="Arial"/>
        </w:rPr>
      </w:pPr>
      <w:r w:rsidRPr="009C056E">
        <w:rPr>
          <w:rFonts w:ascii="Arial" w:hAnsi="Arial" w:cs="Arial"/>
        </w:rPr>
        <w:t xml:space="preserve">Capon, C., 2009. </w:t>
      </w:r>
      <w:r w:rsidRPr="009C056E">
        <w:rPr>
          <w:rFonts w:ascii="Arial" w:hAnsi="Arial" w:cs="Arial"/>
          <w:i/>
        </w:rPr>
        <w:t>Understanding the business environment: inside and outside the organisation</w:t>
      </w:r>
      <w:r w:rsidRPr="009C056E">
        <w:rPr>
          <w:rFonts w:ascii="Arial" w:hAnsi="Arial" w:cs="Arial"/>
        </w:rPr>
        <w:t>. Pearson Education.</w:t>
      </w:r>
      <w:r>
        <w:rPr>
          <w:rFonts w:ascii="Arial" w:hAnsi="Arial" w:cs="Arial"/>
        </w:rPr>
        <w:t xml:space="preserve"> </w:t>
      </w:r>
    </w:p>
    <w:p w14:paraId="1977401C" w14:textId="63E97D54" w:rsidR="008B1503" w:rsidRDefault="008B1503" w:rsidP="00F475EF">
      <w:pPr>
        <w:pStyle w:val="ListParagraph"/>
        <w:numPr>
          <w:ilvl w:val="3"/>
          <w:numId w:val="42"/>
        </w:numPr>
        <w:spacing w:after="0" w:line="360" w:lineRule="auto"/>
        <w:ind w:left="0"/>
        <w:jc w:val="both"/>
        <w:rPr>
          <w:rFonts w:ascii="Arial" w:hAnsi="Arial" w:cs="Arial"/>
        </w:rPr>
      </w:pPr>
      <w:r w:rsidRPr="008B1503">
        <w:rPr>
          <w:rFonts w:ascii="Arial" w:hAnsi="Arial" w:cs="Arial"/>
        </w:rPr>
        <w:t xml:space="preserve">Chang, T.L.S. and Li, P.P., 2003. </w:t>
      </w:r>
      <w:r w:rsidRPr="008B1503">
        <w:rPr>
          <w:rFonts w:ascii="Arial" w:hAnsi="Arial" w:cs="Arial"/>
          <w:i/>
        </w:rPr>
        <w:t>HOW TO SUCCEED IN E</w:t>
      </w:r>
      <w:r w:rsidRPr="008B1503">
        <w:rPr>
          <w:rFonts w:ascii="Cambria Math" w:hAnsi="Cambria Math" w:cs="Cambria Math"/>
          <w:i/>
        </w:rPr>
        <w:t>‐</w:t>
      </w:r>
      <w:r w:rsidRPr="008B1503">
        <w:rPr>
          <w:rFonts w:ascii="Arial" w:hAnsi="Arial" w:cs="Arial"/>
          <w:i/>
        </w:rPr>
        <w:t>BUSINESS BY TAKING THE HAIER ROAD: FORMULATING E</w:t>
      </w:r>
      <w:r w:rsidRPr="008B1503">
        <w:rPr>
          <w:rFonts w:ascii="Cambria Math" w:hAnsi="Cambria Math" w:cs="Cambria Math"/>
          <w:i/>
        </w:rPr>
        <w:t>‐</w:t>
      </w:r>
      <w:r w:rsidRPr="008B1503">
        <w:rPr>
          <w:rFonts w:ascii="Arial" w:hAnsi="Arial" w:cs="Arial"/>
          <w:i/>
        </w:rPr>
        <w:t xml:space="preserve">BUSINESS </w:t>
      </w:r>
      <w:bookmarkStart w:id="103" w:name="_GoBack"/>
      <w:bookmarkEnd w:id="103"/>
      <w:r w:rsidRPr="008B1503">
        <w:rPr>
          <w:rFonts w:ascii="Arial" w:hAnsi="Arial" w:cs="Arial"/>
          <w:i/>
        </w:rPr>
        <w:t>STRATEGY THROUGH NETWORK BUILDING. Competitiveness Review</w:t>
      </w:r>
      <w:r w:rsidRPr="008B1503">
        <w:rPr>
          <w:rFonts w:ascii="Arial" w:hAnsi="Arial" w:cs="Arial"/>
        </w:rPr>
        <w:t>: An International Business Journal.</w:t>
      </w:r>
    </w:p>
    <w:p w14:paraId="780C41F7" w14:textId="129C83C1" w:rsidR="003F11F5" w:rsidRDefault="003F11F5" w:rsidP="00F475EF">
      <w:pPr>
        <w:pStyle w:val="ListParagraph"/>
        <w:numPr>
          <w:ilvl w:val="3"/>
          <w:numId w:val="42"/>
        </w:numPr>
        <w:spacing w:after="0" w:line="360" w:lineRule="auto"/>
        <w:ind w:left="0"/>
        <w:jc w:val="both"/>
        <w:rPr>
          <w:rFonts w:ascii="Arial" w:hAnsi="Arial" w:cs="Arial"/>
        </w:rPr>
      </w:pPr>
      <w:r w:rsidRPr="003F11F5">
        <w:rPr>
          <w:rFonts w:ascii="Arial" w:hAnsi="Arial" w:cs="Arial"/>
        </w:rPr>
        <w:t xml:space="preserve">Cuervo-Cazurra, A. and Genc, M., 2008. </w:t>
      </w:r>
      <w:r w:rsidRPr="003F11F5">
        <w:rPr>
          <w:rFonts w:ascii="Arial" w:hAnsi="Arial" w:cs="Arial"/>
          <w:i/>
        </w:rPr>
        <w:t>Transforming disadvantages into advantages: Developing-country MNEs in the least developed countries</w:t>
      </w:r>
      <w:r w:rsidRPr="003F11F5">
        <w:rPr>
          <w:rFonts w:ascii="Arial" w:hAnsi="Arial" w:cs="Arial"/>
        </w:rPr>
        <w:t>. Journal of international business studies, 39(6), pp.957-979.</w:t>
      </w:r>
    </w:p>
    <w:p w14:paraId="72A4018D" w14:textId="77777777" w:rsidR="00945BCF" w:rsidRDefault="004A7DE6" w:rsidP="00F475EF">
      <w:pPr>
        <w:pStyle w:val="ListParagraph"/>
        <w:numPr>
          <w:ilvl w:val="3"/>
          <w:numId w:val="42"/>
        </w:numPr>
        <w:spacing w:after="0" w:line="360" w:lineRule="auto"/>
        <w:ind w:left="0"/>
        <w:jc w:val="both"/>
        <w:rPr>
          <w:rFonts w:ascii="Arial" w:hAnsi="Arial" w:cs="Arial"/>
        </w:rPr>
      </w:pPr>
      <w:r w:rsidRPr="004A7DE6">
        <w:rPr>
          <w:rFonts w:ascii="Arial" w:hAnsi="Arial" w:cs="Arial"/>
        </w:rPr>
        <w:t>Francis J. Aguilar (1964)</w:t>
      </w:r>
      <w:r w:rsidRPr="004A7DE6">
        <w:t xml:space="preserve"> </w:t>
      </w:r>
      <w:r w:rsidRPr="004A7DE6">
        <w:rPr>
          <w:rFonts w:ascii="Arial" w:hAnsi="Arial" w:cs="Arial"/>
          <w:i/>
        </w:rPr>
        <w:t>Business Environment diagram</w:t>
      </w:r>
      <w:r w:rsidRPr="004A7DE6">
        <w:rPr>
          <w:rFonts w:ascii="Arial" w:hAnsi="Arial" w:cs="Arial"/>
        </w:rPr>
        <w:t xml:space="preserve"> (online) Available at:</w:t>
      </w:r>
      <w:r w:rsidRPr="004A7DE6">
        <w:t xml:space="preserve"> </w:t>
      </w:r>
      <w:hyperlink r:id="rId15" w:history="1">
        <w:r w:rsidRPr="006F131D">
          <w:rPr>
            <w:rStyle w:val="Hyperlink"/>
            <w:rFonts w:ascii="Arial" w:hAnsi="Arial" w:cs="Arial"/>
            <w:color w:val="auto"/>
            <w:u w:val="none"/>
          </w:rPr>
          <w:t>https://www.toppr.com/guides/commercial-knowledge/business-environment/environmental-scanning/</w:t>
        </w:r>
      </w:hyperlink>
      <w:r w:rsidRPr="004A7DE6">
        <w:rPr>
          <w:rFonts w:ascii="Arial" w:hAnsi="Arial" w:cs="Arial"/>
        </w:rPr>
        <w:t xml:space="preserve"> . Accessed on 27. 9. 2020.</w:t>
      </w:r>
    </w:p>
    <w:p w14:paraId="720AAC42" w14:textId="778CE116" w:rsidR="001B3F54" w:rsidRPr="00945BCF" w:rsidRDefault="001B3F54" w:rsidP="00F475EF">
      <w:pPr>
        <w:pStyle w:val="ListParagraph"/>
        <w:numPr>
          <w:ilvl w:val="3"/>
          <w:numId w:val="42"/>
        </w:numPr>
        <w:spacing w:after="0" w:line="360" w:lineRule="auto"/>
        <w:ind w:left="0"/>
        <w:jc w:val="both"/>
        <w:rPr>
          <w:rFonts w:ascii="Arial" w:hAnsi="Arial" w:cs="Arial"/>
        </w:rPr>
      </w:pPr>
      <w:r w:rsidRPr="00945BCF">
        <w:rPr>
          <w:rFonts w:ascii="Arial" w:hAnsi="Arial" w:cs="Arial"/>
        </w:rPr>
        <w:t>EPM expert program management (2020)</w:t>
      </w:r>
      <w:r w:rsidR="00945BCF" w:rsidRPr="00945BCF">
        <w:t xml:space="preserve"> </w:t>
      </w:r>
      <w:r w:rsidR="00945BCF" w:rsidRPr="00945BCF">
        <w:rPr>
          <w:rFonts w:ascii="Arial" w:hAnsi="Arial" w:cs="Arial"/>
          <w:i/>
        </w:rPr>
        <w:t>VRIO frame work</w:t>
      </w:r>
      <w:r w:rsidR="00945BCF" w:rsidRPr="00945BCF">
        <w:rPr>
          <w:rFonts w:ascii="Arial" w:hAnsi="Arial" w:cs="Arial"/>
        </w:rPr>
        <w:t xml:space="preserve"> (online) Available at: </w:t>
      </w:r>
      <w:hyperlink r:id="rId16" w:history="1">
        <w:r w:rsidR="00945BCF" w:rsidRPr="00945BCF">
          <w:rPr>
            <w:rStyle w:val="Hyperlink"/>
            <w:rFonts w:ascii="Arial" w:hAnsi="Arial" w:cs="Arial"/>
            <w:color w:val="auto"/>
            <w:u w:val="none"/>
          </w:rPr>
          <w:t>https://expertprogrammanagement.com/2019/11/vrio-framework/</w:t>
        </w:r>
      </w:hyperlink>
      <w:r w:rsidR="00945BCF" w:rsidRPr="00945BCF">
        <w:rPr>
          <w:rFonts w:ascii="Arial" w:hAnsi="Arial" w:cs="Arial"/>
        </w:rPr>
        <w:t xml:space="preserve"> Accessed on 7-11-2020</w:t>
      </w:r>
    </w:p>
    <w:p w14:paraId="6D13A338" w14:textId="0B5C613A" w:rsidR="00F76B89" w:rsidRPr="00F76B89" w:rsidRDefault="00F76B89" w:rsidP="00F475EF">
      <w:pPr>
        <w:pStyle w:val="ListParagraph"/>
        <w:numPr>
          <w:ilvl w:val="3"/>
          <w:numId w:val="42"/>
        </w:numPr>
        <w:spacing w:after="0" w:line="360" w:lineRule="auto"/>
        <w:ind w:left="0"/>
        <w:jc w:val="both"/>
        <w:rPr>
          <w:rFonts w:ascii="Arial" w:hAnsi="Arial" w:cs="Arial"/>
        </w:rPr>
      </w:pPr>
      <w:r w:rsidRPr="00F76B89">
        <w:rPr>
          <w:rFonts w:ascii="Arial" w:hAnsi="Arial" w:cs="Arial"/>
        </w:rPr>
        <w:t>Francis</w:t>
      </w:r>
      <w:r w:rsidR="004A7DE6">
        <w:rPr>
          <w:rFonts w:ascii="Arial" w:hAnsi="Arial" w:cs="Arial"/>
        </w:rPr>
        <w:t xml:space="preserve"> J</w:t>
      </w:r>
      <w:r w:rsidRPr="00F76B89">
        <w:rPr>
          <w:rFonts w:ascii="Arial" w:hAnsi="Arial" w:cs="Arial"/>
        </w:rPr>
        <w:t xml:space="preserve"> Aguilar (1967) PESTEL diagram (online) available at: </w:t>
      </w:r>
      <w:hyperlink r:id="rId17" w:history="1">
        <w:r w:rsidR="004A7DE6" w:rsidRPr="006F131D">
          <w:rPr>
            <w:rStyle w:val="Hyperlink"/>
            <w:rFonts w:ascii="Arial" w:hAnsi="Arial" w:cs="Arial"/>
            <w:color w:val="auto"/>
            <w:u w:val="none"/>
          </w:rPr>
          <w:t>https://img.bhs4.com/33/4/334401ce79b59ae4c7903a59db58b37da16fd492_large.jpg</w:t>
        </w:r>
      </w:hyperlink>
      <w:r w:rsidR="004A7DE6" w:rsidRPr="006F131D">
        <w:rPr>
          <w:rFonts w:ascii="Arial" w:hAnsi="Arial" w:cs="Arial"/>
        </w:rPr>
        <w:t xml:space="preserve"> </w:t>
      </w:r>
      <w:r w:rsidRPr="006F131D">
        <w:rPr>
          <w:rFonts w:ascii="Arial" w:hAnsi="Arial" w:cs="Arial"/>
        </w:rPr>
        <w:t xml:space="preserve"> Accesse</w:t>
      </w:r>
      <w:r w:rsidRPr="00F76B89">
        <w:rPr>
          <w:rFonts w:ascii="Arial" w:hAnsi="Arial" w:cs="Arial"/>
        </w:rPr>
        <w:t>d on 2.10. 2020.</w:t>
      </w:r>
    </w:p>
    <w:p w14:paraId="5D7341B5" w14:textId="77777777" w:rsidR="001B3F54" w:rsidRDefault="00893D40" w:rsidP="00F475EF">
      <w:pPr>
        <w:pStyle w:val="ListParagraph"/>
        <w:numPr>
          <w:ilvl w:val="3"/>
          <w:numId w:val="42"/>
        </w:numPr>
        <w:spacing w:after="0" w:line="360" w:lineRule="auto"/>
        <w:ind w:left="0"/>
        <w:jc w:val="both"/>
        <w:rPr>
          <w:rFonts w:ascii="Arial" w:hAnsi="Arial" w:cs="Arial"/>
        </w:rPr>
      </w:pPr>
      <w:r w:rsidRPr="00893D40">
        <w:rPr>
          <w:rFonts w:ascii="Arial" w:hAnsi="Arial" w:cs="Arial"/>
        </w:rPr>
        <w:t xml:space="preserve">Frankel, E.G., 2012. </w:t>
      </w:r>
      <w:r w:rsidRPr="00893D40">
        <w:rPr>
          <w:rFonts w:ascii="Arial" w:hAnsi="Arial" w:cs="Arial"/>
          <w:i/>
        </w:rPr>
        <w:t>Management of technological change: the great challenge of management for the future</w:t>
      </w:r>
      <w:r w:rsidRPr="00893D40">
        <w:rPr>
          <w:rFonts w:ascii="Arial" w:hAnsi="Arial" w:cs="Arial"/>
        </w:rPr>
        <w:t>. Springer Science &amp; Business Media.</w:t>
      </w:r>
    </w:p>
    <w:p w14:paraId="6A2E0D10" w14:textId="0200380F" w:rsidR="00354B09" w:rsidRPr="001B3F54" w:rsidRDefault="00354B09" w:rsidP="00F475EF">
      <w:pPr>
        <w:pStyle w:val="ListParagraph"/>
        <w:numPr>
          <w:ilvl w:val="3"/>
          <w:numId w:val="42"/>
        </w:numPr>
        <w:spacing w:after="0" w:line="360" w:lineRule="auto"/>
        <w:ind w:left="0"/>
        <w:jc w:val="both"/>
        <w:rPr>
          <w:rFonts w:ascii="Arial" w:hAnsi="Arial" w:cs="Arial"/>
        </w:rPr>
      </w:pPr>
      <w:r w:rsidRPr="001B3F54">
        <w:rPr>
          <w:rFonts w:ascii="Arial" w:hAnsi="Arial" w:cs="Arial"/>
        </w:rPr>
        <w:t xml:space="preserve">Ghobadian, A. and O'Regan, N., 2000. </w:t>
      </w:r>
      <w:r w:rsidRPr="001B3F54">
        <w:rPr>
          <w:rFonts w:ascii="Arial" w:hAnsi="Arial" w:cs="Arial"/>
          <w:i/>
        </w:rPr>
        <w:t>Time to reassess the size criterion for SME classification?</w:t>
      </w:r>
      <w:r w:rsidRPr="001B3F54">
        <w:rPr>
          <w:rFonts w:ascii="Arial" w:hAnsi="Arial" w:cs="Arial"/>
        </w:rPr>
        <w:t xml:space="preserve"> An empirical investigation. International Journal of Manufacturing Technology and Management, 2(1-7), pp.879-890.</w:t>
      </w:r>
    </w:p>
    <w:p w14:paraId="466DA09D" w14:textId="1A989237" w:rsidR="004F4414" w:rsidRDefault="004F4414" w:rsidP="00F475EF">
      <w:pPr>
        <w:pStyle w:val="ListParagraph"/>
        <w:numPr>
          <w:ilvl w:val="3"/>
          <w:numId w:val="42"/>
        </w:numPr>
        <w:spacing w:after="0" w:line="360" w:lineRule="auto"/>
        <w:ind w:left="0"/>
        <w:jc w:val="both"/>
        <w:rPr>
          <w:rFonts w:ascii="Arial" w:hAnsi="Arial" w:cs="Arial"/>
        </w:rPr>
      </w:pPr>
      <w:r w:rsidRPr="004F4414">
        <w:rPr>
          <w:rFonts w:ascii="Arial" w:hAnsi="Arial" w:cs="Arial"/>
        </w:rPr>
        <w:t xml:space="preserve">Golightly, H.O., 1971. </w:t>
      </w:r>
      <w:r w:rsidRPr="004F4414">
        <w:rPr>
          <w:rFonts w:ascii="Arial" w:hAnsi="Arial" w:cs="Arial"/>
          <w:i/>
        </w:rPr>
        <w:t>What makes a company successful? Seven chiefs explain company growth.</w:t>
      </w:r>
      <w:r w:rsidRPr="004F4414">
        <w:rPr>
          <w:rFonts w:ascii="Arial" w:hAnsi="Arial" w:cs="Arial"/>
        </w:rPr>
        <w:t xml:space="preserve"> Business Horizons, 14(3), pp.11-18.</w:t>
      </w:r>
    </w:p>
    <w:p w14:paraId="026B5A2A" w14:textId="74F3777E" w:rsidR="00452107" w:rsidRDefault="00452107" w:rsidP="00F475EF">
      <w:pPr>
        <w:pStyle w:val="ListParagraph"/>
        <w:numPr>
          <w:ilvl w:val="3"/>
          <w:numId w:val="42"/>
        </w:numPr>
        <w:spacing w:after="0" w:line="360" w:lineRule="auto"/>
        <w:ind w:left="0"/>
        <w:jc w:val="both"/>
        <w:rPr>
          <w:rFonts w:ascii="Arial" w:hAnsi="Arial" w:cs="Arial"/>
        </w:rPr>
      </w:pPr>
      <w:r w:rsidRPr="00452107">
        <w:rPr>
          <w:rFonts w:ascii="Arial" w:hAnsi="Arial" w:cs="Arial"/>
        </w:rPr>
        <w:t xml:space="preserve">Grundy, T., 2006. </w:t>
      </w:r>
      <w:r w:rsidRPr="00B77871">
        <w:rPr>
          <w:rFonts w:ascii="Arial" w:hAnsi="Arial" w:cs="Arial"/>
          <w:i/>
        </w:rPr>
        <w:t>Rethinking and reinventing Michael Porter's five forces model</w:t>
      </w:r>
      <w:r w:rsidRPr="00452107">
        <w:rPr>
          <w:rFonts w:ascii="Arial" w:hAnsi="Arial" w:cs="Arial"/>
        </w:rPr>
        <w:t>. Strategic Change, 15(5), pp.213-229.</w:t>
      </w:r>
    </w:p>
    <w:p w14:paraId="3C143504" w14:textId="7AF41F8D" w:rsidR="001B333D" w:rsidRDefault="001B333D" w:rsidP="00F475EF">
      <w:pPr>
        <w:pStyle w:val="ListParagraph"/>
        <w:numPr>
          <w:ilvl w:val="3"/>
          <w:numId w:val="42"/>
        </w:numPr>
        <w:spacing w:after="0" w:line="360" w:lineRule="auto"/>
        <w:ind w:left="0"/>
        <w:jc w:val="both"/>
        <w:rPr>
          <w:rFonts w:ascii="Arial" w:hAnsi="Arial" w:cs="Arial"/>
        </w:rPr>
      </w:pPr>
      <w:r w:rsidRPr="001B333D">
        <w:rPr>
          <w:rFonts w:ascii="Arial" w:hAnsi="Arial" w:cs="Arial"/>
        </w:rPr>
        <w:lastRenderedPageBreak/>
        <w:t xml:space="preserve">Haff, G.G. and Triplett, N.T. eds., 2015. </w:t>
      </w:r>
      <w:r w:rsidRPr="001B333D">
        <w:rPr>
          <w:rFonts w:ascii="Arial" w:hAnsi="Arial" w:cs="Arial"/>
          <w:i/>
        </w:rPr>
        <w:t>Essentials of strength training and conditioning 4th edition.</w:t>
      </w:r>
      <w:r w:rsidRPr="001B333D">
        <w:rPr>
          <w:rFonts w:ascii="Arial" w:hAnsi="Arial" w:cs="Arial"/>
        </w:rPr>
        <w:t xml:space="preserve"> Human kinetics.</w:t>
      </w:r>
    </w:p>
    <w:p w14:paraId="2CF86C53" w14:textId="0EC1CE4E" w:rsidR="00050CAF" w:rsidRPr="00050CAF" w:rsidRDefault="00050CAF" w:rsidP="00F475EF">
      <w:pPr>
        <w:pStyle w:val="ListParagraph"/>
        <w:numPr>
          <w:ilvl w:val="3"/>
          <w:numId w:val="42"/>
        </w:numPr>
        <w:spacing w:after="0" w:line="360" w:lineRule="auto"/>
        <w:ind w:left="0"/>
        <w:jc w:val="both"/>
        <w:rPr>
          <w:rFonts w:ascii="Arial" w:hAnsi="Arial" w:cs="Arial"/>
        </w:rPr>
      </w:pPr>
      <w:r w:rsidRPr="00050CAF">
        <w:rPr>
          <w:rFonts w:ascii="Arial" w:hAnsi="Arial" w:cs="Arial"/>
        </w:rPr>
        <w:t xml:space="preserve">Helms, M.M. and Nixon, J., 2010. </w:t>
      </w:r>
      <w:r w:rsidRPr="00050CAF">
        <w:rPr>
          <w:rFonts w:ascii="Arial" w:hAnsi="Arial" w:cs="Arial"/>
          <w:i/>
        </w:rPr>
        <w:t>Exploring SWOT analysis–where are we now?</w:t>
      </w:r>
      <w:r w:rsidRPr="00050CAF">
        <w:rPr>
          <w:rFonts w:ascii="Arial" w:hAnsi="Arial" w:cs="Arial"/>
        </w:rPr>
        <w:t xml:space="preserve"> Journal of strategy and management</w:t>
      </w:r>
      <w:r w:rsidRPr="00050CAF">
        <w:t>.</w:t>
      </w:r>
      <w:r w:rsidR="006C65DA">
        <w:t xml:space="preserve"> </w:t>
      </w:r>
    </w:p>
    <w:p w14:paraId="5B20FA8B" w14:textId="51279D26" w:rsidR="009E27DD" w:rsidRDefault="009E27DD" w:rsidP="00F475EF">
      <w:pPr>
        <w:pStyle w:val="ListParagraph"/>
        <w:numPr>
          <w:ilvl w:val="3"/>
          <w:numId w:val="42"/>
        </w:numPr>
        <w:spacing w:after="0" w:line="360" w:lineRule="auto"/>
        <w:ind w:left="0"/>
        <w:jc w:val="both"/>
        <w:rPr>
          <w:rFonts w:ascii="Arial" w:hAnsi="Arial" w:cs="Arial"/>
        </w:rPr>
      </w:pPr>
      <w:r w:rsidRPr="009E27DD">
        <w:rPr>
          <w:rFonts w:ascii="Arial" w:hAnsi="Arial" w:cs="Arial"/>
        </w:rPr>
        <w:t xml:space="preserve">Javed, W., 2015. </w:t>
      </w:r>
      <w:r w:rsidRPr="009E27DD">
        <w:rPr>
          <w:rFonts w:ascii="Arial" w:hAnsi="Arial" w:cs="Arial"/>
          <w:i/>
        </w:rPr>
        <w:t>Business plan and market analysis of Indian restaurant</w:t>
      </w:r>
      <w:r w:rsidRPr="009E27DD">
        <w:rPr>
          <w:rFonts w:ascii="Arial" w:hAnsi="Arial" w:cs="Arial"/>
        </w:rPr>
        <w:t>.</w:t>
      </w:r>
    </w:p>
    <w:p w14:paraId="003003CD" w14:textId="08B48AE0" w:rsidR="00536A99" w:rsidRDefault="00536A99" w:rsidP="00F475EF">
      <w:pPr>
        <w:pStyle w:val="ListParagraph"/>
        <w:numPr>
          <w:ilvl w:val="3"/>
          <w:numId w:val="42"/>
        </w:numPr>
        <w:spacing w:after="0" w:line="360" w:lineRule="auto"/>
        <w:ind w:left="0"/>
        <w:jc w:val="both"/>
        <w:rPr>
          <w:rFonts w:ascii="Arial" w:hAnsi="Arial" w:cs="Arial"/>
        </w:rPr>
      </w:pPr>
      <w:r w:rsidRPr="00536A99">
        <w:rPr>
          <w:rFonts w:ascii="Arial" w:hAnsi="Arial" w:cs="Arial"/>
        </w:rPr>
        <w:t xml:space="preserve">Johnson, G., 2019. </w:t>
      </w:r>
      <w:r w:rsidRPr="00536A99">
        <w:rPr>
          <w:rFonts w:ascii="Arial" w:hAnsi="Arial" w:cs="Arial"/>
          <w:i/>
        </w:rPr>
        <w:t>Exploring strategy: text &amp; cases. 12th Edition</w:t>
      </w:r>
      <w:r w:rsidRPr="00536A99">
        <w:rPr>
          <w:rFonts w:ascii="Arial" w:hAnsi="Arial" w:cs="Arial"/>
        </w:rPr>
        <w:t>. Pearson education limited. Harlow, United Kingdom.</w:t>
      </w:r>
    </w:p>
    <w:p w14:paraId="38238AFB" w14:textId="77777777" w:rsidR="00626582" w:rsidRDefault="001B25B6" w:rsidP="00F475EF">
      <w:pPr>
        <w:pStyle w:val="ListParagraph"/>
        <w:numPr>
          <w:ilvl w:val="3"/>
          <w:numId w:val="42"/>
        </w:numPr>
        <w:spacing w:after="0" w:line="360" w:lineRule="auto"/>
        <w:ind w:left="0"/>
        <w:jc w:val="both"/>
        <w:rPr>
          <w:rFonts w:ascii="Arial" w:hAnsi="Arial" w:cs="Arial"/>
        </w:rPr>
      </w:pPr>
      <w:r w:rsidRPr="001B25B6">
        <w:rPr>
          <w:rFonts w:ascii="Arial" w:hAnsi="Arial" w:cs="Arial"/>
        </w:rPr>
        <w:t xml:space="preserve">Josiam, B.M. and Monteiro, P.A., 2004. </w:t>
      </w:r>
      <w:r w:rsidRPr="001B25B6">
        <w:rPr>
          <w:rFonts w:ascii="Arial" w:hAnsi="Arial" w:cs="Arial"/>
          <w:i/>
        </w:rPr>
        <w:t>Tandoori tastes: perceptions of Indian restaurants in America.</w:t>
      </w:r>
      <w:r w:rsidRPr="001B25B6">
        <w:rPr>
          <w:rFonts w:ascii="Arial" w:hAnsi="Arial" w:cs="Arial"/>
        </w:rPr>
        <w:t xml:space="preserve"> International Journal of Contemporary Hospitality Management.</w:t>
      </w:r>
    </w:p>
    <w:p w14:paraId="1D3328C7" w14:textId="24219A27" w:rsidR="00626582" w:rsidRPr="00626582" w:rsidRDefault="00626582" w:rsidP="00F475EF">
      <w:pPr>
        <w:pStyle w:val="ListParagraph"/>
        <w:numPr>
          <w:ilvl w:val="3"/>
          <w:numId w:val="42"/>
        </w:numPr>
        <w:spacing w:after="0" w:line="360" w:lineRule="auto"/>
        <w:ind w:left="0"/>
        <w:jc w:val="both"/>
        <w:rPr>
          <w:rFonts w:ascii="Arial" w:hAnsi="Arial" w:cs="Arial"/>
        </w:rPr>
      </w:pPr>
      <w:r w:rsidRPr="00626582">
        <w:rPr>
          <w:rFonts w:ascii="Arial" w:hAnsi="Arial" w:cs="Arial"/>
        </w:rPr>
        <w:t xml:space="preserve">Jugdev, K., 2005. </w:t>
      </w:r>
      <w:r w:rsidRPr="00626582">
        <w:rPr>
          <w:rFonts w:ascii="Arial" w:hAnsi="Arial" w:cs="Arial"/>
          <w:i/>
        </w:rPr>
        <w:t>The VRIO Framework of Competitive Advantage</w:t>
      </w:r>
      <w:r w:rsidRPr="00626582">
        <w:rPr>
          <w:rFonts w:ascii="Arial" w:hAnsi="Arial" w:cs="Arial"/>
        </w:rPr>
        <w:t>: Preliminary Research Implications for Organizational Innovations as Drawn from a Project Management Study.</w:t>
      </w:r>
    </w:p>
    <w:p w14:paraId="2F961792" w14:textId="793FBC99" w:rsidR="001F69DB" w:rsidRDefault="001F69DB" w:rsidP="00F475EF">
      <w:pPr>
        <w:pStyle w:val="ListParagraph"/>
        <w:numPr>
          <w:ilvl w:val="3"/>
          <w:numId w:val="42"/>
        </w:numPr>
        <w:spacing w:after="0" w:line="360" w:lineRule="auto"/>
        <w:ind w:left="0"/>
        <w:jc w:val="both"/>
        <w:rPr>
          <w:rFonts w:ascii="Arial" w:hAnsi="Arial" w:cs="Arial"/>
        </w:rPr>
      </w:pPr>
      <w:r w:rsidRPr="001F69DB">
        <w:rPr>
          <w:rFonts w:ascii="Arial" w:hAnsi="Arial" w:cs="Arial"/>
        </w:rPr>
        <w:t>Kolios, A. and Read, G., 2013. A political, economic, social, technology, legal and environmental (PESTLE) approach for risk identification of the tidal industry in the United Kingdom. Energies, 6(10), pp.5023-5045.</w:t>
      </w:r>
    </w:p>
    <w:p w14:paraId="57E7470A" w14:textId="6CFB940E" w:rsidR="00536A99" w:rsidRPr="00536A99" w:rsidRDefault="00536A99" w:rsidP="00F475EF">
      <w:pPr>
        <w:pStyle w:val="ListParagraph"/>
        <w:numPr>
          <w:ilvl w:val="3"/>
          <w:numId w:val="42"/>
        </w:numPr>
        <w:spacing w:after="0" w:line="360" w:lineRule="auto"/>
        <w:ind w:left="0"/>
        <w:jc w:val="both"/>
        <w:rPr>
          <w:rFonts w:ascii="Arial" w:hAnsi="Arial" w:cs="Arial"/>
        </w:rPr>
      </w:pPr>
      <w:r w:rsidRPr="00536A99">
        <w:rPr>
          <w:rFonts w:ascii="Arial" w:hAnsi="Arial" w:cs="Arial"/>
        </w:rPr>
        <w:t xml:space="preserve">Lynch, R.L. 2018. </w:t>
      </w:r>
      <w:r w:rsidRPr="00536A99">
        <w:rPr>
          <w:rFonts w:ascii="Arial" w:hAnsi="Arial" w:cs="Arial"/>
          <w:i/>
        </w:rPr>
        <w:t>Strategic management:</w:t>
      </w:r>
      <w:r w:rsidRPr="00536A99">
        <w:rPr>
          <w:rFonts w:ascii="Arial" w:hAnsi="Arial" w:cs="Arial"/>
        </w:rPr>
        <w:t xml:space="preserve"> Pearson Education limited. Harlow, United Kingdom.</w:t>
      </w:r>
      <w:r w:rsidR="00D55149" w:rsidRPr="00D55149">
        <w:t xml:space="preserve"> </w:t>
      </w:r>
      <w:r w:rsidR="00D55149" w:rsidRPr="00D55149">
        <w:rPr>
          <w:rFonts w:ascii="Arial" w:hAnsi="Arial" w:cs="Arial"/>
        </w:rPr>
        <w:t>BSC - Section 13.5</w:t>
      </w:r>
      <w:r w:rsidR="00D55149">
        <w:rPr>
          <w:rFonts w:ascii="Arial" w:hAnsi="Arial" w:cs="Arial"/>
        </w:rPr>
        <w:t>.</w:t>
      </w:r>
    </w:p>
    <w:p w14:paraId="39902F8A" w14:textId="03CB84EC" w:rsidR="00AE1CA0" w:rsidRPr="00536A99" w:rsidRDefault="00AE1CA0" w:rsidP="00F475EF">
      <w:pPr>
        <w:pStyle w:val="ListParagraph"/>
        <w:numPr>
          <w:ilvl w:val="3"/>
          <w:numId w:val="42"/>
        </w:numPr>
        <w:spacing w:after="0" w:line="360" w:lineRule="auto"/>
        <w:ind w:left="0"/>
        <w:jc w:val="both"/>
        <w:rPr>
          <w:rFonts w:ascii="Arial" w:hAnsi="Arial" w:cs="Arial"/>
        </w:rPr>
      </w:pPr>
      <w:r w:rsidRPr="00536A99">
        <w:rPr>
          <w:rFonts w:ascii="Arial" w:hAnsi="Arial" w:cs="Arial"/>
        </w:rPr>
        <w:t xml:space="preserve">McCabe, D.M. and Lewin, D., 1992. </w:t>
      </w:r>
      <w:r w:rsidRPr="00536A99">
        <w:rPr>
          <w:rFonts w:ascii="Arial" w:hAnsi="Arial" w:cs="Arial"/>
          <w:i/>
        </w:rPr>
        <w:t>Employee voice: A human resource management perspective.</w:t>
      </w:r>
      <w:r w:rsidRPr="00536A99">
        <w:rPr>
          <w:rFonts w:ascii="Arial" w:hAnsi="Arial" w:cs="Arial"/>
        </w:rPr>
        <w:t xml:space="preserve"> California Management Review, 34(3), pp.112-123.</w:t>
      </w:r>
    </w:p>
    <w:p w14:paraId="1D5278A0" w14:textId="79E75336" w:rsidR="00EA4289" w:rsidRDefault="00EA4289" w:rsidP="00F475EF">
      <w:pPr>
        <w:pStyle w:val="ListParagraph"/>
        <w:numPr>
          <w:ilvl w:val="3"/>
          <w:numId w:val="42"/>
        </w:numPr>
        <w:spacing w:after="0" w:line="360" w:lineRule="auto"/>
        <w:ind w:left="0"/>
        <w:jc w:val="both"/>
        <w:rPr>
          <w:rFonts w:ascii="Arial" w:hAnsi="Arial" w:cs="Arial"/>
        </w:rPr>
      </w:pPr>
      <w:r w:rsidRPr="00EA4289">
        <w:rPr>
          <w:rFonts w:ascii="Arial" w:hAnsi="Arial" w:cs="Arial"/>
        </w:rPr>
        <w:t xml:space="preserve">Messai, A.S. and Jouini, F., 2013. </w:t>
      </w:r>
      <w:r w:rsidRPr="00EA4289">
        <w:rPr>
          <w:rFonts w:ascii="Arial" w:hAnsi="Arial" w:cs="Arial"/>
          <w:i/>
        </w:rPr>
        <w:t>Micro and macro determinants of non-performing loans.</w:t>
      </w:r>
      <w:r w:rsidRPr="00EA4289">
        <w:rPr>
          <w:rFonts w:ascii="Arial" w:hAnsi="Arial" w:cs="Arial"/>
        </w:rPr>
        <w:t xml:space="preserve"> International journal of economics and financial issues, 3(4), p.852.</w:t>
      </w:r>
    </w:p>
    <w:p w14:paraId="2A43FA7D" w14:textId="6069694E" w:rsidR="003B1D62" w:rsidRPr="003B1D62" w:rsidRDefault="003B1D62" w:rsidP="00F475EF">
      <w:pPr>
        <w:pStyle w:val="ListParagraph"/>
        <w:numPr>
          <w:ilvl w:val="3"/>
          <w:numId w:val="42"/>
        </w:numPr>
        <w:spacing w:after="0" w:line="360" w:lineRule="auto"/>
        <w:ind w:left="0"/>
        <w:jc w:val="both"/>
        <w:rPr>
          <w:rFonts w:ascii="Arial" w:hAnsi="Arial" w:cs="Arial"/>
        </w:rPr>
      </w:pPr>
      <w:r w:rsidRPr="003B1D62">
        <w:rPr>
          <w:rFonts w:ascii="Arial" w:hAnsi="Arial" w:cs="Arial"/>
        </w:rPr>
        <w:t>Michael E Porter (1979)</w:t>
      </w:r>
      <w:r>
        <w:rPr>
          <w:rFonts w:ascii="Arial" w:hAnsi="Arial" w:cs="Arial"/>
        </w:rPr>
        <w:t xml:space="preserve">. </w:t>
      </w:r>
      <w:r w:rsidRPr="003B1D62">
        <w:t xml:space="preserve"> </w:t>
      </w:r>
      <w:r w:rsidRPr="003B1D62">
        <w:rPr>
          <w:rFonts w:ascii="Arial" w:hAnsi="Arial" w:cs="Arial"/>
          <w:i/>
        </w:rPr>
        <w:t>Porters five forces diagram</w:t>
      </w:r>
      <w:r>
        <w:rPr>
          <w:rFonts w:ascii="Arial" w:hAnsi="Arial" w:cs="Arial"/>
        </w:rPr>
        <w:t>. (online) Available at:</w:t>
      </w:r>
      <w:r w:rsidRPr="003B1D62">
        <w:t xml:space="preserve"> </w:t>
      </w:r>
      <w:hyperlink r:id="rId18" w:history="1">
        <w:r w:rsidRPr="006F131D">
          <w:rPr>
            <w:rStyle w:val="Hyperlink"/>
            <w:rFonts w:ascii="Arial" w:hAnsi="Arial" w:cs="Arial"/>
            <w:color w:val="auto"/>
            <w:u w:val="none"/>
          </w:rPr>
          <w:t>https://www.ifm.eng.cam.ac.uk/research/dstools/porters-5-forces/</w:t>
        </w:r>
      </w:hyperlink>
      <w:r>
        <w:rPr>
          <w:rFonts w:ascii="Arial" w:hAnsi="Arial" w:cs="Arial"/>
        </w:rPr>
        <w:t>Accessedon 3.10. 2020.</w:t>
      </w:r>
    </w:p>
    <w:p w14:paraId="114A32D5" w14:textId="77777777" w:rsidR="00D625B3" w:rsidRDefault="00144002" w:rsidP="00F475EF">
      <w:pPr>
        <w:pStyle w:val="ListParagraph"/>
        <w:numPr>
          <w:ilvl w:val="3"/>
          <w:numId w:val="42"/>
        </w:numPr>
        <w:spacing w:after="0" w:line="360" w:lineRule="auto"/>
        <w:ind w:left="0"/>
        <w:jc w:val="both"/>
        <w:rPr>
          <w:rFonts w:ascii="Arial" w:hAnsi="Arial" w:cs="Arial"/>
        </w:rPr>
      </w:pPr>
      <w:r w:rsidRPr="00144002">
        <w:rPr>
          <w:rFonts w:ascii="Arial" w:hAnsi="Arial" w:cs="Arial"/>
        </w:rPr>
        <w:t xml:space="preserve">Porter, M.E. and Millar, V.E., 1985. </w:t>
      </w:r>
      <w:r w:rsidRPr="00144002">
        <w:rPr>
          <w:rFonts w:ascii="Arial" w:hAnsi="Arial" w:cs="Arial"/>
          <w:i/>
        </w:rPr>
        <w:t>How information gives you competitive advantage</w:t>
      </w:r>
      <w:r w:rsidRPr="00144002">
        <w:rPr>
          <w:rFonts w:ascii="Arial" w:hAnsi="Arial" w:cs="Arial"/>
        </w:rPr>
        <w:t>.</w:t>
      </w:r>
    </w:p>
    <w:p w14:paraId="2D1A4E29" w14:textId="51E80A56" w:rsidR="00D625B3" w:rsidRPr="00D625B3" w:rsidRDefault="00D625B3" w:rsidP="00F475EF">
      <w:pPr>
        <w:pStyle w:val="ListParagraph"/>
        <w:numPr>
          <w:ilvl w:val="3"/>
          <w:numId w:val="42"/>
        </w:numPr>
        <w:spacing w:after="0" w:line="360" w:lineRule="auto"/>
        <w:ind w:left="0"/>
        <w:jc w:val="both"/>
        <w:rPr>
          <w:rFonts w:ascii="Arial" w:hAnsi="Arial" w:cs="Arial"/>
        </w:rPr>
      </w:pPr>
      <w:r>
        <w:rPr>
          <w:rFonts w:ascii="Arial" w:hAnsi="Arial" w:cs="Arial"/>
        </w:rPr>
        <w:t xml:space="preserve">Porter, </w:t>
      </w:r>
      <w:r w:rsidRPr="00D625B3">
        <w:rPr>
          <w:rFonts w:ascii="Arial" w:hAnsi="Arial" w:cs="Arial"/>
        </w:rPr>
        <w:t>M</w:t>
      </w:r>
      <w:r>
        <w:rPr>
          <w:rFonts w:ascii="Arial" w:hAnsi="Arial" w:cs="Arial"/>
        </w:rPr>
        <w:t>.E</w:t>
      </w:r>
      <w:r w:rsidRPr="00D625B3">
        <w:rPr>
          <w:rFonts w:ascii="Arial" w:hAnsi="Arial" w:cs="Arial"/>
        </w:rPr>
        <w:t xml:space="preserve"> (1985) </w:t>
      </w:r>
      <w:r w:rsidRPr="00D625B3">
        <w:rPr>
          <w:rFonts w:ascii="Arial" w:hAnsi="Arial" w:cs="Arial"/>
          <w:i/>
        </w:rPr>
        <w:t>Image of Value chain</w:t>
      </w:r>
      <w:r w:rsidRPr="00D625B3">
        <w:rPr>
          <w:rFonts w:ascii="Arial" w:hAnsi="Arial" w:cs="Arial"/>
        </w:rPr>
        <w:t xml:space="preserve"> (online) Available at: https://sites.google.com/site/cis4397introtocloudcomputing/home/module-3/porter-s-value-chain Accessed on 2-11-2020.</w:t>
      </w:r>
    </w:p>
    <w:p w14:paraId="03CBDE66" w14:textId="7FDA8EC1" w:rsidR="004A48C2" w:rsidRDefault="004A48C2" w:rsidP="00F475EF">
      <w:pPr>
        <w:pStyle w:val="ListParagraph"/>
        <w:numPr>
          <w:ilvl w:val="3"/>
          <w:numId w:val="42"/>
        </w:numPr>
        <w:spacing w:after="0" w:line="360" w:lineRule="auto"/>
        <w:ind w:left="0"/>
        <w:jc w:val="both"/>
        <w:rPr>
          <w:rFonts w:ascii="Arial" w:hAnsi="Arial" w:cs="Arial"/>
        </w:rPr>
      </w:pPr>
      <w:r>
        <w:rPr>
          <w:rFonts w:ascii="Arial" w:hAnsi="Arial" w:cs="Arial"/>
        </w:rPr>
        <w:t>Nn</w:t>
      </w:r>
      <w:r w:rsidRPr="004A48C2">
        <w:rPr>
          <w:rFonts w:ascii="Arial" w:hAnsi="Arial" w:cs="Arial"/>
        </w:rPr>
        <w:t xml:space="preserve">amseh, M. and Akpan, S.S., 2015. </w:t>
      </w:r>
      <w:r w:rsidRPr="004A48C2">
        <w:rPr>
          <w:rFonts w:ascii="Arial" w:hAnsi="Arial" w:cs="Arial"/>
          <w:i/>
        </w:rPr>
        <w:t>Revitalising small business growth strategies: Exploring the risk-benefit of strategic management approaches</w:t>
      </w:r>
      <w:r w:rsidRPr="004A48C2">
        <w:rPr>
          <w:rFonts w:ascii="Arial" w:hAnsi="Arial" w:cs="Arial"/>
        </w:rPr>
        <w:t>. International Business Research, 8(7), p.87.</w:t>
      </w:r>
    </w:p>
    <w:p w14:paraId="6E5C57BF" w14:textId="574A5F55" w:rsidR="00B14DBB" w:rsidRPr="00F76B89" w:rsidRDefault="00B14DBB" w:rsidP="00F475EF">
      <w:pPr>
        <w:pStyle w:val="ListParagraph"/>
        <w:numPr>
          <w:ilvl w:val="3"/>
          <w:numId w:val="42"/>
        </w:numPr>
        <w:spacing w:after="0" w:line="360" w:lineRule="auto"/>
        <w:ind w:left="0"/>
        <w:jc w:val="both"/>
        <w:rPr>
          <w:rFonts w:ascii="Arial" w:hAnsi="Arial" w:cs="Arial"/>
        </w:rPr>
      </w:pPr>
      <w:r w:rsidRPr="00F76B89">
        <w:rPr>
          <w:rFonts w:ascii="Arial" w:hAnsi="Arial" w:cs="Arial"/>
        </w:rPr>
        <w:t xml:space="preserve">Porter, M.E., 2001. </w:t>
      </w:r>
      <w:r w:rsidRPr="00F76B89">
        <w:rPr>
          <w:rFonts w:ascii="Arial" w:hAnsi="Arial" w:cs="Arial"/>
          <w:i/>
        </w:rPr>
        <w:t>The value chain and competitive advantage</w:t>
      </w:r>
      <w:r w:rsidRPr="00F76B89">
        <w:rPr>
          <w:rFonts w:ascii="Arial" w:hAnsi="Arial" w:cs="Arial"/>
        </w:rPr>
        <w:t>. Understanding Business Processes, pp.50-66.</w:t>
      </w:r>
    </w:p>
    <w:p w14:paraId="7C5F0C15" w14:textId="7F727157" w:rsidR="00891403" w:rsidRDefault="00891403" w:rsidP="00F475EF">
      <w:pPr>
        <w:pStyle w:val="ListParagraph"/>
        <w:numPr>
          <w:ilvl w:val="3"/>
          <w:numId w:val="42"/>
        </w:numPr>
        <w:spacing w:after="0" w:line="360" w:lineRule="auto"/>
        <w:ind w:left="0"/>
        <w:jc w:val="both"/>
        <w:rPr>
          <w:rFonts w:ascii="Arial" w:hAnsi="Arial" w:cs="Arial"/>
        </w:rPr>
      </w:pPr>
      <w:r w:rsidRPr="00891403">
        <w:rPr>
          <w:rFonts w:ascii="Arial" w:hAnsi="Arial" w:cs="Arial"/>
        </w:rPr>
        <w:t xml:space="preserve">Rastogi, N.I.T.A.N.K. and Trivedi, M.K., 2016. </w:t>
      </w:r>
      <w:r w:rsidRPr="00891403">
        <w:rPr>
          <w:rFonts w:ascii="Arial" w:hAnsi="Arial" w:cs="Arial"/>
          <w:i/>
        </w:rPr>
        <w:t>PESTLE technique–a tool to identify external risks in construction projects</w:t>
      </w:r>
      <w:r w:rsidRPr="00891403">
        <w:rPr>
          <w:rFonts w:ascii="Arial" w:hAnsi="Arial" w:cs="Arial"/>
        </w:rPr>
        <w:t>. International Research Journal of Engineering and Technology (IRJET), 3(1), pp.384-388.</w:t>
      </w:r>
    </w:p>
    <w:p w14:paraId="574738FB" w14:textId="0BF97736" w:rsidR="00891403" w:rsidRPr="00891403" w:rsidRDefault="00386518" w:rsidP="00F475EF">
      <w:pPr>
        <w:pStyle w:val="ListParagraph"/>
        <w:numPr>
          <w:ilvl w:val="3"/>
          <w:numId w:val="42"/>
        </w:numPr>
        <w:spacing w:after="0" w:line="360" w:lineRule="auto"/>
        <w:ind w:left="0"/>
        <w:jc w:val="both"/>
        <w:rPr>
          <w:rFonts w:ascii="Arial" w:hAnsi="Arial" w:cs="Arial"/>
        </w:rPr>
      </w:pPr>
      <w:r w:rsidRPr="00386518">
        <w:rPr>
          <w:rFonts w:ascii="Arial" w:hAnsi="Arial" w:cs="Arial"/>
        </w:rPr>
        <w:t>Robinson, K.C. and Phillips McDougall, P., 2001</w:t>
      </w:r>
      <w:r w:rsidRPr="00F1755C">
        <w:rPr>
          <w:rFonts w:ascii="Arial" w:hAnsi="Arial" w:cs="Arial"/>
          <w:i/>
        </w:rPr>
        <w:t>. Entry barriers and new venture performance: a comparison of universal and contingency approaches</w:t>
      </w:r>
      <w:r w:rsidRPr="00386518">
        <w:rPr>
          <w:rFonts w:ascii="Arial" w:hAnsi="Arial" w:cs="Arial"/>
        </w:rPr>
        <w:t>. Strategic management journal, 22(6</w:t>
      </w:r>
      <w:r w:rsidRPr="00386518">
        <w:rPr>
          <w:rFonts w:ascii="Cambria Math" w:hAnsi="Cambria Math" w:cs="Cambria Math"/>
        </w:rPr>
        <w:t>‐</w:t>
      </w:r>
      <w:r w:rsidRPr="00386518">
        <w:rPr>
          <w:rFonts w:ascii="Arial" w:hAnsi="Arial" w:cs="Arial"/>
        </w:rPr>
        <w:t>7), pp.659-685.</w:t>
      </w:r>
    </w:p>
    <w:p w14:paraId="143E22CC" w14:textId="77777777" w:rsidR="00945BCF" w:rsidRDefault="00FB313B" w:rsidP="00F475EF">
      <w:pPr>
        <w:pStyle w:val="ListParagraph"/>
        <w:numPr>
          <w:ilvl w:val="3"/>
          <w:numId w:val="42"/>
        </w:numPr>
        <w:spacing w:after="0" w:line="360" w:lineRule="auto"/>
        <w:ind w:left="0"/>
        <w:jc w:val="both"/>
        <w:rPr>
          <w:rFonts w:ascii="Arial" w:hAnsi="Arial" w:cs="Arial"/>
        </w:rPr>
      </w:pPr>
      <w:r w:rsidRPr="00FB313B">
        <w:rPr>
          <w:rFonts w:ascii="Arial" w:hAnsi="Arial" w:cs="Arial"/>
        </w:rPr>
        <w:lastRenderedPageBreak/>
        <w:t xml:space="preserve">Sharma, A., Moon, J. and Strohbehn, C., 2014. </w:t>
      </w:r>
      <w:r w:rsidRPr="00FB313B">
        <w:rPr>
          <w:rFonts w:ascii="Arial" w:hAnsi="Arial" w:cs="Arial"/>
          <w:i/>
        </w:rPr>
        <w:t>Restaurant's decision to purchase local foods: Influence of value chain activities</w:t>
      </w:r>
      <w:r w:rsidRPr="00FB313B">
        <w:rPr>
          <w:rFonts w:ascii="Arial" w:hAnsi="Arial" w:cs="Arial"/>
        </w:rPr>
        <w:t>. International Journal of Hospitality Management, 39, pp.130-143.</w:t>
      </w:r>
    </w:p>
    <w:p w14:paraId="572495B7" w14:textId="4BD7FDE5" w:rsidR="00945BCF" w:rsidRPr="00945BCF" w:rsidRDefault="00945BCF" w:rsidP="00F475EF">
      <w:pPr>
        <w:pStyle w:val="ListParagraph"/>
        <w:numPr>
          <w:ilvl w:val="3"/>
          <w:numId w:val="42"/>
        </w:numPr>
        <w:spacing w:after="0" w:line="360" w:lineRule="auto"/>
        <w:ind w:left="0"/>
        <w:jc w:val="both"/>
        <w:rPr>
          <w:rFonts w:ascii="Arial" w:hAnsi="Arial" w:cs="Arial"/>
        </w:rPr>
      </w:pPr>
      <w:r w:rsidRPr="00945BCF">
        <w:rPr>
          <w:rFonts w:ascii="Arial" w:hAnsi="Arial" w:cs="Arial"/>
        </w:rPr>
        <w:t xml:space="preserve">Show me (2020) </w:t>
      </w:r>
      <w:r w:rsidRPr="00945BCF">
        <w:rPr>
          <w:rFonts w:ascii="Arial" w:hAnsi="Arial" w:cs="Arial"/>
          <w:i/>
        </w:rPr>
        <w:t>Interest of stakeholders</w:t>
      </w:r>
      <w:r w:rsidRPr="00945BCF">
        <w:rPr>
          <w:rFonts w:ascii="Arial" w:hAnsi="Arial" w:cs="Arial"/>
        </w:rPr>
        <w:t xml:space="preserve"> (online) Available at: https://www.showme.com/sh/?h=dOnZpIW </w:t>
      </w:r>
      <w:r>
        <w:rPr>
          <w:rFonts w:ascii="Arial" w:hAnsi="Arial" w:cs="Arial"/>
        </w:rPr>
        <w:t xml:space="preserve"> </w:t>
      </w:r>
      <w:r w:rsidRPr="00945BCF">
        <w:rPr>
          <w:rFonts w:ascii="Arial" w:hAnsi="Arial" w:cs="Arial"/>
        </w:rPr>
        <w:t xml:space="preserve"> Accessed on 6-11-2020.</w:t>
      </w:r>
    </w:p>
    <w:p w14:paraId="56115B12" w14:textId="77777777" w:rsidR="00D625B3" w:rsidRDefault="002905BB" w:rsidP="00F475EF">
      <w:pPr>
        <w:pStyle w:val="ListParagraph"/>
        <w:numPr>
          <w:ilvl w:val="3"/>
          <w:numId w:val="42"/>
        </w:numPr>
        <w:spacing w:after="0" w:line="360" w:lineRule="auto"/>
        <w:ind w:left="0"/>
        <w:jc w:val="both"/>
        <w:rPr>
          <w:rFonts w:ascii="Arial" w:hAnsi="Arial" w:cs="Arial"/>
        </w:rPr>
      </w:pPr>
      <w:r w:rsidRPr="002905BB">
        <w:rPr>
          <w:rFonts w:ascii="Arial" w:hAnsi="Arial" w:cs="Arial"/>
        </w:rPr>
        <w:t xml:space="preserve">Shtal, T., Buriak, M., Ukubassova, G., Amirbekuly, Y., Toiboldinova, Z. and Tlegen, T., 2018. </w:t>
      </w:r>
      <w:r w:rsidRPr="002905BB">
        <w:rPr>
          <w:rFonts w:ascii="Arial" w:hAnsi="Arial" w:cs="Arial"/>
          <w:i/>
        </w:rPr>
        <w:t>Methods of analysis of the external environment of business activities</w:t>
      </w:r>
      <w:r w:rsidRPr="002905BB">
        <w:rPr>
          <w:rFonts w:ascii="Arial" w:hAnsi="Arial" w:cs="Arial"/>
        </w:rPr>
        <w:t>.</w:t>
      </w:r>
    </w:p>
    <w:p w14:paraId="7B05E46F" w14:textId="6082A1CE" w:rsidR="00D625B3" w:rsidRPr="00D625B3" w:rsidRDefault="001C0EDF" w:rsidP="00F475EF">
      <w:pPr>
        <w:pStyle w:val="ListParagraph"/>
        <w:numPr>
          <w:ilvl w:val="3"/>
          <w:numId w:val="42"/>
        </w:numPr>
        <w:spacing w:after="0" w:line="360" w:lineRule="auto"/>
        <w:ind w:left="0"/>
        <w:jc w:val="both"/>
        <w:rPr>
          <w:rFonts w:ascii="Arial" w:hAnsi="Arial" w:cs="Arial"/>
        </w:rPr>
      </w:pPr>
      <w:r>
        <w:rPr>
          <w:rFonts w:ascii="Arial" w:hAnsi="Arial" w:cs="Arial"/>
        </w:rPr>
        <w:t>Slide model.com (201</w:t>
      </w:r>
      <w:r w:rsidR="00D625B3" w:rsidRPr="00D625B3">
        <w:rPr>
          <w:rFonts w:ascii="Arial" w:hAnsi="Arial" w:cs="Arial"/>
        </w:rPr>
        <w:t xml:space="preserve">0)   </w:t>
      </w:r>
      <w:r w:rsidR="00D625B3" w:rsidRPr="00D625B3">
        <w:rPr>
          <w:rFonts w:ascii="Arial" w:hAnsi="Arial" w:cs="Arial"/>
          <w:i/>
        </w:rPr>
        <w:t>Porter’s Generic Competitive strategies</w:t>
      </w:r>
      <w:r w:rsidR="00D625B3" w:rsidRPr="00D625B3">
        <w:rPr>
          <w:rFonts w:ascii="Arial" w:hAnsi="Arial" w:cs="Arial"/>
        </w:rPr>
        <w:t xml:space="preserve"> (online)</w:t>
      </w:r>
      <w:r w:rsidR="00D625B3">
        <w:rPr>
          <w:rFonts w:ascii="Arial" w:hAnsi="Arial" w:cs="Arial"/>
        </w:rPr>
        <w:t xml:space="preserve"> </w:t>
      </w:r>
      <w:r w:rsidR="00D625B3" w:rsidRPr="00D625B3">
        <w:rPr>
          <w:rFonts w:ascii="Arial" w:hAnsi="Arial" w:cs="Arial"/>
        </w:rPr>
        <w:t xml:space="preserve">Available at: </w:t>
      </w:r>
    </w:p>
    <w:p w14:paraId="65E489A1" w14:textId="2C195DF4" w:rsidR="00D625B3" w:rsidRPr="00D625B3" w:rsidRDefault="00D625B3" w:rsidP="00D625B3">
      <w:pPr>
        <w:spacing w:after="0" w:line="360" w:lineRule="auto"/>
        <w:jc w:val="both"/>
        <w:rPr>
          <w:rFonts w:ascii="Arial" w:hAnsi="Arial" w:cs="Arial"/>
        </w:rPr>
      </w:pPr>
      <w:r w:rsidRPr="00D625B3">
        <w:rPr>
          <w:rFonts w:ascii="Arial" w:hAnsi="Arial" w:cs="Arial"/>
        </w:rPr>
        <w:t>https://slidemodel.com/templates/industry-analysis-powerpoint-template/matrix-model-of-porters-generic-competitive-strategy/ Accessed 7-11-2020.</w:t>
      </w:r>
    </w:p>
    <w:p w14:paraId="591948CA" w14:textId="7BA78D4C" w:rsidR="007B3DF4" w:rsidRPr="00D8518B" w:rsidRDefault="007B3DF4" w:rsidP="00F475EF">
      <w:pPr>
        <w:pStyle w:val="ListParagraph"/>
        <w:numPr>
          <w:ilvl w:val="3"/>
          <w:numId w:val="42"/>
        </w:numPr>
        <w:spacing w:after="0" w:line="360" w:lineRule="auto"/>
        <w:ind w:left="0"/>
        <w:jc w:val="both"/>
        <w:rPr>
          <w:rFonts w:ascii="Arial" w:hAnsi="Arial" w:cs="Arial"/>
        </w:rPr>
      </w:pPr>
      <w:r w:rsidRPr="00D8518B">
        <w:rPr>
          <w:rFonts w:ascii="Arial" w:hAnsi="Arial" w:cs="Arial"/>
        </w:rPr>
        <w:t xml:space="preserve">Wright, P., Kroll, M., Tu, H. and Helms, M., 1991. </w:t>
      </w:r>
      <w:r w:rsidRPr="00D8518B">
        <w:rPr>
          <w:rFonts w:ascii="Arial" w:hAnsi="Arial" w:cs="Arial"/>
          <w:i/>
        </w:rPr>
        <w:t>Generic strategies and business performance: an empirical study of the screw machine products industry</w:t>
      </w:r>
      <w:r w:rsidRPr="00D8518B">
        <w:rPr>
          <w:rFonts w:ascii="Arial" w:hAnsi="Arial" w:cs="Arial"/>
        </w:rPr>
        <w:t>. British Journal of Management, 2(1), pp.57-65.</w:t>
      </w:r>
    </w:p>
    <w:p w14:paraId="6755A706" w14:textId="42628872" w:rsidR="004749C0" w:rsidRDefault="004749C0" w:rsidP="00F475EF">
      <w:pPr>
        <w:pStyle w:val="ListParagraph"/>
        <w:numPr>
          <w:ilvl w:val="3"/>
          <w:numId w:val="42"/>
        </w:numPr>
        <w:spacing w:after="0" w:line="360" w:lineRule="auto"/>
        <w:ind w:left="0" w:hanging="357"/>
        <w:jc w:val="both"/>
        <w:rPr>
          <w:rFonts w:ascii="Arial" w:hAnsi="Arial" w:cs="Arial"/>
        </w:rPr>
      </w:pPr>
      <w:r w:rsidRPr="004749C0">
        <w:rPr>
          <w:rFonts w:ascii="Arial" w:hAnsi="Arial" w:cs="Arial"/>
        </w:rPr>
        <w:t xml:space="preserve">Worthington, I., Britton, C. and Thompson, E., 2018. </w:t>
      </w:r>
      <w:r w:rsidRPr="004749C0">
        <w:rPr>
          <w:rFonts w:ascii="Arial" w:hAnsi="Arial" w:cs="Arial"/>
          <w:i/>
        </w:rPr>
        <w:t>The business environment: a global perspective</w:t>
      </w:r>
      <w:r w:rsidRPr="004749C0">
        <w:rPr>
          <w:rFonts w:ascii="Arial" w:hAnsi="Arial" w:cs="Arial"/>
        </w:rPr>
        <w:t>. Pearson Education.</w:t>
      </w:r>
    </w:p>
    <w:p w14:paraId="74A60C93" w14:textId="261BD8FA" w:rsidR="003A0657" w:rsidRPr="00915814" w:rsidRDefault="003A0657" w:rsidP="004749C0">
      <w:pPr>
        <w:spacing w:line="360" w:lineRule="auto"/>
        <w:jc w:val="both"/>
        <w:rPr>
          <w:rFonts w:ascii="Arial" w:hAnsi="Arial" w:cs="Arial"/>
        </w:rPr>
      </w:pPr>
    </w:p>
    <w:p w14:paraId="155FBBD9" w14:textId="0BEFC9BA" w:rsidR="003A0657" w:rsidRDefault="003A0657" w:rsidP="004749C0">
      <w:pPr>
        <w:spacing w:line="360" w:lineRule="auto"/>
        <w:jc w:val="both"/>
        <w:rPr>
          <w:rFonts w:ascii="Arial" w:hAnsi="Arial" w:cs="Arial"/>
        </w:rPr>
      </w:pPr>
    </w:p>
    <w:p w14:paraId="6B8C77F5" w14:textId="2370AE7F" w:rsidR="00915814" w:rsidRDefault="00915814" w:rsidP="004749C0">
      <w:pPr>
        <w:spacing w:line="360" w:lineRule="auto"/>
        <w:jc w:val="both"/>
        <w:rPr>
          <w:rFonts w:ascii="Arial" w:hAnsi="Arial" w:cs="Arial"/>
        </w:rPr>
      </w:pPr>
    </w:p>
    <w:sectPr w:rsidR="00915814" w:rsidSect="00604A1A">
      <w:footerReference w:type="default" r:id="rId19"/>
      <w:headerReference w:type="first" r:id="rId20"/>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078F8D" w14:textId="77777777" w:rsidR="00555AF0" w:rsidRDefault="00555AF0">
      <w:pPr>
        <w:spacing w:after="0"/>
      </w:pPr>
      <w:r>
        <w:separator/>
      </w:r>
    </w:p>
  </w:endnote>
  <w:endnote w:type="continuationSeparator" w:id="0">
    <w:p w14:paraId="561225AB" w14:textId="77777777" w:rsidR="00555AF0" w:rsidRDefault="00555AF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5040892"/>
      <w:docPartObj>
        <w:docPartGallery w:val="Page Numbers (Bottom of Page)"/>
        <w:docPartUnique/>
      </w:docPartObj>
    </w:sdtPr>
    <w:sdtEndPr>
      <w:rPr>
        <w:noProof/>
      </w:rPr>
    </w:sdtEndPr>
    <w:sdtContent>
      <w:p w14:paraId="231D2C15" w14:textId="66282E72" w:rsidR="00733FB8" w:rsidRDefault="00733FB8">
        <w:pPr>
          <w:pStyle w:val="Footer"/>
          <w:jc w:val="center"/>
        </w:pPr>
        <w:r>
          <w:fldChar w:fldCharType="begin"/>
        </w:r>
        <w:r>
          <w:instrText xml:space="preserve"> PAGE   \* MERGEFORMAT </w:instrText>
        </w:r>
        <w:r>
          <w:fldChar w:fldCharType="separate"/>
        </w:r>
        <w:r w:rsidR="00AF655B">
          <w:rPr>
            <w:noProof/>
          </w:rPr>
          <w:t>24</w:t>
        </w:r>
        <w:r>
          <w:rPr>
            <w:noProof/>
          </w:rPr>
          <w:fldChar w:fldCharType="end"/>
        </w:r>
      </w:p>
    </w:sdtContent>
  </w:sdt>
  <w:p w14:paraId="719359A4" w14:textId="77777777" w:rsidR="00733FB8" w:rsidRDefault="00733FB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376F79" w14:textId="77777777" w:rsidR="00555AF0" w:rsidRDefault="00555AF0">
      <w:pPr>
        <w:spacing w:after="0"/>
      </w:pPr>
      <w:r>
        <w:rPr>
          <w:color w:val="000000"/>
        </w:rPr>
        <w:separator/>
      </w:r>
    </w:p>
  </w:footnote>
  <w:footnote w:type="continuationSeparator" w:id="0">
    <w:p w14:paraId="47B410FD" w14:textId="77777777" w:rsidR="00555AF0" w:rsidRDefault="00555AF0">
      <w:pPr>
        <w:spacing w:after="0"/>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359A6" w14:textId="77777777" w:rsidR="00733FB8" w:rsidRDefault="00733FB8">
    <w:pPr>
      <w:pStyle w:val="Header"/>
    </w:pPr>
  </w:p>
  <w:p w14:paraId="719359A7" w14:textId="77777777" w:rsidR="00733FB8" w:rsidRDefault="00733FB8">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A488D"/>
    <w:multiLevelType w:val="hybridMultilevel"/>
    <w:tmpl w:val="2370C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F2DF7"/>
    <w:multiLevelType w:val="hybridMultilevel"/>
    <w:tmpl w:val="84705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B07B6C"/>
    <w:multiLevelType w:val="hybridMultilevel"/>
    <w:tmpl w:val="77428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D11FB1"/>
    <w:multiLevelType w:val="hybridMultilevel"/>
    <w:tmpl w:val="EC762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652ECF"/>
    <w:multiLevelType w:val="hybridMultilevel"/>
    <w:tmpl w:val="F1CCC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844DA8"/>
    <w:multiLevelType w:val="multilevel"/>
    <w:tmpl w:val="E5AE0446"/>
    <w:lvl w:ilvl="0">
      <w:start w:val="7"/>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0D286407"/>
    <w:multiLevelType w:val="hybridMultilevel"/>
    <w:tmpl w:val="E610A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3A5760"/>
    <w:multiLevelType w:val="multilevel"/>
    <w:tmpl w:val="EC60BB50"/>
    <w:lvl w:ilvl="0">
      <w:start w:val="1"/>
      <w:numFmt w:val="decimal"/>
      <w:lvlText w:val="%1."/>
      <w:lvlJc w:val="left"/>
      <w:pPr>
        <w:ind w:left="360" w:hanging="360"/>
      </w:pPr>
      <w:rPr>
        <w:rFonts w:ascii="Arial" w:hAnsi="Arial" w:cs="Arial" w:hint="default"/>
        <w:b/>
        <w:color w:val="auto"/>
        <w:sz w:val="22"/>
        <w:szCs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360" w:hanging="360"/>
      </w:pPr>
      <w:rPr>
        <w:i w:val="0"/>
      </w:r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8" w15:restartNumberingAfterBreak="0">
    <w:nsid w:val="12BE3428"/>
    <w:multiLevelType w:val="multilevel"/>
    <w:tmpl w:val="4926AAD0"/>
    <w:lvl w:ilvl="0">
      <w:start w:val="12"/>
      <w:numFmt w:val="decimal"/>
      <w:lvlText w:val="%1."/>
      <w:lvlJc w:val="left"/>
      <w:pPr>
        <w:ind w:left="360" w:hanging="360"/>
      </w:pPr>
      <w:rPr>
        <w:rFonts w:ascii="Arial" w:hAnsi="Arial" w:cs="Arial"/>
        <w:b/>
        <w:bCs/>
        <w:color w:val="auto"/>
        <w:sz w:val="22"/>
        <w:szCs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9" w15:restartNumberingAfterBreak="0">
    <w:nsid w:val="131C4B68"/>
    <w:multiLevelType w:val="multilevel"/>
    <w:tmpl w:val="512C59F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198658B6"/>
    <w:multiLevelType w:val="multilevel"/>
    <w:tmpl w:val="028628AE"/>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360" w:hanging="360"/>
      </w:pPr>
      <w:rPr>
        <w:rFonts w:ascii="Arial" w:eastAsia="Calibri" w:hAnsi="Arial" w:cs="Arial"/>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36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198707A0"/>
    <w:multiLevelType w:val="hybridMultilevel"/>
    <w:tmpl w:val="5D528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1C42A2"/>
    <w:multiLevelType w:val="multilevel"/>
    <w:tmpl w:val="2960ABB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1BCE7584"/>
    <w:multiLevelType w:val="hybridMultilevel"/>
    <w:tmpl w:val="3C587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8A2784"/>
    <w:multiLevelType w:val="multilevel"/>
    <w:tmpl w:val="7C9CFB06"/>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9207AD4"/>
    <w:multiLevelType w:val="hybridMultilevel"/>
    <w:tmpl w:val="B44C4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CC6F08"/>
    <w:multiLevelType w:val="hybridMultilevel"/>
    <w:tmpl w:val="D38A0B82"/>
    <w:lvl w:ilvl="0" w:tplc="BCE2D074">
      <w:start w:val="1"/>
      <w:numFmt w:val="decimal"/>
      <w:lvlText w:val="%1."/>
      <w:lvlJc w:val="left"/>
      <w:pPr>
        <w:ind w:left="360" w:hanging="360"/>
      </w:pPr>
      <w:rPr>
        <w:rFonts w:hint="default"/>
        <w:b/>
        <w:color w:val="auto"/>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2E7D300E"/>
    <w:multiLevelType w:val="hybridMultilevel"/>
    <w:tmpl w:val="ADBC7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5B1D37"/>
    <w:multiLevelType w:val="hybridMultilevel"/>
    <w:tmpl w:val="20549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E20749"/>
    <w:multiLevelType w:val="multilevel"/>
    <w:tmpl w:val="613CD20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3D260D7D"/>
    <w:multiLevelType w:val="hybridMultilevel"/>
    <w:tmpl w:val="462EE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4E5B24"/>
    <w:multiLevelType w:val="hybridMultilevel"/>
    <w:tmpl w:val="56D0B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F9089B"/>
    <w:multiLevelType w:val="multilevel"/>
    <w:tmpl w:val="B6D6DE1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3" w15:restartNumberingAfterBreak="0">
    <w:nsid w:val="49626696"/>
    <w:multiLevelType w:val="multilevel"/>
    <w:tmpl w:val="C8DA0F90"/>
    <w:lvl w:ilvl="0">
      <w:numFmt w:val="bullet"/>
      <w:lvlText w:val=""/>
      <w:lvlJc w:val="left"/>
      <w:pPr>
        <w:ind w:left="644"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4" w15:restartNumberingAfterBreak="0">
    <w:nsid w:val="4ECC409F"/>
    <w:multiLevelType w:val="multilevel"/>
    <w:tmpl w:val="8CAE8E54"/>
    <w:lvl w:ilvl="0">
      <w:start w:val="6"/>
      <w:numFmt w:val="decimal"/>
      <w:lvlText w:val="%1"/>
      <w:lvlJc w:val="left"/>
      <w:pPr>
        <w:ind w:left="360" w:hanging="360"/>
      </w:pPr>
    </w:lvl>
    <w:lvl w:ilvl="1">
      <w:start w:val="2"/>
      <w:numFmt w:val="decimal"/>
      <w:lvlText w:val="%1.%2"/>
      <w:lvlJc w:val="left"/>
      <w:pPr>
        <w:ind w:left="360" w:hanging="360"/>
      </w:pPr>
      <w:rPr>
        <w:rFonts w:ascii="Arial" w:hAnsi="Arial" w:cs="Arial"/>
        <w:b/>
        <w:bCs/>
      </w:r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5" w15:restartNumberingAfterBreak="0">
    <w:nsid w:val="51CF3C03"/>
    <w:multiLevelType w:val="hybridMultilevel"/>
    <w:tmpl w:val="1D9EB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4E1120"/>
    <w:multiLevelType w:val="hybridMultilevel"/>
    <w:tmpl w:val="51661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954C82"/>
    <w:multiLevelType w:val="hybridMultilevel"/>
    <w:tmpl w:val="9E083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925D6A"/>
    <w:multiLevelType w:val="multilevel"/>
    <w:tmpl w:val="E8D4C8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9" w15:restartNumberingAfterBreak="0">
    <w:nsid w:val="5AE84C73"/>
    <w:multiLevelType w:val="multilevel"/>
    <w:tmpl w:val="2D8E2F7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0" w15:restartNumberingAfterBreak="0">
    <w:nsid w:val="5CF028DF"/>
    <w:multiLevelType w:val="hybridMultilevel"/>
    <w:tmpl w:val="B0203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A20D52"/>
    <w:multiLevelType w:val="hybridMultilevel"/>
    <w:tmpl w:val="4E0E0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47326B"/>
    <w:multiLevelType w:val="hybridMultilevel"/>
    <w:tmpl w:val="E4FA0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584A25"/>
    <w:multiLevelType w:val="hybridMultilevel"/>
    <w:tmpl w:val="8376D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093E9B"/>
    <w:multiLevelType w:val="multilevel"/>
    <w:tmpl w:val="E940FE3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5" w15:restartNumberingAfterBreak="0">
    <w:nsid w:val="63771EC2"/>
    <w:multiLevelType w:val="multilevel"/>
    <w:tmpl w:val="78B092F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6" w15:restartNumberingAfterBreak="0">
    <w:nsid w:val="66E2338A"/>
    <w:multiLevelType w:val="hybridMultilevel"/>
    <w:tmpl w:val="C08E9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1C7182"/>
    <w:multiLevelType w:val="multilevel"/>
    <w:tmpl w:val="BB94CE1C"/>
    <w:lvl w:ilvl="0">
      <w:start w:val="3"/>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8" w15:restartNumberingAfterBreak="0">
    <w:nsid w:val="6B2A0112"/>
    <w:multiLevelType w:val="multilevel"/>
    <w:tmpl w:val="9106038C"/>
    <w:lvl w:ilvl="0">
      <w:start w:val="13"/>
      <w:numFmt w:val="decimal"/>
      <w:lvlText w:val="%1."/>
      <w:lvlJc w:val="left"/>
      <w:pPr>
        <w:ind w:left="360" w:hanging="360"/>
      </w:pPr>
      <w:rPr>
        <w:rFonts w:ascii="Arial" w:hAnsi="Arial" w:cs="Arial" w:hint="default"/>
        <w:b/>
        <w:bCs/>
        <w:color w:val="auto"/>
        <w:sz w:val="22"/>
        <w:szCs w:val="22"/>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9" w15:restartNumberingAfterBreak="0">
    <w:nsid w:val="746B7559"/>
    <w:multiLevelType w:val="multilevel"/>
    <w:tmpl w:val="6DB0504A"/>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40" w15:restartNumberingAfterBreak="0">
    <w:nsid w:val="7A2E13BA"/>
    <w:multiLevelType w:val="hybridMultilevel"/>
    <w:tmpl w:val="D514E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8A7705"/>
    <w:multiLevelType w:val="hybridMultilevel"/>
    <w:tmpl w:val="84149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9"/>
  </w:num>
  <w:num w:numId="3">
    <w:abstractNumId w:val="35"/>
  </w:num>
  <w:num w:numId="4">
    <w:abstractNumId w:val="29"/>
  </w:num>
  <w:num w:numId="5">
    <w:abstractNumId w:val="28"/>
  </w:num>
  <w:num w:numId="6">
    <w:abstractNumId w:val="22"/>
  </w:num>
  <w:num w:numId="7">
    <w:abstractNumId w:val="23"/>
  </w:num>
  <w:num w:numId="8">
    <w:abstractNumId w:val="24"/>
  </w:num>
  <w:num w:numId="9">
    <w:abstractNumId w:val="8"/>
  </w:num>
  <w:num w:numId="10">
    <w:abstractNumId w:val="19"/>
  </w:num>
  <w:num w:numId="11">
    <w:abstractNumId w:val="12"/>
  </w:num>
  <w:num w:numId="12">
    <w:abstractNumId w:val="34"/>
  </w:num>
  <w:num w:numId="13">
    <w:abstractNumId w:val="9"/>
  </w:num>
  <w:num w:numId="14">
    <w:abstractNumId w:val="10"/>
  </w:num>
  <w:num w:numId="15">
    <w:abstractNumId w:val="37"/>
  </w:num>
  <w:num w:numId="16">
    <w:abstractNumId w:val="38"/>
  </w:num>
  <w:num w:numId="17">
    <w:abstractNumId w:val="13"/>
  </w:num>
  <w:num w:numId="18">
    <w:abstractNumId w:val="18"/>
  </w:num>
  <w:num w:numId="19">
    <w:abstractNumId w:val="17"/>
  </w:num>
  <w:num w:numId="20">
    <w:abstractNumId w:val="41"/>
  </w:num>
  <w:num w:numId="21">
    <w:abstractNumId w:val="33"/>
  </w:num>
  <w:num w:numId="22">
    <w:abstractNumId w:val="6"/>
  </w:num>
  <w:num w:numId="23">
    <w:abstractNumId w:val="20"/>
  </w:num>
  <w:num w:numId="24">
    <w:abstractNumId w:val="26"/>
  </w:num>
  <w:num w:numId="25">
    <w:abstractNumId w:val="15"/>
  </w:num>
  <w:num w:numId="26">
    <w:abstractNumId w:val="30"/>
  </w:num>
  <w:num w:numId="27">
    <w:abstractNumId w:val="40"/>
  </w:num>
  <w:num w:numId="28">
    <w:abstractNumId w:val="1"/>
  </w:num>
  <w:num w:numId="29">
    <w:abstractNumId w:val="27"/>
  </w:num>
  <w:num w:numId="30">
    <w:abstractNumId w:val="14"/>
  </w:num>
  <w:num w:numId="31">
    <w:abstractNumId w:val="5"/>
  </w:num>
  <w:num w:numId="32">
    <w:abstractNumId w:val="21"/>
  </w:num>
  <w:num w:numId="33">
    <w:abstractNumId w:val="32"/>
  </w:num>
  <w:num w:numId="34">
    <w:abstractNumId w:val="36"/>
  </w:num>
  <w:num w:numId="35">
    <w:abstractNumId w:val="0"/>
  </w:num>
  <w:num w:numId="36">
    <w:abstractNumId w:val="25"/>
  </w:num>
  <w:num w:numId="37">
    <w:abstractNumId w:val="31"/>
  </w:num>
  <w:num w:numId="38">
    <w:abstractNumId w:val="2"/>
  </w:num>
  <w:num w:numId="39">
    <w:abstractNumId w:val="11"/>
  </w:num>
  <w:num w:numId="40">
    <w:abstractNumId w:val="3"/>
  </w:num>
  <w:num w:numId="41">
    <w:abstractNumId w:val="4"/>
  </w:num>
  <w:num w:numId="4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D40"/>
    <w:rsid w:val="00000501"/>
    <w:rsid w:val="000005CE"/>
    <w:rsid w:val="00000CC6"/>
    <w:rsid w:val="00000CF1"/>
    <w:rsid w:val="0000202A"/>
    <w:rsid w:val="000027A9"/>
    <w:rsid w:val="00002DB8"/>
    <w:rsid w:val="000062C7"/>
    <w:rsid w:val="00013AFA"/>
    <w:rsid w:val="00015EE4"/>
    <w:rsid w:val="0001600B"/>
    <w:rsid w:val="00017B8D"/>
    <w:rsid w:val="00023AE1"/>
    <w:rsid w:val="0002483E"/>
    <w:rsid w:val="00027F24"/>
    <w:rsid w:val="00033970"/>
    <w:rsid w:val="00033B10"/>
    <w:rsid w:val="00034456"/>
    <w:rsid w:val="00035BF9"/>
    <w:rsid w:val="000369E5"/>
    <w:rsid w:val="00037893"/>
    <w:rsid w:val="00050CAF"/>
    <w:rsid w:val="000538B3"/>
    <w:rsid w:val="00054E5F"/>
    <w:rsid w:val="00055E14"/>
    <w:rsid w:val="00057E4E"/>
    <w:rsid w:val="00062E32"/>
    <w:rsid w:val="00064052"/>
    <w:rsid w:val="000642ED"/>
    <w:rsid w:val="000661EF"/>
    <w:rsid w:val="000717F7"/>
    <w:rsid w:val="00072BD8"/>
    <w:rsid w:val="00073DAD"/>
    <w:rsid w:val="00074768"/>
    <w:rsid w:val="000749FA"/>
    <w:rsid w:val="00074CA2"/>
    <w:rsid w:val="00074E9B"/>
    <w:rsid w:val="000755DA"/>
    <w:rsid w:val="00076035"/>
    <w:rsid w:val="000800C7"/>
    <w:rsid w:val="000802EC"/>
    <w:rsid w:val="00080497"/>
    <w:rsid w:val="00080677"/>
    <w:rsid w:val="000810C6"/>
    <w:rsid w:val="0008126C"/>
    <w:rsid w:val="00082390"/>
    <w:rsid w:val="00082B50"/>
    <w:rsid w:val="00083C8C"/>
    <w:rsid w:val="00083DF7"/>
    <w:rsid w:val="00085F5C"/>
    <w:rsid w:val="0008686A"/>
    <w:rsid w:val="000907BC"/>
    <w:rsid w:val="00091168"/>
    <w:rsid w:val="00091EE6"/>
    <w:rsid w:val="00097D1D"/>
    <w:rsid w:val="000A27FB"/>
    <w:rsid w:val="000A4737"/>
    <w:rsid w:val="000A59E9"/>
    <w:rsid w:val="000B05D0"/>
    <w:rsid w:val="000B1902"/>
    <w:rsid w:val="000B1BEB"/>
    <w:rsid w:val="000C0E3A"/>
    <w:rsid w:val="000C2DFF"/>
    <w:rsid w:val="000C36CD"/>
    <w:rsid w:val="000D13A0"/>
    <w:rsid w:val="000D2861"/>
    <w:rsid w:val="000D289B"/>
    <w:rsid w:val="000D428A"/>
    <w:rsid w:val="000D569B"/>
    <w:rsid w:val="000D6237"/>
    <w:rsid w:val="000D7B61"/>
    <w:rsid w:val="000E2EE3"/>
    <w:rsid w:val="000E5DBD"/>
    <w:rsid w:val="000E5E85"/>
    <w:rsid w:val="000E6948"/>
    <w:rsid w:val="000F5353"/>
    <w:rsid w:val="000F6C70"/>
    <w:rsid w:val="000F7B9B"/>
    <w:rsid w:val="0010026D"/>
    <w:rsid w:val="00101305"/>
    <w:rsid w:val="00101744"/>
    <w:rsid w:val="00106362"/>
    <w:rsid w:val="00111648"/>
    <w:rsid w:val="001128F3"/>
    <w:rsid w:val="00112F59"/>
    <w:rsid w:val="00115255"/>
    <w:rsid w:val="00116BB8"/>
    <w:rsid w:val="00121D4F"/>
    <w:rsid w:val="00122ABF"/>
    <w:rsid w:val="00123B2F"/>
    <w:rsid w:val="00123EAC"/>
    <w:rsid w:val="00125A8C"/>
    <w:rsid w:val="001266C3"/>
    <w:rsid w:val="00127082"/>
    <w:rsid w:val="0012799E"/>
    <w:rsid w:val="001303E7"/>
    <w:rsid w:val="00132333"/>
    <w:rsid w:val="001324A2"/>
    <w:rsid w:val="0013449C"/>
    <w:rsid w:val="00141CE5"/>
    <w:rsid w:val="00142B72"/>
    <w:rsid w:val="001437D8"/>
    <w:rsid w:val="00144002"/>
    <w:rsid w:val="0014453D"/>
    <w:rsid w:val="00145116"/>
    <w:rsid w:val="0015071F"/>
    <w:rsid w:val="00151F3C"/>
    <w:rsid w:val="00152960"/>
    <w:rsid w:val="001549ED"/>
    <w:rsid w:val="0015612C"/>
    <w:rsid w:val="0015740E"/>
    <w:rsid w:val="001621BA"/>
    <w:rsid w:val="001636BB"/>
    <w:rsid w:val="001659FD"/>
    <w:rsid w:val="00166150"/>
    <w:rsid w:val="00167018"/>
    <w:rsid w:val="00171538"/>
    <w:rsid w:val="0017404D"/>
    <w:rsid w:val="00175125"/>
    <w:rsid w:val="00175D36"/>
    <w:rsid w:val="00180560"/>
    <w:rsid w:val="00180FA1"/>
    <w:rsid w:val="001820F3"/>
    <w:rsid w:val="00183593"/>
    <w:rsid w:val="001842B2"/>
    <w:rsid w:val="0018771D"/>
    <w:rsid w:val="00190F1A"/>
    <w:rsid w:val="00193EE9"/>
    <w:rsid w:val="001A0E32"/>
    <w:rsid w:val="001A3E32"/>
    <w:rsid w:val="001A4394"/>
    <w:rsid w:val="001A48AA"/>
    <w:rsid w:val="001A4DB4"/>
    <w:rsid w:val="001A6913"/>
    <w:rsid w:val="001A6AC9"/>
    <w:rsid w:val="001A6C4D"/>
    <w:rsid w:val="001A6FB7"/>
    <w:rsid w:val="001B03E8"/>
    <w:rsid w:val="001B25B6"/>
    <w:rsid w:val="001B2B81"/>
    <w:rsid w:val="001B333D"/>
    <w:rsid w:val="001B3687"/>
    <w:rsid w:val="001B3F54"/>
    <w:rsid w:val="001B476B"/>
    <w:rsid w:val="001B4C92"/>
    <w:rsid w:val="001B6330"/>
    <w:rsid w:val="001C0389"/>
    <w:rsid w:val="001C0EDF"/>
    <w:rsid w:val="001C1933"/>
    <w:rsid w:val="001C2875"/>
    <w:rsid w:val="001C2DCA"/>
    <w:rsid w:val="001D110B"/>
    <w:rsid w:val="001D154B"/>
    <w:rsid w:val="001D5833"/>
    <w:rsid w:val="001D6E78"/>
    <w:rsid w:val="001E3B94"/>
    <w:rsid w:val="001E4023"/>
    <w:rsid w:val="001F69DB"/>
    <w:rsid w:val="00200136"/>
    <w:rsid w:val="002029AA"/>
    <w:rsid w:val="00202EC9"/>
    <w:rsid w:val="00203A36"/>
    <w:rsid w:val="00203C66"/>
    <w:rsid w:val="00207071"/>
    <w:rsid w:val="0021023B"/>
    <w:rsid w:val="00213FFF"/>
    <w:rsid w:val="0021574D"/>
    <w:rsid w:val="00217379"/>
    <w:rsid w:val="00217C09"/>
    <w:rsid w:val="0022095B"/>
    <w:rsid w:val="00220DD3"/>
    <w:rsid w:val="00225798"/>
    <w:rsid w:val="00233527"/>
    <w:rsid w:val="00234FE2"/>
    <w:rsid w:val="00235DAB"/>
    <w:rsid w:val="002423B4"/>
    <w:rsid w:val="0024538E"/>
    <w:rsid w:val="00245623"/>
    <w:rsid w:val="00251A72"/>
    <w:rsid w:val="0025315A"/>
    <w:rsid w:val="00253679"/>
    <w:rsid w:val="002545F0"/>
    <w:rsid w:val="002552EF"/>
    <w:rsid w:val="002576E0"/>
    <w:rsid w:val="00261302"/>
    <w:rsid w:val="00261CF4"/>
    <w:rsid w:val="00266A2D"/>
    <w:rsid w:val="00271ADD"/>
    <w:rsid w:val="002723F3"/>
    <w:rsid w:val="00272DE3"/>
    <w:rsid w:val="00275C74"/>
    <w:rsid w:val="00277D07"/>
    <w:rsid w:val="0028167F"/>
    <w:rsid w:val="00282CEE"/>
    <w:rsid w:val="00284933"/>
    <w:rsid w:val="0028527D"/>
    <w:rsid w:val="0028643B"/>
    <w:rsid w:val="00286F6B"/>
    <w:rsid w:val="002905BB"/>
    <w:rsid w:val="00290653"/>
    <w:rsid w:val="002956DA"/>
    <w:rsid w:val="002A1B3F"/>
    <w:rsid w:val="002A5376"/>
    <w:rsid w:val="002B551D"/>
    <w:rsid w:val="002C56B0"/>
    <w:rsid w:val="002C6C7D"/>
    <w:rsid w:val="002C7F8E"/>
    <w:rsid w:val="002D50E7"/>
    <w:rsid w:val="002E1918"/>
    <w:rsid w:val="002E29AF"/>
    <w:rsid w:val="002E5FB7"/>
    <w:rsid w:val="002E6D0A"/>
    <w:rsid w:val="002E6D99"/>
    <w:rsid w:val="002F2D0F"/>
    <w:rsid w:val="002F4798"/>
    <w:rsid w:val="002F5A05"/>
    <w:rsid w:val="003021CA"/>
    <w:rsid w:val="00302418"/>
    <w:rsid w:val="00303442"/>
    <w:rsid w:val="0030373D"/>
    <w:rsid w:val="00304D7E"/>
    <w:rsid w:val="00311DD9"/>
    <w:rsid w:val="0032059C"/>
    <w:rsid w:val="00331798"/>
    <w:rsid w:val="00333C23"/>
    <w:rsid w:val="00334493"/>
    <w:rsid w:val="00343F48"/>
    <w:rsid w:val="00345434"/>
    <w:rsid w:val="0034557A"/>
    <w:rsid w:val="0035059F"/>
    <w:rsid w:val="003505C6"/>
    <w:rsid w:val="00354B09"/>
    <w:rsid w:val="00355BC6"/>
    <w:rsid w:val="00365201"/>
    <w:rsid w:val="00375FCE"/>
    <w:rsid w:val="00384182"/>
    <w:rsid w:val="00386518"/>
    <w:rsid w:val="00393BFC"/>
    <w:rsid w:val="00395D2A"/>
    <w:rsid w:val="0039695B"/>
    <w:rsid w:val="003A0657"/>
    <w:rsid w:val="003A084A"/>
    <w:rsid w:val="003A3D87"/>
    <w:rsid w:val="003A4C8D"/>
    <w:rsid w:val="003A58C5"/>
    <w:rsid w:val="003B0B10"/>
    <w:rsid w:val="003B1D62"/>
    <w:rsid w:val="003B26D0"/>
    <w:rsid w:val="003B7FEE"/>
    <w:rsid w:val="003C2E41"/>
    <w:rsid w:val="003C33D6"/>
    <w:rsid w:val="003C66C4"/>
    <w:rsid w:val="003C72D2"/>
    <w:rsid w:val="003C785D"/>
    <w:rsid w:val="003D1715"/>
    <w:rsid w:val="003D1C91"/>
    <w:rsid w:val="003D22D8"/>
    <w:rsid w:val="003D4C7D"/>
    <w:rsid w:val="003E2793"/>
    <w:rsid w:val="003E2B66"/>
    <w:rsid w:val="003E3C0F"/>
    <w:rsid w:val="003E5B11"/>
    <w:rsid w:val="003E6EE6"/>
    <w:rsid w:val="003F11F5"/>
    <w:rsid w:val="003F16AE"/>
    <w:rsid w:val="003F74F6"/>
    <w:rsid w:val="00400071"/>
    <w:rsid w:val="00404940"/>
    <w:rsid w:val="004120F4"/>
    <w:rsid w:val="0041365B"/>
    <w:rsid w:val="0041598E"/>
    <w:rsid w:val="0042299C"/>
    <w:rsid w:val="0042314F"/>
    <w:rsid w:val="004246C8"/>
    <w:rsid w:val="0042760C"/>
    <w:rsid w:val="004304D5"/>
    <w:rsid w:val="00432931"/>
    <w:rsid w:val="004334CE"/>
    <w:rsid w:val="00433BF8"/>
    <w:rsid w:val="00433EAE"/>
    <w:rsid w:val="00434B2E"/>
    <w:rsid w:val="0044043A"/>
    <w:rsid w:val="00440CFC"/>
    <w:rsid w:val="00441A72"/>
    <w:rsid w:val="004429A3"/>
    <w:rsid w:val="00442F87"/>
    <w:rsid w:val="00443983"/>
    <w:rsid w:val="0044517D"/>
    <w:rsid w:val="00445585"/>
    <w:rsid w:val="00445C00"/>
    <w:rsid w:val="0044692F"/>
    <w:rsid w:val="0044740D"/>
    <w:rsid w:val="00450932"/>
    <w:rsid w:val="00452107"/>
    <w:rsid w:val="00452879"/>
    <w:rsid w:val="004540A0"/>
    <w:rsid w:val="0045623C"/>
    <w:rsid w:val="00457011"/>
    <w:rsid w:val="00461F76"/>
    <w:rsid w:val="0046245D"/>
    <w:rsid w:val="00466603"/>
    <w:rsid w:val="00466626"/>
    <w:rsid w:val="00471A26"/>
    <w:rsid w:val="0047475E"/>
    <w:rsid w:val="004749C0"/>
    <w:rsid w:val="004751A6"/>
    <w:rsid w:val="00476400"/>
    <w:rsid w:val="0047652B"/>
    <w:rsid w:val="00476BA9"/>
    <w:rsid w:val="00481267"/>
    <w:rsid w:val="004816CB"/>
    <w:rsid w:val="00483B33"/>
    <w:rsid w:val="00483B61"/>
    <w:rsid w:val="00484D46"/>
    <w:rsid w:val="0048574B"/>
    <w:rsid w:val="00486148"/>
    <w:rsid w:val="00487018"/>
    <w:rsid w:val="0049116A"/>
    <w:rsid w:val="00492940"/>
    <w:rsid w:val="00494F47"/>
    <w:rsid w:val="004950D0"/>
    <w:rsid w:val="00495E05"/>
    <w:rsid w:val="004963E6"/>
    <w:rsid w:val="00497C39"/>
    <w:rsid w:val="004A1407"/>
    <w:rsid w:val="004A2F74"/>
    <w:rsid w:val="004A4103"/>
    <w:rsid w:val="004A48C2"/>
    <w:rsid w:val="004A71CA"/>
    <w:rsid w:val="004A7DE6"/>
    <w:rsid w:val="004B2457"/>
    <w:rsid w:val="004B39AB"/>
    <w:rsid w:val="004B6EE8"/>
    <w:rsid w:val="004B7933"/>
    <w:rsid w:val="004C121E"/>
    <w:rsid w:val="004C1901"/>
    <w:rsid w:val="004C2270"/>
    <w:rsid w:val="004C3A0D"/>
    <w:rsid w:val="004C6243"/>
    <w:rsid w:val="004C6AAD"/>
    <w:rsid w:val="004D0085"/>
    <w:rsid w:val="004D4CE5"/>
    <w:rsid w:val="004D7792"/>
    <w:rsid w:val="004E0915"/>
    <w:rsid w:val="004E3F28"/>
    <w:rsid w:val="004E43D6"/>
    <w:rsid w:val="004F4414"/>
    <w:rsid w:val="004F615F"/>
    <w:rsid w:val="00500CB5"/>
    <w:rsid w:val="00502054"/>
    <w:rsid w:val="0051070C"/>
    <w:rsid w:val="005136ED"/>
    <w:rsid w:val="00514C13"/>
    <w:rsid w:val="00520CB8"/>
    <w:rsid w:val="005235A2"/>
    <w:rsid w:val="00523789"/>
    <w:rsid w:val="00530D40"/>
    <w:rsid w:val="005350A2"/>
    <w:rsid w:val="00536A99"/>
    <w:rsid w:val="0054637B"/>
    <w:rsid w:val="005474CF"/>
    <w:rsid w:val="00551827"/>
    <w:rsid w:val="00555AF0"/>
    <w:rsid w:val="00560E1C"/>
    <w:rsid w:val="00560E6E"/>
    <w:rsid w:val="00561A84"/>
    <w:rsid w:val="00561AA3"/>
    <w:rsid w:val="005656FF"/>
    <w:rsid w:val="00567791"/>
    <w:rsid w:val="00570DD4"/>
    <w:rsid w:val="00577748"/>
    <w:rsid w:val="005814F3"/>
    <w:rsid w:val="00581D8D"/>
    <w:rsid w:val="00584481"/>
    <w:rsid w:val="00584BDF"/>
    <w:rsid w:val="00584C5A"/>
    <w:rsid w:val="00584FE9"/>
    <w:rsid w:val="005859C8"/>
    <w:rsid w:val="00586A53"/>
    <w:rsid w:val="00590D24"/>
    <w:rsid w:val="005A0147"/>
    <w:rsid w:val="005A09DB"/>
    <w:rsid w:val="005A1ED3"/>
    <w:rsid w:val="005A261C"/>
    <w:rsid w:val="005A6BB2"/>
    <w:rsid w:val="005A7786"/>
    <w:rsid w:val="005B2458"/>
    <w:rsid w:val="005B2EBB"/>
    <w:rsid w:val="005B4B6F"/>
    <w:rsid w:val="005B649C"/>
    <w:rsid w:val="005B7AB3"/>
    <w:rsid w:val="005C213D"/>
    <w:rsid w:val="005C264E"/>
    <w:rsid w:val="005C4136"/>
    <w:rsid w:val="005C76F6"/>
    <w:rsid w:val="005D2E6F"/>
    <w:rsid w:val="005D6E09"/>
    <w:rsid w:val="005E0F7F"/>
    <w:rsid w:val="005E2DDF"/>
    <w:rsid w:val="005E3880"/>
    <w:rsid w:val="005E5298"/>
    <w:rsid w:val="005F077B"/>
    <w:rsid w:val="005F1BBF"/>
    <w:rsid w:val="005F234A"/>
    <w:rsid w:val="00600025"/>
    <w:rsid w:val="00604A1A"/>
    <w:rsid w:val="006069AD"/>
    <w:rsid w:val="00607E69"/>
    <w:rsid w:val="00610ACE"/>
    <w:rsid w:val="00612B3F"/>
    <w:rsid w:val="00616129"/>
    <w:rsid w:val="006176B7"/>
    <w:rsid w:val="00620593"/>
    <w:rsid w:val="006238D4"/>
    <w:rsid w:val="00625D57"/>
    <w:rsid w:val="00625DC8"/>
    <w:rsid w:val="00626582"/>
    <w:rsid w:val="00626CA0"/>
    <w:rsid w:val="00627432"/>
    <w:rsid w:val="00631254"/>
    <w:rsid w:val="0063554D"/>
    <w:rsid w:val="00635DF4"/>
    <w:rsid w:val="006366C4"/>
    <w:rsid w:val="0064250B"/>
    <w:rsid w:val="00642A7D"/>
    <w:rsid w:val="006464F0"/>
    <w:rsid w:val="00646775"/>
    <w:rsid w:val="00652B00"/>
    <w:rsid w:val="00652BC0"/>
    <w:rsid w:val="00652F9C"/>
    <w:rsid w:val="00652FD8"/>
    <w:rsid w:val="00655747"/>
    <w:rsid w:val="006632C8"/>
    <w:rsid w:val="00663CC7"/>
    <w:rsid w:val="0066437A"/>
    <w:rsid w:val="006709A8"/>
    <w:rsid w:val="00670D38"/>
    <w:rsid w:val="00670D82"/>
    <w:rsid w:val="006713F4"/>
    <w:rsid w:val="0067170D"/>
    <w:rsid w:val="00671744"/>
    <w:rsid w:val="00672B26"/>
    <w:rsid w:val="00674923"/>
    <w:rsid w:val="0067502F"/>
    <w:rsid w:val="00675A97"/>
    <w:rsid w:val="006763FB"/>
    <w:rsid w:val="00680777"/>
    <w:rsid w:val="00681F59"/>
    <w:rsid w:val="0068326C"/>
    <w:rsid w:val="0068458E"/>
    <w:rsid w:val="00685AE0"/>
    <w:rsid w:val="00686634"/>
    <w:rsid w:val="006870E5"/>
    <w:rsid w:val="00687ED0"/>
    <w:rsid w:val="006901FB"/>
    <w:rsid w:val="00691A4B"/>
    <w:rsid w:val="00693636"/>
    <w:rsid w:val="006953C4"/>
    <w:rsid w:val="006A20B1"/>
    <w:rsid w:val="006B0DD5"/>
    <w:rsid w:val="006B2F51"/>
    <w:rsid w:val="006B43B7"/>
    <w:rsid w:val="006B4993"/>
    <w:rsid w:val="006B582F"/>
    <w:rsid w:val="006B64C1"/>
    <w:rsid w:val="006B7F00"/>
    <w:rsid w:val="006C3E70"/>
    <w:rsid w:val="006C65DA"/>
    <w:rsid w:val="006D2A1F"/>
    <w:rsid w:val="006D5C6B"/>
    <w:rsid w:val="006D6622"/>
    <w:rsid w:val="006D6863"/>
    <w:rsid w:val="006D772D"/>
    <w:rsid w:val="006E1147"/>
    <w:rsid w:val="006E1968"/>
    <w:rsid w:val="006E3942"/>
    <w:rsid w:val="006E7EB3"/>
    <w:rsid w:val="006F0E88"/>
    <w:rsid w:val="006F131D"/>
    <w:rsid w:val="006F3DDE"/>
    <w:rsid w:val="006F559A"/>
    <w:rsid w:val="006F5FC4"/>
    <w:rsid w:val="00703FA8"/>
    <w:rsid w:val="007073FA"/>
    <w:rsid w:val="00712912"/>
    <w:rsid w:val="00715AD0"/>
    <w:rsid w:val="0071690F"/>
    <w:rsid w:val="00716DE8"/>
    <w:rsid w:val="007175DB"/>
    <w:rsid w:val="00720989"/>
    <w:rsid w:val="00722DD2"/>
    <w:rsid w:val="00723C86"/>
    <w:rsid w:val="00726E03"/>
    <w:rsid w:val="007312D0"/>
    <w:rsid w:val="00733FB8"/>
    <w:rsid w:val="007364F7"/>
    <w:rsid w:val="00737182"/>
    <w:rsid w:val="00740719"/>
    <w:rsid w:val="00743F08"/>
    <w:rsid w:val="00743FE5"/>
    <w:rsid w:val="00745BDF"/>
    <w:rsid w:val="00746906"/>
    <w:rsid w:val="00750807"/>
    <w:rsid w:val="0075210A"/>
    <w:rsid w:val="00756985"/>
    <w:rsid w:val="00757C1D"/>
    <w:rsid w:val="007600FE"/>
    <w:rsid w:val="00760D21"/>
    <w:rsid w:val="007624AC"/>
    <w:rsid w:val="00764C31"/>
    <w:rsid w:val="00766DED"/>
    <w:rsid w:val="007679E9"/>
    <w:rsid w:val="00770B2A"/>
    <w:rsid w:val="00771893"/>
    <w:rsid w:val="0077309C"/>
    <w:rsid w:val="00773794"/>
    <w:rsid w:val="00780894"/>
    <w:rsid w:val="00782DEE"/>
    <w:rsid w:val="00784BB2"/>
    <w:rsid w:val="00785696"/>
    <w:rsid w:val="0079391F"/>
    <w:rsid w:val="0079570F"/>
    <w:rsid w:val="0079650F"/>
    <w:rsid w:val="007979B6"/>
    <w:rsid w:val="007A0B34"/>
    <w:rsid w:val="007A34FE"/>
    <w:rsid w:val="007A4D15"/>
    <w:rsid w:val="007B2209"/>
    <w:rsid w:val="007B2452"/>
    <w:rsid w:val="007B3DF4"/>
    <w:rsid w:val="007B53F2"/>
    <w:rsid w:val="007B55D3"/>
    <w:rsid w:val="007B7B67"/>
    <w:rsid w:val="007D052A"/>
    <w:rsid w:val="007D79AC"/>
    <w:rsid w:val="007D7C77"/>
    <w:rsid w:val="007E1170"/>
    <w:rsid w:val="007E4A0E"/>
    <w:rsid w:val="007E54B1"/>
    <w:rsid w:val="007E587D"/>
    <w:rsid w:val="007E5CBD"/>
    <w:rsid w:val="007E5FB0"/>
    <w:rsid w:val="007E6C12"/>
    <w:rsid w:val="007E708A"/>
    <w:rsid w:val="007F6BA8"/>
    <w:rsid w:val="00801021"/>
    <w:rsid w:val="00804961"/>
    <w:rsid w:val="00806712"/>
    <w:rsid w:val="00810A6D"/>
    <w:rsid w:val="0081344D"/>
    <w:rsid w:val="00814F87"/>
    <w:rsid w:val="0081572F"/>
    <w:rsid w:val="00816107"/>
    <w:rsid w:val="00816191"/>
    <w:rsid w:val="008176EC"/>
    <w:rsid w:val="008255A4"/>
    <w:rsid w:val="008357DA"/>
    <w:rsid w:val="00835D65"/>
    <w:rsid w:val="00837B06"/>
    <w:rsid w:val="0084379A"/>
    <w:rsid w:val="00847485"/>
    <w:rsid w:val="008500AE"/>
    <w:rsid w:val="00851245"/>
    <w:rsid w:val="00853633"/>
    <w:rsid w:val="008565BD"/>
    <w:rsid w:val="00856989"/>
    <w:rsid w:val="00865450"/>
    <w:rsid w:val="008659A8"/>
    <w:rsid w:val="008669F2"/>
    <w:rsid w:val="00871BED"/>
    <w:rsid w:val="008744EF"/>
    <w:rsid w:val="00877787"/>
    <w:rsid w:val="00880173"/>
    <w:rsid w:val="00880403"/>
    <w:rsid w:val="0088193D"/>
    <w:rsid w:val="00881C07"/>
    <w:rsid w:val="008832F2"/>
    <w:rsid w:val="00883477"/>
    <w:rsid w:val="008835F6"/>
    <w:rsid w:val="00884B17"/>
    <w:rsid w:val="00891403"/>
    <w:rsid w:val="00893D40"/>
    <w:rsid w:val="00894A11"/>
    <w:rsid w:val="00896BE5"/>
    <w:rsid w:val="008A1A2A"/>
    <w:rsid w:val="008A390E"/>
    <w:rsid w:val="008A3EEA"/>
    <w:rsid w:val="008A4166"/>
    <w:rsid w:val="008A5184"/>
    <w:rsid w:val="008B1503"/>
    <w:rsid w:val="008B1614"/>
    <w:rsid w:val="008B183B"/>
    <w:rsid w:val="008C01E0"/>
    <w:rsid w:val="008C179B"/>
    <w:rsid w:val="008C2DB4"/>
    <w:rsid w:val="008C4BFF"/>
    <w:rsid w:val="008C61E0"/>
    <w:rsid w:val="008D3A0B"/>
    <w:rsid w:val="008D6201"/>
    <w:rsid w:val="008E03A1"/>
    <w:rsid w:val="008E418A"/>
    <w:rsid w:val="008E7047"/>
    <w:rsid w:val="008E7A6A"/>
    <w:rsid w:val="008F07BC"/>
    <w:rsid w:val="008F2341"/>
    <w:rsid w:val="008F439C"/>
    <w:rsid w:val="008F69BE"/>
    <w:rsid w:val="009029CE"/>
    <w:rsid w:val="00906F08"/>
    <w:rsid w:val="0091276E"/>
    <w:rsid w:val="0091503B"/>
    <w:rsid w:val="00915814"/>
    <w:rsid w:val="00916993"/>
    <w:rsid w:val="00921996"/>
    <w:rsid w:val="00921E60"/>
    <w:rsid w:val="0092254D"/>
    <w:rsid w:val="00923B1A"/>
    <w:rsid w:val="00926F7E"/>
    <w:rsid w:val="009314D1"/>
    <w:rsid w:val="00933A14"/>
    <w:rsid w:val="0093463A"/>
    <w:rsid w:val="009355B7"/>
    <w:rsid w:val="009375E1"/>
    <w:rsid w:val="009402CC"/>
    <w:rsid w:val="00943277"/>
    <w:rsid w:val="009441E1"/>
    <w:rsid w:val="00945BCF"/>
    <w:rsid w:val="009506F1"/>
    <w:rsid w:val="009526EA"/>
    <w:rsid w:val="00956D74"/>
    <w:rsid w:val="00961996"/>
    <w:rsid w:val="009646E7"/>
    <w:rsid w:val="00965273"/>
    <w:rsid w:val="009659C4"/>
    <w:rsid w:val="009706BE"/>
    <w:rsid w:val="00970EF3"/>
    <w:rsid w:val="0097147C"/>
    <w:rsid w:val="0097210D"/>
    <w:rsid w:val="00973E41"/>
    <w:rsid w:val="00974654"/>
    <w:rsid w:val="00976207"/>
    <w:rsid w:val="009774FE"/>
    <w:rsid w:val="009863E3"/>
    <w:rsid w:val="009871F3"/>
    <w:rsid w:val="0098766B"/>
    <w:rsid w:val="0098792A"/>
    <w:rsid w:val="00990DE4"/>
    <w:rsid w:val="00996A7B"/>
    <w:rsid w:val="009974D1"/>
    <w:rsid w:val="009A3FDB"/>
    <w:rsid w:val="009A5E9E"/>
    <w:rsid w:val="009A71D3"/>
    <w:rsid w:val="009B077A"/>
    <w:rsid w:val="009B1017"/>
    <w:rsid w:val="009B1902"/>
    <w:rsid w:val="009B2B2E"/>
    <w:rsid w:val="009B5550"/>
    <w:rsid w:val="009C056E"/>
    <w:rsid w:val="009C0F16"/>
    <w:rsid w:val="009C1DE6"/>
    <w:rsid w:val="009C5CC7"/>
    <w:rsid w:val="009D0023"/>
    <w:rsid w:val="009D00EF"/>
    <w:rsid w:val="009D0AD6"/>
    <w:rsid w:val="009D0F85"/>
    <w:rsid w:val="009D1EB2"/>
    <w:rsid w:val="009D5C01"/>
    <w:rsid w:val="009E27DD"/>
    <w:rsid w:val="009E348B"/>
    <w:rsid w:val="009E4B35"/>
    <w:rsid w:val="009E65F0"/>
    <w:rsid w:val="009E7B0E"/>
    <w:rsid w:val="009F0337"/>
    <w:rsid w:val="009F08FD"/>
    <w:rsid w:val="009F69C3"/>
    <w:rsid w:val="00A01ECD"/>
    <w:rsid w:val="00A04322"/>
    <w:rsid w:val="00A07917"/>
    <w:rsid w:val="00A10FE9"/>
    <w:rsid w:val="00A11C0D"/>
    <w:rsid w:val="00A12B35"/>
    <w:rsid w:val="00A1641A"/>
    <w:rsid w:val="00A21EBD"/>
    <w:rsid w:val="00A23141"/>
    <w:rsid w:val="00A23B2B"/>
    <w:rsid w:val="00A23C01"/>
    <w:rsid w:val="00A243AC"/>
    <w:rsid w:val="00A24876"/>
    <w:rsid w:val="00A273BD"/>
    <w:rsid w:val="00A31925"/>
    <w:rsid w:val="00A32F28"/>
    <w:rsid w:val="00A37077"/>
    <w:rsid w:val="00A40F2E"/>
    <w:rsid w:val="00A4166A"/>
    <w:rsid w:val="00A436E2"/>
    <w:rsid w:val="00A52ED0"/>
    <w:rsid w:val="00A61099"/>
    <w:rsid w:val="00A62B84"/>
    <w:rsid w:val="00A63100"/>
    <w:rsid w:val="00A635B2"/>
    <w:rsid w:val="00A65473"/>
    <w:rsid w:val="00A65B7E"/>
    <w:rsid w:val="00A65DCC"/>
    <w:rsid w:val="00A6689F"/>
    <w:rsid w:val="00A66B57"/>
    <w:rsid w:val="00A67CA2"/>
    <w:rsid w:val="00A71C8D"/>
    <w:rsid w:val="00A71D2C"/>
    <w:rsid w:val="00A729AD"/>
    <w:rsid w:val="00A761C2"/>
    <w:rsid w:val="00A7684D"/>
    <w:rsid w:val="00A76C00"/>
    <w:rsid w:val="00A778D9"/>
    <w:rsid w:val="00A829F8"/>
    <w:rsid w:val="00A835A9"/>
    <w:rsid w:val="00A835B7"/>
    <w:rsid w:val="00A85481"/>
    <w:rsid w:val="00A90C77"/>
    <w:rsid w:val="00A90D6C"/>
    <w:rsid w:val="00A90FB9"/>
    <w:rsid w:val="00A93840"/>
    <w:rsid w:val="00A943BD"/>
    <w:rsid w:val="00A94D30"/>
    <w:rsid w:val="00AA04F3"/>
    <w:rsid w:val="00AA2AA6"/>
    <w:rsid w:val="00AA2EC0"/>
    <w:rsid w:val="00AA4E49"/>
    <w:rsid w:val="00AA75B5"/>
    <w:rsid w:val="00AA7D04"/>
    <w:rsid w:val="00AB0FD1"/>
    <w:rsid w:val="00AB2050"/>
    <w:rsid w:val="00AB30D9"/>
    <w:rsid w:val="00AB3E87"/>
    <w:rsid w:val="00AB497E"/>
    <w:rsid w:val="00AB5D47"/>
    <w:rsid w:val="00AB6092"/>
    <w:rsid w:val="00AB6D14"/>
    <w:rsid w:val="00AB735C"/>
    <w:rsid w:val="00AC0B93"/>
    <w:rsid w:val="00AC16EE"/>
    <w:rsid w:val="00AC2C7A"/>
    <w:rsid w:val="00AC428E"/>
    <w:rsid w:val="00AC77EF"/>
    <w:rsid w:val="00AD1EA2"/>
    <w:rsid w:val="00AD47C8"/>
    <w:rsid w:val="00AE15CB"/>
    <w:rsid w:val="00AE1CA0"/>
    <w:rsid w:val="00AE6A80"/>
    <w:rsid w:val="00AE70C9"/>
    <w:rsid w:val="00AE738B"/>
    <w:rsid w:val="00AE7EAB"/>
    <w:rsid w:val="00AF4499"/>
    <w:rsid w:val="00AF655B"/>
    <w:rsid w:val="00B008FF"/>
    <w:rsid w:val="00B010A1"/>
    <w:rsid w:val="00B0316B"/>
    <w:rsid w:val="00B072C8"/>
    <w:rsid w:val="00B11AD3"/>
    <w:rsid w:val="00B138ED"/>
    <w:rsid w:val="00B14DBB"/>
    <w:rsid w:val="00B156A0"/>
    <w:rsid w:val="00B20D5B"/>
    <w:rsid w:val="00B21533"/>
    <w:rsid w:val="00B23819"/>
    <w:rsid w:val="00B2696D"/>
    <w:rsid w:val="00B30977"/>
    <w:rsid w:val="00B30985"/>
    <w:rsid w:val="00B33C86"/>
    <w:rsid w:val="00B35F38"/>
    <w:rsid w:val="00B40910"/>
    <w:rsid w:val="00B40ACB"/>
    <w:rsid w:val="00B41BAB"/>
    <w:rsid w:val="00B41C5F"/>
    <w:rsid w:val="00B45031"/>
    <w:rsid w:val="00B4623D"/>
    <w:rsid w:val="00B4693A"/>
    <w:rsid w:val="00B512C0"/>
    <w:rsid w:val="00B53D33"/>
    <w:rsid w:val="00B561CB"/>
    <w:rsid w:val="00B575FB"/>
    <w:rsid w:val="00B6074C"/>
    <w:rsid w:val="00B61AF0"/>
    <w:rsid w:val="00B62BBC"/>
    <w:rsid w:val="00B6440E"/>
    <w:rsid w:val="00B660CA"/>
    <w:rsid w:val="00B70A97"/>
    <w:rsid w:val="00B74AA1"/>
    <w:rsid w:val="00B757E3"/>
    <w:rsid w:val="00B7656E"/>
    <w:rsid w:val="00B77871"/>
    <w:rsid w:val="00B808F3"/>
    <w:rsid w:val="00B81014"/>
    <w:rsid w:val="00B86512"/>
    <w:rsid w:val="00B86D89"/>
    <w:rsid w:val="00B93B78"/>
    <w:rsid w:val="00B97091"/>
    <w:rsid w:val="00BA1E3C"/>
    <w:rsid w:val="00BA2C05"/>
    <w:rsid w:val="00BA58DD"/>
    <w:rsid w:val="00BA6653"/>
    <w:rsid w:val="00BA6FDC"/>
    <w:rsid w:val="00BB09C7"/>
    <w:rsid w:val="00BB3CDE"/>
    <w:rsid w:val="00BB5F42"/>
    <w:rsid w:val="00BB63BA"/>
    <w:rsid w:val="00BB6485"/>
    <w:rsid w:val="00BB7DAB"/>
    <w:rsid w:val="00BC150D"/>
    <w:rsid w:val="00BC38ED"/>
    <w:rsid w:val="00BC3DE2"/>
    <w:rsid w:val="00BC45A0"/>
    <w:rsid w:val="00BC4B47"/>
    <w:rsid w:val="00BC5DB0"/>
    <w:rsid w:val="00BC720D"/>
    <w:rsid w:val="00BC77EE"/>
    <w:rsid w:val="00BD063A"/>
    <w:rsid w:val="00BD2466"/>
    <w:rsid w:val="00BD2903"/>
    <w:rsid w:val="00BD3798"/>
    <w:rsid w:val="00BD43CE"/>
    <w:rsid w:val="00BD56A5"/>
    <w:rsid w:val="00BD6800"/>
    <w:rsid w:val="00BE043F"/>
    <w:rsid w:val="00BE4C3B"/>
    <w:rsid w:val="00BE4FB2"/>
    <w:rsid w:val="00BF2201"/>
    <w:rsid w:val="00BF3042"/>
    <w:rsid w:val="00BF383C"/>
    <w:rsid w:val="00C00472"/>
    <w:rsid w:val="00C02757"/>
    <w:rsid w:val="00C04FD5"/>
    <w:rsid w:val="00C0506F"/>
    <w:rsid w:val="00C05DDB"/>
    <w:rsid w:val="00C13F10"/>
    <w:rsid w:val="00C1545A"/>
    <w:rsid w:val="00C165F4"/>
    <w:rsid w:val="00C16AD2"/>
    <w:rsid w:val="00C22BBA"/>
    <w:rsid w:val="00C235E8"/>
    <w:rsid w:val="00C248B1"/>
    <w:rsid w:val="00C26EE4"/>
    <w:rsid w:val="00C3001A"/>
    <w:rsid w:val="00C33627"/>
    <w:rsid w:val="00C34DA1"/>
    <w:rsid w:val="00C36D49"/>
    <w:rsid w:val="00C37D0D"/>
    <w:rsid w:val="00C37E49"/>
    <w:rsid w:val="00C40014"/>
    <w:rsid w:val="00C45203"/>
    <w:rsid w:val="00C4684A"/>
    <w:rsid w:val="00C51A5F"/>
    <w:rsid w:val="00C52554"/>
    <w:rsid w:val="00C60122"/>
    <w:rsid w:val="00C62240"/>
    <w:rsid w:val="00C66DB3"/>
    <w:rsid w:val="00C67BB9"/>
    <w:rsid w:val="00C70242"/>
    <w:rsid w:val="00C702BD"/>
    <w:rsid w:val="00C70D36"/>
    <w:rsid w:val="00C731A9"/>
    <w:rsid w:val="00C737B3"/>
    <w:rsid w:val="00C73D65"/>
    <w:rsid w:val="00C81915"/>
    <w:rsid w:val="00C82F9D"/>
    <w:rsid w:val="00C841A1"/>
    <w:rsid w:val="00C8437E"/>
    <w:rsid w:val="00C91636"/>
    <w:rsid w:val="00C91BFD"/>
    <w:rsid w:val="00C9412D"/>
    <w:rsid w:val="00C94C10"/>
    <w:rsid w:val="00CA12E5"/>
    <w:rsid w:val="00CA3C6B"/>
    <w:rsid w:val="00CA77A8"/>
    <w:rsid w:val="00CB0F4F"/>
    <w:rsid w:val="00CB1D4F"/>
    <w:rsid w:val="00CB2B0E"/>
    <w:rsid w:val="00CB448D"/>
    <w:rsid w:val="00CB73AD"/>
    <w:rsid w:val="00CB7AC5"/>
    <w:rsid w:val="00CC00FC"/>
    <w:rsid w:val="00CC12B4"/>
    <w:rsid w:val="00CC21E0"/>
    <w:rsid w:val="00CC25D5"/>
    <w:rsid w:val="00CC3BC8"/>
    <w:rsid w:val="00CC4FC7"/>
    <w:rsid w:val="00CC55CD"/>
    <w:rsid w:val="00CD03C1"/>
    <w:rsid w:val="00CD29C6"/>
    <w:rsid w:val="00CD34B6"/>
    <w:rsid w:val="00CD76DC"/>
    <w:rsid w:val="00CE0611"/>
    <w:rsid w:val="00CE1452"/>
    <w:rsid w:val="00CE20A4"/>
    <w:rsid w:val="00CE2B3F"/>
    <w:rsid w:val="00CE3C4D"/>
    <w:rsid w:val="00CE3FFD"/>
    <w:rsid w:val="00CE4A79"/>
    <w:rsid w:val="00CE660A"/>
    <w:rsid w:val="00CE6A70"/>
    <w:rsid w:val="00CF3A8F"/>
    <w:rsid w:val="00CF4C14"/>
    <w:rsid w:val="00CF79B5"/>
    <w:rsid w:val="00D009BA"/>
    <w:rsid w:val="00D00E7E"/>
    <w:rsid w:val="00D02A42"/>
    <w:rsid w:val="00D06A1B"/>
    <w:rsid w:val="00D154E3"/>
    <w:rsid w:val="00D15D3C"/>
    <w:rsid w:val="00D16C5B"/>
    <w:rsid w:val="00D170C4"/>
    <w:rsid w:val="00D17DBE"/>
    <w:rsid w:val="00D21276"/>
    <w:rsid w:val="00D26897"/>
    <w:rsid w:val="00D26FBD"/>
    <w:rsid w:val="00D30B19"/>
    <w:rsid w:val="00D3145B"/>
    <w:rsid w:val="00D31522"/>
    <w:rsid w:val="00D35400"/>
    <w:rsid w:val="00D36087"/>
    <w:rsid w:val="00D4179B"/>
    <w:rsid w:val="00D511B5"/>
    <w:rsid w:val="00D52808"/>
    <w:rsid w:val="00D55149"/>
    <w:rsid w:val="00D55E2B"/>
    <w:rsid w:val="00D610C7"/>
    <w:rsid w:val="00D62507"/>
    <w:rsid w:val="00D625B3"/>
    <w:rsid w:val="00D631BE"/>
    <w:rsid w:val="00D66966"/>
    <w:rsid w:val="00D70883"/>
    <w:rsid w:val="00D70FD6"/>
    <w:rsid w:val="00D71C6C"/>
    <w:rsid w:val="00D7215E"/>
    <w:rsid w:val="00D7257C"/>
    <w:rsid w:val="00D726E0"/>
    <w:rsid w:val="00D74916"/>
    <w:rsid w:val="00D74AC0"/>
    <w:rsid w:val="00D815D8"/>
    <w:rsid w:val="00D8363B"/>
    <w:rsid w:val="00D8518B"/>
    <w:rsid w:val="00D862C4"/>
    <w:rsid w:val="00D879E7"/>
    <w:rsid w:val="00D90C6A"/>
    <w:rsid w:val="00D946E0"/>
    <w:rsid w:val="00DA3871"/>
    <w:rsid w:val="00DA5EF4"/>
    <w:rsid w:val="00DB0AE8"/>
    <w:rsid w:val="00DB2FE7"/>
    <w:rsid w:val="00DB345E"/>
    <w:rsid w:val="00DC007B"/>
    <w:rsid w:val="00DC1B3C"/>
    <w:rsid w:val="00DC2D28"/>
    <w:rsid w:val="00DC51D8"/>
    <w:rsid w:val="00DC58D3"/>
    <w:rsid w:val="00DC5D9F"/>
    <w:rsid w:val="00DC6182"/>
    <w:rsid w:val="00DD4728"/>
    <w:rsid w:val="00DD779B"/>
    <w:rsid w:val="00DE0301"/>
    <w:rsid w:val="00DE1464"/>
    <w:rsid w:val="00DE28B1"/>
    <w:rsid w:val="00DE2CC4"/>
    <w:rsid w:val="00DE44D1"/>
    <w:rsid w:val="00DE4AB6"/>
    <w:rsid w:val="00DE525E"/>
    <w:rsid w:val="00DE60E9"/>
    <w:rsid w:val="00DE738B"/>
    <w:rsid w:val="00DF130A"/>
    <w:rsid w:val="00DF290A"/>
    <w:rsid w:val="00DF5C83"/>
    <w:rsid w:val="00E01FCC"/>
    <w:rsid w:val="00E05069"/>
    <w:rsid w:val="00E057A6"/>
    <w:rsid w:val="00E05F9C"/>
    <w:rsid w:val="00E06DB5"/>
    <w:rsid w:val="00E077DA"/>
    <w:rsid w:val="00E07846"/>
    <w:rsid w:val="00E10707"/>
    <w:rsid w:val="00E14D2F"/>
    <w:rsid w:val="00E152DF"/>
    <w:rsid w:val="00E20ED1"/>
    <w:rsid w:val="00E20EE2"/>
    <w:rsid w:val="00E20FA3"/>
    <w:rsid w:val="00E21251"/>
    <w:rsid w:val="00E21CD9"/>
    <w:rsid w:val="00E254DF"/>
    <w:rsid w:val="00E26269"/>
    <w:rsid w:val="00E2654A"/>
    <w:rsid w:val="00E32C86"/>
    <w:rsid w:val="00E334BA"/>
    <w:rsid w:val="00E33788"/>
    <w:rsid w:val="00E33EF0"/>
    <w:rsid w:val="00E344FD"/>
    <w:rsid w:val="00E407C0"/>
    <w:rsid w:val="00E44292"/>
    <w:rsid w:val="00E448AA"/>
    <w:rsid w:val="00E458B3"/>
    <w:rsid w:val="00E45A33"/>
    <w:rsid w:val="00E46F0A"/>
    <w:rsid w:val="00E50E65"/>
    <w:rsid w:val="00E5198B"/>
    <w:rsid w:val="00E573B6"/>
    <w:rsid w:val="00E604C3"/>
    <w:rsid w:val="00E61C18"/>
    <w:rsid w:val="00E64AB3"/>
    <w:rsid w:val="00E65C12"/>
    <w:rsid w:val="00E67D2B"/>
    <w:rsid w:val="00E67DA8"/>
    <w:rsid w:val="00E76527"/>
    <w:rsid w:val="00E772AD"/>
    <w:rsid w:val="00E80816"/>
    <w:rsid w:val="00E8215E"/>
    <w:rsid w:val="00E84194"/>
    <w:rsid w:val="00E85240"/>
    <w:rsid w:val="00E85ED4"/>
    <w:rsid w:val="00E862E3"/>
    <w:rsid w:val="00E87EE2"/>
    <w:rsid w:val="00E9024A"/>
    <w:rsid w:val="00E9120D"/>
    <w:rsid w:val="00E94364"/>
    <w:rsid w:val="00E96E10"/>
    <w:rsid w:val="00E971B2"/>
    <w:rsid w:val="00EA4289"/>
    <w:rsid w:val="00EA458A"/>
    <w:rsid w:val="00EA45E9"/>
    <w:rsid w:val="00EA6E50"/>
    <w:rsid w:val="00EA7557"/>
    <w:rsid w:val="00EA7FE3"/>
    <w:rsid w:val="00EB4BC7"/>
    <w:rsid w:val="00EB4CC7"/>
    <w:rsid w:val="00EB5120"/>
    <w:rsid w:val="00EB53C5"/>
    <w:rsid w:val="00EB53DD"/>
    <w:rsid w:val="00EB5F05"/>
    <w:rsid w:val="00EC05A8"/>
    <w:rsid w:val="00EC098B"/>
    <w:rsid w:val="00EC10A0"/>
    <w:rsid w:val="00EC2ED4"/>
    <w:rsid w:val="00EC44C0"/>
    <w:rsid w:val="00EC6AE0"/>
    <w:rsid w:val="00ED1381"/>
    <w:rsid w:val="00ED5F32"/>
    <w:rsid w:val="00ED61D8"/>
    <w:rsid w:val="00ED7638"/>
    <w:rsid w:val="00ED7968"/>
    <w:rsid w:val="00ED7A53"/>
    <w:rsid w:val="00EE15E0"/>
    <w:rsid w:val="00EE3A98"/>
    <w:rsid w:val="00EE577E"/>
    <w:rsid w:val="00EF3BF7"/>
    <w:rsid w:val="00EF4745"/>
    <w:rsid w:val="00EF509D"/>
    <w:rsid w:val="00F009BB"/>
    <w:rsid w:val="00F01ACA"/>
    <w:rsid w:val="00F020FB"/>
    <w:rsid w:val="00F02D82"/>
    <w:rsid w:val="00F04DF3"/>
    <w:rsid w:val="00F06050"/>
    <w:rsid w:val="00F07BE1"/>
    <w:rsid w:val="00F1204A"/>
    <w:rsid w:val="00F1491B"/>
    <w:rsid w:val="00F1755C"/>
    <w:rsid w:val="00F2090B"/>
    <w:rsid w:val="00F227BB"/>
    <w:rsid w:val="00F228D9"/>
    <w:rsid w:val="00F24684"/>
    <w:rsid w:val="00F300EF"/>
    <w:rsid w:val="00F30974"/>
    <w:rsid w:val="00F31189"/>
    <w:rsid w:val="00F32019"/>
    <w:rsid w:val="00F32E67"/>
    <w:rsid w:val="00F36A79"/>
    <w:rsid w:val="00F37298"/>
    <w:rsid w:val="00F4236D"/>
    <w:rsid w:val="00F475EF"/>
    <w:rsid w:val="00F47BC6"/>
    <w:rsid w:val="00F47E05"/>
    <w:rsid w:val="00F529A3"/>
    <w:rsid w:val="00F54983"/>
    <w:rsid w:val="00F54BE1"/>
    <w:rsid w:val="00F54DB7"/>
    <w:rsid w:val="00F560A5"/>
    <w:rsid w:val="00F61EB5"/>
    <w:rsid w:val="00F62B1A"/>
    <w:rsid w:val="00F64A2E"/>
    <w:rsid w:val="00F65435"/>
    <w:rsid w:val="00F658C5"/>
    <w:rsid w:val="00F65E38"/>
    <w:rsid w:val="00F7148D"/>
    <w:rsid w:val="00F719A1"/>
    <w:rsid w:val="00F7223B"/>
    <w:rsid w:val="00F72E10"/>
    <w:rsid w:val="00F73304"/>
    <w:rsid w:val="00F736AC"/>
    <w:rsid w:val="00F74E14"/>
    <w:rsid w:val="00F76B89"/>
    <w:rsid w:val="00F809A4"/>
    <w:rsid w:val="00F813BD"/>
    <w:rsid w:val="00F839B4"/>
    <w:rsid w:val="00F9009F"/>
    <w:rsid w:val="00F9357F"/>
    <w:rsid w:val="00F93AA1"/>
    <w:rsid w:val="00F9682F"/>
    <w:rsid w:val="00F96E3B"/>
    <w:rsid w:val="00FA2BA1"/>
    <w:rsid w:val="00FA4549"/>
    <w:rsid w:val="00FA4BD8"/>
    <w:rsid w:val="00FA72AC"/>
    <w:rsid w:val="00FB00B4"/>
    <w:rsid w:val="00FB045C"/>
    <w:rsid w:val="00FB2D11"/>
    <w:rsid w:val="00FB313B"/>
    <w:rsid w:val="00FB78A0"/>
    <w:rsid w:val="00FB7D88"/>
    <w:rsid w:val="00FC0CD6"/>
    <w:rsid w:val="00FC1921"/>
    <w:rsid w:val="00FC1DC3"/>
    <w:rsid w:val="00FD4D6D"/>
    <w:rsid w:val="00FD7047"/>
    <w:rsid w:val="00FD7E63"/>
    <w:rsid w:val="00FE0DC4"/>
    <w:rsid w:val="00FE1825"/>
    <w:rsid w:val="00FF260D"/>
    <w:rsid w:val="00FF33A8"/>
    <w:rsid w:val="00FF40C7"/>
    <w:rsid w:val="00FF4509"/>
    <w:rsid w:val="00FF490A"/>
    <w:rsid w:val="00FF5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5961"/>
  <w15:docId w15:val="{2AD65878-B7BA-4C1E-B206-91965A300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pPr>
  </w:style>
  <w:style w:type="character" w:customStyle="1" w:styleId="FooterChar">
    <w:name w:val="Footer Char"/>
    <w:basedOn w:val="DefaultParagraphFont"/>
    <w:uiPriority w:val="99"/>
  </w:style>
  <w:style w:type="paragraph" w:styleId="ListParagraph">
    <w:name w:val="List Paragraph"/>
    <w:basedOn w:val="Normal"/>
    <w:pPr>
      <w:ind w:left="720"/>
    </w:p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styleId="SubtleEmphasis">
    <w:name w:val="Subtle Emphasis"/>
    <w:basedOn w:val="DefaultParagraphFont"/>
    <w:rPr>
      <w:i/>
      <w:iCs/>
      <w:color w:val="404040"/>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Heading">
    <w:name w:val="TOC Heading"/>
    <w:basedOn w:val="Heading1"/>
    <w:next w:val="Normal"/>
    <w:uiPriority w:val="39"/>
    <w:qFormat/>
    <w:pPr>
      <w:suppressAutoHyphens w:val="0"/>
      <w:textAlignment w:val="auto"/>
    </w:pPr>
    <w:rPr>
      <w:lang w:val="en-US"/>
    </w:rPr>
  </w:style>
  <w:style w:type="paragraph" w:styleId="TOC1">
    <w:name w:val="toc 1"/>
    <w:basedOn w:val="Normal"/>
    <w:next w:val="Normal"/>
    <w:autoRedefine/>
    <w:uiPriority w:val="39"/>
    <w:rsid w:val="00277D07"/>
    <w:pPr>
      <w:tabs>
        <w:tab w:val="right" w:leader="dot" w:pos="660"/>
        <w:tab w:val="right" w:leader="dot" w:pos="9016"/>
      </w:tabs>
      <w:spacing w:after="0" w:line="360" w:lineRule="auto"/>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character" w:customStyle="1" w:styleId="UnresolvedMention">
    <w:name w:val="Unresolved Mention"/>
    <w:basedOn w:val="DefaultParagraphFont"/>
    <w:rPr>
      <w:color w:val="605E5C"/>
      <w:shd w:val="clear" w:color="auto" w:fill="E1DFDD"/>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3">
    <w:name w:val="toc 3"/>
    <w:basedOn w:val="Normal"/>
    <w:next w:val="Normal"/>
    <w:autoRedefine/>
    <w:uiPriority w:val="39"/>
    <w:pPr>
      <w:spacing w:after="100"/>
      <w:ind w:left="440"/>
    </w:pPr>
  </w:style>
  <w:style w:type="character" w:styleId="CommentReference">
    <w:name w:val="annotation reference"/>
    <w:basedOn w:val="DefaultParagraphFont"/>
    <w:uiPriority w:val="99"/>
    <w:semiHidden/>
    <w:unhideWhenUsed/>
    <w:rsid w:val="006B2F51"/>
    <w:rPr>
      <w:sz w:val="16"/>
      <w:szCs w:val="16"/>
    </w:rPr>
  </w:style>
  <w:style w:type="paragraph" w:styleId="CommentText">
    <w:name w:val="annotation text"/>
    <w:basedOn w:val="Normal"/>
    <w:link w:val="CommentTextChar"/>
    <w:uiPriority w:val="99"/>
    <w:semiHidden/>
    <w:unhideWhenUsed/>
    <w:rsid w:val="006B2F51"/>
    <w:rPr>
      <w:sz w:val="20"/>
      <w:szCs w:val="20"/>
    </w:rPr>
  </w:style>
  <w:style w:type="character" w:customStyle="1" w:styleId="CommentTextChar">
    <w:name w:val="Comment Text Char"/>
    <w:basedOn w:val="DefaultParagraphFont"/>
    <w:link w:val="CommentText"/>
    <w:uiPriority w:val="99"/>
    <w:semiHidden/>
    <w:rsid w:val="006B2F51"/>
    <w:rPr>
      <w:sz w:val="20"/>
      <w:szCs w:val="20"/>
    </w:rPr>
  </w:style>
  <w:style w:type="paragraph" w:styleId="CommentSubject">
    <w:name w:val="annotation subject"/>
    <w:basedOn w:val="CommentText"/>
    <w:next w:val="CommentText"/>
    <w:link w:val="CommentSubjectChar"/>
    <w:uiPriority w:val="99"/>
    <w:semiHidden/>
    <w:unhideWhenUsed/>
    <w:rsid w:val="006B2F51"/>
    <w:rPr>
      <w:b/>
      <w:bCs/>
    </w:rPr>
  </w:style>
  <w:style w:type="character" w:customStyle="1" w:styleId="CommentSubjectChar">
    <w:name w:val="Comment Subject Char"/>
    <w:basedOn w:val="CommentTextChar"/>
    <w:link w:val="CommentSubject"/>
    <w:uiPriority w:val="99"/>
    <w:semiHidden/>
    <w:rsid w:val="006B2F51"/>
    <w:rPr>
      <w:b/>
      <w:bCs/>
      <w:sz w:val="20"/>
      <w:szCs w:val="20"/>
    </w:rPr>
  </w:style>
  <w:style w:type="table" w:styleId="TableGrid">
    <w:name w:val="Table Grid"/>
    <w:basedOn w:val="TableNormal"/>
    <w:uiPriority w:val="39"/>
    <w:rsid w:val="005C4136"/>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B97091"/>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09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ifm.eng.cam.ac.uk/research/dstools/porters-5-force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img.bhs4.com/33/4/334401ce79b59ae4c7903a59db58b37da16fd492_large.jpg" TargetMode="External"/><Relationship Id="rId2" Type="http://schemas.openxmlformats.org/officeDocument/2006/relationships/numbering" Target="numbering.xml"/><Relationship Id="rId16" Type="http://schemas.openxmlformats.org/officeDocument/2006/relationships/hyperlink" Target="https://expertprogrammanagement.com/2019/11/vrio-framewor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toppr.com/guides/commercial-knowledge/business-environment/environmental-scanning/" TargetMode="External"/><Relationship Id="rId10" Type="http://schemas.openxmlformats.org/officeDocument/2006/relationships/image" Target="media/image3.gif"/><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64FAE7-A63A-438D-9426-501E26E39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5899</TotalTime>
  <Pages>26</Pages>
  <Words>7284</Words>
  <Characters>41525</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Student name                            Mohammed Amir Hussain Chaudhary                                                                             Student  ID  Number                1711710                                                                 </vt:lpstr>
    </vt:vector>
  </TitlesOfParts>
  <Company/>
  <LinksUpToDate>false</LinksUpToDate>
  <CharactersWithSpaces>48712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Mohammed Amir Hussain Chaudhary                                                                             Student  ID  Number                1711710                                                                                                                     Module code                              B M S K – 5002                                                                         Group number                           One                                                                                                Lecturer’s name                      ……………………..                                                                          Module name                              Understanding and engaging in customers                                                                   .                                                        experience</dc:title>
  <dc:subject/>
  <dc:creator>Mohammed Chaudhary (1711710)</dc:creator>
  <dc:description/>
  <cp:lastModifiedBy>Admin</cp:lastModifiedBy>
  <cp:revision>158</cp:revision>
  <dcterms:created xsi:type="dcterms:W3CDTF">2020-09-26T09:36:00Z</dcterms:created>
  <dcterms:modified xsi:type="dcterms:W3CDTF">2020-11-25T00:38:00Z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0x0101001581B635143F154EA3C7B67311F5F321</vt:lpwstr>
  </property>
</Properties>
</file>