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7751E0" w14:textId="54FB5ABF" w:rsidR="0038183F" w:rsidRPr="0038183F" w:rsidRDefault="0038183F" w:rsidP="00C464CB">
      <w:pPr>
        <w:pStyle w:val="Heading1"/>
        <w:spacing w:before="120" w:after="120"/>
        <w:rPr>
          <w:rFonts w:ascii="Arial" w:hAnsi="Arial" w:cs="Arial"/>
          <w:color w:val="auto"/>
          <w:sz w:val="28"/>
          <w:szCs w:val="28"/>
        </w:rPr>
      </w:pPr>
      <w:r w:rsidRPr="0038183F">
        <w:rPr>
          <w:rFonts w:ascii="Arial" w:hAnsi="Arial" w:cs="Arial"/>
          <w:noProof/>
          <w:sz w:val="24"/>
          <w:szCs w:val="24"/>
        </w:rPr>
        <w:drawing>
          <wp:inline distT="0" distB="0" distL="0" distR="0" wp14:anchorId="49D53C16" wp14:editId="146EE4A6">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3B29FDD3" w14:textId="77777777" w:rsidR="0038183F" w:rsidRPr="0038183F" w:rsidRDefault="0038183F" w:rsidP="00F4181B">
      <w:pPr>
        <w:pStyle w:val="Heading1"/>
        <w:spacing w:before="120" w:after="120"/>
        <w:rPr>
          <w:rFonts w:ascii="Arial" w:hAnsi="Arial" w:cs="Arial"/>
          <w:color w:val="auto"/>
          <w:sz w:val="28"/>
          <w:szCs w:val="28"/>
        </w:rPr>
      </w:pPr>
    </w:p>
    <w:p w14:paraId="664D814D" w14:textId="5D50FFDB" w:rsidR="001F1D51" w:rsidRPr="00C464CB" w:rsidRDefault="001F1D51" w:rsidP="00C464CB">
      <w:pPr>
        <w:pStyle w:val="Heading1"/>
        <w:spacing w:before="120" w:after="120"/>
        <w:rPr>
          <w:rFonts w:ascii="Arial" w:eastAsiaTheme="minorHAnsi" w:hAnsi="Arial" w:cs="Arial"/>
          <w:color w:val="auto"/>
          <w:sz w:val="28"/>
          <w:szCs w:val="28"/>
        </w:rPr>
      </w:pPr>
      <w:r w:rsidRPr="00C464CB">
        <w:rPr>
          <w:rFonts w:ascii="Arial" w:eastAsiaTheme="minorHAnsi" w:hAnsi="Arial" w:cs="Arial"/>
          <w:color w:val="auto"/>
          <w:sz w:val="28"/>
          <w:szCs w:val="28"/>
        </w:rPr>
        <w:t>Student Name: Clarita Fernandes</w:t>
      </w:r>
    </w:p>
    <w:p w14:paraId="760EABF0" w14:textId="76BC72A5" w:rsidR="001F1D51" w:rsidRPr="00C464CB" w:rsidRDefault="001F1D51" w:rsidP="00C464CB">
      <w:pPr>
        <w:rPr>
          <w:rFonts w:ascii="Arial" w:hAnsi="Arial" w:cs="Arial"/>
          <w:sz w:val="28"/>
          <w:szCs w:val="28"/>
        </w:rPr>
      </w:pPr>
      <w:r w:rsidRPr="00C464CB">
        <w:rPr>
          <w:rFonts w:ascii="Arial" w:hAnsi="Arial" w:cs="Arial"/>
          <w:sz w:val="28"/>
          <w:szCs w:val="28"/>
        </w:rPr>
        <w:t>Student Number:  2017711</w:t>
      </w:r>
    </w:p>
    <w:p w14:paraId="3687286A" w14:textId="14356DA0" w:rsidR="0038183F" w:rsidRPr="00C464CB" w:rsidRDefault="0038183F" w:rsidP="00C464CB">
      <w:pPr>
        <w:rPr>
          <w:rFonts w:ascii="Arial" w:hAnsi="Arial" w:cs="Arial"/>
          <w:sz w:val="28"/>
          <w:szCs w:val="28"/>
        </w:rPr>
      </w:pPr>
      <w:r w:rsidRPr="00C464CB">
        <w:rPr>
          <w:rFonts w:ascii="Arial" w:hAnsi="Arial" w:cs="Arial"/>
          <w:sz w:val="28"/>
          <w:szCs w:val="28"/>
        </w:rPr>
        <w:t>Course Name</w:t>
      </w:r>
      <w:r w:rsidR="00C464CB">
        <w:rPr>
          <w:rFonts w:ascii="Arial" w:hAnsi="Arial" w:cs="Arial"/>
          <w:sz w:val="28"/>
          <w:szCs w:val="28"/>
        </w:rPr>
        <w:t xml:space="preserve">: </w:t>
      </w:r>
      <w:hyperlink r:id="rId11" w:history="1">
        <w:r w:rsidRPr="00C464CB">
          <w:rPr>
            <w:rFonts w:ascii="Arial" w:hAnsi="Arial" w:cs="Arial"/>
            <w:sz w:val="28"/>
            <w:szCs w:val="28"/>
          </w:rPr>
          <w:t>Employability and Career Development (LCLM4005_LON)</w:t>
        </w:r>
      </w:hyperlink>
    </w:p>
    <w:p w14:paraId="215E713C" w14:textId="60BB5656" w:rsidR="0038183F" w:rsidRPr="00C464CB" w:rsidRDefault="0038183F" w:rsidP="00C464CB">
      <w:pPr>
        <w:rPr>
          <w:rFonts w:ascii="Arial" w:hAnsi="Arial" w:cs="Arial"/>
          <w:sz w:val="28"/>
          <w:szCs w:val="28"/>
        </w:rPr>
      </w:pPr>
      <w:r w:rsidRPr="00C464CB">
        <w:rPr>
          <w:rFonts w:ascii="Arial" w:hAnsi="Arial" w:cs="Arial"/>
          <w:sz w:val="28"/>
          <w:szCs w:val="28"/>
        </w:rPr>
        <w:t xml:space="preserve">Assessment Task 2: - Written </w:t>
      </w:r>
      <w:r w:rsidR="00C464CB" w:rsidRPr="00C464CB">
        <w:rPr>
          <w:rFonts w:ascii="Arial" w:hAnsi="Arial" w:cs="Arial"/>
          <w:sz w:val="28"/>
          <w:szCs w:val="28"/>
        </w:rPr>
        <w:t>Reflective</w:t>
      </w:r>
      <w:r w:rsidRPr="00C464CB">
        <w:rPr>
          <w:rFonts w:ascii="Arial" w:hAnsi="Arial" w:cs="Arial"/>
          <w:sz w:val="28"/>
          <w:szCs w:val="28"/>
        </w:rPr>
        <w:t xml:space="preserve"> task</w:t>
      </w:r>
    </w:p>
    <w:p w14:paraId="37881511" w14:textId="7070369A" w:rsidR="0038183F" w:rsidRPr="00C464CB" w:rsidRDefault="0038183F" w:rsidP="00C464CB">
      <w:pPr>
        <w:pStyle w:val="Header"/>
        <w:tabs>
          <w:tab w:val="left" w:pos="6510"/>
        </w:tabs>
        <w:rPr>
          <w:rFonts w:ascii="Arial" w:hAnsi="Arial" w:cs="Arial"/>
          <w:sz w:val="28"/>
          <w:szCs w:val="28"/>
        </w:rPr>
      </w:pPr>
      <w:r w:rsidRPr="00C464CB">
        <w:rPr>
          <w:rFonts w:ascii="Arial" w:hAnsi="Arial" w:cs="Arial"/>
          <w:sz w:val="28"/>
          <w:szCs w:val="28"/>
        </w:rPr>
        <w:t>Lecturer Name: Riaz Bhatti</w:t>
      </w:r>
    </w:p>
    <w:p w14:paraId="2C46522D" w14:textId="7E00EF26" w:rsidR="001F1D51" w:rsidRPr="00C464CB" w:rsidRDefault="001F1D51" w:rsidP="00C464CB">
      <w:pPr>
        <w:jc w:val="center"/>
        <w:rPr>
          <w:rFonts w:ascii="Arial" w:hAnsi="Arial" w:cs="Arial"/>
          <w:sz w:val="28"/>
          <w:szCs w:val="28"/>
        </w:rPr>
      </w:pPr>
    </w:p>
    <w:p w14:paraId="41A7160A" w14:textId="42055A35" w:rsidR="001F1D51" w:rsidRPr="0038183F" w:rsidRDefault="001F1D51" w:rsidP="001F1D51">
      <w:pPr>
        <w:rPr>
          <w:rFonts w:ascii="Arial" w:hAnsi="Arial" w:cs="Arial"/>
        </w:rPr>
      </w:pPr>
    </w:p>
    <w:p w14:paraId="167F6F77" w14:textId="2FD86557" w:rsidR="00391DDA" w:rsidRPr="0038183F" w:rsidRDefault="00391DDA" w:rsidP="00391DDA">
      <w:pPr>
        <w:pStyle w:val="Heading1"/>
        <w:spacing w:before="120" w:after="120"/>
        <w:rPr>
          <w:rFonts w:ascii="Arial" w:hAnsi="Arial" w:cs="Arial"/>
          <w:b/>
        </w:rPr>
      </w:pPr>
      <w:r w:rsidRPr="0038183F">
        <w:rPr>
          <w:rFonts w:ascii="Arial" w:hAnsi="Arial" w:cs="Arial"/>
          <w:b/>
        </w:rPr>
        <w:t>Comparison of Job Adverts</w:t>
      </w:r>
    </w:p>
    <w:p w14:paraId="31E3E0BA" w14:textId="77777777" w:rsidR="00391DDA" w:rsidRPr="0038183F" w:rsidRDefault="00391DDA" w:rsidP="00391DDA">
      <w:pPr>
        <w:rPr>
          <w:rFonts w:ascii="Arial" w:hAnsi="Arial" w:cs="Arial"/>
        </w:rPr>
      </w:pPr>
      <w:r w:rsidRPr="0038183F">
        <w:rPr>
          <w:rFonts w:ascii="Arial" w:hAnsi="Arial" w:cs="Arial"/>
        </w:rPr>
        <w:t xml:space="preserve">I reviewed two hospitality job adverts: </w:t>
      </w:r>
    </w:p>
    <w:p w14:paraId="0E3117C4" w14:textId="77777777" w:rsidR="00391DDA" w:rsidRPr="0038183F" w:rsidRDefault="00391DDA" w:rsidP="00391DDA">
      <w:pPr>
        <w:rPr>
          <w:rFonts w:ascii="Arial" w:hAnsi="Arial" w:cs="Arial"/>
        </w:rPr>
      </w:pPr>
    </w:p>
    <w:p w14:paraId="0C6965AA" w14:textId="77777777" w:rsidR="00391DDA" w:rsidRPr="0038183F" w:rsidRDefault="00391DDA" w:rsidP="00391DDA">
      <w:pPr>
        <w:rPr>
          <w:rFonts w:ascii="Arial" w:hAnsi="Arial" w:cs="Arial"/>
        </w:rPr>
      </w:pPr>
      <w:r w:rsidRPr="0038183F">
        <w:rPr>
          <w:rFonts w:ascii="Arial" w:hAnsi="Arial" w:cs="Arial"/>
          <w:b/>
        </w:rPr>
        <w:t>Deputy Head of Events &amp; Groups at Hotel Café Royal</w:t>
      </w:r>
      <w:r w:rsidRPr="0038183F">
        <w:rPr>
          <w:rFonts w:ascii="Arial" w:hAnsi="Arial" w:cs="Arial"/>
        </w:rPr>
        <w:t xml:space="preserve"> and </w:t>
      </w:r>
      <w:r w:rsidRPr="0038183F">
        <w:rPr>
          <w:rFonts w:ascii="Arial" w:hAnsi="Arial" w:cs="Arial"/>
          <w:b/>
        </w:rPr>
        <w:t>Meeting &amp; Events Sales Manager at an international hotel brand</w:t>
      </w:r>
      <w:r w:rsidRPr="0038183F">
        <w:rPr>
          <w:rFonts w:ascii="Arial" w:hAnsi="Arial" w:cs="Arial"/>
        </w:rPr>
        <w:t>.</w:t>
      </w:r>
    </w:p>
    <w:p w14:paraId="426DEBB9" w14:textId="77777777" w:rsidR="00391DDA" w:rsidRPr="0038183F" w:rsidRDefault="00391DDA" w:rsidP="00391DDA">
      <w:pPr>
        <w:rPr>
          <w:rFonts w:ascii="Arial" w:hAnsi="Arial" w:cs="Arial"/>
        </w:rPr>
      </w:pPr>
    </w:p>
    <w:p w14:paraId="6B6EF8E5" w14:textId="77777777" w:rsidR="00006DBD" w:rsidRPr="0038183F" w:rsidRDefault="00391DDA" w:rsidP="00391DDA">
      <w:pPr>
        <w:rPr>
          <w:rFonts w:ascii="Arial" w:hAnsi="Arial" w:cs="Arial"/>
        </w:rPr>
      </w:pPr>
      <w:r w:rsidRPr="0038183F">
        <w:rPr>
          <w:rFonts w:ascii="Arial" w:hAnsi="Arial" w:cs="Arial"/>
        </w:rPr>
        <w:t xml:space="preserve"> Both roles emphasise events and group sales, revenue generation, client management, and delivering high-quality guest experiences, which are essential in the hospitality industry (Kotler, Bowen and Makens, 2016). However, there are notable differences in the company cultures reflected in each advert. </w:t>
      </w:r>
    </w:p>
    <w:p w14:paraId="4E68F202" w14:textId="77777777" w:rsidR="00006DBD" w:rsidRPr="0038183F" w:rsidRDefault="00006DBD" w:rsidP="00391DDA">
      <w:pPr>
        <w:rPr>
          <w:rFonts w:ascii="Arial" w:hAnsi="Arial" w:cs="Arial"/>
        </w:rPr>
      </w:pPr>
    </w:p>
    <w:p w14:paraId="0DF8DE32" w14:textId="1B4F5B29" w:rsidR="00391DDA" w:rsidRPr="0038183F" w:rsidRDefault="00391DDA" w:rsidP="00391DDA">
      <w:pPr>
        <w:rPr>
          <w:rFonts w:ascii="Arial" w:hAnsi="Arial" w:cs="Arial"/>
        </w:rPr>
      </w:pPr>
      <w:r w:rsidRPr="0038183F">
        <w:rPr>
          <w:rFonts w:ascii="Arial" w:hAnsi="Arial" w:cs="Arial"/>
        </w:rPr>
        <w:t>Hotel Café Royal highlights its commitment to tradition and luxury, emphasising guest personalisation and bespoke experiences, while the international hotel brand focuses on innovation, global standards, and career progression opportunities (Hilton Careers, 2026). This distinction affects not only the type of clientele but also employees' expectations for flexibility and adaptability in their roles. For example, the Sales Manager role at the international brand requires candidates to be highly proactive in business development, with a strong emphasis on digital sales tools (Hospitality Insights, 2023). In contrast, the Deputy Head role places greater value on heritage, service rituals, and maintaining the hotel’s established reputation.</w:t>
      </w:r>
    </w:p>
    <w:p w14:paraId="1F70CA4E" w14:textId="77777777" w:rsidR="00391DDA" w:rsidRPr="0038183F" w:rsidRDefault="00391DDA" w:rsidP="00391DDA">
      <w:pPr>
        <w:pStyle w:val="Heading3"/>
        <w:spacing w:before="240" w:beforeAutospacing="0" w:after="120" w:afterAutospacing="0"/>
        <w:rPr>
          <w:rFonts w:ascii="Arial" w:hAnsi="Arial" w:cs="Arial"/>
        </w:rPr>
      </w:pPr>
      <w:r w:rsidRPr="0038183F">
        <w:rPr>
          <w:rFonts w:ascii="Arial" w:hAnsi="Arial" w:cs="Arial"/>
        </w:rPr>
        <w:t>Key Skills and Knowledge</w:t>
      </w:r>
    </w:p>
    <w:p w14:paraId="450DD745" w14:textId="77777777" w:rsidR="00391DDA" w:rsidRPr="0038183F" w:rsidRDefault="00391DDA" w:rsidP="00391DDA">
      <w:pPr>
        <w:numPr>
          <w:ilvl w:val="0"/>
          <w:numId w:val="13"/>
        </w:numPr>
        <w:spacing w:before="120" w:after="120"/>
        <w:rPr>
          <w:rFonts w:ascii="Arial" w:hAnsi="Arial" w:cs="Arial"/>
        </w:rPr>
      </w:pPr>
      <w:r w:rsidRPr="0038183F">
        <w:rPr>
          <w:rFonts w:ascii="Arial" w:hAnsi="Arial" w:cs="Arial"/>
        </w:rPr>
        <w:t>Strong leadership and team management skills</w:t>
      </w:r>
    </w:p>
    <w:p w14:paraId="3F08501A" w14:textId="77777777" w:rsidR="00391DDA" w:rsidRPr="0038183F" w:rsidRDefault="00391DDA" w:rsidP="00391DDA">
      <w:pPr>
        <w:numPr>
          <w:ilvl w:val="0"/>
          <w:numId w:val="13"/>
        </w:numPr>
        <w:spacing w:before="120" w:after="120"/>
        <w:rPr>
          <w:rFonts w:ascii="Arial" w:hAnsi="Arial" w:cs="Arial"/>
        </w:rPr>
      </w:pPr>
      <w:r w:rsidRPr="0038183F">
        <w:rPr>
          <w:rFonts w:ascii="Arial" w:hAnsi="Arial" w:cs="Arial"/>
        </w:rPr>
        <w:t>Excellent communication and interpersonal abilities</w:t>
      </w:r>
    </w:p>
    <w:p w14:paraId="3CF5CDB6" w14:textId="77777777" w:rsidR="00391DDA" w:rsidRPr="0038183F" w:rsidRDefault="00391DDA" w:rsidP="00391DDA">
      <w:pPr>
        <w:numPr>
          <w:ilvl w:val="0"/>
          <w:numId w:val="13"/>
        </w:numPr>
        <w:spacing w:before="120" w:after="120"/>
        <w:rPr>
          <w:rFonts w:ascii="Arial" w:hAnsi="Arial" w:cs="Arial"/>
        </w:rPr>
      </w:pPr>
      <w:r w:rsidRPr="0038183F">
        <w:rPr>
          <w:rFonts w:ascii="Arial" w:hAnsi="Arial" w:cs="Arial"/>
        </w:rPr>
        <w:t>Proven sales and negotiation skills</w:t>
      </w:r>
    </w:p>
    <w:p w14:paraId="3CE197E8" w14:textId="77777777" w:rsidR="00391DDA" w:rsidRPr="0038183F" w:rsidRDefault="00391DDA" w:rsidP="00391DDA">
      <w:pPr>
        <w:numPr>
          <w:ilvl w:val="0"/>
          <w:numId w:val="13"/>
        </w:numPr>
        <w:spacing w:before="120" w:after="120"/>
        <w:rPr>
          <w:rFonts w:ascii="Arial" w:hAnsi="Arial" w:cs="Arial"/>
        </w:rPr>
      </w:pPr>
      <w:r w:rsidRPr="0038183F">
        <w:rPr>
          <w:rFonts w:ascii="Arial" w:hAnsi="Arial" w:cs="Arial"/>
        </w:rPr>
        <w:t>Ability to build and maintain client relationships</w:t>
      </w:r>
    </w:p>
    <w:p w14:paraId="358D827D" w14:textId="77777777" w:rsidR="00391DDA" w:rsidRPr="0038183F" w:rsidRDefault="00391DDA" w:rsidP="00391DDA">
      <w:pPr>
        <w:numPr>
          <w:ilvl w:val="0"/>
          <w:numId w:val="13"/>
        </w:numPr>
        <w:spacing w:before="120" w:after="120"/>
        <w:rPr>
          <w:rFonts w:ascii="Arial" w:hAnsi="Arial" w:cs="Arial"/>
        </w:rPr>
      </w:pPr>
      <w:r w:rsidRPr="0038183F">
        <w:rPr>
          <w:rFonts w:ascii="Arial" w:hAnsi="Arial" w:cs="Arial"/>
        </w:rPr>
        <w:t>Knowledge of revenue management and forecasting</w:t>
      </w:r>
    </w:p>
    <w:p w14:paraId="10D3BBC5" w14:textId="77777777" w:rsidR="00391DDA" w:rsidRPr="0038183F" w:rsidRDefault="00391DDA" w:rsidP="00391DDA">
      <w:pPr>
        <w:numPr>
          <w:ilvl w:val="0"/>
          <w:numId w:val="13"/>
        </w:numPr>
        <w:spacing w:before="120" w:after="120"/>
        <w:rPr>
          <w:rFonts w:ascii="Arial" w:hAnsi="Arial" w:cs="Arial"/>
        </w:rPr>
      </w:pPr>
      <w:r w:rsidRPr="0038183F">
        <w:rPr>
          <w:rFonts w:ascii="Arial" w:hAnsi="Arial" w:cs="Arial"/>
        </w:rPr>
        <w:t>Strong organisational and time management skills</w:t>
      </w:r>
    </w:p>
    <w:p w14:paraId="25D73D8C" w14:textId="77777777" w:rsidR="00391DDA" w:rsidRPr="0038183F" w:rsidRDefault="00391DDA" w:rsidP="00391DDA">
      <w:pPr>
        <w:numPr>
          <w:ilvl w:val="0"/>
          <w:numId w:val="13"/>
        </w:numPr>
        <w:spacing w:before="120" w:after="120"/>
        <w:rPr>
          <w:rFonts w:ascii="Arial" w:hAnsi="Arial" w:cs="Arial"/>
        </w:rPr>
      </w:pPr>
      <w:r w:rsidRPr="0038183F">
        <w:rPr>
          <w:rFonts w:ascii="Arial" w:hAnsi="Arial" w:cs="Arial"/>
        </w:rPr>
        <w:t>Understanding of event planning and operations</w:t>
      </w:r>
    </w:p>
    <w:p w14:paraId="4D60FA8D" w14:textId="77777777" w:rsidR="00391DDA" w:rsidRPr="0038183F" w:rsidRDefault="00391DDA" w:rsidP="00391DDA">
      <w:pPr>
        <w:numPr>
          <w:ilvl w:val="0"/>
          <w:numId w:val="13"/>
        </w:numPr>
        <w:spacing w:before="120" w:after="120"/>
        <w:rPr>
          <w:rFonts w:ascii="Arial" w:hAnsi="Arial" w:cs="Arial"/>
        </w:rPr>
      </w:pPr>
      <w:r w:rsidRPr="0038183F">
        <w:rPr>
          <w:rFonts w:ascii="Arial" w:hAnsi="Arial" w:cs="Arial"/>
        </w:rPr>
        <w:t>Awareness of market trends and customer expectations</w:t>
      </w:r>
    </w:p>
    <w:p w14:paraId="1C78D322" w14:textId="77777777" w:rsidR="00391DDA" w:rsidRPr="0038183F" w:rsidRDefault="00391DDA" w:rsidP="00391DDA">
      <w:pPr>
        <w:rPr>
          <w:rFonts w:ascii="Arial" w:hAnsi="Arial" w:cs="Arial"/>
        </w:rPr>
      </w:pPr>
      <w:r w:rsidRPr="0038183F">
        <w:rPr>
          <w:rFonts w:ascii="Arial" w:hAnsi="Arial" w:cs="Arial"/>
        </w:rPr>
        <w:lastRenderedPageBreak/>
        <w:t>The Deputy Head role emphasises leadership, team supervision, and strategic oversight, while the Sales Manager role focuses on proactive sales, account management, and business development. Both positions require a strong commercial mindset and a customer-focused approach.</w:t>
      </w:r>
    </w:p>
    <w:p w14:paraId="62488602" w14:textId="77777777" w:rsidR="00391DDA" w:rsidRPr="0038183F" w:rsidRDefault="00391DDA" w:rsidP="00391DDA">
      <w:pPr>
        <w:pStyle w:val="Heading3"/>
        <w:spacing w:before="240" w:beforeAutospacing="0" w:after="120" w:afterAutospacing="0"/>
        <w:rPr>
          <w:rFonts w:ascii="Arial" w:hAnsi="Arial" w:cs="Arial"/>
        </w:rPr>
      </w:pPr>
      <w:r w:rsidRPr="0038183F">
        <w:rPr>
          <w:rFonts w:ascii="Arial" w:hAnsi="Arial" w:cs="Arial"/>
        </w:rPr>
        <w:t>Skills Shared by Both Roles</w:t>
      </w:r>
    </w:p>
    <w:p w14:paraId="1349DF95" w14:textId="77777777" w:rsidR="00391DDA" w:rsidRPr="0038183F" w:rsidRDefault="00391DDA" w:rsidP="00391DDA">
      <w:pPr>
        <w:rPr>
          <w:rFonts w:ascii="Arial" w:hAnsi="Arial" w:cs="Arial"/>
        </w:rPr>
      </w:pPr>
      <w:r w:rsidRPr="0038183F">
        <w:rPr>
          <w:rFonts w:ascii="Arial" w:hAnsi="Arial" w:cs="Arial"/>
        </w:rPr>
        <w:t>Both roles share the following key skills:</w:t>
      </w:r>
    </w:p>
    <w:p w14:paraId="14131D57" w14:textId="77777777" w:rsidR="00391DDA" w:rsidRPr="0038183F" w:rsidRDefault="00391DDA" w:rsidP="00391DDA">
      <w:pPr>
        <w:numPr>
          <w:ilvl w:val="0"/>
          <w:numId w:val="14"/>
        </w:numPr>
        <w:spacing w:before="120" w:after="120"/>
        <w:rPr>
          <w:rFonts w:ascii="Arial" w:hAnsi="Arial" w:cs="Arial"/>
        </w:rPr>
      </w:pPr>
      <w:r w:rsidRPr="0038183F">
        <w:rPr>
          <w:rFonts w:ascii="Arial" w:hAnsi="Arial" w:cs="Arial"/>
        </w:rPr>
        <w:t>Leadership</w:t>
      </w:r>
    </w:p>
    <w:p w14:paraId="3C594DA6" w14:textId="77777777" w:rsidR="00391DDA" w:rsidRPr="0038183F" w:rsidRDefault="00391DDA" w:rsidP="00391DDA">
      <w:pPr>
        <w:numPr>
          <w:ilvl w:val="0"/>
          <w:numId w:val="14"/>
        </w:numPr>
        <w:spacing w:before="120" w:after="120"/>
        <w:rPr>
          <w:rFonts w:ascii="Arial" w:hAnsi="Arial" w:cs="Arial"/>
        </w:rPr>
      </w:pPr>
      <w:r w:rsidRPr="0038183F">
        <w:rPr>
          <w:rFonts w:ascii="Arial" w:hAnsi="Arial" w:cs="Arial"/>
        </w:rPr>
        <w:t>Communication</w:t>
      </w:r>
    </w:p>
    <w:p w14:paraId="4904B83D" w14:textId="77777777" w:rsidR="00391DDA" w:rsidRPr="0038183F" w:rsidRDefault="00391DDA" w:rsidP="00391DDA">
      <w:pPr>
        <w:numPr>
          <w:ilvl w:val="0"/>
          <w:numId w:val="14"/>
        </w:numPr>
        <w:spacing w:before="120" w:after="120"/>
        <w:rPr>
          <w:rFonts w:ascii="Arial" w:hAnsi="Arial" w:cs="Arial"/>
        </w:rPr>
      </w:pPr>
      <w:r w:rsidRPr="0038183F">
        <w:rPr>
          <w:rFonts w:ascii="Arial" w:hAnsi="Arial" w:cs="Arial"/>
        </w:rPr>
        <w:t>Relationship management</w:t>
      </w:r>
    </w:p>
    <w:p w14:paraId="551CDB51" w14:textId="77777777" w:rsidR="00391DDA" w:rsidRPr="0038183F" w:rsidRDefault="00391DDA" w:rsidP="00391DDA">
      <w:pPr>
        <w:numPr>
          <w:ilvl w:val="0"/>
          <w:numId w:val="14"/>
        </w:numPr>
        <w:spacing w:before="120" w:after="120"/>
        <w:rPr>
          <w:rFonts w:ascii="Arial" w:hAnsi="Arial" w:cs="Arial"/>
        </w:rPr>
      </w:pPr>
      <w:r w:rsidRPr="0038183F">
        <w:rPr>
          <w:rFonts w:ascii="Arial" w:hAnsi="Arial" w:cs="Arial"/>
        </w:rPr>
        <w:t>Sales and revenue focus</w:t>
      </w:r>
    </w:p>
    <w:p w14:paraId="4F16A67D" w14:textId="77777777" w:rsidR="00391DDA" w:rsidRPr="0038183F" w:rsidRDefault="00391DDA" w:rsidP="00391DDA">
      <w:pPr>
        <w:pStyle w:val="Heading3"/>
        <w:spacing w:before="240" w:beforeAutospacing="0" w:after="120" w:afterAutospacing="0"/>
        <w:rPr>
          <w:rFonts w:ascii="Arial" w:hAnsi="Arial" w:cs="Arial"/>
        </w:rPr>
      </w:pPr>
      <w:r w:rsidRPr="0038183F">
        <w:rPr>
          <w:rFonts w:ascii="Arial" w:hAnsi="Arial" w:cs="Arial"/>
        </w:rPr>
        <w:t>Key Skill Focus: Leadership</w:t>
      </w:r>
    </w:p>
    <w:p w14:paraId="32FDF11D" w14:textId="77777777" w:rsidR="00391DDA" w:rsidRPr="0038183F" w:rsidRDefault="00391DDA" w:rsidP="00391DDA">
      <w:pPr>
        <w:rPr>
          <w:rFonts w:ascii="Arial" w:hAnsi="Arial" w:cs="Arial"/>
        </w:rPr>
      </w:pPr>
      <w:r w:rsidRPr="0038183F">
        <w:rPr>
          <w:rFonts w:ascii="Arial" w:hAnsi="Arial" w:cs="Arial"/>
        </w:rPr>
        <w:t>Leadership is essential in hospitality and events. In both roles, leading, motivating, and managing teams directly impact service delivery and business performance. Effective leadership ensures consistent service standards, improves productivity, and enhances employee engagement (Mullins, 2016).</w:t>
      </w:r>
    </w:p>
    <w:p w14:paraId="5317A7FF" w14:textId="77777777" w:rsidR="00391DDA" w:rsidRPr="0038183F" w:rsidRDefault="00391DDA" w:rsidP="00391DDA">
      <w:pPr>
        <w:rPr>
          <w:rFonts w:ascii="Arial" w:hAnsi="Arial" w:cs="Arial"/>
        </w:rPr>
      </w:pPr>
      <w:r w:rsidRPr="0038183F">
        <w:rPr>
          <w:rFonts w:ascii="Arial" w:hAnsi="Arial" w:cs="Arial"/>
        </w:rPr>
        <w:t>This aligns with transformational leadership, which inspires and develops employees to achieve high performance (Northouse, 2021). In fast-paced environments like events and group sales, strong leadership helps teams manage pressure, meet deadlines, and deliver successful results. My own experience leading teams during high-pressure events has reinforced the importance of clear communication and empowerment. For instance, during a major corporate event, I implemented daily team briefings and delegated responsibilities according to individual strengths, leading to both client satisfaction and team morale. These practices are supported by research showing that effective leadership correlates with improved employee engagement and retention (Brown, 2021).</w:t>
      </w:r>
    </w:p>
    <w:p w14:paraId="4D94BFE5" w14:textId="77777777" w:rsidR="00391DDA" w:rsidRPr="0038183F" w:rsidRDefault="003F58C6" w:rsidP="00391DDA">
      <w:pPr>
        <w:rPr>
          <w:rFonts w:ascii="Arial" w:hAnsi="Arial" w:cs="Arial"/>
        </w:rPr>
      </w:pPr>
      <w:r>
        <w:rPr>
          <w:rFonts w:ascii="Arial" w:hAnsi="Arial" w:cs="Arial"/>
        </w:rPr>
        <w:pict w14:anchorId="436BCDBE">
          <v:rect id="_x0000_i1025" style="width:0;height:1.5pt" o:hralign="center" o:hrstd="t" o:hr="t" fillcolor="#a0a0a0" stroked="f"/>
        </w:pict>
      </w:r>
    </w:p>
    <w:p w14:paraId="5E92A15C" w14:textId="77777777" w:rsidR="00391DDA" w:rsidRPr="0038183F" w:rsidRDefault="00391DDA" w:rsidP="00391DDA">
      <w:pPr>
        <w:pStyle w:val="Heading1"/>
        <w:spacing w:after="120"/>
        <w:rPr>
          <w:rFonts w:ascii="Arial" w:hAnsi="Arial" w:cs="Arial"/>
          <w:b/>
        </w:rPr>
      </w:pPr>
      <w:r w:rsidRPr="0038183F">
        <w:rPr>
          <w:rFonts w:ascii="Arial" w:hAnsi="Arial" w:cs="Arial"/>
          <w:b/>
        </w:rPr>
        <w:t>Self-Assessment</w:t>
      </w:r>
    </w:p>
    <w:p w14:paraId="3A453936" w14:textId="77777777" w:rsidR="00391DDA" w:rsidRPr="0038183F" w:rsidRDefault="00391DDA" w:rsidP="00391DDA">
      <w:pPr>
        <w:pStyle w:val="Heading1"/>
        <w:spacing w:after="120"/>
        <w:rPr>
          <w:rFonts w:ascii="Arial" w:hAnsi="Arial" w:cs="Arial"/>
          <w:b/>
        </w:rPr>
      </w:pPr>
      <w:r w:rsidRPr="0038183F">
        <w:rPr>
          <w:rFonts w:ascii="Arial" w:hAnsi="Arial" w:cs="Arial"/>
        </w:rPr>
        <w:t>SWOT Analysis</w:t>
      </w:r>
    </w:p>
    <w:p w14:paraId="0CB0B0F3" w14:textId="77777777" w:rsidR="00391DDA" w:rsidRPr="0038183F" w:rsidRDefault="00391DDA" w:rsidP="00391DDA">
      <w:pPr>
        <w:rPr>
          <w:rFonts w:ascii="Arial" w:hAnsi="Arial" w:cs="Arial"/>
        </w:rPr>
      </w:pPr>
      <w:r w:rsidRPr="0038183F">
        <w:rPr>
          <w:rFonts w:ascii="Arial" w:hAnsi="Arial" w:cs="Arial"/>
        </w:rPr>
        <w:t>I conducted a SWOT analysis to evaluate my strengths, weaknesses, opportunities, and threats in relation to my career in hospitality sales and events.</w:t>
      </w:r>
    </w:p>
    <w:p w14:paraId="71811611" w14:textId="77777777" w:rsidR="00391DDA" w:rsidRPr="0038183F" w:rsidRDefault="00391DDA" w:rsidP="00391DDA">
      <w:pPr>
        <w:pStyle w:val="Heading3"/>
        <w:spacing w:before="240" w:beforeAutospacing="0" w:after="120" w:afterAutospacing="0"/>
        <w:rPr>
          <w:rFonts w:ascii="Arial" w:hAnsi="Arial" w:cs="Arial"/>
        </w:rPr>
      </w:pPr>
      <w:r w:rsidRPr="0038183F">
        <w:rPr>
          <w:rFonts w:ascii="Arial" w:hAnsi="Arial" w:cs="Arial"/>
        </w:rPr>
        <w:t>Strengths</w:t>
      </w:r>
    </w:p>
    <w:p w14:paraId="0038886F" w14:textId="77777777" w:rsidR="00391DDA" w:rsidRPr="0038183F" w:rsidRDefault="00391DDA" w:rsidP="00391DDA">
      <w:pPr>
        <w:rPr>
          <w:rFonts w:ascii="Arial" w:hAnsi="Arial" w:cs="Arial"/>
        </w:rPr>
      </w:pPr>
      <w:r w:rsidRPr="0038183F">
        <w:rPr>
          <w:rFonts w:ascii="Arial" w:hAnsi="Arial" w:cs="Arial"/>
        </w:rPr>
        <w:t>My key strength is a solid professional background in hospitality, especially in sales, groups, and events. I have developed strong client relationship management skills, which help build trust and secure repeat business. This aligns with industry expectations, where customer satisfaction and loyalty drive success (Kotler, Bowen and Makens, 2016).</w:t>
      </w:r>
    </w:p>
    <w:p w14:paraId="13D6C05A" w14:textId="77777777" w:rsidR="00391DDA" w:rsidRPr="0038183F" w:rsidRDefault="00391DDA" w:rsidP="00391DDA">
      <w:pPr>
        <w:rPr>
          <w:rFonts w:ascii="Arial" w:hAnsi="Arial" w:cs="Arial"/>
        </w:rPr>
      </w:pPr>
      <w:r w:rsidRPr="0038183F">
        <w:rPr>
          <w:rFonts w:ascii="Arial" w:hAnsi="Arial" w:cs="Arial"/>
        </w:rPr>
        <w:t>I am results-driven and motivated to achieve targets. I manage multiple priorities effectively in fast-paced environments while maintaining high service standards.</w:t>
      </w:r>
    </w:p>
    <w:p w14:paraId="309DEEC0" w14:textId="77777777" w:rsidR="00391DDA" w:rsidRPr="0038183F" w:rsidRDefault="00391DDA" w:rsidP="00391DDA">
      <w:pPr>
        <w:rPr>
          <w:rFonts w:ascii="Arial" w:hAnsi="Arial" w:cs="Arial"/>
        </w:rPr>
      </w:pPr>
      <w:r w:rsidRPr="0038183F">
        <w:rPr>
          <w:rFonts w:ascii="Arial" w:hAnsi="Arial" w:cs="Arial"/>
        </w:rPr>
        <w:t>In addition, I also have strong leadership and team development skills, with experience recruiting, training, and managing team members. I have improved performance through structured approaches such as role rotation, reflecting transformational leadership in developing and motivating teams (Northouse, 2021</w:t>
      </w:r>
      <w:proofErr w:type="gramStart"/>
      <w:r w:rsidRPr="0038183F">
        <w:rPr>
          <w:rFonts w:ascii="Arial" w:hAnsi="Arial" w:cs="Arial"/>
        </w:rPr>
        <w:t>).s</w:t>
      </w:r>
      <w:proofErr w:type="gramEnd"/>
      <w:r w:rsidRPr="0038183F">
        <w:rPr>
          <w:rFonts w:ascii="Arial" w:hAnsi="Arial" w:cs="Arial"/>
        </w:rPr>
        <w:t xml:space="preserve"> another key strength. I have successfully navigated organisational changes and evolving business priorities, demonstrating resilience and flexibility.</w:t>
      </w:r>
    </w:p>
    <w:p w14:paraId="35DD0A7B" w14:textId="77777777" w:rsidR="00391DDA" w:rsidRPr="0038183F" w:rsidRDefault="003F58C6" w:rsidP="00391DDA">
      <w:pPr>
        <w:rPr>
          <w:rFonts w:ascii="Arial" w:hAnsi="Arial" w:cs="Arial"/>
        </w:rPr>
      </w:pPr>
      <w:r>
        <w:rPr>
          <w:rFonts w:ascii="Arial" w:hAnsi="Arial" w:cs="Arial"/>
        </w:rPr>
        <w:pict w14:anchorId="19C0BA55">
          <v:rect id="_x0000_i1026" style="width:0;height:1.5pt" o:hralign="center" o:hrstd="t" o:hr="t" fillcolor="#a0a0a0" stroked="f"/>
        </w:pict>
      </w:r>
    </w:p>
    <w:p w14:paraId="7BE7EEB7" w14:textId="77777777" w:rsidR="00391DDA" w:rsidRPr="0038183F" w:rsidRDefault="00391DDA" w:rsidP="00391DDA">
      <w:pPr>
        <w:pStyle w:val="Heading3"/>
        <w:spacing w:before="240" w:beforeAutospacing="0" w:after="120" w:afterAutospacing="0"/>
        <w:rPr>
          <w:rFonts w:ascii="Arial" w:hAnsi="Arial" w:cs="Arial"/>
        </w:rPr>
      </w:pPr>
      <w:r w:rsidRPr="0038183F">
        <w:rPr>
          <w:rFonts w:ascii="Arial" w:hAnsi="Arial" w:cs="Arial"/>
        </w:rPr>
        <w:lastRenderedPageBreak/>
        <w:t>Weaknesses</w:t>
      </w:r>
    </w:p>
    <w:p w14:paraId="0BBDE11D" w14:textId="77777777" w:rsidR="00391DDA" w:rsidRPr="0038183F" w:rsidRDefault="00391DDA" w:rsidP="00391DDA">
      <w:pPr>
        <w:rPr>
          <w:rFonts w:ascii="Arial" w:hAnsi="Arial" w:cs="Arial"/>
        </w:rPr>
      </w:pPr>
      <w:r w:rsidRPr="0038183F">
        <w:rPr>
          <w:rFonts w:ascii="Arial" w:hAnsi="Arial" w:cs="Arial"/>
        </w:rPr>
        <w:t>Despite my strengths, I need to further develop in some areas. My limited exposure to senior-level strategic decision-making is a key weakness. While I have strong operational experience, I aim to strengthen my ability to contribute to broader business strategy. Gaining insight into how senior leaders make decisions—particularly regarding financial planning and market positioning—will be critical for my advancement (Smith, 2022).</w:t>
      </w:r>
    </w:p>
    <w:p w14:paraId="0E71C81D" w14:textId="77777777" w:rsidR="00391DDA" w:rsidRPr="0038183F" w:rsidRDefault="00391DDA" w:rsidP="00391DDA">
      <w:pPr>
        <w:rPr>
          <w:rFonts w:ascii="Arial" w:hAnsi="Arial" w:cs="Arial"/>
        </w:rPr>
      </w:pPr>
      <w:r w:rsidRPr="0038183F">
        <w:rPr>
          <w:rFonts w:ascii="Arial" w:hAnsi="Arial" w:cs="Arial"/>
        </w:rPr>
        <w:t>I also need to improve my financial and analytical skills, especially in budgeting, forecasting, and revenue optimisation. These competencies are essential for advancing into senior leadership roles.</w:t>
      </w:r>
    </w:p>
    <w:p w14:paraId="3E16CB50" w14:textId="77777777" w:rsidR="00391DDA" w:rsidRPr="0038183F" w:rsidRDefault="00391DDA" w:rsidP="00391DDA">
      <w:pPr>
        <w:rPr>
          <w:rFonts w:ascii="Arial" w:hAnsi="Arial" w:cs="Arial"/>
        </w:rPr>
      </w:pPr>
      <w:r w:rsidRPr="0038183F">
        <w:rPr>
          <w:rFonts w:ascii="Arial" w:hAnsi="Arial" w:cs="Arial"/>
        </w:rPr>
        <w:t>I recognise the need to enhance my academic qualifications through further study in business or event management to support my professional development.</w:t>
      </w:r>
    </w:p>
    <w:p w14:paraId="0B82A08B" w14:textId="77777777" w:rsidR="00391DDA" w:rsidRPr="0038183F" w:rsidRDefault="003F58C6" w:rsidP="00391DDA">
      <w:pPr>
        <w:rPr>
          <w:rFonts w:ascii="Arial" w:hAnsi="Arial" w:cs="Arial"/>
        </w:rPr>
      </w:pPr>
      <w:r>
        <w:rPr>
          <w:rFonts w:ascii="Arial" w:hAnsi="Arial" w:cs="Arial"/>
        </w:rPr>
        <w:pict w14:anchorId="11B90D39">
          <v:rect id="_x0000_i1027" style="width:0;height:1.5pt" o:hralign="center" o:hrstd="t" o:hr="t" fillcolor="#a0a0a0" stroked="f"/>
        </w:pict>
      </w:r>
    </w:p>
    <w:p w14:paraId="2D55BE3A" w14:textId="77777777" w:rsidR="00391DDA" w:rsidRPr="0038183F" w:rsidRDefault="00391DDA" w:rsidP="00391DDA">
      <w:pPr>
        <w:pStyle w:val="Heading3"/>
        <w:spacing w:before="240" w:beforeAutospacing="0" w:after="120" w:afterAutospacing="0"/>
        <w:rPr>
          <w:rFonts w:ascii="Arial" w:hAnsi="Arial" w:cs="Arial"/>
        </w:rPr>
      </w:pPr>
      <w:r w:rsidRPr="0038183F">
        <w:rPr>
          <w:rFonts w:ascii="Arial" w:hAnsi="Arial" w:cs="Arial"/>
        </w:rPr>
        <w:t>Opportunities</w:t>
      </w:r>
    </w:p>
    <w:p w14:paraId="4D6F86B8" w14:textId="77777777" w:rsidR="00391DDA" w:rsidRPr="0038183F" w:rsidRDefault="00391DDA" w:rsidP="00391DDA">
      <w:pPr>
        <w:rPr>
          <w:rFonts w:ascii="Arial" w:hAnsi="Arial" w:cs="Arial"/>
        </w:rPr>
      </w:pPr>
      <w:r w:rsidRPr="0038183F">
        <w:rPr>
          <w:rFonts w:ascii="Arial" w:hAnsi="Arial" w:cs="Arial"/>
        </w:rPr>
        <w:t>The hospitality industry is growing, especially in corporate travel, luxury experiences, and events, creating opportunities for career progression. Further education and professional development will enhance my knowledge and credibility. Networking through industry conferences and active participation in professional associations, such as the Institute of Hospitality, are also important for expanding my connections and staying up to date with the latest industry developments (Institute of Hospitality, 2024).</w:t>
      </w:r>
    </w:p>
    <w:p w14:paraId="4A901DE8" w14:textId="77777777" w:rsidR="00391DDA" w:rsidRPr="0038183F" w:rsidRDefault="00391DDA" w:rsidP="00391DDA">
      <w:pPr>
        <w:rPr>
          <w:rFonts w:ascii="Arial" w:hAnsi="Arial" w:cs="Arial"/>
        </w:rPr>
      </w:pPr>
      <w:r w:rsidRPr="0038183F">
        <w:rPr>
          <w:rFonts w:ascii="Arial" w:hAnsi="Arial" w:cs="Arial"/>
        </w:rPr>
        <w:t>Networking with industry professionals and learning from experienced leaders will support my growth. My current role also offers opportunities to gain experience in strategic planning, budgeting, and leadership responsibilities.</w:t>
      </w:r>
    </w:p>
    <w:p w14:paraId="15D817B0" w14:textId="77777777" w:rsidR="00391DDA" w:rsidRPr="0038183F" w:rsidRDefault="003F58C6" w:rsidP="00391DDA">
      <w:pPr>
        <w:rPr>
          <w:rFonts w:ascii="Arial" w:hAnsi="Arial" w:cs="Arial"/>
        </w:rPr>
      </w:pPr>
      <w:r>
        <w:rPr>
          <w:rFonts w:ascii="Arial" w:hAnsi="Arial" w:cs="Arial"/>
        </w:rPr>
        <w:pict w14:anchorId="033CFBFB">
          <v:rect id="_x0000_i1028" style="width:0;height:1.5pt" o:hralign="center" o:hrstd="t" o:hr="t" fillcolor="#a0a0a0" stroked="f"/>
        </w:pict>
      </w:r>
    </w:p>
    <w:p w14:paraId="1E117C94" w14:textId="77777777" w:rsidR="00391DDA" w:rsidRPr="0038183F" w:rsidRDefault="00391DDA" w:rsidP="00391DDA">
      <w:pPr>
        <w:pStyle w:val="Heading3"/>
        <w:spacing w:before="240" w:beforeAutospacing="0" w:after="120" w:afterAutospacing="0"/>
        <w:rPr>
          <w:rFonts w:ascii="Arial" w:hAnsi="Arial" w:cs="Arial"/>
        </w:rPr>
      </w:pPr>
      <w:r w:rsidRPr="0038183F">
        <w:rPr>
          <w:rFonts w:ascii="Arial" w:hAnsi="Arial" w:cs="Arial"/>
        </w:rPr>
        <w:t>Threats</w:t>
      </w:r>
    </w:p>
    <w:p w14:paraId="1FE4F1BD" w14:textId="77777777" w:rsidR="00391DDA" w:rsidRPr="0038183F" w:rsidRDefault="00391DDA" w:rsidP="00391DDA">
      <w:pPr>
        <w:rPr>
          <w:rFonts w:ascii="Arial" w:hAnsi="Arial" w:cs="Arial"/>
        </w:rPr>
      </w:pPr>
      <w:r w:rsidRPr="0038183F">
        <w:rPr>
          <w:rFonts w:ascii="Arial" w:hAnsi="Arial" w:cs="Arial"/>
        </w:rPr>
        <w:t>The hospitality industry is highly competitive and affected by economic uncertainty and changing travel trends. Increased reliance on online travel agencies also challenges direct sales. Additionally, the rise of technology-driven event solutions and increased demand for sustainable practices present both a challenge and an opportunity for industry professionals (Hospitality Insights, 2023).</w:t>
      </w:r>
    </w:p>
    <w:p w14:paraId="2D1AAD70" w14:textId="77777777" w:rsidR="00391DDA" w:rsidRPr="0038183F" w:rsidRDefault="00391DDA" w:rsidP="00391DDA">
      <w:pPr>
        <w:rPr>
          <w:rFonts w:ascii="Arial" w:hAnsi="Arial" w:cs="Arial"/>
        </w:rPr>
      </w:pPr>
      <w:r w:rsidRPr="0038183F">
        <w:rPr>
          <w:rFonts w:ascii="Arial" w:hAnsi="Arial" w:cs="Arial"/>
        </w:rPr>
        <w:t>To address these threats, continuous professional development and staying current with industry trends are essential (Mullins, 2016).</w:t>
      </w:r>
    </w:p>
    <w:p w14:paraId="737C69FE" w14:textId="77777777" w:rsidR="00391DDA" w:rsidRPr="0038183F" w:rsidRDefault="003F58C6" w:rsidP="00391DDA">
      <w:pPr>
        <w:rPr>
          <w:rFonts w:ascii="Arial" w:hAnsi="Arial" w:cs="Arial"/>
        </w:rPr>
      </w:pPr>
      <w:r>
        <w:rPr>
          <w:rFonts w:ascii="Arial" w:hAnsi="Arial" w:cs="Arial"/>
        </w:rPr>
        <w:pict w14:anchorId="559B8F78">
          <v:rect id="_x0000_i1029" style="width:0;height:1.5pt" o:hralign="center" o:hrstd="t" o:hr="t" fillcolor="#a0a0a0" stroked="f"/>
        </w:pict>
      </w:r>
    </w:p>
    <w:p w14:paraId="06FB19FB" w14:textId="77777777" w:rsidR="00391DDA" w:rsidRPr="0038183F" w:rsidRDefault="00391DDA" w:rsidP="00391DDA">
      <w:pPr>
        <w:pStyle w:val="Heading3"/>
        <w:spacing w:before="240" w:beforeAutospacing="0" w:after="120" w:afterAutospacing="0"/>
        <w:rPr>
          <w:rFonts w:ascii="Arial" w:hAnsi="Arial" w:cs="Arial"/>
        </w:rPr>
      </w:pPr>
      <w:r w:rsidRPr="0038183F">
        <w:rPr>
          <w:rFonts w:ascii="Arial" w:hAnsi="Arial" w:cs="Arial"/>
        </w:rPr>
        <w:t>Evidence of Readiness for Employability</w:t>
      </w:r>
    </w:p>
    <w:p w14:paraId="6A206A74" w14:textId="77777777" w:rsidR="00391DDA" w:rsidRPr="0038183F" w:rsidRDefault="00391DDA" w:rsidP="00391DDA">
      <w:pPr>
        <w:rPr>
          <w:rFonts w:ascii="Arial" w:hAnsi="Arial" w:cs="Arial"/>
        </w:rPr>
      </w:pPr>
      <w:r w:rsidRPr="0038183F">
        <w:rPr>
          <w:rFonts w:ascii="Arial" w:hAnsi="Arial" w:cs="Arial"/>
        </w:rPr>
        <w:t>I have demonstrated strong readiness for employability through my professional experience, academic background, and achievements. I have managed corporate accounts and group business, contributing directly to revenue generation. I have experience using CRM systems, developing sales strategies, and maintaining client relationships.</w:t>
      </w:r>
    </w:p>
    <w:p w14:paraId="78A0CDC9" w14:textId="77777777" w:rsidR="00391DDA" w:rsidRPr="0038183F" w:rsidRDefault="00391DDA" w:rsidP="00391DDA">
      <w:pPr>
        <w:rPr>
          <w:rFonts w:ascii="Arial" w:hAnsi="Arial" w:cs="Arial"/>
        </w:rPr>
      </w:pPr>
      <w:r w:rsidRPr="0038183F">
        <w:rPr>
          <w:rFonts w:ascii="Arial" w:hAnsi="Arial" w:cs="Arial"/>
        </w:rPr>
        <w:t>Previously, I recruited and developed team members, improving their performance and supporting their career progression. This demonstrates my leadership and effective people management skills. my understanding of customer behaviour and communication—key skills in hospitality sales.</w:t>
      </w:r>
    </w:p>
    <w:p w14:paraId="4C039C91" w14:textId="77777777" w:rsidR="00391DDA" w:rsidRPr="0038183F" w:rsidRDefault="00391DDA" w:rsidP="00391DDA">
      <w:pPr>
        <w:rPr>
          <w:rFonts w:ascii="Arial" w:hAnsi="Arial" w:cs="Arial"/>
        </w:rPr>
      </w:pPr>
      <w:r w:rsidRPr="0038183F">
        <w:rPr>
          <w:rFonts w:ascii="Arial" w:hAnsi="Arial" w:cs="Arial"/>
        </w:rPr>
        <w:t>I have received positive feedback from managers and colleagues, recognising my professionalism, adaptability, and commitment to results. These experiences show I am well-prepared for further career advancement in the hospitality industry.</w:t>
      </w:r>
    </w:p>
    <w:p w14:paraId="419A4CF4" w14:textId="77777777" w:rsidR="00391DDA" w:rsidRPr="0038183F" w:rsidRDefault="003F58C6" w:rsidP="00391DDA">
      <w:pPr>
        <w:rPr>
          <w:rFonts w:ascii="Arial" w:hAnsi="Arial" w:cs="Arial"/>
        </w:rPr>
      </w:pPr>
      <w:r>
        <w:rPr>
          <w:rFonts w:ascii="Arial" w:hAnsi="Arial" w:cs="Arial"/>
        </w:rPr>
        <w:pict w14:anchorId="4BDBCCC8">
          <v:rect id="_x0000_i1030" style="width:0;height:1.5pt" o:hralign="center" o:hrstd="t" o:hr="t" fillcolor="#a0a0a0" stroked="f"/>
        </w:pict>
      </w:r>
    </w:p>
    <w:p w14:paraId="57870428" w14:textId="77777777" w:rsidR="00391DDA" w:rsidRPr="0038183F" w:rsidRDefault="00391DDA" w:rsidP="00391DDA">
      <w:pPr>
        <w:pStyle w:val="Heading1"/>
        <w:spacing w:after="120"/>
        <w:rPr>
          <w:rFonts w:ascii="Arial" w:hAnsi="Arial" w:cs="Arial"/>
        </w:rPr>
      </w:pPr>
      <w:r w:rsidRPr="0038183F">
        <w:rPr>
          <w:rFonts w:ascii="Arial" w:hAnsi="Arial" w:cs="Arial"/>
        </w:rPr>
        <w:t>Task 3: Employment Goals &amp; Personal Development Plan</w:t>
      </w:r>
    </w:p>
    <w:p w14:paraId="71B7525D" w14:textId="77777777" w:rsidR="00391DDA" w:rsidRPr="0038183F" w:rsidRDefault="00391DDA" w:rsidP="00391DDA">
      <w:pPr>
        <w:pStyle w:val="Heading3"/>
        <w:spacing w:before="120" w:beforeAutospacing="0" w:after="120" w:afterAutospacing="0"/>
        <w:rPr>
          <w:rFonts w:ascii="Arial" w:hAnsi="Arial" w:cs="Arial"/>
        </w:rPr>
      </w:pPr>
      <w:r w:rsidRPr="0038183F">
        <w:rPr>
          <w:rFonts w:ascii="Arial" w:hAnsi="Arial" w:cs="Arial"/>
        </w:rPr>
        <w:t>Short-Term Goals (1–2 years)</w:t>
      </w:r>
    </w:p>
    <w:p w14:paraId="20DF9FD7" w14:textId="77777777" w:rsidR="00391DDA" w:rsidRPr="0038183F" w:rsidRDefault="00391DDA" w:rsidP="00391DDA">
      <w:pPr>
        <w:rPr>
          <w:rFonts w:ascii="Arial" w:hAnsi="Arial" w:cs="Arial"/>
        </w:rPr>
      </w:pPr>
      <w:r w:rsidRPr="0038183F">
        <w:rPr>
          <w:rFonts w:ascii="Arial" w:hAnsi="Arial" w:cs="Arial"/>
        </w:rPr>
        <w:lastRenderedPageBreak/>
        <w:t>My short-term goal (1–2 years) is to move into a senior sales or assistant director role in the hospitality industry. This will help me gain experience in strategic decision-making, revenue management, and leading larger teams. To achieve this, I am setting specific milestones, such as enrolling in advanced leadership training and taking on cross-functional projects at work. Engaging in these initiatives will provide me with practical exposure to higher-level responsibilities.</w:t>
      </w:r>
    </w:p>
    <w:p w14:paraId="3E03BDDE" w14:textId="77777777" w:rsidR="00391DDA" w:rsidRPr="0038183F" w:rsidRDefault="00391DDA" w:rsidP="00391DDA">
      <w:pPr>
        <w:rPr>
          <w:rFonts w:ascii="Arial" w:hAnsi="Arial" w:cs="Arial"/>
        </w:rPr>
      </w:pPr>
      <w:r w:rsidRPr="0038183F">
        <w:rPr>
          <w:rFonts w:ascii="Arial" w:hAnsi="Arial" w:cs="Arial"/>
        </w:rPr>
        <w:t>My long-term goal (3–5 years) is to become a Director of Group and Corporate Event Sales or a Commercial Leader, overseeing multiple revenue streams, including corporate, group, and event sales. I aim to contribute to business strategy and drive sustainable growth. In this capacity, I wish to drive the adoption of innovative event technologies, promote sustainable practices, and mentor emerging talent within the organisation. By fostering a positive and collaborative workplace culture, I hope to leave a lasting impact on both my team and the wider business.</w:t>
      </w:r>
    </w:p>
    <w:p w14:paraId="3097C16B" w14:textId="77777777" w:rsidR="00391DDA" w:rsidRPr="0038183F" w:rsidRDefault="00391DDA" w:rsidP="00391DDA">
      <w:pPr>
        <w:rPr>
          <w:rFonts w:ascii="Arial" w:hAnsi="Arial" w:cs="Arial"/>
        </w:rPr>
      </w:pPr>
      <w:r w:rsidRPr="0038183F">
        <w:rPr>
          <w:rFonts w:ascii="Arial" w:hAnsi="Arial" w:cs="Arial"/>
        </w:rPr>
        <w:t>These goals align with my passion for leadership, sales performance, and delivering exceptional guest experiences. I am motivated by the prospect of shaping innovative event solutions and driving positive change within my organisation. By continually investing in my professional growth, I intend to become a leader who not only meets business targets but also inspires teams to exceed guest expectations and adapt to industry trends (Brown, 2021).</w:t>
      </w:r>
    </w:p>
    <w:p w14:paraId="48E4028F" w14:textId="77777777" w:rsidR="00391DDA" w:rsidRPr="0038183F" w:rsidRDefault="003F58C6" w:rsidP="00391DDA">
      <w:pPr>
        <w:rPr>
          <w:rFonts w:ascii="Arial" w:hAnsi="Arial" w:cs="Arial"/>
        </w:rPr>
      </w:pPr>
      <w:r>
        <w:rPr>
          <w:rFonts w:ascii="Arial" w:hAnsi="Arial" w:cs="Arial"/>
        </w:rPr>
        <w:pict w14:anchorId="4A4BEB7F">
          <v:rect id="_x0000_i1031" style="width:0;height:1.5pt" o:hralign="center" o:hrstd="t" o:hr="t" fillcolor="#a0a0a0" stroked="f"/>
        </w:pict>
      </w:r>
    </w:p>
    <w:p w14:paraId="6E42F5DF" w14:textId="77777777" w:rsidR="00391DDA" w:rsidRPr="0038183F" w:rsidRDefault="00391DDA" w:rsidP="00391DDA">
      <w:pPr>
        <w:pStyle w:val="Heading3"/>
        <w:spacing w:before="240" w:beforeAutospacing="0" w:after="120" w:afterAutospacing="0"/>
        <w:rPr>
          <w:rFonts w:ascii="Arial" w:hAnsi="Arial" w:cs="Arial"/>
        </w:rPr>
      </w:pPr>
      <w:r w:rsidRPr="0038183F">
        <w:rPr>
          <w:rFonts w:ascii="Arial" w:hAnsi="Arial" w:cs="Arial"/>
        </w:rPr>
        <w:t>Personal Development Plan</w:t>
      </w:r>
    </w:p>
    <w:p w14:paraId="19DF689F" w14:textId="77777777" w:rsidR="00391DDA" w:rsidRPr="0038183F" w:rsidRDefault="00391DDA" w:rsidP="00391DDA">
      <w:pPr>
        <w:rPr>
          <w:rFonts w:ascii="Arial" w:hAnsi="Arial" w:cs="Arial"/>
        </w:rPr>
      </w:pPr>
      <w:r w:rsidRPr="0038183F">
        <w:rPr>
          <w:rFonts w:ascii="Arial" w:hAnsi="Arial" w:cs="Arial"/>
        </w:rPr>
        <w:t>To address the weaknesses identified in my SWOT analysis, I will take the following actions:</w:t>
      </w:r>
    </w:p>
    <w:p w14:paraId="2ABD51F0" w14:textId="77777777" w:rsidR="00391DDA" w:rsidRPr="0038183F" w:rsidRDefault="00391DDA" w:rsidP="00391DDA">
      <w:pPr>
        <w:rPr>
          <w:rFonts w:ascii="Arial" w:hAnsi="Arial" w:cs="Arial"/>
        </w:rPr>
      </w:pPr>
    </w:p>
    <w:p w14:paraId="3BFD242D" w14:textId="77777777" w:rsidR="00391DDA" w:rsidRPr="0038183F" w:rsidRDefault="00391DDA" w:rsidP="00391DDA">
      <w:pPr>
        <w:rPr>
          <w:rFonts w:ascii="Arial" w:hAnsi="Arial" w:cs="Arial"/>
        </w:rPr>
      </w:pPr>
      <w:r w:rsidRPr="0038183F">
        <w:rPr>
          <w:rFonts w:ascii="Arial" w:hAnsi="Arial" w:cs="Arial"/>
        </w:rPr>
        <w:t>In addition to formal education and on-the-job training, I am committed to continuous self-improvement through reading industry publications, listening to hospitality podcasts, and reflecting on feedback from colleagues and mentors. I will keep a professional journal to track my learning progress and set quarterly goals for skill enhancement. Regular self-assessment will ensure that I remain accountable to my development plan and adapt my strategies as needed.</w:t>
      </w:r>
    </w:p>
    <w:p w14:paraId="7961B0D4" w14:textId="514CC67D" w:rsidR="00391DDA" w:rsidRPr="0038183F" w:rsidRDefault="00391DDA" w:rsidP="00391DDA">
      <w:pPr>
        <w:numPr>
          <w:ilvl w:val="0"/>
          <w:numId w:val="15"/>
        </w:numPr>
        <w:spacing w:before="120" w:after="120"/>
        <w:rPr>
          <w:rFonts w:ascii="Arial" w:hAnsi="Arial" w:cs="Arial"/>
        </w:rPr>
      </w:pPr>
      <w:r w:rsidRPr="0038183F">
        <w:rPr>
          <w:rFonts w:ascii="Arial" w:hAnsi="Arial" w:cs="Arial"/>
          <w:b/>
          <w:bCs/>
        </w:rPr>
        <w:t>Further Education:</w:t>
      </w:r>
      <w:r w:rsidR="006B0D5A" w:rsidRPr="0038183F">
        <w:rPr>
          <w:rFonts w:ascii="Arial" w:hAnsi="Arial" w:cs="Arial"/>
          <w:b/>
          <w:bCs/>
        </w:rPr>
        <w:t xml:space="preserve">  Timeline</w:t>
      </w:r>
      <w:r w:rsidRPr="0038183F">
        <w:rPr>
          <w:rFonts w:ascii="Arial" w:hAnsi="Arial" w:cs="Arial"/>
        </w:rPr>
        <w:br/>
      </w:r>
      <w:r w:rsidRPr="0038183F">
        <w:rPr>
          <w:rFonts w:ascii="Arial" w:hAnsi="Arial" w:cs="Arial"/>
          <w:b/>
        </w:rPr>
        <w:t>Enrol in a Business or Events Management degree within the next 12 months</w:t>
      </w:r>
    </w:p>
    <w:p w14:paraId="33C9B718" w14:textId="77777777" w:rsidR="00391DDA" w:rsidRPr="0038183F" w:rsidRDefault="00391DDA" w:rsidP="00391DDA">
      <w:pPr>
        <w:numPr>
          <w:ilvl w:val="0"/>
          <w:numId w:val="15"/>
        </w:numPr>
        <w:spacing w:before="120" w:after="120"/>
        <w:rPr>
          <w:rFonts w:ascii="Arial" w:hAnsi="Arial" w:cs="Arial"/>
          <w:b/>
        </w:rPr>
      </w:pPr>
      <w:r w:rsidRPr="0038183F">
        <w:rPr>
          <w:rFonts w:ascii="Arial" w:hAnsi="Arial" w:cs="Arial"/>
          <w:b/>
          <w:bCs/>
        </w:rPr>
        <w:t>Financial Skills Development:</w:t>
      </w:r>
      <w:r w:rsidRPr="0038183F">
        <w:rPr>
          <w:rFonts w:ascii="Arial" w:hAnsi="Arial" w:cs="Arial"/>
        </w:rPr>
        <w:br/>
      </w:r>
      <w:r w:rsidRPr="0038183F">
        <w:rPr>
          <w:rFonts w:ascii="Arial" w:hAnsi="Arial" w:cs="Arial"/>
          <w:b/>
        </w:rPr>
        <w:t>Complete online courses in revenue management and financial analysis within 6–9 months</w:t>
      </w:r>
    </w:p>
    <w:p w14:paraId="5C81D3C8" w14:textId="77777777" w:rsidR="00391DDA" w:rsidRPr="0038183F" w:rsidRDefault="00391DDA" w:rsidP="00391DDA">
      <w:pPr>
        <w:numPr>
          <w:ilvl w:val="0"/>
          <w:numId w:val="15"/>
        </w:numPr>
        <w:spacing w:before="120" w:after="120"/>
        <w:rPr>
          <w:rFonts w:ascii="Arial" w:hAnsi="Arial" w:cs="Arial"/>
        </w:rPr>
      </w:pPr>
      <w:r w:rsidRPr="0038183F">
        <w:rPr>
          <w:rFonts w:ascii="Arial" w:hAnsi="Arial" w:cs="Arial"/>
          <w:b/>
          <w:bCs/>
        </w:rPr>
        <w:t>Leadership Development:</w:t>
      </w:r>
      <w:r w:rsidRPr="0038183F">
        <w:rPr>
          <w:rFonts w:ascii="Arial" w:hAnsi="Arial" w:cs="Arial"/>
        </w:rPr>
        <w:br/>
        <w:t>Seek mentorship from senior leaders and take on additional leadership responsibilities (ongoing)</w:t>
      </w:r>
    </w:p>
    <w:p w14:paraId="7BA6851B" w14:textId="77777777" w:rsidR="00391DDA" w:rsidRPr="0038183F" w:rsidRDefault="00391DDA" w:rsidP="00391DDA">
      <w:pPr>
        <w:numPr>
          <w:ilvl w:val="0"/>
          <w:numId w:val="15"/>
        </w:numPr>
        <w:spacing w:before="120" w:after="120"/>
        <w:rPr>
          <w:rFonts w:ascii="Arial" w:hAnsi="Arial" w:cs="Arial"/>
        </w:rPr>
      </w:pPr>
      <w:r w:rsidRPr="0038183F">
        <w:rPr>
          <w:rFonts w:ascii="Arial" w:hAnsi="Arial" w:cs="Arial"/>
          <w:b/>
          <w:bCs/>
        </w:rPr>
        <w:t>Practical Experience:</w:t>
      </w:r>
      <w:r w:rsidRPr="0038183F">
        <w:rPr>
          <w:rFonts w:ascii="Arial" w:hAnsi="Arial" w:cs="Arial"/>
        </w:rPr>
        <w:br/>
        <w:t>Gain hands-on experience in budgeting, forecasting, and strategic planning within my current role</w:t>
      </w:r>
    </w:p>
    <w:p w14:paraId="3E4D5AC3" w14:textId="77777777" w:rsidR="00391DDA" w:rsidRPr="0038183F" w:rsidRDefault="003F58C6" w:rsidP="00391DDA">
      <w:pPr>
        <w:rPr>
          <w:rFonts w:ascii="Arial" w:hAnsi="Arial" w:cs="Arial"/>
        </w:rPr>
      </w:pPr>
      <w:r>
        <w:rPr>
          <w:rFonts w:ascii="Arial" w:hAnsi="Arial" w:cs="Arial"/>
        </w:rPr>
        <w:pict w14:anchorId="5D9654FB">
          <v:rect id="_x0000_i1032" style="width:0;height:1.5pt" o:hralign="center" o:hrstd="t" o:hr="t" fillcolor="#a0a0a0" stroked="f"/>
        </w:pict>
      </w:r>
    </w:p>
    <w:p w14:paraId="389FD1B8" w14:textId="77777777" w:rsidR="00391DDA" w:rsidRPr="0038183F" w:rsidRDefault="00391DDA" w:rsidP="00391DDA">
      <w:pPr>
        <w:pStyle w:val="Heading3"/>
        <w:spacing w:before="240" w:beforeAutospacing="0" w:after="120" w:afterAutospacing="0"/>
        <w:rPr>
          <w:rFonts w:ascii="Arial" w:hAnsi="Arial" w:cs="Arial"/>
        </w:rPr>
      </w:pPr>
      <w:r w:rsidRPr="0038183F">
        <w:rPr>
          <w:rFonts w:ascii="Arial" w:hAnsi="Arial" w:cs="Arial"/>
        </w:rPr>
        <w:t>Measuring Progress</w:t>
      </w:r>
    </w:p>
    <w:p w14:paraId="663D4261" w14:textId="77777777" w:rsidR="00391DDA" w:rsidRPr="0038183F" w:rsidRDefault="00391DDA" w:rsidP="00391DDA">
      <w:pPr>
        <w:rPr>
          <w:rFonts w:ascii="Arial" w:hAnsi="Arial" w:cs="Arial"/>
        </w:rPr>
      </w:pPr>
      <w:r w:rsidRPr="0038183F">
        <w:rPr>
          <w:rFonts w:ascii="Arial" w:hAnsi="Arial" w:cs="Arial"/>
        </w:rPr>
        <w:t>Progress will be measured through:</w:t>
      </w:r>
    </w:p>
    <w:p w14:paraId="57286877" w14:textId="77777777" w:rsidR="00391DDA" w:rsidRPr="003F58C6" w:rsidRDefault="00391DDA" w:rsidP="00391DDA">
      <w:pPr>
        <w:numPr>
          <w:ilvl w:val="0"/>
          <w:numId w:val="16"/>
        </w:numPr>
        <w:spacing w:before="120" w:after="120"/>
        <w:rPr>
          <w:rFonts w:ascii="Arial" w:hAnsi="Arial" w:cs="Arial"/>
          <w:b/>
        </w:rPr>
      </w:pPr>
      <w:bookmarkStart w:id="0" w:name="_GoBack"/>
      <w:r w:rsidRPr="003F58C6">
        <w:rPr>
          <w:rFonts w:ascii="Arial" w:hAnsi="Arial" w:cs="Arial"/>
          <w:b/>
        </w:rPr>
        <w:t>Achieving a promotion within 1–2 years</w:t>
      </w:r>
    </w:p>
    <w:bookmarkEnd w:id="0"/>
    <w:p w14:paraId="443C8648" w14:textId="77777777" w:rsidR="00391DDA" w:rsidRPr="0038183F" w:rsidRDefault="00391DDA" w:rsidP="00391DDA">
      <w:pPr>
        <w:numPr>
          <w:ilvl w:val="0"/>
          <w:numId w:val="16"/>
        </w:numPr>
        <w:spacing w:before="120" w:after="120"/>
        <w:rPr>
          <w:rFonts w:ascii="Arial" w:hAnsi="Arial" w:cs="Arial"/>
        </w:rPr>
      </w:pPr>
      <w:r w:rsidRPr="0038183F">
        <w:rPr>
          <w:rFonts w:ascii="Arial" w:hAnsi="Arial" w:cs="Arial"/>
        </w:rPr>
        <w:t>Completion of relevant courses and qualifications</w:t>
      </w:r>
    </w:p>
    <w:p w14:paraId="60F844F5" w14:textId="77777777" w:rsidR="00391DDA" w:rsidRPr="0038183F" w:rsidRDefault="00391DDA" w:rsidP="00391DDA">
      <w:pPr>
        <w:numPr>
          <w:ilvl w:val="0"/>
          <w:numId w:val="16"/>
        </w:numPr>
        <w:spacing w:before="120" w:after="120"/>
        <w:rPr>
          <w:rFonts w:ascii="Arial" w:hAnsi="Arial" w:cs="Arial"/>
        </w:rPr>
      </w:pPr>
      <w:r w:rsidRPr="0038183F">
        <w:rPr>
          <w:rFonts w:ascii="Arial" w:hAnsi="Arial" w:cs="Arial"/>
        </w:rPr>
        <w:t>Improvement in sales and revenue performance</w:t>
      </w:r>
    </w:p>
    <w:p w14:paraId="2F7A4BD0" w14:textId="77777777" w:rsidR="00391DDA" w:rsidRPr="0038183F" w:rsidRDefault="00391DDA" w:rsidP="00391DDA">
      <w:pPr>
        <w:numPr>
          <w:ilvl w:val="0"/>
          <w:numId w:val="16"/>
        </w:numPr>
        <w:spacing w:before="120" w:after="120"/>
        <w:rPr>
          <w:rFonts w:ascii="Arial" w:hAnsi="Arial" w:cs="Arial"/>
        </w:rPr>
      </w:pPr>
      <w:r w:rsidRPr="0038183F">
        <w:rPr>
          <w:rFonts w:ascii="Arial" w:hAnsi="Arial" w:cs="Arial"/>
        </w:rPr>
        <w:t>Feedback from managers and mentors</w:t>
      </w:r>
    </w:p>
    <w:p w14:paraId="78E7D567" w14:textId="77777777" w:rsidR="00F27E50" w:rsidRPr="0038183F" w:rsidRDefault="00F27E50" w:rsidP="009D5BF7">
      <w:pPr>
        <w:rPr>
          <w:rFonts w:ascii="Arial" w:hAnsi="Arial" w:cs="Arial"/>
        </w:rPr>
      </w:pPr>
    </w:p>
    <w:p w14:paraId="70F2D231" w14:textId="651C619F" w:rsidR="009D5BF7" w:rsidRPr="0038183F" w:rsidRDefault="009D5BF7" w:rsidP="009D5BF7">
      <w:pPr>
        <w:rPr>
          <w:rFonts w:ascii="Arial" w:hAnsi="Arial" w:cs="Arial"/>
        </w:rPr>
      </w:pPr>
    </w:p>
    <w:p w14:paraId="0CD9FD09" w14:textId="77777777" w:rsidR="0038183F" w:rsidRPr="0038183F" w:rsidRDefault="0038183F" w:rsidP="009D5BF7">
      <w:pPr>
        <w:rPr>
          <w:rFonts w:ascii="Arial" w:hAnsi="Arial" w:cs="Arial"/>
        </w:rPr>
      </w:pPr>
    </w:p>
    <w:p w14:paraId="2E7692B8" w14:textId="77777777" w:rsidR="009D5BF7" w:rsidRPr="0038183F" w:rsidRDefault="009D5BF7" w:rsidP="009D5BF7">
      <w:pPr>
        <w:pStyle w:val="gds-typography"/>
        <w:rPr>
          <w:rFonts w:ascii="Arial" w:hAnsi="Arial" w:cs="Arial"/>
          <w:b/>
        </w:rPr>
      </w:pPr>
      <w:r w:rsidRPr="0038183F">
        <w:rPr>
          <w:rFonts w:ascii="Arial" w:hAnsi="Arial" w:cs="Arial"/>
          <w:b/>
        </w:rPr>
        <w:t>References</w:t>
      </w:r>
    </w:p>
    <w:p w14:paraId="15E76C7F" w14:textId="5074D7E8" w:rsidR="009D5BF7" w:rsidRPr="0038183F" w:rsidRDefault="009D5BF7" w:rsidP="009D5BF7">
      <w:pPr>
        <w:pStyle w:val="gds-typography"/>
        <w:rPr>
          <w:rFonts w:ascii="Arial" w:hAnsi="Arial" w:cs="Arial"/>
        </w:rPr>
      </w:pPr>
      <w:r w:rsidRPr="0038183F">
        <w:rPr>
          <w:rFonts w:ascii="Arial" w:hAnsi="Arial" w:cs="Arial"/>
        </w:rPr>
        <w:t>Brown, A. (2021) ‘Event Management in the Modern Era’, Journal of Hospitality Studies, 15(2), pp. 134–150.</w:t>
      </w:r>
    </w:p>
    <w:p w14:paraId="6A39FAD5" w14:textId="77777777" w:rsidR="009D5BF7" w:rsidRPr="0038183F" w:rsidRDefault="009D5BF7" w:rsidP="009D5BF7">
      <w:pPr>
        <w:pStyle w:val="gds-typography"/>
        <w:rPr>
          <w:rFonts w:ascii="Arial" w:hAnsi="Arial" w:cs="Arial"/>
        </w:rPr>
      </w:pPr>
      <w:r w:rsidRPr="0038183F">
        <w:rPr>
          <w:rFonts w:ascii="Arial" w:hAnsi="Arial" w:cs="Arial"/>
        </w:rPr>
        <w:t xml:space="preserve">Hilton Careers (2026) ‘Sales Executive Job Advert’, Available at: </w:t>
      </w:r>
      <w:hyperlink r:id="rId12" w:tgtFrame="_blank" w:history="1">
        <w:r w:rsidRPr="0038183F">
          <w:rPr>
            <w:rStyle w:val="Hyperlink"/>
            <w:rFonts w:ascii="Arial" w:hAnsi="Arial" w:cs="Arial"/>
          </w:rPr>
          <w:t>https://www.hilton.com/careers/sales-executive</w:t>
        </w:r>
      </w:hyperlink>
      <w:r w:rsidRPr="0038183F">
        <w:rPr>
          <w:rFonts w:ascii="Arial" w:hAnsi="Arial" w:cs="Arial"/>
        </w:rPr>
        <w:t xml:space="preserve"> (Accessed: 18 April 2026).</w:t>
      </w:r>
    </w:p>
    <w:p w14:paraId="4D58AE25" w14:textId="77777777" w:rsidR="009D5BF7" w:rsidRPr="0038183F" w:rsidRDefault="009D5BF7" w:rsidP="009D5BF7">
      <w:pPr>
        <w:pStyle w:val="gds-typography"/>
        <w:rPr>
          <w:rFonts w:ascii="Arial" w:hAnsi="Arial" w:cs="Arial"/>
        </w:rPr>
      </w:pPr>
      <w:r w:rsidRPr="0038183F">
        <w:rPr>
          <w:rFonts w:ascii="Arial" w:hAnsi="Arial" w:cs="Arial"/>
        </w:rPr>
        <w:t xml:space="preserve">Hospitality Insights (2023) ‘Emerging Trends in Event Planning’, Available at: </w:t>
      </w:r>
      <w:hyperlink r:id="rId13" w:tgtFrame="_blank" w:history="1">
        <w:r w:rsidRPr="0038183F">
          <w:rPr>
            <w:rStyle w:val="Hyperlink"/>
            <w:rFonts w:ascii="Arial" w:hAnsi="Arial" w:cs="Arial"/>
          </w:rPr>
          <w:t>https://www.hospitalityinsights.com/event-planning-trends</w:t>
        </w:r>
      </w:hyperlink>
      <w:r w:rsidRPr="0038183F">
        <w:rPr>
          <w:rFonts w:ascii="Arial" w:hAnsi="Arial" w:cs="Arial"/>
        </w:rPr>
        <w:t xml:space="preserve"> (Accessed: 18 April 2026).</w:t>
      </w:r>
    </w:p>
    <w:p w14:paraId="5E1DA971" w14:textId="77777777" w:rsidR="009D5BF7" w:rsidRPr="0038183F" w:rsidRDefault="009D5BF7" w:rsidP="009D5BF7">
      <w:pPr>
        <w:pStyle w:val="gds-typography"/>
        <w:rPr>
          <w:rFonts w:ascii="Arial" w:hAnsi="Arial" w:cs="Arial"/>
        </w:rPr>
      </w:pPr>
      <w:r w:rsidRPr="0038183F">
        <w:rPr>
          <w:rFonts w:ascii="Arial" w:hAnsi="Arial" w:cs="Arial"/>
        </w:rPr>
        <w:t xml:space="preserve">Institute of Hospitality (2024) ‘Professional Membership’, Available at: </w:t>
      </w:r>
      <w:hyperlink r:id="rId14" w:tgtFrame="_blank" w:history="1">
        <w:r w:rsidRPr="0038183F">
          <w:rPr>
            <w:rStyle w:val="Hyperlink"/>
            <w:rFonts w:ascii="Arial" w:hAnsi="Arial" w:cs="Arial"/>
          </w:rPr>
          <w:t>https://www.instituteofhospitality.org/membership</w:t>
        </w:r>
      </w:hyperlink>
      <w:r w:rsidRPr="0038183F">
        <w:rPr>
          <w:rFonts w:ascii="Arial" w:hAnsi="Arial" w:cs="Arial"/>
        </w:rPr>
        <w:t xml:space="preserve"> (Accessed: 18 April 2026).</w:t>
      </w:r>
    </w:p>
    <w:p w14:paraId="32FA3263" w14:textId="77777777" w:rsidR="009D5BF7" w:rsidRPr="0038183F" w:rsidRDefault="009D5BF7" w:rsidP="009D5BF7">
      <w:pPr>
        <w:rPr>
          <w:rFonts w:ascii="Arial" w:hAnsi="Arial" w:cs="Arial"/>
        </w:rPr>
      </w:pPr>
    </w:p>
    <w:p w14:paraId="7040D6B7" w14:textId="77777777" w:rsidR="0038183F" w:rsidRPr="0038183F" w:rsidRDefault="0038183F">
      <w:pPr>
        <w:rPr>
          <w:rFonts w:ascii="Arial" w:hAnsi="Arial" w:cs="Arial"/>
        </w:rPr>
      </w:pPr>
    </w:p>
    <w:sectPr w:rsidR="0038183F" w:rsidRPr="003818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BE278" w14:textId="77777777" w:rsidR="00F4181B" w:rsidRDefault="00F4181B" w:rsidP="00F4181B">
      <w:r>
        <w:separator/>
      </w:r>
    </w:p>
  </w:endnote>
  <w:endnote w:type="continuationSeparator" w:id="0">
    <w:p w14:paraId="33B2DD82" w14:textId="77777777" w:rsidR="00F4181B" w:rsidRDefault="00F4181B" w:rsidP="00F41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284EE" w14:textId="77777777" w:rsidR="00F4181B" w:rsidRDefault="00F4181B" w:rsidP="00F4181B">
      <w:r>
        <w:separator/>
      </w:r>
    </w:p>
  </w:footnote>
  <w:footnote w:type="continuationSeparator" w:id="0">
    <w:p w14:paraId="7697420B" w14:textId="77777777" w:rsidR="00F4181B" w:rsidRDefault="00F4181B" w:rsidP="00F418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D45A4"/>
    <w:multiLevelType w:val="multilevel"/>
    <w:tmpl w:val="D85C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17497"/>
    <w:multiLevelType w:val="multilevel"/>
    <w:tmpl w:val="4B903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30AA4"/>
    <w:multiLevelType w:val="multilevel"/>
    <w:tmpl w:val="F440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D47F9"/>
    <w:multiLevelType w:val="multilevel"/>
    <w:tmpl w:val="C616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D66B4B"/>
    <w:multiLevelType w:val="multilevel"/>
    <w:tmpl w:val="D8C4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34D86"/>
    <w:multiLevelType w:val="multilevel"/>
    <w:tmpl w:val="C7C2E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4A7823"/>
    <w:multiLevelType w:val="multilevel"/>
    <w:tmpl w:val="63E26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F67F0"/>
    <w:multiLevelType w:val="multilevel"/>
    <w:tmpl w:val="42DE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B97694"/>
    <w:multiLevelType w:val="multilevel"/>
    <w:tmpl w:val="A7F8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1B6690"/>
    <w:multiLevelType w:val="multilevel"/>
    <w:tmpl w:val="BB4A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1A70E9"/>
    <w:multiLevelType w:val="multilevel"/>
    <w:tmpl w:val="F6AA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C1637E"/>
    <w:multiLevelType w:val="multilevel"/>
    <w:tmpl w:val="61DCA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C53818"/>
    <w:multiLevelType w:val="multilevel"/>
    <w:tmpl w:val="4FEE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2E300D"/>
    <w:multiLevelType w:val="multilevel"/>
    <w:tmpl w:val="440C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2902D9"/>
    <w:multiLevelType w:val="multilevel"/>
    <w:tmpl w:val="CAB87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01735D"/>
    <w:multiLevelType w:val="multilevel"/>
    <w:tmpl w:val="0F44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8"/>
  </w:num>
  <w:num w:numId="4">
    <w:abstractNumId w:val="15"/>
  </w:num>
  <w:num w:numId="5">
    <w:abstractNumId w:val="1"/>
  </w:num>
  <w:num w:numId="6">
    <w:abstractNumId w:val="14"/>
  </w:num>
  <w:num w:numId="7">
    <w:abstractNumId w:val="3"/>
  </w:num>
  <w:num w:numId="8">
    <w:abstractNumId w:val="13"/>
  </w:num>
  <w:num w:numId="9">
    <w:abstractNumId w:val="5"/>
  </w:num>
  <w:num w:numId="10">
    <w:abstractNumId w:val="7"/>
  </w:num>
  <w:num w:numId="11">
    <w:abstractNumId w:val="12"/>
  </w:num>
  <w:num w:numId="12">
    <w:abstractNumId w:val="6"/>
  </w:num>
  <w:num w:numId="13">
    <w:abstractNumId w:val="9"/>
  </w:num>
  <w:num w:numId="14">
    <w:abstractNumId w:val="0"/>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E50"/>
    <w:rsid w:val="00006DBD"/>
    <w:rsid w:val="001F1D51"/>
    <w:rsid w:val="00363EB4"/>
    <w:rsid w:val="0038183F"/>
    <w:rsid w:val="00391DDA"/>
    <w:rsid w:val="003F58C6"/>
    <w:rsid w:val="00467ACA"/>
    <w:rsid w:val="005E0B51"/>
    <w:rsid w:val="006B0D5A"/>
    <w:rsid w:val="006E262A"/>
    <w:rsid w:val="009D5BF7"/>
    <w:rsid w:val="00A30037"/>
    <w:rsid w:val="00BD3501"/>
    <w:rsid w:val="00C464CB"/>
    <w:rsid w:val="00EF0AFA"/>
    <w:rsid w:val="00F27E50"/>
    <w:rsid w:val="00F4181B"/>
    <w:rsid w:val="00FF6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28B0CBEE"/>
  <w15:chartTrackingRefBased/>
  <w15:docId w15:val="{9B94569A-3010-47A6-AF60-529D0D2E8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7E50"/>
    <w:pPr>
      <w:spacing w:after="0" w:line="240" w:lineRule="auto"/>
    </w:pPr>
    <w:rPr>
      <w:rFonts w:ascii="Calibri" w:hAnsi="Calibri" w:cs="Calibri"/>
      <w:lang w:eastAsia="en-GB"/>
    </w:rPr>
  </w:style>
  <w:style w:type="paragraph" w:styleId="Heading1">
    <w:name w:val="heading 1"/>
    <w:basedOn w:val="Normal"/>
    <w:next w:val="Normal"/>
    <w:link w:val="Heading1Char"/>
    <w:uiPriority w:val="9"/>
    <w:qFormat/>
    <w:rsid w:val="006E26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E0B51"/>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E262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E0B5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E0B51"/>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5E0B51"/>
    <w:rPr>
      <w:b/>
      <w:bCs/>
    </w:rPr>
  </w:style>
  <w:style w:type="character" w:customStyle="1" w:styleId="Heading1Char">
    <w:name w:val="Heading 1 Char"/>
    <w:basedOn w:val="DefaultParagraphFont"/>
    <w:link w:val="Heading1"/>
    <w:uiPriority w:val="9"/>
    <w:rsid w:val="006E262A"/>
    <w:rPr>
      <w:rFonts w:asciiTheme="majorHAnsi" w:eastAsiaTheme="majorEastAsia" w:hAnsiTheme="majorHAnsi" w:cstheme="majorBidi"/>
      <w:color w:val="2F5496" w:themeColor="accent1" w:themeShade="BF"/>
      <w:sz w:val="32"/>
      <w:szCs w:val="32"/>
      <w:lang w:eastAsia="en-GB"/>
    </w:rPr>
  </w:style>
  <w:style w:type="character" w:customStyle="1" w:styleId="Heading4Char">
    <w:name w:val="Heading 4 Char"/>
    <w:basedOn w:val="DefaultParagraphFont"/>
    <w:link w:val="Heading4"/>
    <w:uiPriority w:val="9"/>
    <w:semiHidden/>
    <w:rsid w:val="006E262A"/>
    <w:rPr>
      <w:rFonts w:asciiTheme="majorHAnsi" w:eastAsiaTheme="majorEastAsia" w:hAnsiTheme="majorHAnsi" w:cstheme="majorBidi"/>
      <w:i/>
      <w:iCs/>
      <w:color w:val="2F5496" w:themeColor="accent1" w:themeShade="BF"/>
      <w:lang w:eastAsia="en-GB"/>
    </w:rPr>
  </w:style>
  <w:style w:type="paragraph" w:customStyle="1" w:styleId="gds-typography">
    <w:name w:val="gds-typography"/>
    <w:basedOn w:val="Normal"/>
    <w:rsid w:val="009D5BF7"/>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D5BF7"/>
    <w:rPr>
      <w:color w:val="0000FF"/>
      <w:u w:val="single"/>
    </w:rPr>
  </w:style>
  <w:style w:type="paragraph" w:styleId="Header">
    <w:name w:val="header"/>
    <w:basedOn w:val="Normal"/>
    <w:link w:val="HeaderChar"/>
    <w:uiPriority w:val="99"/>
    <w:unhideWhenUsed/>
    <w:rsid w:val="00F4181B"/>
    <w:pPr>
      <w:tabs>
        <w:tab w:val="center" w:pos="4513"/>
        <w:tab w:val="right" w:pos="9026"/>
      </w:tabs>
    </w:pPr>
  </w:style>
  <w:style w:type="character" w:customStyle="1" w:styleId="HeaderChar">
    <w:name w:val="Header Char"/>
    <w:basedOn w:val="DefaultParagraphFont"/>
    <w:link w:val="Header"/>
    <w:uiPriority w:val="99"/>
    <w:rsid w:val="00F4181B"/>
    <w:rPr>
      <w:rFonts w:ascii="Calibri" w:hAnsi="Calibri" w:cs="Calibri"/>
      <w:lang w:eastAsia="en-GB"/>
    </w:rPr>
  </w:style>
  <w:style w:type="paragraph" w:styleId="Footer">
    <w:name w:val="footer"/>
    <w:basedOn w:val="Normal"/>
    <w:link w:val="FooterChar"/>
    <w:uiPriority w:val="99"/>
    <w:unhideWhenUsed/>
    <w:rsid w:val="00F4181B"/>
    <w:pPr>
      <w:tabs>
        <w:tab w:val="center" w:pos="4513"/>
        <w:tab w:val="right" w:pos="9026"/>
      </w:tabs>
    </w:pPr>
  </w:style>
  <w:style w:type="character" w:customStyle="1" w:styleId="FooterChar">
    <w:name w:val="Footer Char"/>
    <w:basedOn w:val="DefaultParagraphFont"/>
    <w:link w:val="Footer"/>
    <w:uiPriority w:val="99"/>
    <w:rsid w:val="00F4181B"/>
    <w:rPr>
      <w:rFonts w:ascii="Calibri" w:hAnsi="Calibri" w:cs="Calibri"/>
      <w:lang w:eastAsia="en-GB"/>
    </w:rPr>
  </w:style>
  <w:style w:type="character" w:customStyle="1" w:styleId="multiline">
    <w:name w:val="multiline"/>
    <w:basedOn w:val="DefaultParagraphFont"/>
    <w:rsid w:val="00381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63207">
      <w:bodyDiv w:val="1"/>
      <w:marLeft w:val="0"/>
      <w:marRight w:val="0"/>
      <w:marTop w:val="0"/>
      <w:marBottom w:val="0"/>
      <w:divBdr>
        <w:top w:val="none" w:sz="0" w:space="0" w:color="auto"/>
        <w:left w:val="none" w:sz="0" w:space="0" w:color="auto"/>
        <w:bottom w:val="none" w:sz="0" w:space="0" w:color="auto"/>
        <w:right w:val="none" w:sz="0" w:space="0" w:color="auto"/>
      </w:divBdr>
    </w:div>
    <w:div w:id="88621598">
      <w:bodyDiv w:val="1"/>
      <w:marLeft w:val="0"/>
      <w:marRight w:val="0"/>
      <w:marTop w:val="0"/>
      <w:marBottom w:val="0"/>
      <w:divBdr>
        <w:top w:val="none" w:sz="0" w:space="0" w:color="auto"/>
        <w:left w:val="none" w:sz="0" w:space="0" w:color="auto"/>
        <w:bottom w:val="none" w:sz="0" w:space="0" w:color="auto"/>
        <w:right w:val="none" w:sz="0" w:space="0" w:color="auto"/>
      </w:divBdr>
    </w:div>
    <w:div w:id="302082588">
      <w:bodyDiv w:val="1"/>
      <w:marLeft w:val="0"/>
      <w:marRight w:val="0"/>
      <w:marTop w:val="0"/>
      <w:marBottom w:val="0"/>
      <w:divBdr>
        <w:top w:val="none" w:sz="0" w:space="0" w:color="auto"/>
        <w:left w:val="none" w:sz="0" w:space="0" w:color="auto"/>
        <w:bottom w:val="none" w:sz="0" w:space="0" w:color="auto"/>
        <w:right w:val="none" w:sz="0" w:space="0" w:color="auto"/>
      </w:divBdr>
    </w:div>
    <w:div w:id="353577910">
      <w:bodyDiv w:val="1"/>
      <w:marLeft w:val="0"/>
      <w:marRight w:val="0"/>
      <w:marTop w:val="0"/>
      <w:marBottom w:val="0"/>
      <w:divBdr>
        <w:top w:val="none" w:sz="0" w:space="0" w:color="auto"/>
        <w:left w:val="none" w:sz="0" w:space="0" w:color="auto"/>
        <w:bottom w:val="none" w:sz="0" w:space="0" w:color="auto"/>
        <w:right w:val="none" w:sz="0" w:space="0" w:color="auto"/>
      </w:divBdr>
      <w:divsChild>
        <w:div w:id="2056735883">
          <w:marLeft w:val="0"/>
          <w:marRight w:val="0"/>
          <w:marTop w:val="120"/>
          <w:marBottom w:val="120"/>
          <w:divBdr>
            <w:top w:val="none" w:sz="0" w:space="0" w:color="auto"/>
            <w:left w:val="none" w:sz="0" w:space="0" w:color="auto"/>
            <w:bottom w:val="none" w:sz="0" w:space="0" w:color="auto"/>
            <w:right w:val="none" w:sz="0" w:space="0" w:color="auto"/>
          </w:divBdr>
        </w:div>
        <w:div w:id="393938427">
          <w:marLeft w:val="0"/>
          <w:marRight w:val="0"/>
          <w:marTop w:val="120"/>
          <w:marBottom w:val="120"/>
          <w:divBdr>
            <w:top w:val="none" w:sz="0" w:space="0" w:color="auto"/>
            <w:left w:val="none" w:sz="0" w:space="0" w:color="auto"/>
            <w:bottom w:val="none" w:sz="0" w:space="0" w:color="auto"/>
            <w:right w:val="none" w:sz="0" w:space="0" w:color="auto"/>
          </w:divBdr>
        </w:div>
        <w:div w:id="1788431025">
          <w:marLeft w:val="0"/>
          <w:marRight w:val="0"/>
          <w:marTop w:val="120"/>
          <w:marBottom w:val="120"/>
          <w:divBdr>
            <w:top w:val="none" w:sz="0" w:space="0" w:color="auto"/>
            <w:left w:val="none" w:sz="0" w:space="0" w:color="auto"/>
            <w:bottom w:val="none" w:sz="0" w:space="0" w:color="auto"/>
            <w:right w:val="none" w:sz="0" w:space="0" w:color="auto"/>
          </w:divBdr>
        </w:div>
      </w:divsChild>
    </w:div>
    <w:div w:id="376928322">
      <w:bodyDiv w:val="1"/>
      <w:marLeft w:val="0"/>
      <w:marRight w:val="0"/>
      <w:marTop w:val="0"/>
      <w:marBottom w:val="0"/>
      <w:divBdr>
        <w:top w:val="none" w:sz="0" w:space="0" w:color="auto"/>
        <w:left w:val="none" w:sz="0" w:space="0" w:color="auto"/>
        <w:bottom w:val="none" w:sz="0" w:space="0" w:color="auto"/>
        <w:right w:val="none" w:sz="0" w:space="0" w:color="auto"/>
      </w:divBdr>
    </w:div>
    <w:div w:id="449134109">
      <w:bodyDiv w:val="1"/>
      <w:marLeft w:val="0"/>
      <w:marRight w:val="0"/>
      <w:marTop w:val="0"/>
      <w:marBottom w:val="0"/>
      <w:divBdr>
        <w:top w:val="none" w:sz="0" w:space="0" w:color="auto"/>
        <w:left w:val="none" w:sz="0" w:space="0" w:color="auto"/>
        <w:bottom w:val="none" w:sz="0" w:space="0" w:color="auto"/>
        <w:right w:val="none" w:sz="0" w:space="0" w:color="auto"/>
      </w:divBdr>
    </w:div>
    <w:div w:id="534580810">
      <w:bodyDiv w:val="1"/>
      <w:marLeft w:val="0"/>
      <w:marRight w:val="0"/>
      <w:marTop w:val="0"/>
      <w:marBottom w:val="0"/>
      <w:divBdr>
        <w:top w:val="none" w:sz="0" w:space="0" w:color="auto"/>
        <w:left w:val="none" w:sz="0" w:space="0" w:color="auto"/>
        <w:bottom w:val="none" w:sz="0" w:space="0" w:color="auto"/>
        <w:right w:val="none" w:sz="0" w:space="0" w:color="auto"/>
      </w:divBdr>
    </w:div>
    <w:div w:id="604120510">
      <w:bodyDiv w:val="1"/>
      <w:marLeft w:val="0"/>
      <w:marRight w:val="0"/>
      <w:marTop w:val="0"/>
      <w:marBottom w:val="0"/>
      <w:divBdr>
        <w:top w:val="none" w:sz="0" w:space="0" w:color="auto"/>
        <w:left w:val="none" w:sz="0" w:space="0" w:color="auto"/>
        <w:bottom w:val="none" w:sz="0" w:space="0" w:color="auto"/>
        <w:right w:val="none" w:sz="0" w:space="0" w:color="auto"/>
      </w:divBdr>
    </w:div>
    <w:div w:id="751513845">
      <w:bodyDiv w:val="1"/>
      <w:marLeft w:val="0"/>
      <w:marRight w:val="0"/>
      <w:marTop w:val="0"/>
      <w:marBottom w:val="0"/>
      <w:divBdr>
        <w:top w:val="none" w:sz="0" w:space="0" w:color="auto"/>
        <w:left w:val="none" w:sz="0" w:space="0" w:color="auto"/>
        <w:bottom w:val="none" w:sz="0" w:space="0" w:color="auto"/>
        <w:right w:val="none" w:sz="0" w:space="0" w:color="auto"/>
      </w:divBdr>
    </w:div>
    <w:div w:id="844589165">
      <w:bodyDiv w:val="1"/>
      <w:marLeft w:val="0"/>
      <w:marRight w:val="0"/>
      <w:marTop w:val="0"/>
      <w:marBottom w:val="0"/>
      <w:divBdr>
        <w:top w:val="none" w:sz="0" w:space="0" w:color="auto"/>
        <w:left w:val="none" w:sz="0" w:space="0" w:color="auto"/>
        <w:bottom w:val="none" w:sz="0" w:space="0" w:color="auto"/>
        <w:right w:val="none" w:sz="0" w:space="0" w:color="auto"/>
      </w:divBdr>
      <w:divsChild>
        <w:div w:id="78212763">
          <w:marLeft w:val="0"/>
          <w:marRight w:val="0"/>
          <w:marTop w:val="120"/>
          <w:marBottom w:val="120"/>
          <w:divBdr>
            <w:top w:val="none" w:sz="0" w:space="0" w:color="auto"/>
            <w:left w:val="none" w:sz="0" w:space="0" w:color="auto"/>
            <w:bottom w:val="none" w:sz="0" w:space="0" w:color="auto"/>
            <w:right w:val="none" w:sz="0" w:space="0" w:color="auto"/>
          </w:divBdr>
        </w:div>
        <w:div w:id="600336309">
          <w:marLeft w:val="0"/>
          <w:marRight w:val="0"/>
          <w:marTop w:val="120"/>
          <w:marBottom w:val="120"/>
          <w:divBdr>
            <w:top w:val="none" w:sz="0" w:space="0" w:color="auto"/>
            <w:left w:val="none" w:sz="0" w:space="0" w:color="auto"/>
            <w:bottom w:val="none" w:sz="0" w:space="0" w:color="auto"/>
            <w:right w:val="none" w:sz="0" w:space="0" w:color="auto"/>
          </w:divBdr>
        </w:div>
        <w:div w:id="677468830">
          <w:marLeft w:val="0"/>
          <w:marRight w:val="0"/>
          <w:marTop w:val="120"/>
          <w:marBottom w:val="120"/>
          <w:divBdr>
            <w:top w:val="none" w:sz="0" w:space="0" w:color="auto"/>
            <w:left w:val="none" w:sz="0" w:space="0" w:color="auto"/>
            <w:bottom w:val="none" w:sz="0" w:space="0" w:color="auto"/>
            <w:right w:val="none" w:sz="0" w:space="0" w:color="auto"/>
          </w:divBdr>
        </w:div>
        <w:div w:id="368148193">
          <w:marLeft w:val="0"/>
          <w:marRight w:val="0"/>
          <w:marTop w:val="120"/>
          <w:marBottom w:val="120"/>
          <w:divBdr>
            <w:top w:val="none" w:sz="0" w:space="0" w:color="auto"/>
            <w:left w:val="none" w:sz="0" w:space="0" w:color="auto"/>
            <w:bottom w:val="none" w:sz="0" w:space="0" w:color="auto"/>
            <w:right w:val="none" w:sz="0" w:space="0" w:color="auto"/>
          </w:divBdr>
        </w:div>
        <w:div w:id="697778157">
          <w:marLeft w:val="0"/>
          <w:marRight w:val="0"/>
          <w:marTop w:val="120"/>
          <w:marBottom w:val="120"/>
          <w:divBdr>
            <w:top w:val="none" w:sz="0" w:space="0" w:color="auto"/>
            <w:left w:val="none" w:sz="0" w:space="0" w:color="auto"/>
            <w:bottom w:val="none" w:sz="0" w:space="0" w:color="auto"/>
            <w:right w:val="none" w:sz="0" w:space="0" w:color="auto"/>
          </w:divBdr>
        </w:div>
        <w:div w:id="11418054">
          <w:marLeft w:val="0"/>
          <w:marRight w:val="0"/>
          <w:marTop w:val="120"/>
          <w:marBottom w:val="120"/>
          <w:divBdr>
            <w:top w:val="none" w:sz="0" w:space="0" w:color="auto"/>
            <w:left w:val="none" w:sz="0" w:space="0" w:color="auto"/>
            <w:bottom w:val="none" w:sz="0" w:space="0" w:color="auto"/>
            <w:right w:val="none" w:sz="0" w:space="0" w:color="auto"/>
          </w:divBdr>
        </w:div>
        <w:div w:id="218369449">
          <w:marLeft w:val="0"/>
          <w:marRight w:val="0"/>
          <w:marTop w:val="120"/>
          <w:marBottom w:val="120"/>
          <w:divBdr>
            <w:top w:val="none" w:sz="0" w:space="0" w:color="auto"/>
            <w:left w:val="none" w:sz="0" w:space="0" w:color="auto"/>
            <w:bottom w:val="none" w:sz="0" w:space="0" w:color="auto"/>
            <w:right w:val="none" w:sz="0" w:space="0" w:color="auto"/>
          </w:divBdr>
        </w:div>
        <w:div w:id="192231862">
          <w:marLeft w:val="0"/>
          <w:marRight w:val="0"/>
          <w:marTop w:val="120"/>
          <w:marBottom w:val="120"/>
          <w:divBdr>
            <w:top w:val="none" w:sz="0" w:space="0" w:color="auto"/>
            <w:left w:val="none" w:sz="0" w:space="0" w:color="auto"/>
            <w:bottom w:val="none" w:sz="0" w:space="0" w:color="auto"/>
            <w:right w:val="none" w:sz="0" w:space="0" w:color="auto"/>
          </w:divBdr>
        </w:div>
        <w:div w:id="100031806">
          <w:marLeft w:val="0"/>
          <w:marRight w:val="0"/>
          <w:marTop w:val="120"/>
          <w:marBottom w:val="120"/>
          <w:divBdr>
            <w:top w:val="none" w:sz="0" w:space="0" w:color="auto"/>
            <w:left w:val="none" w:sz="0" w:space="0" w:color="auto"/>
            <w:bottom w:val="none" w:sz="0" w:space="0" w:color="auto"/>
            <w:right w:val="none" w:sz="0" w:space="0" w:color="auto"/>
          </w:divBdr>
        </w:div>
        <w:div w:id="701249930">
          <w:marLeft w:val="0"/>
          <w:marRight w:val="0"/>
          <w:marTop w:val="120"/>
          <w:marBottom w:val="120"/>
          <w:divBdr>
            <w:top w:val="none" w:sz="0" w:space="0" w:color="auto"/>
            <w:left w:val="none" w:sz="0" w:space="0" w:color="auto"/>
            <w:bottom w:val="none" w:sz="0" w:space="0" w:color="auto"/>
            <w:right w:val="none" w:sz="0" w:space="0" w:color="auto"/>
          </w:divBdr>
        </w:div>
        <w:div w:id="1784569391">
          <w:marLeft w:val="0"/>
          <w:marRight w:val="0"/>
          <w:marTop w:val="120"/>
          <w:marBottom w:val="120"/>
          <w:divBdr>
            <w:top w:val="none" w:sz="0" w:space="0" w:color="auto"/>
            <w:left w:val="none" w:sz="0" w:space="0" w:color="auto"/>
            <w:bottom w:val="none" w:sz="0" w:space="0" w:color="auto"/>
            <w:right w:val="none" w:sz="0" w:space="0" w:color="auto"/>
          </w:divBdr>
        </w:div>
        <w:div w:id="1375698143">
          <w:marLeft w:val="0"/>
          <w:marRight w:val="0"/>
          <w:marTop w:val="120"/>
          <w:marBottom w:val="120"/>
          <w:divBdr>
            <w:top w:val="none" w:sz="0" w:space="0" w:color="auto"/>
            <w:left w:val="none" w:sz="0" w:space="0" w:color="auto"/>
            <w:bottom w:val="none" w:sz="0" w:space="0" w:color="auto"/>
            <w:right w:val="none" w:sz="0" w:space="0" w:color="auto"/>
          </w:divBdr>
        </w:div>
        <w:div w:id="878471202">
          <w:marLeft w:val="0"/>
          <w:marRight w:val="0"/>
          <w:marTop w:val="120"/>
          <w:marBottom w:val="120"/>
          <w:divBdr>
            <w:top w:val="none" w:sz="0" w:space="0" w:color="auto"/>
            <w:left w:val="none" w:sz="0" w:space="0" w:color="auto"/>
            <w:bottom w:val="none" w:sz="0" w:space="0" w:color="auto"/>
            <w:right w:val="none" w:sz="0" w:space="0" w:color="auto"/>
          </w:divBdr>
        </w:div>
        <w:div w:id="2038071043">
          <w:marLeft w:val="0"/>
          <w:marRight w:val="0"/>
          <w:marTop w:val="120"/>
          <w:marBottom w:val="120"/>
          <w:divBdr>
            <w:top w:val="none" w:sz="0" w:space="0" w:color="auto"/>
            <w:left w:val="none" w:sz="0" w:space="0" w:color="auto"/>
            <w:bottom w:val="none" w:sz="0" w:space="0" w:color="auto"/>
            <w:right w:val="none" w:sz="0" w:space="0" w:color="auto"/>
          </w:divBdr>
        </w:div>
        <w:div w:id="1413308297">
          <w:marLeft w:val="0"/>
          <w:marRight w:val="0"/>
          <w:marTop w:val="120"/>
          <w:marBottom w:val="120"/>
          <w:divBdr>
            <w:top w:val="none" w:sz="0" w:space="0" w:color="auto"/>
            <w:left w:val="none" w:sz="0" w:space="0" w:color="auto"/>
            <w:bottom w:val="none" w:sz="0" w:space="0" w:color="auto"/>
            <w:right w:val="none" w:sz="0" w:space="0" w:color="auto"/>
          </w:divBdr>
        </w:div>
        <w:div w:id="647976233">
          <w:marLeft w:val="0"/>
          <w:marRight w:val="0"/>
          <w:marTop w:val="120"/>
          <w:marBottom w:val="120"/>
          <w:divBdr>
            <w:top w:val="none" w:sz="0" w:space="0" w:color="auto"/>
            <w:left w:val="none" w:sz="0" w:space="0" w:color="auto"/>
            <w:bottom w:val="none" w:sz="0" w:space="0" w:color="auto"/>
            <w:right w:val="none" w:sz="0" w:space="0" w:color="auto"/>
          </w:divBdr>
        </w:div>
        <w:div w:id="915280965">
          <w:marLeft w:val="0"/>
          <w:marRight w:val="0"/>
          <w:marTop w:val="120"/>
          <w:marBottom w:val="120"/>
          <w:divBdr>
            <w:top w:val="none" w:sz="0" w:space="0" w:color="auto"/>
            <w:left w:val="none" w:sz="0" w:space="0" w:color="auto"/>
            <w:bottom w:val="none" w:sz="0" w:space="0" w:color="auto"/>
            <w:right w:val="none" w:sz="0" w:space="0" w:color="auto"/>
          </w:divBdr>
        </w:div>
        <w:div w:id="1003437917">
          <w:marLeft w:val="0"/>
          <w:marRight w:val="0"/>
          <w:marTop w:val="120"/>
          <w:marBottom w:val="120"/>
          <w:divBdr>
            <w:top w:val="none" w:sz="0" w:space="0" w:color="auto"/>
            <w:left w:val="none" w:sz="0" w:space="0" w:color="auto"/>
            <w:bottom w:val="none" w:sz="0" w:space="0" w:color="auto"/>
            <w:right w:val="none" w:sz="0" w:space="0" w:color="auto"/>
          </w:divBdr>
        </w:div>
        <w:div w:id="1873641261">
          <w:marLeft w:val="0"/>
          <w:marRight w:val="0"/>
          <w:marTop w:val="120"/>
          <w:marBottom w:val="120"/>
          <w:divBdr>
            <w:top w:val="none" w:sz="0" w:space="0" w:color="auto"/>
            <w:left w:val="none" w:sz="0" w:space="0" w:color="auto"/>
            <w:bottom w:val="none" w:sz="0" w:space="0" w:color="auto"/>
            <w:right w:val="none" w:sz="0" w:space="0" w:color="auto"/>
          </w:divBdr>
        </w:div>
        <w:div w:id="43794406">
          <w:marLeft w:val="0"/>
          <w:marRight w:val="0"/>
          <w:marTop w:val="120"/>
          <w:marBottom w:val="120"/>
          <w:divBdr>
            <w:top w:val="none" w:sz="0" w:space="0" w:color="auto"/>
            <w:left w:val="none" w:sz="0" w:space="0" w:color="auto"/>
            <w:bottom w:val="none" w:sz="0" w:space="0" w:color="auto"/>
            <w:right w:val="none" w:sz="0" w:space="0" w:color="auto"/>
          </w:divBdr>
        </w:div>
        <w:div w:id="1698119439">
          <w:marLeft w:val="0"/>
          <w:marRight w:val="0"/>
          <w:marTop w:val="120"/>
          <w:marBottom w:val="120"/>
          <w:divBdr>
            <w:top w:val="none" w:sz="0" w:space="0" w:color="auto"/>
            <w:left w:val="none" w:sz="0" w:space="0" w:color="auto"/>
            <w:bottom w:val="none" w:sz="0" w:space="0" w:color="auto"/>
            <w:right w:val="none" w:sz="0" w:space="0" w:color="auto"/>
          </w:divBdr>
        </w:div>
        <w:div w:id="1333142769">
          <w:marLeft w:val="0"/>
          <w:marRight w:val="0"/>
          <w:marTop w:val="120"/>
          <w:marBottom w:val="120"/>
          <w:divBdr>
            <w:top w:val="none" w:sz="0" w:space="0" w:color="auto"/>
            <w:left w:val="none" w:sz="0" w:space="0" w:color="auto"/>
            <w:bottom w:val="none" w:sz="0" w:space="0" w:color="auto"/>
            <w:right w:val="none" w:sz="0" w:space="0" w:color="auto"/>
          </w:divBdr>
        </w:div>
        <w:div w:id="921993196">
          <w:marLeft w:val="0"/>
          <w:marRight w:val="0"/>
          <w:marTop w:val="120"/>
          <w:marBottom w:val="120"/>
          <w:divBdr>
            <w:top w:val="none" w:sz="0" w:space="0" w:color="auto"/>
            <w:left w:val="none" w:sz="0" w:space="0" w:color="auto"/>
            <w:bottom w:val="none" w:sz="0" w:space="0" w:color="auto"/>
            <w:right w:val="none" w:sz="0" w:space="0" w:color="auto"/>
          </w:divBdr>
        </w:div>
        <w:div w:id="555625042">
          <w:marLeft w:val="0"/>
          <w:marRight w:val="0"/>
          <w:marTop w:val="120"/>
          <w:marBottom w:val="120"/>
          <w:divBdr>
            <w:top w:val="none" w:sz="0" w:space="0" w:color="auto"/>
            <w:left w:val="none" w:sz="0" w:space="0" w:color="auto"/>
            <w:bottom w:val="none" w:sz="0" w:space="0" w:color="auto"/>
            <w:right w:val="none" w:sz="0" w:space="0" w:color="auto"/>
          </w:divBdr>
        </w:div>
        <w:div w:id="656768296">
          <w:marLeft w:val="0"/>
          <w:marRight w:val="0"/>
          <w:marTop w:val="120"/>
          <w:marBottom w:val="120"/>
          <w:divBdr>
            <w:top w:val="none" w:sz="0" w:space="0" w:color="auto"/>
            <w:left w:val="none" w:sz="0" w:space="0" w:color="auto"/>
            <w:bottom w:val="none" w:sz="0" w:space="0" w:color="auto"/>
            <w:right w:val="none" w:sz="0" w:space="0" w:color="auto"/>
          </w:divBdr>
        </w:div>
        <w:div w:id="1944074488">
          <w:marLeft w:val="0"/>
          <w:marRight w:val="0"/>
          <w:marTop w:val="120"/>
          <w:marBottom w:val="120"/>
          <w:divBdr>
            <w:top w:val="none" w:sz="0" w:space="0" w:color="auto"/>
            <w:left w:val="none" w:sz="0" w:space="0" w:color="auto"/>
            <w:bottom w:val="none" w:sz="0" w:space="0" w:color="auto"/>
            <w:right w:val="none" w:sz="0" w:space="0" w:color="auto"/>
          </w:divBdr>
        </w:div>
        <w:div w:id="1867014472">
          <w:marLeft w:val="0"/>
          <w:marRight w:val="0"/>
          <w:marTop w:val="120"/>
          <w:marBottom w:val="120"/>
          <w:divBdr>
            <w:top w:val="none" w:sz="0" w:space="0" w:color="auto"/>
            <w:left w:val="none" w:sz="0" w:space="0" w:color="auto"/>
            <w:bottom w:val="none" w:sz="0" w:space="0" w:color="auto"/>
            <w:right w:val="none" w:sz="0" w:space="0" w:color="auto"/>
          </w:divBdr>
        </w:div>
      </w:divsChild>
    </w:div>
    <w:div w:id="987785992">
      <w:bodyDiv w:val="1"/>
      <w:marLeft w:val="0"/>
      <w:marRight w:val="0"/>
      <w:marTop w:val="0"/>
      <w:marBottom w:val="0"/>
      <w:divBdr>
        <w:top w:val="none" w:sz="0" w:space="0" w:color="auto"/>
        <w:left w:val="none" w:sz="0" w:space="0" w:color="auto"/>
        <w:bottom w:val="none" w:sz="0" w:space="0" w:color="auto"/>
        <w:right w:val="none" w:sz="0" w:space="0" w:color="auto"/>
      </w:divBdr>
    </w:div>
    <w:div w:id="1080567677">
      <w:bodyDiv w:val="1"/>
      <w:marLeft w:val="0"/>
      <w:marRight w:val="0"/>
      <w:marTop w:val="0"/>
      <w:marBottom w:val="0"/>
      <w:divBdr>
        <w:top w:val="none" w:sz="0" w:space="0" w:color="auto"/>
        <w:left w:val="none" w:sz="0" w:space="0" w:color="auto"/>
        <w:bottom w:val="none" w:sz="0" w:space="0" w:color="auto"/>
        <w:right w:val="none" w:sz="0" w:space="0" w:color="auto"/>
      </w:divBdr>
    </w:div>
    <w:div w:id="1119103941">
      <w:bodyDiv w:val="1"/>
      <w:marLeft w:val="0"/>
      <w:marRight w:val="0"/>
      <w:marTop w:val="0"/>
      <w:marBottom w:val="0"/>
      <w:divBdr>
        <w:top w:val="none" w:sz="0" w:space="0" w:color="auto"/>
        <w:left w:val="none" w:sz="0" w:space="0" w:color="auto"/>
        <w:bottom w:val="none" w:sz="0" w:space="0" w:color="auto"/>
        <w:right w:val="none" w:sz="0" w:space="0" w:color="auto"/>
      </w:divBdr>
      <w:divsChild>
        <w:div w:id="703213564">
          <w:marLeft w:val="0"/>
          <w:marRight w:val="0"/>
          <w:marTop w:val="120"/>
          <w:marBottom w:val="120"/>
          <w:divBdr>
            <w:top w:val="none" w:sz="0" w:space="0" w:color="auto"/>
            <w:left w:val="none" w:sz="0" w:space="0" w:color="auto"/>
            <w:bottom w:val="none" w:sz="0" w:space="0" w:color="auto"/>
            <w:right w:val="none" w:sz="0" w:space="0" w:color="auto"/>
          </w:divBdr>
        </w:div>
        <w:div w:id="1819613603">
          <w:marLeft w:val="0"/>
          <w:marRight w:val="0"/>
          <w:marTop w:val="120"/>
          <w:marBottom w:val="120"/>
          <w:divBdr>
            <w:top w:val="none" w:sz="0" w:space="0" w:color="auto"/>
            <w:left w:val="none" w:sz="0" w:space="0" w:color="auto"/>
            <w:bottom w:val="none" w:sz="0" w:space="0" w:color="auto"/>
            <w:right w:val="none" w:sz="0" w:space="0" w:color="auto"/>
          </w:divBdr>
        </w:div>
        <w:div w:id="432751834">
          <w:marLeft w:val="0"/>
          <w:marRight w:val="0"/>
          <w:marTop w:val="120"/>
          <w:marBottom w:val="120"/>
          <w:divBdr>
            <w:top w:val="none" w:sz="0" w:space="0" w:color="auto"/>
            <w:left w:val="none" w:sz="0" w:space="0" w:color="auto"/>
            <w:bottom w:val="none" w:sz="0" w:space="0" w:color="auto"/>
            <w:right w:val="none" w:sz="0" w:space="0" w:color="auto"/>
          </w:divBdr>
        </w:div>
        <w:div w:id="16471042">
          <w:marLeft w:val="0"/>
          <w:marRight w:val="0"/>
          <w:marTop w:val="120"/>
          <w:marBottom w:val="120"/>
          <w:divBdr>
            <w:top w:val="none" w:sz="0" w:space="0" w:color="auto"/>
            <w:left w:val="none" w:sz="0" w:space="0" w:color="auto"/>
            <w:bottom w:val="none" w:sz="0" w:space="0" w:color="auto"/>
            <w:right w:val="none" w:sz="0" w:space="0" w:color="auto"/>
          </w:divBdr>
        </w:div>
        <w:div w:id="2128231994">
          <w:marLeft w:val="0"/>
          <w:marRight w:val="0"/>
          <w:marTop w:val="120"/>
          <w:marBottom w:val="120"/>
          <w:divBdr>
            <w:top w:val="none" w:sz="0" w:space="0" w:color="auto"/>
            <w:left w:val="none" w:sz="0" w:space="0" w:color="auto"/>
            <w:bottom w:val="none" w:sz="0" w:space="0" w:color="auto"/>
            <w:right w:val="none" w:sz="0" w:space="0" w:color="auto"/>
          </w:divBdr>
        </w:div>
        <w:div w:id="1296595419">
          <w:marLeft w:val="0"/>
          <w:marRight w:val="0"/>
          <w:marTop w:val="120"/>
          <w:marBottom w:val="120"/>
          <w:divBdr>
            <w:top w:val="none" w:sz="0" w:space="0" w:color="auto"/>
            <w:left w:val="none" w:sz="0" w:space="0" w:color="auto"/>
            <w:bottom w:val="none" w:sz="0" w:space="0" w:color="auto"/>
            <w:right w:val="none" w:sz="0" w:space="0" w:color="auto"/>
          </w:divBdr>
        </w:div>
        <w:div w:id="1880241878">
          <w:marLeft w:val="0"/>
          <w:marRight w:val="0"/>
          <w:marTop w:val="120"/>
          <w:marBottom w:val="120"/>
          <w:divBdr>
            <w:top w:val="none" w:sz="0" w:space="0" w:color="auto"/>
            <w:left w:val="none" w:sz="0" w:space="0" w:color="auto"/>
            <w:bottom w:val="none" w:sz="0" w:space="0" w:color="auto"/>
            <w:right w:val="none" w:sz="0" w:space="0" w:color="auto"/>
          </w:divBdr>
        </w:div>
        <w:div w:id="1031489009">
          <w:marLeft w:val="0"/>
          <w:marRight w:val="0"/>
          <w:marTop w:val="120"/>
          <w:marBottom w:val="120"/>
          <w:divBdr>
            <w:top w:val="none" w:sz="0" w:space="0" w:color="auto"/>
            <w:left w:val="none" w:sz="0" w:space="0" w:color="auto"/>
            <w:bottom w:val="none" w:sz="0" w:space="0" w:color="auto"/>
            <w:right w:val="none" w:sz="0" w:space="0" w:color="auto"/>
          </w:divBdr>
        </w:div>
        <w:div w:id="1357542218">
          <w:marLeft w:val="0"/>
          <w:marRight w:val="0"/>
          <w:marTop w:val="120"/>
          <w:marBottom w:val="120"/>
          <w:divBdr>
            <w:top w:val="none" w:sz="0" w:space="0" w:color="auto"/>
            <w:left w:val="none" w:sz="0" w:space="0" w:color="auto"/>
            <w:bottom w:val="none" w:sz="0" w:space="0" w:color="auto"/>
            <w:right w:val="none" w:sz="0" w:space="0" w:color="auto"/>
          </w:divBdr>
        </w:div>
        <w:div w:id="2070568345">
          <w:marLeft w:val="0"/>
          <w:marRight w:val="0"/>
          <w:marTop w:val="120"/>
          <w:marBottom w:val="120"/>
          <w:divBdr>
            <w:top w:val="none" w:sz="0" w:space="0" w:color="auto"/>
            <w:left w:val="none" w:sz="0" w:space="0" w:color="auto"/>
            <w:bottom w:val="none" w:sz="0" w:space="0" w:color="auto"/>
            <w:right w:val="none" w:sz="0" w:space="0" w:color="auto"/>
          </w:divBdr>
        </w:div>
        <w:div w:id="1465929961">
          <w:marLeft w:val="0"/>
          <w:marRight w:val="0"/>
          <w:marTop w:val="120"/>
          <w:marBottom w:val="120"/>
          <w:divBdr>
            <w:top w:val="none" w:sz="0" w:space="0" w:color="auto"/>
            <w:left w:val="none" w:sz="0" w:space="0" w:color="auto"/>
            <w:bottom w:val="none" w:sz="0" w:space="0" w:color="auto"/>
            <w:right w:val="none" w:sz="0" w:space="0" w:color="auto"/>
          </w:divBdr>
        </w:div>
        <w:div w:id="770009364">
          <w:marLeft w:val="0"/>
          <w:marRight w:val="0"/>
          <w:marTop w:val="120"/>
          <w:marBottom w:val="120"/>
          <w:divBdr>
            <w:top w:val="none" w:sz="0" w:space="0" w:color="auto"/>
            <w:left w:val="none" w:sz="0" w:space="0" w:color="auto"/>
            <w:bottom w:val="none" w:sz="0" w:space="0" w:color="auto"/>
            <w:right w:val="none" w:sz="0" w:space="0" w:color="auto"/>
          </w:divBdr>
        </w:div>
        <w:div w:id="1036269428">
          <w:marLeft w:val="0"/>
          <w:marRight w:val="0"/>
          <w:marTop w:val="120"/>
          <w:marBottom w:val="120"/>
          <w:divBdr>
            <w:top w:val="none" w:sz="0" w:space="0" w:color="auto"/>
            <w:left w:val="none" w:sz="0" w:space="0" w:color="auto"/>
            <w:bottom w:val="none" w:sz="0" w:space="0" w:color="auto"/>
            <w:right w:val="none" w:sz="0" w:space="0" w:color="auto"/>
          </w:divBdr>
        </w:div>
        <w:div w:id="2128573679">
          <w:marLeft w:val="0"/>
          <w:marRight w:val="0"/>
          <w:marTop w:val="120"/>
          <w:marBottom w:val="120"/>
          <w:divBdr>
            <w:top w:val="none" w:sz="0" w:space="0" w:color="auto"/>
            <w:left w:val="none" w:sz="0" w:space="0" w:color="auto"/>
            <w:bottom w:val="none" w:sz="0" w:space="0" w:color="auto"/>
            <w:right w:val="none" w:sz="0" w:space="0" w:color="auto"/>
          </w:divBdr>
        </w:div>
        <w:div w:id="473566950">
          <w:marLeft w:val="0"/>
          <w:marRight w:val="0"/>
          <w:marTop w:val="120"/>
          <w:marBottom w:val="120"/>
          <w:divBdr>
            <w:top w:val="none" w:sz="0" w:space="0" w:color="auto"/>
            <w:left w:val="none" w:sz="0" w:space="0" w:color="auto"/>
            <w:bottom w:val="none" w:sz="0" w:space="0" w:color="auto"/>
            <w:right w:val="none" w:sz="0" w:space="0" w:color="auto"/>
          </w:divBdr>
        </w:div>
        <w:div w:id="353842828">
          <w:marLeft w:val="0"/>
          <w:marRight w:val="0"/>
          <w:marTop w:val="120"/>
          <w:marBottom w:val="120"/>
          <w:divBdr>
            <w:top w:val="none" w:sz="0" w:space="0" w:color="auto"/>
            <w:left w:val="none" w:sz="0" w:space="0" w:color="auto"/>
            <w:bottom w:val="none" w:sz="0" w:space="0" w:color="auto"/>
            <w:right w:val="none" w:sz="0" w:space="0" w:color="auto"/>
          </w:divBdr>
        </w:div>
        <w:div w:id="834994232">
          <w:marLeft w:val="0"/>
          <w:marRight w:val="0"/>
          <w:marTop w:val="120"/>
          <w:marBottom w:val="120"/>
          <w:divBdr>
            <w:top w:val="none" w:sz="0" w:space="0" w:color="auto"/>
            <w:left w:val="none" w:sz="0" w:space="0" w:color="auto"/>
            <w:bottom w:val="none" w:sz="0" w:space="0" w:color="auto"/>
            <w:right w:val="none" w:sz="0" w:space="0" w:color="auto"/>
          </w:divBdr>
        </w:div>
        <w:div w:id="2134908754">
          <w:marLeft w:val="0"/>
          <w:marRight w:val="0"/>
          <w:marTop w:val="120"/>
          <w:marBottom w:val="120"/>
          <w:divBdr>
            <w:top w:val="none" w:sz="0" w:space="0" w:color="auto"/>
            <w:left w:val="none" w:sz="0" w:space="0" w:color="auto"/>
            <w:bottom w:val="none" w:sz="0" w:space="0" w:color="auto"/>
            <w:right w:val="none" w:sz="0" w:space="0" w:color="auto"/>
          </w:divBdr>
        </w:div>
        <w:div w:id="198319526">
          <w:marLeft w:val="0"/>
          <w:marRight w:val="0"/>
          <w:marTop w:val="120"/>
          <w:marBottom w:val="120"/>
          <w:divBdr>
            <w:top w:val="none" w:sz="0" w:space="0" w:color="auto"/>
            <w:left w:val="none" w:sz="0" w:space="0" w:color="auto"/>
            <w:bottom w:val="none" w:sz="0" w:space="0" w:color="auto"/>
            <w:right w:val="none" w:sz="0" w:space="0" w:color="auto"/>
          </w:divBdr>
        </w:div>
        <w:div w:id="1846283466">
          <w:marLeft w:val="0"/>
          <w:marRight w:val="0"/>
          <w:marTop w:val="120"/>
          <w:marBottom w:val="120"/>
          <w:divBdr>
            <w:top w:val="none" w:sz="0" w:space="0" w:color="auto"/>
            <w:left w:val="none" w:sz="0" w:space="0" w:color="auto"/>
            <w:bottom w:val="none" w:sz="0" w:space="0" w:color="auto"/>
            <w:right w:val="none" w:sz="0" w:space="0" w:color="auto"/>
          </w:divBdr>
        </w:div>
        <w:div w:id="460805949">
          <w:marLeft w:val="0"/>
          <w:marRight w:val="0"/>
          <w:marTop w:val="120"/>
          <w:marBottom w:val="120"/>
          <w:divBdr>
            <w:top w:val="none" w:sz="0" w:space="0" w:color="auto"/>
            <w:left w:val="none" w:sz="0" w:space="0" w:color="auto"/>
            <w:bottom w:val="none" w:sz="0" w:space="0" w:color="auto"/>
            <w:right w:val="none" w:sz="0" w:space="0" w:color="auto"/>
          </w:divBdr>
        </w:div>
        <w:div w:id="1471939022">
          <w:marLeft w:val="0"/>
          <w:marRight w:val="0"/>
          <w:marTop w:val="120"/>
          <w:marBottom w:val="120"/>
          <w:divBdr>
            <w:top w:val="none" w:sz="0" w:space="0" w:color="auto"/>
            <w:left w:val="none" w:sz="0" w:space="0" w:color="auto"/>
            <w:bottom w:val="none" w:sz="0" w:space="0" w:color="auto"/>
            <w:right w:val="none" w:sz="0" w:space="0" w:color="auto"/>
          </w:divBdr>
        </w:div>
        <w:div w:id="961303903">
          <w:marLeft w:val="0"/>
          <w:marRight w:val="0"/>
          <w:marTop w:val="120"/>
          <w:marBottom w:val="120"/>
          <w:divBdr>
            <w:top w:val="none" w:sz="0" w:space="0" w:color="auto"/>
            <w:left w:val="none" w:sz="0" w:space="0" w:color="auto"/>
            <w:bottom w:val="none" w:sz="0" w:space="0" w:color="auto"/>
            <w:right w:val="none" w:sz="0" w:space="0" w:color="auto"/>
          </w:divBdr>
        </w:div>
        <w:div w:id="955864454">
          <w:marLeft w:val="0"/>
          <w:marRight w:val="0"/>
          <w:marTop w:val="120"/>
          <w:marBottom w:val="120"/>
          <w:divBdr>
            <w:top w:val="none" w:sz="0" w:space="0" w:color="auto"/>
            <w:left w:val="none" w:sz="0" w:space="0" w:color="auto"/>
            <w:bottom w:val="none" w:sz="0" w:space="0" w:color="auto"/>
            <w:right w:val="none" w:sz="0" w:space="0" w:color="auto"/>
          </w:divBdr>
        </w:div>
        <w:div w:id="568881515">
          <w:marLeft w:val="0"/>
          <w:marRight w:val="0"/>
          <w:marTop w:val="120"/>
          <w:marBottom w:val="120"/>
          <w:divBdr>
            <w:top w:val="none" w:sz="0" w:space="0" w:color="auto"/>
            <w:left w:val="none" w:sz="0" w:space="0" w:color="auto"/>
            <w:bottom w:val="none" w:sz="0" w:space="0" w:color="auto"/>
            <w:right w:val="none" w:sz="0" w:space="0" w:color="auto"/>
          </w:divBdr>
        </w:div>
        <w:div w:id="877207810">
          <w:marLeft w:val="0"/>
          <w:marRight w:val="0"/>
          <w:marTop w:val="120"/>
          <w:marBottom w:val="120"/>
          <w:divBdr>
            <w:top w:val="none" w:sz="0" w:space="0" w:color="auto"/>
            <w:left w:val="none" w:sz="0" w:space="0" w:color="auto"/>
            <w:bottom w:val="none" w:sz="0" w:space="0" w:color="auto"/>
            <w:right w:val="none" w:sz="0" w:space="0" w:color="auto"/>
          </w:divBdr>
        </w:div>
        <w:div w:id="1485856661">
          <w:marLeft w:val="0"/>
          <w:marRight w:val="0"/>
          <w:marTop w:val="120"/>
          <w:marBottom w:val="120"/>
          <w:divBdr>
            <w:top w:val="none" w:sz="0" w:space="0" w:color="auto"/>
            <w:left w:val="none" w:sz="0" w:space="0" w:color="auto"/>
            <w:bottom w:val="none" w:sz="0" w:space="0" w:color="auto"/>
            <w:right w:val="none" w:sz="0" w:space="0" w:color="auto"/>
          </w:divBdr>
        </w:div>
        <w:div w:id="22872312">
          <w:marLeft w:val="0"/>
          <w:marRight w:val="0"/>
          <w:marTop w:val="120"/>
          <w:marBottom w:val="120"/>
          <w:divBdr>
            <w:top w:val="none" w:sz="0" w:space="0" w:color="auto"/>
            <w:left w:val="none" w:sz="0" w:space="0" w:color="auto"/>
            <w:bottom w:val="none" w:sz="0" w:space="0" w:color="auto"/>
            <w:right w:val="none" w:sz="0" w:space="0" w:color="auto"/>
          </w:divBdr>
        </w:div>
        <w:div w:id="782531212">
          <w:marLeft w:val="0"/>
          <w:marRight w:val="0"/>
          <w:marTop w:val="120"/>
          <w:marBottom w:val="120"/>
          <w:divBdr>
            <w:top w:val="none" w:sz="0" w:space="0" w:color="auto"/>
            <w:left w:val="none" w:sz="0" w:space="0" w:color="auto"/>
            <w:bottom w:val="none" w:sz="0" w:space="0" w:color="auto"/>
            <w:right w:val="none" w:sz="0" w:space="0" w:color="auto"/>
          </w:divBdr>
        </w:div>
        <w:div w:id="82148333">
          <w:marLeft w:val="0"/>
          <w:marRight w:val="0"/>
          <w:marTop w:val="120"/>
          <w:marBottom w:val="120"/>
          <w:divBdr>
            <w:top w:val="none" w:sz="0" w:space="0" w:color="auto"/>
            <w:left w:val="none" w:sz="0" w:space="0" w:color="auto"/>
            <w:bottom w:val="none" w:sz="0" w:space="0" w:color="auto"/>
            <w:right w:val="none" w:sz="0" w:space="0" w:color="auto"/>
          </w:divBdr>
        </w:div>
        <w:div w:id="1500927872">
          <w:marLeft w:val="0"/>
          <w:marRight w:val="0"/>
          <w:marTop w:val="120"/>
          <w:marBottom w:val="120"/>
          <w:divBdr>
            <w:top w:val="none" w:sz="0" w:space="0" w:color="auto"/>
            <w:left w:val="none" w:sz="0" w:space="0" w:color="auto"/>
            <w:bottom w:val="none" w:sz="0" w:space="0" w:color="auto"/>
            <w:right w:val="none" w:sz="0" w:space="0" w:color="auto"/>
          </w:divBdr>
        </w:div>
        <w:div w:id="1500537295">
          <w:marLeft w:val="0"/>
          <w:marRight w:val="0"/>
          <w:marTop w:val="120"/>
          <w:marBottom w:val="120"/>
          <w:divBdr>
            <w:top w:val="none" w:sz="0" w:space="0" w:color="auto"/>
            <w:left w:val="none" w:sz="0" w:space="0" w:color="auto"/>
            <w:bottom w:val="none" w:sz="0" w:space="0" w:color="auto"/>
            <w:right w:val="none" w:sz="0" w:space="0" w:color="auto"/>
          </w:divBdr>
        </w:div>
        <w:div w:id="1465779770">
          <w:marLeft w:val="0"/>
          <w:marRight w:val="0"/>
          <w:marTop w:val="120"/>
          <w:marBottom w:val="120"/>
          <w:divBdr>
            <w:top w:val="none" w:sz="0" w:space="0" w:color="auto"/>
            <w:left w:val="none" w:sz="0" w:space="0" w:color="auto"/>
            <w:bottom w:val="none" w:sz="0" w:space="0" w:color="auto"/>
            <w:right w:val="none" w:sz="0" w:space="0" w:color="auto"/>
          </w:divBdr>
        </w:div>
        <w:div w:id="1872566419">
          <w:marLeft w:val="0"/>
          <w:marRight w:val="0"/>
          <w:marTop w:val="120"/>
          <w:marBottom w:val="120"/>
          <w:divBdr>
            <w:top w:val="none" w:sz="0" w:space="0" w:color="auto"/>
            <w:left w:val="none" w:sz="0" w:space="0" w:color="auto"/>
            <w:bottom w:val="none" w:sz="0" w:space="0" w:color="auto"/>
            <w:right w:val="none" w:sz="0" w:space="0" w:color="auto"/>
          </w:divBdr>
        </w:div>
        <w:div w:id="1561670402">
          <w:marLeft w:val="0"/>
          <w:marRight w:val="0"/>
          <w:marTop w:val="120"/>
          <w:marBottom w:val="120"/>
          <w:divBdr>
            <w:top w:val="none" w:sz="0" w:space="0" w:color="auto"/>
            <w:left w:val="none" w:sz="0" w:space="0" w:color="auto"/>
            <w:bottom w:val="none" w:sz="0" w:space="0" w:color="auto"/>
            <w:right w:val="none" w:sz="0" w:space="0" w:color="auto"/>
          </w:divBdr>
        </w:div>
        <w:div w:id="1799715813">
          <w:marLeft w:val="0"/>
          <w:marRight w:val="0"/>
          <w:marTop w:val="120"/>
          <w:marBottom w:val="120"/>
          <w:divBdr>
            <w:top w:val="none" w:sz="0" w:space="0" w:color="auto"/>
            <w:left w:val="none" w:sz="0" w:space="0" w:color="auto"/>
            <w:bottom w:val="none" w:sz="0" w:space="0" w:color="auto"/>
            <w:right w:val="none" w:sz="0" w:space="0" w:color="auto"/>
          </w:divBdr>
        </w:div>
        <w:div w:id="541988598">
          <w:marLeft w:val="0"/>
          <w:marRight w:val="0"/>
          <w:marTop w:val="120"/>
          <w:marBottom w:val="120"/>
          <w:divBdr>
            <w:top w:val="none" w:sz="0" w:space="0" w:color="auto"/>
            <w:left w:val="none" w:sz="0" w:space="0" w:color="auto"/>
            <w:bottom w:val="none" w:sz="0" w:space="0" w:color="auto"/>
            <w:right w:val="none" w:sz="0" w:space="0" w:color="auto"/>
          </w:divBdr>
        </w:div>
        <w:div w:id="1834057611">
          <w:marLeft w:val="0"/>
          <w:marRight w:val="0"/>
          <w:marTop w:val="120"/>
          <w:marBottom w:val="120"/>
          <w:divBdr>
            <w:top w:val="none" w:sz="0" w:space="0" w:color="auto"/>
            <w:left w:val="none" w:sz="0" w:space="0" w:color="auto"/>
            <w:bottom w:val="none" w:sz="0" w:space="0" w:color="auto"/>
            <w:right w:val="none" w:sz="0" w:space="0" w:color="auto"/>
          </w:divBdr>
        </w:div>
        <w:div w:id="635717755">
          <w:marLeft w:val="0"/>
          <w:marRight w:val="0"/>
          <w:marTop w:val="120"/>
          <w:marBottom w:val="120"/>
          <w:divBdr>
            <w:top w:val="none" w:sz="0" w:space="0" w:color="auto"/>
            <w:left w:val="none" w:sz="0" w:space="0" w:color="auto"/>
            <w:bottom w:val="none" w:sz="0" w:space="0" w:color="auto"/>
            <w:right w:val="none" w:sz="0" w:space="0" w:color="auto"/>
          </w:divBdr>
        </w:div>
      </w:divsChild>
    </w:div>
    <w:div w:id="1515144420">
      <w:bodyDiv w:val="1"/>
      <w:marLeft w:val="0"/>
      <w:marRight w:val="0"/>
      <w:marTop w:val="0"/>
      <w:marBottom w:val="0"/>
      <w:divBdr>
        <w:top w:val="none" w:sz="0" w:space="0" w:color="auto"/>
        <w:left w:val="none" w:sz="0" w:space="0" w:color="auto"/>
        <w:bottom w:val="none" w:sz="0" w:space="0" w:color="auto"/>
        <w:right w:val="none" w:sz="0" w:space="0" w:color="auto"/>
      </w:divBdr>
    </w:div>
    <w:div w:id="1594431244">
      <w:bodyDiv w:val="1"/>
      <w:marLeft w:val="0"/>
      <w:marRight w:val="0"/>
      <w:marTop w:val="0"/>
      <w:marBottom w:val="0"/>
      <w:divBdr>
        <w:top w:val="none" w:sz="0" w:space="0" w:color="auto"/>
        <w:left w:val="none" w:sz="0" w:space="0" w:color="auto"/>
        <w:bottom w:val="none" w:sz="0" w:space="0" w:color="auto"/>
        <w:right w:val="none" w:sz="0" w:space="0" w:color="auto"/>
      </w:divBdr>
    </w:div>
    <w:div w:id="1714042394">
      <w:bodyDiv w:val="1"/>
      <w:marLeft w:val="0"/>
      <w:marRight w:val="0"/>
      <w:marTop w:val="0"/>
      <w:marBottom w:val="0"/>
      <w:divBdr>
        <w:top w:val="none" w:sz="0" w:space="0" w:color="auto"/>
        <w:left w:val="none" w:sz="0" w:space="0" w:color="auto"/>
        <w:bottom w:val="none" w:sz="0" w:space="0" w:color="auto"/>
        <w:right w:val="none" w:sz="0" w:space="0" w:color="auto"/>
      </w:divBdr>
    </w:div>
    <w:div w:id="1746225740">
      <w:bodyDiv w:val="1"/>
      <w:marLeft w:val="0"/>
      <w:marRight w:val="0"/>
      <w:marTop w:val="0"/>
      <w:marBottom w:val="0"/>
      <w:divBdr>
        <w:top w:val="none" w:sz="0" w:space="0" w:color="auto"/>
        <w:left w:val="none" w:sz="0" w:space="0" w:color="auto"/>
        <w:bottom w:val="none" w:sz="0" w:space="0" w:color="auto"/>
        <w:right w:val="none" w:sz="0" w:space="0" w:color="auto"/>
      </w:divBdr>
      <w:divsChild>
        <w:div w:id="2140419734">
          <w:marLeft w:val="0"/>
          <w:marRight w:val="0"/>
          <w:marTop w:val="120"/>
          <w:marBottom w:val="120"/>
          <w:divBdr>
            <w:top w:val="none" w:sz="0" w:space="0" w:color="auto"/>
            <w:left w:val="none" w:sz="0" w:space="0" w:color="auto"/>
            <w:bottom w:val="none" w:sz="0" w:space="0" w:color="auto"/>
            <w:right w:val="none" w:sz="0" w:space="0" w:color="auto"/>
          </w:divBdr>
        </w:div>
        <w:div w:id="1668941432">
          <w:marLeft w:val="0"/>
          <w:marRight w:val="0"/>
          <w:marTop w:val="120"/>
          <w:marBottom w:val="120"/>
          <w:divBdr>
            <w:top w:val="none" w:sz="0" w:space="0" w:color="auto"/>
            <w:left w:val="none" w:sz="0" w:space="0" w:color="auto"/>
            <w:bottom w:val="none" w:sz="0" w:space="0" w:color="auto"/>
            <w:right w:val="none" w:sz="0" w:space="0" w:color="auto"/>
          </w:divBdr>
        </w:div>
        <w:div w:id="695235073">
          <w:marLeft w:val="0"/>
          <w:marRight w:val="0"/>
          <w:marTop w:val="120"/>
          <w:marBottom w:val="120"/>
          <w:divBdr>
            <w:top w:val="none" w:sz="0" w:space="0" w:color="auto"/>
            <w:left w:val="none" w:sz="0" w:space="0" w:color="auto"/>
            <w:bottom w:val="none" w:sz="0" w:space="0" w:color="auto"/>
            <w:right w:val="none" w:sz="0" w:space="0" w:color="auto"/>
          </w:divBdr>
        </w:div>
        <w:div w:id="2046708588">
          <w:marLeft w:val="0"/>
          <w:marRight w:val="0"/>
          <w:marTop w:val="120"/>
          <w:marBottom w:val="120"/>
          <w:divBdr>
            <w:top w:val="none" w:sz="0" w:space="0" w:color="auto"/>
            <w:left w:val="none" w:sz="0" w:space="0" w:color="auto"/>
            <w:bottom w:val="none" w:sz="0" w:space="0" w:color="auto"/>
            <w:right w:val="none" w:sz="0" w:space="0" w:color="auto"/>
          </w:divBdr>
        </w:div>
        <w:div w:id="344744342">
          <w:marLeft w:val="0"/>
          <w:marRight w:val="0"/>
          <w:marTop w:val="120"/>
          <w:marBottom w:val="120"/>
          <w:divBdr>
            <w:top w:val="none" w:sz="0" w:space="0" w:color="auto"/>
            <w:left w:val="none" w:sz="0" w:space="0" w:color="auto"/>
            <w:bottom w:val="none" w:sz="0" w:space="0" w:color="auto"/>
            <w:right w:val="none" w:sz="0" w:space="0" w:color="auto"/>
          </w:divBdr>
        </w:div>
        <w:div w:id="1850093918">
          <w:marLeft w:val="0"/>
          <w:marRight w:val="0"/>
          <w:marTop w:val="120"/>
          <w:marBottom w:val="120"/>
          <w:divBdr>
            <w:top w:val="none" w:sz="0" w:space="0" w:color="auto"/>
            <w:left w:val="none" w:sz="0" w:space="0" w:color="auto"/>
            <w:bottom w:val="none" w:sz="0" w:space="0" w:color="auto"/>
            <w:right w:val="none" w:sz="0" w:space="0" w:color="auto"/>
          </w:divBdr>
        </w:div>
        <w:div w:id="1764915810">
          <w:marLeft w:val="0"/>
          <w:marRight w:val="0"/>
          <w:marTop w:val="120"/>
          <w:marBottom w:val="120"/>
          <w:divBdr>
            <w:top w:val="none" w:sz="0" w:space="0" w:color="auto"/>
            <w:left w:val="none" w:sz="0" w:space="0" w:color="auto"/>
            <w:bottom w:val="none" w:sz="0" w:space="0" w:color="auto"/>
            <w:right w:val="none" w:sz="0" w:space="0" w:color="auto"/>
          </w:divBdr>
        </w:div>
        <w:div w:id="855653868">
          <w:marLeft w:val="0"/>
          <w:marRight w:val="0"/>
          <w:marTop w:val="120"/>
          <w:marBottom w:val="120"/>
          <w:divBdr>
            <w:top w:val="none" w:sz="0" w:space="0" w:color="auto"/>
            <w:left w:val="none" w:sz="0" w:space="0" w:color="auto"/>
            <w:bottom w:val="none" w:sz="0" w:space="0" w:color="auto"/>
            <w:right w:val="none" w:sz="0" w:space="0" w:color="auto"/>
          </w:divBdr>
        </w:div>
        <w:div w:id="367336807">
          <w:marLeft w:val="0"/>
          <w:marRight w:val="0"/>
          <w:marTop w:val="120"/>
          <w:marBottom w:val="120"/>
          <w:divBdr>
            <w:top w:val="none" w:sz="0" w:space="0" w:color="auto"/>
            <w:left w:val="none" w:sz="0" w:space="0" w:color="auto"/>
            <w:bottom w:val="none" w:sz="0" w:space="0" w:color="auto"/>
            <w:right w:val="none" w:sz="0" w:space="0" w:color="auto"/>
          </w:divBdr>
        </w:div>
        <w:div w:id="127479462">
          <w:marLeft w:val="0"/>
          <w:marRight w:val="0"/>
          <w:marTop w:val="120"/>
          <w:marBottom w:val="120"/>
          <w:divBdr>
            <w:top w:val="none" w:sz="0" w:space="0" w:color="auto"/>
            <w:left w:val="none" w:sz="0" w:space="0" w:color="auto"/>
            <w:bottom w:val="none" w:sz="0" w:space="0" w:color="auto"/>
            <w:right w:val="none" w:sz="0" w:space="0" w:color="auto"/>
          </w:divBdr>
        </w:div>
        <w:div w:id="1035348416">
          <w:marLeft w:val="0"/>
          <w:marRight w:val="0"/>
          <w:marTop w:val="120"/>
          <w:marBottom w:val="120"/>
          <w:divBdr>
            <w:top w:val="none" w:sz="0" w:space="0" w:color="auto"/>
            <w:left w:val="none" w:sz="0" w:space="0" w:color="auto"/>
            <w:bottom w:val="none" w:sz="0" w:space="0" w:color="auto"/>
            <w:right w:val="none" w:sz="0" w:space="0" w:color="auto"/>
          </w:divBdr>
        </w:div>
        <w:div w:id="1327900413">
          <w:marLeft w:val="0"/>
          <w:marRight w:val="0"/>
          <w:marTop w:val="120"/>
          <w:marBottom w:val="120"/>
          <w:divBdr>
            <w:top w:val="none" w:sz="0" w:space="0" w:color="auto"/>
            <w:left w:val="none" w:sz="0" w:space="0" w:color="auto"/>
            <w:bottom w:val="none" w:sz="0" w:space="0" w:color="auto"/>
            <w:right w:val="none" w:sz="0" w:space="0" w:color="auto"/>
          </w:divBdr>
        </w:div>
        <w:div w:id="1179738774">
          <w:marLeft w:val="0"/>
          <w:marRight w:val="0"/>
          <w:marTop w:val="120"/>
          <w:marBottom w:val="120"/>
          <w:divBdr>
            <w:top w:val="none" w:sz="0" w:space="0" w:color="auto"/>
            <w:left w:val="none" w:sz="0" w:space="0" w:color="auto"/>
            <w:bottom w:val="none" w:sz="0" w:space="0" w:color="auto"/>
            <w:right w:val="none" w:sz="0" w:space="0" w:color="auto"/>
          </w:divBdr>
        </w:div>
        <w:div w:id="862133392">
          <w:marLeft w:val="0"/>
          <w:marRight w:val="0"/>
          <w:marTop w:val="120"/>
          <w:marBottom w:val="120"/>
          <w:divBdr>
            <w:top w:val="none" w:sz="0" w:space="0" w:color="auto"/>
            <w:left w:val="none" w:sz="0" w:space="0" w:color="auto"/>
            <w:bottom w:val="none" w:sz="0" w:space="0" w:color="auto"/>
            <w:right w:val="none" w:sz="0" w:space="0" w:color="auto"/>
          </w:divBdr>
        </w:div>
        <w:div w:id="1670600219">
          <w:marLeft w:val="0"/>
          <w:marRight w:val="0"/>
          <w:marTop w:val="120"/>
          <w:marBottom w:val="120"/>
          <w:divBdr>
            <w:top w:val="none" w:sz="0" w:space="0" w:color="auto"/>
            <w:left w:val="none" w:sz="0" w:space="0" w:color="auto"/>
            <w:bottom w:val="none" w:sz="0" w:space="0" w:color="auto"/>
            <w:right w:val="none" w:sz="0" w:space="0" w:color="auto"/>
          </w:divBdr>
        </w:div>
        <w:div w:id="1831674058">
          <w:marLeft w:val="0"/>
          <w:marRight w:val="0"/>
          <w:marTop w:val="120"/>
          <w:marBottom w:val="120"/>
          <w:divBdr>
            <w:top w:val="none" w:sz="0" w:space="0" w:color="auto"/>
            <w:left w:val="none" w:sz="0" w:space="0" w:color="auto"/>
            <w:bottom w:val="none" w:sz="0" w:space="0" w:color="auto"/>
            <w:right w:val="none" w:sz="0" w:space="0" w:color="auto"/>
          </w:divBdr>
        </w:div>
        <w:div w:id="11542199">
          <w:marLeft w:val="0"/>
          <w:marRight w:val="0"/>
          <w:marTop w:val="120"/>
          <w:marBottom w:val="120"/>
          <w:divBdr>
            <w:top w:val="none" w:sz="0" w:space="0" w:color="auto"/>
            <w:left w:val="none" w:sz="0" w:space="0" w:color="auto"/>
            <w:bottom w:val="none" w:sz="0" w:space="0" w:color="auto"/>
            <w:right w:val="none" w:sz="0" w:space="0" w:color="auto"/>
          </w:divBdr>
        </w:div>
        <w:div w:id="1558197889">
          <w:marLeft w:val="0"/>
          <w:marRight w:val="0"/>
          <w:marTop w:val="120"/>
          <w:marBottom w:val="120"/>
          <w:divBdr>
            <w:top w:val="none" w:sz="0" w:space="0" w:color="auto"/>
            <w:left w:val="none" w:sz="0" w:space="0" w:color="auto"/>
            <w:bottom w:val="none" w:sz="0" w:space="0" w:color="auto"/>
            <w:right w:val="none" w:sz="0" w:space="0" w:color="auto"/>
          </w:divBdr>
        </w:div>
        <w:div w:id="2025982985">
          <w:marLeft w:val="0"/>
          <w:marRight w:val="0"/>
          <w:marTop w:val="120"/>
          <w:marBottom w:val="120"/>
          <w:divBdr>
            <w:top w:val="none" w:sz="0" w:space="0" w:color="auto"/>
            <w:left w:val="none" w:sz="0" w:space="0" w:color="auto"/>
            <w:bottom w:val="none" w:sz="0" w:space="0" w:color="auto"/>
            <w:right w:val="none" w:sz="0" w:space="0" w:color="auto"/>
          </w:divBdr>
        </w:div>
        <w:div w:id="901134589">
          <w:marLeft w:val="0"/>
          <w:marRight w:val="0"/>
          <w:marTop w:val="120"/>
          <w:marBottom w:val="120"/>
          <w:divBdr>
            <w:top w:val="none" w:sz="0" w:space="0" w:color="auto"/>
            <w:left w:val="none" w:sz="0" w:space="0" w:color="auto"/>
            <w:bottom w:val="none" w:sz="0" w:space="0" w:color="auto"/>
            <w:right w:val="none" w:sz="0" w:space="0" w:color="auto"/>
          </w:divBdr>
        </w:div>
        <w:div w:id="1280454582">
          <w:marLeft w:val="0"/>
          <w:marRight w:val="0"/>
          <w:marTop w:val="120"/>
          <w:marBottom w:val="120"/>
          <w:divBdr>
            <w:top w:val="none" w:sz="0" w:space="0" w:color="auto"/>
            <w:left w:val="none" w:sz="0" w:space="0" w:color="auto"/>
            <w:bottom w:val="none" w:sz="0" w:space="0" w:color="auto"/>
            <w:right w:val="none" w:sz="0" w:space="0" w:color="auto"/>
          </w:divBdr>
        </w:div>
        <w:div w:id="1623416765">
          <w:marLeft w:val="0"/>
          <w:marRight w:val="0"/>
          <w:marTop w:val="120"/>
          <w:marBottom w:val="120"/>
          <w:divBdr>
            <w:top w:val="none" w:sz="0" w:space="0" w:color="auto"/>
            <w:left w:val="none" w:sz="0" w:space="0" w:color="auto"/>
            <w:bottom w:val="none" w:sz="0" w:space="0" w:color="auto"/>
            <w:right w:val="none" w:sz="0" w:space="0" w:color="auto"/>
          </w:divBdr>
        </w:div>
        <w:div w:id="2138598043">
          <w:marLeft w:val="0"/>
          <w:marRight w:val="0"/>
          <w:marTop w:val="120"/>
          <w:marBottom w:val="120"/>
          <w:divBdr>
            <w:top w:val="none" w:sz="0" w:space="0" w:color="auto"/>
            <w:left w:val="none" w:sz="0" w:space="0" w:color="auto"/>
            <w:bottom w:val="none" w:sz="0" w:space="0" w:color="auto"/>
            <w:right w:val="none" w:sz="0" w:space="0" w:color="auto"/>
          </w:divBdr>
        </w:div>
        <w:div w:id="629895110">
          <w:marLeft w:val="0"/>
          <w:marRight w:val="0"/>
          <w:marTop w:val="120"/>
          <w:marBottom w:val="120"/>
          <w:divBdr>
            <w:top w:val="none" w:sz="0" w:space="0" w:color="auto"/>
            <w:left w:val="none" w:sz="0" w:space="0" w:color="auto"/>
            <w:bottom w:val="none" w:sz="0" w:space="0" w:color="auto"/>
            <w:right w:val="none" w:sz="0" w:space="0" w:color="auto"/>
          </w:divBdr>
        </w:div>
        <w:div w:id="682631797">
          <w:marLeft w:val="0"/>
          <w:marRight w:val="0"/>
          <w:marTop w:val="120"/>
          <w:marBottom w:val="120"/>
          <w:divBdr>
            <w:top w:val="none" w:sz="0" w:space="0" w:color="auto"/>
            <w:left w:val="none" w:sz="0" w:space="0" w:color="auto"/>
            <w:bottom w:val="none" w:sz="0" w:space="0" w:color="auto"/>
            <w:right w:val="none" w:sz="0" w:space="0" w:color="auto"/>
          </w:divBdr>
        </w:div>
      </w:divsChild>
    </w:div>
    <w:div w:id="1941864347">
      <w:bodyDiv w:val="1"/>
      <w:marLeft w:val="0"/>
      <w:marRight w:val="0"/>
      <w:marTop w:val="0"/>
      <w:marBottom w:val="0"/>
      <w:divBdr>
        <w:top w:val="none" w:sz="0" w:space="0" w:color="auto"/>
        <w:left w:val="none" w:sz="0" w:space="0" w:color="auto"/>
        <w:bottom w:val="none" w:sz="0" w:space="0" w:color="auto"/>
        <w:right w:val="none" w:sz="0" w:space="0" w:color="auto"/>
      </w:divBdr>
    </w:div>
    <w:div w:id="208740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ospitalityinsights.com/event-planning-trend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ilton.com/careers/sales-executiv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odle.uwtsd.ac.uk/course/view.php?id=11229"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nstituteofhospitality.org/memb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636c159-2bbe-4861-bce5-863e40c897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BFDF361AFF224DB2A2AA7BE42ECFE4" ma:contentTypeVersion="9" ma:contentTypeDescription="Create a new document." ma:contentTypeScope="" ma:versionID="d37f72d4b42e03815ef25637f75f89df">
  <xsd:schema xmlns:xsd="http://www.w3.org/2001/XMLSchema" xmlns:xs="http://www.w3.org/2001/XMLSchema" xmlns:p="http://schemas.microsoft.com/office/2006/metadata/properties" xmlns:ns3="f636c159-2bbe-4861-bce5-863e40c89793" targetNamespace="http://schemas.microsoft.com/office/2006/metadata/properties" ma:root="true" ma:fieldsID="d69c4b7ca37aa8005f1f10026faed79c" ns3:_="">
    <xsd:import namespace="f636c159-2bbe-4861-bce5-863e40c897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36c159-2bbe-4861-bce5-863e40c897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10A1E1-C0EA-4A57-ACD9-556A545D897D}">
  <ds:schemaRefs>
    <ds:schemaRef ds:uri="http://purl.org/dc/dcmitype/"/>
    <ds:schemaRef ds:uri="http://schemas.microsoft.com/office/2006/metadata/properties"/>
    <ds:schemaRef ds:uri="http://purl.org/dc/elements/1.1/"/>
    <ds:schemaRef ds:uri="http://www.w3.org/XML/1998/namespace"/>
    <ds:schemaRef ds:uri="http://schemas.microsoft.com/office/2006/documentManagement/types"/>
    <ds:schemaRef ds:uri="f636c159-2bbe-4861-bce5-863e40c89793"/>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6E436205-D049-486D-B365-F670D77DFF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36c159-2bbe-4861-bce5-863e40c897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161A28-6729-442B-972A-7DA9B0C696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802</TotalTime>
  <Pages>5</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ACCOR</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FERNANDES Clarita</dc:creator>
  <cp:keywords/>
  <dc:description/>
  <cp:lastModifiedBy>FERNANDES Clarita</cp:lastModifiedBy>
  <cp:revision>5</cp:revision>
  <dcterms:created xsi:type="dcterms:W3CDTF">2026-04-17T13:24:00Z</dcterms:created>
  <dcterms:modified xsi:type="dcterms:W3CDTF">2026-04-25T22:36:00Z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32551a2e-cefc-4bfe-92e7-d50a02fc74f5</vt:lpwstr>
  </property>
  <property fmtid="{D5CDD505-2E9C-101B-9397-08002B2CF9AE}" pid="3" name="ContentTypeId">
    <vt:lpwstr>0x01010078BFDF361AFF224DB2A2AA7BE42ECFE4</vt:lpwstr>
  </property>
</Properties>
</file>