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35540CAB" w:rsidR="00FE722C" w:rsidRPr="005220A4" w:rsidRDefault="5252EB2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Compare and contrast two different play-based approaches, including critical </w:t>
      </w:r>
      <w:r w:rsidR="75A55863" w:rsidRPr="005220A4">
        <w:rPr>
          <w:rFonts w:ascii="Arial" w:hAnsi="Arial" w:cs="Arial"/>
        </w:rPr>
        <w:t>analysis</w:t>
      </w:r>
      <w:r w:rsidRPr="005220A4">
        <w:rPr>
          <w:rFonts w:ascii="Arial" w:hAnsi="Arial" w:cs="Arial"/>
        </w:rPr>
        <w:t xml:space="preserve"> of the curricula guidance.</w:t>
      </w:r>
      <w:r w:rsidR="58D27F82" w:rsidRPr="005220A4">
        <w:rPr>
          <w:rFonts w:ascii="Arial" w:hAnsi="Arial" w:cs="Arial"/>
        </w:rPr>
        <w:t xml:space="preserve"> (1,500 words.)</w:t>
      </w:r>
    </w:p>
    <w:p w14:paraId="20B11A52" w14:textId="11C1C7C0" w:rsidR="2553D07F" w:rsidRPr="005220A4" w:rsidRDefault="40B35005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Play-based approaches within the </w:t>
      </w:r>
      <w:r w:rsidR="3A4253F0" w:rsidRPr="005220A4">
        <w:rPr>
          <w:rFonts w:ascii="Arial" w:hAnsi="Arial" w:cs="Arial"/>
        </w:rPr>
        <w:t xml:space="preserve">domain of early years education act as an essential guidance for </w:t>
      </w:r>
      <w:r w:rsidR="5B2D0602" w:rsidRPr="005220A4">
        <w:rPr>
          <w:rFonts w:ascii="Arial" w:hAnsi="Arial" w:cs="Arial"/>
        </w:rPr>
        <w:t>nurturing the holistic development of young children</w:t>
      </w:r>
      <w:r w:rsidR="77FC72C8" w:rsidRPr="005220A4">
        <w:rPr>
          <w:rFonts w:ascii="Arial" w:hAnsi="Arial" w:cs="Arial"/>
        </w:rPr>
        <w:t xml:space="preserve">. </w:t>
      </w:r>
      <w:r w:rsidR="404F1B8B" w:rsidRPr="005220A4">
        <w:rPr>
          <w:rFonts w:ascii="Arial" w:hAnsi="Arial" w:cs="Arial"/>
        </w:rPr>
        <w:t xml:space="preserve">The premise of play-based approaches is implemented by practitioners, where practitioners will support children with acquiring knowledge, skill </w:t>
      </w:r>
      <w:r w:rsidR="5C99C9FD" w:rsidRPr="005220A4">
        <w:rPr>
          <w:rFonts w:ascii="Arial" w:hAnsi="Arial" w:cs="Arial"/>
        </w:rPr>
        <w:t xml:space="preserve">and comprehension </w:t>
      </w:r>
      <w:r w:rsidR="57360F7E" w:rsidRPr="005220A4">
        <w:rPr>
          <w:rFonts w:ascii="Arial" w:hAnsi="Arial" w:cs="Arial"/>
        </w:rPr>
        <w:t xml:space="preserve">through the world of play. </w:t>
      </w:r>
      <w:r w:rsidR="41B64E1B" w:rsidRPr="005220A4">
        <w:rPr>
          <w:rFonts w:ascii="Arial" w:hAnsi="Arial" w:cs="Arial"/>
        </w:rPr>
        <w:t>(Nolan,</w:t>
      </w:r>
      <w:r w:rsidR="3A452595" w:rsidRPr="005220A4">
        <w:rPr>
          <w:rFonts w:ascii="Arial" w:hAnsi="Arial" w:cs="Arial"/>
        </w:rPr>
        <w:t xml:space="preserve"> </w:t>
      </w:r>
      <w:r w:rsidR="1DBDF826" w:rsidRPr="005220A4">
        <w:rPr>
          <w:rFonts w:ascii="Arial" w:hAnsi="Arial" w:cs="Arial"/>
        </w:rPr>
        <w:t>2018)</w:t>
      </w:r>
      <w:r w:rsidR="236C14D5" w:rsidRPr="005220A4">
        <w:rPr>
          <w:rFonts w:ascii="Arial" w:hAnsi="Arial" w:cs="Arial"/>
        </w:rPr>
        <w:t>.</w:t>
      </w:r>
      <w:r w:rsidR="676C19F7" w:rsidRPr="005220A4">
        <w:rPr>
          <w:rFonts w:ascii="Arial" w:hAnsi="Arial" w:cs="Arial"/>
        </w:rPr>
        <w:t xml:space="preserve"> </w:t>
      </w:r>
      <w:r w:rsidR="50CCF36F" w:rsidRPr="005220A4">
        <w:rPr>
          <w:rFonts w:ascii="Arial" w:hAnsi="Arial" w:cs="Arial"/>
        </w:rPr>
        <w:t xml:space="preserve"> </w:t>
      </w:r>
      <w:r w:rsidR="676C19F7" w:rsidRPr="005220A4">
        <w:rPr>
          <w:rFonts w:ascii="Arial" w:hAnsi="Arial" w:cs="Arial"/>
        </w:rPr>
        <w:t xml:space="preserve">In Wales, there are two noteworthy play-based approaches embedded within </w:t>
      </w:r>
      <w:r w:rsidR="630DE26B" w:rsidRPr="005220A4">
        <w:rPr>
          <w:rFonts w:ascii="Arial" w:hAnsi="Arial" w:cs="Arial"/>
        </w:rPr>
        <w:t>separate</w:t>
      </w:r>
      <w:r w:rsidR="676C19F7" w:rsidRPr="005220A4">
        <w:rPr>
          <w:rFonts w:ascii="Arial" w:hAnsi="Arial" w:cs="Arial"/>
        </w:rPr>
        <w:t xml:space="preserve"> fra</w:t>
      </w:r>
      <w:r w:rsidR="56AE3EC8" w:rsidRPr="005220A4">
        <w:rPr>
          <w:rFonts w:ascii="Arial" w:hAnsi="Arial" w:cs="Arial"/>
        </w:rPr>
        <w:t xml:space="preserve">meworks. </w:t>
      </w:r>
      <w:r w:rsidR="1DD09ED7" w:rsidRPr="005220A4">
        <w:rPr>
          <w:rFonts w:ascii="Arial" w:hAnsi="Arial" w:cs="Arial"/>
        </w:rPr>
        <w:t>Th</w:t>
      </w:r>
      <w:r w:rsidR="214CAA83" w:rsidRPr="005220A4">
        <w:rPr>
          <w:rFonts w:ascii="Arial" w:hAnsi="Arial" w:cs="Arial"/>
        </w:rPr>
        <w:t xml:space="preserve">ese frameworks provide the </w:t>
      </w:r>
      <w:r w:rsidR="44E3B125" w:rsidRPr="005220A4">
        <w:rPr>
          <w:rFonts w:ascii="Arial" w:hAnsi="Arial" w:cs="Arial"/>
        </w:rPr>
        <w:t>id</w:t>
      </w:r>
      <w:r w:rsidR="214CAA83" w:rsidRPr="005220A4">
        <w:rPr>
          <w:rFonts w:ascii="Arial" w:hAnsi="Arial" w:cs="Arial"/>
        </w:rPr>
        <w:t>e</w:t>
      </w:r>
      <w:r w:rsidR="44E3B125" w:rsidRPr="005220A4">
        <w:rPr>
          <w:rFonts w:ascii="Arial" w:hAnsi="Arial" w:cs="Arial"/>
        </w:rPr>
        <w:t>ology</w:t>
      </w:r>
      <w:r w:rsidR="214CAA83" w:rsidRPr="005220A4">
        <w:rPr>
          <w:rFonts w:ascii="Arial" w:hAnsi="Arial" w:cs="Arial"/>
        </w:rPr>
        <w:t xml:space="preserve"> </w:t>
      </w:r>
      <w:r w:rsidR="3DCE8ED8" w:rsidRPr="005220A4">
        <w:rPr>
          <w:rFonts w:ascii="Arial" w:hAnsi="Arial" w:cs="Arial"/>
        </w:rPr>
        <w:t xml:space="preserve">and structure </w:t>
      </w:r>
      <w:r w:rsidR="733A95F9" w:rsidRPr="005220A4">
        <w:rPr>
          <w:rFonts w:ascii="Arial" w:hAnsi="Arial" w:cs="Arial"/>
        </w:rPr>
        <w:t>for practitioners to</w:t>
      </w:r>
      <w:r w:rsidR="3DCE8ED8" w:rsidRPr="005220A4">
        <w:rPr>
          <w:rFonts w:ascii="Arial" w:hAnsi="Arial" w:cs="Arial"/>
        </w:rPr>
        <w:t xml:space="preserve"> </w:t>
      </w:r>
      <w:r w:rsidR="72C5A030" w:rsidRPr="005220A4">
        <w:rPr>
          <w:rFonts w:ascii="Arial" w:hAnsi="Arial" w:cs="Arial"/>
        </w:rPr>
        <w:t xml:space="preserve">enrich children’s experience and </w:t>
      </w:r>
      <w:r w:rsidR="1BA63A93" w:rsidRPr="005220A4">
        <w:rPr>
          <w:rFonts w:ascii="Arial" w:hAnsi="Arial" w:cs="Arial"/>
        </w:rPr>
        <w:t xml:space="preserve">integrate </w:t>
      </w:r>
      <w:r w:rsidR="0FAF5949" w:rsidRPr="005220A4">
        <w:rPr>
          <w:rFonts w:ascii="Arial" w:hAnsi="Arial" w:cs="Arial"/>
        </w:rPr>
        <w:t>experiential learning</w:t>
      </w:r>
      <w:r w:rsidR="72C5A030" w:rsidRPr="005220A4">
        <w:rPr>
          <w:rFonts w:ascii="Arial" w:hAnsi="Arial" w:cs="Arial"/>
        </w:rPr>
        <w:t xml:space="preserve"> through the world of play</w:t>
      </w:r>
      <w:r w:rsidR="51CDE53E" w:rsidRPr="005220A4">
        <w:rPr>
          <w:rFonts w:ascii="Arial" w:hAnsi="Arial" w:cs="Arial"/>
        </w:rPr>
        <w:t xml:space="preserve"> (Welsh Government, 2015a). </w:t>
      </w:r>
      <w:r w:rsidR="14E4463F" w:rsidRPr="005220A4">
        <w:rPr>
          <w:rFonts w:ascii="Arial" w:hAnsi="Arial" w:cs="Arial"/>
        </w:rPr>
        <w:t>Like each other, both the foundation phase frame</w:t>
      </w:r>
      <w:r w:rsidR="36F299EA" w:rsidRPr="005220A4">
        <w:rPr>
          <w:rFonts w:ascii="Arial" w:hAnsi="Arial" w:cs="Arial"/>
        </w:rPr>
        <w:t>wo</w:t>
      </w:r>
      <w:r w:rsidR="14E4463F" w:rsidRPr="005220A4">
        <w:rPr>
          <w:rFonts w:ascii="Arial" w:hAnsi="Arial" w:cs="Arial"/>
        </w:rPr>
        <w:t xml:space="preserve">rk and the curriculum for </w:t>
      </w:r>
      <w:r w:rsidR="6C4BC153" w:rsidRPr="005220A4">
        <w:rPr>
          <w:rFonts w:ascii="Arial" w:hAnsi="Arial" w:cs="Arial"/>
        </w:rPr>
        <w:t>Wales</w:t>
      </w:r>
      <w:r w:rsidR="14E4463F" w:rsidRPr="005220A4">
        <w:rPr>
          <w:rFonts w:ascii="Arial" w:hAnsi="Arial" w:cs="Arial"/>
        </w:rPr>
        <w:t xml:space="preserve"> framework share a common </w:t>
      </w:r>
      <w:r w:rsidR="4EE08CA0" w:rsidRPr="005220A4">
        <w:rPr>
          <w:rFonts w:ascii="Arial" w:hAnsi="Arial" w:cs="Arial"/>
        </w:rPr>
        <w:t>denominator</w:t>
      </w:r>
      <w:r w:rsidR="14E4463F" w:rsidRPr="005220A4">
        <w:rPr>
          <w:rFonts w:ascii="Arial" w:hAnsi="Arial" w:cs="Arial"/>
        </w:rPr>
        <w:t xml:space="preserve"> of incorporating </w:t>
      </w:r>
      <w:r w:rsidR="7AA5F874" w:rsidRPr="005220A4">
        <w:rPr>
          <w:rFonts w:ascii="Arial" w:hAnsi="Arial" w:cs="Arial"/>
        </w:rPr>
        <w:t>play-based</w:t>
      </w:r>
      <w:r w:rsidR="14E4463F" w:rsidRPr="005220A4">
        <w:rPr>
          <w:rFonts w:ascii="Arial" w:hAnsi="Arial" w:cs="Arial"/>
        </w:rPr>
        <w:t xml:space="preserve"> learning into the curriculums of young le</w:t>
      </w:r>
      <w:r w:rsidR="7CC3EFA0" w:rsidRPr="005220A4">
        <w:rPr>
          <w:rFonts w:ascii="Arial" w:hAnsi="Arial" w:cs="Arial"/>
        </w:rPr>
        <w:t xml:space="preserve">arners on a local and national spectrum. </w:t>
      </w:r>
    </w:p>
    <w:p w14:paraId="57302609" w14:textId="6CFA1D9B" w:rsidR="69CCF928" w:rsidRPr="005220A4" w:rsidRDefault="3B33EA3E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The first framework that will be a focus is the Foundation Phase framework which was </w:t>
      </w:r>
      <w:r w:rsidR="44A1CEE0" w:rsidRPr="005220A4">
        <w:rPr>
          <w:rFonts w:ascii="Arial" w:hAnsi="Arial" w:cs="Arial"/>
        </w:rPr>
        <w:t xml:space="preserve">first </w:t>
      </w:r>
      <w:r w:rsidR="5D0A8AD6" w:rsidRPr="005220A4">
        <w:rPr>
          <w:rFonts w:ascii="Arial" w:hAnsi="Arial" w:cs="Arial"/>
        </w:rPr>
        <w:t>introduced</w:t>
      </w:r>
      <w:r w:rsidR="44A1CEE0" w:rsidRPr="005220A4">
        <w:rPr>
          <w:rFonts w:ascii="Arial" w:hAnsi="Arial" w:cs="Arial"/>
        </w:rPr>
        <w:t xml:space="preserve"> </w:t>
      </w:r>
      <w:r w:rsidR="396D7E29" w:rsidRPr="005220A4">
        <w:rPr>
          <w:rFonts w:ascii="Arial" w:hAnsi="Arial" w:cs="Arial"/>
        </w:rPr>
        <w:t>in</w:t>
      </w:r>
      <w:r w:rsidR="038FF2CB" w:rsidRPr="005220A4">
        <w:rPr>
          <w:rFonts w:ascii="Arial" w:hAnsi="Arial" w:cs="Arial"/>
        </w:rPr>
        <w:t xml:space="preserve">to </w:t>
      </w:r>
      <w:r w:rsidR="09423342" w:rsidRPr="005220A4">
        <w:rPr>
          <w:rFonts w:ascii="Arial" w:hAnsi="Arial" w:cs="Arial"/>
        </w:rPr>
        <w:t xml:space="preserve">Welsh </w:t>
      </w:r>
      <w:r w:rsidR="0F74D014" w:rsidRPr="005220A4">
        <w:rPr>
          <w:rFonts w:ascii="Arial" w:hAnsi="Arial" w:cs="Arial"/>
        </w:rPr>
        <w:t>primary schools and nurseries</w:t>
      </w:r>
      <w:r w:rsidRPr="005220A4">
        <w:rPr>
          <w:rFonts w:ascii="Arial" w:hAnsi="Arial" w:cs="Arial"/>
        </w:rPr>
        <w:t xml:space="preserve"> in 20</w:t>
      </w:r>
      <w:r w:rsidR="6EF66597" w:rsidRPr="005220A4">
        <w:rPr>
          <w:rFonts w:ascii="Arial" w:hAnsi="Arial" w:cs="Arial"/>
        </w:rPr>
        <w:t>10</w:t>
      </w:r>
      <w:r w:rsidRPr="005220A4">
        <w:rPr>
          <w:rFonts w:ascii="Arial" w:hAnsi="Arial" w:cs="Arial"/>
        </w:rPr>
        <w:t xml:space="preserve"> </w:t>
      </w:r>
      <w:r w:rsidR="3A51962B" w:rsidRPr="005220A4">
        <w:rPr>
          <w:rFonts w:ascii="Arial" w:hAnsi="Arial" w:cs="Arial"/>
        </w:rPr>
        <w:t>(Welsh Government</w:t>
      </w:r>
      <w:r w:rsidR="761D422E" w:rsidRPr="005220A4">
        <w:rPr>
          <w:rFonts w:ascii="Arial" w:hAnsi="Arial" w:cs="Arial"/>
        </w:rPr>
        <w:t>. No date</w:t>
      </w:r>
      <w:r w:rsidR="00896CD2" w:rsidRPr="005220A4">
        <w:rPr>
          <w:rFonts w:ascii="Arial" w:hAnsi="Arial" w:cs="Arial"/>
        </w:rPr>
        <w:t xml:space="preserve">). </w:t>
      </w:r>
      <w:r w:rsidR="761D422E" w:rsidRPr="005220A4">
        <w:rPr>
          <w:rFonts w:ascii="Arial" w:hAnsi="Arial" w:cs="Arial"/>
        </w:rPr>
        <w:t xml:space="preserve"> </w:t>
      </w:r>
      <w:r w:rsidRPr="005220A4">
        <w:rPr>
          <w:rFonts w:ascii="Arial" w:hAnsi="Arial" w:cs="Arial"/>
        </w:rPr>
        <w:t xml:space="preserve">The foundation phase framework focuses on young children that are aged between 3 and 7 </w:t>
      </w:r>
      <w:r w:rsidR="628781E5" w:rsidRPr="005220A4">
        <w:rPr>
          <w:rFonts w:ascii="Arial" w:hAnsi="Arial" w:cs="Arial"/>
        </w:rPr>
        <w:t>(Welsh Government. No date</w:t>
      </w:r>
      <w:r w:rsidR="00896CD2" w:rsidRPr="005220A4">
        <w:rPr>
          <w:rFonts w:ascii="Arial" w:hAnsi="Arial" w:cs="Arial"/>
        </w:rPr>
        <w:t>).</w:t>
      </w:r>
      <w:r w:rsidR="628781E5" w:rsidRPr="005220A4">
        <w:rPr>
          <w:rFonts w:ascii="Arial" w:hAnsi="Arial" w:cs="Arial"/>
        </w:rPr>
        <w:t xml:space="preserve"> </w:t>
      </w:r>
      <w:r w:rsidR="7FDFD2E1" w:rsidRPr="005220A4">
        <w:rPr>
          <w:rFonts w:ascii="Arial" w:hAnsi="Arial" w:cs="Arial"/>
        </w:rPr>
        <w:t xml:space="preserve">The notion behind this </w:t>
      </w:r>
      <w:r w:rsidR="14C7D3CB" w:rsidRPr="005220A4">
        <w:rPr>
          <w:rFonts w:ascii="Arial" w:hAnsi="Arial" w:cs="Arial"/>
        </w:rPr>
        <w:t>framework</w:t>
      </w:r>
      <w:r w:rsidR="7FDFD2E1" w:rsidRPr="005220A4">
        <w:rPr>
          <w:rFonts w:ascii="Arial" w:hAnsi="Arial" w:cs="Arial"/>
        </w:rPr>
        <w:t xml:space="preserve"> is that </w:t>
      </w:r>
      <w:r w:rsidR="2C59DB6F" w:rsidRPr="005220A4">
        <w:rPr>
          <w:rFonts w:ascii="Arial" w:hAnsi="Arial" w:cs="Arial"/>
        </w:rPr>
        <w:t xml:space="preserve">young </w:t>
      </w:r>
      <w:r w:rsidR="7FDFD2E1" w:rsidRPr="005220A4">
        <w:rPr>
          <w:rFonts w:ascii="Arial" w:hAnsi="Arial" w:cs="Arial"/>
        </w:rPr>
        <w:t xml:space="preserve">children </w:t>
      </w:r>
      <w:r w:rsidR="5D98B19B" w:rsidRPr="005220A4">
        <w:rPr>
          <w:rFonts w:ascii="Arial" w:hAnsi="Arial" w:cs="Arial"/>
        </w:rPr>
        <w:t>thrive</w:t>
      </w:r>
      <w:r w:rsidR="7FDFD2E1" w:rsidRPr="005220A4">
        <w:rPr>
          <w:rFonts w:ascii="Arial" w:hAnsi="Arial" w:cs="Arial"/>
        </w:rPr>
        <w:t xml:space="preserve"> under a play-based approach of learning, which heavily </w:t>
      </w:r>
      <w:r w:rsidR="4640BE46" w:rsidRPr="005220A4">
        <w:rPr>
          <w:rFonts w:ascii="Arial" w:hAnsi="Arial" w:cs="Arial"/>
        </w:rPr>
        <w:t xml:space="preserve">integrates independence, </w:t>
      </w:r>
      <w:r w:rsidR="66C8B0DA" w:rsidRPr="005220A4">
        <w:rPr>
          <w:rFonts w:ascii="Arial" w:hAnsi="Arial" w:cs="Arial"/>
        </w:rPr>
        <w:t>inquiry</w:t>
      </w:r>
      <w:r w:rsidR="4640BE46" w:rsidRPr="005220A4">
        <w:rPr>
          <w:rFonts w:ascii="Arial" w:hAnsi="Arial" w:cs="Arial"/>
        </w:rPr>
        <w:t>, firsthand experience and creativity</w:t>
      </w:r>
      <w:r w:rsidR="756C407A" w:rsidRPr="005220A4">
        <w:rPr>
          <w:rFonts w:ascii="Arial" w:hAnsi="Arial" w:cs="Arial"/>
        </w:rPr>
        <w:t xml:space="preserve"> with the goal to make children’s learning journey</w:t>
      </w:r>
      <w:r w:rsidR="486F5509" w:rsidRPr="005220A4">
        <w:rPr>
          <w:rFonts w:ascii="Arial" w:hAnsi="Arial" w:cs="Arial"/>
        </w:rPr>
        <w:t>s</w:t>
      </w:r>
      <w:r w:rsidR="756C407A" w:rsidRPr="005220A4">
        <w:rPr>
          <w:rFonts w:ascii="Arial" w:hAnsi="Arial" w:cs="Arial"/>
        </w:rPr>
        <w:t xml:space="preserve"> more effective, purposeful and </w:t>
      </w:r>
      <w:r w:rsidR="21A1E7DD" w:rsidRPr="005220A4">
        <w:rPr>
          <w:rFonts w:ascii="Arial" w:hAnsi="Arial" w:cs="Arial"/>
        </w:rPr>
        <w:t>transferable</w:t>
      </w:r>
      <w:r w:rsidR="1F3BB183" w:rsidRPr="005220A4">
        <w:rPr>
          <w:rFonts w:ascii="Arial" w:hAnsi="Arial" w:cs="Arial"/>
        </w:rPr>
        <w:t xml:space="preserve"> </w:t>
      </w:r>
      <w:r w:rsidR="481D469E" w:rsidRPr="005220A4">
        <w:rPr>
          <w:rFonts w:ascii="Arial" w:hAnsi="Arial" w:cs="Arial"/>
        </w:rPr>
        <w:t xml:space="preserve">(Taylor, </w:t>
      </w:r>
      <w:r w:rsidR="481D469E" w:rsidRPr="005220A4">
        <w:rPr>
          <w:rFonts w:ascii="Arial" w:hAnsi="Arial" w:cs="Arial"/>
          <w:i/>
        </w:rPr>
        <w:t xml:space="preserve">et al. </w:t>
      </w:r>
      <w:r w:rsidR="481D469E" w:rsidRPr="005220A4">
        <w:rPr>
          <w:rFonts w:ascii="Arial" w:hAnsi="Arial" w:cs="Arial"/>
        </w:rPr>
        <w:t>2019)</w:t>
      </w:r>
      <w:r w:rsidR="4DD66AD4" w:rsidRPr="005220A4">
        <w:rPr>
          <w:rFonts w:ascii="Arial" w:hAnsi="Arial" w:cs="Arial"/>
        </w:rPr>
        <w:t>.</w:t>
      </w:r>
      <w:r w:rsidR="673E3404" w:rsidRPr="005220A4">
        <w:rPr>
          <w:rFonts w:ascii="Arial" w:hAnsi="Arial" w:cs="Arial"/>
        </w:rPr>
        <w:t xml:space="preserve"> </w:t>
      </w:r>
      <w:r w:rsidR="48EB555B" w:rsidRPr="005220A4">
        <w:rPr>
          <w:rFonts w:ascii="Arial" w:hAnsi="Arial" w:cs="Arial"/>
        </w:rPr>
        <w:t xml:space="preserve"> </w:t>
      </w:r>
      <w:r w:rsidR="5FF35C07" w:rsidRPr="005220A4">
        <w:rPr>
          <w:rFonts w:ascii="Arial" w:hAnsi="Arial" w:cs="Arial"/>
        </w:rPr>
        <w:t xml:space="preserve">The foundation phase framework can be understood through using Vygotsky's theory of </w:t>
      </w:r>
      <w:r w:rsidR="2357D60E" w:rsidRPr="005220A4">
        <w:rPr>
          <w:rFonts w:ascii="Arial" w:hAnsi="Arial" w:cs="Arial"/>
        </w:rPr>
        <w:t>zone of proximal development</w:t>
      </w:r>
      <w:r w:rsidR="21328D5E" w:rsidRPr="005220A4">
        <w:rPr>
          <w:rFonts w:ascii="Arial" w:hAnsi="Arial" w:cs="Arial"/>
        </w:rPr>
        <w:t xml:space="preserve"> (</w:t>
      </w:r>
      <w:r w:rsidR="42E6A4F0" w:rsidRPr="005220A4">
        <w:rPr>
          <w:rFonts w:ascii="Arial" w:hAnsi="Arial" w:cs="Arial"/>
        </w:rPr>
        <w:t>Vygotsky</w:t>
      </w:r>
      <w:r w:rsidR="21328D5E" w:rsidRPr="005220A4">
        <w:rPr>
          <w:rFonts w:ascii="Arial" w:hAnsi="Arial" w:cs="Arial"/>
        </w:rPr>
        <w:t xml:space="preserve">, 2011). </w:t>
      </w:r>
      <w:r w:rsidR="575A51C0" w:rsidRPr="005220A4">
        <w:rPr>
          <w:rFonts w:ascii="Arial" w:hAnsi="Arial" w:cs="Arial"/>
        </w:rPr>
        <w:t>This theory projects the idea that independ</w:t>
      </w:r>
      <w:r w:rsidR="371AF443" w:rsidRPr="005220A4">
        <w:rPr>
          <w:rFonts w:ascii="Arial" w:hAnsi="Arial" w:cs="Arial"/>
        </w:rPr>
        <w:t>e</w:t>
      </w:r>
      <w:r w:rsidR="575A51C0" w:rsidRPr="005220A4">
        <w:rPr>
          <w:rFonts w:ascii="Arial" w:hAnsi="Arial" w:cs="Arial"/>
        </w:rPr>
        <w:t xml:space="preserve">nce, </w:t>
      </w:r>
      <w:r w:rsidR="1AB088AB" w:rsidRPr="005220A4">
        <w:rPr>
          <w:rFonts w:ascii="Arial" w:hAnsi="Arial" w:cs="Arial"/>
        </w:rPr>
        <w:t>inquisitive</w:t>
      </w:r>
      <w:r w:rsidR="575A51C0" w:rsidRPr="005220A4">
        <w:rPr>
          <w:rFonts w:ascii="Arial" w:hAnsi="Arial" w:cs="Arial"/>
        </w:rPr>
        <w:t xml:space="preserve"> learning and engagement with their </w:t>
      </w:r>
      <w:r w:rsidR="03F69B8D" w:rsidRPr="005220A4">
        <w:rPr>
          <w:rFonts w:ascii="Arial" w:hAnsi="Arial" w:cs="Arial"/>
        </w:rPr>
        <w:t>environments</w:t>
      </w:r>
      <w:r w:rsidR="575A51C0" w:rsidRPr="005220A4">
        <w:rPr>
          <w:rFonts w:ascii="Arial" w:hAnsi="Arial" w:cs="Arial"/>
        </w:rPr>
        <w:t xml:space="preserve"> is based </w:t>
      </w:r>
      <w:r w:rsidR="00AF78A8" w:rsidRPr="005220A4">
        <w:rPr>
          <w:rFonts w:ascii="Arial" w:hAnsi="Arial" w:cs="Arial"/>
        </w:rPr>
        <w:t>on</w:t>
      </w:r>
      <w:r w:rsidR="575A51C0" w:rsidRPr="005220A4">
        <w:rPr>
          <w:rFonts w:ascii="Arial" w:hAnsi="Arial" w:cs="Arial"/>
        </w:rPr>
        <w:t xml:space="preserve"> the interactions that is of </w:t>
      </w:r>
      <w:r w:rsidR="6747CB1D" w:rsidRPr="005220A4">
        <w:rPr>
          <w:rFonts w:ascii="Arial" w:hAnsi="Arial" w:cs="Arial"/>
        </w:rPr>
        <w:t>opportunity</w:t>
      </w:r>
      <w:r w:rsidR="575A51C0" w:rsidRPr="005220A4">
        <w:rPr>
          <w:rFonts w:ascii="Arial" w:hAnsi="Arial" w:cs="Arial"/>
        </w:rPr>
        <w:t xml:space="preserve"> </w:t>
      </w:r>
      <w:r w:rsidR="5E13FB00" w:rsidRPr="005220A4">
        <w:rPr>
          <w:rFonts w:ascii="Arial" w:hAnsi="Arial" w:cs="Arial"/>
        </w:rPr>
        <w:t>between the learner and the educational setting they reside in</w:t>
      </w:r>
      <w:r w:rsidR="75B87FDF" w:rsidRPr="005220A4">
        <w:rPr>
          <w:rFonts w:ascii="Arial" w:hAnsi="Arial" w:cs="Arial"/>
        </w:rPr>
        <w:t xml:space="preserve"> </w:t>
      </w:r>
      <w:r w:rsidR="75B87FDF" w:rsidRPr="005220A4">
        <w:rPr>
          <w:rFonts w:ascii="Arial" w:eastAsia="Aptos" w:hAnsi="Arial" w:cs="Arial"/>
          <w:lang w:val="en-GB"/>
        </w:rPr>
        <w:t>(</w:t>
      </w:r>
      <w:r w:rsidR="13C1E26A" w:rsidRPr="005220A4">
        <w:rPr>
          <w:rFonts w:ascii="Arial" w:eastAsia="Aptos" w:hAnsi="Arial" w:cs="Arial"/>
          <w:lang w:val="en-GB"/>
        </w:rPr>
        <w:t>Vygotsky</w:t>
      </w:r>
      <w:r w:rsidR="75B87FDF" w:rsidRPr="005220A4">
        <w:rPr>
          <w:rFonts w:ascii="Arial" w:eastAsia="Aptos" w:hAnsi="Arial" w:cs="Arial"/>
          <w:lang w:val="en-GB"/>
        </w:rPr>
        <w:t>, 2012).</w:t>
      </w:r>
      <w:r w:rsidR="5E13FB00" w:rsidRPr="005220A4">
        <w:rPr>
          <w:rFonts w:ascii="Arial" w:hAnsi="Arial" w:cs="Arial"/>
        </w:rPr>
        <w:t xml:space="preserve"> The foundation phase </w:t>
      </w:r>
      <w:r w:rsidR="3992C5D7" w:rsidRPr="005220A4">
        <w:rPr>
          <w:rFonts w:ascii="Arial" w:hAnsi="Arial" w:cs="Arial"/>
        </w:rPr>
        <w:t>prioritises</w:t>
      </w:r>
      <w:r w:rsidR="5E13FB00" w:rsidRPr="005220A4">
        <w:rPr>
          <w:rFonts w:ascii="Arial" w:hAnsi="Arial" w:cs="Arial"/>
        </w:rPr>
        <w:t xml:space="preserve"> </w:t>
      </w:r>
      <w:r w:rsidR="00AF78A8" w:rsidRPr="005220A4">
        <w:rPr>
          <w:rFonts w:ascii="Arial" w:hAnsi="Arial" w:cs="Arial"/>
        </w:rPr>
        <w:t>learners’</w:t>
      </w:r>
      <w:r w:rsidR="5E13FB00" w:rsidRPr="005220A4">
        <w:rPr>
          <w:rFonts w:ascii="Arial" w:hAnsi="Arial" w:cs="Arial"/>
        </w:rPr>
        <w:t xml:space="preserve"> confidence and engagement with their educational </w:t>
      </w:r>
      <w:r w:rsidR="32FF23BD" w:rsidRPr="005220A4">
        <w:rPr>
          <w:rFonts w:ascii="Arial" w:hAnsi="Arial" w:cs="Arial"/>
        </w:rPr>
        <w:t>environments</w:t>
      </w:r>
      <w:r w:rsidR="5E13FB00" w:rsidRPr="005220A4">
        <w:rPr>
          <w:rFonts w:ascii="Arial" w:hAnsi="Arial" w:cs="Arial"/>
        </w:rPr>
        <w:t>, fo</w:t>
      </w:r>
      <w:r w:rsidR="2A8E343C" w:rsidRPr="005220A4">
        <w:rPr>
          <w:rFonts w:ascii="Arial" w:hAnsi="Arial" w:cs="Arial"/>
        </w:rPr>
        <w:t xml:space="preserve">r the child to engage in their activities with the purpose of building key skills but also to facilitate their curiosity, imagination and </w:t>
      </w:r>
      <w:r w:rsidR="734DDDD0" w:rsidRPr="005220A4">
        <w:rPr>
          <w:rFonts w:ascii="Arial" w:hAnsi="Arial" w:cs="Arial"/>
        </w:rPr>
        <w:t>holistic</w:t>
      </w:r>
      <w:r w:rsidR="2A8E343C" w:rsidRPr="005220A4">
        <w:rPr>
          <w:rFonts w:ascii="Arial" w:hAnsi="Arial" w:cs="Arial"/>
        </w:rPr>
        <w:t xml:space="preserve"> development. </w:t>
      </w:r>
      <w:r w:rsidR="090D0299" w:rsidRPr="005220A4">
        <w:rPr>
          <w:rFonts w:ascii="Arial" w:eastAsia="Aptos" w:hAnsi="Arial" w:cs="Arial"/>
          <w:lang w:val="en-GB"/>
        </w:rPr>
        <w:t>(</w:t>
      </w:r>
      <w:proofErr w:type="spellStart"/>
      <w:r w:rsidR="090D0299" w:rsidRPr="005220A4">
        <w:rPr>
          <w:rFonts w:ascii="Arial" w:eastAsia="Aptos" w:hAnsi="Arial" w:cs="Arial"/>
          <w:lang w:val="en-GB"/>
        </w:rPr>
        <w:t>Chaiklin</w:t>
      </w:r>
      <w:proofErr w:type="spellEnd"/>
      <w:r w:rsidR="090D0299" w:rsidRPr="005220A4">
        <w:rPr>
          <w:rFonts w:ascii="Arial" w:eastAsia="Aptos" w:hAnsi="Arial" w:cs="Arial"/>
          <w:lang w:val="en-GB"/>
        </w:rPr>
        <w:t>, 2003).</w:t>
      </w:r>
      <w:r w:rsidR="090D0299" w:rsidRPr="005220A4">
        <w:rPr>
          <w:rFonts w:ascii="Arial" w:hAnsi="Arial" w:cs="Arial"/>
        </w:rPr>
        <w:t xml:space="preserve"> </w:t>
      </w:r>
      <w:r w:rsidR="42022F67" w:rsidRPr="005220A4">
        <w:rPr>
          <w:rFonts w:ascii="Arial" w:hAnsi="Arial" w:cs="Arial"/>
        </w:rPr>
        <w:t xml:space="preserve">By applying this theory to the foundation phase framework practitioners can provide rich </w:t>
      </w:r>
      <w:r w:rsidR="65398017" w:rsidRPr="005220A4">
        <w:rPr>
          <w:rFonts w:ascii="Arial" w:hAnsi="Arial" w:cs="Arial"/>
        </w:rPr>
        <w:t>opportunities</w:t>
      </w:r>
      <w:r w:rsidR="42022F67" w:rsidRPr="005220A4">
        <w:rPr>
          <w:rFonts w:ascii="Arial" w:hAnsi="Arial" w:cs="Arial"/>
        </w:rPr>
        <w:t xml:space="preserve"> for </w:t>
      </w:r>
      <w:r w:rsidR="42022F67" w:rsidRPr="005220A4">
        <w:rPr>
          <w:rFonts w:ascii="Arial" w:hAnsi="Arial" w:cs="Arial"/>
        </w:rPr>
        <w:lastRenderedPageBreak/>
        <w:t xml:space="preserve">learners </w:t>
      </w:r>
      <w:r w:rsidR="70719FA6" w:rsidRPr="005220A4">
        <w:rPr>
          <w:rFonts w:ascii="Arial" w:hAnsi="Arial" w:cs="Arial"/>
        </w:rPr>
        <w:t xml:space="preserve">through </w:t>
      </w:r>
      <w:r w:rsidR="7E4DCE4F" w:rsidRPr="005220A4">
        <w:rPr>
          <w:rFonts w:ascii="Arial" w:hAnsi="Arial" w:cs="Arial"/>
        </w:rPr>
        <w:t>collaborative</w:t>
      </w:r>
      <w:r w:rsidR="70719FA6" w:rsidRPr="005220A4">
        <w:rPr>
          <w:rFonts w:ascii="Arial" w:hAnsi="Arial" w:cs="Arial"/>
        </w:rPr>
        <w:t xml:space="preserve"> play, where the learners </w:t>
      </w:r>
      <w:r w:rsidR="00AF78A8" w:rsidRPr="005220A4">
        <w:rPr>
          <w:rFonts w:ascii="Arial" w:hAnsi="Arial" w:cs="Arial"/>
        </w:rPr>
        <w:t>have</w:t>
      </w:r>
      <w:r w:rsidR="70719FA6" w:rsidRPr="005220A4">
        <w:rPr>
          <w:rFonts w:ascii="Arial" w:hAnsi="Arial" w:cs="Arial"/>
        </w:rPr>
        <w:t xml:space="preserve"> the </w:t>
      </w:r>
      <w:r w:rsidR="025E0A75" w:rsidRPr="005220A4">
        <w:rPr>
          <w:rFonts w:ascii="Arial" w:hAnsi="Arial" w:cs="Arial"/>
        </w:rPr>
        <w:t>opportunity</w:t>
      </w:r>
      <w:r w:rsidR="70719FA6" w:rsidRPr="005220A4">
        <w:rPr>
          <w:rFonts w:ascii="Arial" w:hAnsi="Arial" w:cs="Arial"/>
        </w:rPr>
        <w:t xml:space="preserve"> to build rapport with their peers as well as their educational </w:t>
      </w:r>
      <w:r w:rsidR="447A1391" w:rsidRPr="005220A4">
        <w:rPr>
          <w:rFonts w:ascii="Arial" w:hAnsi="Arial" w:cs="Arial"/>
        </w:rPr>
        <w:t>environment</w:t>
      </w:r>
      <w:r w:rsidR="2856905C" w:rsidRPr="005220A4">
        <w:rPr>
          <w:rFonts w:ascii="Arial" w:hAnsi="Arial" w:cs="Arial"/>
        </w:rPr>
        <w:t xml:space="preserve"> (</w:t>
      </w:r>
      <w:proofErr w:type="spellStart"/>
      <w:r w:rsidR="2856905C" w:rsidRPr="005220A4">
        <w:rPr>
          <w:rFonts w:ascii="Arial" w:hAnsi="Arial" w:cs="Arial"/>
        </w:rPr>
        <w:t>Chaiklin</w:t>
      </w:r>
      <w:proofErr w:type="spellEnd"/>
      <w:r w:rsidR="2856905C" w:rsidRPr="005220A4">
        <w:rPr>
          <w:rFonts w:ascii="Arial" w:hAnsi="Arial" w:cs="Arial"/>
        </w:rPr>
        <w:t>, 2003).</w:t>
      </w:r>
    </w:p>
    <w:p w14:paraId="47F263E2" w14:textId="65803610" w:rsidR="30BF1C6E" w:rsidRPr="005220A4" w:rsidRDefault="30BF1C6E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A report composed by Graham Donaldson in 2015</w:t>
      </w:r>
      <w:r w:rsidR="7045C753" w:rsidRPr="005220A4">
        <w:rPr>
          <w:rFonts w:ascii="Arial" w:hAnsi="Arial" w:cs="Arial"/>
        </w:rPr>
        <w:t>, as encouraged by the Welsh government</w:t>
      </w:r>
      <w:r w:rsidR="3ECCFFBB" w:rsidRPr="005220A4">
        <w:rPr>
          <w:rFonts w:ascii="Arial" w:hAnsi="Arial" w:cs="Arial"/>
        </w:rPr>
        <w:t xml:space="preserve"> was based on a</w:t>
      </w:r>
      <w:r w:rsidR="7045C753" w:rsidRPr="005220A4">
        <w:rPr>
          <w:rFonts w:ascii="Arial" w:hAnsi="Arial" w:cs="Arial"/>
        </w:rPr>
        <w:t xml:space="preserve"> </w:t>
      </w:r>
      <w:r w:rsidR="7C7A2134" w:rsidRPr="005220A4">
        <w:rPr>
          <w:rFonts w:ascii="Arial" w:hAnsi="Arial" w:cs="Arial"/>
        </w:rPr>
        <w:t>systemic</w:t>
      </w:r>
      <w:r w:rsidR="7045C753" w:rsidRPr="005220A4">
        <w:rPr>
          <w:rFonts w:ascii="Arial" w:hAnsi="Arial" w:cs="Arial"/>
        </w:rPr>
        <w:t xml:space="preserve"> review regarding the foundation phase</w:t>
      </w:r>
      <w:r w:rsidR="6D8E6879" w:rsidRPr="005220A4">
        <w:rPr>
          <w:rFonts w:ascii="Arial" w:hAnsi="Arial" w:cs="Arial"/>
        </w:rPr>
        <w:t>’s</w:t>
      </w:r>
      <w:r w:rsidR="7045C753" w:rsidRPr="005220A4">
        <w:rPr>
          <w:rFonts w:ascii="Arial" w:hAnsi="Arial" w:cs="Arial"/>
        </w:rPr>
        <w:t xml:space="preserve"> current curriculum</w:t>
      </w:r>
      <w:r w:rsidR="285AB38F" w:rsidRPr="005220A4">
        <w:rPr>
          <w:rFonts w:ascii="Arial" w:hAnsi="Arial" w:cs="Arial"/>
        </w:rPr>
        <w:t xml:space="preserve"> (Donaldson, 2015). </w:t>
      </w:r>
      <w:r w:rsidR="7045C753" w:rsidRPr="005220A4">
        <w:rPr>
          <w:rFonts w:ascii="Arial" w:hAnsi="Arial" w:cs="Arial"/>
        </w:rPr>
        <w:t xml:space="preserve">Graham Donaldson’s review was a reaction to the raised </w:t>
      </w:r>
      <w:r w:rsidR="332F7C8D" w:rsidRPr="005220A4">
        <w:rPr>
          <w:rFonts w:ascii="Arial" w:hAnsi="Arial" w:cs="Arial"/>
        </w:rPr>
        <w:t xml:space="preserve">concerns of the educational curriculum at hand serving a </w:t>
      </w:r>
      <w:r w:rsidR="03C299D3" w:rsidRPr="005220A4">
        <w:rPr>
          <w:rFonts w:ascii="Arial" w:hAnsi="Arial" w:cs="Arial"/>
        </w:rPr>
        <w:t xml:space="preserve">transferable </w:t>
      </w:r>
      <w:r w:rsidR="332F7C8D" w:rsidRPr="005220A4">
        <w:rPr>
          <w:rFonts w:ascii="Arial" w:hAnsi="Arial" w:cs="Arial"/>
        </w:rPr>
        <w:t>purpose with the complexity of the real world in the 21</w:t>
      </w:r>
      <w:r w:rsidR="332F7C8D" w:rsidRPr="005220A4">
        <w:rPr>
          <w:rFonts w:ascii="Arial" w:hAnsi="Arial" w:cs="Arial"/>
          <w:vertAlign w:val="superscript"/>
        </w:rPr>
        <w:t>st</w:t>
      </w:r>
      <w:r w:rsidR="332F7C8D" w:rsidRPr="005220A4">
        <w:rPr>
          <w:rFonts w:ascii="Arial" w:hAnsi="Arial" w:cs="Arial"/>
        </w:rPr>
        <w:t xml:space="preserve"> centaury</w:t>
      </w:r>
      <w:r w:rsidR="36982DF3" w:rsidRPr="005220A4">
        <w:rPr>
          <w:rFonts w:ascii="Arial" w:hAnsi="Arial" w:cs="Arial"/>
        </w:rPr>
        <w:t xml:space="preserve"> (Donaldson, 2016). </w:t>
      </w:r>
      <w:r w:rsidR="332F7C8D" w:rsidRPr="005220A4">
        <w:rPr>
          <w:rFonts w:ascii="Arial" w:hAnsi="Arial" w:cs="Arial"/>
        </w:rPr>
        <w:t xml:space="preserve">The </w:t>
      </w:r>
      <w:r w:rsidR="5C332B07" w:rsidRPr="005220A4">
        <w:rPr>
          <w:rFonts w:ascii="Arial" w:hAnsi="Arial" w:cs="Arial"/>
        </w:rPr>
        <w:t xml:space="preserve">aftermath of Donaldsons’ review </w:t>
      </w:r>
      <w:r w:rsidR="4E61F647" w:rsidRPr="005220A4">
        <w:rPr>
          <w:rFonts w:ascii="Arial" w:hAnsi="Arial" w:cs="Arial"/>
        </w:rPr>
        <w:t xml:space="preserve">ascended a </w:t>
      </w:r>
      <w:proofErr w:type="spellStart"/>
      <w:r w:rsidR="4E61F647" w:rsidRPr="005220A4">
        <w:rPr>
          <w:rFonts w:ascii="Arial" w:hAnsi="Arial" w:cs="Arial"/>
        </w:rPr>
        <w:t>revitalised</w:t>
      </w:r>
      <w:proofErr w:type="spellEnd"/>
      <w:r w:rsidR="4E61F647" w:rsidRPr="005220A4">
        <w:rPr>
          <w:rFonts w:ascii="Arial" w:hAnsi="Arial" w:cs="Arial"/>
        </w:rPr>
        <w:t xml:space="preserve"> curriculum that proved drastically different</w:t>
      </w:r>
      <w:r w:rsidR="68BC3EF3" w:rsidRPr="005220A4">
        <w:rPr>
          <w:rFonts w:ascii="Arial" w:hAnsi="Arial" w:cs="Arial"/>
        </w:rPr>
        <w:t xml:space="preserve">, yet </w:t>
      </w:r>
      <w:r w:rsidR="42B04BA7" w:rsidRPr="005220A4">
        <w:rPr>
          <w:rFonts w:ascii="Arial" w:hAnsi="Arial" w:cs="Arial"/>
        </w:rPr>
        <w:t xml:space="preserve">extending </w:t>
      </w:r>
      <w:r w:rsidR="41BBF0C8" w:rsidRPr="005220A4">
        <w:rPr>
          <w:rFonts w:ascii="Arial" w:hAnsi="Arial" w:cs="Arial"/>
        </w:rPr>
        <w:t>from</w:t>
      </w:r>
      <w:r w:rsidR="4E61F647" w:rsidRPr="005220A4">
        <w:rPr>
          <w:rFonts w:ascii="Arial" w:hAnsi="Arial" w:cs="Arial"/>
        </w:rPr>
        <w:t xml:space="preserve"> its predecessor</w:t>
      </w:r>
      <w:r w:rsidR="79A0AE74" w:rsidRPr="005220A4">
        <w:rPr>
          <w:rFonts w:ascii="Arial" w:hAnsi="Arial" w:cs="Arial"/>
        </w:rPr>
        <w:t>’s established curricula</w:t>
      </w:r>
      <w:r w:rsidR="4E61F647" w:rsidRPr="005220A4">
        <w:rPr>
          <w:rFonts w:ascii="Arial" w:hAnsi="Arial" w:cs="Arial"/>
        </w:rPr>
        <w:t xml:space="preserve"> </w:t>
      </w:r>
      <w:r w:rsidR="74CB7B4C" w:rsidRPr="005220A4">
        <w:rPr>
          <w:rFonts w:ascii="Arial" w:eastAsia="Aptos" w:hAnsi="Arial" w:cs="Arial"/>
          <w:lang w:val="en-GB"/>
        </w:rPr>
        <w:t xml:space="preserve">(Donaldson, 2015). </w:t>
      </w:r>
      <w:r w:rsidR="745293B1" w:rsidRPr="005220A4">
        <w:rPr>
          <w:rFonts w:ascii="Arial" w:hAnsi="Arial" w:cs="Arial"/>
        </w:rPr>
        <w:t xml:space="preserve">The proposed curriculum for Wales was to expend the age range of the curriculum ensuring the curricula can be </w:t>
      </w:r>
      <w:r w:rsidR="192A3EB7" w:rsidRPr="005220A4">
        <w:rPr>
          <w:rFonts w:ascii="Arial" w:hAnsi="Arial" w:cs="Arial"/>
        </w:rPr>
        <w:t>structured</w:t>
      </w:r>
      <w:r w:rsidR="745293B1" w:rsidRPr="005220A4">
        <w:rPr>
          <w:rFonts w:ascii="Arial" w:hAnsi="Arial" w:cs="Arial"/>
        </w:rPr>
        <w:t xml:space="preserve">, flexible and </w:t>
      </w:r>
      <w:r w:rsidR="22F1FBA4" w:rsidRPr="005220A4">
        <w:rPr>
          <w:rFonts w:ascii="Arial" w:hAnsi="Arial" w:cs="Arial"/>
        </w:rPr>
        <w:t xml:space="preserve">centered around </w:t>
      </w:r>
      <w:r w:rsidR="7CC475EA" w:rsidRPr="005220A4">
        <w:rPr>
          <w:rFonts w:ascii="Arial" w:hAnsi="Arial" w:cs="Arial"/>
        </w:rPr>
        <w:t>progressing educational</w:t>
      </w:r>
      <w:r w:rsidR="22F1FBA4" w:rsidRPr="005220A4">
        <w:rPr>
          <w:rFonts w:ascii="Arial" w:hAnsi="Arial" w:cs="Arial"/>
        </w:rPr>
        <w:t xml:space="preserve"> skills</w:t>
      </w:r>
      <w:r w:rsidR="4A29A834" w:rsidRPr="005220A4">
        <w:rPr>
          <w:rFonts w:ascii="Arial" w:hAnsi="Arial" w:cs="Arial"/>
        </w:rPr>
        <w:t xml:space="preserve"> (Welsh Government, 2020).</w:t>
      </w:r>
      <w:r w:rsidR="60E2A3CB" w:rsidRPr="005220A4">
        <w:rPr>
          <w:rFonts w:ascii="Arial" w:hAnsi="Arial" w:cs="Arial"/>
        </w:rPr>
        <w:t xml:space="preserve"> </w:t>
      </w:r>
      <w:r w:rsidR="3DC5C732" w:rsidRPr="005220A4">
        <w:rPr>
          <w:rFonts w:ascii="Arial" w:hAnsi="Arial" w:cs="Arial"/>
        </w:rPr>
        <w:t>The curriculum for Wales was implemented into all aspects of compulsory education</w:t>
      </w:r>
      <w:r w:rsidR="572C6F90" w:rsidRPr="005220A4">
        <w:rPr>
          <w:rFonts w:ascii="Arial" w:hAnsi="Arial" w:cs="Arial"/>
        </w:rPr>
        <w:t xml:space="preserve"> </w:t>
      </w:r>
      <w:r w:rsidR="3692B814" w:rsidRPr="005220A4">
        <w:rPr>
          <w:rFonts w:ascii="Arial" w:hAnsi="Arial" w:cs="Arial"/>
        </w:rPr>
        <w:t>projecting</w:t>
      </w:r>
      <w:r w:rsidR="572C6F90" w:rsidRPr="005220A4">
        <w:rPr>
          <w:rFonts w:ascii="Arial" w:hAnsi="Arial" w:cs="Arial"/>
        </w:rPr>
        <w:t xml:space="preserve"> Donaldsons’ ideologies</w:t>
      </w:r>
      <w:r w:rsidR="3DC5C732" w:rsidRPr="005220A4">
        <w:rPr>
          <w:rFonts w:ascii="Arial" w:hAnsi="Arial" w:cs="Arial"/>
        </w:rPr>
        <w:t xml:space="preserve"> ranging from </w:t>
      </w:r>
      <w:r w:rsidR="6DF477A8" w:rsidRPr="005220A4">
        <w:rPr>
          <w:rFonts w:ascii="Arial" w:hAnsi="Arial" w:cs="Arial"/>
        </w:rPr>
        <w:t>early year</w:t>
      </w:r>
      <w:r w:rsidR="56048577" w:rsidRPr="005220A4">
        <w:rPr>
          <w:rFonts w:ascii="Arial" w:hAnsi="Arial" w:cs="Arial"/>
        </w:rPr>
        <w:t xml:space="preserve"> provisions</w:t>
      </w:r>
      <w:r w:rsidR="3DC5C732" w:rsidRPr="005220A4">
        <w:rPr>
          <w:rFonts w:ascii="Arial" w:hAnsi="Arial" w:cs="Arial"/>
        </w:rPr>
        <w:t xml:space="preserve"> to</w:t>
      </w:r>
      <w:r w:rsidR="39031F51" w:rsidRPr="005220A4">
        <w:rPr>
          <w:rFonts w:ascii="Arial" w:hAnsi="Arial" w:cs="Arial"/>
        </w:rPr>
        <w:t xml:space="preserve"> the</w:t>
      </w:r>
      <w:r w:rsidR="3DC5C732" w:rsidRPr="005220A4">
        <w:rPr>
          <w:rFonts w:ascii="Arial" w:hAnsi="Arial" w:cs="Arial"/>
        </w:rPr>
        <w:t xml:space="preserve"> compl</w:t>
      </w:r>
      <w:r w:rsidR="7B0B9431" w:rsidRPr="005220A4">
        <w:rPr>
          <w:rFonts w:ascii="Arial" w:hAnsi="Arial" w:cs="Arial"/>
        </w:rPr>
        <w:t>e</w:t>
      </w:r>
      <w:r w:rsidR="3DC5C732" w:rsidRPr="005220A4">
        <w:rPr>
          <w:rFonts w:ascii="Arial" w:hAnsi="Arial" w:cs="Arial"/>
        </w:rPr>
        <w:t xml:space="preserve">tion of secondary education </w:t>
      </w:r>
      <w:r w:rsidR="3F0E03C8" w:rsidRPr="005220A4">
        <w:rPr>
          <w:rFonts w:ascii="Arial" w:eastAsia="Aptos" w:hAnsi="Arial" w:cs="Arial"/>
          <w:lang w:val="en-GB"/>
        </w:rPr>
        <w:t xml:space="preserve">(Donaldson, 2015). </w:t>
      </w:r>
      <w:r w:rsidR="752AEF6A" w:rsidRPr="005220A4">
        <w:rPr>
          <w:rFonts w:ascii="Arial" w:eastAsia="Aptos" w:hAnsi="Arial" w:cs="Arial"/>
          <w:lang w:val="en-GB"/>
        </w:rPr>
        <w:t>T</w:t>
      </w:r>
      <w:r w:rsidR="3F0E03C8" w:rsidRPr="005220A4">
        <w:rPr>
          <w:rFonts w:ascii="Arial" w:hAnsi="Arial" w:cs="Arial"/>
        </w:rPr>
        <w:t>he curriculum for Wales operates on a larger age scale</w:t>
      </w:r>
      <w:r w:rsidR="612C86AB" w:rsidRPr="005220A4">
        <w:rPr>
          <w:rFonts w:ascii="Arial" w:hAnsi="Arial" w:cs="Arial"/>
        </w:rPr>
        <w:t xml:space="preserve"> of 3-16</w:t>
      </w:r>
      <w:r w:rsidR="3F0E03C8" w:rsidRPr="005220A4">
        <w:rPr>
          <w:rFonts w:ascii="Arial" w:hAnsi="Arial" w:cs="Arial"/>
        </w:rPr>
        <w:t xml:space="preserve"> </w:t>
      </w:r>
      <w:r w:rsidR="6B64AF4C" w:rsidRPr="005220A4">
        <w:rPr>
          <w:rFonts w:ascii="Arial" w:hAnsi="Arial" w:cs="Arial"/>
        </w:rPr>
        <w:t>(Welsh Government. 2015). A</w:t>
      </w:r>
      <w:r w:rsidR="3F0E03C8" w:rsidRPr="005220A4">
        <w:rPr>
          <w:rFonts w:ascii="Arial" w:hAnsi="Arial" w:cs="Arial"/>
        </w:rPr>
        <w:t>s compared to the foundation phase framework, the curriculum</w:t>
      </w:r>
      <w:r w:rsidR="0060564A" w:rsidRPr="005220A4">
        <w:rPr>
          <w:rFonts w:ascii="Arial" w:hAnsi="Arial" w:cs="Arial"/>
        </w:rPr>
        <w:t xml:space="preserve"> for Wales</w:t>
      </w:r>
      <w:r w:rsidR="3F0E03C8" w:rsidRPr="005220A4">
        <w:rPr>
          <w:rFonts w:ascii="Arial" w:hAnsi="Arial" w:cs="Arial"/>
        </w:rPr>
        <w:t xml:space="preserve"> </w:t>
      </w:r>
      <w:r w:rsidR="00064DF7" w:rsidRPr="005220A4">
        <w:rPr>
          <w:rFonts w:ascii="Arial" w:hAnsi="Arial" w:cs="Arial"/>
        </w:rPr>
        <w:t>can</w:t>
      </w:r>
      <w:r w:rsidR="3F0E03C8" w:rsidRPr="005220A4">
        <w:rPr>
          <w:rFonts w:ascii="Arial" w:hAnsi="Arial" w:cs="Arial"/>
        </w:rPr>
        <w:t xml:space="preserve"> be used to guide and extend this structure throughout compulsory education</w:t>
      </w:r>
      <w:r w:rsidR="0A9A2DA5" w:rsidRPr="005220A4">
        <w:rPr>
          <w:rFonts w:ascii="Arial" w:hAnsi="Arial" w:cs="Arial"/>
        </w:rPr>
        <w:t xml:space="preserve"> to scaffold a more cohesive educational structure</w:t>
      </w:r>
      <w:r w:rsidR="3F0E03C8" w:rsidRPr="005220A4">
        <w:rPr>
          <w:rFonts w:ascii="Arial" w:hAnsi="Arial" w:cs="Arial"/>
        </w:rPr>
        <w:t xml:space="preserve"> </w:t>
      </w:r>
      <w:r w:rsidR="3F0E03C8" w:rsidRPr="005220A4">
        <w:rPr>
          <w:rFonts w:ascii="Arial" w:eastAsia="Aptos" w:hAnsi="Arial" w:cs="Arial"/>
          <w:lang w:val="en-GB"/>
        </w:rPr>
        <w:t>(Welsh Government, 2020).</w:t>
      </w:r>
      <w:r w:rsidR="3F0E03C8" w:rsidRPr="005220A4">
        <w:rPr>
          <w:rFonts w:ascii="Arial" w:hAnsi="Arial" w:cs="Arial"/>
        </w:rPr>
        <w:t xml:space="preserve"> The purpose of the curriculum as stated by the Welsh Government themselves is to enable mandatory educational knowledge to be transferred to cross-curricula learning (Jones, 1994).</w:t>
      </w:r>
      <w:r w:rsidR="4CF31031" w:rsidRPr="005220A4">
        <w:rPr>
          <w:rFonts w:ascii="Arial" w:hAnsi="Arial" w:cs="Arial"/>
        </w:rPr>
        <w:t xml:space="preserve"> However,</w:t>
      </w:r>
      <w:r w:rsidR="2060CA92" w:rsidRPr="005220A4">
        <w:rPr>
          <w:rFonts w:ascii="Arial" w:hAnsi="Arial" w:cs="Arial"/>
        </w:rPr>
        <w:t xml:space="preserve"> despite the promising potential the curriculum for Wales has, there </w:t>
      </w:r>
      <w:r w:rsidR="7237F850" w:rsidRPr="005220A4">
        <w:rPr>
          <w:rFonts w:ascii="Arial" w:hAnsi="Arial" w:cs="Arial"/>
        </w:rPr>
        <w:t xml:space="preserve">has been </w:t>
      </w:r>
      <w:r w:rsidR="3D427EAC" w:rsidRPr="005220A4">
        <w:rPr>
          <w:rFonts w:ascii="Arial" w:hAnsi="Arial" w:cs="Arial"/>
        </w:rPr>
        <w:t>criticism.</w:t>
      </w:r>
      <w:r w:rsidR="4137A834" w:rsidRPr="005220A4">
        <w:rPr>
          <w:rFonts w:ascii="Arial" w:hAnsi="Arial" w:cs="Arial"/>
        </w:rPr>
        <w:t xml:space="preserve"> </w:t>
      </w:r>
      <w:r w:rsidR="773022A2" w:rsidRPr="005220A4">
        <w:rPr>
          <w:rFonts w:ascii="Arial" w:hAnsi="Arial" w:cs="Arial"/>
        </w:rPr>
        <w:t>Power (2020) warns that the implications of implementing the curriculum for Wales loses the critical play element that has proved successful</w:t>
      </w:r>
      <w:r w:rsidR="4AF0204E" w:rsidRPr="005220A4">
        <w:rPr>
          <w:rFonts w:ascii="Arial" w:hAnsi="Arial" w:cs="Arial"/>
        </w:rPr>
        <w:t xml:space="preserve"> in other notable curriculums like the foundation phase</w:t>
      </w:r>
      <w:r w:rsidR="795FFA0B" w:rsidRPr="005220A4">
        <w:rPr>
          <w:rFonts w:ascii="Arial" w:hAnsi="Arial" w:cs="Arial"/>
        </w:rPr>
        <w:t xml:space="preserve">. As the curriculum for Wales moves focus onto </w:t>
      </w:r>
      <w:proofErr w:type="spellStart"/>
      <w:r w:rsidR="795FFA0B" w:rsidRPr="005220A4">
        <w:rPr>
          <w:rFonts w:ascii="Arial" w:hAnsi="Arial" w:cs="Arial"/>
        </w:rPr>
        <w:t>standardised</w:t>
      </w:r>
      <w:proofErr w:type="spellEnd"/>
      <w:r w:rsidR="795FFA0B" w:rsidRPr="005220A4">
        <w:rPr>
          <w:rFonts w:ascii="Arial" w:hAnsi="Arial" w:cs="Arial"/>
        </w:rPr>
        <w:t xml:space="preserve"> forms of assessments and testing (Power, 2020). </w:t>
      </w:r>
      <w:r w:rsidR="710B2449" w:rsidRPr="005220A4">
        <w:rPr>
          <w:rFonts w:ascii="Arial" w:hAnsi="Arial" w:cs="Arial"/>
        </w:rPr>
        <w:t>This contrasts with the experiential learning methodologies that have</w:t>
      </w:r>
      <w:r w:rsidR="608232CB" w:rsidRPr="005220A4">
        <w:rPr>
          <w:rFonts w:ascii="Arial" w:hAnsi="Arial" w:cs="Arial"/>
        </w:rPr>
        <w:t xml:space="preserve"> proved to be</w:t>
      </w:r>
      <w:r w:rsidR="710B2449" w:rsidRPr="005220A4">
        <w:rPr>
          <w:rFonts w:ascii="Arial" w:hAnsi="Arial" w:cs="Arial"/>
        </w:rPr>
        <w:t xml:space="preserve"> a paramount influence </w:t>
      </w:r>
      <w:r w:rsidR="4FB038BF" w:rsidRPr="005220A4">
        <w:rPr>
          <w:rFonts w:ascii="Arial" w:hAnsi="Arial" w:cs="Arial"/>
        </w:rPr>
        <w:t xml:space="preserve">for </w:t>
      </w:r>
      <w:r w:rsidR="710B2449" w:rsidRPr="005220A4">
        <w:rPr>
          <w:rFonts w:ascii="Arial" w:hAnsi="Arial" w:cs="Arial"/>
        </w:rPr>
        <w:t xml:space="preserve">a </w:t>
      </w:r>
      <w:r w:rsidR="45752D24" w:rsidRPr="005220A4">
        <w:rPr>
          <w:rFonts w:ascii="Arial" w:hAnsi="Arial" w:cs="Arial"/>
        </w:rPr>
        <w:t>learner's</w:t>
      </w:r>
      <w:r w:rsidR="710B2449" w:rsidRPr="005220A4">
        <w:rPr>
          <w:rFonts w:ascii="Arial" w:hAnsi="Arial" w:cs="Arial"/>
        </w:rPr>
        <w:t xml:space="preserve"> holistic development. </w:t>
      </w:r>
      <w:r w:rsidR="710B2449" w:rsidRPr="005220A4">
        <w:rPr>
          <w:rFonts w:ascii="Arial" w:eastAsia="Aptos" w:hAnsi="Arial" w:cs="Arial"/>
          <w:lang w:val="en-GB"/>
        </w:rPr>
        <w:t>(Power, 2020).</w:t>
      </w:r>
      <w:r w:rsidR="00E012AD" w:rsidRPr="005220A4">
        <w:rPr>
          <w:rFonts w:ascii="Arial" w:eastAsia="Aptos" w:hAnsi="Arial" w:cs="Arial"/>
          <w:lang w:val="en-GB"/>
        </w:rPr>
        <w:t xml:space="preserve"> </w:t>
      </w:r>
      <w:r w:rsidR="00EE6276" w:rsidRPr="005220A4">
        <w:rPr>
          <w:rFonts w:ascii="Arial" w:eastAsia="Aptos" w:hAnsi="Arial" w:cs="Arial"/>
          <w:lang w:val="en-GB"/>
        </w:rPr>
        <w:t>Evans</w:t>
      </w:r>
      <w:r w:rsidR="00B11CEA" w:rsidRPr="005220A4">
        <w:rPr>
          <w:rFonts w:ascii="Arial" w:eastAsia="Aptos" w:hAnsi="Arial" w:cs="Arial"/>
          <w:lang w:val="en-GB"/>
        </w:rPr>
        <w:t xml:space="preserve"> (20</w:t>
      </w:r>
      <w:r w:rsidR="00C162DF" w:rsidRPr="005220A4">
        <w:rPr>
          <w:rFonts w:ascii="Arial" w:eastAsia="Aptos" w:hAnsi="Arial" w:cs="Arial"/>
          <w:lang w:val="en-GB"/>
        </w:rPr>
        <w:t>23</w:t>
      </w:r>
      <w:r w:rsidR="00B11CEA" w:rsidRPr="005220A4">
        <w:rPr>
          <w:rFonts w:ascii="Arial" w:eastAsia="Aptos" w:hAnsi="Arial" w:cs="Arial"/>
          <w:lang w:val="en-GB"/>
        </w:rPr>
        <w:t xml:space="preserve">) </w:t>
      </w:r>
      <w:r w:rsidR="00037C8F" w:rsidRPr="005220A4">
        <w:rPr>
          <w:rFonts w:ascii="Arial" w:eastAsia="Aptos" w:hAnsi="Arial" w:cs="Arial"/>
          <w:lang w:val="en-GB"/>
        </w:rPr>
        <w:t xml:space="preserve">says that the </w:t>
      </w:r>
      <w:r w:rsidR="00C162DF" w:rsidRPr="005220A4">
        <w:rPr>
          <w:rFonts w:ascii="Arial" w:eastAsia="Aptos" w:hAnsi="Arial" w:cs="Arial"/>
          <w:lang w:val="en-GB"/>
        </w:rPr>
        <w:t>new continuum of age</w:t>
      </w:r>
      <w:r w:rsidR="00821C44" w:rsidRPr="005220A4">
        <w:rPr>
          <w:rFonts w:ascii="Arial" w:eastAsia="Aptos" w:hAnsi="Arial" w:cs="Arial"/>
          <w:lang w:val="en-GB"/>
        </w:rPr>
        <w:t xml:space="preserve"> for the curriculum for </w:t>
      </w:r>
      <w:r w:rsidR="00A319DE" w:rsidRPr="005220A4">
        <w:rPr>
          <w:rFonts w:ascii="Arial" w:eastAsia="Aptos" w:hAnsi="Arial" w:cs="Arial"/>
          <w:lang w:val="en-GB"/>
        </w:rPr>
        <w:t>Wales</w:t>
      </w:r>
      <w:r w:rsidR="00821C44" w:rsidRPr="005220A4">
        <w:rPr>
          <w:rFonts w:ascii="Arial" w:eastAsia="Aptos" w:hAnsi="Arial" w:cs="Arial"/>
          <w:lang w:val="en-GB"/>
        </w:rPr>
        <w:t xml:space="preserve"> will cause </w:t>
      </w:r>
      <w:r w:rsidR="00A319DE" w:rsidRPr="005220A4">
        <w:rPr>
          <w:rFonts w:ascii="Arial" w:eastAsia="Aptos" w:hAnsi="Arial" w:cs="Arial"/>
          <w:lang w:val="en-GB"/>
        </w:rPr>
        <w:t xml:space="preserve">problems with </w:t>
      </w:r>
      <w:r w:rsidR="00CF778E" w:rsidRPr="005220A4">
        <w:rPr>
          <w:rFonts w:ascii="Arial" w:eastAsia="Aptos" w:hAnsi="Arial" w:cs="Arial"/>
          <w:lang w:val="en-GB"/>
        </w:rPr>
        <w:t xml:space="preserve">overwhelming workloads and </w:t>
      </w:r>
      <w:r w:rsidR="007514B8" w:rsidRPr="005220A4">
        <w:rPr>
          <w:rFonts w:ascii="Arial" w:eastAsia="Aptos" w:hAnsi="Arial" w:cs="Arial"/>
          <w:lang w:val="en-GB"/>
        </w:rPr>
        <w:t xml:space="preserve">more mandatory training </w:t>
      </w:r>
      <w:r w:rsidR="00C02FD9" w:rsidRPr="005220A4">
        <w:rPr>
          <w:rFonts w:ascii="Arial" w:eastAsia="Aptos" w:hAnsi="Arial" w:cs="Arial"/>
          <w:lang w:val="en-GB"/>
        </w:rPr>
        <w:t>to</w:t>
      </w:r>
      <w:r w:rsidR="007514B8" w:rsidRPr="005220A4">
        <w:rPr>
          <w:rFonts w:ascii="Arial" w:eastAsia="Aptos" w:hAnsi="Arial" w:cs="Arial"/>
          <w:lang w:val="en-GB"/>
        </w:rPr>
        <w:t xml:space="preserve"> facilitate </w:t>
      </w:r>
      <w:r w:rsidR="00FE68B9" w:rsidRPr="005220A4">
        <w:rPr>
          <w:rFonts w:ascii="Arial" w:eastAsia="Aptos" w:hAnsi="Arial" w:cs="Arial"/>
          <w:lang w:val="en-GB"/>
        </w:rPr>
        <w:t xml:space="preserve">the transition </w:t>
      </w:r>
      <w:r w:rsidR="007754B1" w:rsidRPr="005220A4">
        <w:rPr>
          <w:rFonts w:ascii="Arial" w:eastAsia="Aptos" w:hAnsi="Arial" w:cs="Arial"/>
          <w:lang w:val="en-GB"/>
        </w:rPr>
        <w:t xml:space="preserve">to a more broader age range </w:t>
      </w:r>
      <w:r w:rsidR="00FE68B9" w:rsidRPr="005220A4">
        <w:rPr>
          <w:rFonts w:ascii="Arial" w:eastAsia="Aptos" w:hAnsi="Arial" w:cs="Arial"/>
          <w:lang w:val="en-GB"/>
        </w:rPr>
        <w:t>of the curricul</w:t>
      </w:r>
      <w:r w:rsidR="007754B1" w:rsidRPr="005220A4">
        <w:rPr>
          <w:rFonts w:ascii="Arial" w:eastAsia="Aptos" w:hAnsi="Arial" w:cs="Arial"/>
          <w:lang w:val="en-GB"/>
        </w:rPr>
        <w:t>um</w:t>
      </w:r>
      <w:r w:rsidR="00FE68B9" w:rsidRPr="005220A4">
        <w:rPr>
          <w:rFonts w:ascii="Arial" w:eastAsia="Aptos" w:hAnsi="Arial" w:cs="Arial"/>
          <w:lang w:val="en-GB"/>
        </w:rPr>
        <w:t xml:space="preserve">. </w:t>
      </w:r>
      <w:r w:rsidR="00D23F7D" w:rsidRPr="005220A4">
        <w:rPr>
          <w:rFonts w:ascii="Arial" w:eastAsia="Aptos" w:hAnsi="Arial" w:cs="Arial"/>
          <w:lang w:val="en-GB"/>
        </w:rPr>
        <w:t xml:space="preserve">Educators and </w:t>
      </w:r>
      <w:r w:rsidR="00C02FD9" w:rsidRPr="005220A4">
        <w:rPr>
          <w:rFonts w:ascii="Arial" w:eastAsia="Aptos" w:hAnsi="Arial" w:cs="Arial"/>
          <w:lang w:val="en-GB"/>
        </w:rPr>
        <w:t>teachers’</w:t>
      </w:r>
      <w:r w:rsidR="00D23F7D" w:rsidRPr="005220A4">
        <w:rPr>
          <w:rFonts w:ascii="Arial" w:eastAsia="Aptos" w:hAnsi="Arial" w:cs="Arial"/>
          <w:lang w:val="en-GB"/>
        </w:rPr>
        <w:t xml:space="preserve"> quality of teaching may suffer due to </w:t>
      </w:r>
      <w:r w:rsidR="00D23F7D" w:rsidRPr="005220A4">
        <w:rPr>
          <w:rFonts w:ascii="Arial" w:eastAsia="Aptos" w:hAnsi="Arial" w:cs="Arial"/>
          <w:lang w:val="en-GB"/>
        </w:rPr>
        <w:lastRenderedPageBreak/>
        <w:t xml:space="preserve">the </w:t>
      </w:r>
      <w:r w:rsidR="00C02FD9" w:rsidRPr="005220A4">
        <w:rPr>
          <w:rFonts w:ascii="Arial" w:eastAsia="Aptos" w:hAnsi="Arial" w:cs="Arial"/>
          <w:lang w:val="en-GB"/>
        </w:rPr>
        <w:t>multitude of classes across different age ranges</w:t>
      </w:r>
      <w:r w:rsidR="00153581" w:rsidRPr="005220A4">
        <w:rPr>
          <w:rFonts w:ascii="Arial" w:eastAsia="Aptos" w:hAnsi="Arial" w:cs="Arial"/>
          <w:lang w:val="en-GB"/>
        </w:rPr>
        <w:t>, producing a heavier, more time-consuming schedule (Evans, 2023).</w:t>
      </w:r>
    </w:p>
    <w:p w14:paraId="666A62EB" w14:textId="4AA455B9" w:rsidR="78156509" w:rsidRPr="005220A4" w:rsidRDefault="78156509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The foundation phase framework </w:t>
      </w:r>
      <w:r w:rsidR="1DCB2131" w:rsidRPr="005220A4">
        <w:rPr>
          <w:rFonts w:ascii="Arial" w:hAnsi="Arial" w:cs="Arial"/>
        </w:rPr>
        <w:t xml:space="preserve">has a structure that is devised of seven different </w:t>
      </w:r>
      <w:r w:rsidR="19974B48" w:rsidRPr="005220A4">
        <w:rPr>
          <w:rFonts w:ascii="Arial" w:hAnsi="Arial" w:cs="Arial"/>
        </w:rPr>
        <w:t>areas of the curriculum which collectively support children</w:t>
      </w:r>
      <w:r w:rsidR="579F3C45" w:rsidRPr="005220A4">
        <w:rPr>
          <w:rFonts w:ascii="Arial" w:hAnsi="Arial" w:cs="Arial"/>
        </w:rPr>
        <w:t>’s developmental needs</w:t>
      </w:r>
      <w:r w:rsidR="19974B48" w:rsidRPr="005220A4">
        <w:rPr>
          <w:rFonts w:ascii="Arial" w:hAnsi="Arial" w:cs="Arial"/>
        </w:rPr>
        <w:t xml:space="preserve"> and </w:t>
      </w:r>
      <w:r w:rsidR="59BB6D16" w:rsidRPr="005220A4">
        <w:rPr>
          <w:rFonts w:ascii="Arial" w:hAnsi="Arial" w:cs="Arial"/>
        </w:rPr>
        <w:t>their individual learning journeys</w:t>
      </w:r>
      <w:r w:rsidR="18264560" w:rsidRPr="005220A4">
        <w:rPr>
          <w:rFonts w:ascii="Arial" w:hAnsi="Arial" w:cs="Arial"/>
        </w:rPr>
        <w:t xml:space="preserve"> </w:t>
      </w:r>
      <w:r w:rsidR="35953CEC" w:rsidRPr="005220A4">
        <w:rPr>
          <w:rFonts w:ascii="Arial" w:hAnsi="Arial" w:cs="Arial"/>
        </w:rPr>
        <w:t>(Murphy, 2014)</w:t>
      </w:r>
      <w:r w:rsidR="54B1C521" w:rsidRPr="005220A4">
        <w:rPr>
          <w:rFonts w:ascii="Arial" w:hAnsi="Arial" w:cs="Arial"/>
        </w:rPr>
        <w:t>.</w:t>
      </w:r>
      <w:r w:rsidR="3FFBDA13" w:rsidRPr="005220A4">
        <w:rPr>
          <w:rFonts w:ascii="Arial" w:hAnsi="Arial" w:cs="Arial"/>
        </w:rPr>
        <w:t xml:space="preserve"> </w:t>
      </w:r>
      <w:r w:rsidR="4A730592" w:rsidRPr="005220A4">
        <w:rPr>
          <w:rFonts w:ascii="Arial" w:hAnsi="Arial" w:cs="Arial"/>
        </w:rPr>
        <w:t>These</w:t>
      </w:r>
      <w:r w:rsidR="1566DE17" w:rsidRPr="005220A4">
        <w:rPr>
          <w:rFonts w:ascii="Arial" w:hAnsi="Arial" w:cs="Arial"/>
        </w:rPr>
        <w:t xml:space="preserve"> areas </w:t>
      </w:r>
      <w:r w:rsidR="1AFAF002" w:rsidRPr="005220A4">
        <w:rPr>
          <w:rFonts w:ascii="Arial" w:hAnsi="Arial" w:cs="Arial"/>
        </w:rPr>
        <w:t>of the foundation phase curriculum</w:t>
      </w:r>
      <w:r w:rsidR="27652E5B" w:rsidRPr="005220A4">
        <w:rPr>
          <w:rFonts w:ascii="Arial" w:hAnsi="Arial" w:cs="Arial"/>
        </w:rPr>
        <w:t xml:space="preserve"> combined</w:t>
      </w:r>
      <w:r w:rsidR="1AFAF002" w:rsidRPr="005220A4">
        <w:rPr>
          <w:rFonts w:ascii="Arial" w:hAnsi="Arial" w:cs="Arial"/>
        </w:rPr>
        <w:t xml:space="preserve"> offer a </w:t>
      </w:r>
      <w:r w:rsidR="3FFBDA13" w:rsidRPr="005220A4">
        <w:rPr>
          <w:rFonts w:ascii="Arial" w:hAnsi="Arial" w:cs="Arial"/>
        </w:rPr>
        <w:t>wide-ranging</w:t>
      </w:r>
      <w:r w:rsidR="1AFAF002" w:rsidRPr="005220A4">
        <w:rPr>
          <w:rFonts w:ascii="Arial" w:hAnsi="Arial" w:cs="Arial"/>
        </w:rPr>
        <w:t xml:space="preserve"> pedagogical </w:t>
      </w:r>
      <w:r w:rsidR="27652E5B" w:rsidRPr="005220A4">
        <w:rPr>
          <w:rFonts w:ascii="Arial" w:hAnsi="Arial" w:cs="Arial"/>
        </w:rPr>
        <w:t>repertoire</w:t>
      </w:r>
      <w:r w:rsidR="0313019A" w:rsidRPr="005220A4">
        <w:rPr>
          <w:rFonts w:ascii="Arial" w:hAnsi="Arial" w:cs="Arial"/>
        </w:rPr>
        <w:t xml:space="preserve"> that can guide children to develop a holistic, sustainable education with</w:t>
      </w:r>
      <w:r w:rsidR="4CE54EE9" w:rsidRPr="005220A4">
        <w:rPr>
          <w:rFonts w:ascii="Arial" w:hAnsi="Arial" w:cs="Arial"/>
        </w:rPr>
        <w:t xml:space="preserve">in their full </w:t>
      </w:r>
      <w:r w:rsidR="2C1F12C6" w:rsidRPr="005220A4">
        <w:rPr>
          <w:rFonts w:ascii="Arial" w:hAnsi="Arial" w:cs="Arial"/>
        </w:rPr>
        <w:t>potential (</w:t>
      </w:r>
      <w:r w:rsidR="61F52E9A" w:rsidRPr="005220A4">
        <w:rPr>
          <w:rFonts w:ascii="Arial" w:hAnsi="Arial" w:cs="Arial"/>
        </w:rPr>
        <w:t>Grenier</w:t>
      </w:r>
      <w:r w:rsidR="712C0E1D" w:rsidRPr="005220A4">
        <w:rPr>
          <w:rFonts w:ascii="Arial" w:hAnsi="Arial" w:cs="Arial"/>
        </w:rPr>
        <w:t>, 2022</w:t>
      </w:r>
      <w:r w:rsidR="291987BE" w:rsidRPr="005220A4">
        <w:rPr>
          <w:rFonts w:ascii="Arial" w:hAnsi="Arial" w:cs="Arial"/>
        </w:rPr>
        <w:t>)</w:t>
      </w:r>
      <w:r w:rsidR="7D74E49D" w:rsidRPr="005220A4">
        <w:rPr>
          <w:rFonts w:ascii="Arial" w:hAnsi="Arial" w:cs="Arial"/>
        </w:rPr>
        <w:t>.</w:t>
      </w:r>
      <w:r w:rsidR="2A4B2AEF" w:rsidRPr="005220A4">
        <w:rPr>
          <w:rFonts w:ascii="Arial" w:hAnsi="Arial" w:cs="Arial"/>
        </w:rPr>
        <w:t xml:space="preserve"> </w:t>
      </w:r>
      <w:r w:rsidR="460E0067" w:rsidRPr="005220A4">
        <w:rPr>
          <w:rFonts w:ascii="Arial" w:hAnsi="Arial" w:cs="Arial"/>
        </w:rPr>
        <w:t xml:space="preserve">As the sectors of the foundation phase framework are </w:t>
      </w:r>
      <w:r w:rsidR="452CEDF0" w:rsidRPr="005220A4">
        <w:rPr>
          <w:rFonts w:ascii="Arial" w:hAnsi="Arial" w:cs="Arial"/>
        </w:rPr>
        <w:t>unique from each other,</w:t>
      </w:r>
      <w:r w:rsidR="460E0067" w:rsidRPr="005220A4">
        <w:rPr>
          <w:rFonts w:ascii="Arial" w:hAnsi="Arial" w:cs="Arial"/>
        </w:rPr>
        <w:t xml:space="preserve"> this allows for early years practitioners to</w:t>
      </w:r>
      <w:r w:rsidR="52EE4D5C" w:rsidRPr="005220A4">
        <w:rPr>
          <w:rFonts w:ascii="Arial" w:hAnsi="Arial" w:cs="Arial"/>
        </w:rPr>
        <w:t xml:space="preserve"> integrate tailored elements of </w:t>
      </w:r>
      <w:proofErr w:type="spellStart"/>
      <w:r w:rsidR="52EE4D5C" w:rsidRPr="005220A4">
        <w:rPr>
          <w:rFonts w:ascii="Arial" w:hAnsi="Arial" w:cs="Arial"/>
        </w:rPr>
        <w:t>personalisation</w:t>
      </w:r>
      <w:proofErr w:type="spellEnd"/>
      <w:r w:rsidR="52EE4D5C" w:rsidRPr="005220A4">
        <w:rPr>
          <w:rFonts w:ascii="Arial" w:hAnsi="Arial" w:cs="Arial"/>
        </w:rPr>
        <w:t xml:space="preserve"> within their sectors of the curriculum</w:t>
      </w:r>
      <w:r w:rsidR="2091E71C" w:rsidRPr="005220A4">
        <w:rPr>
          <w:rFonts w:ascii="Arial" w:hAnsi="Arial" w:cs="Arial"/>
        </w:rPr>
        <w:t>, facilitating a</w:t>
      </w:r>
      <w:r w:rsidR="2D13DB77" w:rsidRPr="005220A4">
        <w:rPr>
          <w:rFonts w:ascii="Arial" w:hAnsi="Arial" w:cs="Arial"/>
        </w:rPr>
        <w:t xml:space="preserve"> mixture of</w:t>
      </w:r>
      <w:r w:rsidR="2091E71C" w:rsidRPr="005220A4">
        <w:rPr>
          <w:rFonts w:ascii="Arial" w:hAnsi="Arial" w:cs="Arial"/>
        </w:rPr>
        <w:t xml:space="preserve"> </w:t>
      </w:r>
      <w:r w:rsidR="20AE9175" w:rsidRPr="005220A4">
        <w:rPr>
          <w:rFonts w:ascii="Arial" w:hAnsi="Arial" w:cs="Arial"/>
        </w:rPr>
        <w:t>differentiated child-led</w:t>
      </w:r>
      <w:r w:rsidR="2D13DB77" w:rsidRPr="005220A4">
        <w:rPr>
          <w:rFonts w:ascii="Arial" w:hAnsi="Arial" w:cs="Arial"/>
        </w:rPr>
        <w:t xml:space="preserve"> and pr</w:t>
      </w:r>
      <w:r w:rsidR="75DD7CAE" w:rsidRPr="005220A4">
        <w:rPr>
          <w:rFonts w:ascii="Arial" w:hAnsi="Arial" w:cs="Arial"/>
        </w:rPr>
        <w:t>actitioner</w:t>
      </w:r>
      <w:r w:rsidR="20AE9175" w:rsidRPr="005220A4">
        <w:rPr>
          <w:rFonts w:ascii="Arial" w:hAnsi="Arial" w:cs="Arial"/>
        </w:rPr>
        <w:t xml:space="preserve"> learning experience</w:t>
      </w:r>
      <w:r w:rsidR="49C7ACE2" w:rsidRPr="005220A4">
        <w:rPr>
          <w:rFonts w:ascii="Arial" w:hAnsi="Arial" w:cs="Arial"/>
        </w:rPr>
        <w:t>s</w:t>
      </w:r>
      <w:r w:rsidR="20AE9175" w:rsidRPr="005220A4">
        <w:rPr>
          <w:rFonts w:ascii="Arial" w:hAnsi="Arial" w:cs="Arial"/>
        </w:rPr>
        <w:t xml:space="preserve"> to promote and support children and their </w:t>
      </w:r>
      <w:r w:rsidR="372943E0" w:rsidRPr="005220A4">
        <w:rPr>
          <w:rFonts w:ascii="Arial" w:hAnsi="Arial" w:cs="Arial"/>
        </w:rPr>
        <w:t>unique developmental needs</w:t>
      </w:r>
      <w:r w:rsidR="774458F2" w:rsidRPr="005220A4">
        <w:rPr>
          <w:rFonts w:ascii="Arial" w:hAnsi="Arial" w:cs="Arial"/>
        </w:rPr>
        <w:t xml:space="preserve"> </w:t>
      </w:r>
      <w:r w:rsidR="7965971A" w:rsidRPr="005220A4">
        <w:rPr>
          <w:rFonts w:ascii="Arial" w:hAnsi="Arial" w:cs="Arial"/>
        </w:rPr>
        <w:t>(Grenier, 2022)</w:t>
      </w:r>
      <w:r w:rsidR="491C1068" w:rsidRPr="005220A4">
        <w:rPr>
          <w:rFonts w:ascii="Arial" w:hAnsi="Arial" w:cs="Arial"/>
        </w:rPr>
        <w:t>.</w:t>
      </w:r>
      <w:r w:rsidR="4BAD620C" w:rsidRPr="005220A4">
        <w:rPr>
          <w:rFonts w:ascii="Arial" w:hAnsi="Arial" w:cs="Arial"/>
        </w:rPr>
        <w:t xml:space="preserve"> This clear and co</w:t>
      </w:r>
      <w:r w:rsidR="2AF3F04C" w:rsidRPr="005220A4">
        <w:rPr>
          <w:rFonts w:ascii="Arial" w:hAnsi="Arial" w:cs="Arial"/>
        </w:rPr>
        <w:t>mprehensive</w:t>
      </w:r>
      <w:r w:rsidR="4BAD620C" w:rsidRPr="005220A4">
        <w:rPr>
          <w:rFonts w:ascii="Arial" w:hAnsi="Arial" w:cs="Arial"/>
        </w:rPr>
        <w:t xml:space="preserve"> approach with dedicated areas of learning will aid the autonomy of practitioners </w:t>
      </w:r>
      <w:r w:rsidR="25415F51" w:rsidRPr="005220A4">
        <w:rPr>
          <w:rFonts w:ascii="Arial" w:hAnsi="Arial" w:cs="Arial"/>
        </w:rPr>
        <w:t xml:space="preserve">in their guidance and facilitation of planning and </w:t>
      </w:r>
      <w:r w:rsidR="001D1C81" w:rsidRPr="005220A4">
        <w:rPr>
          <w:rFonts w:ascii="Arial" w:hAnsi="Arial" w:cs="Arial"/>
        </w:rPr>
        <w:t>evaluating</w:t>
      </w:r>
      <w:r w:rsidR="25415F51" w:rsidRPr="005220A4">
        <w:rPr>
          <w:rFonts w:ascii="Arial" w:hAnsi="Arial" w:cs="Arial"/>
        </w:rPr>
        <w:t xml:space="preserve"> a </w:t>
      </w:r>
      <w:r w:rsidR="4CAFC5D2" w:rsidRPr="005220A4">
        <w:rPr>
          <w:rFonts w:ascii="Arial" w:hAnsi="Arial" w:cs="Arial"/>
        </w:rPr>
        <w:t>learner's</w:t>
      </w:r>
      <w:r w:rsidR="25415F51" w:rsidRPr="005220A4">
        <w:rPr>
          <w:rFonts w:ascii="Arial" w:hAnsi="Arial" w:cs="Arial"/>
        </w:rPr>
        <w:t xml:space="preserve"> developmental needs and progression. </w:t>
      </w:r>
      <w:r w:rsidR="6795DB26" w:rsidRPr="005220A4">
        <w:rPr>
          <w:rFonts w:ascii="Arial" w:hAnsi="Arial" w:cs="Arial"/>
        </w:rPr>
        <w:t xml:space="preserve">(Murphy, 2014). </w:t>
      </w:r>
      <w:r w:rsidR="29BF655D" w:rsidRPr="005220A4">
        <w:rPr>
          <w:rFonts w:ascii="Arial" w:hAnsi="Arial" w:cs="Arial"/>
        </w:rPr>
        <w:t xml:space="preserve">The foundation phase can face criticisms for </w:t>
      </w:r>
      <w:r w:rsidR="6C074307" w:rsidRPr="005220A4">
        <w:rPr>
          <w:rFonts w:ascii="Arial" w:hAnsi="Arial" w:cs="Arial"/>
        </w:rPr>
        <w:t xml:space="preserve">the overfocus on play-based learning, and less of a focus on </w:t>
      </w:r>
      <w:r w:rsidR="09D4E5D0" w:rsidRPr="005220A4">
        <w:rPr>
          <w:rFonts w:ascii="Arial" w:hAnsi="Arial" w:cs="Arial"/>
        </w:rPr>
        <w:t>facilitating</w:t>
      </w:r>
      <w:r w:rsidR="6C074307" w:rsidRPr="005220A4">
        <w:rPr>
          <w:rFonts w:ascii="Arial" w:hAnsi="Arial" w:cs="Arial"/>
        </w:rPr>
        <w:t xml:space="preserve"> </w:t>
      </w:r>
      <w:r w:rsidR="28C5689B" w:rsidRPr="005220A4">
        <w:rPr>
          <w:rFonts w:ascii="Arial" w:hAnsi="Arial" w:cs="Arial"/>
        </w:rPr>
        <w:t>early literary comprehension and mathematical skills</w:t>
      </w:r>
      <w:r w:rsidR="62A04BC3" w:rsidRPr="005220A4">
        <w:rPr>
          <w:rFonts w:ascii="Arial" w:hAnsi="Arial" w:cs="Arial"/>
        </w:rPr>
        <w:t xml:space="preserve"> (Thomas, 2016). </w:t>
      </w:r>
      <w:r w:rsidR="0B4E35CB" w:rsidRPr="005220A4">
        <w:rPr>
          <w:rFonts w:ascii="Arial" w:hAnsi="Arial" w:cs="Arial"/>
        </w:rPr>
        <w:t>Thomas (2016) suggests that children’s development through play</w:t>
      </w:r>
      <w:r w:rsidR="2796BFC8" w:rsidRPr="005220A4">
        <w:rPr>
          <w:rFonts w:ascii="Arial" w:hAnsi="Arial" w:cs="Arial"/>
        </w:rPr>
        <w:t>-based learning</w:t>
      </w:r>
      <w:r w:rsidR="0B4E35CB" w:rsidRPr="005220A4">
        <w:rPr>
          <w:rFonts w:ascii="Arial" w:hAnsi="Arial" w:cs="Arial"/>
        </w:rPr>
        <w:t xml:space="preserve"> strictly, will have a </w:t>
      </w:r>
      <w:r w:rsidR="00331FE1" w:rsidRPr="005220A4">
        <w:rPr>
          <w:rFonts w:ascii="Arial" w:hAnsi="Arial" w:cs="Arial"/>
        </w:rPr>
        <w:t>detrimental</w:t>
      </w:r>
      <w:r w:rsidR="0B4E35CB" w:rsidRPr="005220A4">
        <w:rPr>
          <w:rFonts w:ascii="Arial" w:hAnsi="Arial" w:cs="Arial"/>
        </w:rPr>
        <w:t xml:space="preserve"> impact </w:t>
      </w:r>
      <w:r w:rsidR="19C673A1" w:rsidRPr="005220A4">
        <w:rPr>
          <w:rFonts w:ascii="Arial" w:hAnsi="Arial" w:cs="Arial"/>
        </w:rPr>
        <w:t>on how prepared and competent the learners m</w:t>
      </w:r>
      <w:r w:rsidR="58961642" w:rsidRPr="005220A4">
        <w:rPr>
          <w:rFonts w:ascii="Arial" w:hAnsi="Arial" w:cs="Arial"/>
        </w:rPr>
        <w:t>ay</w:t>
      </w:r>
      <w:r w:rsidR="19C673A1" w:rsidRPr="005220A4">
        <w:rPr>
          <w:rFonts w:ascii="Arial" w:hAnsi="Arial" w:cs="Arial"/>
        </w:rPr>
        <w:t xml:space="preserve"> be when moving through early education to the </w:t>
      </w:r>
      <w:r w:rsidR="3E5BF5BD" w:rsidRPr="005220A4">
        <w:rPr>
          <w:rFonts w:ascii="Arial" w:hAnsi="Arial" w:cs="Arial"/>
        </w:rPr>
        <w:t>beginning</w:t>
      </w:r>
      <w:r w:rsidR="19C673A1" w:rsidRPr="005220A4">
        <w:rPr>
          <w:rFonts w:ascii="Arial" w:hAnsi="Arial" w:cs="Arial"/>
        </w:rPr>
        <w:t xml:space="preserve"> of </w:t>
      </w:r>
      <w:r w:rsidR="0BB1F27A" w:rsidRPr="005220A4">
        <w:rPr>
          <w:rFonts w:ascii="Arial" w:hAnsi="Arial" w:cs="Arial"/>
        </w:rPr>
        <w:t>compulsory</w:t>
      </w:r>
      <w:r w:rsidR="19C673A1" w:rsidRPr="005220A4">
        <w:rPr>
          <w:rFonts w:ascii="Arial" w:hAnsi="Arial" w:cs="Arial"/>
        </w:rPr>
        <w:t xml:space="preserve"> education. </w:t>
      </w:r>
    </w:p>
    <w:p w14:paraId="08A51EE5" w14:textId="1B83E3E5" w:rsidR="10EAEB5F" w:rsidRPr="005220A4" w:rsidRDefault="10EAEB5F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</w:t>
      </w:r>
      <w:r w:rsidR="0ED357A3" w:rsidRPr="005220A4">
        <w:rPr>
          <w:rFonts w:ascii="Arial" w:hAnsi="Arial" w:cs="Arial"/>
        </w:rPr>
        <w:t>e</w:t>
      </w:r>
      <w:r w:rsidR="05A7CBB3" w:rsidRPr="005220A4">
        <w:rPr>
          <w:rFonts w:ascii="Arial" w:hAnsi="Arial" w:cs="Arial"/>
        </w:rPr>
        <w:t xml:space="preserve"> two focal frameworks ha</w:t>
      </w:r>
      <w:r w:rsidR="599E352C" w:rsidRPr="005220A4">
        <w:rPr>
          <w:rFonts w:ascii="Arial" w:hAnsi="Arial" w:cs="Arial"/>
        </w:rPr>
        <w:t>ve</w:t>
      </w:r>
      <w:r w:rsidR="05A7CBB3" w:rsidRPr="005220A4">
        <w:rPr>
          <w:rFonts w:ascii="Arial" w:hAnsi="Arial" w:cs="Arial"/>
        </w:rPr>
        <w:t xml:space="preserve"> a contrast </w:t>
      </w:r>
      <w:r w:rsidR="00AF78A8" w:rsidRPr="005220A4">
        <w:rPr>
          <w:rFonts w:ascii="Arial" w:hAnsi="Arial" w:cs="Arial"/>
        </w:rPr>
        <w:t>regarding</w:t>
      </w:r>
      <w:r w:rsidR="05A7CBB3" w:rsidRPr="005220A4">
        <w:rPr>
          <w:rFonts w:ascii="Arial" w:hAnsi="Arial" w:cs="Arial"/>
        </w:rPr>
        <w:t xml:space="preserve"> their curriculum structure. </w:t>
      </w:r>
      <w:r w:rsidR="42C6A7F2" w:rsidRPr="005220A4">
        <w:rPr>
          <w:rFonts w:ascii="Arial" w:hAnsi="Arial" w:cs="Arial"/>
        </w:rPr>
        <w:t xml:space="preserve">The curriculum for Wales instead of basing curriculums </w:t>
      </w:r>
      <w:r w:rsidR="00AF78A8" w:rsidRPr="005220A4">
        <w:rPr>
          <w:rFonts w:ascii="Arial" w:hAnsi="Arial" w:cs="Arial"/>
        </w:rPr>
        <w:t>off</w:t>
      </w:r>
      <w:r w:rsidR="42C6A7F2" w:rsidRPr="005220A4">
        <w:rPr>
          <w:rFonts w:ascii="Arial" w:hAnsi="Arial" w:cs="Arial"/>
        </w:rPr>
        <w:t xml:space="preserve"> aspects of development, the curriculum for Wales uses </w:t>
      </w:r>
      <w:r w:rsidR="0764F008" w:rsidRPr="005220A4">
        <w:rPr>
          <w:rFonts w:ascii="Arial" w:hAnsi="Arial" w:cs="Arial"/>
        </w:rPr>
        <w:t xml:space="preserve">six </w:t>
      </w:r>
      <w:r w:rsidR="42C6A7F2" w:rsidRPr="005220A4">
        <w:rPr>
          <w:rFonts w:ascii="Arial" w:hAnsi="Arial" w:cs="Arial"/>
        </w:rPr>
        <w:t>Areas of Learning and Experience. (AOLE’s)</w:t>
      </w:r>
      <w:r w:rsidR="6ABA4DC1" w:rsidRPr="005220A4">
        <w:rPr>
          <w:rFonts w:ascii="Arial" w:hAnsi="Arial" w:cs="Arial"/>
        </w:rPr>
        <w:t xml:space="preserve"> (Hughes, </w:t>
      </w:r>
      <w:r w:rsidR="6ABA4DC1" w:rsidRPr="005220A4">
        <w:rPr>
          <w:rFonts w:ascii="Arial" w:hAnsi="Arial" w:cs="Arial"/>
          <w:i/>
        </w:rPr>
        <w:t>et al.</w:t>
      </w:r>
      <w:r w:rsidR="6ABA4DC1" w:rsidRPr="005220A4">
        <w:rPr>
          <w:rFonts w:ascii="Arial" w:hAnsi="Arial" w:cs="Arial"/>
        </w:rPr>
        <w:t xml:space="preserve"> 2021.)</w:t>
      </w:r>
      <w:r w:rsidR="6E82AA81" w:rsidRPr="005220A4">
        <w:rPr>
          <w:rFonts w:ascii="Arial" w:hAnsi="Arial" w:cs="Arial"/>
        </w:rPr>
        <w:t xml:space="preserve"> The Areas of </w:t>
      </w:r>
      <w:r w:rsidR="0D49FF6F" w:rsidRPr="005220A4">
        <w:rPr>
          <w:rFonts w:ascii="Arial" w:hAnsi="Arial" w:cs="Arial"/>
        </w:rPr>
        <w:t>Learning</w:t>
      </w:r>
      <w:r w:rsidR="6E82AA81" w:rsidRPr="005220A4">
        <w:rPr>
          <w:rFonts w:ascii="Arial" w:hAnsi="Arial" w:cs="Arial"/>
        </w:rPr>
        <w:t xml:space="preserve"> and </w:t>
      </w:r>
      <w:r w:rsidR="3CB02B44" w:rsidRPr="005220A4">
        <w:rPr>
          <w:rFonts w:ascii="Arial" w:hAnsi="Arial" w:cs="Arial"/>
        </w:rPr>
        <w:t>E</w:t>
      </w:r>
      <w:r w:rsidR="6E82AA81" w:rsidRPr="005220A4">
        <w:rPr>
          <w:rFonts w:ascii="Arial" w:hAnsi="Arial" w:cs="Arial"/>
        </w:rPr>
        <w:t xml:space="preserve">xperience that are embedded </w:t>
      </w:r>
      <w:r w:rsidR="4C919A66" w:rsidRPr="005220A4">
        <w:rPr>
          <w:rFonts w:ascii="Arial" w:hAnsi="Arial" w:cs="Arial"/>
        </w:rPr>
        <w:t>within</w:t>
      </w:r>
      <w:r w:rsidR="6E82AA81" w:rsidRPr="005220A4">
        <w:rPr>
          <w:rFonts w:ascii="Arial" w:hAnsi="Arial" w:cs="Arial"/>
        </w:rPr>
        <w:t xml:space="preserve"> the curriculum for </w:t>
      </w:r>
      <w:r w:rsidR="7C898EBC" w:rsidRPr="005220A4">
        <w:rPr>
          <w:rFonts w:ascii="Arial" w:hAnsi="Arial" w:cs="Arial"/>
        </w:rPr>
        <w:t>Wales</w:t>
      </w:r>
      <w:r w:rsidR="6E82AA81" w:rsidRPr="005220A4">
        <w:rPr>
          <w:rFonts w:ascii="Arial" w:hAnsi="Arial" w:cs="Arial"/>
        </w:rPr>
        <w:t xml:space="preserve"> </w:t>
      </w:r>
      <w:r w:rsidR="376B1436" w:rsidRPr="005220A4">
        <w:rPr>
          <w:rFonts w:ascii="Arial" w:hAnsi="Arial" w:cs="Arial"/>
        </w:rPr>
        <w:t xml:space="preserve">(Hughes, </w:t>
      </w:r>
      <w:r w:rsidR="376B1436" w:rsidRPr="005220A4">
        <w:rPr>
          <w:rFonts w:ascii="Arial" w:hAnsi="Arial" w:cs="Arial"/>
          <w:i/>
        </w:rPr>
        <w:t>et al.</w:t>
      </w:r>
      <w:r w:rsidR="376B1436" w:rsidRPr="005220A4">
        <w:rPr>
          <w:rFonts w:ascii="Arial" w:hAnsi="Arial" w:cs="Arial"/>
        </w:rPr>
        <w:t xml:space="preserve"> 2021)</w:t>
      </w:r>
      <w:r w:rsidR="3EA1776A" w:rsidRPr="005220A4">
        <w:rPr>
          <w:rFonts w:ascii="Arial" w:hAnsi="Arial" w:cs="Arial"/>
        </w:rPr>
        <w:t>.</w:t>
      </w:r>
      <w:r w:rsidR="376B1436" w:rsidRPr="005220A4">
        <w:rPr>
          <w:rFonts w:ascii="Arial" w:hAnsi="Arial" w:cs="Arial"/>
        </w:rPr>
        <w:t xml:space="preserve"> </w:t>
      </w:r>
      <w:r w:rsidR="096A4E39" w:rsidRPr="005220A4">
        <w:rPr>
          <w:rFonts w:ascii="Arial" w:hAnsi="Arial" w:cs="Arial"/>
        </w:rPr>
        <w:t>Different to what is noted within the foundation phase framework, which primarily focuses on the early year</w:t>
      </w:r>
      <w:r w:rsidR="5A369FD5" w:rsidRPr="005220A4">
        <w:rPr>
          <w:rFonts w:ascii="Arial" w:hAnsi="Arial" w:cs="Arial"/>
        </w:rPr>
        <w:t xml:space="preserve">s and the education of children between 3-7 </w:t>
      </w:r>
      <w:r w:rsidR="125379D2" w:rsidRPr="005220A4">
        <w:rPr>
          <w:rFonts w:ascii="Arial" w:hAnsi="Arial" w:cs="Arial"/>
        </w:rPr>
        <w:t>(Welsh Government. No date)</w:t>
      </w:r>
      <w:r w:rsidR="1034DA1F" w:rsidRPr="005220A4">
        <w:rPr>
          <w:rFonts w:ascii="Arial" w:hAnsi="Arial" w:cs="Arial"/>
        </w:rPr>
        <w:t>.</w:t>
      </w:r>
      <w:r w:rsidR="125379D2" w:rsidRPr="005220A4">
        <w:rPr>
          <w:rFonts w:ascii="Arial" w:hAnsi="Arial" w:cs="Arial"/>
        </w:rPr>
        <w:t xml:space="preserve"> </w:t>
      </w:r>
      <w:r w:rsidR="5A369FD5" w:rsidRPr="005220A4">
        <w:rPr>
          <w:rFonts w:ascii="Arial" w:hAnsi="Arial" w:cs="Arial"/>
        </w:rPr>
        <w:t xml:space="preserve">The curriculum for Wales embeds the aims and structure of the curricula to be tailored and </w:t>
      </w:r>
      <w:r w:rsidR="352DAC96" w:rsidRPr="005220A4">
        <w:rPr>
          <w:rFonts w:ascii="Arial" w:hAnsi="Arial" w:cs="Arial"/>
        </w:rPr>
        <w:t xml:space="preserve">benefits learners throughout the duration of their compulsory educational </w:t>
      </w:r>
      <w:r w:rsidR="00D67CE2" w:rsidRPr="005220A4">
        <w:rPr>
          <w:rFonts w:ascii="Arial" w:hAnsi="Arial" w:cs="Arial"/>
        </w:rPr>
        <w:t>endeavors</w:t>
      </w:r>
      <w:r w:rsidR="352DAC96" w:rsidRPr="005220A4">
        <w:rPr>
          <w:rFonts w:ascii="Arial" w:hAnsi="Arial" w:cs="Arial"/>
        </w:rPr>
        <w:t xml:space="preserve"> instead of a singular age frame</w:t>
      </w:r>
      <w:r w:rsidR="257B92D1" w:rsidRPr="005220A4">
        <w:rPr>
          <w:rFonts w:ascii="Arial" w:hAnsi="Arial" w:cs="Arial"/>
        </w:rPr>
        <w:t xml:space="preserve"> </w:t>
      </w:r>
      <w:r w:rsidR="060D16B3" w:rsidRPr="005220A4">
        <w:rPr>
          <w:rFonts w:ascii="Arial" w:hAnsi="Arial" w:cs="Arial"/>
        </w:rPr>
        <w:t xml:space="preserve">(Crick, </w:t>
      </w:r>
      <w:r w:rsidR="060D16B3" w:rsidRPr="005220A4">
        <w:rPr>
          <w:rFonts w:ascii="Arial" w:hAnsi="Arial" w:cs="Arial"/>
          <w:i/>
        </w:rPr>
        <w:t xml:space="preserve">et al. </w:t>
      </w:r>
      <w:r w:rsidR="060D16B3" w:rsidRPr="005220A4">
        <w:rPr>
          <w:rFonts w:ascii="Arial" w:hAnsi="Arial" w:cs="Arial"/>
        </w:rPr>
        <w:t>2023)</w:t>
      </w:r>
      <w:r w:rsidR="18C360DD" w:rsidRPr="005220A4">
        <w:rPr>
          <w:rFonts w:ascii="Arial" w:hAnsi="Arial" w:cs="Arial"/>
        </w:rPr>
        <w:t>.</w:t>
      </w:r>
    </w:p>
    <w:p w14:paraId="2D717767" w14:textId="78B56C20" w:rsidR="4FD76B57" w:rsidRPr="005220A4" w:rsidRDefault="4FD76B57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lastRenderedPageBreak/>
        <w:t>A vital pedagogy of the foundation phase</w:t>
      </w:r>
      <w:r w:rsidR="56CF2816" w:rsidRPr="005220A4">
        <w:rPr>
          <w:rFonts w:ascii="Arial" w:hAnsi="Arial" w:cs="Arial"/>
        </w:rPr>
        <w:t xml:space="preserve"> framework</w:t>
      </w:r>
      <w:r w:rsidRPr="005220A4">
        <w:rPr>
          <w:rFonts w:ascii="Arial" w:hAnsi="Arial" w:cs="Arial"/>
        </w:rPr>
        <w:t xml:space="preserve"> is the</w:t>
      </w:r>
      <w:r w:rsidR="5CF6A00B" w:rsidRPr="005220A4">
        <w:rPr>
          <w:rFonts w:ascii="Arial" w:hAnsi="Arial" w:cs="Arial"/>
        </w:rPr>
        <w:t xml:space="preserve"> embedded</w:t>
      </w:r>
      <w:r w:rsidRPr="005220A4">
        <w:rPr>
          <w:rFonts w:ascii="Arial" w:hAnsi="Arial" w:cs="Arial"/>
        </w:rPr>
        <w:t xml:space="preserve"> ideology that children </w:t>
      </w:r>
      <w:r w:rsidR="2AB89539" w:rsidRPr="005220A4">
        <w:rPr>
          <w:rFonts w:ascii="Arial" w:hAnsi="Arial" w:cs="Arial"/>
        </w:rPr>
        <w:t xml:space="preserve">have the capabilities </w:t>
      </w:r>
      <w:r w:rsidR="31D3118B" w:rsidRPr="005220A4">
        <w:rPr>
          <w:rFonts w:ascii="Arial" w:hAnsi="Arial" w:cs="Arial"/>
        </w:rPr>
        <w:t xml:space="preserve">to become an active participant within their </w:t>
      </w:r>
      <w:r w:rsidR="3AB2518C" w:rsidRPr="005220A4">
        <w:rPr>
          <w:rFonts w:ascii="Arial" w:hAnsi="Arial" w:cs="Arial"/>
        </w:rPr>
        <w:t>learnings</w:t>
      </w:r>
      <w:r w:rsidR="31D3118B" w:rsidRPr="005220A4">
        <w:rPr>
          <w:rFonts w:ascii="Arial" w:hAnsi="Arial" w:cs="Arial"/>
        </w:rPr>
        <w:t xml:space="preserve"> and curriculums</w:t>
      </w:r>
      <w:r w:rsidR="0D98BAD2" w:rsidRPr="005220A4">
        <w:rPr>
          <w:rFonts w:ascii="Arial" w:hAnsi="Arial" w:cs="Arial"/>
        </w:rPr>
        <w:t xml:space="preserve"> (Waters, 2016). </w:t>
      </w:r>
      <w:r w:rsidR="7823AF65" w:rsidRPr="005220A4">
        <w:rPr>
          <w:rFonts w:ascii="Arial" w:hAnsi="Arial" w:cs="Arial"/>
        </w:rPr>
        <w:t>The foundation phase framework</w:t>
      </w:r>
      <w:r w:rsidR="29858E3F" w:rsidRPr="005220A4">
        <w:rPr>
          <w:rFonts w:ascii="Arial" w:hAnsi="Arial" w:cs="Arial"/>
        </w:rPr>
        <w:t xml:space="preserve"> emphasises the significance of allowing a child to have control and engagement within their own chosen activities. This ensures that the role of the practitioner </w:t>
      </w:r>
      <w:r w:rsidR="4BF4D383" w:rsidRPr="005220A4">
        <w:rPr>
          <w:rFonts w:ascii="Arial" w:hAnsi="Arial" w:cs="Arial"/>
        </w:rPr>
        <w:t xml:space="preserve">will instead be more of an indirect intervention. </w:t>
      </w:r>
      <w:r w:rsidR="01C66576" w:rsidRPr="005220A4">
        <w:rPr>
          <w:rFonts w:ascii="Arial" w:hAnsi="Arial" w:cs="Arial"/>
        </w:rPr>
        <w:t>(</w:t>
      </w:r>
      <w:r w:rsidR="01C66576" w:rsidRPr="005220A4">
        <w:rPr>
          <w:rFonts w:ascii="Arial" w:eastAsia="Aptos" w:hAnsi="Arial" w:cs="Arial"/>
        </w:rPr>
        <w:t>Wainwright,</w:t>
      </w:r>
      <w:r w:rsidR="01C66576" w:rsidRPr="005220A4">
        <w:rPr>
          <w:rFonts w:ascii="Arial" w:hAnsi="Arial" w:cs="Arial"/>
        </w:rPr>
        <w:t xml:space="preserve"> </w:t>
      </w:r>
      <w:r w:rsidR="01C66576" w:rsidRPr="005220A4">
        <w:rPr>
          <w:rFonts w:ascii="Arial" w:hAnsi="Arial" w:cs="Arial"/>
          <w:i/>
        </w:rPr>
        <w:t xml:space="preserve">et </w:t>
      </w:r>
      <w:r w:rsidR="01C66576" w:rsidRPr="005220A4">
        <w:rPr>
          <w:rFonts w:ascii="Arial" w:hAnsi="Arial" w:cs="Arial"/>
        </w:rPr>
        <w:t xml:space="preserve">al. 2020.) </w:t>
      </w:r>
      <w:r w:rsidR="4BF4D383" w:rsidRPr="005220A4">
        <w:rPr>
          <w:rFonts w:ascii="Arial" w:hAnsi="Arial" w:cs="Arial"/>
        </w:rPr>
        <w:t xml:space="preserve">The role of the practitioner will be to enrich, prolong or to identify any possible further learning </w:t>
      </w:r>
      <w:r w:rsidR="12678BCD" w:rsidRPr="005220A4">
        <w:rPr>
          <w:rFonts w:ascii="Arial" w:hAnsi="Arial" w:cs="Arial"/>
        </w:rPr>
        <w:t>opportunities</w:t>
      </w:r>
      <w:r w:rsidR="4BF4D383" w:rsidRPr="005220A4">
        <w:rPr>
          <w:rFonts w:ascii="Arial" w:hAnsi="Arial" w:cs="Arial"/>
        </w:rPr>
        <w:t>.</w:t>
      </w:r>
      <w:r w:rsidR="34331CBF" w:rsidRPr="005220A4">
        <w:rPr>
          <w:rFonts w:ascii="Arial" w:hAnsi="Arial" w:cs="Arial"/>
        </w:rPr>
        <w:t xml:space="preserve"> (</w:t>
      </w:r>
      <w:r w:rsidR="34331CBF" w:rsidRPr="005220A4">
        <w:rPr>
          <w:rFonts w:ascii="Arial" w:eastAsia="Aptos" w:hAnsi="Arial" w:cs="Arial"/>
        </w:rPr>
        <w:t>Wainwright,</w:t>
      </w:r>
      <w:r w:rsidR="34331CBF" w:rsidRPr="005220A4">
        <w:rPr>
          <w:rFonts w:ascii="Arial" w:hAnsi="Arial" w:cs="Arial"/>
        </w:rPr>
        <w:t xml:space="preserve"> </w:t>
      </w:r>
      <w:r w:rsidR="34331CBF" w:rsidRPr="005220A4">
        <w:rPr>
          <w:rFonts w:ascii="Arial" w:hAnsi="Arial" w:cs="Arial"/>
          <w:i/>
        </w:rPr>
        <w:t xml:space="preserve">et </w:t>
      </w:r>
      <w:r w:rsidR="34331CBF" w:rsidRPr="005220A4">
        <w:rPr>
          <w:rFonts w:ascii="Arial" w:hAnsi="Arial" w:cs="Arial"/>
        </w:rPr>
        <w:t>al. 2020.)</w:t>
      </w:r>
      <w:r w:rsidR="4BF4D383" w:rsidRPr="005220A4">
        <w:rPr>
          <w:rFonts w:ascii="Arial" w:hAnsi="Arial" w:cs="Arial"/>
        </w:rPr>
        <w:t xml:space="preserve"> </w:t>
      </w:r>
      <w:r w:rsidR="5931D5AE" w:rsidRPr="005220A4">
        <w:rPr>
          <w:rFonts w:ascii="Arial" w:hAnsi="Arial" w:cs="Arial"/>
        </w:rPr>
        <w:t xml:space="preserve">While the foundation phases forefront the execution of child led play, there is a healthy balance to be maintained regarding the use of child-led activities and practitioner led activities. </w:t>
      </w:r>
      <w:r w:rsidR="41F0DD6E" w:rsidRPr="005220A4">
        <w:rPr>
          <w:rFonts w:ascii="Arial" w:hAnsi="Arial" w:cs="Arial"/>
        </w:rPr>
        <w:t xml:space="preserve">(Fisher, 2011.) </w:t>
      </w:r>
      <w:r w:rsidR="5931D5AE" w:rsidRPr="005220A4">
        <w:rPr>
          <w:rFonts w:ascii="Arial" w:hAnsi="Arial" w:cs="Arial"/>
        </w:rPr>
        <w:t xml:space="preserve">To ensure that a balance </w:t>
      </w:r>
      <w:r w:rsidR="22583340" w:rsidRPr="005220A4">
        <w:rPr>
          <w:rFonts w:ascii="Arial" w:hAnsi="Arial" w:cs="Arial"/>
        </w:rPr>
        <w:t>o</w:t>
      </w:r>
      <w:r w:rsidR="5931D5AE" w:rsidRPr="005220A4">
        <w:rPr>
          <w:rFonts w:ascii="Arial" w:hAnsi="Arial" w:cs="Arial"/>
        </w:rPr>
        <w:t>f chi</w:t>
      </w:r>
      <w:r w:rsidR="2AF943EA" w:rsidRPr="005220A4">
        <w:rPr>
          <w:rFonts w:ascii="Arial" w:hAnsi="Arial" w:cs="Arial"/>
        </w:rPr>
        <w:t xml:space="preserve">ld led play and practitioner led play is prominent, learners have the educational freedom to engage in activities they find interesting or engaging, </w:t>
      </w:r>
      <w:r w:rsidR="16B231FF" w:rsidRPr="005220A4">
        <w:rPr>
          <w:rFonts w:ascii="Arial" w:hAnsi="Arial" w:cs="Arial"/>
        </w:rPr>
        <w:t>while simultaneously reaping</w:t>
      </w:r>
      <w:r w:rsidR="4605145E" w:rsidRPr="005220A4">
        <w:rPr>
          <w:rFonts w:ascii="Arial" w:hAnsi="Arial" w:cs="Arial"/>
        </w:rPr>
        <w:t xml:space="preserve"> and flourishing</w:t>
      </w:r>
      <w:r w:rsidR="16B231FF" w:rsidRPr="005220A4">
        <w:rPr>
          <w:rFonts w:ascii="Arial" w:hAnsi="Arial" w:cs="Arial"/>
        </w:rPr>
        <w:t xml:space="preserve"> the</w:t>
      </w:r>
      <w:r w:rsidR="16219C01" w:rsidRPr="005220A4">
        <w:rPr>
          <w:rFonts w:ascii="Arial" w:hAnsi="Arial" w:cs="Arial"/>
        </w:rPr>
        <w:t>ir</w:t>
      </w:r>
      <w:r w:rsidR="16B231FF" w:rsidRPr="005220A4">
        <w:rPr>
          <w:rFonts w:ascii="Arial" w:hAnsi="Arial" w:cs="Arial"/>
        </w:rPr>
        <w:t xml:space="preserve"> developmental needs and goals </w:t>
      </w:r>
      <w:r w:rsidR="42DF4B6E" w:rsidRPr="005220A4">
        <w:rPr>
          <w:rFonts w:ascii="Arial" w:hAnsi="Arial" w:cs="Arial"/>
        </w:rPr>
        <w:t>from practitioner</w:t>
      </w:r>
      <w:r w:rsidR="16B231FF" w:rsidRPr="005220A4">
        <w:rPr>
          <w:rFonts w:ascii="Arial" w:hAnsi="Arial" w:cs="Arial"/>
        </w:rPr>
        <w:t xml:space="preserve"> led activities. </w:t>
      </w:r>
      <w:r w:rsidR="6B50D6D2" w:rsidRPr="005220A4">
        <w:rPr>
          <w:rFonts w:ascii="Arial" w:hAnsi="Arial" w:cs="Arial"/>
        </w:rPr>
        <w:t>(Fisher, 2011.)</w:t>
      </w:r>
      <w:r w:rsidR="7BF6033F" w:rsidRPr="005220A4">
        <w:rPr>
          <w:rFonts w:ascii="Arial" w:hAnsi="Arial" w:cs="Arial"/>
        </w:rPr>
        <w:t xml:space="preserve"> This maintained balance instils and fosters flexibility </w:t>
      </w:r>
      <w:r w:rsidR="29A4F06A" w:rsidRPr="005220A4">
        <w:rPr>
          <w:rFonts w:ascii="Arial" w:hAnsi="Arial" w:cs="Arial"/>
        </w:rPr>
        <w:t>to both the involved learners and practitioners of an educational setting</w:t>
      </w:r>
      <w:r w:rsidR="00FD0CE2" w:rsidRPr="005220A4">
        <w:rPr>
          <w:rFonts w:ascii="Arial" w:hAnsi="Arial" w:cs="Arial"/>
        </w:rPr>
        <w:t>…</w:t>
      </w:r>
    </w:p>
    <w:p w14:paraId="76FED2B0" w14:textId="74AF0D41" w:rsidR="2BDD85AD" w:rsidRPr="005220A4" w:rsidRDefault="2BDD85AD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The curriculum for Wales' pedagogy focuses on learners developing the necessary skills and knowledge</w:t>
      </w:r>
      <w:r w:rsidR="1AB77B90" w:rsidRPr="005220A4">
        <w:rPr>
          <w:rFonts w:ascii="Arial" w:hAnsi="Arial" w:cs="Arial"/>
        </w:rPr>
        <w:t xml:space="preserve"> needed for the progression between full time compulsory education and</w:t>
      </w:r>
      <w:r w:rsidR="78D145A7" w:rsidRPr="005220A4">
        <w:rPr>
          <w:rFonts w:ascii="Arial" w:hAnsi="Arial" w:cs="Arial"/>
        </w:rPr>
        <w:t xml:space="preserve"> to build up resilience and transferable knowledge</w:t>
      </w:r>
      <w:r w:rsidR="1AB77B90" w:rsidRPr="005220A4">
        <w:rPr>
          <w:rFonts w:ascii="Arial" w:hAnsi="Arial" w:cs="Arial"/>
        </w:rPr>
        <w:t xml:space="preserve"> for the real world</w:t>
      </w:r>
      <w:r w:rsidR="59F152DD" w:rsidRPr="005220A4">
        <w:rPr>
          <w:rFonts w:ascii="Arial" w:hAnsi="Arial" w:cs="Arial"/>
        </w:rPr>
        <w:t xml:space="preserve">. These necessary skills are developed through </w:t>
      </w:r>
      <w:r w:rsidR="5FB21402" w:rsidRPr="005220A4">
        <w:rPr>
          <w:rFonts w:ascii="Arial" w:hAnsi="Arial" w:cs="Arial"/>
        </w:rPr>
        <w:t xml:space="preserve">malleable </w:t>
      </w:r>
      <w:r w:rsidR="59F152DD" w:rsidRPr="005220A4">
        <w:rPr>
          <w:rFonts w:ascii="Arial" w:hAnsi="Arial" w:cs="Arial"/>
        </w:rPr>
        <w:t>personalised teaching methods from teachers and practitioners</w:t>
      </w:r>
      <w:r w:rsidR="19F3DD16" w:rsidRPr="005220A4">
        <w:rPr>
          <w:rFonts w:ascii="Arial" w:hAnsi="Arial" w:cs="Arial"/>
        </w:rPr>
        <w:t xml:space="preserve"> to facilitate and accustom for each learner's individual, personalised learning method.</w:t>
      </w:r>
      <w:r w:rsidR="319CDAAD" w:rsidRPr="005220A4">
        <w:rPr>
          <w:rFonts w:ascii="Arial" w:hAnsi="Arial" w:cs="Arial"/>
        </w:rPr>
        <w:t xml:space="preserve"> The curriculum for Wales allows for each subject to be </w:t>
      </w:r>
      <w:r w:rsidR="07ACE374" w:rsidRPr="005220A4">
        <w:rPr>
          <w:rFonts w:ascii="Arial" w:hAnsi="Arial" w:cs="Arial"/>
        </w:rPr>
        <w:t xml:space="preserve">substantially </w:t>
      </w:r>
      <w:r w:rsidR="3D7FB8AC" w:rsidRPr="005220A4">
        <w:rPr>
          <w:rFonts w:ascii="Arial" w:hAnsi="Arial" w:cs="Arial"/>
        </w:rPr>
        <w:t>useful and</w:t>
      </w:r>
      <w:r w:rsidR="07ACE374" w:rsidRPr="005220A4">
        <w:rPr>
          <w:rFonts w:ascii="Arial" w:hAnsi="Arial" w:cs="Arial"/>
        </w:rPr>
        <w:t xml:space="preserve"> </w:t>
      </w:r>
      <w:r w:rsidR="298EE1AA" w:rsidRPr="005220A4">
        <w:rPr>
          <w:rFonts w:ascii="Arial" w:hAnsi="Arial" w:cs="Arial"/>
        </w:rPr>
        <w:t xml:space="preserve">produce </w:t>
      </w:r>
      <w:r w:rsidR="1B087558" w:rsidRPr="005220A4">
        <w:rPr>
          <w:rFonts w:ascii="Arial" w:hAnsi="Arial" w:cs="Arial"/>
        </w:rPr>
        <w:t xml:space="preserve">interchangeable skills </w:t>
      </w:r>
      <w:r w:rsidR="07ACE374" w:rsidRPr="005220A4">
        <w:rPr>
          <w:rFonts w:ascii="Arial" w:hAnsi="Arial" w:cs="Arial"/>
        </w:rPr>
        <w:t>tha</w:t>
      </w:r>
      <w:r w:rsidR="17A40D24" w:rsidRPr="005220A4">
        <w:rPr>
          <w:rFonts w:ascii="Arial" w:hAnsi="Arial" w:cs="Arial"/>
        </w:rPr>
        <w:t xml:space="preserve">t involve cross-curricular </w:t>
      </w:r>
      <w:r w:rsidR="23DE4C00" w:rsidRPr="005220A4">
        <w:rPr>
          <w:rFonts w:ascii="Arial" w:hAnsi="Arial" w:cs="Arial"/>
          <w:lang w:val="en-GB"/>
        </w:rPr>
        <w:t>utilisation</w:t>
      </w:r>
      <w:r w:rsidR="23DE4C00" w:rsidRPr="005220A4">
        <w:rPr>
          <w:rFonts w:ascii="Arial" w:hAnsi="Arial" w:cs="Arial"/>
        </w:rPr>
        <w:t xml:space="preserve"> </w:t>
      </w:r>
      <w:r w:rsidR="17A40D24" w:rsidRPr="005220A4">
        <w:rPr>
          <w:rFonts w:ascii="Arial" w:hAnsi="Arial" w:cs="Arial"/>
        </w:rPr>
        <w:t xml:space="preserve">and </w:t>
      </w:r>
      <w:r w:rsidR="21CED18E" w:rsidRPr="005220A4">
        <w:rPr>
          <w:rFonts w:ascii="Arial" w:hAnsi="Arial" w:cs="Arial"/>
        </w:rPr>
        <w:t>associate</w:t>
      </w:r>
      <w:r w:rsidR="17A40D24" w:rsidRPr="005220A4">
        <w:rPr>
          <w:rFonts w:ascii="Arial" w:hAnsi="Arial" w:cs="Arial"/>
        </w:rPr>
        <w:t xml:space="preserve"> with real word</w:t>
      </w:r>
      <w:r w:rsidR="4875908E" w:rsidRPr="005220A4">
        <w:rPr>
          <w:rFonts w:ascii="Arial" w:hAnsi="Arial" w:cs="Arial"/>
        </w:rPr>
        <w:t xml:space="preserve"> contexts and relevance</w:t>
      </w:r>
      <w:r w:rsidR="00C073D3" w:rsidRPr="005220A4">
        <w:rPr>
          <w:rFonts w:ascii="Arial" w:hAnsi="Arial" w:cs="Arial"/>
        </w:rPr>
        <w:t xml:space="preserve">, as the curriculum for Wales aim to prepare </w:t>
      </w:r>
      <w:r w:rsidR="00E774A2" w:rsidRPr="005220A4">
        <w:rPr>
          <w:rFonts w:ascii="Arial" w:hAnsi="Arial" w:cs="Arial"/>
        </w:rPr>
        <w:t xml:space="preserve">learners </w:t>
      </w:r>
      <w:r w:rsidR="00C073D3" w:rsidRPr="005220A4">
        <w:rPr>
          <w:rFonts w:ascii="Arial" w:hAnsi="Arial" w:cs="Arial"/>
        </w:rPr>
        <w:t xml:space="preserve">adequately for experiences after their learning journey concludes. </w:t>
      </w:r>
      <w:r w:rsidR="001E488A" w:rsidRPr="005220A4">
        <w:rPr>
          <w:rFonts w:ascii="Arial" w:hAnsi="Arial" w:cs="Arial"/>
        </w:rPr>
        <w:t xml:space="preserve"> </w:t>
      </w:r>
    </w:p>
    <w:p w14:paraId="6D22AFCF" w14:textId="538563EE" w:rsidR="02984372" w:rsidRPr="005220A4" w:rsidRDefault="0298437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To conclude, both the foundation phase and curriculum for Wales share the element of play within their curriculums, but both curriculums execute these </w:t>
      </w:r>
      <w:r w:rsidR="12CABEA5" w:rsidRPr="005220A4">
        <w:rPr>
          <w:rFonts w:ascii="Arial" w:hAnsi="Arial" w:cs="Arial"/>
        </w:rPr>
        <w:t>ideas</w:t>
      </w:r>
      <w:r w:rsidRPr="005220A4">
        <w:rPr>
          <w:rFonts w:ascii="Arial" w:hAnsi="Arial" w:cs="Arial"/>
        </w:rPr>
        <w:t xml:space="preserve"> on a drastically different approach. </w:t>
      </w:r>
      <w:r w:rsidR="766C7142" w:rsidRPr="005220A4">
        <w:rPr>
          <w:rFonts w:ascii="Arial" w:hAnsi="Arial" w:cs="Arial"/>
        </w:rPr>
        <w:t xml:space="preserve">The foundation phase </w:t>
      </w:r>
      <w:r w:rsidR="00064DF7" w:rsidRPr="005220A4">
        <w:rPr>
          <w:rFonts w:ascii="Arial" w:hAnsi="Arial" w:cs="Arial"/>
        </w:rPr>
        <w:t>prioritises</w:t>
      </w:r>
      <w:r w:rsidR="003330E4" w:rsidRPr="005220A4">
        <w:rPr>
          <w:rFonts w:ascii="Arial" w:hAnsi="Arial" w:cs="Arial"/>
        </w:rPr>
        <w:t xml:space="preserve"> </w:t>
      </w:r>
      <w:r w:rsidR="766C7142" w:rsidRPr="005220A4">
        <w:rPr>
          <w:rFonts w:ascii="Arial" w:hAnsi="Arial" w:cs="Arial"/>
        </w:rPr>
        <w:t>the play-based</w:t>
      </w:r>
      <w:r w:rsidR="611B94CB" w:rsidRPr="005220A4">
        <w:rPr>
          <w:rFonts w:ascii="Arial" w:hAnsi="Arial" w:cs="Arial"/>
        </w:rPr>
        <w:t xml:space="preserve"> approaches to learning, where children learn from their </w:t>
      </w:r>
      <w:r w:rsidR="39154829" w:rsidRPr="005220A4">
        <w:rPr>
          <w:rFonts w:ascii="Arial" w:hAnsi="Arial" w:cs="Arial"/>
        </w:rPr>
        <w:t>environments</w:t>
      </w:r>
      <w:r w:rsidR="611B94CB" w:rsidRPr="005220A4">
        <w:rPr>
          <w:rFonts w:ascii="Arial" w:hAnsi="Arial" w:cs="Arial"/>
        </w:rPr>
        <w:t xml:space="preserve">, through their imaginations and through organised play. Alternatively, the curriculum for </w:t>
      </w:r>
      <w:r w:rsidR="0B22CAB4" w:rsidRPr="005220A4">
        <w:rPr>
          <w:rFonts w:ascii="Arial" w:hAnsi="Arial" w:cs="Arial"/>
        </w:rPr>
        <w:t>Wales</w:t>
      </w:r>
      <w:r w:rsidR="611B94CB" w:rsidRPr="005220A4">
        <w:rPr>
          <w:rFonts w:ascii="Arial" w:hAnsi="Arial" w:cs="Arial"/>
        </w:rPr>
        <w:t xml:space="preserve"> operates on a stricter, </w:t>
      </w:r>
      <w:r w:rsidR="611B94CB" w:rsidRPr="005220A4">
        <w:rPr>
          <w:rFonts w:ascii="Arial" w:hAnsi="Arial" w:cs="Arial"/>
        </w:rPr>
        <w:lastRenderedPageBreak/>
        <w:t xml:space="preserve">more </w:t>
      </w:r>
      <w:r w:rsidR="1683A353" w:rsidRPr="005220A4">
        <w:rPr>
          <w:rFonts w:ascii="Arial" w:hAnsi="Arial" w:cs="Arial"/>
        </w:rPr>
        <w:t>cohesive</w:t>
      </w:r>
      <w:r w:rsidR="611B94CB" w:rsidRPr="005220A4">
        <w:rPr>
          <w:rFonts w:ascii="Arial" w:hAnsi="Arial" w:cs="Arial"/>
        </w:rPr>
        <w:t xml:space="preserve"> and structured exp</w:t>
      </w:r>
      <w:r w:rsidR="386E0A6A" w:rsidRPr="005220A4">
        <w:rPr>
          <w:rFonts w:ascii="Arial" w:hAnsi="Arial" w:cs="Arial"/>
        </w:rPr>
        <w:t xml:space="preserve">erience where </w:t>
      </w:r>
      <w:r w:rsidR="2AFA0994" w:rsidRPr="005220A4">
        <w:rPr>
          <w:rFonts w:ascii="Arial" w:hAnsi="Arial" w:cs="Arial"/>
        </w:rPr>
        <w:t xml:space="preserve">the obtaining of knowledge and skills are at the forefront of their curriculum outcomes. </w:t>
      </w:r>
    </w:p>
    <w:p w14:paraId="55A70572" w14:textId="3CB95AEC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269CB977" w14:textId="218328ED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640D76AE" w14:textId="3B3E26A1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18999A23" w14:textId="55144497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00CDCCBD" w14:textId="5C18B621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7124A335" w14:textId="12ABB6DE" w:rsidR="4695E109" w:rsidRPr="005220A4" w:rsidRDefault="4695E109" w:rsidP="005220A4">
      <w:pPr>
        <w:spacing w:line="360" w:lineRule="auto"/>
        <w:rPr>
          <w:rFonts w:ascii="Arial" w:hAnsi="Arial" w:cs="Arial"/>
          <w:b/>
        </w:rPr>
      </w:pPr>
    </w:p>
    <w:p w14:paraId="2BB5A99B" w14:textId="7A7E1DBD" w:rsidR="1B067E8C" w:rsidRPr="005220A4" w:rsidRDefault="1B067E8C" w:rsidP="005220A4">
      <w:pPr>
        <w:spacing w:line="360" w:lineRule="auto"/>
        <w:rPr>
          <w:rFonts w:ascii="Arial" w:hAnsi="Arial" w:cs="Arial"/>
          <w:b/>
        </w:rPr>
      </w:pPr>
    </w:p>
    <w:p w14:paraId="6F93A997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742B7B2F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7BEC15E4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3BDDDE32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643BB952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03B4DED7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3841B2AC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2D30CBB7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66A96ADA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01F1C68E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42D9AEE8" w14:textId="77777777" w:rsidR="001D1C81" w:rsidRPr="005220A4" w:rsidRDefault="001D1C81" w:rsidP="005220A4">
      <w:pPr>
        <w:spacing w:line="360" w:lineRule="auto"/>
        <w:rPr>
          <w:rFonts w:ascii="Arial" w:hAnsi="Arial" w:cs="Arial"/>
          <w:b/>
        </w:rPr>
      </w:pPr>
    </w:p>
    <w:p w14:paraId="31E06685" w14:textId="77777777" w:rsidR="005220A4" w:rsidRDefault="005220A4" w:rsidP="005220A4">
      <w:pPr>
        <w:spacing w:line="360" w:lineRule="auto"/>
        <w:rPr>
          <w:rFonts w:ascii="Arial" w:hAnsi="Arial" w:cs="Arial"/>
          <w:b/>
          <w:bCs/>
        </w:rPr>
      </w:pPr>
    </w:p>
    <w:p w14:paraId="3B5CD35A" w14:textId="6350E7FB" w:rsidR="5252EB23" w:rsidRPr="005220A4" w:rsidRDefault="5252EB23" w:rsidP="005220A4">
      <w:pPr>
        <w:spacing w:line="360" w:lineRule="auto"/>
        <w:rPr>
          <w:rFonts w:ascii="Arial" w:hAnsi="Arial" w:cs="Arial"/>
          <w:b/>
        </w:rPr>
      </w:pPr>
      <w:r w:rsidRPr="005220A4">
        <w:rPr>
          <w:rFonts w:ascii="Arial" w:hAnsi="Arial" w:cs="Arial"/>
          <w:b/>
        </w:rPr>
        <w:lastRenderedPageBreak/>
        <w:t xml:space="preserve">Considering the concept of the ‘Unique Child’ critically </w:t>
      </w:r>
      <w:r w:rsidR="267BFB81" w:rsidRPr="005220A4">
        <w:rPr>
          <w:rFonts w:ascii="Arial" w:hAnsi="Arial" w:cs="Arial"/>
          <w:b/>
        </w:rPr>
        <w:t>evaluates</w:t>
      </w:r>
      <w:r w:rsidRPr="005220A4">
        <w:rPr>
          <w:rFonts w:ascii="Arial" w:hAnsi="Arial" w:cs="Arial"/>
          <w:b/>
        </w:rPr>
        <w:t xml:space="preserve"> methods of assessment, progress tracking and age or stage related development models within play-based curricula. </w:t>
      </w:r>
      <w:r w:rsidR="78648C4F" w:rsidRPr="005220A4">
        <w:rPr>
          <w:rFonts w:ascii="Arial" w:hAnsi="Arial" w:cs="Arial"/>
          <w:b/>
        </w:rPr>
        <w:t>(1,500 words.)</w:t>
      </w:r>
    </w:p>
    <w:p w14:paraId="27EF94E8" w14:textId="56B74FE8" w:rsidR="10543647" w:rsidRPr="005220A4" w:rsidRDefault="10543647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The concept of the ‘Unique Child’</w:t>
      </w:r>
      <w:r w:rsidR="03F4455C" w:rsidRPr="005220A4">
        <w:rPr>
          <w:rFonts w:ascii="Arial" w:hAnsi="Arial" w:cs="Arial"/>
        </w:rPr>
        <w:t xml:space="preserve"> is an underlying principle that guides the early years </w:t>
      </w:r>
      <w:r w:rsidR="73FB7E96" w:rsidRPr="005220A4">
        <w:rPr>
          <w:rFonts w:ascii="Arial" w:hAnsi="Arial" w:cs="Arial"/>
        </w:rPr>
        <w:t xml:space="preserve">framework </w:t>
      </w:r>
      <w:r w:rsidR="7EDE414D" w:rsidRPr="005220A4">
        <w:rPr>
          <w:rFonts w:ascii="Arial" w:hAnsi="Arial" w:cs="Arial"/>
        </w:rPr>
        <w:t xml:space="preserve">with the central </w:t>
      </w:r>
      <w:r w:rsidR="005822B6" w:rsidRPr="005220A4">
        <w:rPr>
          <w:rFonts w:ascii="Arial" w:hAnsi="Arial" w:cs="Arial"/>
        </w:rPr>
        <w:t>philosophy</w:t>
      </w:r>
      <w:r w:rsidR="7EDE414D" w:rsidRPr="005220A4">
        <w:rPr>
          <w:rFonts w:ascii="Arial" w:hAnsi="Arial" w:cs="Arial"/>
        </w:rPr>
        <w:t xml:space="preserve"> that each child is </w:t>
      </w:r>
      <w:r w:rsidR="005822B6" w:rsidRPr="005220A4">
        <w:rPr>
          <w:rFonts w:ascii="Arial" w:hAnsi="Arial" w:cs="Arial"/>
        </w:rPr>
        <w:t>individual</w:t>
      </w:r>
      <w:r w:rsidR="7EDE414D" w:rsidRPr="005220A4">
        <w:rPr>
          <w:rFonts w:ascii="Arial" w:hAnsi="Arial" w:cs="Arial"/>
        </w:rPr>
        <w:t xml:space="preserve"> and unique</w:t>
      </w:r>
      <w:r w:rsidR="00D55A0F" w:rsidRPr="005220A4">
        <w:rPr>
          <w:rFonts w:ascii="Arial" w:hAnsi="Arial" w:cs="Arial"/>
        </w:rPr>
        <w:t xml:space="preserve"> (</w:t>
      </w:r>
      <w:proofErr w:type="spellStart"/>
      <w:r w:rsidR="00D55A0F" w:rsidRPr="005220A4">
        <w:rPr>
          <w:rFonts w:ascii="Arial" w:hAnsi="Arial" w:cs="Arial"/>
        </w:rPr>
        <w:t>Norquay</w:t>
      </w:r>
      <w:proofErr w:type="spellEnd"/>
      <w:r w:rsidR="00D55A0F" w:rsidRPr="005220A4">
        <w:rPr>
          <w:rFonts w:ascii="Arial" w:hAnsi="Arial" w:cs="Arial"/>
        </w:rPr>
        <w:t xml:space="preserve">, 1999). </w:t>
      </w:r>
      <w:r w:rsidR="7EDE414D" w:rsidRPr="005220A4">
        <w:rPr>
          <w:rFonts w:ascii="Arial" w:hAnsi="Arial" w:cs="Arial"/>
        </w:rPr>
        <w:t xml:space="preserve">With </w:t>
      </w:r>
      <w:r w:rsidR="005822B6" w:rsidRPr="005220A4">
        <w:rPr>
          <w:rFonts w:ascii="Arial" w:hAnsi="Arial" w:cs="Arial"/>
        </w:rPr>
        <w:t>individuality</w:t>
      </w:r>
      <w:r w:rsidR="7EDE414D" w:rsidRPr="005220A4">
        <w:rPr>
          <w:rFonts w:ascii="Arial" w:hAnsi="Arial" w:cs="Arial"/>
        </w:rPr>
        <w:t xml:space="preserve"> and uniqueness come </w:t>
      </w:r>
      <w:r w:rsidR="005822B6" w:rsidRPr="005220A4">
        <w:rPr>
          <w:rFonts w:ascii="Arial" w:hAnsi="Arial" w:cs="Arial"/>
        </w:rPr>
        <w:t xml:space="preserve">different paces </w:t>
      </w:r>
      <w:r w:rsidR="006C3263" w:rsidRPr="005220A4">
        <w:rPr>
          <w:rFonts w:ascii="Arial" w:hAnsi="Arial" w:cs="Arial"/>
        </w:rPr>
        <w:t xml:space="preserve">and </w:t>
      </w:r>
      <w:r w:rsidR="006359C3" w:rsidRPr="005220A4">
        <w:rPr>
          <w:rFonts w:ascii="Arial" w:hAnsi="Arial" w:cs="Arial"/>
        </w:rPr>
        <w:t>varieties</w:t>
      </w:r>
      <w:r w:rsidR="006C3263" w:rsidRPr="005220A4">
        <w:rPr>
          <w:rFonts w:ascii="Arial" w:hAnsi="Arial" w:cs="Arial"/>
        </w:rPr>
        <w:t xml:space="preserve"> </w:t>
      </w:r>
      <w:r w:rsidR="005822B6" w:rsidRPr="005220A4">
        <w:rPr>
          <w:rFonts w:ascii="Arial" w:hAnsi="Arial" w:cs="Arial"/>
        </w:rPr>
        <w:t>of development, interests and learning needs</w:t>
      </w:r>
      <w:r w:rsidR="00653F6B" w:rsidRPr="005220A4">
        <w:rPr>
          <w:rFonts w:ascii="Arial" w:hAnsi="Arial" w:cs="Arial"/>
        </w:rPr>
        <w:t xml:space="preserve"> (</w:t>
      </w:r>
      <w:r w:rsidR="00F071B4" w:rsidRPr="005220A4">
        <w:rPr>
          <w:rFonts w:ascii="Arial" w:hAnsi="Arial" w:cs="Arial"/>
        </w:rPr>
        <w:t>Reza, 2020).</w:t>
      </w:r>
      <w:r w:rsidR="00480A5A" w:rsidRPr="005220A4">
        <w:rPr>
          <w:rFonts w:ascii="Arial" w:hAnsi="Arial" w:cs="Arial"/>
        </w:rPr>
        <w:t xml:space="preserve"> </w:t>
      </w:r>
      <w:r w:rsidR="00931FBD" w:rsidRPr="005220A4">
        <w:rPr>
          <w:rFonts w:ascii="Arial" w:hAnsi="Arial" w:cs="Arial"/>
        </w:rPr>
        <w:t xml:space="preserve">The concept of the unique child can be useful when </w:t>
      </w:r>
      <w:r w:rsidR="00034B93" w:rsidRPr="005220A4">
        <w:rPr>
          <w:rFonts w:ascii="Arial" w:hAnsi="Arial" w:cs="Arial"/>
        </w:rPr>
        <w:t>a</w:t>
      </w:r>
      <w:r w:rsidR="00931FBD" w:rsidRPr="005220A4">
        <w:rPr>
          <w:rFonts w:ascii="Arial" w:hAnsi="Arial" w:cs="Arial"/>
        </w:rPr>
        <w:t>ppl</w:t>
      </w:r>
      <w:r w:rsidR="00034B93" w:rsidRPr="005220A4">
        <w:rPr>
          <w:rFonts w:ascii="Arial" w:hAnsi="Arial" w:cs="Arial"/>
        </w:rPr>
        <w:t>i</w:t>
      </w:r>
      <w:r w:rsidR="00931FBD" w:rsidRPr="005220A4">
        <w:rPr>
          <w:rFonts w:ascii="Arial" w:hAnsi="Arial" w:cs="Arial"/>
        </w:rPr>
        <w:t xml:space="preserve">ed to the </w:t>
      </w:r>
      <w:r w:rsidR="002B1206" w:rsidRPr="005220A4">
        <w:rPr>
          <w:rFonts w:ascii="Arial" w:hAnsi="Arial" w:cs="Arial"/>
        </w:rPr>
        <w:t>nuisances</w:t>
      </w:r>
      <w:r w:rsidR="00931FBD" w:rsidRPr="005220A4">
        <w:rPr>
          <w:rFonts w:ascii="Arial" w:hAnsi="Arial" w:cs="Arial"/>
        </w:rPr>
        <w:t xml:space="preserve"> of assessments within </w:t>
      </w:r>
      <w:r w:rsidR="00CC1FE8" w:rsidRPr="005220A4">
        <w:rPr>
          <w:rFonts w:ascii="Arial" w:hAnsi="Arial" w:cs="Arial"/>
        </w:rPr>
        <w:t xml:space="preserve">early years education. </w:t>
      </w:r>
      <w:r w:rsidR="00CD60E6" w:rsidRPr="005220A4">
        <w:rPr>
          <w:rFonts w:ascii="Arial" w:hAnsi="Arial" w:cs="Arial"/>
        </w:rPr>
        <w:t xml:space="preserve">This concept of the unique child can be applied to existing curricula and assessment techniques </w:t>
      </w:r>
      <w:r w:rsidR="00F071B4" w:rsidRPr="005220A4">
        <w:rPr>
          <w:rFonts w:ascii="Arial" w:hAnsi="Arial" w:cs="Arial"/>
        </w:rPr>
        <w:t xml:space="preserve">(Reza, 2020). </w:t>
      </w:r>
      <w:r w:rsidR="005812BB" w:rsidRPr="005220A4">
        <w:rPr>
          <w:rFonts w:ascii="Arial" w:hAnsi="Arial" w:cs="Arial"/>
        </w:rPr>
        <w:t xml:space="preserve">The principles of the unique child can be particularly useful when discussing and critically evaluating assessments methods; like the foundation phase profiles used in the foundation phase to track, enable and facilitate progression in skills, or knowledge </w:t>
      </w:r>
      <w:r w:rsidR="005538DD" w:rsidRPr="005220A4">
        <w:rPr>
          <w:rFonts w:ascii="Arial" w:hAnsi="Arial" w:cs="Arial"/>
        </w:rPr>
        <w:t>(Welsh Government</w:t>
      </w:r>
      <w:r w:rsidR="004475F5" w:rsidRPr="005220A4">
        <w:rPr>
          <w:rFonts w:ascii="Arial" w:hAnsi="Arial" w:cs="Arial"/>
        </w:rPr>
        <w:t xml:space="preserve">, </w:t>
      </w:r>
      <w:r w:rsidR="006D2026" w:rsidRPr="005220A4">
        <w:rPr>
          <w:rFonts w:ascii="Arial" w:hAnsi="Arial" w:cs="Arial"/>
        </w:rPr>
        <w:t xml:space="preserve">2017). </w:t>
      </w:r>
      <w:r w:rsidR="00A9240E" w:rsidRPr="005220A4">
        <w:rPr>
          <w:rFonts w:ascii="Arial" w:hAnsi="Arial" w:cs="Arial"/>
        </w:rPr>
        <w:t xml:space="preserve">The reminder of the </w:t>
      </w:r>
      <w:r w:rsidR="00E54992" w:rsidRPr="005220A4">
        <w:rPr>
          <w:rFonts w:ascii="Arial" w:hAnsi="Arial" w:cs="Arial"/>
        </w:rPr>
        <w:t xml:space="preserve">notion that each learner is unique and will require different methodologies, resources and guidance </w:t>
      </w:r>
      <w:r w:rsidR="00F72877" w:rsidRPr="005220A4">
        <w:rPr>
          <w:rFonts w:ascii="Arial" w:hAnsi="Arial" w:cs="Arial"/>
        </w:rPr>
        <w:t xml:space="preserve">will create </w:t>
      </w:r>
      <w:r w:rsidR="00547EE7" w:rsidRPr="005220A4">
        <w:rPr>
          <w:rFonts w:ascii="Arial" w:hAnsi="Arial" w:cs="Arial"/>
        </w:rPr>
        <w:t xml:space="preserve">a learning atmosphere and pedagogy that is inclusive, </w:t>
      </w:r>
      <w:r w:rsidR="00724EC5" w:rsidRPr="005220A4">
        <w:rPr>
          <w:rFonts w:ascii="Arial" w:hAnsi="Arial" w:cs="Arial"/>
        </w:rPr>
        <w:t xml:space="preserve">operational and </w:t>
      </w:r>
      <w:r w:rsidR="003A7AC8" w:rsidRPr="005220A4">
        <w:rPr>
          <w:rFonts w:ascii="Arial" w:hAnsi="Arial" w:cs="Arial"/>
        </w:rPr>
        <w:t>comprehensive for all unique learners</w:t>
      </w:r>
      <w:r w:rsidR="008A6E34" w:rsidRPr="005220A4">
        <w:rPr>
          <w:rFonts w:ascii="Arial" w:hAnsi="Arial" w:cs="Arial"/>
        </w:rPr>
        <w:t xml:space="preserve"> (Welsh Government</w:t>
      </w:r>
      <w:r w:rsidR="004475F5" w:rsidRPr="005220A4">
        <w:rPr>
          <w:rFonts w:ascii="Arial" w:hAnsi="Arial" w:cs="Arial"/>
        </w:rPr>
        <w:t xml:space="preserve">, </w:t>
      </w:r>
      <w:r w:rsidR="008A6E34" w:rsidRPr="005220A4">
        <w:rPr>
          <w:rFonts w:ascii="Arial" w:hAnsi="Arial" w:cs="Arial"/>
        </w:rPr>
        <w:t>2017).</w:t>
      </w:r>
    </w:p>
    <w:p w14:paraId="48C484F5" w14:textId="1A7C4FAD" w:rsidR="00FD3032" w:rsidRPr="005220A4" w:rsidRDefault="00D841E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To support the concept of the unique child</w:t>
      </w:r>
      <w:r w:rsidR="00D4736C" w:rsidRPr="005220A4">
        <w:rPr>
          <w:rFonts w:ascii="Arial" w:hAnsi="Arial" w:cs="Arial"/>
        </w:rPr>
        <w:t>, recognising their individuality and diversity is paramount</w:t>
      </w:r>
      <w:r w:rsidR="00654DC1" w:rsidRPr="005220A4">
        <w:rPr>
          <w:rFonts w:ascii="Arial" w:hAnsi="Arial" w:cs="Arial"/>
        </w:rPr>
        <w:t xml:space="preserve"> to the success of a </w:t>
      </w:r>
      <w:r w:rsidR="006B5A81" w:rsidRPr="005220A4">
        <w:rPr>
          <w:rFonts w:ascii="Arial" w:hAnsi="Arial" w:cs="Arial"/>
        </w:rPr>
        <w:t>learner’s</w:t>
      </w:r>
      <w:r w:rsidR="00654DC1" w:rsidRPr="005220A4">
        <w:rPr>
          <w:rFonts w:ascii="Arial" w:hAnsi="Arial" w:cs="Arial"/>
        </w:rPr>
        <w:t xml:space="preserve"> journey throughout </w:t>
      </w:r>
      <w:r w:rsidR="00357EF9" w:rsidRPr="005220A4">
        <w:rPr>
          <w:rFonts w:ascii="Arial" w:hAnsi="Arial" w:cs="Arial"/>
        </w:rPr>
        <w:t xml:space="preserve">continuums of education. </w:t>
      </w:r>
      <w:r w:rsidR="008C33C6" w:rsidRPr="005220A4">
        <w:rPr>
          <w:rFonts w:ascii="Arial" w:hAnsi="Arial" w:cs="Arial"/>
        </w:rPr>
        <w:t>It should be known that</w:t>
      </w:r>
      <w:r w:rsidR="0042395E" w:rsidRPr="005220A4">
        <w:rPr>
          <w:rFonts w:ascii="Arial" w:hAnsi="Arial" w:cs="Arial"/>
        </w:rPr>
        <w:t xml:space="preserve"> every child will have a different style of learning, a </w:t>
      </w:r>
      <w:r w:rsidR="00FA3149" w:rsidRPr="005220A4">
        <w:rPr>
          <w:rFonts w:ascii="Arial" w:hAnsi="Arial" w:cs="Arial"/>
        </w:rPr>
        <w:t>personalised temp</w:t>
      </w:r>
      <w:r w:rsidR="00511C30" w:rsidRPr="005220A4">
        <w:rPr>
          <w:rFonts w:ascii="Arial" w:hAnsi="Arial" w:cs="Arial"/>
        </w:rPr>
        <w:t>o</w:t>
      </w:r>
      <w:r w:rsidR="00FA3149" w:rsidRPr="005220A4">
        <w:rPr>
          <w:rFonts w:ascii="Arial" w:hAnsi="Arial" w:cs="Arial"/>
        </w:rPr>
        <w:t xml:space="preserve"> to how they progress, </w:t>
      </w:r>
      <w:r w:rsidR="008C5CDC" w:rsidRPr="005220A4">
        <w:rPr>
          <w:rFonts w:ascii="Arial" w:hAnsi="Arial" w:cs="Arial"/>
        </w:rPr>
        <w:t xml:space="preserve">and </w:t>
      </w:r>
      <w:r w:rsidR="006C316C" w:rsidRPr="005220A4">
        <w:rPr>
          <w:rFonts w:ascii="Arial" w:hAnsi="Arial" w:cs="Arial"/>
        </w:rPr>
        <w:t>h</w:t>
      </w:r>
      <w:r w:rsidR="008C5CDC" w:rsidRPr="005220A4">
        <w:rPr>
          <w:rFonts w:ascii="Arial" w:hAnsi="Arial" w:cs="Arial"/>
        </w:rPr>
        <w:t>it</w:t>
      </w:r>
      <w:r w:rsidR="006C316C" w:rsidRPr="005220A4">
        <w:rPr>
          <w:rFonts w:ascii="Arial" w:hAnsi="Arial" w:cs="Arial"/>
        </w:rPr>
        <w:t>ting</w:t>
      </w:r>
      <w:r w:rsidR="008C5CDC" w:rsidRPr="005220A4">
        <w:rPr>
          <w:rFonts w:ascii="Arial" w:hAnsi="Arial" w:cs="Arial"/>
        </w:rPr>
        <w:t xml:space="preserve"> </w:t>
      </w:r>
      <w:r w:rsidR="00583F89" w:rsidRPr="005220A4">
        <w:rPr>
          <w:rFonts w:ascii="Arial" w:hAnsi="Arial" w:cs="Arial"/>
        </w:rPr>
        <w:t>developments</w:t>
      </w:r>
      <w:r w:rsidR="008C5CDC" w:rsidRPr="005220A4">
        <w:rPr>
          <w:rFonts w:ascii="Arial" w:hAnsi="Arial" w:cs="Arial"/>
        </w:rPr>
        <w:t xml:space="preserve"> milestones at </w:t>
      </w:r>
      <w:r w:rsidR="00B01F16" w:rsidRPr="005220A4">
        <w:rPr>
          <w:rFonts w:ascii="Arial" w:hAnsi="Arial" w:cs="Arial"/>
        </w:rPr>
        <w:t>staggered paces than other children. (GOV Wales,</w:t>
      </w:r>
      <w:r w:rsidR="00731760" w:rsidRPr="005220A4">
        <w:rPr>
          <w:rFonts w:ascii="Arial" w:hAnsi="Arial" w:cs="Arial"/>
        </w:rPr>
        <w:t xml:space="preserve"> no date).</w:t>
      </w:r>
      <w:r w:rsidR="00583F89" w:rsidRPr="005220A4">
        <w:rPr>
          <w:rFonts w:ascii="Arial" w:hAnsi="Arial" w:cs="Arial"/>
        </w:rPr>
        <w:t xml:space="preserve"> </w:t>
      </w:r>
    </w:p>
    <w:p w14:paraId="7780DD1F" w14:textId="6463FE88" w:rsidR="00D5547A" w:rsidRPr="005220A4" w:rsidRDefault="00D5547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The foundation phase </w:t>
      </w:r>
      <w:r w:rsidR="00833837" w:rsidRPr="005220A4">
        <w:rPr>
          <w:rFonts w:ascii="Arial" w:hAnsi="Arial" w:cs="Arial"/>
        </w:rPr>
        <w:t xml:space="preserve">profile </w:t>
      </w:r>
      <w:r w:rsidR="00832883" w:rsidRPr="005220A4">
        <w:rPr>
          <w:rFonts w:ascii="Arial" w:hAnsi="Arial" w:cs="Arial"/>
        </w:rPr>
        <w:t xml:space="preserve">is </w:t>
      </w:r>
      <w:r w:rsidR="00347144" w:rsidRPr="005220A4">
        <w:rPr>
          <w:rFonts w:ascii="Arial" w:hAnsi="Arial" w:cs="Arial"/>
        </w:rPr>
        <w:t xml:space="preserve">a form of assessment that is used between the ages of 3 to 7 years old. </w:t>
      </w:r>
      <w:r w:rsidR="009A56DC" w:rsidRPr="005220A4">
        <w:rPr>
          <w:rFonts w:ascii="Arial" w:hAnsi="Arial" w:cs="Arial"/>
        </w:rPr>
        <w:t xml:space="preserve">The foundation phase profile has been composed to be conducted as </w:t>
      </w:r>
      <w:r w:rsidR="0069377B" w:rsidRPr="005220A4">
        <w:rPr>
          <w:rFonts w:ascii="Arial" w:hAnsi="Arial" w:cs="Arial"/>
        </w:rPr>
        <w:t>a</w:t>
      </w:r>
      <w:r w:rsidR="009A56DC" w:rsidRPr="005220A4">
        <w:rPr>
          <w:rFonts w:ascii="Arial" w:hAnsi="Arial" w:cs="Arial"/>
        </w:rPr>
        <w:t xml:space="preserve"> </w:t>
      </w:r>
      <w:r w:rsidR="00B439B5" w:rsidRPr="005220A4">
        <w:rPr>
          <w:rFonts w:ascii="Arial" w:hAnsi="Arial" w:cs="Arial"/>
        </w:rPr>
        <w:t xml:space="preserve">formal </w:t>
      </w:r>
      <w:r w:rsidR="009A56DC" w:rsidRPr="005220A4">
        <w:rPr>
          <w:rFonts w:ascii="Arial" w:hAnsi="Arial" w:cs="Arial"/>
        </w:rPr>
        <w:t>assessment tool</w:t>
      </w:r>
      <w:r w:rsidR="00D03525" w:rsidRPr="005220A4">
        <w:rPr>
          <w:rFonts w:ascii="Arial" w:hAnsi="Arial" w:cs="Arial"/>
        </w:rPr>
        <w:t>,</w:t>
      </w:r>
      <w:r w:rsidR="00F75899" w:rsidRPr="005220A4">
        <w:rPr>
          <w:rFonts w:ascii="Arial" w:hAnsi="Arial" w:cs="Arial"/>
        </w:rPr>
        <w:t xml:space="preserve"> that will assess a </w:t>
      </w:r>
      <w:r w:rsidR="00A92E36" w:rsidRPr="005220A4">
        <w:rPr>
          <w:rFonts w:ascii="Arial" w:hAnsi="Arial" w:cs="Arial"/>
        </w:rPr>
        <w:t>learner</w:t>
      </w:r>
      <w:r w:rsidR="00F75899" w:rsidRPr="005220A4">
        <w:rPr>
          <w:rFonts w:ascii="Arial" w:hAnsi="Arial" w:cs="Arial"/>
        </w:rPr>
        <w:t xml:space="preserve"> and demonstrate an understanding of a child</w:t>
      </w:r>
      <w:r w:rsidR="0069377B" w:rsidRPr="005220A4">
        <w:rPr>
          <w:rFonts w:ascii="Arial" w:hAnsi="Arial" w:cs="Arial"/>
        </w:rPr>
        <w:t>’</w:t>
      </w:r>
      <w:r w:rsidR="00F75899" w:rsidRPr="005220A4">
        <w:rPr>
          <w:rFonts w:ascii="Arial" w:hAnsi="Arial" w:cs="Arial"/>
        </w:rPr>
        <w:t xml:space="preserve">s </w:t>
      </w:r>
      <w:r w:rsidR="0069377B" w:rsidRPr="005220A4">
        <w:rPr>
          <w:rFonts w:ascii="Arial" w:hAnsi="Arial" w:cs="Arial"/>
        </w:rPr>
        <w:t xml:space="preserve">holistic </w:t>
      </w:r>
      <w:r w:rsidR="00F75899" w:rsidRPr="005220A4">
        <w:rPr>
          <w:rFonts w:ascii="Arial" w:hAnsi="Arial" w:cs="Arial"/>
        </w:rPr>
        <w:t xml:space="preserve">progression </w:t>
      </w:r>
      <w:r w:rsidR="0069377B" w:rsidRPr="005220A4">
        <w:rPr>
          <w:rFonts w:ascii="Arial" w:hAnsi="Arial" w:cs="Arial"/>
        </w:rPr>
        <w:t>and development</w:t>
      </w:r>
      <w:r w:rsidR="00DF5E27" w:rsidRPr="005220A4">
        <w:rPr>
          <w:rFonts w:ascii="Arial" w:hAnsi="Arial" w:cs="Arial"/>
        </w:rPr>
        <w:t xml:space="preserve"> (GOV.UK, 2018).</w:t>
      </w:r>
      <w:r w:rsidR="005314F0" w:rsidRPr="005220A4">
        <w:rPr>
          <w:rFonts w:ascii="Arial" w:hAnsi="Arial" w:cs="Arial"/>
        </w:rPr>
        <w:t>The foundation phase</w:t>
      </w:r>
      <w:r w:rsidR="0069377B" w:rsidRPr="005220A4">
        <w:rPr>
          <w:rFonts w:ascii="Arial" w:hAnsi="Arial" w:cs="Arial"/>
        </w:rPr>
        <w:t xml:space="preserve"> profile</w:t>
      </w:r>
      <w:r w:rsidR="005314F0" w:rsidRPr="005220A4">
        <w:rPr>
          <w:rFonts w:ascii="Arial" w:hAnsi="Arial" w:cs="Arial"/>
        </w:rPr>
        <w:t xml:space="preserve"> promotes </w:t>
      </w:r>
      <w:r w:rsidR="00120A60" w:rsidRPr="005220A4">
        <w:rPr>
          <w:rFonts w:ascii="Arial" w:hAnsi="Arial" w:cs="Arial"/>
        </w:rPr>
        <w:t xml:space="preserve">and supports the </w:t>
      </w:r>
      <w:r w:rsidR="00B11457" w:rsidRPr="005220A4">
        <w:rPr>
          <w:rFonts w:ascii="Arial" w:hAnsi="Arial" w:cs="Arial"/>
        </w:rPr>
        <w:t>use of assessment of learners learning and their development while they reside in the foundation phase</w:t>
      </w:r>
      <w:r w:rsidR="00DF5E27" w:rsidRPr="005220A4">
        <w:rPr>
          <w:rFonts w:ascii="Arial" w:hAnsi="Arial" w:cs="Arial"/>
        </w:rPr>
        <w:t xml:space="preserve"> (GOV.UK, 2018). </w:t>
      </w:r>
      <w:r w:rsidR="008D6892" w:rsidRPr="005220A4">
        <w:rPr>
          <w:rFonts w:ascii="Arial" w:hAnsi="Arial" w:cs="Arial"/>
        </w:rPr>
        <w:t xml:space="preserve">The foundation phase profile embeds and </w:t>
      </w:r>
      <w:r w:rsidR="0059742E" w:rsidRPr="005220A4">
        <w:rPr>
          <w:rFonts w:ascii="Arial" w:hAnsi="Arial" w:cs="Arial"/>
        </w:rPr>
        <w:t>asses</w:t>
      </w:r>
      <w:r w:rsidR="009F37FA" w:rsidRPr="005220A4">
        <w:rPr>
          <w:rFonts w:ascii="Arial" w:hAnsi="Arial" w:cs="Arial"/>
        </w:rPr>
        <w:t>ses holistic development</w:t>
      </w:r>
      <w:r w:rsidR="008E43E4" w:rsidRPr="005220A4">
        <w:rPr>
          <w:rFonts w:ascii="Arial" w:hAnsi="Arial" w:cs="Arial"/>
        </w:rPr>
        <w:t xml:space="preserve"> through the realm of play based </w:t>
      </w:r>
      <w:r w:rsidR="00244CD8" w:rsidRPr="005220A4">
        <w:rPr>
          <w:rFonts w:ascii="Arial" w:hAnsi="Arial" w:cs="Arial"/>
        </w:rPr>
        <w:t>education and learning</w:t>
      </w:r>
      <w:r w:rsidR="00C70202" w:rsidRPr="005220A4">
        <w:rPr>
          <w:rFonts w:ascii="Arial" w:hAnsi="Arial" w:cs="Arial"/>
        </w:rPr>
        <w:t xml:space="preserve"> (Makeleni, 2013). </w:t>
      </w:r>
      <w:r w:rsidR="00224653" w:rsidRPr="005220A4">
        <w:rPr>
          <w:rFonts w:ascii="Arial" w:hAnsi="Arial" w:cs="Arial"/>
        </w:rPr>
        <w:t>Using</w:t>
      </w:r>
      <w:r w:rsidR="00B00C26" w:rsidRPr="005220A4">
        <w:rPr>
          <w:rFonts w:ascii="Arial" w:hAnsi="Arial" w:cs="Arial"/>
        </w:rPr>
        <w:t xml:space="preserve"> the foundation phase profile, </w:t>
      </w:r>
      <w:r w:rsidR="00B00C26" w:rsidRPr="005220A4">
        <w:rPr>
          <w:rFonts w:ascii="Arial" w:hAnsi="Arial" w:cs="Arial"/>
        </w:rPr>
        <w:lastRenderedPageBreak/>
        <w:t xml:space="preserve">practitioners will be able to create, alter and deliver </w:t>
      </w:r>
      <w:r w:rsidR="00075A86" w:rsidRPr="005220A4">
        <w:rPr>
          <w:rFonts w:ascii="Arial" w:hAnsi="Arial" w:cs="Arial"/>
        </w:rPr>
        <w:t>a</w:t>
      </w:r>
      <w:r w:rsidR="00B00C26" w:rsidRPr="005220A4">
        <w:rPr>
          <w:rFonts w:ascii="Arial" w:hAnsi="Arial" w:cs="Arial"/>
        </w:rPr>
        <w:t xml:space="preserve"> rich </w:t>
      </w:r>
      <w:r w:rsidR="00075A86" w:rsidRPr="005220A4">
        <w:rPr>
          <w:rFonts w:ascii="Arial" w:hAnsi="Arial" w:cs="Arial"/>
        </w:rPr>
        <w:t xml:space="preserve">and </w:t>
      </w:r>
      <w:r w:rsidR="00B00C26" w:rsidRPr="005220A4">
        <w:rPr>
          <w:rFonts w:ascii="Arial" w:hAnsi="Arial" w:cs="Arial"/>
        </w:rPr>
        <w:t xml:space="preserve">nurturing </w:t>
      </w:r>
      <w:r w:rsidR="00075A86" w:rsidRPr="005220A4">
        <w:rPr>
          <w:rFonts w:ascii="Arial" w:hAnsi="Arial" w:cs="Arial"/>
        </w:rPr>
        <w:t xml:space="preserve">curriculum that can support the uniqueness of each learner. </w:t>
      </w:r>
      <w:r w:rsidR="009D64F4" w:rsidRPr="005220A4">
        <w:rPr>
          <w:rFonts w:ascii="Arial" w:hAnsi="Arial" w:cs="Arial"/>
        </w:rPr>
        <w:t>(Ma</w:t>
      </w:r>
      <w:r w:rsidR="000513B4" w:rsidRPr="005220A4">
        <w:rPr>
          <w:rFonts w:ascii="Arial" w:hAnsi="Arial" w:cs="Arial"/>
        </w:rPr>
        <w:t>ynard, 2013).</w:t>
      </w:r>
    </w:p>
    <w:p w14:paraId="3214367C" w14:textId="56226F7A" w:rsidR="00E33192" w:rsidRPr="005220A4" w:rsidRDefault="003B45E7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The foundation phase profiles </w:t>
      </w:r>
      <w:r w:rsidR="00210F68" w:rsidRPr="005220A4">
        <w:rPr>
          <w:rFonts w:ascii="Arial" w:hAnsi="Arial" w:cs="Arial"/>
        </w:rPr>
        <w:t xml:space="preserve">utilises </w:t>
      </w:r>
      <w:r w:rsidR="00762949" w:rsidRPr="005220A4">
        <w:rPr>
          <w:rFonts w:ascii="Arial" w:hAnsi="Arial" w:cs="Arial"/>
        </w:rPr>
        <w:t>observations and forma</w:t>
      </w:r>
      <w:r w:rsidR="00924BC3" w:rsidRPr="005220A4">
        <w:rPr>
          <w:rFonts w:ascii="Arial" w:hAnsi="Arial" w:cs="Arial"/>
        </w:rPr>
        <w:t xml:space="preserve">tive assessments in order </w:t>
      </w:r>
      <w:r w:rsidR="00DB1D20" w:rsidRPr="005220A4">
        <w:rPr>
          <w:rFonts w:ascii="Arial" w:hAnsi="Arial" w:cs="Arial"/>
        </w:rPr>
        <w:t>to</w:t>
      </w:r>
      <w:r w:rsidR="00274775" w:rsidRPr="005220A4">
        <w:rPr>
          <w:rFonts w:ascii="Arial" w:hAnsi="Arial" w:cs="Arial"/>
        </w:rPr>
        <w:t xml:space="preserve"> evaluate and </w:t>
      </w:r>
      <w:r w:rsidR="00EE35DA" w:rsidRPr="005220A4">
        <w:rPr>
          <w:rFonts w:ascii="Arial" w:hAnsi="Arial" w:cs="Arial"/>
        </w:rPr>
        <w:t>measure a learner’s holistic presentations</w:t>
      </w:r>
      <w:r w:rsidR="000513B4" w:rsidRPr="005220A4">
        <w:rPr>
          <w:rFonts w:ascii="Arial" w:hAnsi="Arial" w:cs="Arial"/>
        </w:rPr>
        <w:t xml:space="preserve"> (Makeleni, 2013).</w:t>
      </w:r>
      <w:r w:rsidR="00F431A1" w:rsidRPr="005220A4">
        <w:rPr>
          <w:rFonts w:ascii="Arial" w:hAnsi="Arial" w:cs="Arial"/>
        </w:rPr>
        <w:t xml:space="preserve"> </w:t>
      </w:r>
      <w:r w:rsidR="000E70AB" w:rsidRPr="005220A4">
        <w:rPr>
          <w:rFonts w:ascii="Arial" w:hAnsi="Arial" w:cs="Arial"/>
        </w:rPr>
        <w:t xml:space="preserve">Observational assessment </w:t>
      </w:r>
      <w:r w:rsidR="00634D69" w:rsidRPr="005220A4">
        <w:rPr>
          <w:rFonts w:ascii="Arial" w:hAnsi="Arial" w:cs="Arial"/>
        </w:rPr>
        <w:t>allows</w:t>
      </w:r>
      <w:r w:rsidR="000E70AB" w:rsidRPr="005220A4">
        <w:rPr>
          <w:rFonts w:ascii="Arial" w:hAnsi="Arial" w:cs="Arial"/>
        </w:rPr>
        <w:t xml:space="preserve"> for </w:t>
      </w:r>
      <w:r w:rsidR="00807BC4" w:rsidRPr="005220A4">
        <w:rPr>
          <w:rFonts w:ascii="Arial" w:hAnsi="Arial" w:cs="Arial"/>
        </w:rPr>
        <w:t xml:space="preserve">early year practitioners to have the </w:t>
      </w:r>
      <w:r w:rsidR="003F75A3" w:rsidRPr="005220A4">
        <w:rPr>
          <w:rFonts w:ascii="Arial" w:hAnsi="Arial" w:cs="Arial"/>
        </w:rPr>
        <w:t>first-hand</w:t>
      </w:r>
      <w:r w:rsidR="00807BC4" w:rsidRPr="005220A4">
        <w:rPr>
          <w:rFonts w:ascii="Arial" w:hAnsi="Arial" w:cs="Arial"/>
        </w:rPr>
        <w:t xml:space="preserve"> experience and witness children engaging with </w:t>
      </w:r>
      <w:r w:rsidR="003F75A3" w:rsidRPr="005220A4">
        <w:rPr>
          <w:rFonts w:ascii="Arial" w:hAnsi="Arial" w:cs="Arial"/>
        </w:rPr>
        <w:t>their</w:t>
      </w:r>
      <w:r w:rsidR="00807BC4" w:rsidRPr="005220A4">
        <w:rPr>
          <w:rFonts w:ascii="Arial" w:hAnsi="Arial" w:cs="Arial"/>
        </w:rPr>
        <w:t xml:space="preserve"> educational setting</w:t>
      </w:r>
      <w:r w:rsidR="003F75A3" w:rsidRPr="005220A4">
        <w:rPr>
          <w:rFonts w:ascii="Arial" w:hAnsi="Arial" w:cs="Arial"/>
        </w:rPr>
        <w:t xml:space="preserve"> and organic playing environments</w:t>
      </w:r>
      <w:r w:rsidR="00317EDF" w:rsidRPr="005220A4">
        <w:rPr>
          <w:rFonts w:ascii="Arial" w:hAnsi="Arial" w:cs="Arial"/>
        </w:rPr>
        <w:t xml:space="preserve"> </w:t>
      </w:r>
      <w:r w:rsidR="007770A9" w:rsidRPr="005220A4">
        <w:rPr>
          <w:rFonts w:ascii="Arial" w:hAnsi="Arial" w:cs="Arial"/>
        </w:rPr>
        <w:t>(Howard</w:t>
      </w:r>
      <w:r w:rsidR="00140C17" w:rsidRPr="005220A4">
        <w:rPr>
          <w:rFonts w:ascii="Arial" w:hAnsi="Arial" w:cs="Arial"/>
        </w:rPr>
        <w:t>, 2019</w:t>
      </w:r>
      <w:r w:rsidR="00317EDF" w:rsidRPr="005220A4">
        <w:rPr>
          <w:rFonts w:ascii="Arial" w:hAnsi="Arial" w:cs="Arial"/>
        </w:rPr>
        <w:t xml:space="preserve">). </w:t>
      </w:r>
      <w:r w:rsidR="00D67CE2" w:rsidRPr="005220A4">
        <w:rPr>
          <w:rFonts w:ascii="Arial" w:hAnsi="Arial" w:cs="Arial"/>
        </w:rPr>
        <w:t xml:space="preserve"> </w:t>
      </w:r>
      <w:r w:rsidR="008C0FC2" w:rsidRPr="005220A4">
        <w:rPr>
          <w:rFonts w:ascii="Arial" w:hAnsi="Arial" w:cs="Arial"/>
        </w:rPr>
        <w:t>Piaget</w:t>
      </w:r>
      <w:r w:rsidR="00983EBE" w:rsidRPr="005220A4">
        <w:rPr>
          <w:rFonts w:ascii="Arial" w:hAnsi="Arial" w:cs="Arial"/>
        </w:rPr>
        <w:t xml:space="preserve">’s </w:t>
      </w:r>
      <w:r w:rsidR="0081162F" w:rsidRPr="005220A4">
        <w:rPr>
          <w:rFonts w:ascii="Arial" w:hAnsi="Arial" w:cs="Arial"/>
        </w:rPr>
        <w:t>constructivist</w:t>
      </w:r>
      <w:r w:rsidR="007B57BB" w:rsidRPr="005220A4">
        <w:rPr>
          <w:rFonts w:ascii="Arial" w:hAnsi="Arial" w:cs="Arial"/>
        </w:rPr>
        <w:t xml:space="preserve"> theory within education </w:t>
      </w:r>
      <w:r w:rsidR="00C50283" w:rsidRPr="005220A4">
        <w:rPr>
          <w:rFonts w:ascii="Arial" w:hAnsi="Arial" w:cs="Arial"/>
        </w:rPr>
        <w:t xml:space="preserve">allows for </w:t>
      </w:r>
      <w:r w:rsidR="0081162F" w:rsidRPr="005220A4">
        <w:rPr>
          <w:rFonts w:ascii="Arial" w:hAnsi="Arial" w:cs="Arial"/>
        </w:rPr>
        <w:t>the</w:t>
      </w:r>
      <w:r w:rsidR="00C50283" w:rsidRPr="005220A4">
        <w:rPr>
          <w:rFonts w:ascii="Arial" w:hAnsi="Arial" w:cs="Arial"/>
        </w:rPr>
        <w:t xml:space="preserve"> continued understanding that </w:t>
      </w:r>
      <w:r w:rsidR="00725229" w:rsidRPr="005220A4">
        <w:rPr>
          <w:rFonts w:ascii="Arial" w:hAnsi="Arial" w:cs="Arial"/>
        </w:rPr>
        <w:t>conducting regular</w:t>
      </w:r>
      <w:r w:rsidR="00EA021A" w:rsidRPr="005220A4">
        <w:rPr>
          <w:rFonts w:ascii="Arial" w:hAnsi="Arial" w:cs="Arial"/>
        </w:rPr>
        <w:t xml:space="preserve"> observations, practitioners </w:t>
      </w:r>
      <w:r w:rsidR="00726B92" w:rsidRPr="005220A4">
        <w:rPr>
          <w:rFonts w:ascii="Arial" w:hAnsi="Arial" w:cs="Arial"/>
        </w:rPr>
        <w:t>can</w:t>
      </w:r>
      <w:r w:rsidR="00EA021A" w:rsidRPr="005220A4">
        <w:rPr>
          <w:rFonts w:ascii="Arial" w:hAnsi="Arial" w:cs="Arial"/>
        </w:rPr>
        <w:t xml:space="preserve"> observe how children </w:t>
      </w:r>
      <w:r w:rsidR="00B44811" w:rsidRPr="005220A4">
        <w:rPr>
          <w:rFonts w:ascii="Arial" w:hAnsi="Arial" w:cs="Arial"/>
        </w:rPr>
        <w:t>experience play, and how they are benefiting from these engagements</w:t>
      </w:r>
      <w:r w:rsidR="00DD3110" w:rsidRPr="005220A4">
        <w:rPr>
          <w:rFonts w:ascii="Arial" w:hAnsi="Arial" w:cs="Arial"/>
        </w:rPr>
        <w:t xml:space="preserve"> </w:t>
      </w:r>
      <w:r w:rsidR="002D4F81" w:rsidRPr="005220A4">
        <w:rPr>
          <w:rFonts w:ascii="Arial" w:hAnsi="Arial" w:cs="Arial"/>
        </w:rPr>
        <w:t>(Chand, 1995).</w:t>
      </w:r>
      <w:r w:rsidR="00B44811" w:rsidRPr="005220A4">
        <w:rPr>
          <w:rFonts w:ascii="Arial" w:hAnsi="Arial" w:cs="Arial"/>
        </w:rPr>
        <w:t xml:space="preserve"> </w:t>
      </w:r>
      <w:r w:rsidR="00F96F4A" w:rsidRPr="005220A4">
        <w:rPr>
          <w:rFonts w:ascii="Arial" w:hAnsi="Arial" w:cs="Arial"/>
        </w:rPr>
        <w:t xml:space="preserve">Piaget’s theory </w:t>
      </w:r>
      <w:r w:rsidR="00A1194C" w:rsidRPr="005220A4">
        <w:rPr>
          <w:rFonts w:ascii="Arial" w:hAnsi="Arial" w:cs="Arial"/>
        </w:rPr>
        <w:t xml:space="preserve">embraces the uniqueness of individual learners, to which they will experience </w:t>
      </w:r>
      <w:r w:rsidR="00EB4D6B" w:rsidRPr="005220A4">
        <w:rPr>
          <w:rFonts w:ascii="Arial" w:hAnsi="Arial" w:cs="Arial"/>
        </w:rPr>
        <w:t>play differently, using objects</w:t>
      </w:r>
      <w:r w:rsidR="00CB578E" w:rsidRPr="005220A4">
        <w:rPr>
          <w:rFonts w:ascii="Arial" w:hAnsi="Arial" w:cs="Arial"/>
        </w:rPr>
        <w:t xml:space="preserve"> differently and </w:t>
      </w:r>
      <w:r w:rsidR="00FA7B73" w:rsidRPr="005220A4">
        <w:rPr>
          <w:rFonts w:ascii="Arial" w:hAnsi="Arial" w:cs="Arial"/>
        </w:rPr>
        <w:t>explor</w:t>
      </w:r>
      <w:r w:rsidR="004E0043" w:rsidRPr="005220A4">
        <w:rPr>
          <w:rFonts w:ascii="Arial" w:hAnsi="Arial" w:cs="Arial"/>
        </w:rPr>
        <w:t xml:space="preserve">ing </w:t>
      </w:r>
      <w:r w:rsidR="004933AF" w:rsidRPr="005220A4">
        <w:rPr>
          <w:rFonts w:ascii="Arial" w:hAnsi="Arial" w:cs="Arial"/>
        </w:rPr>
        <w:t>uniquely</w:t>
      </w:r>
      <w:r w:rsidR="00BF5C29" w:rsidRPr="005220A4">
        <w:rPr>
          <w:rFonts w:ascii="Arial" w:hAnsi="Arial" w:cs="Arial"/>
        </w:rPr>
        <w:t xml:space="preserve"> (Chand, 1995).</w:t>
      </w:r>
      <w:r w:rsidR="00D43497" w:rsidRPr="005220A4">
        <w:rPr>
          <w:rFonts w:ascii="Arial" w:hAnsi="Arial" w:cs="Arial"/>
        </w:rPr>
        <w:t xml:space="preserve"> </w:t>
      </w:r>
      <w:r w:rsidR="00CB73ED" w:rsidRPr="005220A4">
        <w:rPr>
          <w:rFonts w:ascii="Arial" w:hAnsi="Arial" w:cs="Arial"/>
        </w:rPr>
        <w:t xml:space="preserve">These observational </w:t>
      </w:r>
      <w:r w:rsidR="008F77FE" w:rsidRPr="005220A4">
        <w:rPr>
          <w:rFonts w:ascii="Arial" w:hAnsi="Arial" w:cs="Arial"/>
        </w:rPr>
        <w:t xml:space="preserve">assessments </w:t>
      </w:r>
      <w:r w:rsidR="00186BBF" w:rsidRPr="005220A4">
        <w:rPr>
          <w:rFonts w:ascii="Arial" w:hAnsi="Arial" w:cs="Arial"/>
        </w:rPr>
        <w:t xml:space="preserve">offer practitioners the value </w:t>
      </w:r>
      <w:r w:rsidR="00185942" w:rsidRPr="005220A4">
        <w:rPr>
          <w:rFonts w:ascii="Arial" w:hAnsi="Arial" w:cs="Arial"/>
        </w:rPr>
        <w:t>o</w:t>
      </w:r>
      <w:r w:rsidR="00634D69" w:rsidRPr="005220A4">
        <w:rPr>
          <w:rFonts w:ascii="Arial" w:hAnsi="Arial" w:cs="Arial"/>
        </w:rPr>
        <w:t xml:space="preserve">f </w:t>
      </w:r>
      <w:r w:rsidR="003F75A3" w:rsidRPr="005220A4">
        <w:rPr>
          <w:rFonts w:ascii="Arial" w:hAnsi="Arial" w:cs="Arial"/>
        </w:rPr>
        <w:t xml:space="preserve"> </w:t>
      </w:r>
      <w:r w:rsidR="008722CC" w:rsidRPr="005220A4">
        <w:rPr>
          <w:rFonts w:ascii="Arial" w:hAnsi="Arial" w:cs="Arial"/>
        </w:rPr>
        <w:t xml:space="preserve">gaining such important </w:t>
      </w:r>
      <w:r w:rsidR="0087347E" w:rsidRPr="005220A4">
        <w:rPr>
          <w:rFonts w:ascii="Arial" w:hAnsi="Arial" w:cs="Arial"/>
        </w:rPr>
        <w:t xml:space="preserve">insights into a child’s unique learning styles, </w:t>
      </w:r>
      <w:r w:rsidR="003F3EE1" w:rsidRPr="005220A4">
        <w:rPr>
          <w:rFonts w:ascii="Arial" w:hAnsi="Arial" w:cs="Arial"/>
        </w:rPr>
        <w:t xml:space="preserve">progress of development and </w:t>
      </w:r>
      <w:r w:rsidR="00E730E6" w:rsidRPr="005220A4">
        <w:rPr>
          <w:rFonts w:ascii="Arial" w:hAnsi="Arial" w:cs="Arial"/>
        </w:rPr>
        <w:t>growth</w:t>
      </w:r>
      <w:r w:rsidR="00B0134D" w:rsidRPr="005220A4">
        <w:rPr>
          <w:rFonts w:ascii="Arial" w:hAnsi="Arial" w:cs="Arial"/>
        </w:rPr>
        <w:t xml:space="preserve"> (Kim, 2010). </w:t>
      </w:r>
      <w:r w:rsidR="009F0E6B" w:rsidRPr="005220A4">
        <w:rPr>
          <w:rFonts w:ascii="Arial" w:hAnsi="Arial" w:cs="Arial"/>
        </w:rPr>
        <w:t xml:space="preserve"> </w:t>
      </w:r>
      <w:r w:rsidR="00516B9A" w:rsidRPr="005220A4">
        <w:rPr>
          <w:rFonts w:ascii="Arial" w:hAnsi="Arial" w:cs="Arial"/>
        </w:rPr>
        <w:t>The concept of the unique child can be supported by planning regular observations</w:t>
      </w:r>
      <w:r w:rsidR="00664872" w:rsidRPr="005220A4">
        <w:rPr>
          <w:rFonts w:ascii="Arial" w:hAnsi="Arial" w:cs="Arial"/>
        </w:rPr>
        <w:t xml:space="preserve">, with the advantage that observations can be carried out in a </w:t>
      </w:r>
      <w:r w:rsidR="00EE614C" w:rsidRPr="005220A4">
        <w:rPr>
          <w:rFonts w:ascii="Arial" w:hAnsi="Arial" w:cs="Arial"/>
        </w:rPr>
        <w:t>multitude</w:t>
      </w:r>
      <w:r w:rsidR="00664872" w:rsidRPr="005220A4">
        <w:rPr>
          <w:rFonts w:ascii="Arial" w:hAnsi="Arial" w:cs="Arial"/>
        </w:rPr>
        <w:t xml:space="preserve"> of conte</w:t>
      </w:r>
      <w:r w:rsidR="00EE614C" w:rsidRPr="005220A4">
        <w:rPr>
          <w:rFonts w:ascii="Arial" w:hAnsi="Arial" w:cs="Arial"/>
        </w:rPr>
        <w:t>x</w:t>
      </w:r>
      <w:r w:rsidR="00664872" w:rsidRPr="005220A4">
        <w:rPr>
          <w:rFonts w:ascii="Arial" w:hAnsi="Arial" w:cs="Arial"/>
        </w:rPr>
        <w:t>ts</w:t>
      </w:r>
      <w:r w:rsidR="00867F50" w:rsidRPr="005220A4">
        <w:rPr>
          <w:rFonts w:ascii="Arial" w:hAnsi="Arial" w:cs="Arial"/>
        </w:rPr>
        <w:t xml:space="preserve">, where practitioners can </w:t>
      </w:r>
      <w:r w:rsidR="007038EC" w:rsidRPr="005220A4">
        <w:rPr>
          <w:rFonts w:ascii="Arial" w:hAnsi="Arial" w:cs="Arial"/>
        </w:rPr>
        <w:t xml:space="preserve">continue to monitor, understand and act accordingly </w:t>
      </w:r>
      <w:r w:rsidR="00D93416" w:rsidRPr="005220A4">
        <w:rPr>
          <w:rFonts w:ascii="Arial" w:hAnsi="Arial" w:cs="Arial"/>
        </w:rPr>
        <w:t xml:space="preserve">to a child’s progression of skills or lack </w:t>
      </w:r>
      <w:r w:rsidR="00B36516" w:rsidRPr="005220A4">
        <w:rPr>
          <w:rFonts w:ascii="Arial" w:hAnsi="Arial" w:cs="Arial"/>
        </w:rPr>
        <w:t>thereof</w:t>
      </w:r>
      <w:r w:rsidR="00DD666C" w:rsidRPr="005220A4">
        <w:rPr>
          <w:rFonts w:ascii="Arial" w:hAnsi="Arial" w:cs="Arial"/>
        </w:rPr>
        <w:t xml:space="preserve"> (Kim, 2010).</w:t>
      </w:r>
      <w:r w:rsidR="008225FA" w:rsidRPr="005220A4">
        <w:rPr>
          <w:rFonts w:ascii="Arial" w:hAnsi="Arial" w:cs="Arial"/>
        </w:rPr>
        <w:t xml:space="preserve"> </w:t>
      </w:r>
      <w:r w:rsidR="004846D4" w:rsidRPr="005220A4">
        <w:rPr>
          <w:rFonts w:ascii="Arial" w:hAnsi="Arial" w:cs="Arial"/>
        </w:rPr>
        <w:t>The</w:t>
      </w:r>
      <w:r w:rsidR="00CC3977" w:rsidRPr="005220A4">
        <w:rPr>
          <w:rFonts w:ascii="Arial" w:hAnsi="Arial" w:cs="Arial"/>
        </w:rPr>
        <w:t xml:space="preserve"> </w:t>
      </w:r>
      <w:r w:rsidR="004846D4" w:rsidRPr="005220A4">
        <w:rPr>
          <w:rFonts w:ascii="Arial" w:hAnsi="Arial" w:cs="Arial"/>
        </w:rPr>
        <w:t xml:space="preserve">multitude of </w:t>
      </w:r>
      <w:r w:rsidR="00D77CD0" w:rsidRPr="005220A4">
        <w:rPr>
          <w:rFonts w:ascii="Arial" w:hAnsi="Arial" w:cs="Arial"/>
        </w:rPr>
        <w:t>opportunities</w:t>
      </w:r>
      <w:r w:rsidR="004846D4" w:rsidRPr="005220A4">
        <w:rPr>
          <w:rFonts w:ascii="Arial" w:hAnsi="Arial" w:cs="Arial"/>
        </w:rPr>
        <w:t xml:space="preserve"> for </w:t>
      </w:r>
      <w:r w:rsidR="00D77CD0" w:rsidRPr="005220A4">
        <w:rPr>
          <w:rFonts w:ascii="Arial" w:hAnsi="Arial" w:cs="Arial"/>
        </w:rPr>
        <w:t xml:space="preserve">observational assessment </w:t>
      </w:r>
      <w:r w:rsidR="00882437" w:rsidRPr="005220A4">
        <w:rPr>
          <w:rFonts w:ascii="Arial" w:hAnsi="Arial" w:cs="Arial"/>
        </w:rPr>
        <w:t xml:space="preserve">ultimately allow for practitioners to </w:t>
      </w:r>
      <w:r w:rsidR="00110A50" w:rsidRPr="005220A4">
        <w:rPr>
          <w:rFonts w:ascii="Arial" w:hAnsi="Arial" w:cs="Arial"/>
        </w:rPr>
        <w:t xml:space="preserve">apply this methodology of assessment as a </w:t>
      </w:r>
      <w:r w:rsidR="001B7B27" w:rsidRPr="005220A4">
        <w:rPr>
          <w:rFonts w:ascii="Arial" w:hAnsi="Arial" w:cs="Arial"/>
        </w:rPr>
        <w:t>collective</w:t>
      </w:r>
      <w:r w:rsidR="00110A50" w:rsidRPr="005220A4">
        <w:rPr>
          <w:rFonts w:ascii="Arial" w:hAnsi="Arial" w:cs="Arial"/>
        </w:rPr>
        <w:t xml:space="preserve">, instead of only observing a </w:t>
      </w:r>
      <w:r w:rsidR="009D7586" w:rsidRPr="005220A4">
        <w:rPr>
          <w:rFonts w:ascii="Arial" w:hAnsi="Arial" w:cs="Arial"/>
        </w:rPr>
        <w:t>learner’s</w:t>
      </w:r>
      <w:r w:rsidR="00110A50" w:rsidRPr="005220A4">
        <w:rPr>
          <w:rFonts w:ascii="Arial" w:hAnsi="Arial" w:cs="Arial"/>
        </w:rPr>
        <w:t xml:space="preserve"> unique ability </w:t>
      </w:r>
      <w:r w:rsidR="00E210B1" w:rsidRPr="005220A4">
        <w:rPr>
          <w:rFonts w:ascii="Arial" w:hAnsi="Arial" w:cs="Arial"/>
        </w:rPr>
        <w:t xml:space="preserve">once. </w:t>
      </w:r>
      <w:r w:rsidR="009D7586" w:rsidRPr="005220A4">
        <w:rPr>
          <w:rFonts w:ascii="Arial" w:hAnsi="Arial" w:cs="Arial"/>
        </w:rPr>
        <w:t xml:space="preserve">The continuous integration of observations will allow for an </w:t>
      </w:r>
      <w:r w:rsidR="00C230D8" w:rsidRPr="005220A4">
        <w:rPr>
          <w:rFonts w:ascii="Arial" w:hAnsi="Arial" w:cs="Arial"/>
        </w:rPr>
        <w:t xml:space="preserve">advancing </w:t>
      </w:r>
      <w:r w:rsidR="003C6E3D" w:rsidRPr="005220A4">
        <w:rPr>
          <w:rFonts w:ascii="Arial" w:hAnsi="Arial" w:cs="Arial"/>
        </w:rPr>
        <w:t>intervention and monitoring</w:t>
      </w:r>
      <w:r w:rsidR="00CF0FB7" w:rsidRPr="005220A4">
        <w:rPr>
          <w:rFonts w:ascii="Arial" w:hAnsi="Arial" w:cs="Arial"/>
        </w:rPr>
        <w:t xml:space="preserve"> (Robson, 2012). </w:t>
      </w:r>
      <w:r w:rsidR="006E4BF5" w:rsidRPr="005220A4">
        <w:rPr>
          <w:rFonts w:ascii="Arial" w:hAnsi="Arial" w:cs="Arial"/>
        </w:rPr>
        <w:t xml:space="preserve">Despite acknowledging that using </w:t>
      </w:r>
      <w:r w:rsidR="00A02649" w:rsidRPr="005220A4">
        <w:rPr>
          <w:rFonts w:ascii="Arial" w:hAnsi="Arial" w:cs="Arial"/>
        </w:rPr>
        <w:t>observational assessments</w:t>
      </w:r>
      <w:r w:rsidR="000E0901" w:rsidRPr="005220A4">
        <w:rPr>
          <w:rFonts w:ascii="Arial" w:hAnsi="Arial" w:cs="Arial"/>
        </w:rPr>
        <w:t xml:space="preserve"> can be flexible and </w:t>
      </w:r>
      <w:r w:rsidR="00CA07E9" w:rsidRPr="005220A4">
        <w:rPr>
          <w:rFonts w:ascii="Arial" w:hAnsi="Arial" w:cs="Arial"/>
        </w:rPr>
        <w:t xml:space="preserve">insightful to child-led play, it is imperative to acknowledge the criticisms also. </w:t>
      </w:r>
      <w:r w:rsidR="0051599C" w:rsidRPr="005220A4">
        <w:rPr>
          <w:rFonts w:ascii="Arial" w:hAnsi="Arial" w:cs="Arial"/>
        </w:rPr>
        <w:t xml:space="preserve">A common criticism regarding observational assessments is that the observations taken will be </w:t>
      </w:r>
      <w:r w:rsidR="008B6B9E" w:rsidRPr="005220A4">
        <w:rPr>
          <w:rFonts w:ascii="Arial" w:hAnsi="Arial" w:cs="Arial"/>
        </w:rPr>
        <w:t xml:space="preserve">exposed </w:t>
      </w:r>
      <w:r w:rsidR="0051599C" w:rsidRPr="005220A4">
        <w:rPr>
          <w:rFonts w:ascii="Arial" w:hAnsi="Arial" w:cs="Arial"/>
        </w:rPr>
        <w:t xml:space="preserve">to the </w:t>
      </w:r>
      <w:r w:rsidR="00F068A1" w:rsidRPr="005220A4">
        <w:rPr>
          <w:rFonts w:ascii="Arial" w:hAnsi="Arial" w:cs="Arial"/>
        </w:rPr>
        <w:t>practitioner’s</w:t>
      </w:r>
      <w:r w:rsidR="0051599C" w:rsidRPr="005220A4">
        <w:rPr>
          <w:rFonts w:ascii="Arial" w:hAnsi="Arial" w:cs="Arial"/>
        </w:rPr>
        <w:t xml:space="preserve"> </w:t>
      </w:r>
      <w:r w:rsidR="008B6B9E" w:rsidRPr="005220A4">
        <w:rPr>
          <w:rFonts w:ascii="Arial" w:hAnsi="Arial" w:cs="Arial"/>
        </w:rPr>
        <w:t>own subjectivity and perceptions with what they observe</w:t>
      </w:r>
      <w:r w:rsidR="006B0CBD" w:rsidRPr="005220A4">
        <w:rPr>
          <w:rFonts w:ascii="Arial" w:hAnsi="Arial" w:cs="Arial"/>
        </w:rPr>
        <w:t xml:space="preserve"> (Clements, 2017)</w:t>
      </w:r>
      <w:r w:rsidR="00B25036" w:rsidRPr="005220A4">
        <w:rPr>
          <w:rFonts w:ascii="Arial" w:hAnsi="Arial" w:cs="Arial"/>
        </w:rPr>
        <w:t>.</w:t>
      </w:r>
      <w:r w:rsidR="006B0CBD" w:rsidRPr="005220A4">
        <w:rPr>
          <w:rFonts w:ascii="Arial" w:hAnsi="Arial" w:cs="Arial"/>
        </w:rPr>
        <w:t xml:space="preserve"> </w:t>
      </w:r>
      <w:r w:rsidR="00FB0477" w:rsidRPr="005220A4">
        <w:rPr>
          <w:rFonts w:ascii="Arial" w:hAnsi="Arial" w:cs="Arial"/>
        </w:rPr>
        <w:t xml:space="preserve">The observations noted by the practitioner will be </w:t>
      </w:r>
      <w:r w:rsidR="00B1791B" w:rsidRPr="005220A4">
        <w:rPr>
          <w:rFonts w:ascii="Arial" w:hAnsi="Arial" w:cs="Arial"/>
        </w:rPr>
        <w:t xml:space="preserve">through their </w:t>
      </w:r>
      <w:r w:rsidR="00F068A1" w:rsidRPr="005220A4">
        <w:rPr>
          <w:rFonts w:ascii="Arial" w:hAnsi="Arial" w:cs="Arial"/>
        </w:rPr>
        <w:t>clarification of their observational assessment</w:t>
      </w:r>
      <w:r w:rsidR="006B0CBD" w:rsidRPr="005220A4">
        <w:rPr>
          <w:rFonts w:ascii="Arial" w:hAnsi="Arial" w:cs="Arial"/>
        </w:rPr>
        <w:t xml:space="preserve"> (Clements, 2017).</w:t>
      </w:r>
      <w:r w:rsidR="001A4BAE" w:rsidRPr="005220A4">
        <w:rPr>
          <w:rFonts w:ascii="Arial" w:hAnsi="Arial" w:cs="Arial"/>
        </w:rPr>
        <w:t xml:space="preserve"> </w:t>
      </w:r>
      <w:r w:rsidR="00120A4E" w:rsidRPr="005220A4">
        <w:rPr>
          <w:rFonts w:ascii="Arial" w:hAnsi="Arial" w:cs="Arial"/>
        </w:rPr>
        <w:t>Brodie (2013) states that this</w:t>
      </w:r>
      <w:r w:rsidR="00B43714" w:rsidRPr="005220A4">
        <w:rPr>
          <w:rFonts w:ascii="Arial" w:hAnsi="Arial" w:cs="Arial"/>
        </w:rPr>
        <w:t xml:space="preserve"> can lead to </w:t>
      </w:r>
      <w:r w:rsidR="003E52FE" w:rsidRPr="005220A4">
        <w:rPr>
          <w:rFonts w:ascii="Arial" w:hAnsi="Arial" w:cs="Arial"/>
        </w:rPr>
        <w:t>evaluations</w:t>
      </w:r>
      <w:r w:rsidR="00B43714" w:rsidRPr="005220A4">
        <w:rPr>
          <w:rFonts w:ascii="Arial" w:hAnsi="Arial" w:cs="Arial"/>
        </w:rPr>
        <w:t xml:space="preserve"> </w:t>
      </w:r>
      <w:r w:rsidR="003E52FE" w:rsidRPr="005220A4">
        <w:rPr>
          <w:rFonts w:ascii="Arial" w:hAnsi="Arial" w:cs="Arial"/>
        </w:rPr>
        <w:t xml:space="preserve">made by numerous practitioners to </w:t>
      </w:r>
      <w:r w:rsidR="00E75679" w:rsidRPr="005220A4">
        <w:rPr>
          <w:rFonts w:ascii="Arial" w:hAnsi="Arial" w:cs="Arial"/>
        </w:rPr>
        <w:t xml:space="preserve">disclose an </w:t>
      </w:r>
      <w:r w:rsidR="00141BB2" w:rsidRPr="005220A4">
        <w:rPr>
          <w:rFonts w:ascii="Arial" w:hAnsi="Arial" w:cs="Arial"/>
        </w:rPr>
        <w:t>insufficient</w:t>
      </w:r>
      <w:r w:rsidR="00E75679" w:rsidRPr="005220A4">
        <w:rPr>
          <w:rFonts w:ascii="Arial" w:hAnsi="Arial" w:cs="Arial"/>
        </w:rPr>
        <w:t xml:space="preserve"> reflection on the </w:t>
      </w:r>
      <w:r w:rsidR="0007017C" w:rsidRPr="005220A4">
        <w:rPr>
          <w:rFonts w:ascii="Arial" w:hAnsi="Arial" w:cs="Arial"/>
        </w:rPr>
        <w:t>learner’s</w:t>
      </w:r>
      <w:r w:rsidR="00E75679" w:rsidRPr="005220A4">
        <w:rPr>
          <w:rFonts w:ascii="Arial" w:hAnsi="Arial" w:cs="Arial"/>
        </w:rPr>
        <w:t xml:space="preserve"> progression, skill development and knowledge</w:t>
      </w:r>
      <w:r w:rsidR="00120A4E" w:rsidRPr="005220A4">
        <w:rPr>
          <w:rFonts w:ascii="Arial" w:hAnsi="Arial" w:cs="Arial"/>
        </w:rPr>
        <w:t>.</w:t>
      </w:r>
      <w:r w:rsidR="00C57382" w:rsidRPr="005220A4">
        <w:rPr>
          <w:rFonts w:ascii="Arial" w:hAnsi="Arial" w:cs="Arial"/>
        </w:rPr>
        <w:t xml:space="preserve"> It is also important to note the </w:t>
      </w:r>
      <w:r w:rsidR="00D53F73" w:rsidRPr="005220A4">
        <w:rPr>
          <w:rFonts w:ascii="Arial" w:hAnsi="Arial" w:cs="Arial"/>
        </w:rPr>
        <w:t xml:space="preserve">amount of time it takes to compose and conduct an observation (Welsh Government, 2022). </w:t>
      </w:r>
      <w:r w:rsidR="00BC6792" w:rsidRPr="005220A4">
        <w:rPr>
          <w:rFonts w:ascii="Arial" w:hAnsi="Arial" w:cs="Arial"/>
        </w:rPr>
        <w:t>They</w:t>
      </w:r>
      <w:r w:rsidR="00AB22EE" w:rsidRPr="005220A4">
        <w:rPr>
          <w:rFonts w:ascii="Arial" w:hAnsi="Arial" w:cs="Arial"/>
        </w:rPr>
        <w:t xml:space="preserve"> </w:t>
      </w:r>
      <w:r w:rsidR="00FE4DF1" w:rsidRPr="005220A4">
        <w:rPr>
          <w:rFonts w:ascii="Arial" w:hAnsi="Arial" w:cs="Arial"/>
        </w:rPr>
        <w:t>ca</w:t>
      </w:r>
      <w:r w:rsidR="000E4EE9" w:rsidRPr="005220A4">
        <w:rPr>
          <w:rFonts w:ascii="Arial" w:hAnsi="Arial" w:cs="Arial"/>
        </w:rPr>
        <w:t xml:space="preserve">n </w:t>
      </w:r>
      <w:r w:rsidR="00FE4DF1" w:rsidRPr="005220A4">
        <w:rPr>
          <w:rFonts w:ascii="Arial" w:hAnsi="Arial" w:cs="Arial"/>
        </w:rPr>
        <w:t>alter the education</w:t>
      </w:r>
      <w:r w:rsidR="00AE2ADE" w:rsidRPr="005220A4">
        <w:rPr>
          <w:rFonts w:ascii="Arial" w:hAnsi="Arial" w:cs="Arial"/>
        </w:rPr>
        <w:t xml:space="preserve">al </w:t>
      </w:r>
      <w:r w:rsidR="00FE4DF1" w:rsidRPr="005220A4">
        <w:rPr>
          <w:rFonts w:ascii="Arial" w:hAnsi="Arial" w:cs="Arial"/>
        </w:rPr>
        <w:t xml:space="preserve"> </w:t>
      </w:r>
      <w:r w:rsidR="00FE4DF1" w:rsidRPr="005220A4">
        <w:rPr>
          <w:rFonts w:ascii="Arial" w:hAnsi="Arial" w:cs="Arial"/>
        </w:rPr>
        <w:lastRenderedPageBreak/>
        <w:t xml:space="preserve">practice </w:t>
      </w:r>
      <w:r w:rsidR="00067678" w:rsidRPr="005220A4">
        <w:rPr>
          <w:rFonts w:ascii="Arial" w:hAnsi="Arial" w:cs="Arial"/>
        </w:rPr>
        <w:t xml:space="preserve">harmony </w:t>
      </w:r>
      <w:r w:rsidR="000E4EE9" w:rsidRPr="005220A4">
        <w:rPr>
          <w:rFonts w:ascii="Arial" w:hAnsi="Arial" w:cs="Arial"/>
        </w:rPr>
        <w:t>as the Welsh Government (20</w:t>
      </w:r>
      <w:r w:rsidR="00327290" w:rsidRPr="005220A4">
        <w:rPr>
          <w:rFonts w:ascii="Arial" w:hAnsi="Arial" w:cs="Arial"/>
        </w:rPr>
        <w:t>22</w:t>
      </w:r>
      <w:r w:rsidR="000E4EE9" w:rsidRPr="005220A4">
        <w:rPr>
          <w:rFonts w:ascii="Arial" w:hAnsi="Arial" w:cs="Arial"/>
        </w:rPr>
        <w:t xml:space="preserve">) recognise that these observational assessments </w:t>
      </w:r>
      <w:r w:rsidR="004F68F2" w:rsidRPr="005220A4">
        <w:rPr>
          <w:rFonts w:ascii="Arial" w:hAnsi="Arial" w:cs="Arial"/>
        </w:rPr>
        <w:t>need</w:t>
      </w:r>
      <w:r w:rsidR="00646C7A" w:rsidRPr="005220A4">
        <w:rPr>
          <w:rFonts w:ascii="Arial" w:hAnsi="Arial" w:cs="Arial"/>
        </w:rPr>
        <w:t xml:space="preserve"> </w:t>
      </w:r>
      <w:r w:rsidR="00C26679" w:rsidRPr="005220A4">
        <w:rPr>
          <w:rFonts w:ascii="Arial" w:hAnsi="Arial" w:cs="Arial"/>
        </w:rPr>
        <w:t xml:space="preserve">methods with a significantly </w:t>
      </w:r>
      <w:r w:rsidR="00646C7A" w:rsidRPr="005220A4">
        <w:rPr>
          <w:rFonts w:ascii="Arial" w:hAnsi="Arial" w:cs="Arial"/>
        </w:rPr>
        <w:t>less time constraint and even more personali</w:t>
      </w:r>
      <w:r w:rsidR="00153D23" w:rsidRPr="005220A4">
        <w:rPr>
          <w:rFonts w:ascii="Arial" w:hAnsi="Arial" w:cs="Arial"/>
        </w:rPr>
        <w:t>s</w:t>
      </w:r>
      <w:r w:rsidR="00646C7A" w:rsidRPr="005220A4">
        <w:rPr>
          <w:rFonts w:ascii="Arial" w:hAnsi="Arial" w:cs="Arial"/>
        </w:rPr>
        <w:t xml:space="preserve">ation </w:t>
      </w:r>
      <w:r w:rsidR="00153D23" w:rsidRPr="005220A4">
        <w:rPr>
          <w:rFonts w:ascii="Arial" w:hAnsi="Arial" w:cs="Arial"/>
        </w:rPr>
        <w:t xml:space="preserve">elements </w:t>
      </w:r>
      <w:r w:rsidR="00646C7A" w:rsidRPr="005220A4">
        <w:rPr>
          <w:rFonts w:ascii="Arial" w:hAnsi="Arial" w:cs="Arial"/>
        </w:rPr>
        <w:t xml:space="preserve">to recognise the needs and developments of </w:t>
      </w:r>
      <w:r w:rsidR="005820C2" w:rsidRPr="005220A4">
        <w:rPr>
          <w:rFonts w:ascii="Arial" w:hAnsi="Arial" w:cs="Arial"/>
        </w:rPr>
        <w:t xml:space="preserve">the unique child. </w:t>
      </w:r>
    </w:p>
    <w:p w14:paraId="48F5192D" w14:textId="1BD97939" w:rsidR="003921AD" w:rsidRPr="005220A4" w:rsidRDefault="004F365D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Alternatively, the curriculum for Wales </w:t>
      </w:r>
      <w:r w:rsidR="008E70A6" w:rsidRPr="005220A4">
        <w:rPr>
          <w:rFonts w:ascii="Arial" w:hAnsi="Arial" w:cs="Arial"/>
        </w:rPr>
        <w:t>embodie</w:t>
      </w:r>
      <w:r w:rsidR="00364C2A" w:rsidRPr="005220A4">
        <w:rPr>
          <w:rFonts w:ascii="Arial" w:hAnsi="Arial" w:cs="Arial"/>
        </w:rPr>
        <w:t>s</w:t>
      </w:r>
      <w:r w:rsidR="00B0134D" w:rsidRPr="005220A4">
        <w:rPr>
          <w:rFonts w:ascii="Arial" w:hAnsi="Arial" w:cs="Arial"/>
        </w:rPr>
        <w:t xml:space="preserve"> the use of observation but through a different means. </w:t>
      </w:r>
      <w:r w:rsidR="00CE6511" w:rsidRPr="005220A4">
        <w:rPr>
          <w:rFonts w:ascii="Arial" w:hAnsi="Arial" w:cs="Arial"/>
        </w:rPr>
        <w:t xml:space="preserve">The curriculum for Wales also personifies the ideology that learning </w:t>
      </w:r>
      <w:r w:rsidR="00675AF5" w:rsidRPr="005220A4">
        <w:rPr>
          <w:rFonts w:ascii="Arial" w:hAnsi="Arial" w:cs="Arial"/>
        </w:rPr>
        <w:t>journeys for each child is unique and prioritises nurturing this individuality and facilitating their growth</w:t>
      </w:r>
      <w:r w:rsidR="00231542" w:rsidRPr="005220A4">
        <w:rPr>
          <w:rFonts w:ascii="Arial" w:hAnsi="Arial" w:cs="Arial"/>
        </w:rPr>
        <w:t xml:space="preserve"> (Hayward</w:t>
      </w:r>
      <w:r w:rsidR="00852E43" w:rsidRPr="005220A4">
        <w:rPr>
          <w:rFonts w:ascii="Arial" w:hAnsi="Arial" w:cs="Arial"/>
        </w:rPr>
        <w:t xml:space="preserve">, 2018). </w:t>
      </w:r>
      <w:r w:rsidR="00626E97" w:rsidRPr="005220A4">
        <w:rPr>
          <w:rFonts w:ascii="Arial" w:hAnsi="Arial" w:cs="Arial"/>
        </w:rPr>
        <w:t xml:space="preserve">The curriculum for Wales also uses an observational assessment methodology, through learning stories. </w:t>
      </w:r>
      <w:r w:rsidR="00395E11" w:rsidRPr="005220A4">
        <w:rPr>
          <w:rFonts w:ascii="Arial" w:hAnsi="Arial" w:cs="Arial"/>
        </w:rPr>
        <w:t xml:space="preserve">(Welsh Government, 2019). </w:t>
      </w:r>
      <w:r w:rsidR="00AB6761" w:rsidRPr="005220A4">
        <w:rPr>
          <w:rFonts w:ascii="Arial" w:hAnsi="Arial" w:cs="Arial"/>
        </w:rPr>
        <w:t xml:space="preserve">The curriculum for </w:t>
      </w:r>
      <w:r w:rsidR="0029636C" w:rsidRPr="005220A4">
        <w:rPr>
          <w:rFonts w:ascii="Arial" w:hAnsi="Arial" w:cs="Arial"/>
        </w:rPr>
        <w:t>Wales</w:t>
      </w:r>
      <w:r w:rsidR="00AB6761" w:rsidRPr="005220A4">
        <w:rPr>
          <w:rFonts w:ascii="Arial" w:hAnsi="Arial" w:cs="Arial"/>
        </w:rPr>
        <w:t xml:space="preserve"> using </w:t>
      </w:r>
      <w:r w:rsidR="0029636C" w:rsidRPr="005220A4">
        <w:rPr>
          <w:rFonts w:ascii="Arial" w:hAnsi="Arial" w:cs="Arial"/>
        </w:rPr>
        <w:t>learning</w:t>
      </w:r>
      <w:r w:rsidR="00AB6761" w:rsidRPr="005220A4">
        <w:rPr>
          <w:rFonts w:ascii="Arial" w:hAnsi="Arial" w:cs="Arial"/>
        </w:rPr>
        <w:t xml:space="preserve"> stories as an assessment tool, where the</w:t>
      </w:r>
      <w:r w:rsidR="005960CB" w:rsidRPr="005220A4">
        <w:rPr>
          <w:rFonts w:ascii="Arial" w:hAnsi="Arial" w:cs="Arial"/>
        </w:rPr>
        <w:t xml:space="preserve"> educational </w:t>
      </w:r>
      <w:r w:rsidR="00990364" w:rsidRPr="005220A4">
        <w:rPr>
          <w:rFonts w:ascii="Arial" w:hAnsi="Arial" w:cs="Arial"/>
        </w:rPr>
        <w:t xml:space="preserve">staff </w:t>
      </w:r>
      <w:r w:rsidR="0029636C" w:rsidRPr="005220A4">
        <w:rPr>
          <w:rFonts w:ascii="Arial" w:hAnsi="Arial" w:cs="Arial"/>
        </w:rPr>
        <w:t>will observe</w:t>
      </w:r>
      <w:r w:rsidR="009C4F81" w:rsidRPr="005220A4">
        <w:rPr>
          <w:rFonts w:ascii="Arial" w:hAnsi="Arial" w:cs="Arial"/>
        </w:rPr>
        <w:t xml:space="preserve"> and document aspects </w:t>
      </w:r>
      <w:r w:rsidR="002A311D" w:rsidRPr="005220A4">
        <w:rPr>
          <w:rFonts w:ascii="Arial" w:hAnsi="Arial" w:cs="Arial"/>
        </w:rPr>
        <w:t>towards their learning journey</w:t>
      </w:r>
      <w:r w:rsidR="00395E11" w:rsidRPr="005220A4">
        <w:rPr>
          <w:rFonts w:ascii="Arial" w:hAnsi="Arial" w:cs="Arial"/>
        </w:rPr>
        <w:t xml:space="preserve"> with the purpose of supporting unique and individual learner progression (Welsh Government, 2019).</w:t>
      </w:r>
      <w:r w:rsidR="00474F4B" w:rsidRPr="005220A4">
        <w:rPr>
          <w:rFonts w:ascii="Arial" w:hAnsi="Arial" w:cs="Arial"/>
        </w:rPr>
        <w:t xml:space="preserve"> The use of learning stories allow for </w:t>
      </w:r>
      <w:r w:rsidR="0031511C" w:rsidRPr="005220A4">
        <w:rPr>
          <w:rFonts w:ascii="Arial" w:hAnsi="Arial" w:cs="Arial"/>
        </w:rPr>
        <w:t>a</w:t>
      </w:r>
      <w:r w:rsidR="00AB1873" w:rsidRPr="005220A4">
        <w:rPr>
          <w:rFonts w:ascii="Arial" w:hAnsi="Arial" w:cs="Arial"/>
        </w:rPr>
        <w:t xml:space="preserve"> holistic overview over </w:t>
      </w:r>
      <w:r w:rsidR="0091019A" w:rsidRPr="005220A4">
        <w:rPr>
          <w:rFonts w:ascii="Arial" w:hAnsi="Arial" w:cs="Arial"/>
        </w:rPr>
        <w:t xml:space="preserve">unique learners. </w:t>
      </w:r>
      <w:r w:rsidR="008220C7" w:rsidRPr="005220A4">
        <w:rPr>
          <w:rFonts w:ascii="Arial" w:hAnsi="Arial" w:cs="Arial"/>
        </w:rPr>
        <w:t xml:space="preserve">Learning stories </w:t>
      </w:r>
      <w:r w:rsidR="0003404E" w:rsidRPr="005220A4">
        <w:rPr>
          <w:rFonts w:ascii="Arial" w:hAnsi="Arial" w:cs="Arial"/>
        </w:rPr>
        <w:t xml:space="preserve">allow for the report of </w:t>
      </w:r>
      <w:r w:rsidR="00AA33B4" w:rsidRPr="005220A4">
        <w:rPr>
          <w:rFonts w:ascii="Arial" w:hAnsi="Arial" w:cs="Arial"/>
        </w:rPr>
        <w:t xml:space="preserve">a </w:t>
      </w:r>
      <w:r w:rsidR="00D57CB6" w:rsidRPr="005220A4">
        <w:rPr>
          <w:rFonts w:ascii="Arial" w:hAnsi="Arial" w:cs="Arial"/>
        </w:rPr>
        <w:t>learner’s</w:t>
      </w:r>
      <w:r w:rsidR="00AA33B4" w:rsidRPr="005220A4">
        <w:rPr>
          <w:rFonts w:ascii="Arial" w:hAnsi="Arial" w:cs="Arial"/>
        </w:rPr>
        <w:t xml:space="preserve"> individual experience, </w:t>
      </w:r>
      <w:r w:rsidR="0031511C" w:rsidRPr="005220A4">
        <w:rPr>
          <w:rFonts w:ascii="Arial" w:hAnsi="Arial" w:cs="Arial"/>
        </w:rPr>
        <w:t xml:space="preserve">progression steps, </w:t>
      </w:r>
      <w:r w:rsidR="00A353DB" w:rsidRPr="005220A4">
        <w:rPr>
          <w:rFonts w:ascii="Arial" w:hAnsi="Arial" w:cs="Arial"/>
        </w:rPr>
        <w:t xml:space="preserve">strengths and weaknesses. The accumulation of these contexts will allow for teachers and practitioners to recognise </w:t>
      </w:r>
      <w:r w:rsidR="00DF7327" w:rsidRPr="005220A4">
        <w:rPr>
          <w:rFonts w:ascii="Arial" w:hAnsi="Arial" w:cs="Arial"/>
        </w:rPr>
        <w:t xml:space="preserve">and adapt </w:t>
      </w:r>
      <w:r w:rsidR="00A353DB" w:rsidRPr="005220A4">
        <w:rPr>
          <w:rFonts w:ascii="Arial" w:hAnsi="Arial" w:cs="Arial"/>
        </w:rPr>
        <w:t xml:space="preserve">these individual </w:t>
      </w:r>
      <w:r w:rsidR="00F20449" w:rsidRPr="005220A4">
        <w:rPr>
          <w:rFonts w:ascii="Arial" w:hAnsi="Arial" w:cs="Arial"/>
        </w:rPr>
        <w:t>nuisances</w:t>
      </w:r>
      <w:r w:rsidR="00A353DB" w:rsidRPr="005220A4">
        <w:rPr>
          <w:rFonts w:ascii="Arial" w:hAnsi="Arial" w:cs="Arial"/>
        </w:rPr>
        <w:t xml:space="preserve"> and </w:t>
      </w:r>
      <w:r w:rsidR="00160C5B" w:rsidRPr="005220A4">
        <w:rPr>
          <w:rFonts w:ascii="Arial" w:hAnsi="Arial" w:cs="Arial"/>
        </w:rPr>
        <w:t xml:space="preserve">put structures into place </w:t>
      </w:r>
      <w:r w:rsidR="00023462" w:rsidRPr="005220A4">
        <w:rPr>
          <w:rFonts w:ascii="Arial" w:hAnsi="Arial" w:cs="Arial"/>
        </w:rPr>
        <w:t>to</w:t>
      </w:r>
      <w:r w:rsidR="00160C5B" w:rsidRPr="005220A4">
        <w:rPr>
          <w:rFonts w:ascii="Arial" w:hAnsi="Arial" w:cs="Arial"/>
        </w:rPr>
        <w:t xml:space="preserve"> maintain the </w:t>
      </w:r>
      <w:r w:rsidR="00023462" w:rsidRPr="005220A4">
        <w:rPr>
          <w:rFonts w:ascii="Arial" w:hAnsi="Arial" w:cs="Arial"/>
        </w:rPr>
        <w:t xml:space="preserve">personalised </w:t>
      </w:r>
      <w:r w:rsidR="00160C5B" w:rsidRPr="005220A4">
        <w:rPr>
          <w:rFonts w:ascii="Arial" w:hAnsi="Arial" w:cs="Arial"/>
        </w:rPr>
        <w:t xml:space="preserve">approach to learning the curriculum for Wales embeds. </w:t>
      </w:r>
      <w:proofErr w:type="spellStart"/>
      <w:r w:rsidR="00D62DA4" w:rsidRPr="005220A4">
        <w:rPr>
          <w:rFonts w:ascii="Arial" w:hAnsi="Arial" w:cs="Arial"/>
        </w:rPr>
        <w:t>Alusbaie</w:t>
      </w:r>
      <w:proofErr w:type="spellEnd"/>
      <w:r w:rsidR="00D62DA4" w:rsidRPr="005220A4">
        <w:rPr>
          <w:rFonts w:ascii="Arial" w:hAnsi="Arial" w:cs="Arial"/>
        </w:rPr>
        <w:t xml:space="preserve"> (2015) </w:t>
      </w:r>
      <w:r w:rsidR="007057D6" w:rsidRPr="005220A4">
        <w:rPr>
          <w:rFonts w:ascii="Arial" w:hAnsi="Arial" w:cs="Arial"/>
        </w:rPr>
        <w:t>reiterates</w:t>
      </w:r>
      <w:r w:rsidR="00D62DA4" w:rsidRPr="005220A4">
        <w:rPr>
          <w:rFonts w:ascii="Arial" w:hAnsi="Arial" w:cs="Arial"/>
        </w:rPr>
        <w:t xml:space="preserve"> the importance of </w:t>
      </w:r>
      <w:r w:rsidR="00163663" w:rsidRPr="005220A4">
        <w:rPr>
          <w:rFonts w:ascii="Arial" w:hAnsi="Arial" w:cs="Arial"/>
        </w:rPr>
        <w:t xml:space="preserve">educational staff </w:t>
      </w:r>
      <w:r w:rsidR="00AC61C5" w:rsidRPr="005220A4">
        <w:rPr>
          <w:rFonts w:ascii="Arial" w:hAnsi="Arial" w:cs="Arial"/>
        </w:rPr>
        <w:t xml:space="preserve">investing their time within learning profiles, as the more familiar a teacher can become with </w:t>
      </w:r>
      <w:r w:rsidR="00BB3DE1" w:rsidRPr="005220A4">
        <w:rPr>
          <w:rFonts w:ascii="Arial" w:hAnsi="Arial" w:cs="Arial"/>
        </w:rPr>
        <w:t>each</w:t>
      </w:r>
      <w:r w:rsidR="00AC61C5" w:rsidRPr="005220A4">
        <w:rPr>
          <w:rFonts w:ascii="Arial" w:hAnsi="Arial" w:cs="Arial"/>
        </w:rPr>
        <w:t xml:space="preserve"> unique learners</w:t>
      </w:r>
      <w:r w:rsidR="009B5834" w:rsidRPr="005220A4">
        <w:rPr>
          <w:rFonts w:ascii="Arial" w:hAnsi="Arial" w:cs="Arial"/>
        </w:rPr>
        <w:t xml:space="preserve"> and their </w:t>
      </w:r>
      <w:r w:rsidR="00AC61C5" w:rsidRPr="005220A4">
        <w:rPr>
          <w:rFonts w:ascii="Arial" w:hAnsi="Arial" w:cs="Arial"/>
        </w:rPr>
        <w:t xml:space="preserve">learning style, </w:t>
      </w:r>
      <w:r w:rsidR="00942203" w:rsidRPr="005220A4">
        <w:rPr>
          <w:rFonts w:ascii="Arial" w:hAnsi="Arial" w:cs="Arial"/>
        </w:rPr>
        <w:t>s</w:t>
      </w:r>
      <w:r w:rsidR="00BB3DE1" w:rsidRPr="005220A4">
        <w:rPr>
          <w:rFonts w:ascii="Arial" w:hAnsi="Arial" w:cs="Arial"/>
        </w:rPr>
        <w:t>k</w:t>
      </w:r>
      <w:r w:rsidR="00942203" w:rsidRPr="005220A4">
        <w:rPr>
          <w:rFonts w:ascii="Arial" w:hAnsi="Arial" w:cs="Arial"/>
        </w:rPr>
        <w:t xml:space="preserve">ill levels and </w:t>
      </w:r>
      <w:r w:rsidR="007D4C6B" w:rsidRPr="005220A4">
        <w:rPr>
          <w:rFonts w:ascii="Arial" w:hAnsi="Arial" w:cs="Arial"/>
        </w:rPr>
        <w:t>knowledge</w:t>
      </w:r>
      <w:r w:rsidR="00D35AC1" w:rsidRPr="005220A4">
        <w:rPr>
          <w:rFonts w:ascii="Arial" w:hAnsi="Arial" w:cs="Arial"/>
        </w:rPr>
        <w:t xml:space="preserve"> the teachers will feel compe</w:t>
      </w:r>
      <w:r w:rsidR="00C75F75" w:rsidRPr="005220A4">
        <w:rPr>
          <w:rFonts w:ascii="Arial" w:hAnsi="Arial" w:cs="Arial"/>
        </w:rPr>
        <w:t>tent in fulfilling the needs of each unique learner.</w:t>
      </w:r>
      <w:r w:rsidR="00067678" w:rsidRPr="005220A4">
        <w:rPr>
          <w:rFonts w:ascii="Arial" w:hAnsi="Arial" w:cs="Arial"/>
        </w:rPr>
        <w:t xml:space="preserve"> </w:t>
      </w:r>
      <w:r w:rsidR="003A40C8" w:rsidRPr="005220A4">
        <w:rPr>
          <w:rFonts w:ascii="Arial" w:hAnsi="Arial" w:cs="Arial"/>
        </w:rPr>
        <w:t>Learning profiles can be an advocate for reflection</w:t>
      </w:r>
      <w:r w:rsidR="0065082F" w:rsidRPr="005220A4">
        <w:rPr>
          <w:rFonts w:ascii="Arial" w:hAnsi="Arial" w:cs="Arial"/>
        </w:rPr>
        <w:t xml:space="preserve">, where reflection can be </w:t>
      </w:r>
      <w:r w:rsidR="00902E04" w:rsidRPr="005220A4">
        <w:rPr>
          <w:rFonts w:ascii="Arial" w:hAnsi="Arial" w:cs="Arial"/>
        </w:rPr>
        <w:t>initiated, where both the unique learner and teacher can take advantage from</w:t>
      </w:r>
      <w:r w:rsidR="0027199F" w:rsidRPr="005220A4">
        <w:rPr>
          <w:rFonts w:ascii="Arial" w:hAnsi="Arial" w:cs="Arial"/>
        </w:rPr>
        <w:t xml:space="preserve">, improving </w:t>
      </w:r>
      <w:r w:rsidR="00A82566" w:rsidRPr="005220A4">
        <w:rPr>
          <w:rFonts w:ascii="Arial" w:hAnsi="Arial" w:cs="Arial"/>
        </w:rPr>
        <w:t xml:space="preserve"> overall </w:t>
      </w:r>
      <w:r w:rsidR="0027199F" w:rsidRPr="005220A4">
        <w:rPr>
          <w:rFonts w:ascii="Arial" w:hAnsi="Arial" w:cs="Arial"/>
        </w:rPr>
        <w:t>pedagogical practice</w:t>
      </w:r>
      <w:r w:rsidR="0026221E" w:rsidRPr="005220A4">
        <w:rPr>
          <w:rFonts w:ascii="Arial" w:hAnsi="Arial" w:cs="Arial"/>
        </w:rPr>
        <w:t xml:space="preserve"> (</w:t>
      </w:r>
      <w:r w:rsidR="002774FC" w:rsidRPr="005220A4">
        <w:rPr>
          <w:rFonts w:ascii="Arial" w:hAnsi="Arial" w:cs="Arial"/>
        </w:rPr>
        <w:t>Sands</w:t>
      </w:r>
      <w:r w:rsidR="0026221E" w:rsidRPr="005220A4">
        <w:rPr>
          <w:rFonts w:ascii="Arial" w:hAnsi="Arial" w:cs="Arial"/>
        </w:rPr>
        <w:t>, 2024).</w:t>
      </w:r>
      <w:r w:rsidR="00CB7906" w:rsidRPr="005220A4">
        <w:rPr>
          <w:rFonts w:ascii="Arial" w:hAnsi="Arial" w:cs="Arial"/>
        </w:rPr>
        <w:t xml:space="preserve"> </w:t>
      </w:r>
      <w:r w:rsidR="00725F2C" w:rsidRPr="005220A4">
        <w:rPr>
          <w:rFonts w:ascii="Arial" w:hAnsi="Arial" w:cs="Arial"/>
        </w:rPr>
        <w:t xml:space="preserve">Lee (2024) further expands on the </w:t>
      </w:r>
      <w:r w:rsidR="00705550" w:rsidRPr="005220A4">
        <w:rPr>
          <w:rFonts w:ascii="Arial" w:hAnsi="Arial" w:cs="Arial"/>
        </w:rPr>
        <w:t xml:space="preserve">reflection that is used within the learning profiles, </w:t>
      </w:r>
      <w:r w:rsidR="00A72AAA" w:rsidRPr="005220A4">
        <w:rPr>
          <w:rFonts w:ascii="Arial" w:hAnsi="Arial" w:cs="Arial"/>
        </w:rPr>
        <w:t xml:space="preserve">educational </w:t>
      </w:r>
      <w:r w:rsidR="00E61830" w:rsidRPr="005220A4">
        <w:rPr>
          <w:rFonts w:ascii="Arial" w:hAnsi="Arial" w:cs="Arial"/>
        </w:rPr>
        <w:t xml:space="preserve">staff </w:t>
      </w:r>
      <w:r w:rsidR="00A72AAA" w:rsidRPr="005220A4">
        <w:rPr>
          <w:rFonts w:ascii="Arial" w:hAnsi="Arial" w:cs="Arial"/>
        </w:rPr>
        <w:t xml:space="preserve">can recount their observations and </w:t>
      </w:r>
      <w:r w:rsidR="0075549A" w:rsidRPr="005220A4">
        <w:rPr>
          <w:rFonts w:ascii="Arial" w:hAnsi="Arial" w:cs="Arial"/>
        </w:rPr>
        <w:t xml:space="preserve">deliberate whether </w:t>
      </w:r>
      <w:r w:rsidR="00436F5D" w:rsidRPr="005220A4">
        <w:rPr>
          <w:rFonts w:ascii="Arial" w:hAnsi="Arial" w:cs="Arial"/>
        </w:rPr>
        <w:t xml:space="preserve">their </w:t>
      </w:r>
      <w:r w:rsidR="00D94BC8" w:rsidRPr="005220A4">
        <w:rPr>
          <w:rFonts w:ascii="Arial" w:hAnsi="Arial" w:cs="Arial"/>
        </w:rPr>
        <w:t xml:space="preserve">intervention is </w:t>
      </w:r>
      <w:r w:rsidR="006C7CFF" w:rsidRPr="005220A4">
        <w:rPr>
          <w:rFonts w:ascii="Arial" w:hAnsi="Arial" w:cs="Arial"/>
        </w:rPr>
        <w:t xml:space="preserve">benefiting </w:t>
      </w:r>
      <w:r w:rsidR="00D94BC8" w:rsidRPr="005220A4">
        <w:rPr>
          <w:rFonts w:ascii="Arial" w:hAnsi="Arial" w:cs="Arial"/>
        </w:rPr>
        <w:t>the unique learner</w:t>
      </w:r>
      <w:r w:rsidR="006C7CFF" w:rsidRPr="005220A4">
        <w:rPr>
          <w:rFonts w:ascii="Arial" w:hAnsi="Arial" w:cs="Arial"/>
        </w:rPr>
        <w:t>’s</w:t>
      </w:r>
      <w:r w:rsidR="00D94BC8" w:rsidRPr="005220A4">
        <w:rPr>
          <w:rFonts w:ascii="Arial" w:hAnsi="Arial" w:cs="Arial"/>
        </w:rPr>
        <w:t xml:space="preserve"> progress, if the latter is discovered educators may use their recorded observations to alter</w:t>
      </w:r>
      <w:r w:rsidR="00A740FF" w:rsidRPr="005220A4">
        <w:rPr>
          <w:rFonts w:ascii="Arial" w:hAnsi="Arial" w:cs="Arial"/>
        </w:rPr>
        <w:t xml:space="preserve"> their pedagogies and methodologies </w:t>
      </w:r>
      <w:r w:rsidR="00DA7928" w:rsidRPr="005220A4">
        <w:rPr>
          <w:rFonts w:ascii="Arial" w:hAnsi="Arial" w:cs="Arial"/>
        </w:rPr>
        <w:t>improving their professional development</w:t>
      </w:r>
      <w:r w:rsidR="00DC42F2" w:rsidRPr="005220A4">
        <w:rPr>
          <w:rFonts w:ascii="Arial" w:hAnsi="Arial" w:cs="Arial"/>
        </w:rPr>
        <w:t xml:space="preserve"> and promoting an inclusive and adaptable teaching environment</w:t>
      </w:r>
      <w:r w:rsidR="00DA7928" w:rsidRPr="005220A4">
        <w:rPr>
          <w:rFonts w:ascii="Arial" w:hAnsi="Arial" w:cs="Arial"/>
        </w:rPr>
        <w:t xml:space="preserve">. </w:t>
      </w:r>
      <w:r w:rsidR="009C0A2F" w:rsidRPr="005220A4">
        <w:rPr>
          <w:rFonts w:ascii="Arial" w:hAnsi="Arial" w:cs="Arial"/>
        </w:rPr>
        <w:t xml:space="preserve">This can be projected onto the unique learner themselves, by </w:t>
      </w:r>
      <w:r w:rsidR="005253F6" w:rsidRPr="005220A4">
        <w:rPr>
          <w:rFonts w:ascii="Arial" w:hAnsi="Arial" w:cs="Arial"/>
        </w:rPr>
        <w:t>having that reflection from the learning profile</w:t>
      </w:r>
      <w:r w:rsidR="002601F5" w:rsidRPr="005220A4">
        <w:rPr>
          <w:rFonts w:ascii="Arial" w:hAnsi="Arial" w:cs="Arial"/>
        </w:rPr>
        <w:t xml:space="preserve"> learners can have that opportunity to vocialise their thoughts of their progress, and challenges and work </w:t>
      </w:r>
      <w:r w:rsidR="00E13610" w:rsidRPr="005220A4">
        <w:rPr>
          <w:rFonts w:ascii="Arial" w:hAnsi="Arial" w:cs="Arial"/>
        </w:rPr>
        <w:t xml:space="preserve">with </w:t>
      </w:r>
      <w:r w:rsidR="00E13610" w:rsidRPr="005220A4">
        <w:rPr>
          <w:rFonts w:ascii="Arial" w:hAnsi="Arial" w:cs="Arial"/>
        </w:rPr>
        <w:lastRenderedPageBreak/>
        <w:t xml:space="preserve">their teachers to </w:t>
      </w:r>
      <w:r w:rsidR="00A93D38" w:rsidRPr="005220A4">
        <w:rPr>
          <w:rFonts w:ascii="Arial" w:hAnsi="Arial" w:cs="Arial"/>
        </w:rPr>
        <w:t>set criteria to improv</w:t>
      </w:r>
      <w:r w:rsidR="001602FB" w:rsidRPr="005220A4">
        <w:rPr>
          <w:rFonts w:ascii="Arial" w:hAnsi="Arial" w:cs="Arial"/>
        </w:rPr>
        <w:t>e</w:t>
      </w:r>
      <w:r w:rsidR="00D355FD" w:rsidRPr="005220A4">
        <w:rPr>
          <w:rFonts w:ascii="Arial" w:hAnsi="Arial" w:cs="Arial"/>
        </w:rPr>
        <w:t xml:space="preserve"> and</w:t>
      </w:r>
      <w:r w:rsidR="00166F0A" w:rsidRPr="005220A4">
        <w:rPr>
          <w:rFonts w:ascii="Arial" w:hAnsi="Arial" w:cs="Arial"/>
        </w:rPr>
        <w:t xml:space="preserve"> involved within their learning journeys</w:t>
      </w:r>
      <w:r w:rsidR="003921AD" w:rsidRPr="005220A4">
        <w:rPr>
          <w:rFonts w:ascii="Arial" w:hAnsi="Arial" w:cs="Arial"/>
        </w:rPr>
        <w:t xml:space="preserve"> (Carr, 2019).</w:t>
      </w:r>
    </w:p>
    <w:p w14:paraId="2AB4D9F6" w14:textId="1C72D5CB" w:rsidR="00271C50" w:rsidRPr="005220A4" w:rsidRDefault="0026221E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 </w:t>
      </w:r>
      <w:r w:rsidR="00271C50" w:rsidRPr="005220A4">
        <w:rPr>
          <w:rFonts w:ascii="Arial" w:hAnsi="Arial" w:cs="Arial"/>
        </w:rPr>
        <w:t xml:space="preserve">Once again, </w:t>
      </w:r>
      <w:r w:rsidR="00C3512E" w:rsidRPr="005220A4">
        <w:rPr>
          <w:rFonts w:ascii="Arial" w:hAnsi="Arial" w:cs="Arial"/>
        </w:rPr>
        <w:t>like</w:t>
      </w:r>
      <w:r w:rsidR="00271C50" w:rsidRPr="005220A4">
        <w:rPr>
          <w:rFonts w:ascii="Arial" w:hAnsi="Arial" w:cs="Arial"/>
        </w:rPr>
        <w:t xml:space="preserve"> the foundation phase profile there are also drawbacks to this assessment pedagogy that needs to be acknowledged. </w:t>
      </w:r>
      <w:r w:rsidR="002401DC" w:rsidRPr="005220A4">
        <w:rPr>
          <w:rFonts w:ascii="Arial" w:hAnsi="Arial" w:cs="Arial"/>
        </w:rPr>
        <w:t>Despite the insightful and advantageou</w:t>
      </w:r>
      <w:r w:rsidR="00C3512E" w:rsidRPr="005220A4">
        <w:rPr>
          <w:rFonts w:ascii="Arial" w:hAnsi="Arial" w:cs="Arial"/>
        </w:rPr>
        <w:t>s nature of learning profiles</w:t>
      </w:r>
      <w:r w:rsidR="00B52C7D" w:rsidRPr="005220A4">
        <w:rPr>
          <w:rFonts w:ascii="Arial" w:hAnsi="Arial" w:cs="Arial"/>
        </w:rPr>
        <w:t xml:space="preserve">, the execution of these learning </w:t>
      </w:r>
      <w:r w:rsidR="00CB2703" w:rsidRPr="005220A4">
        <w:rPr>
          <w:rFonts w:ascii="Arial" w:hAnsi="Arial" w:cs="Arial"/>
        </w:rPr>
        <w:t>profiles require educators and teachers to have a up to date, modern understanding of child development</w:t>
      </w:r>
      <w:r w:rsidR="00E2667B" w:rsidRPr="005220A4">
        <w:rPr>
          <w:rFonts w:ascii="Arial" w:hAnsi="Arial" w:cs="Arial"/>
        </w:rPr>
        <w:t xml:space="preserve"> </w:t>
      </w:r>
      <w:r w:rsidR="00F81F3B" w:rsidRPr="005220A4">
        <w:rPr>
          <w:rFonts w:ascii="Arial" w:hAnsi="Arial" w:cs="Arial"/>
        </w:rPr>
        <w:t>(</w:t>
      </w:r>
      <w:proofErr w:type="spellStart"/>
      <w:r w:rsidR="00F81F3B" w:rsidRPr="005220A4">
        <w:rPr>
          <w:rFonts w:ascii="Arial" w:hAnsi="Arial" w:cs="Arial"/>
        </w:rPr>
        <w:t>Nevenglosky</w:t>
      </w:r>
      <w:proofErr w:type="spellEnd"/>
      <w:r w:rsidR="00F81F3B" w:rsidRPr="005220A4">
        <w:rPr>
          <w:rFonts w:ascii="Arial" w:hAnsi="Arial" w:cs="Arial"/>
        </w:rPr>
        <w:t>,</w:t>
      </w:r>
      <w:r w:rsidR="00894F00" w:rsidRPr="005220A4">
        <w:rPr>
          <w:rFonts w:ascii="Arial" w:hAnsi="Arial" w:cs="Arial"/>
        </w:rPr>
        <w:t xml:space="preserve"> 2018).</w:t>
      </w:r>
      <w:r w:rsidR="00F81F3B" w:rsidRPr="005220A4">
        <w:rPr>
          <w:rFonts w:ascii="Arial" w:hAnsi="Arial" w:cs="Arial"/>
        </w:rPr>
        <w:t xml:space="preserve"> </w:t>
      </w:r>
      <w:r w:rsidR="00A86ED0" w:rsidRPr="005220A4">
        <w:rPr>
          <w:rFonts w:ascii="Arial" w:hAnsi="Arial" w:cs="Arial"/>
        </w:rPr>
        <w:t xml:space="preserve">The process of </w:t>
      </w:r>
      <w:r w:rsidR="003310FD" w:rsidRPr="005220A4">
        <w:rPr>
          <w:rFonts w:ascii="Arial" w:hAnsi="Arial" w:cs="Arial"/>
        </w:rPr>
        <w:t xml:space="preserve">conducting </w:t>
      </w:r>
      <w:r w:rsidR="00A86ED0" w:rsidRPr="005220A4">
        <w:rPr>
          <w:rFonts w:ascii="Arial" w:hAnsi="Arial" w:cs="Arial"/>
        </w:rPr>
        <w:t>learning prof</w:t>
      </w:r>
      <w:r w:rsidR="003310FD" w:rsidRPr="005220A4">
        <w:rPr>
          <w:rFonts w:ascii="Arial" w:hAnsi="Arial" w:cs="Arial"/>
        </w:rPr>
        <w:t xml:space="preserve">iles requires </w:t>
      </w:r>
      <w:r w:rsidR="00EB36F1" w:rsidRPr="005220A4">
        <w:rPr>
          <w:rFonts w:ascii="Arial" w:hAnsi="Arial" w:cs="Arial"/>
        </w:rPr>
        <w:t xml:space="preserve">a detailed, holistic understanding </w:t>
      </w:r>
      <w:r w:rsidR="00AD5C44" w:rsidRPr="005220A4">
        <w:rPr>
          <w:rFonts w:ascii="Arial" w:hAnsi="Arial" w:cs="Arial"/>
        </w:rPr>
        <w:t>from the practitioner or ed</w:t>
      </w:r>
      <w:r w:rsidR="00491F94" w:rsidRPr="005220A4">
        <w:rPr>
          <w:rFonts w:ascii="Arial" w:hAnsi="Arial" w:cs="Arial"/>
        </w:rPr>
        <w:t>ucator</w:t>
      </w:r>
      <w:r w:rsidR="00F76B19" w:rsidRPr="005220A4">
        <w:rPr>
          <w:rFonts w:ascii="Arial" w:hAnsi="Arial" w:cs="Arial"/>
        </w:rPr>
        <w:t xml:space="preserve">. If this is not present, teachers or practitioners will need to undergo </w:t>
      </w:r>
      <w:r w:rsidR="00C503C7" w:rsidRPr="005220A4">
        <w:rPr>
          <w:rFonts w:ascii="Arial" w:hAnsi="Arial" w:cs="Arial"/>
        </w:rPr>
        <w:t xml:space="preserve">sufficient training </w:t>
      </w:r>
      <w:r w:rsidR="00FE4DCF" w:rsidRPr="005220A4">
        <w:rPr>
          <w:rFonts w:ascii="Arial" w:hAnsi="Arial" w:cs="Arial"/>
        </w:rPr>
        <w:t>to</w:t>
      </w:r>
      <w:r w:rsidR="00C503C7" w:rsidRPr="005220A4">
        <w:rPr>
          <w:rFonts w:ascii="Arial" w:hAnsi="Arial" w:cs="Arial"/>
        </w:rPr>
        <w:t xml:space="preserve"> carry out </w:t>
      </w:r>
      <w:r w:rsidR="00485FD0" w:rsidRPr="005220A4">
        <w:rPr>
          <w:rFonts w:ascii="Arial" w:hAnsi="Arial" w:cs="Arial"/>
        </w:rPr>
        <w:t>assessment</w:t>
      </w:r>
      <w:r w:rsidR="001B42D1" w:rsidRPr="005220A4">
        <w:rPr>
          <w:rFonts w:ascii="Arial" w:hAnsi="Arial" w:cs="Arial"/>
        </w:rPr>
        <w:t>s in the curriculum</w:t>
      </w:r>
      <w:r w:rsidR="00E2667B" w:rsidRPr="005220A4">
        <w:rPr>
          <w:rFonts w:ascii="Arial" w:hAnsi="Arial" w:cs="Arial"/>
        </w:rPr>
        <w:t xml:space="preserve"> (De Costa, 2022).</w:t>
      </w:r>
      <w:r w:rsidR="008050C2" w:rsidRPr="005220A4">
        <w:rPr>
          <w:rFonts w:ascii="Arial" w:hAnsi="Arial" w:cs="Arial"/>
        </w:rPr>
        <w:t xml:space="preserve"> </w:t>
      </w:r>
      <w:r w:rsidR="003D396C" w:rsidRPr="005220A4">
        <w:rPr>
          <w:rFonts w:ascii="Arial" w:hAnsi="Arial" w:cs="Arial"/>
        </w:rPr>
        <w:t>Anothe</w:t>
      </w:r>
      <w:r w:rsidR="002E3B89" w:rsidRPr="005220A4">
        <w:rPr>
          <w:rFonts w:ascii="Arial" w:hAnsi="Arial" w:cs="Arial"/>
        </w:rPr>
        <w:t xml:space="preserve">r barrier that this practice can encounter is the lack of funding that </w:t>
      </w:r>
      <w:r w:rsidR="00CE5C97" w:rsidRPr="005220A4">
        <w:rPr>
          <w:rFonts w:ascii="Arial" w:hAnsi="Arial" w:cs="Arial"/>
        </w:rPr>
        <w:t>Welsh</w:t>
      </w:r>
      <w:r w:rsidR="00861BA6" w:rsidRPr="005220A4">
        <w:rPr>
          <w:rFonts w:ascii="Arial" w:hAnsi="Arial" w:cs="Arial"/>
        </w:rPr>
        <w:t xml:space="preserve"> schools </w:t>
      </w:r>
      <w:r w:rsidR="004A19AE" w:rsidRPr="005220A4">
        <w:rPr>
          <w:rFonts w:ascii="Arial" w:hAnsi="Arial" w:cs="Arial"/>
        </w:rPr>
        <w:t>have encountered</w:t>
      </w:r>
      <w:r w:rsidR="00CE5C97" w:rsidRPr="005220A4">
        <w:rPr>
          <w:rFonts w:ascii="Arial" w:hAnsi="Arial" w:cs="Arial"/>
        </w:rPr>
        <w:t xml:space="preserve"> through the lack of resources, materials, funding and staff training </w:t>
      </w:r>
      <w:r w:rsidR="005C669F" w:rsidRPr="005220A4">
        <w:rPr>
          <w:rFonts w:ascii="Arial" w:hAnsi="Arial" w:cs="Arial"/>
        </w:rPr>
        <w:t>(Senedd, 2024).</w:t>
      </w:r>
    </w:p>
    <w:p w14:paraId="11D8D761" w14:textId="3C616AF5" w:rsidR="001874F0" w:rsidRPr="005220A4" w:rsidRDefault="00E3319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</w:t>
      </w:r>
      <w:r w:rsidR="001874F0" w:rsidRPr="005220A4">
        <w:rPr>
          <w:rFonts w:ascii="Arial" w:hAnsi="Arial" w:cs="Arial"/>
        </w:rPr>
        <w:t xml:space="preserve">he concept </w:t>
      </w:r>
      <w:r w:rsidR="00391DE7" w:rsidRPr="005220A4">
        <w:rPr>
          <w:rFonts w:ascii="Arial" w:hAnsi="Arial" w:cs="Arial"/>
        </w:rPr>
        <w:t xml:space="preserve">of the unique </w:t>
      </w:r>
      <w:r w:rsidR="007D3658" w:rsidRPr="005220A4">
        <w:rPr>
          <w:rFonts w:ascii="Arial" w:hAnsi="Arial" w:cs="Arial"/>
        </w:rPr>
        <w:t>child proves essential to developing an inclusive, effective</w:t>
      </w:r>
      <w:r w:rsidR="001A23EA" w:rsidRPr="005220A4">
        <w:rPr>
          <w:rFonts w:ascii="Arial" w:hAnsi="Arial" w:cs="Arial"/>
        </w:rPr>
        <w:t xml:space="preserve"> and tailored education</w:t>
      </w:r>
      <w:r w:rsidR="00391EB3" w:rsidRPr="005220A4">
        <w:rPr>
          <w:rFonts w:ascii="Arial" w:hAnsi="Arial" w:cs="Arial"/>
        </w:rPr>
        <w:t xml:space="preserve"> </w:t>
      </w:r>
      <w:r w:rsidR="00C671E1" w:rsidRPr="005220A4">
        <w:rPr>
          <w:rFonts w:ascii="Arial" w:hAnsi="Arial" w:cs="Arial"/>
        </w:rPr>
        <w:t>recognising</w:t>
      </w:r>
      <w:r w:rsidR="00391EB3" w:rsidRPr="005220A4">
        <w:rPr>
          <w:rFonts w:ascii="Arial" w:hAnsi="Arial" w:cs="Arial"/>
        </w:rPr>
        <w:t xml:space="preserve"> the concept of the unique child</w:t>
      </w:r>
      <w:r w:rsidR="001A23EA" w:rsidRPr="005220A4">
        <w:rPr>
          <w:rFonts w:ascii="Arial" w:hAnsi="Arial" w:cs="Arial"/>
        </w:rPr>
        <w:t>.</w:t>
      </w:r>
      <w:r w:rsidR="0048679C" w:rsidRPr="005220A4">
        <w:rPr>
          <w:rFonts w:ascii="Arial" w:hAnsi="Arial" w:cs="Arial"/>
        </w:rPr>
        <w:t xml:space="preserve"> To reflect</w:t>
      </w:r>
      <w:r w:rsidR="00FE4B66" w:rsidRPr="005220A4">
        <w:rPr>
          <w:rFonts w:ascii="Arial" w:hAnsi="Arial" w:cs="Arial"/>
        </w:rPr>
        <w:t xml:space="preserve"> b</w:t>
      </w:r>
      <w:r w:rsidR="009C2F3E" w:rsidRPr="005220A4">
        <w:rPr>
          <w:rFonts w:ascii="Arial" w:hAnsi="Arial" w:cs="Arial"/>
        </w:rPr>
        <w:t xml:space="preserve">oth </w:t>
      </w:r>
      <w:r w:rsidR="00BB49B1" w:rsidRPr="005220A4">
        <w:rPr>
          <w:rFonts w:ascii="Arial" w:hAnsi="Arial" w:cs="Arial"/>
        </w:rPr>
        <w:t xml:space="preserve">the foundation phase profile and the curriculum for </w:t>
      </w:r>
      <w:r w:rsidR="004C3407" w:rsidRPr="005220A4">
        <w:rPr>
          <w:rFonts w:ascii="Arial" w:hAnsi="Arial" w:cs="Arial"/>
        </w:rPr>
        <w:t>Wales’</w:t>
      </w:r>
      <w:r w:rsidR="00BB49B1" w:rsidRPr="005220A4">
        <w:rPr>
          <w:rFonts w:ascii="Arial" w:hAnsi="Arial" w:cs="Arial"/>
        </w:rPr>
        <w:t xml:space="preserve"> learning profiles</w:t>
      </w:r>
      <w:r w:rsidR="009C2F3E" w:rsidRPr="005220A4">
        <w:rPr>
          <w:rFonts w:ascii="Arial" w:hAnsi="Arial" w:cs="Arial"/>
        </w:rPr>
        <w:t xml:space="preserve"> provide assessment that can be </w:t>
      </w:r>
      <w:r w:rsidR="00A06490" w:rsidRPr="005220A4">
        <w:rPr>
          <w:rFonts w:ascii="Arial" w:hAnsi="Arial" w:cs="Arial"/>
        </w:rPr>
        <w:t xml:space="preserve">an </w:t>
      </w:r>
      <w:r w:rsidR="00732AEE" w:rsidRPr="005220A4">
        <w:rPr>
          <w:rFonts w:ascii="Arial" w:hAnsi="Arial" w:cs="Arial"/>
        </w:rPr>
        <w:t>integral</w:t>
      </w:r>
      <w:r w:rsidR="00A06490" w:rsidRPr="005220A4">
        <w:rPr>
          <w:rFonts w:ascii="Arial" w:hAnsi="Arial" w:cs="Arial"/>
        </w:rPr>
        <w:t xml:space="preserve"> aspect of supporting and </w:t>
      </w:r>
      <w:r w:rsidR="00732AEE" w:rsidRPr="005220A4">
        <w:rPr>
          <w:rFonts w:ascii="Arial" w:hAnsi="Arial" w:cs="Arial"/>
        </w:rPr>
        <w:t xml:space="preserve">understanding unique learners. The assessment methods </w:t>
      </w:r>
      <w:r w:rsidR="0079172A" w:rsidRPr="005220A4">
        <w:rPr>
          <w:rFonts w:ascii="Arial" w:hAnsi="Arial" w:cs="Arial"/>
        </w:rPr>
        <w:t xml:space="preserve">allow and </w:t>
      </w:r>
      <w:r w:rsidR="00C24268" w:rsidRPr="005220A4">
        <w:rPr>
          <w:rFonts w:ascii="Arial" w:hAnsi="Arial" w:cs="Arial"/>
        </w:rPr>
        <w:t>embrace the unique child</w:t>
      </w:r>
      <w:r w:rsidR="00E177DB" w:rsidRPr="005220A4">
        <w:rPr>
          <w:rFonts w:ascii="Arial" w:hAnsi="Arial" w:cs="Arial"/>
        </w:rPr>
        <w:t xml:space="preserve"> to be exposed to </w:t>
      </w:r>
      <w:r w:rsidR="003F175D" w:rsidRPr="005220A4">
        <w:rPr>
          <w:rFonts w:ascii="Arial" w:hAnsi="Arial" w:cs="Arial"/>
        </w:rPr>
        <w:t xml:space="preserve">play-based curricula with </w:t>
      </w:r>
      <w:r w:rsidR="002C25C1" w:rsidRPr="005220A4">
        <w:rPr>
          <w:rFonts w:ascii="Arial" w:hAnsi="Arial" w:cs="Arial"/>
        </w:rPr>
        <w:t xml:space="preserve">assigned formation of assessment to assure their holistic development, </w:t>
      </w:r>
      <w:r w:rsidR="00CC3692" w:rsidRPr="005220A4">
        <w:rPr>
          <w:rFonts w:ascii="Arial" w:hAnsi="Arial" w:cs="Arial"/>
        </w:rPr>
        <w:t>reflection</w:t>
      </w:r>
      <w:r w:rsidR="001E4335" w:rsidRPr="005220A4">
        <w:rPr>
          <w:rFonts w:ascii="Arial" w:hAnsi="Arial" w:cs="Arial"/>
        </w:rPr>
        <w:t>, and active engagement within their educational journeys</w:t>
      </w:r>
      <w:r w:rsidR="00CA70C0" w:rsidRPr="005220A4">
        <w:rPr>
          <w:rFonts w:ascii="Arial" w:hAnsi="Arial" w:cs="Arial"/>
        </w:rPr>
        <w:t xml:space="preserve"> (Ryan, 2011). </w:t>
      </w:r>
      <w:r w:rsidR="008E0A70" w:rsidRPr="005220A4">
        <w:rPr>
          <w:rFonts w:ascii="Arial" w:hAnsi="Arial" w:cs="Arial"/>
        </w:rPr>
        <w:t>As the realms of education continue to evolve, and learners retain their individuality and uniqueness</w:t>
      </w:r>
      <w:r w:rsidR="00A20AA5" w:rsidRPr="005220A4">
        <w:rPr>
          <w:rFonts w:ascii="Arial" w:hAnsi="Arial" w:cs="Arial"/>
        </w:rPr>
        <w:t xml:space="preserve">. The </w:t>
      </w:r>
      <w:r w:rsidR="001A5834" w:rsidRPr="005220A4">
        <w:rPr>
          <w:rFonts w:ascii="Arial" w:hAnsi="Arial" w:cs="Arial"/>
        </w:rPr>
        <w:t>ever-changing</w:t>
      </w:r>
      <w:r w:rsidR="008E0A70" w:rsidRPr="005220A4">
        <w:rPr>
          <w:rFonts w:ascii="Arial" w:hAnsi="Arial" w:cs="Arial"/>
        </w:rPr>
        <w:t xml:space="preserve"> forms of curricula assessment will need to be facilitating </w:t>
      </w:r>
      <w:r w:rsidR="00947557" w:rsidRPr="005220A4">
        <w:rPr>
          <w:rFonts w:ascii="Arial" w:hAnsi="Arial" w:cs="Arial"/>
        </w:rPr>
        <w:t xml:space="preserve">malleability, adaptability and </w:t>
      </w:r>
      <w:r w:rsidR="00215533" w:rsidRPr="005220A4">
        <w:rPr>
          <w:rFonts w:ascii="Arial" w:hAnsi="Arial" w:cs="Arial"/>
        </w:rPr>
        <w:t>meaningful learning</w:t>
      </w:r>
      <w:r w:rsidR="009D3255" w:rsidRPr="005220A4">
        <w:rPr>
          <w:rFonts w:ascii="Arial" w:hAnsi="Arial" w:cs="Arial"/>
        </w:rPr>
        <w:t xml:space="preserve"> </w:t>
      </w:r>
      <w:r w:rsidR="00CA70C0" w:rsidRPr="005220A4">
        <w:rPr>
          <w:rFonts w:ascii="Arial" w:hAnsi="Arial" w:cs="Arial"/>
        </w:rPr>
        <w:t>to</w:t>
      </w:r>
      <w:r w:rsidR="009D3255" w:rsidRPr="005220A4">
        <w:rPr>
          <w:rFonts w:ascii="Arial" w:hAnsi="Arial" w:cs="Arial"/>
        </w:rPr>
        <w:t xml:space="preserve"> sustain the concept of the unique</w:t>
      </w:r>
      <w:r w:rsidR="005553B8" w:rsidRPr="005220A4">
        <w:rPr>
          <w:rFonts w:ascii="Arial" w:hAnsi="Arial" w:cs="Arial"/>
        </w:rPr>
        <w:t xml:space="preserve"> child’s learning diversities</w:t>
      </w:r>
      <w:r w:rsidR="00CF3E2A" w:rsidRPr="005220A4">
        <w:rPr>
          <w:rFonts w:ascii="Arial" w:hAnsi="Arial" w:cs="Arial"/>
        </w:rPr>
        <w:t xml:space="preserve"> (Welsh Government, 2015a). </w:t>
      </w:r>
      <w:r w:rsidR="005026E6" w:rsidRPr="005220A4">
        <w:rPr>
          <w:rFonts w:ascii="Arial" w:hAnsi="Arial" w:cs="Arial"/>
        </w:rPr>
        <w:t xml:space="preserve">The dedication to understanding the concept of the unique child through the formative assessments of observation adhere to the </w:t>
      </w:r>
      <w:r w:rsidR="00AA30C0" w:rsidRPr="005220A4">
        <w:rPr>
          <w:rFonts w:ascii="Arial" w:hAnsi="Arial" w:cs="Arial"/>
        </w:rPr>
        <w:t xml:space="preserve">ideology that each learner is </w:t>
      </w:r>
      <w:r w:rsidR="00A61757" w:rsidRPr="005220A4">
        <w:rPr>
          <w:rFonts w:ascii="Arial" w:hAnsi="Arial" w:cs="Arial"/>
        </w:rPr>
        <w:t>unique and</w:t>
      </w:r>
      <w:r w:rsidR="00AA30C0" w:rsidRPr="005220A4">
        <w:rPr>
          <w:rFonts w:ascii="Arial" w:hAnsi="Arial" w:cs="Arial"/>
        </w:rPr>
        <w:t xml:space="preserve"> requires</w:t>
      </w:r>
      <w:r w:rsidR="008F5251" w:rsidRPr="005220A4">
        <w:rPr>
          <w:rFonts w:ascii="Arial" w:hAnsi="Arial" w:cs="Arial"/>
        </w:rPr>
        <w:t xml:space="preserve"> guidance and </w:t>
      </w:r>
      <w:r w:rsidR="00386977" w:rsidRPr="005220A4">
        <w:rPr>
          <w:rFonts w:ascii="Arial" w:hAnsi="Arial" w:cs="Arial"/>
        </w:rPr>
        <w:t xml:space="preserve">support in ensuring that however different every learner may be, that are still </w:t>
      </w:r>
      <w:r w:rsidR="00776758" w:rsidRPr="005220A4">
        <w:rPr>
          <w:rFonts w:ascii="Arial" w:hAnsi="Arial" w:cs="Arial"/>
        </w:rPr>
        <w:t xml:space="preserve">participating in a curriculum that is nurturing, inclusive and </w:t>
      </w:r>
      <w:r w:rsidR="00A61757" w:rsidRPr="005220A4">
        <w:rPr>
          <w:rFonts w:ascii="Arial" w:hAnsi="Arial" w:cs="Arial"/>
        </w:rPr>
        <w:t>comprehensive</w:t>
      </w:r>
      <w:r w:rsidR="00776758" w:rsidRPr="005220A4">
        <w:rPr>
          <w:rFonts w:ascii="Arial" w:hAnsi="Arial" w:cs="Arial"/>
        </w:rPr>
        <w:t>.</w:t>
      </w:r>
      <w:r w:rsidR="00CF3E2A" w:rsidRPr="005220A4">
        <w:rPr>
          <w:rFonts w:ascii="Arial" w:hAnsi="Arial" w:cs="Arial"/>
        </w:rPr>
        <w:t xml:space="preserve"> </w:t>
      </w:r>
      <w:r w:rsidR="0020321C" w:rsidRPr="005220A4">
        <w:rPr>
          <w:rFonts w:ascii="Arial" w:hAnsi="Arial" w:cs="Arial"/>
        </w:rPr>
        <w:t>(Welsh Government, 2015a).</w:t>
      </w:r>
    </w:p>
    <w:p w14:paraId="71C4021E" w14:textId="77777777" w:rsidR="00A9240E" w:rsidRPr="005220A4" w:rsidRDefault="00A9240E" w:rsidP="005220A4">
      <w:pPr>
        <w:spacing w:line="360" w:lineRule="auto"/>
        <w:rPr>
          <w:rFonts w:ascii="Arial" w:hAnsi="Arial" w:cs="Arial"/>
        </w:rPr>
      </w:pPr>
    </w:p>
    <w:p w14:paraId="74825A2A" w14:textId="571A7759" w:rsidR="1B067E8C" w:rsidRPr="005220A4" w:rsidRDefault="1B067E8C" w:rsidP="005220A4">
      <w:pPr>
        <w:spacing w:line="360" w:lineRule="auto"/>
        <w:rPr>
          <w:rFonts w:ascii="Arial" w:hAnsi="Arial" w:cs="Arial"/>
          <w:b/>
        </w:rPr>
      </w:pPr>
    </w:p>
    <w:p w14:paraId="14166351" w14:textId="2B46BB29" w:rsidR="78648C4F" w:rsidRPr="005220A4" w:rsidRDefault="78648C4F" w:rsidP="005220A4">
      <w:pPr>
        <w:spacing w:line="360" w:lineRule="auto"/>
        <w:rPr>
          <w:rFonts w:ascii="Arial" w:hAnsi="Arial" w:cs="Arial"/>
          <w:b/>
        </w:rPr>
      </w:pPr>
      <w:r w:rsidRPr="005220A4">
        <w:rPr>
          <w:rFonts w:ascii="Arial" w:hAnsi="Arial" w:cs="Arial"/>
          <w:b/>
        </w:rPr>
        <w:lastRenderedPageBreak/>
        <w:t xml:space="preserve">Write a blog suitable for a professional publication, linked to considerations needed when implementing a play-based curriculum/curriculum </w:t>
      </w:r>
      <w:r w:rsidR="2458B9B4" w:rsidRPr="005220A4">
        <w:rPr>
          <w:rFonts w:ascii="Arial" w:hAnsi="Arial" w:cs="Arial"/>
          <w:b/>
        </w:rPr>
        <w:t>change</w:t>
      </w:r>
      <w:r w:rsidRPr="005220A4">
        <w:rPr>
          <w:rFonts w:ascii="Arial" w:hAnsi="Arial" w:cs="Arial"/>
          <w:b/>
        </w:rPr>
        <w:t>. (1,000 words.)</w:t>
      </w:r>
    </w:p>
    <w:p w14:paraId="035E4F16" w14:textId="2599974D" w:rsidR="00AE0915" w:rsidRPr="005220A4" w:rsidRDefault="005A344B" w:rsidP="005220A4">
      <w:pPr>
        <w:spacing w:line="360" w:lineRule="auto"/>
        <w:jc w:val="center"/>
        <w:rPr>
          <w:rFonts w:ascii="Arial" w:hAnsi="Arial" w:cs="Arial"/>
          <w:u w:val="single"/>
        </w:rPr>
      </w:pPr>
      <w:r w:rsidRPr="005220A4">
        <w:rPr>
          <w:rFonts w:ascii="Arial" w:hAnsi="Arial" w:cs="Arial"/>
          <w:u w:val="single"/>
        </w:rPr>
        <w:t xml:space="preserve">How does the integration and focus on outdoor learning </w:t>
      </w:r>
      <w:r w:rsidR="00F1338D" w:rsidRPr="005220A4">
        <w:rPr>
          <w:rFonts w:ascii="Arial" w:hAnsi="Arial" w:cs="Arial"/>
          <w:u w:val="single"/>
        </w:rPr>
        <w:t>contri</w:t>
      </w:r>
      <w:r w:rsidR="007E365F" w:rsidRPr="005220A4">
        <w:rPr>
          <w:rFonts w:ascii="Arial" w:hAnsi="Arial" w:cs="Arial"/>
          <w:u w:val="single"/>
        </w:rPr>
        <w:t xml:space="preserve">bute to the overall </w:t>
      </w:r>
      <w:r w:rsidR="00530CBD" w:rsidRPr="005220A4">
        <w:rPr>
          <w:rFonts w:ascii="Arial" w:hAnsi="Arial" w:cs="Arial"/>
          <w:u w:val="single"/>
        </w:rPr>
        <w:t xml:space="preserve">development </w:t>
      </w:r>
      <w:r w:rsidR="00EE107B" w:rsidRPr="005220A4">
        <w:rPr>
          <w:rFonts w:ascii="Arial" w:hAnsi="Arial" w:cs="Arial"/>
          <w:u w:val="single"/>
        </w:rPr>
        <w:t>of a child</w:t>
      </w:r>
      <w:r w:rsidR="00C15C30" w:rsidRPr="005220A4">
        <w:rPr>
          <w:rFonts w:ascii="Arial" w:hAnsi="Arial" w:cs="Arial"/>
          <w:u w:val="single"/>
        </w:rPr>
        <w:t xml:space="preserve">; </w:t>
      </w:r>
      <w:r w:rsidR="00EE107B" w:rsidRPr="005220A4">
        <w:rPr>
          <w:rFonts w:ascii="Arial" w:hAnsi="Arial" w:cs="Arial"/>
          <w:u w:val="single"/>
        </w:rPr>
        <w:t xml:space="preserve">especially during an </w:t>
      </w:r>
      <w:r w:rsidR="00DA5A8B" w:rsidRPr="005220A4">
        <w:rPr>
          <w:rFonts w:ascii="Arial" w:hAnsi="Arial" w:cs="Arial"/>
          <w:u w:val="single"/>
        </w:rPr>
        <w:t>era</w:t>
      </w:r>
      <w:r w:rsidR="00EE107B" w:rsidRPr="005220A4">
        <w:rPr>
          <w:rFonts w:ascii="Arial" w:hAnsi="Arial" w:cs="Arial"/>
          <w:u w:val="single"/>
        </w:rPr>
        <w:t xml:space="preserve"> where digital </w:t>
      </w:r>
      <w:r w:rsidR="00C15C30" w:rsidRPr="005220A4">
        <w:rPr>
          <w:rFonts w:ascii="Arial" w:hAnsi="Arial" w:cs="Arial"/>
          <w:u w:val="single"/>
        </w:rPr>
        <w:t xml:space="preserve">means are so </w:t>
      </w:r>
      <w:r w:rsidR="00E26213" w:rsidRPr="005220A4">
        <w:rPr>
          <w:rFonts w:ascii="Arial" w:hAnsi="Arial" w:cs="Arial"/>
          <w:u w:val="single"/>
        </w:rPr>
        <w:t xml:space="preserve">intwined with </w:t>
      </w:r>
      <w:r w:rsidR="008C2216" w:rsidRPr="005220A4">
        <w:rPr>
          <w:rFonts w:ascii="Arial" w:hAnsi="Arial" w:cs="Arial"/>
          <w:u w:val="single"/>
        </w:rPr>
        <w:t xml:space="preserve">modern </w:t>
      </w:r>
      <w:r w:rsidR="008A7A97" w:rsidRPr="005220A4">
        <w:rPr>
          <w:rFonts w:ascii="Arial" w:hAnsi="Arial" w:cs="Arial"/>
          <w:u w:val="single"/>
        </w:rPr>
        <w:t>curriculums</w:t>
      </w:r>
      <w:r w:rsidR="00C15C30" w:rsidRPr="005220A4">
        <w:rPr>
          <w:rFonts w:ascii="Arial" w:hAnsi="Arial" w:cs="Arial"/>
          <w:u w:val="single"/>
        </w:rPr>
        <w:t>?</w:t>
      </w:r>
    </w:p>
    <w:p w14:paraId="597C42ED" w14:textId="272A54D6" w:rsidR="19B143EF" w:rsidRPr="005220A4" w:rsidRDefault="5ED33905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The evolution of the sector of early years education demands recognition, adapta</w:t>
      </w:r>
      <w:r w:rsidR="456B68D1" w:rsidRPr="005220A4">
        <w:rPr>
          <w:rFonts w:ascii="Arial" w:hAnsi="Arial" w:cs="Arial"/>
        </w:rPr>
        <w:t>bility and modification</w:t>
      </w:r>
      <w:r w:rsidR="00B04A91" w:rsidRPr="005220A4">
        <w:rPr>
          <w:rFonts w:ascii="Arial" w:hAnsi="Arial" w:cs="Arial"/>
        </w:rPr>
        <w:t xml:space="preserve"> (Glover, 2023).</w:t>
      </w:r>
      <w:r w:rsidR="1D1C6581" w:rsidRPr="005220A4">
        <w:rPr>
          <w:rFonts w:ascii="Arial" w:hAnsi="Arial" w:cs="Arial"/>
        </w:rPr>
        <w:t xml:space="preserve"> </w:t>
      </w:r>
      <w:r w:rsidR="48854902" w:rsidRPr="005220A4">
        <w:rPr>
          <w:rFonts w:ascii="Arial" w:hAnsi="Arial" w:cs="Arial"/>
        </w:rPr>
        <w:t xml:space="preserve">As early childhood education shifts from traditional methods of teaching, and more towards education that is </w:t>
      </w:r>
      <w:r w:rsidR="1C949EDB" w:rsidRPr="005220A4">
        <w:rPr>
          <w:rFonts w:ascii="Arial" w:hAnsi="Arial" w:cs="Arial"/>
        </w:rPr>
        <w:t>primarily</w:t>
      </w:r>
      <w:r w:rsidR="48854902" w:rsidRPr="005220A4">
        <w:rPr>
          <w:rFonts w:ascii="Arial" w:hAnsi="Arial" w:cs="Arial"/>
        </w:rPr>
        <w:t xml:space="preserve"> </w:t>
      </w:r>
      <w:r w:rsidR="0D8E7DC6" w:rsidRPr="005220A4">
        <w:rPr>
          <w:rFonts w:ascii="Arial" w:hAnsi="Arial" w:cs="Arial"/>
        </w:rPr>
        <w:t>child-</w:t>
      </w:r>
      <w:r w:rsidR="03AFB4BB" w:rsidRPr="005220A4">
        <w:rPr>
          <w:rFonts w:ascii="Arial" w:hAnsi="Arial" w:cs="Arial"/>
        </w:rPr>
        <w:t>centered</w:t>
      </w:r>
      <w:r w:rsidR="0D8E7DC6" w:rsidRPr="005220A4">
        <w:rPr>
          <w:rFonts w:ascii="Arial" w:hAnsi="Arial" w:cs="Arial"/>
        </w:rPr>
        <w:t xml:space="preserve"> rather than teacher led</w:t>
      </w:r>
      <w:r w:rsidR="4517F723" w:rsidRPr="005220A4">
        <w:rPr>
          <w:rFonts w:ascii="Arial" w:hAnsi="Arial" w:cs="Arial"/>
        </w:rPr>
        <w:t>, a more traditional sense of teaching</w:t>
      </w:r>
      <w:r w:rsidR="00905CA1" w:rsidRPr="005220A4">
        <w:rPr>
          <w:rFonts w:ascii="Arial" w:hAnsi="Arial" w:cs="Arial"/>
        </w:rPr>
        <w:t xml:space="preserve"> (</w:t>
      </w:r>
      <w:proofErr w:type="spellStart"/>
      <w:r w:rsidR="00905CA1" w:rsidRPr="005220A4">
        <w:rPr>
          <w:rFonts w:ascii="Arial" w:hAnsi="Arial" w:cs="Arial"/>
        </w:rPr>
        <w:t>Hendriks</w:t>
      </w:r>
      <w:proofErr w:type="spellEnd"/>
      <w:r w:rsidR="00905CA1" w:rsidRPr="005220A4">
        <w:rPr>
          <w:rFonts w:ascii="Arial" w:hAnsi="Arial" w:cs="Arial"/>
        </w:rPr>
        <w:t>, 2016).</w:t>
      </w:r>
      <w:r w:rsidR="4517F723" w:rsidRPr="005220A4">
        <w:rPr>
          <w:rFonts w:ascii="Arial" w:hAnsi="Arial" w:cs="Arial"/>
        </w:rPr>
        <w:t xml:space="preserve"> </w:t>
      </w:r>
      <w:r w:rsidR="1D1C6581" w:rsidRPr="005220A4">
        <w:rPr>
          <w:rFonts w:ascii="Arial" w:hAnsi="Arial" w:cs="Arial"/>
        </w:rPr>
        <w:t xml:space="preserve">This </w:t>
      </w:r>
      <w:r w:rsidR="3BA94CBE" w:rsidRPr="005220A4">
        <w:rPr>
          <w:rFonts w:ascii="Arial" w:hAnsi="Arial" w:cs="Arial"/>
        </w:rPr>
        <w:t xml:space="preserve">translates </w:t>
      </w:r>
      <w:r w:rsidR="1D1C6581" w:rsidRPr="005220A4">
        <w:rPr>
          <w:rFonts w:ascii="Arial" w:hAnsi="Arial" w:cs="Arial"/>
        </w:rPr>
        <w:t xml:space="preserve">efficiently to the ever-changing realm of </w:t>
      </w:r>
      <w:r w:rsidR="00B037D7" w:rsidRPr="005220A4">
        <w:rPr>
          <w:rFonts w:ascii="Arial" w:hAnsi="Arial" w:cs="Arial"/>
        </w:rPr>
        <w:t>education, with</w:t>
      </w:r>
      <w:r w:rsidR="1D1C6581" w:rsidRPr="005220A4">
        <w:rPr>
          <w:rFonts w:ascii="Arial" w:hAnsi="Arial" w:cs="Arial"/>
        </w:rPr>
        <w:t xml:space="preserve"> new curriculums </w:t>
      </w:r>
      <w:r w:rsidR="00AE0915" w:rsidRPr="005220A4">
        <w:rPr>
          <w:rFonts w:ascii="Arial" w:hAnsi="Arial" w:cs="Arial"/>
        </w:rPr>
        <w:t>and methodologies</w:t>
      </w:r>
      <w:r w:rsidR="1D1C6581" w:rsidRPr="005220A4">
        <w:rPr>
          <w:rFonts w:ascii="Arial" w:hAnsi="Arial" w:cs="Arial"/>
        </w:rPr>
        <w:t xml:space="preserve"> </w:t>
      </w:r>
      <w:r w:rsidR="40B57F5D" w:rsidRPr="005220A4">
        <w:rPr>
          <w:rFonts w:ascii="Arial" w:hAnsi="Arial" w:cs="Arial"/>
        </w:rPr>
        <w:t>implemented</w:t>
      </w:r>
      <w:r w:rsidR="1D1C6581" w:rsidRPr="005220A4">
        <w:rPr>
          <w:rFonts w:ascii="Arial" w:hAnsi="Arial" w:cs="Arial"/>
        </w:rPr>
        <w:t xml:space="preserve"> and </w:t>
      </w:r>
      <w:proofErr w:type="spellStart"/>
      <w:r w:rsidR="002B1206" w:rsidRPr="005220A4">
        <w:rPr>
          <w:rFonts w:ascii="Arial" w:hAnsi="Arial" w:cs="Arial"/>
        </w:rPr>
        <w:t>recognised</w:t>
      </w:r>
      <w:proofErr w:type="spellEnd"/>
      <w:r w:rsidR="26606CBC" w:rsidRPr="005220A4">
        <w:rPr>
          <w:rFonts w:ascii="Arial" w:hAnsi="Arial" w:cs="Arial"/>
        </w:rPr>
        <w:t xml:space="preserve"> </w:t>
      </w:r>
      <w:r w:rsidR="7B3C21EA" w:rsidRPr="005220A4">
        <w:rPr>
          <w:rFonts w:ascii="Arial" w:hAnsi="Arial" w:cs="Arial"/>
        </w:rPr>
        <w:t>by practitioners</w:t>
      </w:r>
      <w:r w:rsidR="00042C36" w:rsidRPr="005220A4">
        <w:rPr>
          <w:rFonts w:ascii="Arial" w:hAnsi="Arial" w:cs="Arial"/>
        </w:rPr>
        <w:t xml:space="preserve">. </w:t>
      </w:r>
      <w:r w:rsidR="009B1EC9" w:rsidRPr="005220A4">
        <w:rPr>
          <w:rFonts w:ascii="Arial" w:hAnsi="Arial" w:cs="Arial"/>
        </w:rPr>
        <w:t xml:space="preserve">An example of </w:t>
      </w:r>
      <w:r w:rsidR="008705A8" w:rsidRPr="005220A4">
        <w:rPr>
          <w:rFonts w:ascii="Arial" w:hAnsi="Arial" w:cs="Arial"/>
        </w:rPr>
        <w:t>one of these curriculum changes is the new focus on integrating outdoor play into curriculums all</w:t>
      </w:r>
      <w:r w:rsidR="00F141F0" w:rsidRPr="005220A4">
        <w:rPr>
          <w:rFonts w:ascii="Arial" w:hAnsi="Arial" w:cs="Arial"/>
        </w:rPr>
        <w:t xml:space="preserve"> throughout </w:t>
      </w:r>
      <w:r w:rsidR="008705A8" w:rsidRPr="005220A4">
        <w:rPr>
          <w:rFonts w:ascii="Arial" w:hAnsi="Arial" w:cs="Arial"/>
        </w:rPr>
        <w:t>Wales</w:t>
      </w:r>
      <w:r w:rsidR="004411AF" w:rsidRPr="005220A4">
        <w:rPr>
          <w:rFonts w:ascii="Arial" w:hAnsi="Arial" w:cs="Arial"/>
        </w:rPr>
        <w:t xml:space="preserve"> (</w:t>
      </w:r>
      <w:r w:rsidR="008049A6" w:rsidRPr="005220A4">
        <w:rPr>
          <w:rFonts w:ascii="Arial" w:hAnsi="Arial" w:cs="Arial"/>
        </w:rPr>
        <w:t>Wainwright</w:t>
      </w:r>
      <w:r w:rsidR="00EE32E9" w:rsidRPr="005220A4">
        <w:rPr>
          <w:rFonts w:ascii="Arial" w:hAnsi="Arial" w:cs="Arial"/>
        </w:rPr>
        <w:t>, 2020)</w:t>
      </w:r>
      <w:r w:rsidR="00350D1B" w:rsidRPr="005220A4">
        <w:rPr>
          <w:rFonts w:ascii="Arial" w:hAnsi="Arial" w:cs="Arial"/>
        </w:rPr>
        <w:t>.</w:t>
      </w:r>
    </w:p>
    <w:p w14:paraId="5CD6A830" w14:textId="2A8B80A0" w:rsidR="007778E1" w:rsidRPr="005220A4" w:rsidRDefault="0070110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Outdoor play has gained significant traction</w:t>
      </w:r>
      <w:r w:rsidR="00C360E6" w:rsidRPr="005220A4">
        <w:rPr>
          <w:rFonts w:ascii="Arial" w:hAnsi="Arial" w:cs="Arial"/>
        </w:rPr>
        <w:t xml:space="preserve"> within school </w:t>
      </w:r>
      <w:r w:rsidR="00AE0915" w:rsidRPr="005220A4">
        <w:rPr>
          <w:rFonts w:ascii="Arial" w:hAnsi="Arial" w:cs="Arial"/>
        </w:rPr>
        <w:t xml:space="preserve">curriculums </w:t>
      </w:r>
      <w:r w:rsidR="0045697D" w:rsidRPr="005220A4">
        <w:rPr>
          <w:rFonts w:ascii="Arial" w:hAnsi="Arial" w:cs="Arial"/>
        </w:rPr>
        <w:t xml:space="preserve">and acts as a catalyst to </w:t>
      </w:r>
      <w:r w:rsidR="00DD4E72" w:rsidRPr="005220A4">
        <w:rPr>
          <w:rFonts w:ascii="Arial" w:hAnsi="Arial" w:cs="Arial"/>
        </w:rPr>
        <w:t xml:space="preserve">curriculums that are progressively more digitally </w:t>
      </w:r>
      <w:r w:rsidR="00D52BE4" w:rsidRPr="005220A4">
        <w:rPr>
          <w:rFonts w:ascii="Arial" w:hAnsi="Arial" w:cs="Arial"/>
        </w:rPr>
        <w:t>c</w:t>
      </w:r>
      <w:r w:rsidR="00DD4E72" w:rsidRPr="005220A4">
        <w:rPr>
          <w:rFonts w:ascii="Arial" w:hAnsi="Arial" w:cs="Arial"/>
        </w:rPr>
        <w:t>ent</w:t>
      </w:r>
      <w:r w:rsidR="004810AA" w:rsidRPr="005220A4">
        <w:rPr>
          <w:rFonts w:ascii="Arial" w:hAnsi="Arial" w:cs="Arial"/>
        </w:rPr>
        <w:t>ered</w:t>
      </w:r>
      <w:r w:rsidR="00590F32" w:rsidRPr="005220A4">
        <w:rPr>
          <w:rFonts w:ascii="Arial" w:hAnsi="Arial" w:cs="Arial"/>
        </w:rPr>
        <w:t xml:space="preserve"> (Bergen</w:t>
      </w:r>
      <w:r w:rsidR="00C3769F" w:rsidRPr="005220A4">
        <w:rPr>
          <w:rFonts w:ascii="Arial" w:hAnsi="Arial" w:cs="Arial"/>
        </w:rPr>
        <w:t>, 2017)</w:t>
      </w:r>
      <w:r w:rsidR="001B3A8D" w:rsidRPr="005220A4">
        <w:rPr>
          <w:rFonts w:ascii="Arial" w:hAnsi="Arial" w:cs="Arial"/>
        </w:rPr>
        <w:t xml:space="preserve">. </w:t>
      </w:r>
      <w:r w:rsidR="009C0C12" w:rsidRPr="005220A4">
        <w:rPr>
          <w:rFonts w:ascii="Arial" w:hAnsi="Arial" w:cs="Arial"/>
        </w:rPr>
        <w:t xml:space="preserve">Senedd </w:t>
      </w:r>
      <w:r w:rsidR="001A3A1D" w:rsidRPr="005220A4">
        <w:rPr>
          <w:rFonts w:ascii="Arial" w:hAnsi="Arial" w:cs="Arial"/>
        </w:rPr>
        <w:t xml:space="preserve">Cymru </w:t>
      </w:r>
      <w:r w:rsidR="009C0C12" w:rsidRPr="005220A4">
        <w:rPr>
          <w:rFonts w:ascii="Arial" w:hAnsi="Arial" w:cs="Arial"/>
        </w:rPr>
        <w:t xml:space="preserve">(2023) </w:t>
      </w:r>
      <w:r w:rsidR="006C307D" w:rsidRPr="005220A4">
        <w:rPr>
          <w:rFonts w:ascii="Arial" w:hAnsi="Arial" w:cs="Arial"/>
        </w:rPr>
        <w:t>proposed</w:t>
      </w:r>
      <w:r w:rsidR="009C0C12" w:rsidRPr="005220A4">
        <w:rPr>
          <w:rFonts w:ascii="Arial" w:hAnsi="Arial" w:cs="Arial"/>
        </w:rPr>
        <w:t xml:space="preserve"> a policy that ensured the significan</w:t>
      </w:r>
      <w:r w:rsidR="00D52BE4" w:rsidRPr="005220A4">
        <w:rPr>
          <w:rFonts w:ascii="Arial" w:hAnsi="Arial" w:cs="Arial"/>
        </w:rPr>
        <w:t xml:space="preserve">ce </w:t>
      </w:r>
      <w:r w:rsidR="009C0C12" w:rsidRPr="005220A4">
        <w:rPr>
          <w:rFonts w:ascii="Arial" w:hAnsi="Arial" w:cs="Arial"/>
        </w:rPr>
        <w:t xml:space="preserve">of outdoor learning was </w:t>
      </w:r>
      <w:r w:rsidR="00D52BE4" w:rsidRPr="005220A4">
        <w:rPr>
          <w:rFonts w:ascii="Arial" w:hAnsi="Arial" w:cs="Arial"/>
        </w:rPr>
        <w:t>recognised and</w:t>
      </w:r>
      <w:r w:rsidR="009C0C12" w:rsidRPr="005220A4">
        <w:rPr>
          <w:rFonts w:ascii="Arial" w:hAnsi="Arial" w:cs="Arial"/>
        </w:rPr>
        <w:t xml:space="preserve"> </w:t>
      </w:r>
      <w:r w:rsidR="00D52BE4" w:rsidRPr="005220A4">
        <w:rPr>
          <w:rFonts w:ascii="Arial" w:hAnsi="Arial" w:cs="Arial"/>
        </w:rPr>
        <w:t>ensure this became</w:t>
      </w:r>
      <w:r w:rsidR="009C0C12" w:rsidRPr="005220A4">
        <w:rPr>
          <w:rFonts w:ascii="Arial" w:hAnsi="Arial" w:cs="Arial"/>
        </w:rPr>
        <w:t xml:space="preserve"> a mandatory aspect of the Welsh curriculums. </w:t>
      </w:r>
      <w:r w:rsidR="0091074D" w:rsidRPr="005220A4">
        <w:rPr>
          <w:rFonts w:ascii="Arial" w:hAnsi="Arial" w:cs="Arial"/>
        </w:rPr>
        <w:t xml:space="preserve">The driving force behind the </w:t>
      </w:r>
      <w:r w:rsidR="00354A5F" w:rsidRPr="005220A4">
        <w:rPr>
          <w:rFonts w:ascii="Arial" w:hAnsi="Arial" w:cs="Arial"/>
        </w:rPr>
        <w:t>Outdoor play</w:t>
      </w:r>
      <w:r w:rsidR="0062036F" w:rsidRPr="005220A4">
        <w:rPr>
          <w:rFonts w:ascii="Arial" w:hAnsi="Arial" w:cs="Arial"/>
        </w:rPr>
        <w:t xml:space="preserve"> legislation </w:t>
      </w:r>
      <w:r w:rsidR="00682795" w:rsidRPr="005220A4">
        <w:rPr>
          <w:rFonts w:ascii="Arial" w:hAnsi="Arial" w:cs="Arial"/>
        </w:rPr>
        <w:t xml:space="preserve">was to enable all </w:t>
      </w:r>
      <w:r w:rsidR="006C307D" w:rsidRPr="005220A4">
        <w:rPr>
          <w:rFonts w:ascii="Arial" w:hAnsi="Arial" w:cs="Arial"/>
        </w:rPr>
        <w:t>learners</w:t>
      </w:r>
      <w:r w:rsidR="00450029" w:rsidRPr="005220A4">
        <w:rPr>
          <w:rFonts w:ascii="Arial" w:hAnsi="Arial" w:cs="Arial"/>
        </w:rPr>
        <w:t xml:space="preserve"> to experience an outdoor learning</w:t>
      </w:r>
      <w:r w:rsidR="00682795" w:rsidRPr="005220A4">
        <w:rPr>
          <w:rFonts w:ascii="Arial" w:hAnsi="Arial" w:cs="Arial"/>
        </w:rPr>
        <w:t xml:space="preserve"> </w:t>
      </w:r>
      <w:r w:rsidR="00CD680D" w:rsidRPr="005220A4">
        <w:rPr>
          <w:rFonts w:ascii="Arial" w:hAnsi="Arial" w:cs="Arial"/>
        </w:rPr>
        <w:t xml:space="preserve">in all </w:t>
      </w:r>
      <w:r w:rsidR="00692386" w:rsidRPr="005220A4">
        <w:rPr>
          <w:rFonts w:ascii="Arial" w:hAnsi="Arial" w:cs="Arial"/>
        </w:rPr>
        <w:t>maintained educational settings</w:t>
      </w:r>
      <w:r w:rsidR="007C0DD7" w:rsidRPr="005220A4">
        <w:rPr>
          <w:rFonts w:ascii="Arial" w:hAnsi="Arial" w:cs="Arial"/>
        </w:rPr>
        <w:t xml:space="preserve"> (Senedd Cymru, 2023). </w:t>
      </w:r>
      <w:r w:rsidR="00692386" w:rsidRPr="005220A4">
        <w:rPr>
          <w:rFonts w:ascii="Arial" w:hAnsi="Arial" w:cs="Arial"/>
        </w:rPr>
        <w:t xml:space="preserve">The outdoor learning pedagogy </w:t>
      </w:r>
      <w:r w:rsidR="00354A5F" w:rsidRPr="005220A4">
        <w:rPr>
          <w:rFonts w:ascii="Arial" w:hAnsi="Arial" w:cs="Arial"/>
        </w:rPr>
        <w:t xml:space="preserve">defers from the traditional methodologies of teaching, deviating from your traditional classroom environments, this has paramount benefits to a child and their holistic development (Gilbertson, 2022). </w:t>
      </w:r>
      <w:r w:rsidR="00D42AFD" w:rsidRPr="005220A4">
        <w:rPr>
          <w:rFonts w:ascii="Arial" w:hAnsi="Arial" w:cs="Arial"/>
        </w:rPr>
        <w:t>Outdoor</w:t>
      </w:r>
      <w:r w:rsidR="00E762DA" w:rsidRPr="005220A4">
        <w:rPr>
          <w:rFonts w:ascii="Arial" w:hAnsi="Arial" w:cs="Arial"/>
        </w:rPr>
        <w:t xml:space="preserve"> </w:t>
      </w:r>
      <w:r w:rsidR="00D42AFD" w:rsidRPr="005220A4">
        <w:rPr>
          <w:rFonts w:ascii="Arial" w:hAnsi="Arial" w:cs="Arial"/>
        </w:rPr>
        <w:t xml:space="preserve">play and learning </w:t>
      </w:r>
      <w:r w:rsidR="00E220BE" w:rsidRPr="005220A4">
        <w:rPr>
          <w:rFonts w:ascii="Arial" w:hAnsi="Arial" w:cs="Arial"/>
        </w:rPr>
        <w:t xml:space="preserve">has </w:t>
      </w:r>
      <w:bookmarkStart w:id="0" w:name="_Int_rb5hcVOA"/>
      <w:r w:rsidR="00E220BE" w:rsidRPr="005220A4">
        <w:rPr>
          <w:rFonts w:ascii="Arial" w:hAnsi="Arial" w:cs="Arial"/>
        </w:rPr>
        <w:t xml:space="preserve">been </w:t>
      </w:r>
      <w:r w:rsidR="005559F6" w:rsidRPr="005220A4">
        <w:rPr>
          <w:rFonts w:ascii="Arial" w:hAnsi="Arial" w:cs="Arial"/>
        </w:rPr>
        <w:t>endorsed</w:t>
      </w:r>
      <w:bookmarkEnd w:id="0"/>
      <w:r w:rsidR="005559F6" w:rsidRPr="005220A4">
        <w:rPr>
          <w:rFonts w:ascii="Arial" w:hAnsi="Arial" w:cs="Arial"/>
        </w:rPr>
        <w:t xml:space="preserve"> and </w:t>
      </w:r>
      <w:r w:rsidR="00E762DA" w:rsidRPr="005220A4">
        <w:rPr>
          <w:rFonts w:ascii="Arial" w:hAnsi="Arial" w:cs="Arial"/>
        </w:rPr>
        <w:t>advocated</w:t>
      </w:r>
      <w:r w:rsidR="005559F6" w:rsidRPr="005220A4">
        <w:rPr>
          <w:rFonts w:ascii="Arial" w:hAnsi="Arial" w:cs="Arial"/>
        </w:rPr>
        <w:t xml:space="preserve"> by the Welsh </w:t>
      </w:r>
      <w:r w:rsidR="00E762DA" w:rsidRPr="005220A4">
        <w:rPr>
          <w:rFonts w:ascii="Arial" w:hAnsi="Arial" w:cs="Arial"/>
        </w:rPr>
        <w:t>Government</w:t>
      </w:r>
      <w:r w:rsidR="005559F6" w:rsidRPr="005220A4">
        <w:rPr>
          <w:rFonts w:ascii="Arial" w:hAnsi="Arial" w:cs="Arial"/>
        </w:rPr>
        <w:t xml:space="preserve"> </w:t>
      </w:r>
      <w:r w:rsidR="009E6500" w:rsidRPr="005220A4">
        <w:rPr>
          <w:rFonts w:ascii="Arial" w:hAnsi="Arial" w:cs="Arial"/>
        </w:rPr>
        <w:t xml:space="preserve">through the curriculum for </w:t>
      </w:r>
      <w:r w:rsidR="00E85918" w:rsidRPr="005220A4">
        <w:rPr>
          <w:rFonts w:ascii="Arial" w:hAnsi="Arial" w:cs="Arial"/>
        </w:rPr>
        <w:t>Wales, by advocating and implementing outdoor play at the heart of the curriculum for Wales</w:t>
      </w:r>
      <w:r w:rsidR="00331338" w:rsidRPr="005220A4">
        <w:rPr>
          <w:rFonts w:ascii="Arial" w:hAnsi="Arial" w:cs="Arial"/>
        </w:rPr>
        <w:t xml:space="preserve"> they seek to promote </w:t>
      </w:r>
      <w:r w:rsidR="00905827" w:rsidRPr="005220A4">
        <w:rPr>
          <w:rFonts w:ascii="Arial" w:hAnsi="Arial" w:cs="Arial"/>
        </w:rPr>
        <w:t>a nurturing and holistic experience for children to engage with (Welsh Government, 2023).</w:t>
      </w:r>
      <w:r w:rsidR="007778E1" w:rsidRPr="005220A4">
        <w:rPr>
          <w:rFonts w:ascii="Arial" w:hAnsi="Arial" w:cs="Arial"/>
        </w:rPr>
        <w:t xml:space="preserve"> Welsh Government (2023) recognise that outdoor learning is a pedagogical methodology that is an effective tool when planned </w:t>
      </w:r>
      <w:r w:rsidR="004A76F5" w:rsidRPr="005220A4">
        <w:rPr>
          <w:rFonts w:ascii="Arial" w:hAnsi="Arial" w:cs="Arial"/>
        </w:rPr>
        <w:t>and structured</w:t>
      </w:r>
      <w:r w:rsidR="007778E1" w:rsidRPr="005220A4">
        <w:rPr>
          <w:rFonts w:ascii="Arial" w:hAnsi="Arial" w:cs="Arial"/>
        </w:rPr>
        <w:t xml:space="preserve"> sensitively enable learners to develop their experiential learning.</w:t>
      </w:r>
      <w:r w:rsidR="009E5E54" w:rsidRPr="005220A4">
        <w:rPr>
          <w:rFonts w:ascii="Arial" w:hAnsi="Arial" w:cs="Arial"/>
        </w:rPr>
        <w:t xml:space="preserve"> </w:t>
      </w:r>
      <w:proofErr w:type="spellStart"/>
      <w:r w:rsidR="00545EED" w:rsidRPr="005220A4">
        <w:rPr>
          <w:rFonts w:ascii="Arial" w:hAnsi="Arial" w:cs="Arial"/>
        </w:rPr>
        <w:t>Yildrim</w:t>
      </w:r>
      <w:proofErr w:type="spellEnd"/>
      <w:r w:rsidR="00545EED" w:rsidRPr="005220A4">
        <w:rPr>
          <w:rFonts w:ascii="Arial" w:hAnsi="Arial" w:cs="Arial"/>
        </w:rPr>
        <w:t xml:space="preserve"> (2017)</w:t>
      </w:r>
      <w:r w:rsidR="00ED4476" w:rsidRPr="005220A4">
        <w:rPr>
          <w:rFonts w:ascii="Arial" w:hAnsi="Arial" w:cs="Arial"/>
        </w:rPr>
        <w:t xml:space="preserve"> </w:t>
      </w:r>
      <w:r w:rsidR="00524A54" w:rsidRPr="005220A4">
        <w:rPr>
          <w:rFonts w:ascii="Arial" w:hAnsi="Arial" w:cs="Arial"/>
        </w:rPr>
        <w:t xml:space="preserve">states that through the exposure to the </w:t>
      </w:r>
      <w:r w:rsidR="00524A54" w:rsidRPr="005220A4">
        <w:rPr>
          <w:rFonts w:ascii="Arial" w:hAnsi="Arial" w:cs="Arial"/>
        </w:rPr>
        <w:lastRenderedPageBreak/>
        <w:t>outdoor classroom</w:t>
      </w:r>
      <w:r w:rsidR="00C839C5" w:rsidRPr="005220A4">
        <w:rPr>
          <w:rFonts w:ascii="Arial" w:hAnsi="Arial" w:cs="Arial"/>
        </w:rPr>
        <w:t xml:space="preserve">, children will acquire and grasp critical, fundamental </w:t>
      </w:r>
      <w:r w:rsidR="00561BCC" w:rsidRPr="005220A4">
        <w:rPr>
          <w:rFonts w:ascii="Arial" w:hAnsi="Arial" w:cs="Arial"/>
        </w:rPr>
        <w:t xml:space="preserve">concepts </w:t>
      </w:r>
      <w:r w:rsidR="00034199" w:rsidRPr="005220A4">
        <w:rPr>
          <w:rFonts w:ascii="Arial" w:hAnsi="Arial" w:cs="Arial"/>
        </w:rPr>
        <w:t xml:space="preserve">through their </w:t>
      </w:r>
      <w:r w:rsidR="00700EC5" w:rsidRPr="005220A4">
        <w:rPr>
          <w:rFonts w:ascii="Arial" w:hAnsi="Arial" w:cs="Arial"/>
        </w:rPr>
        <w:t xml:space="preserve">direct involvement with </w:t>
      </w:r>
      <w:r w:rsidR="00ED779F" w:rsidRPr="005220A4">
        <w:rPr>
          <w:rFonts w:ascii="Arial" w:hAnsi="Arial" w:cs="Arial"/>
        </w:rPr>
        <w:t xml:space="preserve">structured and unstructured </w:t>
      </w:r>
      <w:r w:rsidR="00A92DB5" w:rsidRPr="005220A4">
        <w:rPr>
          <w:rFonts w:ascii="Arial" w:hAnsi="Arial" w:cs="Arial"/>
        </w:rPr>
        <w:t xml:space="preserve">outdoor environments. </w:t>
      </w:r>
      <w:r w:rsidR="00E20F95" w:rsidRPr="005220A4">
        <w:rPr>
          <w:rFonts w:ascii="Arial" w:hAnsi="Arial" w:cs="Arial"/>
        </w:rPr>
        <w:t xml:space="preserve"> </w:t>
      </w:r>
      <w:r w:rsidR="00FD44E3" w:rsidRPr="005220A4">
        <w:rPr>
          <w:rFonts w:ascii="Arial" w:hAnsi="Arial" w:cs="Arial"/>
        </w:rPr>
        <w:t xml:space="preserve">Bilton (2010) </w:t>
      </w:r>
      <w:r w:rsidR="00737AB9" w:rsidRPr="005220A4">
        <w:rPr>
          <w:rFonts w:ascii="Arial" w:hAnsi="Arial" w:cs="Arial"/>
        </w:rPr>
        <w:t>advocates</w:t>
      </w:r>
      <w:r w:rsidR="00FD44E3" w:rsidRPr="005220A4">
        <w:rPr>
          <w:rFonts w:ascii="Arial" w:hAnsi="Arial" w:cs="Arial"/>
        </w:rPr>
        <w:t xml:space="preserve"> for the use and progression of outdoor education</w:t>
      </w:r>
      <w:r w:rsidR="00F053E7" w:rsidRPr="005220A4">
        <w:rPr>
          <w:rFonts w:ascii="Arial" w:hAnsi="Arial" w:cs="Arial"/>
        </w:rPr>
        <w:t xml:space="preserve">, Bilton (2010) </w:t>
      </w:r>
      <w:r w:rsidR="00737AB9" w:rsidRPr="005220A4">
        <w:rPr>
          <w:rFonts w:ascii="Arial" w:hAnsi="Arial" w:cs="Arial"/>
        </w:rPr>
        <w:t>echo’s</w:t>
      </w:r>
      <w:r w:rsidR="00F053E7" w:rsidRPr="005220A4">
        <w:rPr>
          <w:rFonts w:ascii="Arial" w:hAnsi="Arial" w:cs="Arial"/>
        </w:rPr>
        <w:t xml:space="preserve"> the belief that children need </w:t>
      </w:r>
      <w:r w:rsidR="00820CB7" w:rsidRPr="005220A4">
        <w:rPr>
          <w:rFonts w:ascii="Arial" w:hAnsi="Arial" w:cs="Arial"/>
        </w:rPr>
        <w:t xml:space="preserve">to be exposed to </w:t>
      </w:r>
      <w:r w:rsidR="00737AB9" w:rsidRPr="005220A4">
        <w:rPr>
          <w:rFonts w:ascii="Arial" w:hAnsi="Arial" w:cs="Arial"/>
        </w:rPr>
        <w:t xml:space="preserve">natural environments where </w:t>
      </w:r>
      <w:r w:rsidR="00ED3376" w:rsidRPr="005220A4">
        <w:rPr>
          <w:rFonts w:ascii="Arial" w:hAnsi="Arial" w:cs="Arial"/>
        </w:rPr>
        <w:t xml:space="preserve">interacting with the environment </w:t>
      </w:r>
      <w:r w:rsidR="001C55D4" w:rsidRPr="005220A4">
        <w:rPr>
          <w:rFonts w:ascii="Arial" w:hAnsi="Arial" w:cs="Arial"/>
        </w:rPr>
        <w:t xml:space="preserve">benefits </w:t>
      </w:r>
      <w:r w:rsidR="00BA0438" w:rsidRPr="005220A4">
        <w:rPr>
          <w:rFonts w:ascii="Arial" w:hAnsi="Arial" w:cs="Arial"/>
        </w:rPr>
        <w:t>educators let alone children physically</w:t>
      </w:r>
      <w:r w:rsidR="007E744C" w:rsidRPr="005220A4">
        <w:rPr>
          <w:rFonts w:ascii="Arial" w:hAnsi="Arial" w:cs="Arial"/>
        </w:rPr>
        <w:t xml:space="preserve">, psychologically and cognitively. </w:t>
      </w:r>
      <w:proofErr w:type="spellStart"/>
      <w:r w:rsidR="008F4FBC" w:rsidRPr="005220A4">
        <w:rPr>
          <w:rFonts w:ascii="Arial" w:hAnsi="Arial" w:cs="Arial"/>
        </w:rPr>
        <w:t>Yildrim</w:t>
      </w:r>
      <w:proofErr w:type="spellEnd"/>
      <w:r w:rsidR="008F4FBC" w:rsidRPr="005220A4">
        <w:rPr>
          <w:rFonts w:ascii="Arial" w:hAnsi="Arial" w:cs="Arial"/>
        </w:rPr>
        <w:t xml:space="preserve"> (2017) continues with this philosophy of </w:t>
      </w:r>
      <w:r w:rsidR="00BF5F8C" w:rsidRPr="005220A4">
        <w:rPr>
          <w:rFonts w:ascii="Arial" w:hAnsi="Arial" w:cs="Arial"/>
        </w:rPr>
        <w:t xml:space="preserve">providing early years </w:t>
      </w:r>
      <w:r w:rsidR="00DB2C64" w:rsidRPr="005220A4">
        <w:rPr>
          <w:rFonts w:ascii="Arial" w:hAnsi="Arial" w:cs="Arial"/>
        </w:rPr>
        <w:t xml:space="preserve">children </w:t>
      </w:r>
      <w:r w:rsidR="00F33CD4" w:rsidRPr="005220A4">
        <w:rPr>
          <w:rFonts w:ascii="Arial" w:hAnsi="Arial" w:cs="Arial"/>
        </w:rPr>
        <w:t>opportunities</w:t>
      </w:r>
      <w:r w:rsidR="00854312" w:rsidRPr="005220A4">
        <w:rPr>
          <w:rFonts w:ascii="Arial" w:hAnsi="Arial" w:cs="Arial"/>
        </w:rPr>
        <w:t xml:space="preserve"> to participate in </w:t>
      </w:r>
      <w:r w:rsidR="00F33CD4" w:rsidRPr="005220A4">
        <w:rPr>
          <w:rFonts w:ascii="Arial" w:hAnsi="Arial" w:cs="Arial"/>
        </w:rPr>
        <w:t>the outdoor learning a</w:t>
      </w:r>
      <w:r w:rsidR="00592044" w:rsidRPr="005220A4">
        <w:rPr>
          <w:rFonts w:ascii="Arial" w:hAnsi="Arial" w:cs="Arial"/>
        </w:rPr>
        <w:t xml:space="preserve">llows them to </w:t>
      </w:r>
      <w:r w:rsidR="00A0265A" w:rsidRPr="005220A4">
        <w:rPr>
          <w:rFonts w:ascii="Arial" w:hAnsi="Arial" w:cs="Arial"/>
        </w:rPr>
        <w:t xml:space="preserve">incentivise their </w:t>
      </w:r>
      <w:r w:rsidR="00124DF3" w:rsidRPr="005220A4">
        <w:rPr>
          <w:rFonts w:ascii="Arial" w:hAnsi="Arial" w:cs="Arial"/>
        </w:rPr>
        <w:t>senses</w:t>
      </w:r>
      <w:r w:rsidR="00A0265A" w:rsidRPr="005220A4">
        <w:rPr>
          <w:rFonts w:ascii="Arial" w:hAnsi="Arial" w:cs="Arial"/>
        </w:rPr>
        <w:t xml:space="preserve">, </w:t>
      </w:r>
      <w:r w:rsidR="00862005" w:rsidRPr="005220A4">
        <w:rPr>
          <w:rFonts w:ascii="Arial" w:hAnsi="Arial" w:cs="Arial"/>
        </w:rPr>
        <w:t xml:space="preserve">make </w:t>
      </w:r>
      <w:r w:rsidR="004D09A3" w:rsidRPr="005220A4">
        <w:rPr>
          <w:rFonts w:ascii="Arial" w:hAnsi="Arial" w:cs="Arial"/>
        </w:rPr>
        <w:t>discoveries</w:t>
      </w:r>
      <w:r w:rsidR="00862005" w:rsidRPr="005220A4">
        <w:rPr>
          <w:rFonts w:ascii="Arial" w:hAnsi="Arial" w:cs="Arial"/>
        </w:rPr>
        <w:t xml:space="preserve"> for themselves </w:t>
      </w:r>
      <w:r w:rsidR="00AB3F2A" w:rsidRPr="005220A4">
        <w:rPr>
          <w:rFonts w:ascii="Arial" w:hAnsi="Arial" w:cs="Arial"/>
        </w:rPr>
        <w:t xml:space="preserve">while </w:t>
      </w:r>
      <w:r w:rsidR="00A123C3" w:rsidRPr="005220A4">
        <w:rPr>
          <w:rFonts w:ascii="Arial" w:hAnsi="Arial" w:cs="Arial"/>
        </w:rPr>
        <w:t>engaging with their environments through their own accord.</w:t>
      </w:r>
    </w:p>
    <w:p w14:paraId="49C02B93" w14:textId="0BB8C94C" w:rsidR="00CC0A85" w:rsidRPr="005220A4" w:rsidRDefault="002F215C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As society is </w:t>
      </w:r>
      <w:r w:rsidR="003A065A" w:rsidRPr="005220A4">
        <w:rPr>
          <w:rFonts w:ascii="Arial" w:hAnsi="Arial" w:cs="Arial"/>
        </w:rPr>
        <w:t xml:space="preserve">fascinated </w:t>
      </w:r>
      <w:r w:rsidRPr="005220A4">
        <w:rPr>
          <w:rFonts w:ascii="Arial" w:hAnsi="Arial" w:cs="Arial"/>
        </w:rPr>
        <w:t xml:space="preserve">with technology, media consumption and managing screen times, </w:t>
      </w:r>
      <w:r w:rsidR="004A76F5" w:rsidRPr="005220A4">
        <w:rPr>
          <w:rFonts w:ascii="Arial" w:hAnsi="Arial" w:cs="Arial"/>
        </w:rPr>
        <w:t>it can</w:t>
      </w:r>
      <w:r w:rsidR="00B263FC" w:rsidRPr="005220A4">
        <w:rPr>
          <w:rFonts w:ascii="Arial" w:hAnsi="Arial" w:cs="Arial"/>
        </w:rPr>
        <w:t xml:space="preserve"> influence </w:t>
      </w:r>
      <w:r w:rsidRPr="005220A4">
        <w:rPr>
          <w:rFonts w:ascii="Arial" w:hAnsi="Arial" w:cs="Arial"/>
        </w:rPr>
        <w:t xml:space="preserve">educators, parents and </w:t>
      </w:r>
      <w:r w:rsidR="00A87118" w:rsidRPr="005220A4">
        <w:rPr>
          <w:rFonts w:ascii="Arial" w:hAnsi="Arial" w:cs="Arial"/>
        </w:rPr>
        <w:t xml:space="preserve">curriculums to implement </w:t>
      </w:r>
      <w:r w:rsidR="00B539FB" w:rsidRPr="005220A4">
        <w:rPr>
          <w:rFonts w:ascii="Arial" w:hAnsi="Arial" w:cs="Arial"/>
        </w:rPr>
        <w:t>rewarding methods</w:t>
      </w:r>
      <w:r w:rsidR="00A87118" w:rsidRPr="005220A4">
        <w:rPr>
          <w:rFonts w:ascii="Arial" w:hAnsi="Arial" w:cs="Arial"/>
        </w:rPr>
        <w:t xml:space="preserve"> of </w:t>
      </w:r>
      <w:r w:rsidR="004A76F5" w:rsidRPr="005220A4">
        <w:rPr>
          <w:rFonts w:ascii="Arial" w:hAnsi="Arial" w:cs="Arial"/>
        </w:rPr>
        <w:t>learning and</w:t>
      </w:r>
      <w:r w:rsidR="00B539FB" w:rsidRPr="005220A4">
        <w:rPr>
          <w:rFonts w:ascii="Arial" w:hAnsi="Arial" w:cs="Arial"/>
        </w:rPr>
        <w:t xml:space="preserve"> development </w:t>
      </w:r>
      <w:r w:rsidR="00A87118" w:rsidRPr="005220A4">
        <w:rPr>
          <w:rFonts w:ascii="Arial" w:hAnsi="Arial" w:cs="Arial"/>
        </w:rPr>
        <w:t xml:space="preserve">deferring from the </w:t>
      </w:r>
      <w:r w:rsidR="00B46521" w:rsidRPr="005220A4">
        <w:rPr>
          <w:rFonts w:ascii="Arial" w:hAnsi="Arial" w:cs="Arial"/>
        </w:rPr>
        <w:t>unnecessary</w:t>
      </w:r>
      <w:r w:rsidR="007D651B" w:rsidRPr="005220A4">
        <w:rPr>
          <w:rFonts w:ascii="Arial" w:hAnsi="Arial" w:cs="Arial"/>
        </w:rPr>
        <w:t xml:space="preserve"> </w:t>
      </w:r>
      <w:r w:rsidR="00B46521" w:rsidRPr="005220A4">
        <w:rPr>
          <w:rFonts w:ascii="Arial" w:hAnsi="Arial" w:cs="Arial"/>
        </w:rPr>
        <w:t>use</w:t>
      </w:r>
      <w:r w:rsidR="00A87118" w:rsidRPr="005220A4">
        <w:rPr>
          <w:rFonts w:ascii="Arial" w:hAnsi="Arial" w:cs="Arial"/>
        </w:rPr>
        <w:t xml:space="preserve"> of technology</w:t>
      </w:r>
      <w:r w:rsidR="00FC2DD0" w:rsidRPr="005220A4">
        <w:rPr>
          <w:rFonts w:ascii="Arial" w:hAnsi="Arial" w:cs="Arial"/>
        </w:rPr>
        <w:t xml:space="preserve"> (Selwyn, 2010). </w:t>
      </w:r>
      <w:r w:rsidR="00816EA9" w:rsidRPr="005220A4">
        <w:rPr>
          <w:rFonts w:ascii="Arial" w:hAnsi="Arial" w:cs="Arial"/>
        </w:rPr>
        <w:t>GOV UK (2017) concluded through a survey that 81% of children across</w:t>
      </w:r>
      <w:r w:rsidR="00E527F1" w:rsidRPr="005220A4">
        <w:rPr>
          <w:rFonts w:ascii="Arial" w:hAnsi="Arial" w:cs="Arial"/>
        </w:rPr>
        <w:t xml:space="preserve"> Wales</w:t>
      </w:r>
      <w:r w:rsidR="00816EA9" w:rsidRPr="005220A4">
        <w:rPr>
          <w:rFonts w:ascii="Arial" w:hAnsi="Arial" w:cs="Arial"/>
        </w:rPr>
        <w:t xml:space="preserve"> have access to a technological device for two or more hours a day. </w:t>
      </w:r>
      <w:r w:rsidR="005853BB" w:rsidRPr="005220A4">
        <w:rPr>
          <w:rFonts w:ascii="Arial" w:hAnsi="Arial" w:cs="Arial"/>
        </w:rPr>
        <w:t xml:space="preserve">One of the most important </w:t>
      </w:r>
      <w:r w:rsidR="005522D8" w:rsidRPr="005220A4">
        <w:rPr>
          <w:rFonts w:ascii="Arial" w:hAnsi="Arial" w:cs="Arial"/>
        </w:rPr>
        <w:t xml:space="preserve">positive notes from </w:t>
      </w:r>
      <w:r w:rsidR="004A76F5" w:rsidRPr="005220A4">
        <w:rPr>
          <w:rFonts w:ascii="Arial" w:hAnsi="Arial" w:cs="Arial"/>
        </w:rPr>
        <w:t>implementing the</w:t>
      </w:r>
      <w:r w:rsidR="005E2E9C" w:rsidRPr="005220A4">
        <w:rPr>
          <w:rFonts w:ascii="Arial" w:hAnsi="Arial" w:cs="Arial"/>
        </w:rPr>
        <w:t xml:space="preserve"> </w:t>
      </w:r>
      <w:r w:rsidR="005522D8" w:rsidRPr="005220A4">
        <w:rPr>
          <w:rFonts w:ascii="Arial" w:hAnsi="Arial" w:cs="Arial"/>
        </w:rPr>
        <w:t xml:space="preserve">outdoor classroom </w:t>
      </w:r>
      <w:r w:rsidR="005E2E9C" w:rsidRPr="005220A4">
        <w:rPr>
          <w:rFonts w:ascii="Arial" w:hAnsi="Arial" w:cs="Arial"/>
        </w:rPr>
        <w:t xml:space="preserve">pedagogy </w:t>
      </w:r>
      <w:r w:rsidR="007A66BC" w:rsidRPr="005220A4">
        <w:rPr>
          <w:rFonts w:ascii="Arial" w:hAnsi="Arial" w:cs="Arial"/>
        </w:rPr>
        <w:t>is the physical development</w:t>
      </w:r>
      <w:r w:rsidR="00816EA9" w:rsidRPr="005220A4">
        <w:rPr>
          <w:rFonts w:ascii="Arial" w:hAnsi="Arial" w:cs="Arial"/>
        </w:rPr>
        <w:t xml:space="preserve"> and exercise children can experience</w:t>
      </w:r>
      <w:r w:rsidR="00B40BB3" w:rsidRPr="005220A4">
        <w:rPr>
          <w:rFonts w:ascii="Arial" w:hAnsi="Arial" w:cs="Arial"/>
        </w:rPr>
        <w:t xml:space="preserve"> (Cooper</w:t>
      </w:r>
      <w:r w:rsidR="002B1BFE" w:rsidRPr="005220A4">
        <w:rPr>
          <w:rFonts w:ascii="Arial" w:hAnsi="Arial" w:cs="Arial"/>
        </w:rPr>
        <w:t xml:space="preserve">, 2015). </w:t>
      </w:r>
      <w:r w:rsidR="00FA1950" w:rsidRPr="005220A4">
        <w:rPr>
          <w:rFonts w:ascii="Arial" w:hAnsi="Arial" w:cs="Arial"/>
        </w:rPr>
        <w:t>The outdoor classroom allows for an endless opportunity of ac</w:t>
      </w:r>
      <w:r w:rsidR="008D5BE2" w:rsidRPr="005220A4">
        <w:rPr>
          <w:rFonts w:ascii="Arial" w:hAnsi="Arial" w:cs="Arial"/>
        </w:rPr>
        <w:t>tive exploration and learning</w:t>
      </w:r>
      <w:r w:rsidR="00B2547D" w:rsidRPr="005220A4">
        <w:rPr>
          <w:rFonts w:ascii="Arial" w:hAnsi="Arial" w:cs="Arial"/>
        </w:rPr>
        <w:t xml:space="preserve">, and naturally encourage the </w:t>
      </w:r>
      <w:r w:rsidR="005B31C9" w:rsidRPr="005220A4">
        <w:rPr>
          <w:rFonts w:ascii="Arial" w:hAnsi="Arial" w:cs="Arial"/>
        </w:rPr>
        <w:t xml:space="preserve">development </w:t>
      </w:r>
      <w:r w:rsidR="0042777B" w:rsidRPr="005220A4">
        <w:rPr>
          <w:rFonts w:ascii="Arial" w:hAnsi="Arial" w:cs="Arial"/>
        </w:rPr>
        <w:t xml:space="preserve">of </w:t>
      </w:r>
      <w:r w:rsidR="005B31C9" w:rsidRPr="005220A4">
        <w:rPr>
          <w:rFonts w:ascii="Arial" w:hAnsi="Arial" w:cs="Arial"/>
        </w:rPr>
        <w:t>gross and fine motor skills</w:t>
      </w:r>
      <w:r w:rsidR="00697E17" w:rsidRPr="005220A4">
        <w:rPr>
          <w:rFonts w:ascii="Arial" w:hAnsi="Arial" w:cs="Arial"/>
        </w:rPr>
        <w:t xml:space="preserve"> (Yilmaz, 2016).</w:t>
      </w:r>
      <w:r w:rsidR="005B31C9" w:rsidRPr="005220A4">
        <w:rPr>
          <w:rFonts w:ascii="Arial" w:hAnsi="Arial" w:cs="Arial"/>
        </w:rPr>
        <w:t xml:space="preserve"> </w:t>
      </w:r>
      <w:r w:rsidR="00B31A7F" w:rsidRPr="005220A4">
        <w:rPr>
          <w:rFonts w:ascii="Arial" w:hAnsi="Arial" w:cs="Arial"/>
        </w:rPr>
        <w:t>Planning activities that encourage the develop</w:t>
      </w:r>
      <w:r w:rsidR="00A55127" w:rsidRPr="005220A4">
        <w:rPr>
          <w:rFonts w:ascii="Arial" w:hAnsi="Arial" w:cs="Arial"/>
        </w:rPr>
        <w:t>ment of</w:t>
      </w:r>
      <w:r w:rsidR="00B31A7F" w:rsidRPr="005220A4">
        <w:rPr>
          <w:rFonts w:ascii="Arial" w:hAnsi="Arial" w:cs="Arial"/>
        </w:rPr>
        <w:t xml:space="preserve"> these skills, </w:t>
      </w:r>
      <w:r w:rsidR="00853AD9" w:rsidRPr="005220A4">
        <w:rPr>
          <w:rFonts w:ascii="Arial" w:hAnsi="Arial" w:cs="Arial"/>
        </w:rPr>
        <w:t>structured activities like treasure hunts</w:t>
      </w:r>
      <w:r w:rsidR="006F6CDD" w:rsidRPr="005220A4">
        <w:rPr>
          <w:rFonts w:ascii="Arial" w:hAnsi="Arial" w:cs="Arial"/>
        </w:rPr>
        <w:t xml:space="preserve">, </w:t>
      </w:r>
      <w:r w:rsidR="005A78C3" w:rsidRPr="005220A4">
        <w:rPr>
          <w:rFonts w:ascii="Arial" w:hAnsi="Arial" w:cs="Arial"/>
        </w:rPr>
        <w:t xml:space="preserve">manipulating items in sandboxes and </w:t>
      </w:r>
      <w:r w:rsidR="00FF59D5" w:rsidRPr="005220A4">
        <w:rPr>
          <w:rFonts w:ascii="Arial" w:hAnsi="Arial" w:cs="Arial"/>
        </w:rPr>
        <w:t>organi</w:t>
      </w:r>
      <w:r w:rsidR="00156017" w:rsidRPr="005220A4">
        <w:rPr>
          <w:rFonts w:ascii="Arial" w:hAnsi="Arial" w:cs="Arial"/>
        </w:rPr>
        <w:t>s</w:t>
      </w:r>
      <w:r w:rsidR="00FF59D5" w:rsidRPr="005220A4">
        <w:rPr>
          <w:rFonts w:ascii="Arial" w:hAnsi="Arial" w:cs="Arial"/>
        </w:rPr>
        <w:t>ing sports day</w:t>
      </w:r>
      <w:r w:rsidR="00156017" w:rsidRPr="005220A4">
        <w:rPr>
          <w:rFonts w:ascii="Arial" w:hAnsi="Arial" w:cs="Arial"/>
        </w:rPr>
        <w:t>s</w:t>
      </w:r>
      <w:r w:rsidR="007B2976" w:rsidRPr="005220A4">
        <w:rPr>
          <w:rFonts w:ascii="Arial" w:hAnsi="Arial" w:cs="Arial"/>
        </w:rPr>
        <w:t xml:space="preserve"> directly involve the learner in promoting their physical development through experiential learning</w:t>
      </w:r>
      <w:r w:rsidR="000E62B1" w:rsidRPr="005220A4">
        <w:rPr>
          <w:rFonts w:ascii="Arial" w:hAnsi="Arial" w:cs="Arial"/>
        </w:rPr>
        <w:t xml:space="preserve"> (</w:t>
      </w:r>
      <w:r w:rsidR="00274908" w:rsidRPr="005220A4">
        <w:rPr>
          <w:rFonts w:ascii="Arial" w:hAnsi="Arial" w:cs="Arial"/>
        </w:rPr>
        <w:t>Yilmaz, 2016).</w:t>
      </w:r>
      <w:r w:rsidR="000F7C5C" w:rsidRPr="005220A4">
        <w:rPr>
          <w:rFonts w:ascii="Arial" w:hAnsi="Arial" w:cs="Arial"/>
        </w:rPr>
        <w:t xml:space="preserve"> Learners who have the access to outdoor play and education </w:t>
      </w:r>
      <w:r w:rsidR="00A46D80" w:rsidRPr="005220A4">
        <w:rPr>
          <w:rFonts w:ascii="Arial" w:hAnsi="Arial" w:cs="Arial"/>
        </w:rPr>
        <w:t xml:space="preserve">will </w:t>
      </w:r>
      <w:r w:rsidR="00587F8D" w:rsidRPr="005220A4">
        <w:rPr>
          <w:rFonts w:ascii="Arial" w:hAnsi="Arial" w:cs="Arial"/>
        </w:rPr>
        <w:t>accomplish</w:t>
      </w:r>
      <w:r w:rsidR="00A46D80" w:rsidRPr="005220A4">
        <w:rPr>
          <w:rFonts w:ascii="Arial" w:hAnsi="Arial" w:cs="Arial"/>
        </w:rPr>
        <w:t xml:space="preserve"> </w:t>
      </w:r>
      <w:r w:rsidR="00CC0A85" w:rsidRPr="005220A4">
        <w:rPr>
          <w:rFonts w:ascii="Arial" w:hAnsi="Arial" w:cs="Arial"/>
        </w:rPr>
        <w:t>milestones through facilitating the outdoor education</w:t>
      </w:r>
      <w:r w:rsidR="00836C7F" w:rsidRPr="005220A4">
        <w:rPr>
          <w:rFonts w:ascii="Arial" w:hAnsi="Arial" w:cs="Arial"/>
        </w:rPr>
        <w:t xml:space="preserve"> as the </w:t>
      </w:r>
      <w:r w:rsidR="00C069FE" w:rsidRPr="005220A4">
        <w:rPr>
          <w:rFonts w:ascii="Arial" w:hAnsi="Arial" w:cs="Arial"/>
        </w:rPr>
        <w:t xml:space="preserve">learning experience will </w:t>
      </w:r>
      <w:r w:rsidR="00E447B6" w:rsidRPr="005220A4">
        <w:rPr>
          <w:rFonts w:ascii="Arial" w:hAnsi="Arial" w:cs="Arial"/>
        </w:rPr>
        <w:t xml:space="preserve">be </w:t>
      </w:r>
      <w:r w:rsidR="00EB1094" w:rsidRPr="005220A4">
        <w:rPr>
          <w:rFonts w:ascii="Arial" w:hAnsi="Arial" w:cs="Arial"/>
        </w:rPr>
        <w:t>compelling</w:t>
      </w:r>
      <w:r w:rsidR="00E447B6" w:rsidRPr="005220A4">
        <w:rPr>
          <w:rFonts w:ascii="Arial" w:hAnsi="Arial" w:cs="Arial"/>
        </w:rPr>
        <w:t xml:space="preserve"> and </w:t>
      </w:r>
      <w:r w:rsidR="00C16792" w:rsidRPr="005220A4">
        <w:rPr>
          <w:rFonts w:ascii="Arial" w:hAnsi="Arial" w:cs="Arial"/>
        </w:rPr>
        <w:t>dynamic</w:t>
      </w:r>
      <w:r w:rsidR="008C7EF6" w:rsidRPr="005220A4">
        <w:rPr>
          <w:rFonts w:ascii="Arial" w:hAnsi="Arial" w:cs="Arial"/>
        </w:rPr>
        <w:t xml:space="preserve"> (Higgins</w:t>
      </w:r>
      <w:r w:rsidR="00F37FF3" w:rsidRPr="005220A4">
        <w:rPr>
          <w:rFonts w:ascii="Arial" w:hAnsi="Arial" w:cs="Arial"/>
        </w:rPr>
        <w:t>, 2018).</w:t>
      </w:r>
    </w:p>
    <w:p w14:paraId="58565700" w14:textId="6D590555" w:rsidR="008C2026" w:rsidRPr="005220A4" w:rsidRDefault="00EA11C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It is no disclaimer that digital technology have </w:t>
      </w:r>
      <w:r w:rsidR="00122EC9" w:rsidRPr="005220A4">
        <w:rPr>
          <w:rFonts w:ascii="Arial" w:hAnsi="Arial" w:cs="Arial"/>
        </w:rPr>
        <w:t>advantages to their use within education</w:t>
      </w:r>
      <w:r w:rsidR="004038F1" w:rsidRPr="005220A4">
        <w:rPr>
          <w:rFonts w:ascii="Arial" w:hAnsi="Arial" w:cs="Arial"/>
        </w:rPr>
        <w:t xml:space="preserve">, but </w:t>
      </w:r>
      <w:r w:rsidR="00C73D52" w:rsidRPr="005220A4">
        <w:rPr>
          <w:rFonts w:ascii="Arial" w:hAnsi="Arial" w:cs="Arial"/>
        </w:rPr>
        <w:t>it is</w:t>
      </w:r>
      <w:r w:rsidR="00220A89" w:rsidRPr="005220A4">
        <w:rPr>
          <w:rFonts w:ascii="Arial" w:hAnsi="Arial" w:cs="Arial"/>
        </w:rPr>
        <w:t xml:space="preserve"> </w:t>
      </w:r>
      <w:r w:rsidR="004038F1" w:rsidRPr="005220A4">
        <w:rPr>
          <w:rFonts w:ascii="Arial" w:hAnsi="Arial" w:cs="Arial"/>
        </w:rPr>
        <w:t xml:space="preserve">important to not make the curriculum </w:t>
      </w:r>
      <w:r w:rsidR="006D67E2" w:rsidRPr="005220A4">
        <w:rPr>
          <w:rFonts w:ascii="Arial" w:hAnsi="Arial" w:cs="Arial"/>
        </w:rPr>
        <w:t>dependent</w:t>
      </w:r>
      <w:r w:rsidR="007451DE" w:rsidRPr="005220A4">
        <w:rPr>
          <w:rFonts w:ascii="Arial" w:hAnsi="Arial" w:cs="Arial"/>
        </w:rPr>
        <w:t xml:space="preserve"> on their </w:t>
      </w:r>
      <w:r w:rsidR="009C3DF1" w:rsidRPr="005220A4">
        <w:rPr>
          <w:rFonts w:ascii="Arial" w:hAnsi="Arial" w:cs="Arial"/>
        </w:rPr>
        <w:t>usage</w:t>
      </w:r>
      <w:r w:rsidR="007451DE" w:rsidRPr="005220A4">
        <w:rPr>
          <w:rFonts w:ascii="Arial" w:hAnsi="Arial" w:cs="Arial"/>
        </w:rPr>
        <w:t xml:space="preserve">. </w:t>
      </w:r>
      <w:r w:rsidR="00E77937" w:rsidRPr="005220A4">
        <w:rPr>
          <w:rFonts w:ascii="Arial" w:hAnsi="Arial" w:cs="Arial"/>
        </w:rPr>
        <w:t xml:space="preserve">(Midgely, 2014). </w:t>
      </w:r>
      <w:r w:rsidR="005A2DAA" w:rsidRPr="005220A4">
        <w:rPr>
          <w:rFonts w:ascii="Arial" w:hAnsi="Arial" w:cs="Arial"/>
        </w:rPr>
        <w:t>Digital use can be implemented into outdoor activities</w:t>
      </w:r>
      <w:r w:rsidR="00730CD9" w:rsidRPr="005220A4">
        <w:rPr>
          <w:rFonts w:ascii="Arial" w:hAnsi="Arial" w:cs="Arial"/>
        </w:rPr>
        <w:t xml:space="preserve">, creating a balance between the usage of technology and interacting with </w:t>
      </w:r>
      <w:r w:rsidR="007B27B4" w:rsidRPr="005220A4">
        <w:rPr>
          <w:rFonts w:ascii="Arial" w:hAnsi="Arial" w:cs="Arial"/>
        </w:rPr>
        <w:t xml:space="preserve">the </w:t>
      </w:r>
      <w:r w:rsidR="00730CD9" w:rsidRPr="005220A4">
        <w:rPr>
          <w:rFonts w:ascii="Arial" w:hAnsi="Arial" w:cs="Arial"/>
        </w:rPr>
        <w:t xml:space="preserve">outdoors </w:t>
      </w:r>
      <w:r w:rsidR="007B27B4" w:rsidRPr="005220A4">
        <w:rPr>
          <w:rFonts w:ascii="Arial" w:hAnsi="Arial" w:cs="Arial"/>
        </w:rPr>
        <w:t xml:space="preserve">facilities and </w:t>
      </w:r>
      <w:r w:rsidR="00730CD9" w:rsidRPr="005220A4">
        <w:rPr>
          <w:rFonts w:ascii="Arial" w:hAnsi="Arial" w:cs="Arial"/>
        </w:rPr>
        <w:t>education</w:t>
      </w:r>
      <w:r w:rsidR="007B27B4" w:rsidRPr="005220A4">
        <w:rPr>
          <w:rFonts w:ascii="Arial" w:hAnsi="Arial" w:cs="Arial"/>
        </w:rPr>
        <w:t>,</w:t>
      </w:r>
      <w:r w:rsidR="00730CD9" w:rsidRPr="005220A4">
        <w:rPr>
          <w:rFonts w:ascii="Arial" w:hAnsi="Arial" w:cs="Arial"/>
        </w:rPr>
        <w:t xml:space="preserve"> </w:t>
      </w:r>
      <w:r w:rsidR="005E3BB8" w:rsidRPr="005220A4">
        <w:rPr>
          <w:rFonts w:ascii="Arial" w:hAnsi="Arial" w:cs="Arial"/>
        </w:rPr>
        <w:t xml:space="preserve">this </w:t>
      </w:r>
      <w:r w:rsidR="00730CD9" w:rsidRPr="005220A4">
        <w:rPr>
          <w:rFonts w:ascii="Arial" w:hAnsi="Arial" w:cs="Arial"/>
        </w:rPr>
        <w:t>allow</w:t>
      </w:r>
      <w:r w:rsidR="005E3BB8" w:rsidRPr="005220A4">
        <w:rPr>
          <w:rFonts w:ascii="Arial" w:hAnsi="Arial" w:cs="Arial"/>
        </w:rPr>
        <w:t xml:space="preserve">s </w:t>
      </w:r>
      <w:r w:rsidR="00730CD9" w:rsidRPr="005220A4">
        <w:rPr>
          <w:rFonts w:ascii="Arial" w:hAnsi="Arial" w:cs="Arial"/>
        </w:rPr>
        <w:t>for both set of skills to be developed competently and simultaneously</w:t>
      </w:r>
      <w:r w:rsidR="00522361" w:rsidRPr="005220A4">
        <w:rPr>
          <w:rFonts w:ascii="Arial" w:hAnsi="Arial" w:cs="Arial"/>
        </w:rPr>
        <w:t xml:space="preserve"> (Hills</w:t>
      </w:r>
      <w:r w:rsidR="008D38BC" w:rsidRPr="005220A4">
        <w:rPr>
          <w:rFonts w:ascii="Arial" w:hAnsi="Arial" w:cs="Arial"/>
        </w:rPr>
        <w:t>,</w:t>
      </w:r>
      <w:r w:rsidR="0053645E" w:rsidRPr="005220A4">
        <w:rPr>
          <w:rFonts w:ascii="Arial" w:hAnsi="Arial" w:cs="Arial"/>
        </w:rPr>
        <w:t xml:space="preserve"> 2021)</w:t>
      </w:r>
      <w:r w:rsidR="00A0781C" w:rsidRPr="005220A4">
        <w:rPr>
          <w:rFonts w:ascii="Arial" w:hAnsi="Arial" w:cs="Arial"/>
        </w:rPr>
        <w:t>.</w:t>
      </w:r>
      <w:r w:rsidR="00F5798D" w:rsidRPr="005220A4">
        <w:rPr>
          <w:rFonts w:ascii="Arial" w:hAnsi="Arial" w:cs="Arial"/>
        </w:rPr>
        <w:t xml:space="preserve"> Although</w:t>
      </w:r>
      <w:r w:rsidR="00AE6F55" w:rsidRPr="005220A4">
        <w:rPr>
          <w:rFonts w:ascii="Arial" w:hAnsi="Arial" w:cs="Arial"/>
        </w:rPr>
        <w:t xml:space="preserve"> the </w:t>
      </w:r>
      <w:r w:rsidR="000450CA" w:rsidRPr="005220A4">
        <w:rPr>
          <w:rFonts w:ascii="Arial" w:hAnsi="Arial" w:cs="Arial"/>
        </w:rPr>
        <w:t xml:space="preserve">addition </w:t>
      </w:r>
      <w:r w:rsidR="00AE6F55" w:rsidRPr="005220A4">
        <w:rPr>
          <w:rFonts w:ascii="Arial" w:hAnsi="Arial" w:cs="Arial"/>
        </w:rPr>
        <w:t xml:space="preserve">of </w:t>
      </w:r>
      <w:r w:rsidR="000D3847" w:rsidRPr="005220A4">
        <w:rPr>
          <w:rFonts w:ascii="Arial" w:hAnsi="Arial" w:cs="Arial"/>
        </w:rPr>
        <w:t>di</w:t>
      </w:r>
      <w:r w:rsidR="0005375E" w:rsidRPr="005220A4">
        <w:rPr>
          <w:rFonts w:ascii="Arial" w:hAnsi="Arial" w:cs="Arial"/>
        </w:rPr>
        <w:t xml:space="preserve">gital technology </w:t>
      </w:r>
      <w:r w:rsidR="000450CA" w:rsidRPr="005220A4">
        <w:rPr>
          <w:rFonts w:ascii="Arial" w:hAnsi="Arial" w:cs="Arial"/>
        </w:rPr>
        <w:t xml:space="preserve">within outdoor </w:t>
      </w:r>
      <w:r w:rsidR="000450CA" w:rsidRPr="005220A4">
        <w:rPr>
          <w:rFonts w:ascii="Arial" w:hAnsi="Arial" w:cs="Arial"/>
        </w:rPr>
        <w:lastRenderedPageBreak/>
        <w:t xml:space="preserve">education </w:t>
      </w:r>
      <w:r w:rsidR="0005375E" w:rsidRPr="005220A4">
        <w:rPr>
          <w:rFonts w:ascii="Arial" w:hAnsi="Arial" w:cs="Arial"/>
        </w:rPr>
        <w:t xml:space="preserve">should have a purpose to </w:t>
      </w:r>
      <w:r w:rsidR="000450CA" w:rsidRPr="005220A4">
        <w:rPr>
          <w:rFonts w:ascii="Arial" w:hAnsi="Arial" w:cs="Arial"/>
        </w:rPr>
        <w:t>further develop</w:t>
      </w:r>
      <w:r w:rsidR="00C43E5E" w:rsidRPr="005220A4">
        <w:rPr>
          <w:rFonts w:ascii="Arial" w:hAnsi="Arial" w:cs="Arial"/>
        </w:rPr>
        <w:t xml:space="preserve"> t</w:t>
      </w:r>
      <w:r w:rsidR="000450CA" w:rsidRPr="005220A4">
        <w:rPr>
          <w:rFonts w:ascii="Arial" w:hAnsi="Arial" w:cs="Arial"/>
        </w:rPr>
        <w:t>he holistic need</w:t>
      </w:r>
      <w:r w:rsidR="00F4453A" w:rsidRPr="005220A4">
        <w:rPr>
          <w:rFonts w:ascii="Arial" w:hAnsi="Arial" w:cs="Arial"/>
        </w:rPr>
        <w:t xml:space="preserve"> and development</w:t>
      </w:r>
      <w:r w:rsidR="000450CA" w:rsidRPr="005220A4">
        <w:rPr>
          <w:rFonts w:ascii="Arial" w:hAnsi="Arial" w:cs="Arial"/>
        </w:rPr>
        <w:t xml:space="preserve"> of the child</w:t>
      </w:r>
      <w:r w:rsidR="00C8782F" w:rsidRPr="005220A4">
        <w:rPr>
          <w:rFonts w:ascii="Arial" w:hAnsi="Arial" w:cs="Arial"/>
        </w:rPr>
        <w:t xml:space="preserve"> (Hills, 2020)</w:t>
      </w:r>
      <w:r w:rsidR="00C73D52" w:rsidRPr="005220A4">
        <w:rPr>
          <w:rFonts w:ascii="Arial" w:hAnsi="Arial" w:cs="Arial"/>
        </w:rPr>
        <w:t xml:space="preserve">. </w:t>
      </w:r>
      <w:r w:rsidR="00394CF1" w:rsidRPr="005220A4">
        <w:rPr>
          <w:rFonts w:ascii="Arial" w:hAnsi="Arial" w:cs="Arial"/>
        </w:rPr>
        <w:t xml:space="preserve">Outdoor learning and education is a vital </w:t>
      </w:r>
      <w:r w:rsidR="007B4BE0" w:rsidRPr="005220A4">
        <w:rPr>
          <w:rFonts w:ascii="Arial" w:hAnsi="Arial" w:cs="Arial"/>
        </w:rPr>
        <w:t xml:space="preserve">contribution to the </w:t>
      </w:r>
      <w:r w:rsidR="00DB4BF0" w:rsidRPr="005220A4">
        <w:rPr>
          <w:rFonts w:ascii="Arial" w:hAnsi="Arial" w:cs="Arial"/>
        </w:rPr>
        <w:t>overall development of the child</w:t>
      </w:r>
      <w:r w:rsidR="003B4E37" w:rsidRPr="005220A4">
        <w:rPr>
          <w:rFonts w:ascii="Arial" w:hAnsi="Arial" w:cs="Arial"/>
        </w:rPr>
        <w:t xml:space="preserve">, by </w:t>
      </w:r>
      <w:r w:rsidR="00490283" w:rsidRPr="005220A4">
        <w:rPr>
          <w:rFonts w:ascii="Arial" w:hAnsi="Arial" w:cs="Arial"/>
        </w:rPr>
        <w:t>inviting skills like inquisitive learning and first-hand experiences</w:t>
      </w:r>
      <w:r w:rsidR="000A1991" w:rsidRPr="005220A4">
        <w:rPr>
          <w:rFonts w:ascii="Arial" w:hAnsi="Arial" w:cs="Arial"/>
        </w:rPr>
        <w:t xml:space="preserve"> (Hills, 2020). </w:t>
      </w:r>
      <w:r w:rsidR="003069AC" w:rsidRPr="005220A4">
        <w:rPr>
          <w:rFonts w:ascii="Arial" w:hAnsi="Arial" w:cs="Arial"/>
        </w:rPr>
        <w:t xml:space="preserve">The realm of outdoor learning invites children to be curious and explorative when investigating nature, new </w:t>
      </w:r>
      <w:r w:rsidR="00021174" w:rsidRPr="005220A4">
        <w:rPr>
          <w:rFonts w:ascii="Arial" w:hAnsi="Arial" w:cs="Arial"/>
        </w:rPr>
        <w:t>environments</w:t>
      </w:r>
      <w:r w:rsidR="003069AC" w:rsidRPr="005220A4">
        <w:rPr>
          <w:rFonts w:ascii="Arial" w:hAnsi="Arial" w:cs="Arial"/>
        </w:rPr>
        <w:t xml:space="preserve"> or observing </w:t>
      </w:r>
      <w:r w:rsidR="00021174" w:rsidRPr="005220A4">
        <w:rPr>
          <w:rFonts w:ascii="Arial" w:hAnsi="Arial" w:cs="Arial"/>
        </w:rPr>
        <w:t>wildlife for topics associated with school curriculums</w:t>
      </w:r>
      <w:r w:rsidR="000340E6" w:rsidRPr="005220A4">
        <w:rPr>
          <w:rFonts w:ascii="Arial" w:hAnsi="Arial" w:cs="Arial"/>
        </w:rPr>
        <w:t xml:space="preserve"> which are critical experiences for a child cognitive development in the early years</w:t>
      </w:r>
      <w:r w:rsidR="000A1991" w:rsidRPr="005220A4">
        <w:rPr>
          <w:rFonts w:ascii="Arial" w:hAnsi="Arial" w:cs="Arial"/>
        </w:rPr>
        <w:t xml:space="preserve"> (Hills, 2020).</w:t>
      </w:r>
      <w:r w:rsidR="00FA6AB2" w:rsidRPr="005220A4">
        <w:rPr>
          <w:rFonts w:ascii="Arial" w:hAnsi="Arial" w:cs="Arial"/>
        </w:rPr>
        <w:t xml:space="preserve"> </w:t>
      </w:r>
      <w:r w:rsidR="008F3719" w:rsidRPr="005220A4">
        <w:rPr>
          <w:rFonts w:ascii="Arial" w:hAnsi="Arial" w:cs="Arial"/>
        </w:rPr>
        <w:t xml:space="preserve">The use of technology can benefit </w:t>
      </w:r>
      <w:r w:rsidR="008B55B7" w:rsidRPr="005220A4">
        <w:rPr>
          <w:rFonts w:ascii="Arial" w:hAnsi="Arial" w:cs="Arial"/>
        </w:rPr>
        <w:t xml:space="preserve">and heighten these experiences of cognitive </w:t>
      </w:r>
      <w:r w:rsidR="00167EA5" w:rsidRPr="005220A4">
        <w:rPr>
          <w:rFonts w:ascii="Arial" w:hAnsi="Arial" w:cs="Arial"/>
        </w:rPr>
        <w:t xml:space="preserve">development by fostering skills of observations, </w:t>
      </w:r>
      <w:r w:rsidR="00994C7D" w:rsidRPr="005220A4">
        <w:rPr>
          <w:rFonts w:ascii="Arial" w:hAnsi="Arial" w:cs="Arial"/>
        </w:rPr>
        <w:t xml:space="preserve">critical thinking and </w:t>
      </w:r>
      <w:r w:rsidR="002D1707" w:rsidRPr="005220A4">
        <w:rPr>
          <w:rFonts w:ascii="Arial" w:hAnsi="Arial" w:cs="Arial"/>
        </w:rPr>
        <w:t>inquisitive learning. Educators can incorporate techno</w:t>
      </w:r>
      <w:r w:rsidR="000A20B3" w:rsidRPr="005220A4">
        <w:rPr>
          <w:rFonts w:ascii="Arial" w:hAnsi="Arial" w:cs="Arial"/>
        </w:rPr>
        <w:t>l</w:t>
      </w:r>
      <w:r w:rsidR="002D1707" w:rsidRPr="005220A4">
        <w:rPr>
          <w:rFonts w:ascii="Arial" w:hAnsi="Arial" w:cs="Arial"/>
        </w:rPr>
        <w:t xml:space="preserve">ogical elements by </w:t>
      </w:r>
      <w:r w:rsidR="00B578CF" w:rsidRPr="005220A4">
        <w:rPr>
          <w:rFonts w:ascii="Arial" w:hAnsi="Arial" w:cs="Arial"/>
        </w:rPr>
        <w:t xml:space="preserve">using </w:t>
      </w:r>
      <w:r w:rsidR="005F5391" w:rsidRPr="005220A4">
        <w:rPr>
          <w:rFonts w:ascii="Arial" w:hAnsi="Arial" w:cs="Arial"/>
        </w:rPr>
        <w:t>the use of</w:t>
      </w:r>
      <w:r w:rsidR="002655D1" w:rsidRPr="005220A4">
        <w:rPr>
          <w:rFonts w:ascii="Arial" w:hAnsi="Arial" w:cs="Arial"/>
        </w:rPr>
        <w:t xml:space="preserve"> digital recounting</w:t>
      </w:r>
      <w:r w:rsidR="00EE4605" w:rsidRPr="005220A4">
        <w:rPr>
          <w:rFonts w:ascii="Arial" w:hAnsi="Arial" w:cs="Arial"/>
        </w:rPr>
        <w:t xml:space="preserve"> (Robb, 2014). </w:t>
      </w:r>
      <w:r w:rsidR="00E333FE" w:rsidRPr="005220A4">
        <w:rPr>
          <w:rFonts w:ascii="Arial" w:hAnsi="Arial" w:cs="Arial"/>
        </w:rPr>
        <w:t>Lea</w:t>
      </w:r>
      <w:r w:rsidR="00DC2966" w:rsidRPr="005220A4">
        <w:rPr>
          <w:rFonts w:ascii="Arial" w:hAnsi="Arial" w:cs="Arial"/>
        </w:rPr>
        <w:t>r</w:t>
      </w:r>
      <w:r w:rsidR="00E333FE" w:rsidRPr="005220A4">
        <w:rPr>
          <w:rFonts w:ascii="Arial" w:hAnsi="Arial" w:cs="Arial"/>
        </w:rPr>
        <w:t xml:space="preserve">ners can </w:t>
      </w:r>
      <w:r w:rsidR="00DF626D" w:rsidRPr="005220A4">
        <w:rPr>
          <w:rFonts w:ascii="Arial" w:hAnsi="Arial" w:cs="Arial"/>
        </w:rPr>
        <w:t xml:space="preserve">recount their experiences </w:t>
      </w:r>
      <w:r w:rsidR="0015243E" w:rsidRPr="005220A4">
        <w:rPr>
          <w:rFonts w:ascii="Arial" w:hAnsi="Arial" w:cs="Arial"/>
        </w:rPr>
        <w:t xml:space="preserve">with the </w:t>
      </w:r>
      <w:r w:rsidR="00085640" w:rsidRPr="005220A4">
        <w:rPr>
          <w:rFonts w:ascii="Arial" w:hAnsi="Arial" w:cs="Arial"/>
        </w:rPr>
        <w:t>guidance</w:t>
      </w:r>
      <w:r w:rsidR="0015243E" w:rsidRPr="005220A4">
        <w:rPr>
          <w:rFonts w:ascii="Arial" w:hAnsi="Arial" w:cs="Arial"/>
        </w:rPr>
        <w:t xml:space="preserve"> of </w:t>
      </w:r>
      <w:r w:rsidR="00085640" w:rsidRPr="005220A4">
        <w:rPr>
          <w:rFonts w:ascii="Arial" w:hAnsi="Arial" w:cs="Arial"/>
        </w:rPr>
        <w:t>practitioner through</w:t>
      </w:r>
      <w:r w:rsidR="00DF626D" w:rsidRPr="005220A4">
        <w:rPr>
          <w:rFonts w:ascii="Arial" w:hAnsi="Arial" w:cs="Arial"/>
        </w:rPr>
        <w:t xml:space="preserve"> </w:t>
      </w:r>
      <w:r w:rsidR="003F670B" w:rsidRPr="005220A4">
        <w:rPr>
          <w:rFonts w:ascii="Arial" w:hAnsi="Arial" w:cs="Arial"/>
        </w:rPr>
        <w:t xml:space="preserve">taking </w:t>
      </w:r>
      <w:r w:rsidR="00D127AF" w:rsidRPr="005220A4">
        <w:rPr>
          <w:rFonts w:ascii="Arial" w:hAnsi="Arial" w:cs="Arial"/>
        </w:rPr>
        <w:t xml:space="preserve">photos, </w:t>
      </w:r>
      <w:r w:rsidR="001A5857" w:rsidRPr="005220A4">
        <w:rPr>
          <w:rFonts w:ascii="Arial" w:hAnsi="Arial" w:cs="Arial"/>
        </w:rPr>
        <w:t xml:space="preserve">reciting what they experienced through voiceovers or possibly </w:t>
      </w:r>
      <w:r w:rsidR="005465C4" w:rsidRPr="005220A4">
        <w:rPr>
          <w:rFonts w:ascii="Arial" w:hAnsi="Arial" w:cs="Arial"/>
        </w:rPr>
        <w:t>making videos of their outdoor classroom activity</w:t>
      </w:r>
      <w:r w:rsidR="00FF66E2" w:rsidRPr="005220A4">
        <w:rPr>
          <w:rFonts w:ascii="Arial" w:hAnsi="Arial" w:cs="Arial"/>
        </w:rPr>
        <w:t xml:space="preserve"> (Arnott, 2017). </w:t>
      </w:r>
      <w:r w:rsidR="0007643F" w:rsidRPr="005220A4">
        <w:rPr>
          <w:rFonts w:ascii="Arial" w:hAnsi="Arial" w:cs="Arial"/>
        </w:rPr>
        <w:t>These balanced integrations</w:t>
      </w:r>
      <w:r w:rsidR="003E3C66" w:rsidRPr="005220A4">
        <w:rPr>
          <w:rFonts w:ascii="Arial" w:hAnsi="Arial" w:cs="Arial"/>
        </w:rPr>
        <w:t xml:space="preserve"> of </w:t>
      </w:r>
      <w:r w:rsidR="003A08A6" w:rsidRPr="005220A4">
        <w:rPr>
          <w:rFonts w:ascii="Arial" w:hAnsi="Arial" w:cs="Arial"/>
        </w:rPr>
        <w:t xml:space="preserve">outdoor learning </w:t>
      </w:r>
      <w:r w:rsidR="00F5467F" w:rsidRPr="005220A4">
        <w:rPr>
          <w:rFonts w:ascii="Arial" w:hAnsi="Arial" w:cs="Arial"/>
        </w:rPr>
        <w:t xml:space="preserve">and </w:t>
      </w:r>
      <w:r w:rsidR="00237CD6" w:rsidRPr="005220A4">
        <w:rPr>
          <w:rFonts w:ascii="Arial" w:hAnsi="Arial" w:cs="Arial"/>
        </w:rPr>
        <w:t xml:space="preserve">digital </w:t>
      </w:r>
      <w:r w:rsidR="00D804A2" w:rsidRPr="005220A4">
        <w:rPr>
          <w:rFonts w:ascii="Arial" w:hAnsi="Arial" w:cs="Arial"/>
        </w:rPr>
        <w:t>can enhance the experience of each singular element of learning</w:t>
      </w:r>
      <w:r w:rsidR="004B75B0" w:rsidRPr="005220A4">
        <w:rPr>
          <w:rFonts w:ascii="Arial" w:hAnsi="Arial" w:cs="Arial"/>
        </w:rPr>
        <w:t>, Dewey</w:t>
      </w:r>
      <w:r w:rsidR="00A86703" w:rsidRPr="005220A4">
        <w:rPr>
          <w:rFonts w:ascii="Arial" w:hAnsi="Arial" w:cs="Arial"/>
        </w:rPr>
        <w:t xml:space="preserve">’s </w:t>
      </w:r>
      <w:r w:rsidR="00467934" w:rsidRPr="005220A4">
        <w:rPr>
          <w:rFonts w:ascii="Arial" w:hAnsi="Arial" w:cs="Arial"/>
        </w:rPr>
        <w:t xml:space="preserve">methodology </w:t>
      </w:r>
      <w:r w:rsidR="003A1435" w:rsidRPr="005220A4">
        <w:rPr>
          <w:rFonts w:ascii="Arial" w:hAnsi="Arial" w:cs="Arial"/>
        </w:rPr>
        <w:t xml:space="preserve">of </w:t>
      </w:r>
      <w:r w:rsidR="00E91436" w:rsidRPr="005220A4">
        <w:rPr>
          <w:rFonts w:ascii="Arial" w:hAnsi="Arial" w:cs="Arial"/>
        </w:rPr>
        <w:t xml:space="preserve">experiential learning </w:t>
      </w:r>
      <w:r w:rsidR="00467934" w:rsidRPr="005220A4">
        <w:rPr>
          <w:rFonts w:ascii="Arial" w:hAnsi="Arial" w:cs="Arial"/>
        </w:rPr>
        <w:t xml:space="preserve">applies to outdoor learning as the incentive is that learners will best </w:t>
      </w:r>
      <w:r w:rsidR="005D2109" w:rsidRPr="005220A4">
        <w:rPr>
          <w:rFonts w:ascii="Arial" w:hAnsi="Arial" w:cs="Arial"/>
        </w:rPr>
        <w:t>retain knowledge from a direct first-hand experience</w:t>
      </w:r>
      <w:r w:rsidR="009A4872" w:rsidRPr="005220A4">
        <w:rPr>
          <w:rFonts w:ascii="Arial" w:hAnsi="Arial" w:cs="Arial"/>
        </w:rPr>
        <w:t xml:space="preserve"> (Robert, 2012)</w:t>
      </w:r>
      <w:r w:rsidR="0095683E" w:rsidRPr="005220A4">
        <w:rPr>
          <w:rFonts w:ascii="Arial" w:hAnsi="Arial" w:cs="Arial"/>
        </w:rPr>
        <w:t xml:space="preserve">. </w:t>
      </w:r>
      <w:r w:rsidR="00ED2438" w:rsidRPr="005220A4">
        <w:rPr>
          <w:rFonts w:ascii="Arial" w:hAnsi="Arial" w:cs="Arial"/>
        </w:rPr>
        <w:t>As the outdoor learning is a man</w:t>
      </w:r>
      <w:r w:rsidR="00A635E4" w:rsidRPr="005220A4">
        <w:rPr>
          <w:rFonts w:ascii="Arial" w:hAnsi="Arial" w:cs="Arial"/>
        </w:rPr>
        <w:t>dat</w:t>
      </w:r>
      <w:r w:rsidR="00ED2438" w:rsidRPr="005220A4">
        <w:rPr>
          <w:rFonts w:ascii="Arial" w:hAnsi="Arial" w:cs="Arial"/>
        </w:rPr>
        <w:t xml:space="preserve">ory aspect of </w:t>
      </w:r>
      <w:r w:rsidR="00C73D52" w:rsidRPr="005220A4">
        <w:rPr>
          <w:rFonts w:ascii="Arial" w:hAnsi="Arial" w:cs="Arial"/>
        </w:rPr>
        <w:t>the foundation</w:t>
      </w:r>
      <w:r w:rsidR="00153C0C" w:rsidRPr="005220A4">
        <w:rPr>
          <w:rFonts w:ascii="Arial" w:hAnsi="Arial" w:cs="Arial"/>
        </w:rPr>
        <w:t xml:space="preserve"> phase, the </w:t>
      </w:r>
      <w:r w:rsidR="008B778B" w:rsidRPr="005220A4">
        <w:rPr>
          <w:rFonts w:ascii="Arial" w:hAnsi="Arial" w:cs="Arial"/>
        </w:rPr>
        <w:t>experience learners will acquire will transform and maintain their holistic development</w:t>
      </w:r>
      <w:r w:rsidR="00642E17" w:rsidRPr="005220A4">
        <w:rPr>
          <w:rFonts w:ascii="Arial" w:hAnsi="Arial" w:cs="Arial"/>
        </w:rPr>
        <w:t xml:space="preserve"> from </w:t>
      </w:r>
      <w:r w:rsidR="00555DC5" w:rsidRPr="005220A4">
        <w:rPr>
          <w:rFonts w:ascii="Arial" w:hAnsi="Arial" w:cs="Arial"/>
        </w:rPr>
        <w:t xml:space="preserve">their </w:t>
      </w:r>
      <w:r w:rsidR="00C7132E" w:rsidRPr="005220A4">
        <w:rPr>
          <w:rFonts w:ascii="Arial" w:hAnsi="Arial" w:cs="Arial"/>
        </w:rPr>
        <w:t>acquired</w:t>
      </w:r>
      <w:r w:rsidR="00555DC5" w:rsidRPr="005220A4">
        <w:rPr>
          <w:rFonts w:ascii="Arial" w:hAnsi="Arial" w:cs="Arial"/>
        </w:rPr>
        <w:t xml:space="preserve"> </w:t>
      </w:r>
      <w:r w:rsidR="00C7132E" w:rsidRPr="005220A4">
        <w:rPr>
          <w:rFonts w:ascii="Arial" w:hAnsi="Arial" w:cs="Arial"/>
        </w:rPr>
        <w:t>understanding and</w:t>
      </w:r>
      <w:r w:rsidR="00555DC5" w:rsidRPr="005220A4">
        <w:rPr>
          <w:rFonts w:ascii="Arial" w:hAnsi="Arial" w:cs="Arial"/>
        </w:rPr>
        <w:t xml:space="preserve"> engagement with digital aspects and </w:t>
      </w:r>
      <w:r w:rsidR="00C7132E" w:rsidRPr="005220A4">
        <w:rPr>
          <w:rFonts w:ascii="Arial" w:hAnsi="Arial" w:cs="Arial"/>
        </w:rPr>
        <w:t>the world of outdoor learning.</w:t>
      </w:r>
      <w:r w:rsidR="000A0A69" w:rsidRPr="005220A4">
        <w:rPr>
          <w:rFonts w:ascii="Arial" w:hAnsi="Arial" w:cs="Arial"/>
        </w:rPr>
        <w:t xml:space="preserve"> (</w:t>
      </w:r>
      <w:r w:rsidR="00B12DF4" w:rsidRPr="005220A4">
        <w:rPr>
          <w:rFonts w:ascii="Arial" w:hAnsi="Arial" w:cs="Arial"/>
        </w:rPr>
        <w:t xml:space="preserve">Welsh </w:t>
      </w:r>
      <w:r w:rsidR="002C2D52" w:rsidRPr="005220A4">
        <w:rPr>
          <w:rFonts w:ascii="Arial" w:hAnsi="Arial" w:cs="Arial"/>
        </w:rPr>
        <w:t>Government, 2009)</w:t>
      </w:r>
      <w:r w:rsidR="00BF3158" w:rsidRPr="005220A4">
        <w:rPr>
          <w:rFonts w:ascii="Arial" w:hAnsi="Arial" w:cs="Arial"/>
        </w:rPr>
        <w:t>.</w:t>
      </w:r>
      <w:r w:rsidR="00A02B1A" w:rsidRPr="005220A4">
        <w:rPr>
          <w:rFonts w:ascii="Arial" w:hAnsi="Arial" w:cs="Arial"/>
        </w:rPr>
        <w:t xml:space="preserve"> Dewey</w:t>
      </w:r>
      <w:r w:rsidR="00083C83" w:rsidRPr="005220A4">
        <w:rPr>
          <w:rFonts w:ascii="Arial" w:hAnsi="Arial" w:cs="Arial"/>
        </w:rPr>
        <w:t>’</w:t>
      </w:r>
      <w:r w:rsidR="00A02B1A" w:rsidRPr="005220A4">
        <w:rPr>
          <w:rFonts w:ascii="Arial" w:hAnsi="Arial" w:cs="Arial"/>
        </w:rPr>
        <w:t xml:space="preserve">s theory of </w:t>
      </w:r>
      <w:r w:rsidR="00083C83" w:rsidRPr="005220A4">
        <w:rPr>
          <w:rFonts w:ascii="Arial" w:hAnsi="Arial" w:cs="Arial"/>
        </w:rPr>
        <w:t>experiential learning</w:t>
      </w:r>
      <w:r w:rsidR="00A02B1A" w:rsidRPr="005220A4">
        <w:rPr>
          <w:rFonts w:ascii="Arial" w:hAnsi="Arial" w:cs="Arial"/>
        </w:rPr>
        <w:t xml:space="preserve"> face the </w:t>
      </w:r>
      <w:r w:rsidR="00083C83" w:rsidRPr="005220A4">
        <w:rPr>
          <w:rFonts w:ascii="Arial" w:hAnsi="Arial" w:cs="Arial"/>
        </w:rPr>
        <w:t>criticism</w:t>
      </w:r>
      <w:r w:rsidR="00A02B1A" w:rsidRPr="005220A4">
        <w:rPr>
          <w:rFonts w:ascii="Arial" w:hAnsi="Arial" w:cs="Arial"/>
        </w:rPr>
        <w:t xml:space="preserve"> of the </w:t>
      </w:r>
      <w:r w:rsidR="00083C83" w:rsidRPr="005220A4">
        <w:rPr>
          <w:rFonts w:ascii="Arial" w:hAnsi="Arial" w:cs="Arial"/>
        </w:rPr>
        <w:t>difficulty</w:t>
      </w:r>
      <w:r w:rsidR="00A02B1A" w:rsidRPr="005220A4">
        <w:rPr>
          <w:rFonts w:ascii="Arial" w:hAnsi="Arial" w:cs="Arial"/>
        </w:rPr>
        <w:t xml:space="preserve"> of implementing these diverse methods into more traditional setting of </w:t>
      </w:r>
      <w:r w:rsidR="00083C83" w:rsidRPr="005220A4">
        <w:rPr>
          <w:rFonts w:ascii="Arial" w:hAnsi="Arial" w:cs="Arial"/>
        </w:rPr>
        <w:t>educational provisions</w:t>
      </w:r>
      <w:r w:rsidR="001230A5" w:rsidRPr="005220A4">
        <w:rPr>
          <w:rFonts w:ascii="Arial" w:hAnsi="Arial" w:cs="Arial"/>
        </w:rPr>
        <w:t xml:space="preserve"> (Cox, 2010).</w:t>
      </w:r>
    </w:p>
    <w:p w14:paraId="1145FEE6" w14:textId="3B61F3AB" w:rsidR="00792C4B" w:rsidRPr="005220A4" w:rsidRDefault="00E3121E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The unified digital learning and outdoor learning</w:t>
      </w:r>
      <w:r w:rsidR="00A829AA" w:rsidRPr="005220A4">
        <w:rPr>
          <w:rFonts w:ascii="Arial" w:hAnsi="Arial" w:cs="Arial"/>
        </w:rPr>
        <w:t xml:space="preserve"> </w:t>
      </w:r>
      <w:r w:rsidR="002A1196" w:rsidRPr="005220A4">
        <w:rPr>
          <w:rFonts w:ascii="Arial" w:hAnsi="Arial" w:cs="Arial"/>
        </w:rPr>
        <w:t xml:space="preserve">harbours the knowledge children need to </w:t>
      </w:r>
      <w:r w:rsidR="00E2488A" w:rsidRPr="005220A4">
        <w:rPr>
          <w:rFonts w:ascii="Arial" w:hAnsi="Arial" w:cs="Arial"/>
        </w:rPr>
        <w:t>advocate</w:t>
      </w:r>
      <w:r w:rsidR="002A1196" w:rsidRPr="005220A4">
        <w:rPr>
          <w:rFonts w:ascii="Arial" w:hAnsi="Arial" w:cs="Arial"/>
        </w:rPr>
        <w:t xml:space="preserve"> for their own learning and </w:t>
      </w:r>
      <w:r w:rsidR="00E2488A" w:rsidRPr="005220A4">
        <w:rPr>
          <w:rFonts w:ascii="Arial" w:hAnsi="Arial" w:cs="Arial"/>
        </w:rPr>
        <w:t>become the driver</w:t>
      </w:r>
      <w:r w:rsidR="0084132B" w:rsidRPr="005220A4">
        <w:rPr>
          <w:rFonts w:ascii="Arial" w:hAnsi="Arial" w:cs="Arial"/>
        </w:rPr>
        <w:t xml:space="preserve"> in their educational journeys</w:t>
      </w:r>
      <w:r w:rsidR="00E91436" w:rsidRPr="005220A4">
        <w:rPr>
          <w:rFonts w:ascii="Arial" w:hAnsi="Arial" w:cs="Arial"/>
        </w:rPr>
        <w:t xml:space="preserve"> (Welsh Government, 2023). </w:t>
      </w:r>
      <w:r w:rsidR="00B37EAB" w:rsidRPr="005220A4">
        <w:rPr>
          <w:rFonts w:ascii="Arial" w:hAnsi="Arial" w:cs="Arial"/>
        </w:rPr>
        <w:t xml:space="preserve">By reaping the benefits of these two cross curricular subjects, children will begin to broaden </w:t>
      </w:r>
      <w:r w:rsidR="0012482B" w:rsidRPr="005220A4">
        <w:rPr>
          <w:rFonts w:ascii="Arial" w:hAnsi="Arial" w:cs="Arial"/>
        </w:rPr>
        <w:t xml:space="preserve">their thinking, curiosity and understanding </w:t>
      </w:r>
      <w:r w:rsidR="00444470" w:rsidRPr="005220A4">
        <w:rPr>
          <w:rFonts w:ascii="Arial" w:hAnsi="Arial" w:cs="Arial"/>
        </w:rPr>
        <w:t>by engaging with the outdoor classroom.</w:t>
      </w:r>
      <w:r w:rsidR="006411FC" w:rsidRPr="005220A4">
        <w:rPr>
          <w:rFonts w:ascii="Arial" w:hAnsi="Arial" w:cs="Arial"/>
        </w:rPr>
        <w:t xml:space="preserve"> </w:t>
      </w:r>
      <w:r w:rsidR="006B0611" w:rsidRPr="005220A4">
        <w:rPr>
          <w:rFonts w:ascii="Arial" w:hAnsi="Arial" w:cs="Arial"/>
        </w:rPr>
        <w:t>Th</w:t>
      </w:r>
      <w:r w:rsidR="00893BB3" w:rsidRPr="005220A4">
        <w:rPr>
          <w:rFonts w:ascii="Arial" w:hAnsi="Arial" w:cs="Arial"/>
        </w:rPr>
        <w:t>is</w:t>
      </w:r>
      <w:r w:rsidR="006B0611" w:rsidRPr="005220A4">
        <w:rPr>
          <w:rFonts w:ascii="Arial" w:hAnsi="Arial" w:cs="Arial"/>
        </w:rPr>
        <w:t xml:space="preserve"> integration and focus on the outdoor classroom and out</w:t>
      </w:r>
      <w:r w:rsidR="0006612A" w:rsidRPr="005220A4">
        <w:rPr>
          <w:rFonts w:ascii="Arial" w:hAnsi="Arial" w:cs="Arial"/>
        </w:rPr>
        <w:t xml:space="preserve">door learning are still increasingly pivotal for the successful development of a learner. </w:t>
      </w:r>
      <w:r w:rsidR="006A0925" w:rsidRPr="005220A4">
        <w:rPr>
          <w:rFonts w:ascii="Arial" w:hAnsi="Arial" w:cs="Arial"/>
        </w:rPr>
        <w:t xml:space="preserve">As </w:t>
      </w:r>
      <w:r w:rsidR="00B85D12" w:rsidRPr="005220A4">
        <w:rPr>
          <w:rFonts w:ascii="Arial" w:hAnsi="Arial" w:cs="Arial"/>
        </w:rPr>
        <w:t xml:space="preserve">discussed </w:t>
      </w:r>
      <w:r w:rsidR="006A0925" w:rsidRPr="005220A4">
        <w:rPr>
          <w:rFonts w:ascii="Arial" w:hAnsi="Arial" w:cs="Arial"/>
        </w:rPr>
        <w:t xml:space="preserve">Bilton (2010) </w:t>
      </w:r>
      <w:r w:rsidR="00250D12" w:rsidRPr="005220A4">
        <w:rPr>
          <w:rFonts w:ascii="Arial" w:hAnsi="Arial" w:cs="Arial"/>
        </w:rPr>
        <w:t xml:space="preserve">recognises these pedagogies as </w:t>
      </w:r>
      <w:r w:rsidR="00480B89" w:rsidRPr="005220A4">
        <w:rPr>
          <w:rFonts w:ascii="Arial" w:hAnsi="Arial" w:cs="Arial"/>
        </w:rPr>
        <w:t>the interactions between natural environments fosters children with a sense of engagement</w:t>
      </w:r>
      <w:r w:rsidR="008858A3" w:rsidRPr="005220A4">
        <w:rPr>
          <w:rFonts w:ascii="Arial" w:hAnsi="Arial" w:cs="Arial"/>
        </w:rPr>
        <w:t>, holistic development</w:t>
      </w:r>
      <w:r w:rsidR="00480B89" w:rsidRPr="005220A4">
        <w:rPr>
          <w:rFonts w:ascii="Arial" w:hAnsi="Arial" w:cs="Arial"/>
        </w:rPr>
        <w:t xml:space="preserve"> and an incentive to learn through their evolving </w:t>
      </w:r>
      <w:r w:rsidR="00480B89" w:rsidRPr="005220A4">
        <w:rPr>
          <w:rFonts w:ascii="Arial" w:hAnsi="Arial" w:cs="Arial"/>
        </w:rPr>
        <w:lastRenderedPageBreak/>
        <w:t>curiosity</w:t>
      </w:r>
      <w:r w:rsidR="00CE6ADF" w:rsidRPr="005220A4">
        <w:rPr>
          <w:rFonts w:ascii="Arial" w:hAnsi="Arial" w:cs="Arial"/>
        </w:rPr>
        <w:t xml:space="preserve">. </w:t>
      </w:r>
      <w:r w:rsidR="00F8376D" w:rsidRPr="005220A4">
        <w:rPr>
          <w:rFonts w:ascii="Arial" w:hAnsi="Arial" w:cs="Arial"/>
        </w:rPr>
        <w:t xml:space="preserve">The </w:t>
      </w:r>
      <w:r w:rsidR="006F10CD" w:rsidRPr="005220A4">
        <w:rPr>
          <w:rFonts w:ascii="Arial" w:hAnsi="Arial" w:cs="Arial"/>
        </w:rPr>
        <w:t>combined methodology of using the outdoor classroom</w:t>
      </w:r>
      <w:r w:rsidR="008D49D5" w:rsidRPr="005220A4">
        <w:rPr>
          <w:rFonts w:ascii="Arial" w:hAnsi="Arial" w:cs="Arial"/>
        </w:rPr>
        <w:t xml:space="preserve"> and digital </w:t>
      </w:r>
      <w:r w:rsidR="00392265" w:rsidRPr="005220A4">
        <w:rPr>
          <w:rFonts w:ascii="Arial" w:hAnsi="Arial" w:cs="Arial"/>
        </w:rPr>
        <w:t xml:space="preserve">technology </w:t>
      </w:r>
      <w:r w:rsidR="00FB0079" w:rsidRPr="005220A4">
        <w:rPr>
          <w:rFonts w:ascii="Arial" w:hAnsi="Arial" w:cs="Arial"/>
        </w:rPr>
        <w:t xml:space="preserve">harmoniously </w:t>
      </w:r>
      <w:r w:rsidR="00CA0261" w:rsidRPr="005220A4">
        <w:rPr>
          <w:rFonts w:ascii="Arial" w:hAnsi="Arial" w:cs="Arial"/>
        </w:rPr>
        <w:t xml:space="preserve">allow for learners to develop holistically, </w:t>
      </w:r>
      <w:r w:rsidR="007B04C6" w:rsidRPr="005220A4">
        <w:rPr>
          <w:rFonts w:ascii="Arial" w:hAnsi="Arial" w:cs="Arial"/>
        </w:rPr>
        <w:t xml:space="preserve">these skills from two different branches </w:t>
      </w:r>
      <w:r w:rsidR="004B073A" w:rsidRPr="005220A4">
        <w:rPr>
          <w:rFonts w:ascii="Arial" w:hAnsi="Arial" w:cs="Arial"/>
        </w:rPr>
        <w:t xml:space="preserve">of pedagogies </w:t>
      </w:r>
      <w:r w:rsidR="00287019" w:rsidRPr="005220A4">
        <w:rPr>
          <w:rFonts w:ascii="Arial" w:hAnsi="Arial" w:cs="Arial"/>
        </w:rPr>
        <w:t>can be applied and transferred to cross curricula learning</w:t>
      </w:r>
      <w:r w:rsidR="00AF2D9C" w:rsidRPr="005220A4">
        <w:rPr>
          <w:rFonts w:ascii="Arial" w:hAnsi="Arial" w:cs="Arial"/>
        </w:rPr>
        <w:t xml:space="preserve"> through the </w:t>
      </w:r>
      <w:r w:rsidR="00106CEE" w:rsidRPr="005220A4">
        <w:rPr>
          <w:rFonts w:ascii="Arial" w:hAnsi="Arial" w:cs="Arial"/>
        </w:rPr>
        <w:t>interaction and implementation of the outdoor classroom (</w:t>
      </w:r>
      <w:proofErr w:type="spellStart"/>
      <w:r w:rsidR="00106CEE" w:rsidRPr="005220A4">
        <w:rPr>
          <w:rFonts w:ascii="Arial" w:hAnsi="Arial" w:cs="Arial"/>
        </w:rPr>
        <w:t>Yildrim</w:t>
      </w:r>
      <w:proofErr w:type="spellEnd"/>
      <w:r w:rsidR="00106CEE" w:rsidRPr="005220A4">
        <w:rPr>
          <w:rFonts w:ascii="Arial" w:hAnsi="Arial" w:cs="Arial"/>
        </w:rPr>
        <w:t xml:space="preserve"> (2017)</w:t>
      </w:r>
      <w:r w:rsidR="00FB0079" w:rsidRPr="005220A4">
        <w:rPr>
          <w:rFonts w:ascii="Arial" w:hAnsi="Arial" w:cs="Arial"/>
        </w:rPr>
        <w:t>.</w:t>
      </w:r>
    </w:p>
    <w:p w14:paraId="4D497438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0F8BA886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7C5754D2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57001E4C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577373B1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05FDE14B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0312D933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326846B1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1A243F22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633E78D3" w14:textId="77777777" w:rsidR="00FD5EDF" w:rsidRPr="005220A4" w:rsidRDefault="00FD5EDF" w:rsidP="005220A4">
      <w:pPr>
        <w:spacing w:line="360" w:lineRule="auto"/>
        <w:rPr>
          <w:rFonts w:ascii="Arial" w:hAnsi="Arial" w:cs="Arial"/>
        </w:rPr>
      </w:pPr>
    </w:p>
    <w:p w14:paraId="2BFCC6EC" w14:textId="77777777" w:rsidR="00EA35D4" w:rsidRPr="005220A4" w:rsidRDefault="00EA35D4" w:rsidP="005220A4">
      <w:pPr>
        <w:spacing w:line="360" w:lineRule="auto"/>
        <w:rPr>
          <w:rFonts w:ascii="Arial" w:hAnsi="Arial" w:cs="Arial"/>
        </w:rPr>
      </w:pPr>
    </w:p>
    <w:p w14:paraId="03D29CF6" w14:textId="77777777" w:rsidR="00EA35D4" w:rsidRPr="005220A4" w:rsidRDefault="00EA35D4" w:rsidP="005220A4">
      <w:pPr>
        <w:spacing w:line="360" w:lineRule="auto"/>
        <w:rPr>
          <w:rFonts w:ascii="Arial" w:hAnsi="Arial" w:cs="Arial"/>
        </w:rPr>
      </w:pPr>
    </w:p>
    <w:p w14:paraId="65D94492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3B6E85AD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345C8659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38A3D9B0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21282090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17F90EA6" w14:textId="77777777" w:rsidR="00EA35D4" w:rsidRDefault="00EA35D4" w:rsidP="005220A4">
      <w:pPr>
        <w:spacing w:line="360" w:lineRule="auto"/>
        <w:rPr>
          <w:rFonts w:ascii="Arial" w:hAnsi="Arial" w:cs="Arial"/>
        </w:rPr>
      </w:pPr>
    </w:p>
    <w:p w14:paraId="09DE5B90" w14:textId="1B75F9B3" w:rsidR="63A22DFF" w:rsidRPr="005220A4" w:rsidRDefault="63A22DFF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Reference List: </w:t>
      </w:r>
    </w:p>
    <w:p w14:paraId="141F04C0" w14:textId="77777777" w:rsidR="007E55FF" w:rsidRPr="005220A4" w:rsidRDefault="007E55FF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lastRenderedPageBreak/>
        <w:t>Alusbaie</w:t>
      </w:r>
      <w:proofErr w:type="spellEnd"/>
      <w:r w:rsidRPr="005220A4">
        <w:rPr>
          <w:rFonts w:ascii="Arial" w:hAnsi="Arial" w:cs="Arial"/>
        </w:rPr>
        <w:t>, M.A., 2015. Hidden curriculum as one of the current issues of curriculum. Journal of Education and practice, 6(33), pp.125-128.</w:t>
      </w:r>
    </w:p>
    <w:p w14:paraId="2631828C" w14:textId="2FC76A8C" w:rsidR="00FF66E2" w:rsidRPr="005220A4" w:rsidRDefault="00FF66E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Arnott, L., 2017. Digital technologies and learning in the early years.</w:t>
      </w:r>
    </w:p>
    <w:p w14:paraId="336DD4CA" w14:textId="0505F95E" w:rsidR="00EC6382" w:rsidRPr="005220A4" w:rsidRDefault="00EC163D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Bergen, D., 2017. Technology and outdoor play: Concerns and opportunities. Handbook of outdoor play and learning. London: Sage, pp.55-68.</w:t>
      </w:r>
    </w:p>
    <w:p w14:paraId="668D0D5E" w14:textId="6C8A7DD4" w:rsidR="00D60CBA" w:rsidRPr="005220A4" w:rsidRDefault="00D60CBA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Bilton</w:t>
      </w:r>
      <w:proofErr w:type="spellEnd"/>
      <w:r w:rsidRPr="005220A4">
        <w:rPr>
          <w:rFonts w:ascii="Arial" w:hAnsi="Arial" w:cs="Arial"/>
        </w:rPr>
        <w:t>, H., 2010. Outdoor learning in the early years: Management and innovation. Routledge.</w:t>
      </w:r>
    </w:p>
    <w:p w14:paraId="48A8E58A" w14:textId="68AA4103" w:rsidR="007356DA" w:rsidRPr="005220A4" w:rsidRDefault="007356D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Brodie, K., 2013. Observation, Assessment And Planning In The Early Years-Bringing It All Together: Bringing it all together. McGraw-Hill Education (UK).</w:t>
      </w:r>
    </w:p>
    <w:p w14:paraId="3E3A288C" w14:textId="24956FD1" w:rsidR="00853FD5" w:rsidRPr="005220A4" w:rsidRDefault="00853FD5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Carr, M. and Lee, W., 2019. Learning stories: Pedagogic practices and provocations. In Understanding Pedagogic Documentation in Early Childhood Education (pp. 4-31). Routledge.</w:t>
      </w:r>
    </w:p>
    <w:p w14:paraId="0C3BB64F" w14:textId="3E93D6EC" w:rsidR="100D8481" w:rsidRPr="005220A4" w:rsidRDefault="100D8481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Chaiklin</w:t>
      </w:r>
      <w:proofErr w:type="spellEnd"/>
      <w:r w:rsidRPr="005220A4">
        <w:rPr>
          <w:rFonts w:ascii="Arial" w:hAnsi="Arial" w:cs="Arial"/>
        </w:rPr>
        <w:t>, S., 2003. The zone of proximal development in Vygotsky’s analysis of learning and instruction. Vygotsky’s educational theory in cultural context, 1(2), pp.39-64.</w:t>
      </w:r>
    </w:p>
    <w:p w14:paraId="37E45A7F" w14:textId="46DBF694" w:rsidR="00C8601D" w:rsidRPr="005220A4" w:rsidRDefault="00E4489D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Clements, D.H., </w:t>
      </w:r>
      <w:proofErr w:type="spellStart"/>
      <w:r w:rsidRPr="005220A4">
        <w:rPr>
          <w:rFonts w:ascii="Arial" w:hAnsi="Arial" w:cs="Arial"/>
        </w:rPr>
        <w:t>Fuson</w:t>
      </w:r>
      <w:proofErr w:type="spellEnd"/>
      <w:r w:rsidRPr="005220A4">
        <w:rPr>
          <w:rFonts w:ascii="Arial" w:hAnsi="Arial" w:cs="Arial"/>
        </w:rPr>
        <w:t>, K.C. and Sarama, J., 2017. The research-based balance in early childhood mathematics: A response to Common Core criticisms. </w:t>
      </w:r>
      <w:r w:rsidRPr="005220A4">
        <w:rPr>
          <w:rFonts w:ascii="Arial" w:hAnsi="Arial" w:cs="Arial"/>
          <w:i/>
        </w:rPr>
        <w:t>Early Childhood Research Quarterly</w:t>
      </w:r>
      <w:r w:rsidRPr="005220A4">
        <w:rPr>
          <w:rFonts w:ascii="Arial" w:hAnsi="Arial" w:cs="Arial"/>
        </w:rPr>
        <w:t>, </w:t>
      </w:r>
      <w:r w:rsidRPr="005220A4">
        <w:rPr>
          <w:rFonts w:ascii="Arial" w:hAnsi="Arial" w:cs="Arial"/>
          <w:i/>
        </w:rPr>
        <w:t>40</w:t>
      </w:r>
      <w:r w:rsidRPr="005220A4">
        <w:rPr>
          <w:rFonts w:ascii="Arial" w:hAnsi="Arial" w:cs="Arial"/>
        </w:rPr>
        <w:t>, pp.150-162.</w:t>
      </w:r>
    </w:p>
    <w:p w14:paraId="4A7274E3" w14:textId="2DB7CE47" w:rsidR="59FF9553" w:rsidRPr="005220A4" w:rsidRDefault="59FF955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Crick, T., Thomas, E. and Beauchamp, G., 2023. </w:t>
      </w:r>
      <w:proofErr w:type="spellStart"/>
      <w:r w:rsidRPr="005220A4">
        <w:rPr>
          <w:rFonts w:ascii="Arial" w:hAnsi="Arial" w:cs="Arial"/>
        </w:rPr>
        <w:t>Conceptualising</w:t>
      </w:r>
      <w:proofErr w:type="spellEnd"/>
      <w:r w:rsidRPr="005220A4">
        <w:rPr>
          <w:rFonts w:ascii="Arial" w:hAnsi="Arial" w:cs="Arial"/>
        </w:rPr>
        <w:t xml:space="preserve"> Education in Wales Through Reform, Identity, Language and History. Wales Journal of Education, 25(1).</w:t>
      </w:r>
    </w:p>
    <w:p w14:paraId="3EF69891" w14:textId="42C9D6E8" w:rsidR="00D06A5E" w:rsidRPr="005220A4" w:rsidRDefault="007A0837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Cox, E., 2010. Experiential learning and learning styles. In Oxford Research Encyclopedia of International Studies.</w:t>
      </w:r>
    </w:p>
    <w:p w14:paraId="36598E16" w14:textId="60AF44FD" w:rsidR="002F2C92" w:rsidRPr="005220A4" w:rsidRDefault="002F2C9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Cooper, A., 2015. Nature and the outdoor learning environment: The forgotten resource in early childhood education. International Journal of Early Childhood Environmental Education, 3(1), pp.85-97.</w:t>
      </w:r>
    </w:p>
    <w:p w14:paraId="45F8E411" w14:textId="238B6976" w:rsidR="006E06A6" w:rsidRPr="005220A4" w:rsidRDefault="006E06A6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De Costa, P.I., Li, W. and Rawal, H., 2022. Language teacher emotions. In Encyclopedia of teacher education (pp. 922-926). Singapore: Springer Nature Singapore.</w:t>
      </w:r>
    </w:p>
    <w:p w14:paraId="78F1C082" w14:textId="27AD7F49" w:rsidR="39E9ECCA" w:rsidRPr="005220A4" w:rsidRDefault="39E9ECC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lastRenderedPageBreak/>
        <w:t>Donaldson, G., 2016. A systematic approach to curriculum reform in Wales. Wales Journal of Education, 18(1).</w:t>
      </w:r>
    </w:p>
    <w:p w14:paraId="52F72F84" w14:textId="77425E15" w:rsidR="650D698A" w:rsidRPr="005220A4" w:rsidRDefault="650D698A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Donaldson, G., 2015. Successful futures: Independent review of curriculum and assessment arrangements in Wales. Welsh Government.</w:t>
      </w:r>
    </w:p>
    <w:p w14:paraId="08D410A1" w14:textId="60756C9C" w:rsidR="15D98EFB" w:rsidRPr="005220A4" w:rsidRDefault="15D98EFB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Fisher, J., 2011. Building on the Early Years Foundation Stage: developing good practice for transition into Key Stage 1. Early Years, 31(1), pp.31-42.</w:t>
      </w:r>
    </w:p>
    <w:p w14:paraId="5DAE2B3C" w14:textId="5CD4A5A1" w:rsidR="00BD69CB" w:rsidRPr="005220A4" w:rsidRDefault="00BD69CB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Glover, A. and Hutchinson, S., 2023. Delivering education reform in Wales: a flexible route into teaching. Education Inquiry, 14(4), pp.442-457.</w:t>
      </w:r>
    </w:p>
    <w:p w14:paraId="6BC72A86" w14:textId="32678937" w:rsidR="00AB44BE" w:rsidRPr="005220A4" w:rsidRDefault="00AB44BE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GOV UK. (2017) ‘National Survey for Wales 2016-17: Child Health- Lifestyle’ (Available at: https://www.gov.wales/sites/default/files/statistics-and-research/2019-02/national-survey-wales-2016-17-child-lifestyle.pdf) [Accessed: 23rd October 2024]</w:t>
      </w:r>
    </w:p>
    <w:p w14:paraId="196A279B" w14:textId="0264B02C" w:rsidR="00FB45F4" w:rsidRPr="005220A4" w:rsidRDefault="00FB45F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GOV UK. (2018) ‘Early years foundation stage profile handbook’ (Available at: </w:t>
      </w:r>
      <w:hyperlink r:id="rId8" w:history="1">
        <w:r w:rsidRPr="005220A4">
          <w:rPr>
            <w:rStyle w:val="Hyperlink"/>
            <w:rFonts w:ascii="Arial" w:hAnsi="Arial" w:cs="Arial"/>
          </w:rPr>
          <w:t>https://www.gov.uk/government/publications/early-years-foundation-stage-profile-handbook</w:t>
        </w:r>
      </w:hyperlink>
      <w:r w:rsidRPr="005220A4">
        <w:rPr>
          <w:rFonts w:ascii="Arial" w:hAnsi="Arial" w:cs="Arial"/>
        </w:rPr>
        <w:t>) [Accessed: 21</w:t>
      </w:r>
      <w:r w:rsidRPr="005220A4">
        <w:rPr>
          <w:rFonts w:ascii="Arial" w:hAnsi="Arial" w:cs="Arial"/>
          <w:vertAlign w:val="superscript"/>
        </w:rPr>
        <w:t>st</w:t>
      </w:r>
      <w:r w:rsidRPr="005220A4">
        <w:rPr>
          <w:rFonts w:ascii="Arial" w:hAnsi="Arial" w:cs="Arial"/>
        </w:rPr>
        <w:t xml:space="preserve"> October 2024]</w:t>
      </w:r>
    </w:p>
    <w:p w14:paraId="7CD7F822" w14:textId="346133D8" w:rsidR="005F3268" w:rsidRPr="005220A4" w:rsidRDefault="00F0695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GOV Wales. (no date.</w:t>
      </w:r>
      <w:r w:rsidR="00495BD1" w:rsidRPr="005220A4">
        <w:rPr>
          <w:rFonts w:ascii="Arial" w:hAnsi="Arial" w:cs="Arial"/>
        </w:rPr>
        <w:t>) ‘Your child’s development’</w:t>
      </w:r>
      <w:r w:rsidR="007655DC" w:rsidRPr="005220A4">
        <w:rPr>
          <w:rFonts w:ascii="Arial" w:hAnsi="Arial" w:cs="Arial"/>
        </w:rPr>
        <w:t xml:space="preserve"> </w:t>
      </w:r>
      <w:r w:rsidR="001C4042" w:rsidRPr="005220A4">
        <w:rPr>
          <w:rFonts w:ascii="Arial" w:hAnsi="Arial" w:cs="Arial"/>
        </w:rPr>
        <w:t xml:space="preserve">(Available at: </w:t>
      </w:r>
      <w:hyperlink r:id="rId9" w:history="1">
        <w:r w:rsidR="007E1BAD" w:rsidRPr="005220A4">
          <w:rPr>
            <w:rStyle w:val="Hyperlink"/>
            <w:rFonts w:ascii="Arial" w:hAnsi="Arial" w:cs="Arial"/>
          </w:rPr>
          <w:t>https://www.gov.wales/parenting-give-it-time/your-childs-development</w:t>
        </w:r>
      </w:hyperlink>
      <w:r w:rsidR="007E1BAD" w:rsidRPr="005220A4">
        <w:rPr>
          <w:rFonts w:ascii="Arial" w:hAnsi="Arial" w:cs="Arial"/>
        </w:rPr>
        <w:t>) [Accessed: 22</w:t>
      </w:r>
      <w:r w:rsidR="007E1BAD" w:rsidRPr="005220A4">
        <w:rPr>
          <w:rFonts w:ascii="Arial" w:hAnsi="Arial" w:cs="Arial"/>
          <w:vertAlign w:val="superscript"/>
        </w:rPr>
        <w:t>nd</w:t>
      </w:r>
      <w:r w:rsidR="007E1BAD" w:rsidRPr="005220A4">
        <w:rPr>
          <w:rFonts w:ascii="Arial" w:hAnsi="Arial" w:cs="Arial"/>
        </w:rPr>
        <w:t xml:space="preserve"> October 2024</w:t>
      </w:r>
      <w:r w:rsidR="00B336F9" w:rsidRPr="005220A4">
        <w:rPr>
          <w:rFonts w:ascii="Arial" w:hAnsi="Arial" w:cs="Arial"/>
        </w:rPr>
        <w:t>]</w:t>
      </w:r>
    </w:p>
    <w:p w14:paraId="5B938B68" w14:textId="7E32C5B7" w:rsidR="00475C66" w:rsidRPr="005220A4" w:rsidRDefault="00475C66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 w:hint="eastAsia"/>
        </w:rPr>
        <w:t xml:space="preserve">Grenier, J. and </w:t>
      </w:r>
      <w:proofErr w:type="spellStart"/>
      <w:r w:rsidRPr="005220A4">
        <w:rPr>
          <w:rFonts w:ascii="Arial" w:hAnsi="Arial" w:cs="Arial" w:hint="eastAsia"/>
        </w:rPr>
        <w:t>Vollans</w:t>
      </w:r>
      <w:proofErr w:type="spellEnd"/>
      <w:r w:rsidRPr="005220A4">
        <w:rPr>
          <w:rFonts w:ascii="Arial" w:hAnsi="Arial" w:cs="Arial" w:hint="eastAsia"/>
        </w:rPr>
        <w:t>, C. eds., 2022. Putting the EYFS Curriculum Into Practice. SAGE.</w:t>
      </w:r>
    </w:p>
    <w:p w14:paraId="172078CF" w14:textId="1E64A7AD" w:rsidR="007064CF" w:rsidRPr="005220A4" w:rsidRDefault="24A0C6A8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Grenier, J., 2022. SUPPORTING LEARNING AND DEVELOPMENT IN THE EARLY YEARS. The Early Career Framework Handbook, p.117.</w:t>
      </w:r>
    </w:p>
    <w:p w14:paraId="75BDFC32" w14:textId="5349A364" w:rsidR="00852E43" w:rsidRPr="005220A4" w:rsidRDefault="00852E4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Hayward, L., Jones, D.E., Waters, J., Makara, K., Morrison-Love, D., Spencer, E., Barnes, J., Davies, H., Hughes, S., Jones, C. and Nelson, S., 2018. Learning about Progression–Informing thinking about a Curriculum for Wales.</w:t>
      </w:r>
    </w:p>
    <w:p w14:paraId="2DEB22A8" w14:textId="62B39304" w:rsidR="00E84566" w:rsidRPr="005220A4" w:rsidRDefault="00E84566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Hendriks</w:t>
      </w:r>
      <w:proofErr w:type="spellEnd"/>
      <w:r w:rsidRPr="005220A4">
        <w:rPr>
          <w:rFonts w:ascii="Arial" w:hAnsi="Arial" w:cs="Arial"/>
        </w:rPr>
        <w:t>, D., 2016. Comparing traditional and digital learning methods to improve the learning outcomes of young children. Tilburg University, pp.5-18.</w:t>
      </w:r>
    </w:p>
    <w:p w14:paraId="36CC7108" w14:textId="0E868828" w:rsidR="00FD38F2" w:rsidRPr="005220A4" w:rsidRDefault="00FD38F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Higgins, P. and Nicol, R., 2018. Outdoor learning. Scottish education, pp.538-544.</w:t>
      </w:r>
    </w:p>
    <w:p w14:paraId="7DE27DCC" w14:textId="5EFEC915" w:rsidR="00637489" w:rsidRPr="005220A4" w:rsidRDefault="00637489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lastRenderedPageBreak/>
        <w:t>Hills, D. and Thomas, G., 2020. Digital technology and outdoor experiential learning. Journal of Adventure Education and Outdoor Learning, 20(2), pp.155-169.</w:t>
      </w:r>
    </w:p>
    <w:p w14:paraId="5CB855F5" w14:textId="59373A82" w:rsidR="003A6063" w:rsidRPr="005220A4" w:rsidRDefault="003A606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Howard, S.J., </w:t>
      </w:r>
      <w:proofErr w:type="spellStart"/>
      <w:r w:rsidRPr="005220A4">
        <w:rPr>
          <w:rFonts w:ascii="Arial" w:hAnsi="Arial" w:cs="Arial"/>
        </w:rPr>
        <w:t>Neilsen-Hewett</w:t>
      </w:r>
      <w:proofErr w:type="spellEnd"/>
      <w:r w:rsidRPr="005220A4">
        <w:rPr>
          <w:rFonts w:ascii="Arial" w:hAnsi="Arial" w:cs="Arial"/>
        </w:rPr>
        <w:t xml:space="preserve">, C., de </w:t>
      </w:r>
      <w:proofErr w:type="spellStart"/>
      <w:r w:rsidRPr="005220A4">
        <w:rPr>
          <w:rFonts w:ascii="Arial" w:hAnsi="Arial" w:cs="Arial"/>
        </w:rPr>
        <w:t>Rosnay</w:t>
      </w:r>
      <w:proofErr w:type="spellEnd"/>
      <w:r w:rsidRPr="005220A4">
        <w:rPr>
          <w:rFonts w:ascii="Arial" w:hAnsi="Arial" w:cs="Arial"/>
        </w:rPr>
        <w:t xml:space="preserve">, M., </w:t>
      </w:r>
      <w:proofErr w:type="spellStart"/>
      <w:r w:rsidRPr="005220A4">
        <w:rPr>
          <w:rFonts w:ascii="Arial" w:hAnsi="Arial" w:cs="Arial"/>
        </w:rPr>
        <w:t>Vasseleu</w:t>
      </w:r>
      <w:proofErr w:type="spellEnd"/>
      <w:r w:rsidRPr="005220A4">
        <w:rPr>
          <w:rFonts w:ascii="Arial" w:hAnsi="Arial" w:cs="Arial"/>
        </w:rPr>
        <w:t xml:space="preserve">, E. and </w:t>
      </w:r>
      <w:proofErr w:type="spellStart"/>
      <w:r w:rsidRPr="005220A4">
        <w:rPr>
          <w:rFonts w:ascii="Arial" w:hAnsi="Arial" w:cs="Arial"/>
        </w:rPr>
        <w:t>Melhuish</w:t>
      </w:r>
      <w:proofErr w:type="spellEnd"/>
      <w:r w:rsidRPr="005220A4">
        <w:rPr>
          <w:rFonts w:ascii="Arial" w:hAnsi="Arial" w:cs="Arial"/>
        </w:rPr>
        <w:t>, E., 2019. Evaluating the viability of a structured observational approach to assessing early self-regulation. Early Childhood Research Quarterly, 48, pp.186-197.</w:t>
      </w:r>
    </w:p>
    <w:p w14:paraId="281D4912" w14:textId="788335EA" w:rsidR="29D7944B" w:rsidRPr="005220A4" w:rsidRDefault="29D7944B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Hughes, S., Makara Fuller, K., Morrison-Love, D. and Wallis, R., 2021. Teachers as curriculum-makers: professional learning implications for enacting a new curriculum in Wales, perspectives from the Humanities and Mathematics and Numeracy Areas of Learning and Experience.</w:t>
      </w:r>
    </w:p>
    <w:p w14:paraId="3896D8AE" w14:textId="45E663B3" w:rsidR="2139F184" w:rsidRPr="005220A4" w:rsidRDefault="2139F18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Jones, G.E., 1994. Which nation's curriculum? The case of Wales. The Curriculum Journal, 5(1), pp.5-16.</w:t>
      </w:r>
    </w:p>
    <w:p w14:paraId="151341A2" w14:textId="664D2BC7" w:rsidR="00F8364F" w:rsidRPr="005220A4" w:rsidRDefault="00F8364F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Kim, D.H. and Smith, J., 2010. Evaluation of two observational assessment systems for children's development and learning. NHSA Dialog, 13(4), pp.253-267.</w:t>
      </w:r>
    </w:p>
    <w:p w14:paraId="6DF77090" w14:textId="0B27CF80" w:rsidR="00C70202" w:rsidRPr="005220A4" w:rsidRDefault="00C70202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Makeleni, T.N. and </w:t>
      </w:r>
      <w:proofErr w:type="spellStart"/>
      <w:r w:rsidRPr="005220A4">
        <w:rPr>
          <w:rFonts w:ascii="Arial" w:hAnsi="Arial" w:cs="Arial"/>
        </w:rPr>
        <w:t>Sethusha</w:t>
      </w:r>
      <w:proofErr w:type="spellEnd"/>
      <w:r w:rsidRPr="005220A4">
        <w:rPr>
          <w:rFonts w:ascii="Arial" w:hAnsi="Arial" w:cs="Arial"/>
        </w:rPr>
        <w:t>, M.J., 2013. The experiences of foundation phase teachers in implementing the curriculum</w:t>
      </w:r>
    </w:p>
    <w:p w14:paraId="3C59F0CB" w14:textId="539EE589" w:rsidR="00DD4CF7" w:rsidRPr="005220A4" w:rsidRDefault="00DD4CF7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Maynard, T., Taylor, C.M., Waldron, S., Rhys, M., Smith, R., Power, S. and Clement, J., 2013. Evaluating the Foundation Phase: Policy logic model and </w:t>
      </w:r>
      <w:proofErr w:type="spellStart"/>
      <w:r w:rsidRPr="005220A4">
        <w:rPr>
          <w:rFonts w:ascii="Arial" w:hAnsi="Arial" w:cs="Arial"/>
        </w:rPr>
        <w:t>programme</w:t>
      </w:r>
      <w:proofErr w:type="spellEnd"/>
      <w:r w:rsidRPr="005220A4">
        <w:rPr>
          <w:rFonts w:ascii="Arial" w:hAnsi="Arial" w:cs="Arial"/>
        </w:rPr>
        <w:t xml:space="preserve"> theory (No. 37). Welsh Government.</w:t>
      </w:r>
    </w:p>
    <w:p w14:paraId="647C8738" w14:textId="3ACA44EF" w:rsidR="00874BD5" w:rsidRPr="005220A4" w:rsidRDefault="00874BD5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Midgley, L., 2014. The benefits and drawbacks of using technology in outdoor education. Mount Royal Undergraduate Education Review, 1(1).</w:t>
      </w:r>
    </w:p>
    <w:p w14:paraId="77193E4C" w14:textId="64FD4CEA" w:rsidR="0024029A" w:rsidRPr="005220A4" w:rsidRDefault="00EF6460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 w:hint="eastAsia"/>
        </w:rPr>
        <w:t>Murphy, A., 2014. Education in Wales. In An Introduction to the Study of Education (pp. 188-197). Routledge.</w:t>
      </w:r>
    </w:p>
    <w:p w14:paraId="60750084" w14:textId="0BA591C4" w:rsidR="00412DED" w:rsidRPr="005220A4" w:rsidRDefault="00412DED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Nevenglosky</w:t>
      </w:r>
      <w:proofErr w:type="spellEnd"/>
      <w:r w:rsidRPr="005220A4">
        <w:rPr>
          <w:rFonts w:ascii="Arial" w:hAnsi="Arial" w:cs="Arial"/>
        </w:rPr>
        <w:t>, E.A., 2018. </w:t>
      </w:r>
      <w:r w:rsidRPr="005220A4">
        <w:rPr>
          <w:rFonts w:ascii="Arial" w:hAnsi="Arial" w:cs="Arial"/>
          <w:i/>
        </w:rPr>
        <w:t>Barriers to effective curriculum implementation</w:t>
      </w:r>
      <w:r w:rsidRPr="005220A4">
        <w:rPr>
          <w:rFonts w:ascii="Arial" w:hAnsi="Arial" w:cs="Arial"/>
        </w:rPr>
        <w:t> (Doctoral dissertation, Walden University).</w:t>
      </w:r>
    </w:p>
    <w:p w14:paraId="38FC425A" w14:textId="23110EE4" w:rsidR="00475C66" w:rsidRPr="005220A4" w:rsidRDefault="63A22DFF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Nolan, A. and </w:t>
      </w:r>
      <w:proofErr w:type="spellStart"/>
      <w:r w:rsidRPr="005220A4">
        <w:rPr>
          <w:rFonts w:ascii="Arial" w:hAnsi="Arial" w:cs="Arial"/>
        </w:rPr>
        <w:t>Paatsch</w:t>
      </w:r>
      <w:proofErr w:type="spellEnd"/>
      <w:r w:rsidRPr="005220A4">
        <w:rPr>
          <w:rFonts w:ascii="Arial" w:hAnsi="Arial" w:cs="Arial"/>
        </w:rPr>
        <w:t>, L., 2018. (Re) affirming identities: implementing a play-based approach to learning in the early years of schooling. International Journal of Early Years Education, 26(1), pp.42-55.</w:t>
      </w:r>
    </w:p>
    <w:p w14:paraId="7012A3D0" w14:textId="67694AF4" w:rsidR="00D55A0F" w:rsidRPr="005220A4" w:rsidRDefault="00D55A0F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lastRenderedPageBreak/>
        <w:t>Norquay</w:t>
      </w:r>
      <w:proofErr w:type="spellEnd"/>
      <w:r w:rsidRPr="005220A4">
        <w:rPr>
          <w:rFonts w:ascii="Arial" w:hAnsi="Arial" w:cs="Arial"/>
        </w:rPr>
        <w:t xml:space="preserve">, N., 1999. Social difference and the problem of the" unique individual": An uneasy legacy of </w:t>
      </w:r>
      <w:proofErr w:type="spellStart"/>
      <w:r w:rsidRPr="005220A4">
        <w:rPr>
          <w:rFonts w:ascii="Arial" w:hAnsi="Arial" w:cs="Arial"/>
        </w:rPr>
        <w:t>child-centred</w:t>
      </w:r>
      <w:proofErr w:type="spellEnd"/>
      <w:r w:rsidRPr="005220A4">
        <w:rPr>
          <w:rFonts w:ascii="Arial" w:hAnsi="Arial" w:cs="Arial"/>
        </w:rPr>
        <w:t xml:space="preserve"> pedagogy. </w:t>
      </w:r>
      <w:r w:rsidRPr="005220A4">
        <w:rPr>
          <w:rFonts w:ascii="Arial" w:hAnsi="Arial" w:cs="Arial"/>
          <w:i/>
        </w:rPr>
        <w:t xml:space="preserve">Canadian Journal of Education/Revue </w:t>
      </w:r>
      <w:proofErr w:type="spellStart"/>
      <w:r w:rsidRPr="005220A4">
        <w:rPr>
          <w:rFonts w:ascii="Arial" w:hAnsi="Arial" w:cs="Arial"/>
          <w:i/>
        </w:rPr>
        <w:t>canadienne</w:t>
      </w:r>
      <w:proofErr w:type="spellEnd"/>
      <w:r w:rsidRPr="005220A4">
        <w:rPr>
          <w:rFonts w:ascii="Arial" w:hAnsi="Arial" w:cs="Arial"/>
          <w:i/>
        </w:rPr>
        <w:t xml:space="preserve"> de </w:t>
      </w:r>
      <w:proofErr w:type="spellStart"/>
      <w:r w:rsidRPr="005220A4">
        <w:rPr>
          <w:rFonts w:ascii="Arial" w:hAnsi="Arial" w:cs="Arial"/>
          <w:i/>
        </w:rPr>
        <w:t>l'éducation</w:t>
      </w:r>
      <w:proofErr w:type="spellEnd"/>
      <w:r w:rsidRPr="005220A4">
        <w:rPr>
          <w:rFonts w:ascii="Arial" w:hAnsi="Arial" w:cs="Arial"/>
        </w:rPr>
        <w:t>, pp.183-196.</w:t>
      </w:r>
    </w:p>
    <w:p w14:paraId="5385C9F4" w14:textId="77777777" w:rsidR="0060AACC" w:rsidRPr="005220A4" w:rsidRDefault="0060AACC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Power, S., Newton, N. and Taylor, C., 2020. ‘Successful futures’ for all in Wales? The challenges of curriculum reform for addressing educational inequalities. The curriculum journal, 31(2), pp.317-333.</w:t>
      </w:r>
    </w:p>
    <w:p w14:paraId="653CE492" w14:textId="3BBC5D10" w:rsidR="000A2474" w:rsidRPr="005220A4" w:rsidRDefault="000A247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Roberts, J.W., 2012. Beyond learning by doing: Theoretical currents in experiential education. Routledge.</w:t>
      </w:r>
    </w:p>
    <w:p w14:paraId="248EB8B7" w14:textId="3967FC0A" w:rsidR="004C6803" w:rsidRPr="005220A4" w:rsidRDefault="004C6803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Robson, S. and Rowe, V., 2012. Observing young children's creative thinking: engagement, involvement and persistence. </w:t>
      </w:r>
      <w:r w:rsidRPr="005220A4">
        <w:rPr>
          <w:rFonts w:ascii="Arial" w:hAnsi="Arial" w:cs="Arial"/>
          <w:i/>
        </w:rPr>
        <w:t>International Journal of Early Years Education</w:t>
      </w:r>
      <w:r w:rsidRPr="005220A4">
        <w:rPr>
          <w:rFonts w:ascii="Arial" w:hAnsi="Arial" w:cs="Arial"/>
        </w:rPr>
        <w:t>, </w:t>
      </w:r>
      <w:r w:rsidRPr="005220A4">
        <w:rPr>
          <w:rFonts w:ascii="Arial" w:hAnsi="Arial" w:cs="Arial"/>
          <w:i/>
        </w:rPr>
        <w:t>20</w:t>
      </w:r>
      <w:r w:rsidRPr="005220A4">
        <w:rPr>
          <w:rFonts w:ascii="Arial" w:hAnsi="Arial" w:cs="Arial"/>
        </w:rPr>
        <w:t>(4), pp.349-364.</w:t>
      </w:r>
    </w:p>
    <w:p w14:paraId="4C292B21" w14:textId="5FA09847" w:rsidR="00EE4605" w:rsidRPr="005220A4" w:rsidRDefault="00EE4605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Robb, M.B. and </w:t>
      </w:r>
      <w:proofErr w:type="spellStart"/>
      <w:r w:rsidRPr="005220A4">
        <w:rPr>
          <w:rFonts w:ascii="Arial" w:hAnsi="Arial" w:cs="Arial"/>
        </w:rPr>
        <w:t>Lauricella</w:t>
      </w:r>
      <w:proofErr w:type="spellEnd"/>
      <w:r w:rsidRPr="005220A4">
        <w:rPr>
          <w:rFonts w:ascii="Arial" w:hAnsi="Arial" w:cs="Arial"/>
        </w:rPr>
        <w:t>, A.R., 2014. Connecting child development and technology: what we know and what it means. In Technology and digital media in the early years (pp. 70-85). Routledge.</w:t>
      </w:r>
    </w:p>
    <w:p w14:paraId="53BAD082" w14:textId="3BC43B49" w:rsidR="00771B5B" w:rsidRPr="005220A4" w:rsidRDefault="00771B5B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Sands, L. and Lee, W., 2024. Teacher inquiry and learning stories: a site for pedagogical change. European Early Childhood Education Research Journal, pp.1-17.</w:t>
      </w:r>
    </w:p>
    <w:p w14:paraId="4F10241C" w14:textId="40F0AEC4" w:rsidR="00FC2DD0" w:rsidRPr="005220A4" w:rsidRDefault="00FC2DD0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Selwyn</w:t>
      </w:r>
      <w:proofErr w:type="spellEnd"/>
      <w:r w:rsidRPr="005220A4">
        <w:rPr>
          <w:rFonts w:ascii="Arial" w:hAnsi="Arial" w:cs="Arial"/>
        </w:rPr>
        <w:t>, N., 2010. Schools and schooling in the digital age: A critical analysis. Routledge.</w:t>
      </w:r>
    </w:p>
    <w:p w14:paraId="5D70E19B" w14:textId="45C4D9A2" w:rsidR="003C35E1" w:rsidRPr="005220A4" w:rsidRDefault="00CE5C97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Senedd</w:t>
      </w:r>
      <w:proofErr w:type="spellEnd"/>
      <w:r w:rsidRPr="005220A4">
        <w:rPr>
          <w:rFonts w:ascii="Arial" w:hAnsi="Arial" w:cs="Arial"/>
        </w:rPr>
        <w:t xml:space="preserve"> </w:t>
      </w:r>
      <w:r w:rsidR="003C35E1" w:rsidRPr="005220A4">
        <w:rPr>
          <w:rFonts w:ascii="Arial" w:hAnsi="Arial" w:cs="Arial"/>
        </w:rPr>
        <w:t>Cymru. (2023) ‘Residential outdoor education (Wales</w:t>
      </w:r>
      <w:r w:rsidR="0025003C" w:rsidRPr="005220A4">
        <w:rPr>
          <w:rFonts w:ascii="Arial" w:hAnsi="Arial" w:cs="Arial"/>
        </w:rPr>
        <w:t>) Bill’</w:t>
      </w:r>
      <w:r w:rsidR="00927A7C" w:rsidRPr="005220A4">
        <w:rPr>
          <w:rFonts w:ascii="Arial" w:hAnsi="Arial" w:cs="Arial"/>
        </w:rPr>
        <w:t xml:space="preserve"> (Available at: </w:t>
      </w:r>
      <w:hyperlink r:id="rId10" w:history="1">
        <w:r w:rsidR="00927A7C" w:rsidRPr="005220A4">
          <w:rPr>
            <w:rStyle w:val="Hyperlink"/>
            <w:rFonts w:ascii="Arial" w:hAnsi="Arial" w:cs="Arial"/>
          </w:rPr>
          <w:t>https://business.senedd.wales/mgIssueHistoryHome.aspx?IId=42265</w:t>
        </w:r>
      </w:hyperlink>
      <w:r w:rsidR="00927A7C" w:rsidRPr="005220A4">
        <w:rPr>
          <w:rFonts w:ascii="Arial" w:hAnsi="Arial" w:cs="Arial"/>
        </w:rPr>
        <w:t>) [Accessed: 24</w:t>
      </w:r>
      <w:r w:rsidR="00927A7C" w:rsidRPr="005220A4">
        <w:rPr>
          <w:rFonts w:ascii="Arial" w:hAnsi="Arial" w:cs="Arial"/>
          <w:vertAlign w:val="superscript"/>
        </w:rPr>
        <w:t>th</w:t>
      </w:r>
      <w:r w:rsidR="00927A7C" w:rsidRPr="005220A4">
        <w:rPr>
          <w:rFonts w:ascii="Arial" w:hAnsi="Arial" w:cs="Arial"/>
        </w:rPr>
        <w:t xml:space="preserve"> October 2024]</w:t>
      </w:r>
    </w:p>
    <w:p w14:paraId="71C31C3C" w14:textId="2E8C74FD" w:rsidR="00CE5C97" w:rsidRPr="005220A4" w:rsidRDefault="00CE5C97" w:rsidP="005220A4">
      <w:pPr>
        <w:spacing w:line="360" w:lineRule="auto"/>
        <w:rPr>
          <w:rFonts w:ascii="Arial" w:hAnsi="Arial" w:cs="Arial"/>
        </w:rPr>
      </w:pPr>
      <w:proofErr w:type="spellStart"/>
      <w:r w:rsidRPr="005220A4">
        <w:rPr>
          <w:rFonts w:ascii="Arial" w:hAnsi="Arial" w:cs="Arial"/>
        </w:rPr>
        <w:t>Senedd</w:t>
      </w:r>
      <w:proofErr w:type="spellEnd"/>
      <w:r w:rsidRPr="005220A4">
        <w:rPr>
          <w:rFonts w:ascii="Arial" w:hAnsi="Arial" w:cs="Arial"/>
        </w:rPr>
        <w:t xml:space="preserve"> Research. (</w:t>
      </w:r>
      <w:r w:rsidR="00C70F8B" w:rsidRPr="005220A4">
        <w:rPr>
          <w:rFonts w:ascii="Arial" w:hAnsi="Arial" w:cs="Arial"/>
        </w:rPr>
        <w:t xml:space="preserve">2024) ‘Looking ahead: what funding challenges does the Welsh Government face in 2025-26?’ (Available at: </w:t>
      </w:r>
      <w:hyperlink r:id="rId11" w:history="1">
        <w:r w:rsidR="00C70F8B" w:rsidRPr="005220A4">
          <w:rPr>
            <w:rStyle w:val="Hyperlink"/>
            <w:rFonts w:ascii="Arial" w:hAnsi="Arial" w:cs="Arial"/>
          </w:rPr>
          <w:t>https://research.senedd.wales/research-articles/looking-ahead-what-funding-challenges-face-the-welsh-government-in-2025-26/</w:t>
        </w:r>
      </w:hyperlink>
      <w:r w:rsidR="00C70F8B" w:rsidRPr="005220A4">
        <w:rPr>
          <w:rFonts w:ascii="Arial" w:hAnsi="Arial" w:cs="Arial"/>
        </w:rPr>
        <w:t>) [Acc</w:t>
      </w:r>
      <w:r w:rsidR="007513DD" w:rsidRPr="005220A4">
        <w:rPr>
          <w:rFonts w:ascii="Arial" w:hAnsi="Arial" w:cs="Arial"/>
        </w:rPr>
        <w:t>essed: 22</w:t>
      </w:r>
      <w:r w:rsidR="007513DD" w:rsidRPr="005220A4">
        <w:rPr>
          <w:rFonts w:ascii="Arial" w:hAnsi="Arial" w:cs="Arial"/>
          <w:vertAlign w:val="superscript"/>
        </w:rPr>
        <w:t>nd</w:t>
      </w:r>
      <w:r w:rsidR="007513DD" w:rsidRPr="005220A4">
        <w:rPr>
          <w:rFonts w:ascii="Arial" w:hAnsi="Arial" w:cs="Arial"/>
        </w:rPr>
        <w:t xml:space="preserve"> October 2024]</w:t>
      </w:r>
    </w:p>
    <w:p w14:paraId="4C16FDCD" w14:textId="281F4AD0" w:rsidR="791FA0F4" w:rsidRPr="005220A4" w:rsidRDefault="791FA0F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Thomas, A. and Lewis, A., 2016. An Introduction to the Foundation Phase: early years curriculum in Wales. Bloomsbury Publishing.</w:t>
      </w:r>
    </w:p>
    <w:p w14:paraId="211561AF" w14:textId="2893AE6C" w:rsidR="350F2FC9" w:rsidRPr="005220A4" w:rsidRDefault="350F2FC9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lastRenderedPageBreak/>
        <w:t xml:space="preserve">Vygotsky, L., 2011. Interaction between learning and development (pp. 79-91). </w:t>
      </w:r>
      <w:proofErr w:type="spellStart"/>
      <w:r w:rsidRPr="005220A4">
        <w:rPr>
          <w:rFonts w:ascii="Arial" w:hAnsi="Arial" w:cs="Arial"/>
        </w:rPr>
        <w:t>Linköpings</w:t>
      </w:r>
      <w:proofErr w:type="spellEnd"/>
      <w:r w:rsidRPr="005220A4">
        <w:rPr>
          <w:rFonts w:ascii="Arial" w:hAnsi="Arial" w:cs="Arial"/>
        </w:rPr>
        <w:t xml:space="preserve"> </w:t>
      </w:r>
      <w:proofErr w:type="spellStart"/>
      <w:r w:rsidRPr="005220A4">
        <w:rPr>
          <w:rFonts w:ascii="Arial" w:hAnsi="Arial" w:cs="Arial"/>
        </w:rPr>
        <w:t>universitet</w:t>
      </w:r>
      <w:proofErr w:type="spellEnd"/>
      <w:r w:rsidRPr="005220A4">
        <w:rPr>
          <w:rFonts w:ascii="Arial" w:hAnsi="Arial" w:cs="Arial"/>
        </w:rPr>
        <w:t>.</w:t>
      </w:r>
    </w:p>
    <w:p w14:paraId="01B4FADF" w14:textId="0D94C2E8" w:rsidR="350F2FC9" w:rsidRPr="005220A4" w:rsidRDefault="350F2FC9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Vygotsky, L.S., 2012. Thought and language. MIT press.</w:t>
      </w:r>
    </w:p>
    <w:p w14:paraId="39F8F537" w14:textId="47CF22B7" w:rsidR="587A5286" w:rsidRPr="005220A4" w:rsidRDefault="6D639A81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Wainwright, N., Goodway, J., Whitehead, M., Williams, A. and Kirk, D., 2020. Playful pedagogy for deeper learning: exploring the implementation of the play-based foundation phase in Wales. Early child development and care, 190(1), pp.43-53.</w:t>
      </w:r>
    </w:p>
    <w:p w14:paraId="07C3C856" w14:textId="524D280C" w:rsidR="2B65AB24" w:rsidRPr="005220A4" w:rsidRDefault="2B65AB24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>Waters, J., 2016. The Foundation Phase in Wales–time to grow up?. Wales Journal of Education, 18(1), pp.179-198.</w:t>
      </w:r>
    </w:p>
    <w:p w14:paraId="32712D47" w14:textId="3178BAA3" w:rsidR="0843958E" w:rsidRPr="005220A4" w:rsidRDefault="0F0FDB6B" w:rsidP="005220A4">
      <w:pPr>
        <w:spacing w:line="360" w:lineRule="auto"/>
        <w:rPr>
          <w:rFonts w:ascii="Arial" w:hAnsi="Arial" w:cs="Arial"/>
        </w:rPr>
      </w:pPr>
      <w:r w:rsidRPr="005220A4">
        <w:rPr>
          <w:rFonts w:ascii="Arial" w:hAnsi="Arial" w:cs="Arial"/>
        </w:rPr>
        <w:t xml:space="preserve">Welsh Government. No Date. </w:t>
      </w:r>
      <w:r w:rsidRPr="005220A4">
        <w:rPr>
          <w:rFonts w:ascii="Arial" w:hAnsi="Arial" w:cs="Arial"/>
          <w:i/>
        </w:rPr>
        <w:t xml:space="preserve">‘Foundation Phase’ </w:t>
      </w:r>
      <w:r w:rsidR="244550F9" w:rsidRPr="005220A4">
        <w:rPr>
          <w:rFonts w:ascii="Arial" w:hAnsi="Arial" w:cs="Arial"/>
          <w:i/>
        </w:rPr>
        <w:t xml:space="preserve"> </w:t>
      </w:r>
      <w:r w:rsidRPr="005220A4">
        <w:rPr>
          <w:rFonts w:ascii="Arial" w:hAnsi="Arial" w:cs="Arial"/>
        </w:rPr>
        <w:t xml:space="preserve">(Available at: </w:t>
      </w:r>
      <w:hyperlink r:id="rId12">
        <w:r w:rsidRPr="005220A4">
          <w:rPr>
            <w:rStyle w:val="Hyperlink"/>
            <w:rFonts w:ascii="Arial" w:eastAsia="Aptos" w:hAnsi="Arial" w:cs="Arial"/>
          </w:rPr>
          <w:t>https://hwb.gov.wales/curriculum-2008/foundation-phase/</w:t>
        </w:r>
      </w:hyperlink>
      <w:r w:rsidRPr="005220A4">
        <w:rPr>
          <w:rFonts w:ascii="Arial" w:eastAsia="Aptos" w:hAnsi="Arial" w:cs="Arial"/>
        </w:rPr>
        <w:t>) [Accessed: 8</w:t>
      </w:r>
      <w:r w:rsidRPr="005220A4">
        <w:rPr>
          <w:rFonts w:ascii="Arial" w:eastAsia="Aptos" w:hAnsi="Arial" w:cs="Arial"/>
          <w:vertAlign w:val="superscript"/>
        </w:rPr>
        <w:t>th</w:t>
      </w:r>
      <w:r w:rsidRPr="005220A4">
        <w:rPr>
          <w:rFonts w:ascii="Arial" w:eastAsia="Aptos" w:hAnsi="Arial" w:cs="Arial"/>
        </w:rPr>
        <w:t xml:space="preserve"> October 2024]</w:t>
      </w:r>
    </w:p>
    <w:p w14:paraId="76DB5FFA" w14:textId="2D6BC68A" w:rsidR="002F5A14" w:rsidRPr="005220A4" w:rsidRDefault="002F5A14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 xml:space="preserve">Welsh Government. (2009) ‘Outdoor Learning Handbook’ (Available at: </w:t>
      </w:r>
      <w:hyperlink r:id="rId13" w:history="1">
        <w:r w:rsidRPr="005220A4">
          <w:rPr>
            <w:rStyle w:val="Hyperlink"/>
            <w:rFonts w:ascii="Arial" w:eastAsia="Aptos" w:hAnsi="Arial" w:cs="Arial"/>
          </w:rPr>
          <w:t>https://hwb.gov.wales/storage/fcb8539c-9be7-4883-8542-35d7b54b56f2/foundation-phase-outdoor-learning-handbook.pdf</w:t>
        </w:r>
      </w:hyperlink>
      <w:r w:rsidRPr="005220A4">
        <w:rPr>
          <w:rFonts w:ascii="Arial" w:eastAsia="Aptos" w:hAnsi="Arial" w:cs="Arial"/>
        </w:rPr>
        <w:t>) [Accessed: 24</w:t>
      </w:r>
      <w:r w:rsidRPr="005220A4">
        <w:rPr>
          <w:rFonts w:ascii="Arial" w:eastAsia="Aptos" w:hAnsi="Arial" w:cs="Arial"/>
          <w:vertAlign w:val="superscript"/>
        </w:rPr>
        <w:t>th</w:t>
      </w:r>
      <w:r w:rsidRPr="005220A4">
        <w:rPr>
          <w:rFonts w:ascii="Arial" w:eastAsia="Aptos" w:hAnsi="Arial" w:cs="Arial"/>
        </w:rPr>
        <w:t xml:space="preserve"> October 2024]</w:t>
      </w:r>
    </w:p>
    <w:p w14:paraId="3971F9E5" w14:textId="192D3873" w:rsidR="4AB7902C" w:rsidRPr="005220A4" w:rsidRDefault="4AB7902C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>Welsh Government (2015a) Early Years Outcomes Framework. Welsh Government: Cardiff. Available at: (</w:t>
      </w:r>
      <w:hyperlink r:id="rId14">
        <w:r w:rsidRPr="005220A4">
          <w:rPr>
            <w:rStyle w:val="Hyperlink"/>
            <w:rFonts w:ascii="Arial" w:eastAsia="Aptos" w:hAnsi="Arial" w:cs="Arial"/>
          </w:rPr>
          <w:t>http://gov.wales/docs/dcells/publications/150916-early-years-outcomes-framework-en.pdf</w:t>
        </w:r>
      </w:hyperlink>
      <w:r w:rsidRPr="005220A4">
        <w:rPr>
          <w:rFonts w:ascii="Arial" w:eastAsia="Aptos" w:hAnsi="Arial" w:cs="Arial"/>
        </w:rPr>
        <w:t>) [Accessed 20</w:t>
      </w:r>
      <w:r w:rsidRPr="005220A4">
        <w:rPr>
          <w:rFonts w:ascii="Arial" w:eastAsia="Aptos" w:hAnsi="Arial" w:cs="Arial"/>
          <w:vertAlign w:val="superscript"/>
        </w:rPr>
        <w:t>th</w:t>
      </w:r>
      <w:r w:rsidRPr="005220A4">
        <w:rPr>
          <w:rFonts w:ascii="Arial" w:eastAsia="Aptos" w:hAnsi="Arial" w:cs="Arial"/>
        </w:rPr>
        <w:t xml:space="preserve"> October 2024]</w:t>
      </w:r>
    </w:p>
    <w:p w14:paraId="73C2E9B5" w14:textId="15AC25BD" w:rsidR="6D67464D" w:rsidRPr="005220A4" w:rsidRDefault="6D67464D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>Welsh Government</w:t>
      </w:r>
      <w:r w:rsidR="7282538C" w:rsidRPr="005220A4">
        <w:rPr>
          <w:rFonts w:ascii="Arial" w:eastAsia="Aptos" w:hAnsi="Arial" w:cs="Arial"/>
        </w:rPr>
        <w:t xml:space="preserve"> (</w:t>
      </w:r>
      <w:r w:rsidRPr="005220A4">
        <w:rPr>
          <w:rFonts w:ascii="Arial" w:eastAsia="Aptos" w:hAnsi="Arial" w:cs="Arial"/>
        </w:rPr>
        <w:t>2015</w:t>
      </w:r>
      <w:r w:rsidR="0548CA5D" w:rsidRPr="005220A4">
        <w:rPr>
          <w:rFonts w:ascii="Arial" w:eastAsia="Aptos" w:hAnsi="Arial" w:cs="Arial"/>
        </w:rPr>
        <w:t>b)</w:t>
      </w:r>
      <w:r w:rsidRPr="005220A4">
        <w:rPr>
          <w:rFonts w:ascii="Arial" w:eastAsia="Aptos" w:hAnsi="Arial" w:cs="Arial"/>
        </w:rPr>
        <w:t>. Curriculum for Wales: Foundation Phase Framework.</w:t>
      </w:r>
    </w:p>
    <w:p w14:paraId="195B163F" w14:textId="063C02BB" w:rsidR="008A6E34" w:rsidRPr="005220A4" w:rsidRDefault="008A6E34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>Welsh Gover</w:t>
      </w:r>
      <w:r w:rsidR="00E82667" w:rsidRPr="005220A4">
        <w:rPr>
          <w:rFonts w:ascii="Arial" w:eastAsia="Aptos" w:hAnsi="Arial" w:cs="Arial"/>
        </w:rPr>
        <w:t xml:space="preserve">nment. (2017) ‘Foundation Phase Profile Handbook’ </w:t>
      </w:r>
      <w:r w:rsidR="00CF4B76" w:rsidRPr="005220A4">
        <w:rPr>
          <w:rFonts w:ascii="Arial" w:eastAsia="Aptos" w:hAnsi="Arial" w:cs="Arial"/>
        </w:rPr>
        <w:t xml:space="preserve">(Available at: </w:t>
      </w:r>
      <w:hyperlink r:id="rId15" w:history="1">
        <w:r w:rsidR="00CF4B76" w:rsidRPr="005220A4">
          <w:rPr>
            <w:rStyle w:val="Hyperlink"/>
            <w:rFonts w:ascii="Arial" w:eastAsia="Aptos" w:hAnsi="Arial" w:cs="Arial"/>
          </w:rPr>
          <w:t>https://hwb.gov.wales/storage/f9d85dba-85a4-4e87-bb58-a24730ad7e57/foundation-phase-profile-handbook-revised-september-2017.pdf</w:t>
        </w:r>
      </w:hyperlink>
      <w:r w:rsidR="00CF4B76" w:rsidRPr="005220A4">
        <w:rPr>
          <w:rFonts w:ascii="Arial" w:eastAsia="Aptos" w:hAnsi="Arial" w:cs="Arial"/>
        </w:rPr>
        <w:t xml:space="preserve">) [Accessed: </w:t>
      </w:r>
      <w:r w:rsidR="006331BB" w:rsidRPr="005220A4">
        <w:rPr>
          <w:rFonts w:ascii="Arial" w:eastAsia="Aptos" w:hAnsi="Arial" w:cs="Arial"/>
        </w:rPr>
        <w:t>21</w:t>
      </w:r>
      <w:r w:rsidR="006331BB" w:rsidRPr="005220A4">
        <w:rPr>
          <w:rFonts w:ascii="Arial" w:eastAsia="Aptos" w:hAnsi="Arial" w:cs="Arial"/>
          <w:vertAlign w:val="superscript"/>
        </w:rPr>
        <w:t>st</w:t>
      </w:r>
      <w:r w:rsidR="006331BB" w:rsidRPr="005220A4">
        <w:rPr>
          <w:rFonts w:ascii="Arial" w:eastAsia="Aptos" w:hAnsi="Arial" w:cs="Arial"/>
        </w:rPr>
        <w:t xml:space="preserve"> October 2024]</w:t>
      </w:r>
    </w:p>
    <w:p w14:paraId="1BF82EFC" w14:textId="714EA1AF" w:rsidR="00395E11" w:rsidRPr="005220A4" w:rsidRDefault="00395E11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>Welsh Government. (2019) ‘</w:t>
      </w:r>
      <w:r w:rsidR="00543152" w:rsidRPr="005220A4">
        <w:rPr>
          <w:rFonts w:ascii="Arial" w:eastAsia="Aptos" w:hAnsi="Arial" w:cs="Arial"/>
        </w:rPr>
        <w:t>Assessment within Curriculum for Wales – Supporting Learner Progression</w:t>
      </w:r>
      <w:r w:rsidR="00CB6B2E" w:rsidRPr="005220A4">
        <w:rPr>
          <w:rFonts w:ascii="Arial" w:eastAsia="Aptos" w:hAnsi="Arial" w:cs="Arial"/>
        </w:rPr>
        <w:t xml:space="preserve">’ (Available at: </w:t>
      </w:r>
      <w:hyperlink r:id="rId16" w:history="1">
        <w:r w:rsidR="00CB6B2E" w:rsidRPr="005220A4">
          <w:rPr>
            <w:rStyle w:val="Hyperlink"/>
            <w:rFonts w:ascii="Arial" w:eastAsia="Aptos" w:hAnsi="Arial" w:cs="Arial"/>
          </w:rPr>
          <w:t>https://educationwales.blog.gov.wales/2019/12/14/assessment-within-curriculum-for-wales-supporting-learner-progression/</w:t>
        </w:r>
      </w:hyperlink>
      <w:r w:rsidR="00CB6B2E" w:rsidRPr="005220A4">
        <w:rPr>
          <w:rFonts w:ascii="Arial" w:eastAsia="Aptos" w:hAnsi="Arial" w:cs="Arial"/>
        </w:rPr>
        <w:t>) [Accessed: 22</w:t>
      </w:r>
      <w:r w:rsidR="00CB6B2E" w:rsidRPr="005220A4">
        <w:rPr>
          <w:rFonts w:ascii="Arial" w:eastAsia="Aptos" w:hAnsi="Arial" w:cs="Arial"/>
          <w:vertAlign w:val="superscript"/>
        </w:rPr>
        <w:t>nd</w:t>
      </w:r>
      <w:r w:rsidR="00CB6B2E" w:rsidRPr="005220A4">
        <w:rPr>
          <w:rFonts w:ascii="Arial" w:eastAsia="Aptos" w:hAnsi="Arial" w:cs="Arial"/>
        </w:rPr>
        <w:t xml:space="preserve"> October 2024]</w:t>
      </w:r>
    </w:p>
    <w:p w14:paraId="110A6EEC" w14:textId="24D8606E" w:rsidR="65CDD333" w:rsidRPr="005220A4" w:rsidRDefault="65CDD333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t>Welsh Government. (2020.</w:t>
      </w:r>
      <w:r w:rsidR="705F20AC" w:rsidRPr="005220A4">
        <w:rPr>
          <w:rFonts w:ascii="Arial" w:eastAsia="Aptos" w:hAnsi="Arial" w:cs="Arial"/>
        </w:rPr>
        <w:t xml:space="preserve">) ‘Curriculum for Wales: summary of legislation’ (Available at: </w:t>
      </w:r>
      <w:hyperlink r:id="rId17">
        <w:r w:rsidR="705F20AC" w:rsidRPr="005220A4">
          <w:rPr>
            <w:rStyle w:val="Hyperlink"/>
            <w:rFonts w:ascii="Arial" w:eastAsia="Aptos" w:hAnsi="Arial" w:cs="Arial"/>
          </w:rPr>
          <w:t>https://hwb.gov.wales/curriculum-for-wales/summary-of-legislation/</w:t>
        </w:r>
      </w:hyperlink>
      <w:r w:rsidR="705F20AC" w:rsidRPr="005220A4">
        <w:rPr>
          <w:rFonts w:ascii="Arial" w:eastAsia="Aptos" w:hAnsi="Arial" w:cs="Arial"/>
        </w:rPr>
        <w:t>) [Accessed: 16</w:t>
      </w:r>
      <w:r w:rsidR="705F20AC" w:rsidRPr="005220A4">
        <w:rPr>
          <w:rFonts w:ascii="Arial" w:eastAsia="Aptos" w:hAnsi="Arial" w:cs="Arial"/>
          <w:vertAlign w:val="superscript"/>
        </w:rPr>
        <w:t>th</w:t>
      </w:r>
      <w:r w:rsidR="705F20AC" w:rsidRPr="005220A4">
        <w:rPr>
          <w:rFonts w:ascii="Arial" w:eastAsia="Aptos" w:hAnsi="Arial" w:cs="Arial"/>
        </w:rPr>
        <w:t xml:space="preserve"> October 2024]</w:t>
      </w:r>
    </w:p>
    <w:p w14:paraId="747A3186" w14:textId="349174DE" w:rsidR="00E145A6" w:rsidRPr="005220A4" w:rsidRDefault="00E145A6" w:rsidP="005220A4">
      <w:pPr>
        <w:spacing w:line="360" w:lineRule="auto"/>
        <w:rPr>
          <w:rFonts w:ascii="Arial" w:eastAsia="Aptos" w:hAnsi="Arial" w:cs="Arial"/>
        </w:rPr>
      </w:pPr>
      <w:r w:rsidRPr="005220A4">
        <w:rPr>
          <w:rFonts w:ascii="Arial" w:eastAsia="Aptos" w:hAnsi="Arial" w:cs="Arial"/>
        </w:rPr>
        <w:lastRenderedPageBreak/>
        <w:t>Welsh Government. (2023). ‘</w:t>
      </w:r>
      <w:r w:rsidR="00D81973" w:rsidRPr="005220A4">
        <w:rPr>
          <w:rFonts w:ascii="Arial" w:eastAsia="Aptos" w:hAnsi="Arial" w:cs="Arial"/>
        </w:rPr>
        <w:t xml:space="preserve"> Teaching and learning in the outdoors</w:t>
      </w:r>
      <w:r w:rsidR="0014216C" w:rsidRPr="005220A4">
        <w:rPr>
          <w:rFonts w:ascii="Arial" w:eastAsia="Aptos" w:hAnsi="Arial" w:cs="Arial"/>
        </w:rPr>
        <w:t xml:space="preserve">: the current state of </w:t>
      </w:r>
      <w:proofErr w:type="spellStart"/>
      <w:r w:rsidR="0014216C" w:rsidRPr="005220A4">
        <w:rPr>
          <w:rFonts w:ascii="Arial" w:eastAsia="Aptos" w:hAnsi="Arial" w:cs="Arial"/>
        </w:rPr>
        <w:t>ourdoor</w:t>
      </w:r>
      <w:proofErr w:type="spellEnd"/>
      <w:r w:rsidR="0014216C" w:rsidRPr="005220A4">
        <w:rPr>
          <w:rFonts w:ascii="Arial" w:eastAsia="Aptos" w:hAnsi="Arial" w:cs="Arial"/>
        </w:rPr>
        <w:t xml:space="preserve"> learning in schools in wales’ (Available at: </w:t>
      </w:r>
      <w:hyperlink r:id="rId18" w:history="1">
        <w:r w:rsidR="003D337C" w:rsidRPr="005220A4">
          <w:rPr>
            <w:rStyle w:val="Hyperlink"/>
            <w:rFonts w:ascii="Arial" w:eastAsia="Aptos" w:hAnsi="Arial" w:cs="Arial"/>
          </w:rPr>
          <w:t>https://hwb.gov.wales/api/storage/177a33a6-7c70-4843-bb63-903e70a04154/teaching-and-learning-in-the-outdoors-the-current-state-of-outdoor-learning-in-schools-in-wales.pdf</w:t>
        </w:r>
      </w:hyperlink>
      <w:r w:rsidR="003D337C" w:rsidRPr="005220A4">
        <w:rPr>
          <w:rFonts w:ascii="Arial" w:eastAsia="Aptos" w:hAnsi="Arial" w:cs="Arial"/>
        </w:rPr>
        <w:t>) [Accessed: 23</w:t>
      </w:r>
      <w:r w:rsidR="003D337C" w:rsidRPr="005220A4">
        <w:rPr>
          <w:rFonts w:ascii="Arial" w:eastAsia="Aptos" w:hAnsi="Arial" w:cs="Arial"/>
          <w:vertAlign w:val="superscript"/>
        </w:rPr>
        <w:t>rd</w:t>
      </w:r>
      <w:r w:rsidR="003D337C" w:rsidRPr="005220A4">
        <w:rPr>
          <w:rFonts w:ascii="Arial" w:eastAsia="Aptos" w:hAnsi="Arial" w:cs="Arial"/>
        </w:rPr>
        <w:t xml:space="preserve"> October 2024]</w:t>
      </w:r>
    </w:p>
    <w:p w14:paraId="27F43276" w14:textId="3F25CAD3" w:rsidR="00204810" w:rsidRPr="005220A4" w:rsidRDefault="00204810" w:rsidP="005220A4">
      <w:pPr>
        <w:spacing w:line="360" w:lineRule="auto"/>
        <w:rPr>
          <w:rFonts w:ascii="Arial" w:eastAsia="Aptos" w:hAnsi="Arial" w:cs="Arial"/>
        </w:rPr>
      </w:pPr>
      <w:proofErr w:type="spellStart"/>
      <w:r w:rsidRPr="005220A4">
        <w:rPr>
          <w:rFonts w:ascii="Arial" w:eastAsia="Aptos" w:hAnsi="Arial" w:cs="Arial"/>
        </w:rPr>
        <w:t>Yılmaz</w:t>
      </w:r>
      <w:proofErr w:type="spellEnd"/>
      <w:r w:rsidRPr="005220A4">
        <w:rPr>
          <w:rFonts w:ascii="Arial" w:eastAsia="Aptos" w:hAnsi="Arial" w:cs="Arial"/>
        </w:rPr>
        <w:t xml:space="preserve">, S., 2016. Outdoor environment and outdoor activities in early childhood education. Mersin </w:t>
      </w:r>
      <w:proofErr w:type="spellStart"/>
      <w:r w:rsidRPr="005220A4">
        <w:rPr>
          <w:rFonts w:ascii="Arial" w:eastAsia="Aptos" w:hAnsi="Arial" w:cs="Arial"/>
        </w:rPr>
        <w:t>Üniversitesi</w:t>
      </w:r>
      <w:proofErr w:type="spellEnd"/>
      <w:r w:rsidRPr="005220A4">
        <w:rPr>
          <w:rFonts w:ascii="Arial" w:eastAsia="Aptos" w:hAnsi="Arial" w:cs="Arial"/>
        </w:rPr>
        <w:t xml:space="preserve"> </w:t>
      </w:r>
      <w:proofErr w:type="spellStart"/>
      <w:r w:rsidRPr="005220A4">
        <w:rPr>
          <w:rFonts w:ascii="Arial" w:eastAsia="Aptos" w:hAnsi="Arial" w:cs="Arial"/>
        </w:rPr>
        <w:t>Eğitim</w:t>
      </w:r>
      <w:proofErr w:type="spellEnd"/>
      <w:r w:rsidRPr="005220A4">
        <w:rPr>
          <w:rFonts w:ascii="Arial" w:eastAsia="Aptos" w:hAnsi="Arial" w:cs="Arial"/>
        </w:rPr>
        <w:t xml:space="preserve"> </w:t>
      </w:r>
      <w:proofErr w:type="spellStart"/>
      <w:r w:rsidRPr="005220A4">
        <w:rPr>
          <w:rFonts w:ascii="Arial" w:eastAsia="Aptos" w:hAnsi="Arial" w:cs="Arial"/>
        </w:rPr>
        <w:t>Fakültesi</w:t>
      </w:r>
      <w:proofErr w:type="spellEnd"/>
      <w:r w:rsidRPr="005220A4">
        <w:rPr>
          <w:rFonts w:ascii="Arial" w:eastAsia="Aptos" w:hAnsi="Arial" w:cs="Arial"/>
        </w:rPr>
        <w:t xml:space="preserve"> </w:t>
      </w:r>
      <w:proofErr w:type="spellStart"/>
      <w:r w:rsidRPr="005220A4">
        <w:rPr>
          <w:rFonts w:ascii="Arial" w:eastAsia="Aptos" w:hAnsi="Arial" w:cs="Arial"/>
        </w:rPr>
        <w:t>Dergisi</w:t>
      </w:r>
      <w:proofErr w:type="spellEnd"/>
      <w:r w:rsidRPr="005220A4">
        <w:rPr>
          <w:rFonts w:ascii="Arial" w:eastAsia="Aptos" w:hAnsi="Arial" w:cs="Arial"/>
        </w:rPr>
        <w:t>, 12(1).</w:t>
      </w:r>
    </w:p>
    <w:p w14:paraId="261B9003" w14:textId="3DF0CB25" w:rsidR="1B067E8C" w:rsidRDefault="1B067E8C" w:rsidP="1B067E8C">
      <w:pPr>
        <w:rPr>
          <w:rFonts w:ascii="Aptos" w:eastAsia="Aptos" w:hAnsi="Aptos" w:cs="Aptos"/>
        </w:rPr>
      </w:pPr>
    </w:p>
    <w:p w14:paraId="31684D73" w14:textId="342F225F" w:rsidR="63A22DFF" w:rsidRDefault="63A22DFF">
      <w:pPr>
        <w:rPr>
          <w:rFonts w:ascii="Aptos" w:eastAsia="Aptos" w:hAnsi="Aptos" w:cs="Aptos"/>
        </w:rPr>
      </w:pPr>
    </w:p>
    <w:sectPr w:rsidR="63A22DFF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C0C05" w14:textId="77777777" w:rsidR="00990F7B" w:rsidRDefault="00990F7B" w:rsidP="00965245">
      <w:pPr>
        <w:spacing w:after="0" w:line="240" w:lineRule="auto"/>
      </w:pPr>
      <w:r>
        <w:separator/>
      </w:r>
    </w:p>
  </w:endnote>
  <w:endnote w:type="continuationSeparator" w:id="0">
    <w:p w14:paraId="5B2193C3" w14:textId="77777777" w:rsidR="00990F7B" w:rsidRDefault="00990F7B" w:rsidP="00965245">
      <w:pPr>
        <w:spacing w:after="0" w:line="240" w:lineRule="auto"/>
      </w:pPr>
      <w:r>
        <w:continuationSeparator/>
      </w:r>
    </w:p>
  </w:endnote>
  <w:endnote w:type="continuationNotice" w:id="1">
    <w:p w14:paraId="40AAA415" w14:textId="77777777" w:rsidR="00990F7B" w:rsidRDefault="00990F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9AE36" w14:textId="77777777" w:rsidR="00990F7B" w:rsidRDefault="00990F7B" w:rsidP="00965245">
      <w:pPr>
        <w:spacing w:after="0" w:line="240" w:lineRule="auto"/>
      </w:pPr>
      <w:r>
        <w:separator/>
      </w:r>
    </w:p>
  </w:footnote>
  <w:footnote w:type="continuationSeparator" w:id="0">
    <w:p w14:paraId="226CAB75" w14:textId="77777777" w:rsidR="00990F7B" w:rsidRDefault="00990F7B" w:rsidP="00965245">
      <w:pPr>
        <w:spacing w:after="0" w:line="240" w:lineRule="auto"/>
      </w:pPr>
      <w:r>
        <w:continuationSeparator/>
      </w:r>
    </w:p>
  </w:footnote>
  <w:footnote w:type="continuationNotice" w:id="1">
    <w:p w14:paraId="4D04ACDE" w14:textId="77777777" w:rsidR="00990F7B" w:rsidRDefault="00990F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9A235" w14:textId="734BA78D" w:rsidR="007074D3" w:rsidRDefault="00F742F6">
    <w:pPr>
      <w:pStyle w:val="Header"/>
    </w:pPr>
    <w:r>
      <w:t>Ashley Pugh (22209787)</w:t>
    </w:r>
    <w:r>
      <w:ptab w:relativeTo="margin" w:alignment="center" w:leader="none"/>
    </w:r>
    <w:r w:rsidR="00BF378E" w:rsidRPr="00BF378E">
      <w:t xml:space="preserve"> (ECEY6010/C)</w:t>
    </w:r>
    <w:r>
      <w:ptab w:relativeTo="margin" w:alignment="right" w:leader="none"/>
    </w:r>
    <w:r>
      <w:t>Word Count-</w:t>
    </w:r>
    <w:r w:rsidR="0072626D">
      <w:t xml:space="preserve"> </w:t>
    </w:r>
    <w:r w:rsidR="00F90CD6">
      <w:t>3,817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C9BVdUE2o8dlb" int2:id="5krjTvh8">
      <int2:state int2:value="Rejected" int2:type="AugLoop_Text_Critique"/>
    </int2:textHash>
    <int2:textHash int2:hashCode="V0LAg9tDLB8qKR" int2:id="AKgm6eRs">
      <int2:state int2:value="Rejected" int2:type="AugLoop_Text_Critique"/>
    </int2:textHash>
    <int2:textHash int2:hashCode="/Jk9aPv5hrDrBK" int2:id="CVLvix9K">
      <int2:state int2:value="Rejected" int2:type="AugLoop_Text_Critique"/>
    </int2:textHash>
    <int2:textHash int2:hashCode="NT12h6See3qwhk" int2:id="QtECVS50">
      <int2:state int2:value="Rejected" int2:type="AugLoop_Text_Critique"/>
    </int2:textHash>
    <int2:textHash int2:hashCode="xQy+KnIliT8rxm" int2:id="SWg1LNbu">
      <int2:state int2:value="Rejected" int2:type="AugLoop_Text_Critique"/>
    </int2:textHash>
    <int2:textHash int2:hashCode="hN6B5b8f/AaH/i" int2:id="W7O6uelj">
      <int2:state int2:value="Rejected" int2:type="AugLoop_Text_Critique"/>
    </int2:textHash>
    <int2:textHash int2:hashCode="Ef53+qmgAlV5pi" int2:id="iJoelECn">
      <int2:state int2:value="Rejected" int2:type="AugLoop_Text_Critique"/>
    </int2:textHash>
    <int2:textHash int2:hashCode="3gT6Din5s14kkF" int2:id="vLcL6WoT">
      <int2:state int2:value="Rejected" int2:type="AugLoop_Text_Critique"/>
    </int2:textHash>
    <int2:bookmark int2:bookmarkName="_Int_rb5hcVOA" int2:invalidationBookmarkName="" int2:hashCode="EsLoowe4keJVo6" int2:id="QGhb2Liz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028448"/>
    <w:multiLevelType w:val="hybridMultilevel"/>
    <w:tmpl w:val="FFFFFFFF"/>
    <w:lvl w:ilvl="0" w:tplc="5B48686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5769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E47B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826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960F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CC56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168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CB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780B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53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90DAE6"/>
    <w:rsid w:val="00000363"/>
    <w:rsid w:val="00001802"/>
    <w:rsid w:val="00002079"/>
    <w:rsid w:val="00003230"/>
    <w:rsid w:val="0000465E"/>
    <w:rsid w:val="000048E6"/>
    <w:rsid w:val="00006107"/>
    <w:rsid w:val="000061F7"/>
    <w:rsid w:val="00013554"/>
    <w:rsid w:val="00014603"/>
    <w:rsid w:val="00016D05"/>
    <w:rsid w:val="00021174"/>
    <w:rsid w:val="000216C3"/>
    <w:rsid w:val="00023462"/>
    <w:rsid w:val="00023D80"/>
    <w:rsid w:val="00025A1E"/>
    <w:rsid w:val="00027B76"/>
    <w:rsid w:val="00030A1A"/>
    <w:rsid w:val="00031160"/>
    <w:rsid w:val="000329C8"/>
    <w:rsid w:val="0003404E"/>
    <w:rsid w:val="000340E6"/>
    <w:rsid w:val="00034199"/>
    <w:rsid w:val="00034B93"/>
    <w:rsid w:val="00036775"/>
    <w:rsid w:val="00037536"/>
    <w:rsid w:val="00037C8F"/>
    <w:rsid w:val="00041097"/>
    <w:rsid w:val="0004274E"/>
    <w:rsid w:val="00042C36"/>
    <w:rsid w:val="00044CC3"/>
    <w:rsid w:val="000450CA"/>
    <w:rsid w:val="000513B4"/>
    <w:rsid w:val="0005152E"/>
    <w:rsid w:val="000536BC"/>
    <w:rsid w:val="0005375E"/>
    <w:rsid w:val="00053F0D"/>
    <w:rsid w:val="0005400E"/>
    <w:rsid w:val="00055282"/>
    <w:rsid w:val="0005556F"/>
    <w:rsid w:val="000602D0"/>
    <w:rsid w:val="00060832"/>
    <w:rsid w:val="00064DF7"/>
    <w:rsid w:val="0006612A"/>
    <w:rsid w:val="00067678"/>
    <w:rsid w:val="0007017C"/>
    <w:rsid w:val="000723EF"/>
    <w:rsid w:val="00075A86"/>
    <w:rsid w:val="00075CE2"/>
    <w:rsid w:val="0007643F"/>
    <w:rsid w:val="00076E07"/>
    <w:rsid w:val="00080FEC"/>
    <w:rsid w:val="00081626"/>
    <w:rsid w:val="00083C83"/>
    <w:rsid w:val="00085640"/>
    <w:rsid w:val="00086AA9"/>
    <w:rsid w:val="000936D1"/>
    <w:rsid w:val="00095C89"/>
    <w:rsid w:val="000A0A69"/>
    <w:rsid w:val="000A1991"/>
    <w:rsid w:val="000A1A32"/>
    <w:rsid w:val="000A20B3"/>
    <w:rsid w:val="000A2474"/>
    <w:rsid w:val="000A3361"/>
    <w:rsid w:val="000A40B2"/>
    <w:rsid w:val="000A5DA2"/>
    <w:rsid w:val="000B10D0"/>
    <w:rsid w:val="000B3686"/>
    <w:rsid w:val="000B4636"/>
    <w:rsid w:val="000B4D45"/>
    <w:rsid w:val="000B6DE6"/>
    <w:rsid w:val="000B6FEA"/>
    <w:rsid w:val="000C085A"/>
    <w:rsid w:val="000C1851"/>
    <w:rsid w:val="000C28AB"/>
    <w:rsid w:val="000C3974"/>
    <w:rsid w:val="000C6B81"/>
    <w:rsid w:val="000D0618"/>
    <w:rsid w:val="000D095C"/>
    <w:rsid w:val="000D3847"/>
    <w:rsid w:val="000D3A20"/>
    <w:rsid w:val="000D41D2"/>
    <w:rsid w:val="000D5558"/>
    <w:rsid w:val="000D70B2"/>
    <w:rsid w:val="000D7F19"/>
    <w:rsid w:val="000E02F2"/>
    <w:rsid w:val="000E0901"/>
    <w:rsid w:val="000E13A3"/>
    <w:rsid w:val="000E20FD"/>
    <w:rsid w:val="000E2149"/>
    <w:rsid w:val="000E3DBB"/>
    <w:rsid w:val="000E4EE9"/>
    <w:rsid w:val="000E60A6"/>
    <w:rsid w:val="000E62B1"/>
    <w:rsid w:val="000E70AB"/>
    <w:rsid w:val="000E79AC"/>
    <w:rsid w:val="000E7D3F"/>
    <w:rsid w:val="000F62FF"/>
    <w:rsid w:val="000F7708"/>
    <w:rsid w:val="000F7BA5"/>
    <w:rsid w:val="000F7C5C"/>
    <w:rsid w:val="0010016D"/>
    <w:rsid w:val="00105512"/>
    <w:rsid w:val="00105EB2"/>
    <w:rsid w:val="001063E7"/>
    <w:rsid w:val="00106CEE"/>
    <w:rsid w:val="00107A09"/>
    <w:rsid w:val="00110661"/>
    <w:rsid w:val="00110A50"/>
    <w:rsid w:val="001110E9"/>
    <w:rsid w:val="00113D02"/>
    <w:rsid w:val="001162E3"/>
    <w:rsid w:val="00116A19"/>
    <w:rsid w:val="00120A4E"/>
    <w:rsid w:val="00120A60"/>
    <w:rsid w:val="00121EE6"/>
    <w:rsid w:val="001229E4"/>
    <w:rsid w:val="00122EC9"/>
    <w:rsid w:val="001230A5"/>
    <w:rsid w:val="001245A7"/>
    <w:rsid w:val="0012482B"/>
    <w:rsid w:val="00124DF3"/>
    <w:rsid w:val="001253C3"/>
    <w:rsid w:val="00126D15"/>
    <w:rsid w:val="00127D7F"/>
    <w:rsid w:val="00130CBE"/>
    <w:rsid w:val="0013160C"/>
    <w:rsid w:val="00134AC8"/>
    <w:rsid w:val="00136DB8"/>
    <w:rsid w:val="00140253"/>
    <w:rsid w:val="00140C17"/>
    <w:rsid w:val="00141BB2"/>
    <w:rsid w:val="0014216C"/>
    <w:rsid w:val="001504F3"/>
    <w:rsid w:val="0015243E"/>
    <w:rsid w:val="001528E6"/>
    <w:rsid w:val="00152FF4"/>
    <w:rsid w:val="00153581"/>
    <w:rsid w:val="00153C0C"/>
    <w:rsid w:val="00153D23"/>
    <w:rsid w:val="00156017"/>
    <w:rsid w:val="0015621F"/>
    <w:rsid w:val="00156341"/>
    <w:rsid w:val="001564BA"/>
    <w:rsid w:val="001602FB"/>
    <w:rsid w:val="00160C5B"/>
    <w:rsid w:val="001612F9"/>
    <w:rsid w:val="00161DD0"/>
    <w:rsid w:val="00161EC9"/>
    <w:rsid w:val="00163663"/>
    <w:rsid w:val="00164572"/>
    <w:rsid w:val="00165360"/>
    <w:rsid w:val="00166F0A"/>
    <w:rsid w:val="00167EA5"/>
    <w:rsid w:val="0017192A"/>
    <w:rsid w:val="00171D85"/>
    <w:rsid w:val="00176277"/>
    <w:rsid w:val="001806FA"/>
    <w:rsid w:val="001817AB"/>
    <w:rsid w:val="00182FE4"/>
    <w:rsid w:val="00185942"/>
    <w:rsid w:val="00186BBF"/>
    <w:rsid w:val="001874F0"/>
    <w:rsid w:val="00190D94"/>
    <w:rsid w:val="00191966"/>
    <w:rsid w:val="00191CE4"/>
    <w:rsid w:val="00193B4E"/>
    <w:rsid w:val="001A23EA"/>
    <w:rsid w:val="001A28BD"/>
    <w:rsid w:val="001A3A1D"/>
    <w:rsid w:val="001A3B49"/>
    <w:rsid w:val="001A4961"/>
    <w:rsid w:val="001A4BAE"/>
    <w:rsid w:val="001A5834"/>
    <w:rsid w:val="001A5857"/>
    <w:rsid w:val="001A5B38"/>
    <w:rsid w:val="001B0A02"/>
    <w:rsid w:val="001B2C31"/>
    <w:rsid w:val="001B3496"/>
    <w:rsid w:val="001B3A8D"/>
    <w:rsid w:val="001B401E"/>
    <w:rsid w:val="001B42D1"/>
    <w:rsid w:val="001B4B22"/>
    <w:rsid w:val="001B7AFD"/>
    <w:rsid w:val="001B7B27"/>
    <w:rsid w:val="001C1F55"/>
    <w:rsid w:val="001C2020"/>
    <w:rsid w:val="001C2E2F"/>
    <w:rsid w:val="001C3408"/>
    <w:rsid w:val="001C3E9D"/>
    <w:rsid w:val="001C4042"/>
    <w:rsid w:val="001C55D4"/>
    <w:rsid w:val="001C5EFD"/>
    <w:rsid w:val="001C6B9A"/>
    <w:rsid w:val="001C7E53"/>
    <w:rsid w:val="001D04CA"/>
    <w:rsid w:val="001D0ABE"/>
    <w:rsid w:val="001D1C81"/>
    <w:rsid w:val="001D74AC"/>
    <w:rsid w:val="001E0015"/>
    <w:rsid w:val="001E4335"/>
    <w:rsid w:val="001E488A"/>
    <w:rsid w:val="001E58E2"/>
    <w:rsid w:val="001E597F"/>
    <w:rsid w:val="001F0243"/>
    <w:rsid w:val="001F0611"/>
    <w:rsid w:val="001F3CA1"/>
    <w:rsid w:val="001F4DFA"/>
    <w:rsid w:val="00201507"/>
    <w:rsid w:val="002017A1"/>
    <w:rsid w:val="00201E73"/>
    <w:rsid w:val="002021C4"/>
    <w:rsid w:val="00202860"/>
    <w:rsid w:val="0020321C"/>
    <w:rsid w:val="0020343F"/>
    <w:rsid w:val="00203AE4"/>
    <w:rsid w:val="00204810"/>
    <w:rsid w:val="00206796"/>
    <w:rsid w:val="00207BCD"/>
    <w:rsid w:val="00210F68"/>
    <w:rsid w:val="00212064"/>
    <w:rsid w:val="002134C6"/>
    <w:rsid w:val="00213D80"/>
    <w:rsid w:val="00214561"/>
    <w:rsid w:val="0021499E"/>
    <w:rsid w:val="00214A3C"/>
    <w:rsid w:val="00215533"/>
    <w:rsid w:val="00215F7F"/>
    <w:rsid w:val="00220A89"/>
    <w:rsid w:val="00223985"/>
    <w:rsid w:val="00224653"/>
    <w:rsid w:val="00224662"/>
    <w:rsid w:val="00231542"/>
    <w:rsid w:val="00231EBC"/>
    <w:rsid w:val="00232C55"/>
    <w:rsid w:val="00232D04"/>
    <w:rsid w:val="00233758"/>
    <w:rsid w:val="00236178"/>
    <w:rsid w:val="00237125"/>
    <w:rsid w:val="00237CD6"/>
    <w:rsid w:val="002401DC"/>
    <w:rsid w:val="0024029A"/>
    <w:rsid w:val="00240F67"/>
    <w:rsid w:val="002428E5"/>
    <w:rsid w:val="00242AF6"/>
    <w:rsid w:val="00242D85"/>
    <w:rsid w:val="00244CD8"/>
    <w:rsid w:val="002469D1"/>
    <w:rsid w:val="002469F5"/>
    <w:rsid w:val="0024706E"/>
    <w:rsid w:val="0025003C"/>
    <w:rsid w:val="00250D12"/>
    <w:rsid w:val="00253DEB"/>
    <w:rsid w:val="00255F6C"/>
    <w:rsid w:val="00257F76"/>
    <w:rsid w:val="002601F5"/>
    <w:rsid w:val="0026221E"/>
    <w:rsid w:val="002655D1"/>
    <w:rsid w:val="00266D3E"/>
    <w:rsid w:val="0027199F"/>
    <w:rsid w:val="00271C50"/>
    <w:rsid w:val="00274775"/>
    <w:rsid w:val="00274908"/>
    <w:rsid w:val="00274A95"/>
    <w:rsid w:val="00275C2C"/>
    <w:rsid w:val="00276D74"/>
    <w:rsid w:val="002774FC"/>
    <w:rsid w:val="00277DAA"/>
    <w:rsid w:val="002866E7"/>
    <w:rsid w:val="00287019"/>
    <w:rsid w:val="0029206C"/>
    <w:rsid w:val="002928F3"/>
    <w:rsid w:val="00294C02"/>
    <w:rsid w:val="00294D29"/>
    <w:rsid w:val="0029636C"/>
    <w:rsid w:val="002978B2"/>
    <w:rsid w:val="002A1196"/>
    <w:rsid w:val="002A214D"/>
    <w:rsid w:val="002A311D"/>
    <w:rsid w:val="002A47ED"/>
    <w:rsid w:val="002A528E"/>
    <w:rsid w:val="002A5542"/>
    <w:rsid w:val="002A5E27"/>
    <w:rsid w:val="002B0559"/>
    <w:rsid w:val="002B1206"/>
    <w:rsid w:val="002B1BFE"/>
    <w:rsid w:val="002B521E"/>
    <w:rsid w:val="002B57A7"/>
    <w:rsid w:val="002B6144"/>
    <w:rsid w:val="002B70B5"/>
    <w:rsid w:val="002B790C"/>
    <w:rsid w:val="002C14B6"/>
    <w:rsid w:val="002C1F54"/>
    <w:rsid w:val="002C25C1"/>
    <w:rsid w:val="002C2D52"/>
    <w:rsid w:val="002C3701"/>
    <w:rsid w:val="002C4B16"/>
    <w:rsid w:val="002C53A1"/>
    <w:rsid w:val="002C742A"/>
    <w:rsid w:val="002D1707"/>
    <w:rsid w:val="002D1955"/>
    <w:rsid w:val="002D2B31"/>
    <w:rsid w:val="002D4008"/>
    <w:rsid w:val="002D4F81"/>
    <w:rsid w:val="002D562C"/>
    <w:rsid w:val="002D7729"/>
    <w:rsid w:val="002D7EE7"/>
    <w:rsid w:val="002E3B89"/>
    <w:rsid w:val="002E3DE6"/>
    <w:rsid w:val="002E4052"/>
    <w:rsid w:val="002E412A"/>
    <w:rsid w:val="002E44E7"/>
    <w:rsid w:val="002E7401"/>
    <w:rsid w:val="002E7A3F"/>
    <w:rsid w:val="002F0D15"/>
    <w:rsid w:val="002F1E05"/>
    <w:rsid w:val="002F215C"/>
    <w:rsid w:val="002F2C92"/>
    <w:rsid w:val="002F3D29"/>
    <w:rsid w:val="002F4871"/>
    <w:rsid w:val="002F5A14"/>
    <w:rsid w:val="002F6397"/>
    <w:rsid w:val="002F6F36"/>
    <w:rsid w:val="003000A8"/>
    <w:rsid w:val="00301010"/>
    <w:rsid w:val="00305240"/>
    <w:rsid w:val="003057B0"/>
    <w:rsid w:val="003069AC"/>
    <w:rsid w:val="00311F0B"/>
    <w:rsid w:val="0031511C"/>
    <w:rsid w:val="00316F7D"/>
    <w:rsid w:val="00317997"/>
    <w:rsid w:val="00317EDF"/>
    <w:rsid w:val="00323660"/>
    <w:rsid w:val="00325223"/>
    <w:rsid w:val="00326E0B"/>
    <w:rsid w:val="00327290"/>
    <w:rsid w:val="003310FD"/>
    <w:rsid w:val="00331338"/>
    <w:rsid w:val="00331B43"/>
    <w:rsid w:val="00331FE1"/>
    <w:rsid w:val="003324AD"/>
    <w:rsid w:val="003330E4"/>
    <w:rsid w:val="0033649B"/>
    <w:rsid w:val="003379EA"/>
    <w:rsid w:val="00340755"/>
    <w:rsid w:val="00341368"/>
    <w:rsid w:val="003418BE"/>
    <w:rsid w:val="00342CEC"/>
    <w:rsid w:val="00343470"/>
    <w:rsid w:val="00343D33"/>
    <w:rsid w:val="00344CD2"/>
    <w:rsid w:val="00345397"/>
    <w:rsid w:val="0034559B"/>
    <w:rsid w:val="00345A9A"/>
    <w:rsid w:val="00347144"/>
    <w:rsid w:val="00347997"/>
    <w:rsid w:val="00350D1B"/>
    <w:rsid w:val="00353BD6"/>
    <w:rsid w:val="00354A5F"/>
    <w:rsid w:val="00355680"/>
    <w:rsid w:val="00357EF9"/>
    <w:rsid w:val="0036324E"/>
    <w:rsid w:val="00363BA5"/>
    <w:rsid w:val="00363D75"/>
    <w:rsid w:val="00364C2A"/>
    <w:rsid w:val="003700DD"/>
    <w:rsid w:val="00370B67"/>
    <w:rsid w:val="0037714B"/>
    <w:rsid w:val="003775A7"/>
    <w:rsid w:val="0038148D"/>
    <w:rsid w:val="00381A49"/>
    <w:rsid w:val="00385874"/>
    <w:rsid w:val="00386977"/>
    <w:rsid w:val="00387CD2"/>
    <w:rsid w:val="00391DE7"/>
    <w:rsid w:val="00391EB3"/>
    <w:rsid w:val="003921AD"/>
    <w:rsid w:val="00392265"/>
    <w:rsid w:val="00394CF1"/>
    <w:rsid w:val="0039525A"/>
    <w:rsid w:val="00395E11"/>
    <w:rsid w:val="003961EB"/>
    <w:rsid w:val="00396447"/>
    <w:rsid w:val="003A05A6"/>
    <w:rsid w:val="003A065A"/>
    <w:rsid w:val="003A082A"/>
    <w:rsid w:val="003A08A6"/>
    <w:rsid w:val="003A1435"/>
    <w:rsid w:val="003A1CDD"/>
    <w:rsid w:val="003A2E27"/>
    <w:rsid w:val="003A3CD2"/>
    <w:rsid w:val="003A3F25"/>
    <w:rsid w:val="003A40C8"/>
    <w:rsid w:val="003A603F"/>
    <w:rsid w:val="003A6063"/>
    <w:rsid w:val="003A71E6"/>
    <w:rsid w:val="003A79CA"/>
    <w:rsid w:val="003A7AC8"/>
    <w:rsid w:val="003B2F6C"/>
    <w:rsid w:val="003B42C9"/>
    <w:rsid w:val="003B45E7"/>
    <w:rsid w:val="003B4E37"/>
    <w:rsid w:val="003B679D"/>
    <w:rsid w:val="003C0FBC"/>
    <w:rsid w:val="003C35E1"/>
    <w:rsid w:val="003C3CB8"/>
    <w:rsid w:val="003C5F70"/>
    <w:rsid w:val="003C6E3D"/>
    <w:rsid w:val="003C767B"/>
    <w:rsid w:val="003D1CB8"/>
    <w:rsid w:val="003D31D1"/>
    <w:rsid w:val="003D337C"/>
    <w:rsid w:val="003D396C"/>
    <w:rsid w:val="003D5571"/>
    <w:rsid w:val="003E12F5"/>
    <w:rsid w:val="003E1C6A"/>
    <w:rsid w:val="003E39C7"/>
    <w:rsid w:val="003E3C66"/>
    <w:rsid w:val="003E3E7D"/>
    <w:rsid w:val="003E52FE"/>
    <w:rsid w:val="003E6AFB"/>
    <w:rsid w:val="003E741B"/>
    <w:rsid w:val="003F071A"/>
    <w:rsid w:val="003F175D"/>
    <w:rsid w:val="003F23DA"/>
    <w:rsid w:val="003F3EE1"/>
    <w:rsid w:val="003F670B"/>
    <w:rsid w:val="003F75A3"/>
    <w:rsid w:val="003F7E79"/>
    <w:rsid w:val="004000BD"/>
    <w:rsid w:val="00401EC9"/>
    <w:rsid w:val="004030E4"/>
    <w:rsid w:val="004038F1"/>
    <w:rsid w:val="004042F1"/>
    <w:rsid w:val="004051B0"/>
    <w:rsid w:val="00412DED"/>
    <w:rsid w:val="00413029"/>
    <w:rsid w:val="00413637"/>
    <w:rsid w:val="0041512C"/>
    <w:rsid w:val="004162F3"/>
    <w:rsid w:val="0042157B"/>
    <w:rsid w:val="004219F0"/>
    <w:rsid w:val="00421EC8"/>
    <w:rsid w:val="0042395E"/>
    <w:rsid w:val="00426414"/>
    <w:rsid w:val="00426966"/>
    <w:rsid w:val="00426D29"/>
    <w:rsid w:val="0042777B"/>
    <w:rsid w:val="004278CE"/>
    <w:rsid w:val="0043118F"/>
    <w:rsid w:val="0043637D"/>
    <w:rsid w:val="00436F5D"/>
    <w:rsid w:val="00436FE2"/>
    <w:rsid w:val="0043768B"/>
    <w:rsid w:val="004411AF"/>
    <w:rsid w:val="00443C37"/>
    <w:rsid w:val="00444470"/>
    <w:rsid w:val="00446D3F"/>
    <w:rsid w:val="004475F5"/>
    <w:rsid w:val="00450029"/>
    <w:rsid w:val="00451480"/>
    <w:rsid w:val="004521A1"/>
    <w:rsid w:val="004531B0"/>
    <w:rsid w:val="00454C6F"/>
    <w:rsid w:val="00456976"/>
    <w:rsid w:val="0045697D"/>
    <w:rsid w:val="004569A4"/>
    <w:rsid w:val="00460C7F"/>
    <w:rsid w:val="00461ACF"/>
    <w:rsid w:val="00464D04"/>
    <w:rsid w:val="004666DE"/>
    <w:rsid w:val="004670EC"/>
    <w:rsid w:val="00467934"/>
    <w:rsid w:val="00470BB6"/>
    <w:rsid w:val="00471215"/>
    <w:rsid w:val="00471DB1"/>
    <w:rsid w:val="00471EA7"/>
    <w:rsid w:val="00474F4B"/>
    <w:rsid w:val="00475C66"/>
    <w:rsid w:val="00475D48"/>
    <w:rsid w:val="00477E6D"/>
    <w:rsid w:val="00480A5A"/>
    <w:rsid w:val="00480B89"/>
    <w:rsid w:val="00480E56"/>
    <w:rsid w:val="004810AA"/>
    <w:rsid w:val="0048412D"/>
    <w:rsid w:val="004846D4"/>
    <w:rsid w:val="00484BED"/>
    <w:rsid w:val="00485FD0"/>
    <w:rsid w:val="0048679C"/>
    <w:rsid w:val="00490283"/>
    <w:rsid w:val="00491B36"/>
    <w:rsid w:val="00491F94"/>
    <w:rsid w:val="004933AF"/>
    <w:rsid w:val="00494FCD"/>
    <w:rsid w:val="00495BD1"/>
    <w:rsid w:val="00497EAC"/>
    <w:rsid w:val="004A0992"/>
    <w:rsid w:val="004A19AE"/>
    <w:rsid w:val="004A25E6"/>
    <w:rsid w:val="004A4F2C"/>
    <w:rsid w:val="004A525B"/>
    <w:rsid w:val="004A7627"/>
    <w:rsid w:val="004A76F5"/>
    <w:rsid w:val="004B073A"/>
    <w:rsid w:val="004B219D"/>
    <w:rsid w:val="004B2AFD"/>
    <w:rsid w:val="004B5514"/>
    <w:rsid w:val="004B6A92"/>
    <w:rsid w:val="004B75B0"/>
    <w:rsid w:val="004C3407"/>
    <w:rsid w:val="004C34AF"/>
    <w:rsid w:val="004C61A6"/>
    <w:rsid w:val="004C6803"/>
    <w:rsid w:val="004D09A3"/>
    <w:rsid w:val="004D28DA"/>
    <w:rsid w:val="004D30F0"/>
    <w:rsid w:val="004D425F"/>
    <w:rsid w:val="004E0043"/>
    <w:rsid w:val="004E07CC"/>
    <w:rsid w:val="004E1D6A"/>
    <w:rsid w:val="004E318C"/>
    <w:rsid w:val="004E3896"/>
    <w:rsid w:val="004E4D96"/>
    <w:rsid w:val="004E53D3"/>
    <w:rsid w:val="004E654A"/>
    <w:rsid w:val="004E7C9E"/>
    <w:rsid w:val="004F0AB3"/>
    <w:rsid w:val="004F121A"/>
    <w:rsid w:val="004F365D"/>
    <w:rsid w:val="004F4395"/>
    <w:rsid w:val="004F4EEA"/>
    <w:rsid w:val="004F5E22"/>
    <w:rsid w:val="004F68F2"/>
    <w:rsid w:val="005001CB"/>
    <w:rsid w:val="005026E6"/>
    <w:rsid w:val="00503301"/>
    <w:rsid w:val="00503DFE"/>
    <w:rsid w:val="00505EF9"/>
    <w:rsid w:val="00506D6C"/>
    <w:rsid w:val="0050735B"/>
    <w:rsid w:val="005073FF"/>
    <w:rsid w:val="00511C30"/>
    <w:rsid w:val="00512A00"/>
    <w:rsid w:val="0051449A"/>
    <w:rsid w:val="0051599C"/>
    <w:rsid w:val="00516B9A"/>
    <w:rsid w:val="005220A4"/>
    <w:rsid w:val="00522361"/>
    <w:rsid w:val="0052393A"/>
    <w:rsid w:val="00524A54"/>
    <w:rsid w:val="005253F6"/>
    <w:rsid w:val="005259A7"/>
    <w:rsid w:val="00526CEB"/>
    <w:rsid w:val="00526E28"/>
    <w:rsid w:val="00527636"/>
    <w:rsid w:val="005303BE"/>
    <w:rsid w:val="00530CBD"/>
    <w:rsid w:val="005314F0"/>
    <w:rsid w:val="00531884"/>
    <w:rsid w:val="005363AC"/>
    <w:rsid w:val="0053645E"/>
    <w:rsid w:val="005407E6"/>
    <w:rsid w:val="005416BE"/>
    <w:rsid w:val="00541887"/>
    <w:rsid w:val="00543152"/>
    <w:rsid w:val="00543ED5"/>
    <w:rsid w:val="00544F4A"/>
    <w:rsid w:val="00545EED"/>
    <w:rsid w:val="005465C4"/>
    <w:rsid w:val="00547EE7"/>
    <w:rsid w:val="0055226E"/>
    <w:rsid w:val="005522D8"/>
    <w:rsid w:val="0055275D"/>
    <w:rsid w:val="005538DD"/>
    <w:rsid w:val="005553B8"/>
    <w:rsid w:val="005559F6"/>
    <w:rsid w:val="00555DC5"/>
    <w:rsid w:val="00561303"/>
    <w:rsid w:val="00561BCC"/>
    <w:rsid w:val="00562DB7"/>
    <w:rsid w:val="00565B28"/>
    <w:rsid w:val="00571A28"/>
    <w:rsid w:val="00573057"/>
    <w:rsid w:val="00573463"/>
    <w:rsid w:val="00573EA3"/>
    <w:rsid w:val="00576C61"/>
    <w:rsid w:val="005812BB"/>
    <w:rsid w:val="005820C2"/>
    <w:rsid w:val="005822B6"/>
    <w:rsid w:val="005836C2"/>
    <w:rsid w:val="00583F89"/>
    <w:rsid w:val="005843B8"/>
    <w:rsid w:val="005853BB"/>
    <w:rsid w:val="00587F8D"/>
    <w:rsid w:val="00590061"/>
    <w:rsid w:val="00590F32"/>
    <w:rsid w:val="00592044"/>
    <w:rsid w:val="005939AF"/>
    <w:rsid w:val="0059410A"/>
    <w:rsid w:val="0059535C"/>
    <w:rsid w:val="005960CB"/>
    <w:rsid w:val="0059742E"/>
    <w:rsid w:val="005A2DAA"/>
    <w:rsid w:val="005A344B"/>
    <w:rsid w:val="005A78C3"/>
    <w:rsid w:val="005A7C8E"/>
    <w:rsid w:val="005B31C9"/>
    <w:rsid w:val="005B4ACB"/>
    <w:rsid w:val="005B51E2"/>
    <w:rsid w:val="005B5881"/>
    <w:rsid w:val="005B60FC"/>
    <w:rsid w:val="005B633D"/>
    <w:rsid w:val="005B75D2"/>
    <w:rsid w:val="005C0B1E"/>
    <w:rsid w:val="005C23F3"/>
    <w:rsid w:val="005C27F2"/>
    <w:rsid w:val="005C29D7"/>
    <w:rsid w:val="005C3F36"/>
    <w:rsid w:val="005C5026"/>
    <w:rsid w:val="005C669F"/>
    <w:rsid w:val="005C68AF"/>
    <w:rsid w:val="005C697B"/>
    <w:rsid w:val="005C6F3A"/>
    <w:rsid w:val="005C703E"/>
    <w:rsid w:val="005D116F"/>
    <w:rsid w:val="005D2109"/>
    <w:rsid w:val="005D31DC"/>
    <w:rsid w:val="005D3DEA"/>
    <w:rsid w:val="005D450A"/>
    <w:rsid w:val="005D53AD"/>
    <w:rsid w:val="005D7CA2"/>
    <w:rsid w:val="005E0817"/>
    <w:rsid w:val="005E0B02"/>
    <w:rsid w:val="005E2E9C"/>
    <w:rsid w:val="005E3BB8"/>
    <w:rsid w:val="005E453D"/>
    <w:rsid w:val="005E5427"/>
    <w:rsid w:val="005F2FAF"/>
    <w:rsid w:val="005F3268"/>
    <w:rsid w:val="005F5391"/>
    <w:rsid w:val="005F5F5F"/>
    <w:rsid w:val="0060107D"/>
    <w:rsid w:val="006022F4"/>
    <w:rsid w:val="0060261D"/>
    <w:rsid w:val="00602B0F"/>
    <w:rsid w:val="006041DF"/>
    <w:rsid w:val="00605147"/>
    <w:rsid w:val="0060564A"/>
    <w:rsid w:val="0060AACC"/>
    <w:rsid w:val="006124DE"/>
    <w:rsid w:val="00613551"/>
    <w:rsid w:val="00614155"/>
    <w:rsid w:val="00616657"/>
    <w:rsid w:val="006178E7"/>
    <w:rsid w:val="0062036F"/>
    <w:rsid w:val="00622C62"/>
    <w:rsid w:val="00626E97"/>
    <w:rsid w:val="00631218"/>
    <w:rsid w:val="006331BB"/>
    <w:rsid w:val="00634094"/>
    <w:rsid w:val="00634D69"/>
    <w:rsid w:val="006350EF"/>
    <w:rsid w:val="006359C3"/>
    <w:rsid w:val="00636C47"/>
    <w:rsid w:val="0063719F"/>
    <w:rsid w:val="00637489"/>
    <w:rsid w:val="00637755"/>
    <w:rsid w:val="006411FC"/>
    <w:rsid w:val="006421F6"/>
    <w:rsid w:val="00642E17"/>
    <w:rsid w:val="00646C7A"/>
    <w:rsid w:val="00647C97"/>
    <w:rsid w:val="006507F7"/>
    <w:rsid w:val="0065082F"/>
    <w:rsid w:val="00653F6B"/>
    <w:rsid w:val="006543F3"/>
    <w:rsid w:val="00654DC1"/>
    <w:rsid w:val="0065551F"/>
    <w:rsid w:val="00664872"/>
    <w:rsid w:val="006666C1"/>
    <w:rsid w:val="00670C44"/>
    <w:rsid w:val="006734A2"/>
    <w:rsid w:val="006747BE"/>
    <w:rsid w:val="0067547A"/>
    <w:rsid w:val="00675AF5"/>
    <w:rsid w:val="006825C2"/>
    <w:rsid w:val="00682795"/>
    <w:rsid w:val="006843FB"/>
    <w:rsid w:val="0068454A"/>
    <w:rsid w:val="00684E62"/>
    <w:rsid w:val="0068768D"/>
    <w:rsid w:val="00692386"/>
    <w:rsid w:val="00692B50"/>
    <w:rsid w:val="0069377B"/>
    <w:rsid w:val="00697413"/>
    <w:rsid w:val="00697E17"/>
    <w:rsid w:val="006A0925"/>
    <w:rsid w:val="006A4955"/>
    <w:rsid w:val="006A6117"/>
    <w:rsid w:val="006A6477"/>
    <w:rsid w:val="006A7986"/>
    <w:rsid w:val="006A7992"/>
    <w:rsid w:val="006B011A"/>
    <w:rsid w:val="006B0611"/>
    <w:rsid w:val="006B0CBD"/>
    <w:rsid w:val="006B0ED2"/>
    <w:rsid w:val="006B1562"/>
    <w:rsid w:val="006B4BAC"/>
    <w:rsid w:val="006B5A81"/>
    <w:rsid w:val="006B7700"/>
    <w:rsid w:val="006C1C38"/>
    <w:rsid w:val="006C20D0"/>
    <w:rsid w:val="006C307D"/>
    <w:rsid w:val="006C316C"/>
    <w:rsid w:val="006C3263"/>
    <w:rsid w:val="006C6FA9"/>
    <w:rsid w:val="006C7CFF"/>
    <w:rsid w:val="006D05F7"/>
    <w:rsid w:val="006D0F09"/>
    <w:rsid w:val="006D2026"/>
    <w:rsid w:val="006D23B9"/>
    <w:rsid w:val="006D67E2"/>
    <w:rsid w:val="006D69AB"/>
    <w:rsid w:val="006D77A4"/>
    <w:rsid w:val="006D7A3A"/>
    <w:rsid w:val="006D7F4F"/>
    <w:rsid w:val="006E06A6"/>
    <w:rsid w:val="006E21A1"/>
    <w:rsid w:val="006E2463"/>
    <w:rsid w:val="006E30E1"/>
    <w:rsid w:val="006E36C0"/>
    <w:rsid w:val="006E4BF5"/>
    <w:rsid w:val="006E6B16"/>
    <w:rsid w:val="006F10CD"/>
    <w:rsid w:val="006F1293"/>
    <w:rsid w:val="006F1971"/>
    <w:rsid w:val="006F1FCC"/>
    <w:rsid w:val="006F4A72"/>
    <w:rsid w:val="006F4F72"/>
    <w:rsid w:val="006F5B77"/>
    <w:rsid w:val="006F5BD5"/>
    <w:rsid w:val="006F6CDD"/>
    <w:rsid w:val="00700881"/>
    <w:rsid w:val="0070099D"/>
    <w:rsid w:val="00700EC5"/>
    <w:rsid w:val="0070110A"/>
    <w:rsid w:val="007038EC"/>
    <w:rsid w:val="00703B18"/>
    <w:rsid w:val="00705550"/>
    <w:rsid w:val="007057D6"/>
    <w:rsid w:val="007064CF"/>
    <w:rsid w:val="007074D3"/>
    <w:rsid w:val="00707FF5"/>
    <w:rsid w:val="0071092B"/>
    <w:rsid w:val="00711036"/>
    <w:rsid w:val="00712978"/>
    <w:rsid w:val="0071315E"/>
    <w:rsid w:val="0071468F"/>
    <w:rsid w:val="00715BFD"/>
    <w:rsid w:val="0071601D"/>
    <w:rsid w:val="007208FD"/>
    <w:rsid w:val="007234F4"/>
    <w:rsid w:val="00724EC5"/>
    <w:rsid w:val="00725229"/>
    <w:rsid w:val="00725F2C"/>
    <w:rsid w:val="0072626D"/>
    <w:rsid w:val="00726B92"/>
    <w:rsid w:val="00730CD9"/>
    <w:rsid w:val="00730E7F"/>
    <w:rsid w:val="00731760"/>
    <w:rsid w:val="00732AEE"/>
    <w:rsid w:val="00735670"/>
    <w:rsid w:val="007356DA"/>
    <w:rsid w:val="00737AB9"/>
    <w:rsid w:val="007407CB"/>
    <w:rsid w:val="00742074"/>
    <w:rsid w:val="007421BB"/>
    <w:rsid w:val="00743ED3"/>
    <w:rsid w:val="00744F03"/>
    <w:rsid w:val="007451DE"/>
    <w:rsid w:val="007511A2"/>
    <w:rsid w:val="007513DD"/>
    <w:rsid w:val="007514B8"/>
    <w:rsid w:val="0075549A"/>
    <w:rsid w:val="0075570C"/>
    <w:rsid w:val="00757EEE"/>
    <w:rsid w:val="007608A2"/>
    <w:rsid w:val="00761192"/>
    <w:rsid w:val="00762949"/>
    <w:rsid w:val="007649E5"/>
    <w:rsid w:val="007655DC"/>
    <w:rsid w:val="007701F7"/>
    <w:rsid w:val="00770781"/>
    <w:rsid w:val="00771B5B"/>
    <w:rsid w:val="0077327E"/>
    <w:rsid w:val="007732AE"/>
    <w:rsid w:val="007751D5"/>
    <w:rsid w:val="007754B1"/>
    <w:rsid w:val="00776758"/>
    <w:rsid w:val="00776DFB"/>
    <w:rsid w:val="007770A9"/>
    <w:rsid w:val="007778E1"/>
    <w:rsid w:val="007805CB"/>
    <w:rsid w:val="007828A1"/>
    <w:rsid w:val="007830A0"/>
    <w:rsid w:val="00783B57"/>
    <w:rsid w:val="00784DFB"/>
    <w:rsid w:val="00785100"/>
    <w:rsid w:val="0078676E"/>
    <w:rsid w:val="0078783B"/>
    <w:rsid w:val="0079172A"/>
    <w:rsid w:val="00792C4B"/>
    <w:rsid w:val="0079588E"/>
    <w:rsid w:val="007A0837"/>
    <w:rsid w:val="007A1A53"/>
    <w:rsid w:val="007A3B59"/>
    <w:rsid w:val="007A60ED"/>
    <w:rsid w:val="007A66BC"/>
    <w:rsid w:val="007A7412"/>
    <w:rsid w:val="007B04C6"/>
    <w:rsid w:val="007B27B4"/>
    <w:rsid w:val="007B2976"/>
    <w:rsid w:val="007B4BE0"/>
    <w:rsid w:val="007B57BB"/>
    <w:rsid w:val="007B7A1C"/>
    <w:rsid w:val="007C0DD7"/>
    <w:rsid w:val="007C1247"/>
    <w:rsid w:val="007C356D"/>
    <w:rsid w:val="007C35E4"/>
    <w:rsid w:val="007C4027"/>
    <w:rsid w:val="007C48BE"/>
    <w:rsid w:val="007C64B4"/>
    <w:rsid w:val="007D0960"/>
    <w:rsid w:val="007D3658"/>
    <w:rsid w:val="007D4C6B"/>
    <w:rsid w:val="007D63FE"/>
    <w:rsid w:val="007D651B"/>
    <w:rsid w:val="007D6F34"/>
    <w:rsid w:val="007E15B0"/>
    <w:rsid w:val="007E1BAD"/>
    <w:rsid w:val="007E2ABA"/>
    <w:rsid w:val="007E365F"/>
    <w:rsid w:val="007E42D2"/>
    <w:rsid w:val="007E55FF"/>
    <w:rsid w:val="007E5B42"/>
    <w:rsid w:val="007E5C9B"/>
    <w:rsid w:val="007E5DAB"/>
    <w:rsid w:val="007E6BC4"/>
    <w:rsid w:val="007E744C"/>
    <w:rsid w:val="007F0F54"/>
    <w:rsid w:val="007F1400"/>
    <w:rsid w:val="007F24D0"/>
    <w:rsid w:val="007F65F9"/>
    <w:rsid w:val="007F72C5"/>
    <w:rsid w:val="00800940"/>
    <w:rsid w:val="0080460E"/>
    <w:rsid w:val="008049A6"/>
    <w:rsid w:val="008050C2"/>
    <w:rsid w:val="00806F18"/>
    <w:rsid w:val="00806F9F"/>
    <w:rsid w:val="00807148"/>
    <w:rsid w:val="00807BC4"/>
    <w:rsid w:val="008106E2"/>
    <w:rsid w:val="0081162F"/>
    <w:rsid w:val="008133F4"/>
    <w:rsid w:val="00816EA9"/>
    <w:rsid w:val="00820CB7"/>
    <w:rsid w:val="00820D83"/>
    <w:rsid w:val="00821C44"/>
    <w:rsid w:val="008220C7"/>
    <w:rsid w:val="0082229B"/>
    <w:rsid w:val="008225FA"/>
    <w:rsid w:val="0082602B"/>
    <w:rsid w:val="008275AA"/>
    <w:rsid w:val="00827A32"/>
    <w:rsid w:val="00832883"/>
    <w:rsid w:val="00833837"/>
    <w:rsid w:val="00834044"/>
    <w:rsid w:val="00834781"/>
    <w:rsid w:val="00836C7F"/>
    <w:rsid w:val="00836DBA"/>
    <w:rsid w:val="0083735E"/>
    <w:rsid w:val="0084132B"/>
    <w:rsid w:val="00841E1F"/>
    <w:rsid w:val="00842BEA"/>
    <w:rsid w:val="00843B7D"/>
    <w:rsid w:val="00844F06"/>
    <w:rsid w:val="008522A8"/>
    <w:rsid w:val="00852E43"/>
    <w:rsid w:val="00853AD9"/>
    <w:rsid w:val="00853FD5"/>
    <w:rsid w:val="00854312"/>
    <w:rsid w:val="00856118"/>
    <w:rsid w:val="00856649"/>
    <w:rsid w:val="008609EA"/>
    <w:rsid w:val="008610FF"/>
    <w:rsid w:val="00861400"/>
    <w:rsid w:val="00861762"/>
    <w:rsid w:val="008619B6"/>
    <w:rsid w:val="00861BA6"/>
    <w:rsid w:val="00862005"/>
    <w:rsid w:val="00864A95"/>
    <w:rsid w:val="008653A9"/>
    <w:rsid w:val="008653C0"/>
    <w:rsid w:val="00866D8B"/>
    <w:rsid w:val="00867F50"/>
    <w:rsid w:val="008705A8"/>
    <w:rsid w:val="008722CC"/>
    <w:rsid w:val="00872F1A"/>
    <w:rsid w:val="0087347E"/>
    <w:rsid w:val="00874280"/>
    <w:rsid w:val="00874BD5"/>
    <w:rsid w:val="00875803"/>
    <w:rsid w:val="00875B74"/>
    <w:rsid w:val="00877510"/>
    <w:rsid w:val="0087783B"/>
    <w:rsid w:val="0087792C"/>
    <w:rsid w:val="00882437"/>
    <w:rsid w:val="0088333E"/>
    <w:rsid w:val="008838DD"/>
    <w:rsid w:val="008858A3"/>
    <w:rsid w:val="0088633F"/>
    <w:rsid w:val="00886947"/>
    <w:rsid w:val="008871D3"/>
    <w:rsid w:val="0089060A"/>
    <w:rsid w:val="00890B67"/>
    <w:rsid w:val="00893BB3"/>
    <w:rsid w:val="00894D0B"/>
    <w:rsid w:val="00894F00"/>
    <w:rsid w:val="00895911"/>
    <w:rsid w:val="00896CD2"/>
    <w:rsid w:val="008A0801"/>
    <w:rsid w:val="008A1E22"/>
    <w:rsid w:val="008A6E34"/>
    <w:rsid w:val="008A7A97"/>
    <w:rsid w:val="008B45B3"/>
    <w:rsid w:val="008B55B7"/>
    <w:rsid w:val="008B6B9E"/>
    <w:rsid w:val="008B778B"/>
    <w:rsid w:val="008B7C87"/>
    <w:rsid w:val="008C0FC2"/>
    <w:rsid w:val="008C1D14"/>
    <w:rsid w:val="008C2026"/>
    <w:rsid w:val="008C2066"/>
    <w:rsid w:val="008C2216"/>
    <w:rsid w:val="008C24B9"/>
    <w:rsid w:val="008C33C6"/>
    <w:rsid w:val="008C524D"/>
    <w:rsid w:val="008C537B"/>
    <w:rsid w:val="008C5CDC"/>
    <w:rsid w:val="008C6725"/>
    <w:rsid w:val="008C7EF6"/>
    <w:rsid w:val="008D224B"/>
    <w:rsid w:val="008D38BC"/>
    <w:rsid w:val="008D49D5"/>
    <w:rsid w:val="008D59BA"/>
    <w:rsid w:val="008D5BE2"/>
    <w:rsid w:val="008D6892"/>
    <w:rsid w:val="008E0A70"/>
    <w:rsid w:val="008E2913"/>
    <w:rsid w:val="008E3C7D"/>
    <w:rsid w:val="008E43E4"/>
    <w:rsid w:val="008E70A6"/>
    <w:rsid w:val="008F3719"/>
    <w:rsid w:val="008F3BFE"/>
    <w:rsid w:val="008F44CB"/>
    <w:rsid w:val="008F4E46"/>
    <w:rsid w:val="008F4FBC"/>
    <w:rsid w:val="008F5251"/>
    <w:rsid w:val="008F72CD"/>
    <w:rsid w:val="008F77FE"/>
    <w:rsid w:val="00902AD5"/>
    <w:rsid w:val="00902E04"/>
    <w:rsid w:val="009047B8"/>
    <w:rsid w:val="00905827"/>
    <w:rsid w:val="00905CA1"/>
    <w:rsid w:val="009060F5"/>
    <w:rsid w:val="00907392"/>
    <w:rsid w:val="00907446"/>
    <w:rsid w:val="00907735"/>
    <w:rsid w:val="0091019A"/>
    <w:rsid w:val="0091074D"/>
    <w:rsid w:val="00910E48"/>
    <w:rsid w:val="00914C0A"/>
    <w:rsid w:val="00921926"/>
    <w:rsid w:val="00922A7A"/>
    <w:rsid w:val="00924BC3"/>
    <w:rsid w:val="00927A7C"/>
    <w:rsid w:val="0093036B"/>
    <w:rsid w:val="00931994"/>
    <w:rsid w:val="00931FBD"/>
    <w:rsid w:val="00933C82"/>
    <w:rsid w:val="0093635A"/>
    <w:rsid w:val="00936371"/>
    <w:rsid w:val="00936682"/>
    <w:rsid w:val="0093673C"/>
    <w:rsid w:val="009415EF"/>
    <w:rsid w:val="00942203"/>
    <w:rsid w:val="0094299F"/>
    <w:rsid w:val="00944C9D"/>
    <w:rsid w:val="009462DE"/>
    <w:rsid w:val="00946E93"/>
    <w:rsid w:val="00947557"/>
    <w:rsid w:val="00947FA7"/>
    <w:rsid w:val="00950220"/>
    <w:rsid w:val="00950B83"/>
    <w:rsid w:val="0095189B"/>
    <w:rsid w:val="0095411E"/>
    <w:rsid w:val="00954454"/>
    <w:rsid w:val="009548CB"/>
    <w:rsid w:val="009550CC"/>
    <w:rsid w:val="009559D9"/>
    <w:rsid w:val="00955DB0"/>
    <w:rsid w:val="0095683E"/>
    <w:rsid w:val="00957513"/>
    <w:rsid w:val="00961DB2"/>
    <w:rsid w:val="009640D7"/>
    <w:rsid w:val="00965245"/>
    <w:rsid w:val="00966C70"/>
    <w:rsid w:val="00967852"/>
    <w:rsid w:val="009678C3"/>
    <w:rsid w:val="00967C2D"/>
    <w:rsid w:val="00967F57"/>
    <w:rsid w:val="00967F5A"/>
    <w:rsid w:val="009701B6"/>
    <w:rsid w:val="009808D3"/>
    <w:rsid w:val="00981089"/>
    <w:rsid w:val="00983EBE"/>
    <w:rsid w:val="0098436F"/>
    <w:rsid w:val="009879BF"/>
    <w:rsid w:val="00987BDD"/>
    <w:rsid w:val="00990364"/>
    <w:rsid w:val="00990F7B"/>
    <w:rsid w:val="0099305E"/>
    <w:rsid w:val="0099430F"/>
    <w:rsid w:val="009948CE"/>
    <w:rsid w:val="00994C7D"/>
    <w:rsid w:val="009A1F10"/>
    <w:rsid w:val="009A40DA"/>
    <w:rsid w:val="009A4872"/>
    <w:rsid w:val="009A509C"/>
    <w:rsid w:val="009A56DC"/>
    <w:rsid w:val="009B045B"/>
    <w:rsid w:val="009B1EC9"/>
    <w:rsid w:val="009B2186"/>
    <w:rsid w:val="009B24D1"/>
    <w:rsid w:val="009B5834"/>
    <w:rsid w:val="009B5AF8"/>
    <w:rsid w:val="009B6745"/>
    <w:rsid w:val="009B7D8F"/>
    <w:rsid w:val="009C0A2F"/>
    <w:rsid w:val="009C0C12"/>
    <w:rsid w:val="009C2112"/>
    <w:rsid w:val="009C2AB1"/>
    <w:rsid w:val="009C2F3E"/>
    <w:rsid w:val="009C3DF1"/>
    <w:rsid w:val="009C480C"/>
    <w:rsid w:val="009C4F81"/>
    <w:rsid w:val="009C5354"/>
    <w:rsid w:val="009C6603"/>
    <w:rsid w:val="009C6AC4"/>
    <w:rsid w:val="009C6AF1"/>
    <w:rsid w:val="009D01B7"/>
    <w:rsid w:val="009D3255"/>
    <w:rsid w:val="009D5C24"/>
    <w:rsid w:val="009D64F4"/>
    <w:rsid w:val="009D6951"/>
    <w:rsid w:val="009D6CE5"/>
    <w:rsid w:val="009D7586"/>
    <w:rsid w:val="009D75EC"/>
    <w:rsid w:val="009E27E6"/>
    <w:rsid w:val="009E35FB"/>
    <w:rsid w:val="009E5E54"/>
    <w:rsid w:val="009E6500"/>
    <w:rsid w:val="009E69CD"/>
    <w:rsid w:val="009F0143"/>
    <w:rsid w:val="009F0A84"/>
    <w:rsid w:val="009F0E6B"/>
    <w:rsid w:val="009F2C47"/>
    <w:rsid w:val="009F36BA"/>
    <w:rsid w:val="009F37FA"/>
    <w:rsid w:val="009F4F5A"/>
    <w:rsid w:val="009F6058"/>
    <w:rsid w:val="009F6E14"/>
    <w:rsid w:val="009F798F"/>
    <w:rsid w:val="00A0109D"/>
    <w:rsid w:val="00A012CB"/>
    <w:rsid w:val="00A02649"/>
    <w:rsid w:val="00A0265A"/>
    <w:rsid w:val="00A02B1A"/>
    <w:rsid w:val="00A03CEB"/>
    <w:rsid w:val="00A06490"/>
    <w:rsid w:val="00A064F0"/>
    <w:rsid w:val="00A06E17"/>
    <w:rsid w:val="00A0781C"/>
    <w:rsid w:val="00A1194C"/>
    <w:rsid w:val="00A123C3"/>
    <w:rsid w:val="00A12489"/>
    <w:rsid w:val="00A1301A"/>
    <w:rsid w:val="00A17FF8"/>
    <w:rsid w:val="00A20AA5"/>
    <w:rsid w:val="00A210E1"/>
    <w:rsid w:val="00A22723"/>
    <w:rsid w:val="00A2588D"/>
    <w:rsid w:val="00A26775"/>
    <w:rsid w:val="00A26776"/>
    <w:rsid w:val="00A319DE"/>
    <w:rsid w:val="00A3444E"/>
    <w:rsid w:val="00A353DB"/>
    <w:rsid w:val="00A35764"/>
    <w:rsid w:val="00A43B40"/>
    <w:rsid w:val="00A43FF3"/>
    <w:rsid w:val="00A4446E"/>
    <w:rsid w:val="00A454C9"/>
    <w:rsid w:val="00A460E7"/>
    <w:rsid w:val="00A46D80"/>
    <w:rsid w:val="00A537E6"/>
    <w:rsid w:val="00A55127"/>
    <w:rsid w:val="00A578F3"/>
    <w:rsid w:val="00A61067"/>
    <w:rsid w:val="00A61757"/>
    <w:rsid w:val="00A635E4"/>
    <w:rsid w:val="00A63D0A"/>
    <w:rsid w:val="00A63DE3"/>
    <w:rsid w:val="00A6400D"/>
    <w:rsid w:val="00A64E7B"/>
    <w:rsid w:val="00A674B6"/>
    <w:rsid w:val="00A679DF"/>
    <w:rsid w:val="00A72AAA"/>
    <w:rsid w:val="00A73409"/>
    <w:rsid w:val="00A734C8"/>
    <w:rsid w:val="00A73BE6"/>
    <w:rsid w:val="00A740FF"/>
    <w:rsid w:val="00A7444A"/>
    <w:rsid w:val="00A75F94"/>
    <w:rsid w:val="00A763E3"/>
    <w:rsid w:val="00A82566"/>
    <w:rsid w:val="00A828EB"/>
    <w:rsid w:val="00A829AA"/>
    <w:rsid w:val="00A82F62"/>
    <w:rsid w:val="00A83B0B"/>
    <w:rsid w:val="00A84566"/>
    <w:rsid w:val="00A86703"/>
    <w:rsid w:val="00A86ED0"/>
    <w:rsid w:val="00A87118"/>
    <w:rsid w:val="00A87366"/>
    <w:rsid w:val="00A90117"/>
    <w:rsid w:val="00A90CDA"/>
    <w:rsid w:val="00A90CE0"/>
    <w:rsid w:val="00A92176"/>
    <w:rsid w:val="00A9240E"/>
    <w:rsid w:val="00A92DB5"/>
    <w:rsid w:val="00A92E36"/>
    <w:rsid w:val="00A939DD"/>
    <w:rsid w:val="00A93D38"/>
    <w:rsid w:val="00A9722D"/>
    <w:rsid w:val="00AA1410"/>
    <w:rsid w:val="00AA20F7"/>
    <w:rsid w:val="00AA30C0"/>
    <w:rsid w:val="00AA33B4"/>
    <w:rsid w:val="00AA5731"/>
    <w:rsid w:val="00AB1873"/>
    <w:rsid w:val="00AB22EE"/>
    <w:rsid w:val="00AB26FF"/>
    <w:rsid w:val="00AB2F93"/>
    <w:rsid w:val="00AB3441"/>
    <w:rsid w:val="00AB3F2A"/>
    <w:rsid w:val="00AB444E"/>
    <w:rsid w:val="00AB44BE"/>
    <w:rsid w:val="00AB6761"/>
    <w:rsid w:val="00AC08AC"/>
    <w:rsid w:val="00AC3CF5"/>
    <w:rsid w:val="00AC569F"/>
    <w:rsid w:val="00AC61C5"/>
    <w:rsid w:val="00AC6680"/>
    <w:rsid w:val="00AC683B"/>
    <w:rsid w:val="00AC6F2C"/>
    <w:rsid w:val="00AC713F"/>
    <w:rsid w:val="00AC7D6D"/>
    <w:rsid w:val="00AD0D32"/>
    <w:rsid w:val="00AD5C44"/>
    <w:rsid w:val="00AE0470"/>
    <w:rsid w:val="00AE0915"/>
    <w:rsid w:val="00AE1ABE"/>
    <w:rsid w:val="00AE2ADE"/>
    <w:rsid w:val="00AE2C10"/>
    <w:rsid w:val="00AE3175"/>
    <w:rsid w:val="00AE38EE"/>
    <w:rsid w:val="00AE610A"/>
    <w:rsid w:val="00AE6F55"/>
    <w:rsid w:val="00AF0D67"/>
    <w:rsid w:val="00AF2D9C"/>
    <w:rsid w:val="00AF3367"/>
    <w:rsid w:val="00AF3E3A"/>
    <w:rsid w:val="00AF4BB3"/>
    <w:rsid w:val="00AF57A2"/>
    <w:rsid w:val="00AF78A8"/>
    <w:rsid w:val="00B004A3"/>
    <w:rsid w:val="00B006AE"/>
    <w:rsid w:val="00B00C26"/>
    <w:rsid w:val="00B0134D"/>
    <w:rsid w:val="00B018B0"/>
    <w:rsid w:val="00B01EDB"/>
    <w:rsid w:val="00B01F16"/>
    <w:rsid w:val="00B037D7"/>
    <w:rsid w:val="00B0381F"/>
    <w:rsid w:val="00B03C86"/>
    <w:rsid w:val="00B04A91"/>
    <w:rsid w:val="00B04C4D"/>
    <w:rsid w:val="00B064CF"/>
    <w:rsid w:val="00B1094F"/>
    <w:rsid w:val="00B11282"/>
    <w:rsid w:val="00B11457"/>
    <w:rsid w:val="00B11CA2"/>
    <w:rsid w:val="00B11CEA"/>
    <w:rsid w:val="00B12DF4"/>
    <w:rsid w:val="00B1791B"/>
    <w:rsid w:val="00B21EC5"/>
    <w:rsid w:val="00B22642"/>
    <w:rsid w:val="00B243F6"/>
    <w:rsid w:val="00B25036"/>
    <w:rsid w:val="00B2547D"/>
    <w:rsid w:val="00B263FC"/>
    <w:rsid w:val="00B310E6"/>
    <w:rsid w:val="00B31A7F"/>
    <w:rsid w:val="00B3238D"/>
    <w:rsid w:val="00B328D5"/>
    <w:rsid w:val="00B33219"/>
    <w:rsid w:val="00B336F9"/>
    <w:rsid w:val="00B33B57"/>
    <w:rsid w:val="00B3430C"/>
    <w:rsid w:val="00B36516"/>
    <w:rsid w:val="00B37EAB"/>
    <w:rsid w:val="00B40BB3"/>
    <w:rsid w:val="00B425A7"/>
    <w:rsid w:val="00B43714"/>
    <w:rsid w:val="00B439B5"/>
    <w:rsid w:val="00B441A2"/>
    <w:rsid w:val="00B446E8"/>
    <w:rsid w:val="00B44811"/>
    <w:rsid w:val="00B46521"/>
    <w:rsid w:val="00B471B1"/>
    <w:rsid w:val="00B477EF"/>
    <w:rsid w:val="00B51D40"/>
    <w:rsid w:val="00B5248D"/>
    <w:rsid w:val="00B52C7D"/>
    <w:rsid w:val="00B539FB"/>
    <w:rsid w:val="00B542B4"/>
    <w:rsid w:val="00B56F22"/>
    <w:rsid w:val="00B578CF"/>
    <w:rsid w:val="00B61057"/>
    <w:rsid w:val="00B63720"/>
    <w:rsid w:val="00B6495C"/>
    <w:rsid w:val="00B653AC"/>
    <w:rsid w:val="00B66579"/>
    <w:rsid w:val="00B66FE8"/>
    <w:rsid w:val="00B67CF9"/>
    <w:rsid w:val="00B73D1A"/>
    <w:rsid w:val="00B747EE"/>
    <w:rsid w:val="00B80859"/>
    <w:rsid w:val="00B80DC4"/>
    <w:rsid w:val="00B81654"/>
    <w:rsid w:val="00B83858"/>
    <w:rsid w:val="00B84518"/>
    <w:rsid w:val="00B85D12"/>
    <w:rsid w:val="00B861A0"/>
    <w:rsid w:val="00B920C7"/>
    <w:rsid w:val="00B927A4"/>
    <w:rsid w:val="00B95F20"/>
    <w:rsid w:val="00BA0438"/>
    <w:rsid w:val="00BA045F"/>
    <w:rsid w:val="00BA0461"/>
    <w:rsid w:val="00BA2D59"/>
    <w:rsid w:val="00BA4268"/>
    <w:rsid w:val="00BA4F9F"/>
    <w:rsid w:val="00BA5C4F"/>
    <w:rsid w:val="00BA7302"/>
    <w:rsid w:val="00BA7B67"/>
    <w:rsid w:val="00BB12DF"/>
    <w:rsid w:val="00BB12EC"/>
    <w:rsid w:val="00BB3DE1"/>
    <w:rsid w:val="00BB49B1"/>
    <w:rsid w:val="00BB58B6"/>
    <w:rsid w:val="00BB6446"/>
    <w:rsid w:val="00BB7643"/>
    <w:rsid w:val="00BC1DBD"/>
    <w:rsid w:val="00BC2181"/>
    <w:rsid w:val="00BC3906"/>
    <w:rsid w:val="00BC409A"/>
    <w:rsid w:val="00BC6792"/>
    <w:rsid w:val="00BC7862"/>
    <w:rsid w:val="00BD01A5"/>
    <w:rsid w:val="00BD0EFE"/>
    <w:rsid w:val="00BD2435"/>
    <w:rsid w:val="00BD3F81"/>
    <w:rsid w:val="00BD42E3"/>
    <w:rsid w:val="00BD50AA"/>
    <w:rsid w:val="00BD60F2"/>
    <w:rsid w:val="00BD69CB"/>
    <w:rsid w:val="00BE08EF"/>
    <w:rsid w:val="00BE2D8D"/>
    <w:rsid w:val="00BE3E64"/>
    <w:rsid w:val="00BE6E32"/>
    <w:rsid w:val="00BF098A"/>
    <w:rsid w:val="00BF26B9"/>
    <w:rsid w:val="00BF3158"/>
    <w:rsid w:val="00BF378E"/>
    <w:rsid w:val="00BF413F"/>
    <w:rsid w:val="00BF5C29"/>
    <w:rsid w:val="00BF5F8C"/>
    <w:rsid w:val="00BF5F94"/>
    <w:rsid w:val="00BF7AE2"/>
    <w:rsid w:val="00C011BA"/>
    <w:rsid w:val="00C02FD9"/>
    <w:rsid w:val="00C03D51"/>
    <w:rsid w:val="00C069FE"/>
    <w:rsid w:val="00C073D3"/>
    <w:rsid w:val="00C07B2E"/>
    <w:rsid w:val="00C07B3D"/>
    <w:rsid w:val="00C07BE5"/>
    <w:rsid w:val="00C07E70"/>
    <w:rsid w:val="00C113AE"/>
    <w:rsid w:val="00C14570"/>
    <w:rsid w:val="00C15C30"/>
    <w:rsid w:val="00C162DF"/>
    <w:rsid w:val="00C16792"/>
    <w:rsid w:val="00C208B4"/>
    <w:rsid w:val="00C230D8"/>
    <w:rsid w:val="00C24268"/>
    <w:rsid w:val="00C24587"/>
    <w:rsid w:val="00C26679"/>
    <w:rsid w:val="00C31D59"/>
    <w:rsid w:val="00C31F91"/>
    <w:rsid w:val="00C32682"/>
    <w:rsid w:val="00C3512E"/>
    <w:rsid w:val="00C360E6"/>
    <w:rsid w:val="00C36C8C"/>
    <w:rsid w:val="00C3769F"/>
    <w:rsid w:val="00C37FD3"/>
    <w:rsid w:val="00C41A0D"/>
    <w:rsid w:val="00C425E9"/>
    <w:rsid w:val="00C43E5E"/>
    <w:rsid w:val="00C47F55"/>
    <w:rsid w:val="00C50283"/>
    <w:rsid w:val="00C503C7"/>
    <w:rsid w:val="00C5072A"/>
    <w:rsid w:val="00C50963"/>
    <w:rsid w:val="00C51881"/>
    <w:rsid w:val="00C54CA0"/>
    <w:rsid w:val="00C553D5"/>
    <w:rsid w:val="00C55A4C"/>
    <w:rsid w:val="00C5624B"/>
    <w:rsid w:val="00C57083"/>
    <w:rsid w:val="00C57382"/>
    <w:rsid w:val="00C609BC"/>
    <w:rsid w:val="00C60C19"/>
    <w:rsid w:val="00C62EE5"/>
    <w:rsid w:val="00C63072"/>
    <w:rsid w:val="00C63265"/>
    <w:rsid w:val="00C633C5"/>
    <w:rsid w:val="00C6593C"/>
    <w:rsid w:val="00C65C85"/>
    <w:rsid w:val="00C661FD"/>
    <w:rsid w:val="00C671E1"/>
    <w:rsid w:val="00C70202"/>
    <w:rsid w:val="00C70F8B"/>
    <w:rsid w:val="00C7132E"/>
    <w:rsid w:val="00C715C5"/>
    <w:rsid w:val="00C729E8"/>
    <w:rsid w:val="00C73D52"/>
    <w:rsid w:val="00C74915"/>
    <w:rsid w:val="00C75DB2"/>
    <w:rsid w:val="00C75F75"/>
    <w:rsid w:val="00C76CB5"/>
    <w:rsid w:val="00C80BF9"/>
    <w:rsid w:val="00C82DA0"/>
    <w:rsid w:val="00C839C5"/>
    <w:rsid w:val="00C85A1D"/>
    <w:rsid w:val="00C8601D"/>
    <w:rsid w:val="00C86C2A"/>
    <w:rsid w:val="00C871E0"/>
    <w:rsid w:val="00C87205"/>
    <w:rsid w:val="00C8782F"/>
    <w:rsid w:val="00C87C78"/>
    <w:rsid w:val="00C87FBE"/>
    <w:rsid w:val="00C90254"/>
    <w:rsid w:val="00C948B8"/>
    <w:rsid w:val="00C94BCF"/>
    <w:rsid w:val="00C9604F"/>
    <w:rsid w:val="00C96C39"/>
    <w:rsid w:val="00C96E28"/>
    <w:rsid w:val="00CA0261"/>
    <w:rsid w:val="00CA07E9"/>
    <w:rsid w:val="00CA428D"/>
    <w:rsid w:val="00CA4F93"/>
    <w:rsid w:val="00CA70C0"/>
    <w:rsid w:val="00CB0F5A"/>
    <w:rsid w:val="00CB2703"/>
    <w:rsid w:val="00CB32E8"/>
    <w:rsid w:val="00CB3C1A"/>
    <w:rsid w:val="00CB3C1D"/>
    <w:rsid w:val="00CB4932"/>
    <w:rsid w:val="00CB4D4D"/>
    <w:rsid w:val="00CB578E"/>
    <w:rsid w:val="00CB6868"/>
    <w:rsid w:val="00CB6B2E"/>
    <w:rsid w:val="00CB73ED"/>
    <w:rsid w:val="00CB7906"/>
    <w:rsid w:val="00CC0A85"/>
    <w:rsid w:val="00CC1FE8"/>
    <w:rsid w:val="00CC3692"/>
    <w:rsid w:val="00CC3977"/>
    <w:rsid w:val="00CC4973"/>
    <w:rsid w:val="00CC5B17"/>
    <w:rsid w:val="00CC6210"/>
    <w:rsid w:val="00CC6450"/>
    <w:rsid w:val="00CD0D91"/>
    <w:rsid w:val="00CD3599"/>
    <w:rsid w:val="00CD60E6"/>
    <w:rsid w:val="00CD6163"/>
    <w:rsid w:val="00CD680D"/>
    <w:rsid w:val="00CD7907"/>
    <w:rsid w:val="00CE11E2"/>
    <w:rsid w:val="00CE1A78"/>
    <w:rsid w:val="00CE37A9"/>
    <w:rsid w:val="00CE3C95"/>
    <w:rsid w:val="00CE5C97"/>
    <w:rsid w:val="00CE6511"/>
    <w:rsid w:val="00CE6ADF"/>
    <w:rsid w:val="00CE7EFD"/>
    <w:rsid w:val="00CF0EBE"/>
    <w:rsid w:val="00CF0FB7"/>
    <w:rsid w:val="00CF136A"/>
    <w:rsid w:val="00CF2312"/>
    <w:rsid w:val="00CF2635"/>
    <w:rsid w:val="00CF3E2A"/>
    <w:rsid w:val="00CF4B76"/>
    <w:rsid w:val="00CF5C2B"/>
    <w:rsid w:val="00CF5F8E"/>
    <w:rsid w:val="00CF778E"/>
    <w:rsid w:val="00D00A2C"/>
    <w:rsid w:val="00D01A1A"/>
    <w:rsid w:val="00D01E0D"/>
    <w:rsid w:val="00D03525"/>
    <w:rsid w:val="00D03CCC"/>
    <w:rsid w:val="00D041BC"/>
    <w:rsid w:val="00D06A5E"/>
    <w:rsid w:val="00D1180E"/>
    <w:rsid w:val="00D11D0D"/>
    <w:rsid w:val="00D127AF"/>
    <w:rsid w:val="00D135BD"/>
    <w:rsid w:val="00D13952"/>
    <w:rsid w:val="00D15A90"/>
    <w:rsid w:val="00D168F9"/>
    <w:rsid w:val="00D217C1"/>
    <w:rsid w:val="00D23F7D"/>
    <w:rsid w:val="00D23FE8"/>
    <w:rsid w:val="00D244B1"/>
    <w:rsid w:val="00D25F69"/>
    <w:rsid w:val="00D278A0"/>
    <w:rsid w:val="00D27EFE"/>
    <w:rsid w:val="00D3111C"/>
    <w:rsid w:val="00D31CDA"/>
    <w:rsid w:val="00D32225"/>
    <w:rsid w:val="00D336ED"/>
    <w:rsid w:val="00D33912"/>
    <w:rsid w:val="00D33F02"/>
    <w:rsid w:val="00D355FD"/>
    <w:rsid w:val="00D35AC1"/>
    <w:rsid w:val="00D371C5"/>
    <w:rsid w:val="00D406B0"/>
    <w:rsid w:val="00D40F53"/>
    <w:rsid w:val="00D4184C"/>
    <w:rsid w:val="00D41D1E"/>
    <w:rsid w:val="00D42AFD"/>
    <w:rsid w:val="00D42C18"/>
    <w:rsid w:val="00D43497"/>
    <w:rsid w:val="00D4450D"/>
    <w:rsid w:val="00D46838"/>
    <w:rsid w:val="00D4736C"/>
    <w:rsid w:val="00D474B4"/>
    <w:rsid w:val="00D47A86"/>
    <w:rsid w:val="00D50764"/>
    <w:rsid w:val="00D50A32"/>
    <w:rsid w:val="00D50A86"/>
    <w:rsid w:val="00D50E89"/>
    <w:rsid w:val="00D52936"/>
    <w:rsid w:val="00D52BE4"/>
    <w:rsid w:val="00D52F97"/>
    <w:rsid w:val="00D538EE"/>
    <w:rsid w:val="00D53F73"/>
    <w:rsid w:val="00D547D9"/>
    <w:rsid w:val="00D5547A"/>
    <w:rsid w:val="00D55A0F"/>
    <w:rsid w:val="00D57259"/>
    <w:rsid w:val="00D57CB6"/>
    <w:rsid w:val="00D60575"/>
    <w:rsid w:val="00D60CBA"/>
    <w:rsid w:val="00D613A4"/>
    <w:rsid w:val="00D61F76"/>
    <w:rsid w:val="00D62062"/>
    <w:rsid w:val="00D62113"/>
    <w:rsid w:val="00D62652"/>
    <w:rsid w:val="00D626ED"/>
    <w:rsid w:val="00D62DA4"/>
    <w:rsid w:val="00D63261"/>
    <w:rsid w:val="00D64D29"/>
    <w:rsid w:val="00D64EB3"/>
    <w:rsid w:val="00D6774B"/>
    <w:rsid w:val="00D67CE2"/>
    <w:rsid w:val="00D70449"/>
    <w:rsid w:val="00D71D8C"/>
    <w:rsid w:val="00D72E3C"/>
    <w:rsid w:val="00D7435E"/>
    <w:rsid w:val="00D74B47"/>
    <w:rsid w:val="00D76A71"/>
    <w:rsid w:val="00D77CD0"/>
    <w:rsid w:val="00D77E60"/>
    <w:rsid w:val="00D804A2"/>
    <w:rsid w:val="00D81973"/>
    <w:rsid w:val="00D83BC3"/>
    <w:rsid w:val="00D841E3"/>
    <w:rsid w:val="00D84FE1"/>
    <w:rsid w:val="00D90C8B"/>
    <w:rsid w:val="00D93416"/>
    <w:rsid w:val="00D942FA"/>
    <w:rsid w:val="00D94BC8"/>
    <w:rsid w:val="00D952B7"/>
    <w:rsid w:val="00D97A27"/>
    <w:rsid w:val="00DA0498"/>
    <w:rsid w:val="00DA0D1B"/>
    <w:rsid w:val="00DA259A"/>
    <w:rsid w:val="00DA3F2D"/>
    <w:rsid w:val="00DA44D2"/>
    <w:rsid w:val="00DA5A8B"/>
    <w:rsid w:val="00DA7928"/>
    <w:rsid w:val="00DB0C1B"/>
    <w:rsid w:val="00DB1D20"/>
    <w:rsid w:val="00DB2C64"/>
    <w:rsid w:val="00DB39C0"/>
    <w:rsid w:val="00DB4BF0"/>
    <w:rsid w:val="00DB784B"/>
    <w:rsid w:val="00DC05A3"/>
    <w:rsid w:val="00DC05BE"/>
    <w:rsid w:val="00DC19AF"/>
    <w:rsid w:val="00DC2966"/>
    <w:rsid w:val="00DC42F2"/>
    <w:rsid w:val="00DC4D8B"/>
    <w:rsid w:val="00DC618E"/>
    <w:rsid w:val="00DD14B0"/>
    <w:rsid w:val="00DD3110"/>
    <w:rsid w:val="00DD4CF7"/>
    <w:rsid w:val="00DD4E72"/>
    <w:rsid w:val="00DD65F7"/>
    <w:rsid w:val="00DD666C"/>
    <w:rsid w:val="00DD7490"/>
    <w:rsid w:val="00DE365B"/>
    <w:rsid w:val="00DE476E"/>
    <w:rsid w:val="00DE5667"/>
    <w:rsid w:val="00DE6C64"/>
    <w:rsid w:val="00DF218F"/>
    <w:rsid w:val="00DF2247"/>
    <w:rsid w:val="00DF3A7A"/>
    <w:rsid w:val="00DF5E27"/>
    <w:rsid w:val="00DF626D"/>
    <w:rsid w:val="00DF6A61"/>
    <w:rsid w:val="00DF7327"/>
    <w:rsid w:val="00E00E0C"/>
    <w:rsid w:val="00E012AD"/>
    <w:rsid w:val="00E01ED9"/>
    <w:rsid w:val="00E01FE2"/>
    <w:rsid w:val="00E06661"/>
    <w:rsid w:val="00E10886"/>
    <w:rsid w:val="00E122F5"/>
    <w:rsid w:val="00E13610"/>
    <w:rsid w:val="00E145A6"/>
    <w:rsid w:val="00E15142"/>
    <w:rsid w:val="00E16486"/>
    <w:rsid w:val="00E16BE8"/>
    <w:rsid w:val="00E176CF"/>
    <w:rsid w:val="00E177DB"/>
    <w:rsid w:val="00E17EA0"/>
    <w:rsid w:val="00E20050"/>
    <w:rsid w:val="00E208D7"/>
    <w:rsid w:val="00E20F95"/>
    <w:rsid w:val="00E210B1"/>
    <w:rsid w:val="00E220BE"/>
    <w:rsid w:val="00E2436E"/>
    <w:rsid w:val="00E2488A"/>
    <w:rsid w:val="00E25730"/>
    <w:rsid w:val="00E25DDD"/>
    <w:rsid w:val="00E26213"/>
    <w:rsid w:val="00E2667B"/>
    <w:rsid w:val="00E271DA"/>
    <w:rsid w:val="00E2780B"/>
    <w:rsid w:val="00E27976"/>
    <w:rsid w:val="00E30D75"/>
    <w:rsid w:val="00E3121E"/>
    <w:rsid w:val="00E31CDE"/>
    <w:rsid w:val="00E32E20"/>
    <w:rsid w:val="00E33192"/>
    <w:rsid w:val="00E332DE"/>
    <w:rsid w:val="00E333FE"/>
    <w:rsid w:val="00E33EC4"/>
    <w:rsid w:val="00E37F1D"/>
    <w:rsid w:val="00E4135E"/>
    <w:rsid w:val="00E447B6"/>
    <w:rsid w:val="00E4489D"/>
    <w:rsid w:val="00E44CE3"/>
    <w:rsid w:val="00E4711A"/>
    <w:rsid w:val="00E47B99"/>
    <w:rsid w:val="00E47E10"/>
    <w:rsid w:val="00E527F1"/>
    <w:rsid w:val="00E5459A"/>
    <w:rsid w:val="00E54992"/>
    <w:rsid w:val="00E55236"/>
    <w:rsid w:val="00E56AC5"/>
    <w:rsid w:val="00E61496"/>
    <w:rsid w:val="00E61830"/>
    <w:rsid w:val="00E66078"/>
    <w:rsid w:val="00E670C9"/>
    <w:rsid w:val="00E67AC8"/>
    <w:rsid w:val="00E70728"/>
    <w:rsid w:val="00E71401"/>
    <w:rsid w:val="00E719D6"/>
    <w:rsid w:val="00E72842"/>
    <w:rsid w:val="00E730E6"/>
    <w:rsid w:val="00E75679"/>
    <w:rsid w:val="00E75F32"/>
    <w:rsid w:val="00E762DA"/>
    <w:rsid w:val="00E774A2"/>
    <w:rsid w:val="00E77937"/>
    <w:rsid w:val="00E80249"/>
    <w:rsid w:val="00E805E8"/>
    <w:rsid w:val="00E80CEB"/>
    <w:rsid w:val="00E80E1F"/>
    <w:rsid w:val="00E818B0"/>
    <w:rsid w:val="00E82667"/>
    <w:rsid w:val="00E84566"/>
    <w:rsid w:val="00E85918"/>
    <w:rsid w:val="00E875D6"/>
    <w:rsid w:val="00E90872"/>
    <w:rsid w:val="00E91436"/>
    <w:rsid w:val="00E91537"/>
    <w:rsid w:val="00E917D9"/>
    <w:rsid w:val="00E91999"/>
    <w:rsid w:val="00E957A2"/>
    <w:rsid w:val="00EA021A"/>
    <w:rsid w:val="00EA11CA"/>
    <w:rsid w:val="00EA1A7C"/>
    <w:rsid w:val="00EA1DD4"/>
    <w:rsid w:val="00EA2C2C"/>
    <w:rsid w:val="00EA2E96"/>
    <w:rsid w:val="00EA35D4"/>
    <w:rsid w:val="00EA373A"/>
    <w:rsid w:val="00EA3D51"/>
    <w:rsid w:val="00EA494C"/>
    <w:rsid w:val="00EA655D"/>
    <w:rsid w:val="00EB1094"/>
    <w:rsid w:val="00EB1144"/>
    <w:rsid w:val="00EB11A9"/>
    <w:rsid w:val="00EB1391"/>
    <w:rsid w:val="00EB1E0D"/>
    <w:rsid w:val="00EB2D53"/>
    <w:rsid w:val="00EB36F1"/>
    <w:rsid w:val="00EB4D6B"/>
    <w:rsid w:val="00EB55AF"/>
    <w:rsid w:val="00EB6496"/>
    <w:rsid w:val="00EC156E"/>
    <w:rsid w:val="00EC163D"/>
    <w:rsid w:val="00EC3E79"/>
    <w:rsid w:val="00EC5358"/>
    <w:rsid w:val="00EC5B39"/>
    <w:rsid w:val="00EC6382"/>
    <w:rsid w:val="00EC6693"/>
    <w:rsid w:val="00ED0C7C"/>
    <w:rsid w:val="00ED2438"/>
    <w:rsid w:val="00ED31DB"/>
    <w:rsid w:val="00ED3376"/>
    <w:rsid w:val="00ED4476"/>
    <w:rsid w:val="00ED5670"/>
    <w:rsid w:val="00ED59B4"/>
    <w:rsid w:val="00ED76F4"/>
    <w:rsid w:val="00ED779F"/>
    <w:rsid w:val="00ED7946"/>
    <w:rsid w:val="00EE0ED9"/>
    <w:rsid w:val="00EE107B"/>
    <w:rsid w:val="00EE1999"/>
    <w:rsid w:val="00EE2789"/>
    <w:rsid w:val="00EE32E9"/>
    <w:rsid w:val="00EE35DA"/>
    <w:rsid w:val="00EE4605"/>
    <w:rsid w:val="00EE614C"/>
    <w:rsid w:val="00EE6276"/>
    <w:rsid w:val="00EE77E9"/>
    <w:rsid w:val="00EF20E6"/>
    <w:rsid w:val="00EF3BEA"/>
    <w:rsid w:val="00EF500A"/>
    <w:rsid w:val="00EF62F7"/>
    <w:rsid w:val="00EF6460"/>
    <w:rsid w:val="00EF7BB8"/>
    <w:rsid w:val="00F002BB"/>
    <w:rsid w:val="00F00B36"/>
    <w:rsid w:val="00F040F0"/>
    <w:rsid w:val="00F053E7"/>
    <w:rsid w:val="00F068A1"/>
    <w:rsid w:val="00F06954"/>
    <w:rsid w:val="00F071B4"/>
    <w:rsid w:val="00F10594"/>
    <w:rsid w:val="00F1338D"/>
    <w:rsid w:val="00F13C56"/>
    <w:rsid w:val="00F141F0"/>
    <w:rsid w:val="00F146BC"/>
    <w:rsid w:val="00F152A5"/>
    <w:rsid w:val="00F1657F"/>
    <w:rsid w:val="00F1719A"/>
    <w:rsid w:val="00F171CB"/>
    <w:rsid w:val="00F1727D"/>
    <w:rsid w:val="00F20449"/>
    <w:rsid w:val="00F20D55"/>
    <w:rsid w:val="00F22246"/>
    <w:rsid w:val="00F2258D"/>
    <w:rsid w:val="00F236D6"/>
    <w:rsid w:val="00F242E0"/>
    <w:rsid w:val="00F24BF3"/>
    <w:rsid w:val="00F27159"/>
    <w:rsid w:val="00F33CD4"/>
    <w:rsid w:val="00F37FF3"/>
    <w:rsid w:val="00F418E0"/>
    <w:rsid w:val="00F4297B"/>
    <w:rsid w:val="00F431A1"/>
    <w:rsid w:val="00F4453A"/>
    <w:rsid w:val="00F46826"/>
    <w:rsid w:val="00F46E7A"/>
    <w:rsid w:val="00F53E11"/>
    <w:rsid w:val="00F541F1"/>
    <w:rsid w:val="00F5467F"/>
    <w:rsid w:val="00F54D34"/>
    <w:rsid w:val="00F55AE4"/>
    <w:rsid w:val="00F568FA"/>
    <w:rsid w:val="00F5798D"/>
    <w:rsid w:val="00F6017A"/>
    <w:rsid w:val="00F61008"/>
    <w:rsid w:val="00F61976"/>
    <w:rsid w:val="00F6551F"/>
    <w:rsid w:val="00F65E41"/>
    <w:rsid w:val="00F66461"/>
    <w:rsid w:val="00F668D0"/>
    <w:rsid w:val="00F67159"/>
    <w:rsid w:val="00F72877"/>
    <w:rsid w:val="00F74176"/>
    <w:rsid w:val="00F742F6"/>
    <w:rsid w:val="00F745A6"/>
    <w:rsid w:val="00F74EE8"/>
    <w:rsid w:val="00F75899"/>
    <w:rsid w:val="00F76B19"/>
    <w:rsid w:val="00F81EA7"/>
    <w:rsid w:val="00F81F3B"/>
    <w:rsid w:val="00F82074"/>
    <w:rsid w:val="00F8364F"/>
    <w:rsid w:val="00F8376D"/>
    <w:rsid w:val="00F84EE5"/>
    <w:rsid w:val="00F867B9"/>
    <w:rsid w:val="00F86A0C"/>
    <w:rsid w:val="00F90CD6"/>
    <w:rsid w:val="00F92ADB"/>
    <w:rsid w:val="00F943E9"/>
    <w:rsid w:val="00F95AE1"/>
    <w:rsid w:val="00F96F4A"/>
    <w:rsid w:val="00FA0BAD"/>
    <w:rsid w:val="00FA1027"/>
    <w:rsid w:val="00FA138B"/>
    <w:rsid w:val="00FA1950"/>
    <w:rsid w:val="00FA1C03"/>
    <w:rsid w:val="00FA3149"/>
    <w:rsid w:val="00FA6AB2"/>
    <w:rsid w:val="00FA74D2"/>
    <w:rsid w:val="00FA7B73"/>
    <w:rsid w:val="00FB0079"/>
    <w:rsid w:val="00FB0477"/>
    <w:rsid w:val="00FB45F4"/>
    <w:rsid w:val="00FB4822"/>
    <w:rsid w:val="00FB49D5"/>
    <w:rsid w:val="00FB4C26"/>
    <w:rsid w:val="00FB51A9"/>
    <w:rsid w:val="00FB7269"/>
    <w:rsid w:val="00FC2DD0"/>
    <w:rsid w:val="00FC4225"/>
    <w:rsid w:val="00FC564A"/>
    <w:rsid w:val="00FD03C4"/>
    <w:rsid w:val="00FD07DB"/>
    <w:rsid w:val="00FD0CE2"/>
    <w:rsid w:val="00FD136B"/>
    <w:rsid w:val="00FD3032"/>
    <w:rsid w:val="00FD38F2"/>
    <w:rsid w:val="00FD44E3"/>
    <w:rsid w:val="00FD5EDF"/>
    <w:rsid w:val="00FD7055"/>
    <w:rsid w:val="00FD7C49"/>
    <w:rsid w:val="00FE1B17"/>
    <w:rsid w:val="00FE2009"/>
    <w:rsid w:val="00FE31C2"/>
    <w:rsid w:val="00FE4B66"/>
    <w:rsid w:val="00FE4DCF"/>
    <w:rsid w:val="00FE4DF1"/>
    <w:rsid w:val="00FE5570"/>
    <w:rsid w:val="00FE68B9"/>
    <w:rsid w:val="00FE722C"/>
    <w:rsid w:val="00FF0946"/>
    <w:rsid w:val="00FF3740"/>
    <w:rsid w:val="00FF59D5"/>
    <w:rsid w:val="00FF5A12"/>
    <w:rsid w:val="00FF66E2"/>
    <w:rsid w:val="0121DCB2"/>
    <w:rsid w:val="01343BF9"/>
    <w:rsid w:val="01469BDE"/>
    <w:rsid w:val="0147013B"/>
    <w:rsid w:val="01C66576"/>
    <w:rsid w:val="0209E67D"/>
    <w:rsid w:val="0229026C"/>
    <w:rsid w:val="022DF1B7"/>
    <w:rsid w:val="024D9705"/>
    <w:rsid w:val="025E0A75"/>
    <w:rsid w:val="0283B39E"/>
    <w:rsid w:val="02984372"/>
    <w:rsid w:val="02BC039C"/>
    <w:rsid w:val="02DA83B0"/>
    <w:rsid w:val="02EB840D"/>
    <w:rsid w:val="030BE134"/>
    <w:rsid w:val="030CD815"/>
    <w:rsid w:val="0313019A"/>
    <w:rsid w:val="03632B04"/>
    <w:rsid w:val="037345AA"/>
    <w:rsid w:val="038FF2CB"/>
    <w:rsid w:val="03921968"/>
    <w:rsid w:val="03A6A553"/>
    <w:rsid w:val="03AFB4BB"/>
    <w:rsid w:val="03B18EF5"/>
    <w:rsid w:val="03C299D3"/>
    <w:rsid w:val="03F4455C"/>
    <w:rsid w:val="03F69B8D"/>
    <w:rsid w:val="044BBD75"/>
    <w:rsid w:val="046683AE"/>
    <w:rsid w:val="048F102B"/>
    <w:rsid w:val="04A6777C"/>
    <w:rsid w:val="04B01614"/>
    <w:rsid w:val="04C6633A"/>
    <w:rsid w:val="0548CA5D"/>
    <w:rsid w:val="05A7CBB3"/>
    <w:rsid w:val="05BFAD07"/>
    <w:rsid w:val="060D16B3"/>
    <w:rsid w:val="062E2111"/>
    <w:rsid w:val="063427CC"/>
    <w:rsid w:val="0649E8F8"/>
    <w:rsid w:val="068E1E10"/>
    <w:rsid w:val="0693FB1F"/>
    <w:rsid w:val="06A79A1F"/>
    <w:rsid w:val="06AF9C43"/>
    <w:rsid w:val="06B13780"/>
    <w:rsid w:val="06C03CDD"/>
    <w:rsid w:val="06E36837"/>
    <w:rsid w:val="071AA4D7"/>
    <w:rsid w:val="0732027F"/>
    <w:rsid w:val="0764F008"/>
    <w:rsid w:val="076D2C45"/>
    <w:rsid w:val="07ACE374"/>
    <w:rsid w:val="07B39043"/>
    <w:rsid w:val="07D3BA7A"/>
    <w:rsid w:val="07F48C4C"/>
    <w:rsid w:val="08061BCB"/>
    <w:rsid w:val="084223A4"/>
    <w:rsid w:val="0843958E"/>
    <w:rsid w:val="086BAD87"/>
    <w:rsid w:val="089072F2"/>
    <w:rsid w:val="090D0299"/>
    <w:rsid w:val="090D3014"/>
    <w:rsid w:val="09293ACC"/>
    <w:rsid w:val="09423342"/>
    <w:rsid w:val="094C7BC9"/>
    <w:rsid w:val="096A4E39"/>
    <w:rsid w:val="09741798"/>
    <w:rsid w:val="099BC8AB"/>
    <w:rsid w:val="09AF1B39"/>
    <w:rsid w:val="09D4E5D0"/>
    <w:rsid w:val="09F33E74"/>
    <w:rsid w:val="0A02D474"/>
    <w:rsid w:val="0A139760"/>
    <w:rsid w:val="0A3B1486"/>
    <w:rsid w:val="0A42E71E"/>
    <w:rsid w:val="0A762059"/>
    <w:rsid w:val="0A76BE6F"/>
    <w:rsid w:val="0A8DFCE5"/>
    <w:rsid w:val="0A8F22FA"/>
    <w:rsid w:val="0A9A2DA5"/>
    <w:rsid w:val="0AA04909"/>
    <w:rsid w:val="0AC26A03"/>
    <w:rsid w:val="0AD94A8F"/>
    <w:rsid w:val="0ADFB107"/>
    <w:rsid w:val="0B010A8E"/>
    <w:rsid w:val="0B22CAB4"/>
    <w:rsid w:val="0B4E35CB"/>
    <w:rsid w:val="0B58CF62"/>
    <w:rsid w:val="0B98BAE4"/>
    <w:rsid w:val="0BB1F27A"/>
    <w:rsid w:val="0BB35C74"/>
    <w:rsid w:val="0BBB9896"/>
    <w:rsid w:val="0BDA4B93"/>
    <w:rsid w:val="0BE690E3"/>
    <w:rsid w:val="0C1DFB10"/>
    <w:rsid w:val="0C96776D"/>
    <w:rsid w:val="0CBE9055"/>
    <w:rsid w:val="0CE40C3F"/>
    <w:rsid w:val="0CF4A4E5"/>
    <w:rsid w:val="0D49FF6F"/>
    <w:rsid w:val="0D582BAA"/>
    <w:rsid w:val="0D78FD5C"/>
    <w:rsid w:val="0D8E7DC6"/>
    <w:rsid w:val="0D98BAD2"/>
    <w:rsid w:val="0DB86D6C"/>
    <w:rsid w:val="0DFE2F4E"/>
    <w:rsid w:val="0E2FACF5"/>
    <w:rsid w:val="0ECF9B82"/>
    <w:rsid w:val="0ED357A3"/>
    <w:rsid w:val="0F05F74D"/>
    <w:rsid w:val="0F0FDB6B"/>
    <w:rsid w:val="0F2142AC"/>
    <w:rsid w:val="0F372041"/>
    <w:rsid w:val="0F5D6EE9"/>
    <w:rsid w:val="0F74D014"/>
    <w:rsid w:val="0F784BA6"/>
    <w:rsid w:val="0F7A3F04"/>
    <w:rsid w:val="0FAF5949"/>
    <w:rsid w:val="0FBF4DE7"/>
    <w:rsid w:val="0FDF94B2"/>
    <w:rsid w:val="100D8481"/>
    <w:rsid w:val="101C7688"/>
    <w:rsid w:val="102667BB"/>
    <w:rsid w:val="102C0D28"/>
    <w:rsid w:val="1034DA1F"/>
    <w:rsid w:val="10543647"/>
    <w:rsid w:val="10663BCA"/>
    <w:rsid w:val="106A11D2"/>
    <w:rsid w:val="1090835E"/>
    <w:rsid w:val="10C0D7B0"/>
    <w:rsid w:val="10EAEB5F"/>
    <w:rsid w:val="111540A9"/>
    <w:rsid w:val="1162308D"/>
    <w:rsid w:val="1169A2C3"/>
    <w:rsid w:val="1178626D"/>
    <w:rsid w:val="117E3C84"/>
    <w:rsid w:val="1191C90C"/>
    <w:rsid w:val="11B6A829"/>
    <w:rsid w:val="125379D2"/>
    <w:rsid w:val="12678BCD"/>
    <w:rsid w:val="127DF0EC"/>
    <w:rsid w:val="12AC03D9"/>
    <w:rsid w:val="12AD0D9B"/>
    <w:rsid w:val="12B4DB71"/>
    <w:rsid w:val="12BADBDE"/>
    <w:rsid w:val="12CABEA5"/>
    <w:rsid w:val="12D3F8F3"/>
    <w:rsid w:val="12DBD1AA"/>
    <w:rsid w:val="131651D3"/>
    <w:rsid w:val="1360D673"/>
    <w:rsid w:val="13645D19"/>
    <w:rsid w:val="13C1E26A"/>
    <w:rsid w:val="13CDEA95"/>
    <w:rsid w:val="14088B8C"/>
    <w:rsid w:val="1409317F"/>
    <w:rsid w:val="14199B68"/>
    <w:rsid w:val="145AC2F7"/>
    <w:rsid w:val="147F4249"/>
    <w:rsid w:val="148E306A"/>
    <w:rsid w:val="14BBDA6A"/>
    <w:rsid w:val="14C7D3CB"/>
    <w:rsid w:val="14E4463F"/>
    <w:rsid w:val="14EEF1F0"/>
    <w:rsid w:val="150C53BA"/>
    <w:rsid w:val="1536F673"/>
    <w:rsid w:val="1566DE17"/>
    <w:rsid w:val="15C6AF37"/>
    <w:rsid w:val="15D263F5"/>
    <w:rsid w:val="15D98EFB"/>
    <w:rsid w:val="15EC10E9"/>
    <w:rsid w:val="16219C01"/>
    <w:rsid w:val="1635B139"/>
    <w:rsid w:val="165349AF"/>
    <w:rsid w:val="1683A353"/>
    <w:rsid w:val="16A52283"/>
    <w:rsid w:val="16B231FF"/>
    <w:rsid w:val="16B35D63"/>
    <w:rsid w:val="16CA1270"/>
    <w:rsid w:val="16FA3DFD"/>
    <w:rsid w:val="178BDF72"/>
    <w:rsid w:val="17A40D24"/>
    <w:rsid w:val="1808B731"/>
    <w:rsid w:val="18256E00"/>
    <w:rsid w:val="18264560"/>
    <w:rsid w:val="1836A92A"/>
    <w:rsid w:val="18AF0508"/>
    <w:rsid w:val="18C360DD"/>
    <w:rsid w:val="192A3EB7"/>
    <w:rsid w:val="19458275"/>
    <w:rsid w:val="1967A524"/>
    <w:rsid w:val="19974B48"/>
    <w:rsid w:val="19B143EF"/>
    <w:rsid w:val="19C673A1"/>
    <w:rsid w:val="19CC8892"/>
    <w:rsid w:val="19EA9807"/>
    <w:rsid w:val="19F3DD16"/>
    <w:rsid w:val="1A0C7E51"/>
    <w:rsid w:val="1A1EAD92"/>
    <w:rsid w:val="1A2158DE"/>
    <w:rsid w:val="1A339C36"/>
    <w:rsid w:val="1A47CAFD"/>
    <w:rsid w:val="1AB088AB"/>
    <w:rsid w:val="1AB77B90"/>
    <w:rsid w:val="1ADBBF19"/>
    <w:rsid w:val="1AFAF002"/>
    <w:rsid w:val="1B067E8C"/>
    <w:rsid w:val="1B087558"/>
    <w:rsid w:val="1B1F6CE4"/>
    <w:rsid w:val="1B52FA0F"/>
    <w:rsid w:val="1BA63A93"/>
    <w:rsid w:val="1BD495DE"/>
    <w:rsid w:val="1BF44DBC"/>
    <w:rsid w:val="1BF9326A"/>
    <w:rsid w:val="1BF98FDC"/>
    <w:rsid w:val="1C949EDB"/>
    <w:rsid w:val="1D05E57A"/>
    <w:rsid w:val="1D1C6581"/>
    <w:rsid w:val="1D3AA0B1"/>
    <w:rsid w:val="1D42C36E"/>
    <w:rsid w:val="1D4B19E5"/>
    <w:rsid w:val="1D7B01AB"/>
    <w:rsid w:val="1D9DCA2B"/>
    <w:rsid w:val="1DBD0E34"/>
    <w:rsid w:val="1DBDF826"/>
    <w:rsid w:val="1DBE55FF"/>
    <w:rsid w:val="1DC7B977"/>
    <w:rsid w:val="1DCB2131"/>
    <w:rsid w:val="1DD09ED7"/>
    <w:rsid w:val="1DEDC5EE"/>
    <w:rsid w:val="1E10D528"/>
    <w:rsid w:val="1E1DD123"/>
    <w:rsid w:val="1E51DC6D"/>
    <w:rsid w:val="1E78D665"/>
    <w:rsid w:val="1EA5F544"/>
    <w:rsid w:val="1F10ADD1"/>
    <w:rsid w:val="1F3BB183"/>
    <w:rsid w:val="1F7747E7"/>
    <w:rsid w:val="1F7F57CB"/>
    <w:rsid w:val="1F90E59B"/>
    <w:rsid w:val="1F95AE3A"/>
    <w:rsid w:val="1FA4E09C"/>
    <w:rsid w:val="1FB21A14"/>
    <w:rsid w:val="1FBD29DF"/>
    <w:rsid w:val="1FF9A30E"/>
    <w:rsid w:val="201F483B"/>
    <w:rsid w:val="2060CA92"/>
    <w:rsid w:val="2074A2CD"/>
    <w:rsid w:val="2091E71C"/>
    <w:rsid w:val="20AE9175"/>
    <w:rsid w:val="21328D5E"/>
    <w:rsid w:val="2139F184"/>
    <w:rsid w:val="213B5304"/>
    <w:rsid w:val="214CAA83"/>
    <w:rsid w:val="2162D7B6"/>
    <w:rsid w:val="21A1E7DD"/>
    <w:rsid w:val="21CED18E"/>
    <w:rsid w:val="21D5DD6F"/>
    <w:rsid w:val="2220A16E"/>
    <w:rsid w:val="223947A3"/>
    <w:rsid w:val="22583340"/>
    <w:rsid w:val="22588453"/>
    <w:rsid w:val="2276AD4E"/>
    <w:rsid w:val="2280C06B"/>
    <w:rsid w:val="22891966"/>
    <w:rsid w:val="22941AE2"/>
    <w:rsid w:val="22F1FBA4"/>
    <w:rsid w:val="2342E410"/>
    <w:rsid w:val="2357D60E"/>
    <w:rsid w:val="235A9F17"/>
    <w:rsid w:val="236C14D5"/>
    <w:rsid w:val="239C48AE"/>
    <w:rsid w:val="239DFFEC"/>
    <w:rsid w:val="23B13F51"/>
    <w:rsid w:val="23C79D8D"/>
    <w:rsid w:val="23DE4C00"/>
    <w:rsid w:val="23F0C793"/>
    <w:rsid w:val="244550F9"/>
    <w:rsid w:val="244CCF65"/>
    <w:rsid w:val="2458B9B4"/>
    <w:rsid w:val="24A0C6A8"/>
    <w:rsid w:val="24CA2135"/>
    <w:rsid w:val="24E0F8A2"/>
    <w:rsid w:val="250A4376"/>
    <w:rsid w:val="251EA634"/>
    <w:rsid w:val="25415F51"/>
    <w:rsid w:val="255160DF"/>
    <w:rsid w:val="2553D07F"/>
    <w:rsid w:val="255A6DE8"/>
    <w:rsid w:val="257B92D1"/>
    <w:rsid w:val="25901913"/>
    <w:rsid w:val="25BA091E"/>
    <w:rsid w:val="25FB99E7"/>
    <w:rsid w:val="2612AC79"/>
    <w:rsid w:val="26606CBC"/>
    <w:rsid w:val="266400D4"/>
    <w:rsid w:val="266DD53C"/>
    <w:rsid w:val="26795C64"/>
    <w:rsid w:val="267BFB81"/>
    <w:rsid w:val="267DCD79"/>
    <w:rsid w:val="26B12383"/>
    <w:rsid w:val="26F9E8FF"/>
    <w:rsid w:val="2719C855"/>
    <w:rsid w:val="272CE1A2"/>
    <w:rsid w:val="27652E5B"/>
    <w:rsid w:val="27917014"/>
    <w:rsid w:val="27939057"/>
    <w:rsid w:val="2796BFC8"/>
    <w:rsid w:val="27D3FD33"/>
    <w:rsid w:val="27E2E9F4"/>
    <w:rsid w:val="280D24CE"/>
    <w:rsid w:val="280F6901"/>
    <w:rsid w:val="2818713C"/>
    <w:rsid w:val="2856905C"/>
    <w:rsid w:val="285AB38F"/>
    <w:rsid w:val="28B3A73B"/>
    <w:rsid w:val="28B40148"/>
    <w:rsid w:val="28C5689B"/>
    <w:rsid w:val="28DE3171"/>
    <w:rsid w:val="291987BE"/>
    <w:rsid w:val="2969182E"/>
    <w:rsid w:val="29780D65"/>
    <w:rsid w:val="29858E3F"/>
    <w:rsid w:val="298EE1AA"/>
    <w:rsid w:val="2997D933"/>
    <w:rsid w:val="29A4F06A"/>
    <w:rsid w:val="29B565D6"/>
    <w:rsid w:val="29BF655D"/>
    <w:rsid w:val="29BFF21F"/>
    <w:rsid w:val="29D7944B"/>
    <w:rsid w:val="2A24ECB0"/>
    <w:rsid w:val="2A322BA4"/>
    <w:rsid w:val="2A4B2AEF"/>
    <w:rsid w:val="2A6FEA17"/>
    <w:rsid w:val="2A8E343C"/>
    <w:rsid w:val="2AB89539"/>
    <w:rsid w:val="2AF3F04C"/>
    <w:rsid w:val="2AF943EA"/>
    <w:rsid w:val="2AFA0994"/>
    <w:rsid w:val="2B4AA3E8"/>
    <w:rsid w:val="2B65AB24"/>
    <w:rsid w:val="2B6C32EE"/>
    <w:rsid w:val="2B948AB7"/>
    <w:rsid w:val="2BDD85AD"/>
    <w:rsid w:val="2BDDC0E6"/>
    <w:rsid w:val="2BEC46E7"/>
    <w:rsid w:val="2C1F12C6"/>
    <w:rsid w:val="2C21B95D"/>
    <w:rsid w:val="2C3967EB"/>
    <w:rsid w:val="2C3FD9F6"/>
    <w:rsid w:val="2C40A5D1"/>
    <w:rsid w:val="2C59DB6F"/>
    <w:rsid w:val="2CF9D9ED"/>
    <w:rsid w:val="2D13DB77"/>
    <w:rsid w:val="2D67D719"/>
    <w:rsid w:val="2D832DD8"/>
    <w:rsid w:val="2D9EE992"/>
    <w:rsid w:val="2F30E809"/>
    <w:rsid w:val="2F5DFDEB"/>
    <w:rsid w:val="2F660E18"/>
    <w:rsid w:val="2FA302B4"/>
    <w:rsid w:val="2FA525D2"/>
    <w:rsid w:val="2FD9A6B2"/>
    <w:rsid w:val="2FE669F4"/>
    <w:rsid w:val="2FEAF0AF"/>
    <w:rsid w:val="2FFC90E4"/>
    <w:rsid w:val="2FFD4C78"/>
    <w:rsid w:val="304894FD"/>
    <w:rsid w:val="305AD305"/>
    <w:rsid w:val="30BF1C6E"/>
    <w:rsid w:val="30C2B7CC"/>
    <w:rsid w:val="315DF443"/>
    <w:rsid w:val="316217C8"/>
    <w:rsid w:val="31686791"/>
    <w:rsid w:val="319CDAAD"/>
    <w:rsid w:val="31C1A45B"/>
    <w:rsid w:val="31D3118B"/>
    <w:rsid w:val="31D5977B"/>
    <w:rsid w:val="31FE3F46"/>
    <w:rsid w:val="320C6C80"/>
    <w:rsid w:val="32613E6C"/>
    <w:rsid w:val="327B1778"/>
    <w:rsid w:val="32813E3E"/>
    <w:rsid w:val="3281F90B"/>
    <w:rsid w:val="32B0CB19"/>
    <w:rsid w:val="32DAF841"/>
    <w:rsid w:val="32FF23BD"/>
    <w:rsid w:val="332F7C8D"/>
    <w:rsid w:val="3377FB7E"/>
    <w:rsid w:val="3385277D"/>
    <w:rsid w:val="339C2C01"/>
    <w:rsid w:val="33C0C112"/>
    <w:rsid w:val="34331CBF"/>
    <w:rsid w:val="34476FDC"/>
    <w:rsid w:val="34BE374D"/>
    <w:rsid w:val="34F92D9D"/>
    <w:rsid w:val="350F2FC9"/>
    <w:rsid w:val="352DAC96"/>
    <w:rsid w:val="3537A326"/>
    <w:rsid w:val="35953CEC"/>
    <w:rsid w:val="359E266B"/>
    <w:rsid w:val="35AFB92D"/>
    <w:rsid w:val="35C4BC44"/>
    <w:rsid w:val="35F61DCC"/>
    <w:rsid w:val="362D855F"/>
    <w:rsid w:val="36383330"/>
    <w:rsid w:val="368C694C"/>
    <w:rsid w:val="3692B814"/>
    <w:rsid w:val="36982DF3"/>
    <w:rsid w:val="36CD5BBF"/>
    <w:rsid w:val="36DA361A"/>
    <w:rsid w:val="36F299EA"/>
    <w:rsid w:val="36FD2128"/>
    <w:rsid w:val="3717213C"/>
    <w:rsid w:val="371AF443"/>
    <w:rsid w:val="372943E0"/>
    <w:rsid w:val="373A2DD6"/>
    <w:rsid w:val="37423A78"/>
    <w:rsid w:val="376B1436"/>
    <w:rsid w:val="376B794A"/>
    <w:rsid w:val="37775C98"/>
    <w:rsid w:val="378E8CF0"/>
    <w:rsid w:val="37970340"/>
    <w:rsid w:val="379D5ACE"/>
    <w:rsid w:val="38064671"/>
    <w:rsid w:val="3813F215"/>
    <w:rsid w:val="381FBFC7"/>
    <w:rsid w:val="3837D89E"/>
    <w:rsid w:val="384B5D19"/>
    <w:rsid w:val="3851EF92"/>
    <w:rsid w:val="386E0A6A"/>
    <w:rsid w:val="387DFF4B"/>
    <w:rsid w:val="38B3CC40"/>
    <w:rsid w:val="38CD1072"/>
    <w:rsid w:val="38DB9511"/>
    <w:rsid w:val="39031F51"/>
    <w:rsid w:val="39154829"/>
    <w:rsid w:val="393375EB"/>
    <w:rsid w:val="395A553E"/>
    <w:rsid w:val="396D7E29"/>
    <w:rsid w:val="3992C5D7"/>
    <w:rsid w:val="39A2E8D6"/>
    <w:rsid w:val="39D49255"/>
    <w:rsid w:val="39E9ECCA"/>
    <w:rsid w:val="3A4253F0"/>
    <w:rsid w:val="3A452595"/>
    <w:rsid w:val="3A51962B"/>
    <w:rsid w:val="3A537FB7"/>
    <w:rsid w:val="3A594093"/>
    <w:rsid w:val="3A78FA48"/>
    <w:rsid w:val="3AB2518C"/>
    <w:rsid w:val="3ABA232F"/>
    <w:rsid w:val="3ADB61C5"/>
    <w:rsid w:val="3B1775AC"/>
    <w:rsid w:val="3B219B53"/>
    <w:rsid w:val="3B33EA3E"/>
    <w:rsid w:val="3B3B74F9"/>
    <w:rsid w:val="3B4A8313"/>
    <w:rsid w:val="3B5319C2"/>
    <w:rsid w:val="3B5A6257"/>
    <w:rsid w:val="3B856811"/>
    <w:rsid w:val="3B8974FA"/>
    <w:rsid w:val="3BA94CBE"/>
    <w:rsid w:val="3BCC8324"/>
    <w:rsid w:val="3C0039EE"/>
    <w:rsid w:val="3C612929"/>
    <w:rsid w:val="3CA1710A"/>
    <w:rsid w:val="3CB02B44"/>
    <w:rsid w:val="3CCD114E"/>
    <w:rsid w:val="3CE0A9F5"/>
    <w:rsid w:val="3D0051A4"/>
    <w:rsid w:val="3D3912E9"/>
    <w:rsid w:val="3D427EAC"/>
    <w:rsid w:val="3D7FB8AC"/>
    <w:rsid w:val="3D9B2361"/>
    <w:rsid w:val="3DAA4862"/>
    <w:rsid w:val="3DC5C732"/>
    <w:rsid w:val="3DCE8ED8"/>
    <w:rsid w:val="3DFAB9AB"/>
    <w:rsid w:val="3DFB80D7"/>
    <w:rsid w:val="3E40B1DD"/>
    <w:rsid w:val="3E5BF5BD"/>
    <w:rsid w:val="3E99EB29"/>
    <w:rsid w:val="3EA1776A"/>
    <w:rsid w:val="3ECCFFBB"/>
    <w:rsid w:val="3ECFBA05"/>
    <w:rsid w:val="3EE23E11"/>
    <w:rsid w:val="3EEF3198"/>
    <w:rsid w:val="3F0E03C8"/>
    <w:rsid w:val="3F2224FE"/>
    <w:rsid w:val="3F338E55"/>
    <w:rsid w:val="3F49B95A"/>
    <w:rsid w:val="3F4AC0F4"/>
    <w:rsid w:val="3F62A8F7"/>
    <w:rsid w:val="3F8B5C13"/>
    <w:rsid w:val="3FD631BE"/>
    <w:rsid w:val="3FF44CFD"/>
    <w:rsid w:val="3FFBDA13"/>
    <w:rsid w:val="3FFC1406"/>
    <w:rsid w:val="4025438E"/>
    <w:rsid w:val="40486164"/>
    <w:rsid w:val="404F1B8B"/>
    <w:rsid w:val="4054BDE7"/>
    <w:rsid w:val="4055380F"/>
    <w:rsid w:val="408594E7"/>
    <w:rsid w:val="4090DAE6"/>
    <w:rsid w:val="40A0CBB4"/>
    <w:rsid w:val="40B35005"/>
    <w:rsid w:val="40B57F5D"/>
    <w:rsid w:val="40E7A044"/>
    <w:rsid w:val="4131A69E"/>
    <w:rsid w:val="4137A834"/>
    <w:rsid w:val="41B37284"/>
    <w:rsid w:val="41B64E1B"/>
    <w:rsid w:val="41BBF0C8"/>
    <w:rsid w:val="41BF5836"/>
    <w:rsid w:val="41C04CF0"/>
    <w:rsid w:val="41EF0559"/>
    <w:rsid w:val="41F0DD6E"/>
    <w:rsid w:val="42022F67"/>
    <w:rsid w:val="423E4BF7"/>
    <w:rsid w:val="424FC7F2"/>
    <w:rsid w:val="425A72EC"/>
    <w:rsid w:val="42850505"/>
    <w:rsid w:val="429B23A9"/>
    <w:rsid w:val="429B68CA"/>
    <w:rsid w:val="42B04BA7"/>
    <w:rsid w:val="42BE8AFB"/>
    <w:rsid w:val="42C6A7F2"/>
    <w:rsid w:val="42DF4B6E"/>
    <w:rsid w:val="42E6A4F0"/>
    <w:rsid w:val="42FD9984"/>
    <w:rsid w:val="4399D0D9"/>
    <w:rsid w:val="43E09719"/>
    <w:rsid w:val="44089619"/>
    <w:rsid w:val="4464B4C6"/>
    <w:rsid w:val="446652B3"/>
    <w:rsid w:val="447A1391"/>
    <w:rsid w:val="44A1CEE0"/>
    <w:rsid w:val="44E3B125"/>
    <w:rsid w:val="4517F723"/>
    <w:rsid w:val="4524B7FA"/>
    <w:rsid w:val="452CEDF0"/>
    <w:rsid w:val="455179F1"/>
    <w:rsid w:val="456B68D1"/>
    <w:rsid w:val="45752D24"/>
    <w:rsid w:val="458993CB"/>
    <w:rsid w:val="46031540"/>
    <w:rsid w:val="4605145E"/>
    <w:rsid w:val="460E0067"/>
    <w:rsid w:val="462BDB95"/>
    <w:rsid w:val="4640BE46"/>
    <w:rsid w:val="465B72F2"/>
    <w:rsid w:val="4695E109"/>
    <w:rsid w:val="46C3C0CB"/>
    <w:rsid w:val="46E85D58"/>
    <w:rsid w:val="46F93790"/>
    <w:rsid w:val="47269B0F"/>
    <w:rsid w:val="474AD16D"/>
    <w:rsid w:val="475C35C6"/>
    <w:rsid w:val="47892831"/>
    <w:rsid w:val="47985906"/>
    <w:rsid w:val="47D451F8"/>
    <w:rsid w:val="47D97423"/>
    <w:rsid w:val="47E01329"/>
    <w:rsid w:val="47E8C0A3"/>
    <w:rsid w:val="47F2260A"/>
    <w:rsid w:val="481D469E"/>
    <w:rsid w:val="486F5509"/>
    <w:rsid w:val="4875908E"/>
    <w:rsid w:val="48854902"/>
    <w:rsid w:val="48EB555B"/>
    <w:rsid w:val="491C1068"/>
    <w:rsid w:val="498006A8"/>
    <w:rsid w:val="49898A5A"/>
    <w:rsid w:val="4996D622"/>
    <w:rsid w:val="49C7ACE2"/>
    <w:rsid w:val="49E17FA3"/>
    <w:rsid w:val="4A1DEDBE"/>
    <w:rsid w:val="4A29A834"/>
    <w:rsid w:val="4A3A3913"/>
    <w:rsid w:val="4A3A547B"/>
    <w:rsid w:val="4A730592"/>
    <w:rsid w:val="4AAC4C37"/>
    <w:rsid w:val="4AB7902C"/>
    <w:rsid w:val="4ABED2E6"/>
    <w:rsid w:val="4AC6F8FD"/>
    <w:rsid w:val="4AD6D8EA"/>
    <w:rsid w:val="4AF0204E"/>
    <w:rsid w:val="4B6B1379"/>
    <w:rsid w:val="4B820446"/>
    <w:rsid w:val="4B8E9010"/>
    <w:rsid w:val="4BAD620C"/>
    <w:rsid w:val="4BD116C4"/>
    <w:rsid w:val="4BF4D383"/>
    <w:rsid w:val="4C919A66"/>
    <w:rsid w:val="4CAFC5D2"/>
    <w:rsid w:val="4CB42556"/>
    <w:rsid w:val="4CB80192"/>
    <w:rsid w:val="4CBCEA76"/>
    <w:rsid w:val="4CDA6BF0"/>
    <w:rsid w:val="4CE54EE9"/>
    <w:rsid w:val="4CF31031"/>
    <w:rsid w:val="4CF361A4"/>
    <w:rsid w:val="4D03D5AB"/>
    <w:rsid w:val="4D0D2CDF"/>
    <w:rsid w:val="4D1D0F05"/>
    <w:rsid w:val="4D37C127"/>
    <w:rsid w:val="4D6AEC68"/>
    <w:rsid w:val="4D7D337B"/>
    <w:rsid w:val="4D884B07"/>
    <w:rsid w:val="4DAA4751"/>
    <w:rsid w:val="4DAD8976"/>
    <w:rsid w:val="4DD66AD4"/>
    <w:rsid w:val="4DF7AD3F"/>
    <w:rsid w:val="4E1E2361"/>
    <w:rsid w:val="4E61F647"/>
    <w:rsid w:val="4E710B85"/>
    <w:rsid w:val="4EAF6F56"/>
    <w:rsid w:val="4ED927EF"/>
    <w:rsid w:val="4EE08CA0"/>
    <w:rsid w:val="4EFB9C3C"/>
    <w:rsid w:val="4F03AD12"/>
    <w:rsid w:val="4F48CBD2"/>
    <w:rsid w:val="4FB038BF"/>
    <w:rsid w:val="4FD46762"/>
    <w:rsid w:val="4FD76B57"/>
    <w:rsid w:val="4FF30500"/>
    <w:rsid w:val="502A2BA2"/>
    <w:rsid w:val="507AD740"/>
    <w:rsid w:val="50996BC2"/>
    <w:rsid w:val="50B0F31C"/>
    <w:rsid w:val="50CCF36F"/>
    <w:rsid w:val="50D137EA"/>
    <w:rsid w:val="510E5FCB"/>
    <w:rsid w:val="5117CD77"/>
    <w:rsid w:val="5119C684"/>
    <w:rsid w:val="513FCB9B"/>
    <w:rsid w:val="51406F38"/>
    <w:rsid w:val="519A8A69"/>
    <w:rsid w:val="51C7AF7C"/>
    <w:rsid w:val="51CDE53E"/>
    <w:rsid w:val="51F69AB3"/>
    <w:rsid w:val="52423258"/>
    <w:rsid w:val="5252EB23"/>
    <w:rsid w:val="5279A8B8"/>
    <w:rsid w:val="52C30243"/>
    <w:rsid w:val="52E4E802"/>
    <w:rsid w:val="52EA59F1"/>
    <w:rsid w:val="52EE4D5C"/>
    <w:rsid w:val="530AE3DC"/>
    <w:rsid w:val="530C1971"/>
    <w:rsid w:val="53583BD2"/>
    <w:rsid w:val="539C7E7F"/>
    <w:rsid w:val="53A41F47"/>
    <w:rsid w:val="53B77028"/>
    <w:rsid w:val="53BB6907"/>
    <w:rsid w:val="5426E991"/>
    <w:rsid w:val="5468D47A"/>
    <w:rsid w:val="54B16AB9"/>
    <w:rsid w:val="54B1C521"/>
    <w:rsid w:val="54B762EC"/>
    <w:rsid w:val="54C5962B"/>
    <w:rsid w:val="54DA182F"/>
    <w:rsid w:val="5518BD27"/>
    <w:rsid w:val="551D6FD5"/>
    <w:rsid w:val="55ADAB34"/>
    <w:rsid w:val="55DFAA8F"/>
    <w:rsid w:val="55FFECF7"/>
    <w:rsid w:val="56048577"/>
    <w:rsid w:val="5611A86E"/>
    <w:rsid w:val="56250851"/>
    <w:rsid w:val="56918242"/>
    <w:rsid w:val="56A58856"/>
    <w:rsid w:val="56AE3EC8"/>
    <w:rsid w:val="56CF2816"/>
    <w:rsid w:val="56F35805"/>
    <w:rsid w:val="57059FA3"/>
    <w:rsid w:val="5725C191"/>
    <w:rsid w:val="572C6F90"/>
    <w:rsid w:val="57360F7E"/>
    <w:rsid w:val="5736D85B"/>
    <w:rsid w:val="575A51C0"/>
    <w:rsid w:val="579A5D84"/>
    <w:rsid w:val="579F3C45"/>
    <w:rsid w:val="582D0509"/>
    <w:rsid w:val="5832BD67"/>
    <w:rsid w:val="5832D3A0"/>
    <w:rsid w:val="583A0544"/>
    <w:rsid w:val="587A5286"/>
    <w:rsid w:val="58961642"/>
    <w:rsid w:val="58D27F82"/>
    <w:rsid w:val="591771A8"/>
    <w:rsid w:val="591918E0"/>
    <w:rsid w:val="5931D5AE"/>
    <w:rsid w:val="5948EC85"/>
    <w:rsid w:val="594DA1CF"/>
    <w:rsid w:val="595C5A0C"/>
    <w:rsid w:val="5971EFA8"/>
    <w:rsid w:val="599E352C"/>
    <w:rsid w:val="59B686C0"/>
    <w:rsid w:val="59BB6D16"/>
    <w:rsid w:val="59F152DD"/>
    <w:rsid w:val="59FF9553"/>
    <w:rsid w:val="5A241ABD"/>
    <w:rsid w:val="5A34C150"/>
    <w:rsid w:val="5A369FD5"/>
    <w:rsid w:val="5A49048B"/>
    <w:rsid w:val="5A655FC2"/>
    <w:rsid w:val="5A90E9D1"/>
    <w:rsid w:val="5A9F1A47"/>
    <w:rsid w:val="5AB16823"/>
    <w:rsid w:val="5AE276EF"/>
    <w:rsid w:val="5AF13A8D"/>
    <w:rsid w:val="5B089ECA"/>
    <w:rsid w:val="5B1566D4"/>
    <w:rsid w:val="5B2D0602"/>
    <w:rsid w:val="5B5DF9E8"/>
    <w:rsid w:val="5BFCD02A"/>
    <w:rsid w:val="5C12D9EE"/>
    <w:rsid w:val="5C332B07"/>
    <w:rsid w:val="5C8EA424"/>
    <w:rsid w:val="5C99C9FD"/>
    <w:rsid w:val="5CA75D02"/>
    <w:rsid w:val="5CC1842B"/>
    <w:rsid w:val="5CF6A00B"/>
    <w:rsid w:val="5D0A3454"/>
    <w:rsid w:val="5D0A8AD6"/>
    <w:rsid w:val="5D488AD7"/>
    <w:rsid w:val="5D92EF3E"/>
    <w:rsid w:val="5D98B19B"/>
    <w:rsid w:val="5DF99BA1"/>
    <w:rsid w:val="5E13FB00"/>
    <w:rsid w:val="5E444815"/>
    <w:rsid w:val="5E9514B2"/>
    <w:rsid w:val="5ED33905"/>
    <w:rsid w:val="5F2F7F65"/>
    <w:rsid w:val="5F4C0CCE"/>
    <w:rsid w:val="5FB21402"/>
    <w:rsid w:val="5FC9C305"/>
    <w:rsid w:val="5FD8FCB0"/>
    <w:rsid w:val="5FDEE00F"/>
    <w:rsid w:val="5FE3F159"/>
    <w:rsid w:val="5FE8BE90"/>
    <w:rsid w:val="5FF35C07"/>
    <w:rsid w:val="60005A6E"/>
    <w:rsid w:val="60122C94"/>
    <w:rsid w:val="603651EC"/>
    <w:rsid w:val="607EF939"/>
    <w:rsid w:val="608232CB"/>
    <w:rsid w:val="60E2A3CB"/>
    <w:rsid w:val="61148250"/>
    <w:rsid w:val="611B94CB"/>
    <w:rsid w:val="612C86AB"/>
    <w:rsid w:val="61387083"/>
    <w:rsid w:val="613B9B6C"/>
    <w:rsid w:val="615EA5FE"/>
    <w:rsid w:val="616884D6"/>
    <w:rsid w:val="61944B17"/>
    <w:rsid w:val="61F52E9A"/>
    <w:rsid w:val="61FCF411"/>
    <w:rsid w:val="62134A65"/>
    <w:rsid w:val="62381042"/>
    <w:rsid w:val="625E7AC5"/>
    <w:rsid w:val="6275600B"/>
    <w:rsid w:val="62793C9D"/>
    <w:rsid w:val="628781E5"/>
    <w:rsid w:val="62A04BC3"/>
    <w:rsid w:val="62AB4744"/>
    <w:rsid w:val="62CECB10"/>
    <w:rsid w:val="62E62E21"/>
    <w:rsid w:val="62EA29E4"/>
    <w:rsid w:val="63091873"/>
    <w:rsid w:val="630DE26B"/>
    <w:rsid w:val="632B01EF"/>
    <w:rsid w:val="632DBD69"/>
    <w:rsid w:val="634B26F7"/>
    <w:rsid w:val="635B4D04"/>
    <w:rsid w:val="637C962F"/>
    <w:rsid w:val="63A22DFF"/>
    <w:rsid w:val="63F4EE0F"/>
    <w:rsid w:val="6437127D"/>
    <w:rsid w:val="643DFC43"/>
    <w:rsid w:val="64629BEE"/>
    <w:rsid w:val="650740C7"/>
    <w:rsid w:val="650D698A"/>
    <w:rsid w:val="650F1781"/>
    <w:rsid w:val="6512DD58"/>
    <w:rsid w:val="65143CDE"/>
    <w:rsid w:val="652A7C37"/>
    <w:rsid w:val="65398017"/>
    <w:rsid w:val="6555D262"/>
    <w:rsid w:val="65CDD333"/>
    <w:rsid w:val="6642F87D"/>
    <w:rsid w:val="664414F4"/>
    <w:rsid w:val="66C8B0DA"/>
    <w:rsid w:val="6737DD7F"/>
    <w:rsid w:val="673E3404"/>
    <w:rsid w:val="6747CB1D"/>
    <w:rsid w:val="675D5ABF"/>
    <w:rsid w:val="676C19F7"/>
    <w:rsid w:val="6779DAED"/>
    <w:rsid w:val="6795DB26"/>
    <w:rsid w:val="67C5BCEA"/>
    <w:rsid w:val="67E961E1"/>
    <w:rsid w:val="67E98344"/>
    <w:rsid w:val="67FE3F62"/>
    <w:rsid w:val="680EAC00"/>
    <w:rsid w:val="684844AD"/>
    <w:rsid w:val="6849888F"/>
    <w:rsid w:val="6868F247"/>
    <w:rsid w:val="6895D483"/>
    <w:rsid w:val="689F55B6"/>
    <w:rsid w:val="68AA7641"/>
    <w:rsid w:val="68B4044D"/>
    <w:rsid w:val="68BC3EF3"/>
    <w:rsid w:val="68C929E3"/>
    <w:rsid w:val="68D500F6"/>
    <w:rsid w:val="68EB3141"/>
    <w:rsid w:val="68FBFB12"/>
    <w:rsid w:val="691CDAF9"/>
    <w:rsid w:val="692F254E"/>
    <w:rsid w:val="695A27DF"/>
    <w:rsid w:val="69A33E78"/>
    <w:rsid w:val="69B6916A"/>
    <w:rsid w:val="69CCF928"/>
    <w:rsid w:val="69DE86B2"/>
    <w:rsid w:val="6A0C7F5D"/>
    <w:rsid w:val="6A5F0322"/>
    <w:rsid w:val="6ABA4DC1"/>
    <w:rsid w:val="6AC1D195"/>
    <w:rsid w:val="6AD47671"/>
    <w:rsid w:val="6AF1FDA8"/>
    <w:rsid w:val="6B1B084E"/>
    <w:rsid w:val="6B50D6D2"/>
    <w:rsid w:val="6B595442"/>
    <w:rsid w:val="6B5A12C9"/>
    <w:rsid w:val="6B64AF4C"/>
    <w:rsid w:val="6B761386"/>
    <w:rsid w:val="6B981B8D"/>
    <w:rsid w:val="6BC285C3"/>
    <w:rsid w:val="6C074307"/>
    <w:rsid w:val="6C24B763"/>
    <w:rsid w:val="6C4BC153"/>
    <w:rsid w:val="6C515FDB"/>
    <w:rsid w:val="6C5CD778"/>
    <w:rsid w:val="6D04E7AB"/>
    <w:rsid w:val="6D2119A2"/>
    <w:rsid w:val="6D633711"/>
    <w:rsid w:val="6D639A81"/>
    <w:rsid w:val="6D67464D"/>
    <w:rsid w:val="6D8E6879"/>
    <w:rsid w:val="6D94A935"/>
    <w:rsid w:val="6DF477A8"/>
    <w:rsid w:val="6E069F85"/>
    <w:rsid w:val="6E528ADA"/>
    <w:rsid w:val="6E82AA81"/>
    <w:rsid w:val="6E968709"/>
    <w:rsid w:val="6EA59C3B"/>
    <w:rsid w:val="6EB26543"/>
    <w:rsid w:val="6EE0371A"/>
    <w:rsid w:val="6EE714A7"/>
    <w:rsid w:val="6EF66597"/>
    <w:rsid w:val="6F80519C"/>
    <w:rsid w:val="6FD3FB38"/>
    <w:rsid w:val="6FF4E28A"/>
    <w:rsid w:val="7017516B"/>
    <w:rsid w:val="7029EB0A"/>
    <w:rsid w:val="7045C753"/>
    <w:rsid w:val="705F20AC"/>
    <w:rsid w:val="706CEA0B"/>
    <w:rsid w:val="70719FA6"/>
    <w:rsid w:val="70810E30"/>
    <w:rsid w:val="708B93DF"/>
    <w:rsid w:val="7098A40E"/>
    <w:rsid w:val="70B97C86"/>
    <w:rsid w:val="70D8FDC9"/>
    <w:rsid w:val="70F93A02"/>
    <w:rsid w:val="710B2449"/>
    <w:rsid w:val="712C0E1D"/>
    <w:rsid w:val="712FA46B"/>
    <w:rsid w:val="7151B74E"/>
    <w:rsid w:val="71547CDE"/>
    <w:rsid w:val="71572F95"/>
    <w:rsid w:val="717DB5D5"/>
    <w:rsid w:val="71DE3116"/>
    <w:rsid w:val="720F99AC"/>
    <w:rsid w:val="7237F850"/>
    <w:rsid w:val="72671850"/>
    <w:rsid w:val="7282538C"/>
    <w:rsid w:val="72C5A030"/>
    <w:rsid w:val="7305047F"/>
    <w:rsid w:val="73386DC9"/>
    <w:rsid w:val="733A95F9"/>
    <w:rsid w:val="734DDDD0"/>
    <w:rsid w:val="735D8737"/>
    <w:rsid w:val="73651994"/>
    <w:rsid w:val="73CF213C"/>
    <w:rsid w:val="73ECE083"/>
    <w:rsid w:val="73FB7E96"/>
    <w:rsid w:val="7445C321"/>
    <w:rsid w:val="745293B1"/>
    <w:rsid w:val="7476CA79"/>
    <w:rsid w:val="748EEEB4"/>
    <w:rsid w:val="74CB7B4C"/>
    <w:rsid w:val="74F5C6E5"/>
    <w:rsid w:val="752AEF6A"/>
    <w:rsid w:val="754F594B"/>
    <w:rsid w:val="7552E4F4"/>
    <w:rsid w:val="755D68F6"/>
    <w:rsid w:val="756C407A"/>
    <w:rsid w:val="757D45C6"/>
    <w:rsid w:val="7582EF8F"/>
    <w:rsid w:val="75A55863"/>
    <w:rsid w:val="75AE80C5"/>
    <w:rsid w:val="75B87FDF"/>
    <w:rsid w:val="75D4B500"/>
    <w:rsid w:val="75DD7CAE"/>
    <w:rsid w:val="76072EAE"/>
    <w:rsid w:val="761D422E"/>
    <w:rsid w:val="76439AD6"/>
    <w:rsid w:val="765450A2"/>
    <w:rsid w:val="76681A83"/>
    <w:rsid w:val="766C7142"/>
    <w:rsid w:val="7688CAE5"/>
    <w:rsid w:val="7694E50F"/>
    <w:rsid w:val="76B26762"/>
    <w:rsid w:val="77081484"/>
    <w:rsid w:val="7719D5E3"/>
    <w:rsid w:val="77244BBE"/>
    <w:rsid w:val="773022A2"/>
    <w:rsid w:val="774458F2"/>
    <w:rsid w:val="775689EA"/>
    <w:rsid w:val="77790C0C"/>
    <w:rsid w:val="77898477"/>
    <w:rsid w:val="77A69AD4"/>
    <w:rsid w:val="77BCBED9"/>
    <w:rsid w:val="77BFA090"/>
    <w:rsid w:val="77FC72C8"/>
    <w:rsid w:val="7804A29C"/>
    <w:rsid w:val="78156509"/>
    <w:rsid w:val="7823AF65"/>
    <w:rsid w:val="78648C4F"/>
    <w:rsid w:val="786C4568"/>
    <w:rsid w:val="78B7EA4F"/>
    <w:rsid w:val="78D145A7"/>
    <w:rsid w:val="78DF0E22"/>
    <w:rsid w:val="790D67E5"/>
    <w:rsid w:val="791BF397"/>
    <w:rsid w:val="791FA0F4"/>
    <w:rsid w:val="792DB786"/>
    <w:rsid w:val="795FFA0B"/>
    <w:rsid w:val="7965971A"/>
    <w:rsid w:val="79756934"/>
    <w:rsid w:val="79A0AE74"/>
    <w:rsid w:val="79AAF79B"/>
    <w:rsid w:val="79E62F86"/>
    <w:rsid w:val="7A2697A4"/>
    <w:rsid w:val="7AA5F874"/>
    <w:rsid w:val="7AB48313"/>
    <w:rsid w:val="7AC1BA2D"/>
    <w:rsid w:val="7B00507A"/>
    <w:rsid w:val="7B0B9431"/>
    <w:rsid w:val="7B1FDDFC"/>
    <w:rsid w:val="7B2B723E"/>
    <w:rsid w:val="7B30CFE5"/>
    <w:rsid w:val="7B3C21EA"/>
    <w:rsid w:val="7B4A988C"/>
    <w:rsid w:val="7B813AD2"/>
    <w:rsid w:val="7B8363CB"/>
    <w:rsid w:val="7B9ECAA7"/>
    <w:rsid w:val="7BBE4287"/>
    <w:rsid w:val="7BC8B440"/>
    <w:rsid w:val="7BE9F5C2"/>
    <w:rsid w:val="7BF6033F"/>
    <w:rsid w:val="7C2E0014"/>
    <w:rsid w:val="7C7A2134"/>
    <w:rsid w:val="7C898EBC"/>
    <w:rsid w:val="7C8EC0A1"/>
    <w:rsid w:val="7CC13E41"/>
    <w:rsid w:val="7CC3EFA0"/>
    <w:rsid w:val="7CC475EA"/>
    <w:rsid w:val="7D1C30F8"/>
    <w:rsid w:val="7D3B9B83"/>
    <w:rsid w:val="7D3BB6AE"/>
    <w:rsid w:val="7D74E49D"/>
    <w:rsid w:val="7DB02F0C"/>
    <w:rsid w:val="7DB786C2"/>
    <w:rsid w:val="7DB8507C"/>
    <w:rsid w:val="7DD4508E"/>
    <w:rsid w:val="7DDD0455"/>
    <w:rsid w:val="7DEAF8F2"/>
    <w:rsid w:val="7E25B3FC"/>
    <w:rsid w:val="7E4DCE4F"/>
    <w:rsid w:val="7E75B128"/>
    <w:rsid w:val="7E89D4A5"/>
    <w:rsid w:val="7EB07005"/>
    <w:rsid w:val="7ECD2D74"/>
    <w:rsid w:val="7ECDF26E"/>
    <w:rsid w:val="7EDE414D"/>
    <w:rsid w:val="7F11A7D3"/>
    <w:rsid w:val="7F746F93"/>
    <w:rsid w:val="7FDFD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90DAE6"/>
  <w15:chartTrackingRefBased/>
  <w15:docId w15:val="{8546A3A0-C6A7-DE40-83D7-EA41543A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52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245"/>
  </w:style>
  <w:style w:type="paragraph" w:styleId="Footer">
    <w:name w:val="footer"/>
    <w:basedOn w:val="Normal"/>
    <w:link w:val="FooterChar"/>
    <w:uiPriority w:val="99"/>
    <w:unhideWhenUsed/>
    <w:rsid w:val="009652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245"/>
  </w:style>
  <w:style w:type="character" w:styleId="Hyperlink">
    <w:name w:val="Hyperlink"/>
    <w:basedOn w:val="DefaultParagraphFont"/>
    <w:uiPriority w:val="99"/>
    <w:unhideWhenUsed/>
    <w:rsid w:val="009652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4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0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early-years-foundation-stage-profile-handbook" TargetMode="External"/><Relationship Id="rId13" Type="http://schemas.openxmlformats.org/officeDocument/2006/relationships/hyperlink" Target="https://hwb.gov.wales/storage/fcb8539c-9be7-4883-8542-35d7b54b56f2/foundation-phase-outdoor-learning-handbook.pdf" TargetMode="External"/><Relationship Id="rId18" Type="http://schemas.openxmlformats.org/officeDocument/2006/relationships/hyperlink" Target="https://hwb.gov.wales/api/storage/177a33a6-7c70-4843-bb63-903e70a04154/teaching-and-learning-in-the-outdoors-the-current-state-of-outdoor-learning-in-schools-in-wales.pd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hwb.gov.wales/curriculum-2008/foundation-phase/" TargetMode="External"/><Relationship Id="rId17" Type="http://schemas.openxmlformats.org/officeDocument/2006/relationships/hyperlink" Target="https://hwb.gov.wales/curriculum-for-wales/summary-of-legislati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ducationwales.blog.gov.wales/2019/12/14/assessment-within-curriculum-for-wales-supporting-learner-progression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earch.senedd.wales/research-articles/looking-ahead-what-funding-challenges-face-the-welsh-government-in-2025-2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wb.gov.wales/storage/f9d85dba-85a4-4e87-bb58-a24730ad7e57/foundation-phase-profile-handbook-revised-september-2017.pdf" TargetMode="External"/><Relationship Id="rId10" Type="http://schemas.openxmlformats.org/officeDocument/2006/relationships/hyperlink" Target="https://business.senedd.wales/mgIssueHistoryHome.aspx?IId=42265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wales/parenting-give-it-time/your-childs-development" TargetMode="External"/><Relationship Id="rId14" Type="http://schemas.openxmlformats.org/officeDocument/2006/relationships/hyperlink" Target="http://gov.wales/docs/dcells/publications/150916-early-years-outcomes-framework-en.pdf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8201B1-58E4-0944-8FC9-EAE57B4EDF3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19</Pages>
  <Words>5696</Words>
  <Characters>32468</Characters>
  <Application>Microsoft Office Word</Application>
  <DocSecurity>0</DocSecurity>
  <Lines>270</Lines>
  <Paragraphs>76</Paragraphs>
  <ScaleCrop>false</ScaleCrop>
  <Company/>
  <LinksUpToDate>false</LinksUpToDate>
  <CharactersWithSpaces>38088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Pugh (2209787)</dc:creator>
  <cp:keywords/>
  <dc:description/>
  <cp:lastModifiedBy>Ashley Pugh (2209787)</cp:lastModifiedBy>
  <cp:revision>136</cp:revision>
  <dcterms:created xsi:type="dcterms:W3CDTF">2024-10-03T14:33:00Z</dcterms:created>
  <dcterms:modified xsi:type="dcterms:W3CDTF">2024-10-25T20:07:00Z</dcterms:modified>
</cp:coreProperties>
</file>