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E50E7D" w14:textId="1ED05217" w:rsidR="0033155A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 xml:space="preserve">Grotowski: </w:t>
      </w:r>
      <w:proofErr w:type="spellStart"/>
      <w:r w:rsidRPr="00517047">
        <w:rPr>
          <w:sz w:val="28"/>
          <w:szCs w:val="28"/>
          <w:lang w:val="en-GB"/>
        </w:rPr>
        <w:t>Plastiques</w:t>
      </w:r>
      <w:proofErr w:type="spellEnd"/>
      <w:r w:rsidRPr="00517047">
        <w:rPr>
          <w:sz w:val="28"/>
          <w:szCs w:val="28"/>
          <w:lang w:val="en-GB"/>
        </w:rPr>
        <w:t xml:space="preserve"> session</w:t>
      </w:r>
    </w:p>
    <w:p w14:paraId="7C37A548" w14:textId="7DCCBA62" w:rsidR="006F1DF1" w:rsidRPr="00517047" w:rsidRDefault="006F1DF1">
      <w:pPr>
        <w:rPr>
          <w:sz w:val="28"/>
          <w:szCs w:val="28"/>
          <w:lang w:val="en-GB"/>
        </w:rPr>
      </w:pPr>
    </w:p>
    <w:p w14:paraId="32172BED" w14:textId="61E886EF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Warm up</w:t>
      </w:r>
    </w:p>
    <w:p w14:paraId="308D713E" w14:textId="3D3E1903" w:rsidR="006F1DF1" w:rsidRPr="00517047" w:rsidRDefault="006F1DF1">
      <w:pPr>
        <w:rPr>
          <w:sz w:val="28"/>
          <w:szCs w:val="28"/>
          <w:lang w:val="en-GB"/>
        </w:rPr>
      </w:pPr>
    </w:p>
    <w:p w14:paraId="1252587E" w14:textId="298D3F19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Image walks</w:t>
      </w:r>
      <w:r w:rsidR="00E118EF" w:rsidRPr="00517047">
        <w:rPr>
          <w:sz w:val="28"/>
          <w:szCs w:val="28"/>
          <w:lang w:val="en-GB"/>
        </w:rPr>
        <w:t xml:space="preserve"> (See scan)</w:t>
      </w:r>
    </w:p>
    <w:p w14:paraId="5E4CEBB2" w14:textId="47FAF098" w:rsidR="006F1DF1" w:rsidRPr="00517047" w:rsidRDefault="006F1DF1">
      <w:pPr>
        <w:rPr>
          <w:sz w:val="28"/>
          <w:szCs w:val="28"/>
          <w:lang w:val="en-GB"/>
        </w:rPr>
      </w:pPr>
    </w:p>
    <w:p w14:paraId="00ECC466" w14:textId="10F91059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 xml:space="preserve">Via </w:t>
      </w:r>
      <w:proofErr w:type="spellStart"/>
      <w:r w:rsidRPr="00517047">
        <w:rPr>
          <w:sz w:val="28"/>
          <w:szCs w:val="28"/>
          <w:lang w:val="en-GB"/>
        </w:rPr>
        <w:t>Negativa</w:t>
      </w:r>
      <w:proofErr w:type="spellEnd"/>
    </w:p>
    <w:p w14:paraId="3DF4D649" w14:textId="74CD91F2" w:rsidR="006F1DF1" w:rsidRPr="00517047" w:rsidRDefault="006F1DF1">
      <w:pPr>
        <w:rPr>
          <w:sz w:val="28"/>
          <w:szCs w:val="28"/>
          <w:lang w:val="en-GB"/>
        </w:rPr>
      </w:pPr>
    </w:p>
    <w:p w14:paraId="0D64F28B" w14:textId="0615730F" w:rsidR="006F1DF1" w:rsidRPr="00517047" w:rsidRDefault="006F1DF1">
      <w:pPr>
        <w:rPr>
          <w:sz w:val="28"/>
          <w:szCs w:val="28"/>
          <w:lang w:val="en-GB"/>
        </w:rPr>
      </w:pPr>
      <w:proofErr w:type="spellStart"/>
      <w:r w:rsidRPr="00517047">
        <w:rPr>
          <w:sz w:val="28"/>
          <w:szCs w:val="28"/>
          <w:lang w:val="en-GB"/>
        </w:rPr>
        <w:t>Plastiques</w:t>
      </w:r>
      <w:proofErr w:type="spellEnd"/>
      <w:r w:rsidRPr="00517047">
        <w:rPr>
          <w:sz w:val="28"/>
          <w:szCs w:val="28"/>
          <w:lang w:val="en-GB"/>
        </w:rPr>
        <w:t xml:space="preserve"> – Isolation </w:t>
      </w:r>
      <w:r w:rsidR="00E118EF" w:rsidRPr="00517047">
        <w:rPr>
          <w:sz w:val="28"/>
          <w:szCs w:val="28"/>
          <w:lang w:val="en-GB"/>
        </w:rPr>
        <w:t xml:space="preserve">(See scan: </w:t>
      </w:r>
      <w:proofErr w:type="spellStart"/>
      <w:r w:rsidRPr="00517047">
        <w:rPr>
          <w:sz w:val="28"/>
          <w:szCs w:val="28"/>
          <w:lang w:val="en-GB"/>
        </w:rPr>
        <w:t>Wangh</w:t>
      </w:r>
      <w:proofErr w:type="spellEnd"/>
      <w:r w:rsidR="00E118EF" w:rsidRPr="00517047">
        <w:rPr>
          <w:sz w:val="28"/>
          <w:szCs w:val="28"/>
          <w:lang w:val="en-GB"/>
        </w:rPr>
        <w:t>, pp</w:t>
      </w:r>
      <w:r w:rsidRPr="00517047">
        <w:rPr>
          <w:sz w:val="28"/>
          <w:szCs w:val="28"/>
          <w:lang w:val="en-GB"/>
        </w:rPr>
        <w:t>76</w:t>
      </w:r>
      <w:r w:rsidR="00E118EF" w:rsidRPr="00517047">
        <w:rPr>
          <w:sz w:val="28"/>
          <w:szCs w:val="28"/>
          <w:lang w:val="en-GB"/>
        </w:rPr>
        <w:t>)</w:t>
      </w:r>
    </w:p>
    <w:p w14:paraId="012F953A" w14:textId="70461FEC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Explore the possibilities of the body through physical isolation.</w:t>
      </w:r>
    </w:p>
    <w:p w14:paraId="4D43A6DB" w14:textId="307CE32B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This creates a neutral vocabulary.</w:t>
      </w:r>
    </w:p>
    <w:p w14:paraId="4223B1C1" w14:textId="274A02AB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If any mental associations arise – let them grow.</w:t>
      </w:r>
    </w:p>
    <w:p w14:paraId="5D550FC5" w14:textId="5E7C39F5" w:rsidR="002B41D4" w:rsidRPr="00517047" w:rsidRDefault="002B41D4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‘</w:t>
      </w:r>
      <w:proofErr w:type="spellStart"/>
      <w:r w:rsidRPr="00517047">
        <w:rPr>
          <w:sz w:val="28"/>
          <w:szCs w:val="28"/>
          <w:lang w:val="en-GB"/>
        </w:rPr>
        <w:t>Plastiques</w:t>
      </w:r>
      <w:proofErr w:type="spellEnd"/>
      <w:r w:rsidRPr="00517047">
        <w:rPr>
          <w:sz w:val="28"/>
          <w:szCs w:val="28"/>
          <w:lang w:val="en-GB"/>
        </w:rPr>
        <w:t xml:space="preserve"> both evoke and contain emotional life’ Energetically you need to release through the movement – so be mindful to explore ‘not’ touching so that your mental imagery does not engage in the physical literally at this point.</w:t>
      </w:r>
    </w:p>
    <w:p w14:paraId="5EC85653" w14:textId="46A4A4B0" w:rsidR="002B41D4" w:rsidRPr="00517047" w:rsidRDefault="002B41D4">
      <w:pPr>
        <w:rPr>
          <w:sz w:val="28"/>
          <w:szCs w:val="28"/>
          <w:lang w:val="en-GB"/>
        </w:rPr>
      </w:pPr>
    </w:p>
    <w:p w14:paraId="354EDB6A" w14:textId="4AD668D7" w:rsidR="002B41D4" w:rsidRPr="00517047" w:rsidRDefault="002B41D4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When talking about ‘image’ this can be a feeling – not necessarily a ‘vision’.</w:t>
      </w:r>
    </w:p>
    <w:p w14:paraId="5F6A7066" w14:textId="1166D465" w:rsidR="006F1DF1" w:rsidRPr="00517047" w:rsidRDefault="006F1DF1">
      <w:pPr>
        <w:rPr>
          <w:sz w:val="28"/>
          <w:szCs w:val="28"/>
          <w:lang w:val="en-GB"/>
        </w:rPr>
      </w:pPr>
    </w:p>
    <w:p w14:paraId="30EEEA47" w14:textId="56B2F0C8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 xml:space="preserve">‘Each plastique in itself is an emotional gesture’ </w:t>
      </w:r>
      <w:r w:rsidR="00E118EF" w:rsidRPr="00517047">
        <w:rPr>
          <w:sz w:val="28"/>
          <w:szCs w:val="28"/>
          <w:lang w:val="en-GB"/>
        </w:rPr>
        <w:t>(</w:t>
      </w:r>
      <w:proofErr w:type="spellStart"/>
      <w:r w:rsidRPr="00517047">
        <w:rPr>
          <w:sz w:val="28"/>
          <w:szCs w:val="28"/>
          <w:lang w:val="en-GB"/>
        </w:rPr>
        <w:t>Wangh</w:t>
      </w:r>
      <w:proofErr w:type="spellEnd"/>
      <w:r w:rsidR="00E118EF" w:rsidRPr="00517047">
        <w:rPr>
          <w:sz w:val="28"/>
          <w:szCs w:val="28"/>
          <w:lang w:val="en-GB"/>
        </w:rPr>
        <w:t>, pp</w:t>
      </w:r>
      <w:r w:rsidRPr="00517047">
        <w:rPr>
          <w:sz w:val="28"/>
          <w:szCs w:val="28"/>
          <w:lang w:val="en-GB"/>
        </w:rPr>
        <w:t>76</w:t>
      </w:r>
      <w:r w:rsidR="00E118EF" w:rsidRPr="00517047">
        <w:rPr>
          <w:sz w:val="28"/>
          <w:szCs w:val="28"/>
          <w:lang w:val="en-GB"/>
        </w:rPr>
        <w:t>)</w:t>
      </w:r>
    </w:p>
    <w:p w14:paraId="3C8B1915" w14:textId="3F4E087B" w:rsidR="006F1DF1" w:rsidRPr="00517047" w:rsidRDefault="006F1DF1">
      <w:pPr>
        <w:rPr>
          <w:sz w:val="28"/>
          <w:szCs w:val="28"/>
          <w:lang w:val="en-GB"/>
        </w:rPr>
      </w:pPr>
    </w:p>
    <w:p w14:paraId="2FA825F6" w14:textId="5661267A" w:rsidR="006F1DF1" w:rsidRPr="00517047" w:rsidRDefault="006F1DF1">
      <w:pPr>
        <w:rPr>
          <w:sz w:val="28"/>
          <w:szCs w:val="28"/>
          <w:lang w:val="en-GB"/>
        </w:rPr>
      </w:pPr>
      <w:proofErr w:type="spellStart"/>
      <w:r w:rsidRPr="00517047">
        <w:rPr>
          <w:sz w:val="28"/>
          <w:szCs w:val="28"/>
          <w:lang w:val="en-GB"/>
        </w:rPr>
        <w:t>Plastiques</w:t>
      </w:r>
      <w:proofErr w:type="spellEnd"/>
      <w:r w:rsidRPr="00517047">
        <w:rPr>
          <w:sz w:val="28"/>
          <w:szCs w:val="28"/>
          <w:lang w:val="en-GB"/>
        </w:rPr>
        <w:t xml:space="preserve"> – River</w:t>
      </w:r>
    </w:p>
    <w:p w14:paraId="30C844D5" w14:textId="77777777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Allow one isolated movement flow into another.</w:t>
      </w:r>
    </w:p>
    <w:p w14:paraId="296F5D22" w14:textId="77777777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Start anywhere on the body.</w:t>
      </w:r>
    </w:p>
    <w:p w14:paraId="5FC94655" w14:textId="77777777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Aim for a 30 second exploration of each plastique or joint.</w:t>
      </w:r>
    </w:p>
    <w:p w14:paraId="0B918C17" w14:textId="77777777" w:rsidR="009113B0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 xml:space="preserve">Don’t be afraid to stop but retain your own focus of your </w:t>
      </w:r>
      <w:r w:rsidR="009113B0" w:rsidRPr="00517047">
        <w:rPr>
          <w:sz w:val="28"/>
          <w:szCs w:val="28"/>
          <w:lang w:val="en-GB"/>
        </w:rPr>
        <w:t>presence.</w:t>
      </w:r>
    </w:p>
    <w:p w14:paraId="5167CE5B" w14:textId="1E80E423" w:rsidR="009113B0" w:rsidRPr="00517047" w:rsidRDefault="009113B0">
      <w:pPr>
        <w:rPr>
          <w:sz w:val="28"/>
          <w:szCs w:val="28"/>
          <w:lang w:val="en-GB"/>
        </w:rPr>
      </w:pPr>
    </w:p>
    <w:p w14:paraId="51BCD8FF" w14:textId="4A16728D" w:rsidR="002B41D4" w:rsidRPr="00517047" w:rsidRDefault="002B41D4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Comment: notice tension and relaxation</w:t>
      </w:r>
    </w:p>
    <w:p w14:paraId="5A3556AD" w14:textId="77777777" w:rsidR="002B41D4" w:rsidRPr="00517047" w:rsidRDefault="002B41D4">
      <w:pPr>
        <w:rPr>
          <w:sz w:val="28"/>
          <w:szCs w:val="28"/>
          <w:lang w:val="en-GB"/>
        </w:rPr>
      </w:pPr>
    </w:p>
    <w:p w14:paraId="73C73822" w14:textId="37E3A5B5" w:rsidR="006F1DF1" w:rsidRPr="00517047" w:rsidRDefault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 xml:space="preserve">Increase scale: </w:t>
      </w:r>
      <w:r w:rsidR="006F1DF1" w:rsidRPr="00517047">
        <w:rPr>
          <w:sz w:val="28"/>
          <w:szCs w:val="28"/>
          <w:lang w:val="en-GB"/>
        </w:rPr>
        <w:t xml:space="preserve"> </w:t>
      </w:r>
      <w:r w:rsidRPr="00517047">
        <w:rPr>
          <w:sz w:val="28"/>
          <w:szCs w:val="28"/>
          <w:lang w:val="en-GB"/>
        </w:rPr>
        <w:t>Go Large and travel</w:t>
      </w:r>
    </w:p>
    <w:p w14:paraId="3358EEB7" w14:textId="364DC346" w:rsidR="009113B0" w:rsidRPr="00517047" w:rsidRDefault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 xml:space="preserve">Decrease scale: make intricate </w:t>
      </w:r>
      <w:r w:rsidR="00E118EF" w:rsidRPr="00517047">
        <w:rPr>
          <w:sz w:val="28"/>
          <w:szCs w:val="28"/>
          <w:lang w:val="en-GB"/>
        </w:rPr>
        <w:t>explorations</w:t>
      </w:r>
    </w:p>
    <w:p w14:paraId="73311B05" w14:textId="45FDD277" w:rsidR="009113B0" w:rsidRPr="00517047" w:rsidRDefault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Explore mixed speed.</w:t>
      </w:r>
    </w:p>
    <w:p w14:paraId="357FFBD8" w14:textId="09ED546E" w:rsidR="009113B0" w:rsidRPr="00517047" w:rsidRDefault="009113B0">
      <w:pPr>
        <w:rPr>
          <w:sz w:val="28"/>
          <w:szCs w:val="28"/>
          <w:lang w:val="en-GB"/>
        </w:rPr>
      </w:pPr>
    </w:p>
    <w:p w14:paraId="70CCB3F5" w14:textId="3688C175" w:rsidR="009113B0" w:rsidRPr="00517047" w:rsidRDefault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 xml:space="preserve">Try to maintain a focus on the area being physically explored – look </w:t>
      </w:r>
      <w:r w:rsidR="00E118EF" w:rsidRPr="00517047">
        <w:rPr>
          <w:sz w:val="28"/>
          <w:szCs w:val="28"/>
          <w:lang w:val="en-GB"/>
        </w:rPr>
        <w:t xml:space="preserve">directly </w:t>
      </w:r>
      <w:r w:rsidRPr="00517047">
        <w:rPr>
          <w:sz w:val="28"/>
          <w:szCs w:val="28"/>
          <w:lang w:val="en-GB"/>
        </w:rPr>
        <w:t>at it.</w:t>
      </w:r>
    </w:p>
    <w:p w14:paraId="23A00F99" w14:textId="541418D0" w:rsidR="009113B0" w:rsidRPr="00517047" w:rsidRDefault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 xml:space="preserve">Focus on yourself and feel the difference that looking away can create. </w:t>
      </w:r>
    </w:p>
    <w:p w14:paraId="2208BCF4" w14:textId="4445AADE" w:rsidR="009113B0" w:rsidRPr="00517047" w:rsidRDefault="009113B0">
      <w:pPr>
        <w:rPr>
          <w:sz w:val="28"/>
          <w:szCs w:val="28"/>
          <w:lang w:val="en-GB"/>
        </w:rPr>
      </w:pPr>
    </w:p>
    <w:p w14:paraId="3FB8D267" w14:textId="175D54C2" w:rsidR="009113B0" w:rsidRPr="00517047" w:rsidRDefault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Allow any images that arise in your mind to grow.</w:t>
      </w:r>
    </w:p>
    <w:p w14:paraId="7289679F" w14:textId="4473D795" w:rsidR="009113B0" w:rsidRPr="00517047" w:rsidRDefault="009113B0">
      <w:pPr>
        <w:rPr>
          <w:sz w:val="28"/>
          <w:szCs w:val="28"/>
          <w:lang w:val="en-GB"/>
        </w:rPr>
      </w:pPr>
    </w:p>
    <w:p w14:paraId="5DB4FF7F" w14:textId="77777777" w:rsidR="009113B0" w:rsidRPr="00517047" w:rsidRDefault="009113B0" w:rsidP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Groups of 2 or 3:</w:t>
      </w:r>
    </w:p>
    <w:p w14:paraId="03BA95FD" w14:textId="77777777" w:rsidR="009113B0" w:rsidRPr="00517047" w:rsidRDefault="009113B0" w:rsidP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lastRenderedPageBreak/>
        <w:t>Follow a Point of light around the body</w:t>
      </w:r>
    </w:p>
    <w:p w14:paraId="2818BF23" w14:textId="77777777" w:rsidR="009113B0" w:rsidRPr="00517047" w:rsidRDefault="009113B0" w:rsidP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Use the eyes to show where the light point is.</w:t>
      </w:r>
    </w:p>
    <w:p w14:paraId="58696C58" w14:textId="77777777" w:rsidR="009113B0" w:rsidRPr="00517047" w:rsidRDefault="009113B0" w:rsidP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If it leaves the body – how does the body respond?</w:t>
      </w:r>
    </w:p>
    <w:p w14:paraId="5F6E4282" w14:textId="77777777" w:rsidR="009113B0" w:rsidRPr="00517047" w:rsidRDefault="009113B0" w:rsidP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Share the light point with another person.</w:t>
      </w:r>
    </w:p>
    <w:p w14:paraId="23FA6D90" w14:textId="77777777" w:rsidR="009113B0" w:rsidRPr="00517047" w:rsidRDefault="009113B0" w:rsidP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 xml:space="preserve">Transfer the focus – look in their eyes then look at the part of the body that will start the movement. </w:t>
      </w:r>
    </w:p>
    <w:p w14:paraId="2B224B71" w14:textId="77777777" w:rsidR="009113B0" w:rsidRPr="00517047" w:rsidRDefault="009113B0">
      <w:pPr>
        <w:rPr>
          <w:sz w:val="28"/>
          <w:szCs w:val="28"/>
          <w:lang w:val="en-GB"/>
        </w:rPr>
      </w:pPr>
    </w:p>
    <w:p w14:paraId="25308E4E" w14:textId="41005144" w:rsidR="009113B0" w:rsidRPr="00517047" w:rsidRDefault="009113B0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 xml:space="preserve">Is the body creating tensions? If you use 2 </w:t>
      </w:r>
      <w:proofErr w:type="spellStart"/>
      <w:r w:rsidRPr="00517047">
        <w:rPr>
          <w:sz w:val="28"/>
          <w:szCs w:val="28"/>
          <w:lang w:val="en-GB"/>
        </w:rPr>
        <w:t>plastiques</w:t>
      </w:r>
      <w:proofErr w:type="spellEnd"/>
      <w:r w:rsidRPr="00517047">
        <w:rPr>
          <w:sz w:val="28"/>
          <w:szCs w:val="28"/>
          <w:lang w:val="en-GB"/>
        </w:rPr>
        <w:t xml:space="preserve"> at the same time, what happens?</w:t>
      </w:r>
    </w:p>
    <w:p w14:paraId="443A8567" w14:textId="77777777" w:rsidR="009113B0" w:rsidRPr="00517047" w:rsidRDefault="009113B0">
      <w:pPr>
        <w:rPr>
          <w:sz w:val="28"/>
          <w:szCs w:val="28"/>
          <w:lang w:val="en-GB"/>
        </w:rPr>
      </w:pPr>
    </w:p>
    <w:p w14:paraId="6FF1F35C" w14:textId="4A4E48F8" w:rsidR="009113B0" w:rsidRPr="00517047" w:rsidRDefault="009113B0" w:rsidP="009113B0">
      <w:pPr>
        <w:rPr>
          <w:sz w:val="28"/>
          <w:szCs w:val="28"/>
          <w:lang w:val="en-GB"/>
        </w:rPr>
      </w:pPr>
      <w:proofErr w:type="spellStart"/>
      <w:r w:rsidRPr="00517047">
        <w:rPr>
          <w:sz w:val="28"/>
          <w:szCs w:val="28"/>
          <w:lang w:val="en-GB"/>
        </w:rPr>
        <w:t>Plastiques</w:t>
      </w:r>
      <w:proofErr w:type="spellEnd"/>
      <w:r w:rsidRPr="00517047">
        <w:rPr>
          <w:sz w:val="28"/>
          <w:szCs w:val="28"/>
          <w:lang w:val="en-GB"/>
        </w:rPr>
        <w:t xml:space="preserve"> – Opposite rotatory movements </w:t>
      </w:r>
      <w:r w:rsidR="00E118EF" w:rsidRPr="00517047">
        <w:rPr>
          <w:sz w:val="28"/>
          <w:szCs w:val="28"/>
          <w:lang w:val="en-GB"/>
        </w:rPr>
        <w:t>(</w:t>
      </w:r>
      <w:r w:rsidRPr="00517047">
        <w:rPr>
          <w:sz w:val="28"/>
          <w:szCs w:val="28"/>
          <w:lang w:val="en-GB"/>
        </w:rPr>
        <w:t>J</w:t>
      </w:r>
      <w:r w:rsidR="00E118EF" w:rsidRPr="00517047">
        <w:rPr>
          <w:sz w:val="28"/>
          <w:szCs w:val="28"/>
          <w:lang w:val="en-GB"/>
        </w:rPr>
        <w:t xml:space="preserve">erzy </w:t>
      </w:r>
      <w:r w:rsidRPr="00517047">
        <w:rPr>
          <w:sz w:val="28"/>
          <w:szCs w:val="28"/>
          <w:lang w:val="en-GB"/>
        </w:rPr>
        <w:t>G</w:t>
      </w:r>
      <w:r w:rsidR="00E118EF" w:rsidRPr="00517047">
        <w:rPr>
          <w:sz w:val="28"/>
          <w:szCs w:val="28"/>
          <w:lang w:val="en-GB"/>
        </w:rPr>
        <w:t>rotowski;</w:t>
      </w:r>
      <w:r w:rsidRPr="00517047">
        <w:rPr>
          <w:sz w:val="28"/>
          <w:szCs w:val="28"/>
          <w:lang w:val="en-GB"/>
        </w:rPr>
        <w:t xml:space="preserve"> 108</w:t>
      </w:r>
      <w:r w:rsidR="00E118EF" w:rsidRPr="00517047">
        <w:rPr>
          <w:sz w:val="28"/>
          <w:szCs w:val="28"/>
          <w:lang w:val="en-GB"/>
        </w:rPr>
        <w:t xml:space="preserve">, exercise </w:t>
      </w:r>
      <w:r w:rsidRPr="00517047">
        <w:rPr>
          <w:sz w:val="28"/>
          <w:szCs w:val="28"/>
          <w:lang w:val="en-GB"/>
        </w:rPr>
        <w:t>4</w:t>
      </w:r>
      <w:r w:rsidR="00E118EF" w:rsidRPr="00517047">
        <w:rPr>
          <w:sz w:val="28"/>
          <w:szCs w:val="28"/>
          <w:lang w:val="en-GB"/>
        </w:rPr>
        <w:t xml:space="preserve"> – see scan – small clip)</w:t>
      </w:r>
    </w:p>
    <w:p w14:paraId="3572E40A" w14:textId="13A32B4D" w:rsidR="006F1DF1" w:rsidRPr="00517047" w:rsidRDefault="006F1DF1">
      <w:pPr>
        <w:rPr>
          <w:sz w:val="28"/>
          <w:szCs w:val="28"/>
          <w:lang w:val="en-GB"/>
        </w:rPr>
      </w:pPr>
    </w:p>
    <w:p w14:paraId="75C0F060" w14:textId="629A127F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The Pushing Exercise</w:t>
      </w:r>
      <w:r w:rsidR="00E118EF" w:rsidRPr="00517047">
        <w:rPr>
          <w:sz w:val="28"/>
          <w:szCs w:val="28"/>
          <w:lang w:val="en-GB"/>
        </w:rPr>
        <w:t xml:space="preserve"> (See scan)</w:t>
      </w:r>
    </w:p>
    <w:p w14:paraId="567E2BC7" w14:textId="4162589F" w:rsidR="006F1DF1" w:rsidRPr="00517047" w:rsidRDefault="006F1DF1">
      <w:pPr>
        <w:rPr>
          <w:sz w:val="28"/>
          <w:szCs w:val="28"/>
          <w:lang w:val="en-GB"/>
        </w:rPr>
      </w:pPr>
    </w:p>
    <w:p w14:paraId="74EE91BE" w14:textId="29AA4E81" w:rsidR="006F1DF1" w:rsidRPr="00517047" w:rsidRDefault="006F1DF1">
      <w:pPr>
        <w:rPr>
          <w:b/>
          <w:bCs/>
          <w:sz w:val="28"/>
          <w:szCs w:val="28"/>
          <w:lang w:val="en-GB"/>
        </w:rPr>
      </w:pPr>
      <w:r w:rsidRPr="00517047">
        <w:rPr>
          <w:b/>
          <w:bCs/>
          <w:sz w:val="28"/>
          <w:szCs w:val="28"/>
          <w:lang w:val="en-GB"/>
        </w:rPr>
        <w:t>Final exercise – add voice</w:t>
      </w:r>
    </w:p>
    <w:p w14:paraId="05926144" w14:textId="5BAA1C3B" w:rsidR="006F1DF1" w:rsidRPr="00517047" w:rsidRDefault="006F1DF1">
      <w:pPr>
        <w:rPr>
          <w:sz w:val="28"/>
          <w:szCs w:val="28"/>
          <w:lang w:val="en-GB"/>
        </w:rPr>
      </w:pPr>
    </w:p>
    <w:p w14:paraId="2809FBEC" w14:textId="7EC0E9B7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 xml:space="preserve">Explore your bodily movements – </w:t>
      </w:r>
      <w:proofErr w:type="spellStart"/>
      <w:r w:rsidRPr="00517047">
        <w:rPr>
          <w:sz w:val="28"/>
          <w:szCs w:val="28"/>
          <w:lang w:val="en-GB"/>
        </w:rPr>
        <w:t>plastiques</w:t>
      </w:r>
      <w:proofErr w:type="spellEnd"/>
      <w:r w:rsidRPr="00517047">
        <w:rPr>
          <w:sz w:val="28"/>
          <w:szCs w:val="28"/>
          <w:lang w:val="en-GB"/>
        </w:rPr>
        <w:t xml:space="preserve"> – whilst telling us about:</w:t>
      </w:r>
    </w:p>
    <w:p w14:paraId="49D30206" w14:textId="3F01736D" w:rsidR="006F1DF1" w:rsidRPr="00517047" w:rsidRDefault="006F1DF1">
      <w:pPr>
        <w:rPr>
          <w:sz w:val="28"/>
          <w:szCs w:val="28"/>
          <w:lang w:val="en-GB"/>
        </w:rPr>
      </w:pPr>
    </w:p>
    <w:p w14:paraId="35B5EEDF" w14:textId="25061AF0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Your experience of music lessons</w:t>
      </w:r>
    </w:p>
    <w:p w14:paraId="764431A4" w14:textId="12E63EDA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Your pets – or your lack of pets</w:t>
      </w:r>
    </w:p>
    <w:p w14:paraId="2605E5DF" w14:textId="4B506A16" w:rsidR="006F1DF1" w:rsidRPr="00517047" w:rsidRDefault="006F1DF1">
      <w:pPr>
        <w:rPr>
          <w:sz w:val="28"/>
          <w:szCs w:val="28"/>
          <w:lang w:val="en-GB"/>
        </w:rPr>
      </w:pPr>
    </w:p>
    <w:p w14:paraId="6702B22B" w14:textId="7C2B48AE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Variation 1: Smile</w:t>
      </w:r>
    </w:p>
    <w:p w14:paraId="23904262" w14:textId="7D024309" w:rsidR="006F1DF1" w:rsidRPr="00517047" w:rsidRDefault="006F1DF1">
      <w:pPr>
        <w:rPr>
          <w:sz w:val="28"/>
          <w:szCs w:val="28"/>
          <w:lang w:val="en-GB"/>
        </w:rPr>
      </w:pPr>
      <w:r w:rsidRPr="00517047">
        <w:rPr>
          <w:sz w:val="28"/>
          <w:szCs w:val="28"/>
          <w:lang w:val="en-GB"/>
        </w:rPr>
        <w:t>Variation 2: Vocal level – Whisper/ monotone/ shout.</w:t>
      </w:r>
    </w:p>
    <w:p w14:paraId="21B54054" w14:textId="77777777" w:rsidR="006F1DF1" w:rsidRPr="00517047" w:rsidRDefault="006F1DF1">
      <w:pPr>
        <w:rPr>
          <w:sz w:val="28"/>
          <w:szCs w:val="28"/>
          <w:lang w:val="en-GB"/>
        </w:rPr>
      </w:pPr>
    </w:p>
    <w:sectPr w:rsidR="006F1DF1" w:rsidRPr="00517047" w:rsidSect="0033155A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41C26"/>
    <w:rsid w:val="002B41D4"/>
    <w:rsid w:val="00304EE6"/>
    <w:rsid w:val="0033155A"/>
    <w:rsid w:val="00517047"/>
    <w:rsid w:val="006F1DF1"/>
    <w:rsid w:val="009113B0"/>
    <w:rsid w:val="00D41C26"/>
    <w:rsid w:val="00E118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FAC4586"/>
  <w14:defaultImageDpi w14:val="300"/>
  <w15:docId w15:val="{45414063-2BF1-5B42-8A00-7C9ACD78BD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298</Words>
  <Characters>1700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 Pugh</cp:lastModifiedBy>
  <cp:revision>6</cp:revision>
  <dcterms:created xsi:type="dcterms:W3CDTF">2020-11-10T12:05:00Z</dcterms:created>
  <dcterms:modified xsi:type="dcterms:W3CDTF">2020-11-16T18:04:00Z</dcterms:modified>
</cp:coreProperties>
</file>