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D015F" w14:textId="6CF30417" w:rsidR="00E86243" w:rsidRPr="005F47DD" w:rsidRDefault="00E86243" w:rsidP="007C35D0">
      <w:pPr>
        <w:spacing w:after="120" w:line="360" w:lineRule="auto"/>
        <w:jc w:val="both"/>
        <w:rPr>
          <w:rFonts w:ascii="Arial" w:hAnsi="Arial" w:cs="Arial"/>
          <w:b/>
          <w:bCs/>
        </w:rPr>
      </w:pPr>
    </w:p>
    <w:p w14:paraId="67E078EA" w14:textId="7205DB5A" w:rsidR="00E86243" w:rsidRPr="005F47DD" w:rsidRDefault="00E86243" w:rsidP="007C35D0">
      <w:pPr>
        <w:spacing w:after="120" w:line="360" w:lineRule="auto"/>
        <w:jc w:val="both"/>
        <w:rPr>
          <w:rFonts w:ascii="Arial" w:hAnsi="Arial" w:cs="Arial"/>
          <w:b/>
          <w:bCs/>
        </w:rPr>
      </w:pPr>
    </w:p>
    <w:p w14:paraId="6A32B8F7" w14:textId="64CFAE4C" w:rsidR="00E86243" w:rsidRPr="005F47DD" w:rsidRDefault="00E86243" w:rsidP="007C35D0">
      <w:pPr>
        <w:spacing w:after="120" w:line="360" w:lineRule="auto"/>
        <w:jc w:val="both"/>
        <w:rPr>
          <w:rFonts w:ascii="Arial" w:hAnsi="Arial" w:cs="Arial"/>
          <w:b/>
          <w:bCs/>
        </w:rPr>
      </w:pPr>
    </w:p>
    <w:p w14:paraId="16A5EAF2" w14:textId="25B8DF89" w:rsidR="00E86243" w:rsidRPr="005F47DD" w:rsidRDefault="00E86243" w:rsidP="007C35D0">
      <w:pPr>
        <w:spacing w:after="120" w:line="360" w:lineRule="auto"/>
        <w:jc w:val="both"/>
        <w:rPr>
          <w:rFonts w:ascii="Arial" w:hAnsi="Arial" w:cs="Arial"/>
          <w:b/>
          <w:bCs/>
        </w:rPr>
      </w:pPr>
    </w:p>
    <w:p w14:paraId="4FEB5683" w14:textId="56155289" w:rsidR="00A4657D" w:rsidRPr="005F47DD" w:rsidRDefault="00B925D4" w:rsidP="007C35D0">
      <w:pPr>
        <w:spacing w:after="120" w:line="360" w:lineRule="auto"/>
        <w:jc w:val="both"/>
        <w:rPr>
          <w:rFonts w:ascii="Arial" w:hAnsi="Arial" w:cs="Arial"/>
          <w:b/>
          <w:bCs/>
        </w:rPr>
      </w:pPr>
      <w:r w:rsidRPr="005F47DD">
        <w:rPr>
          <w:rFonts w:ascii="Arial" w:hAnsi="Arial" w:cs="Arial"/>
          <w:b/>
          <w:bCs/>
          <w:noProof/>
          <w:color w:val="000000" w:themeColor="text1"/>
          <w:sz w:val="28"/>
          <w:szCs w:val="28"/>
        </w:rPr>
        <w:drawing>
          <wp:anchor distT="0" distB="0" distL="114300" distR="114300" simplePos="0" relativeHeight="251658240" behindDoc="0" locked="0" layoutInCell="1" allowOverlap="1" wp14:anchorId="7CBA0B27" wp14:editId="0B0C4430">
            <wp:simplePos x="0" y="0"/>
            <wp:positionH relativeFrom="margin">
              <wp:align>center</wp:align>
            </wp:positionH>
            <wp:positionV relativeFrom="paragraph">
              <wp:posOffset>108864</wp:posOffset>
            </wp:positionV>
            <wp:extent cx="2464460" cy="2544304"/>
            <wp:effectExtent l="0" t="0" r="0" b="8890"/>
            <wp:wrapNone/>
            <wp:docPr id="247533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279" t="45543" r="1279" b="928"/>
                    <a:stretch/>
                  </pic:blipFill>
                  <pic:spPr bwMode="auto">
                    <a:xfrm>
                      <a:off x="0" y="0"/>
                      <a:ext cx="2464460" cy="25443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32445F" w14:textId="59E297DE" w:rsidR="00A4657D" w:rsidRPr="005F47DD" w:rsidRDefault="00A4657D" w:rsidP="007C35D0">
      <w:pPr>
        <w:spacing w:after="120" w:line="360" w:lineRule="auto"/>
        <w:jc w:val="both"/>
        <w:rPr>
          <w:rFonts w:ascii="Arial" w:hAnsi="Arial" w:cs="Arial"/>
          <w:b/>
          <w:bCs/>
        </w:rPr>
      </w:pPr>
    </w:p>
    <w:p w14:paraId="221F5C30" w14:textId="1EACD78D" w:rsidR="00E9608A" w:rsidRPr="005F47DD" w:rsidRDefault="00E9608A" w:rsidP="007C35D0">
      <w:pPr>
        <w:spacing w:after="120" w:line="360" w:lineRule="auto"/>
        <w:jc w:val="both"/>
        <w:rPr>
          <w:rFonts w:ascii="Arial" w:hAnsi="Arial" w:cs="Arial"/>
          <w:b/>
          <w:bCs/>
        </w:rPr>
      </w:pPr>
    </w:p>
    <w:p w14:paraId="35D089FA" w14:textId="77777777" w:rsidR="00E9608A" w:rsidRPr="005F47DD" w:rsidRDefault="00E9608A" w:rsidP="007C35D0">
      <w:pPr>
        <w:spacing w:after="120" w:line="360" w:lineRule="auto"/>
        <w:jc w:val="both"/>
        <w:rPr>
          <w:rFonts w:ascii="Arial" w:hAnsi="Arial" w:cs="Arial"/>
          <w:b/>
          <w:bCs/>
        </w:rPr>
      </w:pPr>
    </w:p>
    <w:p w14:paraId="5EFA5F6A" w14:textId="77777777" w:rsidR="00E9608A" w:rsidRPr="005F47DD" w:rsidRDefault="00E9608A" w:rsidP="007C35D0">
      <w:pPr>
        <w:spacing w:after="120" w:line="360" w:lineRule="auto"/>
        <w:jc w:val="both"/>
        <w:rPr>
          <w:rFonts w:ascii="Arial" w:hAnsi="Arial" w:cs="Arial"/>
          <w:b/>
          <w:bCs/>
        </w:rPr>
      </w:pPr>
    </w:p>
    <w:p w14:paraId="0469482A" w14:textId="77777777" w:rsidR="00E9608A" w:rsidRPr="005F47DD" w:rsidRDefault="00E9608A" w:rsidP="007C35D0">
      <w:pPr>
        <w:spacing w:after="120" w:line="360" w:lineRule="auto"/>
        <w:jc w:val="both"/>
        <w:rPr>
          <w:rFonts w:ascii="Arial" w:hAnsi="Arial" w:cs="Arial"/>
          <w:b/>
          <w:bCs/>
        </w:rPr>
      </w:pPr>
    </w:p>
    <w:p w14:paraId="296CE4CD" w14:textId="77777777" w:rsidR="00E9608A" w:rsidRPr="005F47DD" w:rsidRDefault="00E9608A" w:rsidP="007C35D0">
      <w:pPr>
        <w:spacing w:after="120" w:line="360" w:lineRule="auto"/>
        <w:jc w:val="both"/>
        <w:rPr>
          <w:rFonts w:ascii="Arial" w:hAnsi="Arial" w:cs="Arial"/>
          <w:b/>
          <w:bCs/>
        </w:rPr>
      </w:pPr>
    </w:p>
    <w:p w14:paraId="7632B656" w14:textId="77777777" w:rsidR="00E9608A" w:rsidRPr="005F47DD" w:rsidRDefault="00E9608A" w:rsidP="007C35D0">
      <w:pPr>
        <w:spacing w:after="120" w:line="360" w:lineRule="auto"/>
        <w:jc w:val="both"/>
        <w:rPr>
          <w:rFonts w:ascii="Arial" w:hAnsi="Arial" w:cs="Arial"/>
          <w:b/>
          <w:bCs/>
        </w:rPr>
      </w:pPr>
    </w:p>
    <w:p w14:paraId="54E1B317" w14:textId="77777777" w:rsidR="00E9608A" w:rsidRPr="005F47DD" w:rsidRDefault="00E9608A" w:rsidP="007C35D0">
      <w:pPr>
        <w:spacing w:after="120" w:line="360" w:lineRule="auto"/>
        <w:jc w:val="both"/>
        <w:rPr>
          <w:rFonts w:ascii="Arial" w:hAnsi="Arial" w:cs="Arial"/>
          <w:b/>
          <w:bCs/>
        </w:rPr>
      </w:pPr>
    </w:p>
    <w:p w14:paraId="7879E0DE" w14:textId="76B4AEE3" w:rsidR="00C9422F" w:rsidRPr="005F47DD" w:rsidRDefault="00C9422F" w:rsidP="007C35D0">
      <w:pPr>
        <w:spacing w:after="120" w:line="360" w:lineRule="auto"/>
        <w:jc w:val="both"/>
        <w:rPr>
          <w:rFonts w:ascii="Arial" w:hAnsi="Arial" w:cs="Arial"/>
          <w:b/>
          <w:bCs/>
        </w:rPr>
      </w:pPr>
    </w:p>
    <w:p w14:paraId="0CA63F9E" w14:textId="77777777" w:rsidR="00C9422F" w:rsidRPr="005F47DD" w:rsidRDefault="00C9422F" w:rsidP="00C51513">
      <w:pPr>
        <w:spacing w:after="120" w:line="360" w:lineRule="auto"/>
        <w:jc w:val="center"/>
        <w:rPr>
          <w:rFonts w:ascii="Arial" w:hAnsi="Arial" w:cs="Arial"/>
          <w:b/>
          <w:bCs/>
        </w:rPr>
      </w:pPr>
    </w:p>
    <w:p w14:paraId="1A971478" w14:textId="1F89C1A8" w:rsidR="00625A81" w:rsidRPr="00611CD7" w:rsidRDefault="00C164E9" w:rsidP="00E9608A">
      <w:pPr>
        <w:spacing w:after="120" w:line="360" w:lineRule="auto"/>
        <w:jc w:val="both"/>
        <w:rPr>
          <w:rFonts w:ascii="Arial" w:hAnsi="Arial" w:cs="Arial"/>
          <w:b/>
          <w:bCs/>
          <w:sz w:val="24"/>
          <w:szCs w:val="24"/>
        </w:rPr>
      </w:pPr>
      <w:r w:rsidRPr="00611CD7">
        <w:rPr>
          <w:rFonts w:ascii="Arial" w:hAnsi="Arial" w:cs="Arial"/>
          <w:b/>
          <w:bCs/>
          <w:sz w:val="24"/>
          <w:szCs w:val="24"/>
        </w:rPr>
        <w:t>Developing Innovation and Creativity for Business Advantage BMSW6102</w:t>
      </w:r>
    </w:p>
    <w:p w14:paraId="2BF06D01" w14:textId="77777777" w:rsidR="00611CD7" w:rsidRDefault="00611CD7" w:rsidP="00611CD7">
      <w:pPr>
        <w:spacing w:after="120" w:line="360" w:lineRule="auto"/>
        <w:jc w:val="center"/>
        <w:rPr>
          <w:rFonts w:ascii="Arial" w:hAnsi="Arial" w:cs="Arial"/>
        </w:rPr>
      </w:pPr>
    </w:p>
    <w:p w14:paraId="79C2E2F6" w14:textId="77777777" w:rsidR="00611CD7" w:rsidRPr="005F47DD" w:rsidRDefault="00611CD7" w:rsidP="00611CD7">
      <w:pPr>
        <w:spacing w:after="120" w:line="360" w:lineRule="auto"/>
        <w:jc w:val="center"/>
        <w:rPr>
          <w:rFonts w:ascii="Arial" w:hAnsi="Arial" w:cs="Arial"/>
        </w:rPr>
      </w:pPr>
    </w:p>
    <w:p w14:paraId="5AD0F3DB" w14:textId="05A5DD9F" w:rsidR="00625A81" w:rsidRPr="00611CD7" w:rsidRDefault="00611CD7" w:rsidP="00611CD7">
      <w:pPr>
        <w:spacing w:after="120" w:line="360" w:lineRule="auto"/>
        <w:jc w:val="center"/>
        <w:rPr>
          <w:rFonts w:ascii="Arial" w:hAnsi="Arial" w:cs="Arial"/>
        </w:rPr>
      </w:pPr>
      <w:r w:rsidRPr="00611CD7">
        <w:rPr>
          <w:rFonts w:ascii="Arial" w:hAnsi="Arial" w:cs="Arial"/>
          <w:b/>
          <w:bCs/>
        </w:rPr>
        <w:t>Forename:</w:t>
      </w:r>
      <w:r w:rsidRPr="00611CD7">
        <w:rPr>
          <w:rFonts w:ascii="Arial" w:hAnsi="Arial" w:cs="Arial"/>
        </w:rPr>
        <w:t xml:space="preserve"> </w:t>
      </w:r>
      <w:r w:rsidRPr="00611CD7">
        <w:rPr>
          <w:rFonts w:ascii="Arial" w:hAnsi="Arial" w:cs="Arial"/>
          <w:b/>
          <w:bCs/>
        </w:rPr>
        <w:t>Ivo</w:t>
      </w:r>
    </w:p>
    <w:p w14:paraId="622EF4E9" w14:textId="1096EDAA" w:rsidR="00E86243" w:rsidRPr="00611CD7" w:rsidRDefault="00A4657D" w:rsidP="00611CD7">
      <w:pPr>
        <w:spacing w:after="120" w:line="360" w:lineRule="auto"/>
        <w:jc w:val="center"/>
        <w:rPr>
          <w:rFonts w:ascii="Arial" w:hAnsi="Arial" w:cs="Arial"/>
        </w:rPr>
      </w:pPr>
      <w:r w:rsidRPr="00611CD7">
        <w:rPr>
          <w:rFonts w:ascii="Arial" w:hAnsi="Arial" w:cs="Arial"/>
          <w:b/>
          <w:bCs/>
        </w:rPr>
        <w:t>Surname:</w:t>
      </w:r>
      <w:r w:rsidRPr="00611CD7">
        <w:rPr>
          <w:rFonts w:ascii="Arial" w:hAnsi="Arial" w:cs="Arial"/>
        </w:rPr>
        <w:t xml:space="preserve"> </w:t>
      </w:r>
      <w:r w:rsidRPr="00611CD7">
        <w:rPr>
          <w:rFonts w:ascii="Arial" w:hAnsi="Arial" w:cs="Arial"/>
          <w:b/>
          <w:bCs/>
        </w:rPr>
        <w:t>Gazepov</w:t>
      </w:r>
    </w:p>
    <w:p w14:paraId="25CB7D91" w14:textId="04EE572B" w:rsidR="00625A81" w:rsidRPr="00611CD7" w:rsidRDefault="00625A81" w:rsidP="00611CD7">
      <w:pPr>
        <w:spacing w:after="120" w:line="360" w:lineRule="auto"/>
        <w:jc w:val="center"/>
        <w:rPr>
          <w:rFonts w:ascii="Arial" w:hAnsi="Arial" w:cs="Arial"/>
          <w:b/>
          <w:bCs/>
        </w:rPr>
      </w:pPr>
      <w:r w:rsidRPr="00611CD7">
        <w:rPr>
          <w:rFonts w:ascii="Arial" w:hAnsi="Arial" w:cs="Arial"/>
          <w:b/>
          <w:bCs/>
        </w:rPr>
        <w:t>Banner ID: 2133589</w:t>
      </w:r>
    </w:p>
    <w:p w14:paraId="7B532B4C" w14:textId="29ED7D47" w:rsidR="00C51513" w:rsidRPr="00611CD7" w:rsidRDefault="00625A81" w:rsidP="00611CD7">
      <w:pPr>
        <w:spacing w:after="120" w:line="360" w:lineRule="auto"/>
        <w:jc w:val="center"/>
        <w:rPr>
          <w:rFonts w:ascii="Arial" w:hAnsi="Arial" w:cs="Arial"/>
          <w:b/>
          <w:bCs/>
          <w:color w:val="424242"/>
          <w:shd w:val="clear" w:color="auto" w:fill="FFFFFF"/>
        </w:rPr>
      </w:pPr>
      <w:r w:rsidRPr="00611CD7">
        <w:rPr>
          <w:rFonts w:ascii="Arial" w:hAnsi="Arial" w:cs="Arial"/>
          <w:b/>
          <w:bCs/>
        </w:rPr>
        <w:t xml:space="preserve">Course </w:t>
      </w:r>
      <w:r w:rsidR="00AB08C0" w:rsidRPr="00611CD7">
        <w:rPr>
          <w:rFonts w:ascii="Arial" w:hAnsi="Arial" w:cs="Arial"/>
          <w:b/>
          <w:bCs/>
        </w:rPr>
        <w:t>Lecture</w:t>
      </w:r>
      <w:r w:rsidRPr="00611CD7">
        <w:rPr>
          <w:rFonts w:ascii="Arial" w:hAnsi="Arial" w:cs="Arial"/>
          <w:b/>
          <w:bCs/>
        </w:rPr>
        <w:t>:</w:t>
      </w:r>
      <w:r w:rsidRPr="00611CD7">
        <w:rPr>
          <w:rFonts w:ascii="Arial" w:hAnsi="Arial" w:cs="Arial"/>
        </w:rPr>
        <w:t xml:space="preserve"> </w:t>
      </w:r>
      <w:r w:rsidR="00A853FC" w:rsidRPr="00611CD7">
        <w:rPr>
          <w:rFonts w:ascii="Arial" w:hAnsi="Arial" w:cs="Arial"/>
          <w:b/>
          <w:bCs/>
          <w:color w:val="424242"/>
          <w:shd w:val="clear" w:color="auto" w:fill="FFFFFF"/>
        </w:rPr>
        <w:t>Charles Nwaogwugwu</w:t>
      </w:r>
    </w:p>
    <w:p w14:paraId="1B65D44C" w14:textId="093407D4" w:rsidR="00C51513" w:rsidRPr="00611CD7" w:rsidRDefault="00C51513" w:rsidP="00611CD7">
      <w:pPr>
        <w:pStyle w:val="Default"/>
        <w:jc w:val="center"/>
        <w:rPr>
          <w:sz w:val="22"/>
          <w:szCs w:val="22"/>
        </w:rPr>
      </w:pPr>
      <w:r w:rsidRPr="00611CD7">
        <w:rPr>
          <w:b/>
          <w:bCs/>
          <w:color w:val="424242"/>
          <w:sz w:val="22"/>
          <w:szCs w:val="22"/>
          <w:shd w:val="clear" w:color="auto" w:fill="FFFFFF"/>
        </w:rPr>
        <w:t>Assignment Title:</w:t>
      </w:r>
      <w:r w:rsidR="000D75A2" w:rsidRPr="00611CD7">
        <w:rPr>
          <w:b/>
          <w:bCs/>
          <w:color w:val="424242"/>
          <w:sz w:val="22"/>
          <w:szCs w:val="22"/>
          <w:shd w:val="clear" w:color="auto" w:fill="FFFFFF"/>
        </w:rPr>
        <w:t xml:space="preserve"> </w:t>
      </w:r>
      <w:r w:rsidR="000D75A2" w:rsidRPr="00611CD7">
        <w:rPr>
          <w:b/>
          <w:bCs/>
          <w:sz w:val="22"/>
          <w:szCs w:val="22"/>
        </w:rPr>
        <w:t>Development of innovative products</w:t>
      </w:r>
    </w:p>
    <w:p w14:paraId="53DC9F28" w14:textId="65EBD922" w:rsidR="00E32AD1" w:rsidRPr="005F47DD" w:rsidRDefault="00E32AD1" w:rsidP="00A853FC">
      <w:pPr>
        <w:pStyle w:val="Default"/>
      </w:pPr>
      <w:r w:rsidRPr="005F47DD">
        <w:br w:type="page"/>
      </w:r>
      <w:bookmarkStart w:id="0" w:name="_Toc110513970"/>
      <w:bookmarkStart w:id="1" w:name="_Toc110514014"/>
    </w:p>
    <w:bookmarkEnd w:id="1" w:displacedByCustomXml="next"/>
    <w:bookmarkEnd w:id="0" w:displacedByCustomXml="next"/>
    <w:sdt>
      <w:sdtPr>
        <w:rPr>
          <w:rFonts w:asciiTheme="minorHAnsi" w:eastAsiaTheme="minorHAnsi" w:hAnsiTheme="minorHAnsi" w:cstheme="minorBidi"/>
          <w:color w:val="auto"/>
          <w:sz w:val="22"/>
          <w:szCs w:val="22"/>
          <w:lang w:val="en-GB"/>
        </w:rPr>
        <w:id w:val="1816681742"/>
        <w:docPartObj>
          <w:docPartGallery w:val="Table of Contents"/>
          <w:docPartUnique/>
        </w:docPartObj>
      </w:sdtPr>
      <w:sdtEndPr>
        <w:rPr>
          <w:rFonts w:ascii="Arial" w:hAnsi="Arial" w:cs="Arial"/>
          <w:b/>
          <w:bCs/>
        </w:rPr>
      </w:sdtEndPr>
      <w:sdtContent>
        <w:p w14:paraId="143A0E75" w14:textId="3E272F22" w:rsidR="006B6B8E" w:rsidRPr="005F47DD" w:rsidRDefault="004F5A6A" w:rsidP="007C35D0">
          <w:pPr>
            <w:pStyle w:val="TOCHeading"/>
            <w:spacing w:before="0" w:after="120" w:line="360" w:lineRule="auto"/>
            <w:jc w:val="both"/>
            <w:rPr>
              <w:rFonts w:ascii="Arial" w:hAnsi="Arial" w:cs="Arial"/>
              <w:b/>
              <w:bCs/>
              <w:color w:val="000000" w:themeColor="text1"/>
              <w:sz w:val="28"/>
              <w:szCs w:val="28"/>
              <w:lang w:val="en-GB"/>
            </w:rPr>
          </w:pPr>
          <w:r w:rsidRPr="005F47DD">
            <w:rPr>
              <w:rFonts w:ascii="Arial" w:hAnsi="Arial" w:cs="Arial"/>
              <w:b/>
              <w:bCs/>
              <w:color w:val="000000" w:themeColor="text1"/>
              <w:sz w:val="28"/>
              <w:szCs w:val="28"/>
              <w:lang w:val="en-GB"/>
            </w:rPr>
            <w:t>TABLE OF CONTENT</w:t>
          </w:r>
        </w:p>
        <w:p w14:paraId="5C2A6208" w14:textId="6A9D61AC" w:rsidR="005446A5" w:rsidRDefault="006B6B8E">
          <w:pPr>
            <w:pStyle w:val="TOC1"/>
            <w:tabs>
              <w:tab w:val="right" w:leader="dot" w:pos="9016"/>
            </w:tabs>
            <w:rPr>
              <w:rFonts w:eastAsiaTheme="minorEastAsia"/>
              <w:b w:val="0"/>
              <w:bCs w:val="0"/>
              <w:caps w:val="0"/>
              <w:noProof/>
              <w:kern w:val="2"/>
              <w:sz w:val="24"/>
              <w:szCs w:val="24"/>
              <w:lang w:eastAsia="en-GB"/>
              <w14:ligatures w14:val="standardContextual"/>
            </w:rPr>
          </w:pPr>
          <w:r w:rsidRPr="005F47DD">
            <w:rPr>
              <w:rFonts w:ascii="Arial" w:hAnsi="Arial" w:cs="Arial"/>
              <w:sz w:val="28"/>
              <w:szCs w:val="28"/>
            </w:rPr>
            <w:fldChar w:fldCharType="begin"/>
          </w:r>
          <w:r w:rsidRPr="005F47DD">
            <w:rPr>
              <w:rFonts w:ascii="Arial" w:hAnsi="Arial" w:cs="Arial"/>
              <w:sz w:val="28"/>
              <w:szCs w:val="28"/>
            </w:rPr>
            <w:instrText xml:space="preserve"> TOC \o "1-3" \h \z \u </w:instrText>
          </w:r>
          <w:r w:rsidRPr="005F47DD">
            <w:rPr>
              <w:rFonts w:ascii="Arial" w:hAnsi="Arial" w:cs="Arial"/>
              <w:sz w:val="28"/>
              <w:szCs w:val="28"/>
            </w:rPr>
            <w:fldChar w:fldCharType="separate"/>
          </w:r>
          <w:hyperlink w:anchor="_Toc175088300" w:history="1">
            <w:r w:rsidR="005446A5" w:rsidRPr="007A5467">
              <w:rPr>
                <w:rStyle w:val="Hyperlink"/>
                <w:rFonts w:ascii="Arial" w:hAnsi="Arial" w:cs="Arial"/>
                <w:noProof/>
              </w:rPr>
              <w:t>Executive Summary</w:t>
            </w:r>
            <w:r w:rsidR="005446A5">
              <w:rPr>
                <w:noProof/>
                <w:webHidden/>
              </w:rPr>
              <w:tab/>
            </w:r>
            <w:r w:rsidR="005446A5">
              <w:rPr>
                <w:noProof/>
                <w:webHidden/>
              </w:rPr>
              <w:fldChar w:fldCharType="begin"/>
            </w:r>
            <w:r w:rsidR="005446A5">
              <w:rPr>
                <w:noProof/>
                <w:webHidden/>
              </w:rPr>
              <w:instrText xml:space="preserve"> PAGEREF _Toc175088300 \h </w:instrText>
            </w:r>
            <w:r w:rsidR="005446A5">
              <w:rPr>
                <w:noProof/>
                <w:webHidden/>
              </w:rPr>
            </w:r>
            <w:r w:rsidR="005446A5">
              <w:rPr>
                <w:noProof/>
                <w:webHidden/>
              </w:rPr>
              <w:fldChar w:fldCharType="separate"/>
            </w:r>
            <w:r w:rsidR="005446A5">
              <w:rPr>
                <w:noProof/>
                <w:webHidden/>
              </w:rPr>
              <w:t>3</w:t>
            </w:r>
            <w:r w:rsidR="005446A5">
              <w:rPr>
                <w:noProof/>
                <w:webHidden/>
              </w:rPr>
              <w:fldChar w:fldCharType="end"/>
            </w:r>
          </w:hyperlink>
        </w:p>
        <w:p w14:paraId="60FFAD6A" w14:textId="304D0D23" w:rsidR="005446A5"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75088301" w:history="1">
            <w:r w:rsidR="005446A5" w:rsidRPr="007A5467">
              <w:rPr>
                <w:rStyle w:val="Hyperlink"/>
                <w:rFonts w:ascii="Arial" w:eastAsia="Times New Roman" w:hAnsi="Arial" w:cs="Arial"/>
                <w:noProof/>
                <w:lang w:eastAsia="en-GB"/>
              </w:rPr>
              <w:t>Classic Volkswagen Vehicles by Electric</w:t>
            </w:r>
            <w:r w:rsidR="005446A5">
              <w:rPr>
                <w:noProof/>
                <w:webHidden/>
              </w:rPr>
              <w:tab/>
            </w:r>
            <w:r w:rsidR="005446A5">
              <w:rPr>
                <w:noProof/>
                <w:webHidden/>
              </w:rPr>
              <w:fldChar w:fldCharType="begin"/>
            </w:r>
            <w:r w:rsidR="005446A5">
              <w:rPr>
                <w:noProof/>
                <w:webHidden/>
              </w:rPr>
              <w:instrText xml:space="preserve"> PAGEREF _Toc175088301 \h </w:instrText>
            </w:r>
            <w:r w:rsidR="005446A5">
              <w:rPr>
                <w:noProof/>
                <w:webHidden/>
              </w:rPr>
            </w:r>
            <w:r w:rsidR="005446A5">
              <w:rPr>
                <w:noProof/>
                <w:webHidden/>
              </w:rPr>
              <w:fldChar w:fldCharType="separate"/>
            </w:r>
            <w:r w:rsidR="005446A5">
              <w:rPr>
                <w:noProof/>
                <w:webHidden/>
              </w:rPr>
              <w:t>4</w:t>
            </w:r>
            <w:r w:rsidR="005446A5">
              <w:rPr>
                <w:noProof/>
                <w:webHidden/>
              </w:rPr>
              <w:fldChar w:fldCharType="end"/>
            </w:r>
          </w:hyperlink>
        </w:p>
        <w:p w14:paraId="4BAC938C" w14:textId="465EC17D" w:rsidR="005446A5"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75088302" w:history="1">
            <w:r w:rsidR="005446A5" w:rsidRPr="007A5467">
              <w:rPr>
                <w:rStyle w:val="Hyperlink"/>
                <w:rFonts w:ascii="Arial" w:hAnsi="Arial" w:cs="Arial"/>
                <w:noProof/>
              </w:rPr>
              <w:t>SCAMPER Method</w:t>
            </w:r>
            <w:r w:rsidR="005446A5">
              <w:rPr>
                <w:noProof/>
                <w:webHidden/>
              </w:rPr>
              <w:tab/>
            </w:r>
            <w:r w:rsidR="005446A5">
              <w:rPr>
                <w:noProof/>
                <w:webHidden/>
              </w:rPr>
              <w:fldChar w:fldCharType="begin"/>
            </w:r>
            <w:r w:rsidR="005446A5">
              <w:rPr>
                <w:noProof/>
                <w:webHidden/>
              </w:rPr>
              <w:instrText xml:space="preserve"> PAGEREF _Toc175088302 \h </w:instrText>
            </w:r>
            <w:r w:rsidR="005446A5">
              <w:rPr>
                <w:noProof/>
                <w:webHidden/>
              </w:rPr>
            </w:r>
            <w:r w:rsidR="005446A5">
              <w:rPr>
                <w:noProof/>
                <w:webHidden/>
              </w:rPr>
              <w:fldChar w:fldCharType="separate"/>
            </w:r>
            <w:r w:rsidR="005446A5">
              <w:rPr>
                <w:noProof/>
                <w:webHidden/>
              </w:rPr>
              <w:t>5</w:t>
            </w:r>
            <w:r w:rsidR="005446A5">
              <w:rPr>
                <w:noProof/>
                <w:webHidden/>
              </w:rPr>
              <w:fldChar w:fldCharType="end"/>
            </w:r>
          </w:hyperlink>
        </w:p>
        <w:p w14:paraId="36A54C1C" w14:textId="32609AB5" w:rsidR="005446A5"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75088303" w:history="1">
            <w:r w:rsidR="005446A5" w:rsidRPr="007A5467">
              <w:rPr>
                <w:rStyle w:val="Hyperlink"/>
                <w:rFonts w:ascii="Arial" w:eastAsia="Times New Roman" w:hAnsi="Arial" w:cs="Arial"/>
                <w:noProof/>
                <w:lang w:eastAsia="en-GB"/>
              </w:rPr>
              <w:t>Marketing</w:t>
            </w:r>
            <w:r w:rsidR="005446A5">
              <w:rPr>
                <w:noProof/>
                <w:webHidden/>
              </w:rPr>
              <w:tab/>
            </w:r>
            <w:r w:rsidR="005446A5">
              <w:rPr>
                <w:noProof/>
                <w:webHidden/>
              </w:rPr>
              <w:fldChar w:fldCharType="begin"/>
            </w:r>
            <w:r w:rsidR="005446A5">
              <w:rPr>
                <w:noProof/>
                <w:webHidden/>
              </w:rPr>
              <w:instrText xml:space="preserve"> PAGEREF _Toc175088303 \h </w:instrText>
            </w:r>
            <w:r w:rsidR="005446A5">
              <w:rPr>
                <w:noProof/>
                <w:webHidden/>
              </w:rPr>
            </w:r>
            <w:r w:rsidR="005446A5">
              <w:rPr>
                <w:noProof/>
                <w:webHidden/>
              </w:rPr>
              <w:fldChar w:fldCharType="separate"/>
            </w:r>
            <w:r w:rsidR="005446A5">
              <w:rPr>
                <w:noProof/>
                <w:webHidden/>
              </w:rPr>
              <w:t>7</w:t>
            </w:r>
            <w:r w:rsidR="005446A5">
              <w:rPr>
                <w:noProof/>
                <w:webHidden/>
              </w:rPr>
              <w:fldChar w:fldCharType="end"/>
            </w:r>
          </w:hyperlink>
        </w:p>
        <w:p w14:paraId="7E659760" w14:textId="44871A0D" w:rsidR="005446A5"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75088304" w:history="1">
            <w:r w:rsidR="005446A5" w:rsidRPr="007A5467">
              <w:rPr>
                <w:rStyle w:val="Hyperlink"/>
                <w:rFonts w:ascii="Arial" w:hAnsi="Arial" w:cs="Arial"/>
                <w:noProof/>
              </w:rPr>
              <w:t>Privacy and Data Protection: Awareness of GDPR and the Data Protection Act 2018</w:t>
            </w:r>
            <w:r w:rsidR="005446A5">
              <w:rPr>
                <w:noProof/>
                <w:webHidden/>
              </w:rPr>
              <w:tab/>
            </w:r>
            <w:r w:rsidR="005446A5">
              <w:rPr>
                <w:noProof/>
                <w:webHidden/>
              </w:rPr>
              <w:fldChar w:fldCharType="begin"/>
            </w:r>
            <w:r w:rsidR="005446A5">
              <w:rPr>
                <w:noProof/>
                <w:webHidden/>
              </w:rPr>
              <w:instrText xml:space="preserve"> PAGEREF _Toc175088304 \h </w:instrText>
            </w:r>
            <w:r w:rsidR="005446A5">
              <w:rPr>
                <w:noProof/>
                <w:webHidden/>
              </w:rPr>
            </w:r>
            <w:r w:rsidR="005446A5">
              <w:rPr>
                <w:noProof/>
                <w:webHidden/>
              </w:rPr>
              <w:fldChar w:fldCharType="separate"/>
            </w:r>
            <w:r w:rsidR="005446A5">
              <w:rPr>
                <w:noProof/>
                <w:webHidden/>
              </w:rPr>
              <w:t>13</w:t>
            </w:r>
            <w:r w:rsidR="005446A5">
              <w:rPr>
                <w:noProof/>
                <w:webHidden/>
              </w:rPr>
              <w:fldChar w:fldCharType="end"/>
            </w:r>
          </w:hyperlink>
        </w:p>
        <w:p w14:paraId="1A6D297A" w14:textId="43E2FD1B" w:rsidR="005446A5"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75088305" w:history="1">
            <w:r w:rsidR="005446A5" w:rsidRPr="007A5467">
              <w:rPr>
                <w:rStyle w:val="Hyperlink"/>
                <w:rFonts w:ascii="Arial" w:hAnsi="Arial" w:cs="Arial"/>
                <w:noProof/>
              </w:rPr>
              <w:t>Conclusion</w:t>
            </w:r>
            <w:r w:rsidR="005446A5">
              <w:rPr>
                <w:noProof/>
                <w:webHidden/>
              </w:rPr>
              <w:tab/>
            </w:r>
            <w:r w:rsidR="005446A5">
              <w:rPr>
                <w:noProof/>
                <w:webHidden/>
              </w:rPr>
              <w:fldChar w:fldCharType="begin"/>
            </w:r>
            <w:r w:rsidR="005446A5">
              <w:rPr>
                <w:noProof/>
                <w:webHidden/>
              </w:rPr>
              <w:instrText xml:space="preserve"> PAGEREF _Toc175088305 \h </w:instrText>
            </w:r>
            <w:r w:rsidR="005446A5">
              <w:rPr>
                <w:noProof/>
                <w:webHidden/>
              </w:rPr>
            </w:r>
            <w:r w:rsidR="005446A5">
              <w:rPr>
                <w:noProof/>
                <w:webHidden/>
              </w:rPr>
              <w:fldChar w:fldCharType="separate"/>
            </w:r>
            <w:r w:rsidR="005446A5">
              <w:rPr>
                <w:noProof/>
                <w:webHidden/>
              </w:rPr>
              <w:t>15</w:t>
            </w:r>
            <w:r w:rsidR="005446A5">
              <w:rPr>
                <w:noProof/>
                <w:webHidden/>
              </w:rPr>
              <w:fldChar w:fldCharType="end"/>
            </w:r>
          </w:hyperlink>
        </w:p>
        <w:p w14:paraId="68DCDA80" w14:textId="26E50C2F" w:rsidR="005446A5"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75088306" w:history="1">
            <w:r w:rsidR="005446A5" w:rsidRPr="007A5467">
              <w:rPr>
                <w:rStyle w:val="Hyperlink"/>
                <w:rFonts w:ascii="Arial" w:hAnsi="Arial" w:cs="Arial"/>
                <w:noProof/>
              </w:rPr>
              <w:t>Reference List</w:t>
            </w:r>
            <w:r w:rsidR="005446A5">
              <w:rPr>
                <w:noProof/>
                <w:webHidden/>
              </w:rPr>
              <w:tab/>
            </w:r>
            <w:r w:rsidR="005446A5">
              <w:rPr>
                <w:noProof/>
                <w:webHidden/>
              </w:rPr>
              <w:fldChar w:fldCharType="begin"/>
            </w:r>
            <w:r w:rsidR="005446A5">
              <w:rPr>
                <w:noProof/>
                <w:webHidden/>
              </w:rPr>
              <w:instrText xml:space="preserve"> PAGEREF _Toc175088306 \h </w:instrText>
            </w:r>
            <w:r w:rsidR="005446A5">
              <w:rPr>
                <w:noProof/>
                <w:webHidden/>
              </w:rPr>
            </w:r>
            <w:r w:rsidR="005446A5">
              <w:rPr>
                <w:noProof/>
                <w:webHidden/>
              </w:rPr>
              <w:fldChar w:fldCharType="separate"/>
            </w:r>
            <w:r w:rsidR="005446A5">
              <w:rPr>
                <w:noProof/>
                <w:webHidden/>
              </w:rPr>
              <w:t>16</w:t>
            </w:r>
            <w:r w:rsidR="005446A5">
              <w:rPr>
                <w:noProof/>
                <w:webHidden/>
              </w:rPr>
              <w:fldChar w:fldCharType="end"/>
            </w:r>
          </w:hyperlink>
        </w:p>
        <w:p w14:paraId="7BB74EA4" w14:textId="0C7D3542" w:rsidR="005446A5"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75088307" w:history="1">
            <w:r w:rsidR="005446A5" w:rsidRPr="007A5467">
              <w:rPr>
                <w:rStyle w:val="Hyperlink"/>
                <w:rFonts w:ascii="Arial" w:eastAsia="Times New Roman" w:hAnsi="Arial" w:cs="Arial"/>
                <w:noProof/>
                <w:lang w:eastAsia="en-GB"/>
              </w:rPr>
              <w:t>Appendix</w:t>
            </w:r>
            <w:r w:rsidR="005446A5">
              <w:rPr>
                <w:noProof/>
                <w:webHidden/>
              </w:rPr>
              <w:tab/>
            </w:r>
            <w:r w:rsidR="005446A5">
              <w:rPr>
                <w:noProof/>
                <w:webHidden/>
              </w:rPr>
              <w:fldChar w:fldCharType="begin"/>
            </w:r>
            <w:r w:rsidR="005446A5">
              <w:rPr>
                <w:noProof/>
                <w:webHidden/>
              </w:rPr>
              <w:instrText xml:space="preserve"> PAGEREF _Toc175088307 \h </w:instrText>
            </w:r>
            <w:r w:rsidR="005446A5">
              <w:rPr>
                <w:noProof/>
                <w:webHidden/>
              </w:rPr>
            </w:r>
            <w:r w:rsidR="005446A5">
              <w:rPr>
                <w:noProof/>
                <w:webHidden/>
              </w:rPr>
              <w:fldChar w:fldCharType="separate"/>
            </w:r>
            <w:r w:rsidR="005446A5">
              <w:rPr>
                <w:noProof/>
                <w:webHidden/>
              </w:rPr>
              <w:t>17</w:t>
            </w:r>
            <w:r w:rsidR="005446A5">
              <w:rPr>
                <w:noProof/>
                <w:webHidden/>
              </w:rPr>
              <w:fldChar w:fldCharType="end"/>
            </w:r>
          </w:hyperlink>
        </w:p>
        <w:p w14:paraId="124951FC" w14:textId="4250EA3B" w:rsidR="006B6B8E" w:rsidRPr="005F47DD" w:rsidRDefault="006B6B8E" w:rsidP="007C35D0">
          <w:pPr>
            <w:spacing w:after="120" w:line="360" w:lineRule="auto"/>
            <w:jc w:val="both"/>
          </w:pPr>
          <w:r w:rsidRPr="005F47DD">
            <w:rPr>
              <w:rFonts w:ascii="Arial" w:hAnsi="Arial" w:cs="Arial"/>
              <w:b/>
              <w:bCs/>
              <w:sz w:val="28"/>
              <w:szCs w:val="28"/>
            </w:rPr>
            <w:fldChar w:fldCharType="end"/>
          </w:r>
        </w:p>
      </w:sdtContent>
    </w:sdt>
    <w:p w14:paraId="24F4A748" w14:textId="08880E56" w:rsidR="006C4378" w:rsidRPr="005F47DD" w:rsidRDefault="00C9422F" w:rsidP="000B1330">
      <w:pPr>
        <w:spacing w:after="120" w:line="360" w:lineRule="auto"/>
        <w:jc w:val="both"/>
        <w:rPr>
          <w:rFonts w:ascii="Arial" w:hAnsi="Arial" w:cs="Arial"/>
          <w:color w:val="000000" w:themeColor="text1"/>
        </w:rPr>
      </w:pPr>
      <w:r w:rsidRPr="005F47DD">
        <w:rPr>
          <w:rFonts w:ascii="Arial" w:hAnsi="Arial" w:cs="Arial"/>
          <w:color w:val="000000" w:themeColor="text1"/>
        </w:rPr>
        <w:br w:type="page"/>
      </w:r>
      <w:bookmarkStart w:id="2" w:name="_Toc112855094"/>
    </w:p>
    <w:p w14:paraId="180A59FA" w14:textId="3EABB2EF" w:rsidR="00A923D1" w:rsidRPr="005F47DD" w:rsidRDefault="00C164E9" w:rsidP="00F85CDA">
      <w:pPr>
        <w:pStyle w:val="Heading1"/>
        <w:spacing w:before="0" w:after="120" w:line="360" w:lineRule="auto"/>
        <w:jc w:val="both"/>
        <w:rPr>
          <w:rFonts w:ascii="Arial" w:hAnsi="Arial" w:cs="Arial"/>
          <w:b/>
          <w:bCs/>
          <w:color w:val="000000" w:themeColor="text1"/>
          <w:sz w:val="28"/>
          <w:szCs w:val="28"/>
        </w:rPr>
      </w:pPr>
      <w:bookmarkStart w:id="3" w:name="_Toc175088300"/>
      <w:bookmarkEnd w:id="2"/>
      <w:r w:rsidRPr="005F47DD">
        <w:rPr>
          <w:rFonts w:ascii="Arial" w:hAnsi="Arial" w:cs="Arial"/>
          <w:b/>
          <w:bCs/>
          <w:color w:val="000000" w:themeColor="text1"/>
          <w:sz w:val="28"/>
          <w:szCs w:val="28"/>
        </w:rPr>
        <w:lastRenderedPageBreak/>
        <w:t>Executive Summary</w:t>
      </w:r>
      <w:bookmarkEnd w:id="3"/>
    </w:p>
    <w:p w14:paraId="5DEA65AB" w14:textId="588F90F7" w:rsidR="00175CE0" w:rsidRPr="00175CE0" w:rsidRDefault="00175CE0" w:rsidP="00175CE0">
      <w:pPr>
        <w:spacing w:line="360" w:lineRule="auto"/>
        <w:rPr>
          <w:rFonts w:ascii="Arial" w:eastAsia="Times New Roman" w:hAnsi="Arial" w:cs="Arial"/>
          <w:lang w:eastAsia="en-GB"/>
        </w:rPr>
      </w:pPr>
      <w:r w:rsidRPr="00175CE0">
        <w:rPr>
          <w:rFonts w:ascii="Arial" w:eastAsia="Times New Roman" w:hAnsi="Arial" w:cs="Arial"/>
          <w:lang w:eastAsia="en-GB"/>
        </w:rPr>
        <w:t xml:space="preserve">E-classic is a UK-based company that combines the elegant design of classic Volkswagen vehicles with the cutting-edge technology of electric propulsion systems. </w:t>
      </w:r>
      <w:r>
        <w:rPr>
          <w:rFonts w:ascii="Arial" w:eastAsia="Times New Roman" w:hAnsi="Arial" w:cs="Arial"/>
          <w:lang w:eastAsia="en-GB"/>
        </w:rPr>
        <w:t xml:space="preserve">We aim </w:t>
      </w:r>
      <w:r w:rsidRPr="00175CE0">
        <w:rPr>
          <w:rFonts w:ascii="Arial" w:eastAsia="Times New Roman" w:hAnsi="Arial" w:cs="Arial"/>
          <w:lang w:eastAsia="en-GB"/>
        </w:rPr>
        <w:t>to preserve the unique appeal and historical significance of antique autos while offering an environmentally friendly and cost-effective alternative. Our team of experts provides high-quality electric conversions, ensuring each vehicle retains its distinctive qualities while reaping modern efficiency benefits. They prioritize customer satisfaction and offer individualized services and experienced support during the conversion process.</w:t>
      </w:r>
    </w:p>
    <w:p w14:paraId="5628A998" w14:textId="15DF7346" w:rsidR="00175CE0" w:rsidRPr="00175CE0" w:rsidRDefault="00175CE0" w:rsidP="00175CE0">
      <w:pPr>
        <w:spacing w:line="360" w:lineRule="auto"/>
        <w:rPr>
          <w:rFonts w:ascii="Arial" w:eastAsia="Times New Roman" w:hAnsi="Arial" w:cs="Arial"/>
          <w:lang w:eastAsia="en-GB"/>
        </w:rPr>
      </w:pPr>
      <w:r w:rsidRPr="00175CE0">
        <w:rPr>
          <w:rFonts w:ascii="Arial" w:eastAsia="Times New Roman" w:hAnsi="Arial" w:cs="Arial"/>
          <w:lang w:eastAsia="en-GB"/>
        </w:rPr>
        <w:t>The company recommends combining classic aesthetics with contemporary technology, forming partnerships with charging stations, and offering personalized services. We also suggest modifying aspects of the product or process, such as design, production, user interfaces, and sales models. E-classic's marketing strategy includes digital marketing, public relations, collaborations, and direct customer connections.</w:t>
      </w:r>
    </w:p>
    <w:p w14:paraId="03E2D041" w14:textId="758BF914" w:rsidR="00175CE0" w:rsidRPr="00175CE0" w:rsidRDefault="00175CE0" w:rsidP="00175CE0">
      <w:pPr>
        <w:spacing w:line="360" w:lineRule="auto"/>
        <w:rPr>
          <w:rFonts w:ascii="Arial" w:eastAsia="Times New Roman" w:hAnsi="Arial" w:cs="Arial"/>
          <w:lang w:eastAsia="en-GB"/>
        </w:rPr>
      </w:pPr>
      <w:r w:rsidRPr="00175CE0">
        <w:rPr>
          <w:rFonts w:ascii="Arial" w:eastAsia="Times New Roman" w:hAnsi="Arial" w:cs="Arial"/>
          <w:lang w:eastAsia="en-GB"/>
        </w:rPr>
        <w:t>Our organisation guarantees customer satisfaction and security by adhering to PCI-DSS compliance standards. We execute digital marketing strategies, including SEO, content marketing, social media, email marketing, events, partnerships, customer engagement, testimonials, referral programs, educational content, and webinars.</w:t>
      </w:r>
    </w:p>
    <w:p w14:paraId="7C820B9B" w14:textId="2EF1A897" w:rsidR="00374BA2" w:rsidRPr="005446A5" w:rsidRDefault="00175CE0" w:rsidP="00175CE0">
      <w:pPr>
        <w:spacing w:line="360" w:lineRule="auto"/>
        <w:rPr>
          <w:rFonts w:ascii="Arial" w:hAnsi="Arial" w:cs="Arial"/>
          <w:sz w:val="20"/>
          <w:szCs w:val="20"/>
          <w:lang w:eastAsia="en-GB"/>
        </w:rPr>
      </w:pPr>
      <w:r w:rsidRPr="00175CE0">
        <w:rPr>
          <w:rFonts w:ascii="Arial" w:eastAsia="Times New Roman" w:hAnsi="Arial" w:cs="Arial"/>
          <w:lang w:eastAsia="en-GB"/>
        </w:rPr>
        <w:t>Incremental innovation is essential for confronting transformational difficulties within our organisation and is particularly effective because of its communal and collaborative attributes. The General Data Protection Regulation (GDPR) and the Data Protection Act 2018 establish the guidelines for the management of personal data in the UK, making privacy and data protection essential for the establishment of a classic electric vehicle firm.</w:t>
      </w:r>
      <w:r w:rsidR="000D243C" w:rsidRPr="005446A5">
        <w:rPr>
          <w:rFonts w:ascii="Arial" w:hAnsi="Arial" w:cs="Arial"/>
          <w:sz w:val="20"/>
          <w:szCs w:val="20"/>
          <w:lang w:eastAsia="en-GB"/>
        </w:rPr>
        <w:br w:type="page"/>
      </w:r>
    </w:p>
    <w:p w14:paraId="711ADB33" w14:textId="2E582C63" w:rsidR="00E90CAF" w:rsidRPr="005F47DD" w:rsidRDefault="003B5C3B" w:rsidP="006466EB">
      <w:pPr>
        <w:pStyle w:val="Heading1"/>
        <w:shd w:val="clear" w:color="auto" w:fill="FFFFFF" w:themeFill="background1"/>
        <w:spacing w:line="360" w:lineRule="auto"/>
        <w:rPr>
          <w:rFonts w:ascii="Arial" w:eastAsia="Times New Roman" w:hAnsi="Arial" w:cs="Arial"/>
          <w:b/>
          <w:bCs/>
          <w:color w:val="000000" w:themeColor="text1"/>
          <w:sz w:val="22"/>
          <w:szCs w:val="22"/>
          <w:lang w:eastAsia="en-GB"/>
        </w:rPr>
      </w:pPr>
      <w:bookmarkStart w:id="4" w:name="_Toc175088301"/>
      <w:r w:rsidRPr="005F47DD">
        <w:rPr>
          <w:rFonts w:ascii="Arial" w:eastAsia="Times New Roman" w:hAnsi="Arial" w:cs="Arial"/>
          <w:b/>
          <w:bCs/>
          <w:color w:val="000000" w:themeColor="text1"/>
          <w:sz w:val="22"/>
          <w:szCs w:val="22"/>
          <w:lang w:eastAsia="en-GB"/>
        </w:rPr>
        <w:lastRenderedPageBreak/>
        <w:t>Classic Volkswagen Vehicles by Electric</w:t>
      </w:r>
      <w:bookmarkEnd w:id="4"/>
    </w:p>
    <w:p w14:paraId="1711AD75" w14:textId="5787DFF4" w:rsidR="006466EB" w:rsidRPr="005F47DD" w:rsidRDefault="0048407C" w:rsidP="00A11F24">
      <w:pPr>
        <w:spacing w:line="360" w:lineRule="auto"/>
        <w:rPr>
          <w:rFonts w:ascii="Times New Roman" w:eastAsia="Times New Roman" w:hAnsi="Times New Roman" w:cs="Times New Roman"/>
          <w:sz w:val="24"/>
          <w:szCs w:val="24"/>
          <w:lang w:eastAsia="en-GB"/>
        </w:rPr>
      </w:pPr>
      <w:r w:rsidRPr="005F47DD">
        <w:rPr>
          <w:rFonts w:ascii="Arial" w:eastAsia="Times New Roman" w:hAnsi="Arial" w:cs="Arial"/>
          <w:lang w:eastAsia="en-GB"/>
        </w:rPr>
        <w:t xml:space="preserve">E-classic is dedicated to revolutionising the </w:t>
      </w:r>
      <w:proofErr w:type="gramStart"/>
      <w:r w:rsidRPr="005F47DD">
        <w:rPr>
          <w:rFonts w:ascii="Arial" w:eastAsia="Times New Roman" w:hAnsi="Arial" w:cs="Arial"/>
          <w:lang w:eastAsia="en-GB"/>
        </w:rPr>
        <w:t>manner in which</w:t>
      </w:r>
      <w:proofErr w:type="gramEnd"/>
      <w:r w:rsidRPr="005F47DD">
        <w:rPr>
          <w:rFonts w:ascii="Arial" w:eastAsia="Times New Roman" w:hAnsi="Arial" w:cs="Arial"/>
          <w:lang w:eastAsia="en-GB"/>
        </w:rPr>
        <w:t xml:space="preserve"> the people who are passionate about vintage automobiles interact with the vehicles that they really appreciate. Our headquarters </w:t>
      </w:r>
      <w:proofErr w:type="gramStart"/>
      <w:r w:rsidRPr="005F47DD">
        <w:rPr>
          <w:rFonts w:ascii="Arial" w:eastAsia="Times New Roman" w:hAnsi="Arial" w:cs="Arial"/>
          <w:lang w:eastAsia="en-GB"/>
        </w:rPr>
        <w:t>are located in</w:t>
      </w:r>
      <w:proofErr w:type="gramEnd"/>
      <w:r w:rsidRPr="005F47DD">
        <w:rPr>
          <w:rFonts w:ascii="Arial" w:eastAsia="Times New Roman" w:hAnsi="Arial" w:cs="Arial"/>
          <w:lang w:eastAsia="en-GB"/>
        </w:rPr>
        <w:t xml:space="preserve"> Cambridge, United Kingdom, and our mission is to bring together the timelessly elegant design of classic vehicles with the cutting-edge technology of electric propulsion systems. At the same time as we acknowledge the unique appeal and historical significance of antique autos, our goal is to preserve these characteristics while simultaneously offering an alternative that is more environmentally friendly and cost-effective.</w:t>
      </w:r>
      <w:r w:rsidR="00A11F24" w:rsidRPr="005F47DD">
        <w:rPr>
          <w:rFonts w:ascii="Arial" w:hAnsi="Arial" w:cs="Arial"/>
        </w:rPr>
        <w:t xml:space="preserve"> </w:t>
      </w:r>
      <w:r w:rsidR="00A11F24" w:rsidRPr="005F47DD">
        <w:rPr>
          <w:rFonts w:ascii="Arial" w:eastAsia="Times New Roman" w:hAnsi="Arial" w:cs="Arial"/>
          <w:lang w:eastAsia="en-GB"/>
        </w:rPr>
        <w:t>(Trott, 2017)</w:t>
      </w:r>
    </w:p>
    <w:p w14:paraId="3C964A2A" w14:textId="61FA5092" w:rsidR="006466EB" w:rsidRPr="005F47DD" w:rsidRDefault="0048407C" w:rsidP="00A11F24">
      <w:pPr>
        <w:spacing w:line="360" w:lineRule="auto"/>
        <w:rPr>
          <w:rFonts w:ascii="Times New Roman" w:eastAsia="Times New Roman" w:hAnsi="Times New Roman" w:cs="Times New Roman"/>
          <w:sz w:val="24"/>
          <w:szCs w:val="24"/>
          <w:lang w:eastAsia="en-GB"/>
        </w:rPr>
      </w:pPr>
      <w:r w:rsidRPr="005F47DD">
        <w:rPr>
          <w:rFonts w:ascii="Arial" w:eastAsia="Times New Roman" w:hAnsi="Arial" w:cs="Arial"/>
          <w:lang w:eastAsia="en-GB"/>
        </w:rPr>
        <w:t xml:space="preserve">Our team of experts is committed to offering electric conversions of the highest quality, ensuring that each vehicle does not lose any of its distinctive qualities while simultaneously reaping the benefits of modern efficiency. </w:t>
      </w:r>
      <w:r w:rsidR="00A11F24" w:rsidRPr="005F47DD">
        <w:rPr>
          <w:rFonts w:ascii="Arial" w:eastAsia="Times New Roman" w:hAnsi="Arial" w:cs="Arial"/>
          <w:lang w:eastAsia="en-GB"/>
        </w:rPr>
        <w:t>(Trott, 2017)</w:t>
      </w:r>
    </w:p>
    <w:p w14:paraId="2F2FA8C6" w14:textId="15311305" w:rsidR="00DF5E31" w:rsidRPr="0062523B" w:rsidRDefault="0048407C" w:rsidP="0062523B">
      <w:pPr>
        <w:spacing w:line="360" w:lineRule="auto"/>
        <w:rPr>
          <w:rFonts w:ascii="Times New Roman" w:eastAsia="Times New Roman" w:hAnsi="Times New Roman" w:cs="Times New Roman"/>
          <w:sz w:val="24"/>
          <w:szCs w:val="24"/>
          <w:lang w:eastAsia="en-GB"/>
        </w:rPr>
      </w:pPr>
      <w:r w:rsidRPr="005F47DD">
        <w:rPr>
          <w:rFonts w:ascii="Arial" w:eastAsia="Times New Roman" w:hAnsi="Arial" w:cs="Arial"/>
          <w:lang w:eastAsia="en-GB"/>
        </w:rPr>
        <w:t>At E-Classic, we place a high priority on the happiness of our customers and provide individualised services as well as experienced support during the conversion process. Participate with us in our efforts to create a future that is less harmful to the environment while also ensuring that the visual appeal of your historic car is maintained. Our</w:t>
      </w:r>
      <w:r w:rsidR="009406C8" w:rsidRPr="005F47DD">
        <w:rPr>
          <w:rFonts w:ascii="Arial" w:eastAsia="Times New Roman" w:hAnsi="Arial" w:cs="Arial"/>
          <w:lang w:eastAsia="en-GB"/>
        </w:rPr>
        <w:t xml:space="preserve"> conversion are </w:t>
      </w:r>
      <w:r w:rsidR="003B5C3B" w:rsidRPr="005F47DD">
        <w:rPr>
          <w:rFonts w:ascii="Arial" w:hAnsi="Arial" w:cs="Arial"/>
        </w:rPr>
        <w:t>VW SAMBA BUS T1</w:t>
      </w:r>
      <w:r w:rsidR="00BF00E6" w:rsidRPr="005F47DD">
        <w:rPr>
          <w:rFonts w:ascii="Arial" w:hAnsi="Arial" w:cs="Arial"/>
        </w:rPr>
        <w:t>-</w:t>
      </w:r>
      <w:r w:rsidR="003B5C3B" w:rsidRPr="005F47DD">
        <w:rPr>
          <w:rFonts w:ascii="Arial" w:hAnsi="Arial" w:cs="Arial"/>
        </w:rPr>
        <w:t>E</w:t>
      </w:r>
      <w:r w:rsidR="009406C8" w:rsidRPr="005F47DD">
        <w:rPr>
          <w:rFonts w:ascii="Arial" w:eastAsia="Times New Roman" w:hAnsi="Arial" w:cs="Arial"/>
          <w:lang w:eastAsia="en-GB"/>
        </w:rPr>
        <w:t xml:space="preserve"> </w:t>
      </w:r>
      <w:r w:rsidR="003B5C3B" w:rsidRPr="005F47DD">
        <w:rPr>
          <w:rFonts w:ascii="Arial" w:hAnsi="Arial" w:cs="Arial"/>
        </w:rPr>
        <w:t>VW BEETLE</w:t>
      </w:r>
      <w:r w:rsidR="00BF00E6" w:rsidRPr="005F47DD">
        <w:rPr>
          <w:rFonts w:ascii="Arial" w:hAnsi="Arial" w:cs="Arial"/>
        </w:rPr>
        <w:t>-</w:t>
      </w:r>
      <w:r w:rsidR="003B5C3B" w:rsidRPr="005F47DD">
        <w:rPr>
          <w:rFonts w:ascii="Arial" w:hAnsi="Arial" w:cs="Arial"/>
        </w:rPr>
        <w:t>E</w:t>
      </w:r>
      <w:r w:rsidR="009406C8" w:rsidRPr="005F47DD">
        <w:rPr>
          <w:rFonts w:ascii="Arial" w:eastAsia="Times New Roman" w:hAnsi="Arial" w:cs="Arial"/>
          <w:lang w:eastAsia="en-GB"/>
        </w:rPr>
        <w:t xml:space="preserve"> and </w:t>
      </w:r>
      <w:r w:rsidR="003B5C3B" w:rsidRPr="005F47DD">
        <w:rPr>
          <w:rFonts w:ascii="Arial" w:hAnsi="Arial" w:cs="Arial"/>
        </w:rPr>
        <w:t>VW KARMANN GHIA</w:t>
      </w:r>
      <w:r w:rsidR="00BF00E6" w:rsidRPr="005F47DD">
        <w:rPr>
          <w:rFonts w:ascii="Arial" w:hAnsi="Arial" w:cs="Arial"/>
        </w:rPr>
        <w:t>-</w:t>
      </w:r>
      <w:r w:rsidR="003B5C3B" w:rsidRPr="005F47DD">
        <w:rPr>
          <w:rFonts w:ascii="Arial" w:hAnsi="Arial" w:cs="Arial"/>
        </w:rPr>
        <w:t>E</w:t>
      </w:r>
      <w:r w:rsidR="009406C8" w:rsidRPr="005F47DD">
        <w:rPr>
          <w:rFonts w:ascii="Arial" w:hAnsi="Arial" w:cs="Arial"/>
        </w:rPr>
        <w:t>.</w:t>
      </w:r>
      <w:r w:rsidR="0062523B">
        <w:rPr>
          <w:rFonts w:ascii="Arial" w:hAnsi="Arial" w:cs="Arial"/>
        </w:rPr>
        <w:t xml:space="preserve"> </w:t>
      </w:r>
      <w:r w:rsidR="0062523B" w:rsidRPr="0062523B">
        <w:rPr>
          <w:rFonts w:ascii="Arial" w:eastAsia="Times New Roman" w:hAnsi="Arial" w:cs="Arial"/>
          <w:lang w:eastAsia="en-GB"/>
        </w:rPr>
        <w:t>(Enrique, Valdes and Miguel, 2018)</w:t>
      </w:r>
    </w:p>
    <w:p w14:paraId="0085E35D" w14:textId="55753F54" w:rsidR="00DF5E31" w:rsidRPr="005F47DD" w:rsidRDefault="00837762" w:rsidP="00DF5E31">
      <w:pPr>
        <w:rPr>
          <w:rFonts w:ascii="Arial" w:hAnsi="Arial" w:cs="Arial"/>
        </w:rPr>
      </w:pPr>
      <w:r w:rsidRPr="005F47DD">
        <w:rPr>
          <w:rFonts w:ascii="Arial" w:eastAsia="Times New Roman" w:hAnsi="Arial" w:cs="Arial"/>
          <w:noProof/>
          <w:lang w:eastAsia="en-GB"/>
        </w:rPr>
        <w:drawing>
          <wp:anchor distT="0" distB="0" distL="114300" distR="114300" simplePos="0" relativeHeight="251671552" behindDoc="0" locked="0" layoutInCell="1" allowOverlap="1" wp14:anchorId="1BB68242" wp14:editId="42B3CCB8">
            <wp:simplePos x="0" y="0"/>
            <wp:positionH relativeFrom="column">
              <wp:posOffset>-200025</wp:posOffset>
            </wp:positionH>
            <wp:positionV relativeFrom="paragraph">
              <wp:posOffset>201295</wp:posOffset>
            </wp:positionV>
            <wp:extent cx="5731510" cy="3716020"/>
            <wp:effectExtent l="0" t="0" r="2540" b="0"/>
            <wp:wrapNone/>
            <wp:docPr id="16" name="Picture 15" descr="A screenshot of a computer">
              <a:extLst xmlns:a="http://schemas.openxmlformats.org/drawingml/2006/main">
                <a:ext uri="{FF2B5EF4-FFF2-40B4-BE49-F238E27FC236}">
                  <a16:creationId xmlns:a16="http://schemas.microsoft.com/office/drawing/2014/main" id="{6DFF9AF7-2973-1BDA-0F9D-032A71148D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screenshot of a computer">
                      <a:extLst>
                        <a:ext uri="{FF2B5EF4-FFF2-40B4-BE49-F238E27FC236}">
                          <a16:creationId xmlns:a16="http://schemas.microsoft.com/office/drawing/2014/main" id="{6DFF9AF7-2973-1BDA-0F9D-032A71148DDE}"/>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16020"/>
                    </a:xfrm>
                    <a:prstGeom prst="rect">
                      <a:avLst/>
                    </a:prstGeom>
                  </pic:spPr>
                </pic:pic>
              </a:graphicData>
            </a:graphic>
          </wp:anchor>
        </w:drawing>
      </w:r>
    </w:p>
    <w:p w14:paraId="22C96CF0" w14:textId="4ED827A2" w:rsidR="003B5C3B" w:rsidRPr="005F47DD" w:rsidRDefault="00DF5E31" w:rsidP="00DF5E31">
      <w:pPr>
        <w:rPr>
          <w:rFonts w:ascii="Arial" w:eastAsia="Times New Roman" w:hAnsi="Arial" w:cs="Arial"/>
          <w:lang w:eastAsia="en-GB"/>
        </w:rPr>
      </w:pPr>
      <w:r w:rsidRPr="005F47DD">
        <w:rPr>
          <w:rFonts w:ascii="Arial" w:eastAsia="Times New Roman" w:hAnsi="Arial" w:cs="Arial"/>
          <w:lang w:eastAsia="en-GB"/>
        </w:rPr>
        <w:br w:type="page"/>
      </w:r>
    </w:p>
    <w:p w14:paraId="298B7627" w14:textId="6B7AE753" w:rsidR="00B13DA3" w:rsidRPr="005F47DD" w:rsidRDefault="0008089A" w:rsidP="003B1B1C">
      <w:pPr>
        <w:pStyle w:val="Heading1"/>
        <w:spacing w:line="360" w:lineRule="auto"/>
        <w:rPr>
          <w:rFonts w:ascii="Arial" w:hAnsi="Arial" w:cs="Arial"/>
          <w:b/>
          <w:bCs/>
          <w:color w:val="auto"/>
          <w:sz w:val="22"/>
          <w:szCs w:val="22"/>
        </w:rPr>
      </w:pPr>
      <w:bookmarkStart w:id="5" w:name="_Toc175088302"/>
      <w:r w:rsidRPr="005F47DD">
        <w:rPr>
          <w:rFonts w:ascii="Arial" w:hAnsi="Arial" w:cs="Arial"/>
          <w:b/>
          <w:bCs/>
          <w:color w:val="auto"/>
          <w:sz w:val="22"/>
          <w:szCs w:val="22"/>
        </w:rPr>
        <w:lastRenderedPageBreak/>
        <w:t>SCAMPER Method</w:t>
      </w:r>
      <w:bookmarkEnd w:id="5"/>
    </w:p>
    <w:p w14:paraId="1DB1C7EA" w14:textId="77777777" w:rsidR="003414CF" w:rsidRPr="005F47DD" w:rsidRDefault="003414CF" w:rsidP="003B1B1C">
      <w:pPr>
        <w:pStyle w:val="NormalWeb"/>
        <w:spacing w:line="360" w:lineRule="auto"/>
        <w:rPr>
          <w:rFonts w:ascii="Arial" w:hAnsi="Arial" w:cs="Arial"/>
          <w:sz w:val="22"/>
          <w:szCs w:val="22"/>
        </w:rPr>
      </w:pPr>
      <w:r w:rsidRPr="005F47DD">
        <w:rPr>
          <w:rFonts w:ascii="Arial" w:hAnsi="Arial" w:cs="Arial"/>
          <w:sz w:val="22"/>
          <w:szCs w:val="22"/>
        </w:rPr>
        <w:t xml:space="preserve">When implemented to traditional classic electric cars, the SCAMPER technique has the potential to offer unique ideas that can be used to improve both the product and the business process. </w:t>
      </w:r>
    </w:p>
    <w:p w14:paraId="1F465508" w14:textId="4B690228" w:rsidR="003414CF" w:rsidRPr="005F47DD" w:rsidRDefault="003414CF" w:rsidP="00A11F24">
      <w:pPr>
        <w:spacing w:line="360" w:lineRule="auto"/>
        <w:rPr>
          <w:rFonts w:ascii="Times New Roman" w:eastAsia="Times New Roman" w:hAnsi="Times New Roman" w:cs="Times New Roman"/>
          <w:sz w:val="24"/>
          <w:szCs w:val="24"/>
          <w:lang w:eastAsia="en-GB"/>
        </w:rPr>
      </w:pPr>
      <w:r w:rsidRPr="005F47DD">
        <w:rPr>
          <w:rFonts w:ascii="Arial" w:hAnsi="Arial" w:cs="Arial"/>
        </w:rPr>
        <w:t>Substitute, Combine, Adapt, Modify, Put to another use, Eliminate, and Reverse are the actions that are referred to by the acronym SCAMPER. How each component may be used is as follows</w:t>
      </w:r>
      <w:r w:rsidR="00AA4F45" w:rsidRPr="005F47DD">
        <w:rPr>
          <w:rFonts w:ascii="Arial" w:hAnsi="Arial" w:cs="Arial"/>
        </w:rPr>
        <w:t xml:space="preserve"> </w:t>
      </w:r>
      <w:r w:rsidR="005D4EA2" w:rsidRPr="005F47DD">
        <w:rPr>
          <w:rFonts w:ascii="Arial" w:eastAsia="Times New Roman" w:hAnsi="Arial" w:cs="Arial"/>
          <w:lang w:eastAsia="en-GB"/>
        </w:rPr>
        <w:t>(Altiparmak and Eryilmaz Muştu, 2021)</w:t>
      </w:r>
    </w:p>
    <w:p w14:paraId="7322266C" w14:textId="1B798093" w:rsidR="00852DA8" w:rsidRPr="005F47DD" w:rsidRDefault="00852DA8" w:rsidP="003B1B1C">
      <w:pPr>
        <w:pStyle w:val="NormalWeb"/>
        <w:spacing w:line="360" w:lineRule="auto"/>
        <w:rPr>
          <w:rFonts w:ascii="Arial" w:hAnsi="Arial" w:cs="Arial"/>
          <w:sz w:val="22"/>
          <w:szCs w:val="22"/>
        </w:rPr>
      </w:pPr>
      <w:r w:rsidRPr="005F47DD">
        <w:rPr>
          <w:rStyle w:val="Strong"/>
          <w:rFonts w:ascii="Arial" w:hAnsi="Arial" w:cs="Arial"/>
          <w:sz w:val="22"/>
          <w:szCs w:val="22"/>
        </w:rPr>
        <w:t>Substitute components, materials, or people:</w:t>
      </w:r>
    </w:p>
    <w:p w14:paraId="30702ADB" w14:textId="18AD37E7" w:rsidR="003662D5" w:rsidRPr="005F47DD" w:rsidRDefault="003662D5" w:rsidP="003B1B1C">
      <w:pPr>
        <w:pStyle w:val="NormalWeb"/>
        <w:spacing w:line="360" w:lineRule="auto"/>
        <w:rPr>
          <w:rStyle w:val="Strong"/>
          <w:rFonts w:ascii="Arial" w:hAnsi="Arial" w:cs="Arial"/>
          <w:b w:val="0"/>
          <w:bCs w:val="0"/>
          <w:sz w:val="22"/>
          <w:szCs w:val="22"/>
        </w:rPr>
      </w:pPr>
      <w:r w:rsidRPr="005F47DD">
        <w:rPr>
          <w:rStyle w:val="Strong"/>
          <w:rFonts w:ascii="Arial" w:hAnsi="Arial" w:cs="Arial"/>
          <w:sz w:val="22"/>
          <w:szCs w:val="22"/>
        </w:rPr>
        <w:t xml:space="preserve">Materials: </w:t>
      </w:r>
      <w:r w:rsidRPr="005F47DD">
        <w:rPr>
          <w:rStyle w:val="Strong"/>
          <w:rFonts w:ascii="Arial" w:hAnsi="Arial" w:cs="Arial"/>
          <w:b w:val="0"/>
          <w:bCs w:val="0"/>
          <w:sz w:val="22"/>
          <w:szCs w:val="22"/>
        </w:rPr>
        <w:t>To enhance efficiency and lessen the effect on the environment, automobile bodywork should be constructed out of materials that are lightweight and sustainable.</w:t>
      </w:r>
    </w:p>
    <w:p w14:paraId="3D419992" w14:textId="77777777" w:rsidR="003662D5" w:rsidRPr="005F47DD" w:rsidRDefault="003662D5" w:rsidP="003B1B1C">
      <w:pPr>
        <w:pStyle w:val="NormalWeb"/>
        <w:spacing w:line="360" w:lineRule="auto"/>
        <w:rPr>
          <w:rStyle w:val="Strong"/>
          <w:rFonts w:ascii="Arial" w:hAnsi="Arial" w:cs="Arial"/>
          <w:b w:val="0"/>
          <w:bCs w:val="0"/>
          <w:sz w:val="22"/>
          <w:szCs w:val="22"/>
        </w:rPr>
      </w:pPr>
      <w:r w:rsidRPr="005F47DD">
        <w:rPr>
          <w:rStyle w:val="Strong"/>
          <w:rFonts w:ascii="Arial" w:hAnsi="Arial" w:cs="Arial"/>
          <w:sz w:val="22"/>
          <w:szCs w:val="22"/>
        </w:rPr>
        <w:t xml:space="preserve">Suppliers: </w:t>
      </w:r>
      <w:r w:rsidRPr="005F47DD">
        <w:rPr>
          <w:rStyle w:val="Strong"/>
          <w:rFonts w:ascii="Arial" w:hAnsi="Arial" w:cs="Arial"/>
          <w:b w:val="0"/>
          <w:bCs w:val="0"/>
          <w:sz w:val="22"/>
          <w:szCs w:val="22"/>
        </w:rPr>
        <w:t>Make the switch to suppliers that provide components of higher quality or solutions that are more environmentally friendly.</w:t>
      </w:r>
    </w:p>
    <w:p w14:paraId="724FB301" w14:textId="6EC957FE" w:rsidR="00852DA8" w:rsidRPr="005F47DD" w:rsidRDefault="00852DA8" w:rsidP="003B1B1C">
      <w:pPr>
        <w:pStyle w:val="NormalWeb"/>
        <w:spacing w:line="360" w:lineRule="auto"/>
        <w:rPr>
          <w:rFonts w:ascii="Arial" w:hAnsi="Arial" w:cs="Arial"/>
          <w:sz w:val="22"/>
          <w:szCs w:val="22"/>
        </w:rPr>
      </w:pPr>
      <w:r w:rsidRPr="005F47DD">
        <w:rPr>
          <w:rStyle w:val="Strong"/>
          <w:rFonts w:ascii="Arial" w:hAnsi="Arial" w:cs="Arial"/>
          <w:sz w:val="22"/>
          <w:szCs w:val="22"/>
        </w:rPr>
        <w:t>Combine products, services, or elements:</w:t>
      </w:r>
    </w:p>
    <w:p w14:paraId="0A0F2351" w14:textId="77777777" w:rsidR="003037D4" w:rsidRPr="005F47DD" w:rsidRDefault="003662D5" w:rsidP="003B1B1C">
      <w:pPr>
        <w:spacing w:after="0" w:line="360" w:lineRule="auto"/>
        <w:rPr>
          <w:rFonts w:ascii="Arial" w:eastAsia="Times New Roman" w:hAnsi="Arial" w:cs="Arial"/>
          <w:lang w:eastAsia="en-GB"/>
        </w:rPr>
      </w:pPr>
      <w:r w:rsidRPr="005F47DD">
        <w:rPr>
          <w:rFonts w:ascii="Arial" w:eastAsia="Times New Roman" w:hAnsi="Arial" w:cs="Arial"/>
          <w:b/>
          <w:bCs/>
          <w:lang w:eastAsia="en-GB"/>
        </w:rPr>
        <w:t>Classic Aesthetics with Contemporary Technology:</w:t>
      </w:r>
      <w:r w:rsidRPr="005F47DD">
        <w:rPr>
          <w:rFonts w:ascii="Arial" w:eastAsia="Times New Roman" w:hAnsi="Arial" w:cs="Arial"/>
          <w:lang w:eastAsia="en-GB"/>
        </w:rPr>
        <w:t xml:space="preserve"> Combine the designs of classic automobiles with the most cutting-edge electric vehicle technology, such as sophisticated information and entertainment systems and autonomous driving capabilities.</w:t>
      </w:r>
    </w:p>
    <w:p w14:paraId="355FA519" w14:textId="77777777" w:rsidR="003F2336" w:rsidRPr="005F47DD" w:rsidRDefault="003F2336" w:rsidP="003B1B1C">
      <w:pPr>
        <w:spacing w:after="0" w:line="360" w:lineRule="auto"/>
        <w:rPr>
          <w:rFonts w:ascii="Arial" w:eastAsia="Times New Roman" w:hAnsi="Arial" w:cs="Arial"/>
          <w:sz w:val="10"/>
          <w:szCs w:val="10"/>
          <w:lang w:eastAsia="en-GB"/>
        </w:rPr>
      </w:pPr>
    </w:p>
    <w:p w14:paraId="33BEF3AD" w14:textId="77777777" w:rsidR="00EF5C04" w:rsidRPr="00EF5C04" w:rsidRDefault="003662D5" w:rsidP="00EF5C04">
      <w:pPr>
        <w:spacing w:line="360" w:lineRule="auto"/>
        <w:rPr>
          <w:rFonts w:ascii="Arial" w:eastAsia="Times New Roman" w:hAnsi="Arial" w:cs="Arial"/>
          <w:lang w:eastAsia="en-GB"/>
        </w:rPr>
      </w:pPr>
      <w:r w:rsidRPr="005F47DD">
        <w:rPr>
          <w:rFonts w:ascii="Arial" w:eastAsia="Times New Roman" w:hAnsi="Arial" w:cs="Arial"/>
          <w:b/>
          <w:bCs/>
          <w:lang w:eastAsia="en-GB"/>
        </w:rPr>
        <w:t>Infrastructure for Charging:</w:t>
      </w:r>
      <w:r w:rsidRPr="005F47DD">
        <w:rPr>
          <w:rFonts w:ascii="Arial" w:eastAsia="Times New Roman" w:hAnsi="Arial" w:cs="Arial"/>
          <w:lang w:eastAsia="en-GB"/>
        </w:rPr>
        <w:t xml:space="preserve"> </w:t>
      </w:r>
      <w:proofErr w:type="gramStart"/>
      <w:r w:rsidR="00EF5C04" w:rsidRPr="00EF5C04">
        <w:rPr>
          <w:rFonts w:ascii="Arial" w:eastAsia="Times New Roman" w:hAnsi="Arial" w:cs="Arial"/>
          <w:lang w:eastAsia="en-GB"/>
        </w:rPr>
        <w:t>In order to</w:t>
      </w:r>
      <w:proofErr w:type="gramEnd"/>
      <w:r w:rsidR="00EF5C04" w:rsidRPr="00EF5C04">
        <w:rPr>
          <w:rFonts w:ascii="Arial" w:eastAsia="Times New Roman" w:hAnsi="Arial" w:cs="Arial"/>
          <w:lang w:eastAsia="en-GB"/>
        </w:rPr>
        <w:t xml:space="preserve"> offer integrated charging solutions during the purchase of a vehicle, establish partnerships with companies that provide charging stations. Access to a network of rapid converters or private charging stations may be included in these solutions.</w:t>
      </w:r>
    </w:p>
    <w:p w14:paraId="6049B7C5" w14:textId="3F970778" w:rsidR="003B1B1C" w:rsidRPr="005F47DD" w:rsidRDefault="003662D5" w:rsidP="005E1212">
      <w:pPr>
        <w:spacing w:line="360" w:lineRule="auto"/>
        <w:rPr>
          <w:rFonts w:ascii="Times New Roman" w:eastAsia="Times New Roman" w:hAnsi="Times New Roman" w:cs="Times New Roman"/>
          <w:sz w:val="24"/>
          <w:szCs w:val="24"/>
          <w:lang w:eastAsia="en-GB"/>
        </w:rPr>
      </w:pPr>
      <w:r w:rsidRPr="005F47DD">
        <w:rPr>
          <w:rFonts w:ascii="Arial" w:eastAsia="Times New Roman" w:hAnsi="Arial" w:cs="Arial"/>
          <w:b/>
          <w:bCs/>
          <w:lang w:eastAsia="en-GB"/>
        </w:rPr>
        <w:t>Personalised Services:</w:t>
      </w:r>
      <w:r w:rsidRPr="005F47DD">
        <w:rPr>
          <w:rFonts w:ascii="Arial" w:eastAsia="Times New Roman" w:hAnsi="Arial" w:cs="Arial"/>
          <w:lang w:eastAsia="en-GB"/>
        </w:rPr>
        <w:t xml:space="preserve"> Integrate the sale of vehicles with individualised customisation services, enabling consumers to personalise their classic electric car according to their preferences.</w:t>
      </w:r>
      <w:r w:rsidR="00AA4F45" w:rsidRPr="005F47DD">
        <w:rPr>
          <w:rFonts w:ascii="Arial" w:hAnsi="Arial" w:cs="Arial"/>
        </w:rPr>
        <w:t xml:space="preserve"> </w:t>
      </w:r>
      <w:r w:rsidR="005D4EA2" w:rsidRPr="005F47DD">
        <w:rPr>
          <w:rFonts w:ascii="Arial" w:eastAsia="Times New Roman" w:hAnsi="Arial" w:cs="Arial"/>
          <w:lang w:eastAsia="en-GB"/>
        </w:rPr>
        <w:t>(Altiparmak and Eryilmaz Muştu, 2021)</w:t>
      </w:r>
    </w:p>
    <w:p w14:paraId="7FB0D889" w14:textId="46102466" w:rsidR="00852DA8" w:rsidRPr="005F47DD" w:rsidRDefault="00852DA8" w:rsidP="003B1B1C">
      <w:pPr>
        <w:pStyle w:val="NormalWeb"/>
        <w:spacing w:line="360" w:lineRule="auto"/>
        <w:rPr>
          <w:rFonts w:ascii="Arial" w:hAnsi="Arial" w:cs="Arial"/>
          <w:sz w:val="22"/>
          <w:szCs w:val="22"/>
        </w:rPr>
      </w:pPr>
      <w:r w:rsidRPr="005F47DD">
        <w:rPr>
          <w:rStyle w:val="Strong"/>
          <w:rFonts w:ascii="Arial" w:hAnsi="Arial" w:cs="Arial"/>
          <w:sz w:val="22"/>
          <w:szCs w:val="22"/>
        </w:rPr>
        <w:t>Adapt to fit different contexts:</w:t>
      </w:r>
    </w:p>
    <w:p w14:paraId="437089BA" w14:textId="73A5BD3C" w:rsidR="003B1B1C" w:rsidRPr="005F47DD" w:rsidRDefault="003B1B1C" w:rsidP="003B1B1C">
      <w:pPr>
        <w:pStyle w:val="NormalWeb"/>
        <w:spacing w:line="360" w:lineRule="auto"/>
        <w:rPr>
          <w:rStyle w:val="Strong"/>
          <w:rFonts w:ascii="Arial" w:hAnsi="Arial" w:cs="Arial"/>
          <w:b w:val="0"/>
          <w:bCs w:val="0"/>
          <w:sz w:val="22"/>
          <w:szCs w:val="22"/>
        </w:rPr>
      </w:pPr>
      <w:r w:rsidRPr="005F47DD">
        <w:rPr>
          <w:rStyle w:val="Strong"/>
          <w:rFonts w:ascii="Arial" w:hAnsi="Arial" w:cs="Arial"/>
          <w:sz w:val="22"/>
          <w:szCs w:val="22"/>
        </w:rPr>
        <w:t xml:space="preserve">Urban Settings: </w:t>
      </w:r>
      <w:r w:rsidRPr="005F47DD">
        <w:rPr>
          <w:rStyle w:val="Strong"/>
          <w:rFonts w:ascii="Arial" w:hAnsi="Arial" w:cs="Arial"/>
          <w:b w:val="0"/>
          <w:bCs w:val="0"/>
          <w:sz w:val="22"/>
          <w:szCs w:val="22"/>
        </w:rPr>
        <w:t>It is recommended that classic electric vehicles be adapted for use in urban contexts by concentrating on small and manoeuvrable versions that include characteristics that are suitable for driving in the city, such as increased regenerative braking for stop-and-go traffic.</w:t>
      </w:r>
    </w:p>
    <w:p w14:paraId="728A497E" w14:textId="476DC6F4" w:rsidR="0062316B" w:rsidRPr="005F47DD" w:rsidRDefault="003B1B1C" w:rsidP="003B1B1C">
      <w:pPr>
        <w:pStyle w:val="NormalWeb"/>
        <w:spacing w:line="360" w:lineRule="auto"/>
        <w:rPr>
          <w:rStyle w:val="Strong"/>
          <w:rFonts w:ascii="Arial" w:hAnsi="Arial" w:cs="Arial"/>
          <w:b w:val="0"/>
          <w:bCs w:val="0"/>
          <w:sz w:val="22"/>
          <w:szCs w:val="22"/>
        </w:rPr>
      </w:pPr>
      <w:r w:rsidRPr="005F47DD">
        <w:rPr>
          <w:rStyle w:val="Strong"/>
          <w:rFonts w:ascii="Arial" w:hAnsi="Arial" w:cs="Arial"/>
          <w:sz w:val="22"/>
          <w:szCs w:val="22"/>
        </w:rPr>
        <w:t xml:space="preserve">Use of Fleets: </w:t>
      </w:r>
      <w:r w:rsidRPr="005F47DD">
        <w:rPr>
          <w:rStyle w:val="Strong"/>
          <w:rFonts w:ascii="Arial" w:hAnsi="Arial" w:cs="Arial"/>
          <w:b w:val="0"/>
          <w:bCs w:val="0"/>
          <w:sz w:val="22"/>
          <w:szCs w:val="22"/>
        </w:rPr>
        <w:t xml:space="preserve">Adapt cars for commercial use, such as delivery services or </w:t>
      </w:r>
      <w:proofErr w:type="gramStart"/>
      <w:r w:rsidRPr="005F47DD">
        <w:rPr>
          <w:rStyle w:val="Strong"/>
          <w:rFonts w:ascii="Arial" w:hAnsi="Arial" w:cs="Arial"/>
          <w:b w:val="0"/>
          <w:bCs w:val="0"/>
          <w:sz w:val="22"/>
          <w:szCs w:val="22"/>
        </w:rPr>
        <w:t>ride-sharing</w:t>
      </w:r>
      <w:proofErr w:type="gramEnd"/>
      <w:r w:rsidRPr="005F47DD">
        <w:rPr>
          <w:rStyle w:val="Strong"/>
          <w:rFonts w:ascii="Arial" w:hAnsi="Arial" w:cs="Arial"/>
          <w:b w:val="0"/>
          <w:bCs w:val="0"/>
          <w:sz w:val="22"/>
          <w:szCs w:val="22"/>
        </w:rPr>
        <w:t>, by optimising for efficiency, durability, and simplicity of maintenance. Fleet use has been more popular in recent years.</w:t>
      </w:r>
      <w:r w:rsidR="00A11F24" w:rsidRPr="005F47DD">
        <w:rPr>
          <w:rFonts w:ascii="Arial" w:eastAsia="Times New Roman" w:hAnsi="Arial" w:cs="Arial"/>
          <w:lang w:eastAsia="en-GB"/>
        </w:rPr>
        <w:t xml:space="preserve"> (Altiparmak and Eryilmaz Muştu, 2021)</w:t>
      </w:r>
    </w:p>
    <w:p w14:paraId="11E69D19" w14:textId="422F2737" w:rsidR="00852DA8" w:rsidRPr="005F47DD" w:rsidRDefault="00852DA8" w:rsidP="003A31FF">
      <w:pPr>
        <w:pStyle w:val="NormalWeb"/>
        <w:spacing w:line="360" w:lineRule="auto"/>
        <w:rPr>
          <w:rFonts w:ascii="Arial" w:hAnsi="Arial" w:cs="Arial"/>
          <w:sz w:val="22"/>
          <w:szCs w:val="22"/>
        </w:rPr>
      </w:pPr>
      <w:r w:rsidRPr="005F47DD">
        <w:rPr>
          <w:rStyle w:val="Strong"/>
          <w:rFonts w:ascii="Arial" w:hAnsi="Arial" w:cs="Arial"/>
          <w:sz w:val="22"/>
          <w:szCs w:val="22"/>
        </w:rPr>
        <w:lastRenderedPageBreak/>
        <w:t>Modify aspects of the product or process:</w:t>
      </w:r>
    </w:p>
    <w:p w14:paraId="14984DED" w14:textId="4095BB97" w:rsidR="003A31FF" w:rsidRPr="005F47DD" w:rsidRDefault="003A31FF" w:rsidP="003A31FF">
      <w:pPr>
        <w:pStyle w:val="NormalWeb"/>
        <w:spacing w:line="360" w:lineRule="auto"/>
        <w:rPr>
          <w:rStyle w:val="Strong"/>
          <w:rFonts w:ascii="Arial" w:hAnsi="Arial" w:cs="Arial"/>
          <w:b w:val="0"/>
          <w:bCs w:val="0"/>
          <w:sz w:val="22"/>
          <w:szCs w:val="22"/>
        </w:rPr>
      </w:pPr>
      <w:r w:rsidRPr="005F47DD">
        <w:rPr>
          <w:rStyle w:val="Strong"/>
          <w:rFonts w:ascii="Arial" w:hAnsi="Arial" w:cs="Arial"/>
          <w:sz w:val="22"/>
          <w:szCs w:val="22"/>
        </w:rPr>
        <w:t>Design</w:t>
      </w:r>
      <w:r w:rsidRPr="005F47DD">
        <w:rPr>
          <w:rStyle w:val="Strong"/>
          <w:rFonts w:ascii="Arial" w:hAnsi="Arial" w:cs="Arial"/>
          <w:b w:val="0"/>
          <w:bCs w:val="0"/>
          <w:sz w:val="22"/>
          <w:szCs w:val="22"/>
        </w:rPr>
        <w:t xml:space="preserve">: </w:t>
      </w:r>
      <w:proofErr w:type="gramStart"/>
      <w:r w:rsidRPr="005F47DD">
        <w:rPr>
          <w:rStyle w:val="Strong"/>
          <w:rFonts w:ascii="Arial" w:hAnsi="Arial" w:cs="Arial"/>
          <w:b w:val="0"/>
          <w:bCs w:val="0"/>
          <w:sz w:val="22"/>
          <w:szCs w:val="22"/>
        </w:rPr>
        <w:t>Make adjustments to</w:t>
      </w:r>
      <w:proofErr w:type="gramEnd"/>
      <w:r w:rsidRPr="005F47DD">
        <w:rPr>
          <w:rStyle w:val="Strong"/>
          <w:rFonts w:ascii="Arial" w:hAnsi="Arial" w:cs="Arial"/>
          <w:b w:val="0"/>
          <w:bCs w:val="0"/>
          <w:sz w:val="22"/>
          <w:szCs w:val="22"/>
        </w:rPr>
        <w:t xml:space="preserve"> the design in order to improve aerodynamics without sacrificing the traditional appearance, which will result in increased range and performance.</w:t>
      </w:r>
    </w:p>
    <w:p w14:paraId="33A5C46B" w14:textId="1D9036DF" w:rsidR="003A31FF" w:rsidRPr="005F47DD" w:rsidRDefault="003A31FF" w:rsidP="003A31FF">
      <w:pPr>
        <w:pStyle w:val="NormalWeb"/>
        <w:spacing w:line="360" w:lineRule="auto"/>
        <w:rPr>
          <w:rStyle w:val="Strong"/>
          <w:rFonts w:ascii="Arial" w:hAnsi="Arial" w:cs="Arial"/>
          <w:b w:val="0"/>
          <w:bCs w:val="0"/>
          <w:sz w:val="22"/>
          <w:szCs w:val="22"/>
        </w:rPr>
      </w:pPr>
      <w:r w:rsidRPr="005F47DD">
        <w:rPr>
          <w:rStyle w:val="Strong"/>
          <w:rFonts w:ascii="Arial" w:hAnsi="Arial" w:cs="Arial"/>
          <w:sz w:val="22"/>
          <w:szCs w:val="22"/>
        </w:rPr>
        <w:t xml:space="preserve">The production process: </w:t>
      </w:r>
      <w:r w:rsidRPr="005F47DD">
        <w:rPr>
          <w:rStyle w:val="Strong"/>
          <w:rFonts w:ascii="Arial" w:hAnsi="Arial" w:cs="Arial"/>
          <w:b w:val="0"/>
          <w:bCs w:val="0"/>
          <w:sz w:val="22"/>
          <w:szCs w:val="22"/>
        </w:rPr>
        <w:t xml:space="preserve">Should be streamlined </w:t>
      </w:r>
      <w:proofErr w:type="gramStart"/>
      <w:r w:rsidRPr="005F47DD">
        <w:rPr>
          <w:rStyle w:val="Strong"/>
          <w:rFonts w:ascii="Arial" w:hAnsi="Arial" w:cs="Arial"/>
          <w:b w:val="0"/>
          <w:bCs w:val="0"/>
          <w:sz w:val="22"/>
          <w:szCs w:val="22"/>
        </w:rPr>
        <w:t>in order to</w:t>
      </w:r>
      <w:proofErr w:type="gramEnd"/>
      <w:r w:rsidRPr="005F47DD">
        <w:rPr>
          <w:rStyle w:val="Strong"/>
          <w:rFonts w:ascii="Arial" w:hAnsi="Arial" w:cs="Arial"/>
          <w:b w:val="0"/>
          <w:bCs w:val="0"/>
          <w:sz w:val="22"/>
          <w:szCs w:val="22"/>
        </w:rPr>
        <w:t xml:space="preserve"> make the conversion process more effective and scalable. </w:t>
      </w:r>
      <w:proofErr w:type="spellStart"/>
      <w:r w:rsidRPr="005F47DD">
        <w:rPr>
          <w:rStyle w:val="Strong"/>
          <w:rFonts w:ascii="Arial" w:hAnsi="Arial" w:cs="Arial"/>
          <w:b w:val="0"/>
          <w:bCs w:val="0"/>
          <w:sz w:val="22"/>
          <w:szCs w:val="22"/>
        </w:rPr>
        <w:t>Modulear</w:t>
      </w:r>
      <w:proofErr w:type="spellEnd"/>
      <w:r w:rsidRPr="005F47DD">
        <w:rPr>
          <w:rStyle w:val="Strong"/>
          <w:rFonts w:ascii="Arial" w:hAnsi="Arial" w:cs="Arial"/>
          <w:b w:val="0"/>
          <w:bCs w:val="0"/>
          <w:sz w:val="22"/>
          <w:szCs w:val="22"/>
        </w:rPr>
        <w:t xml:space="preserve"> conversion kits that are more readily installed should be considered as a viable installation option.</w:t>
      </w:r>
    </w:p>
    <w:p w14:paraId="2A125D40" w14:textId="09B58276" w:rsidR="003A31FF" w:rsidRPr="005F47DD" w:rsidRDefault="003A31FF" w:rsidP="00A11F24">
      <w:pPr>
        <w:spacing w:line="360" w:lineRule="auto"/>
        <w:rPr>
          <w:rStyle w:val="Strong"/>
          <w:rFonts w:ascii="Times New Roman" w:eastAsia="Times New Roman" w:hAnsi="Times New Roman" w:cs="Times New Roman"/>
          <w:b w:val="0"/>
          <w:bCs w:val="0"/>
          <w:sz w:val="24"/>
          <w:szCs w:val="24"/>
          <w:lang w:eastAsia="en-GB"/>
        </w:rPr>
      </w:pPr>
      <w:r w:rsidRPr="005F47DD">
        <w:rPr>
          <w:rStyle w:val="Strong"/>
          <w:rFonts w:ascii="Arial" w:hAnsi="Arial" w:cs="Arial"/>
        </w:rPr>
        <w:t xml:space="preserve">Improve the user interfaces: </w:t>
      </w:r>
      <w:r w:rsidRPr="005F47DD">
        <w:rPr>
          <w:rStyle w:val="Strong"/>
          <w:rFonts w:ascii="Arial" w:hAnsi="Arial" w:cs="Arial"/>
          <w:b w:val="0"/>
          <w:bCs w:val="0"/>
        </w:rPr>
        <w:t>By making it more user-friendly and intuitive by including contemporary digital dashboards and connection capabilities. This will be accomplished by upgrading the user interface and controls.</w:t>
      </w:r>
      <w:r w:rsidR="00A11F24" w:rsidRPr="005F47DD">
        <w:rPr>
          <w:rFonts w:ascii="Arial" w:hAnsi="Arial" w:cs="Arial"/>
        </w:rPr>
        <w:t xml:space="preserve"> </w:t>
      </w:r>
      <w:r w:rsidR="00A11F24" w:rsidRPr="005F47DD">
        <w:rPr>
          <w:rFonts w:ascii="Arial" w:eastAsia="Times New Roman" w:hAnsi="Arial" w:cs="Arial"/>
          <w:lang w:eastAsia="en-GB"/>
        </w:rPr>
        <w:t>(Mindtools, n.d.)</w:t>
      </w:r>
    </w:p>
    <w:p w14:paraId="0323FDEA" w14:textId="77777777" w:rsidR="00220516" w:rsidRPr="005F47DD" w:rsidRDefault="00220516" w:rsidP="00220516">
      <w:pPr>
        <w:pStyle w:val="NormalWeb"/>
        <w:rPr>
          <w:rStyle w:val="Strong"/>
          <w:rFonts w:ascii="Arial" w:hAnsi="Arial" w:cs="Arial"/>
          <w:b w:val="0"/>
          <w:bCs w:val="0"/>
          <w:sz w:val="22"/>
          <w:szCs w:val="22"/>
        </w:rPr>
      </w:pPr>
      <w:r w:rsidRPr="005F47DD">
        <w:rPr>
          <w:rFonts w:ascii="Arial" w:hAnsi="Arial" w:cs="Arial"/>
          <w:b/>
          <w:bCs/>
          <w:sz w:val="22"/>
          <w:szCs w:val="22"/>
        </w:rPr>
        <w:t>Put to another use</w:t>
      </w:r>
      <w:r w:rsidRPr="005F47DD">
        <w:rPr>
          <w:rStyle w:val="Strong"/>
          <w:rFonts w:ascii="Arial" w:hAnsi="Arial" w:cs="Arial"/>
          <w:b w:val="0"/>
          <w:bCs w:val="0"/>
          <w:sz w:val="22"/>
          <w:szCs w:val="22"/>
        </w:rPr>
        <w:t xml:space="preserve"> </w:t>
      </w:r>
    </w:p>
    <w:p w14:paraId="43BF99AC" w14:textId="4ADFB4B2" w:rsidR="00220516" w:rsidRPr="005F47DD" w:rsidRDefault="00220516" w:rsidP="00220516">
      <w:pPr>
        <w:pStyle w:val="NormalWeb"/>
        <w:spacing w:line="360" w:lineRule="auto"/>
        <w:rPr>
          <w:rStyle w:val="Strong"/>
          <w:rFonts w:ascii="Arial" w:hAnsi="Arial" w:cs="Arial"/>
          <w:b w:val="0"/>
          <w:bCs w:val="0"/>
          <w:sz w:val="22"/>
          <w:szCs w:val="22"/>
        </w:rPr>
      </w:pPr>
      <w:r w:rsidRPr="005F47DD">
        <w:rPr>
          <w:rStyle w:val="Strong"/>
          <w:rFonts w:ascii="Arial" w:hAnsi="Arial" w:cs="Arial"/>
          <w:sz w:val="22"/>
          <w:szCs w:val="22"/>
        </w:rPr>
        <w:t xml:space="preserve">Heritage and Experience Tours: </w:t>
      </w:r>
      <w:r w:rsidRPr="005F47DD">
        <w:rPr>
          <w:rStyle w:val="Strong"/>
          <w:rFonts w:ascii="Arial" w:hAnsi="Arial" w:cs="Arial"/>
          <w:b w:val="0"/>
          <w:bCs w:val="0"/>
          <w:sz w:val="22"/>
          <w:szCs w:val="22"/>
        </w:rPr>
        <w:t>For heritage and experience tours, vintage electric vehicles may be used to provide rides that are reminiscent of the past in historic locations while also being environmentally conscious.</w:t>
      </w:r>
    </w:p>
    <w:p w14:paraId="259C5059" w14:textId="4F9C7D00" w:rsidR="00220516" w:rsidRPr="005F47DD" w:rsidRDefault="00220516" w:rsidP="00A11F24">
      <w:pPr>
        <w:spacing w:line="360" w:lineRule="auto"/>
        <w:rPr>
          <w:rStyle w:val="Strong"/>
          <w:rFonts w:ascii="Times New Roman" w:eastAsia="Times New Roman" w:hAnsi="Times New Roman" w:cs="Times New Roman"/>
          <w:b w:val="0"/>
          <w:bCs w:val="0"/>
          <w:sz w:val="24"/>
          <w:szCs w:val="24"/>
          <w:lang w:eastAsia="en-GB"/>
        </w:rPr>
      </w:pPr>
      <w:r w:rsidRPr="005F47DD">
        <w:rPr>
          <w:rStyle w:val="Strong"/>
          <w:rFonts w:ascii="Arial" w:hAnsi="Arial" w:cs="Arial"/>
        </w:rPr>
        <w:t xml:space="preserve">Film and Photography: </w:t>
      </w:r>
      <w:r w:rsidRPr="005F47DD">
        <w:rPr>
          <w:rStyle w:val="Strong"/>
          <w:rFonts w:ascii="Arial" w:hAnsi="Arial" w:cs="Arial"/>
          <w:b w:val="0"/>
          <w:bCs w:val="0"/>
        </w:rPr>
        <w:t>For usage in films, television programs, and photo shoots that demand historical automobiles but with the dependability and convenience of electric power, classic electric vehicles may be rented out for use in these types of projects.</w:t>
      </w:r>
      <w:r w:rsidR="00A11F24" w:rsidRPr="005F47DD">
        <w:rPr>
          <w:rFonts w:ascii="Arial" w:hAnsi="Arial" w:cs="Arial"/>
        </w:rPr>
        <w:t xml:space="preserve"> </w:t>
      </w:r>
    </w:p>
    <w:p w14:paraId="73F0DA80" w14:textId="7DFB1D34" w:rsidR="00852DA8" w:rsidRPr="005F47DD" w:rsidRDefault="00852DA8" w:rsidP="00220516">
      <w:pPr>
        <w:pStyle w:val="NormalWeb"/>
        <w:rPr>
          <w:rFonts w:ascii="Arial" w:hAnsi="Arial" w:cs="Arial"/>
          <w:sz w:val="22"/>
          <w:szCs w:val="22"/>
        </w:rPr>
      </w:pPr>
      <w:r w:rsidRPr="005F47DD">
        <w:rPr>
          <w:rStyle w:val="Strong"/>
          <w:rFonts w:ascii="Arial" w:hAnsi="Arial" w:cs="Arial"/>
          <w:sz w:val="22"/>
          <w:szCs w:val="22"/>
        </w:rPr>
        <w:t>Eliminate elements or processes that are unnecessary:</w:t>
      </w:r>
    </w:p>
    <w:p w14:paraId="3C4A9CE2" w14:textId="7F1C2E52" w:rsidR="00220516" w:rsidRPr="005F47DD" w:rsidRDefault="00220516" w:rsidP="00A11F24">
      <w:pPr>
        <w:spacing w:line="360" w:lineRule="auto"/>
        <w:rPr>
          <w:rStyle w:val="Strong"/>
          <w:rFonts w:ascii="Times New Roman" w:eastAsia="Times New Roman" w:hAnsi="Times New Roman" w:cs="Times New Roman"/>
          <w:b w:val="0"/>
          <w:bCs w:val="0"/>
          <w:sz w:val="24"/>
          <w:szCs w:val="24"/>
          <w:lang w:eastAsia="en-GB"/>
        </w:rPr>
      </w:pPr>
      <w:r w:rsidRPr="005F47DD">
        <w:rPr>
          <w:rStyle w:val="Strong"/>
          <w:rFonts w:ascii="Arial" w:hAnsi="Arial" w:cs="Arial"/>
        </w:rPr>
        <w:t xml:space="preserve">Complexity: </w:t>
      </w:r>
      <w:r w:rsidRPr="005F47DD">
        <w:rPr>
          <w:rStyle w:val="Strong"/>
          <w:rFonts w:ascii="Arial" w:hAnsi="Arial" w:cs="Arial"/>
          <w:b w:val="0"/>
          <w:bCs w:val="0"/>
        </w:rPr>
        <w:t>Reduce the complexity of the user experience by removing controls that are too complicated or features that are not essential and do not contribute to the overall value of the traditional driving experience.</w:t>
      </w:r>
      <w:r w:rsidR="00A11F24" w:rsidRPr="005F47DD">
        <w:rPr>
          <w:rFonts w:ascii="Arial" w:eastAsia="Times New Roman" w:hAnsi="Arial" w:cs="Arial"/>
          <w:lang w:eastAsia="en-GB"/>
        </w:rPr>
        <w:t xml:space="preserve"> (Mindtools, n.d.)</w:t>
      </w:r>
    </w:p>
    <w:p w14:paraId="4C063B6C" w14:textId="77777777" w:rsidR="00220516" w:rsidRPr="005F47DD" w:rsidRDefault="00220516" w:rsidP="00220516">
      <w:pPr>
        <w:pStyle w:val="NormalWeb"/>
        <w:spacing w:line="360" w:lineRule="auto"/>
        <w:rPr>
          <w:rStyle w:val="Strong"/>
          <w:rFonts w:ascii="Arial" w:hAnsi="Arial" w:cs="Arial"/>
          <w:b w:val="0"/>
          <w:bCs w:val="0"/>
          <w:sz w:val="22"/>
          <w:szCs w:val="22"/>
        </w:rPr>
      </w:pPr>
      <w:r w:rsidRPr="005F47DD">
        <w:rPr>
          <w:rStyle w:val="Strong"/>
          <w:rFonts w:ascii="Arial" w:hAnsi="Arial" w:cs="Arial"/>
          <w:sz w:val="22"/>
          <w:szCs w:val="22"/>
        </w:rPr>
        <w:t xml:space="preserve">Emissions: </w:t>
      </w:r>
      <w:r w:rsidRPr="005F47DD">
        <w:rPr>
          <w:rStyle w:val="Strong"/>
          <w:rFonts w:ascii="Arial" w:hAnsi="Arial" w:cs="Arial"/>
          <w:b w:val="0"/>
          <w:bCs w:val="0"/>
          <w:sz w:val="22"/>
          <w:szCs w:val="22"/>
        </w:rPr>
        <w:t>Eliminate the need for fossil fuels by guaranteeing that all models are entirely electric and promoting the environmental advantages as a primary value proposition. This will help reduce emissions.</w:t>
      </w:r>
    </w:p>
    <w:p w14:paraId="7AF318D4" w14:textId="39534EE3" w:rsidR="00852DA8" w:rsidRPr="005F47DD" w:rsidRDefault="00852DA8" w:rsidP="00220516">
      <w:pPr>
        <w:pStyle w:val="NormalWeb"/>
        <w:rPr>
          <w:rFonts w:ascii="Arial" w:hAnsi="Arial" w:cs="Arial"/>
          <w:sz w:val="22"/>
          <w:szCs w:val="22"/>
        </w:rPr>
      </w:pPr>
      <w:r w:rsidRPr="005F47DD">
        <w:rPr>
          <w:rStyle w:val="Strong"/>
          <w:rFonts w:ascii="Arial" w:hAnsi="Arial" w:cs="Arial"/>
          <w:sz w:val="22"/>
          <w:szCs w:val="22"/>
        </w:rPr>
        <w:t>Reverse the order or way of thinking:</w:t>
      </w:r>
    </w:p>
    <w:p w14:paraId="716614F9" w14:textId="0A29D1A4" w:rsidR="00D35E8C" w:rsidRPr="005F47DD" w:rsidRDefault="00220516" w:rsidP="00A11F24">
      <w:pPr>
        <w:spacing w:line="360" w:lineRule="auto"/>
        <w:rPr>
          <w:rFonts w:ascii="Times New Roman" w:eastAsia="Times New Roman" w:hAnsi="Times New Roman" w:cs="Times New Roman"/>
          <w:sz w:val="24"/>
          <w:szCs w:val="24"/>
          <w:lang w:eastAsia="en-GB"/>
        </w:rPr>
      </w:pPr>
      <w:r w:rsidRPr="005F47DD">
        <w:rPr>
          <w:rFonts w:ascii="Arial" w:eastAsia="Times New Roman" w:hAnsi="Arial" w:cs="Arial"/>
          <w:b/>
          <w:bCs/>
          <w:lang w:eastAsia="en-GB"/>
        </w:rPr>
        <w:t>Design and Production:</w:t>
      </w:r>
      <w:r w:rsidRPr="005F47DD">
        <w:rPr>
          <w:rFonts w:ascii="Arial" w:eastAsia="Times New Roman" w:hAnsi="Arial" w:cs="Arial"/>
          <w:lang w:eastAsia="en-GB"/>
        </w:rPr>
        <w:t xml:space="preserve"> The design and manufacturing process should be reversed by beginning with the electric powertrain and developing the classic automobile around it. This will ensure that the electric powertrain is well integrated into the vehicle and that it performs </w:t>
      </w:r>
      <w:proofErr w:type="gramStart"/>
      <w:r w:rsidRPr="005F47DD">
        <w:rPr>
          <w:rFonts w:ascii="Arial" w:eastAsia="Times New Roman" w:hAnsi="Arial" w:cs="Arial"/>
          <w:lang w:eastAsia="en-GB"/>
        </w:rPr>
        <w:t>really well</w:t>
      </w:r>
      <w:proofErr w:type="gramEnd"/>
      <w:r w:rsidRPr="005F47DD">
        <w:rPr>
          <w:rFonts w:ascii="Arial" w:eastAsia="Times New Roman" w:hAnsi="Arial" w:cs="Arial"/>
          <w:lang w:eastAsia="en-GB"/>
        </w:rPr>
        <w:t>.</w:t>
      </w:r>
      <w:r w:rsidRPr="005F47DD">
        <w:rPr>
          <w:rFonts w:ascii="Arial" w:eastAsia="Times New Roman" w:hAnsi="Arial" w:cs="Arial"/>
          <w:lang w:eastAsia="en-GB"/>
        </w:rPr>
        <w:br/>
      </w:r>
      <w:r w:rsidRPr="005F47DD">
        <w:rPr>
          <w:rFonts w:ascii="Arial" w:eastAsia="Times New Roman" w:hAnsi="Arial" w:cs="Arial"/>
          <w:b/>
          <w:bCs/>
          <w:lang w:eastAsia="en-GB"/>
        </w:rPr>
        <w:t>Sales Model:</w:t>
      </w:r>
      <w:r w:rsidRPr="005F47DD">
        <w:rPr>
          <w:rFonts w:ascii="Arial" w:eastAsia="Times New Roman" w:hAnsi="Arial" w:cs="Arial"/>
          <w:lang w:eastAsia="en-GB"/>
        </w:rPr>
        <w:t xml:space="preserve"> Instead of using standard sales methods, you could want to think about offering a subscription service that allows clients to periodically trade in their classic electric vehicle for a new model. This will ensure that the experience remains interesting and refreshing.</w:t>
      </w:r>
      <w:r w:rsidR="00A11F24" w:rsidRPr="005F47DD">
        <w:rPr>
          <w:rFonts w:ascii="Arial" w:eastAsia="Times New Roman" w:hAnsi="Arial" w:cs="Arial"/>
          <w:lang w:eastAsia="en-GB"/>
        </w:rPr>
        <w:t xml:space="preserve"> (Mindtools, n.d.)</w:t>
      </w:r>
      <w:r w:rsidR="00DF5E31" w:rsidRPr="005F47DD">
        <w:rPr>
          <w:rFonts w:ascii="Arial" w:hAnsi="Arial" w:cs="Arial"/>
        </w:rPr>
        <w:br w:type="page"/>
      </w:r>
    </w:p>
    <w:p w14:paraId="48D4067F" w14:textId="6FB26EA4" w:rsidR="00D35E8C" w:rsidRPr="005F47DD" w:rsidRDefault="00903F63" w:rsidP="00884BD0">
      <w:pPr>
        <w:pStyle w:val="Heading1"/>
        <w:spacing w:line="360" w:lineRule="auto"/>
        <w:rPr>
          <w:rFonts w:ascii="Arial" w:eastAsia="Times New Roman" w:hAnsi="Arial" w:cs="Arial"/>
          <w:b/>
          <w:bCs/>
          <w:color w:val="000000" w:themeColor="text1"/>
          <w:sz w:val="28"/>
          <w:szCs w:val="28"/>
          <w:lang w:eastAsia="en-GB"/>
        </w:rPr>
      </w:pPr>
      <w:bookmarkStart w:id="6" w:name="_Toc175088303"/>
      <w:r w:rsidRPr="005F47DD">
        <w:rPr>
          <w:rFonts w:ascii="Arial" w:eastAsia="Times New Roman" w:hAnsi="Arial" w:cs="Arial"/>
          <w:b/>
          <w:bCs/>
          <w:color w:val="000000" w:themeColor="text1"/>
          <w:sz w:val="28"/>
          <w:szCs w:val="28"/>
          <w:lang w:eastAsia="en-GB"/>
        </w:rPr>
        <w:lastRenderedPageBreak/>
        <w:t>Marketing</w:t>
      </w:r>
      <w:bookmarkEnd w:id="6"/>
    </w:p>
    <w:p w14:paraId="596BC3A0" w14:textId="75E08E94" w:rsidR="003037D4" w:rsidRPr="005F47DD" w:rsidRDefault="003037D4" w:rsidP="003037D4">
      <w:pPr>
        <w:spacing w:line="360" w:lineRule="auto"/>
        <w:rPr>
          <w:rFonts w:ascii="Arial" w:hAnsi="Arial" w:cs="Arial"/>
        </w:rPr>
      </w:pPr>
      <w:r w:rsidRPr="005F47DD">
        <w:rPr>
          <w:rFonts w:ascii="Arial" w:hAnsi="Arial" w:cs="Arial"/>
        </w:rPr>
        <w:t>Our strategy For the purpose of efficiently promoting a conventional classic electric vehicles (EV) product, it is necessary to use a multifaceted that incorporates digital marketing, public relations, collaborations, and direct connections with customers.</w:t>
      </w:r>
    </w:p>
    <w:p w14:paraId="43872527" w14:textId="7479A083" w:rsidR="003037D4" w:rsidRPr="005F47DD" w:rsidRDefault="003037D4" w:rsidP="00C303F0">
      <w:pPr>
        <w:spacing w:line="360" w:lineRule="auto"/>
        <w:rPr>
          <w:rFonts w:ascii="Times New Roman" w:eastAsia="Times New Roman" w:hAnsi="Times New Roman" w:cs="Times New Roman"/>
          <w:sz w:val="24"/>
          <w:szCs w:val="24"/>
          <w:lang w:eastAsia="en-GB"/>
        </w:rPr>
      </w:pPr>
      <w:proofErr w:type="gramStart"/>
      <w:r w:rsidRPr="005F47DD">
        <w:rPr>
          <w:rFonts w:ascii="Arial" w:hAnsi="Arial" w:cs="Arial"/>
        </w:rPr>
        <w:t>In order to</w:t>
      </w:r>
      <w:proofErr w:type="gramEnd"/>
      <w:r w:rsidRPr="005F47DD">
        <w:rPr>
          <w:rFonts w:ascii="Arial" w:hAnsi="Arial" w:cs="Arial"/>
        </w:rPr>
        <w:t xml:space="preserve"> increase the likelihood of the product being successfully promoted, this is essential. The following is an all-encompassing strategy that you may use when it comes to promoting your antique electric car:</w:t>
      </w:r>
      <w:r w:rsidR="00054C97" w:rsidRPr="005F47DD">
        <w:rPr>
          <w:rFonts w:ascii="Arial" w:hAnsi="Arial" w:cs="Arial"/>
        </w:rPr>
        <w:t xml:space="preserve"> </w:t>
      </w:r>
      <w:r w:rsidR="00054C97" w:rsidRPr="005F47DD">
        <w:rPr>
          <w:rFonts w:ascii="Arial" w:eastAsia="Times New Roman" w:hAnsi="Arial" w:cs="Arial"/>
          <w:lang w:eastAsia="en-GB"/>
        </w:rPr>
        <w:t>(Snyder, 2023)</w:t>
      </w:r>
    </w:p>
    <w:p w14:paraId="0FF968FA" w14:textId="3EA7B993" w:rsidR="00063528" w:rsidRPr="005F47DD" w:rsidRDefault="00903F63" w:rsidP="003037D4">
      <w:pPr>
        <w:rPr>
          <w:rStyle w:val="Strong"/>
          <w:rFonts w:ascii="Arial" w:hAnsi="Arial" w:cs="Arial"/>
        </w:rPr>
      </w:pPr>
      <w:r w:rsidRPr="005F47DD">
        <w:rPr>
          <w:rStyle w:val="Strong"/>
          <w:rFonts w:ascii="Arial" w:hAnsi="Arial" w:cs="Arial"/>
        </w:rPr>
        <w:t>Brand Development and Identity</w:t>
      </w:r>
    </w:p>
    <w:p w14:paraId="313F7545" w14:textId="2C224FE5" w:rsidR="00063528" w:rsidRPr="005F47DD" w:rsidRDefault="00063528" w:rsidP="00837762">
      <w:pPr>
        <w:spacing w:line="360" w:lineRule="auto"/>
        <w:rPr>
          <w:rStyle w:val="Strong"/>
          <w:rFonts w:ascii="Arial" w:hAnsi="Arial" w:cs="Arial"/>
          <w:b w:val="0"/>
          <w:bCs w:val="0"/>
        </w:rPr>
      </w:pPr>
      <w:r w:rsidRPr="005F47DD">
        <w:rPr>
          <w:rStyle w:val="Strong"/>
          <w:rFonts w:ascii="Arial" w:hAnsi="Arial" w:cs="Arial"/>
        </w:rPr>
        <w:t xml:space="preserve">Desing Logo: </w:t>
      </w:r>
      <w:r w:rsidR="002F74F2" w:rsidRPr="005F47DD">
        <w:rPr>
          <w:rStyle w:val="Strong"/>
          <w:rFonts w:ascii="Arial" w:hAnsi="Arial" w:cs="Arial"/>
          <w:b w:val="0"/>
          <w:bCs w:val="0"/>
        </w:rPr>
        <w:t>In the process of branding, one of the most significant steps is the creation of a strong and memorable our firm logo and branding that exemplifies the marriage of classic aesthetics and modern technology.</w:t>
      </w:r>
      <w:r w:rsidR="00837762" w:rsidRPr="005F47DD">
        <w:rPr>
          <w:rFonts w:ascii="Arial" w:hAnsi="Arial" w:cs="Arial"/>
          <w:noProof/>
        </w:rPr>
        <w:drawing>
          <wp:inline distT="0" distB="0" distL="0" distR="0" wp14:anchorId="3F3AB5DB" wp14:editId="334D4C9A">
            <wp:extent cx="3568700" cy="2374900"/>
            <wp:effectExtent l="0" t="0" r="0" b="6350"/>
            <wp:docPr id="8" name="Picture 1" descr="A logo of a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A logo of a car"/>
                    <pic:cNvPicPr>
                      <a:picLocks noChangeAspect="1"/>
                    </pic:cNvPicPr>
                  </pic:nvPicPr>
                  <pic:blipFill>
                    <a:blip r:embed="rId10"/>
                    <a:srcRect t="9000" b="9000"/>
                    <a:stretch>
                      <a:fillRect/>
                    </a:stretch>
                  </pic:blipFill>
                  <pic:spPr>
                    <a:xfrm>
                      <a:off x="0" y="0"/>
                      <a:ext cx="3568700" cy="2374900"/>
                    </a:xfrm>
                    <a:prstGeom prst="rect">
                      <a:avLst/>
                    </a:prstGeom>
                  </pic:spPr>
                </pic:pic>
              </a:graphicData>
            </a:graphic>
          </wp:inline>
        </w:drawing>
      </w:r>
    </w:p>
    <w:p w14:paraId="5377D36D" w14:textId="0F02497C" w:rsidR="00063528" w:rsidRPr="005F47DD" w:rsidRDefault="00063528" w:rsidP="00063528">
      <w:pPr>
        <w:rPr>
          <w:rFonts w:ascii="Arial" w:hAnsi="Arial" w:cs="Arial"/>
          <w:b/>
          <w:bCs/>
        </w:rPr>
      </w:pPr>
      <w:r w:rsidRPr="005F47DD">
        <w:rPr>
          <w:rStyle w:val="Strong"/>
          <w:rFonts w:ascii="Arial" w:hAnsi="Arial" w:cs="Arial"/>
        </w:rPr>
        <w:t>Website: (</w:t>
      </w:r>
      <w:r w:rsidRPr="005F47DD">
        <w:rPr>
          <w:rFonts w:ascii="Arial" w:hAnsi="Arial" w:cs="Arial"/>
          <w:b/>
          <w:bCs/>
        </w:rPr>
        <w:t>https://www.e-classic.online)</w:t>
      </w:r>
    </w:p>
    <w:p w14:paraId="343D20FD" w14:textId="5385DB8C" w:rsidR="00FA5C19" w:rsidRPr="005F47DD" w:rsidRDefault="002F74F2" w:rsidP="002F74F2">
      <w:pPr>
        <w:spacing w:line="360" w:lineRule="auto"/>
        <w:rPr>
          <w:rStyle w:val="Strong"/>
          <w:rFonts w:ascii="Arial" w:hAnsi="Arial" w:cs="Arial"/>
          <w:b w:val="0"/>
          <w:bCs w:val="0"/>
        </w:rPr>
      </w:pPr>
      <w:r w:rsidRPr="005F47DD">
        <w:rPr>
          <w:rStyle w:val="Strong"/>
          <w:rFonts w:ascii="Arial" w:hAnsi="Arial" w:cs="Arial"/>
          <w:b w:val="0"/>
          <w:bCs w:val="0"/>
        </w:rPr>
        <w:t>Creating our website that is not only visually beautiful but also easy to use and that shows our products, their characteristics, and the benefits of vintage electric cars is a challenge that we try to do. Incorporating movies, high-quality pictures, and testimonials from satisfied customers is an essential component.</w:t>
      </w:r>
    </w:p>
    <w:p w14:paraId="54C459DD" w14:textId="13D4A744" w:rsidR="00EF5C04" w:rsidRPr="00611CD7" w:rsidRDefault="00FA5C19" w:rsidP="00611CD7">
      <w:pPr>
        <w:rPr>
          <w:rFonts w:ascii="Arial" w:hAnsi="Arial" w:cs="Arial"/>
        </w:rPr>
      </w:pPr>
      <w:r w:rsidRPr="005F47DD">
        <w:rPr>
          <w:rStyle w:val="Strong"/>
          <w:rFonts w:ascii="Arial" w:hAnsi="Arial" w:cs="Arial"/>
          <w:b w:val="0"/>
          <w:bCs w:val="0"/>
        </w:rPr>
        <w:br w:type="page"/>
      </w:r>
    </w:p>
    <w:p w14:paraId="36D04636" w14:textId="77777777" w:rsidR="00611CD7" w:rsidRPr="00611CD7" w:rsidRDefault="00611CD7" w:rsidP="00611CD7">
      <w:pPr>
        <w:spacing w:after="0" w:line="360" w:lineRule="auto"/>
        <w:rPr>
          <w:rFonts w:ascii="Arial" w:eastAsia="Times New Roman" w:hAnsi="Arial" w:cs="Arial"/>
          <w:lang w:eastAsia="en-GB"/>
        </w:rPr>
      </w:pPr>
      <w:r w:rsidRPr="00611CD7">
        <w:rPr>
          <w:rFonts w:ascii="Arial" w:eastAsia="Times New Roman" w:hAnsi="Arial" w:cs="Arial"/>
          <w:lang w:eastAsia="en-GB"/>
        </w:rPr>
        <w:lastRenderedPageBreak/>
        <w:t xml:space="preserve">The PCI-DSS compliance standards, which outline the operational and technical requirements for protecting the information of cardholders, are adhered to in a stringent manner by our company, which accepts payments made by credit cards and debit cards. JCB, Discover Financial Services, American Express, MasterCard, and Visa Inc. are among the founding members of the PCI Security Standards Council (PCI SSC) that oversee the management of these standards and have primary responsibility for ensuring compliance (PCI Security Standards Council, 2018). </w:t>
      </w:r>
    </w:p>
    <w:p w14:paraId="642727A5" w14:textId="6F22599C" w:rsidR="00611CD7" w:rsidRPr="00611CD7" w:rsidRDefault="00611CD7" w:rsidP="00611CD7">
      <w:pPr>
        <w:spacing w:after="0" w:line="360" w:lineRule="auto"/>
        <w:rPr>
          <w:rFonts w:ascii="Arial" w:eastAsia="Times New Roman" w:hAnsi="Arial" w:cs="Arial"/>
          <w:lang w:eastAsia="en-GB"/>
        </w:rPr>
      </w:pPr>
      <w:r w:rsidRPr="00611CD7">
        <w:rPr>
          <w:rFonts w:ascii="Arial" w:eastAsia="Times New Roman" w:hAnsi="Arial" w:cs="Arial"/>
          <w:lang w:eastAsia="en-GB"/>
        </w:rPr>
        <w:t>Compliance with PCI DSS is mandatory for all organisations that store, manage, or transmit cardholder data. This standard encompasses both technical and operational system components. (Cefai-Cox, 2020)</w:t>
      </w:r>
    </w:p>
    <w:p w14:paraId="0DC19FCA" w14:textId="05B9BC04" w:rsidR="000D75A2" w:rsidRPr="000D75A2" w:rsidRDefault="000D75A2" w:rsidP="000D75A2">
      <w:pPr>
        <w:spacing w:after="0" w:line="360" w:lineRule="auto"/>
        <w:rPr>
          <w:rFonts w:ascii="Arial" w:eastAsia="Times New Roman" w:hAnsi="Arial" w:cs="Arial"/>
          <w:sz w:val="24"/>
          <w:szCs w:val="24"/>
          <w:lang w:eastAsia="en-GB"/>
        </w:rPr>
      </w:pPr>
      <w:r w:rsidRPr="00B04249">
        <w:rPr>
          <w:noProof/>
          <w:sz w:val="23"/>
          <w:szCs w:val="23"/>
        </w:rPr>
        <w:drawing>
          <wp:anchor distT="0" distB="0" distL="114300" distR="114300" simplePos="0" relativeHeight="251672576" behindDoc="0" locked="0" layoutInCell="1" allowOverlap="1" wp14:anchorId="1CE90FC3" wp14:editId="49DBDDBD">
            <wp:simplePos x="0" y="0"/>
            <wp:positionH relativeFrom="column">
              <wp:posOffset>1449705</wp:posOffset>
            </wp:positionH>
            <wp:positionV relativeFrom="paragraph">
              <wp:posOffset>127359</wp:posOffset>
            </wp:positionV>
            <wp:extent cx="2508187" cy="2009775"/>
            <wp:effectExtent l="0" t="0" r="6985" b="0"/>
            <wp:wrapNone/>
            <wp:docPr id="11" name="Picture 10" descr="A diagram of a computer security system">
              <a:extLst xmlns:a="http://schemas.openxmlformats.org/drawingml/2006/main">
                <a:ext uri="{FF2B5EF4-FFF2-40B4-BE49-F238E27FC236}">
                  <a16:creationId xmlns:a16="http://schemas.microsoft.com/office/drawing/2014/main" id="{4732B465-AED6-5BE7-868F-6062C0E68C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diagram of a computer security system">
                      <a:extLst>
                        <a:ext uri="{FF2B5EF4-FFF2-40B4-BE49-F238E27FC236}">
                          <a16:creationId xmlns:a16="http://schemas.microsoft.com/office/drawing/2014/main" id="{4732B465-AED6-5BE7-868F-6062C0E68CCD}"/>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508187" cy="20097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7D82457" w14:textId="0CA58E4E" w:rsidR="00FA5C19" w:rsidRPr="00FA5C19" w:rsidRDefault="00FA5C19" w:rsidP="00FA5C19">
      <w:pPr>
        <w:spacing w:after="0" w:line="360" w:lineRule="auto"/>
        <w:rPr>
          <w:rFonts w:ascii="Arial" w:eastAsia="Times New Roman" w:hAnsi="Arial" w:cs="Arial"/>
          <w:lang w:eastAsia="en-GB"/>
        </w:rPr>
      </w:pPr>
    </w:p>
    <w:p w14:paraId="7AD4237F" w14:textId="67A02509" w:rsidR="00C2218A" w:rsidRPr="005F47DD" w:rsidRDefault="00C2218A" w:rsidP="00FA5C19">
      <w:pPr>
        <w:pStyle w:val="Default"/>
        <w:spacing w:line="360" w:lineRule="auto"/>
        <w:ind w:left="360"/>
        <w:rPr>
          <w:sz w:val="22"/>
          <w:szCs w:val="22"/>
        </w:rPr>
      </w:pPr>
    </w:p>
    <w:p w14:paraId="3762AFC1" w14:textId="2AF25A64" w:rsidR="00C2218A" w:rsidRPr="005F47DD" w:rsidRDefault="00C2218A" w:rsidP="00C2218A">
      <w:pPr>
        <w:pStyle w:val="Default"/>
        <w:ind w:left="360"/>
        <w:rPr>
          <w:sz w:val="23"/>
          <w:szCs w:val="23"/>
        </w:rPr>
      </w:pPr>
    </w:p>
    <w:p w14:paraId="4C68CDED" w14:textId="0185EC58" w:rsidR="00063528" w:rsidRPr="005F47DD" w:rsidRDefault="00837762" w:rsidP="002F74F2">
      <w:pPr>
        <w:spacing w:line="360" w:lineRule="auto"/>
        <w:rPr>
          <w:rFonts w:ascii="Arial" w:hAnsi="Arial" w:cs="Arial"/>
        </w:rPr>
      </w:pPr>
      <w:r w:rsidRPr="005F47DD">
        <w:rPr>
          <w:rFonts w:ascii="Arial" w:hAnsi="Arial" w:cs="Arial"/>
        </w:rPr>
        <w:br w:type="page"/>
      </w:r>
    </w:p>
    <w:p w14:paraId="32BB39FE" w14:textId="5992BEC0" w:rsidR="00837762" w:rsidRPr="005F47DD" w:rsidRDefault="00903F63" w:rsidP="00837762">
      <w:pPr>
        <w:rPr>
          <w:b/>
          <w:bCs/>
        </w:rPr>
      </w:pPr>
      <w:r w:rsidRPr="005F47DD">
        <w:rPr>
          <w:rStyle w:val="Strong"/>
          <w:rFonts w:ascii="Arial" w:hAnsi="Arial" w:cs="Arial"/>
        </w:rPr>
        <w:lastRenderedPageBreak/>
        <w:t>Digital Marketing</w:t>
      </w:r>
    </w:p>
    <w:p w14:paraId="7BB1C55B" w14:textId="77777777" w:rsidR="00DC742F" w:rsidRPr="005F47DD" w:rsidRDefault="00E50230" w:rsidP="00E50230">
      <w:pPr>
        <w:spacing w:after="240" w:line="360" w:lineRule="auto"/>
        <w:rPr>
          <w:rFonts w:ascii="Arial" w:eastAsia="Times New Roman" w:hAnsi="Arial" w:cs="Arial"/>
          <w:lang w:eastAsia="en-GB"/>
        </w:rPr>
      </w:pPr>
      <w:r w:rsidRPr="005F47DD">
        <w:rPr>
          <w:rFonts w:ascii="Arial" w:eastAsia="Times New Roman" w:hAnsi="Arial" w:cs="Arial"/>
          <w:b/>
          <w:bCs/>
          <w:lang w:eastAsia="en-GB"/>
        </w:rPr>
        <w:t>Search Engine Optimisation</w:t>
      </w:r>
      <w:r w:rsidRPr="005F47DD">
        <w:rPr>
          <w:rFonts w:ascii="Arial" w:eastAsia="Times New Roman" w:hAnsi="Arial" w:cs="Arial"/>
          <w:lang w:eastAsia="en-GB"/>
        </w:rPr>
        <w:t xml:space="preserve"> (SEO) involves optimising your website using appropriate keywords to improve its ranking on search engines. Direct </w:t>
      </w:r>
      <w:r w:rsidR="00E257BB" w:rsidRPr="005F47DD">
        <w:rPr>
          <w:rFonts w:ascii="Arial" w:eastAsia="Times New Roman" w:hAnsi="Arial" w:cs="Arial"/>
          <w:lang w:eastAsia="en-GB"/>
        </w:rPr>
        <w:t>our</w:t>
      </w:r>
      <w:r w:rsidRPr="005F47DD">
        <w:rPr>
          <w:rFonts w:ascii="Arial" w:eastAsia="Times New Roman" w:hAnsi="Arial" w:cs="Arial"/>
          <w:lang w:eastAsia="en-GB"/>
        </w:rPr>
        <w:t xml:space="preserve"> attention towards phrases such as "classic electric vehicle conversions" and "vintage electric vehicles from the past."</w:t>
      </w:r>
    </w:p>
    <w:p w14:paraId="3A699E20" w14:textId="67293F4A" w:rsidR="00BC6B12" w:rsidRPr="005F47DD" w:rsidRDefault="00E50230" w:rsidP="00E50230">
      <w:pPr>
        <w:spacing w:after="240" w:line="360" w:lineRule="auto"/>
        <w:rPr>
          <w:rFonts w:ascii="Arial" w:eastAsia="Times New Roman" w:hAnsi="Arial" w:cs="Arial"/>
          <w:lang w:eastAsia="en-GB"/>
        </w:rPr>
      </w:pPr>
      <w:r w:rsidRPr="005F47DD">
        <w:rPr>
          <w:rFonts w:ascii="Arial" w:eastAsia="Times New Roman" w:hAnsi="Arial" w:cs="Arial"/>
          <w:b/>
          <w:bCs/>
          <w:lang w:eastAsia="en-GB"/>
        </w:rPr>
        <w:t>Content Marketing:</w:t>
      </w:r>
      <w:r w:rsidRPr="005F47DD">
        <w:rPr>
          <w:rFonts w:ascii="Arial" w:eastAsia="Times New Roman" w:hAnsi="Arial" w:cs="Arial"/>
          <w:lang w:eastAsia="en-GB"/>
        </w:rPr>
        <w:t xml:space="preserve"> </w:t>
      </w:r>
      <w:r w:rsidR="00BC6B12" w:rsidRPr="005F47DD">
        <w:rPr>
          <w:rFonts w:ascii="Arial" w:eastAsia="Times New Roman" w:hAnsi="Arial" w:cs="Arial"/>
          <w:lang w:eastAsia="en-GB"/>
        </w:rPr>
        <w:t>Our firm i</w:t>
      </w:r>
      <w:r w:rsidRPr="005F47DD">
        <w:rPr>
          <w:rFonts w:ascii="Arial" w:eastAsia="Times New Roman" w:hAnsi="Arial" w:cs="Arial"/>
          <w:lang w:eastAsia="en-GB"/>
        </w:rPr>
        <w:t xml:space="preserve">mplement content marketing strategies by creating and distributing blogs, articles, and videos that highlight the advantages of classic electric vehicles (CEVs), provide information on the conversion process, and provide anecdotes about </w:t>
      </w:r>
      <w:proofErr w:type="gramStart"/>
      <w:r w:rsidRPr="005F47DD">
        <w:rPr>
          <w:rFonts w:ascii="Arial" w:eastAsia="Times New Roman" w:hAnsi="Arial" w:cs="Arial"/>
          <w:lang w:eastAsia="en-GB"/>
        </w:rPr>
        <w:t>particular car</w:t>
      </w:r>
      <w:proofErr w:type="gramEnd"/>
      <w:r w:rsidRPr="005F47DD">
        <w:rPr>
          <w:rFonts w:ascii="Arial" w:eastAsia="Times New Roman" w:hAnsi="Arial" w:cs="Arial"/>
          <w:lang w:eastAsia="en-GB"/>
        </w:rPr>
        <w:t xml:space="preserve"> models. </w:t>
      </w:r>
      <w:r w:rsidR="003F2336" w:rsidRPr="005F47DD">
        <w:rPr>
          <w:rFonts w:ascii="Arial" w:eastAsia="Times New Roman" w:hAnsi="Arial" w:cs="Arial"/>
          <w:lang w:eastAsia="en-GB"/>
        </w:rPr>
        <w:t>(Snyder, 2023)</w:t>
      </w:r>
    </w:p>
    <w:p w14:paraId="10E0110B" w14:textId="1401AF41" w:rsidR="006A667A" w:rsidRPr="005F47DD" w:rsidRDefault="00E50230" w:rsidP="00E50230">
      <w:pPr>
        <w:spacing w:after="240" w:line="360" w:lineRule="auto"/>
        <w:rPr>
          <w:rFonts w:ascii="Arial" w:eastAsia="Times New Roman" w:hAnsi="Arial" w:cs="Arial"/>
          <w:lang w:eastAsia="en-GB"/>
        </w:rPr>
      </w:pPr>
      <w:r w:rsidRPr="005F47DD">
        <w:rPr>
          <w:rFonts w:ascii="Arial" w:eastAsia="Times New Roman" w:hAnsi="Arial" w:cs="Arial"/>
          <w:b/>
          <w:bCs/>
          <w:lang w:eastAsia="en-GB"/>
        </w:rPr>
        <w:t>Social media:</w:t>
      </w:r>
      <w:r w:rsidRPr="005F47DD">
        <w:rPr>
          <w:rFonts w:ascii="Arial" w:eastAsia="Times New Roman" w:hAnsi="Arial" w:cs="Arial"/>
          <w:lang w:eastAsia="en-GB"/>
        </w:rPr>
        <w:t xml:space="preserve"> </w:t>
      </w:r>
      <w:r w:rsidR="00BC6B12" w:rsidRPr="005F47DD">
        <w:rPr>
          <w:rFonts w:ascii="Arial" w:eastAsia="Times New Roman" w:hAnsi="Arial" w:cs="Arial"/>
          <w:lang w:eastAsia="en-GB"/>
        </w:rPr>
        <w:t>Our firm utilise sites such as Instagram, Facebook, and YouTube to present your automobiles via fascinating posts, stories, and videos. Our firm Showcase exclusive insights into our conversion process, feedback from our clients, and engaging our events.</w:t>
      </w:r>
    </w:p>
    <w:p w14:paraId="2EEFA112" w14:textId="4D1FB63B" w:rsidR="006A667A" w:rsidRPr="005F47DD" w:rsidRDefault="00E50230" w:rsidP="006A667A">
      <w:pPr>
        <w:spacing w:after="240" w:line="360" w:lineRule="auto"/>
        <w:rPr>
          <w:rFonts w:ascii="Arial" w:eastAsia="Times New Roman" w:hAnsi="Arial" w:cs="Arial"/>
          <w:lang w:eastAsia="en-GB"/>
        </w:rPr>
      </w:pPr>
      <w:r w:rsidRPr="005F47DD">
        <w:rPr>
          <w:rFonts w:ascii="Arial" w:eastAsia="Times New Roman" w:hAnsi="Arial" w:cs="Arial"/>
          <w:b/>
          <w:bCs/>
          <w:lang w:eastAsia="en-GB"/>
        </w:rPr>
        <w:t>Email Marketing:</w:t>
      </w:r>
      <w:r w:rsidRPr="005F47DD">
        <w:rPr>
          <w:rFonts w:ascii="Arial" w:eastAsia="Times New Roman" w:hAnsi="Arial" w:cs="Arial"/>
          <w:lang w:eastAsia="en-GB"/>
        </w:rPr>
        <w:t xml:space="preserve"> </w:t>
      </w:r>
      <w:r w:rsidR="00BC6B12" w:rsidRPr="005F47DD">
        <w:rPr>
          <w:rFonts w:ascii="Arial" w:eastAsia="Times New Roman" w:hAnsi="Arial" w:cs="Arial"/>
          <w:lang w:eastAsia="en-GB"/>
        </w:rPr>
        <w:t>Our firm c</w:t>
      </w:r>
      <w:r w:rsidRPr="005F47DD">
        <w:rPr>
          <w:rFonts w:ascii="Arial" w:eastAsia="Times New Roman" w:hAnsi="Arial" w:cs="Arial"/>
          <w:lang w:eastAsia="en-GB"/>
        </w:rPr>
        <w:t xml:space="preserve">reate a database of prospective consumers' email addresses and regularly distribute newsletters with information about new models, business updates, and industry trends. </w:t>
      </w:r>
    </w:p>
    <w:p w14:paraId="4DA60497" w14:textId="274220C3" w:rsidR="006A667A" w:rsidRPr="005F47DD" w:rsidRDefault="006A667A" w:rsidP="006A667A">
      <w:pPr>
        <w:spacing w:after="240" w:line="360" w:lineRule="auto"/>
        <w:rPr>
          <w:rFonts w:ascii="Arial" w:eastAsia="Times New Roman" w:hAnsi="Arial" w:cs="Arial"/>
          <w:b/>
          <w:bCs/>
          <w:lang w:eastAsia="en-GB"/>
        </w:rPr>
      </w:pPr>
      <w:r w:rsidRPr="005F47DD">
        <w:rPr>
          <w:rFonts w:ascii="Arial" w:eastAsia="Times New Roman" w:hAnsi="Arial" w:cs="Arial"/>
          <w:b/>
          <w:bCs/>
          <w:lang w:eastAsia="en-GB"/>
        </w:rPr>
        <w:t>Events and Partnerships</w:t>
      </w:r>
    </w:p>
    <w:p w14:paraId="58706988" w14:textId="77777777" w:rsidR="00C303F0" w:rsidRPr="005F47DD" w:rsidRDefault="006A667A" w:rsidP="006A667A">
      <w:pPr>
        <w:spacing w:after="0" w:line="360" w:lineRule="auto"/>
        <w:rPr>
          <w:rFonts w:ascii="Arial" w:eastAsia="Times New Roman" w:hAnsi="Arial" w:cs="Arial"/>
          <w:lang w:eastAsia="en-GB"/>
        </w:rPr>
      </w:pPr>
      <w:r w:rsidRPr="005F47DD">
        <w:rPr>
          <w:rFonts w:ascii="Arial" w:eastAsia="Times New Roman" w:hAnsi="Arial" w:cs="Arial"/>
          <w:b/>
          <w:bCs/>
          <w:lang w:eastAsia="en-GB"/>
        </w:rPr>
        <w:t>Car shows and Expos:</w:t>
      </w:r>
      <w:r w:rsidRPr="005F47DD">
        <w:rPr>
          <w:rFonts w:ascii="Arial" w:eastAsia="Times New Roman" w:hAnsi="Arial" w:cs="Arial"/>
          <w:lang w:eastAsia="en-GB"/>
        </w:rPr>
        <w:t xml:space="preserve"> </w:t>
      </w:r>
      <w:r w:rsidR="00BC6B12" w:rsidRPr="005F47DD">
        <w:rPr>
          <w:rFonts w:ascii="Arial" w:eastAsia="Times New Roman" w:hAnsi="Arial" w:cs="Arial"/>
          <w:lang w:eastAsia="en-GB"/>
        </w:rPr>
        <w:t>Our firm s</w:t>
      </w:r>
      <w:r w:rsidRPr="005F47DD">
        <w:rPr>
          <w:rFonts w:ascii="Arial" w:eastAsia="Times New Roman" w:hAnsi="Arial" w:cs="Arial"/>
          <w:lang w:eastAsia="en-GB"/>
        </w:rPr>
        <w:t xml:space="preserve">howcase your cars in events that are held within the automotive sector. These events include expos for electric vehicles, the exhibition of antique automobiles, and other gatherings that are similar in nature. This is a wonderful opportunity to engage in direct interaction with customers and to cultivate connections with other people. </w:t>
      </w:r>
    </w:p>
    <w:p w14:paraId="2BEC0E8E" w14:textId="7A34D8DC" w:rsidR="00DC742F" w:rsidRPr="005F47DD" w:rsidRDefault="006A667A" w:rsidP="006A667A">
      <w:pPr>
        <w:spacing w:after="0" w:line="360" w:lineRule="auto"/>
        <w:rPr>
          <w:rFonts w:ascii="Arial" w:eastAsia="Times New Roman" w:hAnsi="Arial" w:cs="Arial"/>
          <w:lang w:eastAsia="en-GB"/>
        </w:rPr>
      </w:pPr>
      <w:r w:rsidRPr="005F47DD">
        <w:rPr>
          <w:rFonts w:ascii="Arial" w:eastAsia="Times New Roman" w:hAnsi="Arial" w:cs="Arial"/>
          <w:lang w:eastAsia="en-GB"/>
        </w:rPr>
        <w:br/>
      </w:r>
      <w:r w:rsidRPr="005F47DD">
        <w:rPr>
          <w:rFonts w:ascii="Arial" w:eastAsia="Times New Roman" w:hAnsi="Arial" w:cs="Arial"/>
          <w:b/>
          <w:bCs/>
          <w:lang w:eastAsia="en-GB"/>
        </w:rPr>
        <w:t>Partnerships:</w:t>
      </w:r>
      <w:r w:rsidR="00DC742F" w:rsidRPr="005F47DD">
        <w:rPr>
          <w:rFonts w:ascii="Arial" w:eastAsia="Times New Roman" w:hAnsi="Arial" w:cs="Arial"/>
          <w:b/>
          <w:bCs/>
          <w:lang w:eastAsia="en-GB"/>
        </w:rPr>
        <w:t xml:space="preserve"> </w:t>
      </w:r>
      <w:r w:rsidR="00DC742F" w:rsidRPr="005F47DD">
        <w:rPr>
          <w:rFonts w:ascii="Arial" w:eastAsia="Times New Roman" w:hAnsi="Arial" w:cs="Arial"/>
          <w:lang w:eastAsia="en-GB"/>
        </w:rPr>
        <w:t>Our firm In order to cross-promote our goods, we work together with organisations that sell electric vehicles (EVs), antique automobile clubs, and other businesses that are associated to the automotive industry (such as companies that provide charging stations). By doing so, you will be able to promote your items to prospective buyers in a more effective manner.</w:t>
      </w:r>
    </w:p>
    <w:p w14:paraId="35893B27" w14:textId="5BAD470B" w:rsidR="006A667A" w:rsidRPr="005F47DD" w:rsidRDefault="00DC742F" w:rsidP="00DC742F">
      <w:pPr>
        <w:spacing w:line="360" w:lineRule="auto"/>
        <w:rPr>
          <w:rStyle w:val="Strong"/>
          <w:rFonts w:ascii="Arial" w:hAnsi="Arial" w:cs="Arial"/>
        </w:rPr>
      </w:pPr>
      <w:r w:rsidRPr="005F47DD">
        <w:rPr>
          <w:rFonts w:ascii="Arial" w:eastAsia="Times New Roman" w:hAnsi="Arial" w:cs="Arial"/>
          <w:lang w:eastAsia="en-GB"/>
        </w:rPr>
        <w:t>Our firm organise events where prospective consumers may test drive your classic electric vehicles (CEVs) and see how they will perform. E-classic, allow participants to participate in a hands-on experience that demonstrates the advantages and effectiveness of your conversions.</w:t>
      </w:r>
    </w:p>
    <w:p w14:paraId="168F1005" w14:textId="77777777" w:rsidR="006A667A" w:rsidRPr="005F47DD" w:rsidRDefault="006A667A">
      <w:pPr>
        <w:rPr>
          <w:rStyle w:val="Strong"/>
          <w:rFonts w:ascii="Arial" w:hAnsi="Arial" w:cs="Arial"/>
          <w:b w:val="0"/>
          <w:bCs w:val="0"/>
        </w:rPr>
      </w:pPr>
      <w:r w:rsidRPr="005F47DD">
        <w:rPr>
          <w:rStyle w:val="Strong"/>
          <w:rFonts w:ascii="Arial" w:hAnsi="Arial" w:cs="Arial"/>
          <w:b w:val="0"/>
          <w:bCs w:val="0"/>
        </w:rPr>
        <w:br w:type="page"/>
      </w:r>
    </w:p>
    <w:p w14:paraId="47B7AFF8" w14:textId="6CAF2799" w:rsidR="00903F63" w:rsidRPr="005F47DD" w:rsidRDefault="00903F63" w:rsidP="006A667A">
      <w:r w:rsidRPr="005F47DD">
        <w:rPr>
          <w:rStyle w:val="Strong"/>
          <w:rFonts w:ascii="Arial" w:hAnsi="Arial" w:cs="Arial"/>
        </w:rPr>
        <w:lastRenderedPageBreak/>
        <w:t>Customer Engagement and Testimonials</w:t>
      </w:r>
    </w:p>
    <w:p w14:paraId="2DB314F0" w14:textId="3FB60CAB" w:rsidR="000B1AEA" w:rsidRPr="005F47DD" w:rsidRDefault="000B1AEA" w:rsidP="000B1AEA">
      <w:pPr>
        <w:spacing w:after="0" w:line="360" w:lineRule="auto"/>
        <w:rPr>
          <w:rFonts w:ascii="Arial" w:eastAsia="Times New Roman" w:hAnsi="Arial" w:cs="Arial"/>
          <w:lang w:eastAsia="en-GB"/>
        </w:rPr>
      </w:pPr>
      <w:r w:rsidRPr="005F47DD">
        <w:rPr>
          <w:rFonts w:ascii="Arial" w:eastAsia="Times New Roman" w:hAnsi="Arial" w:cs="Arial"/>
          <w:b/>
          <w:bCs/>
          <w:lang w:eastAsia="en-GB"/>
        </w:rPr>
        <w:t>Customer Stories and anecdotes:</w:t>
      </w:r>
      <w:r w:rsidR="00E257BB" w:rsidRPr="005F47DD">
        <w:rPr>
          <w:rFonts w:ascii="Arial" w:eastAsia="Times New Roman" w:hAnsi="Arial" w:cs="Arial"/>
          <w:b/>
          <w:bCs/>
          <w:lang w:eastAsia="en-GB"/>
        </w:rPr>
        <w:t xml:space="preserve"> </w:t>
      </w:r>
      <w:r w:rsidR="00E257BB" w:rsidRPr="005F47DD">
        <w:rPr>
          <w:rFonts w:ascii="Arial" w:eastAsia="Times New Roman" w:hAnsi="Arial" w:cs="Arial"/>
          <w:lang w:eastAsia="en-GB"/>
        </w:rPr>
        <w:t>Our firm</w:t>
      </w:r>
      <w:r w:rsidRPr="005F47DD">
        <w:rPr>
          <w:rFonts w:ascii="Times New Roman" w:eastAsia="Times New Roman" w:hAnsi="Times New Roman" w:cs="Times New Roman"/>
          <w:lang w:eastAsia="en-GB"/>
        </w:rPr>
        <w:t xml:space="preserve"> </w:t>
      </w:r>
      <w:r w:rsidR="00E257BB" w:rsidRPr="005F47DD">
        <w:rPr>
          <w:rFonts w:ascii="Arial" w:eastAsia="Times New Roman" w:hAnsi="Arial" w:cs="Arial"/>
          <w:lang w:eastAsia="en-GB"/>
        </w:rPr>
        <w:t>i</w:t>
      </w:r>
      <w:r w:rsidRPr="005F47DD">
        <w:rPr>
          <w:rFonts w:ascii="Arial" w:eastAsia="Times New Roman" w:hAnsi="Arial" w:cs="Arial"/>
          <w:lang w:eastAsia="en-GB"/>
        </w:rPr>
        <w:t xml:space="preserve">nclude on </w:t>
      </w:r>
      <w:r w:rsidR="00E257BB" w:rsidRPr="005F47DD">
        <w:rPr>
          <w:rFonts w:ascii="Arial" w:eastAsia="Times New Roman" w:hAnsi="Arial" w:cs="Arial"/>
          <w:lang w:eastAsia="en-GB"/>
        </w:rPr>
        <w:t>our</w:t>
      </w:r>
      <w:r w:rsidRPr="005F47DD">
        <w:rPr>
          <w:rFonts w:ascii="Arial" w:eastAsia="Times New Roman" w:hAnsi="Arial" w:cs="Arial"/>
          <w:lang w:eastAsia="en-GB"/>
        </w:rPr>
        <w:t xml:space="preserve"> website and social media platforms specific customer anecdotes and other testimonials. Personal experiences have a strong level of resonance with prospective purchasers.</w:t>
      </w:r>
    </w:p>
    <w:p w14:paraId="0F137F95" w14:textId="7F73A2E6" w:rsidR="000B1AEA" w:rsidRPr="005F47DD" w:rsidRDefault="000B1AEA" w:rsidP="000B1AEA">
      <w:pPr>
        <w:spacing w:after="0" w:line="360" w:lineRule="auto"/>
        <w:rPr>
          <w:rFonts w:ascii="Arial" w:eastAsia="Times New Roman" w:hAnsi="Arial" w:cs="Arial"/>
          <w:lang w:eastAsia="en-GB"/>
        </w:rPr>
      </w:pPr>
      <w:r w:rsidRPr="005F47DD">
        <w:rPr>
          <w:rFonts w:ascii="Arial" w:eastAsia="Times New Roman" w:hAnsi="Arial" w:cs="Arial"/>
          <w:lang w:eastAsia="en-GB"/>
        </w:rPr>
        <w:br/>
      </w:r>
      <w:r w:rsidRPr="005F47DD">
        <w:rPr>
          <w:rFonts w:ascii="Arial" w:eastAsia="Times New Roman" w:hAnsi="Arial" w:cs="Arial"/>
          <w:b/>
          <w:bCs/>
          <w:lang w:eastAsia="en-GB"/>
        </w:rPr>
        <w:t>Referral Program:</w:t>
      </w:r>
      <w:r w:rsidRPr="005F47DD">
        <w:rPr>
          <w:rFonts w:ascii="Arial" w:eastAsia="Times New Roman" w:hAnsi="Arial" w:cs="Arial"/>
          <w:lang w:eastAsia="en-GB"/>
        </w:rPr>
        <w:t xml:space="preserve"> </w:t>
      </w:r>
      <w:r w:rsidR="00E257BB" w:rsidRPr="005F47DD">
        <w:rPr>
          <w:rStyle w:val="Strong"/>
          <w:rFonts w:ascii="Arial" w:hAnsi="Arial" w:cs="Arial"/>
          <w:b w:val="0"/>
          <w:bCs w:val="0"/>
        </w:rPr>
        <w:t>Our firm</w:t>
      </w:r>
      <w:r w:rsidR="00E257BB" w:rsidRPr="005F47DD">
        <w:rPr>
          <w:rFonts w:ascii="Arial" w:eastAsia="Times New Roman" w:hAnsi="Arial" w:cs="Arial"/>
          <w:lang w:eastAsia="en-GB"/>
        </w:rPr>
        <w:t xml:space="preserve"> </w:t>
      </w:r>
      <w:r w:rsidRPr="005F47DD">
        <w:rPr>
          <w:rFonts w:ascii="Arial" w:eastAsia="Times New Roman" w:hAnsi="Arial" w:cs="Arial"/>
          <w:lang w:eastAsia="en-GB"/>
        </w:rPr>
        <w:t>Establish a referral program that encourages consumers to recommend new purchasers by providing them with rewards. It is possible for word-of-mouth to be an effective advertising tactic.</w:t>
      </w:r>
    </w:p>
    <w:p w14:paraId="114C60D3" w14:textId="77777777" w:rsidR="000B1AEA" w:rsidRPr="005F47DD" w:rsidRDefault="000B1AEA" w:rsidP="000B1AEA">
      <w:pPr>
        <w:spacing w:after="0" w:line="240" w:lineRule="auto"/>
        <w:rPr>
          <w:rFonts w:ascii="Times New Roman" w:eastAsia="Times New Roman" w:hAnsi="Times New Roman" w:cs="Times New Roman"/>
          <w:sz w:val="24"/>
          <w:szCs w:val="24"/>
          <w:lang w:eastAsia="en-GB"/>
        </w:rPr>
      </w:pPr>
    </w:p>
    <w:p w14:paraId="4D7F39F6" w14:textId="0063C276" w:rsidR="00903F63" w:rsidRPr="005F47DD" w:rsidRDefault="00903F63" w:rsidP="000B1AEA">
      <w:r w:rsidRPr="005F47DD">
        <w:rPr>
          <w:rStyle w:val="Strong"/>
          <w:rFonts w:ascii="Arial" w:hAnsi="Arial" w:cs="Arial"/>
        </w:rPr>
        <w:t>Educational Content and Webinars</w:t>
      </w:r>
    </w:p>
    <w:p w14:paraId="5ADFBF92" w14:textId="77777777" w:rsidR="00E257BB" w:rsidRPr="005F47DD" w:rsidRDefault="00E257BB" w:rsidP="00E257BB">
      <w:pPr>
        <w:spacing w:before="100" w:beforeAutospacing="1" w:after="100" w:afterAutospacing="1" w:line="360" w:lineRule="auto"/>
        <w:rPr>
          <w:rStyle w:val="Strong"/>
          <w:rFonts w:ascii="Arial" w:hAnsi="Arial" w:cs="Arial"/>
          <w:b w:val="0"/>
          <w:bCs w:val="0"/>
        </w:rPr>
      </w:pPr>
      <w:r w:rsidRPr="005F47DD">
        <w:rPr>
          <w:rStyle w:val="Strong"/>
          <w:rFonts w:ascii="Arial" w:hAnsi="Arial" w:cs="Arial"/>
        </w:rPr>
        <w:t xml:space="preserve">Workshops and Webinars: </w:t>
      </w:r>
      <w:r w:rsidRPr="005F47DD">
        <w:rPr>
          <w:rStyle w:val="Strong"/>
          <w:rFonts w:ascii="Arial" w:hAnsi="Arial" w:cs="Arial"/>
          <w:b w:val="0"/>
          <w:bCs w:val="0"/>
        </w:rPr>
        <w:t xml:space="preserve">Our firm Organising online webinars and workshops to discuss the process of converting vintage automobiles to electric vehicles, the advantages of doing so, and the prospects for electric vehicles in the future. Our firm will stand out as an expert in the area </w:t>
      </w:r>
      <w:proofErr w:type="gramStart"/>
      <w:r w:rsidRPr="005F47DD">
        <w:rPr>
          <w:rStyle w:val="Strong"/>
          <w:rFonts w:ascii="Arial" w:hAnsi="Arial" w:cs="Arial"/>
          <w:b w:val="0"/>
          <w:bCs w:val="0"/>
        </w:rPr>
        <w:t>as a result of</w:t>
      </w:r>
      <w:proofErr w:type="gramEnd"/>
      <w:r w:rsidRPr="005F47DD">
        <w:rPr>
          <w:rStyle w:val="Strong"/>
          <w:rFonts w:ascii="Arial" w:hAnsi="Arial" w:cs="Arial"/>
          <w:b w:val="0"/>
          <w:bCs w:val="0"/>
        </w:rPr>
        <w:t xml:space="preserve"> this.</w:t>
      </w:r>
    </w:p>
    <w:p w14:paraId="42B981EE" w14:textId="7522F44D" w:rsidR="004507AF" w:rsidRPr="005F47DD" w:rsidRDefault="00E257BB" w:rsidP="00E257BB">
      <w:pPr>
        <w:spacing w:before="100" w:beforeAutospacing="1" w:after="100" w:afterAutospacing="1" w:line="360" w:lineRule="auto"/>
        <w:rPr>
          <w:rStyle w:val="Strong"/>
          <w:rFonts w:ascii="Arial" w:hAnsi="Arial" w:cs="Arial"/>
          <w:b w:val="0"/>
          <w:bCs w:val="0"/>
        </w:rPr>
      </w:pPr>
      <w:r w:rsidRPr="005F47DD">
        <w:rPr>
          <w:rStyle w:val="Strong"/>
          <w:rFonts w:ascii="Arial" w:hAnsi="Arial" w:cs="Arial"/>
        </w:rPr>
        <w:t xml:space="preserve">Guides and E-books:  </w:t>
      </w:r>
      <w:r w:rsidRPr="005F47DD">
        <w:rPr>
          <w:rStyle w:val="Strong"/>
          <w:rFonts w:ascii="Arial" w:hAnsi="Arial" w:cs="Arial"/>
          <w:b w:val="0"/>
          <w:bCs w:val="0"/>
        </w:rPr>
        <w:t xml:space="preserve">Our firm Come up with comprehensive guides and e-books on historic electric vehicles and the process of converting them. </w:t>
      </w:r>
      <w:proofErr w:type="gramStart"/>
      <w:r w:rsidRPr="005F47DD">
        <w:rPr>
          <w:rStyle w:val="Strong"/>
          <w:rFonts w:ascii="Arial" w:hAnsi="Arial" w:cs="Arial"/>
          <w:b w:val="0"/>
          <w:bCs w:val="0"/>
        </w:rPr>
        <w:t>In order to</w:t>
      </w:r>
      <w:proofErr w:type="gramEnd"/>
      <w:r w:rsidRPr="005F47DD">
        <w:rPr>
          <w:rStyle w:val="Strong"/>
          <w:rFonts w:ascii="Arial" w:hAnsi="Arial" w:cs="Arial"/>
          <w:b w:val="0"/>
          <w:bCs w:val="0"/>
        </w:rPr>
        <w:t xml:space="preserve"> increase our email list, our customers can access them also available as free downloads.</w:t>
      </w:r>
    </w:p>
    <w:p w14:paraId="140A95D6" w14:textId="7F27DB5A" w:rsidR="004507AF" w:rsidRPr="005F47DD" w:rsidRDefault="004507AF" w:rsidP="004507AF">
      <w:pPr>
        <w:rPr>
          <w:rFonts w:ascii="Arial" w:hAnsi="Arial" w:cs="Arial"/>
        </w:rPr>
      </w:pPr>
    </w:p>
    <w:p w14:paraId="2FF0208E" w14:textId="37170FF2" w:rsidR="00BF00E6" w:rsidRPr="005F47DD" w:rsidRDefault="004507AF" w:rsidP="004507AF">
      <w:pPr>
        <w:rPr>
          <w:rFonts w:ascii="Arial" w:hAnsi="Arial" w:cs="Arial"/>
          <w:b/>
          <w:bCs/>
        </w:rPr>
      </w:pPr>
      <w:r w:rsidRPr="005F47DD">
        <w:rPr>
          <w:rFonts w:ascii="Arial" w:hAnsi="Arial" w:cs="Arial"/>
          <w:b/>
          <w:bCs/>
        </w:rPr>
        <w:br w:type="page"/>
      </w:r>
    </w:p>
    <w:p w14:paraId="3BFDF86F" w14:textId="5DD60759" w:rsidR="000B1AEA" w:rsidRPr="005F47DD" w:rsidRDefault="004507AF" w:rsidP="000B1AEA">
      <w:pPr>
        <w:spacing w:before="100" w:beforeAutospacing="1" w:after="100" w:afterAutospacing="1" w:line="240" w:lineRule="auto"/>
        <w:rPr>
          <w:rFonts w:ascii="Arial" w:hAnsi="Arial" w:cs="Arial"/>
          <w:b/>
          <w:bCs/>
        </w:rPr>
      </w:pPr>
      <w:r w:rsidRPr="005F47DD">
        <w:rPr>
          <w:rFonts w:ascii="Arial" w:hAnsi="Arial" w:cs="Arial"/>
          <w:b/>
          <w:bCs/>
        </w:rPr>
        <w:lastRenderedPageBreak/>
        <w:t>Targeting Costumers</w:t>
      </w:r>
    </w:p>
    <w:p w14:paraId="56807BA4" w14:textId="520D6144" w:rsidR="004507AF" w:rsidRPr="005F47DD" w:rsidRDefault="004507AF" w:rsidP="004507AF">
      <w:pPr>
        <w:spacing w:after="0" w:line="360" w:lineRule="auto"/>
        <w:jc w:val="both"/>
        <w:rPr>
          <w:rFonts w:ascii="Arial" w:eastAsia="Times New Roman" w:hAnsi="Arial" w:cs="Arial"/>
          <w:lang w:eastAsia="en-GB"/>
        </w:rPr>
      </w:pPr>
      <w:r w:rsidRPr="005F47DD">
        <w:rPr>
          <w:rFonts w:ascii="Arial" w:eastAsia="Times New Roman" w:hAnsi="Arial" w:cs="Arial"/>
          <w:b/>
          <w:bCs/>
          <w:lang w:eastAsia="en-GB"/>
        </w:rPr>
        <w:t>Classic Car Enthusiasts Profile:</w:t>
      </w:r>
      <w:r w:rsidRPr="005F47DD">
        <w:rPr>
          <w:rFonts w:ascii="Arial" w:eastAsia="Times New Roman" w:hAnsi="Arial" w:cs="Arial"/>
          <w:lang w:eastAsia="en-GB"/>
        </w:rPr>
        <w:t xml:space="preserve"> These are individuals who possess a strong admiration for vintage and classic automobiles. They are interested in modernising classic vehicles with electric powertrains, despite their appreciation for the aesthetics, heritage, and craftsmanship.</w:t>
      </w:r>
      <w:r w:rsidRPr="005F47DD">
        <w:rPr>
          <w:rFonts w:ascii="Arial" w:eastAsia="Times New Roman" w:hAnsi="Arial" w:cs="Arial"/>
          <w:lang w:eastAsia="en-GB"/>
        </w:rPr>
        <w:br/>
        <w:t>Motivation: Their primary objective is to preserve the car's original appearance and feel while simultaneously reducing the environmental impact and maintenance requirements that are commonly affiliated with internal combustion engines.</w:t>
      </w:r>
    </w:p>
    <w:p w14:paraId="77520532" w14:textId="4673FA2B" w:rsidR="000B1AEA" w:rsidRPr="005F47DD" w:rsidRDefault="004507AF" w:rsidP="004507AF">
      <w:pPr>
        <w:spacing w:after="0" w:line="360" w:lineRule="auto"/>
        <w:jc w:val="both"/>
        <w:rPr>
          <w:rFonts w:ascii="Arial" w:eastAsia="Times New Roman" w:hAnsi="Arial" w:cs="Arial"/>
          <w:lang w:eastAsia="en-GB"/>
        </w:rPr>
      </w:pPr>
      <w:r w:rsidRPr="005F47DD">
        <w:rPr>
          <w:rFonts w:ascii="Arial" w:eastAsia="Times New Roman" w:hAnsi="Arial" w:cs="Arial"/>
          <w:lang w:eastAsia="en-GB"/>
        </w:rPr>
        <w:br/>
      </w:r>
      <w:r w:rsidRPr="005F47DD">
        <w:rPr>
          <w:rFonts w:ascii="Arial" w:eastAsia="Times New Roman" w:hAnsi="Arial" w:cs="Arial"/>
          <w:b/>
          <w:bCs/>
          <w:lang w:eastAsia="en-GB"/>
        </w:rPr>
        <w:t>Example:</w:t>
      </w:r>
      <w:r w:rsidRPr="005F47DD">
        <w:rPr>
          <w:rFonts w:ascii="Arial" w:eastAsia="Times New Roman" w:hAnsi="Arial" w:cs="Arial"/>
          <w:lang w:eastAsia="en-GB"/>
        </w:rPr>
        <w:t xml:space="preserve"> A classic car enthusiast who cherishes their 1960s Volkswagen Beetle may elect to convert it to electric power </w:t>
      </w:r>
      <w:proofErr w:type="gramStart"/>
      <w:r w:rsidRPr="005F47DD">
        <w:rPr>
          <w:rFonts w:ascii="Arial" w:eastAsia="Times New Roman" w:hAnsi="Arial" w:cs="Arial"/>
          <w:lang w:eastAsia="en-GB"/>
        </w:rPr>
        <w:t>in order to</w:t>
      </w:r>
      <w:proofErr w:type="gramEnd"/>
      <w:r w:rsidRPr="005F47DD">
        <w:rPr>
          <w:rFonts w:ascii="Arial" w:eastAsia="Times New Roman" w:hAnsi="Arial" w:cs="Arial"/>
          <w:lang w:eastAsia="en-GB"/>
        </w:rPr>
        <w:t xml:space="preserve"> continue operating it on a daily basis without experiencing environmental repercussions.</w:t>
      </w:r>
    </w:p>
    <w:p w14:paraId="4110A138" w14:textId="77777777" w:rsidR="004507AF" w:rsidRPr="005F47DD" w:rsidRDefault="004507AF" w:rsidP="004507AF">
      <w:pPr>
        <w:spacing w:after="0" w:line="360" w:lineRule="auto"/>
        <w:jc w:val="both"/>
        <w:rPr>
          <w:rFonts w:ascii="Arial" w:eastAsia="Times New Roman" w:hAnsi="Arial" w:cs="Arial"/>
          <w:lang w:eastAsia="en-GB"/>
        </w:rPr>
      </w:pPr>
    </w:p>
    <w:p w14:paraId="18B161F3" w14:textId="5D3CA5B4" w:rsidR="004507AF" w:rsidRPr="005F47DD" w:rsidRDefault="004507AF" w:rsidP="004507AF">
      <w:pPr>
        <w:spacing w:after="0" w:line="360" w:lineRule="auto"/>
        <w:jc w:val="both"/>
        <w:rPr>
          <w:rFonts w:ascii="Arial" w:eastAsia="Times New Roman" w:hAnsi="Arial" w:cs="Arial"/>
          <w:lang w:eastAsia="en-GB"/>
        </w:rPr>
      </w:pPr>
      <w:r w:rsidRPr="005F47DD">
        <w:rPr>
          <w:rFonts w:ascii="Arial" w:eastAsia="Times New Roman" w:hAnsi="Arial" w:cs="Arial"/>
          <w:b/>
          <w:bCs/>
          <w:lang w:eastAsia="en-GB"/>
        </w:rPr>
        <w:t>Environmentally Conscious Consumers Profile:</w:t>
      </w:r>
      <w:r w:rsidRPr="005F47DD">
        <w:rPr>
          <w:rFonts w:ascii="Arial" w:eastAsia="Times New Roman" w:hAnsi="Arial" w:cs="Arial"/>
          <w:lang w:eastAsia="en-GB"/>
        </w:rPr>
        <w:t xml:space="preserve"> These consumers are motivated by the desire to reduce their carbon footprint and are environmentally aware. They may be passionate about sustainability and perceive the conversion of a classic vehicle to electric as a means of reconciling their appreciation for vintage aesthetics with their environmental principles.</w:t>
      </w:r>
    </w:p>
    <w:p w14:paraId="3C024B9F" w14:textId="2FB32C65" w:rsidR="004507AF" w:rsidRPr="005F47DD" w:rsidRDefault="004507AF" w:rsidP="004507AF">
      <w:pPr>
        <w:spacing w:after="0" w:line="360" w:lineRule="auto"/>
        <w:jc w:val="both"/>
        <w:rPr>
          <w:rFonts w:ascii="Arial" w:eastAsia="Times New Roman" w:hAnsi="Arial" w:cs="Arial"/>
          <w:lang w:eastAsia="en-GB"/>
        </w:rPr>
      </w:pPr>
      <w:r w:rsidRPr="005F47DD">
        <w:rPr>
          <w:rFonts w:ascii="Arial" w:eastAsia="Times New Roman" w:hAnsi="Arial" w:cs="Arial"/>
          <w:lang w:eastAsia="en-GB"/>
        </w:rPr>
        <w:br/>
      </w:r>
      <w:r w:rsidRPr="005F47DD">
        <w:rPr>
          <w:rFonts w:ascii="Arial" w:eastAsia="Times New Roman" w:hAnsi="Arial" w:cs="Arial"/>
          <w:b/>
          <w:bCs/>
          <w:lang w:eastAsia="en-GB"/>
        </w:rPr>
        <w:t>Motivation:</w:t>
      </w:r>
      <w:r w:rsidRPr="005F47DD">
        <w:rPr>
          <w:rFonts w:ascii="Arial" w:eastAsia="Times New Roman" w:hAnsi="Arial" w:cs="Arial"/>
          <w:lang w:eastAsia="en-GB"/>
        </w:rPr>
        <w:t xml:space="preserve"> They desire the allure of a vintage automobile but are unwilling to sacrifice environmental responsibility. Electric conversions provide them with the opportunity to operate a distinctive, fashionable automobile without contributing to environmental degradation.</w:t>
      </w:r>
    </w:p>
    <w:p w14:paraId="6581581F" w14:textId="0C82F124" w:rsidR="000B1AEA" w:rsidRPr="00B04249" w:rsidRDefault="0062523B" w:rsidP="00B04249">
      <w:pPr>
        <w:spacing w:before="100" w:beforeAutospacing="1" w:after="100" w:afterAutospacing="1" w:line="240" w:lineRule="auto"/>
        <w:rPr>
          <w:rFonts w:ascii="Arial" w:hAnsi="Arial" w:cs="Arial"/>
        </w:rPr>
      </w:pPr>
      <w:r w:rsidRPr="00B04249">
        <w:rPr>
          <w:rFonts w:ascii="Arial" w:hAnsi="Arial" w:cs="Arial"/>
          <w:noProof/>
        </w:rPr>
        <w:drawing>
          <wp:anchor distT="0" distB="0" distL="114300" distR="114300" simplePos="0" relativeHeight="251674624" behindDoc="0" locked="0" layoutInCell="1" allowOverlap="1" wp14:anchorId="32F2E38C" wp14:editId="7A30CD3D">
            <wp:simplePos x="0" y="0"/>
            <wp:positionH relativeFrom="column">
              <wp:posOffset>2878372</wp:posOffset>
            </wp:positionH>
            <wp:positionV relativeFrom="paragraph">
              <wp:posOffset>448200</wp:posOffset>
            </wp:positionV>
            <wp:extent cx="3442280" cy="1976755"/>
            <wp:effectExtent l="0" t="0" r="6350" b="4445"/>
            <wp:wrapNone/>
            <wp:docPr id="6" name="Picture 5" descr="A graph of blue and black bars&#10;&#10;Description automatically generated with medium confidence">
              <a:extLst xmlns:a="http://schemas.openxmlformats.org/drawingml/2006/main">
                <a:ext uri="{FF2B5EF4-FFF2-40B4-BE49-F238E27FC236}">
                  <a16:creationId xmlns:a16="http://schemas.microsoft.com/office/drawing/2014/main" id="{F8801B05-A92F-2927-23CF-A9BA708F2E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of blue and black bars&#10;&#10;Description automatically generated with medium confidence">
                      <a:extLst>
                        <a:ext uri="{FF2B5EF4-FFF2-40B4-BE49-F238E27FC236}">
                          <a16:creationId xmlns:a16="http://schemas.microsoft.com/office/drawing/2014/main" id="{F8801B05-A92F-2927-23CF-A9BA708F2EC1}"/>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45471" cy="1978587"/>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04249" w:rsidRPr="00B04249">
        <w:rPr>
          <w:rFonts w:ascii="Arial" w:hAnsi="Arial" w:cs="Arial"/>
          <w:noProof/>
        </w:rPr>
        <w:drawing>
          <wp:anchor distT="0" distB="0" distL="114300" distR="114300" simplePos="0" relativeHeight="251673600" behindDoc="0" locked="0" layoutInCell="1" allowOverlap="1" wp14:anchorId="4BA838C9" wp14:editId="4489EC08">
            <wp:simplePos x="0" y="0"/>
            <wp:positionH relativeFrom="margin">
              <wp:posOffset>-551705</wp:posOffset>
            </wp:positionH>
            <wp:positionV relativeFrom="paragraph">
              <wp:posOffset>526415</wp:posOffset>
            </wp:positionV>
            <wp:extent cx="3293199" cy="1852930"/>
            <wp:effectExtent l="0" t="0" r="2540" b="0"/>
            <wp:wrapNone/>
            <wp:docPr id="15" name="Picture 14" descr="A graph of a car market&#10;&#10;Description automatically generated">
              <a:extLst xmlns:a="http://schemas.openxmlformats.org/drawingml/2006/main">
                <a:ext uri="{FF2B5EF4-FFF2-40B4-BE49-F238E27FC236}">
                  <a16:creationId xmlns:a16="http://schemas.microsoft.com/office/drawing/2014/main" id="{53173214-05A2-2D9B-9A67-E4E830C2DA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graph of a car market&#10;&#10;Description automatically generated">
                      <a:extLst>
                        <a:ext uri="{FF2B5EF4-FFF2-40B4-BE49-F238E27FC236}">
                          <a16:creationId xmlns:a16="http://schemas.microsoft.com/office/drawing/2014/main" id="{53173214-05A2-2D9B-9A67-E4E830C2DA31}"/>
                        </a:ext>
                      </a:extLst>
                    </pic:cNvPr>
                    <pic:cNvPicPr>
                      <a:picLocks noChangeAspect="1"/>
                    </pic:cNvPicPr>
                  </pic:nvPicPr>
                  <pic:blipFill>
                    <a:blip r:embed="rId13" cstate="print">
                      <a:alphaModFix/>
                      <a:extLst>
                        <a:ext uri="{28A0092B-C50C-407E-A947-70E740481C1C}">
                          <a14:useLocalDpi xmlns:a14="http://schemas.microsoft.com/office/drawing/2010/main" val="0"/>
                        </a:ext>
                      </a:extLst>
                    </a:blip>
                    <a:stretch>
                      <a:fillRect/>
                    </a:stretch>
                  </pic:blipFill>
                  <pic:spPr>
                    <a:xfrm>
                      <a:off x="0" y="0"/>
                      <a:ext cx="3293199" cy="18529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04249" w:rsidRPr="00B04249">
        <w:rPr>
          <w:rFonts w:ascii="Arial" w:hAnsi="Arial" w:cs="Arial"/>
          <w:lang w:val="en-US"/>
        </w:rPr>
        <w:t>(</w:t>
      </w:r>
      <w:r w:rsidR="00B04249" w:rsidRPr="00B04249">
        <w:rPr>
          <w:rFonts w:ascii="Arial" w:hAnsi="Arial" w:cs="Arial"/>
          <w:sz w:val="18"/>
          <w:szCs w:val="18"/>
          <w:lang w:val="en-US"/>
        </w:rPr>
        <w:t>Verifie</w:t>
      </w:r>
      <w:r w:rsidR="00B04249">
        <w:rPr>
          <w:rFonts w:ascii="Arial" w:hAnsi="Arial" w:cs="Arial"/>
          <w:sz w:val="18"/>
          <w:szCs w:val="18"/>
          <w:lang w:val="en-US"/>
        </w:rPr>
        <w:t>d</w:t>
      </w:r>
      <w:r w:rsidR="00B04249" w:rsidRPr="00B04249">
        <w:rPr>
          <w:rFonts w:ascii="Arial" w:hAnsi="Arial" w:cs="Arial"/>
          <w:sz w:val="18"/>
          <w:szCs w:val="18"/>
          <w:lang w:val="en-US"/>
        </w:rPr>
        <w:t xml:space="preserve"> Market Research, 2024)</w:t>
      </w:r>
      <w:r w:rsidR="00B04249">
        <w:rPr>
          <w:rFonts w:ascii="Arial" w:hAnsi="Arial" w:cs="Arial"/>
        </w:rPr>
        <w:t xml:space="preserve">                                                        </w:t>
      </w:r>
      <w:r w:rsidR="00B04249" w:rsidRPr="00B04249">
        <w:rPr>
          <w:rFonts w:ascii="Arial" w:hAnsi="Arial" w:cs="Arial"/>
          <w:sz w:val="18"/>
          <w:szCs w:val="18"/>
          <w:lang w:val="en-US"/>
        </w:rPr>
        <w:t>(Global Market Insights Inc., n.d.)</w:t>
      </w:r>
    </w:p>
    <w:p w14:paraId="270E4055" w14:textId="6A2D3B73" w:rsidR="00837762" w:rsidRPr="005F47DD" w:rsidRDefault="00837762">
      <w:pPr>
        <w:rPr>
          <w:rFonts w:ascii="Arial" w:hAnsi="Arial" w:cs="Arial"/>
        </w:rPr>
      </w:pPr>
      <w:r w:rsidRPr="005F47DD">
        <w:rPr>
          <w:rFonts w:ascii="Arial" w:hAnsi="Arial" w:cs="Arial"/>
        </w:rPr>
        <w:br w:type="page"/>
      </w:r>
    </w:p>
    <w:p w14:paraId="2E9868FC" w14:textId="4EEC91FD" w:rsidR="00837762" w:rsidRPr="005F47DD" w:rsidRDefault="00837762" w:rsidP="003B6369">
      <w:pPr>
        <w:spacing w:before="100" w:beforeAutospacing="1" w:after="100" w:afterAutospacing="1"/>
        <w:rPr>
          <w:rFonts w:ascii="Arial" w:eastAsiaTheme="majorEastAsia" w:hAnsi="Arial" w:cs="Arial"/>
        </w:rPr>
      </w:pPr>
      <w:r w:rsidRPr="005F47DD">
        <w:rPr>
          <w:rFonts w:ascii="Arial" w:eastAsiaTheme="majorEastAsia" w:hAnsi="Arial" w:cs="Arial"/>
          <w:b/>
          <w:bCs/>
        </w:rPr>
        <w:lastRenderedPageBreak/>
        <w:t xml:space="preserve">Types of innovation and Competitive Analysis </w:t>
      </w:r>
    </w:p>
    <w:p w14:paraId="2CE5864D" w14:textId="33EE15A5" w:rsidR="004B4EE7" w:rsidRDefault="00EF5C04" w:rsidP="00EF5C04">
      <w:pPr>
        <w:spacing w:after="0" w:line="360" w:lineRule="auto"/>
        <w:rPr>
          <w:rFonts w:ascii="Arial" w:eastAsia="Times New Roman" w:hAnsi="Arial" w:cs="Arial"/>
          <w:lang w:eastAsia="en-GB"/>
        </w:rPr>
      </w:pPr>
      <w:r w:rsidRPr="00EF5C04">
        <w:rPr>
          <w:rFonts w:ascii="Arial" w:eastAsia="Times New Roman" w:hAnsi="Arial" w:cs="Arial"/>
          <w:lang w:eastAsia="en-GB"/>
        </w:rPr>
        <w:t xml:space="preserve">Incremental innovation is the systematic endeavour of progressively and consistently improving existing products and services. Despite being the least visually striking among all the categories, it offers the most evident advantage to a predetermined bottom line. Organisations may achieve two objectives, namely expanding their market share and minimising stagnation, by continuously enhancing their products, services, and business processes. </w:t>
      </w:r>
      <w:r w:rsidR="004B4EE7" w:rsidRPr="00EF5C04">
        <w:rPr>
          <w:rFonts w:ascii="Arial" w:eastAsia="Times New Roman" w:hAnsi="Arial" w:cs="Arial"/>
          <w:lang w:eastAsia="en-GB"/>
        </w:rPr>
        <w:t>(Ottinger, 2021)</w:t>
      </w:r>
    </w:p>
    <w:p w14:paraId="3F35AF4E" w14:textId="77777777" w:rsidR="00EF5C04" w:rsidRPr="00EF5C04" w:rsidRDefault="00EF5C04" w:rsidP="00EF5C04">
      <w:pPr>
        <w:spacing w:after="0" w:line="360" w:lineRule="auto"/>
        <w:rPr>
          <w:rFonts w:ascii="Arial" w:eastAsia="Times New Roman" w:hAnsi="Arial" w:cs="Arial"/>
          <w:lang w:eastAsia="en-GB"/>
        </w:rPr>
      </w:pPr>
    </w:p>
    <w:p w14:paraId="3D012B37" w14:textId="296D4E75" w:rsidR="004B4EE7" w:rsidRPr="00772207" w:rsidRDefault="00772207" w:rsidP="00C303F0">
      <w:pPr>
        <w:spacing w:line="360" w:lineRule="auto"/>
        <w:rPr>
          <w:rFonts w:ascii="Arial" w:eastAsia="Times New Roman" w:hAnsi="Arial" w:cs="Arial"/>
          <w:lang w:eastAsia="en-GB"/>
        </w:rPr>
      </w:pPr>
      <w:r w:rsidRPr="00772207">
        <w:rPr>
          <w:rFonts w:ascii="Arial" w:eastAsia="Times New Roman" w:hAnsi="Arial" w:cs="Arial"/>
          <w:lang w:eastAsia="en-GB"/>
        </w:rPr>
        <w:t xml:space="preserve">Incremental innovation, also known as continuous improvement, is the progressive enhancement of an already existing product or service. Incremental innovation, while less conspicuous and revolutionary in comparison to other types of innovation, remains highly effective in addressing transformative issues within an organisation. </w:t>
      </w:r>
      <w:r w:rsidR="004B4EE7" w:rsidRPr="005F47DD">
        <w:rPr>
          <w:rFonts w:ascii="Arial" w:eastAsia="Times New Roman" w:hAnsi="Arial" w:cs="Arial"/>
          <w:lang w:eastAsia="en-GB"/>
        </w:rPr>
        <w:t>(Coudert, 2022)</w:t>
      </w:r>
    </w:p>
    <w:p w14:paraId="68E55C51" w14:textId="01B0D9BA" w:rsidR="004B4EE7" w:rsidRPr="005F47DD" w:rsidRDefault="004B4EE7" w:rsidP="00C303F0">
      <w:pPr>
        <w:spacing w:line="360" w:lineRule="auto"/>
        <w:rPr>
          <w:rFonts w:ascii="Arial" w:eastAsia="Times New Roman" w:hAnsi="Arial" w:cs="Arial"/>
          <w:lang w:eastAsia="en-GB"/>
        </w:rPr>
      </w:pPr>
      <w:r w:rsidRPr="005F47DD">
        <w:rPr>
          <w:rFonts w:ascii="Arial" w:eastAsiaTheme="majorEastAsia" w:hAnsi="Arial" w:cs="Arial"/>
        </w:rPr>
        <w:t>Furthermore, incremental innovation is particularly potent due to its collaborative and communal characteristics. Client-facing staff, who engage in regular conversations with clients, often provide value-creating ideas. Furthermore, accomplished leaders in human resource development have effectively used it as a valuable tool in fostering a shared culture of progress.</w:t>
      </w:r>
      <w:r w:rsidRPr="005F47DD">
        <w:rPr>
          <w:rFonts w:ascii="Arial" w:hAnsi="Arial" w:cs="Arial"/>
        </w:rPr>
        <w:t xml:space="preserve"> </w:t>
      </w:r>
      <w:r w:rsidRPr="005F47DD">
        <w:rPr>
          <w:rFonts w:ascii="Arial" w:eastAsia="Times New Roman" w:hAnsi="Arial" w:cs="Arial"/>
          <w:lang w:eastAsia="en-GB"/>
        </w:rPr>
        <w:t>(Coudert, 2022)</w:t>
      </w:r>
    </w:p>
    <w:p w14:paraId="4F2DA7EC" w14:textId="63F52599" w:rsidR="005F47DD" w:rsidRPr="005F47DD" w:rsidRDefault="005446A5" w:rsidP="00C303F0">
      <w:pPr>
        <w:spacing w:line="360" w:lineRule="auto"/>
        <w:rPr>
          <w:rFonts w:ascii="Arial" w:eastAsia="Times New Roman" w:hAnsi="Arial" w:cs="Arial"/>
          <w:lang w:eastAsia="en-GB"/>
        </w:rPr>
      </w:pPr>
      <w:r w:rsidRPr="005446A5">
        <w:rPr>
          <w:rFonts w:ascii="Arial" w:eastAsia="Times New Roman" w:hAnsi="Arial" w:cs="Arial"/>
          <w:lang w:eastAsia="en-GB"/>
        </w:rPr>
        <w:t>Our company is more fortunate than our other two competitors because e-classics is located far away from the United Kingdom as a location and it means an extra 20% tax to be paid, in addition to this, we have the Karmann Ghia E product, which these two companies do not have but we have, which we believe will make us more successful in this race and struggle.</w:t>
      </w:r>
      <w:r>
        <w:rPr>
          <w:rFonts w:ascii="Arial" w:eastAsia="Times New Roman" w:hAnsi="Arial" w:cs="Arial"/>
          <w:lang w:eastAsia="en-GB"/>
        </w:rPr>
        <w:t xml:space="preserve"> </w:t>
      </w:r>
    </w:p>
    <w:p w14:paraId="1CC5C9A3" w14:textId="19BB6608" w:rsidR="005F47DD" w:rsidRPr="005F47DD" w:rsidRDefault="005F47DD" w:rsidP="00C303F0">
      <w:pPr>
        <w:spacing w:line="360" w:lineRule="auto"/>
        <w:rPr>
          <w:rFonts w:ascii="Arial" w:eastAsia="Times New Roman" w:hAnsi="Arial" w:cs="Arial"/>
          <w:lang w:eastAsia="en-GB"/>
        </w:rPr>
      </w:pPr>
      <w:r w:rsidRPr="005F47DD">
        <w:rPr>
          <w:rFonts w:ascii="Arial" w:eastAsia="Times New Roman" w:hAnsi="Arial" w:cs="Arial"/>
          <w:b/>
          <w:bCs/>
          <w:lang w:eastAsia="en-GB"/>
        </w:rPr>
        <w:t>Electric Classic Cars (ECC):</w:t>
      </w:r>
      <w:r w:rsidRPr="005F47DD">
        <w:rPr>
          <w:rFonts w:ascii="Arial" w:eastAsia="Times New Roman" w:hAnsi="Arial" w:cs="Arial"/>
          <w:lang w:eastAsia="en-GB"/>
        </w:rPr>
        <w:t xml:space="preserve"> ECC has successfully replaced conventional engines with electric ones, integrated vintage aesthetics with contemporary performance, and accommodated the requirements of environmentally conscious consumers (Electric Classic Cars, 2024).</w:t>
      </w:r>
    </w:p>
    <w:p w14:paraId="2FCEC639" w14:textId="2D479990" w:rsidR="005F47DD" w:rsidRPr="005F47DD" w:rsidRDefault="005F47DD" w:rsidP="005F47DD">
      <w:pPr>
        <w:spacing w:line="360" w:lineRule="auto"/>
        <w:rPr>
          <w:rFonts w:ascii="Arial" w:eastAsia="Times New Roman" w:hAnsi="Arial" w:cs="Arial"/>
          <w:lang w:eastAsia="en-GB"/>
        </w:rPr>
      </w:pPr>
      <w:r w:rsidRPr="005F47DD">
        <w:rPr>
          <w:rFonts w:ascii="Arial" w:eastAsia="Times New Roman" w:hAnsi="Arial" w:cs="Arial"/>
          <w:b/>
          <w:bCs/>
          <w:lang w:eastAsia="en-GB"/>
        </w:rPr>
        <w:t>Volkswagen e-BULLI (eClassics):</w:t>
      </w:r>
      <w:r w:rsidRPr="005F47DD">
        <w:rPr>
          <w:rFonts w:ascii="Times New Roman" w:eastAsia="Times New Roman" w:hAnsi="Times New Roman" w:cs="Times New Roman"/>
          <w:b/>
          <w:bCs/>
          <w:lang w:eastAsia="en-GB"/>
        </w:rPr>
        <w:t xml:space="preserve"> </w:t>
      </w:r>
      <w:r w:rsidRPr="005F47DD">
        <w:rPr>
          <w:rFonts w:ascii="Arial" w:eastAsia="Times New Roman" w:hAnsi="Arial" w:cs="Arial"/>
          <w:lang w:eastAsia="en-GB"/>
        </w:rPr>
        <w:t>Volkswagen's T1 Samba Bus electric conversion, the e-BULLI, uses some of these ideas. It skillfully integrates current electric technology with the classic bus design, demonstrating successful implementation of these ideas. This company located at Germany (Harrison, 2021).</w:t>
      </w:r>
    </w:p>
    <w:p w14:paraId="2A41084E" w14:textId="77777777" w:rsidR="005F47DD" w:rsidRPr="005F47DD" w:rsidRDefault="005F47DD" w:rsidP="00C303F0">
      <w:pPr>
        <w:spacing w:line="360" w:lineRule="auto"/>
        <w:rPr>
          <w:rFonts w:ascii="Times New Roman" w:eastAsia="Times New Roman" w:hAnsi="Times New Roman" w:cs="Times New Roman"/>
          <w:sz w:val="24"/>
          <w:szCs w:val="24"/>
          <w:lang w:eastAsia="en-GB"/>
        </w:rPr>
      </w:pPr>
    </w:p>
    <w:p w14:paraId="0A525738" w14:textId="2509AAE5" w:rsidR="0019301B" w:rsidRPr="005F47DD" w:rsidRDefault="00C303F0" w:rsidP="00A654BC">
      <w:pPr>
        <w:rPr>
          <w:rFonts w:ascii="Arial" w:hAnsi="Arial" w:cs="Arial"/>
        </w:rPr>
      </w:pPr>
      <w:r w:rsidRPr="005F47DD">
        <w:rPr>
          <w:rFonts w:ascii="Arial" w:hAnsi="Arial" w:cs="Arial"/>
        </w:rPr>
        <w:br w:type="page"/>
      </w:r>
    </w:p>
    <w:p w14:paraId="28ADF95B" w14:textId="0378A82D" w:rsidR="00F92531" w:rsidRPr="00B04249" w:rsidRDefault="00903F63" w:rsidP="00B04249">
      <w:pPr>
        <w:pStyle w:val="Heading1"/>
        <w:spacing w:line="360" w:lineRule="auto"/>
        <w:jc w:val="center"/>
        <w:rPr>
          <w:rFonts w:ascii="Arial" w:hAnsi="Arial" w:cs="Arial"/>
          <w:b/>
          <w:bCs/>
          <w:color w:val="auto"/>
          <w:sz w:val="28"/>
          <w:szCs w:val="28"/>
        </w:rPr>
      </w:pPr>
      <w:bookmarkStart w:id="7" w:name="_Toc175088304"/>
      <w:r w:rsidRPr="00B04249">
        <w:rPr>
          <w:rFonts w:ascii="Arial" w:hAnsi="Arial" w:cs="Arial"/>
          <w:b/>
          <w:bCs/>
          <w:color w:val="auto"/>
          <w:sz w:val="28"/>
          <w:szCs w:val="28"/>
        </w:rPr>
        <w:lastRenderedPageBreak/>
        <w:t>Privacy and Data Protection: Awareness of GDPR and the Data Protection Act 2018</w:t>
      </w:r>
      <w:bookmarkEnd w:id="7"/>
    </w:p>
    <w:p w14:paraId="3734F85D" w14:textId="676B4CC7" w:rsidR="00B04249" w:rsidRPr="00B04249" w:rsidRDefault="00B04249" w:rsidP="00B04249">
      <w:pPr>
        <w:spacing w:line="360" w:lineRule="auto"/>
        <w:rPr>
          <w:rFonts w:ascii="Times New Roman" w:eastAsia="Times New Roman" w:hAnsi="Times New Roman" w:cs="Times New Roman"/>
          <w:lang w:eastAsia="en-GB"/>
        </w:rPr>
      </w:pPr>
      <w:r w:rsidRPr="00B04249">
        <w:rPr>
          <w:rFonts w:ascii="Arial" w:eastAsia="Times New Roman" w:hAnsi="Arial" w:cs="Arial"/>
          <w:lang w:eastAsia="en-GB"/>
        </w:rPr>
        <w:t>The UK's General Data Protection Regulation (GDPR) and the Data Protection Act 2018 (DPA 2018) are crucial for managing personal data in the UK. These regulations outline principles such as legality, fairness, transparency, and limited purpose. Data should be collected for legal reasons and stored for the required time. Data should be secure and up to date. Personal liberties and rights include access to personal information, rectification of erroneous data, erasure, restrictions on processing, data portability, and objecting to processing. (Legislation.gov.uk, 2018)</w:t>
      </w:r>
    </w:p>
    <w:p w14:paraId="0FEC338C" w14:textId="77777777" w:rsidR="00B04249" w:rsidRPr="00B04249" w:rsidRDefault="00B04249" w:rsidP="00B04249">
      <w:pPr>
        <w:spacing w:line="360" w:lineRule="auto"/>
        <w:rPr>
          <w:rFonts w:ascii="Times New Roman" w:eastAsia="Times New Roman" w:hAnsi="Times New Roman" w:cs="Times New Roman"/>
          <w:lang w:eastAsia="en-GB"/>
        </w:rPr>
      </w:pPr>
      <w:r w:rsidRPr="00B04249">
        <w:rPr>
          <w:rFonts w:ascii="Arial" w:eastAsia="Times New Roman" w:hAnsi="Arial" w:cs="Arial"/>
          <w:lang w:eastAsia="en-GB"/>
        </w:rPr>
        <w:t>Companies must appoint a Data Protection Officer (DPO) for large-scale operations and notify the appropriate supervisory body within three days of a data breach. Data Protection Impact Assessments (DPIAs) are essential for processing operations that pose a significant threat to individuals' rights. The Data Protection Act of 2018 (DPA 2018) supplements the GDPR and includes additional standards relevant to the UK. The Information Commissioner's Office (ICO) is an independent body established to protect individuals' rights to access and use information. (Legislation.gov.uk, 2018)</w:t>
      </w:r>
    </w:p>
    <w:p w14:paraId="6F8EBC02" w14:textId="738231F6" w:rsidR="00B04249" w:rsidRPr="00B04249" w:rsidRDefault="00B04249" w:rsidP="00B04249">
      <w:pPr>
        <w:spacing w:after="0" w:line="360" w:lineRule="auto"/>
        <w:rPr>
          <w:rFonts w:ascii="Arial" w:eastAsia="Times New Roman" w:hAnsi="Arial" w:cs="Arial"/>
          <w:sz w:val="24"/>
          <w:szCs w:val="24"/>
          <w:lang w:eastAsia="en-GB"/>
        </w:rPr>
      </w:pPr>
    </w:p>
    <w:p w14:paraId="7859B837" w14:textId="48C18B40" w:rsidR="00F92531" w:rsidRPr="00F92531" w:rsidRDefault="00F92531" w:rsidP="00F92531">
      <w:pPr>
        <w:spacing w:after="0" w:line="360" w:lineRule="auto"/>
        <w:rPr>
          <w:rFonts w:ascii="Arial" w:eastAsia="Times New Roman" w:hAnsi="Arial" w:cs="Arial"/>
          <w:lang w:eastAsia="en-GB"/>
        </w:rPr>
      </w:pPr>
    </w:p>
    <w:p w14:paraId="2F4D8D53" w14:textId="15578BD3" w:rsidR="00A63679" w:rsidRPr="005F47DD" w:rsidRDefault="00A63679" w:rsidP="00903F63">
      <w:pPr>
        <w:rPr>
          <w:rFonts w:ascii="Arial" w:hAnsi="Arial" w:cs="Arial"/>
          <w:lang w:eastAsia="en-GB"/>
        </w:rPr>
      </w:pPr>
      <w:r w:rsidRPr="005F47DD">
        <w:rPr>
          <w:rFonts w:ascii="Arial" w:hAnsi="Arial" w:cs="Arial"/>
          <w:highlight w:val="yellow"/>
          <w:lang w:eastAsia="en-GB"/>
        </w:rPr>
        <w:br w:type="page"/>
      </w:r>
    </w:p>
    <w:p w14:paraId="5D31B034" w14:textId="7F7C607B" w:rsidR="006949B6" w:rsidRDefault="00A63679" w:rsidP="0062523B">
      <w:pPr>
        <w:pStyle w:val="Heading1"/>
        <w:spacing w:before="0" w:after="120" w:line="360" w:lineRule="auto"/>
        <w:jc w:val="both"/>
        <w:rPr>
          <w:rFonts w:ascii="Arial" w:hAnsi="Arial" w:cs="Arial"/>
          <w:b/>
          <w:color w:val="000000" w:themeColor="text1"/>
          <w:sz w:val="28"/>
          <w:szCs w:val="28"/>
        </w:rPr>
      </w:pPr>
      <w:bookmarkStart w:id="8" w:name="_Toc112758331"/>
      <w:bookmarkStart w:id="9" w:name="_Toc175088305"/>
      <w:r w:rsidRPr="005F47DD">
        <w:rPr>
          <w:rFonts w:ascii="Arial" w:hAnsi="Arial" w:cs="Arial"/>
          <w:b/>
          <w:color w:val="000000" w:themeColor="text1"/>
          <w:sz w:val="28"/>
          <w:szCs w:val="28"/>
        </w:rPr>
        <w:lastRenderedPageBreak/>
        <w:t>Conc</w:t>
      </w:r>
      <w:bookmarkEnd w:id="8"/>
      <w:r w:rsidRPr="005F47DD">
        <w:rPr>
          <w:rFonts w:ascii="Arial" w:hAnsi="Arial" w:cs="Arial"/>
          <w:b/>
          <w:color w:val="000000" w:themeColor="text1"/>
          <w:sz w:val="28"/>
          <w:szCs w:val="28"/>
        </w:rPr>
        <w:t>lusion</w:t>
      </w:r>
      <w:bookmarkEnd w:id="9"/>
    </w:p>
    <w:p w14:paraId="032351F3" w14:textId="77777777" w:rsidR="0062523B" w:rsidRDefault="0062523B" w:rsidP="0062523B">
      <w:pPr>
        <w:spacing w:after="0" w:line="360" w:lineRule="auto"/>
        <w:rPr>
          <w:rFonts w:ascii="Arial" w:eastAsia="Times New Roman" w:hAnsi="Arial" w:cs="Arial"/>
          <w:lang w:eastAsia="en-GB"/>
        </w:rPr>
      </w:pPr>
      <w:r w:rsidRPr="0062523B">
        <w:rPr>
          <w:rFonts w:ascii="Arial" w:eastAsia="Times New Roman" w:hAnsi="Arial" w:cs="Arial"/>
          <w:lang w:eastAsia="en-GB"/>
        </w:rPr>
        <w:t xml:space="preserve">E-classic is revolutionizing the classic car industry by offering environmentally friendly electric conversions of iconic Volkswagen models. The company blends the timeless appeal of classic vehicles with cutting-edge electric propulsion technology, preserving their historical significance while meeting modern sustainability and efficiency demands. </w:t>
      </w:r>
    </w:p>
    <w:p w14:paraId="3F807828" w14:textId="77777777" w:rsidR="0062523B" w:rsidRDefault="0062523B" w:rsidP="0062523B">
      <w:pPr>
        <w:spacing w:after="0" w:line="360" w:lineRule="auto"/>
        <w:rPr>
          <w:rFonts w:ascii="Arial" w:eastAsia="Times New Roman" w:hAnsi="Arial" w:cs="Arial"/>
          <w:lang w:eastAsia="en-GB"/>
        </w:rPr>
      </w:pPr>
    </w:p>
    <w:p w14:paraId="5A71E1AC" w14:textId="7D0B8F2C" w:rsidR="0062523B" w:rsidRPr="0062523B" w:rsidRDefault="0062523B" w:rsidP="0062523B">
      <w:pPr>
        <w:spacing w:after="0" w:line="360" w:lineRule="auto"/>
        <w:rPr>
          <w:rFonts w:ascii="Arial" w:eastAsia="Times New Roman" w:hAnsi="Arial" w:cs="Arial"/>
          <w:lang w:eastAsia="en-GB"/>
        </w:rPr>
      </w:pPr>
      <w:r w:rsidRPr="0062523B">
        <w:rPr>
          <w:rFonts w:ascii="Arial" w:eastAsia="Times New Roman" w:hAnsi="Arial" w:cs="Arial"/>
          <w:lang w:eastAsia="en-GB"/>
        </w:rPr>
        <w:t>E-classic offers personalized services and expert support throughout the conversion process, ensuring each vehicle retains its unique charm while benefiting from modern advancements. The company uses the SCAMPER method to innovate, substituting traditional materials with sustainable ones, combining classic aesthetics with contemporary technology, and adapting vehicles for urban settings or fleet use. E-classic prioritizes data protection and PCI-DSS compliance, making it a leader in the growing market for classic electric vehicles.</w:t>
      </w:r>
    </w:p>
    <w:p w14:paraId="28F1492F" w14:textId="77777777" w:rsidR="0062523B" w:rsidRPr="0062523B" w:rsidRDefault="0062523B" w:rsidP="0062523B"/>
    <w:p w14:paraId="7E9AD5E9" w14:textId="1E336F59" w:rsidR="00307703" w:rsidRPr="005F47DD" w:rsidRDefault="00BF356D" w:rsidP="007A1819">
      <w:pPr>
        <w:rPr>
          <w:rFonts w:ascii="Arial" w:hAnsi="Arial" w:cs="Arial"/>
          <w:b/>
          <w:bCs/>
        </w:rPr>
      </w:pPr>
      <w:r w:rsidRPr="005F47DD">
        <w:rPr>
          <w:rFonts w:ascii="Arial" w:hAnsi="Arial" w:cs="Arial"/>
        </w:rPr>
        <w:br w:type="page"/>
      </w:r>
    </w:p>
    <w:p w14:paraId="1DD32686" w14:textId="2457C0C6" w:rsidR="00CB3067" w:rsidRPr="005F47DD" w:rsidRDefault="00CB3067" w:rsidP="00CB3067">
      <w:pPr>
        <w:pStyle w:val="Heading1"/>
        <w:spacing w:before="0" w:after="120" w:line="360" w:lineRule="auto"/>
        <w:jc w:val="both"/>
        <w:rPr>
          <w:rFonts w:ascii="Arial" w:hAnsi="Arial" w:cs="Arial"/>
          <w:b/>
          <w:color w:val="000000" w:themeColor="text1"/>
          <w:sz w:val="28"/>
          <w:szCs w:val="28"/>
        </w:rPr>
      </w:pPr>
      <w:bookmarkStart w:id="10" w:name="_Toc175088306"/>
      <w:r w:rsidRPr="005F47DD">
        <w:rPr>
          <w:rFonts w:ascii="Arial" w:hAnsi="Arial" w:cs="Arial"/>
          <w:b/>
          <w:color w:val="000000" w:themeColor="text1"/>
          <w:sz w:val="28"/>
          <w:szCs w:val="28"/>
        </w:rPr>
        <w:lastRenderedPageBreak/>
        <w:t>Reference List</w:t>
      </w:r>
      <w:bookmarkEnd w:id="10"/>
    </w:p>
    <w:p w14:paraId="1964650A"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Altiparmak, T. and Eryilmaz Muştu, Ö. (2021). The Effects of SCAMPER Technique Activities in the 8th Grade Simple Machines Unit on Students’ Academic Achievement, Motivation and Attitude Towards Science Lessons. </w:t>
      </w:r>
      <w:r w:rsidRPr="000D75A2">
        <w:rPr>
          <w:rFonts w:ascii="Arial" w:hAnsi="Arial" w:cs="Arial"/>
          <w:i/>
          <w:iCs/>
        </w:rPr>
        <w:t>International Journal of Educational Methodology</w:t>
      </w:r>
      <w:r w:rsidRPr="000D75A2">
        <w:rPr>
          <w:rFonts w:ascii="Arial" w:hAnsi="Arial" w:cs="Arial"/>
        </w:rPr>
        <w:t>, [online] 7(1), pp.155–170. doi:</w:t>
      </w:r>
      <w:hyperlink r:id="rId14" w:history="1">
        <w:r w:rsidRPr="000D75A2">
          <w:rPr>
            <w:rFonts w:ascii="Arial" w:hAnsi="Arial" w:cs="Arial"/>
          </w:rPr>
          <w:t>https://doi.org/10.12973/ijem.7.1.155</w:t>
        </w:r>
      </w:hyperlink>
      <w:r w:rsidRPr="000D75A2">
        <w:rPr>
          <w:rFonts w:ascii="Arial" w:hAnsi="Arial" w:cs="Arial"/>
        </w:rPr>
        <w:t>.</w:t>
      </w:r>
    </w:p>
    <w:p w14:paraId="3B84E682"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Cefai-Cox, J. (2020). </w:t>
      </w:r>
      <w:r w:rsidRPr="000D75A2">
        <w:rPr>
          <w:rFonts w:ascii="Arial" w:hAnsi="Arial" w:cs="Arial"/>
          <w:i/>
          <w:iCs/>
        </w:rPr>
        <w:t xml:space="preserve">PCI </w:t>
      </w:r>
      <w:proofErr w:type="gramStart"/>
      <w:r w:rsidRPr="000D75A2">
        <w:rPr>
          <w:rFonts w:ascii="Arial" w:hAnsi="Arial" w:cs="Arial"/>
          <w:i/>
          <w:iCs/>
        </w:rPr>
        <w:t>Compliance  What</w:t>
      </w:r>
      <w:proofErr w:type="gramEnd"/>
      <w:r w:rsidRPr="000D75A2">
        <w:rPr>
          <w:rFonts w:ascii="Arial" w:hAnsi="Arial" w:cs="Arial"/>
          <w:i/>
          <w:iCs/>
        </w:rPr>
        <w:t xml:space="preserve"> Is it, and Why Is It important?</w:t>
      </w:r>
      <w:r w:rsidRPr="000D75A2">
        <w:rPr>
          <w:rFonts w:ascii="Arial" w:hAnsi="Arial" w:cs="Arial"/>
        </w:rPr>
        <w:t xml:space="preserve"> [online] Linkedin.com. Available at: </w:t>
      </w:r>
      <w:hyperlink r:id="rId15" w:history="1">
        <w:r w:rsidRPr="000D75A2">
          <w:rPr>
            <w:rFonts w:ascii="Arial" w:hAnsi="Arial" w:cs="Arial"/>
          </w:rPr>
          <w:t>https://www.linkedin.com/pulse/pci-compliance-what-why-important-joshua-cefai/</w:t>
        </w:r>
      </w:hyperlink>
      <w:r w:rsidRPr="000D75A2">
        <w:rPr>
          <w:rFonts w:ascii="Arial" w:hAnsi="Arial" w:cs="Arial"/>
        </w:rPr>
        <w:t xml:space="preserve"> [Accessed 3 Aug. 2024].</w:t>
      </w:r>
    </w:p>
    <w:p w14:paraId="748BD3B4"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Coudert, G. (2022). </w:t>
      </w:r>
      <w:r w:rsidRPr="000D75A2">
        <w:rPr>
          <w:rFonts w:ascii="Arial" w:hAnsi="Arial" w:cs="Arial"/>
          <w:i/>
          <w:iCs/>
        </w:rPr>
        <w:t xml:space="preserve">What Are the 4 Types of </w:t>
      </w:r>
      <w:proofErr w:type="gramStart"/>
      <w:r w:rsidRPr="000D75A2">
        <w:rPr>
          <w:rFonts w:ascii="Arial" w:hAnsi="Arial" w:cs="Arial"/>
          <w:i/>
          <w:iCs/>
        </w:rPr>
        <w:t>Innovation ?</w:t>
      </w:r>
      <w:proofErr w:type="gramEnd"/>
      <w:r w:rsidRPr="000D75A2">
        <w:rPr>
          <w:rFonts w:ascii="Arial" w:hAnsi="Arial" w:cs="Arial"/>
        </w:rPr>
        <w:t xml:space="preserve"> [online] Agorize. Available at: </w:t>
      </w:r>
      <w:hyperlink r:id="rId16" w:history="1">
        <w:r w:rsidRPr="000D75A2">
          <w:rPr>
            <w:rFonts w:ascii="Arial" w:hAnsi="Arial" w:cs="Arial"/>
          </w:rPr>
          <w:t>https://get.agorize.com/en/resources/what-are-the-4-types-of-innovation/</w:t>
        </w:r>
      </w:hyperlink>
      <w:r w:rsidRPr="000D75A2">
        <w:rPr>
          <w:rFonts w:ascii="Arial" w:hAnsi="Arial" w:cs="Arial"/>
        </w:rPr>
        <w:t xml:space="preserve"> [Accessed 30 Jul. 2024].</w:t>
      </w:r>
    </w:p>
    <w:p w14:paraId="33458F5C"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Design.com. (n.d.). </w:t>
      </w:r>
      <w:r w:rsidRPr="000D75A2">
        <w:rPr>
          <w:rFonts w:ascii="Arial" w:hAnsi="Arial" w:cs="Arial"/>
          <w:i/>
          <w:iCs/>
        </w:rPr>
        <w:t>Create Logos, Business Cards, Social Designs and More</w:t>
      </w:r>
      <w:r w:rsidRPr="000D75A2">
        <w:rPr>
          <w:rFonts w:ascii="Arial" w:hAnsi="Arial" w:cs="Arial"/>
        </w:rPr>
        <w:t xml:space="preserve">. [online] Available at: </w:t>
      </w:r>
      <w:hyperlink r:id="rId17" w:history="1">
        <w:r w:rsidRPr="000D75A2">
          <w:rPr>
            <w:rFonts w:ascii="Arial" w:hAnsi="Arial" w:cs="Arial"/>
          </w:rPr>
          <w:t>https://www.design.com/</w:t>
        </w:r>
      </w:hyperlink>
      <w:r w:rsidRPr="000D75A2">
        <w:rPr>
          <w:rFonts w:ascii="Arial" w:hAnsi="Arial" w:cs="Arial"/>
        </w:rPr>
        <w:t xml:space="preserve"> [Accessed 15 Jul. 2024].</w:t>
      </w:r>
    </w:p>
    <w:p w14:paraId="0E9996B7"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E-</w:t>
      </w:r>
      <w:proofErr w:type="spellStart"/>
      <w:proofErr w:type="gramStart"/>
      <w:r w:rsidRPr="000D75A2">
        <w:rPr>
          <w:rFonts w:ascii="Arial" w:hAnsi="Arial" w:cs="Arial"/>
        </w:rPr>
        <w:t>classic.online</w:t>
      </w:r>
      <w:proofErr w:type="spellEnd"/>
      <w:proofErr w:type="gramEnd"/>
      <w:r w:rsidRPr="000D75A2">
        <w:rPr>
          <w:rFonts w:ascii="Arial" w:hAnsi="Arial" w:cs="Arial"/>
        </w:rPr>
        <w:t xml:space="preserve">. (2024). </w:t>
      </w:r>
      <w:r w:rsidRPr="000D75A2">
        <w:rPr>
          <w:rFonts w:ascii="Arial" w:hAnsi="Arial" w:cs="Arial"/>
          <w:i/>
          <w:iCs/>
        </w:rPr>
        <w:t>E-Classic</w:t>
      </w:r>
      <w:r w:rsidRPr="000D75A2">
        <w:rPr>
          <w:rFonts w:ascii="Arial" w:hAnsi="Arial" w:cs="Arial"/>
        </w:rPr>
        <w:t xml:space="preserve">. [online] Available at: </w:t>
      </w:r>
      <w:hyperlink r:id="rId18" w:history="1">
        <w:r w:rsidRPr="000D75A2">
          <w:rPr>
            <w:rFonts w:ascii="Arial" w:hAnsi="Arial" w:cs="Arial"/>
          </w:rPr>
          <w:t>https://www.e-classic.online/</w:t>
        </w:r>
      </w:hyperlink>
      <w:r w:rsidRPr="000D75A2">
        <w:rPr>
          <w:rFonts w:ascii="Arial" w:hAnsi="Arial" w:cs="Arial"/>
        </w:rPr>
        <w:t xml:space="preserve"> [Accessed 1 Aug. 2024].</w:t>
      </w:r>
    </w:p>
    <w:p w14:paraId="3537993D"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Electric Classic Cars. (2024). </w:t>
      </w:r>
      <w:r w:rsidRPr="000D75A2">
        <w:rPr>
          <w:rFonts w:ascii="Arial" w:hAnsi="Arial" w:cs="Arial"/>
          <w:i/>
          <w:iCs/>
        </w:rPr>
        <w:t>Beetle Conversion Kit</w:t>
      </w:r>
      <w:r w:rsidRPr="000D75A2">
        <w:rPr>
          <w:rFonts w:ascii="Arial" w:hAnsi="Arial" w:cs="Arial"/>
        </w:rPr>
        <w:t xml:space="preserve">. [online] Available at: </w:t>
      </w:r>
      <w:hyperlink r:id="rId19" w:history="1">
        <w:r w:rsidRPr="000D75A2">
          <w:rPr>
            <w:rFonts w:ascii="Arial" w:hAnsi="Arial" w:cs="Arial"/>
          </w:rPr>
          <w:t>https://www.electricclassiccars.co.uk/products/electric-classic-beetle-conversion-kit</w:t>
        </w:r>
      </w:hyperlink>
      <w:r w:rsidRPr="000D75A2">
        <w:rPr>
          <w:rFonts w:ascii="Arial" w:hAnsi="Arial" w:cs="Arial"/>
        </w:rPr>
        <w:t xml:space="preserve"> [Accessed 3 Aug. 2024].</w:t>
      </w:r>
    </w:p>
    <w:p w14:paraId="30FE79D3"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Enrique, J., Valdes, S.O. and Miguel, L. (2018). </w:t>
      </w:r>
      <w:r w:rsidRPr="000D75A2">
        <w:rPr>
          <w:rFonts w:ascii="Arial" w:hAnsi="Arial" w:cs="Arial"/>
          <w:i/>
          <w:iCs/>
        </w:rPr>
        <w:t>Applications of Conscious Innovation in Organizations</w:t>
      </w:r>
      <w:r w:rsidRPr="000D75A2">
        <w:rPr>
          <w:rFonts w:ascii="Arial" w:hAnsi="Arial" w:cs="Arial"/>
        </w:rPr>
        <w:t>. IGI Global.</w:t>
      </w:r>
    </w:p>
    <w:p w14:paraId="2D946420"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Global Market Insights Inc. (n.d.). </w:t>
      </w:r>
      <w:r w:rsidRPr="000D75A2">
        <w:rPr>
          <w:rFonts w:ascii="Arial" w:hAnsi="Arial" w:cs="Arial"/>
          <w:i/>
          <w:iCs/>
        </w:rPr>
        <w:t>Electric Classic Car Market Size - by Car (Closed, Convertible), by Application (Tourist Attraction, Large Amusement Parks, Closed Communities, Campuses), by End Users (Personal, Commercial), Growth Prospects, Regional Outlook &amp; Forecast, 2024 - 2032</w:t>
      </w:r>
      <w:r w:rsidRPr="000D75A2">
        <w:rPr>
          <w:rFonts w:ascii="Arial" w:hAnsi="Arial" w:cs="Arial"/>
        </w:rPr>
        <w:t xml:space="preserve">. [online] Available at: </w:t>
      </w:r>
      <w:hyperlink r:id="rId20" w:history="1">
        <w:r w:rsidRPr="000D75A2">
          <w:rPr>
            <w:rFonts w:ascii="Arial" w:hAnsi="Arial" w:cs="Arial"/>
          </w:rPr>
          <w:t>https://www.gminsights.com/industry-analysis/electric-classic-car-market</w:t>
        </w:r>
      </w:hyperlink>
      <w:r w:rsidRPr="000D75A2">
        <w:rPr>
          <w:rFonts w:ascii="Arial" w:hAnsi="Arial" w:cs="Arial"/>
        </w:rPr>
        <w:t xml:space="preserve"> [Accessed 8 Aug. 2024].</w:t>
      </w:r>
    </w:p>
    <w:p w14:paraId="30D1FC9D"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Harrison, T. (2021). </w:t>
      </w:r>
      <w:r w:rsidRPr="000D75A2">
        <w:rPr>
          <w:rFonts w:ascii="Arial" w:hAnsi="Arial" w:cs="Arial"/>
          <w:i/>
          <w:iCs/>
        </w:rPr>
        <w:t>The VW e-BULLI Concept Is an Incredible Retro EV Van</w:t>
      </w:r>
      <w:r w:rsidRPr="000D75A2">
        <w:rPr>
          <w:rFonts w:ascii="Arial" w:hAnsi="Arial" w:cs="Arial"/>
        </w:rPr>
        <w:t xml:space="preserve">. [online] Top Gear. Available at: </w:t>
      </w:r>
      <w:hyperlink r:id="rId21" w:history="1">
        <w:r w:rsidRPr="000D75A2">
          <w:rPr>
            <w:rFonts w:ascii="Arial" w:hAnsi="Arial" w:cs="Arial"/>
          </w:rPr>
          <w:t>https://www.topgear.com/car-news/electric/vw-e-bulli-concept-incredible-retro-ev-van</w:t>
        </w:r>
      </w:hyperlink>
      <w:r w:rsidRPr="000D75A2">
        <w:rPr>
          <w:rFonts w:ascii="Arial" w:hAnsi="Arial" w:cs="Arial"/>
        </w:rPr>
        <w:t xml:space="preserve"> [Accessed 3 Aug. 2024].</w:t>
      </w:r>
    </w:p>
    <w:p w14:paraId="02D4D67A"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Legislation.gov.uk. (2018). </w:t>
      </w:r>
      <w:r w:rsidRPr="000D75A2">
        <w:rPr>
          <w:rFonts w:ascii="Arial" w:hAnsi="Arial" w:cs="Arial"/>
          <w:i/>
          <w:iCs/>
        </w:rPr>
        <w:t>Data Protection Act 2018</w:t>
      </w:r>
      <w:r w:rsidRPr="000D75A2">
        <w:rPr>
          <w:rFonts w:ascii="Arial" w:hAnsi="Arial" w:cs="Arial"/>
        </w:rPr>
        <w:t xml:space="preserve">. [online] Available at: </w:t>
      </w:r>
      <w:hyperlink r:id="rId22" w:history="1">
        <w:r w:rsidRPr="000D75A2">
          <w:rPr>
            <w:rFonts w:ascii="Arial" w:hAnsi="Arial" w:cs="Arial"/>
          </w:rPr>
          <w:t>https://www.legislation.gov.uk/ukpga/2018/12/contents/enacted</w:t>
        </w:r>
      </w:hyperlink>
      <w:r w:rsidRPr="000D75A2">
        <w:rPr>
          <w:rFonts w:ascii="Arial" w:hAnsi="Arial" w:cs="Arial"/>
        </w:rPr>
        <w:t xml:space="preserve"> [Accessed 2 Aug. 2024].</w:t>
      </w:r>
    </w:p>
    <w:p w14:paraId="3A34A5B7"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Leonard, K. (2024). </w:t>
      </w:r>
      <w:r w:rsidRPr="000D75A2">
        <w:rPr>
          <w:rFonts w:ascii="Arial" w:hAnsi="Arial" w:cs="Arial"/>
          <w:i/>
          <w:iCs/>
        </w:rPr>
        <w:t>SEO Marketing in 2024: the Ultimate Guide – Forbes Advisor</w:t>
      </w:r>
      <w:r w:rsidRPr="000D75A2">
        <w:rPr>
          <w:rFonts w:ascii="Arial" w:hAnsi="Arial" w:cs="Arial"/>
        </w:rPr>
        <w:t xml:space="preserve">. [online] www.forbes.com. Available at: </w:t>
      </w:r>
      <w:hyperlink r:id="rId23" w:anchor="what_is_seo_marketing_section" w:history="1">
        <w:r w:rsidRPr="000D75A2">
          <w:rPr>
            <w:rFonts w:ascii="Arial" w:hAnsi="Arial" w:cs="Arial"/>
          </w:rPr>
          <w:t>https://www.forbes.com/advisor/business/seo-marketing/#what_is_seo_marketing_section</w:t>
        </w:r>
      </w:hyperlink>
      <w:r w:rsidRPr="000D75A2">
        <w:rPr>
          <w:rFonts w:ascii="Arial" w:hAnsi="Arial" w:cs="Arial"/>
        </w:rPr>
        <w:t xml:space="preserve"> [Accessed 30 Jul. 2024].</w:t>
      </w:r>
    </w:p>
    <w:p w14:paraId="10C63B72"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Mindtools (n.d.). </w:t>
      </w:r>
      <w:r w:rsidRPr="000D75A2">
        <w:rPr>
          <w:rFonts w:ascii="Arial" w:hAnsi="Arial" w:cs="Arial"/>
          <w:i/>
          <w:iCs/>
        </w:rPr>
        <w:t>MindTools | Home</w:t>
      </w:r>
      <w:r w:rsidRPr="000D75A2">
        <w:rPr>
          <w:rFonts w:ascii="Arial" w:hAnsi="Arial" w:cs="Arial"/>
        </w:rPr>
        <w:t xml:space="preserve">. [online] www.mindtools.com. Available at: </w:t>
      </w:r>
      <w:hyperlink r:id="rId24" w:history="1">
        <w:r w:rsidRPr="000D75A2">
          <w:rPr>
            <w:rFonts w:ascii="Arial" w:hAnsi="Arial" w:cs="Arial"/>
          </w:rPr>
          <w:t>https://www.mindtools.com/ao2rt8j/scamper</w:t>
        </w:r>
      </w:hyperlink>
      <w:r w:rsidRPr="000D75A2">
        <w:rPr>
          <w:rFonts w:ascii="Arial" w:hAnsi="Arial" w:cs="Arial"/>
        </w:rPr>
        <w:t xml:space="preserve"> [Accessed 30 Jul. 2024].</w:t>
      </w:r>
    </w:p>
    <w:p w14:paraId="1FE3465A"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Ottinger, R. (2021). </w:t>
      </w:r>
      <w:r w:rsidRPr="000D75A2">
        <w:rPr>
          <w:rFonts w:ascii="Arial" w:hAnsi="Arial" w:cs="Arial"/>
          <w:i/>
          <w:iCs/>
        </w:rPr>
        <w:t>Create Sustainable Success with the 4 Types of Innovation</w:t>
      </w:r>
      <w:r w:rsidRPr="000D75A2">
        <w:rPr>
          <w:rFonts w:ascii="Arial" w:hAnsi="Arial" w:cs="Arial"/>
        </w:rPr>
        <w:t xml:space="preserve">. [online] Fresh Consulting. Available at: </w:t>
      </w:r>
      <w:hyperlink r:id="rId25" w:history="1">
        <w:r w:rsidRPr="000D75A2">
          <w:rPr>
            <w:rFonts w:ascii="Arial" w:hAnsi="Arial" w:cs="Arial"/>
          </w:rPr>
          <w:t>https://www.freshconsulting.com/insights/blog/the-4-types-of-innovation/</w:t>
        </w:r>
      </w:hyperlink>
      <w:r w:rsidRPr="000D75A2">
        <w:rPr>
          <w:rFonts w:ascii="Arial" w:hAnsi="Arial" w:cs="Arial"/>
        </w:rPr>
        <w:t xml:space="preserve"> [Accessed 30 Jul. 2024].</w:t>
      </w:r>
    </w:p>
    <w:p w14:paraId="6D0EBE8A"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PCI Security Standards Council (2018). </w:t>
      </w:r>
      <w:r w:rsidRPr="000D75A2">
        <w:rPr>
          <w:rFonts w:ascii="Arial" w:hAnsi="Arial" w:cs="Arial"/>
          <w:i/>
          <w:iCs/>
        </w:rPr>
        <w:t>PCI DSS Quick Reference Guide Understanding the Payment Card Industry Data Security Standard Version 3.2.1 for Merchants and Other Entities Involved in Payment Card Processing</w:t>
      </w:r>
      <w:r w:rsidRPr="000D75A2">
        <w:rPr>
          <w:rFonts w:ascii="Arial" w:hAnsi="Arial" w:cs="Arial"/>
        </w:rPr>
        <w:t xml:space="preserve">. [online] Available at: </w:t>
      </w:r>
      <w:hyperlink r:id="rId26" w:history="1">
        <w:r w:rsidRPr="000D75A2">
          <w:rPr>
            <w:rFonts w:ascii="Arial" w:hAnsi="Arial" w:cs="Arial"/>
          </w:rPr>
          <w:t>https://listings.pcisecuritystandards.org/documents/PCI_DSS-QRG-v3_2_1.pdf</w:t>
        </w:r>
      </w:hyperlink>
      <w:r w:rsidRPr="000D75A2">
        <w:rPr>
          <w:rFonts w:ascii="Arial" w:hAnsi="Arial" w:cs="Arial"/>
        </w:rPr>
        <w:t xml:space="preserve"> [Accessed 13 Aug. 2024].</w:t>
      </w:r>
    </w:p>
    <w:p w14:paraId="69B097C9"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Snyder, K. (2023). </w:t>
      </w:r>
      <w:r w:rsidRPr="000D75A2">
        <w:rPr>
          <w:rFonts w:ascii="Arial" w:hAnsi="Arial" w:cs="Arial"/>
          <w:i/>
          <w:iCs/>
        </w:rPr>
        <w:t>What Is Marketing? Definition, Strategies &amp; Best Practices – Forbes Advisor</w:t>
      </w:r>
      <w:r w:rsidRPr="000D75A2">
        <w:rPr>
          <w:rFonts w:ascii="Arial" w:hAnsi="Arial" w:cs="Arial"/>
        </w:rPr>
        <w:t xml:space="preserve">. [online] www.forbes.com. Available at: </w:t>
      </w:r>
      <w:hyperlink r:id="rId27" w:history="1">
        <w:r w:rsidRPr="000D75A2">
          <w:rPr>
            <w:rFonts w:ascii="Arial" w:hAnsi="Arial" w:cs="Arial"/>
          </w:rPr>
          <w:t>https://www.forbes.com/advisor/business/what-is-marketing/</w:t>
        </w:r>
      </w:hyperlink>
      <w:r w:rsidRPr="000D75A2">
        <w:rPr>
          <w:rFonts w:ascii="Arial" w:hAnsi="Arial" w:cs="Arial"/>
        </w:rPr>
        <w:t xml:space="preserve"> [Accessed 8 Aug. 2024].</w:t>
      </w:r>
    </w:p>
    <w:p w14:paraId="36BBEA57" w14:textId="77777777" w:rsidR="000D75A2"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Trott, P. (2017). </w:t>
      </w:r>
      <w:r w:rsidRPr="000D75A2">
        <w:rPr>
          <w:rFonts w:ascii="Arial" w:hAnsi="Arial" w:cs="Arial"/>
          <w:i/>
          <w:iCs/>
        </w:rPr>
        <w:t>Innovation Management and New Product Development</w:t>
      </w:r>
      <w:r w:rsidRPr="000D75A2">
        <w:rPr>
          <w:rFonts w:ascii="Arial" w:hAnsi="Arial" w:cs="Arial"/>
        </w:rPr>
        <w:t>. 6th ed. Harlow, England: Pearson.</w:t>
      </w:r>
    </w:p>
    <w:p w14:paraId="1BFEACFF" w14:textId="0DF66367" w:rsidR="00D312DC" w:rsidRPr="000D75A2" w:rsidRDefault="000D75A2" w:rsidP="000D75A2">
      <w:pPr>
        <w:widowControl w:val="0"/>
        <w:autoSpaceDE w:val="0"/>
        <w:autoSpaceDN w:val="0"/>
        <w:adjustRightInd w:val="0"/>
        <w:spacing w:after="240" w:line="360" w:lineRule="auto"/>
        <w:rPr>
          <w:rFonts w:ascii="Arial" w:hAnsi="Arial" w:cs="Arial"/>
        </w:rPr>
      </w:pPr>
      <w:r w:rsidRPr="000D75A2">
        <w:rPr>
          <w:rFonts w:ascii="Arial" w:hAnsi="Arial" w:cs="Arial"/>
        </w:rPr>
        <w:t xml:space="preserve">Verified Market Research. (2024). </w:t>
      </w:r>
      <w:r w:rsidRPr="000D75A2">
        <w:rPr>
          <w:rFonts w:ascii="Arial" w:hAnsi="Arial" w:cs="Arial"/>
          <w:i/>
          <w:iCs/>
        </w:rPr>
        <w:t>Global Electric Classic Car Market Size by Type (Closed, Convertible), by Application (Tourist Attraction, Large Amusement Parks), by Geographic Scope And Forecast</w:t>
      </w:r>
      <w:r w:rsidRPr="000D75A2">
        <w:rPr>
          <w:rFonts w:ascii="Arial" w:hAnsi="Arial" w:cs="Arial"/>
        </w:rPr>
        <w:t xml:space="preserve">. [online] Available at: </w:t>
      </w:r>
      <w:hyperlink r:id="rId28" w:history="1">
        <w:r w:rsidRPr="000D75A2">
          <w:rPr>
            <w:rStyle w:val="Hyperlink"/>
            <w:rFonts w:ascii="Arial" w:hAnsi="Arial" w:cs="Arial"/>
          </w:rPr>
          <w:t>https://www.verifiedmarketresearch.com/product/electric-classic-car-market/</w:t>
        </w:r>
      </w:hyperlink>
      <w:r w:rsidRPr="000D75A2">
        <w:rPr>
          <w:rFonts w:ascii="Arial" w:hAnsi="Arial" w:cs="Arial"/>
        </w:rPr>
        <w:t xml:space="preserve"> [Accessed 2 Aug. 2024].</w:t>
      </w:r>
    </w:p>
    <w:p w14:paraId="0E04051A" w14:textId="6463D65C" w:rsidR="008249B9" w:rsidRPr="005F47DD" w:rsidRDefault="00D312DC">
      <w:pPr>
        <w:rPr>
          <w:rFonts w:ascii="Arial" w:eastAsia="Times New Roman" w:hAnsi="Arial" w:cs="Arial"/>
          <w:lang w:eastAsia="en-GB"/>
        </w:rPr>
      </w:pPr>
      <w:r w:rsidRPr="005F47DD">
        <w:rPr>
          <w:rFonts w:ascii="Arial" w:eastAsia="Times New Roman" w:hAnsi="Arial" w:cs="Arial"/>
          <w:lang w:eastAsia="en-GB"/>
        </w:rPr>
        <w:br w:type="page"/>
      </w:r>
    </w:p>
    <w:p w14:paraId="0511A2DE" w14:textId="6DB3B109" w:rsidR="008249B9" w:rsidRPr="005F47DD" w:rsidRDefault="008249B9" w:rsidP="005F2145">
      <w:pPr>
        <w:pStyle w:val="Heading1"/>
        <w:spacing w:line="360" w:lineRule="auto"/>
        <w:rPr>
          <w:rFonts w:ascii="Arial" w:eastAsia="Times New Roman" w:hAnsi="Arial" w:cs="Arial"/>
          <w:b/>
          <w:bCs/>
          <w:color w:val="auto"/>
          <w:sz w:val="28"/>
          <w:szCs w:val="28"/>
          <w:lang w:eastAsia="en-GB"/>
        </w:rPr>
      </w:pPr>
      <w:bookmarkStart w:id="11" w:name="_Toc175088307"/>
      <w:r w:rsidRPr="005F47DD">
        <w:rPr>
          <w:rFonts w:ascii="Arial" w:eastAsia="Times New Roman" w:hAnsi="Arial" w:cs="Arial"/>
          <w:b/>
          <w:bCs/>
          <w:color w:val="auto"/>
          <w:sz w:val="28"/>
          <w:szCs w:val="28"/>
          <w:lang w:eastAsia="en-GB"/>
        </w:rPr>
        <w:lastRenderedPageBreak/>
        <w:t>Appendi</w:t>
      </w:r>
      <w:r w:rsidR="000B1330" w:rsidRPr="005F47DD">
        <w:rPr>
          <w:rFonts w:ascii="Arial" w:eastAsia="Times New Roman" w:hAnsi="Arial" w:cs="Arial"/>
          <w:b/>
          <w:bCs/>
          <w:color w:val="auto"/>
          <w:sz w:val="28"/>
          <w:szCs w:val="28"/>
          <w:lang w:eastAsia="en-GB"/>
        </w:rPr>
        <w:t>x</w:t>
      </w:r>
      <w:bookmarkEnd w:id="11"/>
    </w:p>
    <w:p w14:paraId="7F35D40C" w14:textId="53C08D8E" w:rsidR="00884BD0" w:rsidRPr="005F47DD" w:rsidRDefault="00C164E9" w:rsidP="003C0A70">
      <w:pPr>
        <w:spacing w:after="240" w:line="360" w:lineRule="auto"/>
        <w:rPr>
          <w:rFonts w:ascii="Arial" w:eastAsia="Times New Roman" w:hAnsi="Arial" w:cs="Arial"/>
          <w:b/>
          <w:bCs/>
          <w:lang w:eastAsia="en-GB"/>
        </w:rPr>
      </w:pPr>
      <w:r w:rsidRPr="005F47DD">
        <w:rPr>
          <w:rFonts w:ascii="Arial" w:eastAsia="Times New Roman" w:hAnsi="Arial" w:cs="Arial"/>
          <w:b/>
          <w:bCs/>
          <w:lang w:eastAsia="en-GB"/>
        </w:rPr>
        <w:t xml:space="preserve">PowerPoint </w:t>
      </w:r>
      <w:r w:rsidR="00DF5E31" w:rsidRPr="005F47DD">
        <w:rPr>
          <w:rFonts w:ascii="Arial" w:eastAsia="Times New Roman" w:hAnsi="Arial" w:cs="Arial"/>
          <w:b/>
          <w:bCs/>
          <w:lang w:eastAsia="en-GB"/>
        </w:rPr>
        <w:t>Slides</w:t>
      </w:r>
    </w:p>
    <w:p w14:paraId="3272F8D7" w14:textId="0B1DDD7B" w:rsidR="00AC1894" w:rsidRPr="005F47DD" w:rsidRDefault="003B54AC" w:rsidP="007C35D0">
      <w:pPr>
        <w:spacing w:after="120" w:line="360" w:lineRule="auto"/>
        <w:jc w:val="both"/>
      </w:pPr>
      <w:r>
        <w:rPr>
          <w:noProof/>
        </w:rPr>
        <w:drawing>
          <wp:anchor distT="0" distB="0" distL="114300" distR="114300" simplePos="0" relativeHeight="251675648" behindDoc="0" locked="0" layoutInCell="1" allowOverlap="1" wp14:anchorId="76B1FE7A" wp14:editId="266DA193">
            <wp:simplePos x="0" y="0"/>
            <wp:positionH relativeFrom="margin">
              <wp:posOffset>-419100</wp:posOffset>
            </wp:positionH>
            <wp:positionV relativeFrom="paragraph">
              <wp:posOffset>376555</wp:posOffset>
            </wp:positionV>
            <wp:extent cx="3057610" cy="1714500"/>
            <wp:effectExtent l="0" t="0" r="9525" b="0"/>
            <wp:wrapNone/>
            <wp:docPr id="1860281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5761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5E31" w:rsidRPr="005F47DD">
        <w:t xml:space="preserve"> </w:t>
      </w:r>
    </w:p>
    <w:p w14:paraId="0A3A142C" w14:textId="593C71E8" w:rsidR="00DF5E31" w:rsidRPr="005F47DD" w:rsidRDefault="003B54AC" w:rsidP="00DF5E31">
      <w:pPr>
        <w:rPr>
          <w:rFonts w:ascii="Arial" w:hAnsi="Arial" w:cs="Arial"/>
        </w:rPr>
      </w:pPr>
      <w:r>
        <w:rPr>
          <w:noProof/>
        </w:rPr>
        <w:drawing>
          <wp:anchor distT="0" distB="0" distL="114300" distR="114300" simplePos="0" relativeHeight="251676672" behindDoc="0" locked="0" layoutInCell="1" allowOverlap="1" wp14:anchorId="0423D17A" wp14:editId="48DECD0F">
            <wp:simplePos x="0" y="0"/>
            <wp:positionH relativeFrom="margin">
              <wp:posOffset>3152775</wp:posOffset>
            </wp:positionH>
            <wp:positionV relativeFrom="paragraph">
              <wp:posOffset>73025</wp:posOffset>
            </wp:positionV>
            <wp:extent cx="3248025" cy="1704840"/>
            <wp:effectExtent l="0" t="0" r="0" b="0"/>
            <wp:wrapNone/>
            <wp:docPr id="21071815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50813" cy="17063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E73BEC" w14:textId="429CFCA3" w:rsidR="00DF5E31" w:rsidRPr="005F47DD" w:rsidRDefault="00DF5E31" w:rsidP="00DF5E31">
      <w:pPr>
        <w:rPr>
          <w:rFonts w:ascii="Arial" w:hAnsi="Arial" w:cs="Arial"/>
        </w:rPr>
      </w:pPr>
    </w:p>
    <w:p w14:paraId="1A6021E7" w14:textId="236ED342" w:rsidR="00DF5E31" w:rsidRPr="005F47DD" w:rsidRDefault="00DF5E31" w:rsidP="00DF5E31">
      <w:pPr>
        <w:rPr>
          <w:rFonts w:ascii="Arial" w:hAnsi="Arial" w:cs="Arial"/>
        </w:rPr>
      </w:pPr>
    </w:p>
    <w:p w14:paraId="5222DC95" w14:textId="549A007C" w:rsidR="00DF5E31" w:rsidRPr="005F47DD" w:rsidRDefault="00DF5E31" w:rsidP="00DF5E31">
      <w:pPr>
        <w:rPr>
          <w:rFonts w:ascii="Arial" w:hAnsi="Arial" w:cs="Arial"/>
        </w:rPr>
      </w:pPr>
    </w:p>
    <w:p w14:paraId="0D38935B" w14:textId="57479173" w:rsidR="00DF5E31" w:rsidRPr="005F47DD" w:rsidRDefault="00DF5E31" w:rsidP="00DF5E31">
      <w:pPr>
        <w:rPr>
          <w:rFonts w:ascii="Arial" w:hAnsi="Arial" w:cs="Arial"/>
        </w:rPr>
      </w:pPr>
    </w:p>
    <w:p w14:paraId="30323964" w14:textId="73C6EEF4" w:rsidR="00DF5E31" w:rsidRPr="005F47DD" w:rsidRDefault="00DF5E31" w:rsidP="00DF5E31">
      <w:pPr>
        <w:rPr>
          <w:rFonts w:ascii="Arial" w:hAnsi="Arial" w:cs="Arial"/>
        </w:rPr>
      </w:pPr>
    </w:p>
    <w:p w14:paraId="0569E579" w14:textId="2ECD1C8F" w:rsidR="00DF5E31" w:rsidRPr="005F47DD" w:rsidRDefault="00DF5E31" w:rsidP="00DF5E31">
      <w:pPr>
        <w:rPr>
          <w:rFonts w:ascii="Arial" w:hAnsi="Arial" w:cs="Arial"/>
        </w:rPr>
      </w:pPr>
    </w:p>
    <w:p w14:paraId="53555449" w14:textId="7A76F85E" w:rsidR="00DF5E31" w:rsidRPr="005F47DD" w:rsidRDefault="003B54AC" w:rsidP="00DF5E31">
      <w:r>
        <w:rPr>
          <w:rFonts w:ascii="Arial" w:hAnsi="Arial" w:cs="Arial"/>
          <w:noProof/>
        </w:rPr>
        <w:drawing>
          <wp:anchor distT="0" distB="0" distL="114300" distR="114300" simplePos="0" relativeHeight="251677696" behindDoc="0" locked="0" layoutInCell="1" allowOverlap="1" wp14:anchorId="4C5C05EE" wp14:editId="0364B0C9">
            <wp:simplePos x="0" y="0"/>
            <wp:positionH relativeFrom="margin">
              <wp:posOffset>-504825</wp:posOffset>
            </wp:positionH>
            <wp:positionV relativeFrom="paragraph">
              <wp:posOffset>376555</wp:posOffset>
            </wp:positionV>
            <wp:extent cx="3108570" cy="1743075"/>
            <wp:effectExtent l="0" t="0" r="0" b="0"/>
            <wp:wrapNone/>
            <wp:docPr id="20846188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08570" cy="1743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334944" w14:textId="50EE6734" w:rsidR="00DF5E31" w:rsidRPr="005F47DD" w:rsidRDefault="003B54AC" w:rsidP="00DF5E31">
      <w:r>
        <w:rPr>
          <w:rFonts w:ascii="Arial" w:hAnsi="Arial" w:cs="Arial"/>
          <w:noProof/>
        </w:rPr>
        <w:drawing>
          <wp:anchor distT="0" distB="0" distL="114300" distR="114300" simplePos="0" relativeHeight="251678720" behindDoc="0" locked="0" layoutInCell="1" allowOverlap="1" wp14:anchorId="353284ED" wp14:editId="14650B06">
            <wp:simplePos x="0" y="0"/>
            <wp:positionH relativeFrom="margin">
              <wp:posOffset>3105150</wp:posOffset>
            </wp:positionH>
            <wp:positionV relativeFrom="paragraph">
              <wp:posOffset>62865</wp:posOffset>
            </wp:positionV>
            <wp:extent cx="3238500" cy="1771551"/>
            <wp:effectExtent l="0" t="0" r="0" b="635"/>
            <wp:wrapNone/>
            <wp:docPr id="9001304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41621" cy="17732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6BC8" w:rsidRPr="005F47DD">
        <w:t xml:space="preserve"> </w:t>
      </w:r>
    </w:p>
    <w:p w14:paraId="0C3B8733" w14:textId="28AE1163" w:rsidR="00BA6BC8" w:rsidRPr="005F47DD" w:rsidRDefault="00BA6BC8" w:rsidP="00BA6BC8">
      <w:pPr>
        <w:rPr>
          <w:rFonts w:ascii="Arial" w:hAnsi="Arial" w:cs="Arial"/>
        </w:rPr>
      </w:pPr>
    </w:p>
    <w:p w14:paraId="1B55C3A9" w14:textId="3D89DDFA" w:rsidR="00BA6BC8" w:rsidRPr="005F47DD" w:rsidRDefault="00BA6BC8" w:rsidP="00BA6BC8">
      <w:pPr>
        <w:rPr>
          <w:rFonts w:ascii="Arial" w:hAnsi="Arial" w:cs="Arial"/>
        </w:rPr>
      </w:pPr>
    </w:p>
    <w:p w14:paraId="620CDBB9" w14:textId="73DF5ACE" w:rsidR="00BA6BC8" w:rsidRPr="005F47DD" w:rsidRDefault="00BA6BC8" w:rsidP="00BA6BC8">
      <w:pPr>
        <w:rPr>
          <w:rFonts w:ascii="Arial" w:hAnsi="Arial" w:cs="Arial"/>
        </w:rPr>
      </w:pPr>
    </w:p>
    <w:p w14:paraId="6183E891" w14:textId="5A32B22A" w:rsidR="00BA6BC8" w:rsidRPr="005F47DD" w:rsidRDefault="00BA6BC8" w:rsidP="00BA6BC8">
      <w:pPr>
        <w:rPr>
          <w:rFonts w:ascii="Arial" w:hAnsi="Arial" w:cs="Arial"/>
        </w:rPr>
      </w:pPr>
    </w:p>
    <w:p w14:paraId="26C04040" w14:textId="76D7D67A" w:rsidR="00BA6BC8" w:rsidRPr="005F47DD" w:rsidRDefault="00BA6BC8" w:rsidP="00BA6BC8">
      <w:pPr>
        <w:rPr>
          <w:rFonts w:ascii="Arial" w:hAnsi="Arial" w:cs="Arial"/>
        </w:rPr>
      </w:pPr>
    </w:p>
    <w:p w14:paraId="62DC34C7" w14:textId="7F78F1CE" w:rsidR="00BA6BC8" w:rsidRPr="005F47DD" w:rsidRDefault="00BA6BC8" w:rsidP="00BA6BC8">
      <w:pPr>
        <w:rPr>
          <w:rFonts w:ascii="Arial" w:hAnsi="Arial" w:cs="Arial"/>
        </w:rPr>
      </w:pPr>
    </w:p>
    <w:p w14:paraId="4CFB932B" w14:textId="359E1FBD" w:rsidR="00BA6BC8" w:rsidRPr="005F47DD" w:rsidRDefault="003B54AC" w:rsidP="00BA6BC8">
      <w:pPr>
        <w:rPr>
          <w:rFonts w:ascii="Arial" w:hAnsi="Arial" w:cs="Arial"/>
        </w:rPr>
      </w:pPr>
      <w:r>
        <w:rPr>
          <w:rFonts w:ascii="Arial" w:hAnsi="Arial" w:cs="Arial"/>
          <w:noProof/>
        </w:rPr>
        <w:drawing>
          <wp:anchor distT="0" distB="0" distL="114300" distR="114300" simplePos="0" relativeHeight="251680768" behindDoc="0" locked="0" layoutInCell="1" allowOverlap="1" wp14:anchorId="043BD1D8" wp14:editId="77BC786E">
            <wp:simplePos x="0" y="0"/>
            <wp:positionH relativeFrom="margin">
              <wp:posOffset>3143250</wp:posOffset>
            </wp:positionH>
            <wp:positionV relativeFrom="paragraph">
              <wp:posOffset>399415</wp:posOffset>
            </wp:positionV>
            <wp:extent cx="3181350" cy="1744980"/>
            <wp:effectExtent l="0" t="0" r="0" b="7620"/>
            <wp:wrapNone/>
            <wp:docPr id="17832836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181350" cy="1744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79744" behindDoc="0" locked="0" layoutInCell="1" allowOverlap="1" wp14:anchorId="74F64F21" wp14:editId="3272C356">
            <wp:simplePos x="0" y="0"/>
            <wp:positionH relativeFrom="column">
              <wp:posOffset>-592455</wp:posOffset>
            </wp:positionH>
            <wp:positionV relativeFrom="paragraph">
              <wp:posOffset>279400</wp:posOffset>
            </wp:positionV>
            <wp:extent cx="3229657" cy="1800225"/>
            <wp:effectExtent l="0" t="0" r="8890" b="0"/>
            <wp:wrapNone/>
            <wp:docPr id="1275573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29657" cy="1800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023703" w14:textId="04F367FF" w:rsidR="00BA6BC8" w:rsidRPr="005F47DD" w:rsidRDefault="00BA6BC8" w:rsidP="00BA6BC8">
      <w:pPr>
        <w:rPr>
          <w:rFonts w:ascii="Arial" w:hAnsi="Arial" w:cs="Arial"/>
        </w:rPr>
      </w:pPr>
    </w:p>
    <w:p w14:paraId="0E4F3687" w14:textId="71551224" w:rsidR="00BA6BC8" w:rsidRPr="005F47DD" w:rsidRDefault="00BA6BC8" w:rsidP="00BA6BC8">
      <w:pPr>
        <w:rPr>
          <w:rFonts w:ascii="Arial" w:hAnsi="Arial" w:cs="Arial"/>
        </w:rPr>
      </w:pPr>
    </w:p>
    <w:p w14:paraId="592A4B1E" w14:textId="2FB28E5D" w:rsidR="00BA6BC8" w:rsidRPr="005F47DD" w:rsidRDefault="00BA6BC8" w:rsidP="00BA6BC8">
      <w:pPr>
        <w:rPr>
          <w:rFonts w:ascii="Arial" w:hAnsi="Arial" w:cs="Arial"/>
        </w:rPr>
      </w:pPr>
    </w:p>
    <w:p w14:paraId="374D3A7A" w14:textId="39AE2DA2" w:rsidR="00BA6BC8" w:rsidRPr="005F47DD" w:rsidRDefault="00BA6BC8" w:rsidP="00BA6BC8">
      <w:pPr>
        <w:rPr>
          <w:rFonts w:ascii="Arial" w:hAnsi="Arial" w:cs="Arial"/>
        </w:rPr>
      </w:pPr>
    </w:p>
    <w:p w14:paraId="46482414" w14:textId="77777777" w:rsidR="00BA6BC8" w:rsidRPr="005F47DD" w:rsidRDefault="00BA6BC8" w:rsidP="00BA6BC8"/>
    <w:p w14:paraId="19F5B751" w14:textId="50625E88" w:rsidR="00BA6BC8" w:rsidRPr="005F47DD" w:rsidRDefault="00BA6BC8" w:rsidP="00BA6BC8">
      <w:pPr>
        <w:tabs>
          <w:tab w:val="left" w:pos="2106"/>
        </w:tabs>
        <w:rPr>
          <w:rFonts w:ascii="Arial" w:hAnsi="Arial" w:cs="Arial"/>
        </w:rPr>
      </w:pPr>
      <w:r w:rsidRPr="005F47DD">
        <w:rPr>
          <w:rFonts w:ascii="Arial" w:hAnsi="Arial" w:cs="Arial"/>
        </w:rPr>
        <w:tab/>
      </w:r>
    </w:p>
    <w:p w14:paraId="12227EAD" w14:textId="1B313F19" w:rsidR="00BA6BC8" w:rsidRPr="005F47DD" w:rsidRDefault="00BA6BC8" w:rsidP="00BA6BC8">
      <w:pPr>
        <w:rPr>
          <w:rFonts w:ascii="Arial" w:hAnsi="Arial" w:cs="Arial"/>
        </w:rPr>
      </w:pPr>
      <w:r w:rsidRPr="005F47DD">
        <w:rPr>
          <w:rFonts w:ascii="Arial" w:hAnsi="Arial" w:cs="Arial"/>
        </w:rPr>
        <w:br w:type="page"/>
      </w:r>
    </w:p>
    <w:p w14:paraId="77796E93" w14:textId="47F45867" w:rsidR="00BA6BC8" w:rsidRPr="005F47DD" w:rsidRDefault="00BA6BC8" w:rsidP="00BA6BC8">
      <w:pPr>
        <w:rPr>
          <w:rFonts w:ascii="Arial" w:hAnsi="Arial" w:cs="Arial"/>
        </w:rPr>
      </w:pPr>
    </w:p>
    <w:p w14:paraId="2C6743D2" w14:textId="4F785176" w:rsidR="00BA6BC8" w:rsidRPr="005F47DD" w:rsidRDefault="00BA6BC8" w:rsidP="00BA6BC8">
      <w:pPr>
        <w:rPr>
          <w:rFonts w:ascii="Arial" w:hAnsi="Arial" w:cs="Arial"/>
        </w:rPr>
      </w:pPr>
    </w:p>
    <w:p w14:paraId="1FE30236" w14:textId="7235BE4D" w:rsidR="00BA6BC8" w:rsidRPr="005F47DD" w:rsidRDefault="003B54AC" w:rsidP="00BA6BC8">
      <w:pPr>
        <w:rPr>
          <w:rFonts w:ascii="Arial" w:hAnsi="Arial" w:cs="Arial"/>
        </w:rPr>
      </w:pPr>
      <w:r>
        <w:rPr>
          <w:rFonts w:ascii="Arial" w:hAnsi="Arial" w:cs="Arial"/>
          <w:noProof/>
        </w:rPr>
        <w:drawing>
          <wp:anchor distT="0" distB="0" distL="114300" distR="114300" simplePos="0" relativeHeight="251681792" behindDoc="0" locked="0" layoutInCell="1" allowOverlap="1" wp14:anchorId="75C735CE" wp14:editId="0E2166D5">
            <wp:simplePos x="0" y="0"/>
            <wp:positionH relativeFrom="column">
              <wp:posOffset>-676275</wp:posOffset>
            </wp:positionH>
            <wp:positionV relativeFrom="paragraph">
              <wp:posOffset>346710</wp:posOffset>
            </wp:positionV>
            <wp:extent cx="3362325" cy="1896553"/>
            <wp:effectExtent l="0" t="0" r="0" b="8890"/>
            <wp:wrapNone/>
            <wp:docPr id="5512844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62325" cy="18965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02E704" w14:textId="55D9FD6C" w:rsidR="00BA6BC8" w:rsidRPr="005F47DD" w:rsidRDefault="003B54AC" w:rsidP="00BA6BC8">
      <w:pPr>
        <w:rPr>
          <w:rFonts w:ascii="Arial" w:hAnsi="Arial" w:cs="Arial"/>
        </w:rPr>
      </w:pPr>
      <w:r>
        <w:rPr>
          <w:rFonts w:ascii="Arial" w:hAnsi="Arial" w:cs="Arial"/>
          <w:noProof/>
        </w:rPr>
        <w:drawing>
          <wp:anchor distT="0" distB="0" distL="114300" distR="114300" simplePos="0" relativeHeight="251682816" behindDoc="0" locked="0" layoutInCell="1" allowOverlap="1" wp14:anchorId="1B98F2D3" wp14:editId="7FC044EE">
            <wp:simplePos x="0" y="0"/>
            <wp:positionH relativeFrom="margin">
              <wp:posOffset>3143250</wp:posOffset>
            </wp:positionH>
            <wp:positionV relativeFrom="paragraph">
              <wp:posOffset>26670</wp:posOffset>
            </wp:positionV>
            <wp:extent cx="3133725" cy="1885895"/>
            <wp:effectExtent l="0" t="0" r="0" b="635"/>
            <wp:wrapNone/>
            <wp:docPr id="20810948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33725" cy="1885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E57730" w14:textId="5CE2D5F6" w:rsidR="00BA6BC8" w:rsidRPr="005F47DD" w:rsidRDefault="00BA6BC8" w:rsidP="00BA6BC8">
      <w:pPr>
        <w:rPr>
          <w:rFonts w:ascii="Arial" w:hAnsi="Arial" w:cs="Arial"/>
        </w:rPr>
      </w:pPr>
    </w:p>
    <w:p w14:paraId="79A4A554" w14:textId="1B768C05" w:rsidR="00BA6BC8" w:rsidRPr="005F47DD" w:rsidRDefault="00BA6BC8" w:rsidP="00BA6BC8">
      <w:pPr>
        <w:rPr>
          <w:rFonts w:ascii="Arial" w:hAnsi="Arial" w:cs="Arial"/>
        </w:rPr>
      </w:pPr>
    </w:p>
    <w:p w14:paraId="6A921261" w14:textId="74ECFBE2" w:rsidR="00BA6BC8" w:rsidRPr="005F47DD" w:rsidRDefault="00BA6BC8" w:rsidP="00BA6BC8">
      <w:pPr>
        <w:rPr>
          <w:rFonts w:ascii="Arial" w:hAnsi="Arial" w:cs="Arial"/>
        </w:rPr>
      </w:pPr>
    </w:p>
    <w:p w14:paraId="7A2CE1B7" w14:textId="4928C615" w:rsidR="00BA6BC8" w:rsidRPr="005F47DD" w:rsidRDefault="00BA6BC8" w:rsidP="00BA6BC8">
      <w:pPr>
        <w:rPr>
          <w:rFonts w:ascii="Arial" w:hAnsi="Arial" w:cs="Arial"/>
        </w:rPr>
      </w:pPr>
    </w:p>
    <w:p w14:paraId="64CDF797" w14:textId="6DAD07AF" w:rsidR="00BA6BC8" w:rsidRPr="005F47DD" w:rsidRDefault="00BA6BC8" w:rsidP="00BA6BC8">
      <w:pPr>
        <w:rPr>
          <w:rFonts w:ascii="Arial" w:hAnsi="Arial" w:cs="Arial"/>
        </w:rPr>
      </w:pPr>
    </w:p>
    <w:p w14:paraId="398C1B96" w14:textId="20558C4C" w:rsidR="00BA6BC8" w:rsidRPr="005F47DD" w:rsidRDefault="00BA6BC8" w:rsidP="00BA6BC8">
      <w:pPr>
        <w:rPr>
          <w:rFonts w:ascii="Arial" w:hAnsi="Arial" w:cs="Arial"/>
        </w:rPr>
      </w:pPr>
    </w:p>
    <w:p w14:paraId="789C6DF4" w14:textId="1CF60E3E" w:rsidR="00BA6BC8" w:rsidRPr="005F47DD" w:rsidRDefault="003B54AC" w:rsidP="00BA6BC8">
      <w:pPr>
        <w:rPr>
          <w:rFonts w:ascii="Arial" w:hAnsi="Arial" w:cs="Arial"/>
        </w:rPr>
      </w:pPr>
      <w:r>
        <w:rPr>
          <w:rFonts w:ascii="Arial" w:hAnsi="Arial" w:cs="Arial"/>
          <w:noProof/>
        </w:rPr>
        <w:drawing>
          <wp:anchor distT="0" distB="0" distL="114300" distR="114300" simplePos="0" relativeHeight="251683840" behindDoc="0" locked="0" layoutInCell="1" allowOverlap="1" wp14:anchorId="0342579D" wp14:editId="1CF8617A">
            <wp:simplePos x="0" y="0"/>
            <wp:positionH relativeFrom="margin">
              <wp:posOffset>-685800</wp:posOffset>
            </wp:positionH>
            <wp:positionV relativeFrom="paragraph">
              <wp:posOffset>302260</wp:posOffset>
            </wp:positionV>
            <wp:extent cx="3295650" cy="1936750"/>
            <wp:effectExtent l="0" t="0" r="0" b="6350"/>
            <wp:wrapNone/>
            <wp:docPr id="13406783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95650" cy="193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ADF714" w14:textId="0CF4054C" w:rsidR="00BA6BC8" w:rsidRPr="005F47DD" w:rsidRDefault="003B54AC" w:rsidP="00BA6BC8">
      <w:r>
        <w:rPr>
          <w:rFonts w:ascii="Arial" w:hAnsi="Arial" w:cs="Arial"/>
          <w:noProof/>
        </w:rPr>
        <w:drawing>
          <wp:anchor distT="0" distB="0" distL="114300" distR="114300" simplePos="0" relativeHeight="251684864" behindDoc="0" locked="0" layoutInCell="1" allowOverlap="1" wp14:anchorId="0FEB8814" wp14:editId="1F47B506">
            <wp:simplePos x="0" y="0"/>
            <wp:positionH relativeFrom="margin">
              <wp:posOffset>3152775</wp:posOffset>
            </wp:positionH>
            <wp:positionV relativeFrom="paragraph">
              <wp:posOffset>9525</wp:posOffset>
            </wp:positionV>
            <wp:extent cx="3143250" cy="1933575"/>
            <wp:effectExtent l="0" t="0" r="0" b="9525"/>
            <wp:wrapNone/>
            <wp:docPr id="19966884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4325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47B430" w14:textId="4E7B5AB7" w:rsidR="00BA6BC8" w:rsidRPr="00BA6BC8" w:rsidRDefault="003B54AC" w:rsidP="00BA6BC8">
      <w:pPr>
        <w:tabs>
          <w:tab w:val="left" w:pos="1128"/>
        </w:tabs>
        <w:rPr>
          <w:rFonts w:ascii="Arial" w:hAnsi="Arial" w:cs="Arial"/>
        </w:rPr>
      </w:pPr>
      <w:r>
        <w:rPr>
          <w:rFonts w:ascii="Arial" w:hAnsi="Arial" w:cs="Arial"/>
          <w:noProof/>
        </w:rPr>
        <w:drawing>
          <wp:anchor distT="0" distB="0" distL="114300" distR="114300" simplePos="0" relativeHeight="251686912" behindDoc="0" locked="0" layoutInCell="1" allowOverlap="1" wp14:anchorId="6B927C11" wp14:editId="61BCB3B9">
            <wp:simplePos x="0" y="0"/>
            <wp:positionH relativeFrom="margin">
              <wp:posOffset>3133725</wp:posOffset>
            </wp:positionH>
            <wp:positionV relativeFrom="paragraph">
              <wp:posOffset>2191385</wp:posOffset>
            </wp:positionV>
            <wp:extent cx="3200038" cy="1962150"/>
            <wp:effectExtent l="0" t="0" r="635" b="0"/>
            <wp:wrapNone/>
            <wp:docPr id="12292934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00038" cy="1962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85888" behindDoc="0" locked="0" layoutInCell="1" allowOverlap="1" wp14:anchorId="0F240113" wp14:editId="26DC051B">
            <wp:simplePos x="0" y="0"/>
            <wp:positionH relativeFrom="margin">
              <wp:posOffset>-685800</wp:posOffset>
            </wp:positionH>
            <wp:positionV relativeFrom="paragraph">
              <wp:posOffset>2219960</wp:posOffset>
            </wp:positionV>
            <wp:extent cx="3305175" cy="1952398"/>
            <wp:effectExtent l="0" t="0" r="0" b="0"/>
            <wp:wrapNone/>
            <wp:docPr id="9364019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05175" cy="19523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6BC8" w:rsidRPr="005F47DD">
        <w:rPr>
          <w:rFonts w:ascii="Arial" w:hAnsi="Arial" w:cs="Arial"/>
        </w:rPr>
        <w:tab/>
      </w:r>
    </w:p>
    <w:sectPr w:rsidR="00BA6BC8" w:rsidRPr="00BA6BC8">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BB3FB" w14:textId="77777777" w:rsidR="009E2AD6" w:rsidRPr="005F47DD" w:rsidRDefault="009E2AD6" w:rsidP="00E86243">
      <w:pPr>
        <w:spacing w:after="0" w:line="240" w:lineRule="auto"/>
      </w:pPr>
      <w:r w:rsidRPr="005F47DD">
        <w:separator/>
      </w:r>
    </w:p>
    <w:p w14:paraId="4C545436" w14:textId="77777777" w:rsidR="009E2AD6" w:rsidRPr="005F47DD" w:rsidRDefault="009E2AD6"/>
  </w:endnote>
  <w:endnote w:type="continuationSeparator" w:id="0">
    <w:p w14:paraId="6C351E98" w14:textId="77777777" w:rsidR="009E2AD6" w:rsidRPr="005F47DD" w:rsidRDefault="009E2AD6" w:rsidP="00E86243">
      <w:pPr>
        <w:spacing w:after="0" w:line="240" w:lineRule="auto"/>
      </w:pPr>
      <w:r w:rsidRPr="005F47DD">
        <w:continuationSeparator/>
      </w:r>
    </w:p>
    <w:p w14:paraId="4CE39093" w14:textId="77777777" w:rsidR="009E2AD6" w:rsidRPr="005F47DD" w:rsidRDefault="009E2A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4574492"/>
      <w:docPartObj>
        <w:docPartGallery w:val="Page Numbers (Bottom of Page)"/>
        <w:docPartUnique/>
      </w:docPartObj>
    </w:sdtPr>
    <w:sdtContent>
      <w:p w14:paraId="17665DBE" w14:textId="6C8DAB2F" w:rsidR="00E86243" w:rsidRPr="005F47DD" w:rsidRDefault="00E86243">
        <w:pPr>
          <w:pStyle w:val="Footer"/>
          <w:jc w:val="right"/>
        </w:pPr>
        <w:r w:rsidRPr="005F47DD">
          <w:fldChar w:fldCharType="begin"/>
        </w:r>
        <w:r w:rsidRPr="005F47DD">
          <w:instrText xml:space="preserve"> PAGE   \* MERGEFORMAT </w:instrText>
        </w:r>
        <w:r w:rsidRPr="005F47DD">
          <w:fldChar w:fldCharType="separate"/>
        </w:r>
        <w:r w:rsidRPr="005F47DD">
          <w:t>2</w:t>
        </w:r>
        <w:r w:rsidRPr="005F47DD">
          <w:fldChar w:fldCharType="end"/>
        </w:r>
      </w:p>
    </w:sdtContent>
  </w:sdt>
  <w:p w14:paraId="2AC04E4E" w14:textId="77777777" w:rsidR="00E86243" w:rsidRPr="005F47DD" w:rsidRDefault="00E86243">
    <w:pPr>
      <w:pStyle w:val="Footer"/>
    </w:pPr>
  </w:p>
  <w:p w14:paraId="05876C3E" w14:textId="77777777" w:rsidR="00EE1A6C" w:rsidRPr="005F47DD" w:rsidRDefault="00EE1A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1AC23" w14:textId="77777777" w:rsidR="009E2AD6" w:rsidRPr="005F47DD" w:rsidRDefault="009E2AD6" w:rsidP="00E86243">
      <w:pPr>
        <w:spacing w:after="0" w:line="240" w:lineRule="auto"/>
      </w:pPr>
      <w:r w:rsidRPr="005F47DD">
        <w:separator/>
      </w:r>
    </w:p>
    <w:p w14:paraId="3735759C" w14:textId="77777777" w:rsidR="009E2AD6" w:rsidRPr="005F47DD" w:rsidRDefault="009E2AD6"/>
  </w:footnote>
  <w:footnote w:type="continuationSeparator" w:id="0">
    <w:p w14:paraId="71EC3185" w14:textId="77777777" w:rsidR="009E2AD6" w:rsidRPr="005F47DD" w:rsidRDefault="009E2AD6" w:rsidP="00E86243">
      <w:pPr>
        <w:spacing w:after="0" w:line="240" w:lineRule="auto"/>
      </w:pPr>
      <w:r w:rsidRPr="005F47DD">
        <w:continuationSeparator/>
      </w:r>
    </w:p>
    <w:p w14:paraId="0D34AEA2" w14:textId="77777777" w:rsidR="009E2AD6" w:rsidRPr="005F47DD" w:rsidRDefault="009E2A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C2A0A" w14:textId="6ABC2B6F" w:rsidR="00B925D4" w:rsidRPr="005F47DD" w:rsidRDefault="00B925D4">
    <w:pPr>
      <w:pStyle w:val="Header"/>
    </w:pPr>
    <w:r w:rsidRPr="005F47DD">
      <w:rPr>
        <w:rFonts w:ascii="Arial" w:hAnsi="Arial" w:cs="Arial"/>
        <w:b/>
        <w:bCs/>
        <w:noProof/>
      </w:rPr>
      <w:drawing>
        <wp:anchor distT="0" distB="0" distL="114300" distR="114300" simplePos="0" relativeHeight="251658240" behindDoc="0" locked="0" layoutInCell="1" allowOverlap="1" wp14:anchorId="4FDB1EAF" wp14:editId="2548D376">
          <wp:simplePos x="0" y="0"/>
          <wp:positionH relativeFrom="margin">
            <wp:posOffset>4806086</wp:posOffset>
          </wp:positionH>
          <wp:positionV relativeFrom="paragraph">
            <wp:posOffset>-376428</wp:posOffset>
          </wp:positionV>
          <wp:extent cx="1744649" cy="607162"/>
          <wp:effectExtent l="0" t="0" r="8255" b="2540"/>
          <wp:wrapNone/>
          <wp:docPr id="1069922887" name="Picture 2" descr="A close-up of 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22887" name="Picture 2" descr="A close-up of 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7791" cy="6082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717F6"/>
    <w:multiLevelType w:val="multilevel"/>
    <w:tmpl w:val="DD5A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2242B"/>
    <w:multiLevelType w:val="multilevel"/>
    <w:tmpl w:val="8724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30FEC"/>
    <w:multiLevelType w:val="multilevel"/>
    <w:tmpl w:val="F75E6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84218"/>
    <w:multiLevelType w:val="multilevel"/>
    <w:tmpl w:val="9F62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7F0F5A"/>
    <w:multiLevelType w:val="multilevel"/>
    <w:tmpl w:val="5934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F0512E"/>
    <w:multiLevelType w:val="multilevel"/>
    <w:tmpl w:val="100E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B039F"/>
    <w:multiLevelType w:val="multilevel"/>
    <w:tmpl w:val="559CC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076D6B"/>
    <w:multiLevelType w:val="multilevel"/>
    <w:tmpl w:val="EEC4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282D71"/>
    <w:multiLevelType w:val="multilevel"/>
    <w:tmpl w:val="F394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543CB0"/>
    <w:multiLevelType w:val="multilevel"/>
    <w:tmpl w:val="F650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143B45"/>
    <w:multiLevelType w:val="multilevel"/>
    <w:tmpl w:val="FECE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DB4A5B"/>
    <w:multiLevelType w:val="multilevel"/>
    <w:tmpl w:val="9F54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411C2A"/>
    <w:multiLevelType w:val="multilevel"/>
    <w:tmpl w:val="5F5C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4048C1"/>
    <w:multiLevelType w:val="hybridMultilevel"/>
    <w:tmpl w:val="FFFFFFFF"/>
    <w:lvl w:ilvl="0" w:tplc="FFFFFFFF">
      <w:start w:val="1"/>
      <w:numFmt w:val="upperLetter"/>
      <w:lvlText w:val=""/>
      <w:lvlJc w:val="left"/>
    </w:lvl>
    <w:lvl w:ilvl="1" w:tplc="F9CA25B2">
      <w:start w:val="1"/>
      <w:numFmt w:val="bullet"/>
      <w:lvlText w:val="•"/>
      <w:lvlJc w:val="left"/>
    </w:lvl>
    <w:lvl w:ilvl="2" w:tplc="B91B4451">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EF00787"/>
    <w:multiLevelType w:val="multilevel"/>
    <w:tmpl w:val="ED16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1D614F"/>
    <w:multiLevelType w:val="multilevel"/>
    <w:tmpl w:val="AFD6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7A1249"/>
    <w:multiLevelType w:val="multilevel"/>
    <w:tmpl w:val="421E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91136"/>
    <w:multiLevelType w:val="multilevel"/>
    <w:tmpl w:val="06F8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48176D"/>
    <w:multiLevelType w:val="multilevel"/>
    <w:tmpl w:val="E750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9D6490"/>
    <w:multiLevelType w:val="multilevel"/>
    <w:tmpl w:val="7F1A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955788"/>
    <w:multiLevelType w:val="multilevel"/>
    <w:tmpl w:val="90B2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F1760F"/>
    <w:multiLevelType w:val="multilevel"/>
    <w:tmpl w:val="DA02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C01EA3"/>
    <w:multiLevelType w:val="multilevel"/>
    <w:tmpl w:val="26B4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F62D4"/>
    <w:multiLevelType w:val="multilevel"/>
    <w:tmpl w:val="71AC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2C1704"/>
    <w:multiLevelType w:val="multilevel"/>
    <w:tmpl w:val="3016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69770">
    <w:abstractNumId w:val="12"/>
  </w:num>
  <w:num w:numId="2" w16cid:durableId="376244453">
    <w:abstractNumId w:val="1"/>
  </w:num>
  <w:num w:numId="3" w16cid:durableId="26950349">
    <w:abstractNumId w:val="16"/>
  </w:num>
  <w:num w:numId="4" w16cid:durableId="1034503233">
    <w:abstractNumId w:val="5"/>
  </w:num>
  <w:num w:numId="5" w16cid:durableId="526144379">
    <w:abstractNumId w:val="11"/>
  </w:num>
  <w:num w:numId="6" w16cid:durableId="1320301921">
    <w:abstractNumId w:val="14"/>
  </w:num>
  <w:num w:numId="7" w16cid:durableId="429546673">
    <w:abstractNumId w:val="23"/>
  </w:num>
  <w:num w:numId="8" w16cid:durableId="224880702">
    <w:abstractNumId w:val="9"/>
  </w:num>
  <w:num w:numId="9" w16cid:durableId="725300666">
    <w:abstractNumId w:val="6"/>
  </w:num>
  <w:num w:numId="10" w16cid:durableId="1308582700">
    <w:abstractNumId w:val="18"/>
  </w:num>
  <w:num w:numId="11" w16cid:durableId="1042557857">
    <w:abstractNumId w:val="15"/>
  </w:num>
  <w:num w:numId="12" w16cid:durableId="2035226394">
    <w:abstractNumId w:val="20"/>
  </w:num>
  <w:num w:numId="13" w16cid:durableId="2079815443">
    <w:abstractNumId w:val="19"/>
  </w:num>
  <w:num w:numId="14" w16cid:durableId="165555976">
    <w:abstractNumId w:val="21"/>
  </w:num>
  <w:num w:numId="15" w16cid:durableId="1080827991">
    <w:abstractNumId w:val="0"/>
  </w:num>
  <w:num w:numId="16" w16cid:durableId="706224769">
    <w:abstractNumId w:val="17"/>
  </w:num>
  <w:num w:numId="17" w16cid:durableId="591278654">
    <w:abstractNumId w:val="8"/>
  </w:num>
  <w:num w:numId="18" w16cid:durableId="35399656">
    <w:abstractNumId w:val="10"/>
  </w:num>
  <w:num w:numId="19" w16cid:durableId="1010066181">
    <w:abstractNumId w:val="3"/>
  </w:num>
  <w:num w:numId="20" w16cid:durableId="2063098115">
    <w:abstractNumId w:val="22"/>
  </w:num>
  <w:num w:numId="21" w16cid:durableId="228462802">
    <w:abstractNumId w:val="2"/>
  </w:num>
  <w:num w:numId="22" w16cid:durableId="1699161604">
    <w:abstractNumId w:val="24"/>
  </w:num>
  <w:num w:numId="23" w16cid:durableId="2016150441">
    <w:abstractNumId w:val="4"/>
  </w:num>
  <w:num w:numId="24" w16cid:durableId="1331177615">
    <w:abstractNumId w:val="7"/>
  </w:num>
  <w:num w:numId="25" w16cid:durableId="986934697">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MzWzNDK1NDYwNTFR0lEKTi0uzszPAymwtKgFAAd8ol4tAAAA"/>
  </w:docVars>
  <w:rsids>
    <w:rsidRoot w:val="00836736"/>
    <w:rsid w:val="000021C1"/>
    <w:rsid w:val="00003001"/>
    <w:rsid w:val="00023AAA"/>
    <w:rsid w:val="00026E68"/>
    <w:rsid w:val="000306BA"/>
    <w:rsid w:val="00033C58"/>
    <w:rsid w:val="00036BA5"/>
    <w:rsid w:val="00037B17"/>
    <w:rsid w:val="00042DEA"/>
    <w:rsid w:val="00046D56"/>
    <w:rsid w:val="00053EFF"/>
    <w:rsid w:val="00054C97"/>
    <w:rsid w:val="0005569D"/>
    <w:rsid w:val="00063528"/>
    <w:rsid w:val="00064D72"/>
    <w:rsid w:val="00066820"/>
    <w:rsid w:val="0008089A"/>
    <w:rsid w:val="00081C98"/>
    <w:rsid w:val="0008227B"/>
    <w:rsid w:val="000850FB"/>
    <w:rsid w:val="00092FF0"/>
    <w:rsid w:val="00096A3F"/>
    <w:rsid w:val="000A149E"/>
    <w:rsid w:val="000A3CF6"/>
    <w:rsid w:val="000B1124"/>
    <w:rsid w:val="000B1330"/>
    <w:rsid w:val="000B139A"/>
    <w:rsid w:val="000B1AEA"/>
    <w:rsid w:val="000B3BD6"/>
    <w:rsid w:val="000B6BD9"/>
    <w:rsid w:val="000C49E3"/>
    <w:rsid w:val="000C5158"/>
    <w:rsid w:val="000C67A6"/>
    <w:rsid w:val="000D243C"/>
    <w:rsid w:val="000D4F94"/>
    <w:rsid w:val="000D75A2"/>
    <w:rsid w:val="000E41B5"/>
    <w:rsid w:val="000F1180"/>
    <w:rsid w:val="00103E11"/>
    <w:rsid w:val="00113E19"/>
    <w:rsid w:val="00114BFB"/>
    <w:rsid w:val="00114C5C"/>
    <w:rsid w:val="001308E2"/>
    <w:rsid w:val="001377F1"/>
    <w:rsid w:val="0016206F"/>
    <w:rsid w:val="00162C5A"/>
    <w:rsid w:val="00175CE0"/>
    <w:rsid w:val="00177693"/>
    <w:rsid w:val="00181A3F"/>
    <w:rsid w:val="00181DE1"/>
    <w:rsid w:val="00181F36"/>
    <w:rsid w:val="001856FF"/>
    <w:rsid w:val="00186CBB"/>
    <w:rsid w:val="0019301B"/>
    <w:rsid w:val="00195E44"/>
    <w:rsid w:val="00195EED"/>
    <w:rsid w:val="001A728B"/>
    <w:rsid w:val="001B2233"/>
    <w:rsid w:val="001B2707"/>
    <w:rsid w:val="001C582A"/>
    <w:rsid w:val="001C5DE5"/>
    <w:rsid w:val="001D0C05"/>
    <w:rsid w:val="001D27A0"/>
    <w:rsid w:val="001E00DA"/>
    <w:rsid w:val="001E2E60"/>
    <w:rsid w:val="002027AE"/>
    <w:rsid w:val="0021505A"/>
    <w:rsid w:val="00216011"/>
    <w:rsid w:val="00220516"/>
    <w:rsid w:val="0023473D"/>
    <w:rsid w:val="00246C52"/>
    <w:rsid w:val="00247CA4"/>
    <w:rsid w:val="00264FE7"/>
    <w:rsid w:val="00275C0A"/>
    <w:rsid w:val="002820C9"/>
    <w:rsid w:val="002924C5"/>
    <w:rsid w:val="00295544"/>
    <w:rsid w:val="002A04FB"/>
    <w:rsid w:val="002A0E07"/>
    <w:rsid w:val="002A115D"/>
    <w:rsid w:val="002B1BC1"/>
    <w:rsid w:val="002B6849"/>
    <w:rsid w:val="002C4092"/>
    <w:rsid w:val="002C576B"/>
    <w:rsid w:val="002C6A77"/>
    <w:rsid w:val="002D1AFE"/>
    <w:rsid w:val="002D22AF"/>
    <w:rsid w:val="002E195C"/>
    <w:rsid w:val="002F28DC"/>
    <w:rsid w:val="002F6627"/>
    <w:rsid w:val="002F74F2"/>
    <w:rsid w:val="00302946"/>
    <w:rsid w:val="003037D4"/>
    <w:rsid w:val="003064E7"/>
    <w:rsid w:val="00307703"/>
    <w:rsid w:val="0031339C"/>
    <w:rsid w:val="00316B33"/>
    <w:rsid w:val="00317D7C"/>
    <w:rsid w:val="0032054A"/>
    <w:rsid w:val="00322A0D"/>
    <w:rsid w:val="0032438B"/>
    <w:rsid w:val="003379D4"/>
    <w:rsid w:val="003414CF"/>
    <w:rsid w:val="003433BB"/>
    <w:rsid w:val="0035159F"/>
    <w:rsid w:val="00352E69"/>
    <w:rsid w:val="00363253"/>
    <w:rsid w:val="003662D5"/>
    <w:rsid w:val="003677D8"/>
    <w:rsid w:val="00374BA2"/>
    <w:rsid w:val="003934BE"/>
    <w:rsid w:val="003A31FF"/>
    <w:rsid w:val="003A3D44"/>
    <w:rsid w:val="003A5AFE"/>
    <w:rsid w:val="003B1B1C"/>
    <w:rsid w:val="003B312F"/>
    <w:rsid w:val="003B54AC"/>
    <w:rsid w:val="003B5C3B"/>
    <w:rsid w:val="003B6369"/>
    <w:rsid w:val="003C0A70"/>
    <w:rsid w:val="003C489C"/>
    <w:rsid w:val="003C6D98"/>
    <w:rsid w:val="003D4313"/>
    <w:rsid w:val="003D57A7"/>
    <w:rsid w:val="003F2336"/>
    <w:rsid w:val="003F5EE9"/>
    <w:rsid w:val="0040247E"/>
    <w:rsid w:val="0040559F"/>
    <w:rsid w:val="00412134"/>
    <w:rsid w:val="00417B8D"/>
    <w:rsid w:val="00420BF7"/>
    <w:rsid w:val="00423409"/>
    <w:rsid w:val="004317FD"/>
    <w:rsid w:val="00442328"/>
    <w:rsid w:val="00443A31"/>
    <w:rsid w:val="004507AF"/>
    <w:rsid w:val="0045414C"/>
    <w:rsid w:val="00455F5F"/>
    <w:rsid w:val="00462715"/>
    <w:rsid w:val="0047381A"/>
    <w:rsid w:val="0048407C"/>
    <w:rsid w:val="00484A79"/>
    <w:rsid w:val="00484FC0"/>
    <w:rsid w:val="00485293"/>
    <w:rsid w:val="00486B11"/>
    <w:rsid w:val="00495D08"/>
    <w:rsid w:val="004A230E"/>
    <w:rsid w:val="004A23C7"/>
    <w:rsid w:val="004A6C7B"/>
    <w:rsid w:val="004B4EE7"/>
    <w:rsid w:val="004C2E68"/>
    <w:rsid w:val="004C426B"/>
    <w:rsid w:val="004D1ACB"/>
    <w:rsid w:val="004E579E"/>
    <w:rsid w:val="004F1894"/>
    <w:rsid w:val="004F1D3D"/>
    <w:rsid w:val="004F5A6A"/>
    <w:rsid w:val="00507DA8"/>
    <w:rsid w:val="005154DB"/>
    <w:rsid w:val="00520E0C"/>
    <w:rsid w:val="00525036"/>
    <w:rsid w:val="005279AF"/>
    <w:rsid w:val="005313A5"/>
    <w:rsid w:val="00536F33"/>
    <w:rsid w:val="00542BBF"/>
    <w:rsid w:val="005446A5"/>
    <w:rsid w:val="005470B3"/>
    <w:rsid w:val="00550AAA"/>
    <w:rsid w:val="0055262E"/>
    <w:rsid w:val="00553269"/>
    <w:rsid w:val="005558F6"/>
    <w:rsid w:val="005578A3"/>
    <w:rsid w:val="00563ED1"/>
    <w:rsid w:val="0056539D"/>
    <w:rsid w:val="00567933"/>
    <w:rsid w:val="00572308"/>
    <w:rsid w:val="00573632"/>
    <w:rsid w:val="00577DCC"/>
    <w:rsid w:val="005844D3"/>
    <w:rsid w:val="00584C72"/>
    <w:rsid w:val="00586E33"/>
    <w:rsid w:val="00587D41"/>
    <w:rsid w:val="00592109"/>
    <w:rsid w:val="00594C54"/>
    <w:rsid w:val="005A7DF0"/>
    <w:rsid w:val="005B1A52"/>
    <w:rsid w:val="005C177C"/>
    <w:rsid w:val="005C322F"/>
    <w:rsid w:val="005C4E04"/>
    <w:rsid w:val="005C5ED7"/>
    <w:rsid w:val="005D1652"/>
    <w:rsid w:val="005D26BD"/>
    <w:rsid w:val="005D2A1E"/>
    <w:rsid w:val="005D3955"/>
    <w:rsid w:val="005D4EA2"/>
    <w:rsid w:val="005D57DD"/>
    <w:rsid w:val="005D5BCA"/>
    <w:rsid w:val="005E1212"/>
    <w:rsid w:val="005E2F50"/>
    <w:rsid w:val="005F2145"/>
    <w:rsid w:val="005F2F78"/>
    <w:rsid w:val="005F47DD"/>
    <w:rsid w:val="005F4EE7"/>
    <w:rsid w:val="006016A3"/>
    <w:rsid w:val="00603923"/>
    <w:rsid w:val="006063BF"/>
    <w:rsid w:val="00611CD7"/>
    <w:rsid w:val="0062316B"/>
    <w:rsid w:val="0062523B"/>
    <w:rsid w:val="00625A81"/>
    <w:rsid w:val="0063475D"/>
    <w:rsid w:val="00642B82"/>
    <w:rsid w:val="006446E7"/>
    <w:rsid w:val="0064618D"/>
    <w:rsid w:val="006466EB"/>
    <w:rsid w:val="006524AF"/>
    <w:rsid w:val="006537A8"/>
    <w:rsid w:val="00664D35"/>
    <w:rsid w:val="00675F59"/>
    <w:rsid w:val="0068251C"/>
    <w:rsid w:val="006826AC"/>
    <w:rsid w:val="00685D47"/>
    <w:rsid w:val="00686FF9"/>
    <w:rsid w:val="006932A6"/>
    <w:rsid w:val="00693BAF"/>
    <w:rsid w:val="006949B6"/>
    <w:rsid w:val="006A2E76"/>
    <w:rsid w:val="006A3575"/>
    <w:rsid w:val="006A428B"/>
    <w:rsid w:val="006A63CA"/>
    <w:rsid w:val="006A667A"/>
    <w:rsid w:val="006A682A"/>
    <w:rsid w:val="006B6B8E"/>
    <w:rsid w:val="006C4378"/>
    <w:rsid w:val="006D35D5"/>
    <w:rsid w:val="006E08DF"/>
    <w:rsid w:val="006E4ED1"/>
    <w:rsid w:val="007070D3"/>
    <w:rsid w:val="007111B3"/>
    <w:rsid w:val="00717906"/>
    <w:rsid w:val="00724383"/>
    <w:rsid w:val="00737E03"/>
    <w:rsid w:val="007720AA"/>
    <w:rsid w:val="00772207"/>
    <w:rsid w:val="00780E9D"/>
    <w:rsid w:val="00784DED"/>
    <w:rsid w:val="00794D26"/>
    <w:rsid w:val="007A1819"/>
    <w:rsid w:val="007A50FE"/>
    <w:rsid w:val="007A578A"/>
    <w:rsid w:val="007A5866"/>
    <w:rsid w:val="007B24F7"/>
    <w:rsid w:val="007B2EDB"/>
    <w:rsid w:val="007B410C"/>
    <w:rsid w:val="007C281B"/>
    <w:rsid w:val="007C2D0C"/>
    <w:rsid w:val="007C303C"/>
    <w:rsid w:val="007C35D0"/>
    <w:rsid w:val="007C457B"/>
    <w:rsid w:val="007D5618"/>
    <w:rsid w:val="007D5F66"/>
    <w:rsid w:val="007E0234"/>
    <w:rsid w:val="007E3FD7"/>
    <w:rsid w:val="007E4607"/>
    <w:rsid w:val="007F0CC4"/>
    <w:rsid w:val="007F4944"/>
    <w:rsid w:val="00805A7A"/>
    <w:rsid w:val="00806495"/>
    <w:rsid w:val="0080721A"/>
    <w:rsid w:val="00813301"/>
    <w:rsid w:val="0081545F"/>
    <w:rsid w:val="00820E15"/>
    <w:rsid w:val="008249B9"/>
    <w:rsid w:val="00825661"/>
    <w:rsid w:val="00832126"/>
    <w:rsid w:val="008361B6"/>
    <w:rsid w:val="00836736"/>
    <w:rsid w:val="00837762"/>
    <w:rsid w:val="00842FD3"/>
    <w:rsid w:val="00852DA8"/>
    <w:rsid w:val="00853133"/>
    <w:rsid w:val="008632AB"/>
    <w:rsid w:val="00865705"/>
    <w:rsid w:val="00866D31"/>
    <w:rsid w:val="00884BD0"/>
    <w:rsid w:val="00886554"/>
    <w:rsid w:val="008925A7"/>
    <w:rsid w:val="0089775F"/>
    <w:rsid w:val="008A1376"/>
    <w:rsid w:val="008B2523"/>
    <w:rsid w:val="008C0CD7"/>
    <w:rsid w:val="008D0186"/>
    <w:rsid w:val="008E435F"/>
    <w:rsid w:val="008F0E56"/>
    <w:rsid w:val="008F1CA0"/>
    <w:rsid w:val="008F64CD"/>
    <w:rsid w:val="0090016F"/>
    <w:rsid w:val="0090277F"/>
    <w:rsid w:val="00903F63"/>
    <w:rsid w:val="00904E18"/>
    <w:rsid w:val="009060C3"/>
    <w:rsid w:val="00921D18"/>
    <w:rsid w:val="009354BA"/>
    <w:rsid w:val="00935618"/>
    <w:rsid w:val="00936812"/>
    <w:rsid w:val="009406C8"/>
    <w:rsid w:val="00943688"/>
    <w:rsid w:val="009440ED"/>
    <w:rsid w:val="00947293"/>
    <w:rsid w:val="00954F3F"/>
    <w:rsid w:val="00962992"/>
    <w:rsid w:val="0096331F"/>
    <w:rsid w:val="00977EA1"/>
    <w:rsid w:val="00982085"/>
    <w:rsid w:val="0099242B"/>
    <w:rsid w:val="009B436B"/>
    <w:rsid w:val="009B4C34"/>
    <w:rsid w:val="009B5785"/>
    <w:rsid w:val="009B5ECF"/>
    <w:rsid w:val="009C6018"/>
    <w:rsid w:val="009E2AD6"/>
    <w:rsid w:val="009E3EE2"/>
    <w:rsid w:val="009E7E7D"/>
    <w:rsid w:val="00A06800"/>
    <w:rsid w:val="00A11F24"/>
    <w:rsid w:val="00A13FD4"/>
    <w:rsid w:val="00A16051"/>
    <w:rsid w:val="00A2255C"/>
    <w:rsid w:val="00A26239"/>
    <w:rsid w:val="00A30C04"/>
    <w:rsid w:val="00A30E28"/>
    <w:rsid w:val="00A41950"/>
    <w:rsid w:val="00A4657D"/>
    <w:rsid w:val="00A516CA"/>
    <w:rsid w:val="00A62BE0"/>
    <w:rsid w:val="00A63679"/>
    <w:rsid w:val="00A654BC"/>
    <w:rsid w:val="00A66B99"/>
    <w:rsid w:val="00A675B3"/>
    <w:rsid w:val="00A71E05"/>
    <w:rsid w:val="00A76BE2"/>
    <w:rsid w:val="00A81CF0"/>
    <w:rsid w:val="00A83F65"/>
    <w:rsid w:val="00A83FBF"/>
    <w:rsid w:val="00A853FC"/>
    <w:rsid w:val="00A923D1"/>
    <w:rsid w:val="00A93C60"/>
    <w:rsid w:val="00AA4F45"/>
    <w:rsid w:val="00AB08C0"/>
    <w:rsid w:val="00AB224C"/>
    <w:rsid w:val="00AB2E4C"/>
    <w:rsid w:val="00AB7ED7"/>
    <w:rsid w:val="00AC086F"/>
    <w:rsid w:val="00AC1894"/>
    <w:rsid w:val="00AC5F8F"/>
    <w:rsid w:val="00AC7BB7"/>
    <w:rsid w:val="00AE015F"/>
    <w:rsid w:val="00AE45B6"/>
    <w:rsid w:val="00AF2C6B"/>
    <w:rsid w:val="00AF3B71"/>
    <w:rsid w:val="00AF6FB4"/>
    <w:rsid w:val="00B04249"/>
    <w:rsid w:val="00B04BE2"/>
    <w:rsid w:val="00B04F0F"/>
    <w:rsid w:val="00B13DA3"/>
    <w:rsid w:val="00B1568B"/>
    <w:rsid w:val="00B1578F"/>
    <w:rsid w:val="00B24802"/>
    <w:rsid w:val="00B307B8"/>
    <w:rsid w:val="00B36AAE"/>
    <w:rsid w:val="00B36AC2"/>
    <w:rsid w:val="00B468FA"/>
    <w:rsid w:val="00B55245"/>
    <w:rsid w:val="00B56844"/>
    <w:rsid w:val="00B816A4"/>
    <w:rsid w:val="00B81907"/>
    <w:rsid w:val="00B90783"/>
    <w:rsid w:val="00B925D4"/>
    <w:rsid w:val="00B94166"/>
    <w:rsid w:val="00B943CC"/>
    <w:rsid w:val="00BA067D"/>
    <w:rsid w:val="00BA145C"/>
    <w:rsid w:val="00BA6BC8"/>
    <w:rsid w:val="00BB2E86"/>
    <w:rsid w:val="00BB70E6"/>
    <w:rsid w:val="00BB7CBF"/>
    <w:rsid w:val="00BC2D19"/>
    <w:rsid w:val="00BC6B12"/>
    <w:rsid w:val="00BD46CE"/>
    <w:rsid w:val="00BE235E"/>
    <w:rsid w:val="00BE3FEE"/>
    <w:rsid w:val="00BE4C4F"/>
    <w:rsid w:val="00BF00E6"/>
    <w:rsid w:val="00BF356D"/>
    <w:rsid w:val="00C123EE"/>
    <w:rsid w:val="00C14066"/>
    <w:rsid w:val="00C164E9"/>
    <w:rsid w:val="00C2218A"/>
    <w:rsid w:val="00C303F0"/>
    <w:rsid w:val="00C307F7"/>
    <w:rsid w:val="00C328A8"/>
    <w:rsid w:val="00C34388"/>
    <w:rsid w:val="00C366FA"/>
    <w:rsid w:val="00C51513"/>
    <w:rsid w:val="00C6742C"/>
    <w:rsid w:val="00C7119D"/>
    <w:rsid w:val="00C7121D"/>
    <w:rsid w:val="00C77AC9"/>
    <w:rsid w:val="00C867A3"/>
    <w:rsid w:val="00C87260"/>
    <w:rsid w:val="00C87E9C"/>
    <w:rsid w:val="00C92C53"/>
    <w:rsid w:val="00C9422F"/>
    <w:rsid w:val="00CA024E"/>
    <w:rsid w:val="00CA1C9D"/>
    <w:rsid w:val="00CA2D7D"/>
    <w:rsid w:val="00CA75FD"/>
    <w:rsid w:val="00CB0FE3"/>
    <w:rsid w:val="00CB3067"/>
    <w:rsid w:val="00CB3394"/>
    <w:rsid w:val="00CB6462"/>
    <w:rsid w:val="00CD3F17"/>
    <w:rsid w:val="00CD4C50"/>
    <w:rsid w:val="00CE49AD"/>
    <w:rsid w:val="00CF0957"/>
    <w:rsid w:val="00CF1DFD"/>
    <w:rsid w:val="00D0113B"/>
    <w:rsid w:val="00D025B4"/>
    <w:rsid w:val="00D02F23"/>
    <w:rsid w:val="00D225B3"/>
    <w:rsid w:val="00D312DC"/>
    <w:rsid w:val="00D35E8C"/>
    <w:rsid w:val="00D36FF6"/>
    <w:rsid w:val="00D44E83"/>
    <w:rsid w:val="00D465E5"/>
    <w:rsid w:val="00D52074"/>
    <w:rsid w:val="00D549B6"/>
    <w:rsid w:val="00D61C6D"/>
    <w:rsid w:val="00D75293"/>
    <w:rsid w:val="00D84DBB"/>
    <w:rsid w:val="00D86112"/>
    <w:rsid w:val="00D92E9C"/>
    <w:rsid w:val="00D959A3"/>
    <w:rsid w:val="00DA0F2A"/>
    <w:rsid w:val="00DA6EA6"/>
    <w:rsid w:val="00DB28D3"/>
    <w:rsid w:val="00DB42D3"/>
    <w:rsid w:val="00DC35C7"/>
    <w:rsid w:val="00DC742F"/>
    <w:rsid w:val="00DD011B"/>
    <w:rsid w:val="00DD1B13"/>
    <w:rsid w:val="00DD22CD"/>
    <w:rsid w:val="00DD2CAE"/>
    <w:rsid w:val="00DD3BAD"/>
    <w:rsid w:val="00DD6ADA"/>
    <w:rsid w:val="00DE227B"/>
    <w:rsid w:val="00DF5E31"/>
    <w:rsid w:val="00E0062A"/>
    <w:rsid w:val="00E0298A"/>
    <w:rsid w:val="00E11207"/>
    <w:rsid w:val="00E12703"/>
    <w:rsid w:val="00E23E35"/>
    <w:rsid w:val="00E24DAA"/>
    <w:rsid w:val="00E257BB"/>
    <w:rsid w:val="00E267D5"/>
    <w:rsid w:val="00E32AD1"/>
    <w:rsid w:val="00E43AF0"/>
    <w:rsid w:val="00E44BB9"/>
    <w:rsid w:val="00E50230"/>
    <w:rsid w:val="00E51572"/>
    <w:rsid w:val="00E5257C"/>
    <w:rsid w:val="00E53A25"/>
    <w:rsid w:val="00E553AC"/>
    <w:rsid w:val="00E57314"/>
    <w:rsid w:val="00E57959"/>
    <w:rsid w:val="00E65EE6"/>
    <w:rsid w:val="00E67CAA"/>
    <w:rsid w:val="00E74DEE"/>
    <w:rsid w:val="00E7559B"/>
    <w:rsid w:val="00E86243"/>
    <w:rsid w:val="00E90CAF"/>
    <w:rsid w:val="00E9105D"/>
    <w:rsid w:val="00E9608A"/>
    <w:rsid w:val="00EA48E7"/>
    <w:rsid w:val="00EA67FF"/>
    <w:rsid w:val="00EB3614"/>
    <w:rsid w:val="00EB48A5"/>
    <w:rsid w:val="00EB5C86"/>
    <w:rsid w:val="00EB6246"/>
    <w:rsid w:val="00EB6F8D"/>
    <w:rsid w:val="00EC1119"/>
    <w:rsid w:val="00EC4F0B"/>
    <w:rsid w:val="00EE1A6C"/>
    <w:rsid w:val="00EE223D"/>
    <w:rsid w:val="00EF0BC3"/>
    <w:rsid w:val="00EF5C04"/>
    <w:rsid w:val="00EF69F9"/>
    <w:rsid w:val="00EF73A4"/>
    <w:rsid w:val="00F00FD8"/>
    <w:rsid w:val="00F13EA4"/>
    <w:rsid w:val="00F15D3E"/>
    <w:rsid w:val="00F17E90"/>
    <w:rsid w:val="00F3041A"/>
    <w:rsid w:val="00F30DB6"/>
    <w:rsid w:val="00F4029C"/>
    <w:rsid w:val="00F47621"/>
    <w:rsid w:val="00F52E70"/>
    <w:rsid w:val="00F5402A"/>
    <w:rsid w:val="00F603A2"/>
    <w:rsid w:val="00F74878"/>
    <w:rsid w:val="00F77F7B"/>
    <w:rsid w:val="00F80FF5"/>
    <w:rsid w:val="00F85CDA"/>
    <w:rsid w:val="00F87A57"/>
    <w:rsid w:val="00F90F19"/>
    <w:rsid w:val="00F92531"/>
    <w:rsid w:val="00FA4E50"/>
    <w:rsid w:val="00FA5C19"/>
    <w:rsid w:val="00FB5A52"/>
    <w:rsid w:val="00FD08FD"/>
    <w:rsid w:val="00FD37FE"/>
    <w:rsid w:val="00FE1AB6"/>
    <w:rsid w:val="00FE1F9B"/>
    <w:rsid w:val="00FE774E"/>
    <w:rsid w:val="00FF12E2"/>
    <w:rsid w:val="00FF15A9"/>
    <w:rsid w:val="00FF1EE0"/>
    <w:rsid w:val="00FF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8971"/>
  <w15:docId w15:val="{7DF84D6E-8D32-4963-9AC6-70B4477F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4C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924C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D1A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903F6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43"/>
  </w:style>
  <w:style w:type="paragraph" w:styleId="Footer">
    <w:name w:val="footer"/>
    <w:basedOn w:val="Normal"/>
    <w:link w:val="FooterChar"/>
    <w:uiPriority w:val="99"/>
    <w:unhideWhenUsed/>
    <w:rsid w:val="00E86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43"/>
  </w:style>
  <w:style w:type="table" w:styleId="TableGrid">
    <w:name w:val="Table Grid"/>
    <w:basedOn w:val="TableNormal"/>
    <w:uiPriority w:val="39"/>
    <w:rsid w:val="000B3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4C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924C5"/>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2924C5"/>
    <w:pPr>
      <w:spacing w:line="259" w:lineRule="auto"/>
      <w:outlineLvl w:val="9"/>
    </w:pPr>
    <w:rPr>
      <w:lang w:val="en-US"/>
    </w:rPr>
  </w:style>
  <w:style w:type="paragraph" w:styleId="TOC2">
    <w:name w:val="toc 2"/>
    <w:basedOn w:val="Normal"/>
    <w:next w:val="Normal"/>
    <w:autoRedefine/>
    <w:uiPriority w:val="39"/>
    <w:unhideWhenUsed/>
    <w:rsid w:val="002924C5"/>
    <w:pPr>
      <w:spacing w:after="0"/>
      <w:ind w:left="220"/>
    </w:pPr>
    <w:rPr>
      <w:smallCaps/>
      <w:sz w:val="20"/>
      <w:szCs w:val="20"/>
    </w:rPr>
  </w:style>
  <w:style w:type="paragraph" w:styleId="TOC1">
    <w:name w:val="toc 1"/>
    <w:basedOn w:val="Normal"/>
    <w:next w:val="Normal"/>
    <w:autoRedefine/>
    <w:uiPriority w:val="39"/>
    <w:unhideWhenUsed/>
    <w:rsid w:val="002924C5"/>
    <w:pPr>
      <w:spacing w:before="120" w:after="120"/>
    </w:pPr>
    <w:rPr>
      <w:b/>
      <w:bCs/>
      <w:caps/>
      <w:sz w:val="20"/>
      <w:szCs w:val="20"/>
    </w:rPr>
  </w:style>
  <w:style w:type="paragraph" w:styleId="TOC3">
    <w:name w:val="toc 3"/>
    <w:basedOn w:val="Normal"/>
    <w:next w:val="Normal"/>
    <w:autoRedefine/>
    <w:uiPriority w:val="39"/>
    <w:unhideWhenUsed/>
    <w:rsid w:val="002924C5"/>
    <w:pPr>
      <w:spacing w:after="0"/>
      <w:ind w:left="440"/>
    </w:pPr>
    <w:rPr>
      <w:i/>
      <w:iCs/>
      <w:sz w:val="20"/>
      <w:szCs w:val="20"/>
    </w:rPr>
  </w:style>
  <w:style w:type="paragraph" w:styleId="TOC4">
    <w:name w:val="toc 4"/>
    <w:basedOn w:val="Normal"/>
    <w:next w:val="Normal"/>
    <w:autoRedefine/>
    <w:uiPriority w:val="39"/>
    <w:unhideWhenUsed/>
    <w:rsid w:val="002924C5"/>
    <w:pPr>
      <w:spacing w:after="0"/>
      <w:ind w:left="660"/>
    </w:pPr>
    <w:rPr>
      <w:sz w:val="18"/>
      <w:szCs w:val="18"/>
    </w:rPr>
  </w:style>
  <w:style w:type="paragraph" w:styleId="TOC5">
    <w:name w:val="toc 5"/>
    <w:basedOn w:val="Normal"/>
    <w:next w:val="Normal"/>
    <w:autoRedefine/>
    <w:uiPriority w:val="39"/>
    <w:unhideWhenUsed/>
    <w:rsid w:val="002924C5"/>
    <w:pPr>
      <w:spacing w:after="0"/>
      <w:ind w:left="880"/>
    </w:pPr>
    <w:rPr>
      <w:sz w:val="18"/>
      <w:szCs w:val="18"/>
    </w:rPr>
  </w:style>
  <w:style w:type="paragraph" w:styleId="TOC6">
    <w:name w:val="toc 6"/>
    <w:basedOn w:val="Normal"/>
    <w:next w:val="Normal"/>
    <w:autoRedefine/>
    <w:uiPriority w:val="39"/>
    <w:unhideWhenUsed/>
    <w:rsid w:val="002924C5"/>
    <w:pPr>
      <w:spacing w:after="0"/>
      <w:ind w:left="1100"/>
    </w:pPr>
    <w:rPr>
      <w:sz w:val="18"/>
      <w:szCs w:val="18"/>
    </w:rPr>
  </w:style>
  <w:style w:type="paragraph" w:styleId="TOC7">
    <w:name w:val="toc 7"/>
    <w:basedOn w:val="Normal"/>
    <w:next w:val="Normal"/>
    <w:autoRedefine/>
    <w:uiPriority w:val="39"/>
    <w:unhideWhenUsed/>
    <w:rsid w:val="002924C5"/>
    <w:pPr>
      <w:spacing w:after="0"/>
      <w:ind w:left="1320"/>
    </w:pPr>
    <w:rPr>
      <w:sz w:val="18"/>
      <w:szCs w:val="18"/>
    </w:rPr>
  </w:style>
  <w:style w:type="paragraph" w:styleId="TOC8">
    <w:name w:val="toc 8"/>
    <w:basedOn w:val="Normal"/>
    <w:next w:val="Normal"/>
    <w:autoRedefine/>
    <w:uiPriority w:val="39"/>
    <w:unhideWhenUsed/>
    <w:rsid w:val="002924C5"/>
    <w:pPr>
      <w:spacing w:after="0"/>
      <w:ind w:left="1540"/>
    </w:pPr>
    <w:rPr>
      <w:sz w:val="18"/>
      <w:szCs w:val="18"/>
    </w:rPr>
  </w:style>
  <w:style w:type="paragraph" w:styleId="TOC9">
    <w:name w:val="toc 9"/>
    <w:basedOn w:val="Normal"/>
    <w:next w:val="Normal"/>
    <w:autoRedefine/>
    <w:uiPriority w:val="39"/>
    <w:unhideWhenUsed/>
    <w:rsid w:val="002924C5"/>
    <w:pPr>
      <w:spacing w:after="0"/>
      <w:ind w:left="1760"/>
    </w:pPr>
    <w:rPr>
      <w:sz w:val="18"/>
      <w:szCs w:val="18"/>
    </w:rPr>
  </w:style>
  <w:style w:type="character" w:styleId="Hyperlink">
    <w:name w:val="Hyperlink"/>
    <w:basedOn w:val="DefaultParagraphFont"/>
    <w:uiPriority w:val="99"/>
    <w:unhideWhenUsed/>
    <w:rsid w:val="005D2A1E"/>
    <w:rPr>
      <w:color w:val="0000FF" w:themeColor="hyperlink"/>
      <w:u w:val="single"/>
    </w:rPr>
  </w:style>
  <w:style w:type="paragraph" w:styleId="NoSpacing">
    <w:name w:val="No Spacing"/>
    <w:link w:val="NoSpacingChar"/>
    <w:uiPriority w:val="1"/>
    <w:qFormat/>
    <w:rsid w:val="00E32A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AD1"/>
    <w:rPr>
      <w:rFonts w:eastAsiaTheme="minorEastAsia"/>
      <w:lang w:val="en-US"/>
    </w:rPr>
  </w:style>
  <w:style w:type="paragraph" w:styleId="HTMLPreformatted">
    <w:name w:val="HTML Preformatted"/>
    <w:basedOn w:val="Normal"/>
    <w:link w:val="HTMLPreformattedChar"/>
    <w:uiPriority w:val="99"/>
    <w:semiHidden/>
    <w:unhideWhenUsed/>
    <w:rsid w:val="004C4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C426B"/>
    <w:rPr>
      <w:rFonts w:ascii="Courier New" w:eastAsia="Times New Roman" w:hAnsi="Courier New" w:cs="Courier New"/>
      <w:sz w:val="20"/>
      <w:szCs w:val="20"/>
      <w:lang w:eastAsia="en-GB"/>
    </w:rPr>
  </w:style>
  <w:style w:type="character" w:customStyle="1" w:styleId="y2iqfc">
    <w:name w:val="y2iqfc"/>
    <w:basedOn w:val="DefaultParagraphFont"/>
    <w:rsid w:val="004C426B"/>
  </w:style>
  <w:style w:type="paragraph" w:styleId="NormalWeb">
    <w:name w:val="Normal (Web)"/>
    <w:basedOn w:val="Normal"/>
    <w:uiPriority w:val="99"/>
    <w:unhideWhenUsed/>
    <w:rsid w:val="00E267D5"/>
    <w:pPr>
      <w:spacing w:after="160" w:line="259" w:lineRule="auto"/>
    </w:pPr>
    <w:rPr>
      <w:rFonts w:ascii="Times New Roman" w:hAnsi="Times New Roman" w:cs="Times New Roman"/>
      <w:sz w:val="24"/>
      <w:szCs w:val="24"/>
    </w:rPr>
  </w:style>
  <w:style w:type="paragraph" w:styleId="ListParagraph">
    <w:name w:val="List Paragraph"/>
    <w:basedOn w:val="Normal"/>
    <w:uiPriority w:val="34"/>
    <w:qFormat/>
    <w:rsid w:val="00BF356D"/>
    <w:pPr>
      <w:spacing w:after="160" w:line="259" w:lineRule="auto"/>
      <w:ind w:left="720"/>
      <w:contextualSpacing/>
    </w:pPr>
  </w:style>
  <w:style w:type="character" w:customStyle="1" w:styleId="a-size-extra-large">
    <w:name w:val="a-size-extra-large"/>
    <w:basedOn w:val="DefaultParagraphFont"/>
    <w:rsid w:val="00686FF9"/>
  </w:style>
  <w:style w:type="character" w:customStyle="1" w:styleId="a-size-large">
    <w:name w:val="a-size-large"/>
    <w:basedOn w:val="DefaultParagraphFont"/>
    <w:rsid w:val="00686FF9"/>
  </w:style>
  <w:style w:type="paragraph" w:styleId="Title">
    <w:name w:val="Title"/>
    <w:basedOn w:val="Normal"/>
    <w:next w:val="Normal"/>
    <w:link w:val="TitleChar"/>
    <w:uiPriority w:val="10"/>
    <w:qFormat/>
    <w:rsid w:val="004D1A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ACB"/>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D1ACB"/>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1"/>
    <w:qFormat/>
    <w:rsid w:val="00B94166"/>
    <w:pPr>
      <w:widowControl w:val="0"/>
      <w:autoSpaceDE w:val="0"/>
      <w:autoSpaceDN w:val="0"/>
      <w:spacing w:after="0" w:line="240" w:lineRule="auto"/>
      <w:ind w:left="521"/>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B94166"/>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060C3"/>
    <w:rPr>
      <w:color w:val="605E5C"/>
      <w:shd w:val="clear" w:color="auto" w:fill="E1DFDD"/>
    </w:rPr>
  </w:style>
  <w:style w:type="character" w:styleId="Strong">
    <w:name w:val="Strong"/>
    <w:basedOn w:val="DefaultParagraphFont"/>
    <w:uiPriority w:val="22"/>
    <w:qFormat/>
    <w:rsid w:val="009060C3"/>
    <w:rPr>
      <w:b/>
      <w:bCs/>
    </w:rPr>
  </w:style>
  <w:style w:type="paragraph" w:customStyle="1" w:styleId="TableParagraph">
    <w:name w:val="Table Paragraph"/>
    <w:basedOn w:val="Normal"/>
    <w:uiPriority w:val="1"/>
    <w:qFormat/>
    <w:rsid w:val="000850FB"/>
    <w:pPr>
      <w:widowControl w:val="0"/>
      <w:autoSpaceDE w:val="0"/>
      <w:autoSpaceDN w:val="0"/>
      <w:spacing w:after="0" w:line="240" w:lineRule="auto"/>
      <w:ind w:left="110"/>
    </w:pPr>
    <w:rPr>
      <w:rFonts w:ascii="Times New Roman" w:eastAsia="Times New Roman" w:hAnsi="Times New Roman" w:cs="Times New Roman"/>
      <w:lang w:val="en-US"/>
    </w:rPr>
  </w:style>
  <w:style w:type="table" w:styleId="PlainTable5">
    <w:name w:val="Plain Table 5"/>
    <w:basedOn w:val="TableNormal"/>
    <w:uiPriority w:val="45"/>
    <w:rsid w:val="0031339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1339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itle-text">
    <w:name w:val="title-text"/>
    <w:basedOn w:val="DefaultParagraphFont"/>
    <w:rsid w:val="006063BF"/>
  </w:style>
  <w:style w:type="character" w:customStyle="1" w:styleId="react-xocs-alternative-link">
    <w:name w:val="react-xocs-alternative-link"/>
    <w:basedOn w:val="DefaultParagraphFont"/>
    <w:rsid w:val="006063BF"/>
  </w:style>
  <w:style w:type="character" w:customStyle="1" w:styleId="given-name">
    <w:name w:val="given-name"/>
    <w:basedOn w:val="DefaultParagraphFont"/>
    <w:rsid w:val="006063BF"/>
  </w:style>
  <w:style w:type="character" w:customStyle="1" w:styleId="text">
    <w:name w:val="text"/>
    <w:basedOn w:val="DefaultParagraphFont"/>
    <w:rsid w:val="006063BF"/>
  </w:style>
  <w:style w:type="character" w:customStyle="1" w:styleId="anchor-text">
    <w:name w:val="anchor-text"/>
    <w:basedOn w:val="DefaultParagraphFont"/>
    <w:rsid w:val="006063BF"/>
  </w:style>
  <w:style w:type="paragraph" w:customStyle="1" w:styleId="Default">
    <w:name w:val="Default"/>
    <w:rsid w:val="00C51513"/>
    <w:pPr>
      <w:autoSpaceDE w:val="0"/>
      <w:autoSpaceDN w:val="0"/>
      <w:adjustRightInd w:val="0"/>
      <w:spacing w:after="0" w:line="240" w:lineRule="auto"/>
    </w:pPr>
    <w:rPr>
      <w:rFonts w:ascii="Arial" w:hAnsi="Arial" w:cs="Arial"/>
      <w:color w:val="000000"/>
      <w:sz w:val="24"/>
      <w:szCs w:val="24"/>
    </w:rPr>
  </w:style>
  <w:style w:type="character" w:customStyle="1" w:styleId="Heading4Char">
    <w:name w:val="Heading 4 Char"/>
    <w:basedOn w:val="DefaultParagraphFont"/>
    <w:link w:val="Heading4"/>
    <w:uiPriority w:val="9"/>
    <w:rsid w:val="00903F63"/>
    <w:rPr>
      <w:rFonts w:asciiTheme="majorHAnsi" w:eastAsiaTheme="majorEastAsia" w:hAnsiTheme="majorHAnsi" w:cstheme="majorBidi"/>
      <w:i/>
      <w:iCs/>
      <w:color w:val="365F91" w:themeColor="accent1" w:themeShade="BF"/>
    </w:rPr>
  </w:style>
  <w:style w:type="character" w:customStyle="1" w:styleId="text-token-text-secondary">
    <w:name w:val="text-token-text-secondary"/>
    <w:basedOn w:val="DefaultParagraphFont"/>
    <w:rsid w:val="00852DA8"/>
  </w:style>
  <w:style w:type="character" w:styleId="FollowedHyperlink">
    <w:name w:val="FollowedHyperlink"/>
    <w:basedOn w:val="DefaultParagraphFont"/>
    <w:uiPriority w:val="99"/>
    <w:semiHidden/>
    <w:unhideWhenUsed/>
    <w:rsid w:val="00F540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04970">
      <w:bodyDiv w:val="1"/>
      <w:marLeft w:val="0"/>
      <w:marRight w:val="0"/>
      <w:marTop w:val="0"/>
      <w:marBottom w:val="0"/>
      <w:divBdr>
        <w:top w:val="none" w:sz="0" w:space="0" w:color="auto"/>
        <w:left w:val="none" w:sz="0" w:space="0" w:color="auto"/>
        <w:bottom w:val="none" w:sz="0" w:space="0" w:color="auto"/>
        <w:right w:val="none" w:sz="0" w:space="0" w:color="auto"/>
      </w:divBdr>
    </w:div>
    <w:div w:id="50888288">
      <w:bodyDiv w:val="1"/>
      <w:marLeft w:val="0"/>
      <w:marRight w:val="0"/>
      <w:marTop w:val="0"/>
      <w:marBottom w:val="0"/>
      <w:divBdr>
        <w:top w:val="none" w:sz="0" w:space="0" w:color="auto"/>
        <w:left w:val="none" w:sz="0" w:space="0" w:color="auto"/>
        <w:bottom w:val="none" w:sz="0" w:space="0" w:color="auto"/>
        <w:right w:val="none" w:sz="0" w:space="0" w:color="auto"/>
      </w:divBdr>
    </w:div>
    <w:div w:id="52167016">
      <w:bodyDiv w:val="1"/>
      <w:marLeft w:val="0"/>
      <w:marRight w:val="0"/>
      <w:marTop w:val="0"/>
      <w:marBottom w:val="0"/>
      <w:divBdr>
        <w:top w:val="none" w:sz="0" w:space="0" w:color="auto"/>
        <w:left w:val="none" w:sz="0" w:space="0" w:color="auto"/>
        <w:bottom w:val="none" w:sz="0" w:space="0" w:color="auto"/>
        <w:right w:val="none" w:sz="0" w:space="0" w:color="auto"/>
      </w:divBdr>
    </w:div>
    <w:div w:id="57440911">
      <w:bodyDiv w:val="1"/>
      <w:marLeft w:val="0"/>
      <w:marRight w:val="0"/>
      <w:marTop w:val="0"/>
      <w:marBottom w:val="0"/>
      <w:divBdr>
        <w:top w:val="none" w:sz="0" w:space="0" w:color="auto"/>
        <w:left w:val="none" w:sz="0" w:space="0" w:color="auto"/>
        <w:bottom w:val="none" w:sz="0" w:space="0" w:color="auto"/>
        <w:right w:val="none" w:sz="0" w:space="0" w:color="auto"/>
      </w:divBdr>
    </w:div>
    <w:div w:id="71121360">
      <w:bodyDiv w:val="1"/>
      <w:marLeft w:val="0"/>
      <w:marRight w:val="0"/>
      <w:marTop w:val="0"/>
      <w:marBottom w:val="0"/>
      <w:divBdr>
        <w:top w:val="none" w:sz="0" w:space="0" w:color="auto"/>
        <w:left w:val="none" w:sz="0" w:space="0" w:color="auto"/>
        <w:bottom w:val="none" w:sz="0" w:space="0" w:color="auto"/>
        <w:right w:val="none" w:sz="0" w:space="0" w:color="auto"/>
      </w:divBdr>
      <w:divsChild>
        <w:div w:id="529881001">
          <w:marLeft w:val="0"/>
          <w:marRight w:val="0"/>
          <w:marTop w:val="0"/>
          <w:marBottom w:val="0"/>
          <w:divBdr>
            <w:top w:val="none" w:sz="0" w:space="0" w:color="auto"/>
            <w:left w:val="none" w:sz="0" w:space="0" w:color="auto"/>
            <w:bottom w:val="none" w:sz="0" w:space="0" w:color="auto"/>
            <w:right w:val="none" w:sz="0" w:space="0" w:color="auto"/>
          </w:divBdr>
        </w:div>
        <w:div w:id="966397173">
          <w:marLeft w:val="0"/>
          <w:marRight w:val="0"/>
          <w:marTop w:val="0"/>
          <w:marBottom w:val="0"/>
          <w:divBdr>
            <w:top w:val="none" w:sz="0" w:space="0" w:color="auto"/>
            <w:left w:val="none" w:sz="0" w:space="0" w:color="auto"/>
            <w:bottom w:val="none" w:sz="0" w:space="0" w:color="auto"/>
            <w:right w:val="none" w:sz="0" w:space="0" w:color="auto"/>
          </w:divBdr>
        </w:div>
      </w:divsChild>
    </w:div>
    <w:div w:id="109280570">
      <w:bodyDiv w:val="1"/>
      <w:marLeft w:val="0"/>
      <w:marRight w:val="0"/>
      <w:marTop w:val="0"/>
      <w:marBottom w:val="0"/>
      <w:divBdr>
        <w:top w:val="none" w:sz="0" w:space="0" w:color="auto"/>
        <w:left w:val="none" w:sz="0" w:space="0" w:color="auto"/>
        <w:bottom w:val="none" w:sz="0" w:space="0" w:color="auto"/>
        <w:right w:val="none" w:sz="0" w:space="0" w:color="auto"/>
      </w:divBdr>
      <w:divsChild>
        <w:div w:id="355934767">
          <w:marLeft w:val="547"/>
          <w:marRight w:val="0"/>
          <w:marTop w:val="154"/>
          <w:marBottom w:val="0"/>
          <w:divBdr>
            <w:top w:val="none" w:sz="0" w:space="0" w:color="auto"/>
            <w:left w:val="none" w:sz="0" w:space="0" w:color="auto"/>
            <w:bottom w:val="none" w:sz="0" w:space="0" w:color="auto"/>
            <w:right w:val="none" w:sz="0" w:space="0" w:color="auto"/>
          </w:divBdr>
        </w:div>
        <w:div w:id="838158522">
          <w:marLeft w:val="547"/>
          <w:marRight w:val="0"/>
          <w:marTop w:val="154"/>
          <w:marBottom w:val="0"/>
          <w:divBdr>
            <w:top w:val="none" w:sz="0" w:space="0" w:color="auto"/>
            <w:left w:val="none" w:sz="0" w:space="0" w:color="auto"/>
            <w:bottom w:val="none" w:sz="0" w:space="0" w:color="auto"/>
            <w:right w:val="none" w:sz="0" w:space="0" w:color="auto"/>
          </w:divBdr>
        </w:div>
        <w:div w:id="1635330839">
          <w:marLeft w:val="547"/>
          <w:marRight w:val="0"/>
          <w:marTop w:val="154"/>
          <w:marBottom w:val="0"/>
          <w:divBdr>
            <w:top w:val="none" w:sz="0" w:space="0" w:color="auto"/>
            <w:left w:val="none" w:sz="0" w:space="0" w:color="auto"/>
            <w:bottom w:val="none" w:sz="0" w:space="0" w:color="auto"/>
            <w:right w:val="none" w:sz="0" w:space="0" w:color="auto"/>
          </w:divBdr>
        </w:div>
        <w:div w:id="295838616">
          <w:marLeft w:val="547"/>
          <w:marRight w:val="0"/>
          <w:marTop w:val="154"/>
          <w:marBottom w:val="0"/>
          <w:divBdr>
            <w:top w:val="none" w:sz="0" w:space="0" w:color="auto"/>
            <w:left w:val="none" w:sz="0" w:space="0" w:color="auto"/>
            <w:bottom w:val="none" w:sz="0" w:space="0" w:color="auto"/>
            <w:right w:val="none" w:sz="0" w:space="0" w:color="auto"/>
          </w:divBdr>
        </w:div>
      </w:divsChild>
    </w:div>
    <w:div w:id="119346178">
      <w:bodyDiv w:val="1"/>
      <w:marLeft w:val="0"/>
      <w:marRight w:val="0"/>
      <w:marTop w:val="0"/>
      <w:marBottom w:val="0"/>
      <w:divBdr>
        <w:top w:val="none" w:sz="0" w:space="0" w:color="auto"/>
        <w:left w:val="none" w:sz="0" w:space="0" w:color="auto"/>
        <w:bottom w:val="none" w:sz="0" w:space="0" w:color="auto"/>
        <w:right w:val="none" w:sz="0" w:space="0" w:color="auto"/>
      </w:divBdr>
    </w:div>
    <w:div w:id="133911678">
      <w:bodyDiv w:val="1"/>
      <w:marLeft w:val="0"/>
      <w:marRight w:val="0"/>
      <w:marTop w:val="0"/>
      <w:marBottom w:val="0"/>
      <w:divBdr>
        <w:top w:val="none" w:sz="0" w:space="0" w:color="auto"/>
        <w:left w:val="none" w:sz="0" w:space="0" w:color="auto"/>
        <w:bottom w:val="none" w:sz="0" w:space="0" w:color="auto"/>
        <w:right w:val="none" w:sz="0" w:space="0" w:color="auto"/>
      </w:divBdr>
    </w:div>
    <w:div w:id="169612175">
      <w:bodyDiv w:val="1"/>
      <w:marLeft w:val="0"/>
      <w:marRight w:val="0"/>
      <w:marTop w:val="0"/>
      <w:marBottom w:val="0"/>
      <w:divBdr>
        <w:top w:val="none" w:sz="0" w:space="0" w:color="auto"/>
        <w:left w:val="none" w:sz="0" w:space="0" w:color="auto"/>
        <w:bottom w:val="none" w:sz="0" w:space="0" w:color="auto"/>
        <w:right w:val="none" w:sz="0" w:space="0" w:color="auto"/>
      </w:divBdr>
      <w:divsChild>
        <w:div w:id="456489861">
          <w:marLeft w:val="547"/>
          <w:marRight w:val="0"/>
          <w:marTop w:val="130"/>
          <w:marBottom w:val="0"/>
          <w:divBdr>
            <w:top w:val="none" w:sz="0" w:space="0" w:color="auto"/>
            <w:left w:val="none" w:sz="0" w:space="0" w:color="auto"/>
            <w:bottom w:val="none" w:sz="0" w:space="0" w:color="auto"/>
            <w:right w:val="none" w:sz="0" w:space="0" w:color="auto"/>
          </w:divBdr>
        </w:div>
        <w:div w:id="1759641700">
          <w:marLeft w:val="547"/>
          <w:marRight w:val="0"/>
          <w:marTop w:val="130"/>
          <w:marBottom w:val="0"/>
          <w:divBdr>
            <w:top w:val="none" w:sz="0" w:space="0" w:color="auto"/>
            <w:left w:val="none" w:sz="0" w:space="0" w:color="auto"/>
            <w:bottom w:val="none" w:sz="0" w:space="0" w:color="auto"/>
            <w:right w:val="none" w:sz="0" w:space="0" w:color="auto"/>
          </w:divBdr>
        </w:div>
        <w:div w:id="507138194">
          <w:marLeft w:val="547"/>
          <w:marRight w:val="0"/>
          <w:marTop w:val="130"/>
          <w:marBottom w:val="0"/>
          <w:divBdr>
            <w:top w:val="none" w:sz="0" w:space="0" w:color="auto"/>
            <w:left w:val="none" w:sz="0" w:space="0" w:color="auto"/>
            <w:bottom w:val="none" w:sz="0" w:space="0" w:color="auto"/>
            <w:right w:val="none" w:sz="0" w:space="0" w:color="auto"/>
          </w:divBdr>
        </w:div>
        <w:div w:id="76749442">
          <w:marLeft w:val="547"/>
          <w:marRight w:val="0"/>
          <w:marTop w:val="130"/>
          <w:marBottom w:val="0"/>
          <w:divBdr>
            <w:top w:val="none" w:sz="0" w:space="0" w:color="auto"/>
            <w:left w:val="none" w:sz="0" w:space="0" w:color="auto"/>
            <w:bottom w:val="none" w:sz="0" w:space="0" w:color="auto"/>
            <w:right w:val="none" w:sz="0" w:space="0" w:color="auto"/>
          </w:divBdr>
        </w:div>
      </w:divsChild>
    </w:div>
    <w:div w:id="195002237">
      <w:bodyDiv w:val="1"/>
      <w:marLeft w:val="0"/>
      <w:marRight w:val="0"/>
      <w:marTop w:val="0"/>
      <w:marBottom w:val="0"/>
      <w:divBdr>
        <w:top w:val="none" w:sz="0" w:space="0" w:color="auto"/>
        <w:left w:val="none" w:sz="0" w:space="0" w:color="auto"/>
        <w:bottom w:val="none" w:sz="0" w:space="0" w:color="auto"/>
        <w:right w:val="none" w:sz="0" w:space="0" w:color="auto"/>
      </w:divBdr>
    </w:div>
    <w:div w:id="203059023">
      <w:bodyDiv w:val="1"/>
      <w:marLeft w:val="0"/>
      <w:marRight w:val="0"/>
      <w:marTop w:val="0"/>
      <w:marBottom w:val="0"/>
      <w:divBdr>
        <w:top w:val="none" w:sz="0" w:space="0" w:color="auto"/>
        <w:left w:val="none" w:sz="0" w:space="0" w:color="auto"/>
        <w:bottom w:val="none" w:sz="0" w:space="0" w:color="auto"/>
        <w:right w:val="none" w:sz="0" w:space="0" w:color="auto"/>
      </w:divBdr>
    </w:div>
    <w:div w:id="230700206">
      <w:bodyDiv w:val="1"/>
      <w:marLeft w:val="0"/>
      <w:marRight w:val="0"/>
      <w:marTop w:val="0"/>
      <w:marBottom w:val="0"/>
      <w:divBdr>
        <w:top w:val="none" w:sz="0" w:space="0" w:color="auto"/>
        <w:left w:val="none" w:sz="0" w:space="0" w:color="auto"/>
        <w:bottom w:val="none" w:sz="0" w:space="0" w:color="auto"/>
        <w:right w:val="none" w:sz="0" w:space="0" w:color="auto"/>
      </w:divBdr>
    </w:div>
    <w:div w:id="255096226">
      <w:bodyDiv w:val="1"/>
      <w:marLeft w:val="0"/>
      <w:marRight w:val="0"/>
      <w:marTop w:val="0"/>
      <w:marBottom w:val="0"/>
      <w:divBdr>
        <w:top w:val="none" w:sz="0" w:space="0" w:color="auto"/>
        <w:left w:val="none" w:sz="0" w:space="0" w:color="auto"/>
        <w:bottom w:val="none" w:sz="0" w:space="0" w:color="auto"/>
        <w:right w:val="none" w:sz="0" w:space="0" w:color="auto"/>
      </w:divBdr>
    </w:div>
    <w:div w:id="269632514">
      <w:bodyDiv w:val="1"/>
      <w:marLeft w:val="0"/>
      <w:marRight w:val="0"/>
      <w:marTop w:val="0"/>
      <w:marBottom w:val="0"/>
      <w:divBdr>
        <w:top w:val="none" w:sz="0" w:space="0" w:color="auto"/>
        <w:left w:val="none" w:sz="0" w:space="0" w:color="auto"/>
        <w:bottom w:val="none" w:sz="0" w:space="0" w:color="auto"/>
        <w:right w:val="none" w:sz="0" w:space="0" w:color="auto"/>
      </w:divBdr>
    </w:div>
    <w:div w:id="270552881">
      <w:bodyDiv w:val="1"/>
      <w:marLeft w:val="0"/>
      <w:marRight w:val="0"/>
      <w:marTop w:val="0"/>
      <w:marBottom w:val="0"/>
      <w:divBdr>
        <w:top w:val="none" w:sz="0" w:space="0" w:color="auto"/>
        <w:left w:val="none" w:sz="0" w:space="0" w:color="auto"/>
        <w:bottom w:val="none" w:sz="0" w:space="0" w:color="auto"/>
        <w:right w:val="none" w:sz="0" w:space="0" w:color="auto"/>
      </w:divBdr>
      <w:divsChild>
        <w:div w:id="335621403">
          <w:marLeft w:val="0"/>
          <w:marRight w:val="0"/>
          <w:marTop w:val="0"/>
          <w:marBottom w:val="0"/>
          <w:divBdr>
            <w:top w:val="none" w:sz="0" w:space="0" w:color="auto"/>
            <w:left w:val="none" w:sz="0" w:space="0" w:color="auto"/>
            <w:bottom w:val="none" w:sz="0" w:space="0" w:color="auto"/>
            <w:right w:val="none" w:sz="0" w:space="0" w:color="auto"/>
          </w:divBdr>
        </w:div>
        <w:div w:id="2147041074">
          <w:marLeft w:val="0"/>
          <w:marRight w:val="0"/>
          <w:marTop w:val="0"/>
          <w:marBottom w:val="0"/>
          <w:divBdr>
            <w:top w:val="none" w:sz="0" w:space="0" w:color="auto"/>
            <w:left w:val="none" w:sz="0" w:space="0" w:color="auto"/>
            <w:bottom w:val="none" w:sz="0" w:space="0" w:color="auto"/>
            <w:right w:val="none" w:sz="0" w:space="0" w:color="auto"/>
          </w:divBdr>
        </w:div>
        <w:div w:id="254091620">
          <w:marLeft w:val="0"/>
          <w:marRight w:val="0"/>
          <w:marTop w:val="0"/>
          <w:marBottom w:val="0"/>
          <w:divBdr>
            <w:top w:val="none" w:sz="0" w:space="0" w:color="auto"/>
            <w:left w:val="none" w:sz="0" w:space="0" w:color="auto"/>
            <w:bottom w:val="none" w:sz="0" w:space="0" w:color="auto"/>
            <w:right w:val="none" w:sz="0" w:space="0" w:color="auto"/>
          </w:divBdr>
        </w:div>
        <w:div w:id="235240656">
          <w:marLeft w:val="0"/>
          <w:marRight w:val="0"/>
          <w:marTop w:val="0"/>
          <w:marBottom w:val="0"/>
          <w:divBdr>
            <w:top w:val="none" w:sz="0" w:space="0" w:color="auto"/>
            <w:left w:val="none" w:sz="0" w:space="0" w:color="auto"/>
            <w:bottom w:val="none" w:sz="0" w:space="0" w:color="auto"/>
            <w:right w:val="none" w:sz="0" w:space="0" w:color="auto"/>
          </w:divBdr>
        </w:div>
        <w:div w:id="1704987339">
          <w:marLeft w:val="0"/>
          <w:marRight w:val="0"/>
          <w:marTop w:val="0"/>
          <w:marBottom w:val="0"/>
          <w:divBdr>
            <w:top w:val="none" w:sz="0" w:space="0" w:color="auto"/>
            <w:left w:val="none" w:sz="0" w:space="0" w:color="auto"/>
            <w:bottom w:val="none" w:sz="0" w:space="0" w:color="auto"/>
            <w:right w:val="none" w:sz="0" w:space="0" w:color="auto"/>
          </w:divBdr>
        </w:div>
      </w:divsChild>
    </w:div>
    <w:div w:id="344090602">
      <w:bodyDiv w:val="1"/>
      <w:marLeft w:val="0"/>
      <w:marRight w:val="0"/>
      <w:marTop w:val="0"/>
      <w:marBottom w:val="0"/>
      <w:divBdr>
        <w:top w:val="none" w:sz="0" w:space="0" w:color="auto"/>
        <w:left w:val="none" w:sz="0" w:space="0" w:color="auto"/>
        <w:bottom w:val="none" w:sz="0" w:space="0" w:color="auto"/>
        <w:right w:val="none" w:sz="0" w:space="0" w:color="auto"/>
      </w:divBdr>
      <w:divsChild>
        <w:div w:id="1825510885">
          <w:marLeft w:val="547"/>
          <w:marRight w:val="0"/>
          <w:marTop w:val="154"/>
          <w:marBottom w:val="0"/>
          <w:divBdr>
            <w:top w:val="none" w:sz="0" w:space="0" w:color="auto"/>
            <w:left w:val="none" w:sz="0" w:space="0" w:color="auto"/>
            <w:bottom w:val="none" w:sz="0" w:space="0" w:color="auto"/>
            <w:right w:val="none" w:sz="0" w:space="0" w:color="auto"/>
          </w:divBdr>
        </w:div>
        <w:div w:id="1003557929">
          <w:marLeft w:val="547"/>
          <w:marRight w:val="0"/>
          <w:marTop w:val="154"/>
          <w:marBottom w:val="0"/>
          <w:divBdr>
            <w:top w:val="none" w:sz="0" w:space="0" w:color="auto"/>
            <w:left w:val="none" w:sz="0" w:space="0" w:color="auto"/>
            <w:bottom w:val="none" w:sz="0" w:space="0" w:color="auto"/>
            <w:right w:val="none" w:sz="0" w:space="0" w:color="auto"/>
          </w:divBdr>
        </w:div>
        <w:div w:id="638724171">
          <w:marLeft w:val="547"/>
          <w:marRight w:val="0"/>
          <w:marTop w:val="154"/>
          <w:marBottom w:val="0"/>
          <w:divBdr>
            <w:top w:val="none" w:sz="0" w:space="0" w:color="auto"/>
            <w:left w:val="none" w:sz="0" w:space="0" w:color="auto"/>
            <w:bottom w:val="none" w:sz="0" w:space="0" w:color="auto"/>
            <w:right w:val="none" w:sz="0" w:space="0" w:color="auto"/>
          </w:divBdr>
        </w:div>
        <w:div w:id="1448162585">
          <w:marLeft w:val="547"/>
          <w:marRight w:val="0"/>
          <w:marTop w:val="154"/>
          <w:marBottom w:val="0"/>
          <w:divBdr>
            <w:top w:val="none" w:sz="0" w:space="0" w:color="auto"/>
            <w:left w:val="none" w:sz="0" w:space="0" w:color="auto"/>
            <w:bottom w:val="none" w:sz="0" w:space="0" w:color="auto"/>
            <w:right w:val="none" w:sz="0" w:space="0" w:color="auto"/>
          </w:divBdr>
        </w:div>
        <w:div w:id="1684167026">
          <w:marLeft w:val="547"/>
          <w:marRight w:val="0"/>
          <w:marTop w:val="154"/>
          <w:marBottom w:val="0"/>
          <w:divBdr>
            <w:top w:val="none" w:sz="0" w:space="0" w:color="auto"/>
            <w:left w:val="none" w:sz="0" w:space="0" w:color="auto"/>
            <w:bottom w:val="none" w:sz="0" w:space="0" w:color="auto"/>
            <w:right w:val="none" w:sz="0" w:space="0" w:color="auto"/>
          </w:divBdr>
        </w:div>
      </w:divsChild>
    </w:div>
    <w:div w:id="374934409">
      <w:bodyDiv w:val="1"/>
      <w:marLeft w:val="0"/>
      <w:marRight w:val="0"/>
      <w:marTop w:val="0"/>
      <w:marBottom w:val="0"/>
      <w:divBdr>
        <w:top w:val="none" w:sz="0" w:space="0" w:color="auto"/>
        <w:left w:val="none" w:sz="0" w:space="0" w:color="auto"/>
        <w:bottom w:val="none" w:sz="0" w:space="0" w:color="auto"/>
        <w:right w:val="none" w:sz="0" w:space="0" w:color="auto"/>
      </w:divBdr>
      <w:divsChild>
        <w:div w:id="1232156266">
          <w:marLeft w:val="547"/>
          <w:marRight w:val="0"/>
          <w:marTop w:val="154"/>
          <w:marBottom w:val="0"/>
          <w:divBdr>
            <w:top w:val="none" w:sz="0" w:space="0" w:color="auto"/>
            <w:left w:val="none" w:sz="0" w:space="0" w:color="auto"/>
            <w:bottom w:val="none" w:sz="0" w:space="0" w:color="auto"/>
            <w:right w:val="none" w:sz="0" w:space="0" w:color="auto"/>
          </w:divBdr>
        </w:div>
        <w:div w:id="1689017247">
          <w:marLeft w:val="547"/>
          <w:marRight w:val="0"/>
          <w:marTop w:val="154"/>
          <w:marBottom w:val="0"/>
          <w:divBdr>
            <w:top w:val="none" w:sz="0" w:space="0" w:color="auto"/>
            <w:left w:val="none" w:sz="0" w:space="0" w:color="auto"/>
            <w:bottom w:val="none" w:sz="0" w:space="0" w:color="auto"/>
            <w:right w:val="none" w:sz="0" w:space="0" w:color="auto"/>
          </w:divBdr>
        </w:div>
        <w:div w:id="1261840321">
          <w:marLeft w:val="547"/>
          <w:marRight w:val="0"/>
          <w:marTop w:val="154"/>
          <w:marBottom w:val="0"/>
          <w:divBdr>
            <w:top w:val="none" w:sz="0" w:space="0" w:color="auto"/>
            <w:left w:val="none" w:sz="0" w:space="0" w:color="auto"/>
            <w:bottom w:val="none" w:sz="0" w:space="0" w:color="auto"/>
            <w:right w:val="none" w:sz="0" w:space="0" w:color="auto"/>
          </w:divBdr>
        </w:div>
        <w:div w:id="406808457">
          <w:marLeft w:val="547"/>
          <w:marRight w:val="0"/>
          <w:marTop w:val="154"/>
          <w:marBottom w:val="0"/>
          <w:divBdr>
            <w:top w:val="none" w:sz="0" w:space="0" w:color="auto"/>
            <w:left w:val="none" w:sz="0" w:space="0" w:color="auto"/>
            <w:bottom w:val="none" w:sz="0" w:space="0" w:color="auto"/>
            <w:right w:val="none" w:sz="0" w:space="0" w:color="auto"/>
          </w:divBdr>
        </w:div>
      </w:divsChild>
    </w:div>
    <w:div w:id="395125321">
      <w:bodyDiv w:val="1"/>
      <w:marLeft w:val="0"/>
      <w:marRight w:val="0"/>
      <w:marTop w:val="0"/>
      <w:marBottom w:val="0"/>
      <w:divBdr>
        <w:top w:val="none" w:sz="0" w:space="0" w:color="auto"/>
        <w:left w:val="none" w:sz="0" w:space="0" w:color="auto"/>
        <w:bottom w:val="none" w:sz="0" w:space="0" w:color="auto"/>
        <w:right w:val="none" w:sz="0" w:space="0" w:color="auto"/>
      </w:divBdr>
    </w:div>
    <w:div w:id="417212873">
      <w:bodyDiv w:val="1"/>
      <w:marLeft w:val="0"/>
      <w:marRight w:val="0"/>
      <w:marTop w:val="0"/>
      <w:marBottom w:val="0"/>
      <w:divBdr>
        <w:top w:val="none" w:sz="0" w:space="0" w:color="auto"/>
        <w:left w:val="none" w:sz="0" w:space="0" w:color="auto"/>
        <w:bottom w:val="none" w:sz="0" w:space="0" w:color="auto"/>
        <w:right w:val="none" w:sz="0" w:space="0" w:color="auto"/>
      </w:divBdr>
    </w:div>
    <w:div w:id="425923874">
      <w:bodyDiv w:val="1"/>
      <w:marLeft w:val="0"/>
      <w:marRight w:val="0"/>
      <w:marTop w:val="0"/>
      <w:marBottom w:val="0"/>
      <w:divBdr>
        <w:top w:val="none" w:sz="0" w:space="0" w:color="auto"/>
        <w:left w:val="none" w:sz="0" w:space="0" w:color="auto"/>
        <w:bottom w:val="none" w:sz="0" w:space="0" w:color="auto"/>
        <w:right w:val="none" w:sz="0" w:space="0" w:color="auto"/>
      </w:divBdr>
    </w:div>
    <w:div w:id="433982836">
      <w:bodyDiv w:val="1"/>
      <w:marLeft w:val="0"/>
      <w:marRight w:val="0"/>
      <w:marTop w:val="0"/>
      <w:marBottom w:val="0"/>
      <w:divBdr>
        <w:top w:val="none" w:sz="0" w:space="0" w:color="auto"/>
        <w:left w:val="none" w:sz="0" w:space="0" w:color="auto"/>
        <w:bottom w:val="none" w:sz="0" w:space="0" w:color="auto"/>
        <w:right w:val="none" w:sz="0" w:space="0" w:color="auto"/>
      </w:divBdr>
    </w:div>
    <w:div w:id="437219494">
      <w:bodyDiv w:val="1"/>
      <w:marLeft w:val="0"/>
      <w:marRight w:val="0"/>
      <w:marTop w:val="0"/>
      <w:marBottom w:val="0"/>
      <w:divBdr>
        <w:top w:val="none" w:sz="0" w:space="0" w:color="auto"/>
        <w:left w:val="none" w:sz="0" w:space="0" w:color="auto"/>
        <w:bottom w:val="none" w:sz="0" w:space="0" w:color="auto"/>
        <w:right w:val="none" w:sz="0" w:space="0" w:color="auto"/>
      </w:divBdr>
    </w:div>
    <w:div w:id="494802116">
      <w:bodyDiv w:val="1"/>
      <w:marLeft w:val="0"/>
      <w:marRight w:val="0"/>
      <w:marTop w:val="0"/>
      <w:marBottom w:val="0"/>
      <w:divBdr>
        <w:top w:val="none" w:sz="0" w:space="0" w:color="auto"/>
        <w:left w:val="none" w:sz="0" w:space="0" w:color="auto"/>
        <w:bottom w:val="none" w:sz="0" w:space="0" w:color="auto"/>
        <w:right w:val="none" w:sz="0" w:space="0" w:color="auto"/>
      </w:divBdr>
      <w:divsChild>
        <w:div w:id="2036542418">
          <w:marLeft w:val="0"/>
          <w:marRight w:val="0"/>
          <w:marTop w:val="0"/>
          <w:marBottom w:val="0"/>
          <w:divBdr>
            <w:top w:val="none" w:sz="0" w:space="0" w:color="auto"/>
            <w:left w:val="none" w:sz="0" w:space="0" w:color="auto"/>
            <w:bottom w:val="none" w:sz="0" w:space="0" w:color="auto"/>
            <w:right w:val="none" w:sz="0" w:space="0" w:color="auto"/>
          </w:divBdr>
        </w:div>
      </w:divsChild>
    </w:div>
    <w:div w:id="512427185">
      <w:bodyDiv w:val="1"/>
      <w:marLeft w:val="0"/>
      <w:marRight w:val="0"/>
      <w:marTop w:val="0"/>
      <w:marBottom w:val="0"/>
      <w:divBdr>
        <w:top w:val="none" w:sz="0" w:space="0" w:color="auto"/>
        <w:left w:val="none" w:sz="0" w:space="0" w:color="auto"/>
        <w:bottom w:val="none" w:sz="0" w:space="0" w:color="auto"/>
        <w:right w:val="none" w:sz="0" w:space="0" w:color="auto"/>
      </w:divBdr>
    </w:div>
    <w:div w:id="584268344">
      <w:bodyDiv w:val="1"/>
      <w:marLeft w:val="0"/>
      <w:marRight w:val="0"/>
      <w:marTop w:val="0"/>
      <w:marBottom w:val="0"/>
      <w:divBdr>
        <w:top w:val="none" w:sz="0" w:space="0" w:color="auto"/>
        <w:left w:val="none" w:sz="0" w:space="0" w:color="auto"/>
        <w:bottom w:val="none" w:sz="0" w:space="0" w:color="auto"/>
        <w:right w:val="none" w:sz="0" w:space="0" w:color="auto"/>
      </w:divBdr>
    </w:div>
    <w:div w:id="588584150">
      <w:bodyDiv w:val="1"/>
      <w:marLeft w:val="0"/>
      <w:marRight w:val="0"/>
      <w:marTop w:val="0"/>
      <w:marBottom w:val="0"/>
      <w:divBdr>
        <w:top w:val="none" w:sz="0" w:space="0" w:color="auto"/>
        <w:left w:val="none" w:sz="0" w:space="0" w:color="auto"/>
        <w:bottom w:val="none" w:sz="0" w:space="0" w:color="auto"/>
        <w:right w:val="none" w:sz="0" w:space="0" w:color="auto"/>
      </w:divBdr>
    </w:div>
    <w:div w:id="592011054">
      <w:bodyDiv w:val="1"/>
      <w:marLeft w:val="0"/>
      <w:marRight w:val="0"/>
      <w:marTop w:val="0"/>
      <w:marBottom w:val="0"/>
      <w:divBdr>
        <w:top w:val="none" w:sz="0" w:space="0" w:color="auto"/>
        <w:left w:val="none" w:sz="0" w:space="0" w:color="auto"/>
        <w:bottom w:val="none" w:sz="0" w:space="0" w:color="auto"/>
        <w:right w:val="none" w:sz="0" w:space="0" w:color="auto"/>
      </w:divBdr>
      <w:divsChild>
        <w:div w:id="16974974">
          <w:marLeft w:val="547"/>
          <w:marRight w:val="0"/>
          <w:marTop w:val="154"/>
          <w:marBottom w:val="0"/>
          <w:divBdr>
            <w:top w:val="none" w:sz="0" w:space="0" w:color="auto"/>
            <w:left w:val="none" w:sz="0" w:space="0" w:color="auto"/>
            <w:bottom w:val="none" w:sz="0" w:space="0" w:color="auto"/>
            <w:right w:val="none" w:sz="0" w:space="0" w:color="auto"/>
          </w:divBdr>
        </w:div>
        <w:div w:id="565141181">
          <w:marLeft w:val="547"/>
          <w:marRight w:val="0"/>
          <w:marTop w:val="154"/>
          <w:marBottom w:val="0"/>
          <w:divBdr>
            <w:top w:val="none" w:sz="0" w:space="0" w:color="auto"/>
            <w:left w:val="none" w:sz="0" w:space="0" w:color="auto"/>
            <w:bottom w:val="none" w:sz="0" w:space="0" w:color="auto"/>
            <w:right w:val="none" w:sz="0" w:space="0" w:color="auto"/>
          </w:divBdr>
        </w:div>
      </w:divsChild>
    </w:div>
    <w:div w:id="602147852">
      <w:bodyDiv w:val="1"/>
      <w:marLeft w:val="0"/>
      <w:marRight w:val="0"/>
      <w:marTop w:val="0"/>
      <w:marBottom w:val="0"/>
      <w:divBdr>
        <w:top w:val="none" w:sz="0" w:space="0" w:color="auto"/>
        <w:left w:val="none" w:sz="0" w:space="0" w:color="auto"/>
        <w:bottom w:val="none" w:sz="0" w:space="0" w:color="auto"/>
        <w:right w:val="none" w:sz="0" w:space="0" w:color="auto"/>
      </w:divBdr>
    </w:div>
    <w:div w:id="603654474">
      <w:bodyDiv w:val="1"/>
      <w:marLeft w:val="0"/>
      <w:marRight w:val="0"/>
      <w:marTop w:val="0"/>
      <w:marBottom w:val="0"/>
      <w:divBdr>
        <w:top w:val="none" w:sz="0" w:space="0" w:color="auto"/>
        <w:left w:val="none" w:sz="0" w:space="0" w:color="auto"/>
        <w:bottom w:val="none" w:sz="0" w:space="0" w:color="auto"/>
        <w:right w:val="none" w:sz="0" w:space="0" w:color="auto"/>
      </w:divBdr>
    </w:div>
    <w:div w:id="605506172">
      <w:bodyDiv w:val="1"/>
      <w:marLeft w:val="0"/>
      <w:marRight w:val="0"/>
      <w:marTop w:val="0"/>
      <w:marBottom w:val="0"/>
      <w:divBdr>
        <w:top w:val="none" w:sz="0" w:space="0" w:color="auto"/>
        <w:left w:val="none" w:sz="0" w:space="0" w:color="auto"/>
        <w:bottom w:val="none" w:sz="0" w:space="0" w:color="auto"/>
        <w:right w:val="none" w:sz="0" w:space="0" w:color="auto"/>
      </w:divBdr>
    </w:div>
    <w:div w:id="627129064">
      <w:bodyDiv w:val="1"/>
      <w:marLeft w:val="0"/>
      <w:marRight w:val="0"/>
      <w:marTop w:val="0"/>
      <w:marBottom w:val="0"/>
      <w:divBdr>
        <w:top w:val="none" w:sz="0" w:space="0" w:color="auto"/>
        <w:left w:val="none" w:sz="0" w:space="0" w:color="auto"/>
        <w:bottom w:val="none" w:sz="0" w:space="0" w:color="auto"/>
        <w:right w:val="none" w:sz="0" w:space="0" w:color="auto"/>
      </w:divBdr>
    </w:div>
    <w:div w:id="645286035">
      <w:bodyDiv w:val="1"/>
      <w:marLeft w:val="0"/>
      <w:marRight w:val="0"/>
      <w:marTop w:val="0"/>
      <w:marBottom w:val="0"/>
      <w:divBdr>
        <w:top w:val="none" w:sz="0" w:space="0" w:color="auto"/>
        <w:left w:val="none" w:sz="0" w:space="0" w:color="auto"/>
        <w:bottom w:val="none" w:sz="0" w:space="0" w:color="auto"/>
        <w:right w:val="none" w:sz="0" w:space="0" w:color="auto"/>
      </w:divBdr>
    </w:div>
    <w:div w:id="647823680">
      <w:bodyDiv w:val="1"/>
      <w:marLeft w:val="0"/>
      <w:marRight w:val="0"/>
      <w:marTop w:val="0"/>
      <w:marBottom w:val="0"/>
      <w:divBdr>
        <w:top w:val="none" w:sz="0" w:space="0" w:color="auto"/>
        <w:left w:val="none" w:sz="0" w:space="0" w:color="auto"/>
        <w:bottom w:val="none" w:sz="0" w:space="0" w:color="auto"/>
        <w:right w:val="none" w:sz="0" w:space="0" w:color="auto"/>
      </w:divBdr>
    </w:div>
    <w:div w:id="654799012">
      <w:bodyDiv w:val="1"/>
      <w:marLeft w:val="0"/>
      <w:marRight w:val="0"/>
      <w:marTop w:val="0"/>
      <w:marBottom w:val="0"/>
      <w:divBdr>
        <w:top w:val="none" w:sz="0" w:space="0" w:color="auto"/>
        <w:left w:val="none" w:sz="0" w:space="0" w:color="auto"/>
        <w:bottom w:val="none" w:sz="0" w:space="0" w:color="auto"/>
        <w:right w:val="none" w:sz="0" w:space="0" w:color="auto"/>
      </w:divBdr>
    </w:div>
    <w:div w:id="672608848">
      <w:bodyDiv w:val="1"/>
      <w:marLeft w:val="0"/>
      <w:marRight w:val="0"/>
      <w:marTop w:val="0"/>
      <w:marBottom w:val="0"/>
      <w:divBdr>
        <w:top w:val="none" w:sz="0" w:space="0" w:color="auto"/>
        <w:left w:val="none" w:sz="0" w:space="0" w:color="auto"/>
        <w:bottom w:val="none" w:sz="0" w:space="0" w:color="auto"/>
        <w:right w:val="none" w:sz="0" w:space="0" w:color="auto"/>
      </w:divBdr>
      <w:divsChild>
        <w:div w:id="858466324">
          <w:marLeft w:val="0"/>
          <w:marRight w:val="0"/>
          <w:marTop w:val="0"/>
          <w:marBottom w:val="0"/>
          <w:divBdr>
            <w:top w:val="none" w:sz="0" w:space="0" w:color="auto"/>
            <w:left w:val="none" w:sz="0" w:space="0" w:color="auto"/>
            <w:bottom w:val="none" w:sz="0" w:space="0" w:color="auto"/>
            <w:right w:val="none" w:sz="0" w:space="0" w:color="auto"/>
          </w:divBdr>
        </w:div>
        <w:div w:id="972716592">
          <w:marLeft w:val="0"/>
          <w:marRight w:val="0"/>
          <w:marTop w:val="0"/>
          <w:marBottom w:val="0"/>
          <w:divBdr>
            <w:top w:val="none" w:sz="0" w:space="0" w:color="auto"/>
            <w:left w:val="none" w:sz="0" w:space="0" w:color="auto"/>
            <w:bottom w:val="none" w:sz="0" w:space="0" w:color="auto"/>
            <w:right w:val="none" w:sz="0" w:space="0" w:color="auto"/>
          </w:divBdr>
        </w:div>
      </w:divsChild>
    </w:div>
    <w:div w:id="672681612">
      <w:bodyDiv w:val="1"/>
      <w:marLeft w:val="0"/>
      <w:marRight w:val="0"/>
      <w:marTop w:val="0"/>
      <w:marBottom w:val="0"/>
      <w:divBdr>
        <w:top w:val="none" w:sz="0" w:space="0" w:color="auto"/>
        <w:left w:val="none" w:sz="0" w:space="0" w:color="auto"/>
        <w:bottom w:val="none" w:sz="0" w:space="0" w:color="auto"/>
        <w:right w:val="none" w:sz="0" w:space="0" w:color="auto"/>
      </w:divBdr>
      <w:divsChild>
        <w:div w:id="1369185389">
          <w:marLeft w:val="547"/>
          <w:marRight w:val="0"/>
          <w:marTop w:val="154"/>
          <w:marBottom w:val="0"/>
          <w:divBdr>
            <w:top w:val="none" w:sz="0" w:space="0" w:color="auto"/>
            <w:left w:val="none" w:sz="0" w:space="0" w:color="auto"/>
            <w:bottom w:val="none" w:sz="0" w:space="0" w:color="auto"/>
            <w:right w:val="none" w:sz="0" w:space="0" w:color="auto"/>
          </w:divBdr>
        </w:div>
        <w:div w:id="1774546526">
          <w:marLeft w:val="547"/>
          <w:marRight w:val="0"/>
          <w:marTop w:val="154"/>
          <w:marBottom w:val="0"/>
          <w:divBdr>
            <w:top w:val="none" w:sz="0" w:space="0" w:color="auto"/>
            <w:left w:val="none" w:sz="0" w:space="0" w:color="auto"/>
            <w:bottom w:val="none" w:sz="0" w:space="0" w:color="auto"/>
            <w:right w:val="none" w:sz="0" w:space="0" w:color="auto"/>
          </w:divBdr>
        </w:div>
      </w:divsChild>
    </w:div>
    <w:div w:id="691032117">
      <w:bodyDiv w:val="1"/>
      <w:marLeft w:val="0"/>
      <w:marRight w:val="0"/>
      <w:marTop w:val="0"/>
      <w:marBottom w:val="0"/>
      <w:divBdr>
        <w:top w:val="none" w:sz="0" w:space="0" w:color="auto"/>
        <w:left w:val="none" w:sz="0" w:space="0" w:color="auto"/>
        <w:bottom w:val="none" w:sz="0" w:space="0" w:color="auto"/>
        <w:right w:val="none" w:sz="0" w:space="0" w:color="auto"/>
      </w:divBdr>
    </w:div>
    <w:div w:id="710543964">
      <w:bodyDiv w:val="1"/>
      <w:marLeft w:val="0"/>
      <w:marRight w:val="0"/>
      <w:marTop w:val="0"/>
      <w:marBottom w:val="0"/>
      <w:divBdr>
        <w:top w:val="none" w:sz="0" w:space="0" w:color="auto"/>
        <w:left w:val="none" w:sz="0" w:space="0" w:color="auto"/>
        <w:bottom w:val="none" w:sz="0" w:space="0" w:color="auto"/>
        <w:right w:val="none" w:sz="0" w:space="0" w:color="auto"/>
      </w:divBdr>
    </w:div>
    <w:div w:id="734084681">
      <w:bodyDiv w:val="1"/>
      <w:marLeft w:val="0"/>
      <w:marRight w:val="0"/>
      <w:marTop w:val="0"/>
      <w:marBottom w:val="0"/>
      <w:divBdr>
        <w:top w:val="none" w:sz="0" w:space="0" w:color="auto"/>
        <w:left w:val="none" w:sz="0" w:space="0" w:color="auto"/>
        <w:bottom w:val="none" w:sz="0" w:space="0" w:color="auto"/>
        <w:right w:val="none" w:sz="0" w:space="0" w:color="auto"/>
      </w:divBdr>
    </w:div>
    <w:div w:id="805320560">
      <w:bodyDiv w:val="1"/>
      <w:marLeft w:val="0"/>
      <w:marRight w:val="0"/>
      <w:marTop w:val="0"/>
      <w:marBottom w:val="0"/>
      <w:divBdr>
        <w:top w:val="none" w:sz="0" w:space="0" w:color="auto"/>
        <w:left w:val="none" w:sz="0" w:space="0" w:color="auto"/>
        <w:bottom w:val="none" w:sz="0" w:space="0" w:color="auto"/>
        <w:right w:val="none" w:sz="0" w:space="0" w:color="auto"/>
      </w:divBdr>
      <w:divsChild>
        <w:div w:id="944583468">
          <w:marLeft w:val="0"/>
          <w:marRight w:val="0"/>
          <w:marTop w:val="0"/>
          <w:marBottom w:val="0"/>
          <w:divBdr>
            <w:top w:val="none" w:sz="0" w:space="0" w:color="auto"/>
            <w:left w:val="none" w:sz="0" w:space="0" w:color="auto"/>
            <w:bottom w:val="none" w:sz="0" w:space="0" w:color="auto"/>
            <w:right w:val="none" w:sz="0" w:space="0" w:color="auto"/>
          </w:divBdr>
        </w:div>
      </w:divsChild>
    </w:div>
    <w:div w:id="828865468">
      <w:bodyDiv w:val="1"/>
      <w:marLeft w:val="0"/>
      <w:marRight w:val="0"/>
      <w:marTop w:val="0"/>
      <w:marBottom w:val="0"/>
      <w:divBdr>
        <w:top w:val="none" w:sz="0" w:space="0" w:color="auto"/>
        <w:left w:val="none" w:sz="0" w:space="0" w:color="auto"/>
        <w:bottom w:val="none" w:sz="0" w:space="0" w:color="auto"/>
        <w:right w:val="none" w:sz="0" w:space="0" w:color="auto"/>
      </w:divBdr>
      <w:divsChild>
        <w:div w:id="269439383">
          <w:marLeft w:val="547"/>
          <w:marRight w:val="0"/>
          <w:marTop w:val="154"/>
          <w:marBottom w:val="0"/>
          <w:divBdr>
            <w:top w:val="none" w:sz="0" w:space="0" w:color="auto"/>
            <w:left w:val="none" w:sz="0" w:space="0" w:color="auto"/>
            <w:bottom w:val="none" w:sz="0" w:space="0" w:color="auto"/>
            <w:right w:val="none" w:sz="0" w:space="0" w:color="auto"/>
          </w:divBdr>
        </w:div>
      </w:divsChild>
    </w:div>
    <w:div w:id="830683694">
      <w:bodyDiv w:val="1"/>
      <w:marLeft w:val="0"/>
      <w:marRight w:val="0"/>
      <w:marTop w:val="0"/>
      <w:marBottom w:val="0"/>
      <w:divBdr>
        <w:top w:val="none" w:sz="0" w:space="0" w:color="auto"/>
        <w:left w:val="none" w:sz="0" w:space="0" w:color="auto"/>
        <w:bottom w:val="none" w:sz="0" w:space="0" w:color="auto"/>
        <w:right w:val="none" w:sz="0" w:space="0" w:color="auto"/>
      </w:divBdr>
    </w:div>
    <w:div w:id="866990083">
      <w:bodyDiv w:val="1"/>
      <w:marLeft w:val="0"/>
      <w:marRight w:val="0"/>
      <w:marTop w:val="0"/>
      <w:marBottom w:val="0"/>
      <w:divBdr>
        <w:top w:val="none" w:sz="0" w:space="0" w:color="auto"/>
        <w:left w:val="none" w:sz="0" w:space="0" w:color="auto"/>
        <w:bottom w:val="none" w:sz="0" w:space="0" w:color="auto"/>
        <w:right w:val="none" w:sz="0" w:space="0" w:color="auto"/>
      </w:divBdr>
    </w:div>
    <w:div w:id="905149186">
      <w:bodyDiv w:val="1"/>
      <w:marLeft w:val="0"/>
      <w:marRight w:val="0"/>
      <w:marTop w:val="0"/>
      <w:marBottom w:val="0"/>
      <w:divBdr>
        <w:top w:val="none" w:sz="0" w:space="0" w:color="auto"/>
        <w:left w:val="none" w:sz="0" w:space="0" w:color="auto"/>
        <w:bottom w:val="none" w:sz="0" w:space="0" w:color="auto"/>
        <w:right w:val="none" w:sz="0" w:space="0" w:color="auto"/>
      </w:divBdr>
    </w:div>
    <w:div w:id="908073642">
      <w:bodyDiv w:val="1"/>
      <w:marLeft w:val="0"/>
      <w:marRight w:val="0"/>
      <w:marTop w:val="0"/>
      <w:marBottom w:val="0"/>
      <w:divBdr>
        <w:top w:val="none" w:sz="0" w:space="0" w:color="auto"/>
        <w:left w:val="none" w:sz="0" w:space="0" w:color="auto"/>
        <w:bottom w:val="none" w:sz="0" w:space="0" w:color="auto"/>
        <w:right w:val="none" w:sz="0" w:space="0" w:color="auto"/>
      </w:divBdr>
      <w:divsChild>
        <w:div w:id="1460882612">
          <w:marLeft w:val="0"/>
          <w:marRight w:val="0"/>
          <w:marTop w:val="0"/>
          <w:marBottom w:val="0"/>
          <w:divBdr>
            <w:top w:val="none" w:sz="0" w:space="0" w:color="auto"/>
            <w:left w:val="none" w:sz="0" w:space="0" w:color="auto"/>
            <w:bottom w:val="none" w:sz="0" w:space="0" w:color="auto"/>
            <w:right w:val="none" w:sz="0" w:space="0" w:color="auto"/>
          </w:divBdr>
        </w:div>
      </w:divsChild>
    </w:div>
    <w:div w:id="919289799">
      <w:bodyDiv w:val="1"/>
      <w:marLeft w:val="0"/>
      <w:marRight w:val="0"/>
      <w:marTop w:val="0"/>
      <w:marBottom w:val="0"/>
      <w:divBdr>
        <w:top w:val="none" w:sz="0" w:space="0" w:color="auto"/>
        <w:left w:val="none" w:sz="0" w:space="0" w:color="auto"/>
        <w:bottom w:val="none" w:sz="0" w:space="0" w:color="auto"/>
        <w:right w:val="none" w:sz="0" w:space="0" w:color="auto"/>
      </w:divBdr>
      <w:divsChild>
        <w:div w:id="1672832903">
          <w:marLeft w:val="547"/>
          <w:marRight w:val="0"/>
          <w:marTop w:val="154"/>
          <w:marBottom w:val="0"/>
          <w:divBdr>
            <w:top w:val="none" w:sz="0" w:space="0" w:color="auto"/>
            <w:left w:val="none" w:sz="0" w:space="0" w:color="auto"/>
            <w:bottom w:val="none" w:sz="0" w:space="0" w:color="auto"/>
            <w:right w:val="none" w:sz="0" w:space="0" w:color="auto"/>
          </w:divBdr>
        </w:div>
        <w:div w:id="445466267">
          <w:marLeft w:val="547"/>
          <w:marRight w:val="0"/>
          <w:marTop w:val="154"/>
          <w:marBottom w:val="0"/>
          <w:divBdr>
            <w:top w:val="none" w:sz="0" w:space="0" w:color="auto"/>
            <w:left w:val="none" w:sz="0" w:space="0" w:color="auto"/>
            <w:bottom w:val="none" w:sz="0" w:space="0" w:color="auto"/>
            <w:right w:val="none" w:sz="0" w:space="0" w:color="auto"/>
          </w:divBdr>
        </w:div>
      </w:divsChild>
    </w:div>
    <w:div w:id="922031199">
      <w:bodyDiv w:val="1"/>
      <w:marLeft w:val="0"/>
      <w:marRight w:val="0"/>
      <w:marTop w:val="0"/>
      <w:marBottom w:val="0"/>
      <w:divBdr>
        <w:top w:val="none" w:sz="0" w:space="0" w:color="auto"/>
        <w:left w:val="none" w:sz="0" w:space="0" w:color="auto"/>
        <w:bottom w:val="none" w:sz="0" w:space="0" w:color="auto"/>
        <w:right w:val="none" w:sz="0" w:space="0" w:color="auto"/>
      </w:divBdr>
      <w:divsChild>
        <w:div w:id="528766376">
          <w:marLeft w:val="0"/>
          <w:marRight w:val="0"/>
          <w:marTop w:val="0"/>
          <w:marBottom w:val="0"/>
          <w:divBdr>
            <w:top w:val="none" w:sz="0" w:space="0" w:color="auto"/>
            <w:left w:val="none" w:sz="0" w:space="0" w:color="auto"/>
            <w:bottom w:val="none" w:sz="0" w:space="0" w:color="auto"/>
            <w:right w:val="none" w:sz="0" w:space="0" w:color="auto"/>
          </w:divBdr>
        </w:div>
      </w:divsChild>
    </w:div>
    <w:div w:id="924143656">
      <w:bodyDiv w:val="1"/>
      <w:marLeft w:val="0"/>
      <w:marRight w:val="0"/>
      <w:marTop w:val="0"/>
      <w:marBottom w:val="0"/>
      <w:divBdr>
        <w:top w:val="none" w:sz="0" w:space="0" w:color="auto"/>
        <w:left w:val="none" w:sz="0" w:space="0" w:color="auto"/>
        <w:bottom w:val="none" w:sz="0" w:space="0" w:color="auto"/>
        <w:right w:val="none" w:sz="0" w:space="0" w:color="auto"/>
      </w:divBdr>
    </w:div>
    <w:div w:id="944654795">
      <w:bodyDiv w:val="1"/>
      <w:marLeft w:val="0"/>
      <w:marRight w:val="0"/>
      <w:marTop w:val="0"/>
      <w:marBottom w:val="0"/>
      <w:divBdr>
        <w:top w:val="none" w:sz="0" w:space="0" w:color="auto"/>
        <w:left w:val="none" w:sz="0" w:space="0" w:color="auto"/>
        <w:bottom w:val="none" w:sz="0" w:space="0" w:color="auto"/>
        <w:right w:val="none" w:sz="0" w:space="0" w:color="auto"/>
      </w:divBdr>
    </w:div>
    <w:div w:id="966199033">
      <w:bodyDiv w:val="1"/>
      <w:marLeft w:val="0"/>
      <w:marRight w:val="0"/>
      <w:marTop w:val="0"/>
      <w:marBottom w:val="0"/>
      <w:divBdr>
        <w:top w:val="none" w:sz="0" w:space="0" w:color="auto"/>
        <w:left w:val="none" w:sz="0" w:space="0" w:color="auto"/>
        <w:bottom w:val="none" w:sz="0" w:space="0" w:color="auto"/>
        <w:right w:val="none" w:sz="0" w:space="0" w:color="auto"/>
      </w:divBdr>
    </w:div>
    <w:div w:id="983316110">
      <w:bodyDiv w:val="1"/>
      <w:marLeft w:val="0"/>
      <w:marRight w:val="0"/>
      <w:marTop w:val="0"/>
      <w:marBottom w:val="0"/>
      <w:divBdr>
        <w:top w:val="none" w:sz="0" w:space="0" w:color="auto"/>
        <w:left w:val="none" w:sz="0" w:space="0" w:color="auto"/>
        <w:bottom w:val="none" w:sz="0" w:space="0" w:color="auto"/>
        <w:right w:val="none" w:sz="0" w:space="0" w:color="auto"/>
      </w:divBdr>
    </w:div>
    <w:div w:id="990602481">
      <w:bodyDiv w:val="1"/>
      <w:marLeft w:val="0"/>
      <w:marRight w:val="0"/>
      <w:marTop w:val="0"/>
      <w:marBottom w:val="0"/>
      <w:divBdr>
        <w:top w:val="none" w:sz="0" w:space="0" w:color="auto"/>
        <w:left w:val="none" w:sz="0" w:space="0" w:color="auto"/>
        <w:bottom w:val="none" w:sz="0" w:space="0" w:color="auto"/>
        <w:right w:val="none" w:sz="0" w:space="0" w:color="auto"/>
      </w:divBdr>
      <w:divsChild>
        <w:div w:id="456947148">
          <w:marLeft w:val="0"/>
          <w:marRight w:val="0"/>
          <w:marTop w:val="0"/>
          <w:marBottom w:val="0"/>
          <w:divBdr>
            <w:top w:val="none" w:sz="0" w:space="0" w:color="auto"/>
            <w:left w:val="none" w:sz="0" w:space="0" w:color="auto"/>
            <w:bottom w:val="none" w:sz="0" w:space="0" w:color="auto"/>
            <w:right w:val="none" w:sz="0" w:space="0" w:color="auto"/>
          </w:divBdr>
        </w:div>
      </w:divsChild>
    </w:div>
    <w:div w:id="1041903501">
      <w:bodyDiv w:val="1"/>
      <w:marLeft w:val="0"/>
      <w:marRight w:val="0"/>
      <w:marTop w:val="0"/>
      <w:marBottom w:val="0"/>
      <w:divBdr>
        <w:top w:val="none" w:sz="0" w:space="0" w:color="auto"/>
        <w:left w:val="none" w:sz="0" w:space="0" w:color="auto"/>
        <w:bottom w:val="none" w:sz="0" w:space="0" w:color="auto"/>
        <w:right w:val="none" w:sz="0" w:space="0" w:color="auto"/>
      </w:divBdr>
    </w:div>
    <w:div w:id="1061639258">
      <w:bodyDiv w:val="1"/>
      <w:marLeft w:val="0"/>
      <w:marRight w:val="0"/>
      <w:marTop w:val="0"/>
      <w:marBottom w:val="0"/>
      <w:divBdr>
        <w:top w:val="none" w:sz="0" w:space="0" w:color="auto"/>
        <w:left w:val="none" w:sz="0" w:space="0" w:color="auto"/>
        <w:bottom w:val="none" w:sz="0" w:space="0" w:color="auto"/>
        <w:right w:val="none" w:sz="0" w:space="0" w:color="auto"/>
      </w:divBdr>
    </w:div>
    <w:div w:id="1140344967">
      <w:bodyDiv w:val="1"/>
      <w:marLeft w:val="0"/>
      <w:marRight w:val="0"/>
      <w:marTop w:val="0"/>
      <w:marBottom w:val="0"/>
      <w:divBdr>
        <w:top w:val="none" w:sz="0" w:space="0" w:color="auto"/>
        <w:left w:val="none" w:sz="0" w:space="0" w:color="auto"/>
        <w:bottom w:val="none" w:sz="0" w:space="0" w:color="auto"/>
        <w:right w:val="none" w:sz="0" w:space="0" w:color="auto"/>
      </w:divBdr>
    </w:div>
    <w:div w:id="1141264656">
      <w:bodyDiv w:val="1"/>
      <w:marLeft w:val="0"/>
      <w:marRight w:val="0"/>
      <w:marTop w:val="0"/>
      <w:marBottom w:val="0"/>
      <w:divBdr>
        <w:top w:val="none" w:sz="0" w:space="0" w:color="auto"/>
        <w:left w:val="none" w:sz="0" w:space="0" w:color="auto"/>
        <w:bottom w:val="none" w:sz="0" w:space="0" w:color="auto"/>
        <w:right w:val="none" w:sz="0" w:space="0" w:color="auto"/>
      </w:divBdr>
    </w:div>
    <w:div w:id="1146236708">
      <w:bodyDiv w:val="1"/>
      <w:marLeft w:val="0"/>
      <w:marRight w:val="0"/>
      <w:marTop w:val="0"/>
      <w:marBottom w:val="0"/>
      <w:divBdr>
        <w:top w:val="none" w:sz="0" w:space="0" w:color="auto"/>
        <w:left w:val="none" w:sz="0" w:space="0" w:color="auto"/>
        <w:bottom w:val="none" w:sz="0" w:space="0" w:color="auto"/>
        <w:right w:val="none" w:sz="0" w:space="0" w:color="auto"/>
      </w:divBdr>
    </w:div>
    <w:div w:id="1152871394">
      <w:bodyDiv w:val="1"/>
      <w:marLeft w:val="0"/>
      <w:marRight w:val="0"/>
      <w:marTop w:val="0"/>
      <w:marBottom w:val="0"/>
      <w:divBdr>
        <w:top w:val="none" w:sz="0" w:space="0" w:color="auto"/>
        <w:left w:val="none" w:sz="0" w:space="0" w:color="auto"/>
        <w:bottom w:val="none" w:sz="0" w:space="0" w:color="auto"/>
        <w:right w:val="none" w:sz="0" w:space="0" w:color="auto"/>
      </w:divBdr>
    </w:div>
    <w:div w:id="1158418342">
      <w:bodyDiv w:val="1"/>
      <w:marLeft w:val="0"/>
      <w:marRight w:val="0"/>
      <w:marTop w:val="0"/>
      <w:marBottom w:val="0"/>
      <w:divBdr>
        <w:top w:val="none" w:sz="0" w:space="0" w:color="auto"/>
        <w:left w:val="none" w:sz="0" w:space="0" w:color="auto"/>
        <w:bottom w:val="none" w:sz="0" w:space="0" w:color="auto"/>
        <w:right w:val="none" w:sz="0" w:space="0" w:color="auto"/>
      </w:divBdr>
      <w:divsChild>
        <w:div w:id="1697194445">
          <w:marLeft w:val="0"/>
          <w:marRight w:val="0"/>
          <w:marTop w:val="0"/>
          <w:marBottom w:val="0"/>
          <w:divBdr>
            <w:top w:val="none" w:sz="0" w:space="0" w:color="auto"/>
            <w:left w:val="none" w:sz="0" w:space="0" w:color="auto"/>
            <w:bottom w:val="none" w:sz="0" w:space="0" w:color="auto"/>
            <w:right w:val="none" w:sz="0" w:space="0" w:color="auto"/>
          </w:divBdr>
        </w:div>
      </w:divsChild>
    </w:div>
    <w:div w:id="1192721675">
      <w:bodyDiv w:val="1"/>
      <w:marLeft w:val="0"/>
      <w:marRight w:val="0"/>
      <w:marTop w:val="0"/>
      <w:marBottom w:val="0"/>
      <w:divBdr>
        <w:top w:val="none" w:sz="0" w:space="0" w:color="auto"/>
        <w:left w:val="none" w:sz="0" w:space="0" w:color="auto"/>
        <w:bottom w:val="none" w:sz="0" w:space="0" w:color="auto"/>
        <w:right w:val="none" w:sz="0" w:space="0" w:color="auto"/>
      </w:divBdr>
      <w:divsChild>
        <w:div w:id="749153899">
          <w:marLeft w:val="547"/>
          <w:marRight w:val="0"/>
          <w:marTop w:val="154"/>
          <w:marBottom w:val="0"/>
          <w:divBdr>
            <w:top w:val="none" w:sz="0" w:space="0" w:color="auto"/>
            <w:left w:val="none" w:sz="0" w:space="0" w:color="auto"/>
            <w:bottom w:val="none" w:sz="0" w:space="0" w:color="auto"/>
            <w:right w:val="none" w:sz="0" w:space="0" w:color="auto"/>
          </w:divBdr>
        </w:div>
      </w:divsChild>
    </w:div>
    <w:div w:id="1226450443">
      <w:bodyDiv w:val="1"/>
      <w:marLeft w:val="0"/>
      <w:marRight w:val="0"/>
      <w:marTop w:val="0"/>
      <w:marBottom w:val="0"/>
      <w:divBdr>
        <w:top w:val="none" w:sz="0" w:space="0" w:color="auto"/>
        <w:left w:val="none" w:sz="0" w:space="0" w:color="auto"/>
        <w:bottom w:val="none" w:sz="0" w:space="0" w:color="auto"/>
        <w:right w:val="none" w:sz="0" w:space="0" w:color="auto"/>
      </w:divBdr>
      <w:divsChild>
        <w:div w:id="591011693">
          <w:marLeft w:val="0"/>
          <w:marRight w:val="0"/>
          <w:marTop w:val="0"/>
          <w:marBottom w:val="0"/>
          <w:divBdr>
            <w:top w:val="none" w:sz="0" w:space="0" w:color="auto"/>
            <w:left w:val="none" w:sz="0" w:space="0" w:color="auto"/>
            <w:bottom w:val="none" w:sz="0" w:space="0" w:color="auto"/>
            <w:right w:val="none" w:sz="0" w:space="0" w:color="auto"/>
          </w:divBdr>
        </w:div>
        <w:div w:id="432170897">
          <w:marLeft w:val="0"/>
          <w:marRight w:val="0"/>
          <w:marTop w:val="0"/>
          <w:marBottom w:val="0"/>
          <w:divBdr>
            <w:top w:val="none" w:sz="0" w:space="0" w:color="auto"/>
            <w:left w:val="none" w:sz="0" w:space="0" w:color="auto"/>
            <w:bottom w:val="none" w:sz="0" w:space="0" w:color="auto"/>
            <w:right w:val="none" w:sz="0" w:space="0" w:color="auto"/>
          </w:divBdr>
        </w:div>
      </w:divsChild>
    </w:div>
    <w:div w:id="1230732880">
      <w:bodyDiv w:val="1"/>
      <w:marLeft w:val="0"/>
      <w:marRight w:val="0"/>
      <w:marTop w:val="0"/>
      <w:marBottom w:val="0"/>
      <w:divBdr>
        <w:top w:val="none" w:sz="0" w:space="0" w:color="auto"/>
        <w:left w:val="none" w:sz="0" w:space="0" w:color="auto"/>
        <w:bottom w:val="none" w:sz="0" w:space="0" w:color="auto"/>
        <w:right w:val="none" w:sz="0" w:space="0" w:color="auto"/>
      </w:divBdr>
    </w:div>
    <w:div w:id="1232154337">
      <w:bodyDiv w:val="1"/>
      <w:marLeft w:val="0"/>
      <w:marRight w:val="0"/>
      <w:marTop w:val="0"/>
      <w:marBottom w:val="0"/>
      <w:divBdr>
        <w:top w:val="none" w:sz="0" w:space="0" w:color="auto"/>
        <w:left w:val="none" w:sz="0" w:space="0" w:color="auto"/>
        <w:bottom w:val="none" w:sz="0" w:space="0" w:color="auto"/>
        <w:right w:val="none" w:sz="0" w:space="0" w:color="auto"/>
      </w:divBdr>
    </w:div>
    <w:div w:id="1233465565">
      <w:bodyDiv w:val="1"/>
      <w:marLeft w:val="0"/>
      <w:marRight w:val="0"/>
      <w:marTop w:val="0"/>
      <w:marBottom w:val="0"/>
      <w:divBdr>
        <w:top w:val="none" w:sz="0" w:space="0" w:color="auto"/>
        <w:left w:val="none" w:sz="0" w:space="0" w:color="auto"/>
        <w:bottom w:val="none" w:sz="0" w:space="0" w:color="auto"/>
        <w:right w:val="none" w:sz="0" w:space="0" w:color="auto"/>
      </w:divBdr>
    </w:div>
    <w:div w:id="1244484413">
      <w:bodyDiv w:val="1"/>
      <w:marLeft w:val="0"/>
      <w:marRight w:val="0"/>
      <w:marTop w:val="0"/>
      <w:marBottom w:val="0"/>
      <w:divBdr>
        <w:top w:val="none" w:sz="0" w:space="0" w:color="auto"/>
        <w:left w:val="none" w:sz="0" w:space="0" w:color="auto"/>
        <w:bottom w:val="none" w:sz="0" w:space="0" w:color="auto"/>
        <w:right w:val="none" w:sz="0" w:space="0" w:color="auto"/>
      </w:divBdr>
      <w:divsChild>
        <w:div w:id="796217848">
          <w:marLeft w:val="0"/>
          <w:marRight w:val="0"/>
          <w:marTop w:val="0"/>
          <w:marBottom w:val="0"/>
          <w:divBdr>
            <w:top w:val="none" w:sz="0" w:space="0" w:color="auto"/>
            <w:left w:val="none" w:sz="0" w:space="0" w:color="auto"/>
            <w:bottom w:val="none" w:sz="0" w:space="0" w:color="auto"/>
            <w:right w:val="none" w:sz="0" w:space="0" w:color="auto"/>
          </w:divBdr>
        </w:div>
        <w:div w:id="1783764698">
          <w:marLeft w:val="0"/>
          <w:marRight w:val="0"/>
          <w:marTop w:val="0"/>
          <w:marBottom w:val="0"/>
          <w:divBdr>
            <w:top w:val="none" w:sz="0" w:space="0" w:color="auto"/>
            <w:left w:val="none" w:sz="0" w:space="0" w:color="auto"/>
            <w:bottom w:val="none" w:sz="0" w:space="0" w:color="auto"/>
            <w:right w:val="none" w:sz="0" w:space="0" w:color="auto"/>
          </w:divBdr>
        </w:div>
      </w:divsChild>
    </w:div>
    <w:div w:id="1251307274">
      <w:bodyDiv w:val="1"/>
      <w:marLeft w:val="0"/>
      <w:marRight w:val="0"/>
      <w:marTop w:val="0"/>
      <w:marBottom w:val="0"/>
      <w:divBdr>
        <w:top w:val="none" w:sz="0" w:space="0" w:color="auto"/>
        <w:left w:val="none" w:sz="0" w:space="0" w:color="auto"/>
        <w:bottom w:val="none" w:sz="0" w:space="0" w:color="auto"/>
        <w:right w:val="none" w:sz="0" w:space="0" w:color="auto"/>
      </w:divBdr>
      <w:divsChild>
        <w:div w:id="1033962541">
          <w:marLeft w:val="0"/>
          <w:marRight w:val="0"/>
          <w:marTop w:val="0"/>
          <w:marBottom w:val="0"/>
          <w:divBdr>
            <w:top w:val="none" w:sz="0" w:space="0" w:color="auto"/>
            <w:left w:val="none" w:sz="0" w:space="0" w:color="auto"/>
            <w:bottom w:val="none" w:sz="0" w:space="0" w:color="auto"/>
            <w:right w:val="none" w:sz="0" w:space="0" w:color="auto"/>
          </w:divBdr>
        </w:div>
      </w:divsChild>
    </w:div>
    <w:div w:id="1251819355">
      <w:bodyDiv w:val="1"/>
      <w:marLeft w:val="0"/>
      <w:marRight w:val="0"/>
      <w:marTop w:val="0"/>
      <w:marBottom w:val="0"/>
      <w:divBdr>
        <w:top w:val="none" w:sz="0" w:space="0" w:color="auto"/>
        <w:left w:val="none" w:sz="0" w:space="0" w:color="auto"/>
        <w:bottom w:val="none" w:sz="0" w:space="0" w:color="auto"/>
        <w:right w:val="none" w:sz="0" w:space="0" w:color="auto"/>
      </w:divBdr>
    </w:div>
    <w:div w:id="1291203935">
      <w:bodyDiv w:val="1"/>
      <w:marLeft w:val="0"/>
      <w:marRight w:val="0"/>
      <w:marTop w:val="0"/>
      <w:marBottom w:val="0"/>
      <w:divBdr>
        <w:top w:val="none" w:sz="0" w:space="0" w:color="auto"/>
        <w:left w:val="none" w:sz="0" w:space="0" w:color="auto"/>
        <w:bottom w:val="none" w:sz="0" w:space="0" w:color="auto"/>
        <w:right w:val="none" w:sz="0" w:space="0" w:color="auto"/>
      </w:divBdr>
      <w:divsChild>
        <w:div w:id="958990345">
          <w:marLeft w:val="547"/>
          <w:marRight w:val="0"/>
          <w:marTop w:val="134"/>
          <w:marBottom w:val="0"/>
          <w:divBdr>
            <w:top w:val="none" w:sz="0" w:space="0" w:color="auto"/>
            <w:left w:val="none" w:sz="0" w:space="0" w:color="auto"/>
            <w:bottom w:val="none" w:sz="0" w:space="0" w:color="auto"/>
            <w:right w:val="none" w:sz="0" w:space="0" w:color="auto"/>
          </w:divBdr>
        </w:div>
        <w:div w:id="1355233281">
          <w:marLeft w:val="547"/>
          <w:marRight w:val="0"/>
          <w:marTop w:val="134"/>
          <w:marBottom w:val="0"/>
          <w:divBdr>
            <w:top w:val="none" w:sz="0" w:space="0" w:color="auto"/>
            <w:left w:val="none" w:sz="0" w:space="0" w:color="auto"/>
            <w:bottom w:val="none" w:sz="0" w:space="0" w:color="auto"/>
            <w:right w:val="none" w:sz="0" w:space="0" w:color="auto"/>
          </w:divBdr>
        </w:div>
        <w:div w:id="1820606829">
          <w:marLeft w:val="547"/>
          <w:marRight w:val="0"/>
          <w:marTop w:val="134"/>
          <w:marBottom w:val="0"/>
          <w:divBdr>
            <w:top w:val="none" w:sz="0" w:space="0" w:color="auto"/>
            <w:left w:val="none" w:sz="0" w:space="0" w:color="auto"/>
            <w:bottom w:val="none" w:sz="0" w:space="0" w:color="auto"/>
            <w:right w:val="none" w:sz="0" w:space="0" w:color="auto"/>
          </w:divBdr>
        </w:div>
        <w:div w:id="827943825">
          <w:marLeft w:val="547"/>
          <w:marRight w:val="0"/>
          <w:marTop w:val="134"/>
          <w:marBottom w:val="0"/>
          <w:divBdr>
            <w:top w:val="none" w:sz="0" w:space="0" w:color="auto"/>
            <w:left w:val="none" w:sz="0" w:space="0" w:color="auto"/>
            <w:bottom w:val="none" w:sz="0" w:space="0" w:color="auto"/>
            <w:right w:val="none" w:sz="0" w:space="0" w:color="auto"/>
          </w:divBdr>
        </w:div>
        <w:div w:id="782920312">
          <w:marLeft w:val="547"/>
          <w:marRight w:val="0"/>
          <w:marTop w:val="134"/>
          <w:marBottom w:val="0"/>
          <w:divBdr>
            <w:top w:val="none" w:sz="0" w:space="0" w:color="auto"/>
            <w:left w:val="none" w:sz="0" w:space="0" w:color="auto"/>
            <w:bottom w:val="none" w:sz="0" w:space="0" w:color="auto"/>
            <w:right w:val="none" w:sz="0" w:space="0" w:color="auto"/>
          </w:divBdr>
        </w:div>
        <w:div w:id="95256388">
          <w:marLeft w:val="547"/>
          <w:marRight w:val="0"/>
          <w:marTop w:val="134"/>
          <w:marBottom w:val="0"/>
          <w:divBdr>
            <w:top w:val="none" w:sz="0" w:space="0" w:color="auto"/>
            <w:left w:val="none" w:sz="0" w:space="0" w:color="auto"/>
            <w:bottom w:val="none" w:sz="0" w:space="0" w:color="auto"/>
            <w:right w:val="none" w:sz="0" w:space="0" w:color="auto"/>
          </w:divBdr>
        </w:div>
        <w:div w:id="170414809">
          <w:marLeft w:val="547"/>
          <w:marRight w:val="0"/>
          <w:marTop w:val="134"/>
          <w:marBottom w:val="0"/>
          <w:divBdr>
            <w:top w:val="none" w:sz="0" w:space="0" w:color="auto"/>
            <w:left w:val="none" w:sz="0" w:space="0" w:color="auto"/>
            <w:bottom w:val="none" w:sz="0" w:space="0" w:color="auto"/>
            <w:right w:val="none" w:sz="0" w:space="0" w:color="auto"/>
          </w:divBdr>
        </w:div>
        <w:div w:id="243999905">
          <w:marLeft w:val="547"/>
          <w:marRight w:val="0"/>
          <w:marTop w:val="134"/>
          <w:marBottom w:val="0"/>
          <w:divBdr>
            <w:top w:val="none" w:sz="0" w:space="0" w:color="auto"/>
            <w:left w:val="none" w:sz="0" w:space="0" w:color="auto"/>
            <w:bottom w:val="none" w:sz="0" w:space="0" w:color="auto"/>
            <w:right w:val="none" w:sz="0" w:space="0" w:color="auto"/>
          </w:divBdr>
        </w:div>
      </w:divsChild>
    </w:div>
    <w:div w:id="1296448650">
      <w:bodyDiv w:val="1"/>
      <w:marLeft w:val="0"/>
      <w:marRight w:val="0"/>
      <w:marTop w:val="0"/>
      <w:marBottom w:val="0"/>
      <w:divBdr>
        <w:top w:val="none" w:sz="0" w:space="0" w:color="auto"/>
        <w:left w:val="none" w:sz="0" w:space="0" w:color="auto"/>
        <w:bottom w:val="none" w:sz="0" w:space="0" w:color="auto"/>
        <w:right w:val="none" w:sz="0" w:space="0" w:color="auto"/>
      </w:divBdr>
    </w:div>
    <w:div w:id="1315767304">
      <w:bodyDiv w:val="1"/>
      <w:marLeft w:val="0"/>
      <w:marRight w:val="0"/>
      <w:marTop w:val="0"/>
      <w:marBottom w:val="0"/>
      <w:divBdr>
        <w:top w:val="none" w:sz="0" w:space="0" w:color="auto"/>
        <w:left w:val="none" w:sz="0" w:space="0" w:color="auto"/>
        <w:bottom w:val="none" w:sz="0" w:space="0" w:color="auto"/>
        <w:right w:val="none" w:sz="0" w:space="0" w:color="auto"/>
      </w:divBdr>
    </w:div>
    <w:div w:id="1365449637">
      <w:bodyDiv w:val="1"/>
      <w:marLeft w:val="0"/>
      <w:marRight w:val="0"/>
      <w:marTop w:val="0"/>
      <w:marBottom w:val="0"/>
      <w:divBdr>
        <w:top w:val="none" w:sz="0" w:space="0" w:color="auto"/>
        <w:left w:val="none" w:sz="0" w:space="0" w:color="auto"/>
        <w:bottom w:val="none" w:sz="0" w:space="0" w:color="auto"/>
        <w:right w:val="none" w:sz="0" w:space="0" w:color="auto"/>
      </w:divBdr>
    </w:div>
    <w:div w:id="1368263221">
      <w:bodyDiv w:val="1"/>
      <w:marLeft w:val="0"/>
      <w:marRight w:val="0"/>
      <w:marTop w:val="0"/>
      <w:marBottom w:val="0"/>
      <w:divBdr>
        <w:top w:val="none" w:sz="0" w:space="0" w:color="auto"/>
        <w:left w:val="none" w:sz="0" w:space="0" w:color="auto"/>
        <w:bottom w:val="none" w:sz="0" w:space="0" w:color="auto"/>
        <w:right w:val="none" w:sz="0" w:space="0" w:color="auto"/>
      </w:divBdr>
    </w:div>
    <w:div w:id="1467040709">
      <w:bodyDiv w:val="1"/>
      <w:marLeft w:val="0"/>
      <w:marRight w:val="0"/>
      <w:marTop w:val="0"/>
      <w:marBottom w:val="0"/>
      <w:divBdr>
        <w:top w:val="none" w:sz="0" w:space="0" w:color="auto"/>
        <w:left w:val="none" w:sz="0" w:space="0" w:color="auto"/>
        <w:bottom w:val="none" w:sz="0" w:space="0" w:color="auto"/>
        <w:right w:val="none" w:sz="0" w:space="0" w:color="auto"/>
      </w:divBdr>
    </w:div>
    <w:div w:id="1468859878">
      <w:bodyDiv w:val="1"/>
      <w:marLeft w:val="0"/>
      <w:marRight w:val="0"/>
      <w:marTop w:val="0"/>
      <w:marBottom w:val="0"/>
      <w:divBdr>
        <w:top w:val="none" w:sz="0" w:space="0" w:color="auto"/>
        <w:left w:val="none" w:sz="0" w:space="0" w:color="auto"/>
        <w:bottom w:val="none" w:sz="0" w:space="0" w:color="auto"/>
        <w:right w:val="none" w:sz="0" w:space="0" w:color="auto"/>
      </w:divBdr>
    </w:div>
    <w:div w:id="1477337332">
      <w:bodyDiv w:val="1"/>
      <w:marLeft w:val="0"/>
      <w:marRight w:val="0"/>
      <w:marTop w:val="0"/>
      <w:marBottom w:val="0"/>
      <w:divBdr>
        <w:top w:val="none" w:sz="0" w:space="0" w:color="auto"/>
        <w:left w:val="none" w:sz="0" w:space="0" w:color="auto"/>
        <w:bottom w:val="none" w:sz="0" w:space="0" w:color="auto"/>
        <w:right w:val="none" w:sz="0" w:space="0" w:color="auto"/>
      </w:divBdr>
      <w:divsChild>
        <w:div w:id="1655912634">
          <w:marLeft w:val="0"/>
          <w:marRight w:val="0"/>
          <w:marTop w:val="0"/>
          <w:marBottom w:val="0"/>
          <w:divBdr>
            <w:top w:val="none" w:sz="0" w:space="0" w:color="auto"/>
            <w:left w:val="none" w:sz="0" w:space="0" w:color="auto"/>
            <w:bottom w:val="none" w:sz="0" w:space="0" w:color="auto"/>
            <w:right w:val="none" w:sz="0" w:space="0" w:color="auto"/>
          </w:divBdr>
        </w:div>
        <w:div w:id="1194339788">
          <w:marLeft w:val="0"/>
          <w:marRight w:val="0"/>
          <w:marTop w:val="0"/>
          <w:marBottom w:val="0"/>
          <w:divBdr>
            <w:top w:val="none" w:sz="0" w:space="0" w:color="auto"/>
            <w:left w:val="none" w:sz="0" w:space="0" w:color="auto"/>
            <w:bottom w:val="none" w:sz="0" w:space="0" w:color="auto"/>
            <w:right w:val="none" w:sz="0" w:space="0" w:color="auto"/>
          </w:divBdr>
        </w:div>
        <w:div w:id="246503116">
          <w:marLeft w:val="0"/>
          <w:marRight w:val="0"/>
          <w:marTop w:val="0"/>
          <w:marBottom w:val="0"/>
          <w:divBdr>
            <w:top w:val="none" w:sz="0" w:space="0" w:color="auto"/>
            <w:left w:val="none" w:sz="0" w:space="0" w:color="auto"/>
            <w:bottom w:val="none" w:sz="0" w:space="0" w:color="auto"/>
            <w:right w:val="none" w:sz="0" w:space="0" w:color="auto"/>
          </w:divBdr>
        </w:div>
        <w:div w:id="1797403411">
          <w:marLeft w:val="0"/>
          <w:marRight w:val="0"/>
          <w:marTop w:val="0"/>
          <w:marBottom w:val="0"/>
          <w:divBdr>
            <w:top w:val="none" w:sz="0" w:space="0" w:color="auto"/>
            <w:left w:val="none" w:sz="0" w:space="0" w:color="auto"/>
            <w:bottom w:val="none" w:sz="0" w:space="0" w:color="auto"/>
            <w:right w:val="none" w:sz="0" w:space="0" w:color="auto"/>
          </w:divBdr>
        </w:div>
        <w:div w:id="140470079">
          <w:marLeft w:val="0"/>
          <w:marRight w:val="0"/>
          <w:marTop w:val="0"/>
          <w:marBottom w:val="0"/>
          <w:divBdr>
            <w:top w:val="none" w:sz="0" w:space="0" w:color="auto"/>
            <w:left w:val="none" w:sz="0" w:space="0" w:color="auto"/>
            <w:bottom w:val="none" w:sz="0" w:space="0" w:color="auto"/>
            <w:right w:val="none" w:sz="0" w:space="0" w:color="auto"/>
          </w:divBdr>
        </w:div>
        <w:div w:id="352221410">
          <w:marLeft w:val="0"/>
          <w:marRight w:val="0"/>
          <w:marTop w:val="0"/>
          <w:marBottom w:val="0"/>
          <w:divBdr>
            <w:top w:val="none" w:sz="0" w:space="0" w:color="auto"/>
            <w:left w:val="none" w:sz="0" w:space="0" w:color="auto"/>
            <w:bottom w:val="none" w:sz="0" w:space="0" w:color="auto"/>
            <w:right w:val="none" w:sz="0" w:space="0" w:color="auto"/>
          </w:divBdr>
        </w:div>
        <w:div w:id="850722902">
          <w:marLeft w:val="0"/>
          <w:marRight w:val="0"/>
          <w:marTop w:val="0"/>
          <w:marBottom w:val="0"/>
          <w:divBdr>
            <w:top w:val="none" w:sz="0" w:space="0" w:color="auto"/>
            <w:left w:val="none" w:sz="0" w:space="0" w:color="auto"/>
            <w:bottom w:val="none" w:sz="0" w:space="0" w:color="auto"/>
            <w:right w:val="none" w:sz="0" w:space="0" w:color="auto"/>
          </w:divBdr>
        </w:div>
        <w:div w:id="1684211389">
          <w:marLeft w:val="0"/>
          <w:marRight w:val="0"/>
          <w:marTop w:val="0"/>
          <w:marBottom w:val="0"/>
          <w:divBdr>
            <w:top w:val="none" w:sz="0" w:space="0" w:color="auto"/>
            <w:left w:val="none" w:sz="0" w:space="0" w:color="auto"/>
            <w:bottom w:val="none" w:sz="0" w:space="0" w:color="auto"/>
            <w:right w:val="none" w:sz="0" w:space="0" w:color="auto"/>
          </w:divBdr>
        </w:div>
        <w:div w:id="356736242">
          <w:marLeft w:val="0"/>
          <w:marRight w:val="0"/>
          <w:marTop w:val="0"/>
          <w:marBottom w:val="0"/>
          <w:divBdr>
            <w:top w:val="none" w:sz="0" w:space="0" w:color="auto"/>
            <w:left w:val="none" w:sz="0" w:space="0" w:color="auto"/>
            <w:bottom w:val="none" w:sz="0" w:space="0" w:color="auto"/>
            <w:right w:val="none" w:sz="0" w:space="0" w:color="auto"/>
          </w:divBdr>
        </w:div>
      </w:divsChild>
    </w:div>
    <w:div w:id="1503659773">
      <w:bodyDiv w:val="1"/>
      <w:marLeft w:val="0"/>
      <w:marRight w:val="0"/>
      <w:marTop w:val="0"/>
      <w:marBottom w:val="0"/>
      <w:divBdr>
        <w:top w:val="none" w:sz="0" w:space="0" w:color="auto"/>
        <w:left w:val="none" w:sz="0" w:space="0" w:color="auto"/>
        <w:bottom w:val="none" w:sz="0" w:space="0" w:color="auto"/>
        <w:right w:val="none" w:sz="0" w:space="0" w:color="auto"/>
      </w:divBdr>
    </w:div>
    <w:div w:id="1534996061">
      <w:bodyDiv w:val="1"/>
      <w:marLeft w:val="0"/>
      <w:marRight w:val="0"/>
      <w:marTop w:val="0"/>
      <w:marBottom w:val="0"/>
      <w:divBdr>
        <w:top w:val="none" w:sz="0" w:space="0" w:color="auto"/>
        <w:left w:val="none" w:sz="0" w:space="0" w:color="auto"/>
        <w:bottom w:val="none" w:sz="0" w:space="0" w:color="auto"/>
        <w:right w:val="none" w:sz="0" w:space="0" w:color="auto"/>
      </w:divBdr>
      <w:divsChild>
        <w:div w:id="1786315398">
          <w:marLeft w:val="0"/>
          <w:marRight w:val="0"/>
          <w:marTop w:val="0"/>
          <w:marBottom w:val="0"/>
          <w:divBdr>
            <w:top w:val="none" w:sz="0" w:space="0" w:color="auto"/>
            <w:left w:val="none" w:sz="0" w:space="0" w:color="auto"/>
            <w:bottom w:val="none" w:sz="0" w:space="0" w:color="auto"/>
            <w:right w:val="none" w:sz="0" w:space="0" w:color="auto"/>
          </w:divBdr>
        </w:div>
      </w:divsChild>
    </w:div>
    <w:div w:id="1548837233">
      <w:bodyDiv w:val="1"/>
      <w:marLeft w:val="0"/>
      <w:marRight w:val="0"/>
      <w:marTop w:val="0"/>
      <w:marBottom w:val="0"/>
      <w:divBdr>
        <w:top w:val="none" w:sz="0" w:space="0" w:color="auto"/>
        <w:left w:val="none" w:sz="0" w:space="0" w:color="auto"/>
        <w:bottom w:val="none" w:sz="0" w:space="0" w:color="auto"/>
        <w:right w:val="none" w:sz="0" w:space="0" w:color="auto"/>
      </w:divBdr>
    </w:div>
    <w:div w:id="1572812336">
      <w:bodyDiv w:val="1"/>
      <w:marLeft w:val="0"/>
      <w:marRight w:val="0"/>
      <w:marTop w:val="0"/>
      <w:marBottom w:val="0"/>
      <w:divBdr>
        <w:top w:val="none" w:sz="0" w:space="0" w:color="auto"/>
        <w:left w:val="none" w:sz="0" w:space="0" w:color="auto"/>
        <w:bottom w:val="none" w:sz="0" w:space="0" w:color="auto"/>
        <w:right w:val="none" w:sz="0" w:space="0" w:color="auto"/>
      </w:divBdr>
    </w:div>
    <w:div w:id="1577670450">
      <w:bodyDiv w:val="1"/>
      <w:marLeft w:val="0"/>
      <w:marRight w:val="0"/>
      <w:marTop w:val="0"/>
      <w:marBottom w:val="0"/>
      <w:divBdr>
        <w:top w:val="none" w:sz="0" w:space="0" w:color="auto"/>
        <w:left w:val="none" w:sz="0" w:space="0" w:color="auto"/>
        <w:bottom w:val="none" w:sz="0" w:space="0" w:color="auto"/>
        <w:right w:val="none" w:sz="0" w:space="0" w:color="auto"/>
      </w:divBdr>
    </w:div>
    <w:div w:id="1587769415">
      <w:bodyDiv w:val="1"/>
      <w:marLeft w:val="0"/>
      <w:marRight w:val="0"/>
      <w:marTop w:val="0"/>
      <w:marBottom w:val="0"/>
      <w:divBdr>
        <w:top w:val="none" w:sz="0" w:space="0" w:color="auto"/>
        <w:left w:val="none" w:sz="0" w:space="0" w:color="auto"/>
        <w:bottom w:val="none" w:sz="0" w:space="0" w:color="auto"/>
        <w:right w:val="none" w:sz="0" w:space="0" w:color="auto"/>
      </w:divBdr>
    </w:div>
    <w:div w:id="1589466095">
      <w:bodyDiv w:val="1"/>
      <w:marLeft w:val="0"/>
      <w:marRight w:val="0"/>
      <w:marTop w:val="0"/>
      <w:marBottom w:val="0"/>
      <w:divBdr>
        <w:top w:val="none" w:sz="0" w:space="0" w:color="auto"/>
        <w:left w:val="none" w:sz="0" w:space="0" w:color="auto"/>
        <w:bottom w:val="none" w:sz="0" w:space="0" w:color="auto"/>
        <w:right w:val="none" w:sz="0" w:space="0" w:color="auto"/>
      </w:divBdr>
    </w:div>
    <w:div w:id="1596093929">
      <w:bodyDiv w:val="1"/>
      <w:marLeft w:val="0"/>
      <w:marRight w:val="0"/>
      <w:marTop w:val="0"/>
      <w:marBottom w:val="0"/>
      <w:divBdr>
        <w:top w:val="none" w:sz="0" w:space="0" w:color="auto"/>
        <w:left w:val="none" w:sz="0" w:space="0" w:color="auto"/>
        <w:bottom w:val="none" w:sz="0" w:space="0" w:color="auto"/>
        <w:right w:val="none" w:sz="0" w:space="0" w:color="auto"/>
      </w:divBdr>
      <w:divsChild>
        <w:div w:id="755787332">
          <w:marLeft w:val="547"/>
          <w:marRight w:val="0"/>
          <w:marTop w:val="154"/>
          <w:marBottom w:val="0"/>
          <w:divBdr>
            <w:top w:val="none" w:sz="0" w:space="0" w:color="auto"/>
            <w:left w:val="none" w:sz="0" w:space="0" w:color="auto"/>
            <w:bottom w:val="none" w:sz="0" w:space="0" w:color="auto"/>
            <w:right w:val="none" w:sz="0" w:space="0" w:color="auto"/>
          </w:divBdr>
        </w:div>
        <w:div w:id="966358172">
          <w:marLeft w:val="547"/>
          <w:marRight w:val="0"/>
          <w:marTop w:val="154"/>
          <w:marBottom w:val="0"/>
          <w:divBdr>
            <w:top w:val="none" w:sz="0" w:space="0" w:color="auto"/>
            <w:left w:val="none" w:sz="0" w:space="0" w:color="auto"/>
            <w:bottom w:val="none" w:sz="0" w:space="0" w:color="auto"/>
            <w:right w:val="none" w:sz="0" w:space="0" w:color="auto"/>
          </w:divBdr>
        </w:div>
        <w:div w:id="272638072">
          <w:marLeft w:val="547"/>
          <w:marRight w:val="0"/>
          <w:marTop w:val="154"/>
          <w:marBottom w:val="0"/>
          <w:divBdr>
            <w:top w:val="none" w:sz="0" w:space="0" w:color="auto"/>
            <w:left w:val="none" w:sz="0" w:space="0" w:color="auto"/>
            <w:bottom w:val="none" w:sz="0" w:space="0" w:color="auto"/>
            <w:right w:val="none" w:sz="0" w:space="0" w:color="auto"/>
          </w:divBdr>
        </w:div>
        <w:div w:id="1007362306">
          <w:marLeft w:val="547"/>
          <w:marRight w:val="0"/>
          <w:marTop w:val="154"/>
          <w:marBottom w:val="0"/>
          <w:divBdr>
            <w:top w:val="none" w:sz="0" w:space="0" w:color="auto"/>
            <w:left w:val="none" w:sz="0" w:space="0" w:color="auto"/>
            <w:bottom w:val="none" w:sz="0" w:space="0" w:color="auto"/>
            <w:right w:val="none" w:sz="0" w:space="0" w:color="auto"/>
          </w:divBdr>
        </w:div>
      </w:divsChild>
    </w:div>
    <w:div w:id="1605267795">
      <w:bodyDiv w:val="1"/>
      <w:marLeft w:val="0"/>
      <w:marRight w:val="0"/>
      <w:marTop w:val="0"/>
      <w:marBottom w:val="0"/>
      <w:divBdr>
        <w:top w:val="none" w:sz="0" w:space="0" w:color="auto"/>
        <w:left w:val="none" w:sz="0" w:space="0" w:color="auto"/>
        <w:bottom w:val="none" w:sz="0" w:space="0" w:color="auto"/>
        <w:right w:val="none" w:sz="0" w:space="0" w:color="auto"/>
      </w:divBdr>
    </w:div>
    <w:div w:id="1612854592">
      <w:bodyDiv w:val="1"/>
      <w:marLeft w:val="0"/>
      <w:marRight w:val="0"/>
      <w:marTop w:val="0"/>
      <w:marBottom w:val="0"/>
      <w:divBdr>
        <w:top w:val="none" w:sz="0" w:space="0" w:color="auto"/>
        <w:left w:val="none" w:sz="0" w:space="0" w:color="auto"/>
        <w:bottom w:val="none" w:sz="0" w:space="0" w:color="auto"/>
        <w:right w:val="none" w:sz="0" w:space="0" w:color="auto"/>
      </w:divBdr>
    </w:div>
    <w:div w:id="1626622460">
      <w:bodyDiv w:val="1"/>
      <w:marLeft w:val="0"/>
      <w:marRight w:val="0"/>
      <w:marTop w:val="0"/>
      <w:marBottom w:val="0"/>
      <w:divBdr>
        <w:top w:val="none" w:sz="0" w:space="0" w:color="auto"/>
        <w:left w:val="none" w:sz="0" w:space="0" w:color="auto"/>
        <w:bottom w:val="none" w:sz="0" w:space="0" w:color="auto"/>
        <w:right w:val="none" w:sz="0" w:space="0" w:color="auto"/>
      </w:divBdr>
      <w:divsChild>
        <w:div w:id="1554074829">
          <w:marLeft w:val="0"/>
          <w:marRight w:val="0"/>
          <w:marTop w:val="0"/>
          <w:marBottom w:val="0"/>
          <w:divBdr>
            <w:top w:val="none" w:sz="0" w:space="0" w:color="auto"/>
            <w:left w:val="none" w:sz="0" w:space="0" w:color="auto"/>
            <w:bottom w:val="none" w:sz="0" w:space="0" w:color="auto"/>
            <w:right w:val="none" w:sz="0" w:space="0" w:color="auto"/>
          </w:divBdr>
        </w:div>
        <w:div w:id="1953632736">
          <w:marLeft w:val="0"/>
          <w:marRight w:val="0"/>
          <w:marTop w:val="0"/>
          <w:marBottom w:val="0"/>
          <w:divBdr>
            <w:top w:val="none" w:sz="0" w:space="0" w:color="auto"/>
            <w:left w:val="none" w:sz="0" w:space="0" w:color="auto"/>
            <w:bottom w:val="none" w:sz="0" w:space="0" w:color="auto"/>
            <w:right w:val="none" w:sz="0" w:space="0" w:color="auto"/>
          </w:divBdr>
        </w:div>
      </w:divsChild>
    </w:div>
    <w:div w:id="1651204838">
      <w:bodyDiv w:val="1"/>
      <w:marLeft w:val="0"/>
      <w:marRight w:val="0"/>
      <w:marTop w:val="0"/>
      <w:marBottom w:val="0"/>
      <w:divBdr>
        <w:top w:val="none" w:sz="0" w:space="0" w:color="auto"/>
        <w:left w:val="none" w:sz="0" w:space="0" w:color="auto"/>
        <w:bottom w:val="none" w:sz="0" w:space="0" w:color="auto"/>
        <w:right w:val="none" w:sz="0" w:space="0" w:color="auto"/>
      </w:divBdr>
      <w:divsChild>
        <w:div w:id="1294754582">
          <w:marLeft w:val="0"/>
          <w:marRight w:val="0"/>
          <w:marTop w:val="0"/>
          <w:marBottom w:val="0"/>
          <w:divBdr>
            <w:top w:val="none" w:sz="0" w:space="0" w:color="auto"/>
            <w:left w:val="none" w:sz="0" w:space="0" w:color="auto"/>
            <w:bottom w:val="none" w:sz="0" w:space="0" w:color="auto"/>
            <w:right w:val="none" w:sz="0" w:space="0" w:color="auto"/>
          </w:divBdr>
        </w:div>
      </w:divsChild>
    </w:div>
    <w:div w:id="1663894069">
      <w:bodyDiv w:val="1"/>
      <w:marLeft w:val="0"/>
      <w:marRight w:val="0"/>
      <w:marTop w:val="0"/>
      <w:marBottom w:val="0"/>
      <w:divBdr>
        <w:top w:val="none" w:sz="0" w:space="0" w:color="auto"/>
        <w:left w:val="none" w:sz="0" w:space="0" w:color="auto"/>
        <w:bottom w:val="none" w:sz="0" w:space="0" w:color="auto"/>
        <w:right w:val="none" w:sz="0" w:space="0" w:color="auto"/>
      </w:divBdr>
      <w:divsChild>
        <w:div w:id="598104129">
          <w:marLeft w:val="0"/>
          <w:marRight w:val="0"/>
          <w:marTop w:val="0"/>
          <w:marBottom w:val="0"/>
          <w:divBdr>
            <w:top w:val="none" w:sz="0" w:space="0" w:color="auto"/>
            <w:left w:val="none" w:sz="0" w:space="0" w:color="auto"/>
            <w:bottom w:val="none" w:sz="0" w:space="0" w:color="auto"/>
            <w:right w:val="none" w:sz="0" w:space="0" w:color="auto"/>
          </w:divBdr>
        </w:div>
      </w:divsChild>
    </w:div>
    <w:div w:id="1678917963">
      <w:bodyDiv w:val="1"/>
      <w:marLeft w:val="0"/>
      <w:marRight w:val="0"/>
      <w:marTop w:val="0"/>
      <w:marBottom w:val="0"/>
      <w:divBdr>
        <w:top w:val="none" w:sz="0" w:space="0" w:color="auto"/>
        <w:left w:val="none" w:sz="0" w:space="0" w:color="auto"/>
        <w:bottom w:val="none" w:sz="0" w:space="0" w:color="auto"/>
        <w:right w:val="none" w:sz="0" w:space="0" w:color="auto"/>
      </w:divBdr>
    </w:div>
    <w:div w:id="1689717135">
      <w:bodyDiv w:val="1"/>
      <w:marLeft w:val="0"/>
      <w:marRight w:val="0"/>
      <w:marTop w:val="0"/>
      <w:marBottom w:val="0"/>
      <w:divBdr>
        <w:top w:val="none" w:sz="0" w:space="0" w:color="auto"/>
        <w:left w:val="none" w:sz="0" w:space="0" w:color="auto"/>
        <w:bottom w:val="none" w:sz="0" w:space="0" w:color="auto"/>
        <w:right w:val="none" w:sz="0" w:space="0" w:color="auto"/>
      </w:divBdr>
    </w:div>
    <w:div w:id="1695155452">
      <w:bodyDiv w:val="1"/>
      <w:marLeft w:val="0"/>
      <w:marRight w:val="0"/>
      <w:marTop w:val="0"/>
      <w:marBottom w:val="0"/>
      <w:divBdr>
        <w:top w:val="none" w:sz="0" w:space="0" w:color="auto"/>
        <w:left w:val="none" w:sz="0" w:space="0" w:color="auto"/>
        <w:bottom w:val="none" w:sz="0" w:space="0" w:color="auto"/>
        <w:right w:val="none" w:sz="0" w:space="0" w:color="auto"/>
      </w:divBdr>
    </w:div>
    <w:div w:id="1726368952">
      <w:bodyDiv w:val="1"/>
      <w:marLeft w:val="0"/>
      <w:marRight w:val="0"/>
      <w:marTop w:val="0"/>
      <w:marBottom w:val="0"/>
      <w:divBdr>
        <w:top w:val="none" w:sz="0" w:space="0" w:color="auto"/>
        <w:left w:val="none" w:sz="0" w:space="0" w:color="auto"/>
        <w:bottom w:val="none" w:sz="0" w:space="0" w:color="auto"/>
        <w:right w:val="none" w:sz="0" w:space="0" w:color="auto"/>
      </w:divBdr>
      <w:divsChild>
        <w:div w:id="82191772">
          <w:marLeft w:val="0"/>
          <w:marRight w:val="0"/>
          <w:marTop w:val="0"/>
          <w:marBottom w:val="0"/>
          <w:divBdr>
            <w:top w:val="none" w:sz="0" w:space="0" w:color="auto"/>
            <w:left w:val="none" w:sz="0" w:space="0" w:color="auto"/>
            <w:bottom w:val="none" w:sz="0" w:space="0" w:color="auto"/>
            <w:right w:val="none" w:sz="0" w:space="0" w:color="auto"/>
          </w:divBdr>
        </w:div>
      </w:divsChild>
    </w:div>
    <w:div w:id="1728801173">
      <w:bodyDiv w:val="1"/>
      <w:marLeft w:val="0"/>
      <w:marRight w:val="0"/>
      <w:marTop w:val="0"/>
      <w:marBottom w:val="0"/>
      <w:divBdr>
        <w:top w:val="none" w:sz="0" w:space="0" w:color="auto"/>
        <w:left w:val="none" w:sz="0" w:space="0" w:color="auto"/>
        <w:bottom w:val="none" w:sz="0" w:space="0" w:color="auto"/>
        <w:right w:val="none" w:sz="0" w:space="0" w:color="auto"/>
      </w:divBdr>
    </w:div>
    <w:div w:id="1734352686">
      <w:bodyDiv w:val="1"/>
      <w:marLeft w:val="0"/>
      <w:marRight w:val="0"/>
      <w:marTop w:val="0"/>
      <w:marBottom w:val="0"/>
      <w:divBdr>
        <w:top w:val="none" w:sz="0" w:space="0" w:color="auto"/>
        <w:left w:val="none" w:sz="0" w:space="0" w:color="auto"/>
        <w:bottom w:val="none" w:sz="0" w:space="0" w:color="auto"/>
        <w:right w:val="none" w:sz="0" w:space="0" w:color="auto"/>
      </w:divBdr>
    </w:div>
    <w:div w:id="1748266171">
      <w:bodyDiv w:val="1"/>
      <w:marLeft w:val="0"/>
      <w:marRight w:val="0"/>
      <w:marTop w:val="0"/>
      <w:marBottom w:val="0"/>
      <w:divBdr>
        <w:top w:val="none" w:sz="0" w:space="0" w:color="auto"/>
        <w:left w:val="none" w:sz="0" w:space="0" w:color="auto"/>
        <w:bottom w:val="none" w:sz="0" w:space="0" w:color="auto"/>
        <w:right w:val="none" w:sz="0" w:space="0" w:color="auto"/>
      </w:divBdr>
    </w:div>
    <w:div w:id="1751734630">
      <w:bodyDiv w:val="1"/>
      <w:marLeft w:val="0"/>
      <w:marRight w:val="0"/>
      <w:marTop w:val="0"/>
      <w:marBottom w:val="0"/>
      <w:divBdr>
        <w:top w:val="none" w:sz="0" w:space="0" w:color="auto"/>
        <w:left w:val="none" w:sz="0" w:space="0" w:color="auto"/>
        <w:bottom w:val="none" w:sz="0" w:space="0" w:color="auto"/>
        <w:right w:val="none" w:sz="0" w:space="0" w:color="auto"/>
      </w:divBdr>
    </w:div>
    <w:div w:id="1764566321">
      <w:bodyDiv w:val="1"/>
      <w:marLeft w:val="0"/>
      <w:marRight w:val="0"/>
      <w:marTop w:val="0"/>
      <w:marBottom w:val="0"/>
      <w:divBdr>
        <w:top w:val="none" w:sz="0" w:space="0" w:color="auto"/>
        <w:left w:val="none" w:sz="0" w:space="0" w:color="auto"/>
        <w:bottom w:val="none" w:sz="0" w:space="0" w:color="auto"/>
        <w:right w:val="none" w:sz="0" w:space="0" w:color="auto"/>
      </w:divBdr>
      <w:divsChild>
        <w:div w:id="447817857">
          <w:marLeft w:val="0"/>
          <w:marRight w:val="0"/>
          <w:marTop w:val="0"/>
          <w:marBottom w:val="0"/>
          <w:divBdr>
            <w:top w:val="none" w:sz="0" w:space="0" w:color="auto"/>
            <w:left w:val="none" w:sz="0" w:space="0" w:color="auto"/>
            <w:bottom w:val="none" w:sz="0" w:space="0" w:color="auto"/>
            <w:right w:val="none" w:sz="0" w:space="0" w:color="auto"/>
          </w:divBdr>
        </w:div>
      </w:divsChild>
    </w:div>
    <w:div w:id="1770272562">
      <w:bodyDiv w:val="1"/>
      <w:marLeft w:val="0"/>
      <w:marRight w:val="0"/>
      <w:marTop w:val="0"/>
      <w:marBottom w:val="0"/>
      <w:divBdr>
        <w:top w:val="none" w:sz="0" w:space="0" w:color="auto"/>
        <w:left w:val="none" w:sz="0" w:space="0" w:color="auto"/>
        <w:bottom w:val="none" w:sz="0" w:space="0" w:color="auto"/>
        <w:right w:val="none" w:sz="0" w:space="0" w:color="auto"/>
      </w:divBdr>
    </w:div>
    <w:div w:id="1778406423">
      <w:bodyDiv w:val="1"/>
      <w:marLeft w:val="0"/>
      <w:marRight w:val="0"/>
      <w:marTop w:val="0"/>
      <w:marBottom w:val="0"/>
      <w:divBdr>
        <w:top w:val="none" w:sz="0" w:space="0" w:color="auto"/>
        <w:left w:val="none" w:sz="0" w:space="0" w:color="auto"/>
        <w:bottom w:val="none" w:sz="0" w:space="0" w:color="auto"/>
        <w:right w:val="none" w:sz="0" w:space="0" w:color="auto"/>
      </w:divBdr>
      <w:divsChild>
        <w:div w:id="879509220">
          <w:marLeft w:val="0"/>
          <w:marRight w:val="0"/>
          <w:marTop w:val="0"/>
          <w:marBottom w:val="0"/>
          <w:divBdr>
            <w:top w:val="none" w:sz="0" w:space="0" w:color="auto"/>
            <w:left w:val="none" w:sz="0" w:space="0" w:color="auto"/>
            <w:bottom w:val="none" w:sz="0" w:space="0" w:color="auto"/>
            <w:right w:val="none" w:sz="0" w:space="0" w:color="auto"/>
          </w:divBdr>
        </w:div>
        <w:div w:id="1533036195">
          <w:marLeft w:val="0"/>
          <w:marRight w:val="0"/>
          <w:marTop w:val="0"/>
          <w:marBottom w:val="0"/>
          <w:divBdr>
            <w:top w:val="none" w:sz="0" w:space="0" w:color="auto"/>
            <w:left w:val="none" w:sz="0" w:space="0" w:color="auto"/>
            <w:bottom w:val="none" w:sz="0" w:space="0" w:color="auto"/>
            <w:right w:val="none" w:sz="0" w:space="0" w:color="auto"/>
          </w:divBdr>
        </w:div>
      </w:divsChild>
    </w:div>
    <w:div w:id="1838155584">
      <w:bodyDiv w:val="1"/>
      <w:marLeft w:val="0"/>
      <w:marRight w:val="0"/>
      <w:marTop w:val="0"/>
      <w:marBottom w:val="0"/>
      <w:divBdr>
        <w:top w:val="none" w:sz="0" w:space="0" w:color="auto"/>
        <w:left w:val="none" w:sz="0" w:space="0" w:color="auto"/>
        <w:bottom w:val="none" w:sz="0" w:space="0" w:color="auto"/>
        <w:right w:val="none" w:sz="0" w:space="0" w:color="auto"/>
      </w:divBdr>
      <w:divsChild>
        <w:div w:id="1465193773">
          <w:marLeft w:val="0"/>
          <w:marRight w:val="0"/>
          <w:marTop w:val="0"/>
          <w:marBottom w:val="0"/>
          <w:divBdr>
            <w:top w:val="none" w:sz="0" w:space="0" w:color="auto"/>
            <w:left w:val="none" w:sz="0" w:space="0" w:color="auto"/>
            <w:bottom w:val="none" w:sz="0" w:space="0" w:color="auto"/>
            <w:right w:val="none" w:sz="0" w:space="0" w:color="auto"/>
          </w:divBdr>
        </w:div>
      </w:divsChild>
    </w:div>
    <w:div w:id="1841582842">
      <w:bodyDiv w:val="1"/>
      <w:marLeft w:val="0"/>
      <w:marRight w:val="0"/>
      <w:marTop w:val="0"/>
      <w:marBottom w:val="0"/>
      <w:divBdr>
        <w:top w:val="none" w:sz="0" w:space="0" w:color="auto"/>
        <w:left w:val="none" w:sz="0" w:space="0" w:color="auto"/>
        <w:bottom w:val="none" w:sz="0" w:space="0" w:color="auto"/>
        <w:right w:val="none" w:sz="0" w:space="0" w:color="auto"/>
      </w:divBdr>
    </w:div>
    <w:div w:id="1860856147">
      <w:bodyDiv w:val="1"/>
      <w:marLeft w:val="0"/>
      <w:marRight w:val="0"/>
      <w:marTop w:val="0"/>
      <w:marBottom w:val="0"/>
      <w:divBdr>
        <w:top w:val="none" w:sz="0" w:space="0" w:color="auto"/>
        <w:left w:val="none" w:sz="0" w:space="0" w:color="auto"/>
        <w:bottom w:val="none" w:sz="0" w:space="0" w:color="auto"/>
        <w:right w:val="none" w:sz="0" w:space="0" w:color="auto"/>
      </w:divBdr>
    </w:div>
    <w:div w:id="1899389627">
      <w:bodyDiv w:val="1"/>
      <w:marLeft w:val="0"/>
      <w:marRight w:val="0"/>
      <w:marTop w:val="0"/>
      <w:marBottom w:val="0"/>
      <w:divBdr>
        <w:top w:val="none" w:sz="0" w:space="0" w:color="auto"/>
        <w:left w:val="none" w:sz="0" w:space="0" w:color="auto"/>
        <w:bottom w:val="none" w:sz="0" w:space="0" w:color="auto"/>
        <w:right w:val="none" w:sz="0" w:space="0" w:color="auto"/>
      </w:divBdr>
    </w:div>
    <w:div w:id="1900238460">
      <w:bodyDiv w:val="1"/>
      <w:marLeft w:val="0"/>
      <w:marRight w:val="0"/>
      <w:marTop w:val="0"/>
      <w:marBottom w:val="0"/>
      <w:divBdr>
        <w:top w:val="none" w:sz="0" w:space="0" w:color="auto"/>
        <w:left w:val="none" w:sz="0" w:space="0" w:color="auto"/>
        <w:bottom w:val="none" w:sz="0" w:space="0" w:color="auto"/>
        <w:right w:val="none" w:sz="0" w:space="0" w:color="auto"/>
      </w:divBdr>
      <w:divsChild>
        <w:div w:id="109445654">
          <w:marLeft w:val="547"/>
          <w:marRight w:val="0"/>
          <w:marTop w:val="154"/>
          <w:marBottom w:val="0"/>
          <w:divBdr>
            <w:top w:val="none" w:sz="0" w:space="0" w:color="auto"/>
            <w:left w:val="none" w:sz="0" w:space="0" w:color="auto"/>
            <w:bottom w:val="none" w:sz="0" w:space="0" w:color="auto"/>
            <w:right w:val="none" w:sz="0" w:space="0" w:color="auto"/>
          </w:divBdr>
        </w:div>
        <w:div w:id="199977727">
          <w:marLeft w:val="547"/>
          <w:marRight w:val="0"/>
          <w:marTop w:val="154"/>
          <w:marBottom w:val="0"/>
          <w:divBdr>
            <w:top w:val="none" w:sz="0" w:space="0" w:color="auto"/>
            <w:left w:val="none" w:sz="0" w:space="0" w:color="auto"/>
            <w:bottom w:val="none" w:sz="0" w:space="0" w:color="auto"/>
            <w:right w:val="none" w:sz="0" w:space="0" w:color="auto"/>
          </w:divBdr>
        </w:div>
      </w:divsChild>
    </w:div>
    <w:div w:id="1925912902">
      <w:bodyDiv w:val="1"/>
      <w:marLeft w:val="0"/>
      <w:marRight w:val="0"/>
      <w:marTop w:val="0"/>
      <w:marBottom w:val="0"/>
      <w:divBdr>
        <w:top w:val="none" w:sz="0" w:space="0" w:color="auto"/>
        <w:left w:val="none" w:sz="0" w:space="0" w:color="auto"/>
        <w:bottom w:val="none" w:sz="0" w:space="0" w:color="auto"/>
        <w:right w:val="none" w:sz="0" w:space="0" w:color="auto"/>
      </w:divBdr>
    </w:div>
    <w:div w:id="1976450011">
      <w:bodyDiv w:val="1"/>
      <w:marLeft w:val="0"/>
      <w:marRight w:val="0"/>
      <w:marTop w:val="0"/>
      <w:marBottom w:val="0"/>
      <w:divBdr>
        <w:top w:val="none" w:sz="0" w:space="0" w:color="auto"/>
        <w:left w:val="none" w:sz="0" w:space="0" w:color="auto"/>
        <w:bottom w:val="none" w:sz="0" w:space="0" w:color="auto"/>
        <w:right w:val="none" w:sz="0" w:space="0" w:color="auto"/>
      </w:divBdr>
    </w:div>
    <w:div w:id="1979214223">
      <w:bodyDiv w:val="1"/>
      <w:marLeft w:val="0"/>
      <w:marRight w:val="0"/>
      <w:marTop w:val="0"/>
      <w:marBottom w:val="0"/>
      <w:divBdr>
        <w:top w:val="none" w:sz="0" w:space="0" w:color="auto"/>
        <w:left w:val="none" w:sz="0" w:space="0" w:color="auto"/>
        <w:bottom w:val="none" w:sz="0" w:space="0" w:color="auto"/>
        <w:right w:val="none" w:sz="0" w:space="0" w:color="auto"/>
      </w:divBdr>
    </w:div>
    <w:div w:id="1980305289">
      <w:bodyDiv w:val="1"/>
      <w:marLeft w:val="0"/>
      <w:marRight w:val="0"/>
      <w:marTop w:val="0"/>
      <w:marBottom w:val="0"/>
      <w:divBdr>
        <w:top w:val="none" w:sz="0" w:space="0" w:color="auto"/>
        <w:left w:val="none" w:sz="0" w:space="0" w:color="auto"/>
        <w:bottom w:val="none" w:sz="0" w:space="0" w:color="auto"/>
        <w:right w:val="none" w:sz="0" w:space="0" w:color="auto"/>
      </w:divBdr>
      <w:divsChild>
        <w:div w:id="706955247">
          <w:marLeft w:val="547"/>
          <w:marRight w:val="0"/>
          <w:marTop w:val="154"/>
          <w:marBottom w:val="0"/>
          <w:divBdr>
            <w:top w:val="none" w:sz="0" w:space="0" w:color="auto"/>
            <w:left w:val="none" w:sz="0" w:space="0" w:color="auto"/>
            <w:bottom w:val="none" w:sz="0" w:space="0" w:color="auto"/>
            <w:right w:val="none" w:sz="0" w:space="0" w:color="auto"/>
          </w:divBdr>
        </w:div>
        <w:div w:id="1261834541">
          <w:marLeft w:val="547"/>
          <w:marRight w:val="0"/>
          <w:marTop w:val="154"/>
          <w:marBottom w:val="0"/>
          <w:divBdr>
            <w:top w:val="none" w:sz="0" w:space="0" w:color="auto"/>
            <w:left w:val="none" w:sz="0" w:space="0" w:color="auto"/>
            <w:bottom w:val="none" w:sz="0" w:space="0" w:color="auto"/>
            <w:right w:val="none" w:sz="0" w:space="0" w:color="auto"/>
          </w:divBdr>
        </w:div>
      </w:divsChild>
    </w:div>
    <w:div w:id="1991329291">
      <w:bodyDiv w:val="1"/>
      <w:marLeft w:val="0"/>
      <w:marRight w:val="0"/>
      <w:marTop w:val="0"/>
      <w:marBottom w:val="0"/>
      <w:divBdr>
        <w:top w:val="none" w:sz="0" w:space="0" w:color="auto"/>
        <w:left w:val="none" w:sz="0" w:space="0" w:color="auto"/>
        <w:bottom w:val="none" w:sz="0" w:space="0" w:color="auto"/>
        <w:right w:val="none" w:sz="0" w:space="0" w:color="auto"/>
      </w:divBdr>
    </w:div>
    <w:div w:id="2019430734">
      <w:bodyDiv w:val="1"/>
      <w:marLeft w:val="0"/>
      <w:marRight w:val="0"/>
      <w:marTop w:val="0"/>
      <w:marBottom w:val="0"/>
      <w:divBdr>
        <w:top w:val="none" w:sz="0" w:space="0" w:color="auto"/>
        <w:left w:val="none" w:sz="0" w:space="0" w:color="auto"/>
        <w:bottom w:val="none" w:sz="0" w:space="0" w:color="auto"/>
        <w:right w:val="none" w:sz="0" w:space="0" w:color="auto"/>
      </w:divBdr>
    </w:div>
    <w:div w:id="2019506098">
      <w:bodyDiv w:val="1"/>
      <w:marLeft w:val="0"/>
      <w:marRight w:val="0"/>
      <w:marTop w:val="0"/>
      <w:marBottom w:val="0"/>
      <w:divBdr>
        <w:top w:val="none" w:sz="0" w:space="0" w:color="auto"/>
        <w:left w:val="none" w:sz="0" w:space="0" w:color="auto"/>
        <w:bottom w:val="none" w:sz="0" w:space="0" w:color="auto"/>
        <w:right w:val="none" w:sz="0" w:space="0" w:color="auto"/>
      </w:divBdr>
    </w:div>
    <w:div w:id="2034725692">
      <w:bodyDiv w:val="1"/>
      <w:marLeft w:val="0"/>
      <w:marRight w:val="0"/>
      <w:marTop w:val="0"/>
      <w:marBottom w:val="0"/>
      <w:divBdr>
        <w:top w:val="none" w:sz="0" w:space="0" w:color="auto"/>
        <w:left w:val="none" w:sz="0" w:space="0" w:color="auto"/>
        <w:bottom w:val="none" w:sz="0" w:space="0" w:color="auto"/>
        <w:right w:val="none" w:sz="0" w:space="0" w:color="auto"/>
      </w:divBdr>
    </w:div>
    <w:div w:id="2066443277">
      <w:bodyDiv w:val="1"/>
      <w:marLeft w:val="0"/>
      <w:marRight w:val="0"/>
      <w:marTop w:val="0"/>
      <w:marBottom w:val="0"/>
      <w:divBdr>
        <w:top w:val="none" w:sz="0" w:space="0" w:color="auto"/>
        <w:left w:val="none" w:sz="0" w:space="0" w:color="auto"/>
        <w:bottom w:val="none" w:sz="0" w:space="0" w:color="auto"/>
        <w:right w:val="none" w:sz="0" w:space="0" w:color="auto"/>
      </w:divBdr>
      <w:divsChild>
        <w:div w:id="1962681797">
          <w:marLeft w:val="0"/>
          <w:marRight w:val="0"/>
          <w:marTop w:val="0"/>
          <w:marBottom w:val="0"/>
          <w:divBdr>
            <w:top w:val="none" w:sz="0" w:space="0" w:color="auto"/>
            <w:left w:val="none" w:sz="0" w:space="0" w:color="auto"/>
            <w:bottom w:val="none" w:sz="0" w:space="0" w:color="auto"/>
            <w:right w:val="none" w:sz="0" w:space="0" w:color="auto"/>
          </w:divBdr>
        </w:div>
      </w:divsChild>
    </w:div>
    <w:div w:id="2071418003">
      <w:bodyDiv w:val="1"/>
      <w:marLeft w:val="0"/>
      <w:marRight w:val="0"/>
      <w:marTop w:val="0"/>
      <w:marBottom w:val="0"/>
      <w:divBdr>
        <w:top w:val="none" w:sz="0" w:space="0" w:color="auto"/>
        <w:left w:val="none" w:sz="0" w:space="0" w:color="auto"/>
        <w:bottom w:val="none" w:sz="0" w:space="0" w:color="auto"/>
        <w:right w:val="none" w:sz="0" w:space="0" w:color="auto"/>
      </w:divBdr>
      <w:divsChild>
        <w:div w:id="2085446439">
          <w:marLeft w:val="0"/>
          <w:marRight w:val="0"/>
          <w:marTop w:val="0"/>
          <w:marBottom w:val="0"/>
          <w:divBdr>
            <w:top w:val="none" w:sz="0" w:space="0" w:color="auto"/>
            <w:left w:val="none" w:sz="0" w:space="0" w:color="auto"/>
            <w:bottom w:val="none" w:sz="0" w:space="0" w:color="auto"/>
            <w:right w:val="none" w:sz="0" w:space="0" w:color="auto"/>
          </w:divBdr>
        </w:div>
      </w:divsChild>
    </w:div>
    <w:div w:id="2072999655">
      <w:bodyDiv w:val="1"/>
      <w:marLeft w:val="0"/>
      <w:marRight w:val="0"/>
      <w:marTop w:val="0"/>
      <w:marBottom w:val="0"/>
      <w:divBdr>
        <w:top w:val="none" w:sz="0" w:space="0" w:color="auto"/>
        <w:left w:val="none" w:sz="0" w:space="0" w:color="auto"/>
        <w:bottom w:val="none" w:sz="0" w:space="0" w:color="auto"/>
        <w:right w:val="none" w:sz="0" w:space="0" w:color="auto"/>
      </w:divBdr>
      <w:divsChild>
        <w:div w:id="606693560">
          <w:marLeft w:val="0"/>
          <w:marRight w:val="0"/>
          <w:marTop w:val="0"/>
          <w:marBottom w:val="0"/>
          <w:divBdr>
            <w:top w:val="none" w:sz="0" w:space="0" w:color="auto"/>
            <w:left w:val="none" w:sz="0" w:space="0" w:color="auto"/>
            <w:bottom w:val="none" w:sz="0" w:space="0" w:color="auto"/>
            <w:right w:val="none" w:sz="0" w:space="0" w:color="auto"/>
          </w:divBdr>
        </w:div>
      </w:divsChild>
    </w:div>
    <w:div w:id="2101245134">
      <w:bodyDiv w:val="1"/>
      <w:marLeft w:val="0"/>
      <w:marRight w:val="0"/>
      <w:marTop w:val="0"/>
      <w:marBottom w:val="0"/>
      <w:divBdr>
        <w:top w:val="none" w:sz="0" w:space="0" w:color="auto"/>
        <w:left w:val="none" w:sz="0" w:space="0" w:color="auto"/>
        <w:bottom w:val="none" w:sz="0" w:space="0" w:color="auto"/>
        <w:right w:val="none" w:sz="0" w:space="0" w:color="auto"/>
      </w:divBdr>
    </w:div>
    <w:div w:id="2125610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e-classic.online/" TargetMode="External"/><Relationship Id="rId26" Type="http://schemas.openxmlformats.org/officeDocument/2006/relationships/hyperlink" Target="https://listings.pcisecuritystandards.org/documents/PCI_DSS-QRG-v3_2_1.pdf" TargetMode="External"/><Relationship Id="rId39"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hyperlink" Target="https://www.topgear.com/car-news/electric/vw-e-bulli-concept-incredible-retro-ev-van" TargetMode="External"/><Relationship Id="rId34" Type="http://schemas.openxmlformats.org/officeDocument/2006/relationships/image" Target="media/image12.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esign.com/" TargetMode="External"/><Relationship Id="rId25" Type="http://schemas.openxmlformats.org/officeDocument/2006/relationships/hyperlink" Target="https://www.freshconsulting.com/insights/blog/the-4-types-of-innovation/" TargetMode="External"/><Relationship Id="rId33" Type="http://schemas.openxmlformats.org/officeDocument/2006/relationships/image" Target="media/image11.png"/><Relationship Id="rId38"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hyperlink" Target="https://get.agorize.com/en/resources/what-are-the-4-types-of-innovation/" TargetMode="External"/><Relationship Id="rId20" Type="http://schemas.openxmlformats.org/officeDocument/2006/relationships/hyperlink" Target="https://www.gminsights.com/industry-analysis/electric-classic-car-market" TargetMode="External"/><Relationship Id="rId29" Type="http://schemas.openxmlformats.org/officeDocument/2006/relationships/image" Target="media/image7.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indtools.com/ao2rt8j/scamper"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hyperlink" Target="https://www.linkedin.com/pulse/pci-compliance-what-why-important-joshua-cefai/" TargetMode="External"/><Relationship Id="rId23" Type="http://schemas.openxmlformats.org/officeDocument/2006/relationships/hyperlink" Target="https://www.forbes.com/advisor/business/seo-marketing/" TargetMode="External"/><Relationship Id="rId28" Type="http://schemas.openxmlformats.org/officeDocument/2006/relationships/hyperlink" Target="https://www.verifiedmarketresearch.com/product/electric-classic-car-market/" TargetMode="External"/><Relationship Id="rId36"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www.electricclassiccars.co.uk/products/electric-classic-beetle-conversion-kit" TargetMode="External"/><Relationship Id="rId31" Type="http://schemas.openxmlformats.org/officeDocument/2006/relationships/image" Target="media/image9.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2973/ijem.7.1.155" TargetMode="External"/><Relationship Id="rId22" Type="http://schemas.openxmlformats.org/officeDocument/2006/relationships/hyperlink" Target="https://www.legislation.gov.uk/ukpga/2018/12/contents/enacted" TargetMode="External"/><Relationship Id="rId27" Type="http://schemas.openxmlformats.org/officeDocument/2006/relationships/hyperlink" Target="https://www.forbes.com/advisor/business/what-is-marketing/" TargetMode="External"/><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{5B086602-5316-4C28-9FD8-7114AF9A4CA3}</b:Guid>
    <b:RefOrder>1</b:RefOrder>
  </b:Source>
</b:Sources>
</file>

<file path=customXml/itemProps1.xml><?xml version="1.0" encoding="utf-8"?>
<ds:datastoreItem xmlns:ds="http://schemas.openxmlformats.org/officeDocument/2006/customXml" ds:itemID="{3ED41239-2F6E-46A7-BD01-44FE65E4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1780</TotalTime>
  <Pages>18</Pages>
  <Words>3654</Words>
  <Characters>20833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Gazepov (2133589)</dc:creator>
  <cp:keywords/>
  <dc:description/>
  <cp:lastModifiedBy>Ivo Gazepov (2133589)</cp:lastModifiedBy>
  <cp:revision>28</cp:revision>
  <dcterms:created xsi:type="dcterms:W3CDTF">2024-07-28T09:38:00Z</dcterms:created>
  <dcterms:modified xsi:type="dcterms:W3CDTF">2024-08-21T13:43:00Z</dcterms:modified>
</cp:coreProperties>
</file>