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0E2D5DA" w14:textId="77777777" w:rsidR="000D168E" w:rsidRDefault="000D168E" w:rsidP="00055ABD">
      <w:pPr>
        <w:spacing w:after="0" w:line="240" w:lineRule="auto"/>
        <w:jc w:val="center"/>
        <w:rPr>
          <w:rFonts w:asciiTheme="majorHAnsi" w:hAnsiTheme="majorHAnsi"/>
          <w:b/>
          <w:bCs/>
          <w:color w:val="000000"/>
          <w:sz w:val="48"/>
          <w:szCs w:val="48"/>
        </w:rPr>
      </w:pPr>
    </w:p>
    <w:p w14:paraId="21ACAD90" w14:textId="77777777" w:rsidR="000D168E" w:rsidRDefault="000D168E" w:rsidP="00055ABD">
      <w:pPr>
        <w:spacing w:after="0" w:line="240" w:lineRule="auto"/>
        <w:jc w:val="center"/>
        <w:rPr>
          <w:rFonts w:asciiTheme="majorHAnsi" w:hAnsiTheme="majorHAnsi"/>
          <w:b/>
          <w:bCs/>
          <w:color w:val="000000"/>
          <w:sz w:val="48"/>
          <w:szCs w:val="48"/>
        </w:rPr>
      </w:pPr>
    </w:p>
    <w:p w14:paraId="0F89539F" w14:textId="77777777" w:rsidR="000D168E" w:rsidRDefault="000D168E" w:rsidP="00055ABD">
      <w:pPr>
        <w:spacing w:after="0" w:line="240" w:lineRule="auto"/>
        <w:jc w:val="center"/>
        <w:rPr>
          <w:rFonts w:asciiTheme="majorHAnsi" w:hAnsiTheme="majorHAnsi"/>
          <w:b/>
          <w:bCs/>
          <w:color w:val="000000"/>
          <w:sz w:val="48"/>
          <w:szCs w:val="48"/>
        </w:rPr>
      </w:pPr>
    </w:p>
    <w:p w14:paraId="0C829113" w14:textId="40D111BC" w:rsidR="00F775F5" w:rsidRDefault="00F775F5" w:rsidP="00F775F5">
      <w:pPr>
        <w:spacing w:after="0" w:line="240" w:lineRule="auto"/>
        <w:rPr>
          <w:rFonts w:cstheme="minorHAnsi"/>
          <w:b/>
          <w:bCs/>
          <w:color w:val="222222"/>
          <w:sz w:val="56"/>
          <w:szCs w:val="56"/>
          <w:shd w:val="clear" w:color="auto" w:fill="FFFFFF"/>
        </w:rPr>
      </w:pPr>
    </w:p>
    <w:p w14:paraId="4545DC48" w14:textId="77777777" w:rsidR="00DE573A" w:rsidRDefault="00F775F5" w:rsidP="00F775F5">
      <w:pPr>
        <w:spacing w:after="0" w:line="240" w:lineRule="auto"/>
        <w:rPr>
          <w:rFonts w:cstheme="minorHAnsi"/>
          <w:b/>
          <w:bCs/>
          <w:color w:val="222222"/>
          <w:sz w:val="56"/>
          <w:szCs w:val="56"/>
          <w:shd w:val="clear" w:color="auto" w:fill="FFFFFF"/>
        </w:rPr>
      </w:pPr>
      <w:r w:rsidRPr="00F775F5">
        <w:rPr>
          <w:rFonts w:cstheme="minorHAnsi"/>
          <w:b/>
          <w:bCs/>
          <w:color w:val="222222"/>
          <w:sz w:val="56"/>
          <w:szCs w:val="56"/>
          <w:shd w:val="clear" w:color="auto" w:fill="FFFFFF"/>
        </w:rPr>
        <w:t>BMSW4001_ACE_OCT 20</w:t>
      </w:r>
      <w:r w:rsidR="00F14AB1">
        <w:rPr>
          <w:rFonts w:cstheme="minorHAnsi"/>
          <w:b/>
          <w:bCs/>
          <w:color w:val="222222"/>
          <w:sz w:val="56"/>
          <w:szCs w:val="56"/>
          <w:shd w:val="clear" w:color="auto" w:fill="FFFFFF"/>
        </w:rPr>
        <w:t xml:space="preserve"> </w:t>
      </w:r>
    </w:p>
    <w:p w14:paraId="094D258A" w14:textId="14112103" w:rsidR="00F775F5" w:rsidRPr="00F775F5" w:rsidRDefault="00DE573A" w:rsidP="00F775F5">
      <w:pPr>
        <w:spacing w:after="0" w:line="240" w:lineRule="auto"/>
        <w:rPr>
          <w:rFonts w:cstheme="minorHAnsi"/>
          <w:b/>
          <w:bCs/>
          <w:color w:val="000000"/>
          <w:sz w:val="56"/>
          <w:szCs w:val="56"/>
        </w:rPr>
      </w:pPr>
      <w:r w:rsidRPr="00F775F5">
        <w:rPr>
          <w:rFonts w:cstheme="minorHAnsi"/>
          <w:b/>
          <w:bCs/>
          <w:color w:val="222222"/>
          <w:sz w:val="56"/>
          <w:szCs w:val="56"/>
          <w:shd w:val="clear" w:color="auto" w:fill="FFFFFF"/>
        </w:rPr>
        <w:t>Task 2</w:t>
      </w:r>
      <w:r>
        <w:rPr>
          <w:rFonts w:cstheme="minorHAnsi"/>
          <w:b/>
          <w:bCs/>
          <w:color w:val="222222"/>
          <w:sz w:val="56"/>
          <w:szCs w:val="56"/>
          <w:shd w:val="clear" w:color="auto" w:fill="FFFFFF"/>
        </w:rPr>
        <w:t xml:space="preserve"> </w:t>
      </w:r>
      <w:r w:rsidR="00F775F5" w:rsidRPr="00F775F5">
        <w:rPr>
          <w:rFonts w:cstheme="minorHAnsi"/>
          <w:b/>
          <w:bCs/>
          <w:color w:val="222222"/>
          <w:sz w:val="56"/>
          <w:szCs w:val="56"/>
          <w:shd w:val="clear" w:color="auto" w:fill="FFFFFF"/>
        </w:rPr>
        <w:t xml:space="preserve">REWORK </w:t>
      </w:r>
      <w:r>
        <w:rPr>
          <w:rFonts w:cstheme="minorHAnsi"/>
          <w:b/>
          <w:bCs/>
          <w:color w:val="222222"/>
          <w:sz w:val="56"/>
          <w:szCs w:val="56"/>
          <w:shd w:val="clear" w:color="auto" w:fill="FFFFFF"/>
        </w:rPr>
        <w:t>(</w:t>
      </w:r>
      <w:r w:rsidR="00F775F5" w:rsidRPr="00F775F5">
        <w:rPr>
          <w:rFonts w:cstheme="minorHAnsi"/>
          <w:b/>
          <w:bCs/>
          <w:color w:val="222222"/>
          <w:sz w:val="56"/>
          <w:szCs w:val="56"/>
          <w:shd w:val="clear" w:color="auto" w:fill="FFFFFF"/>
        </w:rPr>
        <w:t>HSC February 2020 Intake</w:t>
      </w:r>
      <w:r>
        <w:rPr>
          <w:rFonts w:cstheme="minorHAnsi"/>
          <w:b/>
          <w:bCs/>
          <w:color w:val="222222"/>
          <w:sz w:val="56"/>
          <w:szCs w:val="56"/>
          <w:shd w:val="clear" w:color="auto" w:fill="FFFFFF"/>
        </w:rPr>
        <w:t>)</w:t>
      </w:r>
    </w:p>
    <w:p w14:paraId="43C87DB5" w14:textId="77777777" w:rsidR="00AC2F6B" w:rsidRPr="00F775F5" w:rsidRDefault="00AC2F6B" w:rsidP="00055ABD">
      <w:pPr>
        <w:spacing w:after="0" w:line="240" w:lineRule="auto"/>
        <w:jc w:val="center"/>
        <w:rPr>
          <w:rFonts w:cstheme="minorHAnsi"/>
          <w:b/>
          <w:bCs/>
          <w:color w:val="000000"/>
          <w:sz w:val="56"/>
          <w:szCs w:val="56"/>
        </w:rPr>
      </w:pPr>
    </w:p>
    <w:p w14:paraId="55B4220F" w14:textId="2259C385" w:rsidR="00055ABD" w:rsidRPr="00F775F5" w:rsidRDefault="00055ABD" w:rsidP="00F775F5">
      <w:pPr>
        <w:spacing w:after="0" w:line="240" w:lineRule="auto"/>
        <w:rPr>
          <w:rFonts w:cstheme="minorHAnsi"/>
          <w:b/>
          <w:bCs/>
          <w:color w:val="000000"/>
          <w:sz w:val="56"/>
          <w:szCs w:val="56"/>
        </w:rPr>
      </w:pPr>
      <w:r w:rsidRPr="00F775F5">
        <w:rPr>
          <w:rFonts w:cstheme="minorHAnsi"/>
          <w:b/>
          <w:bCs/>
          <w:color w:val="000000"/>
          <w:sz w:val="56"/>
          <w:szCs w:val="56"/>
        </w:rPr>
        <w:t>STUDENT: ALIA ASHRAFI</w:t>
      </w:r>
    </w:p>
    <w:p w14:paraId="7A8B87D1" w14:textId="7D23B133" w:rsidR="00055ABD" w:rsidRPr="00F775F5" w:rsidRDefault="00055ABD" w:rsidP="00F775F5">
      <w:pPr>
        <w:spacing w:after="0" w:line="240" w:lineRule="auto"/>
        <w:rPr>
          <w:rFonts w:cstheme="minorHAnsi"/>
          <w:b/>
          <w:bCs/>
          <w:color w:val="000000"/>
          <w:sz w:val="56"/>
          <w:szCs w:val="56"/>
        </w:rPr>
      </w:pPr>
      <w:r w:rsidRPr="00F775F5">
        <w:rPr>
          <w:rFonts w:cstheme="minorHAnsi"/>
          <w:b/>
          <w:bCs/>
          <w:color w:val="000000"/>
          <w:sz w:val="56"/>
          <w:szCs w:val="56"/>
        </w:rPr>
        <w:t>Student Number: 1916229</w:t>
      </w:r>
    </w:p>
    <w:p w14:paraId="55E64C1E" w14:textId="77777777" w:rsidR="00055ABD" w:rsidRPr="00F775F5" w:rsidRDefault="00055ABD" w:rsidP="00F775F5">
      <w:pPr>
        <w:spacing w:after="0" w:line="240" w:lineRule="auto"/>
        <w:rPr>
          <w:rFonts w:cstheme="minorHAnsi"/>
          <w:b/>
          <w:bCs/>
          <w:color w:val="000000"/>
          <w:sz w:val="56"/>
          <w:szCs w:val="56"/>
        </w:rPr>
      </w:pPr>
    </w:p>
    <w:p w14:paraId="7F030A03" w14:textId="77777777" w:rsidR="00055ABD" w:rsidRPr="00F775F5" w:rsidRDefault="00055ABD" w:rsidP="00F775F5">
      <w:pPr>
        <w:spacing w:after="0" w:line="240" w:lineRule="auto"/>
        <w:rPr>
          <w:rFonts w:cstheme="minorHAnsi"/>
          <w:b/>
          <w:bCs/>
          <w:color w:val="000000"/>
          <w:sz w:val="56"/>
          <w:szCs w:val="56"/>
        </w:rPr>
      </w:pPr>
      <w:r w:rsidRPr="00F775F5">
        <w:rPr>
          <w:rFonts w:cstheme="minorHAnsi"/>
          <w:b/>
          <w:bCs/>
          <w:color w:val="000000"/>
          <w:sz w:val="56"/>
          <w:szCs w:val="56"/>
        </w:rPr>
        <w:t>LECTURER: JOANA WALSH</w:t>
      </w:r>
    </w:p>
    <w:p w14:paraId="32A4239B" w14:textId="77777777" w:rsidR="00055ABD" w:rsidRPr="00F775F5" w:rsidRDefault="00055ABD" w:rsidP="00F775F5">
      <w:pPr>
        <w:spacing w:after="0" w:line="240" w:lineRule="auto"/>
        <w:rPr>
          <w:rFonts w:cstheme="minorHAnsi"/>
          <w:b/>
          <w:bCs/>
          <w:color w:val="000000"/>
          <w:sz w:val="56"/>
          <w:szCs w:val="56"/>
        </w:rPr>
      </w:pPr>
    </w:p>
    <w:p w14:paraId="5DF6B75D" w14:textId="77777777" w:rsidR="00055ABD" w:rsidRPr="00F775F5" w:rsidRDefault="00055ABD" w:rsidP="00055ABD">
      <w:pPr>
        <w:rPr>
          <w:rFonts w:cstheme="minorHAnsi"/>
          <w:b/>
          <w:bCs/>
          <w:sz w:val="28"/>
        </w:rPr>
      </w:pPr>
    </w:p>
    <w:p w14:paraId="5CE5649E" w14:textId="77777777" w:rsidR="00055ABD" w:rsidRPr="001603FF" w:rsidRDefault="00055ABD" w:rsidP="00055ABD">
      <w:pPr>
        <w:rPr>
          <w:rFonts w:asciiTheme="majorHAnsi" w:hAnsiTheme="majorHAnsi"/>
          <w:b/>
          <w:bCs/>
          <w:sz w:val="28"/>
        </w:rPr>
      </w:pPr>
    </w:p>
    <w:p w14:paraId="6751E893" w14:textId="77777777" w:rsidR="00055ABD" w:rsidRPr="001603FF" w:rsidRDefault="00055ABD" w:rsidP="00055ABD">
      <w:pPr>
        <w:rPr>
          <w:rFonts w:asciiTheme="majorHAnsi" w:hAnsiTheme="majorHAnsi"/>
          <w:b/>
          <w:bCs/>
          <w:sz w:val="28"/>
        </w:rPr>
      </w:pPr>
    </w:p>
    <w:p w14:paraId="4C542DD0" w14:textId="77777777" w:rsidR="00055ABD" w:rsidRPr="001603FF" w:rsidRDefault="00055ABD" w:rsidP="00055ABD">
      <w:pPr>
        <w:rPr>
          <w:rFonts w:asciiTheme="majorHAnsi" w:hAnsiTheme="majorHAnsi"/>
          <w:b/>
          <w:bCs/>
          <w:sz w:val="28"/>
        </w:rPr>
      </w:pPr>
    </w:p>
    <w:p w14:paraId="546E594E" w14:textId="77777777" w:rsidR="00055ABD" w:rsidRPr="001603FF" w:rsidRDefault="00055ABD" w:rsidP="00055ABD">
      <w:pPr>
        <w:rPr>
          <w:rFonts w:asciiTheme="majorHAnsi" w:hAnsiTheme="majorHAnsi"/>
          <w:b/>
          <w:bCs/>
          <w:sz w:val="28"/>
        </w:rPr>
      </w:pPr>
    </w:p>
    <w:p w14:paraId="2864EFE3" w14:textId="77777777" w:rsidR="00055ABD" w:rsidRPr="001603FF" w:rsidRDefault="00055ABD" w:rsidP="00055ABD">
      <w:pPr>
        <w:rPr>
          <w:rFonts w:asciiTheme="majorHAnsi" w:hAnsiTheme="majorHAnsi"/>
          <w:b/>
          <w:bCs/>
          <w:sz w:val="28"/>
        </w:rPr>
      </w:pPr>
    </w:p>
    <w:p w14:paraId="4353962E" w14:textId="77777777" w:rsidR="00055ABD" w:rsidRPr="001603FF" w:rsidRDefault="00055ABD" w:rsidP="00055ABD">
      <w:pPr>
        <w:rPr>
          <w:rFonts w:asciiTheme="majorHAnsi" w:hAnsiTheme="majorHAnsi"/>
          <w:b/>
          <w:bCs/>
          <w:sz w:val="28"/>
        </w:rPr>
      </w:pPr>
    </w:p>
    <w:p w14:paraId="78B53DD2" w14:textId="77777777" w:rsidR="00055ABD" w:rsidRPr="001603FF" w:rsidRDefault="00055ABD" w:rsidP="00055ABD">
      <w:pPr>
        <w:rPr>
          <w:rFonts w:asciiTheme="majorHAnsi" w:hAnsiTheme="majorHAnsi"/>
          <w:b/>
          <w:bCs/>
          <w:sz w:val="28"/>
        </w:rPr>
      </w:pPr>
    </w:p>
    <w:p w14:paraId="4E6E66A5" w14:textId="77777777" w:rsidR="00055ABD" w:rsidRPr="001603FF" w:rsidRDefault="00055ABD" w:rsidP="00055ABD">
      <w:pPr>
        <w:rPr>
          <w:rFonts w:asciiTheme="majorHAnsi" w:hAnsiTheme="majorHAnsi"/>
          <w:b/>
          <w:bCs/>
          <w:sz w:val="28"/>
        </w:rPr>
      </w:pPr>
    </w:p>
    <w:p w14:paraId="7C64B3AF" w14:textId="77777777" w:rsidR="00055ABD" w:rsidRPr="001603FF" w:rsidRDefault="00055ABD" w:rsidP="00055ABD">
      <w:pPr>
        <w:rPr>
          <w:rFonts w:asciiTheme="majorHAnsi" w:hAnsiTheme="majorHAnsi"/>
          <w:b/>
          <w:bCs/>
          <w:sz w:val="28"/>
        </w:rPr>
      </w:pPr>
    </w:p>
    <w:p w14:paraId="3E4E486B" w14:textId="77777777" w:rsidR="00055ABD" w:rsidRPr="000D168E" w:rsidRDefault="00055ABD" w:rsidP="00055ABD">
      <w:pPr>
        <w:rPr>
          <w:rFonts w:cstheme="minorHAnsi"/>
          <w:b/>
          <w:bCs/>
          <w:sz w:val="28"/>
        </w:rPr>
      </w:pPr>
    </w:p>
    <w:p w14:paraId="5C3D16D9" w14:textId="77777777" w:rsidR="00055ABD" w:rsidRPr="000D168E" w:rsidRDefault="00055ABD" w:rsidP="00055ABD">
      <w:pPr>
        <w:spacing w:after="0" w:line="240" w:lineRule="auto"/>
        <w:jc w:val="center"/>
        <w:rPr>
          <w:rFonts w:cstheme="minorHAnsi"/>
          <w:b/>
          <w:bCs/>
          <w:color w:val="000000"/>
          <w:sz w:val="44"/>
          <w:szCs w:val="44"/>
        </w:rPr>
      </w:pPr>
      <w:r w:rsidRPr="000D168E">
        <w:rPr>
          <w:rFonts w:cstheme="minorHAnsi"/>
          <w:b/>
          <w:bCs/>
          <w:color w:val="000000"/>
          <w:sz w:val="44"/>
          <w:szCs w:val="44"/>
        </w:rPr>
        <w:t>Contents</w:t>
      </w:r>
    </w:p>
    <w:p w14:paraId="2EA264D7" w14:textId="77777777" w:rsidR="00055ABD" w:rsidRPr="000D168E" w:rsidRDefault="00055ABD" w:rsidP="00055ABD">
      <w:pPr>
        <w:spacing w:after="0" w:line="240" w:lineRule="auto"/>
        <w:jc w:val="center"/>
        <w:rPr>
          <w:rFonts w:cstheme="minorHAnsi"/>
          <w:color w:val="000000"/>
          <w:sz w:val="28"/>
        </w:rPr>
      </w:pPr>
      <w:r w:rsidRPr="000D168E">
        <w:rPr>
          <w:rFonts w:cstheme="minorHAnsi"/>
          <w:b/>
          <w:bCs/>
          <w:color w:val="000000"/>
          <w:sz w:val="40"/>
          <w:szCs w:val="40"/>
        </w:rPr>
        <w:tab/>
      </w:r>
      <w:r w:rsidRPr="000D168E">
        <w:rPr>
          <w:rFonts w:cstheme="minorHAnsi"/>
          <w:b/>
          <w:bCs/>
          <w:color w:val="000000"/>
          <w:sz w:val="40"/>
          <w:szCs w:val="40"/>
        </w:rPr>
        <w:tab/>
      </w:r>
      <w:r w:rsidRPr="000D168E">
        <w:rPr>
          <w:rFonts w:cstheme="minorHAnsi"/>
          <w:b/>
          <w:bCs/>
          <w:color w:val="000000"/>
          <w:sz w:val="40"/>
          <w:szCs w:val="40"/>
        </w:rPr>
        <w:tab/>
      </w:r>
      <w:r w:rsidRPr="000D168E">
        <w:rPr>
          <w:rFonts w:cstheme="minorHAnsi"/>
          <w:b/>
          <w:bCs/>
          <w:color w:val="000000"/>
          <w:sz w:val="40"/>
          <w:szCs w:val="40"/>
        </w:rPr>
        <w:tab/>
      </w:r>
      <w:r w:rsidRPr="000D168E">
        <w:rPr>
          <w:rFonts w:cstheme="minorHAnsi"/>
          <w:b/>
          <w:bCs/>
          <w:color w:val="000000"/>
          <w:sz w:val="40"/>
          <w:szCs w:val="40"/>
        </w:rPr>
        <w:tab/>
      </w:r>
      <w:r w:rsidRPr="000D168E">
        <w:rPr>
          <w:rFonts w:cstheme="minorHAnsi"/>
          <w:b/>
          <w:bCs/>
          <w:color w:val="000000"/>
          <w:sz w:val="40"/>
          <w:szCs w:val="40"/>
        </w:rPr>
        <w:tab/>
      </w:r>
      <w:r w:rsidRPr="000D168E">
        <w:rPr>
          <w:rFonts w:cstheme="minorHAnsi"/>
          <w:b/>
          <w:bCs/>
          <w:color w:val="000000"/>
          <w:sz w:val="40"/>
          <w:szCs w:val="40"/>
        </w:rPr>
        <w:tab/>
      </w:r>
      <w:r w:rsidRPr="000D168E">
        <w:rPr>
          <w:rFonts w:cstheme="minorHAnsi"/>
          <w:b/>
          <w:bCs/>
          <w:color w:val="000000"/>
          <w:sz w:val="40"/>
          <w:szCs w:val="40"/>
        </w:rPr>
        <w:tab/>
      </w:r>
      <w:r w:rsidRPr="000D168E">
        <w:rPr>
          <w:rFonts w:cstheme="minorHAnsi"/>
          <w:color w:val="000000"/>
          <w:sz w:val="28"/>
        </w:rPr>
        <w:t>Page</w:t>
      </w:r>
    </w:p>
    <w:p w14:paraId="27035610" w14:textId="77777777" w:rsidR="00055ABD" w:rsidRPr="000D168E" w:rsidRDefault="00055ABD" w:rsidP="00055ABD">
      <w:pPr>
        <w:spacing w:after="0" w:line="240" w:lineRule="auto"/>
        <w:rPr>
          <w:rFonts w:cstheme="minorHAnsi"/>
          <w:b/>
          <w:bCs/>
          <w:color w:val="000000"/>
          <w:sz w:val="27"/>
          <w:szCs w:val="27"/>
        </w:rPr>
      </w:pPr>
      <w:r w:rsidRPr="000D168E">
        <w:rPr>
          <w:rFonts w:cstheme="minorHAnsi"/>
          <w:b/>
          <w:bCs/>
          <w:color w:val="000000"/>
          <w:sz w:val="32"/>
          <w:szCs w:val="32"/>
        </w:rPr>
        <w:t>Introduction</w:t>
      </w:r>
      <w:r w:rsidRPr="000D168E">
        <w:rPr>
          <w:rFonts w:cstheme="minorHAnsi"/>
          <w:b/>
          <w:bCs/>
          <w:color w:val="000000"/>
          <w:sz w:val="32"/>
          <w:szCs w:val="32"/>
        </w:rPr>
        <w:tab/>
      </w:r>
      <w:r w:rsidRPr="000D168E">
        <w:rPr>
          <w:rFonts w:cstheme="minorHAnsi"/>
          <w:b/>
          <w:bCs/>
          <w:color w:val="000000"/>
          <w:sz w:val="32"/>
          <w:szCs w:val="32"/>
        </w:rPr>
        <w:tab/>
      </w:r>
      <w:r w:rsidRPr="000D168E">
        <w:rPr>
          <w:rFonts w:cstheme="minorHAnsi"/>
          <w:b/>
          <w:bCs/>
          <w:color w:val="000000"/>
          <w:sz w:val="32"/>
          <w:szCs w:val="32"/>
        </w:rPr>
        <w:tab/>
      </w:r>
      <w:r w:rsidRPr="000D168E">
        <w:rPr>
          <w:rFonts w:cstheme="minorHAnsi"/>
          <w:b/>
          <w:bCs/>
          <w:color w:val="000000"/>
          <w:sz w:val="32"/>
          <w:szCs w:val="32"/>
        </w:rPr>
        <w:tab/>
      </w:r>
      <w:r w:rsidRPr="000D168E">
        <w:rPr>
          <w:rFonts w:cstheme="minorHAnsi"/>
          <w:b/>
          <w:bCs/>
          <w:color w:val="000000"/>
          <w:sz w:val="32"/>
          <w:szCs w:val="32"/>
        </w:rPr>
        <w:tab/>
      </w:r>
      <w:r w:rsidRPr="000D168E">
        <w:rPr>
          <w:rFonts w:cstheme="minorHAnsi"/>
          <w:b/>
          <w:bCs/>
          <w:color w:val="000000"/>
          <w:sz w:val="32"/>
          <w:szCs w:val="32"/>
        </w:rPr>
        <w:tab/>
      </w:r>
      <w:r w:rsidRPr="000D168E">
        <w:rPr>
          <w:rFonts w:cstheme="minorHAnsi"/>
          <w:b/>
          <w:bCs/>
          <w:color w:val="000000"/>
          <w:sz w:val="32"/>
          <w:szCs w:val="32"/>
        </w:rPr>
        <w:tab/>
      </w:r>
      <w:r w:rsidRPr="000D168E">
        <w:rPr>
          <w:rFonts w:cstheme="minorHAnsi"/>
          <w:b/>
          <w:bCs/>
          <w:color w:val="000000"/>
          <w:sz w:val="32"/>
          <w:szCs w:val="32"/>
        </w:rPr>
        <w:tab/>
      </w:r>
      <w:r w:rsidRPr="000D168E">
        <w:rPr>
          <w:rFonts w:cstheme="minorHAnsi"/>
          <w:b/>
          <w:bCs/>
          <w:color w:val="000000"/>
          <w:sz w:val="27"/>
          <w:szCs w:val="27"/>
        </w:rPr>
        <w:t>3</w:t>
      </w:r>
    </w:p>
    <w:p w14:paraId="46096201" w14:textId="77777777" w:rsidR="00055ABD" w:rsidRPr="000D168E" w:rsidRDefault="00055ABD" w:rsidP="00055ABD">
      <w:pPr>
        <w:spacing w:after="0" w:line="240" w:lineRule="auto"/>
        <w:rPr>
          <w:rFonts w:cstheme="minorHAnsi"/>
          <w:color w:val="000000"/>
          <w:sz w:val="32"/>
          <w:szCs w:val="32"/>
        </w:rPr>
      </w:pPr>
    </w:p>
    <w:p w14:paraId="7101910F" w14:textId="77777777" w:rsidR="00055ABD" w:rsidRPr="000D168E" w:rsidRDefault="00055ABD" w:rsidP="00055ABD">
      <w:pPr>
        <w:rPr>
          <w:rFonts w:cstheme="minorHAnsi"/>
          <w:b/>
          <w:bCs/>
          <w:color w:val="000000"/>
          <w:sz w:val="27"/>
          <w:szCs w:val="27"/>
        </w:rPr>
      </w:pPr>
      <w:r w:rsidRPr="000D168E">
        <w:rPr>
          <w:rFonts w:cstheme="minorHAnsi"/>
          <w:b/>
          <w:bCs/>
          <w:sz w:val="28"/>
        </w:rPr>
        <w:t>Models of Reflection</w:t>
      </w:r>
      <w:r w:rsidRPr="000D168E">
        <w:rPr>
          <w:rFonts w:cstheme="minorHAnsi"/>
          <w:b/>
          <w:bCs/>
          <w:color w:val="000000"/>
          <w:sz w:val="27"/>
          <w:szCs w:val="27"/>
        </w:rPr>
        <w:tab/>
      </w:r>
      <w:r w:rsidRPr="000D168E">
        <w:rPr>
          <w:rFonts w:cstheme="minorHAnsi"/>
          <w:b/>
          <w:bCs/>
          <w:color w:val="000000"/>
          <w:sz w:val="27"/>
          <w:szCs w:val="27"/>
        </w:rPr>
        <w:tab/>
      </w:r>
      <w:r w:rsidRPr="000D168E">
        <w:rPr>
          <w:rFonts w:cstheme="minorHAnsi"/>
          <w:b/>
          <w:bCs/>
          <w:color w:val="000000"/>
          <w:sz w:val="27"/>
          <w:szCs w:val="27"/>
        </w:rPr>
        <w:tab/>
      </w:r>
      <w:r w:rsidRPr="000D168E">
        <w:rPr>
          <w:rFonts w:cstheme="minorHAnsi"/>
          <w:b/>
          <w:bCs/>
          <w:color w:val="000000"/>
          <w:sz w:val="27"/>
          <w:szCs w:val="27"/>
        </w:rPr>
        <w:tab/>
      </w:r>
      <w:r w:rsidRPr="000D168E">
        <w:rPr>
          <w:rFonts w:cstheme="minorHAnsi"/>
          <w:b/>
          <w:bCs/>
          <w:color w:val="000000"/>
          <w:sz w:val="27"/>
          <w:szCs w:val="27"/>
        </w:rPr>
        <w:tab/>
      </w:r>
      <w:r w:rsidRPr="000D168E">
        <w:rPr>
          <w:rFonts w:cstheme="minorHAnsi"/>
          <w:b/>
          <w:bCs/>
          <w:color w:val="000000"/>
          <w:sz w:val="27"/>
          <w:szCs w:val="27"/>
        </w:rPr>
        <w:tab/>
      </w:r>
      <w:r w:rsidRPr="000D168E">
        <w:rPr>
          <w:rFonts w:cstheme="minorHAnsi"/>
          <w:b/>
          <w:bCs/>
          <w:color w:val="000000"/>
          <w:sz w:val="27"/>
          <w:szCs w:val="27"/>
        </w:rPr>
        <w:tab/>
        <w:t>3</w:t>
      </w:r>
    </w:p>
    <w:p w14:paraId="6426DE57" w14:textId="75B77A65" w:rsidR="00055ABD" w:rsidRPr="000D168E" w:rsidRDefault="00A031C1" w:rsidP="00055ABD">
      <w:pPr>
        <w:rPr>
          <w:rFonts w:cstheme="minorHAnsi"/>
          <w:b/>
          <w:bCs/>
          <w:color w:val="000000"/>
          <w:sz w:val="28"/>
        </w:rPr>
      </w:pPr>
      <w:r w:rsidRPr="000D168E">
        <w:rPr>
          <w:rStyle w:val="Strong"/>
          <w:rFonts w:cstheme="minorHAnsi"/>
          <w:sz w:val="28"/>
        </w:rPr>
        <w:t>Gibbs Reflective Cycle</w:t>
      </w:r>
      <w:r w:rsidR="00055ABD" w:rsidRPr="000D168E">
        <w:rPr>
          <w:rFonts w:cstheme="minorHAnsi"/>
          <w:b/>
          <w:bCs/>
          <w:color w:val="000000"/>
          <w:sz w:val="28"/>
        </w:rPr>
        <w:tab/>
      </w:r>
      <w:r w:rsidR="00055ABD" w:rsidRPr="000D168E">
        <w:rPr>
          <w:rFonts w:cstheme="minorHAnsi"/>
          <w:b/>
          <w:bCs/>
          <w:color w:val="000000"/>
          <w:sz w:val="28"/>
        </w:rPr>
        <w:tab/>
      </w:r>
      <w:r w:rsidR="00055ABD" w:rsidRPr="000D168E">
        <w:rPr>
          <w:rFonts w:cstheme="minorHAnsi"/>
          <w:b/>
          <w:bCs/>
          <w:color w:val="000000"/>
          <w:sz w:val="28"/>
        </w:rPr>
        <w:tab/>
      </w:r>
      <w:r w:rsidR="00055ABD" w:rsidRPr="000D168E">
        <w:rPr>
          <w:rFonts w:cstheme="minorHAnsi"/>
          <w:b/>
          <w:bCs/>
          <w:color w:val="000000"/>
          <w:sz w:val="28"/>
        </w:rPr>
        <w:tab/>
      </w:r>
      <w:r w:rsidR="00055ABD" w:rsidRPr="000D168E">
        <w:rPr>
          <w:rFonts w:cstheme="minorHAnsi"/>
          <w:b/>
          <w:bCs/>
          <w:color w:val="000000"/>
          <w:sz w:val="28"/>
        </w:rPr>
        <w:tab/>
      </w:r>
      <w:r w:rsidRPr="000D168E">
        <w:rPr>
          <w:rFonts w:cstheme="minorHAnsi"/>
          <w:b/>
          <w:bCs/>
          <w:color w:val="000000"/>
          <w:sz w:val="28"/>
        </w:rPr>
        <w:t xml:space="preserve">                       </w:t>
      </w:r>
      <w:r w:rsidR="00055ABD" w:rsidRPr="000D168E">
        <w:rPr>
          <w:rFonts w:cstheme="minorHAnsi"/>
          <w:b/>
          <w:bCs/>
          <w:color w:val="000000"/>
          <w:sz w:val="28"/>
        </w:rPr>
        <w:t>4</w:t>
      </w:r>
    </w:p>
    <w:p w14:paraId="422C8D0B" w14:textId="44FFFD33" w:rsidR="00055ABD" w:rsidRPr="000D168E" w:rsidRDefault="007032E7" w:rsidP="00055ABD">
      <w:pPr>
        <w:rPr>
          <w:rFonts w:cstheme="minorHAnsi"/>
          <w:sz w:val="28"/>
        </w:rPr>
      </w:pPr>
      <w:r w:rsidRPr="000D168E">
        <w:rPr>
          <w:rFonts w:cstheme="minorHAnsi"/>
          <w:b/>
          <w:bCs/>
          <w:color w:val="000000"/>
          <w:sz w:val="27"/>
          <w:szCs w:val="27"/>
        </w:rPr>
        <w:t>SWOT Analysis</w:t>
      </w:r>
      <w:r w:rsidRPr="000D168E">
        <w:rPr>
          <w:rFonts w:cstheme="minorHAnsi"/>
          <w:b/>
          <w:bCs/>
          <w:sz w:val="28"/>
        </w:rPr>
        <w:t xml:space="preserve">                                                                                       </w:t>
      </w:r>
      <w:r w:rsidR="00055ABD" w:rsidRPr="000D168E">
        <w:rPr>
          <w:rFonts w:cstheme="minorHAnsi"/>
          <w:b/>
          <w:bCs/>
          <w:sz w:val="28"/>
        </w:rPr>
        <w:t>5</w:t>
      </w:r>
    </w:p>
    <w:p w14:paraId="2BB20490" w14:textId="35E5D6C7" w:rsidR="00055ABD" w:rsidRPr="000D168E" w:rsidRDefault="00055ABD" w:rsidP="007032E7">
      <w:pPr>
        <w:spacing w:after="0" w:line="240" w:lineRule="auto"/>
        <w:rPr>
          <w:rFonts w:cstheme="minorHAnsi"/>
          <w:b/>
          <w:bCs/>
          <w:color w:val="000000"/>
          <w:sz w:val="27"/>
          <w:szCs w:val="27"/>
        </w:rPr>
      </w:pPr>
      <w:r w:rsidRPr="000D168E">
        <w:rPr>
          <w:rFonts w:cstheme="minorHAnsi"/>
          <w:b/>
          <w:bCs/>
          <w:color w:val="000000"/>
          <w:sz w:val="28"/>
        </w:rPr>
        <w:t>Personal Development Plan (PDP)</w:t>
      </w:r>
      <w:r w:rsidRPr="000D168E">
        <w:rPr>
          <w:rFonts w:cstheme="minorHAnsi"/>
          <w:b/>
          <w:bCs/>
          <w:color w:val="000000"/>
          <w:sz w:val="27"/>
          <w:szCs w:val="27"/>
        </w:rPr>
        <w:tab/>
      </w:r>
      <w:r w:rsidRPr="000D168E">
        <w:rPr>
          <w:rFonts w:cstheme="minorHAnsi"/>
          <w:b/>
          <w:bCs/>
          <w:color w:val="000000"/>
          <w:sz w:val="27"/>
          <w:szCs w:val="27"/>
        </w:rPr>
        <w:tab/>
      </w:r>
      <w:r w:rsidRPr="000D168E">
        <w:rPr>
          <w:rFonts w:cstheme="minorHAnsi"/>
          <w:b/>
          <w:bCs/>
          <w:color w:val="000000"/>
          <w:sz w:val="27"/>
          <w:szCs w:val="27"/>
        </w:rPr>
        <w:tab/>
      </w:r>
      <w:r w:rsidRPr="000D168E">
        <w:rPr>
          <w:rFonts w:cstheme="minorHAnsi"/>
          <w:b/>
          <w:bCs/>
          <w:color w:val="000000"/>
          <w:sz w:val="27"/>
          <w:szCs w:val="27"/>
        </w:rPr>
        <w:tab/>
      </w:r>
      <w:r w:rsidR="000D168E">
        <w:rPr>
          <w:rFonts w:cstheme="minorHAnsi"/>
          <w:b/>
          <w:bCs/>
          <w:color w:val="000000"/>
          <w:sz w:val="27"/>
          <w:szCs w:val="27"/>
        </w:rPr>
        <w:tab/>
      </w:r>
      <w:r w:rsidR="007032E7" w:rsidRPr="000D168E">
        <w:rPr>
          <w:rFonts w:cstheme="minorHAnsi"/>
          <w:b/>
          <w:bCs/>
          <w:color w:val="000000"/>
          <w:sz w:val="27"/>
          <w:szCs w:val="27"/>
        </w:rPr>
        <w:t>6</w:t>
      </w:r>
    </w:p>
    <w:p w14:paraId="6765C47A" w14:textId="77777777" w:rsidR="00055ABD" w:rsidRPr="000D168E" w:rsidRDefault="00055ABD" w:rsidP="00055ABD">
      <w:pPr>
        <w:spacing w:after="0" w:line="240" w:lineRule="auto"/>
        <w:rPr>
          <w:rFonts w:cstheme="minorHAnsi"/>
          <w:b/>
          <w:bCs/>
          <w:color w:val="000000"/>
          <w:sz w:val="27"/>
          <w:szCs w:val="27"/>
        </w:rPr>
      </w:pPr>
    </w:p>
    <w:p w14:paraId="462F770E" w14:textId="4D6D68DC" w:rsidR="00055ABD" w:rsidRPr="000D168E" w:rsidRDefault="007032E7" w:rsidP="00055ABD">
      <w:pPr>
        <w:rPr>
          <w:rFonts w:cstheme="minorHAnsi"/>
          <w:sz w:val="28"/>
        </w:rPr>
      </w:pPr>
      <w:r w:rsidRPr="000D168E">
        <w:rPr>
          <w:rFonts w:cstheme="minorHAnsi"/>
          <w:b/>
          <w:bCs/>
          <w:sz w:val="28"/>
        </w:rPr>
        <w:t>SMART Goals</w:t>
      </w:r>
      <w:r w:rsidRPr="000D168E">
        <w:rPr>
          <w:rFonts w:cstheme="minorHAnsi"/>
          <w:sz w:val="28"/>
        </w:rPr>
        <w:t xml:space="preserve">                                           </w:t>
      </w:r>
      <w:r w:rsidR="00055ABD" w:rsidRPr="000D168E">
        <w:rPr>
          <w:rFonts w:cstheme="minorHAnsi"/>
          <w:b/>
          <w:bCs/>
          <w:color w:val="000000"/>
          <w:sz w:val="27"/>
          <w:szCs w:val="27"/>
        </w:rPr>
        <w:tab/>
      </w:r>
      <w:r w:rsidR="00055ABD" w:rsidRPr="000D168E">
        <w:rPr>
          <w:rFonts w:cstheme="minorHAnsi"/>
          <w:b/>
          <w:bCs/>
          <w:color w:val="000000"/>
          <w:sz w:val="27"/>
          <w:szCs w:val="27"/>
        </w:rPr>
        <w:tab/>
      </w:r>
      <w:r w:rsidR="00055ABD" w:rsidRPr="000D168E">
        <w:rPr>
          <w:rFonts w:cstheme="minorHAnsi"/>
          <w:b/>
          <w:bCs/>
          <w:color w:val="000000"/>
          <w:sz w:val="27"/>
          <w:szCs w:val="27"/>
        </w:rPr>
        <w:tab/>
      </w:r>
      <w:r w:rsidR="00055ABD" w:rsidRPr="000D168E">
        <w:rPr>
          <w:rFonts w:cstheme="minorHAnsi"/>
          <w:b/>
          <w:bCs/>
          <w:color w:val="000000"/>
          <w:sz w:val="27"/>
          <w:szCs w:val="27"/>
        </w:rPr>
        <w:tab/>
      </w:r>
      <w:r w:rsidR="000D168E">
        <w:rPr>
          <w:rFonts w:cstheme="minorHAnsi"/>
          <w:b/>
          <w:bCs/>
          <w:color w:val="000000"/>
          <w:sz w:val="27"/>
          <w:szCs w:val="27"/>
        </w:rPr>
        <w:tab/>
      </w:r>
      <w:r w:rsidR="00055ABD" w:rsidRPr="000D168E">
        <w:rPr>
          <w:rFonts w:cstheme="minorHAnsi"/>
          <w:b/>
          <w:bCs/>
          <w:color w:val="000000"/>
          <w:sz w:val="27"/>
          <w:szCs w:val="27"/>
        </w:rPr>
        <w:t>8</w:t>
      </w:r>
    </w:p>
    <w:p w14:paraId="25F71BCB" w14:textId="795C8E38" w:rsidR="00055ABD" w:rsidRPr="000D168E" w:rsidRDefault="00055ABD" w:rsidP="00055ABD">
      <w:pPr>
        <w:rPr>
          <w:rFonts w:cstheme="minorHAnsi"/>
          <w:b/>
          <w:bCs/>
          <w:color w:val="000000"/>
          <w:sz w:val="27"/>
          <w:szCs w:val="27"/>
        </w:rPr>
      </w:pPr>
      <w:r w:rsidRPr="000D168E">
        <w:rPr>
          <w:rFonts w:cstheme="minorHAnsi"/>
          <w:b/>
          <w:bCs/>
          <w:sz w:val="28"/>
        </w:rPr>
        <w:t>Academic Writing</w:t>
      </w:r>
      <w:r w:rsidRPr="000D168E">
        <w:rPr>
          <w:rFonts w:cstheme="minorHAnsi"/>
          <w:b/>
          <w:bCs/>
          <w:color w:val="000000"/>
          <w:sz w:val="27"/>
          <w:szCs w:val="27"/>
        </w:rPr>
        <w:tab/>
      </w:r>
      <w:r w:rsidRPr="000D168E">
        <w:rPr>
          <w:rFonts w:cstheme="minorHAnsi"/>
          <w:b/>
          <w:bCs/>
          <w:color w:val="000000"/>
          <w:sz w:val="27"/>
          <w:szCs w:val="27"/>
        </w:rPr>
        <w:tab/>
      </w:r>
      <w:r w:rsidRPr="000D168E">
        <w:rPr>
          <w:rFonts w:cstheme="minorHAnsi"/>
          <w:b/>
          <w:bCs/>
          <w:color w:val="000000"/>
          <w:sz w:val="27"/>
          <w:szCs w:val="27"/>
        </w:rPr>
        <w:tab/>
      </w:r>
      <w:r w:rsidRPr="000D168E">
        <w:rPr>
          <w:rFonts w:cstheme="minorHAnsi"/>
          <w:b/>
          <w:bCs/>
          <w:color w:val="000000"/>
          <w:sz w:val="27"/>
          <w:szCs w:val="27"/>
        </w:rPr>
        <w:tab/>
      </w:r>
      <w:r w:rsidRPr="000D168E">
        <w:rPr>
          <w:rFonts w:cstheme="minorHAnsi"/>
          <w:b/>
          <w:bCs/>
          <w:color w:val="000000"/>
          <w:sz w:val="27"/>
          <w:szCs w:val="27"/>
        </w:rPr>
        <w:tab/>
      </w:r>
      <w:r w:rsidRPr="000D168E">
        <w:rPr>
          <w:rFonts w:cstheme="minorHAnsi"/>
          <w:b/>
          <w:bCs/>
          <w:color w:val="000000"/>
          <w:sz w:val="27"/>
          <w:szCs w:val="27"/>
        </w:rPr>
        <w:tab/>
      </w:r>
      <w:r w:rsidRPr="000D168E">
        <w:rPr>
          <w:rFonts w:cstheme="minorHAnsi"/>
          <w:b/>
          <w:bCs/>
          <w:color w:val="000000"/>
          <w:sz w:val="27"/>
          <w:szCs w:val="27"/>
        </w:rPr>
        <w:tab/>
      </w:r>
      <w:r w:rsidR="000D168E">
        <w:rPr>
          <w:rFonts w:cstheme="minorHAnsi"/>
          <w:b/>
          <w:bCs/>
          <w:color w:val="000000"/>
          <w:sz w:val="27"/>
          <w:szCs w:val="27"/>
        </w:rPr>
        <w:tab/>
      </w:r>
      <w:r w:rsidR="007032E7" w:rsidRPr="000D168E">
        <w:rPr>
          <w:rFonts w:cstheme="minorHAnsi"/>
          <w:b/>
          <w:bCs/>
          <w:color w:val="000000"/>
          <w:sz w:val="27"/>
          <w:szCs w:val="27"/>
        </w:rPr>
        <w:t>10</w:t>
      </w:r>
    </w:p>
    <w:p w14:paraId="13F20E12" w14:textId="77777777" w:rsidR="00055ABD" w:rsidRPr="000D168E" w:rsidRDefault="00055ABD" w:rsidP="00055ABD">
      <w:pPr>
        <w:rPr>
          <w:rFonts w:cstheme="minorHAnsi"/>
          <w:b/>
          <w:bCs/>
          <w:color w:val="000000"/>
          <w:sz w:val="27"/>
          <w:szCs w:val="27"/>
        </w:rPr>
      </w:pPr>
      <w:r w:rsidRPr="000D168E">
        <w:rPr>
          <w:rFonts w:cstheme="minorHAnsi"/>
          <w:b/>
          <w:bCs/>
          <w:color w:val="000000"/>
          <w:sz w:val="27"/>
          <w:szCs w:val="27"/>
        </w:rPr>
        <w:t>Conclusion</w:t>
      </w:r>
      <w:r w:rsidRPr="000D168E">
        <w:rPr>
          <w:rFonts w:cstheme="minorHAnsi"/>
          <w:b/>
          <w:bCs/>
          <w:color w:val="000000"/>
          <w:sz w:val="27"/>
          <w:szCs w:val="27"/>
        </w:rPr>
        <w:tab/>
      </w:r>
      <w:r w:rsidRPr="000D168E">
        <w:rPr>
          <w:rFonts w:cstheme="minorHAnsi"/>
          <w:b/>
          <w:bCs/>
          <w:color w:val="000000"/>
          <w:sz w:val="27"/>
          <w:szCs w:val="27"/>
        </w:rPr>
        <w:tab/>
      </w:r>
      <w:r w:rsidRPr="000D168E">
        <w:rPr>
          <w:rFonts w:cstheme="minorHAnsi"/>
          <w:b/>
          <w:bCs/>
          <w:color w:val="000000"/>
          <w:sz w:val="27"/>
          <w:szCs w:val="27"/>
        </w:rPr>
        <w:tab/>
      </w:r>
      <w:r w:rsidRPr="000D168E">
        <w:rPr>
          <w:rFonts w:cstheme="minorHAnsi"/>
          <w:b/>
          <w:bCs/>
          <w:color w:val="000000"/>
          <w:sz w:val="27"/>
          <w:szCs w:val="27"/>
        </w:rPr>
        <w:tab/>
      </w:r>
      <w:r w:rsidRPr="000D168E">
        <w:rPr>
          <w:rFonts w:cstheme="minorHAnsi"/>
          <w:b/>
          <w:bCs/>
          <w:color w:val="000000"/>
          <w:sz w:val="27"/>
          <w:szCs w:val="27"/>
        </w:rPr>
        <w:tab/>
      </w:r>
      <w:r w:rsidRPr="000D168E">
        <w:rPr>
          <w:rFonts w:cstheme="minorHAnsi"/>
          <w:b/>
          <w:bCs/>
          <w:color w:val="000000"/>
          <w:sz w:val="27"/>
          <w:szCs w:val="27"/>
        </w:rPr>
        <w:tab/>
      </w:r>
      <w:r w:rsidRPr="000D168E">
        <w:rPr>
          <w:rFonts w:cstheme="minorHAnsi"/>
          <w:b/>
          <w:bCs/>
          <w:color w:val="000000"/>
          <w:sz w:val="27"/>
          <w:szCs w:val="27"/>
        </w:rPr>
        <w:tab/>
      </w:r>
      <w:r w:rsidRPr="000D168E">
        <w:rPr>
          <w:rFonts w:cstheme="minorHAnsi"/>
          <w:b/>
          <w:bCs/>
          <w:color w:val="000000"/>
          <w:sz w:val="27"/>
          <w:szCs w:val="27"/>
        </w:rPr>
        <w:tab/>
      </w:r>
      <w:r w:rsidRPr="000D168E">
        <w:rPr>
          <w:rFonts w:cstheme="minorHAnsi"/>
          <w:b/>
          <w:bCs/>
          <w:color w:val="000000"/>
          <w:sz w:val="27"/>
          <w:szCs w:val="27"/>
        </w:rPr>
        <w:tab/>
        <w:t>10</w:t>
      </w:r>
    </w:p>
    <w:p w14:paraId="48127B6A" w14:textId="77777777" w:rsidR="00055ABD" w:rsidRPr="000D168E" w:rsidRDefault="00055ABD" w:rsidP="00055ABD">
      <w:pPr>
        <w:rPr>
          <w:rFonts w:cstheme="minorHAnsi"/>
          <w:b/>
          <w:bCs/>
          <w:color w:val="000000"/>
          <w:sz w:val="27"/>
          <w:szCs w:val="27"/>
        </w:rPr>
      </w:pPr>
      <w:r w:rsidRPr="000D168E">
        <w:rPr>
          <w:rFonts w:cstheme="minorHAnsi"/>
          <w:b/>
          <w:bCs/>
          <w:color w:val="000000"/>
          <w:sz w:val="27"/>
          <w:szCs w:val="27"/>
        </w:rPr>
        <w:t>References</w:t>
      </w:r>
      <w:r w:rsidRPr="000D168E">
        <w:rPr>
          <w:rFonts w:cstheme="minorHAnsi"/>
          <w:b/>
          <w:bCs/>
          <w:color w:val="000000"/>
          <w:sz w:val="27"/>
          <w:szCs w:val="27"/>
        </w:rPr>
        <w:tab/>
      </w:r>
      <w:r w:rsidRPr="000D168E">
        <w:rPr>
          <w:rFonts w:cstheme="minorHAnsi"/>
          <w:b/>
          <w:bCs/>
          <w:color w:val="000000"/>
          <w:sz w:val="27"/>
          <w:szCs w:val="27"/>
        </w:rPr>
        <w:tab/>
      </w:r>
      <w:r w:rsidRPr="000D168E">
        <w:rPr>
          <w:rFonts w:cstheme="minorHAnsi"/>
          <w:b/>
          <w:bCs/>
          <w:color w:val="000000"/>
          <w:sz w:val="27"/>
          <w:szCs w:val="27"/>
        </w:rPr>
        <w:tab/>
      </w:r>
      <w:r w:rsidRPr="000D168E">
        <w:rPr>
          <w:rFonts w:cstheme="minorHAnsi"/>
          <w:b/>
          <w:bCs/>
          <w:color w:val="000000"/>
          <w:sz w:val="27"/>
          <w:szCs w:val="27"/>
        </w:rPr>
        <w:tab/>
      </w:r>
      <w:r w:rsidRPr="000D168E">
        <w:rPr>
          <w:rFonts w:cstheme="minorHAnsi"/>
          <w:b/>
          <w:bCs/>
          <w:color w:val="000000"/>
          <w:sz w:val="27"/>
          <w:szCs w:val="27"/>
        </w:rPr>
        <w:tab/>
      </w:r>
      <w:r w:rsidRPr="000D168E">
        <w:rPr>
          <w:rFonts w:cstheme="minorHAnsi"/>
          <w:b/>
          <w:bCs/>
          <w:color w:val="000000"/>
          <w:sz w:val="27"/>
          <w:szCs w:val="27"/>
        </w:rPr>
        <w:tab/>
      </w:r>
      <w:r w:rsidRPr="000D168E">
        <w:rPr>
          <w:rFonts w:cstheme="minorHAnsi"/>
          <w:b/>
          <w:bCs/>
          <w:color w:val="000000"/>
          <w:sz w:val="27"/>
          <w:szCs w:val="27"/>
        </w:rPr>
        <w:tab/>
      </w:r>
      <w:r w:rsidRPr="000D168E">
        <w:rPr>
          <w:rFonts w:cstheme="minorHAnsi"/>
          <w:b/>
          <w:bCs/>
          <w:color w:val="000000"/>
          <w:sz w:val="27"/>
          <w:szCs w:val="27"/>
        </w:rPr>
        <w:tab/>
      </w:r>
      <w:r w:rsidRPr="000D168E">
        <w:rPr>
          <w:rFonts w:cstheme="minorHAnsi"/>
          <w:b/>
          <w:bCs/>
          <w:color w:val="000000"/>
          <w:sz w:val="27"/>
          <w:szCs w:val="27"/>
        </w:rPr>
        <w:tab/>
        <w:t>11</w:t>
      </w:r>
    </w:p>
    <w:p w14:paraId="3AAF90E4" w14:textId="77777777" w:rsidR="00055ABD" w:rsidRPr="000D168E" w:rsidRDefault="00055ABD" w:rsidP="00055ABD">
      <w:pPr>
        <w:rPr>
          <w:rFonts w:cstheme="minorHAnsi"/>
          <w:b/>
          <w:bCs/>
          <w:sz w:val="28"/>
        </w:rPr>
      </w:pPr>
    </w:p>
    <w:p w14:paraId="7C56460E" w14:textId="77777777" w:rsidR="00055ABD" w:rsidRPr="001603FF" w:rsidRDefault="00055ABD" w:rsidP="00055ABD">
      <w:pPr>
        <w:rPr>
          <w:rFonts w:asciiTheme="majorHAnsi" w:hAnsiTheme="majorHAnsi"/>
          <w:b/>
          <w:bCs/>
          <w:sz w:val="28"/>
        </w:rPr>
      </w:pPr>
    </w:p>
    <w:p w14:paraId="14CA6F04" w14:textId="77777777" w:rsidR="00055ABD" w:rsidRPr="001603FF" w:rsidRDefault="00055ABD" w:rsidP="00055ABD">
      <w:pPr>
        <w:rPr>
          <w:rFonts w:asciiTheme="majorHAnsi" w:hAnsiTheme="majorHAnsi"/>
          <w:b/>
          <w:bCs/>
          <w:sz w:val="28"/>
        </w:rPr>
      </w:pPr>
    </w:p>
    <w:p w14:paraId="035DB9E1" w14:textId="77777777" w:rsidR="000A118E" w:rsidRDefault="000A118E">
      <w:pPr>
        <w:rPr>
          <w:rFonts w:cstheme="minorHAnsi"/>
          <w:b/>
          <w:bCs/>
          <w:sz w:val="24"/>
          <w:szCs w:val="24"/>
        </w:rPr>
      </w:pPr>
    </w:p>
    <w:p w14:paraId="3983EC3C" w14:textId="77777777" w:rsidR="000A118E" w:rsidRDefault="000A118E">
      <w:pPr>
        <w:rPr>
          <w:rFonts w:cstheme="minorHAnsi"/>
          <w:b/>
          <w:bCs/>
          <w:sz w:val="24"/>
          <w:szCs w:val="24"/>
        </w:rPr>
      </w:pPr>
    </w:p>
    <w:p w14:paraId="503F17DD" w14:textId="77777777" w:rsidR="000A118E" w:rsidRDefault="000A118E">
      <w:pPr>
        <w:rPr>
          <w:rFonts w:cstheme="minorHAnsi"/>
          <w:b/>
          <w:bCs/>
          <w:sz w:val="24"/>
          <w:szCs w:val="24"/>
        </w:rPr>
      </w:pPr>
    </w:p>
    <w:p w14:paraId="0BA2E99A" w14:textId="77777777" w:rsidR="000A118E" w:rsidRDefault="000A118E">
      <w:pPr>
        <w:rPr>
          <w:rFonts w:cstheme="minorHAnsi"/>
          <w:b/>
          <w:bCs/>
          <w:sz w:val="24"/>
          <w:szCs w:val="24"/>
        </w:rPr>
      </w:pPr>
    </w:p>
    <w:p w14:paraId="08D602EA" w14:textId="77777777" w:rsidR="000A118E" w:rsidRDefault="000A118E">
      <w:pPr>
        <w:rPr>
          <w:rFonts w:cstheme="minorHAnsi"/>
          <w:b/>
          <w:bCs/>
          <w:sz w:val="24"/>
          <w:szCs w:val="24"/>
        </w:rPr>
      </w:pPr>
    </w:p>
    <w:p w14:paraId="025AB278" w14:textId="77777777" w:rsidR="000A118E" w:rsidRDefault="000A118E">
      <w:pPr>
        <w:rPr>
          <w:rFonts w:cstheme="minorHAnsi"/>
          <w:b/>
          <w:bCs/>
          <w:sz w:val="24"/>
          <w:szCs w:val="24"/>
        </w:rPr>
      </w:pPr>
    </w:p>
    <w:p w14:paraId="795A7C5F" w14:textId="77777777" w:rsidR="00DE573A" w:rsidRDefault="00DE573A">
      <w:pPr>
        <w:rPr>
          <w:rFonts w:cstheme="minorHAnsi"/>
          <w:b/>
          <w:bCs/>
          <w:sz w:val="24"/>
          <w:szCs w:val="24"/>
        </w:rPr>
      </w:pPr>
    </w:p>
    <w:p w14:paraId="16E2F95F" w14:textId="77777777" w:rsidR="00DE573A" w:rsidRDefault="00DE573A">
      <w:pPr>
        <w:rPr>
          <w:rFonts w:cstheme="minorHAnsi"/>
          <w:b/>
          <w:bCs/>
          <w:sz w:val="24"/>
          <w:szCs w:val="24"/>
        </w:rPr>
      </w:pPr>
    </w:p>
    <w:p w14:paraId="5D3D226E" w14:textId="1F623DA1" w:rsidR="002D4799" w:rsidRPr="00830C8E" w:rsidRDefault="002D4799">
      <w:pPr>
        <w:rPr>
          <w:rFonts w:cstheme="minorHAnsi"/>
          <w:b/>
          <w:bCs/>
          <w:sz w:val="24"/>
          <w:szCs w:val="24"/>
        </w:rPr>
      </w:pPr>
      <w:r w:rsidRPr="00830C8E">
        <w:rPr>
          <w:rFonts w:cstheme="minorHAnsi"/>
          <w:b/>
          <w:bCs/>
          <w:sz w:val="24"/>
          <w:szCs w:val="24"/>
        </w:rPr>
        <w:lastRenderedPageBreak/>
        <w:t>Introduction</w:t>
      </w:r>
    </w:p>
    <w:p w14:paraId="504714DC" w14:textId="6C8DA916" w:rsidR="00760690" w:rsidRPr="00830C8E" w:rsidRDefault="00405F5F">
      <w:pPr>
        <w:rPr>
          <w:rFonts w:cstheme="minorHAnsi"/>
          <w:sz w:val="24"/>
          <w:szCs w:val="24"/>
        </w:rPr>
      </w:pPr>
      <w:r w:rsidRPr="00830C8E">
        <w:rPr>
          <w:rFonts w:cstheme="minorHAnsi"/>
          <w:sz w:val="24"/>
          <w:szCs w:val="24"/>
        </w:rPr>
        <w:t xml:space="preserve">Reflective </w:t>
      </w:r>
      <w:r w:rsidR="00DE573A" w:rsidRPr="00830C8E">
        <w:rPr>
          <w:rFonts w:cstheme="minorHAnsi"/>
          <w:sz w:val="24"/>
          <w:szCs w:val="24"/>
        </w:rPr>
        <w:t>W</w:t>
      </w:r>
      <w:r w:rsidRPr="00830C8E">
        <w:rPr>
          <w:rFonts w:cstheme="minorHAnsi"/>
          <w:sz w:val="24"/>
          <w:szCs w:val="24"/>
        </w:rPr>
        <w:t xml:space="preserve">riting has been a central component of reflective practise and is the foundation of ideas gained through experience. </w:t>
      </w:r>
      <w:r w:rsidR="00A337DD" w:rsidRPr="00830C8E">
        <w:rPr>
          <w:rFonts w:cstheme="minorHAnsi"/>
          <w:sz w:val="24"/>
          <w:szCs w:val="24"/>
        </w:rPr>
        <w:t xml:space="preserve">Reflective </w:t>
      </w:r>
      <w:r w:rsidR="00DE573A" w:rsidRPr="00830C8E">
        <w:rPr>
          <w:rFonts w:cstheme="minorHAnsi"/>
          <w:sz w:val="24"/>
          <w:szCs w:val="24"/>
        </w:rPr>
        <w:t>W</w:t>
      </w:r>
      <w:r w:rsidR="00A337DD" w:rsidRPr="00830C8E">
        <w:rPr>
          <w:rFonts w:cstheme="minorHAnsi"/>
          <w:sz w:val="24"/>
          <w:szCs w:val="24"/>
        </w:rPr>
        <w:t>riting is an observational method in which an author reviews and analyses a specific scene, occurrence, relationship, passing feeling, or experience to show what it means to them.</w:t>
      </w:r>
      <w:sdt>
        <w:sdtPr>
          <w:rPr>
            <w:rFonts w:cstheme="minorHAnsi"/>
            <w:sz w:val="24"/>
            <w:szCs w:val="24"/>
          </w:rPr>
          <w:id w:val="1801339530"/>
          <w:citation/>
        </w:sdtPr>
        <w:sdtEndPr/>
        <w:sdtContent>
          <w:r w:rsidR="00A337DD" w:rsidRPr="00830C8E">
            <w:rPr>
              <w:rFonts w:cstheme="minorHAnsi"/>
              <w:sz w:val="24"/>
              <w:szCs w:val="24"/>
            </w:rPr>
            <w:fldChar w:fldCharType="begin"/>
          </w:r>
          <w:r w:rsidR="00A337DD" w:rsidRPr="00830C8E">
            <w:rPr>
              <w:rFonts w:cstheme="minorHAnsi"/>
              <w:sz w:val="24"/>
              <w:szCs w:val="24"/>
            </w:rPr>
            <w:instrText xml:space="preserve"> CITATION Rut15 \l 2057 </w:instrText>
          </w:r>
          <w:r w:rsidR="00A337DD" w:rsidRPr="00830C8E">
            <w:rPr>
              <w:rFonts w:cstheme="minorHAnsi"/>
              <w:sz w:val="24"/>
              <w:szCs w:val="24"/>
            </w:rPr>
            <w:fldChar w:fldCharType="separate"/>
          </w:r>
          <w:r w:rsidR="00A337DD" w:rsidRPr="00830C8E">
            <w:rPr>
              <w:rFonts w:cstheme="minorHAnsi"/>
              <w:noProof/>
              <w:sz w:val="24"/>
              <w:szCs w:val="24"/>
            </w:rPr>
            <w:t xml:space="preserve"> (Helyer, 2015)</w:t>
          </w:r>
          <w:r w:rsidR="00A337DD" w:rsidRPr="00830C8E">
            <w:rPr>
              <w:rFonts w:cstheme="minorHAnsi"/>
              <w:sz w:val="24"/>
              <w:szCs w:val="24"/>
            </w:rPr>
            <w:fldChar w:fldCharType="end"/>
          </w:r>
        </w:sdtContent>
      </w:sdt>
    </w:p>
    <w:p w14:paraId="1D87628D" w14:textId="5D79304A" w:rsidR="009A22BB" w:rsidRPr="00830C8E" w:rsidRDefault="007D6DDC" w:rsidP="009A22BB">
      <w:pPr>
        <w:rPr>
          <w:sz w:val="24"/>
          <w:szCs w:val="24"/>
        </w:rPr>
      </w:pPr>
      <w:r w:rsidRPr="00830C8E">
        <w:rPr>
          <w:sz w:val="24"/>
          <w:szCs w:val="24"/>
        </w:rPr>
        <w:t>The article provides insight into my academic learning and understanding of academic subjects using established methods of reflection</w:t>
      </w:r>
      <w:r w:rsidR="009A22BB" w:rsidRPr="00830C8E">
        <w:rPr>
          <w:sz w:val="24"/>
          <w:szCs w:val="24"/>
        </w:rPr>
        <w:t xml:space="preserve">. </w:t>
      </w:r>
      <w:r w:rsidR="00CC59D8" w:rsidRPr="00830C8E">
        <w:rPr>
          <w:sz w:val="24"/>
          <w:szCs w:val="24"/>
        </w:rPr>
        <w:t>I picked various fields from the previous terms and considered my own experience and the research I have done in the classroom, reflecting how they have benefited me.</w:t>
      </w:r>
      <w:r w:rsidR="00CC59D8" w:rsidRPr="00830C8E">
        <w:rPr>
          <w:sz w:val="24"/>
          <w:szCs w:val="24"/>
        </w:rPr>
        <w:t xml:space="preserve"> </w:t>
      </w:r>
      <w:r w:rsidR="009A22BB" w:rsidRPr="00830C8E">
        <w:rPr>
          <w:sz w:val="24"/>
          <w:szCs w:val="24"/>
        </w:rPr>
        <w:t xml:space="preserve">I will review the public literature related to my research and draw upon the feedback given during class activities. </w:t>
      </w:r>
    </w:p>
    <w:p w14:paraId="3AEA3D65" w14:textId="265510D2" w:rsidR="000D168E" w:rsidRPr="000D168E" w:rsidRDefault="00405F5F">
      <w:pPr>
        <w:rPr>
          <w:rFonts w:cstheme="minorHAnsi"/>
          <w:b/>
          <w:bCs/>
          <w:sz w:val="24"/>
          <w:szCs w:val="24"/>
        </w:rPr>
      </w:pPr>
      <w:r w:rsidRPr="000D168E">
        <w:rPr>
          <w:rFonts w:cstheme="minorHAnsi"/>
          <w:b/>
          <w:bCs/>
          <w:sz w:val="24"/>
          <w:szCs w:val="24"/>
        </w:rPr>
        <w:t>Reflection Models</w:t>
      </w:r>
    </w:p>
    <w:p w14:paraId="4AD15C1A" w14:textId="3E9AD2B6" w:rsidR="0050645C" w:rsidRPr="000D168E" w:rsidRDefault="000D168E">
      <w:pPr>
        <w:rPr>
          <w:rFonts w:cstheme="minorHAnsi"/>
          <w:b/>
          <w:bCs/>
          <w:sz w:val="24"/>
          <w:szCs w:val="24"/>
        </w:rPr>
      </w:pPr>
      <w:r w:rsidRPr="000D168E">
        <w:rPr>
          <w:rFonts w:cstheme="minorHAnsi"/>
          <w:sz w:val="24"/>
          <w:szCs w:val="24"/>
        </w:rPr>
        <w:t>Several models</w:t>
      </w:r>
      <w:r w:rsidR="002B5324" w:rsidRPr="000D168E">
        <w:rPr>
          <w:rFonts w:cstheme="minorHAnsi"/>
          <w:sz w:val="24"/>
          <w:szCs w:val="24"/>
        </w:rPr>
        <w:t xml:space="preserve"> can be used to direct the reflection. It can be noticed that </w:t>
      </w:r>
      <w:r w:rsidRPr="000D168E">
        <w:rPr>
          <w:rFonts w:cstheme="minorHAnsi"/>
          <w:sz w:val="24"/>
          <w:szCs w:val="24"/>
        </w:rPr>
        <w:t>these models share many common theme</w:t>
      </w:r>
      <w:r w:rsidR="002B5324" w:rsidRPr="000D168E">
        <w:rPr>
          <w:rFonts w:cstheme="minorHAnsi"/>
          <w:sz w:val="24"/>
          <w:szCs w:val="24"/>
        </w:rPr>
        <w:t xml:space="preserve">s. Each model has a slightly different approach, and yet they all represent similar stages. The main difference is the number of steps included and how deeply their creators have preferred to be. Different people will be attracted to different versions according to their choices. </w:t>
      </w:r>
      <w:r w:rsidR="00456110" w:rsidRPr="000D168E">
        <w:rPr>
          <w:rFonts w:cstheme="minorHAnsi"/>
          <w:sz w:val="24"/>
          <w:szCs w:val="24"/>
        </w:rPr>
        <w:t xml:space="preserve">The principles of reflection and reflective </w:t>
      </w:r>
      <w:r w:rsidR="00DE573A">
        <w:rPr>
          <w:rFonts w:cstheme="minorHAnsi"/>
          <w:sz w:val="24"/>
          <w:szCs w:val="24"/>
        </w:rPr>
        <w:t>W</w:t>
      </w:r>
      <w:r w:rsidR="00456110" w:rsidRPr="000D168E">
        <w:rPr>
          <w:rFonts w:cstheme="minorHAnsi"/>
          <w:sz w:val="24"/>
          <w:szCs w:val="24"/>
        </w:rPr>
        <w:t>riting are socially constructed concepts, subject to varying interpretations of varied contexts.</w:t>
      </w:r>
      <w:sdt>
        <w:sdtPr>
          <w:rPr>
            <w:rFonts w:cstheme="minorHAnsi"/>
            <w:sz w:val="24"/>
            <w:szCs w:val="24"/>
          </w:rPr>
          <w:id w:val="599449080"/>
          <w:citation/>
        </w:sdtPr>
        <w:sdtEndPr/>
        <w:sdtContent>
          <w:r w:rsidR="00456110" w:rsidRPr="000D168E">
            <w:rPr>
              <w:rFonts w:cstheme="minorHAnsi"/>
              <w:sz w:val="24"/>
              <w:szCs w:val="24"/>
            </w:rPr>
            <w:fldChar w:fldCharType="begin"/>
          </w:r>
          <w:r w:rsidR="00456110" w:rsidRPr="000D168E">
            <w:rPr>
              <w:rFonts w:cstheme="minorHAnsi"/>
              <w:sz w:val="24"/>
              <w:szCs w:val="24"/>
            </w:rPr>
            <w:instrText xml:space="preserve"> CITATION Joh11 \l 2057 </w:instrText>
          </w:r>
          <w:r w:rsidR="00456110" w:rsidRPr="000D168E">
            <w:rPr>
              <w:rFonts w:cstheme="minorHAnsi"/>
              <w:sz w:val="24"/>
              <w:szCs w:val="24"/>
            </w:rPr>
            <w:fldChar w:fldCharType="separate"/>
          </w:r>
          <w:r w:rsidR="00456110" w:rsidRPr="000D168E">
            <w:rPr>
              <w:rFonts w:cstheme="minorHAnsi"/>
              <w:noProof/>
              <w:sz w:val="24"/>
              <w:szCs w:val="24"/>
            </w:rPr>
            <w:t xml:space="preserve"> (McCarthy, 2011)</w:t>
          </w:r>
          <w:r w:rsidR="00456110" w:rsidRPr="000D168E">
            <w:rPr>
              <w:rFonts w:cstheme="minorHAnsi"/>
              <w:sz w:val="24"/>
              <w:szCs w:val="24"/>
            </w:rPr>
            <w:fldChar w:fldCharType="end"/>
          </w:r>
        </w:sdtContent>
      </w:sdt>
    </w:p>
    <w:p w14:paraId="18EC1620" w14:textId="15D9E8EF" w:rsidR="005C12DE" w:rsidRPr="000D168E" w:rsidRDefault="005C12DE">
      <w:pPr>
        <w:rPr>
          <w:rFonts w:cstheme="minorHAnsi"/>
          <w:sz w:val="24"/>
          <w:szCs w:val="24"/>
        </w:rPr>
      </w:pPr>
      <w:r w:rsidRPr="000D168E">
        <w:rPr>
          <w:rFonts w:cstheme="minorHAnsi"/>
          <w:sz w:val="24"/>
          <w:szCs w:val="24"/>
        </w:rPr>
        <w:t>The most famous models are definitely:</w:t>
      </w:r>
    </w:p>
    <w:p w14:paraId="66C050DF" w14:textId="77777777" w:rsidR="00D064D9" w:rsidRPr="000D168E" w:rsidRDefault="00D064D9" w:rsidP="000D168E">
      <w:pPr>
        <w:pStyle w:val="NormalWeb"/>
        <w:spacing w:before="0" w:beforeAutospacing="0" w:after="0" w:afterAutospacing="0"/>
        <w:rPr>
          <w:rFonts w:asciiTheme="minorHAnsi" w:hAnsiTheme="minorHAnsi" w:cstheme="minorHAnsi"/>
        </w:rPr>
      </w:pPr>
      <w:r w:rsidRPr="000D168E">
        <w:rPr>
          <w:rStyle w:val="Strong"/>
          <w:rFonts w:asciiTheme="minorHAnsi" w:hAnsiTheme="minorHAnsi" w:cstheme="minorHAnsi"/>
        </w:rPr>
        <w:t>Gibbs reflective cycle (1988)</w:t>
      </w:r>
    </w:p>
    <w:p w14:paraId="2D4CA739" w14:textId="77777777" w:rsidR="00D064D9" w:rsidRPr="000D168E" w:rsidRDefault="00D064D9" w:rsidP="000D168E">
      <w:pPr>
        <w:pStyle w:val="NormalWeb"/>
        <w:spacing w:before="0" w:beforeAutospacing="0" w:after="0" w:afterAutospacing="0"/>
        <w:rPr>
          <w:rFonts w:asciiTheme="minorHAnsi" w:hAnsiTheme="minorHAnsi" w:cstheme="minorHAnsi"/>
        </w:rPr>
      </w:pPr>
      <w:r w:rsidRPr="000D168E">
        <w:rPr>
          <w:rStyle w:val="Strong"/>
          <w:rFonts w:asciiTheme="minorHAnsi" w:hAnsiTheme="minorHAnsi" w:cstheme="minorHAnsi"/>
        </w:rPr>
        <w:t>Kolb</w:t>
      </w:r>
      <w:r w:rsidRPr="000D168E">
        <w:rPr>
          <w:rFonts w:asciiTheme="minorHAnsi" w:hAnsiTheme="minorHAnsi" w:cstheme="minorHAnsi"/>
        </w:rPr>
        <w:t xml:space="preserve"> </w:t>
      </w:r>
      <w:r w:rsidRPr="000D168E">
        <w:rPr>
          <w:rStyle w:val="Strong"/>
          <w:rFonts w:asciiTheme="minorHAnsi" w:hAnsiTheme="minorHAnsi" w:cstheme="minorHAnsi"/>
        </w:rPr>
        <w:t xml:space="preserve">reflective cycle (1984) </w:t>
      </w:r>
    </w:p>
    <w:p w14:paraId="07A198A5" w14:textId="77777777" w:rsidR="00D064D9" w:rsidRPr="000D168E" w:rsidRDefault="00D064D9" w:rsidP="000D168E">
      <w:pPr>
        <w:pStyle w:val="NormalWeb"/>
        <w:spacing w:before="0" w:beforeAutospacing="0" w:after="0" w:afterAutospacing="0"/>
        <w:rPr>
          <w:rFonts w:asciiTheme="minorHAnsi" w:hAnsiTheme="minorHAnsi" w:cstheme="minorHAnsi"/>
        </w:rPr>
      </w:pPr>
      <w:r w:rsidRPr="000D168E">
        <w:rPr>
          <w:rStyle w:val="Strong"/>
          <w:rFonts w:asciiTheme="minorHAnsi" w:hAnsiTheme="minorHAnsi" w:cstheme="minorHAnsi"/>
        </w:rPr>
        <w:t>Schön model (1991)</w:t>
      </w:r>
    </w:p>
    <w:p w14:paraId="041666D9" w14:textId="77777777" w:rsidR="00D064D9" w:rsidRPr="000D168E" w:rsidRDefault="00D064D9" w:rsidP="000D168E">
      <w:pPr>
        <w:pStyle w:val="NormalWeb"/>
        <w:spacing w:before="0" w:beforeAutospacing="0" w:after="0" w:afterAutospacing="0"/>
        <w:rPr>
          <w:rFonts w:asciiTheme="minorHAnsi" w:hAnsiTheme="minorHAnsi" w:cstheme="minorHAnsi"/>
        </w:rPr>
      </w:pPr>
      <w:r w:rsidRPr="000D168E">
        <w:rPr>
          <w:rStyle w:val="Strong"/>
          <w:rFonts w:asciiTheme="minorHAnsi" w:hAnsiTheme="minorHAnsi" w:cstheme="minorHAnsi"/>
        </w:rPr>
        <w:t>Driscoll</w:t>
      </w:r>
      <w:r w:rsidRPr="000D168E">
        <w:rPr>
          <w:rFonts w:asciiTheme="minorHAnsi" w:hAnsiTheme="minorHAnsi" w:cstheme="minorHAnsi"/>
        </w:rPr>
        <w:t> </w:t>
      </w:r>
      <w:r w:rsidRPr="000D168E">
        <w:rPr>
          <w:rStyle w:val="Strong"/>
          <w:rFonts w:asciiTheme="minorHAnsi" w:hAnsiTheme="minorHAnsi" w:cstheme="minorHAnsi"/>
        </w:rPr>
        <w:t>model (1994)</w:t>
      </w:r>
    </w:p>
    <w:p w14:paraId="59496130" w14:textId="77777777" w:rsidR="00D064D9" w:rsidRPr="000D168E" w:rsidRDefault="00D064D9" w:rsidP="000D168E">
      <w:pPr>
        <w:pStyle w:val="NormalWeb"/>
        <w:spacing w:before="0" w:beforeAutospacing="0" w:after="0" w:afterAutospacing="0"/>
        <w:rPr>
          <w:rFonts w:asciiTheme="minorHAnsi" w:hAnsiTheme="minorHAnsi" w:cstheme="minorHAnsi"/>
        </w:rPr>
      </w:pPr>
      <w:r w:rsidRPr="000D168E">
        <w:rPr>
          <w:rStyle w:val="Strong"/>
          <w:rFonts w:asciiTheme="minorHAnsi" w:hAnsiTheme="minorHAnsi" w:cstheme="minorHAnsi"/>
        </w:rPr>
        <w:t xml:space="preserve">Rolfe et </w:t>
      </w:r>
      <w:proofErr w:type="spellStart"/>
      <w:r w:rsidRPr="000D168E">
        <w:rPr>
          <w:rStyle w:val="Strong"/>
          <w:rFonts w:asciiTheme="minorHAnsi" w:hAnsiTheme="minorHAnsi" w:cstheme="minorHAnsi"/>
        </w:rPr>
        <w:t>al’s</w:t>
      </w:r>
      <w:proofErr w:type="spellEnd"/>
      <w:r w:rsidRPr="000D168E">
        <w:rPr>
          <w:rStyle w:val="Strong"/>
          <w:rFonts w:asciiTheme="minorHAnsi" w:hAnsiTheme="minorHAnsi" w:cstheme="minorHAnsi"/>
        </w:rPr>
        <w:t xml:space="preserve"> Framework for Reflexive Learning (2001)</w:t>
      </w:r>
    </w:p>
    <w:p w14:paraId="0492D16A" w14:textId="77777777" w:rsidR="00D064D9" w:rsidRPr="000D168E" w:rsidRDefault="00D064D9" w:rsidP="000D168E">
      <w:pPr>
        <w:pStyle w:val="NormalWeb"/>
        <w:spacing w:before="0" w:beforeAutospacing="0" w:after="0" w:afterAutospacing="0"/>
        <w:rPr>
          <w:rFonts w:asciiTheme="minorHAnsi" w:hAnsiTheme="minorHAnsi" w:cstheme="minorHAnsi"/>
        </w:rPr>
      </w:pPr>
      <w:r w:rsidRPr="000D168E">
        <w:rPr>
          <w:rStyle w:val="Strong"/>
          <w:rFonts w:asciiTheme="minorHAnsi" w:hAnsiTheme="minorHAnsi" w:cstheme="minorHAnsi"/>
        </w:rPr>
        <w:t>Johns’ Model for Structured Reflection (2006)</w:t>
      </w:r>
    </w:p>
    <w:p w14:paraId="0360BC90" w14:textId="77777777" w:rsidR="00D064D9" w:rsidRPr="000D168E" w:rsidRDefault="00D064D9" w:rsidP="000D168E">
      <w:pPr>
        <w:pStyle w:val="NormalWeb"/>
        <w:spacing w:before="0" w:beforeAutospacing="0" w:after="0" w:afterAutospacing="0"/>
        <w:rPr>
          <w:rFonts w:asciiTheme="minorHAnsi" w:hAnsiTheme="minorHAnsi" w:cstheme="minorHAnsi"/>
        </w:rPr>
      </w:pPr>
      <w:r w:rsidRPr="000D168E">
        <w:rPr>
          <w:rStyle w:val="Strong"/>
          <w:rFonts w:asciiTheme="minorHAnsi" w:hAnsiTheme="minorHAnsi" w:cstheme="minorHAnsi"/>
        </w:rPr>
        <w:t>Atkins &amp; Murphy model [1993]</w:t>
      </w:r>
    </w:p>
    <w:p w14:paraId="23456A77" w14:textId="77777777" w:rsidR="00D064D9" w:rsidRPr="000D168E" w:rsidRDefault="00D064D9" w:rsidP="000D168E">
      <w:pPr>
        <w:pStyle w:val="NormalWeb"/>
        <w:spacing w:before="0" w:beforeAutospacing="0" w:after="0" w:afterAutospacing="0"/>
        <w:rPr>
          <w:rFonts w:asciiTheme="minorHAnsi" w:hAnsiTheme="minorHAnsi" w:cstheme="minorHAnsi"/>
        </w:rPr>
      </w:pPr>
      <w:r w:rsidRPr="000D168E">
        <w:rPr>
          <w:rStyle w:val="Strong"/>
          <w:rFonts w:asciiTheme="minorHAnsi" w:hAnsiTheme="minorHAnsi" w:cstheme="minorHAnsi"/>
        </w:rPr>
        <w:t>Brookfield</w:t>
      </w:r>
      <w:r w:rsidRPr="000D168E">
        <w:rPr>
          <w:rFonts w:asciiTheme="minorHAnsi" w:hAnsiTheme="minorHAnsi" w:cstheme="minorHAnsi"/>
        </w:rPr>
        <w:t> </w:t>
      </w:r>
      <w:r w:rsidRPr="000D168E">
        <w:rPr>
          <w:rStyle w:val="Strong"/>
          <w:rFonts w:asciiTheme="minorHAnsi" w:hAnsiTheme="minorHAnsi" w:cstheme="minorHAnsi"/>
        </w:rPr>
        <w:t>model (2005)</w:t>
      </w:r>
    </w:p>
    <w:p w14:paraId="49FB49C1" w14:textId="77777777" w:rsidR="00D064D9" w:rsidRPr="000D168E" w:rsidRDefault="00D064D9" w:rsidP="000D168E">
      <w:pPr>
        <w:pStyle w:val="NormalWeb"/>
        <w:spacing w:before="0" w:beforeAutospacing="0" w:after="0" w:afterAutospacing="0"/>
        <w:rPr>
          <w:rFonts w:asciiTheme="minorHAnsi" w:hAnsiTheme="minorHAnsi" w:cstheme="minorHAnsi"/>
        </w:rPr>
      </w:pPr>
      <w:r w:rsidRPr="000D168E">
        <w:rPr>
          <w:rStyle w:val="Strong"/>
          <w:rFonts w:asciiTheme="minorHAnsi" w:hAnsiTheme="minorHAnsi" w:cstheme="minorHAnsi"/>
        </w:rPr>
        <w:t>Mezirow model of transformative learning [1981]</w:t>
      </w:r>
    </w:p>
    <w:p w14:paraId="63C9C362" w14:textId="19CE8CCB" w:rsidR="00D064D9" w:rsidRPr="000D168E" w:rsidRDefault="00AB4B0D">
      <w:pPr>
        <w:rPr>
          <w:rFonts w:cstheme="minorHAnsi"/>
          <w:sz w:val="24"/>
          <w:szCs w:val="24"/>
        </w:rPr>
      </w:pPr>
      <w:sdt>
        <w:sdtPr>
          <w:rPr>
            <w:rFonts w:cstheme="minorHAnsi"/>
            <w:sz w:val="24"/>
            <w:szCs w:val="24"/>
          </w:rPr>
          <w:id w:val="-29728125"/>
          <w:citation/>
        </w:sdtPr>
        <w:sdtEndPr/>
        <w:sdtContent>
          <w:r w:rsidR="00D064D9" w:rsidRPr="000D168E">
            <w:rPr>
              <w:rFonts w:cstheme="minorHAnsi"/>
              <w:sz w:val="24"/>
              <w:szCs w:val="24"/>
            </w:rPr>
            <w:fldChar w:fldCharType="begin"/>
          </w:r>
          <w:r w:rsidR="00D064D9" w:rsidRPr="000D168E">
            <w:rPr>
              <w:rFonts w:cstheme="minorHAnsi"/>
              <w:sz w:val="24"/>
              <w:szCs w:val="24"/>
            </w:rPr>
            <w:instrText xml:space="preserve"> CITATION Atk95 \l 2057 </w:instrText>
          </w:r>
          <w:r w:rsidR="00D064D9" w:rsidRPr="000D168E">
            <w:rPr>
              <w:rFonts w:cstheme="minorHAnsi"/>
              <w:sz w:val="24"/>
              <w:szCs w:val="24"/>
            </w:rPr>
            <w:fldChar w:fldCharType="separate"/>
          </w:r>
          <w:r w:rsidR="00D064D9" w:rsidRPr="000D168E">
            <w:rPr>
              <w:rFonts w:cstheme="minorHAnsi"/>
              <w:noProof/>
              <w:sz w:val="24"/>
              <w:szCs w:val="24"/>
            </w:rPr>
            <w:t>(Atkins &amp; Murphy, 1995)</w:t>
          </w:r>
          <w:r w:rsidR="00D064D9" w:rsidRPr="000D168E">
            <w:rPr>
              <w:rFonts w:cstheme="minorHAnsi"/>
              <w:sz w:val="24"/>
              <w:szCs w:val="24"/>
            </w:rPr>
            <w:fldChar w:fldCharType="end"/>
          </w:r>
        </w:sdtContent>
      </w:sdt>
      <w:sdt>
        <w:sdtPr>
          <w:rPr>
            <w:rFonts w:cstheme="minorHAnsi"/>
            <w:sz w:val="24"/>
            <w:szCs w:val="24"/>
          </w:rPr>
          <w:id w:val="-2146497327"/>
          <w:citation/>
        </w:sdtPr>
        <w:sdtEndPr/>
        <w:sdtContent>
          <w:r w:rsidR="00D064D9" w:rsidRPr="000D168E">
            <w:rPr>
              <w:rFonts w:cstheme="minorHAnsi"/>
              <w:sz w:val="24"/>
              <w:szCs w:val="24"/>
            </w:rPr>
            <w:fldChar w:fldCharType="begin"/>
          </w:r>
          <w:r w:rsidR="00D064D9" w:rsidRPr="000D168E">
            <w:rPr>
              <w:rFonts w:cstheme="minorHAnsi"/>
              <w:sz w:val="24"/>
              <w:szCs w:val="24"/>
            </w:rPr>
            <w:instrText xml:space="preserve"> CITATION Boy83 \l 2057 </w:instrText>
          </w:r>
          <w:r w:rsidR="00D064D9" w:rsidRPr="000D168E">
            <w:rPr>
              <w:rFonts w:cstheme="minorHAnsi"/>
              <w:sz w:val="24"/>
              <w:szCs w:val="24"/>
            </w:rPr>
            <w:fldChar w:fldCharType="separate"/>
          </w:r>
          <w:r w:rsidR="00D064D9" w:rsidRPr="000D168E">
            <w:rPr>
              <w:rFonts w:cstheme="minorHAnsi"/>
              <w:noProof/>
              <w:sz w:val="24"/>
              <w:szCs w:val="24"/>
            </w:rPr>
            <w:t xml:space="preserve"> (Boyd &amp; Fales, 1983)</w:t>
          </w:r>
          <w:r w:rsidR="00D064D9" w:rsidRPr="000D168E">
            <w:rPr>
              <w:rFonts w:cstheme="minorHAnsi"/>
              <w:sz w:val="24"/>
              <w:szCs w:val="24"/>
            </w:rPr>
            <w:fldChar w:fldCharType="end"/>
          </w:r>
        </w:sdtContent>
      </w:sdt>
      <w:sdt>
        <w:sdtPr>
          <w:rPr>
            <w:rFonts w:cstheme="minorHAnsi"/>
            <w:sz w:val="24"/>
            <w:szCs w:val="24"/>
          </w:rPr>
          <w:id w:val="1919440135"/>
          <w:citation/>
        </w:sdtPr>
        <w:sdtEndPr/>
        <w:sdtContent>
          <w:r w:rsidR="006D1C2D" w:rsidRPr="000D168E">
            <w:rPr>
              <w:rFonts w:cstheme="minorHAnsi"/>
              <w:sz w:val="24"/>
              <w:szCs w:val="24"/>
            </w:rPr>
            <w:fldChar w:fldCharType="begin"/>
          </w:r>
          <w:r w:rsidR="006D1C2D" w:rsidRPr="000D168E">
            <w:rPr>
              <w:rFonts w:cstheme="minorHAnsi"/>
              <w:sz w:val="24"/>
              <w:szCs w:val="24"/>
            </w:rPr>
            <w:instrText xml:space="preserve"> CITATION Bol18 \l 2057 </w:instrText>
          </w:r>
          <w:r w:rsidR="006D1C2D" w:rsidRPr="000D168E">
            <w:rPr>
              <w:rFonts w:cstheme="minorHAnsi"/>
              <w:sz w:val="24"/>
              <w:szCs w:val="24"/>
            </w:rPr>
            <w:fldChar w:fldCharType="separate"/>
          </w:r>
          <w:r w:rsidR="006D1C2D" w:rsidRPr="000D168E">
            <w:rPr>
              <w:rFonts w:cstheme="minorHAnsi"/>
              <w:noProof/>
              <w:sz w:val="24"/>
              <w:szCs w:val="24"/>
            </w:rPr>
            <w:t xml:space="preserve"> (Bolton &amp; Delderfield, 2018)</w:t>
          </w:r>
          <w:r w:rsidR="006D1C2D" w:rsidRPr="000D168E">
            <w:rPr>
              <w:rFonts w:cstheme="minorHAnsi"/>
              <w:sz w:val="24"/>
              <w:szCs w:val="24"/>
            </w:rPr>
            <w:fldChar w:fldCharType="end"/>
          </w:r>
        </w:sdtContent>
      </w:sdt>
      <w:sdt>
        <w:sdtPr>
          <w:rPr>
            <w:rFonts w:cstheme="minorHAnsi"/>
            <w:sz w:val="24"/>
            <w:szCs w:val="24"/>
          </w:rPr>
          <w:id w:val="-537970964"/>
          <w:citation/>
        </w:sdtPr>
        <w:sdtEndPr/>
        <w:sdtContent>
          <w:r w:rsidR="006D1C2D" w:rsidRPr="000D168E">
            <w:rPr>
              <w:rFonts w:cstheme="minorHAnsi"/>
              <w:sz w:val="24"/>
              <w:szCs w:val="24"/>
            </w:rPr>
            <w:fldChar w:fldCharType="begin"/>
          </w:r>
          <w:r w:rsidR="006D1C2D" w:rsidRPr="000D168E">
            <w:rPr>
              <w:rFonts w:cstheme="minorHAnsi"/>
              <w:sz w:val="24"/>
              <w:szCs w:val="24"/>
            </w:rPr>
            <w:instrText xml:space="preserve"> CITATION Ste17 \l 2057 </w:instrText>
          </w:r>
          <w:r w:rsidR="006D1C2D" w:rsidRPr="000D168E">
            <w:rPr>
              <w:rFonts w:cstheme="minorHAnsi"/>
              <w:sz w:val="24"/>
              <w:szCs w:val="24"/>
            </w:rPr>
            <w:fldChar w:fldCharType="separate"/>
          </w:r>
          <w:r w:rsidR="006D1C2D" w:rsidRPr="000D168E">
            <w:rPr>
              <w:rFonts w:cstheme="minorHAnsi"/>
              <w:noProof/>
              <w:sz w:val="24"/>
              <w:szCs w:val="24"/>
            </w:rPr>
            <w:t xml:space="preserve"> (Brookfield, 2017)</w:t>
          </w:r>
          <w:r w:rsidR="006D1C2D" w:rsidRPr="000D168E">
            <w:rPr>
              <w:rFonts w:cstheme="minorHAnsi"/>
              <w:sz w:val="24"/>
              <w:szCs w:val="24"/>
            </w:rPr>
            <w:fldChar w:fldCharType="end"/>
          </w:r>
        </w:sdtContent>
      </w:sdt>
      <w:sdt>
        <w:sdtPr>
          <w:rPr>
            <w:rFonts w:cstheme="minorHAnsi"/>
            <w:sz w:val="24"/>
            <w:szCs w:val="24"/>
          </w:rPr>
          <w:id w:val="763809400"/>
          <w:citation/>
        </w:sdtPr>
        <w:sdtEndPr/>
        <w:sdtContent>
          <w:r w:rsidR="00713DAD" w:rsidRPr="000D168E">
            <w:rPr>
              <w:rFonts w:cstheme="minorHAnsi"/>
              <w:sz w:val="24"/>
              <w:szCs w:val="24"/>
            </w:rPr>
            <w:fldChar w:fldCharType="begin"/>
          </w:r>
          <w:r w:rsidR="00713DAD" w:rsidRPr="000D168E">
            <w:rPr>
              <w:rFonts w:cstheme="minorHAnsi"/>
              <w:sz w:val="24"/>
              <w:szCs w:val="24"/>
            </w:rPr>
            <w:instrText xml:space="preserve"> CITATION Chr09 \l 2057 </w:instrText>
          </w:r>
          <w:r w:rsidR="00713DAD" w:rsidRPr="000D168E">
            <w:rPr>
              <w:rFonts w:cstheme="minorHAnsi"/>
              <w:sz w:val="24"/>
              <w:szCs w:val="24"/>
            </w:rPr>
            <w:fldChar w:fldCharType="separate"/>
          </w:r>
          <w:r w:rsidR="00713DAD" w:rsidRPr="000D168E">
            <w:rPr>
              <w:rFonts w:cstheme="minorHAnsi"/>
              <w:noProof/>
              <w:sz w:val="24"/>
              <w:szCs w:val="24"/>
            </w:rPr>
            <w:t xml:space="preserve"> (Johns, 2009)</w:t>
          </w:r>
          <w:r w:rsidR="00713DAD" w:rsidRPr="000D168E">
            <w:rPr>
              <w:rFonts w:cstheme="minorHAnsi"/>
              <w:sz w:val="24"/>
              <w:szCs w:val="24"/>
            </w:rPr>
            <w:fldChar w:fldCharType="end"/>
          </w:r>
        </w:sdtContent>
      </w:sdt>
      <w:sdt>
        <w:sdtPr>
          <w:rPr>
            <w:rFonts w:cstheme="minorHAnsi"/>
            <w:sz w:val="24"/>
            <w:szCs w:val="24"/>
          </w:rPr>
          <w:id w:val="784401425"/>
          <w:citation/>
        </w:sdtPr>
        <w:sdtEndPr/>
        <w:sdtContent>
          <w:r w:rsidR="00713DAD" w:rsidRPr="000D168E">
            <w:rPr>
              <w:rFonts w:cstheme="minorHAnsi"/>
              <w:sz w:val="24"/>
              <w:szCs w:val="24"/>
            </w:rPr>
            <w:fldChar w:fldCharType="begin"/>
          </w:r>
          <w:r w:rsidR="00713DAD" w:rsidRPr="000D168E">
            <w:rPr>
              <w:rFonts w:cstheme="minorHAnsi"/>
              <w:sz w:val="24"/>
              <w:szCs w:val="24"/>
            </w:rPr>
            <w:instrText xml:space="preserve"> CITATION Dac15 \l 2057 </w:instrText>
          </w:r>
          <w:r w:rsidR="00713DAD" w:rsidRPr="000D168E">
            <w:rPr>
              <w:rFonts w:cstheme="minorHAnsi"/>
              <w:sz w:val="24"/>
              <w:szCs w:val="24"/>
            </w:rPr>
            <w:fldChar w:fldCharType="separate"/>
          </w:r>
          <w:r w:rsidR="00713DAD" w:rsidRPr="000D168E">
            <w:rPr>
              <w:rFonts w:cstheme="minorHAnsi"/>
              <w:noProof/>
              <w:sz w:val="24"/>
              <w:szCs w:val="24"/>
            </w:rPr>
            <w:t xml:space="preserve"> (Kolb, 2015)</w:t>
          </w:r>
          <w:r w:rsidR="00713DAD" w:rsidRPr="000D168E">
            <w:rPr>
              <w:rFonts w:cstheme="minorHAnsi"/>
              <w:sz w:val="24"/>
              <w:szCs w:val="24"/>
            </w:rPr>
            <w:fldChar w:fldCharType="end"/>
          </w:r>
        </w:sdtContent>
      </w:sdt>
      <w:sdt>
        <w:sdtPr>
          <w:rPr>
            <w:rFonts w:cstheme="minorHAnsi"/>
            <w:sz w:val="24"/>
            <w:szCs w:val="24"/>
          </w:rPr>
          <w:id w:val="-2101712551"/>
          <w:citation/>
        </w:sdtPr>
        <w:sdtEndPr/>
        <w:sdtContent>
          <w:r w:rsidR="00CD334E" w:rsidRPr="000D168E">
            <w:rPr>
              <w:rFonts w:cstheme="minorHAnsi"/>
              <w:sz w:val="24"/>
              <w:szCs w:val="24"/>
            </w:rPr>
            <w:fldChar w:fldCharType="begin"/>
          </w:r>
          <w:r w:rsidR="00CD334E" w:rsidRPr="000D168E">
            <w:rPr>
              <w:rFonts w:cstheme="minorHAnsi"/>
              <w:sz w:val="24"/>
              <w:szCs w:val="24"/>
            </w:rPr>
            <w:instrText xml:space="preserve"> CITATION Rol01 \l 2057 </w:instrText>
          </w:r>
          <w:r w:rsidR="00CD334E" w:rsidRPr="000D168E">
            <w:rPr>
              <w:rFonts w:cstheme="minorHAnsi"/>
              <w:sz w:val="24"/>
              <w:szCs w:val="24"/>
            </w:rPr>
            <w:fldChar w:fldCharType="separate"/>
          </w:r>
          <w:r w:rsidR="00CD334E" w:rsidRPr="000D168E">
            <w:rPr>
              <w:rFonts w:cstheme="minorHAnsi"/>
              <w:noProof/>
              <w:sz w:val="24"/>
              <w:szCs w:val="24"/>
            </w:rPr>
            <w:t xml:space="preserve"> (Rolfe, et al., 2001)</w:t>
          </w:r>
          <w:r w:rsidR="00CD334E" w:rsidRPr="000D168E">
            <w:rPr>
              <w:rFonts w:cstheme="minorHAnsi"/>
              <w:sz w:val="24"/>
              <w:szCs w:val="24"/>
            </w:rPr>
            <w:fldChar w:fldCharType="end"/>
          </w:r>
        </w:sdtContent>
      </w:sdt>
      <w:sdt>
        <w:sdtPr>
          <w:rPr>
            <w:rFonts w:cstheme="minorHAnsi"/>
            <w:sz w:val="24"/>
            <w:szCs w:val="24"/>
          </w:rPr>
          <w:id w:val="2061905032"/>
          <w:citation/>
        </w:sdtPr>
        <w:sdtEndPr/>
        <w:sdtContent>
          <w:r w:rsidR="004C6E33" w:rsidRPr="000D168E">
            <w:rPr>
              <w:rFonts w:cstheme="minorHAnsi"/>
              <w:sz w:val="24"/>
              <w:szCs w:val="24"/>
            </w:rPr>
            <w:fldChar w:fldCharType="begin"/>
          </w:r>
          <w:r w:rsidR="004C6E33" w:rsidRPr="000D168E">
            <w:rPr>
              <w:rFonts w:cstheme="minorHAnsi"/>
              <w:sz w:val="24"/>
              <w:szCs w:val="24"/>
            </w:rPr>
            <w:instrText xml:space="preserve"> CITATION Chr13 \l 2057 </w:instrText>
          </w:r>
          <w:r w:rsidR="004C6E33" w:rsidRPr="000D168E">
            <w:rPr>
              <w:rFonts w:cstheme="minorHAnsi"/>
              <w:sz w:val="24"/>
              <w:szCs w:val="24"/>
            </w:rPr>
            <w:fldChar w:fldCharType="separate"/>
          </w:r>
          <w:r w:rsidR="004C6E33" w:rsidRPr="000D168E">
            <w:rPr>
              <w:rFonts w:cstheme="minorHAnsi"/>
              <w:noProof/>
              <w:sz w:val="24"/>
              <w:szCs w:val="24"/>
            </w:rPr>
            <w:t xml:space="preserve"> (Johns, 2013)</w:t>
          </w:r>
          <w:r w:rsidR="004C6E33" w:rsidRPr="000D168E">
            <w:rPr>
              <w:rFonts w:cstheme="minorHAnsi"/>
              <w:sz w:val="24"/>
              <w:szCs w:val="24"/>
            </w:rPr>
            <w:fldChar w:fldCharType="end"/>
          </w:r>
        </w:sdtContent>
      </w:sdt>
      <w:sdt>
        <w:sdtPr>
          <w:rPr>
            <w:rFonts w:cstheme="minorHAnsi"/>
            <w:sz w:val="24"/>
            <w:szCs w:val="24"/>
          </w:rPr>
          <w:id w:val="-1809622863"/>
          <w:citation/>
        </w:sdtPr>
        <w:sdtEndPr/>
        <w:sdtContent>
          <w:r w:rsidR="004C6E33" w:rsidRPr="000D168E">
            <w:rPr>
              <w:rFonts w:cstheme="minorHAnsi"/>
              <w:sz w:val="24"/>
              <w:szCs w:val="24"/>
            </w:rPr>
            <w:fldChar w:fldCharType="begin"/>
          </w:r>
          <w:r w:rsidR="00C3430E" w:rsidRPr="000D168E">
            <w:rPr>
              <w:rFonts w:cstheme="minorHAnsi"/>
              <w:sz w:val="24"/>
              <w:szCs w:val="24"/>
            </w:rPr>
            <w:instrText xml:space="preserve">CITATION JME81 \l 2057 </w:instrText>
          </w:r>
          <w:r w:rsidR="004C6E33" w:rsidRPr="000D168E">
            <w:rPr>
              <w:rFonts w:cstheme="minorHAnsi"/>
              <w:sz w:val="24"/>
              <w:szCs w:val="24"/>
            </w:rPr>
            <w:fldChar w:fldCharType="separate"/>
          </w:r>
          <w:r w:rsidR="00C3430E" w:rsidRPr="000D168E">
            <w:rPr>
              <w:rFonts w:cstheme="minorHAnsi"/>
              <w:noProof/>
              <w:sz w:val="24"/>
              <w:szCs w:val="24"/>
            </w:rPr>
            <w:t xml:space="preserve"> (Mezirow, 1981)</w:t>
          </w:r>
          <w:r w:rsidR="004C6E33" w:rsidRPr="000D168E">
            <w:rPr>
              <w:rFonts w:cstheme="minorHAnsi"/>
              <w:sz w:val="24"/>
              <w:szCs w:val="24"/>
            </w:rPr>
            <w:fldChar w:fldCharType="end"/>
          </w:r>
        </w:sdtContent>
      </w:sdt>
    </w:p>
    <w:p w14:paraId="23FBF7A1" w14:textId="7E6B5E03" w:rsidR="00001498" w:rsidRPr="000D168E" w:rsidRDefault="00D53F1E">
      <w:pPr>
        <w:rPr>
          <w:rFonts w:cstheme="minorHAnsi"/>
          <w:sz w:val="24"/>
          <w:szCs w:val="24"/>
        </w:rPr>
      </w:pPr>
      <w:r w:rsidRPr="000D168E">
        <w:rPr>
          <w:rFonts w:cstheme="minorHAnsi"/>
          <w:sz w:val="24"/>
          <w:szCs w:val="24"/>
        </w:rPr>
        <w:t xml:space="preserve">I have used </w:t>
      </w:r>
      <w:r w:rsidRPr="00AC2F6B">
        <w:rPr>
          <w:rFonts w:cstheme="minorHAnsi"/>
          <w:b/>
          <w:bCs/>
          <w:sz w:val="24"/>
          <w:szCs w:val="24"/>
        </w:rPr>
        <w:t>Gibb's model</w:t>
      </w:r>
      <w:r w:rsidRPr="000D168E">
        <w:rPr>
          <w:rFonts w:cstheme="minorHAnsi"/>
          <w:sz w:val="24"/>
          <w:szCs w:val="24"/>
        </w:rPr>
        <w:t xml:space="preserve"> to reflect on four subjects that I</w:t>
      </w:r>
      <w:r w:rsidR="000D168E">
        <w:rPr>
          <w:rFonts w:cstheme="minorHAnsi"/>
          <w:sz w:val="24"/>
          <w:szCs w:val="24"/>
        </w:rPr>
        <w:t xml:space="preserve"> ha</w:t>
      </w:r>
      <w:r w:rsidRPr="000D168E">
        <w:rPr>
          <w:rFonts w:cstheme="minorHAnsi"/>
          <w:sz w:val="24"/>
          <w:szCs w:val="24"/>
        </w:rPr>
        <w:t>ve been studying lately. These subjects are:</w:t>
      </w:r>
    </w:p>
    <w:p w14:paraId="4542038D" w14:textId="77777777" w:rsidR="00D53F1E" w:rsidRPr="00D23122" w:rsidRDefault="00D53F1E" w:rsidP="00D53F1E">
      <w:pPr>
        <w:pStyle w:val="ListParagraph"/>
        <w:numPr>
          <w:ilvl w:val="0"/>
          <w:numId w:val="1"/>
        </w:numPr>
        <w:rPr>
          <w:rFonts w:asciiTheme="majorHAnsi" w:hAnsiTheme="majorHAnsi"/>
          <w:b/>
          <w:bCs/>
          <w:sz w:val="24"/>
          <w:szCs w:val="24"/>
        </w:rPr>
      </w:pPr>
      <w:r w:rsidRPr="00D23122">
        <w:rPr>
          <w:rFonts w:asciiTheme="majorHAnsi" w:hAnsiTheme="majorHAnsi"/>
          <w:b/>
          <w:bCs/>
          <w:sz w:val="24"/>
          <w:szCs w:val="24"/>
        </w:rPr>
        <w:t>SWOT Analysis</w:t>
      </w:r>
    </w:p>
    <w:p w14:paraId="108F1F41" w14:textId="77777777" w:rsidR="00D53F1E" w:rsidRPr="00D23122" w:rsidRDefault="00D53F1E" w:rsidP="00D53F1E">
      <w:pPr>
        <w:pStyle w:val="ListParagraph"/>
        <w:numPr>
          <w:ilvl w:val="0"/>
          <w:numId w:val="1"/>
        </w:numPr>
        <w:rPr>
          <w:rFonts w:asciiTheme="majorHAnsi" w:hAnsiTheme="majorHAnsi"/>
          <w:b/>
          <w:bCs/>
          <w:sz w:val="24"/>
          <w:szCs w:val="24"/>
        </w:rPr>
      </w:pPr>
      <w:r w:rsidRPr="00D23122">
        <w:rPr>
          <w:rFonts w:asciiTheme="majorHAnsi" w:hAnsiTheme="majorHAnsi"/>
          <w:b/>
          <w:bCs/>
          <w:sz w:val="24"/>
          <w:szCs w:val="24"/>
        </w:rPr>
        <w:t>PDP (Personal Development Plan)</w:t>
      </w:r>
    </w:p>
    <w:p w14:paraId="07CC30DC" w14:textId="77777777" w:rsidR="000332C3" w:rsidRPr="00D23122" w:rsidRDefault="000332C3" w:rsidP="00D53F1E">
      <w:pPr>
        <w:pStyle w:val="ListParagraph"/>
        <w:numPr>
          <w:ilvl w:val="0"/>
          <w:numId w:val="1"/>
        </w:numPr>
        <w:rPr>
          <w:rFonts w:asciiTheme="majorHAnsi" w:hAnsiTheme="majorHAnsi"/>
          <w:b/>
          <w:bCs/>
          <w:sz w:val="24"/>
          <w:szCs w:val="24"/>
        </w:rPr>
      </w:pPr>
      <w:r w:rsidRPr="00D23122">
        <w:rPr>
          <w:rFonts w:asciiTheme="majorHAnsi" w:hAnsiTheme="majorHAnsi" w:cs="Arial"/>
          <w:b/>
          <w:bCs/>
          <w:sz w:val="24"/>
          <w:szCs w:val="24"/>
        </w:rPr>
        <w:t xml:space="preserve">SMART Goals </w:t>
      </w:r>
    </w:p>
    <w:p w14:paraId="168E5BA6" w14:textId="38B71F38" w:rsidR="00D53F1E" w:rsidRPr="00D23122" w:rsidRDefault="00D53F1E" w:rsidP="000A118E">
      <w:pPr>
        <w:pStyle w:val="ListParagraph"/>
        <w:numPr>
          <w:ilvl w:val="0"/>
          <w:numId w:val="1"/>
        </w:numPr>
        <w:rPr>
          <w:rFonts w:asciiTheme="majorHAnsi" w:hAnsiTheme="majorHAnsi"/>
          <w:b/>
          <w:bCs/>
          <w:sz w:val="24"/>
          <w:szCs w:val="24"/>
        </w:rPr>
      </w:pPr>
      <w:r w:rsidRPr="00D23122">
        <w:rPr>
          <w:rFonts w:asciiTheme="majorHAnsi" w:hAnsiTheme="majorHAnsi"/>
          <w:b/>
          <w:bCs/>
          <w:sz w:val="24"/>
          <w:szCs w:val="24"/>
        </w:rPr>
        <w:t>Academic Writing</w:t>
      </w:r>
    </w:p>
    <w:p w14:paraId="7A5F7585" w14:textId="29B7C937" w:rsidR="00306024" w:rsidRPr="000D168E" w:rsidRDefault="00001498" w:rsidP="00E27924">
      <w:pPr>
        <w:spacing w:after="0" w:line="240" w:lineRule="auto"/>
        <w:jc w:val="both"/>
        <w:rPr>
          <w:rFonts w:cstheme="minorHAnsi"/>
          <w:color w:val="000000"/>
          <w:spacing w:val="6"/>
          <w:sz w:val="24"/>
          <w:szCs w:val="24"/>
        </w:rPr>
      </w:pPr>
      <w:r w:rsidRPr="000D168E">
        <w:rPr>
          <w:rStyle w:val="Strong"/>
          <w:rFonts w:cstheme="minorHAnsi"/>
          <w:sz w:val="24"/>
          <w:szCs w:val="24"/>
        </w:rPr>
        <w:lastRenderedPageBreak/>
        <w:t xml:space="preserve">Gibbs </w:t>
      </w:r>
      <w:r w:rsidR="00870603" w:rsidRPr="000D168E">
        <w:rPr>
          <w:rStyle w:val="Strong"/>
          <w:rFonts w:cstheme="minorHAnsi"/>
          <w:sz w:val="24"/>
          <w:szCs w:val="24"/>
        </w:rPr>
        <w:t>R</w:t>
      </w:r>
      <w:r w:rsidRPr="000D168E">
        <w:rPr>
          <w:rStyle w:val="Strong"/>
          <w:rFonts w:cstheme="minorHAnsi"/>
          <w:sz w:val="24"/>
          <w:szCs w:val="24"/>
        </w:rPr>
        <w:t xml:space="preserve">eflective </w:t>
      </w:r>
      <w:r w:rsidR="00870603" w:rsidRPr="000D168E">
        <w:rPr>
          <w:rStyle w:val="Strong"/>
          <w:rFonts w:cstheme="minorHAnsi"/>
          <w:sz w:val="24"/>
          <w:szCs w:val="24"/>
        </w:rPr>
        <w:t>C</w:t>
      </w:r>
      <w:r w:rsidRPr="000D168E">
        <w:rPr>
          <w:rStyle w:val="Strong"/>
          <w:rFonts w:cstheme="minorHAnsi"/>
          <w:sz w:val="24"/>
          <w:szCs w:val="24"/>
        </w:rPr>
        <w:t xml:space="preserve">ycle: </w:t>
      </w:r>
      <w:r w:rsidRPr="000D168E">
        <w:rPr>
          <w:rFonts w:cstheme="minorHAnsi"/>
          <w:sz w:val="24"/>
          <w:szCs w:val="24"/>
        </w:rPr>
        <w:t>G</w:t>
      </w:r>
      <w:r w:rsidR="00D374FE">
        <w:rPr>
          <w:rFonts w:cstheme="minorHAnsi"/>
          <w:sz w:val="24"/>
          <w:szCs w:val="24"/>
        </w:rPr>
        <w:t>raham Gibbs developed Gibbs' Reflective Cycle</w:t>
      </w:r>
      <w:r w:rsidRPr="000D168E">
        <w:rPr>
          <w:rFonts w:cstheme="minorHAnsi"/>
          <w:sz w:val="24"/>
          <w:szCs w:val="24"/>
        </w:rPr>
        <w:t xml:space="preserve"> in 1988 </w:t>
      </w:r>
      <w:proofErr w:type="gramStart"/>
      <w:r w:rsidRPr="000D168E">
        <w:rPr>
          <w:rFonts w:cstheme="minorHAnsi"/>
          <w:sz w:val="24"/>
          <w:szCs w:val="24"/>
        </w:rPr>
        <w:t>in order to</w:t>
      </w:r>
      <w:proofErr w:type="gramEnd"/>
      <w:r w:rsidRPr="000D168E">
        <w:rPr>
          <w:rFonts w:cstheme="minorHAnsi"/>
          <w:sz w:val="24"/>
          <w:szCs w:val="24"/>
        </w:rPr>
        <w:t xml:space="preserve"> provide a mechanism that would learn from experiences. It provides a system for looking at interactions, and, with its cyclical existence, it lends itself extremely well to rehashed encounters, helping you to take into consideration and prepare things that either turned out positively or went badly. </w:t>
      </w:r>
      <w:sdt>
        <w:sdtPr>
          <w:rPr>
            <w:rFonts w:cstheme="minorHAnsi"/>
            <w:sz w:val="24"/>
            <w:szCs w:val="24"/>
          </w:rPr>
          <w:id w:val="-1183354503"/>
          <w:citation/>
        </w:sdtPr>
        <w:sdtEndPr/>
        <w:sdtContent>
          <w:r w:rsidRPr="000D168E">
            <w:rPr>
              <w:rFonts w:cstheme="minorHAnsi"/>
              <w:sz w:val="24"/>
              <w:szCs w:val="24"/>
            </w:rPr>
            <w:fldChar w:fldCharType="begin"/>
          </w:r>
          <w:r w:rsidRPr="000D168E">
            <w:rPr>
              <w:rFonts w:cstheme="minorHAnsi"/>
              <w:sz w:val="24"/>
              <w:szCs w:val="24"/>
            </w:rPr>
            <w:instrText xml:space="preserve"> CITATION Gra88 \l 2057 </w:instrText>
          </w:r>
          <w:r w:rsidRPr="000D168E">
            <w:rPr>
              <w:rFonts w:cstheme="minorHAnsi"/>
              <w:sz w:val="24"/>
              <w:szCs w:val="24"/>
            </w:rPr>
            <w:fldChar w:fldCharType="separate"/>
          </w:r>
          <w:r w:rsidRPr="000D168E">
            <w:rPr>
              <w:rFonts w:cstheme="minorHAnsi"/>
              <w:noProof/>
              <w:sz w:val="24"/>
              <w:szCs w:val="24"/>
            </w:rPr>
            <w:t>(Gibbs, 1988)</w:t>
          </w:r>
          <w:r w:rsidRPr="000D168E">
            <w:rPr>
              <w:rFonts w:cstheme="minorHAnsi"/>
              <w:sz w:val="24"/>
              <w:szCs w:val="24"/>
            </w:rPr>
            <w:fldChar w:fldCharType="end"/>
          </w:r>
        </w:sdtContent>
      </w:sdt>
      <w:r w:rsidR="00306024" w:rsidRPr="000D168E">
        <w:rPr>
          <w:rFonts w:cstheme="minorHAnsi"/>
          <w:color w:val="000000"/>
          <w:spacing w:val="6"/>
          <w:sz w:val="24"/>
          <w:szCs w:val="24"/>
        </w:rPr>
        <w:t xml:space="preserve"> It covers 6 phases: </w:t>
      </w:r>
    </w:p>
    <w:p w14:paraId="3B2C573E" w14:textId="77777777" w:rsidR="00306024" w:rsidRDefault="00306024" w:rsidP="00E27924">
      <w:pPr>
        <w:spacing w:after="0" w:line="240" w:lineRule="auto"/>
        <w:jc w:val="both"/>
        <w:rPr>
          <w:rFonts w:ascii="Arial" w:hAnsi="Arial" w:cs="Arial"/>
          <w:color w:val="000000"/>
          <w:spacing w:val="6"/>
          <w:sz w:val="24"/>
          <w:szCs w:val="24"/>
        </w:rPr>
      </w:pPr>
    </w:p>
    <w:p w14:paraId="2F1BBCF7" w14:textId="030C458C" w:rsidR="00306024" w:rsidRPr="000D168E" w:rsidRDefault="00306024" w:rsidP="00306024">
      <w:pPr>
        <w:pStyle w:val="ListParagraph"/>
        <w:numPr>
          <w:ilvl w:val="0"/>
          <w:numId w:val="2"/>
        </w:numPr>
        <w:suppressAutoHyphens/>
        <w:autoSpaceDN w:val="0"/>
        <w:spacing w:after="0" w:line="240" w:lineRule="auto"/>
        <w:contextualSpacing w:val="0"/>
        <w:jc w:val="both"/>
        <w:textAlignment w:val="baseline"/>
        <w:rPr>
          <w:rFonts w:cstheme="minorHAnsi"/>
          <w:color w:val="000000"/>
          <w:spacing w:val="6"/>
          <w:sz w:val="24"/>
          <w:szCs w:val="24"/>
        </w:rPr>
      </w:pPr>
      <w:r w:rsidRPr="000D168E">
        <w:rPr>
          <w:rFonts w:cstheme="minorHAnsi"/>
          <w:color w:val="000000"/>
          <w:spacing w:val="6"/>
          <w:sz w:val="24"/>
          <w:szCs w:val="24"/>
        </w:rPr>
        <w:t>De</w:t>
      </w:r>
      <w:r w:rsidR="006539D2" w:rsidRPr="000D168E">
        <w:rPr>
          <w:rFonts w:cstheme="minorHAnsi"/>
          <w:color w:val="000000"/>
          <w:spacing w:val="6"/>
          <w:sz w:val="24"/>
          <w:szCs w:val="24"/>
        </w:rPr>
        <w:t>scrip</w:t>
      </w:r>
      <w:r w:rsidRPr="000D168E">
        <w:rPr>
          <w:rFonts w:cstheme="minorHAnsi"/>
          <w:color w:val="000000"/>
          <w:spacing w:val="6"/>
          <w:sz w:val="24"/>
          <w:szCs w:val="24"/>
        </w:rPr>
        <w:t xml:space="preserve">tion of the experience </w:t>
      </w:r>
    </w:p>
    <w:p w14:paraId="562D2898" w14:textId="77777777" w:rsidR="00306024" w:rsidRPr="000D168E" w:rsidRDefault="00306024" w:rsidP="00306024">
      <w:pPr>
        <w:pStyle w:val="ListParagraph"/>
        <w:numPr>
          <w:ilvl w:val="0"/>
          <w:numId w:val="2"/>
        </w:numPr>
        <w:suppressAutoHyphens/>
        <w:autoSpaceDN w:val="0"/>
        <w:spacing w:after="0" w:line="240" w:lineRule="auto"/>
        <w:contextualSpacing w:val="0"/>
        <w:jc w:val="both"/>
        <w:textAlignment w:val="baseline"/>
        <w:rPr>
          <w:rFonts w:cstheme="minorHAnsi"/>
          <w:color w:val="000000"/>
          <w:spacing w:val="6"/>
          <w:sz w:val="24"/>
          <w:szCs w:val="24"/>
        </w:rPr>
      </w:pPr>
      <w:r w:rsidRPr="000D168E">
        <w:rPr>
          <w:rFonts w:cstheme="minorHAnsi"/>
          <w:color w:val="000000"/>
          <w:spacing w:val="6"/>
          <w:sz w:val="24"/>
          <w:szCs w:val="24"/>
        </w:rPr>
        <w:t xml:space="preserve">Sentiments and considerations about the experience </w:t>
      </w:r>
    </w:p>
    <w:p w14:paraId="1D7B3965" w14:textId="77777777" w:rsidR="00306024" w:rsidRPr="000D168E" w:rsidRDefault="00306024" w:rsidP="00306024">
      <w:pPr>
        <w:pStyle w:val="ListParagraph"/>
        <w:numPr>
          <w:ilvl w:val="0"/>
          <w:numId w:val="2"/>
        </w:numPr>
        <w:suppressAutoHyphens/>
        <w:autoSpaceDN w:val="0"/>
        <w:spacing w:after="0" w:line="240" w:lineRule="auto"/>
        <w:contextualSpacing w:val="0"/>
        <w:jc w:val="both"/>
        <w:textAlignment w:val="baseline"/>
        <w:rPr>
          <w:rFonts w:cstheme="minorHAnsi"/>
          <w:color w:val="000000"/>
          <w:spacing w:val="6"/>
          <w:sz w:val="24"/>
          <w:szCs w:val="24"/>
        </w:rPr>
      </w:pPr>
      <w:r w:rsidRPr="000D168E">
        <w:rPr>
          <w:rFonts w:cstheme="minorHAnsi"/>
          <w:color w:val="000000"/>
          <w:spacing w:val="6"/>
          <w:sz w:val="24"/>
          <w:szCs w:val="24"/>
        </w:rPr>
        <w:t xml:space="preserve">Assessment of the experience, both great and terrible </w:t>
      </w:r>
    </w:p>
    <w:p w14:paraId="1B5599EE" w14:textId="77777777" w:rsidR="00306024" w:rsidRPr="000D168E" w:rsidRDefault="00306024" w:rsidP="00306024">
      <w:pPr>
        <w:pStyle w:val="ListParagraph"/>
        <w:numPr>
          <w:ilvl w:val="0"/>
          <w:numId w:val="2"/>
        </w:numPr>
        <w:suppressAutoHyphens/>
        <w:autoSpaceDN w:val="0"/>
        <w:spacing w:after="0" w:line="240" w:lineRule="auto"/>
        <w:contextualSpacing w:val="0"/>
        <w:jc w:val="both"/>
        <w:textAlignment w:val="baseline"/>
        <w:rPr>
          <w:rFonts w:cstheme="minorHAnsi"/>
          <w:color w:val="000000"/>
          <w:spacing w:val="6"/>
          <w:sz w:val="24"/>
          <w:szCs w:val="24"/>
        </w:rPr>
      </w:pPr>
      <w:r w:rsidRPr="000D168E">
        <w:rPr>
          <w:rFonts w:cstheme="minorHAnsi"/>
          <w:color w:val="000000"/>
          <w:spacing w:val="6"/>
          <w:sz w:val="24"/>
          <w:szCs w:val="24"/>
        </w:rPr>
        <w:t xml:space="preserve">Examination to comprehend the </w:t>
      </w:r>
      <w:proofErr w:type="gramStart"/>
      <w:r w:rsidRPr="000D168E">
        <w:rPr>
          <w:rFonts w:cstheme="minorHAnsi"/>
          <w:color w:val="000000"/>
          <w:spacing w:val="6"/>
          <w:sz w:val="24"/>
          <w:szCs w:val="24"/>
        </w:rPr>
        <w:t>circumstance</w:t>
      </w:r>
      <w:proofErr w:type="gramEnd"/>
      <w:r w:rsidRPr="000D168E">
        <w:rPr>
          <w:rFonts w:cstheme="minorHAnsi"/>
          <w:color w:val="000000"/>
          <w:spacing w:val="6"/>
          <w:sz w:val="24"/>
          <w:szCs w:val="24"/>
        </w:rPr>
        <w:t xml:space="preserve"> </w:t>
      </w:r>
    </w:p>
    <w:p w14:paraId="3DFF08D1" w14:textId="4F98B812" w:rsidR="00306024" w:rsidRPr="000D168E" w:rsidRDefault="00306024" w:rsidP="00306024">
      <w:pPr>
        <w:pStyle w:val="ListParagraph"/>
        <w:numPr>
          <w:ilvl w:val="0"/>
          <w:numId w:val="2"/>
        </w:numPr>
        <w:suppressAutoHyphens/>
        <w:autoSpaceDN w:val="0"/>
        <w:spacing w:after="0" w:line="240" w:lineRule="auto"/>
        <w:contextualSpacing w:val="0"/>
        <w:jc w:val="both"/>
        <w:textAlignment w:val="baseline"/>
        <w:rPr>
          <w:rFonts w:cstheme="minorHAnsi"/>
          <w:color w:val="000000"/>
          <w:spacing w:val="6"/>
          <w:sz w:val="24"/>
          <w:szCs w:val="24"/>
        </w:rPr>
      </w:pPr>
      <w:r w:rsidRPr="000D168E">
        <w:rPr>
          <w:rFonts w:cstheme="minorHAnsi"/>
          <w:color w:val="000000"/>
          <w:spacing w:val="6"/>
          <w:sz w:val="24"/>
          <w:szCs w:val="24"/>
        </w:rPr>
        <w:t>The decision about what you reali</w:t>
      </w:r>
      <w:r w:rsidR="000D168E">
        <w:rPr>
          <w:rFonts w:cstheme="minorHAnsi"/>
          <w:color w:val="000000"/>
          <w:spacing w:val="6"/>
          <w:sz w:val="24"/>
          <w:szCs w:val="24"/>
        </w:rPr>
        <w:t>s</w:t>
      </w:r>
      <w:r w:rsidRPr="000D168E">
        <w:rPr>
          <w:rFonts w:cstheme="minorHAnsi"/>
          <w:color w:val="000000"/>
          <w:spacing w:val="6"/>
          <w:sz w:val="24"/>
          <w:szCs w:val="24"/>
        </w:rPr>
        <w:t xml:space="preserve">ed and what you could have done another </w:t>
      </w:r>
      <w:proofErr w:type="gramStart"/>
      <w:r w:rsidRPr="000D168E">
        <w:rPr>
          <w:rFonts w:cstheme="minorHAnsi"/>
          <w:color w:val="000000"/>
          <w:spacing w:val="6"/>
          <w:sz w:val="24"/>
          <w:szCs w:val="24"/>
        </w:rPr>
        <w:t>way</w:t>
      </w:r>
      <w:proofErr w:type="gramEnd"/>
      <w:r w:rsidRPr="000D168E">
        <w:rPr>
          <w:rFonts w:cstheme="minorHAnsi"/>
          <w:color w:val="000000"/>
          <w:spacing w:val="6"/>
          <w:sz w:val="24"/>
          <w:szCs w:val="24"/>
        </w:rPr>
        <w:t xml:space="preserve"> </w:t>
      </w:r>
    </w:p>
    <w:p w14:paraId="7C020D18" w14:textId="449A56CD" w:rsidR="00306024" w:rsidRPr="000D168E" w:rsidRDefault="00306024" w:rsidP="00306024">
      <w:pPr>
        <w:pStyle w:val="ListParagraph"/>
        <w:numPr>
          <w:ilvl w:val="0"/>
          <w:numId w:val="2"/>
        </w:numPr>
        <w:suppressAutoHyphens/>
        <w:autoSpaceDN w:val="0"/>
        <w:spacing w:after="0" w:line="240" w:lineRule="auto"/>
        <w:contextualSpacing w:val="0"/>
        <w:jc w:val="both"/>
        <w:textAlignment w:val="baseline"/>
        <w:rPr>
          <w:rFonts w:cstheme="minorHAnsi"/>
          <w:color w:val="000000"/>
          <w:spacing w:val="6"/>
          <w:sz w:val="24"/>
          <w:szCs w:val="24"/>
        </w:rPr>
      </w:pPr>
      <w:r w:rsidRPr="000D168E">
        <w:rPr>
          <w:rFonts w:cstheme="minorHAnsi"/>
          <w:color w:val="000000"/>
          <w:spacing w:val="6"/>
          <w:sz w:val="24"/>
          <w:szCs w:val="24"/>
        </w:rPr>
        <w:t xml:space="preserve">Activity plan for </w:t>
      </w:r>
      <w:r w:rsidR="000D168E">
        <w:rPr>
          <w:rFonts w:cstheme="minorHAnsi"/>
          <w:color w:val="000000"/>
          <w:spacing w:val="6"/>
          <w:sz w:val="24"/>
          <w:szCs w:val="24"/>
        </w:rPr>
        <w:t>managing</w:t>
      </w:r>
      <w:r w:rsidRPr="000D168E">
        <w:rPr>
          <w:rFonts w:cstheme="minorHAnsi"/>
          <w:color w:val="000000"/>
          <w:spacing w:val="6"/>
          <w:sz w:val="24"/>
          <w:szCs w:val="24"/>
        </w:rPr>
        <w:t xml:space="preserve"> comparable circumstances </w:t>
      </w:r>
      <w:proofErr w:type="gramStart"/>
      <w:r w:rsidRPr="000D168E">
        <w:rPr>
          <w:rFonts w:cstheme="minorHAnsi"/>
          <w:color w:val="000000"/>
          <w:spacing w:val="6"/>
          <w:sz w:val="24"/>
          <w:szCs w:val="24"/>
        </w:rPr>
        <w:t>later on</w:t>
      </w:r>
      <w:proofErr w:type="gramEnd"/>
      <w:r w:rsidRPr="000D168E">
        <w:rPr>
          <w:rFonts w:cstheme="minorHAnsi"/>
          <w:color w:val="000000"/>
          <w:spacing w:val="6"/>
          <w:sz w:val="24"/>
          <w:szCs w:val="24"/>
        </w:rPr>
        <w:t>, or general changes you may discover suitable.</w:t>
      </w:r>
    </w:p>
    <w:p w14:paraId="3194735A" w14:textId="77777777" w:rsidR="000D168E" w:rsidRDefault="000D168E" w:rsidP="000D168E">
      <w:pPr>
        <w:pStyle w:val="ListParagraph"/>
        <w:rPr>
          <w:rStyle w:val="Strong"/>
        </w:rPr>
      </w:pPr>
    </w:p>
    <w:p w14:paraId="0A1050E6" w14:textId="0B7C1092" w:rsidR="000D168E" w:rsidRDefault="000D168E" w:rsidP="000D168E">
      <w:pPr>
        <w:pStyle w:val="ListParagraph"/>
        <w:rPr>
          <w:rStyle w:val="Strong"/>
        </w:rPr>
      </w:pPr>
      <w:r>
        <w:rPr>
          <w:rStyle w:val="Strong"/>
        </w:rPr>
        <w:t>Gibb’s R</w:t>
      </w:r>
      <w:r w:rsidRPr="009E1D4F">
        <w:rPr>
          <w:rStyle w:val="Strong"/>
        </w:rPr>
        <w:t xml:space="preserve">eflective </w:t>
      </w:r>
      <w:r>
        <w:rPr>
          <w:rStyle w:val="Strong"/>
        </w:rPr>
        <w:t>C</w:t>
      </w:r>
      <w:r w:rsidRPr="009E1D4F">
        <w:rPr>
          <w:rStyle w:val="Strong"/>
        </w:rPr>
        <w:t>ycle</w:t>
      </w:r>
      <w:r>
        <w:rPr>
          <w:rStyle w:val="Strong"/>
        </w:rPr>
        <w:t xml:space="preserve"> (1988)</w:t>
      </w:r>
      <w:sdt>
        <w:sdtPr>
          <w:rPr>
            <w:rStyle w:val="Strong"/>
          </w:rPr>
          <w:id w:val="830107490"/>
          <w:citation/>
        </w:sdtPr>
        <w:sdtEndPr>
          <w:rPr>
            <w:rStyle w:val="Strong"/>
          </w:rPr>
        </w:sdtEndPr>
        <w:sdtContent>
          <w:r>
            <w:rPr>
              <w:rStyle w:val="Strong"/>
            </w:rPr>
            <w:fldChar w:fldCharType="begin"/>
          </w:r>
          <w:r>
            <w:rPr>
              <w:rStyle w:val="Strong"/>
            </w:rPr>
            <w:instrText xml:space="preserve"> CITATION Gra88 \l 2057 </w:instrText>
          </w:r>
          <w:r>
            <w:rPr>
              <w:rStyle w:val="Strong"/>
            </w:rPr>
            <w:fldChar w:fldCharType="separate"/>
          </w:r>
          <w:r>
            <w:rPr>
              <w:rStyle w:val="Strong"/>
              <w:noProof/>
            </w:rPr>
            <w:t xml:space="preserve"> </w:t>
          </w:r>
          <w:r w:rsidRPr="004A7E6A">
            <w:rPr>
              <w:noProof/>
            </w:rPr>
            <w:t>(Gibbs, 1988)</w:t>
          </w:r>
          <w:r>
            <w:rPr>
              <w:rStyle w:val="Strong"/>
            </w:rPr>
            <w:fldChar w:fldCharType="end"/>
          </w:r>
        </w:sdtContent>
      </w:sdt>
    </w:p>
    <w:p w14:paraId="75BD4362" w14:textId="77777777" w:rsidR="00306024" w:rsidRPr="000D168E" w:rsidRDefault="00306024" w:rsidP="00306024">
      <w:pPr>
        <w:spacing w:after="0"/>
        <w:jc w:val="both"/>
        <w:rPr>
          <w:rFonts w:cstheme="minorHAnsi"/>
          <w:color w:val="000000"/>
          <w:spacing w:val="6"/>
          <w:sz w:val="24"/>
          <w:szCs w:val="24"/>
        </w:rPr>
      </w:pPr>
    </w:p>
    <w:p w14:paraId="7E7906DF" w14:textId="7D8AFD2B" w:rsidR="00001498" w:rsidRDefault="00306024">
      <w:r>
        <w:rPr>
          <w:rFonts w:ascii="Arial" w:hAnsi="Arial" w:cs="Arial"/>
          <w:noProof/>
          <w:color w:val="000000"/>
          <w:spacing w:val="6"/>
          <w:sz w:val="24"/>
          <w:szCs w:val="24"/>
        </w:rPr>
        <mc:AlternateContent>
          <mc:Choice Requires="wpg">
            <w:drawing>
              <wp:inline distT="0" distB="0" distL="0" distR="0" wp14:anchorId="581F489D" wp14:editId="47EF2EDE">
                <wp:extent cx="5731510" cy="3965433"/>
                <wp:effectExtent l="0" t="0" r="21590" b="16510"/>
                <wp:docPr id="1" name="Diagram 2"/>
                <wp:cNvGraphicFramePr/>
                <a:graphic xmlns:a="http://schemas.openxmlformats.org/drawingml/2006/main">
                  <a:graphicData uri="http://schemas.microsoft.com/office/word/2010/wordprocessingGroup">
                    <wpg:wgp>
                      <wpg:cNvGrpSpPr/>
                      <wpg:grpSpPr>
                        <a:xfrm>
                          <a:off x="0" y="0"/>
                          <a:ext cx="5731510" cy="3965433"/>
                          <a:chOff x="0" y="0"/>
                          <a:chExt cx="3678210" cy="4171510"/>
                        </a:xfrm>
                      </wpg:grpSpPr>
                      <wps:wsp>
                        <wps:cNvPr id="2" name="Freeform: Shape 2"/>
                        <wps:cNvSpPr/>
                        <wps:spPr>
                          <a:xfrm>
                            <a:off x="1335472" y="0"/>
                            <a:ext cx="1007266" cy="988649"/>
                          </a:xfrm>
                          <a:custGeom>
                            <a:avLst/>
                            <a:gdLst>
                              <a:gd name="f0" fmla="val 10800000"/>
                              <a:gd name="f1" fmla="val 5400000"/>
                              <a:gd name="f2" fmla="val 180"/>
                              <a:gd name="f3" fmla="val w"/>
                              <a:gd name="f4" fmla="val h"/>
                              <a:gd name="f5" fmla="val 0"/>
                              <a:gd name="f6" fmla="val 1007268"/>
                              <a:gd name="f7" fmla="val 988647"/>
                              <a:gd name="f8" fmla="val 164778"/>
                              <a:gd name="f9" fmla="val 73774"/>
                              <a:gd name="f10" fmla="val 842490"/>
                              <a:gd name="f11" fmla="val 933494"/>
                              <a:gd name="f12" fmla="val 823869"/>
                              <a:gd name="f13" fmla="val 914873"/>
                              <a:gd name="f14" fmla="+- 0 0 -90"/>
                              <a:gd name="f15" fmla="*/ f3 1 1007268"/>
                              <a:gd name="f16" fmla="*/ f4 1 988647"/>
                              <a:gd name="f17" fmla="+- f7 0 f5"/>
                              <a:gd name="f18" fmla="+- f6 0 f5"/>
                              <a:gd name="f19" fmla="*/ f14 f0 1"/>
                              <a:gd name="f20" fmla="*/ f18 1 1007268"/>
                              <a:gd name="f21" fmla="*/ f17 1 988647"/>
                              <a:gd name="f22" fmla="*/ 0 f18 1"/>
                              <a:gd name="f23" fmla="*/ 164778 f17 1"/>
                              <a:gd name="f24" fmla="*/ 164778 f18 1"/>
                              <a:gd name="f25" fmla="*/ 0 f17 1"/>
                              <a:gd name="f26" fmla="*/ 842490 f18 1"/>
                              <a:gd name="f27" fmla="*/ 1007268 f18 1"/>
                              <a:gd name="f28" fmla="*/ 823869 f17 1"/>
                              <a:gd name="f29" fmla="*/ 988647 f17 1"/>
                              <a:gd name="f30" fmla="*/ f19 1 f2"/>
                              <a:gd name="f31" fmla="*/ f22 1 1007268"/>
                              <a:gd name="f32" fmla="*/ f23 1 988647"/>
                              <a:gd name="f33" fmla="*/ f24 1 1007268"/>
                              <a:gd name="f34" fmla="*/ f25 1 988647"/>
                              <a:gd name="f35" fmla="*/ f26 1 1007268"/>
                              <a:gd name="f36" fmla="*/ f27 1 1007268"/>
                              <a:gd name="f37" fmla="*/ f28 1 988647"/>
                              <a:gd name="f38" fmla="*/ f29 1 988647"/>
                              <a:gd name="f39" fmla="*/ f5 1 f20"/>
                              <a:gd name="f40" fmla="*/ f6 1 f20"/>
                              <a:gd name="f41" fmla="*/ f5 1 f21"/>
                              <a:gd name="f42" fmla="*/ f7 1 f21"/>
                              <a:gd name="f43" fmla="+- f30 0 f1"/>
                              <a:gd name="f44" fmla="*/ f31 1 f20"/>
                              <a:gd name="f45" fmla="*/ f32 1 f21"/>
                              <a:gd name="f46" fmla="*/ f33 1 f20"/>
                              <a:gd name="f47" fmla="*/ f34 1 f21"/>
                              <a:gd name="f48" fmla="*/ f35 1 f20"/>
                              <a:gd name="f49" fmla="*/ f36 1 f20"/>
                              <a:gd name="f50" fmla="*/ f37 1 f21"/>
                              <a:gd name="f51" fmla="*/ f38 1 f21"/>
                              <a:gd name="f52" fmla="*/ f39 f15 1"/>
                              <a:gd name="f53" fmla="*/ f40 f15 1"/>
                              <a:gd name="f54" fmla="*/ f42 f16 1"/>
                              <a:gd name="f55" fmla="*/ f41 f16 1"/>
                              <a:gd name="f56" fmla="*/ f44 f15 1"/>
                              <a:gd name="f57" fmla="*/ f45 f16 1"/>
                              <a:gd name="f58" fmla="*/ f46 f15 1"/>
                              <a:gd name="f59" fmla="*/ f47 f16 1"/>
                              <a:gd name="f60" fmla="*/ f48 f15 1"/>
                              <a:gd name="f61" fmla="*/ f49 f15 1"/>
                              <a:gd name="f62" fmla="*/ f50 f16 1"/>
                              <a:gd name="f63" fmla="*/ f51 f16 1"/>
                            </a:gdLst>
                            <a:ahLst/>
                            <a:cxnLst>
                              <a:cxn ang="3cd4">
                                <a:pos x="hc" y="t"/>
                              </a:cxn>
                              <a:cxn ang="0">
                                <a:pos x="r" y="vc"/>
                              </a:cxn>
                              <a:cxn ang="cd4">
                                <a:pos x="hc" y="b"/>
                              </a:cxn>
                              <a:cxn ang="cd2">
                                <a:pos x="l" y="vc"/>
                              </a:cxn>
                              <a:cxn ang="f43">
                                <a:pos x="f56" y="f57"/>
                              </a:cxn>
                              <a:cxn ang="f43">
                                <a:pos x="f58" y="f59"/>
                              </a:cxn>
                              <a:cxn ang="f43">
                                <a:pos x="f60" y="f59"/>
                              </a:cxn>
                              <a:cxn ang="f43">
                                <a:pos x="f61" y="f57"/>
                              </a:cxn>
                              <a:cxn ang="f43">
                                <a:pos x="f61" y="f62"/>
                              </a:cxn>
                              <a:cxn ang="f43">
                                <a:pos x="f60" y="f63"/>
                              </a:cxn>
                              <a:cxn ang="f43">
                                <a:pos x="f58" y="f63"/>
                              </a:cxn>
                              <a:cxn ang="f43">
                                <a:pos x="f56" y="f62"/>
                              </a:cxn>
                              <a:cxn ang="f43">
                                <a:pos x="f56" y="f57"/>
                              </a:cxn>
                            </a:cxnLst>
                            <a:rect l="f52" t="f55" r="f53" b="f54"/>
                            <a:pathLst>
                              <a:path w="1007268" h="988647">
                                <a:moveTo>
                                  <a:pt x="f5" y="f8"/>
                                </a:moveTo>
                                <a:cubicBezTo>
                                  <a:pt x="f5" y="f9"/>
                                  <a:pt x="f9" y="f5"/>
                                  <a:pt x="f8" y="f5"/>
                                </a:cubicBezTo>
                                <a:lnTo>
                                  <a:pt x="f10" y="f5"/>
                                </a:lnTo>
                                <a:cubicBezTo>
                                  <a:pt x="f11" y="f5"/>
                                  <a:pt x="f6" y="f9"/>
                                  <a:pt x="f6" y="f8"/>
                                </a:cubicBezTo>
                                <a:lnTo>
                                  <a:pt x="f6" y="f12"/>
                                </a:lnTo>
                                <a:cubicBezTo>
                                  <a:pt x="f6" y="f13"/>
                                  <a:pt x="f11" y="f7"/>
                                  <a:pt x="f10" y="f7"/>
                                </a:cubicBezTo>
                                <a:lnTo>
                                  <a:pt x="f8" y="f7"/>
                                </a:lnTo>
                                <a:cubicBezTo>
                                  <a:pt x="f9" y="f7"/>
                                  <a:pt x="f5" y="f13"/>
                                  <a:pt x="f5" y="f12"/>
                                </a:cubicBezTo>
                                <a:lnTo>
                                  <a:pt x="f5" y="f8"/>
                                </a:lnTo>
                                <a:close/>
                              </a:path>
                            </a:pathLst>
                          </a:custGeom>
                          <a:solidFill>
                            <a:schemeClr val="accent6">
                              <a:lumMod val="75000"/>
                            </a:schemeClr>
                          </a:solidFill>
                          <a:ln w="12701" cap="flat">
                            <a:solidFill>
                              <a:srgbClr val="FFFFFF"/>
                            </a:solidFill>
                            <a:prstDash val="solid"/>
                            <a:miter/>
                          </a:ln>
                        </wps:spPr>
                        <wps:txbx>
                          <w:txbxContent>
                            <w:p w14:paraId="20261B82" w14:textId="77777777" w:rsidR="009A22BB" w:rsidRPr="00870603" w:rsidRDefault="009A22BB" w:rsidP="00306024">
                              <w:pPr>
                                <w:spacing w:after="80" w:line="216" w:lineRule="auto"/>
                                <w:jc w:val="center"/>
                                <w:rPr>
                                  <w:b/>
                                  <w:bCs/>
                                </w:rPr>
                              </w:pPr>
                              <w:r w:rsidRPr="00870603">
                                <w:rPr>
                                  <w:rFonts w:ascii="Arial" w:eastAsia="Arial" w:hAnsi="Arial" w:cs="Arial"/>
                                  <w:b/>
                                  <w:bCs/>
                                  <w:kern w:val="3"/>
                                  <w:sz w:val="20"/>
                                  <w:szCs w:val="20"/>
                                </w:rPr>
                                <w:t xml:space="preserve">1.Description </w:t>
                              </w:r>
                            </w:p>
                            <w:p w14:paraId="70FA1467" w14:textId="54E31515" w:rsidR="009A22BB" w:rsidRPr="00870603" w:rsidRDefault="009A22BB" w:rsidP="00306024">
                              <w:pPr>
                                <w:spacing w:after="80" w:line="216" w:lineRule="auto"/>
                                <w:jc w:val="center"/>
                                <w:rPr>
                                  <w:b/>
                                  <w:bCs/>
                                </w:rPr>
                              </w:pPr>
                              <w:r w:rsidRPr="00870603">
                                <w:rPr>
                                  <w:rFonts w:ascii="Arial" w:eastAsia="Arial" w:hAnsi="Arial" w:cs="Arial"/>
                                  <w:b/>
                                  <w:bCs/>
                                  <w:kern w:val="3"/>
                                  <w:sz w:val="20"/>
                                  <w:szCs w:val="20"/>
                                </w:rPr>
                                <w:t>what happened</w:t>
                              </w:r>
                              <w:r w:rsidRPr="00870603">
                                <w:rPr>
                                  <w:rFonts w:ascii="Arial" w:eastAsia="Arial" w:hAnsi="Arial" w:cs="Arial"/>
                                  <w:b/>
                                  <w:bCs/>
                                  <w:kern w:val="3"/>
                                  <w:sz w:val="18"/>
                                  <w:szCs w:val="18"/>
                                </w:rPr>
                                <w:t>?</w:t>
                              </w:r>
                            </w:p>
                          </w:txbxContent>
                        </wps:txbx>
                        <wps:bodyPr vert="horz" wrap="square" lIns="90168" tIns="90168" rIns="90168" bIns="90168" anchor="ctr" anchorCtr="1" compatLnSpc="0">
                          <a:noAutofit/>
                        </wps:bodyPr>
                      </wps:wsp>
                      <wps:wsp>
                        <wps:cNvPr id="3" name="Freeform: Shape 3"/>
                        <wps:cNvSpPr/>
                        <wps:spPr>
                          <a:xfrm>
                            <a:off x="297033" y="494324"/>
                            <a:ext cx="3084143" cy="3084143"/>
                          </a:xfrm>
                          <a:custGeom>
                            <a:avLst/>
                            <a:gdLst>
                              <a:gd name="f0" fmla="val w"/>
                              <a:gd name="f1" fmla="val h"/>
                              <a:gd name="f2" fmla="val 0"/>
                              <a:gd name="f3" fmla="val 3084145"/>
                              <a:gd name="f4" fmla="val 2049152"/>
                              <a:gd name="f5" fmla="val 85756"/>
                              <a:gd name="f6" fmla="val 1542072"/>
                              <a:gd name="f7" fmla="val 17351867"/>
                              <a:gd name="f8" fmla="val 798692"/>
                              <a:gd name="f9" fmla="*/ f0 1 3084145"/>
                              <a:gd name="f10" fmla="*/ f1 1 3084145"/>
                              <a:gd name="f11" fmla="+- f3 0 f2"/>
                              <a:gd name="f12" fmla="*/ f11 1 3084145"/>
                              <a:gd name="f13" fmla="*/ 0 1 f12"/>
                              <a:gd name="f14" fmla="*/ 3084145 1 f12"/>
                              <a:gd name="f15" fmla="*/ f13 f9 1"/>
                              <a:gd name="f16" fmla="*/ f14 f9 1"/>
                              <a:gd name="f17" fmla="*/ f14 f10 1"/>
                              <a:gd name="f18" fmla="*/ f13 f10 1"/>
                            </a:gdLst>
                            <a:ahLst/>
                            <a:cxnLst>
                              <a:cxn ang="3cd4">
                                <a:pos x="hc" y="t"/>
                              </a:cxn>
                              <a:cxn ang="0">
                                <a:pos x="r" y="vc"/>
                              </a:cxn>
                              <a:cxn ang="cd4">
                                <a:pos x="hc" y="b"/>
                              </a:cxn>
                              <a:cxn ang="cd2">
                                <a:pos x="l" y="vc"/>
                              </a:cxn>
                            </a:cxnLst>
                            <a:rect l="f15" t="f18" r="f16" b="f17"/>
                            <a:pathLst>
                              <a:path w="3084145" h="3084145">
                                <a:moveTo>
                                  <a:pt x="f4" y="f5"/>
                                </a:moveTo>
                                <a:arcTo wR="f6" hR="f6" stAng="f7" swAng="f8"/>
                              </a:path>
                            </a:pathLst>
                          </a:custGeom>
                          <a:noFill/>
                          <a:ln w="6345" cap="flat">
                            <a:solidFill>
                              <a:srgbClr val="ED7D31"/>
                            </a:solidFill>
                            <a:prstDash val="solid"/>
                            <a:miter/>
                          </a:ln>
                        </wps:spPr>
                        <wps:bodyPr lIns="0" tIns="0" rIns="0" bIns="0"/>
                      </wps:wsp>
                      <wps:wsp>
                        <wps:cNvPr id="4" name="Freeform: Shape 4"/>
                        <wps:cNvSpPr/>
                        <wps:spPr>
                          <a:xfrm>
                            <a:off x="2670944" y="718773"/>
                            <a:ext cx="1007266" cy="1093174"/>
                          </a:xfrm>
                          <a:custGeom>
                            <a:avLst/>
                            <a:gdLst>
                              <a:gd name="f0" fmla="val 10800000"/>
                              <a:gd name="f1" fmla="val 5400000"/>
                              <a:gd name="f2" fmla="val 180"/>
                              <a:gd name="f3" fmla="val w"/>
                              <a:gd name="f4" fmla="val h"/>
                              <a:gd name="f5" fmla="val 0"/>
                              <a:gd name="f6" fmla="val 1007268"/>
                              <a:gd name="f7" fmla="val 1093174"/>
                              <a:gd name="f8" fmla="val 167881"/>
                              <a:gd name="f9" fmla="val 75163"/>
                              <a:gd name="f10" fmla="val 839387"/>
                              <a:gd name="f11" fmla="val 932105"/>
                              <a:gd name="f12" fmla="val 925293"/>
                              <a:gd name="f13" fmla="val 1018011"/>
                              <a:gd name="f14" fmla="+- 0 0 -90"/>
                              <a:gd name="f15" fmla="*/ f3 1 1007268"/>
                              <a:gd name="f16" fmla="*/ f4 1 1093174"/>
                              <a:gd name="f17" fmla="+- f7 0 f5"/>
                              <a:gd name="f18" fmla="+- f6 0 f5"/>
                              <a:gd name="f19" fmla="*/ f14 f0 1"/>
                              <a:gd name="f20" fmla="*/ f18 1 1007268"/>
                              <a:gd name="f21" fmla="*/ f17 1 1093174"/>
                              <a:gd name="f22" fmla="*/ 0 f18 1"/>
                              <a:gd name="f23" fmla="*/ 167881 f17 1"/>
                              <a:gd name="f24" fmla="*/ 167881 f18 1"/>
                              <a:gd name="f25" fmla="*/ 0 f17 1"/>
                              <a:gd name="f26" fmla="*/ 839387 f18 1"/>
                              <a:gd name="f27" fmla="*/ 1007268 f18 1"/>
                              <a:gd name="f28" fmla="*/ 925293 f17 1"/>
                              <a:gd name="f29" fmla="*/ 1093174 f17 1"/>
                              <a:gd name="f30" fmla="*/ f19 1 f2"/>
                              <a:gd name="f31" fmla="*/ f22 1 1007268"/>
                              <a:gd name="f32" fmla="*/ f23 1 1093174"/>
                              <a:gd name="f33" fmla="*/ f24 1 1007268"/>
                              <a:gd name="f34" fmla="*/ f25 1 1093174"/>
                              <a:gd name="f35" fmla="*/ f26 1 1007268"/>
                              <a:gd name="f36" fmla="*/ f27 1 1007268"/>
                              <a:gd name="f37" fmla="*/ f28 1 1093174"/>
                              <a:gd name="f38" fmla="*/ f29 1 1093174"/>
                              <a:gd name="f39" fmla="*/ f5 1 f20"/>
                              <a:gd name="f40" fmla="*/ f6 1 f20"/>
                              <a:gd name="f41" fmla="*/ f5 1 f21"/>
                              <a:gd name="f42" fmla="*/ f7 1 f21"/>
                              <a:gd name="f43" fmla="+- f30 0 f1"/>
                              <a:gd name="f44" fmla="*/ f31 1 f20"/>
                              <a:gd name="f45" fmla="*/ f32 1 f21"/>
                              <a:gd name="f46" fmla="*/ f33 1 f20"/>
                              <a:gd name="f47" fmla="*/ f34 1 f21"/>
                              <a:gd name="f48" fmla="*/ f35 1 f20"/>
                              <a:gd name="f49" fmla="*/ f36 1 f20"/>
                              <a:gd name="f50" fmla="*/ f37 1 f21"/>
                              <a:gd name="f51" fmla="*/ f38 1 f21"/>
                              <a:gd name="f52" fmla="*/ f39 f15 1"/>
                              <a:gd name="f53" fmla="*/ f40 f15 1"/>
                              <a:gd name="f54" fmla="*/ f42 f16 1"/>
                              <a:gd name="f55" fmla="*/ f41 f16 1"/>
                              <a:gd name="f56" fmla="*/ f44 f15 1"/>
                              <a:gd name="f57" fmla="*/ f45 f16 1"/>
                              <a:gd name="f58" fmla="*/ f46 f15 1"/>
                              <a:gd name="f59" fmla="*/ f47 f16 1"/>
                              <a:gd name="f60" fmla="*/ f48 f15 1"/>
                              <a:gd name="f61" fmla="*/ f49 f15 1"/>
                              <a:gd name="f62" fmla="*/ f50 f16 1"/>
                              <a:gd name="f63" fmla="*/ f51 f16 1"/>
                            </a:gdLst>
                            <a:ahLst/>
                            <a:cxnLst>
                              <a:cxn ang="3cd4">
                                <a:pos x="hc" y="t"/>
                              </a:cxn>
                              <a:cxn ang="0">
                                <a:pos x="r" y="vc"/>
                              </a:cxn>
                              <a:cxn ang="cd4">
                                <a:pos x="hc" y="b"/>
                              </a:cxn>
                              <a:cxn ang="cd2">
                                <a:pos x="l" y="vc"/>
                              </a:cxn>
                              <a:cxn ang="f43">
                                <a:pos x="f56" y="f57"/>
                              </a:cxn>
                              <a:cxn ang="f43">
                                <a:pos x="f58" y="f59"/>
                              </a:cxn>
                              <a:cxn ang="f43">
                                <a:pos x="f60" y="f59"/>
                              </a:cxn>
                              <a:cxn ang="f43">
                                <a:pos x="f61" y="f57"/>
                              </a:cxn>
                              <a:cxn ang="f43">
                                <a:pos x="f61" y="f62"/>
                              </a:cxn>
                              <a:cxn ang="f43">
                                <a:pos x="f60" y="f63"/>
                              </a:cxn>
                              <a:cxn ang="f43">
                                <a:pos x="f58" y="f63"/>
                              </a:cxn>
                              <a:cxn ang="f43">
                                <a:pos x="f56" y="f62"/>
                              </a:cxn>
                              <a:cxn ang="f43">
                                <a:pos x="f56" y="f57"/>
                              </a:cxn>
                            </a:cxnLst>
                            <a:rect l="f52" t="f55" r="f53" b="f54"/>
                            <a:pathLst>
                              <a:path w="1007268" h="1093174">
                                <a:moveTo>
                                  <a:pt x="f5" y="f8"/>
                                </a:moveTo>
                                <a:cubicBezTo>
                                  <a:pt x="f5" y="f9"/>
                                  <a:pt x="f9" y="f5"/>
                                  <a:pt x="f8" y="f5"/>
                                </a:cubicBezTo>
                                <a:lnTo>
                                  <a:pt x="f10" y="f5"/>
                                </a:lnTo>
                                <a:cubicBezTo>
                                  <a:pt x="f11" y="f5"/>
                                  <a:pt x="f6" y="f9"/>
                                  <a:pt x="f6" y="f8"/>
                                </a:cubicBezTo>
                                <a:lnTo>
                                  <a:pt x="f6" y="f12"/>
                                </a:lnTo>
                                <a:cubicBezTo>
                                  <a:pt x="f6" y="f13"/>
                                  <a:pt x="f11" y="f7"/>
                                  <a:pt x="f10" y="f7"/>
                                </a:cubicBezTo>
                                <a:lnTo>
                                  <a:pt x="f8" y="f7"/>
                                </a:lnTo>
                                <a:cubicBezTo>
                                  <a:pt x="f9" y="f7"/>
                                  <a:pt x="f5" y="f13"/>
                                  <a:pt x="f5" y="f12"/>
                                </a:cubicBezTo>
                                <a:lnTo>
                                  <a:pt x="f5" y="f8"/>
                                </a:lnTo>
                                <a:close/>
                              </a:path>
                            </a:pathLst>
                          </a:custGeom>
                          <a:solidFill>
                            <a:srgbClr val="00B050"/>
                          </a:solidFill>
                          <a:ln w="12701" cap="flat">
                            <a:solidFill>
                              <a:srgbClr val="FFFFFF"/>
                            </a:solidFill>
                            <a:prstDash val="solid"/>
                            <a:miter/>
                          </a:ln>
                        </wps:spPr>
                        <wps:txbx>
                          <w:txbxContent>
                            <w:p w14:paraId="6D0DF825" w14:textId="77777777" w:rsidR="009A22BB" w:rsidRPr="00870603" w:rsidRDefault="009A22BB" w:rsidP="00306024">
                              <w:pPr>
                                <w:spacing w:after="80" w:line="216" w:lineRule="auto"/>
                                <w:jc w:val="center"/>
                                <w:rPr>
                                  <w:b/>
                                  <w:bCs/>
                                </w:rPr>
                              </w:pPr>
                              <w:r w:rsidRPr="00870603">
                                <w:rPr>
                                  <w:rFonts w:ascii="Arial" w:eastAsia="Arial" w:hAnsi="Arial" w:cs="Arial"/>
                                  <w:b/>
                                  <w:bCs/>
                                  <w:kern w:val="3"/>
                                  <w:sz w:val="20"/>
                                  <w:szCs w:val="20"/>
                                </w:rPr>
                                <w:t>2.Feelings</w:t>
                              </w:r>
                            </w:p>
                            <w:p w14:paraId="4BF59D6D" w14:textId="77777777" w:rsidR="009A22BB" w:rsidRPr="00870603" w:rsidRDefault="009A22BB" w:rsidP="00306024">
                              <w:pPr>
                                <w:spacing w:after="80" w:line="216" w:lineRule="auto"/>
                                <w:jc w:val="center"/>
                                <w:rPr>
                                  <w:b/>
                                  <w:bCs/>
                                </w:rPr>
                              </w:pPr>
                              <w:r w:rsidRPr="00870603">
                                <w:rPr>
                                  <w:rFonts w:ascii="Arial" w:eastAsia="Arial" w:hAnsi="Arial" w:cs="Arial"/>
                                  <w:b/>
                                  <w:bCs/>
                                  <w:kern w:val="3"/>
                                  <w:sz w:val="20"/>
                                  <w:szCs w:val="20"/>
                                </w:rPr>
                                <w:t>what was my thoughts?</w:t>
                              </w:r>
                            </w:p>
                          </w:txbxContent>
                        </wps:txbx>
                        <wps:bodyPr vert="horz" wrap="square" lIns="91083" tIns="91083" rIns="91083" bIns="91083" anchor="ctr" anchorCtr="1" compatLnSpc="0">
                          <a:noAutofit/>
                        </wps:bodyPr>
                      </wps:wsp>
                      <wps:wsp>
                        <wps:cNvPr id="5" name="Freeform: Shape 5"/>
                        <wps:cNvSpPr/>
                        <wps:spPr>
                          <a:xfrm>
                            <a:off x="297033" y="494324"/>
                            <a:ext cx="3084143" cy="3084143"/>
                          </a:xfrm>
                          <a:custGeom>
                            <a:avLst/>
                            <a:gdLst>
                              <a:gd name="f0" fmla="val w"/>
                              <a:gd name="f1" fmla="val h"/>
                              <a:gd name="f2" fmla="val 0"/>
                              <a:gd name="f3" fmla="val 3084145"/>
                              <a:gd name="f4" fmla="val 3068309"/>
                              <a:gd name="f5" fmla="val 1321641"/>
                              <a:gd name="f6" fmla="val 1542072"/>
                              <a:gd name="f7" fmla="val 21106903"/>
                              <a:gd name="f8" fmla="val 889742"/>
                              <a:gd name="f9" fmla="*/ f0 1 3084145"/>
                              <a:gd name="f10" fmla="*/ f1 1 3084145"/>
                              <a:gd name="f11" fmla="+- f3 0 f2"/>
                              <a:gd name="f12" fmla="*/ f11 1 3084145"/>
                              <a:gd name="f13" fmla="*/ 0 1 f12"/>
                              <a:gd name="f14" fmla="*/ 3084145 1 f12"/>
                              <a:gd name="f15" fmla="*/ f13 f9 1"/>
                              <a:gd name="f16" fmla="*/ f14 f9 1"/>
                              <a:gd name="f17" fmla="*/ f14 f10 1"/>
                              <a:gd name="f18" fmla="*/ f13 f10 1"/>
                            </a:gdLst>
                            <a:ahLst/>
                            <a:cxnLst>
                              <a:cxn ang="3cd4">
                                <a:pos x="hc" y="t"/>
                              </a:cxn>
                              <a:cxn ang="0">
                                <a:pos x="r" y="vc"/>
                              </a:cxn>
                              <a:cxn ang="cd4">
                                <a:pos x="hc" y="b"/>
                              </a:cxn>
                              <a:cxn ang="cd2">
                                <a:pos x="l" y="vc"/>
                              </a:cxn>
                            </a:cxnLst>
                            <a:rect l="f15" t="f18" r="f16" b="f17"/>
                            <a:pathLst>
                              <a:path w="3084145" h="3084145">
                                <a:moveTo>
                                  <a:pt x="f4" y="f5"/>
                                </a:moveTo>
                                <a:arcTo wR="f6" hR="f6" stAng="f7" swAng="f8"/>
                              </a:path>
                            </a:pathLst>
                          </a:custGeom>
                          <a:noFill/>
                          <a:ln w="6345" cap="flat">
                            <a:solidFill>
                              <a:srgbClr val="A5A5A5"/>
                            </a:solidFill>
                            <a:prstDash val="solid"/>
                            <a:miter/>
                          </a:ln>
                        </wps:spPr>
                        <wps:bodyPr lIns="0" tIns="0" rIns="0" bIns="0"/>
                      </wps:wsp>
                      <wps:wsp>
                        <wps:cNvPr id="6" name="Freeform: Shape 6"/>
                        <wps:cNvSpPr/>
                        <wps:spPr>
                          <a:xfrm>
                            <a:off x="2670944" y="2217959"/>
                            <a:ext cx="1007266" cy="1178945"/>
                          </a:xfrm>
                          <a:custGeom>
                            <a:avLst/>
                            <a:gdLst>
                              <a:gd name="f0" fmla="val 10800000"/>
                              <a:gd name="f1" fmla="val 5400000"/>
                              <a:gd name="f2" fmla="val 180"/>
                              <a:gd name="f3" fmla="val w"/>
                              <a:gd name="f4" fmla="val h"/>
                              <a:gd name="f5" fmla="val 0"/>
                              <a:gd name="f6" fmla="val 1007268"/>
                              <a:gd name="f7" fmla="val 1178949"/>
                              <a:gd name="f8" fmla="val 167881"/>
                              <a:gd name="f9" fmla="val 75163"/>
                              <a:gd name="f10" fmla="val 839387"/>
                              <a:gd name="f11" fmla="val 932105"/>
                              <a:gd name="f12" fmla="val 1011068"/>
                              <a:gd name="f13" fmla="val 1103786"/>
                              <a:gd name="f14" fmla="+- 0 0 -90"/>
                              <a:gd name="f15" fmla="*/ f3 1 1007268"/>
                              <a:gd name="f16" fmla="*/ f4 1 1178949"/>
                              <a:gd name="f17" fmla="+- f7 0 f5"/>
                              <a:gd name="f18" fmla="+- f6 0 f5"/>
                              <a:gd name="f19" fmla="*/ f14 f0 1"/>
                              <a:gd name="f20" fmla="*/ f18 1 1007268"/>
                              <a:gd name="f21" fmla="*/ f17 1 1178949"/>
                              <a:gd name="f22" fmla="*/ 0 f18 1"/>
                              <a:gd name="f23" fmla="*/ 167881 f17 1"/>
                              <a:gd name="f24" fmla="*/ 167881 f18 1"/>
                              <a:gd name="f25" fmla="*/ 0 f17 1"/>
                              <a:gd name="f26" fmla="*/ 839387 f18 1"/>
                              <a:gd name="f27" fmla="*/ 1007268 f18 1"/>
                              <a:gd name="f28" fmla="*/ 1011068 f17 1"/>
                              <a:gd name="f29" fmla="*/ 1178949 f17 1"/>
                              <a:gd name="f30" fmla="*/ f19 1 f2"/>
                              <a:gd name="f31" fmla="*/ f22 1 1007268"/>
                              <a:gd name="f32" fmla="*/ f23 1 1178949"/>
                              <a:gd name="f33" fmla="*/ f24 1 1007268"/>
                              <a:gd name="f34" fmla="*/ f25 1 1178949"/>
                              <a:gd name="f35" fmla="*/ f26 1 1007268"/>
                              <a:gd name="f36" fmla="*/ f27 1 1007268"/>
                              <a:gd name="f37" fmla="*/ f28 1 1178949"/>
                              <a:gd name="f38" fmla="*/ f29 1 1178949"/>
                              <a:gd name="f39" fmla="*/ f5 1 f20"/>
                              <a:gd name="f40" fmla="*/ f6 1 f20"/>
                              <a:gd name="f41" fmla="*/ f5 1 f21"/>
                              <a:gd name="f42" fmla="*/ f7 1 f21"/>
                              <a:gd name="f43" fmla="+- f30 0 f1"/>
                              <a:gd name="f44" fmla="*/ f31 1 f20"/>
                              <a:gd name="f45" fmla="*/ f32 1 f21"/>
                              <a:gd name="f46" fmla="*/ f33 1 f20"/>
                              <a:gd name="f47" fmla="*/ f34 1 f21"/>
                              <a:gd name="f48" fmla="*/ f35 1 f20"/>
                              <a:gd name="f49" fmla="*/ f36 1 f20"/>
                              <a:gd name="f50" fmla="*/ f37 1 f21"/>
                              <a:gd name="f51" fmla="*/ f38 1 f21"/>
                              <a:gd name="f52" fmla="*/ f39 f15 1"/>
                              <a:gd name="f53" fmla="*/ f40 f15 1"/>
                              <a:gd name="f54" fmla="*/ f42 f16 1"/>
                              <a:gd name="f55" fmla="*/ f41 f16 1"/>
                              <a:gd name="f56" fmla="*/ f44 f15 1"/>
                              <a:gd name="f57" fmla="*/ f45 f16 1"/>
                              <a:gd name="f58" fmla="*/ f46 f15 1"/>
                              <a:gd name="f59" fmla="*/ f47 f16 1"/>
                              <a:gd name="f60" fmla="*/ f48 f15 1"/>
                              <a:gd name="f61" fmla="*/ f49 f15 1"/>
                              <a:gd name="f62" fmla="*/ f50 f16 1"/>
                              <a:gd name="f63" fmla="*/ f51 f16 1"/>
                            </a:gdLst>
                            <a:ahLst/>
                            <a:cxnLst>
                              <a:cxn ang="3cd4">
                                <a:pos x="hc" y="t"/>
                              </a:cxn>
                              <a:cxn ang="0">
                                <a:pos x="r" y="vc"/>
                              </a:cxn>
                              <a:cxn ang="cd4">
                                <a:pos x="hc" y="b"/>
                              </a:cxn>
                              <a:cxn ang="cd2">
                                <a:pos x="l" y="vc"/>
                              </a:cxn>
                              <a:cxn ang="f43">
                                <a:pos x="f56" y="f57"/>
                              </a:cxn>
                              <a:cxn ang="f43">
                                <a:pos x="f58" y="f59"/>
                              </a:cxn>
                              <a:cxn ang="f43">
                                <a:pos x="f60" y="f59"/>
                              </a:cxn>
                              <a:cxn ang="f43">
                                <a:pos x="f61" y="f57"/>
                              </a:cxn>
                              <a:cxn ang="f43">
                                <a:pos x="f61" y="f62"/>
                              </a:cxn>
                              <a:cxn ang="f43">
                                <a:pos x="f60" y="f63"/>
                              </a:cxn>
                              <a:cxn ang="f43">
                                <a:pos x="f58" y="f63"/>
                              </a:cxn>
                              <a:cxn ang="f43">
                                <a:pos x="f56" y="f62"/>
                              </a:cxn>
                              <a:cxn ang="f43">
                                <a:pos x="f56" y="f57"/>
                              </a:cxn>
                            </a:cxnLst>
                            <a:rect l="f52" t="f55" r="f53" b="f54"/>
                            <a:pathLst>
                              <a:path w="1007268" h="1178949">
                                <a:moveTo>
                                  <a:pt x="f5" y="f8"/>
                                </a:moveTo>
                                <a:cubicBezTo>
                                  <a:pt x="f5" y="f9"/>
                                  <a:pt x="f9" y="f5"/>
                                  <a:pt x="f8" y="f5"/>
                                </a:cubicBezTo>
                                <a:lnTo>
                                  <a:pt x="f10" y="f5"/>
                                </a:lnTo>
                                <a:cubicBezTo>
                                  <a:pt x="f11" y="f5"/>
                                  <a:pt x="f6" y="f9"/>
                                  <a:pt x="f6" y="f8"/>
                                </a:cubicBezTo>
                                <a:lnTo>
                                  <a:pt x="f6" y="f12"/>
                                </a:lnTo>
                                <a:cubicBezTo>
                                  <a:pt x="f6" y="f13"/>
                                  <a:pt x="f11" y="f7"/>
                                  <a:pt x="f10" y="f7"/>
                                </a:cubicBezTo>
                                <a:lnTo>
                                  <a:pt x="f8" y="f7"/>
                                </a:lnTo>
                                <a:cubicBezTo>
                                  <a:pt x="f9" y="f7"/>
                                  <a:pt x="f5" y="f13"/>
                                  <a:pt x="f5" y="f12"/>
                                </a:cubicBezTo>
                                <a:lnTo>
                                  <a:pt x="f5" y="f8"/>
                                </a:lnTo>
                                <a:close/>
                              </a:path>
                            </a:pathLst>
                          </a:custGeom>
                          <a:solidFill>
                            <a:srgbClr val="FFC000"/>
                          </a:solidFill>
                          <a:ln w="12701" cap="flat">
                            <a:solidFill>
                              <a:srgbClr val="FFFFFF"/>
                            </a:solidFill>
                            <a:prstDash val="solid"/>
                            <a:miter/>
                          </a:ln>
                        </wps:spPr>
                        <wps:txbx>
                          <w:txbxContent>
                            <w:p w14:paraId="63C9857F" w14:textId="77777777" w:rsidR="009A22BB" w:rsidRPr="00870603" w:rsidRDefault="009A22BB" w:rsidP="00306024">
                              <w:pPr>
                                <w:spacing w:after="100" w:line="216" w:lineRule="auto"/>
                                <w:jc w:val="center"/>
                                <w:rPr>
                                  <w:b/>
                                  <w:bCs/>
                                  <w:sz w:val="20"/>
                                  <w:szCs w:val="20"/>
                                </w:rPr>
                              </w:pPr>
                              <w:r w:rsidRPr="00870603">
                                <w:rPr>
                                  <w:rFonts w:ascii="Arial" w:eastAsia="Arial" w:hAnsi="Arial" w:cs="Arial"/>
                                  <w:b/>
                                  <w:bCs/>
                                  <w:kern w:val="3"/>
                                  <w:sz w:val="20"/>
                                  <w:szCs w:val="20"/>
                                </w:rPr>
                                <w:t>3.Evaluation</w:t>
                              </w:r>
                            </w:p>
                            <w:p w14:paraId="451354FE" w14:textId="77777777" w:rsidR="009A22BB" w:rsidRDefault="009A22BB" w:rsidP="00306024">
                              <w:pPr>
                                <w:spacing w:after="100" w:line="216" w:lineRule="auto"/>
                                <w:jc w:val="center"/>
                              </w:pPr>
                              <w:r w:rsidRPr="00870603">
                                <w:rPr>
                                  <w:rFonts w:ascii="Arial" w:eastAsia="Arial" w:hAnsi="Arial" w:cs="Arial"/>
                                  <w:b/>
                                  <w:bCs/>
                                  <w:kern w:val="3"/>
                                  <w:sz w:val="20"/>
                                  <w:szCs w:val="20"/>
                                </w:rPr>
                                <w:t>good and bad about the experience</w:t>
                              </w:r>
                            </w:p>
                          </w:txbxContent>
                        </wps:txbx>
                        <wps:bodyPr vert="horz" wrap="square" lIns="91083" tIns="91083" rIns="91083" bIns="91083" anchor="ctr" anchorCtr="1" compatLnSpc="0">
                          <a:noAutofit/>
                        </wps:bodyPr>
                      </wps:wsp>
                      <wps:wsp>
                        <wps:cNvPr id="7" name="Freeform: Shape 7"/>
                        <wps:cNvSpPr/>
                        <wps:spPr>
                          <a:xfrm>
                            <a:off x="297033" y="494324"/>
                            <a:ext cx="3084143" cy="3084143"/>
                          </a:xfrm>
                          <a:custGeom>
                            <a:avLst/>
                            <a:gdLst>
                              <a:gd name="f0" fmla="val w"/>
                              <a:gd name="f1" fmla="val h"/>
                              <a:gd name="f2" fmla="val 0"/>
                              <a:gd name="f3" fmla="val 3084145"/>
                              <a:gd name="f4" fmla="val 2370839"/>
                              <a:gd name="f5" fmla="val 2842509"/>
                              <a:gd name="f6" fmla="val 1542072"/>
                              <a:gd name="f7" fmla="val 3449441"/>
                              <a:gd name="f8" fmla="val 798692"/>
                              <a:gd name="f9" fmla="*/ f0 1 3084145"/>
                              <a:gd name="f10" fmla="*/ f1 1 3084145"/>
                              <a:gd name="f11" fmla="+- f3 0 f2"/>
                              <a:gd name="f12" fmla="*/ f11 1 3084145"/>
                              <a:gd name="f13" fmla="*/ 0 1 f12"/>
                              <a:gd name="f14" fmla="*/ 3084145 1 f12"/>
                              <a:gd name="f15" fmla="*/ f13 f9 1"/>
                              <a:gd name="f16" fmla="*/ f14 f9 1"/>
                              <a:gd name="f17" fmla="*/ f14 f10 1"/>
                              <a:gd name="f18" fmla="*/ f13 f10 1"/>
                            </a:gdLst>
                            <a:ahLst/>
                            <a:cxnLst>
                              <a:cxn ang="3cd4">
                                <a:pos x="hc" y="t"/>
                              </a:cxn>
                              <a:cxn ang="0">
                                <a:pos x="r" y="vc"/>
                              </a:cxn>
                              <a:cxn ang="cd4">
                                <a:pos x="hc" y="b"/>
                              </a:cxn>
                              <a:cxn ang="cd2">
                                <a:pos x="l" y="vc"/>
                              </a:cxn>
                            </a:cxnLst>
                            <a:rect l="f15" t="f18" r="f16" b="f17"/>
                            <a:pathLst>
                              <a:path w="3084145" h="3084145">
                                <a:moveTo>
                                  <a:pt x="f4" y="f5"/>
                                </a:moveTo>
                                <a:arcTo wR="f6" hR="f6" stAng="f7" swAng="f8"/>
                              </a:path>
                            </a:pathLst>
                          </a:custGeom>
                          <a:noFill/>
                          <a:ln w="6345" cap="flat">
                            <a:solidFill>
                              <a:srgbClr val="FFC000"/>
                            </a:solidFill>
                            <a:prstDash val="solid"/>
                            <a:miter/>
                          </a:ln>
                        </wps:spPr>
                        <wps:bodyPr lIns="0" tIns="0" rIns="0" bIns="0"/>
                      </wps:wsp>
                      <wps:wsp>
                        <wps:cNvPr id="8" name="Freeform: Shape 8"/>
                        <wps:cNvSpPr/>
                        <wps:spPr>
                          <a:xfrm>
                            <a:off x="1335472" y="2985424"/>
                            <a:ext cx="1007266" cy="1186086"/>
                          </a:xfrm>
                          <a:custGeom>
                            <a:avLst/>
                            <a:gdLst>
                              <a:gd name="f0" fmla="val 10800000"/>
                              <a:gd name="f1" fmla="val 5400000"/>
                              <a:gd name="f2" fmla="val 180"/>
                              <a:gd name="f3" fmla="val w"/>
                              <a:gd name="f4" fmla="val h"/>
                              <a:gd name="f5" fmla="val 0"/>
                              <a:gd name="f6" fmla="val 1007268"/>
                              <a:gd name="f7" fmla="val 1186086"/>
                              <a:gd name="f8" fmla="val 167881"/>
                              <a:gd name="f9" fmla="val 75163"/>
                              <a:gd name="f10" fmla="val 839387"/>
                              <a:gd name="f11" fmla="val 932105"/>
                              <a:gd name="f12" fmla="val 1018205"/>
                              <a:gd name="f13" fmla="val 1110923"/>
                              <a:gd name="f14" fmla="+- 0 0 -90"/>
                              <a:gd name="f15" fmla="*/ f3 1 1007268"/>
                              <a:gd name="f16" fmla="*/ f4 1 1186086"/>
                              <a:gd name="f17" fmla="+- f7 0 f5"/>
                              <a:gd name="f18" fmla="+- f6 0 f5"/>
                              <a:gd name="f19" fmla="*/ f14 f0 1"/>
                              <a:gd name="f20" fmla="*/ f18 1 1007268"/>
                              <a:gd name="f21" fmla="*/ f17 1 1186086"/>
                              <a:gd name="f22" fmla="*/ 0 f18 1"/>
                              <a:gd name="f23" fmla="*/ 167881 f17 1"/>
                              <a:gd name="f24" fmla="*/ 167881 f18 1"/>
                              <a:gd name="f25" fmla="*/ 0 f17 1"/>
                              <a:gd name="f26" fmla="*/ 839387 f18 1"/>
                              <a:gd name="f27" fmla="*/ 1007268 f18 1"/>
                              <a:gd name="f28" fmla="*/ 1018205 f17 1"/>
                              <a:gd name="f29" fmla="*/ 1186086 f17 1"/>
                              <a:gd name="f30" fmla="*/ f19 1 f2"/>
                              <a:gd name="f31" fmla="*/ f22 1 1007268"/>
                              <a:gd name="f32" fmla="*/ f23 1 1186086"/>
                              <a:gd name="f33" fmla="*/ f24 1 1007268"/>
                              <a:gd name="f34" fmla="*/ f25 1 1186086"/>
                              <a:gd name="f35" fmla="*/ f26 1 1007268"/>
                              <a:gd name="f36" fmla="*/ f27 1 1007268"/>
                              <a:gd name="f37" fmla="*/ f28 1 1186086"/>
                              <a:gd name="f38" fmla="*/ f29 1 1186086"/>
                              <a:gd name="f39" fmla="*/ f5 1 f20"/>
                              <a:gd name="f40" fmla="*/ f6 1 f20"/>
                              <a:gd name="f41" fmla="*/ f5 1 f21"/>
                              <a:gd name="f42" fmla="*/ f7 1 f21"/>
                              <a:gd name="f43" fmla="+- f30 0 f1"/>
                              <a:gd name="f44" fmla="*/ f31 1 f20"/>
                              <a:gd name="f45" fmla="*/ f32 1 f21"/>
                              <a:gd name="f46" fmla="*/ f33 1 f20"/>
                              <a:gd name="f47" fmla="*/ f34 1 f21"/>
                              <a:gd name="f48" fmla="*/ f35 1 f20"/>
                              <a:gd name="f49" fmla="*/ f36 1 f20"/>
                              <a:gd name="f50" fmla="*/ f37 1 f21"/>
                              <a:gd name="f51" fmla="*/ f38 1 f21"/>
                              <a:gd name="f52" fmla="*/ f39 f15 1"/>
                              <a:gd name="f53" fmla="*/ f40 f15 1"/>
                              <a:gd name="f54" fmla="*/ f42 f16 1"/>
                              <a:gd name="f55" fmla="*/ f41 f16 1"/>
                              <a:gd name="f56" fmla="*/ f44 f15 1"/>
                              <a:gd name="f57" fmla="*/ f45 f16 1"/>
                              <a:gd name="f58" fmla="*/ f46 f15 1"/>
                              <a:gd name="f59" fmla="*/ f47 f16 1"/>
                              <a:gd name="f60" fmla="*/ f48 f15 1"/>
                              <a:gd name="f61" fmla="*/ f49 f15 1"/>
                              <a:gd name="f62" fmla="*/ f50 f16 1"/>
                              <a:gd name="f63" fmla="*/ f51 f16 1"/>
                            </a:gdLst>
                            <a:ahLst/>
                            <a:cxnLst>
                              <a:cxn ang="3cd4">
                                <a:pos x="hc" y="t"/>
                              </a:cxn>
                              <a:cxn ang="0">
                                <a:pos x="r" y="vc"/>
                              </a:cxn>
                              <a:cxn ang="cd4">
                                <a:pos x="hc" y="b"/>
                              </a:cxn>
                              <a:cxn ang="cd2">
                                <a:pos x="l" y="vc"/>
                              </a:cxn>
                              <a:cxn ang="f43">
                                <a:pos x="f56" y="f57"/>
                              </a:cxn>
                              <a:cxn ang="f43">
                                <a:pos x="f58" y="f59"/>
                              </a:cxn>
                              <a:cxn ang="f43">
                                <a:pos x="f60" y="f59"/>
                              </a:cxn>
                              <a:cxn ang="f43">
                                <a:pos x="f61" y="f57"/>
                              </a:cxn>
                              <a:cxn ang="f43">
                                <a:pos x="f61" y="f62"/>
                              </a:cxn>
                              <a:cxn ang="f43">
                                <a:pos x="f60" y="f63"/>
                              </a:cxn>
                              <a:cxn ang="f43">
                                <a:pos x="f58" y="f63"/>
                              </a:cxn>
                              <a:cxn ang="f43">
                                <a:pos x="f56" y="f62"/>
                              </a:cxn>
                              <a:cxn ang="f43">
                                <a:pos x="f56" y="f57"/>
                              </a:cxn>
                            </a:cxnLst>
                            <a:rect l="f52" t="f55" r="f53" b="f54"/>
                            <a:pathLst>
                              <a:path w="1007268" h="1186086">
                                <a:moveTo>
                                  <a:pt x="f5" y="f8"/>
                                </a:moveTo>
                                <a:cubicBezTo>
                                  <a:pt x="f5" y="f9"/>
                                  <a:pt x="f9" y="f5"/>
                                  <a:pt x="f8" y="f5"/>
                                </a:cubicBezTo>
                                <a:lnTo>
                                  <a:pt x="f10" y="f5"/>
                                </a:lnTo>
                                <a:cubicBezTo>
                                  <a:pt x="f11" y="f5"/>
                                  <a:pt x="f6" y="f9"/>
                                  <a:pt x="f6" y="f8"/>
                                </a:cubicBezTo>
                                <a:lnTo>
                                  <a:pt x="f6" y="f12"/>
                                </a:lnTo>
                                <a:cubicBezTo>
                                  <a:pt x="f6" y="f13"/>
                                  <a:pt x="f11" y="f7"/>
                                  <a:pt x="f10" y="f7"/>
                                </a:cubicBezTo>
                                <a:lnTo>
                                  <a:pt x="f8" y="f7"/>
                                </a:lnTo>
                                <a:cubicBezTo>
                                  <a:pt x="f9" y="f7"/>
                                  <a:pt x="f5" y="f13"/>
                                  <a:pt x="f5" y="f12"/>
                                </a:cubicBezTo>
                                <a:lnTo>
                                  <a:pt x="f5" y="f8"/>
                                </a:lnTo>
                                <a:close/>
                              </a:path>
                            </a:pathLst>
                          </a:custGeom>
                          <a:solidFill>
                            <a:srgbClr val="5B9BD5"/>
                          </a:solidFill>
                          <a:ln w="12701" cap="flat">
                            <a:solidFill>
                              <a:srgbClr val="FFFFFF"/>
                            </a:solidFill>
                            <a:prstDash val="solid"/>
                            <a:miter/>
                          </a:ln>
                        </wps:spPr>
                        <wps:txbx>
                          <w:txbxContent>
                            <w:p w14:paraId="39EFEF86" w14:textId="77777777" w:rsidR="009A22BB" w:rsidRPr="00870603" w:rsidRDefault="009A22BB" w:rsidP="00306024">
                              <w:pPr>
                                <w:spacing w:after="80" w:line="216" w:lineRule="auto"/>
                                <w:jc w:val="center"/>
                                <w:rPr>
                                  <w:b/>
                                  <w:bCs/>
                                </w:rPr>
                              </w:pPr>
                              <w:r w:rsidRPr="00870603">
                                <w:rPr>
                                  <w:rFonts w:ascii="Arial" w:eastAsia="Arial" w:hAnsi="Arial" w:cs="Arial"/>
                                  <w:b/>
                                  <w:bCs/>
                                  <w:kern w:val="3"/>
                                  <w:sz w:val="20"/>
                                  <w:szCs w:val="20"/>
                                </w:rPr>
                                <w:t>4.Analysis</w:t>
                              </w:r>
                            </w:p>
                            <w:p w14:paraId="44C4C68A" w14:textId="77777777" w:rsidR="009A22BB" w:rsidRPr="00870603" w:rsidRDefault="009A22BB" w:rsidP="00306024">
                              <w:pPr>
                                <w:spacing w:after="80" w:line="216" w:lineRule="auto"/>
                                <w:jc w:val="center"/>
                                <w:rPr>
                                  <w:b/>
                                  <w:bCs/>
                                </w:rPr>
                              </w:pPr>
                              <w:r w:rsidRPr="00870603">
                                <w:rPr>
                                  <w:rFonts w:ascii="Arial" w:eastAsia="Arial" w:hAnsi="Arial" w:cs="Arial"/>
                                  <w:b/>
                                  <w:bCs/>
                                  <w:kern w:val="3"/>
                                  <w:sz w:val="20"/>
                                  <w:szCs w:val="20"/>
                                </w:rPr>
                                <w:t>what sense can I make of the situation?</w:t>
                              </w:r>
                            </w:p>
                          </w:txbxContent>
                        </wps:txbx>
                        <wps:bodyPr vert="horz" wrap="square" lIns="91083" tIns="91083" rIns="91083" bIns="91083" anchor="ctr" anchorCtr="1" compatLnSpc="0">
                          <a:noAutofit/>
                        </wps:bodyPr>
                      </wps:wsp>
                      <wps:wsp>
                        <wps:cNvPr id="9" name="Freeform: Shape 9"/>
                        <wps:cNvSpPr/>
                        <wps:spPr>
                          <a:xfrm>
                            <a:off x="297033" y="494324"/>
                            <a:ext cx="3084143" cy="3084143"/>
                          </a:xfrm>
                          <a:custGeom>
                            <a:avLst/>
                            <a:gdLst>
                              <a:gd name="f0" fmla="val w"/>
                              <a:gd name="f1" fmla="val h"/>
                              <a:gd name="f2" fmla="val 0"/>
                              <a:gd name="f3" fmla="val 3084145"/>
                              <a:gd name="f4" fmla="val 1034613"/>
                              <a:gd name="f5" fmla="val 2998257"/>
                              <a:gd name="f6" fmla="val 1542072"/>
                              <a:gd name="f7" fmla="val 6552763"/>
                              <a:gd name="f8" fmla="val 887191"/>
                              <a:gd name="f9" fmla="*/ f0 1 3084145"/>
                              <a:gd name="f10" fmla="*/ f1 1 3084145"/>
                              <a:gd name="f11" fmla="+- f3 0 f2"/>
                              <a:gd name="f12" fmla="*/ f11 1 3084145"/>
                              <a:gd name="f13" fmla="*/ 0 1 f12"/>
                              <a:gd name="f14" fmla="*/ 3084145 1 f12"/>
                              <a:gd name="f15" fmla="*/ f13 f9 1"/>
                              <a:gd name="f16" fmla="*/ f14 f9 1"/>
                              <a:gd name="f17" fmla="*/ f14 f10 1"/>
                              <a:gd name="f18" fmla="*/ f13 f10 1"/>
                            </a:gdLst>
                            <a:ahLst/>
                            <a:cxnLst>
                              <a:cxn ang="3cd4">
                                <a:pos x="hc" y="t"/>
                              </a:cxn>
                              <a:cxn ang="0">
                                <a:pos x="r" y="vc"/>
                              </a:cxn>
                              <a:cxn ang="cd4">
                                <a:pos x="hc" y="b"/>
                              </a:cxn>
                              <a:cxn ang="cd2">
                                <a:pos x="l" y="vc"/>
                              </a:cxn>
                            </a:cxnLst>
                            <a:rect l="f15" t="f18" r="f16" b="f17"/>
                            <a:pathLst>
                              <a:path w="3084145" h="3084145">
                                <a:moveTo>
                                  <a:pt x="f4" y="f5"/>
                                </a:moveTo>
                                <a:arcTo wR="f6" hR="f6" stAng="f7" swAng="f8"/>
                              </a:path>
                            </a:pathLst>
                          </a:custGeom>
                          <a:noFill/>
                          <a:ln w="6345" cap="flat">
                            <a:solidFill>
                              <a:srgbClr val="5B9BD5"/>
                            </a:solidFill>
                            <a:prstDash val="solid"/>
                            <a:miter/>
                          </a:ln>
                        </wps:spPr>
                        <wps:bodyPr lIns="0" tIns="0" rIns="0" bIns="0"/>
                      </wps:wsp>
                      <wps:wsp>
                        <wps:cNvPr id="10" name="Freeform: Shape 10"/>
                        <wps:cNvSpPr/>
                        <wps:spPr>
                          <a:xfrm>
                            <a:off x="0" y="2302294"/>
                            <a:ext cx="1007266" cy="1010283"/>
                          </a:xfrm>
                          <a:custGeom>
                            <a:avLst/>
                            <a:gdLst>
                              <a:gd name="f0" fmla="val 10800000"/>
                              <a:gd name="f1" fmla="val 5400000"/>
                              <a:gd name="f2" fmla="val 180"/>
                              <a:gd name="f3" fmla="val w"/>
                              <a:gd name="f4" fmla="val h"/>
                              <a:gd name="f5" fmla="val 0"/>
                              <a:gd name="f6" fmla="val 1007268"/>
                              <a:gd name="f7" fmla="val 1010286"/>
                              <a:gd name="f8" fmla="val 167881"/>
                              <a:gd name="f9" fmla="val 75163"/>
                              <a:gd name="f10" fmla="val 839387"/>
                              <a:gd name="f11" fmla="val 932105"/>
                              <a:gd name="f12" fmla="val 842405"/>
                              <a:gd name="f13" fmla="val 935123"/>
                              <a:gd name="f14" fmla="+- 0 0 -90"/>
                              <a:gd name="f15" fmla="*/ f3 1 1007268"/>
                              <a:gd name="f16" fmla="*/ f4 1 1010286"/>
                              <a:gd name="f17" fmla="+- f7 0 f5"/>
                              <a:gd name="f18" fmla="+- f6 0 f5"/>
                              <a:gd name="f19" fmla="*/ f14 f0 1"/>
                              <a:gd name="f20" fmla="*/ f18 1 1007268"/>
                              <a:gd name="f21" fmla="*/ f17 1 1010286"/>
                              <a:gd name="f22" fmla="*/ 0 f18 1"/>
                              <a:gd name="f23" fmla="*/ 167881 f17 1"/>
                              <a:gd name="f24" fmla="*/ 167881 f18 1"/>
                              <a:gd name="f25" fmla="*/ 0 f17 1"/>
                              <a:gd name="f26" fmla="*/ 839387 f18 1"/>
                              <a:gd name="f27" fmla="*/ 1007268 f18 1"/>
                              <a:gd name="f28" fmla="*/ 842405 f17 1"/>
                              <a:gd name="f29" fmla="*/ 1010286 f17 1"/>
                              <a:gd name="f30" fmla="*/ f19 1 f2"/>
                              <a:gd name="f31" fmla="*/ f22 1 1007268"/>
                              <a:gd name="f32" fmla="*/ f23 1 1010286"/>
                              <a:gd name="f33" fmla="*/ f24 1 1007268"/>
                              <a:gd name="f34" fmla="*/ f25 1 1010286"/>
                              <a:gd name="f35" fmla="*/ f26 1 1007268"/>
                              <a:gd name="f36" fmla="*/ f27 1 1007268"/>
                              <a:gd name="f37" fmla="*/ f28 1 1010286"/>
                              <a:gd name="f38" fmla="*/ f29 1 1010286"/>
                              <a:gd name="f39" fmla="*/ f5 1 f20"/>
                              <a:gd name="f40" fmla="*/ f6 1 f20"/>
                              <a:gd name="f41" fmla="*/ f5 1 f21"/>
                              <a:gd name="f42" fmla="*/ f7 1 f21"/>
                              <a:gd name="f43" fmla="+- f30 0 f1"/>
                              <a:gd name="f44" fmla="*/ f31 1 f20"/>
                              <a:gd name="f45" fmla="*/ f32 1 f21"/>
                              <a:gd name="f46" fmla="*/ f33 1 f20"/>
                              <a:gd name="f47" fmla="*/ f34 1 f21"/>
                              <a:gd name="f48" fmla="*/ f35 1 f20"/>
                              <a:gd name="f49" fmla="*/ f36 1 f20"/>
                              <a:gd name="f50" fmla="*/ f37 1 f21"/>
                              <a:gd name="f51" fmla="*/ f38 1 f21"/>
                              <a:gd name="f52" fmla="*/ f39 f15 1"/>
                              <a:gd name="f53" fmla="*/ f40 f15 1"/>
                              <a:gd name="f54" fmla="*/ f42 f16 1"/>
                              <a:gd name="f55" fmla="*/ f41 f16 1"/>
                              <a:gd name="f56" fmla="*/ f44 f15 1"/>
                              <a:gd name="f57" fmla="*/ f45 f16 1"/>
                              <a:gd name="f58" fmla="*/ f46 f15 1"/>
                              <a:gd name="f59" fmla="*/ f47 f16 1"/>
                              <a:gd name="f60" fmla="*/ f48 f15 1"/>
                              <a:gd name="f61" fmla="*/ f49 f15 1"/>
                              <a:gd name="f62" fmla="*/ f50 f16 1"/>
                              <a:gd name="f63" fmla="*/ f51 f16 1"/>
                            </a:gdLst>
                            <a:ahLst/>
                            <a:cxnLst>
                              <a:cxn ang="3cd4">
                                <a:pos x="hc" y="t"/>
                              </a:cxn>
                              <a:cxn ang="0">
                                <a:pos x="r" y="vc"/>
                              </a:cxn>
                              <a:cxn ang="cd4">
                                <a:pos x="hc" y="b"/>
                              </a:cxn>
                              <a:cxn ang="cd2">
                                <a:pos x="l" y="vc"/>
                              </a:cxn>
                              <a:cxn ang="f43">
                                <a:pos x="f56" y="f57"/>
                              </a:cxn>
                              <a:cxn ang="f43">
                                <a:pos x="f58" y="f59"/>
                              </a:cxn>
                              <a:cxn ang="f43">
                                <a:pos x="f60" y="f59"/>
                              </a:cxn>
                              <a:cxn ang="f43">
                                <a:pos x="f61" y="f57"/>
                              </a:cxn>
                              <a:cxn ang="f43">
                                <a:pos x="f61" y="f62"/>
                              </a:cxn>
                              <a:cxn ang="f43">
                                <a:pos x="f60" y="f63"/>
                              </a:cxn>
                              <a:cxn ang="f43">
                                <a:pos x="f58" y="f63"/>
                              </a:cxn>
                              <a:cxn ang="f43">
                                <a:pos x="f56" y="f62"/>
                              </a:cxn>
                              <a:cxn ang="f43">
                                <a:pos x="f56" y="f57"/>
                              </a:cxn>
                            </a:cxnLst>
                            <a:rect l="f52" t="f55" r="f53" b="f54"/>
                            <a:pathLst>
                              <a:path w="1007268" h="1010286">
                                <a:moveTo>
                                  <a:pt x="f5" y="f8"/>
                                </a:moveTo>
                                <a:cubicBezTo>
                                  <a:pt x="f5" y="f9"/>
                                  <a:pt x="f9" y="f5"/>
                                  <a:pt x="f8" y="f5"/>
                                </a:cubicBezTo>
                                <a:lnTo>
                                  <a:pt x="f10" y="f5"/>
                                </a:lnTo>
                                <a:cubicBezTo>
                                  <a:pt x="f11" y="f5"/>
                                  <a:pt x="f6" y="f9"/>
                                  <a:pt x="f6" y="f8"/>
                                </a:cubicBezTo>
                                <a:lnTo>
                                  <a:pt x="f6" y="f12"/>
                                </a:lnTo>
                                <a:cubicBezTo>
                                  <a:pt x="f6" y="f13"/>
                                  <a:pt x="f11" y="f7"/>
                                  <a:pt x="f10" y="f7"/>
                                </a:cubicBezTo>
                                <a:lnTo>
                                  <a:pt x="f8" y="f7"/>
                                </a:lnTo>
                                <a:cubicBezTo>
                                  <a:pt x="f9" y="f7"/>
                                  <a:pt x="f5" y="f13"/>
                                  <a:pt x="f5" y="f12"/>
                                </a:cubicBezTo>
                                <a:lnTo>
                                  <a:pt x="f5" y="f8"/>
                                </a:lnTo>
                                <a:close/>
                              </a:path>
                            </a:pathLst>
                          </a:custGeom>
                          <a:solidFill>
                            <a:srgbClr val="7030A0"/>
                          </a:solidFill>
                          <a:ln w="12701" cap="flat">
                            <a:solidFill>
                              <a:srgbClr val="FFFFFF"/>
                            </a:solidFill>
                            <a:prstDash val="solid"/>
                            <a:miter/>
                          </a:ln>
                        </wps:spPr>
                        <wps:txbx>
                          <w:txbxContent>
                            <w:p w14:paraId="6ED865F9" w14:textId="77777777" w:rsidR="009A22BB" w:rsidRPr="00870603" w:rsidRDefault="009A22BB" w:rsidP="00306024">
                              <w:pPr>
                                <w:spacing w:after="80" w:line="216" w:lineRule="auto"/>
                                <w:jc w:val="center"/>
                                <w:rPr>
                                  <w:b/>
                                  <w:bCs/>
                                </w:rPr>
                              </w:pPr>
                              <w:r w:rsidRPr="00870603">
                                <w:rPr>
                                  <w:rFonts w:ascii="Arial" w:eastAsia="Arial" w:hAnsi="Arial" w:cs="Arial"/>
                                  <w:b/>
                                  <w:bCs/>
                                  <w:kern w:val="3"/>
                                  <w:sz w:val="20"/>
                                  <w:szCs w:val="20"/>
                                </w:rPr>
                                <w:t>5.Conclusion</w:t>
                              </w:r>
                            </w:p>
                            <w:p w14:paraId="7ECCE8C8" w14:textId="77777777" w:rsidR="009A22BB" w:rsidRPr="00870603" w:rsidRDefault="009A22BB" w:rsidP="00306024">
                              <w:pPr>
                                <w:spacing w:after="80" w:line="216" w:lineRule="auto"/>
                                <w:jc w:val="center"/>
                                <w:rPr>
                                  <w:b/>
                                  <w:bCs/>
                                </w:rPr>
                              </w:pPr>
                              <w:r w:rsidRPr="00870603">
                                <w:rPr>
                                  <w:rFonts w:ascii="Arial" w:eastAsia="Arial" w:hAnsi="Arial" w:cs="Arial"/>
                                  <w:b/>
                                  <w:bCs/>
                                  <w:kern w:val="3"/>
                                  <w:sz w:val="20"/>
                                  <w:szCs w:val="20"/>
                                </w:rPr>
                                <w:t>what else could I have done?</w:t>
                              </w:r>
                            </w:p>
                          </w:txbxContent>
                        </wps:txbx>
                        <wps:bodyPr vert="horz" wrap="square" lIns="87270" tIns="87270" rIns="87270" bIns="87270" anchor="ctr" anchorCtr="1" compatLnSpc="0">
                          <a:noAutofit/>
                        </wps:bodyPr>
                      </wps:wsp>
                      <wps:wsp>
                        <wps:cNvPr id="11" name="Freeform: Shape 11"/>
                        <wps:cNvSpPr/>
                        <wps:spPr>
                          <a:xfrm>
                            <a:off x="297033" y="494324"/>
                            <a:ext cx="3084143" cy="3084143"/>
                          </a:xfrm>
                          <a:custGeom>
                            <a:avLst/>
                            <a:gdLst>
                              <a:gd name="f0" fmla="val w"/>
                              <a:gd name="f1" fmla="val h"/>
                              <a:gd name="f2" fmla="val 0"/>
                              <a:gd name="f3" fmla="val 3084145"/>
                              <a:gd name="f4" fmla="val 22163"/>
                              <a:gd name="f5" fmla="val 1802579"/>
                              <a:gd name="f6" fmla="val 1542072"/>
                              <a:gd name="f7" fmla="val 10216453"/>
                              <a:gd name="f8" fmla="val 1200840"/>
                              <a:gd name="f9" fmla="*/ f0 1 3084145"/>
                              <a:gd name="f10" fmla="*/ f1 1 3084145"/>
                              <a:gd name="f11" fmla="+- f3 0 f2"/>
                              <a:gd name="f12" fmla="*/ f11 1 3084145"/>
                              <a:gd name="f13" fmla="*/ 0 1 f12"/>
                              <a:gd name="f14" fmla="*/ 3084145 1 f12"/>
                              <a:gd name="f15" fmla="*/ f13 f9 1"/>
                              <a:gd name="f16" fmla="*/ f14 f9 1"/>
                              <a:gd name="f17" fmla="*/ f14 f10 1"/>
                              <a:gd name="f18" fmla="*/ f13 f10 1"/>
                            </a:gdLst>
                            <a:ahLst/>
                            <a:cxnLst>
                              <a:cxn ang="3cd4">
                                <a:pos x="hc" y="t"/>
                              </a:cxn>
                              <a:cxn ang="0">
                                <a:pos x="r" y="vc"/>
                              </a:cxn>
                              <a:cxn ang="cd4">
                                <a:pos x="hc" y="b"/>
                              </a:cxn>
                              <a:cxn ang="cd2">
                                <a:pos x="l" y="vc"/>
                              </a:cxn>
                            </a:cxnLst>
                            <a:rect l="f15" t="f18" r="f16" b="f17"/>
                            <a:pathLst>
                              <a:path w="3084145" h="3084145">
                                <a:moveTo>
                                  <a:pt x="f4" y="f5"/>
                                </a:moveTo>
                                <a:arcTo wR="f6" hR="f6" stAng="f7" swAng="f8"/>
                              </a:path>
                            </a:pathLst>
                          </a:custGeom>
                          <a:noFill/>
                          <a:ln w="6345" cap="flat">
                            <a:solidFill>
                              <a:srgbClr val="70AD47"/>
                            </a:solidFill>
                            <a:prstDash val="solid"/>
                            <a:miter/>
                          </a:ln>
                        </wps:spPr>
                        <wps:bodyPr lIns="0" tIns="0" rIns="0" bIns="0"/>
                      </wps:wsp>
                      <wps:wsp>
                        <wps:cNvPr id="12" name="Freeform: Shape 12"/>
                        <wps:cNvSpPr/>
                        <wps:spPr>
                          <a:xfrm>
                            <a:off x="0" y="775118"/>
                            <a:ext cx="1007266" cy="980492"/>
                          </a:xfrm>
                          <a:custGeom>
                            <a:avLst/>
                            <a:gdLst>
                              <a:gd name="f0" fmla="val 10800000"/>
                              <a:gd name="f1" fmla="val 5400000"/>
                              <a:gd name="f2" fmla="val 180"/>
                              <a:gd name="f3" fmla="val w"/>
                              <a:gd name="f4" fmla="val h"/>
                              <a:gd name="f5" fmla="val 0"/>
                              <a:gd name="f6" fmla="val 1007268"/>
                              <a:gd name="f7" fmla="val 980489"/>
                              <a:gd name="f8" fmla="val 163418"/>
                              <a:gd name="f9" fmla="val 73165"/>
                              <a:gd name="f10" fmla="val 843850"/>
                              <a:gd name="f11" fmla="val 934103"/>
                              <a:gd name="f12" fmla="val 817071"/>
                              <a:gd name="f13" fmla="val 907324"/>
                              <a:gd name="f14" fmla="+- 0 0 -90"/>
                              <a:gd name="f15" fmla="*/ f3 1 1007268"/>
                              <a:gd name="f16" fmla="*/ f4 1 980489"/>
                              <a:gd name="f17" fmla="+- f7 0 f5"/>
                              <a:gd name="f18" fmla="+- f6 0 f5"/>
                              <a:gd name="f19" fmla="*/ f14 f0 1"/>
                              <a:gd name="f20" fmla="*/ f18 1 1007268"/>
                              <a:gd name="f21" fmla="*/ f17 1 980489"/>
                              <a:gd name="f22" fmla="*/ 0 f18 1"/>
                              <a:gd name="f23" fmla="*/ 163418 f17 1"/>
                              <a:gd name="f24" fmla="*/ 163418 f18 1"/>
                              <a:gd name="f25" fmla="*/ 0 f17 1"/>
                              <a:gd name="f26" fmla="*/ 843850 f18 1"/>
                              <a:gd name="f27" fmla="*/ 1007268 f18 1"/>
                              <a:gd name="f28" fmla="*/ 817071 f17 1"/>
                              <a:gd name="f29" fmla="*/ 980489 f17 1"/>
                              <a:gd name="f30" fmla="*/ f19 1 f2"/>
                              <a:gd name="f31" fmla="*/ f22 1 1007268"/>
                              <a:gd name="f32" fmla="*/ f23 1 980489"/>
                              <a:gd name="f33" fmla="*/ f24 1 1007268"/>
                              <a:gd name="f34" fmla="*/ f25 1 980489"/>
                              <a:gd name="f35" fmla="*/ f26 1 1007268"/>
                              <a:gd name="f36" fmla="*/ f27 1 1007268"/>
                              <a:gd name="f37" fmla="*/ f28 1 980489"/>
                              <a:gd name="f38" fmla="*/ f29 1 980489"/>
                              <a:gd name="f39" fmla="*/ f5 1 f20"/>
                              <a:gd name="f40" fmla="*/ f6 1 f20"/>
                              <a:gd name="f41" fmla="*/ f5 1 f21"/>
                              <a:gd name="f42" fmla="*/ f7 1 f21"/>
                              <a:gd name="f43" fmla="+- f30 0 f1"/>
                              <a:gd name="f44" fmla="*/ f31 1 f20"/>
                              <a:gd name="f45" fmla="*/ f32 1 f21"/>
                              <a:gd name="f46" fmla="*/ f33 1 f20"/>
                              <a:gd name="f47" fmla="*/ f34 1 f21"/>
                              <a:gd name="f48" fmla="*/ f35 1 f20"/>
                              <a:gd name="f49" fmla="*/ f36 1 f20"/>
                              <a:gd name="f50" fmla="*/ f37 1 f21"/>
                              <a:gd name="f51" fmla="*/ f38 1 f21"/>
                              <a:gd name="f52" fmla="*/ f39 f15 1"/>
                              <a:gd name="f53" fmla="*/ f40 f15 1"/>
                              <a:gd name="f54" fmla="*/ f42 f16 1"/>
                              <a:gd name="f55" fmla="*/ f41 f16 1"/>
                              <a:gd name="f56" fmla="*/ f44 f15 1"/>
                              <a:gd name="f57" fmla="*/ f45 f16 1"/>
                              <a:gd name="f58" fmla="*/ f46 f15 1"/>
                              <a:gd name="f59" fmla="*/ f47 f16 1"/>
                              <a:gd name="f60" fmla="*/ f48 f15 1"/>
                              <a:gd name="f61" fmla="*/ f49 f15 1"/>
                              <a:gd name="f62" fmla="*/ f50 f16 1"/>
                              <a:gd name="f63" fmla="*/ f51 f16 1"/>
                            </a:gdLst>
                            <a:ahLst/>
                            <a:cxnLst>
                              <a:cxn ang="3cd4">
                                <a:pos x="hc" y="t"/>
                              </a:cxn>
                              <a:cxn ang="0">
                                <a:pos x="r" y="vc"/>
                              </a:cxn>
                              <a:cxn ang="cd4">
                                <a:pos x="hc" y="b"/>
                              </a:cxn>
                              <a:cxn ang="cd2">
                                <a:pos x="l" y="vc"/>
                              </a:cxn>
                              <a:cxn ang="f43">
                                <a:pos x="f56" y="f57"/>
                              </a:cxn>
                              <a:cxn ang="f43">
                                <a:pos x="f58" y="f59"/>
                              </a:cxn>
                              <a:cxn ang="f43">
                                <a:pos x="f60" y="f59"/>
                              </a:cxn>
                              <a:cxn ang="f43">
                                <a:pos x="f61" y="f57"/>
                              </a:cxn>
                              <a:cxn ang="f43">
                                <a:pos x="f61" y="f62"/>
                              </a:cxn>
                              <a:cxn ang="f43">
                                <a:pos x="f60" y="f63"/>
                              </a:cxn>
                              <a:cxn ang="f43">
                                <a:pos x="f58" y="f63"/>
                              </a:cxn>
                              <a:cxn ang="f43">
                                <a:pos x="f56" y="f62"/>
                              </a:cxn>
                              <a:cxn ang="f43">
                                <a:pos x="f56" y="f57"/>
                              </a:cxn>
                            </a:cxnLst>
                            <a:rect l="f52" t="f55" r="f53" b="f54"/>
                            <a:pathLst>
                              <a:path w="1007268" h="980489">
                                <a:moveTo>
                                  <a:pt x="f5" y="f8"/>
                                </a:moveTo>
                                <a:cubicBezTo>
                                  <a:pt x="f5" y="f9"/>
                                  <a:pt x="f9" y="f5"/>
                                  <a:pt x="f8" y="f5"/>
                                </a:cubicBezTo>
                                <a:lnTo>
                                  <a:pt x="f10" y="f5"/>
                                </a:lnTo>
                                <a:cubicBezTo>
                                  <a:pt x="f11" y="f5"/>
                                  <a:pt x="f6" y="f9"/>
                                  <a:pt x="f6" y="f8"/>
                                </a:cubicBezTo>
                                <a:lnTo>
                                  <a:pt x="f6" y="f12"/>
                                </a:lnTo>
                                <a:cubicBezTo>
                                  <a:pt x="f6" y="f13"/>
                                  <a:pt x="f11" y="f7"/>
                                  <a:pt x="f10" y="f7"/>
                                </a:cubicBezTo>
                                <a:lnTo>
                                  <a:pt x="f8" y="f7"/>
                                </a:lnTo>
                                <a:cubicBezTo>
                                  <a:pt x="f9" y="f7"/>
                                  <a:pt x="f5" y="f13"/>
                                  <a:pt x="f5" y="f12"/>
                                </a:cubicBezTo>
                                <a:lnTo>
                                  <a:pt x="f5" y="f8"/>
                                </a:lnTo>
                                <a:close/>
                              </a:path>
                            </a:pathLst>
                          </a:custGeom>
                          <a:solidFill>
                            <a:srgbClr val="FF0000"/>
                          </a:solidFill>
                          <a:ln w="12701" cap="flat">
                            <a:solidFill>
                              <a:srgbClr val="FFFFFF"/>
                            </a:solidFill>
                            <a:prstDash val="solid"/>
                            <a:miter/>
                          </a:ln>
                        </wps:spPr>
                        <wps:txbx>
                          <w:txbxContent>
                            <w:p w14:paraId="45CD2BD0" w14:textId="77777777" w:rsidR="009A22BB" w:rsidRPr="00870603" w:rsidRDefault="009A22BB" w:rsidP="00306024">
                              <w:pPr>
                                <w:spacing w:after="80" w:line="216" w:lineRule="auto"/>
                                <w:jc w:val="center"/>
                                <w:rPr>
                                  <w:b/>
                                  <w:bCs/>
                                </w:rPr>
                              </w:pPr>
                              <w:r w:rsidRPr="00870603">
                                <w:rPr>
                                  <w:rFonts w:ascii="Arial" w:eastAsia="Arial" w:hAnsi="Arial" w:cs="Arial"/>
                                  <w:b/>
                                  <w:bCs/>
                                  <w:kern w:val="3"/>
                                  <w:sz w:val="20"/>
                                  <w:szCs w:val="20"/>
                                </w:rPr>
                                <w:t>6. Action</w:t>
                              </w:r>
                            </w:p>
                            <w:p w14:paraId="6B169257" w14:textId="77777777" w:rsidR="009A22BB" w:rsidRPr="00870603" w:rsidRDefault="009A22BB" w:rsidP="00306024">
                              <w:pPr>
                                <w:spacing w:after="80" w:line="216" w:lineRule="auto"/>
                                <w:jc w:val="center"/>
                                <w:rPr>
                                  <w:b/>
                                  <w:bCs/>
                                </w:rPr>
                              </w:pPr>
                              <w:r w:rsidRPr="00870603">
                                <w:rPr>
                                  <w:rFonts w:ascii="Arial" w:eastAsia="Arial" w:hAnsi="Arial" w:cs="Arial"/>
                                  <w:b/>
                                  <w:bCs/>
                                  <w:kern w:val="3"/>
                                  <w:sz w:val="20"/>
                                  <w:szCs w:val="20"/>
                                </w:rPr>
                                <w:t>What would I do if it happens again?</w:t>
                              </w:r>
                            </w:p>
                          </w:txbxContent>
                        </wps:txbx>
                        <wps:bodyPr vert="horz" wrap="square" lIns="89775" tIns="89775" rIns="89775" bIns="89775" anchor="ctr" anchorCtr="1" compatLnSpc="0">
                          <a:noAutofit/>
                        </wps:bodyPr>
                      </wps:wsp>
                      <wps:wsp>
                        <wps:cNvPr id="13" name="Freeform: Shape 13"/>
                        <wps:cNvSpPr/>
                        <wps:spPr>
                          <a:xfrm>
                            <a:off x="297033" y="494324"/>
                            <a:ext cx="3084143" cy="3084143"/>
                          </a:xfrm>
                          <a:custGeom>
                            <a:avLst/>
                            <a:gdLst>
                              <a:gd name="f0" fmla="val w"/>
                              <a:gd name="f1" fmla="val h"/>
                              <a:gd name="f2" fmla="val 0"/>
                              <a:gd name="f3" fmla="val 3084145"/>
                              <a:gd name="f4" fmla="val 658380"/>
                              <a:gd name="f5" fmla="val 278317"/>
                              <a:gd name="f6" fmla="val 1542072"/>
                              <a:gd name="f7" fmla="val 14102190"/>
                              <a:gd name="f8" fmla="val 944468"/>
                              <a:gd name="f9" fmla="*/ f0 1 3084145"/>
                              <a:gd name="f10" fmla="*/ f1 1 3084145"/>
                              <a:gd name="f11" fmla="+- f3 0 f2"/>
                              <a:gd name="f12" fmla="*/ f11 1 3084145"/>
                              <a:gd name="f13" fmla="*/ 0 1 f12"/>
                              <a:gd name="f14" fmla="*/ 3084145 1 f12"/>
                              <a:gd name="f15" fmla="*/ f13 f9 1"/>
                              <a:gd name="f16" fmla="*/ f14 f9 1"/>
                              <a:gd name="f17" fmla="*/ f14 f10 1"/>
                              <a:gd name="f18" fmla="*/ f13 f10 1"/>
                            </a:gdLst>
                            <a:ahLst/>
                            <a:cxnLst>
                              <a:cxn ang="3cd4">
                                <a:pos x="hc" y="t"/>
                              </a:cxn>
                              <a:cxn ang="0">
                                <a:pos x="r" y="vc"/>
                              </a:cxn>
                              <a:cxn ang="cd4">
                                <a:pos x="hc" y="b"/>
                              </a:cxn>
                              <a:cxn ang="cd2">
                                <a:pos x="l" y="vc"/>
                              </a:cxn>
                            </a:cxnLst>
                            <a:rect l="f15" t="f18" r="f16" b="f17"/>
                            <a:pathLst>
                              <a:path w="3084145" h="3084145">
                                <a:moveTo>
                                  <a:pt x="f4" y="f5"/>
                                </a:moveTo>
                                <a:arcTo wR="f6" hR="f6" stAng="f7" swAng="f8"/>
                              </a:path>
                            </a:pathLst>
                          </a:custGeom>
                          <a:noFill/>
                          <a:ln w="6345" cap="flat">
                            <a:solidFill>
                              <a:srgbClr val="ED7D31"/>
                            </a:solidFill>
                            <a:prstDash val="solid"/>
                            <a:miter/>
                          </a:ln>
                        </wps:spPr>
                        <wps:bodyPr lIns="0" tIns="0" rIns="0" bIns="0"/>
                      </wps:wsp>
                    </wpg:wgp>
                  </a:graphicData>
                </a:graphic>
              </wp:inline>
            </w:drawing>
          </mc:Choice>
          <mc:Fallback>
            <w:pict>
              <v:group w14:anchorId="581F489D" id="Diagram 2" o:spid="_x0000_s1026" style="width:451.3pt;height:312.25pt;mso-position-horizontal-relative:char;mso-position-vertical-relative:line" coordsize="36782,4171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DRXrdg4AAP6PAAAOAAAAZHJzL2Uyb0RvYy54bWzsXW1v20YS/n7A/QdCH+/Qmq8iadQpkrou&#10;DujdFdfcD6Ap0RIgiTqSjpz++ntm37RLLh3ajlw73gRIRHE0u/vMcGfm4XL5w4932433adm063p3&#10;MQu+92feclfWi/Xu5mL2349X32Uzr+2K3aLY1Lvlxezzsp39+O6vf/nhsD9fhvWq3iyWjQclu/b8&#10;sL+Yrbpuf3521par5bZov6/3yx1OVnWzLTocNjdni6Y4QPt2cxb6/vzsUDeLfVOXy7bFt5f85Owd&#10;019Vy7L7d1W1y87bXMzQt47927B/r+nfs3c/FOc3TbFfrUvRjeIRvdgW6x0aVaoui67wbpv1QNV2&#10;XTZ1W1fd92W9Paural0u2RgwmsDvjeaXpr7ds7HcnB9u9gomQNvD6dFqy399+q3x1gvYbubtii1M&#10;dLkuAMjWCwmcw/7mHDK/NPvf97814osbfkTjvauaLf2PkXh3DNbPCtblXeeV+DJJoyAJgH6Jc1E+&#10;T+Io4sCXK1hn8Lty9bP4ZTRPs1D+Mg5SpgadOJMNn1H/VHcOezhRe8SpfRpOv6+K/ZLB3xIGAqdQ&#10;4nTVLJfkmOceE5R4MVkFVnveAjcLUkEUJXEKZUO8At9Pw/mc45Vn2TzOCS416OK8vG27X5Y1Q774&#10;9Gvb4TR8b4FP/IMwZQXQq+0GHv2p2HiBn/n0h2N/s5BCsPxRKImtMujoUSbIBjoi/fyh30Ksn131&#10;zyb62YFm4KC1zKDJ+hpSXYYhlvZFMA9pauZxmg605LpIGqVp3FdCrnjUksVhnA/6Gxhw5lEU50M9&#10;BpxZGGVzZmKyobKKAWkexFkqrhpNRgH79+88H3+/s/RHwfu3M6+KvAB+QP41GH6gkCbBGIJ2JAOF&#10;NhqtUrRaJQOgFNwkM7fLKLypvSD2Kt8L+opChTgTysa7HyrcmWQ62v9QgQ9BdD6A0kGzCnzIBMxb&#10;IAidA0FlAV3QplE3A7VqU6ZbgHvXSPeUCahVbs4RSWUISHJHG2lbtwY3vF0wMi2SA+eKhQrdeSPD&#10;GGE4brZIt0YVkn/a3Q4xQ1x7GEkVkn+OOHKk26QKk3GVuk2qcH6PSt0yVUjONda4bpoqJIcdGY9u&#10;mSokHEcEdctUNJoKV4WY8eVsERtWoZHYhAyrcE0Dj44Ng9BIK1xa/eaUMej6jmjqqYZChh0iQGbt&#10;lGGEiFzF1qBhgIjcxDZAA/yIfMSmy0A+GkPUgD0agTQxcI9G4EoM4CNyCku/EgP5KAek6Fsf+kRB&#10;T9dBTMDbpAzs4xBSGMFAl4F9jF5ZpQzsY0zU1hYN7ONkRJeBfTwf0WVgH6d2XXMD+ziz65ob2Mcj&#10;qM4N7BNC1YLX3MA+0fBCcqbSr2IlM7LybidSMnzyCqqJonIRs0phX7eU+a5KlgJ2ZBoogRxlcErc&#10;12UbJvqpHJG1a74elQ513Zv7dVdxpEtXCXwCmWuVsETL0vHBD2B49gOZy/ZH2v8BWfdhP4ChH9Ql&#10;8gz6AWxvB3+sS3CDaT9IxKCn/0DAOrlLdjtwewjXa1AEU/lb0fyCArhKcNWjBK5oJkERXCUiP90X&#10;HXku+R999A4oCkWq6K0uZiI60elt/Wn5sWaCHTkxEkCGJMsp0fjxfHl7vS4/LP+wSYuUd89V4JJn&#10;1iNo0QH+pXQaibehbbMztFJyrjSgE/K0tQuUpSth1ZxA3+yY+FKOzVQnGxH9FbKB9Ch52vxRT1ik&#10;9eJb2TNRwchvxeDU5XYfEgI1KXtvJwTsZmvCnIHZM/mtHJw5KNmK6HDPI+TZclO3S37xkI+xOU/5&#10;HbmtVtm29Wa9uFpvNuQQjBFa/rRpPJSyF7OiLJe7bs7mpM3t9p/1gn+fJqLAhS71E9aKoW2zY94d&#10;pj78oCxAPFWbomPaDLm2ublWbV6xP8IVDbF903aXRbvifWCnuBtv192y4cPdYGIHXSEJAfrU3V3f&#10;4SR9vK4Xn0EwgEnDFbqqmz9m3gGs1MWs/d9t0Sxn3uYfO9AZuR+gcPM6/aDRD671g2JXQtXFrOwQ&#10;OfjBTx2Oacz1FrD/uvt9XxJfQwjv6ve3XV2tiUxgHeV9EgfgVXhPT06wYFbiRFSfYGHeSGCBjPky&#10;wRLmqU81A65yVOBRKCY5SUpFfhYHCGqclBIH3FKS09J9cTrLcuCW14p0WbcQB7Pqn1V5B50dpPXo&#10;35Fv4F0e1Noq0yMNoR/nASZ6jESvx3A1HvVkSYqw0ZPAzHWUCJI4BEfQl1EZHrUUpFESZHMxcRyH&#10;C/c8KkpzMBsDPUZ2h6LfGxnZkW6hVJfqhzFBeDRvlJUjVI0MGsWcLGSYsvu0KdQhSd2r+HyuAxoo&#10;1CEjejUiqbBn7UZehVKvj6zJvRAXYhNS+DNNlIdbGJNAGUC2J6UwJX57OSrFDJVlq1QnAOiU6hAY&#10;lOoQvpTqBDLODVMd6VqU6sjPdBEdcxkR2WB5lTmg9eP5oik/1t7hP2gHza3E/233nvL+CsZrD/yj&#10;TCW+GAF3NYU/dqXyiDWPYoxsasD6+TK9BBPDZ7WvEbBElOKxCBkJj0P4wGMQPvD4w+YxFkOeL2zA&#10;LPawwSb+6WFjnvp5zG2cBlkqSVcZN3hGDPvSzYzAz6OA08TwhKfFjTfCzmuQ6fOpmrRYaMFtn2ww&#10;R6qoQSJpEvCiSldyjBckkkV5lA3CU5+ex+2lQUQ9hgrSk4dJmItM+BjmkBtrcS7wcU8EqntB9Rgl&#10;EJe+Pj8/giUmOS0avmSCfmQAj2DoyWEQD22kuh6pA+ZZEPwqDD1zsBFlygaIwqKKHpFUrg9J7msj&#10;A1EXAFPJZh675Okp+hHDPYmjH9Np5E8nI+nHWtetw1n6MUndPI6mp+TT0fR0652QcDS9QsLR9NYb&#10;ANciTe/T4uXC0fS84JrMics7B9NZd0zyVNJN/wHyf/YDxjLwEpRqRXXbpn/n4BlpehmerLUrYin1&#10;Wxagx9rV5HJNDtekwxHmSIVImoWkAJB9SXDcx047nr53d4PVKEBNceQGegJhAbvkL4zbLi+Kp9cZ&#10;c9//4OMOuYWAeDkEvFj8iD4+hIdHtY4CUPDw/EDw8PxA8PD84HXy8Jgr7IQKu8qnEypvkoeP/HkW&#10;+WLmPLIGqpZhNEcUYmnZgDRAbDkS6FOY+DAI/HnuDygKVbowNiTLUyzt6REURs3imHjENcfEs7ul&#10;j0hDeRrUX3TgmHi6Xf0+ob+2QPjIW8cvmYnHBGYPHOym4/TAoTHxYRikeSKmUzsVH6RZjpsjPNdw&#10;VLx9jbdiJVn8YZANYpQRNjhhOho2SM0zUvGg2RHqWPVi8P4mFx/4UZoNbnCfmou3g/mKuHj7AN4u&#10;Fy+czU6xh3rmFHDo7JLPQMbbLfc0Mn5Ep0pgidU8HRk/0rqamljrtGReQN+foCLdPI6Md2S8rKkc&#10;GW8g4ch4R8YzNldykP26r09kuzXzD1ozL8OTI+P1xwAk0S2obXEzxS2a7z9GIXF6/KJ5nYy/uvpJ&#10;Wxuvr61/YWQ8YykdGc8XuotdB1C42zkVNnFP51TeJBkfRilu1wyIDlXLEIsR4nnrZEjYP5iMj2I8&#10;bTAk9VXlwhgTtyqeaGF+l4My8sCtitefrhTPhD5hSYjj4o3l7r3HuMbi4DfIxWPesccNRqJOjhv6&#10;bjVhnuHxoN7jVOayeDwX5HMGFo7ouPhJXLyCTGe2jbDx4rj4LLSsne9x8ViOFA7uTJ+ci7eC+Zq4&#10;eOsA3jQXT85mZ9h7XDyDzi75HFy81XJP5OLtOo0U6oRcvL11NTVpXLxd0nHxsypWhYTj4vXM3y2M&#10;dwvj5dY4bv8avrLacfH28vWJ+9cEoipxXLzj4vkqsXsfU0B2pT8q8XW5+ORD/uFSLlYzqIoXxsWr&#10;PVemblDzBhbGI5+1cyqMYZ7MqbzNDWqwOC+eywdWRhbGh3mehXxnOZ0MUSk0W7w4YYuaeZKE6XCb&#10;AFW5kJ4sS4N8sAbfKFncuni3Lt5x8WJvQErNtD3anrhDzXgc/Aa5eHrw0R44cEY8fzZpazPoQWoS&#10;Rn4Yyr3F7Wvi/cAP8ZyaWxMv9r+37nturolnkA0Wjxsh42Xx8LRP+Jdo+BxbtT0/C2+H8hWx8PYB&#10;vF0WnruanVo3SXiOnF3yGUh4u+GeRsKP6HwmEn6kdTUvHUn4EUkjox3b8hyB5bgoY2THc6xt0YS4&#10;pkH+7DaRZ6/SqfDmFg0st4m8IrvdJvJiZyC3iTz2EpnKeMv91PmToJwlvnffFbkVzPQfYHZzC+LZ&#10;UwCnIeFFeHIkvCPh/2wSHvuD++9fw+40agfbiSR8lmJje7k7jTjgu9OIA747jTh4nbvT0D6uI2QK&#10;y0YdDd9/Jlbtg8qWu2PrmcGyPFXLMII988HBDxbNP5iEBwWFXW7wrhFc7jqbr0oX1hje5ZnhHVY9&#10;GSN7djS8o+EdDX8SGj7131/GMgk3bkd/izQ8XgQxEjnUk2cPoOFT7H+C1wywmcvKwucZ3snBNCOj&#10;dovhJyyGJ8SyQeQxAwbehCBRP95FVvGCYgreOjxnSyz0qEP3YI67q2VxlPH9CQ0ZxXCRmhwNDfdW&#10;M7eIz4LUTwckmLlFfO6n6iU0xx6feCW8HcnXQ8Hb+/8IBp68xU5H40mWI0WHpIgLfpX94Zl3oVWb&#10;MnXXCczt9P3huaONDER5P1Ry4OyCpyfg7WZ7Ev8+olKlrIwAJ8pagNlPJSOVuDLJh77B1TYhRWpG&#10;Yir5G1ytgrpl3G40hJbbGl5R4e4NrnKTfLcbjduNxpHvpyPfRQx13Lvj3v9s7v3qCnvRvAbunVWQ&#10;RCZP5d5zEAKKe+cHgnvnB4J75wevlHvHM94jDIp6XmASg/I2l8DPkyzKBly3qmSIdAjTDC8W7Ncw&#10;qoRhlPmEBfABqIswyAdtqcKFERxxHA/31DVKFke9O+rdUe8nod5fyjta8bbWm/PDDV7yDZb6Bq8e&#10;X63Ly6Ir9GP2KvDzZViv6s1i2bz7PwAAAP//AwBQSwMEFAAGAAgAAAAhAIkNImndAAAABQEAAA8A&#10;AABkcnMvZG93bnJldi54bWxMj0FLw0AQhe+C/2EZwZvdJNpgYzalFPVUhLaC9DbNTpPQ7GzIbpP0&#10;37t60cvA4z3e+yZfTqYVA/WusawgnkUgiEurG64UfO7fHp5BOI+ssbVMCq7kYFnc3uSYaTvyload&#10;r0QoYZehgtr7LpPSlTUZdDPbEQfvZHuDPsi+krrHMZSbViZRlEqDDYeFGjta11Sedxej4H3EcfUY&#10;vw6b82l9PeznH1+bmJS6v5tWLyA8Tf4vDD/4AR2KwHS0F9ZOtArCI/73Bm8RJSmIo4I0eZqDLHL5&#10;n774BgAA//8DAFBLAQItABQABgAIAAAAIQC2gziS/gAAAOEBAAATAAAAAAAAAAAAAAAAAAAAAABb&#10;Q29udGVudF9UeXBlc10ueG1sUEsBAi0AFAAGAAgAAAAhADj9If/WAAAAlAEAAAsAAAAAAAAAAAAA&#10;AAAALwEAAF9yZWxzLy5yZWxzUEsBAi0AFAAGAAgAAAAhAKUNFet2DgAA/o8AAA4AAAAAAAAAAAAA&#10;AAAALgIAAGRycy9lMm9Eb2MueG1sUEsBAi0AFAAGAAgAAAAhAIkNImndAAAABQEAAA8AAAAAAAAA&#10;AAAAAAAA0BAAAGRycy9kb3ducmV2LnhtbFBLBQYAAAAABAAEAPMAAADaEQAAAAA=&#10;">
                <v:shape id="Freeform: Shape 2" o:spid="_x0000_s1027" style="position:absolute;left:13354;width:10073;height:9886;visibility:visible;mso-wrap-style:square;v-text-anchor:middle-center" coordsize="1007268,988647"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iOtnwQAAANoAAAAPAAAAZHJzL2Rvd25yZXYueG1sRI9Pi8Iw&#10;FMTvwn6H8Ba8yJqqsCy1UcRF8Oof0OOjeTbV5qU0WVO/vRGEPQ4z8xumWPa2EXfqfO1YwWScgSAu&#10;na65UnA8bL5+QPiArLFxTAoe5GG5+BgUmGsXeUf3fahEgrDPUYEJoc2l9KUhi37sWuLkXVxnMSTZ&#10;VVJ3GBPcNnKaZd/SYs1pwWBLa0Plbf9nFZA7Nvo2uq4P5ziJW/MbZ6csKjX87FdzEIH68B9+t7da&#10;wRReV9INkIsnAAAA//8DAFBLAQItABQABgAIAAAAIQDb4fbL7gAAAIUBAAATAAAAAAAAAAAAAAAA&#10;AAAAAABbQ29udGVudF9UeXBlc10ueG1sUEsBAi0AFAAGAAgAAAAhAFr0LFu/AAAAFQEAAAsAAAAA&#10;AAAAAAAAAAAAHwEAAF9yZWxzLy5yZWxzUEsBAi0AFAAGAAgAAAAhAHuI62fBAAAA2gAAAA8AAAAA&#10;AAAAAAAAAAAABwIAAGRycy9kb3ducmV2LnhtbFBLBQYAAAAAAwADALcAAAD1AgAAAAA=&#10;" adj="-11796480,,5400" path="m,164778c,73774,73774,,164778,l842490,v91004,,164778,73774,164778,164778l1007268,823869v,91004,-73774,164778,-164778,164778l164778,988647c73774,988647,,914873,,823869l,164778xe" fillcolor="#e36c0a [2409]" strokecolor="white" strokeweight=".35281mm">
                  <v:stroke joinstyle="miter"/>
                  <v:formulas/>
                  <v:path arrowok="t" o:connecttype="custom" o:connectlocs="503633,0;1007266,494325;503633,988649;0,494325;0,164778;164778,0;842488,0;1007266,164778;1007266,823871;842488,988649;164778,988649;0,823871;0,164778" o:connectangles="270,0,90,180,0,0,0,0,0,0,0,0,0" textboxrect="0,0,1007268,988647"/>
                  <v:textbox inset="2.50467mm,2.50467mm,2.50467mm,2.50467mm">
                    <w:txbxContent>
                      <w:p w14:paraId="20261B82" w14:textId="77777777" w:rsidR="009A22BB" w:rsidRPr="00870603" w:rsidRDefault="009A22BB" w:rsidP="00306024">
                        <w:pPr>
                          <w:spacing w:after="80" w:line="216" w:lineRule="auto"/>
                          <w:jc w:val="center"/>
                          <w:rPr>
                            <w:b/>
                            <w:bCs/>
                          </w:rPr>
                        </w:pPr>
                        <w:r w:rsidRPr="00870603">
                          <w:rPr>
                            <w:rFonts w:ascii="Arial" w:eastAsia="Arial" w:hAnsi="Arial" w:cs="Arial"/>
                            <w:b/>
                            <w:bCs/>
                            <w:kern w:val="3"/>
                            <w:sz w:val="20"/>
                            <w:szCs w:val="20"/>
                          </w:rPr>
                          <w:t xml:space="preserve">1.Description </w:t>
                        </w:r>
                      </w:p>
                      <w:p w14:paraId="70FA1467" w14:textId="54E31515" w:rsidR="009A22BB" w:rsidRPr="00870603" w:rsidRDefault="009A22BB" w:rsidP="00306024">
                        <w:pPr>
                          <w:spacing w:after="80" w:line="216" w:lineRule="auto"/>
                          <w:jc w:val="center"/>
                          <w:rPr>
                            <w:b/>
                            <w:bCs/>
                          </w:rPr>
                        </w:pPr>
                        <w:r w:rsidRPr="00870603">
                          <w:rPr>
                            <w:rFonts w:ascii="Arial" w:eastAsia="Arial" w:hAnsi="Arial" w:cs="Arial"/>
                            <w:b/>
                            <w:bCs/>
                            <w:kern w:val="3"/>
                            <w:sz w:val="20"/>
                            <w:szCs w:val="20"/>
                          </w:rPr>
                          <w:t>what happened</w:t>
                        </w:r>
                        <w:r w:rsidRPr="00870603">
                          <w:rPr>
                            <w:rFonts w:ascii="Arial" w:eastAsia="Arial" w:hAnsi="Arial" w:cs="Arial"/>
                            <w:b/>
                            <w:bCs/>
                            <w:kern w:val="3"/>
                            <w:sz w:val="18"/>
                            <w:szCs w:val="18"/>
                          </w:rPr>
                          <w:t>?</w:t>
                        </w:r>
                      </w:p>
                    </w:txbxContent>
                  </v:textbox>
                </v:shape>
                <v:shape id="Freeform: Shape 3" o:spid="_x0000_s1028" style="position:absolute;left:2970;top:4943;width:30841;height:30841;visibility:visible;mso-wrap-style:square;v-text-anchor:top" coordsize="3084145,308414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V/fHwgAAANoAAAAPAAAAZHJzL2Rvd25yZXYueG1sRI9Ba8JA&#10;FITvhf6H5RV6KbpRQUN0lSIUeqtGwRwf2WcSm327ZDca/70rFHocZuYbZrUZTCuu1PnGsoLJOAFB&#10;XFrdcKXgePgapSB8QNbYWiYFd/KwWb++rDDT9sZ7uuahEhHCPkMFdQguk9KXNRn0Y+uIo3e2ncEQ&#10;ZVdJ3eEtwk0rp0kylwYbjgs1OtrWVP7mvYmU4ZKmrm/63Xy6+Mk/XHGqXKHU+9vwuQQRaAj/4b/2&#10;t1Ywg+eVeAPk+gEAAP//AwBQSwECLQAUAAYACAAAACEA2+H2y+4AAACFAQAAEwAAAAAAAAAAAAAA&#10;AAAAAAAAW0NvbnRlbnRfVHlwZXNdLnhtbFBLAQItABQABgAIAAAAIQBa9CxbvwAAABUBAAALAAAA&#10;AAAAAAAAAAAAAB8BAABfcmVscy8ucmVsc1BLAQItABQABgAIAAAAIQDrV/fHwgAAANoAAAAPAAAA&#10;AAAAAAAAAAAAAAcCAABkcnMvZG93bnJldi54bWxQSwUGAAAAAAMAAwC3AAAA9gIAAAAA&#10;" path="m2049152,85756wa,,3084144,3084144,2049152,85756,2370838,241636e" filled="f" strokecolor="#ed7d31" strokeweight=".17625mm">
                  <v:stroke joinstyle="miter"/>
                  <v:path arrowok="t" o:connecttype="custom" o:connectlocs="1542072,0;3084143,1542072;1542072,3084143;0,1542072" o:connectangles="270,0,90,180" textboxrect="0,0,3084145,3084145"/>
                </v:shape>
                <v:shape id="Freeform: Shape 4" o:spid="_x0000_s1029" style="position:absolute;left:26709;top:7187;width:10073;height:10932;visibility:visible;mso-wrap-style:square;v-text-anchor:middle-center" coordsize="1007268,1093174"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J3AowwAAANoAAAAPAAAAZHJzL2Rvd25yZXYueG1sRI/RasJA&#10;FETfBf9huYJvdVOxVtJsgloF+1TUfMBt9jYJyd4N2W2Mf98tFHwcZuYMk2SjacVAvastK3heRCCI&#10;C6trLhXk1+PTBoTzyBpby6TgTg6ydDpJMNb2xmcaLr4UAcIuRgWV910spSsqMugWtiMO3rftDfog&#10;+1LqHm8Bblq5jKK1NFhzWKiwo31FRXP5MQqa43r58f66O/n6vH/5ys1waD6lUvPZuH0D4Wn0j/B/&#10;+6QVrODvSrgBMv0FAAD//wMAUEsBAi0AFAAGAAgAAAAhANvh9svuAAAAhQEAABMAAAAAAAAAAAAA&#10;AAAAAAAAAFtDb250ZW50X1R5cGVzXS54bWxQSwECLQAUAAYACAAAACEAWvQsW78AAAAVAQAACwAA&#10;AAAAAAAAAAAAAAAfAQAAX3JlbHMvLnJlbHNQSwECLQAUAAYACAAAACEAMCdwKMMAAADaAAAADwAA&#10;AAAAAAAAAAAAAAAHAgAAZHJzL2Rvd25yZXYueG1sUEsFBgAAAAADAAMAtwAAAPcCAAAAAA==&#10;" adj="-11796480,,5400" path="m,167881c,75163,75163,,167881,l839387,v92718,,167881,75163,167881,167881l1007268,925293v,92718,-75163,167881,-167881,167881l167881,1093174c75163,1093174,,1018011,,925293l,167881xe" fillcolor="#00b050" strokecolor="white" strokeweight=".35281mm">
                  <v:stroke joinstyle="miter"/>
                  <v:formulas/>
                  <v:path arrowok="t" o:connecttype="custom" o:connectlocs="503633,0;1007266,546587;503633,1093174;0,546587;0,167881;167881,0;839385,0;1007266,167881;1007266,925293;839385,1093174;167881,1093174;0,925293;0,167881" o:connectangles="270,0,90,180,0,0,0,0,0,0,0,0,0" textboxrect="0,0,1007268,1093174"/>
                  <v:textbox inset="2.53008mm,2.53008mm,2.53008mm,2.53008mm">
                    <w:txbxContent>
                      <w:p w14:paraId="6D0DF825" w14:textId="77777777" w:rsidR="009A22BB" w:rsidRPr="00870603" w:rsidRDefault="009A22BB" w:rsidP="00306024">
                        <w:pPr>
                          <w:spacing w:after="80" w:line="216" w:lineRule="auto"/>
                          <w:jc w:val="center"/>
                          <w:rPr>
                            <w:b/>
                            <w:bCs/>
                          </w:rPr>
                        </w:pPr>
                        <w:r w:rsidRPr="00870603">
                          <w:rPr>
                            <w:rFonts w:ascii="Arial" w:eastAsia="Arial" w:hAnsi="Arial" w:cs="Arial"/>
                            <w:b/>
                            <w:bCs/>
                            <w:kern w:val="3"/>
                            <w:sz w:val="20"/>
                            <w:szCs w:val="20"/>
                          </w:rPr>
                          <w:t>2.Feelings</w:t>
                        </w:r>
                      </w:p>
                      <w:p w14:paraId="4BF59D6D" w14:textId="77777777" w:rsidR="009A22BB" w:rsidRPr="00870603" w:rsidRDefault="009A22BB" w:rsidP="00306024">
                        <w:pPr>
                          <w:spacing w:after="80" w:line="216" w:lineRule="auto"/>
                          <w:jc w:val="center"/>
                          <w:rPr>
                            <w:b/>
                            <w:bCs/>
                          </w:rPr>
                        </w:pPr>
                        <w:r w:rsidRPr="00870603">
                          <w:rPr>
                            <w:rFonts w:ascii="Arial" w:eastAsia="Arial" w:hAnsi="Arial" w:cs="Arial"/>
                            <w:b/>
                            <w:bCs/>
                            <w:kern w:val="3"/>
                            <w:sz w:val="20"/>
                            <w:szCs w:val="20"/>
                          </w:rPr>
                          <w:t>what was my thoughts?</w:t>
                        </w:r>
                      </w:p>
                    </w:txbxContent>
                  </v:textbox>
                </v:shape>
                <v:shape id="Freeform: Shape 5" o:spid="_x0000_s1030" style="position:absolute;left:2970;top:4943;width:30841;height:30841;visibility:visible;mso-wrap-style:square;v-text-anchor:top" coordsize="3084145,308414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yrI5wwAAANoAAAAPAAAAZHJzL2Rvd25yZXYueG1sRI9BawIx&#10;FITvBf9DeEJvNVG0lNUooog9tEhVWLw9kufu4uZl2UTd/vtGEHocZuYbZrboXC1u1IbKs4bhQIEg&#10;Nt5WXGg4HjZvHyBCRLZYeyYNvxRgMe+9zDCz/s4/dNvHQiQIhww1lDE2mZTBlOQwDHxDnLyzbx3G&#10;JNtC2hbvCe5qOVLqXTqsOC2U2NCqJHPZX50GmqyPp904V2bI3+orN/lyJ7dav/a75RREpC7+h5/t&#10;T6thAo8r6QbI+R8AAAD//wMAUEsBAi0AFAAGAAgAAAAhANvh9svuAAAAhQEAABMAAAAAAAAAAAAA&#10;AAAAAAAAAFtDb250ZW50X1R5cGVzXS54bWxQSwECLQAUAAYACAAAACEAWvQsW78AAAAVAQAACwAA&#10;AAAAAAAAAAAAAAAfAQAAX3JlbHMvLnJlbHNQSwECLQAUAAYACAAAACEAusqyOcMAAADaAAAADwAA&#10;AAAAAAAAAAAAAAAHAgAAZHJzL2Rvd25yZXYueG1sUEsFBgAAAAADAAMAtwAAAPcCAAAAAA==&#10;" path="m3068309,1321641wa1,,3084145,3084144,3068309,1321641,3073892,1719601e" filled="f" strokecolor="#a5a5a5" strokeweight=".17625mm">
                  <v:stroke joinstyle="miter"/>
                  <v:path arrowok="t" o:connecttype="custom" o:connectlocs="1542072,0;3084143,1542072;1542072,3084143;0,1542072" o:connectangles="270,0,90,180" textboxrect="0,0,3084145,3084145"/>
                </v:shape>
                <v:shape id="Freeform: Shape 6" o:spid="_x0000_s1031" style="position:absolute;left:26709;top:22179;width:10073;height:11790;visibility:visible;mso-wrap-style:square;v-text-anchor:middle-center" coordsize="1007268,1178949"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FXsexAAAANoAAAAPAAAAZHJzL2Rvd25yZXYueG1sRI9BawIx&#10;FITvgv8hvIIXqdl6ENkaxQq2HgSpCvb42Lzubrt5WZJXXf+9EQoeh5n5hpktOteoM4VYezbwMspA&#10;ERfe1lwaOB7Wz1NQUZAtNp7JwJUiLOb93gxz6y/8See9lCpBOOZooBJpc61jUZHDOPItcfK+fXAo&#10;SYZS24CXBHeNHmfZRDusOS1U2NKqouJ3/+cMlNs2HE6y/Nq9fTgZvw+b4e5nbczgqVu+ghLq5BH+&#10;b2+sgQncr6QboOc3AAAA//8DAFBLAQItABQABgAIAAAAIQDb4fbL7gAAAIUBAAATAAAAAAAAAAAA&#10;AAAAAAAAAABbQ29udGVudF9UeXBlc10ueG1sUEsBAi0AFAAGAAgAAAAhAFr0LFu/AAAAFQEAAAsA&#10;AAAAAAAAAAAAAAAAHwEAAF9yZWxzLy5yZWxzUEsBAi0AFAAGAAgAAAAhAGEVex7EAAAA2gAAAA8A&#10;AAAAAAAAAAAAAAAABwIAAGRycy9kb3ducmV2LnhtbFBLBQYAAAAAAwADALcAAAD4AgAAAAA=&#10;" adj="-11796480,,5400" path="m,167881c,75163,75163,,167881,l839387,v92718,,167881,75163,167881,167881l1007268,1011068v,92718,-75163,167881,-167881,167881l167881,1178949c75163,1178949,,1103786,,1011068l,167881xe" fillcolor="#ffc000" strokecolor="white" strokeweight=".35281mm">
                  <v:stroke joinstyle="miter"/>
                  <v:formulas/>
                  <v:path arrowok="t" o:connecttype="custom" o:connectlocs="503633,0;1007266,589473;503633,1178945;0,589473;0,167880;167881,0;839385,0;1007266,167880;1007266,1011065;839385,1178945;167881,1178945;0,1011065;0,167880" o:connectangles="270,0,90,180,0,0,0,0,0,0,0,0,0" textboxrect="0,0,1007268,1178949"/>
                  <v:textbox inset="2.53008mm,2.53008mm,2.53008mm,2.53008mm">
                    <w:txbxContent>
                      <w:p w14:paraId="63C9857F" w14:textId="77777777" w:rsidR="009A22BB" w:rsidRPr="00870603" w:rsidRDefault="009A22BB" w:rsidP="00306024">
                        <w:pPr>
                          <w:spacing w:after="100" w:line="216" w:lineRule="auto"/>
                          <w:jc w:val="center"/>
                          <w:rPr>
                            <w:b/>
                            <w:bCs/>
                            <w:sz w:val="20"/>
                            <w:szCs w:val="20"/>
                          </w:rPr>
                        </w:pPr>
                        <w:r w:rsidRPr="00870603">
                          <w:rPr>
                            <w:rFonts w:ascii="Arial" w:eastAsia="Arial" w:hAnsi="Arial" w:cs="Arial"/>
                            <w:b/>
                            <w:bCs/>
                            <w:kern w:val="3"/>
                            <w:sz w:val="20"/>
                            <w:szCs w:val="20"/>
                          </w:rPr>
                          <w:t>3.Evaluation</w:t>
                        </w:r>
                      </w:p>
                      <w:p w14:paraId="451354FE" w14:textId="77777777" w:rsidR="009A22BB" w:rsidRDefault="009A22BB" w:rsidP="00306024">
                        <w:pPr>
                          <w:spacing w:after="100" w:line="216" w:lineRule="auto"/>
                          <w:jc w:val="center"/>
                        </w:pPr>
                        <w:r w:rsidRPr="00870603">
                          <w:rPr>
                            <w:rFonts w:ascii="Arial" w:eastAsia="Arial" w:hAnsi="Arial" w:cs="Arial"/>
                            <w:b/>
                            <w:bCs/>
                            <w:kern w:val="3"/>
                            <w:sz w:val="20"/>
                            <w:szCs w:val="20"/>
                          </w:rPr>
                          <w:t>good and bad about the experience</w:t>
                        </w:r>
                      </w:p>
                    </w:txbxContent>
                  </v:textbox>
                </v:shape>
                <v:shape id="Freeform: Shape 7" o:spid="_x0000_s1032" style="position:absolute;left:2970;top:4943;width:30841;height:30841;visibility:visible;mso-wrap-style:square;v-text-anchor:top" coordsize="3084145,308414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SVH5wgAAANoAAAAPAAAAZHJzL2Rvd25yZXYueG1sRI9Bi8Iw&#10;FITvC/6H8AQvi6b24Eo1igqiN7H6A57Ns61tXkoTa91fv1lY2OMwM98wy3VvatFR60rLCqaTCARx&#10;ZnXJuYLrZT+eg3AeWWNtmRS8ycF6NfhYYqLti8/UpT4XAcIuQQWF900ipcsKMugmtiEO3t22Bn2Q&#10;bS51i68AN7WMo2gmDZYcFgpsaFdQVqVPo+C2f0xvMZ0/D98V+e027ao8Pik1GvabBQhPvf8P/7WP&#10;WsEX/F4JN0CufgAAAP//AwBQSwECLQAUAAYACAAAACEA2+H2y+4AAACFAQAAEwAAAAAAAAAAAAAA&#10;AAAAAAAAW0NvbnRlbnRfVHlwZXNdLnhtbFBLAQItABQABgAIAAAAIQBa9CxbvwAAABUBAAALAAAA&#10;AAAAAAAAAAAAAB8BAABfcmVscy8ucmVsc1BLAQItABQABgAIAAAAIQBFSVH5wgAAANoAAAAPAAAA&#10;AAAAAAAAAAAAAAcCAABkcnMvZG93bnJldi54bWxQSwUGAAAAAAMAAwC3AAAA9gIAAAAA&#10;" path="m2370839,2842509wa1,1,3084145,3084145,2370839,2842509,2049153,2998389e" filled="f" strokecolor="#ffc000" strokeweight=".17625mm">
                  <v:stroke joinstyle="miter"/>
                  <v:path arrowok="t" o:connecttype="custom" o:connectlocs="1542072,0;3084143,1542072;1542072,3084143;0,1542072" o:connectangles="270,0,90,180" textboxrect="0,0,3084145,3084145"/>
                </v:shape>
                <v:shape id="Freeform: Shape 8" o:spid="_x0000_s1033" style="position:absolute;left:13354;top:29854;width:10073;height:11861;visibility:visible;mso-wrap-style:square;v-text-anchor:middle-center" coordsize="1007268,1186086"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6Z0uwAAAANoAAAAPAAAAZHJzL2Rvd25yZXYueG1sRE/LSsNA&#10;FN0L/YfhFtyZSbsIJWZSilAQCoKpBNxdMtckmLkTM5Pn1zsLweXhvLPzYjox0eBaywoOUQyCuLK6&#10;5VrBx/36dALhPLLGzjIpWMnBOd89ZJhqO/M7TYWvRQhhl6KCxvs+ldJVDRl0ke2JA/dlB4M+wKGW&#10;esA5hJtOHuM4kQZbDg0N9vTSUPVdjEbBEbe3cVuTz+JW3y7rlpTjT1kq9bhfLs8gPC3+X/znftUK&#10;wtZwJdwAmf8CAAD//wMAUEsBAi0AFAAGAAgAAAAhANvh9svuAAAAhQEAABMAAAAAAAAAAAAAAAAA&#10;AAAAAFtDb250ZW50X1R5cGVzXS54bWxQSwECLQAUAAYACAAAACEAWvQsW78AAAAVAQAACwAAAAAA&#10;AAAAAAAAAAAfAQAAX3JlbHMvLnJlbHNQSwECLQAUAAYACAAAACEA2emdLsAAAADaAAAADwAAAAAA&#10;AAAAAAAAAAAHAgAAZHJzL2Rvd25yZXYueG1sUEsFBgAAAAADAAMAtwAAAPQCAAAAAA==&#10;" adj="-11796480,,5400" path="m,167881c,75163,75163,,167881,l839387,v92718,,167881,75163,167881,167881l1007268,1018205v,92718,-75163,167881,-167881,167881l167881,1186086c75163,1186086,,1110923,,1018205l,167881xe" fillcolor="#5b9bd5" strokecolor="white" strokeweight=".35281mm">
                  <v:stroke joinstyle="miter"/>
                  <v:formulas/>
                  <v:path arrowok="t" o:connecttype="custom" o:connectlocs="503633,0;1007266,593043;503633,1186086;0,593043;0,167881;167881,0;839385,0;1007266,167881;1007266,1018205;839385,1186086;167881,1186086;0,1018205;0,167881" o:connectangles="270,0,90,180,0,0,0,0,0,0,0,0,0" textboxrect="0,0,1007268,1186086"/>
                  <v:textbox inset="2.53008mm,2.53008mm,2.53008mm,2.53008mm">
                    <w:txbxContent>
                      <w:p w14:paraId="39EFEF86" w14:textId="77777777" w:rsidR="009A22BB" w:rsidRPr="00870603" w:rsidRDefault="009A22BB" w:rsidP="00306024">
                        <w:pPr>
                          <w:spacing w:after="80" w:line="216" w:lineRule="auto"/>
                          <w:jc w:val="center"/>
                          <w:rPr>
                            <w:b/>
                            <w:bCs/>
                          </w:rPr>
                        </w:pPr>
                        <w:r w:rsidRPr="00870603">
                          <w:rPr>
                            <w:rFonts w:ascii="Arial" w:eastAsia="Arial" w:hAnsi="Arial" w:cs="Arial"/>
                            <w:b/>
                            <w:bCs/>
                            <w:kern w:val="3"/>
                            <w:sz w:val="20"/>
                            <w:szCs w:val="20"/>
                          </w:rPr>
                          <w:t>4.Analysis</w:t>
                        </w:r>
                      </w:p>
                      <w:p w14:paraId="44C4C68A" w14:textId="77777777" w:rsidR="009A22BB" w:rsidRPr="00870603" w:rsidRDefault="009A22BB" w:rsidP="00306024">
                        <w:pPr>
                          <w:spacing w:after="80" w:line="216" w:lineRule="auto"/>
                          <w:jc w:val="center"/>
                          <w:rPr>
                            <w:b/>
                            <w:bCs/>
                          </w:rPr>
                        </w:pPr>
                        <w:r w:rsidRPr="00870603">
                          <w:rPr>
                            <w:rFonts w:ascii="Arial" w:eastAsia="Arial" w:hAnsi="Arial" w:cs="Arial"/>
                            <w:b/>
                            <w:bCs/>
                            <w:kern w:val="3"/>
                            <w:sz w:val="20"/>
                            <w:szCs w:val="20"/>
                          </w:rPr>
                          <w:t>what sense can I make of the situation?</w:t>
                        </w:r>
                      </w:p>
                    </w:txbxContent>
                  </v:textbox>
                </v:shape>
                <v:shape id="Freeform: Shape 9" o:spid="_x0000_s1034" style="position:absolute;left:2970;top:4943;width:30841;height:30841;visibility:visible;mso-wrap-style:square;v-text-anchor:top" coordsize="3084145,308414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LfDwwAAANoAAAAPAAAAZHJzL2Rvd25yZXYueG1sRI9Pi8Iw&#10;FMTvwn6H8Ba8aaoH0a5RdGHBf3uwLlJvj+bZFpuX0kSt394sCB6HmfkNM523phI3alxpWcGgH4Eg&#10;zqwuOVfwd/jpjUE4j6yxskwKHuRgPvvoTDHW9s57uiU+FwHCLkYFhfd1LKXLCjLo+rYmDt7ZNgZ9&#10;kE0udYP3ADeVHEbRSBosOSwUWNN3QdkluRoF7CReNtna/h5O6XZ3HKfLXZoq1f1sF18gPLX+HX61&#10;V1rBBP6vhBsgZ08AAAD//wMAUEsBAi0AFAAGAAgAAAAhANvh9svuAAAAhQEAABMAAAAAAAAAAAAA&#10;AAAAAAAAAFtDb250ZW50X1R5cGVzXS54bWxQSwECLQAUAAYACAAAACEAWvQsW78AAAAVAQAACwAA&#10;AAAAAAAAAAAAAAAfAQAAX3JlbHMvLnJlbHNQSwECLQAUAAYACAAAACEA/vS3w8MAAADaAAAADwAA&#10;AAAAAAAAAAAAAAAHAgAAZHJzL2Rvd25yZXYueG1sUEsFBgAAAAADAAMAtwAAAPcCAAAAAA==&#10;" path="m1034613,2998257wa,1,3084144,3084145,1034613,2998257,679774,2820520e" filled="f" strokecolor="#5b9bd5" strokeweight=".17625mm">
                  <v:stroke joinstyle="miter"/>
                  <v:path arrowok="t" o:connecttype="custom" o:connectlocs="1542072,0;3084143,1542072;1542072,3084143;0,1542072" o:connectangles="270,0,90,180" textboxrect="0,0,3084145,3084145"/>
                </v:shape>
                <v:shape id="Freeform: Shape 10" o:spid="_x0000_s1035" style="position:absolute;top:23022;width:10072;height:10103;visibility:visible;mso-wrap-style:square;v-text-anchor:middle-center" coordsize="1007268,1010286"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cJrxxAAAANsAAAAPAAAAZHJzL2Rvd25yZXYueG1sRI/NasNA&#10;DITvgb7DokIvIV7XkJ+62YRSWvApkLiHHoVXsU29WuPdxO7bR4dAbiM0+jSz3U+uU1caQuvZwGuS&#10;giKuvG25NvBTfi82oEJEtth5JgP/FGC/e5ptMbd+5CNdT7FWAuGQo4Emxj7XOlQNOQyJ74lld/aD&#10;wyjjUGs74Chw1+ksTVfaYcvyocGePhuq/k4XJ5TinL4dlr9TZudFiV/x0un1wZiX5+njHVSkKT7M&#10;9+vCSnxJL11EgN7dAAAA//8DAFBLAQItABQABgAIAAAAIQDb4fbL7gAAAIUBAAATAAAAAAAAAAAA&#10;AAAAAAAAAABbQ29udGVudF9UeXBlc10ueG1sUEsBAi0AFAAGAAgAAAAhAFr0LFu/AAAAFQEAAAsA&#10;AAAAAAAAAAAAAAAAHwEAAF9yZWxzLy5yZWxzUEsBAi0AFAAGAAgAAAAhAOVwmvHEAAAA2wAAAA8A&#10;AAAAAAAAAAAAAAAABwIAAGRycy9kb3ducmV2LnhtbFBLBQYAAAAAAwADALcAAAD4AgAAAAA=&#10;" adj="-11796480,,5400" path="m,167881c,75163,75163,,167881,l839387,v92718,,167881,75163,167881,167881l1007268,842405v,92718,-75163,167881,-167881,167881l167881,1010286c75163,1010286,,935123,,842405l,167881xe" fillcolor="#7030a0" strokecolor="white" strokeweight=".35281mm">
                  <v:stroke joinstyle="miter"/>
                  <v:formulas/>
                  <v:path arrowok="t" o:connecttype="custom" o:connectlocs="503633,0;1007266,505142;503633,1010283;0,505142;0,167881;167881,0;839385,0;1007266,167881;1007266,842402;839385,1010283;167881,1010283;0,842402;0,167881" o:connectangles="270,0,90,180,0,0,0,0,0,0,0,0,0" textboxrect="0,0,1007268,1010286"/>
                  <v:textbox inset="2.42417mm,2.42417mm,2.42417mm,2.42417mm">
                    <w:txbxContent>
                      <w:p w14:paraId="6ED865F9" w14:textId="77777777" w:rsidR="009A22BB" w:rsidRPr="00870603" w:rsidRDefault="009A22BB" w:rsidP="00306024">
                        <w:pPr>
                          <w:spacing w:after="80" w:line="216" w:lineRule="auto"/>
                          <w:jc w:val="center"/>
                          <w:rPr>
                            <w:b/>
                            <w:bCs/>
                          </w:rPr>
                        </w:pPr>
                        <w:r w:rsidRPr="00870603">
                          <w:rPr>
                            <w:rFonts w:ascii="Arial" w:eastAsia="Arial" w:hAnsi="Arial" w:cs="Arial"/>
                            <w:b/>
                            <w:bCs/>
                            <w:kern w:val="3"/>
                            <w:sz w:val="20"/>
                            <w:szCs w:val="20"/>
                          </w:rPr>
                          <w:t>5.Conclusion</w:t>
                        </w:r>
                      </w:p>
                      <w:p w14:paraId="7ECCE8C8" w14:textId="77777777" w:rsidR="009A22BB" w:rsidRPr="00870603" w:rsidRDefault="009A22BB" w:rsidP="00306024">
                        <w:pPr>
                          <w:spacing w:after="80" w:line="216" w:lineRule="auto"/>
                          <w:jc w:val="center"/>
                          <w:rPr>
                            <w:b/>
                            <w:bCs/>
                          </w:rPr>
                        </w:pPr>
                        <w:r w:rsidRPr="00870603">
                          <w:rPr>
                            <w:rFonts w:ascii="Arial" w:eastAsia="Arial" w:hAnsi="Arial" w:cs="Arial"/>
                            <w:b/>
                            <w:bCs/>
                            <w:kern w:val="3"/>
                            <w:sz w:val="20"/>
                            <w:szCs w:val="20"/>
                          </w:rPr>
                          <w:t>what else could I have done?</w:t>
                        </w:r>
                      </w:p>
                    </w:txbxContent>
                  </v:textbox>
                </v:shape>
                <v:shape id="Freeform: Shape 11" o:spid="_x0000_s1036" style="position:absolute;left:2970;top:4943;width:30841;height:30841;visibility:visible;mso-wrap-style:square;v-text-anchor:top" coordsize="3084145,308414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w/JIwgAAANsAAAAPAAAAZHJzL2Rvd25yZXYueG1sRE9Na8JA&#10;EL0L/Q/LFHrTTRSDpK4iFUGKIk1bch2y0yQ0Oxuyq4n/3hUEb/N4n7NcD6YRF+pcbVlBPIlAEBdW&#10;11wq+PnejRcgnEfW2FgmBVdysF69jJaYatvzF10yX4oQwi5FBZX3bSqlKyoy6Ca2JQ7cn+0M+gC7&#10;UuoO+xBuGjmNokQarDk0VNjSR0XFf3Y2CvKEjuff0/xzQ9t+cSjzWbxLcqXeXofNOwhPg3+KH+69&#10;DvNjuP8SDpCrGwAAAP//AwBQSwECLQAUAAYACAAAACEA2+H2y+4AAACFAQAAEwAAAAAAAAAAAAAA&#10;AAAAAAAAW0NvbnRlbnRfVHlwZXNdLnhtbFBLAQItABQABgAIAAAAIQBa9CxbvwAAABUBAAALAAAA&#10;AAAAAAAAAAAAAB8BAABfcmVscy8ucmVsc1BLAQItABQABgAIAAAAIQBAw/JIwgAAANsAAAAPAAAA&#10;AAAAAAAAAAAAAAcCAABkcnMvZG93bnJldi54bWxQSwUGAAAAAAMAAwC3AAAA9gIAAAAA&#10;" path="m22163,1802579wa,,3084144,3084144,22163,1802579,24793,1266658e" filled="f" strokecolor="#70ad47" strokeweight=".17625mm">
                  <v:stroke joinstyle="miter"/>
                  <v:path arrowok="t" o:connecttype="custom" o:connectlocs="1542072,0;3084143,1542072;1542072,3084143;0,1542072" o:connectangles="270,0,90,180" textboxrect="0,0,3084145,3084145"/>
                </v:shape>
                <v:shape id="Freeform: Shape 12" o:spid="_x0000_s1037" style="position:absolute;top:7751;width:10072;height:9805;visibility:visible;mso-wrap-style:square;v-text-anchor:middle-center" coordsize="1007268,980489"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BD2xvwAAANsAAAAPAAAAZHJzL2Rvd25yZXYueG1sRE/LqsIw&#10;EN0L/kMYwZ2milwu1SgiiKIXuT427oZmbIvNpDSxrX9vBMHdHM5zZovWFKKmyuWWFYyGEQjixOqc&#10;UwWX83rwC8J5ZI2FZVLwJAeLebczw1jbho9Un3wqQgi7GBVk3pexlC7JyKAb2pI4cDdbGfQBVqnU&#10;FTYh3BRyHEU/0mDOoSHDklYZJffTwyjAyd9+xze8Npuk/r/Xh3zpmqdS/V67nILw1Pqv+OPe6jB/&#10;DO9fwgFy/gIAAP//AwBQSwECLQAUAAYACAAAACEA2+H2y+4AAACFAQAAEwAAAAAAAAAAAAAAAAAA&#10;AAAAW0NvbnRlbnRfVHlwZXNdLnhtbFBLAQItABQABgAIAAAAIQBa9CxbvwAAABUBAAALAAAAAAAA&#10;AAAAAAAAAB8BAABfcmVscy8ucmVsc1BLAQItABQABgAIAAAAIQBpBD2xvwAAANsAAAAPAAAAAAAA&#10;AAAAAAAAAAcCAABkcnMvZG93bnJldi54bWxQSwUGAAAAAAMAAwC3AAAA8wIAAAAA&#10;" adj="-11796480,,5400" path="m,163418c,73165,73165,,163418,l843850,v90253,,163418,73165,163418,163418l1007268,817071v,90253,-73165,163418,-163418,163418l163418,980489c73165,980489,,907324,,817071l,163418xe" fillcolor="red" strokecolor="white" strokeweight=".35281mm">
                  <v:stroke joinstyle="miter"/>
                  <v:formulas/>
                  <v:path arrowok="t" o:connecttype="custom" o:connectlocs="503633,0;1007266,490246;503633,980492;0,490246;0,163419;163418,0;843848,0;1007266,163419;1007266,817073;843848,980492;163418,980492;0,817073;0,163419" o:connectangles="270,0,90,180,0,0,0,0,0,0,0,0,0" textboxrect="0,0,1007268,980489"/>
                  <v:textbox inset="2.49375mm,2.49375mm,2.49375mm,2.49375mm">
                    <w:txbxContent>
                      <w:p w14:paraId="45CD2BD0" w14:textId="77777777" w:rsidR="009A22BB" w:rsidRPr="00870603" w:rsidRDefault="009A22BB" w:rsidP="00306024">
                        <w:pPr>
                          <w:spacing w:after="80" w:line="216" w:lineRule="auto"/>
                          <w:jc w:val="center"/>
                          <w:rPr>
                            <w:b/>
                            <w:bCs/>
                          </w:rPr>
                        </w:pPr>
                        <w:r w:rsidRPr="00870603">
                          <w:rPr>
                            <w:rFonts w:ascii="Arial" w:eastAsia="Arial" w:hAnsi="Arial" w:cs="Arial"/>
                            <w:b/>
                            <w:bCs/>
                            <w:kern w:val="3"/>
                            <w:sz w:val="20"/>
                            <w:szCs w:val="20"/>
                          </w:rPr>
                          <w:t>6. Action</w:t>
                        </w:r>
                      </w:p>
                      <w:p w14:paraId="6B169257" w14:textId="77777777" w:rsidR="009A22BB" w:rsidRPr="00870603" w:rsidRDefault="009A22BB" w:rsidP="00306024">
                        <w:pPr>
                          <w:spacing w:after="80" w:line="216" w:lineRule="auto"/>
                          <w:jc w:val="center"/>
                          <w:rPr>
                            <w:b/>
                            <w:bCs/>
                          </w:rPr>
                        </w:pPr>
                        <w:r w:rsidRPr="00870603">
                          <w:rPr>
                            <w:rFonts w:ascii="Arial" w:eastAsia="Arial" w:hAnsi="Arial" w:cs="Arial"/>
                            <w:b/>
                            <w:bCs/>
                            <w:kern w:val="3"/>
                            <w:sz w:val="20"/>
                            <w:szCs w:val="20"/>
                          </w:rPr>
                          <w:t>What would I do if it happens again?</w:t>
                        </w:r>
                      </w:p>
                    </w:txbxContent>
                  </v:textbox>
                </v:shape>
                <v:shape id="Freeform: Shape 13" o:spid="_x0000_s1038" style="position:absolute;left:2970;top:4943;width:30841;height:30841;visibility:visible;mso-wrap-style:square;v-text-anchor:top" coordsize="3084145,308414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M+aixAAAANsAAAAPAAAAZHJzL2Rvd25yZXYueG1sRI9Ba8JA&#10;EIXvgv9hGcGL1E0t2JC6CVIQvNmmhXocsmMSzc4u2Y2m/75bELzN8N775s2mGE0nrtT71rKC52UC&#10;griyuuVawffX7ikF4QOyxs4yKfglD0U+nWww0/bGn3QtQy0ihH2GCpoQXCalrxoy6JfWEUftZHuD&#10;Ia59LXWPtwg3nVwlyVoabDleaNDRe0PVpRxMpIznNHVDO3ysV6+HcuGOP7U7KjWfjds3EIHG8DDf&#10;03sd67/A/y9xAJn/AQAA//8DAFBLAQItABQABgAIAAAAIQDb4fbL7gAAAIUBAAATAAAAAAAAAAAA&#10;AAAAAAAAAABbQ29udGVudF9UeXBlc10ueG1sUEsBAi0AFAAGAAgAAAAhAFr0LFu/AAAAFQEAAAsA&#10;AAAAAAAAAAAAAAAAHwEAAF9yZWxzLy5yZWxzUEsBAi0AFAAGAAgAAAAhAK8z5qLEAAAA2wAAAA8A&#10;AAAAAAAAAAAAAAAABwIAAGRycy9kb3ducmV2LnhtbFBLBQYAAAAAAwADALcAAAD4AgAAAAA=&#10;" path="m658380,278317wa-1,,3084143,3084144,658380,278317,1034367,85973e" filled="f" strokecolor="#ed7d31" strokeweight=".17625mm">
                  <v:stroke joinstyle="miter"/>
                  <v:path arrowok="t" o:connecttype="custom" o:connectlocs="1542072,0;3084143,1542072;1542072,3084143;0,1542072" o:connectangles="270,0,90,180" textboxrect="0,0,3084145,3084145"/>
                </v:shape>
                <w10:anchorlock/>
              </v:group>
            </w:pict>
          </mc:Fallback>
        </mc:AlternateContent>
      </w:r>
    </w:p>
    <w:p w14:paraId="33CAFFF5" w14:textId="2A40E703" w:rsidR="00870603" w:rsidRDefault="00870603" w:rsidP="00870603">
      <w:pPr>
        <w:jc w:val="center"/>
      </w:pPr>
    </w:p>
    <w:p w14:paraId="16EB176A" w14:textId="726A7863" w:rsidR="000D168E" w:rsidRDefault="000D168E" w:rsidP="00870603">
      <w:pPr>
        <w:jc w:val="center"/>
      </w:pPr>
    </w:p>
    <w:p w14:paraId="799955AA" w14:textId="1ED2841C" w:rsidR="00E27924" w:rsidRDefault="00E27924" w:rsidP="00870603">
      <w:pPr>
        <w:jc w:val="center"/>
      </w:pPr>
    </w:p>
    <w:p w14:paraId="0D22E172" w14:textId="77777777" w:rsidR="000A118E" w:rsidRDefault="000A118E" w:rsidP="00870603">
      <w:pPr>
        <w:jc w:val="center"/>
      </w:pPr>
    </w:p>
    <w:p w14:paraId="2EEA53F9" w14:textId="77777777" w:rsidR="000D168E" w:rsidRDefault="000D168E" w:rsidP="000D168E"/>
    <w:p w14:paraId="1EC29FD2" w14:textId="64356FA6" w:rsidR="005B4A77" w:rsidRPr="000A118E" w:rsidRDefault="005B4A77" w:rsidP="000A118E">
      <w:pPr>
        <w:pStyle w:val="ListParagraph"/>
        <w:numPr>
          <w:ilvl w:val="0"/>
          <w:numId w:val="13"/>
        </w:numPr>
        <w:rPr>
          <w:rFonts w:cstheme="minorHAnsi"/>
          <w:b/>
          <w:bCs/>
          <w:sz w:val="24"/>
          <w:szCs w:val="24"/>
        </w:rPr>
      </w:pPr>
      <w:r w:rsidRPr="000A118E">
        <w:rPr>
          <w:rFonts w:cstheme="minorHAnsi"/>
          <w:b/>
          <w:bCs/>
          <w:sz w:val="24"/>
          <w:szCs w:val="24"/>
        </w:rPr>
        <w:lastRenderedPageBreak/>
        <w:t>SWOT Analysis</w:t>
      </w:r>
      <w:r w:rsidR="00824646" w:rsidRPr="000A118E">
        <w:rPr>
          <w:rFonts w:cstheme="minorHAnsi"/>
          <w:b/>
          <w:bCs/>
          <w:sz w:val="24"/>
          <w:szCs w:val="24"/>
        </w:rPr>
        <w:t xml:space="preserve"> </w:t>
      </w:r>
    </w:p>
    <w:p w14:paraId="62130A07" w14:textId="23713E7A" w:rsidR="008B0CA2" w:rsidRPr="000D168E" w:rsidRDefault="008B0CA2" w:rsidP="008B0CA2">
      <w:pPr>
        <w:rPr>
          <w:rFonts w:cstheme="minorHAnsi"/>
          <w:b/>
          <w:bCs/>
          <w:sz w:val="28"/>
        </w:rPr>
      </w:pPr>
      <w:r w:rsidRPr="000D168E">
        <w:rPr>
          <w:rFonts w:cstheme="minorHAnsi"/>
          <w:sz w:val="24"/>
          <w:szCs w:val="24"/>
        </w:rPr>
        <w:t xml:space="preserve">SWOT analysis is a method of testing an individual's strengths, vulnerabilities, prospects, and risks. </w:t>
      </w:r>
      <w:r w:rsidR="000D168E">
        <w:rPr>
          <w:rFonts w:cstheme="minorHAnsi"/>
          <w:sz w:val="24"/>
          <w:szCs w:val="24"/>
        </w:rPr>
        <w:t>Many organisations and individuals use it</w:t>
      </w:r>
      <w:r w:rsidRPr="000D168E">
        <w:rPr>
          <w:rFonts w:cstheme="minorHAnsi"/>
          <w:sz w:val="24"/>
          <w:szCs w:val="24"/>
        </w:rPr>
        <w:t>. It is a way of showing and building up development.</w:t>
      </w:r>
    </w:p>
    <w:tbl>
      <w:tblPr>
        <w:tblStyle w:val="TableGrid"/>
        <w:tblW w:w="0" w:type="auto"/>
        <w:tblLook w:val="04A0" w:firstRow="1" w:lastRow="0" w:firstColumn="1" w:lastColumn="0" w:noHBand="0" w:noVBand="1"/>
      </w:tblPr>
      <w:tblGrid>
        <w:gridCol w:w="4508"/>
        <w:gridCol w:w="4508"/>
      </w:tblGrid>
      <w:tr w:rsidR="007F1D7F" w:rsidRPr="001603FF" w14:paraId="388598C0" w14:textId="77777777" w:rsidTr="00760690">
        <w:trPr>
          <w:trHeight w:val="2621"/>
        </w:trPr>
        <w:tc>
          <w:tcPr>
            <w:tcW w:w="4508" w:type="dxa"/>
          </w:tcPr>
          <w:p w14:paraId="2B7A0F49" w14:textId="77777777" w:rsidR="005B4A77" w:rsidRPr="000D168E" w:rsidRDefault="005B4A77" w:rsidP="00760690">
            <w:pPr>
              <w:jc w:val="center"/>
              <w:rPr>
                <w:rFonts w:cstheme="minorHAnsi"/>
                <w:b/>
                <w:bCs/>
                <w:color w:val="244061" w:themeColor="accent1" w:themeShade="80"/>
                <w:sz w:val="24"/>
                <w:szCs w:val="24"/>
              </w:rPr>
            </w:pPr>
          </w:p>
          <w:p w14:paraId="04A92EC0" w14:textId="7EC5E3ED" w:rsidR="005B4A77" w:rsidRPr="000D168E" w:rsidRDefault="00845E77" w:rsidP="00760690">
            <w:pPr>
              <w:jc w:val="center"/>
              <w:rPr>
                <w:rFonts w:cstheme="minorHAnsi"/>
                <w:b/>
                <w:bCs/>
                <w:color w:val="244061" w:themeColor="accent1" w:themeShade="80"/>
                <w:sz w:val="24"/>
                <w:szCs w:val="24"/>
              </w:rPr>
            </w:pPr>
            <w:r w:rsidRPr="000D168E">
              <w:rPr>
                <w:rFonts w:cstheme="minorHAnsi"/>
                <w:b/>
                <w:bCs/>
                <w:noProof/>
                <w:color w:val="244061" w:themeColor="accent1" w:themeShade="80"/>
                <w:sz w:val="24"/>
                <w:szCs w:val="24"/>
              </w:rPr>
              <w:drawing>
                <wp:inline distT="0" distB="0" distL="0" distR="0" wp14:anchorId="08C5EAD2" wp14:editId="73CE5C6B">
                  <wp:extent cx="1744980" cy="1297883"/>
                  <wp:effectExtent l="0" t="0" r="762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pic:cNvPicPr/>
                        </pic:nvPicPr>
                        <pic:blipFill>
                          <a:blip r:embed="rId8">
                            <a:extLst>
                              <a:ext uri="{28A0092B-C50C-407E-A947-70E740481C1C}">
                                <a14:useLocalDpi xmlns:a14="http://schemas.microsoft.com/office/drawing/2010/main" val="0"/>
                              </a:ext>
                            </a:extLst>
                          </a:blip>
                          <a:stretch>
                            <a:fillRect/>
                          </a:stretch>
                        </pic:blipFill>
                        <pic:spPr>
                          <a:xfrm>
                            <a:off x="0" y="0"/>
                            <a:ext cx="1744980" cy="1297883"/>
                          </a:xfrm>
                          <a:prstGeom prst="rect">
                            <a:avLst/>
                          </a:prstGeom>
                        </pic:spPr>
                      </pic:pic>
                    </a:graphicData>
                  </a:graphic>
                </wp:inline>
              </w:drawing>
            </w:r>
          </w:p>
          <w:p w14:paraId="69733D4F" w14:textId="77777777" w:rsidR="005B4A77" w:rsidRPr="000D168E" w:rsidRDefault="005B4A77" w:rsidP="00760690">
            <w:pPr>
              <w:jc w:val="center"/>
              <w:rPr>
                <w:rFonts w:cstheme="minorHAnsi"/>
                <w:b/>
                <w:bCs/>
                <w:sz w:val="28"/>
              </w:rPr>
            </w:pPr>
            <w:r w:rsidRPr="000D168E">
              <w:rPr>
                <w:rFonts w:cstheme="minorHAnsi"/>
                <w:b/>
                <w:bCs/>
                <w:sz w:val="28"/>
              </w:rPr>
              <w:t>Strengths</w:t>
            </w:r>
          </w:p>
          <w:p w14:paraId="0503FD6F" w14:textId="5B548701" w:rsidR="005B4A77" w:rsidRPr="000D168E" w:rsidRDefault="00BF35ED" w:rsidP="005B4A77">
            <w:pPr>
              <w:pStyle w:val="ListParagraph"/>
              <w:numPr>
                <w:ilvl w:val="0"/>
                <w:numId w:val="4"/>
              </w:numPr>
              <w:jc w:val="both"/>
              <w:rPr>
                <w:rFonts w:cstheme="minorHAnsi"/>
                <w:color w:val="000000"/>
                <w:sz w:val="24"/>
                <w:szCs w:val="24"/>
              </w:rPr>
            </w:pPr>
            <w:r w:rsidRPr="000D168E">
              <w:rPr>
                <w:rFonts w:cstheme="minorHAnsi"/>
                <w:color w:val="000000"/>
                <w:sz w:val="24"/>
                <w:szCs w:val="24"/>
              </w:rPr>
              <w:t>Organised</w:t>
            </w:r>
          </w:p>
          <w:p w14:paraId="051E36DD" w14:textId="443AE8C8" w:rsidR="005B4A77" w:rsidRPr="000D168E" w:rsidRDefault="00BF35ED" w:rsidP="005B4A77">
            <w:pPr>
              <w:pStyle w:val="ListParagraph"/>
              <w:numPr>
                <w:ilvl w:val="0"/>
                <w:numId w:val="4"/>
              </w:numPr>
              <w:jc w:val="both"/>
              <w:rPr>
                <w:rFonts w:cstheme="minorHAnsi"/>
                <w:color w:val="000000"/>
                <w:sz w:val="24"/>
                <w:szCs w:val="24"/>
              </w:rPr>
            </w:pPr>
            <w:r w:rsidRPr="000D168E">
              <w:rPr>
                <w:rFonts w:cstheme="minorHAnsi"/>
                <w:color w:val="000000"/>
                <w:sz w:val="24"/>
                <w:szCs w:val="24"/>
              </w:rPr>
              <w:t>Good co</w:t>
            </w:r>
            <w:r w:rsidR="000D168E">
              <w:rPr>
                <w:rFonts w:cstheme="minorHAnsi"/>
                <w:color w:val="000000"/>
                <w:sz w:val="24"/>
                <w:szCs w:val="24"/>
              </w:rPr>
              <w:t>m</w:t>
            </w:r>
            <w:r w:rsidRPr="000D168E">
              <w:rPr>
                <w:rFonts w:cstheme="minorHAnsi"/>
                <w:color w:val="000000"/>
                <w:sz w:val="24"/>
                <w:szCs w:val="24"/>
              </w:rPr>
              <w:t>municator</w:t>
            </w:r>
          </w:p>
          <w:p w14:paraId="4736983D" w14:textId="1BD247CF" w:rsidR="00BF35ED" w:rsidRPr="000D168E" w:rsidRDefault="00BF35ED" w:rsidP="005B4A77">
            <w:pPr>
              <w:pStyle w:val="ListParagraph"/>
              <w:numPr>
                <w:ilvl w:val="0"/>
                <w:numId w:val="4"/>
              </w:numPr>
              <w:jc w:val="both"/>
              <w:rPr>
                <w:rFonts w:cstheme="minorHAnsi"/>
                <w:color w:val="000000"/>
                <w:sz w:val="24"/>
                <w:szCs w:val="24"/>
              </w:rPr>
            </w:pPr>
            <w:r w:rsidRPr="000D168E">
              <w:rPr>
                <w:rFonts w:cstheme="minorHAnsi"/>
                <w:color w:val="000000"/>
                <w:sz w:val="24"/>
                <w:szCs w:val="24"/>
              </w:rPr>
              <w:t>Ability work under pressure</w:t>
            </w:r>
          </w:p>
          <w:p w14:paraId="36127651" w14:textId="77777777" w:rsidR="005B4A77" w:rsidRPr="000D168E" w:rsidRDefault="00BF35ED" w:rsidP="00BF35ED">
            <w:pPr>
              <w:pStyle w:val="ListParagraph"/>
              <w:numPr>
                <w:ilvl w:val="0"/>
                <w:numId w:val="4"/>
              </w:numPr>
              <w:jc w:val="both"/>
              <w:rPr>
                <w:rFonts w:cstheme="minorHAnsi"/>
                <w:color w:val="000000"/>
                <w:sz w:val="24"/>
                <w:szCs w:val="24"/>
              </w:rPr>
            </w:pPr>
            <w:r w:rsidRPr="000D168E">
              <w:rPr>
                <w:rFonts w:cstheme="minorHAnsi"/>
                <w:color w:val="000000"/>
                <w:sz w:val="24"/>
                <w:szCs w:val="24"/>
              </w:rPr>
              <w:t>Optimistic</w:t>
            </w:r>
          </w:p>
          <w:p w14:paraId="61BC5C6B" w14:textId="73E6D8F3" w:rsidR="00BF35ED" w:rsidRPr="000D168E" w:rsidRDefault="00BF35ED" w:rsidP="00BF35ED">
            <w:pPr>
              <w:pStyle w:val="ListParagraph"/>
              <w:numPr>
                <w:ilvl w:val="0"/>
                <w:numId w:val="4"/>
              </w:numPr>
              <w:jc w:val="both"/>
              <w:rPr>
                <w:rFonts w:cstheme="minorHAnsi"/>
                <w:color w:val="000000"/>
                <w:sz w:val="24"/>
                <w:szCs w:val="24"/>
              </w:rPr>
            </w:pPr>
            <w:r w:rsidRPr="000D168E">
              <w:rPr>
                <w:rFonts w:cstheme="minorHAnsi"/>
                <w:color w:val="000000"/>
                <w:sz w:val="24"/>
                <w:szCs w:val="24"/>
              </w:rPr>
              <w:t>Attentive listener</w:t>
            </w:r>
          </w:p>
        </w:tc>
        <w:tc>
          <w:tcPr>
            <w:tcW w:w="4508" w:type="dxa"/>
          </w:tcPr>
          <w:p w14:paraId="12326830" w14:textId="77777777" w:rsidR="005B4A77" w:rsidRPr="000D168E" w:rsidRDefault="005B4A77" w:rsidP="00760690">
            <w:pPr>
              <w:jc w:val="center"/>
              <w:rPr>
                <w:rFonts w:cstheme="minorHAnsi"/>
                <w:b/>
                <w:bCs/>
                <w:color w:val="FFC000"/>
                <w:sz w:val="24"/>
                <w:szCs w:val="24"/>
              </w:rPr>
            </w:pPr>
          </w:p>
          <w:p w14:paraId="32D3C1D2" w14:textId="7F76E6E2" w:rsidR="005B4A77" w:rsidRPr="000D168E" w:rsidRDefault="00845E77" w:rsidP="00760690">
            <w:pPr>
              <w:jc w:val="center"/>
              <w:rPr>
                <w:rFonts w:cstheme="minorHAnsi"/>
                <w:b/>
                <w:bCs/>
                <w:color w:val="FFC000"/>
                <w:sz w:val="24"/>
                <w:szCs w:val="24"/>
              </w:rPr>
            </w:pPr>
            <w:r w:rsidRPr="000D168E">
              <w:rPr>
                <w:rFonts w:cstheme="minorHAnsi"/>
                <w:b/>
                <w:bCs/>
                <w:noProof/>
                <w:color w:val="FFC000"/>
                <w:sz w:val="24"/>
                <w:szCs w:val="24"/>
              </w:rPr>
              <w:drawing>
                <wp:inline distT="0" distB="0" distL="0" distR="0" wp14:anchorId="0F846B1C" wp14:editId="70F38DCA">
                  <wp:extent cx="1332956" cy="1165860"/>
                  <wp:effectExtent l="0" t="0" r="635"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pic:cNvPicPr>
                            <a:picLocks noChangeAspect="1"/>
                          </pic:cNvPicPr>
                        </pic:nvPicPr>
                        <pic:blipFill>
                          <a:blip r:embed="rId9" cstate="print">
                            <a:extLst>
                              <a:ext uri="{28A0092B-C50C-407E-A947-70E740481C1C}">
                                <a14:useLocalDpi xmlns:a14="http://schemas.microsoft.com/office/drawing/2010/main" val="0"/>
                              </a:ext>
                              <a:ext uri="{837473B0-CC2E-450A-ABE3-18F120FF3D39}">
                                <a1611:picAttrSrcUrl xmlns:a1611="http://schemas.microsoft.com/office/drawing/2016/11/main" r:id="rId10"/>
                              </a:ext>
                            </a:extLst>
                          </a:blip>
                          <a:stretch>
                            <a:fillRect/>
                          </a:stretch>
                        </pic:blipFill>
                        <pic:spPr>
                          <a:xfrm>
                            <a:off x="0" y="0"/>
                            <a:ext cx="1348685" cy="1179617"/>
                          </a:xfrm>
                          <a:prstGeom prst="rect">
                            <a:avLst/>
                          </a:prstGeom>
                        </pic:spPr>
                      </pic:pic>
                    </a:graphicData>
                  </a:graphic>
                </wp:inline>
              </w:drawing>
            </w:r>
          </w:p>
          <w:p w14:paraId="00BF5A9A" w14:textId="77777777" w:rsidR="005B4A77" w:rsidRPr="000D168E" w:rsidRDefault="005B4A77" w:rsidP="00760690">
            <w:pPr>
              <w:jc w:val="center"/>
              <w:rPr>
                <w:rFonts w:cstheme="minorHAnsi"/>
                <w:b/>
                <w:bCs/>
                <w:color w:val="FFC000"/>
                <w:sz w:val="28"/>
              </w:rPr>
            </w:pPr>
            <w:r w:rsidRPr="000D168E">
              <w:rPr>
                <w:rFonts w:cstheme="minorHAnsi"/>
                <w:b/>
                <w:bCs/>
                <w:color w:val="FFC000"/>
                <w:sz w:val="28"/>
              </w:rPr>
              <w:t>Weaknesses</w:t>
            </w:r>
          </w:p>
          <w:p w14:paraId="48037A18" w14:textId="77777777" w:rsidR="005B4A77" w:rsidRPr="000D168E" w:rsidRDefault="005B4A77" w:rsidP="00760690">
            <w:pPr>
              <w:jc w:val="center"/>
              <w:rPr>
                <w:rFonts w:cstheme="minorHAnsi"/>
                <w:b/>
                <w:bCs/>
                <w:color w:val="FFC000"/>
                <w:sz w:val="24"/>
                <w:szCs w:val="24"/>
              </w:rPr>
            </w:pPr>
          </w:p>
          <w:p w14:paraId="486FD4BE" w14:textId="78B25AEB" w:rsidR="005B4A77" w:rsidRPr="000D168E" w:rsidRDefault="00A94A20" w:rsidP="005B4A77">
            <w:pPr>
              <w:pStyle w:val="ListParagraph"/>
              <w:numPr>
                <w:ilvl w:val="0"/>
                <w:numId w:val="5"/>
              </w:numPr>
              <w:jc w:val="both"/>
              <w:rPr>
                <w:rFonts w:cstheme="minorHAnsi"/>
                <w:color w:val="000000"/>
                <w:sz w:val="24"/>
                <w:szCs w:val="24"/>
              </w:rPr>
            </w:pPr>
            <w:r w:rsidRPr="000D168E">
              <w:rPr>
                <w:rFonts w:cstheme="minorHAnsi"/>
                <w:color w:val="000000"/>
                <w:sz w:val="24"/>
                <w:szCs w:val="24"/>
              </w:rPr>
              <w:t xml:space="preserve">Too </w:t>
            </w:r>
            <w:r w:rsidR="00720A9E" w:rsidRPr="000D168E">
              <w:rPr>
                <w:rFonts w:cstheme="minorHAnsi"/>
                <w:color w:val="000000"/>
                <w:sz w:val="24"/>
                <w:szCs w:val="24"/>
              </w:rPr>
              <w:t>E</w:t>
            </w:r>
            <w:r w:rsidRPr="000D168E">
              <w:rPr>
                <w:rFonts w:cstheme="minorHAnsi"/>
                <w:color w:val="000000"/>
                <w:sz w:val="24"/>
                <w:szCs w:val="24"/>
              </w:rPr>
              <w:t>motional</w:t>
            </w:r>
          </w:p>
          <w:p w14:paraId="3E7778EC" w14:textId="77777777" w:rsidR="005B4A77" w:rsidRPr="000D168E" w:rsidRDefault="00BF35ED" w:rsidP="005B4A77">
            <w:pPr>
              <w:pStyle w:val="ListParagraph"/>
              <w:numPr>
                <w:ilvl w:val="0"/>
                <w:numId w:val="5"/>
              </w:numPr>
              <w:jc w:val="both"/>
              <w:rPr>
                <w:rFonts w:cstheme="minorHAnsi"/>
                <w:color w:val="000000"/>
                <w:sz w:val="24"/>
                <w:szCs w:val="24"/>
              </w:rPr>
            </w:pPr>
            <w:r w:rsidRPr="000D168E">
              <w:rPr>
                <w:rFonts w:cstheme="minorHAnsi"/>
                <w:color w:val="000000"/>
                <w:sz w:val="24"/>
                <w:szCs w:val="24"/>
              </w:rPr>
              <w:t>Anger</w:t>
            </w:r>
          </w:p>
          <w:p w14:paraId="7AE5B9AC" w14:textId="52BD55F0" w:rsidR="00BF35ED" w:rsidRPr="000D168E" w:rsidRDefault="00BA2822" w:rsidP="005B4A77">
            <w:pPr>
              <w:pStyle w:val="ListParagraph"/>
              <w:numPr>
                <w:ilvl w:val="0"/>
                <w:numId w:val="5"/>
              </w:numPr>
              <w:jc w:val="both"/>
              <w:rPr>
                <w:rFonts w:cstheme="minorHAnsi"/>
                <w:color w:val="000000"/>
                <w:sz w:val="24"/>
                <w:szCs w:val="24"/>
              </w:rPr>
            </w:pPr>
            <w:r w:rsidRPr="000D168E">
              <w:rPr>
                <w:rFonts w:cstheme="minorHAnsi"/>
                <w:color w:val="000000"/>
                <w:sz w:val="24"/>
                <w:szCs w:val="24"/>
              </w:rPr>
              <w:t>Depression</w:t>
            </w:r>
          </w:p>
          <w:p w14:paraId="12412D00" w14:textId="77777777" w:rsidR="00BF35ED" w:rsidRPr="000D168E" w:rsidRDefault="00BF35ED" w:rsidP="005B4A77">
            <w:pPr>
              <w:pStyle w:val="ListParagraph"/>
              <w:numPr>
                <w:ilvl w:val="0"/>
                <w:numId w:val="5"/>
              </w:numPr>
              <w:jc w:val="both"/>
              <w:rPr>
                <w:rFonts w:cstheme="minorHAnsi"/>
                <w:color w:val="000000"/>
                <w:sz w:val="24"/>
                <w:szCs w:val="24"/>
              </w:rPr>
            </w:pPr>
            <w:r w:rsidRPr="000D168E">
              <w:rPr>
                <w:rFonts w:cstheme="minorHAnsi"/>
                <w:color w:val="000000"/>
                <w:sz w:val="24"/>
                <w:szCs w:val="24"/>
              </w:rPr>
              <w:t>Weak in Writing skill</w:t>
            </w:r>
          </w:p>
          <w:p w14:paraId="05416328" w14:textId="23012CB4" w:rsidR="00BF35ED" w:rsidRPr="000D168E" w:rsidRDefault="00BF35ED" w:rsidP="005B4A77">
            <w:pPr>
              <w:pStyle w:val="ListParagraph"/>
              <w:numPr>
                <w:ilvl w:val="0"/>
                <w:numId w:val="5"/>
              </w:numPr>
              <w:jc w:val="both"/>
              <w:rPr>
                <w:rFonts w:cstheme="minorHAnsi"/>
                <w:color w:val="000000"/>
                <w:sz w:val="24"/>
                <w:szCs w:val="24"/>
              </w:rPr>
            </w:pPr>
            <w:r w:rsidRPr="000D168E">
              <w:rPr>
                <w:rFonts w:cstheme="minorHAnsi"/>
                <w:color w:val="000000"/>
                <w:sz w:val="24"/>
                <w:szCs w:val="24"/>
              </w:rPr>
              <w:t xml:space="preserve">Shyness in front of </w:t>
            </w:r>
            <w:r w:rsidR="000D168E">
              <w:rPr>
                <w:rFonts w:cstheme="minorHAnsi"/>
                <w:color w:val="000000"/>
                <w:sz w:val="24"/>
                <w:szCs w:val="24"/>
              </w:rPr>
              <w:t xml:space="preserve">an </w:t>
            </w:r>
            <w:r w:rsidRPr="000D168E">
              <w:rPr>
                <w:rFonts w:cstheme="minorHAnsi"/>
                <w:color w:val="000000"/>
                <w:sz w:val="24"/>
                <w:szCs w:val="24"/>
              </w:rPr>
              <w:t>unknown crowd</w:t>
            </w:r>
          </w:p>
        </w:tc>
      </w:tr>
      <w:tr w:rsidR="007F1D7F" w:rsidRPr="001603FF" w14:paraId="08589624" w14:textId="77777777" w:rsidTr="00760690">
        <w:trPr>
          <w:trHeight w:val="2544"/>
        </w:trPr>
        <w:tc>
          <w:tcPr>
            <w:tcW w:w="4508" w:type="dxa"/>
          </w:tcPr>
          <w:p w14:paraId="7841BF76" w14:textId="77777777" w:rsidR="005B4A77" w:rsidRPr="000D168E" w:rsidRDefault="005B4A77" w:rsidP="00760690">
            <w:pPr>
              <w:jc w:val="center"/>
              <w:rPr>
                <w:rFonts w:cstheme="minorHAnsi"/>
                <w:b/>
                <w:bCs/>
                <w:color w:val="984806" w:themeColor="accent6" w:themeShade="80"/>
                <w:sz w:val="24"/>
                <w:szCs w:val="24"/>
              </w:rPr>
            </w:pPr>
            <w:r w:rsidRPr="000D168E">
              <w:rPr>
                <w:rFonts w:cstheme="minorHAnsi"/>
                <w:b/>
                <w:bCs/>
                <w:noProof/>
                <w:color w:val="984806" w:themeColor="accent6" w:themeShade="80"/>
                <w:sz w:val="24"/>
                <w:szCs w:val="24"/>
              </w:rPr>
              <w:drawing>
                <wp:inline distT="0" distB="0" distL="0" distR="0" wp14:anchorId="451F5436" wp14:editId="1A73CD4B">
                  <wp:extent cx="1607116" cy="1158240"/>
                  <wp:effectExtent l="0" t="0" r="0" b="3810"/>
                  <wp:docPr id="29" name="Picture 29" descr="A picture containing room, clock,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nClipart.com_career-clipart_113718.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634956" cy="1178304"/>
                          </a:xfrm>
                          <a:prstGeom prst="rect">
                            <a:avLst/>
                          </a:prstGeom>
                        </pic:spPr>
                      </pic:pic>
                    </a:graphicData>
                  </a:graphic>
                </wp:inline>
              </w:drawing>
            </w:r>
          </w:p>
          <w:p w14:paraId="0D5AF72C" w14:textId="77777777" w:rsidR="005B4A77" w:rsidRPr="000D168E" w:rsidRDefault="005B4A77" w:rsidP="00760690">
            <w:pPr>
              <w:jc w:val="center"/>
              <w:rPr>
                <w:rFonts w:cstheme="minorHAnsi"/>
                <w:color w:val="000000"/>
                <w:sz w:val="28"/>
              </w:rPr>
            </w:pPr>
            <w:r w:rsidRPr="000D168E">
              <w:rPr>
                <w:rFonts w:cstheme="minorHAnsi"/>
                <w:b/>
                <w:bCs/>
                <w:color w:val="984806" w:themeColor="accent6" w:themeShade="80"/>
                <w:sz w:val="28"/>
              </w:rPr>
              <w:t>Opportunities</w:t>
            </w:r>
          </w:p>
          <w:p w14:paraId="75C91CA3" w14:textId="66F06ADF" w:rsidR="005B4A77" w:rsidRPr="000D168E" w:rsidRDefault="00BF35ED" w:rsidP="005B4A77">
            <w:pPr>
              <w:pStyle w:val="ListParagraph"/>
              <w:numPr>
                <w:ilvl w:val="0"/>
                <w:numId w:val="6"/>
              </w:numPr>
              <w:jc w:val="both"/>
              <w:rPr>
                <w:rFonts w:cstheme="minorHAnsi"/>
                <w:color w:val="000000"/>
                <w:sz w:val="24"/>
                <w:szCs w:val="24"/>
              </w:rPr>
            </w:pPr>
            <w:r w:rsidRPr="000D168E">
              <w:rPr>
                <w:rFonts w:cstheme="minorHAnsi"/>
                <w:color w:val="000000"/>
                <w:sz w:val="24"/>
                <w:szCs w:val="24"/>
              </w:rPr>
              <w:t>To complete study</w:t>
            </w:r>
          </w:p>
          <w:p w14:paraId="5E67F522" w14:textId="77777777" w:rsidR="005B4A77" w:rsidRPr="000D168E" w:rsidRDefault="00BF35ED" w:rsidP="005B4A77">
            <w:pPr>
              <w:pStyle w:val="ListParagraph"/>
              <w:numPr>
                <w:ilvl w:val="0"/>
                <w:numId w:val="6"/>
              </w:numPr>
              <w:jc w:val="both"/>
              <w:rPr>
                <w:rFonts w:cstheme="minorHAnsi"/>
                <w:color w:val="000000"/>
                <w:sz w:val="24"/>
                <w:szCs w:val="24"/>
              </w:rPr>
            </w:pPr>
            <w:r w:rsidRPr="000D168E">
              <w:rPr>
                <w:rFonts w:cstheme="minorHAnsi"/>
                <w:color w:val="000000"/>
                <w:sz w:val="24"/>
                <w:szCs w:val="24"/>
              </w:rPr>
              <w:t>Job opportunity in NHS</w:t>
            </w:r>
          </w:p>
          <w:p w14:paraId="4A48A413" w14:textId="7F1CCC61" w:rsidR="00BF35ED" w:rsidRPr="000D168E" w:rsidRDefault="00BF35ED" w:rsidP="005B4A77">
            <w:pPr>
              <w:pStyle w:val="ListParagraph"/>
              <w:numPr>
                <w:ilvl w:val="0"/>
                <w:numId w:val="6"/>
              </w:numPr>
              <w:jc w:val="both"/>
              <w:rPr>
                <w:rFonts w:cstheme="minorHAnsi"/>
                <w:color w:val="000000"/>
                <w:sz w:val="24"/>
                <w:szCs w:val="24"/>
              </w:rPr>
            </w:pPr>
            <w:r w:rsidRPr="000D168E">
              <w:rPr>
                <w:rFonts w:cstheme="minorHAnsi"/>
                <w:color w:val="000000"/>
                <w:sz w:val="24"/>
                <w:szCs w:val="24"/>
              </w:rPr>
              <w:t xml:space="preserve">Become </w:t>
            </w:r>
            <w:r w:rsidR="000D168E">
              <w:rPr>
                <w:rFonts w:cstheme="minorHAnsi"/>
                <w:color w:val="000000"/>
                <w:sz w:val="24"/>
                <w:szCs w:val="24"/>
              </w:rPr>
              <w:t xml:space="preserve">a </w:t>
            </w:r>
            <w:r w:rsidRPr="000D168E">
              <w:rPr>
                <w:rFonts w:cstheme="minorHAnsi"/>
                <w:color w:val="000000"/>
                <w:sz w:val="24"/>
                <w:szCs w:val="24"/>
              </w:rPr>
              <w:t xml:space="preserve">nursery </w:t>
            </w:r>
            <w:proofErr w:type="gramStart"/>
            <w:r w:rsidRPr="000D168E">
              <w:rPr>
                <w:rFonts w:cstheme="minorHAnsi"/>
                <w:color w:val="000000"/>
                <w:sz w:val="24"/>
                <w:szCs w:val="24"/>
              </w:rPr>
              <w:t>nurse</w:t>
            </w:r>
            <w:proofErr w:type="gramEnd"/>
          </w:p>
          <w:p w14:paraId="3F5C8842" w14:textId="51C1132C" w:rsidR="00BF35ED" w:rsidRPr="000D168E" w:rsidRDefault="00073FB5" w:rsidP="005B4A77">
            <w:pPr>
              <w:pStyle w:val="ListParagraph"/>
              <w:numPr>
                <w:ilvl w:val="0"/>
                <w:numId w:val="6"/>
              </w:numPr>
              <w:jc w:val="both"/>
              <w:rPr>
                <w:rFonts w:cstheme="minorHAnsi"/>
                <w:color w:val="000000"/>
                <w:sz w:val="24"/>
                <w:szCs w:val="24"/>
              </w:rPr>
            </w:pPr>
            <w:r w:rsidRPr="000D168E">
              <w:rPr>
                <w:rFonts w:cstheme="minorHAnsi"/>
                <w:color w:val="000000"/>
                <w:sz w:val="24"/>
                <w:szCs w:val="24"/>
              </w:rPr>
              <w:t>Launch new business in childcare</w:t>
            </w:r>
          </w:p>
        </w:tc>
        <w:tc>
          <w:tcPr>
            <w:tcW w:w="4508" w:type="dxa"/>
          </w:tcPr>
          <w:p w14:paraId="5BE42D4F" w14:textId="17DF0471" w:rsidR="005B4A77" w:rsidRPr="000D168E" w:rsidRDefault="007F1D7F" w:rsidP="00760690">
            <w:pPr>
              <w:jc w:val="center"/>
              <w:rPr>
                <w:rFonts w:cstheme="minorHAnsi"/>
                <w:b/>
                <w:bCs/>
                <w:color w:val="C00000"/>
                <w:sz w:val="24"/>
                <w:szCs w:val="24"/>
              </w:rPr>
            </w:pPr>
            <w:r w:rsidRPr="000D168E">
              <w:rPr>
                <w:rFonts w:cstheme="minorHAnsi"/>
                <w:b/>
                <w:bCs/>
                <w:noProof/>
                <w:color w:val="C00000"/>
                <w:sz w:val="24"/>
                <w:szCs w:val="24"/>
              </w:rPr>
              <w:drawing>
                <wp:inline distT="0" distB="0" distL="0" distR="0" wp14:anchorId="61BA2450" wp14:editId="70D52BD6">
                  <wp:extent cx="1235710" cy="1271747"/>
                  <wp:effectExtent l="0" t="0" r="2540" b="5080"/>
                  <wp:docPr id="34" name="Picture 34"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descr="Icon&#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1259421" cy="1296149"/>
                          </a:xfrm>
                          <a:prstGeom prst="rect">
                            <a:avLst/>
                          </a:prstGeom>
                        </pic:spPr>
                      </pic:pic>
                    </a:graphicData>
                  </a:graphic>
                </wp:inline>
              </w:drawing>
            </w:r>
          </w:p>
          <w:p w14:paraId="5BAB07AA" w14:textId="77777777" w:rsidR="005B4A77" w:rsidRPr="000D168E" w:rsidRDefault="005B4A77" w:rsidP="00760690">
            <w:pPr>
              <w:jc w:val="center"/>
              <w:rPr>
                <w:rFonts w:cstheme="minorHAnsi"/>
                <w:b/>
                <w:bCs/>
                <w:color w:val="C00000"/>
                <w:sz w:val="24"/>
                <w:szCs w:val="24"/>
              </w:rPr>
            </w:pPr>
          </w:p>
          <w:p w14:paraId="4B51E80A" w14:textId="77777777" w:rsidR="005B4A77" w:rsidRPr="000D168E" w:rsidRDefault="005B4A77" w:rsidP="00760690">
            <w:pPr>
              <w:jc w:val="center"/>
              <w:rPr>
                <w:rFonts w:cstheme="minorHAnsi"/>
                <w:b/>
                <w:bCs/>
                <w:color w:val="C00000"/>
                <w:sz w:val="28"/>
              </w:rPr>
            </w:pPr>
            <w:r w:rsidRPr="000D168E">
              <w:rPr>
                <w:rFonts w:cstheme="minorHAnsi"/>
                <w:b/>
                <w:bCs/>
                <w:color w:val="C00000"/>
                <w:sz w:val="28"/>
              </w:rPr>
              <w:t>Threats</w:t>
            </w:r>
          </w:p>
          <w:p w14:paraId="203F94F6" w14:textId="1C7A49FC" w:rsidR="005B4A77" w:rsidRPr="000D168E" w:rsidRDefault="00073FB5" w:rsidP="005B4A77">
            <w:pPr>
              <w:pStyle w:val="ListParagraph"/>
              <w:numPr>
                <w:ilvl w:val="0"/>
                <w:numId w:val="7"/>
              </w:numPr>
              <w:jc w:val="both"/>
              <w:rPr>
                <w:rFonts w:cstheme="minorHAnsi"/>
                <w:color w:val="000000"/>
                <w:sz w:val="24"/>
                <w:szCs w:val="24"/>
              </w:rPr>
            </w:pPr>
            <w:r w:rsidRPr="000D168E">
              <w:rPr>
                <w:rFonts w:cstheme="minorHAnsi"/>
                <w:color w:val="000000"/>
                <w:sz w:val="24"/>
                <w:szCs w:val="24"/>
              </w:rPr>
              <w:t>COVID 19</w:t>
            </w:r>
          </w:p>
          <w:p w14:paraId="48BC19BA" w14:textId="4E03195A" w:rsidR="005B4A77" w:rsidRPr="000D168E" w:rsidRDefault="00073FB5" w:rsidP="005B4A77">
            <w:pPr>
              <w:pStyle w:val="ListParagraph"/>
              <w:numPr>
                <w:ilvl w:val="0"/>
                <w:numId w:val="7"/>
              </w:numPr>
              <w:jc w:val="both"/>
              <w:rPr>
                <w:rFonts w:cstheme="minorHAnsi"/>
                <w:color w:val="000000"/>
                <w:sz w:val="24"/>
                <w:szCs w:val="24"/>
              </w:rPr>
            </w:pPr>
            <w:r w:rsidRPr="000D168E">
              <w:rPr>
                <w:rFonts w:cstheme="minorHAnsi"/>
                <w:color w:val="000000"/>
                <w:sz w:val="24"/>
                <w:szCs w:val="24"/>
              </w:rPr>
              <w:t>Rec</w:t>
            </w:r>
            <w:r w:rsidR="000D168E">
              <w:rPr>
                <w:rFonts w:cstheme="minorHAnsi"/>
                <w:color w:val="000000"/>
                <w:sz w:val="24"/>
                <w:szCs w:val="24"/>
              </w:rPr>
              <w:t>es</w:t>
            </w:r>
            <w:r w:rsidRPr="000D168E">
              <w:rPr>
                <w:rFonts w:cstheme="minorHAnsi"/>
                <w:color w:val="000000"/>
                <w:sz w:val="24"/>
                <w:szCs w:val="24"/>
              </w:rPr>
              <w:t>sion</w:t>
            </w:r>
          </w:p>
          <w:p w14:paraId="06941100" w14:textId="77777777" w:rsidR="00073FB5" w:rsidRPr="000D168E" w:rsidRDefault="00073FB5" w:rsidP="005B4A77">
            <w:pPr>
              <w:pStyle w:val="ListParagraph"/>
              <w:numPr>
                <w:ilvl w:val="0"/>
                <w:numId w:val="7"/>
              </w:numPr>
              <w:jc w:val="both"/>
              <w:rPr>
                <w:rFonts w:cstheme="minorHAnsi"/>
                <w:color w:val="000000"/>
                <w:sz w:val="24"/>
                <w:szCs w:val="24"/>
              </w:rPr>
            </w:pPr>
            <w:r w:rsidRPr="000D168E">
              <w:rPr>
                <w:rFonts w:cstheme="minorHAnsi"/>
                <w:color w:val="000000"/>
                <w:sz w:val="24"/>
                <w:szCs w:val="24"/>
              </w:rPr>
              <w:t>Lack of funding for business</w:t>
            </w:r>
          </w:p>
          <w:p w14:paraId="4242663A" w14:textId="3FD46BA5" w:rsidR="00073FB5" w:rsidRPr="000D168E" w:rsidRDefault="00073FB5" w:rsidP="005B4A77">
            <w:pPr>
              <w:pStyle w:val="ListParagraph"/>
              <w:numPr>
                <w:ilvl w:val="0"/>
                <w:numId w:val="7"/>
              </w:numPr>
              <w:jc w:val="both"/>
              <w:rPr>
                <w:rFonts w:cstheme="minorHAnsi"/>
                <w:color w:val="000000"/>
                <w:sz w:val="24"/>
                <w:szCs w:val="24"/>
              </w:rPr>
            </w:pPr>
            <w:r w:rsidRPr="000D168E">
              <w:rPr>
                <w:rFonts w:cstheme="minorHAnsi"/>
                <w:color w:val="000000"/>
                <w:sz w:val="24"/>
                <w:szCs w:val="24"/>
              </w:rPr>
              <w:t>Unemployment</w:t>
            </w:r>
          </w:p>
        </w:tc>
      </w:tr>
    </w:tbl>
    <w:p w14:paraId="7EF252DB" w14:textId="285D45A6" w:rsidR="005B4A77" w:rsidRPr="000D168E" w:rsidRDefault="005B4A77" w:rsidP="005B4A77">
      <w:pPr>
        <w:rPr>
          <w:rFonts w:cstheme="minorHAnsi"/>
          <w:sz w:val="24"/>
          <w:szCs w:val="24"/>
        </w:rPr>
      </w:pPr>
    </w:p>
    <w:p w14:paraId="0E3583D2" w14:textId="34891656" w:rsidR="006539D2" w:rsidRPr="000D168E" w:rsidRDefault="005B4A77" w:rsidP="00760690">
      <w:pPr>
        <w:pStyle w:val="ListParagraph"/>
        <w:numPr>
          <w:ilvl w:val="0"/>
          <w:numId w:val="9"/>
        </w:numPr>
        <w:jc w:val="both"/>
        <w:rPr>
          <w:rFonts w:cstheme="minorHAnsi"/>
          <w:sz w:val="24"/>
          <w:szCs w:val="24"/>
        </w:rPr>
      </w:pPr>
      <w:r w:rsidRPr="000D168E">
        <w:rPr>
          <w:rFonts w:cstheme="minorHAnsi"/>
          <w:sz w:val="24"/>
          <w:szCs w:val="24"/>
        </w:rPr>
        <w:t>Stage 1 (</w:t>
      </w:r>
      <w:r w:rsidR="00BF35ED" w:rsidRPr="000D168E">
        <w:rPr>
          <w:rFonts w:cstheme="minorHAnsi"/>
          <w:sz w:val="24"/>
          <w:szCs w:val="24"/>
        </w:rPr>
        <w:t>Description</w:t>
      </w:r>
      <w:r w:rsidRPr="000D168E">
        <w:rPr>
          <w:rFonts w:cstheme="minorHAnsi"/>
          <w:sz w:val="24"/>
          <w:szCs w:val="24"/>
        </w:rPr>
        <w:t xml:space="preserve">): </w:t>
      </w:r>
      <w:r w:rsidR="006539D2" w:rsidRPr="000D168E">
        <w:rPr>
          <w:rFonts w:cstheme="minorHAnsi"/>
          <w:sz w:val="24"/>
          <w:szCs w:val="24"/>
        </w:rPr>
        <w:t xml:space="preserve">I was first introduced to the SWOT analysis by our teacher. It is like a simple model but </w:t>
      </w:r>
      <w:proofErr w:type="spellStart"/>
      <w:r w:rsidR="006539D2" w:rsidRPr="000D168E">
        <w:rPr>
          <w:rFonts w:cstheme="minorHAnsi"/>
          <w:sz w:val="24"/>
          <w:szCs w:val="24"/>
        </w:rPr>
        <w:t>well constructed</w:t>
      </w:r>
      <w:proofErr w:type="spellEnd"/>
      <w:r w:rsidR="006539D2" w:rsidRPr="000D168E">
        <w:rPr>
          <w:rFonts w:cstheme="minorHAnsi"/>
          <w:sz w:val="24"/>
          <w:szCs w:val="24"/>
        </w:rPr>
        <w:t xml:space="preserve">. </w:t>
      </w:r>
    </w:p>
    <w:p w14:paraId="0A8FC359" w14:textId="39BBE049" w:rsidR="005B4A77" w:rsidRPr="000D168E" w:rsidRDefault="005B4A77" w:rsidP="006539D2">
      <w:pPr>
        <w:pStyle w:val="ListParagraph"/>
        <w:numPr>
          <w:ilvl w:val="0"/>
          <w:numId w:val="9"/>
        </w:numPr>
        <w:jc w:val="both"/>
        <w:rPr>
          <w:rFonts w:cstheme="minorHAnsi"/>
          <w:sz w:val="24"/>
          <w:szCs w:val="24"/>
        </w:rPr>
      </w:pPr>
      <w:r w:rsidRPr="000D168E">
        <w:rPr>
          <w:rFonts w:cstheme="minorHAnsi"/>
          <w:sz w:val="24"/>
          <w:szCs w:val="24"/>
        </w:rPr>
        <w:t>Stage 2 (</w:t>
      </w:r>
      <w:r w:rsidR="005C7C6F" w:rsidRPr="000D168E">
        <w:rPr>
          <w:rFonts w:cstheme="minorHAnsi"/>
          <w:sz w:val="24"/>
          <w:szCs w:val="24"/>
        </w:rPr>
        <w:t>Feelings</w:t>
      </w:r>
      <w:r w:rsidRPr="000D168E">
        <w:rPr>
          <w:rFonts w:cstheme="minorHAnsi"/>
          <w:sz w:val="24"/>
          <w:szCs w:val="24"/>
        </w:rPr>
        <w:t xml:space="preserve">): </w:t>
      </w:r>
      <w:r w:rsidR="00AB23B6" w:rsidRPr="000D168E">
        <w:rPr>
          <w:rFonts w:cstheme="minorHAnsi"/>
          <w:sz w:val="24"/>
          <w:szCs w:val="24"/>
        </w:rPr>
        <w:t xml:space="preserve">My head was overflowing with thoughts about how this model should have helped me with my life issues and made my life more </w:t>
      </w:r>
      <w:r w:rsidR="009C3266" w:rsidRPr="000D168E">
        <w:rPr>
          <w:rFonts w:cstheme="minorHAnsi"/>
          <w:sz w:val="24"/>
          <w:szCs w:val="24"/>
        </w:rPr>
        <w:t>organised</w:t>
      </w:r>
      <w:r w:rsidR="00AB23B6" w:rsidRPr="000D168E">
        <w:rPr>
          <w:rFonts w:cstheme="minorHAnsi"/>
          <w:sz w:val="24"/>
          <w:szCs w:val="24"/>
        </w:rPr>
        <w:t xml:space="preserve">. </w:t>
      </w:r>
    </w:p>
    <w:p w14:paraId="4352068B" w14:textId="5C2A678F" w:rsidR="0053683A" w:rsidRPr="000D168E" w:rsidRDefault="005B4A77" w:rsidP="00760690">
      <w:pPr>
        <w:pStyle w:val="ListParagraph"/>
        <w:numPr>
          <w:ilvl w:val="0"/>
          <w:numId w:val="9"/>
        </w:numPr>
        <w:jc w:val="both"/>
        <w:rPr>
          <w:rFonts w:cstheme="minorHAnsi"/>
          <w:sz w:val="24"/>
          <w:szCs w:val="24"/>
        </w:rPr>
      </w:pPr>
      <w:r w:rsidRPr="000D168E">
        <w:rPr>
          <w:rFonts w:cstheme="minorHAnsi"/>
          <w:sz w:val="24"/>
          <w:szCs w:val="24"/>
        </w:rPr>
        <w:t>Stage 3 (</w:t>
      </w:r>
      <w:r w:rsidR="00AB23B6" w:rsidRPr="000D168E">
        <w:rPr>
          <w:rFonts w:cstheme="minorHAnsi"/>
          <w:sz w:val="24"/>
          <w:szCs w:val="24"/>
        </w:rPr>
        <w:t>Evolution</w:t>
      </w:r>
      <w:r w:rsidRPr="000D168E">
        <w:rPr>
          <w:rFonts w:cstheme="minorHAnsi"/>
          <w:sz w:val="24"/>
          <w:szCs w:val="24"/>
        </w:rPr>
        <w:t xml:space="preserve">): </w:t>
      </w:r>
      <w:r w:rsidR="00AB23B6" w:rsidRPr="000D168E">
        <w:rPr>
          <w:rFonts w:cstheme="minorHAnsi"/>
          <w:sz w:val="24"/>
          <w:szCs w:val="24"/>
        </w:rPr>
        <w:t xml:space="preserve">Even though I was not </w:t>
      </w:r>
      <w:r w:rsidR="000D168E">
        <w:rPr>
          <w:rFonts w:cstheme="minorHAnsi"/>
          <w:sz w:val="24"/>
          <w:szCs w:val="24"/>
        </w:rPr>
        <w:t>entire</w:t>
      </w:r>
      <w:r w:rsidR="00AB23B6" w:rsidRPr="000D168E">
        <w:rPr>
          <w:rFonts w:cstheme="minorHAnsi"/>
          <w:sz w:val="24"/>
          <w:szCs w:val="24"/>
        </w:rPr>
        <w:t>ly confident over my strengths</w:t>
      </w:r>
      <w:r w:rsidR="000D168E">
        <w:rPr>
          <w:rFonts w:cstheme="minorHAnsi"/>
          <w:sz w:val="24"/>
          <w:szCs w:val="24"/>
        </w:rPr>
        <w:t>,</w:t>
      </w:r>
      <w:r w:rsidR="00AB23B6" w:rsidRPr="000D168E">
        <w:rPr>
          <w:rFonts w:cstheme="minorHAnsi"/>
          <w:sz w:val="24"/>
          <w:szCs w:val="24"/>
        </w:rPr>
        <w:t xml:space="preserve"> I knew I had them. </w:t>
      </w:r>
      <w:r w:rsidR="00C07BF9" w:rsidRPr="000D168E">
        <w:rPr>
          <w:rFonts w:cstheme="minorHAnsi"/>
          <w:sz w:val="24"/>
          <w:szCs w:val="24"/>
        </w:rPr>
        <w:t xml:space="preserve">On the other hand, I </w:t>
      </w:r>
      <w:r w:rsidR="004D5123" w:rsidRPr="000D168E">
        <w:rPr>
          <w:rFonts w:cstheme="minorHAnsi"/>
          <w:sz w:val="24"/>
          <w:szCs w:val="24"/>
        </w:rPr>
        <w:t>could identify</w:t>
      </w:r>
      <w:r w:rsidR="00C07BF9" w:rsidRPr="000D168E">
        <w:rPr>
          <w:rFonts w:cstheme="minorHAnsi"/>
          <w:sz w:val="24"/>
          <w:szCs w:val="24"/>
        </w:rPr>
        <w:t xml:space="preserve"> my shortcomings</w:t>
      </w:r>
      <w:r w:rsidR="000D168E">
        <w:rPr>
          <w:rFonts w:cstheme="minorHAnsi"/>
          <w:sz w:val="24"/>
          <w:szCs w:val="24"/>
        </w:rPr>
        <w:t>,</w:t>
      </w:r>
      <w:r w:rsidR="00C07BF9" w:rsidRPr="000D168E">
        <w:rPr>
          <w:rFonts w:cstheme="minorHAnsi"/>
          <w:sz w:val="24"/>
          <w:szCs w:val="24"/>
        </w:rPr>
        <w:t xml:space="preserve"> but I </w:t>
      </w:r>
      <w:r w:rsidR="00E33AEE" w:rsidRPr="000D168E">
        <w:rPr>
          <w:rFonts w:cstheme="minorHAnsi"/>
          <w:sz w:val="24"/>
          <w:szCs w:val="24"/>
        </w:rPr>
        <w:t xml:space="preserve">always </w:t>
      </w:r>
      <w:r w:rsidR="00C07BF9" w:rsidRPr="000D168E">
        <w:rPr>
          <w:rFonts w:cstheme="minorHAnsi"/>
          <w:sz w:val="24"/>
          <w:szCs w:val="24"/>
        </w:rPr>
        <w:t xml:space="preserve">avoided the facts. Since I came </w:t>
      </w:r>
      <w:r w:rsidR="006A0BCC" w:rsidRPr="000D168E">
        <w:rPr>
          <w:rFonts w:cstheme="minorHAnsi"/>
          <w:sz w:val="24"/>
          <w:szCs w:val="24"/>
        </w:rPr>
        <w:t>across this model</w:t>
      </w:r>
      <w:r w:rsidR="00C07BF9" w:rsidRPr="000D168E">
        <w:rPr>
          <w:rFonts w:cstheme="minorHAnsi"/>
          <w:sz w:val="24"/>
          <w:szCs w:val="24"/>
        </w:rPr>
        <w:t xml:space="preserve">, I watched a few videos and read a few posts. </w:t>
      </w:r>
    </w:p>
    <w:p w14:paraId="2DA1351F" w14:textId="46C10F7A" w:rsidR="007338D2" w:rsidRPr="000D168E" w:rsidRDefault="005B4A77" w:rsidP="00E33AEE">
      <w:pPr>
        <w:pStyle w:val="ListParagraph"/>
        <w:numPr>
          <w:ilvl w:val="0"/>
          <w:numId w:val="9"/>
        </w:numPr>
        <w:rPr>
          <w:rFonts w:cstheme="minorHAnsi"/>
          <w:sz w:val="24"/>
          <w:szCs w:val="24"/>
        </w:rPr>
      </w:pPr>
      <w:r w:rsidRPr="000D168E">
        <w:rPr>
          <w:rFonts w:cstheme="minorHAnsi"/>
          <w:sz w:val="24"/>
          <w:szCs w:val="24"/>
        </w:rPr>
        <w:t>Stage 4 (</w:t>
      </w:r>
      <w:r w:rsidR="0053683A" w:rsidRPr="000D168E">
        <w:rPr>
          <w:rFonts w:cstheme="minorHAnsi"/>
          <w:sz w:val="24"/>
          <w:szCs w:val="24"/>
        </w:rPr>
        <w:t>Analysis</w:t>
      </w:r>
      <w:r w:rsidRPr="000D168E">
        <w:rPr>
          <w:rFonts w:cstheme="minorHAnsi"/>
          <w:sz w:val="24"/>
          <w:szCs w:val="24"/>
        </w:rPr>
        <w:t xml:space="preserve">): </w:t>
      </w:r>
      <w:r w:rsidR="007338D2" w:rsidRPr="000D168E">
        <w:rPr>
          <w:rFonts w:cstheme="minorHAnsi"/>
          <w:sz w:val="24"/>
          <w:szCs w:val="24"/>
        </w:rPr>
        <w:t xml:space="preserve">The weaknesses have been realised with the aid of this. There are threats based on </w:t>
      </w:r>
      <w:r w:rsidR="000D168E">
        <w:rPr>
          <w:rFonts w:cstheme="minorHAnsi"/>
          <w:sz w:val="24"/>
          <w:szCs w:val="24"/>
        </w:rPr>
        <w:t xml:space="preserve">the </w:t>
      </w:r>
      <w:r w:rsidR="007338D2" w:rsidRPr="000D168E">
        <w:rPr>
          <w:rFonts w:cstheme="minorHAnsi"/>
          <w:sz w:val="24"/>
          <w:szCs w:val="24"/>
        </w:rPr>
        <w:t xml:space="preserve">current situation, most of which are not personal. Some are </w:t>
      </w:r>
      <w:r w:rsidR="007338D2" w:rsidRPr="000D168E">
        <w:rPr>
          <w:rFonts w:cstheme="minorHAnsi"/>
          <w:sz w:val="24"/>
          <w:szCs w:val="24"/>
        </w:rPr>
        <w:lastRenderedPageBreak/>
        <w:t>opp</w:t>
      </w:r>
      <w:r w:rsidR="000D168E">
        <w:rPr>
          <w:rFonts w:cstheme="minorHAnsi"/>
          <w:sz w:val="24"/>
          <w:szCs w:val="24"/>
        </w:rPr>
        <w:t>o</w:t>
      </w:r>
      <w:r w:rsidR="007338D2" w:rsidRPr="000D168E">
        <w:rPr>
          <w:rFonts w:cstheme="minorHAnsi"/>
          <w:sz w:val="24"/>
          <w:szCs w:val="24"/>
        </w:rPr>
        <w:t>rtunities. All I need to do is minimise my weaknesses and opportunities are revealed.</w:t>
      </w:r>
    </w:p>
    <w:p w14:paraId="28FB1413" w14:textId="0AAF03A6" w:rsidR="00F74E80" w:rsidRPr="000D168E" w:rsidRDefault="00F74E80" w:rsidP="00E33AEE">
      <w:pPr>
        <w:pStyle w:val="ListParagraph"/>
        <w:numPr>
          <w:ilvl w:val="0"/>
          <w:numId w:val="9"/>
        </w:numPr>
        <w:rPr>
          <w:rFonts w:cstheme="minorHAnsi"/>
          <w:sz w:val="24"/>
          <w:szCs w:val="24"/>
        </w:rPr>
      </w:pPr>
      <w:r w:rsidRPr="000D168E">
        <w:rPr>
          <w:rFonts w:cstheme="minorHAnsi"/>
          <w:sz w:val="24"/>
          <w:szCs w:val="24"/>
        </w:rPr>
        <w:t xml:space="preserve">Stage </w:t>
      </w:r>
      <w:r w:rsidR="007338D2" w:rsidRPr="000D168E">
        <w:rPr>
          <w:rFonts w:cstheme="minorHAnsi"/>
          <w:sz w:val="24"/>
          <w:szCs w:val="24"/>
        </w:rPr>
        <w:t>5</w:t>
      </w:r>
      <w:r w:rsidRPr="000D168E">
        <w:rPr>
          <w:rFonts w:cstheme="minorHAnsi"/>
          <w:sz w:val="24"/>
          <w:szCs w:val="24"/>
        </w:rPr>
        <w:t xml:space="preserve"> (Conclusion): Experts often say it is </w:t>
      </w:r>
      <w:r w:rsidR="000D168E">
        <w:rPr>
          <w:rFonts w:cstheme="minorHAnsi"/>
          <w:sz w:val="24"/>
          <w:szCs w:val="24"/>
        </w:rPr>
        <w:t>essential</w:t>
      </w:r>
      <w:r w:rsidRPr="000D168E">
        <w:rPr>
          <w:rFonts w:cstheme="minorHAnsi"/>
          <w:sz w:val="24"/>
          <w:szCs w:val="24"/>
        </w:rPr>
        <w:t xml:space="preserve"> to identify our strengths and weaknesses</w:t>
      </w:r>
      <w:r w:rsidR="000D168E">
        <w:rPr>
          <w:rFonts w:cstheme="minorHAnsi"/>
          <w:sz w:val="24"/>
          <w:szCs w:val="24"/>
        </w:rPr>
        <w:t xml:space="preserve"> to</w:t>
      </w:r>
      <w:r w:rsidRPr="000D168E">
        <w:rPr>
          <w:rFonts w:cstheme="minorHAnsi"/>
          <w:sz w:val="24"/>
          <w:szCs w:val="24"/>
        </w:rPr>
        <w:t xml:space="preserve"> be maximised and minimised. This model serves this purpose </w:t>
      </w:r>
      <w:r w:rsidR="000D168E">
        <w:rPr>
          <w:rFonts w:cstheme="minorHAnsi"/>
          <w:sz w:val="24"/>
          <w:szCs w:val="24"/>
        </w:rPr>
        <w:t>corr</w:t>
      </w:r>
      <w:r w:rsidRPr="000D168E">
        <w:rPr>
          <w:rFonts w:cstheme="minorHAnsi"/>
          <w:sz w:val="24"/>
          <w:szCs w:val="24"/>
        </w:rPr>
        <w:t xml:space="preserve">ectly. </w:t>
      </w:r>
    </w:p>
    <w:p w14:paraId="534E2B88" w14:textId="7C4F7AC4" w:rsidR="00F74E80" w:rsidRDefault="00F74E80" w:rsidP="009A22BB">
      <w:pPr>
        <w:pStyle w:val="ListParagraph"/>
        <w:numPr>
          <w:ilvl w:val="0"/>
          <w:numId w:val="9"/>
        </w:numPr>
      </w:pPr>
      <w:r w:rsidRPr="000D168E">
        <w:rPr>
          <w:rFonts w:cstheme="minorHAnsi"/>
          <w:sz w:val="24"/>
          <w:szCs w:val="24"/>
        </w:rPr>
        <w:t>Stage</w:t>
      </w:r>
      <w:r w:rsidR="007338D2" w:rsidRPr="000D168E">
        <w:rPr>
          <w:rFonts w:cstheme="minorHAnsi"/>
          <w:sz w:val="24"/>
          <w:szCs w:val="24"/>
        </w:rPr>
        <w:t xml:space="preserve"> 6</w:t>
      </w:r>
      <w:r w:rsidRPr="000D168E">
        <w:rPr>
          <w:rFonts w:cstheme="minorHAnsi"/>
          <w:sz w:val="24"/>
          <w:szCs w:val="24"/>
        </w:rPr>
        <w:t xml:space="preserve"> (Action): </w:t>
      </w:r>
      <w:r w:rsidR="00E33AEE" w:rsidRPr="000D168E">
        <w:rPr>
          <w:rFonts w:cstheme="minorHAnsi"/>
          <w:sz w:val="24"/>
          <w:szCs w:val="24"/>
        </w:rPr>
        <w:t xml:space="preserve">SWOT has assisted me with preparation, recognising my strengths and limitations, </w:t>
      </w:r>
      <w:proofErr w:type="gramStart"/>
      <w:r w:rsidR="00E33AEE" w:rsidRPr="000D168E">
        <w:rPr>
          <w:rFonts w:cstheme="minorHAnsi"/>
          <w:sz w:val="24"/>
          <w:szCs w:val="24"/>
        </w:rPr>
        <w:t>designing</w:t>
      </w:r>
      <w:proofErr w:type="gramEnd"/>
      <w:r w:rsidR="00E33AEE" w:rsidRPr="000D168E">
        <w:rPr>
          <w:rFonts w:cstheme="minorHAnsi"/>
          <w:sz w:val="24"/>
          <w:szCs w:val="24"/>
        </w:rPr>
        <w:t xml:space="preserve"> and predicting plans</w:t>
      </w:r>
      <w:r w:rsidR="000D168E" w:rsidRPr="000D168E">
        <w:rPr>
          <w:rFonts w:cstheme="minorHAnsi"/>
          <w:sz w:val="24"/>
          <w:szCs w:val="24"/>
        </w:rPr>
        <w:t xml:space="preserve">. </w:t>
      </w:r>
      <w:r w:rsidR="00E33AEE" w:rsidRPr="000D168E">
        <w:rPr>
          <w:rFonts w:cstheme="minorHAnsi"/>
          <w:sz w:val="24"/>
          <w:szCs w:val="24"/>
        </w:rPr>
        <w:t xml:space="preserve"> </w:t>
      </w:r>
      <w:r w:rsidR="000D168E" w:rsidRPr="000D168E">
        <w:rPr>
          <w:rFonts w:cstheme="minorHAnsi"/>
          <w:sz w:val="24"/>
          <w:szCs w:val="24"/>
        </w:rPr>
        <w:t>Besides</w:t>
      </w:r>
      <w:r w:rsidR="00E33AEE" w:rsidRPr="000D168E">
        <w:rPr>
          <w:rFonts w:cstheme="minorHAnsi"/>
          <w:sz w:val="24"/>
          <w:szCs w:val="24"/>
        </w:rPr>
        <w:t xml:space="preserve">, I have been practising this technique to rid myself of weaknesses. </w:t>
      </w:r>
    </w:p>
    <w:p w14:paraId="7993E26E" w14:textId="54B7C0EE" w:rsidR="004628EB" w:rsidRPr="000D168E" w:rsidRDefault="000A118E" w:rsidP="000D168E">
      <w:pPr>
        <w:rPr>
          <w:rFonts w:cstheme="minorHAnsi"/>
          <w:b/>
          <w:bCs/>
          <w:sz w:val="24"/>
          <w:szCs w:val="24"/>
        </w:rPr>
      </w:pPr>
      <w:r>
        <w:rPr>
          <w:rFonts w:cstheme="minorHAnsi"/>
          <w:b/>
          <w:bCs/>
          <w:sz w:val="24"/>
          <w:szCs w:val="24"/>
        </w:rPr>
        <w:t xml:space="preserve">2. </w:t>
      </w:r>
      <w:r w:rsidR="004628EB" w:rsidRPr="000D168E">
        <w:rPr>
          <w:rFonts w:cstheme="minorHAnsi"/>
          <w:b/>
          <w:bCs/>
          <w:sz w:val="24"/>
          <w:szCs w:val="24"/>
        </w:rPr>
        <w:t>PDP (Personal Development Plan)</w:t>
      </w:r>
    </w:p>
    <w:p w14:paraId="5C0E7FB1" w14:textId="7195008A" w:rsidR="00643791" w:rsidRPr="000D168E" w:rsidRDefault="00643791" w:rsidP="00643791">
      <w:pPr>
        <w:spacing w:after="0" w:line="240" w:lineRule="auto"/>
        <w:jc w:val="both"/>
        <w:rPr>
          <w:rFonts w:cstheme="minorHAnsi"/>
          <w:color w:val="000000"/>
          <w:sz w:val="24"/>
          <w:szCs w:val="24"/>
        </w:rPr>
      </w:pPr>
      <w:r w:rsidRPr="000D168E">
        <w:rPr>
          <w:rFonts w:cstheme="minorHAnsi"/>
          <w:color w:val="000000"/>
          <w:sz w:val="24"/>
          <w:szCs w:val="24"/>
        </w:rPr>
        <w:t>PDP is a set of actions that users set to achieve certain goals, considering different circumstances of their career, education, and development. PDP is designed to achieve a certain level of knowledge about a given area</w:t>
      </w:r>
      <w:r w:rsidR="000D168E">
        <w:rPr>
          <w:rFonts w:cstheme="minorHAnsi"/>
          <w:color w:val="000000"/>
          <w:sz w:val="24"/>
          <w:szCs w:val="24"/>
        </w:rPr>
        <w:t>,</w:t>
      </w:r>
      <w:r w:rsidRPr="000D168E">
        <w:rPr>
          <w:rFonts w:cstheme="minorHAnsi"/>
          <w:color w:val="000000"/>
          <w:sz w:val="24"/>
          <w:szCs w:val="24"/>
        </w:rPr>
        <w:t xml:space="preserve"> and that level of knowledge is sometimes called a competency. This is used to identify skills and attributes that need improvement </w:t>
      </w:r>
      <w:proofErr w:type="gramStart"/>
      <w:r w:rsidRPr="000D168E">
        <w:rPr>
          <w:rFonts w:cstheme="minorHAnsi"/>
          <w:color w:val="000000"/>
          <w:sz w:val="24"/>
          <w:szCs w:val="24"/>
        </w:rPr>
        <w:t>in order to</w:t>
      </w:r>
      <w:proofErr w:type="gramEnd"/>
      <w:r w:rsidRPr="000D168E">
        <w:rPr>
          <w:rFonts w:cstheme="minorHAnsi"/>
          <w:color w:val="000000"/>
          <w:sz w:val="24"/>
          <w:szCs w:val="24"/>
        </w:rPr>
        <w:t xml:space="preserve"> further develop existing skills and attributes. </w:t>
      </w:r>
      <w:sdt>
        <w:sdtPr>
          <w:rPr>
            <w:rFonts w:cstheme="minorHAnsi"/>
            <w:color w:val="000000"/>
            <w:sz w:val="24"/>
            <w:szCs w:val="24"/>
          </w:rPr>
          <w:id w:val="-997879653"/>
          <w:citation/>
        </w:sdtPr>
        <w:sdtEndPr/>
        <w:sdtContent>
          <w:r w:rsidRPr="000D168E">
            <w:rPr>
              <w:rFonts w:cstheme="minorHAnsi"/>
              <w:color w:val="000000"/>
              <w:sz w:val="24"/>
              <w:szCs w:val="24"/>
            </w:rPr>
            <w:fldChar w:fldCharType="begin"/>
          </w:r>
          <w:r w:rsidRPr="000D168E">
            <w:rPr>
              <w:rFonts w:cstheme="minorHAnsi"/>
              <w:color w:val="000000"/>
              <w:sz w:val="24"/>
              <w:szCs w:val="24"/>
            </w:rPr>
            <w:instrText xml:space="preserve"> CITATION Roe09 \l 2057 </w:instrText>
          </w:r>
          <w:r w:rsidRPr="000D168E">
            <w:rPr>
              <w:rFonts w:cstheme="minorHAnsi"/>
              <w:color w:val="000000"/>
              <w:sz w:val="24"/>
              <w:szCs w:val="24"/>
            </w:rPr>
            <w:fldChar w:fldCharType="separate"/>
          </w:r>
          <w:r w:rsidRPr="000D168E">
            <w:rPr>
              <w:rFonts w:cstheme="minorHAnsi"/>
              <w:noProof/>
              <w:color w:val="000000"/>
              <w:sz w:val="24"/>
              <w:szCs w:val="24"/>
            </w:rPr>
            <w:t>(Grit, 2009)</w:t>
          </w:r>
          <w:r w:rsidRPr="000D168E">
            <w:rPr>
              <w:rFonts w:cstheme="minorHAnsi"/>
              <w:color w:val="000000"/>
              <w:sz w:val="24"/>
              <w:szCs w:val="24"/>
            </w:rPr>
            <w:fldChar w:fldCharType="end"/>
          </w:r>
        </w:sdtContent>
      </w:sdt>
      <w:r w:rsidR="00BA1D09" w:rsidRPr="000D168E">
        <w:rPr>
          <w:rFonts w:cstheme="minorHAnsi"/>
          <w:color w:val="000000"/>
          <w:sz w:val="24"/>
          <w:szCs w:val="24"/>
        </w:rPr>
        <w:t xml:space="preserve"> PDP can be used </w:t>
      </w:r>
      <w:proofErr w:type="gramStart"/>
      <w:r w:rsidR="00BA1D09" w:rsidRPr="000D168E">
        <w:rPr>
          <w:rFonts w:cstheme="minorHAnsi"/>
          <w:color w:val="000000"/>
          <w:sz w:val="24"/>
          <w:szCs w:val="24"/>
        </w:rPr>
        <w:t>to:-</w:t>
      </w:r>
      <w:proofErr w:type="gramEnd"/>
    </w:p>
    <w:p w14:paraId="4B728710" w14:textId="77777777" w:rsidR="00BA1D09" w:rsidRPr="000D168E" w:rsidRDefault="00BA1D09" w:rsidP="00643791">
      <w:pPr>
        <w:spacing w:after="0" w:line="240" w:lineRule="auto"/>
        <w:jc w:val="both"/>
        <w:rPr>
          <w:rFonts w:cstheme="minorHAnsi"/>
          <w:color w:val="000000"/>
          <w:sz w:val="24"/>
          <w:szCs w:val="24"/>
        </w:rPr>
      </w:pPr>
    </w:p>
    <w:p w14:paraId="3345950C" w14:textId="7C42B3E0" w:rsidR="00643791" w:rsidRPr="000D168E" w:rsidRDefault="00643791" w:rsidP="00643791">
      <w:pPr>
        <w:spacing w:after="0" w:line="240" w:lineRule="auto"/>
        <w:jc w:val="both"/>
        <w:rPr>
          <w:rFonts w:cstheme="minorHAnsi"/>
          <w:b/>
          <w:bCs/>
          <w:color w:val="000000"/>
          <w:sz w:val="24"/>
          <w:szCs w:val="24"/>
        </w:rPr>
      </w:pPr>
      <w:r w:rsidRPr="000D168E">
        <w:rPr>
          <w:rFonts w:cstheme="minorHAnsi"/>
          <w:b/>
          <w:bCs/>
          <w:color w:val="000000"/>
          <w:sz w:val="24"/>
          <w:szCs w:val="24"/>
        </w:rPr>
        <w:t xml:space="preserve">To succeed in </w:t>
      </w:r>
      <w:r w:rsidR="000D168E">
        <w:rPr>
          <w:rFonts w:cstheme="minorHAnsi"/>
          <w:b/>
          <w:bCs/>
          <w:color w:val="000000"/>
          <w:sz w:val="24"/>
          <w:szCs w:val="24"/>
        </w:rPr>
        <w:t xml:space="preserve">the </w:t>
      </w:r>
      <w:r w:rsidRPr="000D168E">
        <w:rPr>
          <w:rFonts w:cstheme="minorHAnsi"/>
          <w:b/>
          <w:bCs/>
          <w:color w:val="000000"/>
          <w:sz w:val="24"/>
          <w:szCs w:val="24"/>
        </w:rPr>
        <w:t>current role</w:t>
      </w:r>
    </w:p>
    <w:p w14:paraId="0F73CED8" w14:textId="25FBA16C" w:rsidR="00643791" w:rsidRPr="000D168E" w:rsidRDefault="00BA1D09" w:rsidP="00643791">
      <w:pPr>
        <w:spacing w:after="0" w:line="240" w:lineRule="auto"/>
        <w:jc w:val="both"/>
        <w:rPr>
          <w:rFonts w:cstheme="minorHAnsi"/>
          <w:b/>
          <w:bCs/>
          <w:color w:val="000000"/>
          <w:sz w:val="24"/>
          <w:szCs w:val="24"/>
        </w:rPr>
      </w:pPr>
      <w:r w:rsidRPr="000D168E">
        <w:rPr>
          <w:rFonts w:cstheme="minorHAnsi"/>
          <w:b/>
          <w:bCs/>
          <w:color w:val="000000"/>
          <w:sz w:val="24"/>
          <w:szCs w:val="24"/>
        </w:rPr>
        <w:t>To develop</w:t>
      </w:r>
      <w:r w:rsidR="00643791" w:rsidRPr="000D168E">
        <w:rPr>
          <w:rFonts w:cstheme="minorHAnsi"/>
          <w:b/>
          <w:bCs/>
          <w:color w:val="000000"/>
          <w:sz w:val="24"/>
          <w:szCs w:val="24"/>
        </w:rPr>
        <w:t xml:space="preserve"> ambition for an upcoming project.</w:t>
      </w:r>
    </w:p>
    <w:p w14:paraId="2BAD2977" w14:textId="2E54FD16" w:rsidR="00A94A20" w:rsidRDefault="007731DD" w:rsidP="00643791">
      <w:pPr>
        <w:spacing w:after="0" w:line="240" w:lineRule="auto"/>
        <w:jc w:val="both"/>
        <w:rPr>
          <w:rFonts w:cstheme="minorHAnsi"/>
          <w:b/>
          <w:bCs/>
          <w:color w:val="000000"/>
          <w:sz w:val="24"/>
          <w:szCs w:val="24"/>
        </w:rPr>
      </w:pPr>
      <w:r w:rsidRPr="007731DD">
        <w:rPr>
          <w:rFonts w:cstheme="minorHAnsi"/>
          <w:b/>
          <w:bCs/>
          <w:color w:val="000000"/>
          <w:sz w:val="24"/>
          <w:szCs w:val="24"/>
        </w:rPr>
        <w:t>To predict progress in the current mission.</w:t>
      </w:r>
    </w:p>
    <w:p w14:paraId="0D7E058B" w14:textId="77777777" w:rsidR="007731DD" w:rsidRPr="00643791" w:rsidRDefault="007731DD" w:rsidP="00643791">
      <w:pPr>
        <w:spacing w:after="0" w:line="240" w:lineRule="auto"/>
        <w:jc w:val="both"/>
        <w:rPr>
          <w:rFonts w:asciiTheme="majorHAnsi" w:hAnsiTheme="majorHAnsi"/>
          <w:b/>
          <w:bCs/>
          <w:color w:val="000000"/>
          <w:sz w:val="24"/>
          <w:szCs w:val="24"/>
        </w:rPr>
      </w:pPr>
    </w:p>
    <w:p w14:paraId="667AF992" w14:textId="4EAB3AB2" w:rsidR="004628EB" w:rsidRPr="000A118E" w:rsidRDefault="007731DD" w:rsidP="004628EB">
      <w:pPr>
        <w:spacing w:after="0" w:line="240" w:lineRule="auto"/>
        <w:jc w:val="center"/>
        <w:rPr>
          <w:rFonts w:cstheme="minorHAnsi"/>
          <w:b/>
          <w:bCs/>
          <w:color w:val="000000"/>
          <w:szCs w:val="22"/>
        </w:rPr>
      </w:pPr>
      <w:r w:rsidRPr="000A118E">
        <w:rPr>
          <w:rFonts w:cstheme="minorHAnsi"/>
          <w:b/>
          <w:bCs/>
          <w:color w:val="000000"/>
          <w:szCs w:val="22"/>
        </w:rPr>
        <w:t>PDP</w:t>
      </w:r>
      <w:r w:rsidR="004628EB" w:rsidRPr="000A118E">
        <w:rPr>
          <w:rFonts w:cstheme="minorHAnsi"/>
          <w:b/>
          <w:bCs/>
          <w:color w:val="000000"/>
          <w:szCs w:val="22"/>
        </w:rPr>
        <w:t xml:space="preserve"> of Alia Ashrafi</w:t>
      </w:r>
    </w:p>
    <w:tbl>
      <w:tblPr>
        <w:tblStyle w:val="TableGrid"/>
        <w:tblpPr w:leftFromText="180" w:rightFromText="180" w:vertAnchor="text" w:horzAnchor="margin" w:tblpXSpec="center" w:tblpY="239"/>
        <w:tblW w:w="9395" w:type="dxa"/>
        <w:tblLook w:val="04A0" w:firstRow="1" w:lastRow="0" w:firstColumn="1" w:lastColumn="0" w:noHBand="0" w:noVBand="1"/>
      </w:tblPr>
      <w:tblGrid>
        <w:gridCol w:w="1879"/>
        <w:gridCol w:w="1879"/>
        <w:gridCol w:w="1879"/>
        <w:gridCol w:w="1879"/>
        <w:gridCol w:w="1879"/>
      </w:tblGrid>
      <w:tr w:rsidR="004628EB" w:rsidRPr="000A118E" w14:paraId="3F26AC31" w14:textId="77777777" w:rsidTr="00760690">
        <w:trPr>
          <w:trHeight w:val="724"/>
        </w:trPr>
        <w:tc>
          <w:tcPr>
            <w:tcW w:w="1879" w:type="dxa"/>
          </w:tcPr>
          <w:p w14:paraId="16C54922" w14:textId="77777777" w:rsidR="004628EB" w:rsidRPr="000A118E" w:rsidRDefault="004628EB" w:rsidP="00760690">
            <w:pPr>
              <w:jc w:val="both"/>
              <w:rPr>
                <w:rFonts w:cstheme="minorHAnsi"/>
                <w:b/>
                <w:bCs/>
                <w:color w:val="000000"/>
                <w:szCs w:val="22"/>
              </w:rPr>
            </w:pPr>
          </w:p>
          <w:p w14:paraId="299350D4" w14:textId="77777777" w:rsidR="004628EB" w:rsidRPr="000A118E" w:rsidRDefault="004628EB" w:rsidP="00760690">
            <w:pPr>
              <w:jc w:val="both"/>
              <w:rPr>
                <w:rFonts w:cstheme="minorHAnsi"/>
                <w:b/>
                <w:bCs/>
                <w:color w:val="000000"/>
                <w:szCs w:val="22"/>
              </w:rPr>
            </w:pPr>
          </w:p>
          <w:p w14:paraId="1390A6B1" w14:textId="77777777" w:rsidR="004628EB" w:rsidRPr="000A118E" w:rsidRDefault="004628EB" w:rsidP="00760690">
            <w:pPr>
              <w:jc w:val="both"/>
              <w:rPr>
                <w:rFonts w:cstheme="minorHAnsi"/>
                <w:b/>
                <w:bCs/>
                <w:color w:val="000000"/>
                <w:szCs w:val="22"/>
              </w:rPr>
            </w:pPr>
            <w:r w:rsidRPr="000A118E">
              <w:rPr>
                <w:rFonts w:cstheme="minorHAnsi"/>
                <w:b/>
                <w:bCs/>
                <w:color w:val="000000"/>
                <w:szCs w:val="22"/>
              </w:rPr>
              <w:t>My Challenges</w:t>
            </w:r>
          </w:p>
          <w:p w14:paraId="2F578754" w14:textId="77777777" w:rsidR="004628EB" w:rsidRPr="000A118E" w:rsidRDefault="004628EB" w:rsidP="00760690">
            <w:pPr>
              <w:jc w:val="both"/>
              <w:rPr>
                <w:rFonts w:cstheme="minorHAnsi"/>
                <w:b/>
                <w:bCs/>
                <w:color w:val="000000"/>
                <w:szCs w:val="22"/>
              </w:rPr>
            </w:pPr>
          </w:p>
        </w:tc>
        <w:tc>
          <w:tcPr>
            <w:tcW w:w="1879" w:type="dxa"/>
          </w:tcPr>
          <w:p w14:paraId="4BEF6FBE" w14:textId="034106FC" w:rsidR="004628EB" w:rsidRPr="000A118E" w:rsidRDefault="008C1F32" w:rsidP="00760690">
            <w:pPr>
              <w:rPr>
                <w:rFonts w:cstheme="minorHAnsi"/>
                <w:b/>
                <w:bCs/>
                <w:color w:val="000000"/>
                <w:szCs w:val="22"/>
              </w:rPr>
            </w:pPr>
            <w:r w:rsidRPr="000A118E">
              <w:rPr>
                <w:rFonts w:cstheme="minorHAnsi"/>
                <w:b/>
                <w:bCs/>
                <w:color w:val="000000"/>
                <w:szCs w:val="22"/>
              </w:rPr>
              <w:t>Why do I want to improve?</w:t>
            </w:r>
          </w:p>
        </w:tc>
        <w:tc>
          <w:tcPr>
            <w:tcW w:w="1879" w:type="dxa"/>
          </w:tcPr>
          <w:p w14:paraId="3B9E97C7" w14:textId="69FB8B4D" w:rsidR="004628EB" w:rsidRPr="000A118E" w:rsidRDefault="008C1F32" w:rsidP="00760690">
            <w:pPr>
              <w:rPr>
                <w:rFonts w:cstheme="minorHAnsi"/>
                <w:b/>
                <w:bCs/>
                <w:color w:val="000000"/>
                <w:szCs w:val="22"/>
              </w:rPr>
            </w:pPr>
            <w:r w:rsidRPr="000A118E">
              <w:rPr>
                <w:rFonts w:cstheme="minorHAnsi"/>
                <w:b/>
                <w:bCs/>
                <w:color w:val="000000"/>
                <w:szCs w:val="22"/>
              </w:rPr>
              <w:t>What are my improvement plans?</w:t>
            </w:r>
          </w:p>
        </w:tc>
        <w:tc>
          <w:tcPr>
            <w:tcW w:w="1879" w:type="dxa"/>
          </w:tcPr>
          <w:p w14:paraId="4E317945" w14:textId="13E90E4A" w:rsidR="004628EB" w:rsidRPr="000A118E" w:rsidRDefault="008C1F32" w:rsidP="00760690">
            <w:pPr>
              <w:rPr>
                <w:rFonts w:cstheme="minorHAnsi"/>
                <w:b/>
                <w:bCs/>
                <w:color w:val="000000"/>
                <w:szCs w:val="22"/>
              </w:rPr>
            </w:pPr>
            <w:r w:rsidRPr="000A118E">
              <w:rPr>
                <w:rFonts w:cstheme="minorHAnsi"/>
                <w:b/>
                <w:bCs/>
                <w:color w:val="000000"/>
                <w:szCs w:val="22"/>
              </w:rPr>
              <w:t>What support do I need to boost my abilities?</w:t>
            </w:r>
          </w:p>
        </w:tc>
        <w:tc>
          <w:tcPr>
            <w:tcW w:w="1879" w:type="dxa"/>
          </w:tcPr>
          <w:p w14:paraId="5B062CF3" w14:textId="77777777" w:rsidR="004628EB" w:rsidRPr="000A118E" w:rsidRDefault="004628EB" w:rsidP="00760690">
            <w:pPr>
              <w:jc w:val="both"/>
              <w:rPr>
                <w:rFonts w:cstheme="minorHAnsi"/>
                <w:b/>
                <w:bCs/>
                <w:color w:val="000000"/>
                <w:szCs w:val="22"/>
              </w:rPr>
            </w:pPr>
          </w:p>
          <w:p w14:paraId="16F73ACD" w14:textId="77777777" w:rsidR="004628EB" w:rsidRPr="000A118E" w:rsidRDefault="004628EB" w:rsidP="00760690">
            <w:pPr>
              <w:jc w:val="both"/>
              <w:rPr>
                <w:rFonts w:cstheme="minorHAnsi"/>
                <w:b/>
                <w:bCs/>
                <w:color w:val="000000"/>
                <w:szCs w:val="22"/>
              </w:rPr>
            </w:pPr>
          </w:p>
          <w:p w14:paraId="259779C1" w14:textId="75E71886" w:rsidR="004628EB" w:rsidRPr="000A118E" w:rsidRDefault="008C1F32" w:rsidP="008C1F32">
            <w:pPr>
              <w:rPr>
                <w:rFonts w:cstheme="minorHAnsi"/>
                <w:b/>
                <w:bCs/>
                <w:color w:val="000000"/>
                <w:szCs w:val="22"/>
              </w:rPr>
            </w:pPr>
            <w:r w:rsidRPr="000A118E">
              <w:rPr>
                <w:rFonts w:cstheme="minorHAnsi"/>
                <w:b/>
                <w:bCs/>
                <w:color w:val="000000"/>
                <w:szCs w:val="22"/>
              </w:rPr>
              <w:t>Timeframe of Goal</w:t>
            </w:r>
          </w:p>
        </w:tc>
      </w:tr>
      <w:tr w:rsidR="004628EB" w:rsidRPr="000A118E" w14:paraId="536BE11D" w14:textId="77777777" w:rsidTr="00760690">
        <w:trPr>
          <w:trHeight w:val="485"/>
        </w:trPr>
        <w:tc>
          <w:tcPr>
            <w:tcW w:w="1879" w:type="dxa"/>
          </w:tcPr>
          <w:p w14:paraId="49A8ADCA" w14:textId="2D95FE46" w:rsidR="004628EB" w:rsidRPr="000A118E" w:rsidRDefault="004628EB" w:rsidP="00760690">
            <w:pPr>
              <w:pStyle w:val="Heading1"/>
              <w:outlineLvl w:val="0"/>
              <w:rPr>
                <w:rFonts w:asciiTheme="minorHAnsi" w:hAnsiTheme="minorHAnsi" w:cstheme="minorHAnsi"/>
                <w:color w:val="auto"/>
                <w:sz w:val="22"/>
                <w:szCs w:val="22"/>
              </w:rPr>
            </w:pPr>
            <w:r w:rsidRPr="000A118E">
              <w:rPr>
                <w:rStyle w:val="Emphasis1"/>
                <w:rFonts w:asciiTheme="minorHAnsi" w:hAnsiTheme="minorHAnsi" w:cstheme="minorHAnsi"/>
                <w:color w:val="auto"/>
                <w:sz w:val="22"/>
                <w:szCs w:val="22"/>
              </w:rPr>
              <w:t>Anger</w:t>
            </w:r>
          </w:p>
          <w:p w14:paraId="671FFDFD" w14:textId="77777777" w:rsidR="004628EB" w:rsidRPr="000A118E" w:rsidRDefault="004628EB" w:rsidP="00760690">
            <w:pPr>
              <w:jc w:val="both"/>
              <w:rPr>
                <w:rFonts w:cstheme="minorHAnsi"/>
                <w:color w:val="000000"/>
                <w:szCs w:val="22"/>
              </w:rPr>
            </w:pPr>
          </w:p>
        </w:tc>
        <w:tc>
          <w:tcPr>
            <w:tcW w:w="1879" w:type="dxa"/>
          </w:tcPr>
          <w:p w14:paraId="62E56035" w14:textId="1793BD38" w:rsidR="004628EB" w:rsidRPr="000A118E" w:rsidRDefault="008C1F32" w:rsidP="008C1F32">
            <w:pPr>
              <w:pStyle w:val="Heading1"/>
              <w:outlineLvl w:val="0"/>
              <w:rPr>
                <w:rFonts w:asciiTheme="minorHAnsi" w:hAnsiTheme="minorHAnsi" w:cstheme="minorHAnsi"/>
                <w:color w:val="auto"/>
                <w:sz w:val="22"/>
                <w:szCs w:val="22"/>
              </w:rPr>
            </w:pPr>
            <w:r w:rsidRPr="000A118E">
              <w:rPr>
                <w:rStyle w:val="Emphasis"/>
                <w:rFonts w:asciiTheme="minorHAnsi" w:hAnsiTheme="minorHAnsi" w:cstheme="minorHAnsi"/>
                <w:i w:val="0"/>
                <w:iCs w:val="0"/>
                <w:color w:val="auto"/>
                <w:sz w:val="22"/>
                <w:szCs w:val="22"/>
              </w:rPr>
              <w:t>Since I become angry too fast, this stops me from logically concentrating and reflecting.</w:t>
            </w:r>
          </w:p>
        </w:tc>
        <w:tc>
          <w:tcPr>
            <w:tcW w:w="1879" w:type="dxa"/>
          </w:tcPr>
          <w:p w14:paraId="14A8BC54" w14:textId="15C0A766" w:rsidR="004628EB" w:rsidRPr="000A118E" w:rsidRDefault="008C1F32" w:rsidP="00760690">
            <w:pPr>
              <w:rPr>
                <w:rFonts w:cstheme="minorHAnsi"/>
                <w:color w:val="000000"/>
                <w:szCs w:val="22"/>
              </w:rPr>
            </w:pPr>
            <w:r w:rsidRPr="000A118E">
              <w:rPr>
                <w:rFonts w:cstheme="minorHAnsi"/>
                <w:color w:val="000000"/>
                <w:szCs w:val="22"/>
              </w:rPr>
              <w:t>I might do self-counselling, read inspiring books, learn from the lives of influential individuals.</w:t>
            </w:r>
          </w:p>
        </w:tc>
        <w:tc>
          <w:tcPr>
            <w:tcW w:w="1879" w:type="dxa"/>
          </w:tcPr>
          <w:p w14:paraId="284DABA6" w14:textId="6204FE3A" w:rsidR="004628EB" w:rsidRPr="000A118E" w:rsidRDefault="008C1F32" w:rsidP="00760690">
            <w:pPr>
              <w:rPr>
                <w:rFonts w:cstheme="minorHAnsi"/>
                <w:color w:val="000000"/>
                <w:szCs w:val="22"/>
              </w:rPr>
            </w:pPr>
            <w:r w:rsidRPr="000A118E">
              <w:rPr>
                <w:rFonts w:cstheme="minorHAnsi"/>
                <w:color w:val="000000"/>
                <w:szCs w:val="22"/>
              </w:rPr>
              <w:t>Reading, meditation, physical fitness</w:t>
            </w:r>
          </w:p>
        </w:tc>
        <w:tc>
          <w:tcPr>
            <w:tcW w:w="1879" w:type="dxa"/>
          </w:tcPr>
          <w:p w14:paraId="46BEBD92" w14:textId="77777777" w:rsidR="004628EB" w:rsidRPr="000A118E" w:rsidRDefault="004628EB" w:rsidP="00760690">
            <w:pPr>
              <w:rPr>
                <w:rFonts w:cstheme="minorHAnsi"/>
                <w:color w:val="000000"/>
                <w:szCs w:val="22"/>
              </w:rPr>
            </w:pPr>
          </w:p>
          <w:p w14:paraId="1E7B61B5" w14:textId="77777777" w:rsidR="004628EB" w:rsidRPr="000A118E" w:rsidRDefault="004628EB" w:rsidP="00760690">
            <w:pPr>
              <w:rPr>
                <w:rFonts w:cstheme="minorHAnsi"/>
                <w:color w:val="000000"/>
                <w:szCs w:val="22"/>
              </w:rPr>
            </w:pPr>
          </w:p>
          <w:p w14:paraId="7E602428" w14:textId="77777777" w:rsidR="004628EB" w:rsidRPr="000A118E" w:rsidRDefault="004628EB" w:rsidP="00760690">
            <w:pPr>
              <w:rPr>
                <w:rFonts w:cstheme="minorHAnsi"/>
                <w:color w:val="000000"/>
                <w:szCs w:val="22"/>
              </w:rPr>
            </w:pPr>
          </w:p>
          <w:p w14:paraId="495816B4" w14:textId="78676183" w:rsidR="004628EB" w:rsidRPr="000A118E" w:rsidRDefault="00B174CB" w:rsidP="00760690">
            <w:pPr>
              <w:rPr>
                <w:rFonts w:cstheme="minorHAnsi"/>
                <w:color w:val="000000"/>
                <w:szCs w:val="22"/>
              </w:rPr>
            </w:pPr>
            <w:r w:rsidRPr="000A118E">
              <w:rPr>
                <w:rFonts w:cstheme="minorHAnsi"/>
                <w:color w:val="000000"/>
                <w:szCs w:val="22"/>
              </w:rPr>
              <w:t>2</w:t>
            </w:r>
            <w:r w:rsidR="004628EB" w:rsidRPr="000A118E">
              <w:rPr>
                <w:rFonts w:cstheme="minorHAnsi"/>
                <w:color w:val="000000"/>
                <w:szCs w:val="22"/>
              </w:rPr>
              <w:t>1</w:t>
            </w:r>
            <w:r w:rsidR="004628EB" w:rsidRPr="000A118E">
              <w:rPr>
                <w:rFonts w:cstheme="minorHAnsi"/>
                <w:color w:val="000000"/>
                <w:szCs w:val="22"/>
                <w:vertAlign w:val="superscript"/>
              </w:rPr>
              <w:t>st</w:t>
            </w:r>
            <w:r w:rsidR="004628EB" w:rsidRPr="000A118E">
              <w:rPr>
                <w:rFonts w:cstheme="minorHAnsi"/>
                <w:color w:val="000000"/>
                <w:szCs w:val="22"/>
              </w:rPr>
              <w:t xml:space="preserve"> </w:t>
            </w:r>
            <w:r w:rsidRPr="000A118E">
              <w:rPr>
                <w:rFonts w:cstheme="minorHAnsi"/>
                <w:color w:val="000000"/>
                <w:szCs w:val="22"/>
              </w:rPr>
              <w:t>February</w:t>
            </w:r>
            <w:r w:rsidR="004628EB" w:rsidRPr="000A118E">
              <w:rPr>
                <w:rFonts w:cstheme="minorHAnsi"/>
                <w:color w:val="000000"/>
                <w:szCs w:val="22"/>
              </w:rPr>
              <w:t xml:space="preserve"> 202</w:t>
            </w:r>
            <w:r w:rsidRPr="000A118E">
              <w:rPr>
                <w:rFonts w:cstheme="minorHAnsi"/>
                <w:color w:val="000000"/>
                <w:szCs w:val="22"/>
              </w:rPr>
              <w:t>1</w:t>
            </w:r>
          </w:p>
        </w:tc>
      </w:tr>
      <w:tr w:rsidR="004628EB" w:rsidRPr="000A118E" w14:paraId="568BD83F" w14:textId="77777777" w:rsidTr="00760690">
        <w:trPr>
          <w:trHeight w:val="485"/>
        </w:trPr>
        <w:tc>
          <w:tcPr>
            <w:tcW w:w="1879" w:type="dxa"/>
          </w:tcPr>
          <w:p w14:paraId="2591D4D1" w14:textId="157C186F" w:rsidR="004628EB" w:rsidRPr="000A118E" w:rsidRDefault="00720A9E" w:rsidP="00720A9E">
            <w:pPr>
              <w:jc w:val="both"/>
              <w:rPr>
                <w:rFonts w:cstheme="minorHAnsi"/>
                <w:color w:val="000000"/>
                <w:szCs w:val="22"/>
              </w:rPr>
            </w:pPr>
            <w:r w:rsidRPr="000A118E">
              <w:rPr>
                <w:rFonts w:cstheme="minorHAnsi"/>
                <w:color w:val="000000"/>
                <w:szCs w:val="22"/>
              </w:rPr>
              <w:t>Too Emotional</w:t>
            </w:r>
          </w:p>
        </w:tc>
        <w:tc>
          <w:tcPr>
            <w:tcW w:w="1879" w:type="dxa"/>
          </w:tcPr>
          <w:p w14:paraId="669E16F7" w14:textId="1D950C7F" w:rsidR="004628EB" w:rsidRPr="000A118E" w:rsidRDefault="008C1F32" w:rsidP="00760690">
            <w:pPr>
              <w:rPr>
                <w:rFonts w:cstheme="minorHAnsi"/>
                <w:color w:val="000000"/>
                <w:szCs w:val="22"/>
              </w:rPr>
            </w:pPr>
            <w:r w:rsidRPr="000A118E">
              <w:rPr>
                <w:rFonts w:cstheme="minorHAnsi"/>
                <w:color w:val="000000"/>
                <w:szCs w:val="22"/>
              </w:rPr>
              <w:t>I fail to recognise the possibilities because I am overly sentimental. I quickly give up and get upset.</w:t>
            </w:r>
          </w:p>
        </w:tc>
        <w:tc>
          <w:tcPr>
            <w:tcW w:w="1879" w:type="dxa"/>
          </w:tcPr>
          <w:p w14:paraId="16EF5041" w14:textId="434204B6" w:rsidR="004628EB" w:rsidRPr="000A118E" w:rsidRDefault="008C1F32" w:rsidP="00760690">
            <w:pPr>
              <w:rPr>
                <w:rFonts w:cstheme="minorHAnsi"/>
                <w:color w:val="000000"/>
                <w:szCs w:val="22"/>
              </w:rPr>
            </w:pPr>
            <w:r w:rsidRPr="000A118E">
              <w:rPr>
                <w:rFonts w:cstheme="minorHAnsi"/>
                <w:color w:val="000000"/>
                <w:szCs w:val="22"/>
              </w:rPr>
              <w:t>To think more logically, I would build an attitude, concentrating on optimistic thoughts and emotions.</w:t>
            </w:r>
          </w:p>
        </w:tc>
        <w:tc>
          <w:tcPr>
            <w:tcW w:w="1879" w:type="dxa"/>
          </w:tcPr>
          <w:p w14:paraId="75E693BE" w14:textId="05BD1848" w:rsidR="004628EB" w:rsidRPr="000A118E" w:rsidRDefault="008C1F32" w:rsidP="00760690">
            <w:pPr>
              <w:rPr>
                <w:rFonts w:cstheme="minorHAnsi"/>
                <w:color w:val="000000"/>
                <w:szCs w:val="22"/>
              </w:rPr>
            </w:pPr>
            <w:r w:rsidRPr="000A118E">
              <w:rPr>
                <w:rFonts w:cstheme="minorHAnsi"/>
                <w:color w:val="000000"/>
                <w:szCs w:val="22"/>
              </w:rPr>
              <w:t>Yoga, exchanging thoughts with faithful companions with a positive mind</w:t>
            </w:r>
            <w:r w:rsidR="004628EB" w:rsidRPr="000A118E">
              <w:rPr>
                <w:rFonts w:cstheme="minorHAnsi"/>
                <w:color w:val="000000"/>
                <w:szCs w:val="22"/>
              </w:rPr>
              <w:t>.</w:t>
            </w:r>
          </w:p>
        </w:tc>
        <w:tc>
          <w:tcPr>
            <w:tcW w:w="1879" w:type="dxa"/>
          </w:tcPr>
          <w:p w14:paraId="29BEE0D4" w14:textId="77777777" w:rsidR="004628EB" w:rsidRPr="000A118E" w:rsidRDefault="004628EB" w:rsidP="00760690">
            <w:pPr>
              <w:rPr>
                <w:rFonts w:cstheme="minorHAnsi"/>
                <w:color w:val="000000"/>
                <w:szCs w:val="22"/>
              </w:rPr>
            </w:pPr>
          </w:p>
          <w:p w14:paraId="1AC3E1C9" w14:textId="77777777" w:rsidR="004628EB" w:rsidRPr="000A118E" w:rsidRDefault="004628EB" w:rsidP="00760690">
            <w:pPr>
              <w:rPr>
                <w:rFonts w:cstheme="minorHAnsi"/>
                <w:color w:val="000000"/>
                <w:szCs w:val="22"/>
              </w:rPr>
            </w:pPr>
          </w:p>
          <w:p w14:paraId="67B99B68" w14:textId="2E6D87E5" w:rsidR="004628EB" w:rsidRPr="000A118E" w:rsidRDefault="00720A9E" w:rsidP="00760690">
            <w:pPr>
              <w:rPr>
                <w:rFonts w:cstheme="minorHAnsi"/>
                <w:color w:val="000000"/>
                <w:szCs w:val="22"/>
              </w:rPr>
            </w:pPr>
            <w:r w:rsidRPr="000A118E">
              <w:rPr>
                <w:rFonts w:cstheme="minorHAnsi"/>
                <w:color w:val="000000"/>
                <w:szCs w:val="22"/>
              </w:rPr>
              <w:t>2</w:t>
            </w:r>
            <w:r w:rsidR="004628EB" w:rsidRPr="000A118E">
              <w:rPr>
                <w:rFonts w:cstheme="minorHAnsi"/>
                <w:color w:val="000000"/>
                <w:szCs w:val="22"/>
              </w:rPr>
              <w:t>1</w:t>
            </w:r>
            <w:r w:rsidR="004628EB" w:rsidRPr="000A118E">
              <w:rPr>
                <w:rFonts w:cstheme="minorHAnsi"/>
                <w:color w:val="000000"/>
                <w:szCs w:val="22"/>
                <w:vertAlign w:val="superscript"/>
              </w:rPr>
              <w:t>st</w:t>
            </w:r>
            <w:r w:rsidR="004628EB" w:rsidRPr="000A118E">
              <w:rPr>
                <w:rFonts w:cstheme="minorHAnsi"/>
                <w:color w:val="000000"/>
                <w:szCs w:val="22"/>
              </w:rPr>
              <w:t xml:space="preserve"> </w:t>
            </w:r>
            <w:r w:rsidR="004774EF" w:rsidRPr="000A118E">
              <w:rPr>
                <w:rFonts w:cstheme="minorHAnsi"/>
                <w:color w:val="000000"/>
                <w:szCs w:val="22"/>
              </w:rPr>
              <w:t>February</w:t>
            </w:r>
            <w:r w:rsidR="004628EB" w:rsidRPr="000A118E">
              <w:rPr>
                <w:rFonts w:cstheme="minorHAnsi"/>
                <w:color w:val="000000"/>
                <w:szCs w:val="22"/>
              </w:rPr>
              <w:t xml:space="preserve"> 202</w:t>
            </w:r>
            <w:r w:rsidRPr="000A118E">
              <w:rPr>
                <w:rFonts w:cstheme="minorHAnsi"/>
                <w:color w:val="000000"/>
                <w:szCs w:val="22"/>
              </w:rPr>
              <w:t>1</w:t>
            </w:r>
          </w:p>
        </w:tc>
      </w:tr>
      <w:tr w:rsidR="004628EB" w:rsidRPr="000A118E" w14:paraId="37E64F27" w14:textId="77777777" w:rsidTr="000D168E">
        <w:trPr>
          <w:trHeight w:val="2640"/>
        </w:trPr>
        <w:tc>
          <w:tcPr>
            <w:tcW w:w="1879" w:type="dxa"/>
          </w:tcPr>
          <w:p w14:paraId="4DF3BF34" w14:textId="77777777" w:rsidR="004628EB" w:rsidRPr="000A118E" w:rsidRDefault="004628EB" w:rsidP="00760690">
            <w:pPr>
              <w:jc w:val="both"/>
              <w:rPr>
                <w:rFonts w:cstheme="minorHAnsi"/>
                <w:color w:val="000000"/>
                <w:szCs w:val="22"/>
              </w:rPr>
            </w:pPr>
            <w:r w:rsidRPr="000A118E">
              <w:rPr>
                <w:rFonts w:cstheme="minorHAnsi"/>
                <w:color w:val="000000"/>
                <w:szCs w:val="22"/>
              </w:rPr>
              <w:lastRenderedPageBreak/>
              <w:t>Depression</w:t>
            </w:r>
          </w:p>
        </w:tc>
        <w:tc>
          <w:tcPr>
            <w:tcW w:w="1879" w:type="dxa"/>
          </w:tcPr>
          <w:p w14:paraId="1AFB1153" w14:textId="3CCC5530" w:rsidR="004628EB" w:rsidRPr="000A118E" w:rsidRDefault="008C1F32" w:rsidP="00760690">
            <w:pPr>
              <w:rPr>
                <w:rFonts w:cstheme="minorHAnsi"/>
                <w:color w:val="000000"/>
                <w:szCs w:val="22"/>
              </w:rPr>
            </w:pPr>
            <w:r w:rsidRPr="000A118E">
              <w:rPr>
                <w:rFonts w:cstheme="minorHAnsi"/>
                <w:color w:val="000000"/>
                <w:szCs w:val="22"/>
              </w:rPr>
              <w:t>I get bored quickly. It makes me feel alone and weak, as well. This stops me from working on the study.</w:t>
            </w:r>
          </w:p>
        </w:tc>
        <w:tc>
          <w:tcPr>
            <w:tcW w:w="1879" w:type="dxa"/>
          </w:tcPr>
          <w:p w14:paraId="2CD4520E" w14:textId="5FDC3C7E" w:rsidR="004628EB" w:rsidRPr="000A118E" w:rsidRDefault="008C1F32" w:rsidP="00760690">
            <w:pPr>
              <w:rPr>
                <w:rFonts w:cstheme="minorHAnsi"/>
                <w:color w:val="000000"/>
                <w:szCs w:val="22"/>
              </w:rPr>
            </w:pPr>
            <w:r w:rsidRPr="000A118E">
              <w:rPr>
                <w:rFonts w:cstheme="minorHAnsi"/>
                <w:color w:val="000000"/>
                <w:szCs w:val="22"/>
              </w:rPr>
              <w:t xml:space="preserve">I </w:t>
            </w:r>
            <w:r w:rsidR="00D374FE" w:rsidRPr="000A118E">
              <w:rPr>
                <w:rFonts w:cstheme="minorHAnsi"/>
                <w:color w:val="000000"/>
                <w:szCs w:val="22"/>
              </w:rPr>
              <w:t>will</w:t>
            </w:r>
            <w:r w:rsidRPr="000A118E">
              <w:rPr>
                <w:rFonts w:cstheme="minorHAnsi"/>
                <w:color w:val="000000"/>
                <w:szCs w:val="22"/>
              </w:rPr>
              <w:t xml:space="preserve"> spend time with my family, follow a particular work routine and prepare my plans.</w:t>
            </w:r>
          </w:p>
        </w:tc>
        <w:tc>
          <w:tcPr>
            <w:tcW w:w="1879" w:type="dxa"/>
          </w:tcPr>
          <w:p w14:paraId="685C9FB3" w14:textId="1C8E832F" w:rsidR="004628EB" w:rsidRPr="000A118E" w:rsidRDefault="008C1F32" w:rsidP="00760690">
            <w:pPr>
              <w:rPr>
                <w:rFonts w:cstheme="minorHAnsi"/>
                <w:color w:val="000000"/>
                <w:szCs w:val="22"/>
              </w:rPr>
            </w:pPr>
            <w:r w:rsidRPr="000A118E">
              <w:rPr>
                <w:rFonts w:cstheme="minorHAnsi"/>
                <w:color w:val="000000"/>
                <w:szCs w:val="22"/>
              </w:rPr>
              <w:t>I ought to get involved with my family in some outdoor activities: listening to songs.</w:t>
            </w:r>
          </w:p>
        </w:tc>
        <w:tc>
          <w:tcPr>
            <w:tcW w:w="1879" w:type="dxa"/>
          </w:tcPr>
          <w:p w14:paraId="44679435" w14:textId="77777777" w:rsidR="004628EB" w:rsidRPr="000A118E" w:rsidRDefault="004628EB" w:rsidP="00760690">
            <w:pPr>
              <w:rPr>
                <w:rFonts w:cstheme="minorHAnsi"/>
                <w:color w:val="000000"/>
                <w:szCs w:val="22"/>
              </w:rPr>
            </w:pPr>
          </w:p>
          <w:p w14:paraId="54AD8A99" w14:textId="77777777" w:rsidR="004628EB" w:rsidRPr="000A118E" w:rsidRDefault="004628EB" w:rsidP="00760690">
            <w:pPr>
              <w:rPr>
                <w:rFonts w:cstheme="minorHAnsi"/>
                <w:color w:val="000000"/>
                <w:szCs w:val="22"/>
              </w:rPr>
            </w:pPr>
          </w:p>
          <w:p w14:paraId="20AAE527" w14:textId="77777777" w:rsidR="004628EB" w:rsidRPr="000A118E" w:rsidRDefault="004628EB" w:rsidP="00760690">
            <w:pPr>
              <w:rPr>
                <w:rFonts w:cstheme="minorHAnsi"/>
                <w:color w:val="000000"/>
                <w:szCs w:val="22"/>
              </w:rPr>
            </w:pPr>
          </w:p>
          <w:p w14:paraId="5725CD47" w14:textId="362EB98C" w:rsidR="004628EB" w:rsidRPr="000A118E" w:rsidRDefault="004628EB" w:rsidP="00760690">
            <w:pPr>
              <w:rPr>
                <w:rFonts w:cstheme="minorHAnsi"/>
                <w:color w:val="000000"/>
                <w:szCs w:val="22"/>
              </w:rPr>
            </w:pPr>
            <w:r w:rsidRPr="000A118E">
              <w:rPr>
                <w:rFonts w:cstheme="minorHAnsi"/>
                <w:color w:val="000000"/>
                <w:szCs w:val="22"/>
              </w:rPr>
              <w:t>1</w:t>
            </w:r>
            <w:r w:rsidRPr="000A118E">
              <w:rPr>
                <w:rFonts w:cstheme="minorHAnsi"/>
                <w:color w:val="000000"/>
                <w:szCs w:val="22"/>
                <w:vertAlign w:val="superscript"/>
              </w:rPr>
              <w:t>st</w:t>
            </w:r>
            <w:r w:rsidRPr="000A118E">
              <w:rPr>
                <w:rFonts w:cstheme="minorHAnsi"/>
                <w:color w:val="000000"/>
                <w:szCs w:val="22"/>
              </w:rPr>
              <w:t xml:space="preserve"> </w:t>
            </w:r>
            <w:r w:rsidR="00BA2822" w:rsidRPr="000A118E">
              <w:rPr>
                <w:rFonts w:cstheme="minorHAnsi"/>
                <w:color w:val="000000"/>
                <w:szCs w:val="22"/>
              </w:rPr>
              <w:t>March</w:t>
            </w:r>
            <w:r w:rsidRPr="000A118E">
              <w:rPr>
                <w:rFonts w:cstheme="minorHAnsi"/>
                <w:color w:val="000000"/>
                <w:szCs w:val="22"/>
              </w:rPr>
              <w:t xml:space="preserve"> 2021</w:t>
            </w:r>
          </w:p>
          <w:p w14:paraId="6040FAE7" w14:textId="77777777" w:rsidR="004628EB" w:rsidRPr="000A118E" w:rsidRDefault="004628EB" w:rsidP="00760690">
            <w:pPr>
              <w:rPr>
                <w:rFonts w:cstheme="minorHAnsi"/>
                <w:color w:val="000000"/>
                <w:szCs w:val="22"/>
              </w:rPr>
            </w:pPr>
          </w:p>
        </w:tc>
      </w:tr>
      <w:tr w:rsidR="004628EB" w:rsidRPr="000A118E" w14:paraId="0076789B" w14:textId="77777777" w:rsidTr="00760690">
        <w:trPr>
          <w:trHeight w:val="476"/>
        </w:trPr>
        <w:tc>
          <w:tcPr>
            <w:tcW w:w="1879" w:type="dxa"/>
          </w:tcPr>
          <w:p w14:paraId="19775FD7" w14:textId="77777777" w:rsidR="004628EB" w:rsidRPr="000A118E" w:rsidRDefault="004628EB" w:rsidP="00760690">
            <w:pPr>
              <w:rPr>
                <w:rFonts w:cstheme="minorHAnsi"/>
                <w:color w:val="000000"/>
                <w:szCs w:val="22"/>
              </w:rPr>
            </w:pPr>
            <w:r w:rsidRPr="000A118E">
              <w:rPr>
                <w:rFonts w:cstheme="minorHAnsi"/>
                <w:color w:val="000000"/>
                <w:szCs w:val="22"/>
              </w:rPr>
              <w:t>Lack of Academic qualification</w:t>
            </w:r>
          </w:p>
          <w:p w14:paraId="13A47853" w14:textId="77777777" w:rsidR="004628EB" w:rsidRPr="000A118E" w:rsidRDefault="004628EB" w:rsidP="00760690">
            <w:pPr>
              <w:jc w:val="both"/>
              <w:rPr>
                <w:rFonts w:cstheme="minorHAnsi"/>
                <w:color w:val="000000"/>
                <w:szCs w:val="22"/>
              </w:rPr>
            </w:pPr>
          </w:p>
        </w:tc>
        <w:tc>
          <w:tcPr>
            <w:tcW w:w="1879" w:type="dxa"/>
          </w:tcPr>
          <w:p w14:paraId="27A8CAFD" w14:textId="4C86D2C3" w:rsidR="004628EB" w:rsidRPr="000A118E" w:rsidRDefault="008C1F32" w:rsidP="00760690">
            <w:pPr>
              <w:rPr>
                <w:rFonts w:cstheme="minorHAnsi"/>
                <w:color w:val="000000"/>
                <w:szCs w:val="22"/>
              </w:rPr>
            </w:pPr>
            <w:r w:rsidRPr="000A118E">
              <w:rPr>
                <w:rFonts w:cstheme="minorHAnsi"/>
                <w:color w:val="000000"/>
                <w:szCs w:val="22"/>
              </w:rPr>
              <w:t>Lack of educational background is an area of concern for me pursuing a career of choice or starting a new venture.</w:t>
            </w:r>
          </w:p>
        </w:tc>
        <w:tc>
          <w:tcPr>
            <w:tcW w:w="1879" w:type="dxa"/>
          </w:tcPr>
          <w:p w14:paraId="118026A7" w14:textId="4E0B8808" w:rsidR="004628EB" w:rsidRPr="000A118E" w:rsidRDefault="008C1F32" w:rsidP="00760690">
            <w:pPr>
              <w:rPr>
                <w:rFonts w:cstheme="minorHAnsi"/>
                <w:color w:val="000000"/>
                <w:szCs w:val="22"/>
              </w:rPr>
            </w:pPr>
            <w:r w:rsidRPr="000A118E">
              <w:rPr>
                <w:rFonts w:cstheme="minorHAnsi"/>
                <w:color w:val="000000"/>
                <w:szCs w:val="22"/>
              </w:rPr>
              <w:t>I</w:t>
            </w:r>
            <w:r w:rsidR="00D374FE" w:rsidRPr="000A118E">
              <w:rPr>
                <w:rFonts w:cstheme="minorHAnsi"/>
                <w:color w:val="000000"/>
                <w:szCs w:val="22"/>
              </w:rPr>
              <w:t xml:space="preserve"> a</w:t>
            </w:r>
            <w:r w:rsidRPr="000A118E">
              <w:rPr>
                <w:rFonts w:cstheme="minorHAnsi"/>
                <w:color w:val="000000"/>
                <w:szCs w:val="22"/>
              </w:rPr>
              <w:t>m now attending University. I will continue to concentrate and bring in the necessary effort each day for the next two years to complete my degree.</w:t>
            </w:r>
          </w:p>
        </w:tc>
        <w:tc>
          <w:tcPr>
            <w:tcW w:w="1879" w:type="dxa"/>
          </w:tcPr>
          <w:p w14:paraId="7C5786DE" w14:textId="27F7BB55" w:rsidR="004628EB" w:rsidRPr="000A118E" w:rsidRDefault="008C1F32" w:rsidP="00760690">
            <w:pPr>
              <w:rPr>
                <w:rFonts w:cstheme="minorHAnsi"/>
                <w:color w:val="000000"/>
                <w:szCs w:val="22"/>
              </w:rPr>
            </w:pPr>
            <w:r w:rsidRPr="000A118E">
              <w:rPr>
                <w:rFonts w:cstheme="minorHAnsi"/>
                <w:color w:val="000000"/>
                <w:szCs w:val="22"/>
              </w:rPr>
              <w:t xml:space="preserve">I </w:t>
            </w:r>
            <w:proofErr w:type="gramStart"/>
            <w:r w:rsidRPr="000A118E">
              <w:rPr>
                <w:rFonts w:cstheme="minorHAnsi"/>
                <w:color w:val="000000"/>
                <w:szCs w:val="22"/>
              </w:rPr>
              <w:t>have to</w:t>
            </w:r>
            <w:proofErr w:type="gramEnd"/>
            <w:r w:rsidRPr="000A118E">
              <w:rPr>
                <w:rFonts w:cstheme="minorHAnsi"/>
                <w:color w:val="000000"/>
                <w:szCs w:val="22"/>
              </w:rPr>
              <w:t xml:space="preserve"> attend classes on a regular schedule, follow the </w:t>
            </w:r>
            <w:r w:rsidR="00D374FE" w:rsidRPr="000A118E">
              <w:rPr>
                <w:rFonts w:cstheme="minorHAnsi"/>
                <w:color w:val="000000"/>
                <w:szCs w:val="22"/>
              </w:rPr>
              <w:t>teacher's guidance</w:t>
            </w:r>
            <w:r w:rsidRPr="000A118E">
              <w:rPr>
                <w:rFonts w:cstheme="minorHAnsi"/>
                <w:color w:val="000000"/>
                <w:szCs w:val="22"/>
              </w:rPr>
              <w:t xml:space="preserve"> and use the facilities of the </w:t>
            </w:r>
            <w:r w:rsidR="00D374FE" w:rsidRPr="000A118E">
              <w:rPr>
                <w:rFonts w:cstheme="minorHAnsi"/>
                <w:color w:val="000000"/>
                <w:szCs w:val="22"/>
              </w:rPr>
              <w:t>U</w:t>
            </w:r>
            <w:r w:rsidRPr="000A118E">
              <w:rPr>
                <w:rFonts w:cstheme="minorHAnsi"/>
                <w:color w:val="000000"/>
                <w:szCs w:val="22"/>
              </w:rPr>
              <w:t>niversity.</w:t>
            </w:r>
          </w:p>
        </w:tc>
        <w:tc>
          <w:tcPr>
            <w:tcW w:w="1879" w:type="dxa"/>
          </w:tcPr>
          <w:p w14:paraId="44DDE750" w14:textId="77777777" w:rsidR="004628EB" w:rsidRPr="000A118E" w:rsidRDefault="004628EB" w:rsidP="00760690">
            <w:pPr>
              <w:rPr>
                <w:rFonts w:cstheme="minorHAnsi"/>
                <w:color w:val="000000"/>
                <w:szCs w:val="22"/>
              </w:rPr>
            </w:pPr>
          </w:p>
          <w:p w14:paraId="0FFFBADD" w14:textId="77777777" w:rsidR="004628EB" w:rsidRPr="000A118E" w:rsidRDefault="004628EB" w:rsidP="00760690">
            <w:pPr>
              <w:rPr>
                <w:rFonts w:cstheme="minorHAnsi"/>
                <w:color w:val="000000"/>
                <w:szCs w:val="22"/>
              </w:rPr>
            </w:pPr>
          </w:p>
          <w:p w14:paraId="60B058BF" w14:textId="77777777" w:rsidR="004628EB" w:rsidRPr="000A118E" w:rsidRDefault="004628EB" w:rsidP="00760690">
            <w:pPr>
              <w:rPr>
                <w:rFonts w:cstheme="minorHAnsi"/>
                <w:color w:val="000000"/>
                <w:szCs w:val="22"/>
              </w:rPr>
            </w:pPr>
          </w:p>
          <w:p w14:paraId="68497485" w14:textId="77777777" w:rsidR="004628EB" w:rsidRPr="000A118E" w:rsidRDefault="004628EB" w:rsidP="00760690">
            <w:pPr>
              <w:rPr>
                <w:rFonts w:cstheme="minorHAnsi"/>
                <w:color w:val="000000"/>
                <w:szCs w:val="22"/>
              </w:rPr>
            </w:pPr>
          </w:p>
          <w:p w14:paraId="65080A0D" w14:textId="7B9B214F" w:rsidR="004628EB" w:rsidRPr="000A118E" w:rsidRDefault="008C1F32" w:rsidP="00760690">
            <w:pPr>
              <w:rPr>
                <w:rFonts w:cstheme="minorHAnsi"/>
                <w:color w:val="000000"/>
                <w:szCs w:val="22"/>
              </w:rPr>
            </w:pPr>
            <w:r w:rsidRPr="000A118E">
              <w:rPr>
                <w:rFonts w:cstheme="minorHAnsi"/>
                <w:color w:val="000000"/>
                <w:szCs w:val="22"/>
              </w:rPr>
              <w:t>15</w:t>
            </w:r>
            <w:r w:rsidRPr="000A118E">
              <w:rPr>
                <w:rFonts w:cstheme="minorHAnsi"/>
                <w:color w:val="000000"/>
                <w:szCs w:val="22"/>
                <w:vertAlign w:val="superscript"/>
              </w:rPr>
              <w:t>th</w:t>
            </w:r>
            <w:r w:rsidRPr="000A118E">
              <w:rPr>
                <w:rFonts w:cstheme="minorHAnsi"/>
                <w:color w:val="000000"/>
                <w:szCs w:val="22"/>
              </w:rPr>
              <w:t xml:space="preserve"> December</w:t>
            </w:r>
            <w:r w:rsidR="004628EB" w:rsidRPr="000A118E">
              <w:rPr>
                <w:rFonts w:cstheme="minorHAnsi"/>
                <w:color w:val="000000"/>
                <w:szCs w:val="22"/>
              </w:rPr>
              <w:t xml:space="preserve"> 2022</w:t>
            </w:r>
          </w:p>
        </w:tc>
      </w:tr>
    </w:tbl>
    <w:p w14:paraId="5BFD8AA7" w14:textId="2E9CC34F" w:rsidR="004628EB" w:rsidRPr="000A118E" w:rsidRDefault="004628EB" w:rsidP="004628EB">
      <w:pPr>
        <w:rPr>
          <w:rFonts w:asciiTheme="majorHAnsi" w:hAnsiTheme="majorHAnsi"/>
          <w:b/>
          <w:bCs/>
          <w:szCs w:val="22"/>
        </w:rPr>
      </w:pPr>
    </w:p>
    <w:p w14:paraId="4EFD66CC" w14:textId="066A89F5" w:rsidR="008C7B6B" w:rsidRPr="000D168E" w:rsidRDefault="008C7B6B" w:rsidP="004628EB">
      <w:pPr>
        <w:rPr>
          <w:rFonts w:cstheme="minorHAnsi"/>
          <w:sz w:val="24"/>
          <w:szCs w:val="24"/>
        </w:rPr>
      </w:pPr>
      <w:r w:rsidRPr="000D168E">
        <w:rPr>
          <w:rFonts w:cstheme="minorHAnsi"/>
          <w:sz w:val="24"/>
          <w:szCs w:val="24"/>
        </w:rPr>
        <w:t xml:space="preserve">Stage 1 (Description): </w:t>
      </w:r>
      <w:r w:rsidR="00DE4CB6" w:rsidRPr="000D168E">
        <w:rPr>
          <w:rFonts w:cstheme="minorHAnsi"/>
          <w:sz w:val="24"/>
          <w:szCs w:val="24"/>
        </w:rPr>
        <w:t xml:space="preserve">I was required to </w:t>
      </w:r>
      <w:r w:rsidR="000D168E">
        <w:rPr>
          <w:rFonts w:cstheme="minorHAnsi"/>
          <w:sz w:val="24"/>
          <w:szCs w:val="24"/>
        </w:rPr>
        <w:t>experiment with</w:t>
      </w:r>
      <w:r w:rsidR="00DE4CB6" w:rsidRPr="000D168E">
        <w:rPr>
          <w:rFonts w:cstheme="minorHAnsi"/>
          <w:sz w:val="24"/>
          <w:szCs w:val="24"/>
        </w:rPr>
        <w:t xml:space="preserve"> one of the very early days of my </w:t>
      </w:r>
      <w:r w:rsidR="000D168E">
        <w:rPr>
          <w:rFonts w:cstheme="minorHAnsi"/>
          <w:sz w:val="24"/>
          <w:szCs w:val="24"/>
        </w:rPr>
        <w:t>U</w:t>
      </w:r>
      <w:r w:rsidR="00DE4CB6" w:rsidRPr="000D168E">
        <w:rPr>
          <w:rFonts w:cstheme="minorHAnsi"/>
          <w:sz w:val="24"/>
          <w:szCs w:val="24"/>
        </w:rPr>
        <w:t>niversity, PDP. This is a plan</w:t>
      </w:r>
      <w:r w:rsidR="000D168E">
        <w:rPr>
          <w:rFonts w:cstheme="minorHAnsi"/>
          <w:sz w:val="24"/>
          <w:szCs w:val="24"/>
        </w:rPr>
        <w:t>ning</w:t>
      </w:r>
      <w:r w:rsidR="00DE4CB6" w:rsidRPr="000D168E">
        <w:rPr>
          <w:rFonts w:cstheme="minorHAnsi"/>
          <w:sz w:val="24"/>
          <w:szCs w:val="24"/>
        </w:rPr>
        <w:t xml:space="preserve"> model that I</w:t>
      </w:r>
      <w:r w:rsidR="000D168E">
        <w:rPr>
          <w:rFonts w:cstheme="minorHAnsi"/>
          <w:sz w:val="24"/>
          <w:szCs w:val="24"/>
        </w:rPr>
        <w:t xml:space="preserve"> ha</w:t>
      </w:r>
      <w:r w:rsidR="00DE4CB6" w:rsidRPr="000D168E">
        <w:rPr>
          <w:rFonts w:cstheme="minorHAnsi"/>
          <w:sz w:val="24"/>
          <w:szCs w:val="24"/>
        </w:rPr>
        <w:t>ve never seen before.</w:t>
      </w:r>
    </w:p>
    <w:p w14:paraId="360128DB" w14:textId="34B86E13" w:rsidR="008C7B6B" w:rsidRPr="000D168E" w:rsidRDefault="008C7B6B" w:rsidP="004628EB">
      <w:pPr>
        <w:rPr>
          <w:rFonts w:cstheme="minorHAnsi"/>
          <w:sz w:val="24"/>
          <w:szCs w:val="24"/>
        </w:rPr>
      </w:pPr>
      <w:r w:rsidRPr="000D168E">
        <w:rPr>
          <w:rFonts w:cstheme="minorHAnsi"/>
          <w:sz w:val="24"/>
          <w:szCs w:val="24"/>
        </w:rPr>
        <w:t>Stage 2 (</w:t>
      </w:r>
      <w:r w:rsidR="00BA1D09" w:rsidRPr="000D168E">
        <w:rPr>
          <w:rFonts w:cstheme="minorHAnsi"/>
          <w:sz w:val="24"/>
          <w:szCs w:val="24"/>
        </w:rPr>
        <w:t>Feelings</w:t>
      </w:r>
      <w:r w:rsidRPr="000D168E">
        <w:rPr>
          <w:rFonts w:cstheme="minorHAnsi"/>
          <w:sz w:val="24"/>
          <w:szCs w:val="24"/>
        </w:rPr>
        <w:t xml:space="preserve">): </w:t>
      </w:r>
      <w:r w:rsidR="004D153A" w:rsidRPr="000D168E">
        <w:rPr>
          <w:rFonts w:cstheme="minorHAnsi"/>
          <w:sz w:val="24"/>
          <w:szCs w:val="24"/>
        </w:rPr>
        <w:t>I was sceptical about this before completing as I thought some p</w:t>
      </w:r>
      <w:r w:rsidR="000D168E">
        <w:rPr>
          <w:rFonts w:cstheme="minorHAnsi"/>
          <w:sz w:val="24"/>
          <w:szCs w:val="24"/>
        </w:rPr>
        <w:t>sychological</w:t>
      </w:r>
      <w:r w:rsidR="00B91426" w:rsidRPr="000D168E">
        <w:rPr>
          <w:rFonts w:cstheme="minorHAnsi"/>
          <w:sz w:val="24"/>
          <w:szCs w:val="24"/>
        </w:rPr>
        <w:t xml:space="preserve"> we</w:t>
      </w:r>
      <w:r w:rsidR="000D168E">
        <w:rPr>
          <w:rFonts w:cstheme="minorHAnsi"/>
          <w:sz w:val="24"/>
          <w:szCs w:val="24"/>
        </w:rPr>
        <w:t>a</w:t>
      </w:r>
      <w:r w:rsidR="00B91426" w:rsidRPr="000D168E">
        <w:rPr>
          <w:rFonts w:cstheme="minorHAnsi"/>
          <w:sz w:val="24"/>
          <w:szCs w:val="24"/>
        </w:rPr>
        <w:t xml:space="preserve">kness </w:t>
      </w:r>
      <w:r w:rsidR="004D153A" w:rsidRPr="000D168E">
        <w:rPr>
          <w:rFonts w:cstheme="minorHAnsi"/>
          <w:sz w:val="24"/>
          <w:szCs w:val="24"/>
        </w:rPr>
        <w:t>and old habits c</w:t>
      </w:r>
      <w:r w:rsidR="000D168E">
        <w:rPr>
          <w:rFonts w:cstheme="minorHAnsi"/>
          <w:sz w:val="24"/>
          <w:szCs w:val="24"/>
        </w:rPr>
        <w:t>ould</w:t>
      </w:r>
      <w:r w:rsidR="004D153A" w:rsidRPr="000D168E">
        <w:rPr>
          <w:rFonts w:cstheme="minorHAnsi"/>
          <w:sz w:val="24"/>
          <w:szCs w:val="24"/>
        </w:rPr>
        <w:t xml:space="preserve"> no</w:t>
      </w:r>
      <w:r w:rsidR="00B91426" w:rsidRPr="000D168E">
        <w:rPr>
          <w:rFonts w:cstheme="minorHAnsi"/>
          <w:sz w:val="24"/>
          <w:szCs w:val="24"/>
        </w:rPr>
        <w:t xml:space="preserve">t just go away by doing a plan. </w:t>
      </w:r>
      <w:r w:rsidR="000D168E">
        <w:rPr>
          <w:rFonts w:cstheme="minorHAnsi"/>
          <w:sz w:val="24"/>
          <w:szCs w:val="24"/>
        </w:rPr>
        <w:t>However,</w:t>
      </w:r>
      <w:r w:rsidR="00B91426" w:rsidRPr="000D168E">
        <w:rPr>
          <w:rFonts w:cstheme="minorHAnsi"/>
          <w:sz w:val="24"/>
          <w:szCs w:val="24"/>
        </w:rPr>
        <w:t xml:space="preserve"> when I started to pen down my challenges</w:t>
      </w:r>
      <w:r w:rsidR="000D168E">
        <w:rPr>
          <w:rFonts w:cstheme="minorHAnsi"/>
          <w:sz w:val="24"/>
          <w:szCs w:val="24"/>
        </w:rPr>
        <w:t>,</w:t>
      </w:r>
      <w:r w:rsidR="00B91426" w:rsidRPr="000D168E">
        <w:rPr>
          <w:rFonts w:cstheme="minorHAnsi"/>
          <w:sz w:val="24"/>
          <w:szCs w:val="24"/>
        </w:rPr>
        <w:t xml:space="preserve"> I begin to feel more focused and confident. </w:t>
      </w:r>
    </w:p>
    <w:p w14:paraId="08D8F236" w14:textId="4825890B" w:rsidR="00BA1D09" w:rsidRPr="000D168E" w:rsidRDefault="00BA1D09" w:rsidP="004628EB">
      <w:pPr>
        <w:rPr>
          <w:rFonts w:cstheme="minorHAnsi"/>
          <w:sz w:val="24"/>
          <w:szCs w:val="24"/>
        </w:rPr>
      </w:pPr>
      <w:r w:rsidRPr="000D168E">
        <w:rPr>
          <w:rFonts w:cstheme="minorHAnsi"/>
          <w:sz w:val="24"/>
          <w:szCs w:val="24"/>
        </w:rPr>
        <w:t>Stage 3 (Evolution):</w:t>
      </w:r>
      <w:r w:rsidR="00B91426" w:rsidRPr="000D168E">
        <w:rPr>
          <w:rFonts w:cstheme="minorHAnsi"/>
          <w:sz w:val="24"/>
          <w:szCs w:val="24"/>
        </w:rPr>
        <w:t xml:space="preserve"> It surely helps </w:t>
      </w:r>
      <w:r w:rsidR="00260B4C" w:rsidRPr="000D168E">
        <w:rPr>
          <w:rFonts w:cstheme="minorHAnsi"/>
          <w:sz w:val="24"/>
          <w:szCs w:val="24"/>
        </w:rPr>
        <w:t>me</w:t>
      </w:r>
      <w:r w:rsidR="00B91426" w:rsidRPr="000D168E">
        <w:rPr>
          <w:rFonts w:cstheme="minorHAnsi"/>
          <w:sz w:val="24"/>
          <w:szCs w:val="24"/>
        </w:rPr>
        <w:t xml:space="preserve"> </w:t>
      </w:r>
      <w:r w:rsidR="000D168E">
        <w:rPr>
          <w:rFonts w:cstheme="minorHAnsi"/>
          <w:sz w:val="24"/>
          <w:szCs w:val="24"/>
        </w:rPr>
        <w:t>focus</w:t>
      </w:r>
      <w:r w:rsidR="00B91426" w:rsidRPr="000D168E">
        <w:rPr>
          <w:rFonts w:cstheme="minorHAnsi"/>
          <w:sz w:val="24"/>
          <w:szCs w:val="24"/>
        </w:rPr>
        <w:t xml:space="preserve"> on aims and set targets. Because this model </w:t>
      </w:r>
      <w:r w:rsidR="00260B4C" w:rsidRPr="000D168E">
        <w:rPr>
          <w:rFonts w:cstheme="minorHAnsi"/>
          <w:sz w:val="24"/>
          <w:szCs w:val="24"/>
        </w:rPr>
        <w:t>explores</w:t>
      </w:r>
      <w:r w:rsidR="00B91426" w:rsidRPr="000D168E">
        <w:rPr>
          <w:rFonts w:cstheme="minorHAnsi"/>
          <w:sz w:val="24"/>
          <w:szCs w:val="24"/>
        </w:rPr>
        <w:t xml:space="preserve"> the necessity of the changes</w:t>
      </w:r>
      <w:r w:rsidR="000D168E">
        <w:rPr>
          <w:rFonts w:cstheme="minorHAnsi"/>
          <w:sz w:val="24"/>
          <w:szCs w:val="24"/>
        </w:rPr>
        <w:t>, b</w:t>
      </w:r>
      <w:r w:rsidR="00B91426" w:rsidRPr="000D168E">
        <w:rPr>
          <w:rFonts w:cstheme="minorHAnsi"/>
          <w:sz w:val="24"/>
          <w:szCs w:val="24"/>
        </w:rPr>
        <w:t xml:space="preserve">ut it does not show or forecast the obstacles one might face on winning those challenges. </w:t>
      </w:r>
    </w:p>
    <w:p w14:paraId="0EFA3E08" w14:textId="245505DC" w:rsidR="009F36EE" w:rsidRPr="000D168E" w:rsidRDefault="00BA1D09" w:rsidP="009F36EE">
      <w:pPr>
        <w:rPr>
          <w:rFonts w:cstheme="minorHAnsi"/>
          <w:sz w:val="24"/>
          <w:szCs w:val="24"/>
        </w:rPr>
      </w:pPr>
      <w:r w:rsidRPr="000D168E">
        <w:rPr>
          <w:rFonts w:cstheme="minorHAnsi"/>
          <w:sz w:val="24"/>
          <w:szCs w:val="24"/>
        </w:rPr>
        <w:t xml:space="preserve">Stage 4 (Analysis): </w:t>
      </w:r>
      <w:r w:rsidR="009F36EE" w:rsidRPr="000D168E">
        <w:rPr>
          <w:rFonts w:cstheme="minorHAnsi"/>
          <w:sz w:val="24"/>
          <w:szCs w:val="24"/>
        </w:rPr>
        <w:t xml:space="preserve">Whether it is in school, at home, in a company or a </w:t>
      </w:r>
      <w:r w:rsidR="00A075FC" w:rsidRPr="000D168E">
        <w:rPr>
          <w:rFonts w:cstheme="minorHAnsi"/>
          <w:sz w:val="24"/>
          <w:szCs w:val="24"/>
        </w:rPr>
        <w:t>business</w:t>
      </w:r>
      <w:r w:rsidR="009F36EE" w:rsidRPr="000D168E">
        <w:rPr>
          <w:rFonts w:cstheme="minorHAnsi"/>
          <w:sz w:val="24"/>
          <w:szCs w:val="24"/>
        </w:rPr>
        <w:t xml:space="preserve">, I must make sure to train myself correctly </w:t>
      </w:r>
      <w:proofErr w:type="gramStart"/>
      <w:r w:rsidR="009F36EE" w:rsidRPr="000D168E">
        <w:rPr>
          <w:rFonts w:cstheme="minorHAnsi"/>
          <w:sz w:val="24"/>
          <w:szCs w:val="24"/>
        </w:rPr>
        <w:t>in order to</w:t>
      </w:r>
      <w:proofErr w:type="gramEnd"/>
      <w:r w:rsidR="009F36EE" w:rsidRPr="000D168E">
        <w:rPr>
          <w:rFonts w:cstheme="minorHAnsi"/>
          <w:sz w:val="24"/>
          <w:szCs w:val="24"/>
        </w:rPr>
        <w:t xml:space="preserve"> accomplish my objectives. From time to time, I </w:t>
      </w:r>
      <w:proofErr w:type="gramStart"/>
      <w:r w:rsidR="009F36EE" w:rsidRPr="000D168E">
        <w:rPr>
          <w:rFonts w:cstheme="minorHAnsi"/>
          <w:sz w:val="24"/>
          <w:szCs w:val="24"/>
        </w:rPr>
        <w:t>have to</w:t>
      </w:r>
      <w:proofErr w:type="gramEnd"/>
      <w:r w:rsidR="009F36EE" w:rsidRPr="000D168E">
        <w:rPr>
          <w:rFonts w:cstheme="minorHAnsi"/>
          <w:sz w:val="24"/>
          <w:szCs w:val="24"/>
        </w:rPr>
        <w:t xml:space="preserve"> tick off a piece of our progress to see if everything is moving in the right direction, or I need to adjust my overall measure by </w:t>
      </w:r>
      <w:r w:rsidR="00A075FC" w:rsidRPr="000D168E">
        <w:rPr>
          <w:rFonts w:cstheme="minorHAnsi"/>
          <w:sz w:val="24"/>
          <w:szCs w:val="24"/>
        </w:rPr>
        <w:t>updating</w:t>
      </w:r>
      <w:r w:rsidR="009F36EE" w:rsidRPr="000D168E">
        <w:rPr>
          <w:rFonts w:cstheme="minorHAnsi"/>
          <w:sz w:val="24"/>
          <w:szCs w:val="24"/>
        </w:rPr>
        <w:t xml:space="preserve"> our perspectives on our growth.</w:t>
      </w:r>
      <w:r w:rsidR="00A075FC" w:rsidRPr="000D168E">
        <w:rPr>
          <w:rFonts w:cstheme="minorHAnsi"/>
          <w:sz w:val="24"/>
          <w:szCs w:val="24"/>
        </w:rPr>
        <w:t xml:space="preserve"> Because not every plan go</w:t>
      </w:r>
      <w:r w:rsidR="000D168E">
        <w:rPr>
          <w:rFonts w:cstheme="minorHAnsi"/>
          <w:sz w:val="24"/>
          <w:szCs w:val="24"/>
        </w:rPr>
        <w:t>es well according to plan, setting up a target early and clear enough can help us visualis</w:t>
      </w:r>
      <w:r w:rsidR="00A075FC" w:rsidRPr="000D168E">
        <w:rPr>
          <w:rFonts w:cstheme="minorHAnsi"/>
          <w:sz w:val="24"/>
          <w:szCs w:val="24"/>
        </w:rPr>
        <w:t xml:space="preserve">e success. </w:t>
      </w:r>
    </w:p>
    <w:p w14:paraId="408D1ADC" w14:textId="41807830" w:rsidR="007D3355" w:rsidRPr="000D168E" w:rsidRDefault="009F36EE" w:rsidP="004628EB">
      <w:pPr>
        <w:rPr>
          <w:rFonts w:cstheme="minorHAnsi"/>
          <w:sz w:val="24"/>
          <w:szCs w:val="24"/>
        </w:rPr>
      </w:pPr>
      <w:r w:rsidRPr="000D168E">
        <w:rPr>
          <w:rFonts w:cstheme="minorHAnsi"/>
          <w:sz w:val="24"/>
          <w:szCs w:val="24"/>
        </w:rPr>
        <w:t xml:space="preserve">Stage </w:t>
      </w:r>
      <w:r w:rsidR="00A075FC" w:rsidRPr="000D168E">
        <w:rPr>
          <w:rFonts w:cstheme="minorHAnsi"/>
          <w:sz w:val="24"/>
          <w:szCs w:val="24"/>
        </w:rPr>
        <w:t>5</w:t>
      </w:r>
      <w:r w:rsidRPr="000D168E">
        <w:rPr>
          <w:rFonts w:cstheme="minorHAnsi"/>
          <w:sz w:val="24"/>
          <w:szCs w:val="24"/>
        </w:rPr>
        <w:t xml:space="preserve"> (</w:t>
      </w:r>
      <w:r w:rsidR="00A075FC" w:rsidRPr="000D168E">
        <w:rPr>
          <w:rFonts w:cstheme="minorHAnsi"/>
          <w:sz w:val="24"/>
          <w:szCs w:val="24"/>
        </w:rPr>
        <w:t>Conclusion</w:t>
      </w:r>
      <w:r w:rsidRPr="000D168E">
        <w:rPr>
          <w:rFonts w:cstheme="minorHAnsi"/>
          <w:sz w:val="24"/>
          <w:szCs w:val="24"/>
        </w:rPr>
        <w:t xml:space="preserve">) </w:t>
      </w:r>
      <w:r w:rsidR="007D3355" w:rsidRPr="000D168E">
        <w:rPr>
          <w:rFonts w:cstheme="minorHAnsi"/>
          <w:sz w:val="24"/>
          <w:szCs w:val="24"/>
        </w:rPr>
        <w:t>A PDP offers a visual overview and guide for growth—it shows the flaws</w:t>
      </w:r>
      <w:r w:rsidR="00FE46D7" w:rsidRPr="000D168E">
        <w:rPr>
          <w:rFonts w:cstheme="minorHAnsi"/>
          <w:sz w:val="24"/>
          <w:szCs w:val="24"/>
        </w:rPr>
        <w:t xml:space="preserve"> </w:t>
      </w:r>
      <w:r w:rsidR="007D3355" w:rsidRPr="000D168E">
        <w:rPr>
          <w:rFonts w:cstheme="minorHAnsi"/>
          <w:sz w:val="24"/>
          <w:szCs w:val="24"/>
        </w:rPr>
        <w:t xml:space="preserve">in expertise, </w:t>
      </w:r>
      <w:proofErr w:type="gramStart"/>
      <w:r w:rsidR="007D3355" w:rsidRPr="000D168E">
        <w:rPr>
          <w:rFonts w:cstheme="minorHAnsi"/>
          <w:sz w:val="24"/>
          <w:szCs w:val="24"/>
        </w:rPr>
        <w:t>knowledge</w:t>
      </w:r>
      <w:proofErr w:type="gramEnd"/>
      <w:r w:rsidR="007D3355" w:rsidRPr="000D168E">
        <w:rPr>
          <w:rFonts w:cstheme="minorHAnsi"/>
          <w:sz w:val="24"/>
          <w:szCs w:val="24"/>
        </w:rPr>
        <w:t xml:space="preserve"> and abilities, and can readily recognise suitable practi</w:t>
      </w:r>
      <w:r w:rsidR="000D168E">
        <w:rPr>
          <w:rFonts w:cstheme="minorHAnsi"/>
          <w:sz w:val="24"/>
          <w:szCs w:val="24"/>
        </w:rPr>
        <w:t>c</w:t>
      </w:r>
      <w:r w:rsidR="007D3355" w:rsidRPr="000D168E">
        <w:rPr>
          <w:rFonts w:cstheme="minorHAnsi"/>
          <w:sz w:val="24"/>
          <w:szCs w:val="24"/>
        </w:rPr>
        <w:t xml:space="preserve">es to address those gaps. It lets </w:t>
      </w:r>
      <w:r w:rsidR="00FE46D7" w:rsidRPr="000D168E">
        <w:rPr>
          <w:rFonts w:cstheme="minorHAnsi"/>
          <w:sz w:val="24"/>
          <w:szCs w:val="24"/>
        </w:rPr>
        <w:t>to</w:t>
      </w:r>
      <w:r w:rsidR="007D3355" w:rsidRPr="000D168E">
        <w:rPr>
          <w:rFonts w:cstheme="minorHAnsi"/>
          <w:sz w:val="24"/>
          <w:szCs w:val="24"/>
        </w:rPr>
        <w:t xml:space="preserve"> map out a timetable to accomplish objectives.</w:t>
      </w:r>
      <w:r w:rsidR="004774EF" w:rsidRPr="000D168E">
        <w:rPr>
          <w:rFonts w:cstheme="minorHAnsi"/>
          <w:sz w:val="24"/>
          <w:szCs w:val="24"/>
        </w:rPr>
        <w:t xml:space="preserve"> </w:t>
      </w:r>
      <w:r w:rsidR="000D168E">
        <w:rPr>
          <w:rFonts w:cstheme="minorHAnsi"/>
          <w:sz w:val="24"/>
          <w:szCs w:val="24"/>
        </w:rPr>
        <w:t>Using this model, I have found a few psychological weaknesses that</w:t>
      </w:r>
      <w:r w:rsidR="004774EF" w:rsidRPr="000D168E">
        <w:rPr>
          <w:rFonts w:cstheme="minorHAnsi"/>
          <w:sz w:val="24"/>
          <w:szCs w:val="24"/>
        </w:rPr>
        <w:t xml:space="preserve"> can be overcome only by mental stren</w:t>
      </w:r>
      <w:r w:rsidR="000D168E">
        <w:rPr>
          <w:rFonts w:cstheme="minorHAnsi"/>
          <w:sz w:val="24"/>
          <w:szCs w:val="24"/>
        </w:rPr>
        <w:t>gth</w:t>
      </w:r>
      <w:r w:rsidR="004774EF" w:rsidRPr="000D168E">
        <w:rPr>
          <w:rFonts w:cstheme="minorHAnsi"/>
          <w:sz w:val="24"/>
          <w:szCs w:val="24"/>
        </w:rPr>
        <w:t xml:space="preserve"> and training. </w:t>
      </w:r>
      <w:r w:rsidR="000D168E">
        <w:rPr>
          <w:rFonts w:cstheme="minorHAnsi"/>
          <w:sz w:val="24"/>
          <w:szCs w:val="24"/>
        </w:rPr>
        <w:t>Moreover,</w:t>
      </w:r>
      <w:r w:rsidR="004774EF" w:rsidRPr="000D168E">
        <w:rPr>
          <w:rFonts w:cstheme="minorHAnsi"/>
          <w:sz w:val="24"/>
          <w:szCs w:val="24"/>
        </w:rPr>
        <w:t xml:space="preserve"> my ‘lack of educational degree’ can be overcome by dedication, hard work and patience.</w:t>
      </w:r>
    </w:p>
    <w:p w14:paraId="7E0BACCA" w14:textId="5F03C913" w:rsidR="00BA1D09" w:rsidRPr="000D168E" w:rsidRDefault="00BA1D09" w:rsidP="004628EB">
      <w:pPr>
        <w:rPr>
          <w:rFonts w:cstheme="minorHAnsi"/>
          <w:sz w:val="24"/>
          <w:szCs w:val="24"/>
        </w:rPr>
      </w:pPr>
      <w:r w:rsidRPr="000D168E">
        <w:rPr>
          <w:rFonts w:cstheme="minorHAnsi"/>
          <w:sz w:val="24"/>
          <w:szCs w:val="24"/>
        </w:rPr>
        <w:lastRenderedPageBreak/>
        <w:t xml:space="preserve">Stage 6 (Action): </w:t>
      </w:r>
      <w:r w:rsidR="007D3355" w:rsidRPr="000D168E">
        <w:rPr>
          <w:rFonts w:cstheme="minorHAnsi"/>
          <w:sz w:val="24"/>
          <w:szCs w:val="24"/>
        </w:rPr>
        <w:t xml:space="preserve">I came up with this programme in the middle of 2020, and I have updated my PDP, time to time from the previous one focused on achieving targets set up by various activities. I continue to actively track my progress to make sure if I am moving </w:t>
      </w:r>
      <w:r w:rsidR="000D168E">
        <w:rPr>
          <w:rFonts w:cstheme="minorHAnsi"/>
          <w:sz w:val="24"/>
          <w:szCs w:val="24"/>
        </w:rPr>
        <w:t>in</w:t>
      </w:r>
      <w:r w:rsidR="007D3355" w:rsidRPr="000D168E">
        <w:rPr>
          <w:rFonts w:cstheme="minorHAnsi"/>
          <w:sz w:val="24"/>
          <w:szCs w:val="24"/>
        </w:rPr>
        <w:t xml:space="preserve"> the right direction. </w:t>
      </w:r>
    </w:p>
    <w:p w14:paraId="43E6A8EE" w14:textId="20BD3986" w:rsidR="004D5123" w:rsidRPr="000D168E" w:rsidRDefault="000A118E" w:rsidP="004628EB">
      <w:pPr>
        <w:rPr>
          <w:rFonts w:cstheme="minorHAnsi"/>
          <w:sz w:val="24"/>
          <w:szCs w:val="24"/>
        </w:rPr>
      </w:pPr>
      <w:r>
        <w:rPr>
          <w:rFonts w:cstheme="minorHAnsi"/>
          <w:b/>
          <w:bCs/>
          <w:sz w:val="24"/>
          <w:szCs w:val="24"/>
        </w:rPr>
        <w:t xml:space="preserve">3. </w:t>
      </w:r>
      <w:r w:rsidR="00B70978" w:rsidRPr="000D168E">
        <w:rPr>
          <w:rFonts w:cstheme="minorHAnsi"/>
          <w:b/>
          <w:bCs/>
          <w:sz w:val="24"/>
          <w:szCs w:val="24"/>
        </w:rPr>
        <w:t>SMART Goals</w:t>
      </w:r>
    </w:p>
    <w:p w14:paraId="2AEB5550" w14:textId="2F45BA5D" w:rsidR="004D5123" w:rsidRPr="000D168E" w:rsidRDefault="004D5123" w:rsidP="000D168E">
      <w:pPr>
        <w:rPr>
          <w:rFonts w:cstheme="minorHAnsi"/>
          <w:sz w:val="24"/>
          <w:szCs w:val="24"/>
        </w:rPr>
      </w:pPr>
      <w:r w:rsidRPr="000D168E">
        <w:rPr>
          <w:rFonts w:cstheme="minorHAnsi"/>
          <w:sz w:val="24"/>
          <w:szCs w:val="24"/>
        </w:rPr>
        <w:t xml:space="preserve">In </w:t>
      </w:r>
      <w:hyperlink r:id="rId13" w:tooltip="Project management" w:history="1">
        <w:r w:rsidRPr="000D168E">
          <w:rPr>
            <w:rStyle w:val="Hyperlink"/>
            <w:rFonts w:cstheme="minorHAnsi"/>
            <w:color w:val="auto"/>
            <w:sz w:val="24"/>
            <w:szCs w:val="24"/>
            <w:u w:val="none"/>
          </w:rPr>
          <w:t>project management</w:t>
        </w:r>
      </w:hyperlink>
      <w:r w:rsidRPr="000D168E">
        <w:rPr>
          <w:rFonts w:cstheme="minorHAnsi"/>
          <w:sz w:val="24"/>
          <w:szCs w:val="24"/>
        </w:rPr>
        <w:t xml:space="preserve">, employee </w:t>
      </w:r>
      <w:hyperlink r:id="rId14" w:tooltip="Performance management" w:history="1">
        <w:r w:rsidRPr="000D168E">
          <w:rPr>
            <w:rStyle w:val="Hyperlink"/>
            <w:rFonts w:cstheme="minorHAnsi"/>
            <w:color w:val="auto"/>
            <w:sz w:val="24"/>
            <w:szCs w:val="24"/>
            <w:u w:val="none"/>
          </w:rPr>
          <w:t>performance management</w:t>
        </w:r>
      </w:hyperlink>
      <w:r w:rsidRPr="000D168E">
        <w:rPr>
          <w:rFonts w:cstheme="minorHAnsi"/>
          <w:sz w:val="24"/>
          <w:szCs w:val="24"/>
        </w:rPr>
        <w:t xml:space="preserve"> and </w:t>
      </w:r>
      <w:hyperlink r:id="rId15" w:tooltip="Personal development" w:history="1">
        <w:r w:rsidRPr="000D168E">
          <w:rPr>
            <w:rStyle w:val="Hyperlink"/>
            <w:rFonts w:cstheme="minorHAnsi"/>
            <w:color w:val="auto"/>
            <w:sz w:val="24"/>
            <w:szCs w:val="24"/>
            <w:u w:val="none"/>
          </w:rPr>
          <w:t>personal development</w:t>
        </w:r>
      </w:hyperlink>
      <w:r w:rsidRPr="000D168E">
        <w:rPr>
          <w:rFonts w:cstheme="minorHAnsi"/>
          <w:sz w:val="24"/>
          <w:szCs w:val="24"/>
        </w:rPr>
        <w:t>,  S</w:t>
      </w:r>
      <w:r w:rsidR="00B70978" w:rsidRPr="000D168E">
        <w:rPr>
          <w:rFonts w:cstheme="minorHAnsi"/>
          <w:sz w:val="24"/>
          <w:szCs w:val="24"/>
        </w:rPr>
        <w:t>MART</w:t>
      </w:r>
      <w:r w:rsidRPr="000D168E">
        <w:rPr>
          <w:rFonts w:cstheme="minorHAnsi"/>
          <w:sz w:val="24"/>
          <w:szCs w:val="24"/>
        </w:rPr>
        <w:t xml:space="preserve"> gives criteria to guide objectives. It is an acronym of five criteria. It is very successful because it uses a simple principle; an objective must satisfy five characteristics to validate its relevance. It must be </w:t>
      </w:r>
      <w:r w:rsidRPr="000D168E">
        <w:rPr>
          <w:rFonts w:cstheme="minorHAnsi"/>
          <w:b/>
          <w:bCs/>
          <w:sz w:val="24"/>
          <w:szCs w:val="24"/>
        </w:rPr>
        <w:t>S</w:t>
      </w:r>
      <w:r w:rsidRPr="000D168E">
        <w:rPr>
          <w:rFonts w:cstheme="minorHAnsi"/>
          <w:sz w:val="24"/>
          <w:szCs w:val="24"/>
        </w:rPr>
        <w:t xml:space="preserve">pecific, </w:t>
      </w:r>
      <w:r w:rsidRPr="000D168E">
        <w:rPr>
          <w:rFonts w:cstheme="minorHAnsi"/>
          <w:b/>
          <w:bCs/>
          <w:sz w:val="24"/>
          <w:szCs w:val="24"/>
        </w:rPr>
        <w:t>M</w:t>
      </w:r>
      <w:r w:rsidRPr="000D168E">
        <w:rPr>
          <w:rFonts w:cstheme="minorHAnsi"/>
          <w:sz w:val="24"/>
          <w:szCs w:val="24"/>
        </w:rPr>
        <w:t xml:space="preserve">easurable, </w:t>
      </w:r>
      <w:r w:rsidRPr="000D168E">
        <w:rPr>
          <w:rFonts w:cstheme="minorHAnsi"/>
          <w:b/>
          <w:bCs/>
          <w:sz w:val="24"/>
          <w:szCs w:val="24"/>
        </w:rPr>
        <w:t>A</w:t>
      </w:r>
      <w:r w:rsidRPr="000D168E">
        <w:rPr>
          <w:rFonts w:cstheme="minorHAnsi"/>
          <w:sz w:val="24"/>
          <w:szCs w:val="24"/>
        </w:rPr>
        <w:t xml:space="preserve">ssignable/ </w:t>
      </w:r>
      <w:r w:rsidRPr="000D168E">
        <w:rPr>
          <w:rFonts w:cstheme="minorHAnsi"/>
          <w:b/>
          <w:bCs/>
          <w:sz w:val="24"/>
          <w:szCs w:val="24"/>
        </w:rPr>
        <w:t>A</w:t>
      </w:r>
      <w:r w:rsidRPr="000D168E">
        <w:rPr>
          <w:rFonts w:cstheme="minorHAnsi"/>
          <w:sz w:val="24"/>
          <w:szCs w:val="24"/>
        </w:rPr>
        <w:t xml:space="preserve">chievable, </w:t>
      </w:r>
      <w:r w:rsidRPr="000D168E">
        <w:rPr>
          <w:rFonts w:cstheme="minorHAnsi"/>
          <w:b/>
          <w:bCs/>
          <w:sz w:val="24"/>
          <w:szCs w:val="24"/>
        </w:rPr>
        <w:t>R</w:t>
      </w:r>
      <w:r w:rsidRPr="000D168E">
        <w:rPr>
          <w:rFonts w:cstheme="minorHAnsi"/>
          <w:sz w:val="24"/>
          <w:szCs w:val="24"/>
        </w:rPr>
        <w:t xml:space="preserve">ealistic and </w:t>
      </w:r>
      <w:r w:rsidRPr="000D168E">
        <w:rPr>
          <w:rFonts w:cstheme="minorHAnsi"/>
          <w:b/>
          <w:bCs/>
          <w:sz w:val="24"/>
          <w:szCs w:val="24"/>
        </w:rPr>
        <w:t>T</w:t>
      </w:r>
      <w:r w:rsidRPr="000D168E">
        <w:rPr>
          <w:rFonts w:cstheme="minorHAnsi"/>
          <w:sz w:val="24"/>
          <w:szCs w:val="24"/>
        </w:rPr>
        <w:t xml:space="preserve">ime-bound. </w:t>
      </w:r>
      <w:sdt>
        <w:sdtPr>
          <w:rPr>
            <w:rFonts w:cstheme="minorHAnsi"/>
            <w:sz w:val="24"/>
            <w:szCs w:val="24"/>
          </w:rPr>
          <w:id w:val="618256244"/>
          <w:citation/>
        </w:sdtPr>
        <w:sdtEndPr/>
        <w:sdtContent>
          <w:r w:rsidRPr="000D168E">
            <w:rPr>
              <w:rFonts w:cstheme="minorHAnsi"/>
              <w:sz w:val="24"/>
              <w:szCs w:val="24"/>
            </w:rPr>
            <w:fldChar w:fldCharType="begin"/>
          </w:r>
          <w:r w:rsidRPr="000D168E">
            <w:rPr>
              <w:rFonts w:cstheme="minorHAnsi"/>
              <w:sz w:val="24"/>
              <w:szCs w:val="24"/>
            </w:rPr>
            <w:instrText xml:space="preserve"> CITATION Ste15 \l 2057 </w:instrText>
          </w:r>
          <w:r w:rsidRPr="000D168E">
            <w:rPr>
              <w:rFonts w:cstheme="minorHAnsi"/>
              <w:sz w:val="24"/>
              <w:szCs w:val="24"/>
            </w:rPr>
            <w:fldChar w:fldCharType="separate"/>
          </w:r>
          <w:r w:rsidRPr="000D168E">
            <w:rPr>
              <w:rFonts w:cstheme="minorHAnsi"/>
              <w:noProof/>
              <w:sz w:val="24"/>
              <w:szCs w:val="24"/>
            </w:rPr>
            <w:t>(Steffens, 2015)</w:t>
          </w:r>
          <w:r w:rsidRPr="000D168E">
            <w:rPr>
              <w:rFonts w:cstheme="minorHAnsi"/>
              <w:sz w:val="24"/>
              <w:szCs w:val="24"/>
            </w:rPr>
            <w:fldChar w:fldCharType="end"/>
          </w:r>
        </w:sdtContent>
      </w:sdt>
    </w:p>
    <w:p w14:paraId="213499B5" w14:textId="149ABE0C" w:rsidR="004D5123" w:rsidRPr="000A118E" w:rsidRDefault="004D5123" w:rsidP="004D5123">
      <w:pPr>
        <w:jc w:val="center"/>
        <w:rPr>
          <w:rFonts w:ascii="Calibri" w:hAnsi="Calibri" w:cs="Calibri"/>
          <w:b/>
          <w:bCs/>
          <w:szCs w:val="22"/>
        </w:rPr>
      </w:pPr>
      <w:r w:rsidRPr="000A118E">
        <w:rPr>
          <w:rFonts w:ascii="Calibri" w:hAnsi="Calibri" w:cs="Calibri"/>
          <w:b/>
          <w:bCs/>
          <w:szCs w:val="22"/>
        </w:rPr>
        <w:t>Personal SMART Goals (Alia Ashrafi)</w:t>
      </w:r>
    </w:p>
    <w:tbl>
      <w:tblPr>
        <w:tblStyle w:val="TableGrid"/>
        <w:tblW w:w="9611" w:type="dxa"/>
        <w:tblLook w:val="04A0" w:firstRow="1" w:lastRow="0" w:firstColumn="1" w:lastColumn="0" w:noHBand="0" w:noVBand="1"/>
      </w:tblPr>
      <w:tblGrid>
        <w:gridCol w:w="1896"/>
        <w:gridCol w:w="1896"/>
        <w:gridCol w:w="2136"/>
        <w:gridCol w:w="2316"/>
        <w:gridCol w:w="2106"/>
      </w:tblGrid>
      <w:tr w:rsidR="004D5123" w:rsidRPr="000A118E" w14:paraId="277608F8" w14:textId="77777777" w:rsidTr="00760690">
        <w:trPr>
          <w:trHeight w:val="926"/>
        </w:trPr>
        <w:tc>
          <w:tcPr>
            <w:tcW w:w="1922" w:type="dxa"/>
            <w:shd w:val="clear" w:color="auto" w:fill="E36C0A" w:themeFill="accent6" w:themeFillShade="BF"/>
          </w:tcPr>
          <w:p w14:paraId="79F97EB4" w14:textId="77777777" w:rsidR="004D5123" w:rsidRPr="000A118E" w:rsidRDefault="004D5123" w:rsidP="00760690">
            <w:pPr>
              <w:jc w:val="center"/>
              <w:rPr>
                <w:rFonts w:ascii="Calibri" w:hAnsi="Calibri" w:cs="Calibri"/>
                <w:b/>
                <w:bCs/>
                <w:sz w:val="20"/>
                <w:szCs w:val="20"/>
              </w:rPr>
            </w:pPr>
            <w:r w:rsidRPr="000A118E">
              <w:rPr>
                <w:rFonts w:ascii="Calibri" w:hAnsi="Calibri" w:cs="Calibri"/>
                <w:b/>
                <w:bCs/>
                <w:sz w:val="20"/>
                <w:szCs w:val="20"/>
              </w:rPr>
              <w:t>S</w:t>
            </w:r>
            <w:r w:rsidRPr="000A118E">
              <w:rPr>
                <w:rFonts w:ascii="Calibri" w:hAnsi="Calibri" w:cs="Calibri"/>
                <w:b/>
                <w:bCs/>
                <w:noProof/>
                <w:sz w:val="20"/>
                <w:szCs w:val="20"/>
              </w:rPr>
              <w:drawing>
                <wp:inline distT="0" distB="0" distL="0" distR="0" wp14:anchorId="3C622AC7" wp14:editId="1D0FF301">
                  <wp:extent cx="1059180" cy="1059180"/>
                  <wp:effectExtent l="0" t="0" r="7620" b="762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arget-1414788_640.png"/>
                          <pic:cNvPicPr/>
                        </pic:nvPicPr>
                        <pic:blipFill>
                          <a:blip r:embed="rId16" cstate="print">
                            <a:extLst>
                              <a:ext uri="{28A0092B-C50C-407E-A947-70E740481C1C}">
                                <a14:useLocalDpi xmlns:a14="http://schemas.microsoft.com/office/drawing/2010/main" val="0"/>
                              </a:ext>
                              <a:ext uri="{837473B0-CC2E-450A-ABE3-18F120FF3D39}">
                                <a1611:picAttrSrcUrl xmlns:a1611="http://schemas.microsoft.com/office/drawing/2016/11/main" r:id="rId17"/>
                              </a:ext>
                            </a:extLst>
                          </a:blip>
                          <a:stretch>
                            <a:fillRect/>
                          </a:stretch>
                        </pic:blipFill>
                        <pic:spPr>
                          <a:xfrm flipV="1">
                            <a:off x="0" y="0"/>
                            <a:ext cx="1059180" cy="1059180"/>
                          </a:xfrm>
                          <a:prstGeom prst="rect">
                            <a:avLst/>
                          </a:prstGeom>
                        </pic:spPr>
                      </pic:pic>
                    </a:graphicData>
                  </a:graphic>
                </wp:inline>
              </w:drawing>
            </w:r>
            <w:r w:rsidRPr="000A118E">
              <w:rPr>
                <w:rFonts w:ascii="Calibri" w:hAnsi="Calibri" w:cs="Calibri"/>
                <w:b/>
                <w:bCs/>
                <w:sz w:val="20"/>
                <w:szCs w:val="20"/>
              </w:rPr>
              <w:t>Specific</w:t>
            </w:r>
          </w:p>
        </w:tc>
        <w:tc>
          <w:tcPr>
            <w:tcW w:w="1922" w:type="dxa"/>
            <w:shd w:val="clear" w:color="auto" w:fill="548DD4" w:themeFill="text2" w:themeFillTint="99"/>
          </w:tcPr>
          <w:p w14:paraId="737ECA4E" w14:textId="77777777" w:rsidR="004D5123" w:rsidRPr="000A118E" w:rsidRDefault="004D5123" w:rsidP="00760690">
            <w:pPr>
              <w:jc w:val="center"/>
              <w:rPr>
                <w:rFonts w:ascii="Calibri" w:hAnsi="Calibri" w:cs="Calibri"/>
                <w:b/>
                <w:bCs/>
                <w:sz w:val="20"/>
                <w:szCs w:val="20"/>
              </w:rPr>
            </w:pPr>
            <w:r w:rsidRPr="000A118E">
              <w:rPr>
                <w:rFonts w:ascii="Calibri" w:hAnsi="Calibri" w:cs="Calibri"/>
                <w:b/>
                <w:bCs/>
                <w:sz w:val="20"/>
                <w:szCs w:val="20"/>
              </w:rPr>
              <w:t>M</w:t>
            </w:r>
          </w:p>
          <w:p w14:paraId="6224098C" w14:textId="77777777" w:rsidR="004D5123" w:rsidRPr="000A118E" w:rsidRDefault="004D5123" w:rsidP="00760690">
            <w:pPr>
              <w:jc w:val="center"/>
              <w:rPr>
                <w:rFonts w:ascii="Calibri" w:hAnsi="Calibri" w:cs="Calibri"/>
                <w:b/>
                <w:bCs/>
                <w:sz w:val="20"/>
                <w:szCs w:val="20"/>
              </w:rPr>
            </w:pPr>
            <w:r w:rsidRPr="000A118E">
              <w:rPr>
                <w:rFonts w:ascii="Calibri" w:hAnsi="Calibri" w:cs="Calibri"/>
                <w:b/>
                <w:bCs/>
                <w:noProof/>
                <w:sz w:val="20"/>
                <w:szCs w:val="20"/>
              </w:rPr>
              <w:drawing>
                <wp:inline distT="0" distB="0" distL="0" distR="0" wp14:anchorId="07EA379F" wp14:editId="3F648276">
                  <wp:extent cx="1059755" cy="1089660"/>
                  <wp:effectExtent l="0" t="0" r="7620" b="0"/>
                  <wp:docPr id="36" name="Picture 36"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nClipart.com_measure-clip-art_5455162.png"/>
                          <pic:cNvPicPr/>
                        </pic:nvPicPr>
                        <pic:blipFill>
                          <a:blip r:embed="rId18" cstate="print">
                            <a:extLst>
                              <a:ext uri="{28A0092B-C50C-407E-A947-70E740481C1C}">
                                <a14:useLocalDpi xmlns:a14="http://schemas.microsoft.com/office/drawing/2010/main" val="0"/>
                              </a:ext>
                            </a:extLst>
                          </a:blip>
                          <a:stretch>
                            <a:fillRect/>
                          </a:stretch>
                        </pic:blipFill>
                        <pic:spPr>
                          <a:xfrm>
                            <a:off x="0" y="0"/>
                            <a:ext cx="1090784" cy="1121564"/>
                          </a:xfrm>
                          <a:prstGeom prst="rect">
                            <a:avLst/>
                          </a:prstGeom>
                        </pic:spPr>
                      </pic:pic>
                    </a:graphicData>
                  </a:graphic>
                </wp:inline>
              </w:drawing>
            </w:r>
          </w:p>
          <w:p w14:paraId="1B8F1967" w14:textId="77777777" w:rsidR="004D5123" w:rsidRPr="000A118E" w:rsidRDefault="004D5123" w:rsidP="00760690">
            <w:pPr>
              <w:jc w:val="center"/>
              <w:rPr>
                <w:rFonts w:ascii="Calibri" w:hAnsi="Calibri" w:cs="Calibri"/>
                <w:b/>
                <w:bCs/>
                <w:sz w:val="20"/>
                <w:szCs w:val="20"/>
              </w:rPr>
            </w:pPr>
            <w:r w:rsidRPr="000A118E">
              <w:rPr>
                <w:rFonts w:ascii="Calibri" w:hAnsi="Calibri" w:cs="Calibri"/>
                <w:b/>
                <w:bCs/>
                <w:sz w:val="20"/>
                <w:szCs w:val="20"/>
              </w:rPr>
              <w:t>Measurable</w:t>
            </w:r>
          </w:p>
        </w:tc>
        <w:tc>
          <w:tcPr>
            <w:tcW w:w="1922" w:type="dxa"/>
            <w:shd w:val="clear" w:color="auto" w:fill="76923C" w:themeFill="accent3" w:themeFillShade="BF"/>
          </w:tcPr>
          <w:p w14:paraId="5BCE3A37" w14:textId="77777777" w:rsidR="004D5123" w:rsidRPr="000A118E" w:rsidRDefault="004D5123" w:rsidP="00760690">
            <w:pPr>
              <w:jc w:val="center"/>
              <w:rPr>
                <w:rFonts w:ascii="Calibri" w:hAnsi="Calibri" w:cs="Calibri"/>
                <w:b/>
                <w:bCs/>
                <w:sz w:val="20"/>
                <w:szCs w:val="20"/>
              </w:rPr>
            </w:pPr>
            <w:r w:rsidRPr="000A118E">
              <w:rPr>
                <w:rFonts w:ascii="Calibri" w:hAnsi="Calibri" w:cs="Calibri"/>
                <w:b/>
                <w:bCs/>
                <w:sz w:val="20"/>
                <w:szCs w:val="20"/>
              </w:rPr>
              <w:t>A</w:t>
            </w:r>
          </w:p>
          <w:p w14:paraId="119C39DB" w14:textId="77777777" w:rsidR="004D5123" w:rsidRPr="000A118E" w:rsidRDefault="004D5123" w:rsidP="00760690">
            <w:pPr>
              <w:jc w:val="center"/>
              <w:rPr>
                <w:rFonts w:ascii="Calibri" w:hAnsi="Calibri" w:cs="Calibri"/>
                <w:b/>
                <w:bCs/>
                <w:sz w:val="20"/>
                <w:szCs w:val="20"/>
              </w:rPr>
            </w:pPr>
            <w:r w:rsidRPr="000A118E">
              <w:rPr>
                <w:rFonts w:ascii="Calibri" w:hAnsi="Calibri" w:cs="Calibri"/>
                <w:b/>
                <w:bCs/>
                <w:noProof/>
                <w:sz w:val="20"/>
                <w:szCs w:val="20"/>
              </w:rPr>
              <w:drawing>
                <wp:inline distT="0" distB="0" distL="0" distR="0" wp14:anchorId="0DEDCF73" wp14:editId="773C1570">
                  <wp:extent cx="1219200" cy="1094255"/>
                  <wp:effectExtent l="0" t="0" r="0" b="0"/>
                  <wp:docPr id="37" name="Picture 37"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nClipart.com_achievement-clipart_5673905.png"/>
                          <pic:cNvPicPr/>
                        </pic:nvPicPr>
                        <pic:blipFill>
                          <a:blip r:embed="rId19" cstate="print">
                            <a:extLst>
                              <a:ext uri="{28A0092B-C50C-407E-A947-70E740481C1C}">
                                <a14:useLocalDpi xmlns:a14="http://schemas.microsoft.com/office/drawing/2010/main" val="0"/>
                              </a:ext>
                            </a:extLst>
                          </a:blip>
                          <a:stretch>
                            <a:fillRect/>
                          </a:stretch>
                        </pic:blipFill>
                        <pic:spPr>
                          <a:xfrm>
                            <a:off x="0" y="0"/>
                            <a:ext cx="1250247" cy="1122120"/>
                          </a:xfrm>
                          <a:prstGeom prst="rect">
                            <a:avLst/>
                          </a:prstGeom>
                        </pic:spPr>
                      </pic:pic>
                    </a:graphicData>
                  </a:graphic>
                </wp:inline>
              </w:drawing>
            </w:r>
          </w:p>
          <w:p w14:paraId="31645349" w14:textId="77777777" w:rsidR="004D5123" w:rsidRPr="000A118E" w:rsidRDefault="004D5123" w:rsidP="00760690">
            <w:pPr>
              <w:rPr>
                <w:rFonts w:ascii="Calibri" w:hAnsi="Calibri" w:cs="Calibri"/>
                <w:b/>
                <w:bCs/>
                <w:sz w:val="20"/>
                <w:szCs w:val="20"/>
              </w:rPr>
            </w:pPr>
            <w:r w:rsidRPr="000A118E">
              <w:rPr>
                <w:rFonts w:ascii="Calibri" w:hAnsi="Calibri" w:cs="Calibri"/>
                <w:b/>
                <w:bCs/>
                <w:sz w:val="20"/>
                <w:szCs w:val="20"/>
              </w:rPr>
              <w:t xml:space="preserve">     Achievable</w:t>
            </w:r>
          </w:p>
        </w:tc>
        <w:tc>
          <w:tcPr>
            <w:tcW w:w="1922" w:type="dxa"/>
            <w:shd w:val="clear" w:color="auto" w:fill="8064A2" w:themeFill="accent4"/>
          </w:tcPr>
          <w:p w14:paraId="70DBF15B" w14:textId="77777777" w:rsidR="004D5123" w:rsidRPr="000A118E" w:rsidRDefault="004D5123" w:rsidP="00760690">
            <w:pPr>
              <w:jc w:val="center"/>
              <w:rPr>
                <w:rFonts w:ascii="Calibri" w:hAnsi="Calibri" w:cs="Calibri"/>
                <w:b/>
                <w:bCs/>
                <w:sz w:val="20"/>
                <w:szCs w:val="20"/>
              </w:rPr>
            </w:pPr>
            <w:r w:rsidRPr="000A118E">
              <w:rPr>
                <w:rFonts w:ascii="Calibri" w:hAnsi="Calibri" w:cs="Calibri"/>
                <w:b/>
                <w:bCs/>
                <w:sz w:val="20"/>
                <w:szCs w:val="20"/>
              </w:rPr>
              <w:t>R</w:t>
            </w:r>
          </w:p>
          <w:p w14:paraId="40C72818" w14:textId="77777777" w:rsidR="004D5123" w:rsidRPr="000A118E" w:rsidRDefault="004D5123" w:rsidP="00760690">
            <w:pPr>
              <w:jc w:val="center"/>
              <w:rPr>
                <w:rFonts w:ascii="Calibri" w:hAnsi="Calibri" w:cs="Calibri"/>
                <w:b/>
                <w:bCs/>
                <w:sz w:val="20"/>
                <w:szCs w:val="20"/>
              </w:rPr>
            </w:pPr>
            <w:r w:rsidRPr="000A118E">
              <w:rPr>
                <w:rFonts w:ascii="Calibri" w:hAnsi="Calibri" w:cs="Calibri"/>
                <w:b/>
                <w:bCs/>
                <w:noProof/>
                <w:sz w:val="20"/>
                <w:szCs w:val="20"/>
              </w:rPr>
              <w:drawing>
                <wp:inline distT="0" distB="0" distL="0" distR="0" wp14:anchorId="570F5F66" wp14:editId="03CBB3AF">
                  <wp:extent cx="1332219" cy="1082040"/>
                  <wp:effectExtent l="0" t="0" r="1905" b="3810"/>
                  <wp:docPr id="38" name="Picture 38" descr="A picture containing to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nClipart.com_smart-goal-clipart_3142133.png"/>
                          <pic:cNvPicPr/>
                        </pic:nvPicPr>
                        <pic:blipFill>
                          <a:blip r:embed="rId20" cstate="print">
                            <a:extLst>
                              <a:ext uri="{28A0092B-C50C-407E-A947-70E740481C1C}">
                                <a14:useLocalDpi xmlns:a14="http://schemas.microsoft.com/office/drawing/2010/main" val="0"/>
                              </a:ext>
                            </a:extLst>
                          </a:blip>
                          <a:stretch>
                            <a:fillRect/>
                          </a:stretch>
                        </pic:blipFill>
                        <pic:spPr>
                          <a:xfrm>
                            <a:off x="0" y="0"/>
                            <a:ext cx="1366267" cy="1109694"/>
                          </a:xfrm>
                          <a:prstGeom prst="rect">
                            <a:avLst/>
                          </a:prstGeom>
                        </pic:spPr>
                      </pic:pic>
                    </a:graphicData>
                  </a:graphic>
                </wp:inline>
              </w:drawing>
            </w:r>
          </w:p>
          <w:p w14:paraId="3359FA42" w14:textId="77777777" w:rsidR="004D5123" w:rsidRPr="000A118E" w:rsidRDefault="004D5123" w:rsidP="00760690">
            <w:pPr>
              <w:jc w:val="center"/>
              <w:rPr>
                <w:rFonts w:ascii="Calibri" w:hAnsi="Calibri" w:cs="Calibri"/>
                <w:b/>
                <w:bCs/>
                <w:sz w:val="20"/>
                <w:szCs w:val="20"/>
              </w:rPr>
            </w:pPr>
            <w:r w:rsidRPr="000A118E">
              <w:rPr>
                <w:rFonts w:ascii="Calibri" w:hAnsi="Calibri" w:cs="Calibri"/>
                <w:b/>
                <w:bCs/>
                <w:sz w:val="20"/>
                <w:szCs w:val="20"/>
              </w:rPr>
              <w:t>Realistic</w:t>
            </w:r>
          </w:p>
        </w:tc>
        <w:tc>
          <w:tcPr>
            <w:tcW w:w="1923" w:type="dxa"/>
            <w:shd w:val="clear" w:color="auto" w:fill="943634" w:themeFill="accent2" w:themeFillShade="BF"/>
          </w:tcPr>
          <w:p w14:paraId="1DE29224" w14:textId="77777777" w:rsidR="004D5123" w:rsidRPr="000A118E" w:rsidRDefault="004D5123" w:rsidP="00760690">
            <w:pPr>
              <w:jc w:val="center"/>
              <w:rPr>
                <w:rFonts w:ascii="Calibri" w:hAnsi="Calibri" w:cs="Calibri"/>
                <w:b/>
                <w:bCs/>
                <w:sz w:val="20"/>
                <w:szCs w:val="20"/>
              </w:rPr>
            </w:pPr>
            <w:r w:rsidRPr="000A118E">
              <w:rPr>
                <w:rFonts w:ascii="Calibri" w:hAnsi="Calibri" w:cs="Calibri"/>
                <w:b/>
                <w:bCs/>
                <w:sz w:val="20"/>
                <w:szCs w:val="20"/>
              </w:rPr>
              <w:t>T</w:t>
            </w:r>
          </w:p>
          <w:p w14:paraId="180D3297" w14:textId="77777777" w:rsidR="004D5123" w:rsidRPr="000A118E" w:rsidRDefault="004D5123" w:rsidP="00760690">
            <w:pPr>
              <w:jc w:val="center"/>
              <w:rPr>
                <w:rFonts w:ascii="Calibri" w:hAnsi="Calibri" w:cs="Calibri"/>
                <w:b/>
                <w:bCs/>
                <w:sz w:val="20"/>
                <w:szCs w:val="20"/>
              </w:rPr>
            </w:pPr>
            <w:r w:rsidRPr="000A118E">
              <w:rPr>
                <w:rFonts w:ascii="Calibri" w:hAnsi="Calibri" w:cs="Calibri"/>
                <w:b/>
                <w:bCs/>
                <w:noProof/>
                <w:sz w:val="20"/>
                <w:szCs w:val="20"/>
              </w:rPr>
              <w:drawing>
                <wp:inline distT="0" distB="0" distL="0" distR="0" wp14:anchorId="38B8FC11" wp14:editId="2BAAFA8F">
                  <wp:extent cx="1190954" cy="1094105"/>
                  <wp:effectExtent l="0" t="0" r="9525" b="0"/>
                  <wp:docPr id="39" name="Picture 39" descr="A picture containing object, clock,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nClipart.com_alarm-clock-clipart_5279670.png"/>
                          <pic:cNvPicPr/>
                        </pic:nvPicPr>
                        <pic:blipFill>
                          <a:blip r:embed="rId21" cstate="print">
                            <a:extLst>
                              <a:ext uri="{28A0092B-C50C-407E-A947-70E740481C1C}">
                                <a14:useLocalDpi xmlns:a14="http://schemas.microsoft.com/office/drawing/2010/main" val="0"/>
                              </a:ext>
                            </a:extLst>
                          </a:blip>
                          <a:stretch>
                            <a:fillRect/>
                          </a:stretch>
                        </pic:blipFill>
                        <pic:spPr>
                          <a:xfrm>
                            <a:off x="0" y="0"/>
                            <a:ext cx="1229854" cy="1129841"/>
                          </a:xfrm>
                          <a:prstGeom prst="rect">
                            <a:avLst/>
                          </a:prstGeom>
                        </pic:spPr>
                      </pic:pic>
                    </a:graphicData>
                  </a:graphic>
                </wp:inline>
              </w:drawing>
            </w:r>
          </w:p>
          <w:p w14:paraId="4D5A9795" w14:textId="77777777" w:rsidR="004D5123" w:rsidRPr="000A118E" w:rsidRDefault="004D5123" w:rsidP="00760690">
            <w:pPr>
              <w:jc w:val="center"/>
              <w:rPr>
                <w:rFonts w:ascii="Calibri" w:hAnsi="Calibri" w:cs="Calibri"/>
                <w:b/>
                <w:bCs/>
                <w:sz w:val="20"/>
                <w:szCs w:val="20"/>
              </w:rPr>
            </w:pPr>
            <w:r w:rsidRPr="000A118E">
              <w:rPr>
                <w:rFonts w:ascii="Calibri" w:hAnsi="Calibri" w:cs="Calibri"/>
                <w:b/>
                <w:bCs/>
                <w:sz w:val="20"/>
                <w:szCs w:val="20"/>
              </w:rPr>
              <w:t>Time-Bound</w:t>
            </w:r>
          </w:p>
        </w:tc>
      </w:tr>
      <w:tr w:rsidR="004D5123" w:rsidRPr="000A118E" w14:paraId="66F7681E" w14:textId="77777777" w:rsidTr="00760690">
        <w:trPr>
          <w:trHeight w:val="1149"/>
        </w:trPr>
        <w:tc>
          <w:tcPr>
            <w:tcW w:w="1922" w:type="dxa"/>
            <w:shd w:val="clear" w:color="auto" w:fill="FFFFFF" w:themeFill="background1"/>
          </w:tcPr>
          <w:p w14:paraId="7642E3C3" w14:textId="77777777" w:rsidR="004D5123" w:rsidRPr="000A118E" w:rsidRDefault="004D5123" w:rsidP="00760690">
            <w:pPr>
              <w:rPr>
                <w:rFonts w:ascii="Calibri" w:hAnsi="Calibri" w:cs="Calibri"/>
                <w:sz w:val="20"/>
                <w:szCs w:val="20"/>
              </w:rPr>
            </w:pPr>
            <w:r w:rsidRPr="000A118E">
              <w:rPr>
                <w:rFonts w:ascii="Calibri" w:hAnsi="Calibri" w:cs="Calibri"/>
                <w:sz w:val="20"/>
                <w:szCs w:val="20"/>
              </w:rPr>
              <w:t>I want to establish my nursey (</w:t>
            </w:r>
            <w:proofErr w:type="spellStart"/>
            <w:r w:rsidRPr="000A118E">
              <w:rPr>
                <w:rFonts w:ascii="Calibri" w:hAnsi="Calibri" w:cs="Calibri"/>
                <w:sz w:val="20"/>
                <w:szCs w:val="20"/>
              </w:rPr>
              <w:t>Daycare</w:t>
            </w:r>
            <w:proofErr w:type="spellEnd"/>
            <w:r w:rsidRPr="000A118E">
              <w:rPr>
                <w:rFonts w:ascii="Calibri" w:hAnsi="Calibri" w:cs="Calibri"/>
                <w:sz w:val="20"/>
                <w:szCs w:val="20"/>
              </w:rPr>
              <w:t xml:space="preserve"> and Preschool) in my local area.</w:t>
            </w:r>
          </w:p>
        </w:tc>
        <w:tc>
          <w:tcPr>
            <w:tcW w:w="1922" w:type="dxa"/>
            <w:shd w:val="clear" w:color="auto" w:fill="FFFFFF" w:themeFill="background1"/>
          </w:tcPr>
          <w:p w14:paraId="7F28AF97" w14:textId="77777777" w:rsidR="004D5123" w:rsidRPr="000A118E" w:rsidRDefault="004D5123" w:rsidP="00760690">
            <w:pPr>
              <w:rPr>
                <w:rFonts w:ascii="Calibri" w:hAnsi="Calibri" w:cs="Calibri"/>
                <w:sz w:val="20"/>
                <w:szCs w:val="20"/>
              </w:rPr>
            </w:pPr>
            <w:r w:rsidRPr="000A118E">
              <w:rPr>
                <w:rFonts w:ascii="Calibri" w:hAnsi="Calibri" w:cs="Calibri"/>
                <w:sz w:val="20"/>
                <w:szCs w:val="20"/>
              </w:rPr>
              <w:t xml:space="preserve">By attaining </w:t>
            </w:r>
            <w:proofErr w:type="gramStart"/>
            <w:r w:rsidRPr="000A118E">
              <w:rPr>
                <w:rFonts w:ascii="Calibri" w:hAnsi="Calibri" w:cs="Calibri"/>
                <w:sz w:val="20"/>
                <w:szCs w:val="20"/>
              </w:rPr>
              <w:t>bachelor degree in Health</w:t>
            </w:r>
            <w:proofErr w:type="gramEnd"/>
            <w:r w:rsidRPr="000A118E">
              <w:rPr>
                <w:rFonts w:ascii="Calibri" w:hAnsi="Calibri" w:cs="Calibri"/>
                <w:sz w:val="20"/>
                <w:szCs w:val="20"/>
              </w:rPr>
              <w:t xml:space="preserve"> and social care.</w:t>
            </w:r>
          </w:p>
          <w:p w14:paraId="56E52885" w14:textId="77777777" w:rsidR="004D5123" w:rsidRPr="000A118E" w:rsidRDefault="004D5123" w:rsidP="00760690">
            <w:pPr>
              <w:rPr>
                <w:rFonts w:ascii="Calibri" w:hAnsi="Calibri" w:cs="Calibri"/>
                <w:sz w:val="20"/>
                <w:szCs w:val="20"/>
              </w:rPr>
            </w:pPr>
          </w:p>
          <w:p w14:paraId="3050491D" w14:textId="77777777" w:rsidR="004D5123" w:rsidRPr="000A118E" w:rsidRDefault="004D5123" w:rsidP="00760690">
            <w:pPr>
              <w:rPr>
                <w:rFonts w:ascii="Calibri" w:hAnsi="Calibri" w:cs="Calibri"/>
                <w:sz w:val="20"/>
                <w:szCs w:val="20"/>
              </w:rPr>
            </w:pPr>
            <w:r w:rsidRPr="000A118E">
              <w:rPr>
                <w:rFonts w:ascii="Calibri" w:hAnsi="Calibri" w:cs="Calibri"/>
                <w:sz w:val="20"/>
                <w:szCs w:val="20"/>
              </w:rPr>
              <w:t>I will be a certified paediatric first aider.</w:t>
            </w:r>
          </w:p>
          <w:p w14:paraId="1311AC5D" w14:textId="77777777" w:rsidR="004D5123" w:rsidRPr="000A118E" w:rsidRDefault="004D5123" w:rsidP="00760690">
            <w:pPr>
              <w:rPr>
                <w:rFonts w:ascii="Calibri" w:hAnsi="Calibri" w:cs="Calibri"/>
                <w:sz w:val="20"/>
                <w:szCs w:val="20"/>
              </w:rPr>
            </w:pPr>
          </w:p>
          <w:p w14:paraId="280E228F" w14:textId="77777777" w:rsidR="004D5123" w:rsidRPr="000A118E" w:rsidRDefault="004D5123" w:rsidP="00760690">
            <w:pPr>
              <w:rPr>
                <w:rFonts w:ascii="Calibri" w:hAnsi="Calibri" w:cs="Calibri"/>
                <w:sz w:val="20"/>
                <w:szCs w:val="20"/>
              </w:rPr>
            </w:pPr>
            <w:r w:rsidRPr="000A118E">
              <w:rPr>
                <w:rFonts w:ascii="Calibri" w:hAnsi="Calibri" w:cs="Calibri"/>
                <w:sz w:val="20"/>
                <w:szCs w:val="20"/>
              </w:rPr>
              <w:t>I will survey my area to measure parent’s need and expectation from a childcare provider.</w:t>
            </w:r>
          </w:p>
          <w:p w14:paraId="41509952" w14:textId="77777777" w:rsidR="004D5123" w:rsidRPr="000A118E" w:rsidRDefault="004D5123" w:rsidP="00760690">
            <w:pPr>
              <w:rPr>
                <w:rFonts w:ascii="Calibri" w:hAnsi="Calibri" w:cs="Calibri"/>
                <w:sz w:val="20"/>
                <w:szCs w:val="20"/>
              </w:rPr>
            </w:pPr>
          </w:p>
          <w:p w14:paraId="4C16C2AB" w14:textId="77777777" w:rsidR="004D5123" w:rsidRPr="000A118E" w:rsidRDefault="004D5123" w:rsidP="00760690">
            <w:pPr>
              <w:rPr>
                <w:rFonts w:ascii="Calibri" w:hAnsi="Calibri" w:cs="Calibri"/>
                <w:sz w:val="20"/>
                <w:szCs w:val="20"/>
              </w:rPr>
            </w:pPr>
          </w:p>
          <w:p w14:paraId="2036F8D5" w14:textId="33AD0DD7" w:rsidR="004D5123" w:rsidRPr="000A118E" w:rsidRDefault="000D168E" w:rsidP="00760690">
            <w:pPr>
              <w:rPr>
                <w:rFonts w:ascii="Calibri" w:hAnsi="Calibri" w:cs="Calibri"/>
                <w:sz w:val="20"/>
                <w:szCs w:val="20"/>
              </w:rPr>
            </w:pPr>
            <w:r w:rsidRPr="000A118E">
              <w:rPr>
                <w:rFonts w:ascii="Calibri" w:hAnsi="Calibri" w:cs="Calibri"/>
                <w:sz w:val="20"/>
                <w:szCs w:val="20"/>
              </w:rPr>
              <w:t>I will do a short cours</w:t>
            </w:r>
            <w:r w:rsidR="004D5123" w:rsidRPr="000A118E">
              <w:rPr>
                <w:rFonts w:ascii="Calibri" w:hAnsi="Calibri" w:cs="Calibri"/>
                <w:sz w:val="20"/>
                <w:szCs w:val="20"/>
              </w:rPr>
              <w:t xml:space="preserve">e </w:t>
            </w:r>
            <w:r w:rsidRPr="000A118E">
              <w:rPr>
                <w:rFonts w:ascii="Calibri" w:hAnsi="Calibri" w:cs="Calibri"/>
                <w:sz w:val="20"/>
                <w:szCs w:val="20"/>
              </w:rPr>
              <w:t>i</w:t>
            </w:r>
            <w:r w:rsidR="004D5123" w:rsidRPr="000A118E">
              <w:rPr>
                <w:rFonts w:ascii="Calibri" w:hAnsi="Calibri" w:cs="Calibri"/>
                <w:sz w:val="20"/>
                <w:szCs w:val="20"/>
              </w:rPr>
              <w:t xml:space="preserve">n digital marketing. I will help me </w:t>
            </w:r>
            <w:r w:rsidRPr="000A118E">
              <w:rPr>
                <w:rFonts w:ascii="Calibri" w:hAnsi="Calibri" w:cs="Calibri"/>
                <w:sz w:val="20"/>
                <w:szCs w:val="20"/>
              </w:rPr>
              <w:t>spread out the news of my nursey and set</w:t>
            </w:r>
            <w:r w:rsidR="004D5123" w:rsidRPr="000A118E">
              <w:rPr>
                <w:rFonts w:ascii="Calibri" w:hAnsi="Calibri" w:cs="Calibri"/>
                <w:sz w:val="20"/>
                <w:szCs w:val="20"/>
              </w:rPr>
              <w:t xml:space="preserve"> up a website.</w:t>
            </w:r>
          </w:p>
          <w:p w14:paraId="77F4CDA1" w14:textId="77777777" w:rsidR="004D5123" w:rsidRPr="000A118E" w:rsidRDefault="004D5123" w:rsidP="00760690">
            <w:pPr>
              <w:rPr>
                <w:rFonts w:ascii="Calibri" w:hAnsi="Calibri" w:cs="Calibri"/>
                <w:sz w:val="20"/>
                <w:szCs w:val="20"/>
              </w:rPr>
            </w:pPr>
          </w:p>
        </w:tc>
        <w:tc>
          <w:tcPr>
            <w:tcW w:w="1922" w:type="dxa"/>
            <w:shd w:val="clear" w:color="auto" w:fill="FFFFFF" w:themeFill="background1"/>
          </w:tcPr>
          <w:p w14:paraId="058199EB" w14:textId="347A2CFB" w:rsidR="004D5123" w:rsidRPr="000A118E" w:rsidRDefault="004D5123" w:rsidP="00760690">
            <w:pPr>
              <w:rPr>
                <w:rFonts w:ascii="Calibri" w:hAnsi="Calibri" w:cs="Calibri"/>
                <w:sz w:val="20"/>
                <w:szCs w:val="20"/>
              </w:rPr>
            </w:pPr>
            <w:r w:rsidRPr="000A118E">
              <w:rPr>
                <w:rFonts w:ascii="Calibri" w:hAnsi="Calibri" w:cs="Calibri"/>
                <w:sz w:val="20"/>
                <w:szCs w:val="20"/>
              </w:rPr>
              <w:t xml:space="preserve">I am working for my business full time now. I am building up a budget from it to cover up </w:t>
            </w:r>
            <w:r w:rsidR="000D168E" w:rsidRPr="000A118E">
              <w:rPr>
                <w:rFonts w:ascii="Calibri" w:hAnsi="Calibri" w:cs="Calibri"/>
                <w:sz w:val="20"/>
                <w:szCs w:val="20"/>
              </w:rPr>
              <w:t>my nursery's initial set up cost</w:t>
            </w:r>
            <w:r w:rsidRPr="000A118E">
              <w:rPr>
                <w:rFonts w:ascii="Calibri" w:hAnsi="Calibri" w:cs="Calibri"/>
                <w:sz w:val="20"/>
                <w:szCs w:val="20"/>
              </w:rPr>
              <w:t>.</w:t>
            </w:r>
          </w:p>
          <w:p w14:paraId="57FA8CBC" w14:textId="77777777" w:rsidR="004D5123" w:rsidRPr="000A118E" w:rsidRDefault="004D5123" w:rsidP="00760690">
            <w:pPr>
              <w:rPr>
                <w:rFonts w:ascii="Calibri" w:hAnsi="Calibri" w:cs="Calibri"/>
                <w:sz w:val="20"/>
                <w:szCs w:val="20"/>
              </w:rPr>
            </w:pPr>
          </w:p>
          <w:p w14:paraId="41F5E343" w14:textId="77777777" w:rsidR="004D5123" w:rsidRPr="000A118E" w:rsidRDefault="004D5123" w:rsidP="00760690">
            <w:pPr>
              <w:rPr>
                <w:rFonts w:ascii="Calibri" w:hAnsi="Calibri" w:cs="Calibri"/>
                <w:sz w:val="20"/>
                <w:szCs w:val="20"/>
              </w:rPr>
            </w:pPr>
            <w:r w:rsidRPr="000A118E">
              <w:rPr>
                <w:rFonts w:ascii="Calibri" w:hAnsi="Calibri" w:cs="Calibri"/>
                <w:sz w:val="20"/>
                <w:szCs w:val="20"/>
              </w:rPr>
              <w:t>I am collecting secondary data to understand by following several surveys relevant to childcare and children education. I have recently conducted a survey on university students for my study purpose too.</w:t>
            </w:r>
          </w:p>
          <w:p w14:paraId="111C4873" w14:textId="77777777" w:rsidR="004D5123" w:rsidRPr="000A118E" w:rsidRDefault="004D5123" w:rsidP="00760690">
            <w:pPr>
              <w:rPr>
                <w:rFonts w:ascii="Calibri" w:hAnsi="Calibri" w:cs="Calibri"/>
                <w:sz w:val="20"/>
                <w:szCs w:val="20"/>
              </w:rPr>
            </w:pPr>
          </w:p>
          <w:p w14:paraId="051425B8" w14:textId="77777777" w:rsidR="004D5123" w:rsidRPr="000A118E" w:rsidRDefault="004D5123" w:rsidP="00760690">
            <w:pPr>
              <w:rPr>
                <w:rFonts w:ascii="Calibri" w:hAnsi="Calibri" w:cs="Calibri"/>
                <w:sz w:val="20"/>
                <w:szCs w:val="20"/>
              </w:rPr>
            </w:pPr>
            <w:r w:rsidRPr="000A118E">
              <w:rPr>
                <w:rFonts w:ascii="Calibri" w:hAnsi="Calibri" w:cs="Calibri"/>
                <w:sz w:val="20"/>
                <w:szCs w:val="20"/>
              </w:rPr>
              <w:t xml:space="preserve">I have contacted several online IT schools and trainer and studying relevant articles. </w:t>
            </w:r>
          </w:p>
        </w:tc>
        <w:tc>
          <w:tcPr>
            <w:tcW w:w="1922" w:type="dxa"/>
            <w:shd w:val="clear" w:color="auto" w:fill="FFFFFF" w:themeFill="background1"/>
          </w:tcPr>
          <w:p w14:paraId="70F7B153" w14:textId="77777777" w:rsidR="004D5123" w:rsidRPr="000A118E" w:rsidRDefault="004D5123" w:rsidP="00760690">
            <w:pPr>
              <w:rPr>
                <w:rFonts w:ascii="Calibri" w:hAnsi="Calibri" w:cs="Calibri"/>
                <w:sz w:val="20"/>
                <w:szCs w:val="20"/>
              </w:rPr>
            </w:pPr>
            <w:r w:rsidRPr="000A118E">
              <w:rPr>
                <w:rFonts w:ascii="Calibri" w:hAnsi="Calibri" w:cs="Calibri"/>
                <w:sz w:val="20"/>
                <w:szCs w:val="20"/>
              </w:rPr>
              <w:t>I have created an approximate budget and closely following other successful nurseries operating cost and expenditures.</w:t>
            </w:r>
          </w:p>
          <w:p w14:paraId="695AA0CE" w14:textId="77777777" w:rsidR="004D5123" w:rsidRPr="000A118E" w:rsidRDefault="004D5123" w:rsidP="00760690">
            <w:pPr>
              <w:rPr>
                <w:rFonts w:ascii="Calibri" w:hAnsi="Calibri" w:cs="Calibri"/>
                <w:sz w:val="20"/>
                <w:szCs w:val="20"/>
              </w:rPr>
            </w:pPr>
          </w:p>
          <w:p w14:paraId="54D7EF27" w14:textId="77777777" w:rsidR="004D5123" w:rsidRPr="000A118E" w:rsidRDefault="004D5123" w:rsidP="00760690">
            <w:pPr>
              <w:rPr>
                <w:rFonts w:ascii="Calibri" w:hAnsi="Calibri" w:cs="Calibri"/>
                <w:sz w:val="20"/>
                <w:szCs w:val="20"/>
              </w:rPr>
            </w:pPr>
          </w:p>
          <w:p w14:paraId="7AFE8FB8" w14:textId="3BDE5887" w:rsidR="004D5123" w:rsidRPr="000A118E" w:rsidRDefault="004D5123" w:rsidP="00760690">
            <w:pPr>
              <w:rPr>
                <w:rFonts w:ascii="Calibri" w:hAnsi="Calibri" w:cs="Calibri"/>
                <w:sz w:val="20"/>
                <w:szCs w:val="20"/>
              </w:rPr>
            </w:pPr>
            <w:r w:rsidRPr="000A118E">
              <w:rPr>
                <w:rFonts w:ascii="Calibri" w:hAnsi="Calibri" w:cs="Calibri"/>
                <w:sz w:val="20"/>
                <w:szCs w:val="20"/>
              </w:rPr>
              <w:t xml:space="preserve">I </w:t>
            </w:r>
            <w:r w:rsidR="000D168E" w:rsidRPr="000A118E">
              <w:rPr>
                <w:rFonts w:ascii="Calibri" w:hAnsi="Calibri" w:cs="Calibri"/>
                <w:sz w:val="20"/>
                <w:szCs w:val="20"/>
              </w:rPr>
              <w:t>have</w:t>
            </w:r>
            <w:r w:rsidRPr="000A118E">
              <w:rPr>
                <w:rFonts w:ascii="Calibri" w:hAnsi="Calibri" w:cs="Calibri"/>
                <w:sz w:val="20"/>
                <w:szCs w:val="20"/>
              </w:rPr>
              <w:t xml:space="preserve"> gathered all </w:t>
            </w:r>
            <w:r w:rsidR="000D168E" w:rsidRPr="000A118E">
              <w:rPr>
                <w:rFonts w:ascii="Calibri" w:hAnsi="Calibri" w:cs="Calibri"/>
                <w:sz w:val="20"/>
                <w:szCs w:val="20"/>
              </w:rPr>
              <w:t xml:space="preserve">the </w:t>
            </w:r>
            <w:r w:rsidRPr="000A118E">
              <w:rPr>
                <w:rFonts w:ascii="Calibri" w:hAnsi="Calibri" w:cs="Calibri"/>
                <w:sz w:val="20"/>
                <w:szCs w:val="20"/>
              </w:rPr>
              <w:t>relevant information regarding government regulations and laws.</w:t>
            </w:r>
          </w:p>
          <w:p w14:paraId="12DC7CE8" w14:textId="77777777" w:rsidR="004D5123" w:rsidRPr="000A118E" w:rsidRDefault="004D5123" w:rsidP="00760690">
            <w:pPr>
              <w:rPr>
                <w:rFonts w:ascii="Calibri" w:hAnsi="Calibri" w:cs="Calibri"/>
                <w:sz w:val="20"/>
                <w:szCs w:val="20"/>
              </w:rPr>
            </w:pPr>
          </w:p>
          <w:p w14:paraId="2FB09BE3" w14:textId="77777777" w:rsidR="004D5123" w:rsidRPr="000A118E" w:rsidRDefault="004D5123" w:rsidP="00760690">
            <w:pPr>
              <w:rPr>
                <w:rFonts w:ascii="Calibri" w:hAnsi="Calibri" w:cs="Calibri"/>
                <w:sz w:val="20"/>
                <w:szCs w:val="20"/>
              </w:rPr>
            </w:pPr>
          </w:p>
          <w:p w14:paraId="25591182" w14:textId="77777777" w:rsidR="004D5123" w:rsidRPr="000A118E" w:rsidRDefault="004D5123" w:rsidP="00760690">
            <w:pPr>
              <w:rPr>
                <w:rFonts w:ascii="Calibri" w:hAnsi="Calibri" w:cs="Calibri"/>
                <w:sz w:val="20"/>
                <w:szCs w:val="20"/>
              </w:rPr>
            </w:pPr>
          </w:p>
          <w:p w14:paraId="65016AFC" w14:textId="77777777" w:rsidR="004D5123" w:rsidRPr="000A118E" w:rsidRDefault="004D5123" w:rsidP="00760690">
            <w:pPr>
              <w:rPr>
                <w:rFonts w:ascii="Calibri" w:hAnsi="Calibri" w:cs="Calibri"/>
                <w:sz w:val="20"/>
                <w:szCs w:val="20"/>
              </w:rPr>
            </w:pPr>
          </w:p>
          <w:p w14:paraId="02723FAF" w14:textId="77777777" w:rsidR="004D5123" w:rsidRPr="000A118E" w:rsidRDefault="004D5123" w:rsidP="00760690">
            <w:pPr>
              <w:rPr>
                <w:rFonts w:ascii="Calibri" w:hAnsi="Calibri" w:cs="Calibri"/>
                <w:sz w:val="20"/>
                <w:szCs w:val="20"/>
              </w:rPr>
            </w:pPr>
          </w:p>
          <w:p w14:paraId="7401D2E5" w14:textId="77777777" w:rsidR="004D5123" w:rsidRPr="000A118E" w:rsidRDefault="004D5123" w:rsidP="00760690">
            <w:pPr>
              <w:rPr>
                <w:rFonts w:ascii="Calibri" w:hAnsi="Calibri" w:cs="Calibri"/>
                <w:sz w:val="20"/>
                <w:szCs w:val="20"/>
              </w:rPr>
            </w:pPr>
          </w:p>
          <w:p w14:paraId="05048F7D" w14:textId="77777777" w:rsidR="004D5123" w:rsidRPr="000A118E" w:rsidRDefault="004D5123" w:rsidP="00760690">
            <w:pPr>
              <w:rPr>
                <w:rFonts w:ascii="Calibri" w:hAnsi="Calibri" w:cs="Calibri"/>
                <w:sz w:val="20"/>
                <w:szCs w:val="20"/>
              </w:rPr>
            </w:pPr>
          </w:p>
          <w:p w14:paraId="1B014F02" w14:textId="77777777" w:rsidR="004D5123" w:rsidRPr="000A118E" w:rsidRDefault="004D5123" w:rsidP="00760690">
            <w:pPr>
              <w:rPr>
                <w:rFonts w:ascii="Calibri" w:hAnsi="Calibri" w:cs="Calibri"/>
                <w:sz w:val="20"/>
                <w:szCs w:val="20"/>
              </w:rPr>
            </w:pPr>
          </w:p>
          <w:p w14:paraId="1C40B3BB" w14:textId="77777777" w:rsidR="004D5123" w:rsidRPr="000A118E" w:rsidRDefault="004D5123" w:rsidP="00760690">
            <w:pPr>
              <w:rPr>
                <w:rFonts w:ascii="Calibri" w:hAnsi="Calibri" w:cs="Calibri"/>
                <w:sz w:val="20"/>
                <w:szCs w:val="20"/>
              </w:rPr>
            </w:pPr>
            <w:r w:rsidRPr="000A118E">
              <w:rPr>
                <w:rFonts w:ascii="Calibri" w:hAnsi="Calibri" w:cs="Calibri"/>
                <w:sz w:val="20"/>
                <w:szCs w:val="20"/>
              </w:rPr>
              <w:t xml:space="preserve">I have studied social media marketing strategies and policies. </w:t>
            </w:r>
          </w:p>
        </w:tc>
        <w:tc>
          <w:tcPr>
            <w:tcW w:w="1923" w:type="dxa"/>
            <w:shd w:val="clear" w:color="auto" w:fill="FFFFFF" w:themeFill="background1"/>
          </w:tcPr>
          <w:p w14:paraId="793BC2A7" w14:textId="77777777" w:rsidR="004D5123" w:rsidRPr="000A118E" w:rsidRDefault="004D5123" w:rsidP="00760690">
            <w:pPr>
              <w:rPr>
                <w:rFonts w:ascii="Calibri" w:hAnsi="Calibri" w:cs="Calibri"/>
                <w:sz w:val="20"/>
                <w:szCs w:val="20"/>
              </w:rPr>
            </w:pPr>
          </w:p>
          <w:p w14:paraId="04A789F1" w14:textId="77777777" w:rsidR="004D5123" w:rsidRPr="000A118E" w:rsidRDefault="004D5123" w:rsidP="00760690">
            <w:pPr>
              <w:rPr>
                <w:rFonts w:ascii="Calibri" w:hAnsi="Calibri" w:cs="Calibri"/>
                <w:sz w:val="20"/>
                <w:szCs w:val="20"/>
              </w:rPr>
            </w:pPr>
          </w:p>
          <w:p w14:paraId="2A638D09" w14:textId="77777777" w:rsidR="004D5123" w:rsidRPr="000A118E" w:rsidRDefault="004D5123" w:rsidP="00760690">
            <w:pPr>
              <w:rPr>
                <w:rFonts w:ascii="Calibri" w:hAnsi="Calibri" w:cs="Calibri"/>
                <w:sz w:val="20"/>
                <w:szCs w:val="20"/>
              </w:rPr>
            </w:pPr>
          </w:p>
          <w:p w14:paraId="48266BBC" w14:textId="77777777" w:rsidR="004D5123" w:rsidRPr="000A118E" w:rsidRDefault="004D5123" w:rsidP="00760690">
            <w:pPr>
              <w:rPr>
                <w:rFonts w:ascii="Calibri" w:hAnsi="Calibri" w:cs="Calibri"/>
                <w:sz w:val="20"/>
                <w:szCs w:val="20"/>
              </w:rPr>
            </w:pPr>
          </w:p>
          <w:p w14:paraId="04FFE07F" w14:textId="77777777" w:rsidR="004D5123" w:rsidRPr="000A118E" w:rsidRDefault="004D5123" w:rsidP="00760690">
            <w:pPr>
              <w:rPr>
                <w:rFonts w:ascii="Calibri" w:hAnsi="Calibri" w:cs="Calibri"/>
                <w:sz w:val="20"/>
                <w:szCs w:val="20"/>
              </w:rPr>
            </w:pPr>
          </w:p>
          <w:p w14:paraId="50538535" w14:textId="77777777" w:rsidR="000D168E" w:rsidRPr="000A118E" w:rsidRDefault="000D168E" w:rsidP="00760690">
            <w:pPr>
              <w:rPr>
                <w:rFonts w:ascii="Calibri" w:hAnsi="Calibri" w:cs="Calibri"/>
                <w:sz w:val="20"/>
                <w:szCs w:val="20"/>
              </w:rPr>
            </w:pPr>
          </w:p>
          <w:p w14:paraId="735A36DB" w14:textId="2E809685" w:rsidR="004D5123" w:rsidRPr="000A118E" w:rsidRDefault="000D168E" w:rsidP="00760690">
            <w:pPr>
              <w:rPr>
                <w:rFonts w:ascii="Calibri" w:hAnsi="Calibri" w:cs="Calibri"/>
                <w:sz w:val="20"/>
                <w:szCs w:val="20"/>
              </w:rPr>
            </w:pPr>
            <w:r w:rsidRPr="000A118E">
              <w:rPr>
                <w:rFonts w:ascii="Calibri" w:hAnsi="Calibri" w:cs="Calibri"/>
                <w:sz w:val="20"/>
                <w:szCs w:val="20"/>
              </w:rPr>
              <w:t>17th</w:t>
            </w:r>
            <w:r w:rsidR="004D5123" w:rsidRPr="000A118E">
              <w:rPr>
                <w:rFonts w:ascii="Calibri" w:hAnsi="Calibri" w:cs="Calibri"/>
                <w:sz w:val="20"/>
                <w:szCs w:val="20"/>
              </w:rPr>
              <w:t xml:space="preserve"> </w:t>
            </w:r>
            <w:r w:rsidRPr="000A118E">
              <w:rPr>
                <w:rFonts w:ascii="Calibri" w:hAnsi="Calibri" w:cs="Calibri"/>
                <w:sz w:val="20"/>
                <w:szCs w:val="20"/>
              </w:rPr>
              <w:t>Feb</w:t>
            </w:r>
            <w:r w:rsidR="004D5123" w:rsidRPr="000A118E">
              <w:rPr>
                <w:rFonts w:ascii="Calibri" w:hAnsi="Calibri" w:cs="Calibri"/>
                <w:sz w:val="20"/>
                <w:szCs w:val="20"/>
              </w:rPr>
              <w:t xml:space="preserve"> 2023</w:t>
            </w:r>
          </w:p>
        </w:tc>
      </w:tr>
    </w:tbl>
    <w:p w14:paraId="20868240" w14:textId="46A6D270" w:rsidR="004D5123" w:rsidRPr="000A118E" w:rsidRDefault="004D5123" w:rsidP="004628EB">
      <w:pPr>
        <w:rPr>
          <w:rFonts w:ascii="Calibri" w:hAnsi="Calibri" w:cs="Calibri"/>
          <w:b/>
          <w:bCs/>
          <w:sz w:val="20"/>
          <w:szCs w:val="20"/>
        </w:rPr>
      </w:pPr>
    </w:p>
    <w:p w14:paraId="285806D9" w14:textId="7686B212" w:rsidR="00B70978" w:rsidRPr="000D168E" w:rsidRDefault="00B70978" w:rsidP="00B70978">
      <w:pPr>
        <w:rPr>
          <w:rFonts w:ascii="Calibri" w:hAnsi="Calibri" w:cs="Calibri"/>
          <w:sz w:val="24"/>
          <w:szCs w:val="24"/>
        </w:rPr>
      </w:pPr>
      <w:r w:rsidRPr="000D168E">
        <w:rPr>
          <w:rFonts w:ascii="Calibri" w:hAnsi="Calibri" w:cs="Calibri"/>
          <w:sz w:val="24"/>
          <w:szCs w:val="24"/>
        </w:rPr>
        <w:lastRenderedPageBreak/>
        <w:t xml:space="preserve">Stage 1 (Description): </w:t>
      </w:r>
      <w:r w:rsidR="00165779" w:rsidRPr="000D168E">
        <w:rPr>
          <w:rFonts w:ascii="Calibri" w:hAnsi="Calibri" w:cs="Calibri"/>
          <w:sz w:val="24"/>
          <w:szCs w:val="24"/>
        </w:rPr>
        <w:t>In my last term</w:t>
      </w:r>
      <w:r w:rsidR="00D374FE">
        <w:rPr>
          <w:rFonts w:ascii="Calibri" w:hAnsi="Calibri" w:cs="Calibri"/>
          <w:sz w:val="24"/>
          <w:szCs w:val="24"/>
        </w:rPr>
        <w:t>,</w:t>
      </w:r>
      <w:r w:rsidR="00165779" w:rsidRPr="000D168E">
        <w:rPr>
          <w:rFonts w:ascii="Calibri" w:hAnsi="Calibri" w:cs="Calibri"/>
          <w:sz w:val="24"/>
          <w:szCs w:val="24"/>
        </w:rPr>
        <w:t xml:space="preserve"> I was introduced to SMART in August 2020 by our teacher. It is a </w:t>
      </w:r>
      <w:r w:rsidR="00D374FE">
        <w:rPr>
          <w:rFonts w:ascii="Calibri" w:hAnsi="Calibri" w:cs="Calibri"/>
          <w:sz w:val="24"/>
          <w:szCs w:val="24"/>
        </w:rPr>
        <w:t>straightforward</w:t>
      </w:r>
      <w:r w:rsidR="00165779" w:rsidRPr="000D168E">
        <w:rPr>
          <w:rFonts w:ascii="Calibri" w:hAnsi="Calibri" w:cs="Calibri"/>
          <w:sz w:val="24"/>
          <w:szCs w:val="24"/>
        </w:rPr>
        <w:t xml:space="preserve"> model where we had to set up a target and relate it to various criteria.</w:t>
      </w:r>
    </w:p>
    <w:p w14:paraId="540B8D58" w14:textId="12D3BE04" w:rsidR="00B70978" w:rsidRPr="000D168E" w:rsidRDefault="00B70978" w:rsidP="00B70978">
      <w:pPr>
        <w:rPr>
          <w:rFonts w:ascii="Calibri" w:hAnsi="Calibri" w:cs="Calibri"/>
          <w:sz w:val="24"/>
          <w:szCs w:val="24"/>
        </w:rPr>
      </w:pPr>
      <w:r w:rsidRPr="000D168E">
        <w:rPr>
          <w:rFonts w:ascii="Calibri" w:hAnsi="Calibri" w:cs="Calibri"/>
          <w:sz w:val="24"/>
          <w:szCs w:val="24"/>
        </w:rPr>
        <w:t xml:space="preserve">Stage 2 (Feelings): </w:t>
      </w:r>
      <w:r w:rsidR="00DB76C5" w:rsidRPr="000D168E">
        <w:rPr>
          <w:rFonts w:ascii="Calibri" w:hAnsi="Calibri" w:cs="Calibri"/>
          <w:sz w:val="24"/>
          <w:szCs w:val="24"/>
        </w:rPr>
        <w:t>I found this model very interesting as this one works better with a single target. Therefore, it is e</w:t>
      </w:r>
      <w:r w:rsidR="00D374FE">
        <w:rPr>
          <w:rFonts w:ascii="Calibri" w:hAnsi="Calibri" w:cs="Calibri"/>
          <w:sz w:val="24"/>
          <w:szCs w:val="24"/>
        </w:rPr>
        <w:t>as</w:t>
      </w:r>
      <w:r w:rsidR="00DB76C5" w:rsidRPr="000D168E">
        <w:rPr>
          <w:rFonts w:ascii="Calibri" w:hAnsi="Calibri" w:cs="Calibri"/>
          <w:sz w:val="24"/>
          <w:szCs w:val="24"/>
        </w:rPr>
        <w:t xml:space="preserve">y to focus </w:t>
      </w:r>
      <w:r w:rsidR="00760690" w:rsidRPr="000D168E">
        <w:rPr>
          <w:rFonts w:ascii="Calibri" w:hAnsi="Calibri" w:cs="Calibri"/>
          <w:sz w:val="24"/>
          <w:szCs w:val="24"/>
        </w:rPr>
        <w:t xml:space="preserve">and follow more closely. </w:t>
      </w:r>
    </w:p>
    <w:p w14:paraId="5A3A52FE" w14:textId="48026CCA" w:rsidR="00B70978" w:rsidRPr="000D168E" w:rsidRDefault="00B70978" w:rsidP="00B70978">
      <w:pPr>
        <w:rPr>
          <w:rFonts w:ascii="Calibri" w:hAnsi="Calibri" w:cs="Calibri"/>
          <w:sz w:val="24"/>
          <w:szCs w:val="24"/>
        </w:rPr>
      </w:pPr>
      <w:r w:rsidRPr="000D168E">
        <w:rPr>
          <w:rFonts w:ascii="Calibri" w:hAnsi="Calibri" w:cs="Calibri"/>
          <w:sz w:val="24"/>
          <w:szCs w:val="24"/>
        </w:rPr>
        <w:t>Stage 3 (Evolution):</w:t>
      </w:r>
      <w:r w:rsidR="00DB76C5" w:rsidRPr="000D168E">
        <w:rPr>
          <w:rFonts w:ascii="Calibri" w:hAnsi="Calibri" w:cs="Calibri"/>
          <w:sz w:val="24"/>
          <w:szCs w:val="24"/>
        </w:rPr>
        <w:t xml:space="preserve"> I </w:t>
      </w:r>
      <w:r w:rsidR="00D374FE">
        <w:rPr>
          <w:rFonts w:ascii="Calibri" w:hAnsi="Calibri" w:cs="Calibri"/>
          <w:sz w:val="24"/>
          <w:szCs w:val="24"/>
        </w:rPr>
        <w:t>am</w:t>
      </w:r>
      <w:r w:rsidR="00DB76C5" w:rsidRPr="000D168E">
        <w:rPr>
          <w:rFonts w:ascii="Calibri" w:hAnsi="Calibri" w:cs="Calibri"/>
          <w:sz w:val="24"/>
          <w:szCs w:val="24"/>
        </w:rPr>
        <w:t xml:space="preserve"> quite </w:t>
      </w:r>
      <w:proofErr w:type="gramStart"/>
      <w:r w:rsidR="00DB76C5" w:rsidRPr="000D168E">
        <w:rPr>
          <w:rFonts w:ascii="Calibri" w:hAnsi="Calibri" w:cs="Calibri"/>
          <w:sz w:val="24"/>
          <w:szCs w:val="24"/>
        </w:rPr>
        <w:t>similar to</w:t>
      </w:r>
      <w:proofErr w:type="gramEnd"/>
      <w:r w:rsidR="00DB76C5" w:rsidRPr="000D168E">
        <w:rPr>
          <w:rFonts w:ascii="Calibri" w:hAnsi="Calibri" w:cs="Calibri"/>
          <w:sz w:val="24"/>
          <w:szCs w:val="24"/>
        </w:rPr>
        <w:t xml:space="preserve"> PDP</w:t>
      </w:r>
      <w:r w:rsidR="00D374FE">
        <w:rPr>
          <w:rFonts w:ascii="Calibri" w:hAnsi="Calibri" w:cs="Calibri"/>
          <w:sz w:val="24"/>
          <w:szCs w:val="24"/>
        </w:rPr>
        <w:t>,</w:t>
      </w:r>
      <w:r w:rsidR="00DB76C5" w:rsidRPr="000D168E">
        <w:rPr>
          <w:rFonts w:ascii="Calibri" w:hAnsi="Calibri" w:cs="Calibri"/>
          <w:sz w:val="24"/>
          <w:szCs w:val="24"/>
        </w:rPr>
        <w:t xml:space="preserve"> but it works better with a single target and shows favourable charact</w:t>
      </w:r>
      <w:r w:rsidR="00D374FE">
        <w:rPr>
          <w:rFonts w:ascii="Calibri" w:hAnsi="Calibri" w:cs="Calibri"/>
          <w:sz w:val="24"/>
          <w:szCs w:val="24"/>
        </w:rPr>
        <w:t>eris</w:t>
      </w:r>
      <w:r w:rsidR="00DB76C5" w:rsidRPr="000D168E">
        <w:rPr>
          <w:rFonts w:ascii="Calibri" w:hAnsi="Calibri" w:cs="Calibri"/>
          <w:sz w:val="24"/>
          <w:szCs w:val="24"/>
        </w:rPr>
        <w:t>tics or minor steps to achieve a time</w:t>
      </w:r>
      <w:r w:rsidR="00D374FE">
        <w:rPr>
          <w:rFonts w:ascii="Calibri" w:hAnsi="Calibri" w:cs="Calibri"/>
          <w:sz w:val="24"/>
          <w:szCs w:val="24"/>
        </w:rPr>
        <w:t>-</w:t>
      </w:r>
      <w:r w:rsidR="00DB76C5" w:rsidRPr="000D168E">
        <w:rPr>
          <w:rFonts w:ascii="Calibri" w:hAnsi="Calibri" w:cs="Calibri"/>
          <w:sz w:val="24"/>
          <w:szCs w:val="24"/>
        </w:rPr>
        <w:t xml:space="preserve">bound goal. </w:t>
      </w:r>
      <w:r w:rsidR="00D374FE">
        <w:rPr>
          <w:rFonts w:ascii="Calibri" w:hAnsi="Calibri" w:cs="Calibri"/>
          <w:sz w:val="24"/>
          <w:szCs w:val="24"/>
        </w:rPr>
        <w:t>However,</w:t>
      </w:r>
      <w:r w:rsidR="00DB76C5" w:rsidRPr="000D168E">
        <w:rPr>
          <w:rFonts w:ascii="Calibri" w:hAnsi="Calibri" w:cs="Calibri"/>
          <w:sz w:val="24"/>
          <w:szCs w:val="24"/>
        </w:rPr>
        <w:t xml:space="preserve"> it does not show any obstacle or challenge on the way to the target.</w:t>
      </w:r>
    </w:p>
    <w:p w14:paraId="3EC6F300" w14:textId="72017285" w:rsidR="00FA1D90" w:rsidRPr="000D168E" w:rsidRDefault="00B70978" w:rsidP="00B70978">
      <w:pPr>
        <w:rPr>
          <w:rFonts w:ascii="Calibri" w:hAnsi="Calibri" w:cs="Calibri"/>
          <w:sz w:val="24"/>
          <w:szCs w:val="24"/>
        </w:rPr>
      </w:pPr>
      <w:r w:rsidRPr="000D168E">
        <w:rPr>
          <w:rFonts w:ascii="Calibri" w:hAnsi="Calibri" w:cs="Calibri"/>
          <w:sz w:val="24"/>
          <w:szCs w:val="24"/>
        </w:rPr>
        <w:t xml:space="preserve">Stage 4 (Analysis): </w:t>
      </w:r>
      <w:r w:rsidR="00D374FE">
        <w:rPr>
          <w:rFonts w:ascii="Calibri" w:hAnsi="Calibri" w:cs="Calibri"/>
          <w:sz w:val="24"/>
          <w:szCs w:val="24"/>
        </w:rPr>
        <w:t>T</w:t>
      </w:r>
      <w:r w:rsidR="00FA1D90" w:rsidRPr="000D168E">
        <w:rPr>
          <w:rFonts w:ascii="Calibri" w:hAnsi="Calibri" w:cs="Calibri"/>
          <w:sz w:val="24"/>
          <w:szCs w:val="24"/>
        </w:rPr>
        <w:t>o accomplish a bigger goal</w:t>
      </w:r>
      <w:r w:rsidR="00D374FE">
        <w:rPr>
          <w:rFonts w:ascii="Calibri" w:hAnsi="Calibri" w:cs="Calibri"/>
          <w:sz w:val="24"/>
          <w:szCs w:val="24"/>
        </w:rPr>
        <w:t>,</w:t>
      </w:r>
      <w:r w:rsidR="00FA1D90" w:rsidRPr="000D168E">
        <w:rPr>
          <w:rFonts w:ascii="Calibri" w:hAnsi="Calibri" w:cs="Calibri"/>
          <w:sz w:val="24"/>
          <w:szCs w:val="24"/>
        </w:rPr>
        <w:t xml:space="preserve"> we first </w:t>
      </w:r>
      <w:proofErr w:type="gramStart"/>
      <w:r w:rsidR="00FA1D90" w:rsidRPr="000D168E">
        <w:rPr>
          <w:rFonts w:ascii="Calibri" w:hAnsi="Calibri" w:cs="Calibri"/>
          <w:sz w:val="24"/>
          <w:szCs w:val="24"/>
        </w:rPr>
        <w:t>have to</w:t>
      </w:r>
      <w:proofErr w:type="gramEnd"/>
      <w:r w:rsidR="00FA1D90" w:rsidRPr="000D168E">
        <w:rPr>
          <w:rFonts w:ascii="Calibri" w:hAnsi="Calibri" w:cs="Calibri"/>
          <w:sz w:val="24"/>
          <w:szCs w:val="24"/>
        </w:rPr>
        <w:t xml:space="preserve"> cross some minor marks. With this </w:t>
      </w:r>
      <w:r w:rsidR="00D374FE">
        <w:rPr>
          <w:rFonts w:ascii="Calibri" w:hAnsi="Calibri" w:cs="Calibri"/>
          <w:sz w:val="24"/>
          <w:szCs w:val="24"/>
        </w:rPr>
        <w:t>fantastic</w:t>
      </w:r>
      <w:r w:rsidR="00FA1D90" w:rsidRPr="000D168E">
        <w:rPr>
          <w:rFonts w:ascii="Calibri" w:hAnsi="Calibri" w:cs="Calibri"/>
          <w:sz w:val="24"/>
          <w:szCs w:val="24"/>
        </w:rPr>
        <w:t xml:space="preserve"> and precise model, it is possible to have a precise vision of the target and act accordingly. It gives me a clear picture of what I ex</w:t>
      </w:r>
      <w:r w:rsidR="00D374FE">
        <w:rPr>
          <w:rFonts w:ascii="Calibri" w:hAnsi="Calibri" w:cs="Calibri"/>
          <w:sz w:val="24"/>
          <w:szCs w:val="24"/>
        </w:rPr>
        <w:t>a</w:t>
      </w:r>
      <w:r w:rsidR="00FA1D90" w:rsidRPr="000D168E">
        <w:rPr>
          <w:rFonts w:ascii="Calibri" w:hAnsi="Calibri" w:cs="Calibri"/>
          <w:sz w:val="24"/>
          <w:szCs w:val="24"/>
        </w:rPr>
        <w:t>ctly need to hit the success mark.</w:t>
      </w:r>
    </w:p>
    <w:p w14:paraId="1FC02CC9" w14:textId="013CEC38" w:rsidR="00B70978" w:rsidRPr="000D168E" w:rsidRDefault="00B70978" w:rsidP="00B70978">
      <w:pPr>
        <w:rPr>
          <w:rFonts w:ascii="Calibri" w:hAnsi="Calibri" w:cs="Calibri"/>
          <w:sz w:val="24"/>
          <w:szCs w:val="24"/>
        </w:rPr>
      </w:pPr>
      <w:r w:rsidRPr="000D168E">
        <w:rPr>
          <w:rFonts w:ascii="Calibri" w:hAnsi="Calibri" w:cs="Calibri"/>
          <w:sz w:val="24"/>
          <w:szCs w:val="24"/>
        </w:rPr>
        <w:t xml:space="preserve">Stage 5 (Conclusion): </w:t>
      </w:r>
      <w:r w:rsidR="00760690" w:rsidRPr="000D168E">
        <w:rPr>
          <w:rFonts w:ascii="Calibri" w:hAnsi="Calibri" w:cs="Calibri"/>
          <w:sz w:val="24"/>
          <w:szCs w:val="24"/>
        </w:rPr>
        <w:t xml:space="preserve">I </w:t>
      </w:r>
      <w:r w:rsidR="00FA1D90" w:rsidRPr="000D168E">
        <w:rPr>
          <w:rFonts w:ascii="Calibri" w:hAnsi="Calibri" w:cs="Calibri"/>
          <w:sz w:val="24"/>
          <w:szCs w:val="24"/>
        </w:rPr>
        <w:t xml:space="preserve">have </w:t>
      </w:r>
      <w:r w:rsidR="00760690" w:rsidRPr="000D168E">
        <w:rPr>
          <w:rFonts w:ascii="Calibri" w:hAnsi="Calibri" w:cs="Calibri"/>
          <w:sz w:val="24"/>
          <w:szCs w:val="24"/>
        </w:rPr>
        <w:t>used this to set up my care</w:t>
      </w:r>
      <w:r w:rsidR="00AC2F6B">
        <w:rPr>
          <w:rFonts w:ascii="Calibri" w:hAnsi="Calibri" w:cs="Calibri"/>
          <w:sz w:val="24"/>
          <w:szCs w:val="24"/>
        </w:rPr>
        <w:t>e</w:t>
      </w:r>
      <w:r w:rsidR="00760690" w:rsidRPr="000D168E">
        <w:rPr>
          <w:rFonts w:ascii="Calibri" w:hAnsi="Calibri" w:cs="Calibri"/>
          <w:sz w:val="24"/>
          <w:szCs w:val="24"/>
        </w:rPr>
        <w:t xml:space="preserve">r goal. </w:t>
      </w:r>
      <w:r w:rsidR="00D374FE">
        <w:rPr>
          <w:rFonts w:ascii="Calibri" w:hAnsi="Calibri" w:cs="Calibri"/>
          <w:sz w:val="24"/>
          <w:szCs w:val="24"/>
        </w:rPr>
        <w:t>Nevertheless,</w:t>
      </w:r>
      <w:r w:rsidR="00760690" w:rsidRPr="000D168E">
        <w:rPr>
          <w:rFonts w:ascii="Calibri" w:hAnsi="Calibri" w:cs="Calibri"/>
          <w:sz w:val="24"/>
          <w:szCs w:val="24"/>
        </w:rPr>
        <w:t xml:space="preserve"> I could use it in other aspects of my life</w:t>
      </w:r>
      <w:r w:rsidR="00D374FE">
        <w:rPr>
          <w:rFonts w:ascii="Calibri" w:hAnsi="Calibri" w:cs="Calibri"/>
          <w:sz w:val="24"/>
          <w:szCs w:val="24"/>
        </w:rPr>
        <w:t xml:space="preserve"> b</w:t>
      </w:r>
      <w:r w:rsidR="00760690" w:rsidRPr="000D168E">
        <w:rPr>
          <w:rFonts w:ascii="Calibri" w:hAnsi="Calibri" w:cs="Calibri"/>
          <w:sz w:val="24"/>
          <w:szCs w:val="24"/>
        </w:rPr>
        <w:t xml:space="preserve">ecause it </w:t>
      </w:r>
      <w:r w:rsidR="00872423" w:rsidRPr="000D168E">
        <w:rPr>
          <w:rFonts w:ascii="Calibri" w:hAnsi="Calibri" w:cs="Calibri"/>
          <w:sz w:val="24"/>
          <w:szCs w:val="24"/>
        </w:rPr>
        <w:t xml:space="preserve">helps me be organised. </w:t>
      </w:r>
    </w:p>
    <w:p w14:paraId="2A82ED71" w14:textId="28E295F2" w:rsidR="00B70978" w:rsidRPr="000D168E" w:rsidRDefault="00B70978" w:rsidP="00B70978">
      <w:pPr>
        <w:rPr>
          <w:rFonts w:ascii="Calibri" w:hAnsi="Calibri" w:cs="Calibri"/>
          <w:sz w:val="24"/>
          <w:szCs w:val="24"/>
        </w:rPr>
      </w:pPr>
      <w:r w:rsidRPr="000D168E">
        <w:rPr>
          <w:rFonts w:ascii="Calibri" w:hAnsi="Calibri" w:cs="Calibri"/>
          <w:sz w:val="24"/>
          <w:szCs w:val="24"/>
        </w:rPr>
        <w:t xml:space="preserve">Stage 6 (Action): </w:t>
      </w:r>
      <w:r w:rsidR="00760690" w:rsidRPr="000D168E">
        <w:rPr>
          <w:rFonts w:ascii="Calibri" w:hAnsi="Calibri" w:cs="Calibri"/>
          <w:sz w:val="24"/>
          <w:szCs w:val="24"/>
        </w:rPr>
        <w:t>I have used this model to set up my goal. I hope I can achieve it by 3</w:t>
      </w:r>
      <w:r w:rsidR="00760690" w:rsidRPr="000D168E">
        <w:rPr>
          <w:rFonts w:ascii="Calibri" w:hAnsi="Calibri" w:cs="Calibri"/>
          <w:sz w:val="24"/>
          <w:szCs w:val="24"/>
          <w:vertAlign w:val="superscript"/>
        </w:rPr>
        <w:t>rd</w:t>
      </w:r>
      <w:r w:rsidR="00760690" w:rsidRPr="000D168E">
        <w:rPr>
          <w:rFonts w:ascii="Calibri" w:hAnsi="Calibri" w:cs="Calibri"/>
          <w:sz w:val="24"/>
          <w:szCs w:val="24"/>
        </w:rPr>
        <w:t xml:space="preserve"> September 2023. To reach the end of my destiny</w:t>
      </w:r>
      <w:r w:rsidR="000D168E">
        <w:rPr>
          <w:rFonts w:ascii="Calibri" w:hAnsi="Calibri" w:cs="Calibri"/>
          <w:sz w:val="24"/>
          <w:szCs w:val="24"/>
        </w:rPr>
        <w:t>,</w:t>
      </w:r>
      <w:r w:rsidR="00760690" w:rsidRPr="000D168E">
        <w:rPr>
          <w:rFonts w:ascii="Calibri" w:hAnsi="Calibri" w:cs="Calibri"/>
          <w:sz w:val="24"/>
          <w:szCs w:val="24"/>
        </w:rPr>
        <w:t xml:space="preserve"> I will win the short time challenges too. </w:t>
      </w:r>
    </w:p>
    <w:p w14:paraId="700FF17D" w14:textId="7EE27DEC" w:rsidR="006D706F" w:rsidRPr="000A118E" w:rsidRDefault="000A118E" w:rsidP="000A118E">
      <w:pPr>
        <w:rPr>
          <w:rFonts w:cstheme="minorHAnsi"/>
          <w:b/>
          <w:bCs/>
          <w:sz w:val="24"/>
          <w:szCs w:val="24"/>
        </w:rPr>
      </w:pPr>
      <w:r>
        <w:rPr>
          <w:rFonts w:cstheme="minorHAnsi"/>
          <w:b/>
          <w:bCs/>
          <w:sz w:val="24"/>
          <w:szCs w:val="24"/>
        </w:rPr>
        <w:t>4.</w:t>
      </w:r>
      <w:r w:rsidR="00581C76" w:rsidRPr="000A118E">
        <w:rPr>
          <w:rFonts w:cstheme="minorHAnsi"/>
          <w:b/>
          <w:bCs/>
          <w:sz w:val="24"/>
          <w:szCs w:val="24"/>
        </w:rPr>
        <w:t>Academic Writing:</w:t>
      </w:r>
    </w:p>
    <w:p w14:paraId="0FD4EDC5" w14:textId="3FFCD695" w:rsidR="00581C76" w:rsidRPr="000D168E" w:rsidRDefault="00581C76" w:rsidP="00B70978">
      <w:pPr>
        <w:rPr>
          <w:rFonts w:cstheme="minorHAnsi"/>
          <w:sz w:val="24"/>
          <w:szCs w:val="24"/>
        </w:rPr>
      </w:pPr>
      <w:r w:rsidRPr="000D168E">
        <w:rPr>
          <w:rFonts w:cstheme="minorHAnsi"/>
          <w:sz w:val="24"/>
          <w:szCs w:val="24"/>
        </w:rPr>
        <w:t xml:space="preserve">Academic or Scholarly </w:t>
      </w:r>
      <w:r w:rsidR="00DE573A">
        <w:rPr>
          <w:rFonts w:cstheme="minorHAnsi"/>
          <w:sz w:val="24"/>
          <w:szCs w:val="24"/>
        </w:rPr>
        <w:t>W</w:t>
      </w:r>
      <w:r w:rsidRPr="000D168E">
        <w:rPr>
          <w:rFonts w:cstheme="minorHAnsi"/>
          <w:sz w:val="24"/>
          <w:szCs w:val="24"/>
        </w:rPr>
        <w:t xml:space="preserve">riting is nonfiction writing created as part of scholarly work. University research papers, students' reports, and journal articles analysing culture and proposing new theories are all quite often defined as academic </w:t>
      </w:r>
      <w:r w:rsidR="00DE573A">
        <w:rPr>
          <w:rFonts w:cstheme="minorHAnsi"/>
          <w:sz w:val="24"/>
          <w:szCs w:val="24"/>
        </w:rPr>
        <w:t>W</w:t>
      </w:r>
      <w:r w:rsidRPr="000D168E">
        <w:rPr>
          <w:rFonts w:cstheme="minorHAnsi"/>
          <w:sz w:val="24"/>
          <w:szCs w:val="24"/>
        </w:rPr>
        <w:t>riting.</w:t>
      </w:r>
      <w:sdt>
        <w:sdtPr>
          <w:rPr>
            <w:rFonts w:cstheme="minorHAnsi"/>
            <w:sz w:val="24"/>
            <w:szCs w:val="24"/>
          </w:rPr>
          <w:id w:val="994459369"/>
          <w:citation/>
        </w:sdtPr>
        <w:sdtEndPr/>
        <w:sdtContent>
          <w:r w:rsidRPr="000D168E">
            <w:rPr>
              <w:rFonts w:cstheme="minorHAnsi"/>
              <w:sz w:val="24"/>
              <w:szCs w:val="24"/>
            </w:rPr>
            <w:fldChar w:fldCharType="begin"/>
          </w:r>
          <w:r w:rsidRPr="000D168E">
            <w:rPr>
              <w:rFonts w:cstheme="minorHAnsi"/>
              <w:sz w:val="24"/>
              <w:szCs w:val="24"/>
            </w:rPr>
            <w:instrText xml:space="preserve"> CITATION Sam181 \l 2057 </w:instrText>
          </w:r>
          <w:r w:rsidRPr="000D168E">
            <w:rPr>
              <w:rFonts w:cstheme="minorHAnsi"/>
              <w:sz w:val="24"/>
              <w:szCs w:val="24"/>
            </w:rPr>
            <w:fldChar w:fldCharType="separate"/>
          </w:r>
          <w:r w:rsidRPr="000D168E">
            <w:rPr>
              <w:rFonts w:cstheme="minorHAnsi"/>
              <w:noProof/>
              <w:sz w:val="24"/>
              <w:szCs w:val="24"/>
            </w:rPr>
            <w:t xml:space="preserve"> (Samuels &amp; Garbati, 2018)</w:t>
          </w:r>
          <w:r w:rsidRPr="000D168E">
            <w:rPr>
              <w:rFonts w:cstheme="minorHAnsi"/>
              <w:sz w:val="24"/>
              <w:szCs w:val="24"/>
            </w:rPr>
            <w:fldChar w:fldCharType="end"/>
          </w:r>
        </w:sdtContent>
      </w:sdt>
    </w:p>
    <w:p w14:paraId="08EB812C" w14:textId="48AD2A1E" w:rsidR="003467B9" w:rsidRPr="000D168E" w:rsidRDefault="003467B9" w:rsidP="003467B9">
      <w:pPr>
        <w:rPr>
          <w:rFonts w:cstheme="minorHAnsi"/>
          <w:sz w:val="24"/>
          <w:szCs w:val="24"/>
        </w:rPr>
      </w:pPr>
      <w:r w:rsidRPr="000D168E">
        <w:rPr>
          <w:rFonts w:cstheme="minorHAnsi"/>
          <w:sz w:val="24"/>
          <w:szCs w:val="24"/>
        </w:rPr>
        <w:t xml:space="preserve">Stage 1 (Description): </w:t>
      </w:r>
      <w:r w:rsidR="0087250C" w:rsidRPr="000D168E">
        <w:rPr>
          <w:rFonts w:cstheme="minorHAnsi"/>
          <w:sz w:val="24"/>
          <w:szCs w:val="24"/>
        </w:rPr>
        <w:t xml:space="preserve">I grew up in London. So, I am fluent in English. However, after starting the course </w:t>
      </w:r>
      <w:r w:rsidR="000D168E">
        <w:rPr>
          <w:rFonts w:cstheme="minorHAnsi"/>
          <w:sz w:val="24"/>
          <w:szCs w:val="24"/>
        </w:rPr>
        <w:t>at</w:t>
      </w:r>
      <w:r w:rsidR="0087250C" w:rsidRPr="000D168E">
        <w:rPr>
          <w:rFonts w:cstheme="minorHAnsi"/>
          <w:sz w:val="24"/>
          <w:szCs w:val="24"/>
        </w:rPr>
        <w:t xml:space="preserve"> the </w:t>
      </w:r>
      <w:r w:rsidR="000D168E">
        <w:rPr>
          <w:rFonts w:cstheme="minorHAnsi"/>
          <w:sz w:val="24"/>
          <w:szCs w:val="24"/>
        </w:rPr>
        <w:t>U</w:t>
      </w:r>
      <w:r w:rsidR="0087250C" w:rsidRPr="000D168E">
        <w:rPr>
          <w:rFonts w:cstheme="minorHAnsi"/>
          <w:sz w:val="24"/>
          <w:szCs w:val="24"/>
        </w:rPr>
        <w:t xml:space="preserve">niversity and </w:t>
      </w:r>
      <w:r w:rsidR="00D374FE">
        <w:rPr>
          <w:rFonts w:cstheme="minorHAnsi"/>
          <w:sz w:val="24"/>
          <w:szCs w:val="24"/>
        </w:rPr>
        <w:t>learning</w:t>
      </w:r>
      <w:r w:rsidR="0087250C" w:rsidRPr="000D168E">
        <w:rPr>
          <w:rFonts w:cstheme="minorHAnsi"/>
          <w:sz w:val="24"/>
          <w:szCs w:val="24"/>
        </w:rPr>
        <w:t xml:space="preserve"> about academic </w:t>
      </w:r>
      <w:r w:rsidR="00DE573A">
        <w:rPr>
          <w:rFonts w:cstheme="minorHAnsi"/>
          <w:sz w:val="24"/>
          <w:szCs w:val="24"/>
        </w:rPr>
        <w:t>W</w:t>
      </w:r>
      <w:r w:rsidR="0087250C" w:rsidRPr="000D168E">
        <w:rPr>
          <w:rFonts w:cstheme="minorHAnsi"/>
          <w:sz w:val="24"/>
          <w:szCs w:val="24"/>
        </w:rPr>
        <w:t xml:space="preserve">riting, I found a different form of </w:t>
      </w:r>
      <w:r w:rsidR="00DE573A">
        <w:rPr>
          <w:rFonts w:cstheme="minorHAnsi"/>
          <w:sz w:val="24"/>
          <w:szCs w:val="24"/>
        </w:rPr>
        <w:t>W</w:t>
      </w:r>
      <w:r w:rsidR="0087250C" w:rsidRPr="000D168E">
        <w:rPr>
          <w:rFonts w:cstheme="minorHAnsi"/>
          <w:sz w:val="24"/>
          <w:szCs w:val="24"/>
        </w:rPr>
        <w:t>riting that I was</w:t>
      </w:r>
      <w:r w:rsidR="00D374FE">
        <w:rPr>
          <w:rFonts w:cstheme="minorHAnsi"/>
          <w:sz w:val="24"/>
          <w:szCs w:val="24"/>
        </w:rPr>
        <w:t xml:space="preserve"> no</w:t>
      </w:r>
      <w:r w:rsidR="0087250C" w:rsidRPr="000D168E">
        <w:rPr>
          <w:rFonts w:cstheme="minorHAnsi"/>
          <w:sz w:val="24"/>
          <w:szCs w:val="24"/>
        </w:rPr>
        <w:t>t acquainted with before.</w:t>
      </w:r>
    </w:p>
    <w:p w14:paraId="4DC71D12" w14:textId="137F1F41" w:rsidR="003467B9" w:rsidRPr="000D168E" w:rsidRDefault="003467B9" w:rsidP="003467B9">
      <w:pPr>
        <w:rPr>
          <w:rFonts w:cstheme="minorHAnsi"/>
          <w:sz w:val="24"/>
          <w:szCs w:val="24"/>
        </w:rPr>
      </w:pPr>
      <w:r w:rsidRPr="000D168E">
        <w:rPr>
          <w:rFonts w:cstheme="minorHAnsi"/>
          <w:sz w:val="24"/>
          <w:szCs w:val="24"/>
        </w:rPr>
        <w:t xml:space="preserve">Stage 2 (Feelings): </w:t>
      </w:r>
      <w:r w:rsidR="00671328" w:rsidRPr="000D168E">
        <w:rPr>
          <w:rFonts w:cstheme="minorHAnsi"/>
          <w:sz w:val="24"/>
          <w:szCs w:val="24"/>
        </w:rPr>
        <w:t>I summarised articles previously</w:t>
      </w:r>
      <w:r w:rsidR="00D374FE">
        <w:rPr>
          <w:rFonts w:cstheme="minorHAnsi"/>
          <w:sz w:val="24"/>
          <w:szCs w:val="24"/>
        </w:rPr>
        <w:t>;</w:t>
      </w:r>
      <w:r w:rsidR="00671328" w:rsidRPr="000D168E">
        <w:rPr>
          <w:rFonts w:cstheme="minorHAnsi"/>
          <w:sz w:val="24"/>
          <w:szCs w:val="24"/>
        </w:rPr>
        <w:t xml:space="preserve"> however</w:t>
      </w:r>
      <w:r w:rsidR="000D168E">
        <w:rPr>
          <w:rFonts w:cstheme="minorHAnsi"/>
          <w:sz w:val="24"/>
          <w:szCs w:val="24"/>
        </w:rPr>
        <w:t>,</w:t>
      </w:r>
      <w:r w:rsidR="00671328" w:rsidRPr="000D168E">
        <w:rPr>
          <w:rFonts w:cstheme="minorHAnsi"/>
          <w:sz w:val="24"/>
          <w:szCs w:val="24"/>
        </w:rPr>
        <w:t xml:space="preserve"> until the time I began my course, I began to see the things I </w:t>
      </w:r>
      <w:r w:rsidR="00D374FE">
        <w:rPr>
          <w:rFonts w:cstheme="minorHAnsi"/>
          <w:sz w:val="24"/>
          <w:szCs w:val="24"/>
        </w:rPr>
        <w:t>lacked</w:t>
      </w:r>
      <w:r w:rsidR="00671328" w:rsidRPr="000D168E">
        <w:rPr>
          <w:rFonts w:cstheme="minorHAnsi"/>
          <w:sz w:val="24"/>
          <w:szCs w:val="24"/>
        </w:rPr>
        <w:t xml:space="preserve"> and nearly thought nothing about them. I had a more profound look inside the academic perusing and composing. The meaning of academic English changed for me when I began the course.</w:t>
      </w:r>
    </w:p>
    <w:p w14:paraId="2F49EC0B" w14:textId="61B8183F" w:rsidR="00F24953" w:rsidRPr="000D168E" w:rsidRDefault="003467B9" w:rsidP="00F24953">
      <w:pPr>
        <w:shd w:val="clear" w:color="auto" w:fill="FFFFFF"/>
        <w:rPr>
          <w:rFonts w:eastAsia="Times New Roman" w:cstheme="minorHAnsi"/>
          <w:sz w:val="24"/>
          <w:szCs w:val="24"/>
          <w:lang w:eastAsia="en-GB" w:bidi="ar-SA"/>
        </w:rPr>
      </w:pPr>
      <w:r w:rsidRPr="000D168E">
        <w:rPr>
          <w:rFonts w:cstheme="minorHAnsi"/>
          <w:sz w:val="24"/>
          <w:szCs w:val="24"/>
        </w:rPr>
        <w:t>Stage 3 (Evolution):</w:t>
      </w:r>
      <w:r w:rsidR="00FA1D90" w:rsidRPr="000D168E">
        <w:rPr>
          <w:rFonts w:cstheme="minorHAnsi"/>
          <w:sz w:val="24"/>
          <w:szCs w:val="24"/>
        </w:rPr>
        <w:t xml:space="preserve"> I got so used to with informal terms and phrases of English, I had to struggle to follow the guid</w:t>
      </w:r>
      <w:r w:rsidR="000D168E">
        <w:rPr>
          <w:rFonts w:cstheme="minorHAnsi"/>
          <w:sz w:val="24"/>
          <w:szCs w:val="24"/>
        </w:rPr>
        <w:t>e</w:t>
      </w:r>
      <w:r w:rsidR="00FA1D90" w:rsidRPr="000D168E">
        <w:rPr>
          <w:rFonts w:cstheme="minorHAnsi"/>
          <w:sz w:val="24"/>
          <w:szCs w:val="24"/>
        </w:rPr>
        <w:t xml:space="preserve">line of ‘Academic writing’. </w:t>
      </w:r>
      <w:r w:rsidR="00F24953" w:rsidRPr="000D168E">
        <w:rPr>
          <w:rFonts w:eastAsia="Times New Roman" w:cstheme="minorHAnsi"/>
          <w:sz w:val="24"/>
          <w:szCs w:val="24"/>
          <w:lang w:eastAsia="en-GB" w:bidi="ar-SA"/>
        </w:rPr>
        <w:t xml:space="preserve">Also, I have been trying hard to free myself from judgement and reflect critical analytical thinking. </w:t>
      </w:r>
    </w:p>
    <w:p w14:paraId="7DB851D1" w14:textId="765083BA" w:rsidR="00DE0A70" w:rsidRPr="000D168E" w:rsidRDefault="003467B9" w:rsidP="00DE0A70">
      <w:pPr>
        <w:rPr>
          <w:rFonts w:cstheme="minorHAnsi"/>
          <w:sz w:val="24"/>
          <w:szCs w:val="24"/>
        </w:rPr>
      </w:pPr>
      <w:r w:rsidRPr="000D168E">
        <w:rPr>
          <w:rFonts w:cstheme="minorHAnsi"/>
          <w:sz w:val="24"/>
          <w:szCs w:val="24"/>
        </w:rPr>
        <w:t xml:space="preserve">Stage 4 (Analysis): </w:t>
      </w:r>
      <w:r w:rsidR="00DE0A70" w:rsidRPr="000D168E">
        <w:rPr>
          <w:rFonts w:cstheme="minorHAnsi"/>
          <w:sz w:val="24"/>
          <w:szCs w:val="24"/>
        </w:rPr>
        <w:t xml:space="preserve">I started to </w:t>
      </w:r>
      <w:r w:rsidR="00546E6A">
        <w:rPr>
          <w:rFonts w:cstheme="minorHAnsi"/>
          <w:sz w:val="24"/>
          <w:szCs w:val="24"/>
        </w:rPr>
        <w:t>distinguish</w:t>
      </w:r>
      <w:r w:rsidR="00DE0A70" w:rsidRPr="000D168E">
        <w:rPr>
          <w:rFonts w:cstheme="minorHAnsi"/>
          <w:sz w:val="24"/>
          <w:szCs w:val="24"/>
        </w:rPr>
        <w:t xml:space="preserve"> between </w:t>
      </w:r>
      <w:r w:rsidR="00546E6A">
        <w:rPr>
          <w:rFonts w:cstheme="minorHAnsi"/>
          <w:sz w:val="24"/>
          <w:szCs w:val="24"/>
        </w:rPr>
        <w:t>common</w:t>
      </w:r>
      <w:r w:rsidR="00DE0A70" w:rsidRPr="000D168E">
        <w:rPr>
          <w:rFonts w:cstheme="minorHAnsi"/>
          <w:sz w:val="24"/>
          <w:szCs w:val="24"/>
        </w:rPr>
        <w:t xml:space="preserve"> vocabulary used in daily life with </w:t>
      </w:r>
      <w:r w:rsidR="00546E6A">
        <w:rPr>
          <w:rFonts w:cstheme="minorHAnsi"/>
          <w:sz w:val="24"/>
          <w:szCs w:val="24"/>
        </w:rPr>
        <w:t>standard</w:t>
      </w:r>
      <w:r w:rsidR="00DE0A70" w:rsidRPr="000D168E">
        <w:rPr>
          <w:rFonts w:cstheme="minorHAnsi"/>
          <w:sz w:val="24"/>
          <w:szCs w:val="24"/>
        </w:rPr>
        <w:t xml:space="preserve"> terms and phrases. Here I need to make a structured case and clarify </w:t>
      </w:r>
      <w:r w:rsidR="00546E6A">
        <w:rPr>
          <w:rFonts w:cstheme="minorHAnsi"/>
          <w:sz w:val="24"/>
          <w:szCs w:val="24"/>
        </w:rPr>
        <w:t>accurately and authentically</w:t>
      </w:r>
      <w:r w:rsidR="000D168E">
        <w:rPr>
          <w:rFonts w:cstheme="minorHAnsi"/>
          <w:sz w:val="24"/>
          <w:szCs w:val="24"/>
        </w:rPr>
        <w:t>,</w:t>
      </w:r>
      <w:r w:rsidR="00DE0A70" w:rsidRPr="000D168E">
        <w:rPr>
          <w:rFonts w:cstheme="minorHAnsi"/>
          <w:sz w:val="24"/>
          <w:szCs w:val="24"/>
        </w:rPr>
        <w:t xml:space="preserve"> thus crediting other scholars. Academic literature can be objective and logical in its analysis but </w:t>
      </w:r>
      <w:proofErr w:type="spellStart"/>
      <w:r w:rsidR="00DE0A70" w:rsidRPr="000D168E">
        <w:rPr>
          <w:rFonts w:cstheme="minorHAnsi"/>
          <w:sz w:val="24"/>
          <w:szCs w:val="24"/>
        </w:rPr>
        <w:t>argumentive</w:t>
      </w:r>
      <w:proofErr w:type="spellEnd"/>
      <w:r w:rsidR="00DE0A70" w:rsidRPr="000D168E">
        <w:rPr>
          <w:rFonts w:cstheme="minorHAnsi"/>
          <w:sz w:val="24"/>
          <w:szCs w:val="24"/>
        </w:rPr>
        <w:t xml:space="preserve"> on occasions.</w:t>
      </w:r>
    </w:p>
    <w:p w14:paraId="7A331DD9" w14:textId="411F3A9A" w:rsidR="008C1F32" w:rsidRDefault="003467B9" w:rsidP="003467B9">
      <w:pPr>
        <w:rPr>
          <w:rFonts w:cstheme="minorHAnsi"/>
          <w:sz w:val="24"/>
          <w:szCs w:val="24"/>
        </w:rPr>
      </w:pPr>
      <w:r w:rsidRPr="000D168E">
        <w:rPr>
          <w:rFonts w:cstheme="minorHAnsi"/>
          <w:sz w:val="24"/>
          <w:szCs w:val="24"/>
        </w:rPr>
        <w:lastRenderedPageBreak/>
        <w:t xml:space="preserve">Stage 5 (Conclusion): </w:t>
      </w:r>
      <w:r w:rsidR="008C1F32" w:rsidRPr="008C1F32">
        <w:rPr>
          <w:rFonts w:cstheme="minorHAnsi"/>
          <w:sz w:val="24"/>
          <w:szCs w:val="24"/>
        </w:rPr>
        <w:t xml:space="preserve">Academic </w:t>
      </w:r>
      <w:r w:rsidR="00DE573A">
        <w:rPr>
          <w:rFonts w:cstheme="minorHAnsi"/>
          <w:sz w:val="24"/>
          <w:szCs w:val="24"/>
        </w:rPr>
        <w:t>W</w:t>
      </w:r>
      <w:r w:rsidR="008C1F32" w:rsidRPr="008C1F32">
        <w:rPr>
          <w:rFonts w:cstheme="minorHAnsi"/>
          <w:sz w:val="24"/>
          <w:szCs w:val="24"/>
        </w:rPr>
        <w:t>riting allows me to express what I have learned in my studies.</w:t>
      </w:r>
    </w:p>
    <w:p w14:paraId="2B73F0F3" w14:textId="0FE39136" w:rsidR="003467B9" w:rsidRPr="000D168E" w:rsidRDefault="003467B9" w:rsidP="003467B9">
      <w:pPr>
        <w:rPr>
          <w:rFonts w:cstheme="minorHAnsi"/>
          <w:sz w:val="24"/>
          <w:szCs w:val="24"/>
        </w:rPr>
      </w:pPr>
      <w:r w:rsidRPr="000D168E">
        <w:rPr>
          <w:rFonts w:cstheme="minorHAnsi"/>
          <w:sz w:val="24"/>
          <w:szCs w:val="24"/>
        </w:rPr>
        <w:t xml:space="preserve">Stage 6 (Action): </w:t>
      </w:r>
      <w:r w:rsidR="00DE0A70" w:rsidRPr="000D168E">
        <w:rPr>
          <w:rFonts w:cstheme="minorHAnsi"/>
          <w:sz w:val="24"/>
          <w:szCs w:val="24"/>
        </w:rPr>
        <w:t xml:space="preserve">I have used my academic writing skills on </w:t>
      </w:r>
      <w:r w:rsidR="00546E6A">
        <w:rPr>
          <w:rFonts w:cstheme="minorHAnsi"/>
          <w:sz w:val="24"/>
          <w:szCs w:val="24"/>
        </w:rPr>
        <w:t>five</w:t>
      </w:r>
      <w:r w:rsidR="00DE0A70" w:rsidRPr="000D168E">
        <w:rPr>
          <w:rFonts w:cstheme="minorHAnsi"/>
          <w:sz w:val="24"/>
          <w:szCs w:val="24"/>
        </w:rPr>
        <w:t xml:space="preserve"> assignments so far. I can see that my writing skill has improved compare</w:t>
      </w:r>
      <w:r w:rsidR="00D374FE">
        <w:rPr>
          <w:rFonts w:cstheme="minorHAnsi"/>
          <w:sz w:val="24"/>
          <w:szCs w:val="24"/>
        </w:rPr>
        <w:t>d</w:t>
      </w:r>
      <w:r w:rsidR="00DE0A70" w:rsidRPr="000D168E">
        <w:rPr>
          <w:rFonts w:cstheme="minorHAnsi"/>
          <w:sz w:val="24"/>
          <w:szCs w:val="24"/>
        </w:rPr>
        <w:t xml:space="preserve"> to </w:t>
      </w:r>
      <w:r w:rsidR="00D374FE">
        <w:rPr>
          <w:rFonts w:cstheme="minorHAnsi"/>
          <w:sz w:val="24"/>
          <w:szCs w:val="24"/>
        </w:rPr>
        <w:t xml:space="preserve">the </w:t>
      </w:r>
      <w:r w:rsidR="00546E6A">
        <w:rPr>
          <w:rFonts w:cstheme="minorHAnsi"/>
          <w:sz w:val="24"/>
          <w:szCs w:val="24"/>
        </w:rPr>
        <w:t>previous term.</w:t>
      </w:r>
    </w:p>
    <w:p w14:paraId="3C9B0ECB" w14:textId="77777777" w:rsidR="000A118E" w:rsidRDefault="000A118E" w:rsidP="003467B9">
      <w:pPr>
        <w:rPr>
          <w:rFonts w:asciiTheme="majorHAnsi" w:hAnsiTheme="majorHAnsi"/>
          <w:sz w:val="28"/>
        </w:rPr>
      </w:pPr>
    </w:p>
    <w:p w14:paraId="0FF7042D" w14:textId="048D524D" w:rsidR="002D4799" w:rsidRPr="00546E6A" w:rsidRDefault="002D4799" w:rsidP="003467B9">
      <w:pPr>
        <w:rPr>
          <w:rFonts w:cstheme="minorHAnsi"/>
          <w:b/>
          <w:bCs/>
          <w:sz w:val="24"/>
          <w:szCs w:val="24"/>
        </w:rPr>
      </w:pPr>
      <w:r w:rsidRPr="00546E6A">
        <w:rPr>
          <w:rFonts w:cstheme="minorHAnsi"/>
          <w:b/>
          <w:bCs/>
          <w:sz w:val="24"/>
          <w:szCs w:val="24"/>
        </w:rPr>
        <w:t>Conclusion</w:t>
      </w:r>
    </w:p>
    <w:p w14:paraId="0FF04D15" w14:textId="03AF48FE" w:rsidR="00546E6A" w:rsidRPr="00546E6A" w:rsidRDefault="00546E6A" w:rsidP="00546E6A">
      <w:pPr>
        <w:spacing w:after="0" w:line="240" w:lineRule="auto"/>
        <w:rPr>
          <w:rFonts w:cstheme="minorHAnsi"/>
          <w:sz w:val="24"/>
          <w:szCs w:val="24"/>
        </w:rPr>
      </w:pPr>
      <w:r w:rsidRPr="00546E6A">
        <w:rPr>
          <w:rFonts w:cstheme="minorHAnsi"/>
          <w:sz w:val="24"/>
          <w:szCs w:val="24"/>
        </w:rPr>
        <w:t>I have gained</w:t>
      </w:r>
      <w:r w:rsidR="007D6DDC">
        <w:rPr>
          <w:rFonts w:cstheme="minorHAnsi"/>
          <w:b/>
          <w:bCs/>
          <w:color w:val="222222"/>
          <w:sz w:val="56"/>
          <w:szCs w:val="56"/>
          <w:shd w:val="clear" w:color="auto" w:fill="FFFFFF"/>
        </w:rPr>
        <w:t xml:space="preserve"> </w:t>
      </w:r>
      <w:r w:rsidR="00DE573A" w:rsidRPr="00DE573A">
        <w:rPr>
          <w:rFonts w:cstheme="minorHAnsi"/>
          <w:color w:val="222222"/>
          <w:sz w:val="24"/>
          <w:szCs w:val="24"/>
          <w:shd w:val="clear" w:color="auto" w:fill="FFFFFF"/>
        </w:rPr>
        <w:t>significant</w:t>
      </w:r>
      <w:r w:rsidRPr="00546E6A">
        <w:rPr>
          <w:rFonts w:cstheme="minorHAnsi"/>
          <w:sz w:val="24"/>
          <w:szCs w:val="24"/>
        </w:rPr>
        <w:t xml:space="preserve"> knowledge by completing this report, which will benefit me from numerous p</w:t>
      </w:r>
      <w:r w:rsidR="00D374FE">
        <w:rPr>
          <w:rFonts w:cstheme="minorHAnsi"/>
          <w:sz w:val="24"/>
          <w:szCs w:val="24"/>
        </w:rPr>
        <w:t>erspectives</w:t>
      </w:r>
      <w:r w:rsidRPr="00546E6A">
        <w:rPr>
          <w:rFonts w:cstheme="minorHAnsi"/>
          <w:sz w:val="24"/>
          <w:szCs w:val="24"/>
        </w:rPr>
        <w:t>. I have explored how to write reflectively with the use of analysis.</w:t>
      </w:r>
      <w:r w:rsidR="00DE573A">
        <w:rPr>
          <w:rFonts w:cstheme="minorHAnsi"/>
          <w:sz w:val="24"/>
          <w:szCs w:val="24"/>
        </w:rPr>
        <w:t xml:space="preserve">  </w:t>
      </w:r>
      <w:r w:rsidRPr="00546E6A">
        <w:rPr>
          <w:rFonts w:cstheme="minorHAnsi"/>
          <w:sz w:val="24"/>
          <w:szCs w:val="24"/>
        </w:rPr>
        <w:t xml:space="preserve">I have revisited my </w:t>
      </w:r>
      <w:r w:rsidR="00D374FE">
        <w:rPr>
          <w:rFonts w:cstheme="minorHAnsi"/>
          <w:sz w:val="24"/>
          <w:szCs w:val="24"/>
        </w:rPr>
        <w:t>ten</w:t>
      </w:r>
      <w:r w:rsidRPr="00546E6A">
        <w:rPr>
          <w:rFonts w:cstheme="minorHAnsi"/>
          <w:sz w:val="24"/>
          <w:szCs w:val="24"/>
        </w:rPr>
        <w:t xml:space="preserve"> weeks of learning and outlined my experience of learning.</w:t>
      </w:r>
      <w:r w:rsidR="001D4B60">
        <w:rPr>
          <w:rFonts w:cstheme="minorHAnsi"/>
          <w:sz w:val="24"/>
          <w:szCs w:val="24"/>
        </w:rPr>
        <w:t xml:space="preserve">  </w:t>
      </w:r>
    </w:p>
    <w:p w14:paraId="1B9D51EE" w14:textId="6E8707F8" w:rsidR="00853CFA" w:rsidRPr="00546E6A" w:rsidRDefault="00853CFA" w:rsidP="00546E6A">
      <w:pPr>
        <w:spacing w:after="0" w:line="240" w:lineRule="auto"/>
        <w:rPr>
          <w:rFonts w:cstheme="minorHAnsi"/>
          <w:sz w:val="24"/>
          <w:szCs w:val="24"/>
        </w:rPr>
      </w:pPr>
    </w:p>
    <w:p w14:paraId="4D49A230" w14:textId="1CDFF743" w:rsidR="000D168E" w:rsidRDefault="000D168E" w:rsidP="00165779">
      <w:pPr>
        <w:rPr>
          <w:rFonts w:asciiTheme="majorHAnsi" w:hAnsiTheme="majorHAnsi" w:cs="Arial"/>
          <w:sz w:val="24"/>
          <w:szCs w:val="24"/>
        </w:rPr>
      </w:pPr>
    </w:p>
    <w:p w14:paraId="571D876D" w14:textId="22E14262" w:rsidR="000D168E" w:rsidRDefault="000D168E" w:rsidP="00165779">
      <w:pPr>
        <w:rPr>
          <w:rFonts w:asciiTheme="majorHAnsi" w:hAnsiTheme="majorHAnsi" w:cs="Arial"/>
          <w:sz w:val="24"/>
          <w:szCs w:val="24"/>
        </w:rPr>
      </w:pPr>
    </w:p>
    <w:p w14:paraId="36BC5EA7" w14:textId="7387F738" w:rsidR="000D168E" w:rsidRDefault="000D168E" w:rsidP="00165779">
      <w:pPr>
        <w:rPr>
          <w:rFonts w:asciiTheme="majorHAnsi" w:hAnsiTheme="majorHAnsi" w:cs="Arial"/>
          <w:sz w:val="24"/>
          <w:szCs w:val="24"/>
        </w:rPr>
      </w:pPr>
    </w:p>
    <w:p w14:paraId="42241548" w14:textId="7D514165" w:rsidR="000D168E" w:rsidRDefault="000D168E" w:rsidP="00165779">
      <w:pPr>
        <w:rPr>
          <w:rFonts w:asciiTheme="majorHAnsi" w:hAnsiTheme="majorHAnsi" w:cs="Arial"/>
          <w:sz w:val="24"/>
          <w:szCs w:val="24"/>
        </w:rPr>
      </w:pPr>
    </w:p>
    <w:p w14:paraId="3146C284" w14:textId="63E033C4" w:rsidR="000D168E" w:rsidRDefault="000D168E" w:rsidP="00165779">
      <w:pPr>
        <w:rPr>
          <w:rFonts w:asciiTheme="majorHAnsi" w:hAnsiTheme="majorHAnsi" w:cs="Arial"/>
          <w:sz w:val="24"/>
          <w:szCs w:val="24"/>
        </w:rPr>
      </w:pPr>
    </w:p>
    <w:p w14:paraId="2B2EE283" w14:textId="40B47C2E" w:rsidR="00AC2F6B" w:rsidRDefault="00AC2F6B" w:rsidP="00165779">
      <w:pPr>
        <w:rPr>
          <w:rFonts w:asciiTheme="majorHAnsi" w:hAnsiTheme="majorHAnsi" w:cs="Arial"/>
          <w:sz w:val="24"/>
          <w:szCs w:val="24"/>
        </w:rPr>
      </w:pPr>
    </w:p>
    <w:p w14:paraId="670CBA37" w14:textId="6E50B116" w:rsidR="00AC2F6B" w:rsidRDefault="00AC2F6B" w:rsidP="00165779">
      <w:pPr>
        <w:rPr>
          <w:rFonts w:asciiTheme="majorHAnsi" w:hAnsiTheme="majorHAnsi" w:cs="Arial"/>
          <w:sz w:val="24"/>
          <w:szCs w:val="24"/>
        </w:rPr>
      </w:pPr>
    </w:p>
    <w:p w14:paraId="28A6826B" w14:textId="16E60C3B" w:rsidR="00AC2F6B" w:rsidRDefault="00AC2F6B" w:rsidP="00165779">
      <w:pPr>
        <w:rPr>
          <w:rFonts w:asciiTheme="majorHAnsi" w:hAnsiTheme="majorHAnsi" w:cs="Arial"/>
          <w:sz w:val="24"/>
          <w:szCs w:val="24"/>
        </w:rPr>
      </w:pPr>
    </w:p>
    <w:p w14:paraId="2D42129F" w14:textId="504FEFBA" w:rsidR="000D168E" w:rsidRDefault="000D168E" w:rsidP="00165779">
      <w:pPr>
        <w:rPr>
          <w:rFonts w:asciiTheme="majorHAnsi" w:hAnsiTheme="majorHAnsi" w:cs="Arial"/>
          <w:sz w:val="24"/>
          <w:szCs w:val="24"/>
        </w:rPr>
      </w:pPr>
    </w:p>
    <w:p w14:paraId="25ACA1EA" w14:textId="6ACC64B3" w:rsidR="00E27924" w:rsidRDefault="00E27924" w:rsidP="00165779">
      <w:pPr>
        <w:rPr>
          <w:rFonts w:asciiTheme="majorHAnsi" w:hAnsiTheme="majorHAnsi" w:cs="Arial"/>
          <w:sz w:val="24"/>
          <w:szCs w:val="24"/>
        </w:rPr>
      </w:pPr>
    </w:p>
    <w:p w14:paraId="3E4006F0" w14:textId="3956EBD8" w:rsidR="00E27924" w:rsidRDefault="00E27924" w:rsidP="00165779">
      <w:pPr>
        <w:rPr>
          <w:rFonts w:asciiTheme="majorHAnsi" w:hAnsiTheme="majorHAnsi" w:cs="Arial"/>
          <w:sz w:val="24"/>
          <w:szCs w:val="24"/>
        </w:rPr>
      </w:pPr>
    </w:p>
    <w:p w14:paraId="56A2A252" w14:textId="5205CA75" w:rsidR="00E27924" w:rsidRDefault="00E27924" w:rsidP="00165779">
      <w:pPr>
        <w:rPr>
          <w:rFonts w:asciiTheme="majorHAnsi" w:hAnsiTheme="majorHAnsi" w:cs="Arial"/>
          <w:sz w:val="24"/>
          <w:szCs w:val="24"/>
        </w:rPr>
      </w:pPr>
    </w:p>
    <w:p w14:paraId="4334D0EE" w14:textId="5C401FEA" w:rsidR="000A118E" w:rsidRDefault="000A118E" w:rsidP="00165779">
      <w:pPr>
        <w:rPr>
          <w:rFonts w:asciiTheme="majorHAnsi" w:hAnsiTheme="majorHAnsi" w:cs="Arial"/>
          <w:sz w:val="24"/>
          <w:szCs w:val="24"/>
        </w:rPr>
      </w:pPr>
    </w:p>
    <w:p w14:paraId="23152B9A" w14:textId="7E367361" w:rsidR="000A118E" w:rsidRDefault="000A118E" w:rsidP="00165779">
      <w:pPr>
        <w:rPr>
          <w:rFonts w:asciiTheme="majorHAnsi" w:hAnsiTheme="majorHAnsi" w:cs="Arial"/>
          <w:sz w:val="24"/>
          <w:szCs w:val="24"/>
        </w:rPr>
      </w:pPr>
    </w:p>
    <w:p w14:paraId="09F55889" w14:textId="245242D5" w:rsidR="000A118E" w:rsidRDefault="000A118E" w:rsidP="00165779">
      <w:pPr>
        <w:rPr>
          <w:rFonts w:asciiTheme="majorHAnsi" w:hAnsiTheme="majorHAnsi" w:cs="Arial"/>
          <w:sz w:val="24"/>
          <w:szCs w:val="24"/>
        </w:rPr>
      </w:pPr>
    </w:p>
    <w:p w14:paraId="02DAAEAA" w14:textId="1A6B5599" w:rsidR="000A118E" w:rsidRDefault="000A118E" w:rsidP="00165779">
      <w:pPr>
        <w:rPr>
          <w:rFonts w:asciiTheme="majorHAnsi" w:hAnsiTheme="majorHAnsi" w:cs="Arial"/>
          <w:sz w:val="24"/>
          <w:szCs w:val="24"/>
        </w:rPr>
      </w:pPr>
    </w:p>
    <w:p w14:paraId="22BF9E03" w14:textId="77777777" w:rsidR="000A118E" w:rsidRDefault="000A118E" w:rsidP="00165779">
      <w:pPr>
        <w:rPr>
          <w:rFonts w:asciiTheme="majorHAnsi" w:hAnsiTheme="majorHAnsi" w:cs="Arial"/>
          <w:sz w:val="24"/>
          <w:szCs w:val="24"/>
        </w:rPr>
      </w:pPr>
    </w:p>
    <w:sdt>
      <w:sdtPr>
        <w:rPr>
          <w:rFonts w:asciiTheme="minorHAnsi" w:eastAsiaTheme="minorHAnsi" w:hAnsiTheme="minorHAnsi" w:cstheme="minorBidi"/>
          <w:color w:val="auto"/>
          <w:sz w:val="22"/>
          <w:szCs w:val="28"/>
        </w:rPr>
        <w:id w:val="-1894414439"/>
        <w:docPartObj>
          <w:docPartGallery w:val="Bibliographies"/>
          <w:docPartUnique/>
        </w:docPartObj>
      </w:sdtPr>
      <w:sdtEndPr/>
      <w:sdtContent>
        <w:p w14:paraId="11ACDBEC" w14:textId="55C02654" w:rsidR="00853CFA" w:rsidRDefault="00853CFA">
          <w:pPr>
            <w:pStyle w:val="Heading1"/>
          </w:pPr>
          <w:r>
            <w:t>References</w:t>
          </w:r>
        </w:p>
        <w:sdt>
          <w:sdtPr>
            <w:id w:val="-573587230"/>
            <w:bibliography/>
          </w:sdtPr>
          <w:sdtEndPr/>
          <w:sdtContent>
            <w:p w14:paraId="4B09690B" w14:textId="77777777" w:rsidR="00853CFA" w:rsidRDefault="00853CFA" w:rsidP="00853CFA">
              <w:pPr>
                <w:pStyle w:val="Bibliography"/>
                <w:rPr>
                  <w:noProof/>
                  <w:sz w:val="24"/>
                  <w:szCs w:val="24"/>
                </w:rPr>
              </w:pPr>
              <w:r>
                <w:fldChar w:fldCharType="begin"/>
              </w:r>
              <w:r>
                <w:instrText xml:space="preserve"> BIBLIOGRAPHY </w:instrText>
              </w:r>
              <w:r>
                <w:fldChar w:fldCharType="separate"/>
              </w:r>
              <w:r>
                <w:rPr>
                  <w:noProof/>
                </w:rPr>
                <w:t xml:space="preserve">Anon., 2017. </w:t>
              </w:r>
              <w:r>
                <w:rPr>
                  <w:i/>
                  <w:iCs/>
                  <w:noProof/>
                </w:rPr>
                <w:t xml:space="preserve">https://www.success.com. </w:t>
              </w:r>
              <w:r>
                <w:rPr>
                  <w:noProof/>
                </w:rPr>
                <w:t xml:space="preserve">[Online] </w:t>
              </w:r>
              <w:r>
                <w:rPr>
                  <w:noProof/>
                </w:rPr>
                <w:br/>
                <w:t xml:space="preserve">Available at: </w:t>
              </w:r>
              <w:r>
                <w:rPr>
                  <w:noProof/>
                  <w:u w:val="single"/>
                </w:rPr>
                <w:t>https://www.success.com/15-personal-development-quotes-to-help-you-invest-in-yourself/</w:t>
              </w:r>
              <w:r>
                <w:rPr>
                  <w:noProof/>
                </w:rPr>
                <w:br/>
                <w:t>[Accessed 21 August 2020].</w:t>
              </w:r>
            </w:p>
            <w:p w14:paraId="430FB372" w14:textId="77777777" w:rsidR="00853CFA" w:rsidRDefault="00853CFA" w:rsidP="00853CFA">
              <w:pPr>
                <w:pStyle w:val="Bibliography"/>
                <w:rPr>
                  <w:noProof/>
                </w:rPr>
              </w:pPr>
              <w:r>
                <w:rPr>
                  <w:noProof/>
                </w:rPr>
                <w:t xml:space="preserve">Atkins, S. &amp; Murphy, K., 1995. Reflective practice. </w:t>
              </w:r>
              <w:r>
                <w:rPr>
                  <w:i/>
                  <w:iCs/>
                  <w:noProof/>
                </w:rPr>
                <w:t xml:space="preserve">Nursing Standard, </w:t>
              </w:r>
              <w:r>
                <w:rPr>
                  <w:noProof/>
                </w:rPr>
                <w:t>9(1), pp. 31-37.</w:t>
              </w:r>
            </w:p>
            <w:p w14:paraId="4C63FE32" w14:textId="77777777" w:rsidR="00853CFA" w:rsidRDefault="00853CFA" w:rsidP="00853CFA">
              <w:pPr>
                <w:pStyle w:val="Bibliography"/>
                <w:rPr>
                  <w:noProof/>
                </w:rPr>
              </w:pPr>
              <w:r>
                <w:rPr>
                  <w:noProof/>
                </w:rPr>
                <w:t xml:space="preserve">Bolton, G. &amp; Delderfield, R., 2018. </w:t>
              </w:r>
              <w:r>
                <w:rPr>
                  <w:i/>
                  <w:iCs/>
                  <w:noProof/>
                </w:rPr>
                <w:t xml:space="preserve">Reflective Practice: Writing and Professional Development. </w:t>
              </w:r>
              <w:r>
                <w:rPr>
                  <w:noProof/>
                </w:rPr>
                <w:t>5 ed. London: SAGE Publications Ltd.</w:t>
              </w:r>
            </w:p>
            <w:p w14:paraId="331B9F94" w14:textId="77777777" w:rsidR="00853CFA" w:rsidRDefault="00853CFA" w:rsidP="00853CFA">
              <w:pPr>
                <w:pStyle w:val="Bibliography"/>
                <w:rPr>
                  <w:noProof/>
                </w:rPr>
              </w:pPr>
              <w:r>
                <w:rPr>
                  <w:noProof/>
                </w:rPr>
                <w:t xml:space="preserve">Boyd, E. M. &amp; Fales, A. W., 1983. Reflective Learning: Key to Learning from Experience. </w:t>
              </w:r>
              <w:r>
                <w:rPr>
                  <w:i/>
                  <w:iCs/>
                  <w:noProof/>
                </w:rPr>
                <w:t xml:space="preserve">Journal of Humanistic Psychology, </w:t>
              </w:r>
              <w:r>
                <w:rPr>
                  <w:noProof/>
                </w:rPr>
                <w:t>23(2), pp. 99-117.</w:t>
              </w:r>
            </w:p>
            <w:p w14:paraId="45C5BB52" w14:textId="77777777" w:rsidR="00853CFA" w:rsidRDefault="00853CFA" w:rsidP="00853CFA">
              <w:pPr>
                <w:pStyle w:val="Bibliography"/>
                <w:rPr>
                  <w:noProof/>
                </w:rPr>
              </w:pPr>
              <w:r>
                <w:rPr>
                  <w:noProof/>
                </w:rPr>
                <w:t xml:space="preserve">Brookfield, S. D., 2017. </w:t>
              </w:r>
              <w:r>
                <w:rPr>
                  <w:i/>
                  <w:iCs/>
                  <w:noProof/>
                </w:rPr>
                <w:t xml:space="preserve">Becoming a Critically Reflective Teacher. </w:t>
              </w:r>
              <w:r>
                <w:rPr>
                  <w:noProof/>
                </w:rPr>
                <w:t>2 ed. San Francisco: Jossey-Bass.</w:t>
              </w:r>
            </w:p>
            <w:p w14:paraId="4DB0085D" w14:textId="77777777" w:rsidR="00853CFA" w:rsidRDefault="00853CFA" w:rsidP="00853CFA">
              <w:pPr>
                <w:pStyle w:val="Bibliography"/>
                <w:rPr>
                  <w:noProof/>
                </w:rPr>
              </w:pPr>
              <w:r>
                <w:rPr>
                  <w:noProof/>
                </w:rPr>
                <w:t xml:space="preserve">Gibbs, G., 1988. </w:t>
              </w:r>
              <w:r>
                <w:rPr>
                  <w:i/>
                  <w:iCs/>
                  <w:noProof/>
                </w:rPr>
                <w:t xml:space="preserve">Learning by doing: A guide to teaching and learning methods. </w:t>
              </w:r>
              <w:r>
                <w:rPr>
                  <w:noProof/>
                </w:rPr>
                <w:t>1 ed. London: FEU.</w:t>
              </w:r>
            </w:p>
            <w:p w14:paraId="753DADE0" w14:textId="77777777" w:rsidR="00853CFA" w:rsidRDefault="00853CFA" w:rsidP="00853CFA">
              <w:pPr>
                <w:pStyle w:val="Bibliography"/>
                <w:rPr>
                  <w:noProof/>
                </w:rPr>
              </w:pPr>
              <w:r>
                <w:rPr>
                  <w:noProof/>
                </w:rPr>
                <w:t xml:space="preserve">Grit, R., 2009. </w:t>
              </w:r>
              <w:r>
                <w:rPr>
                  <w:i/>
                  <w:iCs/>
                  <w:noProof/>
                </w:rPr>
                <w:t xml:space="preserve">Managing Your Competencies: Personal Development Plan. </w:t>
              </w:r>
              <w:r>
                <w:rPr>
                  <w:noProof/>
                </w:rPr>
                <w:t>1 ed. London: Routledge.</w:t>
              </w:r>
            </w:p>
            <w:p w14:paraId="5A445F43" w14:textId="77777777" w:rsidR="00853CFA" w:rsidRDefault="00853CFA" w:rsidP="00853CFA">
              <w:pPr>
                <w:pStyle w:val="Bibliography"/>
                <w:rPr>
                  <w:noProof/>
                </w:rPr>
              </w:pPr>
              <w:r>
                <w:rPr>
                  <w:noProof/>
                </w:rPr>
                <w:t xml:space="preserve">Helyer, R., 2015. Learning through reflection: thecritical role of reflection inwork-based learning (WBL). </w:t>
              </w:r>
              <w:r>
                <w:rPr>
                  <w:i/>
                  <w:iCs/>
                  <w:noProof/>
                </w:rPr>
                <w:t xml:space="preserve">Journal of Work-Applied Management , Open Access, </w:t>
              </w:r>
              <w:r>
                <w:rPr>
                  <w:noProof/>
                </w:rPr>
                <w:t>7(1), p. 27.</w:t>
              </w:r>
            </w:p>
            <w:p w14:paraId="0C0774F8" w14:textId="77777777" w:rsidR="00853CFA" w:rsidRDefault="00853CFA" w:rsidP="00853CFA">
              <w:pPr>
                <w:pStyle w:val="Bibliography"/>
                <w:rPr>
                  <w:noProof/>
                </w:rPr>
              </w:pPr>
              <w:r>
                <w:rPr>
                  <w:noProof/>
                </w:rPr>
                <w:t xml:space="preserve">Johns, C., 2009. </w:t>
              </w:r>
              <w:r>
                <w:rPr>
                  <w:i/>
                  <w:iCs/>
                  <w:noProof/>
                </w:rPr>
                <w:t xml:space="preserve">Becoming a Reflective Practitioner. </w:t>
              </w:r>
              <w:r>
                <w:rPr>
                  <w:noProof/>
                </w:rPr>
                <w:t>3 ed. New Jersey: Wiley–Blackwell.</w:t>
              </w:r>
            </w:p>
            <w:p w14:paraId="151F0997" w14:textId="77777777" w:rsidR="00853CFA" w:rsidRDefault="00853CFA" w:rsidP="00853CFA">
              <w:pPr>
                <w:pStyle w:val="Bibliography"/>
                <w:rPr>
                  <w:noProof/>
                </w:rPr>
              </w:pPr>
              <w:r>
                <w:rPr>
                  <w:noProof/>
                </w:rPr>
                <w:t xml:space="preserve">Johns, C., 2013. </w:t>
              </w:r>
              <w:r>
                <w:rPr>
                  <w:i/>
                  <w:iCs/>
                  <w:noProof/>
                </w:rPr>
                <w:t xml:space="preserve">Becoming a Reflective Practitioner. </w:t>
              </w:r>
              <w:r>
                <w:rPr>
                  <w:noProof/>
                </w:rPr>
                <w:t>3 ed. New Jersey: Wiley-Blackwell.</w:t>
              </w:r>
            </w:p>
            <w:p w14:paraId="62BFA1DF" w14:textId="77777777" w:rsidR="00853CFA" w:rsidRDefault="00853CFA" w:rsidP="00853CFA">
              <w:pPr>
                <w:pStyle w:val="Bibliography"/>
                <w:rPr>
                  <w:noProof/>
                </w:rPr>
              </w:pPr>
              <w:r>
                <w:rPr>
                  <w:noProof/>
                </w:rPr>
                <w:t xml:space="preserve">Kolb, D., 2015. </w:t>
              </w:r>
              <w:r>
                <w:rPr>
                  <w:i/>
                  <w:iCs/>
                  <w:noProof/>
                </w:rPr>
                <w:t xml:space="preserve">Experiential Learning: Experience as the Source of Learning and Development. </w:t>
              </w:r>
              <w:r>
                <w:rPr>
                  <w:noProof/>
                </w:rPr>
                <w:t>2 ed. New Jersey: Pearson FT Press.</w:t>
              </w:r>
            </w:p>
            <w:p w14:paraId="6CB1D4CE" w14:textId="77777777" w:rsidR="00853CFA" w:rsidRDefault="00853CFA" w:rsidP="00853CFA">
              <w:pPr>
                <w:pStyle w:val="Bibliography"/>
                <w:rPr>
                  <w:noProof/>
                </w:rPr>
              </w:pPr>
              <w:r>
                <w:rPr>
                  <w:noProof/>
                </w:rPr>
                <w:t xml:space="preserve">McCarthy, J., 2011. Reflective Writing, Higher Education and Professional Practice. </w:t>
              </w:r>
              <w:r>
                <w:rPr>
                  <w:i/>
                  <w:iCs/>
                  <w:noProof/>
                </w:rPr>
                <w:t xml:space="preserve">Journal for Education in the Built Environment, </w:t>
              </w:r>
              <w:r>
                <w:rPr>
                  <w:noProof/>
                </w:rPr>
                <w:t>6(1), pp. 29-43.</w:t>
              </w:r>
            </w:p>
            <w:p w14:paraId="7D3DD925" w14:textId="77777777" w:rsidR="00853CFA" w:rsidRDefault="00853CFA" w:rsidP="00853CFA">
              <w:pPr>
                <w:pStyle w:val="Bibliography"/>
                <w:rPr>
                  <w:noProof/>
                </w:rPr>
              </w:pPr>
              <w:r>
                <w:rPr>
                  <w:noProof/>
                </w:rPr>
                <w:t xml:space="preserve">Mezirow, J., 1981. A Critical Theory of Adult Learning and Education. </w:t>
              </w:r>
              <w:r>
                <w:rPr>
                  <w:i/>
                  <w:iCs/>
                  <w:noProof/>
                </w:rPr>
                <w:t xml:space="preserve">Adult Education Quarterly, </w:t>
              </w:r>
              <w:r>
                <w:rPr>
                  <w:noProof/>
                </w:rPr>
                <w:t>32(1), pp. 3-24.</w:t>
              </w:r>
            </w:p>
            <w:p w14:paraId="48C05973" w14:textId="77777777" w:rsidR="00853CFA" w:rsidRDefault="00853CFA" w:rsidP="00853CFA">
              <w:pPr>
                <w:pStyle w:val="Bibliography"/>
                <w:rPr>
                  <w:noProof/>
                </w:rPr>
              </w:pPr>
              <w:r>
                <w:rPr>
                  <w:noProof/>
                </w:rPr>
                <w:t xml:space="preserve">Rolfe, G., Dawn, F. &amp; Jasper, M., 2001. </w:t>
              </w:r>
              <w:r>
                <w:rPr>
                  <w:i/>
                  <w:iCs/>
                  <w:noProof/>
                </w:rPr>
                <w:t xml:space="preserve">Critical Reflection for Nursing and the Helping Professions: A User's Guide. </w:t>
              </w:r>
              <w:r>
                <w:rPr>
                  <w:noProof/>
                </w:rPr>
                <w:t>s.l.:s.n.</w:t>
              </w:r>
            </w:p>
            <w:p w14:paraId="1634781B" w14:textId="77777777" w:rsidR="00853CFA" w:rsidRDefault="00853CFA" w:rsidP="00853CFA">
              <w:pPr>
                <w:pStyle w:val="Bibliography"/>
                <w:rPr>
                  <w:noProof/>
                </w:rPr>
              </w:pPr>
              <w:r>
                <w:rPr>
                  <w:noProof/>
                </w:rPr>
                <w:t xml:space="preserve">Samuels, B. &amp; Garbati, J., 2018. </w:t>
              </w:r>
              <w:r>
                <w:rPr>
                  <w:i/>
                  <w:iCs/>
                  <w:noProof/>
                </w:rPr>
                <w:t xml:space="preserve">Mastering Academic Writing. </w:t>
              </w:r>
              <w:r>
                <w:rPr>
                  <w:noProof/>
                </w:rPr>
                <w:t>First ed. New York: SAGE Publications Ltd.</w:t>
              </w:r>
            </w:p>
            <w:p w14:paraId="75F069CA" w14:textId="77777777" w:rsidR="00853CFA" w:rsidRDefault="00853CFA" w:rsidP="00853CFA">
              <w:pPr>
                <w:pStyle w:val="Bibliography"/>
                <w:rPr>
                  <w:noProof/>
                </w:rPr>
              </w:pPr>
              <w:r>
                <w:rPr>
                  <w:noProof/>
                </w:rPr>
                <w:t xml:space="preserve">Steffens, G., 2015. </w:t>
              </w:r>
              <w:r>
                <w:rPr>
                  <w:i/>
                  <w:iCs/>
                  <w:noProof/>
                </w:rPr>
                <w:t xml:space="preserve">Smart Criteria. </w:t>
              </w:r>
              <w:r>
                <w:rPr>
                  <w:noProof/>
                </w:rPr>
                <w:t>1 ed. Bruxelles: 50Minutes.com.</w:t>
              </w:r>
            </w:p>
            <w:p w14:paraId="2F7DAAB4" w14:textId="73DF39FA" w:rsidR="00853CFA" w:rsidRDefault="00853CFA" w:rsidP="00853CFA">
              <w:r>
                <w:rPr>
                  <w:b/>
                  <w:bCs/>
                  <w:noProof/>
                </w:rPr>
                <w:fldChar w:fldCharType="end"/>
              </w:r>
            </w:p>
          </w:sdtContent>
        </w:sdt>
      </w:sdtContent>
    </w:sdt>
    <w:p w14:paraId="6B720FE7" w14:textId="77777777" w:rsidR="00853CFA" w:rsidRPr="001456F2" w:rsidRDefault="00853CFA" w:rsidP="00165779">
      <w:pPr>
        <w:rPr>
          <w:rFonts w:asciiTheme="majorHAnsi" w:hAnsiTheme="majorHAnsi" w:cs="Arial"/>
          <w:sz w:val="24"/>
          <w:szCs w:val="24"/>
        </w:rPr>
      </w:pPr>
    </w:p>
    <w:p w14:paraId="0E21C44B" w14:textId="77777777" w:rsidR="003467B9" w:rsidRDefault="003467B9" w:rsidP="003467B9">
      <w:pPr>
        <w:rPr>
          <w:rFonts w:asciiTheme="majorHAnsi" w:hAnsiTheme="majorHAnsi"/>
          <w:sz w:val="28"/>
        </w:rPr>
      </w:pPr>
    </w:p>
    <w:p w14:paraId="7AFE4D61" w14:textId="77777777" w:rsidR="003467B9" w:rsidRPr="00581C76" w:rsidRDefault="003467B9" w:rsidP="00B70978">
      <w:pPr>
        <w:rPr>
          <w:rFonts w:asciiTheme="majorHAnsi" w:hAnsiTheme="majorHAnsi"/>
          <w:sz w:val="28"/>
        </w:rPr>
      </w:pPr>
    </w:p>
    <w:p w14:paraId="08E3DB12" w14:textId="77777777" w:rsidR="00B70978" w:rsidRDefault="00B70978" w:rsidP="004628EB">
      <w:pPr>
        <w:rPr>
          <w:rFonts w:asciiTheme="majorHAnsi" w:hAnsiTheme="majorHAnsi"/>
          <w:b/>
          <w:bCs/>
          <w:sz w:val="28"/>
        </w:rPr>
      </w:pPr>
    </w:p>
    <w:p w14:paraId="167257A5" w14:textId="77777777" w:rsidR="004628EB" w:rsidRPr="00456110" w:rsidRDefault="004628EB" w:rsidP="004628EB">
      <w:pPr>
        <w:pStyle w:val="ListParagraph"/>
      </w:pPr>
    </w:p>
    <w:sectPr w:rsidR="004628EB" w:rsidRPr="00456110">
      <w:headerReference w:type="even" r:id="rId22"/>
      <w:headerReference w:type="default" r:id="rId23"/>
      <w:footerReference w:type="even" r:id="rId24"/>
      <w:footerReference w:type="default" r:id="rId25"/>
      <w:headerReference w:type="first" r:id="rId26"/>
      <w:footerReference w:type="firs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724BFCD" w14:textId="77777777" w:rsidR="00AB4B0D" w:rsidRDefault="00AB4B0D" w:rsidP="00FD4BD9">
      <w:pPr>
        <w:spacing w:after="0" w:line="240" w:lineRule="auto"/>
      </w:pPr>
      <w:r>
        <w:separator/>
      </w:r>
    </w:p>
  </w:endnote>
  <w:endnote w:type="continuationSeparator" w:id="0">
    <w:p w14:paraId="27C1E874" w14:textId="77777777" w:rsidR="00AB4B0D" w:rsidRDefault="00AB4B0D" w:rsidP="00FD4B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Vrinda">
    <w:altName w:val="Vrinda"/>
    <w:panose1 w:val="00000400000000000000"/>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597095A" w14:textId="77777777" w:rsidR="009A22BB" w:rsidRDefault="009A22B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506395780"/>
      <w:docPartObj>
        <w:docPartGallery w:val="Page Numbers (Bottom of Page)"/>
        <w:docPartUnique/>
      </w:docPartObj>
    </w:sdtPr>
    <w:sdtEndPr>
      <w:rPr>
        <w:noProof/>
      </w:rPr>
    </w:sdtEndPr>
    <w:sdtContent>
      <w:p w14:paraId="60972F34" w14:textId="0C04BD75" w:rsidR="009A22BB" w:rsidRDefault="009A22B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600B0AD" w14:textId="77777777" w:rsidR="009A22BB" w:rsidRDefault="009A22B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3F12BD8" w14:textId="77777777" w:rsidR="009A22BB" w:rsidRDefault="009A22B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BF1A2A1" w14:textId="77777777" w:rsidR="00AB4B0D" w:rsidRDefault="00AB4B0D" w:rsidP="00FD4BD9">
      <w:pPr>
        <w:spacing w:after="0" w:line="240" w:lineRule="auto"/>
      </w:pPr>
      <w:r>
        <w:separator/>
      </w:r>
    </w:p>
  </w:footnote>
  <w:footnote w:type="continuationSeparator" w:id="0">
    <w:p w14:paraId="0E6E21C6" w14:textId="77777777" w:rsidR="00AB4B0D" w:rsidRDefault="00AB4B0D" w:rsidP="00FD4BD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22BF5B5" w14:textId="77777777" w:rsidR="009A22BB" w:rsidRDefault="009A22B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62BD6A2" w14:textId="45B8A7F2" w:rsidR="009A22BB" w:rsidRDefault="009A22BB">
    <w:pPr>
      <w:pStyle w:val="Header"/>
    </w:pPr>
    <w:r>
      <w:t>Alia Ashrafi (1916229)</w:t>
    </w:r>
  </w:p>
  <w:p w14:paraId="5B5B20CD" w14:textId="77777777" w:rsidR="009A22BB" w:rsidRDefault="009A22B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DB68EC8" w14:textId="77777777" w:rsidR="009A22BB" w:rsidRDefault="009A22B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3CE14F2"/>
    <w:multiLevelType w:val="hybridMultilevel"/>
    <w:tmpl w:val="1C6CC24E"/>
    <w:lvl w:ilvl="0" w:tplc="0809000F">
      <w:start w:val="1"/>
      <w:numFmt w:val="decimal"/>
      <w:lvlText w:val="%1."/>
      <w:lvlJc w:val="left"/>
      <w:pPr>
        <w:ind w:left="4471" w:hanging="360"/>
      </w:pPr>
      <w:rPr>
        <w:rFonts w:hint="default"/>
      </w:rPr>
    </w:lvl>
    <w:lvl w:ilvl="1" w:tplc="08090019" w:tentative="1">
      <w:start w:val="1"/>
      <w:numFmt w:val="lowerLetter"/>
      <w:lvlText w:val="%2."/>
      <w:lvlJc w:val="left"/>
      <w:pPr>
        <w:ind w:left="5191" w:hanging="360"/>
      </w:pPr>
    </w:lvl>
    <w:lvl w:ilvl="2" w:tplc="0809001B" w:tentative="1">
      <w:start w:val="1"/>
      <w:numFmt w:val="lowerRoman"/>
      <w:lvlText w:val="%3."/>
      <w:lvlJc w:val="right"/>
      <w:pPr>
        <w:ind w:left="5911" w:hanging="180"/>
      </w:pPr>
    </w:lvl>
    <w:lvl w:ilvl="3" w:tplc="0809000F" w:tentative="1">
      <w:start w:val="1"/>
      <w:numFmt w:val="decimal"/>
      <w:lvlText w:val="%4."/>
      <w:lvlJc w:val="left"/>
      <w:pPr>
        <w:ind w:left="6631" w:hanging="360"/>
      </w:pPr>
    </w:lvl>
    <w:lvl w:ilvl="4" w:tplc="08090019" w:tentative="1">
      <w:start w:val="1"/>
      <w:numFmt w:val="lowerLetter"/>
      <w:lvlText w:val="%5."/>
      <w:lvlJc w:val="left"/>
      <w:pPr>
        <w:ind w:left="7351" w:hanging="360"/>
      </w:pPr>
    </w:lvl>
    <w:lvl w:ilvl="5" w:tplc="0809001B" w:tentative="1">
      <w:start w:val="1"/>
      <w:numFmt w:val="lowerRoman"/>
      <w:lvlText w:val="%6."/>
      <w:lvlJc w:val="right"/>
      <w:pPr>
        <w:ind w:left="8071" w:hanging="180"/>
      </w:pPr>
    </w:lvl>
    <w:lvl w:ilvl="6" w:tplc="0809000F" w:tentative="1">
      <w:start w:val="1"/>
      <w:numFmt w:val="decimal"/>
      <w:lvlText w:val="%7."/>
      <w:lvlJc w:val="left"/>
      <w:pPr>
        <w:ind w:left="8791" w:hanging="360"/>
      </w:pPr>
    </w:lvl>
    <w:lvl w:ilvl="7" w:tplc="08090019" w:tentative="1">
      <w:start w:val="1"/>
      <w:numFmt w:val="lowerLetter"/>
      <w:lvlText w:val="%8."/>
      <w:lvlJc w:val="left"/>
      <w:pPr>
        <w:ind w:left="9511" w:hanging="360"/>
      </w:pPr>
    </w:lvl>
    <w:lvl w:ilvl="8" w:tplc="0809001B" w:tentative="1">
      <w:start w:val="1"/>
      <w:numFmt w:val="lowerRoman"/>
      <w:lvlText w:val="%9."/>
      <w:lvlJc w:val="right"/>
      <w:pPr>
        <w:ind w:left="10231" w:hanging="180"/>
      </w:pPr>
    </w:lvl>
  </w:abstractNum>
  <w:abstractNum w:abstractNumId="1" w15:restartNumberingAfterBreak="0">
    <w:nsid w:val="0427777A"/>
    <w:multiLevelType w:val="hybridMultilevel"/>
    <w:tmpl w:val="2DBE540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51046FD"/>
    <w:multiLevelType w:val="hybridMultilevel"/>
    <w:tmpl w:val="1C60ED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5E351C0"/>
    <w:multiLevelType w:val="hybridMultilevel"/>
    <w:tmpl w:val="23CCAA68"/>
    <w:lvl w:ilvl="0" w:tplc="1644A3DE">
      <w:start w:val="1"/>
      <w:numFmt w:val="decimal"/>
      <w:lvlText w:val="%1."/>
      <w:lvlJc w:val="left"/>
      <w:pPr>
        <w:ind w:left="720" w:hanging="360"/>
      </w:pPr>
      <w:rPr>
        <w:rFonts w:asciiTheme="majorHAnsi" w:eastAsia="Times New Roman" w:hAnsiTheme="majorHAnsi" w:cs="Times New Roman" w:hint="default"/>
        <w:b w:val="0"/>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717152E"/>
    <w:multiLevelType w:val="hybridMultilevel"/>
    <w:tmpl w:val="23CCAA68"/>
    <w:lvl w:ilvl="0" w:tplc="1644A3DE">
      <w:start w:val="1"/>
      <w:numFmt w:val="decimal"/>
      <w:lvlText w:val="%1."/>
      <w:lvlJc w:val="left"/>
      <w:pPr>
        <w:ind w:left="720" w:hanging="360"/>
      </w:pPr>
      <w:rPr>
        <w:rFonts w:asciiTheme="majorHAnsi" w:eastAsia="Times New Roman" w:hAnsiTheme="majorHAnsi" w:cs="Times New Roman" w:hint="default"/>
        <w:b w:val="0"/>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E844B4F"/>
    <w:multiLevelType w:val="hybridMultilevel"/>
    <w:tmpl w:val="C3CCDB5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A7603E5"/>
    <w:multiLevelType w:val="hybridMultilevel"/>
    <w:tmpl w:val="17B85E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BA26BAA"/>
    <w:multiLevelType w:val="hybridMultilevel"/>
    <w:tmpl w:val="2F6CBB6C"/>
    <w:lvl w:ilvl="0" w:tplc="C7548C8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D99355A"/>
    <w:multiLevelType w:val="hybridMultilevel"/>
    <w:tmpl w:val="068EE6DA"/>
    <w:lvl w:ilvl="0" w:tplc="08090001">
      <w:start w:val="1"/>
      <w:numFmt w:val="bullet"/>
      <w:lvlText w:val=""/>
      <w:lvlJc w:val="left"/>
      <w:pPr>
        <w:ind w:left="912" w:hanging="360"/>
      </w:pPr>
      <w:rPr>
        <w:rFonts w:ascii="Symbol" w:hAnsi="Symbol" w:hint="default"/>
      </w:rPr>
    </w:lvl>
    <w:lvl w:ilvl="1" w:tplc="08090003" w:tentative="1">
      <w:start w:val="1"/>
      <w:numFmt w:val="bullet"/>
      <w:lvlText w:val="o"/>
      <w:lvlJc w:val="left"/>
      <w:pPr>
        <w:ind w:left="1632" w:hanging="360"/>
      </w:pPr>
      <w:rPr>
        <w:rFonts w:ascii="Courier New" w:hAnsi="Courier New" w:cs="Courier New" w:hint="default"/>
      </w:rPr>
    </w:lvl>
    <w:lvl w:ilvl="2" w:tplc="08090005" w:tentative="1">
      <w:start w:val="1"/>
      <w:numFmt w:val="bullet"/>
      <w:lvlText w:val=""/>
      <w:lvlJc w:val="left"/>
      <w:pPr>
        <w:ind w:left="2352" w:hanging="360"/>
      </w:pPr>
      <w:rPr>
        <w:rFonts w:ascii="Wingdings" w:hAnsi="Wingdings" w:hint="default"/>
      </w:rPr>
    </w:lvl>
    <w:lvl w:ilvl="3" w:tplc="08090001" w:tentative="1">
      <w:start w:val="1"/>
      <w:numFmt w:val="bullet"/>
      <w:lvlText w:val=""/>
      <w:lvlJc w:val="left"/>
      <w:pPr>
        <w:ind w:left="3072" w:hanging="360"/>
      </w:pPr>
      <w:rPr>
        <w:rFonts w:ascii="Symbol" w:hAnsi="Symbol" w:hint="default"/>
      </w:rPr>
    </w:lvl>
    <w:lvl w:ilvl="4" w:tplc="08090003" w:tentative="1">
      <w:start w:val="1"/>
      <w:numFmt w:val="bullet"/>
      <w:lvlText w:val="o"/>
      <w:lvlJc w:val="left"/>
      <w:pPr>
        <w:ind w:left="3792" w:hanging="360"/>
      </w:pPr>
      <w:rPr>
        <w:rFonts w:ascii="Courier New" w:hAnsi="Courier New" w:cs="Courier New" w:hint="default"/>
      </w:rPr>
    </w:lvl>
    <w:lvl w:ilvl="5" w:tplc="08090005" w:tentative="1">
      <w:start w:val="1"/>
      <w:numFmt w:val="bullet"/>
      <w:lvlText w:val=""/>
      <w:lvlJc w:val="left"/>
      <w:pPr>
        <w:ind w:left="4512" w:hanging="360"/>
      </w:pPr>
      <w:rPr>
        <w:rFonts w:ascii="Wingdings" w:hAnsi="Wingdings" w:hint="default"/>
      </w:rPr>
    </w:lvl>
    <w:lvl w:ilvl="6" w:tplc="08090001" w:tentative="1">
      <w:start w:val="1"/>
      <w:numFmt w:val="bullet"/>
      <w:lvlText w:val=""/>
      <w:lvlJc w:val="left"/>
      <w:pPr>
        <w:ind w:left="5232" w:hanging="360"/>
      </w:pPr>
      <w:rPr>
        <w:rFonts w:ascii="Symbol" w:hAnsi="Symbol" w:hint="default"/>
      </w:rPr>
    </w:lvl>
    <w:lvl w:ilvl="7" w:tplc="08090003" w:tentative="1">
      <w:start w:val="1"/>
      <w:numFmt w:val="bullet"/>
      <w:lvlText w:val="o"/>
      <w:lvlJc w:val="left"/>
      <w:pPr>
        <w:ind w:left="5952" w:hanging="360"/>
      </w:pPr>
      <w:rPr>
        <w:rFonts w:ascii="Courier New" w:hAnsi="Courier New" w:cs="Courier New" w:hint="default"/>
      </w:rPr>
    </w:lvl>
    <w:lvl w:ilvl="8" w:tplc="08090005" w:tentative="1">
      <w:start w:val="1"/>
      <w:numFmt w:val="bullet"/>
      <w:lvlText w:val=""/>
      <w:lvlJc w:val="left"/>
      <w:pPr>
        <w:ind w:left="6672" w:hanging="360"/>
      </w:pPr>
      <w:rPr>
        <w:rFonts w:ascii="Wingdings" w:hAnsi="Wingdings" w:hint="default"/>
      </w:rPr>
    </w:lvl>
  </w:abstractNum>
  <w:abstractNum w:abstractNumId="9" w15:restartNumberingAfterBreak="0">
    <w:nsid w:val="52106FA4"/>
    <w:multiLevelType w:val="hybridMultilevel"/>
    <w:tmpl w:val="67F24904"/>
    <w:lvl w:ilvl="0" w:tplc="0809000F">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880655D"/>
    <w:multiLevelType w:val="multilevel"/>
    <w:tmpl w:val="B7360C7E"/>
    <w:lvl w:ilvl="0">
      <w:numFmt w:val="bullet"/>
      <w:lvlText w:val=""/>
      <w:lvlJc w:val="left"/>
      <w:pPr>
        <w:ind w:left="720" w:hanging="360"/>
      </w:pPr>
      <w:rPr>
        <w:rFonts w:ascii="Wingdings" w:hAnsi="Wingdings"/>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1" w15:restartNumberingAfterBreak="0">
    <w:nsid w:val="59722D2D"/>
    <w:multiLevelType w:val="hybridMultilevel"/>
    <w:tmpl w:val="4BBCD446"/>
    <w:lvl w:ilvl="0" w:tplc="F5347142">
      <w:start w:val="1"/>
      <w:numFmt w:val="decimal"/>
      <w:lvlText w:val="%1"/>
      <w:lvlJc w:val="left"/>
      <w:pPr>
        <w:ind w:left="360" w:hanging="360"/>
      </w:pPr>
      <w:rPr>
        <w:rFonts w:asciiTheme="minorHAnsi" w:hAnsiTheme="minorHAnsi" w:hint="default"/>
        <w:b w:val="0"/>
        <w:sz w:val="22"/>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2" w15:restartNumberingAfterBreak="0">
    <w:nsid w:val="65011DAD"/>
    <w:multiLevelType w:val="hybridMultilevel"/>
    <w:tmpl w:val="6C08CE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BDF69C3"/>
    <w:multiLevelType w:val="hybridMultilevel"/>
    <w:tmpl w:val="3B2C84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10"/>
  </w:num>
  <w:num w:numId="3">
    <w:abstractNumId w:val="3"/>
  </w:num>
  <w:num w:numId="4">
    <w:abstractNumId w:val="2"/>
  </w:num>
  <w:num w:numId="5">
    <w:abstractNumId w:val="13"/>
  </w:num>
  <w:num w:numId="6">
    <w:abstractNumId w:val="12"/>
  </w:num>
  <w:num w:numId="7">
    <w:abstractNumId w:val="6"/>
  </w:num>
  <w:num w:numId="8">
    <w:abstractNumId w:val="0"/>
  </w:num>
  <w:num w:numId="9">
    <w:abstractNumId w:val="5"/>
  </w:num>
  <w:num w:numId="10">
    <w:abstractNumId w:val="8"/>
  </w:num>
  <w:num w:numId="11">
    <w:abstractNumId w:val="1"/>
  </w:num>
  <w:num w:numId="12">
    <w:abstractNumId w:val="7"/>
  </w:num>
  <w:num w:numId="13">
    <w:abstractNumId w:val="11"/>
  </w:num>
  <w:num w:numId="14">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hideSpellingErrors/>
  <w:hideGrammaticalErrors/>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bYwNjY3sDA0MDWwMLFQ0lEKTi0uzszPAykwNKgFAHWqX1UtAAAA"/>
  </w:docVars>
  <w:rsids>
    <w:rsidRoot w:val="00A337DD"/>
    <w:rsid w:val="00001498"/>
    <w:rsid w:val="000332C3"/>
    <w:rsid w:val="00055ABD"/>
    <w:rsid w:val="00073FB5"/>
    <w:rsid w:val="000A118E"/>
    <w:rsid w:val="000B23B4"/>
    <w:rsid w:val="000D168E"/>
    <w:rsid w:val="001438A1"/>
    <w:rsid w:val="00165779"/>
    <w:rsid w:val="001B597E"/>
    <w:rsid w:val="001D4B60"/>
    <w:rsid w:val="001E6D49"/>
    <w:rsid w:val="00232757"/>
    <w:rsid w:val="002403C6"/>
    <w:rsid w:val="00260B4C"/>
    <w:rsid w:val="0026246A"/>
    <w:rsid w:val="002B5324"/>
    <w:rsid w:val="002D4799"/>
    <w:rsid w:val="00306024"/>
    <w:rsid w:val="003404C8"/>
    <w:rsid w:val="003467B9"/>
    <w:rsid w:val="003C7A56"/>
    <w:rsid w:val="00405F5F"/>
    <w:rsid w:val="00456110"/>
    <w:rsid w:val="004628EB"/>
    <w:rsid w:val="004774EF"/>
    <w:rsid w:val="004A7E6A"/>
    <w:rsid w:val="004B7BFB"/>
    <w:rsid w:val="004C6E33"/>
    <w:rsid w:val="004D153A"/>
    <w:rsid w:val="004D5123"/>
    <w:rsid w:val="004F69F8"/>
    <w:rsid w:val="0050645C"/>
    <w:rsid w:val="0053683A"/>
    <w:rsid w:val="00546E6A"/>
    <w:rsid w:val="005533DD"/>
    <w:rsid w:val="00581C76"/>
    <w:rsid w:val="005B4A77"/>
    <w:rsid w:val="005C12DE"/>
    <w:rsid w:val="005C7C6F"/>
    <w:rsid w:val="005D0DAE"/>
    <w:rsid w:val="00613B8B"/>
    <w:rsid w:val="00643791"/>
    <w:rsid w:val="006539D2"/>
    <w:rsid w:val="00671328"/>
    <w:rsid w:val="006A0BCC"/>
    <w:rsid w:val="006D1C2D"/>
    <w:rsid w:val="006D706F"/>
    <w:rsid w:val="007032E7"/>
    <w:rsid w:val="00713DAD"/>
    <w:rsid w:val="00720A9E"/>
    <w:rsid w:val="007338D2"/>
    <w:rsid w:val="007444A0"/>
    <w:rsid w:val="00760690"/>
    <w:rsid w:val="007731DD"/>
    <w:rsid w:val="007D3355"/>
    <w:rsid w:val="007D6DDC"/>
    <w:rsid w:val="007F1D7F"/>
    <w:rsid w:val="00824646"/>
    <w:rsid w:val="00830C8E"/>
    <w:rsid w:val="00845E77"/>
    <w:rsid w:val="00853CFA"/>
    <w:rsid w:val="00870603"/>
    <w:rsid w:val="00872423"/>
    <w:rsid w:val="0087250C"/>
    <w:rsid w:val="008B0CA2"/>
    <w:rsid w:val="008C1F32"/>
    <w:rsid w:val="008C7B6B"/>
    <w:rsid w:val="008D5D17"/>
    <w:rsid w:val="00971967"/>
    <w:rsid w:val="00983842"/>
    <w:rsid w:val="009955BB"/>
    <w:rsid w:val="009A22BB"/>
    <w:rsid w:val="009C3266"/>
    <w:rsid w:val="009E1D4F"/>
    <w:rsid w:val="009F36EE"/>
    <w:rsid w:val="00A031C1"/>
    <w:rsid w:val="00A075FC"/>
    <w:rsid w:val="00A335D7"/>
    <w:rsid w:val="00A337DD"/>
    <w:rsid w:val="00A94A20"/>
    <w:rsid w:val="00AB23B6"/>
    <w:rsid w:val="00AB4B0D"/>
    <w:rsid w:val="00AC2F6B"/>
    <w:rsid w:val="00B15073"/>
    <w:rsid w:val="00B174CB"/>
    <w:rsid w:val="00B70978"/>
    <w:rsid w:val="00B86E66"/>
    <w:rsid w:val="00B91426"/>
    <w:rsid w:val="00BA1D09"/>
    <w:rsid w:val="00BA2822"/>
    <w:rsid w:val="00BB51A6"/>
    <w:rsid w:val="00BF35ED"/>
    <w:rsid w:val="00C07BF9"/>
    <w:rsid w:val="00C3430E"/>
    <w:rsid w:val="00CA5990"/>
    <w:rsid w:val="00CC59D8"/>
    <w:rsid w:val="00CD334E"/>
    <w:rsid w:val="00CF6F50"/>
    <w:rsid w:val="00D064D9"/>
    <w:rsid w:val="00D23122"/>
    <w:rsid w:val="00D374FE"/>
    <w:rsid w:val="00D53F1E"/>
    <w:rsid w:val="00D93061"/>
    <w:rsid w:val="00DB76C5"/>
    <w:rsid w:val="00DE0A70"/>
    <w:rsid w:val="00DE4CB6"/>
    <w:rsid w:val="00DE573A"/>
    <w:rsid w:val="00DF35E4"/>
    <w:rsid w:val="00E27924"/>
    <w:rsid w:val="00E33AEE"/>
    <w:rsid w:val="00EA7476"/>
    <w:rsid w:val="00EF0EB7"/>
    <w:rsid w:val="00F14AB1"/>
    <w:rsid w:val="00F24953"/>
    <w:rsid w:val="00F26E32"/>
    <w:rsid w:val="00F74E80"/>
    <w:rsid w:val="00F775F5"/>
    <w:rsid w:val="00FA1D90"/>
    <w:rsid w:val="00FD4BD9"/>
    <w:rsid w:val="00FE46D7"/>
  </w:rsids>
  <m:mathPr>
    <m:mathFont m:val="Cambria Math"/>
    <m:brkBin m:val="before"/>
    <m:brkBinSub m:val="--"/>
    <m:smallFrac m:val="0"/>
    <m:dispDef/>
    <m:lMargin m:val="0"/>
    <m:rMargin m:val="0"/>
    <m:defJc m:val="centerGroup"/>
    <m:wrapIndent m:val="1440"/>
    <m:intLim m:val="subSup"/>
    <m:naryLim m:val="undOvr"/>
  </m:mathPr>
  <w:themeFontLang w:val="en-GB" w:bidi="bn-BD"/>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8F6E284"/>
  <w15:chartTrackingRefBased/>
  <w15:docId w15:val="{A743DEB5-D508-482E-B419-6EE01ADC66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8"/>
        <w:lang w:val="en-GB" w:eastAsia="en-US" w:bidi="bn-BD"/>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032E7"/>
  </w:style>
  <w:style w:type="paragraph" w:styleId="Heading1">
    <w:name w:val="heading 1"/>
    <w:basedOn w:val="Normal"/>
    <w:next w:val="Normal"/>
    <w:link w:val="Heading1Char"/>
    <w:uiPriority w:val="9"/>
    <w:qFormat/>
    <w:rsid w:val="004628EB"/>
    <w:pPr>
      <w:keepNext/>
      <w:keepLines/>
      <w:spacing w:before="240" w:after="0"/>
      <w:outlineLvl w:val="0"/>
    </w:pPr>
    <w:rPr>
      <w:rFonts w:asciiTheme="majorHAnsi" w:eastAsiaTheme="majorEastAsia" w:hAnsiTheme="majorHAnsi" w:cstheme="majorBidi"/>
      <w:color w:val="365F91" w:themeColor="accent1" w:themeShade="BF"/>
      <w:sz w:val="32"/>
      <w:szCs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D064D9"/>
    <w:pPr>
      <w:spacing w:before="100" w:beforeAutospacing="1" w:after="100" w:afterAutospacing="1" w:line="240" w:lineRule="auto"/>
    </w:pPr>
    <w:rPr>
      <w:rFonts w:ascii="Times New Roman" w:eastAsia="Times New Roman" w:hAnsi="Times New Roman" w:cs="Times New Roman"/>
      <w:sz w:val="24"/>
      <w:szCs w:val="24"/>
      <w:lang w:eastAsia="en-GB" w:bidi="ar-SA"/>
    </w:rPr>
  </w:style>
  <w:style w:type="character" w:styleId="Strong">
    <w:name w:val="Strong"/>
    <w:basedOn w:val="DefaultParagraphFont"/>
    <w:uiPriority w:val="22"/>
    <w:qFormat/>
    <w:rsid w:val="00D064D9"/>
    <w:rPr>
      <w:b/>
      <w:bCs/>
    </w:rPr>
  </w:style>
  <w:style w:type="paragraph" w:styleId="ListParagraph">
    <w:name w:val="List Paragraph"/>
    <w:basedOn w:val="Normal"/>
    <w:uiPriority w:val="34"/>
    <w:qFormat/>
    <w:rsid w:val="00D53F1E"/>
    <w:pPr>
      <w:ind w:left="720"/>
      <w:contextualSpacing/>
    </w:pPr>
  </w:style>
  <w:style w:type="table" w:styleId="TableGrid">
    <w:name w:val="Table Grid"/>
    <w:basedOn w:val="TableNormal"/>
    <w:uiPriority w:val="59"/>
    <w:rsid w:val="005B4A7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845E77"/>
    <w:rPr>
      <w:color w:val="0000FF" w:themeColor="hyperlink"/>
      <w:u w:val="single"/>
    </w:rPr>
  </w:style>
  <w:style w:type="character" w:styleId="UnresolvedMention">
    <w:name w:val="Unresolved Mention"/>
    <w:basedOn w:val="DefaultParagraphFont"/>
    <w:uiPriority w:val="99"/>
    <w:semiHidden/>
    <w:unhideWhenUsed/>
    <w:rsid w:val="00845E77"/>
    <w:rPr>
      <w:color w:val="605E5C"/>
      <w:shd w:val="clear" w:color="auto" w:fill="E1DFDD"/>
    </w:rPr>
  </w:style>
  <w:style w:type="character" w:customStyle="1" w:styleId="Heading1Char">
    <w:name w:val="Heading 1 Char"/>
    <w:basedOn w:val="DefaultParagraphFont"/>
    <w:link w:val="Heading1"/>
    <w:uiPriority w:val="9"/>
    <w:rsid w:val="004628EB"/>
    <w:rPr>
      <w:rFonts w:asciiTheme="majorHAnsi" w:eastAsiaTheme="majorEastAsia" w:hAnsiTheme="majorHAnsi" w:cstheme="majorBidi"/>
      <w:color w:val="365F91" w:themeColor="accent1" w:themeShade="BF"/>
      <w:sz w:val="32"/>
      <w:szCs w:val="40"/>
    </w:rPr>
  </w:style>
  <w:style w:type="character" w:styleId="Emphasis">
    <w:name w:val="Emphasis"/>
    <w:basedOn w:val="DefaultParagraphFont"/>
    <w:uiPriority w:val="20"/>
    <w:qFormat/>
    <w:rsid w:val="004628EB"/>
    <w:rPr>
      <w:i/>
      <w:iCs/>
    </w:rPr>
  </w:style>
  <w:style w:type="character" w:customStyle="1" w:styleId="Emphasis1">
    <w:name w:val="Emphasis1"/>
    <w:basedOn w:val="DefaultParagraphFont"/>
    <w:rsid w:val="004628EB"/>
  </w:style>
  <w:style w:type="paragraph" w:styleId="Header">
    <w:name w:val="header"/>
    <w:basedOn w:val="Normal"/>
    <w:link w:val="HeaderChar"/>
    <w:uiPriority w:val="99"/>
    <w:unhideWhenUsed/>
    <w:rsid w:val="00FD4BD9"/>
    <w:pPr>
      <w:tabs>
        <w:tab w:val="center" w:pos="4513"/>
        <w:tab w:val="right" w:pos="9026"/>
      </w:tabs>
      <w:spacing w:after="0" w:line="240" w:lineRule="auto"/>
    </w:pPr>
  </w:style>
  <w:style w:type="character" w:customStyle="1" w:styleId="HeaderChar">
    <w:name w:val="Header Char"/>
    <w:basedOn w:val="DefaultParagraphFont"/>
    <w:link w:val="Header"/>
    <w:uiPriority w:val="99"/>
    <w:rsid w:val="00FD4BD9"/>
  </w:style>
  <w:style w:type="paragraph" w:styleId="Footer">
    <w:name w:val="footer"/>
    <w:basedOn w:val="Normal"/>
    <w:link w:val="FooterChar"/>
    <w:uiPriority w:val="99"/>
    <w:unhideWhenUsed/>
    <w:rsid w:val="00FD4B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FD4BD9"/>
  </w:style>
  <w:style w:type="paragraph" w:styleId="Bibliography">
    <w:name w:val="Bibliography"/>
    <w:basedOn w:val="Normal"/>
    <w:next w:val="Normal"/>
    <w:uiPriority w:val="37"/>
    <w:unhideWhenUsed/>
    <w:rsid w:val="00853CFA"/>
  </w:style>
  <w:style w:type="character" w:customStyle="1" w:styleId="nd-word">
    <w:name w:val="nd-word"/>
    <w:basedOn w:val="DefaultParagraphFont"/>
    <w:rsid w:val="00F2495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707790">
      <w:bodyDiv w:val="1"/>
      <w:marLeft w:val="0"/>
      <w:marRight w:val="0"/>
      <w:marTop w:val="0"/>
      <w:marBottom w:val="0"/>
      <w:divBdr>
        <w:top w:val="none" w:sz="0" w:space="0" w:color="auto"/>
        <w:left w:val="none" w:sz="0" w:space="0" w:color="auto"/>
        <w:bottom w:val="none" w:sz="0" w:space="0" w:color="auto"/>
        <w:right w:val="none" w:sz="0" w:space="0" w:color="auto"/>
      </w:divBdr>
    </w:div>
    <w:div w:id="7173478">
      <w:bodyDiv w:val="1"/>
      <w:marLeft w:val="0"/>
      <w:marRight w:val="0"/>
      <w:marTop w:val="0"/>
      <w:marBottom w:val="0"/>
      <w:divBdr>
        <w:top w:val="none" w:sz="0" w:space="0" w:color="auto"/>
        <w:left w:val="none" w:sz="0" w:space="0" w:color="auto"/>
        <w:bottom w:val="none" w:sz="0" w:space="0" w:color="auto"/>
        <w:right w:val="none" w:sz="0" w:space="0" w:color="auto"/>
      </w:divBdr>
    </w:div>
    <w:div w:id="51004299">
      <w:bodyDiv w:val="1"/>
      <w:marLeft w:val="0"/>
      <w:marRight w:val="0"/>
      <w:marTop w:val="0"/>
      <w:marBottom w:val="0"/>
      <w:divBdr>
        <w:top w:val="none" w:sz="0" w:space="0" w:color="auto"/>
        <w:left w:val="none" w:sz="0" w:space="0" w:color="auto"/>
        <w:bottom w:val="none" w:sz="0" w:space="0" w:color="auto"/>
        <w:right w:val="none" w:sz="0" w:space="0" w:color="auto"/>
      </w:divBdr>
    </w:div>
    <w:div w:id="61802460">
      <w:bodyDiv w:val="1"/>
      <w:marLeft w:val="0"/>
      <w:marRight w:val="0"/>
      <w:marTop w:val="0"/>
      <w:marBottom w:val="0"/>
      <w:divBdr>
        <w:top w:val="none" w:sz="0" w:space="0" w:color="auto"/>
        <w:left w:val="none" w:sz="0" w:space="0" w:color="auto"/>
        <w:bottom w:val="none" w:sz="0" w:space="0" w:color="auto"/>
        <w:right w:val="none" w:sz="0" w:space="0" w:color="auto"/>
      </w:divBdr>
    </w:div>
    <w:div w:id="164326057">
      <w:bodyDiv w:val="1"/>
      <w:marLeft w:val="0"/>
      <w:marRight w:val="0"/>
      <w:marTop w:val="0"/>
      <w:marBottom w:val="0"/>
      <w:divBdr>
        <w:top w:val="none" w:sz="0" w:space="0" w:color="auto"/>
        <w:left w:val="none" w:sz="0" w:space="0" w:color="auto"/>
        <w:bottom w:val="none" w:sz="0" w:space="0" w:color="auto"/>
        <w:right w:val="none" w:sz="0" w:space="0" w:color="auto"/>
      </w:divBdr>
    </w:div>
    <w:div w:id="245841821">
      <w:bodyDiv w:val="1"/>
      <w:marLeft w:val="0"/>
      <w:marRight w:val="0"/>
      <w:marTop w:val="0"/>
      <w:marBottom w:val="0"/>
      <w:divBdr>
        <w:top w:val="none" w:sz="0" w:space="0" w:color="auto"/>
        <w:left w:val="none" w:sz="0" w:space="0" w:color="auto"/>
        <w:bottom w:val="none" w:sz="0" w:space="0" w:color="auto"/>
        <w:right w:val="none" w:sz="0" w:space="0" w:color="auto"/>
      </w:divBdr>
    </w:div>
    <w:div w:id="360395954">
      <w:bodyDiv w:val="1"/>
      <w:marLeft w:val="0"/>
      <w:marRight w:val="0"/>
      <w:marTop w:val="0"/>
      <w:marBottom w:val="0"/>
      <w:divBdr>
        <w:top w:val="none" w:sz="0" w:space="0" w:color="auto"/>
        <w:left w:val="none" w:sz="0" w:space="0" w:color="auto"/>
        <w:bottom w:val="none" w:sz="0" w:space="0" w:color="auto"/>
        <w:right w:val="none" w:sz="0" w:space="0" w:color="auto"/>
      </w:divBdr>
    </w:div>
    <w:div w:id="372927631">
      <w:bodyDiv w:val="1"/>
      <w:marLeft w:val="0"/>
      <w:marRight w:val="0"/>
      <w:marTop w:val="0"/>
      <w:marBottom w:val="0"/>
      <w:divBdr>
        <w:top w:val="none" w:sz="0" w:space="0" w:color="auto"/>
        <w:left w:val="none" w:sz="0" w:space="0" w:color="auto"/>
        <w:bottom w:val="none" w:sz="0" w:space="0" w:color="auto"/>
        <w:right w:val="none" w:sz="0" w:space="0" w:color="auto"/>
      </w:divBdr>
    </w:div>
    <w:div w:id="499202028">
      <w:bodyDiv w:val="1"/>
      <w:marLeft w:val="0"/>
      <w:marRight w:val="0"/>
      <w:marTop w:val="0"/>
      <w:marBottom w:val="0"/>
      <w:divBdr>
        <w:top w:val="none" w:sz="0" w:space="0" w:color="auto"/>
        <w:left w:val="none" w:sz="0" w:space="0" w:color="auto"/>
        <w:bottom w:val="none" w:sz="0" w:space="0" w:color="auto"/>
        <w:right w:val="none" w:sz="0" w:space="0" w:color="auto"/>
      </w:divBdr>
    </w:div>
    <w:div w:id="529532268">
      <w:bodyDiv w:val="1"/>
      <w:marLeft w:val="0"/>
      <w:marRight w:val="0"/>
      <w:marTop w:val="0"/>
      <w:marBottom w:val="0"/>
      <w:divBdr>
        <w:top w:val="none" w:sz="0" w:space="0" w:color="auto"/>
        <w:left w:val="none" w:sz="0" w:space="0" w:color="auto"/>
        <w:bottom w:val="none" w:sz="0" w:space="0" w:color="auto"/>
        <w:right w:val="none" w:sz="0" w:space="0" w:color="auto"/>
      </w:divBdr>
    </w:div>
    <w:div w:id="680133370">
      <w:bodyDiv w:val="1"/>
      <w:marLeft w:val="0"/>
      <w:marRight w:val="0"/>
      <w:marTop w:val="0"/>
      <w:marBottom w:val="0"/>
      <w:divBdr>
        <w:top w:val="none" w:sz="0" w:space="0" w:color="auto"/>
        <w:left w:val="none" w:sz="0" w:space="0" w:color="auto"/>
        <w:bottom w:val="none" w:sz="0" w:space="0" w:color="auto"/>
        <w:right w:val="none" w:sz="0" w:space="0" w:color="auto"/>
      </w:divBdr>
    </w:div>
    <w:div w:id="691494414">
      <w:bodyDiv w:val="1"/>
      <w:marLeft w:val="0"/>
      <w:marRight w:val="0"/>
      <w:marTop w:val="0"/>
      <w:marBottom w:val="0"/>
      <w:divBdr>
        <w:top w:val="none" w:sz="0" w:space="0" w:color="auto"/>
        <w:left w:val="none" w:sz="0" w:space="0" w:color="auto"/>
        <w:bottom w:val="none" w:sz="0" w:space="0" w:color="auto"/>
        <w:right w:val="none" w:sz="0" w:space="0" w:color="auto"/>
      </w:divBdr>
    </w:div>
    <w:div w:id="698897124">
      <w:bodyDiv w:val="1"/>
      <w:marLeft w:val="0"/>
      <w:marRight w:val="0"/>
      <w:marTop w:val="0"/>
      <w:marBottom w:val="0"/>
      <w:divBdr>
        <w:top w:val="none" w:sz="0" w:space="0" w:color="auto"/>
        <w:left w:val="none" w:sz="0" w:space="0" w:color="auto"/>
        <w:bottom w:val="none" w:sz="0" w:space="0" w:color="auto"/>
        <w:right w:val="none" w:sz="0" w:space="0" w:color="auto"/>
      </w:divBdr>
    </w:div>
    <w:div w:id="713774928">
      <w:bodyDiv w:val="1"/>
      <w:marLeft w:val="0"/>
      <w:marRight w:val="0"/>
      <w:marTop w:val="0"/>
      <w:marBottom w:val="0"/>
      <w:divBdr>
        <w:top w:val="none" w:sz="0" w:space="0" w:color="auto"/>
        <w:left w:val="none" w:sz="0" w:space="0" w:color="auto"/>
        <w:bottom w:val="none" w:sz="0" w:space="0" w:color="auto"/>
        <w:right w:val="none" w:sz="0" w:space="0" w:color="auto"/>
      </w:divBdr>
    </w:div>
    <w:div w:id="729422943">
      <w:bodyDiv w:val="1"/>
      <w:marLeft w:val="0"/>
      <w:marRight w:val="0"/>
      <w:marTop w:val="0"/>
      <w:marBottom w:val="0"/>
      <w:divBdr>
        <w:top w:val="none" w:sz="0" w:space="0" w:color="auto"/>
        <w:left w:val="none" w:sz="0" w:space="0" w:color="auto"/>
        <w:bottom w:val="none" w:sz="0" w:space="0" w:color="auto"/>
        <w:right w:val="none" w:sz="0" w:space="0" w:color="auto"/>
      </w:divBdr>
    </w:div>
    <w:div w:id="773522675">
      <w:bodyDiv w:val="1"/>
      <w:marLeft w:val="0"/>
      <w:marRight w:val="0"/>
      <w:marTop w:val="0"/>
      <w:marBottom w:val="0"/>
      <w:divBdr>
        <w:top w:val="none" w:sz="0" w:space="0" w:color="auto"/>
        <w:left w:val="none" w:sz="0" w:space="0" w:color="auto"/>
        <w:bottom w:val="none" w:sz="0" w:space="0" w:color="auto"/>
        <w:right w:val="none" w:sz="0" w:space="0" w:color="auto"/>
      </w:divBdr>
    </w:div>
    <w:div w:id="863591912">
      <w:bodyDiv w:val="1"/>
      <w:marLeft w:val="0"/>
      <w:marRight w:val="0"/>
      <w:marTop w:val="0"/>
      <w:marBottom w:val="0"/>
      <w:divBdr>
        <w:top w:val="none" w:sz="0" w:space="0" w:color="auto"/>
        <w:left w:val="none" w:sz="0" w:space="0" w:color="auto"/>
        <w:bottom w:val="none" w:sz="0" w:space="0" w:color="auto"/>
        <w:right w:val="none" w:sz="0" w:space="0" w:color="auto"/>
      </w:divBdr>
    </w:div>
    <w:div w:id="899243384">
      <w:bodyDiv w:val="1"/>
      <w:marLeft w:val="0"/>
      <w:marRight w:val="0"/>
      <w:marTop w:val="0"/>
      <w:marBottom w:val="0"/>
      <w:divBdr>
        <w:top w:val="none" w:sz="0" w:space="0" w:color="auto"/>
        <w:left w:val="none" w:sz="0" w:space="0" w:color="auto"/>
        <w:bottom w:val="none" w:sz="0" w:space="0" w:color="auto"/>
        <w:right w:val="none" w:sz="0" w:space="0" w:color="auto"/>
      </w:divBdr>
    </w:div>
    <w:div w:id="1288317495">
      <w:bodyDiv w:val="1"/>
      <w:marLeft w:val="0"/>
      <w:marRight w:val="0"/>
      <w:marTop w:val="0"/>
      <w:marBottom w:val="0"/>
      <w:divBdr>
        <w:top w:val="none" w:sz="0" w:space="0" w:color="auto"/>
        <w:left w:val="none" w:sz="0" w:space="0" w:color="auto"/>
        <w:bottom w:val="none" w:sz="0" w:space="0" w:color="auto"/>
        <w:right w:val="none" w:sz="0" w:space="0" w:color="auto"/>
      </w:divBdr>
      <w:divsChild>
        <w:div w:id="1794522777">
          <w:marLeft w:val="0"/>
          <w:marRight w:val="0"/>
          <w:marTop w:val="0"/>
          <w:marBottom w:val="0"/>
          <w:divBdr>
            <w:top w:val="none" w:sz="0" w:space="0" w:color="auto"/>
            <w:left w:val="none" w:sz="0" w:space="0" w:color="auto"/>
            <w:bottom w:val="none" w:sz="0" w:space="0" w:color="auto"/>
            <w:right w:val="none" w:sz="0" w:space="0" w:color="auto"/>
          </w:divBdr>
        </w:div>
        <w:div w:id="382801171">
          <w:marLeft w:val="0"/>
          <w:marRight w:val="0"/>
          <w:marTop w:val="0"/>
          <w:marBottom w:val="0"/>
          <w:divBdr>
            <w:top w:val="none" w:sz="0" w:space="0" w:color="auto"/>
            <w:left w:val="none" w:sz="0" w:space="0" w:color="auto"/>
            <w:bottom w:val="none" w:sz="0" w:space="0" w:color="auto"/>
            <w:right w:val="none" w:sz="0" w:space="0" w:color="auto"/>
          </w:divBdr>
        </w:div>
        <w:div w:id="2021924877">
          <w:marLeft w:val="0"/>
          <w:marRight w:val="0"/>
          <w:marTop w:val="0"/>
          <w:marBottom w:val="0"/>
          <w:divBdr>
            <w:top w:val="none" w:sz="0" w:space="0" w:color="auto"/>
            <w:left w:val="none" w:sz="0" w:space="0" w:color="auto"/>
            <w:bottom w:val="none" w:sz="0" w:space="0" w:color="auto"/>
            <w:right w:val="none" w:sz="0" w:space="0" w:color="auto"/>
          </w:divBdr>
        </w:div>
        <w:div w:id="408818644">
          <w:marLeft w:val="0"/>
          <w:marRight w:val="0"/>
          <w:marTop w:val="0"/>
          <w:marBottom w:val="0"/>
          <w:divBdr>
            <w:top w:val="none" w:sz="0" w:space="0" w:color="auto"/>
            <w:left w:val="none" w:sz="0" w:space="0" w:color="auto"/>
            <w:bottom w:val="none" w:sz="0" w:space="0" w:color="auto"/>
            <w:right w:val="none" w:sz="0" w:space="0" w:color="auto"/>
          </w:divBdr>
        </w:div>
      </w:divsChild>
    </w:div>
    <w:div w:id="1330404941">
      <w:bodyDiv w:val="1"/>
      <w:marLeft w:val="0"/>
      <w:marRight w:val="0"/>
      <w:marTop w:val="0"/>
      <w:marBottom w:val="0"/>
      <w:divBdr>
        <w:top w:val="none" w:sz="0" w:space="0" w:color="auto"/>
        <w:left w:val="none" w:sz="0" w:space="0" w:color="auto"/>
        <w:bottom w:val="none" w:sz="0" w:space="0" w:color="auto"/>
        <w:right w:val="none" w:sz="0" w:space="0" w:color="auto"/>
      </w:divBdr>
    </w:div>
    <w:div w:id="1428886398">
      <w:bodyDiv w:val="1"/>
      <w:marLeft w:val="0"/>
      <w:marRight w:val="0"/>
      <w:marTop w:val="0"/>
      <w:marBottom w:val="0"/>
      <w:divBdr>
        <w:top w:val="none" w:sz="0" w:space="0" w:color="auto"/>
        <w:left w:val="none" w:sz="0" w:space="0" w:color="auto"/>
        <w:bottom w:val="none" w:sz="0" w:space="0" w:color="auto"/>
        <w:right w:val="none" w:sz="0" w:space="0" w:color="auto"/>
      </w:divBdr>
    </w:div>
    <w:div w:id="1443958283">
      <w:bodyDiv w:val="1"/>
      <w:marLeft w:val="0"/>
      <w:marRight w:val="0"/>
      <w:marTop w:val="0"/>
      <w:marBottom w:val="0"/>
      <w:divBdr>
        <w:top w:val="none" w:sz="0" w:space="0" w:color="auto"/>
        <w:left w:val="none" w:sz="0" w:space="0" w:color="auto"/>
        <w:bottom w:val="none" w:sz="0" w:space="0" w:color="auto"/>
        <w:right w:val="none" w:sz="0" w:space="0" w:color="auto"/>
      </w:divBdr>
    </w:div>
    <w:div w:id="1533613751">
      <w:bodyDiv w:val="1"/>
      <w:marLeft w:val="0"/>
      <w:marRight w:val="0"/>
      <w:marTop w:val="0"/>
      <w:marBottom w:val="0"/>
      <w:divBdr>
        <w:top w:val="none" w:sz="0" w:space="0" w:color="auto"/>
        <w:left w:val="none" w:sz="0" w:space="0" w:color="auto"/>
        <w:bottom w:val="none" w:sz="0" w:space="0" w:color="auto"/>
        <w:right w:val="none" w:sz="0" w:space="0" w:color="auto"/>
      </w:divBdr>
    </w:div>
    <w:div w:id="1537961707">
      <w:bodyDiv w:val="1"/>
      <w:marLeft w:val="0"/>
      <w:marRight w:val="0"/>
      <w:marTop w:val="0"/>
      <w:marBottom w:val="0"/>
      <w:divBdr>
        <w:top w:val="none" w:sz="0" w:space="0" w:color="auto"/>
        <w:left w:val="none" w:sz="0" w:space="0" w:color="auto"/>
        <w:bottom w:val="none" w:sz="0" w:space="0" w:color="auto"/>
        <w:right w:val="none" w:sz="0" w:space="0" w:color="auto"/>
      </w:divBdr>
    </w:div>
    <w:div w:id="1669363345">
      <w:bodyDiv w:val="1"/>
      <w:marLeft w:val="0"/>
      <w:marRight w:val="0"/>
      <w:marTop w:val="0"/>
      <w:marBottom w:val="0"/>
      <w:divBdr>
        <w:top w:val="none" w:sz="0" w:space="0" w:color="auto"/>
        <w:left w:val="none" w:sz="0" w:space="0" w:color="auto"/>
        <w:bottom w:val="none" w:sz="0" w:space="0" w:color="auto"/>
        <w:right w:val="none" w:sz="0" w:space="0" w:color="auto"/>
      </w:divBdr>
    </w:div>
    <w:div w:id="1740053667">
      <w:bodyDiv w:val="1"/>
      <w:marLeft w:val="0"/>
      <w:marRight w:val="0"/>
      <w:marTop w:val="0"/>
      <w:marBottom w:val="0"/>
      <w:divBdr>
        <w:top w:val="none" w:sz="0" w:space="0" w:color="auto"/>
        <w:left w:val="none" w:sz="0" w:space="0" w:color="auto"/>
        <w:bottom w:val="none" w:sz="0" w:space="0" w:color="auto"/>
        <w:right w:val="none" w:sz="0" w:space="0" w:color="auto"/>
      </w:divBdr>
    </w:div>
    <w:div w:id="1777558399">
      <w:bodyDiv w:val="1"/>
      <w:marLeft w:val="0"/>
      <w:marRight w:val="0"/>
      <w:marTop w:val="0"/>
      <w:marBottom w:val="0"/>
      <w:divBdr>
        <w:top w:val="none" w:sz="0" w:space="0" w:color="auto"/>
        <w:left w:val="none" w:sz="0" w:space="0" w:color="auto"/>
        <w:bottom w:val="none" w:sz="0" w:space="0" w:color="auto"/>
        <w:right w:val="none" w:sz="0" w:space="0" w:color="auto"/>
      </w:divBdr>
    </w:div>
    <w:div w:id="1824396390">
      <w:bodyDiv w:val="1"/>
      <w:marLeft w:val="0"/>
      <w:marRight w:val="0"/>
      <w:marTop w:val="0"/>
      <w:marBottom w:val="0"/>
      <w:divBdr>
        <w:top w:val="none" w:sz="0" w:space="0" w:color="auto"/>
        <w:left w:val="none" w:sz="0" w:space="0" w:color="auto"/>
        <w:bottom w:val="none" w:sz="0" w:space="0" w:color="auto"/>
        <w:right w:val="none" w:sz="0" w:space="0" w:color="auto"/>
      </w:divBdr>
    </w:div>
    <w:div w:id="1999460760">
      <w:bodyDiv w:val="1"/>
      <w:marLeft w:val="0"/>
      <w:marRight w:val="0"/>
      <w:marTop w:val="0"/>
      <w:marBottom w:val="0"/>
      <w:divBdr>
        <w:top w:val="none" w:sz="0" w:space="0" w:color="auto"/>
        <w:left w:val="none" w:sz="0" w:space="0" w:color="auto"/>
        <w:bottom w:val="none" w:sz="0" w:space="0" w:color="auto"/>
        <w:right w:val="none" w:sz="0" w:space="0" w:color="auto"/>
      </w:divBdr>
    </w:div>
    <w:div w:id="2060282397">
      <w:bodyDiv w:val="1"/>
      <w:marLeft w:val="0"/>
      <w:marRight w:val="0"/>
      <w:marTop w:val="0"/>
      <w:marBottom w:val="0"/>
      <w:divBdr>
        <w:top w:val="none" w:sz="0" w:space="0" w:color="auto"/>
        <w:left w:val="none" w:sz="0" w:space="0" w:color="auto"/>
        <w:bottom w:val="none" w:sz="0" w:space="0" w:color="auto"/>
        <w:right w:val="none" w:sz="0" w:space="0" w:color="auto"/>
      </w:divBdr>
    </w:div>
    <w:div w:id="2073965426">
      <w:bodyDiv w:val="1"/>
      <w:marLeft w:val="0"/>
      <w:marRight w:val="0"/>
      <w:marTop w:val="0"/>
      <w:marBottom w:val="0"/>
      <w:divBdr>
        <w:top w:val="none" w:sz="0" w:space="0" w:color="auto"/>
        <w:left w:val="none" w:sz="0" w:space="0" w:color="auto"/>
        <w:bottom w:val="none" w:sz="0" w:space="0" w:color="auto"/>
        <w:right w:val="none" w:sz="0" w:space="0" w:color="auto"/>
      </w:divBdr>
    </w:div>
    <w:div w:id="2099522820">
      <w:bodyDiv w:val="1"/>
      <w:marLeft w:val="0"/>
      <w:marRight w:val="0"/>
      <w:marTop w:val="0"/>
      <w:marBottom w:val="0"/>
      <w:divBdr>
        <w:top w:val="none" w:sz="0" w:space="0" w:color="auto"/>
        <w:left w:val="none" w:sz="0" w:space="0" w:color="auto"/>
        <w:bottom w:val="none" w:sz="0" w:space="0" w:color="auto"/>
        <w:right w:val="none" w:sz="0" w:space="0" w:color="auto"/>
      </w:divBdr>
    </w:div>
    <w:div w:id="21113904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hyperlink" Target="https://en.wikipedia.org/wiki/Project_management" TargetMode="External"/><Relationship Id="rId18" Type="http://schemas.openxmlformats.org/officeDocument/2006/relationships/image" Target="media/image6.png"/><Relationship Id="rId26" Type="http://schemas.openxmlformats.org/officeDocument/2006/relationships/header" Target="header3.xml"/><Relationship Id="rId3" Type="http://schemas.openxmlformats.org/officeDocument/2006/relationships/styles" Target="styles.xml"/><Relationship Id="rId21" Type="http://schemas.openxmlformats.org/officeDocument/2006/relationships/image" Target="media/image9.png"/><Relationship Id="rId7" Type="http://schemas.openxmlformats.org/officeDocument/2006/relationships/endnotes" Target="endnotes.xml"/><Relationship Id="rId12" Type="http://schemas.openxmlformats.org/officeDocument/2006/relationships/image" Target="media/image4.jpeg"/><Relationship Id="rId17" Type="http://schemas.openxmlformats.org/officeDocument/2006/relationships/hyperlink" Target="https://pixabay.com/en/target-dart-aim-objective-success-1414788/" TargetMode="External"/><Relationship Id="rId25"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image" Target="media/image5.png"/><Relationship Id="rId20" Type="http://schemas.openxmlformats.org/officeDocument/2006/relationships/image" Target="media/image8.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en.wikipedia.org/wiki/Personal_development" TargetMode="External"/><Relationship Id="rId23" Type="http://schemas.openxmlformats.org/officeDocument/2006/relationships/header" Target="header2.xml"/><Relationship Id="rId28" Type="http://schemas.openxmlformats.org/officeDocument/2006/relationships/fontTable" Target="fontTable.xml"/><Relationship Id="rId10" Type="http://schemas.openxmlformats.org/officeDocument/2006/relationships/hyperlink" Target="http://www.thedevinewrite.com/2014/04/strengthen-your-weaknesses.html" TargetMode="External"/><Relationship Id="rId19" Type="http://schemas.openxmlformats.org/officeDocument/2006/relationships/image" Target="media/image7.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en.wikipedia.org/wiki/Performance_management" TargetMode="External"/><Relationship Id="rId22" Type="http://schemas.openxmlformats.org/officeDocument/2006/relationships/header" Target="header1.xml"/><Relationship Id="rId27"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Rut15</b:Tag>
    <b:SourceType>JournalArticle</b:SourceType>
    <b:Guid>{05EB000B-2C1F-4678-8633-CC4F63EA7585}</b:Guid>
    <b:Title>Learning through reflection: thecritical role of reflection inwork-based learning (WBL)</b:Title>
    <b:Year>2015</b:Year>
    <b:Author>
      <b:Author>
        <b:NameList>
          <b:Person>
            <b:Last>Helyer</b:Last>
            <b:First>Ruth</b:First>
          </b:Person>
        </b:NameList>
      </b:Author>
    </b:Author>
    <b:JournalName>Journal of Work-Applied Management , Open Access</b:JournalName>
    <b:Pages>27</b:Pages>
    <b:Volume>7</b:Volume>
    <b:Issue>1</b:Issue>
    <b:RefOrder>1</b:RefOrder>
  </b:Source>
  <b:Source>
    <b:Tag>Joh11</b:Tag>
    <b:SourceType>JournalArticle</b:SourceType>
    <b:Guid>{40D2125D-B38E-4B55-A9D1-6512FA654BBE}</b:Guid>
    <b:Author>
      <b:Author>
        <b:NameList>
          <b:Person>
            <b:Last>McCarthy</b:Last>
            <b:First>John</b:First>
          </b:Person>
        </b:NameList>
      </b:Author>
    </b:Author>
    <b:Title> Reflective Writing, Higher Education and Professional Practice</b:Title>
    <b:JournalName>Journal for Education in the Built Environment</b:JournalName>
    <b:Year>2011</b:Year>
    <b:Pages>29-43</b:Pages>
    <b:Volume>6</b:Volume>
    <b:Issue>1</b:Issue>
    <b:RefOrder>2</b:RefOrder>
  </b:Source>
  <b:Source>
    <b:Tag>Atk95</b:Tag>
    <b:SourceType>JournalArticle</b:SourceType>
    <b:Guid>{6625A81C-D831-40B7-8D64-E250B06B98EE}</b:Guid>
    <b:Title>Reflective practice</b:Title>
    <b:JournalName>Nursing Standard</b:JournalName>
    <b:Year>1995</b:Year>
    <b:Pages>31-37</b:Pages>
    <b:Volume>9</b:Volume>
    <b:Issue>1</b:Issue>
    <b:Author>
      <b:Author>
        <b:NameList>
          <b:Person>
            <b:Last>Atkins</b:Last>
            <b:First>Sue </b:First>
          </b:Person>
          <b:Person>
            <b:Last>Murphy</b:Last>
            <b:First>Kathy</b:First>
          </b:Person>
        </b:NameList>
      </b:Author>
    </b:Author>
    <b:RefOrder>3</b:RefOrder>
  </b:Source>
  <b:Source>
    <b:Tag>Boy83</b:Tag>
    <b:SourceType>JournalArticle</b:SourceType>
    <b:Guid>{CC676FAE-8E1A-4A45-A7F9-EC1A882A2192}</b:Guid>
    <b:Title>Reflective Learning: Key to Learning from Experience</b:Title>
    <b:JournalName>Journal of Humanistic Psychology</b:JournalName>
    <b:Year>1983</b:Year>
    <b:Pages>99-117</b:Pages>
    <b:Volume>23</b:Volume>
    <b:Issue>2</b:Issue>
    <b:Author>
      <b:Author>
        <b:NameList>
          <b:Person>
            <b:Last>Boyd</b:Last>
            <b:Middle>M</b:Middle>
            <b:First>Evelyn</b:First>
          </b:Person>
          <b:Person>
            <b:Last>Fales</b:Last>
            <b:Middle>W</b:Middle>
            <b:First>Ann</b:First>
          </b:Person>
        </b:NameList>
      </b:Author>
    </b:Author>
    <b:RefOrder>4</b:RefOrder>
  </b:Source>
  <b:Source>
    <b:Tag>Bol18</b:Tag>
    <b:SourceType>Book</b:SourceType>
    <b:Guid>{D5A687F6-2581-4AA7-AC9A-CEB171AB682F}</b:Guid>
    <b:Title>Reflective Practice: Writing and Professional Development</b:Title>
    <b:Year>2018</b:Year>
    <b:City>London</b:City>
    <b:Publisher>SAGE Publications Ltd</b:Publisher>
    <b:Edition>5</b:Edition>
    <b:Author>
      <b:Author>
        <b:NameList>
          <b:Person>
            <b:Last>Bolton</b:Last>
            <b:First>Gillie</b:First>
          </b:Person>
          <b:Person>
            <b:Last>Delderfield</b:Last>
            <b:First>Russell</b:First>
          </b:Person>
        </b:NameList>
      </b:Author>
    </b:Author>
    <b:RefOrder>5</b:RefOrder>
  </b:Source>
  <b:Source>
    <b:Tag>Ste17</b:Tag>
    <b:SourceType>Book</b:SourceType>
    <b:Guid>{337475A7-D690-45A7-AF58-A92C66CFFF5E}</b:Guid>
    <b:Author>
      <b:Author>
        <b:NameList>
          <b:Person>
            <b:Last>Brookfield</b:Last>
            <b:First>Stephen</b:First>
            <b:Middle>D.</b:Middle>
          </b:Person>
        </b:NameList>
      </b:Author>
    </b:Author>
    <b:Title>Becoming a Critically Reflective Teacher</b:Title>
    <b:Year>2017</b:Year>
    <b:City>San Francisco</b:City>
    <b:Publisher>Jossey-Bass</b:Publisher>
    <b:Edition>2</b:Edition>
    <b:RefOrder>6</b:RefOrder>
  </b:Source>
  <b:Source>
    <b:Tag>Chr09</b:Tag>
    <b:SourceType>Book</b:SourceType>
    <b:Guid>{E22494BF-4F03-4D19-A709-FC9AC8B1839B}</b:Guid>
    <b:Author>
      <b:Author>
        <b:NameList>
          <b:Person>
            <b:Last>Johns</b:Last>
            <b:First>Christopher</b:First>
          </b:Person>
        </b:NameList>
      </b:Author>
    </b:Author>
    <b:Title>Becoming a Reflective Practitioner</b:Title>
    <b:Year>2009</b:Year>
    <b:City>New Jersey</b:City>
    <b:Publisher>Wiley–Blackwell</b:Publisher>
    <b:Edition>3</b:Edition>
    <b:RefOrder>7</b:RefOrder>
  </b:Source>
  <b:Source>
    <b:Tag>Dac15</b:Tag>
    <b:SourceType>Book</b:SourceType>
    <b:Guid>{4E209CA3-97E1-4ADB-AA8E-178AE424351F}</b:Guid>
    <b:Author>
      <b:Author>
        <b:NameList>
          <b:Person>
            <b:Last>Kolb</b:Last>
            <b:First>Dacid</b:First>
          </b:Person>
        </b:NameList>
      </b:Author>
    </b:Author>
    <b:Title>Experiential Learning: Experience as the Source of Learning and Development</b:Title>
    <b:Year>2015</b:Year>
    <b:City>New Jersey</b:City>
    <b:Publisher>Pearson FT Press</b:Publisher>
    <b:Edition>2</b:Edition>
    <b:RefOrder>8</b:RefOrder>
  </b:Source>
  <b:Source>
    <b:Tag>Rol01</b:Tag>
    <b:SourceType>Book</b:SourceType>
    <b:Guid>{4BCB6FF7-32D8-4881-95BF-2A74F7ACED75}</b:Guid>
    <b:Title>Critical Reflection for Nursing and the Helping Professions: A User's Guide</b:Title>
    <b:Year>2001</b:Year>
    <b:Author>
      <b:Author>
        <b:NameList>
          <b:Person>
            <b:Last>Rolfe</b:Last>
            <b:First>Gary</b:First>
          </b:Person>
          <b:Person>
            <b:Last>Dawn</b:Last>
            <b:First>Freshwater</b:First>
          </b:Person>
          <b:Person>
            <b:Last>Jasper</b:Last>
            <b:First>Melanie</b:First>
          </b:Person>
        </b:NameList>
      </b:Author>
    </b:Author>
    <b:RefOrder>9</b:RefOrder>
  </b:Source>
  <b:Source>
    <b:Tag>Chr13</b:Tag>
    <b:SourceType>Book</b:SourceType>
    <b:Guid>{57D5E7DD-1955-494F-8CCF-524F5A1343CB}</b:Guid>
    <b:Author>
      <b:Author>
        <b:NameList>
          <b:Person>
            <b:Last>Johns</b:Last>
            <b:First>Christopher</b:First>
          </b:Person>
        </b:NameList>
      </b:Author>
    </b:Author>
    <b:Title>Becoming a Reflective Practitioner</b:Title>
    <b:Year>2013</b:Year>
    <b:City>New Jersey</b:City>
    <b:Publisher>Wiley-Blackwell</b:Publisher>
    <b:Edition>3</b:Edition>
    <b:RefOrder>10</b:RefOrder>
  </b:Source>
  <b:Source>
    <b:Tag>JME81</b:Tag>
    <b:SourceType>JournalArticle</b:SourceType>
    <b:Guid>{B272FDDB-DBEE-49D6-BF65-AC70074F3DD0}</b:Guid>
    <b:Title>A Critical Theory of Adult Learning and Education</b:Title>
    <b:Year>1981</b:Year>
    <b:Author>
      <b:Author>
        <b:NameList>
          <b:Person>
            <b:Last>Mezirow</b:Last>
            <b:First>J.</b:First>
          </b:Person>
        </b:NameList>
      </b:Author>
    </b:Author>
    <b:JournalName>Adult Education Quarterly</b:JournalName>
    <b:Pages>3-24</b:Pages>
    <b:Volume>32</b:Volume>
    <b:Issue>1</b:Issue>
    <b:RefOrder>11</b:RefOrder>
  </b:Source>
  <b:Source>
    <b:Tag>Gra88</b:Tag>
    <b:SourceType>Book</b:SourceType>
    <b:Guid>{9A8CD2EF-9852-48EB-987F-AE6233F455D3}</b:Guid>
    <b:Title>Learning by doing: A guide to teaching and learning methods</b:Title>
    <b:Year>1988</b:Year>
    <b:Author>
      <b:Author>
        <b:NameList>
          <b:Person>
            <b:Last>Gibbs</b:Last>
            <b:First>Graham</b:First>
          </b:Person>
        </b:NameList>
      </b:Author>
    </b:Author>
    <b:City>London</b:City>
    <b:Publisher>FEU</b:Publisher>
    <b:Edition>1</b:Edition>
    <b:RefOrder>12</b:RefOrder>
  </b:Source>
  <b:Source>
    <b:Tag>Roe09</b:Tag>
    <b:SourceType>Book</b:SourceType>
    <b:Guid>{FBD3ABC5-F6C5-496D-86A3-4CBC9FB63641}</b:Guid>
    <b:Title>Managing Your Competencies: Personal Development Plan</b:Title>
    <b:Year>2009</b:Year>
    <b:Author>
      <b:Author>
        <b:NameList>
          <b:Person>
            <b:Last>Grit</b:Last>
            <b:First>Roel</b:First>
          </b:Person>
        </b:NameList>
      </b:Author>
    </b:Author>
    <b:City>London</b:City>
    <b:Publisher>Routledge</b:Publisher>
    <b:Edition>1</b:Edition>
    <b:RefOrder>13</b:RefOrder>
  </b:Source>
  <b:Source>
    <b:Tag>Ste15</b:Tag>
    <b:SourceType>Book</b:SourceType>
    <b:Guid>{CBE779C5-F70E-4D4F-99E7-27D7AD362FCC}</b:Guid>
    <b:Author>
      <b:Author>
        <b:NameList>
          <b:Person>
            <b:Last>Steffens</b:Last>
            <b:First>Guillaume</b:First>
          </b:Person>
        </b:NameList>
      </b:Author>
    </b:Author>
    <b:Title>Smart Criteria</b:Title>
    <b:Year>2015</b:Year>
    <b:City>Bruxelles</b:City>
    <b:Publisher>50Minutes.com</b:Publisher>
    <b:Edition>1</b:Edition>
    <b:RefOrder>14</b:RefOrder>
  </b:Source>
  <b:Source>
    <b:Tag>Sam181</b:Tag>
    <b:SourceType>Book</b:SourceType>
    <b:Guid>{69527DC5-9E78-49E5-B1A3-50D00A16EF1C}</b:Guid>
    <b:Title>Mastering Academic Writing</b:Title>
    <b:Year>2018</b:Year>
    <b:City>New York</b:City>
    <b:Publisher>SAGE Publications Ltd</b:Publisher>
    <b:Edition>First</b:Edition>
    <b:Author>
      <b:Author>
        <b:NameList>
          <b:Person>
            <b:Last>Samuels</b:Last>
            <b:First>Boba</b:First>
          </b:Person>
          <b:Person>
            <b:Last>Garbati</b:Last>
            <b:First>Jordana</b:First>
          </b:Person>
        </b:NameList>
      </b:Author>
    </b:Author>
    <b:RefOrder>15</b:RefOrder>
  </b:Source>
  <b:Source>
    <b:Tag>htt171</b:Tag>
    <b:SourceType>InternetSite</b:SourceType>
    <b:Guid>{A41EFC75-FE73-4061-B974-A026B1B9119B}</b:Guid>
    <b:Title>https://www.success.com</b:Title>
    <b:Year>2017</b:Year>
    <b:YearAccessed>2020</b:YearAccessed>
    <b:MonthAccessed>August</b:MonthAccessed>
    <b:DayAccessed>21</b:DayAccessed>
    <b:URL>https://www.success.com/15-personal-development-quotes-to-help-you-invest-in-yourself/</b:URL>
    <b:RefOrder>16</b:RefOrder>
  </b:Source>
</b:Sources>
</file>

<file path=customXml/itemProps1.xml><?xml version="1.0" encoding="utf-8"?>
<ds:datastoreItem xmlns:ds="http://schemas.openxmlformats.org/officeDocument/2006/customXml" ds:itemID="{12ACCD2F-C9A9-4D09-A644-1F9CBAB0006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1086</TotalTime>
  <Pages>12</Pages>
  <Words>2491</Words>
  <Characters>14201</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Alia Ashrafi</dc:creator>
  <cp:keywords/>
  <dc:description/>
  <cp:lastModifiedBy>Zarmina Ashrafi (HABR)</cp:lastModifiedBy>
  <cp:revision>23</cp:revision>
  <dcterms:created xsi:type="dcterms:W3CDTF">2020-12-30T20:29:00Z</dcterms:created>
  <dcterms:modified xsi:type="dcterms:W3CDTF">2021-01-02T13:40:00Z</dcterms:modified>
</cp:coreProperties>
</file>