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5B0B89" w14:textId="77777777" w:rsidR="00D42596" w:rsidRDefault="00D42596"/>
    <w:p w14:paraId="4458FF4F" w14:textId="38DD6124" w:rsidR="00123139" w:rsidRPr="009C3DC0" w:rsidRDefault="009C3DC0">
      <w:pPr>
        <w:rPr>
          <w:b/>
          <w:bCs/>
        </w:rPr>
      </w:pPr>
      <w:r w:rsidRPr="009C3DC0">
        <w:rPr>
          <w:b/>
          <w:bCs/>
        </w:rPr>
        <w:t xml:space="preserve">Humans and Animals. </w:t>
      </w:r>
    </w:p>
    <w:p w14:paraId="1B10FC71" w14:textId="7CAC6C10" w:rsidR="009C3DC0" w:rsidRPr="009C3DC0" w:rsidRDefault="009C3DC0">
      <w:pPr>
        <w:rPr>
          <w:b/>
          <w:bCs/>
        </w:rPr>
      </w:pPr>
      <w:r w:rsidRPr="009C3DC0">
        <w:rPr>
          <w:b/>
          <w:bCs/>
        </w:rPr>
        <w:t>Do both humans and animals have a soul?</w:t>
      </w:r>
    </w:p>
    <w:p w14:paraId="7667D0CA" w14:textId="0E476004" w:rsidR="002B2B14" w:rsidRPr="009C3DC0" w:rsidRDefault="009C3DC0">
      <w:pPr>
        <w:rPr>
          <w:i/>
          <w:iCs/>
        </w:rPr>
      </w:pPr>
      <w:r w:rsidRPr="009C3DC0">
        <w:rPr>
          <w:i/>
          <w:iCs/>
        </w:rPr>
        <w:t xml:space="preserve">Author – Marcus Chick </w:t>
      </w:r>
    </w:p>
    <w:p w14:paraId="1D240ACA" w14:textId="77777777" w:rsidR="009C3DC0" w:rsidRDefault="009C3DC0"/>
    <w:p w14:paraId="4504D57A" w14:textId="5B58BD6C" w:rsidR="00123139" w:rsidRPr="00AB05FA" w:rsidRDefault="00123139">
      <w:r w:rsidRPr="00AB05FA">
        <w:t xml:space="preserve">As the author Jill Tomlinson writes in her </w:t>
      </w:r>
      <w:r w:rsidR="00433E1A" w:rsidRPr="00AB05FA">
        <w:t xml:space="preserve">narrative </w:t>
      </w:r>
      <w:r w:rsidR="002D03B3" w:rsidRPr="00AB05FA">
        <w:t xml:space="preserve">The Owl Who Was Afraid of the Dark, </w:t>
      </w:r>
    </w:p>
    <w:p w14:paraId="67055331" w14:textId="34555243" w:rsidR="002D03B3" w:rsidRPr="00AB05FA" w:rsidRDefault="002D03B3">
      <w:r w:rsidRPr="00AB05FA">
        <w:t>“</w:t>
      </w:r>
      <w:r w:rsidR="00744336" w:rsidRPr="00AB05FA">
        <w:t xml:space="preserve">Plop looked down at his toes, ‘I don’t want to be a night bird,’ </w:t>
      </w:r>
      <w:r w:rsidR="00E42362" w:rsidRPr="00AB05FA">
        <w:t xml:space="preserve">he mumbled, ‘I want to be a day bird’, </w:t>
      </w:r>
    </w:p>
    <w:p w14:paraId="17C18F0B" w14:textId="4C2AC288" w:rsidR="00E42362" w:rsidRPr="00AB05FA" w:rsidRDefault="00E42362">
      <w:r w:rsidRPr="00AB05FA">
        <w:t xml:space="preserve">‘You are what you are,’ Said Mrs Barn Owl Firmly. </w:t>
      </w:r>
    </w:p>
    <w:p w14:paraId="21E9EE3A" w14:textId="7F99B6F4" w:rsidR="001E5336" w:rsidRPr="00AB05FA" w:rsidRDefault="001E5336">
      <w:pPr>
        <w:rPr>
          <w:sz w:val="24"/>
          <w:szCs w:val="24"/>
        </w:rPr>
      </w:pPr>
      <w:r w:rsidRPr="00AB05FA">
        <w:t>‘Yes I know,’ agreed Plop, ‘and what I are is afraid of the dark.’</w:t>
      </w:r>
      <w:r w:rsidR="00312311" w:rsidRPr="00AB05FA">
        <w:rPr>
          <w:vertAlign w:val="superscript"/>
        </w:rPr>
        <w:t>1</w:t>
      </w:r>
      <w:r w:rsidR="00AB05FA" w:rsidRPr="00AB05FA">
        <w:rPr>
          <w:sz w:val="24"/>
          <w:szCs w:val="24"/>
        </w:rPr>
        <w:t>.</w:t>
      </w:r>
    </w:p>
    <w:p w14:paraId="2C977799" w14:textId="353EA915" w:rsidR="002B2B14" w:rsidRPr="00A51809" w:rsidRDefault="00135EFA">
      <w:r w:rsidRPr="00AB05FA">
        <w:t>This literature explores the differences between humans and animals</w:t>
      </w:r>
      <w:r w:rsidR="003A702D">
        <w:t>.</w:t>
      </w:r>
      <w:r w:rsidRPr="00AB05FA">
        <w:t xml:space="preserve"> </w:t>
      </w:r>
      <w:r w:rsidR="003A702D">
        <w:t>S</w:t>
      </w:r>
      <w:r w:rsidR="003A702D" w:rsidRPr="00AB05FA">
        <w:t>pecifically,</w:t>
      </w:r>
      <w:r w:rsidRPr="00AB05FA">
        <w:t xml:space="preserve"> whether both humans and animals posses a Soul. The literature focuses on what the Christian scripture</w:t>
      </w:r>
      <w:r w:rsidR="00D50F82" w:rsidRPr="00AB05FA">
        <w:t xml:space="preserve">s dictate, and how the Christian faith has viewed animals </w:t>
      </w:r>
      <w:r w:rsidR="00BA7914" w:rsidRPr="00AB05FA">
        <w:t xml:space="preserve">by exploring other literature written on the </w:t>
      </w:r>
      <w:r w:rsidR="00E33C00">
        <w:t>similar</w:t>
      </w:r>
      <w:r w:rsidR="00BA7914" w:rsidRPr="00AB05FA">
        <w:t xml:space="preserve"> topic</w:t>
      </w:r>
      <w:r w:rsidR="00E33C00">
        <w:t>s</w:t>
      </w:r>
      <w:r w:rsidR="00BA7914" w:rsidRPr="00AB05FA">
        <w:t xml:space="preserve">. </w:t>
      </w:r>
      <w:r w:rsidR="00126F93" w:rsidRPr="00AB05FA">
        <w:t>This literature is aimed only at Christian scriptures. I have considered animals throughout all religion however this would be to</w:t>
      </w:r>
      <w:r w:rsidR="00AB05FA" w:rsidRPr="00AB05FA">
        <w:t>o</w:t>
      </w:r>
      <w:r w:rsidR="00126F93" w:rsidRPr="00AB05FA">
        <w:t xml:space="preserve"> vast to cover and would </w:t>
      </w:r>
      <w:r w:rsidR="00986AD4" w:rsidRPr="00AB05FA">
        <w:t xml:space="preserve">require </w:t>
      </w:r>
      <w:r w:rsidR="007E30A7" w:rsidRPr="00AB05FA">
        <w:t xml:space="preserve">knowledge and research in each religion. </w:t>
      </w:r>
      <w:r w:rsidR="00015E87" w:rsidRPr="00AB05FA">
        <w:t xml:space="preserve">The literature is to establish if animals are </w:t>
      </w:r>
      <w:r w:rsidR="00741D84" w:rsidRPr="00AB05FA">
        <w:t xml:space="preserve">merely an animal, or if they are more closely linked with humans than tradition and religion would </w:t>
      </w:r>
      <w:r w:rsidR="00E33C00">
        <w:t>suggest</w:t>
      </w:r>
      <w:r w:rsidR="00741D84" w:rsidRPr="00AB05FA">
        <w:t>.</w:t>
      </w:r>
      <w:r w:rsidR="00E044FB" w:rsidRPr="00AB05FA">
        <w:t xml:space="preserve"> They key element being if when both man and animal were created, were they both created with a soul.</w:t>
      </w:r>
      <w:r w:rsidR="00015E87" w:rsidRPr="00AB05FA">
        <w:t xml:space="preserve"> </w:t>
      </w:r>
    </w:p>
    <w:p w14:paraId="4A69F153" w14:textId="73CCBD4F" w:rsidR="00C7708B" w:rsidRPr="00C037A1" w:rsidRDefault="00126F93">
      <w:r w:rsidRPr="00A51809">
        <w:t xml:space="preserve">For the purpose of the </w:t>
      </w:r>
      <w:r w:rsidR="006B40BE" w:rsidRPr="00A51809">
        <w:t>literature,</w:t>
      </w:r>
      <w:r w:rsidRPr="00A51809">
        <w:t xml:space="preserve"> I f</w:t>
      </w:r>
      <w:r w:rsidR="008951C3" w:rsidRPr="00A51809">
        <w:t xml:space="preserve">irst </w:t>
      </w:r>
      <w:r w:rsidR="00A07732" w:rsidRPr="00A51809">
        <w:t>establish what a soul is</w:t>
      </w:r>
      <w:r w:rsidR="008951C3" w:rsidRPr="00A51809">
        <w:t>.</w:t>
      </w:r>
      <w:r w:rsidR="000E2CE9" w:rsidRPr="00A51809">
        <w:t xml:space="preserve"> The idea of a soul </w:t>
      </w:r>
      <w:r w:rsidR="00A07732" w:rsidRPr="00A51809">
        <w:t>is a matter of belief</w:t>
      </w:r>
      <w:r w:rsidR="0059489F" w:rsidRPr="00A51809">
        <w:t xml:space="preserve"> </w:t>
      </w:r>
      <w:r w:rsidR="0059489F" w:rsidRPr="00A51809">
        <w:rPr>
          <w:vertAlign w:val="superscript"/>
        </w:rPr>
        <w:t>2</w:t>
      </w:r>
      <w:r w:rsidR="00A07732" w:rsidRPr="00A51809">
        <w:t xml:space="preserve">. </w:t>
      </w:r>
      <w:r w:rsidR="00C64363" w:rsidRPr="00A51809">
        <w:t xml:space="preserve"> When you </w:t>
      </w:r>
      <w:r w:rsidR="006B40BE">
        <w:t>consider</w:t>
      </w:r>
      <w:r w:rsidR="00C64363" w:rsidRPr="00A51809">
        <w:t xml:space="preserve"> the definition for </w:t>
      </w:r>
      <w:r w:rsidR="006B40BE" w:rsidRPr="00A51809">
        <w:t>science</w:t>
      </w:r>
      <w:r w:rsidR="00C64363" w:rsidRPr="00A51809">
        <w:t xml:space="preserve"> it is impossible </w:t>
      </w:r>
      <w:r w:rsidR="00BF1EBF" w:rsidRPr="00A51809">
        <w:t xml:space="preserve">to prove if </w:t>
      </w:r>
      <w:r w:rsidR="00543398" w:rsidRPr="00A51809">
        <w:t>such a thing exists</w:t>
      </w:r>
      <w:r w:rsidR="0059489F" w:rsidRPr="00A51809">
        <w:t xml:space="preserve"> </w:t>
      </w:r>
      <w:r w:rsidR="0059489F" w:rsidRPr="00A51809">
        <w:rPr>
          <w:vertAlign w:val="superscript"/>
        </w:rPr>
        <w:t>3</w:t>
      </w:r>
      <w:r w:rsidR="0059489F" w:rsidRPr="00A51809">
        <w:t xml:space="preserve">. </w:t>
      </w:r>
      <w:r w:rsidR="00671850" w:rsidRPr="00A51809">
        <w:t>We are as humans bound to the world which we can perceive by our senses</w:t>
      </w:r>
      <w:r w:rsidR="00532FD5" w:rsidRPr="00A51809">
        <w:rPr>
          <w:color w:val="FF0000"/>
        </w:rPr>
        <w:t xml:space="preserve"> </w:t>
      </w:r>
      <w:r w:rsidR="00532FD5" w:rsidRPr="00A51809">
        <w:rPr>
          <w:vertAlign w:val="superscript"/>
        </w:rPr>
        <w:t>4</w:t>
      </w:r>
      <w:r w:rsidR="00532FD5" w:rsidRPr="00A51809">
        <w:t>.</w:t>
      </w:r>
      <w:r w:rsidR="00671850" w:rsidRPr="00A51809">
        <w:rPr>
          <w:color w:val="FF0000"/>
        </w:rPr>
        <w:t xml:space="preserve"> </w:t>
      </w:r>
      <w:r w:rsidR="00164F66">
        <w:t>Therefore,</w:t>
      </w:r>
      <w:r w:rsidR="00C037A1">
        <w:t xml:space="preserve"> we are unable to perform </w:t>
      </w:r>
      <w:r w:rsidR="00164F66">
        <w:t>experiments</w:t>
      </w:r>
      <w:r w:rsidR="00C037A1">
        <w:t xml:space="preserve"> to produce results to prove or disprove the </w:t>
      </w:r>
      <w:r w:rsidR="00164F66">
        <w:t xml:space="preserve">possibility of a soul. </w:t>
      </w:r>
    </w:p>
    <w:p w14:paraId="6CD3A1A3" w14:textId="65DE5261" w:rsidR="008C32F3" w:rsidRPr="00A51809" w:rsidRDefault="00A7101C">
      <w:r w:rsidRPr="00A51809">
        <w:t>Never the less, the oxford learners dictionary</w:t>
      </w:r>
      <w:r w:rsidR="005A3A39" w:rsidRPr="00A51809">
        <w:t xml:space="preserve"> provides the definition of the word soul as a noun</w:t>
      </w:r>
      <w:r w:rsidR="007E3ED1" w:rsidRPr="00A51809">
        <w:t xml:space="preserve"> </w:t>
      </w:r>
      <w:r w:rsidR="00532FD5" w:rsidRPr="00A51809">
        <w:rPr>
          <w:vertAlign w:val="superscript"/>
        </w:rPr>
        <w:t>5</w:t>
      </w:r>
      <w:r w:rsidR="005A3A39" w:rsidRPr="00A51809">
        <w:t xml:space="preserve">. A </w:t>
      </w:r>
      <w:r w:rsidR="00C7708B" w:rsidRPr="00A51809">
        <w:t xml:space="preserve">noun being a </w:t>
      </w:r>
      <w:r w:rsidR="00331CE5" w:rsidRPr="00A51809">
        <w:t xml:space="preserve">word used to </w:t>
      </w:r>
      <w:r w:rsidR="00164F66">
        <w:t>give a name to something</w:t>
      </w:r>
      <w:r w:rsidR="00331CE5" w:rsidRPr="00A51809">
        <w:t xml:space="preserve">. </w:t>
      </w:r>
      <w:r w:rsidR="00AB25F5" w:rsidRPr="00A51809">
        <w:t>In this case we can establish that the soul is a thing</w:t>
      </w:r>
      <w:r w:rsidR="008C32F3" w:rsidRPr="00A51809">
        <w:t xml:space="preserve"> whether you believe it or not</w:t>
      </w:r>
      <w:r w:rsidR="00AB25F5" w:rsidRPr="00A51809">
        <w:t xml:space="preserve">. </w:t>
      </w:r>
    </w:p>
    <w:p w14:paraId="16D81774" w14:textId="77777777" w:rsidR="00A51809" w:rsidRDefault="00A51809">
      <w:pPr>
        <w:rPr>
          <w:highlight w:val="green"/>
        </w:rPr>
      </w:pPr>
    </w:p>
    <w:p w14:paraId="0DA73125" w14:textId="06D9B718" w:rsidR="00A51809" w:rsidRPr="00A51809" w:rsidRDefault="00A51809">
      <w:r w:rsidRPr="00A51809">
        <w:t>Footnotes:</w:t>
      </w:r>
    </w:p>
    <w:p w14:paraId="231E9B9A" w14:textId="77777777" w:rsidR="00A51809" w:rsidRDefault="00A51809" w:rsidP="00A51809">
      <w:r>
        <w:rPr>
          <w:vertAlign w:val="superscript"/>
        </w:rPr>
        <w:t>1</w:t>
      </w:r>
      <w:r>
        <w:t xml:space="preserve"> Jill Tomlinson, ‘</w:t>
      </w:r>
      <w:r w:rsidRPr="00D73838">
        <w:rPr>
          <w:i/>
          <w:iCs/>
        </w:rPr>
        <w:t>The Owl Who Was Afraid Of The Dark’</w:t>
      </w:r>
      <w:r>
        <w:t>, (</w:t>
      </w:r>
      <w:proofErr w:type="spellStart"/>
      <w:r>
        <w:t>Farshore</w:t>
      </w:r>
      <w:proofErr w:type="spellEnd"/>
      <w:r>
        <w:t>, 2014), p. 2.</w:t>
      </w:r>
    </w:p>
    <w:p w14:paraId="68441D03" w14:textId="77777777" w:rsidR="00A51809" w:rsidRDefault="00A51809" w:rsidP="00A51809">
      <w:r>
        <w:rPr>
          <w:vertAlign w:val="superscript"/>
        </w:rPr>
        <w:t>2</w:t>
      </w:r>
      <w:r>
        <w:t xml:space="preserve"> </w:t>
      </w:r>
      <w:proofErr w:type="spellStart"/>
      <w:r w:rsidRPr="00290509">
        <w:t>Junhyoung</w:t>
      </w:r>
      <w:proofErr w:type="spellEnd"/>
      <w:r w:rsidRPr="00290509">
        <w:t xml:space="preserve"> Michael Shin</w:t>
      </w:r>
      <w:r>
        <w:t>, ‘</w:t>
      </w:r>
      <w:r w:rsidRPr="00A274C2">
        <w:t>Buddhist-Christian Studies</w:t>
      </w:r>
      <w:r>
        <w:t>’</w:t>
      </w:r>
      <w:r w:rsidRPr="00A274C2">
        <w:t>,</w:t>
      </w:r>
      <w:r>
        <w:t xml:space="preserve"> </w:t>
      </w:r>
      <w:r w:rsidRPr="00A274C2">
        <w:rPr>
          <w:i/>
          <w:iCs/>
        </w:rPr>
        <w:t xml:space="preserve">The Souls </w:t>
      </w:r>
      <w:r>
        <w:rPr>
          <w:i/>
          <w:iCs/>
        </w:rPr>
        <w:t>O</w:t>
      </w:r>
      <w:r w:rsidRPr="00A274C2">
        <w:rPr>
          <w:i/>
          <w:iCs/>
        </w:rPr>
        <w:t xml:space="preserve">f Animals </w:t>
      </w:r>
      <w:r>
        <w:rPr>
          <w:i/>
          <w:iCs/>
        </w:rPr>
        <w:t>I</w:t>
      </w:r>
      <w:r w:rsidRPr="00A274C2">
        <w:rPr>
          <w:i/>
          <w:iCs/>
        </w:rPr>
        <w:t xml:space="preserve">n Christianity </w:t>
      </w:r>
      <w:r>
        <w:rPr>
          <w:i/>
          <w:iCs/>
        </w:rPr>
        <w:t>A</w:t>
      </w:r>
      <w:r w:rsidRPr="00A274C2">
        <w:rPr>
          <w:i/>
          <w:iCs/>
        </w:rPr>
        <w:t xml:space="preserve">nd </w:t>
      </w:r>
      <w:proofErr w:type="spellStart"/>
      <w:r w:rsidRPr="00A274C2">
        <w:rPr>
          <w:i/>
          <w:iCs/>
        </w:rPr>
        <w:t>Mahāyāna</w:t>
      </w:r>
      <w:proofErr w:type="spellEnd"/>
      <w:r w:rsidRPr="00A274C2">
        <w:rPr>
          <w:i/>
          <w:iCs/>
        </w:rPr>
        <w:t xml:space="preserve"> Buddhism</w:t>
      </w:r>
      <w:r>
        <w:rPr>
          <w:i/>
          <w:iCs/>
        </w:rPr>
        <w:t>,</w:t>
      </w:r>
      <w:r w:rsidRPr="00A274C2">
        <w:rPr>
          <w:i/>
          <w:iCs/>
        </w:rPr>
        <w:t xml:space="preserve"> </w:t>
      </w:r>
      <w:r>
        <w:t xml:space="preserve">39 (2019), 271-288, (p. 272). </w:t>
      </w:r>
    </w:p>
    <w:p w14:paraId="1819F387" w14:textId="77777777" w:rsidR="00A51809" w:rsidRPr="00E95215" w:rsidRDefault="00A51809" w:rsidP="00A51809">
      <w:r>
        <w:rPr>
          <w:vertAlign w:val="superscript"/>
        </w:rPr>
        <w:t xml:space="preserve">3 </w:t>
      </w:r>
      <w:r>
        <w:t xml:space="preserve">Oxford University Press, </w:t>
      </w:r>
      <w:r>
        <w:rPr>
          <w:i/>
          <w:iCs/>
        </w:rPr>
        <w:t xml:space="preserve">Oxford Learner </w:t>
      </w:r>
      <w:proofErr w:type="spellStart"/>
      <w:r>
        <w:rPr>
          <w:i/>
          <w:iCs/>
        </w:rPr>
        <w:t>Dictionairies</w:t>
      </w:r>
      <w:proofErr w:type="spellEnd"/>
      <w:r>
        <w:rPr>
          <w:i/>
          <w:iCs/>
        </w:rPr>
        <w:t xml:space="preserve">, </w:t>
      </w:r>
      <w:r>
        <w:t>(2024), &lt;</w:t>
      </w:r>
      <w:r w:rsidRPr="003738F7">
        <w:t>https://www.oxfordlearnersdictionaries.com/definition/american_english/science</w:t>
      </w:r>
      <w:r>
        <w:t>&gt;, [Accessed 1 November 2024].</w:t>
      </w:r>
    </w:p>
    <w:p w14:paraId="36A04A0D" w14:textId="77777777" w:rsidR="00A51809" w:rsidRDefault="00A51809" w:rsidP="00A51809">
      <w:r>
        <w:rPr>
          <w:vertAlign w:val="superscript"/>
        </w:rPr>
        <w:t xml:space="preserve">4 </w:t>
      </w:r>
      <w:r>
        <w:t xml:space="preserve">Robert Charles Sproul, Table Talk Magazine, ‘Pilgrims Progress’, </w:t>
      </w:r>
      <w:r>
        <w:rPr>
          <w:i/>
          <w:iCs/>
        </w:rPr>
        <w:t xml:space="preserve">The origin of the soul, </w:t>
      </w:r>
      <w:r>
        <w:t>(January 2006)</w:t>
      </w:r>
    </w:p>
    <w:p w14:paraId="61958839" w14:textId="5B901FDD" w:rsidR="009C3DC0" w:rsidRPr="009C3DC0" w:rsidRDefault="00A51809">
      <w:r>
        <w:rPr>
          <w:vertAlign w:val="superscript"/>
        </w:rPr>
        <w:t>5</w:t>
      </w:r>
      <w:r>
        <w:t xml:space="preserve"> Oxford University Press, </w:t>
      </w:r>
      <w:r>
        <w:rPr>
          <w:i/>
          <w:iCs/>
        </w:rPr>
        <w:t xml:space="preserve">Oxford Learner </w:t>
      </w:r>
      <w:proofErr w:type="spellStart"/>
      <w:r>
        <w:rPr>
          <w:i/>
          <w:iCs/>
        </w:rPr>
        <w:t>Dictionairies</w:t>
      </w:r>
      <w:proofErr w:type="spellEnd"/>
      <w:r>
        <w:rPr>
          <w:i/>
          <w:iCs/>
        </w:rPr>
        <w:t xml:space="preserve">, </w:t>
      </w:r>
      <w:r>
        <w:t>(2024), &lt;</w:t>
      </w:r>
      <w:r w:rsidRPr="0094299F">
        <w:t xml:space="preserve"> </w:t>
      </w:r>
      <w:hyperlink r:id="rId4" w:anchor=":~:text=Definition%20of%20soul%20noun%20from%20the%20Oxford%20Advanced,of%20dead%20people%20who%20are%20not%20in%20heaven%29" w:history="1">
        <w:r w:rsidRPr="00003EE9">
          <w:rPr>
            <w:rStyle w:val="Hyperlink"/>
          </w:rPr>
          <w:t>https://www.oxfordlearnersdictionaries.com/definition/english/soul#:~:text=Definition%20of%20soul%20noun%20from%20the%20Oxford%20Advanced,of%20dead%20people%20who%20are%20not%20in%20heaven%29</w:t>
        </w:r>
      </w:hyperlink>
      <w:r>
        <w:t>&gt; [Accessed 10</w:t>
      </w:r>
      <w:r w:rsidRPr="00A51809">
        <w:rPr>
          <w:vertAlign w:val="superscript"/>
        </w:rPr>
        <w:t>th</w:t>
      </w:r>
      <w:r>
        <w:t xml:space="preserve"> December 2024]</w:t>
      </w:r>
      <w:r w:rsidRPr="00CF176A">
        <w:t>.</w:t>
      </w:r>
    </w:p>
    <w:p w14:paraId="1A3DAE65" w14:textId="28CF3FCD" w:rsidR="002D201D" w:rsidRPr="00CE2EB9" w:rsidRDefault="00331CE5">
      <w:r w:rsidRPr="00EF39EF">
        <w:lastRenderedPageBreak/>
        <w:t>T</w:t>
      </w:r>
      <w:r w:rsidR="008951C3" w:rsidRPr="00EF39EF">
        <w:t xml:space="preserve">he first </w:t>
      </w:r>
      <w:r w:rsidR="008C32F3" w:rsidRPr="00EF39EF">
        <w:t>part of the defi</w:t>
      </w:r>
      <w:r w:rsidR="00E30E3C" w:rsidRPr="00EF39EF">
        <w:t xml:space="preserve">nition for the word soul is, </w:t>
      </w:r>
      <w:r w:rsidR="00442702" w:rsidRPr="00EF39EF">
        <w:t>the spiritual part of a person</w:t>
      </w:r>
      <w:r w:rsidR="00A51809" w:rsidRPr="00EF39EF">
        <w:t xml:space="preserve"> </w:t>
      </w:r>
      <w:r w:rsidR="00A51809" w:rsidRPr="00EF39EF">
        <w:rPr>
          <w:vertAlign w:val="superscript"/>
        </w:rPr>
        <w:t>6</w:t>
      </w:r>
      <w:r w:rsidR="00E30E3C" w:rsidRPr="00EF39EF">
        <w:t>.</w:t>
      </w:r>
      <w:r w:rsidR="00442702" w:rsidRPr="00EF39EF">
        <w:t xml:space="preserve"> </w:t>
      </w:r>
      <w:r w:rsidR="00E30E3C" w:rsidRPr="00EF39EF">
        <w:t>T</w:t>
      </w:r>
      <w:r w:rsidR="00442702" w:rsidRPr="00EF39EF">
        <w:t xml:space="preserve">he second </w:t>
      </w:r>
      <w:r w:rsidR="00E30E3C" w:rsidRPr="00EF39EF">
        <w:t xml:space="preserve">aspect of the noun definition for the word soul is </w:t>
      </w:r>
      <w:r w:rsidR="00442702" w:rsidRPr="00EF39EF">
        <w:t xml:space="preserve">being </w:t>
      </w:r>
      <w:r w:rsidR="007356EB" w:rsidRPr="00EF39EF">
        <w:t xml:space="preserve">a </w:t>
      </w:r>
      <w:r w:rsidR="00164F66" w:rsidRPr="00EF39EF">
        <w:t>person’s</w:t>
      </w:r>
      <w:r w:rsidR="007356EB" w:rsidRPr="00EF39EF">
        <w:t xml:space="preserve"> identity or inner character</w:t>
      </w:r>
      <w:r w:rsidR="00957F7B" w:rsidRPr="00EF39EF">
        <w:t xml:space="preserve"> </w:t>
      </w:r>
      <w:r w:rsidR="00A51809" w:rsidRPr="00EF39EF">
        <w:rPr>
          <w:vertAlign w:val="superscript"/>
        </w:rPr>
        <w:t>7</w:t>
      </w:r>
      <w:r w:rsidR="007356EB" w:rsidRPr="00EF39EF">
        <w:t xml:space="preserve">. Although </w:t>
      </w:r>
      <w:r w:rsidR="00604058" w:rsidRPr="00EF39EF">
        <w:t xml:space="preserve">the noun has been </w:t>
      </w:r>
      <w:r w:rsidR="007356EB" w:rsidRPr="00EF39EF">
        <w:t xml:space="preserve">separated into two possible meanings, </w:t>
      </w:r>
      <w:r w:rsidR="007C5741" w:rsidRPr="00EF39EF">
        <w:t xml:space="preserve">I would argue </w:t>
      </w:r>
      <w:r w:rsidR="007356EB" w:rsidRPr="00EF39EF">
        <w:t>the two are intrinsically linked</w:t>
      </w:r>
      <w:r w:rsidR="007C5741" w:rsidRPr="00EF39EF">
        <w:t>. As</w:t>
      </w:r>
      <w:r w:rsidR="00957F7B" w:rsidRPr="00EF39EF">
        <w:t xml:space="preserve"> your spiritual part of you forms a part of your identity</w:t>
      </w:r>
      <w:r w:rsidR="00A56C41" w:rsidRPr="00EF39EF">
        <w:t xml:space="preserve"> and character</w:t>
      </w:r>
      <w:r w:rsidR="007C5741" w:rsidRPr="00EF39EF">
        <w:t xml:space="preserve"> even if you are not spiritual</w:t>
      </w:r>
      <w:r w:rsidR="00957F7B" w:rsidRPr="00EF39EF">
        <w:t>.</w:t>
      </w:r>
      <w:r w:rsidR="00957F7B">
        <w:t xml:space="preserve"> </w:t>
      </w:r>
    </w:p>
    <w:p w14:paraId="61349C89" w14:textId="764FCFD8" w:rsidR="00C37AA9" w:rsidRPr="00EF39EF" w:rsidRDefault="00B03659">
      <w:r w:rsidRPr="00EF39EF">
        <w:t>To determine if both humans and animals have a soul</w:t>
      </w:r>
      <w:r w:rsidR="00007203" w:rsidRPr="00EF39EF">
        <w:t xml:space="preserve"> is to determine if both humans and animals are </w:t>
      </w:r>
      <w:r w:rsidR="00A16018" w:rsidRPr="00EF39EF">
        <w:t>designed or created in the same way.</w:t>
      </w:r>
      <w:r w:rsidR="00261726" w:rsidRPr="00EF39EF">
        <w:t xml:space="preserve"> In that their makeup is the same</w:t>
      </w:r>
      <w:r w:rsidR="00B353D1">
        <w:t xml:space="preserve"> not that they must be formed equal</w:t>
      </w:r>
      <w:r w:rsidR="00261726" w:rsidRPr="00EF39EF">
        <w:t xml:space="preserve">. </w:t>
      </w:r>
      <w:r w:rsidR="00E96828" w:rsidRPr="00EF39EF">
        <w:t>A</w:t>
      </w:r>
      <w:r w:rsidR="00A16018" w:rsidRPr="00EF39EF">
        <w:t xml:space="preserve"> soul like any other part of a being</w:t>
      </w:r>
      <w:r w:rsidR="00B353D1">
        <w:t>,</w:t>
      </w:r>
      <w:r w:rsidR="00A16018" w:rsidRPr="00EF39EF">
        <w:t xml:space="preserve"> is something which is conceived </w:t>
      </w:r>
      <w:r w:rsidR="00E96828" w:rsidRPr="00EF39EF">
        <w:t>when first formed.</w:t>
      </w:r>
      <w:r w:rsidR="00DC667F" w:rsidRPr="00EF39EF">
        <w:t xml:space="preserve"> </w:t>
      </w:r>
      <w:r w:rsidR="00CA09CF" w:rsidRPr="00EF39EF">
        <w:t>An established</w:t>
      </w:r>
      <w:r w:rsidR="00DC667F" w:rsidRPr="00EF39EF">
        <w:t xml:space="preserve"> relationship between soul and being is </w:t>
      </w:r>
      <w:r w:rsidR="00367F8B" w:rsidRPr="00EF39EF">
        <w:t xml:space="preserve">a view shared by </w:t>
      </w:r>
      <w:r w:rsidR="00E3054E" w:rsidRPr="00EF39EF">
        <w:t>Finley where he</w:t>
      </w:r>
      <w:r w:rsidR="004F7501">
        <w:t xml:space="preserve"> </w:t>
      </w:r>
      <w:r w:rsidR="00E3054E" w:rsidRPr="00EF39EF">
        <w:t xml:space="preserve">explains that the </w:t>
      </w:r>
      <w:r w:rsidR="0047765C" w:rsidRPr="00EF39EF">
        <w:t>soul could not be what it is without the body and the body could not be what it is without the soul</w:t>
      </w:r>
      <w:r w:rsidR="00EF39EF" w:rsidRPr="00EF39EF">
        <w:t xml:space="preserve"> </w:t>
      </w:r>
      <w:r w:rsidR="00670564">
        <w:rPr>
          <w:vertAlign w:val="superscript"/>
        </w:rPr>
        <w:t>8</w:t>
      </w:r>
      <w:r w:rsidR="00EF39EF" w:rsidRPr="00EF39EF">
        <w:t>.</w:t>
      </w:r>
    </w:p>
    <w:p w14:paraId="35A24FAA" w14:textId="10483A6F" w:rsidR="00EA09F3" w:rsidRPr="00514BD1" w:rsidRDefault="009D3FE7">
      <w:pPr>
        <w:rPr>
          <w:color w:val="FF0000"/>
        </w:rPr>
      </w:pPr>
      <w:r w:rsidRPr="00514BD1">
        <w:t xml:space="preserve">Genesis 1 is the creation story and the introduction to the beginning of </w:t>
      </w:r>
      <w:r w:rsidR="00AB3569" w:rsidRPr="00514BD1">
        <w:t xml:space="preserve">the created world. It is here that </w:t>
      </w:r>
      <w:r w:rsidR="00161690" w:rsidRPr="00514BD1">
        <w:t xml:space="preserve">the natural world and all </w:t>
      </w:r>
      <w:r w:rsidR="00AB3569" w:rsidRPr="00514BD1">
        <w:t>forms of life are created</w:t>
      </w:r>
      <w:r w:rsidR="00161690" w:rsidRPr="00514BD1">
        <w:t>. The way in which the passage is written is</w:t>
      </w:r>
      <w:r w:rsidR="00A471C7">
        <w:t xml:space="preserve"> to give each element</w:t>
      </w:r>
      <w:r w:rsidR="00AB3569" w:rsidRPr="00514BD1">
        <w:t xml:space="preserve"> </w:t>
      </w:r>
      <w:r w:rsidR="00A471C7">
        <w:t>its</w:t>
      </w:r>
      <w:r w:rsidR="00AB3569" w:rsidRPr="00514BD1">
        <w:t xml:space="preserve"> own </w:t>
      </w:r>
      <w:r w:rsidR="00940A9C" w:rsidRPr="00514BD1">
        <w:t>paragraph</w:t>
      </w:r>
      <w:r w:rsidR="00A471C7">
        <w:t xml:space="preserve"> </w:t>
      </w:r>
      <w:r w:rsidR="00670564" w:rsidRPr="00514BD1">
        <w:rPr>
          <w:vertAlign w:val="superscript"/>
        </w:rPr>
        <w:t>9</w:t>
      </w:r>
      <w:r w:rsidR="00AD6546" w:rsidRPr="00514BD1">
        <w:t>.</w:t>
      </w:r>
      <w:r w:rsidR="00E02DE1" w:rsidRPr="00514BD1">
        <w:rPr>
          <w:color w:val="FF0000"/>
        </w:rPr>
        <w:t xml:space="preserve"> </w:t>
      </w:r>
    </w:p>
    <w:p w14:paraId="643DDDC1" w14:textId="585E8735" w:rsidR="003438CB" w:rsidRPr="00514BD1" w:rsidRDefault="003438CB">
      <w:pPr>
        <w:rPr>
          <w:color w:val="FF0000"/>
        </w:rPr>
      </w:pPr>
      <w:r w:rsidRPr="00514BD1">
        <w:t xml:space="preserve">Within Genesis 1, the author </w:t>
      </w:r>
      <w:r w:rsidR="00FC77C9" w:rsidRPr="00514BD1">
        <w:t xml:space="preserve">pays special attention to the creation of man. Man is the last </w:t>
      </w:r>
      <w:r w:rsidR="00940A9C" w:rsidRPr="00514BD1">
        <w:t>being</w:t>
      </w:r>
      <w:r w:rsidR="00913634" w:rsidRPr="00514BD1">
        <w:t xml:space="preserve"> to be created. Man is also</w:t>
      </w:r>
      <w:r w:rsidR="00F03CB5" w:rsidRPr="00514BD1">
        <w:t xml:space="preserve"> the only part of creation that is made in Gods image</w:t>
      </w:r>
      <w:r w:rsidR="00514BD1" w:rsidRPr="00514BD1">
        <w:t xml:space="preserve"> </w:t>
      </w:r>
      <w:r w:rsidR="00514BD1" w:rsidRPr="00514BD1">
        <w:rPr>
          <w:vertAlign w:val="superscript"/>
        </w:rPr>
        <w:t>10</w:t>
      </w:r>
      <w:r w:rsidR="00913634" w:rsidRPr="00514BD1">
        <w:t>. Repetition is</w:t>
      </w:r>
      <w:r w:rsidR="007F6E3E" w:rsidRPr="00514BD1">
        <w:t xml:space="preserve"> a theme</w:t>
      </w:r>
      <w:r w:rsidR="00913634" w:rsidRPr="00514BD1">
        <w:t xml:space="preserve"> used throughout the first chapter of Genesis, and it is noted that the repetition is used more when talking about the creation of man</w:t>
      </w:r>
      <w:r w:rsidR="00514BD1" w:rsidRPr="00514BD1">
        <w:t xml:space="preserve"> </w:t>
      </w:r>
      <w:r w:rsidR="00514BD1" w:rsidRPr="00514BD1">
        <w:rPr>
          <w:vertAlign w:val="superscript"/>
        </w:rPr>
        <w:t>11</w:t>
      </w:r>
      <w:r w:rsidR="00514BD1" w:rsidRPr="00514BD1">
        <w:t>.</w:t>
      </w:r>
      <w:r w:rsidR="006C270D" w:rsidRPr="00514BD1">
        <w:rPr>
          <w:color w:val="FF0000"/>
        </w:rPr>
        <w:t xml:space="preserve"> </w:t>
      </w:r>
    </w:p>
    <w:p w14:paraId="78106C25" w14:textId="3F329E7E" w:rsidR="00B67211" w:rsidRDefault="00B67211">
      <w:r w:rsidRPr="002D201D">
        <w:t xml:space="preserve">Following mans creation God then </w:t>
      </w:r>
      <w:r w:rsidR="006A1FC3" w:rsidRPr="002D201D">
        <w:t xml:space="preserve">says “Behold”. </w:t>
      </w:r>
      <w:r w:rsidR="00A471C7">
        <w:t>This</w:t>
      </w:r>
      <w:r w:rsidR="006A1FC3" w:rsidRPr="002D201D">
        <w:t xml:space="preserve"> is a word </w:t>
      </w:r>
      <w:r w:rsidR="00A471C7" w:rsidRPr="002D201D">
        <w:t>significance;</w:t>
      </w:r>
      <w:r w:rsidR="006A1FC3" w:rsidRPr="002D201D">
        <w:t xml:space="preserve"> it does not simply mean behold. The original Hebrew </w:t>
      </w:r>
      <w:proofErr w:type="spellStart"/>
      <w:r w:rsidR="009E5A0C">
        <w:rPr>
          <w:i/>
          <w:iCs/>
        </w:rPr>
        <w:t>hinneh</w:t>
      </w:r>
      <w:proofErr w:type="spellEnd"/>
      <w:r w:rsidR="009E5A0C">
        <w:rPr>
          <w:i/>
          <w:iCs/>
        </w:rPr>
        <w:t xml:space="preserve"> </w:t>
      </w:r>
      <w:r w:rsidR="009E5A0C">
        <w:t xml:space="preserve">or Greek </w:t>
      </w:r>
      <w:proofErr w:type="spellStart"/>
      <w:r w:rsidR="009E5A0C">
        <w:rPr>
          <w:i/>
          <w:iCs/>
        </w:rPr>
        <w:t>idou</w:t>
      </w:r>
      <w:proofErr w:type="spellEnd"/>
      <w:r w:rsidR="009E5A0C">
        <w:rPr>
          <w:i/>
          <w:iCs/>
        </w:rPr>
        <w:t xml:space="preserve"> </w:t>
      </w:r>
      <w:r w:rsidR="006A1FC3" w:rsidRPr="002D201D">
        <w:t>would have translated to something similar to, “</w:t>
      </w:r>
      <w:r w:rsidR="00BB031E">
        <w:t xml:space="preserve">Pay careful attention to what follows! This is important.” </w:t>
      </w:r>
      <w:r w:rsidR="002D201D" w:rsidRPr="002D201D">
        <w:rPr>
          <w:vertAlign w:val="superscript"/>
        </w:rPr>
        <w:t>12</w:t>
      </w:r>
      <w:r w:rsidR="002D201D" w:rsidRPr="002D201D">
        <w:t>.</w:t>
      </w:r>
      <w:r w:rsidR="006A1FC3" w:rsidRPr="002D201D">
        <w:t xml:space="preserve"> God then goes on to give man dominion over all creation, including </w:t>
      </w:r>
      <w:r w:rsidR="00D42441" w:rsidRPr="002D201D">
        <w:t>everything that has the breath of life</w:t>
      </w:r>
      <w:r w:rsidR="002D201D" w:rsidRPr="002D201D">
        <w:t xml:space="preserve"> </w:t>
      </w:r>
      <w:r w:rsidR="002D201D" w:rsidRPr="002D201D">
        <w:rPr>
          <w:vertAlign w:val="superscript"/>
        </w:rPr>
        <w:t>13</w:t>
      </w:r>
      <w:r w:rsidR="002D201D" w:rsidRPr="002D201D">
        <w:t>.</w:t>
      </w:r>
    </w:p>
    <w:p w14:paraId="7D54BF27" w14:textId="77777777" w:rsidR="00CE2EB9" w:rsidRDefault="00CE2EB9"/>
    <w:p w14:paraId="5B89FBFB" w14:textId="40258146" w:rsidR="00CE2EB9" w:rsidRDefault="00CE2EB9">
      <w:r>
        <w:t>Footnotes:</w:t>
      </w:r>
    </w:p>
    <w:p w14:paraId="1123D038" w14:textId="77777777" w:rsidR="00CE2EB9" w:rsidRPr="009C24B5" w:rsidRDefault="00CE2EB9" w:rsidP="00CE2EB9">
      <w:r>
        <w:rPr>
          <w:vertAlign w:val="superscript"/>
        </w:rPr>
        <w:t>6</w:t>
      </w:r>
      <w:r>
        <w:t xml:space="preserve"> Oxford University Press, </w:t>
      </w:r>
      <w:r>
        <w:rPr>
          <w:i/>
          <w:iCs/>
        </w:rPr>
        <w:t xml:space="preserve">Oxford Learner </w:t>
      </w:r>
      <w:proofErr w:type="spellStart"/>
      <w:r>
        <w:rPr>
          <w:i/>
          <w:iCs/>
        </w:rPr>
        <w:t>Dictionairies</w:t>
      </w:r>
      <w:proofErr w:type="spellEnd"/>
      <w:r>
        <w:rPr>
          <w:i/>
          <w:iCs/>
        </w:rPr>
        <w:t xml:space="preserve">, </w:t>
      </w:r>
      <w:r>
        <w:t>(2024), &lt;</w:t>
      </w:r>
      <w:r w:rsidRPr="0094299F">
        <w:t xml:space="preserve"> </w:t>
      </w:r>
      <w:hyperlink r:id="rId5" w:anchor=":~:text=Definition%20of%20soul%20noun%20from%20the%20Oxford%20Advanced,of%20dead%20people%20who%20are%20not%20in%20heaven%29" w:history="1">
        <w:r w:rsidRPr="00003EE9">
          <w:rPr>
            <w:rStyle w:val="Hyperlink"/>
          </w:rPr>
          <w:t>https://www.oxfordlearnersdictionaries.com/definition/english/soul#:~:text=Definition%20of%20soul%20noun%20from%20the%20Oxford%20Advanced,of%20dead%20people%20who%20are%20not%20in%20heaven%29</w:t>
        </w:r>
      </w:hyperlink>
      <w:r>
        <w:t>&gt; [Accessed 10</w:t>
      </w:r>
      <w:r w:rsidRPr="00A51809">
        <w:rPr>
          <w:vertAlign w:val="superscript"/>
        </w:rPr>
        <w:t>th</w:t>
      </w:r>
      <w:r>
        <w:t xml:space="preserve"> December 2024]</w:t>
      </w:r>
      <w:r w:rsidRPr="00CF176A">
        <w:t>.</w:t>
      </w:r>
    </w:p>
    <w:p w14:paraId="25F79EAE" w14:textId="77777777" w:rsidR="00CE2EB9" w:rsidRDefault="00CE2EB9" w:rsidP="00CE2EB9">
      <w:r>
        <w:rPr>
          <w:vertAlign w:val="superscript"/>
        </w:rPr>
        <w:t xml:space="preserve">7 </w:t>
      </w:r>
      <w:r>
        <w:t xml:space="preserve">Oxford University Press, </w:t>
      </w:r>
      <w:r>
        <w:rPr>
          <w:i/>
          <w:iCs/>
        </w:rPr>
        <w:t xml:space="preserve">Oxford Learner </w:t>
      </w:r>
      <w:proofErr w:type="spellStart"/>
      <w:r>
        <w:rPr>
          <w:i/>
          <w:iCs/>
        </w:rPr>
        <w:t>Dictionairies</w:t>
      </w:r>
      <w:proofErr w:type="spellEnd"/>
      <w:r>
        <w:rPr>
          <w:i/>
          <w:iCs/>
        </w:rPr>
        <w:t xml:space="preserve">, </w:t>
      </w:r>
      <w:r>
        <w:t>(2024), &lt;</w:t>
      </w:r>
      <w:r w:rsidRPr="0094299F">
        <w:t xml:space="preserve"> </w:t>
      </w:r>
      <w:hyperlink r:id="rId6" w:anchor=":~:text=Definition%20of%20soul%20noun%20from%20the%20Oxford%20Advanced,of%20dead%20people%20who%20are%20not%20in%20heaven%29" w:history="1">
        <w:r w:rsidRPr="00003EE9">
          <w:rPr>
            <w:rStyle w:val="Hyperlink"/>
          </w:rPr>
          <w:t>https://www.oxfordlearnersdictionaries.com/definition/english/soul#:~:text=Definition%20of%20soul%20noun%20from%20the%20Oxford%20Advanced,of%20dead%20people%20who%20are%20not%20in%20heaven%29</w:t>
        </w:r>
      </w:hyperlink>
      <w:r>
        <w:t>&gt; [Accessed 10</w:t>
      </w:r>
      <w:r w:rsidRPr="00A51809">
        <w:rPr>
          <w:vertAlign w:val="superscript"/>
        </w:rPr>
        <w:t>th</w:t>
      </w:r>
      <w:r>
        <w:t xml:space="preserve"> December 2024]</w:t>
      </w:r>
      <w:r w:rsidRPr="00CF176A">
        <w:t>.</w:t>
      </w:r>
    </w:p>
    <w:p w14:paraId="278F44BE" w14:textId="2F2271AB" w:rsidR="00CE2EB9" w:rsidRPr="004F7501" w:rsidRDefault="00CE2EB9" w:rsidP="00CE2EB9">
      <w:r>
        <w:rPr>
          <w:vertAlign w:val="superscript"/>
        </w:rPr>
        <w:t>8</w:t>
      </w:r>
      <w:r w:rsidR="004F7501">
        <w:rPr>
          <w:vertAlign w:val="superscript"/>
        </w:rPr>
        <w:t xml:space="preserve"> </w:t>
      </w:r>
      <w:r w:rsidR="004F7501" w:rsidRPr="004F7501">
        <w:t>John</w:t>
      </w:r>
      <w:r w:rsidR="004F7501">
        <w:t xml:space="preserve"> Finley</w:t>
      </w:r>
      <w:r w:rsidR="004F7501" w:rsidRPr="004F7501">
        <w:t xml:space="preserve">, ‘Man More Animal than Anything: The Unity in Human Agency’, </w:t>
      </w:r>
      <w:r w:rsidR="004F7501" w:rsidRPr="004F7501">
        <w:rPr>
          <w:i/>
          <w:iCs/>
        </w:rPr>
        <w:t>New Blackfriars</w:t>
      </w:r>
      <w:r w:rsidR="004F7501" w:rsidRPr="004F7501">
        <w:t xml:space="preserve">, 100.1090 (2019), 677–97 </w:t>
      </w:r>
      <w:r w:rsidR="004F7501">
        <w:t xml:space="preserve">(p. 678) </w:t>
      </w:r>
      <w:hyperlink r:id="rId7" w:history="1">
        <w:r w:rsidR="004F7501" w:rsidRPr="00003EE9">
          <w:rPr>
            <w:rStyle w:val="Hyperlink"/>
          </w:rPr>
          <w:t>https://doi.org/10.1111/nbfr.12507</w:t>
        </w:r>
      </w:hyperlink>
      <w:r w:rsidR="004F7501">
        <w:t>.</w:t>
      </w:r>
    </w:p>
    <w:p w14:paraId="3E4CE419" w14:textId="2BDB8225" w:rsidR="00CE2EB9" w:rsidRDefault="00CE2EB9" w:rsidP="00CE2EB9">
      <w:r>
        <w:rPr>
          <w:vertAlign w:val="superscript"/>
        </w:rPr>
        <w:t>9</w:t>
      </w:r>
      <w:r w:rsidR="00514DFC">
        <w:rPr>
          <w:vertAlign w:val="superscript"/>
        </w:rPr>
        <w:t xml:space="preserve"> </w:t>
      </w:r>
      <w:r>
        <w:rPr>
          <w:i/>
          <w:iCs/>
        </w:rPr>
        <w:t xml:space="preserve">The Holy Bible Old and New Testament, </w:t>
      </w:r>
      <w:r>
        <w:t>English Standard Version, Crossway (2001) Genesis 1.</w:t>
      </w:r>
    </w:p>
    <w:p w14:paraId="26D759F7" w14:textId="77777777" w:rsidR="00CE2EB9" w:rsidRDefault="00CE2EB9" w:rsidP="00CE2EB9">
      <w:r>
        <w:rPr>
          <w:vertAlign w:val="superscript"/>
        </w:rPr>
        <w:t xml:space="preserve">10 </w:t>
      </w:r>
      <w:r>
        <w:rPr>
          <w:i/>
          <w:iCs/>
        </w:rPr>
        <w:t xml:space="preserve">The Holy Bible Old and New Testament, </w:t>
      </w:r>
      <w:r>
        <w:t>English Standard Version, Crossway (2001) Genesis 1, 26.</w:t>
      </w:r>
    </w:p>
    <w:p w14:paraId="2EA32C21" w14:textId="77777777" w:rsidR="00CE2EB9" w:rsidRDefault="00CE2EB9" w:rsidP="00CE2EB9">
      <w:r>
        <w:rPr>
          <w:vertAlign w:val="superscript"/>
        </w:rPr>
        <w:t xml:space="preserve">11 </w:t>
      </w:r>
      <w:r>
        <w:rPr>
          <w:i/>
          <w:iCs/>
        </w:rPr>
        <w:t xml:space="preserve">The Holy Bible Old and New Testament, </w:t>
      </w:r>
      <w:r>
        <w:t>English Standard Version, Crossway (2001) Genesis 1, 27.</w:t>
      </w:r>
    </w:p>
    <w:p w14:paraId="44E0A7D5" w14:textId="77777777" w:rsidR="00CE2EB9" w:rsidRPr="00F03780" w:rsidRDefault="00CE2EB9" w:rsidP="00CE2EB9">
      <w:r>
        <w:rPr>
          <w:vertAlign w:val="superscript"/>
        </w:rPr>
        <w:t xml:space="preserve">12 </w:t>
      </w:r>
      <w:r w:rsidRPr="00A527E8">
        <w:rPr>
          <w:i/>
          <w:iCs/>
          <w:sz w:val="20"/>
          <w:szCs w:val="20"/>
        </w:rPr>
        <w:t xml:space="preserve">The Holy Bible Old and New Testament, </w:t>
      </w:r>
      <w:r w:rsidRPr="00A527E8">
        <w:rPr>
          <w:sz w:val="20"/>
          <w:szCs w:val="20"/>
        </w:rPr>
        <w:t>English Standard Version, Crossway (2001) Preface x.</w:t>
      </w:r>
    </w:p>
    <w:p w14:paraId="799378E8" w14:textId="77777777" w:rsidR="00CE2EB9" w:rsidRDefault="00CE2EB9" w:rsidP="00CE2EB9">
      <w:r>
        <w:rPr>
          <w:vertAlign w:val="superscript"/>
        </w:rPr>
        <w:t xml:space="preserve">13 </w:t>
      </w:r>
      <w:r>
        <w:rPr>
          <w:i/>
          <w:iCs/>
        </w:rPr>
        <w:t xml:space="preserve">The Holy Bible Old and New Testament, </w:t>
      </w:r>
      <w:r>
        <w:t>English Standard Version, Crossway (2001) Genesis 1, 26 - 30.</w:t>
      </w:r>
    </w:p>
    <w:p w14:paraId="37E96DBD" w14:textId="77777777" w:rsidR="00CE2EB9" w:rsidRPr="002D201D" w:rsidRDefault="00CE2EB9"/>
    <w:p w14:paraId="6C94D1DF" w14:textId="7C94521B" w:rsidR="00F32AB3" w:rsidRPr="008418A9" w:rsidRDefault="00D42441" w:rsidP="0047780C">
      <w:r w:rsidRPr="008418A9">
        <w:t>What is clear from th</w:t>
      </w:r>
      <w:r w:rsidR="00A471C7">
        <w:t>e</w:t>
      </w:r>
      <w:r w:rsidRPr="008418A9">
        <w:t xml:space="preserve"> scripture is the significance</w:t>
      </w:r>
      <w:r w:rsidR="00F32AB3" w:rsidRPr="008418A9">
        <w:t xml:space="preserve"> and importance to</w:t>
      </w:r>
      <w:r w:rsidRPr="008418A9">
        <w:t xml:space="preserve"> </w:t>
      </w:r>
      <w:r w:rsidR="00A471C7" w:rsidRPr="008418A9">
        <w:t>man’s</w:t>
      </w:r>
      <w:r w:rsidRPr="008418A9">
        <w:t xml:space="preserve"> creation</w:t>
      </w:r>
      <w:r w:rsidR="00A471C7">
        <w:t>.</w:t>
      </w:r>
      <w:r w:rsidRPr="008418A9">
        <w:t xml:space="preserve"> </w:t>
      </w:r>
      <w:r w:rsidR="00A471C7">
        <w:t>W</w:t>
      </w:r>
      <w:r w:rsidRPr="008418A9">
        <w:t>e can derive from the scriptures that man is made more important than any other aspect of creatio</w:t>
      </w:r>
      <w:r w:rsidR="00F32AB3" w:rsidRPr="008418A9">
        <w:t>n</w:t>
      </w:r>
      <w:r w:rsidR="00A471C7">
        <w:t>.</w:t>
      </w:r>
      <w:r w:rsidR="00F32AB3" w:rsidRPr="008418A9">
        <w:t xml:space="preserve"> </w:t>
      </w:r>
      <w:r w:rsidR="00A471C7">
        <w:t>N</w:t>
      </w:r>
      <w:r w:rsidR="00F32AB3" w:rsidRPr="008418A9">
        <w:t xml:space="preserve">ot only is man made in Gods image, but man is given </w:t>
      </w:r>
      <w:r w:rsidR="00C73B3A" w:rsidRPr="008418A9">
        <w:t>dominion</w:t>
      </w:r>
      <w:r w:rsidR="00F32AB3" w:rsidRPr="008418A9">
        <w:t xml:space="preserve"> over all creation.  </w:t>
      </w:r>
    </w:p>
    <w:p w14:paraId="29B8D7BB" w14:textId="421A4F60" w:rsidR="00C174E8" w:rsidRDefault="00C73B3A" w:rsidP="0047780C">
      <w:r w:rsidRPr="008418A9">
        <w:t xml:space="preserve">The creation story does not specifically use the word soul or talk about </w:t>
      </w:r>
      <w:r w:rsidR="00F2026A" w:rsidRPr="008418A9">
        <w:t>a soul being created</w:t>
      </w:r>
      <w:r w:rsidR="00AE2BD9" w:rsidRPr="008418A9">
        <w:t xml:space="preserve">. That in itself does not mean that no soul was given </w:t>
      </w:r>
      <w:r w:rsidR="00C66B81" w:rsidRPr="008418A9">
        <w:t>to form part of man, just as the creation of man does not outline all the physical attributes that are given to a human being</w:t>
      </w:r>
      <w:r w:rsidR="00E07EE1">
        <w:t xml:space="preserve"> such as a heart or lungs</w:t>
      </w:r>
      <w:r w:rsidR="00C66B81" w:rsidRPr="008418A9">
        <w:t xml:space="preserve">. What </w:t>
      </w:r>
      <w:r w:rsidR="00C174E8" w:rsidRPr="008418A9">
        <w:t>Genesis</w:t>
      </w:r>
      <w:r w:rsidRPr="008418A9">
        <w:t xml:space="preserve"> does </w:t>
      </w:r>
      <w:r w:rsidR="00E07EE1">
        <w:t>express</w:t>
      </w:r>
      <w:r w:rsidR="00C174E8" w:rsidRPr="008418A9">
        <w:t xml:space="preserve"> is</w:t>
      </w:r>
      <w:r w:rsidRPr="008418A9">
        <w:t xml:space="preserve"> the moment we become a living creature</w:t>
      </w:r>
      <w:r w:rsidR="00421BAC" w:rsidRPr="008418A9">
        <w:t xml:space="preserve"> and being in Gods likeness</w:t>
      </w:r>
      <w:r w:rsidR="00514DFC">
        <w:t xml:space="preserve"> </w:t>
      </w:r>
      <w:r w:rsidR="00514DFC">
        <w:rPr>
          <w:vertAlign w:val="superscript"/>
        </w:rPr>
        <w:t>14</w:t>
      </w:r>
      <w:r w:rsidR="008418A9">
        <w:t xml:space="preserve">. </w:t>
      </w:r>
    </w:p>
    <w:p w14:paraId="493A93C3" w14:textId="3012EBB3" w:rsidR="00E56834" w:rsidRDefault="00E56834" w:rsidP="00E56834">
      <w:r w:rsidRPr="00A72659">
        <w:t>The term living creature</w:t>
      </w:r>
      <w:r w:rsidR="00101336" w:rsidRPr="00A72659">
        <w:t xml:space="preserve"> and living </w:t>
      </w:r>
      <w:r w:rsidR="008933C2" w:rsidRPr="00A72659">
        <w:t>soul</w:t>
      </w:r>
      <w:r w:rsidRPr="00A72659">
        <w:t xml:space="preserve"> is the </w:t>
      </w:r>
      <w:r w:rsidR="00A72659" w:rsidRPr="00A72659">
        <w:t>terminology</w:t>
      </w:r>
      <w:r w:rsidRPr="00A72659">
        <w:t xml:space="preserve"> that has been brought into contention</w:t>
      </w:r>
      <w:r w:rsidR="009D3693">
        <w:t xml:space="preserve"> recently</w:t>
      </w:r>
      <w:r w:rsidRPr="00A72659">
        <w:t xml:space="preserve">, to bring animals on a par with humans </w:t>
      </w:r>
      <w:r w:rsidRPr="00A72659">
        <w:rPr>
          <w:vertAlign w:val="superscript"/>
        </w:rPr>
        <w:t>15</w:t>
      </w:r>
      <w:r w:rsidRPr="00A72659">
        <w:t xml:space="preserve">. </w:t>
      </w:r>
    </w:p>
    <w:p w14:paraId="6743860A" w14:textId="33539FFE" w:rsidR="00E56834" w:rsidRDefault="00E56834" w:rsidP="00E56834">
      <w:r>
        <w:t xml:space="preserve">When considering animals creation. The word animal derives from the </w:t>
      </w:r>
      <w:r w:rsidR="00CD28A9">
        <w:t>L</w:t>
      </w:r>
      <w:r>
        <w:t xml:space="preserve">atin word Anima, which means ‘soul’ or ‘breath of life’ </w:t>
      </w:r>
      <w:r>
        <w:rPr>
          <w:vertAlign w:val="superscript"/>
        </w:rPr>
        <w:t>16</w:t>
      </w:r>
      <w:r>
        <w:t xml:space="preserve">. </w:t>
      </w:r>
      <w:r w:rsidRPr="00A26360">
        <w:t>The word Anima meaning soul or breath of life aligns with the original Hebrew meaning of the two phrases or words from the creation story</w:t>
      </w:r>
      <w:r w:rsidR="009D3693">
        <w:t>.</w:t>
      </w:r>
      <w:r w:rsidRPr="00A26360">
        <w:t xml:space="preserve"> </w:t>
      </w:r>
      <w:r w:rsidR="009D3693">
        <w:t>T</w:t>
      </w:r>
      <w:r w:rsidRPr="00A26360">
        <w:t xml:space="preserve">he Hebrew translation coming from the same Hebrew word </w:t>
      </w:r>
      <w:r w:rsidR="00271646">
        <w:t>which is translated to both living soul and living creature. (</w:t>
      </w:r>
      <w:proofErr w:type="spellStart"/>
      <w:r w:rsidR="00271646">
        <w:t>N</w:t>
      </w:r>
      <w:r w:rsidR="00934780">
        <w:t>efessh</w:t>
      </w:r>
      <w:proofErr w:type="spellEnd"/>
      <w:r w:rsidR="00934780">
        <w:t xml:space="preserve"> </w:t>
      </w:r>
      <w:proofErr w:type="spellStart"/>
      <w:r w:rsidR="00934780">
        <w:t>Chay</w:t>
      </w:r>
      <w:r w:rsidR="00D01347">
        <w:t>y</w:t>
      </w:r>
      <w:r w:rsidR="00271646">
        <w:t>a</w:t>
      </w:r>
      <w:r w:rsidR="00934780">
        <w:t>h</w:t>
      </w:r>
      <w:proofErr w:type="spellEnd"/>
      <w:r w:rsidR="00271646">
        <w:t>)</w:t>
      </w:r>
      <w:r w:rsidRPr="00A26360">
        <w:rPr>
          <w:vertAlign w:val="superscript"/>
        </w:rPr>
        <w:t>17</w:t>
      </w:r>
      <w:r w:rsidRPr="00A26360">
        <w:t xml:space="preserve">. </w:t>
      </w:r>
    </w:p>
    <w:p w14:paraId="247A248C" w14:textId="01B6BE11" w:rsidR="00E56834" w:rsidRDefault="00E56834" w:rsidP="00E56834">
      <w:r>
        <w:t xml:space="preserve">Recent research and translations have been brought to the fore front to consider the likeness between humans and animals in </w:t>
      </w:r>
      <w:proofErr w:type="spellStart"/>
      <w:r>
        <w:t>Gods</w:t>
      </w:r>
      <w:proofErr w:type="spellEnd"/>
      <w:r>
        <w:t xml:space="preserve"> creation. This has been impacted by animal rights and has forced others to consider whether Christianity gives credit or the correct merit to animals represented through their teaching </w:t>
      </w:r>
      <w:r>
        <w:rPr>
          <w:vertAlign w:val="superscript"/>
        </w:rPr>
        <w:t>18</w:t>
      </w:r>
      <w:r>
        <w:t xml:space="preserve">. </w:t>
      </w:r>
    </w:p>
    <w:p w14:paraId="7CD8CC72" w14:textId="6E5CE342" w:rsidR="00E56834" w:rsidRDefault="00E56834" w:rsidP="00E56834">
      <w:r>
        <w:t xml:space="preserve">Although the Hebrew texts may use the same word to describe a living creature. The argument for animals having a soul appears thin and </w:t>
      </w:r>
      <w:r w:rsidR="00094C41">
        <w:t>stumbles</w:t>
      </w:r>
      <w:r>
        <w:t xml:space="preserve"> when </w:t>
      </w:r>
      <w:r w:rsidR="00094C41">
        <w:t xml:space="preserve">considering </w:t>
      </w:r>
      <w:r>
        <w:t>the definition of the word ‘soul’, attributing identity to the soul. A large part of our identity is freewill and the ability to choose who we are and how we want to be. This is evidenced through M</w:t>
      </w:r>
      <w:r w:rsidR="00094C41">
        <w:t xml:space="preserve">etz </w:t>
      </w:r>
      <w:r>
        <w:t xml:space="preserve">work where he </w:t>
      </w:r>
      <w:r w:rsidR="00094C41">
        <w:t>explores</w:t>
      </w:r>
      <w:r>
        <w:t xml:space="preserve"> meaning and having a purpose. Where one might find meaning and purpose from watching television all day, others may not. There is no definitive meaning to meaning, it is subjective based on </w:t>
      </w:r>
      <w:r w:rsidR="00FB55A8">
        <w:t>one’s</w:t>
      </w:r>
      <w:r>
        <w:t xml:space="preserve"> own self purpose </w:t>
      </w:r>
      <w:r>
        <w:rPr>
          <w:vertAlign w:val="superscript"/>
        </w:rPr>
        <w:t>19</w:t>
      </w:r>
      <w:r>
        <w:t xml:space="preserve">. </w:t>
      </w:r>
    </w:p>
    <w:p w14:paraId="1FFB1EE3" w14:textId="77777777" w:rsidR="00E56834" w:rsidRDefault="00E56834" w:rsidP="0047780C"/>
    <w:p w14:paraId="3A938AA4" w14:textId="465DE9C3" w:rsidR="00E56834" w:rsidRDefault="00E56834" w:rsidP="0047780C">
      <w:r>
        <w:t>Footnotes:</w:t>
      </w:r>
    </w:p>
    <w:p w14:paraId="5ABA872F" w14:textId="4D38DC53" w:rsidR="00514DFC" w:rsidRPr="0089198B" w:rsidRDefault="00514DFC" w:rsidP="0047780C">
      <w:pPr>
        <w:rPr>
          <w:color w:val="C00000"/>
        </w:rPr>
      </w:pPr>
      <w:r w:rsidRPr="0089198B">
        <w:rPr>
          <w:vertAlign w:val="superscript"/>
        </w:rPr>
        <w:t xml:space="preserve">14 </w:t>
      </w:r>
      <w:r w:rsidRPr="0089198B">
        <w:rPr>
          <w:i/>
          <w:iCs/>
        </w:rPr>
        <w:t xml:space="preserve">The Holy Bible Old and New Testament, </w:t>
      </w:r>
      <w:r w:rsidRPr="0089198B">
        <w:t xml:space="preserve">English Standard Version, Crossway (2001) Genesis 2, </w:t>
      </w:r>
      <w:r w:rsidR="00A81007" w:rsidRPr="0089198B">
        <w:t>7</w:t>
      </w:r>
      <w:r w:rsidRPr="0089198B">
        <w:t>.</w:t>
      </w:r>
    </w:p>
    <w:p w14:paraId="7382CBDE" w14:textId="2E04CD34" w:rsidR="00A81007" w:rsidRPr="00A72659" w:rsidRDefault="0089198B" w:rsidP="0047780C">
      <w:r w:rsidRPr="0089198B">
        <w:rPr>
          <w:vertAlign w:val="superscript"/>
        </w:rPr>
        <w:t>15</w:t>
      </w:r>
      <w:r w:rsidR="00A72659">
        <w:rPr>
          <w:vertAlign w:val="superscript"/>
        </w:rPr>
        <w:t xml:space="preserve"> </w:t>
      </w:r>
      <w:proofErr w:type="spellStart"/>
      <w:r w:rsidR="00A72659" w:rsidRPr="00A72659">
        <w:t>Junhyoung</w:t>
      </w:r>
      <w:proofErr w:type="spellEnd"/>
      <w:r w:rsidR="00A72659" w:rsidRPr="00A72659">
        <w:t xml:space="preserve"> Michael</w:t>
      </w:r>
      <w:r w:rsidR="00A72659">
        <w:t xml:space="preserve"> Shin</w:t>
      </w:r>
      <w:r w:rsidR="00A72659" w:rsidRPr="00A72659">
        <w:t xml:space="preserve">, ‘The Souls of Animals in Christianity and </w:t>
      </w:r>
      <w:proofErr w:type="spellStart"/>
      <w:r w:rsidR="00A72659" w:rsidRPr="00A72659">
        <w:t>Mahāyāna</w:t>
      </w:r>
      <w:proofErr w:type="spellEnd"/>
      <w:r w:rsidR="00A72659" w:rsidRPr="00A72659">
        <w:t xml:space="preserve"> Buddhism’, </w:t>
      </w:r>
      <w:r w:rsidR="00A72659" w:rsidRPr="00A72659">
        <w:rPr>
          <w:i/>
          <w:iCs/>
        </w:rPr>
        <w:t>Buddhist-Christian Studies</w:t>
      </w:r>
      <w:r w:rsidR="00A72659" w:rsidRPr="00A72659">
        <w:t xml:space="preserve">, 39.1 (2019), 271–88 </w:t>
      </w:r>
      <w:r w:rsidR="00A72659">
        <w:t xml:space="preserve">(p. 275) </w:t>
      </w:r>
      <w:r w:rsidR="00A72659" w:rsidRPr="00A72659">
        <w:t>&lt;https://doi.org/10.1353/bcs.2019.0020&gt;</w:t>
      </w:r>
      <w:r w:rsidR="00A72659">
        <w:t>.</w:t>
      </w:r>
    </w:p>
    <w:p w14:paraId="09F4F61E" w14:textId="7019AFCB" w:rsidR="0089198B" w:rsidRPr="002A5F3D" w:rsidRDefault="0089198B" w:rsidP="0047780C">
      <w:r>
        <w:rPr>
          <w:vertAlign w:val="superscript"/>
        </w:rPr>
        <w:t>16</w:t>
      </w:r>
      <w:r w:rsidR="002A5F3D">
        <w:rPr>
          <w:vertAlign w:val="superscript"/>
        </w:rPr>
        <w:t xml:space="preserve"> </w:t>
      </w:r>
      <w:r w:rsidR="002A5F3D">
        <w:t xml:space="preserve">  </w:t>
      </w:r>
      <w:proofErr w:type="spellStart"/>
      <w:r w:rsidR="002A5F3D" w:rsidRPr="002A5F3D">
        <w:t>Nortjé</w:t>
      </w:r>
      <w:proofErr w:type="spellEnd"/>
      <w:r w:rsidR="002A5F3D" w:rsidRPr="002A5F3D">
        <w:t xml:space="preserve">-Meyer, Lilly (S. J.), ‘The Logos as “Flesh” in John 1:14 and 6:51–57: Formulating a Christology for the Liberation of Animals from </w:t>
      </w:r>
      <w:proofErr w:type="spellStart"/>
      <w:r w:rsidR="002A5F3D" w:rsidRPr="002A5F3D">
        <w:t>Humanarchy</w:t>
      </w:r>
      <w:proofErr w:type="spellEnd"/>
      <w:r w:rsidR="002A5F3D" w:rsidRPr="002A5F3D">
        <w:t xml:space="preserve">’, </w:t>
      </w:r>
      <w:proofErr w:type="spellStart"/>
      <w:r w:rsidR="002A5F3D" w:rsidRPr="002A5F3D">
        <w:rPr>
          <w:i/>
          <w:iCs/>
        </w:rPr>
        <w:t>Neotestamentica</w:t>
      </w:r>
      <w:proofErr w:type="spellEnd"/>
      <w:r w:rsidR="002A5F3D" w:rsidRPr="002A5F3D">
        <w:t>, 53.3 (2019), 535–55</w:t>
      </w:r>
      <w:r w:rsidR="002A5F3D">
        <w:t xml:space="preserve">, (p. 537), </w:t>
      </w:r>
      <w:hyperlink r:id="rId8" w:history="1">
        <w:r w:rsidR="002A5F3D" w:rsidRPr="00003EE9">
          <w:rPr>
            <w:rStyle w:val="Hyperlink"/>
          </w:rPr>
          <w:t>https://doi.org/10.1353/neo.2019.0026</w:t>
        </w:r>
      </w:hyperlink>
      <w:r w:rsidR="002A5F3D">
        <w:t>.</w:t>
      </w:r>
    </w:p>
    <w:p w14:paraId="33773C03" w14:textId="3336F30C" w:rsidR="0089198B" w:rsidRPr="00271646" w:rsidRDefault="00104AFC" w:rsidP="0047780C">
      <w:r>
        <w:rPr>
          <w:vertAlign w:val="superscript"/>
        </w:rPr>
        <w:t>17</w:t>
      </w:r>
      <w:r w:rsidR="00271646">
        <w:rPr>
          <w:vertAlign w:val="superscript"/>
        </w:rPr>
        <w:t xml:space="preserve"> </w:t>
      </w:r>
      <w:proofErr w:type="spellStart"/>
      <w:r w:rsidR="00271646" w:rsidRPr="00A72659">
        <w:t>Junhyoung</w:t>
      </w:r>
      <w:proofErr w:type="spellEnd"/>
      <w:r w:rsidR="00271646" w:rsidRPr="00A72659">
        <w:t xml:space="preserve"> Michael</w:t>
      </w:r>
      <w:r w:rsidR="00271646">
        <w:t xml:space="preserve"> Shin</w:t>
      </w:r>
      <w:r w:rsidR="00271646" w:rsidRPr="00A72659">
        <w:t xml:space="preserve">, ‘The Souls of Animals in Christianity and </w:t>
      </w:r>
      <w:proofErr w:type="spellStart"/>
      <w:r w:rsidR="00271646" w:rsidRPr="00A72659">
        <w:t>Mahāyāna</w:t>
      </w:r>
      <w:proofErr w:type="spellEnd"/>
      <w:r w:rsidR="00271646" w:rsidRPr="00A72659">
        <w:t xml:space="preserve"> Buddhism’, </w:t>
      </w:r>
      <w:r w:rsidR="00271646" w:rsidRPr="00A72659">
        <w:rPr>
          <w:i/>
          <w:iCs/>
        </w:rPr>
        <w:t>Buddhist-Christian Studies</w:t>
      </w:r>
      <w:r w:rsidR="00271646" w:rsidRPr="00A72659">
        <w:t xml:space="preserve">, 39.1 (2019), 271–88 </w:t>
      </w:r>
      <w:r w:rsidR="00271646">
        <w:t xml:space="preserve">(p. 275) </w:t>
      </w:r>
      <w:r w:rsidR="00271646" w:rsidRPr="00A72659">
        <w:t>&lt;https://doi.org/10.1353/bcs.2019.0020&gt;</w:t>
      </w:r>
      <w:r w:rsidR="00271646">
        <w:t>.</w:t>
      </w:r>
    </w:p>
    <w:p w14:paraId="1BA1BADC" w14:textId="441D5E14" w:rsidR="0089198B" w:rsidRPr="00FB55A8" w:rsidRDefault="00104AFC" w:rsidP="0047780C">
      <w:r>
        <w:rPr>
          <w:vertAlign w:val="superscript"/>
        </w:rPr>
        <w:t>18</w:t>
      </w:r>
      <w:r w:rsidR="00FB55A8">
        <w:rPr>
          <w:vertAlign w:val="superscript"/>
        </w:rPr>
        <w:t xml:space="preserve"> </w:t>
      </w:r>
      <w:proofErr w:type="spellStart"/>
      <w:r w:rsidR="00FB55A8" w:rsidRPr="00A72659">
        <w:t>Junhyoung</w:t>
      </w:r>
      <w:proofErr w:type="spellEnd"/>
      <w:r w:rsidR="00FB55A8" w:rsidRPr="00A72659">
        <w:t xml:space="preserve"> Michael</w:t>
      </w:r>
      <w:r w:rsidR="00FB55A8">
        <w:t xml:space="preserve"> Shin</w:t>
      </w:r>
      <w:r w:rsidR="00FB55A8" w:rsidRPr="00A72659">
        <w:t xml:space="preserve">, ‘The Souls of Animals in Christianity and </w:t>
      </w:r>
      <w:proofErr w:type="spellStart"/>
      <w:r w:rsidR="00FB55A8" w:rsidRPr="00A72659">
        <w:t>Mahāyāna</w:t>
      </w:r>
      <w:proofErr w:type="spellEnd"/>
      <w:r w:rsidR="00FB55A8" w:rsidRPr="00A72659">
        <w:t xml:space="preserve"> Buddhism’, </w:t>
      </w:r>
      <w:r w:rsidR="00FB55A8" w:rsidRPr="00A72659">
        <w:rPr>
          <w:i/>
          <w:iCs/>
        </w:rPr>
        <w:t>Buddhist-Christian Studies</w:t>
      </w:r>
      <w:r w:rsidR="00FB55A8" w:rsidRPr="00A72659">
        <w:t xml:space="preserve">, 39.1 (2019), 271–88 </w:t>
      </w:r>
      <w:r w:rsidR="00FB55A8">
        <w:t xml:space="preserve">(p. 287) </w:t>
      </w:r>
      <w:r w:rsidR="00FB55A8" w:rsidRPr="00A72659">
        <w:t>&lt;https://doi.org/10.1353/bcs.2019.0020&gt;</w:t>
      </w:r>
      <w:r w:rsidR="00FB55A8">
        <w:t>.</w:t>
      </w:r>
    </w:p>
    <w:p w14:paraId="4949DFF5" w14:textId="43373044" w:rsidR="00E2559A" w:rsidRPr="00E2559A" w:rsidRDefault="00E56834" w:rsidP="00E2559A">
      <w:r>
        <w:rPr>
          <w:vertAlign w:val="superscript"/>
        </w:rPr>
        <w:t>19</w:t>
      </w:r>
      <w:r w:rsidR="00E2559A">
        <w:rPr>
          <w:vertAlign w:val="superscript"/>
        </w:rPr>
        <w:t xml:space="preserve"> </w:t>
      </w:r>
      <w:r w:rsidR="00E2559A" w:rsidRPr="00E2559A">
        <w:t>Thaddeus</w:t>
      </w:r>
      <w:r w:rsidR="00E2559A">
        <w:t xml:space="preserve"> </w:t>
      </w:r>
      <w:r w:rsidR="00E2559A" w:rsidRPr="00E2559A">
        <w:t xml:space="preserve">Metz, </w:t>
      </w:r>
      <w:r w:rsidR="00E2559A" w:rsidRPr="00E2559A">
        <w:rPr>
          <w:i/>
          <w:iCs/>
        </w:rPr>
        <w:t>God, Soul and the Meaning of Life</w:t>
      </w:r>
      <w:r w:rsidR="00E2559A" w:rsidRPr="00E2559A">
        <w:t>, First edition. (Cambridge, England: Cambridge University Press, 2019)</w:t>
      </w:r>
      <w:r w:rsidR="00B72DC3">
        <w:t xml:space="preserve">. </w:t>
      </w:r>
    </w:p>
    <w:p w14:paraId="21C87CED" w14:textId="32218E00" w:rsidR="00E56834" w:rsidRPr="00E2559A" w:rsidRDefault="00E56834"/>
    <w:p w14:paraId="5BB7117E" w14:textId="77777777" w:rsidR="00DB0912" w:rsidRDefault="00C75840">
      <w:r>
        <w:t xml:space="preserve">The ability or </w:t>
      </w:r>
      <w:r w:rsidR="00DB0912">
        <w:t xml:space="preserve">freedom to make freewill choices is further </w:t>
      </w:r>
      <w:r w:rsidR="00256F33">
        <w:t>evidence</w:t>
      </w:r>
      <w:r w:rsidR="00DB0912">
        <w:t>d in</w:t>
      </w:r>
      <w:r w:rsidR="00256F33">
        <w:t xml:space="preserve"> the natural world.</w:t>
      </w:r>
    </w:p>
    <w:p w14:paraId="12B23D33" w14:textId="0AE325B1" w:rsidR="006575F8" w:rsidRDefault="003975E6">
      <w:r>
        <w:t xml:space="preserve">In particular scientists have discovered that migratory </w:t>
      </w:r>
      <w:r w:rsidR="00FB55A8">
        <w:t>bird’s</w:t>
      </w:r>
      <w:r>
        <w:t xml:space="preserve"> instinct to migrate to the </w:t>
      </w:r>
      <w:r w:rsidR="001320FA">
        <w:t>right location is essentially built in</w:t>
      </w:r>
      <w:r w:rsidR="00676C96">
        <w:t>.</w:t>
      </w:r>
      <w:r w:rsidR="001320FA">
        <w:t xml:space="preserve"> </w:t>
      </w:r>
      <w:r w:rsidR="00676C96">
        <w:t>T</w:t>
      </w:r>
      <w:r w:rsidR="001320FA">
        <w:t xml:space="preserve">hey do not need to be shown where or when by their parents as they often fly before or after their parents </w:t>
      </w:r>
      <w:r w:rsidR="001320FA">
        <w:rPr>
          <w:vertAlign w:val="superscript"/>
        </w:rPr>
        <w:t>20</w:t>
      </w:r>
      <w:r w:rsidR="001320FA">
        <w:t xml:space="preserve">. </w:t>
      </w:r>
      <w:r w:rsidR="00256F33">
        <w:t xml:space="preserve">A study in regards to migratory birds </w:t>
      </w:r>
      <w:r w:rsidR="000709BF">
        <w:t xml:space="preserve">conducted by </w:t>
      </w:r>
      <w:r w:rsidR="00ED284A">
        <w:t xml:space="preserve">Dutch Ornithologist Dr A. C. </w:t>
      </w:r>
      <w:proofErr w:type="spellStart"/>
      <w:r w:rsidR="00ED284A">
        <w:t>Perdeck</w:t>
      </w:r>
      <w:proofErr w:type="spellEnd"/>
      <w:r w:rsidR="00ED284A">
        <w:t xml:space="preserve"> </w:t>
      </w:r>
      <w:r w:rsidR="007E0E1E">
        <w:t>proved</w:t>
      </w:r>
      <w:r w:rsidR="00E1390E">
        <w:t xml:space="preserve"> starlings</w:t>
      </w:r>
      <w:r w:rsidR="00256F33">
        <w:t xml:space="preserve"> instinct to migrate</w:t>
      </w:r>
      <w:r w:rsidR="007E0E1E">
        <w:t xml:space="preserve"> is </w:t>
      </w:r>
      <w:r w:rsidR="00FB55A8">
        <w:t>instinct</w:t>
      </w:r>
      <w:r w:rsidR="007E0E1E">
        <w:t xml:space="preserve">. </w:t>
      </w:r>
      <w:proofErr w:type="spellStart"/>
      <w:r w:rsidR="00F565F3">
        <w:t>Perdeck</w:t>
      </w:r>
      <w:proofErr w:type="spellEnd"/>
      <w:r w:rsidR="00F565F3">
        <w:t xml:space="preserve"> took more than 11000 starlings </w:t>
      </w:r>
      <w:r w:rsidR="005D483F">
        <w:t>and moved them some distance from where they were nesting before they migrated.</w:t>
      </w:r>
    </w:p>
    <w:p w14:paraId="4BA710BA" w14:textId="5A07DEE1" w:rsidR="006575F8" w:rsidRPr="00BC116B" w:rsidRDefault="008C5CEB">
      <w:r>
        <w:t>O</w:t>
      </w:r>
      <w:r w:rsidR="006575F8">
        <w:t>f the 11000 starlings</w:t>
      </w:r>
      <w:r>
        <w:t xml:space="preserve"> caught</w:t>
      </w:r>
      <w:r w:rsidR="006575F8">
        <w:t xml:space="preserve"> 354 were recovered, the young starlings who had never migrated before had </w:t>
      </w:r>
      <w:r w:rsidR="00883784">
        <w:t xml:space="preserve">travelled the distance required almost parallel to right one </w:t>
      </w:r>
      <w:r w:rsidR="00883784">
        <w:rPr>
          <w:vertAlign w:val="superscript"/>
        </w:rPr>
        <w:t>21</w:t>
      </w:r>
      <w:r w:rsidR="00883784">
        <w:t xml:space="preserve">. </w:t>
      </w:r>
      <w:r w:rsidR="005D483F">
        <w:t xml:space="preserve"> </w:t>
      </w:r>
      <w:r w:rsidR="00BC116B">
        <w:t xml:space="preserve">The older bird who had migrated before corrected themselves and flew to where they were the year before </w:t>
      </w:r>
      <w:r w:rsidR="00BC116B">
        <w:rPr>
          <w:vertAlign w:val="superscript"/>
        </w:rPr>
        <w:t>22</w:t>
      </w:r>
      <w:r w:rsidR="00BC116B">
        <w:t xml:space="preserve">. </w:t>
      </w:r>
    </w:p>
    <w:p w14:paraId="2212A4EF" w14:textId="42417094" w:rsidR="00256F33" w:rsidRDefault="001D6671">
      <w:pPr>
        <w:rPr>
          <w:color w:val="FF0000"/>
        </w:rPr>
      </w:pPr>
      <w:r>
        <w:t xml:space="preserve">This evidences that animals, particularly birds in this case </w:t>
      </w:r>
      <w:r w:rsidR="005D6A20">
        <w:t>a</w:t>
      </w:r>
      <w:r w:rsidR="003A640B">
        <w:t>ppear</w:t>
      </w:r>
      <w:r w:rsidR="005D6A20">
        <w:t xml:space="preserve"> bound from birth by their instinct</w:t>
      </w:r>
      <w:r w:rsidR="00DA4C94">
        <w:t xml:space="preserve"> and have no choice</w:t>
      </w:r>
      <w:r w:rsidR="00394308">
        <w:t xml:space="preserve"> in both the distance and direction they migrate</w:t>
      </w:r>
      <w:r w:rsidR="005D6A20">
        <w:t>. They are unable to deviate from the natural course selected for them, except for those which have flown it previously</w:t>
      </w:r>
      <w:r w:rsidR="005F78D6">
        <w:t xml:space="preserve">. </w:t>
      </w:r>
    </w:p>
    <w:p w14:paraId="3BC224B0" w14:textId="6C1D83DF" w:rsidR="00ED2945" w:rsidRDefault="00D3241E">
      <w:pPr>
        <w:rPr>
          <w:color w:val="C00000"/>
        </w:rPr>
      </w:pPr>
      <w:r>
        <w:t xml:space="preserve">More evidence to </w:t>
      </w:r>
      <w:r w:rsidR="00D856EA">
        <w:t xml:space="preserve">support </w:t>
      </w:r>
      <w:r w:rsidR="002D4AAA">
        <w:t xml:space="preserve">humans having souls and animals not, would be found in the New Testament where Jesus expresses not to be concerned of those who can kill the body, but to fear those that can kill the soul </w:t>
      </w:r>
      <w:r w:rsidR="00E877C3">
        <w:rPr>
          <w:vertAlign w:val="superscript"/>
        </w:rPr>
        <w:t>2</w:t>
      </w:r>
      <w:r w:rsidR="00910D34">
        <w:rPr>
          <w:vertAlign w:val="superscript"/>
        </w:rPr>
        <w:t>3</w:t>
      </w:r>
      <w:r w:rsidR="00E877C3">
        <w:t>.</w:t>
      </w:r>
      <w:r w:rsidR="00CB38C6">
        <w:t xml:space="preserve"> </w:t>
      </w:r>
      <w:r w:rsidR="002D4AAA">
        <w:t xml:space="preserve">In the same passage Jesus </w:t>
      </w:r>
      <w:r w:rsidR="006965B3">
        <w:t xml:space="preserve">speaks of sparrows but there is no mention of a soul when likening man to the sparrows. </w:t>
      </w:r>
    </w:p>
    <w:p w14:paraId="3026A4AE" w14:textId="252793DB" w:rsidR="00C7112A" w:rsidRDefault="00C7112A">
      <w:r>
        <w:t>Although Jesus</w:t>
      </w:r>
      <w:r w:rsidR="00E84675">
        <w:t>’</w:t>
      </w:r>
      <w:r>
        <w:t xml:space="preserve"> </w:t>
      </w:r>
      <w:r w:rsidR="00E84675">
        <w:t>sacrifice</w:t>
      </w:r>
      <w:r>
        <w:t xml:space="preserve"> abolished animal </w:t>
      </w:r>
      <w:r w:rsidR="00E84675">
        <w:t>sacrifices</w:t>
      </w:r>
      <w:r>
        <w:t xml:space="preserve"> </w:t>
      </w:r>
      <w:r w:rsidR="009879AD">
        <w:t>the use of animals</w:t>
      </w:r>
      <w:r w:rsidR="00222492">
        <w:t xml:space="preserve"> which some would argue places a greater value to animals within Christianity</w:t>
      </w:r>
      <w:r w:rsidR="00AB7585">
        <w:t>. An act often overlooked as highlighted by Shin</w:t>
      </w:r>
      <w:r w:rsidR="00E877C3">
        <w:t xml:space="preserve"> </w:t>
      </w:r>
      <w:r w:rsidR="00E877C3">
        <w:rPr>
          <w:vertAlign w:val="superscript"/>
        </w:rPr>
        <w:t>2</w:t>
      </w:r>
      <w:r w:rsidR="00A72160">
        <w:rPr>
          <w:vertAlign w:val="superscript"/>
        </w:rPr>
        <w:t>4</w:t>
      </w:r>
      <w:r w:rsidR="00E877C3">
        <w:t>.</w:t>
      </w:r>
      <w:r w:rsidR="00AB7585">
        <w:rPr>
          <w:color w:val="FF0000"/>
        </w:rPr>
        <w:t xml:space="preserve"> </w:t>
      </w:r>
      <w:r w:rsidR="000F53D9" w:rsidRPr="000F53D9">
        <w:t xml:space="preserve">Despite this act </w:t>
      </w:r>
      <w:r w:rsidR="000F53D9">
        <w:t>t</w:t>
      </w:r>
      <w:r w:rsidR="009879AD">
        <w:t xml:space="preserve">hroughout </w:t>
      </w:r>
      <w:r w:rsidR="00AB7585">
        <w:t xml:space="preserve">the </w:t>
      </w:r>
      <w:r w:rsidR="009879AD">
        <w:t>scriptures</w:t>
      </w:r>
      <w:r w:rsidR="00AB7585">
        <w:t xml:space="preserve"> humans have always maintained dominion over creation.</w:t>
      </w:r>
      <w:r w:rsidR="00341697">
        <w:t xml:space="preserve"> Jesus himself reflects this when talking about the value to </w:t>
      </w:r>
      <w:r w:rsidR="00A72160">
        <w:t>mankind’s</w:t>
      </w:r>
      <w:r w:rsidR="00341697">
        <w:t xml:space="preserve"> life, being more than the sparrows</w:t>
      </w:r>
      <w:r w:rsidR="00E877C3">
        <w:t xml:space="preserve"> </w:t>
      </w:r>
      <w:r w:rsidR="00E877C3">
        <w:rPr>
          <w:vertAlign w:val="superscript"/>
        </w:rPr>
        <w:t>2</w:t>
      </w:r>
      <w:r w:rsidR="00A72160">
        <w:rPr>
          <w:vertAlign w:val="superscript"/>
        </w:rPr>
        <w:t>5</w:t>
      </w:r>
      <w:r w:rsidR="00341697">
        <w:t>.</w:t>
      </w:r>
      <w:r w:rsidR="000F53D9">
        <w:t xml:space="preserve"> </w:t>
      </w:r>
      <w:r w:rsidR="00F41BA2">
        <w:t xml:space="preserve"> </w:t>
      </w:r>
    </w:p>
    <w:p w14:paraId="1C41F488" w14:textId="77777777" w:rsidR="007A62DA" w:rsidRPr="006B7DD8" w:rsidRDefault="007A62DA" w:rsidP="007A62DA">
      <w:pPr>
        <w:rPr>
          <w:b/>
          <w:bCs/>
        </w:rPr>
      </w:pPr>
      <w:r w:rsidRPr="006B7DD8">
        <w:rPr>
          <w:b/>
          <w:bCs/>
        </w:rPr>
        <w:t xml:space="preserve">Conclusion. </w:t>
      </w:r>
    </w:p>
    <w:p w14:paraId="09329417" w14:textId="1199B642" w:rsidR="007A62DA" w:rsidRDefault="007A62DA">
      <w:r w:rsidRPr="00EB5FB7">
        <w:t xml:space="preserve">To say that both Humans and Animals both have a soul would be foolish given the resources and knowledge currently available. Counter to that, to </w:t>
      </w:r>
      <w:r w:rsidR="00E84675" w:rsidRPr="00EB5FB7">
        <w:t>definitively</w:t>
      </w:r>
      <w:r w:rsidRPr="00EB5FB7">
        <w:t xml:space="preserve"> state that humans </w:t>
      </w:r>
      <w:r w:rsidR="00E84675" w:rsidRPr="00EB5FB7">
        <w:t>possess</w:t>
      </w:r>
      <w:r w:rsidRPr="00EB5FB7">
        <w:t xml:space="preserve"> a soul and animals do not would also be foolish. In </w:t>
      </w:r>
      <w:r w:rsidR="00E84675" w:rsidRPr="00EB5FB7">
        <w:t>fact,</w:t>
      </w:r>
      <w:r w:rsidRPr="00EB5FB7">
        <w:t xml:space="preserve"> the matter of whether either have a soul is as Shin states a matter of belief </w:t>
      </w:r>
      <w:r w:rsidRPr="00EB5FB7">
        <w:rPr>
          <w:vertAlign w:val="superscript"/>
        </w:rPr>
        <w:t>2</w:t>
      </w:r>
      <w:r>
        <w:rPr>
          <w:vertAlign w:val="superscript"/>
        </w:rPr>
        <w:t>6</w:t>
      </w:r>
      <w:r w:rsidRPr="00EB5FB7">
        <w:t xml:space="preserve">. </w:t>
      </w:r>
    </w:p>
    <w:p w14:paraId="2E4F5137" w14:textId="164F7DDB" w:rsidR="007A62DA" w:rsidRDefault="007A62DA">
      <w:r>
        <w:t>Footnotes:</w:t>
      </w:r>
    </w:p>
    <w:p w14:paraId="30740A11" w14:textId="77777777" w:rsidR="007A62DA" w:rsidRPr="00E31A46" w:rsidRDefault="007A62DA" w:rsidP="007A62DA">
      <w:r>
        <w:rPr>
          <w:vertAlign w:val="superscript"/>
        </w:rPr>
        <w:t>20</w:t>
      </w:r>
      <w:r>
        <w:t xml:space="preserve"> Barclay-Smith, Phyllis and others, ‘Book of British Birds’ </w:t>
      </w:r>
      <w:r>
        <w:rPr>
          <w:i/>
          <w:iCs/>
        </w:rPr>
        <w:t xml:space="preserve">Theories of Navigation, </w:t>
      </w:r>
      <w:r>
        <w:t>(Drive Publications Limited, 1976.) p. 318.</w:t>
      </w:r>
    </w:p>
    <w:p w14:paraId="6EB2F175" w14:textId="77777777" w:rsidR="007A62DA" w:rsidRPr="00B251D9" w:rsidRDefault="007A62DA" w:rsidP="007A62DA">
      <w:r>
        <w:rPr>
          <w:vertAlign w:val="superscript"/>
        </w:rPr>
        <w:t xml:space="preserve">21 </w:t>
      </w:r>
      <w:r>
        <w:t>Ibid. p. 318.</w:t>
      </w:r>
    </w:p>
    <w:p w14:paraId="61E61A0D" w14:textId="77777777" w:rsidR="007A62DA" w:rsidRPr="00BC116B" w:rsidRDefault="007A62DA" w:rsidP="007A62DA">
      <w:r>
        <w:rPr>
          <w:vertAlign w:val="superscript"/>
        </w:rPr>
        <w:t xml:space="preserve">22 </w:t>
      </w:r>
      <w:r>
        <w:t>Ibid. p. 318</w:t>
      </w:r>
    </w:p>
    <w:p w14:paraId="53824B00" w14:textId="77777777" w:rsidR="007A62DA" w:rsidRPr="00A6158B" w:rsidRDefault="007A62DA" w:rsidP="007A62DA">
      <w:pPr>
        <w:rPr>
          <w:color w:val="C00000"/>
        </w:rPr>
      </w:pPr>
      <w:r>
        <w:rPr>
          <w:vertAlign w:val="superscript"/>
        </w:rPr>
        <w:t xml:space="preserve">23 </w:t>
      </w:r>
      <w:r w:rsidRPr="0089198B">
        <w:rPr>
          <w:i/>
          <w:iCs/>
        </w:rPr>
        <w:t xml:space="preserve">The Holy Bible Old and New Testament, </w:t>
      </w:r>
      <w:r w:rsidRPr="0089198B">
        <w:t xml:space="preserve">English Standard Version, Crossway (2001) </w:t>
      </w:r>
      <w:r>
        <w:t>Matthew</w:t>
      </w:r>
      <w:r w:rsidRPr="0089198B">
        <w:t xml:space="preserve"> </w:t>
      </w:r>
      <w:r>
        <w:t>10</w:t>
      </w:r>
      <w:r w:rsidRPr="0089198B">
        <w:t>,</w:t>
      </w:r>
      <w:r>
        <w:t xml:space="preserve"> 28 - 29</w:t>
      </w:r>
      <w:r w:rsidRPr="0089198B">
        <w:t>.</w:t>
      </w:r>
    </w:p>
    <w:p w14:paraId="48841684" w14:textId="77777777" w:rsidR="007A62DA" w:rsidRPr="00A6158B" w:rsidRDefault="007A62DA" w:rsidP="007A62DA">
      <w:r>
        <w:rPr>
          <w:vertAlign w:val="superscript"/>
        </w:rPr>
        <w:t xml:space="preserve">24 </w:t>
      </w:r>
      <w:proofErr w:type="spellStart"/>
      <w:r w:rsidRPr="00597180">
        <w:rPr>
          <w:sz w:val="20"/>
          <w:szCs w:val="20"/>
        </w:rPr>
        <w:t>Junhyoung</w:t>
      </w:r>
      <w:proofErr w:type="spellEnd"/>
      <w:r w:rsidRPr="00597180">
        <w:rPr>
          <w:sz w:val="20"/>
          <w:szCs w:val="20"/>
        </w:rPr>
        <w:t xml:space="preserve"> Michael Shin, ‘The Souls of Animals in Christianity and </w:t>
      </w:r>
      <w:proofErr w:type="spellStart"/>
      <w:r w:rsidRPr="00597180">
        <w:rPr>
          <w:sz w:val="20"/>
          <w:szCs w:val="20"/>
        </w:rPr>
        <w:t>Mahāyāna</w:t>
      </w:r>
      <w:proofErr w:type="spellEnd"/>
      <w:r w:rsidRPr="00597180">
        <w:rPr>
          <w:sz w:val="20"/>
          <w:szCs w:val="20"/>
        </w:rPr>
        <w:t xml:space="preserve"> Buddhism’, </w:t>
      </w:r>
      <w:r w:rsidRPr="00597180">
        <w:rPr>
          <w:i/>
          <w:iCs/>
          <w:sz w:val="20"/>
          <w:szCs w:val="20"/>
        </w:rPr>
        <w:t>Buddhist-Christian Studies</w:t>
      </w:r>
      <w:r w:rsidRPr="00597180">
        <w:rPr>
          <w:sz w:val="20"/>
          <w:szCs w:val="20"/>
        </w:rPr>
        <w:t>, 39.1 (2019), 271–88 (p. 2</w:t>
      </w:r>
      <w:r>
        <w:rPr>
          <w:sz w:val="20"/>
          <w:szCs w:val="20"/>
        </w:rPr>
        <w:t>87</w:t>
      </w:r>
      <w:r w:rsidRPr="00597180">
        <w:rPr>
          <w:sz w:val="20"/>
          <w:szCs w:val="20"/>
        </w:rPr>
        <w:t>) &lt;https://doi.org/10.1353/bcs.2019.0020&gt;.</w:t>
      </w:r>
    </w:p>
    <w:p w14:paraId="760F2090" w14:textId="4BA0AA35" w:rsidR="008F167E" w:rsidRDefault="007A62DA">
      <w:r>
        <w:rPr>
          <w:vertAlign w:val="superscript"/>
        </w:rPr>
        <w:t>25</w:t>
      </w:r>
      <w:r>
        <w:t xml:space="preserve"> </w:t>
      </w:r>
      <w:r w:rsidRPr="0089198B">
        <w:rPr>
          <w:i/>
          <w:iCs/>
        </w:rPr>
        <w:t xml:space="preserve">The Holy Bible Old and New Testament, </w:t>
      </w:r>
      <w:r w:rsidRPr="0089198B">
        <w:t xml:space="preserve">English Standard Version, Crossway (2001) </w:t>
      </w:r>
      <w:r>
        <w:t>Matthew</w:t>
      </w:r>
      <w:r w:rsidRPr="0089198B">
        <w:t xml:space="preserve"> </w:t>
      </w:r>
      <w:r>
        <w:t>10</w:t>
      </w:r>
      <w:r w:rsidRPr="0089198B">
        <w:t>,</w:t>
      </w:r>
      <w:r>
        <w:t xml:space="preserve"> 31.</w:t>
      </w:r>
    </w:p>
    <w:p w14:paraId="289332FE" w14:textId="5FC15818" w:rsidR="00E84675" w:rsidRPr="00696386" w:rsidRDefault="007A62DA">
      <w:r>
        <w:rPr>
          <w:vertAlign w:val="superscript"/>
        </w:rPr>
        <w:t xml:space="preserve">26 </w:t>
      </w:r>
      <w:proofErr w:type="spellStart"/>
      <w:r w:rsidR="00696386" w:rsidRPr="00290509">
        <w:t>Junhyoung</w:t>
      </w:r>
      <w:proofErr w:type="spellEnd"/>
      <w:r w:rsidR="00696386" w:rsidRPr="00290509">
        <w:t xml:space="preserve"> Michael Shin</w:t>
      </w:r>
      <w:r w:rsidR="00696386">
        <w:t>, ‘</w:t>
      </w:r>
      <w:r w:rsidR="00696386" w:rsidRPr="00A274C2">
        <w:t>Buddhist-Christian Studies</w:t>
      </w:r>
      <w:r w:rsidR="00696386">
        <w:t>’</w:t>
      </w:r>
      <w:r w:rsidR="00696386" w:rsidRPr="00A274C2">
        <w:t>,</w:t>
      </w:r>
      <w:r w:rsidR="00696386">
        <w:t xml:space="preserve"> </w:t>
      </w:r>
      <w:r w:rsidR="00696386" w:rsidRPr="00A274C2">
        <w:rPr>
          <w:i/>
          <w:iCs/>
        </w:rPr>
        <w:t xml:space="preserve">The Souls </w:t>
      </w:r>
      <w:r w:rsidR="00696386">
        <w:rPr>
          <w:i/>
          <w:iCs/>
        </w:rPr>
        <w:t>O</w:t>
      </w:r>
      <w:r w:rsidR="00696386" w:rsidRPr="00A274C2">
        <w:rPr>
          <w:i/>
          <w:iCs/>
        </w:rPr>
        <w:t xml:space="preserve">f Animals </w:t>
      </w:r>
      <w:r w:rsidR="00696386">
        <w:rPr>
          <w:i/>
          <w:iCs/>
        </w:rPr>
        <w:t>I</w:t>
      </w:r>
      <w:r w:rsidR="00696386" w:rsidRPr="00A274C2">
        <w:rPr>
          <w:i/>
          <w:iCs/>
        </w:rPr>
        <w:t xml:space="preserve">n Christianity </w:t>
      </w:r>
      <w:r w:rsidR="00696386">
        <w:rPr>
          <w:i/>
          <w:iCs/>
        </w:rPr>
        <w:t>A</w:t>
      </w:r>
      <w:r w:rsidR="00696386" w:rsidRPr="00A274C2">
        <w:rPr>
          <w:i/>
          <w:iCs/>
        </w:rPr>
        <w:t xml:space="preserve">nd </w:t>
      </w:r>
      <w:proofErr w:type="spellStart"/>
      <w:r w:rsidR="00696386" w:rsidRPr="00A274C2">
        <w:rPr>
          <w:i/>
          <w:iCs/>
        </w:rPr>
        <w:t>Mahāyāna</w:t>
      </w:r>
      <w:proofErr w:type="spellEnd"/>
      <w:r w:rsidR="00696386" w:rsidRPr="00A274C2">
        <w:rPr>
          <w:i/>
          <w:iCs/>
        </w:rPr>
        <w:t xml:space="preserve"> Buddhism</w:t>
      </w:r>
      <w:r w:rsidR="00696386">
        <w:rPr>
          <w:i/>
          <w:iCs/>
        </w:rPr>
        <w:t>,</w:t>
      </w:r>
      <w:r w:rsidR="00696386" w:rsidRPr="00A274C2">
        <w:rPr>
          <w:i/>
          <w:iCs/>
        </w:rPr>
        <w:t xml:space="preserve"> </w:t>
      </w:r>
      <w:r w:rsidR="00696386">
        <w:t xml:space="preserve">39 (2019), 271-288, (p. 272), </w:t>
      </w:r>
      <w:r w:rsidR="00E84675" w:rsidRPr="00597180">
        <w:rPr>
          <w:sz w:val="20"/>
          <w:szCs w:val="20"/>
        </w:rPr>
        <w:t>&lt;https://doi.org/10.1353/bcs.2019.0020&gt;.</w:t>
      </w:r>
    </w:p>
    <w:p w14:paraId="185EA0EB" w14:textId="56F4BB22" w:rsidR="00BB4372" w:rsidRPr="000F0D7F" w:rsidRDefault="00BB4372">
      <w:r w:rsidRPr="000F0D7F">
        <w:lastRenderedPageBreak/>
        <w:t>Genesis 1</w:t>
      </w:r>
      <w:r w:rsidR="002B1BFE" w:rsidRPr="000F0D7F">
        <w:t xml:space="preserve"> is very clear</w:t>
      </w:r>
      <w:r w:rsidRPr="000F0D7F">
        <w:t>, each element during the creation has its own chapter. There is a separation in the scripture where the birds and the sea creatures are created within the same paragraph, the animals of the earth have their own paragraph, and then humans have their own paragraph</w:t>
      </w:r>
      <w:r w:rsidR="00295DD9" w:rsidRPr="000F0D7F">
        <w:t xml:space="preserve"> </w:t>
      </w:r>
      <w:r w:rsidR="00295DD9" w:rsidRPr="000F0D7F">
        <w:rPr>
          <w:vertAlign w:val="superscript"/>
        </w:rPr>
        <w:t>27</w:t>
      </w:r>
      <w:r w:rsidR="00295DD9" w:rsidRPr="000F0D7F">
        <w:t xml:space="preserve">. </w:t>
      </w:r>
    </w:p>
    <w:p w14:paraId="3CD51B06" w14:textId="74386F9D" w:rsidR="00216B49" w:rsidRPr="000F0D7F" w:rsidRDefault="006612CB">
      <w:r w:rsidRPr="000F0D7F">
        <w:t>Scripturally</w:t>
      </w:r>
      <w:r w:rsidR="00752A55" w:rsidRPr="000F0D7F">
        <w:t xml:space="preserve"> </w:t>
      </w:r>
      <w:r w:rsidRPr="000F0D7F">
        <w:t>there is a distinction between humans and animals, this is evident through the creation story</w:t>
      </w:r>
      <w:r w:rsidR="002B2B14" w:rsidRPr="000F0D7F">
        <w:t xml:space="preserve">. </w:t>
      </w:r>
      <w:r w:rsidR="00AA316D" w:rsidRPr="000F0D7F">
        <w:t xml:space="preserve">Although </w:t>
      </w:r>
      <w:r w:rsidR="00B36DC2" w:rsidRPr="000F0D7F">
        <w:t xml:space="preserve">in Romans </w:t>
      </w:r>
      <w:r w:rsidR="009402D7" w:rsidRPr="000F0D7F">
        <w:t xml:space="preserve">it speaks of creation waiting </w:t>
      </w:r>
      <w:r w:rsidR="00E42F2E" w:rsidRPr="000F0D7F">
        <w:t>to be set free</w:t>
      </w:r>
      <w:r w:rsidR="007A32A1" w:rsidRPr="000F0D7F">
        <w:t xml:space="preserve"> </w:t>
      </w:r>
      <w:r w:rsidR="007A32A1" w:rsidRPr="000F0D7F">
        <w:rPr>
          <w:vertAlign w:val="superscript"/>
        </w:rPr>
        <w:t>28</w:t>
      </w:r>
      <w:r w:rsidR="007A32A1" w:rsidRPr="000F0D7F">
        <w:t>.</w:t>
      </w:r>
      <w:r w:rsidR="0025351C" w:rsidRPr="000F0D7F">
        <w:t xml:space="preserve"> </w:t>
      </w:r>
      <w:r w:rsidR="00E42F2E" w:rsidRPr="000F0D7F">
        <w:t>T</w:t>
      </w:r>
      <w:r w:rsidR="0025351C" w:rsidRPr="000F0D7F">
        <w:t>his is not to say that humans and animals both possess the same qualities</w:t>
      </w:r>
      <w:r w:rsidR="00752A55" w:rsidRPr="000F0D7F">
        <w:t xml:space="preserve"> such as a soul</w:t>
      </w:r>
      <w:r w:rsidR="0025351C" w:rsidRPr="000F0D7F">
        <w:t>.</w:t>
      </w:r>
      <w:r w:rsidR="004E1222" w:rsidRPr="000F0D7F">
        <w:t xml:space="preserve"> </w:t>
      </w:r>
      <w:r w:rsidR="003F651E" w:rsidRPr="000F0D7F">
        <w:t>Jesus has died for the sins of</w:t>
      </w:r>
      <w:r w:rsidR="00601D48" w:rsidRPr="000F0D7F">
        <w:t xml:space="preserve"> mankind</w:t>
      </w:r>
      <w:r w:rsidR="003F651E" w:rsidRPr="000F0D7F">
        <w:t>, not for the sins of animals</w:t>
      </w:r>
      <w:r w:rsidR="007A32A1" w:rsidRPr="000F0D7F">
        <w:t xml:space="preserve"> </w:t>
      </w:r>
      <w:r w:rsidR="007A32A1" w:rsidRPr="000F0D7F">
        <w:rPr>
          <w:vertAlign w:val="superscript"/>
        </w:rPr>
        <w:t>29</w:t>
      </w:r>
      <w:r w:rsidR="003F651E" w:rsidRPr="000F0D7F">
        <w:t>.</w:t>
      </w:r>
      <w:r w:rsidR="00AA316D" w:rsidRPr="000F0D7F">
        <w:t xml:space="preserve"> </w:t>
      </w:r>
      <w:r w:rsidR="00E16FCF" w:rsidRPr="000F0D7F">
        <w:t>The ability to sin comes from the ability to have freewill</w:t>
      </w:r>
      <w:r w:rsidR="00216B49" w:rsidRPr="000F0D7F">
        <w:t>,</w:t>
      </w:r>
      <w:r w:rsidR="00E16FCF" w:rsidRPr="000F0D7F">
        <w:t xml:space="preserve"> the choice to sin</w:t>
      </w:r>
      <w:r w:rsidR="00216B49" w:rsidRPr="000F0D7F">
        <w:t xml:space="preserve"> or not</w:t>
      </w:r>
      <w:r w:rsidR="003457DB" w:rsidRPr="000F0D7F">
        <w:t xml:space="preserve">. Freewill comes from the ability of being able to be who you want to be, to make your own decisions. </w:t>
      </w:r>
    </w:p>
    <w:p w14:paraId="0F3C4BC6" w14:textId="534ED5B2" w:rsidR="008B66EE" w:rsidRPr="000F0D7F" w:rsidRDefault="0019692C">
      <w:r w:rsidRPr="000F0D7F">
        <w:t xml:space="preserve">In scripture I have not found anything that suggests that animals have freewill or the ability to choose </w:t>
      </w:r>
      <w:r w:rsidR="00541470" w:rsidRPr="000F0D7F">
        <w:t>who they want to be.</w:t>
      </w:r>
      <w:r w:rsidR="00C96761" w:rsidRPr="000F0D7F">
        <w:t xml:space="preserve"> A trait to the soul which is reflected in </w:t>
      </w:r>
      <w:r w:rsidR="00A63086" w:rsidRPr="000F0D7F">
        <w:t>Finleys writing more animal than anything</w:t>
      </w:r>
      <w:r w:rsidR="00B01233">
        <w:t xml:space="preserve"> when referencing Flanagan</w:t>
      </w:r>
      <w:r w:rsidR="007A32A1" w:rsidRPr="000F0D7F">
        <w:t xml:space="preserve"> </w:t>
      </w:r>
      <w:r w:rsidR="00115ED6" w:rsidRPr="000F0D7F">
        <w:rPr>
          <w:vertAlign w:val="superscript"/>
        </w:rPr>
        <w:t>30</w:t>
      </w:r>
      <w:r w:rsidR="00A63086" w:rsidRPr="000F0D7F">
        <w:t xml:space="preserve"> </w:t>
      </w:r>
      <w:r w:rsidR="00D574AD" w:rsidRPr="000F0D7F">
        <w:t xml:space="preserve">Further to this, the English standard Version, an </w:t>
      </w:r>
      <w:r w:rsidR="00AE659B" w:rsidRPr="000F0D7F">
        <w:t>Eng</w:t>
      </w:r>
      <w:r w:rsidR="00D574AD" w:rsidRPr="000F0D7F">
        <w:t xml:space="preserve">lish translation explains </w:t>
      </w:r>
      <w:r w:rsidR="00AE659B" w:rsidRPr="000F0D7F">
        <w:t xml:space="preserve">how they came to the texts they have within their published Bible. </w:t>
      </w:r>
      <w:r w:rsidR="00A63086" w:rsidRPr="000F0D7F">
        <w:t>The translati</w:t>
      </w:r>
      <w:r w:rsidR="00B01CA4" w:rsidRPr="000F0D7F">
        <w:t xml:space="preserve">on in the ESV </w:t>
      </w:r>
      <w:r w:rsidR="00A63086" w:rsidRPr="000F0D7F">
        <w:t>is literal</w:t>
      </w:r>
      <w:r w:rsidR="00115ED6" w:rsidRPr="000F0D7F">
        <w:t xml:space="preserve"> </w:t>
      </w:r>
      <w:r w:rsidR="00115ED6" w:rsidRPr="000F0D7F">
        <w:rPr>
          <w:vertAlign w:val="superscript"/>
        </w:rPr>
        <w:t>31</w:t>
      </w:r>
      <w:r w:rsidR="00B01CA4" w:rsidRPr="000F0D7F">
        <w:t>.</w:t>
      </w:r>
      <w:r w:rsidR="00415ECC" w:rsidRPr="000F0D7F">
        <w:t xml:space="preserve"> </w:t>
      </w:r>
      <w:r w:rsidR="007C0466" w:rsidRPr="000F0D7F">
        <w:t xml:space="preserve">As a </w:t>
      </w:r>
      <w:r w:rsidR="00834C49" w:rsidRPr="000F0D7F">
        <w:t>result,</w:t>
      </w:r>
      <w:r w:rsidR="007C0466" w:rsidRPr="000F0D7F">
        <w:t xml:space="preserve"> I can only determine that mankind is created with more importance than animals. </w:t>
      </w:r>
    </w:p>
    <w:p w14:paraId="765AEC10" w14:textId="314A1F0D" w:rsidR="001025BD" w:rsidRDefault="001025BD">
      <w:r w:rsidRPr="000F0D7F">
        <w:t>Just a</w:t>
      </w:r>
      <w:r w:rsidR="00415ECC" w:rsidRPr="000F0D7F">
        <w:t>s</w:t>
      </w:r>
      <w:r w:rsidRPr="000F0D7F">
        <w:t xml:space="preserve"> Mrs Barn Owl said, “you are what you are.” </w:t>
      </w:r>
      <w:r w:rsidR="00206910" w:rsidRPr="000F0D7F">
        <w:rPr>
          <w:vertAlign w:val="superscript"/>
        </w:rPr>
        <w:t>32</w:t>
      </w:r>
      <w:r w:rsidR="00B0373C" w:rsidRPr="000F0D7F">
        <w:t>.</w:t>
      </w:r>
      <w:r w:rsidR="008D4AB9" w:rsidRPr="000F0D7F">
        <w:t xml:space="preserve"> Humans are Humans and animals are animals, we both </w:t>
      </w:r>
      <w:r w:rsidR="00834C49" w:rsidRPr="000F0D7F">
        <w:t>possess</w:t>
      </w:r>
      <w:r w:rsidR="008D4AB9" w:rsidRPr="000F0D7F">
        <w:t xml:space="preserve"> animalistic </w:t>
      </w:r>
      <w:r w:rsidR="00834C49" w:rsidRPr="000F0D7F">
        <w:t>traits;</w:t>
      </w:r>
      <w:r w:rsidR="00B0373C" w:rsidRPr="000F0D7F">
        <w:t xml:space="preserve"> </w:t>
      </w:r>
      <w:r w:rsidR="00834C49" w:rsidRPr="000F0D7F">
        <w:t>however,</w:t>
      </w:r>
      <w:r w:rsidR="00B0373C" w:rsidRPr="000F0D7F">
        <w:t xml:space="preserve"> animals do not </w:t>
      </w:r>
      <w:r w:rsidR="00834C49" w:rsidRPr="000F0D7F">
        <w:t>possess</w:t>
      </w:r>
      <w:r w:rsidR="00B0373C" w:rsidRPr="000F0D7F">
        <w:t xml:space="preserve"> all the traits that humans do</w:t>
      </w:r>
      <w:r w:rsidR="00DA0617" w:rsidRPr="000F0D7F">
        <w:t xml:space="preserve"> such as freewill</w:t>
      </w:r>
      <w:r w:rsidR="00206910" w:rsidRPr="000F0D7F">
        <w:t xml:space="preserve"> </w:t>
      </w:r>
      <w:r w:rsidR="00206910" w:rsidRPr="000F0D7F">
        <w:rPr>
          <w:vertAlign w:val="superscript"/>
        </w:rPr>
        <w:t>33</w:t>
      </w:r>
      <w:r w:rsidR="00630A08" w:rsidRPr="000F0D7F">
        <w:t>.</w:t>
      </w:r>
      <w:r w:rsidR="008D4AB9" w:rsidRPr="000F0D7F">
        <w:t xml:space="preserve"> </w:t>
      </w:r>
      <w:r w:rsidR="00B0373C" w:rsidRPr="000F0D7F">
        <w:t>As</w:t>
      </w:r>
      <w:r w:rsidR="008D4AB9" w:rsidRPr="000F0D7F">
        <w:t xml:space="preserve"> Humans we are </w:t>
      </w:r>
      <w:r w:rsidR="009A1D84" w:rsidRPr="000F0D7F">
        <w:t xml:space="preserve">called to be </w:t>
      </w:r>
      <w:r w:rsidR="00DB5450" w:rsidRPr="000F0D7F">
        <w:t>Holy as God is Holy</w:t>
      </w:r>
      <w:r w:rsidR="00206910" w:rsidRPr="000F0D7F">
        <w:t xml:space="preserve"> </w:t>
      </w:r>
      <w:r w:rsidR="00206910" w:rsidRPr="000F0D7F">
        <w:rPr>
          <w:vertAlign w:val="superscript"/>
        </w:rPr>
        <w:t>34</w:t>
      </w:r>
      <w:r w:rsidR="008D4AB9" w:rsidRPr="000F0D7F">
        <w:t>.</w:t>
      </w:r>
      <w:r w:rsidR="00FB55A8">
        <w:t xml:space="preserve"> </w:t>
      </w:r>
      <w:r w:rsidR="00FA30DA" w:rsidRPr="000F0D7F">
        <w:t xml:space="preserve">That in mind, although we may be able to ponder the thought of animals and humans having souls, to determine this specifically is beyond our realm of comprehension. It is better </w:t>
      </w:r>
      <w:r w:rsidR="00834C49" w:rsidRPr="000F0D7F">
        <w:t>therefore</w:t>
      </w:r>
      <w:r w:rsidR="00FA30DA" w:rsidRPr="000F0D7F">
        <w:t xml:space="preserve"> to understand our role within creation, yes to have dominion over it, but to do so in a fair and just way. </w:t>
      </w:r>
      <w:r w:rsidR="009C1137">
        <w:rPr>
          <w:color w:val="FF0000"/>
        </w:rPr>
        <w:t xml:space="preserve"> </w:t>
      </w:r>
    </w:p>
    <w:p w14:paraId="2BEBDB00" w14:textId="552B9D2E" w:rsidR="006926E5" w:rsidRPr="006926E5" w:rsidRDefault="006926E5">
      <w:r>
        <w:t xml:space="preserve">Throughout my research and writing of this literature I have not used AI. All research is recorded within my Bibliography. </w:t>
      </w:r>
    </w:p>
    <w:p w14:paraId="7145F855" w14:textId="0341C3D4" w:rsidR="00F21B19" w:rsidRPr="00F22452" w:rsidRDefault="00F22452">
      <w:r>
        <w:rPr>
          <w:vertAlign w:val="superscript"/>
        </w:rPr>
        <w:t xml:space="preserve">27 </w:t>
      </w:r>
      <w:r>
        <w:rPr>
          <w:i/>
          <w:iCs/>
        </w:rPr>
        <w:t xml:space="preserve">The Holy Bible Old and New Testament, </w:t>
      </w:r>
      <w:r>
        <w:t>English Standard Version, Crossway (2001) Genesis 1.</w:t>
      </w:r>
    </w:p>
    <w:p w14:paraId="185111CC" w14:textId="180E4EDE" w:rsidR="00F22452" w:rsidRPr="00F22452" w:rsidRDefault="00F22452">
      <w:r>
        <w:rPr>
          <w:vertAlign w:val="superscript"/>
        </w:rPr>
        <w:t xml:space="preserve">28 </w:t>
      </w:r>
      <w:r>
        <w:rPr>
          <w:i/>
          <w:iCs/>
        </w:rPr>
        <w:t xml:space="preserve">The Holy Bible Old and New Testament, </w:t>
      </w:r>
      <w:r>
        <w:t xml:space="preserve">English Standard Version, Crossway (2001) </w:t>
      </w:r>
      <w:r w:rsidR="002521D4">
        <w:t xml:space="preserve">Romans 8, 19 - </w:t>
      </w:r>
      <w:r w:rsidR="00140B44">
        <w:t>23</w:t>
      </w:r>
      <w:r>
        <w:t>.</w:t>
      </w:r>
    </w:p>
    <w:p w14:paraId="58F77580" w14:textId="03C7705F" w:rsidR="00F22452" w:rsidRPr="00E42F2E" w:rsidRDefault="00F22452">
      <w:r>
        <w:rPr>
          <w:vertAlign w:val="superscript"/>
        </w:rPr>
        <w:t>29</w:t>
      </w:r>
      <w:r w:rsidR="00E42F2E">
        <w:rPr>
          <w:vertAlign w:val="superscript"/>
        </w:rPr>
        <w:t xml:space="preserve"> </w:t>
      </w:r>
      <w:r w:rsidR="00E42F2E">
        <w:rPr>
          <w:i/>
          <w:iCs/>
        </w:rPr>
        <w:t xml:space="preserve">The Holy Bible Old and New Testament, </w:t>
      </w:r>
      <w:r w:rsidR="00E42F2E">
        <w:t xml:space="preserve">English Standard Version, Crossway (2001) </w:t>
      </w:r>
      <w:r w:rsidR="00263DAA">
        <w:t>1 Peter 2, 24</w:t>
      </w:r>
      <w:r w:rsidR="00E42F2E">
        <w:t>.</w:t>
      </w:r>
    </w:p>
    <w:p w14:paraId="4AEFCBAA" w14:textId="38761EF1" w:rsidR="00F22452" w:rsidRPr="00062AED" w:rsidRDefault="00F22452">
      <w:r>
        <w:rPr>
          <w:vertAlign w:val="superscript"/>
        </w:rPr>
        <w:t>30</w:t>
      </w:r>
      <w:r w:rsidR="00B01233">
        <w:rPr>
          <w:vertAlign w:val="superscript"/>
        </w:rPr>
        <w:t xml:space="preserve"> </w:t>
      </w:r>
      <w:r w:rsidR="00B01233" w:rsidRPr="00B01233">
        <w:t>John</w:t>
      </w:r>
      <w:r w:rsidR="00B01233">
        <w:t xml:space="preserve"> Finley</w:t>
      </w:r>
      <w:r w:rsidR="00B01233" w:rsidRPr="00B01233">
        <w:t xml:space="preserve">, ‘Man More Animal than Anything: The Unity in Human Agency’, </w:t>
      </w:r>
      <w:r w:rsidR="00B01233" w:rsidRPr="00B01233">
        <w:rPr>
          <w:i/>
          <w:iCs/>
        </w:rPr>
        <w:t>New Blackfriars</w:t>
      </w:r>
      <w:r w:rsidR="00B01233" w:rsidRPr="00B01233">
        <w:t xml:space="preserve">, 100.1090 (2019), 677–97 </w:t>
      </w:r>
      <w:r w:rsidR="00062AED">
        <w:t xml:space="preserve">(p. 678) </w:t>
      </w:r>
      <w:r w:rsidR="00B01233" w:rsidRPr="00B01233">
        <w:t>&lt;https://doi.org/10.1111/nbfr.12507&gt;</w:t>
      </w:r>
      <w:r w:rsidR="00062AED">
        <w:t>.</w:t>
      </w:r>
    </w:p>
    <w:p w14:paraId="4C7FD6AC" w14:textId="4BFA7D5B" w:rsidR="00F22452" w:rsidRPr="00221E14" w:rsidRDefault="00F22452">
      <w:r>
        <w:rPr>
          <w:vertAlign w:val="superscript"/>
        </w:rPr>
        <w:t>31</w:t>
      </w:r>
      <w:r w:rsidR="00263DAA">
        <w:rPr>
          <w:vertAlign w:val="superscript"/>
        </w:rPr>
        <w:t xml:space="preserve"> </w:t>
      </w:r>
      <w:r w:rsidR="00221E14" w:rsidRPr="00A527E8">
        <w:rPr>
          <w:i/>
          <w:iCs/>
          <w:sz w:val="20"/>
          <w:szCs w:val="20"/>
        </w:rPr>
        <w:t xml:space="preserve">The Holy Bible Old and New Testament, </w:t>
      </w:r>
      <w:r w:rsidR="00221E14" w:rsidRPr="00A527E8">
        <w:rPr>
          <w:sz w:val="20"/>
          <w:szCs w:val="20"/>
        </w:rPr>
        <w:t>English Standard Version, Crossway (2001) Preface vii.</w:t>
      </w:r>
    </w:p>
    <w:p w14:paraId="40F4DBD4" w14:textId="7817CD83" w:rsidR="00F22452" w:rsidRPr="00221E14" w:rsidRDefault="00F22452">
      <w:r>
        <w:rPr>
          <w:vertAlign w:val="superscript"/>
        </w:rPr>
        <w:t>32</w:t>
      </w:r>
      <w:r w:rsidR="00221E14">
        <w:rPr>
          <w:vertAlign w:val="superscript"/>
        </w:rPr>
        <w:t xml:space="preserve"> </w:t>
      </w:r>
      <w:r w:rsidR="00221E14">
        <w:t>Jill Tomlinson, ‘</w:t>
      </w:r>
      <w:r w:rsidR="00221E14" w:rsidRPr="00D73838">
        <w:rPr>
          <w:i/>
          <w:iCs/>
        </w:rPr>
        <w:t>The Owl Who Was Afraid Of The Dark’</w:t>
      </w:r>
      <w:r w:rsidR="00221E14">
        <w:t>, (</w:t>
      </w:r>
      <w:proofErr w:type="spellStart"/>
      <w:r w:rsidR="00221E14">
        <w:t>Farshore</w:t>
      </w:r>
      <w:proofErr w:type="spellEnd"/>
      <w:r w:rsidR="00221E14">
        <w:t>, 2014), p. 2.</w:t>
      </w:r>
    </w:p>
    <w:p w14:paraId="3785DE30" w14:textId="4E1031DE" w:rsidR="00F22452" w:rsidRPr="00062AED" w:rsidRDefault="00F22452">
      <w:r>
        <w:rPr>
          <w:vertAlign w:val="superscript"/>
        </w:rPr>
        <w:t>33</w:t>
      </w:r>
      <w:r w:rsidR="00062AED">
        <w:rPr>
          <w:vertAlign w:val="superscript"/>
        </w:rPr>
        <w:t xml:space="preserve"> </w:t>
      </w:r>
      <w:r w:rsidR="00062AED" w:rsidRPr="00B01233">
        <w:t>John</w:t>
      </w:r>
      <w:r w:rsidR="00062AED">
        <w:t xml:space="preserve"> Finley</w:t>
      </w:r>
      <w:r w:rsidR="00062AED" w:rsidRPr="00B01233">
        <w:t xml:space="preserve">, ‘Man More Animal than Anything: The Unity in Human Agency’, </w:t>
      </w:r>
      <w:r w:rsidR="00062AED" w:rsidRPr="00B01233">
        <w:rPr>
          <w:i/>
          <w:iCs/>
        </w:rPr>
        <w:t>New Blackfriars</w:t>
      </w:r>
      <w:r w:rsidR="00062AED" w:rsidRPr="00B01233">
        <w:t xml:space="preserve">, 100.1090 (2019), 677–97 </w:t>
      </w:r>
      <w:r w:rsidR="00062AED">
        <w:t xml:space="preserve">(p. 678) </w:t>
      </w:r>
      <w:r w:rsidR="00062AED" w:rsidRPr="00B01233">
        <w:t>&lt;https://doi.org/10.1111/nbfr.12507&gt;</w:t>
      </w:r>
      <w:r w:rsidR="00062AED">
        <w:t>.</w:t>
      </w:r>
    </w:p>
    <w:p w14:paraId="5E883414" w14:textId="0646D652" w:rsidR="00DB5450" w:rsidRPr="00E42F2E" w:rsidRDefault="00F22452" w:rsidP="00DB5450">
      <w:r>
        <w:rPr>
          <w:vertAlign w:val="superscript"/>
        </w:rPr>
        <w:t>34</w:t>
      </w:r>
      <w:r w:rsidR="00DB5450">
        <w:rPr>
          <w:vertAlign w:val="superscript"/>
        </w:rPr>
        <w:t xml:space="preserve"> </w:t>
      </w:r>
      <w:r w:rsidR="00DB5450">
        <w:rPr>
          <w:i/>
          <w:iCs/>
        </w:rPr>
        <w:t xml:space="preserve">The Holy Bible Old and New Testament, </w:t>
      </w:r>
      <w:r w:rsidR="00DB5450">
        <w:t xml:space="preserve">English Standard Version, Crossway (2001) 1 Peter 1, </w:t>
      </w:r>
      <w:r w:rsidR="000F0D7F">
        <w:t>15 - 16</w:t>
      </w:r>
      <w:r w:rsidR="00DB5450">
        <w:t>.</w:t>
      </w:r>
    </w:p>
    <w:p w14:paraId="6328CF4B" w14:textId="2A42D0E3" w:rsidR="00F22452" w:rsidRPr="00DB5450" w:rsidRDefault="00F22452"/>
    <w:p w14:paraId="26E89F07" w14:textId="77777777" w:rsidR="00F22452" w:rsidRDefault="00F22452">
      <w:pPr>
        <w:rPr>
          <w:vertAlign w:val="superscript"/>
        </w:rPr>
      </w:pPr>
    </w:p>
    <w:p w14:paraId="6D291692" w14:textId="77777777" w:rsidR="00062AED" w:rsidRPr="00062AED" w:rsidRDefault="00062AED" w:rsidP="00062AED"/>
    <w:p w14:paraId="1674B89F" w14:textId="16DB67DB" w:rsidR="00062AED" w:rsidRDefault="00062AED" w:rsidP="00062AED">
      <w:pPr>
        <w:tabs>
          <w:tab w:val="left" w:pos="7211"/>
        </w:tabs>
      </w:pPr>
      <w:r>
        <w:tab/>
      </w:r>
    </w:p>
    <w:p w14:paraId="451F59EF" w14:textId="6C8DBFC1" w:rsidR="00062AED" w:rsidRPr="007C11CE" w:rsidRDefault="00062AED" w:rsidP="00062AED">
      <w:pPr>
        <w:tabs>
          <w:tab w:val="left" w:pos="7211"/>
        </w:tabs>
        <w:rPr>
          <w:b/>
          <w:bCs/>
        </w:rPr>
      </w:pPr>
      <w:r w:rsidRPr="007C11CE">
        <w:rPr>
          <w:b/>
          <w:bCs/>
        </w:rPr>
        <w:lastRenderedPageBreak/>
        <w:t>Bibliography:</w:t>
      </w:r>
    </w:p>
    <w:p w14:paraId="3C865129" w14:textId="77777777" w:rsidR="007C11CE" w:rsidRDefault="007C11CE" w:rsidP="007C11CE">
      <w:r>
        <w:t xml:space="preserve">Barclay-Smith, Phyllis and others, ‘Book of British Birds’ </w:t>
      </w:r>
      <w:r>
        <w:rPr>
          <w:i/>
          <w:iCs/>
        </w:rPr>
        <w:t xml:space="preserve">Theories of Navigation, </w:t>
      </w:r>
      <w:r>
        <w:t>(Drive Publications Limited, 1976.)</w:t>
      </w:r>
    </w:p>
    <w:p w14:paraId="07E46225" w14:textId="77777777" w:rsidR="007C11CE" w:rsidRPr="00545CC5" w:rsidRDefault="007C11CE" w:rsidP="007C11CE"/>
    <w:p w14:paraId="5F95ED85" w14:textId="77777777" w:rsidR="007C11CE" w:rsidRDefault="007C11CE" w:rsidP="007C11CE">
      <w:r w:rsidRPr="00A51B88">
        <w:t xml:space="preserve">Celia, Francesco, ‘Biblical Anthropology and Doctrine of the Soul in the Letters of Isidore of </w:t>
      </w:r>
      <w:proofErr w:type="spellStart"/>
      <w:r w:rsidRPr="00A51B88">
        <w:t>Pelusium</w:t>
      </w:r>
      <w:proofErr w:type="spellEnd"/>
      <w:r w:rsidRPr="00A51B88">
        <w:t xml:space="preserve">’, </w:t>
      </w:r>
      <w:proofErr w:type="spellStart"/>
      <w:r w:rsidRPr="00A51B88">
        <w:rPr>
          <w:i/>
          <w:iCs/>
        </w:rPr>
        <w:t>Zeitschrift</w:t>
      </w:r>
      <w:proofErr w:type="spellEnd"/>
      <w:r w:rsidRPr="00A51B88">
        <w:rPr>
          <w:i/>
          <w:iCs/>
        </w:rPr>
        <w:t xml:space="preserve"> Für </w:t>
      </w:r>
      <w:proofErr w:type="spellStart"/>
      <w:r w:rsidRPr="00A51B88">
        <w:rPr>
          <w:i/>
          <w:iCs/>
        </w:rPr>
        <w:t>Antikes</w:t>
      </w:r>
      <w:proofErr w:type="spellEnd"/>
      <w:r w:rsidRPr="00A51B88">
        <w:rPr>
          <w:i/>
          <w:iCs/>
        </w:rPr>
        <w:t xml:space="preserve"> </w:t>
      </w:r>
      <w:proofErr w:type="spellStart"/>
      <w:r w:rsidRPr="00A51B88">
        <w:rPr>
          <w:i/>
          <w:iCs/>
        </w:rPr>
        <w:t>Christentum</w:t>
      </w:r>
      <w:proofErr w:type="spellEnd"/>
      <w:r w:rsidRPr="00A51B88">
        <w:t>, 27.2 (2023), 300–331 &lt;https://doi.org/10.1515/zac-2023-0014&gt;</w:t>
      </w:r>
    </w:p>
    <w:p w14:paraId="15C5FD7B" w14:textId="77777777" w:rsidR="007C11CE" w:rsidRDefault="007C11CE" w:rsidP="007C11CE"/>
    <w:p w14:paraId="679A1C51" w14:textId="77777777" w:rsidR="007C11CE" w:rsidRPr="00B24BAD" w:rsidRDefault="007C11CE" w:rsidP="007C11CE">
      <w:r w:rsidRPr="00B24BAD">
        <w:t xml:space="preserve">Deane-Drummond, Celia, ‘GOD’S IMAGE AND LIKENESS IN HUMANS AND OTHER ANIMALS: PERFORMATIVE SOUL-MAKING AND GRACED NATURE’, </w:t>
      </w:r>
      <w:r w:rsidRPr="00B24BAD">
        <w:rPr>
          <w:i/>
          <w:iCs/>
        </w:rPr>
        <w:t>Zygon</w:t>
      </w:r>
      <w:r w:rsidRPr="00B24BAD">
        <w:t>, 47.4 (2012), 934–48 &lt;https://doi.org/10.1111/j.1467-9744.2012.01308.x&gt;</w:t>
      </w:r>
    </w:p>
    <w:p w14:paraId="1E3D37F4" w14:textId="77777777" w:rsidR="007C11CE" w:rsidRDefault="007C11CE" w:rsidP="007C11CE"/>
    <w:p w14:paraId="2D984E07" w14:textId="77777777" w:rsidR="007C11CE" w:rsidRPr="00A3349F" w:rsidRDefault="007C11CE" w:rsidP="007C11CE">
      <w:r w:rsidRPr="00A3349F">
        <w:t xml:space="preserve">Finley, John, ‘Man More Animal than Anything: The Unity in Human Agency’, </w:t>
      </w:r>
      <w:r w:rsidRPr="00A3349F">
        <w:rPr>
          <w:i/>
          <w:iCs/>
        </w:rPr>
        <w:t>New Blackfriars</w:t>
      </w:r>
      <w:r w:rsidRPr="00A3349F">
        <w:t>, 100.1090 (2019), 677–97 &lt;https://doi.org/10.1111/nbfr.12507&gt;</w:t>
      </w:r>
    </w:p>
    <w:p w14:paraId="46F639D6" w14:textId="77777777" w:rsidR="007C11CE" w:rsidRDefault="007C11CE" w:rsidP="007C11CE"/>
    <w:p w14:paraId="6F1591AB" w14:textId="77777777" w:rsidR="007C11CE" w:rsidRPr="00AE7E76" w:rsidRDefault="007C11CE" w:rsidP="007C11CE">
      <w:r w:rsidRPr="00AE7E76">
        <w:t xml:space="preserve">Gnuse, Robert K, ‘The “Living Soul” in People and Animals: Environmental Themes from Genesis 2’, </w:t>
      </w:r>
      <w:r w:rsidRPr="00AE7E76">
        <w:rPr>
          <w:i/>
          <w:iCs/>
        </w:rPr>
        <w:t>Biblical Theology Bulletin</w:t>
      </w:r>
      <w:r w:rsidRPr="00AE7E76">
        <w:t>, 51.3 (2021), 168–74 &lt;https://doi.org/10.1177/01461079211019210&gt;</w:t>
      </w:r>
    </w:p>
    <w:p w14:paraId="29823F8A" w14:textId="77777777" w:rsidR="007C11CE" w:rsidRDefault="007C11CE" w:rsidP="007C11CE"/>
    <w:p w14:paraId="04CC52B3" w14:textId="77777777" w:rsidR="007C11CE" w:rsidRPr="004A648D" w:rsidRDefault="007C11CE" w:rsidP="007C11CE">
      <w:r w:rsidRPr="004A648D">
        <w:t xml:space="preserve">Harrison, Peter, ‘Animal Souls, Metempsychosis, and Theodicy in Seventeenth-Century English Thought’, </w:t>
      </w:r>
      <w:r w:rsidRPr="004A648D">
        <w:rPr>
          <w:i/>
          <w:iCs/>
        </w:rPr>
        <w:t>Journal of the History of Philosophy</w:t>
      </w:r>
      <w:r w:rsidRPr="004A648D">
        <w:t>, 31.4 (1993), 519–44 &lt;https://doi.org/10.1353/hph.1993.0081&gt;</w:t>
      </w:r>
    </w:p>
    <w:p w14:paraId="2D8D4E08" w14:textId="77777777" w:rsidR="007C11CE" w:rsidRDefault="007C11CE" w:rsidP="007C11CE"/>
    <w:p w14:paraId="20F75ACE" w14:textId="77777777" w:rsidR="007C11CE" w:rsidRDefault="007C11CE" w:rsidP="007C11CE">
      <w:r w:rsidRPr="00FE3E2E">
        <w:t xml:space="preserve">Lamb, Jonathan, ‘Sympathy with Animals and Salvation of the Soul’, </w:t>
      </w:r>
      <w:r w:rsidRPr="00FE3E2E">
        <w:rPr>
          <w:i/>
          <w:iCs/>
        </w:rPr>
        <w:t>The Eighteenth Century (Lubbock)</w:t>
      </w:r>
      <w:r w:rsidRPr="00FE3E2E">
        <w:t xml:space="preserve">, 52.1 (2011), 69–85 </w:t>
      </w:r>
      <w:hyperlink r:id="rId9" w:history="1">
        <w:r w:rsidRPr="00F67438">
          <w:rPr>
            <w:rStyle w:val="Hyperlink"/>
          </w:rPr>
          <w:t>https://doi.org/10.1353/ecy.2011.0003</w:t>
        </w:r>
      </w:hyperlink>
    </w:p>
    <w:p w14:paraId="4C6358C4" w14:textId="77777777" w:rsidR="007C11CE" w:rsidRDefault="007C11CE" w:rsidP="007C11CE"/>
    <w:p w14:paraId="1A513F6E" w14:textId="77777777" w:rsidR="007C11CE" w:rsidRPr="00A51B88" w:rsidRDefault="007C11CE" w:rsidP="007C11CE">
      <w:r w:rsidRPr="00A51935">
        <w:t>Metz, Thaddeus, </w:t>
      </w:r>
      <w:r w:rsidRPr="00A51935">
        <w:rPr>
          <w:i/>
          <w:iCs/>
        </w:rPr>
        <w:t>God, Soul and the Meaning of Life</w:t>
      </w:r>
      <w:r w:rsidRPr="00A51935">
        <w:t>, 1st ed. (Cambridge: Cambridge University Press, 2019)</w:t>
      </w:r>
    </w:p>
    <w:p w14:paraId="39FB2BD7" w14:textId="77777777" w:rsidR="007C11CE" w:rsidRDefault="007C11CE" w:rsidP="007C11CE"/>
    <w:p w14:paraId="73CD9884" w14:textId="77777777" w:rsidR="007C11CE" w:rsidRPr="002A33A6" w:rsidRDefault="007C11CE" w:rsidP="007C11CE">
      <w:r w:rsidRPr="002A33A6">
        <w:t xml:space="preserve">Moritz, Joshua M, ‘Animals and the Image of God in the Bible and Beyond’, </w:t>
      </w:r>
      <w:r w:rsidRPr="002A33A6">
        <w:rPr>
          <w:i/>
          <w:iCs/>
        </w:rPr>
        <w:t>Dialog : A Journal of Theology</w:t>
      </w:r>
      <w:r w:rsidRPr="002A33A6">
        <w:t>, 48.2 (2009), 134–46 &lt;https://doi.org/10.1111/j.1540-6385.2009.00449.x&gt;</w:t>
      </w:r>
    </w:p>
    <w:p w14:paraId="3160EFBF" w14:textId="77777777" w:rsidR="007C11CE" w:rsidRDefault="007C11CE" w:rsidP="007C11CE"/>
    <w:p w14:paraId="6EDA4C86" w14:textId="77777777" w:rsidR="007C11CE" w:rsidRPr="002D6C31" w:rsidRDefault="007C11CE" w:rsidP="007C11CE">
      <w:r w:rsidRPr="002D6C31">
        <w:t xml:space="preserve">Olson, Eric T. (Eric Todd), </w:t>
      </w:r>
      <w:r w:rsidRPr="002D6C31">
        <w:rPr>
          <w:i/>
          <w:iCs/>
        </w:rPr>
        <w:t>What Are We? : A Study in Personal Ontology</w:t>
      </w:r>
      <w:r w:rsidRPr="002D6C31">
        <w:t xml:space="preserve"> (Oxford ; Oxford University Press, 2007)</w:t>
      </w:r>
    </w:p>
    <w:p w14:paraId="47B69E3A" w14:textId="77777777" w:rsidR="007C11CE" w:rsidRDefault="007C11CE" w:rsidP="007C11CE"/>
    <w:p w14:paraId="43E0E020" w14:textId="77777777" w:rsidR="007C11CE" w:rsidRDefault="007C11CE" w:rsidP="007C11CE">
      <w:r>
        <w:t xml:space="preserve">Oxford University Press, </w:t>
      </w:r>
      <w:r>
        <w:rPr>
          <w:i/>
          <w:iCs/>
        </w:rPr>
        <w:t xml:space="preserve">Oxford Learner </w:t>
      </w:r>
      <w:proofErr w:type="spellStart"/>
      <w:r>
        <w:rPr>
          <w:i/>
          <w:iCs/>
        </w:rPr>
        <w:t>Dictionairies</w:t>
      </w:r>
      <w:proofErr w:type="spellEnd"/>
      <w:r>
        <w:rPr>
          <w:i/>
          <w:iCs/>
        </w:rPr>
        <w:t xml:space="preserve">, </w:t>
      </w:r>
      <w:r>
        <w:t>(2024), &lt;</w:t>
      </w:r>
      <w:r w:rsidRPr="003738F7">
        <w:t>https://www.oxfordlearnersdictionaries.com/definition/american_english/science</w:t>
      </w:r>
      <w:r>
        <w:t>&gt;</w:t>
      </w:r>
    </w:p>
    <w:p w14:paraId="2503094A" w14:textId="77777777" w:rsidR="007C11CE" w:rsidRDefault="007C11CE" w:rsidP="007C11CE"/>
    <w:p w14:paraId="73699948" w14:textId="66DFE07B" w:rsidR="007C11CE" w:rsidRDefault="007C11CE" w:rsidP="007C11CE">
      <w:r w:rsidRPr="00A43B51">
        <w:lastRenderedPageBreak/>
        <w:t xml:space="preserve">Shin, </w:t>
      </w:r>
      <w:proofErr w:type="spellStart"/>
      <w:r w:rsidRPr="00A43B51">
        <w:t>Junhyoung</w:t>
      </w:r>
      <w:proofErr w:type="spellEnd"/>
      <w:r w:rsidRPr="00A43B51">
        <w:t xml:space="preserve"> Michael, ‘The Souls of Animals in Christianity and </w:t>
      </w:r>
      <w:proofErr w:type="spellStart"/>
      <w:r w:rsidRPr="00A43B51">
        <w:t>Mahāyāna</w:t>
      </w:r>
      <w:proofErr w:type="spellEnd"/>
      <w:r w:rsidRPr="00A43B51">
        <w:t xml:space="preserve"> Buddhism’, </w:t>
      </w:r>
      <w:r w:rsidRPr="00A43B51">
        <w:rPr>
          <w:i/>
          <w:iCs/>
        </w:rPr>
        <w:t>Buddhist-Christian Studies</w:t>
      </w:r>
      <w:r w:rsidRPr="00A43B51">
        <w:t xml:space="preserve">, 39.1 (2019), 271–88 </w:t>
      </w:r>
      <w:hyperlink r:id="rId10" w:history="1">
        <w:r w:rsidR="00F67C96" w:rsidRPr="00003EE9">
          <w:rPr>
            <w:rStyle w:val="Hyperlink"/>
          </w:rPr>
          <w:t>https://doi.org/10.1353/bcs.2019.0020</w:t>
        </w:r>
      </w:hyperlink>
    </w:p>
    <w:p w14:paraId="1C31BBE6" w14:textId="77777777" w:rsidR="00F67C96" w:rsidRDefault="00F67C96" w:rsidP="007C11CE"/>
    <w:p w14:paraId="352A485B" w14:textId="77777777" w:rsidR="007C11CE" w:rsidRDefault="007C11CE" w:rsidP="007C11CE">
      <w:r>
        <w:t xml:space="preserve">Table Talk Magazine, ‘Pilgrims Progress’, </w:t>
      </w:r>
      <w:r>
        <w:rPr>
          <w:i/>
          <w:iCs/>
        </w:rPr>
        <w:t xml:space="preserve">In His Own Image, </w:t>
      </w:r>
      <w:r>
        <w:t>(January 2006)</w:t>
      </w:r>
    </w:p>
    <w:p w14:paraId="3BAB0BA6" w14:textId="77777777" w:rsidR="007C11CE" w:rsidRDefault="007C11CE" w:rsidP="007C11CE"/>
    <w:p w14:paraId="26E16B85" w14:textId="17A7AE9B" w:rsidR="00F67C96" w:rsidRDefault="007C11CE" w:rsidP="007C11CE">
      <w:r>
        <w:t xml:space="preserve">Table Talk Magazine, ‘Pilgrims Progress’, </w:t>
      </w:r>
      <w:r>
        <w:rPr>
          <w:i/>
          <w:iCs/>
        </w:rPr>
        <w:t xml:space="preserve">Origin of the Soul, </w:t>
      </w:r>
      <w:r>
        <w:t>(January 2006)</w:t>
      </w:r>
    </w:p>
    <w:p w14:paraId="5BED5EEF" w14:textId="77777777" w:rsidR="00F67C96" w:rsidRDefault="00F67C96" w:rsidP="00F67C96">
      <w:pPr>
        <w:rPr>
          <w:i/>
          <w:iCs/>
        </w:rPr>
      </w:pPr>
    </w:p>
    <w:p w14:paraId="3C5FD130" w14:textId="77777777" w:rsidR="00F67C96" w:rsidRDefault="00F67C96" w:rsidP="00F67C96">
      <w:r>
        <w:rPr>
          <w:i/>
          <w:iCs/>
        </w:rPr>
        <w:t xml:space="preserve">The Holy Bible Old and New Testament, </w:t>
      </w:r>
      <w:r>
        <w:t>English Standard Version, Crossway (2001)</w:t>
      </w:r>
    </w:p>
    <w:p w14:paraId="11610D90" w14:textId="77777777" w:rsidR="00F67C96" w:rsidRDefault="00F67C96" w:rsidP="007C11CE"/>
    <w:p w14:paraId="3226A5CC" w14:textId="455C02F5" w:rsidR="007C11CE" w:rsidRDefault="007C11CE" w:rsidP="007C11CE">
      <w:r>
        <w:t xml:space="preserve">Tomlinson, </w:t>
      </w:r>
      <w:r w:rsidR="00F67C96">
        <w:t xml:space="preserve">Jill </w:t>
      </w:r>
      <w:r>
        <w:t>‘</w:t>
      </w:r>
      <w:r w:rsidRPr="00D73838">
        <w:rPr>
          <w:i/>
          <w:iCs/>
        </w:rPr>
        <w:t>The Owl Who Was Afraid Of The Dark’</w:t>
      </w:r>
      <w:r>
        <w:t>, (</w:t>
      </w:r>
      <w:proofErr w:type="spellStart"/>
      <w:r>
        <w:t>Farshore</w:t>
      </w:r>
      <w:proofErr w:type="spellEnd"/>
      <w:r>
        <w:t>, 2014)</w:t>
      </w:r>
    </w:p>
    <w:p w14:paraId="0D56A727" w14:textId="77777777" w:rsidR="00F67C96" w:rsidRPr="00A43B51" w:rsidRDefault="00F67C96" w:rsidP="007C11CE"/>
    <w:p w14:paraId="0FB35BAE" w14:textId="77777777" w:rsidR="007C11CE" w:rsidRPr="002210DD" w:rsidRDefault="007C11CE" w:rsidP="007C11CE">
      <w:r w:rsidRPr="002210DD">
        <w:t xml:space="preserve">Whiting, Jennifer, </w:t>
      </w:r>
      <w:r w:rsidRPr="002210DD">
        <w:rPr>
          <w:i/>
          <w:iCs/>
        </w:rPr>
        <w:t>Body and Soul : Essays on Aristotle’s Hylomorphism</w:t>
      </w:r>
      <w:r w:rsidRPr="002210DD">
        <w:t xml:space="preserve"> (New York, NY: Oxford University Press, 2023) &lt;https://doi.org/10.1093/oso/9780197666005.001.0001&gt;</w:t>
      </w:r>
    </w:p>
    <w:p w14:paraId="110931E0" w14:textId="77777777" w:rsidR="00062AED" w:rsidRDefault="00062AED" w:rsidP="00062AED">
      <w:pPr>
        <w:tabs>
          <w:tab w:val="left" w:pos="7211"/>
        </w:tabs>
      </w:pPr>
    </w:p>
    <w:p w14:paraId="0FA9DEB1" w14:textId="77777777" w:rsidR="00062AED" w:rsidRDefault="00062AED" w:rsidP="00062AED">
      <w:pPr>
        <w:tabs>
          <w:tab w:val="left" w:pos="7211"/>
        </w:tabs>
      </w:pPr>
    </w:p>
    <w:p w14:paraId="23C67437" w14:textId="77777777" w:rsidR="00062AED" w:rsidRDefault="00062AED" w:rsidP="00062AED">
      <w:pPr>
        <w:tabs>
          <w:tab w:val="left" w:pos="7211"/>
        </w:tabs>
      </w:pPr>
    </w:p>
    <w:p w14:paraId="365396E4" w14:textId="77777777" w:rsidR="00062AED" w:rsidRDefault="00062AED" w:rsidP="00062AED">
      <w:pPr>
        <w:tabs>
          <w:tab w:val="left" w:pos="7211"/>
        </w:tabs>
      </w:pPr>
    </w:p>
    <w:p w14:paraId="3DB0261A" w14:textId="77777777" w:rsidR="00062AED" w:rsidRDefault="00062AED" w:rsidP="00062AED">
      <w:pPr>
        <w:tabs>
          <w:tab w:val="left" w:pos="7211"/>
        </w:tabs>
      </w:pPr>
    </w:p>
    <w:p w14:paraId="436429DD" w14:textId="77777777" w:rsidR="00062AED" w:rsidRDefault="00062AED" w:rsidP="00062AED">
      <w:pPr>
        <w:tabs>
          <w:tab w:val="left" w:pos="7211"/>
        </w:tabs>
      </w:pPr>
    </w:p>
    <w:p w14:paraId="3E280132" w14:textId="77777777" w:rsidR="00062AED" w:rsidRPr="00062AED" w:rsidRDefault="00062AED" w:rsidP="00062AED">
      <w:pPr>
        <w:tabs>
          <w:tab w:val="left" w:pos="7211"/>
        </w:tabs>
      </w:pPr>
    </w:p>
    <w:sectPr w:rsidR="00062AED" w:rsidRPr="00062A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895"/>
    <w:rsid w:val="00007203"/>
    <w:rsid w:val="00007D7E"/>
    <w:rsid w:val="00015E87"/>
    <w:rsid w:val="000171CF"/>
    <w:rsid w:val="00062AED"/>
    <w:rsid w:val="000643FB"/>
    <w:rsid w:val="000709BF"/>
    <w:rsid w:val="00094C41"/>
    <w:rsid w:val="0009598F"/>
    <w:rsid w:val="000C2BC4"/>
    <w:rsid w:val="000C2FBE"/>
    <w:rsid w:val="000E0986"/>
    <w:rsid w:val="000E2CE9"/>
    <w:rsid w:val="000F0D7F"/>
    <w:rsid w:val="000F53D9"/>
    <w:rsid w:val="00101336"/>
    <w:rsid w:val="001025BD"/>
    <w:rsid w:val="00104AFC"/>
    <w:rsid w:val="00110EED"/>
    <w:rsid w:val="0011539B"/>
    <w:rsid w:val="00115ED6"/>
    <w:rsid w:val="00123139"/>
    <w:rsid w:val="00126F93"/>
    <w:rsid w:val="001320FA"/>
    <w:rsid w:val="00135EFA"/>
    <w:rsid w:val="00135F28"/>
    <w:rsid w:val="00140B44"/>
    <w:rsid w:val="0014422C"/>
    <w:rsid w:val="001613CE"/>
    <w:rsid w:val="00161690"/>
    <w:rsid w:val="00164F66"/>
    <w:rsid w:val="00165300"/>
    <w:rsid w:val="001707E2"/>
    <w:rsid w:val="001743C0"/>
    <w:rsid w:val="00176823"/>
    <w:rsid w:val="0019692C"/>
    <w:rsid w:val="001D6671"/>
    <w:rsid w:val="001D6AC9"/>
    <w:rsid w:val="001E5336"/>
    <w:rsid w:val="001F00B0"/>
    <w:rsid w:val="0020240D"/>
    <w:rsid w:val="00206910"/>
    <w:rsid w:val="00216B49"/>
    <w:rsid w:val="00221E14"/>
    <w:rsid w:val="00222492"/>
    <w:rsid w:val="00233545"/>
    <w:rsid w:val="00243B5B"/>
    <w:rsid w:val="0024653F"/>
    <w:rsid w:val="002521D4"/>
    <w:rsid w:val="00252D85"/>
    <w:rsid w:val="0025351C"/>
    <w:rsid w:val="0025599C"/>
    <w:rsid w:val="00256F33"/>
    <w:rsid w:val="00261726"/>
    <w:rsid w:val="00263DAA"/>
    <w:rsid w:val="00271646"/>
    <w:rsid w:val="00273563"/>
    <w:rsid w:val="002953F3"/>
    <w:rsid w:val="00295DD9"/>
    <w:rsid w:val="002A0BC3"/>
    <w:rsid w:val="002A2AAD"/>
    <w:rsid w:val="002A5F3D"/>
    <w:rsid w:val="002B1BFE"/>
    <w:rsid w:val="002B2B14"/>
    <w:rsid w:val="002D03B3"/>
    <w:rsid w:val="002D201D"/>
    <w:rsid w:val="002D4AAA"/>
    <w:rsid w:val="002E34BB"/>
    <w:rsid w:val="00300398"/>
    <w:rsid w:val="00312311"/>
    <w:rsid w:val="003230A6"/>
    <w:rsid w:val="00331CE5"/>
    <w:rsid w:val="00341697"/>
    <w:rsid w:val="003438CB"/>
    <w:rsid w:val="003457DB"/>
    <w:rsid w:val="0036201F"/>
    <w:rsid w:val="00367F8B"/>
    <w:rsid w:val="00375793"/>
    <w:rsid w:val="003834B7"/>
    <w:rsid w:val="00394308"/>
    <w:rsid w:val="003975E6"/>
    <w:rsid w:val="003A640B"/>
    <w:rsid w:val="003A702D"/>
    <w:rsid w:val="003C56F9"/>
    <w:rsid w:val="003F0458"/>
    <w:rsid w:val="003F651E"/>
    <w:rsid w:val="00401A36"/>
    <w:rsid w:val="00415ECC"/>
    <w:rsid w:val="004163B3"/>
    <w:rsid w:val="004203BC"/>
    <w:rsid w:val="00421BAC"/>
    <w:rsid w:val="00433E1A"/>
    <w:rsid w:val="004351B3"/>
    <w:rsid w:val="00435BC7"/>
    <w:rsid w:val="00442702"/>
    <w:rsid w:val="00461E10"/>
    <w:rsid w:val="0047765C"/>
    <w:rsid w:val="0047780C"/>
    <w:rsid w:val="0049429F"/>
    <w:rsid w:val="004E1222"/>
    <w:rsid w:val="004F7501"/>
    <w:rsid w:val="005033DC"/>
    <w:rsid w:val="00511C6F"/>
    <w:rsid w:val="00514BD1"/>
    <w:rsid w:val="00514DFC"/>
    <w:rsid w:val="00521702"/>
    <w:rsid w:val="00532FD5"/>
    <w:rsid w:val="00541470"/>
    <w:rsid w:val="00543398"/>
    <w:rsid w:val="00584C33"/>
    <w:rsid w:val="0059489F"/>
    <w:rsid w:val="005A1BA9"/>
    <w:rsid w:val="005A3A39"/>
    <w:rsid w:val="005C2F0F"/>
    <w:rsid w:val="005D483F"/>
    <w:rsid w:val="005D6A20"/>
    <w:rsid w:val="005F78D6"/>
    <w:rsid w:val="00601D48"/>
    <w:rsid w:val="00604058"/>
    <w:rsid w:val="006113AD"/>
    <w:rsid w:val="00630A08"/>
    <w:rsid w:val="00645A80"/>
    <w:rsid w:val="006575F8"/>
    <w:rsid w:val="006612CB"/>
    <w:rsid w:val="00670564"/>
    <w:rsid w:val="00671850"/>
    <w:rsid w:val="006752CD"/>
    <w:rsid w:val="00676C96"/>
    <w:rsid w:val="00685BFE"/>
    <w:rsid w:val="006926E5"/>
    <w:rsid w:val="00696386"/>
    <w:rsid w:val="006965B3"/>
    <w:rsid w:val="006A1FC3"/>
    <w:rsid w:val="006B35AA"/>
    <w:rsid w:val="006B40BE"/>
    <w:rsid w:val="006B7DD8"/>
    <w:rsid w:val="006C270D"/>
    <w:rsid w:val="006E7394"/>
    <w:rsid w:val="007273C0"/>
    <w:rsid w:val="007356EB"/>
    <w:rsid w:val="00736C5C"/>
    <w:rsid w:val="00741D84"/>
    <w:rsid w:val="00742350"/>
    <w:rsid w:val="00744336"/>
    <w:rsid w:val="00744E23"/>
    <w:rsid w:val="00752A55"/>
    <w:rsid w:val="007577DA"/>
    <w:rsid w:val="00767660"/>
    <w:rsid w:val="00775B07"/>
    <w:rsid w:val="007858F4"/>
    <w:rsid w:val="00797C8D"/>
    <w:rsid w:val="007A32A1"/>
    <w:rsid w:val="007A62DA"/>
    <w:rsid w:val="007B026C"/>
    <w:rsid w:val="007B25D1"/>
    <w:rsid w:val="007B4E2E"/>
    <w:rsid w:val="007C0466"/>
    <w:rsid w:val="007C11CE"/>
    <w:rsid w:val="007C5741"/>
    <w:rsid w:val="007D6D01"/>
    <w:rsid w:val="007D79D5"/>
    <w:rsid w:val="007D7A81"/>
    <w:rsid w:val="007E0E1E"/>
    <w:rsid w:val="007E30A7"/>
    <w:rsid w:val="007E3ED1"/>
    <w:rsid w:val="007F6E3E"/>
    <w:rsid w:val="00802895"/>
    <w:rsid w:val="00834C49"/>
    <w:rsid w:val="008418A9"/>
    <w:rsid w:val="008805F1"/>
    <w:rsid w:val="00880B2F"/>
    <w:rsid w:val="00883784"/>
    <w:rsid w:val="00890165"/>
    <w:rsid w:val="0089198B"/>
    <w:rsid w:val="008933C2"/>
    <w:rsid w:val="008951C3"/>
    <w:rsid w:val="008B66EE"/>
    <w:rsid w:val="008C32F3"/>
    <w:rsid w:val="008C5CEB"/>
    <w:rsid w:val="008D4AB9"/>
    <w:rsid w:val="008E5698"/>
    <w:rsid w:val="008F167E"/>
    <w:rsid w:val="0090406E"/>
    <w:rsid w:val="00910D34"/>
    <w:rsid w:val="00913634"/>
    <w:rsid w:val="00934780"/>
    <w:rsid w:val="009402D7"/>
    <w:rsid w:val="00940A9C"/>
    <w:rsid w:val="0094299F"/>
    <w:rsid w:val="00947F68"/>
    <w:rsid w:val="00957F7B"/>
    <w:rsid w:val="009806D6"/>
    <w:rsid w:val="00983B89"/>
    <w:rsid w:val="00986AD4"/>
    <w:rsid w:val="009879AD"/>
    <w:rsid w:val="009A1D84"/>
    <w:rsid w:val="009A40C1"/>
    <w:rsid w:val="009C1137"/>
    <w:rsid w:val="009C24B5"/>
    <w:rsid w:val="009C3DC0"/>
    <w:rsid w:val="009C78E8"/>
    <w:rsid w:val="009D3693"/>
    <w:rsid w:val="009D3FE7"/>
    <w:rsid w:val="009E5A0C"/>
    <w:rsid w:val="009F1BA2"/>
    <w:rsid w:val="00A03BFB"/>
    <w:rsid w:val="00A07732"/>
    <w:rsid w:val="00A12DC2"/>
    <w:rsid w:val="00A15060"/>
    <w:rsid w:val="00A16018"/>
    <w:rsid w:val="00A16FFC"/>
    <w:rsid w:val="00A26360"/>
    <w:rsid w:val="00A471C7"/>
    <w:rsid w:val="00A51809"/>
    <w:rsid w:val="00A53A6E"/>
    <w:rsid w:val="00A56C41"/>
    <w:rsid w:val="00A6158B"/>
    <w:rsid w:val="00A63086"/>
    <w:rsid w:val="00A7101C"/>
    <w:rsid w:val="00A72160"/>
    <w:rsid w:val="00A72659"/>
    <w:rsid w:val="00A75CAF"/>
    <w:rsid w:val="00A81007"/>
    <w:rsid w:val="00AA316D"/>
    <w:rsid w:val="00AB05FA"/>
    <w:rsid w:val="00AB25F5"/>
    <w:rsid w:val="00AB3569"/>
    <w:rsid w:val="00AB7585"/>
    <w:rsid w:val="00AC0F07"/>
    <w:rsid w:val="00AC724D"/>
    <w:rsid w:val="00AD6302"/>
    <w:rsid w:val="00AD6546"/>
    <w:rsid w:val="00AE2BD9"/>
    <w:rsid w:val="00AE659B"/>
    <w:rsid w:val="00B01233"/>
    <w:rsid w:val="00B01CA4"/>
    <w:rsid w:val="00B03659"/>
    <w:rsid w:val="00B0373C"/>
    <w:rsid w:val="00B251D9"/>
    <w:rsid w:val="00B353D1"/>
    <w:rsid w:val="00B36DC2"/>
    <w:rsid w:val="00B60EA2"/>
    <w:rsid w:val="00B67211"/>
    <w:rsid w:val="00B72DC3"/>
    <w:rsid w:val="00B75A85"/>
    <w:rsid w:val="00BA7914"/>
    <w:rsid w:val="00BA7941"/>
    <w:rsid w:val="00BA7CFD"/>
    <w:rsid w:val="00BB008B"/>
    <w:rsid w:val="00BB031E"/>
    <w:rsid w:val="00BB09A4"/>
    <w:rsid w:val="00BB4372"/>
    <w:rsid w:val="00BB742A"/>
    <w:rsid w:val="00BC116B"/>
    <w:rsid w:val="00BF1EBF"/>
    <w:rsid w:val="00C022EE"/>
    <w:rsid w:val="00C037A1"/>
    <w:rsid w:val="00C174E8"/>
    <w:rsid w:val="00C2215E"/>
    <w:rsid w:val="00C377A6"/>
    <w:rsid w:val="00C37AA9"/>
    <w:rsid w:val="00C37E35"/>
    <w:rsid w:val="00C550C8"/>
    <w:rsid w:val="00C64363"/>
    <w:rsid w:val="00C65A48"/>
    <w:rsid w:val="00C66B81"/>
    <w:rsid w:val="00C7112A"/>
    <w:rsid w:val="00C71669"/>
    <w:rsid w:val="00C73B3A"/>
    <w:rsid w:val="00C75840"/>
    <w:rsid w:val="00C7708B"/>
    <w:rsid w:val="00C94738"/>
    <w:rsid w:val="00C96761"/>
    <w:rsid w:val="00CA09CF"/>
    <w:rsid w:val="00CA44CF"/>
    <w:rsid w:val="00CB38C6"/>
    <w:rsid w:val="00CD28A9"/>
    <w:rsid w:val="00CE2EB9"/>
    <w:rsid w:val="00CE7C34"/>
    <w:rsid w:val="00CF176A"/>
    <w:rsid w:val="00D0021B"/>
    <w:rsid w:val="00D01347"/>
    <w:rsid w:val="00D137E8"/>
    <w:rsid w:val="00D1557C"/>
    <w:rsid w:val="00D3241E"/>
    <w:rsid w:val="00D326C7"/>
    <w:rsid w:val="00D42441"/>
    <w:rsid w:val="00D42596"/>
    <w:rsid w:val="00D50F82"/>
    <w:rsid w:val="00D574AD"/>
    <w:rsid w:val="00D6550E"/>
    <w:rsid w:val="00D73838"/>
    <w:rsid w:val="00D856EA"/>
    <w:rsid w:val="00D91284"/>
    <w:rsid w:val="00D97C8A"/>
    <w:rsid w:val="00DA0617"/>
    <w:rsid w:val="00DA4C94"/>
    <w:rsid w:val="00DB0912"/>
    <w:rsid w:val="00DB5450"/>
    <w:rsid w:val="00DC667F"/>
    <w:rsid w:val="00DF0A6F"/>
    <w:rsid w:val="00E02DE1"/>
    <w:rsid w:val="00E044FB"/>
    <w:rsid w:val="00E07EE1"/>
    <w:rsid w:val="00E1390E"/>
    <w:rsid w:val="00E16FCF"/>
    <w:rsid w:val="00E2271C"/>
    <w:rsid w:val="00E2559A"/>
    <w:rsid w:val="00E3054E"/>
    <w:rsid w:val="00E30E3C"/>
    <w:rsid w:val="00E31A46"/>
    <w:rsid w:val="00E33C00"/>
    <w:rsid w:val="00E35EFB"/>
    <w:rsid w:val="00E41DF9"/>
    <w:rsid w:val="00E42362"/>
    <w:rsid w:val="00E42F2E"/>
    <w:rsid w:val="00E50DEC"/>
    <w:rsid w:val="00E56834"/>
    <w:rsid w:val="00E84675"/>
    <w:rsid w:val="00E877C3"/>
    <w:rsid w:val="00E95215"/>
    <w:rsid w:val="00E96828"/>
    <w:rsid w:val="00EA09F3"/>
    <w:rsid w:val="00EA7ADE"/>
    <w:rsid w:val="00EB5FB7"/>
    <w:rsid w:val="00EC54F6"/>
    <w:rsid w:val="00ED284A"/>
    <w:rsid w:val="00ED2945"/>
    <w:rsid w:val="00EE0562"/>
    <w:rsid w:val="00EE50CC"/>
    <w:rsid w:val="00EF39EF"/>
    <w:rsid w:val="00F03780"/>
    <w:rsid w:val="00F03CB5"/>
    <w:rsid w:val="00F059F1"/>
    <w:rsid w:val="00F2026A"/>
    <w:rsid w:val="00F21B19"/>
    <w:rsid w:val="00F21E0A"/>
    <w:rsid w:val="00F22452"/>
    <w:rsid w:val="00F32AB3"/>
    <w:rsid w:val="00F40845"/>
    <w:rsid w:val="00F411DB"/>
    <w:rsid w:val="00F41BA2"/>
    <w:rsid w:val="00F565F3"/>
    <w:rsid w:val="00F67C96"/>
    <w:rsid w:val="00F7409E"/>
    <w:rsid w:val="00F96769"/>
    <w:rsid w:val="00FA30DA"/>
    <w:rsid w:val="00FB3F82"/>
    <w:rsid w:val="00FB55A8"/>
    <w:rsid w:val="00FC77C9"/>
    <w:rsid w:val="00FE1EB7"/>
    <w:rsid w:val="00FE3C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7AD02"/>
  <w15:chartTrackingRefBased/>
  <w15:docId w15:val="{3C42A496-931A-43BD-9D8C-C4D558481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F176A"/>
    <w:rPr>
      <w:color w:val="0563C1" w:themeColor="hyperlink"/>
      <w:u w:val="single"/>
    </w:rPr>
  </w:style>
  <w:style w:type="character" w:styleId="UnresolvedMention">
    <w:name w:val="Unresolved Mention"/>
    <w:basedOn w:val="DefaultParagraphFont"/>
    <w:uiPriority w:val="99"/>
    <w:semiHidden/>
    <w:unhideWhenUsed/>
    <w:rsid w:val="00CF17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515290">
      <w:bodyDiv w:val="1"/>
      <w:marLeft w:val="0"/>
      <w:marRight w:val="0"/>
      <w:marTop w:val="0"/>
      <w:marBottom w:val="0"/>
      <w:divBdr>
        <w:top w:val="none" w:sz="0" w:space="0" w:color="auto"/>
        <w:left w:val="none" w:sz="0" w:space="0" w:color="auto"/>
        <w:bottom w:val="none" w:sz="0" w:space="0" w:color="auto"/>
        <w:right w:val="none" w:sz="0" w:space="0" w:color="auto"/>
      </w:divBdr>
      <w:divsChild>
        <w:div w:id="625040410">
          <w:marLeft w:val="0"/>
          <w:marRight w:val="0"/>
          <w:marTop w:val="0"/>
          <w:marBottom w:val="0"/>
          <w:divBdr>
            <w:top w:val="none" w:sz="0" w:space="0" w:color="auto"/>
            <w:left w:val="none" w:sz="0" w:space="0" w:color="auto"/>
            <w:bottom w:val="none" w:sz="0" w:space="0" w:color="auto"/>
            <w:right w:val="none" w:sz="0" w:space="0" w:color="auto"/>
          </w:divBdr>
          <w:divsChild>
            <w:div w:id="1133517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64575">
      <w:bodyDiv w:val="1"/>
      <w:marLeft w:val="0"/>
      <w:marRight w:val="0"/>
      <w:marTop w:val="0"/>
      <w:marBottom w:val="0"/>
      <w:divBdr>
        <w:top w:val="none" w:sz="0" w:space="0" w:color="auto"/>
        <w:left w:val="none" w:sz="0" w:space="0" w:color="auto"/>
        <w:bottom w:val="none" w:sz="0" w:space="0" w:color="auto"/>
        <w:right w:val="none" w:sz="0" w:space="0" w:color="auto"/>
      </w:divBdr>
      <w:divsChild>
        <w:div w:id="258680371">
          <w:marLeft w:val="0"/>
          <w:marRight w:val="0"/>
          <w:marTop w:val="0"/>
          <w:marBottom w:val="0"/>
          <w:divBdr>
            <w:top w:val="none" w:sz="0" w:space="0" w:color="auto"/>
            <w:left w:val="none" w:sz="0" w:space="0" w:color="auto"/>
            <w:bottom w:val="none" w:sz="0" w:space="0" w:color="auto"/>
            <w:right w:val="none" w:sz="0" w:space="0" w:color="auto"/>
          </w:divBdr>
          <w:divsChild>
            <w:div w:id="135420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06041">
      <w:bodyDiv w:val="1"/>
      <w:marLeft w:val="0"/>
      <w:marRight w:val="0"/>
      <w:marTop w:val="0"/>
      <w:marBottom w:val="0"/>
      <w:divBdr>
        <w:top w:val="none" w:sz="0" w:space="0" w:color="auto"/>
        <w:left w:val="none" w:sz="0" w:space="0" w:color="auto"/>
        <w:bottom w:val="none" w:sz="0" w:space="0" w:color="auto"/>
        <w:right w:val="none" w:sz="0" w:space="0" w:color="auto"/>
      </w:divBdr>
      <w:divsChild>
        <w:div w:id="648678528">
          <w:marLeft w:val="0"/>
          <w:marRight w:val="0"/>
          <w:marTop w:val="0"/>
          <w:marBottom w:val="0"/>
          <w:divBdr>
            <w:top w:val="none" w:sz="0" w:space="0" w:color="auto"/>
            <w:left w:val="none" w:sz="0" w:space="0" w:color="auto"/>
            <w:bottom w:val="none" w:sz="0" w:space="0" w:color="auto"/>
            <w:right w:val="none" w:sz="0" w:space="0" w:color="auto"/>
          </w:divBdr>
          <w:divsChild>
            <w:div w:id="2015835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42263">
      <w:bodyDiv w:val="1"/>
      <w:marLeft w:val="0"/>
      <w:marRight w:val="0"/>
      <w:marTop w:val="0"/>
      <w:marBottom w:val="0"/>
      <w:divBdr>
        <w:top w:val="none" w:sz="0" w:space="0" w:color="auto"/>
        <w:left w:val="none" w:sz="0" w:space="0" w:color="auto"/>
        <w:bottom w:val="none" w:sz="0" w:space="0" w:color="auto"/>
        <w:right w:val="none" w:sz="0" w:space="0" w:color="auto"/>
      </w:divBdr>
      <w:divsChild>
        <w:div w:id="1016539586">
          <w:marLeft w:val="0"/>
          <w:marRight w:val="0"/>
          <w:marTop w:val="0"/>
          <w:marBottom w:val="0"/>
          <w:divBdr>
            <w:top w:val="none" w:sz="0" w:space="0" w:color="auto"/>
            <w:left w:val="none" w:sz="0" w:space="0" w:color="auto"/>
            <w:bottom w:val="none" w:sz="0" w:space="0" w:color="auto"/>
            <w:right w:val="none" w:sz="0" w:space="0" w:color="auto"/>
          </w:divBdr>
          <w:divsChild>
            <w:div w:id="389353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524482">
      <w:bodyDiv w:val="1"/>
      <w:marLeft w:val="0"/>
      <w:marRight w:val="0"/>
      <w:marTop w:val="0"/>
      <w:marBottom w:val="0"/>
      <w:divBdr>
        <w:top w:val="none" w:sz="0" w:space="0" w:color="auto"/>
        <w:left w:val="none" w:sz="0" w:space="0" w:color="auto"/>
        <w:bottom w:val="none" w:sz="0" w:space="0" w:color="auto"/>
        <w:right w:val="none" w:sz="0" w:space="0" w:color="auto"/>
      </w:divBdr>
      <w:divsChild>
        <w:div w:id="989941339">
          <w:marLeft w:val="0"/>
          <w:marRight w:val="0"/>
          <w:marTop w:val="0"/>
          <w:marBottom w:val="0"/>
          <w:divBdr>
            <w:top w:val="none" w:sz="0" w:space="0" w:color="auto"/>
            <w:left w:val="none" w:sz="0" w:space="0" w:color="auto"/>
            <w:bottom w:val="none" w:sz="0" w:space="0" w:color="auto"/>
            <w:right w:val="none" w:sz="0" w:space="0" w:color="auto"/>
          </w:divBdr>
          <w:divsChild>
            <w:div w:id="104185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503054">
      <w:bodyDiv w:val="1"/>
      <w:marLeft w:val="0"/>
      <w:marRight w:val="0"/>
      <w:marTop w:val="0"/>
      <w:marBottom w:val="0"/>
      <w:divBdr>
        <w:top w:val="none" w:sz="0" w:space="0" w:color="auto"/>
        <w:left w:val="none" w:sz="0" w:space="0" w:color="auto"/>
        <w:bottom w:val="none" w:sz="0" w:space="0" w:color="auto"/>
        <w:right w:val="none" w:sz="0" w:space="0" w:color="auto"/>
      </w:divBdr>
      <w:divsChild>
        <w:div w:id="356733234">
          <w:marLeft w:val="0"/>
          <w:marRight w:val="0"/>
          <w:marTop w:val="0"/>
          <w:marBottom w:val="0"/>
          <w:divBdr>
            <w:top w:val="none" w:sz="0" w:space="0" w:color="auto"/>
            <w:left w:val="none" w:sz="0" w:space="0" w:color="auto"/>
            <w:bottom w:val="none" w:sz="0" w:space="0" w:color="auto"/>
            <w:right w:val="none" w:sz="0" w:space="0" w:color="auto"/>
          </w:divBdr>
          <w:divsChild>
            <w:div w:id="2115250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728595">
      <w:bodyDiv w:val="1"/>
      <w:marLeft w:val="0"/>
      <w:marRight w:val="0"/>
      <w:marTop w:val="0"/>
      <w:marBottom w:val="0"/>
      <w:divBdr>
        <w:top w:val="none" w:sz="0" w:space="0" w:color="auto"/>
        <w:left w:val="none" w:sz="0" w:space="0" w:color="auto"/>
        <w:bottom w:val="none" w:sz="0" w:space="0" w:color="auto"/>
        <w:right w:val="none" w:sz="0" w:space="0" w:color="auto"/>
      </w:divBdr>
      <w:divsChild>
        <w:div w:id="802432240">
          <w:marLeft w:val="0"/>
          <w:marRight w:val="0"/>
          <w:marTop w:val="0"/>
          <w:marBottom w:val="0"/>
          <w:divBdr>
            <w:top w:val="none" w:sz="0" w:space="0" w:color="auto"/>
            <w:left w:val="none" w:sz="0" w:space="0" w:color="auto"/>
            <w:bottom w:val="none" w:sz="0" w:space="0" w:color="auto"/>
            <w:right w:val="none" w:sz="0" w:space="0" w:color="auto"/>
          </w:divBdr>
          <w:divsChild>
            <w:div w:id="1403260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609759">
      <w:bodyDiv w:val="1"/>
      <w:marLeft w:val="0"/>
      <w:marRight w:val="0"/>
      <w:marTop w:val="0"/>
      <w:marBottom w:val="0"/>
      <w:divBdr>
        <w:top w:val="none" w:sz="0" w:space="0" w:color="auto"/>
        <w:left w:val="none" w:sz="0" w:space="0" w:color="auto"/>
        <w:bottom w:val="none" w:sz="0" w:space="0" w:color="auto"/>
        <w:right w:val="none" w:sz="0" w:space="0" w:color="auto"/>
      </w:divBdr>
      <w:divsChild>
        <w:div w:id="570579315">
          <w:marLeft w:val="0"/>
          <w:marRight w:val="0"/>
          <w:marTop w:val="0"/>
          <w:marBottom w:val="0"/>
          <w:divBdr>
            <w:top w:val="none" w:sz="0" w:space="0" w:color="auto"/>
            <w:left w:val="none" w:sz="0" w:space="0" w:color="auto"/>
            <w:bottom w:val="none" w:sz="0" w:space="0" w:color="auto"/>
            <w:right w:val="none" w:sz="0" w:space="0" w:color="auto"/>
          </w:divBdr>
          <w:divsChild>
            <w:div w:id="172379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891850">
      <w:bodyDiv w:val="1"/>
      <w:marLeft w:val="0"/>
      <w:marRight w:val="0"/>
      <w:marTop w:val="0"/>
      <w:marBottom w:val="0"/>
      <w:divBdr>
        <w:top w:val="none" w:sz="0" w:space="0" w:color="auto"/>
        <w:left w:val="none" w:sz="0" w:space="0" w:color="auto"/>
        <w:bottom w:val="none" w:sz="0" w:space="0" w:color="auto"/>
        <w:right w:val="none" w:sz="0" w:space="0" w:color="auto"/>
      </w:divBdr>
      <w:divsChild>
        <w:div w:id="2075925530">
          <w:marLeft w:val="0"/>
          <w:marRight w:val="0"/>
          <w:marTop w:val="0"/>
          <w:marBottom w:val="0"/>
          <w:divBdr>
            <w:top w:val="none" w:sz="0" w:space="0" w:color="auto"/>
            <w:left w:val="none" w:sz="0" w:space="0" w:color="auto"/>
            <w:bottom w:val="none" w:sz="0" w:space="0" w:color="auto"/>
            <w:right w:val="none" w:sz="0" w:space="0" w:color="auto"/>
          </w:divBdr>
          <w:divsChild>
            <w:div w:id="1883400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571190">
      <w:bodyDiv w:val="1"/>
      <w:marLeft w:val="0"/>
      <w:marRight w:val="0"/>
      <w:marTop w:val="0"/>
      <w:marBottom w:val="0"/>
      <w:divBdr>
        <w:top w:val="none" w:sz="0" w:space="0" w:color="auto"/>
        <w:left w:val="none" w:sz="0" w:space="0" w:color="auto"/>
        <w:bottom w:val="none" w:sz="0" w:space="0" w:color="auto"/>
        <w:right w:val="none" w:sz="0" w:space="0" w:color="auto"/>
      </w:divBdr>
      <w:divsChild>
        <w:div w:id="1707606955">
          <w:marLeft w:val="0"/>
          <w:marRight w:val="0"/>
          <w:marTop w:val="0"/>
          <w:marBottom w:val="0"/>
          <w:divBdr>
            <w:top w:val="none" w:sz="0" w:space="0" w:color="auto"/>
            <w:left w:val="none" w:sz="0" w:space="0" w:color="auto"/>
            <w:bottom w:val="none" w:sz="0" w:space="0" w:color="auto"/>
            <w:right w:val="none" w:sz="0" w:space="0" w:color="auto"/>
          </w:divBdr>
          <w:divsChild>
            <w:div w:id="571818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221854">
      <w:bodyDiv w:val="1"/>
      <w:marLeft w:val="0"/>
      <w:marRight w:val="0"/>
      <w:marTop w:val="0"/>
      <w:marBottom w:val="0"/>
      <w:divBdr>
        <w:top w:val="none" w:sz="0" w:space="0" w:color="auto"/>
        <w:left w:val="none" w:sz="0" w:space="0" w:color="auto"/>
        <w:bottom w:val="none" w:sz="0" w:space="0" w:color="auto"/>
        <w:right w:val="none" w:sz="0" w:space="0" w:color="auto"/>
      </w:divBdr>
      <w:divsChild>
        <w:div w:id="1838114374">
          <w:marLeft w:val="0"/>
          <w:marRight w:val="0"/>
          <w:marTop w:val="0"/>
          <w:marBottom w:val="0"/>
          <w:divBdr>
            <w:top w:val="none" w:sz="0" w:space="0" w:color="auto"/>
            <w:left w:val="none" w:sz="0" w:space="0" w:color="auto"/>
            <w:bottom w:val="none" w:sz="0" w:space="0" w:color="auto"/>
            <w:right w:val="none" w:sz="0" w:space="0" w:color="auto"/>
          </w:divBdr>
          <w:divsChild>
            <w:div w:id="390233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458251">
      <w:bodyDiv w:val="1"/>
      <w:marLeft w:val="0"/>
      <w:marRight w:val="0"/>
      <w:marTop w:val="0"/>
      <w:marBottom w:val="0"/>
      <w:divBdr>
        <w:top w:val="none" w:sz="0" w:space="0" w:color="auto"/>
        <w:left w:val="none" w:sz="0" w:space="0" w:color="auto"/>
        <w:bottom w:val="none" w:sz="0" w:space="0" w:color="auto"/>
        <w:right w:val="none" w:sz="0" w:space="0" w:color="auto"/>
      </w:divBdr>
      <w:divsChild>
        <w:div w:id="2066641476">
          <w:marLeft w:val="0"/>
          <w:marRight w:val="0"/>
          <w:marTop w:val="0"/>
          <w:marBottom w:val="0"/>
          <w:divBdr>
            <w:top w:val="none" w:sz="0" w:space="0" w:color="auto"/>
            <w:left w:val="none" w:sz="0" w:space="0" w:color="auto"/>
            <w:bottom w:val="none" w:sz="0" w:space="0" w:color="auto"/>
            <w:right w:val="none" w:sz="0" w:space="0" w:color="auto"/>
          </w:divBdr>
          <w:divsChild>
            <w:div w:id="1008403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842299">
      <w:bodyDiv w:val="1"/>
      <w:marLeft w:val="0"/>
      <w:marRight w:val="0"/>
      <w:marTop w:val="0"/>
      <w:marBottom w:val="0"/>
      <w:divBdr>
        <w:top w:val="none" w:sz="0" w:space="0" w:color="auto"/>
        <w:left w:val="none" w:sz="0" w:space="0" w:color="auto"/>
        <w:bottom w:val="none" w:sz="0" w:space="0" w:color="auto"/>
        <w:right w:val="none" w:sz="0" w:space="0" w:color="auto"/>
      </w:divBdr>
      <w:divsChild>
        <w:div w:id="837577651">
          <w:marLeft w:val="0"/>
          <w:marRight w:val="0"/>
          <w:marTop w:val="0"/>
          <w:marBottom w:val="0"/>
          <w:divBdr>
            <w:top w:val="none" w:sz="0" w:space="0" w:color="auto"/>
            <w:left w:val="none" w:sz="0" w:space="0" w:color="auto"/>
            <w:bottom w:val="none" w:sz="0" w:space="0" w:color="auto"/>
            <w:right w:val="none" w:sz="0" w:space="0" w:color="auto"/>
          </w:divBdr>
          <w:divsChild>
            <w:div w:id="578170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393944">
      <w:bodyDiv w:val="1"/>
      <w:marLeft w:val="0"/>
      <w:marRight w:val="0"/>
      <w:marTop w:val="0"/>
      <w:marBottom w:val="0"/>
      <w:divBdr>
        <w:top w:val="none" w:sz="0" w:space="0" w:color="auto"/>
        <w:left w:val="none" w:sz="0" w:space="0" w:color="auto"/>
        <w:bottom w:val="none" w:sz="0" w:space="0" w:color="auto"/>
        <w:right w:val="none" w:sz="0" w:space="0" w:color="auto"/>
      </w:divBdr>
      <w:divsChild>
        <w:div w:id="381363839">
          <w:marLeft w:val="0"/>
          <w:marRight w:val="0"/>
          <w:marTop w:val="0"/>
          <w:marBottom w:val="0"/>
          <w:divBdr>
            <w:top w:val="none" w:sz="0" w:space="0" w:color="auto"/>
            <w:left w:val="none" w:sz="0" w:space="0" w:color="auto"/>
            <w:bottom w:val="none" w:sz="0" w:space="0" w:color="auto"/>
            <w:right w:val="none" w:sz="0" w:space="0" w:color="auto"/>
          </w:divBdr>
          <w:divsChild>
            <w:div w:id="1459880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096574">
      <w:bodyDiv w:val="1"/>
      <w:marLeft w:val="0"/>
      <w:marRight w:val="0"/>
      <w:marTop w:val="0"/>
      <w:marBottom w:val="0"/>
      <w:divBdr>
        <w:top w:val="none" w:sz="0" w:space="0" w:color="auto"/>
        <w:left w:val="none" w:sz="0" w:space="0" w:color="auto"/>
        <w:bottom w:val="none" w:sz="0" w:space="0" w:color="auto"/>
        <w:right w:val="none" w:sz="0" w:space="0" w:color="auto"/>
      </w:divBdr>
      <w:divsChild>
        <w:div w:id="1860511333">
          <w:marLeft w:val="0"/>
          <w:marRight w:val="0"/>
          <w:marTop w:val="0"/>
          <w:marBottom w:val="0"/>
          <w:divBdr>
            <w:top w:val="none" w:sz="0" w:space="0" w:color="auto"/>
            <w:left w:val="none" w:sz="0" w:space="0" w:color="auto"/>
            <w:bottom w:val="none" w:sz="0" w:space="0" w:color="auto"/>
            <w:right w:val="none" w:sz="0" w:space="0" w:color="auto"/>
          </w:divBdr>
          <w:divsChild>
            <w:div w:id="135083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067604">
      <w:bodyDiv w:val="1"/>
      <w:marLeft w:val="0"/>
      <w:marRight w:val="0"/>
      <w:marTop w:val="0"/>
      <w:marBottom w:val="0"/>
      <w:divBdr>
        <w:top w:val="none" w:sz="0" w:space="0" w:color="auto"/>
        <w:left w:val="none" w:sz="0" w:space="0" w:color="auto"/>
        <w:bottom w:val="none" w:sz="0" w:space="0" w:color="auto"/>
        <w:right w:val="none" w:sz="0" w:space="0" w:color="auto"/>
      </w:divBdr>
      <w:divsChild>
        <w:div w:id="1073352668">
          <w:marLeft w:val="0"/>
          <w:marRight w:val="0"/>
          <w:marTop w:val="0"/>
          <w:marBottom w:val="0"/>
          <w:divBdr>
            <w:top w:val="none" w:sz="0" w:space="0" w:color="auto"/>
            <w:left w:val="none" w:sz="0" w:space="0" w:color="auto"/>
            <w:bottom w:val="none" w:sz="0" w:space="0" w:color="auto"/>
            <w:right w:val="none" w:sz="0" w:space="0" w:color="auto"/>
          </w:divBdr>
          <w:divsChild>
            <w:div w:id="627011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353/neo.2019.0026" TargetMode="External"/><Relationship Id="rId3" Type="http://schemas.openxmlformats.org/officeDocument/2006/relationships/webSettings" Target="webSettings.xml"/><Relationship Id="rId7" Type="http://schemas.openxmlformats.org/officeDocument/2006/relationships/hyperlink" Target="https://doi.org/10.1111/nbfr.12507"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oxfordlearnersdictionaries.com/definition/english/soul" TargetMode="External"/><Relationship Id="rId11" Type="http://schemas.openxmlformats.org/officeDocument/2006/relationships/fontTable" Target="fontTable.xml"/><Relationship Id="rId5" Type="http://schemas.openxmlformats.org/officeDocument/2006/relationships/hyperlink" Target="https://www.oxfordlearnersdictionaries.com/definition/english/soul" TargetMode="External"/><Relationship Id="rId10" Type="http://schemas.openxmlformats.org/officeDocument/2006/relationships/hyperlink" Target="https://doi.org/10.1353/bcs.2019.0020" TargetMode="External"/><Relationship Id="rId4" Type="http://schemas.openxmlformats.org/officeDocument/2006/relationships/hyperlink" Target="https://www.oxfordlearnersdictionaries.com/definition/english/soul" TargetMode="External"/><Relationship Id="rId9" Type="http://schemas.openxmlformats.org/officeDocument/2006/relationships/hyperlink" Target="https://doi.org/10.1353/ecy.2011.00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412</TotalTime>
  <Pages>7</Pages>
  <Words>2709</Words>
  <Characters>15443</Characters>
  <Application>Microsoft Office Word</Application>
  <DocSecurity>0</DocSecurity>
  <Lines>128</Lines>
  <Paragraphs>36</Paragraphs>
  <ScaleCrop>false</ScaleCrop>
  <Company/>
  <LinksUpToDate>false</LinksUpToDate>
  <CharactersWithSpaces>18116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Chick</dc:creator>
  <cp:keywords/>
  <dc:description/>
  <cp:lastModifiedBy>Marcus Chick</cp:lastModifiedBy>
  <cp:revision>345</cp:revision>
  <dcterms:created xsi:type="dcterms:W3CDTF">2024-12-04T11:26:00Z</dcterms:created>
  <dcterms:modified xsi:type="dcterms:W3CDTF">2024-12-19T14:54:00Z</dcterms:modified>
</cp:coreProperties>
</file>