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0C">
      <w:pPr>
        <w:jc w:val="center"/>
        <w:rPr>
          <w:rFonts w:ascii="Calibri" w:cs="Calibri" w:eastAsia="Calibri" w:hAnsi="Calibri"/>
        </w:rPr>
      </w:pPr>
      <w:r w:rsidDel="00000000" w:rsidR="00000000" w:rsidRPr="00000000">
        <w:rPr>
          <w:rFonts w:ascii="Calibri" w:cs="Calibri" w:eastAsia="Calibri" w:hAnsi="Calibri"/>
          <w:rtl w:val="0"/>
        </w:rPr>
        <w:t xml:space="preserve">Dysgu yn yr oes digidol </w:t>
      </w:r>
    </w:p>
    <w:p w:rsidR="00000000" w:rsidDel="00000000" w:rsidP="00000000" w:rsidRDefault="00000000" w:rsidRPr="00000000" w14:paraId="0000000D">
      <w:pPr>
        <w:jc w:val="center"/>
        <w:rPr>
          <w:rFonts w:ascii="Calibri" w:cs="Calibri" w:eastAsia="Calibri" w:hAnsi="Calibri"/>
        </w:rPr>
      </w:pPr>
      <w:r w:rsidDel="00000000" w:rsidR="00000000" w:rsidRPr="00000000">
        <w:rPr>
          <w:rFonts w:ascii="Calibri" w:cs="Calibri" w:eastAsia="Calibri" w:hAnsi="Calibri"/>
          <w:rtl w:val="0"/>
        </w:rPr>
        <w:t xml:space="preserve">ADPA4001</w:t>
      </w:r>
    </w:p>
    <w:p w:rsidR="00000000" w:rsidDel="00000000" w:rsidP="00000000" w:rsidRDefault="00000000" w:rsidRPr="00000000" w14:paraId="0000000E">
      <w:pPr>
        <w:jc w:val="center"/>
        <w:rPr>
          <w:rFonts w:ascii="Calibri" w:cs="Calibri" w:eastAsia="Calibri" w:hAnsi="Calibri"/>
        </w:rPr>
      </w:pPr>
      <w:r w:rsidDel="00000000" w:rsidR="00000000" w:rsidRPr="00000000">
        <w:rPr>
          <w:rFonts w:ascii="Calibri" w:cs="Calibri" w:eastAsia="Calibri" w:hAnsi="Calibri"/>
          <w:rtl w:val="0"/>
        </w:rPr>
        <w:t xml:space="preserve">Martha Grug Davies</w:t>
      </w:r>
    </w:p>
    <w:p w:rsidR="00000000" w:rsidDel="00000000" w:rsidP="00000000" w:rsidRDefault="00000000" w:rsidRPr="00000000" w14:paraId="0000000F">
      <w:pPr>
        <w:jc w:val="center"/>
        <w:rPr>
          <w:rFonts w:ascii="Calibri" w:cs="Calibri" w:eastAsia="Calibri" w:hAnsi="Calibri"/>
        </w:rPr>
      </w:pPr>
      <w:r w:rsidDel="00000000" w:rsidR="00000000" w:rsidRPr="00000000">
        <w:rPr>
          <w:rFonts w:ascii="Calibri" w:cs="Calibri" w:eastAsia="Calibri" w:hAnsi="Calibri"/>
          <w:rtl w:val="0"/>
        </w:rPr>
        <w:t xml:space="preserve">2404016</w:t>
      </w:r>
    </w:p>
    <w:p w:rsidR="00000000" w:rsidDel="00000000" w:rsidP="00000000" w:rsidRDefault="00000000" w:rsidRPr="00000000" w14:paraId="00000010">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1">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2">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3">
      <w:pPr>
        <w:jc w:val="center"/>
        <w:rPr>
          <w:rFonts w:ascii="Calibri" w:cs="Calibri" w:eastAsia="Calibri" w:hAnsi="Calibri"/>
        </w:rPr>
      </w:pPr>
      <w:r w:rsidDel="00000000" w:rsidR="00000000" w:rsidRPr="00000000">
        <w:rPr>
          <w:rFonts w:ascii="Calibri" w:cs="Calibri" w:eastAsia="Calibri" w:hAnsi="Calibri"/>
          <w:rtl w:val="0"/>
        </w:rPr>
        <w:t xml:space="preserve">Asesiad 2</w:t>
      </w:r>
    </w:p>
    <w:p w:rsidR="00000000" w:rsidDel="00000000" w:rsidP="00000000" w:rsidRDefault="00000000" w:rsidRPr="00000000" w14:paraId="00000014">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5">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6">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7">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8">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9">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A">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B">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C">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D">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E">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1F">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0">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1">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2">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3">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4">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5">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6">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7">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8">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9">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A">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02B">
      <w:pPr>
        <w:rPr>
          <w:rFonts w:ascii="Calibri" w:cs="Calibri" w:eastAsia="Calibri" w:hAnsi="Calibri"/>
          <w:b w:val="1"/>
        </w:rPr>
      </w:pPr>
      <w:r w:rsidDel="00000000" w:rsidR="00000000" w:rsidRPr="00000000">
        <w:rPr>
          <w:rFonts w:ascii="Calibri" w:cs="Calibri" w:eastAsia="Calibri" w:hAnsi="Calibri"/>
          <w:b w:val="1"/>
          <w:rtl w:val="0"/>
        </w:rPr>
        <w:t xml:space="preserve">Tasg</w:t>
      </w:r>
      <w:r w:rsidDel="00000000" w:rsidR="00000000" w:rsidRPr="00000000">
        <w:rPr>
          <w:rFonts w:ascii="Calibri" w:cs="Calibri" w:eastAsia="Calibri" w:hAnsi="Calibri"/>
          <w:b w:val="1"/>
          <w:rtl w:val="0"/>
        </w:rPr>
        <w:t xml:space="preserve"> 1 : Adolygiad </w:t>
      </w:r>
      <w:r w:rsidDel="00000000" w:rsidR="00000000" w:rsidRPr="00000000">
        <w:rPr>
          <w:rFonts w:ascii="Calibri" w:cs="Calibri" w:eastAsia="Calibri" w:hAnsi="Calibri"/>
          <w:b w:val="1"/>
          <w:rtl w:val="0"/>
        </w:rPr>
        <w:t xml:space="preserve">Theatr</w:t>
      </w:r>
      <w:r w:rsidDel="00000000" w:rsidR="00000000" w:rsidRPr="00000000">
        <w:rPr>
          <w:rFonts w:ascii="Calibri" w:cs="Calibri" w:eastAsia="Calibri" w:hAnsi="Calibri"/>
          <w:b w:val="1"/>
          <w:rtl w:val="0"/>
        </w:rPr>
        <w:t xml:space="preserve"> </w:t>
      </w:r>
    </w:p>
    <w:p w:rsidR="00000000" w:rsidDel="00000000" w:rsidP="00000000" w:rsidRDefault="00000000" w:rsidRPr="00000000" w14:paraId="0000002C">
      <w:pPr>
        <w:rPr>
          <w:rFonts w:ascii="Calibri" w:cs="Calibri" w:eastAsia="Calibri" w:hAnsi="Calibri"/>
          <w:b w:val="1"/>
        </w:rPr>
      </w:pPr>
      <w:r w:rsidDel="00000000" w:rsidR="00000000" w:rsidRPr="00000000">
        <w:rPr>
          <w:rtl w:val="0"/>
        </w:rPr>
      </w:r>
    </w:p>
    <w:p w:rsidR="00000000" w:rsidDel="00000000" w:rsidP="00000000" w:rsidRDefault="00000000" w:rsidRPr="00000000" w14:paraId="0000002D">
      <w:pPr>
        <w:rPr>
          <w:rFonts w:ascii="Calibri" w:cs="Calibri" w:eastAsia="Calibri" w:hAnsi="Calibri"/>
        </w:rPr>
      </w:pPr>
      <w:r w:rsidDel="00000000" w:rsidR="00000000" w:rsidRPr="00000000">
        <w:rPr>
          <w:rFonts w:ascii="Calibri" w:cs="Calibri" w:eastAsia="Calibri" w:hAnsi="Calibri"/>
          <w:rtl w:val="0"/>
        </w:rPr>
        <w:t xml:space="preserve"> Mae’r cynhyrchiad ‘Housemates’ gan Tim Green yn seiliedig ar stori gwir leol i Gaerdydd sydd wedi ei osod yn y 1970au. Mae’n cael ei berfformio gan gast o actorion a cherddorion niwrowahanol a niwronodweddiadol. Cafodd y sioe anhygoel yma ei gyfarwyddo gan Joe Murphy a Ben Petitt-Wade. Ar ôl clywed am gyd gynhyrchiad Theatr y Sherman gyda chwmni Hijinx a’r holl glod oeddwn i’n ei chlywed mi oedd rhaid i mi ei wylio. </w:t>
      </w:r>
    </w:p>
    <w:p w:rsidR="00000000" w:rsidDel="00000000" w:rsidP="00000000" w:rsidRDefault="00000000" w:rsidRPr="00000000" w14:paraId="0000002E">
      <w:pPr>
        <w:rPr>
          <w:rFonts w:ascii="Calibri" w:cs="Calibri" w:eastAsia="Calibri" w:hAnsi="Calibri"/>
        </w:rPr>
      </w:pPr>
      <w:r w:rsidDel="00000000" w:rsidR="00000000" w:rsidRPr="00000000">
        <w:rPr>
          <w:rtl w:val="0"/>
        </w:rPr>
      </w:r>
    </w:p>
    <w:p w:rsidR="00000000" w:rsidDel="00000000" w:rsidP="00000000" w:rsidRDefault="00000000" w:rsidRPr="00000000" w14:paraId="0000002F">
      <w:pPr>
        <w:rPr>
          <w:rFonts w:ascii="Calibri" w:cs="Calibri" w:eastAsia="Calibri" w:hAnsi="Calibri"/>
        </w:rPr>
      </w:pPr>
      <w:r w:rsidDel="00000000" w:rsidR="00000000" w:rsidRPr="00000000">
        <w:rPr>
          <w:rFonts w:ascii="Calibri" w:cs="Calibri" w:eastAsia="Calibri" w:hAnsi="Calibri"/>
          <w:rtl w:val="0"/>
        </w:rPr>
        <w:t xml:space="preserve">Mae’r cynhyrchiad am fachgen ifanc o’r enw Alan (Gareth John) a chafodd ei eni gyda Down’s Syndrome a’i fywyd yn byw yn ysbyty Ely. Mae myfyriwr o Brifysgol Caerdydd o’r enw Jim (Peter Mooney) yn gwirfoddoli yn yr ysbyty a’n dod i nabod Alan a’r ffordd mae’n byw a chael ei thrin yn yr ysbyty a gyda’i gilydd yn penderfyny bod angen gwneud newid yn y byd, a gyda chefnogaeth ei ffrindiau fe wnaethon nhw roi’r diwedd i ofal sefydliadol a’r dechrau i fyw â chymorth. Mae’r sioe yma yn twymo’r galon, yn ddoniol a’n hynod o deimladwy. </w:t>
      </w:r>
    </w:p>
    <w:p w:rsidR="00000000" w:rsidDel="00000000" w:rsidP="00000000" w:rsidRDefault="00000000" w:rsidRPr="00000000" w14:paraId="00000030">
      <w:pPr>
        <w:rPr>
          <w:rFonts w:ascii="Calibri" w:cs="Calibri" w:eastAsia="Calibri" w:hAnsi="Calibri"/>
        </w:rPr>
      </w:pPr>
      <w:r w:rsidDel="00000000" w:rsidR="00000000" w:rsidRPr="00000000">
        <w:rPr>
          <w:rtl w:val="0"/>
        </w:rPr>
      </w:r>
    </w:p>
    <w:p w:rsidR="00000000" w:rsidDel="00000000" w:rsidP="00000000" w:rsidRDefault="00000000" w:rsidRPr="00000000" w14:paraId="00000031">
      <w:pPr>
        <w:rPr>
          <w:rFonts w:ascii="Calibri" w:cs="Calibri" w:eastAsia="Calibri" w:hAnsi="Calibri"/>
        </w:rPr>
      </w:pPr>
      <w:r w:rsidDel="00000000" w:rsidR="00000000" w:rsidRPr="00000000">
        <w:rPr>
          <w:rFonts w:ascii="Calibri" w:cs="Calibri" w:eastAsia="Calibri" w:hAnsi="Calibri"/>
          <w:rtl w:val="0"/>
        </w:rPr>
        <w:t xml:space="preserve">Mae’r cynhyrchiad yn cael ei ddangos mewn llawer o ffyrdd gwahanol, gyda dehongliad BSL, disgrifiad sain ac yn ogystal â hyn roedd y ddau ddangosiad cyntaf yn ‘Pay What You Want Previews’. Mae hyn yn ffordd anhygoel i ddenu amrywiaeth o bobl i’r  gynulleidfa gan nid pawb sydd yn gallu fforddio tocynnau sioe. Rydw i’n fyfyrwraig yn y brifysgol yn astudio perfformio ac felly ddim yn gallu fforddio tocynnau sioe trwy’r amser, felly os oedd mwy o gwmnïau yn gwneud rhywbeth tebyg fe fydd yn sicrhau cynulleidfa fwy eang. </w:t>
      </w:r>
    </w:p>
    <w:p w:rsidR="00000000" w:rsidDel="00000000" w:rsidP="00000000" w:rsidRDefault="00000000" w:rsidRPr="00000000" w14:paraId="00000032">
      <w:pPr>
        <w:rPr>
          <w:rFonts w:ascii="Calibri" w:cs="Calibri" w:eastAsia="Calibri" w:hAnsi="Calibri"/>
        </w:rPr>
      </w:pPr>
      <w:r w:rsidDel="00000000" w:rsidR="00000000" w:rsidRPr="00000000">
        <w:rPr>
          <w:rtl w:val="0"/>
        </w:rPr>
      </w:r>
    </w:p>
    <w:p w:rsidR="00000000" w:rsidDel="00000000" w:rsidP="00000000" w:rsidRDefault="00000000" w:rsidRPr="00000000" w14:paraId="00000033">
      <w:pPr>
        <w:rPr>
          <w:rFonts w:ascii="Calibri" w:cs="Calibri" w:eastAsia="Calibri" w:hAnsi="Calibri"/>
        </w:rPr>
      </w:pPr>
      <w:r w:rsidDel="00000000" w:rsidR="00000000" w:rsidRPr="00000000">
        <w:rPr>
          <w:rFonts w:ascii="Calibri" w:cs="Calibri" w:eastAsia="Calibri" w:hAnsi="Calibri"/>
          <w:rtl w:val="0"/>
        </w:rPr>
        <w:t xml:space="preserve">Wrth fynd mewn i’r theatr roedd band yn chwarae caneuon byw a’r gynulleidfa yn bloeddio pob cân, roedd yr awyrgylch yn y gynulleidfa yn anhygoel o’r cychwyn, pawb yn dawnsio a chanu fel un, doeddwn i erioed wedi profi rhywbeth mor anhygoel mewn theatr o’r blaen. Chwaraeodd y band gerddoriaeth trwy gydol y sioe a’n ogystal â hyn chwaraeodd holl aelodau’r band offerynnau lluosog, gan hefyd chwarae nifer o gymeriadau gwahanol trwy gydol y sioe. Roedd cerddoriaeth yn rhan enfawr o’r sioe, defnyddion gerddoriaeth fel ffordd i basio amser, oriau, dyddiau, misoedd a hyd yn oed blynyddoedd. Ond hefyd wedi defnyddio’r gerddoriaeth i bortreadu’r emosiynau a oedd y cymeriadau’n ei theimlo trwy gydol y perfformiad, roedd hyn yn ffordd hynod o effeithiol i gael y gynulleidfa i deimlo’n rhan o’r perfformiad a theimlo pob emosiwn a’r cymeriadau.   </w:t>
      </w:r>
    </w:p>
    <w:p w:rsidR="00000000" w:rsidDel="00000000" w:rsidP="00000000" w:rsidRDefault="00000000" w:rsidRPr="00000000" w14:paraId="00000034">
      <w:pPr>
        <w:rPr>
          <w:rFonts w:ascii="Calibri" w:cs="Calibri" w:eastAsia="Calibri" w:hAnsi="Calibri"/>
        </w:rPr>
      </w:pPr>
      <w:r w:rsidDel="00000000" w:rsidR="00000000" w:rsidRPr="00000000">
        <w:rPr>
          <w:rtl w:val="0"/>
        </w:rPr>
      </w:r>
    </w:p>
    <w:p w:rsidR="00000000" w:rsidDel="00000000" w:rsidP="00000000" w:rsidRDefault="00000000" w:rsidRPr="00000000" w14:paraId="00000035">
      <w:pPr>
        <w:rPr>
          <w:rFonts w:ascii="Calibri" w:cs="Calibri" w:eastAsia="Calibri" w:hAnsi="Calibri"/>
        </w:rPr>
      </w:pPr>
      <w:r w:rsidDel="00000000" w:rsidR="00000000" w:rsidRPr="00000000">
        <w:rPr>
          <w:rFonts w:ascii="Calibri" w:cs="Calibri" w:eastAsia="Calibri" w:hAnsi="Calibri"/>
          <w:rtl w:val="0"/>
        </w:rPr>
        <w:t xml:space="preserve">Roedd y set yn finimalaidd iawn ond yn llawn manylder a oedd wir yn dal llygaid y gynulleidfa. Doedd braidd dim ar lawr y llwyfan heb law am bin a dail ar y llawr, roedd waliau’r set yn llawn llwydni a’r paent yn plicio oddi ar y wal. Fe wnaeth hyn bortreadu’n syth y sefyllfa byw erchyll a oedd rhaid iddynt fyw mewn a’n hynod o effeithiol. Mi oeddwn i’n hoff iawn o’r set gan ei fod yn dangos cymaint i ni gyda chyn lleied o bethau, dangosodd i ni’r cyn lleied a ganiateir i’r trigolion a’r lefel hylendid yn ysbyty Ely. Yn ogystal â hyn, wrth gael set finimalaidd mae’n sicrhau bod y gynulleidfa’n canolbwyntio ar y stori yn gyfan gwbl ac nid ydynt yn cael eu tynnu sylw gan ormodedd ar y llwyfan.</w:t>
      </w:r>
    </w:p>
    <w:p w:rsidR="00000000" w:rsidDel="00000000" w:rsidP="00000000" w:rsidRDefault="00000000" w:rsidRPr="00000000" w14:paraId="00000036">
      <w:pPr>
        <w:rPr>
          <w:rFonts w:ascii="Calibri" w:cs="Calibri" w:eastAsia="Calibri" w:hAnsi="Calibri"/>
        </w:rPr>
      </w:pPr>
      <w:r w:rsidDel="00000000" w:rsidR="00000000" w:rsidRPr="00000000">
        <w:rPr>
          <w:rtl w:val="0"/>
        </w:rPr>
      </w:r>
    </w:p>
    <w:p w:rsidR="00000000" w:rsidDel="00000000" w:rsidP="00000000" w:rsidRDefault="00000000" w:rsidRPr="00000000" w14:paraId="00000037">
      <w:pPr>
        <w:rPr>
          <w:rFonts w:ascii="Calibri" w:cs="Calibri" w:eastAsia="Calibri" w:hAnsi="Calibri"/>
        </w:rPr>
      </w:pPr>
      <w:r w:rsidDel="00000000" w:rsidR="00000000" w:rsidRPr="00000000">
        <w:rPr>
          <w:rFonts w:ascii="Calibri" w:cs="Calibri" w:eastAsia="Calibri" w:hAnsi="Calibri"/>
          <w:rtl w:val="0"/>
        </w:rPr>
        <w:t xml:space="preserve">Fe ddefnyddion nhw wisg a oedd yn hanesyddol gywir, ac wedi sicrhau newid yn y wisg wrth i’r amseroedd newid a hefyd wedi sicrhau cyferbyniad clir rhwng trigolion yr ysbyty i’r gweithwyr, cyhoedd a gwirfoddolwyr. Roedd hwn yn amlwg iawn i’r gynulleidfa ac yn effeithiol iawn unwaith eto i ddangos cyflwr yr ysbyty lle oedd y bobl yn byw. Roedd gan drigolion yr ysbyty ddillad brwnt a oedd gyda thyllau ynddyn nhw, yna ar ôl rhyddid o’r ysbyty fe welwn ni nhw’n gwisgo dillad newydd glan heb dyllau. Wrth weld y newid yma yn ei dillad fe hefyd welwn ni newid yn ei ymddygiad a’r newid o fod yn hollol ddi-emosiwn i gael gwen o glust i glust.   </w:t>
      </w:r>
    </w:p>
    <w:p w:rsidR="00000000" w:rsidDel="00000000" w:rsidP="00000000" w:rsidRDefault="00000000" w:rsidRPr="00000000" w14:paraId="00000038">
      <w:pPr>
        <w:rPr>
          <w:rFonts w:ascii="Calibri" w:cs="Calibri" w:eastAsia="Calibri" w:hAnsi="Calibri"/>
        </w:rPr>
      </w:pPr>
      <w:r w:rsidDel="00000000" w:rsidR="00000000" w:rsidRPr="00000000">
        <w:rPr>
          <w:rtl w:val="0"/>
        </w:rPr>
      </w:r>
    </w:p>
    <w:p w:rsidR="00000000" w:rsidDel="00000000" w:rsidP="00000000" w:rsidRDefault="00000000" w:rsidRPr="00000000" w14:paraId="00000039">
      <w:pPr>
        <w:rPr>
          <w:rFonts w:ascii="Calibri" w:cs="Calibri" w:eastAsia="Calibri" w:hAnsi="Calibri"/>
        </w:rPr>
      </w:pPr>
      <w:r w:rsidDel="00000000" w:rsidR="00000000" w:rsidRPr="00000000">
        <w:rPr>
          <w:rFonts w:ascii="Calibri" w:cs="Calibri" w:eastAsia="Calibri" w:hAnsi="Calibri"/>
          <w:rtl w:val="0"/>
        </w:rPr>
        <w:t xml:space="preserve">Ffordd arall cafodd y thema o dristwch ac unigrwydd ei phortreadu oedd y goleuo, roedden yn defnyddio goleuadau gwahanol iawn i ddangos i’r gynulleidfa nid yn unig ei bod ni mewn lleoliad gwahanol ond hefyd y teimladau mae’r cymeriadau’n ei deimlo ym mhob lleoliad. Er enghraifft yn yr ysbyty fe defnyddwyr golau gwyn a glas, roedd y golau gwyn yn dangos i mi yn syth ei bod nhw mewn ysbyty gan fod fy mod i a llawer o bobl arall yn cysylltu golau llachar gwyn gydag ysbytai a’r glas yn awgrymu’r teimlad iasol , oeraidd ac unig sydd mewn ysbytai. Wrth ddefnyddio’r golau i bortreadu emosiwn a theimlad teimlaf fod y gynulleidfa hefyd yn gallu teimlo’r un ffordd a’r cymeriadau, fe wnes i’n sicr teimlo ias lawr fy nghefn. </w:t>
      </w:r>
    </w:p>
    <w:p w:rsidR="00000000" w:rsidDel="00000000" w:rsidP="00000000" w:rsidRDefault="00000000" w:rsidRPr="00000000" w14:paraId="0000003A">
      <w:pPr>
        <w:rPr>
          <w:rFonts w:ascii="Calibri" w:cs="Calibri" w:eastAsia="Calibri" w:hAnsi="Calibri"/>
        </w:rPr>
      </w:pPr>
      <w:r w:rsidDel="00000000" w:rsidR="00000000" w:rsidRPr="00000000">
        <w:rPr>
          <w:rtl w:val="0"/>
        </w:rPr>
      </w:r>
    </w:p>
    <w:p w:rsidR="00000000" w:rsidDel="00000000" w:rsidP="00000000" w:rsidRDefault="00000000" w:rsidRPr="00000000" w14:paraId="0000003B">
      <w:pPr>
        <w:rPr>
          <w:rFonts w:ascii="Calibri" w:cs="Calibri" w:eastAsia="Calibri" w:hAnsi="Calibri"/>
        </w:rPr>
      </w:pPr>
      <w:r w:rsidDel="00000000" w:rsidR="00000000" w:rsidRPr="00000000">
        <w:rPr>
          <w:rFonts w:ascii="Calibri" w:cs="Calibri" w:eastAsia="Calibri" w:hAnsi="Calibri"/>
          <w:rtl w:val="0"/>
        </w:rPr>
        <w:t xml:space="preserve">Yn ogystal â pherfformiad anhygoel roedd y sioe yn hynod o addysgiadol, roedd y sgript yn dilyn stori glir a’n ffeithiol iawn. Ond, nid mewn ffordd sydd mynd i’ch diflasu chi, na, mewn ffordd sy’n eich tynnu chi fewn i’r perfformiad hyd yn oed yn fwy. Cefais i fy ngeni a’n magu yng Nghaerdydd ac fe ddysgais i fwy am ei hanes wrth wylio sioe awr a hanner da ddysgais yn fy nosbarthiadau hanes ym mlwyddyn 9. Fe lwyddodd pob aelod o’r cast i adrodd stori’r a phortreadu’r themâu’n glir trwy gydol y sioe, a wnaeth sicrhau profiad anhygoel i ni fel aelodau o’r gynulleidfa. Fel dwi wedi sôn yn gynt mae’r sioe yma yn rhedeg am tua 1 awr a 30 munud a’r unig beth negyddol yw nad oes seibiant yng nghanol y sioe, dwi’n deall ei bod hi’n sioe resymol o fyr ond os ydych chi angen diod o ddŵr neu angen y tŷ bach mae’n rhaid gadael yn ystod y sioe ac mae gymaint yn digwydd yn y sioe mae’n debygol y bysech chi’n colli rhywbeth pwysig. Felly, fy nghyngor i? Peidiwch â gadael nes eich bod chi methu aros mwy. </w:t>
      </w:r>
    </w:p>
    <w:p w:rsidR="00000000" w:rsidDel="00000000" w:rsidP="00000000" w:rsidRDefault="00000000" w:rsidRPr="00000000" w14:paraId="0000003C">
      <w:pPr>
        <w:rPr>
          <w:rFonts w:ascii="Calibri" w:cs="Calibri" w:eastAsia="Calibri" w:hAnsi="Calibri"/>
        </w:rPr>
      </w:pPr>
      <w:r w:rsidDel="00000000" w:rsidR="00000000" w:rsidRPr="00000000">
        <w:rPr>
          <w:rtl w:val="0"/>
        </w:rPr>
      </w:r>
    </w:p>
    <w:p w:rsidR="00000000" w:rsidDel="00000000" w:rsidP="00000000" w:rsidRDefault="00000000" w:rsidRPr="00000000" w14:paraId="0000003D">
      <w:pPr>
        <w:rPr>
          <w:rFonts w:ascii="Calibri" w:cs="Calibri" w:eastAsia="Calibri" w:hAnsi="Calibri"/>
        </w:rPr>
      </w:pPr>
      <w:r w:rsidDel="00000000" w:rsidR="00000000" w:rsidRPr="00000000">
        <w:rPr>
          <w:rFonts w:ascii="Calibri" w:cs="Calibri" w:eastAsia="Calibri" w:hAnsi="Calibri"/>
          <w:rtl w:val="0"/>
        </w:rPr>
        <w:t xml:space="preserve">I grynhoi, mae’r sioe yma wych, mae’n sioe llawn emosiwn a hiwmor. Fe fyddwch chi’n siŵr o chwerthin, efallai ychydig  grio ond yn fwy pwysig fe fydd yn siŵr o godi calon ar ôl diwrnod anodd. I gloi dwi wir yn eich annog chi i wylio ‘Housemates’ gan Tim Green , gwnewch chi ddim difaru.</w:t>
      </w:r>
    </w:p>
    <w:p w:rsidR="00000000" w:rsidDel="00000000" w:rsidP="00000000" w:rsidRDefault="00000000" w:rsidRPr="00000000" w14:paraId="0000003E">
      <w:pPr>
        <w:rPr>
          <w:rFonts w:ascii="Calibri" w:cs="Calibri" w:eastAsia="Calibri" w:hAnsi="Calibri"/>
        </w:rPr>
      </w:pPr>
      <w:r w:rsidDel="00000000" w:rsidR="00000000" w:rsidRPr="00000000">
        <w:rPr>
          <w:rtl w:val="0"/>
        </w:rPr>
      </w:r>
    </w:p>
    <w:p w:rsidR="00000000" w:rsidDel="00000000" w:rsidP="00000000" w:rsidRDefault="00000000" w:rsidRPr="00000000" w14:paraId="0000003F">
      <w:pPr>
        <w:rPr>
          <w:rFonts w:ascii="Calibri" w:cs="Calibri" w:eastAsia="Calibri" w:hAnsi="Calibri"/>
        </w:rPr>
      </w:pPr>
      <w:r w:rsidDel="00000000" w:rsidR="00000000" w:rsidRPr="00000000">
        <w:rPr>
          <w:rtl w:val="0"/>
        </w:rPr>
      </w:r>
    </w:p>
    <w:p w:rsidR="00000000" w:rsidDel="00000000" w:rsidP="00000000" w:rsidRDefault="00000000" w:rsidRPr="00000000" w14:paraId="00000040">
      <w:pPr>
        <w:rPr>
          <w:rFonts w:ascii="Calibri" w:cs="Calibri" w:eastAsia="Calibri" w:hAnsi="Calibri"/>
        </w:rPr>
      </w:pPr>
      <w:r w:rsidDel="00000000" w:rsidR="00000000" w:rsidRPr="00000000">
        <w:rPr>
          <w:rtl w:val="0"/>
        </w:rPr>
      </w:r>
    </w:p>
    <w:p w:rsidR="00000000" w:rsidDel="00000000" w:rsidP="00000000" w:rsidRDefault="00000000" w:rsidRPr="00000000" w14:paraId="00000041">
      <w:pPr>
        <w:rPr>
          <w:rFonts w:ascii="Calibri" w:cs="Calibri" w:eastAsia="Calibri" w:hAnsi="Calibri"/>
        </w:rPr>
      </w:pPr>
      <w:r w:rsidDel="00000000" w:rsidR="00000000" w:rsidRPr="00000000">
        <w:rPr>
          <w:rtl w:val="0"/>
        </w:rPr>
      </w:r>
    </w:p>
    <w:p w:rsidR="00000000" w:rsidDel="00000000" w:rsidP="00000000" w:rsidRDefault="00000000" w:rsidRPr="00000000" w14:paraId="00000042">
      <w:pPr>
        <w:rPr>
          <w:rFonts w:ascii="Calibri" w:cs="Calibri" w:eastAsia="Calibri" w:hAnsi="Calibri"/>
        </w:rPr>
      </w:pPr>
      <w:r w:rsidDel="00000000" w:rsidR="00000000" w:rsidRPr="00000000">
        <w:rPr>
          <w:rtl w:val="0"/>
        </w:rPr>
      </w:r>
    </w:p>
    <w:p w:rsidR="00000000" w:rsidDel="00000000" w:rsidP="00000000" w:rsidRDefault="00000000" w:rsidRPr="00000000" w14:paraId="00000043">
      <w:pPr>
        <w:rPr>
          <w:rFonts w:ascii="Calibri" w:cs="Calibri" w:eastAsia="Calibri" w:hAnsi="Calibri"/>
        </w:rPr>
      </w:pPr>
      <w:r w:rsidDel="00000000" w:rsidR="00000000" w:rsidRPr="00000000">
        <w:rPr>
          <w:rtl w:val="0"/>
        </w:rPr>
      </w:r>
    </w:p>
    <w:p w:rsidR="00000000" w:rsidDel="00000000" w:rsidP="00000000" w:rsidRDefault="00000000" w:rsidRPr="00000000" w14:paraId="00000044">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5">
      <w:pPr>
        <w:rPr>
          <w:rFonts w:ascii="Calibri" w:cs="Calibri" w:eastAsia="Calibri" w:hAnsi="Calibri"/>
        </w:rPr>
      </w:pPr>
      <w:r w:rsidDel="00000000" w:rsidR="00000000" w:rsidRPr="00000000">
        <w:rPr>
          <w:rtl w:val="0"/>
        </w:rPr>
      </w:r>
    </w:p>
    <w:p w:rsidR="00000000" w:rsidDel="00000000" w:rsidP="00000000" w:rsidRDefault="00000000" w:rsidRPr="00000000" w14:paraId="00000046">
      <w:pPr>
        <w:rPr>
          <w:rFonts w:ascii="Calibri" w:cs="Calibri" w:eastAsia="Calibri" w:hAnsi="Calibri"/>
        </w:rPr>
      </w:pPr>
      <w:r w:rsidDel="00000000" w:rsidR="00000000" w:rsidRPr="00000000">
        <w:rPr>
          <w:rtl w:val="0"/>
        </w:rPr>
      </w:r>
    </w:p>
    <w:p w:rsidR="00000000" w:rsidDel="00000000" w:rsidP="00000000" w:rsidRDefault="00000000" w:rsidRPr="00000000" w14:paraId="00000047">
      <w:pPr>
        <w:rPr>
          <w:rFonts w:ascii="Calibri" w:cs="Calibri" w:eastAsia="Calibri" w:hAnsi="Calibri"/>
        </w:rPr>
      </w:pPr>
      <w:r w:rsidDel="00000000" w:rsidR="00000000" w:rsidRPr="00000000">
        <w:rPr>
          <w:rtl w:val="0"/>
        </w:rPr>
      </w:r>
    </w:p>
    <w:p w:rsidR="00000000" w:rsidDel="00000000" w:rsidP="00000000" w:rsidRDefault="00000000" w:rsidRPr="00000000" w14:paraId="00000048">
      <w:pPr>
        <w:rPr>
          <w:rFonts w:ascii="Calibri" w:cs="Calibri" w:eastAsia="Calibri" w:hAnsi="Calibri"/>
        </w:rPr>
      </w:pPr>
      <w:r w:rsidDel="00000000" w:rsidR="00000000" w:rsidRPr="00000000">
        <w:rPr>
          <w:rtl w:val="0"/>
        </w:rPr>
      </w:r>
    </w:p>
    <w:p w:rsidR="00000000" w:rsidDel="00000000" w:rsidP="00000000" w:rsidRDefault="00000000" w:rsidRPr="00000000" w14:paraId="00000049">
      <w:pPr>
        <w:rPr>
          <w:rFonts w:ascii="Calibri" w:cs="Calibri" w:eastAsia="Calibri" w:hAnsi="Calibri"/>
        </w:rPr>
      </w:pPr>
      <w:r w:rsidDel="00000000" w:rsidR="00000000" w:rsidRPr="00000000">
        <w:rPr>
          <w:rtl w:val="0"/>
        </w:rPr>
      </w:r>
    </w:p>
    <w:p w:rsidR="00000000" w:rsidDel="00000000" w:rsidP="00000000" w:rsidRDefault="00000000" w:rsidRPr="00000000" w14:paraId="0000004A">
      <w:pPr>
        <w:rPr>
          <w:rFonts w:ascii="Calibri" w:cs="Calibri" w:eastAsia="Calibri" w:hAnsi="Calibri"/>
        </w:rPr>
      </w:pPr>
      <w:r w:rsidDel="00000000" w:rsidR="00000000" w:rsidRPr="00000000">
        <w:rPr>
          <w:rtl w:val="0"/>
        </w:rPr>
      </w:r>
    </w:p>
    <w:p w:rsidR="00000000" w:rsidDel="00000000" w:rsidP="00000000" w:rsidRDefault="00000000" w:rsidRPr="00000000" w14:paraId="0000004B">
      <w:pPr>
        <w:rPr>
          <w:rFonts w:ascii="Calibri" w:cs="Calibri" w:eastAsia="Calibri" w:hAnsi="Calibri"/>
        </w:rPr>
      </w:pPr>
      <w:r w:rsidDel="00000000" w:rsidR="00000000" w:rsidRPr="00000000">
        <w:rPr>
          <w:rtl w:val="0"/>
        </w:rPr>
      </w:r>
    </w:p>
    <w:p w:rsidR="00000000" w:rsidDel="00000000" w:rsidP="00000000" w:rsidRDefault="00000000" w:rsidRPr="00000000" w14:paraId="0000004C">
      <w:pPr>
        <w:rPr>
          <w:rFonts w:ascii="Calibri" w:cs="Calibri" w:eastAsia="Calibri" w:hAnsi="Calibri"/>
          <w:b w:val="1"/>
        </w:rPr>
      </w:pPr>
      <w:r w:rsidDel="00000000" w:rsidR="00000000" w:rsidRPr="00000000">
        <w:rPr>
          <w:rFonts w:ascii="Calibri" w:cs="Calibri" w:eastAsia="Calibri" w:hAnsi="Calibri"/>
          <w:b w:val="1"/>
          <w:rtl w:val="0"/>
        </w:rPr>
        <w:t xml:space="preserve">Tasg 2- fideo </w:t>
      </w:r>
    </w:p>
    <w:p w:rsidR="00000000" w:rsidDel="00000000" w:rsidP="00000000" w:rsidRDefault="00000000" w:rsidRPr="00000000" w14:paraId="0000004D">
      <w:pPr>
        <w:rPr>
          <w:rFonts w:ascii="Calibri" w:cs="Calibri" w:eastAsia="Calibri" w:hAnsi="Calibri"/>
          <w:b w:val="1"/>
        </w:rPr>
      </w:pPr>
      <w:hyperlink r:id="rId6">
        <w:r w:rsidDel="00000000" w:rsidR="00000000" w:rsidRPr="00000000">
          <w:rPr>
            <w:rFonts w:ascii="Calibri" w:cs="Calibri" w:eastAsia="Calibri" w:hAnsi="Calibri"/>
            <w:b w:val="1"/>
            <w:color w:val="1155cc"/>
            <w:u w:val="single"/>
            <w:rtl w:val="0"/>
          </w:rPr>
          <w:t xml:space="preserve">https://youtu.be/QL6u9rLqWds</w:t>
        </w:r>
      </w:hyperlink>
      <w:r w:rsidDel="00000000" w:rsidR="00000000" w:rsidRPr="00000000">
        <w:rPr>
          <w:rFonts w:ascii="Calibri" w:cs="Calibri" w:eastAsia="Calibri" w:hAnsi="Calibri"/>
          <w:b w:val="1"/>
          <w:rtl w:val="0"/>
        </w:rPr>
        <w:t xml:space="preserve"> </w:t>
      </w:r>
    </w:p>
    <w:p w:rsidR="00000000" w:rsidDel="00000000" w:rsidP="00000000" w:rsidRDefault="00000000" w:rsidRPr="00000000" w14:paraId="0000004E">
      <w:pPr>
        <w:rPr>
          <w:rFonts w:ascii="Calibri" w:cs="Calibri" w:eastAsia="Calibri" w:hAnsi="Calibri"/>
        </w:rPr>
      </w:pPr>
      <w:r w:rsidDel="00000000" w:rsidR="00000000" w:rsidRPr="00000000">
        <w:rPr>
          <w:rtl w:val="0"/>
        </w:rPr>
      </w:r>
    </w:p>
    <w:p w:rsidR="00000000" w:rsidDel="00000000" w:rsidP="00000000" w:rsidRDefault="00000000" w:rsidRPr="00000000" w14:paraId="0000004F">
      <w:pPr>
        <w:rPr>
          <w:rFonts w:ascii="Calibri" w:cs="Calibri" w:eastAsia="Calibri" w:hAnsi="Calibri"/>
        </w:rPr>
      </w:pPr>
      <w:r w:rsidDel="00000000" w:rsidR="00000000" w:rsidRPr="00000000">
        <w:rPr>
          <w:rtl w:val="0"/>
        </w:rPr>
      </w:r>
    </w:p>
    <w:p w:rsidR="00000000" w:rsidDel="00000000" w:rsidP="00000000" w:rsidRDefault="00000000" w:rsidRPr="00000000" w14:paraId="00000050">
      <w:pPr>
        <w:rPr>
          <w:rFonts w:ascii="Calibri" w:cs="Calibri" w:eastAsia="Calibri" w:hAnsi="Calibri"/>
        </w:rPr>
      </w:pPr>
      <w:r w:rsidDel="00000000" w:rsidR="00000000" w:rsidRPr="00000000">
        <w:rPr>
          <w:rtl w:val="0"/>
        </w:rPr>
      </w:r>
    </w:p>
    <w:p w:rsidR="00000000" w:rsidDel="00000000" w:rsidP="00000000" w:rsidRDefault="00000000" w:rsidRPr="00000000" w14:paraId="00000051">
      <w:pPr>
        <w:rPr>
          <w:rFonts w:ascii="Calibri" w:cs="Calibri" w:eastAsia="Calibri" w:hAnsi="Calibri"/>
        </w:rPr>
      </w:pPr>
      <w:r w:rsidDel="00000000" w:rsidR="00000000" w:rsidRPr="00000000">
        <w:rPr>
          <w:rtl w:val="0"/>
        </w:rPr>
      </w:r>
    </w:p>
    <w:p w:rsidR="00000000" w:rsidDel="00000000" w:rsidP="00000000" w:rsidRDefault="00000000" w:rsidRPr="00000000" w14:paraId="00000052">
      <w:pPr>
        <w:rPr>
          <w:rFonts w:ascii="Calibri" w:cs="Calibri" w:eastAsia="Calibri" w:hAnsi="Calibri"/>
        </w:rPr>
      </w:pPr>
      <w:r w:rsidDel="00000000" w:rsidR="00000000" w:rsidRPr="00000000">
        <w:rPr>
          <w:rtl w:val="0"/>
        </w:rPr>
      </w:r>
    </w:p>
    <w:p w:rsidR="00000000" w:rsidDel="00000000" w:rsidP="00000000" w:rsidRDefault="00000000" w:rsidRPr="00000000" w14:paraId="00000053">
      <w:pPr>
        <w:rPr>
          <w:rFonts w:ascii="Calibri" w:cs="Calibri" w:eastAsia="Calibri" w:hAnsi="Calibri"/>
        </w:rPr>
      </w:pPr>
      <w:r w:rsidDel="00000000" w:rsidR="00000000" w:rsidRPr="00000000">
        <w:rPr>
          <w:rtl w:val="0"/>
        </w:rPr>
      </w:r>
    </w:p>
    <w:p w:rsidR="00000000" w:rsidDel="00000000" w:rsidP="00000000" w:rsidRDefault="00000000" w:rsidRPr="00000000" w14:paraId="00000054">
      <w:pPr>
        <w:rPr>
          <w:rFonts w:ascii="Calibri" w:cs="Calibri" w:eastAsia="Calibri" w:hAnsi="Calibri"/>
        </w:rPr>
      </w:pPr>
      <w:r w:rsidDel="00000000" w:rsidR="00000000" w:rsidRPr="00000000">
        <w:rPr>
          <w:rtl w:val="0"/>
        </w:rPr>
      </w:r>
    </w:p>
    <w:p w:rsidR="00000000" w:rsidDel="00000000" w:rsidP="00000000" w:rsidRDefault="00000000" w:rsidRPr="00000000" w14:paraId="00000055">
      <w:pPr>
        <w:rPr>
          <w:rFonts w:ascii="Calibri" w:cs="Calibri" w:eastAsia="Calibri" w:hAnsi="Calibri"/>
        </w:rPr>
      </w:pPr>
      <w:r w:rsidDel="00000000" w:rsidR="00000000" w:rsidRPr="00000000">
        <w:rPr>
          <w:rtl w:val="0"/>
        </w:rPr>
      </w:r>
    </w:p>
    <w:p w:rsidR="00000000" w:rsidDel="00000000" w:rsidP="00000000" w:rsidRDefault="00000000" w:rsidRPr="00000000" w14:paraId="00000056">
      <w:pPr>
        <w:rPr>
          <w:rFonts w:ascii="Calibri" w:cs="Calibri" w:eastAsia="Calibri" w:hAnsi="Calibri"/>
        </w:rPr>
      </w:pPr>
      <w:r w:rsidDel="00000000" w:rsidR="00000000" w:rsidRPr="00000000">
        <w:rPr>
          <w:rtl w:val="0"/>
        </w:rPr>
      </w:r>
    </w:p>
    <w:p w:rsidR="00000000" w:rsidDel="00000000" w:rsidP="00000000" w:rsidRDefault="00000000" w:rsidRPr="00000000" w14:paraId="00000057">
      <w:pPr>
        <w:rPr>
          <w:rFonts w:ascii="Calibri" w:cs="Calibri" w:eastAsia="Calibri" w:hAnsi="Calibri"/>
        </w:rPr>
      </w:pPr>
      <w:r w:rsidDel="00000000" w:rsidR="00000000" w:rsidRPr="00000000">
        <w:rPr>
          <w:rtl w:val="0"/>
        </w:rPr>
      </w:r>
    </w:p>
    <w:p w:rsidR="00000000" w:rsidDel="00000000" w:rsidP="00000000" w:rsidRDefault="00000000" w:rsidRPr="00000000" w14:paraId="00000058">
      <w:pPr>
        <w:rPr>
          <w:rFonts w:ascii="Calibri" w:cs="Calibri" w:eastAsia="Calibri" w:hAnsi="Calibri"/>
        </w:rPr>
      </w:pPr>
      <w:r w:rsidDel="00000000" w:rsidR="00000000" w:rsidRPr="00000000">
        <w:rPr>
          <w:rtl w:val="0"/>
        </w:rPr>
      </w:r>
    </w:p>
    <w:p w:rsidR="00000000" w:rsidDel="00000000" w:rsidP="00000000" w:rsidRDefault="00000000" w:rsidRPr="00000000" w14:paraId="00000059">
      <w:pPr>
        <w:rPr>
          <w:rFonts w:ascii="Calibri" w:cs="Calibri" w:eastAsia="Calibri" w:hAnsi="Calibri"/>
        </w:rPr>
      </w:pPr>
      <w:r w:rsidDel="00000000" w:rsidR="00000000" w:rsidRPr="00000000">
        <w:rPr>
          <w:rtl w:val="0"/>
        </w:rPr>
      </w:r>
    </w:p>
    <w:p w:rsidR="00000000" w:rsidDel="00000000" w:rsidP="00000000" w:rsidRDefault="00000000" w:rsidRPr="00000000" w14:paraId="0000005A">
      <w:pPr>
        <w:rPr>
          <w:rFonts w:ascii="Calibri" w:cs="Calibri" w:eastAsia="Calibri" w:hAnsi="Calibri"/>
        </w:rPr>
      </w:pPr>
      <w:r w:rsidDel="00000000" w:rsidR="00000000" w:rsidRPr="00000000">
        <w:rPr>
          <w:rtl w:val="0"/>
        </w:rPr>
      </w:r>
    </w:p>
    <w:p w:rsidR="00000000" w:rsidDel="00000000" w:rsidP="00000000" w:rsidRDefault="00000000" w:rsidRPr="00000000" w14:paraId="0000005B">
      <w:pPr>
        <w:rPr>
          <w:rFonts w:ascii="Calibri" w:cs="Calibri" w:eastAsia="Calibri" w:hAnsi="Calibri"/>
        </w:rPr>
      </w:pPr>
      <w:r w:rsidDel="00000000" w:rsidR="00000000" w:rsidRPr="00000000">
        <w:rPr>
          <w:rtl w:val="0"/>
        </w:rPr>
      </w:r>
    </w:p>
    <w:p w:rsidR="00000000" w:rsidDel="00000000" w:rsidP="00000000" w:rsidRDefault="00000000" w:rsidRPr="00000000" w14:paraId="0000005C">
      <w:pPr>
        <w:rPr>
          <w:rFonts w:ascii="Calibri" w:cs="Calibri" w:eastAsia="Calibri" w:hAnsi="Calibri"/>
        </w:rPr>
      </w:pPr>
      <w:r w:rsidDel="00000000" w:rsidR="00000000" w:rsidRPr="00000000">
        <w:rPr>
          <w:rtl w:val="0"/>
        </w:rPr>
      </w:r>
    </w:p>
    <w:p w:rsidR="00000000" w:rsidDel="00000000" w:rsidP="00000000" w:rsidRDefault="00000000" w:rsidRPr="00000000" w14:paraId="0000005D">
      <w:pPr>
        <w:rPr>
          <w:rFonts w:ascii="Calibri" w:cs="Calibri" w:eastAsia="Calibri" w:hAnsi="Calibri"/>
        </w:rPr>
      </w:pPr>
      <w:r w:rsidDel="00000000" w:rsidR="00000000" w:rsidRPr="00000000">
        <w:rPr>
          <w:rtl w:val="0"/>
        </w:rPr>
      </w:r>
    </w:p>
    <w:p w:rsidR="00000000" w:rsidDel="00000000" w:rsidP="00000000" w:rsidRDefault="00000000" w:rsidRPr="00000000" w14:paraId="0000005E">
      <w:pPr>
        <w:rPr>
          <w:rFonts w:ascii="Calibri" w:cs="Calibri" w:eastAsia="Calibri" w:hAnsi="Calibri"/>
        </w:rPr>
      </w:pPr>
      <w:r w:rsidDel="00000000" w:rsidR="00000000" w:rsidRPr="00000000">
        <w:rPr>
          <w:rtl w:val="0"/>
        </w:rPr>
      </w:r>
    </w:p>
    <w:p w:rsidR="00000000" w:rsidDel="00000000" w:rsidP="00000000" w:rsidRDefault="00000000" w:rsidRPr="00000000" w14:paraId="0000005F">
      <w:pPr>
        <w:rPr>
          <w:rFonts w:ascii="Calibri" w:cs="Calibri" w:eastAsia="Calibri" w:hAnsi="Calibri"/>
        </w:rPr>
      </w:pPr>
      <w:r w:rsidDel="00000000" w:rsidR="00000000" w:rsidRPr="00000000">
        <w:rPr>
          <w:rtl w:val="0"/>
        </w:rPr>
      </w:r>
    </w:p>
    <w:p w:rsidR="00000000" w:rsidDel="00000000" w:rsidP="00000000" w:rsidRDefault="00000000" w:rsidRPr="00000000" w14:paraId="00000060">
      <w:pPr>
        <w:rPr>
          <w:rFonts w:ascii="Calibri" w:cs="Calibri" w:eastAsia="Calibri" w:hAnsi="Calibri"/>
        </w:rPr>
      </w:pPr>
      <w:r w:rsidDel="00000000" w:rsidR="00000000" w:rsidRPr="00000000">
        <w:rPr>
          <w:rtl w:val="0"/>
        </w:rPr>
      </w:r>
    </w:p>
    <w:p w:rsidR="00000000" w:rsidDel="00000000" w:rsidP="00000000" w:rsidRDefault="00000000" w:rsidRPr="00000000" w14:paraId="00000061">
      <w:pPr>
        <w:rPr>
          <w:rFonts w:ascii="Calibri" w:cs="Calibri" w:eastAsia="Calibri" w:hAnsi="Calibri"/>
        </w:rPr>
      </w:pPr>
      <w:r w:rsidDel="00000000" w:rsidR="00000000" w:rsidRPr="00000000">
        <w:rPr>
          <w:rtl w:val="0"/>
        </w:rPr>
      </w:r>
    </w:p>
    <w:p w:rsidR="00000000" w:rsidDel="00000000" w:rsidP="00000000" w:rsidRDefault="00000000" w:rsidRPr="00000000" w14:paraId="00000062">
      <w:pPr>
        <w:rPr>
          <w:rFonts w:ascii="Calibri" w:cs="Calibri" w:eastAsia="Calibri" w:hAnsi="Calibri"/>
        </w:rPr>
      </w:pPr>
      <w:r w:rsidDel="00000000" w:rsidR="00000000" w:rsidRPr="00000000">
        <w:rPr>
          <w:rtl w:val="0"/>
        </w:rPr>
      </w:r>
    </w:p>
    <w:p w:rsidR="00000000" w:rsidDel="00000000" w:rsidP="00000000" w:rsidRDefault="00000000" w:rsidRPr="00000000" w14:paraId="00000063">
      <w:pPr>
        <w:rPr>
          <w:rFonts w:ascii="Calibri" w:cs="Calibri" w:eastAsia="Calibri" w:hAnsi="Calibri"/>
        </w:rPr>
      </w:pPr>
      <w:r w:rsidDel="00000000" w:rsidR="00000000" w:rsidRPr="00000000">
        <w:rPr>
          <w:rtl w:val="0"/>
        </w:rPr>
      </w:r>
    </w:p>
    <w:p w:rsidR="00000000" w:rsidDel="00000000" w:rsidP="00000000" w:rsidRDefault="00000000" w:rsidRPr="00000000" w14:paraId="00000064">
      <w:pPr>
        <w:rPr>
          <w:rFonts w:ascii="Calibri" w:cs="Calibri" w:eastAsia="Calibri" w:hAnsi="Calibri"/>
        </w:rPr>
      </w:pPr>
      <w:r w:rsidDel="00000000" w:rsidR="00000000" w:rsidRPr="00000000">
        <w:rPr>
          <w:rtl w:val="0"/>
        </w:rPr>
      </w:r>
    </w:p>
    <w:p w:rsidR="00000000" w:rsidDel="00000000" w:rsidP="00000000" w:rsidRDefault="00000000" w:rsidRPr="00000000" w14:paraId="00000065">
      <w:pPr>
        <w:rPr>
          <w:rFonts w:ascii="Calibri" w:cs="Calibri" w:eastAsia="Calibri" w:hAnsi="Calibri"/>
        </w:rPr>
      </w:pPr>
      <w:r w:rsidDel="00000000" w:rsidR="00000000" w:rsidRPr="00000000">
        <w:rPr>
          <w:rtl w:val="0"/>
        </w:rPr>
      </w:r>
    </w:p>
    <w:p w:rsidR="00000000" w:rsidDel="00000000" w:rsidP="00000000" w:rsidRDefault="00000000" w:rsidRPr="00000000" w14:paraId="00000066">
      <w:pPr>
        <w:rPr>
          <w:rFonts w:ascii="Calibri" w:cs="Calibri" w:eastAsia="Calibri" w:hAnsi="Calibri"/>
        </w:rPr>
      </w:pPr>
      <w:r w:rsidDel="00000000" w:rsidR="00000000" w:rsidRPr="00000000">
        <w:rPr>
          <w:rtl w:val="0"/>
        </w:rPr>
      </w:r>
    </w:p>
    <w:p w:rsidR="00000000" w:rsidDel="00000000" w:rsidP="00000000" w:rsidRDefault="00000000" w:rsidRPr="00000000" w14:paraId="00000067">
      <w:pPr>
        <w:rPr>
          <w:rFonts w:ascii="Calibri" w:cs="Calibri" w:eastAsia="Calibri" w:hAnsi="Calibri"/>
        </w:rPr>
      </w:pPr>
      <w:r w:rsidDel="00000000" w:rsidR="00000000" w:rsidRPr="00000000">
        <w:rPr>
          <w:rtl w:val="0"/>
        </w:rPr>
      </w:r>
    </w:p>
    <w:p w:rsidR="00000000" w:rsidDel="00000000" w:rsidP="00000000" w:rsidRDefault="00000000" w:rsidRPr="00000000" w14:paraId="00000068">
      <w:pPr>
        <w:rPr>
          <w:rFonts w:ascii="Calibri" w:cs="Calibri" w:eastAsia="Calibri" w:hAnsi="Calibri"/>
        </w:rPr>
      </w:pPr>
      <w:r w:rsidDel="00000000" w:rsidR="00000000" w:rsidRPr="00000000">
        <w:rPr>
          <w:rtl w:val="0"/>
        </w:rPr>
      </w:r>
    </w:p>
    <w:p w:rsidR="00000000" w:rsidDel="00000000" w:rsidP="00000000" w:rsidRDefault="00000000" w:rsidRPr="00000000" w14:paraId="00000069">
      <w:pPr>
        <w:rPr>
          <w:rFonts w:ascii="Calibri" w:cs="Calibri" w:eastAsia="Calibri" w:hAnsi="Calibri"/>
        </w:rPr>
      </w:pPr>
      <w:r w:rsidDel="00000000" w:rsidR="00000000" w:rsidRPr="00000000">
        <w:rPr>
          <w:rtl w:val="0"/>
        </w:rPr>
      </w:r>
    </w:p>
    <w:p w:rsidR="00000000" w:rsidDel="00000000" w:rsidP="00000000" w:rsidRDefault="00000000" w:rsidRPr="00000000" w14:paraId="0000006A">
      <w:pPr>
        <w:rPr>
          <w:rFonts w:ascii="Calibri" w:cs="Calibri" w:eastAsia="Calibri" w:hAnsi="Calibri"/>
        </w:rPr>
      </w:pPr>
      <w:r w:rsidDel="00000000" w:rsidR="00000000" w:rsidRPr="00000000">
        <w:rPr>
          <w:rtl w:val="0"/>
        </w:rPr>
      </w:r>
    </w:p>
    <w:p w:rsidR="00000000" w:rsidDel="00000000" w:rsidP="00000000" w:rsidRDefault="00000000" w:rsidRPr="00000000" w14:paraId="0000006B">
      <w:pPr>
        <w:rPr>
          <w:rFonts w:ascii="Calibri" w:cs="Calibri" w:eastAsia="Calibri" w:hAnsi="Calibri"/>
        </w:rPr>
      </w:pPr>
      <w:r w:rsidDel="00000000" w:rsidR="00000000" w:rsidRPr="00000000">
        <w:rPr>
          <w:rtl w:val="0"/>
        </w:rPr>
      </w:r>
    </w:p>
    <w:p w:rsidR="00000000" w:rsidDel="00000000" w:rsidP="00000000" w:rsidRDefault="00000000" w:rsidRPr="00000000" w14:paraId="0000006C">
      <w:pPr>
        <w:rPr>
          <w:rFonts w:ascii="Calibri" w:cs="Calibri" w:eastAsia="Calibri" w:hAnsi="Calibri"/>
        </w:rPr>
      </w:pPr>
      <w:r w:rsidDel="00000000" w:rsidR="00000000" w:rsidRPr="00000000">
        <w:rPr>
          <w:rtl w:val="0"/>
        </w:rPr>
      </w:r>
    </w:p>
    <w:p w:rsidR="00000000" w:rsidDel="00000000" w:rsidP="00000000" w:rsidRDefault="00000000" w:rsidRPr="00000000" w14:paraId="0000006D">
      <w:pPr>
        <w:rPr>
          <w:rFonts w:ascii="Calibri" w:cs="Calibri" w:eastAsia="Calibri" w:hAnsi="Calibri"/>
        </w:rPr>
      </w:pPr>
      <w:r w:rsidDel="00000000" w:rsidR="00000000" w:rsidRPr="00000000">
        <w:rPr>
          <w:rtl w:val="0"/>
        </w:rPr>
      </w:r>
    </w:p>
    <w:p w:rsidR="00000000" w:rsidDel="00000000" w:rsidP="00000000" w:rsidRDefault="00000000" w:rsidRPr="00000000" w14:paraId="0000006E">
      <w:pPr>
        <w:rPr>
          <w:rFonts w:ascii="Calibri" w:cs="Calibri" w:eastAsia="Calibri" w:hAnsi="Calibri"/>
        </w:rPr>
      </w:pPr>
      <w:r w:rsidDel="00000000" w:rsidR="00000000" w:rsidRPr="00000000">
        <w:rPr>
          <w:rtl w:val="0"/>
        </w:rPr>
      </w:r>
    </w:p>
    <w:p w:rsidR="00000000" w:rsidDel="00000000" w:rsidP="00000000" w:rsidRDefault="00000000" w:rsidRPr="00000000" w14:paraId="0000006F">
      <w:pPr>
        <w:rPr>
          <w:rFonts w:ascii="Calibri" w:cs="Calibri" w:eastAsia="Calibri" w:hAnsi="Calibri"/>
        </w:rPr>
      </w:pPr>
      <w:r w:rsidDel="00000000" w:rsidR="00000000" w:rsidRPr="00000000">
        <w:rPr>
          <w:rtl w:val="0"/>
        </w:rPr>
      </w:r>
    </w:p>
    <w:p w:rsidR="00000000" w:rsidDel="00000000" w:rsidP="00000000" w:rsidRDefault="00000000" w:rsidRPr="00000000" w14:paraId="00000070">
      <w:pPr>
        <w:rPr>
          <w:rFonts w:ascii="Calibri" w:cs="Calibri" w:eastAsia="Calibri" w:hAnsi="Calibri"/>
        </w:rPr>
      </w:pPr>
      <w:r w:rsidDel="00000000" w:rsidR="00000000" w:rsidRPr="00000000">
        <w:rPr>
          <w:rtl w:val="0"/>
        </w:rPr>
      </w:r>
    </w:p>
    <w:p w:rsidR="00000000" w:rsidDel="00000000" w:rsidP="00000000" w:rsidRDefault="00000000" w:rsidRPr="00000000" w14:paraId="00000071">
      <w:pPr>
        <w:rPr>
          <w:rFonts w:ascii="Calibri" w:cs="Calibri" w:eastAsia="Calibri" w:hAnsi="Calibri"/>
        </w:rPr>
      </w:pPr>
      <w:r w:rsidDel="00000000" w:rsidR="00000000" w:rsidRPr="00000000">
        <w:rPr>
          <w:rtl w:val="0"/>
        </w:rPr>
      </w:r>
    </w:p>
    <w:p w:rsidR="00000000" w:rsidDel="00000000" w:rsidP="00000000" w:rsidRDefault="00000000" w:rsidRPr="00000000" w14:paraId="00000072">
      <w:pPr>
        <w:rPr>
          <w:rFonts w:ascii="Calibri" w:cs="Calibri" w:eastAsia="Calibri" w:hAnsi="Calibri"/>
        </w:rPr>
      </w:pPr>
      <w:r w:rsidDel="00000000" w:rsidR="00000000" w:rsidRPr="00000000">
        <w:rPr>
          <w:rtl w:val="0"/>
        </w:rPr>
      </w:r>
    </w:p>
    <w:p w:rsidR="00000000" w:rsidDel="00000000" w:rsidP="00000000" w:rsidRDefault="00000000" w:rsidRPr="00000000" w14:paraId="00000073">
      <w:pPr>
        <w:rPr>
          <w:rFonts w:ascii="Calibri" w:cs="Calibri" w:eastAsia="Calibri" w:hAnsi="Calibri"/>
        </w:rPr>
      </w:pPr>
      <w:r w:rsidDel="00000000" w:rsidR="00000000" w:rsidRPr="00000000">
        <w:rPr>
          <w:rtl w:val="0"/>
        </w:rPr>
      </w:r>
    </w:p>
    <w:p w:rsidR="00000000" w:rsidDel="00000000" w:rsidP="00000000" w:rsidRDefault="00000000" w:rsidRPr="00000000" w14:paraId="00000074">
      <w:pPr>
        <w:rPr>
          <w:rFonts w:ascii="Calibri" w:cs="Calibri" w:eastAsia="Calibri" w:hAnsi="Calibri"/>
        </w:rPr>
      </w:pPr>
      <w:r w:rsidDel="00000000" w:rsidR="00000000" w:rsidRPr="00000000">
        <w:rPr>
          <w:rtl w:val="0"/>
        </w:rPr>
      </w:r>
    </w:p>
    <w:p w:rsidR="00000000" w:rsidDel="00000000" w:rsidP="00000000" w:rsidRDefault="00000000" w:rsidRPr="00000000" w14:paraId="00000075">
      <w:pPr>
        <w:rPr>
          <w:rFonts w:ascii="Calibri" w:cs="Calibri" w:eastAsia="Calibri" w:hAnsi="Calibri"/>
        </w:rPr>
      </w:pPr>
      <w:r w:rsidDel="00000000" w:rsidR="00000000" w:rsidRPr="00000000">
        <w:rPr>
          <w:rtl w:val="0"/>
        </w:rPr>
      </w:r>
    </w:p>
    <w:p w:rsidR="00000000" w:rsidDel="00000000" w:rsidP="00000000" w:rsidRDefault="00000000" w:rsidRPr="00000000" w14:paraId="00000076">
      <w:pPr>
        <w:rPr>
          <w:rFonts w:ascii="Calibri" w:cs="Calibri" w:eastAsia="Calibri" w:hAnsi="Calibri"/>
          <w:b w:val="1"/>
        </w:rPr>
      </w:pPr>
      <w:r w:rsidDel="00000000" w:rsidR="00000000" w:rsidRPr="00000000">
        <w:rPr>
          <w:rFonts w:ascii="Calibri" w:cs="Calibri" w:eastAsia="Calibri" w:hAnsi="Calibri"/>
          <w:b w:val="1"/>
          <w:rtl w:val="0"/>
        </w:rPr>
        <w:t xml:space="preserve">Rhestr cyfeirnodi </w:t>
      </w:r>
    </w:p>
    <w:p w:rsidR="00000000" w:rsidDel="00000000" w:rsidP="00000000" w:rsidRDefault="00000000" w:rsidRPr="00000000" w14:paraId="00000077">
      <w:pPr>
        <w:rPr>
          <w:rFonts w:ascii="Calibri" w:cs="Calibri" w:eastAsia="Calibri" w:hAnsi="Calibri"/>
        </w:rPr>
      </w:pPr>
      <w:r w:rsidDel="00000000" w:rsidR="00000000" w:rsidRPr="00000000">
        <w:rPr>
          <w:rtl w:val="0"/>
        </w:rPr>
      </w:r>
    </w:p>
    <w:p w:rsidR="00000000" w:rsidDel="00000000" w:rsidP="00000000" w:rsidRDefault="00000000" w:rsidRPr="00000000" w14:paraId="00000078">
      <w:pPr>
        <w:spacing w:after="240" w:line="360" w:lineRule="auto"/>
        <w:rPr>
          <w:rFonts w:ascii="Calibri" w:cs="Calibri" w:eastAsia="Calibri" w:hAnsi="Calibri"/>
        </w:rPr>
      </w:pPr>
      <w:r w:rsidDel="00000000" w:rsidR="00000000" w:rsidRPr="00000000">
        <w:rPr>
          <w:rFonts w:ascii="Calibri" w:cs="Calibri" w:eastAsia="Calibri" w:hAnsi="Calibri"/>
          <w:rtl w:val="0"/>
        </w:rPr>
        <w:t xml:space="preserve">Cooke , L.H. (2025). </w:t>
      </w:r>
      <w:r w:rsidDel="00000000" w:rsidR="00000000" w:rsidRPr="00000000">
        <w:rPr>
          <w:rFonts w:ascii="Calibri" w:cs="Calibri" w:eastAsia="Calibri" w:hAnsi="Calibri"/>
          <w:i w:val="1"/>
          <w:rtl w:val="0"/>
        </w:rPr>
        <w:t xml:space="preserve">BBC - Llwyth - 2011</w:t>
      </w:r>
      <w:r w:rsidDel="00000000" w:rsidR="00000000" w:rsidRPr="00000000">
        <w:rPr>
          <w:rFonts w:ascii="Calibri" w:cs="Calibri" w:eastAsia="Calibri" w:hAnsi="Calibri"/>
          <w:rtl w:val="0"/>
        </w:rPr>
        <w:t xml:space="preserve">. [online] Bbc.co.uk. Available at: </w:t>
      </w:r>
      <w:hyperlink r:id="rId7">
        <w:r w:rsidDel="00000000" w:rsidR="00000000" w:rsidRPr="00000000">
          <w:rPr>
            <w:rFonts w:ascii="Calibri" w:cs="Calibri" w:eastAsia="Calibri" w:hAnsi="Calibri"/>
            <w:color w:val="1155cc"/>
            <w:u w:val="single"/>
            <w:rtl w:val="0"/>
          </w:rPr>
          <w:t xml:space="preserve">https://www.bbc.co.uk/cymru/cylchgrawn/theatr/adolygiadau/caeredin-llwyth.shtml</w:t>
        </w:r>
      </w:hyperlink>
      <w:r w:rsidDel="00000000" w:rsidR="00000000" w:rsidRPr="00000000">
        <w:rPr>
          <w:rtl w:val="0"/>
        </w:rPr>
      </w:r>
    </w:p>
    <w:p w:rsidR="00000000" w:rsidDel="00000000" w:rsidP="00000000" w:rsidRDefault="00000000" w:rsidRPr="00000000" w14:paraId="00000079">
      <w:pPr>
        <w:spacing w:after="240" w:line="360" w:lineRule="auto"/>
        <w:rPr>
          <w:rFonts w:ascii="Calibri" w:cs="Calibri" w:eastAsia="Calibri" w:hAnsi="Calibri"/>
        </w:rPr>
      </w:pPr>
      <w:r w:rsidDel="00000000" w:rsidR="00000000" w:rsidRPr="00000000">
        <w:rPr>
          <w:rFonts w:ascii="Calibri" w:cs="Calibri" w:eastAsia="Calibri" w:hAnsi="Calibri"/>
          <w:rtl w:val="0"/>
        </w:rPr>
        <w:t xml:space="preserve">Hijinx. (n.d.). </w:t>
      </w:r>
      <w:r w:rsidDel="00000000" w:rsidR="00000000" w:rsidRPr="00000000">
        <w:rPr>
          <w:rFonts w:ascii="Calibri" w:cs="Calibri" w:eastAsia="Calibri" w:hAnsi="Calibri"/>
          <w:i w:val="1"/>
          <w:rtl w:val="0"/>
        </w:rPr>
        <w:t xml:space="preserve">Housemates</w:t>
      </w:r>
      <w:r w:rsidDel="00000000" w:rsidR="00000000" w:rsidRPr="00000000">
        <w:rPr>
          <w:rFonts w:ascii="Calibri" w:cs="Calibri" w:eastAsia="Calibri" w:hAnsi="Calibri"/>
          <w:rtl w:val="0"/>
        </w:rPr>
        <w:t xml:space="preserve">. [online] Available at:  </w:t>
      </w:r>
      <w:hyperlink r:id="rId8">
        <w:r w:rsidDel="00000000" w:rsidR="00000000" w:rsidRPr="00000000">
          <w:rPr>
            <w:rFonts w:ascii="Calibri" w:cs="Calibri" w:eastAsia="Calibri" w:hAnsi="Calibri"/>
            <w:color w:val="1155cc"/>
            <w:u w:val="single"/>
            <w:rtl w:val="0"/>
          </w:rPr>
          <w:t xml:space="preserve">https://www.hijinx.org.uk/housemates/</w:t>
        </w:r>
      </w:hyperlink>
      <w:r w:rsidDel="00000000" w:rsidR="00000000" w:rsidRPr="00000000">
        <w:rPr>
          <w:rFonts w:ascii="Calibri" w:cs="Calibri" w:eastAsia="Calibri" w:hAnsi="Calibri"/>
          <w:rtl w:val="0"/>
        </w:rPr>
        <w:t xml:space="preserve"> </w:t>
      </w:r>
      <w:r w:rsidDel="00000000" w:rsidR="00000000" w:rsidRPr="00000000">
        <w:rPr>
          <w:rtl w:val="0"/>
        </w:rPr>
      </w:r>
    </w:p>
    <w:p w:rsidR="00000000" w:rsidDel="00000000" w:rsidP="00000000" w:rsidRDefault="00000000" w:rsidRPr="00000000" w14:paraId="0000007A">
      <w:pPr>
        <w:spacing w:after="240" w:line="360" w:lineRule="auto"/>
        <w:rPr>
          <w:rFonts w:ascii="Calibri" w:cs="Calibri" w:eastAsia="Calibri" w:hAnsi="Calibri"/>
        </w:rPr>
      </w:pPr>
      <w:r w:rsidDel="00000000" w:rsidR="00000000" w:rsidRPr="00000000">
        <w:rPr>
          <w:rFonts w:ascii="Calibri" w:cs="Calibri" w:eastAsia="Calibri" w:hAnsi="Calibri"/>
          <w:rtl w:val="0"/>
        </w:rPr>
        <w:t xml:space="preserve">Sherman Theatre. (2025). </w:t>
      </w:r>
      <w:r w:rsidDel="00000000" w:rsidR="00000000" w:rsidRPr="00000000">
        <w:rPr>
          <w:rFonts w:ascii="Calibri" w:cs="Calibri" w:eastAsia="Calibri" w:hAnsi="Calibri"/>
          <w:i w:val="1"/>
          <w:rtl w:val="0"/>
        </w:rPr>
        <w:t xml:space="preserve">Housemates | Sherman Theatre</w:t>
      </w:r>
      <w:r w:rsidDel="00000000" w:rsidR="00000000" w:rsidRPr="00000000">
        <w:rPr>
          <w:rFonts w:ascii="Calibri" w:cs="Calibri" w:eastAsia="Calibri" w:hAnsi="Calibri"/>
          <w:rtl w:val="0"/>
        </w:rPr>
        <w:t xml:space="preserve">. [online] Available at: </w:t>
      </w:r>
      <w:hyperlink r:id="rId9">
        <w:r w:rsidDel="00000000" w:rsidR="00000000" w:rsidRPr="00000000">
          <w:rPr>
            <w:rFonts w:ascii="Calibri" w:cs="Calibri" w:eastAsia="Calibri" w:hAnsi="Calibri"/>
            <w:color w:val="1155cc"/>
            <w:u w:val="single"/>
            <w:rtl w:val="0"/>
          </w:rPr>
          <w:t xml:space="preserve">https://www.shermantheatre.co.uk/event/housemates-2025/</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7B">
      <w:pPr>
        <w:rPr>
          <w:rFonts w:ascii="Calibri" w:cs="Calibri" w:eastAsia="Calibri" w:hAnsi="Calibri"/>
        </w:rPr>
      </w:pPr>
      <w:r w:rsidDel="00000000" w:rsidR="00000000" w:rsidRPr="00000000">
        <w:rPr>
          <w:rtl w:val="0"/>
        </w:rPr>
      </w:r>
    </w:p>
    <w:sectPr>
      <w:head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C">
    <w:pPr>
      <w:jc w:val="center"/>
      <w:rPr>
        <w:rFonts w:ascii="Calibri" w:cs="Calibri" w:eastAsia="Calibri" w:hAnsi="Calibri"/>
      </w:rPr>
    </w:pPr>
    <w:r w:rsidDel="00000000" w:rsidR="00000000" w:rsidRPr="00000000">
      <w:rPr>
        <w:rtl w:val="0"/>
      </w:rPr>
      <w:t xml:space="preserve"> </w:t>
    </w:r>
    <w:r w:rsidDel="00000000" w:rsidR="00000000" w:rsidRPr="00000000">
      <w:rPr>
        <w:rFonts w:ascii="Calibri" w:cs="Calibri" w:eastAsia="Calibri" w:hAnsi="Calibri"/>
        <w:rtl w:val="0"/>
      </w:rPr>
      <w:t xml:space="preserve"> Dysgu yn yr oes digidol                        Martha Grug Davies                                         2404016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hyperlink" Target="https://www.shermantheatre.co.uk/event/housemates-2025/" TargetMode="External"/><Relationship Id="rId5" Type="http://schemas.openxmlformats.org/officeDocument/2006/relationships/styles" Target="styles.xml"/><Relationship Id="rId6" Type="http://schemas.openxmlformats.org/officeDocument/2006/relationships/hyperlink" Target="https://youtu.be/QL6u9rLqWds" TargetMode="External"/><Relationship Id="rId7" Type="http://schemas.openxmlformats.org/officeDocument/2006/relationships/hyperlink" Target="https://www.bbc.co.uk/cymru/cylchgrawn/theatr/adolygiadau/caeredin-llwyth.shtml" TargetMode="External"/><Relationship Id="rId8" Type="http://schemas.openxmlformats.org/officeDocument/2006/relationships/hyperlink" Target="https://www.hijinx.org.uk/housem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