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id w:val="1156111597"/>
        <w:docPartObj>
          <w:docPartGallery w:val="Cover Pages"/>
          <w:docPartUnique/>
        </w:docPartObj>
      </w:sdtPr>
      <w:sdtEndPr/>
      <w:sdtContent>
        <w:p w14:paraId="2399B92E" w14:textId="77777777" w:rsidR="009E7C18" w:rsidRDefault="009E7C18"/>
        <w:p w14:paraId="5B61E05E" w14:textId="77777777" w:rsidR="009E7C18" w:rsidRDefault="009E7C18">
          <w:r>
            <w:rPr>
              <w:noProof/>
              <w:lang w:eastAsia="en-GB"/>
            </w:rPr>
            <mc:AlternateContent>
              <mc:Choice Requires="wps">
                <w:drawing>
                  <wp:anchor distT="0" distB="0" distL="114300" distR="114300" simplePos="0" relativeHeight="251662336" behindDoc="0" locked="0" layoutInCell="1" allowOverlap="1" wp14:anchorId="6213EC67" wp14:editId="3161209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77B0ECF3" w14:textId="632ED512" w:rsidR="009E7C18" w:rsidRDefault="002F643A">
                                    <w:pPr>
                                      <w:pStyle w:val="NoSpacing"/>
                                      <w:jc w:val="right"/>
                                      <w:rPr>
                                        <w:caps/>
                                        <w:color w:val="323E4F" w:themeColor="text2" w:themeShade="BF"/>
                                        <w:sz w:val="40"/>
                                        <w:szCs w:val="40"/>
                                      </w:rPr>
                                    </w:pPr>
                                    <w:r>
                                      <w:rPr>
                                        <w:caps/>
                                        <w:color w:val="323E4F" w:themeColor="text2" w:themeShade="BF"/>
                                        <w:sz w:val="40"/>
                                        <w:szCs w:val="40"/>
                                      </w:rPr>
                                      <w:t>December 11,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213EC67"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77B0ECF3" w14:textId="632ED512" w:rsidR="009E7C18" w:rsidRDefault="002F643A">
                              <w:pPr>
                                <w:pStyle w:val="NoSpacing"/>
                                <w:jc w:val="right"/>
                                <w:rPr>
                                  <w:caps/>
                                  <w:color w:val="323E4F" w:themeColor="text2" w:themeShade="BF"/>
                                  <w:sz w:val="40"/>
                                  <w:szCs w:val="40"/>
                                </w:rPr>
                              </w:pPr>
                              <w:r>
                                <w:rPr>
                                  <w:caps/>
                                  <w:color w:val="323E4F" w:themeColor="text2" w:themeShade="BF"/>
                                  <w:sz w:val="40"/>
                                  <w:szCs w:val="40"/>
                                </w:rPr>
                                <w:t>December 11, 2020</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62CB771" wp14:editId="2C8661C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CF15A11" w14:textId="40F0FF84" w:rsidR="009E7C18" w:rsidRDefault="00E314B2">
                                    <w:pPr>
                                      <w:pStyle w:val="NoSpacing"/>
                                      <w:jc w:val="right"/>
                                      <w:rPr>
                                        <w:caps/>
                                        <w:color w:val="262626" w:themeColor="text1" w:themeTint="D9"/>
                                        <w:sz w:val="28"/>
                                        <w:szCs w:val="28"/>
                                      </w:rPr>
                                    </w:pPr>
                                    <w:r>
                                      <w:rPr>
                                        <w:caps/>
                                        <w:color w:val="262626" w:themeColor="text1" w:themeTint="D9"/>
                                        <w:sz w:val="28"/>
                                        <w:szCs w:val="28"/>
                                      </w:rPr>
                                      <w:t>Natalie Youb</w:t>
                                    </w:r>
                                  </w:p>
                                </w:sdtContent>
                              </w:sdt>
                              <w:p w14:paraId="52193829" w14:textId="77777777" w:rsidR="009E7C18" w:rsidRDefault="00D7672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C1280A">
                                      <w:rPr>
                                        <w:caps/>
                                        <w:color w:val="262626" w:themeColor="text1" w:themeTint="D9"/>
                                        <w:sz w:val="20"/>
                                        <w:szCs w:val="20"/>
                                      </w:rPr>
                                      <w:t>University of Wales Trinity Saint David</w:t>
                                    </w:r>
                                  </w:sdtContent>
                                </w:sdt>
                              </w:p>
                              <w:p w14:paraId="2C8C4BA5" w14:textId="694811F3" w:rsidR="009E7C18" w:rsidRDefault="00D7672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E314B2">
                                      <w:rPr>
                                        <w:color w:val="262626" w:themeColor="text1" w:themeTint="D9"/>
                                        <w:sz w:val="20"/>
                                        <w:szCs w:val="20"/>
                                      </w:rPr>
                                      <w:t>1920740</w:t>
                                    </w:r>
                                  </w:sdtContent>
                                </w:sdt>
                                <w:r w:rsidR="009E7C1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62CB771"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CF15A11" w14:textId="40F0FF84" w:rsidR="009E7C18" w:rsidRDefault="00E314B2">
                              <w:pPr>
                                <w:pStyle w:val="NoSpacing"/>
                                <w:jc w:val="right"/>
                                <w:rPr>
                                  <w:caps/>
                                  <w:color w:val="262626" w:themeColor="text1" w:themeTint="D9"/>
                                  <w:sz w:val="28"/>
                                  <w:szCs w:val="28"/>
                                </w:rPr>
                              </w:pPr>
                              <w:r>
                                <w:rPr>
                                  <w:caps/>
                                  <w:color w:val="262626" w:themeColor="text1" w:themeTint="D9"/>
                                  <w:sz w:val="28"/>
                                  <w:szCs w:val="28"/>
                                </w:rPr>
                                <w:t>Natalie Youb</w:t>
                              </w:r>
                            </w:p>
                          </w:sdtContent>
                        </w:sdt>
                        <w:p w14:paraId="52193829" w14:textId="77777777" w:rsidR="009E7C18" w:rsidRDefault="00D7672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C1280A">
                                <w:rPr>
                                  <w:caps/>
                                  <w:color w:val="262626" w:themeColor="text1" w:themeTint="D9"/>
                                  <w:sz w:val="20"/>
                                  <w:szCs w:val="20"/>
                                </w:rPr>
                                <w:t>University of Wales Trinity Saint David</w:t>
                              </w:r>
                            </w:sdtContent>
                          </w:sdt>
                        </w:p>
                        <w:p w14:paraId="2C8C4BA5" w14:textId="694811F3" w:rsidR="009E7C18" w:rsidRDefault="00D7672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E314B2">
                                <w:rPr>
                                  <w:color w:val="262626" w:themeColor="text1" w:themeTint="D9"/>
                                  <w:sz w:val="20"/>
                                  <w:szCs w:val="20"/>
                                </w:rPr>
                                <w:t>1920740</w:t>
                              </w:r>
                            </w:sdtContent>
                          </w:sdt>
                          <w:r w:rsidR="009E7C18">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3A62400D" wp14:editId="663FF90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9C3AAB" w14:textId="073752F0" w:rsidR="009E7C18" w:rsidRDefault="00F708FF">
                                <w:pPr>
                                  <w:pStyle w:val="NoSpacing"/>
                                  <w:jc w:val="right"/>
                                  <w:rPr>
                                    <w:caps/>
                                    <w:color w:val="323E4F" w:themeColor="text2" w:themeShade="BF"/>
                                    <w:sz w:val="52"/>
                                    <w:szCs w:val="52"/>
                                  </w:rPr>
                                </w:pPr>
                                <w:sdt>
                                  <w:sdtPr>
                                    <w:rPr>
                                      <w:rFonts w:ascii="Arial" w:hAnsi="Arial" w:cs="Arial"/>
                                      <w:b/>
                                      <w:bCs/>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F708FF">
                                      <w:rPr>
                                        <w:rFonts w:ascii="Arial" w:hAnsi="Arial" w:cs="Arial"/>
                                        <w:b/>
                                        <w:bCs/>
                                      </w:rPr>
                                      <w:t>problem solving and decision making BMSK4004</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D836F43" w14:textId="671713A0" w:rsidR="009E7C18" w:rsidRDefault="00EF1E08">
                                    <w:pPr>
                                      <w:pStyle w:val="NoSpacing"/>
                                      <w:jc w:val="right"/>
                                      <w:rPr>
                                        <w:smallCaps/>
                                        <w:color w:val="44546A" w:themeColor="text2"/>
                                        <w:sz w:val="36"/>
                                        <w:szCs w:val="36"/>
                                      </w:rPr>
                                    </w:pPr>
                                    <w:r>
                                      <w:rPr>
                                        <w:smallCaps/>
                                        <w:color w:val="44546A" w:themeColor="text2"/>
                                        <w:sz w:val="36"/>
                                        <w:szCs w:val="36"/>
                                      </w:rPr>
                                      <w:t>The decline of Royal Mail</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A62400D"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0D9C3AAB" w14:textId="073752F0" w:rsidR="009E7C18" w:rsidRDefault="00F708FF">
                          <w:pPr>
                            <w:pStyle w:val="NoSpacing"/>
                            <w:jc w:val="right"/>
                            <w:rPr>
                              <w:caps/>
                              <w:color w:val="323E4F" w:themeColor="text2" w:themeShade="BF"/>
                              <w:sz w:val="52"/>
                              <w:szCs w:val="52"/>
                            </w:rPr>
                          </w:pPr>
                          <w:sdt>
                            <w:sdtPr>
                              <w:rPr>
                                <w:rFonts w:ascii="Arial" w:hAnsi="Arial" w:cs="Arial"/>
                                <w:b/>
                                <w:bCs/>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F708FF">
                                <w:rPr>
                                  <w:rFonts w:ascii="Arial" w:hAnsi="Arial" w:cs="Arial"/>
                                  <w:b/>
                                  <w:bCs/>
                                </w:rPr>
                                <w:t>problem solving and decision making BMSK4004</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D836F43" w14:textId="671713A0" w:rsidR="009E7C18" w:rsidRDefault="00EF1E08">
                              <w:pPr>
                                <w:pStyle w:val="NoSpacing"/>
                                <w:jc w:val="right"/>
                                <w:rPr>
                                  <w:smallCaps/>
                                  <w:color w:val="44546A" w:themeColor="text2"/>
                                  <w:sz w:val="36"/>
                                  <w:szCs w:val="36"/>
                                </w:rPr>
                              </w:pPr>
                              <w:r>
                                <w:rPr>
                                  <w:smallCaps/>
                                  <w:color w:val="44546A" w:themeColor="text2"/>
                                  <w:sz w:val="36"/>
                                  <w:szCs w:val="36"/>
                                </w:rPr>
                                <w:t>The decline of Royal Mail</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14:anchorId="3F4083BD" wp14:editId="5DC3BFA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96F270C"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5b9bd5 [3204]" stroked="f" strokeweight="1pt">
                      <o:lock v:ext="edit" aspectratio="t"/>
                    </v:rect>
                    <w10:wrap anchorx="page" anchory="page"/>
                  </v:group>
                </w:pict>
              </mc:Fallback>
            </mc:AlternateContent>
          </w:r>
          <w:r>
            <w:br w:type="page"/>
          </w:r>
        </w:p>
      </w:sdtContent>
    </w:sdt>
    <w:p w14:paraId="54E95B00" w14:textId="77777777" w:rsidR="00306422" w:rsidRDefault="009E7C18" w:rsidP="009E7C18">
      <w:pPr>
        <w:pStyle w:val="Heading1"/>
      </w:pPr>
      <w:bookmarkStart w:id="1" w:name="_Toc57125881"/>
      <w:r>
        <w:lastRenderedPageBreak/>
        <w:t>Abstract</w:t>
      </w:r>
      <w:bookmarkEnd w:id="1"/>
      <w:bookmarkEnd w:id="0"/>
    </w:p>
    <w:p w14:paraId="3243F172" w14:textId="2CB9A208" w:rsidR="009E7C18" w:rsidRDefault="00D176C0" w:rsidP="009E7C18">
      <w:r>
        <w:t xml:space="preserve">This report gives details </w:t>
      </w:r>
      <w:r w:rsidR="00BA7B25">
        <w:t xml:space="preserve">on the decline of royal mail, the reasons for the decline and some key areas </w:t>
      </w:r>
      <w:r w:rsidR="009939AD">
        <w:t xml:space="preserve">that they do well and some areas that need improvement. </w:t>
      </w:r>
    </w:p>
    <w:p w14:paraId="73928158" w14:textId="77777777" w:rsidR="00C1280A" w:rsidRPr="009E7C18" w:rsidRDefault="00C1280A" w:rsidP="009E7C18"/>
    <w:p w14:paraId="5679127D" w14:textId="77777777" w:rsidR="00C31AAB" w:rsidRDefault="00C31AAB">
      <w:bookmarkStart w:id="2" w:name="_Toc57123628"/>
      <w:r>
        <w:br w:type="page"/>
      </w:r>
    </w:p>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7DC7399F" w14:textId="77777777" w:rsidR="009E7C18" w:rsidRDefault="009E7C18">
          <w:pPr>
            <w:pStyle w:val="TOCHeading"/>
          </w:pPr>
          <w:r>
            <w:t>Contents</w:t>
          </w:r>
        </w:p>
        <w:p w14:paraId="5EFA7E66" w14:textId="77777777" w:rsidR="00EE0E9D" w:rsidRDefault="009E7C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125881" w:history="1">
            <w:r w:rsidR="00EE0E9D" w:rsidRPr="00B714DB">
              <w:rPr>
                <w:rStyle w:val="Hyperlink"/>
                <w:noProof/>
              </w:rPr>
              <w:t>Abstract</w:t>
            </w:r>
            <w:r w:rsidR="00EE0E9D">
              <w:rPr>
                <w:noProof/>
                <w:webHidden/>
              </w:rPr>
              <w:tab/>
            </w:r>
            <w:r w:rsidR="00EE0E9D">
              <w:rPr>
                <w:noProof/>
                <w:webHidden/>
              </w:rPr>
              <w:fldChar w:fldCharType="begin"/>
            </w:r>
            <w:r w:rsidR="00EE0E9D">
              <w:rPr>
                <w:noProof/>
                <w:webHidden/>
              </w:rPr>
              <w:instrText xml:space="preserve"> PAGEREF _Toc57125881 \h </w:instrText>
            </w:r>
            <w:r w:rsidR="00EE0E9D">
              <w:rPr>
                <w:noProof/>
                <w:webHidden/>
              </w:rPr>
            </w:r>
            <w:r w:rsidR="00EE0E9D">
              <w:rPr>
                <w:noProof/>
                <w:webHidden/>
              </w:rPr>
              <w:fldChar w:fldCharType="separate"/>
            </w:r>
            <w:r w:rsidR="00EE0E9D">
              <w:rPr>
                <w:noProof/>
                <w:webHidden/>
              </w:rPr>
              <w:t>1</w:t>
            </w:r>
            <w:r w:rsidR="00EE0E9D">
              <w:rPr>
                <w:noProof/>
                <w:webHidden/>
              </w:rPr>
              <w:fldChar w:fldCharType="end"/>
            </w:r>
          </w:hyperlink>
        </w:p>
        <w:p w14:paraId="4ACFEFC9" w14:textId="77777777" w:rsidR="00EE0E9D" w:rsidRDefault="00D7672D">
          <w:pPr>
            <w:pStyle w:val="TOC1"/>
            <w:tabs>
              <w:tab w:val="right" w:leader="dot" w:pos="9016"/>
            </w:tabs>
            <w:rPr>
              <w:rFonts w:eastAsiaTheme="minorEastAsia"/>
              <w:noProof/>
              <w:lang w:eastAsia="en-GB"/>
            </w:rPr>
          </w:pPr>
          <w:hyperlink w:anchor="_Toc57125882" w:history="1">
            <w:r w:rsidR="00EE0E9D" w:rsidRPr="00B714DB">
              <w:rPr>
                <w:rStyle w:val="Hyperlink"/>
                <w:noProof/>
              </w:rPr>
              <w:t>Table of Figures</w:t>
            </w:r>
            <w:r w:rsidR="00EE0E9D">
              <w:rPr>
                <w:noProof/>
                <w:webHidden/>
              </w:rPr>
              <w:tab/>
            </w:r>
            <w:r w:rsidR="00EE0E9D">
              <w:rPr>
                <w:noProof/>
                <w:webHidden/>
              </w:rPr>
              <w:fldChar w:fldCharType="begin"/>
            </w:r>
            <w:r w:rsidR="00EE0E9D">
              <w:rPr>
                <w:noProof/>
                <w:webHidden/>
              </w:rPr>
              <w:instrText xml:space="preserve"> PAGEREF _Toc57125882 \h </w:instrText>
            </w:r>
            <w:r w:rsidR="00EE0E9D">
              <w:rPr>
                <w:noProof/>
                <w:webHidden/>
              </w:rPr>
            </w:r>
            <w:r w:rsidR="00EE0E9D">
              <w:rPr>
                <w:noProof/>
                <w:webHidden/>
              </w:rPr>
              <w:fldChar w:fldCharType="separate"/>
            </w:r>
            <w:r w:rsidR="00EE0E9D">
              <w:rPr>
                <w:noProof/>
                <w:webHidden/>
              </w:rPr>
              <w:t>2</w:t>
            </w:r>
            <w:r w:rsidR="00EE0E9D">
              <w:rPr>
                <w:noProof/>
                <w:webHidden/>
              </w:rPr>
              <w:fldChar w:fldCharType="end"/>
            </w:r>
          </w:hyperlink>
        </w:p>
        <w:p w14:paraId="262EDEF8" w14:textId="77777777" w:rsidR="00EE0E9D" w:rsidRDefault="00D7672D">
          <w:pPr>
            <w:pStyle w:val="TOC1"/>
            <w:tabs>
              <w:tab w:val="right" w:leader="dot" w:pos="9016"/>
            </w:tabs>
            <w:rPr>
              <w:rFonts w:eastAsiaTheme="minorEastAsia"/>
              <w:noProof/>
              <w:lang w:eastAsia="en-GB"/>
            </w:rPr>
          </w:pPr>
          <w:hyperlink w:anchor="_Toc57125883" w:history="1">
            <w:r w:rsidR="00EE0E9D" w:rsidRPr="00B714DB">
              <w:rPr>
                <w:rStyle w:val="Hyperlink"/>
                <w:noProof/>
              </w:rPr>
              <w:t>Introduction</w:t>
            </w:r>
            <w:r w:rsidR="00EE0E9D">
              <w:rPr>
                <w:noProof/>
                <w:webHidden/>
              </w:rPr>
              <w:tab/>
            </w:r>
            <w:r w:rsidR="00EE0E9D">
              <w:rPr>
                <w:noProof/>
                <w:webHidden/>
              </w:rPr>
              <w:fldChar w:fldCharType="begin"/>
            </w:r>
            <w:r w:rsidR="00EE0E9D">
              <w:rPr>
                <w:noProof/>
                <w:webHidden/>
              </w:rPr>
              <w:instrText xml:space="preserve"> PAGEREF _Toc57125883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6F2C879D" w14:textId="77777777" w:rsidR="00EE0E9D" w:rsidRDefault="00D7672D">
          <w:pPr>
            <w:pStyle w:val="TOC1"/>
            <w:tabs>
              <w:tab w:val="right" w:leader="dot" w:pos="9016"/>
            </w:tabs>
            <w:rPr>
              <w:rFonts w:eastAsiaTheme="minorEastAsia"/>
              <w:noProof/>
              <w:lang w:eastAsia="en-GB"/>
            </w:rPr>
          </w:pPr>
          <w:hyperlink w:anchor="_Toc57125884" w:history="1">
            <w:r w:rsidR="00EE0E9D" w:rsidRPr="00B714DB">
              <w:rPr>
                <w:rStyle w:val="Hyperlink"/>
                <w:noProof/>
              </w:rPr>
              <w:t>Main Findings</w:t>
            </w:r>
            <w:r w:rsidR="00EE0E9D">
              <w:rPr>
                <w:noProof/>
                <w:webHidden/>
              </w:rPr>
              <w:tab/>
            </w:r>
            <w:r w:rsidR="00EE0E9D">
              <w:rPr>
                <w:noProof/>
                <w:webHidden/>
              </w:rPr>
              <w:fldChar w:fldCharType="begin"/>
            </w:r>
            <w:r w:rsidR="00EE0E9D">
              <w:rPr>
                <w:noProof/>
                <w:webHidden/>
              </w:rPr>
              <w:instrText xml:space="preserve"> PAGEREF _Toc57125884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1A5B82BB" w14:textId="77777777" w:rsidR="00EE0E9D" w:rsidRDefault="00D7672D">
          <w:pPr>
            <w:pStyle w:val="TOC2"/>
            <w:tabs>
              <w:tab w:val="right" w:leader="dot" w:pos="9016"/>
            </w:tabs>
            <w:rPr>
              <w:rFonts w:eastAsiaTheme="minorEastAsia"/>
              <w:noProof/>
              <w:lang w:eastAsia="en-GB"/>
            </w:rPr>
          </w:pPr>
          <w:hyperlink w:anchor="_Toc57125885" w:history="1">
            <w:r w:rsidR="00EE0E9D" w:rsidRPr="00B714DB">
              <w:rPr>
                <w:rStyle w:val="Hyperlink"/>
                <w:noProof/>
              </w:rPr>
              <w:t>Nature</w:t>
            </w:r>
            <w:r w:rsidR="00EE0E9D">
              <w:rPr>
                <w:noProof/>
                <w:webHidden/>
              </w:rPr>
              <w:tab/>
            </w:r>
            <w:r w:rsidR="00EE0E9D">
              <w:rPr>
                <w:noProof/>
                <w:webHidden/>
              </w:rPr>
              <w:fldChar w:fldCharType="begin"/>
            </w:r>
            <w:r w:rsidR="00EE0E9D">
              <w:rPr>
                <w:noProof/>
                <w:webHidden/>
              </w:rPr>
              <w:instrText xml:space="preserve"> PAGEREF _Toc57125885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43B2FA9A" w14:textId="77777777" w:rsidR="00EE0E9D" w:rsidRDefault="00D7672D">
          <w:pPr>
            <w:pStyle w:val="TOC2"/>
            <w:tabs>
              <w:tab w:val="right" w:leader="dot" w:pos="9016"/>
            </w:tabs>
            <w:rPr>
              <w:rFonts w:eastAsiaTheme="minorEastAsia"/>
              <w:noProof/>
              <w:lang w:eastAsia="en-GB"/>
            </w:rPr>
          </w:pPr>
          <w:hyperlink w:anchor="_Toc57125886" w:history="1">
            <w:r w:rsidR="00EE0E9D" w:rsidRPr="00B714DB">
              <w:rPr>
                <w:rStyle w:val="Hyperlink"/>
                <w:noProof/>
              </w:rPr>
              <w:t>Scope</w:t>
            </w:r>
            <w:r w:rsidR="00EE0E9D">
              <w:rPr>
                <w:noProof/>
                <w:webHidden/>
              </w:rPr>
              <w:tab/>
            </w:r>
            <w:r w:rsidR="00EE0E9D">
              <w:rPr>
                <w:noProof/>
                <w:webHidden/>
              </w:rPr>
              <w:fldChar w:fldCharType="begin"/>
            </w:r>
            <w:r w:rsidR="00EE0E9D">
              <w:rPr>
                <w:noProof/>
                <w:webHidden/>
              </w:rPr>
              <w:instrText xml:space="preserve"> PAGEREF _Toc57125886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4444C867" w14:textId="77777777" w:rsidR="00EE0E9D" w:rsidRDefault="00D7672D">
          <w:pPr>
            <w:pStyle w:val="TOC2"/>
            <w:tabs>
              <w:tab w:val="right" w:leader="dot" w:pos="9016"/>
            </w:tabs>
            <w:rPr>
              <w:rFonts w:eastAsiaTheme="minorEastAsia"/>
              <w:noProof/>
              <w:lang w:eastAsia="en-GB"/>
            </w:rPr>
          </w:pPr>
          <w:hyperlink w:anchor="_Toc57125887" w:history="1">
            <w:r w:rsidR="00EE0E9D" w:rsidRPr="00B714DB">
              <w:rPr>
                <w:rStyle w:val="Hyperlink"/>
                <w:noProof/>
              </w:rPr>
              <w:t>Impact</w:t>
            </w:r>
            <w:r w:rsidR="00EE0E9D">
              <w:rPr>
                <w:noProof/>
                <w:webHidden/>
              </w:rPr>
              <w:tab/>
            </w:r>
            <w:r w:rsidR="00EE0E9D">
              <w:rPr>
                <w:noProof/>
                <w:webHidden/>
              </w:rPr>
              <w:fldChar w:fldCharType="begin"/>
            </w:r>
            <w:r w:rsidR="00EE0E9D">
              <w:rPr>
                <w:noProof/>
                <w:webHidden/>
              </w:rPr>
              <w:instrText xml:space="preserve"> PAGEREF _Toc57125887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1DC8E4D2" w14:textId="77777777" w:rsidR="00EE0E9D" w:rsidRDefault="00D7672D">
          <w:pPr>
            <w:pStyle w:val="TOC1"/>
            <w:tabs>
              <w:tab w:val="right" w:leader="dot" w:pos="9016"/>
            </w:tabs>
            <w:rPr>
              <w:rFonts w:eastAsiaTheme="minorEastAsia"/>
              <w:noProof/>
              <w:lang w:eastAsia="en-GB"/>
            </w:rPr>
          </w:pPr>
          <w:hyperlink w:anchor="_Toc57125888" w:history="1">
            <w:r w:rsidR="00EE0E9D" w:rsidRPr="00B714DB">
              <w:rPr>
                <w:rStyle w:val="Hyperlink"/>
                <w:noProof/>
              </w:rPr>
              <w:t>SWOT analysis</w:t>
            </w:r>
            <w:r w:rsidR="00EE0E9D">
              <w:rPr>
                <w:noProof/>
                <w:webHidden/>
              </w:rPr>
              <w:tab/>
            </w:r>
            <w:r w:rsidR="00EE0E9D">
              <w:rPr>
                <w:noProof/>
                <w:webHidden/>
              </w:rPr>
              <w:fldChar w:fldCharType="begin"/>
            </w:r>
            <w:r w:rsidR="00EE0E9D">
              <w:rPr>
                <w:noProof/>
                <w:webHidden/>
              </w:rPr>
              <w:instrText xml:space="preserve"> PAGEREF _Toc57125888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3EFF181E" w14:textId="77777777" w:rsidR="00EE0E9D" w:rsidRDefault="00D7672D">
          <w:pPr>
            <w:pStyle w:val="TOC1"/>
            <w:tabs>
              <w:tab w:val="right" w:leader="dot" w:pos="9016"/>
            </w:tabs>
            <w:rPr>
              <w:rFonts w:eastAsiaTheme="minorEastAsia"/>
              <w:noProof/>
              <w:lang w:eastAsia="en-GB"/>
            </w:rPr>
          </w:pPr>
          <w:hyperlink w:anchor="_Toc57125889" w:history="1">
            <w:r w:rsidR="00EE0E9D" w:rsidRPr="00B714DB">
              <w:rPr>
                <w:rStyle w:val="Hyperlink"/>
                <w:noProof/>
              </w:rPr>
              <w:t>PESTLE analysis</w:t>
            </w:r>
            <w:r w:rsidR="00EE0E9D">
              <w:rPr>
                <w:noProof/>
                <w:webHidden/>
              </w:rPr>
              <w:tab/>
            </w:r>
            <w:r w:rsidR="00EE0E9D">
              <w:rPr>
                <w:noProof/>
                <w:webHidden/>
              </w:rPr>
              <w:fldChar w:fldCharType="begin"/>
            </w:r>
            <w:r w:rsidR="00EE0E9D">
              <w:rPr>
                <w:noProof/>
                <w:webHidden/>
              </w:rPr>
              <w:instrText xml:space="preserve"> PAGEREF _Toc57125889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5B4D09D8" w14:textId="77777777" w:rsidR="00EE0E9D" w:rsidRDefault="00D7672D">
          <w:pPr>
            <w:pStyle w:val="TOC1"/>
            <w:tabs>
              <w:tab w:val="right" w:leader="dot" w:pos="9016"/>
            </w:tabs>
            <w:rPr>
              <w:rFonts w:eastAsiaTheme="minorEastAsia"/>
              <w:noProof/>
              <w:lang w:eastAsia="en-GB"/>
            </w:rPr>
          </w:pPr>
          <w:hyperlink w:anchor="_Toc57125890" w:history="1">
            <w:r w:rsidR="00EE0E9D" w:rsidRPr="00B714DB">
              <w:rPr>
                <w:rStyle w:val="Hyperlink"/>
                <w:noProof/>
              </w:rPr>
              <w:t>Conclusion</w:t>
            </w:r>
            <w:r w:rsidR="00EE0E9D">
              <w:rPr>
                <w:noProof/>
                <w:webHidden/>
              </w:rPr>
              <w:tab/>
            </w:r>
            <w:r w:rsidR="00EE0E9D">
              <w:rPr>
                <w:noProof/>
                <w:webHidden/>
              </w:rPr>
              <w:fldChar w:fldCharType="begin"/>
            </w:r>
            <w:r w:rsidR="00EE0E9D">
              <w:rPr>
                <w:noProof/>
                <w:webHidden/>
              </w:rPr>
              <w:instrText xml:space="preserve"> PAGEREF _Toc57125890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357F803B" w14:textId="77777777" w:rsidR="00EE0E9D" w:rsidRDefault="00D7672D">
          <w:pPr>
            <w:pStyle w:val="TOC1"/>
            <w:tabs>
              <w:tab w:val="right" w:leader="dot" w:pos="9016"/>
            </w:tabs>
            <w:rPr>
              <w:rFonts w:eastAsiaTheme="minorEastAsia"/>
              <w:noProof/>
              <w:lang w:eastAsia="en-GB"/>
            </w:rPr>
          </w:pPr>
          <w:hyperlink w:anchor="_Toc57125891" w:history="1">
            <w:r w:rsidR="00EE0E9D" w:rsidRPr="00B714DB">
              <w:rPr>
                <w:rStyle w:val="Hyperlink"/>
                <w:noProof/>
              </w:rPr>
              <w:t>Options/Recommendations</w:t>
            </w:r>
            <w:r w:rsidR="00EE0E9D">
              <w:rPr>
                <w:noProof/>
                <w:webHidden/>
              </w:rPr>
              <w:tab/>
            </w:r>
            <w:r w:rsidR="00EE0E9D">
              <w:rPr>
                <w:noProof/>
                <w:webHidden/>
              </w:rPr>
              <w:fldChar w:fldCharType="begin"/>
            </w:r>
            <w:r w:rsidR="00EE0E9D">
              <w:rPr>
                <w:noProof/>
                <w:webHidden/>
              </w:rPr>
              <w:instrText xml:space="preserve"> PAGEREF _Toc57125891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77672C53" w14:textId="77777777" w:rsidR="00EE0E9D" w:rsidRDefault="00D7672D">
          <w:pPr>
            <w:pStyle w:val="TOC1"/>
            <w:tabs>
              <w:tab w:val="right" w:leader="dot" w:pos="9016"/>
            </w:tabs>
            <w:rPr>
              <w:rFonts w:eastAsiaTheme="minorEastAsia"/>
              <w:noProof/>
              <w:lang w:eastAsia="en-GB"/>
            </w:rPr>
          </w:pPr>
          <w:hyperlink w:anchor="_Toc57125892" w:history="1">
            <w:r w:rsidR="00EE0E9D" w:rsidRPr="00B714DB">
              <w:rPr>
                <w:rStyle w:val="Hyperlink"/>
                <w:noProof/>
              </w:rPr>
              <w:t>Action Plan</w:t>
            </w:r>
            <w:r w:rsidR="00EE0E9D">
              <w:rPr>
                <w:noProof/>
                <w:webHidden/>
              </w:rPr>
              <w:tab/>
            </w:r>
            <w:r w:rsidR="00EE0E9D">
              <w:rPr>
                <w:noProof/>
                <w:webHidden/>
              </w:rPr>
              <w:fldChar w:fldCharType="begin"/>
            </w:r>
            <w:r w:rsidR="00EE0E9D">
              <w:rPr>
                <w:noProof/>
                <w:webHidden/>
              </w:rPr>
              <w:instrText xml:space="preserve"> PAGEREF _Toc57125892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4C1C64A3" w14:textId="77777777" w:rsidR="00EE0E9D" w:rsidRDefault="00D7672D">
          <w:pPr>
            <w:pStyle w:val="TOC2"/>
            <w:tabs>
              <w:tab w:val="right" w:leader="dot" w:pos="9016"/>
            </w:tabs>
            <w:rPr>
              <w:rFonts w:eastAsiaTheme="minorEastAsia"/>
              <w:noProof/>
              <w:lang w:eastAsia="en-GB"/>
            </w:rPr>
          </w:pPr>
          <w:hyperlink w:anchor="_Toc57125893" w:history="1">
            <w:r w:rsidR="00EE0E9D" w:rsidRPr="00B714DB">
              <w:rPr>
                <w:rStyle w:val="Hyperlink"/>
                <w:noProof/>
              </w:rPr>
              <w:t>Monitored</w:t>
            </w:r>
            <w:r w:rsidR="00EE0E9D">
              <w:rPr>
                <w:noProof/>
                <w:webHidden/>
              </w:rPr>
              <w:tab/>
            </w:r>
            <w:r w:rsidR="00EE0E9D">
              <w:rPr>
                <w:noProof/>
                <w:webHidden/>
              </w:rPr>
              <w:fldChar w:fldCharType="begin"/>
            </w:r>
            <w:r w:rsidR="00EE0E9D">
              <w:rPr>
                <w:noProof/>
                <w:webHidden/>
              </w:rPr>
              <w:instrText xml:space="preserve"> PAGEREF _Toc57125893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784D9E0C" w14:textId="77777777" w:rsidR="00EE0E9D" w:rsidRDefault="00D7672D">
          <w:pPr>
            <w:pStyle w:val="TOC2"/>
            <w:tabs>
              <w:tab w:val="right" w:leader="dot" w:pos="9016"/>
            </w:tabs>
            <w:rPr>
              <w:rFonts w:eastAsiaTheme="minorEastAsia"/>
              <w:noProof/>
              <w:lang w:eastAsia="en-GB"/>
            </w:rPr>
          </w:pPr>
          <w:hyperlink w:anchor="_Toc57125894" w:history="1">
            <w:r w:rsidR="00EE0E9D" w:rsidRPr="00B714DB">
              <w:rPr>
                <w:rStyle w:val="Hyperlink"/>
                <w:noProof/>
              </w:rPr>
              <w:t>Reviewed/ Evaluated</w:t>
            </w:r>
            <w:r w:rsidR="00EE0E9D">
              <w:rPr>
                <w:noProof/>
                <w:webHidden/>
              </w:rPr>
              <w:tab/>
            </w:r>
            <w:r w:rsidR="00EE0E9D">
              <w:rPr>
                <w:noProof/>
                <w:webHidden/>
              </w:rPr>
              <w:fldChar w:fldCharType="begin"/>
            </w:r>
            <w:r w:rsidR="00EE0E9D">
              <w:rPr>
                <w:noProof/>
                <w:webHidden/>
              </w:rPr>
              <w:instrText xml:space="preserve"> PAGEREF _Toc57125894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54B53495" w14:textId="77777777" w:rsidR="00EE0E9D" w:rsidRDefault="00D7672D">
          <w:pPr>
            <w:pStyle w:val="TOC2"/>
            <w:tabs>
              <w:tab w:val="right" w:leader="dot" w:pos="9016"/>
            </w:tabs>
            <w:rPr>
              <w:rFonts w:eastAsiaTheme="minorEastAsia"/>
              <w:noProof/>
              <w:lang w:eastAsia="en-GB"/>
            </w:rPr>
          </w:pPr>
          <w:hyperlink w:anchor="_Toc57125895" w:history="1">
            <w:r w:rsidR="00EE0E9D" w:rsidRPr="00B714DB">
              <w:rPr>
                <w:rStyle w:val="Hyperlink"/>
                <w:noProof/>
              </w:rPr>
              <w:t>Communicated</w:t>
            </w:r>
            <w:r w:rsidR="00EE0E9D">
              <w:rPr>
                <w:noProof/>
                <w:webHidden/>
              </w:rPr>
              <w:tab/>
            </w:r>
            <w:r w:rsidR="00EE0E9D">
              <w:rPr>
                <w:noProof/>
                <w:webHidden/>
              </w:rPr>
              <w:fldChar w:fldCharType="begin"/>
            </w:r>
            <w:r w:rsidR="00EE0E9D">
              <w:rPr>
                <w:noProof/>
                <w:webHidden/>
              </w:rPr>
              <w:instrText xml:space="preserve"> PAGEREF _Toc57125895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46AF2CA4" w14:textId="77777777" w:rsidR="00EE0E9D" w:rsidRDefault="00D7672D">
          <w:pPr>
            <w:pStyle w:val="TOC1"/>
            <w:tabs>
              <w:tab w:val="right" w:leader="dot" w:pos="9016"/>
            </w:tabs>
            <w:rPr>
              <w:rFonts w:eastAsiaTheme="minorEastAsia"/>
              <w:noProof/>
              <w:lang w:eastAsia="en-GB"/>
            </w:rPr>
          </w:pPr>
          <w:hyperlink w:anchor="_Toc57125896" w:history="1">
            <w:r w:rsidR="00EE0E9D" w:rsidRPr="00B714DB">
              <w:rPr>
                <w:rStyle w:val="Hyperlink"/>
                <w:noProof/>
              </w:rPr>
              <w:t>Appendices</w:t>
            </w:r>
            <w:r w:rsidR="00EE0E9D">
              <w:rPr>
                <w:noProof/>
                <w:webHidden/>
              </w:rPr>
              <w:tab/>
            </w:r>
            <w:r w:rsidR="00EE0E9D">
              <w:rPr>
                <w:noProof/>
                <w:webHidden/>
              </w:rPr>
              <w:fldChar w:fldCharType="begin"/>
            </w:r>
            <w:r w:rsidR="00EE0E9D">
              <w:rPr>
                <w:noProof/>
                <w:webHidden/>
              </w:rPr>
              <w:instrText xml:space="preserve"> PAGEREF _Toc57125896 \h </w:instrText>
            </w:r>
            <w:r w:rsidR="00EE0E9D">
              <w:rPr>
                <w:noProof/>
                <w:webHidden/>
              </w:rPr>
            </w:r>
            <w:r w:rsidR="00EE0E9D">
              <w:rPr>
                <w:noProof/>
                <w:webHidden/>
              </w:rPr>
              <w:fldChar w:fldCharType="separate"/>
            </w:r>
            <w:r w:rsidR="00EE0E9D">
              <w:rPr>
                <w:noProof/>
                <w:webHidden/>
              </w:rPr>
              <w:t>5</w:t>
            </w:r>
            <w:r w:rsidR="00EE0E9D">
              <w:rPr>
                <w:noProof/>
                <w:webHidden/>
              </w:rPr>
              <w:fldChar w:fldCharType="end"/>
            </w:r>
          </w:hyperlink>
        </w:p>
        <w:p w14:paraId="49507ABA" w14:textId="77777777" w:rsidR="00EE0E9D" w:rsidRDefault="00D7672D">
          <w:pPr>
            <w:pStyle w:val="TOC2"/>
            <w:tabs>
              <w:tab w:val="right" w:leader="dot" w:pos="9016"/>
            </w:tabs>
            <w:rPr>
              <w:rFonts w:eastAsiaTheme="minorEastAsia"/>
              <w:noProof/>
              <w:lang w:eastAsia="en-GB"/>
            </w:rPr>
          </w:pPr>
          <w:hyperlink w:anchor="_Toc57125897" w:history="1">
            <w:r w:rsidR="00EE0E9D" w:rsidRPr="00B714DB">
              <w:rPr>
                <w:rStyle w:val="Hyperlink"/>
                <w:noProof/>
              </w:rPr>
              <w:t>SWOT analysis</w:t>
            </w:r>
            <w:r w:rsidR="00EE0E9D">
              <w:rPr>
                <w:noProof/>
                <w:webHidden/>
              </w:rPr>
              <w:tab/>
            </w:r>
            <w:r w:rsidR="00EE0E9D">
              <w:rPr>
                <w:noProof/>
                <w:webHidden/>
              </w:rPr>
              <w:fldChar w:fldCharType="begin"/>
            </w:r>
            <w:r w:rsidR="00EE0E9D">
              <w:rPr>
                <w:noProof/>
                <w:webHidden/>
              </w:rPr>
              <w:instrText xml:space="preserve"> PAGEREF _Toc57125897 \h </w:instrText>
            </w:r>
            <w:r w:rsidR="00EE0E9D">
              <w:rPr>
                <w:noProof/>
                <w:webHidden/>
              </w:rPr>
            </w:r>
            <w:r w:rsidR="00EE0E9D">
              <w:rPr>
                <w:noProof/>
                <w:webHidden/>
              </w:rPr>
              <w:fldChar w:fldCharType="separate"/>
            </w:r>
            <w:r w:rsidR="00EE0E9D">
              <w:rPr>
                <w:noProof/>
                <w:webHidden/>
              </w:rPr>
              <w:t>5</w:t>
            </w:r>
            <w:r w:rsidR="00EE0E9D">
              <w:rPr>
                <w:noProof/>
                <w:webHidden/>
              </w:rPr>
              <w:fldChar w:fldCharType="end"/>
            </w:r>
          </w:hyperlink>
        </w:p>
        <w:p w14:paraId="2F8101AC" w14:textId="77777777" w:rsidR="00EE0E9D" w:rsidRDefault="00D7672D">
          <w:pPr>
            <w:pStyle w:val="TOC2"/>
            <w:tabs>
              <w:tab w:val="right" w:leader="dot" w:pos="9016"/>
            </w:tabs>
            <w:rPr>
              <w:rFonts w:eastAsiaTheme="minorEastAsia"/>
              <w:noProof/>
              <w:lang w:eastAsia="en-GB"/>
            </w:rPr>
          </w:pPr>
          <w:hyperlink w:anchor="_Toc57125898" w:history="1">
            <w:r w:rsidR="00EE0E9D" w:rsidRPr="00B714DB">
              <w:rPr>
                <w:rStyle w:val="Hyperlink"/>
                <w:noProof/>
              </w:rPr>
              <w:t>PESTLE analysis</w:t>
            </w:r>
            <w:r w:rsidR="00EE0E9D">
              <w:rPr>
                <w:noProof/>
                <w:webHidden/>
              </w:rPr>
              <w:tab/>
            </w:r>
            <w:r w:rsidR="00EE0E9D">
              <w:rPr>
                <w:noProof/>
                <w:webHidden/>
              </w:rPr>
              <w:fldChar w:fldCharType="begin"/>
            </w:r>
            <w:r w:rsidR="00EE0E9D">
              <w:rPr>
                <w:noProof/>
                <w:webHidden/>
              </w:rPr>
              <w:instrText xml:space="preserve"> PAGEREF _Toc57125898 \h </w:instrText>
            </w:r>
            <w:r w:rsidR="00EE0E9D">
              <w:rPr>
                <w:noProof/>
                <w:webHidden/>
              </w:rPr>
            </w:r>
            <w:r w:rsidR="00EE0E9D">
              <w:rPr>
                <w:noProof/>
                <w:webHidden/>
              </w:rPr>
              <w:fldChar w:fldCharType="separate"/>
            </w:r>
            <w:r w:rsidR="00EE0E9D">
              <w:rPr>
                <w:noProof/>
                <w:webHidden/>
              </w:rPr>
              <w:t>6</w:t>
            </w:r>
            <w:r w:rsidR="00EE0E9D">
              <w:rPr>
                <w:noProof/>
                <w:webHidden/>
              </w:rPr>
              <w:fldChar w:fldCharType="end"/>
            </w:r>
          </w:hyperlink>
        </w:p>
        <w:p w14:paraId="0329DDA2" w14:textId="77777777" w:rsidR="00EE0E9D" w:rsidRDefault="00D7672D">
          <w:pPr>
            <w:pStyle w:val="TOC2"/>
            <w:tabs>
              <w:tab w:val="right" w:leader="dot" w:pos="9016"/>
            </w:tabs>
            <w:rPr>
              <w:rFonts w:eastAsiaTheme="minorEastAsia"/>
              <w:noProof/>
              <w:lang w:eastAsia="en-GB"/>
            </w:rPr>
          </w:pPr>
          <w:hyperlink w:anchor="_Toc57125899" w:history="1">
            <w:r w:rsidR="00EE0E9D" w:rsidRPr="00B714DB">
              <w:rPr>
                <w:rStyle w:val="Hyperlink"/>
                <w:noProof/>
              </w:rPr>
              <w:t>Monitoring &amp; Evaluation template</w:t>
            </w:r>
            <w:r w:rsidR="00EE0E9D">
              <w:rPr>
                <w:noProof/>
                <w:webHidden/>
              </w:rPr>
              <w:tab/>
            </w:r>
            <w:r w:rsidR="00EE0E9D">
              <w:rPr>
                <w:noProof/>
                <w:webHidden/>
              </w:rPr>
              <w:fldChar w:fldCharType="begin"/>
            </w:r>
            <w:r w:rsidR="00EE0E9D">
              <w:rPr>
                <w:noProof/>
                <w:webHidden/>
              </w:rPr>
              <w:instrText xml:space="preserve"> PAGEREF _Toc57125899 \h </w:instrText>
            </w:r>
            <w:r w:rsidR="00EE0E9D">
              <w:rPr>
                <w:noProof/>
                <w:webHidden/>
              </w:rPr>
            </w:r>
            <w:r w:rsidR="00EE0E9D">
              <w:rPr>
                <w:noProof/>
                <w:webHidden/>
              </w:rPr>
              <w:fldChar w:fldCharType="separate"/>
            </w:r>
            <w:r w:rsidR="00EE0E9D">
              <w:rPr>
                <w:noProof/>
                <w:webHidden/>
              </w:rPr>
              <w:t>7</w:t>
            </w:r>
            <w:r w:rsidR="00EE0E9D">
              <w:rPr>
                <w:noProof/>
                <w:webHidden/>
              </w:rPr>
              <w:fldChar w:fldCharType="end"/>
            </w:r>
          </w:hyperlink>
        </w:p>
        <w:p w14:paraId="78284187" w14:textId="77777777" w:rsidR="00EE0E9D" w:rsidRDefault="00D7672D">
          <w:pPr>
            <w:pStyle w:val="TOC1"/>
            <w:tabs>
              <w:tab w:val="right" w:leader="dot" w:pos="9016"/>
            </w:tabs>
            <w:rPr>
              <w:rFonts w:eastAsiaTheme="minorEastAsia"/>
              <w:noProof/>
              <w:lang w:eastAsia="en-GB"/>
            </w:rPr>
          </w:pPr>
          <w:hyperlink w:anchor="_Toc57125900" w:history="1">
            <w:r w:rsidR="00EE0E9D" w:rsidRPr="00B714DB">
              <w:rPr>
                <w:rStyle w:val="Hyperlink"/>
                <w:noProof/>
              </w:rPr>
              <w:t>Reference List</w:t>
            </w:r>
            <w:r w:rsidR="00EE0E9D">
              <w:rPr>
                <w:noProof/>
                <w:webHidden/>
              </w:rPr>
              <w:tab/>
            </w:r>
            <w:r w:rsidR="00EE0E9D">
              <w:rPr>
                <w:noProof/>
                <w:webHidden/>
              </w:rPr>
              <w:fldChar w:fldCharType="begin"/>
            </w:r>
            <w:r w:rsidR="00EE0E9D">
              <w:rPr>
                <w:noProof/>
                <w:webHidden/>
              </w:rPr>
              <w:instrText xml:space="preserve"> PAGEREF _Toc57125900 \h </w:instrText>
            </w:r>
            <w:r w:rsidR="00EE0E9D">
              <w:rPr>
                <w:noProof/>
                <w:webHidden/>
              </w:rPr>
            </w:r>
            <w:r w:rsidR="00EE0E9D">
              <w:rPr>
                <w:noProof/>
                <w:webHidden/>
              </w:rPr>
              <w:fldChar w:fldCharType="separate"/>
            </w:r>
            <w:r w:rsidR="00EE0E9D">
              <w:rPr>
                <w:noProof/>
                <w:webHidden/>
              </w:rPr>
              <w:t>8</w:t>
            </w:r>
            <w:r w:rsidR="00EE0E9D">
              <w:rPr>
                <w:noProof/>
                <w:webHidden/>
              </w:rPr>
              <w:fldChar w:fldCharType="end"/>
            </w:r>
          </w:hyperlink>
        </w:p>
        <w:p w14:paraId="3B66C24B" w14:textId="77777777" w:rsidR="009E7C18" w:rsidRDefault="009E7C18">
          <w:r>
            <w:rPr>
              <w:b/>
              <w:bCs/>
              <w:noProof/>
            </w:rPr>
            <w:fldChar w:fldCharType="end"/>
          </w:r>
        </w:p>
      </w:sdtContent>
    </w:sdt>
    <w:p w14:paraId="70389787" w14:textId="77777777" w:rsidR="00EE0E9D" w:rsidRDefault="00EE0E9D" w:rsidP="00EE0E9D">
      <w:pPr>
        <w:pStyle w:val="Heading1"/>
      </w:pPr>
      <w:bookmarkStart w:id="3" w:name="_Toc57125882"/>
      <w:r>
        <w:t>Table of Figures</w:t>
      </w:r>
      <w:bookmarkEnd w:id="3"/>
    </w:p>
    <w:p w14:paraId="4619FF8B" w14:textId="77777777" w:rsidR="00C31AAB" w:rsidRDefault="00C31AAB">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57125764" w:history="1">
        <w:r w:rsidRPr="009B1B3B">
          <w:rPr>
            <w:rStyle w:val="Hyperlink"/>
            <w:noProof/>
          </w:rPr>
          <w:t>SWOT analysis of Royal Mail</w:t>
        </w:r>
        <w:r>
          <w:rPr>
            <w:noProof/>
            <w:webHidden/>
          </w:rPr>
          <w:tab/>
        </w:r>
        <w:r>
          <w:rPr>
            <w:noProof/>
            <w:webHidden/>
          </w:rPr>
          <w:fldChar w:fldCharType="begin"/>
        </w:r>
        <w:r>
          <w:rPr>
            <w:noProof/>
            <w:webHidden/>
          </w:rPr>
          <w:instrText xml:space="preserve"> PAGEREF _Toc57125764 \h </w:instrText>
        </w:r>
        <w:r>
          <w:rPr>
            <w:noProof/>
            <w:webHidden/>
          </w:rPr>
        </w:r>
        <w:r>
          <w:rPr>
            <w:noProof/>
            <w:webHidden/>
          </w:rPr>
          <w:fldChar w:fldCharType="separate"/>
        </w:r>
        <w:r w:rsidR="00EE0E9D">
          <w:rPr>
            <w:noProof/>
            <w:webHidden/>
          </w:rPr>
          <w:t>5</w:t>
        </w:r>
        <w:r>
          <w:rPr>
            <w:noProof/>
            <w:webHidden/>
          </w:rPr>
          <w:fldChar w:fldCharType="end"/>
        </w:r>
      </w:hyperlink>
    </w:p>
    <w:p w14:paraId="6E6D47BE" w14:textId="77777777" w:rsidR="00C31AAB" w:rsidRDefault="00D7672D">
      <w:pPr>
        <w:pStyle w:val="TableofFigures"/>
        <w:tabs>
          <w:tab w:val="right" w:leader="dot" w:pos="9016"/>
        </w:tabs>
        <w:rPr>
          <w:rFonts w:eastAsiaTheme="minorEastAsia"/>
          <w:noProof/>
          <w:lang w:eastAsia="en-GB"/>
        </w:rPr>
      </w:pPr>
      <w:hyperlink w:anchor="_Toc57125765" w:history="1">
        <w:r w:rsidR="00C31AAB" w:rsidRPr="009B1B3B">
          <w:rPr>
            <w:rStyle w:val="Hyperlink"/>
            <w:noProof/>
          </w:rPr>
          <w:t>PESTLE analysis of Royal Mail</w:t>
        </w:r>
        <w:r w:rsidR="00C31AAB">
          <w:rPr>
            <w:noProof/>
            <w:webHidden/>
          </w:rPr>
          <w:tab/>
        </w:r>
        <w:r w:rsidR="00C31AAB">
          <w:rPr>
            <w:noProof/>
            <w:webHidden/>
          </w:rPr>
          <w:fldChar w:fldCharType="begin"/>
        </w:r>
        <w:r w:rsidR="00C31AAB">
          <w:rPr>
            <w:noProof/>
            <w:webHidden/>
          </w:rPr>
          <w:instrText xml:space="preserve"> PAGEREF _Toc57125765 \h </w:instrText>
        </w:r>
        <w:r w:rsidR="00C31AAB">
          <w:rPr>
            <w:noProof/>
            <w:webHidden/>
          </w:rPr>
        </w:r>
        <w:r w:rsidR="00C31AAB">
          <w:rPr>
            <w:noProof/>
            <w:webHidden/>
          </w:rPr>
          <w:fldChar w:fldCharType="separate"/>
        </w:r>
        <w:r w:rsidR="00EE0E9D">
          <w:rPr>
            <w:noProof/>
            <w:webHidden/>
          </w:rPr>
          <w:t>6</w:t>
        </w:r>
        <w:r w:rsidR="00C31AAB">
          <w:rPr>
            <w:noProof/>
            <w:webHidden/>
          </w:rPr>
          <w:fldChar w:fldCharType="end"/>
        </w:r>
      </w:hyperlink>
    </w:p>
    <w:p w14:paraId="71663277" w14:textId="77777777" w:rsidR="00C31AAB" w:rsidRDefault="00D7672D">
      <w:pPr>
        <w:pStyle w:val="TableofFigures"/>
        <w:tabs>
          <w:tab w:val="right" w:leader="dot" w:pos="9016"/>
        </w:tabs>
        <w:rPr>
          <w:rFonts w:eastAsiaTheme="minorEastAsia"/>
          <w:noProof/>
          <w:lang w:eastAsia="en-GB"/>
        </w:rPr>
      </w:pPr>
      <w:hyperlink w:anchor="_Toc57125766" w:history="1">
        <w:r w:rsidR="00C31AAB" w:rsidRPr="009B1B3B">
          <w:rPr>
            <w:rStyle w:val="Hyperlink"/>
            <w:noProof/>
          </w:rPr>
          <w:t>Monitoring &amp; Evaluation template</w:t>
        </w:r>
        <w:r w:rsidR="00C31AAB">
          <w:rPr>
            <w:noProof/>
            <w:webHidden/>
          </w:rPr>
          <w:tab/>
        </w:r>
        <w:r w:rsidR="00C31AAB">
          <w:rPr>
            <w:noProof/>
            <w:webHidden/>
          </w:rPr>
          <w:fldChar w:fldCharType="begin"/>
        </w:r>
        <w:r w:rsidR="00C31AAB">
          <w:rPr>
            <w:noProof/>
            <w:webHidden/>
          </w:rPr>
          <w:instrText xml:space="preserve"> PAGEREF _Toc57125766 \h </w:instrText>
        </w:r>
        <w:r w:rsidR="00C31AAB">
          <w:rPr>
            <w:noProof/>
            <w:webHidden/>
          </w:rPr>
        </w:r>
        <w:r w:rsidR="00C31AAB">
          <w:rPr>
            <w:noProof/>
            <w:webHidden/>
          </w:rPr>
          <w:fldChar w:fldCharType="separate"/>
        </w:r>
        <w:r w:rsidR="00EE0E9D">
          <w:rPr>
            <w:noProof/>
            <w:webHidden/>
          </w:rPr>
          <w:t>8</w:t>
        </w:r>
        <w:r w:rsidR="00C31AAB">
          <w:rPr>
            <w:noProof/>
            <w:webHidden/>
          </w:rPr>
          <w:fldChar w:fldCharType="end"/>
        </w:r>
      </w:hyperlink>
    </w:p>
    <w:p w14:paraId="78AAF58A" w14:textId="77777777" w:rsidR="000E5819" w:rsidRDefault="00C31AAB">
      <w:pPr>
        <w:rPr>
          <w:rFonts w:asciiTheme="majorHAnsi" w:eastAsiaTheme="majorEastAsia" w:hAnsiTheme="majorHAnsi" w:cstheme="majorBidi"/>
          <w:color w:val="2E74B5" w:themeColor="accent1" w:themeShade="BF"/>
          <w:sz w:val="32"/>
          <w:szCs w:val="32"/>
        </w:rPr>
      </w:pPr>
      <w:r>
        <w:fldChar w:fldCharType="end"/>
      </w:r>
      <w:r w:rsidR="000E5819">
        <w:br w:type="page"/>
      </w:r>
    </w:p>
    <w:p w14:paraId="519AA824" w14:textId="201EB44C" w:rsidR="009E7C18" w:rsidRDefault="009E7C18" w:rsidP="009E7C18">
      <w:pPr>
        <w:pStyle w:val="Heading1"/>
      </w:pPr>
      <w:bookmarkStart w:id="4" w:name="_Toc57125883"/>
      <w:r>
        <w:lastRenderedPageBreak/>
        <w:t>Introduction</w:t>
      </w:r>
      <w:bookmarkEnd w:id="2"/>
      <w:bookmarkEnd w:id="4"/>
    </w:p>
    <w:p w14:paraId="54F784D3" w14:textId="2624F616" w:rsidR="001533C7" w:rsidRDefault="001533C7" w:rsidP="001533C7"/>
    <w:p w14:paraId="73016D93" w14:textId="4EF85F0F" w:rsidR="001533C7" w:rsidRPr="001533C7" w:rsidRDefault="001533C7" w:rsidP="001533C7">
      <w:r>
        <w:t>This report has been requested by Christian Fel</w:t>
      </w:r>
      <w:r w:rsidR="00B4784A">
        <w:t xml:space="preserve">ices </w:t>
      </w:r>
      <w:r w:rsidR="0024688A">
        <w:t xml:space="preserve">on the </w:t>
      </w:r>
      <w:r w:rsidR="00DA77AB">
        <w:t>2</w:t>
      </w:r>
      <w:r w:rsidR="00DA77AB" w:rsidRPr="00DA77AB">
        <w:rPr>
          <w:vertAlign w:val="superscript"/>
        </w:rPr>
        <w:t>nd</w:t>
      </w:r>
      <w:r w:rsidR="00DA77AB">
        <w:t xml:space="preserve"> December 2020</w:t>
      </w:r>
      <w:r w:rsidR="0024688A">
        <w:t xml:space="preserve">. The report is written by Natalie Youb </w:t>
      </w:r>
      <w:r w:rsidR="00855E59">
        <w:t xml:space="preserve">and is to be </w:t>
      </w:r>
      <w:r w:rsidR="00DA77AB">
        <w:t>submitted on the 11</w:t>
      </w:r>
      <w:r w:rsidR="00DA77AB" w:rsidRPr="00DA77AB">
        <w:rPr>
          <w:vertAlign w:val="superscript"/>
        </w:rPr>
        <w:t>th</w:t>
      </w:r>
      <w:r w:rsidR="00DA77AB">
        <w:t xml:space="preserve"> December 2020</w:t>
      </w:r>
      <w:r w:rsidR="007C1E91">
        <w:t>. The purpose of the report is to analyse the reasons for a decline i</w:t>
      </w:r>
      <w:r w:rsidR="00DA61DC">
        <w:t>n the company Royal Mail</w:t>
      </w:r>
      <w:r w:rsidR="00AC7D79">
        <w:t>.</w:t>
      </w:r>
      <w:r w:rsidR="001E686A">
        <w:t xml:space="preserve"> It is to identify the main challenges royal mail face </w:t>
      </w:r>
      <w:r w:rsidR="000349F7">
        <w:t xml:space="preserve">and possible solutions. </w:t>
      </w:r>
      <w:r w:rsidR="00253A48">
        <w:t xml:space="preserve">The research methods used are books, </w:t>
      </w:r>
      <w:r w:rsidR="00D70136">
        <w:t xml:space="preserve">online </w:t>
      </w:r>
      <w:r w:rsidR="001B6A38">
        <w:t>articles,</w:t>
      </w:r>
      <w:r w:rsidR="00D70136">
        <w:t xml:space="preserve"> and journals.</w:t>
      </w:r>
    </w:p>
    <w:p w14:paraId="4B6319D7" w14:textId="77777777" w:rsidR="009E7C18" w:rsidRDefault="009E7C18" w:rsidP="009E7C18">
      <w:pPr>
        <w:pStyle w:val="Heading1"/>
      </w:pPr>
      <w:bookmarkStart w:id="5" w:name="_Toc57123629"/>
      <w:bookmarkStart w:id="6" w:name="_Toc57125884"/>
      <w:r>
        <w:t>Main Findings</w:t>
      </w:r>
      <w:bookmarkEnd w:id="5"/>
      <w:bookmarkEnd w:id="6"/>
    </w:p>
    <w:p w14:paraId="0577BE59" w14:textId="4072D867" w:rsidR="009E095D" w:rsidRPr="000E5819" w:rsidRDefault="00BF115B" w:rsidP="000E5819">
      <w:r>
        <w:t xml:space="preserve">Royal Mail is a </w:t>
      </w:r>
      <w:r w:rsidR="000A741B">
        <w:t xml:space="preserve">British multinational postal and courier service and was founded in 1516, 504 years ago. </w:t>
      </w:r>
      <w:r w:rsidR="007C70A7">
        <w:t>Royal mail currently employees around 162 thousand people and has a net income of 175 million</w:t>
      </w:r>
      <w:r w:rsidR="00E458D8">
        <w:t xml:space="preserve"> of which operates at 165 million, so has a revenue of just over 10 million.</w:t>
      </w:r>
      <w:r w:rsidR="00F43834">
        <w:t xml:space="preserve"> Royal Mail’s services include</w:t>
      </w:r>
      <w:r w:rsidR="00121E61">
        <w:t xml:space="preserve"> first and second class mail, </w:t>
      </w:r>
      <w:r w:rsidR="00F43834">
        <w:t xml:space="preserve">special delivery </w:t>
      </w:r>
      <w:r w:rsidR="007674E1">
        <w:t xml:space="preserve">which </w:t>
      </w:r>
      <w:r w:rsidR="001B6A38">
        <w:t>guarantee’s</w:t>
      </w:r>
      <w:r w:rsidR="007674E1">
        <w:t xml:space="preserve"> delivery by 1pm or 9am the next day, business </w:t>
      </w:r>
      <w:r w:rsidR="00E3327E">
        <w:t xml:space="preserve">services and </w:t>
      </w:r>
      <w:r w:rsidR="001B6A38">
        <w:t>unaddressed</w:t>
      </w:r>
      <w:r w:rsidR="00E3327E">
        <w:t xml:space="preserve"> mail.</w:t>
      </w:r>
      <w:r w:rsidR="009E095D">
        <w:t xml:space="preserve"> For most part </w:t>
      </w:r>
      <w:r w:rsidR="00FE529E">
        <w:t xml:space="preserve">of royal mails </w:t>
      </w:r>
      <w:r w:rsidR="001B6A38">
        <w:t>history,</w:t>
      </w:r>
      <w:r w:rsidR="00B703C3">
        <w:t xml:space="preserve"> it was a public service </w:t>
      </w:r>
      <w:r w:rsidR="007A5F2D">
        <w:t>operating as a government department</w:t>
      </w:r>
      <w:r w:rsidR="00270C83">
        <w:t xml:space="preserve">. In 2015 royal mail ceased to be part </w:t>
      </w:r>
      <w:r w:rsidR="0071394C">
        <w:t xml:space="preserve">of state ownership after 499. </w:t>
      </w:r>
      <w:r w:rsidR="00D30432">
        <w:t xml:space="preserve">Royal mail faces challenges from </w:t>
      </w:r>
      <w:r w:rsidR="001B6A38">
        <w:t>privatisation</w:t>
      </w:r>
      <w:r w:rsidR="00D30432">
        <w:t xml:space="preserve"> and </w:t>
      </w:r>
      <w:r w:rsidR="001B6A38">
        <w:t>coemption</w:t>
      </w:r>
      <w:r w:rsidR="006C2940">
        <w:t xml:space="preserve"> however</w:t>
      </w:r>
      <w:r w:rsidR="001B6CFE">
        <w:t xml:space="preserve"> Royal</w:t>
      </w:r>
      <w:r w:rsidR="006C2940">
        <w:t xml:space="preserve"> </w:t>
      </w:r>
      <w:r w:rsidR="00A60E4F" w:rsidRPr="00A60E4F">
        <w:t xml:space="preserve">Mail is the biggest post </w:t>
      </w:r>
      <w:r w:rsidR="001B6CFE">
        <w:t>service</w:t>
      </w:r>
      <w:r w:rsidR="00A60E4F" w:rsidRPr="00A60E4F">
        <w:t xml:space="preserve"> within the UK and has a yearly turnover of around £9bn, with </w:t>
      </w:r>
      <w:r w:rsidR="00D94D1C">
        <w:t>several</w:t>
      </w:r>
      <w:r w:rsidR="00A60E4F" w:rsidRPr="00A60E4F">
        <w:t xml:space="preserve"> postal administrations. Since privatization started, competitors have been entering the market and have managed to require a few key clients </w:t>
      </w:r>
      <w:r w:rsidR="00D94D1C">
        <w:t xml:space="preserve">from Royal </w:t>
      </w:r>
      <w:r w:rsidR="00A60E4F" w:rsidRPr="00A60E4F">
        <w:t xml:space="preserve">Mail but </w:t>
      </w:r>
      <w:r w:rsidR="005F7D5B" w:rsidRPr="00A60E4F">
        <w:t>despite</w:t>
      </w:r>
      <w:r w:rsidR="00A60E4F" w:rsidRPr="00A60E4F">
        <w:t xml:space="preserve"> this it commands a huge share</w:t>
      </w:r>
      <w:r w:rsidR="001D6D46">
        <w:t xml:space="preserve"> in the market.</w:t>
      </w:r>
    </w:p>
    <w:p w14:paraId="2F2E42FF" w14:textId="77777777" w:rsidR="009E7C18" w:rsidRDefault="009E7C18" w:rsidP="009E7C18">
      <w:pPr>
        <w:pStyle w:val="Heading2"/>
      </w:pPr>
      <w:bookmarkStart w:id="7" w:name="_Toc57123630"/>
      <w:bookmarkStart w:id="8" w:name="_Toc57125885"/>
      <w:r>
        <w:t>Nature</w:t>
      </w:r>
      <w:bookmarkEnd w:id="7"/>
      <w:bookmarkEnd w:id="8"/>
    </w:p>
    <w:p w14:paraId="1CCD0755" w14:textId="043BE423" w:rsidR="000E5819" w:rsidRPr="000E5819" w:rsidRDefault="00214CF7" w:rsidP="000E5819">
      <w:r>
        <w:t xml:space="preserve">The main problem royal mail </w:t>
      </w:r>
      <w:r w:rsidR="00347DA0">
        <w:t>is facing is the privat</w:t>
      </w:r>
      <w:r w:rsidR="001A3CA8">
        <w:t>isation</w:t>
      </w:r>
      <w:r w:rsidR="00C411F2">
        <w:t>, it has been ack</w:t>
      </w:r>
      <w:r w:rsidR="00BA5A89">
        <w:t xml:space="preserve">nowledged that there is a loss </w:t>
      </w:r>
      <w:r w:rsidR="00A16196">
        <w:t>of service and a reduction in quality as the priority is focused on profit.</w:t>
      </w:r>
      <w:r w:rsidR="00385429">
        <w:t xml:space="preserve"> Competition is also a big factor in the decline of royal mail. </w:t>
      </w:r>
      <w:r w:rsidR="007B5715">
        <w:t>There are many cheaper alternatives available to consumers now</w:t>
      </w:r>
      <w:r w:rsidR="00275E07">
        <w:t>.</w:t>
      </w:r>
    </w:p>
    <w:p w14:paraId="009F016E" w14:textId="77777777" w:rsidR="009E7C18" w:rsidRDefault="009E7C18" w:rsidP="009E7C18">
      <w:pPr>
        <w:pStyle w:val="Heading2"/>
      </w:pPr>
      <w:bookmarkStart w:id="9" w:name="_Toc57123631"/>
      <w:bookmarkStart w:id="10" w:name="_Toc57125886"/>
      <w:r>
        <w:t>Scope</w:t>
      </w:r>
      <w:bookmarkEnd w:id="9"/>
      <w:bookmarkEnd w:id="10"/>
    </w:p>
    <w:p w14:paraId="6F067941" w14:textId="39AAB128" w:rsidR="000E5819" w:rsidRPr="000E5819" w:rsidRDefault="00783F07" w:rsidP="000E5819">
      <w:r>
        <w:t xml:space="preserve">Influenced by the privatisation </w:t>
      </w:r>
      <w:r w:rsidR="00BF6559">
        <w:t xml:space="preserve">competitors have </w:t>
      </w:r>
      <w:r w:rsidR="00C43FD1">
        <w:t xml:space="preserve">entered the market and </w:t>
      </w:r>
      <w:r w:rsidR="001928C7">
        <w:t>have managed to take some key customers from royal mail.</w:t>
      </w:r>
      <w:r w:rsidR="00762595">
        <w:t xml:space="preserve"> </w:t>
      </w:r>
      <w:r w:rsidR="000F5B48">
        <w:t>Everyone associated with royal mail will be affected.</w:t>
      </w:r>
      <w:r w:rsidR="000E5819">
        <w:t xml:space="preserve"> </w:t>
      </w:r>
      <w:r w:rsidR="00A7278B">
        <w:t xml:space="preserve">Customers and </w:t>
      </w:r>
      <w:r w:rsidR="00632B9A">
        <w:t>employees.</w:t>
      </w:r>
    </w:p>
    <w:p w14:paraId="66669777" w14:textId="39DE5A5C" w:rsidR="009E7C18" w:rsidRDefault="009E7C18" w:rsidP="009E7C18">
      <w:pPr>
        <w:pStyle w:val="Heading2"/>
      </w:pPr>
      <w:bookmarkStart w:id="11" w:name="_Toc57123632"/>
      <w:bookmarkStart w:id="12" w:name="_Toc57125887"/>
      <w:r>
        <w:t>Impact</w:t>
      </w:r>
      <w:bookmarkEnd w:id="11"/>
      <w:bookmarkEnd w:id="12"/>
    </w:p>
    <w:p w14:paraId="08C14456" w14:textId="1A373E9B" w:rsidR="002A5621" w:rsidRPr="000E5819" w:rsidRDefault="00AF047D" w:rsidP="00AF047D">
      <w:r>
        <w:t xml:space="preserve">Royal mail </w:t>
      </w:r>
      <w:r w:rsidR="00FC632F">
        <w:t>has</w:t>
      </w:r>
      <w:r>
        <w:t xml:space="preserve"> increased prices due to </w:t>
      </w:r>
      <w:r w:rsidR="00FC632F">
        <w:t>privatisation,</w:t>
      </w:r>
      <w:r>
        <w:t xml:space="preserve"> so customers are choosing competitors that are cheaper. This means they will have to cut staff to counteract the revenue lost.</w:t>
      </w:r>
      <w:r w:rsidR="00632B9A">
        <w:t xml:space="preserve"> </w:t>
      </w:r>
      <w:r w:rsidR="00FC632F">
        <w:t>So,</w:t>
      </w:r>
      <w:r w:rsidR="00632B9A">
        <w:t xml:space="preserve"> </w:t>
      </w:r>
      <w:r w:rsidR="00FC632F">
        <w:t>employees</w:t>
      </w:r>
      <w:r w:rsidR="00632B9A">
        <w:t xml:space="preserve"> will </w:t>
      </w:r>
      <w:r w:rsidR="00FA1CDF">
        <w:t xml:space="preserve"> </w:t>
      </w:r>
      <w:r w:rsidR="00ED36D1">
        <w:t xml:space="preserve">  </w:t>
      </w:r>
      <w:r w:rsidR="00632B9A">
        <w:t xml:space="preserve">suffer the consequences through job cuts </w:t>
      </w:r>
      <w:r w:rsidR="002A5621">
        <w:t xml:space="preserve">and wages. </w:t>
      </w:r>
      <w:r w:rsidR="00043481">
        <w:t>Customers</w:t>
      </w:r>
      <w:r w:rsidR="002A5621">
        <w:t xml:space="preserve"> are being affected by price increases.</w:t>
      </w:r>
    </w:p>
    <w:p w14:paraId="54BFF1F6" w14:textId="19E9F04B" w:rsidR="009E7C18" w:rsidRDefault="009E7C18" w:rsidP="009E7C18">
      <w:pPr>
        <w:pStyle w:val="Heading1"/>
      </w:pPr>
      <w:bookmarkStart w:id="13" w:name="_Toc57123633"/>
      <w:bookmarkStart w:id="14" w:name="_Toc57125888"/>
      <w:r>
        <w:t>SWOT analysis</w:t>
      </w:r>
      <w:bookmarkEnd w:id="13"/>
      <w:bookmarkEnd w:id="14"/>
    </w:p>
    <w:p w14:paraId="276B8807" w14:textId="26C583CA" w:rsidR="00C15A85" w:rsidRDefault="00EB6093" w:rsidP="00E85ADA">
      <w:r>
        <w:t xml:space="preserve">Royal mail has </w:t>
      </w:r>
      <w:r w:rsidR="00BC775B">
        <w:t xml:space="preserve">some key </w:t>
      </w:r>
      <w:r w:rsidR="002A05E4">
        <w:t>strengths</w:t>
      </w:r>
      <w:r w:rsidR="00BC775B">
        <w:t xml:space="preserve"> </w:t>
      </w:r>
      <w:r w:rsidR="00C81297">
        <w:t>to minimise the impact of threats</w:t>
      </w:r>
      <w:r w:rsidR="00607AEB">
        <w:t xml:space="preserve"> and help them </w:t>
      </w:r>
      <w:r w:rsidR="00210900">
        <w:t>overcome issues</w:t>
      </w:r>
      <w:r w:rsidR="00502FC5">
        <w:t>, royal mail is a leader and has a strong market position. The</w:t>
      </w:r>
      <w:r w:rsidR="00B549C4">
        <w:t xml:space="preserve"> business </w:t>
      </w:r>
      <w:r w:rsidR="00ED3E3E">
        <w:t>delivers six days a week and has a one price for all through the UK.</w:t>
      </w:r>
      <w:r w:rsidR="00653855">
        <w:t xml:space="preserve"> Royal mail delivers around 99% of the UK’s letters </w:t>
      </w:r>
      <w:r w:rsidR="00A464FE">
        <w:t xml:space="preserve">which gives it a strong market position. </w:t>
      </w:r>
      <w:r w:rsidR="00EB48C5">
        <w:t xml:space="preserve">Royal Mails presence in Europe </w:t>
      </w:r>
      <w:r w:rsidR="00080DBE">
        <w:t xml:space="preserve">working through a partner company GLS enables the group to deliver </w:t>
      </w:r>
      <w:r w:rsidR="009852B3">
        <w:t xml:space="preserve">business growth which </w:t>
      </w:r>
      <w:r w:rsidR="00F21B11">
        <w:t>then enables competitive advantage for the group.</w:t>
      </w:r>
      <w:r w:rsidR="008B03EE">
        <w:t xml:space="preserve"> </w:t>
      </w:r>
      <w:r w:rsidR="00C15A85">
        <w:t xml:space="preserve">Royal mail </w:t>
      </w:r>
      <w:r w:rsidR="002A05E4">
        <w:t>has</w:t>
      </w:r>
      <w:r w:rsidR="00C15A85">
        <w:t xml:space="preserve"> a financial strength </w:t>
      </w:r>
      <w:r w:rsidR="00744553">
        <w:t xml:space="preserve">where </w:t>
      </w:r>
      <w:r w:rsidR="002A05E4">
        <w:t>their</w:t>
      </w:r>
      <w:r w:rsidR="00744553">
        <w:t xml:space="preserve"> </w:t>
      </w:r>
      <w:r w:rsidR="00283BD1">
        <w:t xml:space="preserve">debt </w:t>
      </w:r>
      <w:r w:rsidR="003629BC">
        <w:t xml:space="preserve">to equity ratio remained low so had a lot more scope to </w:t>
      </w:r>
      <w:r w:rsidR="00683018">
        <w:t>leverage its</w:t>
      </w:r>
      <w:r w:rsidR="0052756B">
        <w:t xml:space="preserve"> capital</w:t>
      </w:r>
      <w:r w:rsidR="00683018">
        <w:t xml:space="preserve"> structure.</w:t>
      </w:r>
      <w:r w:rsidR="00370F59">
        <w:t xml:space="preserve"> Royal mail </w:t>
      </w:r>
      <w:r w:rsidR="002A05E4">
        <w:t>has</w:t>
      </w:r>
      <w:r w:rsidR="00350084">
        <w:t xml:space="preserve"> a broad service offering which enables them to </w:t>
      </w:r>
      <w:r w:rsidR="00460ECF">
        <w:t xml:space="preserve">offer </w:t>
      </w:r>
      <w:r w:rsidR="003701FA">
        <w:t xml:space="preserve">to a varied customer group </w:t>
      </w:r>
      <w:r w:rsidR="00FB0E0A">
        <w:t>including businesses.</w:t>
      </w:r>
    </w:p>
    <w:p w14:paraId="0CDBBED9" w14:textId="08111F6D" w:rsidR="00E027D0" w:rsidRDefault="00E027D0" w:rsidP="00E85ADA">
      <w:r>
        <w:lastRenderedPageBreak/>
        <w:t xml:space="preserve">Royal mail’s weakness is </w:t>
      </w:r>
      <w:r w:rsidR="00974C60">
        <w:t xml:space="preserve">their </w:t>
      </w:r>
      <w:r w:rsidR="00AF699E">
        <w:t>liquidity</w:t>
      </w:r>
      <w:r w:rsidR="00974C60">
        <w:t xml:space="preserve"> position. There available financial resources are limited so are unable to invest </w:t>
      </w:r>
      <w:r w:rsidR="00D11250">
        <w:t>in potential market opportunities.</w:t>
      </w:r>
      <w:r w:rsidR="00BF4D20">
        <w:t xml:space="preserve"> The publics resistance to </w:t>
      </w:r>
      <w:r w:rsidR="00906F23">
        <w:t>privatisation</w:t>
      </w:r>
      <w:r w:rsidR="00A73981">
        <w:t xml:space="preserve"> puts royal mail at a disadvantage and may hinder </w:t>
      </w:r>
      <w:r w:rsidR="00906F23">
        <w:t>their</w:t>
      </w:r>
      <w:r w:rsidR="00A73981">
        <w:t xml:space="preserve"> </w:t>
      </w:r>
      <w:r w:rsidR="003E071B">
        <w:t>opportunity to find a solution to the price increases</w:t>
      </w:r>
      <w:r w:rsidR="00E4700F">
        <w:t>, as the evidence suggests that r</w:t>
      </w:r>
      <w:r w:rsidR="00385429">
        <w:t>o</w:t>
      </w:r>
      <w:r w:rsidR="00E4700F">
        <w:t>yal mail is becoming unaffordable.</w:t>
      </w:r>
    </w:p>
    <w:p w14:paraId="33EC28EB" w14:textId="7D71F8DF" w:rsidR="001F4D83" w:rsidRDefault="001F4D83" w:rsidP="00E85ADA">
      <w:r>
        <w:t xml:space="preserve">Royal </w:t>
      </w:r>
      <w:r w:rsidR="000A41A4">
        <w:t>mail</w:t>
      </w:r>
      <w:r w:rsidR="002E7BFC">
        <w:t xml:space="preserve"> has strategic opportunities </w:t>
      </w:r>
      <w:r w:rsidR="00BF35C6">
        <w:t xml:space="preserve">with </w:t>
      </w:r>
      <w:r w:rsidR="00926AD7">
        <w:t>initiaves they</w:t>
      </w:r>
      <w:r w:rsidR="00BF35C6">
        <w:t xml:space="preserve"> have undertaken. The have improved </w:t>
      </w:r>
      <w:r w:rsidR="00926AD7">
        <w:t>their</w:t>
      </w:r>
      <w:r w:rsidR="00BF35C6">
        <w:t xml:space="preserve"> online sales </w:t>
      </w:r>
      <w:r w:rsidR="00F55682">
        <w:t xml:space="preserve">by </w:t>
      </w:r>
      <w:r w:rsidR="0056764D">
        <w:t>setting up email and SMS notifications</w:t>
      </w:r>
      <w:r w:rsidR="003C2F9C">
        <w:t>, which will enhance the customer experience.</w:t>
      </w:r>
      <w:r w:rsidR="00321FE3">
        <w:t xml:space="preserve"> The company’s </w:t>
      </w:r>
      <w:r w:rsidR="00926AD7">
        <w:t>subsidy</w:t>
      </w:r>
      <w:r w:rsidR="00321FE3">
        <w:t xml:space="preserve"> company Parcel force</w:t>
      </w:r>
      <w:r w:rsidR="0063298F">
        <w:t xml:space="preserve"> worldwide</w:t>
      </w:r>
      <w:r w:rsidR="00321FE3">
        <w:t xml:space="preserve"> </w:t>
      </w:r>
      <w:r w:rsidR="0063298F">
        <w:t xml:space="preserve">launched a new system </w:t>
      </w:r>
      <w:r w:rsidR="006445AD">
        <w:t xml:space="preserve">to be able to track the status of </w:t>
      </w:r>
      <w:r w:rsidR="00926AD7">
        <w:t>parcels</w:t>
      </w:r>
      <w:r w:rsidR="006445AD">
        <w:t xml:space="preserve"> straight from dispatch.</w:t>
      </w:r>
      <w:r w:rsidR="00561539">
        <w:t xml:space="preserve"> </w:t>
      </w:r>
      <w:r w:rsidR="00C748BB">
        <w:t xml:space="preserve">Royal mail also acquired </w:t>
      </w:r>
      <w:r w:rsidR="00A0745E">
        <w:t xml:space="preserve">other providers outside and inside the European market allowing </w:t>
      </w:r>
      <w:r w:rsidR="00F91E14">
        <w:t>business to grow.</w:t>
      </w:r>
      <w:r w:rsidR="00F26AC3">
        <w:t xml:space="preserve"> The global air freight and logistics </w:t>
      </w:r>
      <w:r w:rsidR="002A05E4">
        <w:t>market</w:t>
      </w:r>
      <w:r w:rsidR="00F26AC3">
        <w:t xml:space="preserve"> </w:t>
      </w:r>
      <w:r w:rsidR="0013328A">
        <w:t xml:space="preserve">is </w:t>
      </w:r>
      <w:r w:rsidR="00876EE7">
        <w:t>growing quickly</w:t>
      </w:r>
      <w:r w:rsidR="003206D4">
        <w:t xml:space="preserve">. Freight volumes and capacity have grown worldwide with an increasing demand which allows </w:t>
      </w:r>
      <w:r w:rsidR="00FA5299">
        <w:t xml:space="preserve">Royal Mail’s </w:t>
      </w:r>
      <w:r w:rsidR="0047308E">
        <w:t>Parcel force worldwide to grow.</w:t>
      </w:r>
      <w:r w:rsidR="006270AF">
        <w:t xml:space="preserve"> At the centre of Royal Mails </w:t>
      </w:r>
      <w:r w:rsidR="005E6FEE">
        <w:t>growth strategy is online sales, online sho</w:t>
      </w:r>
      <w:r w:rsidR="00DD77CF">
        <w:t>p</w:t>
      </w:r>
      <w:r w:rsidR="005E6FEE">
        <w:t xml:space="preserve">ping has become so popular </w:t>
      </w:r>
      <w:r w:rsidR="00760A5A">
        <w:t xml:space="preserve">and is expected to carry on being more popular </w:t>
      </w:r>
      <w:r w:rsidR="009021E5">
        <w:t xml:space="preserve">due to the increase in parcel volumes. </w:t>
      </w:r>
      <w:r w:rsidR="006F500E">
        <w:t xml:space="preserve">In 2016 revenue from online sales was 893.5 billion </w:t>
      </w:r>
      <w:r w:rsidR="00B505B2">
        <w:t>and is set to increase to 1,</w:t>
      </w:r>
      <w:r w:rsidR="00FA3C32">
        <w:t>568.2 billion.</w:t>
      </w:r>
      <w:r w:rsidR="00BD1B44">
        <w:t xml:space="preserve"> The </w:t>
      </w:r>
      <w:r w:rsidR="008473C7">
        <w:t>boost from online sales will include express delivery service</w:t>
      </w:r>
      <w:r w:rsidR="00732DE5">
        <w:t xml:space="preserve"> parcel force worldwide, Royal Mail specialist service network </w:t>
      </w:r>
      <w:r w:rsidR="00C02A59">
        <w:t>and GLS</w:t>
      </w:r>
      <w:r w:rsidR="00C92462">
        <w:t xml:space="preserve"> the groups </w:t>
      </w:r>
      <w:r w:rsidR="00D847D5">
        <w:t>European parcels network.</w:t>
      </w:r>
    </w:p>
    <w:p w14:paraId="18657BB9" w14:textId="325835E0" w:rsidR="005B64F3" w:rsidRPr="00E85ADA" w:rsidRDefault="005B64F3" w:rsidP="00E85ADA">
      <w:r>
        <w:t xml:space="preserve">While Royal mail are focused on </w:t>
      </w:r>
      <w:r w:rsidR="00AF699E">
        <w:t>Opportunities</w:t>
      </w:r>
      <w:r>
        <w:t xml:space="preserve"> </w:t>
      </w:r>
      <w:r w:rsidR="00E11F25">
        <w:t xml:space="preserve">there will be some threats that may prevent the organisation </w:t>
      </w:r>
      <w:r w:rsidR="004F2C1A">
        <w:t>to resolve the main problem</w:t>
      </w:r>
      <w:r w:rsidR="006800B4">
        <w:t xml:space="preserve">. The fuel market is volatile </w:t>
      </w:r>
      <w:r w:rsidR="00EA146B">
        <w:t>due to market, political and economic movements. When fuel pr</w:t>
      </w:r>
      <w:r w:rsidR="001834E4">
        <w:t>ice</w:t>
      </w:r>
      <w:r w:rsidR="00EA146B">
        <w:t xml:space="preserve">s </w:t>
      </w:r>
      <w:r w:rsidR="001834E4">
        <w:t>rise</w:t>
      </w:r>
      <w:r w:rsidR="00A637B8">
        <w:t xml:space="preserve"> royal </w:t>
      </w:r>
      <w:r w:rsidR="00AF699E">
        <w:t>mails,</w:t>
      </w:r>
      <w:r w:rsidR="00A637B8">
        <w:t xml:space="preserve"> operational outgoing will increase.</w:t>
      </w:r>
      <w:r w:rsidR="00EB0E0A">
        <w:t xml:space="preserve"> There are </w:t>
      </w:r>
      <w:r w:rsidR="00AF699E">
        <w:t>several</w:t>
      </w:r>
      <w:r w:rsidR="00EB0E0A">
        <w:t xml:space="preserve"> reasons why the fuel market could increase or decline including weather conditions, </w:t>
      </w:r>
      <w:r w:rsidR="004A2976">
        <w:t>foreign supply of oil, government regulations</w:t>
      </w:r>
      <w:r w:rsidR="00DF6D74">
        <w:t xml:space="preserve"> and technological </w:t>
      </w:r>
      <w:r w:rsidR="00AF699E">
        <w:t>advances</w:t>
      </w:r>
      <w:r w:rsidR="00DF6D74">
        <w:t>.</w:t>
      </w:r>
      <w:r w:rsidR="00DC7563">
        <w:t xml:space="preserve"> The industry has also become intensely </w:t>
      </w:r>
      <w:r w:rsidR="00AF699E">
        <w:t>competitive</w:t>
      </w:r>
      <w:r w:rsidR="00C5217D">
        <w:t xml:space="preserve"> which poses a threat to royal mail,</w:t>
      </w:r>
      <w:r w:rsidR="00E61377">
        <w:t xml:space="preserve"> as it may lead to </w:t>
      </w:r>
      <w:r w:rsidR="00CE1BA5">
        <w:t xml:space="preserve">an increase in pricing which will </w:t>
      </w:r>
      <w:r w:rsidR="008168FA">
        <w:t xml:space="preserve">have an impact on Royal Mail’s </w:t>
      </w:r>
      <w:r w:rsidR="00C744C2">
        <w:t xml:space="preserve">business and profitability. Technology has advanced so much that an increase in electronic mail has seen a </w:t>
      </w:r>
      <w:r w:rsidR="00194F69">
        <w:t xml:space="preserve">decrease in letter volumes. This is royal Mail’s biggest threat and </w:t>
      </w:r>
      <w:r w:rsidR="00372F93">
        <w:t xml:space="preserve">going further it is not only electronic mail such as emails it is </w:t>
      </w:r>
      <w:r w:rsidR="00EE0D27">
        <w:t xml:space="preserve">that consumers can now access bills and bank statements via the internet. </w:t>
      </w:r>
      <w:r w:rsidR="00457A6B">
        <w:t xml:space="preserve">The decline in </w:t>
      </w:r>
      <w:r w:rsidR="00AF699E">
        <w:t>letter</w:t>
      </w:r>
      <w:r w:rsidR="00457A6B">
        <w:t xml:space="preserve"> volumes is expected to continue which will see a</w:t>
      </w:r>
      <w:r w:rsidR="000526A0">
        <w:t xml:space="preserve"> bigger loss of revenue.</w:t>
      </w:r>
    </w:p>
    <w:p w14:paraId="73C32677" w14:textId="619A16E6" w:rsidR="009E7C18" w:rsidRDefault="009E7C18" w:rsidP="009E7C18">
      <w:pPr>
        <w:pStyle w:val="Heading1"/>
      </w:pPr>
      <w:bookmarkStart w:id="15" w:name="_Toc57123634"/>
      <w:bookmarkStart w:id="16" w:name="_Toc57125889"/>
      <w:r>
        <w:t>PESTLE analysis</w:t>
      </w:r>
      <w:bookmarkEnd w:id="15"/>
      <w:bookmarkEnd w:id="16"/>
    </w:p>
    <w:p w14:paraId="6F6D5203" w14:textId="73F1F5E2" w:rsidR="001941A7" w:rsidRDefault="001941A7" w:rsidP="001941A7"/>
    <w:p w14:paraId="2472CE5F" w14:textId="6BE03904" w:rsidR="00E750C9" w:rsidRDefault="00E750C9" w:rsidP="001941A7">
      <w:r>
        <w:t xml:space="preserve">Analysing </w:t>
      </w:r>
      <w:r w:rsidR="00275E07">
        <w:t xml:space="preserve">factors that have a profound impact </w:t>
      </w:r>
      <w:r w:rsidR="0040027A">
        <w:t xml:space="preserve">on Royal Mail’s performance can be split into six </w:t>
      </w:r>
      <w:r w:rsidR="00D619DB">
        <w:t>categories using the PESTLE tool.</w:t>
      </w:r>
    </w:p>
    <w:p w14:paraId="13F84165" w14:textId="12667FDE" w:rsidR="00D619DB" w:rsidRDefault="005F7D5B" w:rsidP="001941A7">
      <w:r>
        <w:t>Firstly,</w:t>
      </w:r>
      <w:r w:rsidR="00D619DB">
        <w:t xml:space="preserve"> poli</w:t>
      </w:r>
      <w:r w:rsidR="001B7377">
        <w:t>tical factors that are having an impact on Royal mail</w:t>
      </w:r>
      <w:r w:rsidR="00E97DCF">
        <w:t xml:space="preserve">’s performance are the fact </w:t>
      </w:r>
      <w:r w:rsidR="008B405A">
        <w:t xml:space="preserve">that Royal mail have been </w:t>
      </w:r>
      <w:r>
        <w:t>privatised</w:t>
      </w:r>
      <w:r w:rsidR="008B405A">
        <w:t xml:space="preserve"> and no longer have government </w:t>
      </w:r>
      <w:r>
        <w:t>input,</w:t>
      </w:r>
      <w:r w:rsidR="008B405A">
        <w:t xml:space="preserve"> </w:t>
      </w:r>
      <w:r w:rsidR="009A230C">
        <w:t xml:space="preserve">so prices have been increased and public support has </w:t>
      </w:r>
      <w:r>
        <w:t>wavered</w:t>
      </w:r>
      <w:r w:rsidR="009A230C">
        <w:t>. This is having a detri</w:t>
      </w:r>
      <w:r w:rsidR="00AA0F72">
        <w:t xml:space="preserve">mental </w:t>
      </w:r>
      <w:r w:rsidR="003C0991">
        <w:t>effect</w:t>
      </w:r>
      <w:r w:rsidR="00AA0F72">
        <w:t xml:space="preserve"> on Royal Mail’s market performance.</w:t>
      </w:r>
      <w:r w:rsidR="00300858">
        <w:t xml:space="preserve"> Royal mail </w:t>
      </w:r>
      <w:r w:rsidR="00F859E7">
        <w:t>has a working presence in several different countries</w:t>
      </w:r>
      <w:r w:rsidR="00FC195C">
        <w:t xml:space="preserve">, countries have their own political </w:t>
      </w:r>
      <w:r w:rsidR="007A13D2">
        <w:t xml:space="preserve">tensions, political instability can </w:t>
      </w:r>
      <w:r w:rsidR="009139BF">
        <w:t>affect industry growth and development.</w:t>
      </w:r>
    </w:p>
    <w:p w14:paraId="63A4937F" w14:textId="5ED1DF1C" w:rsidR="00AA0F72" w:rsidRDefault="0078551D" w:rsidP="001941A7">
      <w:r>
        <w:t xml:space="preserve">Economically </w:t>
      </w:r>
      <w:r w:rsidR="00EE2BCC">
        <w:t xml:space="preserve">Royal Mail currently </w:t>
      </w:r>
      <w:r w:rsidR="00CC59AF">
        <w:t xml:space="preserve">don’t have much capital to rely on to expand and grow, so any change </w:t>
      </w:r>
      <w:r w:rsidR="00FF4859">
        <w:t xml:space="preserve">on the financial market could mean </w:t>
      </w:r>
      <w:r w:rsidR="006855E2">
        <w:t>a weaker ability to enter new markets.</w:t>
      </w:r>
      <w:r w:rsidR="00681A9A">
        <w:t xml:space="preserve"> </w:t>
      </w:r>
      <w:r w:rsidR="00681A9A" w:rsidRPr="00681A9A">
        <w:t>The GDP growth rate will determine the Royal Mail</w:t>
      </w:r>
      <w:r w:rsidR="00B43977">
        <w:t>’s</w:t>
      </w:r>
      <w:r w:rsidR="00681A9A" w:rsidRPr="00681A9A">
        <w:t xml:space="preserve"> ability to </w:t>
      </w:r>
      <w:r w:rsidR="00B43977">
        <w:t>move forward with</w:t>
      </w:r>
      <w:r w:rsidR="00681A9A" w:rsidRPr="00681A9A">
        <w:t xml:space="preserve"> its long-term growth strategies. High GDP also </w:t>
      </w:r>
      <w:r w:rsidR="00286C2D">
        <w:t>displays</w:t>
      </w:r>
      <w:r w:rsidR="00681A9A" w:rsidRPr="00681A9A">
        <w:t xml:space="preserve"> the consumer</w:t>
      </w:r>
      <w:r w:rsidR="00D27697">
        <w:t>’s</w:t>
      </w:r>
      <w:r w:rsidR="00681A9A" w:rsidRPr="00681A9A">
        <w:t xml:space="preserve"> ability to spend more on offered products. High unemployment signals the availability of surplus labo</w:t>
      </w:r>
      <w:r w:rsidR="00D27697">
        <w:t>u</w:t>
      </w:r>
      <w:r w:rsidR="00681A9A" w:rsidRPr="00681A9A">
        <w:t>r at comparatively lower wages.</w:t>
      </w:r>
    </w:p>
    <w:p w14:paraId="346910CF" w14:textId="2DCE60EB" w:rsidR="006341A9" w:rsidRDefault="006341A9" w:rsidP="001941A7">
      <w:r>
        <w:lastRenderedPageBreak/>
        <w:t>Social factors influen</w:t>
      </w:r>
      <w:r w:rsidR="00812AC4">
        <w:t>cing royal mail are the growing online trends</w:t>
      </w:r>
      <w:r w:rsidR="007A610E">
        <w:t xml:space="preserve">, royal mail needs to understand </w:t>
      </w:r>
      <w:r w:rsidR="00AB1720">
        <w:t>the online market and that the generation now is more frequently buying online.</w:t>
      </w:r>
      <w:r w:rsidR="00CA0567">
        <w:t xml:space="preserve"> The use of mobile phones and social media should be considered when considering there market</w:t>
      </w:r>
      <w:r w:rsidR="004027F6">
        <w:t xml:space="preserve">ing </w:t>
      </w:r>
      <w:r w:rsidR="003C0991">
        <w:t>strategies</w:t>
      </w:r>
      <w:r w:rsidR="004027F6">
        <w:t xml:space="preserve">. </w:t>
      </w:r>
    </w:p>
    <w:p w14:paraId="5B204AC0" w14:textId="1809C385" w:rsidR="00576692" w:rsidRDefault="009F021C" w:rsidP="001941A7">
      <w:r>
        <w:t>Technology is the fourth factor of pest</w:t>
      </w:r>
      <w:r w:rsidR="00D938E3">
        <w:t xml:space="preserve">le analysis </w:t>
      </w:r>
      <w:r w:rsidR="00FA6F83">
        <w:t xml:space="preserve">and </w:t>
      </w:r>
      <w:r w:rsidR="00057B3B">
        <w:t xml:space="preserve">technology has advanced </w:t>
      </w:r>
      <w:r w:rsidR="003C0991">
        <w:t>rapidly;</w:t>
      </w:r>
      <w:r w:rsidR="00057B3B">
        <w:t xml:space="preserve"> royal mail could use social media </w:t>
      </w:r>
      <w:r w:rsidR="00472155">
        <w:t>to really enhance the customer experience. It is</w:t>
      </w:r>
      <w:r w:rsidR="00DF16D4">
        <w:t xml:space="preserve"> an </w:t>
      </w:r>
      <w:r w:rsidR="003C0991">
        <w:t>important</w:t>
      </w:r>
      <w:r w:rsidR="00DF16D4">
        <w:t xml:space="preserve"> factor in business performance </w:t>
      </w:r>
      <w:r w:rsidR="002E2E85">
        <w:t xml:space="preserve">which can help the customer experience. Marketing via social media can </w:t>
      </w:r>
      <w:r w:rsidR="00073626">
        <w:t xml:space="preserve">be used to develop online </w:t>
      </w:r>
      <w:r w:rsidR="00056F72">
        <w:t xml:space="preserve">brand communities. </w:t>
      </w:r>
      <w:r w:rsidR="00DF0DA8">
        <w:t xml:space="preserve">Analysing the 5G carefully to see if </w:t>
      </w:r>
      <w:r w:rsidR="006C1B5D">
        <w:t>it can deliver po</w:t>
      </w:r>
      <w:r w:rsidR="00FB34EF">
        <w:t xml:space="preserve">sitive business outcomes will be </w:t>
      </w:r>
      <w:r w:rsidR="003C0991">
        <w:t>important</w:t>
      </w:r>
      <w:r w:rsidR="00FB34EF">
        <w:t xml:space="preserve"> factor in royal mails </w:t>
      </w:r>
      <w:r w:rsidR="00B92060">
        <w:t>future success.</w:t>
      </w:r>
      <w:r w:rsidR="0077268D">
        <w:t xml:space="preserve"> Entering markets that haven’t reached technological maturity </w:t>
      </w:r>
      <w:r w:rsidR="006C3E61">
        <w:t>can increase market share by looking for emerging technolog</w:t>
      </w:r>
      <w:r w:rsidR="00A44096">
        <w:t xml:space="preserve">ical innovations. </w:t>
      </w:r>
      <w:r w:rsidR="009E6250">
        <w:t xml:space="preserve"> Adopting</w:t>
      </w:r>
      <w:r w:rsidR="00BB505D">
        <w:t xml:space="preserve"> emerging technology has reduced the lifecycle of </w:t>
      </w:r>
      <w:r w:rsidR="009929E8">
        <w:t>developing new product</w:t>
      </w:r>
      <w:r w:rsidR="009510E2">
        <w:t xml:space="preserve">s. New </w:t>
      </w:r>
      <w:r w:rsidR="00D7341D">
        <w:t>products</w:t>
      </w:r>
      <w:r w:rsidR="009510E2">
        <w:t xml:space="preserve"> are developed rapidly which put pressure</w:t>
      </w:r>
      <w:r w:rsidR="00BF44FA">
        <w:t xml:space="preserve"> on royal mail to develop new products, </w:t>
      </w:r>
      <w:r w:rsidR="00D7341D">
        <w:t>increase</w:t>
      </w:r>
      <w:r w:rsidR="00906489">
        <w:t xml:space="preserve"> product range </w:t>
      </w:r>
      <w:r w:rsidR="00D7341D">
        <w:t>and develop healthy business relationships.</w:t>
      </w:r>
      <w:r w:rsidR="003C0991">
        <w:t xml:space="preserve"> </w:t>
      </w:r>
    </w:p>
    <w:p w14:paraId="499E85FB" w14:textId="10358728" w:rsidR="006317DA" w:rsidRDefault="00DF3713" w:rsidP="00351E27">
      <w:r>
        <w:t>Environmental</w:t>
      </w:r>
      <w:r w:rsidR="006317DA">
        <w:t xml:space="preserve"> factor</w:t>
      </w:r>
      <w:r w:rsidR="00FB6CA6">
        <w:t xml:space="preserve">s for royal mail are important because the world is becoming more </w:t>
      </w:r>
      <w:r>
        <w:t>environmentally</w:t>
      </w:r>
      <w:r w:rsidR="00FB6CA6">
        <w:t xml:space="preserve"> </w:t>
      </w:r>
      <w:r>
        <w:t>conscious,</w:t>
      </w:r>
      <w:r w:rsidR="00FB6CA6">
        <w:t xml:space="preserve"> </w:t>
      </w:r>
      <w:r w:rsidR="00F250C4">
        <w:t xml:space="preserve">so climate change is an important factor </w:t>
      </w:r>
      <w:r w:rsidR="003815F4">
        <w:t>when considering the analysis.</w:t>
      </w:r>
      <w:r w:rsidR="00351E27">
        <w:t xml:space="preserve"> Environment</w:t>
      </w:r>
      <w:r w:rsidR="00731366">
        <w:t>al factors that influence royal mail</w:t>
      </w:r>
      <w:r w:rsidR="00EC3C5F">
        <w:t>. Royal Mail having effect</w:t>
      </w:r>
      <w:r w:rsidR="00597E2C">
        <w:t>ive</w:t>
      </w:r>
      <w:r w:rsidR="00EC3C5F">
        <w:t xml:space="preserve"> waste management </w:t>
      </w:r>
      <w:r w:rsidR="004B0B43">
        <w:t xml:space="preserve">and recycling </w:t>
      </w:r>
      <w:r w:rsidR="0011052C">
        <w:t xml:space="preserve">is crucial </w:t>
      </w:r>
      <w:r w:rsidR="009432E4">
        <w:t>as many countries have strict n</w:t>
      </w:r>
      <w:r w:rsidR="002D01FA">
        <w:t xml:space="preserve">orms for this. Royal mail could benefit from </w:t>
      </w:r>
      <w:r w:rsidR="006E3599">
        <w:t xml:space="preserve">investing in renewable technologies as many </w:t>
      </w:r>
      <w:r w:rsidR="00A721AC">
        <w:t>company’s</w:t>
      </w:r>
      <w:r w:rsidR="006E3599">
        <w:t xml:space="preserve"> offer </w:t>
      </w:r>
      <w:r w:rsidR="00A721AC">
        <w:t>subsidies</w:t>
      </w:r>
      <w:r w:rsidR="00444BC4">
        <w:t xml:space="preserve"> for this. So Royal mail </w:t>
      </w:r>
      <w:r w:rsidR="00981ED4">
        <w:t>can ensure longer term sustainability</w:t>
      </w:r>
      <w:r w:rsidR="0015766B">
        <w:t xml:space="preserve">. Doing this will improve brand </w:t>
      </w:r>
      <w:r w:rsidR="00347130">
        <w:t>images</w:t>
      </w:r>
      <w:r w:rsidR="00470007">
        <w:t xml:space="preserve"> improve the customer base.</w:t>
      </w:r>
      <w:r w:rsidR="003B563C">
        <w:t xml:space="preserve"> The demand for eco friendly products </w:t>
      </w:r>
      <w:r w:rsidR="00347130">
        <w:t>and</w:t>
      </w:r>
      <w:r w:rsidR="003B563C">
        <w:t xml:space="preserve"> services </w:t>
      </w:r>
      <w:r w:rsidR="00795EC9">
        <w:t xml:space="preserve">is growing, so royal mail can win over stakeholders by adopting a green friendly </w:t>
      </w:r>
      <w:r w:rsidR="00015905">
        <w:t xml:space="preserve">business </w:t>
      </w:r>
      <w:r w:rsidR="00347130">
        <w:t>practice</w:t>
      </w:r>
      <w:r w:rsidR="00015905">
        <w:t xml:space="preserve">. </w:t>
      </w:r>
    </w:p>
    <w:p w14:paraId="67ECE05E" w14:textId="23E0BD73" w:rsidR="00B22297" w:rsidRPr="001941A7" w:rsidRDefault="00B22297" w:rsidP="00351E27">
      <w:r>
        <w:t xml:space="preserve">Legal </w:t>
      </w:r>
      <w:r w:rsidR="0053129A">
        <w:t xml:space="preserve">factors, the sixth factor to influence </w:t>
      </w:r>
      <w:r w:rsidR="00347130">
        <w:t>Royal</w:t>
      </w:r>
      <w:r w:rsidR="0053129A">
        <w:t xml:space="preserve"> mail</w:t>
      </w:r>
      <w:r w:rsidR="000C5D9B">
        <w:t xml:space="preserve"> must provide a </w:t>
      </w:r>
      <w:r w:rsidR="00B50713">
        <w:t xml:space="preserve">secure working environment for </w:t>
      </w:r>
      <w:r w:rsidR="00347130">
        <w:t>its</w:t>
      </w:r>
      <w:r w:rsidR="00B50713">
        <w:t xml:space="preserve"> workforce, this a moral and </w:t>
      </w:r>
      <w:r w:rsidR="00347130">
        <w:t>ethical</w:t>
      </w:r>
      <w:r w:rsidR="00B50713">
        <w:t xml:space="preserve"> </w:t>
      </w:r>
      <w:r w:rsidR="00EB577C">
        <w:t xml:space="preserve">obligation. </w:t>
      </w:r>
      <w:r w:rsidR="00334D11">
        <w:t>Intellectual property laws are there to protect company</w:t>
      </w:r>
      <w:r w:rsidR="001E7BD1">
        <w:t xml:space="preserve"> ideas and if royal mail </w:t>
      </w:r>
      <w:r w:rsidR="00347130">
        <w:t>doesn’t</w:t>
      </w:r>
      <w:r w:rsidR="001E7BD1">
        <w:t xml:space="preserve"> do this it could </w:t>
      </w:r>
      <w:r w:rsidR="00721C5B">
        <w:t>end with a weak market position.</w:t>
      </w:r>
      <w:r w:rsidR="008F7553">
        <w:t xml:space="preserve"> Royal mail must </w:t>
      </w:r>
      <w:r w:rsidR="00F82CD1">
        <w:t xml:space="preserve">protect consumer data as it could result in </w:t>
      </w:r>
      <w:r w:rsidR="00A721AC">
        <w:t>liability claims.</w:t>
      </w:r>
    </w:p>
    <w:p w14:paraId="58304259" w14:textId="11C94346" w:rsidR="009E7C18" w:rsidRDefault="009E7C18" w:rsidP="009E7C18">
      <w:pPr>
        <w:pStyle w:val="Heading1"/>
      </w:pPr>
      <w:bookmarkStart w:id="17" w:name="_Toc57123635"/>
      <w:bookmarkStart w:id="18" w:name="_Toc57125890"/>
      <w:r>
        <w:t>Conclusion</w:t>
      </w:r>
      <w:bookmarkEnd w:id="17"/>
      <w:bookmarkEnd w:id="18"/>
    </w:p>
    <w:p w14:paraId="71268641" w14:textId="6DF963CC" w:rsidR="00FA43EB" w:rsidRDefault="00FA43EB" w:rsidP="00FA43EB"/>
    <w:p w14:paraId="41C43EBF" w14:textId="77777777" w:rsidR="00FA43EB" w:rsidRDefault="00FA43EB" w:rsidP="00FA43EB">
      <w:pPr>
        <w:shd w:val="clear" w:color="auto" w:fill="FFFFFF"/>
        <w:spacing w:after="0" w:line="240" w:lineRule="auto"/>
        <w:rPr>
          <w:rFonts w:eastAsia="Times New Roman" w:cstheme="minorHAnsi"/>
          <w:color w:val="000000" w:themeColor="text1"/>
          <w:shd w:val="clear" w:color="auto" w:fill="FFFFFF"/>
          <w:lang w:val="en-US"/>
        </w:rPr>
      </w:pPr>
      <w:r w:rsidRPr="00D85C6C">
        <w:rPr>
          <w:rFonts w:eastAsia="Times New Roman" w:cstheme="minorHAnsi"/>
          <w:color w:val="000000" w:themeColor="text1"/>
          <w:shd w:val="clear" w:color="auto" w:fill="FFFFFF"/>
          <w:lang w:val="en-US"/>
        </w:rPr>
        <w:t>Royal Mail's selling was an immediate stock market success and proved to be one of the UK's hotteststocks of 2013. The company was in the FTSE100 within months and it registered a strong profit for </w:t>
      </w:r>
    </w:p>
    <w:p w14:paraId="2DD3BC0B" w14:textId="77777777" w:rsidR="00A87ACE" w:rsidRDefault="00FA43EB" w:rsidP="00B931C6">
      <w:pPr>
        <w:shd w:val="clear" w:color="auto" w:fill="FFFFFF"/>
        <w:spacing w:after="0" w:line="240" w:lineRule="auto"/>
        <w:rPr>
          <w:rFonts w:eastAsia="Times New Roman" w:cstheme="minorHAnsi"/>
          <w:color w:val="000000" w:themeColor="text1"/>
          <w:shd w:val="clear" w:color="auto" w:fill="FFFFFF"/>
          <w:lang w:val="en-US"/>
        </w:rPr>
      </w:pPr>
      <w:r w:rsidRPr="00D85C6C">
        <w:rPr>
          <w:rFonts w:eastAsia="Times New Roman" w:cstheme="minorHAnsi"/>
          <w:color w:val="000000" w:themeColor="text1"/>
          <w:shd w:val="clear" w:color="auto" w:fill="FFFFFF"/>
          <w:lang w:val="en-US"/>
        </w:rPr>
        <w:t>2013. Nonetheless to preserve this in the future, with a new emphasis on benefit and</w:t>
      </w:r>
      <w:r>
        <w:rPr>
          <w:rFonts w:eastAsia="Times New Roman" w:cstheme="minorHAnsi"/>
          <w:color w:val="000000" w:themeColor="text1"/>
          <w:shd w:val="clear" w:color="auto" w:fill="FFFFFF"/>
          <w:lang w:val="en-US"/>
        </w:rPr>
        <w:t xml:space="preserve"> </w:t>
      </w:r>
      <w:r w:rsidRPr="00D85C6C">
        <w:rPr>
          <w:rFonts w:eastAsia="Times New Roman" w:cstheme="minorHAnsi"/>
          <w:color w:val="000000" w:themeColor="text1"/>
          <w:shd w:val="clear" w:color="auto" w:fill="FFFFFF"/>
          <w:lang w:val="en-US"/>
        </w:rPr>
        <w:t>regulatory reforms, there are expected to be some big changes in the</w:t>
      </w:r>
      <w:r>
        <w:rPr>
          <w:rFonts w:eastAsia="Times New Roman" w:cstheme="minorHAnsi"/>
          <w:color w:val="000000" w:themeColor="text1"/>
          <w:shd w:val="clear" w:color="auto" w:fill="FFFFFF"/>
          <w:lang w:val="en-US"/>
        </w:rPr>
        <w:t xml:space="preserve"> company.</w:t>
      </w:r>
      <w:r w:rsidR="00A87ACE">
        <w:rPr>
          <w:rFonts w:eastAsia="Times New Roman" w:cstheme="minorHAnsi"/>
          <w:color w:val="000000" w:themeColor="text1"/>
          <w:shd w:val="clear" w:color="auto" w:fill="FFFFFF"/>
          <w:lang w:val="en-US"/>
        </w:rPr>
        <w:t xml:space="preserve"> </w:t>
      </w:r>
    </w:p>
    <w:p w14:paraId="25AF156D" w14:textId="77777777" w:rsidR="00A87ACE" w:rsidRDefault="00A87ACE" w:rsidP="00B931C6">
      <w:pPr>
        <w:shd w:val="clear" w:color="auto" w:fill="FFFFFF"/>
        <w:spacing w:after="0" w:line="240" w:lineRule="auto"/>
        <w:rPr>
          <w:rFonts w:eastAsia="Times New Roman" w:cstheme="minorHAnsi"/>
          <w:color w:val="000000" w:themeColor="text1"/>
          <w:shd w:val="clear" w:color="auto" w:fill="FFFFFF"/>
          <w:lang w:val="en-US"/>
        </w:rPr>
      </w:pPr>
    </w:p>
    <w:p w14:paraId="4E5F7969" w14:textId="2EE1C0D2" w:rsidR="00B931C6" w:rsidRPr="00632239" w:rsidRDefault="00B931C6" w:rsidP="00B931C6">
      <w:pPr>
        <w:shd w:val="clear" w:color="auto" w:fill="FFFFFF"/>
        <w:spacing w:after="0" w:line="240" w:lineRule="auto"/>
        <w:rPr>
          <w:rFonts w:eastAsia="Times New Roman" w:cstheme="minorHAnsi"/>
          <w:color w:val="000000" w:themeColor="text1"/>
          <w:shd w:val="clear" w:color="auto" w:fill="FFFFFF"/>
          <w:lang w:val="en-US"/>
        </w:rPr>
      </w:pPr>
      <w:r w:rsidRPr="00632239">
        <w:rPr>
          <w:rFonts w:eastAsia="Times New Roman" w:cstheme="minorHAnsi"/>
          <w:color w:val="000000" w:themeColor="text1"/>
          <w:shd w:val="clear" w:color="auto" w:fill="FFFFFF"/>
          <w:lang w:val="en-US"/>
        </w:rPr>
        <w:t>Royal Mail plc (Royal Mail) is a post and courier service company</w:t>
      </w:r>
      <w:r w:rsidR="00A87ACE">
        <w:rPr>
          <w:rFonts w:eastAsia="Times New Roman" w:cstheme="minorHAnsi"/>
          <w:color w:val="000000" w:themeColor="text1"/>
          <w:shd w:val="clear" w:color="auto" w:fill="FFFFFF"/>
          <w:lang w:val="en-US"/>
        </w:rPr>
        <w:t xml:space="preserve">. </w:t>
      </w:r>
      <w:r w:rsidRPr="00632239">
        <w:rPr>
          <w:rFonts w:eastAsia="Times New Roman" w:cstheme="minorHAnsi"/>
          <w:color w:val="000000" w:themeColor="text1"/>
          <w:shd w:val="clear" w:color="auto" w:fill="FFFFFF"/>
          <w:lang w:val="en-US"/>
        </w:rPr>
        <w:t>The company's core strengths are large service offerings, a solid market presence, and financial leverage, while the liquidity position remains a cause for concern. Good expectations for the online retail market, the global outlook for air freight and logistics, and strategic strategies could provide the business with new opportunities.</w:t>
      </w:r>
    </w:p>
    <w:p w14:paraId="2679AABF" w14:textId="77777777" w:rsidR="00B931C6" w:rsidRPr="00D85C6C" w:rsidRDefault="00B931C6" w:rsidP="00FA43EB">
      <w:pPr>
        <w:shd w:val="clear" w:color="auto" w:fill="FFFFFF"/>
        <w:spacing w:after="0" w:line="240" w:lineRule="auto"/>
        <w:rPr>
          <w:rFonts w:eastAsia="Times New Roman" w:cstheme="minorHAnsi"/>
          <w:color w:val="000000" w:themeColor="text1"/>
          <w:lang w:val="en-US"/>
        </w:rPr>
      </w:pPr>
    </w:p>
    <w:p w14:paraId="29B5A1B5" w14:textId="77777777" w:rsidR="00024841" w:rsidRDefault="00024841" w:rsidP="009E7C18"/>
    <w:p w14:paraId="4E6E3D94" w14:textId="42D60BA4" w:rsidR="009E7C18" w:rsidRDefault="005C7788" w:rsidP="009E7C18">
      <w:r>
        <w:t xml:space="preserve">The decline of royal mail </w:t>
      </w:r>
      <w:r w:rsidR="002C7E7F">
        <w:t xml:space="preserve">has happened due to </w:t>
      </w:r>
      <w:r w:rsidR="00AF699E">
        <w:t>several</w:t>
      </w:r>
      <w:r w:rsidR="002C7E7F">
        <w:t xml:space="preserve"> different reasons</w:t>
      </w:r>
      <w:r w:rsidR="00181A87">
        <w:t>,</w:t>
      </w:r>
      <w:r w:rsidR="002C7E7F">
        <w:t xml:space="preserve"> </w:t>
      </w:r>
      <w:r w:rsidR="00181A87">
        <w:t xml:space="preserve">the market has become extremely </w:t>
      </w:r>
      <w:r w:rsidR="00906F23">
        <w:t>competitive</w:t>
      </w:r>
      <w:r w:rsidR="00181A87">
        <w:t xml:space="preserve"> and </w:t>
      </w:r>
      <w:r w:rsidR="00F44D6D">
        <w:t xml:space="preserve">prices have increased due to privatisation. There are opportunities to </w:t>
      </w:r>
      <w:r w:rsidR="00440B4C">
        <w:t>help Royal mail however limited cash liquidity puts them at a disadvan</w:t>
      </w:r>
      <w:r w:rsidR="00906F23">
        <w:t>ta</w:t>
      </w:r>
      <w:r w:rsidR="00440B4C">
        <w:t xml:space="preserve">ge. </w:t>
      </w:r>
    </w:p>
    <w:p w14:paraId="28895843" w14:textId="77777777" w:rsidR="00347130" w:rsidRDefault="00347130" w:rsidP="009E7C18"/>
    <w:p w14:paraId="5C4483F2" w14:textId="77777777" w:rsidR="008C1770" w:rsidRPr="00DE45B2" w:rsidRDefault="008C1770" w:rsidP="008C1770">
      <w:pPr>
        <w:rPr>
          <w:rFonts w:eastAsia="Times New Roman" w:cstheme="minorHAnsi"/>
          <w:color w:val="000000" w:themeColor="text1"/>
          <w:shd w:val="clear" w:color="auto" w:fill="FFFFFF"/>
          <w:lang w:val="en-US"/>
        </w:rPr>
      </w:pPr>
      <w:r w:rsidRPr="00DE45B2">
        <w:rPr>
          <w:rFonts w:eastAsia="Times New Roman" w:cstheme="minorHAnsi"/>
          <w:color w:val="000000" w:themeColor="text1"/>
          <w:shd w:val="clear" w:color="auto" w:fill="FFFFFF"/>
          <w:lang w:val="en-US"/>
        </w:rPr>
        <w:lastRenderedPageBreak/>
        <w:t>The PESTEL model is an important business instrument that provides a thorough study of the businesenvironment's macroenvironmental variables. Each consideration involves multiple variables that impact the strategic decisionmaking process of business organisations such as Royal Mail, ranging from political factors to environmental factors.</w:t>
      </w:r>
    </w:p>
    <w:p w14:paraId="6654BF87" w14:textId="77777777" w:rsidR="008C1770" w:rsidRPr="009E7C18" w:rsidRDefault="008C1770" w:rsidP="009E7C18"/>
    <w:p w14:paraId="763D2A28" w14:textId="680B84F4" w:rsidR="009E7C18" w:rsidRDefault="009E7C18" w:rsidP="009E7C18">
      <w:pPr>
        <w:pStyle w:val="Heading1"/>
      </w:pPr>
      <w:bookmarkStart w:id="19" w:name="_Toc57123636"/>
      <w:bookmarkStart w:id="20" w:name="_Toc57125891"/>
      <w:r>
        <w:t>Options/Recommendations</w:t>
      </w:r>
      <w:bookmarkEnd w:id="19"/>
      <w:bookmarkEnd w:id="20"/>
    </w:p>
    <w:p w14:paraId="1CF877E2" w14:textId="6A24D287" w:rsidR="00A55E53" w:rsidRDefault="00A55E53" w:rsidP="00A55E53"/>
    <w:p w14:paraId="21AD82ED" w14:textId="137D92F4" w:rsidR="00A55E53" w:rsidRDefault="003F48E4" w:rsidP="00A55E53">
      <w:r>
        <w:t xml:space="preserve">Royal Mail could set up an account for consumers to open online where all </w:t>
      </w:r>
      <w:r w:rsidR="005F7D5B">
        <w:t>their</w:t>
      </w:r>
      <w:r w:rsidR="00920F51">
        <w:t xml:space="preserve"> online mail could go, it would be in place rather than having to log in to each company’s websites to view </w:t>
      </w:r>
      <w:r w:rsidR="00BB62ED">
        <w:t>bills, bank statements etc.</w:t>
      </w:r>
    </w:p>
    <w:p w14:paraId="7E3F6AF3" w14:textId="47C90806" w:rsidR="00BB62ED" w:rsidRPr="00A55E53" w:rsidRDefault="00C24C97" w:rsidP="00A55E53">
      <w:r>
        <w:t xml:space="preserve">Royal Mail could bring together a selection of popular companies and charge </w:t>
      </w:r>
      <w:r w:rsidR="00B92F98">
        <w:t>a fixed price to return parcels for a year.</w:t>
      </w:r>
      <w:r w:rsidR="003F3F9C">
        <w:t xml:space="preserve"> </w:t>
      </w:r>
      <w:r w:rsidR="005D131D">
        <w:t xml:space="preserve"> </w:t>
      </w:r>
      <w:r w:rsidR="00290E82">
        <w:t xml:space="preserve"> </w:t>
      </w:r>
    </w:p>
    <w:p w14:paraId="2B765531" w14:textId="77777777" w:rsidR="009E7C18" w:rsidRDefault="009E7C18" w:rsidP="009E7C18">
      <w:pPr>
        <w:pStyle w:val="Heading1"/>
      </w:pPr>
      <w:bookmarkStart w:id="21" w:name="_Toc57123637"/>
      <w:bookmarkStart w:id="22" w:name="_Toc57125892"/>
      <w:r>
        <w:t>Action Plan</w:t>
      </w:r>
      <w:bookmarkEnd w:id="21"/>
      <w:bookmarkEnd w:id="22"/>
    </w:p>
    <w:p w14:paraId="75AF0081" w14:textId="77777777" w:rsidR="00C31AAB" w:rsidRPr="00C31AAB" w:rsidRDefault="00C31AAB" w:rsidP="00C31AAB">
      <w:r>
        <w:t>Explain the purpose of an action plan</w:t>
      </w:r>
      <w:r w:rsidR="00EE0E9D">
        <w:t xml:space="preserve"> – Similar to SWOT &amp; PESTLE I have included the template in the appendices which can then be referred to in more detail in here – (using the template is an optional part)</w:t>
      </w:r>
    </w:p>
    <w:p w14:paraId="55B34E8C" w14:textId="77777777" w:rsidR="009E7C18" w:rsidRDefault="009E7C18" w:rsidP="009E7C18">
      <w:pPr>
        <w:pStyle w:val="Heading2"/>
      </w:pPr>
      <w:bookmarkStart w:id="23" w:name="_Toc57123638"/>
      <w:bookmarkStart w:id="24" w:name="_Toc57125893"/>
      <w:r>
        <w:t>Monitored</w:t>
      </w:r>
      <w:bookmarkEnd w:id="23"/>
      <w:bookmarkEnd w:id="24"/>
    </w:p>
    <w:p w14:paraId="5AD92A19" w14:textId="77777777" w:rsidR="00C31AAB" w:rsidRPr="00C31AAB" w:rsidRDefault="00C31AAB" w:rsidP="00C31AAB">
      <w:r>
        <w:t>How will you monitor?</w:t>
      </w:r>
    </w:p>
    <w:p w14:paraId="5830E7BC" w14:textId="77777777" w:rsidR="009E7C18" w:rsidRDefault="009E7C18" w:rsidP="009E7C18">
      <w:pPr>
        <w:pStyle w:val="Heading2"/>
      </w:pPr>
      <w:bookmarkStart w:id="25" w:name="_Toc57123639"/>
      <w:bookmarkStart w:id="26" w:name="_Toc57125894"/>
      <w:r>
        <w:t>Reviewed/ Evaluated</w:t>
      </w:r>
      <w:bookmarkEnd w:id="25"/>
      <w:bookmarkEnd w:id="26"/>
    </w:p>
    <w:p w14:paraId="6736EB4A" w14:textId="77777777" w:rsidR="00C31AAB" w:rsidRPr="00C31AAB" w:rsidRDefault="00C31AAB" w:rsidP="00C31AAB">
      <w:r>
        <w:t>How will you review and assess the options to see if they are helping</w:t>
      </w:r>
    </w:p>
    <w:p w14:paraId="40ED6779" w14:textId="77777777" w:rsidR="009E7C18" w:rsidRDefault="009E7C18" w:rsidP="009E7C18">
      <w:pPr>
        <w:pStyle w:val="Heading2"/>
      </w:pPr>
      <w:bookmarkStart w:id="27" w:name="_Toc57123640"/>
      <w:bookmarkStart w:id="28" w:name="_Toc57125895"/>
      <w:r>
        <w:t>Communicated</w:t>
      </w:r>
      <w:bookmarkEnd w:id="27"/>
      <w:bookmarkEnd w:id="28"/>
    </w:p>
    <w:p w14:paraId="6EA774E1" w14:textId="77777777" w:rsidR="00C31AAB" w:rsidRPr="00C31AAB" w:rsidRDefault="00C31AAB" w:rsidP="00C31AAB">
      <w:r>
        <w:t>Who will you communicate to and how?</w:t>
      </w:r>
    </w:p>
    <w:p w14:paraId="293BD978" w14:textId="77777777" w:rsidR="009E7C18" w:rsidRDefault="009E7C18">
      <w:pPr>
        <w:rPr>
          <w:rFonts w:asciiTheme="majorHAnsi" w:eastAsiaTheme="majorEastAsia" w:hAnsiTheme="majorHAnsi" w:cstheme="majorBidi"/>
          <w:color w:val="2E74B5" w:themeColor="accent1" w:themeShade="BF"/>
          <w:sz w:val="32"/>
          <w:szCs w:val="32"/>
        </w:rPr>
      </w:pPr>
      <w:bookmarkStart w:id="29" w:name="_Toc57123641"/>
      <w:r>
        <w:br w:type="page"/>
      </w:r>
    </w:p>
    <w:p w14:paraId="7812A2A3" w14:textId="77777777" w:rsidR="009E7C18" w:rsidRDefault="009E7C18" w:rsidP="009E7C18">
      <w:pPr>
        <w:pStyle w:val="Heading1"/>
      </w:pPr>
      <w:bookmarkStart w:id="30" w:name="_Toc57125896"/>
      <w:r>
        <w:lastRenderedPageBreak/>
        <w:t>Appendices</w:t>
      </w:r>
      <w:bookmarkEnd w:id="29"/>
      <w:bookmarkEnd w:id="30"/>
    </w:p>
    <w:p w14:paraId="7DF64371" w14:textId="77777777" w:rsidR="00EE0E9D" w:rsidRPr="00EE0E9D" w:rsidRDefault="00EE0E9D" w:rsidP="00EE0E9D">
      <w:r>
        <w:t>(not included in word count)</w:t>
      </w:r>
    </w:p>
    <w:p w14:paraId="6B864C8B" w14:textId="77777777" w:rsidR="009E7C18" w:rsidRDefault="00C1280A" w:rsidP="00C1280A">
      <w:pPr>
        <w:pStyle w:val="Heading2"/>
      </w:pPr>
      <w:bookmarkStart w:id="31" w:name="_Toc57125897"/>
      <w:r>
        <w:t>SWOT analysis</w:t>
      </w:r>
      <w:bookmarkEnd w:id="31"/>
    </w:p>
    <w:tbl>
      <w:tblPr>
        <w:tblStyle w:val="TableGrid"/>
        <w:tblW w:w="0" w:type="auto"/>
        <w:tblLook w:val="04A0" w:firstRow="1" w:lastRow="0" w:firstColumn="1" w:lastColumn="0" w:noHBand="0" w:noVBand="1"/>
      </w:tblPr>
      <w:tblGrid>
        <w:gridCol w:w="4508"/>
        <w:gridCol w:w="4508"/>
      </w:tblGrid>
      <w:tr w:rsidR="00C1280A" w14:paraId="4D95FDAA" w14:textId="77777777" w:rsidTr="00C1280A">
        <w:tc>
          <w:tcPr>
            <w:tcW w:w="4508" w:type="dxa"/>
          </w:tcPr>
          <w:p w14:paraId="1A337280" w14:textId="77777777" w:rsidR="00C1280A" w:rsidRDefault="00C1280A" w:rsidP="00C1280A">
            <w:r>
              <w:t>Strengths</w:t>
            </w:r>
          </w:p>
        </w:tc>
        <w:tc>
          <w:tcPr>
            <w:tcW w:w="4508" w:type="dxa"/>
          </w:tcPr>
          <w:p w14:paraId="42BC51AC" w14:textId="77777777" w:rsidR="00C1280A" w:rsidRDefault="00C1280A" w:rsidP="00C1280A">
            <w:r>
              <w:t>Weaknesses</w:t>
            </w:r>
          </w:p>
        </w:tc>
      </w:tr>
      <w:tr w:rsidR="00C1280A" w14:paraId="429FDBD8" w14:textId="77777777" w:rsidTr="00C1280A">
        <w:trPr>
          <w:trHeight w:val="4585"/>
        </w:trPr>
        <w:tc>
          <w:tcPr>
            <w:tcW w:w="4508" w:type="dxa"/>
          </w:tcPr>
          <w:p w14:paraId="0E3135DB" w14:textId="30945BA3" w:rsidR="00C1280A" w:rsidRDefault="000D510F" w:rsidP="00C1280A">
            <w:r>
              <w:t>The largest mail company in the UK</w:t>
            </w:r>
          </w:p>
        </w:tc>
        <w:tc>
          <w:tcPr>
            <w:tcW w:w="4508" w:type="dxa"/>
          </w:tcPr>
          <w:p w14:paraId="75F91F2F" w14:textId="77777777" w:rsidR="00C1280A" w:rsidRDefault="008777D9" w:rsidP="00C1280A">
            <w:r>
              <w:t xml:space="preserve">Public resistance to privatisation </w:t>
            </w:r>
          </w:p>
          <w:p w14:paraId="10EBD6E5" w14:textId="1D202E13" w:rsidR="008777D9" w:rsidRDefault="008777D9" w:rsidP="00C1280A">
            <w:r>
              <w:t>Evidence to support that royal mail may become unaffordable</w:t>
            </w:r>
            <w:r w:rsidR="00162387">
              <w:t>.</w:t>
            </w:r>
          </w:p>
        </w:tc>
      </w:tr>
      <w:tr w:rsidR="00C1280A" w14:paraId="3E7BE512" w14:textId="77777777" w:rsidTr="00C1280A">
        <w:tc>
          <w:tcPr>
            <w:tcW w:w="4508" w:type="dxa"/>
          </w:tcPr>
          <w:p w14:paraId="09C1C058" w14:textId="77777777" w:rsidR="00C1280A" w:rsidRDefault="00C1280A" w:rsidP="00C1280A">
            <w:r>
              <w:t>Opportunities</w:t>
            </w:r>
          </w:p>
        </w:tc>
        <w:tc>
          <w:tcPr>
            <w:tcW w:w="4508" w:type="dxa"/>
          </w:tcPr>
          <w:p w14:paraId="68FC9F65" w14:textId="77777777" w:rsidR="00C1280A" w:rsidRDefault="00C1280A" w:rsidP="00C1280A">
            <w:r>
              <w:t>Threats</w:t>
            </w:r>
          </w:p>
        </w:tc>
      </w:tr>
      <w:tr w:rsidR="00C1280A" w14:paraId="6DAB2ED7" w14:textId="77777777" w:rsidTr="00C1280A">
        <w:trPr>
          <w:trHeight w:val="4808"/>
        </w:trPr>
        <w:tc>
          <w:tcPr>
            <w:tcW w:w="4508" w:type="dxa"/>
          </w:tcPr>
          <w:p w14:paraId="320FB549" w14:textId="3C7BC342" w:rsidR="00C1280A" w:rsidRPr="00E85ADA" w:rsidRDefault="00162387" w:rsidP="00C1280A">
            <w:pPr>
              <w:rPr>
                <w:lang w:val="en-US"/>
              </w:rPr>
            </w:pPr>
            <w:r>
              <w:t xml:space="preserve">Due to being privatised it </w:t>
            </w:r>
            <w:r w:rsidR="002A05E4">
              <w:t>can</w:t>
            </w:r>
            <w:r>
              <w:t xml:space="preserve"> </w:t>
            </w:r>
            <w:r w:rsidR="00C938FF">
              <w:t>take extreme measures to make the company a success again.</w:t>
            </w:r>
          </w:p>
        </w:tc>
        <w:tc>
          <w:tcPr>
            <w:tcW w:w="4508" w:type="dxa"/>
          </w:tcPr>
          <w:p w14:paraId="1FAA91E1" w14:textId="013950FD" w:rsidR="00C1280A" w:rsidRDefault="00162387" w:rsidP="00C1280A">
            <w:r>
              <w:t xml:space="preserve">Competitors </w:t>
            </w:r>
          </w:p>
        </w:tc>
      </w:tr>
    </w:tbl>
    <w:p w14:paraId="5B30E098" w14:textId="77777777" w:rsidR="00C1280A" w:rsidRDefault="00C31AAB" w:rsidP="00C31AAB">
      <w:pPr>
        <w:pStyle w:val="Caption"/>
      </w:pPr>
      <w:bookmarkStart w:id="32" w:name="_Toc57125764"/>
      <w:r>
        <w:t>SWOT analysis of Royal Mail</w:t>
      </w:r>
      <w:bookmarkEnd w:id="32"/>
    </w:p>
    <w:p w14:paraId="7D251609" w14:textId="77777777" w:rsidR="00C1280A" w:rsidRDefault="00C1280A">
      <w:pPr>
        <w:rPr>
          <w:rFonts w:asciiTheme="majorHAnsi" w:eastAsiaTheme="majorEastAsia" w:hAnsiTheme="majorHAnsi" w:cstheme="majorBidi"/>
          <w:color w:val="2E74B5" w:themeColor="accent1" w:themeShade="BF"/>
          <w:sz w:val="26"/>
          <w:szCs w:val="26"/>
        </w:rPr>
      </w:pPr>
      <w:r>
        <w:br w:type="page"/>
      </w:r>
    </w:p>
    <w:p w14:paraId="12CB49EA" w14:textId="77777777" w:rsidR="00C1280A" w:rsidRDefault="00C1280A" w:rsidP="00C1280A">
      <w:pPr>
        <w:pStyle w:val="Heading2"/>
      </w:pPr>
      <w:bookmarkStart w:id="33" w:name="_Toc57125898"/>
      <w:r>
        <w:lastRenderedPageBreak/>
        <w:t>PESTLE analysis</w:t>
      </w:r>
      <w:bookmarkEnd w:id="33"/>
    </w:p>
    <w:tbl>
      <w:tblPr>
        <w:tblStyle w:val="TableGrid"/>
        <w:tblW w:w="0" w:type="auto"/>
        <w:tblLook w:val="04A0" w:firstRow="1" w:lastRow="0" w:firstColumn="1" w:lastColumn="0" w:noHBand="0" w:noVBand="1"/>
      </w:tblPr>
      <w:tblGrid>
        <w:gridCol w:w="1980"/>
        <w:gridCol w:w="2977"/>
        <w:gridCol w:w="4059"/>
      </w:tblGrid>
      <w:tr w:rsidR="00C1280A" w14:paraId="2308C21A" w14:textId="77777777" w:rsidTr="00C1280A">
        <w:tc>
          <w:tcPr>
            <w:tcW w:w="1980" w:type="dxa"/>
          </w:tcPr>
          <w:p w14:paraId="1BDF4630" w14:textId="77777777" w:rsidR="00C1280A" w:rsidRDefault="00C1280A" w:rsidP="00C1280A">
            <w:r>
              <w:t>Element</w:t>
            </w:r>
          </w:p>
        </w:tc>
        <w:tc>
          <w:tcPr>
            <w:tcW w:w="2977" w:type="dxa"/>
          </w:tcPr>
          <w:p w14:paraId="5F947168" w14:textId="77777777" w:rsidR="00C1280A" w:rsidRDefault="00C1280A" w:rsidP="00C1280A">
            <w:r>
              <w:t>Factor</w:t>
            </w:r>
          </w:p>
        </w:tc>
        <w:tc>
          <w:tcPr>
            <w:tcW w:w="4059" w:type="dxa"/>
          </w:tcPr>
          <w:p w14:paraId="5CCF980B" w14:textId="77777777" w:rsidR="00C1280A" w:rsidRDefault="00C1280A" w:rsidP="00C1280A">
            <w:r>
              <w:t>Impact</w:t>
            </w:r>
          </w:p>
        </w:tc>
      </w:tr>
      <w:tr w:rsidR="00C1280A" w14:paraId="3E3CBFF6" w14:textId="77777777" w:rsidTr="00C1280A">
        <w:trPr>
          <w:trHeight w:val="2055"/>
        </w:trPr>
        <w:tc>
          <w:tcPr>
            <w:tcW w:w="1980" w:type="dxa"/>
          </w:tcPr>
          <w:p w14:paraId="220B2CB3" w14:textId="77777777" w:rsidR="00C1280A" w:rsidRDefault="00C1280A" w:rsidP="00C1280A">
            <w:r>
              <w:t>Political</w:t>
            </w:r>
          </w:p>
        </w:tc>
        <w:tc>
          <w:tcPr>
            <w:tcW w:w="2977" w:type="dxa"/>
          </w:tcPr>
          <w:p w14:paraId="21BE8CEC" w14:textId="77777777" w:rsidR="00C1280A" w:rsidRDefault="00C1280A" w:rsidP="00C1280A"/>
        </w:tc>
        <w:tc>
          <w:tcPr>
            <w:tcW w:w="4059" w:type="dxa"/>
          </w:tcPr>
          <w:p w14:paraId="2630EE90" w14:textId="77777777" w:rsidR="00C1280A" w:rsidRDefault="00C1280A" w:rsidP="00C1280A"/>
        </w:tc>
      </w:tr>
      <w:tr w:rsidR="00C1280A" w14:paraId="2EBFEC50" w14:textId="77777777" w:rsidTr="00C1280A">
        <w:trPr>
          <w:trHeight w:val="1984"/>
        </w:trPr>
        <w:tc>
          <w:tcPr>
            <w:tcW w:w="1980" w:type="dxa"/>
          </w:tcPr>
          <w:p w14:paraId="3B9D1C4E" w14:textId="77777777" w:rsidR="00C1280A" w:rsidRDefault="00C1280A" w:rsidP="00C1280A">
            <w:r>
              <w:t>Economical</w:t>
            </w:r>
          </w:p>
        </w:tc>
        <w:tc>
          <w:tcPr>
            <w:tcW w:w="2977" w:type="dxa"/>
          </w:tcPr>
          <w:p w14:paraId="1553B14F" w14:textId="77777777" w:rsidR="00C1280A" w:rsidRDefault="00C1280A" w:rsidP="00C1280A"/>
        </w:tc>
        <w:tc>
          <w:tcPr>
            <w:tcW w:w="4059" w:type="dxa"/>
          </w:tcPr>
          <w:p w14:paraId="46C5D66D" w14:textId="77777777" w:rsidR="00C1280A" w:rsidRDefault="00C1280A" w:rsidP="00C1280A"/>
        </w:tc>
      </w:tr>
      <w:tr w:rsidR="00C1280A" w14:paraId="0620989B" w14:textId="77777777" w:rsidTr="00C1280A">
        <w:trPr>
          <w:trHeight w:val="2063"/>
        </w:trPr>
        <w:tc>
          <w:tcPr>
            <w:tcW w:w="1980" w:type="dxa"/>
          </w:tcPr>
          <w:p w14:paraId="13D9954D" w14:textId="77777777" w:rsidR="00C1280A" w:rsidRDefault="00C1280A" w:rsidP="00C1280A">
            <w:r>
              <w:t>Social</w:t>
            </w:r>
          </w:p>
        </w:tc>
        <w:tc>
          <w:tcPr>
            <w:tcW w:w="2977" w:type="dxa"/>
          </w:tcPr>
          <w:p w14:paraId="1D417574" w14:textId="77777777" w:rsidR="00C1280A" w:rsidRDefault="00C1280A" w:rsidP="00C1280A"/>
        </w:tc>
        <w:tc>
          <w:tcPr>
            <w:tcW w:w="4059" w:type="dxa"/>
          </w:tcPr>
          <w:p w14:paraId="7343ABBE" w14:textId="77777777" w:rsidR="00C1280A" w:rsidRDefault="00C1280A" w:rsidP="00C1280A"/>
        </w:tc>
      </w:tr>
      <w:tr w:rsidR="00C1280A" w14:paraId="739420E4" w14:textId="77777777" w:rsidTr="00C1280A">
        <w:trPr>
          <w:trHeight w:val="1837"/>
        </w:trPr>
        <w:tc>
          <w:tcPr>
            <w:tcW w:w="1980" w:type="dxa"/>
          </w:tcPr>
          <w:p w14:paraId="2B8B1A19" w14:textId="77777777" w:rsidR="00C1280A" w:rsidRDefault="00C1280A" w:rsidP="00C1280A">
            <w:r>
              <w:t>Technological</w:t>
            </w:r>
          </w:p>
        </w:tc>
        <w:tc>
          <w:tcPr>
            <w:tcW w:w="2977" w:type="dxa"/>
          </w:tcPr>
          <w:p w14:paraId="1274F5DF" w14:textId="77777777" w:rsidR="00C1280A" w:rsidRDefault="00C1280A" w:rsidP="00C1280A"/>
        </w:tc>
        <w:tc>
          <w:tcPr>
            <w:tcW w:w="4059" w:type="dxa"/>
          </w:tcPr>
          <w:p w14:paraId="2C0915C0" w14:textId="77777777" w:rsidR="00C1280A" w:rsidRDefault="00C1280A" w:rsidP="00C1280A"/>
        </w:tc>
      </w:tr>
      <w:tr w:rsidR="00C1280A" w14:paraId="233C57EF" w14:textId="77777777" w:rsidTr="00C1280A">
        <w:trPr>
          <w:trHeight w:val="1658"/>
        </w:trPr>
        <w:tc>
          <w:tcPr>
            <w:tcW w:w="1980" w:type="dxa"/>
          </w:tcPr>
          <w:p w14:paraId="14BEC93C" w14:textId="77777777" w:rsidR="00C1280A" w:rsidRDefault="00C1280A" w:rsidP="00C1280A">
            <w:r>
              <w:t>Environmental</w:t>
            </w:r>
          </w:p>
        </w:tc>
        <w:tc>
          <w:tcPr>
            <w:tcW w:w="2977" w:type="dxa"/>
          </w:tcPr>
          <w:p w14:paraId="763AC6C1" w14:textId="77777777" w:rsidR="00C1280A" w:rsidRDefault="00C1280A" w:rsidP="00C1280A"/>
        </w:tc>
        <w:tc>
          <w:tcPr>
            <w:tcW w:w="4059" w:type="dxa"/>
          </w:tcPr>
          <w:p w14:paraId="47E7D0A6" w14:textId="77777777" w:rsidR="00C1280A" w:rsidRDefault="00C1280A" w:rsidP="00C1280A"/>
        </w:tc>
      </w:tr>
      <w:tr w:rsidR="00C1280A" w14:paraId="391C85CD" w14:textId="77777777" w:rsidTr="00C1280A">
        <w:trPr>
          <w:trHeight w:val="2372"/>
        </w:trPr>
        <w:tc>
          <w:tcPr>
            <w:tcW w:w="1980" w:type="dxa"/>
          </w:tcPr>
          <w:p w14:paraId="5D062751" w14:textId="77777777" w:rsidR="00C1280A" w:rsidRDefault="00C1280A" w:rsidP="00C1280A">
            <w:r>
              <w:t>Legal</w:t>
            </w:r>
          </w:p>
        </w:tc>
        <w:tc>
          <w:tcPr>
            <w:tcW w:w="2977" w:type="dxa"/>
          </w:tcPr>
          <w:p w14:paraId="501F30CE" w14:textId="77777777" w:rsidR="00C1280A" w:rsidRDefault="00C1280A" w:rsidP="00C1280A"/>
        </w:tc>
        <w:tc>
          <w:tcPr>
            <w:tcW w:w="4059" w:type="dxa"/>
          </w:tcPr>
          <w:p w14:paraId="57A03BA1" w14:textId="77777777" w:rsidR="00C1280A" w:rsidRDefault="00C1280A" w:rsidP="00C1280A"/>
        </w:tc>
      </w:tr>
    </w:tbl>
    <w:p w14:paraId="1645DC0C" w14:textId="77777777" w:rsidR="00C1280A" w:rsidRPr="00C1280A" w:rsidRDefault="00C31AAB" w:rsidP="00C31AAB">
      <w:pPr>
        <w:pStyle w:val="Caption"/>
      </w:pPr>
      <w:bookmarkStart w:id="34" w:name="_Toc57125765"/>
      <w:r>
        <w:t>PESTLE analysis of Royal Mail</w:t>
      </w:r>
      <w:bookmarkEnd w:id="34"/>
    </w:p>
    <w:p w14:paraId="11177248" w14:textId="77777777" w:rsidR="00C1280A" w:rsidRDefault="00C1280A">
      <w:bookmarkStart w:id="35" w:name="_Toc57123642"/>
      <w:r>
        <w:br w:type="page"/>
      </w:r>
    </w:p>
    <w:p w14:paraId="4B87F74B" w14:textId="77777777" w:rsidR="009E7C18" w:rsidRDefault="00C1280A" w:rsidP="00C1280A">
      <w:pPr>
        <w:pStyle w:val="Heading2"/>
      </w:pPr>
      <w:bookmarkStart w:id="36" w:name="_Toc57125899"/>
      <w:r>
        <w:lastRenderedPageBreak/>
        <w:t>Monitoring &amp; Evaluation template</w:t>
      </w:r>
      <w:bookmarkEnd w:id="36"/>
    </w:p>
    <w:tbl>
      <w:tblPr>
        <w:tblStyle w:val="TableGrid"/>
        <w:tblW w:w="0" w:type="auto"/>
        <w:tblLook w:val="04A0" w:firstRow="1" w:lastRow="0" w:firstColumn="1" w:lastColumn="0" w:noHBand="0" w:noVBand="1"/>
      </w:tblPr>
      <w:tblGrid>
        <w:gridCol w:w="4507"/>
        <w:gridCol w:w="4509"/>
      </w:tblGrid>
      <w:tr w:rsidR="00C1280A" w14:paraId="45E3DD4C" w14:textId="77777777" w:rsidTr="00827953">
        <w:tc>
          <w:tcPr>
            <w:tcW w:w="10456" w:type="dxa"/>
            <w:gridSpan w:val="2"/>
          </w:tcPr>
          <w:p w14:paraId="3A26C87F" w14:textId="77777777" w:rsidR="00C1280A" w:rsidRDefault="00C1280A" w:rsidP="00827953">
            <w:r>
              <w:t xml:space="preserve">Decision implemented: </w:t>
            </w:r>
          </w:p>
          <w:p w14:paraId="7CE67837" w14:textId="77777777" w:rsidR="00C1280A" w:rsidRDefault="00C1280A" w:rsidP="00827953"/>
          <w:p w14:paraId="309ECC25" w14:textId="77777777" w:rsidR="00C1280A" w:rsidRDefault="00C1280A" w:rsidP="00827953"/>
          <w:p w14:paraId="570A6C26" w14:textId="77777777" w:rsidR="00C1280A" w:rsidRPr="006617D4" w:rsidRDefault="00C1280A" w:rsidP="00827953"/>
        </w:tc>
      </w:tr>
      <w:tr w:rsidR="00C1280A" w14:paraId="0AA9A8D4" w14:textId="77777777" w:rsidTr="00827953">
        <w:tc>
          <w:tcPr>
            <w:tcW w:w="10456" w:type="dxa"/>
            <w:gridSpan w:val="2"/>
            <w:shd w:val="clear" w:color="auto" w:fill="E7E6E6" w:themeFill="background2"/>
          </w:tcPr>
          <w:p w14:paraId="51AD913D" w14:textId="77777777" w:rsidR="00C1280A" w:rsidRPr="006617D4" w:rsidRDefault="00C1280A" w:rsidP="00827953">
            <w:pPr>
              <w:rPr>
                <w:b/>
              </w:rPr>
            </w:pPr>
            <w:r>
              <w:rPr>
                <w:b/>
              </w:rPr>
              <w:t>Monitoring the decision:</w:t>
            </w:r>
          </w:p>
        </w:tc>
      </w:tr>
      <w:tr w:rsidR="00C1280A" w14:paraId="5C6DAFB7" w14:textId="77777777" w:rsidTr="00827953">
        <w:trPr>
          <w:trHeight w:val="826"/>
        </w:trPr>
        <w:tc>
          <w:tcPr>
            <w:tcW w:w="10456" w:type="dxa"/>
            <w:gridSpan w:val="2"/>
          </w:tcPr>
          <w:p w14:paraId="29BE946D" w14:textId="77777777" w:rsidR="00C1280A" w:rsidRDefault="00C1280A" w:rsidP="00827953">
            <w:pPr>
              <w:rPr>
                <w:u w:val="single"/>
              </w:rPr>
            </w:pPr>
            <w:r>
              <w:rPr>
                <w:u w:val="single"/>
              </w:rPr>
              <w:t>Resources:</w:t>
            </w:r>
          </w:p>
          <w:p w14:paraId="0F50D10C" w14:textId="77777777" w:rsidR="00C1280A" w:rsidRDefault="00C1280A" w:rsidP="00827953">
            <w:pPr>
              <w:rPr>
                <w:u w:val="single"/>
              </w:rPr>
            </w:pPr>
          </w:p>
          <w:p w14:paraId="2A707CB9" w14:textId="77777777" w:rsidR="00C1280A" w:rsidRDefault="00C1280A" w:rsidP="00827953">
            <w:pPr>
              <w:rPr>
                <w:u w:val="single"/>
              </w:rPr>
            </w:pPr>
          </w:p>
          <w:p w14:paraId="386D83FF" w14:textId="77777777" w:rsidR="00C1280A" w:rsidRPr="006617D4" w:rsidRDefault="00C1280A" w:rsidP="00827953">
            <w:pPr>
              <w:rPr>
                <w:u w:val="single"/>
              </w:rPr>
            </w:pPr>
          </w:p>
        </w:tc>
      </w:tr>
      <w:tr w:rsidR="00C1280A" w14:paraId="4F00C2B3" w14:textId="77777777" w:rsidTr="00827953">
        <w:tc>
          <w:tcPr>
            <w:tcW w:w="10456" w:type="dxa"/>
            <w:gridSpan w:val="2"/>
          </w:tcPr>
          <w:p w14:paraId="76FAF6C3" w14:textId="77777777" w:rsidR="00C1280A" w:rsidRDefault="00C1280A" w:rsidP="00827953">
            <w:pPr>
              <w:rPr>
                <w:u w:val="single"/>
              </w:rPr>
            </w:pPr>
            <w:r>
              <w:rPr>
                <w:u w:val="single"/>
              </w:rPr>
              <w:t>Key Indicators:</w:t>
            </w:r>
          </w:p>
          <w:p w14:paraId="14D99DA4" w14:textId="77777777" w:rsidR="00C1280A" w:rsidRDefault="00C1280A" w:rsidP="00827953">
            <w:pPr>
              <w:rPr>
                <w:u w:val="single"/>
              </w:rPr>
            </w:pPr>
          </w:p>
          <w:p w14:paraId="7B81475C" w14:textId="77777777" w:rsidR="00C1280A" w:rsidRDefault="00C1280A" w:rsidP="00827953">
            <w:pPr>
              <w:rPr>
                <w:u w:val="single"/>
              </w:rPr>
            </w:pPr>
          </w:p>
          <w:p w14:paraId="299B89C3" w14:textId="77777777" w:rsidR="00C1280A" w:rsidRPr="006617D4" w:rsidRDefault="00C1280A" w:rsidP="00827953">
            <w:pPr>
              <w:rPr>
                <w:u w:val="single"/>
              </w:rPr>
            </w:pPr>
          </w:p>
        </w:tc>
      </w:tr>
      <w:tr w:rsidR="00C1280A" w14:paraId="2438A52E" w14:textId="77777777" w:rsidTr="00827953">
        <w:tc>
          <w:tcPr>
            <w:tcW w:w="10456" w:type="dxa"/>
            <w:gridSpan w:val="2"/>
          </w:tcPr>
          <w:p w14:paraId="6B3A2417" w14:textId="77777777" w:rsidR="00C1280A" w:rsidRDefault="00C1280A" w:rsidP="00827953">
            <w:pPr>
              <w:rPr>
                <w:u w:val="single"/>
              </w:rPr>
            </w:pPr>
            <w:r>
              <w:rPr>
                <w:u w:val="single"/>
              </w:rPr>
              <w:t>Targets:</w:t>
            </w:r>
          </w:p>
          <w:p w14:paraId="3087891B" w14:textId="77777777" w:rsidR="00C1280A" w:rsidRDefault="00C1280A" w:rsidP="00827953">
            <w:pPr>
              <w:rPr>
                <w:u w:val="single"/>
              </w:rPr>
            </w:pPr>
          </w:p>
          <w:p w14:paraId="5AA3A94C" w14:textId="77777777" w:rsidR="00C1280A" w:rsidRDefault="00C1280A" w:rsidP="00827953">
            <w:pPr>
              <w:rPr>
                <w:u w:val="single"/>
              </w:rPr>
            </w:pPr>
          </w:p>
          <w:p w14:paraId="53A2B64E" w14:textId="77777777" w:rsidR="00C1280A" w:rsidRPr="006617D4" w:rsidRDefault="00C1280A" w:rsidP="00827953">
            <w:pPr>
              <w:rPr>
                <w:u w:val="single"/>
              </w:rPr>
            </w:pPr>
          </w:p>
        </w:tc>
      </w:tr>
      <w:tr w:rsidR="00C1280A" w14:paraId="6CEC3E68" w14:textId="77777777" w:rsidTr="00827953">
        <w:tc>
          <w:tcPr>
            <w:tcW w:w="10456" w:type="dxa"/>
            <w:gridSpan w:val="2"/>
          </w:tcPr>
          <w:p w14:paraId="2C259D32" w14:textId="77777777" w:rsidR="00C1280A" w:rsidRDefault="00C1280A" w:rsidP="00827953">
            <w:pPr>
              <w:rPr>
                <w:u w:val="single"/>
              </w:rPr>
            </w:pPr>
            <w:r>
              <w:rPr>
                <w:u w:val="single"/>
              </w:rPr>
              <w:t>Data Sources:</w:t>
            </w:r>
          </w:p>
          <w:p w14:paraId="3A0C4594" w14:textId="77777777" w:rsidR="00C1280A" w:rsidRDefault="00C1280A" w:rsidP="00827953">
            <w:pPr>
              <w:rPr>
                <w:u w:val="single"/>
              </w:rPr>
            </w:pPr>
          </w:p>
          <w:p w14:paraId="03D6245F" w14:textId="77777777" w:rsidR="00C1280A" w:rsidRDefault="00C1280A" w:rsidP="00827953">
            <w:pPr>
              <w:rPr>
                <w:u w:val="single"/>
              </w:rPr>
            </w:pPr>
          </w:p>
          <w:p w14:paraId="493E0FAD" w14:textId="77777777" w:rsidR="00C1280A" w:rsidRPr="006617D4" w:rsidRDefault="00C1280A" w:rsidP="00827953">
            <w:pPr>
              <w:rPr>
                <w:u w:val="single"/>
              </w:rPr>
            </w:pPr>
          </w:p>
        </w:tc>
      </w:tr>
      <w:tr w:rsidR="00C1280A" w14:paraId="5F88D73F" w14:textId="77777777" w:rsidTr="00827953">
        <w:tc>
          <w:tcPr>
            <w:tcW w:w="10456" w:type="dxa"/>
            <w:gridSpan w:val="2"/>
            <w:shd w:val="clear" w:color="auto" w:fill="E7E6E6" w:themeFill="background2"/>
          </w:tcPr>
          <w:p w14:paraId="3E22FE76" w14:textId="77777777" w:rsidR="00C1280A" w:rsidRPr="006617D4" w:rsidRDefault="00C1280A" w:rsidP="00827953">
            <w:pPr>
              <w:rPr>
                <w:b/>
              </w:rPr>
            </w:pPr>
            <w:r w:rsidRPr="006617D4">
              <w:rPr>
                <w:b/>
              </w:rPr>
              <w:t xml:space="preserve">Reviewing the </w:t>
            </w:r>
            <w:r>
              <w:rPr>
                <w:b/>
              </w:rPr>
              <w:t>decision</w:t>
            </w:r>
            <w:r w:rsidRPr="006617D4">
              <w:rPr>
                <w:b/>
              </w:rPr>
              <w:t>:</w:t>
            </w:r>
          </w:p>
        </w:tc>
      </w:tr>
      <w:tr w:rsidR="00C1280A" w14:paraId="684DF39C" w14:textId="77777777" w:rsidTr="00827953">
        <w:tc>
          <w:tcPr>
            <w:tcW w:w="10456" w:type="dxa"/>
            <w:gridSpan w:val="2"/>
          </w:tcPr>
          <w:p w14:paraId="1FB678AF" w14:textId="77777777" w:rsidR="00C1280A" w:rsidRPr="00971197" w:rsidRDefault="00C1280A" w:rsidP="00827953">
            <w:pPr>
              <w:rPr>
                <w:i/>
              </w:rPr>
            </w:pPr>
            <w:r>
              <w:rPr>
                <w:i/>
              </w:rPr>
              <w:t>(Write here how you will evaluate/review the problem. What questions will you ask? Etc)</w:t>
            </w:r>
          </w:p>
          <w:p w14:paraId="3640A186" w14:textId="77777777" w:rsidR="00C1280A" w:rsidRDefault="00C1280A" w:rsidP="00827953">
            <w:pPr>
              <w:jc w:val="center"/>
              <w:rPr>
                <w:b/>
                <w:u w:val="single"/>
              </w:rPr>
            </w:pPr>
          </w:p>
          <w:p w14:paraId="68816440" w14:textId="77777777" w:rsidR="00C1280A" w:rsidRDefault="00C1280A" w:rsidP="00827953">
            <w:pPr>
              <w:jc w:val="center"/>
              <w:rPr>
                <w:b/>
                <w:u w:val="single"/>
              </w:rPr>
            </w:pPr>
          </w:p>
          <w:p w14:paraId="46EFCB88" w14:textId="77777777" w:rsidR="00C1280A" w:rsidRDefault="00C1280A" w:rsidP="00827953">
            <w:pPr>
              <w:jc w:val="center"/>
              <w:rPr>
                <w:b/>
                <w:u w:val="single"/>
              </w:rPr>
            </w:pPr>
          </w:p>
          <w:p w14:paraId="786009E7" w14:textId="77777777" w:rsidR="00C1280A" w:rsidRDefault="00C1280A" w:rsidP="00827953">
            <w:pPr>
              <w:jc w:val="center"/>
              <w:rPr>
                <w:b/>
                <w:u w:val="single"/>
              </w:rPr>
            </w:pPr>
          </w:p>
          <w:p w14:paraId="1768D988" w14:textId="77777777" w:rsidR="00C1280A" w:rsidRDefault="00C1280A" w:rsidP="00827953">
            <w:pPr>
              <w:jc w:val="center"/>
              <w:rPr>
                <w:b/>
                <w:u w:val="single"/>
              </w:rPr>
            </w:pPr>
          </w:p>
          <w:p w14:paraId="2C6DFE90" w14:textId="77777777" w:rsidR="00C1280A" w:rsidRDefault="00C1280A" w:rsidP="00827953">
            <w:pPr>
              <w:jc w:val="center"/>
              <w:rPr>
                <w:b/>
                <w:u w:val="single"/>
              </w:rPr>
            </w:pPr>
          </w:p>
          <w:p w14:paraId="12CBB115" w14:textId="77777777" w:rsidR="00C1280A" w:rsidRDefault="00C1280A" w:rsidP="00827953">
            <w:pPr>
              <w:jc w:val="center"/>
              <w:rPr>
                <w:b/>
                <w:u w:val="single"/>
              </w:rPr>
            </w:pPr>
          </w:p>
          <w:p w14:paraId="2B553325" w14:textId="77777777" w:rsidR="00C1280A" w:rsidRDefault="00C1280A" w:rsidP="00827953">
            <w:pPr>
              <w:jc w:val="center"/>
              <w:rPr>
                <w:b/>
                <w:u w:val="single"/>
              </w:rPr>
            </w:pPr>
          </w:p>
          <w:p w14:paraId="7E97D4F9" w14:textId="77777777" w:rsidR="00C1280A" w:rsidRDefault="00C1280A" w:rsidP="00827953">
            <w:pPr>
              <w:jc w:val="center"/>
              <w:rPr>
                <w:b/>
                <w:u w:val="single"/>
              </w:rPr>
            </w:pPr>
          </w:p>
          <w:p w14:paraId="21D2600D" w14:textId="77777777" w:rsidR="00C1280A" w:rsidRDefault="00C1280A" w:rsidP="00827953">
            <w:pPr>
              <w:jc w:val="center"/>
              <w:rPr>
                <w:b/>
                <w:u w:val="single"/>
              </w:rPr>
            </w:pPr>
          </w:p>
          <w:p w14:paraId="1EBB957C" w14:textId="77777777" w:rsidR="00C1280A" w:rsidRDefault="00C1280A" w:rsidP="00827953">
            <w:pPr>
              <w:jc w:val="center"/>
              <w:rPr>
                <w:b/>
                <w:u w:val="single"/>
              </w:rPr>
            </w:pPr>
          </w:p>
          <w:p w14:paraId="1D6289D2" w14:textId="77777777" w:rsidR="00C1280A" w:rsidRDefault="00C1280A" w:rsidP="00827953">
            <w:pPr>
              <w:jc w:val="center"/>
              <w:rPr>
                <w:b/>
                <w:u w:val="single"/>
              </w:rPr>
            </w:pPr>
          </w:p>
        </w:tc>
      </w:tr>
      <w:tr w:rsidR="00C1280A" w14:paraId="1A77029D" w14:textId="77777777" w:rsidTr="00827953">
        <w:tc>
          <w:tcPr>
            <w:tcW w:w="10456" w:type="dxa"/>
            <w:gridSpan w:val="2"/>
            <w:shd w:val="clear" w:color="auto" w:fill="E7E6E6" w:themeFill="background2"/>
          </w:tcPr>
          <w:p w14:paraId="11879BF7" w14:textId="77777777" w:rsidR="00C1280A" w:rsidRPr="00971197" w:rsidRDefault="00C1280A" w:rsidP="00827953">
            <w:pPr>
              <w:rPr>
                <w:b/>
              </w:rPr>
            </w:pPr>
            <w:r>
              <w:rPr>
                <w:b/>
              </w:rPr>
              <w:t>Communicating the Decision:</w:t>
            </w:r>
          </w:p>
        </w:tc>
      </w:tr>
      <w:tr w:rsidR="00C1280A" w14:paraId="3E8A9138" w14:textId="77777777" w:rsidTr="00C1280A">
        <w:trPr>
          <w:trHeight w:val="58"/>
        </w:trPr>
        <w:tc>
          <w:tcPr>
            <w:tcW w:w="5227" w:type="dxa"/>
          </w:tcPr>
          <w:p w14:paraId="62ABF722" w14:textId="77777777" w:rsidR="00C1280A" w:rsidRPr="00971197" w:rsidRDefault="00C1280A" w:rsidP="00827953">
            <w:pPr>
              <w:jc w:val="center"/>
              <w:rPr>
                <w:u w:val="single"/>
              </w:rPr>
            </w:pPr>
            <w:r>
              <w:rPr>
                <w:u w:val="single"/>
              </w:rPr>
              <w:t>Internal Stakeholders</w:t>
            </w:r>
          </w:p>
          <w:p w14:paraId="7A34B2BB" w14:textId="77777777" w:rsidR="00C1280A" w:rsidRDefault="00C1280A" w:rsidP="00827953">
            <w:pPr>
              <w:jc w:val="center"/>
              <w:rPr>
                <w:b/>
                <w:u w:val="single"/>
              </w:rPr>
            </w:pPr>
          </w:p>
          <w:p w14:paraId="52B9B8E7" w14:textId="77777777" w:rsidR="00C1280A" w:rsidRDefault="00C1280A" w:rsidP="00827953">
            <w:pPr>
              <w:jc w:val="center"/>
              <w:rPr>
                <w:b/>
                <w:u w:val="single"/>
              </w:rPr>
            </w:pPr>
          </w:p>
          <w:p w14:paraId="39F75142" w14:textId="77777777" w:rsidR="00C1280A" w:rsidRDefault="00C1280A" w:rsidP="00827953">
            <w:pPr>
              <w:jc w:val="center"/>
              <w:rPr>
                <w:b/>
                <w:u w:val="single"/>
              </w:rPr>
            </w:pPr>
          </w:p>
          <w:p w14:paraId="5FF5148F" w14:textId="77777777" w:rsidR="00C1280A" w:rsidRDefault="00C1280A" w:rsidP="00827953">
            <w:pPr>
              <w:jc w:val="center"/>
              <w:rPr>
                <w:b/>
                <w:u w:val="single"/>
              </w:rPr>
            </w:pPr>
          </w:p>
          <w:p w14:paraId="5822AC02" w14:textId="77777777" w:rsidR="00C1280A" w:rsidRDefault="00C1280A" w:rsidP="00827953">
            <w:pPr>
              <w:jc w:val="center"/>
              <w:rPr>
                <w:b/>
                <w:u w:val="single"/>
              </w:rPr>
            </w:pPr>
          </w:p>
          <w:p w14:paraId="452D9E72" w14:textId="77777777" w:rsidR="00C1280A" w:rsidRDefault="00C1280A" w:rsidP="00827953">
            <w:pPr>
              <w:jc w:val="center"/>
              <w:rPr>
                <w:b/>
                <w:u w:val="single"/>
              </w:rPr>
            </w:pPr>
          </w:p>
          <w:p w14:paraId="02244D77" w14:textId="77777777" w:rsidR="00C1280A" w:rsidRDefault="00C1280A" w:rsidP="00827953">
            <w:pPr>
              <w:jc w:val="center"/>
              <w:rPr>
                <w:b/>
                <w:u w:val="single"/>
              </w:rPr>
            </w:pPr>
          </w:p>
          <w:p w14:paraId="45BC7DBC" w14:textId="77777777" w:rsidR="00C1280A" w:rsidRDefault="00C1280A" w:rsidP="00827953">
            <w:pPr>
              <w:jc w:val="center"/>
              <w:rPr>
                <w:b/>
                <w:u w:val="single"/>
              </w:rPr>
            </w:pPr>
          </w:p>
          <w:p w14:paraId="6B307548" w14:textId="77777777" w:rsidR="00C1280A" w:rsidRDefault="00C1280A" w:rsidP="00827953">
            <w:pPr>
              <w:jc w:val="center"/>
              <w:rPr>
                <w:b/>
                <w:u w:val="single"/>
              </w:rPr>
            </w:pPr>
          </w:p>
          <w:p w14:paraId="3D102FC9" w14:textId="77777777" w:rsidR="00C1280A" w:rsidRDefault="00C1280A" w:rsidP="00827953">
            <w:pPr>
              <w:jc w:val="center"/>
              <w:rPr>
                <w:b/>
                <w:u w:val="single"/>
              </w:rPr>
            </w:pPr>
          </w:p>
          <w:p w14:paraId="310609C3" w14:textId="77777777" w:rsidR="00C1280A" w:rsidRDefault="00C1280A" w:rsidP="00827953">
            <w:pPr>
              <w:rPr>
                <w:b/>
                <w:u w:val="single"/>
              </w:rPr>
            </w:pPr>
          </w:p>
          <w:p w14:paraId="4FB14C37" w14:textId="77777777" w:rsidR="00C1280A" w:rsidRDefault="00C1280A" w:rsidP="00827953">
            <w:pPr>
              <w:jc w:val="center"/>
              <w:rPr>
                <w:b/>
                <w:u w:val="single"/>
              </w:rPr>
            </w:pPr>
          </w:p>
        </w:tc>
        <w:tc>
          <w:tcPr>
            <w:tcW w:w="5229" w:type="dxa"/>
          </w:tcPr>
          <w:p w14:paraId="5FC5B3AB" w14:textId="77777777" w:rsidR="00C1280A" w:rsidRPr="00971197" w:rsidRDefault="00C1280A" w:rsidP="00C31AAB">
            <w:pPr>
              <w:keepNext/>
              <w:jc w:val="center"/>
              <w:rPr>
                <w:u w:val="single"/>
              </w:rPr>
            </w:pPr>
            <w:r>
              <w:rPr>
                <w:u w:val="single"/>
              </w:rPr>
              <w:t>External Stakeholders</w:t>
            </w:r>
          </w:p>
        </w:tc>
      </w:tr>
    </w:tbl>
    <w:p w14:paraId="64F1F2F9" w14:textId="77777777" w:rsidR="00C31AAB" w:rsidRDefault="00C31AAB">
      <w:pPr>
        <w:pStyle w:val="Caption"/>
      </w:pPr>
      <w:bookmarkStart w:id="37" w:name="_Toc57125766"/>
      <w:r>
        <w:t>Monitoring &amp; Evaluation template</w:t>
      </w:r>
      <w:bookmarkEnd w:id="37"/>
    </w:p>
    <w:p w14:paraId="31032E4C" w14:textId="75F64AD3" w:rsidR="009E7C18" w:rsidRDefault="009E7C18" w:rsidP="009E7C18">
      <w:pPr>
        <w:pStyle w:val="Heading1"/>
      </w:pPr>
      <w:bookmarkStart w:id="38" w:name="_Toc57125900"/>
      <w:r>
        <w:lastRenderedPageBreak/>
        <w:t>Reference</w:t>
      </w:r>
      <w:bookmarkEnd w:id="35"/>
      <w:r w:rsidR="00C1280A">
        <w:t xml:space="preserve"> List</w:t>
      </w:r>
      <w:bookmarkEnd w:id="38"/>
    </w:p>
    <w:p w14:paraId="04A164FC" w14:textId="0D3CDC35" w:rsidR="00AC76E5" w:rsidRDefault="001C4C76" w:rsidP="00AC76E5">
      <w:hyperlink r:id="rId10" w:history="1">
        <w:r w:rsidRPr="00E63BB3">
          <w:rPr>
            <w:rStyle w:val="Hyperlink"/>
          </w:rPr>
          <w:t>https://www.business-to-you.com/scanning-the-environment-pestel-analysis/</w:t>
        </w:r>
      </w:hyperlink>
    </w:p>
    <w:p w14:paraId="66144278" w14:textId="72A39121" w:rsidR="001C4C76" w:rsidRDefault="001C4C76" w:rsidP="00AC76E5">
      <w:hyperlink r:id="rId11" w:history="1">
        <w:r w:rsidRPr="00E63BB3">
          <w:rPr>
            <w:rStyle w:val="Hyperlink"/>
          </w:rPr>
          <w:t>https://advantage-marketline-com.ezproxy.uwtsd.ac.uk/Company/Profile/royal-mail-group-ltd?swot</w:t>
        </w:r>
      </w:hyperlink>
    </w:p>
    <w:p w14:paraId="4E106727" w14:textId="6C87C419" w:rsidR="001C4C76" w:rsidRDefault="001C4C76" w:rsidP="00AC76E5">
      <w:hyperlink r:id="rId12" w:history="1">
        <w:r w:rsidRPr="00E63BB3">
          <w:rPr>
            <w:rStyle w:val="Hyperlink"/>
          </w:rPr>
          <w:t>https://en.wikipedia.org/wiki/Royal_Mail</w:t>
        </w:r>
      </w:hyperlink>
    </w:p>
    <w:p w14:paraId="2F7AF10A" w14:textId="509666C3" w:rsidR="001E0EB2" w:rsidRDefault="001E0EB2" w:rsidP="00AC76E5">
      <w:hyperlink r:id="rId13" w:history="1">
        <w:r w:rsidRPr="00E63BB3">
          <w:rPr>
            <w:rStyle w:val="Hyperlink"/>
          </w:rPr>
          <w:t>https://www.case48.com/pestel-analysis/10203-Royal-Mail-Plc</w:t>
        </w:r>
      </w:hyperlink>
    </w:p>
    <w:p w14:paraId="7DAA5F6D" w14:textId="77777777" w:rsidR="001E0EB2" w:rsidRDefault="001E0EB2" w:rsidP="00AC76E5"/>
    <w:p w14:paraId="221BC9CE" w14:textId="77777777" w:rsidR="001C4C76" w:rsidRPr="00AC76E5" w:rsidRDefault="001C4C76" w:rsidP="00AC76E5"/>
    <w:sectPr w:rsidR="001C4C76" w:rsidRPr="00AC76E5" w:rsidSect="009E7C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18"/>
    <w:rsid w:val="00000468"/>
    <w:rsid w:val="00015905"/>
    <w:rsid w:val="00016D31"/>
    <w:rsid w:val="00024841"/>
    <w:rsid w:val="000349F7"/>
    <w:rsid w:val="00043481"/>
    <w:rsid w:val="000526A0"/>
    <w:rsid w:val="0005290E"/>
    <w:rsid w:val="00056F72"/>
    <w:rsid w:val="00057B3B"/>
    <w:rsid w:val="00073626"/>
    <w:rsid w:val="00080DBE"/>
    <w:rsid w:val="000A41A4"/>
    <w:rsid w:val="000A741B"/>
    <w:rsid w:val="000C5D9B"/>
    <w:rsid w:val="000D510F"/>
    <w:rsid w:val="000D6AFA"/>
    <w:rsid w:val="000E5819"/>
    <w:rsid w:val="000F5B48"/>
    <w:rsid w:val="0011052C"/>
    <w:rsid w:val="00121E61"/>
    <w:rsid w:val="0013328A"/>
    <w:rsid w:val="001400D6"/>
    <w:rsid w:val="001533C7"/>
    <w:rsid w:val="0015766B"/>
    <w:rsid w:val="00162387"/>
    <w:rsid w:val="00181A87"/>
    <w:rsid w:val="001834E4"/>
    <w:rsid w:val="001928C7"/>
    <w:rsid w:val="001941A7"/>
    <w:rsid w:val="00194F69"/>
    <w:rsid w:val="001A3CA8"/>
    <w:rsid w:val="001B6A38"/>
    <w:rsid w:val="001B6CFE"/>
    <w:rsid w:val="001B7377"/>
    <w:rsid w:val="001C4C76"/>
    <w:rsid w:val="001D6D46"/>
    <w:rsid w:val="001E0EB2"/>
    <w:rsid w:val="001E5D92"/>
    <w:rsid w:val="001E686A"/>
    <w:rsid w:val="001E7BD1"/>
    <w:rsid w:val="001F4D83"/>
    <w:rsid w:val="00210900"/>
    <w:rsid w:val="00214CF7"/>
    <w:rsid w:val="0024688A"/>
    <w:rsid w:val="00253A48"/>
    <w:rsid w:val="00270C83"/>
    <w:rsid w:val="00275E07"/>
    <w:rsid w:val="00283BD1"/>
    <w:rsid w:val="00286C2D"/>
    <w:rsid w:val="00290E82"/>
    <w:rsid w:val="002A05E4"/>
    <w:rsid w:val="002A5621"/>
    <w:rsid w:val="002C7E7F"/>
    <w:rsid w:val="002D01FA"/>
    <w:rsid w:val="002E0E49"/>
    <w:rsid w:val="002E2E85"/>
    <w:rsid w:val="002E7BFC"/>
    <w:rsid w:val="002F2C90"/>
    <w:rsid w:val="002F643A"/>
    <w:rsid w:val="00300858"/>
    <w:rsid w:val="00306422"/>
    <w:rsid w:val="003206D4"/>
    <w:rsid w:val="00321FE3"/>
    <w:rsid w:val="00334D11"/>
    <w:rsid w:val="00347130"/>
    <w:rsid w:val="00347DA0"/>
    <w:rsid w:val="00350084"/>
    <w:rsid w:val="00351E27"/>
    <w:rsid w:val="003600CB"/>
    <w:rsid w:val="003629BC"/>
    <w:rsid w:val="00370103"/>
    <w:rsid w:val="003701FA"/>
    <w:rsid w:val="00370F59"/>
    <w:rsid w:val="00372F93"/>
    <w:rsid w:val="003815F4"/>
    <w:rsid w:val="00385429"/>
    <w:rsid w:val="003B563C"/>
    <w:rsid w:val="003C0991"/>
    <w:rsid w:val="003C2F9C"/>
    <w:rsid w:val="003E071B"/>
    <w:rsid w:val="003F3F9C"/>
    <w:rsid w:val="003F48E4"/>
    <w:rsid w:val="0040027A"/>
    <w:rsid w:val="004027F6"/>
    <w:rsid w:val="00440B4C"/>
    <w:rsid w:val="00444BC4"/>
    <w:rsid w:val="00457A6B"/>
    <w:rsid w:val="00460ECF"/>
    <w:rsid w:val="00470007"/>
    <w:rsid w:val="00472155"/>
    <w:rsid w:val="0047308E"/>
    <w:rsid w:val="004A2976"/>
    <w:rsid w:val="004B0B43"/>
    <w:rsid w:val="004F2C1A"/>
    <w:rsid w:val="004F68AB"/>
    <w:rsid w:val="00502FC5"/>
    <w:rsid w:val="0052756B"/>
    <w:rsid w:val="0053129A"/>
    <w:rsid w:val="00561539"/>
    <w:rsid w:val="0056764D"/>
    <w:rsid w:val="00576692"/>
    <w:rsid w:val="00597E2C"/>
    <w:rsid w:val="005B64F3"/>
    <w:rsid w:val="005C7788"/>
    <w:rsid w:val="005D131D"/>
    <w:rsid w:val="005E6FEE"/>
    <w:rsid w:val="005F7D5B"/>
    <w:rsid w:val="00607AEB"/>
    <w:rsid w:val="00611221"/>
    <w:rsid w:val="00613554"/>
    <w:rsid w:val="00616D51"/>
    <w:rsid w:val="006270AF"/>
    <w:rsid w:val="006317DA"/>
    <w:rsid w:val="0063298F"/>
    <w:rsid w:val="00632B9A"/>
    <w:rsid w:val="006341A9"/>
    <w:rsid w:val="006445AD"/>
    <w:rsid w:val="00653855"/>
    <w:rsid w:val="006800B4"/>
    <w:rsid w:val="00681A9A"/>
    <w:rsid w:val="00683018"/>
    <w:rsid w:val="006855E2"/>
    <w:rsid w:val="00690710"/>
    <w:rsid w:val="006B7E2A"/>
    <w:rsid w:val="006C193A"/>
    <w:rsid w:val="006C1B5D"/>
    <w:rsid w:val="006C2940"/>
    <w:rsid w:val="006C3E61"/>
    <w:rsid w:val="006E3599"/>
    <w:rsid w:val="006F500E"/>
    <w:rsid w:val="0071394C"/>
    <w:rsid w:val="00721C5B"/>
    <w:rsid w:val="00731366"/>
    <w:rsid w:val="00732DE5"/>
    <w:rsid w:val="00744553"/>
    <w:rsid w:val="00760A5A"/>
    <w:rsid w:val="00762595"/>
    <w:rsid w:val="007674E1"/>
    <w:rsid w:val="0077268D"/>
    <w:rsid w:val="00783F07"/>
    <w:rsid w:val="0078551D"/>
    <w:rsid w:val="00795EC9"/>
    <w:rsid w:val="007A13D2"/>
    <w:rsid w:val="007A5F2D"/>
    <w:rsid w:val="007A610E"/>
    <w:rsid w:val="007B5715"/>
    <w:rsid w:val="007C1E91"/>
    <w:rsid w:val="007C70A7"/>
    <w:rsid w:val="007D26C2"/>
    <w:rsid w:val="007F398F"/>
    <w:rsid w:val="00806031"/>
    <w:rsid w:val="00812AC4"/>
    <w:rsid w:val="008168FA"/>
    <w:rsid w:val="00831307"/>
    <w:rsid w:val="008473C7"/>
    <w:rsid w:val="00855E59"/>
    <w:rsid w:val="00876EE7"/>
    <w:rsid w:val="008777D9"/>
    <w:rsid w:val="00894DD4"/>
    <w:rsid w:val="008B03EE"/>
    <w:rsid w:val="008B405A"/>
    <w:rsid w:val="008C1770"/>
    <w:rsid w:val="008C69D1"/>
    <w:rsid w:val="008F7553"/>
    <w:rsid w:val="00901CEB"/>
    <w:rsid w:val="009021E5"/>
    <w:rsid w:val="00906489"/>
    <w:rsid w:val="00906F23"/>
    <w:rsid w:val="009139BF"/>
    <w:rsid w:val="00920F51"/>
    <w:rsid w:val="00926AD7"/>
    <w:rsid w:val="009432E4"/>
    <w:rsid w:val="009510E2"/>
    <w:rsid w:val="00974C60"/>
    <w:rsid w:val="00981ED4"/>
    <w:rsid w:val="009852B3"/>
    <w:rsid w:val="009929E8"/>
    <w:rsid w:val="009939AD"/>
    <w:rsid w:val="009A230C"/>
    <w:rsid w:val="009D1AA7"/>
    <w:rsid w:val="009E095D"/>
    <w:rsid w:val="009E6250"/>
    <w:rsid w:val="009E6D23"/>
    <w:rsid w:val="009E7C18"/>
    <w:rsid w:val="009F021C"/>
    <w:rsid w:val="00A0745E"/>
    <w:rsid w:val="00A16196"/>
    <w:rsid w:val="00A44096"/>
    <w:rsid w:val="00A464FE"/>
    <w:rsid w:val="00A55E53"/>
    <w:rsid w:val="00A60E4F"/>
    <w:rsid w:val="00A637B8"/>
    <w:rsid w:val="00A721AC"/>
    <w:rsid w:val="00A7278B"/>
    <w:rsid w:val="00A73981"/>
    <w:rsid w:val="00A87ACE"/>
    <w:rsid w:val="00AA0F72"/>
    <w:rsid w:val="00AB1720"/>
    <w:rsid w:val="00AC76E5"/>
    <w:rsid w:val="00AC7D79"/>
    <w:rsid w:val="00AE3AEE"/>
    <w:rsid w:val="00AF047D"/>
    <w:rsid w:val="00AF1DBF"/>
    <w:rsid w:val="00AF699E"/>
    <w:rsid w:val="00B22297"/>
    <w:rsid w:val="00B41F4A"/>
    <w:rsid w:val="00B43977"/>
    <w:rsid w:val="00B4784A"/>
    <w:rsid w:val="00B505B2"/>
    <w:rsid w:val="00B50713"/>
    <w:rsid w:val="00B549C4"/>
    <w:rsid w:val="00B703C3"/>
    <w:rsid w:val="00B86F4A"/>
    <w:rsid w:val="00B92060"/>
    <w:rsid w:val="00B92F98"/>
    <w:rsid w:val="00B931C6"/>
    <w:rsid w:val="00BA5A89"/>
    <w:rsid w:val="00BA7B25"/>
    <w:rsid w:val="00BB505D"/>
    <w:rsid w:val="00BB62ED"/>
    <w:rsid w:val="00BC775B"/>
    <w:rsid w:val="00BD1B44"/>
    <w:rsid w:val="00BE73DE"/>
    <w:rsid w:val="00BF115B"/>
    <w:rsid w:val="00BF35C6"/>
    <w:rsid w:val="00BF44FA"/>
    <w:rsid w:val="00BF4D20"/>
    <w:rsid w:val="00BF6559"/>
    <w:rsid w:val="00C02A59"/>
    <w:rsid w:val="00C1280A"/>
    <w:rsid w:val="00C15A85"/>
    <w:rsid w:val="00C24C97"/>
    <w:rsid w:val="00C31AAB"/>
    <w:rsid w:val="00C411F2"/>
    <w:rsid w:val="00C43FD1"/>
    <w:rsid w:val="00C5217D"/>
    <w:rsid w:val="00C744C2"/>
    <w:rsid w:val="00C748BB"/>
    <w:rsid w:val="00C81297"/>
    <w:rsid w:val="00C92462"/>
    <w:rsid w:val="00C938FF"/>
    <w:rsid w:val="00CA0567"/>
    <w:rsid w:val="00CC59AF"/>
    <w:rsid w:val="00CE09EF"/>
    <w:rsid w:val="00CE1BA5"/>
    <w:rsid w:val="00D11250"/>
    <w:rsid w:val="00D176C0"/>
    <w:rsid w:val="00D23DFE"/>
    <w:rsid w:val="00D27697"/>
    <w:rsid w:val="00D30432"/>
    <w:rsid w:val="00D619DB"/>
    <w:rsid w:val="00D70136"/>
    <w:rsid w:val="00D7341D"/>
    <w:rsid w:val="00D7402F"/>
    <w:rsid w:val="00D7672D"/>
    <w:rsid w:val="00D847D5"/>
    <w:rsid w:val="00D938E3"/>
    <w:rsid w:val="00D94D1C"/>
    <w:rsid w:val="00DA61DC"/>
    <w:rsid w:val="00DA77AB"/>
    <w:rsid w:val="00DC7563"/>
    <w:rsid w:val="00DC76B4"/>
    <w:rsid w:val="00DD77CF"/>
    <w:rsid w:val="00DF0DA8"/>
    <w:rsid w:val="00DF16D4"/>
    <w:rsid w:val="00DF3713"/>
    <w:rsid w:val="00DF6D74"/>
    <w:rsid w:val="00E027D0"/>
    <w:rsid w:val="00E11F25"/>
    <w:rsid w:val="00E314B2"/>
    <w:rsid w:val="00E3327E"/>
    <w:rsid w:val="00E361C2"/>
    <w:rsid w:val="00E458D8"/>
    <w:rsid w:val="00E4700F"/>
    <w:rsid w:val="00E61377"/>
    <w:rsid w:val="00E750C9"/>
    <w:rsid w:val="00E85ADA"/>
    <w:rsid w:val="00E97DCF"/>
    <w:rsid w:val="00EA146B"/>
    <w:rsid w:val="00EB0E0A"/>
    <w:rsid w:val="00EB48C5"/>
    <w:rsid w:val="00EB577C"/>
    <w:rsid w:val="00EB6093"/>
    <w:rsid w:val="00EC3C5F"/>
    <w:rsid w:val="00ED36D1"/>
    <w:rsid w:val="00ED3E3E"/>
    <w:rsid w:val="00EE0D27"/>
    <w:rsid w:val="00EE0E9D"/>
    <w:rsid w:val="00EE2BCC"/>
    <w:rsid w:val="00EF1E08"/>
    <w:rsid w:val="00F126CD"/>
    <w:rsid w:val="00F21B11"/>
    <w:rsid w:val="00F250C4"/>
    <w:rsid w:val="00F26AC3"/>
    <w:rsid w:val="00F43834"/>
    <w:rsid w:val="00F44D6D"/>
    <w:rsid w:val="00F55682"/>
    <w:rsid w:val="00F708FF"/>
    <w:rsid w:val="00F82CD1"/>
    <w:rsid w:val="00F859E7"/>
    <w:rsid w:val="00F91E14"/>
    <w:rsid w:val="00FA1CDF"/>
    <w:rsid w:val="00FA3C32"/>
    <w:rsid w:val="00FA43EB"/>
    <w:rsid w:val="00FA5299"/>
    <w:rsid w:val="00FA6F83"/>
    <w:rsid w:val="00FB0E0A"/>
    <w:rsid w:val="00FB34EF"/>
    <w:rsid w:val="00FB6CA6"/>
    <w:rsid w:val="00FC195C"/>
    <w:rsid w:val="00FC632F"/>
    <w:rsid w:val="00FE529E"/>
    <w:rsid w:val="00FF4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D1606"/>
  <w15:chartTrackingRefBased/>
  <w15:docId w15:val="{05A525A9-87C4-4DE7-9AA5-E871FDE6B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0563C1"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AAB"/>
    <w:pPr>
      <w:spacing w:after="0"/>
    </w:pPr>
  </w:style>
  <w:style w:type="character" w:styleId="UnresolvedMention">
    <w:name w:val="Unresolved Mention"/>
    <w:basedOn w:val="DefaultParagraphFont"/>
    <w:uiPriority w:val="99"/>
    <w:semiHidden/>
    <w:unhideWhenUsed/>
    <w:rsid w:val="001C4C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1868581">
      <w:bodyDiv w:val="1"/>
      <w:marLeft w:val="0"/>
      <w:marRight w:val="0"/>
      <w:marTop w:val="0"/>
      <w:marBottom w:val="0"/>
      <w:divBdr>
        <w:top w:val="none" w:sz="0" w:space="0" w:color="auto"/>
        <w:left w:val="none" w:sz="0" w:space="0" w:color="auto"/>
        <w:bottom w:val="none" w:sz="0" w:space="0" w:color="auto"/>
        <w:right w:val="none" w:sz="0" w:space="0" w:color="auto"/>
      </w:divBdr>
      <w:divsChild>
        <w:div w:id="1670405645">
          <w:marLeft w:val="0"/>
          <w:marRight w:val="0"/>
          <w:marTop w:val="0"/>
          <w:marBottom w:val="0"/>
          <w:divBdr>
            <w:top w:val="none" w:sz="0" w:space="0" w:color="auto"/>
            <w:left w:val="none" w:sz="0" w:space="0" w:color="auto"/>
            <w:bottom w:val="none" w:sz="0" w:space="0" w:color="auto"/>
            <w:right w:val="none" w:sz="0" w:space="0" w:color="auto"/>
          </w:divBdr>
        </w:div>
        <w:div w:id="1214846962">
          <w:marLeft w:val="0"/>
          <w:marRight w:val="0"/>
          <w:marTop w:val="0"/>
          <w:marBottom w:val="0"/>
          <w:divBdr>
            <w:top w:val="none" w:sz="0" w:space="0" w:color="auto"/>
            <w:left w:val="none" w:sz="0" w:space="0" w:color="auto"/>
            <w:bottom w:val="none" w:sz="0" w:space="0" w:color="auto"/>
            <w:right w:val="none" w:sz="0" w:space="0" w:color="auto"/>
          </w:divBdr>
        </w:div>
        <w:div w:id="612790439">
          <w:marLeft w:val="0"/>
          <w:marRight w:val="0"/>
          <w:marTop w:val="0"/>
          <w:marBottom w:val="0"/>
          <w:divBdr>
            <w:top w:val="none" w:sz="0" w:space="0" w:color="auto"/>
            <w:left w:val="none" w:sz="0" w:space="0" w:color="auto"/>
            <w:bottom w:val="none" w:sz="0" w:space="0" w:color="auto"/>
            <w:right w:val="none" w:sz="0" w:space="0" w:color="auto"/>
          </w:divBdr>
        </w:div>
        <w:div w:id="1824664254">
          <w:marLeft w:val="0"/>
          <w:marRight w:val="0"/>
          <w:marTop w:val="0"/>
          <w:marBottom w:val="0"/>
          <w:divBdr>
            <w:top w:val="none" w:sz="0" w:space="0" w:color="auto"/>
            <w:left w:val="none" w:sz="0" w:space="0" w:color="auto"/>
            <w:bottom w:val="none" w:sz="0" w:space="0" w:color="auto"/>
            <w:right w:val="none" w:sz="0" w:space="0" w:color="auto"/>
          </w:divBdr>
        </w:div>
        <w:div w:id="1581937861">
          <w:marLeft w:val="0"/>
          <w:marRight w:val="0"/>
          <w:marTop w:val="0"/>
          <w:marBottom w:val="0"/>
          <w:divBdr>
            <w:top w:val="none" w:sz="0" w:space="0" w:color="auto"/>
            <w:left w:val="none" w:sz="0" w:space="0" w:color="auto"/>
            <w:bottom w:val="none" w:sz="0" w:space="0" w:color="auto"/>
            <w:right w:val="none" w:sz="0" w:space="0" w:color="auto"/>
          </w:divBdr>
        </w:div>
        <w:div w:id="1181628707">
          <w:marLeft w:val="0"/>
          <w:marRight w:val="0"/>
          <w:marTop w:val="0"/>
          <w:marBottom w:val="0"/>
          <w:divBdr>
            <w:top w:val="none" w:sz="0" w:space="0" w:color="auto"/>
            <w:left w:val="none" w:sz="0" w:space="0" w:color="auto"/>
            <w:bottom w:val="none" w:sz="0" w:space="0" w:color="auto"/>
            <w:right w:val="none" w:sz="0" w:space="0" w:color="auto"/>
          </w:divBdr>
        </w:div>
        <w:div w:id="26488923">
          <w:marLeft w:val="0"/>
          <w:marRight w:val="0"/>
          <w:marTop w:val="0"/>
          <w:marBottom w:val="0"/>
          <w:divBdr>
            <w:top w:val="none" w:sz="0" w:space="0" w:color="auto"/>
            <w:left w:val="none" w:sz="0" w:space="0" w:color="auto"/>
            <w:bottom w:val="none" w:sz="0" w:space="0" w:color="auto"/>
            <w:right w:val="none" w:sz="0" w:space="0" w:color="auto"/>
          </w:divBdr>
        </w:div>
        <w:div w:id="4350539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case48.com/pestel-analysis/10203-Royal-Mail-Plc"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en.wikipedia.org/wiki/Royal_Mai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advantage-marketline-com.ezproxy.uwtsd.ac.uk/Company/Profile/royal-mail-group-ltd?swot" TargetMode="Externa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hyperlink" Target="https://www.business-to-you.com/scanning-the-environment-pestel-analysi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2020-12-11T00:00:00</PublishDate>
  <Abstract/>
  <CompanyAddress>1920740</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ct:contentTypeSchema xmlns:ct="http://schemas.microsoft.com/office/2006/metadata/contentType" xmlns:ma="http://schemas.microsoft.com/office/2006/metadata/properties/metaAttributes" ct:_="" ma:_="" ma:contentTypeName="Document" ma:contentTypeID="0x01010081A611FA0307054F915FCC5B4BCADE0E" ma:contentTypeVersion="7" ma:contentTypeDescription="Create a new document." ma:contentTypeScope="" ma:versionID="dd91ff90c4435ce6f5baa7631b3cc423">
  <xsd:schema xmlns:xsd="http://www.w3.org/2001/XMLSchema" xmlns:xs="http://www.w3.org/2001/XMLSchema" xmlns:p="http://schemas.microsoft.com/office/2006/metadata/properties" xmlns:ns3="0fea75a6-8562-4698-b86e-b3bfdae639f1" xmlns:ns4="fbe68889-ecd5-41e6-b413-f9fac5012cb2" targetNamespace="http://schemas.microsoft.com/office/2006/metadata/properties" ma:root="true" ma:fieldsID="06fe2337af1bc1d8c36777d963929fcc" ns3:_="" ns4:_="">
    <xsd:import namespace="0fea75a6-8562-4698-b86e-b3bfdae639f1"/>
    <xsd:import namespace="fbe68889-ecd5-41e6-b413-f9fac5012c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ea75a6-8562-4698-b86e-b3bfdae639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e68889-ecd5-41e6-b413-f9fac5012c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09E60F-126D-411A-8919-96296EAC5A59}">
  <ds:schemaRefs>
    <ds:schemaRef ds:uri="http://schemas.microsoft.com/office/infopath/2007/PartnerControls"/>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elements/1.1/"/>
    <ds:schemaRef ds:uri="http://purl.org/dc/dcmitype/"/>
    <ds:schemaRef ds:uri="fbe68889-ecd5-41e6-b413-f9fac5012cb2"/>
    <ds:schemaRef ds:uri="0fea75a6-8562-4698-b86e-b3bfdae639f1"/>
    <ds:schemaRef ds:uri="http://www.w3.org/XML/1998/namespace"/>
  </ds:schemaRefs>
</ds:datastoreItem>
</file>

<file path=customXml/itemProps3.xml><?xml version="1.0" encoding="utf-8"?>
<ds:datastoreItem xmlns:ds="http://schemas.openxmlformats.org/officeDocument/2006/customXml" ds:itemID="{3FAC182F-5077-45DC-8D41-A681685B89FE}">
  <ds:schemaRefs>
    <ds:schemaRef ds:uri="http://schemas.microsoft.com/sharepoint/v3/contenttype/forms"/>
  </ds:schemaRefs>
</ds:datastoreItem>
</file>

<file path=customXml/itemProps4.xml><?xml version="1.0" encoding="utf-8"?>
<ds:datastoreItem xmlns:ds="http://schemas.openxmlformats.org/officeDocument/2006/customXml" ds:itemID="{954D017F-5841-4E7B-A5B4-1E35E217A954}">
  <ds:schemaRefs>
    <ds:schemaRef ds:uri="http://schemas.openxmlformats.org/officeDocument/2006/bibliography"/>
  </ds:schemaRefs>
</ds:datastoreItem>
</file>

<file path=customXml/itemProps5.xml><?xml version="1.0" encoding="utf-8"?>
<ds:datastoreItem xmlns:ds="http://schemas.openxmlformats.org/officeDocument/2006/customXml" ds:itemID="{BCE8B7D5-1D80-4D85-B551-B07EBC94B9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ea75a6-8562-4698-b86e-b3bfdae639f1"/>
    <ds:schemaRef ds:uri="fbe68889-ecd5-41e6-b413-f9fac5012c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5440</TotalTime>
  <Pages>11</Pages>
  <Words>2189</Words>
  <Characters>12479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BMSK4004</dc:title>
  <dc:subject>The decline of Royal Mail</dc:subject>
  <dc:creator>Natalie Youb</dc:creator>
  <cp:keywords/>
  <dc:description/>
  <cp:lastModifiedBy>Natalie Debra Youb (1920740)</cp:lastModifiedBy>
  <cp:revision>306</cp:revision>
  <dcterms:created xsi:type="dcterms:W3CDTF">2020-12-02T16:51:00Z</dcterms:created>
  <dcterms:modified xsi:type="dcterms:W3CDTF">2020-12-10T16:53:00Z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0x01010081A611FA0307054F915FCC5B4BCADE0E</vt:lpwstr>
  </property>
</Properties>
</file>