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36A2CF09" w:rsidR="00104FAF" w:rsidRDefault="7EB08A6C" w:rsidP="095694D5">
      <w:pPr>
        <w:pStyle w:val="Title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E80DE25" wp14:editId="5FE809D7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057400" cy="2057400"/>
            <wp:effectExtent l="0" t="0" r="0" b="0"/>
            <wp:wrapSquare wrapText="bothSides"/>
            <wp:docPr id="2125498988" name="Picture 2125498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CACA4CA">
        <w:t>Monzo. Customer relationship management emerging</w:t>
      </w:r>
      <w:r w:rsidR="243D6630">
        <w:t xml:space="preserve"> </w:t>
      </w:r>
      <w:r w:rsidR="0CACA4CA">
        <w:t>themes.</w:t>
      </w:r>
    </w:p>
    <w:p w14:paraId="5F2F80D5" w14:textId="44CFE68D" w:rsidR="602C15C4" w:rsidRDefault="602C15C4" w:rsidP="2C07590A">
      <w:pPr>
        <w:spacing w:line="240" w:lineRule="auto"/>
      </w:pPr>
      <w:r>
        <w:t xml:space="preserve">  </w:t>
      </w:r>
      <w:r w:rsidRPr="095694D5">
        <w:rPr>
          <w:rStyle w:val="Strong"/>
        </w:rPr>
        <w:t xml:space="preserve"> By Nikisha Talbot </w:t>
      </w:r>
    </w:p>
    <w:p w14:paraId="19DC09E5" w14:textId="52A8C40C" w:rsidR="602C15C4" w:rsidRDefault="602C15C4" w:rsidP="2C07590A">
      <w:pPr>
        <w:spacing w:after="100" w:line="240" w:lineRule="auto"/>
      </w:pPr>
      <w:r w:rsidRPr="095694D5">
        <w:rPr>
          <w:rStyle w:val="Strong"/>
        </w:rPr>
        <w:t>Student I.D: 2113109</w:t>
      </w:r>
    </w:p>
    <w:p w14:paraId="707C808F" w14:textId="12BFE8B9" w:rsidR="2C07590A" w:rsidRDefault="2C07590A" w:rsidP="095694D5"/>
    <w:p w14:paraId="7B7DE639" w14:textId="0F190C81" w:rsidR="2C07590A" w:rsidRDefault="2C07590A" w:rsidP="095694D5"/>
    <w:p w14:paraId="743E0B5B" w14:textId="4AF36A3C" w:rsidR="3095BC86" w:rsidRDefault="3095BC86" w:rsidP="095694D5">
      <w:pPr>
        <w:pStyle w:val="Heading1"/>
      </w:pPr>
      <w:r>
        <w:t xml:space="preserve">Contents </w:t>
      </w:r>
    </w:p>
    <w:p w14:paraId="50B341DE" w14:textId="12CFAB44" w:rsidR="66F6B8C5" w:rsidRDefault="66F6B8C5" w:rsidP="095694D5">
      <w:pPr>
        <w:pStyle w:val="ListParagraph"/>
        <w:numPr>
          <w:ilvl w:val="0"/>
          <w:numId w:val="1"/>
        </w:numPr>
        <w:rPr>
          <w:i/>
          <w:iCs/>
        </w:rPr>
      </w:pPr>
      <w:r w:rsidRPr="095694D5">
        <w:rPr>
          <w:i/>
          <w:iCs/>
        </w:rPr>
        <w:t xml:space="preserve">Executive summary </w:t>
      </w:r>
    </w:p>
    <w:p w14:paraId="1B9AF5E0" w14:textId="3C03772D" w:rsidR="66F6B8C5" w:rsidRDefault="66F6B8C5" w:rsidP="2C07590A">
      <w:pPr>
        <w:rPr>
          <w:rStyle w:val="Strong"/>
          <w:i/>
          <w:iCs/>
        </w:rPr>
      </w:pPr>
      <w:r w:rsidRPr="095694D5">
        <w:rPr>
          <w:rStyle w:val="Strong"/>
          <w:i/>
          <w:iCs/>
        </w:rPr>
        <w:t xml:space="preserve">1.i Introduction </w:t>
      </w:r>
    </w:p>
    <w:p w14:paraId="43F7CACD" w14:textId="2F23371A" w:rsidR="66F6B8C5" w:rsidRDefault="66F6B8C5" w:rsidP="095694D5">
      <w:pPr>
        <w:rPr>
          <w:rStyle w:val="Strong"/>
          <w:i/>
          <w:iCs/>
        </w:rPr>
      </w:pPr>
      <w:r w:rsidRPr="095694D5">
        <w:rPr>
          <w:rStyle w:val="Strong"/>
          <w:i/>
          <w:iCs/>
        </w:rPr>
        <w:t xml:space="preserve">      2. who are </w:t>
      </w:r>
      <w:r w:rsidR="5E1168E1" w:rsidRPr="095694D5">
        <w:rPr>
          <w:rStyle w:val="Strong"/>
          <w:i/>
          <w:iCs/>
        </w:rPr>
        <w:t>Monzo?</w:t>
      </w:r>
    </w:p>
    <w:p w14:paraId="2BEB88EB" w14:textId="7FFAB591" w:rsidR="78A515E9" w:rsidRDefault="78A515E9" w:rsidP="2C07590A">
      <w:pPr>
        <w:rPr>
          <w:rStyle w:val="Strong"/>
          <w:i/>
          <w:iCs/>
        </w:rPr>
      </w:pPr>
      <w:r w:rsidRPr="095694D5">
        <w:rPr>
          <w:rStyle w:val="Strong"/>
          <w:i/>
          <w:iCs/>
        </w:rPr>
        <w:t xml:space="preserve">      3. Customer touch points</w:t>
      </w:r>
    </w:p>
    <w:p w14:paraId="1669B2E1" w14:textId="4972CAE4" w:rsidR="78A515E9" w:rsidRDefault="78A515E9" w:rsidP="095694D5">
      <w:pPr>
        <w:rPr>
          <w:rStyle w:val="Strong"/>
          <w:i/>
          <w:iCs/>
        </w:rPr>
      </w:pPr>
      <w:r w:rsidRPr="095694D5">
        <w:rPr>
          <w:rStyle w:val="Strong"/>
          <w:i/>
          <w:iCs/>
        </w:rPr>
        <w:t xml:space="preserve">     4. Customer and brand experience </w:t>
      </w:r>
    </w:p>
    <w:p w14:paraId="201D3B72" w14:textId="2618808E" w:rsidR="42CAB2F9" w:rsidRDefault="42CAB2F9" w:rsidP="095694D5">
      <w:pPr>
        <w:rPr>
          <w:rStyle w:val="Strong"/>
          <w:i/>
          <w:iCs/>
        </w:rPr>
      </w:pPr>
      <w:r w:rsidRPr="095694D5">
        <w:rPr>
          <w:i/>
          <w:iCs/>
        </w:rPr>
        <w:t xml:space="preserve">    5. recommendations </w:t>
      </w:r>
    </w:p>
    <w:p w14:paraId="3D410858" w14:textId="4ACF8DF4" w:rsidR="42CAB2F9" w:rsidRDefault="42CAB2F9" w:rsidP="095694D5">
      <w:pPr>
        <w:rPr>
          <w:rStyle w:val="Strong"/>
          <w:i/>
          <w:iCs/>
        </w:rPr>
      </w:pPr>
      <w:r w:rsidRPr="095694D5">
        <w:rPr>
          <w:rStyle w:val="Strong"/>
          <w:i/>
          <w:iCs/>
        </w:rPr>
        <w:t xml:space="preserve">   </w:t>
      </w:r>
    </w:p>
    <w:p w14:paraId="5B6F6110" w14:textId="15CDCD2D" w:rsidR="2C07590A" w:rsidRDefault="66F6B8C5" w:rsidP="095694D5">
      <w:r>
        <w:t xml:space="preserve">    </w:t>
      </w:r>
    </w:p>
    <w:p w14:paraId="37D71657" w14:textId="51D6FD3D" w:rsidR="2C07590A" w:rsidRDefault="2C07590A" w:rsidP="095694D5"/>
    <w:p w14:paraId="04CFE824" w14:textId="0B907707" w:rsidR="2C07590A" w:rsidRDefault="2C07590A" w:rsidP="095694D5"/>
    <w:p w14:paraId="6DC0578F" w14:textId="5F91CEC4" w:rsidR="2C07590A" w:rsidRDefault="2C07590A" w:rsidP="095694D5"/>
    <w:p w14:paraId="2825D543" w14:textId="4DE22582" w:rsidR="2C07590A" w:rsidRDefault="26D38DD1" w:rsidP="095694D5">
      <w:pPr>
        <w:pStyle w:val="Heading1"/>
      </w:pPr>
      <w:r>
        <w:lastRenderedPageBreak/>
        <w:t>Executive summary</w:t>
      </w:r>
    </w:p>
    <w:p w14:paraId="0C848DFB" w14:textId="3A979D49" w:rsidR="2C07590A" w:rsidRDefault="26D38DD1" w:rsidP="095694D5">
      <w:r>
        <w:t xml:space="preserve">In this report </w:t>
      </w:r>
      <w:r w:rsidR="00F550A7">
        <w:t>all</w:t>
      </w:r>
      <w:r>
        <w:t xml:space="preserve"> the management strategies and themes used by </w:t>
      </w:r>
      <w:r w:rsidR="0EC5CAA7">
        <w:t>Monzo</w:t>
      </w:r>
      <w:r>
        <w:t xml:space="preserve"> have been identified and explored in depth. </w:t>
      </w:r>
      <w:r w:rsidR="00F964B5">
        <w:t xml:space="preserve">A brief introduction is given on Monzo including the company history. </w:t>
      </w:r>
      <w:r w:rsidR="00372399">
        <w:t>C</w:t>
      </w:r>
      <w:r>
        <w:t xml:space="preserve">ustomer touchpoints have been </w:t>
      </w:r>
      <w:r w:rsidR="70C1CEE1">
        <w:t>identified</w:t>
      </w:r>
      <w:r w:rsidR="00FA7632">
        <w:t xml:space="preserve"> whilst exploring in depth the customer experience provided</w:t>
      </w:r>
      <w:r w:rsidR="00B400D5">
        <w:t xml:space="preserve"> by </w:t>
      </w:r>
      <w:r w:rsidR="0073395E">
        <w:t>Monzo</w:t>
      </w:r>
      <w:r>
        <w:t xml:space="preserve"> and </w:t>
      </w:r>
      <w:r w:rsidR="1580F25E">
        <w:t>recommendations have been given</w:t>
      </w:r>
      <w:r w:rsidR="0042754C">
        <w:t xml:space="preserve"> to improve the customer experience provided by Monzo. </w:t>
      </w:r>
    </w:p>
    <w:p w14:paraId="60B84ED6" w14:textId="068EB346" w:rsidR="23A3D7BE" w:rsidRDefault="23A3D7BE" w:rsidP="095694D5">
      <w:pPr>
        <w:pStyle w:val="Heading1"/>
      </w:pPr>
      <w:r>
        <w:t xml:space="preserve">Introduction </w:t>
      </w:r>
    </w:p>
    <w:p w14:paraId="38AEA24E" w14:textId="179E62B4" w:rsidR="23A3D7BE" w:rsidRDefault="3D8194D6" w:rsidP="095694D5">
      <w:r>
        <w:t xml:space="preserve">Customer experience </w:t>
      </w:r>
      <w:r w:rsidR="6034434C">
        <w:t xml:space="preserve">is defined as the perception of </w:t>
      </w:r>
      <w:r w:rsidR="1F990F82">
        <w:t xml:space="preserve">encounters and interactions with a </w:t>
      </w:r>
      <w:r w:rsidR="6034434C">
        <w:t>business by the</w:t>
      </w:r>
      <w:r w:rsidR="3C229C4A">
        <w:t xml:space="preserve"> consumer</w:t>
      </w:r>
      <w:r w:rsidR="2F91AB34">
        <w:t xml:space="preserve"> </w:t>
      </w:r>
      <w:r w:rsidR="00933492">
        <w:rPr>
          <w:color w:val="000000"/>
          <w:shd w:val="clear" w:color="auto" w:fill="FFFFFF"/>
        </w:rPr>
        <w:t>(</w:t>
      </w:r>
      <w:r w:rsidR="00933492" w:rsidRPr="00933492">
        <w:rPr>
          <w:i/>
          <w:iCs/>
          <w:color w:val="000000"/>
          <w:shd w:val="clear" w:color="auto" w:fill="FFFFFF"/>
        </w:rPr>
        <w:t>Cambridge Dictionary</w:t>
      </w:r>
      <w:r w:rsidR="00933492">
        <w:rPr>
          <w:color w:val="000000"/>
          <w:shd w:val="clear" w:color="auto" w:fill="FFFFFF"/>
        </w:rPr>
        <w:t xml:space="preserve">, </w:t>
      </w:r>
      <w:r w:rsidR="00933492" w:rsidRPr="00933492">
        <w:rPr>
          <w:b/>
          <w:bCs/>
          <w:color w:val="000000"/>
          <w:shd w:val="clear" w:color="auto" w:fill="FFFFFF"/>
        </w:rPr>
        <w:t>2023</w:t>
      </w:r>
      <w:r w:rsidR="00933492">
        <w:rPr>
          <w:color w:val="000000"/>
          <w:shd w:val="clear" w:color="auto" w:fill="FFFFFF"/>
        </w:rPr>
        <w:t>)</w:t>
      </w:r>
      <w:r w:rsidR="234EC585" w:rsidRPr="095694D5">
        <w:t>.</w:t>
      </w:r>
      <w:r w:rsidR="00F52BFB">
        <w:t xml:space="preserve"> </w:t>
      </w:r>
      <w:r w:rsidR="006135F1">
        <w:t xml:space="preserve">Good customer service </w:t>
      </w:r>
      <w:r w:rsidR="009B0C29">
        <w:t xml:space="preserve">stems from great </w:t>
      </w:r>
      <w:r w:rsidR="7E2B5BB2" w:rsidRPr="095694D5">
        <w:t>Customer relationship management</w:t>
      </w:r>
      <w:r w:rsidR="009B0C29">
        <w:t xml:space="preserve"> which</w:t>
      </w:r>
      <w:r w:rsidR="008B0B43">
        <w:t xml:space="preserve"> </w:t>
      </w:r>
      <w:r w:rsidR="7E2B5BB2" w:rsidRPr="095694D5">
        <w:t xml:space="preserve">is defined as </w:t>
      </w:r>
      <w:r w:rsidR="17A4318B" w:rsidRPr="095694D5">
        <w:t>“</w:t>
      </w:r>
      <w:r w:rsidR="464FBB4F" w:rsidRPr="095694D5">
        <w:t xml:space="preserve">the combination of practices, strategies and technologies that companies use </w:t>
      </w:r>
      <w:r w:rsidR="7C54D643" w:rsidRPr="095694D5">
        <w:t xml:space="preserve">to manage and </w:t>
      </w:r>
      <w:r w:rsidR="7A90FC59" w:rsidRPr="095694D5">
        <w:t>analyse</w:t>
      </w:r>
      <w:r w:rsidR="7C54D643" w:rsidRPr="095694D5">
        <w:t xml:space="preserve"> customer interactions and data throughout the customer lifecycle</w:t>
      </w:r>
      <w:r w:rsidR="61F4097F" w:rsidRPr="095694D5">
        <w:t>”</w:t>
      </w:r>
      <w:r w:rsidR="6E400AEA" w:rsidRPr="095694D5">
        <w:t xml:space="preserve"> </w:t>
      </w:r>
      <w:r w:rsidR="00CE1ADE">
        <w:rPr>
          <w:color w:val="000000"/>
          <w:shd w:val="clear" w:color="auto" w:fill="FFFFFF"/>
        </w:rPr>
        <w:t>(</w:t>
      </w:r>
      <w:r w:rsidR="00CE1ADE" w:rsidRPr="001E2F3B">
        <w:rPr>
          <w:i/>
          <w:iCs/>
          <w:color w:val="000000"/>
          <w:shd w:val="clear" w:color="auto" w:fill="FFFFFF"/>
        </w:rPr>
        <w:t>Hashemi-Pour and Chai</w:t>
      </w:r>
      <w:r w:rsidR="00CE1ADE">
        <w:rPr>
          <w:color w:val="000000"/>
          <w:shd w:val="clear" w:color="auto" w:fill="FFFFFF"/>
        </w:rPr>
        <w:t xml:space="preserve">, </w:t>
      </w:r>
      <w:r w:rsidR="00CE1ADE" w:rsidRPr="001E2F3B">
        <w:rPr>
          <w:b/>
          <w:bCs/>
          <w:color w:val="000000"/>
          <w:shd w:val="clear" w:color="auto" w:fill="FFFFFF"/>
        </w:rPr>
        <w:t>2023</w:t>
      </w:r>
      <w:r w:rsidR="00CE1ADE">
        <w:rPr>
          <w:color w:val="000000"/>
          <w:shd w:val="clear" w:color="auto" w:fill="FFFFFF"/>
        </w:rPr>
        <w:t>)</w:t>
      </w:r>
      <w:r w:rsidR="001E2F3B">
        <w:rPr>
          <w:color w:val="000000"/>
          <w:shd w:val="clear" w:color="auto" w:fill="FFFFFF"/>
        </w:rPr>
        <w:t>.</w:t>
      </w:r>
      <w:r w:rsidR="00CE1ADE">
        <w:rPr>
          <w:rFonts w:eastAsia="Amasis MT Pro" w:hAnsi="Amasis MT Pro" w:cs="Amasis MT Pro"/>
        </w:rPr>
        <w:t xml:space="preserve"> </w:t>
      </w:r>
      <w:r w:rsidR="001F50E6">
        <w:rPr>
          <w:rFonts w:eastAsia="Amasis MT Pro" w:hAnsi="Amasis MT Pro" w:cs="Amasis MT Pro"/>
        </w:rPr>
        <w:t>Ultimately both forms of mana</w:t>
      </w:r>
      <w:r w:rsidR="00476D7A">
        <w:rPr>
          <w:rFonts w:eastAsia="Amasis MT Pro" w:hAnsi="Amasis MT Pro" w:cs="Amasis MT Pro"/>
        </w:rPr>
        <w:t xml:space="preserve">gement have the same </w:t>
      </w:r>
      <w:r w:rsidR="00AA50E0">
        <w:rPr>
          <w:rFonts w:eastAsia="Amasis MT Pro" w:hAnsi="Amasis MT Pro" w:cs="Amasis MT Pro"/>
        </w:rPr>
        <w:t>goal, which is ensuring the customers</w:t>
      </w:r>
      <w:r w:rsidR="002A6A71">
        <w:rPr>
          <w:rFonts w:eastAsia="Amasis MT Pro" w:hAnsi="Amasis MT Pro" w:cs="Amasis MT Pro"/>
        </w:rPr>
        <w:t xml:space="preserve"> return to a business.</w:t>
      </w:r>
      <w:r w:rsidR="234EC585" w:rsidRPr="095694D5">
        <w:t xml:space="preserve"> </w:t>
      </w:r>
      <w:r w:rsidR="23A3D7BE">
        <w:t xml:space="preserve">During this report I aim to successfully </w:t>
      </w:r>
      <w:r w:rsidR="1A13AF48">
        <w:t xml:space="preserve">explore the customer experience of </w:t>
      </w:r>
      <w:r w:rsidR="4D3697C8">
        <w:t>Monzo</w:t>
      </w:r>
      <w:r w:rsidR="3A712393">
        <w:t xml:space="preserve">, identifying the customer touchpoints within that business </w:t>
      </w:r>
      <w:r w:rsidR="604D0BCE">
        <w:t>and</w:t>
      </w:r>
      <w:r w:rsidR="3A712393">
        <w:t xml:space="preserve"> exploring </w:t>
      </w:r>
      <w:r w:rsidR="7AC04AC5">
        <w:t>the brand experience of the company.</w:t>
      </w:r>
      <w:r w:rsidR="02CA24B3">
        <w:t xml:space="preserve"> </w:t>
      </w:r>
      <w:r w:rsidR="2CE4F01C">
        <w:t xml:space="preserve">The customer relationship management strategies of Monzo will also be identified. </w:t>
      </w:r>
    </w:p>
    <w:p w14:paraId="59377D8B" w14:textId="06E8A5ED" w:rsidR="2C07590A" w:rsidRDefault="2C07590A" w:rsidP="095694D5"/>
    <w:p w14:paraId="699C0FDC" w14:textId="509A982E" w:rsidR="4F75DDAF" w:rsidRDefault="4F75DDAF" w:rsidP="095694D5">
      <w:pPr>
        <w:pStyle w:val="Heading2"/>
        <w:rPr>
          <w:rStyle w:val="Strong"/>
        </w:rPr>
      </w:pPr>
      <w:r>
        <w:t xml:space="preserve">Who are </w:t>
      </w:r>
      <w:r w:rsidR="4B6279C1">
        <w:t>Monzo</w:t>
      </w:r>
      <w:r>
        <w:t>?</w:t>
      </w:r>
    </w:p>
    <w:p w14:paraId="7FE7F63C" w14:textId="5396A66F" w:rsidR="7B5B4B86" w:rsidRDefault="406DC983" w:rsidP="095694D5">
      <w:pPr>
        <w:rPr>
          <w:rStyle w:val="Strong"/>
        </w:rPr>
      </w:pPr>
      <w:r>
        <w:t xml:space="preserve"> Monzo is an </w:t>
      </w:r>
      <w:r w:rsidR="18B8E6E8">
        <w:t>online</w:t>
      </w:r>
      <w:r>
        <w:t xml:space="preserve"> banking service that has been established since</w:t>
      </w:r>
      <w:r w:rsidR="48E9D6B4">
        <w:t xml:space="preserve"> 2015. Originally the company was named Mondo and was founded by </w:t>
      </w:r>
      <w:r w:rsidR="5A1401B6">
        <w:t>five individuals that met whilst working at starling, coincidentally starling is also a</w:t>
      </w:r>
      <w:r w:rsidR="14B27B40">
        <w:t>n</w:t>
      </w:r>
      <w:r w:rsidR="5A1401B6">
        <w:t xml:space="preserve"> </w:t>
      </w:r>
      <w:r w:rsidR="023F7308">
        <w:t xml:space="preserve">online </w:t>
      </w:r>
      <w:r w:rsidR="5A1401B6">
        <w:t>banking service</w:t>
      </w:r>
      <w:r w:rsidR="00CC415B">
        <w:t xml:space="preserve">. </w:t>
      </w:r>
      <w:r w:rsidR="00F41846">
        <w:t xml:space="preserve">Once they came up with the </w:t>
      </w:r>
      <w:r w:rsidR="00C11313">
        <w:t>idea,</w:t>
      </w:r>
      <w:r w:rsidR="00F41846">
        <w:t xml:space="preserve"> they created a crowd funding page and quickly set a record as they managed to raise 1 million in just 96 seconds</w:t>
      </w:r>
      <w:r w:rsidR="008405F6">
        <w:t xml:space="preserve"> </w:t>
      </w:r>
      <w:r w:rsidR="004630CB">
        <w:rPr>
          <w:color w:val="000000"/>
          <w:shd w:val="clear" w:color="auto" w:fill="FFFFFF"/>
        </w:rPr>
        <w:t>(</w:t>
      </w:r>
      <w:r w:rsidR="004630CB" w:rsidRPr="004630CB">
        <w:rPr>
          <w:i/>
          <w:iCs/>
          <w:color w:val="000000"/>
          <w:shd w:val="clear" w:color="auto" w:fill="FFFFFF"/>
        </w:rPr>
        <w:t>Wikipedia Contributors</w:t>
      </w:r>
      <w:r w:rsidR="004630CB">
        <w:rPr>
          <w:color w:val="000000"/>
          <w:shd w:val="clear" w:color="auto" w:fill="FFFFFF"/>
        </w:rPr>
        <w:t xml:space="preserve">, </w:t>
      </w:r>
      <w:r w:rsidR="004630CB" w:rsidRPr="004630CB">
        <w:rPr>
          <w:b/>
          <w:bCs/>
          <w:color w:val="000000"/>
          <w:shd w:val="clear" w:color="auto" w:fill="FFFFFF"/>
        </w:rPr>
        <w:t>2023</w:t>
      </w:r>
      <w:r w:rsidR="004630CB">
        <w:rPr>
          <w:color w:val="000000"/>
          <w:shd w:val="clear" w:color="auto" w:fill="FFFFFF"/>
        </w:rPr>
        <w:t>).</w:t>
      </w:r>
      <w:r w:rsidR="005D7977">
        <w:rPr>
          <w:color w:val="000000"/>
          <w:shd w:val="clear" w:color="auto" w:fill="FFFFFF"/>
        </w:rPr>
        <w:t xml:space="preserve"> Unknown to starling their new rival had just completed their first touch point </w:t>
      </w:r>
      <w:r w:rsidR="00EB3688">
        <w:rPr>
          <w:color w:val="000000"/>
          <w:shd w:val="clear" w:color="auto" w:fill="FFFFFF"/>
        </w:rPr>
        <w:t>and received funding from investors by pitching their idea on the crowd funding website. They used</w:t>
      </w:r>
      <w:r w:rsidR="0090301B">
        <w:rPr>
          <w:color w:val="000000"/>
          <w:shd w:val="clear" w:color="auto" w:fill="FFFFFF"/>
        </w:rPr>
        <w:t xml:space="preserve"> their knowledge of the online banking </w:t>
      </w:r>
      <w:r w:rsidR="00C11313">
        <w:rPr>
          <w:color w:val="000000"/>
          <w:shd w:val="clear" w:color="auto" w:fill="FFFFFF"/>
        </w:rPr>
        <w:t>customer,</w:t>
      </w:r>
      <w:r w:rsidR="0090301B">
        <w:rPr>
          <w:color w:val="000000"/>
          <w:shd w:val="clear" w:color="auto" w:fill="FFFFFF"/>
        </w:rPr>
        <w:t xml:space="preserve"> and</w:t>
      </w:r>
      <w:r w:rsidR="004630CB">
        <w:rPr>
          <w:color w:val="000000"/>
          <w:shd w:val="clear" w:color="auto" w:fill="FFFFFF"/>
        </w:rPr>
        <w:t xml:space="preserve"> </w:t>
      </w:r>
      <w:r w:rsidR="0090301B">
        <w:t>t</w:t>
      </w:r>
      <w:r w:rsidR="137371DA" w:rsidRPr="095694D5">
        <w:t>he</w:t>
      </w:r>
      <w:r w:rsidR="00C11313">
        <w:t xml:space="preserve">y </w:t>
      </w:r>
      <w:r w:rsidR="137371DA" w:rsidRPr="095694D5">
        <w:t xml:space="preserve">went on to create </w:t>
      </w:r>
      <w:r w:rsidR="2D736C7E" w:rsidRPr="095694D5">
        <w:t>Monzo</w:t>
      </w:r>
      <w:r w:rsidR="69CE9E40" w:rsidRPr="095694D5">
        <w:t xml:space="preserve">, which was handed the </w:t>
      </w:r>
      <w:r w:rsidR="69CE9E40" w:rsidRPr="095694D5">
        <w:t>“</w:t>
      </w:r>
      <w:r w:rsidR="69CE9E40" w:rsidRPr="095694D5">
        <w:t>best</w:t>
      </w:r>
      <w:r w:rsidR="339BFB24" w:rsidRPr="095694D5">
        <w:t xml:space="preserve"> </w:t>
      </w:r>
      <w:r w:rsidR="226E7366" w:rsidRPr="095694D5">
        <w:t>British</w:t>
      </w:r>
      <w:r w:rsidR="69CE9E40" w:rsidRPr="095694D5">
        <w:t xml:space="preserve"> bank award</w:t>
      </w:r>
      <w:r w:rsidR="69CE9E40" w:rsidRPr="095694D5">
        <w:t>”</w:t>
      </w:r>
      <w:r w:rsidR="69CE9E40" w:rsidRPr="095694D5">
        <w:t xml:space="preserve"> at the 2022 best bank awards event</w:t>
      </w:r>
      <w:r w:rsidR="2FC15079" w:rsidRPr="095694D5">
        <w:t xml:space="preserve"> (</w:t>
      </w:r>
      <w:r w:rsidR="009A5CF0">
        <w:rPr>
          <w:i/>
          <w:iCs/>
        </w:rPr>
        <w:t>W</w:t>
      </w:r>
      <w:r w:rsidR="2FC15079" w:rsidRPr="095694D5">
        <w:rPr>
          <w:i/>
          <w:iCs/>
        </w:rPr>
        <w:t xml:space="preserve">offenden, </w:t>
      </w:r>
      <w:r w:rsidR="2FC15079" w:rsidRPr="095694D5">
        <w:rPr>
          <w:b/>
          <w:bCs/>
        </w:rPr>
        <w:t>2023</w:t>
      </w:r>
      <w:r w:rsidR="2FC15079" w:rsidRPr="095694D5">
        <w:t>)</w:t>
      </w:r>
      <w:r w:rsidR="3F9ECB66" w:rsidRPr="095694D5">
        <w:t>. For eight years Monzo has made huge waves in the banking industry</w:t>
      </w:r>
      <w:r w:rsidR="70B53EE2" w:rsidRPr="095694D5">
        <w:t xml:space="preserve"> and now supplies accounts to </w:t>
      </w:r>
      <w:r w:rsidR="0194C186" w:rsidRPr="095694D5">
        <w:t>over 6 million people</w:t>
      </w:r>
      <w:r w:rsidR="21411B07" w:rsidRPr="095694D5">
        <w:t xml:space="preserve">, giving them an annual revenue run rate of 270 million </w:t>
      </w:r>
      <w:r w:rsidR="00E52F79">
        <w:rPr>
          <w:color w:val="000000"/>
          <w:shd w:val="clear" w:color="auto" w:fill="FFFFFF"/>
        </w:rPr>
        <w:t>(</w:t>
      </w:r>
      <w:r w:rsidR="00E52F79" w:rsidRPr="00E52F79">
        <w:rPr>
          <w:i/>
          <w:iCs/>
          <w:color w:val="000000"/>
          <w:shd w:val="clear" w:color="auto" w:fill="FFFFFF"/>
        </w:rPr>
        <w:t>Monzo</w:t>
      </w:r>
      <w:r w:rsidR="00E52F79">
        <w:rPr>
          <w:color w:val="000000"/>
          <w:shd w:val="clear" w:color="auto" w:fill="FFFFFF"/>
        </w:rPr>
        <w:t xml:space="preserve">, </w:t>
      </w:r>
      <w:r w:rsidR="00E52F79" w:rsidRPr="00E52F79">
        <w:rPr>
          <w:b/>
          <w:bCs/>
          <w:color w:val="000000"/>
          <w:shd w:val="clear" w:color="auto" w:fill="FFFFFF"/>
        </w:rPr>
        <w:t>2023</w:t>
      </w:r>
      <w:r w:rsidR="00E52F79">
        <w:rPr>
          <w:color w:val="000000"/>
          <w:shd w:val="clear" w:color="auto" w:fill="FFFFFF"/>
        </w:rPr>
        <w:t xml:space="preserve">). </w:t>
      </w:r>
      <w:r w:rsidR="431C00CD" w:rsidRPr="095694D5">
        <w:t xml:space="preserve">it is </w:t>
      </w:r>
      <w:r w:rsidR="6AB1ABFE" w:rsidRPr="095694D5">
        <w:t xml:space="preserve">quickly </w:t>
      </w:r>
      <w:r w:rsidR="431C00CD" w:rsidRPr="095694D5">
        <w:t>becoming apparent that Monzo is a leading online business.</w:t>
      </w:r>
    </w:p>
    <w:p w14:paraId="584A374B" w14:textId="77777777" w:rsidR="00984FF4" w:rsidRDefault="00984FF4" w:rsidP="095694D5">
      <w:pPr>
        <w:pStyle w:val="Subtitle"/>
      </w:pPr>
    </w:p>
    <w:p w14:paraId="2F31241A" w14:textId="77777777" w:rsidR="00984FF4" w:rsidRDefault="00984FF4" w:rsidP="095694D5">
      <w:pPr>
        <w:pStyle w:val="Subtitle"/>
      </w:pPr>
    </w:p>
    <w:p w14:paraId="1A82EDCB" w14:textId="77777777" w:rsidR="00984FF4" w:rsidRDefault="00984FF4" w:rsidP="095694D5">
      <w:pPr>
        <w:pStyle w:val="Subtitle"/>
      </w:pPr>
    </w:p>
    <w:p w14:paraId="0C391C4D" w14:textId="2597282D" w:rsidR="7B5B4B86" w:rsidRDefault="147523E1" w:rsidP="095694D5">
      <w:pPr>
        <w:pStyle w:val="Subtitle"/>
        <w:rPr>
          <w:rStyle w:val="Strong"/>
        </w:rPr>
      </w:pPr>
      <w:r>
        <w:t>Customer touchpoints</w:t>
      </w:r>
      <w:r w:rsidR="00E16FBB">
        <w:t xml:space="preserve"> and CRM.</w:t>
      </w:r>
    </w:p>
    <w:p w14:paraId="123E9F0D" w14:textId="4995864E" w:rsidR="00385403" w:rsidRPr="00EF2F9D" w:rsidRDefault="3EA2905F" w:rsidP="00EF2F9D">
      <w:pPr>
        <w:rPr>
          <w:rFonts w:eastAsia="Amasis MT Pro" w:hAnsi="Amasis MT Pro" w:cs="Amasis MT Pro"/>
        </w:rPr>
      </w:pPr>
      <w:r>
        <w:t xml:space="preserve">A touchpoint is described by </w:t>
      </w:r>
      <w:r w:rsidR="5ED31C02">
        <w:t>Cambridge</w:t>
      </w:r>
      <w:r>
        <w:t xml:space="preserve"> dictionary as </w:t>
      </w:r>
      <w:r>
        <w:t>“</w:t>
      </w:r>
      <w:r>
        <w:t xml:space="preserve">an occasion </w:t>
      </w:r>
      <w:r w:rsidR="66257CD4">
        <w:t>when a business or organization is in contact with its customers</w:t>
      </w:r>
      <w:r w:rsidR="66257CD4">
        <w:t>”</w:t>
      </w:r>
      <w:r w:rsidR="3873B442">
        <w:t xml:space="preserve"> (</w:t>
      </w:r>
      <w:r w:rsidR="3873B442" w:rsidRPr="095694D5">
        <w:rPr>
          <w:b/>
          <w:bCs/>
        </w:rPr>
        <w:t>2023</w:t>
      </w:r>
      <w:r w:rsidR="3873B442">
        <w:t xml:space="preserve">). Every single point of contact </w:t>
      </w:r>
      <w:r w:rsidR="009F51F1">
        <w:t xml:space="preserve">with the customer </w:t>
      </w:r>
      <w:r w:rsidR="3873B442">
        <w:t xml:space="preserve">within business is referred to as a </w:t>
      </w:r>
      <w:r w:rsidR="56B783E7">
        <w:t>touch point, from the moment a customer thinks about the company a touch point is being completed.</w:t>
      </w:r>
      <w:r w:rsidR="44BD5D2D">
        <w:t xml:space="preserve"> </w:t>
      </w:r>
      <w:r w:rsidR="6DC464A0">
        <w:t>When we explore touchpoints, we understand that there are 4 main touchpoints</w:t>
      </w:r>
      <w:r w:rsidR="6DC464A0">
        <w:t>’</w:t>
      </w:r>
      <w:r w:rsidR="6DC464A0">
        <w:t xml:space="preserve"> </w:t>
      </w:r>
      <w:r w:rsidR="742AFB04">
        <w:t>ones created by the company itself</w:t>
      </w:r>
      <w:r w:rsidR="0056280E">
        <w:t xml:space="preserve"> called</w:t>
      </w:r>
      <w:r w:rsidR="742AFB04">
        <w:t xml:space="preserve"> intrinsic touchpoints</w:t>
      </w:r>
      <w:r w:rsidR="0BBBBC6B">
        <w:t>, unexpected touchpoints</w:t>
      </w:r>
      <w:r w:rsidR="4D4241DF">
        <w:t>,</w:t>
      </w:r>
      <w:r w:rsidR="70EF4E91">
        <w:t xml:space="preserve"> a touchpoint not controlled by the brand</w:t>
      </w:r>
      <w:r w:rsidR="0BBBBC6B">
        <w:t xml:space="preserve"> and </w:t>
      </w:r>
      <w:r w:rsidR="107A5C94">
        <w:t>customer-initiated touchpoints</w:t>
      </w:r>
      <w:r w:rsidR="7CC979BA">
        <w:t xml:space="preserve"> </w:t>
      </w:r>
      <w:r w:rsidR="002C4466">
        <w:rPr>
          <w:color w:val="000000"/>
          <w:shd w:val="clear" w:color="auto" w:fill="FFFFFF"/>
        </w:rPr>
        <w:t>(</w:t>
      </w:r>
      <w:r w:rsidR="002C4466" w:rsidRPr="002C4466">
        <w:rPr>
          <w:i/>
          <w:iCs/>
          <w:color w:val="000000"/>
          <w:shd w:val="clear" w:color="auto" w:fill="FFFFFF"/>
        </w:rPr>
        <w:t>Singh</w:t>
      </w:r>
      <w:r w:rsidR="002C4466">
        <w:rPr>
          <w:color w:val="000000"/>
          <w:shd w:val="clear" w:color="auto" w:fill="FFFFFF"/>
        </w:rPr>
        <w:t xml:space="preserve">, </w:t>
      </w:r>
      <w:r w:rsidR="002C4466" w:rsidRPr="002C4466">
        <w:rPr>
          <w:b/>
          <w:bCs/>
          <w:color w:val="000000"/>
          <w:shd w:val="clear" w:color="auto" w:fill="FFFFFF"/>
        </w:rPr>
        <w:t>2021</w:t>
      </w:r>
      <w:r w:rsidR="002C4466">
        <w:rPr>
          <w:color w:val="000000"/>
          <w:shd w:val="clear" w:color="auto" w:fill="FFFFFF"/>
        </w:rPr>
        <w:t>)</w:t>
      </w:r>
      <w:r w:rsidR="7CC979BA" w:rsidRPr="095694D5">
        <w:t>.</w:t>
      </w:r>
      <w:r w:rsidR="46FA99FB" w:rsidRPr="095694D5">
        <w:t xml:space="preserve"> A successful business will focus on all 4 of these areas </w:t>
      </w:r>
      <w:r w:rsidR="2DDE9985" w:rsidRPr="095694D5">
        <w:t>to</w:t>
      </w:r>
      <w:r w:rsidR="255F4393" w:rsidRPr="095694D5">
        <w:t xml:space="preserve"> maintain the success of the business.</w:t>
      </w:r>
      <w:r w:rsidR="6EA8BEBD" w:rsidRPr="095694D5">
        <w:t xml:space="preserve"> If touchpoints are not met than it is likely a business will not thrive, it is detrimental to the </w:t>
      </w:r>
      <w:r w:rsidR="6EA8BEBD" w:rsidRPr="095694D5">
        <w:rPr>
          <w:b/>
          <w:bCs/>
        </w:rPr>
        <w:t>brand experience</w:t>
      </w:r>
      <w:r w:rsidR="2E62CBA7" w:rsidRPr="095694D5">
        <w:rPr>
          <w:b/>
          <w:bCs/>
        </w:rPr>
        <w:t>.</w:t>
      </w:r>
      <w:r w:rsidR="00FD1FFC">
        <w:rPr>
          <w:b/>
          <w:bCs/>
        </w:rPr>
        <w:t xml:space="preserve"> </w:t>
      </w:r>
      <w:r w:rsidR="001F19C5">
        <w:t>Monzo</w:t>
      </w:r>
      <w:r w:rsidR="00FD1FFC">
        <w:t xml:space="preserve"> understands the importance of the customer, without the customer the</w:t>
      </w:r>
      <w:r w:rsidR="003A1DC9">
        <w:t>re is no business.</w:t>
      </w:r>
      <w:r w:rsidR="2E62CBA7" w:rsidRPr="095694D5">
        <w:t xml:space="preserve"> Monzo being the leading digital bank that it is </w:t>
      </w:r>
      <w:r w:rsidR="00921B3D">
        <w:t>creates many touchpoints all of which are digital</w:t>
      </w:r>
      <w:r w:rsidR="4C7FA940" w:rsidRPr="095694D5">
        <w:t xml:space="preserve">, for </w:t>
      </w:r>
      <w:r w:rsidR="1106F2B4" w:rsidRPr="095694D5">
        <w:t>Monzo</w:t>
      </w:r>
      <w:r w:rsidR="4C7FA940" w:rsidRPr="095694D5">
        <w:t xml:space="preserve">, </w:t>
      </w:r>
      <w:r w:rsidR="3CFC46DB" w:rsidRPr="095694D5">
        <w:t>the company created touchpoints</w:t>
      </w:r>
      <w:r w:rsidR="002E46A7">
        <w:t xml:space="preserve"> are extremely important</w:t>
      </w:r>
      <w:r w:rsidR="3CFC46DB" w:rsidRPr="095694D5">
        <w:t>. Monzo</w:t>
      </w:r>
      <w:r w:rsidR="006B221B">
        <w:t>’</w:t>
      </w:r>
      <w:r w:rsidR="006B221B">
        <w:t xml:space="preserve">s </w:t>
      </w:r>
      <w:r w:rsidR="3CFC46DB" w:rsidRPr="095694D5">
        <w:t xml:space="preserve">first point of contact with its audience was online and that is where their presence remains. </w:t>
      </w:r>
      <w:r w:rsidR="01EC0993" w:rsidRPr="095694D5">
        <w:t xml:space="preserve">Monzo started up in 2015 but did not air their first TV advertisement until </w:t>
      </w:r>
      <w:r w:rsidR="7B2AAE78" w:rsidRPr="095694D5">
        <w:t>May</w:t>
      </w:r>
      <w:r w:rsidR="01EC0993" w:rsidRPr="095694D5">
        <w:t xml:space="preserve"> 2019</w:t>
      </w:r>
      <w:r w:rsidR="1309E412" w:rsidRPr="095694D5">
        <w:t xml:space="preserve"> (</w:t>
      </w:r>
      <w:r w:rsidR="2D869904" w:rsidRPr="095694D5">
        <w:rPr>
          <w:i/>
          <w:iCs/>
        </w:rPr>
        <w:t>vizard. s,</w:t>
      </w:r>
      <w:r w:rsidR="1309E412" w:rsidRPr="095694D5">
        <w:rPr>
          <w:b/>
          <w:bCs/>
        </w:rPr>
        <w:t>2019</w:t>
      </w:r>
      <w:r w:rsidR="1309E412" w:rsidRPr="095694D5">
        <w:t>)</w:t>
      </w:r>
      <w:r w:rsidR="427A0E44" w:rsidRPr="095694D5">
        <w:t xml:space="preserve">. This advertisement was a major touchpoint for </w:t>
      </w:r>
      <w:r w:rsidR="0516D2B4" w:rsidRPr="095694D5">
        <w:t>Monzo</w:t>
      </w:r>
      <w:r w:rsidR="427A0E44" w:rsidRPr="095694D5">
        <w:t xml:space="preserve"> as it saw the attraction of over 250,000 new customers by the</w:t>
      </w:r>
      <w:r w:rsidR="0B5EAC50" w:rsidRPr="095694D5">
        <w:t xml:space="preserve"> following month.</w:t>
      </w:r>
      <w:r w:rsidR="5F5EDC4E" w:rsidRPr="095694D5">
        <w:t xml:space="preserve"> To enable a positive </w:t>
      </w:r>
      <w:r w:rsidR="4911FAD3" w:rsidRPr="095694D5">
        <w:t>customer,</w:t>
      </w:r>
      <w:r w:rsidR="5F5EDC4E" w:rsidRPr="095694D5">
        <w:t xml:space="preserve"> experience a company </w:t>
      </w:r>
      <w:r w:rsidR="4D25444C" w:rsidRPr="095694D5">
        <w:t>must</w:t>
      </w:r>
      <w:r w:rsidR="5F5EDC4E" w:rsidRPr="095694D5">
        <w:t xml:space="preserve"> make sure social touch points are met</w:t>
      </w:r>
      <w:r w:rsidR="261F599B" w:rsidRPr="095694D5">
        <w:t xml:space="preserve"> as the customer experience has become very social in nature </w:t>
      </w:r>
      <w:r w:rsidR="006202A5">
        <w:rPr>
          <w:color w:val="000000"/>
          <w:shd w:val="clear" w:color="auto" w:fill="FFFFFF"/>
        </w:rPr>
        <w:t>(</w:t>
      </w:r>
      <w:r w:rsidR="006202A5" w:rsidRPr="006202A5">
        <w:rPr>
          <w:i/>
          <w:iCs/>
          <w:color w:val="000000"/>
          <w:shd w:val="clear" w:color="auto" w:fill="FFFFFF"/>
        </w:rPr>
        <w:t>Lemon</w:t>
      </w:r>
      <w:r w:rsidR="006202A5">
        <w:rPr>
          <w:color w:val="000000"/>
          <w:shd w:val="clear" w:color="auto" w:fill="FFFFFF"/>
        </w:rPr>
        <w:t xml:space="preserve">, </w:t>
      </w:r>
      <w:r w:rsidR="006202A5" w:rsidRPr="006202A5">
        <w:rPr>
          <w:b/>
          <w:bCs/>
          <w:color w:val="000000"/>
          <w:shd w:val="clear" w:color="auto" w:fill="FFFFFF"/>
        </w:rPr>
        <w:t>2016</w:t>
      </w:r>
      <w:r w:rsidR="006202A5">
        <w:rPr>
          <w:color w:val="000000"/>
          <w:shd w:val="clear" w:color="auto" w:fill="FFFFFF"/>
        </w:rPr>
        <w:t>)</w:t>
      </w:r>
      <w:r w:rsidR="006202A5">
        <w:rPr>
          <w:rFonts w:eastAsia="Amasis MT Pro" w:hAnsi="Amasis MT Pro" w:cs="Amasis MT Pro"/>
        </w:rPr>
        <w:t>.</w:t>
      </w:r>
      <w:r w:rsidR="23ED5620" w:rsidRPr="095694D5">
        <w:rPr>
          <w:rFonts w:eastAsia="Amasis MT Pro" w:hAnsi="Amasis MT Pro" w:cs="Amasis MT Pro"/>
        </w:rPr>
        <w:t xml:space="preserve"> This is something Monzo </w:t>
      </w:r>
      <w:r w:rsidR="009A45E0">
        <w:rPr>
          <w:rFonts w:eastAsia="Amasis MT Pro" w:hAnsi="Amasis MT Pro" w:cs="Amasis MT Pro"/>
        </w:rPr>
        <w:t xml:space="preserve">are </w:t>
      </w:r>
      <w:r w:rsidR="3532D9E7" w:rsidRPr="095694D5">
        <w:rPr>
          <w:rFonts w:eastAsia="Amasis MT Pro" w:hAnsi="Amasis MT Pro" w:cs="Amasis MT Pro"/>
        </w:rPr>
        <w:t>exceptionally good</w:t>
      </w:r>
      <w:r w:rsidR="23ED5620" w:rsidRPr="095694D5">
        <w:rPr>
          <w:rFonts w:eastAsia="Amasis MT Pro" w:hAnsi="Amasis MT Pro" w:cs="Amasis MT Pro"/>
        </w:rPr>
        <w:t xml:space="preserve"> at</w:t>
      </w:r>
      <w:r w:rsidR="35178122" w:rsidRPr="095694D5">
        <w:rPr>
          <w:rFonts w:eastAsia="Amasis MT Pro" w:hAnsi="Amasis MT Pro" w:cs="Amasis MT Pro"/>
        </w:rPr>
        <w:t xml:space="preserve">, </w:t>
      </w:r>
      <w:r w:rsidR="0077775F">
        <w:rPr>
          <w:rFonts w:eastAsia="Amasis MT Pro" w:hAnsi="Amasis MT Pro" w:cs="Amasis MT Pro"/>
        </w:rPr>
        <w:t xml:space="preserve">as </w:t>
      </w:r>
      <w:r w:rsidR="710630B6" w:rsidRPr="095694D5">
        <w:rPr>
          <w:rFonts w:eastAsia="Amasis MT Pro" w:hAnsi="Amasis MT Pro" w:cs="Amasis MT Pro"/>
        </w:rPr>
        <w:t>Monzo</w:t>
      </w:r>
      <w:r w:rsidR="35178122" w:rsidRPr="095694D5">
        <w:rPr>
          <w:rFonts w:eastAsia="Amasis MT Pro" w:hAnsi="Amasis MT Pro" w:cs="Amasis MT Pro"/>
        </w:rPr>
        <w:t xml:space="preserve"> customers </w:t>
      </w:r>
      <w:r w:rsidR="456BB169" w:rsidRPr="095694D5">
        <w:rPr>
          <w:rFonts w:eastAsia="Amasis MT Pro" w:hAnsi="Amasis MT Pro" w:cs="Amasis MT Pro"/>
        </w:rPr>
        <w:t>interact</w:t>
      </w:r>
      <w:r w:rsidR="35178122" w:rsidRPr="095694D5">
        <w:rPr>
          <w:rFonts w:eastAsia="Amasis MT Pro" w:hAnsi="Amasis MT Pro" w:cs="Amasis MT Pro"/>
        </w:rPr>
        <w:t xml:space="preserve"> with the com</w:t>
      </w:r>
      <w:r w:rsidR="33627F6B" w:rsidRPr="095694D5">
        <w:rPr>
          <w:rFonts w:eastAsia="Amasis MT Pro" w:hAnsi="Amasis MT Pro" w:cs="Amasis MT Pro"/>
        </w:rPr>
        <w:t>pany online</w:t>
      </w:r>
      <w:r w:rsidR="0077775F">
        <w:rPr>
          <w:rFonts w:eastAsia="Amasis MT Pro" w:hAnsi="Amasis MT Pro" w:cs="Amasis MT Pro"/>
        </w:rPr>
        <w:t xml:space="preserve">, </w:t>
      </w:r>
      <w:r w:rsidR="008B25EE" w:rsidRPr="095694D5">
        <w:rPr>
          <w:rFonts w:eastAsia="Amasis MT Pro" w:hAnsi="Amasis MT Pro" w:cs="Amasis MT Pro"/>
        </w:rPr>
        <w:t>the</w:t>
      </w:r>
      <w:r w:rsidR="33627F6B" w:rsidRPr="095694D5">
        <w:rPr>
          <w:rFonts w:eastAsia="Amasis MT Pro" w:hAnsi="Amasis MT Pro" w:cs="Amasis MT Pro"/>
        </w:rPr>
        <w:t xml:space="preserve"> app itself is a touchpoint</w:t>
      </w:r>
      <w:r w:rsidR="0077775F">
        <w:rPr>
          <w:rFonts w:eastAsia="Amasis MT Pro" w:hAnsi="Amasis MT Pro" w:cs="Amasis MT Pro"/>
        </w:rPr>
        <w:t>.</w:t>
      </w:r>
      <w:r w:rsidR="00630F60">
        <w:rPr>
          <w:rFonts w:eastAsia="Amasis MT Pro" w:hAnsi="Amasis MT Pro" w:cs="Amasis MT Pro"/>
        </w:rPr>
        <w:t xml:space="preserve"> </w:t>
      </w:r>
      <w:r w:rsidR="0077775F">
        <w:rPr>
          <w:rFonts w:eastAsia="Amasis MT Pro" w:hAnsi="Amasis MT Pro" w:cs="Amasis MT Pro"/>
        </w:rPr>
        <w:t>T</w:t>
      </w:r>
      <w:r w:rsidR="00630F60">
        <w:rPr>
          <w:rFonts w:eastAsia="Amasis MT Pro" w:hAnsi="Amasis MT Pro" w:cs="Amasis MT Pro"/>
        </w:rPr>
        <w:t>o apply for an account you use the app, to contact customer service you use the app</w:t>
      </w:r>
      <w:r w:rsidR="33627F6B" w:rsidRPr="095694D5">
        <w:rPr>
          <w:rFonts w:eastAsia="Amasis MT Pro" w:hAnsi="Amasis MT Pro" w:cs="Amasis MT Pro"/>
        </w:rPr>
        <w:t>.</w:t>
      </w:r>
      <w:r w:rsidR="004543D7">
        <w:rPr>
          <w:rFonts w:eastAsia="Amasis MT Pro" w:hAnsi="Amasis MT Pro" w:cs="Amasis MT Pro"/>
        </w:rPr>
        <w:t xml:space="preserve"> Monzo show that </w:t>
      </w:r>
      <w:r w:rsidR="000E43D0">
        <w:rPr>
          <w:rFonts w:eastAsia="Amasis MT Pro" w:hAnsi="Amasis MT Pro" w:cs="Amasis MT Pro"/>
        </w:rPr>
        <w:t>the social aspect of the customer experience holds much value</w:t>
      </w:r>
      <w:r w:rsidR="007718A7">
        <w:rPr>
          <w:rFonts w:eastAsia="Amasis MT Pro" w:hAnsi="Amasis MT Pro" w:cs="Amasis MT Pro"/>
        </w:rPr>
        <w:t xml:space="preserve"> as they have a </w:t>
      </w:r>
      <w:r w:rsidR="000B4F51">
        <w:rPr>
          <w:rFonts w:eastAsia="Amasis MT Pro" w:hAnsi="Amasis MT Pro" w:cs="Amasis MT Pro"/>
        </w:rPr>
        <w:t xml:space="preserve">5-star rating for customer service </w:t>
      </w:r>
      <w:r w:rsidR="0077775F">
        <w:rPr>
          <w:rFonts w:eastAsia="Amasis MT Pro" w:hAnsi="Amasis MT Pro" w:cs="Amasis MT Pro"/>
        </w:rPr>
        <w:t>given honestly by their customers</w:t>
      </w:r>
      <w:r w:rsidR="00843923">
        <w:rPr>
          <w:rFonts w:eastAsia="Amasis MT Pro" w:hAnsi="Amasis MT Pro" w:cs="Amasis MT Pro"/>
        </w:rPr>
        <w:t xml:space="preserve"> </w:t>
      </w:r>
      <w:r w:rsidR="000B4F51">
        <w:rPr>
          <w:color w:val="000000"/>
          <w:shd w:val="clear" w:color="auto" w:fill="FFFFFF"/>
        </w:rPr>
        <w:t>(</w:t>
      </w:r>
      <w:r w:rsidR="000B4F51" w:rsidRPr="000B4F51">
        <w:rPr>
          <w:i/>
          <w:iCs/>
          <w:color w:val="000000"/>
          <w:shd w:val="clear" w:color="auto" w:fill="FFFFFF"/>
        </w:rPr>
        <w:t xml:space="preserve">Chiara </w:t>
      </w:r>
      <w:proofErr w:type="spellStart"/>
      <w:r w:rsidR="000B4F51" w:rsidRPr="000B4F51">
        <w:rPr>
          <w:i/>
          <w:iCs/>
          <w:color w:val="000000"/>
          <w:shd w:val="clear" w:color="auto" w:fill="FFFFFF"/>
        </w:rPr>
        <w:t>Cavaglieri</w:t>
      </w:r>
      <w:proofErr w:type="spellEnd"/>
      <w:r w:rsidR="000B4F51">
        <w:rPr>
          <w:color w:val="000000"/>
          <w:shd w:val="clear" w:color="auto" w:fill="FFFFFF"/>
        </w:rPr>
        <w:t xml:space="preserve">, </w:t>
      </w:r>
      <w:r w:rsidR="000B4F51" w:rsidRPr="000B4F51">
        <w:rPr>
          <w:b/>
          <w:bCs/>
          <w:color w:val="000000"/>
          <w:shd w:val="clear" w:color="auto" w:fill="FFFFFF"/>
        </w:rPr>
        <w:t>2023</w:t>
      </w:r>
      <w:r w:rsidR="000B4F51">
        <w:rPr>
          <w:color w:val="000000"/>
          <w:shd w:val="clear" w:color="auto" w:fill="FFFFFF"/>
        </w:rPr>
        <w:t>)</w:t>
      </w:r>
      <w:r w:rsidR="00DE2DF0">
        <w:rPr>
          <w:rFonts w:eastAsia="Amasis MT Pro" w:hAnsi="Amasis MT Pro" w:cs="Amasis MT Pro"/>
        </w:rPr>
        <w:t>.</w:t>
      </w:r>
      <w:r w:rsidR="004B61B4">
        <w:rPr>
          <w:rFonts w:eastAsia="Amasis MT Pro" w:hAnsi="Amasis MT Pro" w:cs="Amasis MT Pro"/>
        </w:rPr>
        <w:t xml:space="preserve"> </w:t>
      </w:r>
      <w:r w:rsidR="00101B74">
        <w:rPr>
          <w:rFonts w:eastAsia="Amasis MT Pro" w:hAnsi="Amasis MT Pro" w:cs="Amasis MT Pro"/>
        </w:rPr>
        <w:t xml:space="preserve">Companies are slowly realising the importance of social media in </w:t>
      </w:r>
      <w:r w:rsidR="00644067">
        <w:rPr>
          <w:rFonts w:eastAsia="Amasis MT Pro" w:hAnsi="Amasis MT Pro" w:cs="Amasis MT Pro"/>
        </w:rPr>
        <w:t>managing their relationships with the customer</w:t>
      </w:r>
      <w:r w:rsidR="00C31EE1">
        <w:rPr>
          <w:rFonts w:eastAsia="Amasis MT Pro" w:hAnsi="Amasis MT Pro" w:cs="Amasis MT Pro"/>
        </w:rPr>
        <w:t xml:space="preserve"> </w:t>
      </w:r>
      <w:sdt>
        <w:sdtPr>
          <w:rPr>
            <w:rFonts w:eastAsia="Amasis MT Pro" w:hAnsi="Amasis MT Pro" w:cs="Amasis MT Pro"/>
            <w:color w:val="000000"/>
            <w:highlight w:val="white"/>
          </w:rPr>
          <w:alias w:val="Citation"/>
          <w:tag w:val="{&quot;referencesIds&quot;:[&quot;doc:65673b82ab02d0238dee7d35&quot;],&quot;referencesOptions&quot;:{&quot;doc:65673b82ab02d0238dee7d35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2124803443"/>
          <w:placeholder>
            <w:docPart w:val="463D8E224BF14E24B1F14249B36A5BDA"/>
          </w:placeholder>
        </w:sdtPr>
        <w:sdtContent>
          <w:r w:rsidR="00C60239">
            <w:rPr>
              <w:color w:val="000000"/>
              <w:shd w:val="clear" w:color="auto" w:fill="FFFFFF"/>
            </w:rPr>
            <w:t>(</w:t>
          </w:r>
          <w:r w:rsidR="00C60239" w:rsidRPr="00C60239">
            <w:rPr>
              <w:i/>
              <w:iCs/>
              <w:color w:val="000000"/>
              <w:shd w:val="clear" w:color="auto" w:fill="FFFFFF"/>
            </w:rPr>
            <w:t xml:space="preserve">Soliman, </w:t>
          </w:r>
          <w:proofErr w:type="spellStart"/>
          <w:r w:rsidR="00C60239" w:rsidRPr="00C60239">
            <w:rPr>
              <w:i/>
              <w:iCs/>
              <w:color w:val="000000"/>
              <w:shd w:val="clear" w:color="auto" w:fill="FFFFFF"/>
            </w:rPr>
            <w:t>Samskrati</w:t>
          </w:r>
          <w:proofErr w:type="spellEnd"/>
          <w:r w:rsidR="00C60239" w:rsidRPr="00C60239">
            <w:rPr>
              <w:i/>
              <w:iCs/>
              <w:color w:val="000000"/>
              <w:shd w:val="clear" w:color="auto" w:fill="FFFFFF"/>
            </w:rPr>
            <w:t xml:space="preserve"> </w:t>
          </w:r>
          <w:proofErr w:type="spellStart"/>
          <w:r w:rsidR="00C60239" w:rsidRPr="00C60239">
            <w:rPr>
              <w:i/>
              <w:iCs/>
              <w:color w:val="000000"/>
              <w:shd w:val="clear" w:color="auto" w:fill="FFFFFF"/>
            </w:rPr>
            <w:t>Gulvady</w:t>
          </w:r>
          <w:proofErr w:type="spellEnd"/>
          <w:r w:rsidR="00C60239" w:rsidRPr="00C60239">
            <w:rPr>
              <w:i/>
              <w:iCs/>
              <w:color w:val="000000"/>
              <w:shd w:val="clear" w:color="auto" w:fill="FFFFFF"/>
            </w:rPr>
            <w:t xml:space="preserve"> and </w:t>
          </w:r>
          <w:proofErr w:type="spellStart"/>
          <w:r w:rsidR="00C60239" w:rsidRPr="00C60239">
            <w:rPr>
              <w:i/>
              <w:iCs/>
              <w:color w:val="000000"/>
              <w:shd w:val="clear" w:color="auto" w:fill="FFFFFF"/>
            </w:rPr>
            <w:t>Shahri</w:t>
          </w:r>
          <w:proofErr w:type="spellEnd"/>
          <w:r w:rsidR="00C60239">
            <w:rPr>
              <w:color w:val="000000"/>
              <w:shd w:val="clear" w:color="auto" w:fill="FFFFFF"/>
            </w:rPr>
            <w:t xml:space="preserve">, </w:t>
          </w:r>
          <w:r w:rsidR="00C60239" w:rsidRPr="00C60239">
            <w:rPr>
              <w:b/>
              <w:bCs/>
              <w:color w:val="000000"/>
              <w:shd w:val="clear" w:color="auto" w:fill="FFFFFF"/>
            </w:rPr>
            <w:t>2022</w:t>
          </w:r>
          <w:r w:rsidR="00C60239">
            <w:rPr>
              <w:color w:val="000000"/>
              <w:shd w:val="clear" w:color="auto" w:fill="FFFFFF"/>
            </w:rPr>
            <w:t>)</w:t>
          </w:r>
          <w:r w:rsidR="00C60239">
            <w:rPr>
              <w:color w:val="000000"/>
              <w:shd w:val="clear" w:color="auto" w:fill="FFFFFF"/>
            </w:rPr>
            <w:t xml:space="preserve">. </w:t>
          </w:r>
        </w:sdtContent>
      </w:sdt>
      <w:r w:rsidR="00E16FBB">
        <w:rPr>
          <w:rFonts w:eastAsia="Amasis MT Pro" w:hAnsi="Amasis MT Pro" w:cs="Amasis MT Pro"/>
        </w:rPr>
        <w:t>Monzo</w:t>
      </w:r>
      <w:r w:rsidR="00CA420B">
        <w:rPr>
          <w:rFonts w:eastAsia="Amasis MT Pro" w:hAnsi="Amasis MT Pro" w:cs="Amasis MT Pro"/>
        </w:rPr>
        <w:t xml:space="preserve"> understand the importance of</w:t>
      </w:r>
      <w:r w:rsidR="00C919E0">
        <w:rPr>
          <w:rFonts w:eastAsia="Amasis MT Pro" w:hAnsi="Amasis MT Pro" w:cs="Amasis MT Pro"/>
        </w:rPr>
        <w:t xml:space="preserve"> customer touchpoints</w:t>
      </w:r>
      <w:r w:rsidR="009E7606">
        <w:rPr>
          <w:rFonts w:eastAsia="Amasis MT Pro" w:hAnsi="Amasis MT Pro" w:cs="Amasis MT Pro"/>
        </w:rPr>
        <w:t xml:space="preserve">, the customers </w:t>
      </w:r>
      <w:r w:rsidR="005454F1">
        <w:rPr>
          <w:rFonts w:eastAsia="Amasis MT Pro" w:hAnsi="Amasis MT Pro" w:cs="Amasis MT Pro"/>
        </w:rPr>
        <w:t>need</w:t>
      </w:r>
      <w:r w:rsidR="009E7606">
        <w:rPr>
          <w:rFonts w:eastAsia="Amasis MT Pro" w:hAnsi="Amasis MT Pro" w:cs="Amasis MT Pro"/>
        </w:rPr>
        <w:t xml:space="preserve"> and wants, </w:t>
      </w:r>
      <w:r w:rsidR="00C270C1">
        <w:rPr>
          <w:rFonts w:eastAsia="Amasis MT Pro" w:hAnsi="Amasis MT Pro" w:cs="Amasis MT Pro"/>
        </w:rPr>
        <w:t>and every possible interaction</w:t>
      </w:r>
      <w:r w:rsidR="00B57987">
        <w:rPr>
          <w:rFonts w:eastAsia="Amasis MT Pro" w:hAnsi="Amasis MT Pro" w:cs="Amasis MT Pro"/>
        </w:rPr>
        <w:t xml:space="preserve"> the customer may have with the company.</w:t>
      </w:r>
      <w:r w:rsidR="00887825">
        <w:rPr>
          <w:rFonts w:eastAsia="Amasis MT Pro" w:hAnsi="Amasis MT Pro" w:cs="Amasis MT Pro"/>
        </w:rPr>
        <w:t xml:space="preserve"> To further aid the management of customer relationships </w:t>
      </w:r>
      <w:r w:rsidR="0083548B">
        <w:rPr>
          <w:rFonts w:eastAsia="Amasis MT Pro" w:hAnsi="Amasis MT Pro" w:cs="Amasis MT Pro"/>
        </w:rPr>
        <w:t>Monzo</w:t>
      </w:r>
      <w:r w:rsidR="00CE700B">
        <w:rPr>
          <w:rFonts w:eastAsia="Amasis MT Pro" w:hAnsi="Amasis MT Pro" w:cs="Amasis MT Pro"/>
        </w:rPr>
        <w:t xml:space="preserve"> give the customer power of choice by</w:t>
      </w:r>
      <w:r w:rsidR="0083548B">
        <w:rPr>
          <w:rFonts w:eastAsia="Amasis MT Pro" w:hAnsi="Amasis MT Pro" w:cs="Amasis MT Pro"/>
        </w:rPr>
        <w:t xml:space="preserve"> reward</w:t>
      </w:r>
      <w:r w:rsidR="00CE700B">
        <w:rPr>
          <w:rFonts w:eastAsia="Amasis MT Pro" w:hAnsi="Amasis MT Pro" w:cs="Amasis MT Pro"/>
        </w:rPr>
        <w:t>ing</w:t>
      </w:r>
      <w:r w:rsidR="0083548B">
        <w:rPr>
          <w:rFonts w:eastAsia="Amasis MT Pro" w:hAnsi="Amasis MT Pro" w:cs="Amasis MT Pro"/>
        </w:rPr>
        <w:t xml:space="preserve"> their customers for recommending the bank to their friends. This has proved a</w:t>
      </w:r>
      <w:r w:rsidR="00721E1C">
        <w:rPr>
          <w:rFonts w:eastAsia="Amasis MT Pro" w:hAnsi="Amasis MT Pro" w:cs="Amasis MT Pro"/>
        </w:rPr>
        <w:t xml:space="preserve"> </w:t>
      </w:r>
      <w:r w:rsidR="001768AE">
        <w:rPr>
          <w:rFonts w:eastAsia="Amasis MT Pro" w:hAnsi="Amasis MT Pro" w:cs="Amasis MT Pro"/>
        </w:rPr>
        <w:t>valuable</w:t>
      </w:r>
      <w:r w:rsidR="00721E1C">
        <w:rPr>
          <w:rFonts w:eastAsia="Amasis MT Pro" w:hAnsi="Amasis MT Pro" w:cs="Amasis MT Pro"/>
        </w:rPr>
        <w:t xml:space="preserve"> touch point as Monzo report that as of May 2023 </w:t>
      </w:r>
      <w:r w:rsidR="00385403">
        <w:rPr>
          <w:rFonts w:eastAsia="Amasis MT Pro" w:hAnsi="Amasis MT Pro" w:cs="Amasis MT Pro"/>
        </w:rPr>
        <w:t xml:space="preserve">66% of their customers joined via friend referral </w:t>
      </w:r>
      <w:r w:rsidR="00B726E1">
        <w:rPr>
          <w:color w:val="000000"/>
          <w:shd w:val="clear" w:color="auto" w:fill="FFFFFF"/>
        </w:rPr>
        <w:t>(</w:t>
      </w:r>
      <w:r w:rsidR="00B726E1" w:rsidRPr="00B726E1">
        <w:rPr>
          <w:i/>
          <w:iCs/>
          <w:color w:val="000000"/>
          <w:shd w:val="clear" w:color="auto" w:fill="FFFFFF"/>
        </w:rPr>
        <w:t>Monzo</w:t>
      </w:r>
      <w:r w:rsidR="00B726E1">
        <w:rPr>
          <w:color w:val="000000"/>
          <w:shd w:val="clear" w:color="auto" w:fill="FFFFFF"/>
        </w:rPr>
        <w:t xml:space="preserve">, </w:t>
      </w:r>
      <w:r w:rsidR="00B726E1" w:rsidRPr="00B726E1">
        <w:rPr>
          <w:b/>
          <w:bCs/>
          <w:color w:val="000000"/>
          <w:shd w:val="clear" w:color="auto" w:fill="FFFFFF"/>
        </w:rPr>
        <w:t>2023</w:t>
      </w:r>
      <w:r w:rsidR="00B726E1">
        <w:rPr>
          <w:color w:val="000000"/>
          <w:shd w:val="clear" w:color="auto" w:fill="FFFFFF"/>
        </w:rPr>
        <w:t>)</w:t>
      </w:r>
      <w:r w:rsidR="0055743A">
        <w:rPr>
          <w:color w:val="000000"/>
          <w:shd w:val="clear" w:color="auto" w:fill="FFFFFF"/>
        </w:rPr>
        <w:t>. By placing CRM at the core of their goals</w:t>
      </w:r>
      <w:r w:rsidR="00075D83">
        <w:rPr>
          <w:color w:val="000000"/>
          <w:shd w:val="clear" w:color="auto" w:fill="FFFFFF"/>
        </w:rPr>
        <w:t xml:space="preserve"> and rewarding </w:t>
      </w:r>
      <w:r w:rsidR="00670326">
        <w:rPr>
          <w:color w:val="000000"/>
          <w:shd w:val="clear" w:color="auto" w:fill="FFFFFF"/>
        </w:rPr>
        <w:t xml:space="preserve">customers for their loyalty </w:t>
      </w:r>
      <w:r w:rsidR="009D3F71">
        <w:rPr>
          <w:color w:val="000000"/>
          <w:shd w:val="clear" w:color="auto" w:fill="FFFFFF"/>
        </w:rPr>
        <w:t xml:space="preserve">Monzo </w:t>
      </w:r>
      <w:r w:rsidR="00331857">
        <w:rPr>
          <w:color w:val="000000"/>
          <w:shd w:val="clear" w:color="auto" w:fill="FFFFFF"/>
        </w:rPr>
        <w:t>allow the customers</w:t>
      </w:r>
      <w:r w:rsidR="00922BC9">
        <w:rPr>
          <w:color w:val="000000"/>
          <w:shd w:val="clear" w:color="auto" w:fill="FFFFFF"/>
        </w:rPr>
        <w:t xml:space="preserve"> to help the company grow in an organic manner. </w:t>
      </w:r>
      <w:r w:rsidR="00E71BA0">
        <w:rPr>
          <w:color w:val="000000"/>
          <w:shd w:val="clear" w:color="auto" w:fill="FFFFFF"/>
        </w:rPr>
        <w:t>Paying close attention to customer touch</w:t>
      </w:r>
      <w:r w:rsidR="00D50F55">
        <w:rPr>
          <w:color w:val="000000"/>
          <w:shd w:val="clear" w:color="auto" w:fill="FFFFFF"/>
        </w:rPr>
        <w:t>points has</w:t>
      </w:r>
      <w:r w:rsidR="002B128D">
        <w:rPr>
          <w:color w:val="000000"/>
          <w:shd w:val="clear" w:color="auto" w:fill="FFFFFF"/>
        </w:rPr>
        <w:t xml:space="preserve"> aided Monzo in becoming one of the leading online banks</w:t>
      </w:r>
      <w:r w:rsidR="00240940">
        <w:rPr>
          <w:color w:val="000000"/>
          <w:shd w:val="clear" w:color="auto" w:fill="FFFFFF"/>
        </w:rPr>
        <w:t>,</w:t>
      </w:r>
      <w:r w:rsidR="00D50F55">
        <w:rPr>
          <w:color w:val="000000"/>
          <w:shd w:val="clear" w:color="auto" w:fill="FFFFFF"/>
        </w:rPr>
        <w:t xml:space="preserve"> with many customers pleased with the service.</w:t>
      </w:r>
      <w:r w:rsidR="00240940">
        <w:rPr>
          <w:color w:val="000000"/>
          <w:shd w:val="clear" w:color="auto" w:fill="FFFFFF"/>
        </w:rPr>
        <w:t xml:space="preserve"> </w:t>
      </w:r>
      <w:r w:rsidR="00D50F55">
        <w:rPr>
          <w:color w:val="000000"/>
          <w:shd w:val="clear" w:color="auto" w:fill="FFFFFF"/>
        </w:rPr>
        <w:t>H</w:t>
      </w:r>
      <w:r w:rsidR="00240940">
        <w:rPr>
          <w:color w:val="000000"/>
          <w:shd w:val="clear" w:color="auto" w:fill="FFFFFF"/>
        </w:rPr>
        <w:t xml:space="preserve">owever, a very vital touch point seems to be ignored by Monzo and many other online </w:t>
      </w:r>
      <w:r w:rsidR="00C4229E">
        <w:rPr>
          <w:color w:val="000000"/>
          <w:shd w:val="clear" w:color="auto" w:fill="FFFFFF"/>
        </w:rPr>
        <w:t>businesses</w:t>
      </w:r>
      <w:r w:rsidR="00240940">
        <w:rPr>
          <w:color w:val="000000"/>
          <w:shd w:val="clear" w:color="auto" w:fill="FFFFFF"/>
        </w:rPr>
        <w:t xml:space="preserve">, a </w:t>
      </w:r>
      <w:r w:rsidR="00CC12F8">
        <w:rPr>
          <w:color w:val="000000"/>
          <w:shd w:val="clear" w:color="auto" w:fill="FFFFFF"/>
        </w:rPr>
        <w:t>face-to-face</w:t>
      </w:r>
      <w:r w:rsidR="0005512B">
        <w:rPr>
          <w:color w:val="000000"/>
          <w:shd w:val="clear" w:color="auto" w:fill="FFFFFF"/>
        </w:rPr>
        <w:t xml:space="preserve"> physical touch point. Many of the leading rival banks in the UK began in store, with the largest banks having branches </w:t>
      </w:r>
      <w:r w:rsidR="00013C6A">
        <w:rPr>
          <w:color w:val="000000"/>
          <w:shd w:val="clear" w:color="auto" w:fill="FFFFFF"/>
        </w:rPr>
        <w:lastRenderedPageBreak/>
        <w:t>worldwide</w:t>
      </w:r>
      <w:r w:rsidR="0005512B">
        <w:rPr>
          <w:color w:val="000000"/>
          <w:shd w:val="clear" w:color="auto" w:fill="FFFFFF"/>
        </w:rPr>
        <w:t xml:space="preserve">. </w:t>
      </w:r>
      <w:r w:rsidR="00C4229E">
        <w:rPr>
          <w:color w:val="000000"/>
          <w:shd w:val="clear" w:color="auto" w:fill="FFFFFF"/>
        </w:rPr>
        <w:t>Barclays</w:t>
      </w:r>
      <w:r w:rsidR="00FB5776">
        <w:rPr>
          <w:color w:val="000000"/>
          <w:shd w:val="clear" w:color="auto" w:fill="FFFFFF"/>
        </w:rPr>
        <w:t xml:space="preserve"> is the leading bank in the UK</w:t>
      </w:r>
      <w:r w:rsidR="00EF3CA0">
        <w:rPr>
          <w:color w:val="000000"/>
          <w:shd w:val="clear" w:color="auto" w:fill="FFFFFF"/>
        </w:rPr>
        <w:t>, operating</w:t>
      </w:r>
      <w:r w:rsidR="00FB5776">
        <w:rPr>
          <w:color w:val="000000"/>
          <w:shd w:val="clear" w:color="auto" w:fill="FFFFFF"/>
        </w:rPr>
        <w:t xml:space="preserve"> </w:t>
      </w:r>
      <w:r w:rsidR="00661C29">
        <w:rPr>
          <w:color w:val="000000"/>
          <w:shd w:val="clear" w:color="auto" w:fill="FFFFFF"/>
        </w:rPr>
        <w:t>online and in branch</w:t>
      </w:r>
      <w:r w:rsidR="00013C6A">
        <w:rPr>
          <w:color w:val="000000"/>
          <w:shd w:val="clear" w:color="auto" w:fill="FFFFFF"/>
        </w:rPr>
        <w:t xml:space="preserve"> (</w:t>
      </w:r>
      <w:r w:rsidR="00013C6A" w:rsidRPr="00013C6A">
        <w:rPr>
          <w:i/>
          <w:iCs/>
          <w:color w:val="000000"/>
          <w:shd w:val="clear" w:color="auto" w:fill="FFFFFF"/>
        </w:rPr>
        <w:t>Statista</w:t>
      </w:r>
      <w:r w:rsidR="00013C6A">
        <w:rPr>
          <w:color w:val="000000"/>
          <w:shd w:val="clear" w:color="auto" w:fill="FFFFFF"/>
        </w:rPr>
        <w:t xml:space="preserve">, </w:t>
      </w:r>
      <w:r w:rsidR="00013C6A" w:rsidRPr="00013C6A">
        <w:rPr>
          <w:b/>
          <w:bCs/>
          <w:color w:val="000000"/>
          <w:shd w:val="clear" w:color="auto" w:fill="FFFFFF"/>
        </w:rPr>
        <w:t>2022</w:t>
      </w:r>
      <w:r w:rsidR="00013C6A">
        <w:rPr>
          <w:color w:val="000000"/>
          <w:shd w:val="clear" w:color="auto" w:fill="FFFFFF"/>
        </w:rPr>
        <w:t xml:space="preserve">) and has one of the </w:t>
      </w:r>
      <w:r w:rsidR="00726D08">
        <w:rPr>
          <w:color w:val="000000"/>
          <w:shd w:val="clear" w:color="auto" w:fill="FFFFFF"/>
        </w:rPr>
        <w:t xml:space="preserve">highest rated customer service </w:t>
      </w:r>
      <w:r w:rsidR="00CC12F8">
        <w:rPr>
          <w:color w:val="000000"/>
          <w:shd w:val="clear" w:color="auto" w:fill="FFFFFF"/>
        </w:rPr>
        <w:t>experiences</w:t>
      </w:r>
      <w:r w:rsidR="00726D08">
        <w:rPr>
          <w:color w:val="000000"/>
          <w:shd w:val="clear" w:color="auto" w:fill="FFFFFF"/>
        </w:rPr>
        <w:t xml:space="preserve"> in the UK. </w:t>
      </w:r>
      <w:r w:rsidR="003D28FD">
        <w:rPr>
          <w:color w:val="000000"/>
          <w:shd w:val="clear" w:color="auto" w:fill="FFFFFF"/>
        </w:rPr>
        <w:t xml:space="preserve">Although Monzo offer 24/7 customer service to their customers </w:t>
      </w:r>
      <w:r w:rsidR="00F65089">
        <w:rPr>
          <w:color w:val="000000"/>
          <w:shd w:val="clear" w:color="auto" w:fill="FFFFFF"/>
        </w:rPr>
        <w:t xml:space="preserve">a frequent complaint from Monzo users is that they do not have any branches where customers can go instore and </w:t>
      </w:r>
      <w:r w:rsidR="00333E08">
        <w:rPr>
          <w:color w:val="000000"/>
          <w:shd w:val="clear" w:color="auto" w:fill="FFFFFF"/>
        </w:rPr>
        <w:t xml:space="preserve">deal with banking enquiries. This flaw limits the reach of Monzo as a bank </w:t>
      </w:r>
      <w:r w:rsidR="00477174">
        <w:rPr>
          <w:color w:val="000000"/>
          <w:shd w:val="clear" w:color="auto" w:fill="FFFFFF"/>
        </w:rPr>
        <w:t xml:space="preserve">as </w:t>
      </w:r>
      <w:r w:rsidR="00685C94">
        <w:rPr>
          <w:color w:val="000000"/>
          <w:shd w:val="clear" w:color="auto" w:fill="FFFFFF"/>
        </w:rPr>
        <w:t xml:space="preserve">many potential customers and some Monzo customers will be pushed towards using a more physically accessible bank. </w:t>
      </w:r>
      <w:r w:rsidR="008B7CC8">
        <w:rPr>
          <w:color w:val="000000"/>
          <w:shd w:val="clear" w:color="auto" w:fill="FFFFFF"/>
        </w:rPr>
        <w:t>Depositing and withdrawing large amounts of money</w:t>
      </w:r>
      <w:r w:rsidR="00F9617B">
        <w:rPr>
          <w:color w:val="000000"/>
          <w:shd w:val="clear" w:color="auto" w:fill="FFFFFF"/>
        </w:rPr>
        <w:t xml:space="preserve"> physically</w:t>
      </w:r>
      <w:r w:rsidR="008B7CC8">
        <w:rPr>
          <w:color w:val="000000"/>
          <w:shd w:val="clear" w:color="auto" w:fill="FFFFFF"/>
        </w:rPr>
        <w:t xml:space="preserve"> is </w:t>
      </w:r>
      <w:r w:rsidR="00F9617B">
        <w:rPr>
          <w:color w:val="000000"/>
          <w:shd w:val="clear" w:color="auto" w:fill="FFFFFF"/>
        </w:rPr>
        <w:t>very confusing and difficult for customers</w:t>
      </w:r>
      <w:r w:rsidR="008B7CC8">
        <w:rPr>
          <w:color w:val="000000"/>
          <w:shd w:val="clear" w:color="auto" w:fill="FFFFFF"/>
        </w:rPr>
        <w:t xml:space="preserve"> to achieve with Monzo</w:t>
      </w:r>
      <w:r w:rsidR="001457F4">
        <w:rPr>
          <w:color w:val="000000"/>
          <w:shd w:val="clear" w:color="auto" w:fill="FFFFFF"/>
        </w:rPr>
        <w:t>.</w:t>
      </w:r>
      <w:r w:rsidR="00E4392A">
        <w:rPr>
          <w:color w:val="000000"/>
          <w:shd w:val="clear" w:color="auto" w:fill="FFFFFF"/>
        </w:rPr>
        <w:t xml:space="preserve"> </w:t>
      </w:r>
      <w:r w:rsidR="00DF5A2B">
        <w:rPr>
          <w:color w:val="000000"/>
          <w:shd w:val="clear" w:color="auto" w:fill="FFFFFF"/>
        </w:rPr>
        <w:t xml:space="preserve">There are limits on deposits and withdrawals, and Monzo currently charge customers </w:t>
      </w:r>
      <w:r w:rsidR="00DF5A2B">
        <w:rPr>
          <w:color w:val="000000"/>
          <w:shd w:val="clear" w:color="auto" w:fill="FFFFFF"/>
        </w:rPr>
        <w:t>£</w:t>
      </w:r>
      <w:r w:rsidR="00DF5A2B">
        <w:rPr>
          <w:color w:val="000000"/>
          <w:shd w:val="clear" w:color="auto" w:fill="FFFFFF"/>
        </w:rPr>
        <w:t>1 for every cash deposit they make</w:t>
      </w:r>
      <w:r w:rsidR="00F60844">
        <w:rPr>
          <w:color w:val="000000"/>
          <w:shd w:val="clear" w:color="auto" w:fill="FFFFFF"/>
        </w:rPr>
        <w:t xml:space="preserve"> (</w:t>
      </w:r>
      <w:r w:rsidR="00F60844" w:rsidRPr="00F60844">
        <w:rPr>
          <w:i/>
          <w:iCs/>
          <w:color w:val="000000"/>
          <w:shd w:val="clear" w:color="auto" w:fill="FFFFFF"/>
        </w:rPr>
        <w:t>Monzo</w:t>
      </w:r>
      <w:r w:rsidR="00F60844">
        <w:rPr>
          <w:color w:val="000000"/>
          <w:shd w:val="clear" w:color="auto" w:fill="FFFFFF"/>
        </w:rPr>
        <w:t xml:space="preserve">, </w:t>
      </w:r>
      <w:r w:rsidR="00F60844" w:rsidRPr="00F60844">
        <w:rPr>
          <w:b/>
          <w:bCs/>
          <w:color w:val="000000"/>
          <w:shd w:val="clear" w:color="auto" w:fill="FFFFFF"/>
        </w:rPr>
        <w:t>2018</w:t>
      </w:r>
      <w:r w:rsidR="00F60844">
        <w:rPr>
          <w:color w:val="000000"/>
          <w:shd w:val="clear" w:color="auto" w:fill="FFFFFF"/>
        </w:rPr>
        <w:t>)</w:t>
      </w:r>
      <w:r w:rsidR="006C05EF">
        <w:rPr>
          <w:color w:val="000000"/>
          <w:shd w:val="clear" w:color="auto" w:fill="FFFFFF"/>
        </w:rPr>
        <w:t xml:space="preserve">. With the UK currently </w:t>
      </w:r>
      <w:r w:rsidR="000E3706">
        <w:rPr>
          <w:color w:val="000000"/>
          <w:shd w:val="clear" w:color="auto" w:fill="FFFFFF"/>
        </w:rPr>
        <w:t xml:space="preserve">in a </w:t>
      </w:r>
      <w:r w:rsidR="00EF7C7C">
        <w:rPr>
          <w:color w:val="000000"/>
          <w:shd w:val="clear" w:color="auto" w:fill="FFFFFF"/>
        </w:rPr>
        <w:t>cost-of-living</w:t>
      </w:r>
      <w:r w:rsidR="000E3706">
        <w:rPr>
          <w:color w:val="000000"/>
          <w:shd w:val="clear" w:color="auto" w:fill="FFFFFF"/>
        </w:rPr>
        <w:t xml:space="preserve"> crisis, this is a missed touch point that could lose Monzo a lot of customers.</w:t>
      </w:r>
      <w:r w:rsidR="00F94CA5">
        <w:rPr>
          <w:color w:val="000000"/>
          <w:shd w:val="clear" w:color="auto" w:fill="FFFFFF"/>
        </w:rPr>
        <w:t xml:space="preserve"> It also shows a lack of care or empathy towards the </w:t>
      </w:r>
      <w:r w:rsidR="008E1657">
        <w:rPr>
          <w:color w:val="000000"/>
          <w:shd w:val="clear" w:color="auto" w:fill="FFFFFF"/>
        </w:rPr>
        <w:t>financial issues many customers face</w:t>
      </w:r>
      <w:r w:rsidR="00691461">
        <w:rPr>
          <w:color w:val="000000"/>
          <w:shd w:val="clear" w:color="auto" w:fill="FFFFFF"/>
        </w:rPr>
        <w:t>, this is due to poor customer relationship management.</w:t>
      </w:r>
    </w:p>
    <w:p w14:paraId="79AF673C" w14:textId="77777777" w:rsidR="00385403" w:rsidRDefault="00385403" w:rsidP="00385403">
      <w:pPr>
        <w:pStyle w:val="Heading1"/>
        <w:jc w:val="left"/>
      </w:pPr>
    </w:p>
    <w:p w14:paraId="09BE64CD" w14:textId="77777777" w:rsidR="00385403" w:rsidRDefault="00385403" w:rsidP="00385403">
      <w:pPr>
        <w:pStyle w:val="Heading1"/>
        <w:jc w:val="left"/>
      </w:pPr>
    </w:p>
    <w:p w14:paraId="3C04AEA5" w14:textId="77777777" w:rsidR="00385403" w:rsidRDefault="00385403" w:rsidP="00385403">
      <w:pPr>
        <w:pStyle w:val="Heading1"/>
        <w:jc w:val="left"/>
      </w:pPr>
    </w:p>
    <w:p w14:paraId="710817DC" w14:textId="77777777" w:rsidR="00385403" w:rsidRDefault="00385403" w:rsidP="00385403">
      <w:pPr>
        <w:pStyle w:val="Heading1"/>
        <w:jc w:val="left"/>
      </w:pPr>
    </w:p>
    <w:p w14:paraId="2F5CBF33" w14:textId="77777777" w:rsidR="00385403" w:rsidRDefault="00385403" w:rsidP="00385403">
      <w:pPr>
        <w:pStyle w:val="Heading1"/>
        <w:jc w:val="left"/>
      </w:pPr>
    </w:p>
    <w:p w14:paraId="60D0AA3C" w14:textId="77777777" w:rsidR="00385403" w:rsidRDefault="00385403" w:rsidP="00385403">
      <w:pPr>
        <w:pStyle w:val="Heading1"/>
        <w:jc w:val="left"/>
      </w:pPr>
    </w:p>
    <w:p w14:paraId="5E9F68DA" w14:textId="77777777" w:rsidR="00385403" w:rsidRDefault="00385403" w:rsidP="00385403"/>
    <w:p w14:paraId="51376D91" w14:textId="77777777" w:rsidR="00385403" w:rsidRPr="00385403" w:rsidRDefault="00385403" w:rsidP="00385403"/>
    <w:p w14:paraId="0B6470A9" w14:textId="77777777" w:rsidR="00AE7008" w:rsidRDefault="00AE7008" w:rsidP="00385403">
      <w:pPr>
        <w:pStyle w:val="Heading1"/>
        <w:jc w:val="left"/>
      </w:pPr>
    </w:p>
    <w:p w14:paraId="06E0B82C" w14:textId="77777777" w:rsidR="00AE7008" w:rsidRPr="00AE7008" w:rsidRDefault="00AE7008" w:rsidP="00AE7008"/>
    <w:p w14:paraId="2362C5FF" w14:textId="7044685B" w:rsidR="147523E1" w:rsidRDefault="147523E1" w:rsidP="00385403">
      <w:pPr>
        <w:pStyle w:val="Heading1"/>
        <w:jc w:val="left"/>
      </w:pPr>
      <w:r>
        <w:lastRenderedPageBreak/>
        <w:t xml:space="preserve">Customer </w:t>
      </w:r>
      <w:r w:rsidR="77623A16">
        <w:t xml:space="preserve">and brand </w:t>
      </w:r>
      <w:r>
        <w:t xml:space="preserve">experience </w:t>
      </w:r>
    </w:p>
    <w:p w14:paraId="72A6EB27" w14:textId="3B83A3AD" w:rsidR="00767CB8" w:rsidRDefault="005D7453" w:rsidP="095694D5">
      <w:r>
        <w:t>Customer experience can be defined</w:t>
      </w:r>
      <w:r w:rsidR="003F1B36">
        <w:t xml:space="preserve"> as the respo</w:t>
      </w:r>
      <w:r w:rsidR="008C774E">
        <w:t>nse</w:t>
      </w:r>
      <w:r w:rsidR="002E1109">
        <w:t xml:space="preserve"> to interactions with a business from the customer </w:t>
      </w:r>
      <w:r w:rsidR="00287DF1">
        <w:rPr>
          <w:color w:val="000000"/>
          <w:shd w:val="clear" w:color="auto" w:fill="FFFFFF"/>
        </w:rPr>
        <w:t>(</w:t>
      </w:r>
      <w:r w:rsidR="00287DF1" w:rsidRPr="00287DF1">
        <w:rPr>
          <w:i/>
          <w:iCs/>
          <w:color w:val="000000"/>
          <w:shd w:val="clear" w:color="auto" w:fill="FFFFFF"/>
        </w:rPr>
        <w:t>Harvard Business Review</w:t>
      </w:r>
      <w:r w:rsidR="00287DF1">
        <w:rPr>
          <w:color w:val="000000"/>
          <w:shd w:val="clear" w:color="auto" w:fill="FFFFFF"/>
        </w:rPr>
        <w:t xml:space="preserve">, </w:t>
      </w:r>
      <w:r w:rsidR="00287DF1" w:rsidRPr="00287DF1">
        <w:rPr>
          <w:b/>
          <w:bCs/>
          <w:color w:val="000000"/>
          <w:shd w:val="clear" w:color="auto" w:fill="FFFFFF"/>
        </w:rPr>
        <w:t>2007</w:t>
      </w:r>
      <w:r w:rsidR="00287DF1">
        <w:rPr>
          <w:color w:val="000000"/>
          <w:shd w:val="clear" w:color="auto" w:fill="FFFFFF"/>
        </w:rPr>
        <w:t>)</w:t>
      </w:r>
      <w:r w:rsidR="00E2698E">
        <w:t xml:space="preserve">. </w:t>
      </w:r>
      <w:r w:rsidR="009775E4">
        <w:t>Monzo</w:t>
      </w:r>
      <w:r w:rsidR="0030006F">
        <w:t>, operating online,</w:t>
      </w:r>
      <w:r w:rsidR="009157B4">
        <w:t xml:space="preserve"> place high value in the experience they provide for their customers. </w:t>
      </w:r>
      <w:r w:rsidR="009F0880">
        <w:t>A great brand experience is created by</w:t>
      </w:r>
      <w:r w:rsidR="00810F19">
        <w:t xml:space="preserve"> a company understanding their audience</w:t>
      </w:r>
      <w:r w:rsidR="001464F0">
        <w:t xml:space="preserve"> </w:t>
      </w:r>
      <w:r w:rsidR="001464F0">
        <w:rPr>
          <w:color w:val="000000"/>
          <w:shd w:val="clear" w:color="auto" w:fill="FFFFFF"/>
        </w:rPr>
        <w:t>(</w:t>
      </w:r>
      <w:r w:rsidR="001464F0" w:rsidRPr="001464F0">
        <w:rPr>
          <w:i/>
          <w:iCs/>
          <w:color w:val="000000"/>
          <w:shd w:val="clear" w:color="auto" w:fill="FFFFFF"/>
        </w:rPr>
        <w:t>Acquia</w:t>
      </w:r>
      <w:r w:rsidR="001464F0">
        <w:rPr>
          <w:color w:val="000000"/>
          <w:shd w:val="clear" w:color="auto" w:fill="FFFFFF"/>
        </w:rPr>
        <w:t xml:space="preserve">, </w:t>
      </w:r>
      <w:r w:rsidR="001464F0" w:rsidRPr="001464F0">
        <w:rPr>
          <w:b/>
          <w:bCs/>
          <w:color w:val="000000"/>
          <w:shd w:val="clear" w:color="auto" w:fill="FFFFFF"/>
        </w:rPr>
        <w:t>2023</w:t>
      </w:r>
      <w:r w:rsidR="001464F0">
        <w:rPr>
          <w:color w:val="000000"/>
          <w:shd w:val="clear" w:color="auto" w:fill="FFFFFF"/>
        </w:rPr>
        <w:t>)</w:t>
      </w:r>
      <w:r w:rsidR="00C3721E">
        <w:t xml:space="preserve">. The creation of Monzo started from </w:t>
      </w:r>
      <w:r w:rsidR="000E4CE8">
        <w:t>a deep understanding of the customers needs.</w:t>
      </w:r>
      <w:r w:rsidR="00E91830">
        <w:t xml:space="preserve"> Working at starling, another leading online bank, </w:t>
      </w:r>
      <w:r w:rsidR="009B6F15">
        <w:t>five</w:t>
      </w:r>
      <w:r w:rsidR="00444C77">
        <w:t xml:space="preserve"> friends had a </w:t>
      </w:r>
      <w:r w:rsidR="00670387">
        <w:t>first-hand</w:t>
      </w:r>
      <w:r w:rsidR="00444C77">
        <w:t xml:space="preserve"> insight into the behind the scenes work of an already established</w:t>
      </w:r>
      <w:r w:rsidR="009B6F15">
        <w:t xml:space="preserve"> online</w:t>
      </w:r>
      <w:r w:rsidR="00444C77">
        <w:t xml:space="preserve"> bank</w:t>
      </w:r>
      <w:r w:rsidR="000404BC">
        <w:t xml:space="preserve"> </w:t>
      </w:r>
      <w:r w:rsidR="00131167">
        <w:t>and</w:t>
      </w:r>
      <w:r w:rsidR="000404BC">
        <w:t xml:space="preserve"> how the customers of online banks work</w:t>
      </w:r>
      <w:r w:rsidR="00444C77">
        <w:t xml:space="preserve">. This allowed </w:t>
      </w:r>
      <w:r w:rsidR="00254D4E">
        <w:t xml:space="preserve">Monzo </w:t>
      </w:r>
      <w:r w:rsidR="006F2F60">
        <w:t>to start from the unique</w:t>
      </w:r>
      <w:r w:rsidR="00254D4E">
        <w:t xml:space="preserve"> </w:t>
      </w:r>
      <w:r w:rsidR="00670387">
        <w:t>viewpoint</w:t>
      </w:r>
      <w:r w:rsidR="00254D4E">
        <w:t xml:space="preserve"> of the customer, giving Monzo an advantage in their field.</w:t>
      </w:r>
      <w:r w:rsidR="00770F4C">
        <w:t xml:space="preserve"> Lyndsay Edgar </w:t>
      </w:r>
      <w:r w:rsidR="003D736A">
        <w:t>vice president</w:t>
      </w:r>
      <w:r w:rsidR="00770F4C">
        <w:t xml:space="preserve"> of operations</w:t>
      </w:r>
      <w:r w:rsidR="003D736A">
        <w:t xml:space="preserve"> at Monzo</w:t>
      </w:r>
      <w:r w:rsidR="001E7554">
        <w:t xml:space="preserve"> understands the importance of the Customer experience </w:t>
      </w:r>
      <w:r w:rsidR="00860D48">
        <w:t xml:space="preserve">and believes it should be at the </w:t>
      </w:r>
      <w:r w:rsidR="00084785">
        <w:t>‘</w:t>
      </w:r>
      <w:r w:rsidR="00860D48">
        <w:t xml:space="preserve">core </w:t>
      </w:r>
      <w:r w:rsidR="00084785">
        <w:t>of the business</w:t>
      </w:r>
      <w:r w:rsidR="00084785">
        <w:t>’</w:t>
      </w:r>
      <w:r w:rsidR="00084785">
        <w:t>s goals and built into the organization design</w:t>
      </w:r>
      <w:r w:rsidR="00084785">
        <w:t>’</w:t>
      </w:r>
      <w:r w:rsidR="00084785">
        <w:t xml:space="preserve"> </w:t>
      </w:r>
      <w:r w:rsidR="00084785">
        <w:rPr>
          <w:color w:val="000000"/>
          <w:shd w:val="clear" w:color="auto" w:fill="FFFFFF"/>
        </w:rPr>
        <w:t>(</w:t>
      </w:r>
      <w:r w:rsidR="00084785" w:rsidRPr="00084785">
        <w:rPr>
          <w:i/>
          <w:iCs/>
          <w:color w:val="000000"/>
          <w:shd w:val="clear" w:color="auto" w:fill="FFFFFF"/>
        </w:rPr>
        <w:t>IQPC exchange</w:t>
      </w:r>
      <w:r w:rsidR="00084785">
        <w:rPr>
          <w:color w:val="000000"/>
          <w:shd w:val="clear" w:color="auto" w:fill="FFFFFF"/>
        </w:rPr>
        <w:t xml:space="preserve">, </w:t>
      </w:r>
      <w:r w:rsidR="00084785" w:rsidRPr="00084785">
        <w:rPr>
          <w:b/>
          <w:bCs/>
          <w:color w:val="000000"/>
          <w:shd w:val="clear" w:color="auto" w:fill="FFFFFF"/>
        </w:rPr>
        <w:t>2022</w:t>
      </w:r>
      <w:r w:rsidR="00084785">
        <w:rPr>
          <w:color w:val="000000"/>
          <w:shd w:val="clear" w:color="auto" w:fill="FFFFFF"/>
        </w:rPr>
        <w:t>)</w:t>
      </w:r>
      <w:r w:rsidR="3AFBABDA">
        <w:t>.</w:t>
      </w:r>
      <w:r w:rsidR="00E15C0B">
        <w:t xml:space="preserve"> </w:t>
      </w:r>
      <w:r w:rsidR="2932502C">
        <w:t xml:space="preserve">The packaging of Monzo comes in the form of their bright coral cards, the colourful cards are used to </w:t>
      </w:r>
      <w:r w:rsidR="0034399B">
        <w:t xml:space="preserve">catch the eye of the potential customer </w:t>
      </w:r>
      <w:r w:rsidR="00FB2206">
        <w:t xml:space="preserve">also allowing the </w:t>
      </w:r>
      <w:r w:rsidR="003269A2">
        <w:t xml:space="preserve">current </w:t>
      </w:r>
      <w:r w:rsidR="00FB2206">
        <w:t>custo</w:t>
      </w:r>
      <w:r w:rsidR="000602A5">
        <w:t>mer to happily advertise the bright and exciting card</w:t>
      </w:r>
      <w:r w:rsidR="4B7A9918">
        <w:t>. Monzo uses an exciting combination of advertising and packaging t</w:t>
      </w:r>
      <w:r w:rsidR="5E2A2A22">
        <w:t xml:space="preserve">o keep </w:t>
      </w:r>
      <w:r w:rsidR="000602A5">
        <w:t xml:space="preserve">their </w:t>
      </w:r>
      <w:r w:rsidR="5E2A2A22">
        <w:t xml:space="preserve">customers </w:t>
      </w:r>
      <w:r w:rsidR="7A5A0967">
        <w:t>entangled in a relationship with the company</w:t>
      </w:r>
      <w:r w:rsidR="27A1B5CF">
        <w:t xml:space="preserve"> and keep their brand experience levels high</w:t>
      </w:r>
      <w:r w:rsidR="7A5A0967">
        <w:t>.</w:t>
      </w:r>
      <w:r w:rsidR="15A4CBCA">
        <w:t xml:space="preserve"> Brand experience can be defined as</w:t>
      </w:r>
      <w:r w:rsidR="273B2CF0">
        <w:t xml:space="preserve"> feelings and behaviours that are prompte</w:t>
      </w:r>
      <w:r w:rsidR="53308117">
        <w:t xml:space="preserve">d by a brands designs and </w:t>
      </w:r>
      <w:r w:rsidR="42D046B4">
        <w:t>identity packaging (</w:t>
      </w:r>
      <w:r w:rsidR="48808620" w:rsidRPr="095694D5">
        <w:rPr>
          <w:i/>
          <w:iCs/>
        </w:rPr>
        <w:t>Schmit</w:t>
      </w:r>
      <w:r w:rsidR="42D046B4" w:rsidRPr="095694D5">
        <w:rPr>
          <w:i/>
          <w:iCs/>
        </w:rPr>
        <w:t xml:space="preserve"> et al. </w:t>
      </w:r>
      <w:r w:rsidR="42D046B4" w:rsidRPr="095694D5">
        <w:rPr>
          <w:b/>
          <w:bCs/>
        </w:rPr>
        <w:t>2009</w:t>
      </w:r>
      <w:r w:rsidR="42D046B4" w:rsidRPr="095694D5">
        <w:t>)</w:t>
      </w:r>
      <w:r w:rsidR="000225C6">
        <w:t xml:space="preserve"> the colour choice isn</w:t>
      </w:r>
      <w:r w:rsidR="000225C6">
        <w:t>’</w:t>
      </w:r>
      <w:r w:rsidR="000225C6">
        <w:t>t by chance</w:t>
      </w:r>
      <w:r w:rsidR="007E2EE2">
        <w:t xml:space="preserve">, coral is </w:t>
      </w:r>
      <w:r w:rsidR="007B7530">
        <w:t>described as a welcoming</w:t>
      </w:r>
      <w:r w:rsidR="00070C46">
        <w:t>, distinct and ahead of its time, the colour is said to have a</w:t>
      </w:r>
      <w:r w:rsidR="001C40AD">
        <w:t xml:space="preserve">n empowering effect on the mind and sparks interaction </w:t>
      </w:r>
      <w:r w:rsidR="001C40AD">
        <w:rPr>
          <w:color w:val="000000"/>
          <w:shd w:val="clear" w:color="auto" w:fill="FFFFFF"/>
        </w:rPr>
        <w:t>(</w:t>
      </w:r>
      <w:r w:rsidR="001C40AD" w:rsidRPr="001C40AD">
        <w:rPr>
          <w:i/>
          <w:iCs/>
          <w:color w:val="000000"/>
          <w:shd w:val="clear" w:color="auto" w:fill="FFFFFF"/>
        </w:rPr>
        <w:t>Olesen</w:t>
      </w:r>
      <w:r w:rsidR="001C40AD">
        <w:rPr>
          <w:color w:val="000000"/>
          <w:shd w:val="clear" w:color="auto" w:fill="FFFFFF"/>
        </w:rPr>
        <w:t xml:space="preserve">, </w:t>
      </w:r>
      <w:r w:rsidR="001C40AD" w:rsidRPr="001C40AD">
        <w:rPr>
          <w:b/>
          <w:bCs/>
          <w:color w:val="000000"/>
          <w:shd w:val="clear" w:color="auto" w:fill="FFFFFF"/>
        </w:rPr>
        <w:t>2020</w:t>
      </w:r>
      <w:r w:rsidR="001C40AD">
        <w:rPr>
          <w:color w:val="000000"/>
          <w:shd w:val="clear" w:color="auto" w:fill="FFFFFF"/>
        </w:rPr>
        <w:t>)</w:t>
      </w:r>
      <w:r w:rsidR="00F83829">
        <w:rPr>
          <w:color w:val="000000"/>
          <w:shd w:val="clear" w:color="auto" w:fill="FFFFFF"/>
        </w:rPr>
        <w:t xml:space="preserve">, this is a clear example of clever marketing by </w:t>
      </w:r>
      <w:r w:rsidR="00CB153A">
        <w:rPr>
          <w:color w:val="000000"/>
          <w:shd w:val="clear" w:color="auto" w:fill="FFFFFF"/>
        </w:rPr>
        <w:t xml:space="preserve">Monzo and displays their success at </w:t>
      </w:r>
      <w:r w:rsidR="00BE7018">
        <w:rPr>
          <w:color w:val="000000"/>
          <w:shd w:val="clear" w:color="auto" w:fill="FFFFFF"/>
        </w:rPr>
        <w:t>providing a good brand experience</w:t>
      </w:r>
      <w:r w:rsidR="42D046B4" w:rsidRPr="095694D5">
        <w:t>.</w:t>
      </w:r>
      <w:r w:rsidR="7A5A0967">
        <w:t xml:space="preserve"> We see how </w:t>
      </w:r>
      <w:r w:rsidR="60131264">
        <w:t>Monzo</w:t>
      </w:r>
      <w:r w:rsidR="7A5A0967">
        <w:t xml:space="preserve"> val</w:t>
      </w:r>
      <w:r w:rsidR="3EFC8C9A">
        <w:t xml:space="preserve">ue their </w:t>
      </w:r>
      <w:r w:rsidR="3F6584FD">
        <w:t>customers</w:t>
      </w:r>
      <w:r w:rsidR="003269A2">
        <w:t xml:space="preserve"> experience</w:t>
      </w:r>
      <w:r w:rsidR="3EFC8C9A">
        <w:t xml:space="preserve"> as they offer 24</w:t>
      </w:r>
      <w:r w:rsidR="552DFA0E">
        <w:t>/</w:t>
      </w:r>
      <w:r w:rsidR="3EFC8C9A">
        <w:t>7 customer support</w:t>
      </w:r>
      <w:r w:rsidR="517F859D">
        <w:t xml:space="preserve">, in app over the phone or by email. This gives </w:t>
      </w:r>
      <w:r w:rsidR="47F059DE">
        <w:t>Monzo a cutting edge in providing a brilliant customer</w:t>
      </w:r>
      <w:r w:rsidR="00890446">
        <w:t xml:space="preserve"> service</w:t>
      </w:r>
      <w:r w:rsidR="47F059DE">
        <w:t xml:space="preserve"> and </w:t>
      </w:r>
      <w:r w:rsidR="00890446">
        <w:t xml:space="preserve">creating a great </w:t>
      </w:r>
      <w:r w:rsidR="47F059DE">
        <w:t>brand experience</w:t>
      </w:r>
      <w:r w:rsidR="00FB65E0">
        <w:t xml:space="preserve">. However, </w:t>
      </w:r>
      <w:r w:rsidR="7E540EE6">
        <w:t>the lows of the</w:t>
      </w:r>
      <w:r w:rsidR="00767CB8">
        <w:t xml:space="preserve"> customer experience are apparent</w:t>
      </w:r>
      <w:r w:rsidR="00C6232C">
        <w:t>. Monzo not having any branches causes customers issues with depositing and withdrawing cash</w:t>
      </w:r>
      <w:r w:rsidR="003D60C7">
        <w:t xml:space="preserve"> </w:t>
      </w:r>
      <w:r w:rsidR="003D60C7">
        <w:rPr>
          <w:color w:val="000000"/>
          <w:shd w:val="clear" w:color="auto" w:fill="FFFFFF"/>
        </w:rPr>
        <w:t>(</w:t>
      </w:r>
      <w:r w:rsidR="003D60C7" w:rsidRPr="00F60844">
        <w:rPr>
          <w:i/>
          <w:iCs/>
          <w:color w:val="000000"/>
          <w:shd w:val="clear" w:color="auto" w:fill="FFFFFF"/>
        </w:rPr>
        <w:t>Monzo</w:t>
      </w:r>
      <w:r w:rsidR="003D60C7">
        <w:rPr>
          <w:color w:val="000000"/>
          <w:shd w:val="clear" w:color="auto" w:fill="FFFFFF"/>
        </w:rPr>
        <w:t xml:space="preserve">, </w:t>
      </w:r>
      <w:r w:rsidR="003D60C7" w:rsidRPr="00F60844">
        <w:rPr>
          <w:b/>
          <w:bCs/>
          <w:color w:val="000000"/>
          <w:shd w:val="clear" w:color="auto" w:fill="FFFFFF"/>
        </w:rPr>
        <w:t>2018</w:t>
      </w:r>
      <w:r w:rsidR="003D60C7">
        <w:rPr>
          <w:color w:val="000000"/>
          <w:shd w:val="clear" w:color="auto" w:fill="FFFFFF"/>
        </w:rPr>
        <w:t>)</w:t>
      </w:r>
      <w:r w:rsidR="00202C5E">
        <w:t>, this takes away from the brand experience and displays poor management of customer relations</w:t>
      </w:r>
      <w:r w:rsidR="00723868">
        <w:t xml:space="preserve">hips, it also limits the customer experience to online only. </w:t>
      </w:r>
      <w:r w:rsidR="003D0B1B">
        <w:t>A physical branch helps to gain the customers trust</w:t>
      </w:r>
      <w:r w:rsidR="00DF1688">
        <w:t>, giving the reassurance that their money is safely housed somewhere</w:t>
      </w:r>
      <w:r w:rsidR="00E11DA6">
        <w:t xml:space="preserve"> </w:t>
      </w:r>
      <w:r w:rsidR="00E11DA6">
        <w:rPr>
          <w:color w:val="000000"/>
          <w:shd w:val="clear" w:color="auto" w:fill="FFFFFF"/>
        </w:rPr>
        <w:t>(</w:t>
      </w:r>
      <w:r w:rsidR="00E11DA6" w:rsidRPr="00E11DA6">
        <w:rPr>
          <w:i/>
          <w:iCs/>
          <w:color w:val="000000"/>
          <w:shd w:val="clear" w:color="auto" w:fill="FFFFFF"/>
        </w:rPr>
        <w:t>Linkedin.com</w:t>
      </w:r>
      <w:r w:rsidR="00E11DA6">
        <w:rPr>
          <w:color w:val="000000"/>
          <w:shd w:val="clear" w:color="auto" w:fill="FFFFFF"/>
        </w:rPr>
        <w:t xml:space="preserve">, </w:t>
      </w:r>
      <w:r w:rsidR="00E11DA6" w:rsidRPr="00E11DA6">
        <w:rPr>
          <w:b/>
          <w:bCs/>
          <w:color w:val="000000"/>
          <w:shd w:val="clear" w:color="auto" w:fill="FFFFFF"/>
        </w:rPr>
        <w:t>2023</w:t>
      </w:r>
      <w:r w:rsidR="00E11DA6">
        <w:rPr>
          <w:color w:val="000000"/>
          <w:shd w:val="clear" w:color="auto" w:fill="FFFFFF"/>
        </w:rPr>
        <w:t>)</w:t>
      </w:r>
      <w:r w:rsidR="00DF1688">
        <w:t xml:space="preserve">. </w:t>
      </w:r>
      <w:r w:rsidR="00755C40">
        <w:t xml:space="preserve">8 years into business Monzo continue to ignore </w:t>
      </w:r>
      <w:r w:rsidR="00290033">
        <w:t>the communication from customers regarding branches</w:t>
      </w:r>
      <w:r w:rsidR="009B6F15">
        <w:t>,</w:t>
      </w:r>
      <w:r w:rsidR="00290033">
        <w:t xml:space="preserve"> </w:t>
      </w:r>
      <w:r w:rsidR="009B6F15">
        <w:t>affecting the customer and brand experience.</w:t>
      </w:r>
      <w:r w:rsidR="00D961AB">
        <w:t xml:space="preserve"> </w:t>
      </w:r>
      <w:r w:rsidR="00DA3E17">
        <w:t>‘</w:t>
      </w:r>
      <w:r w:rsidR="00DA3E17">
        <w:t>W</w:t>
      </w:r>
      <w:r w:rsidR="0035547D">
        <w:t>hich</w:t>
      </w:r>
      <w:r w:rsidR="00DA3E17">
        <w:t>?</w:t>
      </w:r>
      <w:r w:rsidR="00220362">
        <w:t>’</w:t>
      </w:r>
      <w:r w:rsidR="00220362">
        <w:t xml:space="preserve"> </w:t>
      </w:r>
      <w:r w:rsidR="00BA7E53">
        <w:t>is a service that allows customers to honestly rate</w:t>
      </w:r>
      <w:r w:rsidR="00220362">
        <w:t xml:space="preserve"> their experience with</w:t>
      </w:r>
      <w:r w:rsidR="00BA7E53">
        <w:t xml:space="preserve"> banks and provides statistics and information</w:t>
      </w:r>
      <w:r w:rsidR="00DA3E17">
        <w:t xml:space="preserve"> </w:t>
      </w:r>
      <w:r w:rsidR="009A6838">
        <w:t xml:space="preserve">via </w:t>
      </w:r>
      <w:r w:rsidR="009A6838">
        <w:t>‘</w:t>
      </w:r>
      <w:r w:rsidR="009A6838">
        <w:t>which? Recommended providers</w:t>
      </w:r>
      <w:r w:rsidR="009A6838">
        <w:t>’</w:t>
      </w:r>
      <w:r w:rsidR="009A6838">
        <w:t xml:space="preserve"> this is a trusted channel many consumers use to </w:t>
      </w:r>
      <w:r w:rsidR="00680E0C">
        <w:t xml:space="preserve">evaluate products and companies before they become a customer, </w:t>
      </w:r>
      <w:r w:rsidR="00F81C34">
        <w:t xml:space="preserve">WRP gave </w:t>
      </w:r>
      <w:r w:rsidR="00E00571">
        <w:t>M</w:t>
      </w:r>
      <w:r w:rsidR="00F81C34">
        <w:t>onzo a customer rating of only 79</w:t>
      </w:r>
      <w:r w:rsidR="00E00571">
        <w:t>% and could not give them the title of being a recommended bank</w:t>
      </w:r>
      <w:r w:rsidR="006559D4">
        <w:t xml:space="preserve">. As of 2019, having listened intently to the customer, WRP requires banks to be signed </w:t>
      </w:r>
      <w:r w:rsidR="00676884">
        <w:t xml:space="preserve">up to the </w:t>
      </w:r>
      <w:r w:rsidR="00676884">
        <w:t>‘</w:t>
      </w:r>
      <w:r w:rsidR="00676884">
        <w:t xml:space="preserve">authorised </w:t>
      </w:r>
      <w:r w:rsidR="002005E9">
        <w:t>push payment scam code</w:t>
      </w:r>
      <w:r w:rsidR="002005E9">
        <w:t>’</w:t>
      </w:r>
      <w:r w:rsidR="00A26F54">
        <w:t xml:space="preserve"> protecting customers of fraud. Only 3 UK banks are currently not signed up Monzo being one of those banks</w:t>
      </w:r>
      <w:r w:rsidR="00956E2E">
        <w:t xml:space="preserve"> </w:t>
      </w:r>
      <w:r w:rsidR="00956E2E">
        <w:rPr>
          <w:color w:val="000000"/>
          <w:shd w:val="clear" w:color="auto" w:fill="FFFFFF"/>
        </w:rPr>
        <w:t>(</w:t>
      </w:r>
      <w:r w:rsidR="00956E2E" w:rsidRPr="00956E2E">
        <w:rPr>
          <w:i/>
          <w:iCs/>
          <w:color w:val="000000"/>
          <w:shd w:val="clear" w:color="auto" w:fill="FFFFFF"/>
        </w:rPr>
        <w:t xml:space="preserve">Chiara </w:t>
      </w:r>
      <w:proofErr w:type="spellStart"/>
      <w:r w:rsidR="00956E2E" w:rsidRPr="00956E2E">
        <w:rPr>
          <w:i/>
          <w:iCs/>
          <w:color w:val="000000"/>
          <w:shd w:val="clear" w:color="auto" w:fill="FFFFFF"/>
        </w:rPr>
        <w:t>Cavaglieri</w:t>
      </w:r>
      <w:proofErr w:type="spellEnd"/>
      <w:r w:rsidR="00956E2E">
        <w:rPr>
          <w:color w:val="000000"/>
          <w:shd w:val="clear" w:color="auto" w:fill="FFFFFF"/>
        </w:rPr>
        <w:t xml:space="preserve">, </w:t>
      </w:r>
      <w:r w:rsidR="00956E2E" w:rsidRPr="00956E2E">
        <w:rPr>
          <w:b/>
          <w:bCs/>
          <w:color w:val="000000"/>
          <w:shd w:val="clear" w:color="auto" w:fill="FFFFFF"/>
        </w:rPr>
        <w:t>2023</w:t>
      </w:r>
      <w:r w:rsidR="00956E2E">
        <w:rPr>
          <w:color w:val="000000"/>
          <w:shd w:val="clear" w:color="auto" w:fill="FFFFFF"/>
        </w:rPr>
        <w:t>)</w:t>
      </w:r>
      <w:r w:rsidR="00CE531F">
        <w:rPr>
          <w:color w:val="000000"/>
          <w:shd w:val="clear" w:color="auto" w:fill="FFFFFF"/>
        </w:rPr>
        <w:t>.</w:t>
      </w:r>
      <w:r w:rsidR="005F76C5">
        <w:rPr>
          <w:color w:val="000000"/>
          <w:shd w:val="clear" w:color="auto" w:fill="FFFFFF"/>
        </w:rPr>
        <w:t xml:space="preserve"> Missing vital customer touchpoints like this </w:t>
      </w:r>
      <w:r w:rsidR="006C73A5">
        <w:rPr>
          <w:color w:val="000000"/>
          <w:shd w:val="clear" w:color="auto" w:fill="FFFFFF"/>
        </w:rPr>
        <w:t xml:space="preserve">shows room for improvement in the management of the customer and brand experience. </w:t>
      </w:r>
    </w:p>
    <w:p w14:paraId="5B6404B5" w14:textId="6E6AE4AC" w:rsidR="2C07590A" w:rsidRDefault="322FB91C" w:rsidP="095694D5">
      <w:pPr>
        <w:pStyle w:val="Subtitle"/>
      </w:pPr>
      <w:r>
        <w:lastRenderedPageBreak/>
        <w:t xml:space="preserve">Recommendations </w:t>
      </w:r>
    </w:p>
    <w:p w14:paraId="3EDAC528" w14:textId="13D3256D" w:rsidR="2C07590A" w:rsidRDefault="3B34587A" w:rsidP="095694D5">
      <w:r>
        <w:t xml:space="preserve">As a company </w:t>
      </w:r>
      <w:r w:rsidR="48FCCEC9">
        <w:t>Monzo</w:t>
      </w:r>
      <w:r>
        <w:t xml:space="preserve"> appears to be </w:t>
      </w:r>
      <w:r w:rsidR="639B628A">
        <w:t>exceptionally good</w:t>
      </w:r>
      <w:r>
        <w:t xml:space="preserve"> at what they do, however </w:t>
      </w:r>
      <w:r w:rsidR="00836DC2">
        <w:t xml:space="preserve">improvements are required to </w:t>
      </w:r>
      <w:r w:rsidR="00CD486E">
        <w:t>create a better brand and customer experience</w:t>
      </w:r>
      <w:r>
        <w:t>.</w:t>
      </w:r>
      <w:r w:rsidR="42EBF8BF">
        <w:t xml:space="preserve"> </w:t>
      </w:r>
      <w:r w:rsidR="00CD486E">
        <w:t>T</w:t>
      </w:r>
      <w:r w:rsidR="42EBF8BF">
        <w:t>he</w:t>
      </w:r>
      <w:r w:rsidR="00355DD0">
        <w:t>re is</w:t>
      </w:r>
      <w:r w:rsidR="00CD486E">
        <w:t xml:space="preserve"> </w:t>
      </w:r>
      <w:r w:rsidR="000C4B77">
        <w:t xml:space="preserve">a </w:t>
      </w:r>
      <w:r w:rsidR="00CD486E">
        <w:t>lack of</w:t>
      </w:r>
      <w:r w:rsidR="42EBF8BF">
        <w:t xml:space="preserve"> trust between </w:t>
      </w:r>
      <w:r w:rsidR="06EB37E9">
        <w:t>Monzo</w:t>
      </w:r>
      <w:r w:rsidR="42EBF8BF">
        <w:t xml:space="preserve"> and its customers</w:t>
      </w:r>
      <w:r w:rsidR="00F12F20">
        <w:t xml:space="preserve">, </w:t>
      </w:r>
      <w:r w:rsidR="7B2A478C">
        <w:t xml:space="preserve">despite the colourful </w:t>
      </w:r>
      <w:r w:rsidR="00870A39">
        <w:t>marketing strategies</w:t>
      </w:r>
      <w:r w:rsidR="7B2A478C">
        <w:t xml:space="preserve"> used by Monzo to encapsulate its customers</w:t>
      </w:r>
      <w:r w:rsidR="00F12F20">
        <w:t xml:space="preserve">, </w:t>
      </w:r>
      <w:r w:rsidR="7B2A478C">
        <w:t xml:space="preserve">they </w:t>
      </w:r>
      <w:r w:rsidR="2D863218">
        <w:t>have not yet gained</w:t>
      </w:r>
      <w:r w:rsidR="00131E84">
        <w:t xml:space="preserve"> trust</w:t>
      </w:r>
      <w:r w:rsidR="2D863218">
        <w:t xml:space="preserve"> from </w:t>
      </w:r>
      <w:r w:rsidR="00131E84">
        <w:t>many customers</w:t>
      </w:r>
      <w:r w:rsidR="2D863218">
        <w:t xml:space="preserve">. </w:t>
      </w:r>
      <w:r w:rsidR="00142ACD">
        <w:t xml:space="preserve">Despite gaining a good rating from </w:t>
      </w:r>
      <w:r w:rsidR="00081DD1">
        <w:t>some</w:t>
      </w:r>
      <w:r w:rsidR="00F6448E">
        <w:t xml:space="preserve"> of</w:t>
      </w:r>
      <w:r w:rsidR="00142ACD">
        <w:t xml:space="preserve"> their customers they continue to ignore the </w:t>
      </w:r>
      <w:r w:rsidR="00A910C1">
        <w:t xml:space="preserve">thousands of customers complaining directly to them </w:t>
      </w:r>
      <w:r w:rsidR="00A910C1">
        <w:rPr>
          <w:color w:val="000000"/>
          <w:shd w:val="clear" w:color="auto" w:fill="FFFFFF"/>
        </w:rPr>
        <w:t>(</w:t>
      </w:r>
      <w:r w:rsidR="00A910C1" w:rsidRPr="00A910C1">
        <w:rPr>
          <w:i/>
          <w:iCs/>
          <w:color w:val="000000"/>
          <w:shd w:val="clear" w:color="auto" w:fill="FFFFFF"/>
        </w:rPr>
        <w:t>Monzo Community</w:t>
      </w:r>
      <w:r w:rsidR="00A910C1">
        <w:rPr>
          <w:color w:val="000000"/>
          <w:shd w:val="clear" w:color="auto" w:fill="FFFFFF"/>
        </w:rPr>
        <w:t xml:space="preserve">, </w:t>
      </w:r>
      <w:r w:rsidR="00A910C1" w:rsidRPr="00A910C1">
        <w:rPr>
          <w:b/>
          <w:bCs/>
          <w:color w:val="000000"/>
          <w:shd w:val="clear" w:color="auto" w:fill="FFFFFF"/>
        </w:rPr>
        <w:t>2023</w:t>
      </w:r>
      <w:r w:rsidR="00A910C1">
        <w:rPr>
          <w:color w:val="000000"/>
          <w:shd w:val="clear" w:color="auto" w:fill="FFFFFF"/>
        </w:rPr>
        <w:t>)</w:t>
      </w:r>
      <w:r w:rsidR="008E6015">
        <w:rPr>
          <w:color w:val="000000"/>
          <w:shd w:val="clear" w:color="auto" w:fill="FFFFFF"/>
        </w:rPr>
        <w:t xml:space="preserve">. </w:t>
      </w:r>
      <w:r w:rsidR="00C65AED">
        <w:rPr>
          <w:color w:val="000000"/>
          <w:shd w:val="clear" w:color="auto" w:fill="FFFFFF"/>
        </w:rPr>
        <w:t xml:space="preserve">Many </w:t>
      </w:r>
      <w:r w:rsidR="00397A20">
        <w:rPr>
          <w:color w:val="000000"/>
          <w:shd w:val="clear" w:color="auto" w:fill="FFFFFF"/>
        </w:rPr>
        <w:t>M</w:t>
      </w:r>
      <w:r w:rsidR="00C65AED">
        <w:rPr>
          <w:color w:val="000000"/>
          <w:shd w:val="clear" w:color="auto" w:fill="FFFFFF"/>
        </w:rPr>
        <w:t xml:space="preserve">onzo users have already left with </w:t>
      </w:r>
      <w:r w:rsidR="000C4B77">
        <w:rPr>
          <w:color w:val="000000"/>
          <w:shd w:val="clear" w:color="auto" w:fill="FFFFFF"/>
        </w:rPr>
        <w:t>some</w:t>
      </w:r>
      <w:r w:rsidR="00C65AED">
        <w:rPr>
          <w:color w:val="000000"/>
          <w:shd w:val="clear" w:color="auto" w:fill="FFFFFF"/>
        </w:rPr>
        <w:t xml:space="preserve"> still contemplating leaving due to the poor quality of customer service representatives online</w:t>
      </w:r>
      <w:r w:rsidR="007474AA">
        <w:rPr>
          <w:color w:val="000000"/>
          <w:shd w:val="clear" w:color="auto" w:fill="FFFFFF"/>
        </w:rPr>
        <w:t>, and the non-existence of Monzo branches.</w:t>
      </w:r>
      <w:r w:rsidR="002B0449">
        <w:rPr>
          <w:color w:val="000000"/>
          <w:shd w:val="clear" w:color="auto" w:fill="FFFFFF"/>
        </w:rPr>
        <w:t xml:space="preserve"> </w:t>
      </w:r>
      <w:r w:rsidR="00166187">
        <w:rPr>
          <w:color w:val="000000"/>
          <w:shd w:val="clear" w:color="auto" w:fill="FFFFFF"/>
        </w:rPr>
        <w:t>It is recommended Monzo begin to open physical branches. Since the end of the recent pandemic</w:t>
      </w:r>
      <w:r w:rsidR="00A32CA7">
        <w:rPr>
          <w:color w:val="000000"/>
          <w:shd w:val="clear" w:color="auto" w:fill="FFFFFF"/>
        </w:rPr>
        <w:t>, people are going in store again and many people require</w:t>
      </w:r>
      <w:r w:rsidR="00302FF4">
        <w:rPr>
          <w:color w:val="000000"/>
          <w:shd w:val="clear" w:color="auto" w:fill="FFFFFF"/>
        </w:rPr>
        <w:t xml:space="preserve"> the physical aspect of interaction. This builds trust between the brand and the customer</w:t>
      </w:r>
      <w:r w:rsidR="00E97E4D">
        <w:rPr>
          <w:color w:val="000000"/>
          <w:shd w:val="clear" w:color="auto" w:fill="FFFFFF"/>
        </w:rPr>
        <w:t xml:space="preserve"> </w:t>
      </w:r>
      <w:r w:rsidR="00E97E4D">
        <w:rPr>
          <w:color w:val="000000"/>
          <w:shd w:val="clear" w:color="auto" w:fill="FFFFFF"/>
        </w:rPr>
        <w:t>(</w:t>
      </w:r>
      <w:r w:rsidR="00E97E4D" w:rsidRPr="00E11DA6">
        <w:rPr>
          <w:i/>
          <w:iCs/>
          <w:color w:val="000000"/>
          <w:shd w:val="clear" w:color="auto" w:fill="FFFFFF"/>
        </w:rPr>
        <w:t>Linkedin.com</w:t>
      </w:r>
      <w:r w:rsidR="00E97E4D">
        <w:rPr>
          <w:color w:val="000000"/>
          <w:shd w:val="clear" w:color="auto" w:fill="FFFFFF"/>
        </w:rPr>
        <w:t xml:space="preserve">, </w:t>
      </w:r>
      <w:r w:rsidR="00E97E4D" w:rsidRPr="00E11DA6">
        <w:rPr>
          <w:b/>
          <w:bCs/>
          <w:color w:val="000000"/>
          <w:shd w:val="clear" w:color="auto" w:fill="FFFFFF"/>
        </w:rPr>
        <w:t>2023</w:t>
      </w:r>
      <w:r w:rsidR="00E97E4D">
        <w:rPr>
          <w:color w:val="000000"/>
          <w:shd w:val="clear" w:color="auto" w:fill="FFFFFF"/>
        </w:rPr>
        <w:t>)</w:t>
      </w:r>
      <w:r w:rsidR="00E97E4D">
        <w:t>.</w:t>
      </w:r>
      <w:r w:rsidR="00E10D3F">
        <w:t xml:space="preserve"> </w:t>
      </w:r>
      <w:r w:rsidR="00F34F02">
        <w:t xml:space="preserve">To further improve the </w:t>
      </w:r>
      <w:r w:rsidR="001B777F">
        <w:t xml:space="preserve">brand and customer experience inside the newly open branches Monzo representatives will be required to wear ID badges </w:t>
      </w:r>
      <w:r w:rsidR="00131EA0">
        <w:t>hung on coral lanyards to increase the level of trust between the customer and the brand Monzo.</w:t>
      </w:r>
      <w:r w:rsidR="00D47735">
        <w:t xml:space="preserve"> If followed correctly, these recommendations will see the </w:t>
      </w:r>
      <w:r w:rsidR="00FD2E1C">
        <w:t xml:space="preserve">rise in </w:t>
      </w:r>
      <w:r w:rsidR="00164ABC">
        <w:t>new customers and positive feedback,</w:t>
      </w:r>
      <w:r w:rsidR="008F44DE">
        <w:t xml:space="preserve"> it will increase </w:t>
      </w:r>
      <w:r w:rsidR="00B14CF5">
        <w:t>t</w:t>
      </w:r>
      <w:r w:rsidR="008F44DE">
        <w:t xml:space="preserve">he loyalty of customers and establish a </w:t>
      </w:r>
      <w:r w:rsidR="00B14CF5">
        <w:t>trustworthy relationship,</w:t>
      </w:r>
      <w:r w:rsidR="00164ABC">
        <w:t xml:space="preserve"> helping Monzo to thrive in the banking industry </w:t>
      </w:r>
      <w:r w:rsidR="000E4EF7">
        <w:t>providing the best customer and brand experience.</w:t>
      </w:r>
    </w:p>
    <w:p w14:paraId="23AC6A20" w14:textId="00E98047" w:rsidR="2C07590A" w:rsidRDefault="2C07590A" w:rsidP="095694D5"/>
    <w:p w14:paraId="2582FAFE" w14:textId="77777777" w:rsidR="00183979" w:rsidRDefault="00183979" w:rsidP="2C07590A">
      <w:pPr>
        <w:pStyle w:val="Heading1"/>
      </w:pPr>
    </w:p>
    <w:p w14:paraId="34BD985A" w14:textId="77777777" w:rsidR="00183979" w:rsidRDefault="00183979" w:rsidP="2C07590A">
      <w:pPr>
        <w:pStyle w:val="Heading1"/>
      </w:pPr>
    </w:p>
    <w:p w14:paraId="22CADAA3" w14:textId="77777777" w:rsidR="00183979" w:rsidRDefault="00183979" w:rsidP="2C07590A">
      <w:pPr>
        <w:pStyle w:val="Heading1"/>
      </w:pPr>
    </w:p>
    <w:p w14:paraId="1B013B17" w14:textId="77777777" w:rsidR="00183979" w:rsidRDefault="00183979" w:rsidP="2C07590A">
      <w:pPr>
        <w:pStyle w:val="Heading1"/>
      </w:pPr>
    </w:p>
    <w:p w14:paraId="765694D3" w14:textId="77777777" w:rsidR="00183979" w:rsidRDefault="00183979" w:rsidP="2C07590A">
      <w:pPr>
        <w:pStyle w:val="Heading1"/>
      </w:pPr>
    </w:p>
    <w:p w14:paraId="3E244072" w14:textId="77777777" w:rsidR="00670387" w:rsidRDefault="00670387" w:rsidP="00670387"/>
    <w:p w14:paraId="35AD90B3" w14:textId="77777777" w:rsidR="00670387" w:rsidRPr="00670387" w:rsidRDefault="00670387" w:rsidP="00670387"/>
    <w:p w14:paraId="21AA48F7" w14:textId="77777777" w:rsidR="00670387" w:rsidRDefault="00670387" w:rsidP="2C07590A">
      <w:pPr>
        <w:pStyle w:val="Heading1"/>
      </w:pPr>
    </w:p>
    <w:p w14:paraId="11F09B5E" w14:textId="7A5B7527" w:rsidR="2C07590A" w:rsidRDefault="7DA43EAE" w:rsidP="2C07590A">
      <w:pPr>
        <w:pStyle w:val="Heading1"/>
      </w:pPr>
      <w:r>
        <w:t xml:space="preserve">References </w:t>
      </w:r>
    </w:p>
    <w:p w14:paraId="01B7BD3C" w14:textId="3D9967D7" w:rsidR="001E2F3B" w:rsidRDefault="001464F0" w:rsidP="001464F0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464F0">
        <w:rPr>
          <w:rFonts w:ascii="Times New Roman" w:eastAsia="Times New Roman" w:hAnsi="Times New Roman" w:cs="Times New Roman"/>
          <w:color w:val="000000"/>
          <w:lang w:eastAsia="en-GB"/>
        </w:rPr>
        <w:t>Acquia. (2023). </w:t>
      </w:r>
      <w:r w:rsidRPr="001464F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What is Brand Experience, and Why Does It Matter?</w:t>
      </w:r>
      <w:r w:rsidRPr="001464F0">
        <w:rPr>
          <w:rFonts w:ascii="Times New Roman" w:eastAsia="Times New Roman" w:hAnsi="Times New Roman" w:cs="Times New Roman"/>
          <w:color w:val="000000"/>
          <w:lang w:eastAsia="en-GB"/>
        </w:rPr>
        <w:t xml:space="preserve"> [online] Available at: </w:t>
      </w:r>
      <w:hyperlink r:id="rId6" w:history="1">
        <w:r w:rsidRPr="001464F0">
          <w:rPr>
            <w:rStyle w:val="Hyperlink"/>
            <w:rFonts w:ascii="Times New Roman" w:eastAsia="Times New Roman" w:hAnsi="Times New Roman" w:cs="Times New Roman"/>
            <w:lang w:eastAsia="en-GB"/>
          </w:rPr>
          <w:t>https://www.acquia.com/blog/brand-experience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464F0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7C52A55F" w14:textId="139DBC5D" w:rsidR="00F0427F" w:rsidRPr="001464F0" w:rsidRDefault="00F0427F" w:rsidP="00F0427F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F0427F">
        <w:rPr>
          <w:rFonts w:ascii="Times New Roman" w:eastAsia="Times New Roman" w:hAnsi="Times New Roman" w:cs="Times New Roman"/>
          <w:color w:val="000000"/>
          <w:lang w:eastAsia="en-GB"/>
        </w:rPr>
        <w:t>Cambridge Dictionary (2023). </w:t>
      </w:r>
      <w:r w:rsidRPr="00F0427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touchpoint</w:t>
      </w:r>
      <w:r w:rsidRPr="00F0427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@CambridgeWords. Available at: </w:t>
      </w:r>
      <w:hyperlink r:id="rId7" w:history="1">
        <w:r w:rsidRPr="00F0427F">
          <w:rPr>
            <w:rStyle w:val="Hyperlink"/>
            <w:rFonts w:ascii="Times New Roman" w:eastAsia="Times New Roman" w:hAnsi="Times New Roman" w:cs="Times New Roman"/>
            <w:lang w:eastAsia="en-GB"/>
          </w:rPr>
          <w:t>https://dictionary.cambridge.org/dictionary/english/touchpoint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F0427F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13864BFC" w14:textId="4FA9332D" w:rsidR="00956E2E" w:rsidRDefault="00956E2E" w:rsidP="00956E2E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56E2E">
        <w:rPr>
          <w:rFonts w:ascii="Times New Roman" w:eastAsia="Times New Roman" w:hAnsi="Times New Roman" w:cs="Times New Roman"/>
          <w:color w:val="000000"/>
          <w:lang w:eastAsia="en-GB"/>
        </w:rPr>
        <w:t xml:space="preserve">Chiara </w:t>
      </w:r>
      <w:proofErr w:type="spellStart"/>
      <w:r w:rsidRPr="00956E2E">
        <w:rPr>
          <w:rFonts w:ascii="Times New Roman" w:eastAsia="Times New Roman" w:hAnsi="Times New Roman" w:cs="Times New Roman"/>
          <w:color w:val="000000"/>
          <w:lang w:eastAsia="en-GB"/>
        </w:rPr>
        <w:t>Cavaglieri</w:t>
      </w:r>
      <w:proofErr w:type="spellEnd"/>
      <w:r w:rsidRPr="00956E2E">
        <w:rPr>
          <w:rFonts w:ascii="Times New Roman" w:eastAsia="Times New Roman" w:hAnsi="Times New Roman" w:cs="Times New Roman"/>
          <w:color w:val="000000"/>
          <w:lang w:eastAsia="en-GB"/>
        </w:rPr>
        <w:t xml:space="preserve"> (2023). </w:t>
      </w:r>
      <w:r w:rsidRPr="00956E2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Best banks 2023 - Which?</w:t>
      </w:r>
      <w:r w:rsidRPr="00956E2E">
        <w:rPr>
          <w:rFonts w:ascii="Times New Roman" w:eastAsia="Times New Roman" w:hAnsi="Times New Roman" w:cs="Times New Roman"/>
          <w:color w:val="000000"/>
          <w:lang w:eastAsia="en-GB"/>
        </w:rPr>
        <w:t xml:space="preserve"> [online] Which? Available at: </w:t>
      </w:r>
      <w:hyperlink r:id="rId8" w:history="1">
        <w:r w:rsidRPr="00956E2E">
          <w:rPr>
            <w:rStyle w:val="Hyperlink"/>
            <w:rFonts w:ascii="Times New Roman" w:eastAsia="Times New Roman" w:hAnsi="Times New Roman" w:cs="Times New Roman"/>
            <w:lang w:eastAsia="en-GB"/>
          </w:rPr>
          <w:t>https://www.which.co.uk/money/banking/bank-accounts/best-bank-accounts/best-and-worst-banks-a8VTn0B0PJNC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956E2E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2F1D345E" w14:textId="4C782B44" w:rsidR="0032667B" w:rsidRDefault="0032667B" w:rsidP="0032667B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32667B">
        <w:rPr>
          <w:rFonts w:ascii="Times New Roman" w:eastAsia="Times New Roman" w:hAnsi="Times New Roman" w:cs="Times New Roman"/>
          <w:color w:val="000000"/>
          <w:lang w:eastAsia="en-GB"/>
        </w:rPr>
        <w:t>Harvard Business Review. (2007). </w:t>
      </w:r>
      <w:r w:rsidRPr="0032667B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Understanding Customer Experience</w:t>
      </w:r>
      <w:r w:rsidRPr="0032667B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9" w:history="1">
        <w:r w:rsidRPr="0032667B">
          <w:rPr>
            <w:rStyle w:val="Hyperlink"/>
            <w:rFonts w:ascii="Times New Roman" w:eastAsia="Times New Roman" w:hAnsi="Times New Roman" w:cs="Times New Roman"/>
            <w:lang w:eastAsia="en-GB"/>
          </w:rPr>
          <w:t>https://hbr.org/2007/02/understanding-customer-experience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32667B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21F508B3" w14:textId="0CC5116F" w:rsidR="007A4519" w:rsidRPr="00956E2E" w:rsidRDefault="007A4519" w:rsidP="007A4519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7A4519">
        <w:rPr>
          <w:rFonts w:ascii="Times New Roman" w:eastAsia="Times New Roman" w:hAnsi="Times New Roman" w:cs="Times New Roman"/>
          <w:color w:val="000000"/>
          <w:lang w:eastAsia="en-GB"/>
        </w:rPr>
        <w:t>Hashemi-Pour, C. and Chai, W. (2023). </w:t>
      </w:r>
      <w:r w:rsidRPr="007A451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CRM (customer relationship management)</w:t>
      </w:r>
      <w:r w:rsidRPr="007A4519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Customer Experience. Available at: </w:t>
      </w:r>
      <w:hyperlink r:id="rId10" w:history="1">
        <w:r w:rsidRPr="007A4519">
          <w:rPr>
            <w:rStyle w:val="Hyperlink"/>
            <w:rFonts w:ascii="Times New Roman" w:eastAsia="Times New Roman" w:hAnsi="Times New Roman" w:cs="Times New Roman"/>
            <w:lang w:eastAsia="en-GB"/>
          </w:rPr>
          <w:t>https://www.techtarget.com/searchcustomerexperience/definition/CRM-customer-relationship-management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7A4519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27FEA297" w14:textId="2EBA8596" w:rsidR="00153EA6" w:rsidRPr="00153EA6" w:rsidRDefault="00153EA6" w:rsidP="00153EA6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53EA6">
        <w:rPr>
          <w:rFonts w:ascii="Times New Roman" w:eastAsia="Times New Roman" w:hAnsi="Times New Roman" w:cs="Times New Roman"/>
          <w:color w:val="000000"/>
          <w:lang w:eastAsia="en-GB"/>
        </w:rPr>
        <w:t>IQPC exchange (2022). </w:t>
      </w:r>
      <w:r w:rsidRPr="00153EA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LinkedIn</w:t>
      </w:r>
      <w:r w:rsidRPr="00153EA6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Linkedin.com. Available at: </w:t>
      </w:r>
      <w:hyperlink r:id="rId11" w:history="1">
        <w:r w:rsidRPr="00153EA6">
          <w:rPr>
            <w:rStyle w:val="Hyperlink"/>
            <w:rFonts w:ascii="Times New Roman" w:eastAsia="Times New Roman" w:hAnsi="Times New Roman" w:cs="Times New Roman"/>
            <w:lang w:eastAsia="en-GB"/>
          </w:rPr>
          <w:t>https://www.linkedin.com/pulse/how-monzo-created-unique-cx-company-culture-iqpc-exchange/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53EA6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24FE11E1" w14:textId="23073F2D" w:rsidR="00701275" w:rsidRPr="00701275" w:rsidRDefault="00701275" w:rsidP="00C273CB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701275">
        <w:rPr>
          <w:rFonts w:ascii="Times New Roman" w:eastAsia="Times New Roman" w:hAnsi="Times New Roman" w:cs="Times New Roman"/>
          <w:color w:val="000000"/>
          <w:lang w:eastAsia="en-GB"/>
        </w:rPr>
        <w:t>Lemon, K.N. (2016). </w:t>
      </w:r>
      <w:r w:rsidRPr="00701275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Understanding Customer Experience Throughout the Customer Journey - Katherine N. Lemon, Peter C. Verhoef, 2016</w:t>
      </w:r>
      <w:r w:rsidRPr="00701275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Journal of Marketing. Available at: </w:t>
      </w:r>
      <w:hyperlink r:id="rId12" w:history="1">
        <w:r w:rsidRPr="00701275">
          <w:rPr>
            <w:rStyle w:val="Hyperlink"/>
            <w:rFonts w:ascii="Times New Roman" w:eastAsia="Times New Roman" w:hAnsi="Times New Roman" w:cs="Times New Roman"/>
            <w:lang w:eastAsia="en-GB"/>
          </w:rPr>
          <w:t>https://journals.sagepub.com/doi/10.1509/jm.15.0420</w:t>
        </w:r>
      </w:hyperlink>
      <w:r w:rsidR="00C273CB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701275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65A094A2" w14:textId="79461DCC" w:rsidR="00183979" w:rsidRDefault="00183979" w:rsidP="00183979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83979">
        <w:rPr>
          <w:rFonts w:ascii="Times New Roman" w:eastAsia="Times New Roman" w:hAnsi="Times New Roman" w:cs="Times New Roman"/>
          <w:color w:val="000000"/>
          <w:lang w:eastAsia="en-GB"/>
        </w:rPr>
        <w:t>Monzo. (2023). </w:t>
      </w:r>
      <w:r w:rsidRPr="0018397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Annual Report 2023 | Monzo</w:t>
      </w:r>
      <w:r w:rsidRPr="00183979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13" w:history="1">
        <w:r w:rsidRPr="00183979">
          <w:rPr>
            <w:rStyle w:val="Hyperlink"/>
            <w:rFonts w:ascii="Times New Roman" w:eastAsia="Times New Roman" w:hAnsi="Times New Roman" w:cs="Times New Roman"/>
            <w:lang w:eastAsia="en-GB"/>
          </w:rPr>
          <w:t>https://monzo.com/annual-report/2023/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83979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46230CCC" w14:textId="3AA0364A" w:rsidR="00F304C6" w:rsidRDefault="00F304C6" w:rsidP="00F304C6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F304C6">
        <w:rPr>
          <w:rFonts w:ascii="Times New Roman" w:eastAsia="Times New Roman" w:hAnsi="Times New Roman" w:cs="Times New Roman"/>
          <w:color w:val="000000"/>
          <w:lang w:eastAsia="en-GB"/>
        </w:rPr>
        <w:t>Monzo. (2018). </w:t>
      </w:r>
      <w:r w:rsidRPr="00F304C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Why doesn’t Monzo have branches?</w:t>
      </w:r>
      <w:r w:rsidRPr="00F304C6">
        <w:rPr>
          <w:rFonts w:ascii="Times New Roman" w:eastAsia="Times New Roman" w:hAnsi="Times New Roman" w:cs="Times New Roman"/>
          <w:color w:val="000000"/>
          <w:lang w:eastAsia="en-GB"/>
        </w:rPr>
        <w:t xml:space="preserve"> [online] Available at: </w:t>
      </w:r>
      <w:hyperlink r:id="rId14" w:history="1">
        <w:r w:rsidRPr="00F304C6">
          <w:rPr>
            <w:rStyle w:val="Hyperlink"/>
            <w:rFonts w:ascii="Times New Roman" w:eastAsia="Times New Roman" w:hAnsi="Times New Roman" w:cs="Times New Roman"/>
            <w:lang w:eastAsia="en-GB"/>
          </w:rPr>
          <w:t>https://monzo.com/blog/2018/06/22/why-doesnt-monzo-have-branches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F304C6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37563F14" w14:textId="32B6BBBF" w:rsidR="008E6015" w:rsidRPr="00183979" w:rsidRDefault="007E31EC" w:rsidP="007E31EC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7E31EC">
        <w:rPr>
          <w:rFonts w:ascii="Times New Roman" w:eastAsia="Times New Roman" w:hAnsi="Times New Roman" w:cs="Times New Roman"/>
          <w:color w:val="000000"/>
          <w:lang w:eastAsia="en-GB"/>
        </w:rPr>
        <w:t>Monzo Community (2023). </w:t>
      </w:r>
      <w:r w:rsidRPr="007E31EC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Monzo Customer Support is so poor, it might finally make me leave</w:t>
      </w:r>
      <w:r w:rsidRPr="007E31EC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Monzo Community. Available at: </w:t>
      </w:r>
      <w:hyperlink r:id="rId15" w:history="1">
        <w:r w:rsidRPr="007E31EC">
          <w:rPr>
            <w:rStyle w:val="Hyperlink"/>
            <w:rFonts w:ascii="Times New Roman" w:eastAsia="Times New Roman" w:hAnsi="Times New Roman" w:cs="Times New Roman"/>
            <w:lang w:eastAsia="en-GB"/>
          </w:rPr>
          <w:t>https://community.monzo.com/t/monzo-customer-support-is-so-poor-it-might-finally-make-me-leave/153135/2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7E31EC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20E3D2AB" w14:textId="7F659073" w:rsidR="7DA43EAE" w:rsidRDefault="7DA43EAE" w:rsidP="095694D5">
      <w:r w:rsidRPr="095694D5">
        <w:lastRenderedPageBreak/>
        <w:t xml:space="preserve">news, market business (2020) </w:t>
      </w:r>
      <w:r w:rsidRPr="095694D5">
        <w:rPr>
          <w:i/>
          <w:iCs/>
        </w:rPr>
        <w:t>What is a customer experience? definition and examples</w:t>
      </w:r>
      <w:r w:rsidRPr="095694D5">
        <w:t xml:space="preserve">, </w:t>
      </w:r>
      <w:r w:rsidRPr="095694D5">
        <w:rPr>
          <w:i/>
          <w:iCs/>
        </w:rPr>
        <w:t>Market Business News</w:t>
      </w:r>
      <w:r w:rsidRPr="095694D5">
        <w:t xml:space="preserve">. Available at: </w:t>
      </w:r>
      <w:hyperlink r:id="rId16">
        <w:r w:rsidRPr="095694D5">
          <w:rPr>
            <w:rStyle w:val="Hyperlink"/>
          </w:rPr>
          <w:t>https://marketbusinessnews.com/financial-glossary/customer-experience/</w:t>
        </w:r>
      </w:hyperlink>
      <w:r w:rsidRPr="095694D5">
        <w:t xml:space="preserve"> (Accessed: March 6, 2023).</w:t>
      </w:r>
    </w:p>
    <w:p w14:paraId="3455F0DD" w14:textId="3D951A22" w:rsidR="00155EBF" w:rsidRPr="00155EBF" w:rsidRDefault="00155EBF" w:rsidP="00155EBF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55EBF">
        <w:rPr>
          <w:rFonts w:ascii="Times New Roman" w:eastAsia="Times New Roman" w:hAnsi="Times New Roman" w:cs="Times New Roman"/>
          <w:color w:val="000000"/>
          <w:lang w:eastAsia="en-GB"/>
        </w:rPr>
        <w:t>Olesen, J. (2020). </w:t>
      </w:r>
      <w:r w:rsidRPr="00155EB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Coral </w:t>
      </w:r>
      <w:proofErr w:type="spellStart"/>
      <w:r w:rsidRPr="00155EB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Color</w:t>
      </w:r>
      <w:proofErr w:type="spellEnd"/>
      <w:r w:rsidRPr="00155EB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Meaning: The </w:t>
      </w:r>
      <w:proofErr w:type="spellStart"/>
      <w:r w:rsidRPr="00155EB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Color</w:t>
      </w:r>
      <w:proofErr w:type="spellEnd"/>
      <w:r w:rsidRPr="00155EB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 xml:space="preserve"> Coral Symbolizes Warmth and Acceptance</w:t>
      </w:r>
      <w:r w:rsidRPr="00155EB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</w:t>
      </w:r>
      <w:proofErr w:type="spellStart"/>
      <w:r w:rsidRPr="00155EBF">
        <w:rPr>
          <w:rFonts w:ascii="Times New Roman" w:eastAsia="Times New Roman" w:hAnsi="Times New Roman" w:cs="Times New Roman"/>
          <w:color w:val="000000"/>
          <w:lang w:eastAsia="en-GB"/>
        </w:rPr>
        <w:t>Color</w:t>
      </w:r>
      <w:proofErr w:type="spellEnd"/>
      <w:r w:rsidRPr="00155EBF">
        <w:rPr>
          <w:rFonts w:ascii="Times New Roman" w:eastAsia="Times New Roman" w:hAnsi="Times New Roman" w:cs="Times New Roman"/>
          <w:color w:val="000000"/>
          <w:lang w:eastAsia="en-GB"/>
        </w:rPr>
        <w:t xml:space="preserve"> Meanings. Available at: </w:t>
      </w:r>
      <w:hyperlink r:id="rId17" w:history="1">
        <w:r w:rsidRPr="00155EBF">
          <w:rPr>
            <w:rStyle w:val="Hyperlink"/>
            <w:rFonts w:ascii="Times New Roman" w:eastAsia="Times New Roman" w:hAnsi="Times New Roman" w:cs="Times New Roman"/>
            <w:lang w:eastAsia="en-GB"/>
          </w:rPr>
          <w:t>https://www.color-meanings.com/coral-color-meaning-the-color-coral/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55EBF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5C16D7F0" w14:textId="19193119" w:rsidR="20D4968C" w:rsidRDefault="20D4968C" w:rsidP="095694D5">
      <w:r w:rsidRPr="095694D5">
        <w:t xml:space="preserve">Schmitt, Bernd &amp; </w:t>
      </w:r>
      <w:proofErr w:type="spellStart"/>
      <w:r w:rsidRPr="095694D5">
        <w:t>Zarantonello</w:t>
      </w:r>
      <w:proofErr w:type="spellEnd"/>
      <w:r w:rsidRPr="095694D5">
        <w:t xml:space="preserve">, Lia &amp; Brakus, </w:t>
      </w:r>
      <w:r w:rsidR="3C43C41D" w:rsidRPr="095694D5">
        <w:t>J.</w:t>
      </w:r>
      <w:r w:rsidRPr="095694D5">
        <w:t xml:space="preserve"> (2009). Brand experience: What Is It? How Is It Measured? Does It Affect </w:t>
      </w:r>
      <w:r w:rsidR="3B3DFF06" w:rsidRPr="095694D5">
        <w:t>Loyalty?</w:t>
      </w:r>
      <w:r w:rsidRPr="095694D5">
        <w:t xml:space="preserve"> Journal of Marketing. 73. 10.1509/jmkg.73.3.52.</w:t>
      </w:r>
    </w:p>
    <w:p w14:paraId="51FC664C" w14:textId="2107786E" w:rsidR="00593A5F" w:rsidRPr="00593A5F" w:rsidRDefault="00593A5F" w:rsidP="00593A5F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593A5F">
        <w:rPr>
          <w:rFonts w:ascii="Times New Roman" w:eastAsia="Times New Roman" w:hAnsi="Times New Roman" w:cs="Times New Roman"/>
          <w:color w:val="000000"/>
          <w:lang w:eastAsia="en-GB"/>
        </w:rPr>
        <w:t>Singh, D. (2021). </w:t>
      </w:r>
      <w:r w:rsidRPr="00593A5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Importance of Touchpoints in Business - Expert Media Design</w:t>
      </w:r>
      <w:r w:rsidRPr="00593A5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Expert Media Design. Available at: </w:t>
      </w:r>
      <w:hyperlink r:id="rId18" w:history="1">
        <w:r w:rsidRPr="00593A5F">
          <w:rPr>
            <w:rStyle w:val="Hyperlink"/>
            <w:rFonts w:ascii="Times New Roman" w:eastAsia="Times New Roman" w:hAnsi="Times New Roman" w:cs="Times New Roman"/>
            <w:lang w:eastAsia="en-GB"/>
          </w:rPr>
          <w:t>https://expertmedia.design/the-importance-of-touchpoints-in-business/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593A5F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26B7F512" w14:textId="3385315D" w:rsidR="000637B1" w:rsidRPr="000637B1" w:rsidRDefault="000637B1" w:rsidP="00146489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 xml:space="preserve">Soliman, M., </w:t>
      </w:r>
      <w:proofErr w:type="spellStart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>Samskrati</w:t>
      </w:r>
      <w:proofErr w:type="spellEnd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proofErr w:type="spellStart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>Gulvady</w:t>
      </w:r>
      <w:proofErr w:type="spellEnd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 xml:space="preserve"> and </w:t>
      </w:r>
      <w:proofErr w:type="spellStart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>Shahri</w:t>
      </w:r>
      <w:proofErr w:type="spellEnd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>, A. (2022). A Conceptual Framework of the Challenges and Benefits of Social Customer Relationship Management. </w:t>
      </w:r>
      <w:r w:rsidRPr="000637B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Advances in marketing, customer relationship management, and e-services book series</w:t>
      </w:r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 xml:space="preserve">, [online] pp.48–75. </w:t>
      </w:r>
      <w:proofErr w:type="spellStart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>doi</w:t>
      </w:r>
      <w:proofErr w:type="spellEnd"/>
      <w:r w:rsidRPr="000637B1">
        <w:rPr>
          <w:rFonts w:ascii="Times New Roman" w:eastAsia="Times New Roman" w:hAnsi="Times New Roman" w:cs="Times New Roman"/>
          <w:color w:val="000000"/>
          <w:lang w:eastAsia="en-GB"/>
        </w:rPr>
        <w:t>:</w:t>
      </w:r>
      <w:r w:rsidR="00146489"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hyperlink r:id="rId19" w:history="1">
        <w:r w:rsidR="00146489" w:rsidRPr="000637B1">
          <w:rPr>
            <w:rStyle w:val="Hyperlink"/>
            <w:rFonts w:ascii="Times New Roman" w:eastAsia="Times New Roman" w:hAnsi="Times New Roman" w:cs="Times New Roman"/>
            <w:lang w:eastAsia="en-GB"/>
          </w:rPr>
          <w:t>https://doi.org/10.4018/978-1-7998-9553-4.ch003</w:t>
        </w:r>
      </w:hyperlink>
    </w:p>
    <w:p w14:paraId="40BEF0B6" w14:textId="4D00531F" w:rsidR="002E58F0" w:rsidRPr="001457F4" w:rsidRDefault="001457F4" w:rsidP="001457F4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457F4">
        <w:rPr>
          <w:rFonts w:ascii="Times New Roman" w:eastAsia="Times New Roman" w:hAnsi="Times New Roman" w:cs="Times New Roman"/>
          <w:color w:val="000000"/>
          <w:lang w:eastAsia="en-GB"/>
        </w:rPr>
        <w:t>Statista. (2022). </w:t>
      </w:r>
      <w:r w:rsidRPr="001457F4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Biggest banks in UK by market capitalization 2022 | Statista</w:t>
      </w:r>
      <w:r w:rsidRPr="001457F4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20" w:history="1">
        <w:r w:rsidRPr="001457F4">
          <w:rPr>
            <w:rStyle w:val="Hyperlink"/>
            <w:rFonts w:ascii="Times New Roman" w:eastAsia="Times New Roman" w:hAnsi="Times New Roman" w:cs="Times New Roman"/>
            <w:lang w:eastAsia="en-GB"/>
          </w:rPr>
          <w:t>https://www.statista.com/statistics/937768/leading-banks-in-the-united-kingdom-by-market-capitalization/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457F4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46E5250E" w14:textId="267D674B" w:rsidR="58F1CBB3" w:rsidRPr="00130630" w:rsidRDefault="00907C5C" w:rsidP="00130630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907C5C">
        <w:rPr>
          <w:rFonts w:ascii="Times New Roman" w:eastAsia="Times New Roman" w:hAnsi="Times New Roman" w:cs="Times New Roman"/>
          <w:color w:val="000000"/>
          <w:lang w:eastAsia="en-GB"/>
        </w:rPr>
        <w:t>Vizard, S. (2019). </w:t>
      </w:r>
      <w:r w:rsidRPr="00907C5C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Monzo sees ‘insane’ growth after running first TV ad campaign</w:t>
      </w:r>
      <w:r w:rsidRPr="00907C5C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Marketing Week. Available at: </w:t>
      </w:r>
      <w:hyperlink r:id="rId21" w:history="1">
        <w:r w:rsidRPr="00907C5C">
          <w:rPr>
            <w:rStyle w:val="Hyperlink"/>
            <w:rFonts w:ascii="Times New Roman" w:eastAsia="Times New Roman" w:hAnsi="Times New Roman" w:cs="Times New Roman"/>
            <w:lang w:eastAsia="en-GB"/>
          </w:rPr>
          <w:t>https://www.marketingweek.com/monzo-tv-ad-campaign/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907C5C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60266F55" w14:textId="25B2E9E4" w:rsidR="008405F6" w:rsidRPr="008405F6" w:rsidRDefault="008405F6" w:rsidP="008405F6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8405F6">
        <w:rPr>
          <w:rFonts w:ascii="Times New Roman" w:eastAsia="Times New Roman" w:hAnsi="Times New Roman" w:cs="Times New Roman"/>
          <w:color w:val="000000"/>
          <w:lang w:eastAsia="en-GB"/>
        </w:rPr>
        <w:t>Wikipedia Contributors (2023). </w:t>
      </w:r>
      <w:r w:rsidRPr="008405F6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Monzo</w:t>
      </w:r>
      <w:r w:rsidRPr="008405F6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Wikipedia. Available at: </w:t>
      </w:r>
      <w:hyperlink r:id="rId22" w:history="1">
        <w:r w:rsidRPr="008405F6">
          <w:rPr>
            <w:rStyle w:val="Hyperlink"/>
            <w:rFonts w:ascii="Times New Roman" w:eastAsia="Times New Roman" w:hAnsi="Times New Roman" w:cs="Times New Roman"/>
            <w:lang w:eastAsia="en-GB"/>
          </w:rPr>
          <w:t>https://en.wikipedia.org/wiki/Monzo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8405F6">
        <w:rPr>
          <w:rFonts w:ascii="Times New Roman" w:eastAsia="Times New Roman" w:hAnsi="Times New Roman" w:cs="Times New Roman"/>
          <w:color w:val="000000"/>
          <w:lang w:eastAsia="en-GB"/>
        </w:rPr>
        <w:t>[Accessed 29 Nov. 2023].</w:t>
      </w:r>
    </w:p>
    <w:p w14:paraId="1A8F7826" w14:textId="4CB3D05F" w:rsidR="00AD027F" w:rsidRPr="00AD027F" w:rsidRDefault="00AD027F" w:rsidP="00AD027F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AD027F">
        <w:rPr>
          <w:rFonts w:ascii="Times New Roman" w:eastAsia="Times New Roman" w:hAnsi="Times New Roman" w:cs="Times New Roman"/>
          <w:color w:val="000000"/>
          <w:lang w:eastAsia="en-GB"/>
        </w:rPr>
        <w:t>Woffenden, C. (2022). </w:t>
      </w:r>
      <w:r w:rsidRPr="00AD027F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British Bank Awards 2022: Winners Revealed</w:t>
      </w:r>
      <w:r w:rsidRPr="00AD027F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The Fintech Times. Available at: </w:t>
      </w:r>
      <w:hyperlink r:id="rId23" w:anchor=":~:text=Firstly%2C%20it%20scooped%20the%20highly%20coveted%20%E2%80%98Best%20British,the%20top%20winner%20for%202022%20in%20the%20awards" w:history="1">
        <w:r w:rsidRPr="00AD027F">
          <w:rPr>
            <w:rStyle w:val="Hyperlink"/>
            <w:rFonts w:ascii="Times New Roman" w:eastAsia="Times New Roman" w:hAnsi="Times New Roman" w:cs="Times New Roman"/>
            <w:lang w:eastAsia="en-GB"/>
          </w:rPr>
          <w:t>https://thefintechtimes.com/british-bank-awards-2022-winners-revealed/#:~:text=Firstly%2C%20it%20scooped%20the%20highly%20coveted%20%E2%80%98Best%20British,the%20top%20winner%20for%202022%20in%20the%20awards</w:t>
        </w:r>
      </w:hyperlink>
      <w:r w:rsidRPr="00AD027F">
        <w:rPr>
          <w:rFonts w:ascii="Times New Roman" w:eastAsia="Times New Roman" w:hAnsi="Times New Roman" w:cs="Times New Roman"/>
          <w:color w:val="000000"/>
          <w:lang w:eastAsia="en-GB"/>
        </w:rPr>
        <w:t>.[Accessed 29 Nov. 2023].</w:t>
      </w:r>
    </w:p>
    <w:p w14:paraId="0D00FA96" w14:textId="77777777" w:rsidR="00AD027F" w:rsidRPr="00AD027F" w:rsidRDefault="00AD027F" w:rsidP="00AD027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en-GB"/>
        </w:rPr>
      </w:pPr>
      <w:r w:rsidRPr="00AD027F">
        <w:rPr>
          <w:rFonts w:ascii="Times New Roman" w:eastAsia="Times New Roman" w:hAnsi="Times New Roman" w:cs="Times New Roman"/>
          <w:color w:val="000000"/>
          <w:lang w:eastAsia="en-GB"/>
        </w:rPr>
        <w:t>‌</w:t>
      </w:r>
    </w:p>
    <w:p w14:paraId="5AA9CAD6" w14:textId="29C56424" w:rsidR="095694D5" w:rsidRDefault="095694D5" w:rsidP="095694D5"/>
    <w:p w14:paraId="68703D03" w14:textId="12D0B0D4" w:rsidR="2C07590A" w:rsidRDefault="2C07590A" w:rsidP="095694D5"/>
    <w:p w14:paraId="1D3D4FF5" w14:textId="707E0BCF" w:rsidR="2C07590A" w:rsidRDefault="2C07590A" w:rsidP="095694D5"/>
    <w:p w14:paraId="4496EEAE" w14:textId="474318BC" w:rsidR="095694D5" w:rsidRDefault="095694D5" w:rsidP="095694D5"/>
    <w:p w14:paraId="57E5DDAE" w14:textId="47DC313F" w:rsidR="783B5EC3" w:rsidRDefault="783B5EC3" w:rsidP="00D35585">
      <w:pPr>
        <w:pStyle w:val="Heading1"/>
        <w:jc w:val="left"/>
      </w:pPr>
      <w:r>
        <w:t xml:space="preserve">Part 2 </w:t>
      </w:r>
    </w:p>
    <w:p w14:paraId="49068DAA" w14:textId="474FC880" w:rsidR="27FB3FE8" w:rsidRDefault="27FB3FE8" w:rsidP="095694D5">
      <w:pPr>
        <w:pStyle w:val="Heading1"/>
      </w:pPr>
      <w:r>
        <w:t xml:space="preserve">Critical review of the customer experience </w:t>
      </w:r>
    </w:p>
    <w:p w14:paraId="0AD3E8C0" w14:textId="72556AAB" w:rsidR="2C07590A" w:rsidRDefault="2C07590A" w:rsidP="095694D5"/>
    <w:p w14:paraId="4CDE3CB3" w14:textId="72AB0095" w:rsidR="095694D5" w:rsidRDefault="095694D5" w:rsidP="095694D5"/>
    <w:p w14:paraId="5BE7ED78" w14:textId="7137BC8B" w:rsidR="7286A527" w:rsidRDefault="7286A527" w:rsidP="095694D5">
      <w:pPr>
        <w:spacing w:after="40"/>
      </w:pPr>
      <w:r w:rsidRPr="095694D5">
        <w:rPr>
          <w:rStyle w:val="IntenseReference"/>
        </w:rPr>
        <w:t xml:space="preserve">Contents </w:t>
      </w:r>
    </w:p>
    <w:p w14:paraId="7C28B098" w14:textId="6A3D4AE1" w:rsidR="3364BE32" w:rsidRDefault="3364BE32" w:rsidP="095694D5">
      <w:pPr>
        <w:spacing w:after="40"/>
        <w:rPr>
          <w:rStyle w:val="IntenseReference"/>
        </w:rPr>
      </w:pPr>
      <w:r w:rsidRPr="095694D5">
        <w:rPr>
          <w:rStyle w:val="IntenseReference"/>
        </w:rPr>
        <w:t>1.introduction</w:t>
      </w:r>
    </w:p>
    <w:p w14:paraId="48A19345" w14:textId="680E85B9" w:rsidR="6FD06F8A" w:rsidRDefault="3364BE32" w:rsidP="00913E09">
      <w:pPr>
        <w:spacing w:after="40"/>
        <w:rPr>
          <w:rStyle w:val="IntenseReference"/>
        </w:rPr>
      </w:pPr>
      <w:r w:rsidRPr="095694D5">
        <w:rPr>
          <w:rStyle w:val="IntenseReference"/>
        </w:rPr>
        <w:t>2.</w:t>
      </w:r>
      <w:r w:rsidR="009A1C30">
        <w:rPr>
          <w:rStyle w:val="IntenseReference"/>
        </w:rPr>
        <w:t>understanding monzo</w:t>
      </w:r>
      <w:r w:rsidR="009A1C30">
        <w:rPr>
          <w:rStyle w:val="IntenseReference"/>
        </w:rPr>
        <w:t>’</w:t>
      </w:r>
      <w:r w:rsidR="009A1C30">
        <w:rPr>
          <w:rStyle w:val="IntenseReference"/>
        </w:rPr>
        <w:t>s customer experience perceptions</w:t>
      </w:r>
    </w:p>
    <w:p w14:paraId="6FFDCD0D" w14:textId="0FC733E2" w:rsidR="6111EC40" w:rsidRDefault="6111EC40" w:rsidP="095694D5">
      <w:pPr>
        <w:spacing w:after="40"/>
        <w:rPr>
          <w:rStyle w:val="IntenseReference"/>
        </w:rPr>
      </w:pPr>
      <w:r w:rsidRPr="095694D5">
        <w:rPr>
          <w:rStyle w:val="IntenseReference"/>
        </w:rPr>
        <w:t>4.conclusion</w:t>
      </w:r>
    </w:p>
    <w:p w14:paraId="5FB40DDD" w14:textId="2C8CA334" w:rsidR="095694D5" w:rsidRDefault="095694D5" w:rsidP="095694D5">
      <w:pPr>
        <w:spacing w:after="40"/>
        <w:rPr>
          <w:rStyle w:val="IntenseReference"/>
        </w:rPr>
      </w:pPr>
    </w:p>
    <w:p w14:paraId="7AEBFEC9" w14:textId="77777777" w:rsidR="00957281" w:rsidRDefault="00957281" w:rsidP="095694D5">
      <w:pPr>
        <w:pStyle w:val="Heading1"/>
      </w:pPr>
    </w:p>
    <w:p w14:paraId="2182FDF0" w14:textId="77777777" w:rsidR="00957281" w:rsidRDefault="00957281" w:rsidP="095694D5">
      <w:pPr>
        <w:pStyle w:val="Heading1"/>
      </w:pPr>
    </w:p>
    <w:p w14:paraId="7E4CBFEF" w14:textId="77777777" w:rsidR="00957281" w:rsidRDefault="00957281" w:rsidP="095694D5">
      <w:pPr>
        <w:pStyle w:val="Heading1"/>
      </w:pPr>
    </w:p>
    <w:p w14:paraId="0CEFBAEB" w14:textId="77777777" w:rsidR="00957281" w:rsidRDefault="00957281" w:rsidP="095694D5">
      <w:pPr>
        <w:pStyle w:val="Heading1"/>
      </w:pPr>
    </w:p>
    <w:p w14:paraId="7822586B" w14:textId="6CF8E9EF" w:rsidR="6111EC40" w:rsidRDefault="6111EC40" w:rsidP="095694D5">
      <w:pPr>
        <w:pStyle w:val="Heading1"/>
        <w:rPr>
          <w:rStyle w:val="IntenseReference"/>
        </w:rPr>
      </w:pPr>
      <w:r>
        <w:t>Introduction</w:t>
      </w:r>
    </w:p>
    <w:p w14:paraId="544E34C2" w14:textId="4B349B31" w:rsidR="15C4DB8A" w:rsidRDefault="15C4DB8A" w:rsidP="095694D5">
      <w:r>
        <w:t xml:space="preserve">Defining customer </w:t>
      </w:r>
      <w:r w:rsidR="014CA814">
        <w:t>experience,</w:t>
      </w:r>
      <w:r>
        <w:t xml:space="preserve"> we can describe it as </w:t>
      </w:r>
      <w:r w:rsidR="320F49CF">
        <w:t>the perception the customer has of your brand</w:t>
      </w:r>
      <w:r w:rsidR="4C77B086">
        <w:t xml:space="preserve"> (</w:t>
      </w:r>
      <w:r w:rsidR="4EE8A55F" w:rsidRPr="095694D5">
        <w:rPr>
          <w:i/>
          <w:iCs/>
        </w:rPr>
        <w:t>Morgan. B.</w:t>
      </w:r>
      <w:r w:rsidR="4EE8A55F">
        <w:t xml:space="preserve"> </w:t>
      </w:r>
      <w:r w:rsidR="4EE8A55F" w:rsidRPr="095694D5">
        <w:rPr>
          <w:b/>
          <w:bCs/>
        </w:rPr>
        <w:t>2018</w:t>
      </w:r>
      <w:r w:rsidR="4EE8A55F">
        <w:t xml:space="preserve">). </w:t>
      </w:r>
      <w:r w:rsidR="005A7739">
        <w:t xml:space="preserve">When we discuss customer experience it is important to note the two different aspects. The </w:t>
      </w:r>
      <w:r w:rsidR="00024642">
        <w:t>firm</w:t>
      </w:r>
      <w:r w:rsidR="00024642">
        <w:t>’</w:t>
      </w:r>
      <w:r w:rsidR="00024642">
        <w:t>s</w:t>
      </w:r>
      <w:r w:rsidR="005A7739">
        <w:t xml:space="preserve"> perspective </w:t>
      </w:r>
      <w:r w:rsidR="001A51D5">
        <w:t xml:space="preserve">and the co creation perspective. </w:t>
      </w:r>
      <w:r w:rsidR="00DD1CF8">
        <w:t xml:space="preserve">The firm discussed in this critical </w:t>
      </w:r>
      <w:r w:rsidR="00C47FD4">
        <w:t>discussion</w:t>
      </w:r>
      <w:r w:rsidR="00DD1CF8">
        <w:t xml:space="preserve"> is </w:t>
      </w:r>
      <w:r w:rsidR="00024642">
        <w:t>Monzo</w:t>
      </w:r>
      <w:r w:rsidR="00AF4626">
        <w:t xml:space="preserve"> and the aim is to analyse the perspective on customer experience</w:t>
      </w:r>
      <w:r w:rsidR="00FB6254">
        <w:t xml:space="preserve"> by Monzo</w:t>
      </w:r>
      <w:r w:rsidR="00A02412">
        <w:t xml:space="preserve"> </w:t>
      </w:r>
      <w:r w:rsidR="00957281">
        <w:t>and</w:t>
      </w:r>
      <w:r w:rsidR="00A02412">
        <w:t xml:space="preserve"> the perspective of the cust</w:t>
      </w:r>
      <w:r w:rsidR="006B3F09">
        <w:t>omer</w:t>
      </w:r>
      <w:r w:rsidR="007921E8">
        <w:t>, and to discuss the importance of understanding this.</w:t>
      </w:r>
      <w:r w:rsidR="00451CBA">
        <w:t xml:space="preserve"> And how understanding these perspectives benefits a business</w:t>
      </w:r>
      <w:r w:rsidR="00870A39">
        <w:t>.</w:t>
      </w:r>
    </w:p>
    <w:p w14:paraId="74DCCDF4" w14:textId="77777777" w:rsidR="008A6209" w:rsidRPr="008A6209" w:rsidRDefault="008A6209" w:rsidP="008A6209"/>
    <w:p w14:paraId="49CA1F42" w14:textId="7917A2B0" w:rsidR="28DD081D" w:rsidRDefault="00C617F5" w:rsidP="095694D5">
      <w:pPr>
        <w:pStyle w:val="Heading2"/>
      </w:pPr>
      <w:r>
        <w:lastRenderedPageBreak/>
        <w:t xml:space="preserve">Understanding </w:t>
      </w:r>
      <w:r w:rsidR="00913E09">
        <w:t>Monzo</w:t>
      </w:r>
      <w:r w:rsidR="00913E09">
        <w:t>’</w:t>
      </w:r>
      <w:r w:rsidR="00913E09">
        <w:t>s customer experience perceptions</w:t>
      </w:r>
    </w:p>
    <w:p w14:paraId="6291CB61" w14:textId="6E0A2BD9" w:rsidR="095694D5" w:rsidRPr="006B6A52" w:rsidRDefault="1C70B2B2" w:rsidP="095694D5">
      <w:pPr>
        <w:rPr>
          <w:color w:val="000000"/>
          <w:shd w:val="clear" w:color="auto" w:fill="FFFFFF"/>
        </w:rPr>
      </w:pPr>
      <w:r>
        <w:t xml:space="preserve">We define the </w:t>
      </w:r>
      <w:r w:rsidR="0A4553CA">
        <w:t>firm's</w:t>
      </w:r>
      <w:r>
        <w:t xml:space="preserve"> perspective as the view</w:t>
      </w:r>
      <w:r w:rsidR="00170E18">
        <w:t xml:space="preserve"> of their customer service</w:t>
      </w:r>
      <w:r>
        <w:t xml:space="preserve"> </w:t>
      </w:r>
      <w:r w:rsidR="31023F64">
        <w:t>from within the</w:t>
      </w:r>
      <w:r>
        <w:t xml:space="preserve"> company, how it sees its customers, how it values its customers</w:t>
      </w:r>
      <w:r w:rsidR="00E4076D">
        <w:t xml:space="preserve"> and how they manage customer relations</w:t>
      </w:r>
      <w:r w:rsidR="2C0077C8" w:rsidRPr="095694D5">
        <w:t>.</w:t>
      </w:r>
      <w:r w:rsidR="075DE9BF" w:rsidRPr="095694D5">
        <w:t xml:space="preserve"> The firm's perspective is important because </w:t>
      </w:r>
      <w:r w:rsidR="30EC06C9" w:rsidRPr="095694D5">
        <w:t>a company needs to have an insight to its market</w:t>
      </w:r>
      <w:r w:rsidR="17EFAE29" w:rsidRPr="095694D5">
        <w:t xml:space="preserve">, perspective is crucial regarding success of a business </w:t>
      </w:r>
      <w:r w:rsidR="009C62C7">
        <w:rPr>
          <w:color w:val="000000"/>
          <w:shd w:val="clear" w:color="auto" w:fill="FFFFFF"/>
        </w:rPr>
        <w:t>(</w:t>
      </w:r>
      <w:r w:rsidR="009C62C7" w:rsidRPr="009C62C7">
        <w:rPr>
          <w:i/>
          <w:iCs/>
          <w:color w:val="000000"/>
          <w:shd w:val="clear" w:color="auto" w:fill="FFFFFF"/>
        </w:rPr>
        <w:t>Young Entrepreneur Council,</w:t>
      </w:r>
      <w:r w:rsidR="009C62C7">
        <w:rPr>
          <w:color w:val="000000"/>
          <w:shd w:val="clear" w:color="auto" w:fill="FFFFFF"/>
        </w:rPr>
        <w:t xml:space="preserve"> </w:t>
      </w:r>
      <w:r w:rsidR="009C62C7" w:rsidRPr="009C62C7">
        <w:rPr>
          <w:b/>
          <w:bCs/>
          <w:color w:val="000000"/>
          <w:shd w:val="clear" w:color="auto" w:fill="FFFFFF"/>
        </w:rPr>
        <w:t>2015</w:t>
      </w:r>
      <w:r w:rsidR="009C62C7">
        <w:rPr>
          <w:color w:val="000000"/>
          <w:shd w:val="clear" w:color="auto" w:fill="FFFFFF"/>
        </w:rPr>
        <w:t>)</w:t>
      </w:r>
      <w:r w:rsidR="4C30D4F6" w:rsidRPr="095694D5">
        <w:t xml:space="preserve">. </w:t>
      </w:r>
      <w:r w:rsidR="002D4486">
        <w:t xml:space="preserve">For Monzo </w:t>
      </w:r>
      <w:r w:rsidR="00EC492F">
        <w:t>the customer holds great value</w:t>
      </w:r>
      <w:r w:rsidR="00382993">
        <w:t>,</w:t>
      </w:r>
      <w:r w:rsidR="00E52D0D">
        <w:t xml:space="preserve"> and so does the customer support team. Monzo operations team manage</w:t>
      </w:r>
      <w:r w:rsidR="007B3B31">
        <w:t xml:space="preserve"> and create</w:t>
      </w:r>
      <w:r w:rsidR="00E52D0D">
        <w:t xml:space="preserve"> the</w:t>
      </w:r>
      <w:r w:rsidR="00015410">
        <w:t xml:space="preserve"> services accessed by the customer </w:t>
      </w:r>
      <w:r w:rsidR="00402D63">
        <w:t>and</w:t>
      </w:r>
      <w:r w:rsidR="00015410">
        <w:t xml:space="preserve"> the customer support team</w:t>
      </w:r>
      <w:r w:rsidR="00FB33FF">
        <w:t>,</w:t>
      </w:r>
      <w:r w:rsidR="00F84565">
        <w:t xml:space="preserve"> they consider them both to be the target audience, and</w:t>
      </w:r>
      <w:r w:rsidR="00E05587">
        <w:t xml:space="preserve"> take much</w:t>
      </w:r>
      <w:r w:rsidR="00F84565">
        <w:t xml:space="preserve"> consider</w:t>
      </w:r>
      <w:r w:rsidR="00E05587">
        <w:t>ation of</w:t>
      </w:r>
      <w:r w:rsidR="00F84565">
        <w:t xml:space="preserve"> both the customer and the support teams</w:t>
      </w:r>
      <w:r w:rsidR="00164E80">
        <w:t xml:space="preserve"> </w:t>
      </w:r>
      <w:r w:rsidR="00164E80">
        <w:t>‘</w:t>
      </w:r>
      <w:r w:rsidR="00164E80">
        <w:t>motivation, capabilities and experience</w:t>
      </w:r>
      <w:r w:rsidR="00164E80">
        <w:t>’</w:t>
      </w:r>
      <w:r w:rsidR="00164E80">
        <w:t xml:space="preserve"> </w:t>
      </w:r>
      <w:r w:rsidR="00164E80">
        <w:rPr>
          <w:color w:val="000000"/>
          <w:shd w:val="clear" w:color="auto" w:fill="FFFFFF"/>
        </w:rPr>
        <w:t>(</w:t>
      </w:r>
      <w:r w:rsidR="00164E80" w:rsidRPr="00164E80">
        <w:rPr>
          <w:i/>
          <w:iCs/>
          <w:color w:val="000000"/>
          <w:shd w:val="clear" w:color="auto" w:fill="FFFFFF"/>
        </w:rPr>
        <w:t>Monzo</w:t>
      </w:r>
      <w:r w:rsidR="00164E80">
        <w:rPr>
          <w:color w:val="000000"/>
          <w:shd w:val="clear" w:color="auto" w:fill="FFFFFF"/>
        </w:rPr>
        <w:t xml:space="preserve">, </w:t>
      </w:r>
      <w:r w:rsidR="00164E80" w:rsidRPr="00164E80">
        <w:rPr>
          <w:b/>
          <w:bCs/>
          <w:color w:val="000000"/>
          <w:shd w:val="clear" w:color="auto" w:fill="FFFFFF"/>
        </w:rPr>
        <w:t>2020</w:t>
      </w:r>
      <w:r w:rsidR="00164E80">
        <w:rPr>
          <w:color w:val="000000"/>
          <w:shd w:val="clear" w:color="auto" w:fill="FFFFFF"/>
        </w:rPr>
        <w:t>)</w:t>
      </w:r>
      <w:r w:rsidR="005F2DB6">
        <w:t>.</w:t>
      </w:r>
      <w:r w:rsidR="00754AA1">
        <w:t xml:space="preserve"> Monzo perceive their customer </w:t>
      </w:r>
      <w:r w:rsidR="000D2EAF">
        <w:t xml:space="preserve">experience they provide to be </w:t>
      </w:r>
      <w:r w:rsidR="000D2EAF">
        <w:t>‘</w:t>
      </w:r>
      <w:r w:rsidR="000D2EAF">
        <w:t>Award winning</w:t>
      </w:r>
      <w:r w:rsidR="000D2EAF">
        <w:t>’</w:t>
      </w:r>
      <w:r w:rsidR="00BF313C">
        <w:t xml:space="preserve">. </w:t>
      </w:r>
      <w:r w:rsidR="0051587F">
        <w:t>The customer support team is considered a customer by Monzo as they access internal tools, products and services</w:t>
      </w:r>
      <w:r w:rsidR="008577B8">
        <w:t>. Despite the lack of branches</w:t>
      </w:r>
      <w:r w:rsidR="001E2839">
        <w:t xml:space="preserve"> Monzo customer support team have face to face access to support </w:t>
      </w:r>
      <w:r w:rsidR="002F70BF">
        <w:t>which improves the experience for them</w:t>
      </w:r>
      <w:r w:rsidR="00E10C8D">
        <w:t xml:space="preserve"> as it allows them to inform Monzo directly of their perceptions of the business and how it affects them. </w:t>
      </w:r>
      <w:r w:rsidR="24ED0181">
        <w:t xml:space="preserve">We can define co creation as a way of </w:t>
      </w:r>
      <w:r w:rsidR="31C2C42B">
        <w:t xml:space="preserve">collaborating with the consumer, supplier </w:t>
      </w:r>
      <w:r w:rsidR="004757E0">
        <w:t>and</w:t>
      </w:r>
      <w:r w:rsidR="31C2C42B">
        <w:t xml:space="preserve"> stakeholders to get a better understanding and overview of the company</w:t>
      </w:r>
      <w:r w:rsidR="0C75311A">
        <w:t xml:space="preserve"> </w:t>
      </w:r>
      <w:r w:rsidR="5CA7816B" w:rsidRPr="095694D5">
        <w:rPr>
          <w:i/>
          <w:iCs/>
        </w:rPr>
        <w:t>(</w:t>
      </w:r>
      <w:r w:rsidR="009AFF1E" w:rsidRPr="095694D5">
        <w:rPr>
          <w:i/>
          <w:iCs/>
        </w:rPr>
        <w:t>Shaw, AA</w:t>
      </w:r>
      <w:r w:rsidR="7BEAFC39" w:rsidRPr="095694D5">
        <w:rPr>
          <w:b/>
          <w:bCs/>
        </w:rPr>
        <w:t>.</w:t>
      </w:r>
      <w:r w:rsidR="72E04BFE" w:rsidRPr="095694D5">
        <w:rPr>
          <w:b/>
          <w:bCs/>
        </w:rPr>
        <w:t xml:space="preserve"> </w:t>
      </w:r>
      <w:r w:rsidR="7BEAFC39" w:rsidRPr="095694D5">
        <w:rPr>
          <w:b/>
          <w:bCs/>
        </w:rPr>
        <w:t>2019</w:t>
      </w:r>
      <w:r w:rsidR="7BEAFC39" w:rsidRPr="095694D5">
        <w:t>)</w:t>
      </w:r>
      <w:r w:rsidR="31C2C42B" w:rsidRPr="095694D5">
        <w:rPr>
          <w:b/>
          <w:bCs/>
        </w:rPr>
        <w:t>.</w:t>
      </w:r>
      <w:r w:rsidR="31C2C42B">
        <w:t xml:space="preserve"> </w:t>
      </w:r>
      <w:r w:rsidR="00E601BB">
        <w:t>As previously identified, the customer and the customer support team are established as the co-creat</w:t>
      </w:r>
      <w:r w:rsidR="002269AE">
        <w:t>ion audience by Monzo.</w:t>
      </w:r>
      <w:r w:rsidR="00667DFD">
        <w:t xml:space="preserve"> The co creation perspective is important for the success of business. </w:t>
      </w:r>
      <w:r w:rsidR="00F23ABA">
        <w:t xml:space="preserve">understanding the </w:t>
      </w:r>
      <w:r w:rsidR="00E95283">
        <w:t>co-creator</w:t>
      </w:r>
      <w:r w:rsidR="00F23ABA">
        <w:t xml:space="preserve"> is useful</w:t>
      </w:r>
      <w:r w:rsidR="00E95283">
        <w:t xml:space="preserve"> for</w:t>
      </w:r>
      <w:r w:rsidR="00F23ABA">
        <w:t xml:space="preserve"> creating products and services, but to understand how the </w:t>
      </w:r>
      <w:r w:rsidR="00E95283">
        <w:t>co-creator</w:t>
      </w:r>
      <w:r w:rsidR="00F23ABA">
        <w:t xml:space="preserve"> views the fir</w:t>
      </w:r>
      <w:r w:rsidR="00E95283">
        <w:t xml:space="preserve">m </w:t>
      </w:r>
      <w:r w:rsidR="00EB4266">
        <w:t xml:space="preserve">and their customer service </w:t>
      </w:r>
      <w:r w:rsidR="00E95283">
        <w:t xml:space="preserve">helps the </w:t>
      </w:r>
      <w:r w:rsidR="00EB4266">
        <w:t xml:space="preserve">business to improve </w:t>
      </w:r>
      <w:r w:rsidR="00EA0D89">
        <w:t>to keep the customer happy and clarify their loyalty</w:t>
      </w:r>
      <w:r w:rsidR="00F0225B">
        <w:t xml:space="preserve"> </w:t>
      </w:r>
      <w:r w:rsidR="00F0225B">
        <w:rPr>
          <w:color w:val="000000"/>
          <w:shd w:val="clear" w:color="auto" w:fill="FFFFFF"/>
        </w:rPr>
        <w:t>(</w:t>
      </w:r>
      <w:r w:rsidR="00F0225B" w:rsidRPr="00F0225B">
        <w:rPr>
          <w:i/>
          <w:iCs/>
          <w:color w:val="000000"/>
          <w:shd w:val="clear" w:color="auto" w:fill="FFFFFF"/>
        </w:rPr>
        <w:t>CustomersFirst Academy</w:t>
      </w:r>
      <w:r w:rsidR="00F0225B">
        <w:rPr>
          <w:color w:val="000000"/>
          <w:shd w:val="clear" w:color="auto" w:fill="FFFFFF"/>
        </w:rPr>
        <w:t xml:space="preserve">, </w:t>
      </w:r>
      <w:r w:rsidR="00F0225B" w:rsidRPr="00F0225B">
        <w:rPr>
          <w:b/>
          <w:bCs/>
          <w:color w:val="000000"/>
          <w:shd w:val="clear" w:color="auto" w:fill="FFFFFF"/>
        </w:rPr>
        <w:t>2021</w:t>
      </w:r>
      <w:r w:rsidR="00F0225B">
        <w:rPr>
          <w:color w:val="000000"/>
          <w:shd w:val="clear" w:color="auto" w:fill="FFFFFF"/>
        </w:rPr>
        <w:t>)</w:t>
      </w:r>
      <w:r w:rsidR="00F0225B">
        <w:rPr>
          <w:color w:val="000000"/>
          <w:shd w:val="clear" w:color="auto" w:fill="FFFFFF"/>
        </w:rPr>
        <w:t>.</w:t>
      </w:r>
      <w:r w:rsidR="00E74F7E">
        <w:rPr>
          <w:color w:val="000000"/>
          <w:shd w:val="clear" w:color="auto" w:fill="FFFFFF"/>
        </w:rPr>
        <w:t xml:space="preserve"> We can see further that Monzo customers are </w:t>
      </w:r>
      <w:r w:rsidR="00D36EA8">
        <w:rPr>
          <w:color w:val="000000"/>
          <w:shd w:val="clear" w:color="auto" w:fill="FFFFFF"/>
        </w:rPr>
        <w:t xml:space="preserve">happy with the service provided </w:t>
      </w:r>
      <w:r w:rsidR="00F66461">
        <w:rPr>
          <w:color w:val="000000"/>
          <w:shd w:val="clear" w:color="auto" w:fill="FFFFFF"/>
        </w:rPr>
        <w:t xml:space="preserve">as </w:t>
      </w:r>
      <w:r w:rsidR="00647AF8">
        <w:rPr>
          <w:color w:val="000000"/>
          <w:shd w:val="clear" w:color="auto" w:fill="FFFFFF"/>
        </w:rPr>
        <w:t>when asked if they would recommend the service to a friend 80% of customers said yes, bringing them top of the list</w:t>
      </w:r>
      <w:r w:rsidR="00693AC0">
        <w:rPr>
          <w:color w:val="000000"/>
          <w:shd w:val="clear" w:color="auto" w:fill="FFFFFF"/>
        </w:rPr>
        <w:t xml:space="preserve"> out of all the banks </w:t>
      </w:r>
      <w:r w:rsidR="00693AC0">
        <w:rPr>
          <w:color w:val="000000"/>
          <w:shd w:val="clear" w:color="auto" w:fill="FFFFFF"/>
        </w:rPr>
        <w:t>(</w:t>
      </w:r>
      <w:r w:rsidR="00693AC0" w:rsidRPr="00693AC0">
        <w:rPr>
          <w:i/>
          <w:iCs/>
          <w:color w:val="000000"/>
          <w:shd w:val="clear" w:color="auto" w:fill="FFFFFF"/>
        </w:rPr>
        <w:t>Monzo</w:t>
      </w:r>
      <w:r w:rsidR="00693AC0">
        <w:rPr>
          <w:color w:val="000000"/>
          <w:shd w:val="clear" w:color="auto" w:fill="FFFFFF"/>
        </w:rPr>
        <w:t xml:space="preserve">, </w:t>
      </w:r>
      <w:r w:rsidR="00693AC0" w:rsidRPr="00693AC0">
        <w:rPr>
          <w:b/>
          <w:bCs/>
          <w:color w:val="000000"/>
          <w:shd w:val="clear" w:color="auto" w:fill="FFFFFF"/>
        </w:rPr>
        <w:t>2023</w:t>
      </w:r>
      <w:r w:rsidR="00693AC0">
        <w:rPr>
          <w:color w:val="000000"/>
          <w:shd w:val="clear" w:color="auto" w:fill="FFFFFF"/>
        </w:rPr>
        <w:t>)</w:t>
      </w:r>
      <w:r w:rsidR="00693AC0">
        <w:rPr>
          <w:color w:val="000000"/>
          <w:shd w:val="clear" w:color="auto" w:fill="FFFFFF"/>
        </w:rPr>
        <w:t>.</w:t>
      </w:r>
      <w:r w:rsidR="006B6A52">
        <w:rPr>
          <w:color w:val="000000"/>
          <w:shd w:val="clear" w:color="auto" w:fill="FFFFFF"/>
        </w:rPr>
        <w:t xml:space="preserve"> </w:t>
      </w:r>
      <w:r w:rsidR="00377FC6">
        <w:rPr>
          <w:color w:val="000000"/>
          <w:shd w:val="clear" w:color="auto" w:fill="FFFFFF"/>
        </w:rPr>
        <w:t xml:space="preserve">Monzo operations team ensure that the </w:t>
      </w:r>
      <w:r w:rsidR="00D52ED1">
        <w:rPr>
          <w:color w:val="000000"/>
          <w:shd w:val="clear" w:color="auto" w:fill="FFFFFF"/>
        </w:rPr>
        <w:t>customer support system is available 24/7</w:t>
      </w:r>
      <w:r w:rsidR="00923D3D">
        <w:rPr>
          <w:color w:val="000000"/>
          <w:shd w:val="clear" w:color="auto" w:fill="FFFFFF"/>
        </w:rPr>
        <w:t>,</w:t>
      </w:r>
      <w:r w:rsidR="00427343">
        <w:rPr>
          <w:color w:val="000000"/>
          <w:shd w:val="clear" w:color="auto" w:fill="FFFFFF"/>
        </w:rPr>
        <w:t xml:space="preserve"> as well as a community forum where customers can help each other</w:t>
      </w:r>
      <w:r w:rsidR="00923D3D">
        <w:rPr>
          <w:color w:val="000000"/>
          <w:shd w:val="clear" w:color="auto" w:fill="FFFFFF"/>
        </w:rPr>
        <w:t>.</w:t>
      </w:r>
      <w:r w:rsidR="00144F72">
        <w:rPr>
          <w:color w:val="000000"/>
          <w:shd w:val="clear" w:color="auto" w:fill="FFFFFF"/>
        </w:rPr>
        <w:t xml:space="preserve"> </w:t>
      </w:r>
      <w:r w:rsidR="00923D3D">
        <w:rPr>
          <w:color w:val="000000"/>
          <w:shd w:val="clear" w:color="auto" w:fill="FFFFFF"/>
        </w:rPr>
        <w:t>T</w:t>
      </w:r>
      <w:r w:rsidR="00427343">
        <w:rPr>
          <w:color w:val="000000"/>
          <w:shd w:val="clear" w:color="auto" w:fill="FFFFFF"/>
        </w:rPr>
        <w:t xml:space="preserve">o support the customer support team on regular occasion members of the operations team will shadow customer support workers to get a first-hand experience of their thoughts and feelings and any challenges they may face </w:t>
      </w:r>
      <w:r w:rsidR="00B70FBD">
        <w:rPr>
          <w:color w:val="000000"/>
          <w:shd w:val="clear" w:color="auto" w:fill="FFFFFF"/>
        </w:rPr>
        <w:t>(</w:t>
      </w:r>
      <w:r w:rsidR="00B70FBD" w:rsidRPr="00B70FBD">
        <w:rPr>
          <w:i/>
          <w:iCs/>
          <w:color w:val="000000"/>
          <w:shd w:val="clear" w:color="auto" w:fill="FFFFFF"/>
        </w:rPr>
        <w:t>Monzo</w:t>
      </w:r>
      <w:r w:rsidR="00B70FBD">
        <w:rPr>
          <w:color w:val="000000"/>
          <w:shd w:val="clear" w:color="auto" w:fill="FFFFFF"/>
        </w:rPr>
        <w:t xml:space="preserve">, </w:t>
      </w:r>
      <w:r w:rsidR="00B70FBD" w:rsidRPr="00B70FBD">
        <w:rPr>
          <w:b/>
          <w:bCs/>
          <w:color w:val="000000"/>
          <w:shd w:val="clear" w:color="auto" w:fill="FFFFFF"/>
        </w:rPr>
        <w:t>2020</w:t>
      </w:r>
      <w:r w:rsidR="00B70FBD">
        <w:rPr>
          <w:color w:val="000000"/>
          <w:shd w:val="clear" w:color="auto" w:fill="FFFFFF"/>
        </w:rPr>
        <w:t>)</w:t>
      </w:r>
      <w:r w:rsidR="00B70FBD">
        <w:rPr>
          <w:color w:val="000000"/>
          <w:shd w:val="clear" w:color="auto" w:fill="FFFFFF"/>
        </w:rPr>
        <w:t>.</w:t>
      </w:r>
      <w:r w:rsidR="008A6209">
        <w:rPr>
          <w:color w:val="000000"/>
          <w:shd w:val="clear" w:color="auto" w:fill="FFFFFF"/>
        </w:rPr>
        <w:t xml:space="preserve"> </w:t>
      </w:r>
      <w:r w:rsidR="00FA318B">
        <w:rPr>
          <w:color w:val="000000"/>
          <w:shd w:val="clear" w:color="auto" w:fill="FFFFFF"/>
        </w:rPr>
        <w:t>Understanding the customer experience further, Monzo offer fresh fruit and snacks all day in office</w:t>
      </w:r>
      <w:r w:rsidR="003D2401">
        <w:rPr>
          <w:color w:val="000000"/>
          <w:shd w:val="clear" w:color="auto" w:fill="FFFFFF"/>
        </w:rPr>
        <w:t xml:space="preserve"> </w:t>
      </w:r>
      <w:r w:rsidR="003D2401">
        <w:rPr>
          <w:color w:val="000000"/>
          <w:shd w:val="clear" w:color="auto" w:fill="FFFFFF"/>
        </w:rPr>
        <w:t>(</w:t>
      </w:r>
      <w:proofErr w:type="spellStart"/>
      <w:r w:rsidR="003D2401" w:rsidRPr="003D2401">
        <w:rPr>
          <w:i/>
          <w:iCs/>
          <w:color w:val="000000"/>
          <w:shd w:val="clear" w:color="auto" w:fill="FFFFFF"/>
        </w:rPr>
        <w:t>Wellfound</w:t>
      </w:r>
      <w:proofErr w:type="spellEnd"/>
      <w:r w:rsidR="003D2401" w:rsidRPr="003D2401">
        <w:rPr>
          <w:i/>
          <w:iCs/>
          <w:color w:val="000000"/>
          <w:shd w:val="clear" w:color="auto" w:fill="FFFFFF"/>
        </w:rPr>
        <w:t xml:space="preserve"> (formerly AngelList Talent</w:t>
      </w:r>
      <w:r w:rsidR="003D2401">
        <w:rPr>
          <w:color w:val="000000"/>
          <w:shd w:val="clear" w:color="auto" w:fill="FFFFFF"/>
        </w:rPr>
        <w:t xml:space="preserve">), </w:t>
      </w:r>
      <w:r w:rsidR="003D2401" w:rsidRPr="003D2401">
        <w:rPr>
          <w:b/>
          <w:bCs/>
          <w:color w:val="000000"/>
          <w:shd w:val="clear" w:color="auto" w:fill="FFFFFF"/>
        </w:rPr>
        <w:t>2019</w:t>
      </w:r>
      <w:r w:rsidR="003D2401">
        <w:rPr>
          <w:color w:val="000000"/>
          <w:shd w:val="clear" w:color="auto" w:fill="FFFFFF"/>
        </w:rPr>
        <w:t>)</w:t>
      </w:r>
      <w:r w:rsidR="001D740E">
        <w:rPr>
          <w:color w:val="000000"/>
          <w:shd w:val="clear" w:color="auto" w:fill="FFFFFF"/>
        </w:rPr>
        <w:t xml:space="preserve">, this is understanding the importance of how the customer support team feel. If the customer support team are listened to </w:t>
      </w:r>
      <w:r w:rsidR="00226841">
        <w:rPr>
          <w:color w:val="000000"/>
          <w:shd w:val="clear" w:color="auto" w:fill="FFFFFF"/>
        </w:rPr>
        <w:t xml:space="preserve">and their perception is good then amazing customer service will be provided to the customer, </w:t>
      </w:r>
      <w:r w:rsidR="003D2401">
        <w:rPr>
          <w:color w:val="000000"/>
          <w:shd w:val="clear" w:color="auto" w:fill="FFFFFF"/>
        </w:rPr>
        <w:t xml:space="preserve">leading Monzo to thrive in the customer service aspect of business. </w:t>
      </w:r>
    </w:p>
    <w:p w14:paraId="0B78E0EE" w14:textId="77777777" w:rsidR="008A6209" w:rsidRDefault="008A6209" w:rsidP="095694D5">
      <w:pPr>
        <w:pStyle w:val="Subtitle"/>
      </w:pPr>
    </w:p>
    <w:p w14:paraId="0B98B22E" w14:textId="77777777" w:rsidR="008A6209" w:rsidRDefault="008A6209" w:rsidP="095694D5">
      <w:pPr>
        <w:pStyle w:val="Subtitle"/>
      </w:pPr>
    </w:p>
    <w:p w14:paraId="7C2A32F6" w14:textId="77777777" w:rsidR="008A6209" w:rsidRDefault="008A6209" w:rsidP="095694D5">
      <w:pPr>
        <w:pStyle w:val="Subtitle"/>
      </w:pPr>
    </w:p>
    <w:p w14:paraId="55EDF437" w14:textId="77777777" w:rsidR="008A6209" w:rsidRDefault="008A6209" w:rsidP="095694D5">
      <w:pPr>
        <w:pStyle w:val="Subtitle"/>
      </w:pPr>
    </w:p>
    <w:p w14:paraId="0FB54509" w14:textId="79F20D1C" w:rsidR="5754D7D7" w:rsidRDefault="5754D7D7" w:rsidP="095694D5">
      <w:pPr>
        <w:pStyle w:val="Subtitle"/>
      </w:pPr>
      <w:r>
        <w:t xml:space="preserve">Conclusion. </w:t>
      </w:r>
    </w:p>
    <w:p w14:paraId="4D6ADFDB" w14:textId="0D01D757" w:rsidR="5754D7D7" w:rsidRDefault="5754D7D7" w:rsidP="095694D5">
      <w:r>
        <w:t xml:space="preserve">To conclude </w:t>
      </w:r>
      <w:r w:rsidR="487B2D63">
        <w:t>both</w:t>
      </w:r>
      <w:r>
        <w:t xml:space="preserve"> perspectives</w:t>
      </w:r>
      <w:r w:rsidR="6C67C8E5">
        <w:t xml:space="preserve"> are </w:t>
      </w:r>
      <w:r w:rsidR="19CFA39F">
        <w:t xml:space="preserve">needed </w:t>
      </w:r>
      <w:r w:rsidR="00483934">
        <w:t>to</w:t>
      </w:r>
      <w:r w:rsidR="19CFA39F">
        <w:t xml:space="preserve"> have a successful business.</w:t>
      </w:r>
      <w:r w:rsidR="022F99B2">
        <w:t xml:space="preserve"> </w:t>
      </w:r>
      <w:r w:rsidR="00FB5000">
        <w:t>Without the customer there is no business and Monzo understand that more than most</w:t>
      </w:r>
      <w:r w:rsidR="00264A0F">
        <w:t>, having raised money from investors to start Monzo, stakeholders have a huge impact on co-creation perspective</w:t>
      </w:r>
      <w:r w:rsidR="00A66A38">
        <w:t xml:space="preserve">s as do the customers. </w:t>
      </w:r>
      <w:r w:rsidR="0075097A">
        <w:t>Monzo</w:t>
      </w:r>
      <w:r w:rsidR="00A66A38">
        <w:t xml:space="preserve"> </w:t>
      </w:r>
      <w:r w:rsidR="009F2F1C">
        <w:t>keep up to date with the perspective of the co-creator. With a customer service system that runs 24/7</w:t>
      </w:r>
      <w:r w:rsidR="001E1BB7">
        <w:t xml:space="preserve">, a in house support system for the customer support team and regular </w:t>
      </w:r>
      <w:r w:rsidR="00EA3BB5">
        <w:t xml:space="preserve">update meetings held with stakeholders, Monzo are thriving in the customer experience </w:t>
      </w:r>
      <w:r w:rsidR="00396060">
        <w:t>sector,</w:t>
      </w:r>
      <w:r w:rsidR="00EA3BB5">
        <w:t xml:space="preserve"> and they are seeing the rise of their banking company. </w:t>
      </w:r>
      <w:r w:rsidR="00396060">
        <w:t xml:space="preserve">Monzo remain stubborn to the </w:t>
      </w:r>
      <w:r w:rsidR="0058083B">
        <w:t>requests for branches, not only from customers but also staff</w:t>
      </w:r>
      <w:r w:rsidR="007D3978">
        <w:t xml:space="preserve">. The workload could be lessened for the online staff, and the stress of banking for customers at times could also be lessened. This is </w:t>
      </w:r>
      <w:r w:rsidR="003B1533">
        <w:t>a step Monzo are yet to take</w:t>
      </w:r>
      <w:r w:rsidR="00483934">
        <w:t xml:space="preserve">. </w:t>
      </w:r>
      <w:r w:rsidR="00CF7E42">
        <w:t xml:space="preserve">If </w:t>
      </w:r>
      <w:r w:rsidR="003B5838">
        <w:t xml:space="preserve">the co-creator perspective </w:t>
      </w:r>
      <w:r w:rsidR="003D2401">
        <w:t>is</w:t>
      </w:r>
      <w:r w:rsidR="003B5838">
        <w:t xml:space="preserve"> not truly understood than it will hinder the quality of the customer experience.</w:t>
      </w:r>
      <w:r w:rsidR="008A3B0D">
        <w:t xml:space="preserve"> With great understanding of the </w:t>
      </w:r>
      <w:r w:rsidR="008314B8">
        <w:t>different perspectives of customer service Monzo will continue to provide outs</w:t>
      </w:r>
      <w:r w:rsidR="000F07E6">
        <w:t>tanding customer service.</w:t>
      </w:r>
    </w:p>
    <w:p w14:paraId="217077B1" w14:textId="030B7FC6" w:rsidR="2C07590A" w:rsidRDefault="2C07590A" w:rsidP="095694D5"/>
    <w:p w14:paraId="3FCAD814" w14:textId="5F653810" w:rsidR="2C07590A" w:rsidRDefault="2C07590A" w:rsidP="095694D5"/>
    <w:p w14:paraId="44FC95C6" w14:textId="3D168867" w:rsidR="2C07590A" w:rsidRDefault="2C07590A" w:rsidP="095694D5"/>
    <w:p w14:paraId="6F35BB2C" w14:textId="7114FCF2" w:rsidR="2C07590A" w:rsidRDefault="2C07590A" w:rsidP="095694D5"/>
    <w:p w14:paraId="5E04D78D" w14:textId="17575585" w:rsidR="2C07590A" w:rsidRDefault="2C07590A" w:rsidP="095694D5"/>
    <w:p w14:paraId="4367236D" w14:textId="09155C5E" w:rsidR="2C07590A" w:rsidRDefault="2C07590A" w:rsidP="095694D5"/>
    <w:p w14:paraId="0581C12E" w14:textId="77777777" w:rsidR="0075097A" w:rsidRDefault="0075097A" w:rsidP="095694D5">
      <w:pPr>
        <w:pStyle w:val="Subtitle"/>
      </w:pPr>
    </w:p>
    <w:p w14:paraId="75C9B37F" w14:textId="77777777" w:rsidR="0075097A" w:rsidRDefault="0075097A" w:rsidP="095694D5">
      <w:pPr>
        <w:pStyle w:val="Subtitle"/>
      </w:pPr>
    </w:p>
    <w:p w14:paraId="2720FD8F" w14:textId="77777777" w:rsidR="0075097A" w:rsidRDefault="0075097A" w:rsidP="095694D5">
      <w:pPr>
        <w:pStyle w:val="Subtitle"/>
      </w:pPr>
    </w:p>
    <w:p w14:paraId="6362AC5B" w14:textId="77777777" w:rsidR="0075097A" w:rsidRDefault="0075097A" w:rsidP="095694D5">
      <w:pPr>
        <w:pStyle w:val="Subtitle"/>
      </w:pPr>
    </w:p>
    <w:p w14:paraId="19ED273C" w14:textId="77777777" w:rsidR="0075097A" w:rsidRDefault="0075097A" w:rsidP="095694D5">
      <w:pPr>
        <w:pStyle w:val="Subtitle"/>
      </w:pPr>
    </w:p>
    <w:p w14:paraId="3DD8FED0" w14:textId="5B7B07F5" w:rsidR="2C07590A" w:rsidRDefault="0BC34B03" w:rsidP="095694D5">
      <w:pPr>
        <w:pStyle w:val="Subtitle"/>
      </w:pPr>
      <w:r>
        <w:t xml:space="preserve">References </w:t>
      </w:r>
    </w:p>
    <w:p w14:paraId="6542985D" w14:textId="03DF1989" w:rsidR="00F0225B" w:rsidRDefault="00F0225B" w:rsidP="00F0225B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F0225B">
        <w:rPr>
          <w:rFonts w:ascii="Times New Roman" w:eastAsia="Times New Roman" w:hAnsi="Times New Roman" w:cs="Times New Roman"/>
          <w:color w:val="000000"/>
          <w:lang w:eastAsia="en-GB"/>
        </w:rPr>
        <w:t>CustomersFirst Academy. (2021). </w:t>
      </w:r>
      <w:r w:rsidRPr="00F0225B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What Is Customer Perception and Why Is it Important? - CustomersFirst Academy</w:t>
      </w:r>
      <w:r w:rsidRPr="00F0225B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24" w:history="1">
        <w:r w:rsidRPr="00F0225B">
          <w:rPr>
            <w:rStyle w:val="Hyperlink"/>
            <w:rFonts w:ascii="Times New Roman" w:eastAsia="Times New Roman" w:hAnsi="Times New Roman" w:cs="Times New Roman"/>
            <w:lang w:eastAsia="en-GB"/>
          </w:rPr>
          <w:t>https://customersfirstacademy.com/customer-perception/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F0225B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72570D9F" w14:textId="08BA119E" w:rsidR="001F6F51" w:rsidRDefault="001F6F51" w:rsidP="001F6F51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F6F51">
        <w:rPr>
          <w:rFonts w:ascii="Times New Roman" w:eastAsia="Times New Roman" w:hAnsi="Times New Roman" w:cs="Times New Roman"/>
          <w:color w:val="000000"/>
          <w:lang w:eastAsia="en-GB"/>
        </w:rPr>
        <w:t>Monzo. (2020). </w:t>
      </w:r>
      <w:r w:rsidRPr="001F6F5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How we design the tools that power our award-winning customer support experience</w:t>
      </w:r>
      <w:r w:rsidRPr="001F6F51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25" w:history="1">
        <w:r w:rsidRPr="001F6F51">
          <w:rPr>
            <w:rStyle w:val="Hyperlink"/>
            <w:rFonts w:ascii="Times New Roman" w:eastAsia="Times New Roman" w:hAnsi="Times New Roman" w:cs="Times New Roman"/>
            <w:lang w:eastAsia="en-GB"/>
          </w:rPr>
          <w:t>https://monzo.com/blog/2020/11/11/customer-support-design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F6F51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4DE69905" w14:textId="77777777" w:rsidR="0075097A" w:rsidRDefault="001557C9" w:rsidP="00E518F0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1557C9">
        <w:rPr>
          <w:rFonts w:ascii="Times New Roman" w:eastAsia="Times New Roman" w:hAnsi="Times New Roman" w:cs="Times New Roman"/>
          <w:color w:val="000000"/>
          <w:lang w:eastAsia="en-GB"/>
        </w:rPr>
        <w:t>Monzo. (2023). </w:t>
      </w:r>
      <w:r w:rsidRPr="001557C9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Independent service quality survey results</w:t>
      </w:r>
      <w:r w:rsidRPr="001557C9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26" w:history="1">
        <w:r w:rsidRPr="001557C9">
          <w:rPr>
            <w:rStyle w:val="Hyperlink"/>
            <w:rFonts w:ascii="Times New Roman" w:eastAsia="Times New Roman" w:hAnsi="Times New Roman" w:cs="Times New Roman"/>
            <w:lang w:eastAsia="en-GB"/>
          </w:rPr>
          <w:t>https://monzo.com/service-quality-results/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1557C9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245BB947" w14:textId="4C755FBC" w:rsidR="00E518F0" w:rsidRPr="00E518F0" w:rsidRDefault="00E518F0" w:rsidP="00E518F0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r w:rsidRPr="00E518F0">
        <w:rPr>
          <w:rFonts w:ascii="Times New Roman" w:eastAsia="Times New Roman" w:hAnsi="Times New Roman" w:cs="Times New Roman"/>
          <w:color w:val="000000"/>
          <w:lang w:eastAsia="en-GB"/>
        </w:rPr>
        <w:t>Morgan, B. (2018). What Is Customer Experience? </w:t>
      </w:r>
      <w:r w:rsidRPr="00E518F0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Forbes</w:t>
      </w:r>
      <w:r w:rsidRPr="00E518F0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18 Jun. Available at: </w:t>
      </w:r>
      <w:hyperlink r:id="rId27" w:history="1">
        <w:r w:rsidRPr="00E518F0">
          <w:rPr>
            <w:rStyle w:val="Hyperlink"/>
            <w:rFonts w:ascii="Times New Roman" w:eastAsia="Times New Roman" w:hAnsi="Times New Roman" w:cs="Times New Roman"/>
            <w:lang w:eastAsia="en-GB"/>
          </w:rPr>
          <w:t>https://www.forbes.com/sites/blakemorgan/2017/04/20/what-is-customer-experience-2/?sh=58d9473870c2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E518F0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7A30694E" w14:textId="496F4329" w:rsidR="018E887C" w:rsidRDefault="018E887C" w:rsidP="095694D5">
      <w:pPr>
        <w:ind w:left="567" w:hanging="567"/>
        <w:rPr>
          <w:rFonts w:eastAsia="Amasis MT Pro" w:hAnsi="Amasis MT Pro" w:cs="Amasis MT Pro"/>
        </w:rPr>
      </w:pPr>
      <w:r w:rsidRPr="095694D5">
        <w:rPr>
          <w:rFonts w:eastAsia="Amasis MT Pro" w:hAnsi="Amasis MT Pro" w:cs="Amasis MT Pro"/>
        </w:rPr>
        <w:t xml:space="preserve">Shaw, A.A. (2021) </w:t>
      </w:r>
      <w:r w:rsidRPr="095694D5">
        <w:rPr>
          <w:rFonts w:eastAsia="Amasis MT Pro" w:hAnsi="Amasis MT Pro" w:cs="Amasis MT Pro"/>
          <w:i/>
          <w:iCs/>
        </w:rPr>
        <w:t>Co-creation - meaning, types, examples, benefits &amp; challenges</w:t>
      </w:r>
      <w:r w:rsidRPr="095694D5">
        <w:rPr>
          <w:rFonts w:eastAsia="Amasis MT Pro" w:hAnsi="Amasis MT Pro" w:cs="Amasis MT Pro"/>
        </w:rPr>
        <w:t xml:space="preserve">, </w:t>
      </w:r>
      <w:r w:rsidRPr="095694D5">
        <w:rPr>
          <w:rFonts w:eastAsia="Amasis MT Pro" w:hAnsi="Amasis MT Pro" w:cs="Amasis MT Pro"/>
          <w:i/>
          <w:iCs/>
        </w:rPr>
        <w:t>Marketing Tutor</w:t>
      </w:r>
      <w:r w:rsidRPr="095694D5">
        <w:rPr>
          <w:rFonts w:eastAsia="Amasis MT Pro" w:hAnsi="Amasis MT Pro" w:cs="Amasis MT Pro"/>
        </w:rPr>
        <w:t xml:space="preserve">. Available at: </w:t>
      </w:r>
      <w:hyperlink r:id="rId28" w:anchor=":~:text=What%20Is%20Co-Creation">
        <w:r w:rsidRPr="095694D5">
          <w:rPr>
            <w:rStyle w:val="Hyperlink"/>
            <w:rFonts w:eastAsia="Amasis MT Pro" w:hAnsi="Amasis MT Pro" w:cs="Amasis MT Pro"/>
          </w:rPr>
          <w:t>https://www.marketingtutor.net/co-creation/#:~:text=What%20Is%20Co-Creation</w:t>
        </w:r>
      </w:hyperlink>
      <w:r w:rsidRPr="095694D5">
        <w:rPr>
          <w:rFonts w:eastAsia="Amasis MT Pro" w:hAnsi="Amasis MT Pro" w:cs="Amasis MT Pro"/>
        </w:rPr>
        <w:t>? (Accessed: March 10, 2023).</w:t>
      </w:r>
    </w:p>
    <w:p w14:paraId="626D3B53" w14:textId="2E4B5CFC" w:rsidR="00397EE1" w:rsidRPr="00397EE1" w:rsidRDefault="00397EE1" w:rsidP="00397EE1">
      <w:pPr>
        <w:spacing w:line="360" w:lineRule="atLeast"/>
        <w:rPr>
          <w:rFonts w:ascii="Times New Roman" w:eastAsia="Times New Roman" w:hAnsi="Times New Roman" w:cs="Times New Roman"/>
          <w:color w:val="000000"/>
          <w:lang w:eastAsia="en-GB"/>
        </w:rPr>
      </w:pPr>
      <w:proofErr w:type="spellStart"/>
      <w:r w:rsidRPr="00397EE1">
        <w:rPr>
          <w:rFonts w:ascii="Times New Roman" w:eastAsia="Times New Roman" w:hAnsi="Times New Roman" w:cs="Times New Roman"/>
          <w:color w:val="000000"/>
          <w:lang w:eastAsia="en-GB"/>
        </w:rPr>
        <w:t>Wellfound</w:t>
      </w:r>
      <w:proofErr w:type="spellEnd"/>
      <w:r w:rsidRPr="00397EE1">
        <w:rPr>
          <w:rFonts w:ascii="Times New Roman" w:eastAsia="Times New Roman" w:hAnsi="Times New Roman" w:cs="Times New Roman"/>
          <w:color w:val="000000"/>
          <w:lang w:eastAsia="en-GB"/>
        </w:rPr>
        <w:t xml:space="preserve"> (formerly AngelList Talent). (2019). </w:t>
      </w:r>
      <w:r w:rsidRPr="00397EE1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Culture and benefits at Monzo Bank</w:t>
      </w:r>
      <w:r w:rsidRPr="00397EE1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Available at: </w:t>
      </w:r>
      <w:hyperlink r:id="rId29" w:history="1">
        <w:r w:rsidRPr="00397EE1">
          <w:rPr>
            <w:rStyle w:val="Hyperlink"/>
            <w:rFonts w:ascii="Times New Roman" w:eastAsia="Times New Roman" w:hAnsi="Times New Roman" w:cs="Times New Roman"/>
            <w:lang w:eastAsia="en-GB"/>
          </w:rPr>
          <w:t>https://wellfound.com/company/monzo/culture_and_benefits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397EE1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07683833" w14:textId="3A9C93AD" w:rsidR="0002672E" w:rsidRPr="0002672E" w:rsidRDefault="0002672E" w:rsidP="0002672E">
      <w:pPr>
        <w:spacing w:line="360" w:lineRule="atLeast"/>
        <w:divId w:val="1862862824"/>
        <w:rPr>
          <w:rFonts w:ascii="Times New Roman" w:eastAsia="Times New Roman" w:hAnsi="Times New Roman" w:cs="Times New Roman"/>
          <w:color w:val="000000"/>
          <w:lang w:eastAsia="en-GB"/>
        </w:rPr>
      </w:pPr>
      <w:r w:rsidRPr="0002672E">
        <w:rPr>
          <w:rFonts w:ascii="Times New Roman" w:eastAsia="Times New Roman" w:hAnsi="Times New Roman" w:cs="Times New Roman"/>
          <w:color w:val="000000"/>
          <w:lang w:eastAsia="en-GB"/>
        </w:rPr>
        <w:t xml:space="preserve">Young Entrepreneur Council (2015). The Power </w:t>
      </w:r>
      <w:proofErr w:type="gramStart"/>
      <w:r w:rsidRPr="0002672E">
        <w:rPr>
          <w:rFonts w:ascii="Times New Roman" w:eastAsia="Times New Roman" w:hAnsi="Times New Roman" w:cs="Times New Roman"/>
          <w:color w:val="000000"/>
          <w:lang w:eastAsia="en-GB"/>
        </w:rPr>
        <w:t>Of</w:t>
      </w:r>
      <w:proofErr w:type="gramEnd"/>
      <w:r w:rsidRPr="0002672E">
        <w:rPr>
          <w:rFonts w:ascii="Times New Roman" w:eastAsia="Times New Roman" w:hAnsi="Times New Roman" w:cs="Times New Roman"/>
          <w:color w:val="000000"/>
          <w:lang w:eastAsia="en-GB"/>
        </w:rPr>
        <w:t xml:space="preserve"> Perspective In Your Business Success (Or Failure). </w:t>
      </w:r>
      <w:r w:rsidRPr="0002672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Forbes</w:t>
      </w:r>
      <w:r w:rsidRPr="0002672E">
        <w:rPr>
          <w:rFonts w:ascii="Times New Roman" w:eastAsia="Times New Roman" w:hAnsi="Times New Roman" w:cs="Times New Roman"/>
          <w:color w:val="000000"/>
          <w:lang w:eastAsia="en-GB"/>
        </w:rPr>
        <w:t xml:space="preserve">. [online] 17 Feb. Available at: </w:t>
      </w:r>
      <w:hyperlink r:id="rId30" w:history="1">
        <w:r w:rsidRPr="0002672E">
          <w:rPr>
            <w:rStyle w:val="Hyperlink"/>
            <w:rFonts w:ascii="Times New Roman" w:eastAsia="Times New Roman" w:hAnsi="Times New Roman" w:cs="Times New Roman"/>
            <w:lang w:eastAsia="en-GB"/>
          </w:rPr>
          <w:t>https://www.forbes.com/sites/theyec/2013/03/04/the-power-of-perspective-in-your-business-success-or-failure/?sh=fd60cfb20a0d</w:t>
        </w:r>
      </w:hyperlink>
      <w:r>
        <w:rPr>
          <w:rFonts w:ascii="Times New Roman" w:eastAsia="Times New Roman" w:hAnsi="Times New Roman" w:cs="Times New Roman"/>
          <w:color w:val="000000"/>
          <w:lang w:eastAsia="en-GB"/>
        </w:rPr>
        <w:t xml:space="preserve"> </w:t>
      </w:r>
      <w:r w:rsidRPr="0002672E">
        <w:rPr>
          <w:rFonts w:ascii="Times New Roman" w:eastAsia="Times New Roman" w:hAnsi="Times New Roman" w:cs="Times New Roman"/>
          <w:color w:val="000000"/>
          <w:lang w:eastAsia="en-GB"/>
        </w:rPr>
        <w:t>[Accessed 30 Nov. 2023].</w:t>
      </w:r>
    </w:p>
    <w:p w14:paraId="4440BF70" w14:textId="77777777" w:rsidR="0002672E" w:rsidRPr="0002672E" w:rsidRDefault="0002672E" w:rsidP="0002672E">
      <w:pPr>
        <w:spacing w:before="100" w:beforeAutospacing="1" w:after="100" w:afterAutospacing="1" w:line="240" w:lineRule="auto"/>
        <w:divId w:val="1862862824"/>
        <w:rPr>
          <w:rFonts w:ascii="Times New Roman" w:eastAsia="Times New Roman" w:hAnsi="Times New Roman" w:cs="Times New Roman"/>
          <w:color w:val="000000"/>
          <w:lang w:eastAsia="en-GB"/>
        </w:rPr>
      </w:pPr>
      <w:r w:rsidRPr="0002672E">
        <w:rPr>
          <w:rFonts w:ascii="Times New Roman" w:eastAsia="Times New Roman" w:hAnsi="Times New Roman" w:cs="Times New Roman"/>
          <w:color w:val="000000"/>
          <w:lang w:eastAsia="en-GB"/>
        </w:rPr>
        <w:t>‌</w:t>
      </w:r>
    </w:p>
    <w:p w14:paraId="1104F0AD" w14:textId="5C887527" w:rsidR="0002672E" w:rsidRDefault="00A905AD" w:rsidP="0002672E">
      <w:pPr>
        <w:pStyle w:val="NormalWeb"/>
        <w:divId w:val="1862862824"/>
      </w:pPr>
      <w:r>
        <w:lastRenderedPageBreak/>
        <w:br/>
      </w:r>
    </w:p>
    <w:p w14:paraId="351FBF17" w14:textId="5BA69207" w:rsidR="00A905AD" w:rsidRDefault="00A905AD" w:rsidP="095694D5"/>
    <w:p w14:paraId="4CDE1005" w14:textId="04225B93" w:rsidR="095694D5" w:rsidRDefault="095694D5" w:rsidP="095694D5"/>
    <w:sectPr w:rsidR="095694D5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Elephant Pro">
    <w:charset w:val="00"/>
    <w:family w:val="auto"/>
    <w:pitch w:val="variable"/>
    <w:sig w:usb0="2000028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KIwgOVKjTdqYe" int2:id="bhjMVOv7">
      <int2:state int2:value="Rejected" int2:type="AugLoop_Text_Critique"/>
    </int2:textHash>
    <int2:textHash int2:hashCode="N1V6vGDrxLR/LP" int2:id="AX9e6IbM">
      <int2:state int2:value="Rejected" int2:type="AugLoop_Text_Critique"/>
    </int2:textHash>
    <int2:textHash int2:hashCode="ZLhq0CngKPyRLS" int2:id="Klr2qxgc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E6AFBD"/>
    <w:multiLevelType w:val="hybridMultilevel"/>
    <w:tmpl w:val="E3723706"/>
    <w:lvl w:ilvl="0" w:tplc="38B4E4F4">
      <w:start w:val="1"/>
      <w:numFmt w:val="decimal"/>
      <w:lvlText w:val="%1."/>
      <w:lvlJc w:val="left"/>
      <w:pPr>
        <w:ind w:left="720" w:hanging="360"/>
      </w:pPr>
    </w:lvl>
    <w:lvl w:ilvl="1" w:tplc="1D58FFC8">
      <w:start w:val="1"/>
      <w:numFmt w:val="lowerLetter"/>
      <w:lvlText w:val="%2."/>
      <w:lvlJc w:val="left"/>
      <w:pPr>
        <w:ind w:left="1440" w:hanging="360"/>
      </w:pPr>
    </w:lvl>
    <w:lvl w:ilvl="2" w:tplc="46A20440">
      <w:start w:val="1"/>
      <w:numFmt w:val="lowerRoman"/>
      <w:lvlText w:val="%3."/>
      <w:lvlJc w:val="right"/>
      <w:pPr>
        <w:ind w:left="2160" w:hanging="180"/>
      </w:pPr>
    </w:lvl>
    <w:lvl w:ilvl="3" w:tplc="43905E0A">
      <w:start w:val="1"/>
      <w:numFmt w:val="decimal"/>
      <w:lvlText w:val="%4."/>
      <w:lvlJc w:val="left"/>
      <w:pPr>
        <w:ind w:left="2880" w:hanging="360"/>
      </w:pPr>
    </w:lvl>
    <w:lvl w:ilvl="4" w:tplc="FBC0783E">
      <w:start w:val="1"/>
      <w:numFmt w:val="lowerLetter"/>
      <w:lvlText w:val="%5."/>
      <w:lvlJc w:val="left"/>
      <w:pPr>
        <w:ind w:left="3600" w:hanging="360"/>
      </w:pPr>
    </w:lvl>
    <w:lvl w:ilvl="5" w:tplc="51A0FCDA">
      <w:start w:val="1"/>
      <w:numFmt w:val="lowerRoman"/>
      <w:lvlText w:val="%6."/>
      <w:lvlJc w:val="right"/>
      <w:pPr>
        <w:ind w:left="4320" w:hanging="180"/>
      </w:pPr>
    </w:lvl>
    <w:lvl w:ilvl="6" w:tplc="C1AA4BFE">
      <w:start w:val="1"/>
      <w:numFmt w:val="decimal"/>
      <w:lvlText w:val="%7."/>
      <w:lvlJc w:val="left"/>
      <w:pPr>
        <w:ind w:left="5040" w:hanging="360"/>
      </w:pPr>
    </w:lvl>
    <w:lvl w:ilvl="7" w:tplc="D0889E70">
      <w:start w:val="1"/>
      <w:numFmt w:val="lowerLetter"/>
      <w:lvlText w:val="%8."/>
      <w:lvlJc w:val="left"/>
      <w:pPr>
        <w:ind w:left="5760" w:hanging="360"/>
      </w:pPr>
    </w:lvl>
    <w:lvl w:ilvl="8" w:tplc="C3B8F836">
      <w:start w:val="1"/>
      <w:numFmt w:val="lowerRoman"/>
      <w:lvlText w:val="%9."/>
      <w:lvlJc w:val="right"/>
      <w:pPr>
        <w:ind w:left="6480" w:hanging="180"/>
      </w:pPr>
    </w:lvl>
  </w:abstractNum>
  <w:num w:numId="1" w16cid:durableId="8810930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FC679B"/>
    <w:rsid w:val="00013C6A"/>
    <w:rsid w:val="00015410"/>
    <w:rsid w:val="000225C6"/>
    <w:rsid w:val="00024642"/>
    <w:rsid w:val="0002672E"/>
    <w:rsid w:val="000404BC"/>
    <w:rsid w:val="00044A0A"/>
    <w:rsid w:val="0005512B"/>
    <w:rsid w:val="000602A5"/>
    <w:rsid w:val="000637B1"/>
    <w:rsid w:val="00070C46"/>
    <w:rsid w:val="00075D83"/>
    <w:rsid w:val="00078085"/>
    <w:rsid w:val="00081DD1"/>
    <w:rsid w:val="00084785"/>
    <w:rsid w:val="000A16D8"/>
    <w:rsid w:val="000A2081"/>
    <w:rsid w:val="000B4F51"/>
    <w:rsid w:val="000C4B77"/>
    <w:rsid w:val="000D2EAF"/>
    <w:rsid w:val="000E28A2"/>
    <w:rsid w:val="000E3706"/>
    <w:rsid w:val="000E43D0"/>
    <w:rsid w:val="000E4CE8"/>
    <w:rsid w:val="000E4EF7"/>
    <w:rsid w:val="000F07E6"/>
    <w:rsid w:val="00101B74"/>
    <w:rsid w:val="00104FAF"/>
    <w:rsid w:val="00130630"/>
    <w:rsid w:val="00131167"/>
    <w:rsid w:val="00131E84"/>
    <w:rsid w:val="00131EA0"/>
    <w:rsid w:val="001364B4"/>
    <w:rsid w:val="00142ACD"/>
    <w:rsid w:val="00144F72"/>
    <w:rsid w:val="001457F4"/>
    <w:rsid w:val="00146489"/>
    <w:rsid w:val="001464F0"/>
    <w:rsid w:val="00151739"/>
    <w:rsid w:val="00153EA6"/>
    <w:rsid w:val="001557C9"/>
    <w:rsid w:val="00155EBF"/>
    <w:rsid w:val="00164ABC"/>
    <w:rsid w:val="00164E80"/>
    <w:rsid w:val="00166187"/>
    <w:rsid w:val="00170E18"/>
    <w:rsid w:val="001768AE"/>
    <w:rsid w:val="00183979"/>
    <w:rsid w:val="001A51D5"/>
    <w:rsid w:val="001B777F"/>
    <w:rsid w:val="001C40AD"/>
    <w:rsid w:val="001D740E"/>
    <w:rsid w:val="001E1BB7"/>
    <w:rsid w:val="001E2839"/>
    <w:rsid w:val="001E2F3B"/>
    <w:rsid w:val="001E7554"/>
    <w:rsid w:val="001F19C5"/>
    <w:rsid w:val="001F50E6"/>
    <w:rsid w:val="001F6F51"/>
    <w:rsid w:val="002005E9"/>
    <w:rsid w:val="00202C5E"/>
    <w:rsid w:val="00220362"/>
    <w:rsid w:val="00226841"/>
    <w:rsid w:val="002269AE"/>
    <w:rsid w:val="00240940"/>
    <w:rsid w:val="00254D4E"/>
    <w:rsid w:val="00264A0F"/>
    <w:rsid w:val="00287DF1"/>
    <w:rsid w:val="00290033"/>
    <w:rsid w:val="002A6A71"/>
    <w:rsid w:val="002B0449"/>
    <w:rsid w:val="002B128D"/>
    <w:rsid w:val="002C4466"/>
    <w:rsid w:val="002D4486"/>
    <w:rsid w:val="002E1109"/>
    <w:rsid w:val="002E46A7"/>
    <w:rsid w:val="002E58F0"/>
    <w:rsid w:val="002F70BF"/>
    <w:rsid w:val="0030006F"/>
    <w:rsid w:val="00302FF4"/>
    <w:rsid w:val="00311E90"/>
    <w:rsid w:val="00323AAE"/>
    <w:rsid w:val="003254F9"/>
    <w:rsid w:val="0032667B"/>
    <w:rsid w:val="003269A2"/>
    <w:rsid w:val="00331857"/>
    <w:rsid w:val="00333E08"/>
    <w:rsid w:val="0034399B"/>
    <w:rsid w:val="0035547D"/>
    <w:rsid w:val="00355DD0"/>
    <w:rsid w:val="003630AF"/>
    <w:rsid w:val="00372399"/>
    <w:rsid w:val="00377FC6"/>
    <w:rsid w:val="00382993"/>
    <w:rsid w:val="00385403"/>
    <w:rsid w:val="00396060"/>
    <w:rsid w:val="00397A20"/>
    <w:rsid w:val="00397EE1"/>
    <w:rsid w:val="003A1DC9"/>
    <w:rsid w:val="003B1533"/>
    <w:rsid w:val="003B3E9E"/>
    <w:rsid w:val="003B5838"/>
    <w:rsid w:val="003C231A"/>
    <w:rsid w:val="003D0B1B"/>
    <w:rsid w:val="003D2401"/>
    <w:rsid w:val="003D28FD"/>
    <w:rsid w:val="003D60C7"/>
    <w:rsid w:val="003D736A"/>
    <w:rsid w:val="003E3D02"/>
    <w:rsid w:val="003F1B36"/>
    <w:rsid w:val="00402D63"/>
    <w:rsid w:val="004070DF"/>
    <w:rsid w:val="00427343"/>
    <w:rsid w:val="0042754C"/>
    <w:rsid w:val="00444C77"/>
    <w:rsid w:val="00447FB3"/>
    <w:rsid w:val="00451CBA"/>
    <w:rsid w:val="00453C16"/>
    <w:rsid w:val="004543D7"/>
    <w:rsid w:val="004630CB"/>
    <w:rsid w:val="004757E0"/>
    <w:rsid w:val="00476D7A"/>
    <w:rsid w:val="00477174"/>
    <w:rsid w:val="00480894"/>
    <w:rsid w:val="00483934"/>
    <w:rsid w:val="004B61B4"/>
    <w:rsid w:val="004C5ACE"/>
    <w:rsid w:val="0051587F"/>
    <w:rsid w:val="00521F04"/>
    <w:rsid w:val="00533E72"/>
    <w:rsid w:val="005454F1"/>
    <w:rsid w:val="0055743A"/>
    <w:rsid w:val="0056280E"/>
    <w:rsid w:val="0058083B"/>
    <w:rsid w:val="00593A5F"/>
    <w:rsid w:val="005A7739"/>
    <w:rsid w:val="005D7453"/>
    <w:rsid w:val="005D7977"/>
    <w:rsid w:val="005E7716"/>
    <w:rsid w:val="005F2DB6"/>
    <w:rsid w:val="005F76C5"/>
    <w:rsid w:val="006135F1"/>
    <w:rsid w:val="00613921"/>
    <w:rsid w:val="00616163"/>
    <w:rsid w:val="006202A5"/>
    <w:rsid w:val="00630F60"/>
    <w:rsid w:val="00644067"/>
    <w:rsid w:val="00647AF8"/>
    <w:rsid w:val="0064A5B1"/>
    <w:rsid w:val="006559D4"/>
    <w:rsid w:val="00661C29"/>
    <w:rsid w:val="00667DFD"/>
    <w:rsid w:val="00670326"/>
    <w:rsid w:val="00670387"/>
    <w:rsid w:val="00673B19"/>
    <w:rsid w:val="00676884"/>
    <w:rsid w:val="00680E0C"/>
    <w:rsid w:val="00685C94"/>
    <w:rsid w:val="00691461"/>
    <w:rsid w:val="00693AC0"/>
    <w:rsid w:val="006B221B"/>
    <w:rsid w:val="006B3F09"/>
    <w:rsid w:val="006B6A52"/>
    <w:rsid w:val="006C05EF"/>
    <w:rsid w:val="006C73A5"/>
    <w:rsid w:val="006F2F60"/>
    <w:rsid w:val="00701275"/>
    <w:rsid w:val="00721E1C"/>
    <w:rsid w:val="00723868"/>
    <w:rsid w:val="00726D08"/>
    <w:rsid w:val="0073395E"/>
    <w:rsid w:val="007474AA"/>
    <w:rsid w:val="0075097A"/>
    <w:rsid w:val="00753E0E"/>
    <w:rsid w:val="00754AA1"/>
    <w:rsid w:val="00755C40"/>
    <w:rsid w:val="00767CB8"/>
    <w:rsid w:val="00770F4C"/>
    <w:rsid w:val="007718A7"/>
    <w:rsid w:val="0077775F"/>
    <w:rsid w:val="007921E8"/>
    <w:rsid w:val="007A4519"/>
    <w:rsid w:val="007A51C9"/>
    <w:rsid w:val="007B3B31"/>
    <w:rsid w:val="007B7530"/>
    <w:rsid w:val="007D3978"/>
    <w:rsid w:val="007E2EE2"/>
    <w:rsid w:val="007E31EC"/>
    <w:rsid w:val="00803F34"/>
    <w:rsid w:val="00810F19"/>
    <w:rsid w:val="008314B8"/>
    <w:rsid w:val="0083548B"/>
    <w:rsid w:val="00836DC2"/>
    <w:rsid w:val="008405F6"/>
    <w:rsid w:val="00843923"/>
    <w:rsid w:val="008577B8"/>
    <w:rsid w:val="00860D48"/>
    <w:rsid w:val="00870A39"/>
    <w:rsid w:val="00887825"/>
    <w:rsid w:val="00890446"/>
    <w:rsid w:val="00890731"/>
    <w:rsid w:val="008A3B0D"/>
    <w:rsid w:val="008A6209"/>
    <w:rsid w:val="008B0B43"/>
    <w:rsid w:val="008B25EE"/>
    <w:rsid w:val="008B7CC8"/>
    <w:rsid w:val="008C774E"/>
    <w:rsid w:val="008D55B6"/>
    <w:rsid w:val="008D7310"/>
    <w:rsid w:val="008E1657"/>
    <w:rsid w:val="008E6015"/>
    <w:rsid w:val="008F0EB1"/>
    <w:rsid w:val="008F44DE"/>
    <w:rsid w:val="0090301B"/>
    <w:rsid w:val="00907C5C"/>
    <w:rsid w:val="00913E09"/>
    <w:rsid w:val="009157B4"/>
    <w:rsid w:val="00921B3D"/>
    <w:rsid w:val="00922BC9"/>
    <w:rsid w:val="00923D3D"/>
    <w:rsid w:val="00933492"/>
    <w:rsid w:val="00954B5D"/>
    <w:rsid w:val="00956E2E"/>
    <w:rsid w:val="00957281"/>
    <w:rsid w:val="0097431F"/>
    <w:rsid w:val="009775E4"/>
    <w:rsid w:val="00984FF4"/>
    <w:rsid w:val="00990E1B"/>
    <w:rsid w:val="00992316"/>
    <w:rsid w:val="009A1C30"/>
    <w:rsid w:val="009A45E0"/>
    <w:rsid w:val="009A5CF0"/>
    <w:rsid w:val="009A6838"/>
    <w:rsid w:val="009AFF1E"/>
    <w:rsid w:val="009B0C29"/>
    <w:rsid w:val="009B6F15"/>
    <w:rsid w:val="009C62C7"/>
    <w:rsid w:val="009D3F71"/>
    <w:rsid w:val="009E7606"/>
    <w:rsid w:val="009F0880"/>
    <w:rsid w:val="009F2F1C"/>
    <w:rsid w:val="009F51F1"/>
    <w:rsid w:val="009F76E2"/>
    <w:rsid w:val="00A02412"/>
    <w:rsid w:val="00A231B6"/>
    <w:rsid w:val="00A26F54"/>
    <w:rsid w:val="00A31967"/>
    <w:rsid w:val="00A32CA7"/>
    <w:rsid w:val="00A66A38"/>
    <w:rsid w:val="00A905AD"/>
    <w:rsid w:val="00A910C1"/>
    <w:rsid w:val="00AA12AD"/>
    <w:rsid w:val="00AA50E0"/>
    <w:rsid w:val="00AB7B03"/>
    <w:rsid w:val="00AD027F"/>
    <w:rsid w:val="00AE7008"/>
    <w:rsid w:val="00AF4626"/>
    <w:rsid w:val="00AF6228"/>
    <w:rsid w:val="00B14CF5"/>
    <w:rsid w:val="00B31347"/>
    <w:rsid w:val="00B400D5"/>
    <w:rsid w:val="00B57987"/>
    <w:rsid w:val="00B70FBD"/>
    <w:rsid w:val="00B726E1"/>
    <w:rsid w:val="00BA7E53"/>
    <w:rsid w:val="00BC0441"/>
    <w:rsid w:val="00BE7018"/>
    <w:rsid w:val="00BF313C"/>
    <w:rsid w:val="00C11313"/>
    <w:rsid w:val="00C270C1"/>
    <w:rsid w:val="00C273CB"/>
    <w:rsid w:val="00C31EE1"/>
    <w:rsid w:val="00C3721E"/>
    <w:rsid w:val="00C41A84"/>
    <w:rsid w:val="00C4229E"/>
    <w:rsid w:val="00C47FD4"/>
    <w:rsid w:val="00C60239"/>
    <w:rsid w:val="00C617F5"/>
    <w:rsid w:val="00C6232C"/>
    <w:rsid w:val="00C65AED"/>
    <w:rsid w:val="00C77479"/>
    <w:rsid w:val="00C919E0"/>
    <w:rsid w:val="00C9330C"/>
    <w:rsid w:val="00C946D9"/>
    <w:rsid w:val="00CA420B"/>
    <w:rsid w:val="00CAFEB2"/>
    <w:rsid w:val="00CB153A"/>
    <w:rsid w:val="00CC12F8"/>
    <w:rsid w:val="00CC415B"/>
    <w:rsid w:val="00CD486E"/>
    <w:rsid w:val="00CE1ADE"/>
    <w:rsid w:val="00CE531F"/>
    <w:rsid w:val="00CE700B"/>
    <w:rsid w:val="00CE7352"/>
    <w:rsid w:val="00CF003F"/>
    <w:rsid w:val="00CF7E42"/>
    <w:rsid w:val="00D3461E"/>
    <w:rsid w:val="00D35585"/>
    <w:rsid w:val="00D36EA8"/>
    <w:rsid w:val="00D41080"/>
    <w:rsid w:val="00D47735"/>
    <w:rsid w:val="00D50F55"/>
    <w:rsid w:val="00D52ED1"/>
    <w:rsid w:val="00D61222"/>
    <w:rsid w:val="00D65D05"/>
    <w:rsid w:val="00D961AB"/>
    <w:rsid w:val="00DA3E17"/>
    <w:rsid w:val="00DA5C97"/>
    <w:rsid w:val="00DA72B9"/>
    <w:rsid w:val="00DC2440"/>
    <w:rsid w:val="00DD1CF8"/>
    <w:rsid w:val="00DE2DF0"/>
    <w:rsid w:val="00DE662C"/>
    <w:rsid w:val="00DF14D2"/>
    <w:rsid w:val="00DF1688"/>
    <w:rsid w:val="00DF5A2B"/>
    <w:rsid w:val="00E00571"/>
    <w:rsid w:val="00E05587"/>
    <w:rsid w:val="00E074A7"/>
    <w:rsid w:val="00E10C8D"/>
    <w:rsid w:val="00E10D3F"/>
    <w:rsid w:val="00E11DA6"/>
    <w:rsid w:val="00E15C0B"/>
    <w:rsid w:val="00E168D6"/>
    <w:rsid w:val="00E16FBB"/>
    <w:rsid w:val="00E21919"/>
    <w:rsid w:val="00E2698E"/>
    <w:rsid w:val="00E4076D"/>
    <w:rsid w:val="00E4392A"/>
    <w:rsid w:val="00E518F0"/>
    <w:rsid w:val="00E52D0D"/>
    <w:rsid w:val="00E52F79"/>
    <w:rsid w:val="00E601BB"/>
    <w:rsid w:val="00E70A60"/>
    <w:rsid w:val="00E71BA0"/>
    <w:rsid w:val="00E74F7E"/>
    <w:rsid w:val="00E91830"/>
    <w:rsid w:val="00E95283"/>
    <w:rsid w:val="00E97E4D"/>
    <w:rsid w:val="00EA0D89"/>
    <w:rsid w:val="00EA3BB5"/>
    <w:rsid w:val="00EB3688"/>
    <w:rsid w:val="00EB4266"/>
    <w:rsid w:val="00EC25E4"/>
    <w:rsid w:val="00EC492F"/>
    <w:rsid w:val="00EE18B4"/>
    <w:rsid w:val="00EE530D"/>
    <w:rsid w:val="00EF2F9D"/>
    <w:rsid w:val="00EF3CA0"/>
    <w:rsid w:val="00EF7C7C"/>
    <w:rsid w:val="00F0225B"/>
    <w:rsid w:val="00F0427F"/>
    <w:rsid w:val="00F12F20"/>
    <w:rsid w:val="00F13DB7"/>
    <w:rsid w:val="00F152DA"/>
    <w:rsid w:val="00F23ABA"/>
    <w:rsid w:val="00F304C6"/>
    <w:rsid w:val="00F34F02"/>
    <w:rsid w:val="00F41846"/>
    <w:rsid w:val="00F41968"/>
    <w:rsid w:val="00F52BFB"/>
    <w:rsid w:val="00F550A7"/>
    <w:rsid w:val="00F60844"/>
    <w:rsid w:val="00F6448E"/>
    <w:rsid w:val="00F65089"/>
    <w:rsid w:val="00F66461"/>
    <w:rsid w:val="00F70A43"/>
    <w:rsid w:val="00F81C34"/>
    <w:rsid w:val="00F83829"/>
    <w:rsid w:val="00F84565"/>
    <w:rsid w:val="00F94CA5"/>
    <w:rsid w:val="00F9617B"/>
    <w:rsid w:val="00F964B5"/>
    <w:rsid w:val="00FA318B"/>
    <w:rsid w:val="00FA7632"/>
    <w:rsid w:val="00FB2206"/>
    <w:rsid w:val="00FB33FF"/>
    <w:rsid w:val="00FB5000"/>
    <w:rsid w:val="00FB5776"/>
    <w:rsid w:val="00FB6254"/>
    <w:rsid w:val="00FB65E0"/>
    <w:rsid w:val="00FD1FFC"/>
    <w:rsid w:val="00FD2E1C"/>
    <w:rsid w:val="00FE399B"/>
    <w:rsid w:val="00FF0EBC"/>
    <w:rsid w:val="010833C4"/>
    <w:rsid w:val="01264023"/>
    <w:rsid w:val="014CA814"/>
    <w:rsid w:val="018E887C"/>
    <w:rsid w:val="0194C186"/>
    <w:rsid w:val="01A350E6"/>
    <w:rsid w:val="01AD8C3D"/>
    <w:rsid w:val="01C02558"/>
    <w:rsid w:val="01EB24EE"/>
    <w:rsid w:val="01EC0993"/>
    <w:rsid w:val="022F99B2"/>
    <w:rsid w:val="023F7308"/>
    <w:rsid w:val="02474B64"/>
    <w:rsid w:val="02CA24B3"/>
    <w:rsid w:val="0382F2A2"/>
    <w:rsid w:val="038329A9"/>
    <w:rsid w:val="0383FB90"/>
    <w:rsid w:val="03C0383B"/>
    <w:rsid w:val="049F1F90"/>
    <w:rsid w:val="04C3EEA5"/>
    <w:rsid w:val="04E1077E"/>
    <w:rsid w:val="0516D2B4"/>
    <w:rsid w:val="051FCBF1"/>
    <w:rsid w:val="0593B87F"/>
    <w:rsid w:val="05D66A20"/>
    <w:rsid w:val="060EE82C"/>
    <w:rsid w:val="065FBF06"/>
    <w:rsid w:val="0696003C"/>
    <w:rsid w:val="06A4A1FE"/>
    <w:rsid w:val="06BB9C52"/>
    <w:rsid w:val="06EB37E9"/>
    <w:rsid w:val="06F6406F"/>
    <w:rsid w:val="073A4036"/>
    <w:rsid w:val="075DE9BF"/>
    <w:rsid w:val="07765D49"/>
    <w:rsid w:val="079581A7"/>
    <w:rsid w:val="081CCDC1"/>
    <w:rsid w:val="082EC54F"/>
    <w:rsid w:val="08307A6F"/>
    <w:rsid w:val="0833B4E4"/>
    <w:rsid w:val="08E3BA70"/>
    <w:rsid w:val="0907DF1C"/>
    <w:rsid w:val="095694D5"/>
    <w:rsid w:val="09B15577"/>
    <w:rsid w:val="09B8FD9D"/>
    <w:rsid w:val="09BF29E7"/>
    <w:rsid w:val="09E964E2"/>
    <w:rsid w:val="0A4553CA"/>
    <w:rsid w:val="0A7D9BF2"/>
    <w:rsid w:val="0A97B614"/>
    <w:rsid w:val="0B5EAC50"/>
    <w:rsid w:val="0BBBBC6B"/>
    <w:rsid w:val="0BC34B03"/>
    <w:rsid w:val="0BC395D5"/>
    <w:rsid w:val="0C0375BC"/>
    <w:rsid w:val="0C75311A"/>
    <w:rsid w:val="0CA01E11"/>
    <w:rsid w:val="0CACA4CA"/>
    <w:rsid w:val="0CD2B66E"/>
    <w:rsid w:val="0D0276D7"/>
    <w:rsid w:val="0DCE7158"/>
    <w:rsid w:val="0DECC0EA"/>
    <w:rsid w:val="0DFC393F"/>
    <w:rsid w:val="0E09E0A5"/>
    <w:rsid w:val="0E19FA11"/>
    <w:rsid w:val="0E1B77D9"/>
    <w:rsid w:val="0E1CB4AC"/>
    <w:rsid w:val="0EC5CAA7"/>
    <w:rsid w:val="0EEB5929"/>
    <w:rsid w:val="0F5E93DE"/>
    <w:rsid w:val="0F5F363E"/>
    <w:rsid w:val="0F76F1F2"/>
    <w:rsid w:val="0FF1C6AA"/>
    <w:rsid w:val="0FF4D376"/>
    <w:rsid w:val="100EB749"/>
    <w:rsid w:val="10120141"/>
    <w:rsid w:val="101B222B"/>
    <w:rsid w:val="107A5C94"/>
    <w:rsid w:val="1106F2B4"/>
    <w:rsid w:val="111EC3E6"/>
    <w:rsid w:val="115810D1"/>
    <w:rsid w:val="11FC29FA"/>
    <w:rsid w:val="121E59E0"/>
    <w:rsid w:val="1288ADD7"/>
    <w:rsid w:val="12AE65A1"/>
    <w:rsid w:val="12DDFF8A"/>
    <w:rsid w:val="1309E412"/>
    <w:rsid w:val="1323890A"/>
    <w:rsid w:val="13647460"/>
    <w:rsid w:val="137371DA"/>
    <w:rsid w:val="13DE498B"/>
    <w:rsid w:val="147523E1"/>
    <w:rsid w:val="14A9B233"/>
    <w:rsid w:val="14B27B40"/>
    <w:rsid w:val="14C37F5D"/>
    <w:rsid w:val="14C84499"/>
    <w:rsid w:val="14E2286C"/>
    <w:rsid w:val="14E57264"/>
    <w:rsid w:val="151053A5"/>
    <w:rsid w:val="152211FD"/>
    <w:rsid w:val="1580F25E"/>
    <w:rsid w:val="15A4CBCA"/>
    <w:rsid w:val="15B81F74"/>
    <w:rsid w:val="15C04E99"/>
    <w:rsid w:val="15C4DB8A"/>
    <w:rsid w:val="16108A51"/>
    <w:rsid w:val="16161710"/>
    <w:rsid w:val="16263370"/>
    <w:rsid w:val="162D73C9"/>
    <w:rsid w:val="166414FA"/>
    <w:rsid w:val="16778ACD"/>
    <w:rsid w:val="168142C5"/>
    <w:rsid w:val="169DBDAC"/>
    <w:rsid w:val="1753EFD5"/>
    <w:rsid w:val="17A4318B"/>
    <w:rsid w:val="17EFAE29"/>
    <w:rsid w:val="17F58136"/>
    <w:rsid w:val="1800BE22"/>
    <w:rsid w:val="182ECC0A"/>
    <w:rsid w:val="1851D0CC"/>
    <w:rsid w:val="18975E38"/>
    <w:rsid w:val="18B8E6E8"/>
    <w:rsid w:val="19053AEF"/>
    <w:rsid w:val="192B9BAA"/>
    <w:rsid w:val="19AF7828"/>
    <w:rsid w:val="19CFA39F"/>
    <w:rsid w:val="1A13AF48"/>
    <w:rsid w:val="1A2C79EC"/>
    <w:rsid w:val="1A9A8E9F"/>
    <w:rsid w:val="1AAF3941"/>
    <w:rsid w:val="1AC76C0B"/>
    <w:rsid w:val="1B288D9A"/>
    <w:rsid w:val="1BB2EA01"/>
    <w:rsid w:val="1C2B4910"/>
    <w:rsid w:val="1C5A1035"/>
    <w:rsid w:val="1C70B2B2"/>
    <w:rsid w:val="1CB70091"/>
    <w:rsid w:val="1CBBF8BF"/>
    <w:rsid w:val="1CCCEACC"/>
    <w:rsid w:val="1D636DD5"/>
    <w:rsid w:val="1DA3E50D"/>
    <w:rsid w:val="1DD7E578"/>
    <w:rsid w:val="1E2A4161"/>
    <w:rsid w:val="1E68BB2D"/>
    <w:rsid w:val="1E9A401A"/>
    <w:rsid w:val="1EA5FB14"/>
    <w:rsid w:val="1EC86E3A"/>
    <w:rsid w:val="1EEBA460"/>
    <w:rsid w:val="1F0C3FF9"/>
    <w:rsid w:val="1F16890A"/>
    <w:rsid w:val="1F1C7343"/>
    <w:rsid w:val="1F7CCE7C"/>
    <w:rsid w:val="1F990F82"/>
    <w:rsid w:val="2041CB75"/>
    <w:rsid w:val="20A688D2"/>
    <w:rsid w:val="20AD268C"/>
    <w:rsid w:val="20AEAF8B"/>
    <w:rsid w:val="20D4968C"/>
    <w:rsid w:val="20D868B3"/>
    <w:rsid w:val="21411B07"/>
    <w:rsid w:val="2168B2EC"/>
    <w:rsid w:val="2187C558"/>
    <w:rsid w:val="21D45CB4"/>
    <w:rsid w:val="2257A3EC"/>
    <w:rsid w:val="226E7366"/>
    <w:rsid w:val="22907635"/>
    <w:rsid w:val="22A7B0EC"/>
    <w:rsid w:val="233D47F6"/>
    <w:rsid w:val="234EC585"/>
    <w:rsid w:val="23722970"/>
    <w:rsid w:val="23A3D7BE"/>
    <w:rsid w:val="23ED5620"/>
    <w:rsid w:val="243D6630"/>
    <w:rsid w:val="24617430"/>
    <w:rsid w:val="2466FECC"/>
    <w:rsid w:val="247CFEE1"/>
    <w:rsid w:val="248ADDBA"/>
    <w:rsid w:val="24ED0181"/>
    <w:rsid w:val="254373A2"/>
    <w:rsid w:val="255D1C86"/>
    <w:rsid w:val="255F4393"/>
    <w:rsid w:val="256E0C07"/>
    <w:rsid w:val="2599E164"/>
    <w:rsid w:val="25E4AE83"/>
    <w:rsid w:val="25EFA8D6"/>
    <w:rsid w:val="25F37D93"/>
    <w:rsid w:val="261F599B"/>
    <w:rsid w:val="2642E1C6"/>
    <w:rsid w:val="265DF400"/>
    <w:rsid w:val="26816ACF"/>
    <w:rsid w:val="2682264A"/>
    <w:rsid w:val="26A379D7"/>
    <w:rsid w:val="26C95E1E"/>
    <w:rsid w:val="26D38DD1"/>
    <w:rsid w:val="273B2CF0"/>
    <w:rsid w:val="27A01527"/>
    <w:rsid w:val="27A1B5CF"/>
    <w:rsid w:val="27CBF700"/>
    <w:rsid w:val="27D9667E"/>
    <w:rsid w:val="27FB3FE8"/>
    <w:rsid w:val="2842B494"/>
    <w:rsid w:val="28AE5DBA"/>
    <w:rsid w:val="28DD081D"/>
    <w:rsid w:val="28E6E1B7"/>
    <w:rsid w:val="28EBD086"/>
    <w:rsid w:val="2932502C"/>
    <w:rsid w:val="2949ACFA"/>
    <w:rsid w:val="2967A5D5"/>
    <w:rsid w:val="29DB1A99"/>
    <w:rsid w:val="29E8ADBB"/>
    <w:rsid w:val="29FFE777"/>
    <w:rsid w:val="2A18C4D6"/>
    <w:rsid w:val="2AD48328"/>
    <w:rsid w:val="2B4B830E"/>
    <w:rsid w:val="2C0077C8"/>
    <w:rsid w:val="2C07590A"/>
    <w:rsid w:val="2C5902DC"/>
    <w:rsid w:val="2C5B50AD"/>
    <w:rsid w:val="2C95EF9F"/>
    <w:rsid w:val="2CE4E638"/>
    <w:rsid w:val="2CE4F01C"/>
    <w:rsid w:val="2CF167CE"/>
    <w:rsid w:val="2CFCFD5A"/>
    <w:rsid w:val="2D12791A"/>
    <w:rsid w:val="2D736C7E"/>
    <w:rsid w:val="2D863218"/>
    <w:rsid w:val="2D869904"/>
    <w:rsid w:val="2DD469C1"/>
    <w:rsid w:val="2DDE9985"/>
    <w:rsid w:val="2DEFF03F"/>
    <w:rsid w:val="2DFB3F75"/>
    <w:rsid w:val="2E0031F1"/>
    <w:rsid w:val="2E169A06"/>
    <w:rsid w:val="2E1BDE71"/>
    <w:rsid w:val="2E31C000"/>
    <w:rsid w:val="2E62CBA7"/>
    <w:rsid w:val="2E9C23F4"/>
    <w:rsid w:val="2EC2EDC1"/>
    <w:rsid w:val="2EC6EBCF"/>
    <w:rsid w:val="2F91AB34"/>
    <w:rsid w:val="2FC15079"/>
    <w:rsid w:val="305421CB"/>
    <w:rsid w:val="3095BC86"/>
    <w:rsid w:val="30B96F9F"/>
    <w:rsid w:val="30EC06C9"/>
    <w:rsid w:val="31023F64"/>
    <w:rsid w:val="312D7B95"/>
    <w:rsid w:val="31C2C42B"/>
    <w:rsid w:val="31D06E7D"/>
    <w:rsid w:val="31EFF22C"/>
    <w:rsid w:val="320F49CF"/>
    <w:rsid w:val="322FB91C"/>
    <w:rsid w:val="324F1C2D"/>
    <w:rsid w:val="32722555"/>
    <w:rsid w:val="32D5A104"/>
    <w:rsid w:val="33627F6B"/>
    <w:rsid w:val="3364BE32"/>
    <w:rsid w:val="339BFB24"/>
    <w:rsid w:val="346A2A97"/>
    <w:rsid w:val="34B86379"/>
    <w:rsid w:val="35178122"/>
    <w:rsid w:val="3532D9E7"/>
    <w:rsid w:val="353BDFC1"/>
    <w:rsid w:val="35E8E21F"/>
    <w:rsid w:val="35FA9D7D"/>
    <w:rsid w:val="3643B67D"/>
    <w:rsid w:val="3644BF6B"/>
    <w:rsid w:val="365433DA"/>
    <w:rsid w:val="3671560F"/>
    <w:rsid w:val="369322B5"/>
    <w:rsid w:val="36C3634F"/>
    <w:rsid w:val="36C7DB82"/>
    <w:rsid w:val="36E77BE3"/>
    <w:rsid w:val="36F07A37"/>
    <w:rsid w:val="36F5F5E6"/>
    <w:rsid w:val="371AFE72"/>
    <w:rsid w:val="375EAB1F"/>
    <w:rsid w:val="37E08FCC"/>
    <w:rsid w:val="380EAF6F"/>
    <w:rsid w:val="38343251"/>
    <w:rsid w:val="3873B442"/>
    <w:rsid w:val="3890D387"/>
    <w:rsid w:val="39005BD3"/>
    <w:rsid w:val="392C60E3"/>
    <w:rsid w:val="3932DA95"/>
    <w:rsid w:val="3A5D058F"/>
    <w:rsid w:val="3A712393"/>
    <w:rsid w:val="3A964BE1"/>
    <w:rsid w:val="3AC957E8"/>
    <w:rsid w:val="3AFBABDA"/>
    <w:rsid w:val="3B34587A"/>
    <w:rsid w:val="3B3DFF06"/>
    <w:rsid w:val="3BC2F5CF"/>
    <w:rsid w:val="3BC87449"/>
    <w:rsid w:val="3C1F65FE"/>
    <w:rsid w:val="3C229C4A"/>
    <w:rsid w:val="3C43C41D"/>
    <w:rsid w:val="3C48302C"/>
    <w:rsid w:val="3C596274"/>
    <w:rsid w:val="3CFC46DB"/>
    <w:rsid w:val="3D3630A8"/>
    <w:rsid w:val="3D5F344F"/>
    <w:rsid w:val="3D8194D6"/>
    <w:rsid w:val="3DC29249"/>
    <w:rsid w:val="3DCDECA3"/>
    <w:rsid w:val="3DDC83F4"/>
    <w:rsid w:val="3E0379BB"/>
    <w:rsid w:val="3E12F124"/>
    <w:rsid w:val="3E56E318"/>
    <w:rsid w:val="3EA2905F"/>
    <w:rsid w:val="3EA33C0F"/>
    <w:rsid w:val="3EFC8C9A"/>
    <w:rsid w:val="3F00150B"/>
    <w:rsid w:val="3F44CFCA"/>
    <w:rsid w:val="3F5E62AA"/>
    <w:rsid w:val="3F6584FD"/>
    <w:rsid w:val="3F74348B"/>
    <w:rsid w:val="3F97DA62"/>
    <w:rsid w:val="3F9ECB66"/>
    <w:rsid w:val="3FD17066"/>
    <w:rsid w:val="3FDCF459"/>
    <w:rsid w:val="3FE5EA6E"/>
    <w:rsid w:val="3FEBA1B1"/>
    <w:rsid w:val="3FEEACFF"/>
    <w:rsid w:val="400E5D9E"/>
    <w:rsid w:val="40248C05"/>
    <w:rsid w:val="405605A5"/>
    <w:rsid w:val="406DC983"/>
    <w:rsid w:val="409A93B7"/>
    <w:rsid w:val="40CF08A4"/>
    <w:rsid w:val="41058D65"/>
    <w:rsid w:val="41488661"/>
    <w:rsid w:val="4148AD9F"/>
    <w:rsid w:val="41DD7D8C"/>
    <w:rsid w:val="42164053"/>
    <w:rsid w:val="423E5A02"/>
    <w:rsid w:val="427A0E44"/>
    <w:rsid w:val="428EA782"/>
    <w:rsid w:val="42CAB2F9"/>
    <w:rsid w:val="42D046B4"/>
    <w:rsid w:val="42E8A381"/>
    <w:rsid w:val="42EBF8BF"/>
    <w:rsid w:val="431C00CD"/>
    <w:rsid w:val="4345FE60"/>
    <w:rsid w:val="4405FB27"/>
    <w:rsid w:val="44BD5D2D"/>
    <w:rsid w:val="453469A5"/>
    <w:rsid w:val="456BB169"/>
    <w:rsid w:val="456C23CE"/>
    <w:rsid w:val="456E04DA"/>
    <w:rsid w:val="458D1A27"/>
    <w:rsid w:val="459F3A29"/>
    <w:rsid w:val="46204443"/>
    <w:rsid w:val="4633DBFF"/>
    <w:rsid w:val="464FBB4F"/>
    <w:rsid w:val="46764338"/>
    <w:rsid w:val="46931EA8"/>
    <w:rsid w:val="46B3AEEE"/>
    <w:rsid w:val="46FA99FB"/>
    <w:rsid w:val="47059137"/>
    <w:rsid w:val="470E4B04"/>
    <w:rsid w:val="47263E2C"/>
    <w:rsid w:val="47962ECC"/>
    <w:rsid w:val="47F059DE"/>
    <w:rsid w:val="47F0DDEE"/>
    <w:rsid w:val="47F9BEE4"/>
    <w:rsid w:val="48128EAD"/>
    <w:rsid w:val="487B2D63"/>
    <w:rsid w:val="48808620"/>
    <w:rsid w:val="48C75445"/>
    <w:rsid w:val="48D44368"/>
    <w:rsid w:val="48E9D6B4"/>
    <w:rsid w:val="48FCCEC9"/>
    <w:rsid w:val="4911FAD3"/>
    <w:rsid w:val="4990439C"/>
    <w:rsid w:val="49AB3381"/>
    <w:rsid w:val="49E3BF8E"/>
    <w:rsid w:val="49F7F061"/>
    <w:rsid w:val="49F93BE9"/>
    <w:rsid w:val="4A24D099"/>
    <w:rsid w:val="4A4175FD"/>
    <w:rsid w:val="4A462C49"/>
    <w:rsid w:val="4A4B6659"/>
    <w:rsid w:val="4B2C13FD"/>
    <w:rsid w:val="4B511045"/>
    <w:rsid w:val="4B5C3AC8"/>
    <w:rsid w:val="4B61D7D7"/>
    <w:rsid w:val="4B6279C1"/>
    <w:rsid w:val="4B7A9918"/>
    <w:rsid w:val="4C30D4F6"/>
    <w:rsid w:val="4C630BBD"/>
    <w:rsid w:val="4C735689"/>
    <w:rsid w:val="4C77B086"/>
    <w:rsid w:val="4C7FA940"/>
    <w:rsid w:val="4CAFF36E"/>
    <w:rsid w:val="4CB8B5D5"/>
    <w:rsid w:val="4CFEA8E3"/>
    <w:rsid w:val="4D25444C"/>
    <w:rsid w:val="4D3697C8"/>
    <w:rsid w:val="4D4241DF"/>
    <w:rsid w:val="4D69B982"/>
    <w:rsid w:val="4D6A8048"/>
    <w:rsid w:val="4E180D74"/>
    <w:rsid w:val="4EE8A55F"/>
    <w:rsid w:val="4F14E720"/>
    <w:rsid w:val="4F298C26"/>
    <w:rsid w:val="4F32CB95"/>
    <w:rsid w:val="4F75DDAF"/>
    <w:rsid w:val="4FE79430"/>
    <w:rsid w:val="50126AD9"/>
    <w:rsid w:val="504F87FF"/>
    <w:rsid w:val="5058540B"/>
    <w:rsid w:val="5079CADF"/>
    <w:rsid w:val="508C5332"/>
    <w:rsid w:val="50B56DCD"/>
    <w:rsid w:val="50DB5723"/>
    <w:rsid w:val="50DF6B5F"/>
    <w:rsid w:val="51323606"/>
    <w:rsid w:val="514349ED"/>
    <w:rsid w:val="5159D735"/>
    <w:rsid w:val="517306A9"/>
    <w:rsid w:val="517F10AA"/>
    <w:rsid w:val="517F859D"/>
    <w:rsid w:val="51836491"/>
    <w:rsid w:val="51E42046"/>
    <w:rsid w:val="51E6856A"/>
    <w:rsid w:val="51F64BC5"/>
    <w:rsid w:val="52159B40"/>
    <w:rsid w:val="52CF698B"/>
    <w:rsid w:val="53272278"/>
    <w:rsid w:val="53308117"/>
    <w:rsid w:val="53FAD876"/>
    <w:rsid w:val="541400D3"/>
    <w:rsid w:val="54811084"/>
    <w:rsid w:val="548C5BCA"/>
    <w:rsid w:val="54DAFE60"/>
    <w:rsid w:val="551EF1AE"/>
    <w:rsid w:val="552DEC87"/>
    <w:rsid w:val="552DFA0E"/>
    <w:rsid w:val="5538640E"/>
    <w:rsid w:val="555C09E5"/>
    <w:rsid w:val="5578CBEF"/>
    <w:rsid w:val="55AFD134"/>
    <w:rsid w:val="560B48E1"/>
    <w:rsid w:val="5642104D"/>
    <w:rsid w:val="56708E2C"/>
    <w:rsid w:val="56B783E7"/>
    <w:rsid w:val="571EEFA9"/>
    <w:rsid w:val="574BA195"/>
    <w:rsid w:val="5754D7D7"/>
    <w:rsid w:val="5772E265"/>
    <w:rsid w:val="583DF6AD"/>
    <w:rsid w:val="58658D49"/>
    <w:rsid w:val="58F1CBB3"/>
    <w:rsid w:val="595CBE2F"/>
    <w:rsid w:val="5A1401B6"/>
    <w:rsid w:val="5A159735"/>
    <w:rsid w:val="5A22BD8D"/>
    <w:rsid w:val="5A75B169"/>
    <w:rsid w:val="5A7B35F3"/>
    <w:rsid w:val="5AD7B3A5"/>
    <w:rsid w:val="5AEDA64B"/>
    <w:rsid w:val="5AF478D8"/>
    <w:rsid w:val="5B24DAF1"/>
    <w:rsid w:val="5B35230C"/>
    <w:rsid w:val="5B72DDC5"/>
    <w:rsid w:val="5B74735D"/>
    <w:rsid w:val="5B96B292"/>
    <w:rsid w:val="5BE2328C"/>
    <w:rsid w:val="5C221E06"/>
    <w:rsid w:val="5CA7816B"/>
    <w:rsid w:val="5CD5FAA8"/>
    <w:rsid w:val="5D5E41CB"/>
    <w:rsid w:val="5DBBD1F8"/>
    <w:rsid w:val="5E1168E1"/>
    <w:rsid w:val="5E26E0FC"/>
    <w:rsid w:val="5E2A2A22"/>
    <w:rsid w:val="5E90D6F7"/>
    <w:rsid w:val="5ED31C02"/>
    <w:rsid w:val="5EF62EB0"/>
    <w:rsid w:val="5F5EDC4E"/>
    <w:rsid w:val="5FA629A4"/>
    <w:rsid w:val="6005A580"/>
    <w:rsid w:val="60131264"/>
    <w:rsid w:val="6019A79E"/>
    <w:rsid w:val="602C15C4"/>
    <w:rsid w:val="6032421E"/>
    <w:rsid w:val="6034434C"/>
    <w:rsid w:val="604D0BCE"/>
    <w:rsid w:val="604D81BB"/>
    <w:rsid w:val="6111EC40"/>
    <w:rsid w:val="614B5C48"/>
    <w:rsid w:val="619195F0"/>
    <w:rsid w:val="61F4097F"/>
    <w:rsid w:val="6254F688"/>
    <w:rsid w:val="6282A624"/>
    <w:rsid w:val="6308A436"/>
    <w:rsid w:val="6350BB27"/>
    <w:rsid w:val="63801CBA"/>
    <w:rsid w:val="639B628A"/>
    <w:rsid w:val="64A52F0E"/>
    <w:rsid w:val="64BDC495"/>
    <w:rsid w:val="65156488"/>
    <w:rsid w:val="657A1B35"/>
    <w:rsid w:val="65C6316E"/>
    <w:rsid w:val="66257CD4"/>
    <w:rsid w:val="66799D50"/>
    <w:rsid w:val="66DEED5F"/>
    <w:rsid w:val="66F6B8C5"/>
    <w:rsid w:val="6715EB96"/>
    <w:rsid w:val="6719A606"/>
    <w:rsid w:val="6749F264"/>
    <w:rsid w:val="67E20DDC"/>
    <w:rsid w:val="67F78F08"/>
    <w:rsid w:val="67FC679B"/>
    <w:rsid w:val="689F8406"/>
    <w:rsid w:val="68EE483F"/>
    <w:rsid w:val="6902994C"/>
    <w:rsid w:val="69047A58"/>
    <w:rsid w:val="69088E94"/>
    <w:rsid w:val="690C681F"/>
    <w:rsid w:val="69192457"/>
    <w:rsid w:val="69238FA5"/>
    <w:rsid w:val="6928BACA"/>
    <w:rsid w:val="6933A2E9"/>
    <w:rsid w:val="69C44F71"/>
    <w:rsid w:val="69CE9E40"/>
    <w:rsid w:val="6A16B0DF"/>
    <w:rsid w:val="6A2C4DFE"/>
    <w:rsid w:val="6A508B4D"/>
    <w:rsid w:val="6AA8177A"/>
    <w:rsid w:val="6AB1ABFE"/>
    <w:rsid w:val="6AC74C91"/>
    <w:rsid w:val="6B19AE9E"/>
    <w:rsid w:val="6B8D2914"/>
    <w:rsid w:val="6BA47DDC"/>
    <w:rsid w:val="6BA5DFBC"/>
    <w:rsid w:val="6BEF90B4"/>
    <w:rsid w:val="6BFF5180"/>
    <w:rsid w:val="6C0D0157"/>
    <w:rsid w:val="6C602895"/>
    <w:rsid w:val="6C67C8E5"/>
    <w:rsid w:val="6CBA9E7E"/>
    <w:rsid w:val="6D79E134"/>
    <w:rsid w:val="6D8B6115"/>
    <w:rsid w:val="6DBB0478"/>
    <w:rsid w:val="6DC464A0"/>
    <w:rsid w:val="6DEC62B0"/>
    <w:rsid w:val="6E400AEA"/>
    <w:rsid w:val="6E76A133"/>
    <w:rsid w:val="6EA8BEBD"/>
    <w:rsid w:val="6EB9D964"/>
    <w:rsid w:val="6ECD0023"/>
    <w:rsid w:val="6EF234AB"/>
    <w:rsid w:val="6F1CD7FA"/>
    <w:rsid w:val="6F286D35"/>
    <w:rsid w:val="6F661772"/>
    <w:rsid w:val="6F77D018"/>
    <w:rsid w:val="6F839928"/>
    <w:rsid w:val="6FD06F8A"/>
    <w:rsid w:val="700DCC02"/>
    <w:rsid w:val="700DD2D5"/>
    <w:rsid w:val="704A7D28"/>
    <w:rsid w:val="70892D92"/>
    <w:rsid w:val="70B53EE2"/>
    <w:rsid w:val="70C1CEE1"/>
    <w:rsid w:val="70EF4E91"/>
    <w:rsid w:val="710630B6"/>
    <w:rsid w:val="71082ED2"/>
    <w:rsid w:val="71A6620F"/>
    <w:rsid w:val="71EDE8B4"/>
    <w:rsid w:val="7207649C"/>
    <w:rsid w:val="7286A527"/>
    <w:rsid w:val="72B1498E"/>
    <w:rsid w:val="72E04BFE"/>
    <w:rsid w:val="73489211"/>
    <w:rsid w:val="73AA36FB"/>
    <w:rsid w:val="73D32638"/>
    <w:rsid w:val="7405A406"/>
    <w:rsid w:val="7412BC43"/>
    <w:rsid w:val="742AFB04"/>
    <w:rsid w:val="7455067A"/>
    <w:rsid w:val="75986085"/>
    <w:rsid w:val="75AE8CA4"/>
    <w:rsid w:val="75BDDC52"/>
    <w:rsid w:val="7606C23B"/>
    <w:rsid w:val="76562E94"/>
    <w:rsid w:val="767C146C"/>
    <w:rsid w:val="7727E9DF"/>
    <w:rsid w:val="77623A16"/>
    <w:rsid w:val="77D2CFF3"/>
    <w:rsid w:val="77E8DE0B"/>
    <w:rsid w:val="783B5EC3"/>
    <w:rsid w:val="78A515E9"/>
    <w:rsid w:val="796EE2E6"/>
    <w:rsid w:val="7984AE6C"/>
    <w:rsid w:val="79C089E0"/>
    <w:rsid w:val="79D7E491"/>
    <w:rsid w:val="79FE296B"/>
    <w:rsid w:val="7A09B423"/>
    <w:rsid w:val="7A0D6F8E"/>
    <w:rsid w:val="7A113721"/>
    <w:rsid w:val="7A19D8C7"/>
    <w:rsid w:val="7A1A57CF"/>
    <w:rsid w:val="7A309C8C"/>
    <w:rsid w:val="7A5A0967"/>
    <w:rsid w:val="7A74BF3C"/>
    <w:rsid w:val="7A90FC59"/>
    <w:rsid w:val="7AB89ADB"/>
    <w:rsid w:val="7AC04AC5"/>
    <w:rsid w:val="7AC447FE"/>
    <w:rsid w:val="7B2A478C"/>
    <w:rsid w:val="7B2AAE78"/>
    <w:rsid w:val="7B2EF7A0"/>
    <w:rsid w:val="7B5B4B86"/>
    <w:rsid w:val="7BEAFC39"/>
    <w:rsid w:val="7BFB33C4"/>
    <w:rsid w:val="7C54D643"/>
    <w:rsid w:val="7C621A31"/>
    <w:rsid w:val="7CC979BA"/>
    <w:rsid w:val="7CF3A361"/>
    <w:rsid w:val="7CF82AA2"/>
    <w:rsid w:val="7D5C020B"/>
    <w:rsid w:val="7D970425"/>
    <w:rsid w:val="7DA43EAE"/>
    <w:rsid w:val="7E1A1A07"/>
    <w:rsid w:val="7E24F345"/>
    <w:rsid w:val="7E2B5BB2"/>
    <w:rsid w:val="7E540EE6"/>
    <w:rsid w:val="7E614079"/>
    <w:rsid w:val="7E6DD57D"/>
    <w:rsid w:val="7E93FB03"/>
    <w:rsid w:val="7EB08A6C"/>
    <w:rsid w:val="7EBD7B7E"/>
    <w:rsid w:val="7F688124"/>
    <w:rsid w:val="7F8A6FC1"/>
    <w:rsid w:val="7F94A338"/>
    <w:rsid w:val="7F99B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C679B"/>
  <w15:chartTrackingRefBased/>
  <w15:docId w15:val="{BC1A7181-34F0-46EC-BBDB-B11A69649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95694D5"/>
    <w:pPr>
      <w:spacing w:after="240"/>
    </w:pPr>
    <w:rPr>
      <w:rFonts w:ascii="Amasis MT Pro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95694D5"/>
    <w:pPr>
      <w:keepNext/>
      <w:spacing w:before="480" w:after="80"/>
      <w:jc w:val="center"/>
      <w:outlineLvl w:val="0"/>
    </w:pPr>
    <w:rPr>
      <w:color w:val="4472C4" w:themeColor="accent1"/>
      <w:sz w:val="42"/>
      <w:szCs w:val="4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95694D5"/>
    <w:pPr>
      <w:keepNext/>
      <w:spacing w:before="240" w:after="80"/>
      <w:jc w:val="center"/>
      <w:outlineLvl w:val="1"/>
    </w:pPr>
    <w:rPr>
      <w:color w:val="4472C4" w:themeColor="accent1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95694D5"/>
    <w:pPr>
      <w:keepNext/>
      <w:spacing w:before="240" w:after="80"/>
      <w:jc w:val="center"/>
      <w:outlineLvl w:val="2"/>
    </w:pPr>
    <w:rPr>
      <w:color w:val="4472C4" w:themeColor="accent1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95694D5"/>
    <w:pPr>
      <w:keepNext/>
      <w:spacing w:before="240" w:after="80"/>
      <w:jc w:val="center"/>
      <w:outlineLvl w:val="3"/>
    </w:pPr>
    <w:rPr>
      <w:color w:val="4472C4" w:themeColor="accent1"/>
      <w:sz w:val="29"/>
      <w:szCs w:val="2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95694D5"/>
    <w:pPr>
      <w:keepNext/>
      <w:spacing w:before="240" w:after="80"/>
      <w:jc w:val="center"/>
      <w:outlineLvl w:val="4"/>
    </w:pPr>
    <w:rPr>
      <w:color w:val="4472C4" w:themeColor="accent1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95694D5"/>
    <w:pPr>
      <w:keepNext/>
      <w:spacing w:before="240" w:after="80"/>
      <w:jc w:val="center"/>
      <w:outlineLvl w:val="5"/>
    </w:pPr>
    <w:rPr>
      <w:color w:val="4472C4" w:themeColor="accent1"/>
      <w:sz w:val="27"/>
      <w:szCs w:val="27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95694D5"/>
    <w:pPr>
      <w:keepNext/>
      <w:spacing w:before="240" w:after="80"/>
      <w:jc w:val="center"/>
      <w:outlineLvl w:val="6"/>
    </w:pPr>
    <w:rPr>
      <w:color w:val="4472C4" w:themeColor="accent1"/>
      <w:sz w:val="26"/>
      <w:szCs w:val="2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95694D5"/>
    <w:pPr>
      <w:keepNext/>
      <w:spacing w:before="240" w:after="80"/>
      <w:jc w:val="center"/>
      <w:outlineLvl w:val="7"/>
    </w:pPr>
    <w:rPr>
      <w:color w:val="4472C4" w:themeColor="accent1"/>
      <w:sz w:val="25"/>
      <w:szCs w:val="25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95694D5"/>
    <w:pPr>
      <w:keepNext/>
      <w:spacing w:before="240" w:after="80"/>
      <w:jc w:val="center"/>
      <w:outlineLvl w:val="8"/>
    </w:pPr>
    <w:rPr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95694D5"/>
    <w:pPr>
      <w:spacing w:after="160"/>
      <w:jc w:val="center"/>
    </w:pPr>
    <w:rPr>
      <w:rFonts w:ascii="Elephant Pro"/>
      <w:color w:val="262626" w:themeColor="text1" w:themeTint="D9"/>
      <w:sz w:val="76"/>
      <w:szCs w:val="76"/>
    </w:rPr>
  </w:style>
  <w:style w:type="paragraph" w:styleId="Subtitle">
    <w:name w:val="Subtitle"/>
    <w:basedOn w:val="Normal"/>
    <w:next w:val="Normal"/>
    <w:link w:val="SubtitleChar"/>
    <w:uiPriority w:val="11"/>
    <w:qFormat/>
    <w:rsid w:val="095694D5"/>
    <w:pPr>
      <w:spacing w:after="480"/>
      <w:jc w:val="center"/>
    </w:pPr>
    <w:rPr>
      <w:color w:val="4472C4" w:themeColor="accent1"/>
      <w:sz w:val="48"/>
      <w:szCs w:val="48"/>
    </w:rPr>
  </w:style>
  <w:style w:type="paragraph" w:styleId="Quote">
    <w:name w:val="Quote"/>
    <w:basedOn w:val="Normal"/>
    <w:next w:val="Normal"/>
    <w:link w:val="QuoteChar"/>
    <w:uiPriority w:val="29"/>
    <w:qFormat/>
    <w:rsid w:val="095694D5"/>
    <w:pPr>
      <w:spacing w:before="200"/>
      <w:ind w:left="864" w:right="864"/>
      <w:jc w:val="center"/>
    </w:pPr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95694D5"/>
    <w:pPr>
      <w:spacing w:before="360" w:after="360"/>
      <w:ind w:left="864" w:right="864"/>
      <w:jc w:val="center"/>
    </w:pPr>
    <w:rPr>
      <w:i/>
      <w:iCs/>
      <w:color w:val="4471C4"/>
    </w:rPr>
  </w:style>
  <w:style w:type="paragraph" w:styleId="ListParagraph">
    <w:name w:val="List Paragraph"/>
    <w:basedOn w:val="Normal"/>
    <w:uiPriority w:val="34"/>
    <w:qFormat/>
    <w:rsid w:val="095694D5"/>
    <w:pPr>
      <w:ind w:hanging="36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29"/>
      <w:szCs w:val="29"/>
      <w:u w:val="none"/>
    </w:rPr>
  </w:style>
  <w:style w:type="character" w:customStyle="1" w:styleId="Heading5Char">
    <w:name w:val="Heading 5 Char"/>
    <w:basedOn w:val="DefaultParagraphFont"/>
    <w:link w:val="Heading5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28"/>
      <w:szCs w:val="28"/>
      <w:u w:val="none"/>
    </w:rPr>
  </w:style>
  <w:style w:type="character" w:customStyle="1" w:styleId="Heading6Char">
    <w:name w:val="Heading 6 Char"/>
    <w:basedOn w:val="DefaultParagraphFont"/>
    <w:link w:val="Heading6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27"/>
      <w:szCs w:val="27"/>
      <w:u w:val="none"/>
    </w:rPr>
  </w:style>
  <w:style w:type="character" w:customStyle="1" w:styleId="Heading7Char">
    <w:name w:val="Heading 7 Char"/>
    <w:basedOn w:val="DefaultParagraphFont"/>
    <w:link w:val="Heading7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26"/>
      <w:szCs w:val="26"/>
      <w:u w:val="none"/>
    </w:rPr>
  </w:style>
  <w:style w:type="character" w:customStyle="1" w:styleId="Heading8Char">
    <w:name w:val="Heading 8 Char"/>
    <w:basedOn w:val="DefaultParagraphFont"/>
    <w:link w:val="Heading8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25"/>
      <w:szCs w:val="25"/>
      <w:u w:val="none"/>
    </w:rPr>
  </w:style>
  <w:style w:type="character" w:customStyle="1" w:styleId="Heading9Char">
    <w:name w:val="Heading 9 Char"/>
    <w:basedOn w:val="DefaultParagraphFont"/>
    <w:link w:val="Heading9"/>
    <w:uiPriority w:val="9"/>
    <w:rsid w:val="095694D5"/>
    <w:rPr>
      <w:rFonts w:ascii="Amasis MT Pro"/>
      <w:b w:val="0"/>
      <w:bCs w:val="0"/>
      <w:i w:val="0"/>
      <w:iCs w:val="0"/>
      <w:color w:val="4472C4" w:themeColor="accent1"/>
      <w:sz w:val="24"/>
      <w:szCs w:val="24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95694D5"/>
    <w:rPr>
      <w:rFonts w:ascii="Elephant Pro"/>
      <w:b w:val="0"/>
      <w:bCs w:val="0"/>
      <w:i w:val="0"/>
      <w:iCs w:val="0"/>
      <w:color w:val="262626" w:themeColor="text1" w:themeTint="D9"/>
      <w:sz w:val="76"/>
      <w:szCs w:val="76"/>
      <w:u w:val="none"/>
    </w:rPr>
  </w:style>
  <w:style w:type="character" w:customStyle="1" w:styleId="SubtitleChar">
    <w:name w:val="Subtitle Char"/>
    <w:basedOn w:val="DefaultParagraphFont"/>
    <w:link w:val="Subtitle"/>
    <w:uiPriority w:val="11"/>
    <w:rsid w:val="095694D5"/>
    <w:rPr>
      <w:rFonts w:ascii="Amasis MT Pro"/>
      <w:b w:val="0"/>
      <w:bCs w:val="0"/>
      <w:i w:val="0"/>
      <w:iCs w:val="0"/>
      <w:color w:val="4472C4" w:themeColor="accent1"/>
      <w:sz w:val="48"/>
      <w:szCs w:val="48"/>
      <w:u w:val="none"/>
    </w:rPr>
  </w:style>
  <w:style w:type="character" w:customStyle="1" w:styleId="QuoteChar">
    <w:name w:val="Quote Char"/>
    <w:basedOn w:val="DefaultParagraphFont"/>
    <w:link w:val="Quote"/>
    <w:uiPriority w:val="29"/>
    <w:rsid w:val="095694D5"/>
    <w:rPr>
      <w:rFonts w:ascii="Amasis MT Pro"/>
      <w:b w:val="0"/>
      <w:bCs w:val="0"/>
      <w:i/>
      <w:iCs/>
      <w:color w:val="000000" w:themeColor="text1"/>
      <w:sz w:val="24"/>
      <w:szCs w:val="24"/>
      <w:u w:val="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95694D5"/>
    <w:rPr>
      <w:rFonts w:ascii="Amasis MT Pro"/>
      <w:b w:val="0"/>
      <w:bCs w:val="0"/>
      <w:i/>
      <w:iCs/>
      <w:color w:val="4471C4"/>
      <w:sz w:val="24"/>
      <w:szCs w:val="24"/>
      <w:u w:val="none"/>
    </w:rPr>
  </w:style>
  <w:style w:type="paragraph" w:styleId="TOC1">
    <w:name w:val="toc 1"/>
    <w:basedOn w:val="Normal"/>
    <w:next w:val="Normal"/>
    <w:uiPriority w:val="39"/>
    <w:unhideWhenUsed/>
    <w:rsid w:val="095694D5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095694D5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095694D5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095694D5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095694D5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095694D5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095694D5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095694D5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095694D5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95694D5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95694D5"/>
    <w:rPr>
      <w:rFonts w:ascii="Amasis MT Pro"/>
      <w:b w:val="0"/>
      <w:bCs w:val="0"/>
      <w:i w:val="0"/>
      <w:iCs w:val="0"/>
      <w:color w:val="auto"/>
      <w:sz w:val="24"/>
      <w:szCs w:val="24"/>
      <w:u w:val="none"/>
    </w:rPr>
  </w:style>
  <w:style w:type="paragraph" w:styleId="Footer">
    <w:name w:val="footer"/>
    <w:basedOn w:val="Normal"/>
    <w:link w:val="FooterChar"/>
    <w:uiPriority w:val="99"/>
    <w:unhideWhenUsed/>
    <w:rsid w:val="095694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95694D5"/>
    <w:rPr>
      <w:rFonts w:ascii="Amasis MT Pro"/>
      <w:b w:val="0"/>
      <w:bCs w:val="0"/>
      <w:i w:val="0"/>
      <w:iCs w:val="0"/>
      <w:color w:val="auto"/>
      <w:sz w:val="24"/>
      <w:szCs w:val="24"/>
      <w:u w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95694D5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95694D5"/>
    <w:rPr>
      <w:rFonts w:ascii="Amasis MT Pro"/>
      <w:b w:val="0"/>
      <w:bCs w:val="0"/>
      <w:i w:val="0"/>
      <w:iCs w:val="0"/>
      <w:color w:val="auto"/>
      <w:sz w:val="24"/>
      <w:szCs w:val="24"/>
      <w:u w:val="none"/>
    </w:rPr>
  </w:style>
  <w:style w:type="paragraph" w:styleId="Header">
    <w:name w:val="header"/>
    <w:basedOn w:val="Normal"/>
    <w:link w:val="HeaderChar"/>
    <w:uiPriority w:val="99"/>
    <w:unhideWhenUsed/>
    <w:rsid w:val="095694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95694D5"/>
    <w:rPr>
      <w:rFonts w:ascii="Amasis MT Pro"/>
      <w:b w:val="0"/>
      <w:bCs w:val="0"/>
      <w:i w:val="0"/>
      <w:iCs w:val="0"/>
      <w:color w:val="auto"/>
      <w:sz w:val="24"/>
      <w:szCs w:val="24"/>
      <w:u w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4472C4" w:themeColor="accent1"/>
      <w:spacing w:val="5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5E7716"/>
    <w:rPr>
      <w:color w:val="666666"/>
    </w:rPr>
  </w:style>
  <w:style w:type="paragraph" w:styleId="NormalWeb">
    <w:name w:val="Normal (Web)"/>
    <w:basedOn w:val="Normal"/>
    <w:uiPriority w:val="99"/>
    <w:unhideWhenUsed/>
    <w:rsid w:val="00A905A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1464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4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7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6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onzo.com/annual-report/2023/" TargetMode="External"/><Relationship Id="rId18" Type="http://schemas.openxmlformats.org/officeDocument/2006/relationships/hyperlink" Target="https://expertmedia.design/the-importance-of-touchpoints-in-business/" TargetMode="External"/><Relationship Id="rId26" Type="http://schemas.openxmlformats.org/officeDocument/2006/relationships/hyperlink" Target="https://monzo.com/service-quality-result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arketingweek.com/monzo-tv-ad-campaign/" TargetMode="External"/><Relationship Id="rId34" Type="http://schemas.microsoft.com/office/2020/10/relationships/intelligence" Target="intelligence2.xml"/><Relationship Id="rId7" Type="http://schemas.openxmlformats.org/officeDocument/2006/relationships/hyperlink" Target="https://dictionary.cambridge.org/dictionary/english/touchpoint" TargetMode="External"/><Relationship Id="rId12" Type="http://schemas.openxmlformats.org/officeDocument/2006/relationships/hyperlink" Target="https://journals.sagepub.com/doi/10.1509/jm.15.0420" TargetMode="External"/><Relationship Id="rId17" Type="http://schemas.openxmlformats.org/officeDocument/2006/relationships/hyperlink" Target="https://www.color-meanings.com/coral-color-meaning-the-color-coral/" TargetMode="External"/><Relationship Id="rId25" Type="http://schemas.openxmlformats.org/officeDocument/2006/relationships/hyperlink" Target="https://monzo.com/blog/2020/11/11/customer-support-design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marketbusinessnews.com/financial-glossary/customer-experience/" TargetMode="External"/><Relationship Id="rId20" Type="http://schemas.openxmlformats.org/officeDocument/2006/relationships/hyperlink" Target="https://www.statista.com/statistics/937768/leading-banks-in-the-united-kingdom-by-market-capitalization/" TargetMode="External"/><Relationship Id="rId29" Type="http://schemas.openxmlformats.org/officeDocument/2006/relationships/hyperlink" Target="https://wellfound.com/company/monzo/culture_and_benefit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cquia.com/blog/brand-experience" TargetMode="External"/><Relationship Id="rId11" Type="http://schemas.openxmlformats.org/officeDocument/2006/relationships/hyperlink" Target="https://www.linkedin.com/pulse/how-monzo-created-unique-cx-company-culture-iqpc-exchange/" TargetMode="External"/><Relationship Id="rId24" Type="http://schemas.openxmlformats.org/officeDocument/2006/relationships/hyperlink" Target="https://customersfirstacademy.com/customer-perception/" TargetMode="External"/><Relationship Id="rId32" Type="http://schemas.openxmlformats.org/officeDocument/2006/relationships/glossaryDocument" Target="glossary/document.xml"/><Relationship Id="rId5" Type="http://schemas.openxmlformats.org/officeDocument/2006/relationships/image" Target="media/image1.jpeg"/><Relationship Id="rId15" Type="http://schemas.openxmlformats.org/officeDocument/2006/relationships/hyperlink" Target="https://community.monzo.com/t/monzo-customer-support-is-so-poor-it-might-finally-make-me-leave/153135/2" TargetMode="External"/><Relationship Id="rId23" Type="http://schemas.openxmlformats.org/officeDocument/2006/relationships/hyperlink" Target="https://thefintechtimes.com/british-bank-awards-2022-winners-revealed/" TargetMode="External"/><Relationship Id="rId28" Type="http://schemas.openxmlformats.org/officeDocument/2006/relationships/hyperlink" Target="https://www.marketingtutor.net/co-creation/" TargetMode="External"/><Relationship Id="rId10" Type="http://schemas.openxmlformats.org/officeDocument/2006/relationships/hyperlink" Target="https://www.techtarget.com/searchcustomerexperience/definition/CRM-customer-relationship-management" TargetMode="External"/><Relationship Id="rId19" Type="http://schemas.openxmlformats.org/officeDocument/2006/relationships/hyperlink" Target="https://doi.org/10.4018/978-1-7998-9553-4.ch003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br.org/2007/02/understanding-customer-experience" TargetMode="External"/><Relationship Id="rId14" Type="http://schemas.openxmlformats.org/officeDocument/2006/relationships/hyperlink" Target="https://monzo.com/blog/2018/06/22/why-doesnt-monzo-have-branches" TargetMode="External"/><Relationship Id="rId22" Type="http://schemas.openxmlformats.org/officeDocument/2006/relationships/hyperlink" Target="https://en.wikipedia.org/wiki/Monzo" TargetMode="External"/><Relationship Id="rId27" Type="http://schemas.openxmlformats.org/officeDocument/2006/relationships/hyperlink" Target="https://www.forbes.com/sites/blakemorgan/2017/04/20/what-is-customer-experience-2/?sh=58d9473870c2" TargetMode="External"/><Relationship Id="rId30" Type="http://schemas.openxmlformats.org/officeDocument/2006/relationships/hyperlink" Target="https://www.forbes.com/sites/theyec/2013/03/04/the-power-of-perspective-in-your-business-success-or-failure/?sh=fd60cfb20a0d" TargetMode="External"/><Relationship Id="rId8" Type="http://schemas.openxmlformats.org/officeDocument/2006/relationships/hyperlink" Target="https://www.which.co.uk/money/banking/bank-accounts/best-bank-accounts/best-and-worst-banks-a8VTn0B0PJNC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63D8E224BF14E24B1F14249B36A5B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A7E81B-34E0-49F1-A28A-1B7090D0AE4D}"/>
      </w:docPartPr>
      <w:docPartBody>
        <w:p w:rsidR="001C2B5F" w:rsidRDefault="00B40CE4">
          <w:r w:rsidRPr="00B0793A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Elephant Pro">
    <w:charset w:val="00"/>
    <w:family w:val="auto"/>
    <w:pitch w:val="variable"/>
    <w:sig w:usb0="2000028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CE4"/>
    <w:rsid w:val="001C2B5F"/>
    <w:rsid w:val="007E4817"/>
    <w:rsid w:val="00A05898"/>
    <w:rsid w:val="00B40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0CE4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65885D-125E-4339-B59B-00C37C32F3AD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{&quot;2124803443&quot;:{&quot;referencesIds&quot;:[&quot;doc:65673b82ab02d0238dee7d35&quot;],&quot;referencesOptions&quot;:{&quot;doc:65673b82ab02d0238dee7d3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124803443,&quot;citationText&quot;:&quot;&lt;span style=\&quot;font-family:Amasis MT Pro;font-size:16px;color:#000000\&quot;&gt;(Soliman, Gulvady et al. 2022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}"/>
    <we:property name="rcm.version" value="2"/>
    <we:property name="bibliographyEnabled" value="&quot;bibliographyEnabled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</TotalTime>
  <Pages>13</Pages>
  <Words>3631</Words>
  <Characters>20701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Nikisha Talbot (2113109)</dc:creator>
  <cp:keywords/>
  <dc:description/>
  <cp:lastModifiedBy>Nikisha Talbot</cp:lastModifiedBy>
  <cp:revision>382</cp:revision>
  <dcterms:created xsi:type="dcterms:W3CDTF">2023-02-11T15:29:00Z</dcterms:created>
  <dcterms:modified xsi:type="dcterms:W3CDTF">2023-11-30T21:14:00Z</dcterms:modified>
</cp:coreProperties>
</file>