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43D70" w:rsidRPr="00B43D70" w:rsidRDefault="00C516D6" w:rsidP="00B43D70">
      <w:pPr>
        <w:ind w:left="360"/>
        <w:jc w:val="center"/>
        <w:rPr>
          <w:rFonts w:ascii="Arial" w:hAnsi="Arial" w:cs="Arial"/>
          <w:b/>
        </w:rPr>
      </w:pPr>
      <w:r>
        <w:rPr>
          <w:rFonts w:ascii="Arial" w:hAnsi="Arial" w:cs="Arial"/>
          <w:b/>
        </w:rPr>
        <w:t>M</w:t>
      </w:r>
      <w:r w:rsidR="00DB38F3">
        <w:rPr>
          <w:rFonts w:ascii="Arial" w:hAnsi="Arial" w:cs="Arial"/>
          <w:b/>
        </w:rPr>
        <w:t>7</w:t>
      </w:r>
      <w:r w:rsidR="00C60E8F">
        <w:rPr>
          <w:rFonts w:ascii="Arial" w:hAnsi="Arial" w:cs="Arial"/>
          <w:b/>
        </w:rPr>
        <w:t>X01</w:t>
      </w:r>
      <w:r w:rsidR="00DB38F3">
        <w:rPr>
          <w:rFonts w:ascii="Arial" w:hAnsi="Arial" w:cs="Arial"/>
          <w:b/>
        </w:rPr>
        <w:t>253</w:t>
      </w:r>
      <w:r w:rsidR="00C60E8F">
        <w:rPr>
          <w:rFonts w:ascii="Arial" w:hAnsi="Arial" w:cs="Arial"/>
          <w:b/>
        </w:rPr>
        <w:t xml:space="preserve"> SUSTAINABLE </w:t>
      </w:r>
      <w:r w:rsidR="00DB38F3">
        <w:rPr>
          <w:rFonts w:ascii="Arial" w:hAnsi="Arial" w:cs="Arial"/>
          <w:b/>
        </w:rPr>
        <w:t>DEVELOPMENT</w:t>
      </w:r>
      <w:r w:rsidR="006740A8">
        <w:rPr>
          <w:rFonts w:ascii="Arial" w:hAnsi="Arial" w:cs="Arial"/>
          <w:b/>
        </w:rPr>
        <w:t xml:space="preserve"> </w:t>
      </w:r>
      <w:r>
        <w:rPr>
          <w:rFonts w:ascii="Arial" w:hAnsi="Arial" w:cs="Arial"/>
          <w:b/>
        </w:rPr>
        <w:t xml:space="preserve">MODULE. </w:t>
      </w:r>
      <w:proofErr w:type="gramStart"/>
      <w:r>
        <w:rPr>
          <w:rFonts w:ascii="Arial" w:hAnsi="Arial" w:cs="Arial"/>
          <w:b/>
        </w:rPr>
        <w:t xml:space="preserve">ASSIGNMENT  </w:t>
      </w:r>
      <w:r w:rsidR="00DB38F3">
        <w:rPr>
          <w:rFonts w:ascii="Arial" w:hAnsi="Arial" w:cs="Arial"/>
          <w:b/>
        </w:rPr>
        <w:t>22</w:t>
      </w:r>
      <w:proofErr w:type="gramEnd"/>
      <w:r>
        <w:rPr>
          <w:rFonts w:ascii="Arial" w:hAnsi="Arial" w:cs="Arial"/>
          <w:b/>
        </w:rPr>
        <w:t>/</w:t>
      </w:r>
      <w:r w:rsidR="00DB38F3">
        <w:rPr>
          <w:rFonts w:ascii="Arial" w:hAnsi="Arial" w:cs="Arial"/>
          <w:b/>
        </w:rPr>
        <w:t>03</w:t>
      </w:r>
      <w:r>
        <w:rPr>
          <w:rFonts w:ascii="Arial" w:hAnsi="Arial" w:cs="Arial"/>
          <w:b/>
        </w:rPr>
        <w:t>/201</w:t>
      </w:r>
      <w:r w:rsidR="00DB38F3">
        <w:rPr>
          <w:rFonts w:ascii="Arial" w:hAnsi="Arial" w:cs="Arial"/>
          <w:b/>
        </w:rPr>
        <w:t>8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48"/>
      </w:tblGrid>
      <w:tr w:rsidR="00B43D70" w:rsidTr="00351E58">
        <w:trPr>
          <w:jc w:val="center"/>
        </w:trPr>
        <w:tc>
          <w:tcPr>
            <w:tcW w:w="10670" w:type="dxa"/>
            <w:shd w:val="clear" w:color="auto" w:fill="BFBFBF"/>
          </w:tcPr>
          <w:p w:rsidR="00B43D70" w:rsidRPr="005510F0" w:rsidRDefault="00B43D70" w:rsidP="00351E58">
            <w:pPr>
              <w:rPr>
                <w:sz w:val="36"/>
                <w:szCs w:val="36"/>
              </w:rPr>
            </w:pPr>
            <w:r>
              <w:rPr>
                <w:sz w:val="32"/>
                <w:szCs w:val="32"/>
              </w:rPr>
              <w:br w:type="page"/>
            </w:r>
            <w:r w:rsidRPr="00681208">
              <w:rPr>
                <w:rFonts w:ascii="Calibri" w:hAnsi="Calibri" w:cs="Arial"/>
                <w:b/>
                <w:caps/>
                <w:sz w:val="40"/>
              </w:rPr>
              <w:t xml:space="preserve">                 </w:t>
            </w:r>
            <w:r w:rsidRPr="005510F0">
              <w:rPr>
                <w:rFonts w:ascii="Calibri" w:hAnsi="Calibri" w:cs="Arial"/>
                <w:b/>
                <w:caps/>
                <w:sz w:val="36"/>
                <w:szCs w:val="36"/>
              </w:rPr>
              <w:t>marking criteria and Student FEEDBACK</w:t>
            </w:r>
          </w:p>
        </w:tc>
      </w:tr>
    </w:tbl>
    <w:p w:rsidR="00B43D70" w:rsidRDefault="00B43D70" w:rsidP="00B43D70"/>
    <w:p w:rsidR="005510F0" w:rsidRPr="005510F0" w:rsidRDefault="005510F0" w:rsidP="00B43D70">
      <w:pPr>
        <w:rPr>
          <w:rFonts w:ascii="Arial" w:hAnsi="Arial" w:cs="Arial"/>
          <w:sz w:val="24"/>
          <w:szCs w:val="24"/>
        </w:rPr>
      </w:pPr>
      <w:r w:rsidRPr="005510F0">
        <w:rPr>
          <w:rFonts w:ascii="Arial" w:hAnsi="Arial" w:cs="Arial"/>
          <w:sz w:val="24"/>
          <w:szCs w:val="24"/>
        </w:rPr>
        <w:t>STUDENT NAME:</w:t>
      </w:r>
      <w:r w:rsidR="008B5AE7">
        <w:rPr>
          <w:rFonts w:ascii="Arial" w:hAnsi="Arial" w:cs="Arial"/>
          <w:sz w:val="24"/>
          <w:szCs w:val="24"/>
        </w:rPr>
        <w:t xml:space="preserve"> Casey-Jo Zammit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9444"/>
        <w:gridCol w:w="603"/>
        <w:gridCol w:w="601"/>
      </w:tblGrid>
      <w:tr w:rsidR="00B43D70" w:rsidRPr="00266B32" w:rsidTr="00351E58">
        <w:trPr>
          <w:trHeight w:val="801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B43D70" w:rsidRDefault="00B43D70" w:rsidP="00351E58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B43D70" w:rsidRDefault="00B43D70" w:rsidP="00351E58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B43D70" w:rsidRPr="00423934" w:rsidRDefault="00B43D70" w:rsidP="00351E58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DB38F3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B38F3" w:rsidRDefault="00DB38F3" w:rsidP="00DB38F3">
            <w:pPr>
              <w:pStyle w:val="ListParagraph"/>
              <w:numPr>
                <w:ilvl w:val="0"/>
                <w:numId w:val="7"/>
              </w:num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Presentation</w:t>
            </w:r>
          </w:p>
          <w:p w:rsidR="00DB38F3" w:rsidRPr="00DB38F3" w:rsidRDefault="00DB38F3" w:rsidP="00DB38F3">
            <w:pPr>
              <w:pStyle w:val="ListParagraph"/>
              <w:ind w:left="360"/>
              <w:rPr>
                <w:rFonts w:ascii="Calibri" w:hAnsi="Calibri"/>
                <w:sz w:val="16"/>
                <w:szCs w:val="16"/>
              </w:rPr>
            </w:pPr>
            <w:r w:rsidRPr="00DB38F3">
              <w:rPr>
                <w:rFonts w:ascii="Calibri" w:hAnsi="Calibri"/>
                <w:sz w:val="16"/>
                <w:szCs w:val="16"/>
              </w:rPr>
              <w:t>Contents, organisation of presentation, resources used, timing, expression, performance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DB38F3" w:rsidRDefault="00DB38F3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DB38F3" w:rsidRPr="00F61A20" w:rsidRDefault="00C10F46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</w:p>
        </w:tc>
      </w:tr>
      <w:tr w:rsidR="00C10F46" w:rsidRPr="00CC0370" w:rsidTr="00C10F46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C10F46" w:rsidRPr="00C10F46" w:rsidRDefault="00C10F46" w:rsidP="00C10F46">
            <w:pPr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Your presentation was good. Use of </w:t>
            </w:r>
            <w:proofErr w:type="spellStart"/>
            <w:r>
              <w:rPr>
                <w:rFonts w:ascii="Calibri" w:hAnsi="Calibri"/>
                <w:b/>
                <w:sz w:val="14"/>
                <w:szCs w:val="14"/>
              </w:rPr>
              <w:t>powerpoint</w:t>
            </w:r>
            <w:proofErr w:type="spellEnd"/>
            <w:r>
              <w:rPr>
                <w:rFonts w:ascii="Calibri" w:hAnsi="Calibri"/>
                <w:b/>
                <w:sz w:val="14"/>
                <w:szCs w:val="14"/>
              </w:rPr>
              <w:t xml:space="preserve"> and linked of SDGs with tourism. There is a description of what is included in each document and critique regarding </w:t>
            </w:r>
            <w:proofErr w:type="spellStart"/>
            <w:r>
              <w:rPr>
                <w:rFonts w:ascii="Calibri" w:hAnsi="Calibri"/>
                <w:b/>
                <w:sz w:val="14"/>
                <w:szCs w:val="14"/>
              </w:rPr>
              <w:t>toruism</w:t>
            </w:r>
            <w:proofErr w:type="spellEnd"/>
            <w:r>
              <w:rPr>
                <w:rFonts w:ascii="Calibri" w:hAnsi="Calibri"/>
                <w:b/>
                <w:sz w:val="14"/>
                <w:szCs w:val="14"/>
              </w:rPr>
              <w:t>. Good use of local info.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C10F46" w:rsidRDefault="00C10F46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C10F46" w:rsidRPr="00F61A20" w:rsidRDefault="00C10F46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2</w:t>
            </w:r>
            <w:r w:rsidR="00B43D7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 </w:t>
            </w:r>
            <w:r w:rsidR="00B43D70" w:rsidRPr="00F61A20">
              <w:rPr>
                <w:rFonts w:ascii="Calibri" w:hAnsi="Calibri"/>
                <w:b/>
              </w:rPr>
              <w:t>Research-informed Literature</w:t>
            </w:r>
            <w:r w:rsidR="00B43D70"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B43D70" w:rsidRPr="003223E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085A5E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</w:t>
            </w: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646CE" w:rsidRDefault="002646CE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Use of appropriate references (</w:t>
            </w:r>
            <w:r w:rsidR="00085A5E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2646CE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Quotation in text and references (</w:t>
            </w:r>
            <w:r w:rsidR="00085A5E">
              <w:rPr>
                <w:rFonts w:ascii="Calibri" w:hAnsi="Calibri"/>
                <w:sz w:val="14"/>
                <w:szCs w:val="14"/>
              </w:rPr>
              <w:t>0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2646CE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Harvard system</w:t>
            </w:r>
            <w:r w:rsidR="002646CE">
              <w:rPr>
                <w:rFonts w:ascii="Calibri" w:hAnsi="Calibri"/>
                <w:sz w:val="14"/>
                <w:szCs w:val="14"/>
              </w:rPr>
              <w:t xml:space="preserve"> (</w:t>
            </w:r>
            <w:r w:rsidR="00085A5E">
              <w:rPr>
                <w:rFonts w:ascii="Calibri" w:hAnsi="Calibri"/>
                <w:sz w:val="14"/>
                <w:szCs w:val="14"/>
              </w:rPr>
              <w:t>0</w:t>
            </w:r>
            <w:r w:rsidR="002646CE"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7C7D18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write a lot of acronyms. When you do that, the first time you should write the whole word/group of words in the text and the acronym in brackets: Well-being Future Generations Act (WBFGA)</w:t>
            </w:r>
          </w:p>
          <w:p w:rsidR="00A940AA" w:rsidRPr="00F61A20" w:rsidRDefault="00A940AA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do not use Harvard style for references in text</w:t>
            </w:r>
            <w:r w:rsidR="00085A5E">
              <w:rPr>
                <w:rFonts w:ascii="Calibri" w:hAnsi="Calibri"/>
                <w:sz w:val="14"/>
                <w:szCs w:val="14"/>
              </w:rPr>
              <w:t xml:space="preserve"> nor for the reference list.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  <w:szCs w:val="16"/>
              </w:rPr>
              <w:t>3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085A5E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14</w:t>
            </w: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C516D6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Understanding of topic developed (</w:t>
            </w:r>
            <w:r w:rsidR="00085A5E">
              <w:rPr>
                <w:rFonts w:ascii="Calibri" w:hAnsi="Calibri"/>
                <w:sz w:val="14"/>
                <w:szCs w:val="14"/>
              </w:rPr>
              <w:t>6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B43D70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K</w:t>
            </w:r>
            <w:r w:rsidR="002646CE">
              <w:rPr>
                <w:rFonts w:ascii="Calibri" w:hAnsi="Calibri"/>
                <w:sz w:val="14"/>
                <w:szCs w:val="14"/>
              </w:rPr>
              <w:t>nowledge shown (</w:t>
            </w:r>
            <w:r w:rsidR="00085A5E">
              <w:rPr>
                <w:rFonts w:ascii="Calibri" w:hAnsi="Calibri"/>
                <w:sz w:val="14"/>
                <w:szCs w:val="14"/>
              </w:rPr>
              <w:t>5</w:t>
            </w:r>
            <w:r w:rsidR="002646CE">
              <w:rPr>
                <w:rFonts w:ascii="Calibri" w:hAnsi="Calibri"/>
                <w:sz w:val="14"/>
                <w:szCs w:val="14"/>
              </w:rPr>
              <w:t>)</w:t>
            </w:r>
          </w:p>
          <w:p w:rsidR="00744A03" w:rsidRDefault="00C516D6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Underlying principles/basic ideas (</w:t>
            </w:r>
            <w:r w:rsidR="00085A5E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085A5E" w:rsidRPr="00F61A20" w:rsidRDefault="00085A5E" w:rsidP="00085A5E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You show good reading of local and regional plans and good knowledge and control of them. 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Analysis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  <w:r w:rsidR="00B43D70">
              <w:rPr>
                <w:rFonts w:ascii="Calibri" w:hAnsi="Calibri"/>
              </w:rPr>
              <w:t>0%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085A5E" w:rsidP="00651E2B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</w:t>
            </w:r>
            <w:r w:rsidR="00651E2B">
              <w:rPr>
                <w:rFonts w:ascii="Calibri" w:hAnsi="Calibri"/>
                <w:sz w:val="32"/>
              </w:rPr>
              <w:t>9</w:t>
            </w: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Organisation of ideas and discussion</w:t>
            </w:r>
            <w:r w:rsidR="00310D3A">
              <w:rPr>
                <w:rFonts w:ascii="Calibri" w:hAnsi="Calibri"/>
                <w:sz w:val="14"/>
                <w:szCs w:val="14"/>
              </w:rPr>
              <w:t xml:space="preserve"> (</w:t>
            </w:r>
            <w:r w:rsidR="00085A5E">
              <w:rPr>
                <w:rFonts w:ascii="Calibri" w:hAnsi="Calibri"/>
                <w:sz w:val="14"/>
                <w:szCs w:val="14"/>
              </w:rPr>
              <w:t>7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516D6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Comparison to other reliable information</w:t>
            </w:r>
            <w:r w:rsidR="00310D3A">
              <w:rPr>
                <w:rFonts w:ascii="Calibri" w:hAnsi="Calibri"/>
                <w:sz w:val="14"/>
                <w:szCs w:val="14"/>
              </w:rPr>
              <w:t>/evidence (</w:t>
            </w:r>
            <w:r w:rsidR="00085A5E">
              <w:rPr>
                <w:rFonts w:ascii="Calibri" w:hAnsi="Calibri"/>
                <w:sz w:val="14"/>
                <w:szCs w:val="14"/>
              </w:rPr>
              <w:t>4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516D6" w:rsidRDefault="00C516D6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Synthesis of ideas</w:t>
            </w:r>
            <w:r w:rsidR="00310D3A">
              <w:rPr>
                <w:rFonts w:ascii="Calibri" w:hAnsi="Calibri"/>
                <w:sz w:val="14"/>
                <w:szCs w:val="14"/>
              </w:rPr>
              <w:t xml:space="preserve"> (</w:t>
            </w:r>
            <w:r w:rsidR="00651E2B">
              <w:rPr>
                <w:rFonts w:ascii="Calibri" w:hAnsi="Calibri"/>
                <w:sz w:val="14"/>
                <w:szCs w:val="14"/>
              </w:rPr>
              <w:t>5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C516D6" w:rsidRDefault="00C516D6" w:rsidP="00C516D6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Supportable</w:t>
            </w:r>
            <w:r w:rsidR="00310D3A">
              <w:rPr>
                <w:rFonts w:ascii="Calibri" w:hAnsi="Calibri"/>
                <w:sz w:val="14"/>
                <w:szCs w:val="14"/>
              </w:rPr>
              <w:t>/relevant</w:t>
            </w:r>
            <w:r>
              <w:rPr>
                <w:rFonts w:ascii="Calibri" w:hAnsi="Calibri"/>
                <w:sz w:val="14"/>
                <w:szCs w:val="14"/>
              </w:rPr>
              <w:t xml:space="preserve"> conclusions </w:t>
            </w:r>
            <w:r w:rsidR="00310D3A">
              <w:rPr>
                <w:rFonts w:ascii="Calibri" w:hAnsi="Calibri"/>
                <w:sz w:val="14"/>
                <w:szCs w:val="14"/>
              </w:rPr>
              <w:t>(</w:t>
            </w:r>
            <w:r w:rsidR="00085A5E">
              <w:rPr>
                <w:rFonts w:ascii="Calibri" w:hAnsi="Calibri"/>
                <w:sz w:val="14"/>
                <w:szCs w:val="14"/>
              </w:rPr>
              <w:t>3</w:t>
            </w:r>
            <w:r w:rsidR="00310D3A">
              <w:rPr>
                <w:rFonts w:ascii="Calibri" w:hAnsi="Calibri"/>
                <w:sz w:val="14"/>
                <w:szCs w:val="14"/>
              </w:rPr>
              <w:t>)</w:t>
            </w:r>
          </w:p>
          <w:p w:rsidR="00A940AA" w:rsidRDefault="00A940AA" w:rsidP="00BF6C2F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You analyse the different plans developed for the coast protection and the impact with tourism. It is good to observe that you identify some deficiencies</w:t>
            </w:r>
            <w:r w:rsidR="000D683D">
              <w:rPr>
                <w:rFonts w:ascii="Calibri" w:hAnsi="Calibri"/>
                <w:sz w:val="14"/>
                <w:szCs w:val="14"/>
              </w:rPr>
              <w:t xml:space="preserve"> in the LBAP, </w:t>
            </w:r>
            <w:r>
              <w:rPr>
                <w:rFonts w:ascii="Calibri" w:hAnsi="Calibri"/>
                <w:sz w:val="14"/>
                <w:szCs w:val="14"/>
              </w:rPr>
              <w:t xml:space="preserve">GBMP </w:t>
            </w:r>
            <w:r w:rsidR="000D683D">
              <w:rPr>
                <w:rFonts w:ascii="Calibri" w:hAnsi="Calibri"/>
                <w:sz w:val="14"/>
                <w:szCs w:val="14"/>
              </w:rPr>
              <w:t xml:space="preserve">and SMP </w:t>
            </w:r>
            <w:r>
              <w:rPr>
                <w:rFonts w:ascii="Calibri" w:hAnsi="Calibri"/>
                <w:sz w:val="14"/>
                <w:szCs w:val="14"/>
              </w:rPr>
              <w:t>compared to the SDGs and the WBFGA.</w:t>
            </w:r>
            <w:r w:rsidR="000D683D">
              <w:rPr>
                <w:rFonts w:ascii="Calibri" w:hAnsi="Calibri"/>
                <w:sz w:val="14"/>
                <w:szCs w:val="14"/>
              </w:rPr>
              <w:t xml:space="preserve"> I wonder if the current coastal defences are actually maintained. Good point about using natural processes to manage coast protection </w:t>
            </w:r>
            <w:r w:rsidR="00BF6C2F">
              <w:rPr>
                <w:rFonts w:ascii="Calibri" w:hAnsi="Calibri"/>
                <w:sz w:val="14"/>
                <w:szCs w:val="14"/>
              </w:rPr>
              <w:t>compared to</w:t>
            </w:r>
            <w:r w:rsidR="000D683D">
              <w:rPr>
                <w:rFonts w:ascii="Calibri" w:hAnsi="Calibri"/>
                <w:sz w:val="14"/>
                <w:szCs w:val="14"/>
              </w:rPr>
              <w:t xml:space="preserve"> hard engineering projects.</w:t>
            </w:r>
            <w:r w:rsidR="00BF6C2F">
              <w:rPr>
                <w:rFonts w:ascii="Calibri" w:hAnsi="Calibri"/>
                <w:sz w:val="14"/>
                <w:szCs w:val="14"/>
              </w:rPr>
              <w:t xml:space="preserve"> Further discussion about it would be interesting to follow.</w:t>
            </w:r>
          </w:p>
          <w:p w:rsidR="00BF6C2F" w:rsidRDefault="00BF6C2F" w:rsidP="00BF6C2F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Environment, social and economic factors are discussed through these 3 </w:t>
            </w:r>
            <w:r w:rsidR="00E47C85">
              <w:rPr>
                <w:rFonts w:ascii="Calibri" w:hAnsi="Calibri"/>
                <w:sz w:val="14"/>
                <w:szCs w:val="14"/>
              </w:rPr>
              <w:t>documents. It is important to establish a scope, in this case limited to these 3 documents. You combine description, comparison and critique.</w:t>
            </w:r>
          </w:p>
          <w:p w:rsidR="00E47C85" w:rsidRPr="00F61A20" w:rsidRDefault="00E47C85" w:rsidP="00BF6C2F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Conclusions. Your aim is mainly focused on environment as the main factor for tourism in Swansea coast. Your conclusions should be accordingly to it. 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5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Practical Application and Deployment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C516D6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20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085A5E" w:rsidP="00651E2B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</w:t>
            </w:r>
            <w:r w:rsidR="00651E2B">
              <w:rPr>
                <w:rFonts w:ascii="Calibri" w:hAnsi="Calibri"/>
                <w:sz w:val="32"/>
              </w:rPr>
              <w:t>4</w:t>
            </w: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Examples of application/case studies (</w:t>
            </w:r>
            <w:r w:rsidR="00085A5E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10D3A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Methodologies described/compared (</w:t>
            </w:r>
            <w:r w:rsidR="00085A5E">
              <w:rPr>
                <w:rFonts w:ascii="Calibri" w:hAnsi="Calibri"/>
                <w:sz w:val="14"/>
                <w:szCs w:val="14"/>
              </w:rPr>
              <w:t>4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10D3A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Synthesis scheme and graphics (</w:t>
            </w:r>
            <w:r w:rsidR="00651E2B">
              <w:rPr>
                <w:rFonts w:ascii="Calibri" w:hAnsi="Calibri"/>
                <w:sz w:val="14"/>
                <w:szCs w:val="14"/>
              </w:rPr>
              <w:t>4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310D3A" w:rsidRDefault="00310D3A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Originality and personal contribution (</w:t>
            </w:r>
            <w:r w:rsidR="00085A5E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085A5E" w:rsidRDefault="00085A5E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You use good documentation and identification with a real perspective of current situation and implementation. </w:t>
            </w:r>
          </w:p>
          <w:p w:rsidR="00085A5E" w:rsidRPr="00310D3A" w:rsidRDefault="00085A5E" w:rsidP="00310D3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Good use of graphic information and schemes.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DB38F3" w:rsidP="00351E5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</w:t>
            </w:r>
            <w:r w:rsidR="00B43D70" w:rsidRPr="00F61A20">
              <w:rPr>
                <w:rFonts w:ascii="Calibri" w:hAnsi="Calibri"/>
                <w:b/>
                <w:szCs w:val="16"/>
              </w:rPr>
              <w:t xml:space="preserve">. </w:t>
            </w:r>
            <w:r w:rsidR="00B43D70" w:rsidRPr="00F61A20">
              <w:rPr>
                <w:rFonts w:ascii="Calibri" w:hAnsi="Calibri"/>
                <w:b/>
              </w:rPr>
              <w:t>Skills for Professional Practice</w:t>
            </w:r>
            <w:r w:rsidR="00B43D70"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B43D70" w:rsidRPr="00F61A20" w:rsidRDefault="00B43D70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75289C" w:rsidRDefault="00DB38F3" w:rsidP="00351E58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</w:t>
            </w:r>
            <w:r w:rsidR="00C516D6">
              <w:rPr>
                <w:rFonts w:ascii="Calibri" w:hAnsi="Calibri"/>
              </w:rPr>
              <w:t>0</w:t>
            </w:r>
            <w:r w:rsidR="00B43D70">
              <w:rPr>
                <w:rFonts w:ascii="Calibri" w:hAnsi="Calibri"/>
              </w:rPr>
              <w:t>%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B43D70" w:rsidRPr="00F61A20" w:rsidRDefault="00085A5E" w:rsidP="00351E58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7</w:t>
            </w:r>
          </w:p>
        </w:tc>
      </w:tr>
      <w:tr w:rsidR="00B43D70" w:rsidRPr="00CC0370" w:rsidTr="00351E58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Default="00744A03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Formal writing</w:t>
            </w:r>
            <w:r w:rsidR="00310D3A">
              <w:rPr>
                <w:rFonts w:ascii="Calibri" w:hAnsi="Calibri"/>
                <w:sz w:val="14"/>
                <w:szCs w:val="14"/>
              </w:rPr>
              <w:t xml:space="preserve"> Report structure </w:t>
            </w:r>
            <w:r>
              <w:rPr>
                <w:rFonts w:ascii="Calibri" w:hAnsi="Calibri"/>
                <w:sz w:val="14"/>
                <w:szCs w:val="14"/>
              </w:rPr>
              <w:t xml:space="preserve"> (</w:t>
            </w:r>
            <w:r w:rsidR="00085A5E">
              <w:rPr>
                <w:rFonts w:ascii="Calibri" w:hAnsi="Calibri"/>
                <w:sz w:val="14"/>
                <w:szCs w:val="14"/>
              </w:rPr>
              <w:t>2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744A03" w:rsidRDefault="00310D3A" w:rsidP="00351E58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Ideas well expressed (</w:t>
            </w:r>
            <w:r w:rsidR="00085A5E">
              <w:rPr>
                <w:rFonts w:ascii="Calibri" w:hAnsi="Calibri"/>
                <w:sz w:val="14"/>
                <w:szCs w:val="14"/>
              </w:rPr>
              <w:t>2</w:t>
            </w:r>
            <w:r w:rsidR="00744A03">
              <w:rPr>
                <w:rFonts w:ascii="Calibri" w:hAnsi="Calibri"/>
                <w:sz w:val="14"/>
                <w:szCs w:val="14"/>
              </w:rPr>
              <w:t>)</w:t>
            </w:r>
          </w:p>
          <w:p w:rsidR="00BF6C2F" w:rsidRDefault="00310D3A" w:rsidP="00DB38F3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Introduction of new aspects and vision (</w:t>
            </w:r>
            <w:r w:rsidR="00085A5E">
              <w:rPr>
                <w:rFonts w:ascii="Calibri" w:hAnsi="Calibri"/>
                <w:sz w:val="14"/>
                <w:szCs w:val="14"/>
              </w:rPr>
              <w:t>3</w:t>
            </w:r>
            <w:r>
              <w:rPr>
                <w:rFonts w:ascii="Calibri" w:hAnsi="Calibri"/>
                <w:sz w:val="14"/>
                <w:szCs w:val="14"/>
              </w:rPr>
              <w:t>)</w:t>
            </w:r>
          </w:p>
          <w:p w:rsidR="00BF6C2F" w:rsidRDefault="00BF6C2F" w:rsidP="00DB38F3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report is well structured</w:t>
            </w:r>
          </w:p>
          <w:p w:rsidR="00C10F46" w:rsidRPr="00F61A20" w:rsidRDefault="00C10F46" w:rsidP="00DB38F3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use of so many acronyms is sometimes confusing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B43D70" w:rsidRPr="00CC0370" w:rsidTr="00351E58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75289C" w:rsidRDefault="00B43D70" w:rsidP="00351E58">
            <w:pPr>
              <w:jc w:val="center"/>
              <w:rPr>
                <w:rFonts w:ascii="Calibri" w:hAnsi="Calibri"/>
              </w:rPr>
            </w:pP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B43D70" w:rsidRPr="00F61A20" w:rsidRDefault="00B43D70" w:rsidP="00351E58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B43D70" w:rsidRPr="00EB4F96" w:rsidRDefault="00B43D70" w:rsidP="00B43D70">
      <w:pPr>
        <w:ind w:left="284" w:right="531"/>
        <w:rPr>
          <w:rFonts w:ascii="Calibri" w:hAnsi="Calibri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425"/>
        <w:gridCol w:w="1276"/>
      </w:tblGrid>
      <w:tr w:rsidR="00B43D70" w:rsidRPr="00525F5D" w:rsidTr="00351E58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B43D70" w:rsidRPr="003223E0" w:rsidRDefault="00B43D70" w:rsidP="00351E58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 xml:space="preserve">Assignment Mark </w:t>
            </w:r>
            <w:r w:rsidRPr="000A492A">
              <w:rPr>
                <w:rFonts w:ascii="Calibri" w:hAnsi="Calibri" w:cs="Arial"/>
                <w:bCs/>
                <w:sz w:val="22"/>
                <w:szCs w:val="22"/>
              </w:rPr>
              <w:t>(</w:t>
            </w:r>
            <w:r w:rsidRPr="003223E0">
              <w:rPr>
                <w:rFonts w:ascii="Calibri" w:hAnsi="Calibri"/>
                <w:sz w:val="16"/>
                <w:szCs w:val="16"/>
              </w:rPr>
              <w:t xml:space="preserve">Assessment marks are subject to ratification at the Exam Board.  These comments and marks are to give feedback on module work and are for guidance only until they are confirmed. </w:t>
            </w:r>
            <w:r>
              <w:rPr>
                <w:rFonts w:ascii="Calibri" w:hAnsi="Calibri"/>
                <w:sz w:val="16"/>
                <w:szCs w:val="16"/>
              </w:rPr>
              <w:t>)</w:t>
            </w:r>
          </w:p>
        </w:tc>
        <w:tc>
          <w:tcPr>
            <w:tcW w:w="3328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B43D70" w:rsidRPr="00EB4F96" w:rsidRDefault="00B43D70" w:rsidP="00351E58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276" w:type="dxa"/>
            <w:vMerge w:val="restart"/>
            <w:vAlign w:val="center"/>
          </w:tcPr>
          <w:p w:rsidR="00B43D70" w:rsidRPr="00525F5D" w:rsidRDefault="00085A5E" w:rsidP="00651E2B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6</w:t>
            </w:r>
            <w:r w:rsidR="00651E2B">
              <w:rPr>
                <w:rFonts w:ascii="Calibri" w:hAnsi="Calibri" w:cs="Arial"/>
                <w:b/>
                <w:bCs/>
              </w:rPr>
              <w:t>3</w:t>
            </w:r>
            <w:r w:rsidR="00B43D70">
              <w:rPr>
                <w:rFonts w:ascii="Calibri" w:hAnsi="Calibri" w:cs="Arial"/>
                <w:b/>
                <w:bCs/>
              </w:rPr>
              <w:t>%</w:t>
            </w:r>
          </w:p>
        </w:tc>
      </w:tr>
      <w:tr w:rsidR="00B43D70" w:rsidRPr="00525F5D" w:rsidTr="00351E58">
        <w:trPr>
          <w:cantSplit/>
        </w:trPr>
        <w:tc>
          <w:tcPr>
            <w:tcW w:w="6062" w:type="dxa"/>
            <w:vMerge/>
            <w:vAlign w:val="bottom"/>
          </w:tcPr>
          <w:p w:rsidR="00B43D70" w:rsidRPr="00525F5D" w:rsidRDefault="00B43D70" w:rsidP="00351E58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B43D70" w:rsidRPr="00EB4F96" w:rsidRDefault="00B43D70" w:rsidP="00310D3A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Up to </w:t>
            </w:r>
            <w:r w:rsidR="00310D3A">
              <w:rPr>
                <w:rFonts w:ascii="Calibri" w:hAnsi="Calibri" w:cs="Arial"/>
                <w:sz w:val="16"/>
                <w:szCs w:val="16"/>
              </w:rPr>
              <w:t>one</w:t>
            </w:r>
            <w:r>
              <w:rPr>
                <w:rFonts w:ascii="Calibri" w:hAnsi="Calibri" w:cs="Arial"/>
                <w:sz w:val="16"/>
                <w:szCs w:val="16"/>
              </w:rPr>
              <w:t xml:space="preserve"> week</w:t>
            </w:r>
            <w:r w:rsidRPr="00EB4F96">
              <w:rPr>
                <w:rFonts w:ascii="Calibri" w:hAnsi="Calibri" w:cs="Arial"/>
                <w:sz w:val="16"/>
                <w:szCs w:val="16"/>
              </w:rPr>
              <w:t xml:space="preserve"> late</w:t>
            </w:r>
          </w:p>
        </w:tc>
        <w:tc>
          <w:tcPr>
            <w:tcW w:w="425" w:type="dxa"/>
            <w:vAlign w:val="bottom"/>
          </w:tcPr>
          <w:p w:rsidR="00B43D70" w:rsidRPr="00525F5D" w:rsidRDefault="00995604" w:rsidP="00351E58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5</w:t>
            </w:r>
            <w:bookmarkStart w:id="0" w:name="_GoBack"/>
            <w:bookmarkEnd w:id="0"/>
            <w:r w:rsidR="00B43D70">
              <w:rPr>
                <w:rFonts w:ascii="Calibri" w:hAnsi="Calibri" w:cs="Arial"/>
                <w:sz w:val="12"/>
                <w:szCs w:val="12"/>
              </w:rPr>
              <w:t>0%</w:t>
            </w:r>
          </w:p>
        </w:tc>
        <w:tc>
          <w:tcPr>
            <w:tcW w:w="1276" w:type="dxa"/>
            <w:vMerge/>
            <w:vAlign w:val="bottom"/>
          </w:tcPr>
          <w:p w:rsidR="00B43D70" w:rsidRPr="00525F5D" w:rsidRDefault="00B43D70" w:rsidP="00351E58">
            <w:pPr>
              <w:ind w:leftChars="71" w:left="142"/>
              <w:rPr>
                <w:rFonts w:ascii="Calibri" w:hAnsi="Calibri" w:cs="Arial"/>
              </w:rPr>
            </w:pPr>
          </w:p>
        </w:tc>
      </w:tr>
      <w:tr w:rsidR="00B43D70" w:rsidRPr="00525F5D" w:rsidTr="00351E58">
        <w:trPr>
          <w:cantSplit/>
        </w:trPr>
        <w:tc>
          <w:tcPr>
            <w:tcW w:w="6062" w:type="dxa"/>
            <w:vMerge/>
            <w:vAlign w:val="bottom"/>
          </w:tcPr>
          <w:p w:rsidR="00B43D70" w:rsidRPr="00525F5D" w:rsidRDefault="00B43D70" w:rsidP="00351E58">
            <w:pPr>
              <w:rPr>
                <w:rFonts w:ascii="Calibri" w:hAnsi="Calibri" w:cs="Arial"/>
              </w:rPr>
            </w:pPr>
          </w:p>
        </w:tc>
        <w:tc>
          <w:tcPr>
            <w:tcW w:w="2903" w:type="dxa"/>
            <w:vAlign w:val="bottom"/>
          </w:tcPr>
          <w:p w:rsidR="00B43D70" w:rsidRPr="00EB4F96" w:rsidRDefault="00B43D70" w:rsidP="00310D3A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EB4F96">
              <w:rPr>
                <w:rFonts w:ascii="Calibri" w:hAnsi="Calibri" w:cs="Arial"/>
                <w:sz w:val="16"/>
                <w:szCs w:val="16"/>
              </w:rPr>
              <w:t xml:space="preserve">Over </w:t>
            </w:r>
            <w:r w:rsidR="00310D3A">
              <w:rPr>
                <w:rFonts w:ascii="Calibri" w:hAnsi="Calibri" w:cs="Arial"/>
                <w:sz w:val="16"/>
                <w:szCs w:val="16"/>
              </w:rPr>
              <w:t>one</w:t>
            </w:r>
            <w:r>
              <w:rPr>
                <w:rFonts w:ascii="Calibri" w:hAnsi="Calibri" w:cs="Arial"/>
                <w:sz w:val="16"/>
                <w:szCs w:val="16"/>
              </w:rPr>
              <w:t xml:space="preserve"> week</w:t>
            </w:r>
            <w:r w:rsidRPr="00EB4F96">
              <w:rPr>
                <w:rFonts w:ascii="Calibri" w:hAnsi="Calibri" w:cs="Arial"/>
                <w:sz w:val="16"/>
                <w:szCs w:val="16"/>
              </w:rPr>
              <w:t xml:space="preserve"> late</w:t>
            </w:r>
          </w:p>
        </w:tc>
        <w:tc>
          <w:tcPr>
            <w:tcW w:w="425" w:type="dxa"/>
            <w:vAlign w:val="bottom"/>
          </w:tcPr>
          <w:p w:rsidR="00B43D70" w:rsidRPr="00525F5D" w:rsidRDefault="00B43D70" w:rsidP="00351E58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  <w:r>
              <w:rPr>
                <w:rFonts w:ascii="Calibri" w:hAnsi="Calibri" w:cs="Arial"/>
                <w:sz w:val="12"/>
                <w:szCs w:val="12"/>
              </w:rPr>
              <w:t>0%</w:t>
            </w:r>
          </w:p>
        </w:tc>
        <w:tc>
          <w:tcPr>
            <w:tcW w:w="1276" w:type="dxa"/>
            <w:vMerge/>
            <w:vAlign w:val="bottom"/>
          </w:tcPr>
          <w:p w:rsidR="00B43D70" w:rsidRPr="00525F5D" w:rsidRDefault="00B43D70" w:rsidP="00351E58">
            <w:pPr>
              <w:ind w:firstLineChars="141" w:firstLine="282"/>
              <w:rPr>
                <w:rFonts w:ascii="Calibri" w:hAnsi="Calibri" w:cs="Arial"/>
              </w:rPr>
            </w:pPr>
          </w:p>
        </w:tc>
      </w:tr>
    </w:tbl>
    <w:p w:rsidR="00224A76" w:rsidRDefault="00224A76"/>
    <w:sectPr w:rsidR="00224A76" w:rsidSect="00B43D70">
      <w:footerReference w:type="default" r:id="rId7"/>
      <w:pgSz w:w="11906" w:h="16838"/>
      <w:pgMar w:top="737" w:right="737" w:bottom="737" w:left="73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54A71" w:rsidRDefault="00D54A71" w:rsidP="00B43D70">
      <w:r>
        <w:separator/>
      </w:r>
    </w:p>
  </w:endnote>
  <w:endnote w:type="continuationSeparator" w:id="0">
    <w:p w:rsidR="00D54A71" w:rsidRDefault="00D54A71" w:rsidP="00B43D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34E8A" w:rsidRDefault="00D54A7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54A71" w:rsidRDefault="00D54A71" w:rsidP="00B43D70">
      <w:r>
        <w:separator/>
      </w:r>
    </w:p>
  </w:footnote>
  <w:footnote w:type="continuationSeparator" w:id="0">
    <w:p w:rsidR="00D54A71" w:rsidRDefault="00D54A71" w:rsidP="00B43D7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35C0F5A"/>
    <w:multiLevelType w:val="hybridMultilevel"/>
    <w:tmpl w:val="26ECAEF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702590"/>
    <w:multiLevelType w:val="hybridMultilevel"/>
    <w:tmpl w:val="A23EC836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4F2F93"/>
    <w:multiLevelType w:val="hybridMultilevel"/>
    <w:tmpl w:val="0EA6531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40114CA"/>
    <w:multiLevelType w:val="hybridMultilevel"/>
    <w:tmpl w:val="93F8257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790C37"/>
    <w:multiLevelType w:val="hybridMultilevel"/>
    <w:tmpl w:val="8D6E388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013139"/>
    <w:multiLevelType w:val="hybridMultilevel"/>
    <w:tmpl w:val="C33425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5B73C80"/>
    <w:multiLevelType w:val="hybridMultilevel"/>
    <w:tmpl w:val="62DE721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0"/>
  </w:num>
  <w:num w:numId="3">
    <w:abstractNumId w:val="3"/>
  </w:num>
  <w:num w:numId="4">
    <w:abstractNumId w:val="1"/>
  </w:num>
  <w:num w:numId="5">
    <w:abstractNumId w:val="4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B43D70"/>
    <w:rsid w:val="00085A5E"/>
    <w:rsid w:val="000D683D"/>
    <w:rsid w:val="00103FDD"/>
    <w:rsid w:val="00124D02"/>
    <w:rsid w:val="00170FB6"/>
    <w:rsid w:val="00187EF1"/>
    <w:rsid w:val="00224A76"/>
    <w:rsid w:val="002646CE"/>
    <w:rsid w:val="00265B88"/>
    <w:rsid w:val="002845A1"/>
    <w:rsid w:val="002F0978"/>
    <w:rsid w:val="00310D3A"/>
    <w:rsid w:val="00414762"/>
    <w:rsid w:val="0046245C"/>
    <w:rsid w:val="004B3629"/>
    <w:rsid w:val="004D0AFC"/>
    <w:rsid w:val="00507C74"/>
    <w:rsid w:val="00514CBB"/>
    <w:rsid w:val="005510F0"/>
    <w:rsid w:val="005A1550"/>
    <w:rsid w:val="005B2A2F"/>
    <w:rsid w:val="0065040E"/>
    <w:rsid w:val="00651E2B"/>
    <w:rsid w:val="006740A8"/>
    <w:rsid w:val="0074083E"/>
    <w:rsid w:val="00744A03"/>
    <w:rsid w:val="007C7D18"/>
    <w:rsid w:val="008B5AE7"/>
    <w:rsid w:val="00995604"/>
    <w:rsid w:val="00A87E1A"/>
    <w:rsid w:val="00A940AA"/>
    <w:rsid w:val="00B3616A"/>
    <w:rsid w:val="00B43D70"/>
    <w:rsid w:val="00BF6C2F"/>
    <w:rsid w:val="00C10F46"/>
    <w:rsid w:val="00C516D6"/>
    <w:rsid w:val="00C60E8F"/>
    <w:rsid w:val="00D54A71"/>
    <w:rsid w:val="00DB38F3"/>
    <w:rsid w:val="00DC3019"/>
    <w:rsid w:val="00E47C85"/>
    <w:rsid w:val="00EB62F8"/>
    <w:rsid w:val="00F452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2BE57D21-1A61-4D3E-92DF-85AF57379E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43D7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B43D70"/>
    <w:pPr>
      <w:keepNext/>
      <w:jc w:val="center"/>
      <w:outlineLvl w:val="2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B43D70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B43D70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3D7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B43D70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B43D7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3D7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2646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2</Pages>
  <Words>555</Words>
  <Characters>3169</Characters>
  <Application>Microsoft Office Word</Application>
  <DocSecurity>0</DocSecurity>
  <Lines>26</Lines>
  <Paragraphs>7</Paragraphs>
  <ScaleCrop>false</ScaleCrop>
  <HeadingPairs>
    <vt:vector size="4" baseType="variant">
      <vt:variant>
        <vt:lpstr>Título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3717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9</cp:revision>
  <dcterms:created xsi:type="dcterms:W3CDTF">2016-11-29T11:53:00Z</dcterms:created>
  <dcterms:modified xsi:type="dcterms:W3CDTF">2018-05-01T12:44:00Z</dcterms:modified>
</cp:coreProperties>
</file>