
<file path=[Content_Types].xml><?xml version="1.0" encoding="utf-8"?>
<Types xmlns="http://schemas.openxmlformats.org/package/2006/content-types">
  <Default ContentType="image/png" Extension="png"/>
  <Default ContentType="image/jpeg" Extension="jpeg"/>
  <Default ContentType="image/jpeg" Extension="jpg"/>
  <Default ContentType="image/bmp" Extension="bmp"/>
  <Default ContentType="image/gif" Extension="gif"/>
  <Default ContentType="image/svg+xml" Extension="svg"/>
  <Default ContentType="application/vnd.openxmlformats-package.relationships+xml" Extension="rels"/>
  <Default ContentType="application/xml" Extension="xml"/>
  <Default ContentType="application/vnd.openxmlformats-officedocument.obfuscatedFont" Extension="odttf"/>
  <Override ContentType="application/vnd.openxmlformats-officedocument.wordprocessingml.document.main+xml" PartName="/word/document.xml"/>
  <Override ContentType="application/vnd.openxmlformats-officedocument.wordprocessingml.styles+xml" PartName="/word/styles.xml"/>
  <Override ContentType="application/vnd.openxmlformats-package.core-properties+xml" PartName="/docProps/core.xml"/>
  <Override ContentType="application/vnd.openxmlformats-officedocument.custom-properties+xml" PartName="/docProps/custom.xml"/>
  <Override ContentType="application/vnd.openxmlformats-officedocument.extended-properties+xml" PartName="/docProps/app.xml"/>
  <Override ContentType="application/vnd.openxmlformats-officedocument.wordprocessingml.numbering+xml" PartName="/word/numbering.xml"/>
  <Override ContentType="application/vnd.openxmlformats-officedocument.wordprocessingml.footnotes+xml" PartName="/word/footnotes.xml"/>
  <Override ContentType="application/vnd.openxmlformats-officedocument.wordprocessingml.endnotes+xml" PartName="/word/endnotes.xml"/>
  <Override ContentType="application/vnd.openxmlformats-officedocument.wordprocessingml.settings+xml" PartName="/word/settings.xml"/>
  <Override ContentType="application/vnd.openxmlformats-officedocument.wordprocessingml.comments+xml" PartName="/word/comments.xml"/>
  <Override ContentType="application/vnd.openxmlformats-officedocument.wordprocessingml.fontTable+xml" PartName="/word/fontTable.xml"/>
  <Override ContentType="application/vnd.openxmlformats-officedocument.wordprocessingml.header+xml" PartName="/word/header1.xml"/>
  <Override ContentType="application/vnd.openxmlformats-officedocument.wordprocessingml.footer+xml" PartName="/word/footer1.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p14">
  <w:body>
    <w:p>
      <w:pPr>
        <w:pStyle w:val="Heading1"/>
        <w:jc w:val="center"/>
      </w:pPr>
      <w:r>
        <w:t xml:space="preserve">Individual Reference List</w:t>
      </w:r>
    </w:p>
    <w:p>
      <w:pPr>
        <w:jc w:val="center"/>
      </w:pPr>
      <w:r>
        <w:t xml:space="preserve">Module: Protecting and Supporting Families in Health and Care (BMHP5021)</w:t>
      </w:r>
    </w:p>
    <w:p>
      <w:pPr>
        <w:jc w:val="center"/>
      </w:pPr>
      <w:r>
        <w:t xml:space="preserve">Lecturer: Umma Suleiman</w:t>
      </w:r>
    </w:p>
    <w:p/>
    <w:p>
      <w:r>
        <w:rPr>
          <w:b/>
          <w:bCs/>
        </w:rPr>
        <w:t xml:space="preserve">Student Name: Khatera Omari</w:t>
      </w:r>
    </w:p>
    <w:p>
      <w:r>
        <w:rPr>
          <w:b/>
          <w:bCs/>
        </w:rPr>
        <w:t xml:space="preserve">Student ID: 2428550</w:t>
      </w:r>
    </w:p>
    <w:p>
      <w:r>
        <w:rPr>
          <w:b/>
          <w:bCs/>
        </w:rPr>
        <w:t xml:space="preserve">Case Study: Child A (Bradford CSPR 2023) - Education Specialist Perspective</w:t>
      </w:r>
    </w:p>
    <w:p/>
    <w:p>
      <w:r>
        <w:t xml:space="preserve">References</w:t>
      </w:r>
    </w:p>
    <w:p/>
    <w:p>
      <w:r>
        <w:t xml:space="preserve">Bradford District Safeguarding Children Partnership (2023) Local Child Safeguarding Practice Review – Concerning Child A. Available at: https://learning.nspcc.org.uk/case-reviews/national-case-review-repository (Accessed: 23 July 2026).</w:t>
      </w:r>
    </w:p>
    <w:p/>
    <w:p>
      <w:r>
        <w:t xml:space="preserve">Department for Education (DfE) (2023) Working together to safeguard children: a guide to multi-agency working to help, protect and promote the welfare of children. Available at: https://www.gov.uk/government/publications/working-together-to-safeguard-children--2 (Accessed: 23 July 2026).</w:t>
      </w:r>
    </w:p>
    <w:p/>
    <w:p>
      <w:r>
        <w:t xml:space="preserve">Department for Education (DfE) (2023 or latest) Keeping children safe in education. Available at: https://www.gov.uk/government/publications/keeping-children-safe-in-education (Accessed: 23 July 2026).</w:t>
      </w:r>
    </w:p>
    <w:p/>
    <w:p>
      <w:r>
        <w:t xml:space="preserve">NSPCC (2023) Parents with a mental health problem: learning from case reviews. Available at: https://learning.nspcc.org.uk/research-resources/learning-from-case-reviews/parents-with-a-mental-health-problem (Accessed: 23 July 2026).</w:t>
      </w:r>
    </w:p>
    <w:p/>
    <w:p>
      <w:r>
        <w:t xml:space="preserve">Horwath, J. (ed.) (2013) Understanding and Assessing the Risk of Child Neglect. 2nd edn. London: Palgrave Macmillan.</w:t>
      </w:r>
    </w:p>
    <w:p/>
    <w:p>
      <w:r>
        <w:t xml:space="preserve">Ofsted (2018) Inspection of services for children in need of help and protection... Bradford.</w:t>
      </w:r>
    </w:p>
    <w:p/>
    <w:p>
      <w:r>
        <w:t xml:space="preserve">Sidebotham, P. et al. (2016) ‘Understanding why children die: a systematic review of the role of neglect’, Child Abuse Review, 25(5), pp. 345–360.</w:t>
      </w:r>
    </w:p>
    <w:p/>
    <w:p>
      <w:r>
        <w:t xml:space="preserve">Brandon, M. et al. (2020) Complexity and challenge: a triennial analysis of SCRs 2014–2017. London: Department for Education.</w:t>
      </w:r>
    </w:p>
    <w:p/>
    <w:p>
      <w:r>
        <w:t xml:space="preserve">Daniel, B., Taylor, J. and Scott, J. (2011) Recognizing and Helping the Neglected Child. London: Jessica Kingsley Publishers.</w:t>
      </w:r>
    </w:p>
    <w:sectPr>
      <w:headerReference w:type="default" r:id="rId7"/>
      <w:footerReference w:type="default" r:id="rId8"/>
      <w:pgSz w:w="11906" w:h="16838" w:orient="portrait"/>
      <w:pgMar w:top="1440" w:right="1440" w:bottom="1440" w:left="1440" w:header="708" w:footer="708" w:gutter="0"/>
      <w:pgNumType/>
      <w:docGrid w:linePitch="360"/>
    </w:sectPr>
  </w:body>
</w:document>
</file>

<file path=word/comments.xml><?xml version="1.0" encoding="utf-8"?>
<w:comments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/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>
      <w:pPr>
        <w:spacing w:after="0" w:line="240" w:lineRule="auto"/>
      </w:pPr>
      <w:r>
        <w:rPr>
          <w:rStyle w:val="EndnoteReference"/>
        </w:rPr>
        <w:endnoteRef/>
      </w:r>
      <w:r>
        <w:separator/>
      </w:r>
    </w:p>
  </w:endnote>
  <w:endnote w:type="continuationSeparator" w:id="0">
    <w:p>
      <w:pPr>
        <w:spacing w:after="0" w:line="240" w:lineRule="auto"/>
      </w:pPr>
      <w:r>
        <w:rPr>
          <w:rStyle w:val="EndnoteReference"/>
        </w:rPr>
        <w:endnoteRef/>
      </w: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>
  <w:p>
    <w:pPr>
      <w:jc w:val="center"/>
    </w:pPr>
    <w:r>
      <w:t xml:space="preserve">Khatera Omari | 2428550 | Page </w:t>
    </w:r>
    <w:r>
      <w:fldChar w:fldCharType="begin"/>
      <w:instrText xml:space="preserve">PAGE</w:instrText>
      <w:fldChar w:fldCharType="separate"/>
      <w:fldChar w:fldCharType="end"/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>
      <w:pPr>
        <w:spacing w:after="0" w:line="240" w:lineRule="auto"/>
      </w:pPr>
      <w:r>
        <w:rPr>
          <w:rStyle w:val="FootnoteReference"/>
        </w:rPr>
        <w:footnoteRef/>
      </w:r>
      <w:r>
        <w:separator/>
      </w:r>
    </w:p>
  </w:footnote>
  <w:footnote w:type="continuationSeparator" w:id="0">
    <w:p>
      <w:pPr>
        <w:spacing w:after="0" w:line="240" w:lineRule="auto"/>
      </w:pPr>
      <w:r>
        <w:rPr>
          <w:rStyle w:val="FootnoteReference"/>
        </w:rPr>
        <w:footnoteRef/>
      </w: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w16cid="http://schemas.microsoft.com/office/word/2016/wordml/cid" xmlns:w16se="http://schemas.microsoft.com/office/word/2015/wordml/symex">
  <w:p>
    <w:pPr>
      <w:jc w:val="center"/>
    </w:pPr>
    <w:r>
      <w:t xml:space="preserve">University of Wales Trinity Saint David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1" w15:restartNumberingAfterBreak="0">
    <w:multiLevelType w:val="hybridMultilevel"/>
    <w:lvl w:ilvl="0" w15:tentative="1">
      <w:start w:val="1"/>
      <w:numFmt w:val="bullet"/>
      <w:lvlText w:val="●"/>
      <w:lvlJc w:val="left"/>
      <w:pPr>
        <w:ind w:left="720" w:hanging="360"/>
      </w:pPr>
    </w:lvl>
    <w:lvl w:ilvl="1" w15:tentative="1">
      <w:start w:val="1"/>
      <w:numFmt w:val="bullet"/>
      <w:lvlText w:val="○"/>
      <w:lvlJc w:val="left"/>
      <w:pPr>
        <w:ind w:left="1440" w:hanging="360"/>
      </w:pPr>
    </w:lvl>
    <w:lvl w:ilvl="2" w15:tentative="1">
      <w:start w:val="1"/>
      <w:numFmt w:val="bullet"/>
      <w:lvlText w:val="■"/>
      <w:lvlJc w:val="left"/>
      <w:pPr>
        <w:ind w:left="2160" w:hanging="360"/>
      </w:pPr>
    </w:lvl>
    <w:lvl w:ilvl="3" w15:tentative="1">
      <w:start w:val="1"/>
      <w:numFmt w:val="bullet"/>
      <w:lvlText w:val="●"/>
      <w:lvlJc w:val="left"/>
      <w:pPr>
        <w:ind w:left="2880" w:hanging="360"/>
      </w:pPr>
    </w:lvl>
    <w:lvl w:ilvl="4" w15:tentative="1">
      <w:start w:val="1"/>
      <w:numFmt w:val="bullet"/>
      <w:lvlText w:val="○"/>
      <w:lvlJc w:val="left"/>
      <w:pPr>
        <w:ind w:left="3600" w:hanging="360"/>
      </w:pPr>
    </w:lvl>
    <w:lvl w:ilvl="5" w15:tentative="1">
      <w:start w:val="1"/>
      <w:numFmt w:val="bullet"/>
      <w:lvlText w:val="■"/>
      <w:lvlJc w:val="left"/>
      <w:pPr>
        <w:ind w:left="4320" w:hanging="360"/>
      </w:pPr>
    </w:lvl>
    <w:lvl w:ilvl="6" w15:tentative="1">
      <w:start w:val="1"/>
      <w:numFmt w:val="bullet"/>
      <w:lvlText w:val="●"/>
      <w:lvlJc w:val="left"/>
      <w:pPr>
        <w:ind w:left="5040" w:hanging="360"/>
      </w:pPr>
    </w:lvl>
    <w:lvl w:ilvl="7" w15:tentative="1">
      <w:start w:val="1"/>
      <w:numFmt w:val="bullet"/>
      <w:lvlText w:val="●"/>
      <w:lvlJc w:val="left"/>
      <w:pPr>
        <w:ind w:left="5760" w:hanging="360"/>
      </w:pPr>
    </w:lvl>
    <w:lvl w:ilvl="8" w15:tentative="1">
      <w:start w:val="1"/>
      <w:numFmt w:val="bullet"/>
      <w:lvlText w:val="●"/>
      <w:lvlJc w:val="left"/>
      <w:pPr>
        <w:ind w:left="6480" w:hanging="360"/>
      </w:pPr>
    </w:lvl>
  </w:abstractNum>
  <w:num w:numId="1">
    <w:abstractNumId w:val="1"/>
    <w:lvlOverride w:ilvl="0">
      <w:startOverride w:val="1"/>
    </w:lvlOverride>
  </w:num>
</w:numbering>
</file>

<file path=word/settings.xml><?xml version="1.0" encoding="utf-8"?>
<w:setting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displayBackgroundShape/>
  <w:evenAndOddHeaders w:val="false"/>
  <w:compat>
    <w:compatSetting w:val="15" w:name="compatibilityMode" w:uri="http://schemas.microsoft.com/office/word"/>
  </w:compat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/>
    <w:pPrDefault/>
  </w:docDefaults>
  <w:style w:type="paragraph" w:styleId="Title">
    <w:name w:val="Title"/>
    <w:basedOn w:val="Normal"/>
    <w:next w:val="Normal"/>
    <w:qFormat/>
    <w:rPr>
      <w:sz w:val="56"/>
      <w:szCs w:val="56"/>
    </w:rPr>
  </w:style>
  <w:style w:type="paragraph" w:styleId="Heading1">
    <w:name w:val="Heading 1"/>
    <w:basedOn w:val="Normal"/>
    <w:next w:val="Normal"/>
    <w:qFormat/>
    <w:rPr>
      <w:color w:val="2E74B5"/>
      <w:sz w:val="32"/>
      <w:szCs w:val="32"/>
    </w:rPr>
  </w:style>
  <w:style w:type="paragraph" w:styleId="Heading2">
    <w:name w:val="Heading 2"/>
    <w:basedOn w:val="Normal"/>
    <w:next w:val="Normal"/>
    <w:qFormat/>
    <w:rPr>
      <w:color w:val="2E74B5"/>
      <w:sz w:val="26"/>
      <w:szCs w:val="26"/>
    </w:rPr>
  </w:style>
  <w:style w:type="paragraph" w:styleId="Heading3">
    <w:name w:val="Heading 3"/>
    <w:basedOn w:val="Normal"/>
    <w:next w:val="Normal"/>
    <w:qFormat/>
    <w:rPr>
      <w:color w:val="1F4D78"/>
      <w:sz w:val="24"/>
      <w:szCs w:val="24"/>
    </w:rPr>
  </w:style>
  <w:style w:type="paragraph" w:styleId="Heading4">
    <w:name w:val="Heading 4"/>
    <w:basedOn w:val="Normal"/>
    <w:next w:val="Normal"/>
    <w:qFormat/>
    <w:rPr>
      <w:i/>
      <w:iCs/>
      <w:color w:val="2E74B5"/>
    </w:rPr>
  </w:style>
  <w:style w:type="paragraph" w:styleId="Heading5">
    <w:name w:val="Heading 5"/>
    <w:basedOn w:val="Normal"/>
    <w:next w:val="Normal"/>
    <w:qFormat/>
    <w:rPr>
      <w:color w:val="2E74B5"/>
    </w:rPr>
  </w:style>
  <w:style w:type="paragraph" w:styleId="Heading6">
    <w:name w:val="Heading 6"/>
    <w:basedOn w:val="Normal"/>
    <w:next w:val="Normal"/>
    <w:qFormat/>
    <w:rPr>
      <w:color w:val="1F4D78"/>
    </w:rPr>
  </w:style>
  <w:style w:type="paragraph" w:styleId="Strong">
    <w:name w:val="Strong"/>
    <w:basedOn w:val="Normal"/>
    <w:next w:val="Normal"/>
    <w:qFormat/>
    <w:rPr>
      <w:b/>
      <w:bCs/>
    </w:rPr>
  </w:style>
  <w:style w:type="paragraph" w:styleId="ListParagraph">
    <w:name w:val="List Paragraph"/>
    <w:basedOn w:val="Normal"/>
    <w:qFormat/>
  </w:style>
  <w:style w:type="character" w:styleId="Hyperlink">
    <w:name w:val="Hyperlink"/>
    <w:basedOn w:val="DefaultParagraphFont"/>
    <w:uiPriority w:val="99"/>
    <w:unhideWhenUsed/>
    <w:rPr>
      <w:color w:val="0563C1"/>
      <w:u w:val="single"/>
    </w:rPr>
  </w:style>
  <w:style w:type="character" w:styleId="FootnoteReference">
    <w:name w:val="footnote reference"/>
    <w:basedOn w:val="DefaultParagraphFont"/>
    <w:uiPriority w:val="99"/>
    <w:semiHidden/>
    <w:unhideWhenUsed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pPr>
      <w:spacing w:after="0" w:line="240" w:lineRule="auto"/>
    </w:pPr>
    <w:rPr>
      <w:sz w:val="20"/>
      <w:szCs w:val="20"/>
    </w:rPr>
  </w:style>
  <w:style w:type="character" w:styleId="FootnoteTextChar">
    <w:name w:val="Footnote Text Char"/>
    <w:basedOn w:val="DefaultParagraphFont"/>
    <w:link w:val="FootnoteText"/>
    <w:uiPriority w:val="99"/>
    <w:semiHidden/>
    <w:unhideWhenUsed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pPr>
      <w:spacing w:after="0" w:line="240" w:lineRule="auto"/>
    </w:pPr>
    <w:rPr>
      <w:sz w:val="20"/>
      <w:szCs w:val="20"/>
    </w:rPr>
  </w:style>
  <w:style w:type="character" w:styleId="EndnoteTextChar">
    <w:name w:val="Endnote Text Char"/>
    <w:basedOn w:val="DefaultParagraphFont"/>
    <w:link w:val="EndnoteText"/>
    <w:uiPriority w:val="99"/>
    <w:semiHidden/>
    <w:unhideWhenUsed/>
    <w:rPr>
      <w:sz w:val="20"/>
      <w:szCs w:val="20"/>
    </w:rPr>
  </w:style>
</w:styles>
</file>

<file path=word/_rels/comments.xml.rels><?xml version="1.0" encoding="UTF-8"?><Relationships xmlns="http://schemas.openxmlformats.org/package/2006/relationships"/>
</file>

<file path=word/_rels/document.xml.rels><?xml version="1.0" encoding="UTF-8"?>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footnotes" Target="footnotes.xml"/><Relationship Id="rId4" Type="http://schemas.openxmlformats.org/officeDocument/2006/relationships/endnotes" Target="endnotes.xml"/><Relationship Id="rId5" Type="http://schemas.openxmlformats.org/officeDocument/2006/relationships/settings" Target="settings.xml"/><Relationship Id="rId6" Type="http://schemas.openxmlformats.org/officeDocument/2006/relationships/comments" Target="comments.xml"/><Relationship Id="rId7" Type="http://schemas.openxmlformats.org/officeDocument/2006/relationships/header" Target="header1.xml"/><Relationship Id="rId8" Type="http://schemas.openxmlformats.org/officeDocument/2006/relationships/footer" Target="footer1.xml"/><Relationship Id="rId9" Type="http://schemas.openxmlformats.org/officeDocument/2006/relationships/fontTable" Target="fontTable.xml"/></Relationships>
</file>

<file path=word/_rels/endnotes.xml.rels><?xml version="1.0" encoding="UTF-8"?><Relationships xmlns="http://schemas.openxmlformats.org/package/2006/relationships"/>
</file>

<file path=word/_rels/fontTable.xml.rels><?xml version="1.0" encoding="UTF-8"?><Relationships xmlns="http://schemas.openxmlformats.org/package/2006/relationships"/>
</file>

<file path=word/_rels/footer1.xml.rels><?xml version="1.0" encoding="UTF-8"?><Relationships xmlns="http://schemas.openxmlformats.org/package/2006/relationships"/>
</file>

<file path=word/_rels/footnotes.xml.rels><?xml version="1.0" encoding="UTF-8"?><Relationships xmlns="http://schemas.openxmlformats.org/package/2006/relationships"/>
</file>

<file path=word/_rels/header1.xml.rels><?xml version="1.0" encoding="UTF-8"?><Relationships xmlns="http://schemas.openxmlformats.org/package/2006/relationships"/>
</file>

<file path=docProps/app.xml><?xml version="1.0" encoding="utf-8"?>
<Properties xmlns="http://schemas.openxmlformats.org/officeDocument/2006/extended-properties" xmlns:vt="http://schemas.openxmlformats.org/officeDocument/2006/docPropsVTypes"/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Un-named</dc:creator>
  <cp:lastModifiedBy>Un-named</cp:lastModifiedBy>
  <cp:revision>1</cp:revision>
  <dcterms:created xsi:type="dcterms:W3CDTF">2026-07-23T21:28:00.018Z</dcterms:created>
  <dcterms:modified xsi:type="dcterms:W3CDTF">2026-07-23T21:28:00.019Z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