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4975150" w14:paraId="5E5787A5" wp14:textId="06A16BD3">
      <w:pPr>
        <w:spacing w:line="360" w:lineRule="auto"/>
        <w:rPr>
          <w:rFonts w:ascii="Times New Roman" w:hAnsi="Times New Roman" w:eastAsia="Times New Roman" w:cs="Times New Roman"/>
          <w:sz w:val="24"/>
          <w:szCs w:val="24"/>
        </w:rPr>
      </w:pPr>
      <w:bookmarkStart w:name="_GoBack" w:id="0"/>
      <w:bookmarkEnd w:id="0"/>
      <w:r w:rsidRPr="74975150" w:rsidR="4EE768A8">
        <w:rPr>
          <w:rFonts w:ascii="Times New Roman" w:hAnsi="Times New Roman" w:eastAsia="Times New Roman" w:cs="Times New Roman"/>
          <w:sz w:val="24"/>
          <w:szCs w:val="24"/>
        </w:rPr>
        <w:t xml:space="preserve">Student: 2111339     Module: ECEY6004     Word </w:t>
      </w:r>
      <w:r w:rsidRPr="74975150" w:rsidR="6574BB7C">
        <w:rPr>
          <w:rFonts w:ascii="Times New Roman" w:hAnsi="Times New Roman" w:eastAsia="Times New Roman" w:cs="Times New Roman"/>
          <w:sz w:val="24"/>
          <w:szCs w:val="24"/>
        </w:rPr>
        <w:t>Count:</w:t>
      </w:r>
      <w:r w:rsidRPr="74975150" w:rsidR="2D49F477">
        <w:rPr>
          <w:rFonts w:ascii="Times New Roman" w:hAnsi="Times New Roman" w:eastAsia="Times New Roman" w:cs="Times New Roman"/>
          <w:sz w:val="24"/>
          <w:szCs w:val="24"/>
        </w:rPr>
        <w:t>4036</w:t>
      </w:r>
    </w:p>
    <w:p w:rsidR="6574BB7C" w:rsidP="74975150" w:rsidRDefault="6574BB7C" w14:paraId="3C2959A8" w14:textId="361EE100">
      <w:pPr>
        <w:pStyle w:val="Normal"/>
        <w:spacing w:line="360" w:lineRule="auto"/>
        <w:rPr>
          <w:rFonts w:ascii="Times New Roman" w:hAnsi="Times New Roman" w:eastAsia="Times New Roman" w:cs="Times New Roman"/>
          <w:b w:val="1"/>
          <w:bCs w:val="1"/>
          <w:sz w:val="24"/>
          <w:szCs w:val="24"/>
        </w:rPr>
      </w:pPr>
      <w:r w:rsidRPr="74975150" w:rsidR="6574BB7C">
        <w:rPr>
          <w:rFonts w:ascii="Times New Roman" w:hAnsi="Times New Roman" w:eastAsia="Times New Roman" w:cs="Times New Roman"/>
          <w:b w:val="1"/>
          <w:bCs w:val="1"/>
          <w:sz w:val="24"/>
          <w:szCs w:val="24"/>
        </w:rPr>
        <w:t>Section one</w:t>
      </w:r>
    </w:p>
    <w:p w:rsidR="6574BB7C" w:rsidP="74975150" w:rsidRDefault="6574BB7C" w14:paraId="5C786B68" w14:textId="2AFB703B">
      <w:pPr>
        <w:pStyle w:val="Normal"/>
        <w:spacing w:line="360" w:lineRule="auto"/>
        <w:rPr>
          <w:rFonts w:ascii="Times New Roman" w:hAnsi="Times New Roman" w:eastAsia="Times New Roman" w:cs="Times New Roman"/>
          <w:b w:val="1"/>
          <w:bCs w:val="1"/>
          <w:sz w:val="24"/>
          <w:szCs w:val="24"/>
        </w:rPr>
      </w:pPr>
      <w:r w:rsidRPr="74975150" w:rsidR="6574BB7C">
        <w:rPr>
          <w:rFonts w:ascii="Times New Roman" w:hAnsi="Times New Roman" w:eastAsia="Times New Roman" w:cs="Times New Roman"/>
          <w:b w:val="0"/>
          <w:bCs w:val="0"/>
          <w:sz w:val="24"/>
          <w:szCs w:val="24"/>
        </w:rPr>
        <w:t xml:space="preserve">This section will look at inclusive leadership in the early years and how it </w:t>
      </w:r>
      <w:r w:rsidRPr="74975150" w:rsidR="6574BB7C">
        <w:rPr>
          <w:rFonts w:ascii="Times New Roman" w:hAnsi="Times New Roman" w:eastAsia="Times New Roman" w:cs="Times New Roman"/>
          <w:b w:val="0"/>
          <w:bCs w:val="0"/>
          <w:sz w:val="24"/>
          <w:szCs w:val="24"/>
        </w:rPr>
        <w:t>impacts</w:t>
      </w:r>
      <w:r w:rsidRPr="74975150" w:rsidR="6574BB7C">
        <w:rPr>
          <w:rFonts w:ascii="Times New Roman" w:hAnsi="Times New Roman" w:eastAsia="Times New Roman" w:cs="Times New Roman"/>
          <w:b w:val="0"/>
          <w:bCs w:val="0"/>
          <w:sz w:val="24"/>
          <w:szCs w:val="24"/>
        </w:rPr>
        <w:t xml:space="preserve"> children, parents, families, and communities.</w:t>
      </w:r>
    </w:p>
    <w:p w:rsidR="6574BB7C" w:rsidP="74975150" w:rsidRDefault="6574BB7C" w14:paraId="0245D6B2" w14:textId="3B6305C5">
      <w:pPr>
        <w:pStyle w:val="Normal"/>
        <w:spacing w:line="360" w:lineRule="auto"/>
        <w:rPr>
          <w:rFonts w:ascii="Times New Roman" w:hAnsi="Times New Roman" w:eastAsia="Times New Roman" w:cs="Times New Roman"/>
          <w:b w:val="1"/>
          <w:bCs w:val="1"/>
          <w:sz w:val="24"/>
          <w:szCs w:val="24"/>
          <w:u w:val="single"/>
        </w:rPr>
      </w:pPr>
      <w:r w:rsidRPr="74975150" w:rsidR="6574BB7C">
        <w:rPr>
          <w:rFonts w:ascii="Times New Roman" w:hAnsi="Times New Roman" w:eastAsia="Times New Roman" w:cs="Times New Roman"/>
          <w:b w:val="1"/>
          <w:bCs w:val="1"/>
          <w:sz w:val="24"/>
          <w:szCs w:val="24"/>
          <w:u w:val="single"/>
        </w:rPr>
        <w:t>Inclusive Leadership.</w:t>
      </w:r>
    </w:p>
    <w:p w:rsidR="39092033" w:rsidP="74975150" w:rsidRDefault="39092033" w14:paraId="0E449AB3" w14:textId="5EBDBFD3">
      <w:pPr>
        <w:pStyle w:val="Normal"/>
        <w:spacing w:line="360" w:lineRule="auto"/>
        <w:rPr>
          <w:rFonts w:ascii="Times New Roman" w:hAnsi="Times New Roman" w:eastAsia="Times New Roman" w:cs="Times New Roman"/>
          <w:b w:val="0"/>
          <w:bCs w:val="0"/>
          <w:sz w:val="24"/>
          <w:szCs w:val="24"/>
          <w:u w:val="none"/>
        </w:rPr>
      </w:pPr>
      <w:r w:rsidRPr="74975150" w:rsidR="39092033">
        <w:rPr>
          <w:rFonts w:ascii="Times New Roman" w:hAnsi="Times New Roman" w:eastAsia="Times New Roman" w:cs="Times New Roman"/>
          <w:b w:val="0"/>
          <w:bCs w:val="0"/>
          <w:sz w:val="24"/>
          <w:szCs w:val="24"/>
          <w:u w:val="none"/>
        </w:rPr>
        <w:t xml:space="preserve">In an ever changing, fast paced world inclusive leadership needs to be diverse, </w:t>
      </w:r>
      <w:r w:rsidRPr="74975150" w:rsidR="39092033">
        <w:rPr>
          <w:rFonts w:ascii="Times New Roman" w:hAnsi="Times New Roman" w:eastAsia="Times New Roman" w:cs="Times New Roman"/>
          <w:b w:val="0"/>
          <w:bCs w:val="0"/>
          <w:sz w:val="24"/>
          <w:szCs w:val="24"/>
          <w:u w:val="none"/>
        </w:rPr>
        <w:t>facilitating</w:t>
      </w:r>
      <w:r w:rsidRPr="74975150" w:rsidR="39092033">
        <w:rPr>
          <w:rFonts w:ascii="Times New Roman" w:hAnsi="Times New Roman" w:eastAsia="Times New Roman" w:cs="Times New Roman"/>
          <w:b w:val="0"/>
          <w:bCs w:val="0"/>
          <w:sz w:val="24"/>
          <w:szCs w:val="24"/>
          <w:u w:val="none"/>
        </w:rPr>
        <w:t xml:space="preserve"> and promote equal</w:t>
      </w:r>
      <w:r w:rsidRPr="74975150" w:rsidR="6683DA62">
        <w:rPr>
          <w:rFonts w:ascii="Times New Roman" w:hAnsi="Times New Roman" w:eastAsia="Times New Roman" w:cs="Times New Roman"/>
          <w:b w:val="0"/>
          <w:bCs w:val="0"/>
          <w:sz w:val="24"/>
          <w:szCs w:val="24"/>
          <w:u w:val="none"/>
        </w:rPr>
        <w:t xml:space="preserve">ity to include all identities, cultures, beliefs, </w:t>
      </w:r>
      <w:r w:rsidRPr="74975150" w:rsidR="212F3CC1">
        <w:rPr>
          <w:rFonts w:ascii="Times New Roman" w:hAnsi="Times New Roman" w:eastAsia="Times New Roman" w:cs="Times New Roman"/>
          <w:b w:val="0"/>
          <w:bCs w:val="0"/>
          <w:sz w:val="24"/>
          <w:szCs w:val="24"/>
          <w:u w:val="none"/>
        </w:rPr>
        <w:t>relationships,</w:t>
      </w:r>
      <w:r w:rsidRPr="74975150" w:rsidR="6683DA62">
        <w:rPr>
          <w:rFonts w:ascii="Times New Roman" w:hAnsi="Times New Roman" w:eastAsia="Times New Roman" w:cs="Times New Roman"/>
          <w:b w:val="0"/>
          <w:bCs w:val="0"/>
          <w:sz w:val="24"/>
          <w:szCs w:val="24"/>
          <w:u w:val="none"/>
        </w:rPr>
        <w:t xml:space="preserve"> and communities (Ferdman, 2020, p.4)</w:t>
      </w:r>
      <w:r w:rsidRPr="74975150" w:rsidR="0A5D966F">
        <w:rPr>
          <w:rFonts w:ascii="Times New Roman" w:hAnsi="Times New Roman" w:eastAsia="Times New Roman" w:cs="Times New Roman"/>
          <w:b w:val="0"/>
          <w:bCs w:val="0"/>
          <w:sz w:val="24"/>
          <w:szCs w:val="24"/>
          <w:u w:val="none"/>
        </w:rPr>
        <w:t>. (</w:t>
      </w:r>
      <w:r w:rsidRPr="74975150" w:rsidR="0A5D966F">
        <w:rPr>
          <w:rFonts w:ascii="Times New Roman" w:hAnsi="Times New Roman" w:eastAsia="Times New Roman" w:cs="Times New Roman"/>
          <w:b w:val="0"/>
          <w:bCs w:val="0"/>
          <w:sz w:val="24"/>
          <w:szCs w:val="24"/>
          <w:u w:val="none"/>
        </w:rPr>
        <w:t>Wilshiere</w:t>
      </w:r>
      <w:r w:rsidRPr="74975150" w:rsidR="0A5D966F">
        <w:rPr>
          <w:rFonts w:ascii="Times New Roman" w:hAnsi="Times New Roman" w:eastAsia="Times New Roman" w:cs="Times New Roman"/>
          <w:b w:val="0"/>
          <w:bCs w:val="0"/>
          <w:sz w:val="24"/>
          <w:szCs w:val="24"/>
          <w:u w:val="none"/>
        </w:rPr>
        <w:t>, 2023</w:t>
      </w:r>
      <w:r w:rsidRPr="74975150" w:rsidR="70BDC04C">
        <w:rPr>
          <w:rFonts w:ascii="Times New Roman" w:hAnsi="Times New Roman" w:eastAsia="Times New Roman" w:cs="Times New Roman"/>
          <w:b w:val="0"/>
          <w:bCs w:val="0"/>
          <w:sz w:val="24"/>
          <w:szCs w:val="24"/>
          <w:u w:val="none"/>
        </w:rPr>
        <w:t xml:space="preserve">; </w:t>
      </w:r>
      <w:r w:rsidRPr="74975150" w:rsidR="0A5D966F">
        <w:rPr>
          <w:rFonts w:ascii="Times New Roman" w:hAnsi="Times New Roman" w:eastAsia="Times New Roman" w:cs="Times New Roman"/>
          <w:b w:val="0"/>
          <w:bCs w:val="0"/>
          <w:sz w:val="24"/>
          <w:szCs w:val="24"/>
          <w:u w:val="none"/>
        </w:rPr>
        <w:t xml:space="preserve">Carrington 2007: cited in </w:t>
      </w:r>
      <w:r w:rsidRPr="74975150" w:rsidR="0A5D966F">
        <w:rPr>
          <w:rFonts w:ascii="Times New Roman" w:hAnsi="Times New Roman" w:eastAsia="Times New Roman" w:cs="Times New Roman"/>
          <w:b w:val="0"/>
          <w:bCs w:val="0"/>
          <w:sz w:val="24"/>
          <w:szCs w:val="24"/>
          <w:u w:val="none"/>
        </w:rPr>
        <w:t>Petriwskyyj</w:t>
      </w:r>
      <w:r w:rsidRPr="74975150" w:rsidR="0A5D966F">
        <w:rPr>
          <w:rFonts w:ascii="Times New Roman" w:hAnsi="Times New Roman" w:eastAsia="Times New Roman" w:cs="Times New Roman"/>
          <w:b w:val="0"/>
          <w:bCs w:val="0"/>
          <w:sz w:val="24"/>
          <w:szCs w:val="24"/>
          <w:u w:val="none"/>
        </w:rPr>
        <w:t>, 2010, P.1) support this</w:t>
      </w:r>
      <w:r w:rsidRPr="74975150" w:rsidR="4EE4DFE2">
        <w:rPr>
          <w:rFonts w:ascii="Times New Roman" w:hAnsi="Times New Roman" w:eastAsia="Times New Roman" w:cs="Times New Roman"/>
          <w:b w:val="0"/>
          <w:bCs w:val="0"/>
          <w:sz w:val="24"/>
          <w:szCs w:val="24"/>
          <w:u w:val="none"/>
        </w:rPr>
        <w:t xml:space="preserve"> by </w:t>
      </w:r>
      <w:r w:rsidRPr="74975150" w:rsidR="4EE4DFE2">
        <w:rPr>
          <w:rFonts w:ascii="Times New Roman" w:hAnsi="Times New Roman" w:eastAsia="Times New Roman" w:cs="Times New Roman"/>
          <w:b w:val="0"/>
          <w:bCs w:val="0"/>
          <w:sz w:val="24"/>
          <w:szCs w:val="24"/>
          <w:u w:val="none"/>
        </w:rPr>
        <w:t>stating</w:t>
      </w:r>
      <w:r w:rsidRPr="74975150" w:rsidR="4EE4DFE2">
        <w:rPr>
          <w:rFonts w:ascii="Times New Roman" w:hAnsi="Times New Roman" w:eastAsia="Times New Roman" w:cs="Times New Roman"/>
          <w:b w:val="0"/>
          <w:bCs w:val="0"/>
          <w:sz w:val="24"/>
          <w:szCs w:val="24"/>
          <w:u w:val="none"/>
        </w:rPr>
        <w:t xml:space="preserve"> </w:t>
      </w:r>
      <w:r w:rsidRPr="74975150" w:rsidR="6574BB7C">
        <w:rPr>
          <w:rFonts w:ascii="Times New Roman" w:hAnsi="Times New Roman" w:eastAsia="Times New Roman" w:cs="Times New Roman"/>
          <w:b w:val="0"/>
          <w:bCs w:val="0"/>
          <w:sz w:val="24"/>
          <w:szCs w:val="24"/>
          <w:u w:val="none"/>
        </w:rPr>
        <w:t xml:space="preserve">Inclusive leadership in the early years is </w:t>
      </w:r>
      <w:r w:rsidRPr="74975150" w:rsidR="6574BB7C">
        <w:rPr>
          <w:rFonts w:ascii="Times New Roman" w:hAnsi="Times New Roman" w:eastAsia="Times New Roman" w:cs="Times New Roman"/>
          <w:b w:val="0"/>
          <w:bCs w:val="0"/>
          <w:sz w:val="24"/>
          <w:szCs w:val="24"/>
          <w:u w:val="none"/>
        </w:rPr>
        <w:t>facilitating</w:t>
      </w:r>
      <w:r w:rsidRPr="74975150" w:rsidR="6574BB7C">
        <w:rPr>
          <w:rFonts w:ascii="Times New Roman" w:hAnsi="Times New Roman" w:eastAsia="Times New Roman" w:cs="Times New Roman"/>
          <w:b w:val="0"/>
          <w:bCs w:val="0"/>
          <w:sz w:val="24"/>
          <w:szCs w:val="24"/>
          <w:u w:val="none"/>
        </w:rPr>
        <w:t xml:space="preserve"> the needs of everyone</w:t>
      </w:r>
      <w:r w:rsidRPr="74975150" w:rsidR="39FEBE65">
        <w:rPr>
          <w:rFonts w:ascii="Times New Roman" w:hAnsi="Times New Roman" w:eastAsia="Times New Roman" w:cs="Times New Roman"/>
          <w:b w:val="0"/>
          <w:bCs w:val="0"/>
          <w:sz w:val="24"/>
          <w:szCs w:val="24"/>
          <w:u w:val="none"/>
        </w:rPr>
        <w:t xml:space="preserve"> and providing </w:t>
      </w:r>
      <w:r w:rsidRPr="74975150" w:rsidR="39FEBE65">
        <w:rPr>
          <w:rFonts w:ascii="Times New Roman" w:hAnsi="Times New Roman" w:eastAsia="Times New Roman" w:cs="Times New Roman"/>
          <w:b w:val="0"/>
          <w:bCs w:val="0"/>
          <w:sz w:val="24"/>
          <w:szCs w:val="24"/>
          <w:u w:val="none"/>
        </w:rPr>
        <w:t>additional</w:t>
      </w:r>
      <w:r w:rsidRPr="74975150" w:rsidR="39FEBE65">
        <w:rPr>
          <w:rFonts w:ascii="Times New Roman" w:hAnsi="Times New Roman" w:eastAsia="Times New Roman" w:cs="Times New Roman"/>
          <w:b w:val="0"/>
          <w:bCs w:val="0"/>
          <w:sz w:val="24"/>
          <w:szCs w:val="24"/>
          <w:u w:val="none"/>
        </w:rPr>
        <w:t xml:space="preserve"> support for children with </w:t>
      </w:r>
      <w:r w:rsidRPr="74975150" w:rsidR="39FEBE65">
        <w:rPr>
          <w:rFonts w:ascii="Times New Roman" w:hAnsi="Times New Roman" w:eastAsia="Times New Roman" w:cs="Times New Roman"/>
          <w:b w:val="0"/>
          <w:bCs w:val="0"/>
          <w:sz w:val="24"/>
          <w:szCs w:val="24"/>
          <w:u w:val="none"/>
        </w:rPr>
        <w:t>additional</w:t>
      </w:r>
      <w:r w:rsidRPr="74975150" w:rsidR="39FEBE65">
        <w:rPr>
          <w:rFonts w:ascii="Times New Roman" w:hAnsi="Times New Roman" w:eastAsia="Times New Roman" w:cs="Times New Roman"/>
          <w:b w:val="0"/>
          <w:bCs w:val="0"/>
          <w:sz w:val="24"/>
          <w:szCs w:val="24"/>
          <w:u w:val="none"/>
        </w:rPr>
        <w:t xml:space="preserve"> learning needs (ALN)</w:t>
      </w:r>
      <w:r w:rsidRPr="74975150" w:rsidR="6574BB7C">
        <w:rPr>
          <w:rFonts w:ascii="Times New Roman" w:hAnsi="Times New Roman" w:eastAsia="Times New Roman" w:cs="Times New Roman"/>
          <w:b w:val="0"/>
          <w:bCs w:val="0"/>
          <w:sz w:val="24"/>
          <w:szCs w:val="24"/>
          <w:u w:val="none"/>
        </w:rPr>
        <w:t xml:space="preserve"> </w:t>
      </w:r>
      <w:r w:rsidRPr="74975150" w:rsidR="07232EB0">
        <w:rPr>
          <w:rFonts w:ascii="Times New Roman" w:hAnsi="Times New Roman" w:eastAsia="Times New Roman" w:cs="Times New Roman"/>
          <w:b w:val="0"/>
          <w:bCs w:val="0"/>
          <w:sz w:val="24"/>
          <w:szCs w:val="24"/>
          <w:u w:val="none"/>
        </w:rPr>
        <w:t>and all children have the right to be valued within the education community.</w:t>
      </w:r>
      <w:r w:rsidRPr="74975150" w:rsidR="7A9F4B17">
        <w:rPr>
          <w:rFonts w:ascii="Times New Roman" w:hAnsi="Times New Roman" w:eastAsia="Times New Roman" w:cs="Times New Roman"/>
          <w:b w:val="0"/>
          <w:bCs w:val="0"/>
          <w:sz w:val="24"/>
          <w:szCs w:val="24"/>
          <w:u w:val="none"/>
        </w:rPr>
        <w:t xml:space="preserve"> Furthermore </w:t>
      </w:r>
      <w:r w:rsidRPr="74975150" w:rsidR="23A4ED07">
        <w:rPr>
          <w:rFonts w:ascii="Times New Roman" w:hAnsi="Times New Roman" w:eastAsia="Times New Roman" w:cs="Times New Roman"/>
          <w:b w:val="0"/>
          <w:bCs w:val="0"/>
          <w:sz w:val="24"/>
          <w:szCs w:val="24"/>
          <w:u w:val="none"/>
        </w:rPr>
        <w:t>(Singh, 2021, P.97) believes that all children should be provided with the same learning opportunities and experiences.</w:t>
      </w:r>
      <w:r w:rsidRPr="74975150" w:rsidR="47A784CB">
        <w:rPr>
          <w:rFonts w:ascii="Times New Roman" w:hAnsi="Times New Roman" w:eastAsia="Times New Roman" w:cs="Times New Roman"/>
          <w:b w:val="0"/>
          <w:bCs w:val="0"/>
          <w:sz w:val="24"/>
          <w:szCs w:val="24"/>
          <w:u w:val="none"/>
        </w:rPr>
        <w:t xml:space="preserve"> However, Child</w:t>
      </w:r>
      <w:r w:rsidRPr="74975150" w:rsidR="455781F6">
        <w:rPr>
          <w:rFonts w:ascii="Times New Roman" w:hAnsi="Times New Roman" w:eastAsia="Times New Roman" w:cs="Times New Roman"/>
          <w:b w:val="0"/>
          <w:bCs w:val="0"/>
          <w:sz w:val="24"/>
          <w:szCs w:val="24"/>
          <w:u w:val="none"/>
        </w:rPr>
        <w:t xml:space="preserve">hood education international (2021) claims inclusive leaders need to fully understand the principles of equity and </w:t>
      </w:r>
      <w:r w:rsidRPr="74975150" w:rsidR="06758E26">
        <w:rPr>
          <w:rFonts w:ascii="Times New Roman" w:hAnsi="Times New Roman" w:eastAsia="Times New Roman" w:cs="Times New Roman"/>
          <w:b w:val="0"/>
          <w:bCs w:val="0"/>
          <w:sz w:val="24"/>
          <w:szCs w:val="24"/>
          <w:u w:val="none"/>
        </w:rPr>
        <w:t>equality</w:t>
      </w:r>
      <w:r w:rsidRPr="74975150" w:rsidR="455781F6">
        <w:rPr>
          <w:rFonts w:ascii="Times New Roman" w:hAnsi="Times New Roman" w:eastAsia="Times New Roman" w:cs="Times New Roman"/>
          <w:b w:val="0"/>
          <w:bCs w:val="0"/>
          <w:sz w:val="24"/>
          <w:szCs w:val="24"/>
          <w:u w:val="none"/>
        </w:rPr>
        <w:t xml:space="preserve">, when doing so ensures all individual </w:t>
      </w:r>
      <w:r w:rsidRPr="74975150" w:rsidR="47FF7E79">
        <w:rPr>
          <w:rFonts w:ascii="Times New Roman" w:hAnsi="Times New Roman" w:eastAsia="Times New Roman" w:cs="Times New Roman"/>
          <w:b w:val="0"/>
          <w:bCs w:val="0"/>
          <w:sz w:val="24"/>
          <w:szCs w:val="24"/>
          <w:u w:val="none"/>
        </w:rPr>
        <w:t>needs are met and fully supported to reach their full potential and ensures children can de</w:t>
      </w:r>
      <w:r w:rsidRPr="74975150" w:rsidR="3C3AB5F5">
        <w:rPr>
          <w:rFonts w:ascii="Times New Roman" w:hAnsi="Times New Roman" w:eastAsia="Times New Roman" w:cs="Times New Roman"/>
          <w:b w:val="0"/>
          <w:bCs w:val="0"/>
          <w:sz w:val="24"/>
          <w:szCs w:val="24"/>
          <w:u w:val="none"/>
        </w:rPr>
        <w:t>velop and learn at their own pace.</w:t>
      </w:r>
    </w:p>
    <w:p w:rsidR="22DDBB98" w:rsidP="74975150" w:rsidRDefault="22DDBB98" w14:paraId="3842408F" w14:textId="18A23F3F">
      <w:pPr>
        <w:pStyle w:val="Normal"/>
        <w:spacing w:line="360" w:lineRule="auto"/>
        <w:rPr>
          <w:rFonts w:ascii="Times New Roman" w:hAnsi="Times New Roman" w:eastAsia="Times New Roman" w:cs="Times New Roman"/>
          <w:b w:val="0"/>
          <w:bCs w:val="0"/>
          <w:sz w:val="24"/>
          <w:szCs w:val="24"/>
          <w:u w:val="none"/>
        </w:rPr>
      </w:pPr>
      <w:r w:rsidRPr="74975150" w:rsidR="22DDBB98">
        <w:rPr>
          <w:rFonts w:ascii="Times New Roman" w:hAnsi="Times New Roman" w:eastAsia="Times New Roman" w:cs="Times New Roman"/>
          <w:b w:val="0"/>
          <w:bCs w:val="0"/>
          <w:sz w:val="24"/>
          <w:szCs w:val="24"/>
          <w:u w:val="none"/>
        </w:rPr>
        <w:t>There is a great emphasis of importance on inclusive leadership, however Hallet (2014)</w:t>
      </w:r>
      <w:r w:rsidRPr="74975150" w:rsidR="0896C495">
        <w:rPr>
          <w:rFonts w:ascii="Times New Roman" w:hAnsi="Times New Roman" w:eastAsia="Times New Roman" w:cs="Times New Roman"/>
          <w:b w:val="0"/>
          <w:bCs w:val="0"/>
          <w:sz w:val="24"/>
          <w:szCs w:val="24"/>
          <w:u w:val="none"/>
        </w:rPr>
        <w:t xml:space="preserve"> points out leadership in the early years is communal and everyone can lead.</w:t>
      </w:r>
      <w:r w:rsidRPr="74975150" w:rsidR="44BB164F">
        <w:rPr>
          <w:rFonts w:ascii="Times New Roman" w:hAnsi="Times New Roman" w:eastAsia="Times New Roman" w:cs="Times New Roman"/>
          <w:b w:val="0"/>
          <w:bCs w:val="0"/>
          <w:sz w:val="24"/>
          <w:szCs w:val="24"/>
          <w:u w:val="none"/>
        </w:rPr>
        <w:t xml:space="preserve"> Moreover, Bourke and Titus (2020) say having an </w:t>
      </w:r>
      <w:r w:rsidRPr="74975150" w:rsidR="771700DA">
        <w:rPr>
          <w:rFonts w:ascii="Times New Roman" w:hAnsi="Times New Roman" w:eastAsia="Times New Roman" w:cs="Times New Roman"/>
          <w:b w:val="0"/>
          <w:bCs w:val="0"/>
          <w:sz w:val="24"/>
          <w:szCs w:val="24"/>
          <w:u w:val="none"/>
        </w:rPr>
        <w:t>opinion made invaluable and your voice heard allows for inclusion and collaboration.</w:t>
      </w:r>
      <w:r w:rsidRPr="74975150" w:rsidR="002C2C73">
        <w:rPr>
          <w:rFonts w:ascii="Times New Roman" w:hAnsi="Times New Roman" w:eastAsia="Times New Roman" w:cs="Times New Roman"/>
          <w:b w:val="0"/>
          <w:bCs w:val="0"/>
          <w:sz w:val="24"/>
          <w:szCs w:val="24"/>
          <w:u w:val="none"/>
        </w:rPr>
        <w:t xml:space="preserve"> One can go as far as to say that more recently there has been a shift in hierarchy and all staff are expected to take on the role of leader as a result of working </w:t>
      </w:r>
      <w:r w:rsidRPr="74975150" w:rsidR="5F7E9F0B">
        <w:rPr>
          <w:rFonts w:ascii="Times New Roman" w:hAnsi="Times New Roman" w:eastAsia="Times New Roman" w:cs="Times New Roman"/>
          <w:b w:val="0"/>
          <w:bCs w:val="0"/>
          <w:sz w:val="24"/>
          <w:szCs w:val="24"/>
          <w:u w:val="none"/>
        </w:rPr>
        <w:t>Collaboratory it has shown a positive impact on the working environment, including diversity, participation and an overall improveme</w:t>
      </w:r>
      <w:r w:rsidRPr="74975150" w:rsidR="1E23843D">
        <w:rPr>
          <w:rFonts w:ascii="Times New Roman" w:hAnsi="Times New Roman" w:eastAsia="Times New Roman" w:cs="Times New Roman"/>
          <w:b w:val="0"/>
          <w:bCs w:val="0"/>
          <w:sz w:val="24"/>
          <w:szCs w:val="24"/>
          <w:u w:val="none"/>
        </w:rPr>
        <w:t>nt on the care provided (Bradley, 2020, PP. 266-268).</w:t>
      </w:r>
      <w:r w:rsidRPr="74975150" w:rsidR="169FA83E">
        <w:rPr>
          <w:rFonts w:ascii="Times New Roman" w:hAnsi="Times New Roman" w:eastAsia="Times New Roman" w:cs="Times New Roman"/>
          <w:b w:val="0"/>
          <w:bCs w:val="0"/>
          <w:sz w:val="24"/>
          <w:szCs w:val="24"/>
          <w:u w:val="none"/>
        </w:rPr>
        <w:t xml:space="preserve"> In addition, (Saraj and Hallet, 2014, PP.3-4) are</w:t>
      </w:r>
      <w:r w:rsidRPr="74975150" w:rsidR="4294FC65">
        <w:rPr>
          <w:rFonts w:ascii="Times New Roman" w:hAnsi="Times New Roman" w:eastAsia="Times New Roman" w:cs="Times New Roman"/>
          <w:b w:val="0"/>
          <w:bCs w:val="0"/>
          <w:sz w:val="24"/>
          <w:szCs w:val="24"/>
          <w:u w:val="none"/>
        </w:rPr>
        <w:t xml:space="preserve"> convinced that if inclusive leadership is directional (known as directional leadership) everyone shares the same vision, this includes, children, parents, the </w:t>
      </w:r>
      <w:r w:rsidRPr="74975150" w:rsidR="666EB871">
        <w:rPr>
          <w:rFonts w:ascii="Times New Roman" w:hAnsi="Times New Roman" w:eastAsia="Times New Roman" w:cs="Times New Roman"/>
          <w:b w:val="0"/>
          <w:bCs w:val="0"/>
          <w:sz w:val="24"/>
          <w:szCs w:val="24"/>
          <w:u w:val="none"/>
        </w:rPr>
        <w:t>community,</w:t>
      </w:r>
      <w:r w:rsidRPr="74975150" w:rsidR="666EB871">
        <w:rPr>
          <w:rFonts w:ascii="Times New Roman" w:hAnsi="Times New Roman" w:eastAsia="Times New Roman" w:cs="Times New Roman"/>
          <w:b w:val="0"/>
          <w:bCs w:val="0"/>
          <w:sz w:val="24"/>
          <w:szCs w:val="24"/>
          <w:u w:val="none"/>
        </w:rPr>
        <w:t xml:space="preserve"> and multi-agency professionals.</w:t>
      </w:r>
    </w:p>
    <w:p w:rsidR="40B6C20C" w:rsidP="74975150" w:rsidRDefault="40B6C20C" w14:paraId="27F08668" w14:textId="41E37DF1">
      <w:pPr>
        <w:pStyle w:val="Normal"/>
        <w:spacing w:line="360" w:lineRule="auto"/>
        <w:rPr>
          <w:rFonts w:ascii="Times New Roman" w:hAnsi="Times New Roman" w:eastAsia="Times New Roman" w:cs="Times New Roman"/>
          <w:b w:val="0"/>
          <w:bCs w:val="0"/>
          <w:sz w:val="24"/>
          <w:szCs w:val="24"/>
          <w:u w:val="none"/>
        </w:rPr>
      </w:pPr>
      <w:r w:rsidRPr="74975150" w:rsidR="40B6C20C">
        <w:rPr>
          <w:rFonts w:ascii="Times New Roman" w:hAnsi="Times New Roman" w:eastAsia="Times New Roman" w:cs="Times New Roman"/>
          <w:b w:val="0"/>
          <w:bCs w:val="0"/>
          <w:sz w:val="24"/>
          <w:szCs w:val="24"/>
          <w:u w:val="none"/>
        </w:rPr>
        <w:t xml:space="preserve">The following scenario </w:t>
      </w:r>
      <w:r w:rsidRPr="74975150" w:rsidR="40B6C20C">
        <w:rPr>
          <w:rFonts w:ascii="Times New Roman" w:hAnsi="Times New Roman" w:eastAsia="Times New Roman" w:cs="Times New Roman"/>
          <w:b w:val="0"/>
          <w:bCs w:val="0"/>
          <w:sz w:val="24"/>
          <w:szCs w:val="24"/>
          <w:u w:val="none"/>
        </w:rPr>
        <w:t>demonstrates</w:t>
      </w:r>
      <w:r w:rsidRPr="74975150" w:rsidR="40B6C20C">
        <w:rPr>
          <w:rFonts w:ascii="Times New Roman" w:hAnsi="Times New Roman" w:eastAsia="Times New Roman" w:cs="Times New Roman"/>
          <w:b w:val="0"/>
          <w:bCs w:val="0"/>
          <w:sz w:val="24"/>
          <w:szCs w:val="24"/>
          <w:u w:val="none"/>
        </w:rPr>
        <w:t xml:space="preserve"> the use of an inclusive leader and inclusive practice to support a single dad and his four yo</w:t>
      </w:r>
      <w:r w:rsidRPr="74975150" w:rsidR="247B9C57">
        <w:rPr>
          <w:rFonts w:ascii="Times New Roman" w:hAnsi="Times New Roman" w:eastAsia="Times New Roman" w:cs="Times New Roman"/>
          <w:b w:val="0"/>
          <w:bCs w:val="0"/>
          <w:sz w:val="24"/>
          <w:szCs w:val="24"/>
          <w:u w:val="none"/>
        </w:rPr>
        <w:t xml:space="preserve">ung children, one of whom has an </w:t>
      </w:r>
      <w:r w:rsidRPr="74975150" w:rsidR="247B9C57">
        <w:rPr>
          <w:rFonts w:ascii="Times New Roman" w:hAnsi="Times New Roman" w:eastAsia="Times New Roman" w:cs="Times New Roman"/>
          <w:b w:val="0"/>
          <w:bCs w:val="0"/>
          <w:sz w:val="24"/>
          <w:szCs w:val="24"/>
          <w:u w:val="none"/>
        </w:rPr>
        <w:t>additional</w:t>
      </w:r>
      <w:r w:rsidRPr="74975150" w:rsidR="247B9C57">
        <w:rPr>
          <w:rFonts w:ascii="Times New Roman" w:hAnsi="Times New Roman" w:eastAsia="Times New Roman" w:cs="Times New Roman"/>
          <w:b w:val="0"/>
          <w:bCs w:val="0"/>
          <w:sz w:val="24"/>
          <w:szCs w:val="24"/>
          <w:u w:val="none"/>
        </w:rPr>
        <w:t xml:space="preserve"> learning need.</w:t>
      </w:r>
    </w:p>
    <w:p w:rsidR="247B9C57" w:rsidP="74975150" w:rsidRDefault="247B9C57" w14:paraId="78418B80" w14:textId="554554F5">
      <w:pPr>
        <w:pStyle w:val="Normal"/>
        <w:spacing w:line="360" w:lineRule="auto"/>
        <w:rPr>
          <w:rFonts w:ascii="Times New Roman" w:hAnsi="Times New Roman" w:eastAsia="Times New Roman" w:cs="Times New Roman"/>
          <w:b w:val="0"/>
          <w:bCs w:val="0"/>
          <w:sz w:val="24"/>
          <w:szCs w:val="24"/>
          <w:u w:val="none"/>
        </w:rPr>
      </w:pPr>
      <w:r w:rsidRPr="74975150" w:rsidR="247B9C57">
        <w:rPr>
          <w:rFonts w:ascii="Times New Roman" w:hAnsi="Times New Roman" w:eastAsia="Times New Roman" w:cs="Times New Roman"/>
          <w:b w:val="0"/>
          <w:bCs w:val="0"/>
          <w:sz w:val="24"/>
          <w:szCs w:val="24"/>
          <w:u w:val="none"/>
        </w:rPr>
        <w:t>Mum and dad were separated, without a word one day while the children were in dad's care mum left and did not</w:t>
      </w:r>
      <w:r w:rsidRPr="74975150" w:rsidR="63208188">
        <w:rPr>
          <w:rFonts w:ascii="Times New Roman" w:hAnsi="Times New Roman" w:eastAsia="Times New Roman" w:cs="Times New Roman"/>
          <w:b w:val="0"/>
          <w:bCs w:val="0"/>
          <w:sz w:val="24"/>
          <w:szCs w:val="24"/>
          <w:u w:val="none"/>
        </w:rPr>
        <w:t xml:space="preserve"> come back. Dad was left with the four young children, one with ALN. Dad has become the main caregiver</w:t>
      </w:r>
      <w:r w:rsidRPr="74975150" w:rsidR="0117D953">
        <w:rPr>
          <w:rFonts w:ascii="Times New Roman" w:hAnsi="Times New Roman" w:eastAsia="Times New Roman" w:cs="Times New Roman"/>
          <w:b w:val="0"/>
          <w:bCs w:val="0"/>
          <w:sz w:val="24"/>
          <w:szCs w:val="24"/>
          <w:u w:val="none"/>
        </w:rPr>
        <w:t xml:space="preserve"> and feels out of his depth,</w:t>
      </w:r>
      <w:r w:rsidRPr="74975150" w:rsidR="63208188">
        <w:rPr>
          <w:rFonts w:ascii="Times New Roman" w:hAnsi="Times New Roman" w:eastAsia="Times New Roman" w:cs="Times New Roman"/>
          <w:b w:val="0"/>
          <w:bCs w:val="0"/>
          <w:sz w:val="24"/>
          <w:szCs w:val="24"/>
          <w:u w:val="none"/>
        </w:rPr>
        <w:t xml:space="preserve"> </w:t>
      </w:r>
      <w:r w:rsidRPr="74975150" w:rsidR="63208188">
        <w:rPr>
          <w:rFonts w:ascii="Times New Roman" w:hAnsi="Times New Roman" w:eastAsia="Times New Roman" w:cs="Times New Roman"/>
          <w:b w:val="0"/>
          <w:bCs w:val="0"/>
          <w:sz w:val="24"/>
          <w:szCs w:val="24"/>
          <w:u w:val="none"/>
        </w:rPr>
        <w:t xml:space="preserve">with no knowledge of children’s </w:t>
      </w:r>
      <w:r w:rsidRPr="74975150" w:rsidR="5522852B">
        <w:rPr>
          <w:rFonts w:ascii="Times New Roman" w:hAnsi="Times New Roman" w:eastAsia="Times New Roman" w:cs="Times New Roman"/>
          <w:b w:val="0"/>
          <w:bCs w:val="0"/>
          <w:sz w:val="24"/>
          <w:szCs w:val="24"/>
          <w:u w:val="none"/>
        </w:rPr>
        <w:t>doctor, health visitor, teacher</w:t>
      </w:r>
      <w:r w:rsidRPr="74975150" w:rsidR="606A4BEB">
        <w:rPr>
          <w:rFonts w:ascii="Times New Roman" w:hAnsi="Times New Roman" w:eastAsia="Times New Roman" w:cs="Times New Roman"/>
          <w:b w:val="0"/>
          <w:bCs w:val="0"/>
          <w:sz w:val="24"/>
          <w:szCs w:val="24"/>
          <w:u w:val="none"/>
        </w:rPr>
        <w:t xml:space="preserve">, and has been left financially unable to support and provide for the children. </w:t>
      </w:r>
      <w:r w:rsidRPr="74975150" w:rsidR="606A4BEB">
        <w:rPr>
          <w:rFonts w:ascii="Times New Roman" w:hAnsi="Times New Roman" w:eastAsia="Times New Roman" w:cs="Times New Roman"/>
          <w:b w:val="0"/>
          <w:bCs w:val="0"/>
          <w:sz w:val="24"/>
          <w:szCs w:val="24"/>
          <w:u w:val="none"/>
        </w:rPr>
        <w:t>One of the children had already a</w:t>
      </w:r>
      <w:r w:rsidRPr="74975150" w:rsidR="4C05B92A">
        <w:rPr>
          <w:rFonts w:ascii="Times New Roman" w:hAnsi="Times New Roman" w:eastAsia="Times New Roman" w:cs="Times New Roman"/>
          <w:b w:val="0"/>
          <w:bCs w:val="0"/>
          <w:sz w:val="24"/>
          <w:szCs w:val="24"/>
          <w:u w:val="none"/>
        </w:rPr>
        <w:t>ttended our setting and one (child with ALN) was due to start with us, we tried to contact mum for</w:t>
      </w:r>
      <w:r w:rsidRPr="74975150" w:rsidR="2575C781">
        <w:rPr>
          <w:rFonts w:ascii="Times New Roman" w:hAnsi="Times New Roman" w:eastAsia="Times New Roman" w:cs="Times New Roman"/>
          <w:b w:val="0"/>
          <w:bCs w:val="0"/>
          <w:sz w:val="24"/>
          <w:szCs w:val="24"/>
          <w:u w:val="none"/>
        </w:rPr>
        <w:t xml:space="preserve"> an</w:t>
      </w:r>
      <w:r w:rsidRPr="74975150" w:rsidR="4C05B92A">
        <w:rPr>
          <w:rFonts w:ascii="Times New Roman" w:hAnsi="Times New Roman" w:eastAsia="Times New Roman" w:cs="Times New Roman"/>
          <w:b w:val="0"/>
          <w:bCs w:val="0"/>
          <w:sz w:val="24"/>
          <w:szCs w:val="24"/>
          <w:u w:val="none"/>
        </w:rPr>
        <w:t xml:space="preserve"> </w:t>
      </w:r>
      <w:r w:rsidRPr="74975150" w:rsidR="6A051BFB">
        <w:rPr>
          <w:rFonts w:ascii="Times New Roman" w:hAnsi="Times New Roman" w:eastAsia="Times New Roman" w:cs="Times New Roman"/>
          <w:b w:val="0"/>
          <w:bCs w:val="0"/>
          <w:sz w:val="24"/>
          <w:szCs w:val="24"/>
          <w:u w:val="none"/>
        </w:rPr>
        <w:t>induction,</w:t>
      </w:r>
      <w:r w:rsidRPr="74975150" w:rsidR="4C05B92A">
        <w:rPr>
          <w:rFonts w:ascii="Times New Roman" w:hAnsi="Times New Roman" w:eastAsia="Times New Roman" w:cs="Times New Roman"/>
          <w:b w:val="0"/>
          <w:bCs w:val="0"/>
          <w:sz w:val="24"/>
          <w:szCs w:val="24"/>
          <w:u w:val="none"/>
        </w:rPr>
        <w:t xml:space="preserve"> and w</w:t>
      </w:r>
      <w:r w:rsidRPr="74975150" w:rsidR="7922C0BB">
        <w:rPr>
          <w:rFonts w:ascii="Times New Roman" w:hAnsi="Times New Roman" w:eastAsia="Times New Roman" w:cs="Times New Roman"/>
          <w:b w:val="0"/>
          <w:bCs w:val="0"/>
          <w:sz w:val="24"/>
          <w:szCs w:val="24"/>
          <w:u w:val="none"/>
        </w:rPr>
        <w:t>e were</w:t>
      </w:r>
      <w:r w:rsidRPr="74975150" w:rsidR="4C05B92A">
        <w:rPr>
          <w:rFonts w:ascii="Times New Roman" w:hAnsi="Times New Roman" w:eastAsia="Times New Roman" w:cs="Times New Roman"/>
          <w:b w:val="0"/>
          <w:bCs w:val="0"/>
          <w:sz w:val="24"/>
          <w:szCs w:val="24"/>
          <w:u w:val="none"/>
        </w:rPr>
        <w:t xml:space="preserve"> told to contact dad, </w:t>
      </w:r>
      <w:r w:rsidRPr="74975150" w:rsidR="5DB4164E">
        <w:rPr>
          <w:rFonts w:ascii="Times New Roman" w:hAnsi="Times New Roman" w:eastAsia="Times New Roman" w:cs="Times New Roman"/>
          <w:b w:val="0"/>
          <w:bCs w:val="0"/>
          <w:sz w:val="24"/>
          <w:szCs w:val="24"/>
          <w:u w:val="none"/>
        </w:rPr>
        <w:t>we had no details for dad so only other option was to go to family home, this is when we discovered mum had left and dad needed support.</w:t>
      </w:r>
      <w:r w:rsidRPr="74975150" w:rsidR="3F36D0C7">
        <w:rPr>
          <w:rFonts w:ascii="Times New Roman" w:hAnsi="Times New Roman" w:eastAsia="Times New Roman" w:cs="Times New Roman"/>
          <w:b w:val="0"/>
          <w:bCs w:val="0"/>
          <w:sz w:val="24"/>
          <w:szCs w:val="24"/>
          <w:u w:val="none"/>
        </w:rPr>
        <w:t xml:space="preserve"> As this became </w:t>
      </w:r>
      <w:r w:rsidRPr="74975150" w:rsidR="3F36D0C7">
        <w:rPr>
          <w:rFonts w:ascii="Times New Roman" w:hAnsi="Times New Roman" w:eastAsia="Times New Roman" w:cs="Times New Roman"/>
          <w:b w:val="0"/>
          <w:bCs w:val="0"/>
          <w:sz w:val="24"/>
          <w:szCs w:val="24"/>
          <w:u w:val="none"/>
        </w:rPr>
        <w:t>apparent</w:t>
      </w:r>
      <w:r w:rsidRPr="74975150" w:rsidR="3F36D0C7">
        <w:rPr>
          <w:rFonts w:ascii="Times New Roman" w:hAnsi="Times New Roman" w:eastAsia="Times New Roman" w:cs="Times New Roman"/>
          <w:b w:val="0"/>
          <w:bCs w:val="0"/>
          <w:sz w:val="24"/>
          <w:szCs w:val="24"/>
          <w:u w:val="none"/>
        </w:rPr>
        <w:t xml:space="preserve"> inclusive leadership skills </w:t>
      </w:r>
      <w:r w:rsidRPr="74975150" w:rsidR="63108CD3">
        <w:rPr>
          <w:rFonts w:ascii="Times New Roman" w:hAnsi="Times New Roman" w:eastAsia="Times New Roman" w:cs="Times New Roman"/>
          <w:b w:val="0"/>
          <w:bCs w:val="0"/>
          <w:sz w:val="24"/>
          <w:szCs w:val="24"/>
          <w:u w:val="none"/>
        </w:rPr>
        <w:t xml:space="preserve">by the deputy manager who had attended the family home </w:t>
      </w:r>
      <w:r w:rsidRPr="74975150" w:rsidR="3F36D0C7">
        <w:rPr>
          <w:rFonts w:ascii="Times New Roman" w:hAnsi="Times New Roman" w:eastAsia="Times New Roman" w:cs="Times New Roman"/>
          <w:b w:val="0"/>
          <w:bCs w:val="0"/>
          <w:sz w:val="24"/>
          <w:szCs w:val="24"/>
          <w:u w:val="none"/>
        </w:rPr>
        <w:t>were used</w:t>
      </w:r>
      <w:r w:rsidRPr="74975150" w:rsidR="5D2E2891">
        <w:rPr>
          <w:rFonts w:ascii="Times New Roman" w:hAnsi="Times New Roman" w:eastAsia="Times New Roman" w:cs="Times New Roman"/>
          <w:b w:val="0"/>
          <w:bCs w:val="0"/>
          <w:sz w:val="24"/>
          <w:szCs w:val="24"/>
          <w:u w:val="none"/>
        </w:rPr>
        <w:t>, relaying all information to the manager of the setting.</w:t>
      </w:r>
    </w:p>
    <w:p w:rsidR="459D672B" w:rsidP="74975150" w:rsidRDefault="459D672B" w14:paraId="4D9862E0" w14:textId="1EA3C34C">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459D672B">
        <w:rPr>
          <w:rFonts w:ascii="Times New Roman" w:hAnsi="Times New Roman" w:eastAsia="Times New Roman" w:cs="Times New Roman"/>
          <w:b w:val="0"/>
          <w:bCs w:val="0"/>
          <w:sz w:val="24"/>
          <w:szCs w:val="24"/>
          <w:u w:val="none"/>
        </w:rPr>
        <w:t xml:space="preserve">The first step was to invite dad to the setting with his child for an induction </w:t>
      </w:r>
      <w:r w:rsidRPr="74975150" w:rsidR="48C995D0">
        <w:rPr>
          <w:rFonts w:ascii="Times New Roman" w:hAnsi="Times New Roman" w:eastAsia="Times New Roman" w:cs="Times New Roman"/>
          <w:b w:val="0"/>
          <w:bCs w:val="0"/>
          <w:sz w:val="24"/>
          <w:szCs w:val="24"/>
          <w:u w:val="none"/>
        </w:rPr>
        <w:t>m</w:t>
      </w:r>
      <w:r w:rsidRPr="74975150" w:rsidR="459D672B">
        <w:rPr>
          <w:rFonts w:ascii="Times New Roman" w:hAnsi="Times New Roman" w:eastAsia="Times New Roman" w:cs="Times New Roman"/>
          <w:b w:val="0"/>
          <w:bCs w:val="0"/>
          <w:sz w:val="24"/>
          <w:szCs w:val="24"/>
          <w:u w:val="none"/>
        </w:rPr>
        <w:t>eeting</w:t>
      </w:r>
      <w:r w:rsidRPr="74975150" w:rsidR="4E8C9534">
        <w:rPr>
          <w:rFonts w:ascii="Times New Roman" w:hAnsi="Times New Roman" w:eastAsia="Times New Roman" w:cs="Times New Roman"/>
          <w:b w:val="0"/>
          <w:bCs w:val="0"/>
          <w:sz w:val="24"/>
          <w:szCs w:val="24"/>
          <w:u w:val="none"/>
        </w:rPr>
        <w:t>, this induction would allow for support to be offered</w:t>
      </w:r>
      <w:r w:rsidRPr="74975150" w:rsidR="19753513">
        <w:rPr>
          <w:rFonts w:ascii="Times New Roman" w:hAnsi="Times New Roman" w:eastAsia="Times New Roman" w:cs="Times New Roman"/>
          <w:b w:val="0"/>
          <w:bCs w:val="0"/>
          <w:sz w:val="24"/>
          <w:szCs w:val="24"/>
          <w:u w:val="none"/>
        </w:rPr>
        <w:t>, this starts the forming of a relationship and trust (</w:t>
      </w:r>
      <w:r w:rsidRPr="74975150" w:rsidR="15E8F497">
        <w:rPr>
          <w:rFonts w:ascii="Times New Roman" w:hAnsi="Times New Roman" w:eastAsia="Times New Roman" w:cs="Times New Roman"/>
          <w:b w:val="0"/>
          <w:bCs w:val="0"/>
          <w:sz w:val="24"/>
          <w:szCs w:val="24"/>
          <w:u w:val="none"/>
        </w:rPr>
        <w:t>Murphy</w:t>
      </w:r>
      <w:r w:rsidRPr="74975150" w:rsidR="15E8F497">
        <w:rPr>
          <w:rFonts w:ascii="Times New Roman" w:hAnsi="Times New Roman" w:eastAsia="Times New Roman" w:cs="Times New Roman"/>
          <w:b w:val="0"/>
          <w:bCs w:val="0"/>
          <w:i w:val="1"/>
          <w:iCs w:val="1"/>
          <w:sz w:val="24"/>
          <w:szCs w:val="24"/>
          <w:u w:val="none"/>
        </w:rPr>
        <w:t xml:space="preserve"> et al. </w:t>
      </w:r>
      <w:r w:rsidRPr="74975150" w:rsidR="15E8F497">
        <w:rPr>
          <w:rFonts w:ascii="Times New Roman" w:hAnsi="Times New Roman" w:eastAsia="Times New Roman" w:cs="Times New Roman"/>
          <w:b w:val="0"/>
          <w:bCs w:val="0"/>
          <w:i w:val="0"/>
          <w:iCs w:val="0"/>
          <w:sz w:val="24"/>
          <w:szCs w:val="24"/>
          <w:u w:val="none"/>
        </w:rPr>
        <w:t>2021, PP.93-106)</w:t>
      </w:r>
      <w:r w:rsidRPr="74975150" w:rsidR="1E874BAA">
        <w:rPr>
          <w:rFonts w:ascii="Times New Roman" w:hAnsi="Times New Roman" w:eastAsia="Times New Roman" w:cs="Times New Roman"/>
          <w:b w:val="0"/>
          <w:bCs w:val="0"/>
          <w:i w:val="0"/>
          <w:iCs w:val="0"/>
          <w:sz w:val="24"/>
          <w:szCs w:val="24"/>
          <w:u w:val="none"/>
        </w:rPr>
        <w:t>. It also allows a working partnership</w:t>
      </w:r>
      <w:r w:rsidRPr="74975150" w:rsidR="5FF22CB8">
        <w:rPr>
          <w:rFonts w:ascii="Times New Roman" w:hAnsi="Times New Roman" w:eastAsia="Times New Roman" w:cs="Times New Roman"/>
          <w:b w:val="0"/>
          <w:bCs w:val="0"/>
          <w:i w:val="0"/>
          <w:iCs w:val="0"/>
          <w:sz w:val="24"/>
          <w:szCs w:val="24"/>
          <w:u w:val="none"/>
        </w:rPr>
        <w:t xml:space="preserve"> to form to discuss dad’s options and how we can best support him and his children. This will give dad a feeling of acceptance and positively </w:t>
      </w:r>
      <w:r w:rsidRPr="74975150" w:rsidR="5FF22CB8">
        <w:rPr>
          <w:rFonts w:ascii="Times New Roman" w:hAnsi="Times New Roman" w:eastAsia="Times New Roman" w:cs="Times New Roman"/>
          <w:b w:val="0"/>
          <w:bCs w:val="0"/>
          <w:i w:val="0"/>
          <w:iCs w:val="0"/>
          <w:sz w:val="24"/>
          <w:szCs w:val="24"/>
          <w:u w:val="none"/>
        </w:rPr>
        <w:t>impact</w:t>
      </w:r>
      <w:r w:rsidRPr="74975150" w:rsidR="5FF22CB8">
        <w:rPr>
          <w:rFonts w:ascii="Times New Roman" w:hAnsi="Times New Roman" w:eastAsia="Times New Roman" w:cs="Times New Roman"/>
          <w:b w:val="0"/>
          <w:bCs w:val="0"/>
          <w:i w:val="0"/>
          <w:iCs w:val="0"/>
          <w:sz w:val="24"/>
          <w:szCs w:val="24"/>
          <w:u w:val="none"/>
        </w:rPr>
        <w:t xml:space="preserve"> his confidence as a parent</w:t>
      </w:r>
      <w:r w:rsidRPr="74975150" w:rsidR="0BE780E0">
        <w:rPr>
          <w:rFonts w:ascii="Times New Roman" w:hAnsi="Times New Roman" w:eastAsia="Times New Roman" w:cs="Times New Roman"/>
          <w:b w:val="0"/>
          <w:bCs w:val="0"/>
          <w:i w:val="0"/>
          <w:iCs w:val="0"/>
          <w:sz w:val="24"/>
          <w:szCs w:val="24"/>
          <w:u w:val="none"/>
        </w:rPr>
        <w:t>. Gov.UK (no date).</w:t>
      </w:r>
    </w:p>
    <w:p w:rsidR="74975150" w:rsidP="74975150" w:rsidRDefault="74975150" w14:paraId="1046A35B" w14:textId="4E679C9B">
      <w:pPr>
        <w:pStyle w:val="Normal"/>
        <w:spacing w:line="360" w:lineRule="auto"/>
        <w:rPr>
          <w:rFonts w:ascii="Times New Roman" w:hAnsi="Times New Roman" w:eastAsia="Times New Roman" w:cs="Times New Roman"/>
          <w:b w:val="0"/>
          <w:bCs w:val="0"/>
          <w:i w:val="1"/>
          <w:iCs w:val="1"/>
          <w:sz w:val="24"/>
          <w:szCs w:val="24"/>
          <w:u w:val="single"/>
        </w:rPr>
      </w:pPr>
    </w:p>
    <w:p w:rsidR="5DB4164E" w:rsidP="74975150" w:rsidRDefault="5DB4164E" w14:paraId="3DA9D897" w14:textId="5DB509D8">
      <w:pPr>
        <w:pStyle w:val="Normal"/>
        <w:spacing w:line="360" w:lineRule="auto"/>
        <w:rPr>
          <w:rFonts w:ascii="Times New Roman" w:hAnsi="Times New Roman" w:eastAsia="Times New Roman" w:cs="Times New Roman"/>
          <w:b w:val="0"/>
          <w:bCs w:val="0"/>
          <w:i w:val="1"/>
          <w:iCs w:val="1"/>
          <w:sz w:val="24"/>
          <w:szCs w:val="24"/>
          <w:u w:val="single"/>
        </w:rPr>
      </w:pPr>
      <w:r w:rsidRPr="74975150" w:rsidR="5DB4164E">
        <w:rPr>
          <w:rFonts w:ascii="Times New Roman" w:hAnsi="Times New Roman" w:eastAsia="Times New Roman" w:cs="Times New Roman"/>
          <w:b w:val="0"/>
          <w:bCs w:val="0"/>
          <w:i w:val="1"/>
          <w:iCs w:val="1"/>
          <w:sz w:val="24"/>
          <w:szCs w:val="24"/>
          <w:u w:val="single"/>
        </w:rPr>
        <w:t xml:space="preserve">Child with </w:t>
      </w:r>
      <w:r w:rsidRPr="74975150" w:rsidR="5DB4164E">
        <w:rPr>
          <w:rFonts w:ascii="Times New Roman" w:hAnsi="Times New Roman" w:eastAsia="Times New Roman" w:cs="Times New Roman"/>
          <w:b w:val="0"/>
          <w:bCs w:val="0"/>
          <w:i w:val="1"/>
          <w:iCs w:val="1"/>
          <w:sz w:val="24"/>
          <w:szCs w:val="24"/>
          <w:u w:val="single"/>
        </w:rPr>
        <w:t>ALN</w:t>
      </w:r>
    </w:p>
    <w:p w:rsidR="707980E3" w:rsidP="74975150" w:rsidRDefault="707980E3" w14:paraId="2B69F304" w14:textId="5A3F3045">
      <w:pPr>
        <w:pStyle w:val="Normal"/>
        <w:spacing w:line="360" w:lineRule="auto"/>
        <w:rPr>
          <w:rFonts w:ascii="Times New Roman" w:hAnsi="Times New Roman" w:eastAsia="Times New Roman" w:cs="Times New Roman"/>
          <w:b w:val="0"/>
          <w:bCs w:val="0"/>
          <w:i w:val="0"/>
          <w:iCs w:val="0"/>
          <w:sz w:val="24"/>
          <w:szCs w:val="24"/>
          <w:u w:val="none"/>
        </w:rPr>
      </w:pPr>
      <w:r w:rsidRPr="74975150" w:rsidR="707980E3">
        <w:rPr>
          <w:rFonts w:ascii="Times New Roman" w:hAnsi="Times New Roman" w:eastAsia="Times New Roman" w:cs="Times New Roman"/>
          <w:b w:val="0"/>
          <w:bCs w:val="0"/>
          <w:i w:val="0"/>
          <w:iCs w:val="0"/>
          <w:sz w:val="24"/>
          <w:szCs w:val="24"/>
          <w:u w:val="none"/>
        </w:rPr>
        <w:t>UNICEF (no date) article 23 states, every child has the right to live a full life, be an active part of the community and the rig</w:t>
      </w:r>
      <w:r w:rsidRPr="74975150" w:rsidR="76E01747">
        <w:rPr>
          <w:rFonts w:ascii="Times New Roman" w:hAnsi="Times New Roman" w:eastAsia="Times New Roman" w:cs="Times New Roman"/>
          <w:b w:val="0"/>
          <w:bCs w:val="0"/>
          <w:i w:val="0"/>
          <w:iCs w:val="0"/>
          <w:sz w:val="24"/>
          <w:szCs w:val="24"/>
          <w:u w:val="none"/>
        </w:rPr>
        <w:t>ht to play, also, Welsh Government (2022) believe children with ALN should be supported in their learning to enable</w:t>
      </w:r>
      <w:r w:rsidRPr="74975150" w:rsidR="1AB9D354">
        <w:rPr>
          <w:rFonts w:ascii="Times New Roman" w:hAnsi="Times New Roman" w:eastAsia="Times New Roman" w:cs="Times New Roman"/>
          <w:b w:val="0"/>
          <w:bCs w:val="0"/>
          <w:i w:val="0"/>
          <w:iCs w:val="0"/>
          <w:sz w:val="24"/>
          <w:szCs w:val="24"/>
          <w:u w:val="none"/>
        </w:rPr>
        <w:t xml:space="preserve"> them to reach their full potential.</w:t>
      </w:r>
      <w:r w:rsidRPr="74975150" w:rsidR="4B8B4CA8">
        <w:rPr>
          <w:rFonts w:ascii="Times New Roman" w:hAnsi="Times New Roman" w:eastAsia="Times New Roman" w:cs="Times New Roman"/>
          <w:b w:val="0"/>
          <w:bCs w:val="0"/>
          <w:i w:val="0"/>
          <w:iCs w:val="0"/>
          <w:sz w:val="24"/>
          <w:szCs w:val="24"/>
          <w:u w:val="none"/>
        </w:rPr>
        <w:t xml:space="preserve"> This child has down’s syndrome with limited mobility, but can shuffle around on their bottom, no speech, does not eat and is tube fed at home, which will </w:t>
      </w:r>
      <w:r w:rsidRPr="74975150" w:rsidR="4850E4E9">
        <w:rPr>
          <w:rFonts w:ascii="Times New Roman" w:hAnsi="Times New Roman" w:eastAsia="Times New Roman" w:cs="Times New Roman"/>
          <w:b w:val="0"/>
          <w:bCs w:val="0"/>
          <w:i w:val="0"/>
          <w:iCs w:val="0"/>
          <w:sz w:val="24"/>
          <w:szCs w:val="24"/>
          <w:u w:val="none"/>
        </w:rPr>
        <w:t xml:space="preserve">be done before they attend </w:t>
      </w:r>
      <w:r w:rsidRPr="74975150" w:rsidR="7F35B00B">
        <w:rPr>
          <w:rFonts w:ascii="Times New Roman" w:hAnsi="Times New Roman" w:eastAsia="Times New Roman" w:cs="Times New Roman"/>
          <w:b w:val="0"/>
          <w:bCs w:val="0"/>
          <w:i w:val="0"/>
          <w:iCs w:val="0"/>
          <w:sz w:val="24"/>
          <w:szCs w:val="24"/>
          <w:u w:val="none"/>
        </w:rPr>
        <w:t xml:space="preserve">the setting </w:t>
      </w:r>
      <w:r w:rsidRPr="74975150" w:rsidR="4850E4E9">
        <w:rPr>
          <w:rFonts w:ascii="Times New Roman" w:hAnsi="Times New Roman" w:eastAsia="Times New Roman" w:cs="Times New Roman"/>
          <w:b w:val="0"/>
          <w:bCs w:val="0"/>
          <w:i w:val="0"/>
          <w:iCs w:val="0"/>
          <w:sz w:val="24"/>
          <w:szCs w:val="24"/>
          <w:u w:val="none"/>
        </w:rPr>
        <w:t>daily.</w:t>
      </w:r>
      <w:r w:rsidRPr="74975150" w:rsidR="16925A52">
        <w:rPr>
          <w:rFonts w:ascii="Times New Roman" w:hAnsi="Times New Roman" w:eastAsia="Times New Roman" w:cs="Times New Roman"/>
          <w:b w:val="0"/>
          <w:bCs w:val="0"/>
          <w:i w:val="0"/>
          <w:iCs w:val="0"/>
          <w:sz w:val="24"/>
          <w:szCs w:val="24"/>
          <w:u w:val="none"/>
        </w:rPr>
        <w:t xml:space="preserve"> </w:t>
      </w:r>
      <w:r w:rsidRPr="74975150" w:rsidR="0A3EE8AD">
        <w:rPr>
          <w:rFonts w:ascii="Times New Roman" w:hAnsi="Times New Roman" w:eastAsia="Times New Roman" w:cs="Times New Roman"/>
          <w:b w:val="0"/>
          <w:bCs w:val="0"/>
          <w:i w:val="0"/>
          <w:iCs w:val="0"/>
          <w:sz w:val="24"/>
          <w:szCs w:val="24"/>
          <w:u w:val="none"/>
        </w:rPr>
        <w:t xml:space="preserve">Inclusive leadership </w:t>
      </w:r>
      <w:r w:rsidRPr="74975150" w:rsidR="5A96B7FA">
        <w:rPr>
          <w:rFonts w:ascii="Times New Roman" w:hAnsi="Times New Roman" w:eastAsia="Times New Roman" w:cs="Times New Roman"/>
          <w:b w:val="0"/>
          <w:bCs w:val="0"/>
          <w:i w:val="0"/>
          <w:iCs w:val="0"/>
          <w:sz w:val="24"/>
          <w:szCs w:val="24"/>
          <w:u w:val="none"/>
        </w:rPr>
        <w:t xml:space="preserve">is not being used currently with this child due to dad’s lack of knowledge of who is involved in his child’s life </w:t>
      </w:r>
      <w:r w:rsidRPr="74975150" w:rsidR="5A96B7FA">
        <w:rPr>
          <w:rFonts w:ascii="Times New Roman" w:hAnsi="Times New Roman" w:eastAsia="Times New Roman" w:cs="Times New Roman"/>
          <w:b w:val="0"/>
          <w:bCs w:val="0"/>
          <w:i w:val="0"/>
          <w:iCs w:val="0"/>
          <w:sz w:val="24"/>
          <w:szCs w:val="24"/>
          <w:u w:val="none"/>
        </w:rPr>
        <w:t>regarding</w:t>
      </w:r>
      <w:r w:rsidRPr="74975150" w:rsidR="5A96B7FA">
        <w:rPr>
          <w:rFonts w:ascii="Times New Roman" w:hAnsi="Times New Roman" w:eastAsia="Times New Roman" w:cs="Times New Roman"/>
          <w:b w:val="0"/>
          <w:bCs w:val="0"/>
          <w:i w:val="0"/>
          <w:iCs w:val="0"/>
          <w:sz w:val="24"/>
          <w:szCs w:val="24"/>
          <w:u w:val="none"/>
        </w:rPr>
        <w:t xml:space="preserve"> their </w:t>
      </w:r>
      <w:r w:rsidRPr="74975150" w:rsidR="5A96B7FA">
        <w:rPr>
          <w:rFonts w:ascii="Times New Roman" w:hAnsi="Times New Roman" w:eastAsia="Times New Roman" w:cs="Times New Roman"/>
          <w:b w:val="0"/>
          <w:bCs w:val="0"/>
          <w:i w:val="0"/>
          <w:iCs w:val="0"/>
          <w:sz w:val="24"/>
          <w:szCs w:val="24"/>
          <w:u w:val="none"/>
        </w:rPr>
        <w:t>additional</w:t>
      </w:r>
      <w:r w:rsidRPr="74975150" w:rsidR="5A96B7FA">
        <w:rPr>
          <w:rFonts w:ascii="Times New Roman" w:hAnsi="Times New Roman" w:eastAsia="Times New Roman" w:cs="Times New Roman"/>
          <w:b w:val="0"/>
          <w:bCs w:val="0"/>
          <w:i w:val="0"/>
          <w:iCs w:val="0"/>
          <w:sz w:val="24"/>
          <w:szCs w:val="24"/>
          <w:u w:val="none"/>
        </w:rPr>
        <w:t xml:space="preserve"> learning</w:t>
      </w:r>
      <w:r w:rsidRPr="74975150" w:rsidR="60FD4E5E">
        <w:rPr>
          <w:rFonts w:ascii="Times New Roman" w:hAnsi="Times New Roman" w:eastAsia="Times New Roman" w:cs="Times New Roman"/>
          <w:b w:val="0"/>
          <w:bCs w:val="0"/>
          <w:i w:val="0"/>
          <w:iCs w:val="0"/>
          <w:sz w:val="24"/>
          <w:szCs w:val="24"/>
          <w:u w:val="none"/>
        </w:rPr>
        <w:t xml:space="preserve"> need, this could </w:t>
      </w:r>
      <w:r w:rsidRPr="74975150" w:rsidR="60FD4E5E">
        <w:rPr>
          <w:rFonts w:ascii="Times New Roman" w:hAnsi="Times New Roman" w:eastAsia="Times New Roman" w:cs="Times New Roman"/>
          <w:b w:val="0"/>
          <w:bCs w:val="0"/>
          <w:i w:val="0"/>
          <w:iCs w:val="0"/>
          <w:sz w:val="24"/>
          <w:szCs w:val="24"/>
          <w:u w:val="none"/>
        </w:rPr>
        <w:t>impact</w:t>
      </w:r>
      <w:r w:rsidRPr="74975150" w:rsidR="60FD4E5E">
        <w:rPr>
          <w:rFonts w:ascii="Times New Roman" w:hAnsi="Times New Roman" w:eastAsia="Times New Roman" w:cs="Times New Roman"/>
          <w:b w:val="0"/>
          <w:bCs w:val="0"/>
          <w:i w:val="0"/>
          <w:iCs w:val="0"/>
          <w:sz w:val="24"/>
          <w:szCs w:val="24"/>
          <w:u w:val="none"/>
        </w:rPr>
        <w:t xml:space="preserve"> negatively on the child’s health and well-being, </w:t>
      </w:r>
      <w:r w:rsidRPr="74975150" w:rsidR="3A6D5CB5">
        <w:rPr>
          <w:rFonts w:ascii="Times New Roman" w:hAnsi="Times New Roman" w:eastAsia="Times New Roman" w:cs="Times New Roman"/>
          <w:b w:val="0"/>
          <w:bCs w:val="0"/>
          <w:i w:val="0"/>
          <w:iCs w:val="0"/>
          <w:sz w:val="24"/>
          <w:szCs w:val="24"/>
          <w:u w:val="none"/>
        </w:rPr>
        <w:t>furthermore,</w:t>
      </w:r>
      <w:r w:rsidRPr="74975150" w:rsidR="60FD4E5E">
        <w:rPr>
          <w:rFonts w:ascii="Times New Roman" w:hAnsi="Times New Roman" w:eastAsia="Times New Roman" w:cs="Times New Roman"/>
          <w:b w:val="0"/>
          <w:bCs w:val="0"/>
          <w:i w:val="0"/>
          <w:iCs w:val="0"/>
          <w:sz w:val="24"/>
          <w:szCs w:val="24"/>
          <w:u w:val="none"/>
        </w:rPr>
        <w:t xml:space="preserve"> could </w:t>
      </w:r>
      <w:r w:rsidRPr="74975150" w:rsidR="60FD4E5E">
        <w:rPr>
          <w:rFonts w:ascii="Times New Roman" w:hAnsi="Times New Roman" w:eastAsia="Times New Roman" w:cs="Times New Roman"/>
          <w:b w:val="0"/>
          <w:bCs w:val="0"/>
          <w:i w:val="0"/>
          <w:iCs w:val="0"/>
          <w:sz w:val="24"/>
          <w:szCs w:val="24"/>
          <w:u w:val="none"/>
        </w:rPr>
        <w:t>impact</w:t>
      </w:r>
      <w:r w:rsidRPr="74975150" w:rsidR="60FD4E5E">
        <w:rPr>
          <w:rFonts w:ascii="Times New Roman" w:hAnsi="Times New Roman" w:eastAsia="Times New Roman" w:cs="Times New Roman"/>
          <w:b w:val="0"/>
          <w:bCs w:val="0"/>
          <w:i w:val="0"/>
          <w:iCs w:val="0"/>
          <w:sz w:val="24"/>
          <w:szCs w:val="24"/>
          <w:u w:val="none"/>
        </w:rPr>
        <w:t xml:space="preserve"> their mental health </w:t>
      </w:r>
      <w:r w:rsidRPr="74975150" w:rsidR="6A5AE10A">
        <w:rPr>
          <w:rFonts w:ascii="Times New Roman" w:hAnsi="Times New Roman" w:eastAsia="Times New Roman" w:cs="Times New Roman"/>
          <w:b w:val="0"/>
          <w:bCs w:val="0"/>
          <w:i w:val="0"/>
          <w:iCs w:val="0"/>
          <w:sz w:val="24"/>
          <w:szCs w:val="24"/>
          <w:u w:val="none"/>
        </w:rPr>
        <w:t>later</w:t>
      </w:r>
      <w:r w:rsidRPr="74975150" w:rsidR="60FD4E5E">
        <w:rPr>
          <w:rFonts w:ascii="Times New Roman" w:hAnsi="Times New Roman" w:eastAsia="Times New Roman" w:cs="Times New Roman"/>
          <w:b w:val="0"/>
          <w:bCs w:val="0"/>
          <w:i w:val="0"/>
          <w:iCs w:val="0"/>
          <w:sz w:val="24"/>
          <w:szCs w:val="24"/>
          <w:u w:val="none"/>
        </w:rPr>
        <w:t xml:space="preserve"> in life</w:t>
      </w:r>
      <w:r w:rsidRPr="74975150" w:rsidR="108CE6D4">
        <w:rPr>
          <w:rFonts w:ascii="Times New Roman" w:hAnsi="Times New Roman" w:eastAsia="Times New Roman" w:cs="Times New Roman"/>
          <w:b w:val="0"/>
          <w:bCs w:val="0"/>
          <w:i w:val="0"/>
          <w:iCs w:val="0"/>
          <w:sz w:val="24"/>
          <w:szCs w:val="24"/>
          <w:u w:val="none"/>
        </w:rPr>
        <w:t xml:space="preserve"> (</w:t>
      </w:r>
      <w:r w:rsidRPr="74975150" w:rsidR="2CC8C9CA">
        <w:rPr>
          <w:rFonts w:ascii="Times New Roman" w:hAnsi="Times New Roman" w:eastAsia="Times New Roman" w:cs="Times New Roman"/>
          <w:b w:val="0"/>
          <w:bCs w:val="0"/>
          <w:i w:val="0"/>
          <w:iCs w:val="0"/>
          <w:sz w:val="24"/>
          <w:szCs w:val="24"/>
          <w:u w:val="none"/>
        </w:rPr>
        <w:t>RCPCTT</w:t>
      </w:r>
      <w:r w:rsidRPr="74975150" w:rsidR="6FDF596C">
        <w:rPr>
          <w:rFonts w:ascii="Times New Roman" w:hAnsi="Times New Roman" w:eastAsia="Times New Roman" w:cs="Times New Roman"/>
          <w:b w:val="0"/>
          <w:bCs w:val="0"/>
          <w:i w:val="0"/>
          <w:iCs w:val="0"/>
          <w:sz w:val="24"/>
          <w:szCs w:val="24"/>
          <w:u w:val="none"/>
        </w:rPr>
        <w:t xml:space="preserve">, </w:t>
      </w:r>
      <w:r w:rsidRPr="74975150" w:rsidR="2CC8C9CA">
        <w:rPr>
          <w:rFonts w:ascii="Times New Roman" w:hAnsi="Times New Roman" w:eastAsia="Times New Roman" w:cs="Times New Roman"/>
          <w:b w:val="0"/>
          <w:bCs w:val="0"/>
          <w:i w:val="0"/>
          <w:iCs w:val="0"/>
          <w:sz w:val="24"/>
          <w:szCs w:val="24"/>
          <w:u w:val="none"/>
        </w:rPr>
        <w:t xml:space="preserve">2020). </w:t>
      </w:r>
      <w:r w:rsidRPr="74975150" w:rsidR="6E2055FA">
        <w:rPr>
          <w:rFonts w:ascii="Times New Roman" w:hAnsi="Times New Roman" w:eastAsia="Times New Roman" w:cs="Times New Roman"/>
          <w:b w:val="0"/>
          <w:bCs w:val="0"/>
          <w:i w:val="0"/>
          <w:iCs w:val="0"/>
          <w:sz w:val="24"/>
          <w:szCs w:val="24"/>
          <w:u w:val="none"/>
        </w:rPr>
        <w:t>Another potential barrier for this child is forming relationships, mum leaving may have a detrimental effect on the child forming healthy relationships with others</w:t>
      </w:r>
      <w:r w:rsidRPr="74975150" w:rsidR="24A29A55">
        <w:rPr>
          <w:rFonts w:ascii="Times New Roman" w:hAnsi="Times New Roman" w:eastAsia="Times New Roman" w:cs="Times New Roman"/>
          <w:b w:val="0"/>
          <w:bCs w:val="0"/>
          <w:i w:val="0"/>
          <w:iCs w:val="0"/>
          <w:sz w:val="24"/>
          <w:szCs w:val="24"/>
          <w:u w:val="none"/>
        </w:rPr>
        <w:t xml:space="preserve">. Relationships are a fundamental aspect of a child’s </w:t>
      </w:r>
      <w:r w:rsidRPr="74975150" w:rsidR="2B0930B9">
        <w:rPr>
          <w:rFonts w:ascii="Times New Roman" w:hAnsi="Times New Roman" w:eastAsia="Times New Roman" w:cs="Times New Roman"/>
          <w:b w:val="0"/>
          <w:bCs w:val="0"/>
          <w:i w:val="0"/>
          <w:iCs w:val="0"/>
          <w:sz w:val="24"/>
          <w:szCs w:val="24"/>
          <w:u w:val="none"/>
        </w:rPr>
        <w:t xml:space="preserve">development; inclusive leadership can actively help the child feel safe, express their feelings and emotions, develop their social and communication </w:t>
      </w:r>
      <w:r w:rsidRPr="74975150" w:rsidR="21EC64B8">
        <w:rPr>
          <w:rFonts w:ascii="Times New Roman" w:hAnsi="Times New Roman" w:eastAsia="Times New Roman" w:cs="Times New Roman"/>
          <w:b w:val="0"/>
          <w:bCs w:val="0"/>
          <w:i w:val="0"/>
          <w:iCs w:val="0"/>
          <w:sz w:val="24"/>
          <w:szCs w:val="24"/>
          <w:u w:val="none"/>
        </w:rPr>
        <w:t>skills,</w:t>
      </w:r>
      <w:r w:rsidRPr="74975150" w:rsidR="2B0930B9">
        <w:rPr>
          <w:rFonts w:ascii="Times New Roman" w:hAnsi="Times New Roman" w:eastAsia="Times New Roman" w:cs="Times New Roman"/>
          <w:b w:val="0"/>
          <w:bCs w:val="0"/>
          <w:i w:val="0"/>
          <w:iCs w:val="0"/>
          <w:sz w:val="24"/>
          <w:szCs w:val="24"/>
          <w:u w:val="none"/>
        </w:rPr>
        <w:t xml:space="preserve"> and most i</w:t>
      </w:r>
      <w:r w:rsidRPr="74975150" w:rsidR="69AE15EA">
        <w:rPr>
          <w:rFonts w:ascii="Times New Roman" w:hAnsi="Times New Roman" w:eastAsia="Times New Roman" w:cs="Times New Roman"/>
          <w:b w:val="0"/>
          <w:bCs w:val="0"/>
          <w:i w:val="0"/>
          <w:iCs w:val="0"/>
          <w:sz w:val="24"/>
          <w:szCs w:val="24"/>
          <w:u w:val="none"/>
        </w:rPr>
        <w:t xml:space="preserve">mportantly learn about </w:t>
      </w:r>
      <w:r w:rsidRPr="74975150" w:rsidR="468B3071">
        <w:rPr>
          <w:rFonts w:ascii="Times New Roman" w:hAnsi="Times New Roman" w:eastAsia="Times New Roman" w:cs="Times New Roman"/>
          <w:b w:val="0"/>
          <w:bCs w:val="0"/>
          <w:i w:val="0"/>
          <w:iCs w:val="0"/>
          <w:sz w:val="24"/>
          <w:szCs w:val="24"/>
          <w:u w:val="none"/>
        </w:rPr>
        <w:t>themselves;</w:t>
      </w:r>
      <w:r w:rsidRPr="74975150" w:rsidR="69AE15EA">
        <w:rPr>
          <w:rFonts w:ascii="Times New Roman" w:hAnsi="Times New Roman" w:eastAsia="Times New Roman" w:cs="Times New Roman"/>
          <w:b w:val="0"/>
          <w:bCs w:val="0"/>
          <w:i w:val="0"/>
          <w:iCs w:val="0"/>
          <w:sz w:val="24"/>
          <w:szCs w:val="24"/>
          <w:u w:val="none"/>
        </w:rPr>
        <w:t xml:space="preserve"> </w:t>
      </w:r>
      <w:r w:rsidRPr="74975150" w:rsidR="1CBAC08D">
        <w:rPr>
          <w:rFonts w:ascii="Times New Roman" w:hAnsi="Times New Roman" w:eastAsia="Times New Roman" w:cs="Times New Roman"/>
          <w:b w:val="0"/>
          <w:bCs w:val="0"/>
          <w:i w:val="0"/>
          <w:iCs w:val="0"/>
          <w:sz w:val="24"/>
          <w:szCs w:val="24"/>
          <w:u w:val="none"/>
        </w:rPr>
        <w:t>a</w:t>
      </w:r>
      <w:r w:rsidRPr="74975150" w:rsidR="69AE15EA">
        <w:rPr>
          <w:rFonts w:ascii="Times New Roman" w:hAnsi="Times New Roman" w:eastAsia="Times New Roman" w:cs="Times New Roman"/>
          <w:b w:val="0"/>
          <w:bCs w:val="0"/>
          <w:i w:val="0"/>
          <w:iCs w:val="0"/>
          <w:sz w:val="24"/>
          <w:szCs w:val="24"/>
          <w:u w:val="none"/>
        </w:rPr>
        <w:t xml:space="preserve">ll these </w:t>
      </w:r>
      <w:r w:rsidRPr="74975150" w:rsidR="605614B7">
        <w:rPr>
          <w:rFonts w:ascii="Times New Roman" w:hAnsi="Times New Roman" w:eastAsia="Times New Roman" w:cs="Times New Roman"/>
          <w:b w:val="0"/>
          <w:bCs w:val="0"/>
          <w:i w:val="0"/>
          <w:iCs w:val="0"/>
          <w:sz w:val="24"/>
          <w:szCs w:val="24"/>
          <w:u w:val="none"/>
        </w:rPr>
        <w:t>children</w:t>
      </w:r>
      <w:r w:rsidRPr="74975150" w:rsidR="0BABBD61">
        <w:rPr>
          <w:rFonts w:ascii="Times New Roman" w:hAnsi="Times New Roman" w:eastAsia="Times New Roman" w:cs="Times New Roman"/>
          <w:b w:val="0"/>
          <w:bCs w:val="0"/>
          <w:i w:val="0"/>
          <w:iCs w:val="0"/>
          <w:sz w:val="24"/>
          <w:szCs w:val="24"/>
          <w:u w:val="none"/>
        </w:rPr>
        <w:t xml:space="preserve"> will need to use throughout their lives</w:t>
      </w:r>
      <w:r w:rsidRPr="74975150" w:rsidR="0EDED26A">
        <w:rPr>
          <w:rFonts w:ascii="Times New Roman" w:hAnsi="Times New Roman" w:eastAsia="Times New Roman" w:cs="Times New Roman"/>
          <w:b w:val="0"/>
          <w:bCs w:val="0"/>
          <w:i w:val="0"/>
          <w:iCs w:val="0"/>
          <w:sz w:val="24"/>
          <w:szCs w:val="24"/>
          <w:u w:val="none"/>
        </w:rPr>
        <w:t>. Gov.UK (no date).</w:t>
      </w:r>
      <w:r w:rsidRPr="74975150" w:rsidR="48B1A270">
        <w:rPr>
          <w:rFonts w:ascii="Times New Roman" w:hAnsi="Times New Roman" w:eastAsia="Times New Roman" w:cs="Times New Roman"/>
          <w:b w:val="0"/>
          <w:bCs w:val="0"/>
          <w:i w:val="0"/>
          <w:iCs w:val="0"/>
          <w:sz w:val="24"/>
          <w:szCs w:val="24"/>
          <w:u w:val="none"/>
        </w:rPr>
        <w:t xml:space="preserve"> Inclusive leadership can be implemented by </w:t>
      </w:r>
      <w:r w:rsidRPr="74975150" w:rsidR="48B1A270">
        <w:rPr>
          <w:rFonts w:ascii="Times New Roman" w:hAnsi="Times New Roman" w:eastAsia="Times New Roman" w:cs="Times New Roman"/>
          <w:b w:val="0"/>
          <w:bCs w:val="0"/>
          <w:i w:val="0"/>
          <w:iCs w:val="0"/>
          <w:sz w:val="24"/>
          <w:szCs w:val="24"/>
          <w:u w:val="none"/>
        </w:rPr>
        <w:t>allocating</w:t>
      </w:r>
      <w:r w:rsidRPr="74975150" w:rsidR="48B1A270">
        <w:rPr>
          <w:rFonts w:ascii="Times New Roman" w:hAnsi="Times New Roman" w:eastAsia="Times New Roman" w:cs="Times New Roman"/>
          <w:b w:val="0"/>
          <w:bCs w:val="0"/>
          <w:i w:val="0"/>
          <w:iCs w:val="0"/>
          <w:sz w:val="24"/>
          <w:szCs w:val="24"/>
          <w:u w:val="none"/>
        </w:rPr>
        <w:t xml:space="preserve"> the child a keyworker to start forming bonds and building trust with the child to positively </w:t>
      </w:r>
      <w:r w:rsidRPr="74975150" w:rsidR="48B1A270">
        <w:rPr>
          <w:rFonts w:ascii="Times New Roman" w:hAnsi="Times New Roman" w:eastAsia="Times New Roman" w:cs="Times New Roman"/>
          <w:b w:val="0"/>
          <w:bCs w:val="0"/>
          <w:i w:val="0"/>
          <w:iCs w:val="0"/>
          <w:sz w:val="24"/>
          <w:szCs w:val="24"/>
          <w:u w:val="none"/>
        </w:rPr>
        <w:t>impact</w:t>
      </w:r>
      <w:r w:rsidRPr="74975150" w:rsidR="48B1A270">
        <w:rPr>
          <w:rFonts w:ascii="Times New Roman" w:hAnsi="Times New Roman" w:eastAsia="Times New Roman" w:cs="Times New Roman"/>
          <w:b w:val="0"/>
          <w:bCs w:val="0"/>
          <w:i w:val="0"/>
          <w:iCs w:val="0"/>
          <w:sz w:val="24"/>
          <w:szCs w:val="24"/>
          <w:u w:val="none"/>
        </w:rPr>
        <w:t xml:space="preserve"> their development</w:t>
      </w:r>
      <w:r w:rsidRPr="74975150" w:rsidR="2AD3DDD7">
        <w:rPr>
          <w:rFonts w:ascii="Times New Roman" w:hAnsi="Times New Roman" w:eastAsia="Times New Roman" w:cs="Times New Roman"/>
          <w:b w:val="0"/>
          <w:bCs w:val="0"/>
          <w:i w:val="0"/>
          <w:iCs w:val="0"/>
          <w:sz w:val="24"/>
          <w:szCs w:val="24"/>
          <w:u w:val="none"/>
        </w:rPr>
        <w:t xml:space="preserve"> (</w:t>
      </w:r>
      <w:r w:rsidRPr="74975150" w:rsidR="4521DD96">
        <w:rPr>
          <w:rFonts w:ascii="Times New Roman" w:hAnsi="Times New Roman" w:eastAsia="Times New Roman" w:cs="Times New Roman"/>
          <w:b w:val="0"/>
          <w:bCs w:val="0"/>
          <w:i w:val="0"/>
          <w:iCs w:val="0"/>
          <w:sz w:val="24"/>
          <w:szCs w:val="24"/>
          <w:u w:val="none"/>
        </w:rPr>
        <w:t>Birth to 5 matters</w:t>
      </w:r>
      <w:r w:rsidRPr="74975150" w:rsidR="313A743B">
        <w:rPr>
          <w:rFonts w:ascii="Times New Roman" w:hAnsi="Times New Roman" w:eastAsia="Times New Roman" w:cs="Times New Roman"/>
          <w:b w:val="0"/>
          <w:bCs w:val="0"/>
          <w:i w:val="0"/>
          <w:iCs w:val="0"/>
          <w:sz w:val="24"/>
          <w:szCs w:val="24"/>
          <w:u w:val="none"/>
        </w:rPr>
        <w:t xml:space="preserve">, </w:t>
      </w:r>
      <w:r w:rsidRPr="74975150" w:rsidR="4521DD96">
        <w:rPr>
          <w:rFonts w:ascii="Times New Roman" w:hAnsi="Times New Roman" w:eastAsia="Times New Roman" w:cs="Times New Roman"/>
          <w:b w:val="0"/>
          <w:bCs w:val="0"/>
          <w:i w:val="0"/>
          <w:iCs w:val="0"/>
          <w:sz w:val="24"/>
          <w:szCs w:val="24"/>
          <w:u w:val="none"/>
        </w:rPr>
        <w:t>no dat</w:t>
      </w:r>
      <w:r w:rsidRPr="74975150" w:rsidR="45498070">
        <w:rPr>
          <w:rFonts w:ascii="Times New Roman" w:hAnsi="Times New Roman" w:eastAsia="Times New Roman" w:cs="Times New Roman"/>
          <w:b w:val="0"/>
          <w:bCs w:val="0"/>
          <w:i w:val="0"/>
          <w:iCs w:val="0"/>
          <w:sz w:val="24"/>
          <w:szCs w:val="24"/>
          <w:u w:val="none"/>
        </w:rPr>
        <w:t xml:space="preserve">e and </w:t>
      </w:r>
      <w:r w:rsidRPr="74975150" w:rsidR="75FD5923">
        <w:rPr>
          <w:rFonts w:ascii="Times New Roman" w:hAnsi="Times New Roman" w:eastAsia="Times New Roman" w:cs="Times New Roman"/>
          <w:b w:val="0"/>
          <w:bCs w:val="0"/>
          <w:i w:val="0"/>
          <w:iCs w:val="0"/>
          <w:sz w:val="24"/>
          <w:szCs w:val="24"/>
          <w:u w:val="none"/>
        </w:rPr>
        <w:t>Nasen</w:t>
      </w:r>
      <w:r w:rsidRPr="74975150" w:rsidR="07CC6168">
        <w:rPr>
          <w:rFonts w:ascii="Times New Roman" w:hAnsi="Times New Roman" w:eastAsia="Times New Roman" w:cs="Times New Roman"/>
          <w:b w:val="0"/>
          <w:bCs w:val="0"/>
          <w:i w:val="0"/>
          <w:iCs w:val="0"/>
          <w:sz w:val="24"/>
          <w:szCs w:val="24"/>
          <w:u w:val="none"/>
        </w:rPr>
        <w:t xml:space="preserve">, </w:t>
      </w:r>
      <w:r w:rsidRPr="74975150" w:rsidR="75FD5923">
        <w:rPr>
          <w:rFonts w:ascii="Times New Roman" w:hAnsi="Times New Roman" w:eastAsia="Times New Roman" w:cs="Times New Roman"/>
          <w:b w:val="0"/>
          <w:bCs w:val="0"/>
          <w:i w:val="0"/>
          <w:iCs w:val="0"/>
          <w:sz w:val="24"/>
          <w:szCs w:val="24"/>
          <w:u w:val="none"/>
        </w:rPr>
        <w:t>2020</w:t>
      </w:r>
      <w:r w:rsidRPr="74975150" w:rsidR="436C6275">
        <w:rPr>
          <w:rFonts w:ascii="Times New Roman" w:hAnsi="Times New Roman" w:eastAsia="Times New Roman" w:cs="Times New Roman"/>
          <w:b w:val="0"/>
          <w:bCs w:val="0"/>
          <w:i w:val="0"/>
          <w:iCs w:val="0"/>
          <w:sz w:val="24"/>
          <w:szCs w:val="24"/>
          <w:u w:val="none"/>
        </w:rPr>
        <w:t>).</w:t>
      </w:r>
    </w:p>
    <w:p w:rsidR="42DED5F9" w:rsidP="74975150" w:rsidRDefault="42DED5F9" w14:paraId="1C9DA46A" w14:textId="14C08CF6">
      <w:pPr>
        <w:pStyle w:val="Normal"/>
        <w:spacing w:line="360" w:lineRule="auto"/>
        <w:rPr>
          <w:rFonts w:ascii="Times New Roman" w:hAnsi="Times New Roman" w:eastAsia="Times New Roman" w:cs="Times New Roman"/>
          <w:b w:val="0"/>
          <w:bCs w:val="0"/>
          <w:i w:val="0"/>
          <w:iCs w:val="0"/>
          <w:sz w:val="24"/>
          <w:szCs w:val="24"/>
          <w:u w:val="none"/>
        </w:rPr>
      </w:pPr>
      <w:r w:rsidRPr="74975150" w:rsidR="42DED5F9">
        <w:rPr>
          <w:rFonts w:ascii="Times New Roman" w:hAnsi="Times New Roman" w:eastAsia="Times New Roman" w:cs="Times New Roman"/>
          <w:b w:val="0"/>
          <w:bCs w:val="0"/>
          <w:i w:val="0"/>
          <w:iCs w:val="0"/>
          <w:sz w:val="24"/>
          <w:szCs w:val="24"/>
          <w:u w:val="none"/>
        </w:rPr>
        <w:t xml:space="preserve">Inclusive leadership in this scenario should be applied appropriately to gather all the relevant information from other </w:t>
      </w:r>
      <w:r w:rsidRPr="74975150" w:rsidR="7B1D24C6">
        <w:rPr>
          <w:rFonts w:ascii="Times New Roman" w:hAnsi="Times New Roman" w:eastAsia="Times New Roman" w:cs="Times New Roman"/>
          <w:b w:val="0"/>
          <w:bCs w:val="0"/>
          <w:i w:val="0"/>
          <w:iCs w:val="0"/>
          <w:sz w:val="24"/>
          <w:szCs w:val="24"/>
          <w:u w:val="none"/>
        </w:rPr>
        <w:t>professionals</w:t>
      </w:r>
      <w:r w:rsidRPr="74975150" w:rsidR="42DED5F9">
        <w:rPr>
          <w:rFonts w:ascii="Times New Roman" w:hAnsi="Times New Roman" w:eastAsia="Times New Roman" w:cs="Times New Roman"/>
          <w:b w:val="0"/>
          <w:bCs w:val="0"/>
          <w:i w:val="0"/>
          <w:iCs w:val="0"/>
          <w:sz w:val="24"/>
          <w:szCs w:val="24"/>
          <w:u w:val="none"/>
        </w:rPr>
        <w:t xml:space="preserve"> in the child’s life to ensure the child is </w:t>
      </w:r>
      <w:r w:rsidRPr="74975150" w:rsidR="6CD64FEC">
        <w:rPr>
          <w:rFonts w:ascii="Times New Roman" w:hAnsi="Times New Roman" w:eastAsia="Times New Roman" w:cs="Times New Roman"/>
          <w:b w:val="0"/>
          <w:bCs w:val="0"/>
          <w:i w:val="0"/>
          <w:iCs w:val="0"/>
          <w:sz w:val="24"/>
          <w:szCs w:val="24"/>
          <w:u w:val="none"/>
        </w:rPr>
        <w:t>being supported</w:t>
      </w:r>
      <w:r w:rsidRPr="74975150" w:rsidR="2BA0A7FD">
        <w:rPr>
          <w:rFonts w:ascii="Times New Roman" w:hAnsi="Times New Roman" w:eastAsia="Times New Roman" w:cs="Times New Roman"/>
          <w:b w:val="0"/>
          <w:bCs w:val="0"/>
          <w:i w:val="0"/>
          <w:iCs w:val="0"/>
          <w:sz w:val="24"/>
          <w:szCs w:val="24"/>
          <w:u w:val="none"/>
        </w:rPr>
        <w:t>, and a fundamental aspect is ensuring the child is safeguarded due to their vulnerability (</w:t>
      </w:r>
      <w:r w:rsidRPr="74975150" w:rsidR="77E93BBB">
        <w:rPr>
          <w:rFonts w:ascii="Times New Roman" w:hAnsi="Times New Roman" w:eastAsia="Times New Roman" w:cs="Times New Roman"/>
          <w:b w:val="0"/>
          <w:bCs w:val="0"/>
          <w:i w:val="0"/>
          <w:iCs w:val="0"/>
          <w:sz w:val="24"/>
          <w:szCs w:val="24"/>
          <w:u w:val="none"/>
        </w:rPr>
        <w:t>NSPCC, 2023</w:t>
      </w:r>
      <w:r w:rsidRPr="74975150" w:rsidR="09A88B39">
        <w:rPr>
          <w:rFonts w:ascii="Times New Roman" w:hAnsi="Times New Roman" w:eastAsia="Times New Roman" w:cs="Times New Roman"/>
          <w:b w:val="0"/>
          <w:bCs w:val="0"/>
          <w:i w:val="0"/>
          <w:iCs w:val="0"/>
          <w:sz w:val="24"/>
          <w:szCs w:val="24"/>
          <w:u w:val="none"/>
        </w:rPr>
        <w:t>).</w:t>
      </w:r>
      <w:r w:rsidRPr="74975150" w:rsidR="21DB9EEA">
        <w:rPr>
          <w:rFonts w:ascii="Times New Roman" w:hAnsi="Times New Roman" w:eastAsia="Times New Roman" w:cs="Times New Roman"/>
          <w:b w:val="0"/>
          <w:bCs w:val="0"/>
          <w:i w:val="0"/>
          <w:iCs w:val="0"/>
          <w:sz w:val="24"/>
          <w:szCs w:val="24"/>
          <w:u w:val="none"/>
        </w:rPr>
        <w:t xml:space="preserve"> </w:t>
      </w:r>
      <w:r w:rsidRPr="74975150" w:rsidR="161B4CB7">
        <w:rPr>
          <w:rFonts w:ascii="Times New Roman" w:hAnsi="Times New Roman" w:eastAsia="Times New Roman" w:cs="Times New Roman"/>
          <w:b w:val="0"/>
          <w:bCs w:val="0"/>
          <w:i w:val="0"/>
          <w:iCs w:val="0"/>
          <w:sz w:val="24"/>
          <w:szCs w:val="24"/>
          <w:u w:val="none"/>
        </w:rPr>
        <w:t xml:space="preserve">In addition to this, </w:t>
      </w:r>
      <w:r w:rsidRPr="74975150" w:rsidR="161B4CB7">
        <w:rPr>
          <w:rFonts w:ascii="Times New Roman" w:hAnsi="Times New Roman" w:eastAsia="Times New Roman" w:cs="Times New Roman"/>
          <w:b w:val="0"/>
          <w:bCs w:val="0"/>
          <w:i w:val="0"/>
          <w:iCs w:val="0"/>
          <w:sz w:val="24"/>
          <w:szCs w:val="24"/>
          <w:u w:val="none"/>
        </w:rPr>
        <w:t>UNCRC</w:t>
      </w:r>
      <w:r w:rsidRPr="74975150" w:rsidR="161B4CB7">
        <w:rPr>
          <w:rFonts w:ascii="Times New Roman" w:hAnsi="Times New Roman" w:eastAsia="Times New Roman" w:cs="Times New Roman"/>
          <w:b w:val="0"/>
          <w:bCs w:val="0"/>
          <w:i w:val="0"/>
          <w:iCs w:val="0"/>
          <w:sz w:val="24"/>
          <w:szCs w:val="24"/>
          <w:u w:val="none"/>
        </w:rPr>
        <w:t xml:space="preserve"> article 24 states, children have the right to the best possible health care (UNICEF</w:t>
      </w:r>
      <w:r w:rsidRPr="74975150" w:rsidR="54C031E8">
        <w:rPr>
          <w:rFonts w:ascii="Times New Roman" w:hAnsi="Times New Roman" w:eastAsia="Times New Roman" w:cs="Times New Roman"/>
          <w:b w:val="0"/>
          <w:bCs w:val="0"/>
          <w:i w:val="0"/>
          <w:iCs w:val="0"/>
          <w:sz w:val="24"/>
          <w:szCs w:val="24"/>
          <w:u w:val="none"/>
        </w:rPr>
        <w:t xml:space="preserve">, NO DATE). </w:t>
      </w:r>
      <w:r w:rsidRPr="74975150" w:rsidR="21DB9EEA">
        <w:rPr>
          <w:rFonts w:ascii="Times New Roman" w:hAnsi="Times New Roman" w:eastAsia="Times New Roman" w:cs="Times New Roman"/>
          <w:b w:val="0"/>
          <w:bCs w:val="0"/>
          <w:i w:val="0"/>
          <w:iCs w:val="0"/>
          <w:sz w:val="24"/>
          <w:szCs w:val="24"/>
          <w:u w:val="none"/>
        </w:rPr>
        <w:t xml:space="preserve">Therefor it is necessary for </w:t>
      </w:r>
      <w:r w:rsidRPr="74975150" w:rsidR="2A20504F">
        <w:rPr>
          <w:rFonts w:ascii="Times New Roman" w:hAnsi="Times New Roman" w:eastAsia="Times New Roman" w:cs="Times New Roman"/>
          <w:b w:val="0"/>
          <w:bCs w:val="0"/>
          <w:i w:val="0"/>
          <w:iCs w:val="0"/>
          <w:sz w:val="24"/>
          <w:szCs w:val="24"/>
          <w:u w:val="none"/>
        </w:rPr>
        <w:t>all</w:t>
      </w:r>
      <w:r w:rsidRPr="74975150" w:rsidR="21DB9EEA">
        <w:rPr>
          <w:rFonts w:ascii="Times New Roman" w:hAnsi="Times New Roman" w:eastAsia="Times New Roman" w:cs="Times New Roman"/>
          <w:b w:val="0"/>
          <w:bCs w:val="0"/>
          <w:i w:val="0"/>
          <w:iCs w:val="0"/>
          <w:sz w:val="24"/>
          <w:szCs w:val="24"/>
          <w:u w:val="none"/>
        </w:rPr>
        <w:t xml:space="preserve"> professional</w:t>
      </w:r>
      <w:r w:rsidRPr="74975150" w:rsidR="505EC5F0">
        <w:rPr>
          <w:rFonts w:ascii="Times New Roman" w:hAnsi="Times New Roman" w:eastAsia="Times New Roman" w:cs="Times New Roman"/>
          <w:b w:val="0"/>
          <w:bCs w:val="0"/>
          <w:i w:val="0"/>
          <w:iCs w:val="0"/>
          <w:sz w:val="24"/>
          <w:szCs w:val="24"/>
          <w:u w:val="none"/>
        </w:rPr>
        <w:t>s</w:t>
      </w:r>
      <w:r w:rsidRPr="74975150" w:rsidR="21DB9EEA">
        <w:rPr>
          <w:rFonts w:ascii="Times New Roman" w:hAnsi="Times New Roman" w:eastAsia="Times New Roman" w:cs="Times New Roman"/>
          <w:b w:val="0"/>
          <w:bCs w:val="0"/>
          <w:i w:val="0"/>
          <w:iCs w:val="0"/>
          <w:sz w:val="24"/>
          <w:szCs w:val="24"/>
          <w:u w:val="none"/>
        </w:rPr>
        <w:t xml:space="preserve"> to </w:t>
      </w:r>
      <w:r w:rsidRPr="74975150" w:rsidR="0D770C29">
        <w:rPr>
          <w:rFonts w:ascii="Times New Roman" w:hAnsi="Times New Roman" w:eastAsia="Times New Roman" w:cs="Times New Roman"/>
          <w:b w:val="0"/>
          <w:bCs w:val="0"/>
          <w:i w:val="0"/>
          <w:iCs w:val="0"/>
          <w:sz w:val="24"/>
          <w:szCs w:val="24"/>
          <w:u w:val="none"/>
        </w:rPr>
        <w:t>liaise to</w:t>
      </w:r>
      <w:r w:rsidRPr="74975150" w:rsidR="21DB9EEA">
        <w:rPr>
          <w:rFonts w:ascii="Times New Roman" w:hAnsi="Times New Roman" w:eastAsia="Times New Roman" w:cs="Times New Roman"/>
          <w:b w:val="0"/>
          <w:bCs w:val="0"/>
          <w:i w:val="0"/>
          <w:iCs w:val="0"/>
          <w:sz w:val="24"/>
          <w:szCs w:val="24"/>
          <w:u w:val="none"/>
        </w:rPr>
        <w:t xml:space="preserve"> provide,</w:t>
      </w:r>
      <w:r w:rsidRPr="74975150" w:rsidR="3227ED36">
        <w:rPr>
          <w:rFonts w:ascii="Times New Roman" w:hAnsi="Times New Roman" w:eastAsia="Times New Roman" w:cs="Times New Roman"/>
          <w:b w:val="0"/>
          <w:bCs w:val="0"/>
          <w:i w:val="0"/>
          <w:iCs w:val="0"/>
          <w:sz w:val="24"/>
          <w:szCs w:val="24"/>
          <w:u w:val="none"/>
        </w:rPr>
        <w:t xml:space="preserve"> adapt</w:t>
      </w:r>
      <w:r w:rsidRPr="74975150" w:rsidR="5FBB5909">
        <w:rPr>
          <w:rFonts w:ascii="Times New Roman" w:hAnsi="Times New Roman" w:eastAsia="Times New Roman" w:cs="Times New Roman"/>
          <w:b w:val="0"/>
          <w:bCs w:val="0"/>
          <w:i w:val="0"/>
          <w:iCs w:val="0"/>
          <w:sz w:val="24"/>
          <w:szCs w:val="24"/>
          <w:u w:val="none"/>
        </w:rPr>
        <w:t>, and plan for the child’s individual needs, promoting inclusivity without barrier</w:t>
      </w:r>
      <w:r w:rsidRPr="74975150" w:rsidR="1D57A387">
        <w:rPr>
          <w:rFonts w:ascii="Times New Roman" w:hAnsi="Times New Roman" w:eastAsia="Times New Roman" w:cs="Times New Roman"/>
          <w:b w:val="0"/>
          <w:bCs w:val="0"/>
          <w:i w:val="0"/>
          <w:iCs w:val="0"/>
          <w:sz w:val="24"/>
          <w:szCs w:val="24"/>
          <w:u w:val="none"/>
        </w:rPr>
        <w:t>s</w:t>
      </w:r>
      <w:r w:rsidRPr="74975150" w:rsidR="5FBB5909">
        <w:rPr>
          <w:rFonts w:ascii="Times New Roman" w:hAnsi="Times New Roman" w:eastAsia="Times New Roman" w:cs="Times New Roman"/>
          <w:b w:val="0"/>
          <w:bCs w:val="0"/>
          <w:i w:val="0"/>
          <w:iCs w:val="0"/>
          <w:sz w:val="24"/>
          <w:szCs w:val="24"/>
          <w:u w:val="none"/>
        </w:rPr>
        <w:t xml:space="preserve"> allowing them to reach the full potential (Theoharis</w:t>
      </w:r>
      <w:r w:rsidRPr="74975150" w:rsidR="5FBB5909">
        <w:rPr>
          <w:rFonts w:ascii="Times New Roman" w:hAnsi="Times New Roman" w:eastAsia="Times New Roman" w:cs="Times New Roman"/>
          <w:b w:val="0"/>
          <w:bCs w:val="0"/>
          <w:i w:val="1"/>
          <w:iCs w:val="1"/>
          <w:sz w:val="24"/>
          <w:szCs w:val="24"/>
          <w:u w:val="none"/>
        </w:rPr>
        <w:t xml:space="preserve"> et at.</w:t>
      </w:r>
      <w:r w:rsidRPr="74975150" w:rsidR="5FBB5909">
        <w:rPr>
          <w:rFonts w:ascii="Times New Roman" w:hAnsi="Times New Roman" w:eastAsia="Times New Roman" w:cs="Times New Roman"/>
          <w:b w:val="0"/>
          <w:bCs w:val="0"/>
          <w:i w:val="0"/>
          <w:iCs w:val="0"/>
          <w:sz w:val="24"/>
          <w:szCs w:val="24"/>
          <w:u w:val="none"/>
        </w:rPr>
        <w:t xml:space="preserve"> 2020, P.19</w:t>
      </w:r>
      <w:r w:rsidRPr="74975150" w:rsidR="1904EDD2">
        <w:rPr>
          <w:rFonts w:ascii="Times New Roman" w:hAnsi="Times New Roman" w:eastAsia="Times New Roman" w:cs="Times New Roman"/>
          <w:b w:val="0"/>
          <w:bCs w:val="0"/>
          <w:i w:val="0"/>
          <w:iCs w:val="0"/>
          <w:sz w:val="24"/>
          <w:szCs w:val="24"/>
          <w:u w:val="none"/>
        </w:rPr>
        <w:t xml:space="preserve">, </w:t>
      </w:r>
      <w:r w:rsidRPr="74975150" w:rsidR="7857606A">
        <w:rPr>
          <w:rFonts w:ascii="Times New Roman" w:hAnsi="Times New Roman" w:eastAsia="Times New Roman" w:cs="Times New Roman"/>
          <w:b w:val="0"/>
          <w:bCs w:val="0"/>
          <w:i w:val="0"/>
          <w:iCs w:val="0"/>
          <w:sz w:val="24"/>
          <w:szCs w:val="24"/>
          <w:u w:val="none"/>
        </w:rPr>
        <w:t>Wigfall,</w:t>
      </w:r>
      <w:r w:rsidRPr="74975150" w:rsidR="1904EDD2">
        <w:rPr>
          <w:rFonts w:ascii="Times New Roman" w:hAnsi="Times New Roman" w:eastAsia="Times New Roman" w:cs="Times New Roman"/>
          <w:b w:val="0"/>
          <w:bCs w:val="0"/>
          <w:i w:val="0"/>
          <w:iCs w:val="0"/>
          <w:sz w:val="24"/>
          <w:szCs w:val="24"/>
          <w:u w:val="none"/>
        </w:rPr>
        <w:t xml:space="preserve"> and Moss, 2001, P.71, cited in Martin, 2017, P.152, </w:t>
      </w:r>
      <w:r w:rsidRPr="74975150" w:rsidR="1904EDD2">
        <w:rPr>
          <w:rFonts w:ascii="Times New Roman" w:hAnsi="Times New Roman" w:eastAsia="Times New Roman" w:cs="Times New Roman"/>
          <w:b w:val="0"/>
          <w:bCs w:val="0"/>
          <w:i w:val="0"/>
          <w:iCs w:val="0"/>
          <w:sz w:val="24"/>
          <w:szCs w:val="24"/>
          <w:u w:val="none"/>
        </w:rPr>
        <w:t>Chemanais</w:t>
      </w:r>
      <w:r w:rsidRPr="74975150" w:rsidR="1904EDD2">
        <w:rPr>
          <w:rFonts w:ascii="Times New Roman" w:hAnsi="Times New Roman" w:eastAsia="Times New Roman" w:cs="Times New Roman"/>
          <w:b w:val="0"/>
          <w:bCs w:val="0"/>
          <w:i w:val="0"/>
          <w:iCs w:val="0"/>
          <w:sz w:val="24"/>
          <w:szCs w:val="24"/>
          <w:u w:val="none"/>
        </w:rPr>
        <w:t xml:space="preserve">, </w:t>
      </w:r>
      <w:r w:rsidRPr="74975150" w:rsidR="1450BDE1">
        <w:rPr>
          <w:rFonts w:ascii="Times New Roman" w:hAnsi="Times New Roman" w:eastAsia="Times New Roman" w:cs="Times New Roman"/>
          <w:b w:val="0"/>
          <w:bCs w:val="0"/>
          <w:i w:val="0"/>
          <w:iCs w:val="0"/>
          <w:sz w:val="24"/>
          <w:szCs w:val="24"/>
          <w:u w:val="none"/>
        </w:rPr>
        <w:t>2019).</w:t>
      </w:r>
      <w:r w:rsidRPr="74975150" w:rsidR="08A61220">
        <w:rPr>
          <w:rFonts w:ascii="Times New Roman" w:hAnsi="Times New Roman" w:eastAsia="Times New Roman" w:cs="Times New Roman"/>
          <w:b w:val="0"/>
          <w:bCs w:val="0"/>
          <w:i w:val="0"/>
          <w:iCs w:val="0"/>
          <w:sz w:val="24"/>
          <w:szCs w:val="24"/>
          <w:u w:val="none"/>
        </w:rPr>
        <w:t xml:space="preserve"> (Children’s commissioner for Wales,2020, P11) Claims parents and children should be involved in their care. </w:t>
      </w:r>
      <w:r w:rsidRPr="74975150" w:rsidR="4A05B9E6">
        <w:rPr>
          <w:rFonts w:ascii="Times New Roman" w:hAnsi="Times New Roman" w:eastAsia="Times New Roman" w:cs="Times New Roman"/>
          <w:b w:val="0"/>
          <w:bCs w:val="0"/>
          <w:i w:val="0"/>
          <w:iCs w:val="0"/>
          <w:sz w:val="24"/>
          <w:szCs w:val="24"/>
          <w:u w:val="none"/>
        </w:rPr>
        <w:t>(</w:t>
      </w:r>
      <w:r w:rsidRPr="74975150" w:rsidR="08A61220">
        <w:rPr>
          <w:rFonts w:ascii="Times New Roman" w:hAnsi="Times New Roman" w:eastAsia="Times New Roman" w:cs="Times New Roman"/>
          <w:b w:val="0"/>
          <w:bCs w:val="0"/>
          <w:i w:val="0"/>
          <w:iCs w:val="0"/>
          <w:sz w:val="24"/>
          <w:szCs w:val="24"/>
          <w:u w:val="none"/>
        </w:rPr>
        <w:t>Archard</w:t>
      </w:r>
      <w:r w:rsidRPr="74975150" w:rsidR="439F2382">
        <w:rPr>
          <w:rFonts w:ascii="Times New Roman" w:hAnsi="Times New Roman" w:eastAsia="Times New Roman" w:cs="Times New Roman"/>
          <w:b w:val="0"/>
          <w:bCs w:val="0"/>
          <w:i w:val="0"/>
          <w:iCs w:val="0"/>
          <w:sz w:val="24"/>
          <w:szCs w:val="24"/>
          <w:u w:val="none"/>
        </w:rPr>
        <w:t>, 2014, Archard and Uniacke, 2020</w:t>
      </w:r>
      <w:r w:rsidRPr="74975150" w:rsidR="2C3C7A82">
        <w:rPr>
          <w:rFonts w:ascii="Times New Roman" w:hAnsi="Times New Roman" w:eastAsia="Times New Roman" w:cs="Times New Roman"/>
          <w:b w:val="0"/>
          <w:bCs w:val="0"/>
          <w:i w:val="0"/>
          <w:iCs w:val="0"/>
          <w:sz w:val="24"/>
          <w:szCs w:val="24"/>
          <w:u w:val="none"/>
        </w:rPr>
        <w:t xml:space="preserve">) </w:t>
      </w:r>
      <w:r w:rsidRPr="74975150" w:rsidR="114F31D7">
        <w:rPr>
          <w:rFonts w:ascii="Times New Roman" w:hAnsi="Times New Roman" w:eastAsia="Times New Roman" w:cs="Times New Roman"/>
          <w:b w:val="0"/>
          <w:bCs w:val="0"/>
          <w:i w:val="0"/>
          <w:iCs w:val="0"/>
          <w:sz w:val="24"/>
          <w:szCs w:val="24"/>
          <w:u w:val="none"/>
        </w:rPr>
        <w:t>further support this by claiming giving the child a voice promotes individuality and they feel their opinion respected</w:t>
      </w:r>
      <w:r w:rsidRPr="74975150" w:rsidR="269D69EA">
        <w:rPr>
          <w:rFonts w:ascii="Times New Roman" w:hAnsi="Times New Roman" w:eastAsia="Times New Roman" w:cs="Times New Roman"/>
          <w:b w:val="0"/>
          <w:bCs w:val="0"/>
          <w:i w:val="0"/>
          <w:iCs w:val="0"/>
          <w:sz w:val="24"/>
          <w:szCs w:val="24"/>
          <w:u w:val="none"/>
        </w:rPr>
        <w:t xml:space="preserve">. However, Mackenzie, </w:t>
      </w:r>
      <w:r w:rsidRPr="74975150" w:rsidR="269D69EA">
        <w:rPr>
          <w:rFonts w:ascii="Times New Roman" w:hAnsi="Times New Roman" w:eastAsia="Times New Roman" w:cs="Times New Roman"/>
          <w:b w:val="0"/>
          <w:bCs w:val="0"/>
          <w:i w:val="0"/>
          <w:iCs w:val="0"/>
          <w:sz w:val="24"/>
          <w:szCs w:val="24"/>
          <w:u w:val="none"/>
        </w:rPr>
        <w:t>Cologon</w:t>
      </w:r>
      <w:r w:rsidRPr="74975150" w:rsidR="269D69EA">
        <w:rPr>
          <w:rFonts w:ascii="Times New Roman" w:hAnsi="Times New Roman" w:eastAsia="Times New Roman" w:cs="Times New Roman"/>
          <w:b w:val="0"/>
          <w:bCs w:val="0"/>
          <w:i w:val="0"/>
          <w:iCs w:val="0"/>
          <w:sz w:val="24"/>
          <w:szCs w:val="24"/>
          <w:u w:val="none"/>
        </w:rPr>
        <w:t xml:space="preserve">, and Fenech (2016) believe giving a </w:t>
      </w:r>
      <w:r w:rsidRPr="74975150" w:rsidR="2D04004E">
        <w:rPr>
          <w:rFonts w:ascii="Times New Roman" w:hAnsi="Times New Roman" w:eastAsia="Times New Roman" w:cs="Times New Roman"/>
          <w:b w:val="0"/>
          <w:bCs w:val="0"/>
          <w:i w:val="0"/>
          <w:iCs w:val="0"/>
          <w:sz w:val="24"/>
          <w:szCs w:val="24"/>
          <w:u w:val="none"/>
        </w:rPr>
        <w:t>child with a disability a voice is not always good inclusive leadership as the child may not be able to communicate due to being non-verbal.</w:t>
      </w:r>
      <w:r w:rsidRPr="74975150" w:rsidR="1D53B1F6">
        <w:rPr>
          <w:rFonts w:ascii="Times New Roman" w:hAnsi="Times New Roman" w:eastAsia="Times New Roman" w:cs="Times New Roman"/>
          <w:b w:val="0"/>
          <w:bCs w:val="0"/>
          <w:i w:val="0"/>
          <w:iCs w:val="0"/>
          <w:sz w:val="24"/>
          <w:szCs w:val="24"/>
          <w:u w:val="none"/>
        </w:rPr>
        <w:t xml:space="preserve"> </w:t>
      </w:r>
      <w:r w:rsidRPr="74975150" w:rsidR="7B033C07">
        <w:rPr>
          <w:rFonts w:ascii="Times New Roman" w:hAnsi="Times New Roman" w:eastAsia="Times New Roman" w:cs="Times New Roman"/>
          <w:b w:val="0"/>
          <w:bCs w:val="0"/>
          <w:i w:val="0"/>
          <w:iCs w:val="0"/>
          <w:sz w:val="24"/>
          <w:szCs w:val="24"/>
          <w:u w:val="none"/>
        </w:rPr>
        <w:t xml:space="preserve">Murray, (2019) and </w:t>
      </w:r>
      <w:r w:rsidRPr="74975150" w:rsidR="1D53B1F6">
        <w:rPr>
          <w:rFonts w:ascii="Times New Roman" w:hAnsi="Times New Roman" w:eastAsia="Times New Roman" w:cs="Times New Roman"/>
          <w:b w:val="0"/>
          <w:bCs w:val="0"/>
          <w:i w:val="0"/>
          <w:iCs w:val="0"/>
          <w:sz w:val="24"/>
          <w:szCs w:val="24"/>
          <w:u w:val="none"/>
        </w:rPr>
        <w:t xml:space="preserve">Dewey (2020) claims an enabling facilitating environment supports the voice of the child, when an inclusive leader shows </w:t>
      </w:r>
      <w:r w:rsidRPr="74975150" w:rsidR="61DAFB69">
        <w:rPr>
          <w:rFonts w:ascii="Times New Roman" w:hAnsi="Times New Roman" w:eastAsia="Times New Roman" w:cs="Times New Roman"/>
          <w:b w:val="0"/>
          <w:bCs w:val="0"/>
          <w:i w:val="0"/>
          <w:iCs w:val="0"/>
          <w:sz w:val="24"/>
          <w:szCs w:val="24"/>
          <w:u w:val="none"/>
        </w:rPr>
        <w:t>compassion</w:t>
      </w:r>
      <w:r w:rsidRPr="74975150" w:rsidR="1D53B1F6">
        <w:rPr>
          <w:rFonts w:ascii="Times New Roman" w:hAnsi="Times New Roman" w:eastAsia="Times New Roman" w:cs="Times New Roman"/>
          <w:b w:val="0"/>
          <w:bCs w:val="0"/>
          <w:i w:val="0"/>
          <w:iCs w:val="0"/>
          <w:sz w:val="24"/>
          <w:szCs w:val="24"/>
          <w:u w:val="none"/>
        </w:rPr>
        <w:t>, unders</w:t>
      </w:r>
      <w:r w:rsidRPr="74975150" w:rsidR="4C783BA9">
        <w:rPr>
          <w:rFonts w:ascii="Times New Roman" w:hAnsi="Times New Roman" w:eastAsia="Times New Roman" w:cs="Times New Roman"/>
          <w:b w:val="0"/>
          <w:bCs w:val="0"/>
          <w:i w:val="0"/>
          <w:iCs w:val="0"/>
          <w:sz w:val="24"/>
          <w:szCs w:val="24"/>
          <w:u w:val="none"/>
        </w:rPr>
        <w:t>tanding and support</w:t>
      </w:r>
      <w:r w:rsidRPr="74975150" w:rsidR="335A506F">
        <w:rPr>
          <w:rFonts w:ascii="Times New Roman" w:hAnsi="Times New Roman" w:eastAsia="Times New Roman" w:cs="Times New Roman"/>
          <w:b w:val="0"/>
          <w:bCs w:val="0"/>
          <w:i w:val="0"/>
          <w:iCs w:val="0"/>
          <w:sz w:val="24"/>
          <w:szCs w:val="24"/>
          <w:u w:val="none"/>
        </w:rPr>
        <w:t xml:space="preserve"> the voice of the child is secured.</w:t>
      </w:r>
    </w:p>
    <w:p w:rsidR="66405B8D" w:rsidP="74975150" w:rsidRDefault="66405B8D" w14:paraId="0B4C4E35" w14:textId="61B22DFC">
      <w:pPr>
        <w:pStyle w:val="Normal"/>
        <w:spacing w:line="360" w:lineRule="auto"/>
        <w:rPr>
          <w:rFonts w:ascii="Times New Roman" w:hAnsi="Times New Roman" w:eastAsia="Times New Roman" w:cs="Times New Roman"/>
          <w:b w:val="0"/>
          <w:bCs w:val="0"/>
          <w:i w:val="0"/>
          <w:iCs w:val="0"/>
          <w:sz w:val="24"/>
          <w:szCs w:val="24"/>
          <w:u w:val="none"/>
        </w:rPr>
      </w:pPr>
      <w:r w:rsidRPr="74975150" w:rsidR="66405B8D">
        <w:rPr>
          <w:rFonts w:ascii="Times New Roman" w:hAnsi="Times New Roman" w:eastAsia="Times New Roman" w:cs="Times New Roman"/>
          <w:b w:val="0"/>
          <w:bCs w:val="0"/>
          <w:i w:val="0"/>
          <w:iCs w:val="0"/>
          <w:sz w:val="24"/>
          <w:szCs w:val="24"/>
          <w:u w:val="none"/>
        </w:rPr>
        <w:t>Children with a disability often feel</w:t>
      </w:r>
      <w:r w:rsidRPr="74975150" w:rsidR="5A103A44">
        <w:rPr>
          <w:rFonts w:ascii="Times New Roman" w:hAnsi="Times New Roman" w:eastAsia="Times New Roman" w:cs="Times New Roman"/>
          <w:b w:val="0"/>
          <w:bCs w:val="0"/>
          <w:i w:val="0"/>
          <w:iCs w:val="0"/>
          <w:sz w:val="24"/>
          <w:szCs w:val="24"/>
          <w:u w:val="none"/>
        </w:rPr>
        <w:t xml:space="preserve"> helpless,</w:t>
      </w:r>
      <w:r w:rsidRPr="74975150" w:rsidR="66405B8D">
        <w:rPr>
          <w:rFonts w:ascii="Times New Roman" w:hAnsi="Times New Roman" w:eastAsia="Times New Roman" w:cs="Times New Roman"/>
          <w:b w:val="0"/>
          <w:bCs w:val="0"/>
          <w:i w:val="0"/>
          <w:iCs w:val="0"/>
          <w:sz w:val="24"/>
          <w:szCs w:val="24"/>
          <w:u w:val="none"/>
        </w:rPr>
        <w:t xml:space="preserve"> isolated</w:t>
      </w:r>
      <w:r w:rsidRPr="74975150" w:rsidR="3962ACDD">
        <w:rPr>
          <w:rFonts w:ascii="Times New Roman" w:hAnsi="Times New Roman" w:eastAsia="Times New Roman" w:cs="Times New Roman"/>
          <w:b w:val="0"/>
          <w:bCs w:val="0"/>
          <w:i w:val="0"/>
          <w:iCs w:val="0"/>
          <w:sz w:val="24"/>
          <w:szCs w:val="24"/>
          <w:u w:val="none"/>
        </w:rPr>
        <w:t xml:space="preserve">, </w:t>
      </w:r>
      <w:r w:rsidRPr="74975150" w:rsidR="66405B8D">
        <w:rPr>
          <w:rFonts w:ascii="Times New Roman" w:hAnsi="Times New Roman" w:eastAsia="Times New Roman" w:cs="Times New Roman"/>
          <w:b w:val="0"/>
          <w:bCs w:val="0"/>
          <w:i w:val="0"/>
          <w:iCs w:val="0"/>
          <w:sz w:val="24"/>
          <w:szCs w:val="24"/>
          <w:u w:val="none"/>
        </w:rPr>
        <w:t>and excluded</w:t>
      </w:r>
      <w:r w:rsidRPr="74975150" w:rsidR="364BD85A">
        <w:rPr>
          <w:rFonts w:ascii="Times New Roman" w:hAnsi="Times New Roman" w:eastAsia="Times New Roman" w:cs="Times New Roman"/>
          <w:b w:val="0"/>
          <w:bCs w:val="0"/>
          <w:i w:val="0"/>
          <w:iCs w:val="0"/>
          <w:sz w:val="24"/>
          <w:szCs w:val="24"/>
          <w:u w:val="none"/>
        </w:rPr>
        <w:t xml:space="preserve">. </w:t>
      </w:r>
      <w:r w:rsidRPr="74975150" w:rsidR="49689970">
        <w:rPr>
          <w:rFonts w:ascii="Times New Roman" w:hAnsi="Times New Roman" w:eastAsia="Times New Roman" w:cs="Times New Roman"/>
          <w:b w:val="0"/>
          <w:bCs w:val="0"/>
          <w:i w:val="0"/>
          <w:iCs w:val="0"/>
          <w:sz w:val="24"/>
          <w:szCs w:val="24"/>
          <w:u w:val="none"/>
        </w:rPr>
        <w:t xml:space="preserve">This can lead to social withdrawal (Rubin, Coplan and Bowker, 2009). </w:t>
      </w:r>
      <w:r w:rsidRPr="74975150" w:rsidR="7D73FD48">
        <w:rPr>
          <w:rFonts w:ascii="Times New Roman" w:hAnsi="Times New Roman" w:eastAsia="Times New Roman" w:cs="Times New Roman"/>
          <w:b w:val="0"/>
          <w:bCs w:val="0"/>
          <w:i w:val="0"/>
          <w:iCs w:val="0"/>
          <w:sz w:val="24"/>
          <w:szCs w:val="24"/>
          <w:u w:val="none"/>
        </w:rPr>
        <w:t xml:space="preserve">Inclusive leadership is implemented when a child is given </w:t>
      </w:r>
      <w:r w:rsidRPr="74975150" w:rsidR="1504BEAF">
        <w:rPr>
          <w:rFonts w:ascii="Times New Roman" w:hAnsi="Times New Roman" w:eastAsia="Times New Roman" w:cs="Times New Roman"/>
          <w:b w:val="0"/>
          <w:bCs w:val="0"/>
          <w:i w:val="0"/>
          <w:iCs w:val="0"/>
          <w:sz w:val="24"/>
          <w:szCs w:val="24"/>
          <w:u w:val="none"/>
        </w:rPr>
        <w:t>the possibility to develop t</w:t>
      </w:r>
      <w:r w:rsidRPr="74975150" w:rsidR="4760A93A">
        <w:rPr>
          <w:rFonts w:ascii="Times New Roman" w:hAnsi="Times New Roman" w:eastAsia="Times New Roman" w:cs="Times New Roman"/>
          <w:b w:val="0"/>
          <w:bCs w:val="0"/>
          <w:i w:val="0"/>
          <w:iCs w:val="0"/>
          <w:sz w:val="24"/>
          <w:szCs w:val="24"/>
          <w:u w:val="none"/>
        </w:rPr>
        <w:t xml:space="preserve">heir social interactions with others, this promotes acceptance and </w:t>
      </w:r>
      <w:r w:rsidRPr="74975150" w:rsidR="23522915">
        <w:rPr>
          <w:rFonts w:ascii="Times New Roman" w:hAnsi="Times New Roman" w:eastAsia="Times New Roman" w:cs="Times New Roman"/>
          <w:b w:val="0"/>
          <w:bCs w:val="0"/>
          <w:i w:val="0"/>
          <w:iCs w:val="0"/>
          <w:sz w:val="24"/>
          <w:szCs w:val="24"/>
          <w:u w:val="none"/>
        </w:rPr>
        <w:t xml:space="preserve">inclusion, this will positively </w:t>
      </w:r>
      <w:r w:rsidRPr="74975150" w:rsidR="23522915">
        <w:rPr>
          <w:rFonts w:ascii="Times New Roman" w:hAnsi="Times New Roman" w:eastAsia="Times New Roman" w:cs="Times New Roman"/>
          <w:b w:val="0"/>
          <w:bCs w:val="0"/>
          <w:i w:val="0"/>
          <w:iCs w:val="0"/>
          <w:sz w:val="24"/>
          <w:szCs w:val="24"/>
          <w:u w:val="none"/>
        </w:rPr>
        <w:t>impact</w:t>
      </w:r>
      <w:r w:rsidRPr="74975150" w:rsidR="23522915">
        <w:rPr>
          <w:rFonts w:ascii="Times New Roman" w:hAnsi="Times New Roman" w:eastAsia="Times New Roman" w:cs="Times New Roman"/>
          <w:b w:val="0"/>
          <w:bCs w:val="0"/>
          <w:i w:val="0"/>
          <w:iCs w:val="0"/>
          <w:sz w:val="24"/>
          <w:szCs w:val="24"/>
          <w:u w:val="none"/>
        </w:rPr>
        <w:t xml:space="preserve"> their future outcomes and prepare them for later in life</w:t>
      </w:r>
      <w:r w:rsidRPr="74975150" w:rsidR="23522915">
        <w:rPr>
          <w:rFonts w:ascii="Times New Roman" w:hAnsi="Times New Roman" w:eastAsia="Times New Roman" w:cs="Times New Roman"/>
          <w:b w:val="0"/>
          <w:bCs w:val="0"/>
          <w:i w:val="0"/>
          <w:iCs w:val="0"/>
          <w:sz w:val="24"/>
          <w:szCs w:val="24"/>
          <w:u w:val="none"/>
        </w:rPr>
        <w:t xml:space="preserve">. </w:t>
      </w:r>
      <w:r w:rsidRPr="74975150" w:rsidR="4760A93A">
        <w:rPr>
          <w:rFonts w:ascii="Times New Roman" w:hAnsi="Times New Roman" w:eastAsia="Times New Roman" w:cs="Times New Roman"/>
          <w:b w:val="0"/>
          <w:bCs w:val="0"/>
          <w:i w:val="0"/>
          <w:iCs w:val="0"/>
          <w:sz w:val="24"/>
          <w:szCs w:val="24"/>
          <w:u w:val="none"/>
        </w:rPr>
        <w:t xml:space="preserve"> </w:t>
      </w:r>
      <w:r w:rsidRPr="74975150" w:rsidR="18B51F76">
        <w:rPr>
          <w:rFonts w:ascii="Times New Roman" w:hAnsi="Times New Roman" w:eastAsia="Times New Roman" w:cs="Times New Roman"/>
          <w:b w:val="0"/>
          <w:bCs w:val="0"/>
          <w:i w:val="0"/>
          <w:iCs w:val="0"/>
          <w:sz w:val="24"/>
          <w:szCs w:val="24"/>
          <w:u w:val="none"/>
        </w:rPr>
        <w:t>A</w:t>
      </w:r>
      <w:r w:rsidRPr="74975150" w:rsidR="4760A93A">
        <w:rPr>
          <w:rFonts w:ascii="Times New Roman" w:hAnsi="Times New Roman" w:eastAsia="Times New Roman" w:cs="Times New Roman"/>
          <w:b w:val="0"/>
          <w:bCs w:val="0"/>
          <w:i w:val="0"/>
          <w:iCs w:val="0"/>
          <w:sz w:val="24"/>
          <w:szCs w:val="24"/>
          <w:u w:val="none"/>
        </w:rPr>
        <w:t xml:space="preserve">nother aspect to consider is structure and routine, </w:t>
      </w:r>
      <w:r w:rsidRPr="74975150" w:rsidR="65D50A0C">
        <w:rPr>
          <w:rFonts w:ascii="Times New Roman" w:hAnsi="Times New Roman" w:eastAsia="Times New Roman" w:cs="Times New Roman"/>
          <w:b w:val="0"/>
          <w:bCs w:val="0"/>
          <w:i w:val="0"/>
          <w:iCs w:val="0"/>
          <w:sz w:val="24"/>
          <w:szCs w:val="24"/>
          <w:u w:val="none"/>
        </w:rPr>
        <w:t>whic</w:t>
      </w:r>
      <w:r w:rsidRPr="74975150" w:rsidR="4760A93A">
        <w:rPr>
          <w:rFonts w:ascii="Times New Roman" w:hAnsi="Times New Roman" w:eastAsia="Times New Roman" w:cs="Times New Roman"/>
          <w:b w:val="0"/>
          <w:bCs w:val="0"/>
          <w:i w:val="0"/>
          <w:iCs w:val="0"/>
          <w:sz w:val="24"/>
          <w:szCs w:val="24"/>
          <w:u w:val="none"/>
        </w:rPr>
        <w:t>h</w:t>
      </w:r>
      <w:r w:rsidRPr="74975150" w:rsidR="2B7C69EB">
        <w:rPr>
          <w:rFonts w:ascii="Times New Roman" w:hAnsi="Times New Roman" w:eastAsia="Times New Roman" w:cs="Times New Roman"/>
          <w:b w:val="0"/>
          <w:bCs w:val="0"/>
          <w:i w:val="0"/>
          <w:iCs w:val="0"/>
          <w:sz w:val="24"/>
          <w:szCs w:val="24"/>
          <w:u w:val="none"/>
        </w:rPr>
        <w:t xml:space="preserve"> children</w:t>
      </w:r>
      <w:r w:rsidRPr="74975150" w:rsidR="4760A93A">
        <w:rPr>
          <w:rFonts w:ascii="Times New Roman" w:hAnsi="Times New Roman" w:eastAsia="Times New Roman" w:cs="Times New Roman"/>
          <w:b w:val="0"/>
          <w:bCs w:val="0"/>
          <w:i w:val="0"/>
          <w:iCs w:val="0"/>
          <w:sz w:val="24"/>
          <w:szCs w:val="24"/>
          <w:u w:val="none"/>
        </w:rPr>
        <w:t xml:space="preserve"> </w:t>
      </w:r>
      <w:r w:rsidRPr="74975150" w:rsidR="50F36E43">
        <w:rPr>
          <w:rFonts w:ascii="Times New Roman" w:hAnsi="Times New Roman" w:eastAsia="Times New Roman" w:cs="Times New Roman"/>
          <w:b w:val="0"/>
          <w:bCs w:val="0"/>
          <w:i w:val="0"/>
          <w:iCs w:val="0"/>
          <w:sz w:val="24"/>
          <w:szCs w:val="24"/>
          <w:u w:val="none"/>
        </w:rPr>
        <w:t xml:space="preserve">with </w:t>
      </w:r>
      <w:r w:rsidRPr="74975150" w:rsidR="4760A93A">
        <w:rPr>
          <w:rFonts w:ascii="Times New Roman" w:hAnsi="Times New Roman" w:eastAsia="Times New Roman" w:cs="Times New Roman"/>
          <w:b w:val="0"/>
          <w:bCs w:val="0"/>
          <w:i w:val="0"/>
          <w:iCs w:val="0"/>
          <w:sz w:val="24"/>
          <w:szCs w:val="24"/>
          <w:u w:val="none"/>
        </w:rPr>
        <w:t xml:space="preserve">Down’s Syndrome thrive </w:t>
      </w:r>
      <w:r w:rsidRPr="74975150" w:rsidR="3FDEEEFF">
        <w:rPr>
          <w:rFonts w:ascii="Times New Roman" w:hAnsi="Times New Roman" w:eastAsia="Times New Roman" w:cs="Times New Roman"/>
          <w:b w:val="0"/>
          <w:bCs w:val="0"/>
          <w:i w:val="0"/>
          <w:iCs w:val="0"/>
          <w:sz w:val="24"/>
          <w:szCs w:val="24"/>
          <w:u w:val="none"/>
        </w:rPr>
        <w:t>when given, academic and social benefits will be seen with the strengthen</w:t>
      </w:r>
      <w:r w:rsidRPr="74975150" w:rsidR="68842FA9">
        <w:rPr>
          <w:rFonts w:ascii="Times New Roman" w:hAnsi="Times New Roman" w:eastAsia="Times New Roman" w:cs="Times New Roman"/>
          <w:b w:val="0"/>
          <w:bCs w:val="0"/>
          <w:i w:val="0"/>
          <w:iCs w:val="0"/>
          <w:sz w:val="24"/>
          <w:szCs w:val="24"/>
          <w:u w:val="none"/>
        </w:rPr>
        <w:t>ing</w:t>
      </w:r>
      <w:r w:rsidRPr="74975150" w:rsidR="3FDEEEFF">
        <w:rPr>
          <w:rFonts w:ascii="Times New Roman" w:hAnsi="Times New Roman" w:eastAsia="Times New Roman" w:cs="Times New Roman"/>
          <w:b w:val="0"/>
          <w:bCs w:val="0"/>
          <w:i w:val="0"/>
          <w:iCs w:val="0"/>
          <w:sz w:val="24"/>
          <w:szCs w:val="24"/>
          <w:u w:val="none"/>
        </w:rPr>
        <w:t xml:space="preserve"> of developing relationships</w:t>
      </w:r>
      <w:r w:rsidRPr="74975150" w:rsidR="5C6BB4E3">
        <w:rPr>
          <w:rFonts w:ascii="Times New Roman" w:hAnsi="Times New Roman" w:eastAsia="Times New Roman" w:cs="Times New Roman"/>
          <w:b w:val="0"/>
          <w:bCs w:val="0"/>
          <w:i w:val="0"/>
          <w:iCs w:val="0"/>
          <w:sz w:val="24"/>
          <w:szCs w:val="24"/>
          <w:u w:val="none"/>
        </w:rPr>
        <w:t xml:space="preserve"> with others</w:t>
      </w:r>
      <w:r w:rsidRPr="74975150" w:rsidR="3FDEEEFF">
        <w:rPr>
          <w:rFonts w:ascii="Times New Roman" w:hAnsi="Times New Roman" w:eastAsia="Times New Roman" w:cs="Times New Roman"/>
          <w:b w:val="0"/>
          <w:bCs w:val="0"/>
          <w:i w:val="0"/>
          <w:iCs w:val="0"/>
          <w:sz w:val="24"/>
          <w:szCs w:val="24"/>
          <w:u w:val="none"/>
        </w:rPr>
        <w:t xml:space="preserve"> (Down’s </w:t>
      </w:r>
      <w:r w:rsidRPr="74975150" w:rsidR="3FDEEEFF">
        <w:rPr>
          <w:rFonts w:ascii="Times New Roman" w:hAnsi="Times New Roman" w:eastAsia="Times New Roman" w:cs="Times New Roman"/>
          <w:b w:val="0"/>
          <w:bCs w:val="0"/>
          <w:i w:val="0"/>
          <w:iCs w:val="0"/>
          <w:sz w:val="24"/>
          <w:szCs w:val="24"/>
          <w:u w:val="none"/>
        </w:rPr>
        <w:t>Syndrome Association, 2021).</w:t>
      </w:r>
      <w:r w:rsidRPr="74975150" w:rsidR="043ECF3D">
        <w:rPr>
          <w:rFonts w:ascii="Times New Roman" w:hAnsi="Times New Roman" w:eastAsia="Times New Roman" w:cs="Times New Roman"/>
          <w:b w:val="0"/>
          <w:bCs w:val="0"/>
          <w:i w:val="0"/>
          <w:iCs w:val="0"/>
          <w:sz w:val="24"/>
          <w:szCs w:val="24"/>
          <w:u w:val="none"/>
        </w:rPr>
        <w:t xml:space="preserve"> In addition to this </w:t>
      </w:r>
      <w:r w:rsidRPr="74975150" w:rsidR="043ECF3D">
        <w:rPr>
          <w:rFonts w:ascii="Times New Roman" w:hAnsi="Times New Roman" w:eastAsia="Times New Roman" w:cs="Times New Roman"/>
          <w:b w:val="0"/>
          <w:bCs w:val="0"/>
          <w:i w:val="0"/>
          <w:iCs w:val="0"/>
          <w:sz w:val="24"/>
          <w:szCs w:val="24"/>
          <w:u w:val="none"/>
        </w:rPr>
        <w:t>Bortini</w:t>
      </w:r>
      <w:r w:rsidRPr="74975150" w:rsidR="043ECF3D">
        <w:rPr>
          <w:rFonts w:ascii="Times New Roman" w:hAnsi="Times New Roman" w:eastAsia="Times New Roman" w:cs="Times New Roman"/>
          <w:b w:val="0"/>
          <w:bCs w:val="0"/>
          <w:i w:val="0"/>
          <w:iCs w:val="0"/>
          <w:sz w:val="24"/>
          <w:szCs w:val="24"/>
          <w:u w:val="none"/>
        </w:rPr>
        <w:t xml:space="preserve"> </w:t>
      </w:r>
      <w:r w:rsidRPr="74975150" w:rsidR="043ECF3D">
        <w:rPr>
          <w:rFonts w:ascii="Times New Roman" w:hAnsi="Times New Roman" w:eastAsia="Times New Roman" w:cs="Times New Roman"/>
          <w:b w:val="0"/>
          <w:bCs w:val="0"/>
          <w:i w:val="1"/>
          <w:iCs w:val="1"/>
          <w:sz w:val="24"/>
          <w:szCs w:val="24"/>
          <w:u w:val="none"/>
        </w:rPr>
        <w:t>et al</w:t>
      </w:r>
      <w:r w:rsidRPr="74975150" w:rsidR="043ECF3D">
        <w:rPr>
          <w:rFonts w:ascii="Times New Roman" w:hAnsi="Times New Roman" w:eastAsia="Times New Roman" w:cs="Times New Roman"/>
          <w:b w:val="0"/>
          <w:bCs w:val="0"/>
          <w:i w:val="0"/>
          <w:iCs w:val="0"/>
          <w:sz w:val="24"/>
          <w:szCs w:val="24"/>
          <w:u w:val="none"/>
        </w:rPr>
        <w:t>. (</w:t>
      </w:r>
      <w:r w:rsidRPr="74975150" w:rsidR="6B6D0049">
        <w:rPr>
          <w:rFonts w:ascii="Times New Roman" w:hAnsi="Times New Roman" w:eastAsia="Times New Roman" w:cs="Times New Roman"/>
          <w:b w:val="0"/>
          <w:bCs w:val="0"/>
          <w:i w:val="0"/>
          <w:iCs w:val="0"/>
          <w:sz w:val="24"/>
          <w:szCs w:val="24"/>
          <w:u w:val="none"/>
        </w:rPr>
        <w:t>no date</w:t>
      </w:r>
      <w:r w:rsidRPr="74975150" w:rsidR="043ECF3D">
        <w:rPr>
          <w:rFonts w:ascii="Times New Roman" w:hAnsi="Times New Roman" w:eastAsia="Times New Roman" w:cs="Times New Roman"/>
          <w:b w:val="0"/>
          <w:bCs w:val="0"/>
          <w:i w:val="0"/>
          <w:iCs w:val="0"/>
          <w:sz w:val="24"/>
          <w:szCs w:val="24"/>
          <w:u w:val="none"/>
        </w:rPr>
        <w:t xml:space="preserve">) suggest when inclusive leadership is </w:t>
      </w:r>
      <w:r w:rsidRPr="74975150" w:rsidR="043ECF3D">
        <w:rPr>
          <w:rFonts w:ascii="Times New Roman" w:hAnsi="Times New Roman" w:eastAsia="Times New Roman" w:cs="Times New Roman"/>
          <w:b w:val="0"/>
          <w:bCs w:val="0"/>
          <w:i w:val="0"/>
          <w:iCs w:val="0"/>
          <w:sz w:val="24"/>
          <w:szCs w:val="24"/>
          <w:u w:val="none"/>
        </w:rPr>
        <w:t>initiated</w:t>
      </w:r>
      <w:r w:rsidRPr="74975150" w:rsidR="043ECF3D">
        <w:rPr>
          <w:rFonts w:ascii="Times New Roman" w:hAnsi="Times New Roman" w:eastAsia="Times New Roman" w:cs="Times New Roman"/>
          <w:b w:val="0"/>
          <w:bCs w:val="0"/>
          <w:i w:val="0"/>
          <w:iCs w:val="0"/>
          <w:sz w:val="24"/>
          <w:szCs w:val="24"/>
          <w:u w:val="none"/>
        </w:rPr>
        <w:t xml:space="preserve"> and used relationships with others form.</w:t>
      </w:r>
    </w:p>
    <w:p w:rsidR="791B9FAD" w:rsidP="74975150" w:rsidRDefault="791B9FAD" w14:paraId="4E8544DB" w14:textId="0DFCC1CA">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791B9FAD">
        <w:rPr>
          <w:rFonts w:ascii="Times New Roman" w:hAnsi="Times New Roman" w:eastAsia="Times New Roman" w:cs="Times New Roman"/>
          <w:b w:val="0"/>
          <w:bCs w:val="0"/>
          <w:i w:val="0"/>
          <w:iCs w:val="0"/>
          <w:sz w:val="24"/>
          <w:szCs w:val="24"/>
          <w:u w:val="none"/>
        </w:rPr>
        <w:t>This child could potentially have many adverse childhood experiences (ACEs) due to break down in family home with mum and dad separating, mum leaving, dad becoming prim</w:t>
      </w:r>
      <w:r w:rsidRPr="74975150" w:rsidR="7F823611">
        <w:rPr>
          <w:rFonts w:ascii="Times New Roman" w:hAnsi="Times New Roman" w:eastAsia="Times New Roman" w:cs="Times New Roman"/>
          <w:b w:val="0"/>
          <w:bCs w:val="0"/>
          <w:i w:val="0"/>
          <w:iCs w:val="0"/>
          <w:sz w:val="24"/>
          <w:szCs w:val="24"/>
          <w:u w:val="none"/>
        </w:rPr>
        <w:t>ary caregiver and living with a disability. ACEs can lead to poor academic outcomes, negative health outcomes, and a damaging effect on fu</w:t>
      </w:r>
      <w:r w:rsidRPr="74975150" w:rsidR="1712F778">
        <w:rPr>
          <w:rFonts w:ascii="Times New Roman" w:hAnsi="Times New Roman" w:eastAsia="Times New Roman" w:cs="Times New Roman"/>
          <w:b w:val="0"/>
          <w:bCs w:val="0"/>
          <w:i w:val="0"/>
          <w:iCs w:val="0"/>
          <w:sz w:val="24"/>
          <w:szCs w:val="24"/>
          <w:u w:val="none"/>
        </w:rPr>
        <w:t>ture relationships (Webster, EM, 2022). Inclusive leadership is vital to ensure this child is given time and patience (Down’s Syn</w:t>
      </w:r>
      <w:r w:rsidRPr="74975150" w:rsidR="1D798DDC">
        <w:rPr>
          <w:rFonts w:ascii="Times New Roman" w:hAnsi="Times New Roman" w:eastAsia="Times New Roman" w:cs="Times New Roman"/>
          <w:b w:val="0"/>
          <w:bCs w:val="0"/>
          <w:i w:val="0"/>
          <w:iCs w:val="0"/>
          <w:sz w:val="24"/>
          <w:szCs w:val="24"/>
          <w:u w:val="none"/>
        </w:rPr>
        <w:t>drome Association, 2021)</w:t>
      </w:r>
      <w:r w:rsidRPr="74975150" w:rsidR="436F0948">
        <w:rPr>
          <w:rFonts w:ascii="Times New Roman" w:hAnsi="Times New Roman" w:eastAsia="Times New Roman" w:cs="Times New Roman"/>
          <w:b w:val="0"/>
          <w:bCs w:val="0"/>
          <w:i w:val="0"/>
          <w:iCs w:val="0"/>
          <w:sz w:val="24"/>
          <w:szCs w:val="24"/>
          <w:u w:val="none"/>
        </w:rPr>
        <w:t xml:space="preserve">. This will alleviate the child’s developmental </w:t>
      </w:r>
      <w:r w:rsidRPr="74975150" w:rsidR="29281245">
        <w:rPr>
          <w:rFonts w:ascii="Times New Roman" w:hAnsi="Times New Roman" w:eastAsia="Times New Roman" w:cs="Times New Roman"/>
          <w:b w:val="0"/>
          <w:bCs w:val="0"/>
          <w:i w:val="0"/>
          <w:iCs w:val="0"/>
          <w:sz w:val="24"/>
          <w:szCs w:val="24"/>
          <w:u w:val="none"/>
        </w:rPr>
        <w:t>vulnerabilities</w:t>
      </w:r>
      <w:r w:rsidRPr="74975150" w:rsidR="436F0948">
        <w:rPr>
          <w:rFonts w:ascii="Times New Roman" w:hAnsi="Times New Roman" w:eastAsia="Times New Roman" w:cs="Times New Roman"/>
          <w:b w:val="0"/>
          <w:bCs w:val="0"/>
          <w:i w:val="0"/>
          <w:iCs w:val="0"/>
          <w:sz w:val="24"/>
          <w:szCs w:val="24"/>
          <w:u w:val="none"/>
        </w:rPr>
        <w:t>, when inclusive leadership is applied in a nurturing and supportive way the child feels valued and li</w:t>
      </w:r>
      <w:r w:rsidRPr="74975150" w:rsidR="7BAD5815">
        <w:rPr>
          <w:rFonts w:ascii="Times New Roman" w:hAnsi="Times New Roman" w:eastAsia="Times New Roman" w:cs="Times New Roman"/>
          <w:b w:val="0"/>
          <w:bCs w:val="0"/>
          <w:i w:val="0"/>
          <w:iCs w:val="0"/>
          <w:sz w:val="24"/>
          <w:szCs w:val="24"/>
          <w:u w:val="none"/>
        </w:rPr>
        <w:t xml:space="preserve">stened to, building trust, providing a safe stimulating </w:t>
      </w:r>
      <w:r w:rsidRPr="74975150" w:rsidR="20429076">
        <w:rPr>
          <w:rFonts w:ascii="Times New Roman" w:hAnsi="Times New Roman" w:eastAsia="Times New Roman" w:cs="Times New Roman"/>
          <w:b w:val="0"/>
          <w:bCs w:val="0"/>
          <w:i w:val="0"/>
          <w:iCs w:val="0"/>
          <w:sz w:val="24"/>
          <w:szCs w:val="24"/>
          <w:u w:val="none"/>
        </w:rPr>
        <w:t>environment</w:t>
      </w:r>
      <w:r w:rsidRPr="74975150" w:rsidR="7BAD5815">
        <w:rPr>
          <w:rFonts w:ascii="Times New Roman" w:hAnsi="Times New Roman" w:eastAsia="Times New Roman" w:cs="Times New Roman"/>
          <w:b w:val="0"/>
          <w:bCs w:val="0"/>
          <w:i w:val="0"/>
          <w:iCs w:val="0"/>
          <w:sz w:val="24"/>
          <w:szCs w:val="24"/>
          <w:u w:val="none"/>
        </w:rPr>
        <w:t xml:space="preserve"> where the child can form relationships</w:t>
      </w:r>
      <w:r w:rsidRPr="74975150" w:rsidR="1A248C16">
        <w:rPr>
          <w:rFonts w:ascii="Times New Roman" w:hAnsi="Times New Roman" w:eastAsia="Times New Roman" w:cs="Times New Roman"/>
          <w:b w:val="0"/>
          <w:bCs w:val="0"/>
          <w:i w:val="0"/>
          <w:iCs w:val="0"/>
          <w:sz w:val="24"/>
          <w:szCs w:val="24"/>
          <w:u w:val="none"/>
        </w:rPr>
        <w:t xml:space="preserve"> with others and feel listened to</w:t>
      </w:r>
      <w:r w:rsidRPr="74975150" w:rsidR="325A0C21">
        <w:rPr>
          <w:rFonts w:ascii="Times New Roman" w:hAnsi="Times New Roman" w:eastAsia="Times New Roman" w:cs="Times New Roman"/>
          <w:b w:val="0"/>
          <w:bCs w:val="0"/>
          <w:i w:val="0"/>
          <w:iCs w:val="0"/>
          <w:sz w:val="24"/>
          <w:szCs w:val="24"/>
          <w:u w:val="none"/>
        </w:rPr>
        <w:t xml:space="preserve"> </w:t>
      </w:r>
      <w:r w:rsidRPr="74975150" w:rsidR="325A0C21">
        <w:rPr>
          <w:rFonts w:ascii="Times New Roman" w:hAnsi="Times New Roman" w:eastAsia="Times New Roman" w:cs="Times New Roman"/>
          <w:b w:val="0"/>
          <w:bCs w:val="0"/>
          <w:i w:val="0"/>
          <w:iCs w:val="0"/>
          <w:sz w:val="24"/>
          <w:szCs w:val="24"/>
          <w:u w:val="none"/>
        </w:rPr>
        <w:t>facilitating</w:t>
      </w:r>
      <w:r w:rsidRPr="74975150" w:rsidR="53FDD0DA">
        <w:rPr>
          <w:rFonts w:ascii="Times New Roman" w:hAnsi="Times New Roman" w:eastAsia="Times New Roman" w:cs="Times New Roman"/>
          <w:b w:val="0"/>
          <w:bCs w:val="0"/>
          <w:i w:val="0"/>
          <w:iCs w:val="0"/>
          <w:sz w:val="24"/>
          <w:szCs w:val="24"/>
          <w:u w:val="none"/>
        </w:rPr>
        <w:t xml:space="preserve"> accomplished outcomes</w:t>
      </w:r>
      <w:r w:rsidRPr="74975150" w:rsidR="1A248C16">
        <w:rPr>
          <w:rFonts w:ascii="Times New Roman" w:hAnsi="Times New Roman" w:eastAsia="Times New Roman" w:cs="Times New Roman"/>
          <w:b w:val="0"/>
          <w:bCs w:val="0"/>
          <w:i w:val="0"/>
          <w:iCs w:val="0"/>
          <w:sz w:val="24"/>
          <w:szCs w:val="24"/>
          <w:u w:val="none"/>
        </w:rPr>
        <w:t xml:space="preserve"> </w:t>
      </w:r>
      <w:r w:rsidRPr="74975150" w:rsidR="268483F7">
        <w:rPr>
          <w:rFonts w:ascii="Times New Roman" w:hAnsi="Times New Roman" w:eastAsia="Times New Roman" w:cs="Times New Roman"/>
          <w:b w:val="0"/>
          <w:bCs w:val="0"/>
          <w:i w:val="0"/>
          <w:iCs w:val="0"/>
          <w:sz w:val="24"/>
          <w:szCs w:val="24"/>
          <w:u w:val="none"/>
        </w:rPr>
        <w:t>(Ferman, 2014,</w:t>
      </w:r>
      <w:r w:rsidRPr="74975150" w:rsidR="49FDB3E1">
        <w:rPr>
          <w:rFonts w:ascii="Times New Roman" w:hAnsi="Times New Roman" w:eastAsia="Times New Roman" w:cs="Times New Roman"/>
          <w:b w:val="0"/>
          <w:bCs w:val="0"/>
          <w:i w:val="0"/>
          <w:iCs w:val="0"/>
          <w:sz w:val="24"/>
          <w:szCs w:val="24"/>
          <w:u w:val="none"/>
        </w:rPr>
        <w:t xml:space="preserve"> </w:t>
      </w:r>
      <w:r w:rsidRPr="74975150" w:rsidR="49FDB3E1">
        <w:rPr>
          <w:rFonts w:ascii="Times New Roman" w:hAnsi="Times New Roman" w:eastAsia="Times New Roman" w:cs="Times New Roman"/>
          <w:b w:val="0"/>
          <w:bCs w:val="0"/>
          <w:i w:val="0"/>
          <w:iCs w:val="0"/>
          <w:sz w:val="24"/>
          <w:szCs w:val="24"/>
          <w:u w:val="none"/>
        </w:rPr>
        <w:t>Bortini</w:t>
      </w:r>
      <w:r w:rsidRPr="74975150" w:rsidR="49FDB3E1">
        <w:rPr>
          <w:rFonts w:ascii="Times New Roman" w:hAnsi="Times New Roman" w:eastAsia="Times New Roman" w:cs="Times New Roman"/>
          <w:b w:val="0"/>
          <w:bCs w:val="0"/>
          <w:i w:val="0"/>
          <w:iCs w:val="0"/>
          <w:sz w:val="24"/>
          <w:szCs w:val="24"/>
          <w:u w:val="none"/>
        </w:rPr>
        <w:t xml:space="preserve"> </w:t>
      </w:r>
      <w:r w:rsidRPr="74975150" w:rsidR="49FDB3E1">
        <w:rPr>
          <w:rFonts w:ascii="Times New Roman" w:hAnsi="Times New Roman" w:eastAsia="Times New Roman" w:cs="Times New Roman"/>
          <w:b w:val="0"/>
          <w:bCs w:val="0"/>
          <w:i w:val="1"/>
          <w:iCs w:val="1"/>
          <w:sz w:val="24"/>
          <w:szCs w:val="24"/>
          <w:u w:val="none"/>
        </w:rPr>
        <w:t>et al.</w:t>
      </w:r>
      <w:r w:rsidRPr="74975150" w:rsidR="49FDB3E1">
        <w:rPr>
          <w:rFonts w:ascii="Times New Roman" w:hAnsi="Times New Roman" w:eastAsia="Times New Roman" w:cs="Times New Roman"/>
          <w:b w:val="0"/>
          <w:bCs w:val="0"/>
          <w:i w:val="0"/>
          <w:iCs w:val="0"/>
          <w:sz w:val="24"/>
          <w:szCs w:val="24"/>
          <w:u w:val="none"/>
        </w:rPr>
        <w:t xml:space="preserve">, no date, </w:t>
      </w:r>
      <w:r w:rsidRPr="74975150" w:rsidR="268483F7">
        <w:rPr>
          <w:rFonts w:ascii="Times New Roman" w:hAnsi="Times New Roman" w:eastAsia="Times New Roman" w:cs="Times New Roman"/>
          <w:b w:val="0"/>
          <w:bCs w:val="0"/>
          <w:i w:val="0"/>
          <w:iCs w:val="0"/>
          <w:sz w:val="24"/>
          <w:szCs w:val="24"/>
          <w:u w:val="none"/>
        </w:rPr>
        <w:t xml:space="preserve"> </w:t>
      </w:r>
      <w:r w:rsidRPr="74975150" w:rsidR="1A248C16">
        <w:rPr>
          <w:rFonts w:ascii="Times New Roman" w:hAnsi="Times New Roman" w:eastAsia="Times New Roman" w:cs="Times New Roman"/>
          <w:b w:val="0"/>
          <w:bCs w:val="0"/>
          <w:i w:val="0"/>
          <w:iCs w:val="0"/>
          <w:sz w:val="24"/>
          <w:szCs w:val="24"/>
          <w:u w:val="none"/>
        </w:rPr>
        <w:t>Agbenyega</w:t>
      </w:r>
      <w:r w:rsidRPr="74975150" w:rsidR="1A248C16">
        <w:rPr>
          <w:rFonts w:ascii="Times New Roman" w:hAnsi="Times New Roman" w:eastAsia="Times New Roman" w:cs="Times New Roman"/>
          <w:b w:val="0"/>
          <w:bCs w:val="0"/>
          <w:i w:val="0"/>
          <w:iCs w:val="0"/>
          <w:sz w:val="24"/>
          <w:szCs w:val="24"/>
          <w:u w:val="none"/>
        </w:rPr>
        <w:t xml:space="preserve"> and </w:t>
      </w:r>
      <w:r w:rsidRPr="74975150" w:rsidR="1A248C16">
        <w:rPr>
          <w:rFonts w:ascii="Times New Roman" w:hAnsi="Times New Roman" w:eastAsia="Times New Roman" w:cs="Times New Roman"/>
          <w:b w:val="0"/>
          <w:bCs w:val="0"/>
          <w:i w:val="0"/>
          <w:iCs w:val="0"/>
          <w:sz w:val="24"/>
          <w:szCs w:val="24"/>
          <w:u w:val="none"/>
        </w:rPr>
        <w:t>Kilbthong</w:t>
      </w:r>
      <w:r w:rsidRPr="74975150" w:rsidR="1A248C16">
        <w:rPr>
          <w:rFonts w:ascii="Times New Roman" w:hAnsi="Times New Roman" w:eastAsia="Times New Roman" w:cs="Times New Roman"/>
          <w:b w:val="0"/>
          <w:bCs w:val="0"/>
          <w:i w:val="0"/>
          <w:iCs w:val="0"/>
          <w:sz w:val="24"/>
          <w:szCs w:val="24"/>
          <w:u w:val="none"/>
        </w:rPr>
        <w:t>, 2022</w:t>
      </w:r>
      <w:r w:rsidRPr="74975150" w:rsidR="29626FD8">
        <w:rPr>
          <w:rFonts w:ascii="Times New Roman" w:hAnsi="Times New Roman" w:eastAsia="Times New Roman" w:cs="Times New Roman"/>
          <w:b w:val="0"/>
          <w:bCs w:val="0"/>
          <w:i w:val="0"/>
          <w:iCs w:val="0"/>
          <w:sz w:val="24"/>
          <w:szCs w:val="24"/>
          <w:u w:val="none"/>
        </w:rPr>
        <w:t>).</w:t>
      </w:r>
    </w:p>
    <w:p w:rsidR="29626FD8" w:rsidP="74975150" w:rsidRDefault="29626FD8" w14:paraId="452DE8D7" w14:textId="76A0FCF1">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sz w:val="24"/>
          <w:szCs w:val="24"/>
          <w:u w:val="single"/>
        </w:rPr>
      </w:pPr>
      <w:r w:rsidRPr="74975150" w:rsidR="29626FD8">
        <w:rPr>
          <w:rFonts w:ascii="Times New Roman" w:hAnsi="Times New Roman" w:eastAsia="Times New Roman" w:cs="Times New Roman"/>
          <w:b w:val="0"/>
          <w:bCs w:val="0"/>
          <w:i w:val="1"/>
          <w:iCs w:val="1"/>
          <w:sz w:val="24"/>
          <w:szCs w:val="24"/>
          <w:u w:val="single"/>
        </w:rPr>
        <w:t>Dad</w:t>
      </w:r>
    </w:p>
    <w:p w:rsidR="56D786CF" w:rsidP="74975150" w:rsidRDefault="56D786CF" w14:paraId="14414D74" w14:textId="5D062F83">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56D786CF">
        <w:rPr>
          <w:rFonts w:ascii="Times New Roman" w:hAnsi="Times New Roman" w:eastAsia="Times New Roman" w:cs="Times New Roman"/>
          <w:b w:val="0"/>
          <w:bCs w:val="0"/>
          <w:i w:val="0"/>
          <w:iCs w:val="0"/>
          <w:sz w:val="24"/>
          <w:szCs w:val="24"/>
          <w:u w:val="none"/>
        </w:rPr>
        <w:t>The dad in this scenario is clearly finding everything incomprehensible. He will gain from inclusive leadership</w:t>
      </w:r>
      <w:r w:rsidRPr="74975150" w:rsidR="27BE0831">
        <w:rPr>
          <w:rFonts w:ascii="Times New Roman" w:hAnsi="Times New Roman" w:eastAsia="Times New Roman" w:cs="Times New Roman"/>
          <w:b w:val="0"/>
          <w:bCs w:val="0"/>
          <w:i w:val="0"/>
          <w:iCs w:val="0"/>
          <w:sz w:val="24"/>
          <w:szCs w:val="24"/>
          <w:u w:val="none"/>
        </w:rPr>
        <w:t>, firstly dad should be listened to (Childhood Education International, 2021)</w:t>
      </w:r>
      <w:r w:rsidRPr="74975150" w:rsidR="59680828">
        <w:rPr>
          <w:rFonts w:ascii="Times New Roman" w:hAnsi="Times New Roman" w:eastAsia="Times New Roman" w:cs="Times New Roman"/>
          <w:b w:val="0"/>
          <w:bCs w:val="0"/>
          <w:i w:val="0"/>
          <w:iCs w:val="0"/>
          <w:sz w:val="24"/>
          <w:szCs w:val="24"/>
          <w:u w:val="none"/>
        </w:rPr>
        <w:t xml:space="preserve"> This shows a shared vision and allows dad to understand the best outcome for the child is central, it also forges the start of a working partnership relationship with dad and his family (Inclusive </w:t>
      </w:r>
      <w:r w:rsidRPr="74975150" w:rsidR="11A656F6">
        <w:rPr>
          <w:rFonts w:ascii="Times New Roman" w:hAnsi="Times New Roman" w:eastAsia="Times New Roman" w:cs="Times New Roman"/>
          <w:b w:val="0"/>
          <w:bCs w:val="0"/>
          <w:i w:val="0"/>
          <w:iCs w:val="0"/>
          <w:sz w:val="24"/>
          <w:szCs w:val="24"/>
          <w:u w:val="none"/>
        </w:rPr>
        <w:t>Leadership, 2018).</w:t>
      </w:r>
      <w:r w:rsidRPr="74975150" w:rsidR="4C09E2D0">
        <w:rPr>
          <w:rFonts w:ascii="Times New Roman" w:hAnsi="Times New Roman" w:eastAsia="Times New Roman" w:cs="Times New Roman"/>
          <w:b w:val="0"/>
          <w:bCs w:val="0"/>
          <w:i w:val="0"/>
          <w:iCs w:val="0"/>
          <w:sz w:val="24"/>
          <w:szCs w:val="24"/>
          <w:u w:val="none"/>
        </w:rPr>
        <w:t xml:space="preserve"> Parent engagement is of the utmost importance as they know their child best (Scanlan and Johnson,2020). </w:t>
      </w:r>
      <w:r w:rsidRPr="74975150" w:rsidR="47577380">
        <w:rPr>
          <w:rFonts w:ascii="Times New Roman" w:hAnsi="Times New Roman" w:eastAsia="Times New Roman" w:cs="Times New Roman"/>
          <w:b w:val="0"/>
          <w:bCs w:val="0"/>
          <w:i w:val="0"/>
          <w:iCs w:val="0"/>
          <w:sz w:val="24"/>
          <w:szCs w:val="24"/>
          <w:u w:val="none"/>
        </w:rPr>
        <w:t xml:space="preserve">Bourke and Titus (2019) say that inclusive leaders should pose with a non-judgemental mindset </w:t>
      </w:r>
      <w:r w:rsidRPr="74975150" w:rsidR="32F2E0BF">
        <w:rPr>
          <w:rFonts w:ascii="Times New Roman" w:hAnsi="Times New Roman" w:eastAsia="Times New Roman" w:cs="Times New Roman"/>
          <w:b w:val="0"/>
          <w:bCs w:val="0"/>
          <w:i w:val="0"/>
          <w:iCs w:val="0"/>
          <w:sz w:val="24"/>
          <w:szCs w:val="24"/>
          <w:u w:val="none"/>
        </w:rPr>
        <w:t>to be able to see the whole picture and best support dad, showing kindness, understanding and consideration. And be fully engaged in supporting dad (</w:t>
      </w:r>
      <w:r w:rsidRPr="74975150" w:rsidR="45A271C9">
        <w:rPr>
          <w:rFonts w:ascii="Times New Roman" w:hAnsi="Times New Roman" w:eastAsia="Times New Roman" w:cs="Times New Roman"/>
          <w:b w:val="0"/>
          <w:bCs w:val="0"/>
          <w:i w:val="0"/>
          <w:iCs w:val="0"/>
          <w:sz w:val="24"/>
          <w:szCs w:val="24"/>
          <w:u w:val="none"/>
        </w:rPr>
        <w:t>Reza, 2021).</w:t>
      </w:r>
      <w:r w:rsidRPr="74975150" w:rsidR="01D9D8DA">
        <w:rPr>
          <w:rFonts w:ascii="Times New Roman" w:hAnsi="Times New Roman" w:eastAsia="Times New Roman" w:cs="Times New Roman"/>
          <w:b w:val="0"/>
          <w:bCs w:val="0"/>
          <w:i w:val="0"/>
          <w:iCs w:val="0"/>
          <w:sz w:val="24"/>
          <w:szCs w:val="24"/>
          <w:u w:val="none"/>
        </w:rPr>
        <w:t xml:space="preserve"> Wilson (2016) claims the foundation of effective partnerships with families is a crucial role in children’s learning.</w:t>
      </w:r>
      <w:r w:rsidRPr="74975150" w:rsidR="53DCDCED">
        <w:rPr>
          <w:rFonts w:ascii="Times New Roman" w:hAnsi="Times New Roman" w:eastAsia="Times New Roman" w:cs="Times New Roman"/>
          <w:b w:val="0"/>
          <w:bCs w:val="0"/>
          <w:i w:val="0"/>
          <w:iCs w:val="0"/>
          <w:sz w:val="24"/>
          <w:szCs w:val="24"/>
          <w:u w:val="none"/>
        </w:rPr>
        <w:t xml:space="preserve"> Linc (2020) additionally claims inclusive leadership and working with parents has a positive impact on the child’s life and learning.</w:t>
      </w:r>
    </w:p>
    <w:p w:rsidR="53DCDCED" w:rsidP="74975150" w:rsidRDefault="53DCDCED" w14:paraId="1911FD1D" w14:textId="432203E4">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53DCDCED">
        <w:rPr>
          <w:rFonts w:ascii="Times New Roman" w:hAnsi="Times New Roman" w:eastAsia="Times New Roman" w:cs="Times New Roman"/>
          <w:b w:val="0"/>
          <w:bCs w:val="0"/>
          <w:i w:val="0"/>
          <w:iCs w:val="0"/>
          <w:sz w:val="24"/>
          <w:szCs w:val="24"/>
          <w:u w:val="none"/>
        </w:rPr>
        <w:t xml:space="preserve">Dad </w:t>
      </w:r>
      <w:r w:rsidRPr="74975150" w:rsidR="11562BB0">
        <w:rPr>
          <w:rFonts w:ascii="Times New Roman" w:hAnsi="Times New Roman" w:eastAsia="Times New Roman" w:cs="Times New Roman"/>
          <w:b w:val="0"/>
          <w:bCs w:val="0"/>
          <w:i w:val="0"/>
          <w:iCs w:val="0"/>
          <w:sz w:val="24"/>
          <w:szCs w:val="24"/>
          <w:u w:val="none"/>
        </w:rPr>
        <w:t xml:space="preserve">was made aware of parent stay and play sessions in the setting, this could give dad the chance to engage with other parents within the community and form friendships and support network, </w:t>
      </w:r>
      <w:r w:rsidRPr="74975150" w:rsidR="228056B2">
        <w:rPr>
          <w:rFonts w:ascii="Times New Roman" w:hAnsi="Times New Roman" w:eastAsia="Times New Roman" w:cs="Times New Roman"/>
          <w:b w:val="0"/>
          <w:bCs w:val="0"/>
          <w:i w:val="0"/>
          <w:iCs w:val="0"/>
          <w:sz w:val="24"/>
          <w:szCs w:val="24"/>
          <w:u w:val="none"/>
        </w:rPr>
        <w:t xml:space="preserve">giving a sense of inclusion and </w:t>
      </w:r>
      <w:r w:rsidRPr="74975150" w:rsidR="78F6B097">
        <w:rPr>
          <w:rFonts w:ascii="Times New Roman" w:hAnsi="Times New Roman" w:eastAsia="Times New Roman" w:cs="Times New Roman"/>
          <w:b w:val="0"/>
          <w:bCs w:val="0"/>
          <w:i w:val="0"/>
          <w:iCs w:val="0"/>
          <w:sz w:val="24"/>
          <w:szCs w:val="24"/>
          <w:u w:val="none"/>
        </w:rPr>
        <w:t>acceptance</w:t>
      </w:r>
      <w:r w:rsidRPr="74975150" w:rsidR="228056B2">
        <w:rPr>
          <w:rFonts w:ascii="Times New Roman" w:hAnsi="Times New Roman" w:eastAsia="Times New Roman" w:cs="Times New Roman"/>
          <w:b w:val="0"/>
          <w:bCs w:val="0"/>
          <w:i w:val="0"/>
          <w:iCs w:val="0"/>
          <w:sz w:val="24"/>
          <w:szCs w:val="24"/>
          <w:u w:val="none"/>
        </w:rPr>
        <w:t xml:space="preserve"> (Oberele,</w:t>
      </w:r>
      <w:r w:rsidRPr="74975150" w:rsidR="228056B2">
        <w:rPr>
          <w:rFonts w:ascii="Times New Roman" w:hAnsi="Times New Roman" w:eastAsia="Times New Roman" w:cs="Times New Roman"/>
          <w:b w:val="0"/>
          <w:bCs w:val="0"/>
          <w:i w:val="1"/>
          <w:iCs w:val="1"/>
          <w:sz w:val="24"/>
          <w:szCs w:val="24"/>
          <w:u w:val="none"/>
        </w:rPr>
        <w:t xml:space="preserve"> et al.</w:t>
      </w:r>
      <w:r w:rsidRPr="74975150" w:rsidR="228056B2">
        <w:rPr>
          <w:rFonts w:ascii="Times New Roman" w:hAnsi="Times New Roman" w:eastAsia="Times New Roman" w:cs="Times New Roman"/>
          <w:b w:val="0"/>
          <w:bCs w:val="0"/>
          <w:i w:val="0"/>
          <w:iCs w:val="0"/>
          <w:sz w:val="24"/>
          <w:szCs w:val="24"/>
          <w:u w:val="none"/>
        </w:rPr>
        <w:t xml:space="preserve"> 2019) An equally important aspect </w:t>
      </w:r>
      <w:r w:rsidRPr="74975150" w:rsidR="08395FAF">
        <w:rPr>
          <w:rFonts w:ascii="Times New Roman" w:hAnsi="Times New Roman" w:eastAsia="Times New Roman" w:cs="Times New Roman"/>
          <w:b w:val="0"/>
          <w:bCs w:val="0"/>
          <w:i w:val="0"/>
          <w:iCs w:val="0"/>
          <w:sz w:val="24"/>
          <w:szCs w:val="24"/>
          <w:u w:val="none"/>
        </w:rPr>
        <w:t xml:space="preserve">that was identified to dad was the settings walk through and open-door policy . Policies such as these allow parents to engage with staff and the keyworker </w:t>
      </w:r>
      <w:r w:rsidRPr="74975150" w:rsidR="678BD247">
        <w:rPr>
          <w:rFonts w:ascii="Times New Roman" w:hAnsi="Times New Roman" w:eastAsia="Times New Roman" w:cs="Times New Roman"/>
          <w:b w:val="0"/>
          <w:bCs w:val="0"/>
          <w:i w:val="0"/>
          <w:iCs w:val="0"/>
          <w:sz w:val="24"/>
          <w:szCs w:val="24"/>
          <w:u w:val="none"/>
        </w:rPr>
        <w:t xml:space="preserve">daily, through inclusive leadership and practice dad would experience </w:t>
      </w:r>
      <w:r w:rsidRPr="74975150" w:rsidR="2630B779">
        <w:rPr>
          <w:rFonts w:ascii="Times New Roman" w:hAnsi="Times New Roman" w:eastAsia="Times New Roman" w:cs="Times New Roman"/>
          <w:b w:val="0"/>
          <w:bCs w:val="0"/>
          <w:i w:val="0"/>
          <w:iCs w:val="0"/>
          <w:sz w:val="24"/>
          <w:szCs w:val="24"/>
          <w:u w:val="none"/>
        </w:rPr>
        <w:t>inclusivity</w:t>
      </w:r>
      <w:r w:rsidRPr="74975150" w:rsidR="678BD247">
        <w:rPr>
          <w:rFonts w:ascii="Times New Roman" w:hAnsi="Times New Roman" w:eastAsia="Times New Roman" w:cs="Times New Roman"/>
          <w:b w:val="0"/>
          <w:bCs w:val="0"/>
          <w:i w:val="0"/>
          <w:iCs w:val="0"/>
          <w:sz w:val="24"/>
          <w:szCs w:val="24"/>
          <w:u w:val="none"/>
        </w:rPr>
        <w:t xml:space="preserve"> through social interactions (Lumby, 2013, Fledgl</w:t>
      </w:r>
      <w:r w:rsidRPr="74975150" w:rsidR="7B357D42">
        <w:rPr>
          <w:rFonts w:ascii="Times New Roman" w:hAnsi="Times New Roman" w:eastAsia="Times New Roman" w:cs="Times New Roman"/>
          <w:b w:val="0"/>
          <w:bCs w:val="0"/>
          <w:i w:val="0"/>
          <w:iCs w:val="0"/>
          <w:sz w:val="24"/>
          <w:szCs w:val="24"/>
          <w:u w:val="none"/>
        </w:rPr>
        <w:t>ings Nursery, 2022)</w:t>
      </w:r>
      <w:r w:rsidRPr="74975150" w:rsidR="63F823F1">
        <w:rPr>
          <w:rFonts w:ascii="Times New Roman" w:hAnsi="Times New Roman" w:eastAsia="Times New Roman" w:cs="Times New Roman"/>
          <w:b w:val="0"/>
          <w:bCs w:val="0"/>
          <w:i w:val="0"/>
          <w:iCs w:val="0"/>
          <w:sz w:val="24"/>
          <w:szCs w:val="24"/>
          <w:u w:val="none"/>
        </w:rPr>
        <w:t xml:space="preserve">. </w:t>
      </w:r>
      <w:r w:rsidRPr="74975150" w:rsidR="6F646214">
        <w:rPr>
          <w:rFonts w:ascii="Times New Roman" w:hAnsi="Times New Roman" w:eastAsia="Times New Roman" w:cs="Times New Roman"/>
          <w:b w:val="0"/>
          <w:bCs w:val="0"/>
          <w:i w:val="0"/>
          <w:iCs w:val="0"/>
          <w:sz w:val="24"/>
          <w:szCs w:val="24"/>
          <w:u w:val="none"/>
        </w:rPr>
        <w:t>As a flying start setting inclusive leadership can be applied by offering dad an opportunity to engage in courses such as parent nurturing programme</w:t>
      </w:r>
      <w:r w:rsidRPr="74975150" w:rsidR="4EB6D4AD">
        <w:rPr>
          <w:rFonts w:ascii="Times New Roman" w:hAnsi="Times New Roman" w:eastAsia="Times New Roman" w:cs="Times New Roman"/>
          <w:b w:val="0"/>
          <w:bCs w:val="0"/>
          <w:i w:val="0"/>
          <w:iCs w:val="0"/>
          <w:sz w:val="24"/>
          <w:szCs w:val="24"/>
          <w:u w:val="none"/>
        </w:rPr>
        <w:t xml:space="preserve"> or offer a referral to parents plus. These services support parents, giving them the knowledge, understanding and tools needed to develop their </w:t>
      </w:r>
      <w:r w:rsidRPr="74975150" w:rsidR="4BEE92B3">
        <w:rPr>
          <w:rFonts w:ascii="Times New Roman" w:hAnsi="Times New Roman" w:eastAsia="Times New Roman" w:cs="Times New Roman"/>
          <w:b w:val="0"/>
          <w:bCs w:val="0"/>
          <w:i w:val="0"/>
          <w:iCs w:val="0"/>
          <w:sz w:val="24"/>
          <w:szCs w:val="24"/>
          <w:u w:val="none"/>
        </w:rPr>
        <w:t>parenting and</w:t>
      </w:r>
      <w:r w:rsidRPr="74975150" w:rsidR="346FDDAA">
        <w:rPr>
          <w:rFonts w:ascii="Times New Roman" w:hAnsi="Times New Roman" w:eastAsia="Times New Roman" w:cs="Times New Roman"/>
          <w:b w:val="0"/>
          <w:bCs w:val="0"/>
          <w:i w:val="0"/>
          <w:iCs w:val="0"/>
          <w:sz w:val="24"/>
          <w:szCs w:val="24"/>
          <w:u w:val="none"/>
        </w:rPr>
        <w:t xml:space="preserve"> </w:t>
      </w:r>
      <w:r w:rsidRPr="74975150" w:rsidR="1FE2C897">
        <w:rPr>
          <w:rFonts w:ascii="Times New Roman" w:hAnsi="Times New Roman" w:eastAsia="Times New Roman" w:cs="Times New Roman"/>
          <w:b w:val="0"/>
          <w:bCs w:val="0"/>
          <w:i w:val="0"/>
          <w:iCs w:val="0"/>
          <w:sz w:val="24"/>
          <w:szCs w:val="24"/>
          <w:u w:val="none"/>
        </w:rPr>
        <w:t>strategies</w:t>
      </w:r>
      <w:r w:rsidRPr="74975150" w:rsidR="346FDDAA">
        <w:rPr>
          <w:rFonts w:ascii="Times New Roman" w:hAnsi="Times New Roman" w:eastAsia="Times New Roman" w:cs="Times New Roman"/>
          <w:b w:val="0"/>
          <w:bCs w:val="0"/>
          <w:i w:val="0"/>
          <w:iCs w:val="0"/>
          <w:sz w:val="24"/>
          <w:szCs w:val="24"/>
          <w:u w:val="none"/>
        </w:rPr>
        <w:t xml:space="preserve">, this will positively </w:t>
      </w:r>
      <w:r w:rsidRPr="74975150" w:rsidR="346FDDAA">
        <w:rPr>
          <w:rFonts w:ascii="Times New Roman" w:hAnsi="Times New Roman" w:eastAsia="Times New Roman" w:cs="Times New Roman"/>
          <w:b w:val="0"/>
          <w:bCs w:val="0"/>
          <w:i w:val="0"/>
          <w:iCs w:val="0"/>
          <w:sz w:val="24"/>
          <w:szCs w:val="24"/>
          <w:u w:val="none"/>
        </w:rPr>
        <w:t>impact</w:t>
      </w:r>
      <w:r w:rsidRPr="74975150" w:rsidR="346FDDAA">
        <w:rPr>
          <w:rFonts w:ascii="Times New Roman" w:hAnsi="Times New Roman" w:eastAsia="Times New Roman" w:cs="Times New Roman"/>
          <w:b w:val="0"/>
          <w:bCs w:val="0"/>
          <w:i w:val="0"/>
          <w:iCs w:val="0"/>
          <w:sz w:val="24"/>
          <w:szCs w:val="24"/>
          <w:u w:val="none"/>
        </w:rPr>
        <w:t xml:space="preserve"> parent-child relationships and outcomes for the child (Welsh Government, 2017</w:t>
      </w:r>
      <w:r w:rsidRPr="74975150" w:rsidR="5C34D030">
        <w:rPr>
          <w:rFonts w:ascii="Times New Roman" w:hAnsi="Times New Roman" w:eastAsia="Times New Roman" w:cs="Times New Roman"/>
          <w:b w:val="0"/>
          <w:bCs w:val="0"/>
          <w:i w:val="0"/>
          <w:iCs w:val="0"/>
          <w:sz w:val="24"/>
          <w:szCs w:val="24"/>
          <w:u w:val="none"/>
        </w:rPr>
        <w:t>a</w:t>
      </w:r>
      <w:r w:rsidRPr="74975150" w:rsidR="346FDDAA">
        <w:rPr>
          <w:rFonts w:ascii="Times New Roman" w:hAnsi="Times New Roman" w:eastAsia="Times New Roman" w:cs="Times New Roman"/>
          <w:b w:val="0"/>
          <w:bCs w:val="0"/>
          <w:i w:val="0"/>
          <w:iCs w:val="0"/>
          <w:sz w:val="24"/>
          <w:szCs w:val="24"/>
          <w:u w:val="none"/>
        </w:rPr>
        <w:t>)</w:t>
      </w:r>
      <w:r w:rsidRPr="74975150" w:rsidR="13C25043">
        <w:rPr>
          <w:rFonts w:ascii="Times New Roman" w:hAnsi="Times New Roman" w:eastAsia="Times New Roman" w:cs="Times New Roman"/>
          <w:b w:val="0"/>
          <w:bCs w:val="0"/>
          <w:i w:val="0"/>
          <w:iCs w:val="0"/>
          <w:sz w:val="24"/>
          <w:szCs w:val="24"/>
          <w:u w:val="none"/>
        </w:rPr>
        <w:t>.</w:t>
      </w:r>
    </w:p>
    <w:p w:rsidR="1246AAB8" w:rsidP="74975150" w:rsidRDefault="1246AAB8" w14:paraId="26634B6A" w14:textId="1102FD59">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1246AAB8">
        <w:rPr>
          <w:rFonts w:ascii="Times New Roman" w:hAnsi="Times New Roman" w:eastAsia="Times New Roman" w:cs="Times New Roman"/>
          <w:b w:val="0"/>
          <w:bCs w:val="0"/>
          <w:i w:val="0"/>
          <w:iCs w:val="0"/>
          <w:sz w:val="24"/>
          <w:szCs w:val="24"/>
          <w:u w:val="none"/>
        </w:rPr>
        <w:t>Dad is currently struggling financially;</w:t>
      </w:r>
      <w:r w:rsidRPr="74975150" w:rsidR="198E7E70">
        <w:rPr>
          <w:rFonts w:ascii="Times New Roman" w:hAnsi="Times New Roman" w:eastAsia="Times New Roman" w:cs="Times New Roman"/>
          <w:b w:val="0"/>
          <w:bCs w:val="0"/>
          <w:i w:val="0"/>
          <w:iCs w:val="0"/>
          <w:sz w:val="24"/>
          <w:szCs w:val="24"/>
          <w:u w:val="none"/>
        </w:rPr>
        <w:t xml:space="preserve"> partly because he is unable to work due to looking after </w:t>
      </w:r>
      <w:r w:rsidRPr="74975150" w:rsidR="1886209F">
        <w:rPr>
          <w:rFonts w:ascii="Times New Roman" w:hAnsi="Times New Roman" w:eastAsia="Times New Roman" w:cs="Times New Roman"/>
          <w:b w:val="0"/>
          <w:bCs w:val="0"/>
          <w:i w:val="0"/>
          <w:iCs w:val="0"/>
          <w:sz w:val="24"/>
          <w:szCs w:val="24"/>
          <w:u w:val="none"/>
        </w:rPr>
        <w:t>the four</w:t>
      </w:r>
      <w:r w:rsidRPr="74975150" w:rsidR="0227B671">
        <w:rPr>
          <w:rFonts w:ascii="Times New Roman" w:hAnsi="Times New Roman" w:eastAsia="Times New Roman" w:cs="Times New Roman"/>
          <w:b w:val="0"/>
          <w:bCs w:val="0"/>
          <w:i w:val="0"/>
          <w:iCs w:val="0"/>
          <w:sz w:val="24"/>
          <w:szCs w:val="24"/>
          <w:u w:val="none"/>
        </w:rPr>
        <w:t xml:space="preserve"> young children</w:t>
      </w:r>
      <w:r w:rsidRPr="74975150" w:rsidR="198E7E70">
        <w:rPr>
          <w:rFonts w:ascii="Times New Roman" w:hAnsi="Times New Roman" w:eastAsia="Times New Roman" w:cs="Times New Roman"/>
          <w:b w:val="0"/>
          <w:bCs w:val="0"/>
          <w:i w:val="0"/>
          <w:iCs w:val="0"/>
          <w:sz w:val="24"/>
          <w:szCs w:val="24"/>
          <w:u w:val="none"/>
        </w:rPr>
        <w:t>,</w:t>
      </w:r>
      <w:r w:rsidRPr="74975150" w:rsidR="1246AAB8">
        <w:rPr>
          <w:rFonts w:ascii="Times New Roman" w:hAnsi="Times New Roman" w:eastAsia="Times New Roman" w:cs="Times New Roman"/>
          <w:b w:val="0"/>
          <w:bCs w:val="0"/>
          <w:i w:val="0"/>
          <w:iCs w:val="0"/>
          <w:sz w:val="24"/>
          <w:szCs w:val="24"/>
          <w:u w:val="none"/>
        </w:rPr>
        <w:t xml:space="preserve"> </w:t>
      </w:r>
      <w:r w:rsidRPr="74975150" w:rsidR="65AD7879">
        <w:rPr>
          <w:rFonts w:ascii="Times New Roman" w:hAnsi="Times New Roman" w:eastAsia="Times New Roman" w:cs="Times New Roman"/>
          <w:b w:val="0"/>
          <w:bCs w:val="0"/>
          <w:i w:val="0"/>
          <w:iCs w:val="0"/>
          <w:sz w:val="24"/>
          <w:szCs w:val="24"/>
          <w:u w:val="none"/>
        </w:rPr>
        <w:t xml:space="preserve">also as he has been unable to claim any money for the </w:t>
      </w:r>
      <w:r w:rsidRPr="74975150" w:rsidR="04A5B159">
        <w:rPr>
          <w:rFonts w:ascii="Times New Roman" w:hAnsi="Times New Roman" w:eastAsia="Times New Roman" w:cs="Times New Roman"/>
          <w:b w:val="0"/>
          <w:bCs w:val="0"/>
          <w:i w:val="0"/>
          <w:iCs w:val="0"/>
          <w:sz w:val="24"/>
          <w:szCs w:val="24"/>
          <w:u w:val="none"/>
        </w:rPr>
        <w:t>children. To</w:t>
      </w:r>
      <w:r w:rsidRPr="74975150" w:rsidR="25533EC0">
        <w:rPr>
          <w:rFonts w:ascii="Times New Roman" w:hAnsi="Times New Roman" w:eastAsia="Times New Roman" w:cs="Times New Roman"/>
          <w:b w:val="0"/>
          <w:bCs w:val="0"/>
          <w:i w:val="0"/>
          <w:iCs w:val="0"/>
          <w:sz w:val="24"/>
          <w:szCs w:val="24"/>
          <w:u w:val="none"/>
        </w:rPr>
        <w:t xml:space="preserve"> put it more simply singe fathers are not always positively characterized, so different </w:t>
      </w:r>
      <w:r w:rsidRPr="74975150" w:rsidR="096BB1BC">
        <w:rPr>
          <w:rFonts w:ascii="Times New Roman" w:hAnsi="Times New Roman" w:eastAsia="Times New Roman" w:cs="Times New Roman"/>
          <w:b w:val="0"/>
          <w:bCs w:val="0"/>
          <w:i w:val="0"/>
          <w:iCs w:val="0"/>
          <w:sz w:val="24"/>
          <w:szCs w:val="24"/>
          <w:u w:val="none"/>
        </w:rPr>
        <w:t>strategies</w:t>
      </w:r>
      <w:r w:rsidRPr="74975150" w:rsidR="25533EC0">
        <w:rPr>
          <w:rFonts w:ascii="Times New Roman" w:hAnsi="Times New Roman" w:eastAsia="Times New Roman" w:cs="Times New Roman"/>
          <w:b w:val="0"/>
          <w:bCs w:val="0"/>
          <w:i w:val="0"/>
          <w:iCs w:val="0"/>
          <w:sz w:val="24"/>
          <w:szCs w:val="24"/>
          <w:u w:val="none"/>
        </w:rPr>
        <w:t xml:space="preserve"> </w:t>
      </w:r>
      <w:r w:rsidRPr="74975150" w:rsidR="474C75D2">
        <w:rPr>
          <w:rFonts w:ascii="Times New Roman" w:hAnsi="Times New Roman" w:eastAsia="Times New Roman" w:cs="Times New Roman"/>
          <w:b w:val="0"/>
          <w:bCs w:val="0"/>
          <w:i w:val="0"/>
          <w:iCs w:val="0"/>
          <w:sz w:val="24"/>
          <w:szCs w:val="24"/>
          <w:u w:val="none"/>
        </w:rPr>
        <w:t>could be</w:t>
      </w:r>
      <w:r w:rsidRPr="74975150" w:rsidR="25533EC0">
        <w:rPr>
          <w:rFonts w:ascii="Times New Roman" w:hAnsi="Times New Roman" w:eastAsia="Times New Roman" w:cs="Times New Roman"/>
          <w:b w:val="0"/>
          <w:bCs w:val="0"/>
          <w:i w:val="0"/>
          <w:iCs w:val="0"/>
          <w:sz w:val="24"/>
          <w:szCs w:val="24"/>
          <w:u w:val="none"/>
        </w:rPr>
        <w:t xml:space="preserve"> </w:t>
      </w:r>
      <w:r w:rsidRPr="74975150" w:rsidR="25533EC0">
        <w:rPr>
          <w:rFonts w:ascii="Times New Roman" w:hAnsi="Times New Roman" w:eastAsia="Times New Roman" w:cs="Times New Roman"/>
          <w:b w:val="0"/>
          <w:bCs w:val="0"/>
          <w:i w:val="0"/>
          <w:iCs w:val="0"/>
          <w:sz w:val="24"/>
          <w:szCs w:val="24"/>
          <w:u w:val="none"/>
        </w:rPr>
        <w:t>needed</w:t>
      </w:r>
      <w:r w:rsidRPr="74975150" w:rsidR="25533EC0">
        <w:rPr>
          <w:rFonts w:ascii="Times New Roman" w:hAnsi="Times New Roman" w:eastAsia="Times New Roman" w:cs="Times New Roman"/>
          <w:b w:val="0"/>
          <w:bCs w:val="0"/>
          <w:i w:val="0"/>
          <w:iCs w:val="0"/>
          <w:sz w:val="24"/>
          <w:szCs w:val="24"/>
          <w:u w:val="none"/>
        </w:rPr>
        <w:t xml:space="preserve"> to get dad to fully engage (Early Years Alliance, 2019b</w:t>
      </w:r>
      <w:r w:rsidRPr="74975150" w:rsidR="4414CE7D">
        <w:rPr>
          <w:rFonts w:ascii="Times New Roman" w:hAnsi="Times New Roman" w:eastAsia="Times New Roman" w:cs="Times New Roman"/>
          <w:b w:val="0"/>
          <w:bCs w:val="0"/>
          <w:i w:val="0"/>
          <w:iCs w:val="0"/>
          <w:sz w:val="24"/>
          <w:szCs w:val="24"/>
          <w:u w:val="none"/>
        </w:rPr>
        <w:t>).</w:t>
      </w:r>
      <w:r w:rsidRPr="74975150" w:rsidR="65AD7879">
        <w:rPr>
          <w:rFonts w:ascii="Times New Roman" w:hAnsi="Times New Roman" w:eastAsia="Times New Roman" w:cs="Times New Roman"/>
          <w:b w:val="0"/>
          <w:bCs w:val="0"/>
          <w:i w:val="0"/>
          <w:iCs w:val="0"/>
          <w:sz w:val="24"/>
          <w:szCs w:val="24"/>
          <w:u w:val="none"/>
        </w:rPr>
        <w:t xml:space="preserve"> </w:t>
      </w:r>
      <w:r w:rsidRPr="74975150" w:rsidR="65AD7879">
        <w:rPr>
          <w:rFonts w:ascii="Times New Roman" w:hAnsi="Times New Roman" w:eastAsia="Times New Roman" w:cs="Times New Roman"/>
          <w:b w:val="0"/>
          <w:bCs w:val="0"/>
          <w:i w:val="0"/>
          <w:iCs w:val="0"/>
          <w:sz w:val="24"/>
          <w:szCs w:val="24"/>
          <w:u w:val="none"/>
        </w:rPr>
        <w:t>T</w:t>
      </w:r>
      <w:r w:rsidRPr="74975150" w:rsidR="1246AAB8">
        <w:rPr>
          <w:rFonts w:ascii="Times New Roman" w:hAnsi="Times New Roman" w:eastAsia="Times New Roman" w:cs="Times New Roman"/>
          <w:b w:val="0"/>
          <w:bCs w:val="0"/>
          <w:i w:val="0"/>
          <w:iCs w:val="0"/>
          <w:sz w:val="24"/>
          <w:szCs w:val="24"/>
          <w:u w:val="none"/>
        </w:rPr>
        <w:t>his could make dad feel shame and inadequate</w:t>
      </w:r>
      <w:r w:rsidRPr="74975150" w:rsidR="69CC72B7">
        <w:rPr>
          <w:rFonts w:ascii="Times New Roman" w:hAnsi="Times New Roman" w:eastAsia="Times New Roman" w:cs="Times New Roman"/>
          <w:b w:val="0"/>
          <w:bCs w:val="0"/>
          <w:i w:val="0"/>
          <w:iCs w:val="0"/>
          <w:sz w:val="24"/>
          <w:szCs w:val="24"/>
          <w:u w:val="none"/>
        </w:rPr>
        <w:t xml:space="preserve"> and may lead to absolute poverty, this could have a significant</w:t>
      </w:r>
      <w:r w:rsidRPr="74975150" w:rsidR="491EE550">
        <w:rPr>
          <w:rFonts w:ascii="Times New Roman" w:hAnsi="Times New Roman" w:eastAsia="Times New Roman" w:cs="Times New Roman"/>
          <w:b w:val="0"/>
          <w:bCs w:val="0"/>
          <w:i w:val="0"/>
          <w:iCs w:val="0"/>
          <w:sz w:val="24"/>
          <w:szCs w:val="24"/>
          <w:u w:val="none"/>
        </w:rPr>
        <w:t xml:space="preserve"> im</w:t>
      </w:r>
      <w:r w:rsidRPr="74975150" w:rsidR="69CC72B7">
        <w:rPr>
          <w:rFonts w:ascii="Times New Roman" w:hAnsi="Times New Roman" w:eastAsia="Times New Roman" w:cs="Times New Roman"/>
          <w:b w:val="0"/>
          <w:bCs w:val="0"/>
          <w:i w:val="0"/>
          <w:iCs w:val="0"/>
          <w:sz w:val="24"/>
          <w:szCs w:val="24"/>
          <w:u w:val="none"/>
        </w:rPr>
        <w:t xml:space="preserve">pact on the </w:t>
      </w:r>
      <w:r w:rsidRPr="74975150" w:rsidR="1BDC7702">
        <w:rPr>
          <w:rFonts w:ascii="Times New Roman" w:hAnsi="Times New Roman" w:eastAsia="Times New Roman" w:cs="Times New Roman"/>
          <w:b w:val="0"/>
          <w:bCs w:val="0"/>
          <w:i w:val="0"/>
          <w:iCs w:val="0"/>
          <w:sz w:val="24"/>
          <w:szCs w:val="24"/>
          <w:u w:val="none"/>
        </w:rPr>
        <w:t>family. Living in poverty places significant stress on a parent and their ability to parent adequately (Ridge, 2009, P.12)</w:t>
      </w:r>
      <w:r w:rsidRPr="74975150" w:rsidR="1BDC7702">
        <w:rPr>
          <w:rFonts w:ascii="Times New Roman" w:hAnsi="Times New Roman" w:eastAsia="Times New Roman" w:cs="Times New Roman"/>
          <w:b w:val="0"/>
          <w:bCs w:val="0"/>
          <w:i w:val="0"/>
          <w:iCs w:val="0"/>
          <w:sz w:val="24"/>
          <w:szCs w:val="24"/>
          <w:u w:val="none"/>
        </w:rPr>
        <w:t xml:space="preserve">. </w:t>
      </w:r>
      <w:r w:rsidRPr="74975150" w:rsidR="2370D5BA">
        <w:rPr>
          <w:rFonts w:ascii="Times New Roman" w:hAnsi="Times New Roman" w:eastAsia="Times New Roman" w:cs="Times New Roman"/>
          <w:b w:val="0"/>
          <w:bCs w:val="0"/>
          <w:i w:val="0"/>
          <w:iCs w:val="0"/>
          <w:sz w:val="24"/>
          <w:szCs w:val="24"/>
          <w:u w:val="none"/>
        </w:rPr>
        <w:t xml:space="preserve"> </w:t>
      </w:r>
      <w:r w:rsidRPr="74975150" w:rsidR="2370D5BA">
        <w:rPr>
          <w:rFonts w:ascii="Times New Roman" w:hAnsi="Times New Roman" w:eastAsia="Times New Roman" w:cs="Times New Roman"/>
          <w:b w:val="0"/>
          <w:bCs w:val="0"/>
          <w:i w:val="0"/>
          <w:iCs w:val="0"/>
          <w:sz w:val="24"/>
          <w:szCs w:val="24"/>
          <w:u w:val="none"/>
        </w:rPr>
        <w:t xml:space="preserve">Inclusive leadership can here be effective by multi-agency working, contacting social services to enquire about what help </w:t>
      </w:r>
      <w:r w:rsidRPr="74975150" w:rsidR="0929DEB7">
        <w:rPr>
          <w:rFonts w:ascii="Times New Roman" w:hAnsi="Times New Roman" w:eastAsia="Times New Roman" w:cs="Times New Roman"/>
          <w:b w:val="0"/>
          <w:bCs w:val="0"/>
          <w:i w:val="0"/>
          <w:iCs w:val="0"/>
          <w:sz w:val="24"/>
          <w:szCs w:val="24"/>
          <w:u w:val="none"/>
        </w:rPr>
        <w:t xml:space="preserve">and support </w:t>
      </w:r>
      <w:r w:rsidRPr="74975150" w:rsidR="2370D5BA">
        <w:rPr>
          <w:rFonts w:ascii="Times New Roman" w:hAnsi="Times New Roman" w:eastAsia="Times New Roman" w:cs="Times New Roman"/>
          <w:b w:val="0"/>
          <w:bCs w:val="0"/>
          <w:i w:val="0"/>
          <w:iCs w:val="0"/>
          <w:sz w:val="24"/>
          <w:szCs w:val="24"/>
          <w:u w:val="none"/>
        </w:rPr>
        <w:t>is available for dad and the family</w:t>
      </w:r>
      <w:r w:rsidRPr="74975150" w:rsidR="1246AAB8">
        <w:rPr>
          <w:rFonts w:ascii="Times New Roman" w:hAnsi="Times New Roman" w:eastAsia="Times New Roman" w:cs="Times New Roman"/>
          <w:b w:val="0"/>
          <w:bCs w:val="0"/>
          <w:i w:val="0"/>
          <w:iCs w:val="0"/>
          <w:sz w:val="24"/>
          <w:szCs w:val="24"/>
          <w:u w:val="none"/>
        </w:rPr>
        <w:t xml:space="preserve"> </w:t>
      </w:r>
      <w:r w:rsidRPr="74975150" w:rsidR="13844ADB">
        <w:rPr>
          <w:rFonts w:ascii="Times New Roman" w:hAnsi="Times New Roman" w:eastAsia="Times New Roman" w:cs="Times New Roman"/>
          <w:b w:val="0"/>
          <w:bCs w:val="0"/>
          <w:i w:val="0"/>
          <w:iCs w:val="0"/>
          <w:sz w:val="24"/>
          <w:szCs w:val="24"/>
          <w:u w:val="none"/>
        </w:rPr>
        <w:t>another aspect to consider is signposting dad to a foodbank within the community or making the referral on his behalf (Buckinghamshire Safeguarding Children’s Partnership</w:t>
      </w:r>
      <w:r w:rsidRPr="74975150" w:rsidR="687C514F">
        <w:rPr>
          <w:rFonts w:ascii="Times New Roman" w:hAnsi="Times New Roman" w:eastAsia="Times New Roman" w:cs="Times New Roman"/>
          <w:b w:val="0"/>
          <w:bCs w:val="0"/>
          <w:i w:val="0"/>
          <w:iCs w:val="0"/>
          <w:sz w:val="24"/>
          <w:szCs w:val="24"/>
          <w:u w:val="none"/>
        </w:rPr>
        <w:t xml:space="preserve">, 2023). According to Welsh Government (2017) meeting parents needs supports children’s outcomes. Inclusive leadership can be implemented in this situation </w:t>
      </w:r>
      <w:r w:rsidRPr="74975150" w:rsidR="27213681">
        <w:rPr>
          <w:rFonts w:ascii="Times New Roman" w:hAnsi="Times New Roman" w:eastAsia="Times New Roman" w:cs="Times New Roman"/>
          <w:b w:val="0"/>
          <w:bCs w:val="0"/>
          <w:i w:val="0"/>
          <w:iCs w:val="0"/>
          <w:sz w:val="24"/>
          <w:szCs w:val="24"/>
          <w:u w:val="none"/>
        </w:rPr>
        <w:t xml:space="preserve">by making the relevant referrals ensuring the correct interventions and support are </w:t>
      </w:r>
      <w:r w:rsidRPr="74975150" w:rsidR="27213681">
        <w:rPr>
          <w:rFonts w:ascii="Times New Roman" w:hAnsi="Times New Roman" w:eastAsia="Times New Roman" w:cs="Times New Roman"/>
          <w:b w:val="0"/>
          <w:bCs w:val="0"/>
          <w:i w:val="0"/>
          <w:iCs w:val="0"/>
          <w:sz w:val="24"/>
          <w:szCs w:val="24"/>
          <w:u w:val="none"/>
        </w:rPr>
        <w:t>provided</w:t>
      </w:r>
      <w:r w:rsidRPr="74975150" w:rsidR="27213681">
        <w:rPr>
          <w:rFonts w:ascii="Times New Roman" w:hAnsi="Times New Roman" w:eastAsia="Times New Roman" w:cs="Times New Roman"/>
          <w:b w:val="0"/>
          <w:bCs w:val="0"/>
          <w:i w:val="0"/>
          <w:iCs w:val="0"/>
          <w:sz w:val="24"/>
          <w:szCs w:val="24"/>
          <w:u w:val="none"/>
        </w:rPr>
        <w:t xml:space="preserve"> for the family</w:t>
      </w:r>
      <w:r w:rsidRPr="74975150" w:rsidR="0AB53EAA">
        <w:rPr>
          <w:rFonts w:ascii="Times New Roman" w:hAnsi="Times New Roman" w:eastAsia="Times New Roman" w:cs="Times New Roman"/>
          <w:b w:val="0"/>
          <w:bCs w:val="0"/>
          <w:i w:val="0"/>
          <w:iCs w:val="0"/>
          <w:sz w:val="24"/>
          <w:szCs w:val="24"/>
          <w:u w:val="none"/>
        </w:rPr>
        <w:t xml:space="preserve">. United Nations Convention on the Rights of the Child </w:t>
      </w:r>
      <w:r w:rsidRPr="74975150" w:rsidR="64A24EC4">
        <w:rPr>
          <w:rFonts w:ascii="Times New Roman" w:hAnsi="Times New Roman" w:eastAsia="Times New Roman" w:cs="Times New Roman"/>
          <w:b w:val="0"/>
          <w:bCs w:val="0"/>
          <w:i w:val="0"/>
          <w:iCs w:val="0"/>
          <w:sz w:val="24"/>
          <w:szCs w:val="24"/>
          <w:u w:val="none"/>
        </w:rPr>
        <w:t>article 27 states: every child is entitled to adequate standard of living (UNICEF, NO DATE)</w:t>
      </w:r>
      <w:r w:rsidRPr="74975150" w:rsidR="044EA846">
        <w:rPr>
          <w:rFonts w:ascii="Times New Roman" w:hAnsi="Times New Roman" w:eastAsia="Times New Roman" w:cs="Times New Roman"/>
          <w:b w:val="0"/>
          <w:bCs w:val="0"/>
          <w:i w:val="0"/>
          <w:iCs w:val="0"/>
          <w:sz w:val="24"/>
          <w:szCs w:val="24"/>
          <w:u w:val="none"/>
        </w:rPr>
        <w:t>.</w:t>
      </w:r>
    </w:p>
    <w:p w:rsidR="65B9C4F7" w:rsidP="74975150" w:rsidRDefault="65B9C4F7" w14:paraId="1584A05B" w14:textId="70F008BD">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sz w:val="24"/>
          <w:szCs w:val="24"/>
          <w:u w:val="single"/>
        </w:rPr>
      </w:pPr>
      <w:r w:rsidRPr="74975150" w:rsidR="65B9C4F7">
        <w:rPr>
          <w:rFonts w:ascii="Times New Roman" w:hAnsi="Times New Roman" w:eastAsia="Times New Roman" w:cs="Times New Roman"/>
          <w:b w:val="0"/>
          <w:bCs w:val="0"/>
          <w:i w:val="1"/>
          <w:iCs w:val="1"/>
          <w:sz w:val="24"/>
          <w:szCs w:val="24"/>
          <w:u w:val="single"/>
        </w:rPr>
        <w:t>Families</w:t>
      </w:r>
    </w:p>
    <w:p w:rsidR="2BD3340E" w:rsidP="74975150" w:rsidRDefault="2BD3340E" w14:paraId="3EE76E70" w14:textId="61F03C81">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2BD3340E">
        <w:rPr>
          <w:rFonts w:ascii="Times New Roman" w:hAnsi="Times New Roman" w:eastAsia="Times New Roman" w:cs="Times New Roman"/>
          <w:b w:val="0"/>
          <w:bCs w:val="0"/>
          <w:i w:val="0"/>
          <w:iCs w:val="0"/>
          <w:sz w:val="24"/>
          <w:szCs w:val="24"/>
          <w:u w:val="none"/>
        </w:rPr>
        <w:t xml:space="preserve">This scenario shows dad of a poor socioeconomic status, with little confidence, no support </w:t>
      </w:r>
      <w:r w:rsidRPr="74975150" w:rsidR="641182DB">
        <w:rPr>
          <w:rFonts w:ascii="Times New Roman" w:hAnsi="Times New Roman" w:eastAsia="Times New Roman" w:cs="Times New Roman"/>
          <w:b w:val="0"/>
          <w:bCs w:val="0"/>
          <w:i w:val="0"/>
          <w:iCs w:val="0"/>
          <w:sz w:val="24"/>
          <w:szCs w:val="24"/>
          <w:u w:val="none"/>
        </w:rPr>
        <w:t>network,</w:t>
      </w:r>
      <w:r w:rsidRPr="74975150" w:rsidR="2BD3340E">
        <w:rPr>
          <w:rFonts w:ascii="Times New Roman" w:hAnsi="Times New Roman" w:eastAsia="Times New Roman" w:cs="Times New Roman"/>
          <w:b w:val="0"/>
          <w:bCs w:val="0"/>
          <w:i w:val="0"/>
          <w:iCs w:val="0"/>
          <w:sz w:val="24"/>
          <w:szCs w:val="24"/>
          <w:u w:val="none"/>
        </w:rPr>
        <w:t xml:space="preserve"> and a single father.</w:t>
      </w:r>
      <w:r w:rsidRPr="74975150" w:rsidR="7B897209">
        <w:rPr>
          <w:rFonts w:ascii="Times New Roman" w:hAnsi="Times New Roman" w:eastAsia="Times New Roman" w:cs="Times New Roman"/>
          <w:b w:val="0"/>
          <w:bCs w:val="0"/>
          <w:i w:val="0"/>
          <w:iCs w:val="0"/>
          <w:sz w:val="24"/>
          <w:szCs w:val="24"/>
          <w:u w:val="none"/>
        </w:rPr>
        <w:t xml:space="preserve"> Berger and Langton (2011) suggest single dad’s may not place their child’s well-being as having any importance or significance. </w:t>
      </w:r>
      <w:r w:rsidRPr="74975150" w:rsidR="16E49D7E">
        <w:rPr>
          <w:rFonts w:ascii="Times New Roman" w:hAnsi="Times New Roman" w:eastAsia="Times New Roman" w:cs="Times New Roman"/>
          <w:b w:val="0"/>
          <w:bCs w:val="0"/>
          <w:i w:val="0"/>
          <w:iCs w:val="0"/>
          <w:sz w:val="24"/>
          <w:szCs w:val="24"/>
          <w:u w:val="none"/>
        </w:rPr>
        <w:t xml:space="preserve">As a result of dad’s lack of self- efficacy and belief this could negatively </w:t>
      </w:r>
      <w:r w:rsidRPr="74975150" w:rsidR="16E49D7E">
        <w:rPr>
          <w:rFonts w:ascii="Times New Roman" w:hAnsi="Times New Roman" w:eastAsia="Times New Roman" w:cs="Times New Roman"/>
          <w:b w:val="0"/>
          <w:bCs w:val="0"/>
          <w:i w:val="0"/>
          <w:iCs w:val="0"/>
          <w:sz w:val="24"/>
          <w:szCs w:val="24"/>
          <w:u w:val="none"/>
        </w:rPr>
        <w:t>impact</w:t>
      </w:r>
      <w:r w:rsidRPr="74975150" w:rsidR="16E49D7E">
        <w:rPr>
          <w:rFonts w:ascii="Times New Roman" w:hAnsi="Times New Roman" w:eastAsia="Times New Roman" w:cs="Times New Roman"/>
          <w:b w:val="0"/>
          <w:bCs w:val="0"/>
          <w:i w:val="0"/>
          <w:iCs w:val="0"/>
          <w:sz w:val="24"/>
          <w:szCs w:val="24"/>
          <w:u w:val="none"/>
        </w:rPr>
        <w:t xml:space="preserve"> the child’s health outcomes. </w:t>
      </w:r>
      <w:r w:rsidRPr="74975150" w:rsidR="0BAEB505">
        <w:rPr>
          <w:rFonts w:ascii="Times New Roman" w:hAnsi="Times New Roman" w:eastAsia="Times New Roman" w:cs="Times New Roman"/>
          <w:b w:val="0"/>
          <w:bCs w:val="0"/>
          <w:i w:val="0"/>
          <w:iCs w:val="0"/>
          <w:sz w:val="24"/>
          <w:szCs w:val="24"/>
          <w:u w:val="none"/>
        </w:rPr>
        <w:t>However,</w:t>
      </w:r>
      <w:r w:rsidRPr="74975150" w:rsidR="19ACB162">
        <w:rPr>
          <w:rFonts w:ascii="Times New Roman" w:hAnsi="Times New Roman" w:eastAsia="Times New Roman" w:cs="Times New Roman"/>
          <w:b w:val="0"/>
          <w:bCs w:val="0"/>
          <w:i w:val="0"/>
          <w:iCs w:val="0"/>
          <w:sz w:val="24"/>
          <w:szCs w:val="24"/>
          <w:u w:val="none"/>
        </w:rPr>
        <w:t xml:space="preserve"> Schweiger and Graf (2015) argue that a child’s health, social inclusion. Education, environment, and the necessities of life</w:t>
      </w:r>
      <w:r w:rsidRPr="74975150" w:rsidR="2C5C426C">
        <w:rPr>
          <w:rFonts w:ascii="Times New Roman" w:hAnsi="Times New Roman" w:eastAsia="Times New Roman" w:cs="Times New Roman"/>
          <w:b w:val="0"/>
          <w:bCs w:val="0"/>
          <w:i w:val="0"/>
          <w:iCs w:val="0"/>
          <w:sz w:val="24"/>
          <w:szCs w:val="24"/>
          <w:u w:val="none"/>
        </w:rPr>
        <w:t xml:space="preserve"> a child needs while growing up all impact a child’s well-being.</w:t>
      </w:r>
      <w:r w:rsidRPr="74975150" w:rsidR="0C0F284F">
        <w:rPr>
          <w:rFonts w:ascii="Times New Roman" w:hAnsi="Times New Roman" w:eastAsia="Times New Roman" w:cs="Times New Roman"/>
          <w:b w:val="0"/>
          <w:bCs w:val="0"/>
          <w:i w:val="0"/>
          <w:iCs w:val="0"/>
          <w:sz w:val="24"/>
          <w:szCs w:val="24"/>
          <w:u w:val="none"/>
        </w:rPr>
        <w:t xml:space="preserve"> Inclusive leadership</w:t>
      </w:r>
      <w:r w:rsidRPr="74975150" w:rsidR="62F4E52C">
        <w:rPr>
          <w:rFonts w:ascii="Times New Roman" w:hAnsi="Times New Roman" w:eastAsia="Times New Roman" w:cs="Times New Roman"/>
          <w:b w:val="0"/>
          <w:bCs w:val="0"/>
          <w:i w:val="0"/>
          <w:iCs w:val="0"/>
          <w:sz w:val="24"/>
          <w:szCs w:val="24"/>
          <w:u w:val="none"/>
        </w:rPr>
        <w:t xml:space="preserve"> would support the forming of a partnership relationship with the child and dad. Interdependent relationships promote healthy well-being (Sheridan, 201</w:t>
      </w:r>
      <w:r w:rsidRPr="74975150" w:rsidR="424757C5">
        <w:rPr>
          <w:rFonts w:ascii="Times New Roman" w:hAnsi="Times New Roman" w:eastAsia="Times New Roman" w:cs="Times New Roman"/>
          <w:b w:val="0"/>
          <w:bCs w:val="0"/>
          <w:i w:val="0"/>
          <w:iCs w:val="0"/>
          <w:sz w:val="24"/>
          <w:szCs w:val="24"/>
          <w:u w:val="none"/>
        </w:rPr>
        <w:t xml:space="preserve">8, Rodd, 2020). Following Sheridan (2018) believes such relationships </w:t>
      </w:r>
      <w:r w:rsidRPr="74975150" w:rsidR="424757C5">
        <w:rPr>
          <w:rFonts w:ascii="Times New Roman" w:hAnsi="Times New Roman" w:eastAsia="Times New Roman" w:cs="Times New Roman"/>
          <w:b w:val="0"/>
          <w:bCs w:val="0"/>
          <w:i w:val="0"/>
          <w:iCs w:val="0"/>
          <w:sz w:val="24"/>
          <w:szCs w:val="24"/>
          <w:u w:val="none"/>
        </w:rPr>
        <w:t>impact</w:t>
      </w:r>
      <w:r w:rsidRPr="74975150" w:rsidR="424757C5">
        <w:rPr>
          <w:rFonts w:ascii="Times New Roman" w:hAnsi="Times New Roman" w:eastAsia="Times New Roman" w:cs="Times New Roman"/>
          <w:b w:val="0"/>
          <w:bCs w:val="0"/>
          <w:i w:val="0"/>
          <w:iCs w:val="0"/>
          <w:sz w:val="24"/>
          <w:szCs w:val="24"/>
          <w:u w:val="none"/>
        </w:rPr>
        <w:t xml:space="preserve"> a child’s education experiences and their home life.</w:t>
      </w:r>
      <w:r w:rsidRPr="74975150" w:rsidR="6A5EBA55">
        <w:rPr>
          <w:rFonts w:ascii="Times New Roman" w:hAnsi="Times New Roman" w:eastAsia="Times New Roman" w:cs="Times New Roman"/>
          <w:b w:val="0"/>
          <w:bCs w:val="0"/>
          <w:i w:val="0"/>
          <w:iCs w:val="0"/>
          <w:sz w:val="24"/>
          <w:szCs w:val="24"/>
          <w:u w:val="none"/>
        </w:rPr>
        <w:t xml:space="preserve"> </w:t>
      </w:r>
      <w:r w:rsidRPr="74975150" w:rsidR="6BEC455A">
        <w:rPr>
          <w:rFonts w:ascii="Times New Roman" w:hAnsi="Times New Roman" w:eastAsia="Times New Roman" w:cs="Times New Roman"/>
          <w:b w:val="0"/>
          <w:bCs w:val="0"/>
          <w:i w:val="0"/>
          <w:iCs w:val="0"/>
          <w:sz w:val="24"/>
          <w:szCs w:val="24"/>
          <w:u w:val="none"/>
        </w:rPr>
        <w:t xml:space="preserve">To </w:t>
      </w:r>
      <w:r w:rsidRPr="74975150" w:rsidR="4B3EB7F3">
        <w:rPr>
          <w:rFonts w:ascii="Times New Roman" w:hAnsi="Times New Roman" w:eastAsia="Times New Roman" w:cs="Times New Roman"/>
          <w:b w:val="0"/>
          <w:bCs w:val="0"/>
          <w:i w:val="0"/>
          <w:iCs w:val="0"/>
          <w:sz w:val="24"/>
          <w:szCs w:val="24"/>
          <w:u w:val="none"/>
        </w:rPr>
        <w:t>illustrate</w:t>
      </w:r>
      <w:r w:rsidRPr="74975150" w:rsidR="6BEC455A">
        <w:rPr>
          <w:rFonts w:ascii="Times New Roman" w:hAnsi="Times New Roman" w:eastAsia="Times New Roman" w:cs="Times New Roman"/>
          <w:b w:val="0"/>
          <w:bCs w:val="0"/>
          <w:i w:val="0"/>
          <w:iCs w:val="0"/>
          <w:sz w:val="24"/>
          <w:szCs w:val="24"/>
          <w:u w:val="none"/>
        </w:rPr>
        <w:t xml:space="preserve"> this point, one might refer to Murphy </w:t>
      </w:r>
      <w:r w:rsidRPr="74975150" w:rsidR="6BEC455A">
        <w:rPr>
          <w:rFonts w:ascii="Times New Roman" w:hAnsi="Times New Roman" w:eastAsia="Times New Roman" w:cs="Times New Roman"/>
          <w:b w:val="0"/>
          <w:bCs w:val="0"/>
          <w:i w:val="1"/>
          <w:iCs w:val="1"/>
          <w:sz w:val="24"/>
          <w:szCs w:val="24"/>
          <w:u w:val="none"/>
        </w:rPr>
        <w:t>et al</w:t>
      </w:r>
      <w:r w:rsidRPr="74975150" w:rsidR="6BEC455A">
        <w:rPr>
          <w:rFonts w:ascii="Times New Roman" w:hAnsi="Times New Roman" w:eastAsia="Times New Roman" w:cs="Times New Roman"/>
          <w:b w:val="0"/>
          <w:bCs w:val="0"/>
          <w:i w:val="0"/>
          <w:iCs w:val="0"/>
          <w:sz w:val="24"/>
          <w:szCs w:val="24"/>
          <w:u w:val="none"/>
        </w:rPr>
        <w:t>. (2021) who agree relationships with families are central in supporting children’s effective learning, he</w:t>
      </w:r>
      <w:r w:rsidRPr="74975150" w:rsidR="76D1E34F">
        <w:rPr>
          <w:rFonts w:ascii="Times New Roman" w:hAnsi="Times New Roman" w:eastAsia="Times New Roman" w:cs="Times New Roman"/>
          <w:b w:val="0"/>
          <w:bCs w:val="0"/>
          <w:i w:val="0"/>
          <w:iCs w:val="0"/>
          <w:sz w:val="24"/>
          <w:szCs w:val="24"/>
          <w:u w:val="none"/>
        </w:rPr>
        <w:t xml:space="preserve">alth, and well-being. </w:t>
      </w:r>
      <w:r w:rsidRPr="74975150" w:rsidR="6A5EBA55">
        <w:rPr>
          <w:rFonts w:ascii="Times New Roman" w:hAnsi="Times New Roman" w:eastAsia="Times New Roman" w:cs="Times New Roman"/>
          <w:b w:val="0"/>
          <w:bCs w:val="0"/>
          <w:i w:val="0"/>
          <w:iCs w:val="0"/>
          <w:sz w:val="24"/>
          <w:szCs w:val="24"/>
          <w:u w:val="none"/>
        </w:rPr>
        <w:t xml:space="preserve">Giving dad the opportunity to </w:t>
      </w:r>
      <w:r w:rsidRPr="74975150" w:rsidR="6A5EBA55">
        <w:rPr>
          <w:rFonts w:ascii="Times New Roman" w:hAnsi="Times New Roman" w:eastAsia="Times New Roman" w:cs="Times New Roman"/>
          <w:b w:val="0"/>
          <w:bCs w:val="0"/>
          <w:i w:val="0"/>
          <w:iCs w:val="0"/>
          <w:sz w:val="24"/>
          <w:szCs w:val="24"/>
          <w:u w:val="none"/>
        </w:rPr>
        <w:t>participate</w:t>
      </w:r>
      <w:r w:rsidRPr="74975150" w:rsidR="6A5EBA55">
        <w:rPr>
          <w:rFonts w:ascii="Times New Roman" w:hAnsi="Times New Roman" w:eastAsia="Times New Roman" w:cs="Times New Roman"/>
          <w:b w:val="0"/>
          <w:bCs w:val="0"/>
          <w:i w:val="0"/>
          <w:iCs w:val="0"/>
          <w:sz w:val="24"/>
          <w:szCs w:val="24"/>
          <w:u w:val="none"/>
        </w:rPr>
        <w:t xml:space="preserve"> in his child’s learning </w:t>
      </w:r>
      <w:r w:rsidRPr="74975150" w:rsidR="6A5EBA55">
        <w:rPr>
          <w:rFonts w:ascii="Times New Roman" w:hAnsi="Times New Roman" w:eastAsia="Times New Roman" w:cs="Times New Roman"/>
          <w:b w:val="0"/>
          <w:bCs w:val="0"/>
          <w:i w:val="0"/>
          <w:iCs w:val="0"/>
          <w:sz w:val="24"/>
          <w:szCs w:val="24"/>
          <w:u w:val="none"/>
        </w:rPr>
        <w:t>demonstrates</w:t>
      </w:r>
      <w:r w:rsidRPr="74975150" w:rsidR="6A5EBA55">
        <w:rPr>
          <w:rFonts w:ascii="Times New Roman" w:hAnsi="Times New Roman" w:eastAsia="Times New Roman" w:cs="Times New Roman"/>
          <w:b w:val="0"/>
          <w:bCs w:val="0"/>
          <w:i w:val="0"/>
          <w:iCs w:val="0"/>
          <w:sz w:val="24"/>
          <w:szCs w:val="24"/>
          <w:u w:val="none"/>
        </w:rPr>
        <w:t xml:space="preserve"> inclusive leadership skills and shows dad receptiveness and respect (Early Years Alliance, 2019</w:t>
      </w:r>
      <w:r w:rsidRPr="74975150" w:rsidR="55FA2794">
        <w:rPr>
          <w:rFonts w:ascii="Times New Roman" w:hAnsi="Times New Roman" w:eastAsia="Times New Roman" w:cs="Times New Roman"/>
          <w:b w:val="0"/>
          <w:bCs w:val="0"/>
          <w:i w:val="0"/>
          <w:iCs w:val="0"/>
          <w:sz w:val="24"/>
          <w:szCs w:val="24"/>
          <w:u w:val="none"/>
        </w:rPr>
        <w:t>b).</w:t>
      </w:r>
    </w:p>
    <w:p w:rsidR="26B5E32E" w:rsidP="74975150" w:rsidRDefault="26B5E32E" w14:paraId="29C864DF" w14:textId="30A95DCC">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26B5E32E">
        <w:rPr>
          <w:rFonts w:ascii="Times New Roman" w:hAnsi="Times New Roman" w:eastAsia="Times New Roman" w:cs="Times New Roman"/>
          <w:b w:val="0"/>
          <w:bCs w:val="0"/>
          <w:i w:val="0"/>
          <w:iCs w:val="0"/>
          <w:sz w:val="24"/>
          <w:szCs w:val="24"/>
          <w:u w:val="none"/>
        </w:rPr>
        <w:t>Anna Freud centre (2023</w:t>
      </w:r>
      <w:r w:rsidRPr="74975150" w:rsidR="19EA7F29">
        <w:rPr>
          <w:rFonts w:ascii="Times New Roman" w:hAnsi="Times New Roman" w:eastAsia="Times New Roman" w:cs="Times New Roman"/>
          <w:b w:val="0"/>
          <w:bCs w:val="0"/>
          <w:i w:val="0"/>
          <w:iCs w:val="0"/>
          <w:sz w:val="24"/>
          <w:szCs w:val="24"/>
          <w:u w:val="none"/>
        </w:rPr>
        <w:t>) suggests barriers such as discrimination and inequalities prevent effective parent/</w:t>
      </w:r>
      <w:r w:rsidRPr="74975150" w:rsidR="19EA7F29">
        <w:rPr>
          <w:rFonts w:ascii="Times New Roman" w:hAnsi="Times New Roman" w:eastAsia="Times New Roman" w:cs="Times New Roman"/>
          <w:b w:val="0"/>
          <w:bCs w:val="0"/>
          <w:i w:val="0"/>
          <w:iCs w:val="0"/>
          <w:sz w:val="24"/>
          <w:szCs w:val="24"/>
          <w:u w:val="none"/>
        </w:rPr>
        <w:t>familiy</w:t>
      </w:r>
      <w:r w:rsidRPr="74975150" w:rsidR="19EA7F29">
        <w:rPr>
          <w:rFonts w:ascii="Times New Roman" w:hAnsi="Times New Roman" w:eastAsia="Times New Roman" w:cs="Times New Roman"/>
          <w:b w:val="0"/>
          <w:bCs w:val="0"/>
          <w:i w:val="0"/>
          <w:iCs w:val="0"/>
          <w:sz w:val="24"/>
          <w:szCs w:val="24"/>
          <w:u w:val="none"/>
        </w:rPr>
        <w:t xml:space="preserve"> partnerships and engagement</w:t>
      </w:r>
      <w:r w:rsidRPr="74975150" w:rsidR="253245E9">
        <w:rPr>
          <w:rFonts w:ascii="Times New Roman" w:hAnsi="Times New Roman" w:eastAsia="Times New Roman" w:cs="Times New Roman"/>
          <w:b w:val="0"/>
          <w:bCs w:val="0"/>
          <w:i w:val="0"/>
          <w:iCs w:val="0"/>
          <w:sz w:val="24"/>
          <w:szCs w:val="24"/>
          <w:u w:val="none"/>
        </w:rPr>
        <w:t xml:space="preserve">, when inclusive leadership is </w:t>
      </w:r>
      <w:r w:rsidRPr="74975150" w:rsidR="1F69A34D">
        <w:rPr>
          <w:rFonts w:ascii="Times New Roman" w:hAnsi="Times New Roman" w:eastAsia="Times New Roman" w:cs="Times New Roman"/>
          <w:b w:val="0"/>
          <w:bCs w:val="0"/>
          <w:i w:val="0"/>
          <w:iCs w:val="0"/>
          <w:sz w:val="24"/>
          <w:szCs w:val="24"/>
          <w:u w:val="none"/>
        </w:rPr>
        <w:t>accomplished</w:t>
      </w:r>
      <w:r w:rsidRPr="74975150" w:rsidR="1F69A34D">
        <w:rPr>
          <w:rFonts w:ascii="Times New Roman" w:hAnsi="Times New Roman" w:eastAsia="Times New Roman" w:cs="Times New Roman"/>
          <w:b w:val="0"/>
          <w:bCs w:val="0"/>
          <w:i w:val="0"/>
          <w:iCs w:val="0"/>
          <w:sz w:val="24"/>
          <w:szCs w:val="24"/>
          <w:u w:val="none"/>
        </w:rPr>
        <w:t xml:space="preserve"> through celebration of </w:t>
      </w:r>
      <w:r w:rsidRPr="74975150" w:rsidR="1DB4A196">
        <w:rPr>
          <w:rFonts w:ascii="Times New Roman" w:hAnsi="Times New Roman" w:eastAsia="Times New Roman" w:cs="Times New Roman"/>
          <w:b w:val="0"/>
          <w:bCs w:val="0"/>
          <w:i w:val="0"/>
          <w:iCs w:val="0"/>
          <w:sz w:val="24"/>
          <w:szCs w:val="24"/>
          <w:u w:val="none"/>
        </w:rPr>
        <w:t>one's</w:t>
      </w:r>
      <w:r w:rsidRPr="74975150" w:rsidR="1F69A34D">
        <w:rPr>
          <w:rFonts w:ascii="Times New Roman" w:hAnsi="Times New Roman" w:eastAsia="Times New Roman" w:cs="Times New Roman"/>
          <w:b w:val="0"/>
          <w:bCs w:val="0"/>
          <w:i w:val="0"/>
          <w:iCs w:val="0"/>
          <w:sz w:val="24"/>
          <w:szCs w:val="24"/>
          <w:u w:val="none"/>
        </w:rPr>
        <w:t xml:space="preserve"> uniqueness, circumstance and without bias or judgement children feel a sense of </w:t>
      </w:r>
      <w:r w:rsidRPr="74975150" w:rsidR="7EBC15E5">
        <w:rPr>
          <w:rFonts w:ascii="Times New Roman" w:hAnsi="Times New Roman" w:eastAsia="Times New Roman" w:cs="Times New Roman"/>
          <w:b w:val="0"/>
          <w:bCs w:val="0"/>
          <w:i w:val="0"/>
          <w:iCs w:val="0"/>
          <w:sz w:val="24"/>
          <w:szCs w:val="24"/>
          <w:u w:val="none"/>
        </w:rPr>
        <w:t>identity and families valued and included.</w:t>
      </w:r>
      <w:r w:rsidRPr="74975150" w:rsidR="1F69A34D">
        <w:rPr>
          <w:rFonts w:ascii="Times New Roman" w:hAnsi="Times New Roman" w:eastAsia="Times New Roman" w:cs="Times New Roman"/>
          <w:b w:val="0"/>
          <w:bCs w:val="0"/>
          <w:i w:val="0"/>
          <w:iCs w:val="0"/>
          <w:sz w:val="24"/>
          <w:szCs w:val="24"/>
          <w:u w:val="none"/>
        </w:rPr>
        <w:t xml:space="preserve"> </w:t>
      </w:r>
      <w:r w:rsidRPr="74975150" w:rsidR="18E2FBDD">
        <w:rPr>
          <w:rFonts w:ascii="Times New Roman" w:hAnsi="Times New Roman" w:eastAsia="Times New Roman" w:cs="Times New Roman"/>
          <w:b w:val="0"/>
          <w:bCs w:val="0"/>
          <w:i w:val="0"/>
          <w:iCs w:val="0"/>
          <w:sz w:val="24"/>
          <w:szCs w:val="24"/>
          <w:u w:val="none"/>
        </w:rPr>
        <w:t xml:space="preserve">Additionally, Gov.UK (no date) say working in partnership with parent’s enable children to do well regardless of their background. </w:t>
      </w:r>
      <w:r w:rsidRPr="74975150" w:rsidR="07FA2984">
        <w:rPr>
          <w:rFonts w:ascii="Times New Roman" w:hAnsi="Times New Roman" w:eastAsia="Times New Roman" w:cs="Times New Roman"/>
          <w:b w:val="0"/>
          <w:bCs w:val="0"/>
          <w:i w:val="0"/>
          <w:iCs w:val="0"/>
          <w:sz w:val="24"/>
          <w:szCs w:val="24"/>
          <w:u w:val="none"/>
        </w:rPr>
        <w:t xml:space="preserve">Inclusive leadership-parent partnership </w:t>
      </w:r>
      <w:r w:rsidRPr="74975150" w:rsidR="07FA2984">
        <w:rPr>
          <w:rFonts w:ascii="Times New Roman" w:hAnsi="Times New Roman" w:eastAsia="Times New Roman" w:cs="Times New Roman"/>
          <w:b w:val="0"/>
          <w:bCs w:val="0"/>
          <w:i w:val="0"/>
          <w:iCs w:val="0"/>
          <w:sz w:val="24"/>
          <w:szCs w:val="24"/>
          <w:u w:val="none"/>
        </w:rPr>
        <w:t>facilitates</w:t>
      </w:r>
      <w:r w:rsidRPr="74975150" w:rsidR="07FA2984">
        <w:rPr>
          <w:rFonts w:ascii="Times New Roman" w:hAnsi="Times New Roman" w:eastAsia="Times New Roman" w:cs="Times New Roman"/>
          <w:b w:val="0"/>
          <w:bCs w:val="0"/>
          <w:i w:val="0"/>
          <w:iCs w:val="0"/>
          <w:sz w:val="24"/>
          <w:szCs w:val="24"/>
          <w:u w:val="none"/>
        </w:rPr>
        <w:t xml:space="preserve"> collaboration and communication, </w:t>
      </w:r>
      <w:r w:rsidRPr="74975150" w:rsidR="06F8F59E">
        <w:rPr>
          <w:rFonts w:ascii="Times New Roman" w:hAnsi="Times New Roman" w:eastAsia="Times New Roman" w:cs="Times New Roman"/>
          <w:b w:val="0"/>
          <w:bCs w:val="0"/>
          <w:i w:val="0"/>
          <w:iCs w:val="0"/>
          <w:sz w:val="24"/>
          <w:szCs w:val="24"/>
          <w:u w:val="none"/>
        </w:rPr>
        <w:t>furthermore,</w:t>
      </w:r>
      <w:r w:rsidRPr="74975150" w:rsidR="07FA2984">
        <w:rPr>
          <w:rFonts w:ascii="Times New Roman" w:hAnsi="Times New Roman" w:eastAsia="Times New Roman" w:cs="Times New Roman"/>
          <w:b w:val="0"/>
          <w:bCs w:val="0"/>
          <w:i w:val="0"/>
          <w:iCs w:val="0"/>
          <w:sz w:val="24"/>
          <w:szCs w:val="24"/>
          <w:u w:val="none"/>
        </w:rPr>
        <w:t xml:space="preserve"> develops children’s social and emotional skills. An equally important aspect</w:t>
      </w:r>
      <w:r w:rsidRPr="74975150" w:rsidR="50CB15FD">
        <w:rPr>
          <w:rFonts w:ascii="Times New Roman" w:hAnsi="Times New Roman" w:eastAsia="Times New Roman" w:cs="Times New Roman"/>
          <w:b w:val="0"/>
          <w:bCs w:val="0"/>
          <w:i w:val="0"/>
          <w:iCs w:val="0"/>
          <w:sz w:val="24"/>
          <w:szCs w:val="24"/>
          <w:u w:val="none"/>
        </w:rPr>
        <w:t xml:space="preserve"> is inclusive leadership when sharing knowledge and skills with families it creates </w:t>
      </w:r>
      <w:r w:rsidRPr="74975150" w:rsidR="50CB15FD">
        <w:rPr>
          <w:rFonts w:ascii="Times New Roman" w:hAnsi="Times New Roman" w:eastAsia="Times New Roman" w:cs="Times New Roman"/>
          <w:b w:val="0"/>
          <w:bCs w:val="0"/>
          <w:i w:val="0"/>
          <w:iCs w:val="0"/>
          <w:sz w:val="24"/>
          <w:szCs w:val="24"/>
          <w:u w:val="none"/>
        </w:rPr>
        <w:t>a holistic approach</w:t>
      </w:r>
      <w:r w:rsidRPr="74975150" w:rsidR="50CB15FD">
        <w:rPr>
          <w:rFonts w:ascii="Times New Roman" w:hAnsi="Times New Roman" w:eastAsia="Times New Roman" w:cs="Times New Roman"/>
          <w:b w:val="0"/>
          <w:bCs w:val="0"/>
          <w:i w:val="0"/>
          <w:iCs w:val="0"/>
          <w:sz w:val="24"/>
          <w:szCs w:val="24"/>
          <w:u w:val="none"/>
        </w:rPr>
        <w:t xml:space="preserve"> to children’s learning in setting and at home</w:t>
      </w:r>
      <w:r w:rsidRPr="74975150" w:rsidR="78FAF940">
        <w:rPr>
          <w:rFonts w:ascii="Times New Roman" w:hAnsi="Times New Roman" w:eastAsia="Times New Roman" w:cs="Times New Roman"/>
          <w:b w:val="0"/>
          <w:bCs w:val="0"/>
          <w:i w:val="0"/>
          <w:iCs w:val="0"/>
          <w:sz w:val="24"/>
          <w:szCs w:val="24"/>
          <w:u w:val="none"/>
        </w:rPr>
        <w:t xml:space="preserve">, which benefits outcomes for children (Murphy </w:t>
      </w:r>
      <w:r w:rsidRPr="74975150" w:rsidR="78FAF940">
        <w:rPr>
          <w:rFonts w:ascii="Times New Roman" w:hAnsi="Times New Roman" w:eastAsia="Times New Roman" w:cs="Times New Roman"/>
          <w:b w:val="0"/>
          <w:bCs w:val="0"/>
          <w:i w:val="1"/>
          <w:iCs w:val="1"/>
          <w:sz w:val="24"/>
          <w:szCs w:val="24"/>
          <w:u w:val="none"/>
        </w:rPr>
        <w:t>et al.</w:t>
      </w:r>
      <w:r w:rsidRPr="74975150" w:rsidR="78FAF940">
        <w:rPr>
          <w:rFonts w:ascii="Times New Roman" w:hAnsi="Times New Roman" w:eastAsia="Times New Roman" w:cs="Times New Roman"/>
          <w:b w:val="0"/>
          <w:bCs w:val="0"/>
          <w:i w:val="0"/>
          <w:iCs w:val="0"/>
          <w:sz w:val="24"/>
          <w:szCs w:val="24"/>
          <w:u w:val="none"/>
        </w:rPr>
        <w:t xml:space="preserve"> (2021)</w:t>
      </w:r>
    </w:p>
    <w:p w:rsidR="74975150" w:rsidP="74975150" w:rsidRDefault="74975150" w14:paraId="3E52E5F0" w14:textId="0B3B782F">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sz w:val="24"/>
          <w:szCs w:val="24"/>
          <w:u w:val="single"/>
        </w:rPr>
      </w:pPr>
    </w:p>
    <w:p w:rsidR="5277ADD4" w:rsidP="74975150" w:rsidRDefault="5277ADD4" w14:paraId="20DC9C2A" w14:textId="0F0F8A56">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sz w:val="24"/>
          <w:szCs w:val="24"/>
          <w:u w:val="single"/>
        </w:rPr>
      </w:pPr>
      <w:r w:rsidRPr="74975150" w:rsidR="5277ADD4">
        <w:rPr>
          <w:rFonts w:ascii="Times New Roman" w:hAnsi="Times New Roman" w:eastAsia="Times New Roman" w:cs="Times New Roman"/>
          <w:b w:val="0"/>
          <w:bCs w:val="0"/>
          <w:i w:val="1"/>
          <w:iCs w:val="1"/>
          <w:sz w:val="24"/>
          <w:szCs w:val="24"/>
          <w:u w:val="single"/>
        </w:rPr>
        <w:t>Communities</w:t>
      </w:r>
    </w:p>
    <w:p w:rsidR="3541139E" w:rsidP="74975150" w:rsidRDefault="3541139E" w14:paraId="4F3232B7" w14:textId="3950A83A">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3541139E">
        <w:rPr>
          <w:rFonts w:ascii="Times New Roman" w:hAnsi="Times New Roman" w:eastAsia="Times New Roman" w:cs="Times New Roman"/>
          <w:b w:val="0"/>
          <w:bCs w:val="0"/>
          <w:i w:val="0"/>
          <w:iCs w:val="0"/>
          <w:sz w:val="24"/>
          <w:szCs w:val="24"/>
          <w:u w:val="none"/>
        </w:rPr>
        <w:t>Duncan (2014) believes an early year’s setting within the community support relationships, children’s well-being, and foster connections.</w:t>
      </w:r>
      <w:r w:rsidRPr="74975150" w:rsidR="73E5F8CF">
        <w:rPr>
          <w:rFonts w:ascii="Times New Roman" w:hAnsi="Times New Roman" w:eastAsia="Times New Roman" w:cs="Times New Roman"/>
          <w:b w:val="0"/>
          <w:bCs w:val="0"/>
          <w:i w:val="0"/>
          <w:iCs w:val="0"/>
          <w:sz w:val="24"/>
          <w:szCs w:val="24"/>
          <w:u w:val="none"/>
        </w:rPr>
        <w:t xml:space="preserve"> Furthermore, Welsh Government (2016) suggest family engagement and community partnership positively enhances school life for children.</w:t>
      </w:r>
      <w:r w:rsidRPr="74975150" w:rsidR="2DFED578">
        <w:rPr>
          <w:rFonts w:ascii="Times New Roman" w:hAnsi="Times New Roman" w:eastAsia="Times New Roman" w:cs="Times New Roman"/>
          <w:b w:val="0"/>
          <w:bCs w:val="0"/>
          <w:i w:val="0"/>
          <w:iCs w:val="0"/>
          <w:sz w:val="24"/>
          <w:szCs w:val="24"/>
          <w:u w:val="none"/>
        </w:rPr>
        <w:t xml:space="preserve"> Scanlan and Johnson (2020) claim inclusive leadership in the early years has the ability fo</w:t>
      </w:r>
      <w:r w:rsidRPr="74975150" w:rsidR="5DB2C380">
        <w:rPr>
          <w:rFonts w:ascii="Times New Roman" w:hAnsi="Times New Roman" w:eastAsia="Times New Roman" w:cs="Times New Roman"/>
          <w:b w:val="0"/>
          <w:bCs w:val="0"/>
          <w:i w:val="0"/>
          <w:iCs w:val="0"/>
          <w:sz w:val="24"/>
          <w:szCs w:val="24"/>
          <w:u w:val="none"/>
        </w:rPr>
        <w:t xml:space="preserve">r the setting and community to work side by side. </w:t>
      </w:r>
      <w:bookmarkStart w:name="_Int_pRXatgsL" w:id="1477872678"/>
      <w:r w:rsidRPr="74975150" w:rsidR="5DB2C380">
        <w:rPr>
          <w:rFonts w:ascii="Times New Roman" w:hAnsi="Times New Roman" w:eastAsia="Times New Roman" w:cs="Times New Roman"/>
          <w:b w:val="0"/>
          <w:bCs w:val="0"/>
          <w:i w:val="0"/>
          <w:iCs w:val="0"/>
          <w:sz w:val="24"/>
          <w:szCs w:val="24"/>
          <w:u w:val="none"/>
        </w:rPr>
        <w:t>A</w:t>
      </w:r>
      <w:r w:rsidRPr="74975150" w:rsidR="1C57A8B2">
        <w:rPr>
          <w:rFonts w:ascii="Times New Roman" w:hAnsi="Times New Roman" w:eastAsia="Times New Roman" w:cs="Times New Roman"/>
          <w:b w:val="0"/>
          <w:bCs w:val="0"/>
          <w:i w:val="0"/>
          <w:iCs w:val="0"/>
          <w:sz w:val="24"/>
          <w:szCs w:val="24"/>
          <w:u w:val="none"/>
        </w:rPr>
        <w:t>lso</w:t>
      </w:r>
      <w:bookmarkEnd w:id="1477872678"/>
      <w:r w:rsidRPr="74975150" w:rsidR="1C57A8B2">
        <w:rPr>
          <w:rFonts w:ascii="Times New Roman" w:hAnsi="Times New Roman" w:eastAsia="Times New Roman" w:cs="Times New Roman"/>
          <w:b w:val="0"/>
          <w:bCs w:val="0"/>
          <w:i w:val="0"/>
          <w:iCs w:val="0"/>
          <w:sz w:val="24"/>
          <w:szCs w:val="24"/>
          <w:u w:val="none"/>
        </w:rPr>
        <w:t xml:space="preserve"> We</w:t>
      </w:r>
      <w:r w:rsidRPr="74975150" w:rsidR="5DB2C380">
        <w:rPr>
          <w:rFonts w:ascii="Times New Roman" w:hAnsi="Times New Roman" w:eastAsia="Times New Roman" w:cs="Times New Roman"/>
          <w:b w:val="0"/>
          <w:bCs w:val="0"/>
          <w:i w:val="0"/>
          <w:iCs w:val="0"/>
          <w:sz w:val="24"/>
          <w:szCs w:val="24"/>
          <w:u w:val="none"/>
        </w:rPr>
        <w:t>lsh Government</w:t>
      </w:r>
      <w:r w:rsidRPr="74975150" w:rsidR="27E942EA">
        <w:rPr>
          <w:rFonts w:ascii="Times New Roman" w:hAnsi="Times New Roman" w:eastAsia="Times New Roman" w:cs="Times New Roman"/>
          <w:b w:val="0"/>
          <w:bCs w:val="0"/>
          <w:i w:val="0"/>
          <w:iCs w:val="0"/>
          <w:sz w:val="24"/>
          <w:szCs w:val="24"/>
          <w:u w:val="none"/>
        </w:rPr>
        <w:t xml:space="preserve"> (2022) argue that regardless of a child’s background or where they live the best ou</w:t>
      </w:r>
      <w:r w:rsidRPr="74975150" w:rsidR="7BAA1B4A">
        <w:rPr>
          <w:rFonts w:ascii="Times New Roman" w:hAnsi="Times New Roman" w:eastAsia="Times New Roman" w:cs="Times New Roman"/>
          <w:b w:val="0"/>
          <w:bCs w:val="0"/>
          <w:i w:val="0"/>
          <w:iCs w:val="0"/>
          <w:sz w:val="24"/>
          <w:szCs w:val="24"/>
          <w:u w:val="none"/>
        </w:rPr>
        <w:t xml:space="preserve">tcomes for the child is paramount, ensuring they feel valued, respected, and regarded. In addition to this Ferdman and Deane (2013) </w:t>
      </w:r>
      <w:r w:rsidRPr="74975150" w:rsidR="3A4F007C">
        <w:rPr>
          <w:rFonts w:ascii="Times New Roman" w:hAnsi="Times New Roman" w:eastAsia="Times New Roman" w:cs="Times New Roman"/>
          <w:b w:val="0"/>
          <w:bCs w:val="0"/>
          <w:i w:val="0"/>
          <w:iCs w:val="0"/>
          <w:sz w:val="24"/>
          <w:szCs w:val="24"/>
          <w:u w:val="none"/>
        </w:rPr>
        <w:t>are convinced that there is a huge emphasis on diversity in the community, recognising everyone' identity, capabilities, and cultu</w:t>
      </w:r>
      <w:r w:rsidRPr="74975150" w:rsidR="664454A3">
        <w:rPr>
          <w:rFonts w:ascii="Times New Roman" w:hAnsi="Times New Roman" w:eastAsia="Times New Roman" w:cs="Times New Roman"/>
          <w:b w:val="0"/>
          <w:bCs w:val="0"/>
          <w:i w:val="0"/>
          <w:iCs w:val="0"/>
          <w:sz w:val="24"/>
          <w:szCs w:val="24"/>
          <w:u w:val="none"/>
        </w:rPr>
        <w:t xml:space="preserve">re without discrimination, this </w:t>
      </w:r>
      <w:r w:rsidRPr="74975150" w:rsidR="664454A3">
        <w:rPr>
          <w:rFonts w:ascii="Times New Roman" w:hAnsi="Times New Roman" w:eastAsia="Times New Roman" w:cs="Times New Roman"/>
          <w:b w:val="0"/>
          <w:bCs w:val="0"/>
          <w:i w:val="0"/>
          <w:iCs w:val="0"/>
          <w:sz w:val="24"/>
          <w:szCs w:val="24"/>
          <w:u w:val="none"/>
        </w:rPr>
        <w:t>provides</w:t>
      </w:r>
      <w:r w:rsidRPr="74975150" w:rsidR="664454A3">
        <w:rPr>
          <w:rFonts w:ascii="Times New Roman" w:hAnsi="Times New Roman" w:eastAsia="Times New Roman" w:cs="Times New Roman"/>
          <w:b w:val="0"/>
          <w:bCs w:val="0"/>
          <w:i w:val="0"/>
          <w:iCs w:val="0"/>
          <w:sz w:val="24"/>
          <w:szCs w:val="24"/>
          <w:u w:val="none"/>
        </w:rPr>
        <w:t xml:space="preserve"> opportunities for all.</w:t>
      </w:r>
      <w:r w:rsidRPr="74975150" w:rsidR="3A4F007C">
        <w:rPr>
          <w:rFonts w:ascii="Times New Roman" w:hAnsi="Times New Roman" w:eastAsia="Times New Roman" w:cs="Times New Roman"/>
          <w:b w:val="0"/>
          <w:bCs w:val="0"/>
          <w:i w:val="0"/>
          <w:iCs w:val="0"/>
          <w:sz w:val="24"/>
          <w:szCs w:val="24"/>
          <w:u w:val="none"/>
        </w:rPr>
        <w:t xml:space="preserve"> </w:t>
      </w:r>
      <w:r w:rsidRPr="74975150" w:rsidR="78F3E5AD">
        <w:rPr>
          <w:rFonts w:ascii="Times New Roman" w:hAnsi="Times New Roman" w:eastAsia="Times New Roman" w:cs="Times New Roman"/>
          <w:b w:val="0"/>
          <w:bCs w:val="0"/>
          <w:i w:val="0"/>
          <w:iCs w:val="0"/>
          <w:sz w:val="24"/>
          <w:szCs w:val="24"/>
          <w:u w:val="none"/>
        </w:rPr>
        <w:t xml:space="preserve">Notably </w:t>
      </w:r>
      <w:r w:rsidRPr="74975150" w:rsidR="16FB8171">
        <w:rPr>
          <w:rFonts w:ascii="Times New Roman" w:hAnsi="Times New Roman" w:eastAsia="Times New Roman" w:cs="Times New Roman"/>
          <w:b w:val="0"/>
          <w:bCs w:val="0"/>
          <w:i w:val="0"/>
          <w:iCs w:val="0"/>
          <w:sz w:val="24"/>
          <w:szCs w:val="24"/>
          <w:u w:val="none"/>
        </w:rPr>
        <w:t>UNCRC</w:t>
      </w:r>
      <w:r w:rsidRPr="74975150" w:rsidR="16FB8171">
        <w:rPr>
          <w:rFonts w:ascii="Times New Roman" w:hAnsi="Times New Roman" w:eastAsia="Times New Roman" w:cs="Times New Roman"/>
          <w:b w:val="0"/>
          <w:bCs w:val="0"/>
          <w:i w:val="0"/>
          <w:iCs w:val="0"/>
          <w:sz w:val="24"/>
          <w:szCs w:val="24"/>
          <w:u w:val="none"/>
        </w:rPr>
        <w:t xml:space="preserve">, </w:t>
      </w:r>
      <w:r w:rsidRPr="74975150" w:rsidR="78F3E5AD">
        <w:rPr>
          <w:rFonts w:ascii="Times New Roman" w:hAnsi="Times New Roman" w:eastAsia="Times New Roman" w:cs="Times New Roman"/>
          <w:b w:val="0"/>
          <w:bCs w:val="0"/>
          <w:i w:val="0"/>
          <w:iCs w:val="0"/>
          <w:sz w:val="24"/>
          <w:szCs w:val="24"/>
          <w:u w:val="none"/>
        </w:rPr>
        <w:t xml:space="preserve">Article </w:t>
      </w:r>
      <w:r w:rsidRPr="74975150" w:rsidR="387DE2A8">
        <w:rPr>
          <w:rFonts w:ascii="Times New Roman" w:hAnsi="Times New Roman" w:eastAsia="Times New Roman" w:cs="Times New Roman"/>
          <w:b w:val="0"/>
          <w:bCs w:val="0"/>
          <w:i w:val="0"/>
          <w:iCs w:val="0"/>
          <w:sz w:val="24"/>
          <w:szCs w:val="24"/>
          <w:u w:val="none"/>
        </w:rPr>
        <w:t>2 say children should not be discriminated against regardless of their race, culture, background, or religion.</w:t>
      </w:r>
    </w:p>
    <w:p w:rsidR="764DF409" w:rsidP="74975150" w:rsidRDefault="764DF409" w14:paraId="09B6E447" w14:textId="137D2CDD">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764DF409">
        <w:rPr>
          <w:rFonts w:ascii="Times New Roman" w:hAnsi="Times New Roman" w:eastAsia="Times New Roman" w:cs="Times New Roman"/>
          <w:b w:val="0"/>
          <w:bCs w:val="0"/>
          <w:i w:val="0"/>
          <w:iCs w:val="0"/>
          <w:sz w:val="24"/>
          <w:szCs w:val="24"/>
          <w:u w:val="none"/>
        </w:rPr>
        <w:t xml:space="preserve">Inclusive leadership in the early years can acknowledge </w:t>
      </w:r>
      <w:r w:rsidRPr="74975150" w:rsidR="684FF7AC">
        <w:rPr>
          <w:rFonts w:ascii="Times New Roman" w:hAnsi="Times New Roman" w:eastAsia="Times New Roman" w:cs="Times New Roman"/>
          <w:b w:val="0"/>
          <w:bCs w:val="0"/>
          <w:i w:val="0"/>
          <w:iCs w:val="0"/>
          <w:sz w:val="24"/>
          <w:szCs w:val="24"/>
          <w:u w:val="none"/>
        </w:rPr>
        <w:t>intersectionality</w:t>
      </w:r>
      <w:r w:rsidRPr="74975150" w:rsidR="764DF409">
        <w:rPr>
          <w:rFonts w:ascii="Times New Roman" w:hAnsi="Times New Roman" w:eastAsia="Times New Roman" w:cs="Times New Roman"/>
          <w:b w:val="0"/>
          <w:bCs w:val="0"/>
          <w:i w:val="0"/>
          <w:iCs w:val="0"/>
          <w:sz w:val="24"/>
          <w:szCs w:val="24"/>
          <w:u w:val="none"/>
        </w:rPr>
        <w:t xml:space="preserve"> throughout the community</w:t>
      </w:r>
      <w:r w:rsidRPr="74975150" w:rsidR="5377835C">
        <w:rPr>
          <w:rFonts w:ascii="Times New Roman" w:hAnsi="Times New Roman" w:eastAsia="Times New Roman" w:cs="Times New Roman"/>
          <w:b w:val="0"/>
          <w:bCs w:val="0"/>
          <w:i w:val="0"/>
          <w:iCs w:val="0"/>
          <w:sz w:val="24"/>
          <w:szCs w:val="24"/>
          <w:u w:val="none"/>
        </w:rPr>
        <w:t xml:space="preserve"> by planning for the diverse era lived in. This </w:t>
      </w:r>
      <w:r w:rsidRPr="74975150" w:rsidR="5377835C">
        <w:rPr>
          <w:rFonts w:ascii="Times New Roman" w:hAnsi="Times New Roman" w:eastAsia="Times New Roman" w:cs="Times New Roman"/>
          <w:b w:val="0"/>
          <w:bCs w:val="0"/>
          <w:i w:val="0"/>
          <w:iCs w:val="0"/>
          <w:sz w:val="24"/>
          <w:szCs w:val="24"/>
          <w:u w:val="none"/>
        </w:rPr>
        <w:t>demonstrates</w:t>
      </w:r>
      <w:r w:rsidRPr="74975150" w:rsidR="5377835C">
        <w:rPr>
          <w:rFonts w:ascii="Times New Roman" w:hAnsi="Times New Roman" w:eastAsia="Times New Roman" w:cs="Times New Roman"/>
          <w:b w:val="0"/>
          <w:bCs w:val="0"/>
          <w:i w:val="0"/>
          <w:iCs w:val="0"/>
          <w:sz w:val="24"/>
          <w:szCs w:val="24"/>
          <w:u w:val="none"/>
        </w:rPr>
        <w:t xml:space="preserve"> respect, support and belonging, supporting</w:t>
      </w:r>
      <w:r w:rsidRPr="74975150" w:rsidR="7FE0B912">
        <w:rPr>
          <w:rFonts w:ascii="Times New Roman" w:hAnsi="Times New Roman" w:eastAsia="Times New Roman" w:cs="Times New Roman"/>
          <w:b w:val="0"/>
          <w:bCs w:val="0"/>
          <w:i w:val="0"/>
          <w:iCs w:val="0"/>
          <w:sz w:val="24"/>
          <w:szCs w:val="24"/>
          <w:u w:val="none"/>
        </w:rPr>
        <w:t xml:space="preserve"> humanistic values, and integrating them into early years practice </w:t>
      </w:r>
      <w:r w:rsidRPr="74975150" w:rsidR="7FE0B912">
        <w:rPr>
          <w:rFonts w:ascii="Times New Roman" w:hAnsi="Times New Roman" w:eastAsia="Times New Roman" w:cs="Times New Roman"/>
          <w:b w:val="0"/>
          <w:bCs w:val="0"/>
          <w:i w:val="0"/>
          <w:iCs w:val="0"/>
          <w:sz w:val="24"/>
          <w:szCs w:val="24"/>
          <w:u w:val="none"/>
        </w:rPr>
        <w:t>provides</w:t>
      </w:r>
      <w:r w:rsidRPr="74975150" w:rsidR="7FE0B912">
        <w:rPr>
          <w:rFonts w:ascii="Times New Roman" w:hAnsi="Times New Roman" w:eastAsia="Times New Roman" w:cs="Times New Roman"/>
          <w:b w:val="0"/>
          <w:bCs w:val="0"/>
          <w:i w:val="0"/>
          <w:iCs w:val="0"/>
          <w:sz w:val="24"/>
          <w:szCs w:val="24"/>
          <w:u w:val="none"/>
        </w:rPr>
        <w:t xml:space="preserve"> opportunities for inclusion, development, and learning (The</w:t>
      </w:r>
      <w:r w:rsidRPr="74975150" w:rsidR="06474F77">
        <w:rPr>
          <w:rFonts w:ascii="Times New Roman" w:hAnsi="Times New Roman" w:eastAsia="Times New Roman" w:cs="Times New Roman"/>
          <w:b w:val="0"/>
          <w:bCs w:val="0"/>
          <w:i w:val="0"/>
          <w:iCs w:val="0"/>
          <w:sz w:val="24"/>
          <w:szCs w:val="24"/>
          <w:u w:val="none"/>
        </w:rPr>
        <w:t xml:space="preserve">oharis &amp; Scanlan, 2020, PP.1-2). However, </w:t>
      </w:r>
      <w:r w:rsidRPr="74975150" w:rsidR="06474F77">
        <w:rPr>
          <w:rFonts w:ascii="Times New Roman" w:hAnsi="Times New Roman" w:eastAsia="Times New Roman" w:cs="Times New Roman"/>
          <w:b w:val="0"/>
          <w:bCs w:val="0"/>
          <w:i w:val="0"/>
          <w:iCs w:val="0"/>
          <w:sz w:val="24"/>
          <w:szCs w:val="24"/>
          <w:u w:val="none"/>
        </w:rPr>
        <w:t>Bortini</w:t>
      </w:r>
      <w:r w:rsidRPr="74975150" w:rsidR="06474F77">
        <w:rPr>
          <w:rFonts w:ascii="Times New Roman" w:hAnsi="Times New Roman" w:eastAsia="Times New Roman" w:cs="Times New Roman"/>
          <w:b w:val="0"/>
          <w:bCs w:val="0"/>
          <w:i w:val="0"/>
          <w:iCs w:val="0"/>
          <w:sz w:val="24"/>
          <w:szCs w:val="24"/>
          <w:u w:val="none"/>
        </w:rPr>
        <w:t xml:space="preserve"> </w:t>
      </w:r>
      <w:r w:rsidRPr="74975150" w:rsidR="06474F77">
        <w:rPr>
          <w:rFonts w:ascii="Times New Roman" w:hAnsi="Times New Roman" w:eastAsia="Times New Roman" w:cs="Times New Roman"/>
          <w:b w:val="0"/>
          <w:bCs w:val="0"/>
          <w:i w:val="1"/>
          <w:iCs w:val="1"/>
          <w:sz w:val="24"/>
          <w:szCs w:val="24"/>
          <w:u w:val="none"/>
        </w:rPr>
        <w:t>et al.</w:t>
      </w:r>
      <w:r w:rsidRPr="74975150" w:rsidR="06474F77">
        <w:rPr>
          <w:rFonts w:ascii="Times New Roman" w:hAnsi="Times New Roman" w:eastAsia="Times New Roman" w:cs="Times New Roman"/>
          <w:b w:val="0"/>
          <w:bCs w:val="0"/>
          <w:i w:val="0"/>
          <w:iCs w:val="0"/>
          <w:sz w:val="24"/>
          <w:szCs w:val="24"/>
          <w:u w:val="none"/>
        </w:rPr>
        <w:t xml:space="preserve"> </w:t>
      </w:r>
      <w:r w:rsidRPr="74975150" w:rsidR="44EC34A8">
        <w:rPr>
          <w:rFonts w:ascii="Times New Roman" w:hAnsi="Times New Roman" w:eastAsia="Times New Roman" w:cs="Times New Roman"/>
          <w:b w:val="0"/>
          <w:bCs w:val="0"/>
          <w:i w:val="0"/>
          <w:iCs w:val="0"/>
          <w:sz w:val="24"/>
          <w:szCs w:val="24"/>
          <w:u w:val="none"/>
        </w:rPr>
        <w:t xml:space="preserve">(2018) suggest it is when inclusive leadership is </w:t>
      </w:r>
      <w:r w:rsidRPr="74975150" w:rsidR="44EC34A8">
        <w:rPr>
          <w:rFonts w:ascii="Times New Roman" w:hAnsi="Times New Roman" w:eastAsia="Times New Roman" w:cs="Times New Roman"/>
          <w:b w:val="0"/>
          <w:bCs w:val="0"/>
          <w:i w:val="0"/>
          <w:iCs w:val="0"/>
          <w:sz w:val="24"/>
          <w:szCs w:val="24"/>
          <w:u w:val="none"/>
        </w:rPr>
        <w:t>initiated</w:t>
      </w:r>
      <w:r w:rsidRPr="74975150" w:rsidR="44EC34A8">
        <w:rPr>
          <w:rFonts w:ascii="Times New Roman" w:hAnsi="Times New Roman" w:eastAsia="Times New Roman" w:cs="Times New Roman"/>
          <w:b w:val="0"/>
          <w:bCs w:val="0"/>
          <w:i w:val="0"/>
          <w:iCs w:val="0"/>
          <w:sz w:val="24"/>
          <w:szCs w:val="24"/>
          <w:u w:val="none"/>
        </w:rPr>
        <w:t xml:space="preserve"> relationships with others form. This signifi</w:t>
      </w:r>
      <w:r w:rsidRPr="74975150" w:rsidR="7D2A8375">
        <w:rPr>
          <w:rFonts w:ascii="Times New Roman" w:hAnsi="Times New Roman" w:eastAsia="Times New Roman" w:cs="Times New Roman"/>
          <w:b w:val="0"/>
          <w:bCs w:val="0"/>
          <w:i w:val="0"/>
          <w:iCs w:val="0"/>
          <w:sz w:val="24"/>
          <w:szCs w:val="24"/>
          <w:u w:val="none"/>
        </w:rPr>
        <w:t xml:space="preserve">es the importance of inclusive leadership and how it </w:t>
      </w:r>
      <w:r w:rsidRPr="74975150" w:rsidR="7D2A8375">
        <w:rPr>
          <w:rFonts w:ascii="Times New Roman" w:hAnsi="Times New Roman" w:eastAsia="Times New Roman" w:cs="Times New Roman"/>
          <w:b w:val="0"/>
          <w:bCs w:val="0"/>
          <w:i w:val="0"/>
          <w:iCs w:val="0"/>
          <w:sz w:val="24"/>
          <w:szCs w:val="24"/>
          <w:u w:val="none"/>
        </w:rPr>
        <w:t>benefits</w:t>
      </w:r>
      <w:r w:rsidRPr="74975150" w:rsidR="7D2A8375">
        <w:rPr>
          <w:rFonts w:ascii="Times New Roman" w:hAnsi="Times New Roman" w:eastAsia="Times New Roman" w:cs="Times New Roman"/>
          <w:b w:val="0"/>
          <w:bCs w:val="0"/>
          <w:i w:val="0"/>
          <w:iCs w:val="0"/>
          <w:sz w:val="24"/>
          <w:szCs w:val="24"/>
          <w:u w:val="none"/>
        </w:rPr>
        <w:t xml:space="preserve"> the community.</w:t>
      </w:r>
    </w:p>
    <w:p w:rsidR="39844190" w:rsidP="74975150" w:rsidRDefault="39844190" w14:paraId="5EF93912" w14:textId="25FD9777">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39844190">
        <w:rPr>
          <w:rFonts w:ascii="Times New Roman" w:hAnsi="Times New Roman" w:eastAsia="Times New Roman" w:cs="Times New Roman"/>
          <w:b w:val="0"/>
          <w:bCs w:val="0"/>
          <w:i w:val="0"/>
          <w:iCs w:val="0"/>
          <w:sz w:val="24"/>
          <w:szCs w:val="24"/>
          <w:u w:val="none"/>
        </w:rPr>
        <w:t xml:space="preserve">The child in this scenario may feel held back due to their health, not being able to communicate or socialise with others. </w:t>
      </w:r>
      <w:r w:rsidRPr="74975150" w:rsidR="7D2A8375">
        <w:rPr>
          <w:rFonts w:ascii="Times New Roman" w:hAnsi="Times New Roman" w:eastAsia="Times New Roman" w:cs="Times New Roman"/>
          <w:b w:val="0"/>
          <w:bCs w:val="0"/>
          <w:i w:val="0"/>
          <w:iCs w:val="0"/>
          <w:sz w:val="24"/>
          <w:szCs w:val="24"/>
          <w:u w:val="none"/>
        </w:rPr>
        <w:t>When children with a disability attend an early year’s setting in the community inclusion is fostered, not only for the child with a disability bu</w:t>
      </w:r>
      <w:r w:rsidRPr="74975150" w:rsidR="0C9FACC1">
        <w:rPr>
          <w:rFonts w:ascii="Times New Roman" w:hAnsi="Times New Roman" w:eastAsia="Times New Roman" w:cs="Times New Roman"/>
          <w:b w:val="0"/>
          <w:bCs w:val="0"/>
          <w:i w:val="0"/>
          <w:iCs w:val="0"/>
          <w:sz w:val="24"/>
          <w:szCs w:val="24"/>
          <w:u w:val="none"/>
        </w:rPr>
        <w:t>t for other children to, they become active, contributing members of the community</w:t>
      </w:r>
      <w:r w:rsidRPr="74975150" w:rsidR="23006A24">
        <w:rPr>
          <w:rFonts w:ascii="Times New Roman" w:hAnsi="Times New Roman" w:eastAsia="Times New Roman" w:cs="Times New Roman"/>
          <w:b w:val="0"/>
          <w:bCs w:val="0"/>
          <w:i w:val="0"/>
          <w:iCs w:val="0"/>
          <w:sz w:val="24"/>
          <w:szCs w:val="24"/>
          <w:u w:val="none"/>
        </w:rPr>
        <w:t xml:space="preserve"> (Down’s Syndrome Association, 2021).</w:t>
      </w:r>
      <w:r w:rsidRPr="74975150" w:rsidR="4AAE6C92">
        <w:rPr>
          <w:rFonts w:ascii="Times New Roman" w:hAnsi="Times New Roman" w:eastAsia="Times New Roman" w:cs="Times New Roman"/>
          <w:b w:val="0"/>
          <w:bCs w:val="0"/>
          <w:i w:val="0"/>
          <w:iCs w:val="0"/>
          <w:sz w:val="24"/>
          <w:szCs w:val="24"/>
          <w:u w:val="none"/>
        </w:rPr>
        <w:t xml:space="preserve"> Supporting their individual developmental needs and social and emotional skills.</w:t>
      </w:r>
    </w:p>
    <w:p w:rsidR="71DF3184" w:rsidP="74975150" w:rsidRDefault="71DF3184" w14:paraId="7549F610" w14:textId="3B6D5B63">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71DF3184">
        <w:rPr>
          <w:rFonts w:ascii="Times New Roman" w:hAnsi="Times New Roman" w:eastAsia="Times New Roman" w:cs="Times New Roman"/>
          <w:b w:val="0"/>
          <w:bCs w:val="0"/>
          <w:i w:val="0"/>
          <w:iCs w:val="0"/>
          <w:sz w:val="24"/>
          <w:szCs w:val="24"/>
          <w:u w:val="none"/>
        </w:rPr>
        <w:t xml:space="preserve">Inclusive leadership should be proactive when working with children, </w:t>
      </w:r>
      <w:r w:rsidRPr="74975150" w:rsidR="2A1D8052">
        <w:rPr>
          <w:rFonts w:ascii="Times New Roman" w:hAnsi="Times New Roman" w:eastAsia="Times New Roman" w:cs="Times New Roman"/>
          <w:b w:val="0"/>
          <w:bCs w:val="0"/>
          <w:i w:val="0"/>
          <w:iCs w:val="0"/>
          <w:sz w:val="24"/>
          <w:szCs w:val="24"/>
          <w:u w:val="none"/>
        </w:rPr>
        <w:t>families,</w:t>
      </w:r>
      <w:r w:rsidRPr="74975150" w:rsidR="71DF3184">
        <w:rPr>
          <w:rFonts w:ascii="Times New Roman" w:hAnsi="Times New Roman" w:eastAsia="Times New Roman" w:cs="Times New Roman"/>
          <w:b w:val="0"/>
          <w:bCs w:val="0"/>
          <w:i w:val="0"/>
          <w:iCs w:val="0"/>
          <w:sz w:val="24"/>
          <w:szCs w:val="24"/>
          <w:u w:val="none"/>
        </w:rPr>
        <w:t xml:space="preserve"> and the community. The importance of valuing the community supports children and their families to be</w:t>
      </w:r>
      <w:r w:rsidRPr="74975150" w:rsidR="78BC9AE1">
        <w:rPr>
          <w:rFonts w:ascii="Times New Roman" w:hAnsi="Times New Roman" w:eastAsia="Times New Roman" w:cs="Times New Roman"/>
          <w:b w:val="0"/>
          <w:bCs w:val="0"/>
          <w:i w:val="0"/>
          <w:iCs w:val="0"/>
          <w:sz w:val="24"/>
          <w:szCs w:val="24"/>
          <w:u w:val="none"/>
        </w:rPr>
        <w:t xml:space="preserve"> a</w:t>
      </w:r>
      <w:r w:rsidRPr="74975150" w:rsidR="71DF3184">
        <w:rPr>
          <w:rFonts w:ascii="Times New Roman" w:hAnsi="Times New Roman" w:eastAsia="Times New Roman" w:cs="Times New Roman"/>
          <w:b w:val="0"/>
          <w:bCs w:val="0"/>
          <w:i w:val="0"/>
          <w:iCs w:val="0"/>
          <w:sz w:val="24"/>
          <w:szCs w:val="24"/>
          <w:u w:val="none"/>
        </w:rPr>
        <w:t xml:space="preserve"> collective</w:t>
      </w:r>
      <w:r w:rsidRPr="74975150" w:rsidR="6BA16885">
        <w:rPr>
          <w:rFonts w:ascii="Times New Roman" w:hAnsi="Times New Roman" w:eastAsia="Times New Roman" w:cs="Times New Roman"/>
          <w:b w:val="0"/>
          <w:bCs w:val="0"/>
          <w:i w:val="0"/>
          <w:iCs w:val="0"/>
          <w:sz w:val="24"/>
          <w:szCs w:val="24"/>
          <w:u w:val="none"/>
        </w:rPr>
        <w:t xml:space="preserve"> part of their community reinforcing acceptance and them feeling valued as individuals (Robins, 2011).</w:t>
      </w:r>
      <w:r w:rsidRPr="74975150" w:rsidR="63D2CD98">
        <w:rPr>
          <w:rFonts w:ascii="Times New Roman" w:hAnsi="Times New Roman" w:eastAsia="Times New Roman" w:cs="Times New Roman"/>
          <w:b w:val="0"/>
          <w:bCs w:val="0"/>
          <w:i w:val="0"/>
          <w:iCs w:val="0"/>
          <w:sz w:val="24"/>
          <w:szCs w:val="24"/>
          <w:u w:val="none"/>
        </w:rPr>
        <w:t xml:space="preserve"> Involving families in the community also promotes active participation without barriers and they engage as equal individuals (Brodie and Savage, 2015). </w:t>
      </w:r>
      <w:r w:rsidRPr="74975150" w:rsidR="18D82080">
        <w:rPr>
          <w:rFonts w:ascii="Times New Roman" w:hAnsi="Times New Roman" w:eastAsia="Times New Roman" w:cs="Times New Roman"/>
          <w:b w:val="0"/>
          <w:bCs w:val="0"/>
          <w:i w:val="0"/>
          <w:iCs w:val="0"/>
          <w:sz w:val="24"/>
          <w:szCs w:val="24"/>
          <w:u w:val="none"/>
        </w:rPr>
        <w:t xml:space="preserve">Moreover, the Children’s Bureau (2018) points out community involvement is </w:t>
      </w:r>
      <w:r w:rsidRPr="74975150" w:rsidR="3068E1E6">
        <w:rPr>
          <w:rFonts w:ascii="Times New Roman" w:hAnsi="Times New Roman" w:eastAsia="Times New Roman" w:cs="Times New Roman"/>
          <w:b w:val="0"/>
          <w:bCs w:val="0"/>
          <w:i w:val="0"/>
          <w:iCs w:val="0"/>
          <w:sz w:val="24"/>
          <w:szCs w:val="24"/>
          <w:u w:val="none"/>
        </w:rPr>
        <w:t>beneficial</w:t>
      </w:r>
      <w:r w:rsidRPr="74975150" w:rsidR="18D82080">
        <w:rPr>
          <w:rFonts w:ascii="Times New Roman" w:hAnsi="Times New Roman" w:eastAsia="Times New Roman" w:cs="Times New Roman"/>
          <w:b w:val="0"/>
          <w:bCs w:val="0"/>
          <w:i w:val="0"/>
          <w:iCs w:val="0"/>
          <w:sz w:val="24"/>
          <w:szCs w:val="24"/>
          <w:u w:val="none"/>
        </w:rPr>
        <w:t xml:space="preserve"> to all aspects of a child’s development and relationship building, this supports a child’s sense of identity, confidenc</w:t>
      </w:r>
      <w:r w:rsidRPr="74975150" w:rsidR="782A9318">
        <w:rPr>
          <w:rFonts w:ascii="Times New Roman" w:hAnsi="Times New Roman" w:eastAsia="Times New Roman" w:cs="Times New Roman"/>
          <w:b w:val="0"/>
          <w:bCs w:val="0"/>
          <w:i w:val="0"/>
          <w:iCs w:val="0"/>
          <w:sz w:val="24"/>
          <w:szCs w:val="24"/>
          <w:u w:val="none"/>
        </w:rPr>
        <w:t xml:space="preserve">e, </w:t>
      </w:r>
      <w:r w:rsidRPr="74975150" w:rsidR="0F720E57">
        <w:rPr>
          <w:rFonts w:ascii="Times New Roman" w:hAnsi="Times New Roman" w:eastAsia="Times New Roman" w:cs="Times New Roman"/>
          <w:b w:val="0"/>
          <w:bCs w:val="0"/>
          <w:i w:val="0"/>
          <w:iCs w:val="0"/>
          <w:sz w:val="24"/>
          <w:szCs w:val="24"/>
          <w:u w:val="none"/>
        </w:rPr>
        <w:t>and</w:t>
      </w:r>
      <w:r w:rsidRPr="74975150" w:rsidR="782A9318">
        <w:rPr>
          <w:rFonts w:ascii="Times New Roman" w:hAnsi="Times New Roman" w:eastAsia="Times New Roman" w:cs="Times New Roman"/>
          <w:b w:val="0"/>
          <w:bCs w:val="0"/>
          <w:i w:val="0"/>
          <w:iCs w:val="0"/>
          <w:sz w:val="24"/>
          <w:szCs w:val="24"/>
          <w:u w:val="none"/>
        </w:rPr>
        <w:t xml:space="preserve"> happiness.</w:t>
      </w:r>
    </w:p>
    <w:p w:rsidR="7478C5FA" w:rsidP="74975150" w:rsidRDefault="7478C5FA" w14:paraId="121EB75D" w14:textId="16CEC60F">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7478C5FA">
        <w:rPr>
          <w:rFonts w:ascii="Times New Roman" w:hAnsi="Times New Roman" w:eastAsia="Times New Roman" w:cs="Times New Roman"/>
          <w:b w:val="0"/>
          <w:bCs w:val="0"/>
          <w:i w:val="0"/>
          <w:iCs w:val="0"/>
          <w:sz w:val="24"/>
          <w:szCs w:val="24"/>
          <w:u w:val="none"/>
        </w:rPr>
        <w:t>In the scenario both dad and the child feel isolated and excluded due to poverty, health issues, unemployment and change in their family dynamic</w:t>
      </w:r>
      <w:r w:rsidRPr="74975150" w:rsidR="1E34E649">
        <w:rPr>
          <w:rFonts w:ascii="Times New Roman" w:hAnsi="Times New Roman" w:eastAsia="Times New Roman" w:cs="Times New Roman"/>
          <w:b w:val="0"/>
          <w:bCs w:val="0"/>
          <w:i w:val="0"/>
          <w:iCs w:val="0"/>
          <w:sz w:val="24"/>
          <w:szCs w:val="24"/>
          <w:u w:val="none"/>
        </w:rPr>
        <w:t xml:space="preserve">, there for it is crucial that </w:t>
      </w:r>
      <w:r w:rsidRPr="74975150" w:rsidR="7B0A2226">
        <w:rPr>
          <w:rFonts w:ascii="Times New Roman" w:hAnsi="Times New Roman" w:eastAsia="Times New Roman" w:cs="Times New Roman"/>
          <w:b w:val="0"/>
          <w:bCs w:val="0"/>
          <w:i w:val="0"/>
          <w:iCs w:val="0"/>
          <w:sz w:val="24"/>
          <w:szCs w:val="24"/>
          <w:u w:val="none"/>
        </w:rPr>
        <w:t xml:space="preserve">Potential barriers </w:t>
      </w:r>
      <w:r w:rsidRPr="74975150" w:rsidR="5A31CEF7">
        <w:rPr>
          <w:rFonts w:ascii="Times New Roman" w:hAnsi="Times New Roman" w:eastAsia="Times New Roman" w:cs="Times New Roman"/>
          <w:b w:val="0"/>
          <w:bCs w:val="0"/>
          <w:i w:val="0"/>
          <w:iCs w:val="0"/>
          <w:sz w:val="24"/>
          <w:szCs w:val="24"/>
          <w:u w:val="none"/>
        </w:rPr>
        <w:t>are</w:t>
      </w:r>
      <w:r w:rsidRPr="74975150" w:rsidR="7B0A2226">
        <w:rPr>
          <w:rFonts w:ascii="Times New Roman" w:hAnsi="Times New Roman" w:eastAsia="Times New Roman" w:cs="Times New Roman"/>
          <w:b w:val="0"/>
          <w:bCs w:val="0"/>
          <w:i w:val="0"/>
          <w:iCs w:val="0"/>
          <w:sz w:val="24"/>
          <w:szCs w:val="24"/>
          <w:u w:val="none"/>
        </w:rPr>
        <w:t xml:space="preserve"> dissolved through inclusive leadership, using effective communication and information sharing. Taking on an inclusive leader</w:t>
      </w:r>
      <w:r w:rsidRPr="74975150" w:rsidR="47C26D2D">
        <w:rPr>
          <w:rFonts w:ascii="Times New Roman" w:hAnsi="Times New Roman" w:eastAsia="Times New Roman" w:cs="Times New Roman"/>
          <w:b w:val="0"/>
          <w:bCs w:val="0"/>
          <w:i w:val="0"/>
          <w:iCs w:val="0"/>
          <w:sz w:val="24"/>
          <w:szCs w:val="24"/>
          <w:u w:val="none"/>
        </w:rPr>
        <w:t>ship approach maximises the contribution and engagement and their families in the community. Breaking down barriers enables full community participation without discriminatio</w:t>
      </w:r>
      <w:r w:rsidRPr="74975150" w:rsidR="0667525F">
        <w:rPr>
          <w:rFonts w:ascii="Times New Roman" w:hAnsi="Times New Roman" w:eastAsia="Times New Roman" w:cs="Times New Roman"/>
          <w:b w:val="0"/>
          <w:bCs w:val="0"/>
          <w:i w:val="0"/>
          <w:iCs w:val="0"/>
          <w:sz w:val="24"/>
          <w:szCs w:val="24"/>
          <w:u w:val="none"/>
        </w:rPr>
        <w:t>n and with acceptance (Childhood Education International, 2021).</w:t>
      </w:r>
    </w:p>
    <w:p w:rsidR="5DCEA804" w:rsidP="74975150" w:rsidRDefault="5DCEA804" w14:paraId="4D45AEAD" w14:textId="4EF6DB73">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1"/>
          <w:iCs w:val="1"/>
          <w:sz w:val="24"/>
          <w:szCs w:val="24"/>
          <w:u w:val="single"/>
        </w:rPr>
      </w:pPr>
      <w:r w:rsidRPr="74975150" w:rsidR="5DCEA804">
        <w:rPr>
          <w:rFonts w:ascii="Times New Roman" w:hAnsi="Times New Roman" w:eastAsia="Times New Roman" w:cs="Times New Roman"/>
          <w:b w:val="0"/>
          <w:bCs w:val="0"/>
          <w:i w:val="1"/>
          <w:iCs w:val="1"/>
          <w:sz w:val="24"/>
          <w:szCs w:val="24"/>
          <w:u w:val="single"/>
        </w:rPr>
        <w:t>Staff</w:t>
      </w:r>
    </w:p>
    <w:p w:rsidR="63953299" w:rsidP="74975150" w:rsidRDefault="63953299" w14:paraId="41373EB7" w14:textId="60A015FC">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63953299">
        <w:rPr>
          <w:rFonts w:ascii="Times New Roman" w:hAnsi="Times New Roman" w:eastAsia="Times New Roman" w:cs="Times New Roman"/>
          <w:b w:val="0"/>
          <w:bCs w:val="0"/>
          <w:i w:val="0"/>
          <w:iCs w:val="0"/>
          <w:sz w:val="24"/>
          <w:szCs w:val="24"/>
          <w:u w:val="none"/>
        </w:rPr>
        <w:t xml:space="preserve">Inclusive leadership should </w:t>
      </w:r>
      <w:r w:rsidRPr="74975150" w:rsidR="63953299">
        <w:rPr>
          <w:rFonts w:ascii="Times New Roman" w:hAnsi="Times New Roman" w:eastAsia="Times New Roman" w:cs="Times New Roman"/>
          <w:b w:val="0"/>
          <w:bCs w:val="0"/>
          <w:i w:val="0"/>
          <w:iCs w:val="0"/>
          <w:sz w:val="24"/>
          <w:szCs w:val="24"/>
          <w:u w:val="none"/>
        </w:rPr>
        <w:t>maintain  non</w:t>
      </w:r>
      <w:r w:rsidRPr="74975150" w:rsidR="63953299">
        <w:rPr>
          <w:rFonts w:ascii="Times New Roman" w:hAnsi="Times New Roman" w:eastAsia="Times New Roman" w:cs="Times New Roman"/>
          <w:b w:val="0"/>
          <w:bCs w:val="0"/>
          <w:i w:val="0"/>
          <w:iCs w:val="0"/>
          <w:sz w:val="24"/>
          <w:szCs w:val="24"/>
          <w:u w:val="none"/>
        </w:rPr>
        <w:t xml:space="preserve"> bias, without judgement, discrimination within their role. But another important aspect to </w:t>
      </w:r>
      <w:r w:rsidRPr="74975150" w:rsidR="7644C3A3">
        <w:rPr>
          <w:rFonts w:ascii="Times New Roman" w:hAnsi="Times New Roman" w:eastAsia="Times New Roman" w:cs="Times New Roman"/>
          <w:b w:val="0"/>
          <w:bCs w:val="0"/>
          <w:i w:val="0"/>
          <w:iCs w:val="0"/>
          <w:sz w:val="24"/>
          <w:szCs w:val="24"/>
          <w:u w:val="none"/>
        </w:rPr>
        <w:t>consider</w:t>
      </w:r>
      <w:r w:rsidRPr="74975150" w:rsidR="63953299">
        <w:rPr>
          <w:rFonts w:ascii="Times New Roman" w:hAnsi="Times New Roman" w:eastAsia="Times New Roman" w:cs="Times New Roman"/>
          <w:b w:val="0"/>
          <w:bCs w:val="0"/>
          <w:i w:val="0"/>
          <w:iCs w:val="0"/>
          <w:sz w:val="24"/>
          <w:szCs w:val="24"/>
          <w:u w:val="none"/>
        </w:rPr>
        <w:t xml:space="preserve"> is staff and </w:t>
      </w:r>
      <w:r w:rsidRPr="74975150" w:rsidR="0CD72954">
        <w:rPr>
          <w:rFonts w:ascii="Times New Roman" w:hAnsi="Times New Roman" w:eastAsia="Times New Roman" w:cs="Times New Roman"/>
          <w:b w:val="0"/>
          <w:bCs w:val="0"/>
          <w:i w:val="0"/>
          <w:iCs w:val="0"/>
          <w:sz w:val="24"/>
          <w:szCs w:val="24"/>
          <w:u w:val="none"/>
        </w:rPr>
        <w:t>practitioners. To be a leader practitioner's need to feel secure and confident within their role and their well-being needs met. Inclusive leadership</w:t>
      </w:r>
      <w:r w:rsidRPr="74975150" w:rsidR="45157821">
        <w:rPr>
          <w:rFonts w:ascii="Times New Roman" w:hAnsi="Times New Roman" w:eastAsia="Times New Roman" w:cs="Times New Roman"/>
          <w:b w:val="0"/>
          <w:bCs w:val="0"/>
          <w:i w:val="0"/>
          <w:iCs w:val="0"/>
          <w:sz w:val="24"/>
          <w:szCs w:val="24"/>
          <w:u w:val="none"/>
        </w:rPr>
        <w:t xml:space="preserve"> should be enabling, supportive and encouraging (Anna Freud, 2023b).</w:t>
      </w:r>
    </w:p>
    <w:p w:rsidR="5FF0116F" w:rsidP="74975150" w:rsidRDefault="5FF0116F" w14:paraId="3F1ABD7E" w14:textId="6E397810">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5FF0116F">
        <w:rPr>
          <w:rFonts w:ascii="Times New Roman" w:hAnsi="Times New Roman" w:eastAsia="Times New Roman" w:cs="Times New Roman"/>
          <w:b w:val="0"/>
          <w:bCs w:val="0"/>
          <w:i w:val="0"/>
          <w:iCs w:val="0"/>
          <w:sz w:val="24"/>
          <w:szCs w:val="24"/>
          <w:u w:val="none"/>
        </w:rPr>
        <w:t>Inclusive leadership needs to be supportive and encouraging to eradicate barriers staff may face when engaging with families and other professionals</w:t>
      </w:r>
      <w:r w:rsidRPr="74975150" w:rsidR="1E94F6A1">
        <w:rPr>
          <w:rFonts w:ascii="Times New Roman" w:hAnsi="Times New Roman" w:eastAsia="Times New Roman" w:cs="Times New Roman"/>
          <w:b w:val="0"/>
          <w:bCs w:val="0"/>
          <w:i w:val="0"/>
          <w:iCs w:val="0"/>
          <w:sz w:val="24"/>
          <w:szCs w:val="24"/>
          <w:u w:val="none"/>
        </w:rPr>
        <w:t xml:space="preserve"> or dealing with significant parent stressors. When staff feel incompetent this </w:t>
      </w:r>
      <w:r w:rsidRPr="74975150" w:rsidR="1E94F6A1">
        <w:rPr>
          <w:rFonts w:ascii="Times New Roman" w:hAnsi="Times New Roman" w:eastAsia="Times New Roman" w:cs="Times New Roman"/>
          <w:b w:val="0"/>
          <w:bCs w:val="0"/>
          <w:i w:val="0"/>
          <w:iCs w:val="0"/>
          <w:sz w:val="24"/>
          <w:szCs w:val="24"/>
          <w:u w:val="none"/>
        </w:rPr>
        <w:t>indicates</w:t>
      </w:r>
      <w:r w:rsidRPr="74975150" w:rsidR="1E94F6A1">
        <w:rPr>
          <w:rFonts w:ascii="Times New Roman" w:hAnsi="Times New Roman" w:eastAsia="Times New Roman" w:cs="Times New Roman"/>
          <w:b w:val="0"/>
          <w:bCs w:val="0"/>
          <w:i w:val="0"/>
          <w:iCs w:val="0"/>
          <w:sz w:val="24"/>
          <w:szCs w:val="24"/>
          <w:u w:val="none"/>
        </w:rPr>
        <w:t xml:space="preserve"> inclusive </w:t>
      </w:r>
      <w:r w:rsidRPr="74975150" w:rsidR="5D39DBD2">
        <w:rPr>
          <w:rFonts w:ascii="Times New Roman" w:hAnsi="Times New Roman" w:eastAsia="Times New Roman" w:cs="Times New Roman"/>
          <w:b w:val="0"/>
          <w:bCs w:val="0"/>
          <w:i w:val="0"/>
          <w:iCs w:val="0"/>
          <w:sz w:val="24"/>
          <w:szCs w:val="24"/>
          <w:u w:val="none"/>
        </w:rPr>
        <w:t xml:space="preserve">leadership is needed supporting staff with training opportunities. Inclusive leadership would </w:t>
      </w:r>
      <w:r w:rsidRPr="74975150" w:rsidR="5D39DBD2">
        <w:rPr>
          <w:rFonts w:ascii="Times New Roman" w:hAnsi="Times New Roman" w:eastAsia="Times New Roman" w:cs="Times New Roman"/>
          <w:b w:val="0"/>
          <w:bCs w:val="0"/>
          <w:i w:val="0"/>
          <w:iCs w:val="0"/>
          <w:sz w:val="24"/>
          <w:szCs w:val="24"/>
          <w:u w:val="none"/>
        </w:rPr>
        <w:t>f</w:t>
      </w:r>
      <w:r w:rsidRPr="74975150" w:rsidR="1BDEC104">
        <w:rPr>
          <w:rFonts w:ascii="Times New Roman" w:hAnsi="Times New Roman" w:eastAsia="Times New Roman" w:cs="Times New Roman"/>
          <w:b w:val="0"/>
          <w:bCs w:val="0"/>
          <w:i w:val="0"/>
          <w:iCs w:val="0"/>
          <w:sz w:val="24"/>
          <w:szCs w:val="24"/>
          <w:u w:val="none"/>
        </w:rPr>
        <w:t>acilitate</w:t>
      </w:r>
      <w:r w:rsidRPr="74975150" w:rsidR="1BDEC104">
        <w:rPr>
          <w:rFonts w:ascii="Times New Roman" w:hAnsi="Times New Roman" w:eastAsia="Times New Roman" w:cs="Times New Roman"/>
          <w:b w:val="0"/>
          <w:bCs w:val="0"/>
          <w:i w:val="0"/>
          <w:iCs w:val="0"/>
          <w:sz w:val="24"/>
          <w:szCs w:val="24"/>
          <w:u w:val="none"/>
        </w:rPr>
        <w:t xml:space="preserve"> and strengthen the staff and their ability to have a shared vision, contributing effectively to children and their families (Murph</w:t>
      </w:r>
      <w:r w:rsidRPr="74975150" w:rsidR="1BDEC104">
        <w:rPr>
          <w:rFonts w:ascii="Times New Roman" w:hAnsi="Times New Roman" w:eastAsia="Times New Roman" w:cs="Times New Roman"/>
          <w:b w:val="0"/>
          <w:bCs w:val="0"/>
          <w:i w:val="1"/>
          <w:iCs w:val="1"/>
          <w:sz w:val="24"/>
          <w:szCs w:val="24"/>
          <w:u w:val="none"/>
        </w:rPr>
        <w:t>y et al</w:t>
      </w:r>
      <w:r w:rsidRPr="74975150" w:rsidR="1BDEC104">
        <w:rPr>
          <w:rFonts w:ascii="Times New Roman" w:hAnsi="Times New Roman" w:eastAsia="Times New Roman" w:cs="Times New Roman"/>
          <w:b w:val="0"/>
          <w:bCs w:val="0"/>
          <w:i w:val="0"/>
          <w:iCs w:val="0"/>
          <w:sz w:val="24"/>
          <w:szCs w:val="24"/>
          <w:u w:val="none"/>
        </w:rPr>
        <w:t>. 2021).</w:t>
      </w:r>
      <w:r w:rsidRPr="74975150" w:rsidR="5286E144">
        <w:rPr>
          <w:rFonts w:ascii="Times New Roman" w:hAnsi="Times New Roman" w:eastAsia="Times New Roman" w:cs="Times New Roman"/>
          <w:b w:val="0"/>
          <w:bCs w:val="0"/>
          <w:i w:val="0"/>
          <w:iCs w:val="0"/>
          <w:sz w:val="24"/>
          <w:szCs w:val="24"/>
          <w:u w:val="none"/>
        </w:rPr>
        <w:t xml:space="preserve"> Through training and continuous professional development (</w:t>
      </w:r>
      <w:r w:rsidRPr="74975150" w:rsidR="5286E144">
        <w:rPr>
          <w:rFonts w:ascii="Times New Roman" w:hAnsi="Times New Roman" w:eastAsia="Times New Roman" w:cs="Times New Roman"/>
          <w:b w:val="0"/>
          <w:bCs w:val="0"/>
          <w:i w:val="0"/>
          <w:iCs w:val="0"/>
          <w:sz w:val="24"/>
          <w:szCs w:val="24"/>
          <w:u w:val="none"/>
        </w:rPr>
        <w:t>cpd</w:t>
      </w:r>
      <w:r w:rsidRPr="74975150" w:rsidR="5286E144">
        <w:rPr>
          <w:rFonts w:ascii="Times New Roman" w:hAnsi="Times New Roman" w:eastAsia="Times New Roman" w:cs="Times New Roman"/>
          <w:b w:val="0"/>
          <w:bCs w:val="0"/>
          <w:i w:val="0"/>
          <w:iCs w:val="0"/>
          <w:sz w:val="24"/>
          <w:szCs w:val="24"/>
          <w:u w:val="none"/>
        </w:rPr>
        <w:t xml:space="preserve">) staff </w:t>
      </w:r>
      <w:r w:rsidRPr="74975150" w:rsidR="36A13289">
        <w:rPr>
          <w:rFonts w:ascii="Times New Roman" w:hAnsi="Times New Roman" w:eastAsia="Times New Roman" w:cs="Times New Roman"/>
          <w:b w:val="0"/>
          <w:bCs w:val="0"/>
          <w:i w:val="0"/>
          <w:iCs w:val="0"/>
          <w:sz w:val="24"/>
          <w:szCs w:val="24"/>
          <w:u w:val="none"/>
        </w:rPr>
        <w:t>can</w:t>
      </w:r>
      <w:r w:rsidRPr="74975150" w:rsidR="5286E144">
        <w:rPr>
          <w:rFonts w:ascii="Times New Roman" w:hAnsi="Times New Roman" w:eastAsia="Times New Roman" w:cs="Times New Roman"/>
          <w:b w:val="0"/>
          <w:bCs w:val="0"/>
          <w:i w:val="0"/>
          <w:iCs w:val="0"/>
          <w:sz w:val="24"/>
          <w:szCs w:val="24"/>
          <w:u w:val="none"/>
        </w:rPr>
        <w:t xml:space="preserve"> offer high quality care to children and their families while improv</w:t>
      </w:r>
      <w:r w:rsidRPr="74975150" w:rsidR="31D953DD">
        <w:rPr>
          <w:rFonts w:ascii="Times New Roman" w:hAnsi="Times New Roman" w:eastAsia="Times New Roman" w:cs="Times New Roman"/>
          <w:b w:val="0"/>
          <w:bCs w:val="0"/>
          <w:i w:val="0"/>
          <w:iCs w:val="0"/>
          <w:sz w:val="24"/>
          <w:szCs w:val="24"/>
          <w:u w:val="none"/>
        </w:rPr>
        <w:t>ing practice (Gov.UK, 2022</w:t>
      </w:r>
      <w:r w:rsidRPr="74975150" w:rsidR="69B3B65E">
        <w:rPr>
          <w:rFonts w:ascii="Times New Roman" w:hAnsi="Times New Roman" w:eastAsia="Times New Roman" w:cs="Times New Roman"/>
          <w:b w:val="0"/>
          <w:bCs w:val="0"/>
          <w:i w:val="0"/>
          <w:iCs w:val="0"/>
          <w:sz w:val="24"/>
          <w:szCs w:val="24"/>
          <w:u w:val="none"/>
        </w:rPr>
        <w:t>). Furthermore, it allows staff to keep up to date with new research, building on their skills, this underpins professional excellence ensuring a positive impact on children and their fam</w:t>
      </w:r>
      <w:r w:rsidRPr="74975150" w:rsidR="701A4CC2">
        <w:rPr>
          <w:rFonts w:ascii="Times New Roman" w:hAnsi="Times New Roman" w:eastAsia="Times New Roman" w:cs="Times New Roman"/>
          <w:b w:val="0"/>
          <w:bCs w:val="0"/>
          <w:i w:val="0"/>
          <w:iCs w:val="0"/>
          <w:sz w:val="24"/>
          <w:szCs w:val="24"/>
          <w:u w:val="none"/>
        </w:rPr>
        <w:t>ilies (Care Council Wales, no date, Social Care Wales, 2023).</w:t>
      </w:r>
    </w:p>
    <w:p w:rsidR="6371E522" w:rsidP="74975150" w:rsidRDefault="6371E522" w14:paraId="1D817546" w14:textId="055C1EB2">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u w:val="none"/>
        </w:rPr>
      </w:pPr>
      <w:r w:rsidRPr="74975150" w:rsidR="6371E522">
        <w:rPr>
          <w:rFonts w:ascii="Times New Roman" w:hAnsi="Times New Roman" w:eastAsia="Times New Roman" w:cs="Times New Roman"/>
          <w:b w:val="1"/>
          <w:bCs w:val="1"/>
          <w:i w:val="0"/>
          <w:iCs w:val="0"/>
          <w:sz w:val="24"/>
          <w:szCs w:val="24"/>
          <w:u w:val="none"/>
        </w:rPr>
        <w:t>Section two</w:t>
      </w:r>
    </w:p>
    <w:p w:rsidR="520B4E90" w:rsidP="74975150" w:rsidRDefault="520B4E90" w14:paraId="3F3869D3" w14:textId="1BC6F446">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sz w:val="24"/>
          <w:szCs w:val="24"/>
          <w:u w:val="single"/>
        </w:rPr>
      </w:pPr>
      <w:r w:rsidRPr="74975150" w:rsidR="520B4E90">
        <w:rPr>
          <w:rFonts w:ascii="Times New Roman" w:hAnsi="Times New Roman" w:eastAsia="Times New Roman" w:cs="Times New Roman"/>
          <w:b w:val="1"/>
          <w:bCs w:val="1"/>
          <w:i w:val="0"/>
          <w:iCs w:val="0"/>
          <w:sz w:val="24"/>
          <w:szCs w:val="24"/>
          <w:u w:val="single"/>
        </w:rPr>
        <w:t xml:space="preserve">New Curriculum for Wales </w:t>
      </w:r>
    </w:p>
    <w:p w:rsidR="421FB0D0" w:rsidP="74975150" w:rsidRDefault="421FB0D0" w14:paraId="580DA3BD" w14:textId="73DE8C28">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421FB0D0">
        <w:rPr>
          <w:rFonts w:ascii="Times New Roman" w:hAnsi="Times New Roman" w:eastAsia="Times New Roman" w:cs="Times New Roman"/>
          <w:b w:val="0"/>
          <w:bCs w:val="0"/>
          <w:i w:val="0"/>
          <w:iCs w:val="0"/>
          <w:sz w:val="24"/>
          <w:szCs w:val="24"/>
          <w:u w:val="none"/>
        </w:rPr>
        <w:t>This section aims to critically evaluate</w:t>
      </w:r>
      <w:r w:rsidRPr="74975150" w:rsidR="421FB0D0">
        <w:rPr>
          <w:rFonts w:ascii="Times New Roman" w:hAnsi="Times New Roman" w:eastAsia="Times New Roman" w:cs="Times New Roman"/>
          <w:b w:val="0"/>
          <w:bCs w:val="0"/>
          <w:i w:val="0"/>
          <w:iCs w:val="0"/>
          <w:sz w:val="24"/>
          <w:szCs w:val="24"/>
          <w:u w:val="none"/>
        </w:rPr>
        <w:t xml:space="preserve"> the new curriculum for Wales. </w:t>
      </w:r>
      <w:r w:rsidRPr="74975150" w:rsidR="439031EC">
        <w:rPr>
          <w:rFonts w:ascii="Times New Roman" w:hAnsi="Times New Roman" w:eastAsia="Times New Roman" w:cs="Times New Roman"/>
          <w:b w:val="0"/>
          <w:bCs w:val="0"/>
          <w:i w:val="0"/>
          <w:iCs w:val="0"/>
          <w:sz w:val="24"/>
          <w:szCs w:val="24"/>
          <w:u w:val="none"/>
        </w:rPr>
        <w:t xml:space="preserve">Baldock, Fitzgerald and Kay (2013, P.2) say a policy is an organisational and </w:t>
      </w:r>
      <w:r w:rsidRPr="74975150" w:rsidR="0235171E">
        <w:rPr>
          <w:rFonts w:ascii="Times New Roman" w:hAnsi="Times New Roman" w:eastAsia="Times New Roman" w:cs="Times New Roman"/>
          <w:b w:val="0"/>
          <w:bCs w:val="0"/>
          <w:i w:val="0"/>
          <w:iCs w:val="0"/>
          <w:sz w:val="24"/>
          <w:szCs w:val="24"/>
          <w:u w:val="none"/>
        </w:rPr>
        <w:t>administrative</w:t>
      </w:r>
      <w:r w:rsidRPr="74975150" w:rsidR="439031EC">
        <w:rPr>
          <w:rFonts w:ascii="Times New Roman" w:hAnsi="Times New Roman" w:eastAsia="Times New Roman" w:cs="Times New Roman"/>
          <w:b w:val="0"/>
          <w:bCs w:val="0"/>
          <w:i w:val="0"/>
          <w:iCs w:val="0"/>
          <w:sz w:val="24"/>
          <w:szCs w:val="24"/>
          <w:u w:val="none"/>
        </w:rPr>
        <w:t xml:space="preserve"> practice </w:t>
      </w:r>
      <w:r w:rsidRPr="74975150" w:rsidR="6F858613">
        <w:rPr>
          <w:rFonts w:ascii="Times New Roman" w:hAnsi="Times New Roman" w:eastAsia="Times New Roman" w:cs="Times New Roman"/>
          <w:b w:val="0"/>
          <w:bCs w:val="0"/>
          <w:i w:val="0"/>
          <w:iCs w:val="0"/>
          <w:sz w:val="24"/>
          <w:szCs w:val="24"/>
          <w:u w:val="none"/>
        </w:rPr>
        <w:t>with a stated intention</w:t>
      </w:r>
      <w:r w:rsidRPr="74975150" w:rsidR="6F858613">
        <w:rPr>
          <w:rFonts w:ascii="Times New Roman" w:hAnsi="Times New Roman" w:eastAsia="Times New Roman" w:cs="Times New Roman"/>
          <w:b w:val="0"/>
          <w:bCs w:val="0"/>
          <w:i w:val="0"/>
          <w:iCs w:val="0"/>
          <w:sz w:val="24"/>
          <w:szCs w:val="24"/>
          <w:u w:val="none"/>
        </w:rPr>
        <w:t>.</w:t>
      </w:r>
      <w:r w:rsidRPr="74975150" w:rsidR="5552D4A2">
        <w:rPr>
          <w:rFonts w:ascii="Times New Roman" w:hAnsi="Times New Roman" w:eastAsia="Times New Roman" w:cs="Times New Roman"/>
          <w:b w:val="0"/>
          <w:bCs w:val="0"/>
          <w:i w:val="0"/>
          <w:iCs w:val="0"/>
          <w:sz w:val="24"/>
          <w:szCs w:val="24"/>
          <w:u w:val="none"/>
        </w:rPr>
        <w:t xml:space="preserve"> </w:t>
      </w:r>
      <w:r w:rsidRPr="74975150" w:rsidR="3396F502">
        <w:rPr>
          <w:rFonts w:ascii="Times New Roman" w:hAnsi="Times New Roman" w:eastAsia="Times New Roman" w:cs="Times New Roman"/>
          <w:b w:val="0"/>
          <w:bCs w:val="0"/>
          <w:i w:val="0"/>
          <w:iCs w:val="0"/>
          <w:sz w:val="24"/>
          <w:szCs w:val="24"/>
          <w:u w:val="none"/>
        </w:rPr>
        <w:t xml:space="preserve"> </w:t>
      </w:r>
      <w:r w:rsidRPr="74975150" w:rsidR="3396F502">
        <w:rPr>
          <w:rFonts w:ascii="Times New Roman" w:hAnsi="Times New Roman" w:eastAsia="Times New Roman" w:cs="Times New Roman"/>
          <w:b w:val="0"/>
          <w:bCs w:val="0"/>
          <w:i w:val="0"/>
          <w:iCs w:val="0"/>
          <w:sz w:val="24"/>
          <w:szCs w:val="24"/>
          <w:u w:val="none"/>
        </w:rPr>
        <w:t xml:space="preserve">Micro policy is a policy found in an early setting, whereby a macro policy is implemented through </w:t>
      </w:r>
      <w:r w:rsidRPr="74975150" w:rsidR="7E84D4D9">
        <w:rPr>
          <w:rFonts w:ascii="Times New Roman" w:hAnsi="Times New Roman" w:eastAsia="Times New Roman" w:cs="Times New Roman"/>
          <w:b w:val="0"/>
          <w:bCs w:val="0"/>
          <w:i w:val="0"/>
          <w:iCs w:val="0"/>
          <w:sz w:val="24"/>
          <w:szCs w:val="24"/>
          <w:u w:val="none"/>
        </w:rPr>
        <w:t>a</w:t>
      </w:r>
      <w:r w:rsidRPr="74975150" w:rsidR="3396F502">
        <w:rPr>
          <w:rFonts w:ascii="Times New Roman" w:hAnsi="Times New Roman" w:eastAsia="Times New Roman" w:cs="Times New Roman"/>
          <w:b w:val="0"/>
          <w:bCs w:val="0"/>
          <w:i w:val="0"/>
          <w:iCs w:val="0"/>
          <w:sz w:val="24"/>
          <w:szCs w:val="24"/>
          <w:u w:val="none"/>
        </w:rPr>
        <w:t xml:space="preserve"> </w:t>
      </w:r>
      <w:r w:rsidRPr="74975150" w:rsidR="185CAD1C">
        <w:rPr>
          <w:rFonts w:ascii="Times New Roman" w:hAnsi="Times New Roman" w:eastAsia="Times New Roman" w:cs="Times New Roman"/>
          <w:b w:val="0"/>
          <w:bCs w:val="0"/>
          <w:i w:val="0"/>
          <w:iCs w:val="0"/>
          <w:sz w:val="24"/>
          <w:szCs w:val="24"/>
          <w:u w:val="none"/>
        </w:rPr>
        <w:t>government</w:t>
      </w:r>
      <w:r w:rsidRPr="74975150" w:rsidR="04329D99">
        <w:rPr>
          <w:rFonts w:ascii="Times New Roman" w:hAnsi="Times New Roman" w:eastAsia="Times New Roman" w:cs="Times New Roman"/>
          <w:b w:val="0"/>
          <w:bCs w:val="0"/>
          <w:i w:val="0"/>
          <w:iCs w:val="0"/>
          <w:sz w:val="24"/>
          <w:szCs w:val="24"/>
          <w:u w:val="none"/>
        </w:rPr>
        <w:t xml:space="preserve">, even though they differ they both need an inclusive leader to </w:t>
      </w:r>
      <w:r w:rsidRPr="74975150" w:rsidR="04329D99">
        <w:rPr>
          <w:rFonts w:ascii="Times New Roman" w:hAnsi="Times New Roman" w:eastAsia="Times New Roman" w:cs="Times New Roman"/>
          <w:b w:val="0"/>
          <w:bCs w:val="0"/>
          <w:i w:val="0"/>
          <w:iCs w:val="0"/>
          <w:sz w:val="24"/>
          <w:szCs w:val="24"/>
          <w:u w:val="none"/>
        </w:rPr>
        <w:t>conve</w:t>
      </w:r>
      <w:r w:rsidRPr="74975150" w:rsidR="7D8FBAE7">
        <w:rPr>
          <w:rFonts w:ascii="Times New Roman" w:hAnsi="Times New Roman" w:eastAsia="Times New Roman" w:cs="Times New Roman"/>
          <w:b w:val="0"/>
          <w:bCs w:val="0"/>
          <w:i w:val="0"/>
          <w:iCs w:val="0"/>
          <w:sz w:val="24"/>
          <w:szCs w:val="24"/>
          <w:u w:val="none"/>
        </w:rPr>
        <w:t xml:space="preserve">y </w:t>
      </w:r>
      <w:r w:rsidRPr="74975150" w:rsidR="04329D99">
        <w:rPr>
          <w:rFonts w:ascii="Times New Roman" w:hAnsi="Times New Roman" w:eastAsia="Times New Roman" w:cs="Times New Roman"/>
          <w:b w:val="0"/>
          <w:bCs w:val="0"/>
          <w:i w:val="0"/>
          <w:iCs w:val="0"/>
          <w:sz w:val="24"/>
          <w:szCs w:val="24"/>
          <w:u w:val="none"/>
        </w:rPr>
        <w:t>the</w:t>
      </w:r>
      <w:r w:rsidRPr="74975150" w:rsidR="04329D99">
        <w:rPr>
          <w:rFonts w:ascii="Times New Roman" w:hAnsi="Times New Roman" w:eastAsia="Times New Roman" w:cs="Times New Roman"/>
          <w:b w:val="0"/>
          <w:bCs w:val="0"/>
          <w:i w:val="0"/>
          <w:iCs w:val="0"/>
          <w:sz w:val="24"/>
          <w:szCs w:val="24"/>
          <w:u w:val="none"/>
        </w:rPr>
        <w:t xml:space="preserve">m (Liddicoat, 2014, Ferdman, 2021). </w:t>
      </w:r>
      <w:r w:rsidRPr="74975150" w:rsidR="5552D4A2">
        <w:rPr>
          <w:rFonts w:ascii="Times New Roman" w:hAnsi="Times New Roman" w:eastAsia="Times New Roman" w:cs="Times New Roman"/>
          <w:b w:val="0"/>
          <w:bCs w:val="0"/>
          <w:i w:val="0"/>
          <w:iCs w:val="0"/>
          <w:sz w:val="24"/>
          <w:szCs w:val="24"/>
          <w:u w:val="none"/>
        </w:rPr>
        <w:t>H</w:t>
      </w:r>
      <w:r w:rsidRPr="74975150" w:rsidR="5552D4A2">
        <w:rPr>
          <w:rFonts w:ascii="Times New Roman" w:hAnsi="Times New Roman" w:eastAsia="Times New Roman" w:cs="Times New Roman"/>
          <w:b w:val="0"/>
          <w:bCs w:val="0"/>
          <w:i w:val="0"/>
          <w:iCs w:val="0"/>
          <w:sz w:val="24"/>
          <w:szCs w:val="24"/>
          <w:u w:val="none"/>
        </w:rPr>
        <w:t>ughes, (2021) explains policies can often be complex and hard to understand</w:t>
      </w:r>
      <w:r w:rsidRPr="74975150" w:rsidR="07AEBF2E">
        <w:rPr>
          <w:rFonts w:ascii="Times New Roman" w:hAnsi="Times New Roman" w:eastAsia="Times New Roman" w:cs="Times New Roman"/>
          <w:b w:val="0"/>
          <w:bCs w:val="0"/>
          <w:i w:val="0"/>
          <w:iCs w:val="0"/>
          <w:sz w:val="24"/>
          <w:szCs w:val="24"/>
          <w:u w:val="none"/>
        </w:rPr>
        <w:t>. Furthermore, Doucet and Pont (2021) recognise the gap between policy and practice and believe policy makers need to spend time in a setting to enable them to create relevant polic</w:t>
      </w:r>
      <w:r w:rsidRPr="74975150" w:rsidR="79B0C2D0">
        <w:rPr>
          <w:rFonts w:ascii="Times New Roman" w:hAnsi="Times New Roman" w:eastAsia="Times New Roman" w:cs="Times New Roman"/>
          <w:b w:val="0"/>
          <w:bCs w:val="0"/>
          <w:i w:val="0"/>
          <w:iCs w:val="0"/>
          <w:sz w:val="24"/>
          <w:szCs w:val="24"/>
          <w:u w:val="none"/>
        </w:rPr>
        <w:t>ies that practitioners can use effectively and inclusively.</w:t>
      </w:r>
      <w:r w:rsidRPr="74975150" w:rsidR="5552D4A2">
        <w:rPr>
          <w:rFonts w:ascii="Times New Roman" w:hAnsi="Times New Roman" w:eastAsia="Times New Roman" w:cs="Times New Roman"/>
          <w:b w:val="0"/>
          <w:bCs w:val="0"/>
          <w:i w:val="0"/>
          <w:iCs w:val="0"/>
          <w:sz w:val="24"/>
          <w:szCs w:val="24"/>
          <w:u w:val="none"/>
        </w:rPr>
        <w:t xml:space="preserve"> </w:t>
      </w:r>
      <w:r w:rsidRPr="74975150" w:rsidR="079E9C04">
        <w:rPr>
          <w:rFonts w:ascii="Times New Roman" w:hAnsi="Times New Roman" w:eastAsia="Times New Roman" w:cs="Times New Roman"/>
          <w:b w:val="0"/>
          <w:bCs w:val="0"/>
          <w:i w:val="0"/>
          <w:iCs w:val="0"/>
          <w:sz w:val="24"/>
          <w:szCs w:val="24"/>
          <w:u w:val="none"/>
        </w:rPr>
        <w:t>An equally important aspect is (Garner, 2019, P.2) whi</w:t>
      </w:r>
      <w:r w:rsidRPr="74975150" w:rsidR="66F10E9C">
        <w:rPr>
          <w:rFonts w:ascii="Times New Roman" w:hAnsi="Times New Roman" w:eastAsia="Times New Roman" w:cs="Times New Roman"/>
          <w:b w:val="0"/>
          <w:bCs w:val="0"/>
          <w:i w:val="0"/>
          <w:iCs w:val="0"/>
          <w:sz w:val="24"/>
          <w:szCs w:val="24"/>
          <w:u w:val="none"/>
        </w:rPr>
        <w:t>ch also argues policy makers have no experience or connection to working with young children.</w:t>
      </w:r>
      <w:r w:rsidRPr="74975150" w:rsidR="079E9C04">
        <w:rPr>
          <w:rFonts w:ascii="Times New Roman" w:hAnsi="Times New Roman" w:eastAsia="Times New Roman" w:cs="Times New Roman"/>
          <w:b w:val="0"/>
          <w:bCs w:val="0"/>
          <w:i w:val="0"/>
          <w:iCs w:val="0"/>
          <w:sz w:val="24"/>
          <w:szCs w:val="24"/>
          <w:u w:val="none"/>
        </w:rPr>
        <w:t xml:space="preserve"> </w:t>
      </w:r>
      <w:r w:rsidRPr="74975150" w:rsidR="050B1A5B">
        <w:rPr>
          <w:rFonts w:ascii="Times New Roman" w:hAnsi="Times New Roman" w:eastAsia="Times New Roman" w:cs="Times New Roman"/>
          <w:b w:val="0"/>
          <w:bCs w:val="0"/>
          <w:i w:val="0"/>
          <w:iCs w:val="0"/>
          <w:sz w:val="24"/>
          <w:szCs w:val="24"/>
          <w:u w:val="none"/>
        </w:rPr>
        <w:t xml:space="preserve">Following that (Baldock, Fitzgerlad and key, 2013, P.1) state policies are written by those in power. </w:t>
      </w:r>
      <w:r w:rsidRPr="74975150" w:rsidR="31EF119E">
        <w:rPr>
          <w:rFonts w:ascii="Times New Roman" w:hAnsi="Times New Roman" w:eastAsia="Times New Roman" w:cs="Times New Roman"/>
          <w:b w:val="0"/>
          <w:bCs w:val="0"/>
          <w:i w:val="0"/>
          <w:iCs w:val="0"/>
          <w:sz w:val="24"/>
          <w:szCs w:val="24"/>
          <w:u w:val="none"/>
        </w:rPr>
        <w:t>H</w:t>
      </w:r>
      <w:r w:rsidRPr="74975150" w:rsidR="5552D4A2">
        <w:rPr>
          <w:rFonts w:ascii="Times New Roman" w:hAnsi="Times New Roman" w:eastAsia="Times New Roman" w:cs="Times New Roman"/>
          <w:b w:val="0"/>
          <w:bCs w:val="0"/>
          <w:i w:val="0"/>
          <w:iCs w:val="0"/>
          <w:sz w:val="24"/>
          <w:szCs w:val="24"/>
          <w:u w:val="none"/>
        </w:rPr>
        <w:t>owever</w:t>
      </w:r>
      <w:r w:rsidRPr="74975150" w:rsidR="3DC2133C">
        <w:rPr>
          <w:rFonts w:ascii="Times New Roman" w:hAnsi="Times New Roman" w:eastAsia="Times New Roman" w:cs="Times New Roman"/>
          <w:b w:val="0"/>
          <w:bCs w:val="0"/>
          <w:i w:val="0"/>
          <w:iCs w:val="0"/>
          <w:sz w:val="24"/>
          <w:szCs w:val="24"/>
          <w:u w:val="none"/>
        </w:rPr>
        <w:t xml:space="preserve"> Welsh Government (2023) claim The Curriculum for Wales allows inclusive leadership through their framework and guidance</w:t>
      </w:r>
      <w:r w:rsidRPr="74975150" w:rsidR="02495CB0">
        <w:rPr>
          <w:rFonts w:ascii="Times New Roman" w:hAnsi="Times New Roman" w:eastAsia="Times New Roman" w:cs="Times New Roman"/>
          <w:b w:val="0"/>
          <w:bCs w:val="0"/>
          <w:i w:val="0"/>
          <w:iCs w:val="0"/>
          <w:sz w:val="24"/>
          <w:szCs w:val="24"/>
          <w:u w:val="none"/>
        </w:rPr>
        <w:t>.</w:t>
      </w:r>
    </w:p>
    <w:p w:rsidR="734B0691" w:rsidP="74975150" w:rsidRDefault="734B0691" w14:paraId="599A3ECC" w14:textId="273E0775">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734B0691">
        <w:rPr>
          <w:rFonts w:ascii="Times New Roman" w:hAnsi="Times New Roman" w:eastAsia="Times New Roman" w:cs="Times New Roman"/>
          <w:b w:val="0"/>
          <w:bCs w:val="0"/>
          <w:i w:val="0"/>
          <w:iCs w:val="0"/>
          <w:sz w:val="24"/>
          <w:szCs w:val="24"/>
          <w:u w:val="none"/>
        </w:rPr>
        <w:t>According to Welsh Government (2021</w:t>
      </w:r>
      <w:r w:rsidRPr="74975150" w:rsidR="47B7FD17">
        <w:rPr>
          <w:rFonts w:ascii="Times New Roman" w:hAnsi="Times New Roman" w:eastAsia="Times New Roman" w:cs="Times New Roman"/>
          <w:b w:val="0"/>
          <w:bCs w:val="0"/>
          <w:i w:val="0"/>
          <w:iCs w:val="0"/>
          <w:sz w:val="24"/>
          <w:szCs w:val="24"/>
          <w:u w:val="none"/>
        </w:rPr>
        <w:t>a</w:t>
      </w:r>
      <w:r w:rsidRPr="74975150" w:rsidR="734B0691">
        <w:rPr>
          <w:rFonts w:ascii="Times New Roman" w:hAnsi="Times New Roman" w:eastAsia="Times New Roman" w:cs="Times New Roman"/>
          <w:b w:val="0"/>
          <w:bCs w:val="0"/>
          <w:i w:val="0"/>
          <w:iCs w:val="0"/>
          <w:sz w:val="24"/>
          <w:szCs w:val="24"/>
          <w:u w:val="none"/>
        </w:rPr>
        <w:t xml:space="preserve">) The curriculum for Wales </w:t>
      </w:r>
      <w:r w:rsidRPr="74975150" w:rsidR="734B0691">
        <w:rPr>
          <w:rFonts w:ascii="Times New Roman" w:hAnsi="Times New Roman" w:eastAsia="Times New Roman" w:cs="Times New Roman"/>
          <w:b w:val="0"/>
          <w:bCs w:val="0"/>
          <w:i w:val="0"/>
          <w:iCs w:val="0"/>
          <w:sz w:val="24"/>
          <w:szCs w:val="24"/>
          <w:u w:val="none"/>
        </w:rPr>
        <w:t>permits</w:t>
      </w:r>
      <w:r w:rsidRPr="74975150" w:rsidR="734B0691">
        <w:rPr>
          <w:rFonts w:ascii="Times New Roman" w:hAnsi="Times New Roman" w:eastAsia="Times New Roman" w:cs="Times New Roman"/>
          <w:b w:val="0"/>
          <w:bCs w:val="0"/>
          <w:i w:val="0"/>
          <w:iCs w:val="0"/>
          <w:sz w:val="24"/>
          <w:szCs w:val="24"/>
          <w:u w:val="none"/>
        </w:rPr>
        <w:t xml:space="preserve"> practitioners to </w:t>
      </w:r>
      <w:r w:rsidRPr="74975150" w:rsidR="734B0691">
        <w:rPr>
          <w:rFonts w:ascii="Times New Roman" w:hAnsi="Times New Roman" w:eastAsia="Times New Roman" w:cs="Times New Roman"/>
          <w:b w:val="0"/>
          <w:bCs w:val="0"/>
          <w:i w:val="0"/>
          <w:iCs w:val="0"/>
          <w:sz w:val="24"/>
          <w:szCs w:val="24"/>
          <w:u w:val="none"/>
        </w:rPr>
        <w:t>facilitate</w:t>
      </w:r>
      <w:r w:rsidRPr="74975150" w:rsidR="734B0691">
        <w:rPr>
          <w:rFonts w:ascii="Times New Roman" w:hAnsi="Times New Roman" w:eastAsia="Times New Roman" w:cs="Times New Roman"/>
          <w:b w:val="0"/>
          <w:bCs w:val="0"/>
          <w:i w:val="0"/>
          <w:iCs w:val="0"/>
          <w:sz w:val="24"/>
          <w:szCs w:val="24"/>
          <w:u w:val="none"/>
        </w:rPr>
        <w:t xml:space="preserve"> inclusive leadership through raising the standards</w:t>
      </w:r>
      <w:r w:rsidRPr="74975150" w:rsidR="2B89555F">
        <w:rPr>
          <w:rFonts w:ascii="Times New Roman" w:hAnsi="Times New Roman" w:eastAsia="Times New Roman" w:cs="Times New Roman"/>
          <w:b w:val="0"/>
          <w:bCs w:val="0"/>
          <w:i w:val="0"/>
          <w:iCs w:val="0"/>
          <w:sz w:val="24"/>
          <w:szCs w:val="24"/>
          <w:u w:val="none"/>
        </w:rPr>
        <w:t xml:space="preserve"> and recognising the attainment gap, regardless of socioeconomic status, background, abilities, disabilities, or race </w:t>
      </w:r>
      <w:r w:rsidRPr="74975150" w:rsidR="6A2E3A90">
        <w:rPr>
          <w:rFonts w:ascii="Times New Roman" w:hAnsi="Times New Roman" w:eastAsia="Times New Roman" w:cs="Times New Roman"/>
          <w:b w:val="0"/>
          <w:bCs w:val="0"/>
          <w:i w:val="0"/>
          <w:iCs w:val="0"/>
          <w:sz w:val="24"/>
          <w:szCs w:val="24"/>
          <w:u w:val="none"/>
        </w:rPr>
        <w:t xml:space="preserve">the Welsh Government expects </w:t>
      </w:r>
      <w:r w:rsidRPr="74975150" w:rsidR="67B1AF85">
        <w:rPr>
          <w:rFonts w:ascii="Times New Roman" w:hAnsi="Times New Roman" w:eastAsia="Times New Roman" w:cs="Times New Roman"/>
          <w:b w:val="0"/>
          <w:bCs w:val="0"/>
          <w:i w:val="0"/>
          <w:iCs w:val="0"/>
          <w:sz w:val="24"/>
          <w:szCs w:val="24"/>
          <w:u w:val="none"/>
        </w:rPr>
        <w:t>to see</w:t>
      </w:r>
      <w:r w:rsidRPr="74975150" w:rsidR="6A2E3A90">
        <w:rPr>
          <w:rFonts w:ascii="Times New Roman" w:hAnsi="Times New Roman" w:eastAsia="Times New Roman" w:cs="Times New Roman"/>
          <w:b w:val="0"/>
          <w:bCs w:val="0"/>
          <w:i w:val="0"/>
          <w:iCs w:val="0"/>
          <w:sz w:val="24"/>
          <w:szCs w:val="24"/>
          <w:u w:val="none"/>
        </w:rPr>
        <w:t xml:space="preserve"> a raise in overall performance and achievement for children in Wales. Inclusive leadership can be effectively follow</w:t>
      </w:r>
      <w:r w:rsidRPr="74975150" w:rsidR="7094D0F4">
        <w:rPr>
          <w:rFonts w:ascii="Times New Roman" w:hAnsi="Times New Roman" w:eastAsia="Times New Roman" w:cs="Times New Roman"/>
          <w:b w:val="0"/>
          <w:bCs w:val="0"/>
          <w:i w:val="0"/>
          <w:iCs w:val="0"/>
          <w:sz w:val="24"/>
          <w:szCs w:val="24"/>
          <w:u w:val="none"/>
        </w:rPr>
        <w:t>ed in this new curriculum as it poses to move away from age</w:t>
      </w:r>
      <w:r w:rsidRPr="74975150" w:rsidR="2DD57DBF">
        <w:rPr>
          <w:rFonts w:ascii="Times New Roman" w:hAnsi="Times New Roman" w:eastAsia="Times New Roman" w:cs="Times New Roman"/>
          <w:b w:val="0"/>
          <w:bCs w:val="0"/>
          <w:i w:val="0"/>
          <w:iCs w:val="0"/>
          <w:sz w:val="24"/>
          <w:szCs w:val="24"/>
          <w:u w:val="none"/>
        </w:rPr>
        <w:t>/stage assessments instead follow progression steps of each individual child.</w:t>
      </w:r>
      <w:r w:rsidRPr="74975150" w:rsidR="71E0E3BC">
        <w:rPr>
          <w:rFonts w:ascii="Times New Roman" w:hAnsi="Times New Roman" w:eastAsia="Times New Roman" w:cs="Times New Roman"/>
          <w:b w:val="0"/>
          <w:bCs w:val="0"/>
          <w:i w:val="0"/>
          <w:iCs w:val="0"/>
          <w:sz w:val="24"/>
          <w:szCs w:val="24"/>
          <w:u w:val="none"/>
        </w:rPr>
        <w:t xml:space="preserve"> This aspect of the curriculum supports inclusive leadership and inclusion, recognising every child is unique and should be able to </w:t>
      </w:r>
      <w:r w:rsidRPr="74975150" w:rsidR="71E0E3BC">
        <w:rPr>
          <w:rFonts w:ascii="Times New Roman" w:hAnsi="Times New Roman" w:eastAsia="Times New Roman" w:cs="Times New Roman"/>
          <w:b w:val="0"/>
          <w:bCs w:val="0"/>
          <w:i w:val="0"/>
          <w:iCs w:val="0"/>
          <w:sz w:val="24"/>
          <w:szCs w:val="24"/>
          <w:u w:val="none"/>
        </w:rPr>
        <w:t>participate</w:t>
      </w:r>
      <w:r w:rsidRPr="74975150" w:rsidR="01DEEBB6">
        <w:rPr>
          <w:rFonts w:ascii="Times New Roman" w:hAnsi="Times New Roman" w:eastAsia="Times New Roman" w:cs="Times New Roman"/>
          <w:b w:val="0"/>
          <w:bCs w:val="0"/>
          <w:i w:val="0"/>
          <w:iCs w:val="0"/>
          <w:sz w:val="24"/>
          <w:szCs w:val="24"/>
          <w:u w:val="none"/>
        </w:rPr>
        <w:t xml:space="preserve"> with a feeling of </w:t>
      </w:r>
      <w:r w:rsidRPr="74975150" w:rsidR="196FAD1C">
        <w:rPr>
          <w:rFonts w:ascii="Times New Roman" w:hAnsi="Times New Roman" w:eastAsia="Times New Roman" w:cs="Times New Roman"/>
          <w:b w:val="0"/>
          <w:bCs w:val="0"/>
          <w:i w:val="0"/>
          <w:iCs w:val="0"/>
          <w:sz w:val="24"/>
          <w:szCs w:val="24"/>
          <w:u w:val="none"/>
        </w:rPr>
        <w:t>supportiveness</w:t>
      </w:r>
      <w:r w:rsidRPr="74975150" w:rsidR="01DEEBB6">
        <w:rPr>
          <w:rFonts w:ascii="Times New Roman" w:hAnsi="Times New Roman" w:eastAsia="Times New Roman" w:cs="Times New Roman"/>
          <w:b w:val="0"/>
          <w:bCs w:val="0"/>
          <w:i w:val="0"/>
          <w:iCs w:val="0"/>
          <w:sz w:val="24"/>
          <w:szCs w:val="24"/>
          <w:u w:val="none"/>
        </w:rPr>
        <w:t xml:space="preserve"> and inclusion, this removes barriers to learning (M</w:t>
      </w:r>
      <w:r w:rsidRPr="74975150" w:rsidR="130916B8">
        <w:rPr>
          <w:rFonts w:ascii="Times New Roman" w:hAnsi="Times New Roman" w:eastAsia="Times New Roman" w:cs="Times New Roman"/>
          <w:b w:val="0"/>
          <w:bCs w:val="0"/>
          <w:i w:val="0"/>
          <w:iCs w:val="0"/>
          <w:sz w:val="24"/>
          <w:szCs w:val="24"/>
          <w:u w:val="none"/>
        </w:rPr>
        <w:t>cmahon and Dyer, 2018, P.42).</w:t>
      </w:r>
      <w:r w:rsidRPr="74975150" w:rsidR="5CA9B4C6">
        <w:rPr>
          <w:rFonts w:ascii="Times New Roman" w:hAnsi="Times New Roman" w:eastAsia="Times New Roman" w:cs="Times New Roman"/>
          <w:b w:val="0"/>
          <w:bCs w:val="0"/>
          <w:i w:val="0"/>
          <w:iCs w:val="0"/>
          <w:sz w:val="24"/>
          <w:szCs w:val="24"/>
          <w:u w:val="none"/>
        </w:rPr>
        <w:t xml:space="preserve"> In previous </w:t>
      </w:r>
      <w:r w:rsidRPr="74975150" w:rsidR="3BFC275F">
        <w:rPr>
          <w:rFonts w:ascii="Times New Roman" w:hAnsi="Times New Roman" w:eastAsia="Times New Roman" w:cs="Times New Roman"/>
          <w:b w:val="0"/>
          <w:bCs w:val="0"/>
          <w:i w:val="0"/>
          <w:iCs w:val="0"/>
          <w:sz w:val="24"/>
          <w:szCs w:val="24"/>
          <w:u w:val="none"/>
        </w:rPr>
        <w:t>years,</w:t>
      </w:r>
      <w:r w:rsidRPr="74975150" w:rsidR="5CA9B4C6">
        <w:rPr>
          <w:rFonts w:ascii="Times New Roman" w:hAnsi="Times New Roman" w:eastAsia="Times New Roman" w:cs="Times New Roman"/>
          <w:b w:val="0"/>
          <w:bCs w:val="0"/>
          <w:i w:val="0"/>
          <w:iCs w:val="0"/>
          <w:sz w:val="24"/>
          <w:szCs w:val="24"/>
          <w:u w:val="none"/>
        </w:rPr>
        <w:t xml:space="preserve"> the term ’inclusion’ was used for children with a disability, however it now </w:t>
      </w:r>
      <w:r w:rsidRPr="74975150" w:rsidR="5CA9B4C6">
        <w:rPr>
          <w:rFonts w:ascii="Times New Roman" w:hAnsi="Times New Roman" w:eastAsia="Times New Roman" w:cs="Times New Roman"/>
          <w:b w:val="0"/>
          <w:bCs w:val="0"/>
          <w:i w:val="0"/>
          <w:iCs w:val="0"/>
          <w:sz w:val="24"/>
          <w:szCs w:val="24"/>
          <w:u w:val="none"/>
        </w:rPr>
        <w:t>represents</w:t>
      </w:r>
      <w:r w:rsidRPr="74975150" w:rsidR="5CA9B4C6">
        <w:rPr>
          <w:rFonts w:ascii="Times New Roman" w:hAnsi="Times New Roman" w:eastAsia="Times New Roman" w:cs="Times New Roman"/>
          <w:b w:val="0"/>
          <w:bCs w:val="0"/>
          <w:i w:val="0"/>
          <w:iCs w:val="0"/>
          <w:sz w:val="24"/>
          <w:szCs w:val="24"/>
          <w:u w:val="none"/>
        </w:rPr>
        <w:t xml:space="preserve"> all forms of exclusion (Reza 2021). </w:t>
      </w:r>
      <w:r w:rsidRPr="74975150" w:rsidR="6C311146">
        <w:rPr>
          <w:rFonts w:ascii="Times New Roman" w:hAnsi="Times New Roman" w:eastAsia="Times New Roman" w:cs="Times New Roman"/>
          <w:b w:val="0"/>
          <w:bCs w:val="0"/>
          <w:i w:val="0"/>
          <w:iCs w:val="0"/>
          <w:sz w:val="24"/>
          <w:szCs w:val="24"/>
          <w:u w:val="none"/>
        </w:rPr>
        <w:t>Therefore,</w:t>
      </w:r>
      <w:r w:rsidRPr="74975150" w:rsidR="5CA9B4C6">
        <w:rPr>
          <w:rFonts w:ascii="Times New Roman" w:hAnsi="Times New Roman" w:eastAsia="Times New Roman" w:cs="Times New Roman"/>
          <w:b w:val="0"/>
          <w:bCs w:val="0"/>
          <w:i w:val="0"/>
          <w:iCs w:val="0"/>
          <w:sz w:val="24"/>
          <w:szCs w:val="24"/>
          <w:u w:val="none"/>
        </w:rPr>
        <w:t xml:space="preserve"> the new curriculum fo</w:t>
      </w:r>
      <w:r w:rsidRPr="74975150" w:rsidR="53F98F2B">
        <w:rPr>
          <w:rFonts w:ascii="Times New Roman" w:hAnsi="Times New Roman" w:eastAsia="Times New Roman" w:cs="Times New Roman"/>
          <w:b w:val="0"/>
          <w:bCs w:val="0"/>
          <w:i w:val="0"/>
          <w:iCs w:val="0"/>
          <w:sz w:val="24"/>
          <w:szCs w:val="24"/>
          <w:u w:val="none"/>
        </w:rPr>
        <w:t xml:space="preserve">r </w:t>
      </w:r>
      <w:r w:rsidRPr="74975150" w:rsidR="7EE9DBC5">
        <w:rPr>
          <w:rFonts w:ascii="Times New Roman" w:hAnsi="Times New Roman" w:eastAsia="Times New Roman" w:cs="Times New Roman"/>
          <w:b w:val="0"/>
          <w:bCs w:val="0"/>
          <w:i w:val="0"/>
          <w:iCs w:val="0"/>
          <w:sz w:val="24"/>
          <w:szCs w:val="24"/>
          <w:u w:val="none"/>
        </w:rPr>
        <w:t>Wales</w:t>
      </w:r>
      <w:r w:rsidRPr="74975150" w:rsidR="1B4E99F8">
        <w:rPr>
          <w:rFonts w:ascii="Times New Roman" w:hAnsi="Times New Roman" w:eastAsia="Times New Roman" w:cs="Times New Roman"/>
          <w:b w:val="0"/>
          <w:bCs w:val="0"/>
          <w:i w:val="0"/>
          <w:iCs w:val="0"/>
          <w:sz w:val="24"/>
          <w:szCs w:val="24"/>
          <w:u w:val="none"/>
        </w:rPr>
        <w:t xml:space="preserve"> will benefit every child, not only through progression steps but also Route</w:t>
      </w:r>
      <w:r w:rsidRPr="74975150" w:rsidR="49BA57BB">
        <w:rPr>
          <w:rFonts w:ascii="Times New Roman" w:hAnsi="Times New Roman" w:eastAsia="Times New Roman" w:cs="Times New Roman"/>
          <w:b w:val="0"/>
          <w:bCs w:val="0"/>
          <w:i w:val="0"/>
          <w:iCs w:val="0"/>
          <w:sz w:val="24"/>
          <w:szCs w:val="24"/>
          <w:u w:val="none"/>
        </w:rPr>
        <w:t>s for learning (</w:t>
      </w:r>
      <w:r w:rsidRPr="74975150" w:rsidR="49BA57BB">
        <w:rPr>
          <w:rFonts w:ascii="Times New Roman" w:hAnsi="Times New Roman" w:eastAsia="Times New Roman" w:cs="Times New Roman"/>
          <w:b w:val="0"/>
          <w:bCs w:val="0"/>
          <w:i w:val="0"/>
          <w:iCs w:val="0"/>
          <w:sz w:val="24"/>
          <w:szCs w:val="24"/>
          <w:u w:val="none"/>
        </w:rPr>
        <w:t>Routemap</w:t>
      </w:r>
      <w:r w:rsidRPr="74975150" w:rsidR="49BA57BB">
        <w:rPr>
          <w:rFonts w:ascii="Times New Roman" w:hAnsi="Times New Roman" w:eastAsia="Times New Roman" w:cs="Times New Roman"/>
          <w:b w:val="0"/>
          <w:bCs w:val="0"/>
          <w:i w:val="0"/>
          <w:iCs w:val="0"/>
          <w:sz w:val="24"/>
          <w:szCs w:val="24"/>
          <w:u w:val="none"/>
        </w:rPr>
        <w:t>) for children with additional learning needs (ALN), this has been devised</w:t>
      </w:r>
      <w:r w:rsidRPr="74975150" w:rsidR="1CC3CFAE">
        <w:rPr>
          <w:rFonts w:ascii="Times New Roman" w:hAnsi="Times New Roman" w:eastAsia="Times New Roman" w:cs="Times New Roman"/>
          <w:b w:val="0"/>
          <w:bCs w:val="0"/>
          <w:i w:val="0"/>
          <w:iCs w:val="0"/>
          <w:sz w:val="24"/>
          <w:szCs w:val="24"/>
          <w:u w:val="none"/>
        </w:rPr>
        <w:t xml:space="preserve"> with the knowledge that children with ALN develop at various times and rates to other children and may take many different paths within their </w:t>
      </w:r>
      <w:r w:rsidRPr="74975150" w:rsidR="2A982E87">
        <w:rPr>
          <w:rFonts w:ascii="Times New Roman" w:hAnsi="Times New Roman" w:eastAsia="Times New Roman" w:cs="Times New Roman"/>
          <w:b w:val="0"/>
          <w:bCs w:val="0"/>
          <w:i w:val="0"/>
          <w:iCs w:val="0"/>
          <w:sz w:val="24"/>
          <w:szCs w:val="24"/>
          <w:u w:val="none"/>
        </w:rPr>
        <w:t>development</w:t>
      </w:r>
      <w:r w:rsidRPr="74975150" w:rsidR="1CC3CFAE">
        <w:rPr>
          <w:rFonts w:ascii="Times New Roman" w:hAnsi="Times New Roman" w:eastAsia="Times New Roman" w:cs="Times New Roman"/>
          <w:b w:val="0"/>
          <w:bCs w:val="0"/>
          <w:i w:val="0"/>
          <w:iCs w:val="0"/>
          <w:sz w:val="24"/>
          <w:szCs w:val="24"/>
          <w:u w:val="none"/>
        </w:rPr>
        <w:t xml:space="preserve"> (Welsh Govern</w:t>
      </w:r>
      <w:r w:rsidRPr="74975150" w:rsidR="0F7E85A4">
        <w:rPr>
          <w:rFonts w:ascii="Times New Roman" w:hAnsi="Times New Roman" w:eastAsia="Times New Roman" w:cs="Times New Roman"/>
          <w:b w:val="0"/>
          <w:bCs w:val="0"/>
          <w:i w:val="0"/>
          <w:iCs w:val="0"/>
          <w:sz w:val="24"/>
          <w:szCs w:val="24"/>
          <w:u w:val="none"/>
        </w:rPr>
        <w:t>ment, 2020, Welsh Government, 2021</w:t>
      </w:r>
      <w:r w:rsidRPr="74975150" w:rsidR="57A48F47">
        <w:rPr>
          <w:rFonts w:ascii="Times New Roman" w:hAnsi="Times New Roman" w:eastAsia="Times New Roman" w:cs="Times New Roman"/>
          <w:b w:val="0"/>
          <w:bCs w:val="0"/>
          <w:i w:val="0"/>
          <w:iCs w:val="0"/>
          <w:sz w:val="24"/>
          <w:szCs w:val="24"/>
          <w:u w:val="none"/>
        </w:rPr>
        <w:t>b</w:t>
      </w:r>
      <w:r w:rsidRPr="74975150" w:rsidR="0F7E85A4">
        <w:rPr>
          <w:rFonts w:ascii="Times New Roman" w:hAnsi="Times New Roman" w:eastAsia="Times New Roman" w:cs="Times New Roman"/>
          <w:b w:val="0"/>
          <w:bCs w:val="0"/>
          <w:i w:val="0"/>
          <w:iCs w:val="0"/>
          <w:sz w:val="24"/>
          <w:szCs w:val="24"/>
          <w:u w:val="none"/>
        </w:rPr>
        <w:t>).</w:t>
      </w:r>
      <w:r w:rsidRPr="74975150" w:rsidR="113205EA">
        <w:rPr>
          <w:rFonts w:ascii="Times New Roman" w:hAnsi="Times New Roman" w:eastAsia="Times New Roman" w:cs="Times New Roman"/>
          <w:b w:val="0"/>
          <w:bCs w:val="0"/>
          <w:i w:val="0"/>
          <w:iCs w:val="0"/>
          <w:sz w:val="24"/>
          <w:szCs w:val="24"/>
          <w:u w:val="none"/>
        </w:rPr>
        <w:t xml:space="preserve"> </w:t>
      </w:r>
      <w:r w:rsidRPr="74975150" w:rsidR="261ACACD">
        <w:rPr>
          <w:rFonts w:ascii="Times New Roman" w:hAnsi="Times New Roman" w:eastAsia="Times New Roman" w:cs="Times New Roman"/>
          <w:b w:val="0"/>
          <w:bCs w:val="0"/>
          <w:i w:val="0"/>
          <w:iCs w:val="0"/>
          <w:sz w:val="24"/>
          <w:szCs w:val="24"/>
          <w:u w:val="none"/>
        </w:rPr>
        <w:t xml:space="preserve">Additionally, this upholds the United Nations convention on the rights of the child articles 23, 28 and 29that say every child has the right to independence and play and must be supported by Governments, </w:t>
      </w:r>
      <w:r w:rsidRPr="74975150" w:rsidR="44122297">
        <w:rPr>
          <w:rFonts w:ascii="Times New Roman" w:hAnsi="Times New Roman" w:eastAsia="Times New Roman" w:cs="Times New Roman"/>
          <w:b w:val="0"/>
          <w:bCs w:val="0"/>
          <w:i w:val="0"/>
          <w:iCs w:val="0"/>
          <w:sz w:val="24"/>
          <w:szCs w:val="24"/>
          <w:u w:val="none"/>
        </w:rPr>
        <w:t>furthermore</w:t>
      </w:r>
      <w:r w:rsidRPr="74975150" w:rsidR="261ACACD">
        <w:rPr>
          <w:rFonts w:ascii="Times New Roman" w:hAnsi="Times New Roman" w:eastAsia="Times New Roman" w:cs="Times New Roman"/>
          <w:b w:val="0"/>
          <w:bCs w:val="0"/>
          <w:i w:val="0"/>
          <w:iCs w:val="0"/>
          <w:sz w:val="24"/>
          <w:szCs w:val="24"/>
          <w:u w:val="none"/>
        </w:rPr>
        <w:t xml:space="preserve"> every child </w:t>
      </w:r>
      <w:r w:rsidRPr="74975150" w:rsidR="3162918D">
        <w:rPr>
          <w:rFonts w:ascii="Times New Roman" w:hAnsi="Times New Roman" w:eastAsia="Times New Roman" w:cs="Times New Roman"/>
          <w:b w:val="0"/>
          <w:bCs w:val="0"/>
          <w:i w:val="0"/>
          <w:iCs w:val="0"/>
          <w:sz w:val="24"/>
          <w:szCs w:val="24"/>
          <w:u w:val="none"/>
        </w:rPr>
        <w:t>has the right to an education and that education should support all abilities (UNICEF, no date).</w:t>
      </w:r>
    </w:p>
    <w:p w:rsidR="270A6FB0" w:rsidP="74975150" w:rsidRDefault="270A6FB0" w14:paraId="3A4A41FB" w14:textId="1D508F55">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270A6FB0">
        <w:rPr>
          <w:rFonts w:ascii="Times New Roman" w:hAnsi="Times New Roman" w:eastAsia="Times New Roman" w:cs="Times New Roman"/>
          <w:b w:val="0"/>
          <w:bCs w:val="0"/>
          <w:i w:val="0"/>
          <w:iCs w:val="0"/>
          <w:sz w:val="24"/>
          <w:szCs w:val="24"/>
          <w:u w:val="none"/>
        </w:rPr>
        <w:t xml:space="preserve">The curriculum for Wales places an emphasis on ‘inclusion’ alongside health, wellbeing and children being ethical capable citizens. Taking </w:t>
      </w:r>
      <w:r w:rsidRPr="74975150" w:rsidR="270A6FB0">
        <w:rPr>
          <w:rFonts w:ascii="Times New Roman" w:hAnsi="Times New Roman" w:eastAsia="Times New Roman" w:cs="Times New Roman"/>
          <w:b w:val="0"/>
          <w:bCs w:val="0"/>
          <w:i w:val="0"/>
          <w:iCs w:val="0"/>
          <w:sz w:val="24"/>
          <w:szCs w:val="24"/>
          <w:u w:val="none"/>
        </w:rPr>
        <w:t>a holistic approach</w:t>
      </w:r>
      <w:r w:rsidRPr="74975150" w:rsidR="270A6FB0">
        <w:rPr>
          <w:rFonts w:ascii="Times New Roman" w:hAnsi="Times New Roman" w:eastAsia="Times New Roman" w:cs="Times New Roman"/>
          <w:b w:val="0"/>
          <w:bCs w:val="0"/>
          <w:i w:val="0"/>
          <w:iCs w:val="0"/>
          <w:sz w:val="24"/>
          <w:szCs w:val="24"/>
          <w:u w:val="none"/>
        </w:rPr>
        <w:t xml:space="preserve"> benefits practitio</w:t>
      </w:r>
      <w:r w:rsidRPr="74975150" w:rsidR="12A5DCEF">
        <w:rPr>
          <w:rFonts w:ascii="Times New Roman" w:hAnsi="Times New Roman" w:eastAsia="Times New Roman" w:cs="Times New Roman"/>
          <w:b w:val="0"/>
          <w:bCs w:val="0"/>
          <w:i w:val="0"/>
          <w:iCs w:val="0"/>
          <w:sz w:val="24"/>
          <w:szCs w:val="24"/>
          <w:u w:val="none"/>
        </w:rPr>
        <w:t>ners using inclusive leadership (Welsh Government, 2022).</w:t>
      </w:r>
      <w:r w:rsidRPr="74975150" w:rsidR="3456248F">
        <w:rPr>
          <w:rFonts w:ascii="Times New Roman" w:hAnsi="Times New Roman" w:eastAsia="Times New Roman" w:cs="Times New Roman"/>
          <w:b w:val="0"/>
          <w:bCs w:val="0"/>
          <w:i w:val="0"/>
          <w:iCs w:val="0"/>
          <w:sz w:val="24"/>
          <w:szCs w:val="24"/>
          <w:u w:val="none"/>
        </w:rPr>
        <w:t xml:space="preserve"> </w:t>
      </w:r>
      <w:r w:rsidRPr="74975150" w:rsidR="7CEDC554">
        <w:rPr>
          <w:rFonts w:ascii="Times New Roman" w:hAnsi="Times New Roman" w:eastAsia="Times New Roman" w:cs="Times New Roman"/>
          <w:b w:val="0"/>
          <w:bCs w:val="0"/>
          <w:i w:val="0"/>
          <w:iCs w:val="0"/>
          <w:sz w:val="24"/>
          <w:szCs w:val="24"/>
          <w:u w:val="none"/>
        </w:rPr>
        <w:t xml:space="preserve">The aim of the new curriculum is for inclusivity for </w:t>
      </w:r>
      <w:r w:rsidRPr="74975150" w:rsidR="62A6CE51">
        <w:rPr>
          <w:rFonts w:ascii="Times New Roman" w:hAnsi="Times New Roman" w:eastAsia="Times New Roman" w:cs="Times New Roman"/>
          <w:b w:val="0"/>
          <w:bCs w:val="0"/>
          <w:i w:val="0"/>
          <w:iCs w:val="0"/>
          <w:sz w:val="24"/>
          <w:szCs w:val="24"/>
          <w:u w:val="none"/>
        </w:rPr>
        <w:t>all,</w:t>
      </w:r>
      <w:r w:rsidRPr="74975150" w:rsidR="760B655F">
        <w:rPr>
          <w:rFonts w:ascii="Times New Roman" w:hAnsi="Times New Roman" w:eastAsia="Times New Roman" w:cs="Times New Roman"/>
          <w:b w:val="0"/>
          <w:bCs w:val="0"/>
          <w:i w:val="0"/>
          <w:iCs w:val="0"/>
          <w:sz w:val="24"/>
          <w:szCs w:val="24"/>
          <w:u w:val="none"/>
        </w:rPr>
        <w:t xml:space="preserve"> so that children of Wales grow to be active capable learners, this gives a sense of belonging and enables inclusive leadership (Welsh Go</w:t>
      </w:r>
      <w:r w:rsidRPr="74975150" w:rsidR="638A234D">
        <w:rPr>
          <w:rFonts w:ascii="Times New Roman" w:hAnsi="Times New Roman" w:eastAsia="Times New Roman" w:cs="Times New Roman"/>
          <w:b w:val="0"/>
          <w:bCs w:val="0"/>
          <w:i w:val="0"/>
          <w:iCs w:val="0"/>
          <w:sz w:val="24"/>
          <w:szCs w:val="24"/>
          <w:u w:val="none"/>
        </w:rPr>
        <w:t>vernment, 20</w:t>
      </w:r>
      <w:r w:rsidRPr="74975150" w:rsidR="5A26E6AB">
        <w:rPr>
          <w:rFonts w:ascii="Times New Roman" w:hAnsi="Times New Roman" w:eastAsia="Times New Roman" w:cs="Times New Roman"/>
          <w:b w:val="0"/>
          <w:bCs w:val="0"/>
          <w:i w:val="0"/>
          <w:iCs w:val="0"/>
          <w:sz w:val="24"/>
          <w:szCs w:val="24"/>
          <w:u w:val="none"/>
        </w:rPr>
        <w:t>23</w:t>
      </w:r>
      <w:r w:rsidRPr="74975150" w:rsidR="638A234D">
        <w:rPr>
          <w:rFonts w:ascii="Times New Roman" w:hAnsi="Times New Roman" w:eastAsia="Times New Roman" w:cs="Times New Roman"/>
          <w:b w:val="0"/>
          <w:bCs w:val="0"/>
          <w:i w:val="0"/>
          <w:iCs w:val="0"/>
          <w:sz w:val="24"/>
          <w:szCs w:val="24"/>
          <w:u w:val="none"/>
        </w:rPr>
        <w:t xml:space="preserve">). </w:t>
      </w:r>
      <w:r w:rsidRPr="74975150" w:rsidR="17835327">
        <w:rPr>
          <w:rFonts w:ascii="Times New Roman" w:hAnsi="Times New Roman" w:eastAsia="Times New Roman" w:cs="Times New Roman"/>
          <w:b w:val="0"/>
          <w:bCs w:val="0"/>
          <w:i w:val="0"/>
          <w:iCs w:val="0"/>
          <w:sz w:val="24"/>
          <w:szCs w:val="24"/>
          <w:u w:val="none"/>
        </w:rPr>
        <w:t>Evans, 2021, P.11</w:t>
      </w:r>
      <w:r w:rsidRPr="74975150" w:rsidR="1AAF81CC">
        <w:rPr>
          <w:rFonts w:ascii="Times New Roman" w:hAnsi="Times New Roman" w:eastAsia="Times New Roman" w:cs="Times New Roman"/>
          <w:b w:val="0"/>
          <w:bCs w:val="0"/>
          <w:i w:val="0"/>
          <w:iCs w:val="0"/>
          <w:sz w:val="24"/>
          <w:szCs w:val="24"/>
          <w:u w:val="none"/>
        </w:rPr>
        <w:t>) points</w:t>
      </w:r>
      <w:r w:rsidRPr="74975150" w:rsidR="34F678CF">
        <w:rPr>
          <w:rFonts w:ascii="Times New Roman" w:hAnsi="Times New Roman" w:eastAsia="Times New Roman" w:cs="Times New Roman"/>
          <w:b w:val="0"/>
          <w:bCs w:val="0"/>
          <w:i w:val="0"/>
          <w:iCs w:val="0"/>
          <w:sz w:val="24"/>
          <w:szCs w:val="24"/>
          <w:u w:val="none"/>
        </w:rPr>
        <w:t xml:space="preserve"> out the Welsh Government have acknowledged policy reform and used inclusive leadership effectively moving away from hierarchy </w:t>
      </w:r>
      <w:r w:rsidRPr="74975150" w:rsidR="17D19C55">
        <w:rPr>
          <w:rFonts w:ascii="Times New Roman" w:hAnsi="Times New Roman" w:eastAsia="Times New Roman" w:cs="Times New Roman"/>
          <w:b w:val="0"/>
          <w:bCs w:val="0"/>
          <w:i w:val="0"/>
          <w:iCs w:val="0"/>
          <w:sz w:val="24"/>
          <w:szCs w:val="24"/>
          <w:u w:val="none"/>
        </w:rPr>
        <w:t>demonstrating</w:t>
      </w:r>
      <w:r w:rsidRPr="74975150" w:rsidR="34F678CF">
        <w:rPr>
          <w:rFonts w:ascii="Times New Roman" w:hAnsi="Times New Roman" w:eastAsia="Times New Roman" w:cs="Times New Roman"/>
          <w:b w:val="0"/>
          <w:bCs w:val="0"/>
          <w:i w:val="0"/>
          <w:iCs w:val="0"/>
          <w:sz w:val="24"/>
          <w:szCs w:val="24"/>
          <w:u w:val="none"/>
        </w:rPr>
        <w:t xml:space="preserve"> a c</w:t>
      </w:r>
      <w:r w:rsidRPr="74975150" w:rsidR="56283858">
        <w:rPr>
          <w:rFonts w:ascii="Times New Roman" w:hAnsi="Times New Roman" w:eastAsia="Times New Roman" w:cs="Times New Roman"/>
          <w:b w:val="0"/>
          <w:bCs w:val="0"/>
          <w:i w:val="0"/>
          <w:iCs w:val="0"/>
          <w:sz w:val="24"/>
          <w:szCs w:val="24"/>
          <w:u w:val="none"/>
        </w:rPr>
        <w:t xml:space="preserve">ollaborative working partnership, valuing </w:t>
      </w:r>
      <w:r w:rsidRPr="74975150" w:rsidR="7F55186E">
        <w:rPr>
          <w:rFonts w:ascii="Times New Roman" w:hAnsi="Times New Roman" w:eastAsia="Times New Roman" w:cs="Times New Roman"/>
          <w:b w:val="0"/>
          <w:bCs w:val="0"/>
          <w:i w:val="0"/>
          <w:iCs w:val="0"/>
          <w:sz w:val="24"/>
          <w:szCs w:val="24"/>
          <w:u w:val="none"/>
        </w:rPr>
        <w:t>practitioners,</w:t>
      </w:r>
      <w:r w:rsidRPr="74975150" w:rsidR="56283858">
        <w:rPr>
          <w:rFonts w:ascii="Times New Roman" w:hAnsi="Times New Roman" w:eastAsia="Times New Roman" w:cs="Times New Roman"/>
          <w:b w:val="0"/>
          <w:bCs w:val="0"/>
          <w:i w:val="0"/>
          <w:iCs w:val="0"/>
          <w:sz w:val="24"/>
          <w:szCs w:val="24"/>
          <w:u w:val="none"/>
        </w:rPr>
        <w:t xml:space="preserve"> and their opinions.</w:t>
      </w:r>
      <w:r w:rsidRPr="74975150" w:rsidR="34F678CF">
        <w:rPr>
          <w:rFonts w:ascii="Times New Roman" w:hAnsi="Times New Roman" w:eastAsia="Times New Roman" w:cs="Times New Roman"/>
          <w:b w:val="0"/>
          <w:bCs w:val="0"/>
          <w:i w:val="0"/>
          <w:iCs w:val="0"/>
          <w:sz w:val="24"/>
          <w:szCs w:val="24"/>
          <w:u w:val="none"/>
        </w:rPr>
        <w:t xml:space="preserve"> </w:t>
      </w:r>
      <w:r w:rsidRPr="74975150" w:rsidR="3AE7162B">
        <w:rPr>
          <w:rFonts w:ascii="Times New Roman" w:hAnsi="Times New Roman" w:eastAsia="Times New Roman" w:cs="Times New Roman"/>
          <w:b w:val="0"/>
          <w:bCs w:val="0"/>
          <w:i w:val="0"/>
          <w:iCs w:val="0"/>
          <w:sz w:val="24"/>
          <w:szCs w:val="24"/>
          <w:u w:val="none"/>
        </w:rPr>
        <w:t>Welsh Government has implied the curriculum implementation will take a ‘</w:t>
      </w:r>
      <w:r w:rsidRPr="74975150" w:rsidR="25814F84">
        <w:rPr>
          <w:rFonts w:ascii="Times New Roman" w:hAnsi="Times New Roman" w:eastAsia="Times New Roman" w:cs="Times New Roman"/>
          <w:b w:val="0"/>
          <w:bCs w:val="0"/>
          <w:i w:val="0"/>
          <w:iCs w:val="0"/>
          <w:sz w:val="24"/>
          <w:szCs w:val="24"/>
          <w:u w:val="none"/>
        </w:rPr>
        <w:t>whole system</w:t>
      </w:r>
      <w:r w:rsidRPr="74975150" w:rsidR="3AE7162B">
        <w:rPr>
          <w:rFonts w:ascii="Times New Roman" w:hAnsi="Times New Roman" w:eastAsia="Times New Roman" w:cs="Times New Roman"/>
          <w:b w:val="0"/>
          <w:bCs w:val="0"/>
          <w:i w:val="0"/>
          <w:iCs w:val="0"/>
          <w:sz w:val="24"/>
          <w:szCs w:val="24"/>
          <w:u w:val="none"/>
        </w:rPr>
        <w:t>’ reform, i</w:t>
      </w:r>
      <w:r w:rsidRPr="74975150" w:rsidR="5277D791">
        <w:rPr>
          <w:rFonts w:ascii="Times New Roman" w:hAnsi="Times New Roman" w:eastAsia="Times New Roman" w:cs="Times New Roman"/>
          <w:b w:val="0"/>
          <w:bCs w:val="0"/>
          <w:i w:val="0"/>
          <w:iCs w:val="0"/>
          <w:sz w:val="24"/>
          <w:szCs w:val="24"/>
          <w:u w:val="none"/>
        </w:rPr>
        <w:t>ncluding teachers, communities, local authorities, and Governments. This is effective inclusive leadership, ensuring all involved have a voice</w:t>
      </w:r>
      <w:r w:rsidRPr="74975150" w:rsidR="20180812">
        <w:rPr>
          <w:rFonts w:ascii="Times New Roman" w:hAnsi="Times New Roman" w:eastAsia="Times New Roman" w:cs="Times New Roman"/>
          <w:b w:val="0"/>
          <w:bCs w:val="0"/>
          <w:i w:val="0"/>
          <w:iCs w:val="0"/>
          <w:sz w:val="24"/>
          <w:szCs w:val="24"/>
          <w:u w:val="none"/>
        </w:rPr>
        <w:t xml:space="preserve"> (Evans, 2021, P.12).</w:t>
      </w:r>
      <w:r w:rsidRPr="74975150" w:rsidR="5277D791">
        <w:rPr>
          <w:rFonts w:ascii="Times New Roman" w:hAnsi="Times New Roman" w:eastAsia="Times New Roman" w:cs="Times New Roman"/>
          <w:b w:val="0"/>
          <w:bCs w:val="0"/>
          <w:i w:val="0"/>
          <w:iCs w:val="0"/>
          <w:sz w:val="24"/>
          <w:szCs w:val="24"/>
          <w:u w:val="none"/>
        </w:rPr>
        <w:t xml:space="preserve"> </w:t>
      </w:r>
      <w:r w:rsidRPr="74975150" w:rsidR="3456248F">
        <w:rPr>
          <w:rFonts w:ascii="Times New Roman" w:hAnsi="Times New Roman" w:eastAsia="Times New Roman" w:cs="Times New Roman"/>
          <w:b w:val="0"/>
          <w:bCs w:val="0"/>
          <w:i w:val="0"/>
          <w:iCs w:val="0"/>
          <w:sz w:val="24"/>
          <w:szCs w:val="24"/>
          <w:u w:val="none"/>
        </w:rPr>
        <w:t>Donaldson (2015) reported a new Curriculum for Wales was needed and should be inclusive, meet individual needs and encourage ownership by practitioners.</w:t>
      </w:r>
      <w:r w:rsidRPr="74975150" w:rsidR="2E19E963">
        <w:rPr>
          <w:rFonts w:ascii="Times New Roman" w:hAnsi="Times New Roman" w:eastAsia="Times New Roman" w:cs="Times New Roman"/>
          <w:b w:val="0"/>
          <w:bCs w:val="0"/>
          <w:i w:val="0"/>
          <w:iCs w:val="0"/>
          <w:sz w:val="24"/>
          <w:szCs w:val="24"/>
          <w:u w:val="none"/>
        </w:rPr>
        <w:t xml:space="preserve"> Th</w:t>
      </w:r>
      <w:r w:rsidRPr="74975150" w:rsidR="28378521">
        <w:rPr>
          <w:rFonts w:ascii="Times New Roman" w:hAnsi="Times New Roman" w:eastAsia="Times New Roman" w:cs="Times New Roman"/>
          <w:b w:val="0"/>
          <w:bCs w:val="0"/>
          <w:i w:val="0"/>
          <w:iCs w:val="0"/>
          <w:sz w:val="24"/>
          <w:szCs w:val="24"/>
          <w:u w:val="none"/>
        </w:rPr>
        <w:t>e</w:t>
      </w:r>
      <w:r w:rsidRPr="74975150" w:rsidR="2E19E963">
        <w:rPr>
          <w:rFonts w:ascii="Times New Roman" w:hAnsi="Times New Roman" w:eastAsia="Times New Roman" w:cs="Times New Roman"/>
          <w:b w:val="0"/>
          <w:bCs w:val="0"/>
          <w:i w:val="0"/>
          <w:iCs w:val="0"/>
          <w:sz w:val="24"/>
          <w:szCs w:val="24"/>
          <w:u w:val="none"/>
        </w:rPr>
        <w:t xml:space="preserve"> Welsh Government has placed ownership on teachers for them to recognises their limitations and areas that need developing and further training (Evans, 2021, P. 14).</w:t>
      </w:r>
      <w:r w:rsidRPr="74975150" w:rsidR="3F9DE47C">
        <w:rPr>
          <w:rFonts w:ascii="Times New Roman" w:hAnsi="Times New Roman" w:eastAsia="Times New Roman" w:cs="Times New Roman"/>
          <w:b w:val="0"/>
          <w:bCs w:val="0"/>
          <w:i w:val="0"/>
          <w:iCs w:val="0"/>
          <w:sz w:val="24"/>
          <w:szCs w:val="24"/>
          <w:u w:val="none"/>
        </w:rPr>
        <w:t xml:space="preserve"> </w:t>
      </w:r>
      <w:r w:rsidRPr="74975150" w:rsidR="3F9DE47C">
        <w:rPr>
          <w:rFonts w:ascii="Times New Roman" w:hAnsi="Times New Roman" w:eastAsia="Times New Roman" w:cs="Times New Roman"/>
          <w:b w:val="0"/>
          <w:bCs w:val="0"/>
          <w:i w:val="0"/>
          <w:iCs w:val="0"/>
          <w:sz w:val="24"/>
          <w:szCs w:val="24"/>
          <w:u w:val="none"/>
        </w:rPr>
        <w:t>Schuelka</w:t>
      </w:r>
      <w:r w:rsidRPr="74975150" w:rsidR="3F9DE47C">
        <w:rPr>
          <w:rFonts w:ascii="Times New Roman" w:hAnsi="Times New Roman" w:eastAsia="Times New Roman" w:cs="Times New Roman"/>
          <w:b w:val="0"/>
          <w:bCs w:val="0"/>
          <w:i w:val="0"/>
          <w:iCs w:val="0"/>
          <w:sz w:val="24"/>
          <w:szCs w:val="24"/>
          <w:u w:val="none"/>
        </w:rPr>
        <w:t xml:space="preserve"> (2018) claims that inclusive education is a process of school transformation but also believes policies are a barrier to inclusive education. </w:t>
      </w:r>
      <w:r w:rsidRPr="74975150" w:rsidR="161173D8">
        <w:rPr>
          <w:rFonts w:ascii="Times New Roman" w:hAnsi="Times New Roman" w:eastAsia="Times New Roman" w:cs="Times New Roman"/>
          <w:b w:val="0"/>
          <w:bCs w:val="0"/>
          <w:i w:val="0"/>
          <w:iCs w:val="0"/>
          <w:sz w:val="24"/>
          <w:szCs w:val="24"/>
          <w:u w:val="none"/>
        </w:rPr>
        <w:t xml:space="preserve">Using practitioners to develop the curriculum for </w:t>
      </w:r>
      <w:r w:rsidRPr="74975150" w:rsidR="1C780A3C">
        <w:rPr>
          <w:rFonts w:ascii="Times New Roman" w:hAnsi="Times New Roman" w:eastAsia="Times New Roman" w:cs="Times New Roman"/>
          <w:b w:val="0"/>
          <w:bCs w:val="0"/>
          <w:i w:val="0"/>
          <w:iCs w:val="0"/>
          <w:sz w:val="24"/>
          <w:szCs w:val="24"/>
          <w:u w:val="none"/>
        </w:rPr>
        <w:t>Wales</w:t>
      </w:r>
      <w:r w:rsidRPr="74975150" w:rsidR="5B1CEF6D">
        <w:rPr>
          <w:rFonts w:ascii="Times New Roman" w:hAnsi="Times New Roman" w:eastAsia="Times New Roman" w:cs="Times New Roman"/>
          <w:b w:val="0"/>
          <w:bCs w:val="0"/>
          <w:i w:val="0"/>
          <w:iCs w:val="0"/>
          <w:sz w:val="24"/>
          <w:szCs w:val="24"/>
          <w:u w:val="none"/>
        </w:rPr>
        <w:t xml:space="preserve"> and offering practitioners the opportunity to develop professional learning to enhance their pedagogical and leaderships skills</w:t>
      </w:r>
      <w:r w:rsidRPr="74975150" w:rsidR="1C780A3C">
        <w:rPr>
          <w:rFonts w:ascii="Times New Roman" w:hAnsi="Times New Roman" w:eastAsia="Times New Roman" w:cs="Times New Roman"/>
          <w:b w:val="0"/>
          <w:bCs w:val="0"/>
          <w:i w:val="0"/>
          <w:iCs w:val="0"/>
          <w:sz w:val="24"/>
          <w:szCs w:val="24"/>
          <w:u w:val="none"/>
        </w:rPr>
        <w:t xml:space="preserve"> </w:t>
      </w:r>
      <w:r w:rsidRPr="74975150" w:rsidR="1C780A3C">
        <w:rPr>
          <w:rFonts w:ascii="Times New Roman" w:hAnsi="Times New Roman" w:eastAsia="Times New Roman" w:cs="Times New Roman"/>
          <w:b w:val="0"/>
          <w:bCs w:val="0"/>
          <w:i w:val="0"/>
          <w:iCs w:val="0"/>
          <w:sz w:val="24"/>
          <w:szCs w:val="24"/>
          <w:u w:val="none"/>
        </w:rPr>
        <w:t>exhibits</w:t>
      </w:r>
      <w:r w:rsidRPr="74975150" w:rsidR="161173D8">
        <w:rPr>
          <w:rFonts w:ascii="Times New Roman" w:hAnsi="Times New Roman" w:eastAsia="Times New Roman" w:cs="Times New Roman"/>
          <w:b w:val="0"/>
          <w:bCs w:val="0"/>
          <w:i w:val="0"/>
          <w:iCs w:val="0"/>
          <w:sz w:val="24"/>
          <w:szCs w:val="24"/>
          <w:u w:val="none"/>
        </w:rPr>
        <w:t xml:space="preserve"> </w:t>
      </w:r>
      <w:r w:rsidRPr="74975150" w:rsidR="4CD9143A">
        <w:rPr>
          <w:rFonts w:ascii="Times New Roman" w:hAnsi="Times New Roman" w:eastAsia="Times New Roman" w:cs="Times New Roman"/>
          <w:b w:val="0"/>
          <w:bCs w:val="0"/>
          <w:i w:val="0"/>
          <w:iCs w:val="0"/>
          <w:sz w:val="24"/>
          <w:szCs w:val="24"/>
          <w:u w:val="none"/>
        </w:rPr>
        <w:t>inclusive leadership</w:t>
      </w:r>
      <w:r w:rsidRPr="74975150" w:rsidR="54B65909">
        <w:rPr>
          <w:rFonts w:ascii="Times New Roman" w:hAnsi="Times New Roman" w:eastAsia="Times New Roman" w:cs="Times New Roman"/>
          <w:b w:val="0"/>
          <w:bCs w:val="0"/>
          <w:i w:val="0"/>
          <w:iCs w:val="0"/>
          <w:sz w:val="24"/>
          <w:szCs w:val="24"/>
          <w:u w:val="none"/>
        </w:rPr>
        <w:t xml:space="preserve"> (Welsh Government, 2023)</w:t>
      </w:r>
      <w:r w:rsidRPr="74975150" w:rsidR="135B3E3B">
        <w:rPr>
          <w:rFonts w:ascii="Times New Roman" w:hAnsi="Times New Roman" w:eastAsia="Times New Roman" w:cs="Times New Roman"/>
          <w:b w:val="0"/>
          <w:bCs w:val="0"/>
          <w:i w:val="0"/>
          <w:iCs w:val="0"/>
          <w:sz w:val="24"/>
          <w:szCs w:val="24"/>
          <w:u w:val="none"/>
        </w:rPr>
        <w:t>.</w:t>
      </w:r>
      <w:r w:rsidRPr="74975150" w:rsidR="34561DBC">
        <w:rPr>
          <w:rFonts w:ascii="Times New Roman" w:hAnsi="Times New Roman" w:eastAsia="Times New Roman" w:cs="Times New Roman"/>
          <w:b w:val="0"/>
          <w:bCs w:val="0"/>
          <w:i w:val="0"/>
          <w:iCs w:val="0"/>
          <w:sz w:val="24"/>
          <w:szCs w:val="24"/>
          <w:u w:val="none"/>
        </w:rPr>
        <w:t xml:space="preserve"> </w:t>
      </w:r>
    </w:p>
    <w:p w:rsidR="0F0AA985" w:rsidP="74975150" w:rsidRDefault="0F0AA985" w14:paraId="69133E43" w14:textId="11BF5E0B">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0F0AA985">
        <w:rPr>
          <w:rFonts w:ascii="Times New Roman" w:hAnsi="Times New Roman" w:eastAsia="Times New Roman" w:cs="Times New Roman"/>
          <w:b w:val="0"/>
          <w:bCs w:val="0"/>
          <w:i w:val="0"/>
          <w:iCs w:val="0"/>
          <w:sz w:val="24"/>
          <w:szCs w:val="24"/>
          <w:u w:val="none"/>
        </w:rPr>
        <w:t xml:space="preserve">Hallet (2016) explains if practitioners are trained in inclusive leadership it reflects on their practice </w:t>
      </w:r>
      <w:r w:rsidRPr="74975150" w:rsidR="0F0AA985">
        <w:rPr>
          <w:rFonts w:ascii="Times New Roman" w:hAnsi="Times New Roman" w:eastAsia="Times New Roman" w:cs="Times New Roman"/>
          <w:b w:val="0"/>
          <w:bCs w:val="0"/>
          <w:i w:val="0"/>
          <w:iCs w:val="0"/>
          <w:sz w:val="24"/>
          <w:szCs w:val="24"/>
          <w:u w:val="none"/>
        </w:rPr>
        <w:t>demonstrating</w:t>
      </w:r>
      <w:r w:rsidRPr="74975150" w:rsidR="0F0AA985">
        <w:rPr>
          <w:rFonts w:ascii="Times New Roman" w:hAnsi="Times New Roman" w:eastAsia="Times New Roman" w:cs="Times New Roman"/>
          <w:b w:val="0"/>
          <w:bCs w:val="0"/>
          <w:i w:val="0"/>
          <w:iCs w:val="0"/>
          <w:sz w:val="24"/>
          <w:szCs w:val="24"/>
          <w:u w:val="none"/>
        </w:rPr>
        <w:t xml:space="preserve"> inclusion where</w:t>
      </w:r>
      <w:r w:rsidRPr="74975150" w:rsidR="6E5D1C1D">
        <w:rPr>
          <w:rFonts w:ascii="Times New Roman" w:hAnsi="Times New Roman" w:eastAsia="Times New Roman" w:cs="Times New Roman"/>
          <w:b w:val="0"/>
          <w:bCs w:val="0"/>
          <w:i w:val="0"/>
          <w:iCs w:val="0"/>
          <w:sz w:val="24"/>
          <w:szCs w:val="24"/>
          <w:u w:val="none"/>
        </w:rPr>
        <w:t xml:space="preserve"> everybody feels involved. According to </w:t>
      </w:r>
      <w:r w:rsidRPr="74975150" w:rsidR="6E5D1C1D">
        <w:rPr>
          <w:rFonts w:ascii="Times New Roman" w:hAnsi="Times New Roman" w:eastAsia="Times New Roman" w:cs="Times New Roman"/>
          <w:b w:val="0"/>
          <w:bCs w:val="0"/>
          <w:i w:val="0"/>
          <w:iCs w:val="0"/>
          <w:sz w:val="24"/>
          <w:szCs w:val="24"/>
          <w:u w:val="none"/>
        </w:rPr>
        <w:t>Sch</w:t>
      </w:r>
      <w:r w:rsidRPr="74975150" w:rsidR="05EDDD84">
        <w:rPr>
          <w:rFonts w:ascii="Times New Roman" w:hAnsi="Times New Roman" w:eastAsia="Times New Roman" w:cs="Times New Roman"/>
          <w:b w:val="0"/>
          <w:bCs w:val="0"/>
          <w:i w:val="0"/>
          <w:iCs w:val="0"/>
          <w:sz w:val="24"/>
          <w:szCs w:val="24"/>
          <w:u w:val="none"/>
        </w:rPr>
        <w:t>uelka</w:t>
      </w:r>
      <w:r w:rsidRPr="74975150" w:rsidR="05EDDD84">
        <w:rPr>
          <w:rFonts w:ascii="Times New Roman" w:hAnsi="Times New Roman" w:eastAsia="Times New Roman" w:cs="Times New Roman"/>
          <w:b w:val="0"/>
          <w:bCs w:val="0"/>
          <w:i w:val="0"/>
          <w:iCs w:val="0"/>
          <w:sz w:val="24"/>
          <w:szCs w:val="24"/>
          <w:u w:val="none"/>
        </w:rPr>
        <w:t xml:space="preserve"> (2018) all staff should be trained in inclusive practices.</w:t>
      </w:r>
      <w:r w:rsidRPr="74975150" w:rsidR="4E58DC41">
        <w:rPr>
          <w:rFonts w:ascii="Times New Roman" w:hAnsi="Times New Roman" w:eastAsia="Times New Roman" w:cs="Times New Roman"/>
          <w:b w:val="0"/>
          <w:bCs w:val="0"/>
          <w:i w:val="0"/>
          <w:iCs w:val="0"/>
          <w:sz w:val="24"/>
          <w:szCs w:val="24"/>
          <w:u w:val="none"/>
        </w:rPr>
        <w:t xml:space="preserve"> Continuous professional development ensures effective inclusive leadership. (Welsh Government</w:t>
      </w:r>
      <w:r w:rsidRPr="74975150" w:rsidR="73C59196">
        <w:rPr>
          <w:rFonts w:ascii="Times New Roman" w:hAnsi="Times New Roman" w:eastAsia="Times New Roman" w:cs="Times New Roman"/>
          <w:b w:val="0"/>
          <w:bCs w:val="0"/>
          <w:i w:val="0"/>
          <w:iCs w:val="0"/>
          <w:sz w:val="24"/>
          <w:szCs w:val="24"/>
          <w:u w:val="none"/>
        </w:rPr>
        <w:t xml:space="preserve">, </w:t>
      </w:r>
      <w:r w:rsidRPr="74975150" w:rsidR="4E58DC41">
        <w:rPr>
          <w:rFonts w:ascii="Times New Roman" w:hAnsi="Times New Roman" w:eastAsia="Times New Roman" w:cs="Times New Roman"/>
          <w:b w:val="0"/>
          <w:bCs w:val="0"/>
          <w:i w:val="0"/>
          <w:iCs w:val="0"/>
          <w:sz w:val="24"/>
          <w:szCs w:val="24"/>
          <w:u w:val="none"/>
        </w:rPr>
        <w:t>2017b, P.3)</w:t>
      </w:r>
      <w:r w:rsidRPr="74975150" w:rsidR="6AE5A225">
        <w:rPr>
          <w:rFonts w:ascii="Times New Roman" w:hAnsi="Times New Roman" w:eastAsia="Times New Roman" w:cs="Times New Roman"/>
          <w:b w:val="0"/>
          <w:bCs w:val="0"/>
          <w:i w:val="0"/>
          <w:iCs w:val="0"/>
          <w:sz w:val="24"/>
          <w:szCs w:val="24"/>
          <w:u w:val="none"/>
        </w:rPr>
        <w:t xml:space="preserve"> say training and qualifications should be accessible to practitioners so a high standard of care can be </w:t>
      </w:r>
      <w:r w:rsidRPr="74975150" w:rsidR="6AE5A225">
        <w:rPr>
          <w:rFonts w:ascii="Times New Roman" w:hAnsi="Times New Roman" w:eastAsia="Times New Roman" w:cs="Times New Roman"/>
          <w:b w:val="0"/>
          <w:bCs w:val="0"/>
          <w:i w:val="0"/>
          <w:iCs w:val="0"/>
          <w:sz w:val="24"/>
          <w:szCs w:val="24"/>
          <w:u w:val="none"/>
        </w:rPr>
        <w:t>provided</w:t>
      </w:r>
      <w:r w:rsidRPr="74975150" w:rsidR="6AE5A225">
        <w:rPr>
          <w:rFonts w:ascii="Times New Roman" w:hAnsi="Times New Roman" w:eastAsia="Times New Roman" w:cs="Times New Roman"/>
          <w:b w:val="0"/>
          <w:bCs w:val="0"/>
          <w:i w:val="0"/>
          <w:iCs w:val="0"/>
          <w:sz w:val="24"/>
          <w:szCs w:val="24"/>
          <w:u w:val="none"/>
        </w:rPr>
        <w:t xml:space="preserve"> for children. BBC news (2019) claim well train</w:t>
      </w:r>
      <w:r w:rsidRPr="74975150" w:rsidR="14F75120">
        <w:rPr>
          <w:rFonts w:ascii="Times New Roman" w:hAnsi="Times New Roman" w:eastAsia="Times New Roman" w:cs="Times New Roman"/>
          <w:b w:val="0"/>
          <w:bCs w:val="0"/>
          <w:i w:val="0"/>
          <w:iCs w:val="0"/>
          <w:sz w:val="24"/>
          <w:szCs w:val="24"/>
          <w:u w:val="none"/>
        </w:rPr>
        <w:t xml:space="preserve">ed staff positively </w:t>
      </w:r>
      <w:r w:rsidRPr="74975150" w:rsidR="14F75120">
        <w:rPr>
          <w:rFonts w:ascii="Times New Roman" w:hAnsi="Times New Roman" w:eastAsia="Times New Roman" w:cs="Times New Roman"/>
          <w:b w:val="0"/>
          <w:bCs w:val="0"/>
          <w:i w:val="0"/>
          <w:iCs w:val="0"/>
          <w:sz w:val="24"/>
          <w:szCs w:val="24"/>
          <w:u w:val="none"/>
        </w:rPr>
        <w:t>impact</w:t>
      </w:r>
      <w:r w:rsidRPr="74975150" w:rsidR="14F75120">
        <w:rPr>
          <w:rFonts w:ascii="Times New Roman" w:hAnsi="Times New Roman" w:eastAsia="Times New Roman" w:cs="Times New Roman"/>
          <w:b w:val="0"/>
          <w:bCs w:val="0"/>
          <w:i w:val="0"/>
          <w:iCs w:val="0"/>
          <w:sz w:val="24"/>
          <w:szCs w:val="24"/>
          <w:u w:val="none"/>
        </w:rPr>
        <w:t xml:space="preserve"> care provided to children.</w:t>
      </w:r>
    </w:p>
    <w:p w:rsidR="2D34C3F4" w:rsidP="74975150" w:rsidRDefault="2D34C3F4" w14:paraId="7A230753" w14:textId="3C4BB598">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r w:rsidRPr="74975150" w:rsidR="2D34C3F4">
        <w:rPr>
          <w:rFonts w:ascii="Times New Roman" w:hAnsi="Times New Roman" w:eastAsia="Times New Roman" w:cs="Times New Roman"/>
          <w:b w:val="0"/>
          <w:bCs w:val="0"/>
          <w:i w:val="0"/>
          <w:iCs w:val="0"/>
          <w:sz w:val="24"/>
          <w:szCs w:val="24"/>
          <w:u w:val="none"/>
        </w:rPr>
        <w:t xml:space="preserve">The new curriculum for Wales (2020) if implemented as it is set out could be </w:t>
      </w:r>
      <w:r w:rsidRPr="74975150" w:rsidR="0C87368D">
        <w:rPr>
          <w:rFonts w:ascii="Times New Roman" w:hAnsi="Times New Roman" w:eastAsia="Times New Roman" w:cs="Times New Roman"/>
          <w:b w:val="0"/>
          <w:bCs w:val="0"/>
          <w:i w:val="0"/>
          <w:iCs w:val="0"/>
          <w:sz w:val="24"/>
          <w:szCs w:val="24"/>
          <w:u w:val="none"/>
        </w:rPr>
        <w:t>highly effective</w:t>
      </w:r>
      <w:r w:rsidRPr="74975150" w:rsidR="2D34C3F4">
        <w:rPr>
          <w:rFonts w:ascii="Times New Roman" w:hAnsi="Times New Roman" w:eastAsia="Times New Roman" w:cs="Times New Roman"/>
          <w:b w:val="0"/>
          <w:bCs w:val="0"/>
          <w:i w:val="0"/>
          <w:iCs w:val="0"/>
          <w:sz w:val="24"/>
          <w:szCs w:val="24"/>
          <w:u w:val="none"/>
        </w:rPr>
        <w:t xml:space="preserve"> and successful. It has </w:t>
      </w:r>
      <w:r w:rsidRPr="74975150" w:rsidR="6CD855BC">
        <w:rPr>
          <w:rFonts w:ascii="Times New Roman" w:hAnsi="Times New Roman" w:eastAsia="Times New Roman" w:cs="Times New Roman"/>
          <w:b w:val="0"/>
          <w:bCs w:val="0"/>
          <w:i w:val="0"/>
          <w:iCs w:val="0"/>
          <w:sz w:val="24"/>
          <w:szCs w:val="24"/>
          <w:u w:val="none"/>
        </w:rPr>
        <w:t>scope for inclusive leadership, professional development for practitioners enabling them to keep up to date with current research. One can agree it offers attainable outcomes</w:t>
      </w:r>
      <w:r w:rsidRPr="74975150" w:rsidR="2417F7F3">
        <w:rPr>
          <w:rFonts w:ascii="Times New Roman" w:hAnsi="Times New Roman" w:eastAsia="Times New Roman" w:cs="Times New Roman"/>
          <w:b w:val="0"/>
          <w:bCs w:val="0"/>
          <w:i w:val="0"/>
          <w:iCs w:val="0"/>
          <w:sz w:val="24"/>
          <w:szCs w:val="24"/>
          <w:u w:val="none"/>
        </w:rPr>
        <w:t xml:space="preserve"> for all children without exclusion that fully supports their learning and outcomes. However, there are potential barriers</w:t>
      </w:r>
      <w:r w:rsidRPr="74975150" w:rsidR="7D880649">
        <w:rPr>
          <w:rFonts w:ascii="Times New Roman" w:hAnsi="Times New Roman" w:eastAsia="Times New Roman" w:cs="Times New Roman"/>
          <w:b w:val="0"/>
          <w:bCs w:val="0"/>
          <w:i w:val="0"/>
          <w:iCs w:val="0"/>
          <w:sz w:val="24"/>
          <w:szCs w:val="24"/>
          <w:u w:val="none"/>
        </w:rPr>
        <w:t xml:space="preserve">, for example training opportunities, and </w:t>
      </w:r>
      <w:r w:rsidRPr="74975150" w:rsidR="65825475">
        <w:rPr>
          <w:rFonts w:ascii="Times New Roman" w:hAnsi="Times New Roman" w:eastAsia="Times New Roman" w:cs="Times New Roman"/>
          <w:b w:val="0"/>
          <w:bCs w:val="0"/>
          <w:i w:val="0"/>
          <w:iCs w:val="0"/>
          <w:sz w:val="24"/>
          <w:szCs w:val="24"/>
          <w:u w:val="none"/>
        </w:rPr>
        <w:t xml:space="preserve">effective </w:t>
      </w:r>
      <w:r w:rsidRPr="74975150" w:rsidR="7D880649">
        <w:rPr>
          <w:rFonts w:ascii="Times New Roman" w:hAnsi="Times New Roman" w:eastAsia="Times New Roman" w:cs="Times New Roman"/>
          <w:b w:val="0"/>
          <w:bCs w:val="0"/>
          <w:i w:val="0"/>
          <w:iCs w:val="0"/>
          <w:sz w:val="24"/>
          <w:szCs w:val="24"/>
          <w:u w:val="none"/>
        </w:rPr>
        <w:t>inclusive leadership</w:t>
      </w:r>
      <w:r w:rsidRPr="74975150" w:rsidR="00C0E2B0">
        <w:rPr>
          <w:rFonts w:ascii="Times New Roman" w:hAnsi="Times New Roman" w:eastAsia="Times New Roman" w:cs="Times New Roman"/>
          <w:b w:val="0"/>
          <w:bCs w:val="0"/>
          <w:i w:val="0"/>
          <w:iCs w:val="0"/>
          <w:sz w:val="24"/>
          <w:szCs w:val="24"/>
          <w:u w:val="none"/>
        </w:rPr>
        <w:t>,</w:t>
      </w:r>
      <w:r w:rsidRPr="74975150" w:rsidR="7D880649">
        <w:rPr>
          <w:rFonts w:ascii="Times New Roman" w:hAnsi="Times New Roman" w:eastAsia="Times New Roman" w:cs="Times New Roman"/>
          <w:b w:val="0"/>
          <w:bCs w:val="0"/>
          <w:i w:val="0"/>
          <w:iCs w:val="0"/>
          <w:sz w:val="24"/>
          <w:szCs w:val="24"/>
          <w:u w:val="none"/>
        </w:rPr>
        <w:t xml:space="preserve"> these need to be addressed and made readily av</w:t>
      </w:r>
      <w:r w:rsidRPr="74975150" w:rsidR="4E584A63">
        <w:rPr>
          <w:rFonts w:ascii="Times New Roman" w:hAnsi="Times New Roman" w:eastAsia="Times New Roman" w:cs="Times New Roman"/>
          <w:b w:val="0"/>
          <w:bCs w:val="0"/>
          <w:i w:val="0"/>
          <w:iCs w:val="0"/>
          <w:sz w:val="24"/>
          <w:szCs w:val="24"/>
          <w:u w:val="none"/>
        </w:rPr>
        <w:t>ailable to reach the expectation of the new curriculum Wales.</w:t>
      </w:r>
    </w:p>
    <w:p w:rsidR="74975150" w:rsidP="74975150" w:rsidRDefault="74975150" w14:paraId="7F25FDE7" w14:textId="5C186272">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sz w:val="24"/>
          <w:szCs w:val="24"/>
          <w:u w:val="none"/>
        </w:rPr>
      </w:pPr>
    </w:p>
    <w:p w:rsidR="28DBE490" w:rsidP="74975150" w:rsidRDefault="28DBE490" w14:paraId="56C478DF" w14:textId="3A91017C">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sz w:val="24"/>
          <w:szCs w:val="24"/>
          <w:u w:val="none"/>
        </w:rPr>
      </w:pPr>
      <w:r w:rsidRPr="74975150" w:rsidR="28DBE490">
        <w:rPr>
          <w:rFonts w:ascii="Times New Roman" w:hAnsi="Times New Roman" w:eastAsia="Times New Roman" w:cs="Times New Roman"/>
          <w:b w:val="1"/>
          <w:bCs w:val="1"/>
          <w:sz w:val="24"/>
          <w:szCs w:val="24"/>
          <w:u w:val="none"/>
        </w:rPr>
        <w:t>Section Thre</w:t>
      </w:r>
      <w:r w:rsidRPr="74975150" w:rsidR="096D8A40">
        <w:rPr>
          <w:rFonts w:ascii="Times New Roman" w:hAnsi="Times New Roman" w:eastAsia="Times New Roman" w:cs="Times New Roman"/>
          <w:b w:val="1"/>
          <w:bCs w:val="1"/>
          <w:sz w:val="24"/>
          <w:szCs w:val="24"/>
          <w:u w:val="none"/>
        </w:rPr>
        <w:t>e</w:t>
      </w:r>
    </w:p>
    <w:p w:rsidR="28DBE490" w:rsidP="74975150" w:rsidRDefault="28DBE490" w14:paraId="60EFD2DC" w14:textId="114415D1">
      <w:pPr>
        <w:pStyle w:val="Normal"/>
        <w:spacing w:line="360" w:lineRule="auto"/>
        <w:rPr>
          <w:rFonts w:ascii="Times New Roman" w:hAnsi="Times New Roman" w:eastAsia="Times New Roman" w:cs="Times New Roman"/>
          <w:b w:val="0"/>
          <w:bCs w:val="0"/>
          <w:sz w:val="24"/>
          <w:szCs w:val="24"/>
          <w:u w:val="none"/>
        </w:rPr>
      </w:pPr>
      <w:r w:rsidRPr="74975150" w:rsidR="28DBE490">
        <w:rPr>
          <w:rFonts w:ascii="Times New Roman" w:hAnsi="Times New Roman" w:eastAsia="Times New Roman" w:cs="Times New Roman"/>
          <w:b w:val="1"/>
          <w:bCs w:val="1"/>
          <w:sz w:val="24"/>
          <w:szCs w:val="24"/>
          <w:u w:val="single"/>
        </w:rPr>
        <w:t>Promoting inclusive leadership and practice in the Early years.</w:t>
      </w:r>
    </w:p>
    <w:p w:rsidR="28DBE490" w:rsidP="74975150" w:rsidRDefault="28DBE490" w14:paraId="02D55F0C" w14:textId="58B8C705">
      <w:pPr>
        <w:pStyle w:val="Normal"/>
        <w:spacing w:line="360" w:lineRule="auto"/>
        <w:rPr>
          <w:rFonts w:ascii="Times New Roman" w:hAnsi="Times New Roman" w:eastAsia="Times New Roman" w:cs="Times New Roman"/>
          <w:b w:val="0"/>
          <w:bCs w:val="0"/>
          <w:sz w:val="24"/>
          <w:szCs w:val="24"/>
          <w:u w:val="none"/>
        </w:rPr>
      </w:pPr>
      <w:r w:rsidRPr="74975150" w:rsidR="28DBE490">
        <w:rPr>
          <w:rFonts w:ascii="Times New Roman" w:hAnsi="Times New Roman" w:eastAsia="Times New Roman" w:cs="Times New Roman"/>
          <w:b w:val="0"/>
          <w:bCs w:val="0"/>
          <w:sz w:val="24"/>
          <w:szCs w:val="24"/>
          <w:u w:val="none"/>
        </w:rPr>
        <w:t xml:space="preserve">When a child is starting at our setting, we offer an induction to both parent/caregiver </w:t>
      </w:r>
      <w:r w:rsidRPr="74975150" w:rsidR="6DE76025">
        <w:rPr>
          <w:rFonts w:ascii="Times New Roman" w:hAnsi="Times New Roman" w:eastAsia="Times New Roman" w:cs="Times New Roman"/>
          <w:b w:val="0"/>
          <w:bCs w:val="0"/>
          <w:sz w:val="24"/>
          <w:szCs w:val="24"/>
          <w:u w:val="none"/>
        </w:rPr>
        <w:t>and the child. This allows us as practitioners to gather all the necessary information about the child, these may include; any health issues they may ha</w:t>
      </w:r>
      <w:r w:rsidRPr="74975150" w:rsidR="326EA999">
        <w:rPr>
          <w:rFonts w:ascii="Times New Roman" w:hAnsi="Times New Roman" w:eastAsia="Times New Roman" w:cs="Times New Roman"/>
          <w:b w:val="0"/>
          <w:bCs w:val="0"/>
          <w:sz w:val="24"/>
          <w:szCs w:val="24"/>
          <w:u w:val="none"/>
        </w:rPr>
        <w:t xml:space="preserve">ve, dietary requirements, like/dislikes, check if child has had their </w:t>
      </w:r>
      <w:r w:rsidRPr="74975150" w:rsidR="3DB67059">
        <w:rPr>
          <w:rFonts w:ascii="Times New Roman" w:hAnsi="Times New Roman" w:eastAsia="Times New Roman" w:cs="Times New Roman"/>
          <w:b w:val="0"/>
          <w:bCs w:val="0"/>
          <w:sz w:val="24"/>
          <w:szCs w:val="24"/>
          <w:u w:val="none"/>
        </w:rPr>
        <w:t>two-year</w:t>
      </w:r>
      <w:r w:rsidRPr="74975150" w:rsidR="326EA999">
        <w:rPr>
          <w:rFonts w:ascii="Times New Roman" w:hAnsi="Times New Roman" w:eastAsia="Times New Roman" w:cs="Times New Roman"/>
          <w:b w:val="0"/>
          <w:bCs w:val="0"/>
          <w:sz w:val="24"/>
          <w:szCs w:val="24"/>
          <w:u w:val="none"/>
        </w:rPr>
        <w:t xml:space="preserve"> check with their health visitor and most importantly answer any questions</w:t>
      </w:r>
      <w:r w:rsidRPr="74975150" w:rsidR="52CF5648">
        <w:rPr>
          <w:rFonts w:ascii="Times New Roman" w:hAnsi="Times New Roman" w:eastAsia="Times New Roman" w:cs="Times New Roman"/>
          <w:b w:val="0"/>
          <w:bCs w:val="0"/>
          <w:sz w:val="24"/>
          <w:szCs w:val="24"/>
          <w:u w:val="none"/>
        </w:rPr>
        <w:t xml:space="preserve"> or concerns the parents/caregiver may have</w:t>
      </w:r>
      <w:r w:rsidRPr="74975150" w:rsidR="6B312A88">
        <w:rPr>
          <w:rFonts w:ascii="Times New Roman" w:hAnsi="Times New Roman" w:eastAsia="Times New Roman" w:cs="Times New Roman"/>
          <w:b w:val="0"/>
          <w:bCs w:val="0"/>
          <w:sz w:val="24"/>
          <w:szCs w:val="24"/>
          <w:u w:val="none"/>
        </w:rPr>
        <w:t xml:space="preserve">. Staff are introduced to the family and the keyworker </w:t>
      </w:r>
      <w:r w:rsidRPr="74975150" w:rsidR="6B312A88">
        <w:rPr>
          <w:rFonts w:ascii="Times New Roman" w:hAnsi="Times New Roman" w:eastAsia="Times New Roman" w:cs="Times New Roman"/>
          <w:b w:val="0"/>
          <w:bCs w:val="0"/>
          <w:sz w:val="24"/>
          <w:szCs w:val="24"/>
          <w:u w:val="none"/>
        </w:rPr>
        <w:t>allocated</w:t>
      </w:r>
      <w:r w:rsidRPr="74975150" w:rsidR="6B312A88">
        <w:rPr>
          <w:rFonts w:ascii="Times New Roman" w:hAnsi="Times New Roman" w:eastAsia="Times New Roman" w:cs="Times New Roman"/>
          <w:b w:val="0"/>
          <w:bCs w:val="0"/>
          <w:sz w:val="24"/>
          <w:szCs w:val="24"/>
          <w:u w:val="none"/>
        </w:rPr>
        <w:t xml:space="preserve"> can introduce themselves, this </w:t>
      </w:r>
      <w:r w:rsidRPr="74975150" w:rsidR="02C1EBEF">
        <w:rPr>
          <w:rFonts w:ascii="Times New Roman" w:hAnsi="Times New Roman" w:eastAsia="Times New Roman" w:cs="Times New Roman"/>
          <w:b w:val="0"/>
          <w:bCs w:val="0"/>
          <w:sz w:val="24"/>
          <w:szCs w:val="24"/>
          <w:u w:val="none"/>
        </w:rPr>
        <w:t>is the start of the relationship where trust is built, furthermore is gives the keyworker knowledge of the child to start to plan for their individual ne</w:t>
      </w:r>
      <w:r w:rsidRPr="74975150" w:rsidR="3B003ABC">
        <w:rPr>
          <w:rFonts w:ascii="Times New Roman" w:hAnsi="Times New Roman" w:eastAsia="Times New Roman" w:cs="Times New Roman"/>
          <w:b w:val="0"/>
          <w:bCs w:val="0"/>
          <w:sz w:val="24"/>
          <w:szCs w:val="24"/>
          <w:u w:val="none"/>
        </w:rPr>
        <w:t xml:space="preserve">eds. </w:t>
      </w:r>
      <w:r w:rsidRPr="74975150" w:rsidR="3B003ABC">
        <w:rPr>
          <w:rFonts w:ascii="Times New Roman" w:hAnsi="Times New Roman" w:eastAsia="Times New Roman" w:cs="Times New Roman"/>
          <w:b w:val="0"/>
          <w:bCs w:val="0"/>
          <w:sz w:val="24"/>
          <w:szCs w:val="24"/>
          <w:u w:val="none"/>
        </w:rPr>
        <w:t xml:space="preserve">The induction is also an opportunity for the family to explore and understand our setting and practice and what it is we do </w:t>
      </w:r>
      <w:r w:rsidRPr="74975150" w:rsidR="20B943B9">
        <w:rPr>
          <w:rFonts w:ascii="Times New Roman" w:hAnsi="Times New Roman" w:eastAsia="Times New Roman" w:cs="Times New Roman"/>
          <w:b w:val="0"/>
          <w:bCs w:val="0"/>
          <w:sz w:val="24"/>
          <w:szCs w:val="24"/>
          <w:u w:val="none"/>
        </w:rPr>
        <w:t>when their child is in our care.</w:t>
      </w:r>
      <w:r w:rsidRPr="74975150" w:rsidR="20B943B9">
        <w:rPr>
          <w:rFonts w:ascii="Times New Roman" w:hAnsi="Times New Roman" w:eastAsia="Times New Roman" w:cs="Times New Roman"/>
          <w:b w:val="0"/>
          <w:bCs w:val="0"/>
          <w:sz w:val="24"/>
          <w:szCs w:val="24"/>
          <w:u w:val="none"/>
        </w:rPr>
        <w:t xml:space="preserve"> The induction promotes acceptance and inclusion, which is all most parents want for their child. If parent</w:t>
      </w:r>
      <w:r w:rsidRPr="74975150" w:rsidR="65408D2C">
        <w:rPr>
          <w:rFonts w:ascii="Times New Roman" w:hAnsi="Times New Roman" w:eastAsia="Times New Roman" w:cs="Times New Roman"/>
          <w:b w:val="0"/>
          <w:bCs w:val="0"/>
          <w:sz w:val="24"/>
          <w:szCs w:val="24"/>
          <w:u w:val="none"/>
        </w:rPr>
        <w:t>s/caregivers feel comfortable and valued the more open they will be, working in partnership with families is central in all decisions</w:t>
      </w:r>
      <w:r w:rsidRPr="74975150" w:rsidR="302E6D04">
        <w:rPr>
          <w:rFonts w:ascii="Times New Roman" w:hAnsi="Times New Roman" w:eastAsia="Times New Roman" w:cs="Times New Roman"/>
          <w:b w:val="0"/>
          <w:bCs w:val="0"/>
          <w:sz w:val="24"/>
          <w:szCs w:val="24"/>
          <w:u w:val="none"/>
        </w:rPr>
        <w:t xml:space="preserve"> made </w:t>
      </w:r>
      <w:r w:rsidRPr="74975150" w:rsidR="302E6D04">
        <w:rPr>
          <w:rFonts w:ascii="Times New Roman" w:hAnsi="Times New Roman" w:eastAsia="Times New Roman" w:cs="Times New Roman"/>
          <w:b w:val="0"/>
          <w:bCs w:val="0"/>
          <w:sz w:val="24"/>
          <w:szCs w:val="24"/>
          <w:u w:val="none"/>
        </w:rPr>
        <w:t>regarding</w:t>
      </w:r>
      <w:r w:rsidRPr="74975150" w:rsidR="302E6D04">
        <w:rPr>
          <w:rFonts w:ascii="Times New Roman" w:hAnsi="Times New Roman" w:eastAsia="Times New Roman" w:cs="Times New Roman"/>
          <w:b w:val="0"/>
          <w:bCs w:val="0"/>
          <w:sz w:val="24"/>
          <w:szCs w:val="24"/>
          <w:u w:val="none"/>
        </w:rPr>
        <w:t xml:space="preserve"> the child and it positively </w:t>
      </w:r>
      <w:r w:rsidRPr="74975150" w:rsidR="302E6D04">
        <w:rPr>
          <w:rFonts w:ascii="Times New Roman" w:hAnsi="Times New Roman" w:eastAsia="Times New Roman" w:cs="Times New Roman"/>
          <w:b w:val="0"/>
          <w:bCs w:val="0"/>
          <w:sz w:val="24"/>
          <w:szCs w:val="24"/>
          <w:u w:val="none"/>
        </w:rPr>
        <w:t>impacts</w:t>
      </w:r>
      <w:r w:rsidRPr="74975150" w:rsidR="302E6D04">
        <w:rPr>
          <w:rFonts w:ascii="Times New Roman" w:hAnsi="Times New Roman" w:eastAsia="Times New Roman" w:cs="Times New Roman"/>
          <w:b w:val="0"/>
          <w:bCs w:val="0"/>
          <w:sz w:val="24"/>
          <w:szCs w:val="24"/>
          <w:u w:val="none"/>
        </w:rPr>
        <w:t xml:space="preserve"> the child’s outcomes. Lastly inclusive practice allows children to reach their full potential without li</w:t>
      </w:r>
      <w:r w:rsidRPr="74975150" w:rsidR="76EEEA50">
        <w:rPr>
          <w:rFonts w:ascii="Times New Roman" w:hAnsi="Times New Roman" w:eastAsia="Times New Roman" w:cs="Times New Roman"/>
          <w:b w:val="0"/>
          <w:bCs w:val="0"/>
          <w:sz w:val="24"/>
          <w:szCs w:val="24"/>
          <w:u w:val="none"/>
        </w:rPr>
        <w:t>mitations and barriers, it enhances their quality of li</w:t>
      </w:r>
      <w:r w:rsidRPr="74975150" w:rsidR="5CA7F34D">
        <w:rPr>
          <w:rFonts w:ascii="Times New Roman" w:hAnsi="Times New Roman" w:eastAsia="Times New Roman" w:cs="Times New Roman"/>
          <w:b w:val="0"/>
          <w:bCs w:val="0"/>
          <w:sz w:val="24"/>
          <w:szCs w:val="24"/>
          <w:u w:val="none"/>
        </w:rPr>
        <w:t>f</w:t>
      </w:r>
      <w:r w:rsidRPr="74975150" w:rsidR="76EEEA50">
        <w:rPr>
          <w:rFonts w:ascii="Times New Roman" w:hAnsi="Times New Roman" w:eastAsia="Times New Roman" w:cs="Times New Roman"/>
          <w:b w:val="0"/>
          <w:bCs w:val="0"/>
          <w:sz w:val="24"/>
          <w:szCs w:val="24"/>
          <w:u w:val="none"/>
        </w:rPr>
        <w:t>e and outcomes.</w:t>
      </w:r>
      <w:r w:rsidRPr="74975150" w:rsidR="749C3F10">
        <w:rPr>
          <w:rFonts w:ascii="Times New Roman" w:hAnsi="Times New Roman" w:eastAsia="Times New Roman" w:cs="Times New Roman"/>
          <w:b w:val="0"/>
          <w:bCs w:val="0"/>
          <w:sz w:val="24"/>
          <w:szCs w:val="24"/>
          <w:u w:val="none"/>
        </w:rPr>
        <w:t xml:space="preserve"> </w:t>
      </w:r>
      <w:r w:rsidRPr="74975150" w:rsidR="749C3F10">
        <w:rPr>
          <w:rFonts w:ascii="Times New Roman" w:hAnsi="Times New Roman" w:eastAsia="Times New Roman" w:cs="Times New Roman"/>
          <w:b w:val="0"/>
          <w:bCs w:val="0"/>
          <w:sz w:val="24"/>
          <w:szCs w:val="24"/>
          <w:u w:val="none"/>
        </w:rPr>
        <w:t>Wilshiere</w:t>
      </w:r>
      <w:r w:rsidRPr="74975150" w:rsidR="749C3F10">
        <w:rPr>
          <w:rFonts w:ascii="Times New Roman" w:hAnsi="Times New Roman" w:eastAsia="Times New Roman" w:cs="Times New Roman"/>
          <w:b w:val="0"/>
          <w:bCs w:val="0"/>
          <w:sz w:val="24"/>
          <w:szCs w:val="24"/>
          <w:u w:val="none"/>
        </w:rPr>
        <w:t xml:space="preserve">, </w:t>
      </w:r>
      <w:r w:rsidRPr="74975150" w:rsidR="75E7338A">
        <w:rPr>
          <w:rFonts w:ascii="Times New Roman" w:hAnsi="Times New Roman" w:eastAsia="Times New Roman" w:cs="Times New Roman"/>
          <w:b w:val="0"/>
          <w:bCs w:val="0"/>
          <w:sz w:val="24"/>
          <w:szCs w:val="24"/>
          <w:u w:val="none"/>
        </w:rPr>
        <w:t>(</w:t>
      </w:r>
      <w:r w:rsidRPr="74975150" w:rsidR="749C3F10">
        <w:rPr>
          <w:rFonts w:ascii="Times New Roman" w:hAnsi="Times New Roman" w:eastAsia="Times New Roman" w:cs="Times New Roman"/>
          <w:b w:val="0"/>
          <w:bCs w:val="0"/>
          <w:sz w:val="24"/>
          <w:szCs w:val="24"/>
          <w:u w:val="none"/>
        </w:rPr>
        <w:t>2023</w:t>
      </w:r>
      <w:r w:rsidRPr="74975150" w:rsidR="37F812F9">
        <w:rPr>
          <w:rFonts w:ascii="Times New Roman" w:hAnsi="Times New Roman" w:eastAsia="Times New Roman" w:cs="Times New Roman"/>
          <w:b w:val="0"/>
          <w:bCs w:val="0"/>
          <w:sz w:val="24"/>
          <w:szCs w:val="24"/>
          <w:u w:val="none"/>
        </w:rPr>
        <w:t>)</w:t>
      </w:r>
      <w:r w:rsidRPr="74975150" w:rsidR="749C3F10">
        <w:rPr>
          <w:rFonts w:ascii="Times New Roman" w:hAnsi="Times New Roman" w:eastAsia="Times New Roman" w:cs="Times New Roman"/>
          <w:b w:val="0"/>
          <w:bCs w:val="0"/>
          <w:sz w:val="24"/>
          <w:szCs w:val="24"/>
          <w:u w:val="none"/>
        </w:rPr>
        <w:t xml:space="preserve"> supports this by suggesting inclusive practice has a positive impact on children’s learning.</w:t>
      </w:r>
    </w:p>
    <w:p w:rsidR="1BE39D40" w:rsidP="74975150" w:rsidRDefault="1BE39D40" w14:paraId="20FEFF24" w14:textId="6D647FF7">
      <w:pPr>
        <w:pStyle w:val="Normal"/>
        <w:spacing w:line="360" w:lineRule="auto"/>
        <w:rPr>
          <w:rFonts w:ascii="Times New Roman" w:hAnsi="Times New Roman" w:eastAsia="Times New Roman" w:cs="Times New Roman"/>
          <w:b w:val="0"/>
          <w:bCs w:val="0"/>
          <w:sz w:val="24"/>
          <w:szCs w:val="24"/>
          <w:u w:val="none"/>
        </w:rPr>
      </w:pPr>
      <w:r w:rsidRPr="74975150" w:rsidR="1BE39D40">
        <w:rPr>
          <w:rFonts w:ascii="Times New Roman" w:hAnsi="Times New Roman" w:eastAsia="Times New Roman" w:cs="Times New Roman"/>
          <w:b w:val="0"/>
          <w:bCs w:val="0"/>
          <w:sz w:val="24"/>
          <w:szCs w:val="24"/>
          <w:u w:val="none"/>
        </w:rPr>
        <w:t xml:space="preserve">Regardless of families socioeconomical status, background, culture, </w:t>
      </w:r>
      <w:r w:rsidRPr="74975150" w:rsidR="7553AB96">
        <w:rPr>
          <w:rFonts w:ascii="Times New Roman" w:hAnsi="Times New Roman" w:eastAsia="Times New Roman" w:cs="Times New Roman"/>
          <w:b w:val="0"/>
          <w:bCs w:val="0"/>
          <w:sz w:val="24"/>
          <w:szCs w:val="24"/>
          <w:u w:val="none"/>
        </w:rPr>
        <w:t>beliefs,</w:t>
      </w:r>
      <w:r w:rsidRPr="74975150" w:rsidR="1BE39D40">
        <w:rPr>
          <w:rFonts w:ascii="Times New Roman" w:hAnsi="Times New Roman" w:eastAsia="Times New Roman" w:cs="Times New Roman"/>
          <w:b w:val="0"/>
          <w:bCs w:val="0"/>
          <w:sz w:val="24"/>
          <w:szCs w:val="24"/>
          <w:u w:val="none"/>
        </w:rPr>
        <w:t xml:space="preserve"> or gender they should not </w:t>
      </w:r>
      <w:r w:rsidRPr="74975150" w:rsidR="3723BB4E">
        <w:rPr>
          <w:rFonts w:ascii="Times New Roman" w:hAnsi="Times New Roman" w:eastAsia="Times New Roman" w:cs="Times New Roman"/>
          <w:b w:val="0"/>
          <w:bCs w:val="0"/>
          <w:sz w:val="24"/>
          <w:szCs w:val="24"/>
          <w:u w:val="none"/>
        </w:rPr>
        <w:t>be discriminated against, should be celebrated,</w:t>
      </w:r>
      <w:r w:rsidRPr="74975150" w:rsidR="1BE39D40">
        <w:rPr>
          <w:rFonts w:ascii="Times New Roman" w:hAnsi="Times New Roman" w:eastAsia="Times New Roman" w:cs="Times New Roman"/>
          <w:b w:val="0"/>
          <w:bCs w:val="0"/>
          <w:sz w:val="24"/>
          <w:szCs w:val="24"/>
          <w:u w:val="none"/>
        </w:rPr>
        <w:t xml:space="preserve"> and supported (UNICEF, n</w:t>
      </w:r>
      <w:r w:rsidRPr="74975150" w:rsidR="6EED1532">
        <w:rPr>
          <w:rFonts w:ascii="Times New Roman" w:hAnsi="Times New Roman" w:eastAsia="Times New Roman" w:cs="Times New Roman"/>
          <w:b w:val="0"/>
          <w:bCs w:val="0"/>
          <w:sz w:val="24"/>
          <w:szCs w:val="24"/>
          <w:u w:val="none"/>
        </w:rPr>
        <w:t>o date).</w:t>
      </w:r>
      <w:r w:rsidRPr="74975150" w:rsidR="2895C195">
        <w:rPr>
          <w:rFonts w:ascii="Times New Roman" w:hAnsi="Times New Roman" w:eastAsia="Times New Roman" w:cs="Times New Roman"/>
          <w:b w:val="0"/>
          <w:bCs w:val="0"/>
          <w:sz w:val="24"/>
          <w:szCs w:val="24"/>
          <w:u w:val="none"/>
        </w:rPr>
        <w:t xml:space="preserve"> Wilson (2016) claims parent-partnership is vital in the early years as it supports the children’s outcomes and learning</w:t>
      </w:r>
      <w:r w:rsidRPr="74975150" w:rsidR="40418B6E">
        <w:rPr>
          <w:rFonts w:ascii="Times New Roman" w:hAnsi="Times New Roman" w:eastAsia="Times New Roman" w:cs="Times New Roman"/>
          <w:b w:val="0"/>
          <w:bCs w:val="0"/>
          <w:sz w:val="24"/>
          <w:szCs w:val="24"/>
          <w:u w:val="none"/>
        </w:rPr>
        <w:t xml:space="preserve">, </w:t>
      </w:r>
      <w:r w:rsidRPr="74975150" w:rsidR="787FDA3B">
        <w:rPr>
          <w:rFonts w:ascii="Times New Roman" w:hAnsi="Times New Roman" w:eastAsia="Times New Roman" w:cs="Times New Roman"/>
          <w:b w:val="0"/>
          <w:bCs w:val="0"/>
          <w:sz w:val="24"/>
          <w:szCs w:val="24"/>
          <w:u w:val="none"/>
        </w:rPr>
        <w:t>providing</w:t>
      </w:r>
      <w:r w:rsidRPr="74975150" w:rsidR="2895C195">
        <w:rPr>
          <w:rFonts w:ascii="Times New Roman" w:hAnsi="Times New Roman" w:eastAsia="Times New Roman" w:cs="Times New Roman"/>
          <w:b w:val="0"/>
          <w:bCs w:val="0"/>
          <w:sz w:val="24"/>
          <w:szCs w:val="24"/>
          <w:u w:val="none"/>
        </w:rPr>
        <w:t xml:space="preserve"> a parent-friendly </w:t>
      </w:r>
      <w:r w:rsidRPr="74975150" w:rsidR="2D91FA64">
        <w:rPr>
          <w:rFonts w:ascii="Times New Roman" w:hAnsi="Times New Roman" w:eastAsia="Times New Roman" w:cs="Times New Roman"/>
          <w:b w:val="0"/>
          <w:bCs w:val="0"/>
          <w:sz w:val="24"/>
          <w:szCs w:val="24"/>
          <w:u w:val="none"/>
        </w:rPr>
        <w:t xml:space="preserve">environment </w:t>
      </w:r>
      <w:r w:rsidRPr="74975150" w:rsidR="11BF14FA">
        <w:rPr>
          <w:rFonts w:ascii="Times New Roman" w:hAnsi="Times New Roman" w:eastAsia="Times New Roman" w:cs="Times New Roman"/>
          <w:b w:val="0"/>
          <w:bCs w:val="0"/>
          <w:sz w:val="24"/>
          <w:szCs w:val="24"/>
          <w:u w:val="none"/>
        </w:rPr>
        <w:t>where parents feel welcomed and accepted supports partnership working.</w:t>
      </w:r>
      <w:r w:rsidRPr="74975150" w:rsidR="6BC8F9E6">
        <w:rPr>
          <w:rFonts w:ascii="Times New Roman" w:hAnsi="Times New Roman" w:eastAsia="Times New Roman" w:cs="Times New Roman"/>
          <w:b w:val="0"/>
          <w:bCs w:val="0"/>
          <w:sz w:val="24"/>
          <w:szCs w:val="24"/>
          <w:u w:val="none"/>
        </w:rPr>
        <w:t xml:space="preserve"> (Curtis, 1998, cited in Fitzgerald, 2004, P7) points out parent involvement and partnerships are created through connections.</w:t>
      </w:r>
    </w:p>
    <w:p w:rsidR="11366D8C" w:rsidP="74975150" w:rsidRDefault="11366D8C" w14:paraId="28758C56" w14:textId="24FC978C">
      <w:pPr>
        <w:pStyle w:val="Normal"/>
        <w:spacing w:line="360" w:lineRule="auto"/>
        <w:rPr>
          <w:rFonts w:ascii="Times New Roman" w:hAnsi="Times New Roman" w:eastAsia="Times New Roman" w:cs="Times New Roman"/>
          <w:b w:val="0"/>
          <w:bCs w:val="0"/>
          <w:sz w:val="24"/>
          <w:szCs w:val="24"/>
          <w:u w:val="none"/>
        </w:rPr>
      </w:pPr>
      <w:r w:rsidRPr="74975150" w:rsidR="11366D8C">
        <w:rPr>
          <w:rFonts w:ascii="Times New Roman" w:hAnsi="Times New Roman" w:eastAsia="Times New Roman" w:cs="Times New Roman"/>
          <w:b w:val="0"/>
          <w:bCs w:val="0"/>
          <w:sz w:val="24"/>
          <w:szCs w:val="24"/>
          <w:u w:val="none"/>
        </w:rPr>
        <w:t>According to (Wheeler and Connor, 2009, PP.9-11) Parents are the most important people in children’s lives, as a result what parents do in</w:t>
      </w:r>
      <w:r w:rsidRPr="74975150" w:rsidR="179D03F0">
        <w:rPr>
          <w:rFonts w:ascii="Times New Roman" w:hAnsi="Times New Roman" w:eastAsia="Times New Roman" w:cs="Times New Roman"/>
          <w:b w:val="0"/>
          <w:bCs w:val="0"/>
          <w:sz w:val="24"/>
          <w:szCs w:val="24"/>
          <w:u w:val="none"/>
        </w:rPr>
        <w:t xml:space="preserve"> the home environment directly </w:t>
      </w:r>
      <w:r w:rsidRPr="74975150" w:rsidR="179D03F0">
        <w:rPr>
          <w:rFonts w:ascii="Times New Roman" w:hAnsi="Times New Roman" w:eastAsia="Times New Roman" w:cs="Times New Roman"/>
          <w:b w:val="0"/>
          <w:bCs w:val="0"/>
          <w:sz w:val="24"/>
          <w:szCs w:val="24"/>
          <w:u w:val="none"/>
        </w:rPr>
        <w:t>impacts</w:t>
      </w:r>
      <w:r w:rsidRPr="74975150" w:rsidR="179D03F0">
        <w:rPr>
          <w:rFonts w:ascii="Times New Roman" w:hAnsi="Times New Roman" w:eastAsia="Times New Roman" w:cs="Times New Roman"/>
          <w:b w:val="0"/>
          <w:bCs w:val="0"/>
          <w:sz w:val="24"/>
          <w:szCs w:val="24"/>
          <w:u w:val="none"/>
        </w:rPr>
        <w:t xml:space="preserve"> children’s outcomes in the early years environment, this </w:t>
      </w:r>
      <w:r w:rsidRPr="74975150" w:rsidR="179D03F0">
        <w:rPr>
          <w:rFonts w:ascii="Times New Roman" w:hAnsi="Times New Roman" w:eastAsia="Times New Roman" w:cs="Times New Roman"/>
          <w:b w:val="0"/>
          <w:bCs w:val="0"/>
          <w:sz w:val="24"/>
          <w:szCs w:val="24"/>
          <w:u w:val="none"/>
        </w:rPr>
        <w:t>demonstrates</w:t>
      </w:r>
      <w:r w:rsidRPr="74975150" w:rsidR="179D03F0">
        <w:rPr>
          <w:rFonts w:ascii="Times New Roman" w:hAnsi="Times New Roman" w:eastAsia="Times New Roman" w:cs="Times New Roman"/>
          <w:b w:val="0"/>
          <w:bCs w:val="0"/>
          <w:sz w:val="24"/>
          <w:szCs w:val="24"/>
          <w:u w:val="none"/>
        </w:rPr>
        <w:t xml:space="preserve"> the importance of parent involvement when </w:t>
      </w:r>
      <w:r w:rsidRPr="74975150" w:rsidR="5641E921">
        <w:rPr>
          <w:rFonts w:ascii="Times New Roman" w:hAnsi="Times New Roman" w:eastAsia="Times New Roman" w:cs="Times New Roman"/>
          <w:b w:val="0"/>
          <w:bCs w:val="0"/>
          <w:sz w:val="24"/>
          <w:szCs w:val="24"/>
          <w:u w:val="none"/>
        </w:rPr>
        <w:t>supporting young children.</w:t>
      </w:r>
    </w:p>
    <w:p w:rsidR="19E9AA09" w:rsidP="74975150" w:rsidRDefault="19E9AA09" w14:paraId="7B849261" w14:textId="250007B6">
      <w:pPr>
        <w:pStyle w:val="Normal"/>
        <w:spacing w:line="360" w:lineRule="auto"/>
        <w:rPr>
          <w:rFonts w:ascii="Times New Roman" w:hAnsi="Times New Roman" w:eastAsia="Times New Roman" w:cs="Times New Roman"/>
          <w:b w:val="0"/>
          <w:bCs w:val="0"/>
          <w:sz w:val="24"/>
          <w:szCs w:val="24"/>
          <w:u w:val="none"/>
        </w:rPr>
      </w:pPr>
      <w:r w:rsidRPr="74975150" w:rsidR="19E9AA09">
        <w:rPr>
          <w:rFonts w:ascii="Times New Roman" w:hAnsi="Times New Roman" w:eastAsia="Times New Roman" w:cs="Times New Roman"/>
          <w:b w:val="0"/>
          <w:bCs w:val="0"/>
          <w:sz w:val="24"/>
          <w:szCs w:val="24"/>
          <w:u w:val="none"/>
        </w:rPr>
        <w:t xml:space="preserve">Rodd (2013, P3) suggests inclusive leadership is needed to support children and parent partnership. This can be reached </w:t>
      </w:r>
      <w:r w:rsidRPr="74975150" w:rsidR="563F6D5D">
        <w:rPr>
          <w:rFonts w:ascii="Times New Roman" w:hAnsi="Times New Roman" w:eastAsia="Times New Roman" w:cs="Times New Roman"/>
          <w:b w:val="0"/>
          <w:bCs w:val="0"/>
          <w:sz w:val="24"/>
          <w:szCs w:val="24"/>
          <w:u w:val="none"/>
        </w:rPr>
        <w:t>through respectful effective inclusive leadership (Ma,</w:t>
      </w:r>
      <w:r w:rsidRPr="74975150" w:rsidR="563F6D5D">
        <w:rPr>
          <w:rFonts w:ascii="Times New Roman" w:hAnsi="Times New Roman" w:eastAsia="Times New Roman" w:cs="Times New Roman"/>
          <w:b w:val="0"/>
          <w:bCs w:val="0"/>
          <w:i w:val="1"/>
          <w:iCs w:val="1"/>
          <w:sz w:val="24"/>
          <w:szCs w:val="24"/>
          <w:u w:val="none"/>
        </w:rPr>
        <w:t xml:space="preserve"> et al.</w:t>
      </w:r>
      <w:r w:rsidRPr="74975150" w:rsidR="563F6D5D">
        <w:rPr>
          <w:rFonts w:ascii="Times New Roman" w:hAnsi="Times New Roman" w:eastAsia="Times New Roman" w:cs="Times New Roman"/>
          <w:b w:val="0"/>
          <w:bCs w:val="0"/>
          <w:sz w:val="24"/>
          <w:szCs w:val="24"/>
          <w:u w:val="none"/>
        </w:rPr>
        <w:t xml:space="preserve"> 2016).</w:t>
      </w:r>
      <w:r w:rsidRPr="74975150" w:rsidR="393192B2">
        <w:rPr>
          <w:rFonts w:ascii="Times New Roman" w:hAnsi="Times New Roman" w:eastAsia="Times New Roman" w:cs="Times New Roman"/>
          <w:b w:val="0"/>
          <w:bCs w:val="0"/>
          <w:sz w:val="24"/>
          <w:szCs w:val="24"/>
          <w:u w:val="none"/>
        </w:rPr>
        <w:t xml:space="preserve"> Johansson and </w:t>
      </w:r>
      <w:r w:rsidRPr="74975150" w:rsidR="393192B2">
        <w:rPr>
          <w:rFonts w:ascii="Times New Roman" w:hAnsi="Times New Roman" w:eastAsia="Times New Roman" w:cs="Times New Roman"/>
          <w:b w:val="0"/>
          <w:bCs w:val="0"/>
          <w:sz w:val="24"/>
          <w:szCs w:val="24"/>
          <w:u w:val="none"/>
        </w:rPr>
        <w:t>Puroila</w:t>
      </w:r>
      <w:r w:rsidRPr="74975150" w:rsidR="393192B2">
        <w:rPr>
          <w:rFonts w:ascii="Times New Roman" w:hAnsi="Times New Roman" w:eastAsia="Times New Roman" w:cs="Times New Roman"/>
          <w:b w:val="0"/>
          <w:bCs w:val="0"/>
          <w:sz w:val="24"/>
          <w:szCs w:val="24"/>
          <w:u w:val="none"/>
        </w:rPr>
        <w:t xml:space="preserve"> (2021) point out inclusive leadership should pla</w:t>
      </w:r>
      <w:r w:rsidRPr="74975150" w:rsidR="3F982916">
        <w:rPr>
          <w:rFonts w:ascii="Times New Roman" w:hAnsi="Times New Roman" w:eastAsia="Times New Roman" w:cs="Times New Roman"/>
          <w:b w:val="0"/>
          <w:bCs w:val="0"/>
          <w:sz w:val="24"/>
          <w:szCs w:val="24"/>
          <w:u w:val="none"/>
        </w:rPr>
        <w:t>ce inclusion of both children and their families as a principle of their practice, mostly for them to feel a sense of belonging and for children’s needs to be met.</w:t>
      </w:r>
      <w:r w:rsidRPr="74975150" w:rsidR="393192B2">
        <w:rPr>
          <w:rFonts w:ascii="Times New Roman" w:hAnsi="Times New Roman" w:eastAsia="Times New Roman" w:cs="Times New Roman"/>
          <w:b w:val="0"/>
          <w:bCs w:val="0"/>
          <w:sz w:val="24"/>
          <w:szCs w:val="24"/>
          <w:u w:val="none"/>
        </w:rPr>
        <w:t xml:space="preserve"> </w:t>
      </w:r>
      <w:r w:rsidRPr="74975150" w:rsidR="52078AE0">
        <w:rPr>
          <w:rFonts w:ascii="Times New Roman" w:hAnsi="Times New Roman" w:eastAsia="Times New Roman" w:cs="Times New Roman"/>
          <w:b w:val="0"/>
          <w:bCs w:val="0"/>
          <w:sz w:val="24"/>
          <w:szCs w:val="24"/>
          <w:u w:val="none"/>
        </w:rPr>
        <w:t xml:space="preserve">Nutbrown and Clough (2011) go further in saying inclusive leadership is implemented effectively when staff ensure they learn all about the child and their </w:t>
      </w:r>
      <w:r w:rsidRPr="74975150" w:rsidR="3159FD79">
        <w:rPr>
          <w:rFonts w:ascii="Times New Roman" w:hAnsi="Times New Roman" w:eastAsia="Times New Roman" w:cs="Times New Roman"/>
          <w:b w:val="0"/>
          <w:bCs w:val="0"/>
          <w:sz w:val="24"/>
          <w:szCs w:val="24"/>
          <w:u w:val="none"/>
        </w:rPr>
        <w:t>families communicating constructively this positively influences building of relationships between the early setting and the family.</w:t>
      </w:r>
    </w:p>
    <w:p w:rsidR="74975150" w:rsidP="74975150" w:rsidRDefault="74975150" w14:paraId="3A5023F6" w14:textId="5F24663F">
      <w:pPr>
        <w:pStyle w:val="Normal"/>
        <w:rPr>
          <w:rFonts w:ascii="Times New Roman" w:hAnsi="Times New Roman" w:eastAsia="Times New Roman" w:cs="Times New Roman"/>
          <w:b w:val="0"/>
          <w:bCs w:val="0"/>
          <w:sz w:val="24"/>
          <w:szCs w:val="24"/>
          <w:u w:val="none"/>
        </w:rPr>
      </w:pPr>
    </w:p>
    <w:p w:rsidR="4DEA2696" w:rsidP="74975150" w:rsidRDefault="4DEA2696" w14:paraId="63EE4CF2" w14:textId="529FC147">
      <w:pPr>
        <w:spacing w:after="160" w:line="259" w:lineRule="auto"/>
        <w:jc w:val="both"/>
        <w:rPr>
          <w:rFonts w:ascii="Times New Roman" w:hAnsi="Times New Roman" w:eastAsia="Times New Roman" w:cs="Times New Roman"/>
          <w:b w:val="0"/>
          <w:bCs w:val="0"/>
          <w:i w:val="0"/>
          <w:iCs w:val="0"/>
          <w:caps w:val="0"/>
          <w:smallCaps w:val="0"/>
          <w:noProof w:val="0"/>
          <w:color w:val="333333"/>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333333"/>
          <w:sz w:val="24"/>
          <w:szCs w:val="24"/>
          <w:lang w:val="en-GB"/>
        </w:rPr>
        <w:t xml:space="preserve">Agbenyega, J. and Klibthong, S (2022) ‘Giving voice: inclusive early childhood teachers’ perspectives about their school leaders’ leadership practices’, </w:t>
      </w:r>
      <w:r w:rsidRPr="74975150" w:rsidR="4DEA2696">
        <w:rPr>
          <w:rFonts w:ascii="Times New Roman" w:hAnsi="Times New Roman" w:eastAsia="Times New Roman" w:cs="Times New Roman"/>
          <w:b w:val="0"/>
          <w:bCs w:val="0"/>
          <w:i w:val="1"/>
          <w:iCs w:val="1"/>
          <w:caps w:val="0"/>
          <w:smallCaps w:val="0"/>
          <w:noProof w:val="0"/>
          <w:color w:val="333333"/>
          <w:sz w:val="24"/>
          <w:szCs w:val="24"/>
          <w:lang w:val="en-GB"/>
        </w:rPr>
        <w:t>International Journal of Leadership in Education</w:t>
      </w:r>
      <w:r w:rsidRPr="74975150" w:rsidR="4DEA2696">
        <w:rPr>
          <w:rFonts w:ascii="Times New Roman" w:hAnsi="Times New Roman" w:eastAsia="Times New Roman" w:cs="Times New Roman"/>
          <w:b w:val="0"/>
          <w:bCs w:val="0"/>
          <w:i w:val="0"/>
          <w:iCs w:val="0"/>
          <w:caps w:val="0"/>
          <w:smallCaps w:val="0"/>
          <w:noProof w:val="0"/>
          <w:color w:val="333333"/>
          <w:sz w:val="24"/>
          <w:szCs w:val="24"/>
          <w:lang w:val="en-GB"/>
        </w:rPr>
        <w:t xml:space="preserve">, DOI: </w:t>
      </w:r>
      <w:hyperlink r:id="R0baffbf900264a85">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10.1080/13603124.2022.2052761.</w:t>
        </w:r>
      </w:hyperlink>
      <w:r w:rsidRPr="74975150" w:rsidR="4DEA2696">
        <w:rPr>
          <w:rFonts w:ascii="Times New Roman" w:hAnsi="Times New Roman" w:eastAsia="Times New Roman" w:cs="Times New Roman"/>
          <w:b w:val="0"/>
          <w:bCs w:val="0"/>
          <w:i w:val="0"/>
          <w:iCs w:val="0"/>
          <w:caps w:val="0"/>
          <w:smallCaps w:val="0"/>
          <w:strike w:val="0"/>
          <w:dstrike w:val="0"/>
          <w:noProof w:val="0"/>
          <w:color w:val="333333"/>
          <w:sz w:val="24"/>
          <w:szCs w:val="24"/>
          <w:u w:val="single"/>
          <w:lang w:val="en-GB"/>
        </w:rPr>
        <w:t xml:space="preserve"> </w:t>
      </w:r>
      <w:r w:rsidRPr="74975150" w:rsidR="4DEA2696">
        <w:rPr>
          <w:rFonts w:ascii="Times New Roman" w:hAnsi="Times New Roman" w:eastAsia="Times New Roman" w:cs="Times New Roman"/>
          <w:b w:val="0"/>
          <w:bCs w:val="0"/>
          <w:i w:val="0"/>
          <w:iCs w:val="0"/>
          <w:caps w:val="0"/>
          <w:smallCaps w:val="0"/>
          <w:noProof w:val="0"/>
          <w:color w:val="333333"/>
          <w:sz w:val="24"/>
          <w:szCs w:val="24"/>
          <w:lang w:val="en-GB"/>
        </w:rPr>
        <w:t xml:space="preserve">(Accessed: 17 June 2023). </w:t>
      </w:r>
    </w:p>
    <w:p w:rsidR="4DEA2696" w:rsidP="74975150" w:rsidRDefault="4DEA2696" w14:paraId="35B92355" w14:textId="1A63109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Albanese, A, Russo, G and Geller, P (2019)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Role of Parental Self-Efficacy in Parent and Child Well-Being: A Systematic Review of Associated Outcomes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3994ed104ace406a">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The role of parental self‐efficacy in parent and child well‐being: A systematic review of associated outcomes - Albanese - 2019 - Child: Care, Health and Development - Wiley Online Library.</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1CDC2804" w14:textId="4FC75F16">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Anna Freud (2023a)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Working with families from diverse Communities in the early years.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d6fad5a3cd5943c3">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Supporting families from diverse communities | Early Years in Mind | Anna Freud Centre.</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5D413CD6" w14:textId="5D14A26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Anna Freud (2023b)</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Early years staff Well-Being: a resource for managers and teams.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ff45c8bfba4d45ea">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Early years staff wellbeing: a resource for managers and teams | Early Years in Mind | Anna Freud Centre.</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323BFE35" w14:textId="406B2ED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Archard, D (2014)</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Childrens Rights and Childhood.</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Routledge. </w:t>
      </w:r>
    </w:p>
    <w:p w:rsidR="4DEA2696" w:rsidP="74975150" w:rsidRDefault="4DEA2696" w14:paraId="7D693CE2" w14:textId="75BDB4F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Archard, D. and Uniacke, S (2020)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child’s Right to a Voice’</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 Publica, PP.1-16. </w:t>
      </w:r>
    </w:p>
    <w:p w:rsidR="4DEA2696" w:rsidP="74975150" w:rsidRDefault="4DEA2696" w14:paraId="038EFE44" w14:textId="7B73C6E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Baldock, P, Fitzgerald, D and Kay, J (2013)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Understanding Early Years Provision.</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Sage. </w:t>
      </w:r>
    </w:p>
    <w:p w:rsidR="4DEA2696" w:rsidP="74975150" w:rsidRDefault="4DEA2696" w14:paraId="34880942" w14:textId="005C5833">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BBC news (2019)</w:t>
      </w:r>
      <w:r w:rsidRPr="74975150" w:rsidR="4DEA2696">
        <w:rPr>
          <w:rFonts w:ascii="Arial" w:hAnsi="Arial" w:eastAsia="Arial" w:cs="Arial"/>
          <w:b w:val="0"/>
          <w:bCs w:val="0"/>
          <w:i w:val="1"/>
          <w:iCs w:val="1"/>
          <w:caps w:val="0"/>
          <w:smallCaps w:val="0"/>
          <w:noProof w:val="0"/>
          <w:color w:val="000000" w:themeColor="text1" w:themeTint="FF" w:themeShade="FF"/>
          <w:sz w:val="24"/>
          <w:szCs w:val="24"/>
          <w:lang w:val="en-GB"/>
        </w:rPr>
        <w:t xml:space="preserve"> Well Trained Nursery Staff ‘key to good care’.</w:t>
      </w: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w:t>
      </w:r>
      <w:hyperlink r:id="Rc44cf1616b90432c">
        <w:r w:rsidRPr="74975150" w:rsidR="4DEA2696">
          <w:rPr>
            <w:rStyle w:val="Hyperlink"/>
            <w:rFonts w:ascii="Arial" w:hAnsi="Arial" w:eastAsia="Arial" w:cs="Arial"/>
            <w:b w:val="0"/>
            <w:bCs w:val="0"/>
            <w:i w:val="0"/>
            <w:iCs w:val="0"/>
            <w:caps w:val="0"/>
            <w:smallCaps w:val="0"/>
            <w:strike w:val="0"/>
            <w:dstrike w:val="0"/>
            <w:noProof w:val="0"/>
            <w:sz w:val="24"/>
            <w:szCs w:val="24"/>
            <w:lang w:val="en-GB"/>
          </w:rPr>
          <w:t>Well trained nursery staff 'key to good care' - BBC News.</w:t>
        </w:r>
      </w:hyperlink>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3A3B58BA" w14:textId="29D8E54E">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Berger, L.M. and Langton, C.E. (2011) ‘Young disadvantaged men as fathers’,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ANNALS of the American Academy of Political and Social Science</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635(1), pp.56-75. DOI: </w:t>
      </w:r>
      <w:hyperlink r:id="Rb2c068d763df4fbd">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http://dx.doi.org/10.1177/0002716210393648.</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1400FA4C" w14:textId="16A1CA0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Birth to 5 matters (no date)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Attachment and the Role of the Key Person.</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ba0b50dd8bb84b2f">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Attachment and the role of the key person – Birth To 5 Matters.</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 June 2023). </w:t>
      </w:r>
    </w:p>
    <w:p w:rsidR="4DEA2696" w:rsidP="74975150" w:rsidRDefault="4DEA2696" w14:paraId="5AEFA14F" w14:textId="20109AD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Bortini, P.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 date).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Inclusive leadership</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Theoretical framework. Available at: </w:t>
      </w:r>
      <w:hyperlink r:id="R52128fa63f85423b">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https://inclusiveleadership.eu/il_theoreticalframework_en.pdf.</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1C5F6D16" w14:textId="5252170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Bourke, J and Titus, A (2020)</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The key to inclusive leadership</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a2a6a863b6904eec">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The Key to Inclusive Leadership (hbr.org).</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 June 2023). </w:t>
      </w:r>
    </w:p>
    <w:p w:rsidR="4DEA2696" w:rsidP="74975150" w:rsidRDefault="4DEA2696" w14:paraId="371190DD" w14:textId="3F96630D">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Bourke, J. and Titus, A (2019)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Why Inclusive Leaders are good for Organisations, and How to become one.</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cb6fe6b131894035">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Why Inclusive Leaders Are Good for Organizations, and How to Become One (hbr.org).</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52157D47" w14:textId="5A9A08B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Bradley, E (2020) ‘Diversity, inclusive leadership, and health outcomes’</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National library of Medicine, </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9(7), Pp.266-268. Available at: </w:t>
      </w:r>
      <w:hyperlink r:id="R187cca38a8614041">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Diversity, Inclusive Leadership, and Health Outcomes - PMC (nih.gov).</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 June 2023). </w:t>
      </w:r>
    </w:p>
    <w:p w:rsidR="4DEA2696" w:rsidP="74975150" w:rsidRDefault="4DEA2696" w14:paraId="3FAE1C68" w14:textId="4A76901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Brodie, K and Savage, K (2015)</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Inclusion and Early Years Practice. </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London: Routledge.  </w:t>
      </w:r>
    </w:p>
    <w:p w:rsidR="4DEA2696" w:rsidP="74975150" w:rsidRDefault="4DEA2696" w14:paraId="14858A66" w14:textId="1A5169F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222222"/>
          <w:sz w:val="24"/>
          <w:szCs w:val="24"/>
          <w:lang w:val="en-GB"/>
        </w:rPr>
        <w:t xml:space="preserve">Buckinghamshire Safeguarding Children’s Partnership (2023) </w:t>
      </w:r>
      <w:r w:rsidRPr="74975150" w:rsidR="4DEA2696">
        <w:rPr>
          <w:rFonts w:ascii="Times New Roman" w:hAnsi="Times New Roman" w:eastAsia="Times New Roman" w:cs="Times New Roman"/>
          <w:b w:val="0"/>
          <w:bCs w:val="0"/>
          <w:i w:val="1"/>
          <w:iCs w:val="1"/>
          <w:caps w:val="0"/>
          <w:smallCaps w:val="0"/>
          <w:noProof w:val="0"/>
          <w:color w:val="222222"/>
          <w:sz w:val="24"/>
          <w:szCs w:val="24"/>
          <w:lang w:val="en-GB"/>
        </w:rPr>
        <w:t>Signposting and Referrals.</w:t>
      </w:r>
      <w:r w:rsidRPr="74975150" w:rsidR="4DEA2696">
        <w:rPr>
          <w:rFonts w:ascii="Times New Roman" w:hAnsi="Times New Roman" w:eastAsia="Times New Roman" w:cs="Times New Roman"/>
          <w:b w:val="0"/>
          <w:bCs w:val="0"/>
          <w:i w:val="0"/>
          <w:iCs w:val="0"/>
          <w:caps w:val="0"/>
          <w:smallCaps w:val="0"/>
          <w:noProof w:val="0"/>
          <w:color w:val="222222"/>
          <w:sz w:val="24"/>
          <w:szCs w:val="24"/>
          <w:lang w:val="en-GB"/>
        </w:rPr>
        <w:t xml:space="preserve"> Available at: </w:t>
      </w:r>
      <w:hyperlink w:anchor=":~:text=Signposting%20usually%20takes%20place%20before%20in%20depth%20work,organisation%20that%20will%20be%20able%20to%20help%20them." r:id="R19f152ef1bd94883">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Signposting and Referrals - Buckinghamshire Safeguarding Children Partnership (buckssafeguarding.org.uk).</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00506CD2" w14:textId="4F13115C">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Care Council Wales (no date)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Continuing Professional Development Toolkit for Social Care, Early Years, and Child Care Managers and Workers. </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w:anchor=":~:text=CPD%20helps%20you%20keep%20up-to-date%20with%20emerging%20ideas,and%20thereby%20the%20quality%20of%20services%20people%20receive." r:id="R1a5403ef37774512">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Development-toolkit---english (valeofglamorgan.gov.uk).</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36531846" w14:textId="6D8343E9">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Chemanais ,R (2009) Effective Multi-Agency Partnerships: Putting Every Child Matters into Practice. London: Sage. </w:t>
      </w:r>
    </w:p>
    <w:p w:rsidR="4DEA2696" w:rsidP="74975150" w:rsidRDefault="4DEA2696" w14:paraId="3DD8558A" w14:textId="6AC3FE3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Childhood Education International (2021</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Inclusive leadership in Education</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dfb41bf4d5c242c6">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InclusiveLeadershipBriefJuly2021.pdf (ceinternational1892.org).</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14 June 2023). </w:t>
      </w:r>
    </w:p>
    <w:p w:rsidR="4DEA2696" w:rsidP="74975150" w:rsidRDefault="4DEA2696" w14:paraId="224A456A" w14:textId="26D964A5">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Children’s Bureau (2018)</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Benefits of Community Involvement in Early Childhood</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[blog]. Available at:</w:t>
      </w:r>
      <w:hyperlink r:id="R8313592924d5442f">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Benefits of Community Involvement in Early Childhood - Child Abuse Prevention, Treatment &amp; Welfare Services | Children's Bureau (all4kids.org).</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7582B2BF" w14:textId="2856656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Children’s Commissioner for Wales (2020)</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No Wrong Door: bringing services together to meet children’s needs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438f6e38cc934bdb">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NoWrongDoor_FINAL_EN230620.pdf (childcomwales.org.uk).</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3C59FA70" w14:textId="4F8EC68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Dewey, B (2020) ‘The Power of Empathetic and Collaborative Leadership’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Library Leadership &amp; Management,</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34(2), PP1-6. </w:t>
      </w:r>
    </w:p>
    <w:p w:rsidR="4DEA2696" w:rsidP="74975150" w:rsidRDefault="4DEA2696" w14:paraId="5057CD26" w14:textId="0B29E955">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Doucet, A and Pont, B (2021)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Bridging the Gap Between Policy and Practice in education.</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w:t>
      </w:r>
      <w:hyperlink r:id="R724a7602dfe74e6b">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Bridging the gap between policy and practice in education - OECD Education and Skills Today (oecdedutoday.com).</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52235AE7" w14:textId="250D16E3">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2E2E2E"/>
          <w:sz w:val="24"/>
          <w:szCs w:val="24"/>
          <w:lang w:val="en-GB"/>
        </w:rPr>
        <w:t xml:space="preserve">Down’s Syndrome Association (2021) </w:t>
      </w:r>
      <w:r w:rsidRPr="74975150" w:rsidR="4DEA2696">
        <w:rPr>
          <w:rFonts w:ascii="Times New Roman" w:hAnsi="Times New Roman" w:eastAsia="Times New Roman" w:cs="Times New Roman"/>
          <w:b w:val="0"/>
          <w:bCs w:val="0"/>
          <w:i w:val="1"/>
          <w:iCs w:val="1"/>
          <w:caps w:val="0"/>
          <w:smallCaps w:val="0"/>
          <w:noProof w:val="0"/>
          <w:color w:val="2E2E2E"/>
          <w:sz w:val="24"/>
          <w:szCs w:val="24"/>
          <w:lang w:val="en-GB"/>
        </w:rPr>
        <w:t>Including Pupils with Down’s Syndrome.</w:t>
      </w:r>
      <w:r w:rsidRPr="74975150" w:rsidR="4DEA2696">
        <w:rPr>
          <w:rFonts w:ascii="Times New Roman" w:hAnsi="Times New Roman" w:eastAsia="Times New Roman" w:cs="Times New Roman"/>
          <w:b w:val="0"/>
          <w:bCs w:val="0"/>
          <w:i w:val="0"/>
          <w:iCs w:val="0"/>
          <w:caps w:val="0"/>
          <w:smallCaps w:val="0"/>
          <w:noProof w:val="0"/>
          <w:color w:val="2E2E2E"/>
          <w:sz w:val="24"/>
          <w:szCs w:val="24"/>
          <w:lang w:val="en-GB"/>
        </w:rPr>
        <w:t xml:space="preserve"> Available at: </w:t>
      </w:r>
      <w:hyperlink r:id="Rc7053110ccb64bce">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205219 DSA INFO 4 TEACHER EY (downsyndromedevelopment.org.uk).</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13E7766D" w14:textId="4785BB75">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Duncan, J (2014)</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Early Childhood Education: Embedded in the Community</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[video]. Available at: </w:t>
      </w:r>
      <w:hyperlink r:id="R985558fe0e714d49">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Early Childhood Education: Embedded in the Community - YouTube.</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54845B8F" w14:textId="177EEAF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Early Years Alliance (2019a)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Equality and Inclusive Practice</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7930aba519a64b37">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Equality and inclusive practice | early years alliance (eyalliance.org.uk).</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May 2023). </w:t>
      </w:r>
    </w:p>
    <w:p w:rsidR="4DEA2696" w:rsidP="74975150" w:rsidRDefault="4DEA2696" w14:paraId="65897E8F" w14:textId="1FE64D7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Early Years Alliance (2019b)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Involving parents in their children’s learning</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w:anchor=":~:text=The%20benefits%20of%20family%20learning%20are%20wide-ranging%20and,parents%205%20improved%20relationships%20between%20parents%20and%20children" r:id="Rdd18aa540da042f1">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Involving parents in their children’s learning | early years alliance (eyalliance.org.uk).</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16 June 2023). </w:t>
      </w:r>
    </w:p>
    <w:p w:rsidR="4DEA2696" w:rsidP="74975150" w:rsidRDefault="4DEA2696" w14:paraId="46CE6D1F" w14:textId="03A7E36C">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Evans, G (2021) </w:t>
      </w:r>
      <w:r w:rsidRPr="74975150" w:rsidR="4DEA2696">
        <w:rPr>
          <w:rFonts w:ascii="Arial" w:hAnsi="Arial" w:eastAsia="Arial" w:cs="Arial"/>
          <w:b w:val="0"/>
          <w:bCs w:val="0"/>
          <w:i w:val="1"/>
          <w:iCs w:val="1"/>
          <w:caps w:val="0"/>
          <w:smallCaps w:val="0"/>
          <w:noProof w:val="0"/>
          <w:color w:val="000000" w:themeColor="text1" w:themeTint="FF" w:themeShade="FF"/>
          <w:sz w:val="24"/>
          <w:szCs w:val="24"/>
          <w:lang w:val="en-GB"/>
        </w:rPr>
        <w:t>Back to the Future? Reflections on three Phases of Education Policy Reform in Wales and their Implications.</w:t>
      </w: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5de06c2f027454c">
        <w:r w:rsidRPr="74975150" w:rsidR="4DEA2696">
          <w:rPr>
            <w:rStyle w:val="Hyperlink"/>
            <w:rFonts w:ascii="Arial" w:hAnsi="Arial" w:eastAsia="Arial" w:cs="Arial"/>
            <w:b w:val="0"/>
            <w:bCs w:val="0"/>
            <w:i w:val="0"/>
            <w:iCs w:val="0"/>
            <w:caps w:val="0"/>
            <w:smallCaps w:val="0"/>
            <w:strike w:val="0"/>
            <w:dstrike w:val="0"/>
            <w:noProof w:val="0"/>
            <w:sz w:val="24"/>
            <w:szCs w:val="24"/>
            <w:lang w:val="en-GB"/>
          </w:rPr>
          <w:t>Back to the future? Reflections on three phases of education policy reform in Wales and their implications for teachers (uwtsd.ac.uk).</w:t>
        </w:r>
      </w:hyperlink>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2D703D52" w14:textId="256DC7B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Ferdam, B and Deane, B (2013)</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Diversity at Work: The Practice of Inclusion</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John Wiley &amp; Sons, inc.  </w:t>
      </w:r>
    </w:p>
    <w:p w:rsidR="4DEA2696" w:rsidP="74975150" w:rsidRDefault="4DEA2696" w14:paraId="1AA878BB" w14:textId="329C792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Fitzgerald, D (2004)</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Parent Partnership in the Early Years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Continuum </w:t>
      </w:r>
    </w:p>
    <w:p w:rsidR="4DEA2696" w:rsidP="74975150" w:rsidRDefault="4DEA2696" w14:paraId="6EFF3789" w14:textId="4E79E642">
      <w:pPr>
        <w:spacing w:after="160" w:line="259" w:lineRule="auto"/>
        <w:jc w:val="both"/>
        <w:rPr>
          <w:rFonts w:ascii="Times New Roman" w:hAnsi="Times New Roman" w:eastAsia="Times New Roman" w:cs="Times New Roman"/>
          <w:b w:val="0"/>
          <w:bCs w:val="0"/>
          <w:i w:val="0"/>
          <w:iCs w:val="0"/>
          <w:caps w:val="0"/>
          <w:smallCaps w:val="0"/>
          <w:noProof w:val="0"/>
          <w:color w:val="222222"/>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222222"/>
          <w:sz w:val="24"/>
          <w:szCs w:val="24"/>
          <w:lang w:val="en-GB"/>
        </w:rPr>
        <w:t xml:space="preserve">Fledglings Nursery (2022) </w:t>
      </w:r>
      <w:r w:rsidRPr="74975150" w:rsidR="4DEA2696">
        <w:rPr>
          <w:rFonts w:ascii="Times New Roman" w:hAnsi="Times New Roman" w:eastAsia="Times New Roman" w:cs="Times New Roman"/>
          <w:b w:val="0"/>
          <w:bCs w:val="0"/>
          <w:i w:val="1"/>
          <w:iCs w:val="1"/>
          <w:caps w:val="0"/>
          <w:smallCaps w:val="0"/>
          <w:noProof w:val="0"/>
          <w:color w:val="222222"/>
          <w:sz w:val="24"/>
          <w:szCs w:val="24"/>
          <w:lang w:val="en-GB"/>
        </w:rPr>
        <w:t>Parent Participation Policy</w:t>
      </w:r>
      <w:r w:rsidRPr="74975150" w:rsidR="4DEA2696">
        <w:rPr>
          <w:rFonts w:ascii="Times New Roman" w:hAnsi="Times New Roman" w:eastAsia="Times New Roman" w:cs="Times New Roman"/>
          <w:b w:val="0"/>
          <w:bCs w:val="0"/>
          <w:i w:val="0"/>
          <w:iCs w:val="0"/>
          <w:caps w:val="0"/>
          <w:smallCaps w:val="0"/>
          <w:noProof w:val="0"/>
          <w:color w:val="222222"/>
          <w:sz w:val="24"/>
          <w:szCs w:val="24"/>
          <w:lang w:val="en-GB"/>
        </w:rPr>
        <w:t xml:space="preserve"> (unpublished). (Accessed: 16 June 2023). </w:t>
      </w:r>
    </w:p>
    <w:p w:rsidR="4DEA2696" w:rsidP="74975150" w:rsidRDefault="4DEA2696" w14:paraId="49D0B982" w14:textId="4267DF1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Fredman, B.M, Prime, J and Riggio, R.E (2020)</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Inclusive Leadership: Transforming Diverse Lives, Workplaces and Societies.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st</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Edition. New York: Routledge. </w:t>
      </w:r>
    </w:p>
    <w:p w:rsidR="4DEA2696" w:rsidP="74975150" w:rsidRDefault="4DEA2696" w14:paraId="650A8362" w14:textId="43F33F5C">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Garner, P (2019)</w:t>
      </w:r>
      <w:r w:rsidRPr="74975150" w:rsidR="4DEA2696">
        <w:rPr>
          <w:rFonts w:ascii="Arial" w:hAnsi="Arial" w:eastAsia="Arial" w:cs="Arial"/>
          <w:b w:val="0"/>
          <w:bCs w:val="0"/>
          <w:i w:val="1"/>
          <w:iCs w:val="1"/>
          <w:caps w:val="0"/>
          <w:smallCaps w:val="0"/>
          <w:noProof w:val="0"/>
          <w:color w:val="000000" w:themeColor="text1" w:themeTint="FF" w:themeShade="FF"/>
          <w:sz w:val="24"/>
          <w:szCs w:val="24"/>
          <w:lang w:val="en-GB"/>
        </w:rPr>
        <w:t xml:space="preserve"> Rhetoric and Realities.</w:t>
      </w: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The Routledge International Handbook of Young Children’s Rights. Routledge. Available at: </w:t>
      </w:r>
      <w:hyperlink r:id="Rb481aa2213f545d8">
        <w:r w:rsidRPr="74975150" w:rsidR="4DEA2696">
          <w:rPr>
            <w:rStyle w:val="Hyperlink"/>
            <w:rFonts w:ascii="Arial" w:hAnsi="Arial" w:eastAsia="Arial" w:cs="Arial"/>
            <w:b w:val="0"/>
            <w:bCs w:val="0"/>
            <w:i w:val="0"/>
            <w:iCs w:val="0"/>
            <w:caps w:val="0"/>
            <w:smallCaps w:val="0"/>
            <w:strike w:val="0"/>
            <w:dstrike w:val="0"/>
            <w:noProof w:val="0"/>
            <w:sz w:val="24"/>
            <w:szCs w:val="24"/>
            <w:lang w:val="en-GB"/>
          </w:rPr>
          <w:t>https://www.routledgehandbooks.com/doi/10.4324/9780367142025-8</w:t>
        </w:r>
      </w:hyperlink>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39E0417A" w14:textId="0ED15D75">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Gov.UK (2022)</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Ofsted Strategy 2020-2027.</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w:t>
      </w:r>
      <w:hyperlink r:id="Rec8d4d2a85584ad3">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Ofsted strategy 2022–27 - GOV.UK (www.gov.uk).</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0DC7BA4A" w14:textId="3FB53248">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Gov.UK (no date)</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Help for Early Years Providers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21095235f2bb4e1c">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Working in partnership with parents and carers - Help for early years providers - GOV.UK (education.gov.uk).</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 June 2023). </w:t>
      </w:r>
    </w:p>
    <w:p w:rsidR="4DEA2696" w:rsidP="74975150" w:rsidRDefault="4DEA2696" w14:paraId="1A566B48" w14:textId="6881F24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Gov.UK (no date)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Relationships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Available at:</w:t>
      </w:r>
      <w:hyperlink w:anchor="why-relationships-are-important" r:id="R390841bad0b94fea">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Relationships - Help for early years providers - GOV.UK (education.gov.uk).</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 June 2023). </w:t>
      </w:r>
    </w:p>
    <w:p w:rsidR="4DEA2696" w:rsidP="74975150" w:rsidRDefault="4DEA2696" w14:paraId="3957FF8F" w14:textId="16B43D0C">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Gov.UK (no date)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Working in Partnership with Parent’s and Carers. </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8eec19d962fe4224">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Working in partnership with parents and carers - Help for early years providers - GOV.UK (education.gov.uk).</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18 June 2018). </w:t>
      </w:r>
    </w:p>
    <w:p w:rsidR="4DEA2696" w:rsidP="74975150" w:rsidRDefault="4DEA2696" w14:paraId="572DF0E7" w14:textId="71EF03B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Hallet, E. (2016).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Early Years Practice: For Educators and Teachers Inclusive Early Years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Practice.</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Sage. </w:t>
      </w:r>
    </w:p>
    <w:p w:rsidR="4DEA2696" w:rsidP="74975150" w:rsidRDefault="4DEA2696" w14:paraId="13CD9324" w14:textId="5CD2390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Hallet, S (2014)</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Leadership in Early Childhood</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506bf5cd4a0544d4">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Course: Arweinyddiaeth Gynhwysol: gweithio gyda'n gilydd i gefnogi teuluoedd/Inclusive leadership: working together to support families (ECEY6004/C) (uwtsd.ac.uk).</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May 2023). </w:t>
      </w:r>
    </w:p>
    <w:p w:rsidR="4DEA2696" w:rsidP="74975150" w:rsidRDefault="4DEA2696" w14:paraId="2EB52794" w14:textId="6670A49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Hughes, J (2012)</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Explaining Government Policy on Gov.UK </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[blog]. Available at: </w:t>
      </w:r>
      <w:hyperlink r:id="Rc1c8ff86c4324a23">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Explaining government policy on GOV.UK - Government Digital Service (blog.gov.uk).</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43F47F58" w14:textId="36C333C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333333"/>
          <w:sz w:val="24"/>
          <w:szCs w:val="24"/>
          <w:lang w:val="en-GB"/>
        </w:rPr>
        <w:t xml:space="preserve">Inclusive leadership (2018) </w:t>
      </w:r>
      <w:r w:rsidRPr="74975150" w:rsidR="4DEA2696">
        <w:rPr>
          <w:rFonts w:ascii="Times New Roman" w:hAnsi="Times New Roman" w:eastAsia="Times New Roman" w:cs="Times New Roman"/>
          <w:b w:val="0"/>
          <w:bCs w:val="0"/>
          <w:i w:val="1"/>
          <w:iCs w:val="1"/>
          <w:caps w:val="0"/>
          <w:smallCaps w:val="0"/>
          <w:noProof w:val="0"/>
          <w:color w:val="333333"/>
          <w:sz w:val="24"/>
          <w:szCs w:val="24"/>
          <w:lang w:val="en-GB"/>
        </w:rPr>
        <w:t>The Inclusive Leadership Handbook- Theoretical Framework- Inclusive Leadership.</w:t>
      </w:r>
      <w:r w:rsidRPr="74975150" w:rsidR="4DEA2696">
        <w:rPr>
          <w:rFonts w:ascii="Times New Roman" w:hAnsi="Times New Roman" w:eastAsia="Times New Roman" w:cs="Times New Roman"/>
          <w:b w:val="0"/>
          <w:bCs w:val="0"/>
          <w:i w:val="0"/>
          <w:iCs w:val="0"/>
          <w:caps w:val="0"/>
          <w:smallCaps w:val="0"/>
          <w:noProof w:val="0"/>
          <w:color w:val="333333"/>
          <w:sz w:val="24"/>
          <w:szCs w:val="24"/>
          <w:lang w:val="en-GB"/>
        </w:rPr>
        <w:t xml:space="preserve"> Available at: </w:t>
      </w:r>
      <w:hyperlink r:id="R5594d1d8771e4ba2">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The Inclusive Leadership Handbook – Theoretical framework – Inclusive Leadership.</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6D8AC8F5" w14:textId="700B9FF3">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Johansson, E and Puroila, AM (2021) ‘Research Perspectives on the Politics of Belonging in Early Years Education’</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International Journal of Early Childhood,</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58(1), PP1-8. </w:t>
      </w:r>
    </w:p>
    <w:p w:rsidR="4DEA2696" w:rsidP="74975150" w:rsidRDefault="4DEA2696" w14:paraId="4F410BC2" w14:textId="10EAD82C">
      <w:pPr>
        <w:spacing w:after="160" w:line="259" w:lineRule="auto"/>
        <w:jc w:val="both"/>
        <w:rPr>
          <w:rFonts w:ascii="Arial" w:hAnsi="Arial" w:eastAsia="Arial" w:cs="Arial"/>
          <w:b w:val="0"/>
          <w:bCs w:val="0"/>
          <w:i w:val="0"/>
          <w:iCs w:val="0"/>
          <w:caps w:val="0"/>
          <w:smallCaps w:val="0"/>
          <w:noProof w:val="0"/>
          <w:color w:val="222222"/>
          <w:sz w:val="24"/>
          <w:szCs w:val="24"/>
          <w:lang w:val="en-GB"/>
        </w:rPr>
      </w:pPr>
      <w:r w:rsidRPr="74975150" w:rsidR="4DEA2696">
        <w:rPr>
          <w:rFonts w:ascii="Arial" w:hAnsi="Arial" w:eastAsia="Arial" w:cs="Arial"/>
          <w:b w:val="0"/>
          <w:bCs w:val="0"/>
          <w:i w:val="0"/>
          <w:iCs w:val="0"/>
          <w:caps w:val="0"/>
          <w:smallCaps w:val="0"/>
          <w:noProof w:val="0"/>
          <w:color w:val="222222"/>
          <w:sz w:val="24"/>
          <w:szCs w:val="24"/>
          <w:lang w:val="en-GB"/>
        </w:rPr>
        <w:t xml:space="preserve">Liddicoat, A.J. (2014) ‘The interface between macro and micro-level language policy and the place of language pedagogies’, </w:t>
      </w:r>
      <w:r w:rsidRPr="74975150" w:rsidR="4DEA2696">
        <w:rPr>
          <w:rFonts w:ascii="Arial" w:hAnsi="Arial" w:eastAsia="Arial" w:cs="Arial"/>
          <w:b w:val="0"/>
          <w:bCs w:val="0"/>
          <w:i w:val="1"/>
          <w:iCs w:val="1"/>
          <w:caps w:val="0"/>
          <w:smallCaps w:val="0"/>
          <w:noProof w:val="0"/>
          <w:color w:val="222222"/>
          <w:sz w:val="24"/>
          <w:szCs w:val="24"/>
          <w:lang w:val="en-GB"/>
        </w:rPr>
        <w:t>International Journal of Pedagogies and Learning</w:t>
      </w:r>
      <w:r w:rsidRPr="74975150" w:rsidR="4DEA2696">
        <w:rPr>
          <w:rFonts w:ascii="Arial" w:hAnsi="Arial" w:eastAsia="Arial" w:cs="Arial"/>
          <w:b w:val="0"/>
          <w:bCs w:val="0"/>
          <w:i w:val="0"/>
          <w:iCs w:val="0"/>
          <w:caps w:val="0"/>
          <w:smallCaps w:val="0"/>
          <w:noProof w:val="0"/>
          <w:color w:val="222222"/>
          <w:sz w:val="24"/>
          <w:szCs w:val="24"/>
          <w:lang w:val="en-GB"/>
        </w:rPr>
        <w:t xml:space="preserve">, </w:t>
      </w:r>
      <w:r w:rsidRPr="74975150" w:rsidR="4DEA2696">
        <w:rPr>
          <w:rFonts w:ascii="Arial" w:hAnsi="Arial" w:eastAsia="Arial" w:cs="Arial"/>
          <w:b w:val="0"/>
          <w:bCs w:val="0"/>
          <w:i w:val="1"/>
          <w:iCs w:val="1"/>
          <w:caps w:val="0"/>
          <w:smallCaps w:val="0"/>
          <w:noProof w:val="0"/>
          <w:color w:val="222222"/>
          <w:sz w:val="24"/>
          <w:szCs w:val="24"/>
          <w:lang w:val="en-GB"/>
        </w:rPr>
        <w:t>9</w:t>
      </w:r>
      <w:r w:rsidRPr="74975150" w:rsidR="4DEA2696">
        <w:rPr>
          <w:rFonts w:ascii="Arial" w:hAnsi="Arial" w:eastAsia="Arial" w:cs="Arial"/>
          <w:b w:val="0"/>
          <w:bCs w:val="0"/>
          <w:i w:val="0"/>
          <w:iCs w:val="0"/>
          <w:caps w:val="0"/>
          <w:smallCaps w:val="0"/>
          <w:noProof w:val="0"/>
          <w:color w:val="222222"/>
          <w:sz w:val="24"/>
          <w:szCs w:val="24"/>
          <w:lang w:val="en-GB"/>
        </w:rPr>
        <w:t xml:space="preserve">(2), pp. 118-129. </w:t>
      </w:r>
    </w:p>
    <w:p w:rsidR="4DEA2696" w:rsidP="74975150" w:rsidRDefault="4DEA2696" w14:paraId="41F1BDB4" w14:textId="5EC399E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Linc (2020)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Six Reasons why Partnership with Parents is so Important’ </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[blog]. 21 January. Available at: </w:t>
      </w:r>
      <w:hyperlink r:id="R4640421b05ce4b5c">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Six Reasons why Partnership with Parents is so Important | Leadership for Inclusion, LINC Programme.</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50F6BA21" w14:textId="6F99DAB8">
      <w:pPr>
        <w:spacing w:after="160" w:line="259" w:lineRule="auto"/>
        <w:jc w:val="both"/>
        <w:rPr>
          <w:rFonts w:ascii="Times New Roman" w:hAnsi="Times New Roman" w:eastAsia="Times New Roman" w:cs="Times New Roman"/>
          <w:b w:val="0"/>
          <w:bCs w:val="0"/>
          <w:i w:val="0"/>
          <w:iCs w:val="0"/>
          <w:caps w:val="0"/>
          <w:smallCaps w:val="0"/>
          <w:noProof w:val="0"/>
          <w:color w:val="222222"/>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222222"/>
          <w:sz w:val="24"/>
          <w:szCs w:val="24"/>
          <w:lang w:val="en-GB"/>
        </w:rPr>
        <w:t xml:space="preserve">Lumby, J. (2013) ‘Distributed leadership: The uses and abuses of power’, </w:t>
      </w:r>
      <w:r w:rsidRPr="74975150" w:rsidR="4DEA2696">
        <w:rPr>
          <w:rFonts w:ascii="Times New Roman" w:hAnsi="Times New Roman" w:eastAsia="Times New Roman" w:cs="Times New Roman"/>
          <w:b w:val="0"/>
          <w:bCs w:val="0"/>
          <w:i w:val="1"/>
          <w:iCs w:val="1"/>
          <w:caps w:val="0"/>
          <w:smallCaps w:val="0"/>
          <w:noProof w:val="0"/>
          <w:color w:val="222222"/>
          <w:sz w:val="24"/>
          <w:szCs w:val="24"/>
          <w:lang w:val="en-GB"/>
        </w:rPr>
        <w:t>Educational Management Administration &amp; Leadership</w:t>
      </w:r>
      <w:r w:rsidRPr="74975150" w:rsidR="4DEA2696">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4975150" w:rsidR="4DEA2696">
        <w:rPr>
          <w:rFonts w:ascii="Times New Roman" w:hAnsi="Times New Roman" w:eastAsia="Times New Roman" w:cs="Times New Roman"/>
          <w:b w:val="0"/>
          <w:bCs w:val="0"/>
          <w:i w:val="1"/>
          <w:iCs w:val="1"/>
          <w:caps w:val="0"/>
          <w:smallCaps w:val="0"/>
          <w:noProof w:val="0"/>
          <w:color w:val="222222"/>
          <w:sz w:val="24"/>
          <w:szCs w:val="24"/>
          <w:lang w:val="en-GB"/>
        </w:rPr>
        <w:t>41</w:t>
      </w:r>
      <w:r w:rsidRPr="74975150" w:rsidR="4DEA2696">
        <w:rPr>
          <w:rFonts w:ascii="Times New Roman" w:hAnsi="Times New Roman" w:eastAsia="Times New Roman" w:cs="Times New Roman"/>
          <w:b w:val="0"/>
          <w:bCs w:val="0"/>
          <w:i w:val="0"/>
          <w:iCs w:val="0"/>
          <w:caps w:val="0"/>
          <w:smallCaps w:val="0"/>
          <w:noProof w:val="0"/>
          <w:color w:val="222222"/>
          <w:sz w:val="24"/>
          <w:szCs w:val="24"/>
          <w:lang w:val="en-GB"/>
        </w:rPr>
        <w:t xml:space="preserve">(5), pp.581-597. </w:t>
      </w:r>
    </w:p>
    <w:p w:rsidR="4DEA2696" w:rsidP="74975150" w:rsidRDefault="4DEA2696" w14:paraId="5F46D372" w14:textId="6EFD183C">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 X, Shen, J, Krenn, H, Hu, S and Yuan, J (2016) ‘A Meta- Analysis of the Relationship Between Learning Outcomes and Parental Involvement During Early Childhood Education and Early Elementary Eduication’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Educational Psychology Review </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28, PP.771-801. </w:t>
      </w:r>
    </w:p>
    <w:p w:rsidR="4DEA2696" w:rsidP="74975150" w:rsidRDefault="4DEA2696" w14:paraId="5C32D958" w14:textId="2C405FDE">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Mackenzie, M., Cologon, K., &amp; Fenech, M. (2016). ‘Embracing Everybody’: Approaching the Inclusive Early Childhood Education of a Child Labelled with Autism from a Social Relational Understanding of Disability.</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Australasian Journal of Early Childhood,</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41(2), 4–12. </w:t>
      </w:r>
      <w:hyperlink r:id="R242797b202a74edc">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https://doi.org/10.1177/183693911604100202</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6EE76873" w14:textId="0D40C5E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Martin, E (2017) ‘Multi-Agency Working and Collaboration’, in Crutley, R. (ed.)</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Special Needs in the Early Years: Partnership and Participation.</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Sage. </w:t>
      </w:r>
    </w:p>
    <w:p w:rsidR="4DEA2696" w:rsidP="74975150" w:rsidRDefault="4DEA2696" w14:paraId="22860A8E" w14:textId="58E4C2F2">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Mcmahon, S and Dyer, M (2018)</w:t>
      </w:r>
      <w:r w:rsidRPr="74975150" w:rsidR="4DEA2696">
        <w:rPr>
          <w:rFonts w:ascii="Arial" w:hAnsi="Arial" w:eastAsia="Arial" w:cs="Arial"/>
          <w:b w:val="0"/>
          <w:bCs w:val="0"/>
          <w:i w:val="1"/>
          <w:iCs w:val="1"/>
          <w:caps w:val="0"/>
          <w:smallCaps w:val="0"/>
          <w:noProof w:val="0"/>
          <w:color w:val="000000" w:themeColor="text1" w:themeTint="FF" w:themeShade="FF"/>
          <w:sz w:val="24"/>
          <w:szCs w:val="24"/>
          <w:lang w:val="en-GB"/>
        </w:rPr>
        <w:t xml:space="preserve"> Advanced work-based Practice in the Early Years.</w:t>
      </w: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1</w:t>
      </w:r>
      <w:r w:rsidRPr="74975150" w:rsidR="4DEA2696">
        <w:rPr>
          <w:rFonts w:ascii="Arial" w:hAnsi="Arial" w:eastAsia="Arial" w:cs="Arial"/>
          <w:b w:val="0"/>
          <w:bCs w:val="0"/>
          <w:i w:val="0"/>
          <w:iCs w:val="0"/>
          <w:caps w:val="0"/>
          <w:smallCaps w:val="0"/>
          <w:noProof w:val="0"/>
          <w:color w:val="000000" w:themeColor="text1" w:themeTint="FF" w:themeShade="FF"/>
          <w:sz w:val="19"/>
          <w:szCs w:val="19"/>
          <w:vertAlign w:val="superscript"/>
          <w:lang w:val="en-GB"/>
        </w:rPr>
        <w:t>ST</w:t>
      </w: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edn. London: Routledge. </w:t>
      </w:r>
    </w:p>
    <w:p w:rsidR="4DEA2696" w:rsidP="74975150" w:rsidRDefault="4DEA2696" w14:paraId="756D33D4" w14:textId="21D159F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Murphy, C. Matthews, J. Clayton, O. &amp; Cann, W. (2021) ‘Partnership with families in early childhood education: Exploratory study,’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Australasian Journal of Early Childhood,</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46(1), PP. 93–106. </w:t>
      </w:r>
    </w:p>
    <w:p w:rsidR="4DEA2696" w:rsidP="74975150" w:rsidRDefault="4DEA2696" w14:paraId="2A7EB2CC" w14:textId="18F29B9D">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Murphy, C. Matthews, J. Clayton, O., &amp; Cann, W. (2021) ‘Partnership with families in early childhood education: Exploratory study’,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Australasian Journal of Early Childhood,</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46(1), 93–106. </w:t>
      </w:r>
      <w:hyperlink r:id="R516edd250cc14987">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https://doi.org/10.1177/1836939120979067</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 June 2023). </w:t>
      </w:r>
    </w:p>
    <w:p w:rsidR="4DEA2696" w:rsidP="74975150" w:rsidRDefault="4DEA2696" w14:paraId="1EA5856D" w14:textId="0E0BB80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Murray, J (2019) ‘Hearing Young Children’s Voices’,</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International Journal of Early Years Education,</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27(1), PP.1-5. </w:t>
      </w:r>
    </w:p>
    <w:p w:rsidR="4DEA2696" w:rsidP="74975150" w:rsidRDefault="4DEA2696" w14:paraId="705528F1" w14:textId="48F746A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Nasen (2020)</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Role of the Key Person in Relation to Children with SEND</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Available at:</w:t>
      </w:r>
      <w:hyperlink r:id="R5d17db4fa77c4d58">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Role of the key person in relation to children with SEND | Nasen.</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 June 2023).  </w:t>
      </w:r>
    </w:p>
    <w:p w:rsidR="4DEA2696" w:rsidP="74975150" w:rsidRDefault="4DEA2696" w14:paraId="2A113368" w14:textId="510C041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NSPCC (2023)</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Multi-Agency working.</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w:t>
      </w:r>
      <w:hyperlink r:id="R5fea15734ef74065">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Multi-agency and interdisciplinary working | NSPCC Learning.</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 June 2023).  </w:t>
      </w:r>
    </w:p>
    <w:p w:rsidR="4DEA2696" w:rsidP="74975150" w:rsidRDefault="4DEA2696" w14:paraId="43FBE76E" w14:textId="713F02C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Nutbrown, C and Clough, P (2013)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Inclusion in the Early Years. </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ND</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edn. London. </w:t>
      </w:r>
    </w:p>
    <w:p w:rsidR="4DEA2696" w:rsidP="74975150" w:rsidRDefault="4DEA2696" w14:paraId="278F5E9A" w14:textId="3561D44A">
      <w:pPr>
        <w:spacing w:after="160" w:line="259" w:lineRule="auto"/>
        <w:jc w:val="both"/>
        <w:rPr>
          <w:rFonts w:ascii="Times New Roman" w:hAnsi="Times New Roman" w:eastAsia="Times New Roman" w:cs="Times New Roman"/>
          <w:b w:val="0"/>
          <w:bCs w:val="0"/>
          <w:i w:val="0"/>
          <w:iCs w:val="0"/>
          <w:caps w:val="0"/>
          <w:smallCaps w:val="0"/>
          <w:noProof w:val="0"/>
          <w:color w:val="2E2E2E"/>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2E2E2E"/>
          <w:sz w:val="24"/>
          <w:szCs w:val="24"/>
          <w:lang w:val="en-GB"/>
        </w:rPr>
        <w:t xml:space="preserve">O’Connor, M. </w:t>
      </w:r>
      <w:r w:rsidRPr="74975150" w:rsidR="4DEA2696">
        <w:rPr>
          <w:rFonts w:ascii="Times New Roman" w:hAnsi="Times New Roman" w:eastAsia="Times New Roman" w:cs="Times New Roman"/>
          <w:b w:val="0"/>
          <w:bCs w:val="0"/>
          <w:i w:val="1"/>
          <w:iCs w:val="1"/>
          <w:caps w:val="0"/>
          <w:smallCaps w:val="0"/>
          <w:noProof w:val="0"/>
          <w:color w:val="2E2E2E"/>
          <w:sz w:val="24"/>
          <w:szCs w:val="24"/>
          <w:lang w:val="en-GB"/>
        </w:rPr>
        <w:t>et al.</w:t>
      </w:r>
      <w:r w:rsidRPr="74975150" w:rsidR="4DEA2696">
        <w:rPr>
          <w:rFonts w:ascii="Times New Roman" w:hAnsi="Times New Roman" w:eastAsia="Times New Roman" w:cs="Times New Roman"/>
          <w:b w:val="0"/>
          <w:bCs w:val="0"/>
          <w:i w:val="0"/>
          <w:iCs w:val="0"/>
          <w:caps w:val="0"/>
          <w:smallCaps w:val="0"/>
          <w:noProof w:val="0"/>
          <w:color w:val="2E2E2E"/>
          <w:sz w:val="24"/>
          <w:szCs w:val="24"/>
          <w:lang w:val="en-GB"/>
        </w:rPr>
        <w:t xml:space="preserve"> (2011) ‘Pupil voice: listening to and hearing the educational experiences of young people with behavioural, emotional and social difficulties (BESD)’, </w:t>
      </w:r>
      <w:r w:rsidRPr="74975150" w:rsidR="4DEA2696">
        <w:rPr>
          <w:rFonts w:ascii="Times New Roman" w:hAnsi="Times New Roman" w:eastAsia="Times New Roman" w:cs="Times New Roman"/>
          <w:b w:val="0"/>
          <w:bCs w:val="0"/>
          <w:i w:val="1"/>
          <w:iCs w:val="1"/>
          <w:caps w:val="0"/>
          <w:smallCaps w:val="0"/>
          <w:noProof w:val="0"/>
          <w:color w:val="2E2E2E"/>
          <w:sz w:val="24"/>
          <w:szCs w:val="24"/>
          <w:lang w:val="en-GB"/>
        </w:rPr>
        <w:t>Emotional and behavioural difficulties</w:t>
      </w:r>
      <w:r w:rsidRPr="74975150" w:rsidR="4DEA2696">
        <w:rPr>
          <w:rFonts w:ascii="Times New Roman" w:hAnsi="Times New Roman" w:eastAsia="Times New Roman" w:cs="Times New Roman"/>
          <w:b w:val="0"/>
          <w:bCs w:val="0"/>
          <w:i w:val="0"/>
          <w:iCs w:val="0"/>
          <w:caps w:val="0"/>
          <w:smallCaps w:val="0"/>
          <w:noProof w:val="0"/>
          <w:color w:val="2E2E2E"/>
          <w:sz w:val="24"/>
          <w:szCs w:val="24"/>
          <w:lang w:val="en-GB"/>
        </w:rPr>
        <w:t xml:space="preserve">, 16(3), pp. 289–302. </w:t>
      </w:r>
    </w:p>
    <w:p w:rsidR="4DEA2696" w:rsidP="74975150" w:rsidRDefault="4DEA2696" w14:paraId="02FE1142" w14:textId="122FB19C">
      <w:pPr>
        <w:spacing w:after="160" w:line="259" w:lineRule="auto"/>
        <w:jc w:val="both"/>
        <w:rPr>
          <w:rFonts w:ascii="Times New Roman" w:hAnsi="Times New Roman" w:eastAsia="Times New Roman" w:cs="Times New Roman"/>
          <w:b w:val="0"/>
          <w:bCs w:val="0"/>
          <w:i w:val="0"/>
          <w:iCs w:val="0"/>
          <w:caps w:val="0"/>
          <w:smallCaps w:val="0"/>
          <w:noProof w:val="0"/>
          <w:color w:val="222222"/>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222222"/>
          <w:sz w:val="24"/>
          <w:szCs w:val="24"/>
          <w:lang w:val="en-GB"/>
        </w:rPr>
        <w:t xml:space="preserve">Oberle, E., Ji, X.R., Guhn, M., Schonert-Reichl, K.A. and Gadermann, A.M. (2019) ‘Benefits of extracurricular participation in early adolescence: Associations with peer belonging and mental health’, </w:t>
      </w:r>
      <w:r w:rsidRPr="74975150" w:rsidR="4DEA2696">
        <w:rPr>
          <w:rFonts w:ascii="Times New Roman" w:hAnsi="Times New Roman" w:eastAsia="Times New Roman" w:cs="Times New Roman"/>
          <w:b w:val="0"/>
          <w:bCs w:val="0"/>
          <w:i w:val="1"/>
          <w:iCs w:val="1"/>
          <w:caps w:val="0"/>
          <w:smallCaps w:val="0"/>
          <w:noProof w:val="0"/>
          <w:color w:val="222222"/>
          <w:sz w:val="24"/>
          <w:szCs w:val="24"/>
          <w:lang w:val="en-GB"/>
        </w:rPr>
        <w:t>Journal of youth and adolescence</w:t>
      </w:r>
      <w:r w:rsidRPr="74975150" w:rsidR="4DEA2696">
        <w:rPr>
          <w:rFonts w:ascii="Times New Roman" w:hAnsi="Times New Roman" w:eastAsia="Times New Roman" w:cs="Times New Roman"/>
          <w:b w:val="0"/>
          <w:bCs w:val="0"/>
          <w:i w:val="0"/>
          <w:iCs w:val="0"/>
          <w:caps w:val="0"/>
          <w:smallCaps w:val="0"/>
          <w:noProof w:val="0"/>
          <w:color w:val="222222"/>
          <w:sz w:val="24"/>
          <w:szCs w:val="24"/>
          <w:lang w:val="en-GB"/>
        </w:rPr>
        <w:t xml:space="preserve">, 48(11), pp. 2255-2270. </w:t>
      </w:r>
    </w:p>
    <w:p w:rsidR="4DEA2696" w:rsidP="74975150" w:rsidRDefault="4DEA2696" w14:paraId="4E9D4B04" w14:textId="5C3D561D">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Petriwskyj, A (2010) ‘Diversity and Inclusion in the Early Years’,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Inclusive Education,</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14 (2), PP. 195- 212. Available at: </w:t>
      </w:r>
      <w:hyperlink r:id="R52834bbb52de4f77">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Diversity_and_inclusion_in_the_early_years.pdf.</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12 June 2023). </w:t>
      </w:r>
    </w:p>
    <w:p w:rsidR="4DEA2696" w:rsidP="74975150" w:rsidRDefault="4DEA2696" w14:paraId="26A43DC7" w14:textId="62186F85">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RCPCTT (2020)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Disability and Additional Learning Needs.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w:t>
      </w:r>
      <w:hyperlink w:anchor=":~:text=Children%20and%20young%20people%20with%20SEND%2FASN%2FALN%20are%20more,link%20between%20low%20income%20and%20higher%20SEND%20prevalence." r:id="Rceb530e8dbab490f">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Disability and additional learning needs – RCPCH – State of Child Health.</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 June 2023). </w:t>
      </w:r>
    </w:p>
    <w:p w:rsidR="4DEA2696" w:rsidP="74975150" w:rsidRDefault="4DEA2696" w14:paraId="08F82F82" w14:textId="2F4F5B53">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Reza, F (2021)</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An Experts Insight: Diversity and Inclusion in Early Education.</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w:t>
      </w:r>
      <w:hyperlink r:id="Rce80488ae141450a">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An Expert’s Insight: Diversity and Inclusion in Early Education (ceinternational1892.org).</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5A8899C1" w14:textId="6AEAD31D">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Ridge, T (2009)</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Living with Poverty. A Review of the Literature on Children’s and Families’ Experiences of Poverty</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07a33081b3bc40f2">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document (psu.edu).</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3C8CC666" w14:textId="7820EAA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Robins, A (2011)</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Managing Early Years Settings: Supporting and Leading Teams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Sage Publications. </w:t>
      </w:r>
    </w:p>
    <w:p w:rsidR="4DEA2696" w:rsidP="74975150" w:rsidRDefault="4DEA2696" w14:paraId="19783B33" w14:textId="165AAF7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Rodd, J (2013)</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Leadership in Early Childhood.</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edn. England: Open university press. </w:t>
      </w:r>
    </w:p>
    <w:p w:rsidR="4DEA2696" w:rsidP="74975150" w:rsidRDefault="4DEA2696" w14:paraId="0BA1272F" w14:textId="3EF83849">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Rodd, J (2020)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Leadership in Early Childhood. The pathway to professionalism.</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4DEA2696" w:rsidP="74975150" w:rsidRDefault="4DEA2696" w14:paraId="2D313A4F" w14:textId="41576DBD">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Routledge. 4</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Edition. Available: </w:t>
      </w:r>
      <w:hyperlink r:id="R0633fb2704824344">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https://www.taylorfrancis.com/books/mono/10.4324/9781003116295/leadership-early-childhood-jillian-rodd.</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201A6C8B" w14:textId="3EDA848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Rubin, K. Coplan, R. and Bowker, J (2009) ‘social withdrawal in Childhood’,</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National Library of Medicine,</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60, PP.141- 171. DOI: </w:t>
      </w:r>
      <w:hyperlink r:id="Rffae3aee8f894f73">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10.1146/annurev.psych.60.110707.163642.</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2F8BDA6D" w14:textId="19108786">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Scanlan, M. and Johnson, L (2020)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Leadership for Increasingly Diverse Schools.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nd</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edn. New york: Routledge. </w:t>
      </w:r>
    </w:p>
    <w:p w:rsidR="4DEA2696" w:rsidP="74975150" w:rsidRDefault="4DEA2696" w14:paraId="685052B1" w14:textId="4E90AF8F">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Schuelka, M (2018) </w:t>
      </w:r>
      <w:r w:rsidRPr="74975150" w:rsidR="4DEA2696">
        <w:rPr>
          <w:rFonts w:ascii="Arial" w:hAnsi="Arial" w:eastAsia="Arial" w:cs="Arial"/>
          <w:b w:val="0"/>
          <w:bCs w:val="0"/>
          <w:i w:val="1"/>
          <w:iCs w:val="1"/>
          <w:caps w:val="0"/>
          <w:smallCaps w:val="0"/>
          <w:noProof w:val="0"/>
          <w:color w:val="000000" w:themeColor="text1" w:themeTint="FF" w:themeShade="FF"/>
          <w:sz w:val="24"/>
          <w:szCs w:val="24"/>
          <w:lang w:val="en-GB"/>
        </w:rPr>
        <w:t>Implementing Inclusive Education</w:t>
      </w: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Available at:</w:t>
      </w:r>
      <w:hyperlink r:id="R8654344eab644668">
        <w:r w:rsidRPr="74975150" w:rsidR="4DEA2696">
          <w:rPr>
            <w:rStyle w:val="Hyperlink"/>
            <w:rFonts w:ascii="Arial" w:hAnsi="Arial" w:eastAsia="Arial" w:cs="Arial"/>
            <w:b w:val="0"/>
            <w:bCs w:val="0"/>
            <w:i w:val="0"/>
            <w:iCs w:val="0"/>
            <w:caps w:val="0"/>
            <w:smallCaps w:val="0"/>
            <w:strike w:val="0"/>
            <w:dstrike w:val="0"/>
            <w:noProof w:val="0"/>
            <w:sz w:val="24"/>
            <w:szCs w:val="24"/>
            <w:lang w:val="en-GB"/>
          </w:rPr>
          <w:t>374_Implementing_Inclusive_Education.pdf (publishing.service.gov.uk).</w:t>
        </w:r>
      </w:hyperlink>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5CF840F6" w14:textId="75774365">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Schweiger, G. and Graf, G (2015)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Well-Being of Children Philosophical and Social Scientific Approaches.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Warsaw: De Gruyter Open Poland. </w:t>
      </w:r>
    </w:p>
    <w:p w:rsidR="4DEA2696" w:rsidP="74975150" w:rsidRDefault="4DEA2696" w14:paraId="45DC8ABC" w14:textId="2B71C7F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Sheridan, S.M. (2016)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Establishing healthy parent-teacher relationships for early learning</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success. Available: </w:t>
      </w:r>
      <w:hyperlink r:id="R00878fef28af4867">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https://earlylearningnetwork.unl.edu/2018/08/29/parent-teacher-relationships/.</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1B6E35BA" w14:textId="78D6455E">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Singh, P (2021) ‘Inclusive Education in India- Concept, Need, and Challenges’,</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International journal of Social Science &amp; Management studies, </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7(7), P.97. Available at: </w:t>
      </w:r>
      <w:hyperlink w:anchor="page=100" r:id="R077c3efd8995454b">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International Journal of Social Science &amp; Management Studies (I.J.S.S.M.S.) Peer Reviewed–Refereed Research Journal, Indexing &amp; Impact Factor - 5.2, Ex - UGC S.N. 5351 ISSN : 2454 - 4655, Vol. - 7, No. – 7, August – 2021, Conference Special Issues (researchgate.net).</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14 June 2023). </w:t>
      </w:r>
    </w:p>
    <w:p w:rsidR="4DEA2696" w:rsidP="74975150" w:rsidRDefault="4DEA2696" w14:paraId="06CA54FF" w14:textId="5489642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Siraj, I and Hallet, E (2014) Effective and Caring Leadership in the Early Years. London: Sage Publications LTD. </w:t>
      </w:r>
    </w:p>
    <w:p w:rsidR="4DEA2696" w:rsidP="74975150" w:rsidRDefault="4DEA2696" w14:paraId="4E69DEF9" w14:textId="04BF34C9">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Social Care Wales (2023)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Continuing Professional Development Principles in Early Years Childcare Workforce in Wales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50c2f1ab80e94475">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CPD-ENG.pdf (socialcare.wales).</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1B1623F0" w14:textId="6090173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Theoharis, G and Scanlan, M (2020)</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Leadership for Increasingly Diverse Schools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nd</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edn. Taylor &amp; Francis Group. </w:t>
      </w:r>
    </w:p>
    <w:p w:rsidR="4DEA2696" w:rsidP="74975150" w:rsidRDefault="4DEA2696" w14:paraId="27BA35F2" w14:textId="1223F87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UNICEF (2016)</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The United Nations Convention on the Rights of the Child. </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df379af860284bfb">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Layout 1 (unicef.org.uk).</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May 2023). </w:t>
      </w:r>
    </w:p>
    <w:p w:rsidR="4DEA2696" w:rsidP="74975150" w:rsidRDefault="4DEA2696" w14:paraId="7AAE66F1" w14:textId="50CF8E5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UNICEF (no date)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summary of the UN Convention on the Rights of the Child</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70e1c9bdebc64f73">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UNCRC_summary-1_1.pdf (unicef.org.uk).</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 June 2023). </w:t>
      </w:r>
    </w:p>
    <w:p w:rsidR="4DEA2696" w:rsidP="74975150" w:rsidRDefault="4DEA2696" w14:paraId="6EDE046A" w14:textId="1243B7E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Webster, EM. (2022) ‘The Impact of Adverse Childhood Experiences on Health and Development in Young Children’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Global Paediatric Health. </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053f1da3707e4bc9">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https://doi.org/10.1177/2333794X221078708.</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6FE21B70" w14:textId="019003B9">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(2015) </w:t>
      </w:r>
      <w:r w:rsidRPr="74975150" w:rsidR="4DEA2696">
        <w:rPr>
          <w:rFonts w:ascii="Arial" w:hAnsi="Arial" w:eastAsia="Arial" w:cs="Arial"/>
          <w:b w:val="0"/>
          <w:bCs w:val="0"/>
          <w:i w:val="1"/>
          <w:iCs w:val="1"/>
          <w:caps w:val="0"/>
          <w:smallCaps w:val="0"/>
          <w:noProof w:val="0"/>
          <w:color w:val="000000" w:themeColor="text1" w:themeTint="FF" w:themeShade="FF"/>
          <w:sz w:val="24"/>
          <w:szCs w:val="24"/>
          <w:lang w:val="en-GB"/>
        </w:rPr>
        <w:t>Successful Futures Independant Review of Curriculum and Assessment Arrangements in Wales.</w:t>
      </w: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6a64a309c2d4eb6">
        <w:r w:rsidRPr="74975150" w:rsidR="4DEA2696">
          <w:rPr>
            <w:rStyle w:val="Hyperlink"/>
            <w:rFonts w:ascii="Arial" w:hAnsi="Arial" w:eastAsia="Arial" w:cs="Arial"/>
            <w:b w:val="0"/>
            <w:bCs w:val="0"/>
            <w:i w:val="0"/>
            <w:iCs w:val="0"/>
            <w:caps w:val="0"/>
            <w:smallCaps w:val="0"/>
            <w:strike w:val="0"/>
            <w:dstrike w:val="0"/>
            <w:noProof w:val="0"/>
            <w:sz w:val="24"/>
            <w:szCs w:val="24"/>
            <w:lang w:val="en-GB"/>
          </w:rPr>
          <w:t>successful-futures.pdf (gov.wales).</w:t>
        </w:r>
      </w:hyperlink>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38B40589" w14:textId="64E143AC">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(2016)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faCE the Challenge together Family and Community Engagement toolkit for schools in Wales.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bf7268340dbe4de3">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face-the-challenge-together-family-and-community-engagement-toolkit-for-schools-in-wales-main-guidance.pdf (gov.wales).</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(Accessed:17 June 2023). </w:t>
      </w:r>
    </w:p>
    <w:p w:rsidR="4DEA2696" w:rsidP="74975150" w:rsidRDefault="4DEA2696" w14:paraId="553D144F" w14:textId="4FE66D3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(2017a)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Flying Start ANNEX Parenting Support Guidance.</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w:t>
      </w:r>
      <w:hyperlink r:id="R1405ee46bb004b1c">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Course: Arweinyddiaeth Gynhwysol: gweithio gyda'n gilydd i gefnogi teuluoedd/Inclusive leadership: working together to support families (ECEY6004/C) (uwtsd.ac.uk).</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7C721201" w14:textId="37CE7D93">
      <w:pPr>
        <w:spacing w:after="160" w:line="259" w:lineRule="auto"/>
        <w:jc w:val="both"/>
        <w:rPr>
          <w:rFonts w:ascii="Arial" w:hAnsi="Arial" w:eastAsia="Arial" w:cs="Arial"/>
          <w:b w:val="0"/>
          <w:bCs w:val="0"/>
          <w:i w:val="0"/>
          <w:iCs w:val="0"/>
          <w:caps w:val="0"/>
          <w:smallCaps w:val="0"/>
          <w:noProof w:val="0"/>
          <w:color w:val="222222"/>
          <w:sz w:val="24"/>
          <w:szCs w:val="24"/>
          <w:lang w:val="en-GB"/>
        </w:rPr>
      </w:pPr>
      <w:r w:rsidRPr="74975150" w:rsidR="4DEA2696">
        <w:rPr>
          <w:rFonts w:ascii="Arial" w:hAnsi="Arial" w:eastAsia="Arial" w:cs="Arial"/>
          <w:b w:val="0"/>
          <w:bCs w:val="0"/>
          <w:i w:val="0"/>
          <w:iCs w:val="0"/>
          <w:caps w:val="0"/>
          <w:smallCaps w:val="0"/>
          <w:noProof w:val="0"/>
          <w:color w:val="222222"/>
          <w:sz w:val="24"/>
          <w:szCs w:val="24"/>
          <w:lang w:val="en-GB"/>
        </w:rPr>
        <w:t xml:space="preserve">Welsh Government (2017b) </w:t>
      </w:r>
      <w:r w:rsidRPr="74975150" w:rsidR="4DEA2696">
        <w:rPr>
          <w:rFonts w:ascii="Arial" w:hAnsi="Arial" w:eastAsia="Arial" w:cs="Arial"/>
          <w:b w:val="0"/>
          <w:bCs w:val="0"/>
          <w:i w:val="1"/>
          <w:iCs w:val="1"/>
          <w:caps w:val="0"/>
          <w:smallCaps w:val="0"/>
          <w:noProof w:val="0"/>
          <w:color w:val="222222"/>
          <w:sz w:val="24"/>
          <w:szCs w:val="24"/>
          <w:lang w:val="en-GB"/>
        </w:rPr>
        <w:t>Childcare, Play and Early Years Workforce Plan.</w:t>
      </w:r>
      <w:r w:rsidRPr="74975150" w:rsidR="4DEA2696">
        <w:rPr>
          <w:rFonts w:ascii="Arial" w:hAnsi="Arial" w:eastAsia="Arial" w:cs="Arial"/>
          <w:b w:val="0"/>
          <w:bCs w:val="0"/>
          <w:i w:val="0"/>
          <w:iCs w:val="0"/>
          <w:caps w:val="0"/>
          <w:smallCaps w:val="0"/>
          <w:noProof w:val="0"/>
          <w:color w:val="222222"/>
          <w:sz w:val="24"/>
          <w:szCs w:val="24"/>
          <w:lang w:val="en-GB"/>
        </w:rPr>
        <w:t xml:space="preserve"> Available at:</w:t>
      </w:r>
      <w:hyperlink w:anchor=":~:text=The%20important%20role%20of%20dedicated%20childcare%20and%20play,a%20profession%20and%20as%20a%20career%20of%20choice." r:id="Raf741fdc44424e55">
        <w:r w:rsidRPr="74975150" w:rsidR="4DEA2696">
          <w:rPr>
            <w:rStyle w:val="Hyperlink"/>
            <w:rFonts w:ascii="Arial" w:hAnsi="Arial" w:eastAsia="Arial" w:cs="Arial"/>
            <w:b w:val="0"/>
            <w:bCs w:val="0"/>
            <w:i w:val="0"/>
            <w:iCs w:val="0"/>
            <w:caps w:val="0"/>
            <w:smallCaps w:val="0"/>
            <w:strike w:val="0"/>
            <w:dstrike w:val="0"/>
            <w:noProof w:val="0"/>
            <w:sz w:val="24"/>
            <w:szCs w:val="24"/>
            <w:lang w:val="en-GB"/>
          </w:rPr>
          <w:t>childcare play and early years workforce plan - english.pdf (senedd.wales).</w:t>
        </w:r>
      </w:hyperlink>
      <w:r w:rsidRPr="74975150" w:rsidR="4DEA2696">
        <w:rPr>
          <w:rFonts w:ascii="Arial" w:hAnsi="Arial" w:eastAsia="Arial" w:cs="Arial"/>
          <w:b w:val="0"/>
          <w:bCs w:val="0"/>
          <w:i w:val="0"/>
          <w:iCs w:val="0"/>
          <w:caps w:val="0"/>
          <w:smallCaps w:val="0"/>
          <w:noProof w:val="0"/>
          <w:color w:val="222222"/>
          <w:sz w:val="24"/>
          <w:szCs w:val="24"/>
          <w:lang w:val="en-GB"/>
        </w:rPr>
        <w:t xml:space="preserve"> (Accessed: 18 June 2023).  </w:t>
      </w:r>
    </w:p>
    <w:p w:rsidR="4DEA2696" w:rsidP="74975150" w:rsidRDefault="4DEA2696" w14:paraId="213E6912" w14:textId="031B65AB">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(2020) </w:t>
      </w:r>
      <w:r w:rsidRPr="74975150" w:rsidR="4DEA2696">
        <w:rPr>
          <w:rFonts w:ascii="Arial" w:hAnsi="Arial" w:eastAsia="Arial" w:cs="Arial"/>
          <w:b w:val="0"/>
          <w:bCs w:val="0"/>
          <w:i w:val="1"/>
          <w:iCs w:val="1"/>
          <w:caps w:val="0"/>
          <w:smallCaps w:val="0"/>
          <w:noProof w:val="0"/>
          <w:color w:val="000000" w:themeColor="text1" w:themeTint="FF" w:themeShade="FF"/>
          <w:sz w:val="24"/>
          <w:szCs w:val="24"/>
          <w:lang w:val="en-GB"/>
        </w:rPr>
        <w:t>Routes for Learning: Routemap explanatory note.</w:t>
      </w: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w:t>
      </w:r>
      <w:hyperlink r:id="Rfb177c1883e64265">
        <w:r w:rsidRPr="74975150" w:rsidR="4DEA2696">
          <w:rPr>
            <w:rStyle w:val="Hyperlink"/>
            <w:rFonts w:ascii="Arial" w:hAnsi="Arial" w:eastAsia="Arial" w:cs="Arial"/>
            <w:b w:val="0"/>
            <w:bCs w:val="0"/>
            <w:i w:val="0"/>
            <w:iCs w:val="0"/>
            <w:caps w:val="0"/>
            <w:smallCaps w:val="0"/>
            <w:strike w:val="0"/>
            <w:dstrike w:val="0"/>
            <w:noProof w:val="0"/>
            <w:sz w:val="24"/>
            <w:szCs w:val="24"/>
            <w:lang w:val="en-GB"/>
          </w:rPr>
          <w:t>Routes for learning assessment booklet english (gov.wales).</w:t>
        </w:r>
      </w:hyperlink>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7E52F93F" w14:textId="0967012F">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(2021a) </w:t>
      </w:r>
      <w:r w:rsidRPr="74975150" w:rsidR="4DEA2696">
        <w:rPr>
          <w:rFonts w:ascii="Arial" w:hAnsi="Arial" w:eastAsia="Arial" w:cs="Arial"/>
          <w:b w:val="0"/>
          <w:bCs w:val="0"/>
          <w:i w:val="1"/>
          <w:iCs w:val="1"/>
          <w:caps w:val="0"/>
          <w:smallCaps w:val="0"/>
          <w:noProof w:val="0"/>
          <w:color w:val="000000" w:themeColor="text1" w:themeTint="FF" w:themeShade="FF"/>
          <w:sz w:val="24"/>
          <w:szCs w:val="24"/>
          <w:lang w:val="en-GB"/>
        </w:rPr>
        <w:t xml:space="preserve">Introduction to Curriculum for Wales guidance. </w:t>
      </w: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Available at:</w:t>
      </w:r>
      <w:hyperlink r:id="R946eb466aea54913">
        <w:r w:rsidRPr="74975150" w:rsidR="4DEA2696">
          <w:rPr>
            <w:rStyle w:val="Hyperlink"/>
            <w:rFonts w:ascii="Arial" w:hAnsi="Arial" w:eastAsia="Arial" w:cs="Arial"/>
            <w:b w:val="0"/>
            <w:bCs w:val="0"/>
            <w:i w:val="0"/>
            <w:iCs w:val="0"/>
            <w:caps w:val="0"/>
            <w:smallCaps w:val="0"/>
            <w:strike w:val="0"/>
            <w:dstrike w:val="0"/>
            <w:noProof w:val="0"/>
            <w:sz w:val="24"/>
            <w:szCs w:val="24"/>
            <w:lang w:val="en-GB"/>
          </w:rPr>
          <w:t>Introduction - Hwb (gov.wales).</w:t>
        </w:r>
      </w:hyperlink>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6040958D" w14:textId="0AFBB345">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Welsh Government (2021b)</w:t>
      </w:r>
      <w:r w:rsidRPr="74975150" w:rsidR="4DEA2696">
        <w:rPr>
          <w:rFonts w:ascii="Arial" w:hAnsi="Arial" w:eastAsia="Arial" w:cs="Arial"/>
          <w:b w:val="0"/>
          <w:bCs w:val="0"/>
          <w:i w:val="1"/>
          <w:iCs w:val="1"/>
          <w:caps w:val="0"/>
          <w:smallCaps w:val="0"/>
          <w:noProof w:val="0"/>
          <w:color w:val="000000" w:themeColor="text1" w:themeTint="FF" w:themeShade="FF"/>
          <w:sz w:val="24"/>
          <w:szCs w:val="24"/>
          <w:lang w:val="en-GB"/>
        </w:rPr>
        <w:t xml:space="preserve"> Routes for Learning. </w:t>
      </w: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Available at:</w:t>
      </w:r>
      <w:hyperlink w:anchor=":~:text=The%20Routemap%20provides%20an%20overview%20of%20the%20three,shows%20the%20most%20important%20milestones%20as%20orange%20boxes." r:id="R92c55f0ec40745e2">
        <w:r w:rsidRPr="74975150" w:rsidR="4DEA2696">
          <w:rPr>
            <w:rStyle w:val="Hyperlink"/>
            <w:rFonts w:ascii="Arial" w:hAnsi="Arial" w:eastAsia="Arial" w:cs="Arial"/>
            <w:b w:val="0"/>
            <w:bCs w:val="0"/>
            <w:i w:val="0"/>
            <w:iCs w:val="0"/>
            <w:caps w:val="0"/>
            <w:smallCaps w:val="0"/>
            <w:strike w:val="0"/>
            <w:dstrike w:val="0"/>
            <w:noProof w:val="0"/>
            <w:sz w:val="24"/>
            <w:szCs w:val="24"/>
            <w:lang w:val="en-GB"/>
          </w:rPr>
          <w:t>Routes for Learning - Hwb (gov.wales).</w:t>
        </w:r>
      </w:hyperlink>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727D2784" w14:textId="1B42206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(2022)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Children and Young People’s Plan.</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w:t>
      </w:r>
      <w:hyperlink r:id="R8c5b58263f834255">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Children and young people's plan [HTML] | GOV.WALES.</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June 2023). </w:t>
      </w:r>
    </w:p>
    <w:p w:rsidR="4DEA2696" w:rsidP="74975150" w:rsidRDefault="4DEA2696" w14:paraId="3E563A16" w14:textId="3ABA83C6">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(2022) </w:t>
      </w:r>
      <w:r w:rsidRPr="74975150" w:rsidR="4DEA2696">
        <w:rPr>
          <w:rFonts w:ascii="Arial" w:hAnsi="Arial" w:eastAsia="Arial" w:cs="Arial"/>
          <w:b w:val="0"/>
          <w:bCs w:val="0"/>
          <w:i w:val="1"/>
          <w:iCs w:val="1"/>
          <w:caps w:val="0"/>
          <w:smallCaps w:val="0"/>
          <w:noProof w:val="0"/>
          <w:color w:val="000000" w:themeColor="text1" w:themeTint="FF" w:themeShade="FF"/>
          <w:sz w:val="24"/>
          <w:szCs w:val="24"/>
          <w:lang w:val="en-GB"/>
        </w:rPr>
        <w:t>Developing a vision for Curriculum Design</w:t>
      </w: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w:anchor="curriculum-design-and-the-four-purposes" r:id="R6681adf08c634d46">
        <w:r w:rsidRPr="74975150" w:rsidR="4DEA2696">
          <w:rPr>
            <w:rStyle w:val="Hyperlink"/>
            <w:rFonts w:ascii="Arial" w:hAnsi="Arial" w:eastAsia="Arial" w:cs="Arial"/>
            <w:b w:val="0"/>
            <w:bCs w:val="0"/>
            <w:i w:val="0"/>
            <w:iCs w:val="0"/>
            <w:caps w:val="0"/>
            <w:smallCaps w:val="0"/>
            <w:strike w:val="0"/>
            <w:dstrike w:val="0"/>
            <w:noProof w:val="0"/>
            <w:sz w:val="24"/>
            <w:szCs w:val="24"/>
            <w:lang w:val="en-GB"/>
          </w:rPr>
          <w:t>Developing a vision for curriculum design - Hwb (gov.wales).</w:t>
        </w:r>
      </w:hyperlink>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6570BA08" w14:textId="2227A7A9">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(2022)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Additional Learning Needs Transformation Programme: Frequently asked Questions.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w:anchor=":~:text=Through%20this%20statutory%20framework%20the%20Welsh%20Government%20aims,facilitates%20early%2C%20timely%20and%20effective%20interventions%20More%20items" r:id="Rf8a15dc8b7e247dd">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The additional learning needs transformation programme: frequently asked questions [HTML] | GOV.WALES.</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 June 2023). </w:t>
      </w:r>
    </w:p>
    <w:p w:rsidR="4DEA2696" w:rsidP="74975150" w:rsidRDefault="4DEA2696" w14:paraId="4A759FA3" w14:textId="4BA981F7">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(2023)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Curriculum for Wales: Overview.</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w:t>
      </w:r>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a1b1cf9d4c4b457d">
        <w:r w:rsidRPr="74975150" w:rsidR="4DEA2696">
          <w:rPr>
            <w:rStyle w:val="Hyperlink"/>
            <w:rFonts w:ascii="Arial" w:hAnsi="Arial" w:eastAsia="Arial" w:cs="Arial"/>
            <w:b w:val="0"/>
            <w:bCs w:val="0"/>
            <w:i w:val="0"/>
            <w:iCs w:val="0"/>
            <w:caps w:val="0"/>
            <w:smallCaps w:val="0"/>
            <w:strike w:val="0"/>
            <w:dstrike w:val="0"/>
            <w:noProof w:val="0"/>
            <w:sz w:val="24"/>
            <w:szCs w:val="24"/>
            <w:lang w:val="en-GB"/>
          </w:rPr>
          <w:t>Curriculum for Wales: overview | GOV.WALES.</w:t>
        </w:r>
      </w:hyperlink>
      <w:r w:rsidRPr="74975150" w:rsidR="4DEA269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June 2023). </w:t>
      </w:r>
    </w:p>
    <w:p w:rsidR="4DEA2696" w:rsidP="74975150" w:rsidRDefault="4DEA2696" w14:paraId="34D1E7DC" w14:textId="3DC74FD8">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GB"/>
        </w:rPr>
        <w:t xml:space="preserve"> Wheeler, H. and Connor, J (2009) </w:t>
      </w:r>
      <w:r w:rsidRPr="74975150" w:rsidR="4DEA2696">
        <w:rPr>
          <w:rFonts w:ascii="Times New Roman" w:hAnsi="Times New Roman" w:eastAsia="Times New Roman" w:cs="Times New Roman"/>
          <w:b w:val="0"/>
          <w:bCs w:val="0"/>
          <w:i w:val="1"/>
          <w:iCs w:val="1"/>
          <w:caps w:val="0"/>
          <w:smallCaps w:val="0"/>
          <w:noProof w:val="0"/>
          <w:color w:val="262626" w:themeColor="text1" w:themeTint="D9" w:themeShade="FF"/>
          <w:sz w:val="24"/>
          <w:szCs w:val="24"/>
          <w:lang w:val="en-GB"/>
        </w:rPr>
        <w:t xml:space="preserve">Parents, Early Years and Learning: Parents as Partners in the Early Years Foundation Stage - Principles into Practice. </w:t>
      </w:r>
      <w:r w:rsidRPr="74975150" w:rsidR="4DEA2696">
        <w:rPr>
          <w:rFonts w:ascii="Times New Roman" w:hAnsi="Times New Roman" w:eastAsia="Times New Roman" w:cs="Times New Roman"/>
          <w:b w:val="0"/>
          <w:bCs w:val="0"/>
          <w:i w:val="0"/>
          <w:iCs w:val="0"/>
          <w:caps w:val="0"/>
          <w:smallCaps w:val="0"/>
          <w:noProof w:val="0"/>
          <w:color w:val="262626" w:themeColor="text1" w:themeTint="D9" w:themeShade="FF"/>
          <w:sz w:val="24"/>
          <w:szCs w:val="24"/>
          <w:lang w:val="en-GB"/>
        </w:rPr>
        <w:t xml:space="preserve">London: National Children’s Bureau. </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4DEA2696" w:rsidP="74975150" w:rsidRDefault="4DEA2696" w14:paraId="7CB2F36E" w14:textId="724680C9">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Wilshiere, J (2023)</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What is Inclusive Practice in the Early Years</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eb6ae062e0b34cf4">
        <w:r w:rsidRPr="74975150" w:rsidR="4DEA269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What is inclusive practice in early years? – One Education.</w:t>
        </w:r>
      </w:hyperlink>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12 June 2023). </w:t>
      </w:r>
    </w:p>
    <w:p w:rsidR="4DEA2696" w:rsidP="74975150" w:rsidRDefault="4DEA2696" w14:paraId="72DFE2C8" w14:textId="49FC88F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Wilson, T (2016) </w:t>
      </w:r>
      <w:r w:rsidRPr="74975150" w:rsidR="4DEA26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Working with Parents, Carers and Families in the Early Years: The Essential Guide.</w:t>
      </w:r>
      <w:r w:rsidRPr="74975150" w:rsidR="4DEA2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Routledge.</w:t>
      </w:r>
    </w:p>
    <w:p w:rsidR="74975150" w:rsidP="74975150" w:rsidRDefault="74975150" w14:paraId="515AB56D" w14:textId="69A106FE">
      <w:pPr>
        <w:pStyle w:val="Normal"/>
        <w:rPr>
          <w:b w:val="0"/>
          <w:bCs w:val="0"/>
          <w:u w:val="none"/>
        </w:rPr>
      </w:pPr>
    </w:p>
    <w:sectPr>
      <w:pgSz w:w="11906" w:h="16838" w:orient="portrait"/>
      <w:pgMar w:top="1440" w:right="1440" w:bottom="1440" w:left="1440" w:header="720" w:footer="720" w:gutter="0"/>
      <w:cols w:space="720"/>
      <w:docGrid w:linePitch="360"/>
      <w:headerReference w:type="default" r:id="R0477d140ecd74857"/>
      <w:footerReference w:type="default" r:id="R15987547aeee4db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4975150" w:rsidTr="74975150" w14:paraId="6488BAA0">
      <w:trPr>
        <w:trHeight w:val="300"/>
      </w:trPr>
      <w:tc>
        <w:tcPr>
          <w:tcW w:w="3005" w:type="dxa"/>
          <w:tcMar/>
        </w:tcPr>
        <w:p w:rsidR="74975150" w:rsidP="74975150" w:rsidRDefault="74975150" w14:paraId="6F1F9768" w14:textId="451AA09D">
          <w:pPr>
            <w:pStyle w:val="Header"/>
            <w:bidi w:val="0"/>
            <w:ind w:left="-115"/>
            <w:jc w:val="left"/>
          </w:pPr>
        </w:p>
      </w:tc>
      <w:tc>
        <w:tcPr>
          <w:tcW w:w="3005" w:type="dxa"/>
          <w:tcMar/>
        </w:tcPr>
        <w:p w:rsidR="74975150" w:rsidP="74975150" w:rsidRDefault="74975150" w14:paraId="2873C8AA" w14:textId="496FDAB1">
          <w:pPr>
            <w:pStyle w:val="Header"/>
            <w:bidi w:val="0"/>
            <w:jc w:val="center"/>
          </w:pPr>
        </w:p>
      </w:tc>
      <w:tc>
        <w:tcPr>
          <w:tcW w:w="3005" w:type="dxa"/>
          <w:tcMar/>
        </w:tcPr>
        <w:p w:rsidR="74975150" w:rsidP="74975150" w:rsidRDefault="74975150" w14:paraId="59ABF486" w14:textId="7AA37BFA">
          <w:pPr>
            <w:pStyle w:val="Header"/>
            <w:bidi w:val="0"/>
            <w:ind w:right="-115"/>
            <w:jc w:val="right"/>
          </w:pPr>
          <w:r>
            <w:fldChar w:fldCharType="begin"/>
          </w:r>
          <w:r>
            <w:instrText xml:space="preserve">PAGE</w:instrText>
          </w:r>
          <w:r>
            <w:fldChar w:fldCharType="separate"/>
          </w:r>
          <w:r>
            <w:fldChar w:fldCharType="end"/>
          </w:r>
        </w:p>
      </w:tc>
    </w:tr>
  </w:tbl>
  <w:p w:rsidR="74975150" w:rsidP="74975150" w:rsidRDefault="74975150" w14:paraId="4C363B05" w14:textId="399ACE8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4975150" w:rsidTr="74975150" w14:paraId="532CBAE9">
      <w:trPr>
        <w:trHeight w:val="300"/>
      </w:trPr>
      <w:tc>
        <w:tcPr>
          <w:tcW w:w="3005" w:type="dxa"/>
          <w:tcMar/>
        </w:tcPr>
        <w:p w:rsidR="74975150" w:rsidP="74975150" w:rsidRDefault="74975150" w14:paraId="76567996" w14:textId="481CD8DB">
          <w:pPr>
            <w:pStyle w:val="Header"/>
            <w:bidi w:val="0"/>
            <w:ind w:left="-115"/>
            <w:jc w:val="left"/>
          </w:pPr>
        </w:p>
      </w:tc>
      <w:tc>
        <w:tcPr>
          <w:tcW w:w="3005" w:type="dxa"/>
          <w:tcMar/>
        </w:tcPr>
        <w:p w:rsidR="74975150" w:rsidP="74975150" w:rsidRDefault="74975150" w14:paraId="1D3DF4A9" w14:textId="141DA011">
          <w:pPr>
            <w:pStyle w:val="Header"/>
            <w:bidi w:val="0"/>
            <w:jc w:val="center"/>
          </w:pPr>
        </w:p>
      </w:tc>
      <w:tc>
        <w:tcPr>
          <w:tcW w:w="3005" w:type="dxa"/>
          <w:tcMar/>
        </w:tcPr>
        <w:p w:rsidR="74975150" w:rsidP="74975150" w:rsidRDefault="74975150" w14:paraId="0120B102" w14:textId="5F48CB98">
          <w:pPr>
            <w:pStyle w:val="Header"/>
            <w:bidi w:val="0"/>
            <w:ind w:right="-115"/>
            <w:jc w:val="right"/>
          </w:pPr>
        </w:p>
      </w:tc>
    </w:tr>
  </w:tbl>
  <w:p w:rsidR="74975150" w:rsidP="74975150" w:rsidRDefault="74975150" w14:paraId="76358F61" w14:textId="14C1BCF7">
    <w:pPr>
      <w:pStyle w:val="Header"/>
      <w:bidi w:val="0"/>
    </w:pPr>
  </w:p>
</w:hdr>
</file>

<file path=word/intelligence2.xml><?xml version="1.0" encoding="utf-8"?>
<int2:intelligence xmlns:int2="http://schemas.microsoft.com/office/intelligence/2020/intelligence">
  <int2:observations>
    <int2:bookmark int2:bookmarkName="_Int_pRXatgsL" int2:invalidationBookmarkName="" int2:hashCode="Yw3xlMWxCr+pXZ" int2:id="LbxIvj4s">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4CD035"/>
    <w:rsid w:val="002C2C73"/>
    <w:rsid w:val="00C0E2B0"/>
    <w:rsid w:val="00D86E8F"/>
    <w:rsid w:val="00F8B148"/>
    <w:rsid w:val="0117D953"/>
    <w:rsid w:val="011ED6E7"/>
    <w:rsid w:val="013E321A"/>
    <w:rsid w:val="01D9D8DA"/>
    <w:rsid w:val="01DEEBB6"/>
    <w:rsid w:val="0227B671"/>
    <w:rsid w:val="0235171E"/>
    <w:rsid w:val="02495CB0"/>
    <w:rsid w:val="02B39C94"/>
    <w:rsid w:val="02B93F0C"/>
    <w:rsid w:val="02C1EBEF"/>
    <w:rsid w:val="02E7CA06"/>
    <w:rsid w:val="030F602F"/>
    <w:rsid w:val="03DE430E"/>
    <w:rsid w:val="03F36F5C"/>
    <w:rsid w:val="04329D99"/>
    <w:rsid w:val="043ECF3D"/>
    <w:rsid w:val="044EA846"/>
    <w:rsid w:val="04839A67"/>
    <w:rsid w:val="04A5B159"/>
    <w:rsid w:val="04AFC99F"/>
    <w:rsid w:val="04B5C884"/>
    <w:rsid w:val="04E9DA48"/>
    <w:rsid w:val="050B1A5B"/>
    <w:rsid w:val="057A136F"/>
    <w:rsid w:val="05D5425F"/>
    <w:rsid w:val="05EDDD84"/>
    <w:rsid w:val="061F6AC8"/>
    <w:rsid w:val="062DC271"/>
    <w:rsid w:val="06474F77"/>
    <w:rsid w:val="065198E5"/>
    <w:rsid w:val="0667525F"/>
    <w:rsid w:val="06758E26"/>
    <w:rsid w:val="06F8F59E"/>
    <w:rsid w:val="0715E3D0"/>
    <w:rsid w:val="07232EB0"/>
    <w:rsid w:val="078A6BD3"/>
    <w:rsid w:val="07903F5D"/>
    <w:rsid w:val="0798B5A1"/>
    <w:rsid w:val="079E9C04"/>
    <w:rsid w:val="07AEBF2E"/>
    <w:rsid w:val="07BB3B29"/>
    <w:rsid w:val="07CC6168"/>
    <w:rsid w:val="07E3A0DD"/>
    <w:rsid w:val="07E4C503"/>
    <w:rsid w:val="07ED0363"/>
    <w:rsid w:val="07FA2984"/>
    <w:rsid w:val="080E824B"/>
    <w:rsid w:val="08395FAF"/>
    <w:rsid w:val="083FB716"/>
    <w:rsid w:val="0896C495"/>
    <w:rsid w:val="08A61220"/>
    <w:rsid w:val="08B1B431"/>
    <w:rsid w:val="09263C34"/>
    <w:rsid w:val="0929DEB7"/>
    <w:rsid w:val="092C0FBE"/>
    <w:rsid w:val="09570B8A"/>
    <w:rsid w:val="096BB1BC"/>
    <w:rsid w:val="096D8A40"/>
    <w:rsid w:val="09A88B39"/>
    <w:rsid w:val="09E3B234"/>
    <w:rsid w:val="0A3298B6"/>
    <w:rsid w:val="0A3EE8AD"/>
    <w:rsid w:val="0A5D966F"/>
    <w:rsid w:val="0AB53EAA"/>
    <w:rsid w:val="0AC20C95"/>
    <w:rsid w:val="0B5AD489"/>
    <w:rsid w:val="0B712715"/>
    <w:rsid w:val="0B721158"/>
    <w:rsid w:val="0B99B3EE"/>
    <w:rsid w:val="0BA3D2FE"/>
    <w:rsid w:val="0BABBD61"/>
    <w:rsid w:val="0BAEB505"/>
    <w:rsid w:val="0BCCBBE8"/>
    <w:rsid w:val="0BE780E0"/>
    <w:rsid w:val="0BE954F3"/>
    <w:rsid w:val="0C0F284F"/>
    <w:rsid w:val="0C2DD60C"/>
    <w:rsid w:val="0C87368D"/>
    <w:rsid w:val="0C8CF177"/>
    <w:rsid w:val="0C9FACC1"/>
    <w:rsid w:val="0CAC2ADB"/>
    <w:rsid w:val="0CB014C8"/>
    <w:rsid w:val="0CD719F4"/>
    <w:rsid w:val="0CD72954"/>
    <w:rsid w:val="0D770C29"/>
    <w:rsid w:val="0D7C1109"/>
    <w:rsid w:val="0E6A3BEA"/>
    <w:rsid w:val="0EDED26A"/>
    <w:rsid w:val="0F0AA985"/>
    <w:rsid w:val="0F20F5B5"/>
    <w:rsid w:val="0F489F7B"/>
    <w:rsid w:val="0F720E57"/>
    <w:rsid w:val="0F7E85A4"/>
    <w:rsid w:val="0FF60E26"/>
    <w:rsid w:val="1001AFB2"/>
    <w:rsid w:val="10060C4B"/>
    <w:rsid w:val="103F9E1C"/>
    <w:rsid w:val="104DF797"/>
    <w:rsid w:val="108CE6D4"/>
    <w:rsid w:val="10A1DA3A"/>
    <w:rsid w:val="10EDFF28"/>
    <w:rsid w:val="113205EA"/>
    <w:rsid w:val="11366D8C"/>
    <w:rsid w:val="11428C8A"/>
    <w:rsid w:val="114F31D7"/>
    <w:rsid w:val="11562BB0"/>
    <w:rsid w:val="118385EB"/>
    <w:rsid w:val="11A656F6"/>
    <w:rsid w:val="11ADFC34"/>
    <w:rsid w:val="11B8B7F9"/>
    <w:rsid w:val="11BF14FA"/>
    <w:rsid w:val="11EF9CBE"/>
    <w:rsid w:val="12123D86"/>
    <w:rsid w:val="1246AAB8"/>
    <w:rsid w:val="125B3AD9"/>
    <w:rsid w:val="1275A6A6"/>
    <w:rsid w:val="1280403D"/>
    <w:rsid w:val="12A5DCEF"/>
    <w:rsid w:val="130916B8"/>
    <w:rsid w:val="134CD035"/>
    <w:rsid w:val="135B3E3B"/>
    <w:rsid w:val="13625F95"/>
    <w:rsid w:val="137BB9C8"/>
    <w:rsid w:val="13844ADB"/>
    <w:rsid w:val="13AE0DE7"/>
    <w:rsid w:val="13C25043"/>
    <w:rsid w:val="13F2035C"/>
    <w:rsid w:val="14117707"/>
    <w:rsid w:val="14259FEA"/>
    <w:rsid w:val="1450BDE1"/>
    <w:rsid w:val="14F75120"/>
    <w:rsid w:val="14FEE0FE"/>
    <w:rsid w:val="1504BEAF"/>
    <w:rsid w:val="15273D80"/>
    <w:rsid w:val="15E8F497"/>
    <w:rsid w:val="161173D8"/>
    <w:rsid w:val="161B4CB7"/>
    <w:rsid w:val="165F3449"/>
    <w:rsid w:val="16925A52"/>
    <w:rsid w:val="169FA83E"/>
    <w:rsid w:val="16E49D7E"/>
    <w:rsid w:val="16FB8171"/>
    <w:rsid w:val="16FCC9D9"/>
    <w:rsid w:val="170072D7"/>
    <w:rsid w:val="1712F778"/>
    <w:rsid w:val="17835327"/>
    <w:rsid w:val="179D03F0"/>
    <w:rsid w:val="17D19C55"/>
    <w:rsid w:val="185CAD1C"/>
    <w:rsid w:val="1886209F"/>
    <w:rsid w:val="18B51F76"/>
    <w:rsid w:val="18D82080"/>
    <w:rsid w:val="18E2FBDD"/>
    <w:rsid w:val="1904EDD2"/>
    <w:rsid w:val="1912396A"/>
    <w:rsid w:val="196FAD1C"/>
    <w:rsid w:val="19753513"/>
    <w:rsid w:val="198E7E70"/>
    <w:rsid w:val="19A886A8"/>
    <w:rsid w:val="19ACB162"/>
    <w:rsid w:val="19E9AA09"/>
    <w:rsid w:val="19EA7F29"/>
    <w:rsid w:val="1A248C16"/>
    <w:rsid w:val="1A27916D"/>
    <w:rsid w:val="1A47C9EA"/>
    <w:rsid w:val="1A94E16E"/>
    <w:rsid w:val="1AA4B0E7"/>
    <w:rsid w:val="1AAE09CB"/>
    <w:rsid w:val="1AAF81CC"/>
    <w:rsid w:val="1AB9D354"/>
    <w:rsid w:val="1AF250FF"/>
    <w:rsid w:val="1B4E99F8"/>
    <w:rsid w:val="1B7D4CC4"/>
    <w:rsid w:val="1BDC7702"/>
    <w:rsid w:val="1BDEC104"/>
    <w:rsid w:val="1BE39D40"/>
    <w:rsid w:val="1C03608F"/>
    <w:rsid w:val="1C57A8B2"/>
    <w:rsid w:val="1C780A3C"/>
    <w:rsid w:val="1CA3CF7E"/>
    <w:rsid w:val="1CBAC08D"/>
    <w:rsid w:val="1CC3CFAE"/>
    <w:rsid w:val="1CD60297"/>
    <w:rsid w:val="1D0BEA2E"/>
    <w:rsid w:val="1D53B1F6"/>
    <w:rsid w:val="1D57A387"/>
    <w:rsid w:val="1D798DDC"/>
    <w:rsid w:val="1DB4A196"/>
    <w:rsid w:val="1DEAEF86"/>
    <w:rsid w:val="1E23843D"/>
    <w:rsid w:val="1E29F1C1"/>
    <w:rsid w:val="1E34E649"/>
    <w:rsid w:val="1E511DD1"/>
    <w:rsid w:val="1E687A14"/>
    <w:rsid w:val="1E874BAA"/>
    <w:rsid w:val="1E94F6A1"/>
    <w:rsid w:val="1EBA17D0"/>
    <w:rsid w:val="1ED96D80"/>
    <w:rsid w:val="1EF03F41"/>
    <w:rsid w:val="1F43A0C1"/>
    <w:rsid w:val="1F69A34D"/>
    <w:rsid w:val="1FE2C897"/>
    <w:rsid w:val="200812F9"/>
    <w:rsid w:val="20180812"/>
    <w:rsid w:val="20429076"/>
    <w:rsid w:val="206DC6E6"/>
    <w:rsid w:val="20B943B9"/>
    <w:rsid w:val="212F3CC1"/>
    <w:rsid w:val="21542E39"/>
    <w:rsid w:val="21A01AD6"/>
    <w:rsid w:val="21DB9EEA"/>
    <w:rsid w:val="21EC64B8"/>
    <w:rsid w:val="2276A7C7"/>
    <w:rsid w:val="228056B2"/>
    <w:rsid w:val="22969A6F"/>
    <w:rsid w:val="22A67AD1"/>
    <w:rsid w:val="22B91BB0"/>
    <w:rsid w:val="22DDBB98"/>
    <w:rsid w:val="22FDB757"/>
    <w:rsid w:val="23006A24"/>
    <w:rsid w:val="23522915"/>
    <w:rsid w:val="2370D5BA"/>
    <w:rsid w:val="23A4ED07"/>
    <w:rsid w:val="23C5CD82"/>
    <w:rsid w:val="23FAAF12"/>
    <w:rsid w:val="2417F7F3"/>
    <w:rsid w:val="24547EBB"/>
    <w:rsid w:val="247B9C57"/>
    <w:rsid w:val="24A29A55"/>
    <w:rsid w:val="24C7D94D"/>
    <w:rsid w:val="24C862D4"/>
    <w:rsid w:val="253245E9"/>
    <w:rsid w:val="25533EC0"/>
    <w:rsid w:val="2575C781"/>
    <w:rsid w:val="25814F84"/>
    <w:rsid w:val="259D836C"/>
    <w:rsid w:val="25AE4889"/>
    <w:rsid w:val="25B4066B"/>
    <w:rsid w:val="25C0B66A"/>
    <w:rsid w:val="260EF87E"/>
    <w:rsid w:val="261ACACD"/>
    <w:rsid w:val="2630B779"/>
    <w:rsid w:val="264A8151"/>
    <w:rsid w:val="26643335"/>
    <w:rsid w:val="26651C3F"/>
    <w:rsid w:val="268483F7"/>
    <w:rsid w:val="2693C9FE"/>
    <w:rsid w:val="269D69EA"/>
    <w:rsid w:val="26B5E32E"/>
    <w:rsid w:val="26E4FE9A"/>
    <w:rsid w:val="270A6FB0"/>
    <w:rsid w:val="27131F99"/>
    <w:rsid w:val="2715AF2F"/>
    <w:rsid w:val="27213681"/>
    <w:rsid w:val="273953CD"/>
    <w:rsid w:val="2747B56E"/>
    <w:rsid w:val="274A18EA"/>
    <w:rsid w:val="2795D325"/>
    <w:rsid w:val="27A4F863"/>
    <w:rsid w:val="27BE0831"/>
    <w:rsid w:val="27E942EA"/>
    <w:rsid w:val="28378521"/>
    <w:rsid w:val="2895C195"/>
    <w:rsid w:val="28B17F90"/>
    <w:rsid w:val="28B41676"/>
    <w:rsid w:val="28BC434E"/>
    <w:rsid w:val="28DBE490"/>
    <w:rsid w:val="29281245"/>
    <w:rsid w:val="29626FD8"/>
    <w:rsid w:val="2A1D8052"/>
    <w:rsid w:val="2A20504F"/>
    <w:rsid w:val="2A5813AF"/>
    <w:rsid w:val="2A982E87"/>
    <w:rsid w:val="2A995058"/>
    <w:rsid w:val="2AC25F79"/>
    <w:rsid w:val="2AD3DDD7"/>
    <w:rsid w:val="2B0930B9"/>
    <w:rsid w:val="2B63BE44"/>
    <w:rsid w:val="2B7C69EB"/>
    <w:rsid w:val="2B89555F"/>
    <w:rsid w:val="2BA0A7FD"/>
    <w:rsid w:val="2BD3340E"/>
    <w:rsid w:val="2C3520B9"/>
    <w:rsid w:val="2C3C7A82"/>
    <w:rsid w:val="2C5C426C"/>
    <w:rsid w:val="2C9349AA"/>
    <w:rsid w:val="2CC8C9CA"/>
    <w:rsid w:val="2CF42894"/>
    <w:rsid w:val="2D04004E"/>
    <w:rsid w:val="2D25626F"/>
    <w:rsid w:val="2D34C3F4"/>
    <w:rsid w:val="2D49F477"/>
    <w:rsid w:val="2D8FB471"/>
    <w:rsid w:val="2D91FA64"/>
    <w:rsid w:val="2D9D7BFC"/>
    <w:rsid w:val="2DCFAA19"/>
    <w:rsid w:val="2DD0F11A"/>
    <w:rsid w:val="2DD57DBF"/>
    <w:rsid w:val="2DFED578"/>
    <w:rsid w:val="2E19E963"/>
    <w:rsid w:val="2E43CE95"/>
    <w:rsid w:val="2E559336"/>
    <w:rsid w:val="2E6F2F21"/>
    <w:rsid w:val="2ED03A1B"/>
    <w:rsid w:val="2F0AC163"/>
    <w:rsid w:val="2F47F792"/>
    <w:rsid w:val="2F69D9D1"/>
    <w:rsid w:val="2F6B7A7A"/>
    <w:rsid w:val="301F7C98"/>
    <w:rsid w:val="302E6D04"/>
    <w:rsid w:val="3068E1E6"/>
    <w:rsid w:val="3081D461"/>
    <w:rsid w:val="30B4E441"/>
    <w:rsid w:val="30C75533"/>
    <w:rsid w:val="313A743B"/>
    <w:rsid w:val="31417C47"/>
    <w:rsid w:val="3159FD79"/>
    <w:rsid w:val="3162918D"/>
    <w:rsid w:val="318D33F8"/>
    <w:rsid w:val="31BB4CF9"/>
    <w:rsid w:val="31C799B7"/>
    <w:rsid w:val="31D953DD"/>
    <w:rsid w:val="31EF119E"/>
    <w:rsid w:val="31F8D392"/>
    <w:rsid w:val="3227ED36"/>
    <w:rsid w:val="325A0C21"/>
    <w:rsid w:val="32632594"/>
    <w:rsid w:val="32668C2D"/>
    <w:rsid w:val="326EA999"/>
    <w:rsid w:val="327F9854"/>
    <w:rsid w:val="32F2E0BF"/>
    <w:rsid w:val="3301CCA2"/>
    <w:rsid w:val="3358257C"/>
    <w:rsid w:val="335A506F"/>
    <w:rsid w:val="33636A18"/>
    <w:rsid w:val="338C4B4B"/>
    <w:rsid w:val="3396F502"/>
    <w:rsid w:val="343D4AF4"/>
    <w:rsid w:val="34561DBC"/>
    <w:rsid w:val="3456248F"/>
    <w:rsid w:val="346FDDAA"/>
    <w:rsid w:val="34A12F29"/>
    <w:rsid w:val="34F3F5DD"/>
    <w:rsid w:val="34F678CF"/>
    <w:rsid w:val="34FF3A79"/>
    <w:rsid w:val="35281BAC"/>
    <w:rsid w:val="35307454"/>
    <w:rsid w:val="353FAE70"/>
    <w:rsid w:val="3541139E"/>
    <w:rsid w:val="3545AA71"/>
    <w:rsid w:val="35476AA4"/>
    <w:rsid w:val="364BD85A"/>
    <w:rsid w:val="364F65E4"/>
    <w:rsid w:val="36A13289"/>
    <w:rsid w:val="36A3A0A5"/>
    <w:rsid w:val="36B922B3"/>
    <w:rsid w:val="36C3EC0D"/>
    <w:rsid w:val="36CC44B5"/>
    <w:rsid w:val="36E33B05"/>
    <w:rsid w:val="3723BB4E"/>
    <w:rsid w:val="3738C55D"/>
    <w:rsid w:val="3761DCD1"/>
    <w:rsid w:val="377FC0E6"/>
    <w:rsid w:val="37AC56E0"/>
    <w:rsid w:val="37F812F9"/>
    <w:rsid w:val="38161167"/>
    <w:rsid w:val="381E3E3F"/>
    <w:rsid w:val="3836DB3B"/>
    <w:rsid w:val="387DE2A8"/>
    <w:rsid w:val="38B42E1D"/>
    <w:rsid w:val="38CDAC96"/>
    <w:rsid w:val="38D74085"/>
    <w:rsid w:val="39092033"/>
    <w:rsid w:val="39233925"/>
    <w:rsid w:val="393192B2"/>
    <w:rsid w:val="3962ACDD"/>
    <w:rsid w:val="39844190"/>
    <w:rsid w:val="39A03363"/>
    <w:rsid w:val="39A29372"/>
    <w:rsid w:val="39D2AB9C"/>
    <w:rsid w:val="39FEBE65"/>
    <w:rsid w:val="3A087E86"/>
    <w:rsid w:val="3A3D38EC"/>
    <w:rsid w:val="3A4F007C"/>
    <w:rsid w:val="3A6D5CB5"/>
    <w:rsid w:val="3A745304"/>
    <w:rsid w:val="3AE7162B"/>
    <w:rsid w:val="3B003ABC"/>
    <w:rsid w:val="3B22D707"/>
    <w:rsid w:val="3B2C1F1B"/>
    <w:rsid w:val="3B8C93D6"/>
    <w:rsid w:val="3BC33755"/>
    <w:rsid w:val="3BFC275F"/>
    <w:rsid w:val="3C0EE147"/>
    <w:rsid w:val="3C3AB5F5"/>
    <w:rsid w:val="3C533209"/>
    <w:rsid w:val="3C912073"/>
    <w:rsid w:val="3CD7D425"/>
    <w:rsid w:val="3D1239E4"/>
    <w:rsid w:val="3D3F817F"/>
    <w:rsid w:val="3D5F07B6"/>
    <w:rsid w:val="3DB67059"/>
    <w:rsid w:val="3DC2133C"/>
    <w:rsid w:val="3DD7E132"/>
    <w:rsid w:val="3EAE0A45"/>
    <w:rsid w:val="3ED1C294"/>
    <w:rsid w:val="3F36D0C7"/>
    <w:rsid w:val="3F982916"/>
    <w:rsid w:val="3F9DE47C"/>
    <w:rsid w:val="3FC8C135"/>
    <w:rsid w:val="3FDEEEFF"/>
    <w:rsid w:val="3FEC7259"/>
    <w:rsid w:val="400F74E7"/>
    <w:rsid w:val="40418B6E"/>
    <w:rsid w:val="40772241"/>
    <w:rsid w:val="40B6C20C"/>
    <w:rsid w:val="40C68944"/>
    <w:rsid w:val="40EF96BA"/>
    <w:rsid w:val="412AFFC5"/>
    <w:rsid w:val="4178BFD7"/>
    <w:rsid w:val="421FB0D0"/>
    <w:rsid w:val="424757C5"/>
    <w:rsid w:val="427F64E9"/>
    <w:rsid w:val="4294FC65"/>
    <w:rsid w:val="429C7DC2"/>
    <w:rsid w:val="42B9BED4"/>
    <w:rsid w:val="42DED5F9"/>
    <w:rsid w:val="42EF984D"/>
    <w:rsid w:val="430061F7"/>
    <w:rsid w:val="4324131B"/>
    <w:rsid w:val="436C6275"/>
    <w:rsid w:val="436F0948"/>
    <w:rsid w:val="439031EC"/>
    <w:rsid w:val="439F2382"/>
    <w:rsid w:val="44122297"/>
    <w:rsid w:val="4414CE7D"/>
    <w:rsid w:val="441B354A"/>
    <w:rsid w:val="44BB164F"/>
    <w:rsid w:val="44E747FC"/>
    <w:rsid w:val="44EC34A8"/>
    <w:rsid w:val="4501C77A"/>
    <w:rsid w:val="45157821"/>
    <w:rsid w:val="4521DD96"/>
    <w:rsid w:val="45498070"/>
    <w:rsid w:val="455781F6"/>
    <w:rsid w:val="45874185"/>
    <w:rsid w:val="459D672B"/>
    <w:rsid w:val="45A271C9"/>
    <w:rsid w:val="45B705AB"/>
    <w:rsid w:val="45D54A66"/>
    <w:rsid w:val="463039FF"/>
    <w:rsid w:val="464F912E"/>
    <w:rsid w:val="4681167A"/>
    <w:rsid w:val="468B3071"/>
    <w:rsid w:val="46D20D21"/>
    <w:rsid w:val="474C75D2"/>
    <w:rsid w:val="47577380"/>
    <w:rsid w:val="4760A93A"/>
    <w:rsid w:val="47A784CB"/>
    <w:rsid w:val="47B7FD17"/>
    <w:rsid w:val="47BE0EE4"/>
    <w:rsid w:val="47C26D2D"/>
    <w:rsid w:val="47FF7E79"/>
    <w:rsid w:val="4850E4E9"/>
    <w:rsid w:val="4854E2E6"/>
    <w:rsid w:val="48862666"/>
    <w:rsid w:val="48B1A270"/>
    <w:rsid w:val="48BEE247"/>
    <w:rsid w:val="48C995D0"/>
    <w:rsid w:val="48F551D5"/>
    <w:rsid w:val="491EE550"/>
    <w:rsid w:val="49245398"/>
    <w:rsid w:val="4940C1F8"/>
    <w:rsid w:val="495D6C85"/>
    <w:rsid w:val="49689970"/>
    <w:rsid w:val="49BA57BB"/>
    <w:rsid w:val="49FDB3E1"/>
    <w:rsid w:val="4A031B20"/>
    <w:rsid w:val="4A05B9E6"/>
    <w:rsid w:val="4A09ADE3"/>
    <w:rsid w:val="4A8547CE"/>
    <w:rsid w:val="4A8FAF62"/>
    <w:rsid w:val="4AAC7A2F"/>
    <w:rsid w:val="4AAE6C92"/>
    <w:rsid w:val="4AC023F9"/>
    <w:rsid w:val="4AD9954A"/>
    <w:rsid w:val="4B3EB7F3"/>
    <w:rsid w:val="4B8B4CA8"/>
    <w:rsid w:val="4BB9D4E8"/>
    <w:rsid w:val="4BD3CCE4"/>
    <w:rsid w:val="4BEE92B3"/>
    <w:rsid w:val="4BFD6720"/>
    <w:rsid w:val="4C05B92A"/>
    <w:rsid w:val="4C09E2D0"/>
    <w:rsid w:val="4C2CF297"/>
    <w:rsid w:val="4C5F25B0"/>
    <w:rsid w:val="4C7565AB"/>
    <w:rsid w:val="4C783BA9"/>
    <w:rsid w:val="4CD9143A"/>
    <w:rsid w:val="4DEA2696"/>
    <w:rsid w:val="4DFAF611"/>
    <w:rsid w:val="4E2D5068"/>
    <w:rsid w:val="4E584A63"/>
    <w:rsid w:val="4E58DC41"/>
    <w:rsid w:val="4E8C9534"/>
    <w:rsid w:val="4EB6D4AD"/>
    <w:rsid w:val="4EE245E8"/>
    <w:rsid w:val="4EE4DFE2"/>
    <w:rsid w:val="4EE768A8"/>
    <w:rsid w:val="4FAD066D"/>
    <w:rsid w:val="4FC920C9"/>
    <w:rsid w:val="502521FC"/>
    <w:rsid w:val="5027062A"/>
    <w:rsid w:val="50533562"/>
    <w:rsid w:val="505EC5F0"/>
    <w:rsid w:val="508D460B"/>
    <w:rsid w:val="50CB15FD"/>
    <w:rsid w:val="50F36E43"/>
    <w:rsid w:val="5101A5D8"/>
    <w:rsid w:val="5136A78F"/>
    <w:rsid w:val="5148D6CE"/>
    <w:rsid w:val="5192B222"/>
    <w:rsid w:val="5195B3CD"/>
    <w:rsid w:val="52078AE0"/>
    <w:rsid w:val="520B4E90"/>
    <w:rsid w:val="5217618C"/>
    <w:rsid w:val="525D3D7C"/>
    <w:rsid w:val="5268D88D"/>
    <w:rsid w:val="5277ADD4"/>
    <w:rsid w:val="5277D791"/>
    <w:rsid w:val="5286E144"/>
    <w:rsid w:val="52C73CDD"/>
    <w:rsid w:val="52CF5648"/>
    <w:rsid w:val="53654D3C"/>
    <w:rsid w:val="5377835C"/>
    <w:rsid w:val="53DCDCED"/>
    <w:rsid w:val="53EC5A8A"/>
    <w:rsid w:val="53F67ABA"/>
    <w:rsid w:val="53F90DDD"/>
    <w:rsid w:val="53F98F2B"/>
    <w:rsid w:val="53FDD0DA"/>
    <w:rsid w:val="54305A11"/>
    <w:rsid w:val="5439469A"/>
    <w:rsid w:val="5486EC37"/>
    <w:rsid w:val="54B65909"/>
    <w:rsid w:val="54C031E8"/>
    <w:rsid w:val="5522852B"/>
    <w:rsid w:val="5552D4A2"/>
    <w:rsid w:val="55575E4A"/>
    <w:rsid w:val="55D516FB"/>
    <w:rsid w:val="55E1AFAA"/>
    <w:rsid w:val="55ED564E"/>
    <w:rsid w:val="55FA2794"/>
    <w:rsid w:val="5619CC78"/>
    <w:rsid w:val="5622BC98"/>
    <w:rsid w:val="56283858"/>
    <w:rsid w:val="5638624D"/>
    <w:rsid w:val="563F6D5D"/>
    <w:rsid w:val="5641E921"/>
    <w:rsid w:val="56621A3C"/>
    <w:rsid w:val="56A49F57"/>
    <w:rsid w:val="56C80FE8"/>
    <w:rsid w:val="56D786CF"/>
    <w:rsid w:val="56F27A8D"/>
    <w:rsid w:val="56FDDBA5"/>
    <w:rsid w:val="576F74CB"/>
    <w:rsid w:val="5771D4DA"/>
    <w:rsid w:val="578926AF"/>
    <w:rsid w:val="57A48F47"/>
    <w:rsid w:val="57BE8CF9"/>
    <w:rsid w:val="57BE9791"/>
    <w:rsid w:val="57FDEA9D"/>
    <w:rsid w:val="580148B9"/>
    <w:rsid w:val="583AA2A9"/>
    <w:rsid w:val="5863E049"/>
    <w:rsid w:val="588AFFA9"/>
    <w:rsid w:val="588E4AEE"/>
    <w:rsid w:val="59107865"/>
    <w:rsid w:val="5945AAEB"/>
    <w:rsid w:val="595A67F2"/>
    <w:rsid w:val="59680828"/>
    <w:rsid w:val="59DC4019"/>
    <w:rsid w:val="5A103A44"/>
    <w:rsid w:val="5A26E6AB"/>
    <w:rsid w:val="5A31CEF7"/>
    <w:rsid w:val="5A342851"/>
    <w:rsid w:val="5A3DAB57"/>
    <w:rsid w:val="5A839B81"/>
    <w:rsid w:val="5A96B7FA"/>
    <w:rsid w:val="5AA7158D"/>
    <w:rsid w:val="5AF63853"/>
    <w:rsid w:val="5B1CEF6D"/>
    <w:rsid w:val="5B5E29EA"/>
    <w:rsid w:val="5B9342AB"/>
    <w:rsid w:val="5BBB5C28"/>
    <w:rsid w:val="5BD97BB8"/>
    <w:rsid w:val="5BE8EE3E"/>
    <w:rsid w:val="5BEE34BE"/>
    <w:rsid w:val="5C1AAFE4"/>
    <w:rsid w:val="5C34D030"/>
    <w:rsid w:val="5C686343"/>
    <w:rsid w:val="5C6BB4E3"/>
    <w:rsid w:val="5C7D4BAD"/>
    <w:rsid w:val="5C9208B4"/>
    <w:rsid w:val="5CA7F34D"/>
    <w:rsid w:val="5CA9B4C6"/>
    <w:rsid w:val="5CAA9348"/>
    <w:rsid w:val="5D2E2891"/>
    <w:rsid w:val="5D2F130C"/>
    <w:rsid w:val="5D39DBD2"/>
    <w:rsid w:val="5D5F5FF5"/>
    <w:rsid w:val="5DB2C380"/>
    <w:rsid w:val="5DB4164E"/>
    <w:rsid w:val="5DCEA804"/>
    <w:rsid w:val="5DE1165E"/>
    <w:rsid w:val="5E0433A4"/>
    <w:rsid w:val="5E191C0E"/>
    <w:rsid w:val="5E4A55E9"/>
    <w:rsid w:val="5E708A3D"/>
    <w:rsid w:val="5EDCBC37"/>
    <w:rsid w:val="5EF2FCEA"/>
    <w:rsid w:val="5EFA412D"/>
    <w:rsid w:val="5F079974"/>
    <w:rsid w:val="5F7E9F0B"/>
    <w:rsid w:val="5FA00405"/>
    <w:rsid w:val="5FBB5909"/>
    <w:rsid w:val="5FC14BBE"/>
    <w:rsid w:val="5FDDCDA2"/>
    <w:rsid w:val="5FF0116F"/>
    <w:rsid w:val="5FF20383"/>
    <w:rsid w:val="5FF22CB8"/>
    <w:rsid w:val="600C5A9E"/>
    <w:rsid w:val="605551B9"/>
    <w:rsid w:val="605614B7"/>
    <w:rsid w:val="606A4BEB"/>
    <w:rsid w:val="608ECD4B"/>
    <w:rsid w:val="6096118E"/>
    <w:rsid w:val="60C1E4D4"/>
    <w:rsid w:val="60FD4E5E"/>
    <w:rsid w:val="613BD466"/>
    <w:rsid w:val="6183027A"/>
    <w:rsid w:val="61B01325"/>
    <w:rsid w:val="61DAFB69"/>
    <w:rsid w:val="61E96148"/>
    <w:rsid w:val="61EFAF46"/>
    <w:rsid w:val="6255AF8A"/>
    <w:rsid w:val="625A27E7"/>
    <w:rsid w:val="62A6CE51"/>
    <w:rsid w:val="62F4E52C"/>
    <w:rsid w:val="630BAA5E"/>
    <w:rsid w:val="63108CD3"/>
    <w:rsid w:val="63208188"/>
    <w:rsid w:val="6371E522"/>
    <w:rsid w:val="638A234D"/>
    <w:rsid w:val="63953299"/>
    <w:rsid w:val="63D2CD98"/>
    <w:rsid w:val="63F15A42"/>
    <w:rsid w:val="63F823F1"/>
    <w:rsid w:val="641182DB"/>
    <w:rsid w:val="64400B25"/>
    <w:rsid w:val="64885D92"/>
    <w:rsid w:val="64A24EC4"/>
    <w:rsid w:val="64A77ABF"/>
    <w:rsid w:val="65408D2C"/>
    <w:rsid w:val="6574BB7C"/>
    <w:rsid w:val="65825475"/>
    <w:rsid w:val="65AD7879"/>
    <w:rsid w:val="65B9C4F7"/>
    <w:rsid w:val="65D50A0C"/>
    <w:rsid w:val="65D888FD"/>
    <w:rsid w:val="65DBDB86"/>
    <w:rsid w:val="65F415C9"/>
    <w:rsid w:val="66405B8D"/>
    <w:rsid w:val="664245CC"/>
    <w:rsid w:val="664454A3"/>
    <w:rsid w:val="665567CE"/>
    <w:rsid w:val="6656739D"/>
    <w:rsid w:val="666EB871"/>
    <w:rsid w:val="6683DA62"/>
    <w:rsid w:val="668428D7"/>
    <w:rsid w:val="66D6112F"/>
    <w:rsid w:val="66EC2AB5"/>
    <w:rsid w:val="66F10E9C"/>
    <w:rsid w:val="670D0651"/>
    <w:rsid w:val="6773A6BF"/>
    <w:rsid w:val="678521E0"/>
    <w:rsid w:val="678BD247"/>
    <w:rsid w:val="67B1AF85"/>
    <w:rsid w:val="67ED45EF"/>
    <w:rsid w:val="67F243FE"/>
    <w:rsid w:val="67F884B8"/>
    <w:rsid w:val="681FF938"/>
    <w:rsid w:val="684FF7AC"/>
    <w:rsid w:val="6860639E"/>
    <w:rsid w:val="687C514F"/>
    <w:rsid w:val="68842FA9"/>
    <w:rsid w:val="68AC5C3E"/>
    <w:rsid w:val="68E2A2CA"/>
    <w:rsid w:val="692BB68B"/>
    <w:rsid w:val="697238A5"/>
    <w:rsid w:val="698E145F"/>
    <w:rsid w:val="69AE15EA"/>
    <w:rsid w:val="69B3B65E"/>
    <w:rsid w:val="69BBC999"/>
    <w:rsid w:val="69CC72B7"/>
    <w:rsid w:val="69E06AD9"/>
    <w:rsid w:val="69F2A010"/>
    <w:rsid w:val="6A051BFB"/>
    <w:rsid w:val="6A2E3A90"/>
    <w:rsid w:val="6A482C9F"/>
    <w:rsid w:val="6A4D98F2"/>
    <w:rsid w:val="6A5AE10A"/>
    <w:rsid w:val="6A5EBA55"/>
    <w:rsid w:val="6A76F8ED"/>
    <w:rsid w:val="6A9680D5"/>
    <w:rsid w:val="6ABCC2A2"/>
    <w:rsid w:val="6ABE6FFE"/>
    <w:rsid w:val="6AE5A225"/>
    <w:rsid w:val="6B0E0906"/>
    <w:rsid w:val="6B312A88"/>
    <w:rsid w:val="6B3BD518"/>
    <w:rsid w:val="6B5799FA"/>
    <w:rsid w:val="6B6D0049"/>
    <w:rsid w:val="6B7C3B3A"/>
    <w:rsid w:val="6B99467E"/>
    <w:rsid w:val="6BA16885"/>
    <w:rsid w:val="6BC8F9E6"/>
    <w:rsid w:val="6BEC455A"/>
    <w:rsid w:val="6C311146"/>
    <w:rsid w:val="6C3DF4B0"/>
    <w:rsid w:val="6C589303"/>
    <w:rsid w:val="6C65A7AC"/>
    <w:rsid w:val="6CD64FEC"/>
    <w:rsid w:val="6CD855BC"/>
    <w:rsid w:val="6D180B9B"/>
    <w:rsid w:val="6D411911"/>
    <w:rsid w:val="6DE76025"/>
    <w:rsid w:val="6DFF27AE"/>
    <w:rsid w:val="6E2055FA"/>
    <w:rsid w:val="6E45A9C8"/>
    <w:rsid w:val="6E5D1C1D"/>
    <w:rsid w:val="6EBF9006"/>
    <w:rsid w:val="6EED1532"/>
    <w:rsid w:val="6EEE0019"/>
    <w:rsid w:val="6F51E260"/>
    <w:rsid w:val="6F51E44E"/>
    <w:rsid w:val="6F646214"/>
    <w:rsid w:val="6F671C27"/>
    <w:rsid w:val="6F759572"/>
    <w:rsid w:val="6F858613"/>
    <w:rsid w:val="6F9AF80F"/>
    <w:rsid w:val="6FDF596C"/>
    <w:rsid w:val="70111605"/>
    <w:rsid w:val="701A4CC2"/>
    <w:rsid w:val="707980E3"/>
    <w:rsid w:val="7094D0F4"/>
    <w:rsid w:val="70BDC04C"/>
    <w:rsid w:val="7138CA53"/>
    <w:rsid w:val="71DF3184"/>
    <w:rsid w:val="71E0E3BC"/>
    <w:rsid w:val="72148A34"/>
    <w:rsid w:val="7216F7BC"/>
    <w:rsid w:val="72AD3634"/>
    <w:rsid w:val="72DD070D"/>
    <w:rsid w:val="731D57B7"/>
    <w:rsid w:val="734B0691"/>
    <w:rsid w:val="73C59196"/>
    <w:rsid w:val="73E5F8CF"/>
    <w:rsid w:val="74061189"/>
    <w:rsid w:val="7478C5FA"/>
    <w:rsid w:val="748DEECA"/>
    <w:rsid w:val="74975150"/>
    <w:rsid w:val="749C3F10"/>
    <w:rsid w:val="74B0FED4"/>
    <w:rsid w:val="74D3B67D"/>
    <w:rsid w:val="7511BEED"/>
    <w:rsid w:val="754028C4"/>
    <w:rsid w:val="7553AB96"/>
    <w:rsid w:val="757A8B2C"/>
    <w:rsid w:val="757CC88A"/>
    <w:rsid w:val="75AA55CD"/>
    <w:rsid w:val="75BF11E1"/>
    <w:rsid w:val="75E7338A"/>
    <w:rsid w:val="75FD5923"/>
    <w:rsid w:val="760A3993"/>
    <w:rsid w:val="760B655F"/>
    <w:rsid w:val="7644C3A3"/>
    <w:rsid w:val="764DF409"/>
    <w:rsid w:val="76679958"/>
    <w:rsid w:val="7685D564"/>
    <w:rsid w:val="76B7FABB"/>
    <w:rsid w:val="76D1E34F"/>
    <w:rsid w:val="76D6CA25"/>
    <w:rsid w:val="76DBF925"/>
    <w:rsid w:val="76E01747"/>
    <w:rsid w:val="76EEEA50"/>
    <w:rsid w:val="770AA6E4"/>
    <w:rsid w:val="770F4B9A"/>
    <w:rsid w:val="77165B8D"/>
    <w:rsid w:val="771700DA"/>
    <w:rsid w:val="775AE242"/>
    <w:rsid w:val="777A9CDF"/>
    <w:rsid w:val="777DBB34"/>
    <w:rsid w:val="77E93BBB"/>
    <w:rsid w:val="782A9318"/>
    <w:rsid w:val="78480560"/>
    <w:rsid w:val="7853CB1C"/>
    <w:rsid w:val="7857606A"/>
    <w:rsid w:val="787FDA3B"/>
    <w:rsid w:val="788FF2E0"/>
    <w:rsid w:val="78A2FA68"/>
    <w:rsid w:val="78AB1BFB"/>
    <w:rsid w:val="78BC9AE1"/>
    <w:rsid w:val="78E3025E"/>
    <w:rsid w:val="78F3E5AD"/>
    <w:rsid w:val="78F6B097"/>
    <w:rsid w:val="78F6B2A3"/>
    <w:rsid w:val="78FAF940"/>
    <w:rsid w:val="791241E6"/>
    <w:rsid w:val="79125CC5"/>
    <w:rsid w:val="79198B95"/>
    <w:rsid w:val="791B9FAD"/>
    <w:rsid w:val="7922C0BB"/>
    <w:rsid w:val="79454796"/>
    <w:rsid w:val="79B0C2D0"/>
    <w:rsid w:val="79E3D5C1"/>
    <w:rsid w:val="7A0E6AE7"/>
    <w:rsid w:val="7A122756"/>
    <w:rsid w:val="7A3ECAC9"/>
    <w:rsid w:val="7A9F4B17"/>
    <w:rsid w:val="7AAE2D26"/>
    <w:rsid w:val="7AB55BF6"/>
    <w:rsid w:val="7B0034A1"/>
    <w:rsid w:val="7B033C07"/>
    <w:rsid w:val="7B0A2226"/>
    <w:rsid w:val="7B1D24C6"/>
    <w:rsid w:val="7B28A54E"/>
    <w:rsid w:val="7B357D42"/>
    <w:rsid w:val="7B42F801"/>
    <w:rsid w:val="7B7FA622"/>
    <w:rsid w:val="7B897209"/>
    <w:rsid w:val="7BAA1B4A"/>
    <w:rsid w:val="7BAD5815"/>
    <w:rsid w:val="7BDA9B2A"/>
    <w:rsid w:val="7C49FD87"/>
    <w:rsid w:val="7CC65909"/>
    <w:rsid w:val="7CEDC554"/>
    <w:rsid w:val="7D1B7683"/>
    <w:rsid w:val="7D2A8375"/>
    <w:rsid w:val="7D73FD48"/>
    <w:rsid w:val="7D797D89"/>
    <w:rsid w:val="7D7C0285"/>
    <w:rsid w:val="7D880649"/>
    <w:rsid w:val="7D8FBAE7"/>
    <w:rsid w:val="7DE5CDE8"/>
    <w:rsid w:val="7DECDA77"/>
    <w:rsid w:val="7E84D4D9"/>
    <w:rsid w:val="7EBC15E5"/>
    <w:rsid w:val="7EE9DBC5"/>
    <w:rsid w:val="7EED85FF"/>
    <w:rsid w:val="7F3535A1"/>
    <w:rsid w:val="7F35B00B"/>
    <w:rsid w:val="7F3C9E2D"/>
    <w:rsid w:val="7F55186E"/>
    <w:rsid w:val="7F5CE0E6"/>
    <w:rsid w:val="7F819E49"/>
    <w:rsid w:val="7F823611"/>
    <w:rsid w:val="7F88AAD8"/>
    <w:rsid w:val="7FE0B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CD035"/>
  <w15:chartTrackingRefBased/>
  <w15:docId w15:val="{784D050F-3B1D-4C39-9E58-588FA39FBB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13603124.2022.2052761" TargetMode="External" Id="R0baffbf900264a85" /><Relationship Type="http://schemas.openxmlformats.org/officeDocument/2006/relationships/hyperlink" Target="https://onlinelibrary.wiley.com/doi/full/10.1111/cch.12661" TargetMode="External" Id="R3994ed104ace406a" /><Relationship Type="http://schemas.openxmlformats.org/officeDocument/2006/relationships/hyperlink" Target="https://www.annafreud.org/early-years/early-years-in-mind/working-with-families-facing-challenges/supporting-families-from-diverse-communities/" TargetMode="External" Id="Rd6fad5a3cd5943c3" /><Relationship Type="http://schemas.openxmlformats.org/officeDocument/2006/relationships/hyperlink" Target="https://www.annafreud.org/early-years/early-years-in-mind/resources/early-years-staff-wellbeing-a-resource-for-managers-and-teams/" TargetMode="External" Id="Rff45c8bfba4d45ea" /><Relationship Type="http://schemas.openxmlformats.org/officeDocument/2006/relationships/hyperlink" Target="https://www.bbc.co.uk/news/education-48190126" TargetMode="External" Id="Rc44cf1616b90432c" /><Relationship Type="http://schemas.openxmlformats.org/officeDocument/2006/relationships/hyperlink" Target="http://dx.doi.org/10.1177/0002716210393648." TargetMode="External" Id="Rb2c068d763df4fbd" /><Relationship Type="http://schemas.openxmlformats.org/officeDocument/2006/relationships/hyperlink" Target="https://birthto5matters.org.uk/attachment-and-the-role-of-the-key-person/" TargetMode="External" Id="Rba0b50dd8bb84b2f" /><Relationship Type="http://schemas.openxmlformats.org/officeDocument/2006/relationships/hyperlink" Target="https://inclusiveleadership.eu/il_theoreticalframework_en.pdf." TargetMode="External" Id="R52128fa63f85423b" /><Relationship Type="http://schemas.openxmlformats.org/officeDocument/2006/relationships/hyperlink" Target="https://hbr.org/2020/03/the-key-to-inclusive-leadership" TargetMode="External" Id="Ra2a6a863b6904eec" /><Relationship Type="http://schemas.openxmlformats.org/officeDocument/2006/relationships/hyperlink" Target="https://hbr.org/2019/03/why-inclusive-leaders-are-good-for-organizations-and-how-to-become-one" TargetMode="External" Id="Rcb6fe6b131894035" /><Relationship Type="http://schemas.openxmlformats.org/officeDocument/2006/relationships/hyperlink" Target="https://www.ncbi.nlm.nih.gov/pmc/articles/PMC7444435/" TargetMode="External" Id="R187cca38a8614041" /><Relationship Type="http://schemas.openxmlformats.org/officeDocument/2006/relationships/hyperlink" Target="https://www.buckssafeguarding.org.uk/childrenpartnership/professionals/signposting-and-referrals/" TargetMode="External" Id="R19f152ef1bd94883" /><Relationship Type="http://schemas.openxmlformats.org/officeDocument/2006/relationships/hyperlink" Target="https://www.valeofglamorgan.gov.uk/Documents/Living/Social%20Care/Care/Family-Information-Service/For%20Childcare%20Providers/Development-toolkit---english.pdf" TargetMode="External" Id="R1a5403ef37774512" /><Relationship Type="http://schemas.openxmlformats.org/officeDocument/2006/relationships/hyperlink" Target="https://ceinternational1892.org/wp-content/uploads/2021/07/InclusiveLeadershipBriefJuly2021.pdf" TargetMode="External" Id="Rdfb41bf4d5c242c6" /><Relationship Type="http://schemas.openxmlformats.org/officeDocument/2006/relationships/hyperlink" Target="https://www.all4kids.org/news/blog/benefits-of-community-involvement-in-early-childhood/" TargetMode="External" Id="R8313592924d5442f" /><Relationship Type="http://schemas.openxmlformats.org/officeDocument/2006/relationships/hyperlink" Target="https://www.childcomwales.org.uk/wp-content/uploads/2020/06/NoWrongDoor_FINAL_EN230620.pdf" TargetMode="External" Id="R438f6e38cc934bdb" /><Relationship Type="http://schemas.openxmlformats.org/officeDocument/2006/relationships/hyperlink" Target="https://oecdedutoday.com/bridging-gap-between-policy-practice-education/" TargetMode="External" Id="R724a7602dfe74e6b" /><Relationship Type="http://schemas.openxmlformats.org/officeDocument/2006/relationships/hyperlink" Target="https://www.downsyndromedevelopment.org.uk/wp-content/uploads/2021/01/Including_pupils_Early_Years.pdf" TargetMode="External" Id="Rc7053110ccb64bce" /><Relationship Type="http://schemas.openxmlformats.org/officeDocument/2006/relationships/hyperlink" Target="https://www.youtube.com/watch?v=cLDDFedc0zM" TargetMode="External" Id="R985558fe0e714d49" /><Relationship Type="http://schemas.openxmlformats.org/officeDocument/2006/relationships/hyperlink" Target="https://www.eyalliance.org.uk/equality-and-inclusive-practice" TargetMode="External" Id="R7930aba519a64b37" /><Relationship Type="http://schemas.openxmlformats.org/officeDocument/2006/relationships/hyperlink" Target="https://www.eyalliance.org.uk/involving-parents-their-children%E2%80%99s-learning" TargetMode="External" Id="Rdd18aa540da042f1" /><Relationship Type="http://schemas.openxmlformats.org/officeDocument/2006/relationships/hyperlink" Target="https://repository.uwtsd.ac.uk/id/eprint/2027/1/10833_2021_Article_9422.pdf" TargetMode="External" Id="R75de06c2f027454c" /><Relationship Type="http://schemas.openxmlformats.org/officeDocument/2006/relationships/hyperlink" Target="https://www.routledgehandbooks.com/doi/10.4324/9780367142025-8" TargetMode="External" Id="Rb481aa2213f545d8" /><Relationship Type="http://schemas.openxmlformats.org/officeDocument/2006/relationships/hyperlink" Target="https://www.gov.uk/government/publications/ofsted-strategy-2022-to-2027/ofsted-strategy-2022-27" TargetMode="External" Id="Rec8d4d2a85584ad3" /><Relationship Type="http://schemas.openxmlformats.org/officeDocument/2006/relationships/hyperlink" Target="https://help-for-early-years-providers.education.gov.uk/get-help-to-improve-your-practice/working-in-partnership-with-parents-and-carers" TargetMode="External" Id="R21095235f2bb4e1c" /><Relationship Type="http://schemas.openxmlformats.org/officeDocument/2006/relationships/hyperlink" Target="https://help-for-early-years-providers.education.gov.uk/personal-social-and-emotional-development/relationships" TargetMode="External" Id="R390841bad0b94fea" /><Relationship Type="http://schemas.openxmlformats.org/officeDocument/2006/relationships/hyperlink" Target="https://help-for-early-years-providers.education.gov.uk/get-help-to-improve-your-practice/working-in-partnership-with-parents-and-carers" TargetMode="External" Id="R8eec19d962fe4224" /><Relationship Type="http://schemas.openxmlformats.org/officeDocument/2006/relationships/hyperlink" Target="https://moodle.uwtsd.ac.uk/course/view.php?id=9766" TargetMode="External" Id="R506bf5cd4a0544d4" /><Relationship Type="http://schemas.openxmlformats.org/officeDocument/2006/relationships/hyperlink" Target="https://gds.blog.gov.uk/2012/11/13/explaining-gov-policy-gov-uk/" TargetMode="External" Id="Rc1c8ff86c4324a23" /><Relationship Type="http://schemas.openxmlformats.org/officeDocument/2006/relationships/hyperlink" Target="https://inclusiveleadership.eu/the-inclusive-leadership-handbook-theoretical-framework/" TargetMode="External" Id="R5594d1d8771e4ba2" /><Relationship Type="http://schemas.openxmlformats.org/officeDocument/2006/relationships/hyperlink" Target="https://lincprogramme.ie/blog/why-partnership-with-parents-is-so-important" TargetMode="External" Id="R4640421b05ce4b5c" /><Relationship Type="http://schemas.openxmlformats.org/officeDocument/2006/relationships/hyperlink" Target="https://doi.org/10.1177/183693911604100202" TargetMode="External" Id="R242797b202a74edc" /><Relationship Type="http://schemas.openxmlformats.org/officeDocument/2006/relationships/hyperlink" Target="https://doi.org/10.1177/1836939120979067" TargetMode="External" Id="R516edd250cc14987" /><Relationship Type="http://schemas.openxmlformats.org/officeDocument/2006/relationships/hyperlink" Target="https://nasen.org.uk/resources/role-key-person-relation-children-send-0" TargetMode="External" Id="R5d17db4fa77c4d58" /><Relationship Type="http://schemas.openxmlformats.org/officeDocument/2006/relationships/hyperlink" Target="https://learning.nspcc.org.uk/child-protection-system/multi-agency-working-child-protection" TargetMode="External" Id="R5fea15734ef74065" /><Relationship Type="http://schemas.openxmlformats.org/officeDocument/2006/relationships/hyperlink" Target="file:///C:/Users/2111339/Downloads/Diversity_and_inclusion_in_the_early_years.pdf" TargetMode="External" Id="R52834bbb52de4f77" /><Relationship Type="http://schemas.openxmlformats.org/officeDocument/2006/relationships/hyperlink" Target="https://stateofchildhealth.rcpch.ac.uk/evidence/long-term-conditions/disability-and-additional-learning-needs/" TargetMode="External" Id="Rceb530e8dbab490f" /><Relationship Type="http://schemas.openxmlformats.org/officeDocument/2006/relationships/hyperlink" Target="https://ceinternational1892.org/article/an-experts-insight-dr-fawzia-reza-on-diversity-and-inclusion-in-early-education/" TargetMode="External" Id="Rce80488ae141450a" /><Relationship Type="http://schemas.openxmlformats.org/officeDocument/2006/relationships/hyperlink" Target="https://citeseerx.ist.psu.edu/document?repid=rep1&amp;type=pdf&amp;doi=13e7870eac7e8beefff2aad38b709b5b3cbd4693" TargetMode="External" Id="R07a33081b3bc40f2" /><Relationship Type="http://schemas.openxmlformats.org/officeDocument/2006/relationships/hyperlink" Target="https://www.taylorfrancis.com/books/mono/10.4324/9781003116295/leadership-early-childhood-jillian-rodd." TargetMode="External" Id="R0633fb2704824344" /><Relationship Type="http://schemas.openxmlformats.org/officeDocument/2006/relationships/hyperlink" Target="https://doi.org/10.1146%2Fannurev.psych.60.110707.163642" TargetMode="External" Id="Rffae3aee8f894f73" /><Relationship Type="http://schemas.openxmlformats.org/officeDocument/2006/relationships/hyperlink" Target="https://assets.publishing.service.gov.uk/media/5c6eb77340f0b647b214c599/374_Implementing_Inclusive_Education.pdf" TargetMode="External" Id="R8654344eab644668" /><Relationship Type="http://schemas.openxmlformats.org/officeDocument/2006/relationships/hyperlink" Target="https://earlylearningnetwork.unl.edu/2018/08/29/parent-teacher-relationships/" TargetMode="External" Id="R00878fef28af4867" /><Relationship Type="http://schemas.openxmlformats.org/officeDocument/2006/relationships/hyperlink" Target="https://www.researchgate.net/profile/Anuranjan-Singh-3/publication/356467857_Women_Participation_in_Indian_Politics_Struggle_for_Visibility/links/619ce0de61f0987720c7bb1d/Women-Participation-in-Indian-Politics-Struggle-for-Visibility.pdf" TargetMode="External" Id="R077c3efd8995454b" /><Relationship Type="http://schemas.openxmlformats.org/officeDocument/2006/relationships/hyperlink" Target="https://socialcare.wales/cms-assets/documents/CPD-ENG.pdf" TargetMode="External" Id="R50c2f1ab80e94475" /><Relationship Type="http://schemas.openxmlformats.org/officeDocument/2006/relationships/hyperlink" Target="https://www.unicef.org.uk/wp-content/uploads/2016/08/unicef-convention-rights-child-uncrc.pdf" TargetMode="External" Id="Rdf379af860284bfb" /><Relationship Type="http://schemas.openxmlformats.org/officeDocument/2006/relationships/hyperlink" Target="https://www.unicef.org.uk/wp-content/uploads/2019/10/UNCRC_summary-1_1.pdf" TargetMode="External" Id="R70e1c9bdebc64f73" /><Relationship Type="http://schemas.openxmlformats.org/officeDocument/2006/relationships/hyperlink" Target="https://doi.org/10.1177/2333794X221078708." TargetMode="External" Id="R053f1da3707e4bc9" /><Relationship Type="http://schemas.openxmlformats.org/officeDocument/2006/relationships/hyperlink" Target="https://www.gov.wales/sites/default/files/publications/2018-03/successful-futures.pdf" TargetMode="External" Id="R16a64a309c2d4eb6" /><Relationship Type="http://schemas.openxmlformats.org/officeDocument/2006/relationships/hyperlink" Target="https://www.gov.wales/sites/default/files/publications/2018-12/face-the-challenge-together-family-and-community-engagement-toolkit-for-schools-in-wales-main-guidance.pdf" TargetMode="External" Id="Rbf7268340dbe4de3" /><Relationship Type="http://schemas.openxmlformats.org/officeDocument/2006/relationships/hyperlink" Target="https://moodle.uwtsd.ac.uk/course/view.php?id=9766" TargetMode="External" Id="R1405ee46bb004b1c" /><Relationship Type="http://schemas.openxmlformats.org/officeDocument/2006/relationships/hyperlink" Target="https://senedd.wales/ministerial%20statements%20documents/childcare,%20play%20and%20early%20years%20workforce%20plan/childcare%20play%20and%20early%20years%20workforce%20plan%20-%20english.pdf" TargetMode="External" Id="Raf741fdc44424e55" /><Relationship Type="http://schemas.openxmlformats.org/officeDocument/2006/relationships/hyperlink" Target="https://hwb.gov.wales/api/storage/5e47694d-3173-4dd7-9ed4-0fa73beb1114/curriculum-2022-routes-for-learning-routemap-explanatory-note-final-web-ready-e-70720.pdf" TargetMode="External" Id="Rfb177c1883e64265" /><Relationship Type="http://schemas.openxmlformats.org/officeDocument/2006/relationships/hyperlink" Target="https://hwb.gov.wales/curriculum-for-wales/introduction/" TargetMode="External" Id="R946eb466aea54913" /><Relationship Type="http://schemas.openxmlformats.org/officeDocument/2006/relationships/hyperlink" Target="https://hwb.gov.wales/curriculum-for-wales/routes-for-learning/" TargetMode="External" Id="R92c55f0ec40745e2" /><Relationship Type="http://schemas.openxmlformats.org/officeDocument/2006/relationships/hyperlink" Target="https://www.gov.wales/children-and-young-peoples-plan-html" TargetMode="External" Id="R8c5b58263f834255" /><Relationship Type="http://schemas.openxmlformats.org/officeDocument/2006/relationships/hyperlink" Target="https://hwb.gov.wales/curriculum-for-wales/designing-your-curriculum/developing-a-vision-for-curriculum-design/" TargetMode="External" Id="R6681adf08c634d46" /><Relationship Type="http://schemas.openxmlformats.org/officeDocument/2006/relationships/hyperlink" Target="https://www.gov.wales/additional-learning-needs-transformation-programme-frequently-asked-questions-html" TargetMode="External" Id="Rf8a15dc8b7e247dd" /><Relationship Type="http://schemas.openxmlformats.org/officeDocument/2006/relationships/hyperlink" Target="https://gov.wales/curriculum-wales-overview" TargetMode="External" Id="Ra1b1cf9d4c4b457d" /><Relationship Type="http://schemas.openxmlformats.org/officeDocument/2006/relationships/hyperlink" Target="https://www.oneeducation.org.uk/inclusive-practice/" TargetMode="External" Id="Reb6ae062e0b34cf4" /><Relationship Type="http://schemas.openxmlformats.org/officeDocument/2006/relationships/header" Target="/word/header.xml" Id="R0477d140ecd74857" /><Relationship Type="http://schemas.openxmlformats.org/officeDocument/2006/relationships/footer" Target="/word/footer.xml" Id="R15987547aeee4db3" /><Relationship Type="http://schemas.microsoft.com/office/2020/10/relationships/intelligence" Target="/word/intelligence2.xml" Id="Ra85701fd8fee485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Boalch (2111339)</dc:creator>
  <keywords/>
  <dc:description/>
  <lastModifiedBy>Kelly Boalch (2111339)</lastModifiedBy>
  <revision>2</revision>
  <dcterms:created xsi:type="dcterms:W3CDTF">2023-06-14T17:44:27.2419983Z</dcterms:created>
  <dcterms:modified xsi:type="dcterms:W3CDTF">2023-06-18T21:12:33.5198455Z</dcterms:modified>
</coreProperties>
</file>