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07E" w:rsidRPr="003D007E" w:rsidRDefault="003D007E" w:rsidP="003D007E">
      <w:pPr>
        <w:pStyle w:val="Heading1"/>
        <w:jc w:val="center"/>
      </w:pPr>
      <w:r w:rsidRPr="003D007E">
        <w:t>Establishing a Strong Authorial Voice</w:t>
      </w:r>
    </w:p>
    <w:p w:rsidR="003D007E" w:rsidRPr="003D007E" w:rsidRDefault="003D007E" w:rsidP="003D007E">
      <w:pPr>
        <w:pStyle w:val="Default"/>
        <w:ind w:left="-993" w:right="-1039"/>
        <w:rPr>
          <w:rFonts w:ascii="Arial" w:hAnsi="Arial" w:cs="Arial"/>
        </w:rPr>
      </w:pPr>
      <w:r>
        <w:rPr>
          <w:rFonts w:ascii="Arial" w:hAnsi="Arial" w:cs="Arial"/>
        </w:rPr>
        <w:t xml:space="preserve"> </w:t>
      </w:r>
    </w:p>
    <w:p w:rsidR="003D007E" w:rsidRDefault="003D007E" w:rsidP="003D007E">
      <w:pPr>
        <w:pStyle w:val="Default"/>
        <w:ind w:left="-993" w:right="-1039"/>
        <w:rPr>
          <w:rFonts w:ascii="Arial" w:hAnsi="Arial" w:cs="Arial"/>
        </w:rPr>
      </w:pPr>
      <w:r>
        <w:rPr>
          <w:rFonts w:ascii="Arial" w:hAnsi="Arial" w:cs="Arial"/>
        </w:rPr>
        <w:t xml:space="preserve">There are several tactics you can employ and several </w:t>
      </w:r>
      <w:r w:rsidRPr="003D007E">
        <w:rPr>
          <w:rFonts w:ascii="Arial" w:hAnsi="Arial" w:cs="Arial"/>
        </w:rPr>
        <w:t xml:space="preserve">techniques for communicating your opinion in what </w:t>
      </w:r>
      <w:r>
        <w:rPr>
          <w:rFonts w:ascii="Arial" w:hAnsi="Arial" w:cs="Arial"/>
        </w:rPr>
        <w:t xml:space="preserve">is called, in academic terms, </w:t>
      </w:r>
      <w:bookmarkStart w:id="0" w:name="_GoBack"/>
      <w:bookmarkEnd w:id="0"/>
      <w:r w:rsidRPr="003D007E">
        <w:rPr>
          <w:rFonts w:ascii="Arial" w:hAnsi="Arial" w:cs="Arial"/>
        </w:rPr>
        <w:t xml:space="preserve">a strong authorial voice. This means that when you write, you should establish your position as the author and call on the reader to accept your credibility. </w:t>
      </w:r>
      <w:r>
        <w:rPr>
          <w:rFonts w:ascii="Arial" w:hAnsi="Arial" w:cs="Arial"/>
        </w:rPr>
        <w:t>Here is an example:</w:t>
      </w:r>
    </w:p>
    <w:p w:rsidR="003D007E" w:rsidRPr="003D007E" w:rsidRDefault="003D007E" w:rsidP="003D007E">
      <w:pPr>
        <w:pStyle w:val="Default"/>
        <w:ind w:left="-142" w:right="-1039"/>
        <w:rPr>
          <w:rFonts w:ascii="Arial" w:hAnsi="Arial" w:cs="Arial"/>
        </w:rPr>
      </w:pPr>
      <w:r w:rsidRPr="003D007E">
        <w:rPr>
          <w:rFonts w:ascii="Arial" w:hAnsi="Arial" w:cs="Arial"/>
        </w:rPr>
        <w:t xml:space="preserve"> </w:t>
      </w:r>
    </w:p>
    <w:p w:rsidR="003D007E" w:rsidRDefault="003D007E" w:rsidP="003D007E">
      <w:pPr>
        <w:pStyle w:val="Default"/>
        <w:ind w:left="-709" w:right="-1039"/>
        <w:rPr>
          <w:rFonts w:ascii="Arial" w:hAnsi="Arial" w:cs="Arial"/>
        </w:rPr>
      </w:pPr>
      <w:r w:rsidRPr="003D007E">
        <w:rPr>
          <w:rFonts w:ascii="Arial" w:hAnsi="Arial" w:cs="Arial"/>
          <w:b/>
          <w:bCs/>
        </w:rPr>
        <w:t xml:space="preserve">Weak Authorial Voice: </w:t>
      </w:r>
      <w:r w:rsidRPr="003D007E">
        <w:rPr>
          <w:rFonts w:ascii="Arial" w:hAnsi="Arial" w:cs="Arial"/>
        </w:rPr>
        <w:t xml:space="preserve">In my opinion, pedestrians should not cross the street when they </w:t>
      </w:r>
      <w:r>
        <w:rPr>
          <w:rFonts w:ascii="Arial" w:hAnsi="Arial" w:cs="Arial"/>
        </w:rPr>
        <w:t>see</w:t>
      </w:r>
      <w:r w:rsidRPr="003D007E">
        <w:rPr>
          <w:rFonts w:ascii="Arial" w:hAnsi="Arial" w:cs="Arial"/>
        </w:rPr>
        <w:t xml:space="preserve"> a red light. </w:t>
      </w:r>
    </w:p>
    <w:p w:rsidR="003D007E" w:rsidRPr="003D007E" w:rsidRDefault="003D007E" w:rsidP="003D007E">
      <w:pPr>
        <w:pStyle w:val="Default"/>
        <w:ind w:left="-709" w:right="-1039"/>
        <w:rPr>
          <w:rFonts w:ascii="Arial" w:hAnsi="Arial" w:cs="Arial"/>
        </w:rPr>
      </w:pPr>
    </w:p>
    <w:p w:rsidR="003D007E" w:rsidRDefault="003D007E" w:rsidP="003D007E">
      <w:pPr>
        <w:pStyle w:val="Default"/>
        <w:ind w:left="-709" w:right="-1039"/>
        <w:rPr>
          <w:rFonts w:ascii="Arial" w:hAnsi="Arial" w:cs="Arial"/>
        </w:rPr>
      </w:pPr>
      <w:r w:rsidRPr="003D007E">
        <w:rPr>
          <w:rFonts w:ascii="Arial" w:hAnsi="Arial" w:cs="Arial"/>
          <w:b/>
          <w:bCs/>
        </w:rPr>
        <w:t xml:space="preserve">Strong Authorial Voice: </w:t>
      </w:r>
      <w:r w:rsidRPr="003D007E">
        <w:rPr>
          <w:rFonts w:ascii="Arial" w:hAnsi="Arial" w:cs="Arial"/>
        </w:rPr>
        <w:t xml:space="preserve">Pedestrians should not cross the street when they </w:t>
      </w:r>
      <w:r>
        <w:rPr>
          <w:rFonts w:ascii="Arial" w:hAnsi="Arial" w:cs="Arial"/>
        </w:rPr>
        <w:t>see</w:t>
      </w:r>
      <w:r w:rsidRPr="003D007E">
        <w:rPr>
          <w:rFonts w:ascii="Arial" w:hAnsi="Arial" w:cs="Arial"/>
        </w:rPr>
        <w:t xml:space="preserve"> a red light. </w:t>
      </w:r>
    </w:p>
    <w:p w:rsidR="003D007E" w:rsidRDefault="003D007E" w:rsidP="003D007E">
      <w:pPr>
        <w:pStyle w:val="Default"/>
        <w:ind w:left="-993" w:right="-1039"/>
        <w:rPr>
          <w:rFonts w:ascii="Arial" w:hAnsi="Arial" w:cs="Arial"/>
        </w:rPr>
      </w:pPr>
    </w:p>
    <w:p w:rsidR="003D007E" w:rsidRDefault="003D007E" w:rsidP="003D007E">
      <w:pPr>
        <w:pStyle w:val="Default"/>
        <w:ind w:left="-993" w:right="-1039"/>
        <w:rPr>
          <w:rFonts w:ascii="Arial" w:hAnsi="Arial" w:cs="Arial"/>
        </w:rPr>
      </w:pPr>
      <w:r w:rsidRPr="003D007E">
        <w:rPr>
          <w:rFonts w:ascii="Arial" w:hAnsi="Arial" w:cs="Arial"/>
        </w:rPr>
        <w:t>If you are writing an essay or report about traffic problems, readers know that YOU are the author, no one else. The phrase “In my opinion” takes away from the strength of your writing. It fills space without adding any content and</w:t>
      </w:r>
      <w:r>
        <w:rPr>
          <w:rFonts w:ascii="Arial" w:hAnsi="Arial" w:cs="Arial"/>
        </w:rPr>
        <w:t xml:space="preserve"> may</w:t>
      </w:r>
      <w:r w:rsidRPr="003D007E">
        <w:rPr>
          <w:rFonts w:ascii="Arial" w:hAnsi="Arial" w:cs="Arial"/>
        </w:rPr>
        <w:t xml:space="preserve">, diminish your credibility as a writer. </w:t>
      </w:r>
    </w:p>
    <w:p w:rsidR="003D007E" w:rsidRPr="003D007E" w:rsidRDefault="003D007E" w:rsidP="003D007E">
      <w:pPr>
        <w:pStyle w:val="Default"/>
        <w:ind w:left="-993" w:right="-1039"/>
        <w:rPr>
          <w:rFonts w:ascii="Arial" w:hAnsi="Arial" w:cs="Arial"/>
        </w:rPr>
      </w:pPr>
    </w:p>
    <w:p w:rsidR="003D007E" w:rsidRDefault="003D007E" w:rsidP="003D007E">
      <w:pPr>
        <w:pStyle w:val="Default"/>
        <w:ind w:left="-993" w:right="-1039"/>
        <w:rPr>
          <w:rFonts w:ascii="Arial" w:hAnsi="Arial" w:cs="Arial"/>
        </w:rPr>
      </w:pPr>
      <w:r w:rsidRPr="003D007E">
        <w:rPr>
          <w:rFonts w:ascii="Arial" w:hAnsi="Arial" w:cs="Arial"/>
        </w:rPr>
        <w:t xml:space="preserve">Certain phrases or expressions appear in our writing frequently, and all they do is clutter up the space and take away from the </w:t>
      </w:r>
      <w:r>
        <w:rPr>
          <w:rFonts w:ascii="Arial" w:hAnsi="Arial" w:cs="Arial"/>
        </w:rPr>
        <w:t xml:space="preserve">main </w:t>
      </w:r>
      <w:r w:rsidRPr="003D007E">
        <w:rPr>
          <w:rFonts w:ascii="Arial" w:hAnsi="Arial" w:cs="Arial"/>
        </w:rPr>
        <w:t xml:space="preserve">message. </w:t>
      </w:r>
    </w:p>
    <w:p w:rsidR="003D007E" w:rsidRPr="003D007E" w:rsidRDefault="003D007E" w:rsidP="003D007E">
      <w:pPr>
        <w:pStyle w:val="Default"/>
        <w:ind w:left="-993" w:right="-1039"/>
        <w:rPr>
          <w:rFonts w:ascii="Arial" w:hAnsi="Arial" w:cs="Arial"/>
        </w:rPr>
      </w:pP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In my opinion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It is my belief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 believe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 think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 feel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My belief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My thoughts on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It seems to me </w:t>
      </w:r>
    </w:p>
    <w:p w:rsidR="003D007E" w:rsidRPr="003D007E" w:rsidRDefault="003D007E" w:rsidP="003D007E">
      <w:pPr>
        <w:pStyle w:val="Default"/>
        <w:numPr>
          <w:ilvl w:val="0"/>
          <w:numId w:val="2"/>
        </w:numPr>
        <w:ind w:right="-1039"/>
        <w:rPr>
          <w:rFonts w:ascii="Arial" w:hAnsi="Arial" w:cs="Arial"/>
        </w:rPr>
      </w:pPr>
      <w:r w:rsidRPr="003D007E">
        <w:rPr>
          <w:rFonts w:ascii="Arial" w:hAnsi="Arial" w:cs="Arial"/>
        </w:rPr>
        <w:t xml:space="preserve">It is my understanding </w:t>
      </w:r>
    </w:p>
    <w:p w:rsidR="003D007E" w:rsidRDefault="003D007E" w:rsidP="003D007E">
      <w:pPr>
        <w:pStyle w:val="Default"/>
        <w:numPr>
          <w:ilvl w:val="0"/>
          <w:numId w:val="2"/>
        </w:numPr>
        <w:ind w:right="-1039"/>
        <w:rPr>
          <w:rFonts w:ascii="Arial" w:hAnsi="Arial" w:cs="Arial"/>
        </w:rPr>
      </w:pPr>
      <w:r w:rsidRPr="003D007E">
        <w:rPr>
          <w:rFonts w:ascii="Arial" w:hAnsi="Arial" w:cs="Arial"/>
        </w:rPr>
        <w:t xml:space="preserve">We believe </w:t>
      </w:r>
    </w:p>
    <w:p w:rsidR="003D007E" w:rsidRPr="003D007E" w:rsidRDefault="003D007E" w:rsidP="003D007E">
      <w:pPr>
        <w:pStyle w:val="Default"/>
        <w:ind w:left="-63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 xml:space="preserve">When you </w:t>
      </w:r>
      <w:r>
        <w:rPr>
          <w:rFonts w:ascii="Arial" w:hAnsi="Arial" w:cs="Arial"/>
        </w:rPr>
        <w:t xml:space="preserve">write about </w:t>
      </w:r>
      <w:r w:rsidRPr="003D007E">
        <w:rPr>
          <w:rFonts w:ascii="Arial" w:hAnsi="Arial" w:cs="Arial"/>
        </w:rPr>
        <w:t xml:space="preserve">your thoughts, beliefs, feelings, or opinions about a subject, you generally do not have to specify that those thoughts, beliefs, feelings, or opinions are yours. </w:t>
      </w:r>
    </w:p>
    <w:p w:rsidR="003D007E" w:rsidRDefault="003D007E" w:rsidP="003D007E">
      <w:pPr>
        <w:pStyle w:val="Default"/>
        <w:ind w:left="-993" w:right="-1039"/>
        <w:rPr>
          <w:rFonts w:ascii="Arial" w:hAnsi="Arial" w:cs="Arial"/>
          <w:b/>
          <w:bCs/>
        </w:rPr>
      </w:pPr>
    </w:p>
    <w:p w:rsidR="003D007E" w:rsidRDefault="003D007E" w:rsidP="003D007E">
      <w:pPr>
        <w:pStyle w:val="Default"/>
        <w:ind w:left="-993" w:right="-1039"/>
        <w:rPr>
          <w:rFonts w:ascii="Arial" w:hAnsi="Arial" w:cs="Arial"/>
        </w:rPr>
      </w:pPr>
      <w:r>
        <w:rPr>
          <w:rFonts w:ascii="Arial" w:hAnsi="Arial" w:cs="Arial"/>
          <w:b/>
          <w:bCs/>
        </w:rPr>
        <w:t>Remember though, that a</w:t>
      </w:r>
      <w:r w:rsidRPr="003D007E">
        <w:rPr>
          <w:rFonts w:ascii="Arial" w:hAnsi="Arial" w:cs="Arial"/>
          <w:b/>
          <w:bCs/>
        </w:rPr>
        <w:t xml:space="preserve">ttribution is </w:t>
      </w:r>
      <w:r>
        <w:rPr>
          <w:rFonts w:ascii="Arial" w:hAnsi="Arial" w:cs="Arial"/>
          <w:b/>
          <w:bCs/>
        </w:rPr>
        <w:t>often n</w:t>
      </w:r>
      <w:r w:rsidRPr="003D007E">
        <w:rPr>
          <w:rFonts w:ascii="Arial" w:hAnsi="Arial" w:cs="Arial"/>
          <w:b/>
          <w:bCs/>
        </w:rPr>
        <w:t xml:space="preserve">ecessary. </w:t>
      </w:r>
      <w:r w:rsidRPr="003D007E">
        <w:rPr>
          <w:rFonts w:ascii="Arial" w:hAnsi="Arial" w:cs="Arial"/>
        </w:rPr>
        <w:t xml:space="preserve">There are times </w:t>
      </w:r>
      <w:r>
        <w:rPr>
          <w:rFonts w:ascii="Arial" w:hAnsi="Arial" w:cs="Arial"/>
        </w:rPr>
        <w:t>in your writing</w:t>
      </w:r>
      <w:r w:rsidRPr="003D007E">
        <w:rPr>
          <w:rFonts w:ascii="Arial" w:hAnsi="Arial" w:cs="Arial"/>
        </w:rPr>
        <w:t xml:space="preserve"> where you discuss the beliefs or opinio</w:t>
      </w:r>
      <w:r>
        <w:rPr>
          <w:rFonts w:ascii="Arial" w:hAnsi="Arial" w:cs="Arial"/>
        </w:rPr>
        <w:t>ns of others</w:t>
      </w:r>
      <w:r w:rsidRPr="003D007E">
        <w:rPr>
          <w:rFonts w:ascii="Arial" w:hAnsi="Arial" w:cs="Arial"/>
        </w:rPr>
        <w:t xml:space="preserve">. In </w:t>
      </w:r>
      <w:r>
        <w:rPr>
          <w:rFonts w:ascii="Arial" w:hAnsi="Arial" w:cs="Arial"/>
        </w:rPr>
        <w:t xml:space="preserve">such </w:t>
      </w:r>
      <w:r w:rsidRPr="003D007E">
        <w:rPr>
          <w:rFonts w:ascii="Arial" w:hAnsi="Arial" w:cs="Arial"/>
        </w:rPr>
        <w:t xml:space="preserve">cases, make sure you attribute (give credit to) the opinion to that particular source. </w:t>
      </w:r>
    </w:p>
    <w:p w:rsidR="003D007E" w:rsidRPr="003D007E" w:rsidRDefault="003D007E" w:rsidP="003D007E">
      <w:pPr>
        <w:pStyle w:val="Default"/>
        <w:ind w:left="-993" w:right="-1039"/>
        <w:rPr>
          <w:rFonts w:ascii="Arial" w:hAnsi="Arial" w:cs="Arial"/>
        </w:rPr>
      </w:pPr>
    </w:p>
    <w:p w:rsidR="003D007E" w:rsidRDefault="003D007E" w:rsidP="003D007E">
      <w:pPr>
        <w:pStyle w:val="Default"/>
        <w:ind w:left="-567" w:right="-1039"/>
        <w:rPr>
          <w:rFonts w:ascii="Arial" w:hAnsi="Arial" w:cs="Arial"/>
        </w:rPr>
      </w:pPr>
      <w:r w:rsidRPr="003D007E">
        <w:rPr>
          <w:rFonts w:ascii="Arial" w:hAnsi="Arial" w:cs="Arial"/>
          <w:b/>
          <w:bCs/>
        </w:rPr>
        <w:t>Example Where Attribution is Necessary</w:t>
      </w:r>
      <w:r w:rsidRPr="003D007E">
        <w:rPr>
          <w:rFonts w:ascii="Arial" w:hAnsi="Arial" w:cs="Arial"/>
        </w:rPr>
        <w:t xml:space="preserve">: “Derek Bok argues that first amendment rights outweigh any concerns for offending the public’s sensibilities, while Juliet Tabor contends that the risk of offending large segments of the population must be considered in determining what a newspaper should print.” </w:t>
      </w:r>
    </w:p>
    <w:p w:rsidR="003D007E" w:rsidRPr="003D007E" w:rsidRDefault="003D007E" w:rsidP="003D007E">
      <w:pPr>
        <w:pStyle w:val="Default"/>
        <w:ind w:left="-567" w:right="-1039"/>
        <w:rPr>
          <w:rFonts w:ascii="Arial" w:hAnsi="Arial" w:cs="Arial"/>
        </w:rPr>
      </w:pPr>
    </w:p>
    <w:p w:rsidR="003D007E" w:rsidRDefault="003D007E" w:rsidP="003D007E">
      <w:pPr>
        <w:pStyle w:val="Default"/>
        <w:ind w:left="-567" w:right="-1039"/>
        <w:rPr>
          <w:rFonts w:ascii="Arial" w:hAnsi="Arial" w:cs="Arial"/>
        </w:rPr>
      </w:pPr>
      <w:r w:rsidRPr="003D007E">
        <w:rPr>
          <w:rFonts w:ascii="Arial" w:hAnsi="Arial" w:cs="Arial"/>
        </w:rPr>
        <w:t xml:space="preserve">If you follow this sentence with an opinion of your own, </w:t>
      </w:r>
      <w:r>
        <w:rPr>
          <w:rFonts w:ascii="Arial" w:hAnsi="Arial" w:cs="Arial"/>
        </w:rPr>
        <w:t xml:space="preserve">however, </w:t>
      </w:r>
      <w:r w:rsidRPr="003D007E">
        <w:rPr>
          <w:rFonts w:ascii="Arial" w:hAnsi="Arial" w:cs="Arial"/>
        </w:rPr>
        <w:t xml:space="preserve">you do not need to attribute it to yourself. </w:t>
      </w:r>
      <w:r w:rsidRPr="003D007E">
        <w:rPr>
          <w:rFonts w:ascii="Arial" w:hAnsi="Arial" w:cs="Arial"/>
          <w:b/>
        </w:rPr>
        <w:t>Own</w:t>
      </w:r>
      <w:r w:rsidRPr="003D007E">
        <w:rPr>
          <w:rFonts w:ascii="Arial" w:hAnsi="Arial" w:cs="Arial"/>
        </w:rPr>
        <w:t xml:space="preserve"> the opinion as yours and state it strongly. </w:t>
      </w:r>
    </w:p>
    <w:p w:rsidR="003D007E" w:rsidRPr="003D007E" w:rsidRDefault="003D007E" w:rsidP="003D007E">
      <w:pPr>
        <w:pStyle w:val="Default"/>
        <w:ind w:left="-567" w:right="-1039"/>
        <w:rPr>
          <w:rFonts w:ascii="Arial" w:hAnsi="Arial" w:cs="Arial"/>
        </w:rPr>
      </w:pPr>
    </w:p>
    <w:p w:rsidR="003D007E" w:rsidRDefault="003D007E" w:rsidP="003D007E">
      <w:pPr>
        <w:pStyle w:val="Default"/>
        <w:ind w:left="-567" w:right="-1039"/>
        <w:rPr>
          <w:rFonts w:ascii="Arial" w:hAnsi="Arial" w:cs="Arial"/>
        </w:rPr>
      </w:pPr>
      <w:r w:rsidRPr="003D007E">
        <w:rPr>
          <w:rFonts w:ascii="Arial" w:hAnsi="Arial" w:cs="Arial"/>
          <w:b/>
          <w:bCs/>
        </w:rPr>
        <w:t xml:space="preserve">Weak Authorial Voice: </w:t>
      </w:r>
      <w:r w:rsidRPr="003D007E">
        <w:rPr>
          <w:rFonts w:ascii="Arial" w:hAnsi="Arial" w:cs="Arial"/>
        </w:rPr>
        <w:t xml:space="preserve">It seems to me that Juliet Tabor fails to take into account the spirit of hard-earned democratic freedoms by promoting censorship based on public perception. </w:t>
      </w:r>
    </w:p>
    <w:p w:rsidR="003D007E" w:rsidRPr="003D007E" w:rsidRDefault="003D007E" w:rsidP="003D007E">
      <w:pPr>
        <w:pStyle w:val="Default"/>
        <w:ind w:left="-567" w:right="-1039"/>
        <w:rPr>
          <w:rFonts w:ascii="Arial" w:hAnsi="Arial" w:cs="Arial"/>
        </w:rPr>
      </w:pPr>
    </w:p>
    <w:p w:rsidR="003D007E" w:rsidRPr="003D007E" w:rsidRDefault="003D007E" w:rsidP="003D007E">
      <w:pPr>
        <w:pStyle w:val="Default"/>
        <w:ind w:left="-567" w:right="-1039"/>
        <w:rPr>
          <w:rFonts w:ascii="Arial" w:hAnsi="Arial" w:cs="Arial"/>
        </w:rPr>
      </w:pPr>
      <w:r w:rsidRPr="003D007E">
        <w:rPr>
          <w:rFonts w:ascii="Arial" w:hAnsi="Arial" w:cs="Arial"/>
          <w:b/>
          <w:bCs/>
        </w:rPr>
        <w:t xml:space="preserve">Strong Authorial Voice: </w:t>
      </w:r>
      <w:r w:rsidRPr="003D007E">
        <w:rPr>
          <w:rFonts w:ascii="Arial" w:hAnsi="Arial" w:cs="Arial"/>
        </w:rPr>
        <w:t xml:space="preserve">Juliet Tabor fails to take into account the spirit of hard-earned democratic freedoms by promoting censorship based on public perception. </w:t>
      </w:r>
    </w:p>
    <w:p w:rsidR="003D007E" w:rsidRDefault="003D007E" w:rsidP="003D007E">
      <w:pPr>
        <w:pStyle w:val="Default"/>
        <w:ind w:left="-993" w:right="-1039"/>
        <w:rPr>
          <w:rFonts w:ascii="Arial" w:hAnsi="Arial" w:cs="Arial"/>
        </w:rPr>
      </w:pPr>
    </w:p>
    <w:p w:rsidR="003D007E" w:rsidRDefault="003D007E" w:rsidP="003D007E">
      <w:pPr>
        <w:pStyle w:val="Default"/>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lastRenderedPageBreak/>
        <w:t xml:space="preserve">Not only is the strong sentence shorter by five words (always a good thing), it carries the voice of authority and conviction. </w:t>
      </w:r>
    </w:p>
    <w:p w:rsidR="003D007E" w:rsidRPr="003D007E" w:rsidRDefault="003D007E" w:rsidP="003D007E">
      <w:pPr>
        <w:pStyle w:val="Default"/>
        <w:ind w:left="-993" w:right="-1039"/>
        <w:rPr>
          <w:rFonts w:ascii="Arial" w:hAnsi="Arial" w:cs="Arial"/>
        </w:rPr>
      </w:pPr>
      <w:r>
        <w:rPr>
          <w:rFonts w:ascii="Arial" w:hAnsi="Arial" w:cs="Arial"/>
        </w:rPr>
        <w:t xml:space="preserve">  </w:t>
      </w:r>
      <w:r>
        <w:rPr>
          <w:rFonts w:ascii="Arial" w:hAnsi="Arial" w:cs="Arial"/>
          <w:b/>
          <w:bCs/>
        </w:rPr>
        <w:t xml:space="preserve"> </w:t>
      </w:r>
    </w:p>
    <w:p w:rsidR="003D007E" w:rsidRDefault="003D007E" w:rsidP="003D007E">
      <w:pPr>
        <w:pStyle w:val="Heading1"/>
        <w:jc w:val="center"/>
      </w:pPr>
      <w:r>
        <w:t>Exercises</w:t>
      </w:r>
      <w:r w:rsidRPr="003D007E">
        <w:t>: Establishing a Strong Authorial Voice</w:t>
      </w:r>
    </w:p>
    <w:p w:rsidR="003D007E" w:rsidRPr="003D007E" w:rsidRDefault="003D007E" w:rsidP="003D007E"/>
    <w:p w:rsidR="003D007E" w:rsidRDefault="003D007E" w:rsidP="003D007E">
      <w:pPr>
        <w:pStyle w:val="Default"/>
        <w:ind w:left="-993" w:right="-1039"/>
        <w:rPr>
          <w:rFonts w:ascii="Arial" w:hAnsi="Arial" w:cs="Arial"/>
          <w:b/>
          <w:bCs/>
        </w:rPr>
      </w:pPr>
      <w:r w:rsidRPr="003D007E">
        <w:rPr>
          <w:rFonts w:ascii="Arial" w:hAnsi="Arial" w:cs="Arial"/>
          <w:b/>
          <w:bCs/>
        </w:rPr>
        <w:t xml:space="preserve">Rewrite each sentence to convey a strong authorial voice. You may modify each sentence in other ways to make it stronger. </w:t>
      </w:r>
    </w:p>
    <w:p w:rsidR="00637261" w:rsidRPr="003D007E" w:rsidRDefault="00637261" w:rsidP="003D007E">
      <w:pPr>
        <w:pStyle w:val="Default"/>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 xml:space="preserve">1. I think that what this mother is trying to explain makes perfect sense.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637261" w:rsidRDefault="00637261" w:rsidP="003D007E">
      <w:pPr>
        <w:pStyle w:val="Default"/>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 xml:space="preserve">2. It is my understanding that most men feel a bit emasculated when asked or forced to help complete tasks other than those classified acceptable by other men.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637261" w:rsidRPr="003D007E" w:rsidRDefault="00637261" w:rsidP="003D007E">
      <w:pPr>
        <w:pStyle w:val="Default"/>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 xml:space="preserve">3. I strongly believe that high schools should do something about the harassment of students who are different from most other students.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637261" w:rsidRDefault="00637261" w:rsidP="00637261">
      <w:pPr>
        <w:pStyle w:val="Default"/>
        <w:spacing w:line="360" w:lineRule="auto"/>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 xml:space="preserve">4. I think Blomfield is incorrect in implying that people are judgmental if a man is unable to support his family due to unemployment.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r w:rsidRPr="003D007E">
        <w:rPr>
          <w:rFonts w:ascii="Arial" w:hAnsi="Arial" w:cs="Arial"/>
        </w:rPr>
        <w:t xml:space="preserve"> </w:t>
      </w:r>
    </w:p>
    <w:p w:rsidR="00637261" w:rsidRDefault="00637261" w:rsidP="003D007E">
      <w:pPr>
        <w:pStyle w:val="Default"/>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 xml:space="preserve">5. In my opinion as I read Paturel’s article, it seemed as if Paturel was the one who really needed to make peace with Brandon’s first marriage.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637261"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3D007E" w:rsidRPr="003D007E" w:rsidRDefault="003D007E" w:rsidP="003D007E">
      <w:pPr>
        <w:pStyle w:val="Default"/>
        <w:ind w:left="-993" w:right="-1039"/>
        <w:rPr>
          <w:rFonts w:ascii="Arial" w:hAnsi="Arial" w:cs="Arial"/>
        </w:rPr>
      </w:pPr>
      <w:r w:rsidRPr="003D007E">
        <w:rPr>
          <w:rFonts w:ascii="Arial" w:hAnsi="Arial" w:cs="Arial"/>
        </w:rPr>
        <w:t xml:space="preserve"> </w:t>
      </w:r>
    </w:p>
    <w:p w:rsidR="003D007E" w:rsidRPr="003D007E" w:rsidRDefault="003D007E" w:rsidP="003D007E">
      <w:pPr>
        <w:pStyle w:val="Default"/>
        <w:ind w:left="-993" w:right="-1039"/>
        <w:rPr>
          <w:rFonts w:ascii="Arial" w:hAnsi="Arial" w:cs="Arial"/>
        </w:rPr>
      </w:pPr>
      <w:r w:rsidRPr="003D007E">
        <w:rPr>
          <w:rFonts w:ascii="Arial" w:hAnsi="Arial" w:cs="Arial"/>
        </w:rPr>
        <w:t xml:space="preserve">6. Although people tend to feel they have to measure up to someone else’s level to be accepted, I think people should just be themselves if they really want to be accepted.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r w:rsidRPr="003D007E">
        <w:rPr>
          <w:rFonts w:ascii="Arial" w:hAnsi="Arial" w:cs="Arial"/>
        </w:rPr>
        <w:t xml:space="preserve"> </w:t>
      </w:r>
    </w:p>
    <w:p w:rsidR="00637261" w:rsidRDefault="00637261" w:rsidP="003D007E">
      <w:pPr>
        <w:pStyle w:val="Default"/>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7. I thi</w:t>
      </w:r>
      <w:r w:rsidR="00637261">
        <w:rPr>
          <w:rFonts w:ascii="Arial" w:hAnsi="Arial" w:cs="Arial"/>
        </w:rPr>
        <w:t xml:space="preserve">nk that in our day and age </w:t>
      </w:r>
      <w:r w:rsidRPr="003D007E">
        <w:rPr>
          <w:rFonts w:ascii="Arial" w:hAnsi="Arial" w:cs="Arial"/>
        </w:rPr>
        <w:t xml:space="preserve">unemployment is </w:t>
      </w:r>
      <w:r w:rsidR="00637261">
        <w:rPr>
          <w:rFonts w:ascii="Arial" w:hAnsi="Arial" w:cs="Arial"/>
        </w:rPr>
        <w:t>a very common theme in Britain</w:t>
      </w:r>
    </w:p>
    <w:p w:rsidR="003D007E"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__________________________________________________________________________________</w:t>
      </w:r>
      <w:r w:rsidR="00637261">
        <w:rPr>
          <w:rFonts w:ascii="Arial" w:hAnsi="Arial" w:cs="Arial"/>
        </w:rPr>
        <w:t xml:space="preserve"> </w:t>
      </w:r>
    </w:p>
    <w:p w:rsidR="003D007E" w:rsidRPr="003D007E" w:rsidRDefault="00637261" w:rsidP="00637261">
      <w:pPr>
        <w:pStyle w:val="Default"/>
        <w:spacing w:line="360" w:lineRule="auto"/>
        <w:ind w:left="-993" w:right="-1039"/>
        <w:rPr>
          <w:rFonts w:ascii="Arial" w:hAnsi="Arial" w:cs="Arial"/>
        </w:rPr>
      </w:pPr>
      <w:r>
        <w:rPr>
          <w:rFonts w:ascii="Arial" w:hAnsi="Arial" w:cs="Arial"/>
        </w:rPr>
        <w:t xml:space="preserve"> </w:t>
      </w:r>
      <w:r w:rsidR="003D007E" w:rsidRPr="003D007E">
        <w:rPr>
          <w:rFonts w:ascii="Arial" w:hAnsi="Arial" w:cs="Arial"/>
        </w:rPr>
        <w:t xml:space="preserve">__________________________________________________________________________________ </w:t>
      </w:r>
    </w:p>
    <w:p w:rsidR="00637261" w:rsidRDefault="00637261" w:rsidP="003D007E">
      <w:pPr>
        <w:pStyle w:val="Default"/>
        <w:ind w:left="-993" w:right="-1039"/>
        <w:rPr>
          <w:rFonts w:ascii="Arial" w:hAnsi="Arial" w:cs="Arial"/>
        </w:rPr>
      </w:pPr>
    </w:p>
    <w:p w:rsidR="003D007E" w:rsidRPr="003D007E" w:rsidRDefault="003D007E" w:rsidP="003D007E">
      <w:pPr>
        <w:pStyle w:val="Default"/>
        <w:ind w:left="-993" w:right="-1039"/>
        <w:rPr>
          <w:rFonts w:ascii="Arial" w:hAnsi="Arial" w:cs="Arial"/>
        </w:rPr>
      </w:pPr>
      <w:r w:rsidRPr="003D007E">
        <w:rPr>
          <w:rFonts w:ascii="Arial" w:hAnsi="Arial" w:cs="Arial"/>
        </w:rPr>
        <w:t xml:space="preserve">8. I can see why many </w:t>
      </w:r>
      <w:r w:rsidR="00637261">
        <w:rPr>
          <w:rFonts w:ascii="Arial" w:hAnsi="Arial" w:cs="Arial"/>
        </w:rPr>
        <w:t xml:space="preserve">bullies, like Jones, tend to hide their attitude </w:t>
      </w:r>
      <w:r w:rsidRPr="003D007E">
        <w:rPr>
          <w:rFonts w:ascii="Arial" w:hAnsi="Arial" w:cs="Arial"/>
        </w:rPr>
        <w:t xml:space="preserve">from their family. </w:t>
      </w:r>
    </w:p>
    <w:p w:rsidR="00670FC7" w:rsidRPr="003D007E" w:rsidRDefault="003D007E" w:rsidP="00637261">
      <w:pPr>
        <w:pStyle w:val="Default"/>
        <w:spacing w:line="360" w:lineRule="auto"/>
        <w:ind w:left="-993" w:right="-1039"/>
        <w:rPr>
          <w:rFonts w:ascii="Arial" w:hAnsi="Arial" w:cs="Arial"/>
        </w:rPr>
      </w:pPr>
      <w:r w:rsidRPr="003D007E">
        <w:rPr>
          <w:rFonts w:ascii="Arial" w:hAnsi="Arial" w:cs="Arial"/>
        </w:rPr>
        <w:t>______________________________________________________</w:t>
      </w:r>
      <w:r w:rsidR="00637261">
        <w:rPr>
          <w:rFonts w:ascii="Arial" w:hAnsi="Arial" w:cs="Arial"/>
        </w:rPr>
        <w:t>_____________________________________________________________________________________________________ _________</w:t>
      </w:r>
    </w:p>
    <w:sectPr w:rsidR="00670FC7" w:rsidRPr="003D007E" w:rsidSect="003D007E">
      <w:pgSz w:w="11906" w:h="16838"/>
      <w:pgMar w:top="873" w:right="1440" w:bottom="87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E74C8D"/>
    <w:multiLevelType w:val="hybridMultilevel"/>
    <w:tmpl w:val="1A800CC8"/>
    <w:lvl w:ilvl="0" w:tplc="0809000B">
      <w:start w:val="1"/>
      <w:numFmt w:val="bullet"/>
      <w:lvlText w:val=""/>
      <w:lvlJc w:val="left"/>
      <w:pPr>
        <w:ind w:left="-273" w:hanging="360"/>
      </w:pPr>
      <w:rPr>
        <w:rFonts w:ascii="Wingdings" w:hAnsi="Wingdings"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 w15:restartNumberingAfterBreak="0">
    <w:nsid w:val="798C46F7"/>
    <w:multiLevelType w:val="hybridMultilevel"/>
    <w:tmpl w:val="896EEB9C"/>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07E"/>
    <w:rsid w:val="001B0FA6"/>
    <w:rsid w:val="001B4821"/>
    <w:rsid w:val="002B734B"/>
    <w:rsid w:val="002E2EBC"/>
    <w:rsid w:val="003D007E"/>
    <w:rsid w:val="00461CF4"/>
    <w:rsid w:val="00637261"/>
    <w:rsid w:val="00670FC7"/>
    <w:rsid w:val="00875469"/>
    <w:rsid w:val="00A53256"/>
    <w:rsid w:val="00DE7ECF"/>
    <w:rsid w:val="00EC7FD1"/>
    <w:rsid w:val="00F251D7"/>
    <w:rsid w:val="00F71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87402-28D5-4A67-AA64-9229D9AF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00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D007E"/>
    <w:pPr>
      <w:autoSpaceDE w:val="0"/>
      <w:autoSpaceDN w:val="0"/>
      <w:adjustRightInd w:val="0"/>
      <w:spacing w:after="0" w:line="240" w:lineRule="auto"/>
    </w:pPr>
    <w:rPr>
      <w:rFonts w:ascii="Verdana" w:hAnsi="Verdana" w:cs="Verdana"/>
      <w:color w:val="000000"/>
      <w:sz w:val="24"/>
      <w:szCs w:val="24"/>
    </w:rPr>
  </w:style>
  <w:style w:type="character" w:customStyle="1" w:styleId="Heading1Char">
    <w:name w:val="Heading 1 Char"/>
    <w:basedOn w:val="DefaultParagraphFont"/>
    <w:link w:val="Heading1"/>
    <w:uiPriority w:val="9"/>
    <w:rsid w:val="003D007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2017-11-14T11:44:00Z</dcterms:created>
  <dcterms:modified xsi:type="dcterms:W3CDTF">2017-11-14T11:44:00Z</dcterms:modified>
</cp:coreProperties>
</file>