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75378" w14:textId="77777777" w:rsidR="00EB1092" w:rsidRPr="005A4A03" w:rsidRDefault="00000000">
      <w:pPr>
        <w:pStyle w:val="Heading1"/>
        <w:jc w:val="center"/>
        <w:rPr>
          <w:rFonts w:ascii="Century Gothic" w:hAnsi="Century Gothic"/>
          <w:color w:val="auto"/>
        </w:rPr>
      </w:pPr>
      <w:r w:rsidRPr="005A4A03">
        <w:rPr>
          <w:rFonts w:ascii="Century Gothic" w:hAnsi="Century Gothic"/>
          <w:color w:val="auto"/>
        </w:rPr>
        <w:t>Drama Workshop Plan – The Sound Collector (Year 6)</w:t>
      </w:r>
    </w:p>
    <w:p w14:paraId="09E9E429" w14:textId="77777777" w:rsidR="00EB1092" w:rsidRPr="005A4A03" w:rsidRDefault="00000000">
      <w:pPr>
        <w:pStyle w:val="Heading2"/>
        <w:rPr>
          <w:rFonts w:ascii="Century Gothic" w:hAnsi="Century Gothic"/>
          <w:color w:val="auto"/>
        </w:rPr>
      </w:pPr>
      <w:r w:rsidRPr="005A4A03">
        <w:rPr>
          <w:rFonts w:ascii="Century Gothic" w:hAnsi="Century Gothic"/>
          <w:color w:val="auto"/>
        </w:rPr>
        <w:t>Workshop Overview</w:t>
      </w:r>
    </w:p>
    <w:p w14:paraId="6CE2A9E5" w14:textId="77777777" w:rsidR="00EB1092" w:rsidRPr="005A4A03" w:rsidRDefault="00000000">
      <w:pPr>
        <w:rPr>
          <w:rFonts w:ascii="Century Gothic" w:hAnsi="Century Gothic"/>
        </w:rPr>
      </w:pPr>
      <w:r w:rsidRPr="005A4A03">
        <w:rPr>
          <w:rFonts w:ascii="Century Gothic" w:hAnsi="Century Gothic"/>
        </w:rPr>
        <w:t>Poem: The Sound Collector by Roger McGough</w:t>
      </w:r>
    </w:p>
    <w:p w14:paraId="4E9CAE73" w14:textId="77777777" w:rsidR="00EB1092" w:rsidRPr="005A4A03" w:rsidRDefault="00000000">
      <w:pPr>
        <w:rPr>
          <w:rFonts w:ascii="Century Gothic" w:hAnsi="Century Gothic"/>
        </w:rPr>
      </w:pPr>
      <w:r w:rsidRPr="005A4A03">
        <w:rPr>
          <w:rFonts w:ascii="Century Gothic" w:hAnsi="Century Gothic"/>
        </w:rPr>
        <w:t>Year Group: Year 6</w:t>
      </w:r>
    </w:p>
    <w:p w14:paraId="6BDD6025" w14:textId="122DA58F" w:rsidR="00EB1092" w:rsidRPr="005A4A03" w:rsidRDefault="00000000">
      <w:pPr>
        <w:rPr>
          <w:rFonts w:ascii="Century Gothic" w:hAnsi="Century Gothic"/>
        </w:rPr>
      </w:pPr>
      <w:r w:rsidRPr="005A4A03">
        <w:rPr>
          <w:rFonts w:ascii="Century Gothic" w:hAnsi="Century Gothic"/>
        </w:rPr>
        <w:t xml:space="preserve">Duration: </w:t>
      </w:r>
      <w:r w:rsidR="005A4A03">
        <w:rPr>
          <w:rFonts w:ascii="Century Gothic" w:hAnsi="Century Gothic"/>
        </w:rPr>
        <w:t>20-25</w:t>
      </w:r>
      <w:r w:rsidRPr="005A4A03">
        <w:rPr>
          <w:rFonts w:ascii="Century Gothic" w:hAnsi="Century Gothic"/>
        </w:rPr>
        <w:t xml:space="preserve"> minutes</w:t>
      </w:r>
    </w:p>
    <w:p w14:paraId="26BE5AA3" w14:textId="2EC18A1B" w:rsidR="00EB1092" w:rsidRPr="005A4A03" w:rsidRDefault="00000000">
      <w:pPr>
        <w:rPr>
          <w:rFonts w:ascii="Century Gothic" w:hAnsi="Century Gothic"/>
        </w:rPr>
      </w:pPr>
      <w:r w:rsidRPr="005A4A03">
        <w:rPr>
          <w:rFonts w:ascii="Century Gothic" w:hAnsi="Century Gothic"/>
        </w:rPr>
        <w:t>Curriculum Focus: Spoken language, performance, creative response</w:t>
      </w:r>
      <w:r w:rsidR="005A4A03">
        <w:rPr>
          <w:rFonts w:ascii="Century Gothic" w:hAnsi="Century Gothic"/>
        </w:rPr>
        <w:t xml:space="preserve">, working as part of a group </w:t>
      </w:r>
    </w:p>
    <w:p w14:paraId="6FA7E7F8" w14:textId="77777777" w:rsidR="00EB1092" w:rsidRPr="005A4A03" w:rsidRDefault="00000000">
      <w:pPr>
        <w:pStyle w:val="Heading2"/>
        <w:rPr>
          <w:rFonts w:ascii="Century Gothic" w:hAnsi="Century Gothic"/>
          <w:color w:val="auto"/>
        </w:rPr>
      </w:pPr>
      <w:r w:rsidRPr="005A4A03">
        <w:rPr>
          <w:rFonts w:ascii="Century Gothic" w:hAnsi="Century Gothic"/>
          <w:color w:val="auto"/>
        </w:rPr>
        <w:t>Learning Objectives</w:t>
      </w:r>
    </w:p>
    <w:p w14:paraId="177AFD3F" w14:textId="77777777" w:rsidR="00EB1092" w:rsidRPr="005A4A03" w:rsidRDefault="00000000">
      <w:pPr>
        <w:rPr>
          <w:rFonts w:ascii="Century Gothic" w:hAnsi="Century Gothic"/>
        </w:rPr>
      </w:pPr>
      <w:r w:rsidRPr="005A4A03">
        <w:rPr>
          <w:rFonts w:ascii="Century Gothic" w:hAnsi="Century Gothic"/>
        </w:rPr>
        <w:t>Pupils will:</w:t>
      </w:r>
    </w:p>
    <w:p w14:paraId="64521FF1" w14:textId="77777777" w:rsidR="00EB1092" w:rsidRPr="005A4A03" w:rsidRDefault="00000000">
      <w:pPr>
        <w:rPr>
          <w:rFonts w:ascii="Century Gothic" w:hAnsi="Century Gothic"/>
        </w:rPr>
      </w:pPr>
      <w:r w:rsidRPr="005A4A03">
        <w:rPr>
          <w:rFonts w:ascii="Century Gothic" w:hAnsi="Century Gothic"/>
        </w:rPr>
        <w:t>• Explore how sound creates atmosphere.</w:t>
      </w:r>
    </w:p>
    <w:p w14:paraId="3DA05A62" w14:textId="77777777" w:rsidR="00EB1092" w:rsidRPr="005A4A03" w:rsidRDefault="00000000">
      <w:pPr>
        <w:rPr>
          <w:rFonts w:ascii="Century Gothic" w:hAnsi="Century Gothic"/>
        </w:rPr>
      </w:pPr>
      <w:r w:rsidRPr="005A4A03">
        <w:rPr>
          <w:rFonts w:ascii="Century Gothic" w:hAnsi="Century Gothic"/>
        </w:rPr>
        <w:t>• Use voice and body to create a soundscape.</w:t>
      </w:r>
    </w:p>
    <w:p w14:paraId="77CCD8B3" w14:textId="77777777" w:rsidR="00EB1092" w:rsidRPr="005A4A03" w:rsidRDefault="00000000">
      <w:pPr>
        <w:rPr>
          <w:rFonts w:ascii="Century Gothic" w:hAnsi="Century Gothic"/>
        </w:rPr>
      </w:pPr>
      <w:r w:rsidRPr="005A4A03">
        <w:rPr>
          <w:rFonts w:ascii="Century Gothic" w:hAnsi="Century Gothic"/>
        </w:rPr>
        <w:t>• Devise and perform short dramatic scenes.</w:t>
      </w:r>
    </w:p>
    <w:p w14:paraId="08A24623" w14:textId="77777777" w:rsidR="00EB1092" w:rsidRDefault="00000000">
      <w:pPr>
        <w:rPr>
          <w:rFonts w:ascii="Century Gothic" w:hAnsi="Century Gothic"/>
        </w:rPr>
      </w:pPr>
      <w:r w:rsidRPr="005A4A03">
        <w:rPr>
          <w:rFonts w:ascii="Century Gothic" w:hAnsi="Century Gothic"/>
        </w:rPr>
        <w:t>• Reflect on mood and audience impact.</w:t>
      </w:r>
    </w:p>
    <w:p w14:paraId="14343FEE" w14:textId="7D86665B" w:rsidR="005A4A03" w:rsidRPr="005A4A03" w:rsidRDefault="005A4A03">
      <w:pPr>
        <w:rPr>
          <w:rFonts w:ascii="Century Gothic" w:hAnsi="Century Gothic"/>
          <w:b/>
          <w:bCs/>
        </w:rPr>
      </w:pPr>
      <w:r w:rsidRPr="005A4A03">
        <w:rPr>
          <w:rFonts w:ascii="Century Gothic" w:hAnsi="Century Gothic"/>
          <w:b/>
          <w:bCs/>
        </w:rPr>
        <w:t xml:space="preserve">Introductions </w:t>
      </w:r>
    </w:p>
    <w:p w14:paraId="4BAF6158" w14:textId="2811BF33" w:rsidR="005A4A03" w:rsidRPr="005A4A03" w:rsidRDefault="005A4A03" w:rsidP="005A4A03">
      <w:pPr>
        <w:rPr>
          <w:rFonts w:ascii="Century Gothic" w:hAnsi="Century Gothic"/>
          <w:b/>
          <w:bCs/>
        </w:rPr>
      </w:pPr>
      <w:r w:rsidRPr="005A4A03">
        <w:rPr>
          <w:rFonts w:ascii="Century Gothic" w:hAnsi="Century Gothic"/>
          <w:b/>
          <w:bCs/>
        </w:rPr>
        <w:t xml:space="preserve">Icebreaker : 5 minutes </w:t>
      </w:r>
    </w:p>
    <w:p w14:paraId="6C1FEC80" w14:textId="22D47594" w:rsidR="00EB1092" w:rsidRPr="005A4A03" w:rsidRDefault="00000000">
      <w:pPr>
        <w:rPr>
          <w:rFonts w:ascii="Century Gothic" w:hAnsi="Century Gothic"/>
        </w:rPr>
      </w:pPr>
      <w:r w:rsidRPr="005A4A03">
        <w:rPr>
          <w:rFonts w:ascii="Century Gothic" w:hAnsi="Century Gothic"/>
        </w:rPr>
        <w:t>Ask pupils to close their eyes and imagine waking up in total silence.</w:t>
      </w:r>
    </w:p>
    <w:p w14:paraId="1FC0E7DB" w14:textId="77777777" w:rsidR="00EB1092" w:rsidRPr="005A4A03" w:rsidRDefault="00000000">
      <w:pPr>
        <w:rPr>
          <w:rFonts w:ascii="Century Gothic" w:hAnsi="Century Gothic"/>
        </w:rPr>
      </w:pPr>
      <w:r w:rsidRPr="005A4A03">
        <w:rPr>
          <w:rFonts w:ascii="Century Gothic" w:hAnsi="Century Gothic"/>
        </w:rPr>
        <w:t>Prompt with examples: turning on a tap, flushing a toilet, opening a window.</w:t>
      </w:r>
    </w:p>
    <w:p w14:paraId="711F3683" w14:textId="52EE8BA8" w:rsidR="00EB1092" w:rsidRPr="005A4A03" w:rsidRDefault="00000000">
      <w:pPr>
        <w:pStyle w:val="Heading2"/>
        <w:rPr>
          <w:rFonts w:ascii="Century Gothic" w:hAnsi="Century Gothic"/>
          <w:color w:val="auto"/>
        </w:rPr>
      </w:pPr>
      <w:r w:rsidRPr="005A4A03">
        <w:rPr>
          <w:rFonts w:ascii="Century Gothic" w:hAnsi="Century Gothic"/>
          <w:color w:val="auto"/>
        </w:rPr>
        <w:t>Reading &amp; First Response (</w:t>
      </w:r>
      <w:r w:rsidR="005A4A03">
        <w:rPr>
          <w:rFonts w:ascii="Century Gothic" w:hAnsi="Century Gothic"/>
          <w:color w:val="auto"/>
        </w:rPr>
        <w:t>5</w:t>
      </w:r>
      <w:r w:rsidRPr="005A4A03">
        <w:rPr>
          <w:rFonts w:ascii="Century Gothic" w:hAnsi="Century Gothic"/>
          <w:color w:val="auto"/>
        </w:rPr>
        <w:t xml:space="preserve"> minutes)</w:t>
      </w:r>
    </w:p>
    <w:p w14:paraId="557B3A9F" w14:textId="77777777" w:rsidR="00EB1092" w:rsidRPr="005A4A03" w:rsidRDefault="00000000">
      <w:pPr>
        <w:rPr>
          <w:rFonts w:ascii="Century Gothic" w:hAnsi="Century Gothic"/>
        </w:rPr>
      </w:pPr>
      <w:r w:rsidRPr="005A4A03">
        <w:rPr>
          <w:rFonts w:ascii="Century Gothic" w:hAnsi="Century Gothic"/>
        </w:rPr>
        <w:t>Read the poem aloud with expression.</w:t>
      </w:r>
    </w:p>
    <w:p w14:paraId="7384C97D" w14:textId="77777777" w:rsidR="00EB1092" w:rsidRPr="005A4A03" w:rsidRDefault="00000000">
      <w:pPr>
        <w:rPr>
          <w:rFonts w:ascii="Century Gothic" w:hAnsi="Century Gothic"/>
        </w:rPr>
      </w:pPr>
      <w:r w:rsidRPr="005A4A03">
        <w:rPr>
          <w:rFonts w:ascii="Century Gothic" w:hAnsi="Century Gothic"/>
        </w:rPr>
        <w:t>Read again and ask pupils to tap lightly when they hear a sound mentioned.</w:t>
      </w:r>
    </w:p>
    <w:p w14:paraId="7BF58EA1" w14:textId="77777777" w:rsidR="00EB1092" w:rsidRPr="005A4A03" w:rsidRDefault="00000000">
      <w:pPr>
        <w:pStyle w:val="Heading2"/>
        <w:rPr>
          <w:rFonts w:ascii="Century Gothic" w:hAnsi="Century Gothic"/>
          <w:color w:val="auto"/>
        </w:rPr>
      </w:pPr>
      <w:r w:rsidRPr="005A4A03">
        <w:rPr>
          <w:rFonts w:ascii="Century Gothic" w:hAnsi="Century Gothic"/>
          <w:color w:val="auto"/>
        </w:rPr>
        <w:t>Main Activity 1 (15 minutes) – Creating a Soundscape</w:t>
      </w:r>
    </w:p>
    <w:p w14:paraId="166DA16A" w14:textId="77777777" w:rsidR="00EB1092" w:rsidRPr="005A4A03" w:rsidRDefault="00000000">
      <w:pPr>
        <w:rPr>
          <w:rFonts w:ascii="Century Gothic" w:hAnsi="Century Gothic"/>
        </w:rPr>
      </w:pPr>
      <w:r w:rsidRPr="005A4A03">
        <w:rPr>
          <w:rFonts w:ascii="Century Gothic" w:hAnsi="Century Gothic"/>
        </w:rPr>
        <w:t>Divide pupils into small groups.</w:t>
      </w:r>
    </w:p>
    <w:p w14:paraId="06D61AC8" w14:textId="77777777" w:rsidR="00EB1092" w:rsidRPr="005A4A03" w:rsidRDefault="00000000">
      <w:pPr>
        <w:rPr>
          <w:rFonts w:ascii="Century Gothic" w:hAnsi="Century Gothic"/>
        </w:rPr>
      </w:pPr>
      <w:r w:rsidRPr="005A4A03">
        <w:rPr>
          <w:rFonts w:ascii="Century Gothic" w:hAnsi="Century Gothic"/>
        </w:rPr>
        <w:t>Each group creates:</w:t>
      </w:r>
    </w:p>
    <w:p w14:paraId="5ECE11C4" w14:textId="77777777" w:rsidR="00EB1092" w:rsidRPr="005A4A03" w:rsidRDefault="00000000">
      <w:pPr>
        <w:rPr>
          <w:rFonts w:ascii="Century Gothic" w:hAnsi="Century Gothic"/>
        </w:rPr>
      </w:pPr>
      <w:r w:rsidRPr="005A4A03">
        <w:rPr>
          <w:rFonts w:ascii="Century Gothic" w:hAnsi="Century Gothic"/>
        </w:rPr>
        <w:t>• A 'before' soundscape (busy morning house).</w:t>
      </w:r>
    </w:p>
    <w:p w14:paraId="228C855D" w14:textId="77777777" w:rsidR="00EB1092" w:rsidRPr="005A4A03" w:rsidRDefault="00000000">
      <w:pPr>
        <w:rPr>
          <w:rFonts w:ascii="Century Gothic" w:hAnsi="Century Gothic"/>
        </w:rPr>
      </w:pPr>
      <w:r w:rsidRPr="005A4A03">
        <w:rPr>
          <w:rFonts w:ascii="Century Gothic" w:hAnsi="Century Gothic"/>
        </w:rPr>
        <w:t>• An 'after' soundscape (all sounds gone).</w:t>
      </w:r>
    </w:p>
    <w:p w14:paraId="03E50F9D" w14:textId="77777777" w:rsidR="00EB1092" w:rsidRPr="005A4A03" w:rsidRDefault="00000000">
      <w:pPr>
        <w:rPr>
          <w:rFonts w:ascii="Century Gothic" w:hAnsi="Century Gothic"/>
        </w:rPr>
      </w:pPr>
      <w:r w:rsidRPr="005A4A03">
        <w:rPr>
          <w:rFonts w:ascii="Century Gothic" w:hAnsi="Century Gothic"/>
        </w:rPr>
        <w:t>Rules: Use only voice, body percussion and movement (no objects).</w:t>
      </w:r>
    </w:p>
    <w:p w14:paraId="0594B0D0" w14:textId="77777777" w:rsidR="00EB1092" w:rsidRDefault="00000000">
      <w:pPr>
        <w:rPr>
          <w:rFonts w:ascii="Century Gothic" w:hAnsi="Century Gothic"/>
        </w:rPr>
      </w:pPr>
      <w:r w:rsidRPr="005A4A03">
        <w:rPr>
          <w:rFonts w:ascii="Century Gothic" w:hAnsi="Century Gothic"/>
        </w:rPr>
        <w:lastRenderedPageBreak/>
        <w:t>Perform and reflect on mood and atmosphere.</w:t>
      </w:r>
    </w:p>
    <w:p w14:paraId="0D92B941" w14:textId="517AF98F" w:rsidR="005A4A03" w:rsidRPr="005A4A03" w:rsidRDefault="005A4A03">
      <w:pPr>
        <w:rPr>
          <w:rFonts w:ascii="Century Gothic" w:hAnsi="Century Gothic"/>
          <w:b/>
          <w:bCs/>
        </w:rPr>
      </w:pPr>
      <w:r w:rsidRPr="005A4A03">
        <w:rPr>
          <w:rFonts w:ascii="Century Gothic" w:hAnsi="Century Gothic"/>
          <w:b/>
          <w:bCs/>
        </w:rPr>
        <w:t>End</w:t>
      </w:r>
      <w:r>
        <w:rPr>
          <w:rFonts w:ascii="Century Gothic" w:hAnsi="Century Gothic"/>
          <w:b/>
          <w:bCs/>
        </w:rPr>
        <w:t xml:space="preserve">: Closing statement </w:t>
      </w:r>
    </w:p>
    <w:p w14:paraId="5370D319" w14:textId="77777777" w:rsidR="00EB1092" w:rsidRPr="005A4A03" w:rsidRDefault="00000000">
      <w:pPr>
        <w:pStyle w:val="Heading2"/>
        <w:rPr>
          <w:rFonts w:ascii="Century Gothic" w:hAnsi="Century Gothic"/>
          <w:color w:val="auto"/>
        </w:rPr>
      </w:pPr>
      <w:r w:rsidRPr="005A4A03">
        <w:rPr>
          <w:rFonts w:ascii="Century Gothic" w:hAnsi="Century Gothic"/>
          <w:color w:val="auto"/>
        </w:rPr>
        <w:t>Assessment Opportunities</w:t>
      </w:r>
    </w:p>
    <w:p w14:paraId="2A5F556D" w14:textId="77777777" w:rsidR="00EB1092" w:rsidRPr="005A4A03" w:rsidRDefault="00000000">
      <w:pPr>
        <w:rPr>
          <w:rFonts w:ascii="Century Gothic" w:hAnsi="Century Gothic"/>
        </w:rPr>
      </w:pPr>
      <w:r w:rsidRPr="005A4A03">
        <w:rPr>
          <w:rFonts w:ascii="Century Gothic" w:hAnsi="Century Gothic"/>
        </w:rPr>
        <w:t>Observe:</w:t>
      </w:r>
    </w:p>
    <w:p w14:paraId="265D0D4B" w14:textId="77777777" w:rsidR="00EB1092" w:rsidRPr="005A4A03" w:rsidRDefault="00000000">
      <w:pPr>
        <w:rPr>
          <w:rFonts w:ascii="Century Gothic" w:hAnsi="Century Gothic"/>
        </w:rPr>
      </w:pPr>
      <w:r w:rsidRPr="005A4A03">
        <w:rPr>
          <w:rFonts w:ascii="Century Gothic" w:hAnsi="Century Gothic"/>
        </w:rPr>
        <w:t>• Participation and collaboration</w:t>
      </w:r>
    </w:p>
    <w:p w14:paraId="060BC568" w14:textId="07558506" w:rsidR="00EB1092" w:rsidRPr="005A4A03" w:rsidRDefault="00000000" w:rsidP="005A4A03">
      <w:pPr>
        <w:rPr>
          <w:rFonts w:ascii="Century Gothic" w:hAnsi="Century Gothic"/>
        </w:rPr>
      </w:pPr>
      <w:r w:rsidRPr="005A4A03">
        <w:rPr>
          <w:rFonts w:ascii="Century Gothic" w:hAnsi="Century Gothic"/>
        </w:rPr>
        <w:t>• Use of voice and expression</w:t>
      </w:r>
    </w:p>
    <w:p w14:paraId="0CA0E546" w14:textId="77777777" w:rsidR="00EB1092" w:rsidRPr="005A4A03" w:rsidRDefault="00000000">
      <w:pPr>
        <w:rPr>
          <w:rFonts w:ascii="Century Gothic" w:hAnsi="Century Gothic"/>
        </w:rPr>
      </w:pPr>
      <w:r w:rsidRPr="005A4A03">
        <w:rPr>
          <w:rFonts w:ascii="Century Gothic" w:hAnsi="Century Gothic"/>
        </w:rPr>
        <w:t>• Creativity in performance</w:t>
      </w:r>
    </w:p>
    <w:sectPr w:rsidR="00EB1092" w:rsidRPr="005A4A03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62254661">
    <w:abstractNumId w:val="8"/>
  </w:num>
  <w:num w:numId="2" w16cid:durableId="1675494372">
    <w:abstractNumId w:val="6"/>
  </w:num>
  <w:num w:numId="3" w16cid:durableId="1750804877">
    <w:abstractNumId w:val="5"/>
  </w:num>
  <w:num w:numId="4" w16cid:durableId="1378623474">
    <w:abstractNumId w:val="4"/>
  </w:num>
  <w:num w:numId="5" w16cid:durableId="277445027">
    <w:abstractNumId w:val="7"/>
  </w:num>
  <w:num w:numId="6" w16cid:durableId="768891288">
    <w:abstractNumId w:val="3"/>
  </w:num>
  <w:num w:numId="7" w16cid:durableId="510146528">
    <w:abstractNumId w:val="2"/>
  </w:num>
  <w:num w:numId="8" w16cid:durableId="1695299412">
    <w:abstractNumId w:val="1"/>
  </w:num>
  <w:num w:numId="9" w16cid:durableId="1434471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A4A03"/>
    <w:rsid w:val="00AA1D8D"/>
    <w:rsid w:val="00B47730"/>
    <w:rsid w:val="00C53F61"/>
    <w:rsid w:val="00CB0664"/>
    <w:rsid w:val="00EB109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F12B7E7"/>
  <w14:defaultImageDpi w14:val="300"/>
  <w15:docId w15:val="{E5400866-E619-498C-A515-2D54F9C4C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1240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Lowri Sion Evans</cp:lastModifiedBy>
  <cp:revision>2</cp:revision>
  <dcterms:created xsi:type="dcterms:W3CDTF">2026-02-27T16:42:00Z</dcterms:created>
  <dcterms:modified xsi:type="dcterms:W3CDTF">2026-02-27T16:42:00Z</dcterms:modified>
  <cp:category/>
</cp:coreProperties>
</file>