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FB36C" w14:textId="77777777" w:rsidR="00C6371F" w:rsidRDefault="002A7AAE" w:rsidP="00484EC1">
      <w:r>
        <w:rPr>
          <w:noProof/>
          <w:lang w:val="en-US"/>
        </w:rPr>
        <w:drawing>
          <wp:inline distT="0" distB="0" distL="0" distR="0" wp14:anchorId="0B69A730" wp14:editId="6F3F83E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2130189" w14:textId="77777777" w:rsidR="00FD2CFF" w:rsidRDefault="00FD2CFF" w:rsidP="00FD2CFF"/>
    <w:p w14:paraId="3E2ED3AA" w14:textId="77777777" w:rsidR="00C536A6" w:rsidRDefault="00EB1F41" w:rsidP="00EB1F41">
      <w:pPr>
        <w:pStyle w:val="Modcode"/>
        <w:jc w:val="left"/>
        <w:rPr>
          <w:color w:val="FF0000"/>
        </w:rPr>
      </w:pPr>
      <w:r>
        <w:t xml:space="preserve">LEVEL </w:t>
      </w:r>
      <w:r w:rsidR="005963C3" w:rsidRPr="00872DA2">
        <w:rPr>
          <w:color w:val="000000" w:themeColor="text1"/>
        </w:rPr>
        <w:t>5</w:t>
      </w:r>
      <w:r w:rsidRPr="00872DA2">
        <w:rPr>
          <w:color w:val="000000" w:themeColor="text1"/>
        </w:rPr>
        <w:t xml:space="preserve"> </w:t>
      </w:r>
      <w:r w:rsidRPr="00EB1F41">
        <w:rPr>
          <w:color w:val="FF0000"/>
        </w:rPr>
        <w:t xml:space="preserve">      </w:t>
      </w:r>
    </w:p>
    <w:p w14:paraId="257AF401" w14:textId="77777777" w:rsidR="00EB1F41" w:rsidRDefault="00EB1F41" w:rsidP="00EB1F41">
      <w:pPr>
        <w:pStyle w:val="Modcode"/>
        <w:jc w:val="left"/>
        <w:rPr>
          <w:color w:val="FF0000"/>
        </w:rPr>
      </w:pPr>
      <w:r w:rsidRPr="00EB1F41">
        <w:rPr>
          <w:color w:val="FF0000"/>
        </w:rPr>
        <w:t xml:space="preserve">                                                                      </w:t>
      </w:r>
    </w:p>
    <w:p w14:paraId="78EF9CA2" w14:textId="77777777" w:rsidR="00EB1F41" w:rsidRDefault="00EB1F41" w:rsidP="00EB1F41">
      <w:pPr>
        <w:pStyle w:val="Modcode"/>
        <w:jc w:val="left"/>
      </w:pPr>
      <w:r>
        <w:t xml:space="preserve">SEMESTER </w:t>
      </w:r>
      <w:r w:rsidR="00B31F1D">
        <w:rPr>
          <w:color w:val="000000" w:themeColor="text1"/>
        </w:rPr>
        <w:t>1</w:t>
      </w:r>
    </w:p>
    <w:p w14:paraId="1B58DDA0" w14:textId="77777777" w:rsidR="00C536A6" w:rsidRDefault="00C536A6" w:rsidP="00EB1F41">
      <w:pPr>
        <w:pStyle w:val="Modcode"/>
        <w:jc w:val="left"/>
      </w:pPr>
    </w:p>
    <w:p w14:paraId="3B3B16D2" w14:textId="77777777" w:rsidR="00C536A6" w:rsidRPr="007E3A8E" w:rsidRDefault="00C536A6" w:rsidP="00EB1F41">
      <w:pPr>
        <w:pStyle w:val="Modcode"/>
        <w:jc w:val="left"/>
      </w:pPr>
    </w:p>
    <w:p w14:paraId="64E74C01" w14:textId="77777777" w:rsidR="00EB1F41" w:rsidRPr="007E3A8E" w:rsidRDefault="00EB1F41" w:rsidP="00EB1F41">
      <w:pPr>
        <w:pStyle w:val="Modcode"/>
      </w:pPr>
      <w:r w:rsidRPr="007E3A8E">
        <w:t>MODULE CODE</w:t>
      </w:r>
      <w:r>
        <w:t xml:space="preserve">: </w:t>
      </w:r>
      <w:r w:rsidR="00872DA2" w:rsidRPr="00074D3F">
        <w:t>SHSS5080</w:t>
      </w:r>
    </w:p>
    <w:p w14:paraId="185BBAC7" w14:textId="77777777" w:rsidR="00872DA2" w:rsidRDefault="00872DA2" w:rsidP="00872DA2">
      <w:pPr>
        <w:pStyle w:val="Time"/>
        <w:ind w:left="2880" w:firstLine="720"/>
        <w:rPr>
          <w:szCs w:val="28"/>
        </w:rPr>
      </w:pPr>
      <w:r w:rsidRPr="00074D3F">
        <w:t>Desks to Dens</w:t>
      </w:r>
      <w:r w:rsidRPr="00C536A6">
        <w:rPr>
          <w:szCs w:val="28"/>
        </w:rPr>
        <w:t xml:space="preserve"> </w:t>
      </w:r>
    </w:p>
    <w:p w14:paraId="121913CD" w14:textId="77777777" w:rsidR="00C536A6" w:rsidRPr="00C536A6" w:rsidRDefault="00EB1F41" w:rsidP="00C536A6">
      <w:pPr>
        <w:pStyle w:val="Time"/>
        <w:rPr>
          <w:color w:val="FF0000"/>
          <w:szCs w:val="28"/>
        </w:rPr>
      </w:pPr>
      <w:r w:rsidRPr="00C536A6">
        <w:rPr>
          <w:szCs w:val="28"/>
        </w:rPr>
        <w:t xml:space="preserve">aSSESSMENT TYPE: </w:t>
      </w:r>
      <w:r w:rsidR="00763B02">
        <w:rPr>
          <w:color w:val="000000" w:themeColor="text1"/>
          <w:szCs w:val="28"/>
        </w:rPr>
        <w:t>Child observation</w:t>
      </w:r>
    </w:p>
    <w:p w14:paraId="67195917" w14:textId="77777777" w:rsidR="00C3093A" w:rsidRPr="00872DA2" w:rsidRDefault="00C3093A" w:rsidP="00C3093A">
      <w:pPr>
        <w:pStyle w:val="Answer"/>
        <w:rPr>
          <w:color w:val="000000" w:themeColor="text1"/>
          <w:szCs w:val="28"/>
        </w:rPr>
      </w:pPr>
      <w:r w:rsidRPr="00872DA2">
        <w:rPr>
          <w:color w:val="000000" w:themeColor="text1"/>
          <w:szCs w:val="28"/>
        </w:rPr>
        <w:t>Assessment</w:t>
      </w:r>
      <w:r w:rsidR="00C536A6" w:rsidRPr="00872DA2">
        <w:rPr>
          <w:color w:val="000000" w:themeColor="text1"/>
          <w:szCs w:val="28"/>
        </w:rPr>
        <w:t>/Component:</w:t>
      </w:r>
      <w:r w:rsidR="00763B02">
        <w:rPr>
          <w:color w:val="000000" w:themeColor="text1"/>
          <w:szCs w:val="28"/>
        </w:rPr>
        <w:t xml:space="preserve"> 2</w:t>
      </w:r>
    </w:p>
    <w:p w14:paraId="527BBB58" w14:textId="77777777" w:rsidR="00401D59" w:rsidRDefault="00401D59" w:rsidP="00401D59">
      <w:pPr>
        <w:pStyle w:val="BodyText"/>
      </w:pPr>
    </w:p>
    <w:p w14:paraId="6FCEFFB3" w14:textId="77777777" w:rsidR="00401D59" w:rsidRDefault="00401D59" w:rsidP="00401D59">
      <w:pPr>
        <w:pStyle w:val="BodyText"/>
        <w:rPr>
          <w:b/>
          <w:sz w:val="28"/>
          <w:szCs w:val="28"/>
          <w:u w:val="single"/>
        </w:rPr>
      </w:pPr>
      <w:r w:rsidRPr="00C536A6">
        <w:rPr>
          <w:b/>
          <w:sz w:val="28"/>
          <w:szCs w:val="28"/>
        </w:rPr>
        <w:t xml:space="preserve">COMPONENT WEIGHTING: </w:t>
      </w:r>
      <w:r w:rsidR="00872DA2" w:rsidRPr="00872DA2">
        <w:rPr>
          <w:b/>
          <w:color w:val="000000" w:themeColor="text1"/>
          <w:sz w:val="28"/>
          <w:szCs w:val="28"/>
        </w:rPr>
        <w:t>50</w:t>
      </w:r>
      <w:r w:rsidRPr="00C536A6">
        <w:rPr>
          <w:b/>
          <w:sz w:val="28"/>
          <w:szCs w:val="28"/>
        </w:rPr>
        <w:t>%</w:t>
      </w:r>
    </w:p>
    <w:p w14:paraId="733462F8" w14:textId="77777777" w:rsidR="00C536A6" w:rsidRPr="00C536A6" w:rsidRDefault="00C536A6" w:rsidP="00C536A6">
      <w:pPr>
        <w:pStyle w:val="BodyText"/>
      </w:pPr>
    </w:p>
    <w:p w14:paraId="3BC5C87E" w14:textId="77777777" w:rsidR="00C536A6" w:rsidRDefault="00EB1F41" w:rsidP="00EB1F41">
      <w:pPr>
        <w:pStyle w:val="BodyText"/>
        <w:rPr>
          <w:b/>
          <w:sz w:val="28"/>
          <w:szCs w:val="28"/>
          <w:u w:val="single"/>
        </w:rPr>
      </w:pPr>
      <w:r w:rsidRPr="00C536A6">
        <w:rPr>
          <w:b/>
          <w:sz w:val="28"/>
          <w:szCs w:val="28"/>
        </w:rPr>
        <w:t xml:space="preserve">WORD COUNT: </w:t>
      </w:r>
      <w:r w:rsidR="00872DA2"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2DA9621E" w14:textId="77777777" w:rsidR="00C536A6" w:rsidRPr="00C536A6" w:rsidRDefault="00C536A6" w:rsidP="00EB1F41">
      <w:pPr>
        <w:pStyle w:val="BodyText"/>
        <w:rPr>
          <w:b/>
          <w:sz w:val="28"/>
          <w:szCs w:val="28"/>
          <w:u w:val="single"/>
        </w:rPr>
      </w:pPr>
    </w:p>
    <w:p w14:paraId="5625D24B" w14:textId="77777777" w:rsidR="00A02860" w:rsidRPr="00872DA2" w:rsidRDefault="00A02860" w:rsidP="00EB1F41">
      <w:pPr>
        <w:pStyle w:val="BodyText"/>
        <w:rPr>
          <w:b/>
          <w:color w:val="000000" w:themeColor="text1"/>
          <w:sz w:val="28"/>
          <w:szCs w:val="28"/>
        </w:rPr>
      </w:pPr>
      <w:r w:rsidRPr="00C536A6">
        <w:rPr>
          <w:b/>
          <w:sz w:val="28"/>
          <w:szCs w:val="28"/>
        </w:rPr>
        <w:t xml:space="preserve">MODULE TUTOR: </w:t>
      </w:r>
      <w:r w:rsidR="00B31F1D">
        <w:rPr>
          <w:b/>
          <w:color w:val="000000" w:themeColor="text1"/>
          <w:sz w:val="28"/>
          <w:szCs w:val="28"/>
        </w:rPr>
        <w:t xml:space="preserve">Heddwen Davies </w:t>
      </w:r>
    </w:p>
    <w:p w14:paraId="04016656" w14:textId="77777777" w:rsidR="00B31F1D" w:rsidRDefault="00B31F1D" w:rsidP="00763B02">
      <w:pPr>
        <w:pStyle w:val="fixed"/>
        <w:ind w:left="0" w:firstLine="0"/>
        <w:rPr>
          <w:rFonts w:ascii="Arial" w:hAnsi="Arial" w:cs="Arial"/>
          <w:b w:val="0"/>
          <w:sz w:val="22"/>
          <w:szCs w:val="22"/>
        </w:rPr>
      </w:pPr>
    </w:p>
    <w:p w14:paraId="44BF919C" w14:textId="77777777" w:rsidR="00763B02" w:rsidRPr="00BD10B6" w:rsidRDefault="00B31F1D" w:rsidP="00763B02">
      <w:pPr>
        <w:pStyle w:val="fixed"/>
        <w:ind w:left="0" w:firstLine="0"/>
        <w:rPr>
          <w:rFonts w:ascii="Arial" w:hAnsi="Arial" w:cs="Arial"/>
          <w:b w:val="0"/>
          <w:sz w:val="22"/>
          <w:szCs w:val="22"/>
        </w:rPr>
      </w:pPr>
      <w:r>
        <w:rPr>
          <w:rFonts w:ascii="Arial" w:hAnsi="Arial" w:cs="Arial"/>
          <w:b w:val="0"/>
          <w:sz w:val="22"/>
          <w:szCs w:val="22"/>
        </w:rPr>
        <w:t>Using your observations of children working outdoors in the Foundation Phase, c</w:t>
      </w:r>
      <w:r w:rsidR="00763B02">
        <w:rPr>
          <w:rFonts w:ascii="Arial" w:hAnsi="Arial" w:cs="Arial"/>
          <w:b w:val="0"/>
          <w:sz w:val="22"/>
          <w:szCs w:val="22"/>
        </w:rPr>
        <w:t>arry out an in depth analysis of their interaction with the outdoor environment in their learning and play. Focus in particular on aspects of physical development and how their interaction with the environment contributes to the development of their physical literacy.</w:t>
      </w:r>
    </w:p>
    <w:p w14:paraId="0441F97F" w14:textId="77777777" w:rsidR="00C3093A" w:rsidRPr="00C536A6" w:rsidRDefault="00C3093A" w:rsidP="00EB1F41">
      <w:pPr>
        <w:pStyle w:val="BodyText"/>
        <w:rPr>
          <w:b/>
          <w:color w:val="FF0000"/>
          <w:sz w:val="28"/>
          <w:szCs w:val="28"/>
          <w:u w:val="single"/>
        </w:rPr>
      </w:pPr>
    </w:p>
    <w:p w14:paraId="720D3F39" w14:textId="77777777" w:rsidR="00EB1F41" w:rsidRPr="007E3A8E" w:rsidRDefault="00EB1F41" w:rsidP="00EB1F41">
      <w:pPr>
        <w:pStyle w:val="BodyText"/>
      </w:pPr>
    </w:p>
    <w:p w14:paraId="013F4F7E" w14:textId="77777777" w:rsidR="00EB1F41" w:rsidRPr="007E3A8E" w:rsidRDefault="00EB1F41" w:rsidP="00EB1F41">
      <w:pPr>
        <w:pStyle w:val="BodyText"/>
        <w:ind w:left="720"/>
        <w:rPr>
          <w:sz w:val="28"/>
        </w:rPr>
      </w:pPr>
    </w:p>
    <w:p w14:paraId="74D949E5" w14:textId="77777777" w:rsidR="00FD2CFF" w:rsidRPr="00C536A6" w:rsidRDefault="00FD2CFF">
      <w:pPr>
        <w:rPr>
          <w:sz w:val="28"/>
          <w:szCs w:val="28"/>
        </w:rPr>
      </w:pPr>
    </w:p>
    <w:p w14:paraId="4EF4CE14"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B31F1D">
        <w:rPr>
          <w:rFonts w:ascii="Times New Roman" w:hAnsi="Times New Roman" w:cs="Times New Roman"/>
          <w:b/>
          <w:sz w:val="28"/>
          <w:szCs w:val="28"/>
        </w:rPr>
        <w:t xml:space="preserve">January </w:t>
      </w:r>
      <w:r w:rsidR="007B77DD">
        <w:rPr>
          <w:rFonts w:ascii="Times New Roman" w:hAnsi="Times New Roman" w:cs="Times New Roman"/>
          <w:b/>
          <w:sz w:val="28"/>
          <w:szCs w:val="28"/>
        </w:rPr>
        <w:t>17</w:t>
      </w:r>
      <w:r w:rsidR="007B77DD" w:rsidRPr="007B77DD">
        <w:rPr>
          <w:rFonts w:ascii="Times New Roman" w:hAnsi="Times New Roman" w:cs="Times New Roman"/>
          <w:b/>
          <w:sz w:val="28"/>
          <w:szCs w:val="28"/>
          <w:vertAlign w:val="superscript"/>
        </w:rPr>
        <w:t>th</w:t>
      </w:r>
      <w:r w:rsidR="00B31F1D">
        <w:rPr>
          <w:rFonts w:ascii="Times New Roman" w:hAnsi="Times New Roman" w:cs="Times New Roman"/>
          <w:b/>
          <w:sz w:val="28"/>
          <w:szCs w:val="28"/>
        </w:rPr>
        <w:t xml:space="preserve">, 2020. </w:t>
      </w:r>
    </w:p>
    <w:p w14:paraId="2092AC42" w14:textId="77777777" w:rsidR="00317441" w:rsidRDefault="00317441">
      <w:pPr>
        <w:rPr>
          <w:rFonts w:ascii="Times New Roman" w:hAnsi="Times New Roman" w:cs="Times New Roman"/>
          <w:b/>
          <w:sz w:val="28"/>
          <w:szCs w:val="28"/>
        </w:rPr>
      </w:pPr>
    </w:p>
    <w:p w14:paraId="35E73565" w14:textId="77777777" w:rsidR="00317441" w:rsidRDefault="00317441">
      <w:pPr>
        <w:rPr>
          <w:rFonts w:ascii="Times New Roman" w:hAnsi="Times New Roman" w:cs="Times New Roman"/>
          <w:b/>
          <w:sz w:val="28"/>
          <w:szCs w:val="28"/>
        </w:rPr>
      </w:pPr>
    </w:p>
    <w:p w14:paraId="01F8403B" w14:textId="77777777" w:rsidR="007B77DD" w:rsidRDefault="007B77DD" w:rsidP="00C6371F">
      <w:pPr>
        <w:rPr>
          <w:rFonts w:ascii="Times New Roman" w:hAnsi="Times New Roman" w:cs="Times New Roman"/>
          <w:b/>
          <w:sz w:val="28"/>
          <w:szCs w:val="28"/>
        </w:rPr>
      </w:pPr>
    </w:p>
    <w:p w14:paraId="2BC4D76D" w14:textId="77777777" w:rsidR="00C6371F" w:rsidRDefault="00C6371F" w:rsidP="00C6371F"/>
    <w:p w14:paraId="398928B9" w14:textId="77777777" w:rsidR="00872DA2" w:rsidRDefault="00872DA2" w:rsidP="00C6371F"/>
    <w:p w14:paraId="5DEC0D8F" w14:textId="77777777" w:rsidR="00872DA2" w:rsidRDefault="00872DA2" w:rsidP="00C6371F"/>
    <w:p w14:paraId="43D1044F" w14:textId="77777777" w:rsidR="00C6371F" w:rsidRDefault="00C6371F" w:rsidP="00C6371F"/>
    <w:p w14:paraId="449F30FA" w14:textId="77777777" w:rsidR="00C6371F" w:rsidRDefault="00C6371F" w:rsidP="00C6371F"/>
    <w:p w14:paraId="2A26BE57" w14:textId="77777777" w:rsidR="00317441" w:rsidRDefault="00317441" w:rsidP="00317441">
      <w:r>
        <w:lastRenderedPageBreak/>
        <w:tab/>
      </w:r>
      <w:r>
        <w:tab/>
      </w:r>
      <w:r>
        <w:tab/>
      </w:r>
    </w:p>
    <w:p w14:paraId="2B60C914" w14:textId="77777777" w:rsidR="00B31F1D" w:rsidRDefault="00B31F1D" w:rsidP="00D6095A">
      <w:pPr>
        <w:pStyle w:val="Title"/>
      </w:pPr>
      <w:r>
        <w:t>Institute of Management and Health</w:t>
      </w:r>
    </w:p>
    <w:p w14:paraId="3B0EC3F5" w14:textId="77777777" w:rsidR="00D6095A" w:rsidRPr="007A2699" w:rsidRDefault="00B31F1D" w:rsidP="00D6095A">
      <w:pPr>
        <w:pStyle w:val="Title"/>
      </w:pPr>
      <w:r>
        <w:t>S</w:t>
      </w:r>
      <w:r w:rsidR="00D6095A" w:rsidRPr="007A2699">
        <w:t>chool of Sport, Health &amp; Outdoor Education</w:t>
      </w:r>
    </w:p>
    <w:p w14:paraId="4080509E" w14:textId="77777777" w:rsidR="00D6095A" w:rsidRPr="00DB29C9" w:rsidRDefault="00D6095A" w:rsidP="00D6095A">
      <w:pPr>
        <w:rPr>
          <w:b/>
          <w:bCs/>
          <w:sz w:val="16"/>
          <w:szCs w:val="16"/>
        </w:rPr>
      </w:pPr>
    </w:p>
    <w:p w14:paraId="15A1833C" w14:textId="77777777" w:rsidR="00D6095A" w:rsidRPr="007A2699" w:rsidRDefault="00D6095A" w:rsidP="00D6095A">
      <w:pPr>
        <w:pStyle w:val="Subtitle"/>
      </w:pPr>
      <w:r>
        <w:t>Assessment Feedback Sheet</w:t>
      </w:r>
    </w:p>
    <w:p w14:paraId="7034535C" w14:textId="77777777" w:rsidR="00D6095A" w:rsidRPr="00DB29C9" w:rsidRDefault="00D6095A" w:rsidP="00D6095A">
      <w:pPr>
        <w:pStyle w:val="Subtitle"/>
        <w:rPr>
          <w:sz w:val="16"/>
          <w:szCs w:val="16"/>
        </w:rPr>
      </w:pPr>
    </w:p>
    <w:p w14:paraId="226EE3F7" w14:textId="4D7AFDCF"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524E95">
        <w:rPr>
          <w:b/>
          <w:bCs/>
          <w:sz w:val="24"/>
          <w:szCs w:val="24"/>
          <w:u w:val="none"/>
        </w:rPr>
        <w:t>1802463/ Mackenzie Davies</w:t>
      </w:r>
    </w:p>
    <w:p w14:paraId="132C31CE" w14:textId="755875F8"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524E95">
        <w:rPr>
          <w:b/>
          <w:bCs/>
          <w:sz w:val="24"/>
          <w:szCs w:val="24"/>
          <w:u w:val="none"/>
        </w:rPr>
        <w:t xml:space="preserve">Desks to dens </w:t>
      </w:r>
    </w:p>
    <w:p w14:paraId="217F72B8" w14:textId="2D7DB070"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524E95">
        <w:rPr>
          <w:b/>
          <w:bCs/>
          <w:sz w:val="24"/>
          <w:szCs w:val="24"/>
          <w:u w:val="none"/>
        </w:rPr>
        <w:t xml:space="preserve">         SHSS5080</w:t>
      </w:r>
    </w:p>
    <w:p w14:paraId="3160D03D" w14:textId="77777777" w:rsidR="00D6095A" w:rsidRDefault="00D6095A" w:rsidP="00D6095A">
      <w:pPr>
        <w:pStyle w:val="Subtitle"/>
        <w:jc w:val="left"/>
        <w:rPr>
          <w:b/>
          <w:bCs/>
          <w:sz w:val="24"/>
          <w:szCs w:val="24"/>
          <w:u w:val="none"/>
        </w:rPr>
      </w:pPr>
    </w:p>
    <w:p w14:paraId="6A21945E" w14:textId="77777777" w:rsidR="00D6095A" w:rsidRPr="00DB29C9" w:rsidRDefault="00D6095A" w:rsidP="00D6095A">
      <w:pPr>
        <w:pStyle w:val="Subtitle"/>
        <w:jc w:val="left"/>
        <w:rPr>
          <w:b/>
          <w:bCs/>
          <w:sz w:val="16"/>
          <w:szCs w:val="16"/>
        </w:rPr>
      </w:pPr>
    </w:p>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922"/>
        <w:gridCol w:w="923"/>
        <w:gridCol w:w="922"/>
        <w:gridCol w:w="923"/>
        <w:gridCol w:w="922"/>
        <w:gridCol w:w="923"/>
        <w:gridCol w:w="922"/>
        <w:gridCol w:w="923"/>
        <w:gridCol w:w="720"/>
      </w:tblGrid>
      <w:tr w:rsidR="00872DA2" w:rsidRPr="00313008" w14:paraId="7F643394" w14:textId="77777777">
        <w:trPr>
          <w:cantSplit/>
        </w:trPr>
        <w:tc>
          <w:tcPr>
            <w:tcW w:w="10945" w:type="dxa"/>
            <w:gridSpan w:val="11"/>
            <w:tcBorders>
              <w:top w:val="thinThickLargeGap" w:sz="24" w:space="0" w:color="auto"/>
              <w:left w:val="thinThickLargeGap" w:sz="24" w:space="0" w:color="auto"/>
              <w:bottom w:val="single" w:sz="4" w:space="0" w:color="auto"/>
              <w:right w:val="thinThickLargeGap" w:sz="24" w:space="0" w:color="auto"/>
            </w:tcBorders>
          </w:tcPr>
          <w:p w14:paraId="2545BCAE" w14:textId="77777777" w:rsidR="00872DA2" w:rsidRPr="00313008" w:rsidRDefault="00872DA2" w:rsidP="00872DA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872DA2" w:rsidRPr="00313008" w14:paraId="50AB81EC" w14:textId="77777777">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421BA2D6" w14:textId="77777777" w:rsidR="00872DA2" w:rsidRPr="00313008" w:rsidRDefault="00872DA2" w:rsidP="00872DA2">
            <w:pPr>
              <w:ind w:left="113" w:right="113"/>
              <w:rPr>
                <w:sz w:val="16"/>
                <w:szCs w:val="16"/>
              </w:rPr>
            </w:pPr>
            <w:r w:rsidRPr="003E28EA">
              <w:rPr>
                <w:bCs/>
                <w:sz w:val="18"/>
                <w:szCs w:val="18"/>
              </w:rPr>
              <w:t>What do you consider to be the best aspects of this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3942BF23" w14:textId="1A844EE3" w:rsidR="00872DA2" w:rsidRPr="00313008" w:rsidRDefault="00524E95" w:rsidP="00872DA2">
            <w:pPr>
              <w:pStyle w:val="Subtitle"/>
              <w:rPr>
                <w:b/>
                <w:bCs/>
                <w:sz w:val="24"/>
                <w:szCs w:val="24"/>
                <w:u w:val="none"/>
              </w:rPr>
            </w:pPr>
            <w:r>
              <w:rPr>
                <w:b/>
                <w:bCs/>
                <w:sz w:val="24"/>
                <w:szCs w:val="24"/>
                <w:u w:val="none"/>
              </w:rPr>
              <w:t>I conside</w:t>
            </w:r>
            <w:r w:rsidR="00E12373">
              <w:rPr>
                <w:b/>
                <w:bCs/>
                <w:sz w:val="24"/>
                <w:szCs w:val="24"/>
                <w:u w:val="none"/>
              </w:rPr>
              <w:t>r the</w:t>
            </w:r>
            <w:r w:rsidR="000B473C">
              <w:rPr>
                <w:b/>
                <w:bCs/>
                <w:sz w:val="24"/>
                <w:szCs w:val="24"/>
                <w:u w:val="none"/>
              </w:rPr>
              <w:t xml:space="preserve"> layout and formatting</w:t>
            </w:r>
            <w:r w:rsidR="00E12373">
              <w:rPr>
                <w:b/>
                <w:bCs/>
                <w:sz w:val="24"/>
                <w:szCs w:val="24"/>
                <w:u w:val="none"/>
              </w:rPr>
              <w:t xml:space="preserve"> </w:t>
            </w:r>
            <w:r>
              <w:rPr>
                <w:b/>
                <w:bCs/>
                <w:sz w:val="24"/>
                <w:szCs w:val="24"/>
                <w:u w:val="none"/>
              </w:rPr>
              <w:t>to be the best aspect</w:t>
            </w:r>
            <w:r w:rsidR="000B473C">
              <w:rPr>
                <w:b/>
                <w:bCs/>
                <w:sz w:val="24"/>
                <w:szCs w:val="24"/>
                <w:u w:val="none"/>
              </w:rPr>
              <w:t>s</w:t>
            </w:r>
            <w:bookmarkStart w:id="0" w:name="_GoBack"/>
            <w:bookmarkEnd w:id="0"/>
            <w:r>
              <w:rPr>
                <w:b/>
                <w:bCs/>
                <w:sz w:val="24"/>
                <w:szCs w:val="24"/>
                <w:u w:val="none"/>
              </w:rPr>
              <w:t xml:space="preserve"> of my work.</w:t>
            </w:r>
          </w:p>
        </w:tc>
      </w:tr>
      <w:tr w:rsidR="00872DA2" w:rsidRPr="00313008" w14:paraId="786E369B" w14:textId="77777777">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5EA41D43" w14:textId="77777777" w:rsidR="00872DA2" w:rsidRPr="00313008" w:rsidRDefault="00872DA2" w:rsidP="00872DA2">
            <w:pPr>
              <w:ind w:left="113" w:right="113"/>
              <w:rPr>
                <w:sz w:val="16"/>
                <w:szCs w:val="16"/>
              </w:rPr>
            </w:pPr>
            <w:r w:rsidRPr="003E28EA">
              <w:rPr>
                <w:bCs/>
                <w:sz w:val="18"/>
                <w:szCs w:val="18"/>
              </w:rPr>
              <w:t>Which aspects do you consider could have been improved in this piece of work?</w:t>
            </w:r>
          </w:p>
        </w:tc>
        <w:tc>
          <w:tcPr>
            <w:tcW w:w="8100" w:type="dxa"/>
            <w:gridSpan w:val="9"/>
            <w:tcBorders>
              <w:top w:val="single" w:sz="4" w:space="0" w:color="auto"/>
              <w:left w:val="single" w:sz="4" w:space="0" w:color="auto"/>
              <w:bottom w:val="single" w:sz="4" w:space="0" w:color="auto"/>
              <w:right w:val="thinThickLargeGap" w:sz="24" w:space="0" w:color="auto"/>
            </w:tcBorders>
          </w:tcPr>
          <w:p w14:paraId="59038E12" w14:textId="341B6BC1" w:rsidR="00872DA2" w:rsidRPr="00313008" w:rsidRDefault="00524E95" w:rsidP="00872DA2">
            <w:pPr>
              <w:pStyle w:val="Subtitle"/>
              <w:rPr>
                <w:b/>
                <w:bCs/>
                <w:sz w:val="24"/>
                <w:szCs w:val="24"/>
                <w:u w:val="none"/>
              </w:rPr>
            </w:pPr>
            <w:r>
              <w:rPr>
                <w:b/>
                <w:bCs/>
                <w:sz w:val="24"/>
                <w:szCs w:val="24"/>
                <w:u w:val="none"/>
              </w:rPr>
              <w:t>The aspects of this work I could have improved on would have bee</w:t>
            </w:r>
            <w:r w:rsidR="00E12373">
              <w:rPr>
                <w:b/>
                <w:bCs/>
                <w:sz w:val="24"/>
                <w:szCs w:val="24"/>
                <w:u w:val="none"/>
              </w:rPr>
              <w:t>n my number of references.</w:t>
            </w:r>
          </w:p>
        </w:tc>
      </w:tr>
      <w:tr w:rsidR="00872DA2" w:rsidRPr="00313008" w14:paraId="179F463F" w14:textId="77777777">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3731D1FE" w14:textId="77777777" w:rsidR="00872DA2" w:rsidRPr="00313008" w:rsidRDefault="00872DA2" w:rsidP="00872DA2">
            <w:pPr>
              <w:ind w:left="113" w:right="113"/>
              <w:rPr>
                <w:sz w:val="16"/>
                <w:szCs w:val="16"/>
              </w:rPr>
            </w:pPr>
            <w:r w:rsidRPr="003E28EA">
              <w:rPr>
                <w:bCs/>
                <w:sz w:val="18"/>
                <w:szCs w:val="18"/>
              </w:rPr>
              <w:t>What have you found most satisfying whilst undertaking this submission?</w:t>
            </w:r>
          </w:p>
        </w:tc>
        <w:tc>
          <w:tcPr>
            <w:tcW w:w="8100" w:type="dxa"/>
            <w:gridSpan w:val="9"/>
            <w:tcBorders>
              <w:top w:val="single" w:sz="4" w:space="0" w:color="auto"/>
              <w:left w:val="single" w:sz="4" w:space="0" w:color="auto"/>
              <w:bottom w:val="single" w:sz="4" w:space="0" w:color="auto"/>
              <w:right w:val="thinThickLargeGap" w:sz="24" w:space="0" w:color="auto"/>
            </w:tcBorders>
          </w:tcPr>
          <w:p w14:paraId="0D51D684" w14:textId="120D830D" w:rsidR="00872DA2" w:rsidRPr="00313008" w:rsidRDefault="00524E95" w:rsidP="00872DA2">
            <w:pPr>
              <w:pStyle w:val="Subtitle"/>
              <w:rPr>
                <w:b/>
                <w:bCs/>
                <w:sz w:val="24"/>
                <w:szCs w:val="24"/>
                <w:u w:val="none"/>
              </w:rPr>
            </w:pPr>
            <w:r>
              <w:rPr>
                <w:b/>
                <w:bCs/>
                <w:sz w:val="24"/>
                <w:szCs w:val="24"/>
                <w:u w:val="none"/>
              </w:rPr>
              <w:t>I have found</w:t>
            </w:r>
            <w:r w:rsidR="00E12373">
              <w:rPr>
                <w:b/>
                <w:bCs/>
                <w:sz w:val="24"/>
                <w:szCs w:val="24"/>
                <w:u w:val="none"/>
              </w:rPr>
              <w:t xml:space="preserve"> the field work and visiting the schools the most</w:t>
            </w:r>
            <w:r>
              <w:rPr>
                <w:b/>
                <w:bCs/>
                <w:sz w:val="24"/>
                <w:szCs w:val="24"/>
                <w:u w:val="none"/>
              </w:rPr>
              <w:t xml:space="preserve"> satisfying whilst undertaking this assignment. </w:t>
            </w:r>
          </w:p>
        </w:tc>
      </w:tr>
      <w:tr w:rsidR="00872DA2" w:rsidRPr="00313008" w14:paraId="30EE3209" w14:textId="77777777">
        <w:trPr>
          <w:cantSplit/>
        </w:trPr>
        <w:tc>
          <w:tcPr>
            <w:tcW w:w="2305" w:type="dxa"/>
            <w:vMerge w:val="restart"/>
            <w:tcBorders>
              <w:top w:val="single" w:sz="4" w:space="0" w:color="auto"/>
              <w:left w:val="thinThickLargeGap" w:sz="24" w:space="0" w:color="auto"/>
              <w:bottom w:val="single" w:sz="6" w:space="0" w:color="auto"/>
            </w:tcBorders>
          </w:tcPr>
          <w:p w14:paraId="54568C84" w14:textId="77777777" w:rsidR="00872DA2" w:rsidRPr="00313008" w:rsidRDefault="00872DA2" w:rsidP="00872DA2">
            <w:pPr>
              <w:pStyle w:val="Subtitle"/>
              <w:jc w:val="left"/>
              <w:rPr>
                <w:b/>
                <w:bCs/>
                <w:sz w:val="24"/>
                <w:szCs w:val="24"/>
                <w:u w:val="none"/>
              </w:rPr>
            </w:pPr>
          </w:p>
          <w:p w14:paraId="1759958C" w14:textId="77777777" w:rsidR="00872DA2" w:rsidRPr="009574BA" w:rsidRDefault="00872DA2" w:rsidP="00872DA2">
            <w:pPr>
              <w:pStyle w:val="Subtitle"/>
              <w:rPr>
                <w:b/>
                <w:bCs/>
                <w:sz w:val="24"/>
                <w:szCs w:val="24"/>
                <w:u w:val="none"/>
              </w:rPr>
            </w:pPr>
            <w:r w:rsidRPr="00313008">
              <w:rPr>
                <w:b/>
                <w:bCs/>
                <w:sz w:val="24"/>
                <w:szCs w:val="24"/>
                <w:u w:val="none"/>
              </w:rPr>
              <w:t>ASSESSMENT CRITERIA</w:t>
            </w:r>
          </w:p>
        </w:tc>
        <w:tc>
          <w:tcPr>
            <w:tcW w:w="540" w:type="dxa"/>
            <w:vMerge w:val="restart"/>
            <w:tcBorders>
              <w:top w:val="single" w:sz="4" w:space="0" w:color="auto"/>
              <w:bottom w:val="single" w:sz="6" w:space="0" w:color="auto"/>
              <w:right w:val="single" w:sz="6" w:space="0" w:color="auto"/>
            </w:tcBorders>
            <w:textDirection w:val="btLr"/>
          </w:tcPr>
          <w:p w14:paraId="62CADD6B" w14:textId="77777777" w:rsidR="00872DA2" w:rsidRPr="00313008" w:rsidRDefault="00872DA2" w:rsidP="00872DA2">
            <w:pPr>
              <w:ind w:left="113" w:right="113"/>
              <w:rPr>
                <w:sz w:val="16"/>
                <w:szCs w:val="16"/>
              </w:rPr>
            </w:pPr>
            <w:r w:rsidRPr="00313008">
              <w:rPr>
                <w:sz w:val="16"/>
                <w:szCs w:val="16"/>
              </w:rPr>
              <w:t>Learning</w:t>
            </w:r>
          </w:p>
          <w:p w14:paraId="1B9D4F9A" w14:textId="77777777" w:rsidR="00872DA2" w:rsidRPr="00313008" w:rsidRDefault="00872DA2" w:rsidP="00872DA2">
            <w:pPr>
              <w:ind w:left="113" w:right="113"/>
              <w:rPr>
                <w:sz w:val="16"/>
                <w:szCs w:val="16"/>
              </w:rPr>
            </w:pPr>
            <w:r w:rsidRPr="00313008">
              <w:rPr>
                <w:sz w:val="16"/>
                <w:szCs w:val="16"/>
              </w:rPr>
              <w:t>Outcomes</w:t>
            </w:r>
          </w:p>
          <w:p w14:paraId="7D0398D7" w14:textId="77777777" w:rsidR="00872DA2" w:rsidRPr="00313008" w:rsidRDefault="00872DA2" w:rsidP="00872DA2">
            <w:pPr>
              <w:ind w:left="113" w:right="113"/>
              <w:rPr>
                <w:sz w:val="16"/>
                <w:szCs w:val="16"/>
              </w:rPr>
            </w:pPr>
          </w:p>
          <w:p w14:paraId="0E0B5E67" w14:textId="77777777" w:rsidR="00872DA2" w:rsidRPr="00313008" w:rsidRDefault="00872DA2" w:rsidP="00872DA2">
            <w:pPr>
              <w:pStyle w:val="Subtitle"/>
              <w:ind w:left="113" w:right="113"/>
              <w:rPr>
                <w:b/>
                <w:bCs/>
                <w:sz w:val="16"/>
                <w:szCs w:val="16"/>
                <w:u w:val="none"/>
              </w:rPr>
            </w:pPr>
          </w:p>
        </w:tc>
        <w:tc>
          <w:tcPr>
            <w:tcW w:w="8100" w:type="dxa"/>
            <w:gridSpan w:val="9"/>
            <w:tcBorders>
              <w:top w:val="single" w:sz="4" w:space="0" w:color="auto"/>
              <w:left w:val="single" w:sz="6" w:space="0" w:color="auto"/>
              <w:bottom w:val="single" w:sz="6" w:space="0" w:color="auto"/>
              <w:right w:val="thinThickLargeGap" w:sz="24" w:space="0" w:color="auto"/>
            </w:tcBorders>
          </w:tcPr>
          <w:p w14:paraId="65315747" w14:textId="77777777" w:rsidR="00872DA2" w:rsidRPr="00313008" w:rsidRDefault="00872DA2" w:rsidP="00872DA2">
            <w:pPr>
              <w:pStyle w:val="Subtitle"/>
              <w:rPr>
                <w:b/>
                <w:bCs/>
                <w:sz w:val="24"/>
                <w:szCs w:val="24"/>
                <w:u w:val="none"/>
              </w:rPr>
            </w:pPr>
            <w:r w:rsidRPr="00313008">
              <w:rPr>
                <w:b/>
                <w:bCs/>
                <w:sz w:val="24"/>
                <w:szCs w:val="24"/>
                <w:u w:val="none"/>
              </w:rPr>
              <w:t>GRADE</w:t>
            </w:r>
          </w:p>
        </w:tc>
      </w:tr>
      <w:tr w:rsidR="00872DA2" w:rsidRPr="00313008" w14:paraId="55A150F3" w14:textId="77777777">
        <w:trPr>
          <w:cantSplit/>
        </w:trPr>
        <w:tc>
          <w:tcPr>
            <w:tcW w:w="2305" w:type="dxa"/>
            <w:vMerge/>
            <w:tcBorders>
              <w:top w:val="single" w:sz="6" w:space="0" w:color="auto"/>
              <w:left w:val="thinThickLargeGap" w:sz="24" w:space="0" w:color="auto"/>
              <w:bottom w:val="single" w:sz="6" w:space="0" w:color="auto"/>
            </w:tcBorders>
          </w:tcPr>
          <w:p w14:paraId="3D0244AF" w14:textId="77777777" w:rsidR="00872DA2" w:rsidRPr="00313008" w:rsidRDefault="00872DA2" w:rsidP="00872DA2">
            <w:pPr>
              <w:pStyle w:val="Subtitle"/>
              <w:jc w:val="left"/>
              <w:rPr>
                <w:b/>
                <w:bCs/>
                <w:sz w:val="24"/>
                <w:szCs w:val="24"/>
                <w:u w:val="none"/>
              </w:rPr>
            </w:pPr>
          </w:p>
        </w:tc>
        <w:tc>
          <w:tcPr>
            <w:tcW w:w="540" w:type="dxa"/>
            <w:vMerge/>
            <w:tcBorders>
              <w:top w:val="single" w:sz="6" w:space="0" w:color="auto"/>
              <w:bottom w:val="single" w:sz="6" w:space="0" w:color="auto"/>
              <w:right w:val="single" w:sz="6" w:space="0" w:color="auto"/>
            </w:tcBorders>
          </w:tcPr>
          <w:p w14:paraId="1B11B702" w14:textId="77777777" w:rsidR="00872DA2" w:rsidRPr="00313008" w:rsidRDefault="00872DA2" w:rsidP="00872DA2">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11A67B81" w14:textId="77777777" w:rsidR="00872DA2" w:rsidRPr="003E3041" w:rsidRDefault="00872DA2" w:rsidP="00872DA2">
            <w:pPr>
              <w:pStyle w:val="Subtitle"/>
              <w:rPr>
                <w:b/>
                <w:bCs/>
                <w:sz w:val="16"/>
                <w:szCs w:val="16"/>
                <w:u w:val="none"/>
              </w:rPr>
            </w:pPr>
            <w:r>
              <w:rPr>
                <w:b/>
                <w:bCs/>
                <w:sz w:val="16"/>
                <w:szCs w:val="16"/>
                <w:u w:val="none"/>
              </w:rPr>
              <w:t>Poor</w:t>
            </w:r>
          </w:p>
          <w:p w14:paraId="3ADCCB0C" w14:textId="77777777" w:rsidR="00872DA2" w:rsidRPr="003E3041" w:rsidRDefault="00872DA2" w:rsidP="00872DA2">
            <w:pPr>
              <w:pStyle w:val="Subtitle"/>
              <w:rPr>
                <w:b/>
                <w:bCs/>
                <w:sz w:val="16"/>
                <w:szCs w:val="16"/>
                <w:u w:val="none"/>
              </w:rPr>
            </w:pPr>
            <w:r>
              <w:rPr>
                <w:b/>
                <w:bCs/>
                <w:sz w:val="16"/>
                <w:szCs w:val="16"/>
                <w:u w:val="none"/>
              </w:rPr>
              <w:t>&lt; 2</w:t>
            </w:r>
            <w:r w:rsidRPr="003E3041">
              <w:rPr>
                <w:b/>
                <w:bCs/>
                <w:sz w:val="16"/>
                <w:szCs w:val="16"/>
                <w:u w:val="none"/>
              </w:rPr>
              <w:t>0%</w:t>
            </w:r>
          </w:p>
          <w:p w14:paraId="43665444" w14:textId="77777777" w:rsidR="00872DA2" w:rsidRPr="003E3041" w:rsidRDefault="00872DA2" w:rsidP="00872DA2">
            <w:pPr>
              <w:pStyle w:val="Subtitle"/>
              <w:rPr>
                <w:sz w:val="16"/>
                <w:szCs w:val="16"/>
                <w:u w:val="none"/>
              </w:rPr>
            </w:pPr>
          </w:p>
        </w:tc>
        <w:tc>
          <w:tcPr>
            <w:tcW w:w="923" w:type="dxa"/>
            <w:tcBorders>
              <w:top w:val="single" w:sz="6" w:space="0" w:color="auto"/>
              <w:left w:val="single" w:sz="6" w:space="0" w:color="auto"/>
              <w:right w:val="single" w:sz="6" w:space="0" w:color="auto"/>
            </w:tcBorders>
          </w:tcPr>
          <w:p w14:paraId="47BB846D" w14:textId="77777777" w:rsidR="00872DA2" w:rsidRDefault="00872DA2" w:rsidP="00872DA2">
            <w:pPr>
              <w:pStyle w:val="Subtitle"/>
              <w:rPr>
                <w:b/>
                <w:sz w:val="16"/>
                <w:szCs w:val="16"/>
                <w:u w:val="none"/>
              </w:rPr>
            </w:pPr>
            <w:r>
              <w:rPr>
                <w:b/>
                <w:sz w:val="16"/>
                <w:szCs w:val="16"/>
                <w:u w:val="none"/>
              </w:rPr>
              <w:t>Weak</w:t>
            </w:r>
          </w:p>
          <w:p w14:paraId="7FD42DA0" w14:textId="77777777" w:rsidR="00872DA2" w:rsidRPr="003E3041" w:rsidRDefault="00872DA2" w:rsidP="00872DA2">
            <w:pPr>
              <w:pStyle w:val="Subtitle"/>
              <w:rPr>
                <w:b/>
                <w:sz w:val="16"/>
                <w:szCs w:val="16"/>
                <w:u w:val="none"/>
              </w:rPr>
            </w:pPr>
            <w:r>
              <w:rPr>
                <w:b/>
                <w:sz w:val="16"/>
                <w:szCs w:val="16"/>
                <w:u w:val="none"/>
              </w:rPr>
              <w:t>20-29</w:t>
            </w:r>
            <w:r w:rsidRPr="003E3041">
              <w:rPr>
                <w:b/>
                <w:sz w:val="16"/>
                <w:szCs w:val="16"/>
                <w:u w:val="none"/>
              </w:rPr>
              <w:t>%</w:t>
            </w:r>
          </w:p>
        </w:tc>
        <w:tc>
          <w:tcPr>
            <w:tcW w:w="922" w:type="dxa"/>
            <w:tcBorders>
              <w:top w:val="single" w:sz="6" w:space="0" w:color="auto"/>
              <w:left w:val="single" w:sz="6" w:space="0" w:color="auto"/>
              <w:right w:val="single" w:sz="6" w:space="0" w:color="auto"/>
            </w:tcBorders>
          </w:tcPr>
          <w:p w14:paraId="09E73FC6" w14:textId="77777777" w:rsidR="00872DA2" w:rsidRPr="003E3041" w:rsidRDefault="00872DA2" w:rsidP="00872DA2">
            <w:pPr>
              <w:pStyle w:val="Subtitle"/>
              <w:rPr>
                <w:b/>
                <w:bCs/>
                <w:sz w:val="16"/>
                <w:szCs w:val="16"/>
                <w:u w:val="none"/>
              </w:rPr>
            </w:pPr>
            <w:r>
              <w:rPr>
                <w:b/>
                <w:bCs/>
                <w:sz w:val="16"/>
                <w:szCs w:val="16"/>
                <w:u w:val="none"/>
              </w:rPr>
              <w:t>Unsatisfactory</w:t>
            </w:r>
          </w:p>
          <w:p w14:paraId="07865118" w14:textId="77777777" w:rsidR="00872DA2" w:rsidRPr="003E3041" w:rsidRDefault="00872DA2" w:rsidP="00872DA2">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6E1C81B" w14:textId="77777777" w:rsidR="00872DA2" w:rsidRPr="003E3041" w:rsidRDefault="00872DA2" w:rsidP="00872DA2">
            <w:pPr>
              <w:pStyle w:val="Subtitle"/>
              <w:rPr>
                <w:b/>
                <w:bCs/>
                <w:sz w:val="16"/>
                <w:szCs w:val="16"/>
                <w:u w:val="none"/>
              </w:rPr>
            </w:pPr>
            <w:r w:rsidRPr="003E3041">
              <w:rPr>
                <w:b/>
                <w:bCs/>
                <w:sz w:val="16"/>
                <w:szCs w:val="16"/>
                <w:u w:val="none"/>
              </w:rPr>
              <w:t>Satisfactory</w:t>
            </w:r>
          </w:p>
          <w:p w14:paraId="5EC68B19" w14:textId="77777777" w:rsidR="00872DA2" w:rsidRPr="003E3041" w:rsidRDefault="00872DA2" w:rsidP="00872DA2">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1D32F61" w14:textId="77777777" w:rsidR="00872DA2" w:rsidRPr="003E3041" w:rsidRDefault="00872DA2" w:rsidP="00872DA2">
            <w:pPr>
              <w:pStyle w:val="Subtitle"/>
              <w:rPr>
                <w:b/>
                <w:bCs/>
                <w:sz w:val="16"/>
                <w:szCs w:val="16"/>
                <w:u w:val="none"/>
              </w:rPr>
            </w:pPr>
            <w:r w:rsidRPr="003E3041">
              <w:rPr>
                <w:b/>
                <w:bCs/>
                <w:sz w:val="16"/>
                <w:szCs w:val="16"/>
                <w:u w:val="none"/>
              </w:rPr>
              <w:t>Good</w:t>
            </w:r>
          </w:p>
          <w:p w14:paraId="1DCD41EE" w14:textId="77777777" w:rsidR="00872DA2" w:rsidRPr="003E3041" w:rsidRDefault="00872DA2" w:rsidP="00872DA2">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666708F3" w14:textId="77777777" w:rsidR="00872DA2" w:rsidRPr="003E3041" w:rsidRDefault="00872DA2" w:rsidP="00872DA2">
            <w:pPr>
              <w:pStyle w:val="Subtitle"/>
              <w:rPr>
                <w:b/>
                <w:bCs/>
                <w:sz w:val="16"/>
                <w:szCs w:val="16"/>
                <w:u w:val="none"/>
              </w:rPr>
            </w:pPr>
            <w:r w:rsidRPr="003E3041">
              <w:rPr>
                <w:b/>
                <w:bCs/>
                <w:sz w:val="16"/>
                <w:szCs w:val="16"/>
                <w:u w:val="none"/>
              </w:rPr>
              <w:t>Very Good</w:t>
            </w:r>
          </w:p>
          <w:p w14:paraId="19CF39AE" w14:textId="77777777" w:rsidR="00872DA2" w:rsidRPr="003E3041" w:rsidRDefault="00872DA2" w:rsidP="00872DA2">
            <w:pPr>
              <w:pStyle w:val="Subtitle"/>
              <w:rPr>
                <w:b/>
                <w:bCs/>
                <w:sz w:val="16"/>
                <w:szCs w:val="16"/>
                <w:u w:val="none"/>
              </w:rPr>
            </w:pPr>
            <w:r w:rsidRPr="003E3041">
              <w:rPr>
                <w:b/>
                <w:bCs/>
                <w:sz w:val="16"/>
                <w:szCs w:val="16"/>
                <w:u w:val="none"/>
              </w:rPr>
              <w:t>60 – 69%</w:t>
            </w:r>
          </w:p>
        </w:tc>
        <w:tc>
          <w:tcPr>
            <w:tcW w:w="922" w:type="dxa"/>
            <w:tcBorders>
              <w:top w:val="single" w:sz="6" w:space="0" w:color="auto"/>
              <w:left w:val="single" w:sz="6" w:space="0" w:color="auto"/>
              <w:right w:val="single" w:sz="6" w:space="0" w:color="auto"/>
            </w:tcBorders>
          </w:tcPr>
          <w:p w14:paraId="3DE4952A" w14:textId="77777777" w:rsidR="00872DA2" w:rsidRPr="003E3041" w:rsidRDefault="00872DA2" w:rsidP="00872DA2">
            <w:pPr>
              <w:pStyle w:val="Subtitle"/>
              <w:rPr>
                <w:b/>
                <w:bCs/>
                <w:sz w:val="16"/>
                <w:szCs w:val="16"/>
                <w:u w:val="none"/>
              </w:rPr>
            </w:pPr>
            <w:r w:rsidRPr="003E3041">
              <w:rPr>
                <w:b/>
                <w:bCs/>
                <w:sz w:val="16"/>
                <w:szCs w:val="16"/>
                <w:u w:val="none"/>
              </w:rPr>
              <w:t>Excellent</w:t>
            </w:r>
          </w:p>
          <w:p w14:paraId="053B34A4" w14:textId="77777777" w:rsidR="00872DA2" w:rsidRPr="003E3041" w:rsidRDefault="00872DA2" w:rsidP="00872DA2">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B5F3CE3" w14:textId="77777777" w:rsidR="00872DA2" w:rsidRDefault="00872DA2" w:rsidP="00872DA2">
            <w:pPr>
              <w:pStyle w:val="Subtitle"/>
              <w:rPr>
                <w:b/>
                <w:bCs/>
                <w:sz w:val="16"/>
                <w:szCs w:val="16"/>
                <w:u w:val="none"/>
              </w:rPr>
            </w:pPr>
            <w:r>
              <w:rPr>
                <w:b/>
                <w:bCs/>
                <w:sz w:val="16"/>
                <w:szCs w:val="16"/>
                <w:u w:val="none"/>
              </w:rPr>
              <w:t>Exceptional</w:t>
            </w:r>
          </w:p>
          <w:p w14:paraId="1FAFAAFB" w14:textId="77777777" w:rsidR="00872DA2" w:rsidRPr="003E3041" w:rsidRDefault="00872DA2" w:rsidP="00872DA2">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313F22D8" w14:textId="77777777" w:rsidR="00872DA2" w:rsidRPr="00313008" w:rsidRDefault="00872DA2" w:rsidP="00872DA2">
            <w:pPr>
              <w:pStyle w:val="Subtitle"/>
              <w:jc w:val="left"/>
              <w:rPr>
                <w:b/>
                <w:bCs/>
                <w:sz w:val="18"/>
                <w:szCs w:val="18"/>
                <w:u w:val="none"/>
              </w:rPr>
            </w:pPr>
          </w:p>
          <w:p w14:paraId="5E289321"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w:t>
            </w:r>
          </w:p>
        </w:tc>
      </w:tr>
      <w:tr w:rsidR="001C51DF" w:rsidRPr="00313008" w14:paraId="2F8B905B" w14:textId="77777777">
        <w:tc>
          <w:tcPr>
            <w:tcW w:w="2305" w:type="dxa"/>
            <w:tcBorders>
              <w:top w:val="single" w:sz="6" w:space="0" w:color="auto"/>
              <w:left w:val="thinThickLargeGap" w:sz="24" w:space="0" w:color="auto"/>
              <w:bottom w:val="single" w:sz="6" w:space="0" w:color="auto"/>
            </w:tcBorders>
          </w:tcPr>
          <w:p w14:paraId="28AB4CB3" w14:textId="77777777" w:rsidR="001C51DF" w:rsidRPr="009B5330" w:rsidRDefault="001C51DF" w:rsidP="00872DA2">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tcBorders>
              <w:top w:val="single" w:sz="6" w:space="0" w:color="auto"/>
              <w:bottom w:val="single" w:sz="6" w:space="0" w:color="auto"/>
              <w:right w:val="single" w:sz="6" w:space="0" w:color="auto"/>
            </w:tcBorders>
          </w:tcPr>
          <w:p w14:paraId="4EAA415F" w14:textId="77777777" w:rsidR="001C51DF" w:rsidRPr="00313008" w:rsidRDefault="001C51DF" w:rsidP="00872DA2">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749ACB4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71744C1C" w14:textId="77777777" w:rsidR="001C51DF" w:rsidRPr="00313008" w:rsidRDefault="001C51DF" w:rsidP="00872DA2">
            <w:pPr>
              <w:pStyle w:val="Subtitle"/>
              <w:rPr>
                <w:sz w:val="18"/>
                <w:szCs w:val="18"/>
                <w:u w:val="none"/>
              </w:rPr>
            </w:pPr>
          </w:p>
        </w:tc>
        <w:tc>
          <w:tcPr>
            <w:tcW w:w="922" w:type="dxa"/>
            <w:tcBorders>
              <w:left w:val="single" w:sz="6" w:space="0" w:color="auto"/>
              <w:right w:val="single" w:sz="6" w:space="0" w:color="auto"/>
            </w:tcBorders>
          </w:tcPr>
          <w:p w14:paraId="1598C3BD"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099DCFD" w14:textId="77777777" w:rsidR="001C51DF" w:rsidRPr="00313008" w:rsidRDefault="001C51DF" w:rsidP="00872DA2">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9BF99A5"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6763092" w14:textId="77777777" w:rsidR="001C51DF" w:rsidRPr="002E0D8B" w:rsidRDefault="001C51DF" w:rsidP="00872DA2">
            <w:pPr>
              <w:pStyle w:val="Subtitle"/>
              <w:jc w:val="right"/>
              <w:rPr>
                <w:sz w:val="24"/>
                <w:szCs w:val="24"/>
                <w:u w:val="none"/>
              </w:rPr>
            </w:pPr>
          </w:p>
        </w:tc>
        <w:tc>
          <w:tcPr>
            <w:tcW w:w="922" w:type="dxa"/>
            <w:tcBorders>
              <w:left w:val="single" w:sz="6" w:space="0" w:color="auto"/>
              <w:right w:val="single" w:sz="6" w:space="0" w:color="auto"/>
            </w:tcBorders>
          </w:tcPr>
          <w:p w14:paraId="0F3244E2"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16893E89"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30DC99" w14:textId="77777777" w:rsidR="001C51DF" w:rsidRPr="00313008" w:rsidRDefault="001C51DF" w:rsidP="00872DA2">
            <w:pPr>
              <w:pStyle w:val="Subtitle"/>
              <w:jc w:val="left"/>
              <w:rPr>
                <w:b/>
                <w:bCs/>
                <w:sz w:val="18"/>
                <w:szCs w:val="18"/>
                <w:u w:val="none"/>
              </w:rPr>
            </w:pPr>
            <w:r>
              <w:rPr>
                <w:b/>
                <w:bCs/>
                <w:sz w:val="18"/>
                <w:szCs w:val="18"/>
                <w:u w:val="none"/>
              </w:rPr>
              <w:t>3</w:t>
            </w:r>
            <w:r w:rsidRPr="00313008">
              <w:rPr>
                <w:b/>
                <w:bCs/>
                <w:sz w:val="18"/>
                <w:szCs w:val="18"/>
                <w:u w:val="none"/>
              </w:rPr>
              <w:t>0%</w:t>
            </w:r>
          </w:p>
        </w:tc>
      </w:tr>
      <w:tr w:rsidR="001C51DF" w:rsidRPr="00313008" w14:paraId="6E0540A5" w14:textId="77777777">
        <w:tc>
          <w:tcPr>
            <w:tcW w:w="2305" w:type="dxa"/>
            <w:tcBorders>
              <w:top w:val="single" w:sz="6" w:space="0" w:color="auto"/>
              <w:left w:val="thinThickLargeGap" w:sz="24" w:space="0" w:color="auto"/>
              <w:bottom w:val="single" w:sz="6" w:space="0" w:color="auto"/>
            </w:tcBorders>
          </w:tcPr>
          <w:p w14:paraId="182DC46F" w14:textId="77777777" w:rsidR="001C51DF" w:rsidRPr="009B5330" w:rsidRDefault="001C51DF" w:rsidP="00872DA2">
            <w:pPr>
              <w:pStyle w:val="Subtitle"/>
              <w:jc w:val="left"/>
              <w:rPr>
                <w:sz w:val="18"/>
                <w:szCs w:val="18"/>
                <w:u w:val="none"/>
              </w:rPr>
            </w:pPr>
            <w:r>
              <w:rPr>
                <w:sz w:val="20"/>
                <w:u w:val="none"/>
              </w:rPr>
              <w:t>A</w:t>
            </w:r>
            <w:r w:rsidRPr="008B29F6">
              <w:rPr>
                <w:sz w:val="20"/>
                <w:u w:val="none"/>
              </w:rPr>
              <w:t>bility to reflect on the impact of</w:t>
            </w:r>
            <w:r w:rsidR="00B31F1D">
              <w:rPr>
                <w:sz w:val="20"/>
                <w:u w:val="none"/>
              </w:rPr>
              <w:t xml:space="preserve"> movement and</w:t>
            </w:r>
            <w:r w:rsidRPr="008B29F6">
              <w:rPr>
                <w:sz w:val="20"/>
                <w:u w:val="none"/>
              </w:rPr>
              <w:t xml:space="preserve"> the environment on children’s learning</w:t>
            </w:r>
          </w:p>
        </w:tc>
        <w:tc>
          <w:tcPr>
            <w:tcW w:w="540" w:type="dxa"/>
            <w:tcBorders>
              <w:top w:val="single" w:sz="6" w:space="0" w:color="auto"/>
              <w:bottom w:val="single" w:sz="6" w:space="0" w:color="auto"/>
              <w:right w:val="single" w:sz="6" w:space="0" w:color="auto"/>
            </w:tcBorders>
          </w:tcPr>
          <w:p w14:paraId="2ED593D7" w14:textId="77777777" w:rsidR="001C51DF" w:rsidRPr="00313008" w:rsidRDefault="001C51DF" w:rsidP="00872DA2">
            <w:pPr>
              <w:pStyle w:val="Subtitle"/>
              <w:rPr>
                <w:b/>
                <w:bCs/>
                <w:sz w:val="18"/>
                <w:szCs w:val="18"/>
                <w:u w:val="none"/>
              </w:rPr>
            </w:pPr>
            <w:r>
              <w:rPr>
                <w:b/>
                <w:bCs/>
                <w:sz w:val="18"/>
                <w:szCs w:val="18"/>
                <w:u w:val="none"/>
              </w:rPr>
              <w:t>3,4,5</w:t>
            </w:r>
          </w:p>
        </w:tc>
        <w:tc>
          <w:tcPr>
            <w:tcW w:w="922" w:type="dxa"/>
            <w:tcBorders>
              <w:left w:val="single" w:sz="6" w:space="0" w:color="auto"/>
              <w:right w:val="single" w:sz="6" w:space="0" w:color="auto"/>
            </w:tcBorders>
          </w:tcPr>
          <w:p w14:paraId="52957DD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4C08852E" w14:textId="77777777" w:rsidR="001C51DF" w:rsidRPr="00313008" w:rsidRDefault="001C51DF" w:rsidP="00872DA2">
            <w:pPr>
              <w:pStyle w:val="Subtitle"/>
              <w:rPr>
                <w:sz w:val="18"/>
                <w:szCs w:val="18"/>
                <w:u w:val="none"/>
              </w:rPr>
            </w:pPr>
          </w:p>
        </w:tc>
        <w:tc>
          <w:tcPr>
            <w:tcW w:w="922" w:type="dxa"/>
            <w:tcBorders>
              <w:left w:val="single" w:sz="6" w:space="0" w:color="auto"/>
              <w:right w:val="single" w:sz="6" w:space="0" w:color="auto"/>
            </w:tcBorders>
          </w:tcPr>
          <w:p w14:paraId="7DEA0FC5"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76C0582" w14:textId="77777777" w:rsidR="001C51DF" w:rsidRPr="00313008" w:rsidRDefault="001C51DF" w:rsidP="00872DA2">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61C1954" w14:textId="77777777" w:rsidR="001C51DF" w:rsidRPr="00313008" w:rsidRDefault="001C51DF" w:rsidP="00872DA2">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0481D6" w14:textId="77777777" w:rsidR="001C51DF" w:rsidRDefault="001C51DF" w:rsidP="00872DA2"/>
        </w:tc>
        <w:tc>
          <w:tcPr>
            <w:tcW w:w="922" w:type="dxa"/>
            <w:tcBorders>
              <w:left w:val="single" w:sz="6" w:space="0" w:color="auto"/>
              <w:right w:val="single" w:sz="6" w:space="0" w:color="auto"/>
            </w:tcBorders>
          </w:tcPr>
          <w:p w14:paraId="0AF5ABD0"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0DCCFF77"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C7134DA" w14:textId="77777777" w:rsidR="001C51DF" w:rsidRPr="00313008" w:rsidRDefault="001C51DF" w:rsidP="00872DA2">
            <w:pPr>
              <w:pStyle w:val="Subtitle"/>
              <w:jc w:val="left"/>
              <w:rPr>
                <w:b/>
                <w:bCs/>
                <w:sz w:val="18"/>
                <w:szCs w:val="18"/>
                <w:u w:val="none"/>
              </w:rPr>
            </w:pPr>
            <w:r>
              <w:rPr>
                <w:b/>
                <w:bCs/>
                <w:sz w:val="18"/>
                <w:szCs w:val="18"/>
                <w:u w:val="none"/>
              </w:rPr>
              <w:t>30</w:t>
            </w:r>
            <w:r w:rsidRPr="00313008">
              <w:rPr>
                <w:b/>
                <w:bCs/>
                <w:sz w:val="18"/>
                <w:szCs w:val="18"/>
                <w:u w:val="none"/>
              </w:rPr>
              <w:t>%</w:t>
            </w:r>
          </w:p>
        </w:tc>
      </w:tr>
      <w:tr w:rsidR="001C51DF" w:rsidRPr="00313008" w14:paraId="5A2BE823" w14:textId="77777777">
        <w:tc>
          <w:tcPr>
            <w:tcW w:w="2305" w:type="dxa"/>
            <w:tcBorders>
              <w:top w:val="single" w:sz="6" w:space="0" w:color="auto"/>
              <w:left w:val="thinThickLargeGap" w:sz="24" w:space="0" w:color="auto"/>
              <w:bottom w:val="single" w:sz="6" w:space="0" w:color="auto"/>
            </w:tcBorders>
          </w:tcPr>
          <w:p w14:paraId="5A8DF5A6" w14:textId="77777777" w:rsidR="001C51DF" w:rsidRPr="009B5330" w:rsidRDefault="001C51DF" w:rsidP="00872DA2">
            <w:pPr>
              <w:pStyle w:val="Subtitle"/>
              <w:ind w:left="-15"/>
              <w:jc w:val="left"/>
              <w:rPr>
                <w:sz w:val="18"/>
                <w:szCs w:val="18"/>
                <w:u w:val="none"/>
              </w:rPr>
            </w:pPr>
            <w:r w:rsidRPr="008B29F6">
              <w:rPr>
                <w:sz w:val="20"/>
                <w:u w:val="none"/>
              </w:rPr>
              <w:t>General plan and structure of answer</w:t>
            </w:r>
          </w:p>
        </w:tc>
        <w:tc>
          <w:tcPr>
            <w:tcW w:w="540" w:type="dxa"/>
            <w:tcBorders>
              <w:top w:val="single" w:sz="6" w:space="0" w:color="auto"/>
              <w:bottom w:val="single" w:sz="6" w:space="0" w:color="auto"/>
              <w:right w:val="single" w:sz="6" w:space="0" w:color="auto"/>
            </w:tcBorders>
          </w:tcPr>
          <w:p w14:paraId="1315B6F3" w14:textId="77777777" w:rsidR="001C51DF" w:rsidRPr="00313008" w:rsidRDefault="001C51DF" w:rsidP="00872DA2">
            <w:pPr>
              <w:pStyle w:val="Subtitle"/>
              <w:rPr>
                <w:b/>
                <w:bCs/>
                <w:sz w:val="18"/>
                <w:szCs w:val="18"/>
                <w:u w:val="none"/>
              </w:rPr>
            </w:pPr>
          </w:p>
          <w:p w14:paraId="4318535B" w14:textId="77777777" w:rsidR="001C51DF" w:rsidRPr="00313008" w:rsidRDefault="001C51DF" w:rsidP="00872DA2">
            <w:pPr>
              <w:pStyle w:val="Subtitle"/>
              <w:rPr>
                <w:b/>
                <w:bCs/>
                <w:sz w:val="18"/>
                <w:szCs w:val="18"/>
                <w:u w:val="none"/>
              </w:rPr>
            </w:pPr>
          </w:p>
        </w:tc>
        <w:tc>
          <w:tcPr>
            <w:tcW w:w="922" w:type="dxa"/>
            <w:tcBorders>
              <w:left w:val="single" w:sz="6" w:space="0" w:color="auto"/>
              <w:right w:val="single" w:sz="6" w:space="0" w:color="auto"/>
            </w:tcBorders>
          </w:tcPr>
          <w:p w14:paraId="1742A40D"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729C3FF7" w14:textId="77777777" w:rsidR="001C51DF" w:rsidRPr="00313008" w:rsidRDefault="001C51DF" w:rsidP="00872DA2">
            <w:pPr>
              <w:pStyle w:val="Subtitle"/>
              <w:rPr>
                <w:sz w:val="18"/>
                <w:szCs w:val="18"/>
                <w:u w:val="none"/>
              </w:rPr>
            </w:pPr>
          </w:p>
        </w:tc>
        <w:tc>
          <w:tcPr>
            <w:tcW w:w="922" w:type="dxa"/>
            <w:tcBorders>
              <w:left w:val="single" w:sz="6" w:space="0" w:color="auto"/>
              <w:right w:val="single" w:sz="6" w:space="0" w:color="auto"/>
            </w:tcBorders>
          </w:tcPr>
          <w:p w14:paraId="6F4EDE3D"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FB0BF93"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AB23627"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D46883" w14:textId="77777777" w:rsidR="001C51DF" w:rsidRPr="00313008" w:rsidRDefault="001C51DF" w:rsidP="00872DA2">
            <w:pPr>
              <w:pStyle w:val="Subtitle"/>
              <w:ind w:firstLine="281"/>
              <w:jc w:val="right"/>
              <w:rPr>
                <w:sz w:val="18"/>
                <w:szCs w:val="18"/>
                <w:u w:val="none"/>
              </w:rPr>
            </w:pPr>
          </w:p>
        </w:tc>
        <w:tc>
          <w:tcPr>
            <w:tcW w:w="922" w:type="dxa"/>
            <w:tcBorders>
              <w:left w:val="single" w:sz="6" w:space="0" w:color="auto"/>
              <w:right w:val="single" w:sz="6" w:space="0" w:color="auto"/>
            </w:tcBorders>
          </w:tcPr>
          <w:p w14:paraId="6CBA2442" w14:textId="77777777" w:rsidR="001C51DF" w:rsidRPr="00313008" w:rsidRDefault="001C51DF" w:rsidP="00872DA2">
            <w:pPr>
              <w:pStyle w:val="Subtitle"/>
              <w:rPr>
                <w:sz w:val="18"/>
                <w:szCs w:val="18"/>
                <w:u w:val="none"/>
              </w:rPr>
            </w:pPr>
          </w:p>
        </w:tc>
        <w:tc>
          <w:tcPr>
            <w:tcW w:w="923" w:type="dxa"/>
            <w:tcBorders>
              <w:left w:val="single" w:sz="6" w:space="0" w:color="auto"/>
              <w:right w:val="single" w:sz="6" w:space="0" w:color="auto"/>
            </w:tcBorders>
          </w:tcPr>
          <w:p w14:paraId="3C0DDA6F"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81A1DF" w14:textId="77777777" w:rsidR="001C51DF" w:rsidRPr="00313008" w:rsidRDefault="001C51DF" w:rsidP="00872DA2">
            <w:pPr>
              <w:pStyle w:val="Subtitle"/>
              <w:jc w:val="left"/>
              <w:rPr>
                <w:b/>
                <w:bCs/>
                <w:sz w:val="18"/>
                <w:szCs w:val="18"/>
                <w:u w:val="none"/>
              </w:rPr>
            </w:pPr>
            <w:r>
              <w:rPr>
                <w:b/>
                <w:bCs/>
                <w:sz w:val="18"/>
                <w:szCs w:val="18"/>
                <w:u w:val="none"/>
              </w:rPr>
              <w:t>2</w:t>
            </w:r>
            <w:r w:rsidRPr="00313008">
              <w:rPr>
                <w:b/>
                <w:bCs/>
                <w:sz w:val="18"/>
                <w:szCs w:val="18"/>
                <w:u w:val="none"/>
              </w:rPr>
              <w:t>0%</w:t>
            </w:r>
          </w:p>
        </w:tc>
      </w:tr>
      <w:tr w:rsidR="001C51DF" w:rsidRPr="00313008" w14:paraId="72B85287" w14:textId="77777777">
        <w:tc>
          <w:tcPr>
            <w:tcW w:w="2305" w:type="dxa"/>
            <w:tcBorders>
              <w:top w:val="single" w:sz="6" w:space="0" w:color="auto"/>
              <w:left w:val="thinThickLargeGap" w:sz="24" w:space="0" w:color="auto"/>
              <w:bottom w:val="single" w:sz="4" w:space="0" w:color="auto"/>
            </w:tcBorders>
          </w:tcPr>
          <w:p w14:paraId="617577EE" w14:textId="77777777" w:rsidR="001C51DF" w:rsidRPr="009B5330" w:rsidRDefault="001C51DF" w:rsidP="00872DA2">
            <w:pPr>
              <w:pStyle w:val="Subtitle"/>
              <w:ind w:left="-15"/>
              <w:jc w:val="left"/>
              <w:rPr>
                <w:sz w:val="18"/>
                <w:szCs w:val="18"/>
                <w:u w:val="none"/>
              </w:rPr>
            </w:pPr>
            <w:r w:rsidRPr="008B29F6">
              <w:rPr>
                <w:sz w:val="20"/>
                <w:u w:val="none"/>
              </w:rPr>
              <w:t>Range of sources of information. Referencing accuracy.</w:t>
            </w:r>
          </w:p>
        </w:tc>
        <w:tc>
          <w:tcPr>
            <w:tcW w:w="540" w:type="dxa"/>
            <w:tcBorders>
              <w:top w:val="single" w:sz="6" w:space="0" w:color="auto"/>
              <w:bottom w:val="single" w:sz="4" w:space="0" w:color="auto"/>
              <w:right w:val="single" w:sz="6" w:space="0" w:color="auto"/>
            </w:tcBorders>
          </w:tcPr>
          <w:p w14:paraId="7286D0E8" w14:textId="77777777" w:rsidR="001C51DF" w:rsidRPr="00313008" w:rsidRDefault="001C51DF" w:rsidP="00872DA2">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39094041"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F2CDB6" w14:textId="77777777" w:rsidR="001C51DF" w:rsidRPr="00313008" w:rsidRDefault="001C51DF" w:rsidP="00872DA2">
            <w:pPr>
              <w:pStyle w:val="Subtitle"/>
              <w:rPr>
                <w:sz w:val="18"/>
                <w:szCs w:val="18"/>
                <w:u w:val="none"/>
              </w:rPr>
            </w:pPr>
          </w:p>
        </w:tc>
        <w:tc>
          <w:tcPr>
            <w:tcW w:w="922" w:type="dxa"/>
            <w:tcBorders>
              <w:left w:val="single" w:sz="6" w:space="0" w:color="auto"/>
              <w:bottom w:val="single" w:sz="4" w:space="0" w:color="auto"/>
              <w:right w:val="single" w:sz="6" w:space="0" w:color="auto"/>
            </w:tcBorders>
          </w:tcPr>
          <w:p w14:paraId="27CA9FA0" w14:textId="77777777" w:rsidR="001C51DF" w:rsidRPr="00313008" w:rsidRDefault="001C51DF" w:rsidP="00872DA2">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5A952B" w14:textId="77777777" w:rsidR="001C51DF" w:rsidRPr="00313008" w:rsidRDefault="001C51DF" w:rsidP="00872DA2">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5195681" w14:textId="77777777" w:rsidR="001C51DF" w:rsidRPr="00313008" w:rsidRDefault="001C51DF" w:rsidP="00872DA2">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18826F" w14:textId="77777777" w:rsidR="001C51DF" w:rsidRPr="00313008" w:rsidRDefault="001C51DF" w:rsidP="00872DA2">
            <w:pPr>
              <w:pStyle w:val="Subtitle"/>
              <w:ind w:firstLine="281"/>
              <w:jc w:val="right"/>
              <w:rPr>
                <w:sz w:val="18"/>
                <w:szCs w:val="18"/>
                <w:u w:val="none"/>
              </w:rPr>
            </w:pPr>
          </w:p>
        </w:tc>
        <w:tc>
          <w:tcPr>
            <w:tcW w:w="922" w:type="dxa"/>
            <w:tcBorders>
              <w:left w:val="single" w:sz="6" w:space="0" w:color="auto"/>
              <w:bottom w:val="single" w:sz="4" w:space="0" w:color="auto"/>
              <w:right w:val="single" w:sz="6" w:space="0" w:color="auto"/>
            </w:tcBorders>
          </w:tcPr>
          <w:p w14:paraId="7F50A18E" w14:textId="77777777" w:rsidR="001C51DF" w:rsidRPr="00313008" w:rsidRDefault="001C51DF" w:rsidP="00872DA2">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352BE7E" w14:textId="77777777" w:rsidR="001C51DF" w:rsidRPr="00313008" w:rsidRDefault="001C51DF" w:rsidP="00872DA2">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862D5FF" w14:textId="77777777" w:rsidR="001C51DF" w:rsidRPr="00313008" w:rsidRDefault="001C51DF" w:rsidP="00872DA2">
            <w:pPr>
              <w:pStyle w:val="Subtitle"/>
              <w:jc w:val="left"/>
              <w:rPr>
                <w:b/>
                <w:bCs/>
                <w:sz w:val="18"/>
                <w:szCs w:val="18"/>
                <w:u w:val="none"/>
              </w:rPr>
            </w:pPr>
            <w:r>
              <w:rPr>
                <w:b/>
                <w:bCs/>
                <w:sz w:val="18"/>
                <w:szCs w:val="18"/>
                <w:u w:val="none"/>
              </w:rPr>
              <w:t>20%</w:t>
            </w:r>
          </w:p>
        </w:tc>
      </w:tr>
      <w:tr w:rsidR="00872DA2" w:rsidRPr="00313008" w14:paraId="19E23F1D" w14:textId="77777777">
        <w:trPr>
          <w:cantSplit/>
          <w:trHeight w:val="282"/>
        </w:trPr>
        <w:tc>
          <w:tcPr>
            <w:tcW w:w="10225" w:type="dxa"/>
            <w:gridSpan w:val="10"/>
            <w:tcBorders>
              <w:left w:val="thinThickLargeGap" w:sz="24" w:space="0" w:color="auto"/>
              <w:right w:val="single" w:sz="4" w:space="0" w:color="auto"/>
            </w:tcBorders>
          </w:tcPr>
          <w:p w14:paraId="2442FC68" w14:textId="77777777" w:rsidR="00872DA2" w:rsidRPr="009A081E" w:rsidRDefault="00872DA2" w:rsidP="00872DA2">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8D9E2E5" w14:textId="77777777" w:rsidR="00872DA2" w:rsidRPr="00313008" w:rsidRDefault="00872DA2" w:rsidP="00872DA2">
            <w:pPr>
              <w:pStyle w:val="Subtitle"/>
              <w:jc w:val="left"/>
              <w:rPr>
                <w:b/>
                <w:bCs/>
                <w:sz w:val="24"/>
                <w:szCs w:val="24"/>
                <w:u w:val="none"/>
              </w:rPr>
            </w:pPr>
          </w:p>
        </w:tc>
      </w:tr>
    </w:tbl>
    <w:p w14:paraId="179BFFCC" w14:textId="77777777" w:rsidR="00B31F1D" w:rsidRDefault="00B31F1D"/>
    <w:tbl>
      <w:tblPr>
        <w:tblpPr w:leftFromText="180" w:rightFromText="180" w:vertAnchor="text" w:horzAnchor="page" w:tblpX="730" w:tblpY="-1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1"/>
        <w:gridCol w:w="2337"/>
        <w:gridCol w:w="3600"/>
        <w:gridCol w:w="2347"/>
      </w:tblGrid>
      <w:tr w:rsidR="00872DA2" w:rsidRPr="00313008" w14:paraId="49061822" w14:textId="77777777">
        <w:trPr>
          <w:cantSplit/>
          <w:trHeight w:val="4341"/>
        </w:trPr>
        <w:tc>
          <w:tcPr>
            <w:tcW w:w="10945" w:type="dxa"/>
            <w:gridSpan w:val="4"/>
            <w:tcBorders>
              <w:left w:val="thinThickLargeGap" w:sz="24" w:space="0" w:color="auto"/>
              <w:right w:val="thinThickLargeGap" w:sz="24" w:space="0" w:color="auto"/>
            </w:tcBorders>
          </w:tcPr>
          <w:p w14:paraId="56B0FACB" w14:textId="77777777" w:rsidR="00872DA2" w:rsidRPr="00313008" w:rsidRDefault="00872DA2" w:rsidP="00872DA2">
            <w:pPr>
              <w:pStyle w:val="Subtitle"/>
              <w:jc w:val="left"/>
              <w:rPr>
                <w:b/>
                <w:bCs/>
                <w:sz w:val="24"/>
                <w:szCs w:val="24"/>
                <w:u w:val="none"/>
              </w:rPr>
            </w:pPr>
            <w:r w:rsidRPr="00313008">
              <w:rPr>
                <w:b/>
                <w:bCs/>
                <w:sz w:val="24"/>
                <w:szCs w:val="24"/>
                <w:u w:val="none"/>
              </w:rPr>
              <w:lastRenderedPageBreak/>
              <w:t>TUTOR COMMENTS:</w:t>
            </w:r>
          </w:p>
          <w:p w14:paraId="5E9214BC" w14:textId="77777777" w:rsidR="00872DA2" w:rsidRDefault="00872DA2" w:rsidP="00872DA2">
            <w:pPr>
              <w:pStyle w:val="Subtitle"/>
              <w:ind w:left="937" w:right="1152"/>
              <w:jc w:val="both"/>
              <w:rPr>
                <w:b/>
                <w:bCs/>
                <w:sz w:val="24"/>
                <w:szCs w:val="24"/>
                <w:u w:val="none"/>
              </w:rPr>
            </w:pPr>
          </w:p>
          <w:p w14:paraId="25326C15" w14:textId="77777777" w:rsidR="00872DA2" w:rsidRDefault="00872DA2" w:rsidP="00872DA2">
            <w:pPr>
              <w:pStyle w:val="Subtitle"/>
              <w:ind w:left="937" w:right="1152"/>
              <w:jc w:val="both"/>
              <w:rPr>
                <w:b/>
                <w:bCs/>
                <w:sz w:val="24"/>
                <w:szCs w:val="24"/>
                <w:u w:val="none"/>
              </w:rPr>
            </w:pPr>
          </w:p>
          <w:p w14:paraId="1A6917CE" w14:textId="77777777" w:rsidR="00872DA2" w:rsidRDefault="00872DA2" w:rsidP="00872DA2">
            <w:pPr>
              <w:pStyle w:val="Subtitle"/>
              <w:ind w:left="937" w:right="1152"/>
              <w:jc w:val="both"/>
              <w:rPr>
                <w:b/>
                <w:bCs/>
                <w:sz w:val="24"/>
                <w:szCs w:val="24"/>
                <w:u w:val="none"/>
              </w:rPr>
            </w:pPr>
          </w:p>
          <w:p w14:paraId="4CC2F9D3" w14:textId="77777777" w:rsidR="00872DA2" w:rsidRDefault="00872DA2" w:rsidP="00872DA2">
            <w:pPr>
              <w:pStyle w:val="Subtitle"/>
              <w:ind w:left="937" w:right="1152"/>
              <w:jc w:val="both"/>
              <w:rPr>
                <w:b/>
                <w:bCs/>
                <w:sz w:val="24"/>
                <w:szCs w:val="24"/>
                <w:u w:val="none"/>
              </w:rPr>
            </w:pPr>
          </w:p>
          <w:p w14:paraId="6EF6F222" w14:textId="77777777" w:rsidR="00872DA2" w:rsidRDefault="00872DA2" w:rsidP="00872DA2">
            <w:pPr>
              <w:pStyle w:val="Subtitle"/>
              <w:ind w:left="937" w:right="1152"/>
              <w:jc w:val="both"/>
              <w:rPr>
                <w:b/>
                <w:bCs/>
                <w:sz w:val="24"/>
                <w:szCs w:val="24"/>
                <w:u w:val="none"/>
              </w:rPr>
            </w:pPr>
          </w:p>
          <w:p w14:paraId="12B4046E" w14:textId="77777777" w:rsidR="00872DA2" w:rsidRDefault="00872DA2" w:rsidP="00872DA2">
            <w:pPr>
              <w:pStyle w:val="Subtitle"/>
              <w:ind w:left="937" w:right="1152"/>
              <w:jc w:val="both"/>
              <w:rPr>
                <w:b/>
                <w:bCs/>
                <w:sz w:val="24"/>
                <w:szCs w:val="24"/>
                <w:u w:val="none"/>
              </w:rPr>
            </w:pPr>
          </w:p>
          <w:p w14:paraId="1F1AB007" w14:textId="77777777" w:rsidR="00872DA2" w:rsidRDefault="00872DA2" w:rsidP="00872DA2">
            <w:pPr>
              <w:pStyle w:val="Subtitle"/>
              <w:ind w:left="937" w:right="1152"/>
              <w:jc w:val="both"/>
              <w:rPr>
                <w:b/>
                <w:bCs/>
                <w:sz w:val="24"/>
                <w:szCs w:val="24"/>
                <w:u w:val="none"/>
              </w:rPr>
            </w:pPr>
          </w:p>
          <w:p w14:paraId="5DDFBBA2" w14:textId="77777777" w:rsidR="00872DA2" w:rsidRDefault="00872DA2" w:rsidP="00872DA2">
            <w:pPr>
              <w:pStyle w:val="Subtitle"/>
              <w:ind w:left="937" w:right="1152"/>
              <w:jc w:val="both"/>
              <w:rPr>
                <w:b/>
                <w:bCs/>
                <w:sz w:val="24"/>
                <w:szCs w:val="24"/>
                <w:u w:val="none"/>
              </w:rPr>
            </w:pPr>
          </w:p>
          <w:p w14:paraId="6B2E0D71" w14:textId="77777777" w:rsidR="00872DA2" w:rsidRDefault="00872DA2" w:rsidP="00872DA2">
            <w:pPr>
              <w:pStyle w:val="Subtitle"/>
              <w:ind w:left="937" w:right="1152"/>
              <w:jc w:val="both"/>
              <w:rPr>
                <w:b/>
                <w:bCs/>
                <w:sz w:val="24"/>
                <w:szCs w:val="24"/>
                <w:u w:val="none"/>
              </w:rPr>
            </w:pPr>
          </w:p>
          <w:p w14:paraId="60C68EDA" w14:textId="77777777" w:rsidR="00872DA2" w:rsidRDefault="00872DA2" w:rsidP="00872DA2">
            <w:pPr>
              <w:pStyle w:val="Subtitle"/>
              <w:ind w:left="937" w:right="1152"/>
              <w:jc w:val="both"/>
              <w:rPr>
                <w:b/>
                <w:bCs/>
                <w:sz w:val="24"/>
                <w:szCs w:val="24"/>
                <w:u w:val="none"/>
              </w:rPr>
            </w:pPr>
          </w:p>
          <w:p w14:paraId="3C632321" w14:textId="77777777" w:rsidR="00872DA2" w:rsidRDefault="00872DA2" w:rsidP="00872DA2">
            <w:pPr>
              <w:pStyle w:val="Subtitle"/>
              <w:ind w:left="937" w:right="1152"/>
              <w:jc w:val="both"/>
              <w:rPr>
                <w:b/>
                <w:bCs/>
                <w:sz w:val="24"/>
                <w:szCs w:val="24"/>
                <w:u w:val="none"/>
              </w:rPr>
            </w:pPr>
          </w:p>
          <w:p w14:paraId="42476BF9" w14:textId="77777777" w:rsidR="00872DA2" w:rsidRPr="00313008" w:rsidRDefault="00872DA2" w:rsidP="00872DA2">
            <w:pPr>
              <w:pStyle w:val="Subtitle"/>
              <w:ind w:left="937" w:right="1152"/>
              <w:jc w:val="both"/>
              <w:rPr>
                <w:b/>
                <w:bCs/>
                <w:sz w:val="24"/>
                <w:szCs w:val="24"/>
                <w:u w:val="none"/>
              </w:rPr>
            </w:pPr>
          </w:p>
        </w:tc>
      </w:tr>
      <w:tr w:rsidR="00872DA2" w:rsidRPr="00313008" w14:paraId="146D236B" w14:textId="77777777">
        <w:trPr>
          <w:cantSplit/>
          <w:trHeight w:val="365"/>
        </w:trPr>
        <w:tc>
          <w:tcPr>
            <w:tcW w:w="2661" w:type="dxa"/>
            <w:tcBorders>
              <w:left w:val="thinThickLargeGap" w:sz="24" w:space="0" w:color="auto"/>
              <w:bottom w:val="thickThinLargeGap" w:sz="24" w:space="0" w:color="auto"/>
            </w:tcBorders>
          </w:tcPr>
          <w:p w14:paraId="09D8A0AE" w14:textId="77777777" w:rsidR="00872DA2" w:rsidRPr="00313008" w:rsidRDefault="00872DA2" w:rsidP="00872DA2">
            <w:pPr>
              <w:pStyle w:val="Subtitle"/>
              <w:jc w:val="left"/>
              <w:rPr>
                <w:b/>
                <w:bCs/>
                <w:sz w:val="18"/>
                <w:szCs w:val="18"/>
                <w:u w:val="none"/>
              </w:rPr>
            </w:pPr>
            <w:r w:rsidRPr="00313008">
              <w:rPr>
                <w:b/>
                <w:bCs/>
                <w:sz w:val="18"/>
                <w:szCs w:val="18"/>
                <w:u w:val="none"/>
              </w:rPr>
              <w:t xml:space="preserve"> Submission date: </w:t>
            </w:r>
            <w:r w:rsidR="007B77DD">
              <w:rPr>
                <w:b/>
                <w:bCs/>
                <w:sz w:val="18"/>
                <w:szCs w:val="18"/>
                <w:u w:val="none"/>
              </w:rPr>
              <w:t xml:space="preserve"> 17</w:t>
            </w:r>
            <w:r w:rsidR="00B31F1D">
              <w:rPr>
                <w:b/>
                <w:bCs/>
                <w:sz w:val="18"/>
                <w:szCs w:val="18"/>
                <w:u w:val="none"/>
              </w:rPr>
              <w:t>:01:’20</w:t>
            </w:r>
          </w:p>
          <w:p w14:paraId="5698DBE5" w14:textId="77777777" w:rsidR="00872DA2" w:rsidRPr="00313008" w:rsidRDefault="00872DA2" w:rsidP="00872DA2">
            <w:pPr>
              <w:pStyle w:val="Subtitle"/>
              <w:jc w:val="left"/>
              <w:rPr>
                <w:b/>
                <w:bCs/>
                <w:sz w:val="18"/>
                <w:szCs w:val="18"/>
                <w:u w:val="none"/>
              </w:rPr>
            </w:pPr>
            <w:r>
              <w:rPr>
                <w:b/>
                <w:bCs/>
                <w:sz w:val="18"/>
                <w:szCs w:val="18"/>
                <w:u w:val="none"/>
              </w:rPr>
              <w:t>via Turnitin</w:t>
            </w:r>
          </w:p>
        </w:tc>
        <w:tc>
          <w:tcPr>
            <w:tcW w:w="2337" w:type="dxa"/>
            <w:tcBorders>
              <w:bottom w:val="thickThinLargeGap" w:sz="24" w:space="0" w:color="auto"/>
            </w:tcBorders>
          </w:tcPr>
          <w:p w14:paraId="4138D23C" w14:textId="77777777" w:rsidR="00872DA2" w:rsidRPr="00313008" w:rsidRDefault="00872DA2" w:rsidP="00872DA2">
            <w:pPr>
              <w:pStyle w:val="Subtitle"/>
              <w:jc w:val="left"/>
              <w:rPr>
                <w:b/>
                <w:bCs/>
                <w:sz w:val="18"/>
                <w:szCs w:val="18"/>
                <w:u w:val="none"/>
              </w:rPr>
            </w:pPr>
            <w:r>
              <w:rPr>
                <w:b/>
                <w:bCs/>
                <w:sz w:val="18"/>
                <w:szCs w:val="18"/>
                <w:u w:val="none"/>
              </w:rPr>
              <w:t>Return date:</w:t>
            </w:r>
            <w:r w:rsidR="00B31F1D">
              <w:rPr>
                <w:b/>
                <w:bCs/>
                <w:sz w:val="18"/>
                <w:szCs w:val="18"/>
                <w:u w:val="none"/>
              </w:rPr>
              <w:t xml:space="preserve"> 21:02:’20</w:t>
            </w:r>
          </w:p>
          <w:p w14:paraId="3BE60CCE" w14:textId="77777777" w:rsidR="00872DA2" w:rsidRPr="00313008" w:rsidRDefault="00872DA2" w:rsidP="00872DA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tcBorders>
              <w:bottom w:val="thickThinLargeGap" w:sz="24" w:space="0" w:color="auto"/>
            </w:tcBorders>
          </w:tcPr>
          <w:p w14:paraId="03861FD8" w14:textId="77777777" w:rsidR="00872DA2" w:rsidRPr="00313008" w:rsidRDefault="00872DA2" w:rsidP="00872DA2">
            <w:pPr>
              <w:pStyle w:val="Subtitle"/>
              <w:jc w:val="left"/>
              <w:rPr>
                <w:b/>
                <w:bCs/>
                <w:sz w:val="18"/>
                <w:szCs w:val="18"/>
                <w:u w:val="none"/>
              </w:rPr>
            </w:pPr>
            <w:r w:rsidRPr="00313008">
              <w:rPr>
                <w:b/>
                <w:bCs/>
                <w:sz w:val="18"/>
                <w:szCs w:val="18"/>
                <w:u w:val="none"/>
              </w:rPr>
              <w:t xml:space="preserve">Tutor: </w:t>
            </w:r>
          </w:p>
        </w:tc>
        <w:tc>
          <w:tcPr>
            <w:tcW w:w="2347" w:type="dxa"/>
            <w:tcBorders>
              <w:bottom w:val="thickThinLargeGap" w:sz="24" w:space="0" w:color="auto"/>
              <w:right w:val="thinThickLargeGap" w:sz="24" w:space="0" w:color="auto"/>
            </w:tcBorders>
          </w:tcPr>
          <w:p w14:paraId="4B804F40" w14:textId="77777777" w:rsidR="00872DA2" w:rsidRPr="00313008" w:rsidRDefault="00872DA2" w:rsidP="00872DA2">
            <w:pPr>
              <w:pStyle w:val="Subtitle"/>
              <w:jc w:val="left"/>
              <w:rPr>
                <w:b/>
                <w:bCs/>
                <w:sz w:val="18"/>
                <w:szCs w:val="18"/>
                <w:u w:val="none"/>
              </w:rPr>
            </w:pPr>
            <w:r w:rsidRPr="00313008">
              <w:rPr>
                <w:b/>
                <w:bCs/>
                <w:sz w:val="18"/>
                <w:szCs w:val="18"/>
                <w:u w:val="none"/>
              </w:rPr>
              <w:t xml:space="preserve">Mark: </w:t>
            </w:r>
          </w:p>
        </w:tc>
      </w:tr>
    </w:tbl>
    <w:p w14:paraId="39F47931" w14:textId="77777777" w:rsidR="00D6095A" w:rsidRDefault="00D6095A" w:rsidP="00D6095A">
      <w:pPr>
        <w:rPr>
          <w:sz w:val="24"/>
          <w:szCs w:val="24"/>
        </w:rPr>
      </w:pPr>
    </w:p>
    <w:p w14:paraId="72DA24EA"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35C7163A" w14:textId="77777777" w:rsidR="00D6095A" w:rsidRPr="009574BA" w:rsidRDefault="00D6095A" w:rsidP="00D6095A">
      <w:pPr>
        <w:pStyle w:val="Title"/>
        <w:ind w:left="-284"/>
      </w:pPr>
    </w:p>
    <w:p w14:paraId="31AC743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FF3C80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64CE6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F46783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D7DA21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37BFAE89"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4F978C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03F0E0B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AEAB6C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297213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858A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C26AC7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12B2FF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7F96EB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371A17D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F122C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4646C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E15D532"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6A0D31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2CE800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7127D9D" w14:textId="618923C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652E7D95" w14:textId="224CAB1D" w:rsidR="00524E95" w:rsidRPr="00E12373" w:rsidRDefault="00524E95" w:rsidP="004150A6">
      <w:pPr>
        <w:jc w:val="center"/>
        <w:rPr>
          <w:rFonts w:ascii="Times New Roman" w:hAnsi="Times New Roman" w:cs="Times New Roman"/>
          <w:sz w:val="28"/>
          <w:szCs w:val="28"/>
          <w:u w:val="single"/>
        </w:rPr>
      </w:pPr>
      <w:r w:rsidRPr="00E12373">
        <w:rPr>
          <w:rFonts w:ascii="Times New Roman" w:hAnsi="Times New Roman" w:cs="Times New Roman"/>
          <w:sz w:val="28"/>
          <w:szCs w:val="28"/>
          <w:u w:val="single"/>
        </w:rPr>
        <w:lastRenderedPageBreak/>
        <w:t>Observations of children working outdoors in the Foundation Phase</w:t>
      </w:r>
      <w:r w:rsidR="00C119E9" w:rsidRPr="00E12373">
        <w:rPr>
          <w:rFonts w:ascii="Times New Roman" w:hAnsi="Times New Roman" w:cs="Times New Roman"/>
          <w:sz w:val="28"/>
          <w:szCs w:val="28"/>
          <w:u w:val="single"/>
        </w:rPr>
        <w:t xml:space="preserve"> </w:t>
      </w:r>
    </w:p>
    <w:p w14:paraId="15696169" w14:textId="06CAA50E" w:rsidR="00524E95" w:rsidRPr="00E12373" w:rsidRDefault="00524E95" w:rsidP="00E12373">
      <w:pPr>
        <w:spacing w:line="360" w:lineRule="auto"/>
        <w:jc w:val="center"/>
        <w:rPr>
          <w:rFonts w:ascii="Times New Roman" w:hAnsi="Times New Roman" w:cs="Times New Roman"/>
          <w:sz w:val="28"/>
          <w:szCs w:val="28"/>
          <w:u w:val="single"/>
        </w:rPr>
      </w:pPr>
    </w:p>
    <w:p w14:paraId="4483AE50" w14:textId="553AB6E1" w:rsidR="0086091C" w:rsidRPr="00E12373" w:rsidRDefault="00672C0F" w:rsidP="00824BC4">
      <w:pPr>
        <w:rPr>
          <w:rFonts w:ascii="Times New Roman" w:hAnsi="Times New Roman"/>
          <w:sz w:val="24"/>
          <w:szCs w:val="24"/>
          <w:lang w:val="en-US"/>
        </w:rPr>
      </w:pPr>
      <w:r w:rsidRPr="00E12373">
        <w:rPr>
          <w:rFonts w:ascii="Times New Roman" w:hAnsi="Times New Roman" w:cs="Times New Roman"/>
          <w:sz w:val="28"/>
          <w:szCs w:val="28"/>
          <w:u w:val="single"/>
        </w:rPr>
        <w:t>Introduction</w:t>
      </w:r>
      <w:r w:rsidR="00824BC4" w:rsidRPr="00E12373">
        <w:rPr>
          <w:rFonts w:ascii="Times New Roman" w:hAnsi="Times New Roman" w:cs="Times New Roman"/>
          <w:sz w:val="28"/>
          <w:szCs w:val="28"/>
        </w:rPr>
        <w:br/>
      </w:r>
      <w:r w:rsidR="00AC0CA7" w:rsidRPr="00E12373">
        <w:rPr>
          <w:rFonts w:ascii="Times New Roman" w:hAnsi="Times New Roman" w:cs="Times New Roman"/>
          <w:sz w:val="24"/>
          <w:szCs w:val="24"/>
        </w:rPr>
        <w:t>Allowing children</w:t>
      </w:r>
      <w:r w:rsidR="00EA3ADC" w:rsidRPr="00E12373">
        <w:rPr>
          <w:rFonts w:ascii="Times New Roman" w:hAnsi="Times New Roman" w:cs="Times New Roman"/>
          <w:sz w:val="24"/>
          <w:szCs w:val="24"/>
        </w:rPr>
        <w:t>,</w:t>
      </w:r>
      <w:r w:rsidR="00AC0CA7" w:rsidRPr="00E12373">
        <w:rPr>
          <w:rFonts w:ascii="Times New Roman" w:hAnsi="Times New Roman" w:cs="Times New Roman"/>
          <w:sz w:val="24"/>
          <w:szCs w:val="24"/>
        </w:rPr>
        <w:t xml:space="preserve"> the opportunity to free play with affordances from both indoor and outdoor</w:t>
      </w:r>
      <w:r w:rsidR="002665DA" w:rsidRPr="00E12373">
        <w:rPr>
          <w:rFonts w:ascii="Times New Roman" w:hAnsi="Times New Roman" w:cs="Times New Roman"/>
          <w:sz w:val="24"/>
          <w:szCs w:val="24"/>
        </w:rPr>
        <w:t xml:space="preserve"> environments </w:t>
      </w:r>
      <w:r w:rsidR="00AC0CA7" w:rsidRPr="00E12373">
        <w:rPr>
          <w:rFonts w:ascii="Times New Roman" w:hAnsi="Times New Roman" w:cs="Times New Roman"/>
          <w:sz w:val="24"/>
          <w:szCs w:val="24"/>
        </w:rPr>
        <w:t>creates a beneficial and lifelong impact towards their physical literacy journey.</w:t>
      </w:r>
      <w:r w:rsidR="00ED3AB3" w:rsidRPr="00E12373">
        <w:rPr>
          <w:rFonts w:ascii="Times New Roman" w:hAnsi="Times New Roman" w:cs="Times New Roman"/>
          <w:sz w:val="24"/>
          <w:szCs w:val="24"/>
        </w:rPr>
        <w:t xml:space="preserve"> </w:t>
      </w:r>
      <w:r w:rsidR="00D124CB" w:rsidRPr="00E12373">
        <w:rPr>
          <w:rFonts w:ascii="Times New Roman" w:hAnsi="Times New Roman" w:cs="Times New Roman"/>
          <w:sz w:val="24"/>
          <w:szCs w:val="24"/>
        </w:rPr>
        <w:t>Physical literacy</w:t>
      </w:r>
      <w:r w:rsidR="00D34AC1" w:rsidRPr="00E12373">
        <w:rPr>
          <w:rFonts w:ascii="Times New Roman" w:hAnsi="Times New Roman" w:cs="Times New Roman"/>
          <w:sz w:val="24"/>
          <w:szCs w:val="24"/>
        </w:rPr>
        <w:t xml:space="preserve"> (PL)</w:t>
      </w:r>
      <w:r w:rsidR="00D124CB" w:rsidRPr="00E12373">
        <w:rPr>
          <w:rFonts w:ascii="Times New Roman" w:hAnsi="Times New Roman" w:cs="Times New Roman"/>
          <w:sz w:val="24"/>
          <w:szCs w:val="24"/>
        </w:rPr>
        <w:t xml:space="preserve"> is the combination of locomotor, object control and balance skills.</w:t>
      </w:r>
      <w:r w:rsidR="00D124CB" w:rsidRPr="00E12373">
        <w:t xml:space="preserve"> </w:t>
      </w:r>
      <w:r w:rsidR="00D124CB" w:rsidRPr="00E12373">
        <w:rPr>
          <w:rFonts w:ascii="Times New Roman" w:hAnsi="Times New Roman" w:cs="Times New Roman"/>
          <w:sz w:val="24"/>
          <w:szCs w:val="24"/>
        </w:rPr>
        <w:t xml:space="preserve">Margret Whitehead definition </w:t>
      </w:r>
      <w:r w:rsidR="00D34AC1" w:rsidRPr="00E12373">
        <w:rPr>
          <w:rFonts w:ascii="Times New Roman" w:hAnsi="Times New Roman" w:cs="Times New Roman"/>
          <w:sz w:val="24"/>
          <w:szCs w:val="24"/>
          <w:shd w:val="clear" w:color="auto" w:fill="FFFFFF"/>
        </w:rPr>
        <w:t xml:space="preserve">of </w:t>
      </w:r>
      <w:r w:rsidR="00D124CB" w:rsidRPr="00E12373">
        <w:rPr>
          <w:rFonts w:ascii="Times New Roman" w:hAnsi="Times New Roman" w:cs="Times New Roman"/>
          <w:sz w:val="24"/>
          <w:szCs w:val="24"/>
          <w:shd w:val="clear" w:color="auto" w:fill="FFFFFF"/>
        </w:rPr>
        <w:t>Physical Literacy</w:t>
      </w:r>
      <w:r w:rsidR="00D34AC1" w:rsidRPr="00E12373">
        <w:rPr>
          <w:rFonts w:ascii="Times New Roman" w:hAnsi="Times New Roman" w:cs="Times New Roman"/>
          <w:sz w:val="24"/>
          <w:szCs w:val="24"/>
          <w:shd w:val="clear" w:color="auto" w:fill="FFFFFF"/>
        </w:rPr>
        <w:t xml:space="preserve"> is “</w:t>
      </w:r>
      <w:r w:rsidR="00D124CB" w:rsidRPr="00E12373">
        <w:rPr>
          <w:rFonts w:ascii="Times New Roman" w:hAnsi="Times New Roman" w:cs="Times New Roman"/>
          <w:sz w:val="24"/>
          <w:szCs w:val="24"/>
          <w:shd w:val="clear" w:color="auto" w:fill="FFFFFF"/>
        </w:rPr>
        <w:t>the motivation, confidence, physical competence, knowledge and understanding to value and take responsibility for engagement in physical activities for life.”</w:t>
      </w:r>
      <w:r w:rsidR="00D124CB" w:rsidRPr="00E12373">
        <w:rPr>
          <w:rFonts w:ascii="Arial" w:hAnsi="Arial" w:cs="Arial"/>
          <w:sz w:val="20"/>
          <w:szCs w:val="20"/>
          <w:shd w:val="clear" w:color="auto" w:fill="FFFFFF"/>
        </w:rPr>
        <w:t xml:space="preserve"> (Physicalliteracy.cymru, 2020)</w:t>
      </w:r>
      <w:r w:rsidR="00D124CB" w:rsidRPr="00E12373">
        <w:rPr>
          <w:rFonts w:ascii="Times New Roman" w:hAnsi="Times New Roman" w:cs="Times New Roman"/>
          <w:sz w:val="24"/>
          <w:szCs w:val="24"/>
          <w:shd w:val="clear" w:color="auto" w:fill="FFFFFF"/>
        </w:rPr>
        <w:t xml:space="preserve">. </w:t>
      </w:r>
      <w:r w:rsidR="00D34AC1" w:rsidRPr="00E12373">
        <w:rPr>
          <w:rFonts w:ascii="Times New Roman" w:hAnsi="Times New Roman" w:cs="Times New Roman"/>
          <w:sz w:val="24"/>
          <w:szCs w:val="24"/>
          <w:shd w:val="clear" w:color="auto" w:fill="FFFFFF"/>
        </w:rPr>
        <w:t xml:space="preserve">Through the act of play children may not know that they are developing their PL skills as it’s an exciting activity to them. </w:t>
      </w:r>
      <w:r w:rsidR="00252825" w:rsidRPr="00E12373">
        <w:rPr>
          <w:rFonts w:ascii="Times New Roman" w:hAnsi="Times New Roman" w:cs="Times New Roman"/>
          <w:sz w:val="24"/>
          <w:szCs w:val="24"/>
        </w:rPr>
        <w:t>Many believe and understand p</w:t>
      </w:r>
      <w:r w:rsidR="001358CD" w:rsidRPr="00E12373">
        <w:rPr>
          <w:rFonts w:ascii="Times New Roman" w:hAnsi="Times New Roman" w:cs="Times New Roman"/>
          <w:sz w:val="24"/>
          <w:szCs w:val="24"/>
        </w:rPr>
        <w:t xml:space="preserve">lay </w:t>
      </w:r>
      <w:r w:rsidR="00252825" w:rsidRPr="00E12373">
        <w:rPr>
          <w:rFonts w:ascii="Times New Roman" w:hAnsi="Times New Roman" w:cs="Times New Roman"/>
          <w:sz w:val="24"/>
          <w:szCs w:val="24"/>
        </w:rPr>
        <w:t>to be</w:t>
      </w:r>
      <w:r w:rsidR="001358CD" w:rsidRPr="00E12373">
        <w:rPr>
          <w:rFonts w:ascii="Times New Roman" w:hAnsi="Times New Roman" w:cs="Times New Roman"/>
          <w:sz w:val="24"/>
          <w:szCs w:val="24"/>
        </w:rPr>
        <w:t xml:space="preserve"> an act of enjoyment other than an act of </w:t>
      </w:r>
      <w:r w:rsidR="00D32F42" w:rsidRPr="00E12373">
        <w:rPr>
          <w:rFonts w:ascii="Times New Roman" w:hAnsi="Times New Roman" w:cs="Times New Roman"/>
          <w:sz w:val="24"/>
          <w:szCs w:val="24"/>
        </w:rPr>
        <w:t>importance</w:t>
      </w:r>
      <w:r w:rsidR="001358CD" w:rsidRPr="00E12373">
        <w:rPr>
          <w:rFonts w:ascii="Times New Roman" w:hAnsi="Times New Roman" w:cs="Times New Roman"/>
          <w:sz w:val="24"/>
          <w:szCs w:val="24"/>
        </w:rPr>
        <w:t xml:space="preserve">. </w:t>
      </w:r>
      <w:r w:rsidR="00252825" w:rsidRPr="00E12373">
        <w:rPr>
          <w:rFonts w:ascii="Times New Roman" w:hAnsi="Times New Roman" w:cs="Times New Roman"/>
          <w:sz w:val="24"/>
          <w:szCs w:val="24"/>
        </w:rPr>
        <w:t>Theorists such as Lev Vygotsky have disagreed with this statement and argued</w:t>
      </w:r>
      <w:r w:rsidR="00D34AC1" w:rsidRPr="00E12373">
        <w:rPr>
          <w:rFonts w:ascii="Times New Roman" w:hAnsi="Times New Roman" w:cs="Times New Roman"/>
          <w:sz w:val="24"/>
          <w:szCs w:val="24"/>
        </w:rPr>
        <w:t xml:space="preserve"> that</w:t>
      </w:r>
      <w:r w:rsidR="00252825" w:rsidRPr="00E12373">
        <w:rPr>
          <w:rFonts w:ascii="Times New Roman" w:hAnsi="Times New Roman" w:cs="Times New Roman"/>
          <w:sz w:val="24"/>
          <w:szCs w:val="24"/>
        </w:rPr>
        <w:t xml:space="preserve"> the importance of play </w:t>
      </w:r>
      <w:r w:rsidR="00D34AC1" w:rsidRPr="00E12373">
        <w:rPr>
          <w:rFonts w:ascii="Times New Roman" w:hAnsi="Times New Roman" w:cs="Times New Roman"/>
          <w:sz w:val="24"/>
          <w:szCs w:val="24"/>
        </w:rPr>
        <w:t xml:space="preserve">is that </w:t>
      </w:r>
      <w:r w:rsidR="00252825" w:rsidRPr="00E12373">
        <w:rPr>
          <w:rFonts w:ascii="Times New Roman" w:hAnsi="Times New Roman" w:cs="Times New Roman"/>
          <w:sz w:val="24"/>
          <w:szCs w:val="24"/>
        </w:rPr>
        <w:t xml:space="preserve">it creates </w:t>
      </w:r>
      <w:r w:rsidR="00824BC4" w:rsidRPr="00E12373">
        <w:rPr>
          <w:rFonts w:ascii="Times New Roman" w:hAnsi="Times New Roman" w:cs="Times New Roman"/>
          <w:sz w:val="24"/>
          <w:szCs w:val="24"/>
        </w:rPr>
        <w:t>its</w:t>
      </w:r>
      <w:r w:rsidR="00252825" w:rsidRPr="00E12373">
        <w:rPr>
          <w:rFonts w:ascii="Times New Roman" w:hAnsi="Times New Roman" w:cs="Times New Roman"/>
          <w:sz w:val="24"/>
          <w:szCs w:val="24"/>
        </w:rPr>
        <w:t xml:space="preserve"> own zone of proximal development (</w:t>
      </w:r>
      <w:r w:rsidR="00D32F42" w:rsidRPr="00E12373">
        <w:rPr>
          <w:rFonts w:ascii="Times New Roman" w:hAnsi="Times New Roman" w:cs="Times New Roman"/>
          <w:sz w:val="24"/>
          <w:szCs w:val="24"/>
        </w:rPr>
        <w:t>ZPD</w:t>
      </w:r>
      <w:r w:rsidR="00252825" w:rsidRPr="00E12373">
        <w:rPr>
          <w:rFonts w:ascii="Times New Roman" w:hAnsi="Times New Roman" w:cs="Times New Roman"/>
          <w:sz w:val="24"/>
          <w:szCs w:val="24"/>
        </w:rPr>
        <w:t>). Z</w:t>
      </w:r>
      <w:r w:rsidR="00D32F42" w:rsidRPr="00E12373">
        <w:rPr>
          <w:rFonts w:ascii="Times New Roman" w:hAnsi="Times New Roman" w:cs="Times New Roman"/>
          <w:sz w:val="24"/>
          <w:szCs w:val="24"/>
        </w:rPr>
        <w:t xml:space="preserve">PD is what Vygotsky believed to be the gap between what children can achieve unaided and what they can achieve with support and guidance. </w:t>
      </w:r>
      <w:r w:rsidR="00322F8E" w:rsidRPr="00E12373">
        <w:rPr>
          <w:rFonts w:ascii="Times New Roman" w:hAnsi="Times New Roman" w:cs="Times New Roman"/>
          <w:sz w:val="24"/>
          <w:szCs w:val="24"/>
        </w:rPr>
        <w:t xml:space="preserve">Affordances and the affordance theory were created by an American psychologist called James J. Gibson. He </w:t>
      </w:r>
      <w:r w:rsidR="00311F02" w:rsidRPr="00E12373">
        <w:rPr>
          <w:rFonts w:ascii="Times New Roman" w:hAnsi="Times New Roman" w:cs="Times New Roman"/>
          <w:sz w:val="24"/>
          <w:szCs w:val="24"/>
        </w:rPr>
        <w:t>suggested</w:t>
      </w:r>
      <w:r w:rsidR="00322F8E" w:rsidRPr="00E12373">
        <w:rPr>
          <w:rFonts w:ascii="Times New Roman" w:hAnsi="Times New Roman" w:cs="Times New Roman"/>
          <w:sz w:val="24"/>
          <w:szCs w:val="24"/>
        </w:rPr>
        <w:t xml:space="preserve"> that this term mean</w:t>
      </w:r>
      <w:r w:rsidR="00311F02" w:rsidRPr="00E12373">
        <w:rPr>
          <w:rFonts w:ascii="Times New Roman" w:hAnsi="Times New Roman" w:cs="Times New Roman"/>
          <w:sz w:val="24"/>
          <w:szCs w:val="24"/>
        </w:rPr>
        <w:t>s</w:t>
      </w:r>
      <w:r w:rsidR="00322F8E" w:rsidRPr="00E12373">
        <w:rPr>
          <w:rFonts w:ascii="Times New Roman" w:hAnsi="Times New Roman" w:cs="Times New Roman"/>
          <w:sz w:val="24"/>
          <w:szCs w:val="24"/>
        </w:rPr>
        <w:t xml:space="preserve"> what the environment can provide for the animal and </w:t>
      </w:r>
      <w:r w:rsidR="00311F02" w:rsidRPr="00E12373">
        <w:rPr>
          <w:rFonts w:ascii="Times New Roman" w:hAnsi="Times New Roman" w:cs="Times New Roman"/>
          <w:sz w:val="24"/>
          <w:szCs w:val="24"/>
        </w:rPr>
        <w:t xml:space="preserve">what the animal can offer to the environment. </w:t>
      </w:r>
      <w:r w:rsidR="00ED3AB3" w:rsidRPr="00E12373">
        <w:rPr>
          <w:rFonts w:ascii="Times New Roman" w:hAnsi="Times New Roman" w:cs="Times New Roman"/>
          <w:sz w:val="24"/>
          <w:szCs w:val="24"/>
        </w:rPr>
        <w:t>Children need a variety of affordances from their early childhood, this is to ensure good motor development</w:t>
      </w:r>
      <w:r w:rsidR="00D34AC1" w:rsidRPr="00E12373">
        <w:rPr>
          <w:rFonts w:ascii="Times New Roman" w:hAnsi="Times New Roman" w:cs="Times New Roman"/>
          <w:sz w:val="24"/>
          <w:szCs w:val="24"/>
        </w:rPr>
        <w:t xml:space="preserve"> and PL skills</w:t>
      </w:r>
      <w:r w:rsidR="00ED3AB3" w:rsidRPr="00E12373">
        <w:rPr>
          <w:rFonts w:ascii="Times New Roman" w:hAnsi="Times New Roman" w:cs="Times New Roman"/>
          <w:sz w:val="24"/>
          <w:szCs w:val="24"/>
        </w:rPr>
        <w:t xml:space="preserve">. </w:t>
      </w:r>
      <w:r w:rsidR="00EA3ADC" w:rsidRPr="00E12373">
        <w:rPr>
          <w:rFonts w:ascii="Times New Roman" w:hAnsi="Times New Roman" w:cs="Times New Roman"/>
          <w:sz w:val="24"/>
          <w:szCs w:val="24"/>
        </w:rPr>
        <w:t xml:space="preserve">Some affordances you may find inside a classroom </w:t>
      </w:r>
      <w:r w:rsidR="00B557B8" w:rsidRPr="00E12373">
        <w:rPr>
          <w:rFonts w:ascii="Times New Roman" w:hAnsi="Times New Roman" w:cs="Times New Roman"/>
          <w:sz w:val="24"/>
          <w:szCs w:val="24"/>
        </w:rPr>
        <w:t xml:space="preserve">setting </w:t>
      </w:r>
      <w:r w:rsidR="00EA3ADC" w:rsidRPr="00E12373">
        <w:rPr>
          <w:rFonts w:ascii="Times New Roman" w:hAnsi="Times New Roman" w:cs="Times New Roman"/>
          <w:sz w:val="24"/>
          <w:szCs w:val="24"/>
        </w:rPr>
        <w:t>would be</w:t>
      </w:r>
      <w:r w:rsidR="00311F02" w:rsidRPr="00E12373">
        <w:rPr>
          <w:rFonts w:ascii="Times New Roman" w:hAnsi="Times New Roman" w:cs="Times New Roman"/>
          <w:sz w:val="24"/>
          <w:szCs w:val="24"/>
        </w:rPr>
        <w:t xml:space="preserve"> chairs, tables, </w:t>
      </w:r>
      <w:r w:rsidR="00437650" w:rsidRPr="00E12373">
        <w:rPr>
          <w:rFonts w:ascii="Times New Roman" w:hAnsi="Times New Roman" w:cs="Times New Roman"/>
          <w:sz w:val="24"/>
          <w:szCs w:val="24"/>
        </w:rPr>
        <w:t>paper, pens and books</w:t>
      </w:r>
      <w:r w:rsidR="00311F02" w:rsidRPr="00E12373">
        <w:rPr>
          <w:rFonts w:ascii="Times New Roman" w:hAnsi="Times New Roman" w:cs="Times New Roman"/>
          <w:sz w:val="24"/>
          <w:szCs w:val="24"/>
        </w:rPr>
        <w:t>. For a child this might seem to limit their movements and use of space</w:t>
      </w:r>
      <w:r w:rsidR="00ED3AB3" w:rsidRPr="00E12373">
        <w:rPr>
          <w:rFonts w:ascii="Times New Roman" w:hAnsi="Times New Roman" w:cs="Times New Roman"/>
          <w:sz w:val="24"/>
          <w:szCs w:val="24"/>
        </w:rPr>
        <w:t xml:space="preserve"> through constantly sitting, standing and other repetitive movements</w:t>
      </w:r>
      <w:r w:rsidR="00311F02" w:rsidRPr="00E12373">
        <w:rPr>
          <w:rFonts w:ascii="Times New Roman" w:hAnsi="Times New Roman" w:cs="Times New Roman"/>
          <w:sz w:val="24"/>
          <w:szCs w:val="24"/>
        </w:rPr>
        <w:t>. T</w:t>
      </w:r>
      <w:r w:rsidR="00EA3ADC" w:rsidRPr="00E12373">
        <w:rPr>
          <w:rFonts w:ascii="Times New Roman" w:hAnsi="Times New Roman" w:cs="Times New Roman"/>
          <w:sz w:val="24"/>
          <w:szCs w:val="24"/>
          <w:lang w:val="is-IS"/>
        </w:rPr>
        <w:t xml:space="preserve">he outdoors </w:t>
      </w:r>
      <w:r w:rsidR="00311F02" w:rsidRPr="00E12373">
        <w:rPr>
          <w:rFonts w:ascii="Times New Roman" w:hAnsi="Times New Roman" w:cs="Times New Roman"/>
          <w:sz w:val="24"/>
          <w:szCs w:val="24"/>
          <w:lang w:val="is-IS"/>
        </w:rPr>
        <w:t>makes</w:t>
      </w:r>
      <w:r w:rsidR="00EA3ADC" w:rsidRPr="00E12373">
        <w:rPr>
          <w:rFonts w:ascii="Times New Roman" w:hAnsi="Times New Roman" w:cs="Times New Roman"/>
          <w:sz w:val="24"/>
          <w:szCs w:val="24"/>
          <w:lang w:val="is-IS"/>
        </w:rPr>
        <w:t xml:space="preserve"> a unique contribution to physical literacy </w:t>
      </w:r>
      <w:r w:rsidR="0070502F" w:rsidRPr="00E12373">
        <w:rPr>
          <w:rFonts w:ascii="Times New Roman" w:hAnsi="Times New Roman" w:cs="Times New Roman"/>
          <w:sz w:val="24"/>
          <w:szCs w:val="24"/>
          <w:lang w:val="is-IS"/>
        </w:rPr>
        <w:t xml:space="preserve">through naturally </w:t>
      </w:r>
      <w:r w:rsidR="00311F02" w:rsidRPr="00E12373">
        <w:rPr>
          <w:rFonts w:ascii="Times New Roman" w:hAnsi="Times New Roman" w:cs="Times New Roman"/>
          <w:sz w:val="24"/>
          <w:szCs w:val="24"/>
          <w:lang w:val="is-IS"/>
        </w:rPr>
        <w:t>allowing more affordances</w:t>
      </w:r>
      <w:r w:rsidR="0070502F" w:rsidRPr="00E12373">
        <w:rPr>
          <w:rFonts w:ascii="Times New Roman" w:hAnsi="Times New Roman" w:cs="Times New Roman"/>
          <w:sz w:val="24"/>
          <w:szCs w:val="24"/>
          <w:lang w:val="is-IS"/>
        </w:rPr>
        <w:t xml:space="preserve"> for children to discover</w:t>
      </w:r>
      <w:r w:rsidR="00311F02" w:rsidRPr="00E12373">
        <w:rPr>
          <w:rFonts w:ascii="Times New Roman" w:hAnsi="Times New Roman" w:cs="Times New Roman"/>
          <w:sz w:val="24"/>
          <w:szCs w:val="24"/>
          <w:lang w:val="is-IS"/>
        </w:rPr>
        <w:t xml:space="preserve">. </w:t>
      </w:r>
      <w:r w:rsidR="0070502F" w:rsidRPr="00E12373">
        <w:rPr>
          <w:rFonts w:ascii="Times New Roman" w:hAnsi="Times New Roman" w:cs="Times New Roman"/>
          <w:sz w:val="24"/>
          <w:szCs w:val="24"/>
          <w:lang w:val="is-IS"/>
        </w:rPr>
        <w:t>The advantages of teaching children outdoors are e</w:t>
      </w:r>
      <w:r w:rsidR="00F54869" w:rsidRPr="00E12373">
        <w:rPr>
          <w:rFonts w:ascii="Times New Roman" w:hAnsi="Times New Roman" w:cs="Times New Roman"/>
          <w:sz w:val="24"/>
          <w:szCs w:val="24"/>
          <w:lang w:val="is-IS"/>
        </w:rPr>
        <w:t>ndless, providing</w:t>
      </w:r>
      <w:r w:rsidR="00ED3AB3" w:rsidRPr="00E12373">
        <w:rPr>
          <w:rFonts w:ascii="Times New Roman" w:hAnsi="Times New Roman" w:cs="Times New Roman"/>
          <w:sz w:val="24"/>
          <w:szCs w:val="24"/>
          <w:lang w:val="is-IS"/>
        </w:rPr>
        <w:t xml:space="preserve"> more space and </w:t>
      </w:r>
      <w:r w:rsidR="00F54869" w:rsidRPr="00E12373">
        <w:rPr>
          <w:rFonts w:ascii="Times New Roman" w:hAnsi="Times New Roman" w:cs="Times New Roman"/>
          <w:sz w:val="24"/>
          <w:szCs w:val="24"/>
          <w:lang w:val="is-IS"/>
        </w:rPr>
        <w:t xml:space="preserve">natural </w:t>
      </w:r>
      <w:r w:rsidR="00ED3AB3" w:rsidRPr="00E12373">
        <w:rPr>
          <w:rFonts w:ascii="Times New Roman" w:hAnsi="Times New Roman" w:cs="Times New Roman"/>
          <w:sz w:val="24"/>
          <w:szCs w:val="24"/>
          <w:lang w:val="is-IS"/>
        </w:rPr>
        <w:t>objects there comes more o</w:t>
      </w:r>
      <w:r w:rsidR="003510AB" w:rsidRPr="00E12373">
        <w:rPr>
          <w:rFonts w:ascii="Times New Roman" w:hAnsi="Times New Roman" w:cs="Times New Roman"/>
          <w:sz w:val="24"/>
          <w:szCs w:val="24"/>
          <w:lang w:val="is-IS"/>
        </w:rPr>
        <w:t>pportunity</w:t>
      </w:r>
      <w:r w:rsidR="00ED3AB3" w:rsidRPr="00E12373">
        <w:rPr>
          <w:rFonts w:ascii="Times New Roman" w:hAnsi="Times New Roman" w:cs="Times New Roman"/>
          <w:sz w:val="24"/>
          <w:szCs w:val="24"/>
          <w:lang w:val="is-IS"/>
        </w:rPr>
        <w:t xml:space="preserve"> for greater affordances</w:t>
      </w:r>
      <w:r w:rsidR="00CD795A" w:rsidRPr="00E12373">
        <w:rPr>
          <w:rFonts w:ascii="Times New Roman" w:hAnsi="Times New Roman" w:cs="Times New Roman"/>
          <w:sz w:val="24"/>
          <w:szCs w:val="24"/>
          <w:lang w:val="is-IS"/>
        </w:rPr>
        <w:t>, allowing the children to run, jump, jog, hop, and skip to mention a few movements</w:t>
      </w:r>
      <w:r w:rsidR="00F54869" w:rsidRPr="00E12373">
        <w:rPr>
          <w:rFonts w:ascii="Times New Roman" w:hAnsi="Times New Roman" w:cs="Times New Roman"/>
          <w:sz w:val="24"/>
          <w:szCs w:val="24"/>
          <w:lang w:val="is-IS"/>
        </w:rPr>
        <w:t xml:space="preserve"> through play</w:t>
      </w:r>
      <w:r w:rsidR="001E6C60" w:rsidRPr="00E12373">
        <w:rPr>
          <w:rFonts w:ascii="Times New Roman" w:hAnsi="Times New Roman" w:cs="Times New Roman"/>
          <w:sz w:val="24"/>
          <w:szCs w:val="24"/>
          <w:lang w:val="is-IS"/>
        </w:rPr>
        <w:t xml:space="preserve">, ZPD </w:t>
      </w:r>
      <w:r w:rsidR="00F54869" w:rsidRPr="00E12373">
        <w:rPr>
          <w:rFonts w:ascii="Times New Roman" w:hAnsi="Times New Roman" w:cs="Times New Roman"/>
          <w:sz w:val="24"/>
          <w:szCs w:val="24"/>
          <w:lang w:val="is-IS"/>
        </w:rPr>
        <w:t xml:space="preserve">and </w:t>
      </w:r>
      <w:r w:rsidR="00D34AC1" w:rsidRPr="00E12373">
        <w:rPr>
          <w:rFonts w:ascii="Times New Roman" w:hAnsi="Times New Roman" w:cs="Times New Roman"/>
          <w:sz w:val="24"/>
          <w:szCs w:val="24"/>
          <w:lang w:val="is-IS"/>
        </w:rPr>
        <w:t xml:space="preserve">adult led </w:t>
      </w:r>
      <w:r w:rsidR="00F54869" w:rsidRPr="00E12373">
        <w:rPr>
          <w:rFonts w:ascii="Times New Roman" w:hAnsi="Times New Roman" w:cs="Times New Roman"/>
          <w:sz w:val="24"/>
          <w:szCs w:val="24"/>
          <w:lang w:val="is-IS"/>
        </w:rPr>
        <w:t>learning sessions</w:t>
      </w:r>
      <w:r w:rsidR="00ED3AB3" w:rsidRPr="00E12373">
        <w:rPr>
          <w:rFonts w:ascii="Times New Roman" w:hAnsi="Times New Roman" w:cs="Times New Roman"/>
          <w:sz w:val="24"/>
          <w:szCs w:val="24"/>
          <w:lang w:val="is-IS"/>
        </w:rPr>
        <w:t xml:space="preserve">. </w:t>
      </w:r>
      <w:r w:rsidR="00CD795A" w:rsidRPr="00E12373">
        <w:rPr>
          <w:rFonts w:ascii="Times New Roman" w:hAnsi="Times New Roman" w:cs="Times New Roman"/>
          <w:sz w:val="24"/>
          <w:szCs w:val="24"/>
          <w:lang w:val="is-IS"/>
        </w:rPr>
        <w:t>The outdoor</w:t>
      </w:r>
      <w:r w:rsidR="00D34AC1" w:rsidRPr="00E12373">
        <w:rPr>
          <w:rFonts w:ascii="Times New Roman" w:hAnsi="Times New Roman" w:cs="Times New Roman"/>
          <w:sz w:val="24"/>
          <w:szCs w:val="24"/>
          <w:lang w:val="is-IS"/>
        </w:rPr>
        <w:t xml:space="preserve"> areas surrounding these schools</w:t>
      </w:r>
      <w:r w:rsidR="00CD795A" w:rsidRPr="00E12373">
        <w:rPr>
          <w:rFonts w:ascii="Times New Roman" w:hAnsi="Times New Roman" w:cs="Times New Roman"/>
          <w:sz w:val="24"/>
          <w:szCs w:val="24"/>
          <w:lang w:val="is-IS"/>
        </w:rPr>
        <w:t xml:space="preserve"> pr</w:t>
      </w:r>
      <w:r w:rsidR="0074014F" w:rsidRPr="00E12373">
        <w:rPr>
          <w:rFonts w:ascii="Times New Roman" w:hAnsi="Times New Roman" w:cs="Times New Roman"/>
          <w:sz w:val="24"/>
          <w:szCs w:val="24"/>
          <w:lang w:val="is-IS"/>
        </w:rPr>
        <w:t>o</w:t>
      </w:r>
      <w:r w:rsidR="00CD795A" w:rsidRPr="00E12373">
        <w:rPr>
          <w:rFonts w:ascii="Times New Roman" w:hAnsi="Times New Roman" w:cs="Times New Roman"/>
          <w:sz w:val="24"/>
          <w:szCs w:val="24"/>
          <w:lang w:val="is-IS"/>
        </w:rPr>
        <w:t>vides uneven terrain</w:t>
      </w:r>
      <w:r w:rsidR="00D34AC1" w:rsidRPr="00E12373">
        <w:rPr>
          <w:rFonts w:ascii="Times New Roman" w:hAnsi="Times New Roman" w:cs="Times New Roman"/>
          <w:sz w:val="24"/>
          <w:szCs w:val="24"/>
          <w:lang w:val="is-IS"/>
        </w:rPr>
        <w:t>.</w:t>
      </w:r>
      <w:r w:rsidR="0074014F" w:rsidRPr="00E12373">
        <w:rPr>
          <w:rFonts w:ascii="Times New Roman" w:hAnsi="Times New Roman" w:cs="Times New Roman"/>
          <w:sz w:val="24"/>
          <w:szCs w:val="24"/>
          <w:lang w:val="is-IS"/>
        </w:rPr>
        <w:t xml:space="preserve"> This could be due to nature, trees, heeps of grass or man</w:t>
      </w:r>
      <w:r w:rsidR="003510AB" w:rsidRPr="00E12373">
        <w:rPr>
          <w:rFonts w:ascii="Times New Roman" w:hAnsi="Times New Roman" w:cs="Times New Roman"/>
          <w:sz w:val="24"/>
          <w:szCs w:val="24"/>
          <w:lang w:val="is-IS"/>
        </w:rPr>
        <w:t>-</w:t>
      </w:r>
      <w:r w:rsidR="0074014F" w:rsidRPr="00E12373">
        <w:rPr>
          <w:rFonts w:ascii="Times New Roman" w:hAnsi="Times New Roman" w:cs="Times New Roman"/>
          <w:sz w:val="24"/>
          <w:szCs w:val="24"/>
          <w:lang w:val="is-IS"/>
        </w:rPr>
        <w:t>made elements tarmark, pebble ground and so on.</w:t>
      </w:r>
      <w:r w:rsidR="00CD795A" w:rsidRPr="00E12373">
        <w:rPr>
          <w:rFonts w:ascii="Times New Roman" w:hAnsi="Times New Roman" w:cs="Times New Roman"/>
          <w:sz w:val="24"/>
          <w:szCs w:val="24"/>
          <w:lang w:val="is-IS"/>
        </w:rPr>
        <w:t xml:space="preserve"> </w:t>
      </w:r>
      <w:r w:rsidR="00D34AC1" w:rsidRPr="00E12373">
        <w:rPr>
          <w:rFonts w:ascii="Times New Roman" w:hAnsi="Times New Roman" w:cs="Times New Roman"/>
          <w:sz w:val="24"/>
          <w:szCs w:val="24"/>
          <w:lang w:val="is-IS"/>
        </w:rPr>
        <w:t>T</w:t>
      </w:r>
      <w:r w:rsidR="00CD795A" w:rsidRPr="00E12373">
        <w:rPr>
          <w:rFonts w:ascii="Times New Roman" w:hAnsi="Times New Roman" w:cs="Times New Roman"/>
          <w:sz w:val="24"/>
          <w:szCs w:val="24"/>
          <w:lang w:val="is-IS"/>
        </w:rPr>
        <w:t xml:space="preserve">his </w:t>
      </w:r>
      <w:r w:rsidR="00D34AC1" w:rsidRPr="00E12373">
        <w:rPr>
          <w:rFonts w:ascii="Times New Roman" w:hAnsi="Times New Roman" w:cs="Times New Roman"/>
          <w:sz w:val="24"/>
          <w:szCs w:val="24"/>
          <w:lang w:val="is-IS"/>
        </w:rPr>
        <w:t>is a positive affordance</w:t>
      </w:r>
      <w:r w:rsidR="0074014F" w:rsidRPr="00E12373">
        <w:rPr>
          <w:rFonts w:ascii="Times New Roman" w:hAnsi="Times New Roman" w:cs="Times New Roman"/>
          <w:sz w:val="24"/>
          <w:szCs w:val="24"/>
          <w:lang w:val="is-IS"/>
        </w:rPr>
        <w:t xml:space="preserve"> </w:t>
      </w:r>
      <w:r w:rsidR="00D34AC1" w:rsidRPr="00E12373">
        <w:rPr>
          <w:rFonts w:ascii="Times New Roman" w:hAnsi="Times New Roman" w:cs="Times New Roman"/>
          <w:sz w:val="24"/>
          <w:szCs w:val="24"/>
          <w:lang w:val="is-IS"/>
        </w:rPr>
        <w:t xml:space="preserve">as it provides the children </w:t>
      </w:r>
      <w:r w:rsidR="0074014F" w:rsidRPr="00E12373">
        <w:rPr>
          <w:rFonts w:ascii="Times New Roman" w:hAnsi="Times New Roman" w:cs="Times New Roman"/>
          <w:sz w:val="24"/>
          <w:szCs w:val="24"/>
          <w:lang w:val="is-IS"/>
        </w:rPr>
        <w:t>an op</w:t>
      </w:r>
      <w:r w:rsidR="001E6C60" w:rsidRPr="00E12373">
        <w:rPr>
          <w:rFonts w:ascii="Times New Roman" w:hAnsi="Times New Roman" w:cs="Times New Roman"/>
          <w:sz w:val="24"/>
          <w:szCs w:val="24"/>
          <w:lang w:val="is-IS"/>
        </w:rPr>
        <w:t>portunity</w:t>
      </w:r>
      <w:r w:rsidR="0074014F" w:rsidRPr="00E12373">
        <w:rPr>
          <w:rFonts w:ascii="Times New Roman" w:hAnsi="Times New Roman" w:cs="Times New Roman"/>
          <w:sz w:val="24"/>
          <w:szCs w:val="24"/>
          <w:lang w:val="is-IS"/>
        </w:rPr>
        <w:t xml:space="preserve"> to descover, learn and </w:t>
      </w:r>
      <w:r w:rsidR="00D34AC1" w:rsidRPr="00E12373">
        <w:rPr>
          <w:rFonts w:ascii="Times New Roman" w:hAnsi="Times New Roman" w:cs="Times New Roman"/>
          <w:sz w:val="24"/>
          <w:szCs w:val="24"/>
          <w:lang w:val="is-IS"/>
        </w:rPr>
        <w:t>problem solve if they can not</w:t>
      </w:r>
      <w:r w:rsidR="00CD795A" w:rsidRPr="00E12373">
        <w:rPr>
          <w:rFonts w:ascii="Times New Roman" w:hAnsi="Times New Roman" w:cs="Times New Roman"/>
          <w:sz w:val="24"/>
          <w:szCs w:val="24"/>
          <w:lang w:val="is-IS"/>
        </w:rPr>
        <w:t xml:space="preserve"> balance </w:t>
      </w:r>
      <w:r w:rsidR="0074014F" w:rsidRPr="00E12373">
        <w:rPr>
          <w:rFonts w:ascii="Times New Roman" w:hAnsi="Times New Roman" w:cs="Times New Roman"/>
          <w:sz w:val="24"/>
          <w:szCs w:val="24"/>
          <w:lang w:val="is-IS"/>
        </w:rPr>
        <w:t>on uneven ground</w:t>
      </w:r>
      <w:r w:rsidR="001E6C60" w:rsidRPr="00E12373">
        <w:rPr>
          <w:rFonts w:ascii="Times New Roman" w:hAnsi="Times New Roman" w:cs="Times New Roman"/>
          <w:sz w:val="24"/>
          <w:szCs w:val="24"/>
          <w:lang w:val="is-IS"/>
        </w:rPr>
        <w:t xml:space="preserve"> or by </w:t>
      </w:r>
      <w:r w:rsidR="0074014F" w:rsidRPr="00E12373">
        <w:rPr>
          <w:rFonts w:ascii="Times New Roman" w:hAnsi="Times New Roman" w:cs="Times New Roman"/>
          <w:sz w:val="24"/>
          <w:szCs w:val="24"/>
          <w:lang w:val="is-IS"/>
        </w:rPr>
        <w:t>using</w:t>
      </w:r>
      <w:r w:rsidR="00D34AC1" w:rsidRPr="00E12373">
        <w:rPr>
          <w:rFonts w:ascii="Times New Roman" w:hAnsi="Times New Roman" w:cs="Times New Roman"/>
          <w:sz w:val="24"/>
          <w:szCs w:val="24"/>
          <w:lang w:val="is-IS"/>
        </w:rPr>
        <w:t xml:space="preserve"> other </w:t>
      </w:r>
      <w:r w:rsidR="00CD795A" w:rsidRPr="00E12373">
        <w:rPr>
          <w:rFonts w:ascii="Times New Roman" w:hAnsi="Times New Roman" w:cs="Times New Roman"/>
          <w:sz w:val="24"/>
          <w:szCs w:val="24"/>
          <w:lang w:val="is-IS"/>
        </w:rPr>
        <w:t>movement</w:t>
      </w:r>
      <w:r w:rsidR="00AE7EDA" w:rsidRPr="00E12373">
        <w:rPr>
          <w:rFonts w:ascii="Times New Roman" w:hAnsi="Times New Roman" w:cs="Times New Roman"/>
          <w:sz w:val="24"/>
          <w:szCs w:val="24"/>
          <w:lang w:val="is-IS"/>
        </w:rPr>
        <w:t xml:space="preserve"> skills</w:t>
      </w:r>
      <w:r w:rsidR="0074014F" w:rsidRPr="00E12373">
        <w:rPr>
          <w:rFonts w:ascii="Times New Roman" w:hAnsi="Times New Roman" w:cs="Times New Roman"/>
          <w:sz w:val="24"/>
          <w:szCs w:val="24"/>
          <w:lang w:val="is-IS"/>
        </w:rPr>
        <w:t xml:space="preserve"> in the form of outdoor play</w:t>
      </w:r>
      <w:r w:rsidR="00CD795A" w:rsidRPr="00E12373">
        <w:rPr>
          <w:rFonts w:ascii="Times New Roman" w:hAnsi="Times New Roman" w:cs="Times New Roman"/>
          <w:sz w:val="24"/>
          <w:szCs w:val="24"/>
          <w:lang w:val="is-IS"/>
        </w:rPr>
        <w:t>. Natural objects can also slupply great benifits to children</w:t>
      </w:r>
      <w:r w:rsidR="0074014F" w:rsidRPr="00E12373">
        <w:rPr>
          <w:rFonts w:ascii="Times New Roman" w:hAnsi="Times New Roman" w:cs="Times New Roman"/>
          <w:sz w:val="24"/>
          <w:szCs w:val="24"/>
          <w:lang w:val="is-IS"/>
        </w:rPr>
        <w:t>‘</w:t>
      </w:r>
      <w:r w:rsidR="00CD795A" w:rsidRPr="00E12373">
        <w:rPr>
          <w:rFonts w:ascii="Times New Roman" w:hAnsi="Times New Roman" w:cs="Times New Roman"/>
          <w:sz w:val="24"/>
          <w:szCs w:val="24"/>
          <w:lang w:val="is-IS"/>
        </w:rPr>
        <w:t xml:space="preserve">s physical development and imagiantaion. A child could see more than just a tree, they could invent a game, add a swing, play hide and seak, the possibilities are endless. </w:t>
      </w:r>
      <w:r w:rsidR="00F63C1B" w:rsidRPr="00E12373">
        <w:rPr>
          <w:rFonts w:ascii="Times New Roman" w:hAnsi="Times New Roman" w:cs="Times New Roman"/>
          <w:sz w:val="24"/>
          <w:szCs w:val="24"/>
          <w:lang w:val="is-IS"/>
        </w:rPr>
        <w:t>This factor of endless possibilities of outdoor play and affordances is</w:t>
      </w:r>
      <w:r w:rsidR="00F0432D" w:rsidRPr="00E12373">
        <w:rPr>
          <w:rFonts w:ascii="Times New Roman" w:hAnsi="Times New Roman" w:cs="Times New Roman"/>
          <w:sz w:val="24"/>
          <w:szCs w:val="24"/>
          <w:lang w:val="is-IS"/>
        </w:rPr>
        <w:t xml:space="preserve"> “</w:t>
      </w:r>
      <w:r w:rsidR="00F63C1B" w:rsidRPr="00E12373">
        <w:rPr>
          <w:rFonts w:ascii="Times New Roman" w:hAnsi="Times New Roman" w:cs="Times New Roman"/>
          <w:sz w:val="24"/>
          <w:szCs w:val="24"/>
          <w:lang w:val="is-IS"/>
        </w:rPr>
        <w:t>enhancing childrens physical, social, emotional and conitive developement</w:t>
      </w:r>
      <w:r w:rsidR="00F0432D" w:rsidRPr="00E12373">
        <w:rPr>
          <w:rFonts w:ascii="Times New Roman" w:hAnsi="Times New Roman" w:cs="Times New Roman"/>
          <w:sz w:val="24"/>
          <w:szCs w:val="24"/>
          <w:lang w:val="is-IS"/>
        </w:rPr>
        <w:t xml:space="preserve">“ </w:t>
      </w:r>
      <w:r w:rsidR="00364179" w:rsidRPr="00E12373">
        <w:rPr>
          <w:rFonts w:ascii="Times New Roman" w:hAnsi="Times New Roman" w:cs="Times New Roman"/>
          <w:sz w:val="24"/>
          <w:szCs w:val="24"/>
          <w:lang w:val="is-IS"/>
        </w:rPr>
        <w:t xml:space="preserve">(Hart 1993). </w:t>
      </w:r>
      <w:r w:rsidR="0097655C" w:rsidRPr="00E12373">
        <w:rPr>
          <w:rFonts w:ascii="Times New Roman" w:hAnsi="Times New Roman" w:cs="Times New Roman"/>
          <w:sz w:val="24"/>
          <w:szCs w:val="24"/>
          <w:lang w:val="is-IS"/>
        </w:rPr>
        <w:t xml:space="preserve">Some thoerists that support learning in an outdoor environment are </w:t>
      </w:r>
      <w:r w:rsidR="0097655C" w:rsidRPr="00E12373">
        <w:rPr>
          <w:rFonts w:ascii="Times New Roman" w:hAnsi="Times New Roman" w:cs="Times New Roman"/>
          <w:sz w:val="24"/>
          <w:szCs w:val="24"/>
        </w:rPr>
        <w:t xml:space="preserve">Frederick Froebel and </w:t>
      </w:r>
      <w:r w:rsidR="00D32F42" w:rsidRPr="00E12373">
        <w:rPr>
          <w:rFonts w:ascii="Times New Roman" w:hAnsi="Times New Roman" w:cs="Times New Roman"/>
          <w:sz w:val="24"/>
          <w:szCs w:val="24"/>
        </w:rPr>
        <w:t>Margaret McMillan</w:t>
      </w:r>
      <w:r w:rsidR="0097655C" w:rsidRPr="00E12373">
        <w:rPr>
          <w:rFonts w:ascii="Times New Roman" w:hAnsi="Times New Roman" w:cs="Times New Roman"/>
          <w:sz w:val="24"/>
          <w:szCs w:val="24"/>
        </w:rPr>
        <w:t>. Froebel</w:t>
      </w:r>
      <w:r w:rsidR="0058413B" w:rsidRPr="00E12373">
        <w:rPr>
          <w:rFonts w:ascii="Times New Roman" w:hAnsi="Times New Roman" w:cs="Times New Roman"/>
          <w:sz w:val="24"/>
          <w:szCs w:val="24"/>
        </w:rPr>
        <w:t xml:space="preserve"> emphasized learning through nature and </w:t>
      </w:r>
      <w:r w:rsidR="0097655C" w:rsidRPr="00E12373">
        <w:rPr>
          <w:rFonts w:ascii="Times New Roman" w:hAnsi="Times New Roman" w:cs="Times New Roman"/>
          <w:sz w:val="24"/>
          <w:szCs w:val="24"/>
        </w:rPr>
        <w:t xml:space="preserve">believes </w:t>
      </w:r>
      <w:r w:rsidR="0058413B" w:rsidRPr="00E12373">
        <w:rPr>
          <w:rFonts w:ascii="Times New Roman" w:hAnsi="Times New Roman" w:cs="Times New Roman"/>
          <w:sz w:val="24"/>
          <w:szCs w:val="24"/>
        </w:rPr>
        <w:t xml:space="preserve">in a holistic approach where there is a strong connection between man, nature and all things living. McMillan was also a supporter of Froebel’s theory, she believed that outdoor play would improve children’s health. </w:t>
      </w:r>
      <w:r w:rsidR="00AE7EDA" w:rsidRPr="00E12373">
        <w:rPr>
          <w:rFonts w:ascii="Times New Roman" w:hAnsi="Times New Roman" w:cs="Times New Roman"/>
          <w:sz w:val="24"/>
          <w:szCs w:val="24"/>
        </w:rPr>
        <w:t>Outdoor play supports all forms of fundamental mo</w:t>
      </w:r>
      <w:r w:rsidR="00234247" w:rsidRPr="00E12373">
        <w:rPr>
          <w:rFonts w:ascii="Times New Roman" w:hAnsi="Times New Roman" w:cs="Times New Roman"/>
          <w:sz w:val="24"/>
          <w:szCs w:val="24"/>
        </w:rPr>
        <w:t>tor</w:t>
      </w:r>
      <w:r w:rsidR="00AE7EDA" w:rsidRPr="00E12373">
        <w:rPr>
          <w:rFonts w:ascii="Times New Roman" w:hAnsi="Times New Roman" w:cs="Times New Roman"/>
          <w:sz w:val="24"/>
          <w:szCs w:val="24"/>
        </w:rPr>
        <w:t xml:space="preserve"> skills by allowing children </w:t>
      </w:r>
      <w:r w:rsidR="001E6C60" w:rsidRPr="00E12373">
        <w:rPr>
          <w:rFonts w:ascii="Times New Roman" w:hAnsi="Times New Roman" w:cs="Times New Roman"/>
          <w:sz w:val="24"/>
          <w:szCs w:val="24"/>
        </w:rPr>
        <w:t>the</w:t>
      </w:r>
      <w:r w:rsidR="00234247" w:rsidRPr="00E12373">
        <w:rPr>
          <w:rFonts w:ascii="Times New Roman" w:hAnsi="Times New Roman" w:cs="Times New Roman"/>
          <w:sz w:val="24"/>
          <w:szCs w:val="24"/>
        </w:rPr>
        <w:t xml:space="preserve"> </w:t>
      </w:r>
      <w:r w:rsidR="00AE7EDA" w:rsidRPr="00E12373">
        <w:rPr>
          <w:rFonts w:ascii="Times New Roman" w:hAnsi="Times New Roman" w:cs="Times New Roman"/>
          <w:sz w:val="24"/>
          <w:szCs w:val="24"/>
        </w:rPr>
        <w:t>use of mismatched objects to play with</w:t>
      </w:r>
      <w:r w:rsidR="001E6C60" w:rsidRPr="00E12373">
        <w:rPr>
          <w:rFonts w:ascii="Times New Roman" w:hAnsi="Times New Roman" w:cs="Times New Roman"/>
          <w:sz w:val="24"/>
          <w:szCs w:val="24"/>
        </w:rPr>
        <w:t xml:space="preserve"> that wouldn’t necessarily be found inside a classroom.</w:t>
      </w:r>
      <w:r w:rsidR="0074014F" w:rsidRPr="00E12373">
        <w:rPr>
          <w:rFonts w:ascii="Times New Roman" w:hAnsi="Times New Roman" w:cs="Times New Roman"/>
          <w:sz w:val="24"/>
          <w:szCs w:val="24"/>
        </w:rPr>
        <w:t xml:space="preserve"> </w:t>
      </w:r>
      <w:r w:rsidR="001E6C60" w:rsidRPr="00E12373">
        <w:rPr>
          <w:rFonts w:ascii="Times New Roman" w:hAnsi="Times New Roman" w:cs="Times New Roman"/>
          <w:sz w:val="24"/>
          <w:szCs w:val="24"/>
        </w:rPr>
        <w:t>L</w:t>
      </w:r>
      <w:r w:rsidR="0074014F" w:rsidRPr="00E12373">
        <w:rPr>
          <w:rFonts w:ascii="Times New Roman" w:hAnsi="Times New Roman" w:cs="Times New Roman"/>
          <w:sz w:val="24"/>
          <w:szCs w:val="24"/>
        </w:rPr>
        <w:t xml:space="preserve">etting </w:t>
      </w:r>
      <w:r w:rsidR="001E6C60" w:rsidRPr="00E12373">
        <w:rPr>
          <w:rFonts w:ascii="Times New Roman" w:hAnsi="Times New Roman" w:cs="Times New Roman"/>
          <w:sz w:val="24"/>
          <w:szCs w:val="24"/>
        </w:rPr>
        <w:t>young children</w:t>
      </w:r>
      <w:r w:rsidR="0074014F" w:rsidRPr="00E12373">
        <w:rPr>
          <w:rFonts w:ascii="Times New Roman" w:hAnsi="Times New Roman" w:cs="Times New Roman"/>
          <w:sz w:val="24"/>
          <w:szCs w:val="24"/>
        </w:rPr>
        <w:t xml:space="preserve"> to</w:t>
      </w:r>
      <w:r w:rsidR="00AE7EDA" w:rsidRPr="00E12373">
        <w:rPr>
          <w:rFonts w:ascii="Times New Roman" w:hAnsi="Times New Roman" w:cs="Times New Roman"/>
          <w:sz w:val="24"/>
          <w:szCs w:val="24"/>
        </w:rPr>
        <w:t xml:space="preserve"> jump over, balance on, hide behind</w:t>
      </w:r>
      <w:r w:rsidR="0074014F" w:rsidRPr="00E12373">
        <w:rPr>
          <w:rFonts w:ascii="Times New Roman" w:hAnsi="Times New Roman" w:cs="Times New Roman"/>
          <w:sz w:val="24"/>
          <w:szCs w:val="24"/>
        </w:rPr>
        <w:t xml:space="preserve"> logs</w:t>
      </w:r>
      <w:r w:rsidR="00AE7EDA" w:rsidRPr="00E12373">
        <w:rPr>
          <w:rFonts w:ascii="Times New Roman" w:hAnsi="Times New Roman" w:cs="Times New Roman"/>
          <w:sz w:val="24"/>
          <w:szCs w:val="24"/>
        </w:rPr>
        <w:t>, collecting leaves, sticks and stones</w:t>
      </w:r>
      <w:r w:rsidR="00234247" w:rsidRPr="00E12373">
        <w:rPr>
          <w:rFonts w:ascii="Times New Roman" w:hAnsi="Times New Roman" w:cs="Times New Roman"/>
          <w:sz w:val="24"/>
          <w:szCs w:val="24"/>
        </w:rPr>
        <w:t xml:space="preserve"> </w:t>
      </w:r>
      <w:r w:rsidR="0074014F" w:rsidRPr="00E12373">
        <w:rPr>
          <w:rFonts w:ascii="Times New Roman" w:hAnsi="Times New Roman" w:cs="Times New Roman"/>
          <w:sz w:val="24"/>
          <w:szCs w:val="24"/>
        </w:rPr>
        <w:t>to make shapes in the ground</w:t>
      </w:r>
      <w:r w:rsidR="00234247" w:rsidRPr="00E12373">
        <w:rPr>
          <w:rFonts w:ascii="Times New Roman" w:hAnsi="Times New Roman" w:cs="Times New Roman"/>
          <w:sz w:val="24"/>
          <w:szCs w:val="24"/>
        </w:rPr>
        <w:t xml:space="preserve"> or </w:t>
      </w:r>
      <w:r w:rsidR="00AE7EDA" w:rsidRPr="00E12373">
        <w:rPr>
          <w:rFonts w:ascii="Times New Roman" w:hAnsi="Times New Roman" w:cs="Times New Roman"/>
          <w:sz w:val="24"/>
          <w:szCs w:val="24"/>
        </w:rPr>
        <w:t>c</w:t>
      </w:r>
      <w:r w:rsidR="001E6C60" w:rsidRPr="00E12373">
        <w:rPr>
          <w:rFonts w:ascii="Times New Roman" w:hAnsi="Times New Roman" w:cs="Times New Roman"/>
          <w:sz w:val="24"/>
          <w:szCs w:val="24"/>
        </w:rPr>
        <w:t>reate and art sculpture outside</w:t>
      </w:r>
      <w:r w:rsidR="00234247" w:rsidRPr="00E12373">
        <w:rPr>
          <w:rFonts w:ascii="Times New Roman" w:hAnsi="Times New Roman" w:cs="Times New Roman"/>
          <w:sz w:val="24"/>
          <w:szCs w:val="24"/>
        </w:rPr>
        <w:t xml:space="preserve"> are some of the </w:t>
      </w:r>
      <w:r w:rsidR="00234247" w:rsidRPr="00E12373">
        <w:rPr>
          <w:rFonts w:ascii="Times New Roman" w:hAnsi="Times New Roman" w:cs="Times New Roman"/>
          <w:sz w:val="24"/>
          <w:szCs w:val="24"/>
        </w:rPr>
        <w:lastRenderedPageBreak/>
        <w:t>possibility’s children could come up with</w:t>
      </w:r>
      <w:r w:rsidR="00AE7EDA" w:rsidRPr="00E12373">
        <w:rPr>
          <w:rFonts w:ascii="Times New Roman" w:hAnsi="Times New Roman" w:cs="Times New Roman"/>
          <w:sz w:val="24"/>
          <w:szCs w:val="24"/>
        </w:rPr>
        <w:t>.</w:t>
      </w:r>
      <w:r w:rsidR="0070502F" w:rsidRPr="00E12373">
        <w:rPr>
          <w:rFonts w:ascii="Times New Roman" w:hAnsi="Times New Roman" w:cs="Times New Roman"/>
          <w:sz w:val="24"/>
          <w:szCs w:val="24"/>
        </w:rPr>
        <w:t xml:space="preserve"> </w:t>
      </w:r>
      <w:r w:rsidRPr="00E12373">
        <w:rPr>
          <w:rFonts w:ascii="Times New Roman" w:hAnsi="Times New Roman"/>
          <w:sz w:val="24"/>
          <w:szCs w:val="24"/>
        </w:rPr>
        <w:t>Fundamental mo</w:t>
      </w:r>
      <w:r w:rsidR="004A6539" w:rsidRPr="00E12373">
        <w:rPr>
          <w:rFonts w:ascii="Times New Roman" w:hAnsi="Times New Roman"/>
          <w:sz w:val="24"/>
          <w:szCs w:val="24"/>
        </w:rPr>
        <w:t>tor</w:t>
      </w:r>
      <w:r w:rsidRPr="00E12373">
        <w:rPr>
          <w:rFonts w:ascii="Times New Roman" w:hAnsi="Times New Roman"/>
          <w:sz w:val="24"/>
          <w:szCs w:val="24"/>
        </w:rPr>
        <w:t xml:space="preserve"> skills</w:t>
      </w:r>
      <w:r w:rsidR="00483CF3" w:rsidRPr="00E12373">
        <w:rPr>
          <w:rFonts w:ascii="Times New Roman" w:hAnsi="Times New Roman"/>
          <w:sz w:val="24"/>
          <w:szCs w:val="24"/>
        </w:rPr>
        <w:t xml:space="preserve"> </w:t>
      </w:r>
      <w:r w:rsidR="004A6539" w:rsidRPr="00E12373">
        <w:rPr>
          <w:rFonts w:ascii="Times New Roman" w:hAnsi="Times New Roman"/>
          <w:sz w:val="24"/>
          <w:szCs w:val="24"/>
        </w:rPr>
        <w:t>(FMS) are beneficial to a child</w:t>
      </w:r>
      <w:r w:rsidR="0074014F" w:rsidRPr="00E12373">
        <w:rPr>
          <w:rFonts w:ascii="Times New Roman" w:hAnsi="Times New Roman"/>
          <w:sz w:val="24"/>
          <w:szCs w:val="24"/>
        </w:rPr>
        <w:t xml:space="preserve"> </w:t>
      </w:r>
      <w:r w:rsidR="004A6539" w:rsidRPr="00E12373">
        <w:rPr>
          <w:rFonts w:ascii="Times New Roman" w:hAnsi="Times New Roman"/>
          <w:sz w:val="24"/>
          <w:szCs w:val="24"/>
        </w:rPr>
        <w:t xml:space="preserve">as it’s the infrastructure to their mountain of motor development allowing each child to travel up the mountain on their own path. </w:t>
      </w:r>
      <w:r w:rsidR="00234247" w:rsidRPr="00E12373">
        <w:rPr>
          <w:rFonts w:ascii="Times New Roman" w:hAnsi="Times New Roman"/>
          <w:sz w:val="24"/>
          <w:szCs w:val="24"/>
        </w:rPr>
        <w:t xml:space="preserve">FMS </w:t>
      </w:r>
      <w:r w:rsidR="004A6539" w:rsidRPr="00E12373">
        <w:rPr>
          <w:rFonts w:ascii="Times New Roman" w:hAnsi="Times New Roman"/>
          <w:sz w:val="24"/>
          <w:szCs w:val="24"/>
          <w:lang w:val="en-US"/>
        </w:rPr>
        <w:t xml:space="preserve">are the building blocks to more advanced movement skills </w:t>
      </w:r>
      <w:r w:rsidR="00234247" w:rsidRPr="00E12373">
        <w:rPr>
          <w:rFonts w:ascii="Times New Roman" w:hAnsi="Times New Roman"/>
          <w:sz w:val="24"/>
          <w:szCs w:val="24"/>
          <w:lang w:val="en-US"/>
        </w:rPr>
        <w:t xml:space="preserve">following on to children playing </w:t>
      </w:r>
      <w:r w:rsidR="004A6539" w:rsidRPr="00E12373">
        <w:rPr>
          <w:rFonts w:ascii="Times New Roman" w:hAnsi="Times New Roman"/>
          <w:sz w:val="24"/>
          <w:szCs w:val="24"/>
          <w:lang w:val="en-US"/>
        </w:rPr>
        <w:t xml:space="preserve">sports </w:t>
      </w:r>
      <w:r w:rsidR="00234247" w:rsidRPr="00E12373">
        <w:rPr>
          <w:rFonts w:ascii="Times New Roman" w:hAnsi="Times New Roman"/>
          <w:sz w:val="24"/>
          <w:szCs w:val="24"/>
          <w:lang w:val="en-US"/>
        </w:rPr>
        <w:t>and</w:t>
      </w:r>
      <w:r w:rsidR="004A6539" w:rsidRPr="00E12373">
        <w:rPr>
          <w:rFonts w:ascii="Times New Roman" w:hAnsi="Times New Roman"/>
          <w:sz w:val="24"/>
          <w:szCs w:val="24"/>
          <w:lang w:val="en-US"/>
        </w:rPr>
        <w:t xml:space="preserve"> games</w:t>
      </w:r>
      <w:r w:rsidR="00234247" w:rsidRPr="00E12373">
        <w:rPr>
          <w:rFonts w:ascii="Times New Roman" w:hAnsi="Times New Roman"/>
          <w:sz w:val="24"/>
          <w:szCs w:val="24"/>
          <w:lang w:val="en-US"/>
        </w:rPr>
        <w:t xml:space="preserve">, creating more motor competence. FMS gives children the abilities to gain better locomotor skills this meaning they will be moving </w:t>
      </w:r>
      <w:r w:rsidR="00EC2576" w:rsidRPr="00E12373">
        <w:rPr>
          <w:rFonts w:ascii="Times New Roman" w:hAnsi="Times New Roman"/>
          <w:sz w:val="24"/>
          <w:szCs w:val="24"/>
          <w:lang w:val="en-US"/>
        </w:rPr>
        <w:t>their bodies from one point to another</w:t>
      </w:r>
      <w:r w:rsidR="006026AF" w:rsidRPr="00E12373">
        <w:rPr>
          <w:rFonts w:ascii="Times New Roman" w:hAnsi="Times New Roman"/>
          <w:sz w:val="24"/>
          <w:szCs w:val="24"/>
          <w:lang w:val="en-US"/>
        </w:rPr>
        <w:t xml:space="preserve"> for example</w:t>
      </w:r>
      <w:r w:rsidR="00F94A38" w:rsidRPr="00E12373">
        <w:rPr>
          <w:rFonts w:ascii="Times New Roman" w:hAnsi="Times New Roman"/>
          <w:sz w:val="24"/>
          <w:szCs w:val="24"/>
          <w:lang w:val="en-US"/>
        </w:rPr>
        <w:t xml:space="preserve">, </w:t>
      </w:r>
      <w:r w:rsidR="00EC2576" w:rsidRPr="00E12373">
        <w:rPr>
          <w:rFonts w:ascii="Times New Roman" w:hAnsi="Times New Roman"/>
          <w:sz w:val="24"/>
          <w:szCs w:val="24"/>
          <w:lang w:val="en-US"/>
        </w:rPr>
        <w:t>running, hopping</w:t>
      </w:r>
      <w:r w:rsidR="002F2083" w:rsidRPr="00E12373">
        <w:rPr>
          <w:rFonts w:ascii="Times New Roman" w:hAnsi="Times New Roman"/>
          <w:sz w:val="24"/>
          <w:szCs w:val="24"/>
          <w:lang w:val="en-US"/>
        </w:rPr>
        <w:t xml:space="preserve"> and </w:t>
      </w:r>
      <w:r w:rsidR="00EC2576" w:rsidRPr="00E12373">
        <w:rPr>
          <w:rFonts w:ascii="Times New Roman" w:hAnsi="Times New Roman"/>
          <w:sz w:val="24"/>
          <w:szCs w:val="24"/>
          <w:lang w:val="en-US"/>
        </w:rPr>
        <w:t>skippin</w:t>
      </w:r>
      <w:r w:rsidR="002F2083" w:rsidRPr="00E12373">
        <w:rPr>
          <w:rFonts w:ascii="Times New Roman" w:hAnsi="Times New Roman"/>
          <w:sz w:val="24"/>
          <w:szCs w:val="24"/>
          <w:lang w:val="en-US"/>
        </w:rPr>
        <w:t>g.</w:t>
      </w:r>
      <w:r w:rsidR="00EC2576" w:rsidRPr="00E12373">
        <w:rPr>
          <w:rFonts w:ascii="Times New Roman" w:hAnsi="Times New Roman"/>
          <w:sz w:val="24"/>
          <w:szCs w:val="24"/>
          <w:lang w:val="en-US"/>
        </w:rPr>
        <w:t xml:space="preserve"> FMS is also an opportunity to develop children’s object control and how they can throw, kick, catch, roll, bounce and strike, all key factors of team games and sports</w:t>
      </w:r>
      <w:r w:rsidR="00D67B2B" w:rsidRPr="00E12373">
        <w:rPr>
          <w:rFonts w:ascii="Times New Roman" w:hAnsi="Times New Roman"/>
          <w:sz w:val="24"/>
          <w:szCs w:val="24"/>
          <w:lang w:val="en-US"/>
        </w:rPr>
        <w:t xml:space="preserve">. </w:t>
      </w:r>
      <w:r w:rsidR="007059FA" w:rsidRPr="00E12373">
        <w:rPr>
          <w:rFonts w:ascii="Times New Roman" w:hAnsi="Times New Roman"/>
          <w:sz w:val="24"/>
          <w:szCs w:val="24"/>
          <w:lang w:val="en-US"/>
        </w:rPr>
        <w:t>Programs like S</w:t>
      </w:r>
      <w:r w:rsidR="007059FA" w:rsidRPr="00E12373">
        <w:rPr>
          <w:rFonts w:ascii="Times New Roman" w:hAnsi="Times New Roman"/>
          <w:sz w:val="24"/>
          <w:szCs w:val="24"/>
          <w:lang w:val="en-US"/>
        </w:rPr>
        <w:t xml:space="preserve">uccessful </w:t>
      </w:r>
      <w:r w:rsidR="007059FA" w:rsidRPr="00E12373">
        <w:rPr>
          <w:rFonts w:ascii="Times New Roman" w:hAnsi="Times New Roman"/>
          <w:sz w:val="24"/>
          <w:szCs w:val="24"/>
          <w:lang w:val="en-US"/>
        </w:rPr>
        <w:t>K</w:t>
      </w:r>
      <w:r w:rsidR="007059FA" w:rsidRPr="00E12373">
        <w:rPr>
          <w:rFonts w:ascii="Times New Roman" w:hAnsi="Times New Roman"/>
          <w:sz w:val="24"/>
          <w:szCs w:val="24"/>
          <w:lang w:val="en-US"/>
        </w:rPr>
        <w:t xml:space="preserve">inesthetic </w:t>
      </w:r>
      <w:r w:rsidR="007059FA" w:rsidRPr="00E12373">
        <w:rPr>
          <w:rFonts w:ascii="Times New Roman" w:hAnsi="Times New Roman"/>
          <w:sz w:val="24"/>
          <w:szCs w:val="24"/>
          <w:lang w:val="en-US"/>
        </w:rPr>
        <w:t>I</w:t>
      </w:r>
      <w:r w:rsidR="007059FA" w:rsidRPr="00E12373">
        <w:rPr>
          <w:rFonts w:ascii="Times New Roman" w:hAnsi="Times New Roman"/>
          <w:sz w:val="24"/>
          <w:szCs w:val="24"/>
          <w:lang w:val="en-US"/>
        </w:rPr>
        <w:t xml:space="preserve">nstruction for </w:t>
      </w:r>
      <w:r w:rsidR="007059FA" w:rsidRPr="00E12373">
        <w:rPr>
          <w:rFonts w:ascii="Times New Roman" w:hAnsi="Times New Roman"/>
          <w:sz w:val="24"/>
          <w:szCs w:val="24"/>
          <w:lang w:val="en-US"/>
        </w:rPr>
        <w:t>P</w:t>
      </w:r>
      <w:r w:rsidR="007059FA" w:rsidRPr="00E12373">
        <w:rPr>
          <w:rFonts w:ascii="Times New Roman" w:hAnsi="Times New Roman"/>
          <w:sz w:val="24"/>
          <w:szCs w:val="24"/>
          <w:lang w:val="en-US"/>
        </w:rPr>
        <w:t>re</w:t>
      </w:r>
      <w:r w:rsidR="00493CAE" w:rsidRPr="00E12373">
        <w:rPr>
          <w:rFonts w:ascii="Times New Roman" w:hAnsi="Times New Roman"/>
          <w:sz w:val="24"/>
          <w:szCs w:val="24"/>
          <w:lang w:val="en-US"/>
        </w:rPr>
        <w:t>-</w:t>
      </w:r>
      <w:r w:rsidR="007059FA" w:rsidRPr="00E12373">
        <w:rPr>
          <w:rFonts w:ascii="Times New Roman" w:hAnsi="Times New Roman"/>
          <w:sz w:val="24"/>
          <w:szCs w:val="24"/>
          <w:lang w:val="en-US"/>
        </w:rPr>
        <w:t>schoolers</w:t>
      </w:r>
      <w:r w:rsidR="007059FA" w:rsidRPr="00E12373">
        <w:rPr>
          <w:rFonts w:ascii="Times New Roman" w:hAnsi="Times New Roman"/>
          <w:sz w:val="24"/>
          <w:szCs w:val="24"/>
          <w:lang w:val="en-US"/>
        </w:rPr>
        <w:t xml:space="preserve"> or SKIP suggest</w:t>
      </w:r>
      <w:r w:rsidR="00493CAE" w:rsidRPr="00E12373">
        <w:rPr>
          <w:rFonts w:ascii="Times New Roman" w:hAnsi="Times New Roman"/>
          <w:sz w:val="24"/>
          <w:szCs w:val="24"/>
          <w:lang w:val="en-US"/>
        </w:rPr>
        <w:t>s</w:t>
      </w:r>
      <w:r w:rsidR="007059FA" w:rsidRPr="00E12373">
        <w:rPr>
          <w:rFonts w:ascii="Times New Roman" w:hAnsi="Times New Roman"/>
          <w:sz w:val="24"/>
          <w:szCs w:val="24"/>
          <w:lang w:val="en-US"/>
        </w:rPr>
        <w:t xml:space="preserve"> that t</w:t>
      </w:r>
      <w:r w:rsidR="00D67B2B" w:rsidRPr="00E12373">
        <w:rPr>
          <w:rFonts w:ascii="Times New Roman" w:hAnsi="Times New Roman"/>
          <w:sz w:val="24"/>
          <w:szCs w:val="24"/>
          <w:lang w:val="en-US"/>
        </w:rPr>
        <w:t>hese factors contribute to what</w:t>
      </w:r>
      <w:r w:rsidR="007059FA" w:rsidRPr="00E12373">
        <w:rPr>
          <w:rFonts w:ascii="Times New Roman" w:hAnsi="Times New Roman"/>
          <w:sz w:val="24"/>
          <w:szCs w:val="24"/>
          <w:lang w:val="en-US"/>
        </w:rPr>
        <w:t xml:space="preserve"> </w:t>
      </w:r>
      <w:r w:rsidR="00D67B2B" w:rsidRPr="00E12373">
        <w:rPr>
          <w:rFonts w:ascii="Times New Roman" w:hAnsi="Times New Roman"/>
          <w:sz w:val="24"/>
          <w:szCs w:val="24"/>
          <w:lang w:val="en-US"/>
        </w:rPr>
        <w:t xml:space="preserve">standard </w:t>
      </w:r>
      <w:r w:rsidR="007059FA" w:rsidRPr="00E12373">
        <w:rPr>
          <w:rFonts w:ascii="Times New Roman" w:hAnsi="Times New Roman"/>
          <w:sz w:val="24"/>
          <w:szCs w:val="24"/>
          <w:lang w:val="en-US"/>
        </w:rPr>
        <w:t xml:space="preserve">of work </w:t>
      </w:r>
      <w:r w:rsidR="00D67B2B" w:rsidRPr="00E12373">
        <w:rPr>
          <w:rFonts w:ascii="Times New Roman" w:hAnsi="Times New Roman"/>
          <w:sz w:val="24"/>
          <w:szCs w:val="24"/>
          <w:lang w:val="en-US"/>
        </w:rPr>
        <w:t xml:space="preserve">the children provide as movements like object control impact a child’s fine motor skills level, how they perform their writing skills, how they sit-up during lessons in class and therefore their level of concentration in a classroom environment. </w:t>
      </w:r>
      <w:r w:rsidR="00EC2576" w:rsidRPr="00E12373">
        <w:rPr>
          <w:rFonts w:ascii="Times New Roman" w:hAnsi="Times New Roman" w:cs="Times New Roman"/>
          <w:sz w:val="24"/>
          <w:szCs w:val="24"/>
          <w:lang w:val="en-US"/>
        </w:rPr>
        <w:t>Competency in FMS is necessary in order to be able to engage in sports</w:t>
      </w:r>
      <w:r w:rsidR="00B720FC" w:rsidRPr="00E12373">
        <w:rPr>
          <w:rFonts w:ascii="Times New Roman" w:hAnsi="Times New Roman" w:cs="Times New Roman"/>
          <w:sz w:val="24"/>
          <w:szCs w:val="24"/>
          <w:lang w:val="en-US"/>
        </w:rPr>
        <w:t>.</w:t>
      </w:r>
      <w:r w:rsidR="00EC2576" w:rsidRPr="00E12373">
        <w:rPr>
          <w:rFonts w:ascii="Times New Roman" w:hAnsi="Times New Roman" w:cs="Times New Roman"/>
          <w:sz w:val="24"/>
          <w:szCs w:val="24"/>
          <w:lang w:val="en-US"/>
        </w:rPr>
        <w:t xml:space="preserve"> </w:t>
      </w:r>
      <w:r w:rsidR="00B720FC" w:rsidRPr="00E12373">
        <w:rPr>
          <w:rFonts w:ascii="Times New Roman" w:hAnsi="Times New Roman" w:cs="Times New Roman"/>
          <w:sz w:val="24"/>
          <w:szCs w:val="24"/>
          <w:lang w:val="en-US"/>
        </w:rPr>
        <w:t>T</w:t>
      </w:r>
      <w:r w:rsidR="0070502F" w:rsidRPr="00E12373">
        <w:rPr>
          <w:rFonts w:ascii="Times New Roman" w:hAnsi="Times New Roman" w:cs="Times New Roman"/>
          <w:sz w:val="24"/>
          <w:szCs w:val="24"/>
          <w:lang w:val="en-US"/>
        </w:rPr>
        <w:t>hrough learning these key skills and braking</w:t>
      </w:r>
      <w:r w:rsidR="0070502F" w:rsidRPr="00E12373">
        <w:rPr>
          <w:rFonts w:ascii="Times New Roman" w:hAnsi="Times New Roman"/>
          <w:sz w:val="24"/>
          <w:szCs w:val="24"/>
          <w:lang w:val="en-US"/>
        </w:rPr>
        <w:t xml:space="preserve"> through barriers at a young age </w:t>
      </w:r>
      <w:r w:rsidR="001E6C60" w:rsidRPr="00E12373">
        <w:rPr>
          <w:rFonts w:ascii="Times New Roman" w:hAnsi="Times New Roman"/>
          <w:sz w:val="24"/>
          <w:szCs w:val="24"/>
          <w:lang w:val="en-US"/>
        </w:rPr>
        <w:t xml:space="preserve">it is likely that the children </w:t>
      </w:r>
      <w:r w:rsidR="0070502F" w:rsidRPr="00E12373">
        <w:rPr>
          <w:rFonts w:ascii="Times New Roman" w:hAnsi="Times New Roman"/>
          <w:sz w:val="24"/>
          <w:szCs w:val="24"/>
          <w:lang w:val="en-US"/>
        </w:rPr>
        <w:t xml:space="preserve">will then continue their physical literacy journey much further throughout their lives. </w:t>
      </w:r>
      <w:r w:rsidRPr="00E12373">
        <w:rPr>
          <w:rFonts w:ascii="Times New Roman" w:hAnsi="Times New Roman"/>
          <w:sz w:val="24"/>
          <w:szCs w:val="24"/>
        </w:rPr>
        <w:t xml:space="preserve">Forest schools </w:t>
      </w:r>
      <w:r w:rsidR="00F54869" w:rsidRPr="00E12373">
        <w:rPr>
          <w:rFonts w:ascii="Times New Roman" w:hAnsi="Times New Roman"/>
          <w:sz w:val="24"/>
          <w:szCs w:val="24"/>
        </w:rPr>
        <w:t xml:space="preserve">is a Scandinavian teaching method based by the ideas of Froebel </w:t>
      </w:r>
      <w:r w:rsidR="00824BC4" w:rsidRPr="00E12373">
        <w:rPr>
          <w:rFonts w:ascii="Times New Roman" w:hAnsi="Times New Roman"/>
          <w:sz w:val="24"/>
          <w:szCs w:val="24"/>
        </w:rPr>
        <w:t>where foundation phase children play with an underpinning of connecting with nature, time out in the fresh air and the environment. The benefits of childre</w:t>
      </w:r>
      <w:r w:rsidR="0086091C" w:rsidRPr="00E12373">
        <w:rPr>
          <w:rFonts w:ascii="Times New Roman" w:hAnsi="Times New Roman"/>
          <w:sz w:val="24"/>
          <w:szCs w:val="24"/>
        </w:rPr>
        <w:t xml:space="preserve">n spending more time outdoors has a positive effect on their wellbeing. </w:t>
      </w:r>
      <w:r w:rsidR="0086091C" w:rsidRPr="00E12373">
        <w:rPr>
          <w:rStyle w:val="Strong"/>
          <w:rFonts w:ascii="Times New Roman" w:hAnsi="Times New Roman" w:cs="Times New Roman"/>
          <w:b w:val="0"/>
          <w:bCs w:val="0"/>
          <w:sz w:val="24"/>
          <w:szCs w:val="24"/>
          <w:bdr w:val="none" w:sz="0" w:space="0" w:color="auto" w:frame="1"/>
          <w:shd w:val="clear" w:color="auto" w:fill="FFFFFF"/>
        </w:rPr>
        <w:t xml:space="preserve">"Children think better on their feet than on their seat.” </w:t>
      </w:r>
      <w:r w:rsidR="0086091C" w:rsidRPr="00E12373">
        <w:rPr>
          <w:rFonts w:ascii="Arial" w:hAnsi="Arial" w:cs="Arial"/>
          <w:sz w:val="20"/>
          <w:szCs w:val="20"/>
          <w:shd w:val="clear" w:color="auto" w:fill="FFFFFF"/>
        </w:rPr>
        <w:t>(Homan, 2018)</w:t>
      </w:r>
      <w:r w:rsidR="008C013D" w:rsidRPr="00E12373">
        <w:rPr>
          <w:rFonts w:ascii="Arial" w:hAnsi="Arial" w:cs="Arial"/>
          <w:sz w:val="20"/>
          <w:szCs w:val="20"/>
          <w:shd w:val="clear" w:color="auto" w:fill="FFFFFF"/>
        </w:rPr>
        <w:t xml:space="preserve">. </w:t>
      </w:r>
      <w:r w:rsidR="008C013D" w:rsidRPr="00E12373">
        <w:rPr>
          <w:rFonts w:ascii="Times New Roman" w:hAnsi="Times New Roman" w:cs="Times New Roman"/>
          <w:sz w:val="24"/>
          <w:szCs w:val="24"/>
          <w:shd w:val="clear" w:color="auto" w:fill="FFFFFF"/>
        </w:rPr>
        <w:t xml:space="preserve">Outdoor play could reduce stress and anxiety in children therefor a small section of the school day where they are free to play outdoors can improve self-esteem, mental health and wellbeing, improved concertation and a stronger ability to focus and learn when they come back into a classroom environment. </w:t>
      </w:r>
    </w:p>
    <w:p w14:paraId="7A4B711D" w14:textId="77777777" w:rsidR="00824BC4" w:rsidRPr="00E12373" w:rsidRDefault="00824BC4" w:rsidP="00E12373">
      <w:pPr>
        <w:spacing w:line="360" w:lineRule="auto"/>
        <w:rPr>
          <w:rFonts w:ascii="Times New Roman" w:hAnsi="Times New Roman" w:cs="Times New Roman"/>
          <w:sz w:val="24"/>
          <w:szCs w:val="24"/>
        </w:rPr>
      </w:pPr>
    </w:p>
    <w:p w14:paraId="35744084" w14:textId="6EA458F2" w:rsidR="00672C0F" w:rsidRPr="00E12373" w:rsidRDefault="00672C0F" w:rsidP="00524E95">
      <w:pPr>
        <w:rPr>
          <w:rFonts w:ascii="Times New Roman" w:hAnsi="Times New Roman" w:cs="Times New Roman"/>
          <w:sz w:val="28"/>
          <w:szCs w:val="28"/>
          <w:u w:val="single"/>
        </w:rPr>
      </w:pPr>
      <w:r w:rsidRPr="00E12373">
        <w:rPr>
          <w:rFonts w:ascii="Times New Roman" w:hAnsi="Times New Roman" w:cs="Times New Roman"/>
          <w:sz w:val="28"/>
          <w:szCs w:val="28"/>
          <w:u w:val="single"/>
        </w:rPr>
        <w:t xml:space="preserve">Methodology </w:t>
      </w:r>
    </w:p>
    <w:p w14:paraId="5B2C4C98" w14:textId="77630198" w:rsidR="00F0432D" w:rsidRPr="00E12373" w:rsidRDefault="006026AF" w:rsidP="00524E95">
      <w:pPr>
        <w:rPr>
          <w:rFonts w:ascii="Times New Roman" w:hAnsi="Times New Roman" w:cs="Times New Roman"/>
          <w:sz w:val="24"/>
          <w:szCs w:val="24"/>
        </w:rPr>
      </w:pPr>
      <w:r w:rsidRPr="00E12373">
        <w:rPr>
          <w:rFonts w:ascii="Times New Roman" w:hAnsi="Times New Roman" w:cs="Times New Roman"/>
          <w:sz w:val="24"/>
          <w:szCs w:val="24"/>
        </w:rPr>
        <w:t>As shown in appendix 1 my observational notes cover a wide range of information from both school A and B on their approaches to developing a more holistic form of teaching using both indoor and outdoor spaces</w:t>
      </w:r>
      <w:r w:rsidR="00F94A38" w:rsidRPr="00E12373">
        <w:rPr>
          <w:rFonts w:ascii="Times New Roman" w:hAnsi="Times New Roman" w:cs="Times New Roman"/>
          <w:sz w:val="24"/>
          <w:szCs w:val="24"/>
        </w:rPr>
        <w:t xml:space="preserve"> provided</w:t>
      </w:r>
      <w:r w:rsidRPr="00E12373">
        <w:rPr>
          <w:rFonts w:ascii="Times New Roman" w:hAnsi="Times New Roman" w:cs="Times New Roman"/>
          <w:sz w:val="24"/>
          <w:szCs w:val="24"/>
        </w:rPr>
        <w:t>. Both school</w:t>
      </w:r>
      <w:r w:rsidR="00B21E70" w:rsidRPr="00E12373">
        <w:rPr>
          <w:rFonts w:ascii="Times New Roman" w:hAnsi="Times New Roman" w:cs="Times New Roman"/>
          <w:sz w:val="24"/>
          <w:szCs w:val="24"/>
        </w:rPr>
        <w:t>s</w:t>
      </w:r>
      <w:r w:rsidRPr="00E12373">
        <w:rPr>
          <w:rFonts w:ascii="Times New Roman" w:hAnsi="Times New Roman" w:cs="Times New Roman"/>
          <w:sz w:val="24"/>
          <w:szCs w:val="24"/>
        </w:rPr>
        <w:t xml:space="preserve"> A and B under</w:t>
      </w:r>
      <w:r w:rsidR="00B21E70" w:rsidRPr="00E12373">
        <w:rPr>
          <w:rFonts w:ascii="Times New Roman" w:hAnsi="Times New Roman" w:cs="Times New Roman"/>
          <w:sz w:val="24"/>
          <w:szCs w:val="24"/>
        </w:rPr>
        <w:t>stand</w:t>
      </w:r>
      <w:r w:rsidRPr="00E12373">
        <w:rPr>
          <w:rFonts w:ascii="Times New Roman" w:hAnsi="Times New Roman" w:cs="Times New Roman"/>
          <w:sz w:val="24"/>
          <w:szCs w:val="24"/>
        </w:rPr>
        <w:t xml:space="preserve"> the value of children </w:t>
      </w:r>
      <w:r w:rsidR="00B21E70" w:rsidRPr="00E12373">
        <w:rPr>
          <w:rFonts w:ascii="Times New Roman" w:hAnsi="Times New Roman" w:cs="Times New Roman"/>
          <w:sz w:val="24"/>
          <w:szCs w:val="24"/>
        </w:rPr>
        <w:t>experiencing adult led and child led learning activities in the foundation phase curriculum. The head of the foundation phase curriculum in school A had explained that her way of teaching stems from</w:t>
      </w:r>
      <w:r w:rsidR="00114606" w:rsidRPr="00E12373">
        <w:rPr>
          <w:rFonts w:ascii="Times New Roman" w:hAnsi="Times New Roman" w:cs="Times New Roman"/>
          <w:sz w:val="24"/>
          <w:szCs w:val="24"/>
        </w:rPr>
        <w:t xml:space="preserve"> the</w:t>
      </w:r>
      <w:r w:rsidR="00B21E70" w:rsidRPr="00E12373">
        <w:rPr>
          <w:rFonts w:ascii="Times New Roman" w:hAnsi="Times New Roman" w:cs="Times New Roman"/>
          <w:sz w:val="24"/>
          <w:szCs w:val="24"/>
        </w:rPr>
        <w:t xml:space="preserve"> Reggio Emilia</w:t>
      </w:r>
      <w:r w:rsidR="00114606" w:rsidRPr="00E12373">
        <w:rPr>
          <w:rFonts w:ascii="Times New Roman" w:hAnsi="Times New Roman" w:cs="Times New Roman"/>
          <w:sz w:val="24"/>
          <w:szCs w:val="24"/>
        </w:rPr>
        <w:t xml:space="preserve"> theory. Reggio Emilia is</w:t>
      </w:r>
      <w:r w:rsidR="00B21E70" w:rsidRPr="00E12373">
        <w:rPr>
          <w:rFonts w:ascii="Times New Roman" w:hAnsi="Times New Roman" w:cs="Times New Roman"/>
          <w:sz w:val="24"/>
          <w:szCs w:val="24"/>
        </w:rPr>
        <w:t xml:space="preserve"> a location in the </w:t>
      </w:r>
      <w:r w:rsidR="00114606" w:rsidRPr="00E12373">
        <w:rPr>
          <w:rFonts w:ascii="Times New Roman" w:hAnsi="Times New Roman" w:cs="Times New Roman"/>
          <w:sz w:val="24"/>
          <w:szCs w:val="24"/>
        </w:rPr>
        <w:t>north</w:t>
      </w:r>
      <w:r w:rsidR="00B21E70" w:rsidRPr="00E12373">
        <w:rPr>
          <w:rFonts w:ascii="Times New Roman" w:hAnsi="Times New Roman" w:cs="Times New Roman"/>
          <w:sz w:val="24"/>
          <w:szCs w:val="24"/>
        </w:rPr>
        <w:t xml:space="preserve"> of Italy</w:t>
      </w:r>
      <w:r w:rsidR="00114606" w:rsidRPr="00E12373">
        <w:rPr>
          <w:rFonts w:ascii="Times New Roman" w:hAnsi="Times New Roman" w:cs="Times New Roman"/>
          <w:sz w:val="24"/>
          <w:szCs w:val="24"/>
        </w:rPr>
        <w:t xml:space="preserve">. This theory </w:t>
      </w:r>
      <w:r w:rsidR="00F94A38" w:rsidRPr="00E12373">
        <w:rPr>
          <w:rFonts w:ascii="Times New Roman" w:hAnsi="Times New Roman" w:cs="Times New Roman"/>
          <w:sz w:val="24"/>
          <w:szCs w:val="24"/>
        </w:rPr>
        <w:t>allows the children to contribute their ideas into the learning task, more possible outcomes from one learning topic and supplying</w:t>
      </w:r>
      <w:r w:rsidR="00114606" w:rsidRPr="00E12373">
        <w:rPr>
          <w:rFonts w:ascii="Times New Roman" w:hAnsi="Times New Roman" w:cs="Times New Roman"/>
          <w:sz w:val="24"/>
          <w:szCs w:val="24"/>
          <w:shd w:val="clear" w:color="auto" w:fill="FFFFFF"/>
        </w:rPr>
        <w:t xml:space="preserve"> learning tools available to children based on their ongoing interests. </w:t>
      </w:r>
      <w:r w:rsidR="00F94A38" w:rsidRPr="00E12373">
        <w:rPr>
          <w:rFonts w:ascii="Times New Roman" w:hAnsi="Times New Roman" w:cs="Times New Roman"/>
          <w:sz w:val="24"/>
          <w:szCs w:val="24"/>
          <w:shd w:val="clear" w:color="auto" w:fill="FFFFFF"/>
        </w:rPr>
        <w:t xml:space="preserve">Ethnography is a type of </w:t>
      </w:r>
      <w:r w:rsidR="002606F7" w:rsidRPr="00E12373">
        <w:rPr>
          <w:rFonts w:ascii="Times New Roman" w:hAnsi="Times New Roman" w:cs="Times New Roman"/>
          <w:sz w:val="24"/>
          <w:szCs w:val="24"/>
          <w:shd w:val="clear" w:color="auto" w:fill="FFFFFF"/>
        </w:rPr>
        <w:t>reach</w:t>
      </w:r>
      <w:r w:rsidR="00F94A38" w:rsidRPr="00E12373">
        <w:rPr>
          <w:rFonts w:ascii="Times New Roman" w:hAnsi="Times New Roman" w:cs="Times New Roman"/>
          <w:sz w:val="24"/>
          <w:szCs w:val="24"/>
          <w:shd w:val="clear" w:color="auto" w:fill="FFFFFF"/>
        </w:rPr>
        <w:t xml:space="preserve"> metho</w:t>
      </w:r>
      <w:r w:rsidR="002606F7" w:rsidRPr="00E12373">
        <w:rPr>
          <w:rFonts w:ascii="Times New Roman" w:hAnsi="Times New Roman" w:cs="Times New Roman"/>
          <w:sz w:val="24"/>
          <w:szCs w:val="24"/>
          <w:shd w:val="clear" w:color="auto" w:fill="FFFFFF"/>
        </w:rPr>
        <w:t xml:space="preserve">d that I used during my visits to both school A and B in order to conduct filed notes, participant observations and analysing the children’s movements for a short amount of time in order to see what type of physical literacy children use while outdoors and how that compares to the physical literacy they use inside the classroom. </w:t>
      </w:r>
    </w:p>
    <w:p w14:paraId="60080E2B" w14:textId="77777777" w:rsidR="00F0432D" w:rsidRPr="00E12373" w:rsidRDefault="00F0432D" w:rsidP="00E12373">
      <w:pPr>
        <w:spacing w:line="360" w:lineRule="auto"/>
        <w:rPr>
          <w:rFonts w:ascii="Times New Roman" w:hAnsi="Times New Roman"/>
          <w:sz w:val="24"/>
          <w:szCs w:val="24"/>
        </w:rPr>
      </w:pPr>
    </w:p>
    <w:p w14:paraId="0F59AF81" w14:textId="4CCF45AB" w:rsidR="00285C90" w:rsidRPr="00E12373" w:rsidRDefault="00672C0F" w:rsidP="00524E95">
      <w:pPr>
        <w:rPr>
          <w:rFonts w:ascii="Times New Roman" w:hAnsi="Times New Roman" w:cs="Times New Roman"/>
          <w:sz w:val="28"/>
          <w:szCs w:val="28"/>
          <w:u w:val="single"/>
        </w:rPr>
      </w:pPr>
      <w:r w:rsidRPr="00E12373">
        <w:rPr>
          <w:rFonts w:ascii="Times New Roman" w:hAnsi="Times New Roman" w:cs="Times New Roman"/>
          <w:sz w:val="28"/>
          <w:szCs w:val="28"/>
          <w:u w:val="single"/>
        </w:rPr>
        <w:t>Main findings</w:t>
      </w:r>
    </w:p>
    <w:p w14:paraId="66C25694" w14:textId="4AE35977" w:rsidR="00007F95" w:rsidRPr="00E12373" w:rsidRDefault="00285C90" w:rsidP="00487412">
      <w:pPr>
        <w:rPr>
          <w:rFonts w:ascii="Times New Roman" w:hAnsi="Times New Roman"/>
          <w:sz w:val="24"/>
          <w:szCs w:val="24"/>
        </w:rPr>
      </w:pPr>
      <w:r w:rsidRPr="00E12373">
        <w:rPr>
          <w:rFonts w:ascii="Times New Roman" w:hAnsi="Times New Roman"/>
          <w:sz w:val="24"/>
          <w:szCs w:val="24"/>
        </w:rPr>
        <w:t xml:space="preserve">The main findings I uncovered in school A </w:t>
      </w:r>
      <w:r w:rsidR="00B94108" w:rsidRPr="00E12373">
        <w:rPr>
          <w:rFonts w:ascii="Times New Roman" w:hAnsi="Times New Roman"/>
          <w:sz w:val="24"/>
          <w:szCs w:val="24"/>
        </w:rPr>
        <w:t xml:space="preserve">was that the staff were all well researched on others learning theories and proud to be a part of a school that teaches children differently. </w:t>
      </w:r>
      <w:r w:rsidR="008543EE" w:rsidRPr="00E12373">
        <w:rPr>
          <w:rFonts w:ascii="Times New Roman" w:hAnsi="Times New Roman"/>
          <w:sz w:val="24"/>
          <w:szCs w:val="24"/>
        </w:rPr>
        <w:t xml:space="preserve">As mentioned in appendix 1 the school has a </w:t>
      </w:r>
      <w:r w:rsidR="00B94108" w:rsidRPr="00E12373">
        <w:rPr>
          <w:rFonts w:ascii="Times New Roman" w:hAnsi="Times New Roman"/>
          <w:sz w:val="24"/>
          <w:szCs w:val="24"/>
        </w:rPr>
        <w:t>unique layout of their classrooms</w:t>
      </w:r>
      <w:r w:rsidR="008543EE" w:rsidRPr="00E12373">
        <w:rPr>
          <w:rFonts w:ascii="Times New Roman" w:hAnsi="Times New Roman"/>
          <w:sz w:val="24"/>
          <w:szCs w:val="24"/>
        </w:rPr>
        <w:t xml:space="preserve">. If the children </w:t>
      </w:r>
      <w:r w:rsidR="008543EE" w:rsidRPr="00E12373">
        <w:rPr>
          <w:rFonts w:ascii="Times New Roman" w:hAnsi="Times New Roman"/>
          <w:sz w:val="24"/>
          <w:szCs w:val="24"/>
        </w:rPr>
        <w:lastRenderedPageBreak/>
        <w:t>were doing a child led activity, they could access the correct equipment they needed in a bucket close to that area and knew exactly what part of the class they needed to be at. The head of foundation phase explained that each class within the foundation phase has the same layout so children could recognise what activity they do where</w:t>
      </w:r>
      <w:r w:rsidR="00487412" w:rsidRPr="00E12373">
        <w:rPr>
          <w:rFonts w:ascii="Times New Roman" w:hAnsi="Times New Roman"/>
          <w:sz w:val="24"/>
          <w:szCs w:val="24"/>
        </w:rPr>
        <w:t xml:space="preserve"> when they move year </w:t>
      </w:r>
      <w:r w:rsidR="00437650" w:rsidRPr="00E12373">
        <w:rPr>
          <w:rFonts w:ascii="Times New Roman" w:hAnsi="Times New Roman"/>
          <w:sz w:val="24"/>
          <w:szCs w:val="24"/>
        </w:rPr>
        <w:t>groups,</w:t>
      </w:r>
      <w:r w:rsidR="00487412" w:rsidRPr="00E12373">
        <w:rPr>
          <w:rFonts w:ascii="Times New Roman" w:hAnsi="Times New Roman"/>
          <w:sz w:val="24"/>
          <w:szCs w:val="24"/>
        </w:rPr>
        <w:t xml:space="preserve"> so the transaction is less confusing for them as they are in familiar environment</w:t>
      </w:r>
      <w:r w:rsidR="008543EE" w:rsidRPr="00E12373">
        <w:rPr>
          <w:rFonts w:ascii="Times New Roman" w:hAnsi="Times New Roman"/>
          <w:sz w:val="24"/>
          <w:szCs w:val="24"/>
        </w:rPr>
        <w:t xml:space="preserve">. The classrooms are also unique as </w:t>
      </w:r>
      <w:r w:rsidR="00CC51A1" w:rsidRPr="00E12373">
        <w:rPr>
          <w:rFonts w:ascii="Times New Roman" w:hAnsi="Times New Roman"/>
          <w:sz w:val="24"/>
          <w:szCs w:val="24"/>
        </w:rPr>
        <w:t xml:space="preserve">the only colour inside the classrooms were very natural and the only art and other forms of decoration were what the children made themselves, this is based off the Reggio Emilia learning theory. This will give the children great confidence as they teachers want to display their art skills and hard work. During my visit to the school I observed an outdoor movement session where all the kids had to copy the teacher’s movements, imagining they are all fireworks. These movements included squatting, jumping, balancing, running and stretching. This was a great idea to help develop their fundamental motor skills and their physical literacy in general. </w:t>
      </w:r>
      <w:r w:rsidR="00487412" w:rsidRPr="00E12373">
        <w:rPr>
          <w:rFonts w:ascii="Times New Roman" w:hAnsi="Times New Roman"/>
          <w:sz w:val="24"/>
          <w:szCs w:val="24"/>
        </w:rPr>
        <w:t>Outdoor sessions such as these mentioned are beneficial for the developmental stages of the whole body, not only does it make the children use movements and body muscles they haven’t had to use before but it’s also good for their</w:t>
      </w:r>
      <w:r w:rsidR="00487412" w:rsidRPr="00E12373">
        <w:rPr>
          <w:rFonts w:ascii="Times New Roman" w:hAnsi="Times New Roman"/>
          <w:sz w:val="24"/>
          <w:szCs w:val="24"/>
        </w:rPr>
        <w:t xml:space="preserve"> brain, core</w:t>
      </w:r>
      <w:r w:rsidR="00487412" w:rsidRPr="00E12373">
        <w:rPr>
          <w:rFonts w:ascii="Times New Roman" w:hAnsi="Times New Roman"/>
          <w:sz w:val="24"/>
          <w:szCs w:val="24"/>
        </w:rPr>
        <w:t xml:space="preserve"> muscles</w:t>
      </w:r>
      <w:r w:rsidR="00487412" w:rsidRPr="00E12373">
        <w:rPr>
          <w:rFonts w:ascii="Times New Roman" w:hAnsi="Times New Roman"/>
          <w:sz w:val="24"/>
          <w:szCs w:val="24"/>
        </w:rPr>
        <w:t>, hand eye coordination</w:t>
      </w:r>
      <w:r w:rsidR="00487412" w:rsidRPr="00E12373">
        <w:rPr>
          <w:rFonts w:ascii="Times New Roman" w:hAnsi="Times New Roman"/>
          <w:sz w:val="24"/>
          <w:szCs w:val="24"/>
        </w:rPr>
        <w:t xml:space="preserve">, balance, mental health and aspects of social interaction with others in the class if it a team task in the outdoors. </w:t>
      </w:r>
      <w:r w:rsidR="00CC51A1" w:rsidRPr="00E12373">
        <w:rPr>
          <w:rFonts w:ascii="Times New Roman" w:hAnsi="Times New Roman"/>
          <w:sz w:val="24"/>
          <w:szCs w:val="24"/>
        </w:rPr>
        <w:t xml:space="preserve">The teachers also used the space that the activity required effectively instead of doing it inside the classroom which they could have easily done </w:t>
      </w:r>
      <w:r w:rsidR="008704DB" w:rsidRPr="00E12373">
        <w:rPr>
          <w:rFonts w:ascii="Times New Roman" w:hAnsi="Times New Roman"/>
          <w:sz w:val="24"/>
          <w:szCs w:val="24"/>
        </w:rPr>
        <w:t xml:space="preserve">they used an outdoor area allowing the children more space.  </w:t>
      </w:r>
      <w:r w:rsidR="0053212E" w:rsidRPr="00E12373">
        <w:rPr>
          <w:rFonts w:ascii="Times New Roman" w:hAnsi="Times New Roman"/>
          <w:sz w:val="24"/>
          <w:szCs w:val="24"/>
        </w:rPr>
        <w:t xml:space="preserve">At this school they have considered the children’s wellbeing though providing yoga sessions for all </w:t>
      </w:r>
      <w:r w:rsidR="00437650" w:rsidRPr="00E12373">
        <w:rPr>
          <w:rFonts w:ascii="Times New Roman" w:hAnsi="Times New Roman"/>
          <w:sz w:val="24"/>
          <w:szCs w:val="24"/>
        </w:rPr>
        <w:t>its</w:t>
      </w:r>
      <w:r w:rsidR="0053212E" w:rsidRPr="00E12373">
        <w:rPr>
          <w:rFonts w:ascii="Times New Roman" w:hAnsi="Times New Roman"/>
          <w:sz w:val="24"/>
          <w:szCs w:val="24"/>
        </w:rPr>
        <w:t xml:space="preserve"> pupils during school time just after the children have been outside to ease the change</w:t>
      </w:r>
      <w:r w:rsidR="00437650" w:rsidRPr="00E12373">
        <w:rPr>
          <w:rFonts w:ascii="Times New Roman" w:hAnsi="Times New Roman"/>
          <w:sz w:val="24"/>
          <w:szCs w:val="24"/>
        </w:rPr>
        <w:t xml:space="preserve"> from</w:t>
      </w:r>
      <w:r w:rsidR="0053212E" w:rsidRPr="00E12373">
        <w:rPr>
          <w:rFonts w:ascii="Times New Roman" w:hAnsi="Times New Roman"/>
          <w:sz w:val="24"/>
          <w:szCs w:val="24"/>
        </w:rPr>
        <w:t xml:space="preserve"> a loud and chaotic environment to create a calmer learning environment inside the classroom. </w:t>
      </w:r>
      <w:r w:rsidR="00C8661F" w:rsidRPr="00E12373">
        <w:rPr>
          <w:rFonts w:ascii="Times New Roman" w:hAnsi="Times New Roman"/>
          <w:sz w:val="24"/>
          <w:szCs w:val="24"/>
        </w:rPr>
        <w:t xml:space="preserve">I visited this school a second time to coach as session of fundamental movement skills with objects like bats, balls, cones, pieces of material and the children had to move these objects form one area to another see appendix 1 for more details of that session. I felt that the children’s skills were advanced and had to </w:t>
      </w:r>
      <w:r w:rsidR="00E12373" w:rsidRPr="00E12373">
        <w:rPr>
          <w:rFonts w:ascii="Times New Roman" w:hAnsi="Times New Roman"/>
          <w:sz w:val="24"/>
          <w:szCs w:val="24"/>
        </w:rPr>
        <w:t>make</w:t>
      </w:r>
      <w:r w:rsidR="00C8661F" w:rsidRPr="00E12373">
        <w:rPr>
          <w:rFonts w:ascii="Times New Roman" w:hAnsi="Times New Roman"/>
          <w:sz w:val="24"/>
          <w:szCs w:val="24"/>
        </w:rPr>
        <w:t xml:space="preserve"> the little course I set out harder for them, I believe the session went well as all the children got involved and their feedback as all positive. </w:t>
      </w:r>
    </w:p>
    <w:p w14:paraId="7CB8D471" w14:textId="77777777" w:rsidR="00007F95" w:rsidRPr="00E12373" w:rsidRDefault="00007F95" w:rsidP="00E12373">
      <w:pPr>
        <w:spacing w:line="360" w:lineRule="auto"/>
        <w:rPr>
          <w:rFonts w:ascii="Times New Roman" w:hAnsi="Times New Roman"/>
          <w:sz w:val="24"/>
          <w:szCs w:val="24"/>
        </w:rPr>
      </w:pPr>
    </w:p>
    <w:p w14:paraId="76532AB4" w14:textId="48804A8D" w:rsidR="0032622E" w:rsidRPr="00E12373" w:rsidRDefault="0053212E" w:rsidP="00487412">
      <w:pPr>
        <w:rPr>
          <w:rFonts w:ascii="Times New Roman" w:hAnsi="Times New Roman"/>
          <w:sz w:val="24"/>
          <w:szCs w:val="24"/>
        </w:rPr>
      </w:pPr>
      <w:r w:rsidRPr="00E12373">
        <w:rPr>
          <w:rFonts w:ascii="Times New Roman" w:hAnsi="Times New Roman"/>
          <w:sz w:val="24"/>
          <w:szCs w:val="24"/>
        </w:rPr>
        <w:t xml:space="preserve">The main findings I uncovered in school B were </w:t>
      </w:r>
      <w:r w:rsidR="00A976DD" w:rsidRPr="00E12373">
        <w:rPr>
          <w:rFonts w:ascii="Times New Roman" w:hAnsi="Times New Roman"/>
          <w:sz w:val="24"/>
          <w:szCs w:val="24"/>
        </w:rPr>
        <w:t xml:space="preserve">that the outdoor area was very large </w:t>
      </w:r>
      <w:r w:rsidR="00F3475B" w:rsidRPr="00E12373">
        <w:rPr>
          <w:rFonts w:ascii="Times New Roman" w:hAnsi="Times New Roman"/>
          <w:sz w:val="24"/>
          <w:szCs w:val="24"/>
        </w:rPr>
        <w:t>and included a lot of equipment and storage useful for the children. They had bike and scooter stands encouraging the children to travel in more of an active way</w:t>
      </w:r>
      <w:r w:rsidR="00437650" w:rsidRPr="00E12373">
        <w:rPr>
          <w:rFonts w:ascii="Times New Roman" w:hAnsi="Times New Roman"/>
          <w:sz w:val="24"/>
          <w:szCs w:val="24"/>
        </w:rPr>
        <w:t xml:space="preserve"> to and from school</w:t>
      </w:r>
      <w:r w:rsidR="00F3475B" w:rsidRPr="00E12373">
        <w:rPr>
          <w:rFonts w:ascii="Times New Roman" w:hAnsi="Times New Roman"/>
          <w:sz w:val="24"/>
          <w:szCs w:val="24"/>
        </w:rPr>
        <w:t>, see appendix 2. At this school the children are free to bring in any learning topic they are interested in and the teachers and staff will try and make a lesson on that topic for them. They used the outdoor areas for more than just physical play as I observed both science and mathematical lessons being taught outside, see appendix 1. At this location I also observed children playing in the wooded area of the school, they were climbing and jumping over pallets and wooded objects that had been put there purposely to be played with</w:t>
      </w:r>
      <w:r w:rsidR="00437650" w:rsidRPr="00E12373">
        <w:rPr>
          <w:rFonts w:ascii="Times New Roman" w:hAnsi="Times New Roman"/>
          <w:sz w:val="24"/>
          <w:szCs w:val="24"/>
        </w:rPr>
        <w:t xml:space="preserve"> see appendix 2</w:t>
      </w:r>
      <w:r w:rsidR="00F3475B" w:rsidRPr="00E12373">
        <w:rPr>
          <w:rFonts w:ascii="Times New Roman" w:hAnsi="Times New Roman"/>
          <w:sz w:val="24"/>
          <w:szCs w:val="24"/>
        </w:rPr>
        <w:t>. Having such a creativ</w:t>
      </w:r>
      <w:r w:rsidR="00D721BC" w:rsidRPr="00E12373">
        <w:rPr>
          <w:rFonts w:ascii="Times New Roman" w:hAnsi="Times New Roman"/>
          <w:sz w:val="24"/>
          <w:szCs w:val="24"/>
        </w:rPr>
        <w:t>e outdoor area for the children to play in broadening their imagination and contributes to their physical literacy skills enhancing more than they would indoors</w:t>
      </w:r>
      <w:r w:rsidR="00437650" w:rsidRPr="00E12373">
        <w:rPr>
          <w:rFonts w:ascii="Times New Roman" w:hAnsi="Times New Roman"/>
          <w:sz w:val="24"/>
          <w:szCs w:val="24"/>
        </w:rPr>
        <w:t xml:space="preserve"> due to the space, recourses and research the school have efficiently provided for the children</w:t>
      </w:r>
      <w:r w:rsidR="00D721BC" w:rsidRPr="00E12373">
        <w:rPr>
          <w:rFonts w:ascii="Times New Roman" w:hAnsi="Times New Roman"/>
          <w:sz w:val="24"/>
          <w:szCs w:val="24"/>
        </w:rPr>
        <w:t>. In comparison both schools contributed to adapting their lessons to the outdoors with the child interests at mind,</w:t>
      </w:r>
      <w:r w:rsidR="00704313" w:rsidRPr="00E12373">
        <w:rPr>
          <w:rFonts w:ascii="Times New Roman" w:hAnsi="Times New Roman"/>
          <w:sz w:val="24"/>
          <w:szCs w:val="24"/>
        </w:rPr>
        <w:t xml:space="preserve"> through using different learning theory’s and </w:t>
      </w:r>
      <w:r w:rsidR="00D721BC" w:rsidRPr="00E12373">
        <w:rPr>
          <w:rFonts w:ascii="Times New Roman" w:hAnsi="Times New Roman"/>
          <w:sz w:val="24"/>
          <w:szCs w:val="24"/>
        </w:rPr>
        <w:t xml:space="preserve">allowing on </w:t>
      </w:r>
      <w:r w:rsidR="00D721BC" w:rsidRPr="00E12373">
        <w:rPr>
          <w:rFonts w:ascii="Times New Roman" w:hAnsi="Times New Roman"/>
          <w:sz w:val="24"/>
          <w:szCs w:val="24"/>
        </w:rPr>
        <w:lastRenderedPageBreak/>
        <w:t>b</w:t>
      </w:r>
      <w:r w:rsidR="00437650" w:rsidRPr="00E12373">
        <w:rPr>
          <w:rFonts w:ascii="Times New Roman" w:hAnsi="Times New Roman"/>
          <w:sz w:val="24"/>
          <w:szCs w:val="24"/>
        </w:rPr>
        <w:t>road</w:t>
      </w:r>
      <w:r w:rsidR="00D721BC" w:rsidRPr="00E12373">
        <w:rPr>
          <w:rFonts w:ascii="Times New Roman" w:hAnsi="Times New Roman"/>
          <w:sz w:val="24"/>
          <w:szCs w:val="24"/>
        </w:rPr>
        <w:t xml:space="preserve"> different teaching ideas, more creative thinking and treating the children equally </w:t>
      </w:r>
      <w:r w:rsidR="00704313" w:rsidRPr="00E12373">
        <w:rPr>
          <w:rFonts w:ascii="Times New Roman" w:hAnsi="Times New Roman"/>
          <w:sz w:val="24"/>
          <w:szCs w:val="24"/>
        </w:rPr>
        <w:t xml:space="preserve">for </w:t>
      </w:r>
      <w:r w:rsidR="00D721BC" w:rsidRPr="00E12373">
        <w:rPr>
          <w:rFonts w:ascii="Times New Roman" w:hAnsi="Times New Roman"/>
          <w:sz w:val="24"/>
          <w:szCs w:val="24"/>
        </w:rPr>
        <w:t>them to</w:t>
      </w:r>
      <w:r w:rsidR="00704313" w:rsidRPr="00E12373">
        <w:rPr>
          <w:rFonts w:ascii="Times New Roman" w:hAnsi="Times New Roman"/>
          <w:sz w:val="24"/>
          <w:szCs w:val="24"/>
        </w:rPr>
        <w:t xml:space="preserve"> also</w:t>
      </w:r>
      <w:r w:rsidR="00D721BC" w:rsidRPr="00E12373">
        <w:rPr>
          <w:rFonts w:ascii="Times New Roman" w:hAnsi="Times New Roman"/>
          <w:sz w:val="24"/>
          <w:szCs w:val="24"/>
        </w:rPr>
        <w:t xml:space="preserve"> contribute their knowledge to</w:t>
      </w:r>
      <w:r w:rsidR="00752035" w:rsidRPr="00E12373">
        <w:rPr>
          <w:rFonts w:ascii="Times New Roman" w:hAnsi="Times New Roman"/>
          <w:sz w:val="24"/>
          <w:szCs w:val="24"/>
        </w:rPr>
        <w:t>wards</w:t>
      </w:r>
      <w:r w:rsidR="00D721BC" w:rsidRPr="00E12373">
        <w:rPr>
          <w:rFonts w:ascii="Times New Roman" w:hAnsi="Times New Roman"/>
          <w:sz w:val="24"/>
          <w:szCs w:val="24"/>
        </w:rPr>
        <w:t xml:space="preserve"> lessons.</w:t>
      </w:r>
      <w:r w:rsidR="00704313" w:rsidRPr="00E12373">
        <w:rPr>
          <w:rFonts w:ascii="Times New Roman" w:hAnsi="Times New Roman"/>
          <w:sz w:val="24"/>
          <w:szCs w:val="24"/>
        </w:rPr>
        <w:t xml:space="preserve"> One theory I believe they have </w:t>
      </w:r>
      <w:r w:rsidR="007A745B" w:rsidRPr="00E12373">
        <w:rPr>
          <w:rFonts w:ascii="Times New Roman" w:hAnsi="Times New Roman"/>
          <w:sz w:val="24"/>
          <w:szCs w:val="24"/>
        </w:rPr>
        <w:t>considered</w:t>
      </w:r>
      <w:r w:rsidR="00704313" w:rsidRPr="00E12373">
        <w:rPr>
          <w:rFonts w:ascii="Times New Roman" w:hAnsi="Times New Roman"/>
          <w:sz w:val="24"/>
          <w:szCs w:val="24"/>
        </w:rPr>
        <w:t xml:space="preserve">, would be </w:t>
      </w:r>
      <w:r w:rsidR="00704313" w:rsidRPr="00E12373">
        <w:rPr>
          <w:rFonts w:ascii="Times New Roman" w:hAnsi="Times New Roman" w:cs="Times New Roman"/>
          <w:sz w:val="24"/>
          <w:szCs w:val="24"/>
        </w:rPr>
        <w:t xml:space="preserve">the </w:t>
      </w:r>
      <w:r w:rsidR="007A745B" w:rsidRPr="00E12373">
        <w:rPr>
          <w:rFonts w:ascii="Times New Roman" w:hAnsi="Times New Roman" w:cs="Times New Roman"/>
          <w:sz w:val="24"/>
          <w:szCs w:val="24"/>
          <w:shd w:val="clear" w:color="auto" w:fill="FFFFFF"/>
        </w:rPr>
        <w:t>theory of multiple intelligences. This theory was developed by Howard Gardner who believed that</w:t>
      </w:r>
      <w:r w:rsidR="00B20CF8" w:rsidRPr="00E12373">
        <w:rPr>
          <w:rFonts w:ascii="Times New Roman" w:hAnsi="Times New Roman" w:cs="Times New Roman"/>
          <w:sz w:val="24"/>
          <w:szCs w:val="24"/>
          <w:shd w:val="clear" w:color="auto" w:fill="FFFFFF"/>
        </w:rPr>
        <w:t xml:space="preserve"> there were</w:t>
      </w:r>
      <w:r w:rsidR="007A745B" w:rsidRPr="00E12373">
        <w:rPr>
          <w:rFonts w:ascii="Times New Roman" w:hAnsi="Times New Roman" w:cs="Times New Roman"/>
          <w:sz w:val="24"/>
          <w:szCs w:val="24"/>
          <w:shd w:val="clear" w:color="auto" w:fill="FFFFFF"/>
        </w:rPr>
        <w:t xml:space="preserve"> only two intelligences</w:t>
      </w:r>
      <w:r w:rsidR="00B20CF8" w:rsidRPr="00E12373">
        <w:rPr>
          <w:rFonts w:ascii="Times New Roman" w:hAnsi="Times New Roman" w:cs="Times New Roman"/>
          <w:sz w:val="24"/>
          <w:szCs w:val="24"/>
          <w:shd w:val="clear" w:color="auto" w:fill="FFFFFF"/>
        </w:rPr>
        <w:t xml:space="preserve">, </w:t>
      </w:r>
      <w:r w:rsidR="007A745B" w:rsidRPr="00E12373">
        <w:rPr>
          <w:rFonts w:ascii="Times New Roman" w:hAnsi="Times New Roman" w:cs="Times New Roman"/>
          <w:sz w:val="24"/>
          <w:szCs w:val="24"/>
          <w:shd w:val="clear" w:color="auto" w:fill="FFFFFF"/>
        </w:rPr>
        <w:t>linguistic and logical mathematical</w:t>
      </w:r>
      <w:r w:rsidR="00B20CF8" w:rsidRPr="00E12373">
        <w:rPr>
          <w:rFonts w:ascii="Times New Roman" w:hAnsi="Times New Roman" w:cs="Times New Roman"/>
          <w:sz w:val="24"/>
          <w:szCs w:val="24"/>
          <w:shd w:val="clear" w:color="auto" w:fill="FFFFFF"/>
        </w:rPr>
        <w:t xml:space="preserve"> that </w:t>
      </w:r>
      <w:r w:rsidR="007A745B" w:rsidRPr="00E12373">
        <w:rPr>
          <w:rFonts w:ascii="Times New Roman" w:hAnsi="Times New Roman" w:cs="Times New Roman"/>
          <w:sz w:val="24"/>
          <w:szCs w:val="24"/>
          <w:shd w:val="clear" w:color="auto" w:fill="FFFFFF"/>
        </w:rPr>
        <w:t>have been valued and tested for in modern secular schools and wanted to change the way educators thought about teach</w:t>
      </w:r>
      <w:r w:rsidR="00B20CF8" w:rsidRPr="00E12373">
        <w:rPr>
          <w:rFonts w:ascii="Times New Roman" w:hAnsi="Times New Roman" w:cs="Times New Roman"/>
          <w:sz w:val="24"/>
          <w:szCs w:val="24"/>
          <w:shd w:val="clear" w:color="auto" w:fill="FFFFFF"/>
        </w:rPr>
        <w:t xml:space="preserve">ing to develop all round potential in students </w:t>
      </w:r>
      <w:r w:rsidR="00B20CF8" w:rsidRPr="00E12373">
        <w:rPr>
          <w:rFonts w:ascii="Arial" w:hAnsi="Arial" w:cs="Arial"/>
          <w:sz w:val="20"/>
          <w:szCs w:val="20"/>
          <w:shd w:val="clear" w:color="auto" w:fill="FFFFFF"/>
        </w:rPr>
        <w:t xml:space="preserve">(Davis et al., 2011). </w:t>
      </w:r>
      <w:r w:rsidR="00D721BC" w:rsidRPr="00E12373">
        <w:rPr>
          <w:rFonts w:ascii="Times New Roman" w:hAnsi="Times New Roman"/>
          <w:sz w:val="24"/>
          <w:szCs w:val="24"/>
        </w:rPr>
        <w:t xml:space="preserve"> </w:t>
      </w:r>
      <w:r w:rsidR="00752035" w:rsidRPr="00E12373">
        <w:rPr>
          <w:rFonts w:ascii="Times New Roman" w:hAnsi="Times New Roman"/>
          <w:sz w:val="24"/>
          <w:szCs w:val="24"/>
        </w:rPr>
        <w:t xml:space="preserve">There’s also Simon Nicholson’s theory of loose parts play. Loose parts theory is the thought of leaving random objects that you wouldn’t naturally give to a child to play with as a toy but inevitably they will play with them anyway. </w:t>
      </w:r>
      <w:r w:rsidR="00132502" w:rsidRPr="00E12373">
        <w:rPr>
          <w:rFonts w:ascii="Times New Roman" w:hAnsi="Times New Roman"/>
          <w:sz w:val="24"/>
          <w:szCs w:val="24"/>
        </w:rPr>
        <w:t xml:space="preserve">He proposed that this theory “empowered creativity” </w:t>
      </w:r>
      <w:r w:rsidR="00487412" w:rsidRPr="00E12373">
        <w:rPr>
          <w:rFonts w:ascii="Arial" w:hAnsi="Arial" w:cs="Arial"/>
          <w:sz w:val="20"/>
          <w:szCs w:val="20"/>
          <w:shd w:val="clear" w:color="auto" w:fill="FFFFFF"/>
        </w:rPr>
        <w:t>(Anon, n.d.)</w:t>
      </w:r>
      <w:r w:rsidR="00132502" w:rsidRPr="00E12373">
        <w:rPr>
          <w:rFonts w:ascii="Times New Roman" w:hAnsi="Times New Roman"/>
          <w:sz w:val="24"/>
          <w:szCs w:val="24"/>
        </w:rPr>
        <w:t xml:space="preserve"> and that children should be given a variety of material in which they can achieve any form of play. For example, building things, stacking them, ability to move these objects</w:t>
      </w:r>
      <w:r w:rsidR="00916958" w:rsidRPr="00E12373">
        <w:rPr>
          <w:rFonts w:ascii="Times New Roman" w:hAnsi="Times New Roman"/>
          <w:sz w:val="24"/>
          <w:szCs w:val="24"/>
        </w:rPr>
        <w:t xml:space="preserve">, climb on them </w:t>
      </w:r>
      <w:r w:rsidR="00132502" w:rsidRPr="00E12373">
        <w:rPr>
          <w:rFonts w:ascii="Times New Roman" w:hAnsi="Times New Roman"/>
          <w:sz w:val="24"/>
          <w:szCs w:val="24"/>
        </w:rPr>
        <w:t>and so on. An ideal environment that offers this is the natural outdoors where you naturally move around, over and between trees, hills, stones, puddles but children will always pick up for example fallen leaves, small stones and jump in muddy puddles as they are naturally curio</w:t>
      </w:r>
      <w:r w:rsidR="00916958" w:rsidRPr="00E12373">
        <w:rPr>
          <w:rFonts w:ascii="Times New Roman" w:hAnsi="Times New Roman"/>
          <w:sz w:val="24"/>
          <w:szCs w:val="24"/>
        </w:rPr>
        <w:t>u</w:t>
      </w:r>
      <w:r w:rsidR="00132502" w:rsidRPr="00E12373">
        <w:rPr>
          <w:rFonts w:ascii="Times New Roman" w:hAnsi="Times New Roman"/>
          <w:sz w:val="24"/>
          <w:szCs w:val="24"/>
        </w:rPr>
        <w:t xml:space="preserve">s </w:t>
      </w:r>
      <w:r w:rsidR="00916958" w:rsidRPr="00E12373">
        <w:rPr>
          <w:rFonts w:ascii="Times New Roman" w:hAnsi="Times New Roman"/>
          <w:sz w:val="24"/>
          <w:szCs w:val="24"/>
        </w:rPr>
        <w:t xml:space="preserve">and </w:t>
      </w:r>
      <w:r w:rsidR="00132502" w:rsidRPr="00E12373">
        <w:rPr>
          <w:rFonts w:ascii="Times New Roman" w:hAnsi="Times New Roman"/>
          <w:sz w:val="24"/>
          <w:szCs w:val="24"/>
        </w:rPr>
        <w:t xml:space="preserve">creatively thinking about the outdoors. </w:t>
      </w:r>
      <w:r w:rsidR="00D721BC" w:rsidRPr="00E12373">
        <w:rPr>
          <w:rFonts w:ascii="Times New Roman" w:hAnsi="Times New Roman"/>
          <w:sz w:val="24"/>
          <w:szCs w:val="24"/>
        </w:rPr>
        <w:t xml:space="preserve">Although the outdoor areas were very different in size and layout </w:t>
      </w:r>
      <w:r w:rsidR="00F16D3C" w:rsidRPr="00E12373">
        <w:rPr>
          <w:rFonts w:ascii="Times New Roman" w:hAnsi="Times New Roman"/>
          <w:sz w:val="24"/>
          <w:szCs w:val="24"/>
        </w:rPr>
        <w:t xml:space="preserve">in </w:t>
      </w:r>
      <w:r w:rsidR="00FD1053" w:rsidRPr="00E12373">
        <w:rPr>
          <w:rFonts w:ascii="Times New Roman" w:hAnsi="Times New Roman"/>
          <w:sz w:val="24"/>
          <w:szCs w:val="24"/>
        </w:rPr>
        <w:t>both schools</w:t>
      </w:r>
      <w:r w:rsidR="00F16D3C" w:rsidRPr="00E12373">
        <w:rPr>
          <w:rFonts w:ascii="Times New Roman" w:hAnsi="Times New Roman"/>
          <w:sz w:val="24"/>
          <w:szCs w:val="24"/>
        </w:rPr>
        <w:t>, school</w:t>
      </w:r>
      <w:r w:rsidR="00D721BC" w:rsidRPr="00E12373">
        <w:rPr>
          <w:rFonts w:ascii="Times New Roman" w:hAnsi="Times New Roman"/>
          <w:sz w:val="24"/>
          <w:szCs w:val="24"/>
        </w:rPr>
        <w:t xml:space="preserve"> B having a better outdoor area in my opinion, the two schools used their areas wisely ensuing children spend equal time inside and outside</w:t>
      </w:r>
      <w:r w:rsidR="00132502" w:rsidRPr="00E12373">
        <w:rPr>
          <w:rFonts w:ascii="Times New Roman" w:hAnsi="Times New Roman"/>
          <w:sz w:val="24"/>
          <w:szCs w:val="24"/>
        </w:rPr>
        <w:t xml:space="preserve"> in order for the them to achieve better fundamental fine and gross motor skills and physical literacy skills</w:t>
      </w:r>
      <w:r w:rsidR="00487412" w:rsidRPr="00E12373">
        <w:rPr>
          <w:rFonts w:ascii="Times New Roman" w:hAnsi="Times New Roman"/>
          <w:sz w:val="24"/>
          <w:szCs w:val="24"/>
        </w:rPr>
        <w:t xml:space="preserve">. </w:t>
      </w:r>
    </w:p>
    <w:p w14:paraId="7645754B" w14:textId="60B48BD4" w:rsidR="0032622E" w:rsidRPr="00E12373" w:rsidRDefault="0032622E" w:rsidP="00E12373">
      <w:pPr>
        <w:spacing w:line="360" w:lineRule="auto"/>
        <w:rPr>
          <w:rFonts w:ascii="Times New Roman" w:hAnsi="Times New Roman"/>
          <w:sz w:val="24"/>
          <w:szCs w:val="24"/>
        </w:rPr>
      </w:pPr>
      <w:r w:rsidRPr="00E12373">
        <w:rPr>
          <w:rFonts w:ascii="Times New Roman" w:hAnsi="Times New Roman"/>
          <w:sz w:val="24"/>
          <w:szCs w:val="24"/>
        </w:rPr>
        <w:t xml:space="preserve"> </w:t>
      </w:r>
    </w:p>
    <w:p w14:paraId="37FD81B3" w14:textId="6D46B09C" w:rsidR="00672C0F" w:rsidRPr="00E12373" w:rsidRDefault="00672C0F" w:rsidP="00524E95">
      <w:pPr>
        <w:rPr>
          <w:rFonts w:ascii="Times New Roman" w:hAnsi="Times New Roman" w:cs="Times New Roman"/>
          <w:sz w:val="28"/>
          <w:szCs w:val="28"/>
          <w:u w:val="single"/>
        </w:rPr>
      </w:pPr>
      <w:r w:rsidRPr="00E12373">
        <w:rPr>
          <w:rFonts w:ascii="Times New Roman" w:hAnsi="Times New Roman" w:cs="Times New Roman"/>
          <w:sz w:val="28"/>
          <w:szCs w:val="28"/>
          <w:u w:val="single"/>
        </w:rPr>
        <w:t>Conclusion</w:t>
      </w:r>
      <w:r w:rsidR="0032622E" w:rsidRPr="00E12373">
        <w:rPr>
          <w:rFonts w:ascii="Times New Roman" w:hAnsi="Times New Roman" w:cs="Times New Roman"/>
          <w:sz w:val="28"/>
          <w:szCs w:val="28"/>
          <w:u w:val="single"/>
        </w:rPr>
        <w:t xml:space="preserve"> </w:t>
      </w:r>
    </w:p>
    <w:p w14:paraId="6F0F2D47" w14:textId="05988769" w:rsidR="00B66C52" w:rsidRPr="00E12373" w:rsidRDefault="00B66C52" w:rsidP="00524E95">
      <w:pPr>
        <w:rPr>
          <w:rFonts w:ascii="Times New Roman" w:hAnsi="Times New Roman" w:cs="Times New Roman"/>
          <w:sz w:val="24"/>
          <w:szCs w:val="24"/>
        </w:rPr>
      </w:pPr>
      <w:r w:rsidRPr="00E12373">
        <w:rPr>
          <w:rFonts w:ascii="Times New Roman" w:hAnsi="Times New Roman" w:cs="Times New Roman"/>
          <w:sz w:val="24"/>
          <w:szCs w:val="24"/>
        </w:rPr>
        <w:t xml:space="preserve">In conclusion, the foundation phase </w:t>
      </w:r>
      <w:r w:rsidR="001727E5" w:rsidRPr="00E12373">
        <w:rPr>
          <w:rFonts w:ascii="Times New Roman" w:hAnsi="Times New Roman" w:cs="Times New Roman"/>
          <w:sz w:val="24"/>
          <w:szCs w:val="24"/>
        </w:rPr>
        <w:t xml:space="preserve">curriculum is the positive turning point in our education system with </w:t>
      </w:r>
      <w:r w:rsidR="007463A3" w:rsidRPr="00E12373">
        <w:rPr>
          <w:rFonts w:ascii="Times New Roman" w:hAnsi="Times New Roman" w:cs="Times New Roman"/>
          <w:sz w:val="24"/>
          <w:szCs w:val="24"/>
        </w:rPr>
        <w:t xml:space="preserve">a collective of seven areas of learning which are all interlinked with each other thought the school day. These areas of learning </w:t>
      </w:r>
      <w:r w:rsidR="00011BC3" w:rsidRPr="00E12373">
        <w:rPr>
          <w:rFonts w:ascii="Times New Roman" w:hAnsi="Times New Roman" w:cs="Times New Roman"/>
          <w:sz w:val="24"/>
          <w:szCs w:val="24"/>
        </w:rPr>
        <w:t>are a more holistic approach to teaching children</w:t>
      </w:r>
      <w:r w:rsidR="00AD1492" w:rsidRPr="00E12373">
        <w:rPr>
          <w:rFonts w:ascii="Times New Roman" w:hAnsi="Times New Roman" w:cs="Times New Roman"/>
          <w:sz w:val="24"/>
          <w:szCs w:val="24"/>
        </w:rPr>
        <w:t xml:space="preserve"> with the underpins of the child’s wellbeing being the focus</w:t>
      </w:r>
      <w:r w:rsidR="00011BC3" w:rsidRPr="00E12373">
        <w:rPr>
          <w:rFonts w:ascii="Times New Roman" w:hAnsi="Times New Roman" w:cs="Times New Roman"/>
          <w:sz w:val="24"/>
          <w:szCs w:val="24"/>
        </w:rPr>
        <w:t xml:space="preserve">. Within these seven areas of learning teachers must also create the right balance as seen in appendix </w:t>
      </w:r>
      <w:r w:rsidR="00370883" w:rsidRPr="00E12373">
        <w:rPr>
          <w:rFonts w:ascii="Times New Roman" w:hAnsi="Times New Roman" w:cs="Times New Roman"/>
          <w:sz w:val="24"/>
          <w:szCs w:val="24"/>
        </w:rPr>
        <w:t>3</w:t>
      </w:r>
      <w:r w:rsidR="00011BC3" w:rsidRPr="00E12373">
        <w:rPr>
          <w:rFonts w:ascii="Times New Roman" w:hAnsi="Times New Roman" w:cs="Times New Roman"/>
          <w:sz w:val="24"/>
          <w:szCs w:val="24"/>
        </w:rPr>
        <w:t xml:space="preserve"> of focused, enhanced and continues provision of the pupils to allow the teachers to activity witness what the child needs their support during what subject, in order to enhance their learning to the highest standards. The importance of play in terms of what it contributes to a child’s development is yet to be understood by many educators but with the heavy evidence of educational theorist this concept has been re-evaluated and teachers are valuing children’s free play time. The playful pedagogy allows young children </w:t>
      </w:r>
      <w:r w:rsidR="00AD1492" w:rsidRPr="00E12373">
        <w:rPr>
          <w:rFonts w:ascii="Times New Roman" w:hAnsi="Times New Roman" w:cs="Times New Roman"/>
          <w:sz w:val="24"/>
          <w:szCs w:val="24"/>
        </w:rPr>
        <w:t xml:space="preserve">to learn and develop both their fundamental moto skills and physical literacy through activities where their age and stages of learning are combined. Through children playing and using movements and </w:t>
      </w:r>
      <w:r w:rsidR="004068BF" w:rsidRPr="00E12373">
        <w:rPr>
          <w:rFonts w:ascii="Times New Roman" w:hAnsi="Times New Roman" w:cs="Times New Roman"/>
          <w:sz w:val="24"/>
          <w:szCs w:val="24"/>
        </w:rPr>
        <w:t>problem-solving</w:t>
      </w:r>
      <w:r w:rsidR="00AD1492" w:rsidRPr="00E12373">
        <w:rPr>
          <w:rFonts w:ascii="Times New Roman" w:hAnsi="Times New Roman" w:cs="Times New Roman"/>
          <w:sz w:val="24"/>
          <w:szCs w:val="24"/>
        </w:rPr>
        <w:t xml:space="preserve"> skills outdoors they are</w:t>
      </w:r>
      <w:r w:rsidR="004068BF" w:rsidRPr="00E12373">
        <w:rPr>
          <w:rFonts w:ascii="Times New Roman" w:hAnsi="Times New Roman" w:cs="Times New Roman"/>
          <w:sz w:val="24"/>
          <w:szCs w:val="24"/>
        </w:rPr>
        <w:t xml:space="preserve"> not only enhancing their physical development but also their cognitive development through being in a change of environments.</w:t>
      </w:r>
      <w:r w:rsidR="007F50F8" w:rsidRPr="00E12373">
        <w:rPr>
          <w:rFonts w:ascii="Times New Roman" w:hAnsi="Times New Roman" w:cs="Times New Roman"/>
          <w:sz w:val="24"/>
          <w:szCs w:val="24"/>
        </w:rPr>
        <w:t xml:space="preserve"> </w:t>
      </w:r>
      <w:r w:rsidR="002649D5" w:rsidRPr="00E12373">
        <w:rPr>
          <w:rFonts w:ascii="Times New Roman" w:hAnsi="Times New Roman" w:cs="Times New Roman"/>
          <w:sz w:val="24"/>
          <w:szCs w:val="24"/>
        </w:rPr>
        <w:t xml:space="preserve">Through moving differently, using more of your left arm than your right in a game or climbing wall outside for example will alert new cells in the brain, allowing more opportunity to learn. </w:t>
      </w:r>
      <w:r w:rsidR="00807455" w:rsidRPr="00E12373">
        <w:rPr>
          <w:rFonts w:ascii="Times New Roman" w:hAnsi="Times New Roman" w:cs="Times New Roman"/>
          <w:sz w:val="24"/>
          <w:szCs w:val="24"/>
        </w:rPr>
        <w:t>The evidence that I have witnessed through both literature and personal observations I believe there has been enough indication that a child benefits through both indoor and outdoor play during school. These environments contribute to the children’s physical literacy skills by allowing them the freedom through the holistic styled foundation phase curriculum to choose where the</w:t>
      </w:r>
      <w:r w:rsidR="004E3688" w:rsidRPr="00E12373">
        <w:rPr>
          <w:rFonts w:ascii="Times New Roman" w:hAnsi="Times New Roman" w:cs="Times New Roman"/>
          <w:sz w:val="24"/>
          <w:szCs w:val="24"/>
        </w:rPr>
        <w:t>y would</w:t>
      </w:r>
      <w:r w:rsidR="00807455" w:rsidRPr="00E12373">
        <w:rPr>
          <w:rFonts w:ascii="Times New Roman" w:hAnsi="Times New Roman" w:cs="Times New Roman"/>
          <w:sz w:val="24"/>
          <w:szCs w:val="24"/>
        </w:rPr>
        <w:t xml:space="preserve"> like to learn</w:t>
      </w:r>
      <w:r w:rsidR="004E3688" w:rsidRPr="00E12373">
        <w:rPr>
          <w:rFonts w:ascii="Times New Roman" w:hAnsi="Times New Roman" w:cs="Times New Roman"/>
          <w:sz w:val="24"/>
          <w:szCs w:val="24"/>
        </w:rPr>
        <w:t xml:space="preserve"> an </w:t>
      </w:r>
      <w:r w:rsidR="00807455" w:rsidRPr="00E12373">
        <w:rPr>
          <w:rFonts w:ascii="Times New Roman" w:hAnsi="Times New Roman" w:cs="Times New Roman"/>
          <w:sz w:val="24"/>
          <w:szCs w:val="24"/>
        </w:rPr>
        <w:t xml:space="preserve">activity whether it be enhanced, focused or continues provision. </w:t>
      </w:r>
      <w:r w:rsidR="00807455" w:rsidRPr="00E12373">
        <w:rPr>
          <w:rFonts w:ascii="Times New Roman" w:hAnsi="Times New Roman" w:cs="Times New Roman"/>
          <w:sz w:val="24"/>
          <w:szCs w:val="24"/>
        </w:rPr>
        <w:lastRenderedPageBreak/>
        <w:t xml:space="preserve">By means of providing children two specific environments </w:t>
      </w:r>
      <w:r w:rsidR="004E3688" w:rsidRPr="00E12373">
        <w:rPr>
          <w:rFonts w:ascii="Times New Roman" w:hAnsi="Times New Roman" w:cs="Times New Roman"/>
          <w:sz w:val="24"/>
          <w:szCs w:val="24"/>
        </w:rPr>
        <w:t>to</w:t>
      </w:r>
      <w:r w:rsidR="00807455" w:rsidRPr="00E12373">
        <w:rPr>
          <w:rFonts w:ascii="Times New Roman" w:hAnsi="Times New Roman" w:cs="Times New Roman"/>
          <w:sz w:val="24"/>
          <w:szCs w:val="24"/>
        </w:rPr>
        <w:t xml:space="preserve"> learn within</w:t>
      </w:r>
      <w:r w:rsidR="004E3688" w:rsidRPr="00E12373">
        <w:rPr>
          <w:rFonts w:ascii="Times New Roman" w:hAnsi="Times New Roman" w:cs="Times New Roman"/>
          <w:sz w:val="24"/>
          <w:szCs w:val="24"/>
        </w:rPr>
        <w:t>,</w:t>
      </w:r>
      <w:r w:rsidR="00807455" w:rsidRPr="00E12373">
        <w:rPr>
          <w:rFonts w:ascii="Times New Roman" w:hAnsi="Times New Roman" w:cs="Times New Roman"/>
          <w:sz w:val="24"/>
          <w:szCs w:val="24"/>
        </w:rPr>
        <w:t xml:space="preserve"> </w:t>
      </w:r>
      <w:r w:rsidR="004E3688" w:rsidRPr="00E12373">
        <w:rPr>
          <w:rFonts w:ascii="Times New Roman" w:hAnsi="Times New Roman" w:cs="Times New Roman"/>
          <w:sz w:val="24"/>
          <w:szCs w:val="24"/>
        </w:rPr>
        <w:t xml:space="preserve">the educators are allowing children to be more creative in the way they think, observe their surroundings and </w:t>
      </w:r>
      <w:r w:rsidR="002649D5" w:rsidRPr="00E12373">
        <w:rPr>
          <w:rFonts w:ascii="Times New Roman" w:hAnsi="Times New Roman" w:cs="Times New Roman"/>
          <w:sz w:val="24"/>
          <w:szCs w:val="24"/>
        </w:rPr>
        <w:t>open to other forms of learning</w:t>
      </w:r>
      <w:r w:rsidR="004E3688" w:rsidRPr="00E12373">
        <w:rPr>
          <w:rFonts w:ascii="Times New Roman" w:hAnsi="Times New Roman" w:cs="Times New Roman"/>
          <w:sz w:val="24"/>
          <w:szCs w:val="24"/>
        </w:rPr>
        <w:t>. Learning outdoors creates a platform for movement. What I mean by this is that it gives children t</w:t>
      </w:r>
      <w:r w:rsidR="002649D5" w:rsidRPr="00E12373">
        <w:rPr>
          <w:rFonts w:ascii="Times New Roman" w:hAnsi="Times New Roman" w:cs="Times New Roman"/>
          <w:sz w:val="24"/>
          <w:szCs w:val="24"/>
        </w:rPr>
        <w:t>he</w:t>
      </w:r>
      <w:r w:rsidR="004E3688" w:rsidRPr="00E12373">
        <w:rPr>
          <w:rFonts w:ascii="Times New Roman" w:hAnsi="Times New Roman" w:cs="Times New Roman"/>
          <w:sz w:val="24"/>
          <w:szCs w:val="24"/>
        </w:rPr>
        <w:t xml:space="preserve"> space they need to explore not only the areas and nature but what they can contribute to it, how they move, what they seek to find, how nature excites them </w:t>
      </w:r>
      <w:r w:rsidR="002649D5" w:rsidRPr="00E12373">
        <w:rPr>
          <w:rFonts w:ascii="Times New Roman" w:hAnsi="Times New Roman" w:cs="Times New Roman"/>
          <w:sz w:val="24"/>
          <w:szCs w:val="24"/>
        </w:rPr>
        <w:t>personally and other affordances</w:t>
      </w:r>
      <w:r w:rsidR="00F2161E" w:rsidRPr="00E12373">
        <w:rPr>
          <w:rFonts w:ascii="Times New Roman" w:hAnsi="Times New Roman" w:cs="Times New Roman"/>
          <w:sz w:val="24"/>
          <w:szCs w:val="24"/>
        </w:rPr>
        <w:t xml:space="preserve">. Children’s physical literacy improves while they play outdoors by them needing to stretch that little further to get something, using smaller objects than they normally would in a classroom like pebbles or twigs. This in comparison to what the indoors may provide which would be objects within their reach, toys and utensils made for their age and abilities. </w:t>
      </w:r>
      <w:r w:rsidR="00017965" w:rsidRPr="00E12373">
        <w:rPr>
          <w:rFonts w:ascii="Times New Roman" w:hAnsi="Times New Roman" w:cs="Times New Roman"/>
          <w:sz w:val="24"/>
          <w:szCs w:val="24"/>
        </w:rPr>
        <w:t xml:space="preserve">I believe that an outdoor environment can provide that level of excitement where children have the motivation to try new learning activities </w:t>
      </w:r>
      <w:r w:rsidR="00F2161E" w:rsidRPr="00E12373">
        <w:rPr>
          <w:rFonts w:ascii="Times New Roman" w:hAnsi="Times New Roman" w:cs="Times New Roman"/>
          <w:sz w:val="24"/>
          <w:szCs w:val="24"/>
        </w:rPr>
        <w:t>where they can experiment with</w:t>
      </w:r>
      <w:r w:rsidR="00017965" w:rsidRPr="00E12373">
        <w:rPr>
          <w:rFonts w:ascii="Times New Roman" w:hAnsi="Times New Roman" w:cs="Times New Roman"/>
          <w:sz w:val="24"/>
          <w:szCs w:val="24"/>
        </w:rPr>
        <w:t xml:space="preserve"> objects and ideas that nature provides, for example creating art out of fallen leaves when the seasons change, </w:t>
      </w:r>
      <w:r w:rsidR="00234A12" w:rsidRPr="00E12373">
        <w:rPr>
          <w:rFonts w:ascii="Times New Roman" w:hAnsi="Times New Roman" w:cs="Times New Roman"/>
          <w:sz w:val="24"/>
          <w:szCs w:val="24"/>
        </w:rPr>
        <w:t>opening up about different learning topics like why do the seasons change</w:t>
      </w:r>
      <w:r w:rsidR="00746EBF" w:rsidRPr="00E12373">
        <w:rPr>
          <w:rFonts w:ascii="Times New Roman" w:hAnsi="Times New Roman" w:cs="Times New Roman"/>
          <w:sz w:val="24"/>
          <w:szCs w:val="24"/>
        </w:rPr>
        <w:t>.</w:t>
      </w:r>
    </w:p>
    <w:p w14:paraId="6B8C7D82" w14:textId="222531B0" w:rsidR="00B66C52" w:rsidRDefault="00B66C52" w:rsidP="00E12373">
      <w:pPr>
        <w:spacing w:line="360" w:lineRule="auto"/>
        <w:rPr>
          <w:rFonts w:ascii="Times New Roman" w:hAnsi="Times New Roman" w:cs="Times New Roman"/>
          <w:sz w:val="24"/>
          <w:szCs w:val="24"/>
        </w:rPr>
      </w:pPr>
    </w:p>
    <w:p w14:paraId="07EFEAD5" w14:textId="3AA03FA3" w:rsidR="00E12373" w:rsidRPr="00E12373" w:rsidRDefault="00E12373" w:rsidP="00E12373">
      <w:pPr>
        <w:spacing w:line="360" w:lineRule="auto"/>
        <w:rPr>
          <w:rFonts w:ascii="Times New Roman" w:hAnsi="Times New Roman" w:cs="Times New Roman"/>
          <w:sz w:val="28"/>
          <w:szCs w:val="28"/>
        </w:rPr>
      </w:pPr>
      <w:r w:rsidRPr="00E12373">
        <w:rPr>
          <w:rFonts w:ascii="Times New Roman" w:hAnsi="Times New Roman" w:cs="Times New Roman"/>
          <w:sz w:val="28"/>
          <w:szCs w:val="28"/>
        </w:rPr>
        <w:t>Word count: 2,578 words</w:t>
      </w:r>
    </w:p>
    <w:p w14:paraId="1B9AF13B" w14:textId="77777777" w:rsidR="00E12373" w:rsidRPr="00E12373" w:rsidRDefault="00E12373" w:rsidP="00E12373">
      <w:pPr>
        <w:spacing w:line="360" w:lineRule="auto"/>
        <w:rPr>
          <w:rFonts w:ascii="Times New Roman" w:hAnsi="Times New Roman" w:cs="Times New Roman"/>
          <w:sz w:val="24"/>
          <w:szCs w:val="24"/>
        </w:rPr>
      </w:pPr>
    </w:p>
    <w:p w14:paraId="5E41E7FC" w14:textId="216D8D1C" w:rsidR="00493CAE" w:rsidRPr="00493CAE" w:rsidRDefault="00672C0F" w:rsidP="00524E95">
      <w:pPr>
        <w:rPr>
          <w:rFonts w:ascii="Times New Roman" w:hAnsi="Times New Roman" w:cs="Times New Roman"/>
          <w:sz w:val="24"/>
          <w:szCs w:val="24"/>
          <w:u w:val="single"/>
        </w:rPr>
      </w:pPr>
      <w:r w:rsidRPr="00493CAE">
        <w:rPr>
          <w:rFonts w:ascii="Times New Roman" w:hAnsi="Times New Roman" w:cs="Times New Roman"/>
          <w:sz w:val="24"/>
          <w:szCs w:val="24"/>
          <w:u w:val="single"/>
        </w:rPr>
        <w:t xml:space="preserve">Reference list </w:t>
      </w:r>
    </w:p>
    <w:p w14:paraId="14FF338A" w14:textId="5DB8F99B" w:rsidR="00493CAE" w:rsidRDefault="00493CAE" w:rsidP="00524E95">
      <w:pPr>
        <w:rPr>
          <w:rFonts w:ascii="Arial" w:hAnsi="Arial" w:cs="Arial"/>
          <w:color w:val="000000"/>
          <w:sz w:val="20"/>
          <w:szCs w:val="20"/>
          <w:shd w:val="clear" w:color="auto" w:fill="FFFFFF"/>
        </w:rPr>
      </w:pPr>
      <w:r>
        <w:rPr>
          <w:rFonts w:ascii="Arial" w:hAnsi="Arial" w:cs="Arial"/>
          <w:color w:val="000000"/>
          <w:sz w:val="20"/>
          <w:szCs w:val="20"/>
          <w:shd w:val="clear" w:color="auto" w:fill="FFFFFF"/>
        </w:rPr>
        <w:t>Anon, (2020). [image] Available at: https://slideplayer.com/slide/6909778/ [Accessed 13 Jan. 2020].</w:t>
      </w:r>
    </w:p>
    <w:p w14:paraId="226881F4" w14:textId="77777777" w:rsidR="00493CAE" w:rsidRPr="00FD1053" w:rsidRDefault="00493CAE" w:rsidP="00493CAE">
      <w:pPr>
        <w:rPr>
          <w:rFonts w:ascii="Times New Roman" w:hAnsi="Times New Roman" w:cs="Times New Roman"/>
          <w:b/>
          <w:bCs/>
          <w:color w:val="FF0000"/>
          <w:sz w:val="24"/>
          <w:szCs w:val="24"/>
        </w:rPr>
      </w:pPr>
      <w:r>
        <w:rPr>
          <w:rFonts w:ascii="Arial" w:hAnsi="Arial" w:cs="Arial"/>
          <w:color w:val="000000"/>
          <w:sz w:val="20"/>
          <w:szCs w:val="20"/>
          <w:shd w:val="clear" w:color="auto" w:fill="FFFFFF"/>
        </w:rPr>
        <w:t>Anon, (n.d.). </w:t>
      </w:r>
      <w:r>
        <w:rPr>
          <w:rFonts w:ascii="Arial" w:hAnsi="Arial" w:cs="Arial"/>
          <w:i/>
          <w:iCs/>
          <w:color w:val="000000"/>
          <w:sz w:val="20"/>
          <w:szCs w:val="20"/>
          <w:shd w:val="clear" w:color="auto" w:fill="FFFFFF"/>
        </w:rPr>
        <w:t>Loose parts play</w:t>
      </w:r>
      <w:r>
        <w:rPr>
          <w:rFonts w:ascii="Arial" w:hAnsi="Arial" w:cs="Arial"/>
          <w:color w:val="000000"/>
          <w:sz w:val="20"/>
          <w:szCs w:val="20"/>
          <w:shd w:val="clear" w:color="auto" w:fill="FFFFFF"/>
        </w:rPr>
        <w:t>. [online] Available at: https://www.pkc.gov.uk/media/37604/Let-the-Children-Play-Loose-Parts-Play/pdf/Let_the_Children_Play_-_Loose_Parts_Play.pdf?m=636113641055630000 [Accessed 14 Jan. 2020].</w:t>
      </w:r>
    </w:p>
    <w:p w14:paraId="1C4CA9E5" w14:textId="154C56EC" w:rsidR="00493CAE" w:rsidRPr="00493CAE" w:rsidRDefault="00493CAE" w:rsidP="00524E95">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Davis, K., Christodoulou, J., Seider, S. and Gardner, H. (2011). </w:t>
      </w:r>
      <w:r>
        <w:rPr>
          <w:rFonts w:ascii="Arial" w:hAnsi="Arial" w:cs="Arial"/>
          <w:i/>
          <w:iCs/>
          <w:color w:val="000000"/>
          <w:sz w:val="20"/>
          <w:szCs w:val="20"/>
          <w:shd w:val="clear" w:color="auto" w:fill="FFFFFF"/>
        </w:rPr>
        <w:t>The Theory of Multiple Intelligences</w:t>
      </w:r>
      <w:r>
        <w:rPr>
          <w:rFonts w:ascii="Arial" w:hAnsi="Arial" w:cs="Arial"/>
          <w:color w:val="000000"/>
          <w:sz w:val="20"/>
          <w:szCs w:val="20"/>
          <w:shd w:val="clear" w:color="auto" w:fill="FFFFFF"/>
        </w:rPr>
        <w:t>. [online] Papers.ssrn.com. Available at: https://papers.ssrn.com/sol3/papers.cfm?abstract_id=2982593 [Accessed 14 Jan. 2020].</w:t>
      </w:r>
    </w:p>
    <w:p w14:paraId="5A460EDB" w14:textId="41E55074" w:rsidR="00493CAE" w:rsidRPr="00493CAE" w:rsidRDefault="008C013D" w:rsidP="00524E95">
      <w:pPr>
        <w:rPr>
          <w:rFonts w:ascii="Arial" w:hAnsi="Arial" w:cs="Arial"/>
          <w:color w:val="000000"/>
          <w:sz w:val="20"/>
          <w:szCs w:val="20"/>
          <w:shd w:val="clear" w:color="auto" w:fill="FFFFFF"/>
        </w:rPr>
      </w:pPr>
      <w:r>
        <w:rPr>
          <w:rFonts w:ascii="Arial" w:hAnsi="Arial" w:cs="Arial"/>
          <w:color w:val="000000"/>
          <w:sz w:val="20"/>
          <w:szCs w:val="20"/>
          <w:shd w:val="clear" w:color="auto" w:fill="FFFFFF"/>
        </w:rPr>
        <w:t>Homan, E. (2018). </w:t>
      </w:r>
      <w:r>
        <w:rPr>
          <w:rFonts w:ascii="Arial" w:hAnsi="Arial" w:cs="Arial"/>
          <w:i/>
          <w:iCs/>
          <w:color w:val="000000"/>
          <w:sz w:val="20"/>
          <w:szCs w:val="20"/>
          <w:shd w:val="clear" w:color="auto" w:fill="FFFFFF"/>
        </w:rPr>
        <w:t>How Outdoor Play Improves Mental Health and Wellbeing</w:t>
      </w:r>
      <w:r>
        <w:rPr>
          <w:rFonts w:ascii="Arial" w:hAnsi="Arial" w:cs="Arial"/>
          <w:color w:val="000000"/>
          <w:sz w:val="20"/>
          <w:szCs w:val="20"/>
          <w:shd w:val="clear" w:color="auto" w:fill="FFFFFF"/>
        </w:rPr>
        <w:t>. [online] Pentagon Play. Available at: https://www.pentagonplay.co.uk/news-and-info/outdoor-play-improves-mental-health [Accessed 7 Jan. 2020].</w:t>
      </w:r>
    </w:p>
    <w:p w14:paraId="100AE7AC" w14:textId="4CB4CBE3" w:rsidR="008C013D" w:rsidRDefault="00D124CB" w:rsidP="00524E95">
      <w:pPr>
        <w:rPr>
          <w:rFonts w:ascii="Arial" w:hAnsi="Arial" w:cs="Arial"/>
          <w:color w:val="000000"/>
          <w:sz w:val="20"/>
          <w:szCs w:val="20"/>
          <w:shd w:val="clear" w:color="auto" w:fill="FFFFFF"/>
        </w:rPr>
      </w:pPr>
      <w:r>
        <w:rPr>
          <w:rFonts w:ascii="Arial" w:hAnsi="Arial" w:cs="Arial"/>
          <w:color w:val="000000"/>
          <w:sz w:val="20"/>
          <w:szCs w:val="20"/>
          <w:shd w:val="clear" w:color="auto" w:fill="FFFFFF"/>
        </w:rPr>
        <w:t>Physicalliteracy.cymru. (2020). </w:t>
      </w:r>
      <w:r>
        <w:rPr>
          <w:rFonts w:ascii="Arial" w:hAnsi="Arial" w:cs="Arial"/>
          <w:i/>
          <w:iCs/>
          <w:color w:val="000000"/>
          <w:sz w:val="20"/>
          <w:szCs w:val="20"/>
          <w:shd w:val="clear" w:color="auto" w:fill="FFFFFF"/>
        </w:rPr>
        <w:t>What is Physical Literacy? – Wales Academy for Health and Physical Literacy</w:t>
      </w:r>
      <w:r>
        <w:rPr>
          <w:rFonts w:ascii="Arial" w:hAnsi="Arial" w:cs="Arial"/>
          <w:color w:val="000000"/>
          <w:sz w:val="20"/>
          <w:szCs w:val="20"/>
          <w:shd w:val="clear" w:color="auto" w:fill="FFFFFF"/>
        </w:rPr>
        <w:t>. [online] Available at: https://physicalliteracy.cymru/what-is-physical-literacy/ [Accessed 5 Jan. 2020].</w:t>
      </w:r>
    </w:p>
    <w:p w14:paraId="4EFEA59F" w14:textId="77777777" w:rsidR="00493CAE" w:rsidRDefault="00493CAE" w:rsidP="00524E95">
      <w:pPr>
        <w:rPr>
          <w:rFonts w:ascii="Times New Roman" w:hAnsi="Times New Roman" w:cs="Times New Roman"/>
          <w:color w:val="FF0000"/>
          <w:sz w:val="24"/>
          <w:szCs w:val="24"/>
        </w:rPr>
      </w:pPr>
    </w:p>
    <w:p w14:paraId="099A8EFC" w14:textId="77777777" w:rsidR="00493CAE" w:rsidRDefault="00493CAE" w:rsidP="00524E95">
      <w:pPr>
        <w:rPr>
          <w:rFonts w:ascii="Arial" w:hAnsi="Arial" w:cs="Arial"/>
          <w:color w:val="000000"/>
          <w:sz w:val="20"/>
          <w:szCs w:val="20"/>
          <w:shd w:val="clear" w:color="auto" w:fill="FFFFFF"/>
        </w:rPr>
      </w:pPr>
    </w:p>
    <w:p w14:paraId="306CA8B7" w14:textId="02CB277E" w:rsidR="007D0122" w:rsidRDefault="007D0122" w:rsidP="00524E95">
      <w:pPr>
        <w:rPr>
          <w:rFonts w:ascii="Times New Roman" w:hAnsi="Times New Roman" w:cs="Times New Roman"/>
          <w:color w:val="FF0000"/>
          <w:sz w:val="24"/>
          <w:szCs w:val="24"/>
        </w:rPr>
      </w:pPr>
    </w:p>
    <w:p w14:paraId="46B6C8B7" w14:textId="6D3EFA4F" w:rsidR="00493CAE" w:rsidRDefault="00493CAE" w:rsidP="00524E95">
      <w:pPr>
        <w:rPr>
          <w:rFonts w:ascii="Times New Roman" w:hAnsi="Times New Roman" w:cs="Times New Roman"/>
          <w:color w:val="FF0000"/>
          <w:sz w:val="24"/>
          <w:szCs w:val="24"/>
        </w:rPr>
      </w:pPr>
    </w:p>
    <w:p w14:paraId="241593C6" w14:textId="6AD2DC22" w:rsidR="00493CAE" w:rsidRDefault="00493CAE" w:rsidP="00524E95">
      <w:pPr>
        <w:rPr>
          <w:rFonts w:ascii="Times New Roman" w:hAnsi="Times New Roman" w:cs="Times New Roman"/>
          <w:color w:val="FF0000"/>
          <w:sz w:val="24"/>
          <w:szCs w:val="24"/>
        </w:rPr>
      </w:pPr>
    </w:p>
    <w:p w14:paraId="3653EFF3" w14:textId="4D2910D2" w:rsidR="00493CAE" w:rsidRDefault="00493CAE" w:rsidP="00524E95">
      <w:pPr>
        <w:rPr>
          <w:rFonts w:ascii="Times New Roman" w:hAnsi="Times New Roman" w:cs="Times New Roman"/>
          <w:color w:val="FF0000"/>
          <w:sz w:val="24"/>
          <w:szCs w:val="24"/>
        </w:rPr>
      </w:pPr>
    </w:p>
    <w:p w14:paraId="3B77366F" w14:textId="67701A9C" w:rsidR="00493CAE" w:rsidRDefault="00493CAE" w:rsidP="00524E95">
      <w:pPr>
        <w:rPr>
          <w:rFonts w:ascii="Times New Roman" w:hAnsi="Times New Roman" w:cs="Times New Roman"/>
          <w:color w:val="FF0000"/>
          <w:sz w:val="24"/>
          <w:szCs w:val="24"/>
        </w:rPr>
      </w:pPr>
    </w:p>
    <w:p w14:paraId="52B9CE27" w14:textId="3D269532" w:rsidR="00493CAE" w:rsidRDefault="00493CAE" w:rsidP="00524E95">
      <w:pPr>
        <w:rPr>
          <w:rFonts w:ascii="Times New Roman" w:hAnsi="Times New Roman" w:cs="Times New Roman"/>
          <w:color w:val="FF0000"/>
          <w:sz w:val="24"/>
          <w:szCs w:val="24"/>
        </w:rPr>
      </w:pPr>
    </w:p>
    <w:p w14:paraId="0C366FA4" w14:textId="1F659D34" w:rsidR="00493CAE" w:rsidRDefault="00493CAE" w:rsidP="00524E95">
      <w:pPr>
        <w:rPr>
          <w:rFonts w:ascii="Times New Roman" w:hAnsi="Times New Roman" w:cs="Times New Roman"/>
          <w:color w:val="FF0000"/>
          <w:sz w:val="24"/>
          <w:szCs w:val="24"/>
        </w:rPr>
      </w:pPr>
    </w:p>
    <w:p w14:paraId="184C9754" w14:textId="4D563746" w:rsidR="00493CAE" w:rsidRDefault="00493CAE" w:rsidP="00524E95">
      <w:pPr>
        <w:rPr>
          <w:rFonts w:ascii="Times New Roman" w:hAnsi="Times New Roman" w:cs="Times New Roman"/>
          <w:color w:val="FF0000"/>
          <w:sz w:val="24"/>
          <w:szCs w:val="24"/>
        </w:rPr>
      </w:pPr>
    </w:p>
    <w:p w14:paraId="7F935663" w14:textId="52660BA0" w:rsidR="00493CAE" w:rsidRDefault="00493CAE" w:rsidP="00524E95">
      <w:pPr>
        <w:rPr>
          <w:rFonts w:ascii="Times New Roman" w:hAnsi="Times New Roman" w:cs="Times New Roman"/>
          <w:color w:val="FF0000"/>
          <w:sz w:val="24"/>
          <w:szCs w:val="24"/>
        </w:rPr>
      </w:pPr>
    </w:p>
    <w:p w14:paraId="2FD8D61D" w14:textId="2C9AD9F9" w:rsidR="00493CAE" w:rsidRDefault="00493CAE" w:rsidP="00524E95">
      <w:pPr>
        <w:rPr>
          <w:rFonts w:ascii="Times New Roman" w:hAnsi="Times New Roman" w:cs="Times New Roman"/>
          <w:color w:val="FF0000"/>
          <w:sz w:val="24"/>
          <w:szCs w:val="24"/>
        </w:rPr>
      </w:pPr>
    </w:p>
    <w:p w14:paraId="4BA8EB37" w14:textId="2A547AF1" w:rsidR="00493CAE" w:rsidRDefault="00493CAE" w:rsidP="00524E95">
      <w:pPr>
        <w:rPr>
          <w:rFonts w:ascii="Times New Roman" w:hAnsi="Times New Roman" w:cs="Times New Roman"/>
          <w:color w:val="FF0000"/>
          <w:sz w:val="24"/>
          <w:szCs w:val="24"/>
        </w:rPr>
      </w:pPr>
    </w:p>
    <w:p w14:paraId="05FD40DA" w14:textId="5FADA1BE" w:rsidR="00493CAE" w:rsidRDefault="00493CAE" w:rsidP="00524E95">
      <w:pPr>
        <w:rPr>
          <w:rFonts w:ascii="Times New Roman" w:hAnsi="Times New Roman" w:cs="Times New Roman"/>
          <w:color w:val="FF0000"/>
          <w:sz w:val="24"/>
          <w:szCs w:val="24"/>
        </w:rPr>
      </w:pPr>
    </w:p>
    <w:p w14:paraId="2717F00C" w14:textId="029CE783" w:rsidR="00493CAE" w:rsidRDefault="00493CAE" w:rsidP="00524E95">
      <w:pPr>
        <w:rPr>
          <w:rFonts w:ascii="Times New Roman" w:hAnsi="Times New Roman" w:cs="Times New Roman"/>
          <w:color w:val="FF0000"/>
          <w:sz w:val="24"/>
          <w:szCs w:val="24"/>
        </w:rPr>
      </w:pPr>
    </w:p>
    <w:p w14:paraId="586A3BA5" w14:textId="77777777" w:rsidR="00E12373" w:rsidRDefault="00E12373" w:rsidP="00524E95">
      <w:pPr>
        <w:rPr>
          <w:rFonts w:ascii="Times New Roman" w:hAnsi="Times New Roman" w:cs="Times New Roman"/>
          <w:color w:val="FF0000"/>
          <w:sz w:val="24"/>
          <w:szCs w:val="24"/>
        </w:rPr>
      </w:pPr>
    </w:p>
    <w:p w14:paraId="4529E630" w14:textId="77777777" w:rsidR="00746EBF" w:rsidRDefault="00746EBF" w:rsidP="00524E95">
      <w:pPr>
        <w:rPr>
          <w:rFonts w:ascii="Times New Roman" w:hAnsi="Times New Roman" w:cs="Times New Roman"/>
          <w:color w:val="FF0000"/>
          <w:sz w:val="24"/>
          <w:szCs w:val="24"/>
        </w:rPr>
      </w:pPr>
    </w:p>
    <w:p w14:paraId="5C0A7C43" w14:textId="48F88732" w:rsidR="00672C0F" w:rsidRPr="000F5EF5" w:rsidRDefault="00672C0F" w:rsidP="00524E95">
      <w:pPr>
        <w:rPr>
          <w:rFonts w:ascii="Times New Roman" w:hAnsi="Times New Roman" w:cs="Times New Roman"/>
          <w:sz w:val="24"/>
          <w:szCs w:val="24"/>
          <w:u w:val="single"/>
        </w:rPr>
      </w:pPr>
      <w:r w:rsidRPr="000F5EF5">
        <w:rPr>
          <w:rFonts w:ascii="Times New Roman" w:hAnsi="Times New Roman" w:cs="Times New Roman"/>
          <w:sz w:val="24"/>
          <w:szCs w:val="24"/>
          <w:u w:val="single"/>
        </w:rPr>
        <w:t xml:space="preserve">Appendices  </w:t>
      </w:r>
    </w:p>
    <w:p w14:paraId="0CC5C935" w14:textId="63B89B26" w:rsidR="00EE23E0" w:rsidRPr="000F5EF5" w:rsidRDefault="00524E95" w:rsidP="00886106">
      <w:pPr>
        <w:rPr>
          <w:rFonts w:ascii="Times New Roman" w:hAnsi="Times New Roman" w:cs="Times New Roman"/>
          <w:sz w:val="24"/>
          <w:szCs w:val="24"/>
        </w:rPr>
      </w:pPr>
      <w:r>
        <w:rPr>
          <w:rFonts w:ascii="Times New Roman" w:hAnsi="Times New Roman" w:cs="Times New Roman"/>
          <w:color w:val="FF0000"/>
          <w:sz w:val="24"/>
          <w:szCs w:val="24"/>
        </w:rPr>
        <w:t xml:space="preserve"> </w:t>
      </w:r>
      <w:r w:rsidR="002F2083" w:rsidRPr="002F2083">
        <w:rPr>
          <w:rFonts w:ascii="Times New Roman" w:hAnsi="Times New Roman" w:cs="Times New Roman"/>
          <w:sz w:val="24"/>
          <w:szCs w:val="24"/>
        </w:rPr>
        <w:t xml:space="preserve">Appendix 1: Observational notes </w:t>
      </w:r>
    </w:p>
    <w:p w14:paraId="266CD9B9" w14:textId="2714DC7A" w:rsidR="00886106" w:rsidRPr="00E95B42" w:rsidRDefault="002F2083" w:rsidP="00524E95">
      <w:pPr>
        <w:rPr>
          <w:rFonts w:ascii="Times New Roman" w:hAnsi="Times New Roman"/>
          <w:sz w:val="24"/>
          <w:szCs w:val="24"/>
          <w:u w:val="single"/>
        </w:rPr>
      </w:pPr>
      <w:r w:rsidRPr="00E95B42">
        <w:rPr>
          <w:rFonts w:ascii="Times New Roman" w:hAnsi="Times New Roman"/>
          <w:sz w:val="24"/>
          <w:szCs w:val="24"/>
          <w:u w:val="single"/>
        </w:rPr>
        <w:t xml:space="preserve">Ysgol </w:t>
      </w:r>
      <w:r w:rsidR="00E95B42" w:rsidRPr="00E95B42">
        <w:rPr>
          <w:rFonts w:ascii="Times New Roman" w:hAnsi="Times New Roman"/>
          <w:sz w:val="24"/>
          <w:szCs w:val="24"/>
          <w:u w:val="single"/>
        </w:rPr>
        <w:t>Y</w:t>
      </w:r>
      <w:r w:rsidRPr="00E95B42">
        <w:rPr>
          <w:rFonts w:ascii="Times New Roman" w:hAnsi="Times New Roman"/>
          <w:sz w:val="24"/>
          <w:szCs w:val="24"/>
          <w:u w:val="single"/>
        </w:rPr>
        <w:t xml:space="preserve"> Ddwylan</w:t>
      </w:r>
      <w:r w:rsidR="00886106" w:rsidRPr="00E95B42">
        <w:rPr>
          <w:rFonts w:ascii="Times New Roman" w:hAnsi="Times New Roman"/>
          <w:sz w:val="24"/>
          <w:szCs w:val="24"/>
          <w:u w:val="single"/>
        </w:rPr>
        <w:t>,</w:t>
      </w:r>
      <w:r w:rsidR="00D436FF">
        <w:rPr>
          <w:rFonts w:ascii="Times New Roman" w:hAnsi="Times New Roman"/>
          <w:sz w:val="24"/>
          <w:szCs w:val="24"/>
          <w:u w:val="single"/>
        </w:rPr>
        <w:t xml:space="preserve"> (SCHOOL A)</w:t>
      </w:r>
      <w:r w:rsidR="00886106" w:rsidRPr="00E95B42">
        <w:rPr>
          <w:rFonts w:ascii="Times New Roman" w:hAnsi="Times New Roman"/>
          <w:sz w:val="24"/>
          <w:szCs w:val="24"/>
          <w:u w:val="single"/>
        </w:rPr>
        <w:t xml:space="preserve"> 22/10/2019</w:t>
      </w:r>
    </w:p>
    <w:p w14:paraId="4DFF838C" w14:textId="27559AAB" w:rsidR="00E95B42" w:rsidRDefault="00E95B42" w:rsidP="00E95B42">
      <w:pPr>
        <w:pStyle w:val="ListParagraph"/>
        <w:numPr>
          <w:ilvl w:val="0"/>
          <w:numId w:val="4"/>
        </w:numPr>
        <w:rPr>
          <w:rFonts w:ascii="Times New Roman" w:hAnsi="Times New Roman"/>
          <w:sz w:val="24"/>
          <w:szCs w:val="24"/>
        </w:rPr>
      </w:pPr>
      <w:r>
        <w:rPr>
          <w:rFonts w:ascii="Times New Roman" w:hAnsi="Times New Roman"/>
          <w:sz w:val="24"/>
          <w:szCs w:val="24"/>
        </w:rPr>
        <w:t>Yoga sessions just after the children have been outside to ease the change of location and create a calmer learning environment.</w:t>
      </w:r>
    </w:p>
    <w:p w14:paraId="07377610" w14:textId="77777777" w:rsidR="00E95B42" w:rsidRDefault="00E95B42" w:rsidP="00E95B42">
      <w:pPr>
        <w:pStyle w:val="ListParagraph"/>
        <w:numPr>
          <w:ilvl w:val="0"/>
          <w:numId w:val="4"/>
        </w:numPr>
        <w:rPr>
          <w:rFonts w:ascii="Times New Roman" w:hAnsi="Times New Roman"/>
          <w:sz w:val="24"/>
          <w:szCs w:val="24"/>
        </w:rPr>
      </w:pPr>
      <w:r>
        <w:rPr>
          <w:rFonts w:ascii="Times New Roman" w:hAnsi="Times New Roman"/>
          <w:sz w:val="24"/>
          <w:szCs w:val="24"/>
        </w:rPr>
        <w:t>Small group of children learning about different habitats in the sea by using a container outside filled with water and toy animals, the children would be asked by the teacher who they thought belonged in that environment and why they thought this.</w:t>
      </w:r>
    </w:p>
    <w:p w14:paraId="60DC7E81" w14:textId="379CC954" w:rsidR="00E95B42" w:rsidRPr="00E95B42" w:rsidRDefault="00E95B42" w:rsidP="00E95B42">
      <w:pPr>
        <w:pStyle w:val="ListParagraph"/>
        <w:numPr>
          <w:ilvl w:val="0"/>
          <w:numId w:val="4"/>
        </w:numPr>
        <w:rPr>
          <w:rFonts w:ascii="Times New Roman" w:hAnsi="Times New Roman"/>
          <w:sz w:val="24"/>
          <w:szCs w:val="24"/>
        </w:rPr>
      </w:pPr>
      <w:r>
        <w:rPr>
          <w:rFonts w:ascii="Times New Roman" w:hAnsi="Times New Roman"/>
          <w:sz w:val="24"/>
          <w:szCs w:val="24"/>
        </w:rPr>
        <w:t>O</w:t>
      </w:r>
      <w:r w:rsidRPr="00E95B42">
        <w:rPr>
          <w:rFonts w:ascii="Times New Roman" w:hAnsi="Times New Roman"/>
          <w:sz w:val="24"/>
          <w:szCs w:val="24"/>
        </w:rPr>
        <w:t>utdoor aim game</w:t>
      </w:r>
      <w:r>
        <w:rPr>
          <w:rFonts w:ascii="Times New Roman" w:hAnsi="Times New Roman"/>
          <w:sz w:val="24"/>
          <w:szCs w:val="24"/>
        </w:rPr>
        <w:t xml:space="preserve">: Small group of children in a child led activity </w:t>
      </w:r>
      <w:r w:rsidRPr="00E95B42">
        <w:rPr>
          <w:rFonts w:ascii="Times New Roman" w:hAnsi="Times New Roman"/>
          <w:sz w:val="24"/>
          <w:szCs w:val="24"/>
        </w:rPr>
        <w:t>each time one of the children hit a target with a number on they would add or subtract it with the next number the next child hit creating a numeracy game.</w:t>
      </w:r>
    </w:p>
    <w:p w14:paraId="6B07A006" w14:textId="62D9CC60" w:rsidR="00886106" w:rsidRDefault="00E95B42" w:rsidP="00E95B42">
      <w:pPr>
        <w:pStyle w:val="ListParagraph"/>
        <w:numPr>
          <w:ilvl w:val="0"/>
          <w:numId w:val="4"/>
        </w:numPr>
        <w:rPr>
          <w:rFonts w:ascii="Times New Roman" w:hAnsi="Times New Roman"/>
          <w:sz w:val="24"/>
          <w:szCs w:val="24"/>
        </w:rPr>
      </w:pPr>
      <w:r>
        <w:rPr>
          <w:rFonts w:ascii="Times New Roman" w:hAnsi="Times New Roman"/>
          <w:sz w:val="24"/>
          <w:szCs w:val="24"/>
        </w:rPr>
        <w:t xml:space="preserve">It was easy to see where the learning areas and child led areas of the classroom were as the layout was so clear. </w:t>
      </w:r>
    </w:p>
    <w:p w14:paraId="5C6F35BD" w14:textId="4177A9C5" w:rsidR="00EE23E0" w:rsidRDefault="00E95B42" w:rsidP="00524E95">
      <w:pPr>
        <w:pStyle w:val="ListParagraph"/>
        <w:numPr>
          <w:ilvl w:val="0"/>
          <w:numId w:val="4"/>
        </w:numPr>
        <w:rPr>
          <w:rFonts w:ascii="Times New Roman" w:hAnsi="Times New Roman"/>
          <w:sz w:val="24"/>
          <w:szCs w:val="24"/>
        </w:rPr>
      </w:pPr>
      <w:r>
        <w:rPr>
          <w:rFonts w:ascii="Times New Roman" w:hAnsi="Times New Roman"/>
          <w:sz w:val="24"/>
          <w:szCs w:val="24"/>
        </w:rPr>
        <w:t>To help the development of t</w:t>
      </w:r>
      <w:r w:rsidR="00EE23E0">
        <w:rPr>
          <w:rFonts w:ascii="Times New Roman" w:hAnsi="Times New Roman"/>
          <w:sz w:val="24"/>
          <w:szCs w:val="24"/>
        </w:rPr>
        <w:t xml:space="preserve">he child’s motor skills they have plastic tweezers for the children to use to pick stuff up helping them use the same muscles in their hand as they would to write with. </w:t>
      </w:r>
    </w:p>
    <w:p w14:paraId="26B8CAA0" w14:textId="1A4230B9" w:rsidR="00CC51A1" w:rsidRDefault="00CC51A1" w:rsidP="00524E95">
      <w:pPr>
        <w:pStyle w:val="ListParagraph"/>
        <w:numPr>
          <w:ilvl w:val="0"/>
          <w:numId w:val="4"/>
        </w:numPr>
        <w:rPr>
          <w:rFonts w:ascii="Times New Roman" w:hAnsi="Times New Roman"/>
          <w:sz w:val="24"/>
          <w:szCs w:val="24"/>
        </w:rPr>
      </w:pPr>
      <w:r>
        <w:rPr>
          <w:rFonts w:ascii="Times New Roman" w:hAnsi="Times New Roman"/>
          <w:sz w:val="24"/>
          <w:szCs w:val="24"/>
        </w:rPr>
        <w:t>the only sense of decorations around the class were made by the children</w:t>
      </w:r>
    </w:p>
    <w:p w14:paraId="7EC3A84E" w14:textId="6FB699BC" w:rsidR="00CC51A1" w:rsidRDefault="00CC51A1" w:rsidP="00524E95">
      <w:pPr>
        <w:pStyle w:val="ListParagraph"/>
        <w:numPr>
          <w:ilvl w:val="0"/>
          <w:numId w:val="4"/>
        </w:numPr>
        <w:rPr>
          <w:rFonts w:ascii="Times New Roman" w:hAnsi="Times New Roman"/>
          <w:sz w:val="24"/>
          <w:szCs w:val="24"/>
        </w:rPr>
      </w:pPr>
      <w:r>
        <w:rPr>
          <w:rFonts w:ascii="Times New Roman" w:hAnsi="Times New Roman"/>
          <w:sz w:val="24"/>
          <w:szCs w:val="24"/>
        </w:rPr>
        <w:t xml:space="preserve">outdoor movement session </w:t>
      </w:r>
    </w:p>
    <w:p w14:paraId="62E536BA" w14:textId="570F3DD3" w:rsidR="00E92154" w:rsidRPr="00EE23E0" w:rsidRDefault="00E92154" w:rsidP="00524E95">
      <w:pPr>
        <w:pStyle w:val="ListParagraph"/>
        <w:numPr>
          <w:ilvl w:val="0"/>
          <w:numId w:val="4"/>
        </w:numPr>
        <w:rPr>
          <w:rFonts w:ascii="Times New Roman" w:hAnsi="Times New Roman"/>
          <w:sz w:val="24"/>
          <w:szCs w:val="24"/>
        </w:rPr>
      </w:pPr>
      <w:r>
        <w:rPr>
          <w:rFonts w:ascii="Times New Roman" w:hAnsi="Times New Roman"/>
          <w:sz w:val="24"/>
          <w:szCs w:val="24"/>
        </w:rPr>
        <w:t>Bug hotel, reading corner, art sessions outside</w:t>
      </w:r>
      <w:r w:rsidR="00B94108">
        <w:rPr>
          <w:rFonts w:ascii="Times New Roman" w:hAnsi="Times New Roman"/>
          <w:sz w:val="24"/>
          <w:szCs w:val="24"/>
        </w:rPr>
        <w:t>.</w:t>
      </w:r>
    </w:p>
    <w:p w14:paraId="207622B7" w14:textId="5899F193" w:rsidR="00EE23E0" w:rsidRPr="00EE23E0" w:rsidRDefault="00EE23E0" w:rsidP="00EE23E0">
      <w:pPr>
        <w:rPr>
          <w:rFonts w:ascii="Times New Roman" w:hAnsi="Times New Roman"/>
          <w:sz w:val="24"/>
          <w:szCs w:val="24"/>
          <w:u w:val="single"/>
        </w:rPr>
      </w:pPr>
      <w:r w:rsidRPr="00EE23E0">
        <w:rPr>
          <w:rFonts w:ascii="Times New Roman" w:hAnsi="Times New Roman"/>
          <w:sz w:val="24"/>
          <w:szCs w:val="24"/>
          <w:u w:val="single"/>
        </w:rPr>
        <w:t xml:space="preserve">Ysgol Ynestawe, </w:t>
      </w:r>
      <w:r w:rsidR="00D436FF">
        <w:rPr>
          <w:rFonts w:ascii="Times New Roman" w:hAnsi="Times New Roman"/>
          <w:sz w:val="24"/>
          <w:szCs w:val="24"/>
          <w:u w:val="single"/>
        </w:rPr>
        <w:t xml:space="preserve">(SCHOOL B) </w:t>
      </w:r>
      <w:r w:rsidRPr="00EE23E0">
        <w:rPr>
          <w:rFonts w:ascii="Times New Roman" w:hAnsi="Times New Roman"/>
          <w:sz w:val="24"/>
          <w:szCs w:val="24"/>
          <w:u w:val="single"/>
        </w:rPr>
        <w:t>26/11/2019</w:t>
      </w:r>
    </w:p>
    <w:p w14:paraId="2849266A" w14:textId="5D77AAC8" w:rsidR="00EE23E0" w:rsidRDefault="00EE23E0" w:rsidP="00EE23E0">
      <w:pPr>
        <w:pStyle w:val="ListParagraph"/>
        <w:numPr>
          <w:ilvl w:val="0"/>
          <w:numId w:val="6"/>
        </w:numPr>
        <w:rPr>
          <w:rFonts w:ascii="Times New Roman" w:hAnsi="Times New Roman"/>
          <w:sz w:val="24"/>
          <w:szCs w:val="24"/>
        </w:rPr>
      </w:pPr>
      <w:r>
        <w:rPr>
          <w:rFonts w:ascii="Times New Roman" w:hAnsi="Times New Roman"/>
          <w:sz w:val="24"/>
          <w:szCs w:val="24"/>
        </w:rPr>
        <w:t xml:space="preserve">Combined fine and gorse motor skills and </w:t>
      </w:r>
      <w:r w:rsidRPr="00EE23E0">
        <w:rPr>
          <w:rFonts w:ascii="Times New Roman" w:hAnsi="Times New Roman"/>
          <w:sz w:val="24"/>
          <w:szCs w:val="24"/>
        </w:rPr>
        <w:t xml:space="preserve">numeracy </w:t>
      </w:r>
      <w:r>
        <w:rPr>
          <w:rFonts w:ascii="Times New Roman" w:hAnsi="Times New Roman"/>
          <w:sz w:val="24"/>
          <w:szCs w:val="24"/>
        </w:rPr>
        <w:t>through using</w:t>
      </w:r>
      <w:r w:rsidRPr="00EE23E0">
        <w:rPr>
          <w:rFonts w:ascii="Times New Roman" w:hAnsi="Times New Roman"/>
          <w:sz w:val="24"/>
          <w:szCs w:val="24"/>
        </w:rPr>
        <w:t xml:space="preserve"> rocks, leaves and sticks</w:t>
      </w:r>
      <w:r>
        <w:rPr>
          <w:rFonts w:ascii="Times New Roman" w:hAnsi="Times New Roman"/>
          <w:sz w:val="24"/>
          <w:szCs w:val="24"/>
        </w:rPr>
        <w:t xml:space="preserve"> they had a sheet instructing how many items to get, what each item was worth and the children had to figure out how much the value of the objects to the nears 100, 1000 and 10000. </w:t>
      </w:r>
    </w:p>
    <w:p w14:paraId="52DFA0A2" w14:textId="5BB5AF8E" w:rsidR="006026AF" w:rsidRDefault="006026AF" w:rsidP="00EE23E0">
      <w:pPr>
        <w:pStyle w:val="ListParagraph"/>
        <w:numPr>
          <w:ilvl w:val="0"/>
          <w:numId w:val="6"/>
        </w:numPr>
        <w:rPr>
          <w:rFonts w:ascii="Times New Roman" w:hAnsi="Times New Roman"/>
          <w:sz w:val="24"/>
          <w:szCs w:val="24"/>
        </w:rPr>
      </w:pPr>
      <w:r>
        <w:rPr>
          <w:rFonts w:ascii="Times New Roman" w:hAnsi="Times New Roman"/>
          <w:sz w:val="24"/>
          <w:szCs w:val="24"/>
        </w:rPr>
        <w:t xml:space="preserve">While this activity was going on one of the pupils kept running off and running around playing with a small bouncy </w:t>
      </w:r>
      <w:r w:rsidR="00F94A38">
        <w:rPr>
          <w:rFonts w:ascii="Times New Roman" w:hAnsi="Times New Roman"/>
          <w:sz w:val="24"/>
          <w:szCs w:val="24"/>
        </w:rPr>
        <w:t>ball,</w:t>
      </w:r>
      <w:r>
        <w:rPr>
          <w:rFonts w:ascii="Times New Roman" w:hAnsi="Times New Roman"/>
          <w:sz w:val="24"/>
          <w:szCs w:val="24"/>
        </w:rPr>
        <w:t xml:space="preserve"> he had brought into school he seemed more interested in playing than with the adult led activity. </w:t>
      </w:r>
    </w:p>
    <w:p w14:paraId="641CD4A4" w14:textId="04F38621" w:rsidR="007D0122" w:rsidRDefault="007D0122" w:rsidP="00EE23E0">
      <w:pPr>
        <w:pStyle w:val="ListParagraph"/>
        <w:numPr>
          <w:ilvl w:val="0"/>
          <w:numId w:val="6"/>
        </w:numPr>
        <w:rPr>
          <w:rFonts w:ascii="Times New Roman" w:hAnsi="Times New Roman"/>
          <w:sz w:val="24"/>
          <w:szCs w:val="24"/>
        </w:rPr>
      </w:pPr>
      <w:r>
        <w:rPr>
          <w:rFonts w:ascii="Times New Roman" w:hAnsi="Times New Roman"/>
          <w:sz w:val="24"/>
          <w:szCs w:val="24"/>
        </w:rPr>
        <w:t xml:space="preserve">There was a science experiment outside to discover how to filter dirty water using different equipment. </w:t>
      </w:r>
    </w:p>
    <w:p w14:paraId="7E2E69E8" w14:textId="77777777" w:rsidR="00EE23E0" w:rsidRDefault="00EE23E0" w:rsidP="00EE23E0">
      <w:pPr>
        <w:pStyle w:val="ListParagraph"/>
        <w:numPr>
          <w:ilvl w:val="0"/>
          <w:numId w:val="6"/>
        </w:numPr>
        <w:rPr>
          <w:rFonts w:ascii="Times New Roman" w:hAnsi="Times New Roman"/>
          <w:sz w:val="24"/>
          <w:szCs w:val="24"/>
        </w:rPr>
      </w:pPr>
      <w:r>
        <w:rPr>
          <w:rFonts w:ascii="Times New Roman" w:hAnsi="Times New Roman"/>
          <w:sz w:val="24"/>
          <w:szCs w:val="24"/>
        </w:rPr>
        <w:t xml:space="preserve">The children were </w:t>
      </w:r>
      <w:r w:rsidRPr="00EE23E0">
        <w:rPr>
          <w:rFonts w:ascii="Times New Roman" w:hAnsi="Times New Roman"/>
          <w:sz w:val="24"/>
          <w:szCs w:val="24"/>
        </w:rPr>
        <w:t>imagining that the outdoor woods area was a restaurant/house in their free play time</w:t>
      </w:r>
    </w:p>
    <w:p w14:paraId="189361EA" w14:textId="771E6970" w:rsidR="00D436FF" w:rsidRDefault="00EE23E0" w:rsidP="00EE23E0">
      <w:pPr>
        <w:pStyle w:val="ListParagraph"/>
        <w:numPr>
          <w:ilvl w:val="0"/>
          <w:numId w:val="6"/>
        </w:numPr>
        <w:rPr>
          <w:rFonts w:ascii="Times New Roman" w:hAnsi="Times New Roman"/>
          <w:sz w:val="24"/>
          <w:szCs w:val="24"/>
        </w:rPr>
      </w:pPr>
      <w:r>
        <w:rPr>
          <w:rFonts w:ascii="Times New Roman" w:hAnsi="Times New Roman"/>
          <w:sz w:val="24"/>
          <w:szCs w:val="24"/>
        </w:rPr>
        <w:t>They</w:t>
      </w:r>
      <w:r w:rsidRPr="00EE23E0">
        <w:rPr>
          <w:rFonts w:ascii="Times New Roman" w:hAnsi="Times New Roman"/>
          <w:sz w:val="24"/>
          <w:szCs w:val="24"/>
        </w:rPr>
        <w:t xml:space="preserve"> had a forest school at the bottom of the yard, used logs and sticks to create a giant spider display area </w:t>
      </w:r>
      <w:r w:rsidR="007D0122">
        <w:rPr>
          <w:rFonts w:ascii="Times New Roman" w:hAnsi="Times New Roman"/>
          <w:sz w:val="24"/>
          <w:szCs w:val="24"/>
        </w:rPr>
        <w:t>(see appendix 2)</w:t>
      </w:r>
    </w:p>
    <w:p w14:paraId="18EC756B" w14:textId="56250856" w:rsidR="00EE23E0" w:rsidRDefault="00D436FF" w:rsidP="00EE23E0">
      <w:pPr>
        <w:pStyle w:val="ListParagraph"/>
        <w:numPr>
          <w:ilvl w:val="0"/>
          <w:numId w:val="6"/>
        </w:numPr>
        <w:rPr>
          <w:rFonts w:ascii="Times New Roman" w:hAnsi="Times New Roman"/>
          <w:sz w:val="24"/>
          <w:szCs w:val="24"/>
        </w:rPr>
      </w:pPr>
      <w:r>
        <w:rPr>
          <w:rFonts w:ascii="Times New Roman" w:hAnsi="Times New Roman"/>
          <w:sz w:val="24"/>
          <w:szCs w:val="24"/>
        </w:rPr>
        <w:t xml:space="preserve">Outdoor </w:t>
      </w:r>
      <w:r w:rsidR="00EE23E0" w:rsidRPr="00EE23E0">
        <w:rPr>
          <w:rFonts w:ascii="Times New Roman" w:hAnsi="Times New Roman"/>
          <w:sz w:val="24"/>
          <w:szCs w:val="24"/>
        </w:rPr>
        <w:t>fire pit</w:t>
      </w:r>
      <w:r>
        <w:rPr>
          <w:rFonts w:ascii="Times New Roman" w:hAnsi="Times New Roman"/>
          <w:sz w:val="24"/>
          <w:szCs w:val="24"/>
        </w:rPr>
        <w:t xml:space="preserve"> in the forest school area </w:t>
      </w:r>
    </w:p>
    <w:p w14:paraId="24656508" w14:textId="0B5527C5" w:rsidR="00EE23E0" w:rsidRDefault="00EE23E0" w:rsidP="00EE23E0">
      <w:pPr>
        <w:pStyle w:val="ListParagraph"/>
        <w:numPr>
          <w:ilvl w:val="0"/>
          <w:numId w:val="6"/>
        </w:numPr>
        <w:rPr>
          <w:rFonts w:ascii="Times New Roman" w:hAnsi="Times New Roman"/>
          <w:sz w:val="24"/>
          <w:szCs w:val="24"/>
        </w:rPr>
      </w:pPr>
      <w:r>
        <w:rPr>
          <w:rFonts w:ascii="Times New Roman" w:hAnsi="Times New Roman"/>
          <w:sz w:val="24"/>
          <w:szCs w:val="24"/>
        </w:rPr>
        <w:t>There was a</w:t>
      </w:r>
      <w:r w:rsidR="00D436FF">
        <w:rPr>
          <w:rFonts w:ascii="Times New Roman" w:hAnsi="Times New Roman"/>
          <w:sz w:val="24"/>
          <w:szCs w:val="24"/>
        </w:rPr>
        <w:t>n</w:t>
      </w:r>
      <w:r>
        <w:rPr>
          <w:rFonts w:ascii="Times New Roman" w:hAnsi="Times New Roman"/>
          <w:sz w:val="24"/>
          <w:szCs w:val="24"/>
        </w:rPr>
        <w:t xml:space="preserve"> outside </w:t>
      </w:r>
      <w:r w:rsidRPr="00EE23E0">
        <w:rPr>
          <w:rFonts w:ascii="Times New Roman" w:hAnsi="Times New Roman"/>
          <w:sz w:val="24"/>
          <w:szCs w:val="24"/>
        </w:rPr>
        <w:t>rock wall</w:t>
      </w:r>
    </w:p>
    <w:p w14:paraId="6D603FA2" w14:textId="0C3CAF6D" w:rsidR="00EE23E0" w:rsidRDefault="00EE23E0" w:rsidP="00524E95">
      <w:pPr>
        <w:pStyle w:val="ListParagraph"/>
        <w:numPr>
          <w:ilvl w:val="0"/>
          <w:numId w:val="6"/>
        </w:numPr>
        <w:rPr>
          <w:rFonts w:ascii="Times New Roman" w:hAnsi="Times New Roman"/>
          <w:sz w:val="24"/>
          <w:szCs w:val="24"/>
        </w:rPr>
      </w:pPr>
      <w:r>
        <w:rPr>
          <w:rFonts w:ascii="Times New Roman" w:hAnsi="Times New Roman"/>
          <w:sz w:val="24"/>
          <w:szCs w:val="24"/>
        </w:rPr>
        <w:t xml:space="preserve">The school also had </w:t>
      </w:r>
      <w:r w:rsidRPr="00EE23E0">
        <w:rPr>
          <w:rFonts w:ascii="Times New Roman" w:hAnsi="Times New Roman"/>
          <w:sz w:val="24"/>
          <w:szCs w:val="24"/>
        </w:rPr>
        <w:t>bike and scooter stands</w:t>
      </w:r>
      <w:r w:rsidR="00F3475B">
        <w:rPr>
          <w:rFonts w:ascii="Times New Roman" w:hAnsi="Times New Roman"/>
          <w:sz w:val="24"/>
          <w:szCs w:val="24"/>
        </w:rPr>
        <w:t>.</w:t>
      </w:r>
    </w:p>
    <w:p w14:paraId="02C71834" w14:textId="5EEE65D3" w:rsidR="00A976DD" w:rsidRDefault="00A976DD" w:rsidP="00A976DD">
      <w:pPr>
        <w:pStyle w:val="ListParagraph"/>
        <w:numPr>
          <w:ilvl w:val="0"/>
          <w:numId w:val="6"/>
        </w:numPr>
        <w:rPr>
          <w:rFonts w:ascii="Times New Roman" w:hAnsi="Times New Roman"/>
          <w:sz w:val="24"/>
          <w:szCs w:val="24"/>
        </w:rPr>
      </w:pPr>
      <w:r>
        <w:rPr>
          <w:rFonts w:ascii="Times New Roman" w:hAnsi="Times New Roman"/>
          <w:sz w:val="24"/>
          <w:szCs w:val="24"/>
        </w:rPr>
        <w:t>Children get to choose the topic of the month.</w:t>
      </w:r>
    </w:p>
    <w:p w14:paraId="7AC53181" w14:textId="7FCBCBAB" w:rsidR="00A976DD" w:rsidRPr="00A976DD" w:rsidRDefault="00A976DD" w:rsidP="00A976DD">
      <w:pPr>
        <w:pStyle w:val="ListParagraph"/>
        <w:numPr>
          <w:ilvl w:val="0"/>
          <w:numId w:val="6"/>
        </w:numPr>
        <w:rPr>
          <w:rFonts w:ascii="Times New Roman" w:hAnsi="Times New Roman"/>
          <w:sz w:val="24"/>
          <w:szCs w:val="24"/>
        </w:rPr>
      </w:pPr>
      <w:r>
        <w:rPr>
          <w:rFonts w:ascii="Times New Roman" w:hAnsi="Times New Roman"/>
          <w:sz w:val="24"/>
          <w:szCs w:val="24"/>
        </w:rPr>
        <w:t xml:space="preserve">No homework </w:t>
      </w:r>
    </w:p>
    <w:p w14:paraId="781165EB" w14:textId="694BEAA7" w:rsidR="002F2083" w:rsidRPr="00EE23E0" w:rsidRDefault="00886106" w:rsidP="00524E95">
      <w:pPr>
        <w:rPr>
          <w:rFonts w:ascii="Times New Roman" w:hAnsi="Times New Roman"/>
          <w:sz w:val="24"/>
          <w:szCs w:val="24"/>
          <w:u w:val="single"/>
        </w:rPr>
      </w:pPr>
      <w:r w:rsidRPr="00EE23E0">
        <w:rPr>
          <w:rFonts w:ascii="Times New Roman" w:hAnsi="Times New Roman"/>
          <w:sz w:val="24"/>
          <w:szCs w:val="24"/>
          <w:u w:val="single"/>
        </w:rPr>
        <w:lastRenderedPageBreak/>
        <w:t xml:space="preserve"> Ysgol Y Ddwylan </w:t>
      </w:r>
      <w:r w:rsidR="00D436FF">
        <w:rPr>
          <w:rFonts w:ascii="Times New Roman" w:hAnsi="Times New Roman"/>
          <w:sz w:val="24"/>
          <w:szCs w:val="24"/>
          <w:u w:val="single"/>
        </w:rPr>
        <w:t xml:space="preserve">(SCHOOL A) </w:t>
      </w:r>
      <w:r w:rsidR="00E95B42" w:rsidRPr="00EE23E0">
        <w:rPr>
          <w:rFonts w:ascii="Times New Roman" w:hAnsi="Times New Roman"/>
          <w:sz w:val="24"/>
          <w:szCs w:val="24"/>
          <w:u w:val="single"/>
        </w:rPr>
        <w:t>1</w:t>
      </w:r>
      <w:r w:rsidRPr="00EE23E0">
        <w:rPr>
          <w:rFonts w:ascii="Times New Roman" w:hAnsi="Times New Roman"/>
          <w:sz w:val="24"/>
          <w:szCs w:val="24"/>
          <w:u w:val="single"/>
        </w:rPr>
        <w:t>0/12/2019</w:t>
      </w:r>
    </w:p>
    <w:p w14:paraId="491CA1DB" w14:textId="567AFEA4" w:rsidR="00D436FF" w:rsidRPr="00C8661F" w:rsidRDefault="00083FF4" w:rsidP="00F0432D">
      <w:pPr>
        <w:pStyle w:val="ListParagraph"/>
        <w:numPr>
          <w:ilvl w:val="0"/>
          <w:numId w:val="5"/>
        </w:numPr>
        <w:rPr>
          <w:rFonts w:ascii="Times New Roman" w:eastAsia="Times New Roman" w:hAnsi="Times New Roman"/>
          <w:b/>
          <w:sz w:val="24"/>
          <w:szCs w:val="24"/>
          <w:u w:val="single"/>
        </w:rPr>
      </w:pPr>
      <w:r>
        <w:rPr>
          <w:rFonts w:ascii="Times New Roman" w:eastAsia="Times New Roman" w:hAnsi="Times New Roman"/>
          <w:bCs/>
          <w:sz w:val="24"/>
          <w:szCs w:val="24"/>
        </w:rPr>
        <w:t xml:space="preserve">Another university </w:t>
      </w:r>
      <w:r w:rsidR="00007F95">
        <w:rPr>
          <w:rFonts w:ascii="Times New Roman" w:eastAsia="Times New Roman" w:hAnsi="Times New Roman"/>
          <w:bCs/>
          <w:sz w:val="24"/>
          <w:szCs w:val="24"/>
        </w:rPr>
        <w:t xml:space="preserve">student </w:t>
      </w:r>
      <w:r w:rsidR="00D436FF">
        <w:rPr>
          <w:rFonts w:ascii="Times New Roman" w:eastAsia="Times New Roman" w:hAnsi="Times New Roman"/>
          <w:bCs/>
          <w:sz w:val="24"/>
          <w:szCs w:val="24"/>
        </w:rPr>
        <w:t>and I</w:t>
      </w:r>
      <w:r w:rsidR="00EE23E0">
        <w:rPr>
          <w:rFonts w:ascii="Times New Roman" w:eastAsia="Times New Roman" w:hAnsi="Times New Roman"/>
          <w:bCs/>
          <w:sz w:val="24"/>
          <w:szCs w:val="24"/>
        </w:rPr>
        <w:t xml:space="preserve"> led a session focusing on the children’s </w:t>
      </w:r>
      <w:r w:rsidR="00D436FF">
        <w:rPr>
          <w:rFonts w:ascii="Times New Roman" w:eastAsia="Times New Roman" w:hAnsi="Times New Roman"/>
          <w:bCs/>
          <w:sz w:val="24"/>
          <w:szCs w:val="24"/>
        </w:rPr>
        <w:t>FMS where they had to move and object from one side o</w:t>
      </w:r>
      <w:r>
        <w:rPr>
          <w:rFonts w:ascii="Times New Roman" w:eastAsia="Times New Roman" w:hAnsi="Times New Roman"/>
          <w:bCs/>
          <w:sz w:val="24"/>
          <w:szCs w:val="24"/>
        </w:rPr>
        <w:t>f</w:t>
      </w:r>
      <w:r w:rsidR="00D436FF">
        <w:rPr>
          <w:rFonts w:ascii="Times New Roman" w:eastAsia="Times New Roman" w:hAnsi="Times New Roman"/>
          <w:bCs/>
          <w:sz w:val="24"/>
          <w:szCs w:val="24"/>
        </w:rPr>
        <w:t xml:space="preserve"> the room to the other, each time in a different way. For example, left to right: walking with the object balancing on a bat, right to left hopping</w:t>
      </w:r>
      <w:r>
        <w:rPr>
          <w:rFonts w:ascii="Times New Roman" w:eastAsia="Times New Roman" w:hAnsi="Times New Roman"/>
          <w:bCs/>
          <w:sz w:val="24"/>
          <w:szCs w:val="24"/>
        </w:rPr>
        <w:t xml:space="preserve"> on one foot</w:t>
      </w:r>
      <w:r w:rsidR="00D436FF">
        <w:rPr>
          <w:rFonts w:ascii="Times New Roman" w:eastAsia="Times New Roman" w:hAnsi="Times New Roman"/>
          <w:bCs/>
          <w:sz w:val="24"/>
          <w:szCs w:val="24"/>
        </w:rPr>
        <w:t xml:space="preserve">, bouncing the object on the bat. </w:t>
      </w:r>
    </w:p>
    <w:p w14:paraId="4787B358" w14:textId="2F53494F" w:rsidR="00C8661F" w:rsidRPr="000F5EF5" w:rsidRDefault="00C8661F" w:rsidP="00F0432D">
      <w:pPr>
        <w:pStyle w:val="ListParagraph"/>
        <w:numPr>
          <w:ilvl w:val="0"/>
          <w:numId w:val="5"/>
        </w:numPr>
        <w:rPr>
          <w:rFonts w:ascii="Times New Roman" w:eastAsia="Times New Roman" w:hAnsi="Times New Roman"/>
          <w:b/>
          <w:sz w:val="24"/>
          <w:szCs w:val="24"/>
          <w:u w:val="single"/>
        </w:rPr>
      </w:pPr>
      <w:r>
        <w:rPr>
          <w:rFonts w:ascii="Times New Roman" w:eastAsia="Times New Roman" w:hAnsi="Times New Roman"/>
          <w:bCs/>
          <w:sz w:val="24"/>
          <w:szCs w:val="24"/>
        </w:rPr>
        <w:t xml:space="preserve">After we delivered the session the children gave us positive feedback such as “I would do this activity again” and “ I liked the balls and bats that we used it was fun” they even realised what skills they were using during the activity  “we balanced, jumped and moved a lot in this session”. </w:t>
      </w:r>
    </w:p>
    <w:p w14:paraId="6A180EF3" w14:textId="199B2126" w:rsidR="000F5EF5" w:rsidRDefault="00D436FF" w:rsidP="00D436FF">
      <w:pPr>
        <w:rPr>
          <w:rFonts w:ascii="Times New Roman" w:hAnsi="Times New Roman"/>
          <w:sz w:val="24"/>
          <w:szCs w:val="24"/>
        </w:rPr>
      </w:pPr>
      <w:r w:rsidRPr="00D436FF">
        <w:rPr>
          <w:rFonts w:ascii="Times New Roman" w:hAnsi="Times New Roman"/>
          <w:sz w:val="24"/>
          <w:szCs w:val="24"/>
        </w:rPr>
        <w:t xml:space="preserve">Appendix 2: Photos </w:t>
      </w:r>
    </w:p>
    <w:p w14:paraId="4E5BF628" w14:textId="09034D7A" w:rsidR="000F5EF5" w:rsidRDefault="00A05C01" w:rsidP="00D436FF">
      <w:pPr>
        <w:rPr>
          <w:rFonts w:ascii="Times New Roman" w:hAnsi="Times New Roman"/>
          <w:sz w:val="24"/>
          <w:szCs w:val="24"/>
        </w:rPr>
      </w:pPr>
      <w:r w:rsidRPr="00C8661F">
        <w:drawing>
          <wp:inline distT="0" distB="0" distL="0" distR="0" wp14:anchorId="5EC008CD" wp14:editId="081E8541">
            <wp:extent cx="3503022" cy="2602740"/>
            <wp:effectExtent l="0" t="698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8985" b="29285"/>
                    <a:stretch/>
                  </pic:blipFill>
                  <pic:spPr bwMode="auto">
                    <a:xfrm rot="16200000">
                      <a:off x="0" y="0"/>
                      <a:ext cx="3558169" cy="2643714"/>
                    </a:xfrm>
                    <a:prstGeom prst="rect">
                      <a:avLst/>
                    </a:prstGeom>
                    <a:ln>
                      <a:noFill/>
                    </a:ln>
                    <a:extLst>
                      <a:ext uri="{53640926-AAD7-44D8-BBD7-CCE9431645EC}">
                        <a14:shadowObscured xmlns:a14="http://schemas.microsoft.com/office/drawing/2010/main"/>
                      </a:ext>
                    </a:extLst>
                  </pic:spPr>
                </pic:pic>
              </a:graphicData>
            </a:graphic>
          </wp:inline>
        </w:drawing>
      </w:r>
      <w:r w:rsidR="00C8661F" w:rsidRPr="00C8661F">
        <w:drawing>
          <wp:inline distT="0" distB="0" distL="0" distR="0" wp14:anchorId="38E3E777" wp14:editId="551D44F8">
            <wp:extent cx="2009775" cy="25973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3889" b="13527"/>
                    <a:stretch/>
                  </pic:blipFill>
                  <pic:spPr bwMode="auto">
                    <a:xfrm>
                      <a:off x="0" y="0"/>
                      <a:ext cx="2023876" cy="2615524"/>
                    </a:xfrm>
                    <a:prstGeom prst="rect">
                      <a:avLst/>
                    </a:prstGeom>
                    <a:ln>
                      <a:noFill/>
                    </a:ln>
                    <a:extLst>
                      <a:ext uri="{53640926-AAD7-44D8-BBD7-CCE9431645EC}">
                        <a14:shadowObscured xmlns:a14="http://schemas.microsoft.com/office/drawing/2010/main"/>
                      </a:ext>
                    </a:extLst>
                  </pic:spPr>
                </pic:pic>
              </a:graphicData>
            </a:graphic>
          </wp:inline>
        </w:drawing>
      </w:r>
    </w:p>
    <w:p w14:paraId="2FF881A7" w14:textId="3D525793" w:rsidR="000F5EF5" w:rsidRDefault="00A05C01" w:rsidP="00D436FF">
      <w:pPr>
        <w:rPr>
          <w:rFonts w:ascii="Times New Roman" w:hAnsi="Times New Roman"/>
          <w:sz w:val="24"/>
          <w:szCs w:val="24"/>
        </w:rPr>
      </w:pPr>
      <w:r w:rsidRPr="00C8661F">
        <w:drawing>
          <wp:inline distT="0" distB="0" distL="0" distR="0" wp14:anchorId="56404925" wp14:editId="18E111C3">
            <wp:extent cx="2524125" cy="18717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8530" b="29821"/>
                    <a:stretch/>
                  </pic:blipFill>
                  <pic:spPr bwMode="auto">
                    <a:xfrm>
                      <a:off x="0" y="0"/>
                      <a:ext cx="2590100" cy="1920690"/>
                    </a:xfrm>
                    <a:prstGeom prst="rect">
                      <a:avLst/>
                    </a:prstGeom>
                    <a:ln>
                      <a:noFill/>
                    </a:ln>
                    <a:extLst>
                      <a:ext uri="{53640926-AAD7-44D8-BBD7-CCE9431645EC}">
                        <a14:shadowObscured xmlns:a14="http://schemas.microsoft.com/office/drawing/2010/main"/>
                      </a:ext>
                    </a:extLst>
                  </pic:spPr>
                </pic:pic>
              </a:graphicData>
            </a:graphic>
          </wp:inline>
        </w:drawing>
      </w:r>
    </w:p>
    <w:p w14:paraId="5DAC4101" w14:textId="3446A49F" w:rsidR="00007F95" w:rsidRDefault="00007F95" w:rsidP="00D436FF">
      <w:pPr>
        <w:rPr>
          <w:rFonts w:ascii="Times New Roman" w:hAnsi="Times New Roman"/>
          <w:sz w:val="24"/>
          <w:szCs w:val="24"/>
        </w:rPr>
      </w:pPr>
    </w:p>
    <w:p w14:paraId="152638C3" w14:textId="02F3A01B" w:rsidR="00007F95" w:rsidRDefault="00A05C01" w:rsidP="00D436FF">
      <w:pPr>
        <w:rPr>
          <w:rFonts w:ascii="Times New Roman" w:hAnsi="Times New Roman"/>
          <w:sz w:val="24"/>
          <w:szCs w:val="24"/>
        </w:rPr>
      </w:pPr>
      <w:r w:rsidRPr="00C8661F">
        <w:lastRenderedPageBreak/>
        <w:drawing>
          <wp:inline distT="0" distB="0" distL="0" distR="0" wp14:anchorId="35CF556A" wp14:editId="2515E022">
            <wp:extent cx="1895475" cy="14682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8544" b="29357"/>
                    <a:stretch/>
                  </pic:blipFill>
                  <pic:spPr bwMode="auto">
                    <a:xfrm>
                      <a:off x="0" y="0"/>
                      <a:ext cx="1912098" cy="1481176"/>
                    </a:xfrm>
                    <a:prstGeom prst="rect">
                      <a:avLst/>
                    </a:prstGeom>
                    <a:ln>
                      <a:noFill/>
                    </a:ln>
                    <a:extLst>
                      <a:ext uri="{53640926-AAD7-44D8-BBD7-CCE9431645EC}">
                        <a14:shadowObscured xmlns:a14="http://schemas.microsoft.com/office/drawing/2010/main"/>
                      </a:ext>
                    </a:extLst>
                  </pic:spPr>
                </pic:pic>
              </a:graphicData>
            </a:graphic>
          </wp:inline>
        </w:drawing>
      </w:r>
      <w:r w:rsidRPr="00C8661F">
        <w:drawing>
          <wp:inline distT="0" distB="0" distL="0" distR="0" wp14:anchorId="5751E3B4" wp14:editId="0E2A1247">
            <wp:extent cx="2457450" cy="176483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9833" b="29833"/>
                    <a:stretch/>
                  </pic:blipFill>
                  <pic:spPr bwMode="auto">
                    <a:xfrm>
                      <a:off x="0" y="0"/>
                      <a:ext cx="2469330" cy="1773367"/>
                    </a:xfrm>
                    <a:prstGeom prst="rect">
                      <a:avLst/>
                    </a:prstGeom>
                    <a:ln>
                      <a:noFill/>
                    </a:ln>
                    <a:extLst>
                      <a:ext uri="{53640926-AAD7-44D8-BBD7-CCE9431645EC}">
                        <a14:shadowObscured xmlns:a14="http://schemas.microsoft.com/office/drawing/2010/main"/>
                      </a:ext>
                    </a:extLst>
                  </pic:spPr>
                </pic:pic>
              </a:graphicData>
            </a:graphic>
          </wp:inline>
        </w:drawing>
      </w:r>
    </w:p>
    <w:p w14:paraId="4EBDF1B0" w14:textId="78FC44DE" w:rsidR="00007F95" w:rsidRDefault="00C8661F" w:rsidP="00D436FF">
      <w:pPr>
        <w:rPr>
          <w:rFonts w:ascii="Times New Roman" w:hAnsi="Times New Roman"/>
          <w:sz w:val="24"/>
          <w:szCs w:val="24"/>
        </w:rPr>
      </w:pPr>
      <w:r w:rsidRPr="00C8661F">
        <w:drawing>
          <wp:inline distT="0" distB="0" distL="0" distR="0" wp14:anchorId="45F89ACF" wp14:editId="606B48A6">
            <wp:extent cx="2038350" cy="2579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4916" b="14003"/>
                    <a:stretch/>
                  </pic:blipFill>
                  <pic:spPr bwMode="auto">
                    <a:xfrm>
                      <a:off x="0" y="0"/>
                      <a:ext cx="2049244" cy="2593487"/>
                    </a:xfrm>
                    <a:prstGeom prst="rect">
                      <a:avLst/>
                    </a:prstGeom>
                    <a:ln>
                      <a:noFill/>
                    </a:ln>
                    <a:extLst>
                      <a:ext uri="{53640926-AAD7-44D8-BBD7-CCE9431645EC}">
                        <a14:shadowObscured xmlns:a14="http://schemas.microsoft.com/office/drawing/2010/main"/>
                      </a:ext>
                    </a:extLst>
                  </pic:spPr>
                </pic:pic>
              </a:graphicData>
            </a:graphic>
          </wp:inline>
        </w:drawing>
      </w:r>
      <w:r w:rsidRPr="00C8661F">
        <w:rPr>
          <w:noProof/>
        </w:rPr>
        <w:t xml:space="preserve"> </w:t>
      </w:r>
      <w:r w:rsidRPr="00C8661F">
        <w:drawing>
          <wp:inline distT="0" distB="0" distL="0" distR="0" wp14:anchorId="5A114D18" wp14:editId="23BD91BB">
            <wp:extent cx="2543175" cy="1805723"/>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9376" b="30746"/>
                    <a:stretch/>
                  </pic:blipFill>
                  <pic:spPr bwMode="auto">
                    <a:xfrm>
                      <a:off x="0" y="0"/>
                      <a:ext cx="2559867" cy="1817575"/>
                    </a:xfrm>
                    <a:prstGeom prst="rect">
                      <a:avLst/>
                    </a:prstGeom>
                    <a:ln>
                      <a:noFill/>
                    </a:ln>
                    <a:extLst>
                      <a:ext uri="{53640926-AAD7-44D8-BBD7-CCE9431645EC}">
                        <a14:shadowObscured xmlns:a14="http://schemas.microsoft.com/office/drawing/2010/main"/>
                      </a:ext>
                    </a:extLst>
                  </pic:spPr>
                </pic:pic>
              </a:graphicData>
            </a:graphic>
          </wp:inline>
        </w:drawing>
      </w:r>
      <w:r w:rsidRPr="00C8661F">
        <w:rPr>
          <w:noProof/>
        </w:rPr>
        <w:t xml:space="preserve"> </w:t>
      </w:r>
      <w:r w:rsidRPr="00C8661F">
        <w:drawing>
          <wp:inline distT="0" distB="0" distL="0" distR="0" wp14:anchorId="1A3974EA" wp14:editId="647E9D5A">
            <wp:extent cx="2876550" cy="20658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9376" b="30290"/>
                    <a:stretch/>
                  </pic:blipFill>
                  <pic:spPr bwMode="auto">
                    <a:xfrm>
                      <a:off x="0" y="0"/>
                      <a:ext cx="2880953" cy="2068977"/>
                    </a:xfrm>
                    <a:prstGeom prst="rect">
                      <a:avLst/>
                    </a:prstGeom>
                    <a:ln>
                      <a:noFill/>
                    </a:ln>
                    <a:extLst>
                      <a:ext uri="{53640926-AAD7-44D8-BBD7-CCE9431645EC}">
                        <a14:shadowObscured xmlns:a14="http://schemas.microsoft.com/office/drawing/2010/main"/>
                      </a:ext>
                    </a:extLst>
                  </pic:spPr>
                </pic:pic>
              </a:graphicData>
            </a:graphic>
          </wp:inline>
        </w:drawing>
      </w:r>
      <w:r w:rsidR="00A05C01">
        <w:rPr>
          <w:noProof/>
        </w:rPr>
        <w:t xml:space="preserve">  </w:t>
      </w:r>
      <w:r w:rsidRPr="00C8661F">
        <w:rPr>
          <w:noProof/>
        </w:rPr>
        <w:t xml:space="preserve"> </w:t>
      </w:r>
      <w:r w:rsidRPr="00C8661F">
        <w:drawing>
          <wp:inline distT="0" distB="0" distL="0" distR="0" wp14:anchorId="2BC575FC" wp14:editId="03DA2EE4">
            <wp:extent cx="2505075" cy="1826193"/>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9984" b="29072"/>
                    <a:stretch/>
                  </pic:blipFill>
                  <pic:spPr bwMode="auto">
                    <a:xfrm>
                      <a:off x="0" y="0"/>
                      <a:ext cx="2515379" cy="1833704"/>
                    </a:xfrm>
                    <a:prstGeom prst="rect">
                      <a:avLst/>
                    </a:prstGeom>
                    <a:ln>
                      <a:noFill/>
                    </a:ln>
                    <a:extLst>
                      <a:ext uri="{53640926-AAD7-44D8-BBD7-CCE9431645EC}">
                        <a14:shadowObscured xmlns:a14="http://schemas.microsoft.com/office/drawing/2010/main"/>
                      </a:ext>
                    </a:extLst>
                  </pic:spPr>
                </pic:pic>
              </a:graphicData>
            </a:graphic>
          </wp:inline>
        </w:drawing>
      </w:r>
    </w:p>
    <w:p w14:paraId="60569C95" w14:textId="4A96FEB9" w:rsidR="000F5EF5" w:rsidRDefault="00C8661F" w:rsidP="00D436FF">
      <w:pPr>
        <w:rPr>
          <w:rFonts w:ascii="Times New Roman" w:hAnsi="Times New Roman"/>
          <w:sz w:val="24"/>
          <w:szCs w:val="24"/>
        </w:rPr>
      </w:pPr>
      <w:r w:rsidRPr="00C8661F">
        <w:drawing>
          <wp:inline distT="0" distB="0" distL="0" distR="0" wp14:anchorId="74E895D0" wp14:editId="01808364">
            <wp:extent cx="1897984" cy="2172553"/>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0852" b="15982"/>
                    <a:stretch/>
                  </pic:blipFill>
                  <pic:spPr bwMode="auto">
                    <a:xfrm>
                      <a:off x="0" y="0"/>
                      <a:ext cx="1921638" cy="2199628"/>
                    </a:xfrm>
                    <a:prstGeom prst="rect">
                      <a:avLst/>
                    </a:prstGeom>
                    <a:ln>
                      <a:noFill/>
                    </a:ln>
                    <a:extLst>
                      <a:ext uri="{53640926-AAD7-44D8-BBD7-CCE9431645EC}">
                        <a14:shadowObscured xmlns:a14="http://schemas.microsoft.com/office/drawing/2010/main"/>
                      </a:ext>
                    </a:extLst>
                  </pic:spPr>
                </pic:pic>
              </a:graphicData>
            </a:graphic>
          </wp:inline>
        </w:drawing>
      </w:r>
      <w:r w:rsidRPr="00C8661F">
        <w:rPr>
          <w:noProof/>
        </w:rPr>
        <w:t xml:space="preserve"> </w:t>
      </w:r>
      <w:r w:rsidR="00A05C01">
        <w:rPr>
          <w:noProof/>
        </w:rPr>
        <w:t xml:space="preserve">   </w:t>
      </w:r>
      <w:r w:rsidRPr="00C8661F">
        <w:drawing>
          <wp:inline distT="0" distB="0" distL="0" distR="0" wp14:anchorId="24A4E270" wp14:editId="0DF876F0">
            <wp:extent cx="1647825" cy="2125649"/>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1" t="14155" r="-271" b="13394"/>
                    <a:stretch/>
                  </pic:blipFill>
                  <pic:spPr bwMode="auto">
                    <a:xfrm>
                      <a:off x="0" y="0"/>
                      <a:ext cx="1674002" cy="2159417"/>
                    </a:xfrm>
                    <a:prstGeom prst="rect">
                      <a:avLst/>
                    </a:prstGeom>
                    <a:ln>
                      <a:noFill/>
                    </a:ln>
                    <a:extLst>
                      <a:ext uri="{53640926-AAD7-44D8-BBD7-CCE9431645EC}">
                        <a14:shadowObscured xmlns:a14="http://schemas.microsoft.com/office/drawing/2010/main"/>
                      </a:ext>
                    </a:extLst>
                  </pic:spPr>
                </pic:pic>
              </a:graphicData>
            </a:graphic>
          </wp:inline>
        </w:drawing>
      </w:r>
    </w:p>
    <w:p w14:paraId="58758934" w14:textId="046678B0" w:rsidR="00F0432D" w:rsidRDefault="00F0432D" w:rsidP="00D436FF">
      <w:pPr>
        <w:rPr>
          <w:rFonts w:ascii="Times New Roman" w:hAnsi="Times New Roman"/>
          <w:sz w:val="24"/>
          <w:szCs w:val="24"/>
        </w:rPr>
      </w:pPr>
      <w:r w:rsidRPr="00D436FF">
        <w:rPr>
          <w:rFonts w:ascii="Times New Roman" w:hAnsi="Times New Roman"/>
          <w:sz w:val="24"/>
          <w:szCs w:val="24"/>
        </w:rPr>
        <w:lastRenderedPageBreak/>
        <w:t xml:space="preserve">Appendix </w:t>
      </w:r>
      <w:r>
        <w:rPr>
          <w:rFonts w:ascii="Times New Roman" w:hAnsi="Times New Roman"/>
          <w:sz w:val="24"/>
          <w:szCs w:val="24"/>
        </w:rPr>
        <w:t xml:space="preserve">3: Diagrams </w:t>
      </w:r>
    </w:p>
    <w:p w14:paraId="6A30BD9E" w14:textId="7FD7180B" w:rsidR="00370883" w:rsidRDefault="00370883" w:rsidP="00D436FF">
      <w:pPr>
        <w:rPr>
          <w:rFonts w:ascii="Times New Roman" w:eastAsia="Times New Roman" w:hAnsi="Times New Roman"/>
          <w:b/>
          <w:sz w:val="24"/>
          <w:szCs w:val="24"/>
          <w:u w:val="single"/>
        </w:rPr>
      </w:pPr>
      <w:r>
        <w:rPr>
          <w:noProof/>
        </w:rPr>
        <w:drawing>
          <wp:inline distT="0" distB="0" distL="0" distR="0" wp14:anchorId="43F454E7" wp14:editId="0F6A0068">
            <wp:extent cx="3352800" cy="2514786"/>
            <wp:effectExtent l="0" t="0" r="0" b="0"/>
            <wp:docPr id="2" name="Picture 2" descr="Image result for foundation phase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undation phase triang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72832" cy="2529811"/>
                    </a:xfrm>
                    <a:prstGeom prst="rect">
                      <a:avLst/>
                    </a:prstGeom>
                    <a:noFill/>
                    <a:ln>
                      <a:noFill/>
                    </a:ln>
                  </pic:spPr>
                </pic:pic>
              </a:graphicData>
            </a:graphic>
          </wp:inline>
        </w:drawing>
      </w:r>
    </w:p>
    <w:p w14:paraId="1D5640A8" w14:textId="77777777" w:rsidR="00370883" w:rsidRDefault="00370883" w:rsidP="00370883">
      <w:pPr>
        <w:rPr>
          <w:rFonts w:ascii="Times New Roman" w:hAnsi="Times New Roman"/>
          <w:sz w:val="24"/>
          <w:szCs w:val="24"/>
        </w:rPr>
      </w:pPr>
      <w:r>
        <w:rPr>
          <w:rFonts w:ascii="Arial" w:hAnsi="Arial" w:cs="Arial"/>
          <w:color w:val="000000"/>
          <w:sz w:val="20"/>
          <w:szCs w:val="20"/>
          <w:shd w:val="clear" w:color="auto" w:fill="FFFFFF"/>
        </w:rPr>
        <w:t>(Anon, 2020)</w:t>
      </w:r>
    </w:p>
    <w:p w14:paraId="10FB3DA8" w14:textId="77777777" w:rsidR="00370883" w:rsidRDefault="00370883" w:rsidP="00370883">
      <w:pPr>
        <w:rPr>
          <w:rFonts w:ascii="Times New Roman" w:hAnsi="Times New Roman"/>
          <w:sz w:val="24"/>
          <w:szCs w:val="24"/>
        </w:rPr>
      </w:pPr>
    </w:p>
    <w:p w14:paraId="79C24ACA" w14:textId="77777777" w:rsidR="00370883" w:rsidRPr="00D436FF" w:rsidRDefault="00370883" w:rsidP="00D436FF">
      <w:pPr>
        <w:rPr>
          <w:rFonts w:ascii="Times New Roman" w:eastAsia="Times New Roman" w:hAnsi="Times New Roman"/>
          <w:b/>
          <w:sz w:val="24"/>
          <w:szCs w:val="24"/>
          <w:u w:val="single"/>
        </w:rPr>
      </w:pPr>
    </w:p>
    <w:sectPr w:rsidR="00370883" w:rsidRPr="00D436FF" w:rsidSect="0071202A">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0737F" w14:textId="77777777" w:rsidR="001D2B6E" w:rsidRDefault="001D2B6E" w:rsidP="0077207E">
      <w:pPr>
        <w:spacing w:line="240" w:lineRule="auto"/>
      </w:pPr>
      <w:r>
        <w:separator/>
      </w:r>
    </w:p>
  </w:endnote>
  <w:endnote w:type="continuationSeparator" w:id="0">
    <w:p w14:paraId="1878A775" w14:textId="77777777" w:rsidR="001D2B6E" w:rsidRDefault="001D2B6E"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208FC" w14:textId="77777777" w:rsidR="001D2B6E" w:rsidRDefault="001D2B6E" w:rsidP="0077207E">
      <w:pPr>
        <w:spacing w:line="240" w:lineRule="auto"/>
      </w:pPr>
      <w:r>
        <w:separator/>
      </w:r>
    </w:p>
  </w:footnote>
  <w:footnote w:type="continuationSeparator" w:id="0">
    <w:p w14:paraId="24516273" w14:textId="77777777" w:rsidR="001D2B6E" w:rsidRDefault="001D2B6E"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2125198"/>
      <w:docPartObj>
        <w:docPartGallery w:val="Page Numbers (Top of Page)"/>
        <w:docPartUnique/>
      </w:docPartObj>
    </w:sdtPr>
    <w:sdtEndPr>
      <w:rPr>
        <w:noProof/>
      </w:rPr>
    </w:sdtEndPr>
    <w:sdtContent>
      <w:p w14:paraId="377FF842" w14:textId="67900A49" w:rsidR="00E12373" w:rsidRDefault="00E1237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15325C7" w14:textId="77777777" w:rsidR="00E12373" w:rsidRDefault="00E12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14611"/>
    <w:multiLevelType w:val="hybridMultilevel"/>
    <w:tmpl w:val="562A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A2811"/>
    <w:multiLevelType w:val="multilevel"/>
    <w:tmpl w:val="B5B6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EA02EF"/>
    <w:multiLevelType w:val="hybridMultilevel"/>
    <w:tmpl w:val="5F62D1A8"/>
    <w:lvl w:ilvl="0" w:tplc="8CB6C7A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4D7DB4"/>
    <w:multiLevelType w:val="hybridMultilevel"/>
    <w:tmpl w:val="7CD20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F64BA8"/>
    <w:multiLevelType w:val="hybridMultilevel"/>
    <w:tmpl w:val="8638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7F95"/>
    <w:rsid w:val="00011BC3"/>
    <w:rsid w:val="00017965"/>
    <w:rsid w:val="00083FF4"/>
    <w:rsid w:val="000B473C"/>
    <w:rsid w:val="000D4291"/>
    <w:rsid w:val="000E2397"/>
    <w:rsid w:val="000F5EF5"/>
    <w:rsid w:val="00114606"/>
    <w:rsid w:val="00123639"/>
    <w:rsid w:val="00132502"/>
    <w:rsid w:val="001358CD"/>
    <w:rsid w:val="001727E5"/>
    <w:rsid w:val="00180CB1"/>
    <w:rsid w:val="001A4B68"/>
    <w:rsid w:val="001C51DF"/>
    <w:rsid w:val="001D2B6E"/>
    <w:rsid w:val="001E6C60"/>
    <w:rsid w:val="001F7C59"/>
    <w:rsid w:val="002260BF"/>
    <w:rsid w:val="00234247"/>
    <w:rsid w:val="00234A12"/>
    <w:rsid w:val="00252825"/>
    <w:rsid w:val="002606F7"/>
    <w:rsid w:val="00260D7B"/>
    <w:rsid w:val="002649D5"/>
    <w:rsid w:val="002665DA"/>
    <w:rsid w:val="00284793"/>
    <w:rsid w:val="00285C90"/>
    <w:rsid w:val="002A7AAE"/>
    <w:rsid w:val="002B223F"/>
    <w:rsid w:val="002F2083"/>
    <w:rsid w:val="00311F02"/>
    <w:rsid w:val="00317441"/>
    <w:rsid w:val="00322F8E"/>
    <w:rsid w:val="0032622E"/>
    <w:rsid w:val="00334FA2"/>
    <w:rsid w:val="00344249"/>
    <w:rsid w:val="003510AB"/>
    <w:rsid w:val="00364179"/>
    <w:rsid w:val="00370883"/>
    <w:rsid w:val="00393AF6"/>
    <w:rsid w:val="003A005D"/>
    <w:rsid w:val="003A4C29"/>
    <w:rsid w:val="00401D59"/>
    <w:rsid w:val="004068BF"/>
    <w:rsid w:val="004150A6"/>
    <w:rsid w:val="00417FA2"/>
    <w:rsid w:val="00424460"/>
    <w:rsid w:val="00437650"/>
    <w:rsid w:val="00437D19"/>
    <w:rsid w:val="00483CF3"/>
    <w:rsid w:val="00484EC1"/>
    <w:rsid w:val="00487412"/>
    <w:rsid w:val="00493CAE"/>
    <w:rsid w:val="004A6539"/>
    <w:rsid w:val="004C5526"/>
    <w:rsid w:val="004E3688"/>
    <w:rsid w:val="004E5105"/>
    <w:rsid w:val="00524E95"/>
    <w:rsid w:val="0053212E"/>
    <w:rsid w:val="005374BB"/>
    <w:rsid w:val="0058413B"/>
    <w:rsid w:val="00590105"/>
    <w:rsid w:val="005963C3"/>
    <w:rsid w:val="005B1052"/>
    <w:rsid w:val="006026AF"/>
    <w:rsid w:val="00651734"/>
    <w:rsid w:val="00672C0F"/>
    <w:rsid w:val="00673BDA"/>
    <w:rsid w:val="006F6E0F"/>
    <w:rsid w:val="00704313"/>
    <w:rsid w:val="0070502F"/>
    <w:rsid w:val="007059FA"/>
    <w:rsid w:val="0071202A"/>
    <w:rsid w:val="0074014F"/>
    <w:rsid w:val="007463A3"/>
    <w:rsid w:val="00746EBF"/>
    <w:rsid w:val="00752035"/>
    <w:rsid w:val="00752C02"/>
    <w:rsid w:val="00763B02"/>
    <w:rsid w:val="0077207E"/>
    <w:rsid w:val="007A745B"/>
    <w:rsid w:val="007B77DD"/>
    <w:rsid w:val="007D0122"/>
    <w:rsid w:val="007D2445"/>
    <w:rsid w:val="007D332B"/>
    <w:rsid w:val="007F50F8"/>
    <w:rsid w:val="00807455"/>
    <w:rsid w:val="00824BC4"/>
    <w:rsid w:val="00846882"/>
    <w:rsid w:val="008543EE"/>
    <w:rsid w:val="0086091C"/>
    <w:rsid w:val="008704DB"/>
    <w:rsid w:val="00872DA2"/>
    <w:rsid w:val="00886106"/>
    <w:rsid w:val="008C013D"/>
    <w:rsid w:val="00916958"/>
    <w:rsid w:val="0097655C"/>
    <w:rsid w:val="009859DC"/>
    <w:rsid w:val="00A02860"/>
    <w:rsid w:val="00A05C01"/>
    <w:rsid w:val="00A72A53"/>
    <w:rsid w:val="00A976DD"/>
    <w:rsid w:val="00AC0CA7"/>
    <w:rsid w:val="00AD1492"/>
    <w:rsid w:val="00AE7EDA"/>
    <w:rsid w:val="00B20CF8"/>
    <w:rsid w:val="00B21E70"/>
    <w:rsid w:val="00B269DD"/>
    <w:rsid w:val="00B31F1D"/>
    <w:rsid w:val="00B557B8"/>
    <w:rsid w:val="00B66C52"/>
    <w:rsid w:val="00B720FC"/>
    <w:rsid w:val="00B94108"/>
    <w:rsid w:val="00BF3F1C"/>
    <w:rsid w:val="00C10F21"/>
    <w:rsid w:val="00C119E9"/>
    <w:rsid w:val="00C3093A"/>
    <w:rsid w:val="00C536A6"/>
    <w:rsid w:val="00C6371F"/>
    <w:rsid w:val="00C8661F"/>
    <w:rsid w:val="00CA255D"/>
    <w:rsid w:val="00CB1CB8"/>
    <w:rsid w:val="00CC51A1"/>
    <w:rsid w:val="00CD795A"/>
    <w:rsid w:val="00D057C0"/>
    <w:rsid w:val="00D124CB"/>
    <w:rsid w:val="00D32F42"/>
    <w:rsid w:val="00D34AC1"/>
    <w:rsid w:val="00D34C76"/>
    <w:rsid w:val="00D436FF"/>
    <w:rsid w:val="00D6095A"/>
    <w:rsid w:val="00D67B2B"/>
    <w:rsid w:val="00D721BC"/>
    <w:rsid w:val="00DF5A32"/>
    <w:rsid w:val="00E10195"/>
    <w:rsid w:val="00E12373"/>
    <w:rsid w:val="00E92154"/>
    <w:rsid w:val="00E95B42"/>
    <w:rsid w:val="00EA3ADC"/>
    <w:rsid w:val="00EA5C3F"/>
    <w:rsid w:val="00EB1F41"/>
    <w:rsid w:val="00EC2576"/>
    <w:rsid w:val="00ED3AB3"/>
    <w:rsid w:val="00EE23E0"/>
    <w:rsid w:val="00EE29ED"/>
    <w:rsid w:val="00F0432D"/>
    <w:rsid w:val="00F16D3C"/>
    <w:rsid w:val="00F2161E"/>
    <w:rsid w:val="00F3475B"/>
    <w:rsid w:val="00F54869"/>
    <w:rsid w:val="00F55AEB"/>
    <w:rsid w:val="00F63C1B"/>
    <w:rsid w:val="00F94A38"/>
    <w:rsid w:val="00FD1053"/>
    <w:rsid w:val="00FD2C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A80A27"/>
  <w15:docId w15:val="{77361AE9-760A-452B-B11A-696889ED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20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872DA2"/>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72DA2"/>
    <w:rPr>
      <w:rFonts w:ascii="Times New Roman" w:eastAsia="Times New Roman" w:hAnsi="Times New Roman" w:cs="Times New Roman"/>
      <w:b/>
      <w:sz w:val="24"/>
      <w:szCs w:val="20"/>
      <w:lang w:eastAsia="en-GB"/>
    </w:rPr>
  </w:style>
  <w:style w:type="character" w:customStyle="1" w:styleId="css-133coio">
    <w:name w:val="css-133coio"/>
    <w:basedOn w:val="DefaultParagraphFont"/>
    <w:rsid w:val="004A6539"/>
  </w:style>
  <w:style w:type="character" w:styleId="Hyperlink">
    <w:name w:val="Hyperlink"/>
    <w:basedOn w:val="DefaultParagraphFont"/>
    <w:uiPriority w:val="99"/>
    <w:semiHidden/>
    <w:unhideWhenUsed/>
    <w:rsid w:val="004A6539"/>
    <w:rPr>
      <w:color w:val="0000FF"/>
      <w:u w:val="single"/>
    </w:rPr>
  </w:style>
  <w:style w:type="paragraph" w:styleId="NormalWeb">
    <w:name w:val="Normal (Web)"/>
    <w:basedOn w:val="Normal"/>
    <w:uiPriority w:val="99"/>
    <w:semiHidden/>
    <w:unhideWhenUsed/>
    <w:rsid w:val="00EC25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6091C"/>
    <w:rPr>
      <w:b/>
      <w:bCs/>
    </w:rPr>
  </w:style>
  <w:style w:type="character" w:styleId="CommentReference">
    <w:name w:val="annotation reference"/>
    <w:basedOn w:val="DefaultParagraphFont"/>
    <w:uiPriority w:val="99"/>
    <w:semiHidden/>
    <w:unhideWhenUsed/>
    <w:rsid w:val="00E12373"/>
    <w:rPr>
      <w:sz w:val="16"/>
      <w:szCs w:val="16"/>
    </w:rPr>
  </w:style>
  <w:style w:type="paragraph" w:styleId="CommentText">
    <w:name w:val="annotation text"/>
    <w:basedOn w:val="Normal"/>
    <w:link w:val="CommentTextChar"/>
    <w:uiPriority w:val="99"/>
    <w:semiHidden/>
    <w:unhideWhenUsed/>
    <w:rsid w:val="00E12373"/>
    <w:pPr>
      <w:spacing w:line="240" w:lineRule="auto"/>
    </w:pPr>
    <w:rPr>
      <w:sz w:val="20"/>
      <w:szCs w:val="20"/>
    </w:rPr>
  </w:style>
  <w:style w:type="character" w:customStyle="1" w:styleId="CommentTextChar">
    <w:name w:val="Comment Text Char"/>
    <w:basedOn w:val="DefaultParagraphFont"/>
    <w:link w:val="CommentText"/>
    <w:uiPriority w:val="99"/>
    <w:semiHidden/>
    <w:rsid w:val="00E12373"/>
    <w:rPr>
      <w:sz w:val="20"/>
      <w:szCs w:val="20"/>
    </w:rPr>
  </w:style>
  <w:style w:type="paragraph" w:styleId="CommentSubject">
    <w:name w:val="annotation subject"/>
    <w:basedOn w:val="CommentText"/>
    <w:next w:val="CommentText"/>
    <w:link w:val="CommentSubjectChar"/>
    <w:uiPriority w:val="99"/>
    <w:semiHidden/>
    <w:unhideWhenUsed/>
    <w:rsid w:val="00E12373"/>
    <w:rPr>
      <w:b/>
      <w:bCs/>
    </w:rPr>
  </w:style>
  <w:style w:type="character" w:customStyle="1" w:styleId="CommentSubjectChar">
    <w:name w:val="Comment Subject Char"/>
    <w:basedOn w:val="CommentTextChar"/>
    <w:link w:val="CommentSubject"/>
    <w:uiPriority w:val="99"/>
    <w:semiHidden/>
    <w:rsid w:val="00E123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039021">
      <w:bodyDiv w:val="1"/>
      <w:marLeft w:val="0"/>
      <w:marRight w:val="0"/>
      <w:marTop w:val="0"/>
      <w:marBottom w:val="0"/>
      <w:divBdr>
        <w:top w:val="none" w:sz="0" w:space="0" w:color="auto"/>
        <w:left w:val="none" w:sz="0" w:space="0" w:color="auto"/>
        <w:bottom w:val="none" w:sz="0" w:space="0" w:color="auto"/>
        <w:right w:val="none" w:sz="0" w:space="0" w:color="auto"/>
      </w:divBdr>
    </w:div>
    <w:div w:id="162850584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21E83F-6B35-48A5-BF4C-6E70633C6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Pages>
  <Words>3557</Words>
  <Characters>20277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se001</dc:creator>
  <cp:keywords/>
  <dc:description/>
  <cp:lastModifiedBy>mackenzie davies</cp:lastModifiedBy>
  <cp:revision>5</cp:revision>
  <cp:lastPrinted>2014-08-18T15:50:00Z</cp:lastPrinted>
  <dcterms:created xsi:type="dcterms:W3CDTF">2019-10-15T13:03:00Z</dcterms:created>
  <dcterms:modified xsi:type="dcterms:W3CDTF">2020-01-17T11:01:00Z</dcterms:modified>
</cp:coreProperties>
</file>