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4420A" w14:textId="0461E59D" w:rsidR="4D908D8D" w:rsidRDefault="00A04D4F">
      <w:r w:rsidRPr="00A04D4F">
        <w:drawing>
          <wp:anchor distT="0" distB="0" distL="114300" distR="114300" simplePos="0" relativeHeight="251660288" behindDoc="0" locked="0" layoutInCell="1" allowOverlap="1" wp14:anchorId="3AB2679E" wp14:editId="25786C3E">
            <wp:simplePos x="0" y="0"/>
            <wp:positionH relativeFrom="margin">
              <wp:align>center</wp:align>
            </wp:positionH>
            <wp:positionV relativeFrom="paragraph">
              <wp:posOffset>0</wp:posOffset>
            </wp:positionV>
            <wp:extent cx="4210638" cy="3381847"/>
            <wp:effectExtent l="0" t="0" r="0" b="9525"/>
            <wp:wrapThrough wrapText="bothSides">
              <wp:wrapPolygon edited="0">
                <wp:start x="0" y="0"/>
                <wp:lineTo x="0" y="21539"/>
                <wp:lineTo x="21502" y="21539"/>
                <wp:lineTo x="21502" y="0"/>
                <wp:lineTo x="0" y="0"/>
              </wp:wrapPolygon>
            </wp:wrapThrough>
            <wp:docPr id="118364317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43171" name="Picture 1" descr="A close-up of a logo&#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210638" cy="3381847"/>
                    </a:xfrm>
                    <a:prstGeom prst="rect">
                      <a:avLst/>
                    </a:prstGeom>
                  </pic:spPr>
                </pic:pic>
              </a:graphicData>
            </a:graphic>
            <wp14:sizeRelH relativeFrom="page">
              <wp14:pctWidth>0</wp14:pctWidth>
            </wp14:sizeRelH>
            <wp14:sizeRelV relativeFrom="page">
              <wp14:pctHeight>0</wp14:pctHeight>
            </wp14:sizeRelV>
          </wp:anchor>
        </w:drawing>
      </w:r>
    </w:p>
    <w:p w14:paraId="3A0BC7AA" w14:textId="126D1D07" w:rsidR="00052C2D" w:rsidRPr="00F661F5" w:rsidRDefault="00052C2D" w:rsidP="00052C2D">
      <w:pPr>
        <w:jc w:val="center"/>
        <w:rPr>
          <w:sz w:val="72"/>
          <w:szCs w:val="72"/>
        </w:rPr>
      </w:pPr>
      <w:r>
        <w:rPr>
          <w:sz w:val="72"/>
          <w:szCs w:val="72"/>
        </w:rPr>
        <w:t>Project Planning</w:t>
      </w:r>
    </w:p>
    <w:p w14:paraId="3066488F" w14:textId="40A52C60" w:rsidR="00052C2D" w:rsidRPr="003E6090" w:rsidRDefault="00052C2D" w:rsidP="00052C2D">
      <w:pPr>
        <w:jc w:val="center"/>
        <w:rPr>
          <w:sz w:val="28"/>
          <w:szCs w:val="28"/>
        </w:rPr>
      </w:pPr>
      <w:r>
        <w:rPr>
          <w:sz w:val="28"/>
          <w:szCs w:val="28"/>
        </w:rPr>
        <w:t>Engineering Management (</w:t>
      </w:r>
      <w:r w:rsidRPr="003E6090">
        <w:rPr>
          <w:sz w:val="28"/>
          <w:szCs w:val="28"/>
        </w:rPr>
        <w:t>ACHA5012</w:t>
      </w:r>
      <w:r>
        <w:rPr>
          <w:sz w:val="28"/>
          <w:szCs w:val="28"/>
        </w:rPr>
        <w:t>)</w:t>
      </w:r>
    </w:p>
    <w:p w14:paraId="21A72E64" w14:textId="5EFA6226" w:rsidR="00A04D4F" w:rsidRDefault="00A04D4F" w:rsidP="00FA6419">
      <w:pPr>
        <w:jc w:val="center"/>
        <w:rPr>
          <w:sz w:val="28"/>
          <w:szCs w:val="28"/>
        </w:rPr>
      </w:pPr>
    </w:p>
    <w:p w14:paraId="3FA07124" w14:textId="77777777" w:rsidR="00A04D4F" w:rsidRDefault="00A04D4F" w:rsidP="00FA6419">
      <w:pPr>
        <w:jc w:val="center"/>
        <w:rPr>
          <w:sz w:val="28"/>
          <w:szCs w:val="28"/>
        </w:rPr>
      </w:pPr>
    </w:p>
    <w:p w14:paraId="5C565475" w14:textId="77777777" w:rsidR="00A04D4F" w:rsidRDefault="00A04D4F" w:rsidP="00FA6419">
      <w:pPr>
        <w:jc w:val="center"/>
        <w:rPr>
          <w:sz w:val="28"/>
          <w:szCs w:val="28"/>
        </w:rPr>
      </w:pPr>
    </w:p>
    <w:p w14:paraId="61363BB9" w14:textId="77777777" w:rsidR="00A04D4F" w:rsidRDefault="00A04D4F" w:rsidP="00FA6419">
      <w:pPr>
        <w:jc w:val="center"/>
        <w:rPr>
          <w:sz w:val="28"/>
          <w:szCs w:val="28"/>
        </w:rPr>
      </w:pPr>
    </w:p>
    <w:p w14:paraId="6350BA8B" w14:textId="77777777" w:rsidR="00A04D4F" w:rsidRDefault="00A04D4F" w:rsidP="00FA6419">
      <w:pPr>
        <w:jc w:val="center"/>
        <w:rPr>
          <w:sz w:val="28"/>
          <w:szCs w:val="28"/>
        </w:rPr>
      </w:pPr>
    </w:p>
    <w:p w14:paraId="52BDD3CE" w14:textId="77777777" w:rsidR="00A04D4F" w:rsidRDefault="00A04D4F" w:rsidP="00FA6419">
      <w:pPr>
        <w:jc w:val="center"/>
        <w:rPr>
          <w:sz w:val="28"/>
          <w:szCs w:val="28"/>
        </w:rPr>
      </w:pPr>
    </w:p>
    <w:p w14:paraId="02F8E131" w14:textId="77777777" w:rsidR="00A04D4F" w:rsidRDefault="00A04D4F" w:rsidP="00FA6419">
      <w:pPr>
        <w:jc w:val="center"/>
        <w:rPr>
          <w:sz w:val="28"/>
          <w:szCs w:val="28"/>
        </w:rPr>
      </w:pPr>
    </w:p>
    <w:p w14:paraId="5E4A94AC" w14:textId="77777777" w:rsidR="00A04D4F" w:rsidRDefault="00A04D4F" w:rsidP="00FA6419">
      <w:pPr>
        <w:jc w:val="center"/>
        <w:rPr>
          <w:sz w:val="28"/>
          <w:szCs w:val="28"/>
        </w:rPr>
      </w:pPr>
    </w:p>
    <w:p w14:paraId="218D0BC4" w14:textId="77777777" w:rsidR="0014079E" w:rsidRPr="003E6090" w:rsidRDefault="006A01F8" w:rsidP="006A01F8">
      <w:pPr>
        <w:jc w:val="center"/>
        <w:rPr>
          <w:sz w:val="28"/>
          <w:szCs w:val="28"/>
        </w:rPr>
      </w:pPr>
      <w:r w:rsidRPr="003E6090">
        <w:rPr>
          <w:sz w:val="28"/>
          <w:szCs w:val="28"/>
        </w:rPr>
        <w:t xml:space="preserve">Tasha Freeman </w:t>
      </w:r>
    </w:p>
    <w:p w14:paraId="3DBD6676" w14:textId="616CAF46" w:rsidR="006A01F8" w:rsidRPr="003E6090" w:rsidRDefault="006A01F8" w:rsidP="006A01F8">
      <w:pPr>
        <w:jc w:val="center"/>
        <w:rPr>
          <w:sz w:val="28"/>
          <w:szCs w:val="28"/>
        </w:rPr>
      </w:pPr>
      <w:r w:rsidRPr="003E6090">
        <w:rPr>
          <w:sz w:val="28"/>
          <w:szCs w:val="28"/>
        </w:rPr>
        <w:t>2419263</w:t>
      </w:r>
    </w:p>
    <w:p w14:paraId="5F8D9E95" w14:textId="542EB9FB" w:rsidR="003E6090" w:rsidRPr="003E6090" w:rsidRDefault="003E6090" w:rsidP="006A01F8">
      <w:pPr>
        <w:jc w:val="center"/>
        <w:rPr>
          <w:sz w:val="28"/>
          <w:szCs w:val="28"/>
        </w:rPr>
      </w:pPr>
      <w:r w:rsidRPr="003E6090">
        <w:rPr>
          <w:sz w:val="28"/>
          <w:szCs w:val="28"/>
        </w:rPr>
        <w:t>23/11/2025</w:t>
      </w:r>
    </w:p>
    <w:p w14:paraId="2BAA2939" w14:textId="6C537530" w:rsidR="4D908D8D" w:rsidRDefault="4D908D8D">
      <w:r>
        <w:br w:type="page"/>
      </w:r>
    </w:p>
    <w:sdt>
      <w:sdtPr>
        <w:rPr>
          <w:rFonts w:asciiTheme="minorHAnsi" w:eastAsiaTheme="minorEastAsia" w:hAnsiTheme="minorHAnsi" w:cstheme="minorBidi"/>
          <w:color w:val="auto"/>
          <w:sz w:val="24"/>
          <w:szCs w:val="24"/>
          <w:lang w:val="en-GB" w:eastAsia="ja-JP"/>
        </w:rPr>
        <w:id w:val="1339423965"/>
        <w:docPartObj>
          <w:docPartGallery w:val="Table of Contents"/>
          <w:docPartUnique/>
        </w:docPartObj>
      </w:sdtPr>
      <w:sdtEndPr>
        <w:rPr>
          <w:b/>
          <w:bCs/>
          <w:noProof/>
        </w:rPr>
      </w:sdtEndPr>
      <w:sdtContent>
        <w:p w14:paraId="6E5CF22E" w14:textId="3EBB063C" w:rsidR="00251BFF" w:rsidRPr="00251BFF" w:rsidRDefault="00251BFF">
          <w:pPr>
            <w:pStyle w:val="TOCHeading"/>
            <w:rPr>
              <w:rStyle w:val="Heading1Char"/>
              <w:color w:val="auto"/>
              <w:u w:val="single"/>
            </w:rPr>
          </w:pPr>
          <w:r w:rsidRPr="00251BFF">
            <w:rPr>
              <w:rStyle w:val="Heading1Char"/>
              <w:color w:val="auto"/>
              <w:u w:val="single"/>
            </w:rPr>
            <w:t>Contents</w:t>
          </w:r>
        </w:p>
        <w:p w14:paraId="1F97158C" w14:textId="56CDDE47" w:rsidR="00DD136D" w:rsidRDefault="00251BF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4823978" w:history="1">
            <w:r w:rsidR="00DD136D" w:rsidRPr="00330B49">
              <w:rPr>
                <w:rStyle w:val="Hyperlink"/>
                <w:noProof/>
              </w:rPr>
              <w:t>1.Introduction</w:t>
            </w:r>
            <w:r w:rsidR="00DD136D">
              <w:rPr>
                <w:noProof/>
                <w:webHidden/>
              </w:rPr>
              <w:tab/>
            </w:r>
            <w:r w:rsidR="00DD136D">
              <w:rPr>
                <w:noProof/>
                <w:webHidden/>
              </w:rPr>
              <w:fldChar w:fldCharType="begin"/>
            </w:r>
            <w:r w:rsidR="00DD136D">
              <w:rPr>
                <w:noProof/>
                <w:webHidden/>
              </w:rPr>
              <w:instrText xml:space="preserve"> PAGEREF _Toc214823978 \h </w:instrText>
            </w:r>
            <w:r w:rsidR="00DD136D">
              <w:rPr>
                <w:noProof/>
                <w:webHidden/>
              </w:rPr>
            </w:r>
            <w:r w:rsidR="00DD136D">
              <w:rPr>
                <w:noProof/>
                <w:webHidden/>
              </w:rPr>
              <w:fldChar w:fldCharType="separate"/>
            </w:r>
            <w:r w:rsidR="00DD136D">
              <w:rPr>
                <w:noProof/>
                <w:webHidden/>
              </w:rPr>
              <w:t>3</w:t>
            </w:r>
            <w:r w:rsidR="00DD136D">
              <w:rPr>
                <w:noProof/>
                <w:webHidden/>
              </w:rPr>
              <w:fldChar w:fldCharType="end"/>
            </w:r>
          </w:hyperlink>
        </w:p>
        <w:p w14:paraId="02226093" w14:textId="38A4AE6B" w:rsidR="00DD136D" w:rsidRDefault="00DD136D">
          <w:pPr>
            <w:pStyle w:val="TOC1"/>
            <w:tabs>
              <w:tab w:val="right" w:leader="dot" w:pos="9016"/>
            </w:tabs>
            <w:rPr>
              <w:noProof/>
              <w:kern w:val="2"/>
              <w:lang w:eastAsia="en-GB"/>
              <w14:ligatures w14:val="standardContextual"/>
            </w:rPr>
          </w:pPr>
          <w:hyperlink w:anchor="_Toc214823979" w:history="1">
            <w:r w:rsidRPr="00330B49">
              <w:rPr>
                <w:rStyle w:val="Hyperlink"/>
                <w:noProof/>
              </w:rPr>
              <w:t>2.Roles and responsibilities</w:t>
            </w:r>
            <w:r>
              <w:rPr>
                <w:noProof/>
                <w:webHidden/>
              </w:rPr>
              <w:tab/>
            </w:r>
            <w:r>
              <w:rPr>
                <w:noProof/>
                <w:webHidden/>
              </w:rPr>
              <w:fldChar w:fldCharType="begin"/>
            </w:r>
            <w:r>
              <w:rPr>
                <w:noProof/>
                <w:webHidden/>
              </w:rPr>
              <w:instrText xml:space="preserve"> PAGEREF _Toc214823979 \h </w:instrText>
            </w:r>
            <w:r>
              <w:rPr>
                <w:noProof/>
                <w:webHidden/>
              </w:rPr>
            </w:r>
            <w:r>
              <w:rPr>
                <w:noProof/>
                <w:webHidden/>
              </w:rPr>
              <w:fldChar w:fldCharType="separate"/>
            </w:r>
            <w:r>
              <w:rPr>
                <w:noProof/>
                <w:webHidden/>
              </w:rPr>
              <w:t>4</w:t>
            </w:r>
            <w:r>
              <w:rPr>
                <w:noProof/>
                <w:webHidden/>
              </w:rPr>
              <w:fldChar w:fldCharType="end"/>
            </w:r>
          </w:hyperlink>
        </w:p>
        <w:p w14:paraId="7BDF8A2A" w14:textId="1B03B1AD"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0" w:history="1">
            <w:r w:rsidRPr="00330B49">
              <w:rPr>
                <w:rStyle w:val="Hyperlink"/>
                <w:noProof/>
              </w:rPr>
              <w:t>2.1.Team Roles</w:t>
            </w:r>
            <w:r>
              <w:rPr>
                <w:noProof/>
                <w:webHidden/>
              </w:rPr>
              <w:tab/>
            </w:r>
            <w:r>
              <w:rPr>
                <w:noProof/>
                <w:webHidden/>
              </w:rPr>
              <w:fldChar w:fldCharType="begin"/>
            </w:r>
            <w:r>
              <w:rPr>
                <w:noProof/>
                <w:webHidden/>
              </w:rPr>
              <w:instrText xml:space="preserve"> PAGEREF _Toc214823980 \h </w:instrText>
            </w:r>
            <w:r>
              <w:rPr>
                <w:noProof/>
                <w:webHidden/>
              </w:rPr>
            </w:r>
            <w:r>
              <w:rPr>
                <w:noProof/>
                <w:webHidden/>
              </w:rPr>
              <w:fldChar w:fldCharType="separate"/>
            </w:r>
            <w:r>
              <w:rPr>
                <w:noProof/>
                <w:webHidden/>
              </w:rPr>
              <w:t>4</w:t>
            </w:r>
            <w:r>
              <w:rPr>
                <w:noProof/>
                <w:webHidden/>
              </w:rPr>
              <w:fldChar w:fldCharType="end"/>
            </w:r>
          </w:hyperlink>
        </w:p>
        <w:p w14:paraId="49C47840" w14:textId="3337D208"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1" w:history="1">
            <w:r w:rsidRPr="00330B49">
              <w:rPr>
                <w:rStyle w:val="Hyperlink"/>
                <w:noProof/>
              </w:rPr>
              <w:t>2.2Individual Role</w:t>
            </w:r>
            <w:r>
              <w:rPr>
                <w:noProof/>
                <w:webHidden/>
              </w:rPr>
              <w:tab/>
            </w:r>
            <w:r>
              <w:rPr>
                <w:noProof/>
                <w:webHidden/>
              </w:rPr>
              <w:fldChar w:fldCharType="begin"/>
            </w:r>
            <w:r>
              <w:rPr>
                <w:noProof/>
                <w:webHidden/>
              </w:rPr>
              <w:instrText xml:space="preserve"> PAGEREF _Toc214823981 \h </w:instrText>
            </w:r>
            <w:r>
              <w:rPr>
                <w:noProof/>
                <w:webHidden/>
              </w:rPr>
            </w:r>
            <w:r>
              <w:rPr>
                <w:noProof/>
                <w:webHidden/>
              </w:rPr>
              <w:fldChar w:fldCharType="separate"/>
            </w:r>
            <w:r>
              <w:rPr>
                <w:noProof/>
                <w:webHidden/>
              </w:rPr>
              <w:t>5</w:t>
            </w:r>
            <w:r>
              <w:rPr>
                <w:noProof/>
                <w:webHidden/>
              </w:rPr>
              <w:fldChar w:fldCharType="end"/>
            </w:r>
          </w:hyperlink>
        </w:p>
        <w:p w14:paraId="11461DEC" w14:textId="1E1DC3C1"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2" w:history="1">
            <w:r w:rsidRPr="00330B49">
              <w:rPr>
                <w:rStyle w:val="Hyperlink"/>
                <w:noProof/>
              </w:rPr>
              <w:t>2.3.Skills and Personality Traits</w:t>
            </w:r>
            <w:r>
              <w:rPr>
                <w:noProof/>
                <w:webHidden/>
              </w:rPr>
              <w:tab/>
            </w:r>
            <w:r>
              <w:rPr>
                <w:noProof/>
                <w:webHidden/>
              </w:rPr>
              <w:fldChar w:fldCharType="begin"/>
            </w:r>
            <w:r>
              <w:rPr>
                <w:noProof/>
                <w:webHidden/>
              </w:rPr>
              <w:instrText xml:space="preserve"> PAGEREF _Toc214823982 \h </w:instrText>
            </w:r>
            <w:r>
              <w:rPr>
                <w:noProof/>
                <w:webHidden/>
              </w:rPr>
            </w:r>
            <w:r>
              <w:rPr>
                <w:noProof/>
                <w:webHidden/>
              </w:rPr>
              <w:fldChar w:fldCharType="separate"/>
            </w:r>
            <w:r>
              <w:rPr>
                <w:noProof/>
                <w:webHidden/>
              </w:rPr>
              <w:t>5</w:t>
            </w:r>
            <w:r>
              <w:rPr>
                <w:noProof/>
                <w:webHidden/>
              </w:rPr>
              <w:fldChar w:fldCharType="end"/>
            </w:r>
          </w:hyperlink>
        </w:p>
        <w:p w14:paraId="49F6A513" w14:textId="4339C4A1" w:rsidR="00DD136D" w:rsidRDefault="00DD136D">
          <w:pPr>
            <w:pStyle w:val="TOC1"/>
            <w:tabs>
              <w:tab w:val="right" w:leader="dot" w:pos="9016"/>
            </w:tabs>
            <w:rPr>
              <w:noProof/>
              <w:kern w:val="2"/>
              <w:lang w:eastAsia="en-GB"/>
              <w14:ligatures w14:val="standardContextual"/>
            </w:rPr>
          </w:pPr>
          <w:hyperlink w:anchor="_Toc214823983" w:history="1">
            <w:r w:rsidRPr="00330B49">
              <w:rPr>
                <w:rStyle w:val="Hyperlink"/>
                <w:noProof/>
              </w:rPr>
              <w:t>3.Tasks</w:t>
            </w:r>
            <w:r>
              <w:rPr>
                <w:noProof/>
                <w:webHidden/>
              </w:rPr>
              <w:tab/>
            </w:r>
            <w:r>
              <w:rPr>
                <w:noProof/>
                <w:webHidden/>
              </w:rPr>
              <w:fldChar w:fldCharType="begin"/>
            </w:r>
            <w:r>
              <w:rPr>
                <w:noProof/>
                <w:webHidden/>
              </w:rPr>
              <w:instrText xml:space="preserve"> PAGEREF _Toc214823983 \h </w:instrText>
            </w:r>
            <w:r>
              <w:rPr>
                <w:noProof/>
                <w:webHidden/>
              </w:rPr>
            </w:r>
            <w:r>
              <w:rPr>
                <w:noProof/>
                <w:webHidden/>
              </w:rPr>
              <w:fldChar w:fldCharType="separate"/>
            </w:r>
            <w:r>
              <w:rPr>
                <w:noProof/>
                <w:webHidden/>
              </w:rPr>
              <w:t>7</w:t>
            </w:r>
            <w:r>
              <w:rPr>
                <w:noProof/>
                <w:webHidden/>
              </w:rPr>
              <w:fldChar w:fldCharType="end"/>
            </w:r>
          </w:hyperlink>
        </w:p>
        <w:p w14:paraId="1627A88A" w14:textId="1F5416F3"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4" w:history="1">
            <w:r w:rsidRPr="00330B49">
              <w:rPr>
                <w:rStyle w:val="Hyperlink"/>
                <w:noProof/>
              </w:rPr>
              <w:t>3.1.Group Tasks</w:t>
            </w:r>
            <w:r>
              <w:rPr>
                <w:noProof/>
                <w:webHidden/>
              </w:rPr>
              <w:tab/>
            </w:r>
            <w:r>
              <w:rPr>
                <w:noProof/>
                <w:webHidden/>
              </w:rPr>
              <w:fldChar w:fldCharType="begin"/>
            </w:r>
            <w:r>
              <w:rPr>
                <w:noProof/>
                <w:webHidden/>
              </w:rPr>
              <w:instrText xml:space="preserve"> PAGEREF _Toc214823984 \h </w:instrText>
            </w:r>
            <w:r>
              <w:rPr>
                <w:noProof/>
                <w:webHidden/>
              </w:rPr>
            </w:r>
            <w:r>
              <w:rPr>
                <w:noProof/>
                <w:webHidden/>
              </w:rPr>
              <w:fldChar w:fldCharType="separate"/>
            </w:r>
            <w:r>
              <w:rPr>
                <w:noProof/>
                <w:webHidden/>
              </w:rPr>
              <w:t>7</w:t>
            </w:r>
            <w:r>
              <w:rPr>
                <w:noProof/>
                <w:webHidden/>
              </w:rPr>
              <w:fldChar w:fldCharType="end"/>
            </w:r>
          </w:hyperlink>
        </w:p>
        <w:p w14:paraId="0A79796C" w14:textId="5D6A4E98"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5" w:history="1">
            <w:r w:rsidRPr="00330B49">
              <w:rPr>
                <w:rStyle w:val="Hyperlink"/>
                <w:noProof/>
              </w:rPr>
              <w:t>3.2.Individual Tasks</w:t>
            </w:r>
            <w:r>
              <w:rPr>
                <w:noProof/>
                <w:webHidden/>
              </w:rPr>
              <w:tab/>
            </w:r>
            <w:r>
              <w:rPr>
                <w:noProof/>
                <w:webHidden/>
              </w:rPr>
              <w:fldChar w:fldCharType="begin"/>
            </w:r>
            <w:r>
              <w:rPr>
                <w:noProof/>
                <w:webHidden/>
              </w:rPr>
              <w:instrText xml:space="preserve"> PAGEREF _Toc214823985 \h </w:instrText>
            </w:r>
            <w:r>
              <w:rPr>
                <w:noProof/>
                <w:webHidden/>
              </w:rPr>
            </w:r>
            <w:r>
              <w:rPr>
                <w:noProof/>
                <w:webHidden/>
              </w:rPr>
              <w:fldChar w:fldCharType="separate"/>
            </w:r>
            <w:r>
              <w:rPr>
                <w:noProof/>
                <w:webHidden/>
              </w:rPr>
              <w:t>8</w:t>
            </w:r>
            <w:r>
              <w:rPr>
                <w:noProof/>
                <w:webHidden/>
              </w:rPr>
              <w:fldChar w:fldCharType="end"/>
            </w:r>
          </w:hyperlink>
        </w:p>
        <w:p w14:paraId="7133DC0E" w14:textId="49C82B88"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6" w:history="1">
            <w:r w:rsidRPr="00330B49">
              <w:rPr>
                <w:rStyle w:val="Hyperlink"/>
                <w:noProof/>
              </w:rPr>
              <w:t>3.3.Bill of Materials</w:t>
            </w:r>
            <w:r>
              <w:rPr>
                <w:noProof/>
                <w:webHidden/>
              </w:rPr>
              <w:tab/>
            </w:r>
            <w:r>
              <w:rPr>
                <w:noProof/>
                <w:webHidden/>
              </w:rPr>
              <w:fldChar w:fldCharType="begin"/>
            </w:r>
            <w:r>
              <w:rPr>
                <w:noProof/>
                <w:webHidden/>
              </w:rPr>
              <w:instrText xml:space="preserve"> PAGEREF _Toc214823986 \h </w:instrText>
            </w:r>
            <w:r>
              <w:rPr>
                <w:noProof/>
                <w:webHidden/>
              </w:rPr>
            </w:r>
            <w:r>
              <w:rPr>
                <w:noProof/>
                <w:webHidden/>
              </w:rPr>
              <w:fldChar w:fldCharType="separate"/>
            </w:r>
            <w:r>
              <w:rPr>
                <w:noProof/>
                <w:webHidden/>
              </w:rPr>
              <w:t>8</w:t>
            </w:r>
            <w:r>
              <w:rPr>
                <w:noProof/>
                <w:webHidden/>
              </w:rPr>
              <w:fldChar w:fldCharType="end"/>
            </w:r>
          </w:hyperlink>
        </w:p>
        <w:p w14:paraId="6D8DEB49" w14:textId="2F5AB9FE" w:rsidR="00DD136D" w:rsidRDefault="00DD136D">
          <w:pPr>
            <w:pStyle w:val="TOC1"/>
            <w:tabs>
              <w:tab w:val="right" w:leader="dot" w:pos="9016"/>
            </w:tabs>
            <w:rPr>
              <w:noProof/>
              <w:kern w:val="2"/>
              <w:lang w:eastAsia="en-GB"/>
              <w14:ligatures w14:val="standardContextual"/>
            </w:rPr>
          </w:pPr>
          <w:hyperlink w:anchor="_Toc214823987" w:history="1">
            <w:r w:rsidRPr="00330B49">
              <w:rPr>
                <w:rStyle w:val="Hyperlink"/>
                <w:noProof/>
              </w:rPr>
              <w:t>4.Milestones</w:t>
            </w:r>
            <w:r>
              <w:rPr>
                <w:noProof/>
                <w:webHidden/>
              </w:rPr>
              <w:tab/>
            </w:r>
            <w:r>
              <w:rPr>
                <w:noProof/>
                <w:webHidden/>
              </w:rPr>
              <w:fldChar w:fldCharType="begin"/>
            </w:r>
            <w:r>
              <w:rPr>
                <w:noProof/>
                <w:webHidden/>
              </w:rPr>
              <w:instrText xml:space="preserve"> PAGEREF _Toc214823987 \h </w:instrText>
            </w:r>
            <w:r>
              <w:rPr>
                <w:noProof/>
                <w:webHidden/>
              </w:rPr>
            </w:r>
            <w:r>
              <w:rPr>
                <w:noProof/>
                <w:webHidden/>
              </w:rPr>
              <w:fldChar w:fldCharType="separate"/>
            </w:r>
            <w:r>
              <w:rPr>
                <w:noProof/>
                <w:webHidden/>
              </w:rPr>
              <w:t>10</w:t>
            </w:r>
            <w:r>
              <w:rPr>
                <w:noProof/>
                <w:webHidden/>
              </w:rPr>
              <w:fldChar w:fldCharType="end"/>
            </w:r>
          </w:hyperlink>
        </w:p>
        <w:p w14:paraId="7888466D" w14:textId="383C8E51"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8" w:history="1">
            <w:r w:rsidRPr="00330B49">
              <w:rPr>
                <w:rStyle w:val="Hyperlink"/>
                <w:noProof/>
              </w:rPr>
              <w:t>4.1.Important Dates</w:t>
            </w:r>
            <w:r>
              <w:rPr>
                <w:noProof/>
                <w:webHidden/>
              </w:rPr>
              <w:tab/>
            </w:r>
            <w:r>
              <w:rPr>
                <w:noProof/>
                <w:webHidden/>
              </w:rPr>
              <w:fldChar w:fldCharType="begin"/>
            </w:r>
            <w:r>
              <w:rPr>
                <w:noProof/>
                <w:webHidden/>
              </w:rPr>
              <w:instrText xml:space="preserve"> PAGEREF _Toc214823988 \h </w:instrText>
            </w:r>
            <w:r>
              <w:rPr>
                <w:noProof/>
                <w:webHidden/>
              </w:rPr>
            </w:r>
            <w:r>
              <w:rPr>
                <w:noProof/>
                <w:webHidden/>
              </w:rPr>
              <w:fldChar w:fldCharType="separate"/>
            </w:r>
            <w:r>
              <w:rPr>
                <w:noProof/>
                <w:webHidden/>
              </w:rPr>
              <w:t>10</w:t>
            </w:r>
            <w:r>
              <w:rPr>
                <w:noProof/>
                <w:webHidden/>
              </w:rPr>
              <w:fldChar w:fldCharType="end"/>
            </w:r>
          </w:hyperlink>
        </w:p>
        <w:p w14:paraId="1F02CDFE" w14:textId="74294B41"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89" w:history="1">
            <w:r w:rsidRPr="00330B49">
              <w:rPr>
                <w:rStyle w:val="Hyperlink"/>
                <w:noProof/>
              </w:rPr>
              <w:t>4.2.Gateway Objective – Battery Cooling</w:t>
            </w:r>
            <w:r>
              <w:rPr>
                <w:noProof/>
                <w:webHidden/>
              </w:rPr>
              <w:tab/>
            </w:r>
            <w:r>
              <w:rPr>
                <w:noProof/>
                <w:webHidden/>
              </w:rPr>
              <w:fldChar w:fldCharType="begin"/>
            </w:r>
            <w:r>
              <w:rPr>
                <w:noProof/>
                <w:webHidden/>
              </w:rPr>
              <w:instrText xml:space="preserve"> PAGEREF _Toc214823989 \h </w:instrText>
            </w:r>
            <w:r>
              <w:rPr>
                <w:noProof/>
                <w:webHidden/>
              </w:rPr>
            </w:r>
            <w:r>
              <w:rPr>
                <w:noProof/>
                <w:webHidden/>
              </w:rPr>
              <w:fldChar w:fldCharType="separate"/>
            </w:r>
            <w:r>
              <w:rPr>
                <w:noProof/>
                <w:webHidden/>
              </w:rPr>
              <w:t>10</w:t>
            </w:r>
            <w:r>
              <w:rPr>
                <w:noProof/>
                <w:webHidden/>
              </w:rPr>
              <w:fldChar w:fldCharType="end"/>
            </w:r>
          </w:hyperlink>
        </w:p>
        <w:p w14:paraId="49A54FA1" w14:textId="790B26E0" w:rsidR="00DD136D" w:rsidRDefault="00DD136D">
          <w:pPr>
            <w:pStyle w:val="TOC1"/>
            <w:tabs>
              <w:tab w:val="right" w:leader="dot" w:pos="9016"/>
            </w:tabs>
            <w:rPr>
              <w:noProof/>
              <w:kern w:val="2"/>
              <w:lang w:eastAsia="en-GB"/>
              <w14:ligatures w14:val="standardContextual"/>
            </w:rPr>
          </w:pPr>
          <w:hyperlink w:anchor="_Toc214823990" w:history="1">
            <w:r w:rsidRPr="00330B49">
              <w:rPr>
                <w:rStyle w:val="Hyperlink"/>
                <w:noProof/>
              </w:rPr>
              <w:t>5.Concerns</w:t>
            </w:r>
            <w:r>
              <w:rPr>
                <w:noProof/>
                <w:webHidden/>
              </w:rPr>
              <w:tab/>
            </w:r>
            <w:r>
              <w:rPr>
                <w:noProof/>
                <w:webHidden/>
              </w:rPr>
              <w:fldChar w:fldCharType="begin"/>
            </w:r>
            <w:r>
              <w:rPr>
                <w:noProof/>
                <w:webHidden/>
              </w:rPr>
              <w:instrText xml:space="preserve"> PAGEREF _Toc214823990 \h </w:instrText>
            </w:r>
            <w:r>
              <w:rPr>
                <w:noProof/>
                <w:webHidden/>
              </w:rPr>
            </w:r>
            <w:r>
              <w:rPr>
                <w:noProof/>
                <w:webHidden/>
              </w:rPr>
              <w:fldChar w:fldCharType="separate"/>
            </w:r>
            <w:r>
              <w:rPr>
                <w:noProof/>
                <w:webHidden/>
              </w:rPr>
              <w:t>12</w:t>
            </w:r>
            <w:r>
              <w:rPr>
                <w:noProof/>
                <w:webHidden/>
              </w:rPr>
              <w:fldChar w:fldCharType="end"/>
            </w:r>
          </w:hyperlink>
        </w:p>
        <w:p w14:paraId="65ECC2D4" w14:textId="029F0B50"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91" w:history="1">
            <w:r w:rsidRPr="00330B49">
              <w:rPr>
                <w:rStyle w:val="Hyperlink"/>
                <w:noProof/>
              </w:rPr>
              <w:t>5.1.Battery Box</w:t>
            </w:r>
            <w:r>
              <w:rPr>
                <w:noProof/>
                <w:webHidden/>
              </w:rPr>
              <w:tab/>
            </w:r>
            <w:r>
              <w:rPr>
                <w:noProof/>
                <w:webHidden/>
              </w:rPr>
              <w:fldChar w:fldCharType="begin"/>
            </w:r>
            <w:r>
              <w:rPr>
                <w:noProof/>
                <w:webHidden/>
              </w:rPr>
              <w:instrText xml:space="preserve"> PAGEREF _Toc214823991 \h </w:instrText>
            </w:r>
            <w:r>
              <w:rPr>
                <w:noProof/>
                <w:webHidden/>
              </w:rPr>
            </w:r>
            <w:r>
              <w:rPr>
                <w:noProof/>
                <w:webHidden/>
              </w:rPr>
              <w:fldChar w:fldCharType="separate"/>
            </w:r>
            <w:r>
              <w:rPr>
                <w:noProof/>
                <w:webHidden/>
              </w:rPr>
              <w:t>12</w:t>
            </w:r>
            <w:r>
              <w:rPr>
                <w:noProof/>
                <w:webHidden/>
              </w:rPr>
              <w:fldChar w:fldCharType="end"/>
            </w:r>
          </w:hyperlink>
        </w:p>
        <w:p w14:paraId="46FB3C12" w14:textId="4932D598"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92" w:history="1">
            <w:r w:rsidRPr="00330B49">
              <w:rPr>
                <w:rStyle w:val="Hyperlink"/>
                <w:noProof/>
              </w:rPr>
              <w:t>5.2.Over/Under Heated Batteries</w:t>
            </w:r>
            <w:r>
              <w:rPr>
                <w:noProof/>
                <w:webHidden/>
              </w:rPr>
              <w:tab/>
            </w:r>
            <w:r>
              <w:rPr>
                <w:noProof/>
                <w:webHidden/>
              </w:rPr>
              <w:fldChar w:fldCharType="begin"/>
            </w:r>
            <w:r>
              <w:rPr>
                <w:noProof/>
                <w:webHidden/>
              </w:rPr>
              <w:instrText xml:space="preserve"> PAGEREF _Toc214823992 \h </w:instrText>
            </w:r>
            <w:r>
              <w:rPr>
                <w:noProof/>
                <w:webHidden/>
              </w:rPr>
            </w:r>
            <w:r>
              <w:rPr>
                <w:noProof/>
                <w:webHidden/>
              </w:rPr>
              <w:fldChar w:fldCharType="separate"/>
            </w:r>
            <w:r>
              <w:rPr>
                <w:noProof/>
                <w:webHidden/>
              </w:rPr>
              <w:t>12</w:t>
            </w:r>
            <w:r>
              <w:rPr>
                <w:noProof/>
                <w:webHidden/>
              </w:rPr>
              <w:fldChar w:fldCharType="end"/>
            </w:r>
          </w:hyperlink>
        </w:p>
        <w:p w14:paraId="2F3C5E73" w14:textId="2ED9AB0D" w:rsidR="00DD136D" w:rsidRDefault="00DD136D">
          <w:pPr>
            <w:pStyle w:val="TOC1"/>
            <w:tabs>
              <w:tab w:val="right" w:leader="dot" w:pos="9016"/>
            </w:tabs>
            <w:rPr>
              <w:noProof/>
              <w:kern w:val="2"/>
              <w:lang w:eastAsia="en-GB"/>
              <w14:ligatures w14:val="standardContextual"/>
            </w:rPr>
          </w:pPr>
          <w:hyperlink w:anchor="_Toc214823993" w:history="1">
            <w:r w:rsidRPr="00330B49">
              <w:rPr>
                <w:rStyle w:val="Hyperlink"/>
                <w:noProof/>
              </w:rPr>
              <w:t>6.Gantt Chart</w:t>
            </w:r>
            <w:r>
              <w:rPr>
                <w:noProof/>
                <w:webHidden/>
              </w:rPr>
              <w:tab/>
            </w:r>
            <w:r>
              <w:rPr>
                <w:noProof/>
                <w:webHidden/>
              </w:rPr>
              <w:fldChar w:fldCharType="begin"/>
            </w:r>
            <w:r>
              <w:rPr>
                <w:noProof/>
                <w:webHidden/>
              </w:rPr>
              <w:instrText xml:space="preserve"> PAGEREF _Toc214823993 \h </w:instrText>
            </w:r>
            <w:r>
              <w:rPr>
                <w:noProof/>
                <w:webHidden/>
              </w:rPr>
            </w:r>
            <w:r>
              <w:rPr>
                <w:noProof/>
                <w:webHidden/>
              </w:rPr>
              <w:fldChar w:fldCharType="separate"/>
            </w:r>
            <w:r>
              <w:rPr>
                <w:noProof/>
                <w:webHidden/>
              </w:rPr>
              <w:t>13</w:t>
            </w:r>
            <w:r>
              <w:rPr>
                <w:noProof/>
                <w:webHidden/>
              </w:rPr>
              <w:fldChar w:fldCharType="end"/>
            </w:r>
          </w:hyperlink>
        </w:p>
        <w:p w14:paraId="3A00286F" w14:textId="2F30B02E"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94" w:history="1">
            <w:r w:rsidRPr="00330B49">
              <w:rPr>
                <w:rStyle w:val="Hyperlink"/>
                <w:noProof/>
              </w:rPr>
              <w:t>6.1.Group Gantt Chart</w:t>
            </w:r>
            <w:r>
              <w:rPr>
                <w:noProof/>
                <w:webHidden/>
              </w:rPr>
              <w:tab/>
            </w:r>
            <w:r>
              <w:rPr>
                <w:noProof/>
                <w:webHidden/>
              </w:rPr>
              <w:fldChar w:fldCharType="begin"/>
            </w:r>
            <w:r>
              <w:rPr>
                <w:noProof/>
                <w:webHidden/>
              </w:rPr>
              <w:instrText xml:space="preserve"> PAGEREF _Toc214823994 \h </w:instrText>
            </w:r>
            <w:r>
              <w:rPr>
                <w:noProof/>
                <w:webHidden/>
              </w:rPr>
            </w:r>
            <w:r>
              <w:rPr>
                <w:noProof/>
                <w:webHidden/>
              </w:rPr>
              <w:fldChar w:fldCharType="separate"/>
            </w:r>
            <w:r>
              <w:rPr>
                <w:noProof/>
                <w:webHidden/>
              </w:rPr>
              <w:t>13</w:t>
            </w:r>
            <w:r>
              <w:rPr>
                <w:noProof/>
                <w:webHidden/>
              </w:rPr>
              <w:fldChar w:fldCharType="end"/>
            </w:r>
          </w:hyperlink>
        </w:p>
        <w:p w14:paraId="331C0F2E" w14:textId="2DE8B1B1" w:rsidR="00DD136D" w:rsidRDefault="00DD136D">
          <w:pPr>
            <w:pStyle w:val="TOC2"/>
            <w:tabs>
              <w:tab w:val="right" w:leader="dot" w:pos="9016"/>
            </w:tabs>
            <w:rPr>
              <w:rFonts w:cstheme="minorBidi"/>
              <w:noProof/>
              <w:kern w:val="2"/>
              <w:sz w:val="24"/>
              <w:szCs w:val="24"/>
              <w:lang w:val="en-GB" w:eastAsia="en-GB"/>
              <w14:ligatures w14:val="standardContextual"/>
            </w:rPr>
          </w:pPr>
          <w:hyperlink w:anchor="_Toc214823995" w:history="1">
            <w:r w:rsidRPr="00330B49">
              <w:rPr>
                <w:rStyle w:val="Hyperlink"/>
                <w:noProof/>
              </w:rPr>
              <w:t>6.2.Individual Gantt Chart</w:t>
            </w:r>
            <w:r>
              <w:rPr>
                <w:noProof/>
                <w:webHidden/>
              </w:rPr>
              <w:tab/>
            </w:r>
            <w:r>
              <w:rPr>
                <w:noProof/>
                <w:webHidden/>
              </w:rPr>
              <w:fldChar w:fldCharType="begin"/>
            </w:r>
            <w:r>
              <w:rPr>
                <w:noProof/>
                <w:webHidden/>
              </w:rPr>
              <w:instrText xml:space="preserve"> PAGEREF _Toc214823995 \h </w:instrText>
            </w:r>
            <w:r>
              <w:rPr>
                <w:noProof/>
                <w:webHidden/>
              </w:rPr>
            </w:r>
            <w:r>
              <w:rPr>
                <w:noProof/>
                <w:webHidden/>
              </w:rPr>
              <w:fldChar w:fldCharType="separate"/>
            </w:r>
            <w:r>
              <w:rPr>
                <w:noProof/>
                <w:webHidden/>
              </w:rPr>
              <w:t>14</w:t>
            </w:r>
            <w:r>
              <w:rPr>
                <w:noProof/>
                <w:webHidden/>
              </w:rPr>
              <w:fldChar w:fldCharType="end"/>
            </w:r>
          </w:hyperlink>
        </w:p>
        <w:p w14:paraId="567F1DEB" w14:textId="31F53E4F" w:rsidR="00DD136D" w:rsidRDefault="00DD136D">
          <w:pPr>
            <w:pStyle w:val="TOC1"/>
            <w:tabs>
              <w:tab w:val="right" w:leader="dot" w:pos="9016"/>
            </w:tabs>
            <w:rPr>
              <w:noProof/>
              <w:kern w:val="2"/>
              <w:lang w:eastAsia="en-GB"/>
              <w14:ligatures w14:val="standardContextual"/>
            </w:rPr>
          </w:pPr>
          <w:hyperlink w:anchor="_Toc214823996" w:history="1">
            <w:r w:rsidRPr="00330B49">
              <w:rPr>
                <w:rStyle w:val="Hyperlink"/>
                <w:noProof/>
              </w:rPr>
              <w:t>References</w:t>
            </w:r>
            <w:r>
              <w:rPr>
                <w:noProof/>
                <w:webHidden/>
              </w:rPr>
              <w:tab/>
            </w:r>
            <w:r>
              <w:rPr>
                <w:noProof/>
                <w:webHidden/>
              </w:rPr>
              <w:fldChar w:fldCharType="begin"/>
            </w:r>
            <w:r>
              <w:rPr>
                <w:noProof/>
                <w:webHidden/>
              </w:rPr>
              <w:instrText xml:space="preserve"> PAGEREF _Toc214823996 \h </w:instrText>
            </w:r>
            <w:r>
              <w:rPr>
                <w:noProof/>
                <w:webHidden/>
              </w:rPr>
            </w:r>
            <w:r>
              <w:rPr>
                <w:noProof/>
                <w:webHidden/>
              </w:rPr>
              <w:fldChar w:fldCharType="separate"/>
            </w:r>
            <w:r>
              <w:rPr>
                <w:noProof/>
                <w:webHidden/>
              </w:rPr>
              <w:t>15</w:t>
            </w:r>
            <w:r>
              <w:rPr>
                <w:noProof/>
                <w:webHidden/>
              </w:rPr>
              <w:fldChar w:fldCharType="end"/>
            </w:r>
          </w:hyperlink>
        </w:p>
        <w:p w14:paraId="7EC3BFA0" w14:textId="65ABA1C7" w:rsidR="00251BFF" w:rsidRDefault="00251BFF">
          <w:r>
            <w:rPr>
              <w:b/>
              <w:bCs/>
              <w:noProof/>
            </w:rPr>
            <w:fldChar w:fldCharType="end"/>
          </w:r>
        </w:p>
      </w:sdtContent>
    </w:sdt>
    <w:p w14:paraId="3975FA5D" w14:textId="0E7A62A1" w:rsidR="4D908D8D" w:rsidRDefault="4D908D8D" w:rsidP="4D908D8D"/>
    <w:p w14:paraId="39E7B1A2" w14:textId="34F7142F" w:rsidR="4D908D8D" w:rsidRDefault="4D908D8D">
      <w:r>
        <w:br w:type="page"/>
      </w:r>
    </w:p>
    <w:p w14:paraId="28126215" w14:textId="26B1DD65" w:rsidR="47B7E7B2" w:rsidRDefault="05065A32" w:rsidP="4D908D8D">
      <w:pPr>
        <w:pStyle w:val="Heading1"/>
        <w:rPr>
          <w:color w:val="auto"/>
          <w:sz w:val="24"/>
          <w:szCs w:val="24"/>
        </w:rPr>
      </w:pPr>
      <w:bookmarkStart w:id="0" w:name="_Toc214823978"/>
      <w:r w:rsidRPr="571E5484">
        <w:rPr>
          <w:color w:val="auto"/>
          <w:u w:val="single"/>
        </w:rPr>
        <w:t>1.</w:t>
      </w:r>
      <w:r w:rsidR="0F6A5EF4" w:rsidRPr="571E5484">
        <w:rPr>
          <w:color w:val="auto"/>
          <w:u w:val="single"/>
        </w:rPr>
        <w:t>Introduction</w:t>
      </w:r>
      <w:bookmarkEnd w:id="0"/>
      <w:r w:rsidR="3EA676C6" w:rsidRPr="571E5484">
        <w:rPr>
          <w:color w:val="auto"/>
          <w:sz w:val="24"/>
          <w:szCs w:val="24"/>
        </w:rPr>
        <w:t xml:space="preserve"> </w:t>
      </w:r>
    </w:p>
    <w:p w14:paraId="6760A513" w14:textId="45629AAF" w:rsidR="2C5BB28E" w:rsidRDefault="2C5BB28E" w:rsidP="571E5484">
      <w:r w:rsidRPr="571E5484">
        <w:t xml:space="preserve">This project looks at the electrification of a </w:t>
      </w:r>
      <w:r w:rsidR="387D4E90" w:rsidRPr="571E5484">
        <w:t>Formula 750 race car</w:t>
      </w:r>
      <w:r w:rsidR="2DB945A2" w:rsidRPr="571E5484">
        <w:t xml:space="preserve">, carried out by a team of motorsport and automotive engineering students. The team is responsible for </w:t>
      </w:r>
      <w:r w:rsidR="69616035" w:rsidRPr="571E5484">
        <w:t>redesigning the vehicle’s powertrain, des</w:t>
      </w:r>
      <w:r w:rsidR="267C77E4" w:rsidRPr="571E5484">
        <w:t>igning and integrating a high-voltage battery pack, developing the motor control and safety systems, making sure that all the component</w:t>
      </w:r>
      <w:r w:rsidR="669A18C0" w:rsidRPr="571E5484">
        <w:t xml:space="preserve">s work effectively together to deliver competitive track performance. </w:t>
      </w:r>
    </w:p>
    <w:p w14:paraId="2DAF025B" w14:textId="1EB01C91" w:rsidR="608E2ED0" w:rsidRDefault="608E2ED0" w:rsidP="571E5484">
      <w:r w:rsidRPr="571E5484">
        <w:t xml:space="preserve">This project will allow the team to gain practical experience with electric vehicle technology, as well as a </w:t>
      </w:r>
      <w:r w:rsidR="5EB86CE6" w:rsidRPr="571E5484">
        <w:t xml:space="preserve">better understanding of how more sustainable engineering can be integrated into current </w:t>
      </w:r>
      <w:r w:rsidR="77493FF2" w:rsidRPr="571E5484">
        <w:t>infrastructure.</w:t>
      </w:r>
    </w:p>
    <w:p w14:paraId="232B6722" w14:textId="78E386E7" w:rsidR="464B2039" w:rsidRDefault="464B2039" w:rsidP="571E5484">
      <w:r w:rsidRPr="571E5484">
        <w:t xml:space="preserve">The </w:t>
      </w:r>
      <w:r w:rsidR="0F7F5FD4" w:rsidRPr="571E5484">
        <w:t>primary</w:t>
      </w:r>
      <w:r w:rsidRPr="571E5484">
        <w:t xml:space="preserve"> ob</w:t>
      </w:r>
      <w:r w:rsidR="1403CECA" w:rsidRPr="571E5484">
        <w:t xml:space="preserve">jectives of the project include achieving a fully functional electric powertrain that meets </w:t>
      </w:r>
      <w:r w:rsidR="246E5190" w:rsidRPr="571E5484">
        <w:t xml:space="preserve">or exceeds the </w:t>
      </w:r>
      <w:r w:rsidR="09BC8934" w:rsidRPr="571E5484">
        <w:t xml:space="preserve">performance of other cars within the championship, </w:t>
      </w:r>
      <w:r w:rsidR="712961DF" w:rsidRPr="571E5484">
        <w:t xml:space="preserve">optimising energy efficiency and weight distribution for racing conditions, and ensuring compliance, as far as possible, </w:t>
      </w:r>
      <w:r w:rsidR="65D5BB43" w:rsidRPr="571E5484">
        <w:t xml:space="preserve">with the Formula 750 safety and competition regulations. </w:t>
      </w:r>
    </w:p>
    <w:p w14:paraId="71922338" w14:textId="3246A789" w:rsidR="5B767E75" w:rsidRDefault="5B767E75" w:rsidP="571E5484">
      <w:r w:rsidRPr="571E5484">
        <w:t>Success will be</w:t>
      </w:r>
      <w:r w:rsidR="118D7D90" w:rsidRPr="571E5484">
        <w:t xml:space="preserve"> </w:t>
      </w:r>
      <w:r w:rsidR="57BCCA27" w:rsidRPr="571E5484">
        <w:t xml:space="preserve">determined by </w:t>
      </w:r>
      <w:r w:rsidR="00E72FE6">
        <w:t xml:space="preserve">completion of milestones on time, </w:t>
      </w:r>
      <w:r w:rsidR="004F777C">
        <w:t>capability for the team to follow the task</w:t>
      </w:r>
      <w:r w:rsidR="00064D5C">
        <w:t>s</w:t>
      </w:r>
      <w:r w:rsidR="004F777C">
        <w:t xml:space="preserve"> set out </w:t>
      </w:r>
      <w:r w:rsidR="00064D5C">
        <w:t>by the group leader in accordance with the</w:t>
      </w:r>
      <w:r w:rsidR="0009590E">
        <w:t xml:space="preserve"> group</w:t>
      </w:r>
      <w:r w:rsidR="00064D5C">
        <w:t xml:space="preserve"> Gantt chart</w:t>
      </w:r>
      <w:r w:rsidR="0009590E">
        <w:t xml:space="preserve">. Other indicators will </w:t>
      </w:r>
      <w:r w:rsidR="000630E5">
        <w:t xml:space="preserve">include </w:t>
      </w:r>
      <w:r w:rsidR="0009590E">
        <w:t>the performance of the car during testing and once completed</w:t>
      </w:r>
      <w:r w:rsidR="000630E5">
        <w:t xml:space="preserve"> through </w:t>
      </w:r>
      <w:r w:rsidR="00D3564F">
        <w:t xml:space="preserve">metrics such as top speed and </w:t>
      </w:r>
      <w:r w:rsidR="00F337DD">
        <w:t xml:space="preserve">brake </w:t>
      </w:r>
      <w:r w:rsidR="00942BBE">
        <w:t>horsepower.</w:t>
      </w:r>
    </w:p>
    <w:p w14:paraId="6A38F48A" w14:textId="74129E80" w:rsidR="4D908D8D" w:rsidRDefault="4D908D8D">
      <w:r>
        <w:br w:type="page"/>
      </w:r>
    </w:p>
    <w:p w14:paraId="264CF2DA" w14:textId="21FF82EE" w:rsidR="72C6F805" w:rsidRDefault="2E4C3E03" w:rsidP="4D908D8D">
      <w:pPr>
        <w:pStyle w:val="Heading1"/>
        <w:rPr>
          <w:color w:val="auto"/>
          <w:sz w:val="24"/>
          <w:szCs w:val="24"/>
        </w:rPr>
      </w:pPr>
      <w:bookmarkStart w:id="1" w:name="_Toc214823979"/>
      <w:r w:rsidRPr="571E5484">
        <w:rPr>
          <w:color w:val="auto"/>
          <w:u w:val="single"/>
        </w:rPr>
        <w:t>2.</w:t>
      </w:r>
      <w:r w:rsidR="60E2C078" w:rsidRPr="571E5484">
        <w:rPr>
          <w:color w:val="auto"/>
          <w:u w:val="single"/>
        </w:rPr>
        <w:t>Roles and responsibilities</w:t>
      </w:r>
      <w:bookmarkEnd w:id="1"/>
      <w:r w:rsidR="38FEE344" w:rsidRPr="571E5484">
        <w:rPr>
          <w:color w:val="auto"/>
          <w:sz w:val="24"/>
          <w:szCs w:val="24"/>
        </w:rPr>
        <w:t xml:space="preserve"> </w:t>
      </w:r>
    </w:p>
    <w:p w14:paraId="5C185E8C" w14:textId="07D96955" w:rsidR="1138D20A" w:rsidRPr="003745F2" w:rsidRDefault="7F840B07" w:rsidP="003745F2">
      <w:pPr>
        <w:pStyle w:val="Heading2"/>
        <w:rPr>
          <w:color w:val="auto"/>
          <w:sz w:val="32"/>
          <w:szCs w:val="32"/>
          <w:u w:val="single"/>
        </w:rPr>
      </w:pPr>
      <w:bookmarkStart w:id="2" w:name="_Toc214823980"/>
      <w:r w:rsidRPr="003745F2">
        <w:rPr>
          <w:color w:val="auto"/>
          <w:sz w:val="32"/>
          <w:szCs w:val="32"/>
          <w:u w:val="single"/>
        </w:rPr>
        <w:t>2.</w:t>
      </w:r>
      <w:proofErr w:type="gramStart"/>
      <w:r w:rsidRPr="003745F2">
        <w:rPr>
          <w:color w:val="auto"/>
          <w:sz w:val="32"/>
          <w:szCs w:val="32"/>
          <w:u w:val="single"/>
        </w:rPr>
        <w:t>1.Team</w:t>
      </w:r>
      <w:proofErr w:type="gramEnd"/>
      <w:r w:rsidRPr="003745F2">
        <w:rPr>
          <w:color w:val="auto"/>
          <w:sz w:val="32"/>
          <w:szCs w:val="32"/>
          <w:u w:val="single"/>
        </w:rPr>
        <w:t xml:space="preserve"> Roles</w:t>
      </w:r>
      <w:bookmarkEnd w:id="2"/>
    </w:p>
    <w:tbl>
      <w:tblPr>
        <w:tblStyle w:val="TableGrid"/>
        <w:tblW w:w="0" w:type="auto"/>
        <w:tblLook w:val="06A0" w:firstRow="1" w:lastRow="0" w:firstColumn="1" w:lastColumn="0" w:noHBand="1" w:noVBand="1"/>
      </w:tblPr>
      <w:tblGrid>
        <w:gridCol w:w="1260"/>
        <w:gridCol w:w="2070"/>
        <w:gridCol w:w="5685"/>
      </w:tblGrid>
      <w:tr w:rsidR="4D908D8D" w14:paraId="0B485198" w14:textId="77777777" w:rsidTr="571E5484">
        <w:trPr>
          <w:trHeight w:val="300"/>
        </w:trPr>
        <w:tc>
          <w:tcPr>
            <w:tcW w:w="1260" w:type="dxa"/>
            <w:tcBorders>
              <w:bottom w:val="single" w:sz="12" w:space="0" w:color="000000" w:themeColor="text1"/>
            </w:tcBorders>
            <w:shd w:val="clear" w:color="auto" w:fill="D1D1D1" w:themeFill="background2" w:themeFillShade="E6"/>
          </w:tcPr>
          <w:p w14:paraId="09DE0131" w14:textId="2AE8F8B1" w:rsidR="20C5CD4B" w:rsidRDefault="20C5CD4B" w:rsidP="4D908D8D">
            <w:r>
              <w:t>Name</w:t>
            </w:r>
          </w:p>
        </w:tc>
        <w:tc>
          <w:tcPr>
            <w:tcW w:w="2070" w:type="dxa"/>
            <w:tcBorders>
              <w:bottom w:val="single" w:sz="12" w:space="0" w:color="000000" w:themeColor="text1"/>
            </w:tcBorders>
            <w:shd w:val="clear" w:color="auto" w:fill="D1D1D1" w:themeFill="background2" w:themeFillShade="E6"/>
          </w:tcPr>
          <w:p w14:paraId="73B87128" w14:textId="035DA5E9" w:rsidR="20C5CD4B" w:rsidRDefault="20C5CD4B" w:rsidP="4D908D8D">
            <w:r>
              <w:t>Role</w:t>
            </w:r>
          </w:p>
        </w:tc>
        <w:tc>
          <w:tcPr>
            <w:tcW w:w="5685" w:type="dxa"/>
            <w:tcBorders>
              <w:bottom w:val="single" w:sz="12" w:space="0" w:color="000000" w:themeColor="text1"/>
            </w:tcBorders>
            <w:shd w:val="clear" w:color="auto" w:fill="D1D1D1" w:themeFill="background2" w:themeFillShade="E6"/>
          </w:tcPr>
          <w:p w14:paraId="276EF7A8" w14:textId="7EE951E1" w:rsidR="20C5CD4B" w:rsidRDefault="20C5CD4B" w:rsidP="4D908D8D">
            <w:r>
              <w:t>Description</w:t>
            </w:r>
          </w:p>
        </w:tc>
      </w:tr>
      <w:tr w:rsidR="4D908D8D" w14:paraId="41F66981" w14:textId="77777777" w:rsidTr="571E5484">
        <w:trPr>
          <w:trHeight w:val="300"/>
        </w:trPr>
        <w:tc>
          <w:tcPr>
            <w:tcW w:w="1260" w:type="dxa"/>
            <w:tcBorders>
              <w:top w:val="single" w:sz="12" w:space="0" w:color="000000" w:themeColor="text1"/>
            </w:tcBorders>
          </w:tcPr>
          <w:p w14:paraId="251D4C3A" w14:textId="61DF365F" w:rsidR="20C5CD4B" w:rsidRDefault="20C5CD4B" w:rsidP="4D908D8D">
            <w:r>
              <w:t>George</w:t>
            </w:r>
          </w:p>
        </w:tc>
        <w:tc>
          <w:tcPr>
            <w:tcW w:w="2070" w:type="dxa"/>
            <w:tcBorders>
              <w:top w:val="single" w:sz="12" w:space="0" w:color="000000" w:themeColor="text1"/>
            </w:tcBorders>
          </w:tcPr>
          <w:p w14:paraId="2DBA6260" w14:textId="384F87D9" w:rsidR="20C5CD4B" w:rsidRDefault="20C5CD4B" w:rsidP="4D908D8D">
            <w:r>
              <w:t>Group Leader</w:t>
            </w:r>
          </w:p>
        </w:tc>
        <w:tc>
          <w:tcPr>
            <w:tcW w:w="5685" w:type="dxa"/>
            <w:tcBorders>
              <w:top w:val="single" w:sz="12" w:space="0" w:color="000000" w:themeColor="text1"/>
            </w:tcBorders>
          </w:tcPr>
          <w:p w14:paraId="2DCB344B" w14:textId="17506385" w:rsidR="212B6CD6" w:rsidRDefault="212B6CD6" w:rsidP="4D908D8D">
            <w:r>
              <w:t xml:space="preserve">The team leader is responsible for </w:t>
            </w:r>
            <w:r w:rsidR="571784F1">
              <w:t xml:space="preserve">supervising the project, </w:t>
            </w:r>
            <w:r w:rsidR="7017922C">
              <w:t xml:space="preserve">checking all objectives are met and aiding team members where necessary. </w:t>
            </w:r>
            <w:r w:rsidR="7978B4EB">
              <w:t xml:space="preserve">This involves organising </w:t>
            </w:r>
            <w:r w:rsidR="14A2127A">
              <w:t>the team members and</w:t>
            </w:r>
            <w:r w:rsidR="5BB656CB">
              <w:t xml:space="preserve"> meetings through</w:t>
            </w:r>
            <w:r w:rsidR="14A2127A">
              <w:t xml:space="preserve"> maintaining </w:t>
            </w:r>
            <w:r w:rsidR="6BABB4F6">
              <w:t>clear and concise communication</w:t>
            </w:r>
            <w:r w:rsidR="25EA7EC4">
              <w:t xml:space="preserve">. </w:t>
            </w:r>
          </w:p>
        </w:tc>
      </w:tr>
      <w:tr w:rsidR="4D908D8D" w14:paraId="249353DD" w14:textId="77777777" w:rsidTr="571E5484">
        <w:trPr>
          <w:trHeight w:val="300"/>
        </w:trPr>
        <w:tc>
          <w:tcPr>
            <w:tcW w:w="1260" w:type="dxa"/>
            <w:shd w:val="clear" w:color="auto" w:fill="D1D1D1" w:themeFill="background2" w:themeFillShade="E6"/>
          </w:tcPr>
          <w:p w14:paraId="47495F8E" w14:textId="38DDEE8D" w:rsidR="20C5CD4B" w:rsidRDefault="20C5CD4B" w:rsidP="4D908D8D">
            <w:r>
              <w:t>Jac</w:t>
            </w:r>
          </w:p>
        </w:tc>
        <w:tc>
          <w:tcPr>
            <w:tcW w:w="2070" w:type="dxa"/>
            <w:shd w:val="clear" w:color="auto" w:fill="D1D1D1" w:themeFill="background2" w:themeFillShade="E6"/>
          </w:tcPr>
          <w:p w14:paraId="3D41C7B0" w14:textId="15E3ABBF" w:rsidR="20C5CD4B" w:rsidRDefault="20C5CD4B" w:rsidP="4D908D8D">
            <w:r>
              <w:t>CAD</w:t>
            </w:r>
          </w:p>
        </w:tc>
        <w:tc>
          <w:tcPr>
            <w:tcW w:w="5685" w:type="dxa"/>
            <w:shd w:val="clear" w:color="auto" w:fill="D1D1D1" w:themeFill="background2" w:themeFillShade="E6"/>
          </w:tcPr>
          <w:p w14:paraId="02AAA7F2" w14:textId="6DD43318" w:rsidR="0673087C" w:rsidRDefault="0673087C" w:rsidP="4D908D8D">
            <w:r>
              <w:t>The group member with this role is responsible for designing</w:t>
            </w:r>
            <w:r w:rsidR="22532C71">
              <w:t xml:space="preserve"> and modelling the car. This involves creat</w:t>
            </w:r>
            <w:r w:rsidR="5A437E23">
              <w:t xml:space="preserve">ing comprehensive </w:t>
            </w:r>
            <w:r w:rsidR="5E616AA3">
              <w:t>3D models</w:t>
            </w:r>
            <w:r w:rsidR="5F7549C9">
              <w:t xml:space="preserve"> that allow </w:t>
            </w:r>
            <w:r w:rsidR="180BC2F0">
              <w:t>for further development of the car.</w:t>
            </w:r>
          </w:p>
        </w:tc>
      </w:tr>
      <w:tr w:rsidR="4D908D8D" w14:paraId="22C8F990" w14:textId="77777777" w:rsidTr="571E5484">
        <w:trPr>
          <w:trHeight w:val="300"/>
        </w:trPr>
        <w:tc>
          <w:tcPr>
            <w:tcW w:w="1260" w:type="dxa"/>
          </w:tcPr>
          <w:p w14:paraId="1FEC9A40" w14:textId="66A32D8F" w:rsidR="20C5CD4B" w:rsidRDefault="20C5CD4B" w:rsidP="4D908D8D">
            <w:r>
              <w:t>Dan</w:t>
            </w:r>
          </w:p>
        </w:tc>
        <w:tc>
          <w:tcPr>
            <w:tcW w:w="2070" w:type="dxa"/>
          </w:tcPr>
          <w:p w14:paraId="1E8A0208" w14:textId="1AEBACFB" w:rsidR="20C5CD4B" w:rsidRDefault="20C5CD4B" w:rsidP="4D908D8D">
            <w:r>
              <w:t>Weight &amp; Suspension</w:t>
            </w:r>
          </w:p>
        </w:tc>
        <w:tc>
          <w:tcPr>
            <w:tcW w:w="5685" w:type="dxa"/>
          </w:tcPr>
          <w:p w14:paraId="4B7DF094" w14:textId="33F290D8" w:rsidR="491887A8" w:rsidRDefault="491887A8" w:rsidP="4D908D8D">
            <w:r>
              <w:t xml:space="preserve">This team member is responsible for </w:t>
            </w:r>
            <w:r w:rsidR="16AB46FF">
              <w:t>analysing and optimising the vehicle</w:t>
            </w:r>
            <w:r w:rsidR="4A33CCF7">
              <w:t xml:space="preserve">’s mass distribution and suspension. </w:t>
            </w:r>
            <w:r w:rsidR="194DCB25">
              <w:t>This means they have control over where the internal components of the car are positioned</w:t>
            </w:r>
            <w:r w:rsidR="11C9B466">
              <w:t xml:space="preserve">, controlling the cars overall handling and </w:t>
            </w:r>
            <w:r w:rsidR="2A378064">
              <w:t>stability</w:t>
            </w:r>
            <w:r w:rsidR="11C9B466">
              <w:t xml:space="preserve">. </w:t>
            </w:r>
            <w:r w:rsidR="72B82004">
              <w:t>This member works closely with the packaging member.</w:t>
            </w:r>
          </w:p>
        </w:tc>
      </w:tr>
      <w:tr w:rsidR="4D908D8D" w14:paraId="1F407432" w14:textId="77777777" w:rsidTr="571E5484">
        <w:trPr>
          <w:trHeight w:val="300"/>
        </w:trPr>
        <w:tc>
          <w:tcPr>
            <w:tcW w:w="1260" w:type="dxa"/>
            <w:shd w:val="clear" w:color="auto" w:fill="D1D1D1" w:themeFill="background2" w:themeFillShade="E6"/>
          </w:tcPr>
          <w:p w14:paraId="08FB61BB" w14:textId="65FB30BB" w:rsidR="20C5CD4B" w:rsidRDefault="20C5CD4B" w:rsidP="4D908D8D">
            <w:r>
              <w:t>Lily</w:t>
            </w:r>
          </w:p>
        </w:tc>
        <w:tc>
          <w:tcPr>
            <w:tcW w:w="2070" w:type="dxa"/>
            <w:shd w:val="clear" w:color="auto" w:fill="D1D1D1" w:themeFill="background2" w:themeFillShade="E6"/>
          </w:tcPr>
          <w:p w14:paraId="1547B6AE" w14:textId="7DB1488C" w:rsidR="20C5CD4B" w:rsidRDefault="20C5CD4B" w:rsidP="4D908D8D">
            <w:r>
              <w:t>Controller</w:t>
            </w:r>
          </w:p>
        </w:tc>
        <w:tc>
          <w:tcPr>
            <w:tcW w:w="5685" w:type="dxa"/>
            <w:shd w:val="clear" w:color="auto" w:fill="D1D1D1" w:themeFill="background2" w:themeFillShade="E6"/>
          </w:tcPr>
          <w:p w14:paraId="44DE83B3" w14:textId="0E7FBC48" w:rsidR="0FEDEF48" w:rsidRDefault="0FEDEF48" w:rsidP="4D908D8D">
            <w:r>
              <w:t>The group member responsible for the controller man</w:t>
            </w:r>
            <w:r w:rsidR="099EC179">
              <w:t xml:space="preserve">ages the development, configuration and </w:t>
            </w:r>
            <w:r w:rsidR="44E6387D">
              <w:t>integration</w:t>
            </w:r>
            <w:r w:rsidR="099EC179">
              <w:t xml:space="preserve"> of the electronic control </w:t>
            </w:r>
            <w:r w:rsidR="6E9B1937">
              <w:t>systems. This involves</w:t>
            </w:r>
            <w:r w:rsidR="030A14C3">
              <w:t xml:space="preserve"> using software to</w:t>
            </w:r>
            <w:r w:rsidR="6E9B1937">
              <w:t xml:space="preserve"> m</w:t>
            </w:r>
            <w:r w:rsidR="39C018C7">
              <w:t>ana</w:t>
            </w:r>
            <w:r w:rsidR="53A85107">
              <w:t>ge</w:t>
            </w:r>
            <w:r w:rsidR="39C018C7">
              <w:t xml:space="preserve"> the power delivery</w:t>
            </w:r>
            <w:r w:rsidR="38878F5A">
              <w:t>.</w:t>
            </w:r>
            <w:r w:rsidR="52F84366">
              <w:t xml:space="preserve"> This member also looks at the cooling requirements of the controller.</w:t>
            </w:r>
            <w:r w:rsidR="5E5DDFD6">
              <w:t xml:space="preserve"> This role works closely with the motor and drivetrain role.</w:t>
            </w:r>
          </w:p>
        </w:tc>
      </w:tr>
      <w:tr w:rsidR="4D908D8D" w14:paraId="09684E6A" w14:textId="77777777" w:rsidTr="571E5484">
        <w:trPr>
          <w:trHeight w:val="300"/>
        </w:trPr>
        <w:tc>
          <w:tcPr>
            <w:tcW w:w="1260" w:type="dxa"/>
          </w:tcPr>
          <w:p w14:paraId="4A616138" w14:textId="633D9481" w:rsidR="20C5CD4B" w:rsidRDefault="20C5CD4B" w:rsidP="4D908D8D">
            <w:r>
              <w:t>Alex</w:t>
            </w:r>
          </w:p>
        </w:tc>
        <w:tc>
          <w:tcPr>
            <w:tcW w:w="2070" w:type="dxa"/>
          </w:tcPr>
          <w:p w14:paraId="37875D73" w14:textId="4D75D7C8" w:rsidR="20C5CD4B" w:rsidRDefault="20C5CD4B" w:rsidP="4D908D8D">
            <w:r>
              <w:t>Motor &amp; Drivetrain</w:t>
            </w:r>
          </w:p>
        </w:tc>
        <w:tc>
          <w:tcPr>
            <w:tcW w:w="5685" w:type="dxa"/>
          </w:tcPr>
          <w:p w14:paraId="3CC18382" w14:textId="13445A05" w:rsidR="6D475BE3" w:rsidRDefault="6D475BE3" w:rsidP="4D908D8D">
            <w:r>
              <w:t>The team member with this role is responsible for optimising t</w:t>
            </w:r>
            <w:r w:rsidR="6CC415E4">
              <w:t xml:space="preserve">he motor and drivetrain, looking into how the </w:t>
            </w:r>
            <w:r w:rsidR="7E104629">
              <w:t xml:space="preserve">motor connects and delivers power to the wheels. </w:t>
            </w:r>
            <w:r w:rsidR="1CDF7D0B">
              <w:t>This member also looks at the cooling requirements of the motor. This role works closely with the controller.</w:t>
            </w:r>
          </w:p>
        </w:tc>
      </w:tr>
      <w:tr w:rsidR="4D908D8D" w14:paraId="494ACBBF" w14:textId="77777777" w:rsidTr="571E5484">
        <w:trPr>
          <w:trHeight w:val="300"/>
        </w:trPr>
        <w:tc>
          <w:tcPr>
            <w:tcW w:w="1260" w:type="dxa"/>
            <w:shd w:val="clear" w:color="auto" w:fill="D1D1D1" w:themeFill="background2" w:themeFillShade="E6"/>
          </w:tcPr>
          <w:p w14:paraId="50A485B8" w14:textId="491DE29C" w:rsidR="20C5CD4B" w:rsidRDefault="20C5CD4B" w:rsidP="4D908D8D">
            <w:r>
              <w:t>Tristan</w:t>
            </w:r>
          </w:p>
        </w:tc>
        <w:tc>
          <w:tcPr>
            <w:tcW w:w="2070" w:type="dxa"/>
            <w:shd w:val="clear" w:color="auto" w:fill="D1D1D1" w:themeFill="background2" w:themeFillShade="E6"/>
          </w:tcPr>
          <w:p w14:paraId="30925BBA" w14:textId="3EA8F824" w:rsidR="20C5CD4B" w:rsidRDefault="20C5CD4B" w:rsidP="4D908D8D">
            <w:r>
              <w:t>Packaging</w:t>
            </w:r>
          </w:p>
        </w:tc>
        <w:tc>
          <w:tcPr>
            <w:tcW w:w="5685" w:type="dxa"/>
            <w:shd w:val="clear" w:color="auto" w:fill="D1D1D1" w:themeFill="background2" w:themeFillShade="E6"/>
          </w:tcPr>
          <w:p w14:paraId="58935671" w14:textId="5886A1E6" w:rsidR="4DADF35A" w:rsidRDefault="4DADF35A" w:rsidP="4D908D8D">
            <w:r>
              <w:t xml:space="preserve">This team member is responsible for designing the </w:t>
            </w:r>
            <w:r w:rsidR="1738C8CC">
              <w:t>physical layout of the components within the car</w:t>
            </w:r>
            <w:r w:rsidR="217C4EB1">
              <w:t xml:space="preserve">. This involves making sure the internal components are </w:t>
            </w:r>
            <w:r w:rsidR="6895CFD0">
              <w:t>well positioned to aid performance objectives. This membe</w:t>
            </w:r>
            <w:r w:rsidR="0DE836EC">
              <w:t>r also looks at the bodywork and wiring harness.</w:t>
            </w:r>
          </w:p>
        </w:tc>
      </w:tr>
      <w:tr w:rsidR="4D908D8D" w14:paraId="636C8E46" w14:textId="77777777" w:rsidTr="571E5484">
        <w:trPr>
          <w:trHeight w:val="300"/>
        </w:trPr>
        <w:tc>
          <w:tcPr>
            <w:tcW w:w="1260" w:type="dxa"/>
          </w:tcPr>
          <w:p w14:paraId="42DB9756" w14:textId="71B2D44D" w:rsidR="20C5CD4B" w:rsidRDefault="20C5CD4B" w:rsidP="4D908D8D">
            <w:r>
              <w:t>Ellis</w:t>
            </w:r>
          </w:p>
        </w:tc>
        <w:tc>
          <w:tcPr>
            <w:tcW w:w="2070" w:type="dxa"/>
          </w:tcPr>
          <w:p w14:paraId="1311CC13" w14:textId="46E5AA9F" w:rsidR="20C5CD4B" w:rsidRDefault="20C5CD4B" w:rsidP="4D908D8D">
            <w:r>
              <w:t>Driver &amp; Safety</w:t>
            </w:r>
          </w:p>
        </w:tc>
        <w:tc>
          <w:tcPr>
            <w:tcW w:w="5685" w:type="dxa"/>
          </w:tcPr>
          <w:p w14:paraId="58598D13" w14:textId="1C7066E2" w:rsidR="4A18F985" w:rsidRDefault="4A18F985" w:rsidP="4D908D8D">
            <w:r>
              <w:t xml:space="preserve">This group member is responsible for supervising all </w:t>
            </w:r>
            <w:r w:rsidR="6F3EA34C">
              <w:t xml:space="preserve">safety elements of the </w:t>
            </w:r>
            <w:r w:rsidR="47CAA244">
              <w:t>vehicle. This involves researching and following the safety require</w:t>
            </w:r>
            <w:r w:rsidR="0AB9F025">
              <w:t>ments and ensuring the driver is sa</w:t>
            </w:r>
            <w:r w:rsidR="0C3EDCA6">
              <w:t>fe</w:t>
            </w:r>
            <w:r w:rsidR="598F4BC7">
              <w:t xml:space="preserve">, </w:t>
            </w:r>
            <w:proofErr w:type="gramStart"/>
            <w:r w:rsidR="598F4BC7">
              <w:t>through the use of</w:t>
            </w:r>
            <w:proofErr w:type="gramEnd"/>
            <w:r w:rsidR="598F4BC7">
              <w:t xml:space="preserve"> firewalls and safety gear</w:t>
            </w:r>
            <w:r w:rsidR="0C3EDCA6">
              <w:t xml:space="preserve">. </w:t>
            </w:r>
          </w:p>
        </w:tc>
      </w:tr>
      <w:tr w:rsidR="4D908D8D" w14:paraId="72316CB0" w14:textId="77777777" w:rsidTr="571E5484">
        <w:trPr>
          <w:trHeight w:val="300"/>
        </w:trPr>
        <w:tc>
          <w:tcPr>
            <w:tcW w:w="1260" w:type="dxa"/>
            <w:shd w:val="clear" w:color="auto" w:fill="D1D1D1" w:themeFill="background2" w:themeFillShade="E6"/>
          </w:tcPr>
          <w:p w14:paraId="6E3AE74B" w14:textId="118FAB6E" w:rsidR="20C5CD4B" w:rsidRDefault="20C5CD4B" w:rsidP="4D908D8D">
            <w:r>
              <w:t>Tasha</w:t>
            </w:r>
          </w:p>
        </w:tc>
        <w:tc>
          <w:tcPr>
            <w:tcW w:w="2070" w:type="dxa"/>
            <w:shd w:val="clear" w:color="auto" w:fill="D1D1D1" w:themeFill="background2" w:themeFillShade="E6"/>
          </w:tcPr>
          <w:p w14:paraId="23ECEC2B" w14:textId="7CDD89CE" w:rsidR="20C5CD4B" w:rsidRDefault="20C5CD4B" w:rsidP="4D908D8D">
            <w:r>
              <w:t>Battery</w:t>
            </w:r>
          </w:p>
        </w:tc>
        <w:tc>
          <w:tcPr>
            <w:tcW w:w="5685" w:type="dxa"/>
            <w:shd w:val="clear" w:color="auto" w:fill="D1D1D1" w:themeFill="background2" w:themeFillShade="E6"/>
          </w:tcPr>
          <w:p w14:paraId="5C4B4E23" w14:textId="4A571019" w:rsidR="0926B759" w:rsidRDefault="0926B759" w:rsidP="4D908D8D">
            <w:r>
              <w:t xml:space="preserve">This team member is responsible for researching and </w:t>
            </w:r>
            <w:r w:rsidR="4DD6CB72">
              <w:t>designing the battery systems that power the car.</w:t>
            </w:r>
            <w:r w:rsidR="367B9A95">
              <w:t xml:space="preserve"> This involves ensuring the battery pack delivers the required </w:t>
            </w:r>
            <w:r w:rsidR="2F0FF0CE">
              <w:t>performance for</w:t>
            </w:r>
            <w:r w:rsidR="367B9A95">
              <w:t xml:space="preserve"> the vehicle</w:t>
            </w:r>
            <w:r w:rsidR="56EED099">
              <w:t xml:space="preserve">. </w:t>
            </w:r>
            <w:r w:rsidR="76444CC8">
              <w:t>This role also looks at the cooling of the battery and recovery of energy when braking.</w:t>
            </w:r>
          </w:p>
        </w:tc>
      </w:tr>
    </w:tbl>
    <w:p w14:paraId="6661EEE4" w14:textId="5D50AF0E" w:rsidR="4D908D8D" w:rsidRDefault="4D908D8D" w:rsidP="4D908D8D"/>
    <w:p w14:paraId="65E38165" w14:textId="6EF8F237" w:rsidR="00A36A12" w:rsidRDefault="00A36A12" w:rsidP="00A36A12">
      <w:pPr>
        <w:pStyle w:val="Heading2"/>
        <w:rPr>
          <w:color w:val="auto"/>
          <w:sz w:val="32"/>
          <w:szCs w:val="32"/>
          <w:u w:val="single"/>
        </w:rPr>
      </w:pPr>
      <w:bookmarkStart w:id="3" w:name="_Toc214823981"/>
      <w:r>
        <w:rPr>
          <w:color w:val="auto"/>
          <w:sz w:val="32"/>
          <w:szCs w:val="32"/>
          <w:u w:val="single"/>
        </w:rPr>
        <w:t>2.2Individual Role</w:t>
      </w:r>
      <w:bookmarkEnd w:id="3"/>
    </w:p>
    <w:p w14:paraId="12EBBE14" w14:textId="330AEE49" w:rsidR="00A36A12" w:rsidRPr="00A36A12" w:rsidRDefault="004633AD" w:rsidP="00A36A12">
      <w:r>
        <w:t xml:space="preserve">The battery role </w:t>
      </w:r>
      <w:r w:rsidR="007D68BF">
        <w:t xml:space="preserve">looks at </w:t>
      </w:r>
      <w:r w:rsidR="00A4531F">
        <w:t xml:space="preserve">the </w:t>
      </w:r>
      <w:r w:rsidR="008516F1">
        <w:t xml:space="preserve">design, analysis, integration, testing, and safety </w:t>
      </w:r>
      <w:r w:rsidR="00032826">
        <w:t>of the battery pack to ensure it me</w:t>
      </w:r>
      <w:r w:rsidR="00592F00">
        <w:t>ets the project’s performance targets and requirements</w:t>
      </w:r>
      <w:r w:rsidR="002515FA">
        <w:t xml:space="preserve">. </w:t>
      </w:r>
      <w:r w:rsidR="007E2824">
        <w:t>As this role influences</w:t>
      </w:r>
      <w:r w:rsidR="00167E7C">
        <w:t xml:space="preserve"> other components in the car</w:t>
      </w:r>
      <w:r w:rsidR="00E21F27">
        <w:t>, there must be close collaboration with other members</w:t>
      </w:r>
      <w:r w:rsidR="00945B28">
        <w:t xml:space="preserve">, hence requiring </w:t>
      </w:r>
      <w:r w:rsidR="00BD3C6B">
        <w:t>effective</w:t>
      </w:r>
      <w:r w:rsidR="00945B28">
        <w:t xml:space="preserve"> communication</w:t>
      </w:r>
      <w:r w:rsidR="00EA76DF">
        <w:t xml:space="preserve"> and teamworking</w:t>
      </w:r>
      <w:r w:rsidR="00945B28">
        <w:t xml:space="preserve"> skills. The role also requires </w:t>
      </w:r>
      <w:r w:rsidR="00515AE8">
        <w:t xml:space="preserve">good researching skills as </w:t>
      </w:r>
      <w:r w:rsidR="00FB2B6E">
        <w:t>it involves design of components</w:t>
      </w:r>
      <w:r w:rsidR="00C50C1D">
        <w:t>,</w:t>
      </w:r>
      <w:r w:rsidR="00FB2B6E">
        <w:t xml:space="preserve"> such as the battery box.</w:t>
      </w:r>
    </w:p>
    <w:p w14:paraId="0D0872BC" w14:textId="58B6090D" w:rsidR="7C605555" w:rsidRPr="003745F2" w:rsidRDefault="6BE2FEE3" w:rsidP="003745F2">
      <w:pPr>
        <w:pStyle w:val="Heading2"/>
        <w:rPr>
          <w:color w:val="auto"/>
          <w:sz w:val="32"/>
          <w:szCs w:val="32"/>
          <w:u w:val="single"/>
        </w:rPr>
      </w:pPr>
      <w:bookmarkStart w:id="4" w:name="_Toc214823982"/>
      <w:r w:rsidRPr="003745F2">
        <w:rPr>
          <w:color w:val="auto"/>
          <w:sz w:val="32"/>
          <w:szCs w:val="32"/>
          <w:u w:val="single"/>
        </w:rPr>
        <w:t>2.</w:t>
      </w:r>
      <w:proofErr w:type="gramStart"/>
      <w:r w:rsidR="00A36A12">
        <w:rPr>
          <w:color w:val="auto"/>
          <w:sz w:val="32"/>
          <w:szCs w:val="32"/>
          <w:u w:val="single"/>
        </w:rPr>
        <w:t>3</w:t>
      </w:r>
      <w:r w:rsidRPr="003745F2">
        <w:rPr>
          <w:color w:val="auto"/>
          <w:sz w:val="32"/>
          <w:szCs w:val="32"/>
          <w:u w:val="single"/>
        </w:rPr>
        <w:t>.</w:t>
      </w:r>
      <w:r w:rsidR="000E27A5" w:rsidRPr="003745F2">
        <w:rPr>
          <w:color w:val="auto"/>
          <w:sz w:val="32"/>
          <w:szCs w:val="32"/>
          <w:u w:val="single"/>
        </w:rPr>
        <w:t>Skills</w:t>
      </w:r>
      <w:proofErr w:type="gramEnd"/>
      <w:r w:rsidR="000E27A5" w:rsidRPr="003745F2">
        <w:rPr>
          <w:color w:val="auto"/>
          <w:sz w:val="32"/>
          <w:szCs w:val="32"/>
          <w:u w:val="single"/>
        </w:rPr>
        <w:t xml:space="preserve"> and Personality Traits</w:t>
      </w:r>
      <w:bookmarkEnd w:id="4"/>
    </w:p>
    <w:tbl>
      <w:tblPr>
        <w:tblStyle w:val="TableGrid"/>
        <w:tblW w:w="10675" w:type="dxa"/>
        <w:tblInd w:w="-780" w:type="dxa"/>
        <w:tblLook w:val="06A0" w:firstRow="1" w:lastRow="0" w:firstColumn="1" w:lastColumn="0" w:noHBand="1" w:noVBand="1"/>
      </w:tblPr>
      <w:tblGrid>
        <w:gridCol w:w="1227"/>
        <w:gridCol w:w="1555"/>
        <w:gridCol w:w="1470"/>
        <w:gridCol w:w="953"/>
        <w:gridCol w:w="755"/>
        <w:gridCol w:w="1432"/>
        <w:gridCol w:w="1200"/>
        <w:gridCol w:w="967"/>
        <w:gridCol w:w="1247"/>
      </w:tblGrid>
      <w:tr w:rsidR="4D908D8D" w14:paraId="3B605CE8" w14:textId="77777777" w:rsidTr="00C415C5">
        <w:trPr>
          <w:trHeight w:val="300"/>
        </w:trPr>
        <w:tc>
          <w:tcPr>
            <w:tcW w:w="1149" w:type="dxa"/>
            <w:shd w:val="clear" w:color="auto" w:fill="D1D1D1" w:themeFill="background2" w:themeFillShade="E6"/>
          </w:tcPr>
          <w:p w14:paraId="7D059C20" w14:textId="45BE9D80" w:rsidR="4D908D8D" w:rsidRDefault="4D908D8D" w:rsidP="4D908D8D"/>
        </w:tc>
        <w:tc>
          <w:tcPr>
            <w:tcW w:w="1555" w:type="dxa"/>
            <w:shd w:val="clear" w:color="auto" w:fill="D1D1D1" w:themeFill="background2" w:themeFillShade="E6"/>
          </w:tcPr>
          <w:p w14:paraId="0A8CA193" w14:textId="7FF907AE" w:rsidR="27829FCF" w:rsidRDefault="27829FCF" w:rsidP="4D908D8D">
            <w:r>
              <w:t>Implementer</w:t>
            </w:r>
          </w:p>
        </w:tc>
        <w:tc>
          <w:tcPr>
            <w:tcW w:w="1470" w:type="dxa"/>
            <w:shd w:val="clear" w:color="auto" w:fill="D1D1D1" w:themeFill="background2" w:themeFillShade="E6"/>
          </w:tcPr>
          <w:p w14:paraId="4B1FAE62" w14:textId="2E480D59" w:rsidR="27829FCF" w:rsidRDefault="27829FCF" w:rsidP="4D908D8D">
            <w:r>
              <w:t>Coordinator</w:t>
            </w:r>
          </w:p>
        </w:tc>
        <w:tc>
          <w:tcPr>
            <w:tcW w:w="953" w:type="dxa"/>
            <w:shd w:val="clear" w:color="auto" w:fill="D1D1D1" w:themeFill="background2" w:themeFillShade="E6"/>
          </w:tcPr>
          <w:p w14:paraId="49DF5E62" w14:textId="69E8EA0F" w:rsidR="27829FCF" w:rsidRDefault="27829FCF" w:rsidP="4D908D8D">
            <w:r>
              <w:t>Shaper</w:t>
            </w:r>
          </w:p>
        </w:tc>
        <w:tc>
          <w:tcPr>
            <w:tcW w:w="755" w:type="dxa"/>
            <w:shd w:val="clear" w:color="auto" w:fill="D1D1D1" w:themeFill="background2" w:themeFillShade="E6"/>
          </w:tcPr>
          <w:p w14:paraId="569CA4A9" w14:textId="1F3B5897" w:rsidR="27829FCF" w:rsidRDefault="27829FCF" w:rsidP="4D908D8D">
            <w:r>
              <w:t>Plant</w:t>
            </w:r>
          </w:p>
        </w:tc>
        <w:tc>
          <w:tcPr>
            <w:tcW w:w="1427" w:type="dxa"/>
            <w:shd w:val="clear" w:color="auto" w:fill="D1D1D1" w:themeFill="background2" w:themeFillShade="E6"/>
          </w:tcPr>
          <w:p w14:paraId="14B4AC18" w14:textId="686FCF92" w:rsidR="27829FCF" w:rsidRDefault="27829FCF" w:rsidP="4D908D8D">
            <w:r>
              <w:t xml:space="preserve">Resource </w:t>
            </w:r>
            <w:r w:rsidR="0065257B">
              <w:t>I</w:t>
            </w:r>
            <w:r>
              <w:t>nvestigator</w:t>
            </w:r>
          </w:p>
        </w:tc>
        <w:tc>
          <w:tcPr>
            <w:tcW w:w="1193" w:type="dxa"/>
            <w:shd w:val="clear" w:color="auto" w:fill="D1D1D1" w:themeFill="background2" w:themeFillShade="E6"/>
          </w:tcPr>
          <w:p w14:paraId="4062BB05" w14:textId="208DC2A8" w:rsidR="27829FCF" w:rsidRDefault="27829FCF" w:rsidP="4D908D8D">
            <w:r>
              <w:t xml:space="preserve">Monitor </w:t>
            </w:r>
            <w:r w:rsidR="0065257B">
              <w:t>E</w:t>
            </w:r>
            <w:r>
              <w:t>valuator</w:t>
            </w:r>
          </w:p>
        </w:tc>
        <w:tc>
          <w:tcPr>
            <w:tcW w:w="926" w:type="dxa"/>
            <w:shd w:val="clear" w:color="auto" w:fill="D1D1D1" w:themeFill="background2" w:themeFillShade="E6"/>
          </w:tcPr>
          <w:p w14:paraId="3F1CFBD8" w14:textId="0CD51CF6" w:rsidR="27829FCF" w:rsidRDefault="27829FCF" w:rsidP="4D908D8D">
            <w:r>
              <w:t xml:space="preserve">Team </w:t>
            </w:r>
            <w:r w:rsidR="0065257B">
              <w:t>W</w:t>
            </w:r>
            <w:r>
              <w:t>orker</w:t>
            </w:r>
          </w:p>
        </w:tc>
        <w:tc>
          <w:tcPr>
            <w:tcW w:w="1247" w:type="dxa"/>
            <w:shd w:val="clear" w:color="auto" w:fill="D1D1D1" w:themeFill="background2" w:themeFillShade="E6"/>
          </w:tcPr>
          <w:p w14:paraId="0676ACF3" w14:textId="26BB230E" w:rsidR="27829FCF" w:rsidRDefault="56C70001" w:rsidP="571E5484">
            <w:r>
              <w:t xml:space="preserve">Complete </w:t>
            </w:r>
            <w:r w:rsidR="0065257B">
              <w:t>F</w:t>
            </w:r>
            <w:r>
              <w:t>inisher</w:t>
            </w:r>
          </w:p>
        </w:tc>
      </w:tr>
      <w:tr w:rsidR="4D908D8D" w14:paraId="15E7DAC6" w14:textId="77777777" w:rsidTr="00C415C5">
        <w:trPr>
          <w:trHeight w:val="300"/>
        </w:trPr>
        <w:tc>
          <w:tcPr>
            <w:tcW w:w="1149" w:type="dxa"/>
            <w:shd w:val="clear" w:color="auto" w:fill="D1D1D1" w:themeFill="background2" w:themeFillShade="E6"/>
          </w:tcPr>
          <w:p w14:paraId="0E5C8F6F" w14:textId="516A7328" w:rsidR="27829FCF" w:rsidRDefault="27829FCF" w:rsidP="4D908D8D">
            <w:r>
              <w:t xml:space="preserve">Average </w:t>
            </w:r>
            <w:r w:rsidR="0065257B">
              <w:t>S</w:t>
            </w:r>
            <w:r>
              <w:t>core</w:t>
            </w:r>
          </w:p>
        </w:tc>
        <w:tc>
          <w:tcPr>
            <w:tcW w:w="1555" w:type="dxa"/>
          </w:tcPr>
          <w:p w14:paraId="53F5A3B8" w14:textId="2DE4FC09" w:rsidR="4D908D8D" w:rsidRDefault="0069265E" w:rsidP="4D908D8D">
            <w:r>
              <w:t>10</w:t>
            </w:r>
          </w:p>
        </w:tc>
        <w:tc>
          <w:tcPr>
            <w:tcW w:w="1470" w:type="dxa"/>
          </w:tcPr>
          <w:p w14:paraId="3ED230C7" w14:textId="7DD4D56C" w:rsidR="4D908D8D" w:rsidRDefault="00A40E4B" w:rsidP="4D908D8D">
            <w:r>
              <w:t>8.8</w:t>
            </w:r>
          </w:p>
        </w:tc>
        <w:tc>
          <w:tcPr>
            <w:tcW w:w="953" w:type="dxa"/>
          </w:tcPr>
          <w:p w14:paraId="43320E5C" w14:textId="776251F4" w:rsidR="4D908D8D" w:rsidRDefault="00216FB4" w:rsidP="4D908D8D">
            <w:r>
              <w:t>11.6</w:t>
            </w:r>
          </w:p>
        </w:tc>
        <w:tc>
          <w:tcPr>
            <w:tcW w:w="755" w:type="dxa"/>
          </w:tcPr>
          <w:p w14:paraId="5035865C" w14:textId="40C1AC4E" w:rsidR="4D908D8D" w:rsidRDefault="00365A93" w:rsidP="4D908D8D">
            <w:r>
              <w:t>7.3</w:t>
            </w:r>
          </w:p>
        </w:tc>
        <w:tc>
          <w:tcPr>
            <w:tcW w:w="1427" w:type="dxa"/>
          </w:tcPr>
          <w:p w14:paraId="7F7AF8D8" w14:textId="5F718C95" w:rsidR="4D908D8D" w:rsidRDefault="00365A93" w:rsidP="4D908D8D">
            <w:r>
              <w:t>7.8</w:t>
            </w:r>
          </w:p>
        </w:tc>
        <w:tc>
          <w:tcPr>
            <w:tcW w:w="1193" w:type="dxa"/>
          </w:tcPr>
          <w:p w14:paraId="6CA04788" w14:textId="7DCD18E9" w:rsidR="4D908D8D" w:rsidRDefault="00351513" w:rsidP="4D908D8D">
            <w:r>
              <w:t>8.2</w:t>
            </w:r>
          </w:p>
        </w:tc>
        <w:tc>
          <w:tcPr>
            <w:tcW w:w="926" w:type="dxa"/>
          </w:tcPr>
          <w:p w14:paraId="6FD8A3F8" w14:textId="30BB2494" w:rsidR="4D908D8D" w:rsidRDefault="00351513" w:rsidP="4D908D8D">
            <w:r>
              <w:t>10.9</w:t>
            </w:r>
          </w:p>
        </w:tc>
        <w:tc>
          <w:tcPr>
            <w:tcW w:w="1247" w:type="dxa"/>
          </w:tcPr>
          <w:p w14:paraId="2DDABC5D" w14:textId="0D6FA017" w:rsidR="4D908D8D" w:rsidRDefault="00C91E7C" w:rsidP="4D908D8D">
            <w:r>
              <w:t>5.5</w:t>
            </w:r>
          </w:p>
        </w:tc>
      </w:tr>
      <w:tr w:rsidR="4D908D8D" w14:paraId="78A141AC" w14:textId="77777777" w:rsidTr="00C415C5">
        <w:trPr>
          <w:trHeight w:val="300"/>
        </w:trPr>
        <w:tc>
          <w:tcPr>
            <w:tcW w:w="1149" w:type="dxa"/>
            <w:shd w:val="clear" w:color="auto" w:fill="D1D1D1" w:themeFill="background2" w:themeFillShade="E6"/>
          </w:tcPr>
          <w:p w14:paraId="5F4A0E3A" w14:textId="0C81DC91" w:rsidR="27829FCF" w:rsidRDefault="0065257B" w:rsidP="4D908D8D">
            <w:r>
              <w:t>Individual</w:t>
            </w:r>
            <w:r w:rsidR="27829FCF">
              <w:t xml:space="preserve"> </w:t>
            </w:r>
            <w:r>
              <w:t>S</w:t>
            </w:r>
            <w:r w:rsidR="27829FCF">
              <w:t>core</w:t>
            </w:r>
          </w:p>
        </w:tc>
        <w:tc>
          <w:tcPr>
            <w:tcW w:w="1555" w:type="dxa"/>
          </w:tcPr>
          <w:p w14:paraId="0D304E00" w14:textId="0FC488C5" w:rsidR="2FA77F29" w:rsidRDefault="2FA77F29" w:rsidP="4D908D8D">
            <w:r>
              <w:t>9</w:t>
            </w:r>
          </w:p>
        </w:tc>
        <w:tc>
          <w:tcPr>
            <w:tcW w:w="1470" w:type="dxa"/>
          </w:tcPr>
          <w:p w14:paraId="2C17CBFD" w14:textId="0C9D9C4D" w:rsidR="2FA77F29" w:rsidRDefault="2FA77F29" w:rsidP="4D908D8D">
            <w:r>
              <w:t>13</w:t>
            </w:r>
          </w:p>
        </w:tc>
        <w:tc>
          <w:tcPr>
            <w:tcW w:w="953" w:type="dxa"/>
          </w:tcPr>
          <w:p w14:paraId="59F6CEF1" w14:textId="47FEB0F0" w:rsidR="2FA77F29" w:rsidRDefault="2FA77F29" w:rsidP="4D908D8D">
            <w:r>
              <w:t>5</w:t>
            </w:r>
          </w:p>
        </w:tc>
        <w:tc>
          <w:tcPr>
            <w:tcW w:w="755" w:type="dxa"/>
          </w:tcPr>
          <w:p w14:paraId="2A82C5BF" w14:textId="583A63CC" w:rsidR="2FA77F29" w:rsidRDefault="2FA77F29" w:rsidP="4D908D8D">
            <w:r>
              <w:t>8</w:t>
            </w:r>
          </w:p>
        </w:tc>
        <w:tc>
          <w:tcPr>
            <w:tcW w:w="1427" w:type="dxa"/>
          </w:tcPr>
          <w:p w14:paraId="33321781" w14:textId="67A45D9C" w:rsidR="2FA77F29" w:rsidRDefault="2FA77F29" w:rsidP="4D908D8D">
            <w:r>
              <w:t>9</w:t>
            </w:r>
          </w:p>
        </w:tc>
        <w:tc>
          <w:tcPr>
            <w:tcW w:w="1193" w:type="dxa"/>
          </w:tcPr>
          <w:p w14:paraId="5CC3B98B" w14:textId="189D6820" w:rsidR="2FA77F29" w:rsidRDefault="2FA77F29" w:rsidP="4D908D8D">
            <w:r>
              <w:t>11</w:t>
            </w:r>
          </w:p>
        </w:tc>
        <w:tc>
          <w:tcPr>
            <w:tcW w:w="926" w:type="dxa"/>
          </w:tcPr>
          <w:p w14:paraId="38E895AE" w14:textId="0EF76655" w:rsidR="2FA77F29" w:rsidRDefault="2FA77F29" w:rsidP="4D908D8D">
            <w:r>
              <w:t>9</w:t>
            </w:r>
          </w:p>
        </w:tc>
        <w:tc>
          <w:tcPr>
            <w:tcW w:w="1247" w:type="dxa"/>
          </w:tcPr>
          <w:p w14:paraId="58904879" w14:textId="66B27B7F" w:rsidR="2FA77F29" w:rsidRDefault="551E3258" w:rsidP="4D908D8D">
            <w:r>
              <w:t>5</w:t>
            </w:r>
          </w:p>
        </w:tc>
      </w:tr>
    </w:tbl>
    <w:p w14:paraId="3D7641BA" w14:textId="042346C4" w:rsidR="4D908D8D" w:rsidRDefault="4D908D8D" w:rsidP="4D908D8D"/>
    <w:p w14:paraId="3B7E0FB1" w14:textId="4DDBE5A4" w:rsidR="00365D4F" w:rsidRDefault="00D76F92" w:rsidP="4D908D8D">
      <w:r>
        <w:t xml:space="preserve">As shown in the table above, the results </w:t>
      </w:r>
      <w:r w:rsidR="006B1ADE">
        <w:t xml:space="preserve">demonstrate a high </w:t>
      </w:r>
      <w:r w:rsidR="000D512F">
        <w:t>coordinator score. Th</w:t>
      </w:r>
      <w:r w:rsidR="00BC54A6">
        <w:t>e Bel</w:t>
      </w:r>
      <w:r w:rsidR="00CB52A1">
        <w:t>bin model definition of this is</w:t>
      </w:r>
      <w:r w:rsidR="000E78F3">
        <w:t xml:space="preserve"> </w:t>
      </w:r>
      <w:r w:rsidR="00DD6E84">
        <w:t>“</w:t>
      </w:r>
      <w:r w:rsidR="00BD1494" w:rsidRPr="00BD1494">
        <w:t>Co-ordinators were needed to focus on the team’s objectives, draw out team members and delegate work appropriately</w:t>
      </w:r>
      <w:r w:rsidR="00DD6E84">
        <w:t>”</w:t>
      </w:r>
      <w:r w:rsidR="00E74218">
        <w:t xml:space="preserve"> </w:t>
      </w:r>
      <w:r w:rsidR="00BE2B37">
        <w:fldChar w:fldCharType="begin"/>
      </w:r>
      <w:r w:rsidR="00740CEC">
        <w:instrText xml:space="preserve"> ADDIN ZOTERO_ITEM CSL_CITATION {"citationID":"m3LslbpK","properties":{"formattedCitation":"({\\i{}Research - The Science behind Teamwork}, no date)","plainCitation":"(Research - The Science behind Teamwork, no date)","dontUpdate":true,"noteIndex":0},"citationItems":[{"id":1,"uris":["http://zotero.org/users/local/JeFLCGiX/items/DQUGAMIA"],"itemData":{"id":1,"type":"webpage","abstract":"From in-depth research to practical solutions During the 1970s, Dr Meredith Belbin and his research team began a unique study into team effectiveness at the Administrative Staff College at Henley (now known as Henley Business School). They had noticed that some teams fared better than others and they wanted to control the dynamics of teams to discover if – and how – problems could be pre-empted and avoided. They discovered nine clusters of behaviour needed to facilitate team performance – the nine Team Roles. In 1969, Dr Belbin was invited to study cohorts of international management teams taking part in a business game. A highly-respected academic and industrialist, Meredith was the chairman and co-founder of The Industrial Training Research Unit (ITRU), founded by the Manpower Services Commission. Having an interest in group as well as individual behaviour, but with no particular theories about teams, Dr Belbin enlisted the aid of three other scholars: Roger Mottram, an occupational psychologist, Jeanne Fisher, an anthropologist, and Bill Hartson, a mathematician and international chess master. Together they began a nine-year research project, studying three business games a year with eight teams in each game.","language":"en","title":"Research - The Science behind Teamwork","URL":"https://www.belbin.com/about/the-research","accessed":{"date-parts":[["2025",11,22]]},"issued":{"date-parts":[["2024"]]}}}],"schema":"https://github.com/citation-style-language/schema/raw/master/csl-citation.json"} </w:instrText>
      </w:r>
      <w:r w:rsidR="00BE2B37">
        <w:fldChar w:fldCharType="separate"/>
      </w:r>
      <w:r w:rsidR="00BE2B37" w:rsidRPr="00BE2B37">
        <w:rPr>
          <w:rFonts w:ascii="Aptos" w:hAnsi="Aptos" w:cs="Times New Roman"/>
        </w:rPr>
        <w:t>(</w:t>
      </w:r>
      <w:r w:rsidR="00BE2B37" w:rsidRPr="00BE2B37">
        <w:rPr>
          <w:rFonts w:ascii="Aptos" w:hAnsi="Aptos" w:cs="Times New Roman"/>
          <w:i/>
          <w:iCs/>
        </w:rPr>
        <w:t>Research - The Science behind Teamwork</w:t>
      </w:r>
      <w:r w:rsidR="00BE2B37" w:rsidRPr="00BE2B37">
        <w:rPr>
          <w:rFonts w:ascii="Aptos" w:hAnsi="Aptos" w:cs="Times New Roman"/>
        </w:rPr>
        <w:t xml:space="preserve">, </w:t>
      </w:r>
      <w:r w:rsidR="00D626D9">
        <w:rPr>
          <w:rFonts w:ascii="Aptos" w:hAnsi="Aptos" w:cs="Times New Roman"/>
        </w:rPr>
        <w:t>2024</w:t>
      </w:r>
      <w:r w:rsidR="00BE2B37" w:rsidRPr="00BE2B37">
        <w:rPr>
          <w:rFonts w:ascii="Aptos" w:hAnsi="Aptos" w:cs="Times New Roman"/>
        </w:rPr>
        <w:t>)</w:t>
      </w:r>
      <w:r w:rsidR="00BE2B37">
        <w:fldChar w:fldCharType="end"/>
      </w:r>
      <w:r w:rsidR="00E74218">
        <w:t>.</w:t>
      </w:r>
      <w:r w:rsidR="00BD1494">
        <w:t xml:space="preserve"> </w:t>
      </w:r>
      <w:r w:rsidR="00E74218">
        <w:t>Th</w:t>
      </w:r>
      <w:r w:rsidR="00416DDF">
        <w:t xml:space="preserve">e </w:t>
      </w:r>
      <w:r w:rsidR="00105DD6">
        <w:t xml:space="preserve">typical strengths </w:t>
      </w:r>
      <w:r w:rsidR="007C2103">
        <w:t>in</w:t>
      </w:r>
      <w:r w:rsidR="00105DD6">
        <w:t xml:space="preserve"> this role </w:t>
      </w:r>
      <w:r w:rsidR="007411F5">
        <w:t xml:space="preserve">include </w:t>
      </w:r>
      <w:r w:rsidR="00746872">
        <w:t xml:space="preserve">leadership and </w:t>
      </w:r>
      <w:r w:rsidR="00DA2EDA">
        <w:t xml:space="preserve">good delegation skills, however </w:t>
      </w:r>
      <w:r w:rsidR="00E45992">
        <w:t xml:space="preserve">some weaknesses </w:t>
      </w:r>
      <w:r w:rsidR="00816F74">
        <w:t>can</w:t>
      </w:r>
      <w:r w:rsidR="00E45992">
        <w:t xml:space="preserve"> include </w:t>
      </w:r>
      <w:r w:rsidR="001C0932">
        <w:t xml:space="preserve">appearing to be manipulative and </w:t>
      </w:r>
      <w:r w:rsidR="00816F74">
        <w:t>may over delegate tasks</w:t>
      </w:r>
      <w:r w:rsidR="000F7BF2">
        <w:t xml:space="preserve"> </w:t>
      </w:r>
      <w:r w:rsidR="00FA5FD9">
        <w:fldChar w:fldCharType="begin"/>
      </w:r>
      <w:r w:rsidR="00822267">
        <w:instrText xml:space="preserve"> ADDIN ZOTERO_ITEM CSL_CITATION {"citationID":"WdN03kBY","properties":{"formattedCitation":"(\\uc0\\u8216{}Belbin\\uc0\\u8217{}s team roles\\uc0\\u8217{}, no date)","plainCitation":"(‘Belbin’s team roles’, no date)","dontUpdate":true,"noteIndex":0},"citationItems":[{"id":4,"uris":["http://zotero.org/users/local/JeFLCGiX/items/N7BU2DVU"],"itemData":{"id":4,"type":"document","title":"Belbin's team roles","URL":"https://www.ifm.eng.cam.ac.uk/research/dmg/tools-and-techniques/belbins-team-roles/","accessed":{"date-parts":[["2025",11,22]]}}}],"schema":"https://github.com/citation-style-language/schema/raw/master/csl-citation.json"} </w:instrText>
      </w:r>
      <w:r w:rsidR="00FA5FD9">
        <w:fldChar w:fldCharType="separate"/>
      </w:r>
      <w:r w:rsidR="00FA5FD9" w:rsidRPr="00FA5FD9">
        <w:rPr>
          <w:rFonts w:ascii="Aptos" w:hAnsi="Aptos" w:cs="Times New Roman"/>
        </w:rPr>
        <w:t>(</w:t>
      </w:r>
      <w:r w:rsidR="00FA5FD9" w:rsidRPr="00043202">
        <w:rPr>
          <w:rFonts w:ascii="Aptos" w:hAnsi="Aptos" w:cs="Times New Roman"/>
          <w:i/>
          <w:iCs/>
        </w:rPr>
        <w:t>Belbin’s team roles</w:t>
      </w:r>
      <w:r w:rsidR="008B5AA5">
        <w:rPr>
          <w:rFonts w:ascii="Aptos" w:hAnsi="Aptos" w:cs="Times New Roman"/>
        </w:rPr>
        <w:t>,</w:t>
      </w:r>
      <w:r w:rsidR="00B12362">
        <w:rPr>
          <w:rFonts w:ascii="Aptos" w:hAnsi="Aptos" w:cs="Times New Roman"/>
        </w:rPr>
        <w:t xml:space="preserve"> N/A</w:t>
      </w:r>
      <w:r w:rsidR="00FA5FD9" w:rsidRPr="00FA5FD9">
        <w:rPr>
          <w:rFonts w:ascii="Aptos" w:hAnsi="Aptos" w:cs="Times New Roman"/>
        </w:rPr>
        <w:t>)</w:t>
      </w:r>
      <w:r w:rsidR="00FA5FD9">
        <w:fldChar w:fldCharType="end"/>
      </w:r>
      <w:r w:rsidR="008B5AA5">
        <w:t>.</w:t>
      </w:r>
      <w:r w:rsidR="00AC48D8">
        <w:t xml:space="preserve"> </w:t>
      </w:r>
      <w:r w:rsidR="007913C6">
        <w:t>This</w:t>
      </w:r>
      <w:r w:rsidR="00D232FE">
        <w:t xml:space="preserve"> </w:t>
      </w:r>
      <w:r w:rsidR="00854EDE">
        <w:t>would typically be most suited to the group leader role</w:t>
      </w:r>
      <w:r w:rsidR="0004508D">
        <w:t xml:space="preserve"> therefore </w:t>
      </w:r>
      <w:r w:rsidR="00B4782D">
        <w:t xml:space="preserve">within the battery role, </w:t>
      </w:r>
      <w:r w:rsidR="00AD5A12">
        <w:t xml:space="preserve">I </w:t>
      </w:r>
      <w:r w:rsidR="00C71EDE">
        <w:t>may have</w:t>
      </w:r>
      <w:r w:rsidR="00AD5A12">
        <w:t xml:space="preserve"> to </w:t>
      </w:r>
      <w:r w:rsidR="00241013">
        <w:t>avoid any tendenc</w:t>
      </w:r>
      <w:r w:rsidR="00CE31FB">
        <w:t xml:space="preserve">ies to lead and allow the group leader to </w:t>
      </w:r>
      <w:r w:rsidR="00F36971">
        <w:t>perform their role</w:t>
      </w:r>
      <w:r w:rsidR="00497F9F">
        <w:t>.</w:t>
      </w:r>
      <w:r w:rsidR="002851A7">
        <w:t xml:space="preserve"> </w:t>
      </w:r>
      <w:r w:rsidR="00424131">
        <w:t>An important characteristic of th</w:t>
      </w:r>
      <w:r w:rsidR="006B3CD5">
        <w:t>e</w:t>
      </w:r>
      <w:r w:rsidR="00424131">
        <w:t xml:space="preserve"> </w:t>
      </w:r>
      <w:r w:rsidR="006B3CD5">
        <w:t xml:space="preserve">battery </w:t>
      </w:r>
      <w:r w:rsidR="00424131">
        <w:t xml:space="preserve">role is </w:t>
      </w:r>
      <w:r w:rsidR="00105116">
        <w:t xml:space="preserve">good communication skills </w:t>
      </w:r>
      <w:r w:rsidR="00F4646F">
        <w:t xml:space="preserve">which is </w:t>
      </w:r>
      <w:r w:rsidR="006B3CD5">
        <w:t xml:space="preserve">also </w:t>
      </w:r>
      <w:r w:rsidR="00F4646F">
        <w:t>prevalent in the coordinator</w:t>
      </w:r>
      <w:r w:rsidR="006B3CD5">
        <w:t xml:space="preserve">’s strengths. </w:t>
      </w:r>
    </w:p>
    <w:p w14:paraId="665CE697" w14:textId="772920DA" w:rsidR="00C71EDE" w:rsidRDefault="00464B05" w:rsidP="4D908D8D">
      <w:r>
        <w:t xml:space="preserve">The lowest score depicted in the table above is the </w:t>
      </w:r>
      <w:r w:rsidR="003F2E7C">
        <w:t xml:space="preserve">shaper. The </w:t>
      </w:r>
      <w:r w:rsidR="003F2E7C">
        <w:t>Belbin model definition of this is</w:t>
      </w:r>
      <w:r w:rsidR="003F2E7C">
        <w:t xml:space="preserve"> “</w:t>
      </w:r>
      <w:r w:rsidR="00D50243" w:rsidRPr="00D50243">
        <w:t>provided the necessary</w:t>
      </w:r>
      <w:r w:rsidR="00D50243">
        <w:t xml:space="preserve"> </w:t>
      </w:r>
      <w:r w:rsidR="00D50243" w:rsidRPr="00D50243">
        <w:t>drive to ensure that the team kept moving and did not lose focus or momentum</w:t>
      </w:r>
      <w:r w:rsidR="00CA6DEF">
        <w:t xml:space="preserve">” </w:t>
      </w:r>
      <w:r w:rsidR="00CA6DEF">
        <w:fldChar w:fldCharType="begin"/>
      </w:r>
      <w:r w:rsidR="00740CEC">
        <w:instrText xml:space="preserve"> ADDIN ZOTERO_ITEM CSL_CITATION {"citationID":"oTbAxQa7","properties":{"formattedCitation":"({\\i{}Research - The Science behind Teamwork}, no date)","plainCitation":"(Research - The Science behind Teamwork, no date)","dontUpdate":true,"noteIndex":0},"citationItems":[{"id":1,"uris":["http://zotero.org/users/local/JeFLCGiX/items/DQUGAMIA"],"itemData":{"id":1,"type":"webpage","abstract":"From in-depth research to practical solutions During the 1970s, Dr Meredith Belbin and his research team began a unique study into team effectiveness at the Administrative Staff College at Henley (now known as Henley Business School). They had noticed that some teams fared better than others and they wanted to control the dynamics of teams to discover if – and how – problems could be pre-empted and avoided. They discovered nine clusters of behaviour needed to facilitate team performance – the nine Team Roles. In 1969, Dr Belbin was invited to study cohorts of international management teams taking part in a business game. A highly-respected academic and industrialist, Meredith was the chairman and co-founder of The Industrial Training Research Unit (ITRU), founded by the Manpower Services Commission. Having an interest in group as well as individual behaviour, but with no particular theories about teams, Dr Belbin enlisted the aid of three other scholars: Roger Mottram, an occupational psychologist, Jeanne Fisher, an anthropologist, and Bill Hartson, a mathematician and international chess master. Together they began a nine-year research project, studying three business games a year with eight teams in each game.","language":"en","title":"Research - The Science behind Teamwork","URL":"https://www.belbin.com/about/the-research","accessed":{"date-parts":[["2025",11,22]]},"issued":{"date-parts":[["2024"]]}}}],"schema":"https://github.com/citation-style-language/schema/raw/master/csl-citation.json"} </w:instrText>
      </w:r>
      <w:r w:rsidR="00CA6DEF">
        <w:fldChar w:fldCharType="separate"/>
      </w:r>
      <w:r w:rsidR="00CA6DEF" w:rsidRPr="00CA6DEF">
        <w:rPr>
          <w:rFonts w:ascii="Aptos" w:hAnsi="Aptos" w:cs="Times New Roman"/>
        </w:rPr>
        <w:t>(</w:t>
      </w:r>
      <w:r w:rsidR="00CA6DEF" w:rsidRPr="00CA6DEF">
        <w:rPr>
          <w:rFonts w:ascii="Aptos" w:hAnsi="Aptos" w:cs="Times New Roman"/>
          <w:i/>
          <w:iCs/>
        </w:rPr>
        <w:t>Research - The Science behind Teamwork</w:t>
      </w:r>
      <w:r w:rsidR="00CA6DEF" w:rsidRPr="00CA6DEF">
        <w:rPr>
          <w:rFonts w:ascii="Aptos" w:hAnsi="Aptos" w:cs="Times New Roman"/>
        </w:rPr>
        <w:t xml:space="preserve">, </w:t>
      </w:r>
      <w:r w:rsidR="00CA6DEF">
        <w:rPr>
          <w:rFonts w:ascii="Aptos" w:hAnsi="Aptos" w:cs="Times New Roman"/>
        </w:rPr>
        <w:t>2024</w:t>
      </w:r>
      <w:r w:rsidR="00CA6DEF" w:rsidRPr="00CA6DEF">
        <w:rPr>
          <w:rFonts w:ascii="Aptos" w:hAnsi="Aptos" w:cs="Times New Roman"/>
        </w:rPr>
        <w:t>)</w:t>
      </w:r>
      <w:r w:rsidR="00CA6DEF">
        <w:fldChar w:fldCharType="end"/>
      </w:r>
      <w:r w:rsidR="00CA6DEF">
        <w:t xml:space="preserve">. </w:t>
      </w:r>
      <w:r w:rsidR="00F802CD">
        <w:t>T</w:t>
      </w:r>
      <w:r w:rsidR="00051F83">
        <w:t xml:space="preserve">he typical strengths in this role include </w:t>
      </w:r>
      <w:r w:rsidR="00D75AD7">
        <w:t xml:space="preserve">a tendency to </w:t>
      </w:r>
      <w:r w:rsidR="007232BF">
        <w:t>overcome obstacles</w:t>
      </w:r>
      <w:r w:rsidR="00C41F54">
        <w:t xml:space="preserve"> and perform well under pressure. </w:t>
      </w:r>
      <w:r w:rsidR="00B12231">
        <w:t xml:space="preserve">However, some weaknesses may include </w:t>
      </w:r>
      <w:r w:rsidR="000F7ECB">
        <w:t xml:space="preserve">being </w:t>
      </w:r>
      <w:r w:rsidR="003E55C9">
        <w:t>susceptible</w:t>
      </w:r>
      <w:r w:rsidR="000F7ECB">
        <w:t xml:space="preserve"> to </w:t>
      </w:r>
      <w:r w:rsidR="003E55C9">
        <w:t>offending other team members</w:t>
      </w:r>
      <w:r w:rsidR="00822267">
        <w:t xml:space="preserve"> </w:t>
      </w:r>
      <w:r w:rsidR="00822267">
        <w:fldChar w:fldCharType="begin"/>
      </w:r>
      <w:r w:rsidR="00822267">
        <w:instrText xml:space="preserve"> ADDIN ZOTERO_ITEM CSL_CITATION {"citationID":"uLkrNjls","properties":{"formattedCitation":"({\\i{}Belbin\\uc0\\u8217{}s team roles}, no date b)","plainCitation":"(Belbin’s team roles, no date b)","noteIndex":0},"citationItems":[{"id":3,"uris":["http://zotero.org/users/local/JeFLCGiX/items/8WPL54WD"],"itemData":{"id":3,"type":"webpage","title":"Belbin's team roles","URL":"https://www.ifm.eng.cam.ac.uk/research/dmg/tools-and-techniques/belbins-team-roles/","accessed":{"date-parts":[["2025",11,22]]}}}],"schema":"https://github.com/citation-style-language/schema/raw/master/csl-citation.json"} </w:instrText>
      </w:r>
      <w:r w:rsidR="00822267">
        <w:fldChar w:fldCharType="separate"/>
      </w:r>
      <w:r w:rsidR="00822267" w:rsidRPr="00822267">
        <w:rPr>
          <w:rFonts w:ascii="Aptos" w:hAnsi="Aptos" w:cs="Times New Roman"/>
        </w:rPr>
        <w:t>(</w:t>
      </w:r>
      <w:r w:rsidR="00822267" w:rsidRPr="00822267">
        <w:rPr>
          <w:rFonts w:ascii="Aptos" w:hAnsi="Aptos" w:cs="Times New Roman"/>
          <w:i/>
          <w:iCs/>
        </w:rPr>
        <w:t>Belbin’s team roles</w:t>
      </w:r>
      <w:r w:rsidR="00822267" w:rsidRPr="00822267">
        <w:rPr>
          <w:rFonts w:ascii="Aptos" w:hAnsi="Aptos" w:cs="Times New Roman"/>
        </w:rPr>
        <w:t xml:space="preserve">, </w:t>
      </w:r>
      <w:r w:rsidR="00043202">
        <w:rPr>
          <w:rFonts w:ascii="Aptos" w:hAnsi="Aptos" w:cs="Times New Roman"/>
        </w:rPr>
        <w:t>N/A</w:t>
      </w:r>
      <w:r w:rsidR="00822267" w:rsidRPr="00822267">
        <w:rPr>
          <w:rFonts w:ascii="Aptos" w:hAnsi="Aptos" w:cs="Times New Roman"/>
        </w:rPr>
        <w:t>)</w:t>
      </w:r>
      <w:r w:rsidR="00822267">
        <w:fldChar w:fldCharType="end"/>
      </w:r>
      <w:r w:rsidR="00043202">
        <w:t xml:space="preserve">. </w:t>
      </w:r>
      <w:r w:rsidR="008D4E5E">
        <w:t xml:space="preserve">With this profile in mind, I may struggle </w:t>
      </w:r>
      <w:r w:rsidR="003F2D08">
        <w:t xml:space="preserve">to </w:t>
      </w:r>
      <w:r w:rsidR="001D10D9">
        <w:t xml:space="preserve">maintain my own motivation. </w:t>
      </w:r>
    </w:p>
    <w:p w14:paraId="6A80FD26" w14:textId="63DF8119" w:rsidR="00497F9F" w:rsidRDefault="00254588" w:rsidP="4D908D8D">
      <w:r>
        <w:t>T</w:t>
      </w:r>
      <w:r w:rsidR="0008789F">
        <w:t xml:space="preserve">he </w:t>
      </w:r>
      <w:r w:rsidR="00EE12BC">
        <w:t xml:space="preserve">monitor evaluator </w:t>
      </w:r>
      <w:r w:rsidR="002E1A6A">
        <w:t xml:space="preserve">role </w:t>
      </w:r>
      <w:r w:rsidR="00EE12BC">
        <w:t>seems to be more fitting</w:t>
      </w:r>
      <w:r>
        <w:t xml:space="preserve"> and is the second highest score</w:t>
      </w:r>
      <w:r w:rsidR="00476D03">
        <w:t xml:space="preserve"> in the results above</w:t>
      </w:r>
      <w:r w:rsidR="002E1A6A">
        <w:t xml:space="preserve">. </w:t>
      </w:r>
      <w:r w:rsidR="00185F69">
        <w:t xml:space="preserve">The </w:t>
      </w:r>
      <w:r w:rsidR="00185F69">
        <w:t>Belbin model definition of this i</w:t>
      </w:r>
      <w:r w:rsidR="00185F69">
        <w:t>s “</w:t>
      </w:r>
      <w:r w:rsidR="00740CEC" w:rsidRPr="00740CEC">
        <w:t>a logical eye, make impartial judgements where required and to weigh up the team’s options in a dispassionate way</w:t>
      </w:r>
      <w:r w:rsidR="00740CEC">
        <w:t xml:space="preserve">” </w:t>
      </w:r>
      <w:r w:rsidR="00740CEC">
        <w:fldChar w:fldCharType="begin"/>
      </w:r>
      <w:r w:rsidR="00740CEC">
        <w:instrText xml:space="preserve"> ADDIN ZOTERO_ITEM CSL_CITATION {"citationID":"T3GmelL6","properties":{"formattedCitation":"({\\i{}Research - The Science behind Teamwork}, 2024)","plainCitation":"(Research - The Science behind Teamwork, 2024)","noteIndex":0},"citationItems":[{"id":1,"uris":["http://zotero.org/users/local/JeFLCGiX/items/DQUGAMIA"],"itemData":{"id":1,"type":"webpage","abstract":"From in-depth research to practical solutions During the 1970s, Dr Meredith Belbin and his research team began a unique study into team effectiveness at the Administrative Staff College at Henley (now known as Henley Business School). They had noticed that some teams fared better than others and they wanted to control the dynamics of teams to discover if – and how – problems could be pre-empted and avoided. They discovered nine clusters of behaviour needed to facilitate team performance – the nine Team Roles. In 1969, Dr Belbin was invited to study cohorts of international management teams taking part in a business game. A highly-respected academic and industrialist, Meredith was the chairman and co-founder of The Industrial Training Research Unit (ITRU), founded by the Manpower Services Commission. Having an interest in group as well as individual behaviour, but with no particular theories about teams, Dr Belbin enlisted the aid of three other scholars: Roger Mottram, an occupational psychologist, Jeanne Fisher, an anthropologist, and Bill Hartson, a mathematician and international chess master. Together they began a nine-year research project, studying three business games a year with eight teams in each game.","language":"en","title":"Research - The Science behind Teamwork","URL":"https://www.belbin.com/about/the-research","accessed":{"date-parts":[["2025",11,22]]},"issued":{"date-parts":[["2024"]]}}}],"schema":"https://github.com/citation-style-language/schema/raw/master/csl-citation.json"} </w:instrText>
      </w:r>
      <w:r w:rsidR="00740CEC">
        <w:fldChar w:fldCharType="separate"/>
      </w:r>
      <w:r w:rsidR="00740CEC" w:rsidRPr="00740CEC">
        <w:rPr>
          <w:rFonts w:ascii="Aptos" w:hAnsi="Aptos" w:cs="Times New Roman"/>
        </w:rPr>
        <w:t>(</w:t>
      </w:r>
      <w:r w:rsidR="00740CEC" w:rsidRPr="00740CEC">
        <w:rPr>
          <w:rFonts w:ascii="Aptos" w:hAnsi="Aptos" w:cs="Times New Roman"/>
          <w:i/>
          <w:iCs/>
        </w:rPr>
        <w:t>Research - The Science behind Teamwork</w:t>
      </w:r>
      <w:r w:rsidR="00740CEC" w:rsidRPr="00740CEC">
        <w:rPr>
          <w:rFonts w:ascii="Aptos" w:hAnsi="Aptos" w:cs="Times New Roman"/>
        </w:rPr>
        <w:t>, 2024)</w:t>
      </w:r>
      <w:r w:rsidR="00740CEC">
        <w:fldChar w:fldCharType="end"/>
      </w:r>
      <w:r w:rsidR="00740CEC">
        <w:t xml:space="preserve">. </w:t>
      </w:r>
      <w:r w:rsidR="00061018">
        <w:t xml:space="preserve">The </w:t>
      </w:r>
      <w:r w:rsidR="00061018">
        <w:t>typical strengths in this role include</w:t>
      </w:r>
      <w:r w:rsidR="00061018">
        <w:t xml:space="preserve"> </w:t>
      </w:r>
      <w:r w:rsidR="00476D03">
        <w:t xml:space="preserve">being able to judge accurately and seeing a range of </w:t>
      </w:r>
      <w:r w:rsidR="00D866F2">
        <w:t xml:space="preserve">solutions for problems. However, </w:t>
      </w:r>
      <w:r w:rsidR="007C6E84">
        <w:t xml:space="preserve">some weaknesses can include </w:t>
      </w:r>
      <w:r w:rsidR="004221B3">
        <w:t xml:space="preserve">a reduced drive and ability to inspire others </w:t>
      </w:r>
      <w:r w:rsidR="004221B3">
        <w:fldChar w:fldCharType="begin"/>
      </w:r>
      <w:r w:rsidR="004221B3">
        <w:instrText xml:space="preserve"> ADDIN ZOTERO_ITEM CSL_CITATION {"citationID":"Hh4Dqcm6","properties":{"formattedCitation":"({\\i{}Belbin\\uc0\\u8217{}s team roles}, no date b)","plainCitation":"(Belbin’s team roles, no date b)","noteIndex":0},"citationItems":[{"id":3,"uris":["http://zotero.org/users/local/JeFLCGiX/items/8WPL54WD"],"itemData":{"id":3,"type":"webpage","title":"Belbin's team roles","URL":"https://www.ifm.eng.cam.ac.uk/research/dmg/tools-and-techniques/belbins-team-roles/","accessed":{"date-parts":[["2025",11,22]]}}}],"schema":"https://github.com/citation-style-language/schema/raw/master/csl-citation.json"} </w:instrText>
      </w:r>
      <w:r w:rsidR="004221B3">
        <w:fldChar w:fldCharType="separate"/>
      </w:r>
      <w:r w:rsidR="004221B3" w:rsidRPr="004221B3">
        <w:rPr>
          <w:rFonts w:ascii="Aptos" w:hAnsi="Aptos" w:cs="Times New Roman"/>
        </w:rPr>
        <w:t>(</w:t>
      </w:r>
      <w:r w:rsidR="004221B3" w:rsidRPr="004221B3">
        <w:rPr>
          <w:rFonts w:ascii="Aptos" w:hAnsi="Aptos" w:cs="Times New Roman"/>
          <w:i/>
          <w:iCs/>
        </w:rPr>
        <w:t>Belbin’s team roles</w:t>
      </w:r>
      <w:r w:rsidR="004221B3" w:rsidRPr="004221B3">
        <w:rPr>
          <w:rFonts w:ascii="Aptos" w:hAnsi="Aptos" w:cs="Times New Roman"/>
        </w:rPr>
        <w:t xml:space="preserve">, </w:t>
      </w:r>
      <w:r w:rsidR="004221B3">
        <w:rPr>
          <w:rFonts w:ascii="Aptos" w:hAnsi="Aptos" w:cs="Times New Roman"/>
        </w:rPr>
        <w:t>N/A</w:t>
      </w:r>
      <w:r w:rsidR="004221B3" w:rsidRPr="004221B3">
        <w:rPr>
          <w:rFonts w:ascii="Aptos" w:hAnsi="Aptos" w:cs="Times New Roman"/>
        </w:rPr>
        <w:t>)</w:t>
      </w:r>
      <w:r w:rsidR="004221B3">
        <w:fldChar w:fldCharType="end"/>
      </w:r>
      <w:r w:rsidR="004221B3">
        <w:t xml:space="preserve">. </w:t>
      </w:r>
      <w:r w:rsidR="00EC10D3">
        <w:t xml:space="preserve">This can be beneficial within the battery role as it requires </w:t>
      </w:r>
      <w:r w:rsidR="009F6D96">
        <w:t>problem solving</w:t>
      </w:r>
      <w:r w:rsidR="002851A7">
        <w:t xml:space="preserve">. </w:t>
      </w:r>
    </w:p>
    <w:p w14:paraId="3A8B143C" w14:textId="77777777" w:rsidR="00043202" w:rsidRDefault="00043202" w:rsidP="4D908D8D"/>
    <w:p w14:paraId="2098D178" w14:textId="7D0ECA91" w:rsidR="4D908D8D" w:rsidRDefault="4D908D8D" w:rsidP="4D908D8D">
      <w:r>
        <w:br w:type="page"/>
      </w:r>
    </w:p>
    <w:p w14:paraId="69E4E8BF" w14:textId="5F0BBD62" w:rsidR="60BC5B33" w:rsidRDefault="40003A61" w:rsidP="4D908D8D">
      <w:pPr>
        <w:pStyle w:val="Heading1"/>
        <w:rPr>
          <w:color w:val="auto"/>
          <w:sz w:val="24"/>
          <w:szCs w:val="24"/>
        </w:rPr>
      </w:pPr>
      <w:bookmarkStart w:id="5" w:name="_Toc214823983"/>
      <w:r w:rsidRPr="571E5484">
        <w:rPr>
          <w:color w:val="auto"/>
          <w:u w:val="single"/>
        </w:rPr>
        <w:t>3.</w:t>
      </w:r>
      <w:r w:rsidR="712750A3" w:rsidRPr="571E5484">
        <w:rPr>
          <w:color w:val="auto"/>
          <w:u w:val="single"/>
        </w:rPr>
        <w:t>Tasks</w:t>
      </w:r>
      <w:bookmarkEnd w:id="5"/>
      <w:r w:rsidR="5DD5E24A" w:rsidRPr="571E5484">
        <w:rPr>
          <w:color w:val="auto"/>
          <w:sz w:val="24"/>
          <w:szCs w:val="24"/>
        </w:rPr>
        <w:t xml:space="preserve"> </w:t>
      </w:r>
    </w:p>
    <w:p w14:paraId="581589B9" w14:textId="7C7BE556" w:rsidR="7941AB6D" w:rsidRPr="003745F2" w:rsidRDefault="7941AB6D" w:rsidP="003745F2">
      <w:pPr>
        <w:pStyle w:val="Heading2"/>
        <w:rPr>
          <w:color w:val="auto"/>
          <w:sz w:val="32"/>
          <w:szCs w:val="32"/>
          <w:u w:val="single"/>
        </w:rPr>
      </w:pPr>
      <w:bookmarkStart w:id="6" w:name="_Toc214823984"/>
      <w:r w:rsidRPr="003745F2">
        <w:rPr>
          <w:color w:val="auto"/>
          <w:sz w:val="32"/>
          <w:szCs w:val="32"/>
          <w:u w:val="single"/>
        </w:rPr>
        <w:t>3.</w:t>
      </w:r>
      <w:proofErr w:type="gramStart"/>
      <w:r w:rsidRPr="003745F2">
        <w:rPr>
          <w:color w:val="auto"/>
          <w:sz w:val="32"/>
          <w:szCs w:val="32"/>
          <w:u w:val="single"/>
        </w:rPr>
        <w:t>1.Group</w:t>
      </w:r>
      <w:proofErr w:type="gramEnd"/>
      <w:r w:rsidRPr="003745F2">
        <w:rPr>
          <w:color w:val="auto"/>
          <w:sz w:val="32"/>
          <w:szCs w:val="32"/>
          <w:u w:val="single"/>
        </w:rPr>
        <w:t xml:space="preserve"> Tasks</w:t>
      </w:r>
      <w:bookmarkEnd w:id="6"/>
    </w:p>
    <w:tbl>
      <w:tblPr>
        <w:tblStyle w:val="TableGrid"/>
        <w:tblW w:w="0" w:type="auto"/>
        <w:tblLook w:val="06A0" w:firstRow="1" w:lastRow="0" w:firstColumn="1" w:lastColumn="0" w:noHBand="1" w:noVBand="1"/>
      </w:tblPr>
      <w:tblGrid>
        <w:gridCol w:w="1965"/>
        <w:gridCol w:w="4039"/>
        <w:gridCol w:w="1729"/>
        <w:gridCol w:w="1282"/>
      </w:tblGrid>
      <w:tr w:rsidR="571E5484" w14:paraId="4EBD0787" w14:textId="77777777" w:rsidTr="571E5484">
        <w:trPr>
          <w:trHeight w:val="300"/>
        </w:trPr>
        <w:tc>
          <w:tcPr>
            <w:tcW w:w="1965" w:type="dxa"/>
            <w:tcBorders>
              <w:bottom w:val="single" w:sz="12" w:space="0" w:color="000000" w:themeColor="text1"/>
            </w:tcBorders>
            <w:shd w:val="clear" w:color="auto" w:fill="D1D1D1" w:themeFill="background2" w:themeFillShade="E6"/>
          </w:tcPr>
          <w:p w14:paraId="2FF5C82A" w14:textId="453D225B" w:rsidR="2E854201" w:rsidRDefault="2E854201" w:rsidP="571E5484">
            <w:r>
              <w:t>Task</w:t>
            </w:r>
          </w:p>
        </w:tc>
        <w:tc>
          <w:tcPr>
            <w:tcW w:w="4039" w:type="dxa"/>
            <w:tcBorders>
              <w:bottom w:val="single" w:sz="12" w:space="0" w:color="000000" w:themeColor="text1"/>
            </w:tcBorders>
            <w:shd w:val="clear" w:color="auto" w:fill="D1D1D1" w:themeFill="background2" w:themeFillShade="E6"/>
          </w:tcPr>
          <w:p w14:paraId="149EF247" w14:textId="10A3DCE0" w:rsidR="2E854201" w:rsidRDefault="2E854201" w:rsidP="571E5484">
            <w:r>
              <w:t>Description</w:t>
            </w:r>
          </w:p>
        </w:tc>
        <w:tc>
          <w:tcPr>
            <w:tcW w:w="1729" w:type="dxa"/>
            <w:tcBorders>
              <w:bottom w:val="single" w:sz="12" w:space="0" w:color="000000" w:themeColor="text1"/>
            </w:tcBorders>
            <w:shd w:val="clear" w:color="auto" w:fill="D1D1D1" w:themeFill="background2" w:themeFillShade="E6"/>
          </w:tcPr>
          <w:p w14:paraId="3299BF68" w14:textId="24ADAD34" w:rsidR="2E854201" w:rsidRDefault="2E854201" w:rsidP="571E5484">
            <w:r>
              <w:t>Date of Completion</w:t>
            </w:r>
          </w:p>
        </w:tc>
        <w:tc>
          <w:tcPr>
            <w:tcW w:w="1282" w:type="dxa"/>
            <w:tcBorders>
              <w:bottom w:val="single" w:sz="12" w:space="0" w:color="000000" w:themeColor="text1"/>
            </w:tcBorders>
            <w:shd w:val="clear" w:color="auto" w:fill="D1D1D1" w:themeFill="background2" w:themeFillShade="E6"/>
          </w:tcPr>
          <w:p w14:paraId="010E54CF" w14:textId="0B692046" w:rsidR="2E854201" w:rsidRDefault="2E854201" w:rsidP="571E5484">
            <w:r>
              <w:t>Hours</w:t>
            </w:r>
          </w:p>
        </w:tc>
      </w:tr>
      <w:tr w:rsidR="571E5484" w14:paraId="6815D28A" w14:textId="77777777" w:rsidTr="571E5484">
        <w:trPr>
          <w:trHeight w:val="300"/>
        </w:trPr>
        <w:tc>
          <w:tcPr>
            <w:tcW w:w="1965" w:type="dxa"/>
            <w:tcBorders>
              <w:top w:val="single" w:sz="12" w:space="0" w:color="000000" w:themeColor="text1"/>
            </w:tcBorders>
          </w:tcPr>
          <w:p w14:paraId="2D47423E" w14:textId="3C7848CC" w:rsidR="2E854201" w:rsidRDefault="2E854201" w:rsidP="571E5484">
            <w:r>
              <w:t>Research regulations</w:t>
            </w:r>
          </w:p>
        </w:tc>
        <w:tc>
          <w:tcPr>
            <w:tcW w:w="4039" w:type="dxa"/>
            <w:tcBorders>
              <w:top w:val="single" w:sz="12" w:space="0" w:color="000000" w:themeColor="text1"/>
            </w:tcBorders>
          </w:tcPr>
          <w:p w14:paraId="04D8EE52" w14:textId="4F653792" w:rsidR="118C5D59" w:rsidRDefault="118C5D59" w:rsidP="571E5484">
            <w:r>
              <w:t>Research the regulations specific to each segment</w:t>
            </w:r>
            <w:r w:rsidR="6CF1A1F8">
              <w:t>.</w:t>
            </w:r>
          </w:p>
        </w:tc>
        <w:tc>
          <w:tcPr>
            <w:tcW w:w="1729" w:type="dxa"/>
            <w:tcBorders>
              <w:top w:val="single" w:sz="12" w:space="0" w:color="000000" w:themeColor="text1"/>
            </w:tcBorders>
          </w:tcPr>
          <w:p w14:paraId="39F6B321" w14:textId="5B83FB6C" w:rsidR="2E854201" w:rsidRDefault="2E854201" w:rsidP="571E5484">
            <w:r>
              <w:t>19/10/25</w:t>
            </w:r>
          </w:p>
        </w:tc>
        <w:tc>
          <w:tcPr>
            <w:tcW w:w="1282" w:type="dxa"/>
            <w:tcBorders>
              <w:top w:val="single" w:sz="12" w:space="0" w:color="000000" w:themeColor="text1"/>
            </w:tcBorders>
          </w:tcPr>
          <w:p w14:paraId="69660AA8" w14:textId="172C4183" w:rsidR="53312243" w:rsidRDefault="53312243" w:rsidP="571E5484">
            <w:r>
              <w:t>4</w:t>
            </w:r>
          </w:p>
        </w:tc>
      </w:tr>
      <w:tr w:rsidR="571E5484" w14:paraId="388F573C" w14:textId="77777777" w:rsidTr="571E5484">
        <w:trPr>
          <w:trHeight w:val="300"/>
        </w:trPr>
        <w:tc>
          <w:tcPr>
            <w:tcW w:w="1965" w:type="dxa"/>
            <w:shd w:val="clear" w:color="auto" w:fill="D1D1D1" w:themeFill="background2" w:themeFillShade="E6"/>
          </w:tcPr>
          <w:p w14:paraId="3C0EC4D9" w14:textId="04B075AF" w:rsidR="2E854201" w:rsidRDefault="2E854201" w:rsidP="571E5484">
            <w:r>
              <w:t>Designing battery box</w:t>
            </w:r>
          </w:p>
        </w:tc>
        <w:tc>
          <w:tcPr>
            <w:tcW w:w="4039" w:type="dxa"/>
            <w:shd w:val="clear" w:color="auto" w:fill="D1D1D1" w:themeFill="background2" w:themeFillShade="E6"/>
          </w:tcPr>
          <w:p w14:paraId="078172A6" w14:textId="4883B56E" w:rsidR="6F76BD94" w:rsidRDefault="6F76BD94" w:rsidP="571E5484">
            <w:r>
              <w:t>The batteries require an aluminium casing with a kill switch and cooling integrated. This</w:t>
            </w:r>
            <w:r w:rsidR="79490814">
              <w:t xml:space="preserve"> is a custom </w:t>
            </w:r>
            <w:r w:rsidR="1AD50DD5">
              <w:t>design.</w:t>
            </w:r>
          </w:p>
        </w:tc>
        <w:tc>
          <w:tcPr>
            <w:tcW w:w="1729" w:type="dxa"/>
            <w:shd w:val="clear" w:color="auto" w:fill="D1D1D1" w:themeFill="background2" w:themeFillShade="E6"/>
          </w:tcPr>
          <w:p w14:paraId="21CFA835" w14:textId="7B01FCE8" w:rsidR="2E854201" w:rsidRDefault="2E854201" w:rsidP="571E5484">
            <w:r>
              <w:t>30/10/25</w:t>
            </w:r>
          </w:p>
        </w:tc>
        <w:tc>
          <w:tcPr>
            <w:tcW w:w="1282" w:type="dxa"/>
            <w:shd w:val="clear" w:color="auto" w:fill="D1D1D1" w:themeFill="background2" w:themeFillShade="E6"/>
          </w:tcPr>
          <w:p w14:paraId="420D66C9" w14:textId="74332BAF" w:rsidR="4DB1A011" w:rsidRDefault="4DB1A011" w:rsidP="571E5484">
            <w:r>
              <w:t>8</w:t>
            </w:r>
          </w:p>
        </w:tc>
      </w:tr>
      <w:tr w:rsidR="571E5484" w14:paraId="1F627DE8" w14:textId="77777777" w:rsidTr="571E5484">
        <w:trPr>
          <w:trHeight w:val="300"/>
        </w:trPr>
        <w:tc>
          <w:tcPr>
            <w:tcW w:w="1965" w:type="dxa"/>
          </w:tcPr>
          <w:p w14:paraId="64F29EE9" w14:textId="52570445" w:rsidR="571E5484" w:rsidRDefault="571E5484" w:rsidP="571E5484">
            <w:r>
              <w:t>Fitting the floor</w:t>
            </w:r>
          </w:p>
        </w:tc>
        <w:tc>
          <w:tcPr>
            <w:tcW w:w="4039" w:type="dxa"/>
          </w:tcPr>
          <w:p w14:paraId="281E0EFA" w14:textId="48A4D799" w:rsidR="6D881E0C" w:rsidRDefault="6D881E0C" w:rsidP="571E5484">
            <w:r>
              <w:t>The floor of the car must be made before the other parts are inserted. The group will wor</w:t>
            </w:r>
            <w:r w:rsidR="6B29988C">
              <w:t>k together to ensure it is assembled properly.</w:t>
            </w:r>
          </w:p>
        </w:tc>
        <w:tc>
          <w:tcPr>
            <w:tcW w:w="1729" w:type="dxa"/>
          </w:tcPr>
          <w:p w14:paraId="7CA015BF" w14:textId="4D58C2E6" w:rsidR="571E5484" w:rsidRDefault="571E5484" w:rsidP="571E5484">
            <w:r>
              <w:t>28/11/25</w:t>
            </w:r>
          </w:p>
        </w:tc>
        <w:tc>
          <w:tcPr>
            <w:tcW w:w="1282" w:type="dxa"/>
          </w:tcPr>
          <w:p w14:paraId="26C909B9" w14:textId="32E0047C" w:rsidR="58467A78" w:rsidRDefault="58467A78" w:rsidP="571E5484">
            <w:r>
              <w:t>3</w:t>
            </w:r>
          </w:p>
        </w:tc>
      </w:tr>
      <w:tr w:rsidR="571E5484" w14:paraId="5EDE6C1C" w14:textId="77777777" w:rsidTr="571E5484">
        <w:trPr>
          <w:trHeight w:val="300"/>
        </w:trPr>
        <w:tc>
          <w:tcPr>
            <w:tcW w:w="1965" w:type="dxa"/>
            <w:shd w:val="clear" w:color="auto" w:fill="D1D1D1" w:themeFill="background2" w:themeFillShade="E6"/>
          </w:tcPr>
          <w:p w14:paraId="4A8B3C52" w14:textId="3E42231B" w:rsidR="2E854201" w:rsidRDefault="2E854201" w:rsidP="571E5484">
            <w:r>
              <w:t>Manufactured battery box</w:t>
            </w:r>
          </w:p>
        </w:tc>
        <w:tc>
          <w:tcPr>
            <w:tcW w:w="4039" w:type="dxa"/>
            <w:shd w:val="clear" w:color="auto" w:fill="D1D1D1" w:themeFill="background2" w:themeFillShade="E6"/>
          </w:tcPr>
          <w:p w14:paraId="4F98278E" w14:textId="5201EBD2" w:rsidR="40F29044" w:rsidRDefault="40F29044" w:rsidP="571E5484">
            <w:r>
              <w:t>This may be done out of house so will take time. This will be CNC machined.</w:t>
            </w:r>
          </w:p>
        </w:tc>
        <w:tc>
          <w:tcPr>
            <w:tcW w:w="1729" w:type="dxa"/>
            <w:shd w:val="clear" w:color="auto" w:fill="D1D1D1" w:themeFill="background2" w:themeFillShade="E6"/>
          </w:tcPr>
          <w:p w14:paraId="0B4F361D" w14:textId="25ACBA4F" w:rsidR="2E854201" w:rsidRDefault="2E854201" w:rsidP="571E5484">
            <w:r>
              <w:t>25/01/26</w:t>
            </w:r>
          </w:p>
        </w:tc>
        <w:tc>
          <w:tcPr>
            <w:tcW w:w="1282" w:type="dxa"/>
            <w:shd w:val="clear" w:color="auto" w:fill="D1D1D1" w:themeFill="background2" w:themeFillShade="E6"/>
          </w:tcPr>
          <w:p w14:paraId="2EC47DD4" w14:textId="15611C0F" w:rsidR="65F94D48" w:rsidRDefault="65F94D48" w:rsidP="571E5484">
            <w:r>
              <w:t>-</w:t>
            </w:r>
          </w:p>
        </w:tc>
      </w:tr>
      <w:tr w:rsidR="571E5484" w14:paraId="1535B688" w14:textId="77777777" w:rsidTr="571E5484">
        <w:trPr>
          <w:trHeight w:val="300"/>
        </w:trPr>
        <w:tc>
          <w:tcPr>
            <w:tcW w:w="1965" w:type="dxa"/>
          </w:tcPr>
          <w:p w14:paraId="1B2F43C6" w14:textId="1C1C8DAB" w:rsidR="571E5484" w:rsidRDefault="571E5484" w:rsidP="571E5484">
            <w:r>
              <w:t>Installing coolant pumps and lines</w:t>
            </w:r>
          </w:p>
        </w:tc>
        <w:tc>
          <w:tcPr>
            <w:tcW w:w="4039" w:type="dxa"/>
          </w:tcPr>
          <w:p w14:paraId="0725B65C" w14:textId="0C891F8A" w:rsidR="0594C5F9" w:rsidRDefault="0594C5F9" w:rsidP="571E5484">
            <w:r>
              <w:t xml:space="preserve">Linking all the components to the pumps and </w:t>
            </w:r>
            <w:r w:rsidR="32AA00E9">
              <w:t>radiators and</w:t>
            </w:r>
            <w:r>
              <w:t xml:space="preserve"> ensuring that the correct fluid flow rate is achieved.</w:t>
            </w:r>
          </w:p>
        </w:tc>
        <w:tc>
          <w:tcPr>
            <w:tcW w:w="1729" w:type="dxa"/>
          </w:tcPr>
          <w:p w14:paraId="007D663D" w14:textId="387A1CBA" w:rsidR="571E5484" w:rsidRDefault="571E5484" w:rsidP="571E5484">
            <w:r>
              <w:t>30/01/26</w:t>
            </w:r>
          </w:p>
        </w:tc>
        <w:tc>
          <w:tcPr>
            <w:tcW w:w="1282" w:type="dxa"/>
          </w:tcPr>
          <w:p w14:paraId="40609FE1" w14:textId="3BDA4311" w:rsidR="01B7D18F" w:rsidRDefault="01B7D18F" w:rsidP="571E5484">
            <w:r>
              <w:t>4</w:t>
            </w:r>
          </w:p>
        </w:tc>
      </w:tr>
      <w:tr w:rsidR="571E5484" w14:paraId="0CA837C2" w14:textId="77777777" w:rsidTr="571E5484">
        <w:trPr>
          <w:trHeight w:val="300"/>
        </w:trPr>
        <w:tc>
          <w:tcPr>
            <w:tcW w:w="1965" w:type="dxa"/>
            <w:shd w:val="clear" w:color="auto" w:fill="D1D1D1" w:themeFill="background2" w:themeFillShade="E6"/>
          </w:tcPr>
          <w:p w14:paraId="18F40D57" w14:textId="6E6F039D" w:rsidR="2E854201" w:rsidRDefault="2E854201" w:rsidP="571E5484">
            <w:r>
              <w:t>Installing radiators</w:t>
            </w:r>
          </w:p>
        </w:tc>
        <w:tc>
          <w:tcPr>
            <w:tcW w:w="4039" w:type="dxa"/>
            <w:shd w:val="clear" w:color="auto" w:fill="D1D1D1" w:themeFill="background2" w:themeFillShade="E6"/>
          </w:tcPr>
          <w:p w14:paraId="7B23B41A" w14:textId="552E9D95" w:rsidR="24573F14" w:rsidRDefault="24573F14" w:rsidP="571E5484">
            <w:r>
              <w:t>Making mounts for radiators and installing them with cooling lines.</w:t>
            </w:r>
          </w:p>
        </w:tc>
        <w:tc>
          <w:tcPr>
            <w:tcW w:w="1729" w:type="dxa"/>
            <w:shd w:val="clear" w:color="auto" w:fill="D1D1D1" w:themeFill="background2" w:themeFillShade="E6"/>
          </w:tcPr>
          <w:p w14:paraId="57BC3A69" w14:textId="6ACEEAAA" w:rsidR="2E854201" w:rsidRDefault="2E854201" w:rsidP="571E5484">
            <w:r>
              <w:t>30/01/26</w:t>
            </w:r>
          </w:p>
        </w:tc>
        <w:tc>
          <w:tcPr>
            <w:tcW w:w="1282" w:type="dxa"/>
            <w:shd w:val="clear" w:color="auto" w:fill="D1D1D1" w:themeFill="background2" w:themeFillShade="E6"/>
          </w:tcPr>
          <w:p w14:paraId="348CD536" w14:textId="79FEE9F5" w:rsidR="5143C2B2" w:rsidRDefault="5143C2B2" w:rsidP="571E5484">
            <w:r>
              <w:t>5</w:t>
            </w:r>
          </w:p>
        </w:tc>
      </w:tr>
      <w:tr w:rsidR="571E5484" w14:paraId="3F907F86" w14:textId="77777777" w:rsidTr="571E5484">
        <w:trPr>
          <w:trHeight w:val="300"/>
        </w:trPr>
        <w:tc>
          <w:tcPr>
            <w:tcW w:w="1965" w:type="dxa"/>
          </w:tcPr>
          <w:p w14:paraId="49591CEA" w14:textId="4F233C7D" w:rsidR="571E5484" w:rsidRDefault="571E5484" w:rsidP="571E5484">
            <w:r>
              <w:t>Purchasing parts</w:t>
            </w:r>
          </w:p>
        </w:tc>
        <w:tc>
          <w:tcPr>
            <w:tcW w:w="4039" w:type="dxa"/>
          </w:tcPr>
          <w:p w14:paraId="2181D4E1" w14:textId="450446B2" w:rsidR="19E011E5" w:rsidRDefault="19E011E5" w:rsidP="571E5484">
            <w:r>
              <w:t>The group is responsible for ensuring all parts needed a</w:t>
            </w:r>
            <w:r w:rsidR="419C798C">
              <w:t>re researched and purchased in time.</w:t>
            </w:r>
          </w:p>
        </w:tc>
        <w:tc>
          <w:tcPr>
            <w:tcW w:w="1729" w:type="dxa"/>
          </w:tcPr>
          <w:p w14:paraId="200C9AE2" w14:textId="14C6392A" w:rsidR="571E5484" w:rsidRDefault="571E5484" w:rsidP="571E5484">
            <w:r>
              <w:t>31/01/26</w:t>
            </w:r>
          </w:p>
        </w:tc>
        <w:tc>
          <w:tcPr>
            <w:tcW w:w="1282" w:type="dxa"/>
          </w:tcPr>
          <w:p w14:paraId="066B75D8" w14:textId="0EFC792B" w:rsidR="766CCD77" w:rsidRDefault="766CCD77" w:rsidP="571E5484">
            <w:r>
              <w:t>2</w:t>
            </w:r>
          </w:p>
        </w:tc>
      </w:tr>
      <w:tr w:rsidR="571E5484" w14:paraId="21870E26" w14:textId="77777777" w:rsidTr="571E5484">
        <w:trPr>
          <w:trHeight w:val="300"/>
        </w:trPr>
        <w:tc>
          <w:tcPr>
            <w:tcW w:w="1965" w:type="dxa"/>
            <w:shd w:val="clear" w:color="auto" w:fill="D1D1D1" w:themeFill="background2" w:themeFillShade="E6"/>
          </w:tcPr>
          <w:p w14:paraId="06B05B17" w14:textId="29A89854" w:rsidR="571E5484" w:rsidRDefault="571E5484" w:rsidP="571E5484">
            <w:r>
              <w:t>Assemble drivetrain</w:t>
            </w:r>
          </w:p>
        </w:tc>
        <w:tc>
          <w:tcPr>
            <w:tcW w:w="4039" w:type="dxa"/>
            <w:shd w:val="clear" w:color="auto" w:fill="D1D1D1" w:themeFill="background2" w:themeFillShade="E6"/>
          </w:tcPr>
          <w:p w14:paraId="6413C6A8" w14:textId="4BF4C3F3" w:rsidR="506F7FA3" w:rsidRDefault="506F7FA3" w:rsidP="571E5484">
            <w:r>
              <w:t xml:space="preserve">The rear axles will be custom made for the car to connect </w:t>
            </w:r>
            <w:r w:rsidR="3CCC19FC">
              <w:t>an MX5 differential onto the wheels. This means we may also have to modify the differentials.</w:t>
            </w:r>
          </w:p>
        </w:tc>
        <w:tc>
          <w:tcPr>
            <w:tcW w:w="1729" w:type="dxa"/>
            <w:shd w:val="clear" w:color="auto" w:fill="D1D1D1" w:themeFill="background2" w:themeFillShade="E6"/>
          </w:tcPr>
          <w:p w14:paraId="1B10E099" w14:textId="5F67AF27" w:rsidR="571E5484" w:rsidRDefault="571E5484" w:rsidP="571E5484">
            <w:r>
              <w:t>06/02/26</w:t>
            </w:r>
          </w:p>
        </w:tc>
        <w:tc>
          <w:tcPr>
            <w:tcW w:w="1282" w:type="dxa"/>
            <w:shd w:val="clear" w:color="auto" w:fill="D1D1D1" w:themeFill="background2" w:themeFillShade="E6"/>
          </w:tcPr>
          <w:p w14:paraId="592EE207" w14:textId="0E45C9E9" w:rsidR="62E5116D" w:rsidRDefault="62E5116D" w:rsidP="571E5484">
            <w:r>
              <w:t>3</w:t>
            </w:r>
          </w:p>
        </w:tc>
      </w:tr>
      <w:tr w:rsidR="571E5484" w14:paraId="75EDE5D8" w14:textId="77777777" w:rsidTr="571E5484">
        <w:trPr>
          <w:trHeight w:val="300"/>
        </w:trPr>
        <w:tc>
          <w:tcPr>
            <w:tcW w:w="1965" w:type="dxa"/>
          </w:tcPr>
          <w:p w14:paraId="4E1E5AD1" w14:textId="0B4529E8" w:rsidR="2E854201" w:rsidRDefault="2E854201" w:rsidP="571E5484">
            <w:r>
              <w:t>Adjustments and modifications to body</w:t>
            </w:r>
          </w:p>
        </w:tc>
        <w:tc>
          <w:tcPr>
            <w:tcW w:w="4039" w:type="dxa"/>
          </w:tcPr>
          <w:p w14:paraId="55E5D885" w14:textId="313F56AA" w:rsidR="2ED198DF" w:rsidRDefault="2ED198DF" w:rsidP="571E5484">
            <w:r>
              <w:t>With all the changes to the car, the body kit will need modification to accommodate the parts.</w:t>
            </w:r>
          </w:p>
        </w:tc>
        <w:tc>
          <w:tcPr>
            <w:tcW w:w="1729" w:type="dxa"/>
          </w:tcPr>
          <w:p w14:paraId="0716DD3A" w14:textId="3791AD4E" w:rsidR="2E854201" w:rsidRDefault="2E854201" w:rsidP="571E5484">
            <w:r>
              <w:t>20/02/26</w:t>
            </w:r>
          </w:p>
        </w:tc>
        <w:tc>
          <w:tcPr>
            <w:tcW w:w="1282" w:type="dxa"/>
          </w:tcPr>
          <w:p w14:paraId="4926DF38" w14:textId="47E04E1C" w:rsidR="098560A8" w:rsidRDefault="098560A8" w:rsidP="571E5484">
            <w:r>
              <w:t>10</w:t>
            </w:r>
          </w:p>
        </w:tc>
      </w:tr>
      <w:tr w:rsidR="571E5484" w14:paraId="75160F43" w14:textId="77777777" w:rsidTr="571E5484">
        <w:trPr>
          <w:trHeight w:val="300"/>
        </w:trPr>
        <w:tc>
          <w:tcPr>
            <w:tcW w:w="1965" w:type="dxa"/>
            <w:shd w:val="clear" w:color="auto" w:fill="D1D1D1" w:themeFill="background2" w:themeFillShade="E6"/>
          </w:tcPr>
          <w:p w14:paraId="01EEFEA0" w14:textId="1E187C9A" w:rsidR="2E854201" w:rsidRDefault="2E854201" w:rsidP="571E5484">
            <w:r>
              <w:t>Testing car</w:t>
            </w:r>
          </w:p>
        </w:tc>
        <w:tc>
          <w:tcPr>
            <w:tcW w:w="4039" w:type="dxa"/>
            <w:shd w:val="clear" w:color="auto" w:fill="D1D1D1" w:themeFill="background2" w:themeFillShade="E6"/>
          </w:tcPr>
          <w:p w14:paraId="7EEAA16C" w14:textId="1CC72AB2" w:rsidR="44C3835C" w:rsidRDefault="44C3835C" w:rsidP="571E5484">
            <w:r>
              <w:t>Collecting data on the car performance compared to the championship.</w:t>
            </w:r>
          </w:p>
        </w:tc>
        <w:tc>
          <w:tcPr>
            <w:tcW w:w="1729" w:type="dxa"/>
            <w:shd w:val="clear" w:color="auto" w:fill="D1D1D1" w:themeFill="background2" w:themeFillShade="E6"/>
          </w:tcPr>
          <w:p w14:paraId="0D6BF0E5" w14:textId="2ECAED0A" w:rsidR="2E854201" w:rsidRDefault="2E854201" w:rsidP="571E5484">
            <w:r>
              <w:t>13/03/26</w:t>
            </w:r>
          </w:p>
        </w:tc>
        <w:tc>
          <w:tcPr>
            <w:tcW w:w="1282" w:type="dxa"/>
            <w:shd w:val="clear" w:color="auto" w:fill="D1D1D1" w:themeFill="background2" w:themeFillShade="E6"/>
          </w:tcPr>
          <w:p w14:paraId="23A370A0" w14:textId="1864964F" w:rsidR="13959674" w:rsidRDefault="13959674" w:rsidP="571E5484">
            <w:r>
              <w:t>-</w:t>
            </w:r>
          </w:p>
        </w:tc>
      </w:tr>
      <w:tr w:rsidR="571E5484" w14:paraId="4FF8839E" w14:textId="77777777" w:rsidTr="571E5484">
        <w:trPr>
          <w:trHeight w:val="300"/>
        </w:trPr>
        <w:tc>
          <w:tcPr>
            <w:tcW w:w="1965" w:type="dxa"/>
          </w:tcPr>
          <w:p w14:paraId="07151B54" w14:textId="674523C6" w:rsidR="2E854201" w:rsidRDefault="2E854201" w:rsidP="571E5484">
            <w:r>
              <w:t>Presentation work</w:t>
            </w:r>
          </w:p>
        </w:tc>
        <w:tc>
          <w:tcPr>
            <w:tcW w:w="4039" w:type="dxa"/>
          </w:tcPr>
          <w:p w14:paraId="2D800413" w14:textId="2D01A3B1" w:rsidR="7CE8CE8D" w:rsidRDefault="7CE8CE8D" w:rsidP="571E5484">
            <w:r>
              <w:t>Ahead of the viva the order and slides for the presentation need to be made.</w:t>
            </w:r>
          </w:p>
        </w:tc>
        <w:tc>
          <w:tcPr>
            <w:tcW w:w="1729" w:type="dxa"/>
          </w:tcPr>
          <w:p w14:paraId="0D827B4F" w14:textId="7E9E2D5B" w:rsidR="2E854201" w:rsidRDefault="2E854201" w:rsidP="571E5484">
            <w:r>
              <w:t>22/03/26</w:t>
            </w:r>
          </w:p>
        </w:tc>
        <w:tc>
          <w:tcPr>
            <w:tcW w:w="1282" w:type="dxa"/>
          </w:tcPr>
          <w:p w14:paraId="03F43B48" w14:textId="1BC73F0A" w:rsidR="50F26867" w:rsidRDefault="50F26867" w:rsidP="571E5484">
            <w:r>
              <w:t>5</w:t>
            </w:r>
          </w:p>
        </w:tc>
      </w:tr>
    </w:tbl>
    <w:p w14:paraId="7E98E934" w14:textId="77777777" w:rsidR="00D948BF" w:rsidRDefault="00D948BF" w:rsidP="00365D4F"/>
    <w:p w14:paraId="5CA73782" w14:textId="77777777" w:rsidR="00421F8F" w:rsidRDefault="00421F8F" w:rsidP="00381B62">
      <w:pPr>
        <w:pStyle w:val="Heading2"/>
        <w:rPr>
          <w:color w:val="auto"/>
          <w:sz w:val="32"/>
          <w:szCs w:val="32"/>
          <w:u w:val="single"/>
        </w:rPr>
      </w:pPr>
    </w:p>
    <w:p w14:paraId="61354369" w14:textId="606D501C" w:rsidR="00365D4F" w:rsidRDefault="00381B62" w:rsidP="00381B62">
      <w:pPr>
        <w:pStyle w:val="Heading2"/>
        <w:rPr>
          <w:color w:val="auto"/>
          <w:sz w:val="32"/>
          <w:szCs w:val="32"/>
          <w:u w:val="single"/>
        </w:rPr>
      </w:pPr>
      <w:bookmarkStart w:id="7" w:name="_Toc214823985"/>
      <w:r>
        <w:rPr>
          <w:color w:val="auto"/>
          <w:sz w:val="32"/>
          <w:szCs w:val="32"/>
          <w:u w:val="single"/>
        </w:rPr>
        <w:t>3.</w:t>
      </w:r>
      <w:proofErr w:type="gramStart"/>
      <w:r>
        <w:rPr>
          <w:color w:val="auto"/>
          <w:sz w:val="32"/>
          <w:szCs w:val="32"/>
          <w:u w:val="single"/>
        </w:rPr>
        <w:t>2.Individual</w:t>
      </w:r>
      <w:proofErr w:type="gramEnd"/>
      <w:r>
        <w:rPr>
          <w:color w:val="auto"/>
          <w:sz w:val="32"/>
          <w:szCs w:val="32"/>
          <w:u w:val="single"/>
        </w:rPr>
        <w:t xml:space="preserve"> Tasks</w:t>
      </w:r>
      <w:bookmarkEnd w:id="7"/>
    </w:p>
    <w:tbl>
      <w:tblPr>
        <w:tblStyle w:val="TableGrid"/>
        <w:tblW w:w="0" w:type="auto"/>
        <w:tblLook w:val="04A0" w:firstRow="1" w:lastRow="0" w:firstColumn="1" w:lastColumn="0" w:noHBand="0" w:noVBand="1"/>
      </w:tblPr>
      <w:tblGrid>
        <w:gridCol w:w="1842"/>
        <w:gridCol w:w="3695"/>
        <w:gridCol w:w="2260"/>
        <w:gridCol w:w="1219"/>
      </w:tblGrid>
      <w:tr w:rsidR="00011168" w14:paraId="34485E75" w14:textId="77777777" w:rsidTr="00FE4509">
        <w:tc>
          <w:tcPr>
            <w:tcW w:w="1795" w:type="dxa"/>
            <w:tcBorders>
              <w:bottom w:val="single" w:sz="12" w:space="0" w:color="auto"/>
            </w:tcBorders>
            <w:shd w:val="clear" w:color="auto" w:fill="D1D1D1" w:themeFill="background2" w:themeFillShade="E6"/>
          </w:tcPr>
          <w:p w14:paraId="3C3A3A6E" w14:textId="37E001B3" w:rsidR="00C07D4F" w:rsidRDefault="00C07D4F" w:rsidP="00381B62">
            <w:r>
              <w:t>Task</w:t>
            </w:r>
          </w:p>
        </w:tc>
        <w:tc>
          <w:tcPr>
            <w:tcW w:w="3725" w:type="dxa"/>
            <w:tcBorders>
              <w:bottom w:val="single" w:sz="12" w:space="0" w:color="auto"/>
            </w:tcBorders>
            <w:shd w:val="clear" w:color="auto" w:fill="D1D1D1" w:themeFill="background2" w:themeFillShade="E6"/>
          </w:tcPr>
          <w:p w14:paraId="20E0693A" w14:textId="0E874D24" w:rsidR="00C07D4F" w:rsidRDefault="00C07D4F" w:rsidP="00381B62">
            <w:r>
              <w:t>Description</w:t>
            </w:r>
          </w:p>
        </w:tc>
        <w:tc>
          <w:tcPr>
            <w:tcW w:w="2272" w:type="dxa"/>
            <w:tcBorders>
              <w:bottom w:val="single" w:sz="12" w:space="0" w:color="auto"/>
            </w:tcBorders>
            <w:shd w:val="clear" w:color="auto" w:fill="D1D1D1" w:themeFill="background2" w:themeFillShade="E6"/>
          </w:tcPr>
          <w:p w14:paraId="5C3192B0" w14:textId="4BCB1C25" w:rsidR="00C07D4F" w:rsidRDefault="005F4BC2" w:rsidP="00381B62">
            <w:r>
              <w:t>Date of Completion</w:t>
            </w:r>
          </w:p>
        </w:tc>
        <w:tc>
          <w:tcPr>
            <w:tcW w:w="1224" w:type="dxa"/>
            <w:tcBorders>
              <w:bottom w:val="single" w:sz="12" w:space="0" w:color="auto"/>
            </w:tcBorders>
            <w:shd w:val="clear" w:color="auto" w:fill="D1D1D1" w:themeFill="background2" w:themeFillShade="E6"/>
          </w:tcPr>
          <w:p w14:paraId="74D541C0" w14:textId="49108FA6" w:rsidR="00C07D4F" w:rsidRDefault="005F4BC2" w:rsidP="00381B62">
            <w:r>
              <w:t>Hours</w:t>
            </w:r>
          </w:p>
        </w:tc>
      </w:tr>
      <w:tr w:rsidR="00011168" w14:paraId="318BE9E1" w14:textId="77777777" w:rsidTr="00FE4509">
        <w:tc>
          <w:tcPr>
            <w:tcW w:w="1795" w:type="dxa"/>
            <w:tcBorders>
              <w:top w:val="single" w:sz="12" w:space="0" w:color="auto"/>
            </w:tcBorders>
          </w:tcPr>
          <w:p w14:paraId="575C8425" w14:textId="0CCA5A67" w:rsidR="00C07D4F" w:rsidRDefault="00971761" w:rsidP="00381B62">
            <w:r>
              <w:t>Requirements &amp; Planning</w:t>
            </w:r>
          </w:p>
        </w:tc>
        <w:tc>
          <w:tcPr>
            <w:tcW w:w="3725" w:type="dxa"/>
            <w:tcBorders>
              <w:top w:val="single" w:sz="12" w:space="0" w:color="auto"/>
            </w:tcBorders>
          </w:tcPr>
          <w:p w14:paraId="134670E3" w14:textId="25616DC6" w:rsidR="00C07D4F" w:rsidRDefault="00783E58" w:rsidP="00381B62">
            <w:r>
              <w:t xml:space="preserve">Complete research into electric vehicle batteries and how they are used </w:t>
            </w:r>
          </w:p>
        </w:tc>
        <w:tc>
          <w:tcPr>
            <w:tcW w:w="2272" w:type="dxa"/>
            <w:tcBorders>
              <w:top w:val="single" w:sz="12" w:space="0" w:color="auto"/>
            </w:tcBorders>
          </w:tcPr>
          <w:p w14:paraId="10656818" w14:textId="17FF7323" w:rsidR="00C07D4F" w:rsidRDefault="00880A51" w:rsidP="00381B62">
            <w:r>
              <w:t>19/10/25</w:t>
            </w:r>
          </w:p>
        </w:tc>
        <w:tc>
          <w:tcPr>
            <w:tcW w:w="1224" w:type="dxa"/>
            <w:tcBorders>
              <w:top w:val="single" w:sz="12" w:space="0" w:color="auto"/>
            </w:tcBorders>
          </w:tcPr>
          <w:p w14:paraId="1D5719F7" w14:textId="37A4EA94" w:rsidR="00C07D4F" w:rsidRDefault="002E3E2E" w:rsidP="00381B62">
            <w:r>
              <w:t>10</w:t>
            </w:r>
          </w:p>
        </w:tc>
      </w:tr>
      <w:tr w:rsidR="00011168" w14:paraId="24F46D19" w14:textId="77777777" w:rsidTr="00FE4509">
        <w:tc>
          <w:tcPr>
            <w:tcW w:w="1795" w:type="dxa"/>
            <w:shd w:val="clear" w:color="auto" w:fill="D1D1D1" w:themeFill="background2" w:themeFillShade="E6"/>
          </w:tcPr>
          <w:p w14:paraId="5F982BB6" w14:textId="01E9EBBD" w:rsidR="00C07D4F" w:rsidRDefault="00991D06" w:rsidP="00381B62">
            <w:r>
              <w:t>Calculations</w:t>
            </w:r>
          </w:p>
        </w:tc>
        <w:tc>
          <w:tcPr>
            <w:tcW w:w="3725" w:type="dxa"/>
            <w:shd w:val="clear" w:color="auto" w:fill="D1D1D1" w:themeFill="background2" w:themeFillShade="E6"/>
          </w:tcPr>
          <w:p w14:paraId="6BD1D030" w14:textId="62654D8B" w:rsidR="00C07D4F" w:rsidRDefault="006E1E89" w:rsidP="00381B62">
            <w:r>
              <w:t xml:space="preserve">Calculate </w:t>
            </w:r>
            <w:r w:rsidR="00350CAA">
              <w:t xml:space="preserve">power, </w:t>
            </w:r>
            <w:r w:rsidR="0065019B">
              <w:t>total voltage, energy recovery</w:t>
            </w:r>
            <w:r w:rsidR="007307AC">
              <w:t>, etc.</w:t>
            </w:r>
          </w:p>
        </w:tc>
        <w:tc>
          <w:tcPr>
            <w:tcW w:w="2272" w:type="dxa"/>
            <w:shd w:val="clear" w:color="auto" w:fill="D1D1D1" w:themeFill="background2" w:themeFillShade="E6"/>
          </w:tcPr>
          <w:p w14:paraId="6B2CB0EE" w14:textId="508ABC46" w:rsidR="00C07D4F" w:rsidRDefault="001F36B0" w:rsidP="00381B62">
            <w:r>
              <w:t>30/10/25</w:t>
            </w:r>
          </w:p>
        </w:tc>
        <w:tc>
          <w:tcPr>
            <w:tcW w:w="1224" w:type="dxa"/>
            <w:shd w:val="clear" w:color="auto" w:fill="D1D1D1" w:themeFill="background2" w:themeFillShade="E6"/>
          </w:tcPr>
          <w:p w14:paraId="2C8C7F17" w14:textId="48F006CE" w:rsidR="00C07D4F" w:rsidRDefault="00F97DBA" w:rsidP="00381B62">
            <w:r>
              <w:t>10</w:t>
            </w:r>
          </w:p>
        </w:tc>
      </w:tr>
      <w:tr w:rsidR="00011168" w14:paraId="701C4CE9" w14:textId="77777777" w:rsidTr="005F4BC2">
        <w:tc>
          <w:tcPr>
            <w:tcW w:w="1795" w:type="dxa"/>
          </w:tcPr>
          <w:p w14:paraId="500A2675" w14:textId="64660031" w:rsidR="00C07D4F" w:rsidRDefault="00E36395" w:rsidP="00381B62">
            <w:r>
              <w:t>Thermal Management</w:t>
            </w:r>
          </w:p>
        </w:tc>
        <w:tc>
          <w:tcPr>
            <w:tcW w:w="3725" w:type="dxa"/>
          </w:tcPr>
          <w:p w14:paraId="30723032" w14:textId="143CEAEE" w:rsidR="00C07D4F" w:rsidRDefault="007307AC" w:rsidP="00381B62">
            <w:r>
              <w:t xml:space="preserve">Choose thermal interfacing material, calculate appropriate cooling </w:t>
            </w:r>
            <w:r w:rsidR="00E45B4A">
              <w:t>flow rate, coolant temperature</w:t>
            </w:r>
            <w:r w:rsidR="00CC6C37">
              <w:t xml:space="preserve"> and choose a coolant</w:t>
            </w:r>
          </w:p>
        </w:tc>
        <w:tc>
          <w:tcPr>
            <w:tcW w:w="2272" w:type="dxa"/>
          </w:tcPr>
          <w:p w14:paraId="27AFB1E7" w14:textId="78335A2A" w:rsidR="00C07D4F" w:rsidRDefault="001B5B4D" w:rsidP="00381B62">
            <w:r>
              <w:t>15/11/25</w:t>
            </w:r>
          </w:p>
        </w:tc>
        <w:tc>
          <w:tcPr>
            <w:tcW w:w="1224" w:type="dxa"/>
          </w:tcPr>
          <w:p w14:paraId="1A48A630" w14:textId="68F67B22" w:rsidR="00C07D4F" w:rsidRDefault="00F97DBA" w:rsidP="00381B62">
            <w:r>
              <w:t>15</w:t>
            </w:r>
          </w:p>
        </w:tc>
      </w:tr>
      <w:tr w:rsidR="00011168" w14:paraId="07CFF074" w14:textId="77777777" w:rsidTr="00FE4509">
        <w:tc>
          <w:tcPr>
            <w:tcW w:w="1795" w:type="dxa"/>
            <w:shd w:val="clear" w:color="auto" w:fill="D1D1D1" w:themeFill="background2" w:themeFillShade="E6"/>
          </w:tcPr>
          <w:p w14:paraId="08BF7FCF" w14:textId="40D9A743" w:rsidR="00C07D4F" w:rsidRDefault="00E36395" w:rsidP="00381B62">
            <w:r>
              <w:t>Module &amp; Pack Design</w:t>
            </w:r>
          </w:p>
        </w:tc>
        <w:tc>
          <w:tcPr>
            <w:tcW w:w="3725" w:type="dxa"/>
            <w:shd w:val="clear" w:color="auto" w:fill="D1D1D1" w:themeFill="background2" w:themeFillShade="E6"/>
          </w:tcPr>
          <w:p w14:paraId="3596D0BD" w14:textId="6E2DF82A" w:rsidR="00C07D4F" w:rsidRDefault="00D56934" w:rsidP="00381B62">
            <w:r>
              <w:t>Research and d</w:t>
            </w:r>
            <w:r w:rsidR="00CC6C37">
              <w:t xml:space="preserve">esign a box to fit </w:t>
            </w:r>
            <w:r w:rsidR="00847C17">
              <w:t xml:space="preserve">6 and 8 batteries including cooling and safety requirements </w:t>
            </w:r>
          </w:p>
        </w:tc>
        <w:tc>
          <w:tcPr>
            <w:tcW w:w="2272" w:type="dxa"/>
            <w:shd w:val="clear" w:color="auto" w:fill="D1D1D1" w:themeFill="background2" w:themeFillShade="E6"/>
          </w:tcPr>
          <w:p w14:paraId="40C89B0C" w14:textId="77777777" w:rsidR="00C07D4F" w:rsidRDefault="008D1106" w:rsidP="00381B62">
            <w:r>
              <w:t>30/11/25</w:t>
            </w:r>
          </w:p>
          <w:p w14:paraId="75D2A066" w14:textId="550D54A1" w:rsidR="008D1106" w:rsidRDefault="008D1106" w:rsidP="00381B62"/>
        </w:tc>
        <w:tc>
          <w:tcPr>
            <w:tcW w:w="1224" w:type="dxa"/>
            <w:shd w:val="clear" w:color="auto" w:fill="D1D1D1" w:themeFill="background2" w:themeFillShade="E6"/>
          </w:tcPr>
          <w:p w14:paraId="2C605CAC" w14:textId="42957E11" w:rsidR="00C07D4F" w:rsidRDefault="00F97DBA" w:rsidP="00381B62">
            <w:r>
              <w:t>20</w:t>
            </w:r>
          </w:p>
        </w:tc>
      </w:tr>
      <w:tr w:rsidR="00011168" w14:paraId="20D518A7" w14:textId="77777777" w:rsidTr="005F4BC2">
        <w:tc>
          <w:tcPr>
            <w:tcW w:w="1795" w:type="dxa"/>
          </w:tcPr>
          <w:p w14:paraId="4F484DEF" w14:textId="175CBD9A" w:rsidR="00C07D4F" w:rsidRDefault="00E36395" w:rsidP="00381B62">
            <w:r>
              <w:t xml:space="preserve">Assembly </w:t>
            </w:r>
          </w:p>
        </w:tc>
        <w:tc>
          <w:tcPr>
            <w:tcW w:w="3725" w:type="dxa"/>
          </w:tcPr>
          <w:p w14:paraId="23E2A1B8" w14:textId="40E69B3F" w:rsidR="00C07D4F" w:rsidRDefault="00D34AA8" w:rsidP="00381B62">
            <w:r>
              <w:t xml:space="preserve">Plan and </w:t>
            </w:r>
            <w:r w:rsidR="00CE6D00">
              <w:t>complete assembly of battery packs ensuring they are connected correctly</w:t>
            </w:r>
          </w:p>
        </w:tc>
        <w:tc>
          <w:tcPr>
            <w:tcW w:w="2272" w:type="dxa"/>
          </w:tcPr>
          <w:p w14:paraId="4862C5CB" w14:textId="67610EFC" w:rsidR="00C07D4F" w:rsidRDefault="00643D07" w:rsidP="00381B62">
            <w:r>
              <w:t>28/01/26</w:t>
            </w:r>
          </w:p>
        </w:tc>
        <w:tc>
          <w:tcPr>
            <w:tcW w:w="1224" w:type="dxa"/>
          </w:tcPr>
          <w:p w14:paraId="104ACE32" w14:textId="1355FAEE" w:rsidR="00C07D4F" w:rsidRDefault="00033907" w:rsidP="00381B62">
            <w:r>
              <w:t>2</w:t>
            </w:r>
            <w:r w:rsidR="00596C69">
              <w:t>5</w:t>
            </w:r>
          </w:p>
        </w:tc>
      </w:tr>
      <w:tr w:rsidR="0074660F" w14:paraId="76FA3259" w14:textId="77777777" w:rsidTr="00FE4509">
        <w:tc>
          <w:tcPr>
            <w:tcW w:w="1795" w:type="dxa"/>
            <w:shd w:val="clear" w:color="auto" w:fill="D1D1D1" w:themeFill="background2" w:themeFillShade="E6"/>
          </w:tcPr>
          <w:p w14:paraId="25654960" w14:textId="781735B0" w:rsidR="00B26F2C" w:rsidRDefault="0074660F" w:rsidP="00381B62">
            <w:r>
              <w:t>Testing</w:t>
            </w:r>
          </w:p>
        </w:tc>
        <w:tc>
          <w:tcPr>
            <w:tcW w:w="3725" w:type="dxa"/>
            <w:shd w:val="clear" w:color="auto" w:fill="D1D1D1" w:themeFill="background2" w:themeFillShade="E6"/>
          </w:tcPr>
          <w:p w14:paraId="39BCA086" w14:textId="26BAFEE9" w:rsidR="0074660F" w:rsidRDefault="00F5707C" w:rsidP="00381B62">
            <w:r>
              <w:t xml:space="preserve">Test </w:t>
            </w:r>
            <w:r w:rsidR="004227FE">
              <w:t xml:space="preserve">batteries within </w:t>
            </w:r>
            <w:r>
              <w:t>vehicle</w:t>
            </w:r>
            <w:r w:rsidR="004227FE">
              <w:t xml:space="preserve"> after assembly to both ensure connections work </w:t>
            </w:r>
            <w:r w:rsidR="00EB3738">
              <w:t xml:space="preserve">within the system </w:t>
            </w:r>
            <w:r w:rsidR="004227FE">
              <w:t xml:space="preserve">and to troubleshoot </w:t>
            </w:r>
            <w:r w:rsidR="00EB3738">
              <w:t xml:space="preserve">any </w:t>
            </w:r>
            <w:r w:rsidR="004227FE">
              <w:t>cooling</w:t>
            </w:r>
            <w:r w:rsidR="00EB3738">
              <w:t xml:space="preserve"> issues </w:t>
            </w:r>
            <w:r w:rsidR="004227FE">
              <w:t xml:space="preserve"> </w:t>
            </w:r>
          </w:p>
        </w:tc>
        <w:tc>
          <w:tcPr>
            <w:tcW w:w="2272" w:type="dxa"/>
            <w:shd w:val="clear" w:color="auto" w:fill="D1D1D1" w:themeFill="background2" w:themeFillShade="E6"/>
          </w:tcPr>
          <w:p w14:paraId="1466F472" w14:textId="36902BA3" w:rsidR="0074660F" w:rsidRDefault="00815E4B" w:rsidP="00381B62">
            <w:r>
              <w:t>13/03/26</w:t>
            </w:r>
          </w:p>
        </w:tc>
        <w:tc>
          <w:tcPr>
            <w:tcW w:w="1224" w:type="dxa"/>
            <w:shd w:val="clear" w:color="auto" w:fill="D1D1D1" w:themeFill="background2" w:themeFillShade="E6"/>
          </w:tcPr>
          <w:p w14:paraId="4CBC82FE" w14:textId="40FD0435" w:rsidR="0074660F" w:rsidRDefault="002E3E2E" w:rsidP="00381B62">
            <w:r>
              <w:t>2</w:t>
            </w:r>
            <w:r w:rsidR="00033907">
              <w:t>5</w:t>
            </w:r>
          </w:p>
        </w:tc>
      </w:tr>
      <w:tr w:rsidR="00B26F2C" w14:paraId="59039C54" w14:textId="77777777" w:rsidTr="005F4BC2">
        <w:tc>
          <w:tcPr>
            <w:tcW w:w="1795" w:type="dxa"/>
          </w:tcPr>
          <w:p w14:paraId="77CC15BC" w14:textId="40681C19" w:rsidR="00B26F2C" w:rsidRDefault="0010344E" w:rsidP="00381B62">
            <w:r>
              <w:t>Documentation &amp; Reporting</w:t>
            </w:r>
          </w:p>
        </w:tc>
        <w:tc>
          <w:tcPr>
            <w:tcW w:w="3725" w:type="dxa"/>
          </w:tcPr>
          <w:p w14:paraId="6B6ABD03" w14:textId="36B8E606" w:rsidR="00B26F2C" w:rsidRDefault="00C53747" w:rsidP="00381B62">
            <w:r>
              <w:t xml:space="preserve">Interim VIVA, final VIVA and </w:t>
            </w:r>
            <w:r w:rsidR="006F2206">
              <w:t xml:space="preserve">group report, updating Gantt charts and </w:t>
            </w:r>
            <w:r w:rsidR="00011168">
              <w:t>information spreadsheets and attending and contributing to group meetings</w:t>
            </w:r>
          </w:p>
        </w:tc>
        <w:tc>
          <w:tcPr>
            <w:tcW w:w="2272" w:type="dxa"/>
          </w:tcPr>
          <w:p w14:paraId="78E215B2" w14:textId="3BDA08CB" w:rsidR="00B26F2C" w:rsidRDefault="00815E4B" w:rsidP="00381B62">
            <w:r>
              <w:t>24/03/26</w:t>
            </w:r>
          </w:p>
        </w:tc>
        <w:tc>
          <w:tcPr>
            <w:tcW w:w="1224" w:type="dxa"/>
          </w:tcPr>
          <w:p w14:paraId="14674660" w14:textId="02B99235" w:rsidR="00B26F2C" w:rsidRDefault="00596C69" w:rsidP="00381B62">
            <w:r>
              <w:t>90</w:t>
            </w:r>
          </w:p>
        </w:tc>
      </w:tr>
    </w:tbl>
    <w:p w14:paraId="0946523A" w14:textId="77777777" w:rsidR="00381B62" w:rsidRDefault="00381B62" w:rsidP="00381B62"/>
    <w:p w14:paraId="7B5D81A2" w14:textId="5A2B2497" w:rsidR="00701AC7" w:rsidRDefault="00701AC7" w:rsidP="00701AC7">
      <w:pPr>
        <w:pStyle w:val="Heading2"/>
        <w:rPr>
          <w:color w:val="auto"/>
          <w:sz w:val="32"/>
          <w:szCs w:val="32"/>
          <w:u w:val="single"/>
        </w:rPr>
      </w:pPr>
      <w:bookmarkStart w:id="8" w:name="_Toc214823986"/>
      <w:r>
        <w:rPr>
          <w:color w:val="auto"/>
          <w:sz w:val="32"/>
          <w:szCs w:val="32"/>
          <w:u w:val="single"/>
        </w:rPr>
        <w:t>3.</w:t>
      </w:r>
      <w:proofErr w:type="gramStart"/>
      <w:r>
        <w:rPr>
          <w:color w:val="auto"/>
          <w:sz w:val="32"/>
          <w:szCs w:val="32"/>
          <w:u w:val="single"/>
        </w:rPr>
        <w:t>3.Bill</w:t>
      </w:r>
      <w:proofErr w:type="gramEnd"/>
      <w:r>
        <w:rPr>
          <w:color w:val="auto"/>
          <w:sz w:val="32"/>
          <w:szCs w:val="32"/>
          <w:u w:val="single"/>
        </w:rPr>
        <w:t xml:space="preserve"> of Materials</w:t>
      </w:r>
      <w:bookmarkEnd w:id="8"/>
    </w:p>
    <w:tbl>
      <w:tblPr>
        <w:tblStyle w:val="TableGrid"/>
        <w:tblW w:w="0" w:type="auto"/>
        <w:tblLook w:val="04A0" w:firstRow="1" w:lastRow="0" w:firstColumn="1" w:lastColumn="0" w:noHBand="0" w:noVBand="1"/>
      </w:tblPr>
      <w:tblGrid>
        <w:gridCol w:w="1696"/>
        <w:gridCol w:w="3402"/>
        <w:gridCol w:w="1276"/>
        <w:gridCol w:w="1276"/>
        <w:gridCol w:w="1366"/>
      </w:tblGrid>
      <w:tr w:rsidR="00187A68" w14:paraId="1B7185E8" w14:textId="77777777" w:rsidTr="003C6E78">
        <w:tc>
          <w:tcPr>
            <w:tcW w:w="1696" w:type="dxa"/>
            <w:tcBorders>
              <w:bottom w:val="single" w:sz="12" w:space="0" w:color="auto"/>
            </w:tcBorders>
            <w:shd w:val="clear" w:color="auto" w:fill="D1D1D1" w:themeFill="background2" w:themeFillShade="E6"/>
          </w:tcPr>
          <w:p w14:paraId="34D4FAA9" w14:textId="05110C80" w:rsidR="00187A68" w:rsidRDefault="007B7E98" w:rsidP="00701AC7">
            <w:r>
              <w:t>Component</w:t>
            </w:r>
          </w:p>
        </w:tc>
        <w:tc>
          <w:tcPr>
            <w:tcW w:w="3402" w:type="dxa"/>
            <w:tcBorders>
              <w:bottom w:val="single" w:sz="12" w:space="0" w:color="auto"/>
            </w:tcBorders>
            <w:shd w:val="clear" w:color="auto" w:fill="D1D1D1" w:themeFill="background2" w:themeFillShade="E6"/>
          </w:tcPr>
          <w:p w14:paraId="69A10766" w14:textId="75095C86" w:rsidR="00187A68" w:rsidRDefault="007B7E98" w:rsidP="00701AC7">
            <w:r>
              <w:t>Description</w:t>
            </w:r>
            <w:r w:rsidR="00033C4B">
              <w:t xml:space="preserve"> / Notes</w:t>
            </w:r>
          </w:p>
        </w:tc>
        <w:tc>
          <w:tcPr>
            <w:tcW w:w="1276" w:type="dxa"/>
            <w:tcBorders>
              <w:bottom w:val="single" w:sz="12" w:space="0" w:color="auto"/>
            </w:tcBorders>
            <w:shd w:val="clear" w:color="auto" w:fill="D1D1D1" w:themeFill="background2" w:themeFillShade="E6"/>
          </w:tcPr>
          <w:p w14:paraId="61A5C45F" w14:textId="1919E774" w:rsidR="00187A68" w:rsidRDefault="007B7E98" w:rsidP="00701AC7">
            <w:r>
              <w:t>Quantity</w:t>
            </w:r>
          </w:p>
        </w:tc>
        <w:tc>
          <w:tcPr>
            <w:tcW w:w="1276" w:type="dxa"/>
            <w:tcBorders>
              <w:bottom w:val="single" w:sz="12" w:space="0" w:color="auto"/>
            </w:tcBorders>
            <w:shd w:val="clear" w:color="auto" w:fill="D1D1D1" w:themeFill="background2" w:themeFillShade="E6"/>
          </w:tcPr>
          <w:p w14:paraId="2F6B5511" w14:textId="6631E73F" w:rsidR="00187A68" w:rsidRDefault="007B7E98" w:rsidP="00701AC7">
            <w:r>
              <w:t xml:space="preserve">Cost per </w:t>
            </w:r>
            <w:r w:rsidR="00874FE5">
              <w:t>Unit</w:t>
            </w:r>
          </w:p>
        </w:tc>
        <w:tc>
          <w:tcPr>
            <w:tcW w:w="1366" w:type="dxa"/>
            <w:tcBorders>
              <w:bottom w:val="single" w:sz="12" w:space="0" w:color="auto"/>
            </w:tcBorders>
            <w:shd w:val="clear" w:color="auto" w:fill="D1D1D1" w:themeFill="background2" w:themeFillShade="E6"/>
          </w:tcPr>
          <w:p w14:paraId="43AB3DE0" w14:textId="3E42E32C" w:rsidR="00187A68" w:rsidRDefault="00874FE5" w:rsidP="00701AC7">
            <w:r>
              <w:t>Total Cost</w:t>
            </w:r>
          </w:p>
        </w:tc>
      </w:tr>
      <w:tr w:rsidR="00187A68" w14:paraId="29077486" w14:textId="77777777" w:rsidTr="003C6E78">
        <w:tc>
          <w:tcPr>
            <w:tcW w:w="1696" w:type="dxa"/>
            <w:tcBorders>
              <w:top w:val="single" w:sz="12" w:space="0" w:color="auto"/>
            </w:tcBorders>
          </w:tcPr>
          <w:p w14:paraId="6D2ACC5A" w14:textId="45541AFA" w:rsidR="00187A68" w:rsidRDefault="00E00A6B" w:rsidP="00701AC7">
            <w:r>
              <w:t>Batter</w:t>
            </w:r>
            <w:r w:rsidR="00674A97">
              <w:t>y</w:t>
            </w:r>
          </w:p>
        </w:tc>
        <w:tc>
          <w:tcPr>
            <w:tcW w:w="3402" w:type="dxa"/>
            <w:tcBorders>
              <w:top w:val="single" w:sz="12" w:space="0" w:color="auto"/>
            </w:tcBorders>
          </w:tcPr>
          <w:p w14:paraId="1DEE85F1" w14:textId="677C0ADC" w:rsidR="00187A68" w:rsidRDefault="00265B70" w:rsidP="00701AC7">
            <w:r>
              <w:t>Lithium ion 12S1P</w:t>
            </w:r>
            <w:r w:rsidR="002644BA">
              <w:t xml:space="preserve"> 50Ah </w:t>
            </w:r>
          </w:p>
        </w:tc>
        <w:tc>
          <w:tcPr>
            <w:tcW w:w="1276" w:type="dxa"/>
            <w:tcBorders>
              <w:top w:val="single" w:sz="12" w:space="0" w:color="auto"/>
            </w:tcBorders>
          </w:tcPr>
          <w:p w14:paraId="62954218" w14:textId="47F5AC39" w:rsidR="00187A68" w:rsidRDefault="00B64F79" w:rsidP="00701AC7">
            <w:r>
              <w:t>14</w:t>
            </w:r>
          </w:p>
        </w:tc>
        <w:tc>
          <w:tcPr>
            <w:tcW w:w="1276" w:type="dxa"/>
            <w:tcBorders>
              <w:top w:val="single" w:sz="12" w:space="0" w:color="auto"/>
            </w:tcBorders>
          </w:tcPr>
          <w:p w14:paraId="131580DE" w14:textId="1736A560" w:rsidR="00187A68" w:rsidRDefault="00137A91" w:rsidP="00701AC7">
            <w:r>
              <w:t>$</w:t>
            </w:r>
            <w:r w:rsidR="00A2570E">
              <w:t>265 (approx. £203)</w:t>
            </w:r>
          </w:p>
        </w:tc>
        <w:tc>
          <w:tcPr>
            <w:tcW w:w="1366" w:type="dxa"/>
            <w:tcBorders>
              <w:top w:val="single" w:sz="12" w:space="0" w:color="auto"/>
            </w:tcBorders>
          </w:tcPr>
          <w:p w14:paraId="3AFD7893" w14:textId="46515E0A" w:rsidR="00187A68" w:rsidRDefault="00B6161B" w:rsidP="00701AC7">
            <w:r>
              <w:t>$3710 (approx. £28</w:t>
            </w:r>
            <w:r w:rsidR="00930751">
              <w:t>37)</w:t>
            </w:r>
          </w:p>
        </w:tc>
      </w:tr>
      <w:tr w:rsidR="00187A68" w14:paraId="5B2B03F0" w14:textId="77777777" w:rsidTr="003C6E78">
        <w:tc>
          <w:tcPr>
            <w:tcW w:w="1696" w:type="dxa"/>
            <w:shd w:val="clear" w:color="auto" w:fill="D1D1D1" w:themeFill="background2" w:themeFillShade="E6"/>
          </w:tcPr>
          <w:p w14:paraId="1E0DF958" w14:textId="10217200" w:rsidR="00187A68" w:rsidRDefault="00763949" w:rsidP="00701AC7">
            <w:r>
              <w:t>Liquid cooling plate</w:t>
            </w:r>
          </w:p>
        </w:tc>
        <w:tc>
          <w:tcPr>
            <w:tcW w:w="3402" w:type="dxa"/>
            <w:shd w:val="clear" w:color="auto" w:fill="D1D1D1" w:themeFill="background2" w:themeFillShade="E6"/>
          </w:tcPr>
          <w:p w14:paraId="19237572" w14:textId="5B2A36E0" w:rsidR="00187A68" w:rsidRDefault="00187A68" w:rsidP="00701AC7"/>
        </w:tc>
        <w:tc>
          <w:tcPr>
            <w:tcW w:w="1276" w:type="dxa"/>
            <w:shd w:val="clear" w:color="auto" w:fill="D1D1D1" w:themeFill="background2" w:themeFillShade="E6"/>
          </w:tcPr>
          <w:p w14:paraId="005D4D0A" w14:textId="715F60FA" w:rsidR="00187A68" w:rsidRDefault="00271E73" w:rsidP="00701AC7">
            <w:r>
              <w:t>14</w:t>
            </w:r>
          </w:p>
        </w:tc>
        <w:tc>
          <w:tcPr>
            <w:tcW w:w="1276" w:type="dxa"/>
            <w:shd w:val="clear" w:color="auto" w:fill="D1D1D1" w:themeFill="background2" w:themeFillShade="E6"/>
          </w:tcPr>
          <w:p w14:paraId="16613C12" w14:textId="29ABAE47" w:rsidR="00187A68" w:rsidRDefault="00E9606B" w:rsidP="00701AC7">
            <w:r>
              <w:t>TBC</w:t>
            </w:r>
          </w:p>
        </w:tc>
        <w:tc>
          <w:tcPr>
            <w:tcW w:w="1366" w:type="dxa"/>
            <w:shd w:val="clear" w:color="auto" w:fill="D1D1D1" w:themeFill="background2" w:themeFillShade="E6"/>
          </w:tcPr>
          <w:p w14:paraId="2B4A444D" w14:textId="5EE2A918" w:rsidR="00187A68" w:rsidRDefault="00E9606B" w:rsidP="00701AC7">
            <w:r>
              <w:t>TBC</w:t>
            </w:r>
          </w:p>
        </w:tc>
      </w:tr>
      <w:tr w:rsidR="00187A68" w14:paraId="004AD352" w14:textId="77777777" w:rsidTr="003C6E78">
        <w:tc>
          <w:tcPr>
            <w:tcW w:w="1696" w:type="dxa"/>
          </w:tcPr>
          <w:p w14:paraId="1C42E28F" w14:textId="2DE091A6" w:rsidR="00187A68" w:rsidRDefault="00D47B49" w:rsidP="00701AC7">
            <w:r>
              <w:t>Coolant Pump</w:t>
            </w:r>
          </w:p>
        </w:tc>
        <w:tc>
          <w:tcPr>
            <w:tcW w:w="3402" w:type="dxa"/>
          </w:tcPr>
          <w:p w14:paraId="4CFA4FA8" w14:textId="77777777" w:rsidR="00187A68" w:rsidRDefault="00187A68" w:rsidP="00701AC7"/>
        </w:tc>
        <w:tc>
          <w:tcPr>
            <w:tcW w:w="1276" w:type="dxa"/>
          </w:tcPr>
          <w:p w14:paraId="39CEB35A" w14:textId="3828A6D0" w:rsidR="00187A68" w:rsidRDefault="00FF64C3" w:rsidP="00701AC7">
            <w:r>
              <w:t>1</w:t>
            </w:r>
          </w:p>
        </w:tc>
        <w:tc>
          <w:tcPr>
            <w:tcW w:w="1276" w:type="dxa"/>
          </w:tcPr>
          <w:p w14:paraId="49C35CEF" w14:textId="7309C3AA" w:rsidR="00187A68" w:rsidRDefault="009E6631" w:rsidP="00701AC7">
            <w:r>
              <w:t>Approx. £200-300</w:t>
            </w:r>
          </w:p>
        </w:tc>
        <w:tc>
          <w:tcPr>
            <w:tcW w:w="1366" w:type="dxa"/>
          </w:tcPr>
          <w:p w14:paraId="66D12379" w14:textId="201DF40F" w:rsidR="00187A68" w:rsidRDefault="009E6631" w:rsidP="00701AC7">
            <w:r>
              <w:t>Approx. £200</w:t>
            </w:r>
            <w:r w:rsidR="00FF64C3">
              <w:t>-300</w:t>
            </w:r>
          </w:p>
        </w:tc>
      </w:tr>
      <w:tr w:rsidR="00187A68" w14:paraId="7ACA2821" w14:textId="77777777" w:rsidTr="003C6E78">
        <w:tc>
          <w:tcPr>
            <w:tcW w:w="1696" w:type="dxa"/>
            <w:shd w:val="clear" w:color="auto" w:fill="D1D1D1" w:themeFill="background2" w:themeFillShade="E6"/>
          </w:tcPr>
          <w:p w14:paraId="519995A7" w14:textId="3E5C56DE" w:rsidR="00187A68" w:rsidRDefault="00D47B49" w:rsidP="00701AC7">
            <w:r>
              <w:t>Thermal Interface Material</w:t>
            </w:r>
          </w:p>
        </w:tc>
        <w:tc>
          <w:tcPr>
            <w:tcW w:w="3402" w:type="dxa"/>
            <w:shd w:val="clear" w:color="auto" w:fill="D1D1D1" w:themeFill="background2" w:themeFillShade="E6"/>
          </w:tcPr>
          <w:p w14:paraId="0C0F0F99" w14:textId="77777777" w:rsidR="00187A68" w:rsidRDefault="00187A68" w:rsidP="00701AC7"/>
        </w:tc>
        <w:tc>
          <w:tcPr>
            <w:tcW w:w="1276" w:type="dxa"/>
            <w:shd w:val="clear" w:color="auto" w:fill="D1D1D1" w:themeFill="background2" w:themeFillShade="E6"/>
          </w:tcPr>
          <w:p w14:paraId="38D61FF9" w14:textId="3DB57230" w:rsidR="00187A68" w:rsidRDefault="00F24AAD" w:rsidP="00701AC7">
            <w:r>
              <w:t>N/A</w:t>
            </w:r>
          </w:p>
        </w:tc>
        <w:tc>
          <w:tcPr>
            <w:tcW w:w="1276" w:type="dxa"/>
            <w:shd w:val="clear" w:color="auto" w:fill="D1D1D1" w:themeFill="background2" w:themeFillShade="E6"/>
          </w:tcPr>
          <w:p w14:paraId="09956090" w14:textId="3BAAC95F" w:rsidR="00187A68" w:rsidRDefault="00421F8F" w:rsidP="00701AC7">
            <w:r>
              <w:t>N/A</w:t>
            </w:r>
          </w:p>
        </w:tc>
        <w:tc>
          <w:tcPr>
            <w:tcW w:w="1366" w:type="dxa"/>
            <w:shd w:val="clear" w:color="auto" w:fill="D1D1D1" w:themeFill="background2" w:themeFillShade="E6"/>
          </w:tcPr>
          <w:p w14:paraId="42A62444" w14:textId="06D9C858" w:rsidR="00187A68" w:rsidRDefault="003532F4" w:rsidP="00701AC7">
            <w:r>
              <w:t>Ap</w:t>
            </w:r>
            <w:r w:rsidR="00762FCA">
              <w:t>prox £250</w:t>
            </w:r>
          </w:p>
        </w:tc>
      </w:tr>
      <w:tr w:rsidR="00187A68" w14:paraId="1C3C9647" w14:textId="77777777" w:rsidTr="003C6E78">
        <w:tc>
          <w:tcPr>
            <w:tcW w:w="1696" w:type="dxa"/>
          </w:tcPr>
          <w:p w14:paraId="38727B9D" w14:textId="56721547" w:rsidR="003C6E78" w:rsidRDefault="003C6E78" w:rsidP="00701AC7">
            <w:r>
              <w:t>Battery housing</w:t>
            </w:r>
          </w:p>
        </w:tc>
        <w:tc>
          <w:tcPr>
            <w:tcW w:w="3402" w:type="dxa"/>
          </w:tcPr>
          <w:p w14:paraId="1AFD192B" w14:textId="2B139241" w:rsidR="00187A68" w:rsidRDefault="0049468F" w:rsidP="00701AC7">
            <w:r>
              <w:t xml:space="preserve">Custom designed boxes made of an </w:t>
            </w:r>
            <w:r>
              <w:t>aluminium casing with a kill switch and cooling integrated</w:t>
            </w:r>
          </w:p>
        </w:tc>
        <w:tc>
          <w:tcPr>
            <w:tcW w:w="1276" w:type="dxa"/>
          </w:tcPr>
          <w:p w14:paraId="7ABB4602" w14:textId="74EA7101" w:rsidR="00187A68" w:rsidRDefault="00F24AAD" w:rsidP="00701AC7">
            <w:r>
              <w:t>2</w:t>
            </w:r>
          </w:p>
        </w:tc>
        <w:tc>
          <w:tcPr>
            <w:tcW w:w="1276" w:type="dxa"/>
          </w:tcPr>
          <w:p w14:paraId="7D79AE30" w14:textId="04404CDB" w:rsidR="00187A68" w:rsidRDefault="001A696A" w:rsidP="00701AC7">
            <w:r>
              <w:t>TBC</w:t>
            </w:r>
          </w:p>
        </w:tc>
        <w:tc>
          <w:tcPr>
            <w:tcW w:w="1366" w:type="dxa"/>
          </w:tcPr>
          <w:p w14:paraId="401C6432" w14:textId="7227977B" w:rsidR="00187A68" w:rsidRDefault="001A696A" w:rsidP="00701AC7">
            <w:r>
              <w:t>TBC</w:t>
            </w:r>
          </w:p>
        </w:tc>
      </w:tr>
      <w:tr w:rsidR="003C6E78" w14:paraId="6B49F61B" w14:textId="77777777" w:rsidTr="00863742">
        <w:tc>
          <w:tcPr>
            <w:tcW w:w="1696" w:type="dxa"/>
            <w:shd w:val="clear" w:color="auto" w:fill="D1D1D1" w:themeFill="background2" w:themeFillShade="E6"/>
          </w:tcPr>
          <w:p w14:paraId="5A2B2EAC" w14:textId="1052E58C" w:rsidR="003C6E78" w:rsidRDefault="00FF64C3" w:rsidP="00701AC7">
            <w:r>
              <w:t>Coolant</w:t>
            </w:r>
          </w:p>
        </w:tc>
        <w:tc>
          <w:tcPr>
            <w:tcW w:w="3402" w:type="dxa"/>
            <w:shd w:val="clear" w:color="auto" w:fill="D1D1D1" w:themeFill="background2" w:themeFillShade="E6"/>
          </w:tcPr>
          <w:p w14:paraId="45AA73B2" w14:textId="77777777" w:rsidR="003C6E78" w:rsidRDefault="003C6E78" w:rsidP="00701AC7"/>
        </w:tc>
        <w:tc>
          <w:tcPr>
            <w:tcW w:w="1276" w:type="dxa"/>
            <w:shd w:val="clear" w:color="auto" w:fill="D1D1D1" w:themeFill="background2" w:themeFillShade="E6"/>
          </w:tcPr>
          <w:p w14:paraId="37254D21" w14:textId="6193F0CF" w:rsidR="003C6E78" w:rsidRDefault="00F24AAD" w:rsidP="00701AC7">
            <w:r>
              <w:t>N/A</w:t>
            </w:r>
          </w:p>
        </w:tc>
        <w:tc>
          <w:tcPr>
            <w:tcW w:w="1276" w:type="dxa"/>
            <w:shd w:val="clear" w:color="auto" w:fill="D1D1D1" w:themeFill="background2" w:themeFillShade="E6"/>
          </w:tcPr>
          <w:p w14:paraId="2D0CC02F" w14:textId="4150C7AA" w:rsidR="003C6E78" w:rsidRDefault="00421F8F" w:rsidP="00701AC7">
            <w:r>
              <w:t>N/A</w:t>
            </w:r>
          </w:p>
        </w:tc>
        <w:tc>
          <w:tcPr>
            <w:tcW w:w="1366" w:type="dxa"/>
            <w:shd w:val="clear" w:color="auto" w:fill="D1D1D1" w:themeFill="background2" w:themeFillShade="E6"/>
          </w:tcPr>
          <w:p w14:paraId="5D3592B4" w14:textId="2EBFF250" w:rsidR="003C6E78" w:rsidRDefault="00BC5B57" w:rsidP="00701AC7">
            <w:r>
              <w:t>Approx £40</w:t>
            </w:r>
          </w:p>
        </w:tc>
      </w:tr>
    </w:tbl>
    <w:p w14:paraId="076F980E" w14:textId="77777777" w:rsidR="00421F8F" w:rsidRDefault="00421F8F" w:rsidP="4D908D8D">
      <w:pPr>
        <w:pStyle w:val="Heading1"/>
        <w:rPr>
          <w:color w:val="auto"/>
          <w:u w:val="single"/>
        </w:rPr>
      </w:pPr>
    </w:p>
    <w:p w14:paraId="4583C442" w14:textId="77777777" w:rsidR="00421F8F" w:rsidRDefault="00421F8F">
      <w:pPr>
        <w:rPr>
          <w:rFonts w:asciiTheme="majorHAnsi" w:eastAsiaTheme="majorEastAsia" w:hAnsiTheme="majorHAnsi" w:cstheme="majorBidi"/>
          <w:sz w:val="40"/>
          <w:szCs w:val="40"/>
          <w:u w:val="single"/>
        </w:rPr>
      </w:pPr>
      <w:r>
        <w:rPr>
          <w:u w:val="single"/>
        </w:rPr>
        <w:br w:type="page"/>
      </w:r>
    </w:p>
    <w:p w14:paraId="12F34ADA" w14:textId="6B0CEF91" w:rsidR="2EE5B467" w:rsidRDefault="14421A36" w:rsidP="4D908D8D">
      <w:pPr>
        <w:pStyle w:val="Heading1"/>
        <w:rPr>
          <w:color w:val="auto"/>
          <w:sz w:val="24"/>
          <w:szCs w:val="24"/>
        </w:rPr>
      </w:pPr>
      <w:bookmarkStart w:id="9" w:name="_Toc214823987"/>
      <w:r w:rsidRPr="571E5484">
        <w:rPr>
          <w:color w:val="auto"/>
          <w:u w:val="single"/>
        </w:rPr>
        <w:t>4.</w:t>
      </w:r>
      <w:r w:rsidR="014A1081" w:rsidRPr="571E5484">
        <w:rPr>
          <w:color w:val="auto"/>
          <w:u w:val="single"/>
        </w:rPr>
        <w:t>Milestones</w:t>
      </w:r>
      <w:bookmarkEnd w:id="9"/>
      <w:r w:rsidR="5862C92E" w:rsidRPr="571E5484">
        <w:rPr>
          <w:color w:val="auto"/>
          <w:sz w:val="24"/>
          <w:szCs w:val="24"/>
        </w:rPr>
        <w:t xml:space="preserve"> </w:t>
      </w:r>
    </w:p>
    <w:p w14:paraId="125FD671" w14:textId="38438027" w:rsidR="4D908D8D" w:rsidRDefault="00BF3B6A" w:rsidP="00BF3B6A">
      <w:pPr>
        <w:pStyle w:val="Heading2"/>
        <w:rPr>
          <w:color w:val="auto"/>
          <w:sz w:val="32"/>
          <w:szCs w:val="32"/>
          <w:u w:val="single"/>
        </w:rPr>
      </w:pPr>
      <w:bookmarkStart w:id="10" w:name="_Toc214823988"/>
      <w:r>
        <w:rPr>
          <w:color w:val="auto"/>
          <w:sz w:val="32"/>
          <w:szCs w:val="32"/>
          <w:u w:val="single"/>
        </w:rPr>
        <w:t>4.</w:t>
      </w:r>
      <w:proofErr w:type="gramStart"/>
      <w:r>
        <w:rPr>
          <w:color w:val="auto"/>
          <w:sz w:val="32"/>
          <w:szCs w:val="32"/>
          <w:u w:val="single"/>
        </w:rPr>
        <w:t>1</w:t>
      </w:r>
      <w:r w:rsidR="005A2E85">
        <w:rPr>
          <w:color w:val="auto"/>
          <w:sz w:val="32"/>
          <w:szCs w:val="32"/>
          <w:u w:val="single"/>
        </w:rPr>
        <w:t>.Important</w:t>
      </w:r>
      <w:proofErr w:type="gramEnd"/>
      <w:r w:rsidR="005A2E85">
        <w:rPr>
          <w:color w:val="auto"/>
          <w:sz w:val="32"/>
          <w:szCs w:val="32"/>
          <w:u w:val="single"/>
        </w:rPr>
        <w:t xml:space="preserve"> Dates</w:t>
      </w:r>
      <w:bookmarkEnd w:id="10"/>
    </w:p>
    <w:tbl>
      <w:tblPr>
        <w:tblStyle w:val="TableGrid"/>
        <w:tblW w:w="0" w:type="auto"/>
        <w:tblLook w:val="04A0" w:firstRow="1" w:lastRow="0" w:firstColumn="1" w:lastColumn="0" w:noHBand="0" w:noVBand="1"/>
      </w:tblPr>
      <w:tblGrid>
        <w:gridCol w:w="1838"/>
        <w:gridCol w:w="5528"/>
        <w:gridCol w:w="1650"/>
      </w:tblGrid>
      <w:tr w:rsidR="006D2A65" w14:paraId="65420D28" w14:textId="77777777" w:rsidTr="004573BF">
        <w:tc>
          <w:tcPr>
            <w:tcW w:w="1838" w:type="dxa"/>
            <w:tcBorders>
              <w:bottom w:val="single" w:sz="12" w:space="0" w:color="auto"/>
            </w:tcBorders>
            <w:shd w:val="clear" w:color="auto" w:fill="D1D1D1" w:themeFill="background2" w:themeFillShade="E6"/>
          </w:tcPr>
          <w:p w14:paraId="1FD233CC" w14:textId="1CB0A5AE" w:rsidR="006D2A65" w:rsidRDefault="004B520E" w:rsidP="005A2E85">
            <w:r>
              <w:t>Milestone</w:t>
            </w:r>
          </w:p>
        </w:tc>
        <w:tc>
          <w:tcPr>
            <w:tcW w:w="5528" w:type="dxa"/>
            <w:tcBorders>
              <w:bottom w:val="single" w:sz="12" w:space="0" w:color="auto"/>
            </w:tcBorders>
            <w:shd w:val="clear" w:color="auto" w:fill="D1D1D1" w:themeFill="background2" w:themeFillShade="E6"/>
          </w:tcPr>
          <w:p w14:paraId="5E19E22A" w14:textId="3A03BBC9" w:rsidR="006D2A65" w:rsidRDefault="004B520E" w:rsidP="005A2E85">
            <w:r>
              <w:t>Description</w:t>
            </w:r>
          </w:p>
        </w:tc>
        <w:tc>
          <w:tcPr>
            <w:tcW w:w="1650" w:type="dxa"/>
            <w:tcBorders>
              <w:bottom w:val="single" w:sz="12" w:space="0" w:color="auto"/>
            </w:tcBorders>
            <w:shd w:val="clear" w:color="auto" w:fill="D1D1D1" w:themeFill="background2" w:themeFillShade="E6"/>
          </w:tcPr>
          <w:p w14:paraId="220642EC" w14:textId="5D452AE7" w:rsidR="006D2A65" w:rsidRDefault="002C2211" w:rsidP="005A2E85">
            <w:r>
              <w:t xml:space="preserve">Set </w:t>
            </w:r>
            <w:r w:rsidR="004B520E">
              <w:t>Date</w:t>
            </w:r>
            <w:r>
              <w:t xml:space="preserve"> </w:t>
            </w:r>
          </w:p>
        </w:tc>
      </w:tr>
      <w:tr w:rsidR="006D2A65" w14:paraId="1BD80F61" w14:textId="77777777" w:rsidTr="004573BF">
        <w:tc>
          <w:tcPr>
            <w:tcW w:w="1838" w:type="dxa"/>
            <w:tcBorders>
              <w:top w:val="single" w:sz="12" w:space="0" w:color="auto"/>
            </w:tcBorders>
          </w:tcPr>
          <w:p w14:paraId="31FFA4EE" w14:textId="40DD5360" w:rsidR="006D2A65" w:rsidRDefault="00030E73" w:rsidP="005A2E85">
            <w:r>
              <w:t>G</w:t>
            </w:r>
            <w:r w:rsidR="00862B4A">
              <w:t>roup roles</w:t>
            </w:r>
          </w:p>
        </w:tc>
        <w:tc>
          <w:tcPr>
            <w:tcW w:w="5528" w:type="dxa"/>
            <w:tcBorders>
              <w:top w:val="single" w:sz="12" w:space="0" w:color="auto"/>
            </w:tcBorders>
          </w:tcPr>
          <w:p w14:paraId="3766F96E" w14:textId="636E92D4" w:rsidR="006D2A65" w:rsidRDefault="002238BF" w:rsidP="005A2E85">
            <w:r>
              <w:t xml:space="preserve">Delegating group work across team in </w:t>
            </w:r>
            <w:r w:rsidR="005E733B">
              <w:t xml:space="preserve">specific areas. </w:t>
            </w:r>
          </w:p>
        </w:tc>
        <w:tc>
          <w:tcPr>
            <w:tcW w:w="1650" w:type="dxa"/>
            <w:tcBorders>
              <w:top w:val="single" w:sz="12" w:space="0" w:color="auto"/>
            </w:tcBorders>
          </w:tcPr>
          <w:p w14:paraId="047BC8EE" w14:textId="3B2DF8DA" w:rsidR="006D2A65" w:rsidRDefault="00ED73F4" w:rsidP="005A2E85">
            <w:r>
              <w:t>06/10/25</w:t>
            </w:r>
          </w:p>
        </w:tc>
      </w:tr>
      <w:tr w:rsidR="006D2A65" w14:paraId="3F3EB821" w14:textId="77777777" w:rsidTr="004573BF">
        <w:tc>
          <w:tcPr>
            <w:tcW w:w="1838" w:type="dxa"/>
            <w:shd w:val="clear" w:color="auto" w:fill="D1D1D1" w:themeFill="background2" w:themeFillShade="E6"/>
          </w:tcPr>
          <w:p w14:paraId="4AD2C990" w14:textId="527DFFCE" w:rsidR="006D2A65" w:rsidRDefault="0013628C" w:rsidP="005A2E85">
            <w:r>
              <w:t xml:space="preserve">Review of </w:t>
            </w:r>
            <w:r w:rsidR="005C0BDF">
              <w:t>feasibility</w:t>
            </w:r>
          </w:p>
        </w:tc>
        <w:tc>
          <w:tcPr>
            <w:tcW w:w="5528" w:type="dxa"/>
            <w:shd w:val="clear" w:color="auto" w:fill="D1D1D1" w:themeFill="background2" w:themeFillShade="E6"/>
          </w:tcPr>
          <w:p w14:paraId="138B848A" w14:textId="1BC84515" w:rsidR="006D2A65" w:rsidRDefault="00783502" w:rsidP="005A2E85">
            <w:r>
              <w:t>Confirming</w:t>
            </w:r>
            <w:r w:rsidR="00EE1A2F">
              <w:t xml:space="preserve"> the proj</w:t>
            </w:r>
            <w:r>
              <w:t>ect is viable</w:t>
            </w:r>
            <w:r w:rsidR="00574DF2">
              <w:t xml:space="preserve">, key indicators </w:t>
            </w:r>
            <w:r w:rsidR="00942A51">
              <w:t>include calcu</w:t>
            </w:r>
            <w:r w:rsidR="00775C09">
              <w:t>lations and research to show the project can be successful.</w:t>
            </w:r>
          </w:p>
        </w:tc>
        <w:tc>
          <w:tcPr>
            <w:tcW w:w="1650" w:type="dxa"/>
            <w:shd w:val="clear" w:color="auto" w:fill="D1D1D1" w:themeFill="background2" w:themeFillShade="E6"/>
          </w:tcPr>
          <w:p w14:paraId="6A6852D5" w14:textId="7211DBE6" w:rsidR="006D2A65" w:rsidRDefault="00A862EA" w:rsidP="005A2E85">
            <w:r>
              <w:t>2</w:t>
            </w:r>
            <w:r w:rsidR="001E79F5">
              <w:t>7/10/25</w:t>
            </w:r>
          </w:p>
        </w:tc>
      </w:tr>
      <w:tr w:rsidR="007F0D1A" w14:paraId="73A83035" w14:textId="77777777" w:rsidTr="004573BF">
        <w:tc>
          <w:tcPr>
            <w:tcW w:w="1838" w:type="dxa"/>
          </w:tcPr>
          <w:p w14:paraId="5C9DF18D" w14:textId="0714E82C" w:rsidR="007F0D1A" w:rsidRDefault="007A4668" w:rsidP="005A2E85">
            <w:r>
              <w:t>Completed CAD model</w:t>
            </w:r>
          </w:p>
        </w:tc>
        <w:tc>
          <w:tcPr>
            <w:tcW w:w="5528" w:type="dxa"/>
          </w:tcPr>
          <w:p w14:paraId="32489AB8" w14:textId="3E52699D" w:rsidR="007F0D1A" w:rsidRDefault="004A25CC" w:rsidP="005A2E85">
            <w:r>
              <w:t xml:space="preserve">Model of entire chassis </w:t>
            </w:r>
            <w:r w:rsidR="007A3F67">
              <w:t>complete using CAD software</w:t>
            </w:r>
            <w:r w:rsidR="00FC2B17">
              <w:t>.</w:t>
            </w:r>
          </w:p>
        </w:tc>
        <w:tc>
          <w:tcPr>
            <w:tcW w:w="1650" w:type="dxa"/>
          </w:tcPr>
          <w:p w14:paraId="26645F49" w14:textId="4C9ACC68" w:rsidR="007F0D1A" w:rsidRDefault="002A145D" w:rsidP="005A2E85">
            <w:r>
              <w:t>31/10/25</w:t>
            </w:r>
          </w:p>
        </w:tc>
      </w:tr>
      <w:tr w:rsidR="001E79F5" w14:paraId="3BDF58C9" w14:textId="77777777" w:rsidTr="002E7F57">
        <w:tc>
          <w:tcPr>
            <w:tcW w:w="1838" w:type="dxa"/>
            <w:shd w:val="clear" w:color="auto" w:fill="D1D1D1" w:themeFill="background2" w:themeFillShade="E6"/>
          </w:tcPr>
          <w:p w14:paraId="6C0F096A" w14:textId="315A0059" w:rsidR="001E79F5" w:rsidRDefault="00186BAF" w:rsidP="005A2E85">
            <w:r>
              <w:t>F</w:t>
            </w:r>
            <w:r w:rsidR="00F243BA">
              <w:t>itting the floor</w:t>
            </w:r>
          </w:p>
        </w:tc>
        <w:tc>
          <w:tcPr>
            <w:tcW w:w="5528" w:type="dxa"/>
            <w:shd w:val="clear" w:color="auto" w:fill="D1D1D1" w:themeFill="background2" w:themeFillShade="E6"/>
          </w:tcPr>
          <w:p w14:paraId="17E92398" w14:textId="38837043" w:rsidR="001E79F5" w:rsidRDefault="00EB0957" w:rsidP="005A2E85">
            <w:r>
              <w:t>Installing the floor allows the team to install other components, such as the batteries</w:t>
            </w:r>
            <w:r w:rsidR="008438C8">
              <w:t xml:space="preserve">. </w:t>
            </w:r>
            <w:r w:rsidR="005C54D2">
              <w:t xml:space="preserve">Delays in this will </w:t>
            </w:r>
            <w:r w:rsidR="00D12D2D">
              <w:t>cause setbacks for the rest of the project.</w:t>
            </w:r>
          </w:p>
        </w:tc>
        <w:tc>
          <w:tcPr>
            <w:tcW w:w="1650" w:type="dxa"/>
            <w:shd w:val="clear" w:color="auto" w:fill="D1D1D1" w:themeFill="background2" w:themeFillShade="E6"/>
          </w:tcPr>
          <w:p w14:paraId="660729E6" w14:textId="2CA7CFDD" w:rsidR="001E79F5" w:rsidRDefault="00F243BA" w:rsidP="005A2E85">
            <w:r>
              <w:t>28/11/25</w:t>
            </w:r>
          </w:p>
        </w:tc>
      </w:tr>
      <w:tr w:rsidR="006D2A65" w14:paraId="54121AE3" w14:textId="77777777" w:rsidTr="004573BF">
        <w:tc>
          <w:tcPr>
            <w:tcW w:w="1838" w:type="dxa"/>
          </w:tcPr>
          <w:p w14:paraId="642AA267" w14:textId="74263A96" w:rsidR="006D2A65" w:rsidRDefault="004A40A9" w:rsidP="005A2E85">
            <w:r>
              <w:t>Interim VIVA</w:t>
            </w:r>
          </w:p>
        </w:tc>
        <w:tc>
          <w:tcPr>
            <w:tcW w:w="5528" w:type="dxa"/>
          </w:tcPr>
          <w:p w14:paraId="52A53025" w14:textId="39204C39" w:rsidR="006D2A65" w:rsidRDefault="001C168E" w:rsidP="005A2E85">
            <w:r>
              <w:t xml:space="preserve">The group will have to collaborate to create and prepare </w:t>
            </w:r>
            <w:r w:rsidR="00CE082C">
              <w:t>a</w:t>
            </w:r>
            <w:r>
              <w:t xml:space="preserve"> presentation</w:t>
            </w:r>
            <w:r w:rsidR="00CE082C">
              <w:t>. The</w:t>
            </w:r>
            <w:r w:rsidR="00B231C4">
              <w:t xml:space="preserve"> presentation </w:t>
            </w:r>
            <w:r w:rsidR="00CE082C">
              <w:t>will</w:t>
            </w:r>
            <w:r w:rsidR="00D23475">
              <w:t xml:space="preserve"> outline the group project</w:t>
            </w:r>
            <w:r w:rsidR="008A2A22">
              <w:t xml:space="preserve"> </w:t>
            </w:r>
            <w:r w:rsidR="00CE082C">
              <w:t>and</w:t>
            </w:r>
            <w:r w:rsidR="008A2A22">
              <w:t xml:space="preserve"> summarise</w:t>
            </w:r>
            <w:r w:rsidR="008227F3">
              <w:t xml:space="preserve"> the</w:t>
            </w:r>
            <w:r w:rsidR="008A2A22">
              <w:t xml:space="preserve"> work completed up to this date</w:t>
            </w:r>
            <w:r w:rsidR="008227F3">
              <w:t>.</w:t>
            </w:r>
            <w:r w:rsidR="00EC3A5A">
              <w:t xml:space="preserve"> </w:t>
            </w:r>
          </w:p>
        </w:tc>
        <w:tc>
          <w:tcPr>
            <w:tcW w:w="1650" w:type="dxa"/>
          </w:tcPr>
          <w:p w14:paraId="2634D668" w14:textId="6769CA7D" w:rsidR="006D2A65" w:rsidRDefault="00381277" w:rsidP="005A2E85">
            <w:r>
              <w:t>09/12/25 – 10/12/25</w:t>
            </w:r>
          </w:p>
        </w:tc>
      </w:tr>
      <w:tr w:rsidR="006D2A65" w14:paraId="05D43443" w14:textId="77777777" w:rsidTr="002E7F57">
        <w:tc>
          <w:tcPr>
            <w:tcW w:w="1838" w:type="dxa"/>
            <w:shd w:val="clear" w:color="auto" w:fill="D1D1D1" w:themeFill="background2" w:themeFillShade="E6"/>
          </w:tcPr>
          <w:p w14:paraId="559E5EC4" w14:textId="42AA50F1" w:rsidR="006D2A65" w:rsidRDefault="005535A4" w:rsidP="005A2E85">
            <w:r>
              <w:t>Parts order deadline</w:t>
            </w:r>
          </w:p>
        </w:tc>
        <w:tc>
          <w:tcPr>
            <w:tcW w:w="5528" w:type="dxa"/>
            <w:shd w:val="clear" w:color="auto" w:fill="D1D1D1" w:themeFill="background2" w:themeFillShade="E6"/>
          </w:tcPr>
          <w:p w14:paraId="37A6590C" w14:textId="52E0B07F" w:rsidR="006D2A65" w:rsidRDefault="005535A4" w:rsidP="005A2E85">
            <w:r>
              <w:t>A d</w:t>
            </w:r>
            <w:r w:rsidR="00E029B8">
              <w:t>eadline</w:t>
            </w:r>
            <w:r>
              <w:t xml:space="preserve"> by which all components </w:t>
            </w:r>
            <w:r w:rsidR="00FC2B17">
              <w:t>must be ordered by.</w:t>
            </w:r>
            <w:r w:rsidR="00B53F41">
              <w:t xml:space="preserve"> Missing this deadline will set b</w:t>
            </w:r>
            <w:r w:rsidR="009E3464">
              <w:t xml:space="preserve">ack the project significantly because without all the </w:t>
            </w:r>
            <w:r w:rsidR="002F26E8">
              <w:t>components</w:t>
            </w:r>
            <w:r w:rsidR="009E3464">
              <w:t xml:space="preserve"> the car can</w:t>
            </w:r>
            <w:r w:rsidR="002F26E8">
              <w:t>not be put together and tested.</w:t>
            </w:r>
          </w:p>
        </w:tc>
        <w:tc>
          <w:tcPr>
            <w:tcW w:w="1650" w:type="dxa"/>
            <w:shd w:val="clear" w:color="auto" w:fill="D1D1D1" w:themeFill="background2" w:themeFillShade="E6"/>
          </w:tcPr>
          <w:p w14:paraId="03B30505" w14:textId="29E55E1A" w:rsidR="006D2A65" w:rsidRDefault="00454340" w:rsidP="005A2E85">
            <w:r>
              <w:t>31/01/26</w:t>
            </w:r>
          </w:p>
        </w:tc>
      </w:tr>
      <w:tr w:rsidR="007D7150" w14:paraId="27B222CC" w14:textId="77777777" w:rsidTr="004573BF">
        <w:tc>
          <w:tcPr>
            <w:tcW w:w="1838" w:type="dxa"/>
          </w:tcPr>
          <w:p w14:paraId="5E82F4DB" w14:textId="2C33F101" w:rsidR="007D7150" w:rsidRDefault="00A46019" w:rsidP="005A2E85">
            <w:r>
              <w:t>Drivetrain assembly</w:t>
            </w:r>
          </w:p>
        </w:tc>
        <w:tc>
          <w:tcPr>
            <w:tcW w:w="5528" w:type="dxa"/>
          </w:tcPr>
          <w:p w14:paraId="60F85B29" w14:textId="3B7498A1" w:rsidR="007D7150" w:rsidRDefault="00A44F3B" w:rsidP="005A2E85">
            <w:r>
              <w:t>Assembling the compon</w:t>
            </w:r>
            <w:r w:rsidR="004D3B89">
              <w:t xml:space="preserve">ents that deliver mechanical power from the </w:t>
            </w:r>
            <w:r w:rsidR="009D29B8">
              <w:t xml:space="preserve">motor to the wheels. </w:t>
            </w:r>
          </w:p>
        </w:tc>
        <w:tc>
          <w:tcPr>
            <w:tcW w:w="1650" w:type="dxa"/>
          </w:tcPr>
          <w:p w14:paraId="32CE196C" w14:textId="69E92F46" w:rsidR="007D7150" w:rsidRDefault="00A46019" w:rsidP="005A2E85">
            <w:r>
              <w:t>06/02/26</w:t>
            </w:r>
          </w:p>
        </w:tc>
      </w:tr>
      <w:tr w:rsidR="006D2A65" w14:paraId="768633F6" w14:textId="77777777" w:rsidTr="002E7F57">
        <w:tc>
          <w:tcPr>
            <w:tcW w:w="1838" w:type="dxa"/>
            <w:shd w:val="clear" w:color="auto" w:fill="D1D1D1" w:themeFill="background2" w:themeFillShade="E6"/>
          </w:tcPr>
          <w:p w14:paraId="38E59E98" w14:textId="1C0EA7BA" w:rsidR="006D2A65" w:rsidRDefault="00E029B8" w:rsidP="005A2E85">
            <w:r>
              <w:t>Testing Car</w:t>
            </w:r>
          </w:p>
        </w:tc>
        <w:tc>
          <w:tcPr>
            <w:tcW w:w="5528" w:type="dxa"/>
            <w:shd w:val="clear" w:color="auto" w:fill="D1D1D1" w:themeFill="background2" w:themeFillShade="E6"/>
          </w:tcPr>
          <w:p w14:paraId="5C020628" w14:textId="23520EFD" w:rsidR="006D2A65" w:rsidRDefault="00A00ED3" w:rsidP="005A2E85">
            <w:r>
              <w:t>Collecting data on the car performance compared to the championship.</w:t>
            </w:r>
            <w:r w:rsidR="00A20610">
              <w:t xml:space="preserve"> This data can then be used for troubleshooting any issues. </w:t>
            </w:r>
          </w:p>
        </w:tc>
        <w:tc>
          <w:tcPr>
            <w:tcW w:w="1650" w:type="dxa"/>
            <w:shd w:val="clear" w:color="auto" w:fill="D1D1D1" w:themeFill="background2" w:themeFillShade="E6"/>
          </w:tcPr>
          <w:p w14:paraId="54B31DAC" w14:textId="40C8AC65" w:rsidR="006D2A65" w:rsidRDefault="008709AD" w:rsidP="005A2E85">
            <w:r>
              <w:t>13/03/26</w:t>
            </w:r>
          </w:p>
        </w:tc>
      </w:tr>
      <w:tr w:rsidR="00130CED" w14:paraId="3BFD290B" w14:textId="77777777" w:rsidTr="004573BF">
        <w:tc>
          <w:tcPr>
            <w:tcW w:w="1838" w:type="dxa"/>
          </w:tcPr>
          <w:p w14:paraId="590AB6D4" w14:textId="6DCDEBF8" w:rsidR="00130CED" w:rsidRDefault="00DE6DA9" w:rsidP="005A2E85">
            <w:r>
              <w:t>Group Report</w:t>
            </w:r>
          </w:p>
        </w:tc>
        <w:tc>
          <w:tcPr>
            <w:tcW w:w="5528" w:type="dxa"/>
          </w:tcPr>
          <w:p w14:paraId="0B14C181" w14:textId="6D9DDA38" w:rsidR="00130CED" w:rsidRDefault="005D4790" w:rsidP="005A2E85">
            <w:r>
              <w:t xml:space="preserve">A report to </w:t>
            </w:r>
            <w:r w:rsidR="00E2511B">
              <w:t>give a syno</w:t>
            </w:r>
            <w:r w:rsidR="00650A87">
              <w:t xml:space="preserve">psis of the </w:t>
            </w:r>
            <w:r w:rsidR="00F21C24">
              <w:t xml:space="preserve">project </w:t>
            </w:r>
            <w:r w:rsidR="004055A5">
              <w:t>which outlines individual work from each team member</w:t>
            </w:r>
            <w:r w:rsidR="003D7ABB">
              <w:t xml:space="preserve">, as well as </w:t>
            </w:r>
            <w:r w:rsidR="00877C26">
              <w:t xml:space="preserve">relevant </w:t>
            </w:r>
            <w:r w:rsidR="005B6EF8">
              <w:t>research</w:t>
            </w:r>
            <w:r w:rsidR="00877C26">
              <w:t>.</w:t>
            </w:r>
          </w:p>
        </w:tc>
        <w:tc>
          <w:tcPr>
            <w:tcW w:w="1650" w:type="dxa"/>
          </w:tcPr>
          <w:p w14:paraId="36502737" w14:textId="7740E0E9" w:rsidR="00130CED" w:rsidRDefault="00DE6DA9" w:rsidP="005A2E85">
            <w:r>
              <w:t>22/03/2</w:t>
            </w:r>
            <w:r w:rsidR="00FE2E8F">
              <w:t>6</w:t>
            </w:r>
          </w:p>
        </w:tc>
      </w:tr>
      <w:tr w:rsidR="00DE6DA9" w14:paraId="2EA87732" w14:textId="77777777" w:rsidTr="002E7F57">
        <w:tc>
          <w:tcPr>
            <w:tcW w:w="1838" w:type="dxa"/>
            <w:shd w:val="clear" w:color="auto" w:fill="D1D1D1" w:themeFill="background2" w:themeFillShade="E6"/>
          </w:tcPr>
          <w:p w14:paraId="74832BF8" w14:textId="3D306934" w:rsidR="00DE6DA9" w:rsidRDefault="0058265F" w:rsidP="005A2E85">
            <w:r>
              <w:t>Final VIVA</w:t>
            </w:r>
          </w:p>
        </w:tc>
        <w:tc>
          <w:tcPr>
            <w:tcW w:w="5528" w:type="dxa"/>
            <w:shd w:val="clear" w:color="auto" w:fill="D1D1D1" w:themeFill="background2" w:themeFillShade="E6"/>
          </w:tcPr>
          <w:p w14:paraId="673ABFDA" w14:textId="34ADD32A" w:rsidR="00DE6DA9" w:rsidRDefault="001306AD" w:rsidP="005A2E85">
            <w:r>
              <w:t xml:space="preserve">A </w:t>
            </w:r>
            <w:r w:rsidR="00295345">
              <w:t xml:space="preserve">group </w:t>
            </w:r>
            <w:r>
              <w:t>presentation</w:t>
            </w:r>
            <w:r w:rsidR="00295345">
              <w:t xml:space="preserve"> by the team</w:t>
            </w:r>
            <w:r>
              <w:t xml:space="preserve"> </w:t>
            </w:r>
            <w:r w:rsidR="00EB1A4C">
              <w:t xml:space="preserve">to give an overview </w:t>
            </w:r>
            <w:r w:rsidR="007A16A3">
              <w:t>of the project work from start to finish</w:t>
            </w:r>
            <w:r w:rsidR="00295345">
              <w:t xml:space="preserve">. </w:t>
            </w:r>
          </w:p>
        </w:tc>
        <w:tc>
          <w:tcPr>
            <w:tcW w:w="1650" w:type="dxa"/>
            <w:shd w:val="clear" w:color="auto" w:fill="D1D1D1" w:themeFill="background2" w:themeFillShade="E6"/>
          </w:tcPr>
          <w:p w14:paraId="53DF0AA6" w14:textId="23AD4E7A" w:rsidR="00DE6DA9" w:rsidRDefault="00FE2E8F" w:rsidP="005A2E85">
            <w:r>
              <w:t>24/03/26 – 25/03/26</w:t>
            </w:r>
          </w:p>
        </w:tc>
      </w:tr>
    </w:tbl>
    <w:p w14:paraId="3930AEFF" w14:textId="77777777" w:rsidR="005A2E85" w:rsidRDefault="005A2E85" w:rsidP="005A2E85"/>
    <w:p w14:paraId="37A9CB4D" w14:textId="4F6D0C4C" w:rsidR="005A2E85" w:rsidRDefault="005A2E85" w:rsidP="005A2E85">
      <w:pPr>
        <w:pStyle w:val="Heading2"/>
        <w:rPr>
          <w:color w:val="auto"/>
          <w:sz w:val="32"/>
          <w:szCs w:val="32"/>
          <w:u w:val="single"/>
        </w:rPr>
      </w:pPr>
      <w:bookmarkStart w:id="11" w:name="_Toc214823989"/>
      <w:r>
        <w:rPr>
          <w:color w:val="auto"/>
          <w:sz w:val="32"/>
          <w:szCs w:val="32"/>
          <w:u w:val="single"/>
        </w:rPr>
        <w:t>4.</w:t>
      </w:r>
      <w:proofErr w:type="gramStart"/>
      <w:r>
        <w:rPr>
          <w:color w:val="auto"/>
          <w:sz w:val="32"/>
          <w:szCs w:val="32"/>
          <w:u w:val="single"/>
        </w:rPr>
        <w:t>2.</w:t>
      </w:r>
      <w:r w:rsidR="00683D8C">
        <w:rPr>
          <w:color w:val="auto"/>
          <w:sz w:val="32"/>
          <w:szCs w:val="32"/>
          <w:u w:val="single"/>
        </w:rPr>
        <w:t>Gateway</w:t>
      </w:r>
      <w:proofErr w:type="gramEnd"/>
      <w:r w:rsidR="00683D8C">
        <w:rPr>
          <w:color w:val="auto"/>
          <w:sz w:val="32"/>
          <w:szCs w:val="32"/>
          <w:u w:val="single"/>
        </w:rPr>
        <w:t xml:space="preserve"> Objective</w:t>
      </w:r>
      <w:r w:rsidR="00EC3937">
        <w:rPr>
          <w:color w:val="auto"/>
          <w:sz w:val="32"/>
          <w:szCs w:val="32"/>
          <w:u w:val="single"/>
        </w:rPr>
        <w:t xml:space="preserve"> – Batte</w:t>
      </w:r>
      <w:r w:rsidR="00312DD1">
        <w:rPr>
          <w:color w:val="auto"/>
          <w:sz w:val="32"/>
          <w:szCs w:val="32"/>
          <w:u w:val="single"/>
        </w:rPr>
        <w:t>ry Cooling</w:t>
      </w:r>
      <w:bookmarkEnd w:id="11"/>
    </w:p>
    <w:p w14:paraId="493A7CBE" w14:textId="165B0AE8" w:rsidR="00555CA0" w:rsidRDefault="00424B09" w:rsidP="00683D8C">
      <w:r>
        <w:t xml:space="preserve">The </w:t>
      </w:r>
      <w:r w:rsidR="00BB0A2E">
        <w:t xml:space="preserve">focus gateway objective is </w:t>
      </w:r>
      <w:r w:rsidR="004003E3">
        <w:t xml:space="preserve">to optimise the battery temperature through adjusting the liquid battery cooling. </w:t>
      </w:r>
      <w:r w:rsidR="0048422A">
        <w:t xml:space="preserve">This task </w:t>
      </w:r>
      <w:r w:rsidR="00AC6A65">
        <w:t>will be</w:t>
      </w:r>
      <w:r w:rsidR="0048422A">
        <w:t xml:space="preserve"> </w:t>
      </w:r>
      <w:r w:rsidR="00AC6A65">
        <w:t>a</w:t>
      </w:r>
      <w:r w:rsidR="0048422A">
        <w:t xml:space="preserve"> gateway for </w:t>
      </w:r>
      <w:r w:rsidR="00AC6A65">
        <w:t>the miles</w:t>
      </w:r>
      <w:r w:rsidR="00DF7267">
        <w:t xml:space="preserve">tone of </w:t>
      </w:r>
      <w:r w:rsidR="00810D47">
        <w:t>testing the car</w:t>
      </w:r>
      <w:r w:rsidR="00DF7267">
        <w:t xml:space="preserve">. </w:t>
      </w:r>
      <w:r w:rsidR="00FB0FAC">
        <w:t xml:space="preserve">The objective of this </w:t>
      </w:r>
      <w:r w:rsidR="00782B24">
        <w:t>task is to develop and optimise the battery cooling system</w:t>
      </w:r>
      <w:r w:rsidR="00380EEB">
        <w:t xml:space="preserve"> to </w:t>
      </w:r>
      <w:r w:rsidR="00EF17A1">
        <w:t>improve</w:t>
      </w:r>
      <w:r w:rsidR="00380EEB">
        <w:t xml:space="preserve"> performance</w:t>
      </w:r>
      <w:r w:rsidR="00EF17A1">
        <w:t xml:space="preserve"> and</w:t>
      </w:r>
      <w:r w:rsidR="00380EEB">
        <w:t xml:space="preserve"> </w:t>
      </w:r>
      <w:r w:rsidR="00EF17A1">
        <w:t xml:space="preserve">thermal stability. </w:t>
      </w:r>
      <w:r w:rsidR="00EC7FB6">
        <w:t xml:space="preserve">An attempt will be made to ensure this is done is a </w:t>
      </w:r>
      <w:r w:rsidR="00F918F0">
        <w:t>cost-effective</w:t>
      </w:r>
      <w:r w:rsidR="00EC7FB6">
        <w:t xml:space="preserve"> </w:t>
      </w:r>
      <w:r w:rsidR="0044663D">
        <w:t xml:space="preserve">manner. </w:t>
      </w:r>
      <w:r w:rsidR="00F918F0">
        <w:t xml:space="preserve">Variables such as flow rate, </w:t>
      </w:r>
      <w:r w:rsidR="005F116B">
        <w:t xml:space="preserve">coolant temperature and </w:t>
      </w:r>
      <w:r w:rsidR="00824B62">
        <w:t xml:space="preserve">the heat conductivity of the thermal interfacing material can be adjusted </w:t>
      </w:r>
      <w:r w:rsidR="008F5DB8">
        <w:t xml:space="preserve">to refine the performance. </w:t>
      </w:r>
    </w:p>
    <w:p w14:paraId="24DBD8E6" w14:textId="777819DD" w:rsidR="00216D32" w:rsidRDefault="008F4327" w:rsidP="00683D8C">
      <w:r>
        <w:t xml:space="preserve">The key performance indicator </w:t>
      </w:r>
      <w:r w:rsidR="00E673DE">
        <w:t>is</w:t>
      </w:r>
      <w:r>
        <w:t xml:space="preserve"> </w:t>
      </w:r>
      <w:r w:rsidR="00962DCE">
        <w:t xml:space="preserve">the temperature of the batteries. In this </w:t>
      </w:r>
      <w:r w:rsidR="00873CE1">
        <w:t>instance</w:t>
      </w:r>
      <w:r w:rsidR="00962DCE">
        <w:t xml:space="preserve">, </w:t>
      </w:r>
      <w:r w:rsidR="008606C1">
        <w:t xml:space="preserve">the </w:t>
      </w:r>
      <w:r w:rsidR="000675B3">
        <w:t>optimum</w:t>
      </w:r>
      <w:r w:rsidR="008E521E">
        <w:t xml:space="preserve"> operating temperature</w:t>
      </w:r>
      <w:r w:rsidR="0023646C">
        <w:t xml:space="preserve"> range for the battery pack </w:t>
      </w:r>
      <w:r w:rsidR="00E85115">
        <w:t xml:space="preserve">is </w:t>
      </w:r>
      <w:r w:rsidR="00E85115">
        <w:t>between 2</w:t>
      </w:r>
      <w:r w:rsidR="00E85115">
        <w:t>0</w:t>
      </w:r>
      <w:r w:rsidR="00E85115">
        <w:t>-3</w:t>
      </w:r>
      <w:r w:rsidR="00E85115">
        <w:t>5</w:t>
      </w:r>
      <w:r w:rsidR="00E85115" w:rsidRPr="005E4FD5">
        <w:t>˚C</w:t>
      </w:r>
      <w:r w:rsidR="00476B36">
        <w:t xml:space="preserve">. </w:t>
      </w:r>
      <w:r w:rsidR="004872A2">
        <w:t>However, t</w:t>
      </w:r>
      <w:r w:rsidR="00476B36">
        <w:t xml:space="preserve">he </w:t>
      </w:r>
      <w:r w:rsidR="008E521E">
        <w:t>ideal</w:t>
      </w:r>
      <w:r w:rsidR="00476B36">
        <w:t xml:space="preserve"> range </w:t>
      </w:r>
      <w:r w:rsidR="004872A2">
        <w:t>is 25-30</w:t>
      </w:r>
      <w:r w:rsidR="004872A2" w:rsidRPr="005E4FD5">
        <w:t>˚C</w:t>
      </w:r>
      <w:r w:rsidR="004872A2">
        <w:t xml:space="preserve">, </w:t>
      </w:r>
      <w:r w:rsidR="00BE167C">
        <w:t>this is to provide the cooling system with a ±5</w:t>
      </w:r>
      <w:r w:rsidR="00BE167C" w:rsidRPr="005E4FD5">
        <w:t>˚C</w:t>
      </w:r>
      <w:r w:rsidR="00BE167C">
        <w:t xml:space="preserve"> tolerance </w:t>
      </w:r>
      <w:r w:rsidR="005A22CE">
        <w:t>to allow for</w:t>
      </w:r>
      <w:r w:rsidR="00E31CF0">
        <w:t xml:space="preserve"> variations in temperature </w:t>
      </w:r>
      <w:r w:rsidR="005A22CE">
        <w:t xml:space="preserve">due to </w:t>
      </w:r>
      <w:r w:rsidR="00CC0EC7">
        <w:t>unforeseen circumstances, such as weather o</w:t>
      </w:r>
      <w:r w:rsidR="001D6ECA">
        <w:t>r</w:t>
      </w:r>
      <w:r w:rsidR="00CC0EC7">
        <w:t xml:space="preserve"> </w:t>
      </w:r>
      <w:r w:rsidR="001D6ECA">
        <w:t>varied track length.</w:t>
      </w:r>
    </w:p>
    <w:p w14:paraId="247F3EA8" w14:textId="27F2504E" w:rsidR="00E67895" w:rsidRPr="00683D8C" w:rsidRDefault="00882296" w:rsidP="00683D8C">
      <w:r>
        <w:t xml:space="preserve">The success of this task will determine the power system </w:t>
      </w:r>
      <w:r w:rsidR="00605223">
        <w:t xml:space="preserve">effectiveness </w:t>
      </w:r>
      <w:r>
        <w:t xml:space="preserve">and </w:t>
      </w:r>
      <w:r w:rsidR="00605223">
        <w:t xml:space="preserve">how </w:t>
      </w:r>
      <w:r w:rsidR="00541E63">
        <w:t xml:space="preserve">good </w:t>
      </w:r>
      <w:r>
        <w:t xml:space="preserve">the </w:t>
      </w:r>
      <w:r w:rsidR="00660A7C">
        <w:t>overall test results</w:t>
      </w:r>
      <w:r w:rsidR="00541E63">
        <w:t xml:space="preserve"> are. </w:t>
      </w:r>
    </w:p>
    <w:p w14:paraId="3FAE6EF3" w14:textId="550EAAB0" w:rsidR="4D908D8D" w:rsidRDefault="4D908D8D">
      <w:r>
        <w:br w:type="page"/>
      </w:r>
    </w:p>
    <w:p w14:paraId="0015BB82" w14:textId="318DF109" w:rsidR="2E8C25EA" w:rsidRDefault="2CF5820C" w:rsidP="4D908D8D">
      <w:pPr>
        <w:pStyle w:val="Heading1"/>
        <w:rPr>
          <w:color w:val="auto"/>
          <w:sz w:val="24"/>
          <w:szCs w:val="24"/>
        </w:rPr>
      </w:pPr>
      <w:bookmarkStart w:id="12" w:name="_Toc214823990"/>
      <w:r w:rsidRPr="571E5484">
        <w:rPr>
          <w:color w:val="auto"/>
          <w:u w:val="single"/>
        </w:rPr>
        <w:t>5.</w:t>
      </w:r>
      <w:r w:rsidR="397183AA" w:rsidRPr="571E5484">
        <w:rPr>
          <w:color w:val="auto"/>
          <w:u w:val="single"/>
        </w:rPr>
        <w:t>Concerns</w:t>
      </w:r>
      <w:bookmarkEnd w:id="12"/>
      <w:r w:rsidR="7BA55FCA" w:rsidRPr="571E5484">
        <w:rPr>
          <w:color w:val="auto"/>
          <w:sz w:val="24"/>
          <w:szCs w:val="24"/>
        </w:rPr>
        <w:t xml:space="preserve"> </w:t>
      </w:r>
    </w:p>
    <w:p w14:paraId="43551D6B" w14:textId="7D3576EC" w:rsidR="00F563D8" w:rsidRDefault="00F563D8" w:rsidP="00F563D8">
      <w:pPr>
        <w:pStyle w:val="Heading2"/>
        <w:rPr>
          <w:color w:val="auto"/>
          <w:sz w:val="32"/>
          <w:szCs w:val="32"/>
          <w:u w:val="single"/>
        </w:rPr>
      </w:pPr>
      <w:bookmarkStart w:id="13" w:name="_Toc214823991"/>
      <w:r>
        <w:rPr>
          <w:color w:val="auto"/>
          <w:sz w:val="32"/>
          <w:szCs w:val="32"/>
          <w:u w:val="single"/>
        </w:rPr>
        <w:t>5.</w:t>
      </w:r>
      <w:proofErr w:type="gramStart"/>
      <w:r>
        <w:rPr>
          <w:color w:val="auto"/>
          <w:sz w:val="32"/>
          <w:szCs w:val="32"/>
          <w:u w:val="single"/>
        </w:rPr>
        <w:t>1.</w:t>
      </w:r>
      <w:r w:rsidR="00B05C0D">
        <w:rPr>
          <w:color w:val="auto"/>
          <w:sz w:val="32"/>
          <w:szCs w:val="32"/>
          <w:u w:val="single"/>
        </w:rPr>
        <w:t>Battery</w:t>
      </w:r>
      <w:proofErr w:type="gramEnd"/>
      <w:r w:rsidR="00B05C0D">
        <w:rPr>
          <w:color w:val="auto"/>
          <w:sz w:val="32"/>
          <w:szCs w:val="32"/>
          <w:u w:val="single"/>
        </w:rPr>
        <w:t xml:space="preserve"> Box</w:t>
      </w:r>
      <w:bookmarkEnd w:id="13"/>
    </w:p>
    <w:p w14:paraId="1432C505" w14:textId="18FA6388" w:rsidR="00F563D8" w:rsidRDefault="004F3666" w:rsidP="00BC2576">
      <w:r>
        <w:t xml:space="preserve">One potential concern </w:t>
      </w:r>
      <w:r w:rsidR="006B4A02">
        <w:t>would be</w:t>
      </w:r>
      <w:r w:rsidR="00D34A71">
        <w:t xml:space="preserve"> the</w:t>
      </w:r>
      <w:r w:rsidR="006B4A02">
        <w:t xml:space="preserve"> </w:t>
      </w:r>
      <w:r w:rsidR="00C31922">
        <w:t xml:space="preserve">battery box </w:t>
      </w:r>
      <w:r w:rsidR="00E64689">
        <w:t>could be</w:t>
      </w:r>
      <w:r w:rsidR="00F6344D">
        <w:t xml:space="preserve"> the </w:t>
      </w:r>
      <w:r w:rsidR="00C31922">
        <w:t>wrong size</w:t>
      </w:r>
      <w:r w:rsidR="008E0B45">
        <w:t xml:space="preserve">, either </w:t>
      </w:r>
      <w:r w:rsidR="00A75CA1">
        <w:t xml:space="preserve">over or under sized. If the battery box </w:t>
      </w:r>
      <w:r w:rsidR="005F6E02">
        <w:t xml:space="preserve">is too large, the batteries </w:t>
      </w:r>
      <w:r w:rsidR="009D2DBF">
        <w:t>may become loose and jostle around, causing damage to the batteries</w:t>
      </w:r>
      <w:r w:rsidR="00EA4E37">
        <w:t>,</w:t>
      </w:r>
      <w:r w:rsidR="009D2DBF">
        <w:t xml:space="preserve"> the box</w:t>
      </w:r>
      <w:r w:rsidR="00EA4E37">
        <w:t xml:space="preserve">, </w:t>
      </w:r>
      <w:r w:rsidR="003A164C">
        <w:t>connections and wiring and even putting the driver at risk</w:t>
      </w:r>
      <w:r w:rsidR="009D2DBF">
        <w:t>.</w:t>
      </w:r>
      <w:r w:rsidR="003A164C">
        <w:t xml:space="preserve"> </w:t>
      </w:r>
      <w:r w:rsidR="009D2DBF">
        <w:t xml:space="preserve"> </w:t>
      </w:r>
      <w:r w:rsidR="00AB184B">
        <w:t xml:space="preserve">If the battery box is too small, </w:t>
      </w:r>
      <w:r w:rsidR="00027E8C">
        <w:t>it will not be possible to fit all 14 battery packs into the box, therefore wasting both money and time</w:t>
      </w:r>
      <w:r w:rsidR="00EA3F5D">
        <w:t xml:space="preserve"> as a new one will need to be manufactured. </w:t>
      </w:r>
      <w:r w:rsidR="007C16C6">
        <w:t>Another potential issue could be the gro</w:t>
      </w:r>
      <w:r w:rsidR="00642FC4">
        <w:t>wth and shrinkage of the battery cells over the course of charging and discharging cycles</w:t>
      </w:r>
      <w:r w:rsidR="000E77F7">
        <w:t>.</w:t>
      </w:r>
    </w:p>
    <w:p w14:paraId="4A075896" w14:textId="32D78787" w:rsidR="00BC2576" w:rsidRDefault="00DE359E" w:rsidP="00BC2576">
      <w:r>
        <w:t xml:space="preserve">To mitigate this, </w:t>
      </w:r>
      <w:r w:rsidR="00F170A2">
        <w:t xml:space="preserve">measurements will need to be taken multiple times and checked by a different team member. In addition, CAD modelling </w:t>
      </w:r>
      <w:r w:rsidR="00BF6572">
        <w:t>could be used to verify the fit of the battery packs within the box before t</w:t>
      </w:r>
      <w:r w:rsidR="0033561D">
        <w:t>he</w:t>
      </w:r>
      <w:r w:rsidR="00BF6572">
        <w:t xml:space="preserve"> manufactur</w:t>
      </w:r>
      <w:r w:rsidR="0033561D">
        <w:t xml:space="preserve">ing stage. </w:t>
      </w:r>
      <w:r w:rsidR="000F511D">
        <w:t xml:space="preserve">The growth and shrinkage of the batteries will be taken into consideration when designing the boxes. </w:t>
      </w:r>
    </w:p>
    <w:p w14:paraId="5540FAC1" w14:textId="759D3737" w:rsidR="00BC2576" w:rsidRDefault="00BC2576" w:rsidP="00F563D8">
      <w:pPr>
        <w:pStyle w:val="Heading2"/>
        <w:rPr>
          <w:color w:val="auto"/>
          <w:sz w:val="32"/>
          <w:szCs w:val="32"/>
          <w:u w:val="single"/>
        </w:rPr>
      </w:pPr>
      <w:bookmarkStart w:id="14" w:name="_Toc214823992"/>
      <w:r>
        <w:rPr>
          <w:color w:val="auto"/>
          <w:sz w:val="32"/>
          <w:szCs w:val="32"/>
          <w:u w:val="single"/>
        </w:rPr>
        <w:t>5.</w:t>
      </w:r>
      <w:proofErr w:type="gramStart"/>
      <w:r>
        <w:rPr>
          <w:color w:val="auto"/>
          <w:sz w:val="32"/>
          <w:szCs w:val="32"/>
          <w:u w:val="single"/>
        </w:rPr>
        <w:t>2.</w:t>
      </w:r>
      <w:r w:rsidR="00B05C0D">
        <w:rPr>
          <w:color w:val="auto"/>
          <w:sz w:val="32"/>
          <w:szCs w:val="32"/>
          <w:u w:val="single"/>
        </w:rPr>
        <w:t>O</w:t>
      </w:r>
      <w:r w:rsidR="00833F15">
        <w:rPr>
          <w:color w:val="auto"/>
          <w:sz w:val="32"/>
          <w:szCs w:val="32"/>
          <w:u w:val="single"/>
        </w:rPr>
        <w:t>ver</w:t>
      </w:r>
      <w:proofErr w:type="gramEnd"/>
      <w:r w:rsidR="00833F15">
        <w:rPr>
          <w:color w:val="auto"/>
          <w:sz w:val="32"/>
          <w:szCs w:val="32"/>
          <w:u w:val="single"/>
        </w:rPr>
        <w:t>/Under Heated Batteries</w:t>
      </w:r>
      <w:bookmarkEnd w:id="14"/>
    </w:p>
    <w:p w14:paraId="26BE36A9" w14:textId="603316CA" w:rsidR="00431D52" w:rsidRDefault="000C3224" w:rsidP="00EB3AFB">
      <w:r>
        <w:t>If the batter</w:t>
      </w:r>
      <w:r w:rsidR="005976BE">
        <w:t>y</w:t>
      </w:r>
      <w:r>
        <w:t xml:space="preserve"> temperature is not maintained between </w:t>
      </w:r>
      <w:r w:rsidR="00977ADB">
        <w:t>20-35</w:t>
      </w:r>
      <w:r w:rsidR="00977ADB" w:rsidRPr="005E4FD5">
        <w:t>˚C</w:t>
      </w:r>
      <w:r w:rsidR="00CD362D">
        <w:t xml:space="preserve">, they will not be able to operate at </w:t>
      </w:r>
      <w:r w:rsidR="007F342F">
        <w:t>optimum efficiency.</w:t>
      </w:r>
      <w:r w:rsidR="003F7146">
        <w:t xml:space="preserve"> </w:t>
      </w:r>
      <w:r w:rsidR="00F8118D">
        <w:fldChar w:fldCharType="begin"/>
      </w:r>
      <w:r w:rsidR="00F8118D">
        <w:instrText xml:space="preserve"> ADDIN ZOTERO_ITEM CSL_CITATION {"citationID":"MQN98paN","properties":{"formattedCitation":"(Hwang {\\i{}et al.}, 2024)","plainCitation":"(Hwang et al., 2024)","noteIndex":0},"citationItems":[{"id":7,"uris":["http://zotero.org/users/local/JeFLCGiX/items/BVLHV5MJ"],"itemData":{"id":7,"type":"article-journal","abstract":"Lithium-ion batteries are the most commonly used battery type in commercial electric vehicles due to their high energy densities and ability to be repeatedly charged and discharged over many cycles. In order to maximize the efficiency of a li-ion battery pack, a stable temperature range between 15 °C to 35 °C must be maintained. As such, a reliable and robust battery thermal management system is needed to dissipate heat and regulate the li-ion battery pack’s temperature. This paper reviews how heat is generated across a li-ion cell as well as the current research work being done on the four main battery thermal management types which include air-cooled, liquid-cooled, phase change material based and thermo-electric based systems. Additionally, the strengths and weaknesses of each battery thermal management type is reviewed in this study. It was determined that air cooled systems are suited for short-distance travel electric vehicles, liquid cooled are for electric vehicles that require long-distance travel, larger battery packs and for high thermal loads, phase change material based are for electric vehicles with constant thermal loads and stable ambient temperatures and thermo-electric battery thermal management systems are best best suited in conjunction with the other types for better control.","container-title":"Renewable and Sustainable Energy Reviews","DOI":"10.1016/j.rser.2023.114171","ISSN":"1364-0321","journalAbbreviation":"Renewable and Sustainable Energy Reviews","page":"114171","source":"ScienceDirect","title":"Review of battery thermal management systems in electric vehicles","volume":"192","author":[{"family":"Hwang","given":"Foo Shen"},{"family":"Confrey","given":"Thomas"},{"family":"Reidy","given":"Colin"},{"family":"Picovici","given":"Dorel"},{"family":"Callaghan","given":"Dean"},{"family":"Culliton","given":"David"},{"family":"Nolan","given":"Cathal"}],"issued":{"date-parts":[["2024",3,1]]}}}],"schema":"https://github.com/citation-style-language/schema/raw/master/csl-citation.json"} </w:instrText>
      </w:r>
      <w:r w:rsidR="00F8118D">
        <w:fldChar w:fldCharType="separate"/>
      </w:r>
      <w:r w:rsidR="00F8118D" w:rsidRPr="00F8118D">
        <w:rPr>
          <w:rFonts w:ascii="Aptos" w:hAnsi="Aptos" w:cs="Times New Roman"/>
        </w:rPr>
        <w:t xml:space="preserve">(Hwang </w:t>
      </w:r>
      <w:r w:rsidR="00F8118D" w:rsidRPr="00F8118D">
        <w:rPr>
          <w:rFonts w:ascii="Aptos" w:hAnsi="Aptos" w:cs="Times New Roman"/>
          <w:i/>
          <w:iCs/>
        </w:rPr>
        <w:t>et al.</w:t>
      </w:r>
      <w:r w:rsidR="00F8118D" w:rsidRPr="00F8118D">
        <w:rPr>
          <w:rFonts w:ascii="Aptos" w:hAnsi="Aptos" w:cs="Times New Roman"/>
        </w:rPr>
        <w:t>, 2024)</w:t>
      </w:r>
      <w:r w:rsidR="00F8118D">
        <w:fldChar w:fldCharType="end"/>
      </w:r>
    </w:p>
    <w:p w14:paraId="718471C9" w14:textId="3BF44129" w:rsidR="00444626" w:rsidRDefault="007F342F" w:rsidP="00EB3AFB">
      <w:r>
        <w:t xml:space="preserve">Should the </w:t>
      </w:r>
      <w:r w:rsidR="00442D0C">
        <w:t>temperature reach 55</w:t>
      </w:r>
      <w:r w:rsidR="00442D0C" w:rsidRPr="005E4FD5">
        <w:t>˚C</w:t>
      </w:r>
      <w:r w:rsidR="00442D0C">
        <w:t xml:space="preserve"> the batteries may become a hazard. </w:t>
      </w:r>
      <w:proofErr w:type="gramStart"/>
      <w:r w:rsidR="00444626">
        <w:t>In order to</w:t>
      </w:r>
      <w:proofErr w:type="gramEnd"/>
      <w:r w:rsidR="00444626">
        <w:t xml:space="preserve"> mitigate this, </w:t>
      </w:r>
      <w:r w:rsidR="00E27CF4">
        <w:t xml:space="preserve">calculations will be conducted, a </w:t>
      </w:r>
      <w:r w:rsidR="00273238">
        <w:t xml:space="preserve">conservative </w:t>
      </w:r>
      <w:r w:rsidR="00CC4C3B">
        <w:t xml:space="preserve">tolerance </w:t>
      </w:r>
      <w:r w:rsidR="00273238">
        <w:t xml:space="preserve">will be applied </w:t>
      </w:r>
      <w:r w:rsidR="003D25DF">
        <w:t xml:space="preserve">to create a “buffer zone”. </w:t>
      </w:r>
      <w:r w:rsidR="0062432A">
        <w:t xml:space="preserve">This will allow the batteries to be safely tested and monitored </w:t>
      </w:r>
      <w:r w:rsidR="006F545E">
        <w:t xml:space="preserve">to provide </w:t>
      </w:r>
      <w:r w:rsidR="00FA1FFA">
        <w:t xml:space="preserve">data that can be used to optimise the cooling parameters. </w:t>
      </w:r>
    </w:p>
    <w:p w14:paraId="288A2CD7" w14:textId="3C84BDC5" w:rsidR="00431D52" w:rsidRDefault="00431D52" w:rsidP="00EB3AFB">
      <w:r>
        <w:t xml:space="preserve">On the other hand, if the battery temperature were to drop below </w:t>
      </w:r>
      <w:r w:rsidR="00DD74E1">
        <w:t>20</w:t>
      </w:r>
      <w:r w:rsidR="00DD74E1" w:rsidRPr="005E4FD5">
        <w:t>˚C</w:t>
      </w:r>
      <w:r w:rsidR="00DD74E1">
        <w:t>, th</w:t>
      </w:r>
      <w:r w:rsidR="00572605">
        <w:t>er</w:t>
      </w:r>
      <w:r w:rsidR="00DD74E1">
        <w:t xml:space="preserve">e </w:t>
      </w:r>
      <w:r w:rsidR="00572605">
        <w:t xml:space="preserve">is a risk the </w:t>
      </w:r>
      <w:r w:rsidR="00DD74E1">
        <w:t xml:space="preserve">car may struggle to start and experience power related performance issues. </w:t>
      </w:r>
      <w:r w:rsidR="00572605">
        <w:t xml:space="preserve">Mitigation for this includes, </w:t>
      </w:r>
      <w:r w:rsidR="00D63382">
        <w:t>the batteries being thermally insulated from the box</w:t>
      </w:r>
      <w:r w:rsidR="000E73A7">
        <w:t xml:space="preserve"> and checking the weather/ambient temperature to ensure the car is not run in extreme </w:t>
      </w:r>
      <w:r w:rsidR="000E130D">
        <w:t xml:space="preserve">cold. </w:t>
      </w:r>
    </w:p>
    <w:p w14:paraId="23A61B2C" w14:textId="77777777" w:rsidR="00FA1FFA" w:rsidRPr="00EB3AFB" w:rsidRDefault="00FA1FFA" w:rsidP="00EB3AFB"/>
    <w:p w14:paraId="11EDF411" w14:textId="77777777" w:rsidR="00FF1E5A" w:rsidRDefault="4D908D8D" w:rsidP="00BC2576">
      <w:pPr>
        <w:sectPr w:rsidR="00FF1E5A" w:rsidSect="005A677F">
          <w:type w:val="continuous"/>
          <w:pgSz w:w="11906" w:h="16838"/>
          <w:pgMar w:top="1440" w:right="1440" w:bottom="1440" w:left="1440" w:header="720" w:footer="720" w:gutter="0"/>
          <w:cols w:space="720"/>
          <w:docGrid w:linePitch="360"/>
        </w:sectPr>
      </w:pPr>
      <w:r>
        <w:br w:type="page"/>
      </w:r>
    </w:p>
    <w:p w14:paraId="4038EBDD" w14:textId="2B672B40" w:rsidR="4D908D8D" w:rsidRDefault="4D908D8D" w:rsidP="00BC2576"/>
    <w:p w14:paraId="1BF3480C" w14:textId="6A4F747A" w:rsidR="61CD7945" w:rsidRDefault="11F88221" w:rsidP="4D908D8D">
      <w:pPr>
        <w:pStyle w:val="Heading1"/>
        <w:rPr>
          <w:color w:val="auto"/>
          <w:sz w:val="24"/>
          <w:szCs w:val="24"/>
        </w:rPr>
      </w:pPr>
      <w:bookmarkStart w:id="15" w:name="_Toc214823993"/>
      <w:r w:rsidRPr="571E5484">
        <w:rPr>
          <w:color w:val="auto"/>
          <w:u w:val="single"/>
        </w:rPr>
        <w:t>6.</w:t>
      </w:r>
      <w:r w:rsidR="66224F1F" w:rsidRPr="571E5484">
        <w:rPr>
          <w:color w:val="auto"/>
          <w:u w:val="single"/>
        </w:rPr>
        <w:t>Gantt Chart</w:t>
      </w:r>
      <w:bookmarkEnd w:id="15"/>
      <w:r w:rsidR="221B8560" w:rsidRPr="571E5484">
        <w:rPr>
          <w:color w:val="auto"/>
          <w:sz w:val="24"/>
          <w:szCs w:val="24"/>
        </w:rPr>
        <w:t xml:space="preserve"> </w:t>
      </w:r>
    </w:p>
    <w:p w14:paraId="6EA96E89" w14:textId="083BE6B3" w:rsidR="4D908D8D" w:rsidRDefault="00742A3D" w:rsidP="00701AC7">
      <w:pPr>
        <w:pStyle w:val="Heading2"/>
        <w:rPr>
          <w:color w:val="auto"/>
          <w:sz w:val="32"/>
          <w:szCs w:val="32"/>
          <w:u w:val="single"/>
        </w:rPr>
      </w:pPr>
      <w:bookmarkStart w:id="16" w:name="_Toc214823994"/>
      <w:r w:rsidRPr="00742A3D">
        <w:drawing>
          <wp:anchor distT="0" distB="0" distL="114300" distR="114300" simplePos="0" relativeHeight="251666432" behindDoc="0" locked="0" layoutInCell="1" allowOverlap="1" wp14:anchorId="022C2EBC" wp14:editId="2D88A028">
            <wp:simplePos x="0" y="0"/>
            <wp:positionH relativeFrom="margin">
              <wp:posOffset>-733425</wp:posOffset>
            </wp:positionH>
            <wp:positionV relativeFrom="paragraph">
              <wp:posOffset>2534285</wp:posOffset>
            </wp:positionV>
            <wp:extent cx="10326370" cy="2072005"/>
            <wp:effectExtent l="0" t="0" r="0" b="4445"/>
            <wp:wrapThrough wrapText="bothSides">
              <wp:wrapPolygon edited="0">
                <wp:start x="0" y="0"/>
                <wp:lineTo x="0" y="21448"/>
                <wp:lineTo x="21557" y="21448"/>
                <wp:lineTo x="21557" y="0"/>
                <wp:lineTo x="0" y="0"/>
              </wp:wrapPolygon>
            </wp:wrapThrough>
            <wp:docPr id="194043871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38715" name="Picture 1" descr="A screen shot of a grap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0326370" cy="2072005"/>
                    </a:xfrm>
                    <a:prstGeom prst="rect">
                      <a:avLst/>
                    </a:prstGeom>
                  </pic:spPr>
                </pic:pic>
              </a:graphicData>
            </a:graphic>
            <wp14:sizeRelH relativeFrom="page">
              <wp14:pctWidth>0</wp14:pctWidth>
            </wp14:sizeRelH>
            <wp14:sizeRelV relativeFrom="page">
              <wp14:pctHeight>0</wp14:pctHeight>
            </wp14:sizeRelV>
          </wp:anchor>
        </w:drawing>
      </w:r>
      <w:r w:rsidR="00037E68" w:rsidRPr="005A677F">
        <w:drawing>
          <wp:anchor distT="0" distB="0" distL="114300" distR="114300" simplePos="0" relativeHeight="251657216" behindDoc="0" locked="0" layoutInCell="1" allowOverlap="1" wp14:anchorId="0CB809B6" wp14:editId="69381404">
            <wp:simplePos x="0" y="0"/>
            <wp:positionH relativeFrom="margin">
              <wp:posOffset>-714375</wp:posOffset>
            </wp:positionH>
            <wp:positionV relativeFrom="paragraph">
              <wp:posOffset>313055</wp:posOffset>
            </wp:positionV>
            <wp:extent cx="10307320" cy="2124075"/>
            <wp:effectExtent l="0" t="0" r="0" b="9525"/>
            <wp:wrapThrough wrapText="bothSides">
              <wp:wrapPolygon edited="0">
                <wp:start x="0" y="0"/>
                <wp:lineTo x="0" y="21503"/>
                <wp:lineTo x="21557" y="21503"/>
                <wp:lineTo x="21557" y="0"/>
                <wp:lineTo x="0" y="0"/>
              </wp:wrapPolygon>
            </wp:wrapThrough>
            <wp:docPr id="923064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064535" name="Picture 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0307320" cy="2124075"/>
                    </a:xfrm>
                    <a:prstGeom prst="rect">
                      <a:avLst/>
                    </a:prstGeom>
                  </pic:spPr>
                </pic:pic>
              </a:graphicData>
            </a:graphic>
            <wp14:sizeRelH relativeFrom="margin">
              <wp14:pctWidth>0</wp14:pctWidth>
            </wp14:sizeRelH>
            <wp14:sizeRelV relativeFrom="margin">
              <wp14:pctHeight>0</wp14:pctHeight>
            </wp14:sizeRelV>
          </wp:anchor>
        </w:drawing>
      </w:r>
      <w:r w:rsidR="00701AC7">
        <w:rPr>
          <w:color w:val="auto"/>
          <w:sz w:val="32"/>
          <w:szCs w:val="32"/>
          <w:u w:val="single"/>
        </w:rPr>
        <w:t>6</w:t>
      </w:r>
      <w:r w:rsidR="00D71FCA">
        <w:rPr>
          <w:color w:val="auto"/>
          <w:sz w:val="32"/>
          <w:szCs w:val="32"/>
          <w:u w:val="single"/>
        </w:rPr>
        <w:t>.</w:t>
      </w:r>
      <w:proofErr w:type="gramStart"/>
      <w:r w:rsidR="00D71FCA">
        <w:rPr>
          <w:color w:val="auto"/>
          <w:sz w:val="32"/>
          <w:szCs w:val="32"/>
          <w:u w:val="single"/>
        </w:rPr>
        <w:t>1.Group</w:t>
      </w:r>
      <w:proofErr w:type="gramEnd"/>
      <w:r w:rsidR="00D71FCA">
        <w:rPr>
          <w:color w:val="auto"/>
          <w:sz w:val="32"/>
          <w:szCs w:val="32"/>
          <w:u w:val="single"/>
        </w:rPr>
        <w:t xml:space="preserve"> Gantt Chart</w:t>
      </w:r>
      <w:bookmarkEnd w:id="16"/>
    </w:p>
    <w:p w14:paraId="4C2D94A6" w14:textId="279F235C" w:rsidR="005A677F" w:rsidRDefault="005A677F" w:rsidP="00347AD6">
      <w:pPr>
        <w:jc w:val="both"/>
        <w:sectPr w:rsidR="005A677F" w:rsidSect="00FF1E5A">
          <w:type w:val="continuous"/>
          <w:pgSz w:w="16838" w:h="11906" w:orient="landscape"/>
          <w:pgMar w:top="1440" w:right="1440" w:bottom="1440" w:left="1440" w:header="720" w:footer="720" w:gutter="0"/>
          <w:cols w:space="720"/>
          <w:docGrid w:linePitch="360"/>
        </w:sectPr>
      </w:pPr>
    </w:p>
    <w:p w14:paraId="2DCC13FB" w14:textId="6811A6E1" w:rsidR="00D71FCA" w:rsidRDefault="00D71FCA" w:rsidP="00347AD6">
      <w:pPr>
        <w:jc w:val="both"/>
      </w:pPr>
    </w:p>
    <w:p w14:paraId="45E1A2C4" w14:textId="14183CD4" w:rsidR="00D71FCA" w:rsidRPr="00D71FCA" w:rsidRDefault="00D71FCA" w:rsidP="00D71FCA">
      <w:pPr>
        <w:pStyle w:val="Heading2"/>
        <w:rPr>
          <w:color w:val="auto"/>
          <w:sz w:val="32"/>
          <w:szCs w:val="32"/>
          <w:u w:val="single"/>
        </w:rPr>
      </w:pPr>
      <w:bookmarkStart w:id="17" w:name="_Toc214823995"/>
      <w:r>
        <w:rPr>
          <w:color w:val="auto"/>
          <w:sz w:val="32"/>
          <w:szCs w:val="32"/>
          <w:u w:val="single"/>
        </w:rPr>
        <w:t>6.</w:t>
      </w:r>
      <w:proofErr w:type="gramStart"/>
      <w:r>
        <w:rPr>
          <w:color w:val="auto"/>
          <w:sz w:val="32"/>
          <w:szCs w:val="32"/>
          <w:u w:val="single"/>
        </w:rPr>
        <w:t>2.Individual</w:t>
      </w:r>
      <w:proofErr w:type="gramEnd"/>
      <w:r>
        <w:rPr>
          <w:color w:val="auto"/>
          <w:sz w:val="32"/>
          <w:szCs w:val="32"/>
          <w:u w:val="single"/>
        </w:rPr>
        <w:t xml:space="preserve"> Gantt Chart</w:t>
      </w:r>
      <w:bookmarkEnd w:id="17"/>
    </w:p>
    <w:p w14:paraId="554BD66D" w14:textId="0512BB84" w:rsidR="00FD0838" w:rsidRDefault="00151D95">
      <w:pPr>
        <w:sectPr w:rsidR="00FD0838" w:rsidSect="00FF1E5A">
          <w:type w:val="continuous"/>
          <w:pgSz w:w="16838" w:h="11906" w:orient="landscape"/>
          <w:pgMar w:top="1440" w:right="1440" w:bottom="1440" w:left="1440" w:header="720" w:footer="720" w:gutter="0"/>
          <w:cols w:space="720"/>
          <w:docGrid w:linePitch="360"/>
        </w:sectPr>
      </w:pPr>
      <w:r w:rsidRPr="00151D95">
        <w:drawing>
          <wp:inline distT="0" distB="0" distL="0" distR="0" wp14:anchorId="3AB06F86" wp14:editId="65A24FC9">
            <wp:extent cx="8863330" cy="1458595"/>
            <wp:effectExtent l="0" t="0" r="0" b="8255"/>
            <wp:docPr id="3471192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1926" name="Picture 1" descr="A screenshot of a graph&#10;&#10;AI-generated content may be incorrect."/>
                    <pic:cNvPicPr/>
                  </pic:nvPicPr>
                  <pic:blipFill>
                    <a:blip r:embed="rId9"/>
                    <a:stretch>
                      <a:fillRect/>
                    </a:stretch>
                  </pic:blipFill>
                  <pic:spPr>
                    <a:xfrm>
                      <a:off x="0" y="0"/>
                      <a:ext cx="8863330" cy="1458595"/>
                    </a:xfrm>
                    <a:prstGeom prst="rect">
                      <a:avLst/>
                    </a:prstGeom>
                  </pic:spPr>
                </pic:pic>
              </a:graphicData>
            </a:graphic>
          </wp:inline>
        </w:drawing>
      </w:r>
      <w:r w:rsidR="4D908D8D">
        <w:br w:type="page"/>
      </w:r>
    </w:p>
    <w:p w14:paraId="16007E33" w14:textId="6ED1EF09" w:rsidR="4D908D8D" w:rsidRDefault="4D908D8D"/>
    <w:sdt>
      <w:sdtPr>
        <w:id w:val="-573587230"/>
        <w:bibliography/>
      </w:sdtPr>
      <w:sdtEndPr>
        <w:rPr>
          <w:rFonts w:asciiTheme="minorHAnsi" w:eastAsiaTheme="minorEastAsia" w:hAnsiTheme="minorHAnsi" w:cstheme="minorBidi"/>
          <w:color w:val="auto"/>
          <w:sz w:val="24"/>
          <w:szCs w:val="24"/>
        </w:rPr>
      </w:sdtEndPr>
      <w:sdtContent>
        <w:p w14:paraId="1965C9B8" w14:textId="77777777" w:rsidR="005A677F" w:rsidRDefault="005A677F" w:rsidP="003606A9">
          <w:pPr>
            <w:pStyle w:val="Heading1"/>
            <w:sectPr w:rsidR="005A677F" w:rsidSect="00FD0838">
              <w:type w:val="continuous"/>
              <w:pgSz w:w="11906" w:h="16838"/>
              <w:pgMar w:top="1440" w:right="1440" w:bottom="1440" w:left="1440" w:header="720" w:footer="720" w:gutter="0"/>
              <w:cols w:space="720"/>
              <w:docGrid w:linePitch="360"/>
            </w:sectPr>
          </w:pPr>
        </w:p>
        <w:p w14:paraId="43D89A81" w14:textId="72D207EA" w:rsidR="007B0DFB" w:rsidRPr="003745F2" w:rsidRDefault="007B0DFB" w:rsidP="003606A9">
          <w:pPr>
            <w:pStyle w:val="Heading1"/>
            <w:rPr>
              <w:rStyle w:val="Heading1Char"/>
              <w:color w:val="auto"/>
              <w:u w:val="single"/>
            </w:rPr>
          </w:pPr>
          <w:bookmarkStart w:id="18" w:name="_Toc214823996"/>
          <w:r>
            <w:rPr>
              <w:rStyle w:val="Heading1Char"/>
              <w:color w:val="auto"/>
              <w:u w:val="single"/>
            </w:rPr>
            <w:t>References</w:t>
          </w:r>
          <w:bookmarkEnd w:id="18"/>
        </w:p>
        <w:p w14:paraId="3E175059" w14:textId="77777777" w:rsidR="004221B3" w:rsidRPr="004221B3" w:rsidRDefault="00933CBB" w:rsidP="004221B3">
          <w:pPr>
            <w:pStyle w:val="Bibliography"/>
            <w:rPr>
              <w:rFonts w:ascii="Aptos" w:hAnsi="Aptos"/>
            </w:rPr>
          </w:pPr>
          <w:r>
            <w:fldChar w:fldCharType="begin"/>
          </w:r>
          <w:r>
            <w:instrText xml:space="preserve"> ADDIN ZOTERO_BIBL {"uncited":[],"omitted":[],"custom":[]} CSL_BIBLIOGRAPHY </w:instrText>
          </w:r>
          <w:r>
            <w:fldChar w:fldCharType="separate"/>
          </w:r>
          <w:r w:rsidR="004221B3" w:rsidRPr="004221B3">
            <w:rPr>
              <w:rFonts w:ascii="Aptos" w:hAnsi="Aptos"/>
            </w:rPr>
            <w:t>‘Belbin’s team roles’ (no date a). Available at: https://www.ifm.eng.cam.ac.uk/research/dmg/tools-and-techniques/belbins-team-roles/ (Accessed: 22 November 2025).</w:t>
          </w:r>
        </w:p>
        <w:p w14:paraId="1F723B61" w14:textId="77777777" w:rsidR="004221B3" w:rsidRPr="004221B3" w:rsidRDefault="004221B3" w:rsidP="004221B3">
          <w:pPr>
            <w:pStyle w:val="Bibliography"/>
            <w:rPr>
              <w:rFonts w:ascii="Aptos" w:hAnsi="Aptos"/>
            </w:rPr>
          </w:pPr>
          <w:r w:rsidRPr="004221B3">
            <w:rPr>
              <w:rFonts w:ascii="Aptos" w:hAnsi="Aptos"/>
              <w:i/>
              <w:iCs/>
            </w:rPr>
            <w:t>Belbin’s team roles</w:t>
          </w:r>
          <w:r w:rsidRPr="004221B3">
            <w:rPr>
              <w:rFonts w:ascii="Aptos" w:hAnsi="Aptos"/>
            </w:rPr>
            <w:t xml:space="preserve"> (no date b). Available at: https://www.ifm.eng.cam.ac.uk/research/dmg/tools-and-techniques/belbins-team-roles/ (Accessed: 22 November 2025).</w:t>
          </w:r>
        </w:p>
        <w:p w14:paraId="7C5CB1EE" w14:textId="77777777" w:rsidR="004221B3" w:rsidRPr="004221B3" w:rsidRDefault="004221B3" w:rsidP="004221B3">
          <w:pPr>
            <w:pStyle w:val="Bibliography"/>
            <w:rPr>
              <w:rFonts w:ascii="Aptos" w:hAnsi="Aptos"/>
            </w:rPr>
          </w:pPr>
          <w:r w:rsidRPr="004221B3">
            <w:rPr>
              <w:rFonts w:ascii="Aptos" w:hAnsi="Aptos"/>
            </w:rPr>
            <w:t xml:space="preserve">Hwang, F.S. </w:t>
          </w:r>
          <w:r w:rsidRPr="004221B3">
            <w:rPr>
              <w:rFonts w:ascii="Aptos" w:hAnsi="Aptos"/>
              <w:i/>
              <w:iCs/>
            </w:rPr>
            <w:t>et al.</w:t>
          </w:r>
          <w:r w:rsidRPr="004221B3">
            <w:rPr>
              <w:rFonts w:ascii="Aptos" w:hAnsi="Aptos"/>
            </w:rPr>
            <w:t xml:space="preserve"> (2024) ‘Review of battery thermal management systems in electric vehicles’, </w:t>
          </w:r>
          <w:r w:rsidRPr="004221B3">
            <w:rPr>
              <w:rFonts w:ascii="Aptos" w:hAnsi="Aptos"/>
              <w:i/>
              <w:iCs/>
            </w:rPr>
            <w:t>Renewable and Sustainable Energy Reviews</w:t>
          </w:r>
          <w:r w:rsidRPr="004221B3">
            <w:rPr>
              <w:rFonts w:ascii="Aptos" w:hAnsi="Aptos"/>
            </w:rPr>
            <w:t>, 192, p. 114171. Available at: https://doi.org/10.1016/j.rser.2023.114171.</w:t>
          </w:r>
        </w:p>
        <w:p w14:paraId="0B22F26C" w14:textId="77777777" w:rsidR="004221B3" w:rsidRPr="004221B3" w:rsidRDefault="004221B3" w:rsidP="004221B3">
          <w:pPr>
            <w:pStyle w:val="Bibliography"/>
            <w:rPr>
              <w:rFonts w:ascii="Aptos" w:hAnsi="Aptos"/>
            </w:rPr>
          </w:pPr>
          <w:r w:rsidRPr="004221B3">
            <w:rPr>
              <w:rFonts w:ascii="Aptos" w:hAnsi="Aptos"/>
              <w:i/>
              <w:iCs/>
            </w:rPr>
            <w:t>Research - The Science behind Teamwork</w:t>
          </w:r>
          <w:r w:rsidRPr="004221B3">
            <w:rPr>
              <w:rFonts w:ascii="Aptos" w:hAnsi="Aptos"/>
            </w:rPr>
            <w:t xml:space="preserve"> (2024). Available at: https://www.belbin.com/about/the-research (Accessed: 22 November 2025).</w:t>
          </w:r>
        </w:p>
        <w:p w14:paraId="776F1BF6" w14:textId="7FDF5D9D" w:rsidR="4D908D8D" w:rsidRDefault="00933CBB" w:rsidP="00933CBB">
          <w:r>
            <w:fldChar w:fldCharType="end"/>
          </w:r>
        </w:p>
      </w:sdtContent>
    </w:sdt>
    <w:sectPr w:rsidR="4D908D8D" w:rsidSect="00FD0838">
      <w:type w:val="continuous"/>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6A779"/>
    <w:multiLevelType w:val="hybridMultilevel"/>
    <w:tmpl w:val="FFFFFFFF"/>
    <w:lvl w:ilvl="0" w:tplc="E662C410">
      <w:start w:val="1"/>
      <w:numFmt w:val="bullet"/>
      <w:lvlText w:val=""/>
      <w:lvlJc w:val="left"/>
      <w:pPr>
        <w:ind w:left="720" w:hanging="360"/>
      </w:pPr>
      <w:rPr>
        <w:rFonts w:ascii="Symbol" w:hAnsi="Symbol" w:hint="default"/>
      </w:rPr>
    </w:lvl>
    <w:lvl w:ilvl="1" w:tplc="17B253A6">
      <w:start w:val="1"/>
      <w:numFmt w:val="bullet"/>
      <w:lvlText w:val="o"/>
      <w:lvlJc w:val="left"/>
      <w:pPr>
        <w:ind w:left="1440" w:hanging="360"/>
      </w:pPr>
      <w:rPr>
        <w:rFonts w:ascii="Courier New" w:hAnsi="Courier New" w:hint="default"/>
      </w:rPr>
    </w:lvl>
    <w:lvl w:ilvl="2" w:tplc="713C6BC8">
      <w:start w:val="1"/>
      <w:numFmt w:val="bullet"/>
      <w:lvlText w:val=""/>
      <w:lvlJc w:val="left"/>
      <w:pPr>
        <w:ind w:left="2160" w:hanging="360"/>
      </w:pPr>
      <w:rPr>
        <w:rFonts w:ascii="Wingdings" w:hAnsi="Wingdings" w:hint="default"/>
      </w:rPr>
    </w:lvl>
    <w:lvl w:ilvl="3" w:tplc="659C9644">
      <w:start w:val="1"/>
      <w:numFmt w:val="bullet"/>
      <w:lvlText w:val=""/>
      <w:lvlJc w:val="left"/>
      <w:pPr>
        <w:ind w:left="2880" w:hanging="360"/>
      </w:pPr>
      <w:rPr>
        <w:rFonts w:ascii="Symbol" w:hAnsi="Symbol" w:hint="default"/>
      </w:rPr>
    </w:lvl>
    <w:lvl w:ilvl="4" w:tplc="5A28351C">
      <w:start w:val="1"/>
      <w:numFmt w:val="bullet"/>
      <w:lvlText w:val="o"/>
      <w:lvlJc w:val="left"/>
      <w:pPr>
        <w:ind w:left="3600" w:hanging="360"/>
      </w:pPr>
      <w:rPr>
        <w:rFonts w:ascii="Courier New" w:hAnsi="Courier New" w:hint="default"/>
      </w:rPr>
    </w:lvl>
    <w:lvl w:ilvl="5" w:tplc="EFFC2E66">
      <w:start w:val="1"/>
      <w:numFmt w:val="bullet"/>
      <w:lvlText w:val=""/>
      <w:lvlJc w:val="left"/>
      <w:pPr>
        <w:ind w:left="4320" w:hanging="360"/>
      </w:pPr>
      <w:rPr>
        <w:rFonts w:ascii="Wingdings" w:hAnsi="Wingdings" w:hint="default"/>
      </w:rPr>
    </w:lvl>
    <w:lvl w:ilvl="6" w:tplc="562AFFFC">
      <w:start w:val="1"/>
      <w:numFmt w:val="bullet"/>
      <w:lvlText w:val=""/>
      <w:lvlJc w:val="left"/>
      <w:pPr>
        <w:ind w:left="5040" w:hanging="360"/>
      </w:pPr>
      <w:rPr>
        <w:rFonts w:ascii="Symbol" w:hAnsi="Symbol" w:hint="default"/>
      </w:rPr>
    </w:lvl>
    <w:lvl w:ilvl="7" w:tplc="0298B82E">
      <w:start w:val="1"/>
      <w:numFmt w:val="bullet"/>
      <w:lvlText w:val="o"/>
      <w:lvlJc w:val="left"/>
      <w:pPr>
        <w:ind w:left="5760" w:hanging="360"/>
      </w:pPr>
      <w:rPr>
        <w:rFonts w:ascii="Courier New" w:hAnsi="Courier New" w:hint="default"/>
      </w:rPr>
    </w:lvl>
    <w:lvl w:ilvl="8" w:tplc="58E84EF4">
      <w:start w:val="1"/>
      <w:numFmt w:val="bullet"/>
      <w:lvlText w:val=""/>
      <w:lvlJc w:val="left"/>
      <w:pPr>
        <w:ind w:left="6480" w:hanging="360"/>
      </w:pPr>
      <w:rPr>
        <w:rFonts w:ascii="Wingdings" w:hAnsi="Wingdings" w:hint="default"/>
      </w:rPr>
    </w:lvl>
  </w:abstractNum>
  <w:abstractNum w:abstractNumId="1" w15:restartNumberingAfterBreak="0">
    <w:nsid w:val="2111975D"/>
    <w:multiLevelType w:val="hybridMultilevel"/>
    <w:tmpl w:val="FFFFFFFF"/>
    <w:lvl w:ilvl="0" w:tplc="E0281EBE">
      <w:start w:val="1"/>
      <w:numFmt w:val="bullet"/>
      <w:lvlText w:val=""/>
      <w:lvlJc w:val="left"/>
      <w:pPr>
        <w:ind w:left="720" w:hanging="360"/>
      </w:pPr>
      <w:rPr>
        <w:rFonts w:ascii="Symbol" w:hAnsi="Symbol" w:hint="default"/>
      </w:rPr>
    </w:lvl>
    <w:lvl w:ilvl="1" w:tplc="E6E0B5B0">
      <w:start w:val="1"/>
      <w:numFmt w:val="bullet"/>
      <w:lvlText w:val="o"/>
      <w:lvlJc w:val="left"/>
      <w:pPr>
        <w:ind w:left="1440" w:hanging="360"/>
      </w:pPr>
      <w:rPr>
        <w:rFonts w:ascii="Courier New" w:hAnsi="Courier New" w:hint="default"/>
      </w:rPr>
    </w:lvl>
    <w:lvl w:ilvl="2" w:tplc="ADFE7798">
      <w:start w:val="1"/>
      <w:numFmt w:val="bullet"/>
      <w:lvlText w:val=""/>
      <w:lvlJc w:val="left"/>
      <w:pPr>
        <w:ind w:left="2160" w:hanging="360"/>
      </w:pPr>
      <w:rPr>
        <w:rFonts w:ascii="Wingdings" w:hAnsi="Wingdings" w:hint="default"/>
      </w:rPr>
    </w:lvl>
    <w:lvl w:ilvl="3" w:tplc="9C143246">
      <w:start w:val="1"/>
      <w:numFmt w:val="bullet"/>
      <w:lvlText w:val=""/>
      <w:lvlJc w:val="left"/>
      <w:pPr>
        <w:ind w:left="2880" w:hanging="360"/>
      </w:pPr>
      <w:rPr>
        <w:rFonts w:ascii="Symbol" w:hAnsi="Symbol" w:hint="default"/>
      </w:rPr>
    </w:lvl>
    <w:lvl w:ilvl="4" w:tplc="F5345260">
      <w:start w:val="1"/>
      <w:numFmt w:val="bullet"/>
      <w:lvlText w:val="o"/>
      <w:lvlJc w:val="left"/>
      <w:pPr>
        <w:ind w:left="3600" w:hanging="360"/>
      </w:pPr>
      <w:rPr>
        <w:rFonts w:ascii="Courier New" w:hAnsi="Courier New" w:hint="default"/>
      </w:rPr>
    </w:lvl>
    <w:lvl w:ilvl="5" w:tplc="8C4E1272">
      <w:start w:val="1"/>
      <w:numFmt w:val="bullet"/>
      <w:lvlText w:val=""/>
      <w:lvlJc w:val="left"/>
      <w:pPr>
        <w:ind w:left="4320" w:hanging="360"/>
      </w:pPr>
      <w:rPr>
        <w:rFonts w:ascii="Wingdings" w:hAnsi="Wingdings" w:hint="default"/>
      </w:rPr>
    </w:lvl>
    <w:lvl w:ilvl="6" w:tplc="EC5AF958">
      <w:start w:val="1"/>
      <w:numFmt w:val="bullet"/>
      <w:lvlText w:val=""/>
      <w:lvlJc w:val="left"/>
      <w:pPr>
        <w:ind w:left="5040" w:hanging="360"/>
      </w:pPr>
      <w:rPr>
        <w:rFonts w:ascii="Symbol" w:hAnsi="Symbol" w:hint="default"/>
      </w:rPr>
    </w:lvl>
    <w:lvl w:ilvl="7" w:tplc="3432F2EE">
      <w:start w:val="1"/>
      <w:numFmt w:val="bullet"/>
      <w:lvlText w:val="o"/>
      <w:lvlJc w:val="left"/>
      <w:pPr>
        <w:ind w:left="5760" w:hanging="360"/>
      </w:pPr>
      <w:rPr>
        <w:rFonts w:ascii="Courier New" w:hAnsi="Courier New" w:hint="default"/>
      </w:rPr>
    </w:lvl>
    <w:lvl w:ilvl="8" w:tplc="5DC60162">
      <w:start w:val="1"/>
      <w:numFmt w:val="bullet"/>
      <w:lvlText w:val=""/>
      <w:lvlJc w:val="left"/>
      <w:pPr>
        <w:ind w:left="6480" w:hanging="360"/>
      </w:pPr>
      <w:rPr>
        <w:rFonts w:ascii="Wingdings" w:hAnsi="Wingdings" w:hint="default"/>
      </w:rPr>
    </w:lvl>
  </w:abstractNum>
  <w:abstractNum w:abstractNumId="2" w15:restartNumberingAfterBreak="0">
    <w:nsid w:val="3978F2DD"/>
    <w:multiLevelType w:val="hybridMultilevel"/>
    <w:tmpl w:val="FFFFFFFF"/>
    <w:lvl w:ilvl="0" w:tplc="75D28C9A">
      <w:start w:val="1"/>
      <w:numFmt w:val="bullet"/>
      <w:lvlText w:val=""/>
      <w:lvlJc w:val="left"/>
      <w:pPr>
        <w:ind w:left="720" w:hanging="360"/>
      </w:pPr>
      <w:rPr>
        <w:rFonts w:ascii="Symbol" w:hAnsi="Symbol" w:hint="default"/>
      </w:rPr>
    </w:lvl>
    <w:lvl w:ilvl="1" w:tplc="73DAEC5E">
      <w:start w:val="1"/>
      <w:numFmt w:val="bullet"/>
      <w:lvlText w:val="o"/>
      <w:lvlJc w:val="left"/>
      <w:pPr>
        <w:ind w:left="1440" w:hanging="360"/>
      </w:pPr>
      <w:rPr>
        <w:rFonts w:ascii="Courier New" w:hAnsi="Courier New" w:hint="default"/>
      </w:rPr>
    </w:lvl>
    <w:lvl w:ilvl="2" w:tplc="998E7BEE">
      <w:start w:val="1"/>
      <w:numFmt w:val="bullet"/>
      <w:lvlText w:val=""/>
      <w:lvlJc w:val="left"/>
      <w:pPr>
        <w:ind w:left="2160" w:hanging="360"/>
      </w:pPr>
      <w:rPr>
        <w:rFonts w:ascii="Wingdings" w:hAnsi="Wingdings" w:hint="default"/>
      </w:rPr>
    </w:lvl>
    <w:lvl w:ilvl="3" w:tplc="EC484D90">
      <w:start w:val="1"/>
      <w:numFmt w:val="bullet"/>
      <w:lvlText w:val=""/>
      <w:lvlJc w:val="left"/>
      <w:pPr>
        <w:ind w:left="2880" w:hanging="360"/>
      </w:pPr>
      <w:rPr>
        <w:rFonts w:ascii="Symbol" w:hAnsi="Symbol" w:hint="default"/>
      </w:rPr>
    </w:lvl>
    <w:lvl w:ilvl="4" w:tplc="18503176">
      <w:start w:val="1"/>
      <w:numFmt w:val="bullet"/>
      <w:lvlText w:val="o"/>
      <w:lvlJc w:val="left"/>
      <w:pPr>
        <w:ind w:left="3600" w:hanging="360"/>
      </w:pPr>
      <w:rPr>
        <w:rFonts w:ascii="Courier New" w:hAnsi="Courier New" w:hint="default"/>
      </w:rPr>
    </w:lvl>
    <w:lvl w:ilvl="5" w:tplc="0974F17C">
      <w:start w:val="1"/>
      <w:numFmt w:val="bullet"/>
      <w:lvlText w:val=""/>
      <w:lvlJc w:val="left"/>
      <w:pPr>
        <w:ind w:left="4320" w:hanging="360"/>
      </w:pPr>
      <w:rPr>
        <w:rFonts w:ascii="Wingdings" w:hAnsi="Wingdings" w:hint="default"/>
      </w:rPr>
    </w:lvl>
    <w:lvl w:ilvl="6" w:tplc="DB783238">
      <w:start w:val="1"/>
      <w:numFmt w:val="bullet"/>
      <w:lvlText w:val=""/>
      <w:lvlJc w:val="left"/>
      <w:pPr>
        <w:ind w:left="5040" w:hanging="360"/>
      </w:pPr>
      <w:rPr>
        <w:rFonts w:ascii="Symbol" w:hAnsi="Symbol" w:hint="default"/>
      </w:rPr>
    </w:lvl>
    <w:lvl w:ilvl="7" w:tplc="02221E82">
      <w:start w:val="1"/>
      <w:numFmt w:val="bullet"/>
      <w:lvlText w:val="o"/>
      <w:lvlJc w:val="left"/>
      <w:pPr>
        <w:ind w:left="5760" w:hanging="360"/>
      </w:pPr>
      <w:rPr>
        <w:rFonts w:ascii="Courier New" w:hAnsi="Courier New" w:hint="default"/>
      </w:rPr>
    </w:lvl>
    <w:lvl w:ilvl="8" w:tplc="C9C6632C">
      <w:start w:val="1"/>
      <w:numFmt w:val="bullet"/>
      <w:lvlText w:val=""/>
      <w:lvlJc w:val="left"/>
      <w:pPr>
        <w:ind w:left="6480" w:hanging="360"/>
      </w:pPr>
      <w:rPr>
        <w:rFonts w:ascii="Wingdings" w:hAnsi="Wingdings" w:hint="default"/>
      </w:rPr>
    </w:lvl>
  </w:abstractNum>
  <w:abstractNum w:abstractNumId="3" w15:restartNumberingAfterBreak="0">
    <w:nsid w:val="39B6C5EA"/>
    <w:multiLevelType w:val="hybridMultilevel"/>
    <w:tmpl w:val="FFFFFFFF"/>
    <w:lvl w:ilvl="0" w:tplc="7938BC08">
      <w:start w:val="1"/>
      <w:numFmt w:val="bullet"/>
      <w:lvlText w:val=""/>
      <w:lvlJc w:val="left"/>
      <w:pPr>
        <w:ind w:left="720" w:hanging="360"/>
      </w:pPr>
      <w:rPr>
        <w:rFonts w:ascii="Symbol" w:hAnsi="Symbol" w:hint="default"/>
      </w:rPr>
    </w:lvl>
    <w:lvl w:ilvl="1" w:tplc="0A42042E">
      <w:start w:val="1"/>
      <w:numFmt w:val="bullet"/>
      <w:lvlText w:val="o"/>
      <w:lvlJc w:val="left"/>
      <w:pPr>
        <w:ind w:left="1440" w:hanging="360"/>
      </w:pPr>
      <w:rPr>
        <w:rFonts w:ascii="Courier New" w:hAnsi="Courier New" w:hint="default"/>
      </w:rPr>
    </w:lvl>
    <w:lvl w:ilvl="2" w:tplc="9306FABE">
      <w:start w:val="1"/>
      <w:numFmt w:val="bullet"/>
      <w:lvlText w:val=""/>
      <w:lvlJc w:val="left"/>
      <w:pPr>
        <w:ind w:left="2160" w:hanging="360"/>
      </w:pPr>
      <w:rPr>
        <w:rFonts w:ascii="Wingdings" w:hAnsi="Wingdings" w:hint="default"/>
      </w:rPr>
    </w:lvl>
    <w:lvl w:ilvl="3" w:tplc="F35841D0">
      <w:start w:val="1"/>
      <w:numFmt w:val="bullet"/>
      <w:lvlText w:val=""/>
      <w:lvlJc w:val="left"/>
      <w:pPr>
        <w:ind w:left="2880" w:hanging="360"/>
      </w:pPr>
      <w:rPr>
        <w:rFonts w:ascii="Symbol" w:hAnsi="Symbol" w:hint="default"/>
      </w:rPr>
    </w:lvl>
    <w:lvl w:ilvl="4" w:tplc="22625962">
      <w:start w:val="1"/>
      <w:numFmt w:val="bullet"/>
      <w:lvlText w:val="o"/>
      <w:lvlJc w:val="left"/>
      <w:pPr>
        <w:ind w:left="3600" w:hanging="360"/>
      </w:pPr>
      <w:rPr>
        <w:rFonts w:ascii="Courier New" w:hAnsi="Courier New" w:hint="default"/>
      </w:rPr>
    </w:lvl>
    <w:lvl w:ilvl="5" w:tplc="8A1025F0">
      <w:start w:val="1"/>
      <w:numFmt w:val="bullet"/>
      <w:lvlText w:val=""/>
      <w:lvlJc w:val="left"/>
      <w:pPr>
        <w:ind w:left="4320" w:hanging="360"/>
      </w:pPr>
      <w:rPr>
        <w:rFonts w:ascii="Wingdings" w:hAnsi="Wingdings" w:hint="default"/>
      </w:rPr>
    </w:lvl>
    <w:lvl w:ilvl="6" w:tplc="CD420A42">
      <w:start w:val="1"/>
      <w:numFmt w:val="bullet"/>
      <w:lvlText w:val=""/>
      <w:lvlJc w:val="left"/>
      <w:pPr>
        <w:ind w:left="5040" w:hanging="360"/>
      </w:pPr>
      <w:rPr>
        <w:rFonts w:ascii="Symbol" w:hAnsi="Symbol" w:hint="default"/>
      </w:rPr>
    </w:lvl>
    <w:lvl w:ilvl="7" w:tplc="08A4C18E">
      <w:start w:val="1"/>
      <w:numFmt w:val="bullet"/>
      <w:lvlText w:val="o"/>
      <w:lvlJc w:val="left"/>
      <w:pPr>
        <w:ind w:left="5760" w:hanging="360"/>
      </w:pPr>
      <w:rPr>
        <w:rFonts w:ascii="Courier New" w:hAnsi="Courier New" w:hint="default"/>
      </w:rPr>
    </w:lvl>
    <w:lvl w:ilvl="8" w:tplc="E7847224">
      <w:start w:val="1"/>
      <w:numFmt w:val="bullet"/>
      <w:lvlText w:val=""/>
      <w:lvlJc w:val="left"/>
      <w:pPr>
        <w:ind w:left="6480" w:hanging="360"/>
      </w:pPr>
      <w:rPr>
        <w:rFonts w:ascii="Wingdings" w:hAnsi="Wingdings" w:hint="default"/>
      </w:rPr>
    </w:lvl>
  </w:abstractNum>
  <w:abstractNum w:abstractNumId="4" w15:restartNumberingAfterBreak="0">
    <w:nsid w:val="44BD2E99"/>
    <w:multiLevelType w:val="hybridMultilevel"/>
    <w:tmpl w:val="FFFFFFFF"/>
    <w:lvl w:ilvl="0" w:tplc="D4E28682">
      <w:start w:val="1"/>
      <w:numFmt w:val="bullet"/>
      <w:lvlText w:val=""/>
      <w:lvlJc w:val="left"/>
      <w:pPr>
        <w:ind w:left="720" w:hanging="360"/>
      </w:pPr>
      <w:rPr>
        <w:rFonts w:ascii="Symbol" w:hAnsi="Symbol" w:hint="default"/>
      </w:rPr>
    </w:lvl>
    <w:lvl w:ilvl="1" w:tplc="C90EACE8">
      <w:start w:val="1"/>
      <w:numFmt w:val="bullet"/>
      <w:lvlText w:val="o"/>
      <w:lvlJc w:val="left"/>
      <w:pPr>
        <w:ind w:left="1440" w:hanging="360"/>
      </w:pPr>
      <w:rPr>
        <w:rFonts w:ascii="Courier New" w:hAnsi="Courier New" w:hint="default"/>
      </w:rPr>
    </w:lvl>
    <w:lvl w:ilvl="2" w:tplc="F0EC3356">
      <w:start w:val="1"/>
      <w:numFmt w:val="bullet"/>
      <w:lvlText w:val=""/>
      <w:lvlJc w:val="left"/>
      <w:pPr>
        <w:ind w:left="2160" w:hanging="360"/>
      </w:pPr>
      <w:rPr>
        <w:rFonts w:ascii="Wingdings" w:hAnsi="Wingdings" w:hint="default"/>
      </w:rPr>
    </w:lvl>
    <w:lvl w:ilvl="3" w:tplc="C62AC44A">
      <w:start w:val="1"/>
      <w:numFmt w:val="bullet"/>
      <w:lvlText w:val=""/>
      <w:lvlJc w:val="left"/>
      <w:pPr>
        <w:ind w:left="2880" w:hanging="360"/>
      </w:pPr>
      <w:rPr>
        <w:rFonts w:ascii="Symbol" w:hAnsi="Symbol" w:hint="default"/>
      </w:rPr>
    </w:lvl>
    <w:lvl w:ilvl="4" w:tplc="ED103C0A">
      <w:start w:val="1"/>
      <w:numFmt w:val="bullet"/>
      <w:lvlText w:val="o"/>
      <w:lvlJc w:val="left"/>
      <w:pPr>
        <w:ind w:left="3600" w:hanging="360"/>
      </w:pPr>
      <w:rPr>
        <w:rFonts w:ascii="Courier New" w:hAnsi="Courier New" w:hint="default"/>
      </w:rPr>
    </w:lvl>
    <w:lvl w:ilvl="5" w:tplc="DA406D38">
      <w:start w:val="1"/>
      <w:numFmt w:val="bullet"/>
      <w:lvlText w:val=""/>
      <w:lvlJc w:val="left"/>
      <w:pPr>
        <w:ind w:left="4320" w:hanging="360"/>
      </w:pPr>
      <w:rPr>
        <w:rFonts w:ascii="Wingdings" w:hAnsi="Wingdings" w:hint="default"/>
      </w:rPr>
    </w:lvl>
    <w:lvl w:ilvl="6" w:tplc="88EEA044">
      <w:start w:val="1"/>
      <w:numFmt w:val="bullet"/>
      <w:lvlText w:val=""/>
      <w:lvlJc w:val="left"/>
      <w:pPr>
        <w:ind w:left="5040" w:hanging="360"/>
      </w:pPr>
      <w:rPr>
        <w:rFonts w:ascii="Symbol" w:hAnsi="Symbol" w:hint="default"/>
      </w:rPr>
    </w:lvl>
    <w:lvl w:ilvl="7" w:tplc="C41CDC5A">
      <w:start w:val="1"/>
      <w:numFmt w:val="bullet"/>
      <w:lvlText w:val="o"/>
      <w:lvlJc w:val="left"/>
      <w:pPr>
        <w:ind w:left="5760" w:hanging="360"/>
      </w:pPr>
      <w:rPr>
        <w:rFonts w:ascii="Courier New" w:hAnsi="Courier New" w:hint="default"/>
      </w:rPr>
    </w:lvl>
    <w:lvl w:ilvl="8" w:tplc="EE46A33A">
      <w:start w:val="1"/>
      <w:numFmt w:val="bullet"/>
      <w:lvlText w:val=""/>
      <w:lvlJc w:val="left"/>
      <w:pPr>
        <w:ind w:left="6480" w:hanging="360"/>
      </w:pPr>
      <w:rPr>
        <w:rFonts w:ascii="Wingdings" w:hAnsi="Wingdings" w:hint="default"/>
      </w:rPr>
    </w:lvl>
  </w:abstractNum>
  <w:abstractNum w:abstractNumId="5" w15:restartNumberingAfterBreak="0">
    <w:nsid w:val="7113EE60"/>
    <w:multiLevelType w:val="hybridMultilevel"/>
    <w:tmpl w:val="FFFFFFFF"/>
    <w:lvl w:ilvl="0" w:tplc="B324F752">
      <w:start w:val="1"/>
      <w:numFmt w:val="bullet"/>
      <w:lvlText w:val=""/>
      <w:lvlJc w:val="left"/>
      <w:pPr>
        <w:ind w:left="720" w:hanging="360"/>
      </w:pPr>
      <w:rPr>
        <w:rFonts w:ascii="Symbol" w:hAnsi="Symbol" w:hint="default"/>
      </w:rPr>
    </w:lvl>
    <w:lvl w:ilvl="1" w:tplc="BE08D01C">
      <w:start w:val="1"/>
      <w:numFmt w:val="bullet"/>
      <w:lvlText w:val="o"/>
      <w:lvlJc w:val="left"/>
      <w:pPr>
        <w:ind w:left="1440" w:hanging="360"/>
      </w:pPr>
      <w:rPr>
        <w:rFonts w:ascii="Courier New" w:hAnsi="Courier New" w:hint="default"/>
      </w:rPr>
    </w:lvl>
    <w:lvl w:ilvl="2" w:tplc="44BC3C86">
      <w:start w:val="1"/>
      <w:numFmt w:val="bullet"/>
      <w:lvlText w:val=""/>
      <w:lvlJc w:val="left"/>
      <w:pPr>
        <w:ind w:left="2160" w:hanging="360"/>
      </w:pPr>
      <w:rPr>
        <w:rFonts w:ascii="Wingdings" w:hAnsi="Wingdings" w:hint="default"/>
      </w:rPr>
    </w:lvl>
    <w:lvl w:ilvl="3" w:tplc="6868C73C">
      <w:start w:val="1"/>
      <w:numFmt w:val="bullet"/>
      <w:lvlText w:val=""/>
      <w:lvlJc w:val="left"/>
      <w:pPr>
        <w:ind w:left="2880" w:hanging="360"/>
      </w:pPr>
      <w:rPr>
        <w:rFonts w:ascii="Symbol" w:hAnsi="Symbol" w:hint="default"/>
      </w:rPr>
    </w:lvl>
    <w:lvl w:ilvl="4" w:tplc="FC363F7E">
      <w:start w:val="1"/>
      <w:numFmt w:val="bullet"/>
      <w:lvlText w:val="o"/>
      <w:lvlJc w:val="left"/>
      <w:pPr>
        <w:ind w:left="3600" w:hanging="360"/>
      </w:pPr>
      <w:rPr>
        <w:rFonts w:ascii="Courier New" w:hAnsi="Courier New" w:hint="default"/>
      </w:rPr>
    </w:lvl>
    <w:lvl w:ilvl="5" w:tplc="1FF8C89A">
      <w:start w:val="1"/>
      <w:numFmt w:val="bullet"/>
      <w:lvlText w:val=""/>
      <w:lvlJc w:val="left"/>
      <w:pPr>
        <w:ind w:left="4320" w:hanging="360"/>
      </w:pPr>
      <w:rPr>
        <w:rFonts w:ascii="Wingdings" w:hAnsi="Wingdings" w:hint="default"/>
      </w:rPr>
    </w:lvl>
    <w:lvl w:ilvl="6" w:tplc="64C69CEE">
      <w:start w:val="1"/>
      <w:numFmt w:val="bullet"/>
      <w:lvlText w:val=""/>
      <w:lvlJc w:val="left"/>
      <w:pPr>
        <w:ind w:left="5040" w:hanging="360"/>
      </w:pPr>
      <w:rPr>
        <w:rFonts w:ascii="Symbol" w:hAnsi="Symbol" w:hint="default"/>
      </w:rPr>
    </w:lvl>
    <w:lvl w:ilvl="7" w:tplc="03FEA78C">
      <w:start w:val="1"/>
      <w:numFmt w:val="bullet"/>
      <w:lvlText w:val="o"/>
      <w:lvlJc w:val="left"/>
      <w:pPr>
        <w:ind w:left="5760" w:hanging="360"/>
      </w:pPr>
      <w:rPr>
        <w:rFonts w:ascii="Courier New" w:hAnsi="Courier New" w:hint="default"/>
      </w:rPr>
    </w:lvl>
    <w:lvl w:ilvl="8" w:tplc="214EFCA0">
      <w:start w:val="1"/>
      <w:numFmt w:val="bullet"/>
      <w:lvlText w:val=""/>
      <w:lvlJc w:val="left"/>
      <w:pPr>
        <w:ind w:left="6480" w:hanging="360"/>
      </w:pPr>
      <w:rPr>
        <w:rFonts w:ascii="Wingdings" w:hAnsi="Wingdings" w:hint="default"/>
      </w:rPr>
    </w:lvl>
  </w:abstractNum>
  <w:num w:numId="1" w16cid:durableId="1402412966">
    <w:abstractNumId w:val="1"/>
  </w:num>
  <w:num w:numId="2" w16cid:durableId="1859929952">
    <w:abstractNumId w:val="5"/>
  </w:num>
  <w:num w:numId="3" w16cid:durableId="710760856">
    <w:abstractNumId w:val="3"/>
  </w:num>
  <w:num w:numId="4" w16cid:durableId="2033920944">
    <w:abstractNumId w:val="4"/>
  </w:num>
  <w:num w:numId="5" w16cid:durableId="1296060468">
    <w:abstractNumId w:val="0"/>
  </w:num>
  <w:num w:numId="6" w16cid:durableId="5944787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1F7397"/>
    <w:rsid w:val="00011168"/>
    <w:rsid w:val="00023DD8"/>
    <w:rsid w:val="00027E8C"/>
    <w:rsid w:val="00030E73"/>
    <w:rsid w:val="00032826"/>
    <w:rsid w:val="00032CB2"/>
    <w:rsid w:val="00033907"/>
    <w:rsid w:val="00033C4B"/>
    <w:rsid w:val="000341C7"/>
    <w:rsid w:val="00037E68"/>
    <w:rsid w:val="00043202"/>
    <w:rsid w:val="0004508D"/>
    <w:rsid w:val="00051F83"/>
    <w:rsid w:val="00052C2D"/>
    <w:rsid w:val="00052FF1"/>
    <w:rsid w:val="00061018"/>
    <w:rsid w:val="000630E5"/>
    <w:rsid w:val="000632ED"/>
    <w:rsid w:val="00064D5C"/>
    <w:rsid w:val="000675B3"/>
    <w:rsid w:val="00073A97"/>
    <w:rsid w:val="0007447D"/>
    <w:rsid w:val="0008789F"/>
    <w:rsid w:val="0009590E"/>
    <w:rsid w:val="000B75A6"/>
    <w:rsid w:val="000C3224"/>
    <w:rsid w:val="000D512F"/>
    <w:rsid w:val="000E130D"/>
    <w:rsid w:val="000E27A5"/>
    <w:rsid w:val="000E73A7"/>
    <w:rsid w:val="000E77F7"/>
    <w:rsid w:val="000E78F3"/>
    <w:rsid w:val="000F511D"/>
    <w:rsid w:val="000F7BF2"/>
    <w:rsid w:val="000F7ECB"/>
    <w:rsid w:val="0010344E"/>
    <w:rsid w:val="00105116"/>
    <w:rsid w:val="00105DD6"/>
    <w:rsid w:val="00111246"/>
    <w:rsid w:val="001306AD"/>
    <w:rsid w:val="00130CED"/>
    <w:rsid w:val="0013628C"/>
    <w:rsid w:val="0013681C"/>
    <w:rsid w:val="00137A91"/>
    <w:rsid w:val="0014079E"/>
    <w:rsid w:val="00151D95"/>
    <w:rsid w:val="00167E7C"/>
    <w:rsid w:val="00180359"/>
    <w:rsid w:val="00185F69"/>
    <w:rsid w:val="00186BAF"/>
    <w:rsid w:val="00187A68"/>
    <w:rsid w:val="001A696A"/>
    <w:rsid w:val="001B5B4D"/>
    <w:rsid w:val="001C0932"/>
    <w:rsid w:val="001C168E"/>
    <w:rsid w:val="001D03BF"/>
    <w:rsid w:val="001D10D9"/>
    <w:rsid w:val="001D6ECA"/>
    <w:rsid w:val="001E79F5"/>
    <w:rsid w:val="001F3153"/>
    <w:rsid w:val="001F36B0"/>
    <w:rsid w:val="00206158"/>
    <w:rsid w:val="00216D32"/>
    <w:rsid w:val="00216FB4"/>
    <w:rsid w:val="002238BF"/>
    <w:rsid w:val="002316AE"/>
    <w:rsid w:val="0023646C"/>
    <w:rsid w:val="00241013"/>
    <w:rsid w:val="002515FA"/>
    <w:rsid w:val="00251BFF"/>
    <w:rsid w:val="00254588"/>
    <w:rsid w:val="002644BA"/>
    <w:rsid w:val="00265B70"/>
    <w:rsid w:val="00271E73"/>
    <w:rsid w:val="00273238"/>
    <w:rsid w:val="002851A7"/>
    <w:rsid w:val="00286D1C"/>
    <w:rsid w:val="00295345"/>
    <w:rsid w:val="002A09DA"/>
    <w:rsid w:val="002A145D"/>
    <w:rsid w:val="002C2211"/>
    <w:rsid w:val="002D5497"/>
    <w:rsid w:val="002E1A6A"/>
    <w:rsid w:val="002E3E2E"/>
    <w:rsid w:val="002E7F57"/>
    <w:rsid w:val="002F26E8"/>
    <w:rsid w:val="00312DD1"/>
    <w:rsid w:val="0033561D"/>
    <w:rsid w:val="00347AD6"/>
    <w:rsid w:val="00350CAA"/>
    <w:rsid w:val="00351513"/>
    <w:rsid w:val="00351F4D"/>
    <w:rsid w:val="003532F4"/>
    <w:rsid w:val="003606A9"/>
    <w:rsid w:val="00365A93"/>
    <w:rsid w:val="00365D4F"/>
    <w:rsid w:val="003745F2"/>
    <w:rsid w:val="00380EEB"/>
    <w:rsid w:val="00381277"/>
    <w:rsid w:val="00381B62"/>
    <w:rsid w:val="00391B27"/>
    <w:rsid w:val="003A0DA5"/>
    <w:rsid w:val="003A164C"/>
    <w:rsid w:val="003C073B"/>
    <w:rsid w:val="003C6E78"/>
    <w:rsid w:val="003D25DF"/>
    <w:rsid w:val="003D42B7"/>
    <w:rsid w:val="003D7ABB"/>
    <w:rsid w:val="003E55C9"/>
    <w:rsid w:val="003E6090"/>
    <w:rsid w:val="003F2D08"/>
    <w:rsid w:val="003F2E7C"/>
    <w:rsid w:val="003F7146"/>
    <w:rsid w:val="004003E3"/>
    <w:rsid w:val="004055A5"/>
    <w:rsid w:val="00416DDF"/>
    <w:rsid w:val="00421F8F"/>
    <w:rsid w:val="004221B3"/>
    <w:rsid w:val="004227FE"/>
    <w:rsid w:val="00424131"/>
    <w:rsid w:val="00424B09"/>
    <w:rsid w:val="00431D52"/>
    <w:rsid w:val="00432020"/>
    <w:rsid w:val="00442D0C"/>
    <w:rsid w:val="00444626"/>
    <w:rsid w:val="0044663D"/>
    <w:rsid w:val="00454340"/>
    <w:rsid w:val="004573BF"/>
    <w:rsid w:val="004633AD"/>
    <w:rsid w:val="00464B05"/>
    <w:rsid w:val="00476B36"/>
    <w:rsid w:val="00476D03"/>
    <w:rsid w:val="0048422A"/>
    <w:rsid w:val="004872A2"/>
    <w:rsid w:val="0049468F"/>
    <w:rsid w:val="00497F9F"/>
    <w:rsid w:val="004A25CC"/>
    <w:rsid w:val="004A40A9"/>
    <w:rsid w:val="004B520E"/>
    <w:rsid w:val="004D3B89"/>
    <w:rsid w:val="004F3666"/>
    <w:rsid w:val="004F777C"/>
    <w:rsid w:val="00515AE8"/>
    <w:rsid w:val="00541E63"/>
    <w:rsid w:val="0054781E"/>
    <w:rsid w:val="005535A4"/>
    <w:rsid w:val="00554413"/>
    <w:rsid w:val="00555CA0"/>
    <w:rsid w:val="00572605"/>
    <w:rsid w:val="0057433D"/>
    <w:rsid w:val="00574DF2"/>
    <w:rsid w:val="0058265F"/>
    <w:rsid w:val="005854F2"/>
    <w:rsid w:val="00592F00"/>
    <w:rsid w:val="00596C69"/>
    <w:rsid w:val="005976BE"/>
    <w:rsid w:val="005A22CE"/>
    <w:rsid w:val="005A2E85"/>
    <w:rsid w:val="005A677F"/>
    <w:rsid w:val="005B3B12"/>
    <w:rsid w:val="005B6EF8"/>
    <w:rsid w:val="005C0BDF"/>
    <w:rsid w:val="005C54D2"/>
    <w:rsid w:val="005D3183"/>
    <w:rsid w:val="005D4790"/>
    <w:rsid w:val="005E4FD5"/>
    <w:rsid w:val="005E733B"/>
    <w:rsid w:val="005F116B"/>
    <w:rsid w:val="005F4BC2"/>
    <w:rsid w:val="005F5B8A"/>
    <w:rsid w:val="005F6E02"/>
    <w:rsid w:val="00605223"/>
    <w:rsid w:val="00613442"/>
    <w:rsid w:val="0062432A"/>
    <w:rsid w:val="00642FC4"/>
    <w:rsid w:val="00643D07"/>
    <w:rsid w:val="0065019B"/>
    <w:rsid w:val="00650A87"/>
    <w:rsid w:val="0065257B"/>
    <w:rsid w:val="00660A7C"/>
    <w:rsid w:val="00674A97"/>
    <w:rsid w:val="00683D8C"/>
    <w:rsid w:val="006846BF"/>
    <w:rsid w:val="00686FF6"/>
    <w:rsid w:val="0069265E"/>
    <w:rsid w:val="006A01F8"/>
    <w:rsid w:val="006A3762"/>
    <w:rsid w:val="006B1ADE"/>
    <w:rsid w:val="006B3CD5"/>
    <w:rsid w:val="006B4A02"/>
    <w:rsid w:val="006C39C7"/>
    <w:rsid w:val="006D18FA"/>
    <w:rsid w:val="006D2A65"/>
    <w:rsid w:val="006E1E89"/>
    <w:rsid w:val="006F2206"/>
    <w:rsid w:val="006F545E"/>
    <w:rsid w:val="00701AC7"/>
    <w:rsid w:val="007232BF"/>
    <w:rsid w:val="007307AC"/>
    <w:rsid w:val="00734117"/>
    <w:rsid w:val="00740CEC"/>
    <w:rsid w:val="007411F5"/>
    <w:rsid w:val="00742A3D"/>
    <w:rsid w:val="0074660F"/>
    <w:rsid w:val="00746872"/>
    <w:rsid w:val="00762FCA"/>
    <w:rsid w:val="00763949"/>
    <w:rsid w:val="00763B37"/>
    <w:rsid w:val="00765FAB"/>
    <w:rsid w:val="00767A68"/>
    <w:rsid w:val="00775C09"/>
    <w:rsid w:val="00782B24"/>
    <w:rsid w:val="00783502"/>
    <w:rsid w:val="00783E58"/>
    <w:rsid w:val="007913C6"/>
    <w:rsid w:val="007A16A3"/>
    <w:rsid w:val="007A3F67"/>
    <w:rsid w:val="007A4668"/>
    <w:rsid w:val="007B0DFB"/>
    <w:rsid w:val="007B7E98"/>
    <w:rsid w:val="007C16C6"/>
    <w:rsid w:val="007C2103"/>
    <w:rsid w:val="007C6E84"/>
    <w:rsid w:val="007D5667"/>
    <w:rsid w:val="007D68BF"/>
    <w:rsid w:val="007D7150"/>
    <w:rsid w:val="007E2824"/>
    <w:rsid w:val="007F0D1A"/>
    <w:rsid w:val="007F342F"/>
    <w:rsid w:val="00810D47"/>
    <w:rsid w:val="00815E4B"/>
    <w:rsid w:val="00816F74"/>
    <w:rsid w:val="00822267"/>
    <w:rsid w:val="008227F3"/>
    <w:rsid w:val="00824B62"/>
    <w:rsid w:val="00833F15"/>
    <w:rsid w:val="008438C8"/>
    <w:rsid w:val="00847C17"/>
    <w:rsid w:val="008516F1"/>
    <w:rsid w:val="00854EDE"/>
    <w:rsid w:val="008606C1"/>
    <w:rsid w:val="00862B4A"/>
    <w:rsid w:val="00863742"/>
    <w:rsid w:val="008709AD"/>
    <w:rsid w:val="00873CE1"/>
    <w:rsid w:val="00874FE5"/>
    <w:rsid w:val="00877C26"/>
    <w:rsid w:val="00880A51"/>
    <w:rsid w:val="00882296"/>
    <w:rsid w:val="008A2A22"/>
    <w:rsid w:val="008B24C4"/>
    <w:rsid w:val="008B3840"/>
    <w:rsid w:val="008B5AA5"/>
    <w:rsid w:val="008D1106"/>
    <w:rsid w:val="008D4E5E"/>
    <w:rsid w:val="008E0B45"/>
    <w:rsid w:val="008E2BB4"/>
    <w:rsid w:val="008E521E"/>
    <w:rsid w:val="008F4327"/>
    <w:rsid w:val="008F5DB8"/>
    <w:rsid w:val="00930751"/>
    <w:rsid w:val="00931E84"/>
    <w:rsid w:val="00933CBB"/>
    <w:rsid w:val="00942A51"/>
    <w:rsid w:val="00942BBE"/>
    <w:rsid w:val="00945B28"/>
    <w:rsid w:val="00962DCE"/>
    <w:rsid w:val="00971761"/>
    <w:rsid w:val="00974486"/>
    <w:rsid w:val="00977ADB"/>
    <w:rsid w:val="00991D06"/>
    <w:rsid w:val="009A74C1"/>
    <w:rsid w:val="009B0CB8"/>
    <w:rsid w:val="009D29B8"/>
    <w:rsid w:val="009D2DBF"/>
    <w:rsid w:val="009E3464"/>
    <w:rsid w:val="009E6631"/>
    <w:rsid w:val="009F6D96"/>
    <w:rsid w:val="00A00ED3"/>
    <w:rsid w:val="00A04D4F"/>
    <w:rsid w:val="00A20610"/>
    <w:rsid w:val="00A2570E"/>
    <w:rsid w:val="00A36A12"/>
    <w:rsid w:val="00A40E4B"/>
    <w:rsid w:val="00A44F3B"/>
    <w:rsid w:val="00A4531F"/>
    <w:rsid w:val="00A46019"/>
    <w:rsid w:val="00A62C40"/>
    <w:rsid w:val="00A75CA1"/>
    <w:rsid w:val="00A843F8"/>
    <w:rsid w:val="00A862EA"/>
    <w:rsid w:val="00A97B3A"/>
    <w:rsid w:val="00AA38F9"/>
    <w:rsid w:val="00AA3A5F"/>
    <w:rsid w:val="00AB184B"/>
    <w:rsid w:val="00AC1F60"/>
    <w:rsid w:val="00AC48D8"/>
    <w:rsid w:val="00AC6A65"/>
    <w:rsid w:val="00AD5A12"/>
    <w:rsid w:val="00B05C0D"/>
    <w:rsid w:val="00B12231"/>
    <w:rsid w:val="00B12362"/>
    <w:rsid w:val="00B231C4"/>
    <w:rsid w:val="00B26F2C"/>
    <w:rsid w:val="00B4782D"/>
    <w:rsid w:val="00B53F41"/>
    <w:rsid w:val="00B6161B"/>
    <w:rsid w:val="00B64F79"/>
    <w:rsid w:val="00B841C7"/>
    <w:rsid w:val="00BB0A2E"/>
    <w:rsid w:val="00BB2CEA"/>
    <w:rsid w:val="00BC2576"/>
    <w:rsid w:val="00BC54A6"/>
    <w:rsid w:val="00BC5B57"/>
    <w:rsid w:val="00BD1494"/>
    <w:rsid w:val="00BD3C6B"/>
    <w:rsid w:val="00BE167C"/>
    <w:rsid w:val="00BE2B37"/>
    <w:rsid w:val="00BF3B6A"/>
    <w:rsid w:val="00BF6572"/>
    <w:rsid w:val="00C07D4F"/>
    <w:rsid w:val="00C31922"/>
    <w:rsid w:val="00C415C5"/>
    <w:rsid w:val="00C41F54"/>
    <w:rsid w:val="00C43DDD"/>
    <w:rsid w:val="00C50C1D"/>
    <w:rsid w:val="00C53747"/>
    <w:rsid w:val="00C71EDE"/>
    <w:rsid w:val="00C91E7C"/>
    <w:rsid w:val="00C9329A"/>
    <w:rsid w:val="00CA6DEF"/>
    <w:rsid w:val="00CB0B7C"/>
    <w:rsid w:val="00CB52A1"/>
    <w:rsid w:val="00CB6FF0"/>
    <w:rsid w:val="00CC0EC7"/>
    <w:rsid w:val="00CC4C3B"/>
    <w:rsid w:val="00CC6C37"/>
    <w:rsid w:val="00CD362D"/>
    <w:rsid w:val="00CD69C2"/>
    <w:rsid w:val="00CE082C"/>
    <w:rsid w:val="00CE31FB"/>
    <w:rsid w:val="00CE6D00"/>
    <w:rsid w:val="00CE75A6"/>
    <w:rsid w:val="00CF05DC"/>
    <w:rsid w:val="00D0494D"/>
    <w:rsid w:val="00D12D2D"/>
    <w:rsid w:val="00D232FE"/>
    <w:rsid w:val="00D23475"/>
    <w:rsid w:val="00D34A71"/>
    <w:rsid w:val="00D34AA8"/>
    <w:rsid w:val="00D3564F"/>
    <w:rsid w:val="00D47B49"/>
    <w:rsid w:val="00D50243"/>
    <w:rsid w:val="00D56934"/>
    <w:rsid w:val="00D61F93"/>
    <w:rsid w:val="00D626D9"/>
    <w:rsid w:val="00D63382"/>
    <w:rsid w:val="00D71FCA"/>
    <w:rsid w:val="00D75AD7"/>
    <w:rsid w:val="00D76F92"/>
    <w:rsid w:val="00D866F2"/>
    <w:rsid w:val="00D948BF"/>
    <w:rsid w:val="00DA2EDA"/>
    <w:rsid w:val="00DB422B"/>
    <w:rsid w:val="00DC5270"/>
    <w:rsid w:val="00DD136D"/>
    <w:rsid w:val="00DD6E84"/>
    <w:rsid w:val="00DD74E1"/>
    <w:rsid w:val="00DE359E"/>
    <w:rsid w:val="00DE6DA9"/>
    <w:rsid w:val="00DF7267"/>
    <w:rsid w:val="00E00A6B"/>
    <w:rsid w:val="00E029B8"/>
    <w:rsid w:val="00E21F27"/>
    <w:rsid w:val="00E24CB8"/>
    <w:rsid w:val="00E2511B"/>
    <w:rsid w:val="00E27CF4"/>
    <w:rsid w:val="00E31CF0"/>
    <w:rsid w:val="00E36395"/>
    <w:rsid w:val="00E45992"/>
    <w:rsid w:val="00E45B4A"/>
    <w:rsid w:val="00E60C27"/>
    <w:rsid w:val="00E64689"/>
    <w:rsid w:val="00E673DE"/>
    <w:rsid w:val="00E67895"/>
    <w:rsid w:val="00E72FE6"/>
    <w:rsid w:val="00E74218"/>
    <w:rsid w:val="00E85115"/>
    <w:rsid w:val="00E9535F"/>
    <w:rsid w:val="00E9606B"/>
    <w:rsid w:val="00EA3F5D"/>
    <w:rsid w:val="00EA4E37"/>
    <w:rsid w:val="00EA76DF"/>
    <w:rsid w:val="00EB0957"/>
    <w:rsid w:val="00EB1A4C"/>
    <w:rsid w:val="00EB3738"/>
    <w:rsid w:val="00EB3AFB"/>
    <w:rsid w:val="00EC10D3"/>
    <w:rsid w:val="00EC3937"/>
    <w:rsid w:val="00EC3A5A"/>
    <w:rsid w:val="00EC7FB6"/>
    <w:rsid w:val="00ED73F4"/>
    <w:rsid w:val="00EE12BC"/>
    <w:rsid w:val="00EE1A2F"/>
    <w:rsid w:val="00EF17A1"/>
    <w:rsid w:val="00F11863"/>
    <w:rsid w:val="00F170A2"/>
    <w:rsid w:val="00F21C24"/>
    <w:rsid w:val="00F22BAA"/>
    <w:rsid w:val="00F243BA"/>
    <w:rsid w:val="00F24AAD"/>
    <w:rsid w:val="00F31E18"/>
    <w:rsid w:val="00F337DD"/>
    <w:rsid w:val="00F36971"/>
    <w:rsid w:val="00F4646F"/>
    <w:rsid w:val="00F563D8"/>
    <w:rsid w:val="00F5707C"/>
    <w:rsid w:val="00F6344D"/>
    <w:rsid w:val="00F649F8"/>
    <w:rsid w:val="00F661F5"/>
    <w:rsid w:val="00F802CD"/>
    <w:rsid w:val="00F8118D"/>
    <w:rsid w:val="00F90051"/>
    <w:rsid w:val="00F918F0"/>
    <w:rsid w:val="00F97DBA"/>
    <w:rsid w:val="00FA0D87"/>
    <w:rsid w:val="00FA1FFA"/>
    <w:rsid w:val="00FA5FD9"/>
    <w:rsid w:val="00FA6419"/>
    <w:rsid w:val="00FB0FAC"/>
    <w:rsid w:val="00FB2B6E"/>
    <w:rsid w:val="00FC1C79"/>
    <w:rsid w:val="00FC2B17"/>
    <w:rsid w:val="00FD0838"/>
    <w:rsid w:val="00FE2E8F"/>
    <w:rsid w:val="00FE4509"/>
    <w:rsid w:val="00FF1E5A"/>
    <w:rsid w:val="00FF64C3"/>
    <w:rsid w:val="014A1081"/>
    <w:rsid w:val="0161C145"/>
    <w:rsid w:val="01B2C480"/>
    <w:rsid w:val="01B7D18F"/>
    <w:rsid w:val="02099D04"/>
    <w:rsid w:val="02134137"/>
    <w:rsid w:val="022B433A"/>
    <w:rsid w:val="02ECEF8D"/>
    <w:rsid w:val="030A14C3"/>
    <w:rsid w:val="048AE0B6"/>
    <w:rsid w:val="04D5E1B5"/>
    <w:rsid w:val="05065A32"/>
    <w:rsid w:val="05095B0B"/>
    <w:rsid w:val="05373268"/>
    <w:rsid w:val="0594C5F9"/>
    <w:rsid w:val="05F9EF86"/>
    <w:rsid w:val="0673087C"/>
    <w:rsid w:val="06A490D4"/>
    <w:rsid w:val="06AB5A5A"/>
    <w:rsid w:val="06E2EEAA"/>
    <w:rsid w:val="0704743B"/>
    <w:rsid w:val="076263E3"/>
    <w:rsid w:val="080CE252"/>
    <w:rsid w:val="08449EB2"/>
    <w:rsid w:val="08540AC7"/>
    <w:rsid w:val="08F10497"/>
    <w:rsid w:val="0926B759"/>
    <w:rsid w:val="0936A197"/>
    <w:rsid w:val="0973C59F"/>
    <w:rsid w:val="098560A8"/>
    <w:rsid w:val="099EC179"/>
    <w:rsid w:val="09BC8934"/>
    <w:rsid w:val="0A492314"/>
    <w:rsid w:val="0A4A8C84"/>
    <w:rsid w:val="0A9E2583"/>
    <w:rsid w:val="0AB9F025"/>
    <w:rsid w:val="0AC16C94"/>
    <w:rsid w:val="0B97C46A"/>
    <w:rsid w:val="0BDA6253"/>
    <w:rsid w:val="0C048280"/>
    <w:rsid w:val="0C3EDCA6"/>
    <w:rsid w:val="0D3B9F6B"/>
    <w:rsid w:val="0DE836EC"/>
    <w:rsid w:val="0E1E778E"/>
    <w:rsid w:val="0E61BD80"/>
    <w:rsid w:val="0ED525BB"/>
    <w:rsid w:val="0F152A28"/>
    <w:rsid w:val="0F2284EC"/>
    <w:rsid w:val="0F6A5EF4"/>
    <w:rsid w:val="0F7F5FD4"/>
    <w:rsid w:val="0F8632FE"/>
    <w:rsid w:val="0FEDEF48"/>
    <w:rsid w:val="10377BCB"/>
    <w:rsid w:val="10C6E300"/>
    <w:rsid w:val="11353509"/>
    <w:rsid w:val="1138D20A"/>
    <w:rsid w:val="114079CC"/>
    <w:rsid w:val="115BCED0"/>
    <w:rsid w:val="1161173F"/>
    <w:rsid w:val="11640B53"/>
    <w:rsid w:val="118C5D59"/>
    <w:rsid w:val="118D7D90"/>
    <w:rsid w:val="11C4E83B"/>
    <w:rsid w:val="11C9B466"/>
    <w:rsid w:val="11F88221"/>
    <w:rsid w:val="13959674"/>
    <w:rsid w:val="13D4DF70"/>
    <w:rsid w:val="1403CECA"/>
    <w:rsid w:val="142E3D69"/>
    <w:rsid w:val="14421A36"/>
    <w:rsid w:val="149E52C9"/>
    <w:rsid w:val="14A2127A"/>
    <w:rsid w:val="1598F8D3"/>
    <w:rsid w:val="15BFAD5C"/>
    <w:rsid w:val="16374746"/>
    <w:rsid w:val="16AB46FF"/>
    <w:rsid w:val="16DB1724"/>
    <w:rsid w:val="1738C8CC"/>
    <w:rsid w:val="17397706"/>
    <w:rsid w:val="1785D56F"/>
    <w:rsid w:val="179155B4"/>
    <w:rsid w:val="180664B1"/>
    <w:rsid w:val="180BC2F0"/>
    <w:rsid w:val="1841F853"/>
    <w:rsid w:val="186CCBCE"/>
    <w:rsid w:val="194DCB25"/>
    <w:rsid w:val="19E011E5"/>
    <w:rsid w:val="19E08860"/>
    <w:rsid w:val="1A0986FE"/>
    <w:rsid w:val="1A0FD281"/>
    <w:rsid w:val="1A43906E"/>
    <w:rsid w:val="1A86B2E6"/>
    <w:rsid w:val="1AB5FB01"/>
    <w:rsid w:val="1AD50DD5"/>
    <w:rsid w:val="1AF7E5DA"/>
    <w:rsid w:val="1B468667"/>
    <w:rsid w:val="1BAF8EC3"/>
    <w:rsid w:val="1BE581B8"/>
    <w:rsid w:val="1C8CD6D2"/>
    <w:rsid w:val="1C9F0392"/>
    <w:rsid w:val="1CDF7D0B"/>
    <w:rsid w:val="1CE1DFCB"/>
    <w:rsid w:val="1D46AC39"/>
    <w:rsid w:val="1E9A47F1"/>
    <w:rsid w:val="1F573C89"/>
    <w:rsid w:val="1F6DBD2C"/>
    <w:rsid w:val="1F92A7ED"/>
    <w:rsid w:val="20A1E6CF"/>
    <w:rsid w:val="20C5CD4B"/>
    <w:rsid w:val="212B6CD6"/>
    <w:rsid w:val="217C4EB1"/>
    <w:rsid w:val="21E48B28"/>
    <w:rsid w:val="221B8560"/>
    <w:rsid w:val="22532C71"/>
    <w:rsid w:val="22589DAC"/>
    <w:rsid w:val="232CA540"/>
    <w:rsid w:val="23AD4D6F"/>
    <w:rsid w:val="24134660"/>
    <w:rsid w:val="242EBAC2"/>
    <w:rsid w:val="2435FE35"/>
    <w:rsid w:val="24573F14"/>
    <w:rsid w:val="246E5190"/>
    <w:rsid w:val="2494A170"/>
    <w:rsid w:val="25435397"/>
    <w:rsid w:val="25EA7EC4"/>
    <w:rsid w:val="26484262"/>
    <w:rsid w:val="267C77E4"/>
    <w:rsid w:val="2696021D"/>
    <w:rsid w:val="26DEC316"/>
    <w:rsid w:val="27829FCF"/>
    <w:rsid w:val="27A6E07D"/>
    <w:rsid w:val="290AFD58"/>
    <w:rsid w:val="2A378064"/>
    <w:rsid w:val="2C5BB28E"/>
    <w:rsid w:val="2CF5820C"/>
    <w:rsid w:val="2DB945A2"/>
    <w:rsid w:val="2E0F9E94"/>
    <w:rsid w:val="2E2BA51C"/>
    <w:rsid w:val="2E3FA3FF"/>
    <w:rsid w:val="2E4C3E03"/>
    <w:rsid w:val="2E854201"/>
    <w:rsid w:val="2E8C25EA"/>
    <w:rsid w:val="2E989B9C"/>
    <w:rsid w:val="2ED198DF"/>
    <w:rsid w:val="2EE5B467"/>
    <w:rsid w:val="2F0FF0CE"/>
    <w:rsid w:val="2F1B35E9"/>
    <w:rsid w:val="2FA77F29"/>
    <w:rsid w:val="31D5E7ED"/>
    <w:rsid w:val="3246D8A1"/>
    <w:rsid w:val="325EAB02"/>
    <w:rsid w:val="32AA00E9"/>
    <w:rsid w:val="32FF523E"/>
    <w:rsid w:val="33368C5A"/>
    <w:rsid w:val="33487482"/>
    <w:rsid w:val="349BD0C5"/>
    <w:rsid w:val="35163F05"/>
    <w:rsid w:val="35C51A47"/>
    <w:rsid w:val="35E14DD3"/>
    <w:rsid w:val="3602D714"/>
    <w:rsid w:val="367B9A95"/>
    <w:rsid w:val="367F9405"/>
    <w:rsid w:val="37F17C05"/>
    <w:rsid w:val="387D4E90"/>
    <w:rsid w:val="38878F5A"/>
    <w:rsid w:val="38EE0A01"/>
    <w:rsid w:val="38FEE344"/>
    <w:rsid w:val="38FF70B8"/>
    <w:rsid w:val="397183AA"/>
    <w:rsid w:val="39853A2E"/>
    <w:rsid w:val="39A926EC"/>
    <w:rsid w:val="39C018C7"/>
    <w:rsid w:val="3A021C4E"/>
    <w:rsid w:val="3A51A427"/>
    <w:rsid w:val="3A58C2B1"/>
    <w:rsid w:val="3B02FE7D"/>
    <w:rsid w:val="3B63F042"/>
    <w:rsid w:val="3B8B6081"/>
    <w:rsid w:val="3BF1E421"/>
    <w:rsid w:val="3C40F22C"/>
    <w:rsid w:val="3CC0D219"/>
    <w:rsid w:val="3CCC19FC"/>
    <w:rsid w:val="3D52F563"/>
    <w:rsid w:val="3D8D82C3"/>
    <w:rsid w:val="3DD6B361"/>
    <w:rsid w:val="3E107913"/>
    <w:rsid w:val="3E186EFE"/>
    <w:rsid w:val="3E1F7397"/>
    <w:rsid w:val="3E9511D7"/>
    <w:rsid w:val="3E9BA25A"/>
    <w:rsid w:val="3EA676C6"/>
    <w:rsid w:val="3F628CAD"/>
    <w:rsid w:val="40003A61"/>
    <w:rsid w:val="4034FB37"/>
    <w:rsid w:val="40F29044"/>
    <w:rsid w:val="4185B851"/>
    <w:rsid w:val="419C798C"/>
    <w:rsid w:val="42A45E3E"/>
    <w:rsid w:val="42DFC1DC"/>
    <w:rsid w:val="4316F950"/>
    <w:rsid w:val="43254DC5"/>
    <w:rsid w:val="434321AF"/>
    <w:rsid w:val="44AEEC8B"/>
    <w:rsid w:val="44C3835C"/>
    <w:rsid w:val="44E6387D"/>
    <w:rsid w:val="45583E08"/>
    <w:rsid w:val="456C3463"/>
    <w:rsid w:val="46153D4B"/>
    <w:rsid w:val="464B2039"/>
    <w:rsid w:val="46784586"/>
    <w:rsid w:val="4685536A"/>
    <w:rsid w:val="46D6DEF7"/>
    <w:rsid w:val="46E73111"/>
    <w:rsid w:val="478EC988"/>
    <w:rsid w:val="47B7E7B2"/>
    <w:rsid w:val="47CAA244"/>
    <w:rsid w:val="485C320A"/>
    <w:rsid w:val="48B33EEA"/>
    <w:rsid w:val="4903EF3A"/>
    <w:rsid w:val="491887A8"/>
    <w:rsid w:val="49EAF28F"/>
    <w:rsid w:val="4A18F985"/>
    <w:rsid w:val="4A2F8B88"/>
    <w:rsid w:val="4A33CCF7"/>
    <w:rsid w:val="4A96C032"/>
    <w:rsid w:val="4A988261"/>
    <w:rsid w:val="4AC73ED7"/>
    <w:rsid w:val="4B0356E9"/>
    <w:rsid w:val="4B86B81A"/>
    <w:rsid w:val="4C48D889"/>
    <w:rsid w:val="4CF26984"/>
    <w:rsid w:val="4D908D8D"/>
    <w:rsid w:val="4DADF35A"/>
    <w:rsid w:val="4DB1A011"/>
    <w:rsid w:val="4DD6CB72"/>
    <w:rsid w:val="4E2495C1"/>
    <w:rsid w:val="4E28EBDE"/>
    <w:rsid w:val="4E4A9314"/>
    <w:rsid w:val="4E71953B"/>
    <w:rsid w:val="4ECD317C"/>
    <w:rsid w:val="4F41C113"/>
    <w:rsid w:val="4FD66923"/>
    <w:rsid w:val="506F7FA3"/>
    <w:rsid w:val="50F26867"/>
    <w:rsid w:val="50FD964F"/>
    <w:rsid w:val="5143C2B2"/>
    <w:rsid w:val="5163E73B"/>
    <w:rsid w:val="51785052"/>
    <w:rsid w:val="51CE4AA4"/>
    <w:rsid w:val="51E2A535"/>
    <w:rsid w:val="52A65DCF"/>
    <w:rsid w:val="52B023B1"/>
    <w:rsid w:val="52E19347"/>
    <w:rsid w:val="52F84366"/>
    <w:rsid w:val="53312243"/>
    <w:rsid w:val="533FC4F2"/>
    <w:rsid w:val="536EF15B"/>
    <w:rsid w:val="537699CF"/>
    <w:rsid w:val="5379BC1C"/>
    <w:rsid w:val="53A85107"/>
    <w:rsid w:val="5499EEFC"/>
    <w:rsid w:val="54C2D00D"/>
    <w:rsid w:val="54CFDCCB"/>
    <w:rsid w:val="551E3258"/>
    <w:rsid w:val="563D2DD5"/>
    <w:rsid w:val="5685159A"/>
    <w:rsid w:val="56C70001"/>
    <w:rsid w:val="56EED099"/>
    <w:rsid w:val="571784F1"/>
    <w:rsid w:val="571E5484"/>
    <w:rsid w:val="57283D9F"/>
    <w:rsid w:val="57BCCA27"/>
    <w:rsid w:val="57D4954B"/>
    <w:rsid w:val="57D78DB8"/>
    <w:rsid w:val="580095A3"/>
    <w:rsid w:val="58467A78"/>
    <w:rsid w:val="5856AAB3"/>
    <w:rsid w:val="5862C92E"/>
    <w:rsid w:val="58D6F9F5"/>
    <w:rsid w:val="591F0878"/>
    <w:rsid w:val="594E91FA"/>
    <w:rsid w:val="59826896"/>
    <w:rsid w:val="598F4BC7"/>
    <w:rsid w:val="5A437E23"/>
    <w:rsid w:val="5B295B3E"/>
    <w:rsid w:val="5B767E75"/>
    <w:rsid w:val="5BB656CB"/>
    <w:rsid w:val="5BF91570"/>
    <w:rsid w:val="5D066D43"/>
    <w:rsid w:val="5D1424C8"/>
    <w:rsid w:val="5D205088"/>
    <w:rsid w:val="5D7EDC4E"/>
    <w:rsid w:val="5DAF5BDE"/>
    <w:rsid w:val="5DD5E24A"/>
    <w:rsid w:val="5E5DDFD6"/>
    <w:rsid w:val="5E616AA3"/>
    <w:rsid w:val="5EB86CE6"/>
    <w:rsid w:val="5EF9247C"/>
    <w:rsid w:val="5F7549C9"/>
    <w:rsid w:val="603B2899"/>
    <w:rsid w:val="605BB2B8"/>
    <w:rsid w:val="608E2ED0"/>
    <w:rsid w:val="60B7317F"/>
    <w:rsid w:val="60BC5B33"/>
    <w:rsid w:val="60E2C078"/>
    <w:rsid w:val="61349131"/>
    <w:rsid w:val="6149E5DD"/>
    <w:rsid w:val="6160AD5D"/>
    <w:rsid w:val="61CB872A"/>
    <w:rsid w:val="61CD7945"/>
    <w:rsid w:val="623CE9EA"/>
    <w:rsid w:val="628BC8AF"/>
    <w:rsid w:val="628DBE59"/>
    <w:rsid w:val="62E5116D"/>
    <w:rsid w:val="64035892"/>
    <w:rsid w:val="640A438E"/>
    <w:rsid w:val="645504F9"/>
    <w:rsid w:val="648F0F1E"/>
    <w:rsid w:val="64AA1965"/>
    <w:rsid w:val="64AA2832"/>
    <w:rsid w:val="64E7D57F"/>
    <w:rsid w:val="6509F380"/>
    <w:rsid w:val="651CBB4E"/>
    <w:rsid w:val="65D5BB43"/>
    <w:rsid w:val="65F94D48"/>
    <w:rsid w:val="66054E0F"/>
    <w:rsid w:val="66224F1F"/>
    <w:rsid w:val="669A18C0"/>
    <w:rsid w:val="66AAE857"/>
    <w:rsid w:val="66C0D38F"/>
    <w:rsid w:val="678C681D"/>
    <w:rsid w:val="6895CFD0"/>
    <w:rsid w:val="68B6983A"/>
    <w:rsid w:val="68C5994D"/>
    <w:rsid w:val="693A0601"/>
    <w:rsid w:val="69616035"/>
    <w:rsid w:val="69E59781"/>
    <w:rsid w:val="6A5881DF"/>
    <w:rsid w:val="6AA29467"/>
    <w:rsid w:val="6B225DEE"/>
    <w:rsid w:val="6B29988C"/>
    <w:rsid w:val="6BABB4F6"/>
    <w:rsid w:val="6BE2FEE3"/>
    <w:rsid w:val="6C26FEB6"/>
    <w:rsid w:val="6CC415E4"/>
    <w:rsid w:val="6CF1A1F8"/>
    <w:rsid w:val="6D2EE1F7"/>
    <w:rsid w:val="6D475BE3"/>
    <w:rsid w:val="6D881E0C"/>
    <w:rsid w:val="6DA7873F"/>
    <w:rsid w:val="6E9B1937"/>
    <w:rsid w:val="6EE543FF"/>
    <w:rsid w:val="6F340037"/>
    <w:rsid w:val="6F3EA34C"/>
    <w:rsid w:val="6F4ACC0A"/>
    <w:rsid w:val="6F76BD94"/>
    <w:rsid w:val="6F879077"/>
    <w:rsid w:val="6FF1F3EE"/>
    <w:rsid w:val="7017922C"/>
    <w:rsid w:val="712750A3"/>
    <w:rsid w:val="712961DF"/>
    <w:rsid w:val="71785D85"/>
    <w:rsid w:val="7222B854"/>
    <w:rsid w:val="72B82004"/>
    <w:rsid w:val="72C6F805"/>
    <w:rsid w:val="72CAEEC4"/>
    <w:rsid w:val="72EC3CCB"/>
    <w:rsid w:val="7385AA52"/>
    <w:rsid w:val="73B70B51"/>
    <w:rsid w:val="73CF45D7"/>
    <w:rsid w:val="74577CF0"/>
    <w:rsid w:val="7466372E"/>
    <w:rsid w:val="74717865"/>
    <w:rsid w:val="747754CD"/>
    <w:rsid w:val="75B95C79"/>
    <w:rsid w:val="76444CC8"/>
    <w:rsid w:val="76574F8A"/>
    <w:rsid w:val="766CCD77"/>
    <w:rsid w:val="773D1A98"/>
    <w:rsid w:val="77493FF2"/>
    <w:rsid w:val="781A7766"/>
    <w:rsid w:val="782CA00E"/>
    <w:rsid w:val="786EC002"/>
    <w:rsid w:val="7884B824"/>
    <w:rsid w:val="78927BC1"/>
    <w:rsid w:val="78D24CB3"/>
    <w:rsid w:val="7941AB6D"/>
    <w:rsid w:val="79490814"/>
    <w:rsid w:val="7978B4EB"/>
    <w:rsid w:val="79890206"/>
    <w:rsid w:val="79B5C310"/>
    <w:rsid w:val="7A06D4E8"/>
    <w:rsid w:val="7A4FE373"/>
    <w:rsid w:val="7A8D4051"/>
    <w:rsid w:val="7B420864"/>
    <w:rsid w:val="7BA55FCA"/>
    <w:rsid w:val="7C5B0233"/>
    <w:rsid w:val="7C605555"/>
    <w:rsid w:val="7CA34A3A"/>
    <w:rsid w:val="7CE8CE8D"/>
    <w:rsid w:val="7D596A53"/>
    <w:rsid w:val="7E104629"/>
    <w:rsid w:val="7F840B07"/>
    <w:rsid w:val="7FA4744C"/>
    <w:rsid w:val="7FB209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F7397"/>
  <w15:chartTrackingRefBased/>
  <w15:docId w15:val="{07827505-A6FC-4D88-B9B4-C1AD00CFC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D908D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5F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4D908D8D"/>
    <w:pPr>
      <w:spacing w:after="100"/>
    </w:pPr>
  </w:style>
  <w:style w:type="character" w:styleId="Hyperlink">
    <w:name w:val="Hyperlink"/>
    <w:basedOn w:val="DefaultParagraphFont"/>
    <w:uiPriority w:val="99"/>
    <w:unhideWhenUsed/>
    <w:rsid w:val="4D908D8D"/>
    <w:rPr>
      <w:color w:val="467886"/>
      <w:u w:val="single"/>
    </w:rPr>
  </w:style>
  <w:style w:type="paragraph" w:styleId="ListParagraph">
    <w:name w:val="List Paragraph"/>
    <w:basedOn w:val="Normal"/>
    <w:uiPriority w:val="34"/>
    <w:qFormat/>
    <w:rsid w:val="4D908D8D"/>
    <w:pPr>
      <w:ind w:left="720"/>
      <w:contextualSpacing/>
    </w:pPr>
  </w:style>
  <w:style w:type="paragraph" w:styleId="Subtitle">
    <w:name w:val="Subtitle"/>
    <w:basedOn w:val="Normal"/>
    <w:next w:val="Normal"/>
    <w:uiPriority w:val="11"/>
    <w:qFormat/>
    <w:rsid w:val="4D908D8D"/>
    <w:rPr>
      <w:rFonts w:eastAsiaTheme="majorEastAsia" w:cstheme="majorBidi"/>
      <w:color w:val="595959" w:themeColor="text1" w:themeTint="A6"/>
      <w:sz w:val="28"/>
      <w:szCs w:val="2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Title1">
    <w:name w:val="Title1"/>
    <w:basedOn w:val="Normal"/>
    <w:link w:val="titleChar"/>
    <w:uiPriority w:val="1"/>
    <w:qFormat/>
    <w:rsid w:val="571E5484"/>
    <w:rPr>
      <w:rFonts w:eastAsiaTheme="majorEastAsia" w:cstheme="majorBidi"/>
      <w:sz w:val="32"/>
      <w:szCs w:val="32"/>
      <w:u w:val="single"/>
    </w:rPr>
  </w:style>
  <w:style w:type="character" w:customStyle="1" w:styleId="titleChar">
    <w:name w:val="title Char"/>
    <w:basedOn w:val="DefaultParagraphFont"/>
    <w:link w:val="Title1"/>
    <w:uiPriority w:val="1"/>
    <w:rsid w:val="571E5484"/>
    <w:rPr>
      <w:rFonts w:eastAsiaTheme="majorEastAsia" w:cstheme="majorBidi"/>
      <w:sz w:val="32"/>
      <w:szCs w:val="32"/>
      <w:u w:val="single"/>
    </w:rPr>
  </w:style>
  <w:style w:type="character" w:customStyle="1" w:styleId="Heading1Char">
    <w:name w:val="Heading 1 Char"/>
    <w:basedOn w:val="DefaultParagraphFont"/>
    <w:link w:val="Heading1"/>
    <w:uiPriority w:val="9"/>
    <w:rsid w:val="00073A97"/>
    <w:rPr>
      <w:rFonts w:asciiTheme="majorHAnsi" w:eastAsiaTheme="majorEastAsia" w:hAnsiTheme="majorHAnsi" w:cstheme="majorBidi"/>
      <w:color w:val="0F4761" w:themeColor="accent1" w:themeShade="BF"/>
      <w:sz w:val="40"/>
      <w:szCs w:val="40"/>
    </w:rPr>
  </w:style>
  <w:style w:type="paragraph" w:styleId="TOCHeading">
    <w:name w:val="TOC Heading"/>
    <w:basedOn w:val="Heading1"/>
    <w:next w:val="Normal"/>
    <w:uiPriority w:val="39"/>
    <w:unhideWhenUsed/>
    <w:qFormat/>
    <w:rsid w:val="00251BFF"/>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251BFF"/>
    <w:pPr>
      <w:spacing w:after="100" w:line="259" w:lineRule="auto"/>
      <w:ind w:left="220"/>
    </w:pPr>
    <w:rPr>
      <w:rFonts w:cs="Times New Roman"/>
      <w:sz w:val="22"/>
      <w:szCs w:val="22"/>
      <w:lang w:val="en-US" w:eastAsia="en-US"/>
    </w:rPr>
  </w:style>
  <w:style w:type="paragraph" w:styleId="TOC3">
    <w:name w:val="toc 3"/>
    <w:basedOn w:val="Normal"/>
    <w:next w:val="Normal"/>
    <w:autoRedefine/>
    <w:uiPriority w:val="39"/>
    <w:unhideWhenUsed/>
    <w:rsid w:val="00251BFF"/>
    <w:pPr>
      <w:spacing w:after="100" w:line="259" w:lineRule="auto"/>
      <w:ind w:left="440"/>
    </w:pPr>
    <w:rPr>
      <w:rFonts w:cs="Times New Roman"/>
      <w:sz w:val="22"/>
      <w:szCs w:val="22"/>
      <w:lang w:val="en-US" w:eastAsia="en-US"/>
    </w:rPr>
  </w:style>
  <w:style w:type="paragraph" w:styleId="Bibliography">
    <w:name w:val="Bibliography"/>
    <w:basedOn w:val="Normal"/>
    <w:next w:val="Normal"/>
    <w:uiPriority w:val="37"/>
    <w:unhideWhenUsed/>
    <w:rsid w:val="00933CBB"/>
    <w:pPr>
      <w:spacing w:after="240" w:line="240" w:lineRule="auto"/>
    </w:pPr>
  </w:style>
  <w:style w:type="character" w:customStyle="1" w:styleId="Heading2Char">
    <w:name w:val="Heading 2 Char"/>
    <w:basedOn w:val="DefaultParagraphFont"/>
    <w:link w:val="Heading2"/>
    <w:uiPriority w:val="9"/>
    <w:rsid w:val="003745F2"/>
    <w:rPr>
      <w:rFonts w:asciiTheme="majorHAnsi" w:eastAsiaTheme="majorEastAsia" w:hAnsiTheme="majorHAnsi" w:cstheme="majorBidi"/>
      <w:color w:val="0F4761" w:themeColor="accent1" w:themeShade="BF"/>
      <w:sz w:val="26"/>
      <w:szCs w:val="26"/>
    </w:rPr>
  </w:style>
  <w:style w:type="character" w:styleId="UnresolvedMention">
    <w:name w:val="Unresolved Mention"/>
    <w:basedOn w:val="DefaultParagraphFont"/>
    <w:uiPriority w:val="99"/>
    <w:semiHidden/>
    <w:unhideWhenUsed/>
    <w:rsid w:val="00CB6F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5152F-3EAF-4DE9-9465-AB4191517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4040</Words>
  <Characters>22141</Characters>
  <Application>Microsoft Office Word</Application>
  <DocSecurity>0</DocSecurity>
  <Lines>1165</Lines>
  <Paragraphs>727</Paragraphs>
  <ScaleCrop>false</ScaleCrop>
  <Company/>
  <LinksUpToDate>false</LinksUpToDate>
  <CharactersWithSpaces>25454</CharactersWithSpaces>
  <SharedDoc>false</SharedDoc>
  <HLinks>
    <vt:vector size="60" baseType="variant">
      <vt:variant>
        <vt:i4>1245238</vt:i4>
      </vt:variant>
      <vt:variant>
        <vt:i4>56</vt:i4>
      </vt:variant>
      <vt:variant>
        <vt:i4>0</vt:i4>
      </vt:variant>
      <vt:variant>
        <vt:i4>5</vt:i4>
      </vt:variant>
      <vt:variant>
        <vt:lpwstr/>
      </vt:variant>
      <vt:variant>
        <vt:lpwstr>_Toc214723218</vt:lpwstr>
      </vt:variant>
      <vt:variant>
        <vt:i4>1245238</vt:i4>
      </vt:variant>
      <vt:variant>
        <vt:i4>50</vt:i4>
      </vt:variant>
      <vt:variant>
        <vt:i4>0</vt:i4>
      </vt:variant>
      <vt:variant>
        <vt:i4>5</vt:i4>
      </vt:variant>
      <vt:variant>
        <vt:lpwstr/>
      </vt:variant>
      <vt:variant>
        <vt:lpwstr>_Toc214723217</vt:lpwstr>
      </vt:variant>
      <vt:variant>
        <vt:i4>1245238</vt:i4>
      </vt:variant>
      <vt:variant>
        <vt:i4>44</vt:i4>
      </vt:variant>
      <vt:variant>
        <vt:i4>0</vt:i4>
      </vt:variant>
      <vt:variant>
        <vt:i4>5</vt:i4>
      </vt:variant>
      <vt:variant>
        <vt:lpwstr/>
      </vt:variant>
      <vt:variant>
        <vt:lpwstr>_Toc214723216</vt:lpwstr>
      </vt:variant>
      <vt:variant>
        <vt:i4>1245238</vt:i4>
      </vt:variant>
      <vt:variant>
        <vt:i4>38</vt:i4>
      </vt:variant>
      <vt:variant>
        <vt:i4>0</vt:i4>
      </vt:variant>
      <vt:variant>
        <vt:i4>5</vt:i4>
      </vt:variant>
      <vt:variant>
        <vt:lpwstr/>
      </vt:variant>
      <vt:variant>
        <vt:lpwstr>_Toc214723215</vt:lpwstr>
      </vt:variant>
      <vt:variant>
        <vt:i4>1245238</vt:i4>
      </vt:variant>
      <vt:variant>
        <vt:i4>32</vt:i4>
      </vt:variant>
      <vt:variant>
        <vt:i4>0</vt:i4>
      </vt:variant>
      <vt:variant>
        <vt:i4>5</vt:i4>
      </vt:variant>
      <vt:variant>
        <vt:lpwstr/>
      </vt:variant>
      <vt:variant>
        <vt:lpwstr>_Toc214723214</vt:lpwstr>
      </vt:variant>
      <vt:variant>
        <vt:i4>1245238</vt:i4>
      </vt:variant>
      <vt:variant>
        <vt:i4>26</vt:i4>
      </vt:variant>
      <vt:variant>
        <vt:i4>0</vt:i4>
      </vt:variant>
      <vt:variant>
        <vt:i4>5</vt:i4>
      </vt:variant>
      <vt:variant>
        <vt:lpwstr/>
      </vt:variant>
      <vt:variant>
        <vt:lpwstr>_Toc214723213</vt:lpwstr>
      </vt:variant>
      <vt:variant>
        <vt:i4>1245238</vt:i4>
      </vt:variant>
      <vt:variant>
        <vt:i4>20</vt:i4>
      </vt:variant>
      <vt:variant>
        <vt:i4>0</vt:i4>
      </vt:variant>
      <vt:variant>
        <vt:i4>5</vt:i4>
      </vt:variant>
      <vt:variant>
        <vt:lpwstr/>
      </vt:variant>
      <vt:variant>
        <vt:lpwstr>_Toc214723212</vt:lpwstr>
      </vt:variant>
      <vt:variant>
        <vt:i4>1245238</vt:i4>
      </vt:variant>
      <vt:variant>
        <vt:i4>14</vt:i4>
      </vt:variant>
      <vt:variant>
        <vt:i4>0</vt:i4>
      </vt:variant>
      <vt:variant>
        <vt:i4>5</vt:i4>
      </vt:variant>
      <vt:variant>
        <vt:lpwstr/>
      </vt:variant>
      <vt:variant>
        <vt:lpwstr>_Toc214723211</vt:lpwstr>
      </vt:variant>
      <vt:variant>
        <vt:i4>1245238</vt:i4>
      </vt:variant>
      <vt:variant>
        <vt:i4>8</vt:i4>
      </vt:variant>
      <vt:variant>
        <vt:i4>0</vt:i4>
      </vt:variant>
      <vt:variant>
        <vt:i4>5</vt:i4>
      </vt:variant>
      <vt:variant>
        <vt:lpwstr/>
      </vt:variant>
      <vt:variant>
        <vt:lpwstr>_Toc214723210</vt:lpwstr>
      </vt:variant>
      <vt:variant>
        <vt:i4>1179702</vt:i4>
      </vt:variant>
      <vt:variant>
        <vt:i4>2</vt:i4>
      </vt:variant>
      <vt:variant>
        <vt:i4>0</vt:i4>
      </vt:variant>
      <vt:variant>
        <vt:i4>5</vt:i4>
      </vt:variant>
      <vt:variant>
        <vt:lpwstr/>
      </vt:variant>
      <vt:variant>
        <vt:lpwstr>_Toc214723209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Freeman (2419263)</dc:creator>
  <cp:keywords/>
  <dc:description/>
  <cp:lastModifiedBy>Tasha Freeman (2419263)</cp:lastModifiedBy>
  <cp:revision>2</cp:revision>
  <dcterms:created xsi:type="dcterms:W3CDTF">2025-11-23T21:02:00Z</dcterms:created>
  <dcterms:modified xsi:type="dcterms:W3CDTF">2025-11-23T21:02:00Z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id="z987lXOf"/&gt;&lt;style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