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186BCA" w14:textId="3B5F7483" w:rsidR="002B10D6" w:rsidRDefault="00600B70" w:rsidP="00630D6B">
      <w:pPr>
        <w:jc w:val="center"/>
        <w:rPr>
          <w:rFonts w:ascii="Arial" w:hAnsi="Arial" w:cs="Arial"/>
          <w:sz w:val="40"/>
          <w:szCs w:val="40"/>
        </w:rPr>
      </w:pPr>
      <w:r>
        <w:rPr>
          <w:noProof/>
        </w:rPr>
        <w:drawing>
          <wp:inline distT="0" distB="0" distL="0" distR="0" wp14:anchorId="5805A007" wp14:editId="6AD90F99">
            <wp:extent cx="4514850" cy="1714500"/>
            <wp:effectExtent l="0" t="0" r="0" b="0"/>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4850" cy="1714500"/>
                    </a:xfrm>
                    <a:prstGeom prst="rect">
                      <a:avLst/>
                    </a:prstGeom>
                    <a:noFill/>
                    <a:ln>
                      <a:noFill/>
                    </a:ln>
                  </pic:spPr>
                </pic:pic>
              </a:graphicData>
            </a:graphic>
          </wp:inline>
        </w:drawing>
      </w:r>
    </w:p>
    <w:p w14:paraId="6C2ADEC4" w14:textId="77777777" w:rsidR="00600B70" w:rsidRDefault="00600B70" w:rsidP="00630D6B">
      <w:pPr>
        <w:jc w:val="center"/>
        <w:rPr>
          <w:rFonts w:ascii="Arial" w:hAnsi="Arial" w:cs="Arial"/>
          <w:sz w:val="40"/>
          <w:szCs w:val="40"/>
        </w:rPr>
      </w:pPr>
    </w:p>
    <w:p w14:paraId="61A1D5DD" w14:textId="43B0FFDC" w:rsidR="00F73510" w:rsidRDefault="00630D6B" w:rsidP="00600B70">
      <w:pPr>
        <w:jc w:val="center"/>
        <w:rPr>
          <w:rFonts w:ascii="Arial" w:hAnsi="Arial" w:cs="Arial"/>
          <w:sz w:val="40"/>
          <w:szCs w:val="40"/>
        </w:rPr>
      </w:pPr>
      <w:r>
        <w:rPr>
          <w:rFonts w:ascii="Arial" w:hAnsi="Arial" w:cs="Arial"/>
          <w:sz w:val="40"/>
          <w:szCs w:val="40"/>
        </w:rPr>
        <w:t>Melanie Okine</w:t>
      </w:r>
    </w:p>
    <w:p w14:paraId="77905E5D" w14:textId="0F01FB12" w:rsidR="00630D6B" w:rsidRDefault="00630D6B" w:rsidP="00630D6B">
      <w:pPr>
        <w:jc w:val="center"/>
        <w:rPr>
          <w:rFonts w:ascii="Arial" w:hAnsi="Arial" w:cs="Arial"/>
          <w:sz w:val="40"/>
          <w:szCs w:val="40"/>
        </w:rPr>
      </w:pPr>
      <w:r>
        <w:rPr>
          <w:rFonts w:ascii="Arial" w:hAnsi="Arial" w:cs="Arial"/>
          <w:sz w:val="40"/>
          <w:szCs w:val="40"/>
        </w:rPr>
        <w:t>1907289</w:t>
      </w:r>
    </w:p>
    <w:p w14:paraId="5A099FF4" w14:textId="330605B4" w:rsidR="00630D6B" w:rsidRDefault="00630D6B" w:rsidP="00630D6B">
      <w:pPr>
        <w:jc w:val="center"/>
        <w:rPr>
          <w:rFonts w:ascii="Arial" w:hAnsi="Arial" w:cs="Arial"/>
          <w:sz w:val="40"/>
          <w:szCs w:val="40"/>
        </w:rPr>
      </w:pPr>
      <w:r>
        <w:rPr>
          <w:rFonts w:ascii="Arial" w:hAnsi="Arial" w:cs="Arial"/>
          <w:sz w:val="40"/>
          <w:szCs w:val="40"/>
        </w:rPr>
        <w:t>Psychology for Health and Social Care</w:t>
      </w:r>
    </w:p>
    <w:p w14:paraId="09158FDA" w14:textId="18CE4879" w:rsidR="002B10D6" w:rsidRDefault="002B10D6" w:rsidP="00630D6B">
      <w:pPr>
        <w:jc w:val="center"/>
        <w:rPr>
          <w:rFonts w:ascii="Arial" w:hAnsi="Arial" w:cs="Arial"/>
          <w:sz w:val="40"/>
          <w:szCs w:val="40"/>
        </w:rPr>
      </w:pPr>
      <w:r>
        <w:rPr>
          <w:rFonts w:ascii="Arial" w:hAnsi="Arial" w:cs="Arial"/>
          <w:sz w:val="40"/>
          <w:szCs w:val="40"/>
        </w:rPr>
        <w:t>Applying Psychological Perspectives for Health and Social Care</w:t>
      </w:r>
    </w:p>
    <w:p w14:paraId="166C2574" w14:textId="551D058A" w:rsidR="002B10D6" w:rsidRDefault="00600B70" w:rsidP="00600B70">
      <w:pPr>
        <w:tabs>
          <w:tab w:val="center" w:pos="4513"/>
          <w:tab w:val="right" w:pos="9026"/>
        </w:tabs>
        <w:rPr>
          <w:rFonts w:ascii="Arial" w:hAnsi="Arial" w:cs="Arial"/>
          <w:sz w:val="40"/>
          <w:szCs w:val="40"/>
        </w:rPr>
      </w:pPr>
      <w:r>
        <w:rPr>
          <w:rFonts w:ascii="Arial" w:hAnsi="Arial" w:cs="Arial"/>
          <w:sz w:val="40"/>
          <w:szCs w:val="40"/>
        </w:rPr>
        <w:tab/>
      </w:r>
      <w:r w:rsidR="002B10D6">
        <w:rPr>
          <w:rFonts w:ascii="Arial" w:hAnsi="Arial" w:cs="Arial"/>
          <w:sz w:val="40"/>
          <w:szCs w:val="40"/>
        </w:rPr>
        <w:t xml:space="preserve">Diya </w:t>
      </w:r>
      <w:proofErr w:type="spellStart"/>
      <w:r w:rsidR="002B10D6">
        <w:rPr>
          <w:rFonts w:ascii="Arial" w:hAnsi="Arial" w:cs="Arial"/>
          <w:sz w:val="40"/>
          <w:szCs w:val="40"/>
        </w:rPr>
        <w:t>Gangul</w:t>
      </w:r>
      <w:proofErr w:type="spellEnd"/>
      <w:r>
        <w:rPr>
          <w:rFonts w:ascii="Arial" w:hAnsi="Arial" w:cs="Arial"/>
          <w:sz w:val="40"/>
          <w:szCs w:val="40"/>
        </w:rPr>
        <w:tab/>
      </w:r>
    </w:p>
    <w:p w14:paraId="788FB6E5" w14:textId="33A84E7C" w:rsidR="002B10D6" w:rsidRDefault="002B10D6" w:rsidP="00630D6B">
      <w:pPr>
        <w:jc w:val="center"/>
        <w:rPr>
          <w:rFonts w:ascii="Arial" w:hAnsi="Arial" w:cs="Arial"/>
          <w:sz w:val="40"/>
          <w:szCs w:val="40"/>
        </w:rPr>
      </w:pPr>
    </w:p>
    <w:p w14:paraId="0E667D5B" w14:textId="5AD7CD5A" w:rsidR="002B10D6" w:rsidRDefault="00600B70" w:rsidP="00630D6B">
      <w:pPr>
        <w:jc w:val="center"/>
        <w:rPr>
          <w:rFonts w:ascii="Arial" w:hAnsi="Arial" w:cs="Arial"/>
          <w:sz w:val="40"/>
          <w:szCs w:val="40"/>
        </w:rPr>
      </w:pPr>
      <w:r>
        <w:rPr>
          <w:noProof/>
        </w:rPr>
        <w:drawing>
          <wp:anchor distT="0" distB="0" distL="114300" distR="114300" simplePos="0" relativeHeight="251658240" behindDoc="1" locked="0" layoutInCell="1" allowOverlap="1" wp14:anchorId="21FEC22A" wp14:editId="56245774">
            <wp:simplePos x="0" y="0"/>
            <wp:positionH relativeFrom="margin">
              <wp:posOffset>666750</wp:posOffset>
            </wp:positionH>
            <wp:positionV relativeFrom="paragraph">
              <wp:posOffset>347980</wp:posOffset>
            </wp:positionV>
            <wp:extent cx="4318635" cy="2893695"/>
            <wp:effectExtent l="0" t="0" r="5715" b="1905"/>
            <wp:wrapTight wrapText="bothSides">
              <wp:wrapPolygon edited="0">
                <wp:start x="0" y="0"/>
                <wp:lineTo x="0" y="21472"/>
                <wp:lineTo x="21533" y="21472"/>
                <wp:lineTo x="21533" y="0"/>
                <wp:lineTo x="0" y="0"/>
              </wp:wrapPolygon>
            </wp:wrapTight>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18635" cy="28936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7042A48" w14:textId="15D6D224" w:rsidR="002B10D6" w:rsidRDefault="002B10D6" w:rsidP="00630D6B">
      <w:pPr>
        <w:jc w:val="center"/>
        <w:rPr>
          <w:rFonts w:ascii="Arial" w:hAnsi="Arial" w:cs="Arial"/>
          <w:sz w:val="40"/>
          <w:szCs w:val="40"/>
        </w:rPr>
      </w:pPr>
    </w:p>
    <w:p w14:paraId="6D487B94" w14:textId="19C7BEB3" w:rsidR="002B10D6" w:rsidRDefault="002B10D6" w:rsidP="00630D6B">
      <w:pPr>
        <w:jc w:val="center"/>
        <w:rPr>
          <w:rFonts w:ascii="Arial" w:hAnsi="Arial" w:cs="Arial"/>
          <w:sz w:val="40"/>
          <w:szCs w:val="40"/>
        </w:rPr>
      </w:pPr>
    </w:p>
    <w:p w14:paraId="423CEBD9" w14:textId="3630BC19" w:rsidR="002B10D6" w:rsidRDefault="002B10D6" w:rsidP="00630D6B">
      <w:pPr>
        <w:jc w:val="center"/>
        <w:rPr>
          <w:rFonts w:ascii="Arial" w:hAnsi="Arial" w:cs="Arial"/>
          <w:sz w:val="40"/>
          <w:szCs w:val="40"/>
        </w:rPr>
      </w:pPr>
    </w:p>
    <w:p w14:paraId="06ACE3E0" w14:textId="31AEC538" w:rsidR="002B10D6" w:rsidRDefault="002B10D6" w:rsidP="00630D6B">
      <w:pPr>
        <w:jc w:val="center"/>
        <w:rPr>
          <w:rFonts w:ascii="Arial" w:hAnsi="Arial" w:cs="Arial"/>
          <w:sz w:val="40"/>
          <w:szCs w:val="40"/>
        </w:rPr>
      </w:pPr>
    </w:p>
    <w:p w14:paraId="18D0BBB4" w14:textId="1ABDB160" w:rsidR="002B10D6" w:rsidRDefault="002B10D6" w:rsidP="00630D6B">
      <w:pPr>
        <w:jc w:val="center"/>
        <w:rPr>
          <w:rFonts w:ascii="Arial" w:hAnsi="Arial" w:cs="Arial"/>
          <w:sz w:val="40"/>
          <w:szCs w:val="40"/>
        </w:rPr>
      </w:pPr>
    </w:p>
    <w:p w14:paraId="7A4A6033" w14:textId="12598ACD" w:rsidR="002B10D6" w:rsidRDefault="002B10D6" w:rsidP="00630D6B">
      <w:pPr>
        <w:jc w:val="center"/>
        <w:rPr>
          <w:rFonts w:ascii="Arial" w:hAnsi="Arial" w:cs="Arial"/>
          <w:sz w:val="40"/>
          <w:szCs w:val="40"/>
        </w:rPr>
      </w:pPr>
    </w:p>
    <w:p w14:paraId="102EA122" w14:textId="67E853D7" w:rsidR="002B10D6" w:rsidRDefault="002B10D6" w:rsidP="00630D6B">
      <w:pPr>
        <w:jc w:val="center"/>
        <w:rPr>
          <w:rFonts w:ascii="Arial" w:hAnsi="Arial" w:cs="Arial"/>
          <w:sz w:val="40"/>
          <w:szCs w:val="40"/>
        </w:rPr>
      </w:pPr>
    </w:p>
    <w:p w14:paraId="56E54BAD" w14:textId="35950D41" w:rsidR="002B10D6" w:rsidRDefault="002B10D6" w:rsidP="00630D6B">
      <w:pPr>
        <w:jc w:val="center"/>
        <w:rPr>
          <w:rFonts w:ascii="Arial" w:hAnsi="Arial" w:cs="Arial"/>
          <w:sz w:val="40"/>
          <w:szCs w:val="40"/>
        </w:rPr>
      </w:pPr>
    </w:p>
    <w:sdt>
      <w:sdtPr>
        <w:rPr>
          <w:rFonts w:asciiTheme="minorHAnsi" w:eastAsiaTheme="minorHAnsi" w:hAnsiTheme="minorHAnsi" w:cstheme="minorBidi"/>
          <w:color w:val="auto"/>
          <w:sz w:val="22"/>
          <w:szCs w:val="22"/>
          <w:lang w:val="en-GB"/>
        </w:rPr>
        <w:id w:val="1198431408"/>
        <w:docPartObj>
          <w:docPartGallery w:val="Table of Contents"/>
          <w:docPartUnique/>
        </w:docPartObj>
      </w:sdtPr>
      <w:sdtEndPr>
        <w:rPr>
          <w:b/>
          <w:bCs/>
          <w:noProof/>
        </w:rPr>
      </w:sdtEndPr>
      <w:sdtContent>
        <w:p w14:paraId="2A2ACC9E" w14:textId="1A84EA47" w:rsidR="00094EA8" w:rsidRPr="003C6795" w:rsidRDefault="00094EA8">
          <w:pPr>
            <w:pStyle w:val="TOCHeading"/>
            <w:rPr>
              <w:rFonts w:asciiTheme="minorHAnsi" w:eastAsiaTheme="minorHAnsi" w:hAnsiTheme="minorHAnsi" w:cstheme="minorBidi"/>
              <w:color w:val="auto"/>
              <w:sz w:val="22"/>
              <w:szCs w:val="22"/>
              <w:lang w:val="en-GB"/>
            </w:rPr>
          </w:pPr>
          <w:r>
            <w:t>Contents</w:t>
          </w:r>
        </w:p>
        <w:p w14:paraId="70D5B224" w14:textId="00A958EF" w:rsidR="00AD761E" w:rsidRDefault="00094EA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053887" w:history="1">
            <w:r w:rsidR="00AD761E" w:rsidRPr="005D2679">
              <w:rPr>
                <w:rStyle w:val="Hyperlink"/>
                <w:rFonts w:ascii="Arial" w:hAnsi="Arial" w:cs="Arial"/>
                <w:noProof/>
              </w:rPr>
              <w:t>Introduction</w:t>
            </w:r>
            <w:r w:rsidR="00AD761E">
              <w:rPr>
                <w:noProof/>
                <w:webHidden/>
              </w:rPr>
              <w:tab/>
            </w:r>
            <w:r w:rsidR="00AD761E">
              <w:rPr>
                <w:noProof/>
                <w:webHidden/>
              </w:rPr>
              <w:fldChar w:fldCharType="begin"/>
            </w:r>
            <w:r w:rsidR="00AD761E">
              <w:rPr>
                <w:noProof/>
                <w:webHidden/>
              </w:rPr>
              <w:instrText xml:space="preserve"> PAGEREF _Toc50053887 \h </w:instrText>
            </w:r>
            <w:r w:rsidR="00AD761E">
              <w:rPr>
                <w:noProof/>
                <w:webHidden/>
              </w:rPr>
            </w:r>
            <w:r w:rsidR="00AD761E">
              <w:rPr>
                <w:noProof/>
                <w:webHidden/>
              </w:rPr>
              <w:fldChar w:fldCharType="separate"/>
            </w:r>
            <w:r w:rsidR="00AD761E">
              <w:rPr>
                <w:noProof/>
                <w:webHidden/>
              </w:rPr>
              <w:t>3</w:t>
            </w:r>
            <w:r w:rsidR="00AD761E">
              <w:rPr>
                <w:noProof/>
                <w:webHidden/>
              </w:rPr>
              <w:fldChar w:fldCharType="end"/>
            </w:r>
          </w:hyperlink>
        </w:p>
        <w:p w14:paraId="511FFF52" w14:textId="1AEC5F67" w:rsidR="00AD761E" w:rsidRDefault="002D1B00">
          <w:pPr>
            <w:pStyle w:val="TOC1"/>
            <w:tabs>
              <w:tab w:val="right" w:leader="dot" w:pos="9016"/>
            </w:tabs>
            <w:rPr>
              <w:rFonts w:eastAsiaTheme="minorEastAsia"/>
              <w:noProof/>
              <w:lang w:eastAsia="en-GB"/>
            </w:rPr>
          </w:pPr>
          <w:hyperlink w:anchor="_Toc50053888" w:history="1">
            <w:r w:rsidR="00AD761E" w:rsidRPr="005D2679">
              <w:rPr>
                <w:rStyle w:val="Hyperlink"/>
                <w:rFonts w:ascii="Arial" w:hAnsi="Arial" w:cs="Arial"/>
                <w:noProof/>
              </w:rPr>
              <w:t>Psychological Theories</w:t>
            </w:r>
            <w:r w:rsidR="00AD761E">
              <w:rPr>
                <w:noProof/>
                <w:webHidden/>
              </w:rPr>
              <w:tab/>
            </w:r>
            <w:r w:rsidR="00AD761E">
              <w:rPr>
                <w:noProof/>
                <w:webHidden/>
              </w:rPr>
              <w:fldChar w:fldCharType="begin"/>
            </w:r>
            <w:r w:rsidR="00AD761E">
              <w:rPr>
                <w:noProof/>
                <w:webHidden/>
              </w:rPr>
              <w:instrText xml:space="preserve"> PAGEREF _Toc50053888 \h </w:instrText>
            </w:r>
            <w:r w:rsidR="00AD761E">
              <w:rPr>
                <w:noProof/>
                <w:webHidden/>
              </w:rPr>
            </w:r>
            <w:r w:rsidR="00AD761E">
              <w:rPr>
                <w:noProof/>
                <w:webHidden/>
              </w:rPr>
              <w:fldChar w:fldCharType="separate"/>
            </w:r>
            <w:r w:rsidR="00AD761E">
              <w:rPr>
                <w:noProof/>
                <w:webHidden/>
              </w:rPr>
              <w:t>4</w:t>
            </w:r>
            <w:r w:rsidR="00AD761E">
              <w:rPr>
                <w:noProof/>
                <w:webHidden/>
              </w:rPr>
              <w:fldChar w:fldCharType="end"/>
            </w:r>
          </w:hyperlink>
        </w:p>
        <w:p w14:paraId="5392CA86" w14:textId="253C4102" w:rsidR="00AD761E" w:rsidRDefault="002D1B00">
          <w:pPr>
            <w:pStyle w:val="TOC2"/>
            <w:tabs>
              <w:tab w:val="right" w:leader="dot" w:pos="9016"/>
            </w:tabs>
            <w:rPr>
              <w:rFonts w:eastAsiaTheme="minorEastAsia"/>
              <w:noProof/>
              <w:lang w:eastAsia="en-GB"/>
            </w:rPr>
          </w:pPr>
          <w:hyperlink w:anchor="_Toc50053889" w:history="1">
            <w:r w:rsidR="00AD761E" w:rsidRPr="005D2679">
              <w:rPr>
                <w:rStyle w:val="Hyperlink"/>
                <w:rFonts w:ascii="Arial" w:hAnsi="Arial" w:cs="Arial"/>
                <w:noProof/>
              </w:rPr>
              <w:t>Erik Erikson’s Psychosocial Theory of Development</w:t>
            </w:r>
            <w:r w:rsidR="00AD761E">
              <w:rPr>
                <w:noProof/>
                <w:webHidden/>
              </w:rPr>
              <w:tab/>
            </w:r>
            <w:r w:rsidR="00AD761E">
              <w:rPr>
                <w:noProof/>
                <w:webHidden/>
              </w:rPr>
              <w:fldChar w:fldCharType="begin"/>
            </w:r>
            <w:r w:rsidR="00AD761E">
              <w:rPr>
                <w:noProof/>
                <w:webHidden/>
              </w:rPr>
              <w:instrText xml:space="preserve"> PAGEREF _Toc50053889 \h </w:instrText>
            </w:r>
            <w:r w:rsidR="00AD761E">
              <w:rPr>
                <w:noProof/>
                <w:webHidden/>
              </w:rPr>
            </w:r>
            <w:r w:rsidR="00AD761E">
              <w:rPr>
                <w:noProof/>
                <w:webHidden/>
              </w:rPr>
              <w:fldChar w:fldCharType="separate"/>
            </w:r>
            <w:r w:rsidR="00AD761E">
              <w:rPr>
                <w:noProof/>
                <w:webHidden/>
              </w:rPr>
              <w:t>4</w:t>
            </w:r>
            <w:r w:rsidR="00AD761E">
              <w:rPr>
                <w:noProof/>
                <w:webHidden/>
              </w:rPr>
              <w:fldChar w:fldCharType="end"/>
            </w:r>
          </w:hyperlink>
        </w:p>
        <w:p w14:paraId="4170596F" w14:textId="00645ECA" w:rsidR="00AD761E" w:rsidRDefault="002D1B00">
          <w:pPr>
            <w:pStyle w:val="TOC3"/>
            <w:tabs>
              <w:tab w:val="right" w:leader="dot" w:pos="9016"/>
            </w:tabs>
            <w:rPr>
              <w:rFonts w:eastAsiaTheme="minorEastAsia"/>
              <w:noProof/>
              <w:lang w:eastAsia="en-GB"/>
            </w:rPr>
          </w:pPr>
          <w:hyperlink w:anchor="_Toc50053890" w:history="1">
            <w:r w:rsidR="00AD761E" w:rsidRPr="005D2679">
              <w:rPr>
                <w:rStyle w:val="Hyperlink"/>
                <w:rFonts w:ascii="Arial" w:hAnsi="Arial" w:cs="Arial"/>
                <w:noProof/>
              </w:rPr>
              <w:t>Lawrence Kohlberg’s Theory of Moral Development</w:t>
            </w:r>
            <w:r w:rsidR="00AD761E">
              <w:rPr>
                <w:noProof/>
                <w:webHidden/>
              </w:rPr>
              <w:tab/>
            </w:r>
            <w:r w:rsidR="00AD761E">
              <w:rPr>
                <w:noProof/>
                <w:webHidden/>
              </w:rPr>
              <w:fldChar w:fldCharType="begin"/>
            </w:r>
            <w:r w:rsidR="00AD761E">
              <w:rPr>
                <w:noProof/>
                <w:webHidden/>
              </w:rPr>
              <w:instrText xml:space="preserve"> PAGEREF _Toc50053890 \h </w:instrText>
            </w:r>
            <w:r w:rsidR="00AD761E">
              <w:rPr>
                <w:noProof/>
                <w:webHidden/>
              </w:rPr>
            </w:r>
            <w:r w:rsidR="00AD761E">
              <w:rPr>
                <w:noProof/>
                <w:webHidden/>
              </w:rPr>
              <w:fldChar w:fldCharType="separate"/>
            </w:r>
            <w:r w:rsidR="00AD761E">
              <w:rPr>
                <w:noProof/>
                <w:webHidden/>
              </w:rPr>
              <w:t>5</w:t>
            </w:r>
            <w:r w:rsidR="00AD761E">
              <w:rPr>
                <w:noProof/>
                <w:webHidden/>
              </w:rPr>
              <w:fldChar w:fldCharType="end"/>
            </w:r>
          </w:hyperlink>
        </w:p>
        <w:p w14:paraId="0E23E09A" w14:textId="5C4C4F67" w:rsidR="00AD761E" w:rsidRDefault="002D1B00">
          <w:pPr>
            <w:pStyle w:val="TOC1"/>
            <w:tabs>
              <w:tab w:val="right" w:leader="dot" w:pos="9016"/>
            </w:tabs>
            <w:rPr>
              <w:rFonts w:eastAsiaTheme="minorEastAsia"/>
              <w:noProof/>
              <w:lang w:eastAsia="en-GB"/>
            </w:rPr>
          </w:pPr>
          <w:hyperlink w:anchor="_Toc50053891" w:history="1">
            <w:r w:rsidR="00AD761E" w:rsidRPr="005D2679">
              <w:rPr>
                <w:rStyle w:val="Hyperlink"/>
                <w:rFonts w:ascii="Arial" w:hAnsi="Arial" w:cs="Arial"/>
                <w:noProof/>
              </w:rPr>
              <w:t>Research Studies</w:t>
            </w:r>
            <w:r w:rsidR="00AD761E">
              <w:rPr>
                <w:noProof/>
                <w:webHidden/>
              </w:rPr>
              <w:tab/>
            </w:r>
            <w:r w:rsidR="00AD761E">
              <w:rPr>
                <w:noProof/>
                <w:webHidden/>
              </w:rPr>
              <w:fldChar w:fldCharType="begin"/>
            </w:r>
            <w:r w:rsidR="00AD761E">
              <w:rPr>
                <w:noProof/>
                <w:webHidden/>
              </w:rPr>
              <w:instrText xml:space="preserve"> PAGEREF _Toc50053891 \h </w:instrText>
            </w:r>
            <w:r w:rsidR="00AD761E">
              <w:rPr>
                <w:noProof/>
                <w:webHidden/>
              </w:rPr>
            </w:r>
            <w:r w:rsidR="00AD761E">
              <w:rPr>
                <w:noProof/>
                <w:webHidden/>
              </w:rPr>
              <w:fldChar w:fldCharType="separate"/>
            </w:r>
            <w:r w:rsidR="00AD761E">
              <w:rPr>
                <w:noProof/>
                <w:webHidden/>
              </w:rPr>
              <w:t>6</w:t>
            </w:r>
            <w:r w:rsidR="00AD761E">
              <w:rPr>
                <w:noProof/>
                <w:webHidden/>
              </w:rPr>
              <w:fldChar w:fldCharType="end"/>
            </w:r>
          </w:hyperlink>
        </w:p>
        <w:p w14:paraId="116C2F4B" w14:textId="0B3E897D" w:rsidR="00AD761E" w:rsidRDefault="002D1B00">
          <w:pPr>
            <w:pStyle w:val="TOC1"/>
            <w:tabs>
              <w:tab w:val="right" w:leader="dot" w:pos="9016"/>
            </w:tabs>
            <w:rPr>
              <w:rFonts w:eastAsiaTheme="minorEastAsia"/>
              <w:noProof/>
              <w:lang w:eastAsia="en-GB"/>
            </w:rPr>
          </w:pPr>
          <w:hyperlink w:anchor="_Toc50053892" w:history="1">
            <w:r w:rsidR="00AD761E" w:rsidRPr="005D2679">
              <w:rPr>
                <w:rStyle w:val="Hyperlink"/>
                <w:rFonts w:ascii="Arial" w:hAnsi="Arial" w:cs="Arial"/>
                <w:noProof/>
              </w:rPr>
              <w:t>Conclusion</w:t>
            </w:r>
            <w:r w:rsidR="00AD761E">
              <w:rPr>
                <w:noProof/>
                <w:webHidden/>
              </w:rPr>
              <w:tab/>
            </w:r>
            <w:r w:rsidR="00AD761E">
              <w:rPr>
                <w:noProof/>
                <w:webHidden/>
              </w:rPr>
              <w:fldChar w:fldCharType="begin"/>
            </w:r>
            <w:r w:rsidR="00AD761E">
              <w:rPr>
                <w:noProof/>
                <w:webHidden/>
              </w:rPr>
              <w:instrText xml:space="preserve"> PAGEREF _Toc50053892 \h </w:instrText>
            </w:r>
            <w:r w:rsidR="00AD761E">
              <w:rPr>
                <w:noProof/>
                <w:webHidden/>
              </w:rPr>
            </w:r>
            <w:r w:rsidR="00AD761E">
              <w:rPr>
                <w:noProof/>
                <w:webHidden/>
              </w:rPr>
              <w:fldChar w:fldCharType="separate"/>
            </w:r>
            <w:r w:rsidR="00AD761E">
              <w:rPr>
                <w:noProof/>
                <w:webHidden/>
              </w:rPr>
              <w:t>7</w:t>
            </w:r>
            <w:r w:rsidR="00AD761E">
              <w:rPr>
                <w:noProof/>
                <w:webHidden/>
              </w:rPr>
              <w:fldChar w:fldCharType="end"/>
            </w:r>
          </w:hyperlink>
        </w:p>
        <w:p w14:paraId="7E5EFE53" w14:textId="5093DCD0" w:rsidR="00AD761E" w:rsidRDefault="002D1B00">
          <w:pPr>
            <w:pStyle w:val="TOC1"/>
            <w:tabs>
              <w:tab w:val="right" w:leader="dot" w:pos="9016"/>
            </w:tabs>
            <w:rPr>
              <w:rFonts w:eastAsiaTheme="minorEastAsia"/>
              <w:noProof/>
              <w:lang w:eastAsia="en-GB"/>
            </w:rPr>
          </w:pPr>
          <w:hyperlink w:anchor="_Toc50053893" w:history="1">
            <w:r w:rsidR="00AD761E" w:rsidRPr="005D2679">
              <w:rPr>
                <w:rStyle w:val="Hyperlink"/>
                <w:rFonts w:ascii="Arial" w:hAnsi="Arial" w:cs="Arial"/>
                <w:noProof/>
              </w:rPr>
              <w:t>References</w:t>
            </w:r>
            <w:r w:rsidR="00AD761E">
              <w:rPr>
                <w:noProof/>
                <w:webHidden/>
              </w:rPr>
              <w:tab/>
            </w:r>
            <w:r w:rsidR="00AD761E">
              <w:rPr>
                <w:noProof/>
                <w:webHidden/>
              </w:rPr>
              <w:fldChar w:fldCharType="begin"/>
            </w:r>
            <w:r w:rsidR="00AD761E">
              <w:rPr>
                <w:noProof/>
                <w:webHidden/>
              </w:rPr>
              <w:instrText xml:space="preserve"> PAGEREF _Toc50053893 \h </w:instrText>
            </w:r>
            <w:r w:rsidR="00AD761E">
              <w:rPr>
                <w:noProof/>
                <w:webHidden/>
              </w:rPr>
            </w:r>
            <w:r w:rsidR="00AD761E">
              <w:rPr>
                <w:noProof/>
                <w:webHidden/>
              </w:rPr>
              <w:fldChar w:fldCharType="separate"/>
            </w:r>
            <w:r w:rsidR="00AD761E">
              <w:rPr>
                <w:noProof/>
                <w:webHidden/>
              </w:rPr>
              <w:t>8</w:t>
            </w:r>
            <w:r w:rsidR="00AD761E">
              <w:rPr>
                <w:noProof/>
                <w:webHidden/>
              </w:rPr>
              <w:fldChar w:fldCharType="end"/>
            </w:r>
          </w:hyperlink>
        </w:p>
        <w:p w14:paraId="46F88EB5" w14:textId="1D4FAB31" w:rsidR="00094EA8" w:rsidRDefault="00094EA8">
          <w:r>
            <w:rPr>
              <w:b/>
              <w:bCs/>
              <w:noProof/>
            </w:rPr>
            <w:fldChar w:fldCharType="end"/>
          </w:r>
        </w:p>
      </w:sdtContent>
    </w:sdt>
    <w:p w14:paraId="322A558C" w14:textId="5896736C" w:rsidR="002B10D6" w:rsidRDefault="002B10D6" w:rsidP="00B0308C">
      <w:pPr>
        <w:pStyle w:val="Heading1"/>
      </w:pPr>
    </w:p>
    <w:p w14:paraId="1ED6CB0E" w14:textId="3138A33E" w:rsidR="00094EA8" w:rsidRDefault="00094EA8" w:rsidP="00094EA8"/>
    <w:p w14:paraId="64DB3C1E" w14:textId="499E2663" w:rsidR="00094EA8" w:rsidRDefault="00094EA8" w:rsidP="00094EA8"/>
    <w:p w14:paraId="5333757C" w14:textId="782F07DC" w:rsidR="00094EA8" w:rsidRDefault="00094EA8" w:rsidP="00094EA8"/>
    <w:p w14:paraId="3F4D7FC1" w14:textId="1B2ADA45" w:rsidR="00094EA8" w:rsidRDefault="00094EA8" w:rsidP="00094EA8"/>
    <w:p w14:paraId="560443A9" w14:textId="7CA485E1" w:rsidR="00094EA8" w:rsidRDefault="00094EA8" w:rsidP="00094EA8"/>
    <w:p w14:paraId="4EB1009F" w14:textId="7771C593" w:rsidR="00094EA8" w:rsidRDefault="00094EA8" w:rsidP="00094EA8"/>
    <w:p w14:paraId="62B5953B" w14:textId="6B2AE9F3" w:rsidR="00094EA8" w:rsidRDefault="00094EA8" w:rsidP="00094EA8"/>
    <w:p w14:paraId="46D37F1F" w14:textId="77777777" w:rsidR="00C24D37" w:rsidRDefault="00C24D37" w:rsidP="00094EA8">
      <w:pPr>
        <w:pStyle w:val="Heading1"/>
        <w:rPr>
          <w:rFonts w:ascii="Arial" w:hAnsi="Arial" w:cs="Arial"/>
        </w:rPr>
      </w:pPr>
    </w:p>
    <w:p w14:paraId="0A908E34" w14:textId="77777777" w:rsidR="00C24D37" w:rsidRDefault="00C24D37" w:rsidP="00094EA8">
      <w:pPr>
        <w:pStyle w:val="Heading1"/>
        <w:rPr>
          <w:rFonts w:ascii="Arial" w:hAnsi="Arial" w:cs="Arial"/>
        </w:rPr>
      </w:pPr>
    </w:p>
    <w:p w14:paraId="7170F902" w14:textId="77777777" w:rsidR="00C24D37" w:rsidRDefault="00C24D37" w:rsidP="00094EA8">
      <w:pPr>
        <w:pStyle w:val="Heading1"/>
        <w:rPr>
          <w:rFonts w:ascii="Arial" w:hAnsi="Arial" w:cs="Arial"/>
        </w:rPr>
      </w:pPr>
    </w:p>
    <w:p w14:paraId="28851CD5" w14:textId="77777777" w:rsidR="00C24D37" w:rsidRDefault="00C24D37" w:rsidP="00094EA8">
      <w:pPr>
        <w:pStyle w:val="Heading1"/>
        <w:rPr>
          <w:rFonts w:ascii="Arial" w:hAnsi="Arial" w:cs="Arial"/>
        </w:rPr>
      </w:pPr>
    </w:p>
    <w:p w14:paraId="150B9977" w14:textId="77777777" w:rsidR="00C24D37" w:rsidRDefault="00C24D37" w:rsidP="00094EA8">
      <w:pPr>
        <w:pStyle w:val="Heading1"/>
        <w:rPr>
          <w:rFonts w:ascii="Arial" w:hAnsi="Arial" w:cs="Arial"/>
        </w:rPr>
      </w:pPr>
    </w:p>
    <w:p w14:paraId="3BB8CC54" w14:textId="77777777" w:rsidR="00C24D37" w:rsidRDefault="00C24D37" w:rsidP="00094EA8">
      <w:pPr>
        <w:pStyle w:val="Heading1"/>
        <w:rPr>
          <w:rFonts w:ascii="Arial" w:hAnsi="Arial" w:cs="Arial"/>
        </w:rPr>
      </w:pPr>
    </w:p>
    <w:p w14:paraId="424A3E1C" w14:textId="77777777" w:rsidR="00C24D37" w:rsidRDefault="00C24D37" w:rsidP="00094EA8">
      <w:pPr>
        <w:pStyle w:val="Heading1"/>
        <w:rPr>
          <w:rFonts w:ascii="Arial" w:hAnsi="Arial" w:cs="Arial"/>
        </w:rPr>
      </w:pPr>
    </w:p>
    <w:p w14:paraId="1581DA2B" w14:textId="77777777" w:rsidR="00851325" w:rsidRDefault="00851325" w:rsidP="00E02215">
      <w:pPr>
        <w:pStyle w:val="Heading1"/>
        <w:rPr>
          <w:rFonts w:ascii="Arial" w:hAnsi="Arial" w:cs="Arial"/>
        </w:rPr>
      </w:pPr>
    </w:p>
    <w:p w14:paraId="3109F901" w14:textId="77777777" w:rsidR="00851325" w:rsidRDefault="00851325" w:rsidP="00E02215">
      <w:pPr>
        <w:pStyle w:val="Heading1"/>
        <w:rPr>
          <w:rFonts w:ascii="Arial" w:hAnsi="Arial" w:cs="Arial"/>
        </w:rPr>
      </w:pPr>
    </w:p>
    <w:p w14:paraId="7E15E47C" w14:textId="77777777" w:rsidR="00851325" w:rsidRDefault="00851325" w:rsidP="00E02215">
      <w:pPr>
        <w:pStyle w:val="Heading1"/>
        <w:rPr>
          <w:rFonts w:ascii="Arial" w:hAnsi="Arial" w:cs="Arial"/>
        </w:rPr>
      </w:pPr>
    </w:p>
    <w:p w14:paraId="19FCA4D4" w14:textId="0C4C2871" w:rsidR="008C105D" w:rsidRDefault="008C105D" w:rsidP="008C105D"/>
    <w:p w14:paraId="60B83F34" w14:textId="175DAB06" w:rsidR="008C105D" w:rsidRDefault="008C105D" w:rsidP="008C105D"/>
    <w:p w14:paraId="11ECD957" w14:textId="77777777" w:rsidR="00C97604" w:rsidRDefault="00C97604" w:rsidP="004F53C8">
      <w:pPr>
        <w:pStyle w:val="Heading1"/>
        <w:rPr>
          <w:rFonts w:ascii="Arial" w:hAnsi="Arial" w:cs="Arial"/>
          <w:sz w:val="24"/>
          <w:szCs w:val="24"/>
        </w:rPr>
      </w:pPr>
    </w:p>
    <w:p w14:paraId="1BA0216F" w14:textId="77777777" w:rsidR="00C97604" w:rsidRDefault="00C97604" w:rsidP="004F53C8">
      <w:pPr>
        <w:pStyle w:val="Heading1"/>
        <w:rPr>
          <w:rFonts w:ascii="Arial" w:hAnsi="Arial" w:cs="Arial"/>
          <w:sz w:val="24"/>
          <w:szCs w:val="24"/>
        </w:rPr>
      </w:pPr>
    </w:p>
    <w:p w14:paraId="37FC7E35" w14:textId="77777777" w:rsidR="009105A3" w:rsidRDefault="009105A3" w:rsidP="009105A3">
      <w:pPr>
        <w:pStyle w:val="Heading1"/>
        <w:rPr>
          <w:rFonts w:ascii="Arial" w:hAnsi="Arial" w:cs="Arial"/>
        </w:rPr>
      </w:pPr>
      <w:bookmarkStart w:id="0" w:name="_Toc50053887"/>
      <w:r w:rsidRPr="00094EA8">
        <w:rPr>
          <w:rFonts w:ascii="Arial" w:hAnsi="Arial" w:cs="Arial"/>
        </w:rPr>
        <w:t>Introduction</w:t>
      </w:r>
      <w:bookmarkEnd w:id="0"/>
    </w:p>
    <w:p w14:paraId="6C827D89" w14:textId="77777777" w:rsidR="009105A3" w:rsidRDefault="009105A3" w:rsidP="009105A3"/>
    <w:p w14:paraId="6516D925" w14:textId="77777777" w:rsidR="009105A3" w:rsidRDefault="009105A3" w:rsidP="009105A3"/>
    <w:p w14:paraId="38953B55" w14:textId="30D7725A" w:rsidR="009105A3" w:rsidRPr="00552B23" w:rsidRDefault="009105A3" w:rsidP="009105A3">
      <w:pPr>
        <w:rPr>
          <w:rFonts w:ascii="Arial" w:hAnsi="Arial" w:cs="Arial"/>
          <w:sz w:val="24"/>
          <w:szCs w:val="24"/>
        </w:rPr>
      </w:pPr>
      <w:r>
        <w:rPr>
          <w:rFonts w:ascii="Arial" w:hAnsi="Arial" w:cs="Arial"/>
          <w:sz w:val="24"/>
          <w:szCs w:val="24"/>
        </w:rPr>
        <w:t>This paper is a reflective piece of writing, reflecting  on two well renowned theories Erik Erikson and Lawrence Kohlberg and three research studies motivational interviewing alongside cognitive behavioural therapy, reminiscence therapy for dementia and alcohol abuse as a risk and a consequence of child abuse; how these can be used in health and social care and the benefits that can be gained from them.</w:t>
      </w:r>
    </w:p>
    <w:p w14:paraId="50578689" w14:textId="77777777" w:rsidR="00851325" w:rsidRDefault="00851325">
      <w:pPr>
        <w:rPr>
          <w:rFonts w:ascii="Arial" w:eastAsiaTheme="majorEastAsia" w:hAnsi="Arial" w:cs="Arial"/>
          <w:color w:val="2F5496" w:themeColor="accent1" w:themeShade="BF"/>
          <w:sz w:val="24"/>
          <w:szCs w:val="24"/>
        </w:rPr>
      </w:pPr>
      <w:r>
        <w:rPr>
          <w:rFonts w:ascii="Arial" w:hAnsi="Arial" w:cs="Arial"/>
          <w:sz w:val="24"/>
          <w:szCs w:val="24"/>
        </w:rPr>
        <w:br w:type="page"/>
      </w:r>
    </w:p>
    <w:p w14:paraId="5D11B6C6" w14:textId="5179FFCF" w:rsidR="008C105D" w:rsidRPr="0055544B" w:rsidRDefault="00753790" w:rsidP="004F53C8">
      <w:pPr>
        <w:pStyle w:val="Heading1"/>
        <w:rPr>
          <w:rFonts w:ascii="Arial" w:hAnsi="Arial" w:cs="Arial"/>
        </w:rPr>
      </w:pPr>
      <w:bookmarkStart w:id="1" w:name="_Toc50053888"/>
      <w:r w:rsidRPr="0055544B">
        <w:rPr>
          <w:rFonts w:ascii="Arial" w:hAnsi="Arial" w:cs="Arial"/>
        </w:rPr>
        <w:lastRenderedPageBreak/>
        <w:t>Psychological Theories</w:t>
      </w:r>
      <w:bookmarkEnd w:id="1"/>
    </w:p>
    <w:p w14:paraId="23285E30" w14:textId="77777777" w:rsidR="00201891" w:rsidRDefault="00201891" w:rsidP="008C105D">
      <w:pPr>
        <w:rPr>
          <w:rFonts w:ascii="Arial" w:hAnsi="Arial" w:cs="Arial"/>
          <w:sz w:val="24"/>
          <w:szCs w:val="24"/>
        </w:rPr>
      </w:pPr>
    </w:p>
    <w:p w14:paraId="25001E5B" w14:textId="0B1CC105" w:rsidR="00F10F6A" w:rsidRDefault="009C14D7" w:rsidP="008C105D">
      <w:pPr>
        <w:rPr>
          <w:rFonts w:ascii="Arial" w:hAnsi="Arial" w:cs="Arial"/>
          <w:sz w:val="24"/>
          <w:szCs w:val="24"/>
        </w:rPr>
      </w:pPr>
      <w:r>
        <w:rPr>
          <w:rFonts w:ascii="Arial" w:hAnsi="Arial" w:cs="Arial"/>
          <w:sz w:val="24"/>
          <w:szCs w:val="24"/>
        </w:rPr>
        <w:t>P</w:t>
      </w:r>
      <w:r w:rsidR="00BF20A8">
        <w:rPr>
          <w:rFonts w:ascii="Arial" w:hAnsi="Arial" w:cs="Arial"/>
          <w:sz w:val="24"/>
          <w:szCs w:val="24"/>
        </w:rPr>
        <w:t>sycholo</w:t>
      </w:r>
      <w:r w:rsidR="0044316A">
        <w:rPr>
          <w:rFonts w:ascii="Arial" w:hAnsi="Arial" w:cs="Arial"/>
          <w:sz w:val="24"/>
          <w:szCs w:val="24"/>
        </w:rPr>
        <w:t xml:space="preserve">gy </w:t>
      </w:r>
      <w:r>
        <w:rPr>
          <w:rFonts w:ascii="Arial" w:hAnsi="Arial" w:cs="Arial"/>
          <w:sz w:val="24"/>
          <w:szCs w:val="24"/>
        </w:rPr>
        <w:t>is the scientific</w:t>
      </w:r>
      <w:r w:rsidR="0044316A">
        <w:rPr>
          <w:rFonts w:ascii="Arial" w:hAnsi="Arial" w:cs="Arial"/>
          <w:sz w:val="24"/>
          <w:szCs w:val="24"/>
        </w:rPr>
        <w:t xml:space="preserve"> study of the mind</w:t>
      </w:r>
      <w:r>
        <w:rPr>
          <w:rFonts w:ascii="Arial" w:hAnsi="Arial" w:cs="Arial"/>
          <w:sz w:val="24"/>
          <w:szCs w:val="24"/>
        </w:rPr>
        <w:t xml:space="preserve"> and behaviour</w:t>
      </w:r>
      <w:r w:rsidR="00361321">
        <w:rPr>
          <w:rFonts w:ascii="Arial" w:hAnsi="Arial" w:cs="Arial"/>
          <w:sz w:val="24"/>
          <w:szCs w:val="24"/>
        </w:rPr>
        <w:t>.</w:t>
      </w:r>
      <w:r>
        <w:rPr>
          <w:rFonts w:ascii="Arial" w:hAnsi="Arial" w:cs="Arial"/>
          <w:sz w:val="24"/>
          <w:szCs w:val="24"/>
        </w:rPr>
        <w:t xml:space="preserve"> </w:t>
      </w:r>
      <w:r w:rsidR="00361321">
        <w:rPr>
          <w:rFonts w:ascii="Arial" w:hAnsi="Arial" w:cs="Arial"/>
          <w:sz w:val="24"/>
          <w:szCs w:val="24"/>
        </w:rPr>
        <w:t>Developmental psychology</w:t>
      </w:r>
      <w:r w:rsidR="00AF776F">
        <w:rPr>
          <w:rFonts w:ascii="Arial" w:hAnsi="Arial" w:cs="Arial"/>
          <w:sz w:val="24"/>
          <w:szCs w:val="24"/>
        </w:rPr>
        <w:t xml:space="preserve"> is the study of physical, intellectual</w:t>
      </w:r>
      <w:r w:rsidR="003A10EF">
        <w:rPr>
          <w:rFonts w:ascii="Arial" w:hAnsi="Arial" w:cs="Arial"/>
          <w:sz w:val="24"/>
          <w:szCs w:val="24"/>
        </w:rPr>
        <w:t>, social</w:t>
      </w:r>
      <w:r w:rsidR="00FC6F34">
        <w:rPr>
          <w:rFonts w:ascii="Arial" w:hAnsi="Arial" w:cs="Arial"/>
          <w:sz w:val="24"/>
          <w:szCs w:val="24"/>
        </w:rPr>
        <w:t>, cognitive</w:t>
      </w:r>
      <w:r w:rsidR="003A10EF">
        <w:rPr>
          <w:rFonts w:ascii="Arial" w:hAnsi="Arial" w:cs="Arial"/>
          <w:sz w:val="24"/>
          <w:szCs w:val="24"/>
        </w:rPr>
        <w:t xml:space="preserve"> and emotional changes that occur in human beings over time</w:t>
      </w:r>
      <w:r w:rsidR="008C18C7">
        <w:rPr>
          <w:rFonts w:ascii="Arial" w:hAnsi="Arial" w:cs="Arial"/>
          <w:sz w:val="24"/>
          <w:szCs w:val="24"/>
        </w:rPr>
        <w:t>.</w:t>
      </w:r>
      <w:r w:rsidR="004252D6">
        <w:rPr>
          <w:rFonts w:ascii="Arial" w:hAnsi="Arial" w:cs="Arial"/>
          <w:sz w:val="24"/>
          <w:szCs w:val="24"/>
        </w:rPr>
        <w:t xml:space="preserve"> </w:t>
      </w:r>
      <w:proofErr w:type="spellStart"/>
      <w:r w:rsidR="004252D6">
        <w:rPr>
          <w:rFonts w:ascii="Arial" w:hAnsi="Arial" w:cs="Arial"/>
          <w:sz w:val="24"/>
          <w:szCs w:val="24"/>
        </w:rPr>
        <w:t>Mcleod</w:t>
      </w:r>
      <w:proofErr w:type="spellEnd"/>
      <w:r w:rsidR="004252D6">
        <w:rPr>
          <w:rFonts w:ascii="Arial" w:hAnsi="Arial" w:cs="Arial"/>
          <w:sz w:val="24"/>
          <w:szCs w:val="24"/>
        </w:rPr>
        <w:t xml:space="preserve"> </w:t>
      </w:r>
      <w:r w:rsidR="003928E9">
        <w:rPr>
          <w:rFonts w:ascii="Arial" w:hAnsi="Arial" w:cs="Arial"/>
          <w:sz w:val="24"/>
          <w:szCs w:val="24"/>
        </w:rPr>
        <w:t>(</w:t>
      </w:r>
      <w:r w:rsidR="004252D6">
        <w:rPr>
          <w:rFonts w:ascii="Arial" w:hAnsi="Arial" w:cs="Arial"/>
          <w:sz w:val="24"/>
          <w:szCs w:val="24"/>
        </w:rPr>
        <w:t>2018</w:t>
      </w:r>
      <w:r w:rsidR="003928E9">
        <w:rPr>
          <w:rFonts w:ascii="Arial" w:hAnsi="Arial" w:cs="Arial"/>
          <w:sz w:val="24"/>
          <w:szCs w:val="24"/>
        </w:rPr>
        <w:t>)</w:t>
      </w:r>
      <w:r w:rsidR="002B1608">
        <w:rPr>
          <w:rFonts w:ascii="Arial" w:hAnsi="Arial" w:cs="Arial"/>
          <w:sz w:val="24"/>
          <w:szCs w:val="24"/>
        </w:rPr>
        <w:t xml:space="preserve"> </w:t>
      </w:r>
      <w:r>
        <w:rPr>
          <w:rFonts w:ascii="Arial" w:hAnsi="Arial" w:cs="Arial"/>
          <w:sz w:val="24"/>
          <w:szCs w:val="24"/>
        </w:rPr>
        <w:t>Current literature</w:t>
      </w:r>
      <w:r w:rsidR="00693522">
        <w:rPr>
          <w:rFonts w:ascii="Arial" w:hAnsi="Arial" w:cs="Arial"/>
          <w:sz w:val="24"/>
          <w:szCs w:val="24"/>
        </w:rPr>
        <w:t xml:space="preserve"> </w:t>
      </w:r>
      <w:r>
        <w:rPr>
          <w:rFonts w:ascii="Arial" w:hAnsi="Arial" w:cs="Arial"/>
          <w:sz w:val="24"/>
          <w:szCs w:val="24"/>
        </w:rPr>
        <w:t xml:space="preserve">proposes </w:t>
      </w:r>
      <w:r w:rsidR="00EC2CF9">
        <w:rPr>
          <w:rFonts w:ascii="Arial" w:hAnsi="Arial" w:cs="Arial"/>
          <w:sz w:val="24"/>
          <w:szCs w:val="24"/>
        </w:rPr>
        <w:t>that development is not confined to childhood and adolescence</w:t>
      </w:r>
      <w:r w:rsidR="00C6511F">
        <w:rPr>
          <w:rFonts w:ascii="Arial" w:hAnsi="Arial" w:cs="Arial"/>
          <w:sz w:val="24"/>
          <w:szCs w:val="24"/>
        </w:rPr>
        <w:t xml:space="preserve">, </w:t>
      </w:r>
      <w:r w:rsidR="005F2971">
        <w:rPr>
          <w:rFonts w:ascii="Arial" w:hAnsi="Arial" w:cs="Arial"/>
          <w:sz w:val="24"/>
          <w:szCs w:val="24"/>
        </w:rPr>
        <w:t>development is now considered to be a life</w:t>
      </w:r>
      <w:r w:rsidR="00BF65A5">
        <w:rPr>
          <w:rFonts w:ascii="Arial" w:hAnsi="Arial" w:cs="Arial"/>
          <w:sz w:val="24"/>
          <w:szCs w:val="24"/>
        </w:rPr>
        <w:t>-</w:t>
      </w:r>
      <w:r w:rsidR="005F2971">
        <w:rPr>
          <w:rFonts w:ascii="Arial" w:hAnsi="Arial" w:cs="Arial"/>
          <w:sz w:val="24"/>
          <w:szCs w:val="24"/>
        </w:rPr>
        <w:t>long process</w:t>
      </w:r>
      <w:r>
        <w:rPr>
          <w:rFonts w:ascii="Arial" w:hAnsi="Arial" w:cs="Arial"/>
          <w:sz w:val="24"/>
          <w:szCs w:val="24"/>
        </w:rPr>
        <w:t>; this is</w:t>
      </w:r>
      <w:r w:rsidR="00FA7C6E">
        <w:rPr>
          <w:rFonts w:ascii="Arial" w:hAnsi="Arial" w:cs="Arial"/>
          <w:sz w:val="24"/>
          <w:szCs w:val="24"/>
        </w:rPr>
        <w:t xml:space="preserve"> referred to as the </w:t>
      </w:r>
      <w:r w:rsidR="0055544B">
        <w:rPr>
          <w:rFonts w:ascii="Arial" w:hAnsi="Arial" w:cs="Arial"/>
          <w:sz w:val="24"/>
          <w:szCs w:val="24"/>
        </w:rPr>
        <w:t>structuralist</w:t>
      </w:r>
      <w:r w:rsidR="009105A3">
        <w:rPr>
          <w:rFonts w:ascii="Arial" w:hAnsi="Arial" w:cs="Arial"/>
          <w:sz w:val="24"/>
          <w:szCs w:val="24"/>
        </w:rPr>
        <w:t xml:space="preserve"> approach</w:t>
      </w:r>
      <w:r w:rsidR="008F63E4">
        <w:rPr>
          <w:rFonts w:ascii="Arial" w:hAnsi="Arial" w:cs="Arial"/>
          <w:sz w:val="24"/>
          <w:szCs w:val="24"/>
        </w:rPr>
        <w:t xml:space="preserve">. It is </w:t>
      </w:r>
      <w:r w:rsidR="001D0708">
        <w:rPr>
          <w:rFonts w:ascii="Arial" w:hAnsi="Arial" w:cs="Arial"/>
          <w:sz w:val="24"/>
          <w:szCs w:val="24"/>
        </w:rPr>
        <w:t xml:space="preserve">now </w:t>
      </w:r>
      <w:r>
        <w:rPr>
          <w:rFonts w:ascii="Arial" w:hAnsi="Arial" w:cs="Arial"/>
          <w:sz w:val="24"/>
          <w:szCs w:val="24"/>
        </w:rPr>
        <w:t>widely</w:t>
      </w:r>
      <w:r w:rsidR="001D0708">
        <w:rPr>
          <w:rFonts w:ascii="Arial" w:hAnsi="Arial" w:cs="Arial"/>
          <w:sz w:val="24"/>
          <w:szCs w:val="24"/>
        </w:rPr>
        <w:t xml:space="preserve"> accepted that</w:t>
      </w:r>
      <w:r w:rsidR="000706F8">
        <w:rPr>
          <w:rFonts w:ascii="Arial" w:hAnsi="Arial" w:cs="Arial"/>
          <w:sz w:val="24"/>
          <w:szCs w:val="24"/>
        </w:rPr>
        <w:t xml:space="preserve"> adulthood is a developmental stage</w:t>
      </w:r>
      <w:r w:rsidR="00D358C5">
        <w:rPr>
          <w:rFonts w:ascii="Arial" w:hAnsi="Arial" w:cs="Arial"/>
          <w:sz w:val="24"/>
          <w:szCs w:val="24"/>
        </w:rPr>
        <w:t xml:space="preserve">, </w:t>
      </w:r>
      <w:r w:rsidR="00D360B7">
        <w:rPr>
          <w:rFonts w:ascii="Arial" w:hAnsi="Arial" w:cs="Arial"/>
          <w:sz w:val="24"/>
          <w:szCs w:val="24"/>
        </w:rPr>
        <w:t>significantly</w:t>
      </w:r>
      <w:r w:rsidR="00D358C5">
        <w:rPr>
          <w:rFonts w:ascii="Arial" w:hAnsi="Arial" w:cs="Arial"/>
          <w:sz w:val="24"/>
          <w:szCs w:val="24"/>
        </w:rPr>
        <w:t xml:space="preserve"> distinct from adolescence and old age</w:t>
      </w:r>
      <w:r w:rsidR="00292719">
        <w:rPr>
          <w:rFonts w:ascii="Arial" w:hAnsi="Arial" w:cs="Arial"/>
          <w:sz w:val="24"/>
          <w:szCs w:val="24"/>
        </w:rPr>
        <w:t>.</w:t>
      </w:r>
      <w:r w:rsidR="002B1608">
        <w:rPr>
          <w:rFonts w:ascii="Arial" w:hAnsi="Arial" w:cs="Arial"/>
          <w:sz w:val="24"/>
          <w:szCs w:val="24"/>
        </w:rPr>
        <w:t xml:space="preserve"> </w:t>
      </w:r>
      <w:r w:rsidR="00FA7C6E">
        <w:rPr>
          <w:rFonts w:ascii="Arial" w:hAnsi="Arial" w:cs="Arial"/>
          <w:sz w:val="24"/>
          <w:szCs w:val="24"/>
        </w:rPr>
        <w:t>(Gross</w:t>
      </w:r>
      <w:r w:rsidR="002B1608">
        <w:rPr>
          <w:rFonts w:ascii="Arial" w:hAnsi="Arial" w:cs="Arial"/>
          <w:sz w:val="24"/>
          <w:szCs w:val="24"/>
        </w:rPr>
        <w:t>, 1992, p. 10).</w:t>
      </w:r>
    </w:p>
    <w:p w14:paraId="7037C927" w14:textId="77777777" w:rsidR="00263A42" w:rsidRDefault="00263A42" w:rsidP="004F53C8">
      <w:pPr>
        <w:pStyle w:val="Heading2"/>
      </w:pPr>
    </w:p>
    <w:p w14:paraId="7F7D33F2" w14:textId="77777777" w:rsidR="00263A42" w:rsidRDefault="00263A42" w:rsidP="004F53C8">
      <w:pPr>
        <w:pStyle w:val="Heading2"/>
      </w:pPr>
    </w:p>
    <w:p w14:paraId="13B21DF7" w14:textId="272CDF3F" w:rsidR="00BF65A5" w:rsidRPr="0055544B" w:rsidRDefault="00BF65A5" w:rsidP="004F53C8">
      <w:pPr>
        <w:pStyle w:val="Heading2"/>
        <w:rPr>
          <w:rFonts w:ascii="Arial" w:hAnsi="Arial" w:cs="Arial"/>
          <w:sz w:val="32"/>
          <w:szCs w:val="32"/>
        </w:rPr>
      </w:pPr>
      <w:bookmarkStart w:id="2" w:name="_Toc50053889"/>
      <w:r w:rsidRPr="0055544B">
        <w:rPr>
          <w:rFonts w:ascii="Arial" w:hAnsi="Arial" w:cs="Arial"/>
          <w:sz w:val="32"/>
          <w:szCs w:val="32"/>
        </w:rPr>
        <w:t>Erik</w:t>
      </w:r>
      <w:r w:rsidR="00E47553" w:rsidRPr="0055544B">
        <w:rPr>
          <w:rFonts w:ascii="Arial" w:hAnsi="Arial" w:cs="Arial"/>
          <w:sz w:val="32"/>
          <w:szCs w:val="32"/>
        </w:rPr>
        <w:t xml:space="preserve"> Erikson’s </w:t>
      </w:r>
      <w:r w:rsidR="00263A42" w:rsidRPr="0055544B">
        <w:rPr>
          <w:rFonts w:ascii="Arial" w:hAnsi="Arial" w:cs="Arial"/>
          <w:sz w:val="32"/>
          <w:szCs w:val="32"/>
        </w:rPr>
        <w:t xml:space="preserve">Psychosocial </w:t>
      </w:r>
      <w:r w:rsidR="00E47553" w:rsidRPr="0055544B">
        <w:rPr>
          <w:rFonts w:ascii="Arial" w:hAnsi="Arial" w:cs="Arial"/>
          <w:sz w:val="32"/>
          <w:szCs w:val="32"/>
        </w:rPr>
        <w:t>Theory of</w:t>
      </w:r>
      <w:r w:rsidR="00263A42" w:rsidRPr="0055544B">
        <w:rPr>
          <w:rFonts w:ascii="Arial" w:hAnsi="Arial" w:cs="Arial"/>
          <w:sz w:val="32"/>
          <w:szCs w:val="32"/>
        </w:rPr>
        <w:t xml:space="preserve"> Development</w:t>
      </w:r>
      <w:bookmarkEnd w:id="2"/>
    </w:p>
    <w:p w14:paraId="0407F9BF" w14:textId="77777777" w:rsidR="00263A42" w:rsidRDefault="00263A42" w:rsidP="008C105D">
      <w:pPr>
        <w:rPr>
          <w:rFonts w:ascii="Arial" w:hAnsi="Arial" w:cs="Arial"/>
          <w:sz w:val="24"/>
          <w:szCs w:val="24"/>
        </w:rPr>
      </w:pPr>
    </w:p>
    <w:p w14:paraId="7A2219CC" w14:textId="6A8D9E35" w:rsidR="00BF65A5" w:rsidRDefault="005013B4" w:rsidP="008C105D">
      <w:pPr>
        <w:rPr>
          <w:rFonts w:ascii="Arial" w:hAnsi="Arial" w:cs="Arial"/>
          <w:sz w:val="24"/>
          <w:szCs w:val="24"/>
        </w:rPr>
      </w:pPr>
      <w:r>
        <w:rPr>
          <w:rFonts w:ascii="Arial" w:hAnsi="Arial" w:cs="Arial"/>
          <w:sz w:val="24"/>
          <w:szCs w:val="24"/>
        </w:rPr>
        <w:t>Erik Erikson was the first major theorist</w:t>
      </w:r>
      <w:r w:rsidR="00894053">
        <w:rPr>
          <w:rFonts w:ascii="Arial" w:hAnsi="Arial" w:cs="Arial"/>
          <w:sz w:val="24"/>
          <w:szCs w:val="24"/>
        </w:rPr>
        <w:t xml:space="preserve"> to acknowledge the lifelong </w:t>
      </w:r>
      <w:r w:rsidR="00554EF4">
        <w:rPr>
          <w:rFonts w:ascii="Arial" w:hAnsi="Arial" w:cs="Arial"/>
          <w:sz w:val="24"/>
          <w:szCs w:val="24"/>
        </w:rPr>
        <w:t xml:space="preserve">nature of development </w:t>
      </w:r>
      <w:r w:rsidR="00C8173B">
        <w:rPr>
          <w:rFonts w:ascii="Arial" w:hAnsi="Arial" w:cs="Arial"/>
          <w:sz w:val="24"/>
          <w:szCs w:val="24"/>
        </w:rPr>
        <w:t>(</w:t>
      </w:r>
      <w:r w:rsidR="009552A0">
        <w:rPr>
          <w:rFonts w:ascii="Arial" w:hAnsi="Arial" w:cs="Arial"/>
          <w:sz w:val="24"/>
          <w:szCs w:val="24"/>
        </w:rPr>
        <w:t>‘cradle-to-the grave’)</w:t>
      </w:r>
      <w:r w:rsidR="007229FE">
        <w:rPr>
          <w:rFonts w:ascii="Arial" w:hAnsi="Arial" w:cs="Arial"/>
          <w:sz w:val="24"/>
          <w:szCs w:val="24"/>
        </w:rPr>
        <w:t>. He described</w:t>
      </w:r>
      <w:r w:rsidR="00AE4F6E">
        <w:rPr>
          <w:rFonts w:ascii="Arial" w:hAnsi="Arial" w:cs="Arial"/>
          <w:sz w:val="24"/>
          <w:szCs w:val="24"/>
        </w:rPr>
        <w:t xml:space="preserve"> the </w:t>
      </w:r>
      <w:r w:rsidR="009105A3">
        <w:rPr>
          <w:rFonts w:ascii="Arial" w:hAnsi="Arial" w:cs="Arial"/>
          <w:sz w:val="24"/>
          <w:szCs w:val="24"/>
        </w:rPr>
        <w:t>“</w:t>
      </w:r>
      <w:r w:rsidR="00D81003">
        <w:rPr>
          <w:rFonts w:ascii="Arial" w:hAnsi="Arial" w:cs="Arial"/>
          <w:sz w:val="24"/>
          <w:szCs w:val="24"/>
        </w:rPr>
        <w:t>Eight</w:t>
      </w:r>
      <w:r w:rsidR="00AE4F6E">
        <w:rPr>
          <w:rFonts w:ascii="Arial" w:hAnsi="Arial" w:cs="Arial"/>
          <w:sz w:val="24"/>
          <w:szCs w:val="24"/>
        </w:rPr>
        <w:t xml:space="preserve"> </w:t>
      </w:r>
      <w:r w:rsidR="00D81003">
        <w:rPr>
          <w:rFonts w:ascii="Arial" w:hAnsi="Arial" w:cs="Arial"/>
          <w:sz w:val="24"/>
          <w:szCs w:val="24"/>
        </w:rPr>
        <w:t>Ages of Man</w:t>
      </w:r>
      <w:r w:rsidR="009105A3">
        <w:rPr>
          <w:rFonts w:ascii="Arial" w:hAnsi="Arial" w:cs="Arial"/>
          <w:sz w:val="24"/>
          <w:szCs w:val="24"/>
        </w:rPr>
        <w:t>”</w:t>
      </w:r>
      <w:r w:rsidR="00CE470B">
        <w:rPr>
          <w:rFonts w:ascii="Arial" w:hAnsi="Arial" w:cs="Arial"/>
          <w:sz w:val="24"/>
          <w:szCs w:val="24"/>
        </w:rPr>
        <w:t xml:space="preserve">, each one presents </w:t>
      </w:r>
      <w:r w:rsidR="00FD5223">
        <w:rPr>
          <w:rFonts w:ascii="Arial" w:hAnsi="Arial" w:cs="Arial"/>
          <w:sz w:val="24"/>
          <w:szCs w:val="24"/>
        </w:rPr>
        <w:t>the individual with a new developmental task to be worked on</w:t>
      </w:r>
      <w:r w:rsidR="00277AA1">
        <w:rPr>
          <w:rFonts w:ascii="Arial" w:hAnsi="Arial" w:cs="Arial"/>
          <w:sz w:val="24"/>
          <w:szCs w:val="24"/>
        </w:rPr>
        <w:t xml:space="preserve"> (Gross, 1992, p. 10).</w:t>
      </w:r>
      <w:r w:rsidR="009D6EDE">
        <w:rPr>
          <w:rFonts w:ascii="Arial" w:hAnsi="Arial" w:cs="Arial"/>
          <w:sz w:val="24"/>
          <w:szCs w:val="24"/>
        </w:rPr>
        <w:t xml:space="preserve"> He believed that </w:t>
      </w:r>
      <w:r w:rsidR="009620A7">
        <w:rPr>
          <w:rFonts w:ascii="Arial" w:hAnsi="Arial" w:cs="Arial"/>
          <w:sz w:val="24"/>
          <w:szCs w:val="24"/>
        </w:rPr>
        <w:t xml:space="preserve">the interaction between the individual and social </w:t>
      </w:r>
      <w:r w:rsidR="009E280E">
        <w:rPr>
          <w:rFonts w:ascii="Arial" w:hAnsi="Arial" w:cs="Arial"/>
          <w:sz w:val="24"/>
          <w:szCs w:val="24"/>
        </w:rPr>
        <w:t>environment pr</w:t>
      </w:r>
      <w:r w:rsidR="00C15A86">
        <w:rPr>
          <w:rFonts w:ascii="Arial" w:hAnsi="Arial" w:cs="Arial"/>
          <w:sz w:val="24"/>
          <w:szCs w:val="24"/>
        </w:rPr>
        <w:t>oduces eight psychosocial stages</w:t>
      </w:r>
      <w:r w:rsidR="00EF39C1">
        <w:rPr>
          <w:rFonts w:ascii="Arial" w:hAnsi="Arial" w:cs="Arial"/>
          <w:sz w:val="24"/>
          <w:szCs w:val="24"/>
        </w:rPr>
        <w:t>;</w:t>
      </w:r>
      <w:r w:rsidR="00337220">
        <w:rPr>
          <w:rFonts w:ascii="Arial" w:hAnsi="Arial" w:cs="Arial"/>
          <w:sz w:val="24"/>
          <w:szCs w:val="24"/>
        </w:rPr>
        <w:t xml:space="preserve"> each </w:t>
      </w:r>
      <w:r w:rsidR="00EF39C1">
        <w:rPr>
          <w:rFonts w:ascii="Arial" w:hAnsi="Arial" w:cs="Arial"/>
          <w:sz w:val="24"/>
          <w:szCs w:val="24"/>
        </w:rPr>
        <w:t>stage</w:t>
      </w:r>
      <w:r w:rsidR="00337220">
        <w:rPr>
          <w:rFonts w:ascii="Arial" w:hAnsi="Arial" w:cs="Arial"/>
          <w:sz w:val="24"/>
          <w:szCs w:val="24"/>
        </w:rPr>
        <w:t xml:space="preserve"> is centred around</w:t>
      </w:r>
      <w:r w:rsidR="00FA2A33">
        <w:rPr>
          <w:rFonts w:ascii="Arial" w:hAnsi="Arial" w:cs="Arial"/>
          <w:sz w:val="24"/>
          <w:szCs w:val="24"/>
        </w:rPr>
        <w:t xml:space="preserve"> a developmental crisis</w:t>
      </w:r>
      <w:r w:rsidR="003A108E">
        <w:rPr>
          <w:rFonts w:ascii="Arial" w:hAnsi="Arial" w:cs="Arial"/>
          <w:sz w:val="24"/>
          <w:szCs w:val="24"/>
        </w:rPr>
        <w:t xml:space="preserve"> </w:t>
      </w:r>
      <w:r w:rsidR="0012569B">
        <w:rPr>
          <w:rFonts w:ascii="Arial" w:hAnsi="Arial" w:cs="Arial"/>
          <w:sz w:val="24"/>
          <w:szCs w:val="24"/>
        </w:rPr>
        <w:t>and</w:t>
      </w:r>
      <w:r w:rsidR="003A108E">
        <w:rPr>
          <w:rFonts w:ascii="Arial" w:hAnsi="Arial" w:cs="Arial"/>
          <w:sz w:val="24"/>
          <w:szCs w:val="24"/>
        </w:rPr>
        <w:t xml:space="preserve"> involve a struggle between</w:t>
      </w:r>
      <w:r w:rsidR="009E280E">
        <w:rPr>
          <w:rFonts w:ascii="Arial" w:hAnsi="Arial" w:cs="Arial"/>
          <w:sz w:val="24"/>
          <w:szCs w:val="24"/>
        </w:rPr>
        <w:t xml:space="preserve"> two opposing or conflicting personality characteristics</w:t>
      </w:r>
      <w:r w:rsidR="00E17A69">
        <w:rPr>
          <w:rFonts w:ascii="Arial" w:hAnsi="Arial" w:cs="Arial"/>
          <w:sz w:val="24"/>
          <w:szCs w:val="24"/>
        </w:rPr>
        <w:t xml:space="preserve"> (Gross, 1992, p. </w:t>
      </w:r>
      <w:r w:rsidR="00F618F8">
        <w:rPr>
          <w:rFonts w:ascii="Arial" w:hAnsi="Arial" w:cs="Arial"/>
          <w:sz w:val="24"/>
          <w:szCs w:val="24"/>
        </w:rPr>
        <w:t>624).</w:t>
      </w:r>
    </w:p>
    <w:p w14:paraId="54201F8F" w14:textId="6F9E2919" w:rsidR="00BB19DC" w:rsidRDefault="009C3B7C" w:rsidP="008C105D">
      <w:pPr>
        <w:rPr>
          <w:rFonts w:ascii="Arial" w:hAnsi="Arial" w:cs="Arial"/>
          <w:sz w:val="24"/>
          <w:szCs w:val="24"/>
        </w:rPr>
      </w:pPr>
      <w:r>
        <w:rPr>
          <w:rFonts w:ascii="Arial" w:hAnsi="Arial" w:cs="Arial"/>
          <w:sz w:val="24"/>
          <w:szCs w:val="24"/>
        </w:rPr>
        <w:t xml:space="preserve">One </w:t>
      </w:r>
      <w:r w:rsidR="00307D6F">
        <w:rPr>
          <w:rFonts w:ascii="Arial" w:hAnsi="Arial" w:cs="Arial"/>
          <w:sz w:val="24"/>
          <w:szCs w:val="24"/>
        </w:rPr>
        <w:t>of the strengths</w:t>
      </w:r>
      <w:r w:rsidR="00EA7675">
        <w:rPr>
          <w:rFonts w:ascii="Arial" w:hAnsi="Arial" w:cs="Arial"/>
          <w:sz w:val="24"/>
          <w:szCs w:val="24"/>
        </w:rPr>
        <w:t xml:space="preserve"> found</w:t>
      </w:r>
      <w:r w:rsidR="00307D6F">
        <w:rPr>
          <w:rFonts w:ascii="Arial" w:hAnsi="Arial" w:cs="Arial"/>
          <w:sz w:val="24"/>
          <w:szCs w:val="24"/>
        </w:rPr>
        <w:t xml:space="preserve"> </w:t>
      </w:r>
      <w:r w:rsidR="00EA7675">
        <w:rPr>
          <w:rFonts w:ascii="Arial" w:hAnsi="Arial" w:cs="Arial"/>
          <w:sz w:val="24"/>
          <w:szCs w:val="24"/>
        </w:rPr>
        <w:t xml:space="preserve">in </w:t>
      </w:r>
      <w:r w:rsidR="00307D6F">
        <w:rPr>
          <w:rFonts w:ascii="Arial" w:hAnsi="Arial" w:cs="Arial"/>
          <w:sz w:val="24"/>
          <w:szCs w:val="24"/>
        </w:rPr>
        <w:t>Erikson’s psychosocial theory</w:t>
      </w:r>
      <w:r w:rsidR="00EA7675">
        <w:rPr>
          <w:rFonts w:ascii="Arial" w:hAnsi="Arial" w:cs="Arial"/>
          <w:sz w:val="24"/>
          <w:szCs w:val="24"/>
        </w:rPr>
        <w:t>,</w:t>
      </w:r>
      <w:r w:rsidR="00307D6F">
        <w:rPr>
          <w:rFonts w:ascii="Arial" w:hAnsi="Arial" w:cs="Arial"/>
          <w:sz w:val="24"/>
          <w:szCs w:val="24"/>
        </w:rPr>
        <w:t xml:space="preserve"> is that it </w:t>
      </w:r>
      <w:r w:rsidR="00EA1304">
        <w:rPr>
          <w:rFonts w:ascii="Arial" w:hAnsi="Arial" w:cs="Arial"/>
          <w:sz w:val="24"/>
          <w:szCs w:val="24"/>
        </w:rPr>
        <w:t>provides a broad framework</w:t>
      </w:r>
      <w:r w:rsidR="007D6BF7">
        <w:rPr>
          <w:rFonts w:ascii="Arial" w:hAnsi="Arial" w:cs="Arial"/>
          <w:sz w:val="24"/>
          <w:szCs w:val="24"/>
        </w:rPr>
        <w:t>,</w:t>
      </w:r>
      <w:r w:rsidR="00EA1304">
        <w:rPr>
          <w:rFonts w:ascii="Arial" w:hAnsi="Arial" w:cs="Arial"/>
          <w:sz w:val="24"/>
          <w:szCs w:val="24"/>
        </w:rPr>
        <w:t xml:space="preserve"> </w:t>
      </w:r>
      <w:r w:rsidR="00B74972">
        <w:rPr>
          <w:rFonts w:ascii="Arial" w:hAnsi="Arial" w:cs="Arial"/>
          <w:sz w:val="24"/>
          <w:szCs w:val="24"/>
        </w:rPr>
        <w:t>from which to view</w:t>
      </w:r>
      <w:r w:rsidR="00C841BB">
        <w:rPr>
          <w:rFonts w:ascii="Arial" w:hAnsi="Arial" w:cs="Arial"/>
          <w:sz w:val="24"/>
          <w:szCs w:val="24"/>
        </w:rPr>
        <w:t xml:space="preserve"> development throughout the entire lifespan.</w:t>
      </w:r>
      <w:r w:rsidR="0029576A">
        <w:rPr>
          <w:rFonts w:ascii="Arial" w:hAnsi="Arial" w:cs="Arial"/>
          <w:sz w:val="24"/>
          <w:szCs w:val="24"/>
        </w:rPr>
        <w:t xml:space="preserve"> </w:t>
      </w:r>
      <w:r w:rsidR="001619ED">
        <w:rPr>
          <w:rFonts w:ascii="Arial" w:hAnsi="Arial" w:cs="Arial"/>
          <w:sz w:val="24"/>
          <w:szCs w:val="24"/>
        </w:rPr>
        <w:t xml:space="preserve">This allows </w:t>
      </w:r>
      <w:r w:rsidR="00407BBB">
        <w:rPr>
          <w:rFonts w:ascii="Arial" w:hAnsi="Arial" w:cs="Arial"/>
          <w:sz w:val="24"/>
          <w:szCs w:val="24"/>
        </w:rPr>
        <w:t>us</w:t>
      </w:r>
      <w:r w:rsidR="0029576A">
        <w:rPr>
          <w:rFonts w:ascii="Arial" w:hAnsi="Arial" w:cs="Arial"/>
          <w:sz w:val="24"/>
          <w:szCs w:val="24"/>
        </w:rPr>
        <w:t xml:space="preserve"> to give val</w:t>
      </w:r>
      <w:r w:rsidR="00BC702A">
        <w:rPr>
          <w:rFonts w:ascii="Arial" w:hAnsi="Arial" w:cs="Arial"/>
          <w:sz w:val="24"/>
          <w:szCs w:val="24"/>
        </w:rPr>
        <w:t>u</w:t>
      </w:r>
      <w:r w:rsidR="0029576A">
        <w:rPr>
          <w:rFonts w:ascii="Arial" w:hAnsi="Arial" w:cs="Arial"/>
          <w:sz w:val="24"/>
          <w:szCs w:val="24"/>
        </w:rPr>
        <w:t xml:space="preserve">e to </w:t>
      </w:r>
      <w:r w:rsidR="002A67E4">
        <w:rPr>
          <w:rFonts w:ascii="Arial" w:hAnsi="Arial" w:cs="Arial"/>
          <w:sz w:val="24"/>
          <w:szCs w:val="24"/>
        </w:rPr>
        <w:t>the social nature of human beings</w:t>
      </w:r>
      <w:r w:rsidR="009D0300">
        <w:rPr>
          <w:rFonts w:ascii="Arial" w:hAnsi="Arial" w:cs="Arial"/>
          <w:sz w:val="24"/>
          <w:szCs w:val="24"/>
        </w:rPr>
        <w:t xml:space="preserve">. </w:t>
      </w:r>
      <w:r w:rsidR="007A7877">
        <w:rPr>
          <w:rFonts w:ascii="Arial" w:hAnsi="Arial" w:cs="Arial"/>
          <w:sz w:val="24"/>
          <w:szCs w:val="24"/>
        </w:rPr>
        <w:t xml:space="preserve">Erikson </w:t>
      </w:r>
      <w:r w:rsidR="00210D51">
        <w:rPr>
          <w:rFonts w:ascii="Arial" w:hAnsi="Arial" w:cs="Arial"/>
          <w:sz w:val="24"/>
          <w:szCs w:val="24"/>
        </w:rPr>
        <w:t>suggests that the personality develop</w:t>
      </w:r>
      <w:r w:rsidR="007D6BF7">
        <w:rPr>
          <w:rFonts w:ascii="Arial" w:hAnsi="Arial" w:cs="Arial"/>
          <w:sz w:val="24"/>
          <w:szCs w:val="24"/>
        </w:rPr>
        <w:t>s</w:t>
      </w:r>
      <w:r w:rsidR="00210D51">
        <w:rPr>
          <w:rFonts w:ascii="Arial" w:hAnsi="Arial" w:cs="Arial"/>
          <w:sz w:val="24"/>
          <w:szCs w:val="24"/>
        </w:rPr>
        <w:t xml:space="preserve"> in a series of stages</w:t>
      </w:r>
      <w:r w:rsidR="007A7877">
        <w:rPr>
          <w:rFonts w:ascii="Arial" w:hAnsi="Arial" w:cs="Arial"/>
          <w:sz w:val="24"/>
          <w:szCs w:val="24"/>
        </w:rPr>
        <w:t>,</w:t>
      </w:r>
      <w:r w:rsidR="00210D51">
        <w:rPr>
          <w:rFonts w:ascii="Arial" w:hAnsi="Arial" w:cs="Arial"/>
          <w:sz w:val="24"/>
          <w:szCs w:val="24"/>
        </w:rPr>
        <w:t xml:space="preserve"> </w:t>
      </w:r>
      <w:r w:rsidR="008673FD">
        <w:rPr>
          <w:rFonts w:ascii="Arial" w:hAnsi="Arial" w:cs="Arial"/>
          <w:sz w:val="24"/>
          <w:szCs w:val="24"/>
        </w:rPr>
        <w:t xml:space="preserve">which </w:t>
      </w:r>
      <w:r w:rsidR="00CA300E">
        <w:rPr>
          <w:rFonts w:ascii="Arial" w:hAnsi="Arial" w:cs="Arial"/>
          <w:sz w:val="24"/>
          <w:szCs w:val="24"/>
        </w:rPr>
        <w:t xml:space="preserve">would be clearly evident </w:t>
      </w:r>
      <w:r w:rsidR="008673FD">
        <w:rPr>
          <w:rFonts w:ascii="Arial" w:hAnsi="Arial" w:cs="Arial"/>
          <w:sz w:val="24"/>
          <w:szCs w:val="24"/>
        </w:rPr>
        <w:t xml:space="preserve">if </w:t>
      </w:r>
      <w:r w:rsidR="007A7877">
        <w:rPr>
          <w:rFonts w:ascii="Arial" w:hAnsi="Arial" w:cs="Arial"/>
          <w:sz w:val="24"/>
          <w:szCs w:val="24"/>
        </w:rPr>
        <w:t>one</w:t>
      </w:r>
      <w:r w:rsidR="008673FD">
        <w:rPr>
          <w:rFonts w:ascii="Arial" w:hAnsi="Arial" w:cs="Arial"/>
          <w:sz w:val="24"/>
          <w:szCs w:val="24"/>
        </w:rPr>
        <w:t xml:space="preserve"> stud</w:t>
      </w:r>
      <w:r w:rsidR="007A7877">
        <w:rPr>
          <w:rFonts w:ascii="Arial" w:hAnsi="Arial" w:cs="Arial"/>
          <w:sz w:val="24"/>
          <w:szCs w:val="24"/>
        </w:rPr>
        <w:t>ied</w:t>
      </w:r>
      <w:r w:rsidR="008673FD">
        <w:rPr>
          <w:rFonts w:ascii="Arial" w:hAnsi="Arial" w:cs="Arial"/>
          <w:sz w:val="24"/>
          <w:szCs w:val="24"/>
        </w:rPr>
        <w:t xml:space="preserve"> human </w:t>
      </w:r>
      <w:proofErr w:type="gramStart"/>
      <w:r w:rsidR="009105A3">
        <w:rPr>
          <w:rFonts w:ascii="Arial" w:hAnsi="Arial" w:cs="Arial"/>
          <w:sz w:val="24"/>
          <w:szCs w:val="24"/>
        </w:rPr>
        <w:t>beings</w:t>
      </w:r>
      <w:proofErr w:type="gramEnd"/>
      <w:r w:rsidR="008673FD">
        <w:rPr>
          <w:rFonts w:ascii="Arial" w:hAnsi="Arial" w:cs="Arial"/>
          <w:sz w:val="24"/>
          <w:szCs w:val="24"/>
        </w:rPr>
        <w:t xml:space="preserve"> from birth upwards</w:t>
      </w:r>
      <w:r w:rsidR="00CA300E">
        <w:rPr>
          <w:rFonts w:ascii="Arial" w:hAnsi="Arial" w:cs="Arial"/>
          <w:sz w:val="24"/>
          <w:szCs w:val="24"/>
        </w:rPr>
        <w:t>;</w:t>
      </w:r>
      <w:r w:rsidR="007D6BF7">
        <w:rPr>
          <w:rFonts w:ascii="Arial" w:hAnsi="Arial" w:cs="Arial"/>
          <w:sz w:val="24"/>
          <w:szCs w:val="24"/>
        </w:rPr>
        <w:t xml:space="preserve"> </w:t>
      </w:r>
      <w:r w:rsidR="00F94F06">
        <w:rPr>
          <w:rFonts w:ascii="Arial" w:hAnsi="Arial" w:cs="Arial"/>
          <w:sz w:val="24"/>
          <w:szCs w:val="24"/>
        </w:rPr>
        <w:t>t</w:t>
      </w:r>
      <w:r w:rsidR="00D63B5C">
        <w:rPr>
          <w:rFonts w:ascii="Arial" w:hAnsi="Arial" w:cs="Arial"/>
          <w:sz w:val="24"/>
          <w:szCs w:val="24"/>
        </w:rPr>
        <w:t>heir personalities form throughout stages of their life</w:t>
      </w:r>
      <w:r w:rsidR="007A4D30">
        <w:rPr>
          <w:rFonts w:ascii="Arial" w:hAnsi="Arial" w:cs="Arial"/>
          <w:sz w:val="24"/>
          <w:szCs w:val="24"/>
        </w:rPr>
        <w:t>. Erikson also</w:t>
      </w:r>
      <w:r w:rsidR="00F94F06">
        <w:rPr>
          <w:rFonts w:ascii="Arial" w:hAnsi="Arial" w:cs="Arial"/>
          <w:sz w:val="24"/>
          <w:szCs w:val="24"/>
        </w:rPr>
        <w:t xml:space="preserve"> </w:t>
      </w:r>
      <w:r w:rsidR="0067076D">
        <w:rPr>
          <w:rFonts w:ascii="Arial" w:hAnsi="Arial" w:cs="Arial"/>
          <w:sz w:val="24"/>
          <w:szCs w:val="24"/>
        </w:rPr>
        <w:t>discusses</w:t>
      </w:r>
      <w:r w:rsidR="007A4D30">
        <w:rPr>
          <w:rFonts w:ascii="Arial" w:hAnsi="Arial" w:cs="Arial"/>
          <w:sz w:val="24"/>
          <w:szCs w:val="24"/>
        </w:rPr>
        <w:t xml:space="preserve"> the impact of </w:t>
      </w:r>
      <w:r w:rsidR="008E0807">
        <w:rPr>
          <w:rFonts w:ascii="Arial" w:hAnsi="Arial" w:cs="Arial"/>
          <w:sz w:val="24"/>
          <w:szCs w:val="24"/>
        </w:rPr>
        <w:t xml:space="preserve">social experience across the </w:t>
      </w:r>
      <w:r w:rsidR="0067076D">
        <w:rPr>
          <w:rFonts w:ascii="Arial" w:hAnsi="Arial" w:cs="Arial"/>
          <w:sz w:val="24"/>
          <w:szCs w:val="24"/>
        </w:rPr>
        <w:t>entire</w:t>
      </w:r>
      <w:r w:rsidR="008E0807">
        <w:rPr>
          <w:rFonts w:ascii="Arial" w:hAnsi="Arial" w:cs="Arial"/>
          <w:sz w:val="24"/>
          <w:szCs w:val="24"/>
        </w:rPr>
        <w:t xml:space="preserve"> lifespan</w:t>
      </w:r>
      <w:r w:rsidR="00C20AE6">
        <w:rPr>
          <w:rFonts w:ascii="Arial" w:hAnsi="Arial" w:cs="Arial"/>
          <w:sz w:val="24"/>
          <w:szCs w:val="24"/>
        </w:rPr>
        <w:t xml:space="preserve"> and how social interactions and relationships </w:t>
      </w:r>
      <w:r w:rsidR="00CA711F">
        <w:rPr>
          <w:rFonts w:ascii="Arial" w:hAnsi="Arial" w:cs="Arial"/>
          <w:sz w:val="24"/>
          <w:szCs w:val="24"/>
        </w:rPr>
        <w:t xml:space="preserve">play a </w:t>
      </w:r>
      <w:r w:rsidR="0067076D">
        <w:rPr>
          <w:rFonts w:ascii="Arial" w:hAnsi="Arial" w:cs="Arial"/>
          <w:sz w:val="24"/>
          <w:szCs w:val="24"/>
        </w:rPr>
        <w:t xml:space="preserve">key </w:t>
      </w:r>
      <w:r w:rsidR="00CA711F">
        <w:rPr>
          <w:rFonts w:ascii="Arial" w:hAnsi="Arial" w:cs="Arial"/>
          <w:sz w:val="24"/>
          <w:szCs w:val="24"/>
        </w:rPr>
        <w:t>role in the development</w:t>
      </w:r>
      <w:r w:rsidR="007B78ED">
        <w:rPr>
          <w:rFonts w:ascii="Arial" w:hAnsi="Arial" w:cs="Arial"/>
          <w:sz w:val="24"/>
          <w:szCs w:val="24"/>
        </w:rPr>
        <w:t xml:space="preserve"> and growth of human beings</w:t>
      </w:r>
      <w:r w:rsidR="00414D38">
        <w:rPr>
          <w:rFonts w:ascii="Arial" w:hAnsi="Arial" w:cs="Arial"/>
          <w:sz w:val="24"/>
          <w:szCs w:val="24"/>
        </w:rPr>
        <w:t xml:space="preserve"> (Cherry</w:t>
      </w:r>
      <w:r w:rsidR="00AC7B2C">
        <w:rPr>
          <w:rFonts w:ascii="Arial" w:hAnsi="Arial" w:cs="Arial"/>
          <w:sz w:val="24"/>
          <w:szCs w:val="24"/>
        </w:rPr>
        <w:t>, 2020).</w:t>
      </w:r>
    </w:p>
    <w:p w14:paraId="6C888759" w14:textId="219B9CDE" w:rsidR="00B21D48" w:rsidRDefault="00D57956" w:rsidP="008C105D">
      <w:pPr>
        <w:rPr>
          <w:rFonts w:ascii="Arial" w:hAnsi="Arial" w:cs="Arial"/>
          <w:sz w:val="24"/>
          <w:szCs w:val="24"/>
        </w:rPr>
      </w:pPr>
      <w:r>
        <w:rPr>
          <w:rFonts w:ascii="Arial" w:hAnsi="Arial" w:cs="Arial"/>
          <w:sz w:val="24"/>
          <w:szCs w:val="24"/>
        </w:rPr>
        <w:t>If one explores</w:t>
      </w:r>
      <w:r w:rsidR="007B78ED">
        <w:rPr>
          <w:rFonts w:ascii="Arial" w:hAnsi="Arial" w:cs="Arial"/>
          <w:sz w:val="24"/>
          <w:szCs w:val="24"/>
        </w:rPr>
        <w:t xml:space="preserve"> </w:t>
      </w:r>
      <w:r w:rsidR="00CE0031">
        <w:rPr>
          <w:rFonts w:ascii="Arial" w:hAnsi="Arial" w:cs="Arial"/>
          <w:sz w:val="24"/>
          <w:szCs w:val="24"/>
        </w:rPr>
        <w:t xml:space="preserve">how </w:t>
      </w:r>
      <w:r w:rsidR="00315EC3">
        <w:rPr>
          <w:rFonts w:ascii="Arial" w:hAnsi="Arial" w:cs="Arial"/>
          <w:sz w:val="24"/>
          <w:szCs w:val="24"/>
        </w:rPr>
        <w:t xml:space="preserve">children grow and </w:t>
      </w:r>
      <w:r w:rsidR="003E172B">
        <w:rPr>
          <w:rFonts w:ascii="Arial" w:hAnsi="Arial" w:cs="Arial"/>
          <w:sz w:val="24"/>
          <w:szCs w:val="24"/>
        </w:rPr>
        <w:t>their need of</w:t>
      </w:r>
      <w:r w:rsidR="00315EC3">
        <w:rPr>
          <w:rFonts w:ascii="Arial" w:hAnsi="Arial" w:cs="Arial"/>
          <w:sz w:val="24"/>
          <w:szCs w:val="24"/>
        </w:rPr>
        <w:t xml:space="preserve"> </w:t>
      </w:r>
      <w:r w:rsidR="00D56650">
        <w:rPr>
          <w:rFonts w:ascii="Arial" w:hAnsi="Arial" w:cs="Arial"/>
          <w:sz w:val="24"/>
          <w:szCs w:val="24"/>
        </w:rPr>
        <w:t>social interaction</w:t>
      </w:r>
      <w:r w:rsidR="00CF1051">
        <w:rPr>
          <w:rFonts w:ascii="Arial" w:hAnsi="Arial" w:cs="Arial"/>
          <w:sz w:val="24"/>
          <w:szCs w:val="24"/>
        </w:rPr>
        <w:t>, love</w:t>
      </w:r>
      <w:r w:rsidR="006A39F8">
        <w:rPr>
          <w:rFonts w:ascii="Arial" w:hAnsi="Arial" w:cs="Arial"/>
          <w:sz w:val="24"/>
          <w:szCs w:val="24"/>
        </w:rPr>
        <w:t>,</w:t>
      </w:r>
      <w:r w:rsidR="00D56650">
        <w:rPr>
          <w:rFonts w:ascii="Arial" w:hAnsi="Arial" w:cs="Arial"/>
          <w:sz w:val="24"/>
          <w:szCs w:val="24"/>
        </w:rPr>
        <w:t xml:space="preserve"> stimulation</w:t>
      </w:r>
      <w:r w:rsidR="006A39F8">
        <w:rPr>
          <w:rFonts w:ascii="Arial" w:hAnsi="Arial" w:cs="Arial"/>
          <w:sz w:val="24"/>
          <w:szCs w:val="24"/>
        </w:rPr>
        <w:t>,</w:t>
      </w:r>
      <w:r w:rsidR="00D56650">
        <w:rPr>
          <w:rFonts w:ascii="Arial" w:hAnsi="Arial" w:cs="Arial"/>
          <w:sz w:val="24"/>
          <w:szCs w:val="24"/>
        </w:rPr>
        <w:t xml:space="preserve"> </w:t>
      </w:r>
      <w:r w:rsidR="00D9598E">
        <w:rPr>
          <w:rFonts w:ascii="Arial" w:hAnsi="Arial" w:cs="Arial"/>
          <w:sz w:val="24"/>
          <w:szCs w:val="24"/>
        </w:rPr>
        <w:t xml:space="preserve">and a heathy attachment </w:t>
      </w:r>
      <w:r w:rsidR="005D47F5">
        <w:rPr>
          <w:rFonts w:ascii="Arial" w:hAnsi="Arial" w:cs="Arial"/>
          <w:sz w:val="24"/>
          <w:szCs w:val="24"/>
        </w:rPr>
        <w:t>from</w:t>
      </w:r>
      <w:r w:rsidR="00D9598E">
        <w:rPr>
          <w:rFonts w:ascii="Arial" w:hAnsi="Arial" w:cs="Arial"/>
          <w:sz w:val="24"/>
          <w:szCs w:val="24"/>
        </w:rPr>
        <w:t xml:space="preserve"> their care giver </w:t>
      </w:r>
      <w:r w:rsidR="00D56650">
        <w:rPr>
          <w:rFonts w:ascii="Arial" w:hAnsi="Arial" w:cs="Arial"/>
          <w:sz w:val="24"/>
          <w:szCs w:val="24"/>
        </w:rPr>
        <w:t>in order to develop</w:t>
      </w:r>
      <w:r w:rsidR="006A39F8">
        <w:rPr>
          <w:rFonts w:ascii="Arial" w:hAnsi="Arial" w:cs="Arial"/>
          <w:sz w:val="24"/>
          <w:szCs w:val="24"/>
        </w:rPr>
        <w:t xml:space="preserve"> healthily</w:t>
      </w:r>
      <w:r>
        <w:rPr>
          <w:rFonts w:ascii="Arial" w:hAnsi="Arial" w:cs="Arial"/>
          <w:sz w:val="24"/>
          <w:szCs w:val="24"/>
        </w:rPr>
        <w:t>.</w:t>
      </w:r>
      <w:r w:rsidR="001B27D4">
        <w:rPr>
          <w:rFonts w:ascii="Arial" w:hAnsi="Arial" w:cs="Arial"/>
          <w:sz w:val="24"/>
          <w:szCs w:val="24"/>
        </w:rPr>
        <w:t xml:space="preserve"> </w:t>
      </w:r>
      <w:r w:rsidR="000B5F72">
        <w:rPr>
          <w:rFonts w:ascii="Arial" w:hAnsi="Arial" w:cs="Arial"/>
          <w:sz w:val="24"/>
          <w:szCs w:val="24"/>
        </w:rPr>
        <w:t xml:space="preserve">When </w:t>
      </w:r>
      <w:r w:rsidR="0001703D">
        <w:rPr>
          <w:rFonts w:ascii="Arial" w:hAnsi="Arial" w:cs="Arial"/>
          <w:sz w:val="24"/>
          <w:szCs w:val="24"/>
        </w:rPr>
        <w:t>children who did not receive</w:t>
      </w:r>
      <w:r w:rsidR="00656B21">
        <w:rPr>
          <w:rFonts w:ascii="Arial" w:hAnsi="Arial" w:cs="Arial"/>
          <w:sz w:val="24"/>
          <w:szCs w:val="24"/>
        </w:rPr>
        <w:t xml:space="preserve"> these essentials</w:t>
      </w:r>
      <w:r w:rsidR="000B5F72">
        <w:rPr>
          <w:rFonts w:ascii="Arial" w:hAnsi="Arial" w:cs="Arial"/>
          <w:sz w:val="24"/>
          <w:szCs w:val="24"/>
        </w:rPr>
        <w:t xml:space="preserve"> are investigated, </w:t>
      </w:r>
      <w:r w:rsidR="003073A5">
        <w:rPr>
          <w:rFonts w:ascii="Arial" w:hAnsi="Arial" w:cs="Arial"/>
          <w:sz w:val="24"/>
          <w:szCs w:val="24"/>
        </w:rPr>
        <w:t>a considerable difference in their personalities, self</w:t>
      </w:r>
      <w:r w:rsidR="001D702A">
        <w:rPr>
          <w:rFonts w:ascii="Arial" w:hAnsi="Arial" w:cs="Arial"/>
          <w:sz w:val="24"/>
          <w:szCs w:val="24"/>
        </w:rPr>
        <w:t>-</w:t>
      </w:r>
      <w:r w:rsidR="003073A5">
        <w:rPr>
          <w:rFonts w:ascii="Arial" w:hAnsi="Arial" w:cs="Arial"/>
          <w:sz w:val="24"/>
          <w:szCs w:val="24"/>
        </w:rPr>
        <w:t>esteem, confidence and there ability for growth on a whole</w:t>
      </w:r>
      <w:r w:rsidR="000F3789">
        <w:rPr>
          <w:rFonts w:ascii="Arial" w:hAnsi="Arial" w:cs="Arial"/>
          <w:sz w:val="24"/>
          <w:szCs w:val="24"/>
        </w:rPr>
        <w:t>,</w:t>
      </w:r>
      <w:r w:rsidR="003073A5">
        <w:rPr>
          <w:rFonts w:ascii="Arial" w:hAnsi="Arial" w:cs="Arial"/>
          <w:sz w:val="24"/>
          <w:szCs w:val="24"/>
        </w:rPr>
        <w:t xml:space="preserve"> without </w:t>
      </w:r>
      <w:r w:rsidR="001D702A">
        <w:rPr>
          <w:rFonts w:ascii="Arial" w:hAnsi="Arial" w:cs="Arial"/>
          <w:sz w:val="24"/>
          <w:szCs w:val="24"/>
        </w:rPr>
        <w:t>the implementation of successful interventions</w:t>
      </w:r>
      <w:r w:rsidR="00B542E4">
        <w:rPr>
          <w:rFonts w:ascii="Arial" w:hAnsi="Arial" w:cs="Arial"/>
          <w:sz w:val="24"/>
          <w:szCs w:val="24"/>
        </w:rPr>
        <w:t xml:space="preserve"> </w:t>
      </w:r>
      <w:r w:rsidR="000B5F72">
        <w:rPr>
          <w:rFonts w:ascii="Arial" w:hAnsi="Arial" w:cs="Arial"/>
          <w:sz w:val="24"/>
          <w:szCs w:val="24"/>
        </w:rPr>
        <w:t xml:space="preserve">can be found </w:t>
      </w:r>
      <w:r w:rsidR="00B542E4">
        <w:rPr>
          <w:rFonts w:ascii="Arial" w:hAnsi="Arial" w:cs="Arial"/>
          <w:sz w:val="24"/>
          <w:szCs w:val="24"/>
        </w:rPr>
        <w:t>(Griggs</w:t>
      </w:r>
      <w:r w:rsidR="00B369A0">
        <w:rPr>
          <w:rFonts w:ascii="Arial" w:hAnsi="Arial" w:cs="Arial"/>
          <w:sz w:val="24"/>
          <w:szCs w:val="24"/>
        </w:rPr>
        <w:t>, 2009, p. 242)</w:t>
      </w:r>
      <w:r w:rsidR="006A39F8">
        <w:rPr>
          <w:rFonts w:ascii="Arial" w:hAnsi="Arial" w:cs="Arial"/>
          <w:sz w:val="24"/>
          <w:szCs w:val="24"/>
        </w:rPr>
        <w:t xml:space="preserve"> </w:t>
      </w:r>
      <w:r w:rsidR="00201256">
        <w:rPr>
          <w:rFonts w:ascii="Arial" w:hAnsi="Arial" w:cs="Arial"/>
          <w:sz w:val="24"/>
          <w:szCs w:val="24"/>
        </w:rPr>
        <w:t>One</w:t>
      </w:r>
      <w:r w:rsidR="00D56650">
        <w:rPr>
          <w:rFonts w:ascii="Arial" w:hAnsi="Arial" w:cs="Arial"/>
          <w:sz w:val="24"/>
          <w:szCs w:val="24"/>
        </w:rPr>
        <w:t xml:space="preserve"> w</w:t>
      </w:r>
      <w:r w:rsidR="00D9598E">
        <w:rPr>
          <w:rFonts w:ascii="Arial" w:hAnsi="Arial" w:cs="Arial"/>
          <w:sz w:val="24"/>
          <w:szCs w:val="24"/>
        </w:rPr>
        <w:t>ill</w:t>
      </w:r>
      <w:r w:rsidR="00D56650">
        <w:rPr>
          <w:rFonts w:ascii="Arial" w:hAnsi="Arial" w:cs="Arial"/>
          <w:sz w:val="24"/>
          <w:szCs w:val="24"/>
        </w:rPr>
        <w:t xml:space="preserve"> see that this theory</w:t>
      </w:r>
      <w:r w:rsidR="00820080">
        <w:rPr>
          <w:rFonts w:ascii="Arial" w:hAnsi="Arial" w:cs="Arial"/>
          <w:sz w:val="24"/>
          <w:szCs w:val="24"/>
        </w:rPr>
        <w:t xml:space="preserve"> </w:t>
      </w:r>
      <w:r w:rsidR="00D9598E">
        <w:rPr>
          <w:rFonts w:ascii="Arial" w:hAnsi="Arial" w:cs="Arial"/>
          <w:sz w:val="24"/>
          <w:szCs w:val="24"/>
        </w:rPr>
        <w:t xml:space="preserve">is </w:t>
      </w:r>
      <w:r w:rsidR="00201256">
        <w:rPr>
          <w:rFonts w:ascii="Arial" w:hAnsi="Arial" w:cs="Arial"/>
          <w:sz w:val="24"/>
          <w:szCs w:val="24"/>
        </w:rPr>
        <w:t>considerably</w:t>
      </w:r>
      <w:r w:rsidR="00D56650">
        <w:rPr>
          <w:rFonts w:ascii="Arial" w:hAnsi="Arial" w:cs="Arial"/>
          <w:sz w:val="24"/>
          <w:szCs w:val="24"/>
        </w:rPr>
        <w:t xml:space="preserve"> </w:t>
      </w:r>
      <w:r w:rsidR="00F60B2F">
        <w:rPr>
          <w:rFonts w:ascii="Arial" w:hAnsi="Arial" w:cs="Arial"/>
          <w:sz w:val="24"/>
          <w:szCs w:val="24"/>
        </w:rPr>
        <w:t>accurate</w:t>
      </w:r>
      <w:r w:rsidR="00496F3D">
        <w:rPr>
          <w:rFonts w:ascii="Arial" w:hAnsi="Arial" w:cs="Arial"/>
          <w:sz w:val="24"/>
          <w:szCs w:val="24"/>
        </w:rPr>
        <w:t>,</w:t>
      </w:r>
      <w:r w:rsidR="00F60B2F">
        <w:rPr>
          <w:rFonts w:ascii="Arial" w:hAnsi="Arial" w:cs="Arial"/>
          <w:sz w:val="24"/>
          <w:szCs w:val="24"/>
        </w:rPr>
        <w:t xml:space="preserve"> there may be </w:t>
      </w:r>
      <w:r w:rsidR="00496F3D">
        <w:rPr>
          <w:rFonts w:ascii="Arial" w:hAnsi="Arial" w:cs="Arial"/>
          <w:sz w:val="24"/>
          <w:szCs w:val="24"/>
        </w:rPr>
        <w:t>slight</w:t>
      </w:r>
      <w:r w:rsidR="00F60B2F">
        <w:rPr>
          <w:rFonts w:ascii="Arial" w:hAnsi="Arial" w:cs="Arial"/>
          <w:sz w:val="24"/>
          <w:szCs w:val="24"/>
        </w:rPr>
        <w:t xml:space="preserve"> variable</w:t>
      </w:r>
      <w:r w:rsidR="00820080">
        <w:rPr>
          <w:rFonts w:ascii="Arial" w:hAnsi="Arial" w:cs="Arial"/>
          <w:sz w:val="24"/>
          <w:szCs w:val="24"/>
        </w:rPr>
        <w:t>s</w:t>
      </w:r>
      <w:r w:rsidR="00496F3D">
        <w:rPr>
          <w:rFonts w:ascii="Arial" w:hAnsi="Arial" w:cs="Arial"/>
          <w:sz w:val="24"/>
          <w:szCs w:val="24"/>
        </w:rPr>
        <w:t>,</w:t>
      </w:r>
      <w:r w:rsidR="00F60B2F">
        <w:rPr>
          <w:rFonts w:ascii="Arial" w:hAnsi="Arial" w:cs="Arial"/>
          <w:sz w:val="24"/>
          <w:szCs w:val="24"/>
        </w:rPr>
        <w:t xml:space="preserve"> but </w:t>
      </w:r>
      <w:r w:rsidR="007B562B">
        <w:rPr>
          <w:rFonts w:ascii="Arial" w:hAnsi="Arial" w:cs="Arial"/>
          <w:sz w:val="24"/>
          <w:szCs w:val="24"/>
        </w:rPr>
        <w:t>overall,</w:t>
      </w:r>
      <w:r w:rsidR="00F60B2F">
        <w:rPr>
          <w:rFonts w:ascii="Arial" w:hAnsi="Arial" w:cs="Arial"/>
          <w:sz w:val="24"/>
          <w:szCs w:val="24"/>
        </w:rPr>
        <w:t xml:space="preserve"> </w:t>
      </w:r>
      <w:r w:rsidR="008E070C">
        <w:rPr>
          <w:rFonts w:ascii="Arial" w:hAnsi="Arial" w:cs="Arial"/>
          <w:sz w:val="24"/>
          <w:szCs w:val="24"/>
        </w:rPr>
        <w:t xml:space="preserve">this theory </w:t>
      </w:r>
      <w:r w:rsidR="00E357D6">
        <w:rPr>
          <w:rFonts w:ascii="Arial" w:hAnsi="Arial" w:cs="Arial"/>
          <w:sz w:val="24"/>
          <w:szCs w:val="24"/>
        </w:rPr>
        <w:t xml:space="preserve">is </w:t>
      </w:r>
      <w:r w:rsidR="00496F3D">
        <w:rPr>
          <w:rFonts w:ascii="Arial" w:hAnsi="Arial" w:cs="Arial"/>
          <w:sz w:val="24"/>
          <w:szCs w:val="24"/>
        </w:rPr>
        <w:t>very strong,</w:t>
      </w:r>
      <w:r w:rsidR="003E7F97">
        <w:rPr>
          <w:rFonts w:ascii="Arial" w:hAnsi="Arial" w:cs="Arial"/>
          <w:sz w:val="24"/>
          <w:szCs w:val="24"/>
        </w:rPr>
        <w:t xml:space="preserve"> </w:t>
      </w:r>
      <w:r w:rsidR="00F1537E">
        <w:rPr>
          <w:rFonts w:ascii="Arial" w:hAnsi="Arial" w:cs="Arial"/>
          <w:sz w:val="24"/>
          <w:szCs w:val="24"/>
        </w:rPr>
        <w:t xml:space="preserve">and </w:t>
      </w:r>
      <w:r w:rsidR="003E7F97">
        <w:rPr>
          <w:rFonts w:ascii="Arial" w:hAnsi="Arial" w:cs="Arial"/>
          <w:sz w:val="24"/>
          <w:szCs w:val="24"/>
        </w:rPr>
        <w:t>in my opinion</w:t>
      </w:r>
      <w:r w:rsidR="00496F3D">
        <w:rPr>
          <w:rFonts w:ascii="Arial" w:hAnsi="Arial" w:cs="Arial"/>
          <w:sz w:val="24"/>
          <w:szCs w:val="24"/>
        </w:rPr>
        <w:t>,</w:t>
      </w:r>
      <w:r w:rsidR="003E7F97">
        <w:rPr>
          <w:rFonts w:ascii="Arial" w:hAnsi="Arial" w:cs="Arial"/>
          <w:sz w:val="24"/>
          <w:szCs w:val="24"/>
        </w:rPr>
        <w:t xml:space="preserve"> </w:t>
      </w:r>
      <w:r w:rsidR="00ED3047">
        <w:rPr>
          <w:rFonts w:ascii="Arial" w:hAnsi="Arial" w:cs="Arial"/>
          <w:sz w:val="24"/>
          <w:szCs w:val="24"/>
        </w:rPr>
        <w:t>almost faultless.</w:t>
      </w:r>
      <w:r w:rsidR="00C638E6">
        <w:rPr>
          <w:rFonts w:ascii="Arial" w:hAnsi="Arial" w:cs="Arial"/>
          <w:sz w:val="24"/>
          <w:szCs w:val="24"/>
        </w:rPr>
        <w:t xml:space="preserve"> </w:t>
      </w:r>
      <w:r w:rsidR="00B46F43">
        <w:rPr>
          <w:rFonts w:ascii="Arial" w:hAnsi="Arial" w:cs="Arial"/>
          <w:sz w:val="24"/>
          <w:szCs w:val="24"/>
        </w:rPr>
        <w:t>For example, consider</w:t>
      </w:r>
      <w:r w:rsidR="00C638E6">
        <w:rPr>
          <w:rFonts w:ascii="Arial" w:hAnsi="Arial" w:cs="Arial"/>
          <w:sz w:val="24"/>
          <w:szCs w:val="24"/>
        </w:rPr>
        <w:t xml:space="preserve"> people </w:t>
      </w:r>
      <w:r w:rsidR="00B46F43">
        <w:rPr>
          <w:rFonts w:ascii="Arial" w:hAnsi="Arial" w:cs="Arial"/>
          <w:sz w:val="24"/>
          <w:szCs w:val="24"/>
        </w:rPr>
        <w:t>with</w:t>
      </w:r>
      <w:r w:rsidR="00C638E6">
        <w:rPr>
          <w:rFonts w:ascii="Arial" w:hAnsi="Arial" w:cs="Arial"/>
          <w:sz w:val="24"/>
          <w:szCs w:val="24"/>
        </w:rPr>
        <w:t xml:space="preserve"> addiction</w:t>
      </w:r>
      <w:r w:rsidR="00B46F43">
        <w:rPr>
          <w:rFonts w:ascii="Arial" w:hAnsi="Arial" w:cs="Arial"/>
          <w:sz w:val="24"/>
          <w:szCs w:val="24"/>
        </w:rPr>
        <w:t xml:space="preserve">; </w:t>
      </w:r>
      <w:r w:rsidR="007540D8">
        <w:rPr>
          <w:rFonts w:ascii="Arial" w:hAnsi="Arial" w:cs="Arial"/>
          <w:sz w:val="24"/>
          <w:szCs w:val="24"/>
        </w:rPr>
        <w:t>if you go back to their childhood</w:t>
      </w:r>
      <w:r w:rsidR="00B46F43">
        <w:rPr>
          <w:rFonts w:ascii="Arial" w:hAnsi="Arial" w:cs="Arial"/>
          <w:sz w:val="24"/>
          <w:szCs w:val="24"/>
        </w:rPr>
        <w:t>,</w:t>
      </w:r>
      <w:r w:rsidR="007540D8">
        <w:rPr>
          <w:rFonts w:ascii="Arial" w:hAnsi="Arial" w:cs="Arial"/>
          <w:sz w:val="24"/>
          <w:szCs w:val="24"/>
        </w:rPr>
        <w:t xml:space="preserve"> you will </w:t>
      </w:r>
      <w:r w:rsidR="001F749D">
        <w:rPr>
          <w:rFonts w:ascii="Arial" w:hAnsi="Arial" w:cs="Arial"/>
          <w:sz w:val="24"/>
          <w:szCs w:val="24"/>
        </w:rPr>
        <w:t xml:space="preserve">discovery </w:t>
      </w:r>
      <w:r w:rsidR="00B46F43">
        <w:rPr>
          <w:rFonts w:ascii="Arial" w:hAnsi="Arial" w:cs="Arial"/>
          <w:sz w:val="24"/>
          <w:szCs w:val="24"/>
        </w:rPr>
        <w:t>majority</w:t>
      </w:r>
      <w:r w:rsidR="00E50E38">
        <w:rPr>
          <w:rFonts w:ascii="Arial" w:hAnsi="Arial" w:cs="Arial"/>
          <w:sz w:val="24"/>
          <w:szCs w:val="24"/>
        </w:rPr>
        <w:t xml:space="preserve"> of</w:t>
      </w:r>
      <w:r w:rsidR="001F749D">
        <w:rPr>
          <w:rFonts w:ascii="Arial" w:hAnsi="Arial" w:cs="Arial"/>
          <w:sz w:val="24"/>
          <w:szCs w:val="24"/>
        </w:rPr>
        <w:t xml:space="preserve"> them </w:t>
      </w:r>
      <w:r w:rsidR="00B46F43">
        <w:rPr>
          <w:rFonts w:ascii="Arial" w:hAnsi="Arial" w:cs="Arial"/>
          <w:sz w:val="24"/>
          <w:szCs w:val="24"/>
        </w:rPr>
        <w:t>were exposed to</w:t>
      </w:r>
      <w:r w:rsidR="00E50E38">
        <w:rPr>
          <w:rFonts w:ascii="Arial" w:hAnsi="Arial" w:cs="Arial"/>
          <w:sz w:val="24"/>
          <w:szCs w:val="24"/>
        </w:rPr>
        <w:t xml:space="preserve"> </w:t>
      </w:r>
      <w:r w:rsidR="001F749D">
        <w:rPr>
          <w:rFonts w:ascii="Arial" w:hAnsi="Arial" w:cs="Arial"/>
          <w:sz w:val="24"/>
          <w:szCs w:val="24"/>
        </w:rPr>
        <w:t xml:space="preserve">some </w:t>
      </w:r>
      <w:r w:rsidR="007B3FBD">
        <w:rPr>
          <w:rFonts w:ascii="Arial" w:hAnsi="Arial" w:cs="Arial"/>
          <w:sz w:val="24"/>
          <w:szCs w:val="24"/>
        </w:rPr>
        <w:t xml:space="preserve">form of trauma throughout their childhood which impacted </w:t>
      </w:r>
      <w:r w:rsidR="00742F8E">
        <w:rPr>
          <w:rFonts w:ascii="Arial" w:hAnsi="Arial" w:cs="Arial"/>
          <w:sz w:val="24"/>
          <w:szCs w:val="24"/>
        </w:rPr>
        <w:t>their later-</w:t>
      </w:r>
      <w:r w:rsidR="001255D1">
        <w:rPr>
          <w:rFonts w:ascii="Arial" w:hAnsi="Arial" w:cs="Arial"/>
          <w:sz w:val="24"/>
          <w:szCs w:val="24"/>
        </w:rPr>
        <w:t>lives</w:t>
      </w:r>
      <w:r w:rsidR="00A90D9C">
        <w:rPr>
          <w:rFonts w:ascii="Arial" w:hAnsi="Arial" w:cs="Arial"/>
          <w:sz w:val="24"/>
          <w:szCs w:val="24"/>
        </w:rPr>
        <w:t>,</w:t>
      </w:r>
      <w:r w:rsidR="001255D1">
        <w:rPr>
          <w:rFonts w:ascii="Arial" w:hAnsi="Arial" w:cs="Arial"/>
          <w:sz w:val="24"/>
          <w:szCs w:val="24"/>
        </w:rPr>
        <w:t xml:space="preserve"> </w:t>
      </w:r>
      <w:r w:rsidR="00A668F8">
        <w:rPr>
          <w:rFonts w:ascii="Arial" w:hAnsi="Arial" w:cs="Arial"/>
          <w:sz w:val="24"/>
          <w:szCs w:val="24"/>
        </w:rPr>
        <w:t xml:space="preserve">resulting in the </w:t>
      </w:r>
      <w:r w:rsidR="00742F8E">
        <w:rPr>
          <w:rFonts w:ascii="Arial" w:hAnsi="Arial" w:cs="Arial"/>
          <w:sz w:val="24"/>
          <w:szCs w:val="24"/>
        </w:rPr>
        <w:t>use of</w:t>
      </w:r>
      <w:r w:rsidR="00290685">
        <w:rPr>
          <w:rFonts w:ascii="Arial" w:hAnsi="Arial" w:cs="Arial"/>
          <w:sz w:val="24"/>
          <w:szCs w:val="24"/>
        </w:rPr>
        <w:t xml:space="preserve"> mind</w:t>
      </w:r>
      <w:r w:rsidR="00AA36C7">
        <w:rPr>
          <w:rFonts w:ascii="Arial" w:hAnsi="Arial" w:cs="Arial"/>
          <w:sz w:val="24"/>
          <w:szCs w:val="24"/>
        </w:rPr>
        <w:t>-</w:t>
      </w:r>
      <w:r w:rsidR="00290685">
        <w:rPr>
          <w:rFonts w:ascii="Arial" w:hAnsi="Arial" w:cs="Arial"/>
          <w:sz w:val="24"/>
          <w:szCs w:val="24"/>
        </w:rPr>
        <w:t>altering substances</w:t>
      </w:r>
      <w:r w:rsidR="00742F8E">
        <w:rPr>
          <w:rFonts w:ascii="Arial" w:hAnsi="Arial" w:cs="Arial"/>
          <w:sz w:val="24"/>
          <w:szCs w:val="24"/>
        </w:rPr>
        <w:t xml:space="preserve"> as a coping mechanism</w:t>
      </w:r>
      <w:r w:rsidR="00290685">
        <w:rPr>
          <w:rFonts w:ascii="Arial" w:hAnsi="Arial" w:cs="Arial"/>
          <w:sz w:val="24"/>
          <w:szCs w:val="24"/>
        </w:rPr>
        <w:t>.</w:t>
      </w:r>
      <w:r w:rsidR="004B51A1">
        <w:rPr>
          <w:rFonts w:ascii="Arial" w:hAnsi="Arial" w:cs="Arial"/>
          <w:sz w:val="24"/>
          <w:szCs w:val="24"/>
        </w:rPr>
        <w:t xml:space="preserve"> </w:t>
      </w:r>
      <w:r w:rsidR="000D198A">
        <w:rPr>
          <w:rFonts w:ascii="Arial" w:hAnsi="Arial" w:cs="Arial"/>
          <w:sz w:val="24"/>
          <w:szCs w:val="24"/>
        </w:rPr>
        <w:t>Hence the reason</w:t>
      </w:r>
      <w:r w:rsidR="004B51A1">
        <w:rPr>
          <w:rFonts w:ascii="Arial" w:hAnsi="Arial" w:cs="Arial"/>
          <w:sz w:val="24"/>
          <w:szCs w:val="24"/>
        </w:rPr>
        <w:t xml:space="preserve"> </w:t>
      </w:r>
      <w:r w:rsidR="00387AE3">
        <w:rPr>
          <w:rFonts w:ascii="Arial" w:hAnsi="Arial" w:cs="Arial"/>
          <w:sz w:val="24"/>
          <w:szCs w:val="24"/>
        </w:rPr>
        <w:t>in</w:t>
      </w:r>
      <w:r w:rsidR="000D198A">
        <w:rPr>
          <w:rFonts w:ascii="Arial" w:hAnsi="Arial" w:cs="Arial"/>
          <w:sz w:val="24"/>
          <w:szCs w:val="24"/>
        </w:rPr>
        <w:t>-d</w:t>
      </w:r>
      <w:r w:rsidR="00387AE3">
        <w:rPr>
          <w:rFonts w:ascii="Arial" w:hAnsi="Arial" w:cs="Arial"/>
          <w:sz w:val="24"/>
          <w:szCs w:val="24"/>
        </w:rPr>
        <w:t>epth therapy is used in addiction</w:t>
      </w:r>
      <w:r w:rsidR="000D198A">
        <w:rPr>
          <w:rFonts w:ascii="Arial" w:hAnsi="Arial" w:cs="Arial"/>
          <w:sz w:val="24"/>
          <w:szCs w:val="24"/>
        </w:rPr>
        <w:t xml:space="preserve"> cases</w:t>
      </w:r>
      <w:r w:rsidR="00387AE3">
        <w:rPr>
          <w:rFonts w:ascii="Arial" w:hAnsi="Arial" w:cs="Arial"/>
          <w:sz w:val="24"/>
          <w:szCs w:val="24"/>
        </w:rPr>
        <w:t xml:space="preserve"> to address </w:t>
      </w:r>
      <w:r w:rsidR="000D198A">
        <w:rPr>
          <w:rFonts w:ascii="Arial" w:hAnsi="Arial" w:cs="Arial"/>
          <w:sz w:val="24"/>
          <w:szCs w:val="24"/>
        </w:rPr>
        <w:t>all event</w:t>
      </w:r>
      <w:r w:rsidR="009105A3">
        <w:rPr>
          <w:rFonts w:ascii="Arial" w:hAnsi="Arial" w:cs="Arial"/>
          <w:sz w:val="24"/>
          <w:szCs w:val="24"/>
        </w:rPr>
        <w:t>s</w:t>
      </w:r>
      <w:r w:rsidR="00041CB2">
        <w:rPr>
          <w:rFonts w:ascii="Arial" w:hAnsi="Arial" w:cs="Arial"/>
          <w:sz w:val="24"/>
          <w:szCs w:val="24"/>
        </w:rPr>
        <w:t xml:space="preserve"> that </w:t>
      </w:r>
      <w:r w:rsidR="000D198A">
        <w:rPr>
          <w:rFonts w:ascii="Arial" w:hAnsi="Arial" w:cs="Arial"/>
          <w:sz w:val="24"/>
          <w:szCs w:val="24"/>
        </w:rPr>
        <w:t>occurred</w:t>
      </w:r>
      <w:r w:rsidR="00041CB2">
        <w:rPr>
          <w:rFonts w:ascii="Arial" w:hAnsi="Arial" w:cs="Arial"/>
          <w:sz w:val="24"/>
          <w:szCs w:val="24"/>
        </w:rPr>
        <w:t xml:space="preserve"> in childhood </w:t>
      </w:r>
      <w:r w:rsidR="000D198A">
        <w:rPr>
          <w:rFonts w:ascii="Arial" w:hAnsi="Arial" w:cs="Arial"/>
          <w:sz w:val="24"/>
          <w:szCs w:val="24"/>
        </w:rPr>
        <w:t>in attempts to</w:t>
      </w:r>
      <w:r w:rsidR="00041CB2">
        <w:rPr>
          <w:rFonts w:ascii="Arial" w:hAnsi="Arial" w:cs="Arial"/>
          <w:sz w:val="24"/>
          <w:szCs w:val="24"/>
        </w:rPr>
        <w:t xml:space="preserve"> find </w:t>
      </w:r>
      <w:r w:rsidR="000D198A">
        <w:rPr>
          <w:rFonts w:ascii="Arial" w:hAnsi="Arial" w:cs="Arial"/>
          <w:sz w:val="24"/>
          <w:szCs w:val="24"/>
        </w:rPr>
        <w:t>a</w:t>
      </w:r>
      <w:r w:rsidR="00041CB2">
        <w:rPr>
          <w:rFonts w:ascii="Arial" w:hAnsi="Arial" w:cs="Arial"/>
          <w:sz w:val="24"/>
          <w:szCs w:val="24"/>
        </w:rPr>
        <w:t xml:space="preserve"> form of closure to be able to move on</w:t>
      </w:r>
      <w:r w:rsidR="000D198A">
        <w:rPr>
          <w:rFonts w:ascii="Arial" w:hAnsi="Arial" w:cs="Arial"/>
          <w:sz w:val="24"/>
          <w:szCs w:val="24"/>
        </w:rPr>
        <w:t xml:space="preserve">. </w:t>
      </w:r>
      <w:proofErr w:type="gramStart"/>
      <w:r w:rsidR="000D198A">
        <w:rPr>
          <w:rFonts w:ascii="Arial" w:hAnsi="Arial" w:cs="Arial"/>
          <w:sz w:val="24"/>
          <w:szCs w:val="24"/>
        </w:rPr>
        <w:t>In order for</w:t>
      </w:r>
      <w:proofErr w:type="gramEnd"/>
      <w:r w:rsidR="00B446C0">
        <w:rPr>
          <w:rFonts w:ascii="Arial" w:hAnsi="Arial" w:cs="Arial"/>
          <w:sz w:val="24"/>
          <w:szCs w:val="24"/>
        </w:rPr>
        <w:t xml:space="preserve"> </w:t>
      </w:r>
      <w:r w:rsidR="000D198A">
        <w:rPr>
          <w:rFonts w:ascii="Arial" w:hAnsi="Arial" w:cs="Arial"/>
          <w:sz w:val="24"/>
          <w:szCs w:val="24"/>
        </w:rPr>
        <w:t>individuals</w:t>
      </w:r>
      <w:r w:rsidR="00686260">
        <w:rPr>
          <w:rFonts w:ascii="Arial" w:hAnsi="Arial" w:cs="Arial"/>
          <w:sz w:val="24"/>
          <w:szCs w:val="24"/>
        </w:rPr>
        <w:t xml:space="preserve"> </w:t>
      </w:r>
      <w:r w:rsidR="000D198A">
        <w:rPr>
          <w:rFonts w:ascii="Arial" w:hAnsi="Arial" w:cs="Arial"/>
          <w:sz w:val="24"/>
          <w:szCs w:val="24"/>
        </w:rPr>
        <w:t>to live a happy and healthy life, they must</w:t>
      </w:r>
      <w:r w:rsidR="00686260">
        <w:rPr>
          <w:rFonts w:ascii="Arial" w:hAnsi="Arial" w:cs="Arial"/>
          <w:sz w:val="24"/>
          <w:szCs w:val="24"/>
        </w:rPr>
        <w:t xml:space="preserve"> </w:t>
      </w:r>
      <w:r w:rsidR="000D198A">
        <w:rPr>
          <w:rFonts w:ascii="Arial" w:hAnsi="Arial" w:cs="Arial"/>
          <w:sz w:val="24"/>
          <w:szCs w:val="24"/>
        </w:rPr>
        <w:t>refer</w:t>
      </w:r>
      <w:r w:rsidR="00686260">
        <w:rPr>
          <w:rFonts w:ascii="Arial" w:hAnsi="Arial" w:cs="Arial"/>
          <w:sz w:val="24"/>
          <w:szCs w:val="24"/>
        </w:rPr>
        <w:t xml:space="preserve"> back</w:t>
      </w:r>
      <w:r w:rsidR="000D198A">
        <w:rPr>
          <w:rFonts w:ascii="Arial" w:hAnsi="Arial" w:cs="Arial"/>
          <w:sz w:val="24"/>
          <w:szCs w:val="24"/>
        </w:rPr>
        <w:t xml:space="preserve"> to their past. </w:t>
      </w:r>
      <w:r w:rsidR="00AA36C7">
        <w:rPr>
          <w:rFonts w:ascii="Arial" w:hAnsi="Arial" w:cs="Arial"/>
          <w:sz w:val="24"/>
          <w:szCs w:val="24"/>
        </w:rPr>
        <w:t>These individuals</w:t>
      </w:r>
      <w:r w:rsidR="00533807">
        <w:rPr>
          <w:rFonts w:ascii="Arial" w:hAnsi="Arial" w:cs="Arial"/>
          <w:sz w:val="24"/>
          <w:szCs w:val="24"/>
        </w:rPr>
        <w:t xml:space="preserve"> were not able to </w:t>
      </w:r>
      <w:r w:rsidR="00AA36C7">
        <w:rPr>
          <w:rFonts w:ascii="Arial" w:hAnsi="Arial" w:cs="Arial"/>
          <w:sz w:val="24"/>
          <w:szCs w:val="24"/>
        </w:rPr>
        <w:t>complete</w:t>
      </w:r>
      <w:r w:rsidR="00533807">
        <w:rPr>
          <w:rFonts w:ascii="Arial" w:hAnsi="Arial" w:cs="Arial"/>
          <w:sz w:val="24"/>
          <w:szCs w:val="24"/>
        </w:rPr>
        <w:t xml:space="preserve"> each stage successfully</w:t>
      </w:r>
      <w:r w:rsidR="00AA36C7">
        <w:rPr>
          <w:rFonts w:ascii="Arial" w:hAnsi="Arial" w:cs="Arial"/>
          <w:sz w:val="24"/>
          <w:szCs w:val="24"/>
        </w:rPr>
        <w:t>,</w:t>
      </w:r>
      <w:r w:rsidR="00533807">
        <w:rPr>
          <w:rFonts w:ascii="Arial" w:hAnsi="Arial" w:cs="Arial"/>
          <w:sz w:val="24"/>
          <w:szCs w:val="24"/>
        </w:rPr>
        <w:t xml:space="preserve"> as stated in Erikson</w:t>
      </w:r>
      <w:r w:rsidR="006E6D03">
        <w:rPr>
          <w:rFonts w:ascii="Arial" w:hAnsi="Arial" w:cs="Arial"/>
          <w:sz w:val="24"/>
          <w:szCs w:val="24"/>
        </w:rPr>
        <w:t>’</w:t>
      </w:r>
      <w:r w:rsidR="00533807">
        <w:rPr>
          <w:rFonts w:ascii="Arial" w:hAnsi="Arial" w:cs="Arial"/>
          <w:sz w:val="24"/>
          <w:szCs w:val="24"/>
        </w:rPr>
        <w:t xml:space="preserve">s </w:t>
      </w:r>
      <w:r w:rsidR="00533807">
        <w:rPr>
          <w:rFonts w:ascii="Arial" w:hAnsi="Arial" w:cs="Arial"/>
          <w:sz w:val="24"/>
          <w:szCs w:val="24"/>
        </w:rPr>
        <w:lastRenderedPageBreak/>
        <w:t>theory</w:t>
      </w:r>
      <w:r w:rsidR="00AA36C7">
        <w:rPr>
          <w:rFonts w:ascii="Arial" w:hAnsi="Arial" w:cs="Arial"/>
          <w:sz w:val="24"/>
          <w:szCs w:val="24"/>
        </w:rPr>
        <w:t>. For example, in</w:t>
      </w:r>
      <w:r w:rsidR="00554AF3">
        <w:rPr>
          <w:rFonts w:ascii="Arial" w:hAnsi="Arial" w:cs="Arial"/>
          <w:sz w:val="24"/>
          <w:szCs w:val="24"/>
        </w:rPr>
        <w:t xml:space="preserve"> the first stage of Erikson’s theory</w:t>
      </w:r>
      <w:r w:rsidR="00AA36C7">
        <w:rPr>
          <w:rFonts w:ascii="Arial" w:hAnsi="Arial" w:cs="Arial"/>
          <w:sz w:val="24"/>
          <w:szCs w:val="24"/>
        </w:rPr>
        <w:t xml:space="preserve">, </w:t>
      </w:r>
      <w:r w:rsidR="006E6D03">
        <w:rPr>
          <w:rFonts w:ascii="Arial" w:hAnsi="Arial" w:cs="Arial"/>
          <w:sz w:val="24"/>
          <w:szCs w:val="24"/>
        </w:rPr>
        <w:t xml:space="preserve">some individuals were unable to receive adequate </w:t>
      </w:r>
      <w:r w:rsidR="00796019">
        <w:rPr>
          <w:rFonts w:ascii="Arial" w:hAnsi="Arial" w:cs="Arial"/>
          <w:sz w:val="24"/>
          <w:szCs w:val="24"/>
        </w:rPr>
        <w:t>ca</w:t>
      </w:r>
      <w:r w:rsidR="006E6D03">
        <w:rPr>
          <w:rFonts w:ascii="Arial" w:hAnsi="Arial" w:cs="Arial"/>
          <w:sz w:val="24"/>
          <w:szCs w:val="24"/>
        </w:rPr>
        <w:t xml:space="preserve">re and love from their care givers, </w:t>
      </w:r>
      <w:r w:rsidR="00AA36C7">
        <w:rPr>
          <w:rFonts w:ascii="Arial" w:hAnsi="Arial" w:cs="Arial"/>
          <w:sz w:val="24"/>
          <w:szCs w:val="24"/>
        </w:rPr>
        <w:t xml:space="preserve">and </w:t>
      </w:r>
      <w:r w:rsidR="006E6D03">
        <w:rPr>
          <w:rFonts w:ascii="Arial" w:hAnsi="Arial" w:cs="Arial"/>
          <w:sz w:val="24"/>
          <w:szCs w:val="24"/>
        </w:rPr>
        <w:t>some were unable to form the attachments necessary to mo</w:t>
      </w:r>
      <w:r w:rsidR="00796019">
        <w:rPr>
          <w:rFonts w:ascii="Arial" w:hAnsi="Arial" w:cs="Arial"/>
          <w:sz w:val="24"/>
          <w:szCs w:val="24"/>
        </w:rPr>
        <w:t>v</w:t>
      </w:r>
      <w:r w:rsidR="006E6D03">
        <w:rPr>
          <w:rFonts w:ascii="Arial" w:hAnsi="Arial" w:cs="Arial"/>
          <w:sz w:val="24"/>
          <w:szCs w:val="24"/>
        </w:rPr>
        <w:t>e onto the next stage happily and healthily.</w:t>
      </w:r>
      <w:r w:rsidR="00796019">
        <w:rPr>
          <w:rFonts w:ascii="Arial" w:hAnsi="Arial" w:cs="Arial"/>
          <w:sz w:val="24"/>
          <w:szCs w:val="24"/>
        </w:rPr>
        <w:t xml:space="preserve"> </w:t>
      </w:r>
      <w:r w:rsidR="00AA36C7">
        <w:rPr>
          <w:rFonts w:ascii="Arial" w:hAnsi="Arial" w:cs="Arial"/>
          <w:sz w:val="24"/>
          <w:szCs w:val="24"/>
        </w:rPr>
        <w:t>Hence why</w:t>
      </w:r>
      <w:r w:rsidR="00796019">
        <w:rPr>
          <w:rFonts w:ascii="Arial" w:hAnsi="Arial" w:cs="Arial"/>
          <w:sz w:val="24"/>
          <w:szCs w:val="24"/>
        </w:rPr>
        <w:t xml:space="preserve"> some children suffer from attachment disorder</w:t>
      </w:r>
      <w:r w:rsidR="00AA36C7">
        <w:rPr>
          <w:rFonts w:ascii="Arial" w:hAnsi="Arial" w:cs="Arial"/>
          <w:sz w:val="24"/>
          <w:szCs w:val="24"/>
        </w:rPr>
        <w:t>,</w:t>
      </w:r>
      <w:r w:rsidR="00796019">
        <w:rPr>
          <w:rFonts w:ascii="Arial" w:hAnsi="Arial" w:cs="Arial"/>
          <w:sz w:val="24"/>
          <w:szCs w:val="24"/>
        </w:rPr>
        <w:t xml:space="preserve"> resulting in the need for </w:t>
      </w:r>
      <w:r w:rsidR="00006969">
        <w:rPr>
          <w:rFonts w:ascii="Arial" w:hAnsi="Arial" w:cs="Arial"/>
          <w:sz w:val="24"/>
          <w:szCs w:val="24"/>
        </w:rPr>
        <w:t>adequate therapies to enable them to form these attachments</w:t>
      </w:r>
      <w:r w:rsidR="00AA36C7">
        <w:rPr>
          <w:rFonts w:ascii="Arial" w:hAnsi="Arial" w:cs="Arial"/>
          <w:sz w:val="24"/>
          <w:szCs w:val="24"/>
        </w:rPr>
        <w:t>;</w:t>
      </w:r>
      <w:r w:rsidR="00006969">
        <w:rPr>
          <w:rFonts w:ascii="Arial" w:hAnsi="Arial" w:cs="Arial"/>
          <w:sz w:val="24"/>
          <w:szCs w:val="24"/>
        </w:rPr>
        <w:t xml:space="preserve"> and</w:t>
      </w:r>
      <w:r w:rsidR="00AA36C7">
        <w:rPr>
          <w:rFonts w:ascii="Arial" w:hAnsi="Arial" w:cs="Arial"/>
          <w:sz w:val="24"/>
          <w:szCs w:val="24"/>
        </w:rPr>
        <w:t>,</w:t>
      </w:r>
      <w:r w:rsidR="00006969">
        <w:rPr>
          <w:rFonts w:ascii="Arial" w:hAnsi="Arial" w:cs="Arial"/>
          <w:sz w:val="24"/>
          <w:szCs w:val="24"/>
        </w:rPr>
        <w:t xml:space="preserve"> if implemented from an early age</w:t>
      </w:r>
      <w:r w:rsidR="00AA36C7">
        <w:rPr>
          <w:rFonts w:ascii="Arial" w:hAnsi="Arial" w:cs="Arial"/>
          <w:sz w:val="24"/>
          <w:szCs w:val="24"/>
        </w:rPr>
        <w:t>,</w:t>
      </w:r>
      <w:r w:rsidR="00006969">
        <w:rPr>
          <w:rFonts w:ascii="Arial" w:hAnsi="Arial" w:cs="Arial"/>
          <w:sz w:val="24"/>
          <w:szCs w:val="24"/>
        </w:rPr>
        <w:t xml:space="preserve"> th</w:t>
      </w:r>
      <w:r w:rsidR="00AA36C7">
        <w:rPr>
          <w:rFonts w:ascii="Arial" w:hAnsi="Arial" w:cs="Arial"/>
          <w:sz w:val="24"/>
          <w:szCs w:val="24"/>
        </w:rPr>
        <w:t>ese issues</w:t>
      </w:r>
      <w:r w:rsidR="00006969">
        <w:rPr>
          <w:rFonts w:ascii="Arial" w:hAnsi="Arial" w:cs="Arial"/>
          <w:sz w:val="24"/>
          <w:szCs w:val="24"/>
        </w:rPr>
        <w:t xml:space="preserve"> can be</w:t>
      </w:r>
      <w:r w:rsidR="00AA36C7">
        <w:rPr>
          <w:rFonts w:ascii="Arial" w:hAnsi="Arial" w:cs="Arial"/>
          <w:sz w:val="24"/>
          <w:szCs w:val="24"/>
        </w:rPr>
        <w:t xml:space="preserve"> reversed and</w:t>
      </w:r>
      <w:r w:rsidR="00006969">
        <w:rPr>
          <w:rFonts w:ascii="Arial" w:hAnsi="Arial" w:cs="Arial"/>
          <w:sz w:val="24"/>
          <w:szCs w:val="24"/>
        </w:rPr>
        <w:t xml:space="preserve"> r</w:t>
      </w:r>
      <w:r w:rsidR="00326FF3">
        <w:rPr>
          <w:rFonts w:ascii="Arial" w:hAnsi="Arial" w:cs="Arial"/>
          <w:sz w:val="24"/>
          <w:szCs w:val="24"/>
        </w:rPr>
        <w:t>e</w:t>
      </w:r>
      <w:r w:rsidR="00006969">
        <w:rPr>
          <w:rFonts w:ascii="Arial" w:hAnsi="Arial" w:cs="Arial"/>
          <w:sz w:val="24"/>
          <w:szCs w:val="24"/>
        </w:rPr>
        <w:t>ctified</w:t>
      </w:r>
      <w:r w:rsidR="00AA36C7">
        <w:rPr>
          <w:rFonts w:ascii="Arial" w:hAnsi="Arial" w:cs="Arial"/>
          <w:sz w:val="24"/>
          <w:szCs w:val="24"/>
        </w:rPr>
        <w:t>. H</w:t>
      </w:r>
      <w:r w:rsidR="00006969">
        <w:rPr>
          <w:rFonts w:ascii="Arial" w:hAnsi="Arial" w:cs="Arial"/>
          <w:sz w:val="24"/>
          <w:szCs w:val="24"/>
        </w:rPr>
        <w:t xml:space="preserve">owever, </w:t>
      </w:r>
      <w:r w:rsidR="00AA36C7">
        <w:rPr>
          <w:rFonts w:ascii="Arial" w:hAnsi="Arial" w:cs="Arial"/>
          <w:sz w:val="24"/>
          <w:szCs w:val="24"/>
        </w:rPr>
        <w:t>not all cases are successful and, as a</w:t>
      </w:r>
      <w:r w:rsidR="00006969">
        <w:rPr>
          <w:rFonts w:ascii="Arial" w:hAnsi="Arial" w:cs="Arial"/>
          <w:sz w:val="24"/>
          <w:szCs w:val="24"/>
        </w:rPr>
        <w:t xml:space="preserve"> result</w:t>
      </w:r>
      <w:r w:rsidR="00AA36C7">
        <w:rPr>
          <w:rFonts w:ascii="Arial" w:hAnsi="Arial" w:cs="Arial"/>
          <w:sz w:val="24"/>
          <w:szCs w:val="24"/>
        </w:rPr>
        <w:t xml:space="preserve">, </w:t>
      </w:r>
      <w:r w:rsidR="00006969">
        <w:rPr>
          <w:rFonts w:ascii="Arial" w:hAnsi="Arial" w:cs="Arial"/>
          <w:sz w:val="24"/>
          <w:szCs w:val="24"/>
        </w:rPr>
        <w:t>more sever</w:t>
      </w:r>
      <w:r w:rsidR="00C44DFC">
        <w:rPr>
          <w:rFonts w:ascii="Arial" w:hAnsi="Arial" w:cs="Arial"/>
          <w:sz w:val="24"/>
          <w:szCs w:val="24"/>
        </w:rPr>
        <w:t>e</w:t>
      </w:r>
      <w:r w:rsidR="00006969">
        <w:rPr>
          <w:rFonts w:ascii="Arial" w:hAnsi="Arial" w:cs="Arial"/>
          <w:sz w:val="24"/>
          <w:szCs w:val="24"/>
        </w:rPr>
        <w:t xml:space="preserve"> problems follow them into adulthood</w:t>
      </w:r>
      <w:r w:rsidR="00AA36C7">
        <w:rPr>
          <w:rFonts w:ascii="Arial" w:hAnsi="Arial" w:cs="Arial"/>
          <w:sz w:val="24"/>
          <w:szCs w:val="24"/>
        </w:rPr>
        <w:t xml:space="preserve">; this leads to behavioural abnormalities </w:t>
      </w:r>
      <w:r w:rsidR="00EF6D22">
        <w:rPr>
          <w:rFonts w:ascii="Arial" w:hAnsi="Arial" w:cs="Arial"/>
          <w:sz w:val="24"/>
          <w:szCs w:val="24"/>
        </w:rPr>
        <w:t>and their actions not always being socially acceptable.</w:t>
      </w:r>
      <w:r w:rsidR="00006969">
        <w:rPr>
          <w:rFonts w:ascii="Arial" w:hAnsi="Arial" w:cs="Arial"/>
          <w:sz w:val="24"/>
          <w:szCs w:val="24"/>
        </w:rPr>
        <w:t xml:space="preserve"> </w:t>
      </w:r>
    </w:p>
    <w:p w14:paraId="6CDD0F4D" w14:textId="77A0EDE3" w:rsidR="00B35160" w:rsidRDefault="00B35160" w:rsidP="008C105D">
      <w:pPr>
        <w:rPr>
          <w:rFonts w:ascii="Arial" w:hAnsi="Arial" w:cs="Arial"/>
          <w:sz w:val="24"/>
          <w:szCs w:val="24"/>
        </w:rPr>
      </w:pPr>
    </w:p>
    <w:p w14:paraId="73D31379" w14:textId="77777777" w:rsidR="00B35160" w:rsidRDefault="00B35160" w:rsidP="008C105D">
      <w:pPr>
        <w:rPr>
          <w:rFonts w:ascii="Arial" w:hAnsi="Arial" w:cs="Arial"/>
          <w:sz w:val="24"/>
          <w:szCs w:val="24"/>
        </w:rPr>
      </w:pPr>
    </w:p>
    <w:p w14:paraId="4705EAED" w14:textId="7BB4D161" w:rsidR="00DE18B0" w:rsidRDefault="00DE18B0" w:rsidP="008C105D">
      <w:pPr>
        <w:rPr>
          <w:rFonts w:ascii="Arial" w:hAnsi="Arial" w:cs="Arial"/>
          <w:sz w:val="24"/>
          <w:szCs w:val="24"/>
        </w:rPr>
      </w:pPr>
    </w:p>
    <w:p w14:paraId="641F9770" w14:textId="7790E70D" w:rsidR="006A2242" w:rsidRPr="0055544B" w:rsidRDefault="00A57AD5" w:rsidP="00A97FE0">
      <w:pPr>
        <w:pStyle w:val="Heading3"/>
        <w:rPr>
          <w:rFonts w:ascii="Arial" w:hAnsi="Arial" w:cs="Arial"/>
          <w:sz w:val="32"/>
          <w:szCs w:val="32"/>
        </w:rPr>
      </w:pPr>
      <w:bookmarkStart w:id="3" w:name="_Toc50053890"/>
      <w:r w:rsidRPr="0055544B">
        <w:rPr>
          <w:rFonts w:ascii="Arial" w:hAnsi="Arial" w:cs="Arial"/>
          <w:sz w:val="32"/>
          <w:szCs w:val="32"/>
        </w:rPr>
        <w:t xml:space="preserve">Lawrence </w:t>
      </w:r>
      <w:r w:rsidR="006A2242" w:rsidRPr="0055544B">
        <w:rPr>
          <w:rFonts w:ascii="Arial" w:hAnsi="Arial" w:cs="Arial"/>
          <w:sz w:val="32"/>
          <w:szCs w:val="32"/>
        </w:rPr>
        <w:t xml:space="preserve">Kohlberg’s </w:t>
      </w:r>
      <w:r w:rsidR="00552B23" w:rsidRPr="0055544B">
        <w:rPr>
          <w:rFonts w:ascii="Arial" w:hAnsi="Arial" w:cs="Arial"/>
          <w:sz w:val="32"/>
          <w:szCs w:val="32"/>
        </w:rPr>
        <w:t>T</w:t>
      </w:r>
      <w:r w:rsidR="0095514F" w:rsidRPr="0055544B">
        <w:rPr>
          <w:rFonts w:ascii="Arial" w:hAnsi="Arial" w:cs="Arial"/>
          <w:sz w:val="32"/>
          <w:szCs w:val="32"/>
        </w:rPr>
        <w:t xml:space="preserve">heory of </w:t>
      </w:r>
      <w:r w:rsidR="00552B23" w:rsidRPr="0055544B">
        <w:rPr>
          <w:rFonts w:ascii="Arial" w:hAnsi="Arial" w:cs="Arial"/>
          <w:sz w:val="32"/>
          <w:szCs w:val="32"/>
        </w:rPr>
        <w:t>M</w:t>
      </w:r>
      <w:r w:rsidR="0095514F" w:rsidRPr="0055544B">
        <w:rPr>
          <w:rFonts w:ascii="Arial" w:hAnsi="Arial" w:cs="Arial"/>
          <w:sz w:val="32"/>
          <w:szCs w:val="32"/>
        </w:rPr>
        <w:t xml:space="preserve">oral </w:t>
      </w:r>
      <w:r w:rsidR="00552B23" w:rsidRPr="0055544B">
        <w:rPr>
          <w:rFonts w:ascii="Arial" w:hAnsi="Arial" w:cs="Arial"/>
          <w:sz w:val="32"/>
          <w:szCs w:val="32"/>
        </w:rPr>
        <w:t>D</w:t>
      </w:r>
      <w:r w:rsidR="0095514F" w:rsidRPr="0055544B">
        <w:rPr>
          <w:rFonts w:ascii="Arial" w:hAnsi="Arial" w:cs="Arial"/>
          <w:sz w:val="32"/>
          <w:szCs w:val="32"/>
        </w:rPr>
        <w:t>evelopment</w:t>
      </w:r>
      <w:bookmarkEnd w:id="3"/>
    </w:p>
    <w:p w14:paraId="6350B524" w14:textId="091ECD90" w:rsidR="006E7520" w:rsidRDefault="006E7520" w:rsidP="006E7520"/>
    <w:p w14:paraId="6C9985B1" w14:textId="44AE7DF9" w:rsidR="00552B23" w:rsidRDefault="00287DDD" w:rsidP="00552B23">
      <w:pPr>
        <w:rPr>
          <w:rFonts w:ascii="Arial" w:hAnsi="Arial" w:cs="Arial"/>
          <w:sz w:val="24"/>
          <w:szCs w:val="24"/>
        </w:rPr>
      </w:pPr>
      <w:r>
        <w:rPr>
          <w:rFonts w:ascii="Arial" w:hAnsi="Arial" w:cs="Arial"/>
          <w:sz w:val="24"/>
          <w:szCs w:val="24"/>
        </w:rPr>
        <w:t xml:space="preserve">Kohlberg focuses on the </w:t>
      </w:r>
      <w:r w:rsidR="00D5446A">
        <w:rPr>
          <w:rFonts w:ascii="Arial" w:hAnsi="Arial" w:cs="Arial"/>
          <w:sz w:val="24"/>
          <w:szCs w:val="24"/>
        </w:rPr>
        <w:t xml:space="preserve">internal </w:t>
      </w:r>
      <w:r>
        <w:rPr>
          <w:rFonts w:ascii="Arial" w:hAnsi="Arial" w:cs="Arial"/>
          <w:sz w:val="24"/>
          <w:szCs w:val="24"/>
        </w:rPr>
        <w:t>moral compasses of human beings</w:t>
      </w:r>
      <w:r w:rsidR="00D5446A">
        <w:rPr>
          <w:rFonts w:ascii="Arial" w:hAnsi="Arial" w:cs="Arial"/>
          <w:sz w:val="24"/>
          <w:szCs w:val="24"/>
        </w:rPr>
        <w:t>;</w:t>
      </w:r>
      <w:r>
        <w:rPr>
          <w:rFonts w:ascii="Arial" w:hAnsi="Arial" w:cs="Arial"/>
          <w:sz w:val="24"/>
          <w:szCs w:val="24"/>
        </w:rPr>
        <w:t xml:space="preserve"> </w:t>
      </w:r>
      <w:r w:rsidR="00A33B3B">
        <w:rPr>
          <w:rFonts w:ascii="Arial" w:hAnsi="Arial" w:cs="Arial"/>
          <w:sz w:val="24"/>
          <w:szCs w:val="24"/>
        </w:rPr>
        <w:t xml:space="preserve">it </w:t>
      </w:r>
      <w:r w:rsidR="00D5446A">
        <w:rPr>
          <w:rFonts w:ascii="Arial" w:hAnsi="Arial" w:cs="Arial"/>
          <w:sz w:val="24"/>
          <w:szCs w:val="24"/>
        </w:rPr>
        <w:t>revolves around</w:t>
      </w:r>
      <w:r w:rsidR="00277BAE">
        <w:rPr>
          <w:rFonts w:ascii="Arial" w:hAnsi="Arial" w:cs="Arial"/>
          <w:sz w:val="24"/>
          <w:szCs w:val="24"/>
        </w:rPr>
        <w:t xml:space="preserve"> </w:t>
      </w:r>
      <w:r w:rsidR="00D5446A">
        <w:rPr>
          <w:rFonts w:ascii="Arial" w:hAnsi="Arial" w:cs="Arial"/>
          <w:sz w:val="24"/>
          <w:szCs w:val="24"/>
        </w:rPr>
        <w:t xml:space="preserve">the ideology of </w:t>
      </w:r>
      <w:r w:rsidR="00A33B3B">
        <w:rPr>
          <w:rFonts w:ascii="Arial" w:hAnsi="Arial" w:cs="Arial"/>
          <w:sz w:val="24"/>
          <w:szCs w:val="24"/>
        </w:rPr>
        <w:t>what is right and what is wrong</w:t>
      </w:r>
      <w:r w:rsidR="00D5446A">
        <w:rPr>
          <w:rFonts w:ascii="Arial" w:hAnsi="Arial" w:cs="Arial"/>
          <w:sz w:val="24"/>
          <w:szCs w:val="24"/>
        </w:rPr>
        <w:t>;</w:t>
      </w:r>
      <w:r w:rsidR="00A33B3B">
        <w:rPr>
          <w:rFonts w:ascii="Arial" w:hAnsi="Arial" w:cs="Arial"/>
          <w:sz w:val="24"/>
          <w:szCs w:val="24"/>
        </w:rPr>
        <w:t xml:space="preserve"> </w:t>
      </w:r>
      <w:r w:rsidR="0019799E">
        <w:rPr>
          <w:rFonts w:ascii="Arial" w:hAnsi="Arial" w:cs="Arial"/>
          <w:sz w:val="24"/>
          <w:szCs w:val="24"/>
        </w:rPr>
        <w:t xml:space="preserve">I understand </w:t>
      </w:r>
      <w:r w:rsidR="00D5446A">
        <w:rPr>
          <w:rFonts w:ascii="Arial" w:hAnsi="Arial" w:cs="Arial"/>
          <w:sz w:val="24"/>
          <w:szCs w:val="24"/>
        </w:rPr>
        <w:t xml:space="preserve">this concept </w:t>
      </w:r>
      <w:r w:rsidR="0019799E">
        <w:rPr>
          <w:rFonts w:ascii="Arial" w:hAnsi="Arial" w:cs="Arial"/>
          <w:sz w:val="24"/>
          <w:szCs w:val="24"/>
        </w:rPr>
        <w:t>to a degree</w:t>
      </w:r>
      <w:r w:rsidR="00D5446A">
        <w:rPr>
          <w:rFonts w:ascii="Arial" w:hAnsi="Arial" w:cs="Arial"/>
          <w:sz w:val="24"/>
          <w:szCs w:val="24"/>
        </w:rPr>
        <w:t>,</w:t>
      </w:r>
      <w:r w:rsidR="0019799E">
        <w:rPr>
          <w:rFonts w:ascii="Arial" w:hAnsi="Arial" w:cs="Arial"/>
          <w:sz w:val="24"/>
          <w:szCs w:val="24"/>
        </w:rPr>
        <w:t xml:space="preserve"> however, I </w:t>
      </w:r>
      <w:r w:rsidR="00D5446A">
        <w:rPr>
          <w:rFonts w:ascii="Arial" w:hAnsi="Arial" w:cs="Arial"/>
          <w:sz w:val="24"/>
          <w:szCs w:val="24"/>
        </w:rPr>
        <w:t>believe</w:t>
      </w:r>
      <w:r w:rsidR="0019799E">
        <w:rPr>
          <w:rFonts w:ascii="Arial" w:hAnsi="Arial" w:cs="Arial"/>
          <w:sz w:val="24"/>
          <w:szCs w:val="24"/>
        </w:rPr>
        <w:t xml:space="preserve"> ther</w:t>
      </w:r>
      <w:r w:rsidR="00C41510">
        <w:rPr>
          <w:rFonts w:ascii="Arial" w:hAnsi="Arial" w:cs="Arial"/>
          <w:sz w:val="24"/>
          <w:szCs w:val="24"/>
        </w:rPr>
        <w:t>e</w:t>
      </w:r>
      <w:r w:rsidR="0019799E">
        <w:rPr>
          <w:rFonts w:ascii="Arial" w:hAnsi="Arial" w:cs="Arial"/>
          <w:sz w:val="24"/>
          <w:szCs w:val="24"/>
        </w:rPr>
        <w:t xml:space="preserve"> is </w:t>
      </w:r>
      <w:r w:rsidR="00D5446A">
        <w:rPr>
          <w:rFonts w:ascii="Arial" w:hAnsi="Arial" w:cs="Arial"/>
          <w:sz w:val="24"/>
          <w:szCs w:val="24"/>
        </w:rPr>
        <w:t>much</w:t>
      </w:r>
      <w:r w:rsidR="0019799E">
        <w:rPr>
          <w:rFonts w:ascii="Arial" w:hAnsi="Arial" w:cs="Arial"/>
          <w:sz w:val="24"/>
          <w:szCs w:val="24"/>
        </w:rPr>
        <w:t xml:space="preserve"> more to </w:t>
      </w:r>
      <w:r w:rsidR="00D5446A">
        <w:rPr>
          <w:rFonts w:ascii="Arial" w:hAnsi="Arial" w:cs="Arial"/>
          <w:sz w:val="24"/>
          <w:szCs w:val="24"/>
        </w:rPr>
        <w:t>consider and</w:t>
      </w:r>
      <w:r w:rsidR="0030226D">
        <w:rPr>
          <w:rFonts w:ascii="Arial" w:hAnsi="Arial" w:cs="Arial"/>
          <w:sz w:val="24"/>
          <w:szCs w:val="24"/>
        </w:rPr>
        <w:t xml:space="preserve"> many </w:t>
      </w:r>
      <w:r w:rsidR="00D5446A">
        <w:rPr>
          <w:rFonts w:ascii="Arial" w:hAnsi="Arial" w:cs="Arial"/>
          <w:sz w:val="24"/>
          <w:szCs w:val="24"/>
        </w:rPr>
        <w:t xml:space="preserve">more </w:t>
      </w:r>
      <w:r w:rsidR="0030226D">
        <w:rPr>
          <w:rFonts w:ascii="Arial" w:hAnsi="Arial" w:cs="Arial"/>
          <w:sz w:val="24"/>
          <w:szCs w:val="24"/>
        </w:rPr>
        <w:t>variables</w:t>
      </w:r>
      <w:r w:rsidR="00B56FC3">
        <w:rPr>
          <w:rFonts w:ascii="Arial" w:hAnsi="Arial" w:cs="Arial"/>
          <w:sz w:val="24"/>
          <w:szCs w:val="24"/>
        </w:rPr>
        <w:t xml:space="preserve">. I </w:t>
      </w:r>
      <w:r w:rsidR="00F86E76">
        <w:rPr>
          <w:rFonts w:ascii="Arial" w:hAnsi="Arial" w:cs="Arial"/>
          <w:sz w:val="24"/>
          <w:szCs w:val="24"/>
        </w:rPr>
        <w:t>believe</w:t>
      </w:r>
      <w:r w:rsidR="00B56FC3">
        <w:rPr>
          <w:rFonts w:ascii="Arial" w:hAnsi="Arial" w:cs="Arial"/>
          <w:sz w:val="24"/>
          <w:szCs w:val="24"/>
        </w:rPr>
        <w:t xml:space="preserve"> that Kohlberg based h</w:t>
      </w:r>
      <w:r w:rsidR="002E4C3C">
        <w:rPr>
          <w:rFonts w:ascii="Arial" w:hAnsi="Arial" w:cs="Arial"/>
          <w:sz w:val="24"/>
          <w:szCs w:val="24"/>
        </w:rPr>
        <w:t>is</w:t>
      </w:r>
      <w:r w:rsidR="00B56FC3">
        <w:rPr>
          <w:rFonts w:ascii="Arial" w:hAnsi="Arial" w:cs="Arial"/>
          <w:sz w:val="24"/>
          <w:szCs w:val="24"/>
        </w:rPr>
        <w:t xml:space="preserve"> theory solely on justice</w:t>
      </w:r>
      <w:r w:rsidR="00E63BC5">
        <w:rPr>
          <w:rFonts w:ascii="Arial" w:hAnsi="Arial" w:cs="Arial"/>
          <w:sz w:val="24"/>
          <w:szCs w:val="24"/>
        </w:rPr>
        <w:t>,</w:t>
      </w:r>
      <w:r w:rsidR="009E7BDC">
        <w:rPr>
          <w:rFonts w:ascii="Arial" w:hAnsi="Arial" w:cs="Arial"/>
          <w:sz w:val="24"/>
          <w:szCs w:val="24"/>
        </w:rPr>
        <w:t xml:space="preserve"> which </w:t>
      </w:r>
      <w:r w:rsidR="00E63BC5">
        <w:rPr>
          <w:rFonts w:ascii="Arial" w:hAnsi="Arial" w:cs="Arial"/>
          <w:sz w:val="24"/>
          <w:szCs w:val="24"/>
        </w:rPr>
        <w:t>is not an easily comprehensible ideology.</w:t>
      </w:r>
      <w:r w:rsidR="006D2829">
        <w:rPr>
          <w:rFonts w:ascii="Arial" w:hAnsi="Arial" w:cs="Arial"/>
          <w:sz w:val="24"/>
          <w:szCs w:val="24"/>
        </w:rPr>
        <w:t xml:space="preserve"> </w:t>
      </w:r>
      <w:r w:rsidR="000D50CD">
        <w:rPr>
          <w:rFonts w:ascii="Arial" w:hAnsi="Arial" w:cs="Arial"/>
          <w:sz w:val="24"/>
          <w:szCs w:val="24"/>
        </w:rPr>
        <w:t>“</w:t>
      </w:r>
      <w:r w:rsidR="006D2829">
        <w:rPr>
          <w:rFonts w:ascii="Arial" w:hAnsi="Arial" w:cs="Arial"/>
          <w:sz w:val="24"/>
          <w:szCs w:val="24"/>
        </w:rPr>
        <w:t xml:space="preserve">Some critics </w:t>
      </w:r>
      <w:r w:rsidR="00137C71">
        <w:rPr>
          <w:rFonts w:ascii="Arial" w:hAnsi="Arial" w:cs="Arial"/>
          <w:sz w:val="24"/>
          <w:szCs w:val="24"/>
        </w:rPr>
        <w:t>believed that Kohlberg over emphasi</w:t>
      </w:r>
      <w:r w:rsidR="009105A3">
        <w:rPr>
          <w:rFonts w:ascii="Arial" w:hAnsi="Arial" w:cs="Arial"/>
          <w:sz w:val="24"/>
          <w:szCs w:val="24"/>
        </w:rPr>
        <w:t>z</w:t>
      </w:r>
      <w:r w:rsidR="00137C71">
        <w:rPr>
          <w:rFonts w:ascii="Arial" w:hAnsi="Arial" w:cs="Arial"/>
          <w:sz w:val="24"/>
          <w:szCs w:val="24"/>
        </w:rPr>
        <w:t>ed justice to the exclusion</w:t>
      </w:r>
      <w:r w:rsidR="000D50CD">
        <w:rPr>
          <w:rFonts w:ascii="Arial" w:hAnsi="Arial" w:cs="Arial"/>
          <w:sz w:val="24"/>
          <w:szCs w:val="24"/>
        </w:rPr>
        <w:t xml:space="preserve"> of other aspects of morality”</w:t>
      </w:r>
      <w:r w:rsidR="00901A4D">
        <w:rPr>
          <w:rFonts w:ascii="Arial" w:hAnsi="Arial" w:cs="Arial"/>
          <w:sz w:val="24"/>
          <w:szCs w:val="24"/>
        </w:rPr>
        <w:t xml:space="preserve"> (Gross, 1992</w:t>
      </w:r>
      <w:r w:rsidR="000516D9">
        <w:rPr>
          <w:rFonts w:ascii="Arial" w:hAnsi="Arial" w:cs="Arial"/>
          <w:sz w:val="24"/>
          <w:szCs w:val="24"/>
        </w:rPr>
        <w:t>, p. 833).</w:t>
      </w:r>
    </w:p>
    <w:p w14:paraId="05DDA6B3" w14:textId="58AAC61E" w:rsidR="00552B23" w:rsidRDefault="000516D9" w:rsidP="00552B23">
      <w:pPr>
        <w:rPr>
          <w:rFonts w:ascii="Arial" w:hAnsi="Arial" w:cs="Arial"/>
          <w:sz w:val="24"/>
          <w:szCs w:val="24"/>
        </w:rPr>
      </w:pPr>
      <w:r>
        <w:rPr>
          <w:rFonts w:ascii="Arial" w:hAnsi="Arial" w:cs="Arial"/>
          <w:sz w:val="24"/>
          <w:szCs w:val="24"/>
        </w:rPr>
        <w:t xml:space="preserve">I </w:t>
      </w:r>
      <w:r w:rsidR="00E63BC5">
        <w:rPr>
          <w:rFonts w:ascii="Arial" w:hAnsi="Arial" w:cs="Arial"/>
          <w:sz w:val="24"/>
          <w:szCs w:val="24"/>
        </w:rPr>
        <w:t>am in accord</w:t>
      </w:r>
      <w:r>
        <w:rPr>
          <w:rFonts w:ascii="Arial" w:hAnsi="Arial" w:cs="Arial"/>
          <w:sz w:val="24"/>
          <w:szCs w:val="24"/>
        </w:rPr>
        <w:t xml:space="preserve"> with the critics</w:t>
      </w:r>
      <w:r w:rsidR="000566A4">
        <w:rPr>
          <w:rFonts w:ascii="Arial" w:hAnsi="Arial" w:cs="Arial"/>
          <w:sz w:val="24"/>
          <w:szCs w:val="24"/>
        </w:rPr>
        <w:t xml:space="preserve"> as morality covers a wide range of aspects</w:t>
      </w:r>
      <w:r w:rsidR="00E63BC5">
        <w:rPr>
          <w:rFonts w:ascii="Arial" w:hAnsi="Arial" w:cs="Arial"/>
          <w:sz w:val="24"/>
          <w:szCs w:val="24"/>
        </w:rPr>
        <w:t>,</w:t>
      </w:r>
      <w:r w:rsidR="000566A4">
        <w:rPr>
          <w:rFonts w:ascii="Arial" w:hAnsi="Arial" w:cs="Arial"/>
          <w:sz w:val="24"/>
          <w:szCs w:val="24"/>
        </w:rPr>
        <w:t xml:space="preserve"> not </w:t>
      </w:r>
      <w:r w:rsidR="00E63BC5">
        <w:rPr>
          <w:rFonts w:ascii="Arial" w:hAnsi="Arial" w:cs="Arial"/>
          <w:sz w:val="24"/>
          <w:szCs w:val="24"/>
        </w:rPr>
        <w:t>simply</w:t>
      </w:r>
      <w:r w:rsidR="000566A4">
        <w:rPr>
          <w:rFonts w:ascii="Arial" w:hAnsi="Arial" w:cs="Arial"/>
          <w:sz w:val="24"/>
          <w:szCs w:val="24"/>
        </w:rPr>
        <w:t xml:space="preserve"> justice</w:t>
      </w:r>
      <w:r w:rsidR="00E63BC5">
        <w:rPr>
          <w:rFonts w:ascii="Arial" w:hAnsi="Arial" w:cs="Arial"/>
          <w:sz w:val="24"/>
          <w:szCs w:val="24"/>
        </w:rPr>
        <w:t>. Furthermore,</w:t>
      </w:r>
      <w:r w:rsidR="000566A4">
        <w:rPr>
          <w:rFonts w:ascii="Arial" w:hAnsi="Arial" w:cs="Arial"/>
          <w:sz w:val="24"/>
          <w:szCs w:val="24"/>
        </w:rPr>
        <w:t xml:space="preserve"> the examples he </w:t>
      </w:r>
      <w:r w:rsidR="00682C7A">
        <w:rPr>
          <w:rFonts w:ascii="Arial" w:hAnsi="Arial" w:cs="Arial"/>
          <w:sz w:val="24"/>
          <w:szCs w:val="24"/>
        </w:rPr>
        <w:t>presented</w:t>
      </w:r>
      <w:r w:rsidR="000566A4">
        <w:rPr>
          <w:rFonts w:ascii="Arial" w:hAnsi="Arial" w:cs="Arial"/>
          <w:sz w:val="24"/>
          <w:szCs w:val="24"/>
        </w:rPr>
        <w:t xml:space="preserve"> were</w:t>
      </w:r>
      <w:r w:rsidR="00682C7A">
        <w:rPr>
          <w:rFonts w:ascii="Arial" w:hAnsi="Arial" w:cs="Arial"/>
          <w:sz w:val="24"/>
          <w:szCs w:val="24"/>
        </w:rPr>
        <w:t xml:space="preserve"> extremely</w:t>
      </w:r>
      <w:r w:rsidR="000566A4">
        <w:rPr>
          <w:rFonts w:ascii="Arial" w:hAnsi="Arial" w:cs="Arial"/>
          <w:sz w:val="24"/>
          <w:szCs w:val="24"/>
        </w:rPr>
        <w:t xml:space="preserve"> dramatic </w:t>
      </w:r>
      <w:r w:rsidR="00F72E6F">
        <w:rPr>
          <w:rFonts w:ascii="Arial" w:hAnsi="Arial" w:cs="Arial"/>
          <w:sz w:val="24"/>
          <w:szCs w:val="24"/>
        </w:rPr>
        <w:t xml:space="preserve">and very </w:t>
      </w:r>
      <w:r w:rsidR="00302994">
        <w:rPr>
          <w:rFonts w:ascii="Arial" w:hAnsi="Arial" w:cs="Arial"/>
          <w:sz w:val="24"/>
          <w:szCs w:val="24"/>
        </w:rPr>
        <w:t>difficult to</w:t>
      </w:r>
      <w:r w:rsidR="00F72E6F">
        <w:rPr>
          <w:rFonts w:ascii="Arial" w:hAnsi="Arial" w:cs="Arial"/>
          <w:sz w:val="24"/>
          <w:szCs w:val="24"/>
        </w:rPr>
        <w:t xml:space="preserve"> evaluate</w:t>
      </w:r>
      <w:r w:rsidR="00682C7A">
        <w:rPr>
          <w:rFonts w:ascii="Arial" w:hAnsi="Arial" w:cs="Arial"/>
          <w:sz w:val="24"/>
          <w:szCs w:val="24"/>
        </w:rPr>
        <w:t xml:space="preserve"> </w:t>
      </w:r>
      <w:r w:rsidR="00F72E6F">
        <w:rPr>
          <w:rFonts w:ascii="Arial" w:hAnsi="Arial" w:cs="Arial"/>
          <w:sz w:val="24"/>
          <w:szCs w:val="24"/>
        </w:rPr>
        <w:t xml:space="preserve">as </w:t>
      </w:r>
      <w:r w:rsidR="00682C7A">
        <w:rPr>
          <w:rFonts w:ascii="Arial" w:hAnsi="Arial" w:cs="Arial"/>
          <w:sz w:val="24"/>
          <w:szCs w:val="24"/>
        </w:rPr>
        <w:t>I subjectively deem them as</w:t>
      </w:r>
      <w:r w:rsidR="009C2E46">
        <w:rPr>
          <w:rFonts w:ascii="Arial" w:hAnsi="Arial" w:cs="Arial"/>
          <w:sz w:val="24"/>
          <w:szCs w:val="24"/>
        </w:rPr>
        <w:t xml:space="preserve"> </w:t>
      </w:r>
      <w:r w:rsidR="00682C7A">
        <w:rPr>
          <w:rFonts w:ascii="Arial" w:hAnsi="Arial" w:cs="Arial"/>
          <w:sz w:val="24"/>
          <w:szCs w:val="24"/>
        </w:rPr>
        <w:t>un</w:t>
      </w:r>
      <w:r w:rsidR="009C2E46">
        <w:rPr>
          <w:rFonts w:ascii="Arial" w:hAnsi="Arial" w:cs="Arial"/>
          <w:sz w:val="24"/>
          <w:szCs w:val="24"/>
        </w:rPr>
        <w:t>reali</w:t>
      </w:r>
      <w:r w:rsidR="002F0477">
        <w:rPr>
          <w:rFonts w:ascii="Arial" w:hAnsi="Arial" w:cs="Arial"/>
          <w:sz w:val="24"/>
          <w:szCs w:val="24"/>
        </w:rPr>
        <w:t>s</w:t>
      </w:r>
      <w:r w:rsidR="009C2E46">
        <w:rPr>
          <w:rFonts w:ascii="Arial" w:hAnsi="Arial" w:cs="Arial"/>
          <w:sz w:val="24"/>
          <w:szCs w:val="24"/>
        </w:rPr>
        <w:t>tic</w:t>
      </w:r>
      <w:r w:rsidR="002F0477">
        <w:rPr>
          <w:rFonts w:ascii="Arial" w:hAnsi="Arial" w:cs="Arial"/>
          <w:sz w:val="24"/>
          <w:szCs w:val="24"/>
        </w:rPr>
        <w:t xml:space="preserve"> </w:t>
      </w:r>
      <w:r w:rsidR="00302994">
        <w:rPr>
          <w:rFonts w:ascii="Arial" w:hAnsi="Arial" w:cs="Arial"/>
          <w:sz w:val="24"/>
          <w:szCs w:val="24"/>
        </w:rPr>
        <w:t>situations and</w:t>
      </w:r>
      <w:r w:rsidR="002F0477">
        <w:rPr>
          <w:rFonts w:ascii="Arial" w:hAnsi="Arial" w:cs="Arial"/>
          <w:sz w:val="24"/>
          <w:szCs w:val="24"/>
        </w:rPr>
        <w:t xml:space="preserve"> find </w:t>
      </w:r>
      <w:r w:rsidR="00682C7A">
        <w:rPr>
          <w:rFonts w:ascii="Arial" w:hAnsi="Arial" w:cs="Arial"/>
          <w:sz w:val="24"/>
          <w:szCs w:val="24"/>
        </w:rPr>
        <w:t xml:space="preserve">them challenging </w:t>
      </w:r>
      <w:r w:rsidR="002F0477">
        <w:rPr>
          <w:rFonts w:ascii="Arial" w:hAnsi="Arial" w:cs="Arial"/>
          <w:sz w:val="24"/>
          <w:szCs w:val="24"/>
        </w:rPr>
        <w:t>to gauge.</w:t>
      </w:r>
      <w:r w:rsidR="00D41444">
        <w:rPr>
          <w:rFonts w:ascii="Arial" w:hAnsi="Arial" w:cs="Arial"/>
          <w:sz w:val="24"/>
          <w:szCs w:val="24"/>
        </w:rPr>
        <w:t xml:space="preserve"> </w:t>
      </w:r>
      <w:r w:rsidR="00280FEC">
        <w:rPr>
          <w:rFonts w:ascii="Arial" w:hAnsi="Arial" w:cs="Arial"/>
          <w:sz w:val="24"/>
          <w:szCs w:val="24"/>
        </w:rPr>
        <w:t xml:space="preserve">The </w:t>
      </w:r>
      <w:r w:rsidR="009A76FB">
        <w:rPr>
          <w:rFonts w:ascii="Arial" w:hAnsi="Arial" w:cs="Arial"/>
          <w:sz w:val="24"/>
          <w:szCs w:val="24"/>
        </w:rPr>
        <w:t xml:space="preserve">known </w:t>
      </w:r>
      <w:r w:rsidR="00280FEC">
        <w:rPr>
          <w:rFonts w:ascii="Arial" w:hAnsi="Arial" w:cs="Arial"/>
          <w:sz w:val="24"/>
          <w:szCs w:val="24"/>
        </w:rPr>
        <w:t>fact that Kohlberg’s theory is based on the male perspective</w:t>
      </w:r>
      <w:r w:rsidR="006A4C21">
        <w:rPr>
          <w:rFonts w:ascii="Arial" w:hAnsi="Arial" w:cs="Arial"/>
          <w:sz w:val="24"/>
          <w:szCs w:val="24"/>
        </w:rPr>
        <w:t xml:space="preserve"> of morality begs the question why? </w:t>
      </w:r>
      <w:r w:rsidR="009A76FB">
        <w:rPr>
          <w:rFonts w:ascii="Arial" w:hAnsi="Arial" w:cs="Arial"/>
          <w:sz w:val="24"/>
          <w:szCs w:val="24"/>
        </w:rPr>
        <w:t>This viewpoint could potentially stem from an underlying bias of sexism</w:t>
      </w:r>
      <w:r w:rsidR="00391A87">
        <w:rPr>
          <w:rFonts w:ascii="Arial" w:hAnsi="Arial" w:cs="Arial"/>
          <w:sz w:val="24"/>
          <w:szCs w:val="24"/>
        </w:rPr>
        <w:t xml:space="preserve"> as he believed that women were at stage 3</w:t>
      </w:r>
      <w:r w:rsidR="00313C9A">
        <w:rPr>
          <w:rFonts w:ascii="Arial" w:hAnsi="Arial" w:cs="Arial"/>
          <w:sz w:val="24"/>
          <w:szCs w:val="24"/>
        </w:rPr>
        <w:t xml:space="preserve"> and interpreted this to be lower than men’s</w:t>
      </w:r>
      <w:r w:rsidR="00651F7D">
        <w:rPr>
          <w:rFonts w:ascii="Arial" w:hAnsi="Arial" w:cs="Arial"/>
          <w:sz w:val="24"/>
          <w:szCs w:val="24"/>
        </w:rPr>
        <w:t>;</w:t>
      </w:r>
      <w:r w:rsidR="00A62EFB">
        <w:rPr>
          <w:rFonts w:ascii="Arial" w:hAnsi="Arial" w:cs="Arial"/>
          <w:sz w:val="24"/>
          <w:szCs w:val="24"/>
        </w:rPr>
        <w:t xml:space="preserve"> </w:t>
      </w:r>
      <w:r w:rsidR="00651F7D">
        <w:rPr>
          <w:rFonts w:ascii="Arial" w:hAnsi="Arial" w:cs="Arial"/>
          <w:sz w:val="24"/>
          <w:szCs w:val="24"/>
        </w:rPr>
        <w:t>Kohlberg</w:t>
      </w:r>
      <w:r w:rsidR="00A62EFB">
        <w:rPr>
          <w:rFonts w:ascii="Arial" w:hAnsi="Arial" w:cs="Arial"/>
          <w:sz w:val="24"/>
          <w:szCs w:val="24"/>
        </w:rPr>
        <w:t xml:space="preserve"> believed this </w:t>
      </w:r>
      <w:r w:rsidR="00651F7D">
        <w:rPr>
          <w:rFonts w:ascii="Arial" w:hAnsi="Arial" w:cs="Arial"/>
          <w:sz w:val="24"/>
          <w:szCs w:val="24"/>
        </w:rPr>
        <w:t xml:space="preserve">ideology </w:t>
      </w:r>
      <w:r w:rsidR="00A62EFB">
        <w:rPr>
          <w:rFonts w:ascii="Arial" w:hAnsi="Arial" w:cs="Arial"/>
          <w:sz w:val="24"/>
          <w:szCs w:val="24"/>
        </w:rPr>
        <w:t xml:space="preserve">was both </w:t>
      </w:r>
      <w:r w:rsidR="00651F7D">
        <w:rPr>
          <w:rFonts w:ascii="Arial" w:hAnsi="Arial" w:cs="Arial"/>
          <w:sz w:val="24"/>
          <w:szCs w:val="24"/>
        </w:rPr>
        <w:t xml:space="preserve">completely </w:t>
      </w:r>
      <w:r w:rsidR="00A62EFB">
        <w:rPr>
          <w:rFonts w:ascii="Arial" w:hAnsi="Arial" w:cs="Arial"/>
          <w:sz w:val="24"/>
          <w:szCs w:val="24"/>
        </w:rPr>
        <w:t>adequate and functional for them</w:t>
      </w:r>
      <w:r w:rsidR="00C733F9">
        <w:rPr>
          <w:rFonts w:ascii="Arial" w:hAnsi="Arial" w:cs="Arial"/>
          <w:sz w:val="24"/>
          <w:szCs w:val="24"/>
        </w:rPr>
        <w:t xml:space="preserve"> (Gross)</w:t>
      </w:r>
      <w:r w:rsidR="003F7524">
        <w:rPr>
          <w:rFonts w:ascii="Arial" w:hAnsi="Arial" w:cs="Arial"/>
          <w:sz w:val="24"/>
          <w:szCs w:val="24"/>
        </w:rPr>
        <w:t>.</w:t>
      </w:r>
      <w:r w:rsidR="00552B23" w:rsidRPr="00552B23">
        <w:rPr>
          <w:rFonts w:ascii="Arial" w:hAnsi="Arial" w:cs="Arial"/>
          <w:sz w:val="24"/>
          <w:szCs w:val="24"/>
        </w:rPr>
        <w:t xml:space="preserve"> </w:t>
      </w:r>
    </w:p>
    <w:p w14:paraId="21CAC26C" w14:textId="4DE3B52A" w:rsidR="00552B23" w:rsidRDefault="00552B23" w:rsidP="00552B23">
      <w:pPr>
        <w:rPr>
          <w:rFonts w:ascii="Arial" w:hAnsi="Arial" w:cs="Arial"/>
          <w:sz w:val="24"/>
          <w:szCs w:val="24"/>
        </w:rPr>
      </w:pPr>
      <w:r>
        <w:rPr>
          <w:rFonts w:ascii="Arial" w:hAnsi="Arial" w:cs="Arial"/>
          <w:sz w:val="24"/>
          <w:szCs w:val="24"/>
        </w:rPr>
        <w:t xml:space="preserve">This theory was slightly more complex for me to analyse, and it took significantly longer to thoroughly comprehend it. However, upon researching the theory further, I was eventually able to grasp Kohlberg’s ideology and discovered my stance is more applicable towards Erikson’s theory. Nevertheless, if both theories were combined, they would seemingly complement each other well. I concur with certain elements from each theory, but if I </w:t>
      </w:r>
      <w:r w:rsidR="00A57AD5">
        <w:rPr>
          <w:rFonts w:ascii="Arial" w:hAnsi="Arial" w:cs="Arial"/>
          <w:sz w:val="24"/>
          <w:szCs w:val="24"/>
        </w:rPr>
        <w:t>were</w:t>
      </w:r>
      <w:r>
        <w:rPr>
          <w:rFonts w:ascii="Arial" w:hAnsi="Arial" w:cs="Arial"/>
          <w:sz w:val="24"/>
          <w:szCs w:val="24"/>
        </w:rPr>
        <w:t xml:space="preserve"> restricted to selecting only one, I would undoubtably agree with Erikson’s. Firstly, his theory progresses all the way to old age; secondly, it is significantly easier to comprehend and subjectively makes perfect sense to me. </w:t>
      </w:r>
    </w:p>
    <w:p w14:paraId="5A2FD90A" w14:textId="7A916CE4" w:rsidR="0084074C" w:rsidRDefault="0084074C" w:rsidP="006E7520">
      <w:pPr>
        <w:rPr>
          <w:rFonts w:ascii="Arial" w:hAnsi="Arial" w:cs="Arial"/>
          <w:sz w:val="24"/>
          <w:szCs w:val="24"/>
        </w:rPr>
      </w:pPr>
    </w:p>
    <w:p w14:paraId="3B39DEA7" w14:textId="77777777" w:rsidR="00552B23" w:rsidRDefault="00552B23" w:rsidP="006E7520">
      <w:pPr>
        <w:rPr>
          <w:rFonts w:ascii="Arial" w:hAnsi="Arial" w:cs="Arial"/>
          <w:sz w:val="24"/>
          <w:szCs w:val="24"/>
        </w:rPr>
      </w:pPr>
    </w:p>
    <w:p w14:paraId="2803D26B" w14:textId="05FD808B" w:rsidR="00912023" w:rsidRDefault="00912023" w:rsidP="006E7520">
      <w:pPr>
        <w:rPr>
          <w:rFonts w:ascii="Arial" w:hAnsi="Arial" w:cs="Arial"/>
          <w:sz w:val="24"/>
          <w:szCs w:val="24"/>
        </w:rPr>
      </w:pPr>
      <w:r>
        <w:rPr>
          <w:rFonts w:ascii="Arial" w:hAnsi="Arial" w:cs="Arial"/>
          <w:sz w:val="24"/>
          <w:szCs w:val="24"/>
        </w:rPr>
        <w:t xml:space="preserve">I believe this theory </w:t>
      </w:r>
      <w:r w:rsidR="005203AD">
        <w:rPr>
          <w:rFonts w:ascii="Arial" w:hAnsi="Arial" w:cs="Arial"/>
          <w:sz w:val="24"/>
          <w:szCs w:val="24"/>
        </w:rPr>
        <w:t xml:space="preserve">could have discussed the </w:t>
      </w:r>
      <w:r>
        <w:rPr>
          <w:rFonts w:ascii="Arial" w:hAnsi="Arial" w:cs="Arial"/>
          <w:sz w:val="24"/>
          <w:szCs w:val="24"/>
        </w:rPr>
        <w:t>relationship</w:t>
      </w:r>
      <w:r w:rsidR="009D48A2">
        <w:rPr>
          <w:rFonts w:ascii="Arial" w:hAnsi="Arial" w:cs="Arial"/>
          <w:sz w:val="24"/>
          <w:szCs w:val="24"/>
        </w:rPr>
        <w:t xml:space="preserve"> between judgement</w:t>
      </w:r>
      <w:r>
        <w:rPr>
          <w:rFonts w:ascii="Arial" w:hAnsi="Arial" w:cs="Arial"/>
          <w:sz w:val="24"/>
          <w:szCs w:val="24"/>
        </w:rPr>
        <w:t xml:space="preserve"> and behaviour</w:t>
      </w:r>
      <w:r w:rsidR="009D221C">
        <w:rPr>
          <w:rFonts w:ascii="Arial" w:hAnsi="Arial" w:cs="Arial"/>
          <w:sz w:val="24"/>
          <w:szCs w:val="24"/>
        </w:rPr>
        <w:t xml:space="preserve">. I </w:t>
      </w:r>
      <w:r w:rsidR="002C3524">
        <w:rPr>
          <w:rFonts w:ascii="Arial" w:hAnsi="Arial" w:cs="Arial"/>
          <w:sz w:val="24"/>
          <w:szCs w:val="24"/>
        </w:rPr>
        <w:t xml:space="preserve">agree </w:t>
      </w:r>
      <w:r w:rsidR="00FF0666">
        <w:rPr>
          <w:rFonts w:ascii="Arial" w:hAnsi="Arial" w:cs="Arial"/>
          <w:sz w:val="24"/>
          <w:szCs w:val="24"/>
        </w:rPr>
        <w:t xml:space="preserve">with </w:t>
      </w:r>
      <w:proofErr w:type="spellStart"/>
      <w:r w:rsidR="00FF0666">
        <w:rPr>
          <w:rFonts w:ascii="Arial" w:hAnsi="Arial" w:cs="Arial"/>
          <w:sz w:val="24"/>
          <w:szCs w:val="24"/>
        </w:rPr>
        <w:t>Turiel</w:t>
      </w:r>
      <w:proofErr w:type="spellEnd"/>
      <w:r w:rsidR="00FF0666">
        <w:rPr>
          <w:rFonts w:ascii="Arial" w:hAnsi="Arial" w:cs="Arial"/>
          <w:sz w:val="24"/>
          <w:szCs w:val="24"/>
        </w:rPr>
        <w:t xml:space="preserve"> (1978)</w:t>
      </w:r>
      <w:r w:rsidR="009D221C">
        <w:rPr>
          <w:rFonts w:ascii="Arial" w:hAnsi="Arial" w:cs="Arial"/>
          <w:sz w:val="24"/>
          <w:szCs w:val="24"/>
        </w:rPr>
        <w:t xml:space="preserve"> that Kohlberg has failed to</w:t>
      </w:r>
      <w:r w:rsidR="00097763">
        <w:rPr>
          <w:rFonts w:ascii="Arial" w:hAnsi="Arial" w:cs="Arial"/>
          <w:sz w:val="24"/>
          <w:szCs w:val="24"/>
        </w:rPr>
        <w:t xml:space="preserve"> make the basic </w:t>
      </w:r>
      <w:r w:rsidR="00FF0666">
        <w:rPr>
          <w:rFonts w:ascii="Arial" w:hAnsi="Arial" w:cs="Arial"/>
          <w:sz w:val="24"/>
          <w:szCs w:val="24"/>
        </w:rPr>
        <w:t>distinction</w:t>
      </w:r>
      <w:r w:rsidR="00097763">
        <w:rPr>
          <w:rFonts w:ascii="Arial" w:hAnsi="Arial" w:cs="Arial"/>
          <w:sz w:val="24"/>
          <w:szCs w:val="24"/>
        </w:rPr>
        <w:t xml:space="preserve"> between</w:t>
      </w:r>
      <w:r w:rsidR="00FF0666">
        <w:rPr>
          <w:rFonts w:ascii="Arial" w:hAnsi="Arial" w:cs="Arial"/>
          <w:sz w:val="24"/>
          <w:szCs w:val="24"/>
        </w:rPr>
        <w:t xml:space="preserve"> </w:t>
      </w:r>
      <w:r w:rsidR="008A0AE7">
        <w:rPr>
          <w:rFonts w:ascii="Arial" w:hAnsi="Arial" w:cs="Arial"/>
          <w:sz w:val="24"/>
          <w:szCs w:val="24"/>
        </w:rPr>
        <w:t>social rules or conventions</w:t>
      </w:r>
      <w:r w:rsidR="0059079F">
        <w:rPr>
          <w:rFonts w:ascii="Arial" w:hAnsi="Arial" w:cs="Arial"/>
          <w:sz w:val="24"/>
          <w:szCs w:val="24"/>
        </w:rPr>
        <w:t xml:space="preserve"> </w:t>
      </w:r>
      <w:r w:rsidR="008A0AE7">
        <w:rPr>
          <w:rFonts w:ascii="Arial" w:hAnsi="Arial" w:cs="Arial"/>
          <w:sz w:val="24"/>
          <w:szCs w:val="24"/>
        </w:rPr>
        <w:t xml:space="preserve">(Gross, </w:t>
      </w:r>
      <w:r w:rsidR="0059079F">
        <w:rPr>
          <w:rFonts w:ascii="Arial" w:hAnsi="Arial" w:cs="Arial"/>
          <w:sz w:val="24"/>
          <w:szCs w:val="24"/>
        </w:rPr>
        <w:t>p. 834)</w:t>
      </w:r>
      <w:r w:rsidR="009739BB">
        <w:rPr>
          <w:rFonts w:ascii="Arial" w:hAnsi="Arial" w:cs="Arial"/>
          <w:sz w:val="24"/>
          <w:szCs w:val="24"/>
        </w:rPr>
        <w:t xml:space="preserve">. However, </w:t>
      </w:r>
      <w:r w:rsidR="005203AD">
        <w:rPr>
          <w:rFonts w:ascii="Arial" w:hAnsi="Arial" w:cs="Arial"/>
          <w:sz w:val="24"/>
          <w:szCs w:val="24"/>
        </w:rPr>
        <w:t xml:space="preserve">I concur </w:t>
      </w:r>
      <w:r w:rsidR="005203AD">
        <w:rPr>
          <w:rFonts w:ascii="Arial" w:hAnsi="Arial" w:cs="Arial"/>
          <w:sz w:val="24"/>
          <w:szCs w:val="24"/>
        </w:rPr>
        <w:lastRenderedPageBreak/>
        <w:t xml:space="preserve">with the idea that </w:t>
      </w:r>
      <w:r w:rsidR="009739BB">
        <w:rPr>
          <w:rFonts w:ascii="Arial" w:hAnsi="Arial" w:cs="Arial"/>
          <w:sz w:val="24"/>
          <w:szCs w:val="24"/>
        </w:rPr>
        <w:t>child</w:t>
      </w:r>
      <w:r w:rsidR="005203AD">
        <w:rPr>
          <w:rFonts w:ascii="Arial" w:hAnsi="Arial" w:cs="Arial"/>
          <w:sz w:val="24"/>
          <w:szCs w:val="24"/>
        </w:rPr>
        <w:t>ren</w:t>
      </w:r>
      <w:r w:rsidR="009739BB">
        <w:rPr>
          <w:rFonts w:ascii="Arial" w:hAnsi="Arial" w:cs="Arial"/>
          <w:sz w:val="24"/>
          <w:szCs w:val="24"/>
        </w:rPr>
        <w:t xml:space="preserve"> learn</w:t>
      </w:r>
      <w:r w:rsidR="005203AD">
        <w:rPr>
          <w:rFonts w:ascii="Arial" w:hAnsi="Arial" w:cs="Arial"/>
          <w:sz w:val="24"/>
          <w:szCs w:val="24"/>
        </w:rPr>
        <w:t xml:space="preserve"> </w:t>
      </w:r>
      <w:r w:rsidR="009739BB">
        <w:rPr>
          <w:rFonts w:ascii="Arial" w:hAnsi="Arial" w:cs="Arial"/>
          <w:sz w:val="24"/>
          <w:szCs w:val="24"/>
        </w:rPr>
        <w:t>right</w:t>
      </w:r>
      <w:r w:rsidR="005203AD">
        <w:rPr>
          <w:rFonts w:ascii="Arial" w:hAnsi="Arial" w:cs="Arial"/>
          <w:sz w:val="24"/>
          <w:szCs w:val="24"/>
        </w:rPr>
        <w:t>s</w:t>
      </w:r>
      <w:r w:rsidR="009739BB">
        <w:rPr>
          <w:rFonts w:ascii="Arial" w:hAnsi="Arial" w:cs="Arial"/>
          <w:sz w:val="24"/>
          <w:szCs w:val="24"/>
        </w:rPr>
        <w:t xml:space="preserve"> and wrong</w:t>
      </w:r>
      <w:r w:rsidR="005203AD">
        <w:rPr>
          <w:rFonts w:ascii="Arial" w:hAnsi="Arial" w:cs="Arial"/>
          <w:sz w:val="24"/>
          <w:szCs w:val="24"/>
        </w:rPr>
        <w:t>s</w:t>
      </w:r>
      <w:r w:rsidR="009739BB">
        <w:rPr>
          <w:rFonts w:ascii="Arial" w:hAnsi="Arial" w:cs="Arial"/>
          <w:sz w:val="24"/>
          <w:szCs w:val="24"/>
        </w:rPr>
        <w:t xml:space="preserve"> through the actions </w:t>
      </w:r>
      <w:r w:rsidR="00694A07">
        <w:rPr>
          <w:rFonts w:ascii="Arial" w:hAnsi="Arial" w:cs="Arial"/>
          <w:sz w:val="24"/>
          <w:szCs w:val="24"/>
        </w:rPr>
        <w:t>and responses of adults</w:t>
      </w:r>
      <w:r w:rsidR="005203AD">
        <w:rPr>
          <w:rFonts w:ascii="Arial" w:hAnsi="Arial" w:cs="Arial"/>
          <w:sz w:val="24"/>
          <w:szCs w:val="24"/>
        </w:rPr>
        <w:t xml:space="preserve">. </w:t>
      </w:r>
      <w:r w:rsidR="00FE1A02">
        <w:rPr>
          <w:rFonts w:ascii="Arial" w:hAnsi="Arial" w:cs="Arial"/>
          <w:sz w:val="24"/>
          <w:szCs w:val="24"/>
        </w:rPr>
        <w:t xml:space="preserve">Kohlberg states that a child adopts </w:t>
      </w:r>
      <w:r w:rsidR="00373807">
        <w:rPr>
          <w:rFonts w:ascii="Arial" w:hAnsi="Arial" w:cs="Arial"/>
          <w:sz w:val="24"/>
          <w:szCs w:val="24"/>
        </w:rPr>
        <w:t xml:space="preserve">an ethics of obedience and punishment a sort of </w:t>
      </w:r>
      <w:r w:rsidR="00BE39E6">
        <w:rPr>
          <w:rFonts w:ascii="Arial" w:hAnsi="Arial" w:cs="Arial"/>
          <w:sz w:val="24"/>
          <w:szCs w:val="24"/>
        </w:rPr>
        <w:t>morality of keeping out of trouble</w:t>
      </w:r>
      <w:r w:rsidR="005203AD">
        <w:rPr>
          <w:rFonts w:ascii="Arial" w:hAnsi="Arial" w:cs="Arial"/>
          <w:sz w:val="24"/>
          <w:szCs w:val="24"/>
        </w:rPr>
        <w:t>;</w:t>
      </w:r>
      <w:r w:rsidR="00BE39E6">
        <w:rPr>
          <w:rFonts w:ascii="Arial" w:hAnsi="Arial" w:cs="Arial"/>
          <w:sz w:val="24"/>
          <w:szCs w:val="24"/>
        </w:rPr>
        <w:t xml:space="preserve"> I </w:t>
      </w:r>
      <w:r w:rsidR="005203AD">
        <w:rPr>
          <w:rFonts w:ascii="Arial" w:hAnsi="Arial" w:cs="Arial"/>
          <w:sz w:val="24"/>
          <w:szCs w:val="24"/>
        </w:rPr>
        <w:t>somewhat agree with this proposal</w:t>
      </w:r>
      <w:r w:rsidR="00BE39E6">
        <w:rPr>
          <w:rFonts w:ascii="Arial" w:hAnsi="Arial" w:cs="Arial"/>
          <w:sz w:val="24"/>
          <w:szCs w:val="24"/>
        </w:rPr>
        <w:t xml:space="preserve"> </w:t>
      </w:r>
      <w:r w:rsidR="005203AD">
        <w:rPr>
          <w:rFonts w:ascii="Arial" w:hAnsi="Arial" w:cs="Arial"/>
          <w:sz w:val="24"/>
          <w:szCs w:val="24"/>
        </w:rPr>
        <w:t>and believe it applies to</w:t>
      </w:r>
      <w:r w:rsidR="00BE39E6">
        <w:rPr>
          <w:rFonts w:ascii="Arial" w:hAnsi="Arial" w:cs="Arial"/>
          <w:sz w:val="24"/>
          <w:szCs w:val="24"/>
        </w:rPr>
        <w:t xml:space="preserve"> </w:t>
      </w:r>
      <w:r w:rsidR="003E734C">
        <w:rPr>
          <w:rFonts w:ascii="Arial" w:hAnsi="Arial" w:cs="Arial"/>
          <w:sz w:val="24"/>
          <w:szCs w:val="24"/>
        </w:rPr>
        <w:t xml:space="preserve">some children </w:t>
      </w:r>
      <w:r w:rsidR="005203AD">
        <w:rPr>
          <w:rFonts w:ascii="Arial" w:hAnsi="Arial" w:cs="Arial"/>
          <w:sz w:val="24"/>
          <w:szCs w:val="24"/>
        </w:rPr>
        <w:t xml:space="preserve">at </w:t>
      </w:r>
      <w:r w:rsidR="003E734C">
        <w:rPr>
          <w:rFonts w:ascii="Arial" w:hAnsi="Arial" w:cs="Arial"/>
          <w:sz w:val="24"/>
          <w:szCs w:val="24"/>
        </w:rPr>
        <w:t>certain age</w:t>
      </w:r>
      <w:r w:rsidR="005203AD">
        <w:rPr>
          <w:rFonts w:ascii="Arial" w:hAnsi="Arial" w:cs="Arial"/>
          <w:sz w:val="24"/>
          <w:szCs w:val="24"/>
        </w:rPr>
        <w:t>s</w:t>
      </w:r>
      <w:r w:rsidR="003E734C">
        <w:rPr>
          <w:rFonts w:ascii="Arial" w:hAnsi="Arial" w:cs="Arial"/>
          <w:sz w:val="24"/>
          <w:szCs w:val="24"/>
        </w:rPr>
        <w:t xml:space="preserve">. As </w:t>
      </w:r>
      <w:r w:rsidR="00406FE0">
        <w:rPr>
          <w:rFonts w:ascii="Arial" w:hAnsi="Arial" w:cs="Arial"/>
          <w:sz w:val="24"/>
          <w:szCs w:val="24"/>
        </w:rPr>
        <w:t>adults</w:t>
      </w:r>
      <w:r w:rsidR="00F4443A">
        <w:rPr>
          <w:rFonts w:ascii="Arial" w:hAnsi="Arial" w:cs="Arial"/>
          <w:sz w:val="24"/>
          <w:szCs w:val="24"/>
        </w:rPr>
        <w:t>,</w:t>
      </w:r>
      <w:r w:rsidR="00406FE0">
        <w:rPr>
          <w:rFonts w:ascii="Arial" w:hAnsi="Arial" w:cs="Arial"/>
          <w:sz w:val="24"/>
          <w:szCs w:val="24"/>
        </w:rPr>
        <w:t xml:space="preserve"> we know right from wrong and if w</w:t>
      </w:r>
      <w:r w:rsidR="00AD09BD">
        <w:rPr>
          <w:rFonts w:ascii="Arial" w:hAnsi="Arial" w:cs="Arial"/>
          <w:sz w:val="24"/>
          <w:szCs w:val="24"/>
        </w:rPr>
        <w:t>e</w:t>
      </w:r>
      <w:r w:rsidR="00406FE0">
        <w:rPr>
          <w:rFonts w:ascii="Arial" w:hAnsi="Arial" w:cs="Arial"/>
          <w:sz w:val="24"/>
          <w:szCs w:val="24"/>
        </w:rPr>
        <w:t xml:space="preserve"> </w:t>
      </w:r>
      <w:r w:rsidR="00F4443A">
        <w:rPr>
          <w:rFonts w:ascii="Arial" w:hAnsi="Arial" w:cs="Arial"/>
          <w:sz w:val="24"/>
          <w:szCs w:val="24"/>
        </w:rPr>
        <w:t>partake in</w:t>
      </w:r>
      <w:r w:rsidR="00406FE0">
        <w:rPr>
          <w:rFonts w:ascii="Arial" w:hAnsi="Arial" w:cs="Arial"/>
          <w:sz w:val="24"/>
          <w:szCs w:val="24"/>
        </w:rPr>
        <w:t xml:space="preserve"> something that is </w:t>
      </w:r>
      <w:r w:rsidR="00E53BB6">
        <w:rPr>
          <w:rFonts w:ascii="Arial" w:hAnsi="Arial" w:cs="Arial"/>
          <w:sz w:val="24"/>
          <w:szCs w:val="24"/>
        </w:rPr>
        <w:t xml:space="preserve">deemed </w:t>
      </w:r>
      <w:r w:rsidR="00406FE0">
        <w:rPr>
          <w:rFonts w:ascii="Arial" w:hAnsi="Arial" w:cs="Arial"/>
          <w:sz w:val="24"/>
          <w:szCs w:val="24"/>
        </w:rPr>
        <w:t>bad</w:t>
      </w:r>
      <w:r w:rsidR="00E53BB6">
        <w:rPr>
          <w:rFonts w:ascii="Arial" w:hAnsi="Arial" w:cs="Arial"/>
          <w:sz w:val="24"/>
          <w:szCs w:val="24"/>
        </w:rPr>
        <w:t>,</w:t>
      </w:r>
      <w:r w:rsidR="00406FE0">
        <w:rPr>
          <w:rFonts w:ascii="Arial" w:hAnsi="Arial" w:cs="Arial"/>
          <w:sz w:val="24"/>
          <w:szCs w:val="24"/>
        </w:rPr>
        <w:t xml:space="preserve"> there will be consequences</w:t>
      </w:r>
      <w:r w:rsidR="00E53BB6">
        <w:rPr>
          <w:rFonts w:ascii="Arial" w:hAnsi="Arial" w:cs="Arial"/>
          <w:sz w:val="24"/>
          <w:szCs w:val="24"/>
        </w:rPr>
        <w:t>;</w:t>
      </w:r>
      <w:r w:rsidR="00406FE0">
        <w:rPr>
          <w:rFonts w:ascii="Arial" w:hAnsi="Arial" w:cs="Arial"/>
          <w:sz w:val="24"/>
          <w:szCs w:val="24"/>
        </w:rPr>
        <w:t xml:space="preserve"> </w:t>
      </w:r>
      <w:r w:rsidR="00B85D4B">
        <w:rPr>
          <w:rFonts w:ascii="Arial" w:hAnsi="Arial" w:cs="Arial"/>
          <w:sz w:val="24"/>
          <w:szCs w:val="24"/>
        </w:rPr>
        <w:t>majority of</w:t>
      </w:r>
      <w:r w:rsidR="00AD09BD">
        <w:rPr>
          <w:rFonts w:ascii="Arial" w:hAnsi="Arial" w:cs="Arial"/>
          <w:sz w:val="24"/>
          <w:szCs w:val="24"/>
        </w:rPr>
        <w:t xml:space="preserve"> people choose to do the right thing </w:t>
      </w:r>
      <w:r w:rsidR="00AB085F">
        <w:rPr>
          <w:rFonts w:ascii="Arial" w:hAnsi="Arial" w:cs="Arial"/>
          <w:sz w:val="24"/>
          <w:szCs w:val="24"/>
        </w:rPr>
        <w:t xml:space="preserve">as it avoids </w:t>
      </w:r>
      <w:r w:rsidR="004F6D4D">
        <w:rPr>
          <w:rFonts w:ascii="Arial" w:hAnsi="Arial" w:cs="Arial"/>
          <w:sz w:val="24"/>
          <w:szCs w:val="24"/>
        </w:rPr>
        <w:t>punishment,</w:t>
      </w:r>
      <w:r w:rsidR="00AB085F">
        <w:rPr>
          <w:rFonts w:ascii="Arial" w:hAnsi="Arial" w:cs="Arial"/>
          <w:sz w:val="24"/>
          <w:szCs w:val="24"/>
        </w:rPr>
        <w:t xml:space="preserve"> but this </w:t>
      </w:r>
      <w:r w:rsidR="00A32C7C">
        <w:rPr>
          <w:rFonts w:ascii="Arial" w:hAnsi="Arial" w:cs="Arial"/>
          <w:sz w:val="24"/>
          <w:szCs w:val="24"/>
        </w:rPr>
        <w:t>is not</w:t>
      </w:r>
      <w:r w:rsidR="00AB085F">
        <w:rPr>
          <w:rFonts w:ascii="Arial" w:hAnsi="Arial" w:cs="Arial"/>
          <w:sz w:val="24"/>
          <w:szCs w:val="24"/>
        </w:rPr>
        <w:t xml:space="preserve"> the case for all individuals.</w:t>
      </w:r>
      <w:r w:rsidR="003F09EA">
        <w:rPr>
          <w:rFonts w:ascii="Arial" w:hAnsi="Arial" w:cs="Arial"/>
          <w:sz w:val="24"/>
          <w:szCs w:val="24"/>
        </w:rPr>
        <w:t xml:space="preserve"> Kohlberg also </w:t>
      </w:r>
      <w:r w:rsidR="008C2A5D">
        <w:rPr>
          <w:rFonts w:ascii="Arial" w:hAnsi="Arial" w:cs="Arial"/>
          <w:sz w:val="24"/>
          <w:szCs w:val="24"/>
        </w:rPr>
        <w:t>states</w:t>
      </w:r>
      <w:r w:rsidR="003F09EA">
        <w:rPr>
          <w:rFonts w:ascii="Arial" w:hAnsi="Arial" w:cs="Arial"/>
          <w:sz w:val="24"/>
          <w:szCs w:val="24"/>
        </w:rPr>
        <w:t xml:space="preserve"> that at stage 1</w:t>
      </w:r>
      <w:r w:rsidR="008C2A5D">
        <w:rPr>
          <w:rFonts w:ascii="Arial" w:hAnsi="Arial" w:cs="Arial"/>
          <w:sz w:val="24"/>
          <w:szCs w:val="24"/>
        </w:rPr>
        <w:t>,</w:t>
      </w:r>
      <w:r w:rsidR="003F09EA">
        <w:rPr>
          <w:rFonts w:ascii="Arial" w:hAnsi="Arial" w:cs="Arial"/>
          <w:sz w:val="24"/>
          <w:szCs w:val="24"/>
        </w:rPr>
        <w:t xml:space="preserve"> the child would be incapable of </w:t>
      </w:r>
      <w:r w:rsidR="004F6D4D">
        <w:rPr>
          <w:rFonts w:ascii="Arial" w:hAnsi="Arial" w:cs="Arial"/>
          <w:sz w:val="24"/>
          <w:szCs w:val="24"/>
        </w:rPr>
        <w:t>considering the reasons behind punishment and reward</w:t>
      </w:r>
      <w:r w:rsidR="008C2A5D">
        <w:rPr>
          <w:rFonts w:ascii="Arial" w:hAnsi="Arial" w:cs="Arial"/>
          <w:sz w:val="24"/>
          <w:szCs w:val="24"/>
        </w:rPr>
        <w:t xml:space="preserve">; </w:t>
      </w:r>
      <w:r w:rsidR="00541213">
        <w:rPr>
          <w:rFonts w:ascii="Arial" w:hAnsi="Arial" w:cs="Arial"/>
          <w:sz w:val="24"/>
          <w:szCs w:val="24"/>
        </w:rPr>
        <w:t xml:space="preserve">I </w:t>
      </w:r>
      <w:r w:rsidR="008C2A5D">
        <w:rPr>
          <w:rFonts w:ascii="Arial" w:hAnsi="Arial" w:cs="Arial"/>
          <w:sz w:val="24"/>
          <w:szCs w:val="24"/>
        </w:rPr>
        <w:t>completely</w:t>
      </w:r>
      <w:r w:rsidR="00541213">
        <w:rPr>
          <w:rFonts w:ascii="Arial" w:hAnsi="Arial" w:cs="Arial"/>
          <w:sz w:val="24"/>
          <w:szCs w:val="24"/>
        </w:rPr>
        <w:t xml:space="preserve"> </w:t>
      </w:r>
      <w:r w:rsidR="00442704">
        <w:rPr>
          <w:rFonts w:ascii="Arial" w:hAnsi="Arial" w:cs="Arial"/>
          <w:sz w:val="24"/>
          <w:szCs w:val="24"/>
        </w:rPr>
        <w:t>agree with this statement</w:t>
      </w:r>
      <w:r w:rsidR="008C2A5D">
        <w:rPr>
          <w:rFonts w:ascii="Arial" w:hAnsi="Arial" w:cs="Arial"/>
          <w:sz w:val="24"/>
          <w:szCs w:val="24"/>
        </w:rPr>
        <w:t>,</w:t>
      </w:r>
      <w:r w:rsidR="00442704">
        <w:rPr>
          <w:rFonts w:ascii="Arial" w:hAnsi="Arial" w:cs="Arial"/>
          <w:sz w:val="24"/>
          <w:szCs w:val="24"/>
        </w:rPr>
        <w:t xml:space="preserve"> </w:t>
      </w:r>
      <w:r w:rsidR="008C2A5D">
        <w:rPr>
          <w:rFonts w:ascii="Arial" w:hAnsi="Arial" w:cs="Arial"/>
          <w:sz w:val="24"/>
          <w:szCs w:val="24"/>
        </w:rPr>
        <w:t>therefore</w:t>
      </w:r>
      <w:r w:rsidR="00541213">
        <w:rPr>
          <w:rFonts w:ascii="Arial" w:hAnsi="Arial" w:cs="Arial"/>
          <w:sz w:val="24"/>
          <w:szCs w:val="24"/>
        </w:rPr>
        <w:t xml:space="preserve"> the further I </w:t>
      </w:r>
      <w:r w:rsidR="008C2A5D">
        <w:rPr>
          <w:rFonts w:ascii="Arial" w:hAnsi="Arial" w:cs="Arial"/>
          <w:sz w:val="24"/>
          <w:szCs w:val="24"/>
        </w:rPr>
        <w:t xml:space="preserve">explore </w:t>
      </w:r>
      <w:r w:rsidR="00541213">
        <w:rPr>
          <w:rFonts w:ascii="Arial" w:hAnsi="Arial" w:cs="Arial"/>
          <w:sz w:val="24"/>
          <w:szCs w:val="24"/>
        </w:rPr>
        <w:t>Kohlberg</w:t>
      </w:r>
      <w:r w:rsidR="008C2A5D">
        <w:rPr>
          <w:rFonts w:ascii="Arial" w:hAnsi="Arial" w:cs="Arial"/>
          <w:sz w:val="24"/>
          <w:szCs w:val="24"/>
        </w:rPr>
        <w:t>’</w:t>
      </w:r>
      <w:r w:rsidR="00541213">
        <w:rPr>
          <w:rFonts w:ascii="Arial" w:hAnsi="Arial" w:cs="Arial"/>
          <w:sz w:val="24"/>
          <w:szCs w:val="24"/>
        </w:rPr>
        <w:t>s theory</w:t>
      </w:r>
      <w:r w:rsidR="00E5174E">
        <w:rPr>
          <w:rFonts w:ascii="Arial" w:hAnsi="Arial" w:cs="Arial"/>
          <w:sz w:val="24"/>
          <w:szCs w:val="24"/>
        </w:rPr>
        <w:t>,</w:t>
      </w:r>
      <w:r w:rsidR="00541213">
        <w:rPr>
          <w:rFonts w:ascii="Arial" w:hAnsi="Arial" w:cs="Arial"/>
          <w:sz w:val="24"/>
          <w:szCs w:val="24"/>
        </w:rPr>
        <w:t xml:space="preserve"> the more I agree with it although</w:t>
      </w:r>
      <w:r w:rsidR="00E5174E">
        <w:rPr>
          <w:rFonts w:ascii="Arial" w:hAnsi="Arial" w:cs="Arial"/>
          <w:sz w:val="24"/>
          <w:szCs w:val="24"/>
        </w:rPr>
        <w:t>,</w:t>
      </w:r>
      <w:r w:rsidR="00541213">
        <w:rPr>
          <w:rFonts w:ascii="Arial" w:hAnsi="Arial" w:cs="Arial"/>
          <w:sz w:val="24"/>
          <w:szCs w:val="24"/>
        </w:rPr>
        <w:t xml:space="preserve"> all individuals are different</w:t>
      </w:r>
      <w:r w:rsidR="00E5174E">
        <w:rPr>
          <w:rFonts w:ascii="Arial" w:hAnsi="Arial" w:cs="Arial"/>
          <w:sz w:val="24"/>
          <w:szCs w:val="24"/>
        </w:rPr>
        <w:t>,</w:t>
      </w:r>
      <w:r w:rsidR="00541213">
        <w:rPr>
          <w:rFonts w:ascii="Arial" w:hAnsi="Arial" w:cs="Arial"/>
          <w:sz w:val="24"/>
          <w:szCs w:val="24"/>
        </w:rPr>
        <w:t xml:space="preserve"> the basis always remains the same.</w:t>
      </w:r>
    </w:p>
    <w:p w14:paraId="4F9A569C" w14:textId="6EF981E0" w:rsidR="00B3326F" w:rsidRDefault="00B3326F" w:rsidP="006E7520">
      <w:pPr>
        <w:rPr>
          <w:rFonts w:ascii="Arial" w:hAnsi="Arial" w:cs="Arial"/>
          <w:sz w:val="24"/>
          <w:szCs w:val="24"/>
        </w:rPr>
      </w:pPr>
    </w:p>
    <w:p w14:paraId="74F85B18" w14:textId="75576DC9" w:rsidR="00B3326F" w:rsidRPr="0055544B" w:rsidRDefault="002E465E" w:rsidP="002E465E">
      <w:pPr>
        <w:pStyle w:val="Heading1"/>
        <w:rPr>
          <w:rFonts w:ascii="Arial" w:hAnsi="Arial" w:cs="Arial"/>
        </w:rPr>
      </w:pPr>
      <w:bookmarkStart w:id="4" w:name="_Toc50053891"/>
      <w:r w:rsidRPr="0055544B">
        <w:rPr>
          <w:rFonts w:ascii="Arial" w:hAnsi="Arial" w:cs="Arial"/>
        </w:rPr>
        <w:t>Research Studies</w:t>
      </w:r>
      <w:bookmarkEnd w:id="4"/>
    </w:p>
    <w:p w14:paraId="1C3F69BD" w14:textId="77777777" w:rsidR="0055544B" w:rsidRDefault="0055544B" w:rsidP="002E465E">
      <w:pPr>
        <w:rPr>
          <w:rFonts w:ascii="Arial" w:hAnsi="Arial" w:cs="Arial"/>
          <w:sz w:val="24"/>
          <w:szCs w:val="24"/>
        </w:rPr>
      </w:pPr>
    </w:p>
    <w:p w14:paraId="361BA8F0" w14:textId="133CBD86" w:rsidR="002E465E" w:rsidRDefault="007D3870" w:rsidP="002E465E">
      <w:pPr>
        <w:rPr>
          <w:rFonts w:ascii="Arial" w:hAnsi="Arial" w:cs="Arial"/>
          <w:sz w:val="24"/>
          <w:szCs w:val="24"/>
        </w:rPr>
      </w:pPr>
      <w:r w:rsidRPr="007D3870">
        <w:rPr>
          <w:rFonts w:ascii="Arial" w:hAnsi="Arial" w:cs="Arial"/>
          <w:sz w:val="24"/>
          <w:szCs w:val="24"/>
        </w:rPr>
        <w:t xml:space="preserve">The research study of </w:t>
      </w:r>
      <w:r w:rsidR="00D23940">
        <w:rPr>
          <w:rFonts w:ascii="Arial" w:hAnsi="Arial" w:cs="Arial"/>
          <w:sz w:val="24"/>
          <w:szCs w:val="24"/>
        </w:rPr>
        <w:t xml:space="preserve">motivational interviewing used alongside CBT </w:t>
      </w:r>
      <w:r w:rsidR="006646BE">
        <w:rPr>
          <w:rFonts w:ascii="Arial" w:hAnsi="Arial" w:cs="Arial"/>
          <w:sz w:val="24"/>
          <w:szCs w:val="24"/>
        </w:rPr>
        <w:t xml:space="preserve">was </w:t>
      </w:r>
      <w:r w:rsidR="003C03A8">
        <w:rPr>
          <w:rFonts w:ascii="Arial" w:hAnsi="Arial" w:cs="Arial"/>
          <w:sz w:val="24"/>
          <w:szCs w:val="24"/>
        </w:rPr>
        <w:t>extremely</w:t>
      </w:r>
      <w:r w:rsidR="006646BE">
        <w:rPr>
          <w:rFonts w:ascii="Arial" w:hAnsi="Arial" w:cs="Arial"/>
          <w:sz w:val="24"/>
          <w:szCs w:val="24"/>
        </w:rPr>
        <w:t xml:space="preserve"> </w:t>
      </w:r>
      <w:r w:rsidR="00507CF1">
        <w:rPr>
          <w:rFonts w:ascii="Arial" w:hAnsi="Arial" w:cs="Arial"/>
          <w:sz w:val="24"/>
          <w:szCs w:val="24"/>
        </w:rPr>
        <w:t>intriguing,</w:t>
      </w:r>
      <w:r w:rsidR="006646BE">
        <w:rPr>
          <w:rFonts w:ascii="Arial" w:hAnsi="Arial" w:cs="Arial"/>
          <w:sz w:val="24"/>
          <w:szCs w:val="24"/>
        </w:rPr>
        <w:t xml:space="preserve"> as CBT is widely </w:t>
      </w:r>
      <w:r w:rsidR="003459D7">
        <w:rPr>
          <w:rFonts w:ascii="Arial" w:hAnsi="Arial" w:cs="Arial"/>
          <w:sz w:val="24"/>
          <w:szCs w:val="24"/>
        </w:rPr>
        <w:t xml:space="preserve">used </w:t>
      </w:r>
      <w:r w:rsidR="006646BE">
        <w:rPr>
          <w:rFonts w:ascii="Arial" w:hAnsi="Arial" w:cs="Arial"/>
          <w:sz w:val="24"/>
          <w:szCs w:val="24"/>
        </w:rPr>
        <w:t xml:space="preserve">especially in the </w:t>
      </w:r>
      <w:r w:rsidR="00206ADD">
        <w:rPr>
          <w:rFonts w:ascii="Arial" w:hAnsi="Arial" w:cs="Arial"/>
          <w:sz w:val="24"/>
          <w:szCs w:val="24"/>
        </w:rPr>
        <w:t>industry</w:t>
      </w:r>
      <w:r w:rsidR="008E2A15">
        <w:rPr>
          <w:rFonts w:ascii="Arial" w:hAnsi="Arial" w:cs="Arial"/>
          <w:sz w:val="24"/>
          <w:szCs w:val="24"/>
        </w:rPr>
        <w:t xml:space="preserve"> that</w:t>
      </w:r>
      <w:r w:rsidR="006646BE">
        <w:rPr>
          <w:rFonts w:ascii="Arial" w:hAnsi="Arial" w:cs="Arial"/>
          <w:sz w:val="24"/>
          <w:szCs w:val="24"/>
        </w:rPr>
        <w:t xml:space="preserve"> I work in</w:t>
      </w:r>
      <w:r w:rsidR="00507CF1">
        <w:rPr>
          <w:rFonts w:ascii="Arial" w:hAnsi="Arial" w:cs="Arial"/>
          <w:sz w:val="24"/>
          <w:szCs w:val="24"/>
        </w:rPr>
        <w:t>,</w:t>
      </w:r>
      <w:r w:rsidR="006646BE">
        <w:rPr>
          <w:rFonts w:ascii="Arial" w:hAnsi="Arial" w:cs="Arial"/>
          <w:sz w:val="24"/>
          <w:szCs w:val="24"/>
        </w:rPr>
        <w:t xml:space="preserve"> which is</w:t>
      </w:r>
      <w:r w:rsidR="006B0D0F">
        <w:rPr>
          <w:rFonts w:ascii="Arial" w:hAnsi="Arial" w:cs="Arial"/>
          <w:sz w:val="24"/>
          <w:szCs w:val="24"/>
        </w:rPr>
        <w:t xml:space="preserve"> a d</w:t>
      </w:r>
      <w:r w:rsidR="006646BE">
        <w:rPr>
          <w:rFonts w:ascii="Arial" w:hAnsi="Arial" w:cs="Arial"/>
          <w:sz w:val="24"/>
          <w:szCs w:val="24"/>
        </w:rPr>
        <w:t>rug and alcoh</w:t>
      </w:r>
      <w:r w:rsidR="006B0D0F">
        <w:rPr>
          <w:rFonts w:ascii="Arial" w:hAnsi="Arial" w:cs="Arial"/>
          <w:sz w:val="24"/>
          <w:szCs w:val="24"/>
        </w:rPr>
        <w:t>ol treatment centre for people with complex needs</w:t>
      </w:r>
      <w:r w:rsidR="003459D7">
        <w:rPr>
          <w:rFonts w:ascii="Arial" w:hAnsi="Arial" w:cs="Arial"/>
          <w:sz w:val="24"/>
          <w:szCs w:val="24"/>
        </w:rPr>
        <w:t xml:space="preserve">. </w:t>
      </w:r>
      <w:r w:rsidR="00750879">
        <w:rPr>
          <w:rFonts w:ascii="Arial" w:hAnsi="Arial" w:cs="Arial"/>
          <w:sz w:val="24"/>
          <w:szCs w:val="24"/>
        </w:rPr>
        <w:t xml:space="preserve">We have </w:t>
      </w:r>
      <w:r w:rsidR="00507CF1">
        <w:rPr>
          <w:rFonts w:ascii="Arial" w:hAnsi="Arial" w:cs="Arial"/>
          <w:sz w:val="24"/>
          <w:szCs w:val="24"/>
        </w:rPr>
        <w:t>witnessed</w:t>
      </w:r>
      <w:r w:rsidR="00750879">
        <w:rPr>
          <w:rFonts w:ascii="Arial" w:hAnsi="Arial" w:cs="Arial"/>
          <w:sz w:val="24"/>
          <w:szCs w:val="24"/>
        </w:rPr>
        <w:t xml:space="preserve"> some amazing results with CBT </w:t>
      </w:r>
      <w:r w:rsidR="00206ADD">
        <w:rPr>
          <w:rFonts w:ascii="Arial" w:hAnsi="Arial" w:cs="Arial"/>
          <w:sz w:val="24"/>
          <w:szCs w:val="24"/>
        </w:rPr>
        <w:t>alone,</w:t>
      </w:r>
      <w:r w:rsidR="00750879">
        <w:rPr>
          <w:rFonts w:ascii="Arial" w:hAnsi="Arial" w:cs="Arial"/>
          <w:sz w:val="24"/>
          <w:szCs w:val="24"/>
        </w:rPr>
        <w:t xml:space="preserve"> </w:t>
      </w:r>
      <w:r w:rsidR="00507CF1">
        <w:rPr>
          <w:rFonts w:ascii="Arial" w:hAnsi="Arial" w:cs="Arial"/>
          <w:sz w:val="24"/>
          <w:szCs w:val="24"/>
        </w:rPr>
        <w:t>hence the reason</w:t>
      </w:r>
      <w:r w:rsidR="00750879">
        <w:rPr>
          <w:rFonts w:ascii="Arial" w:hAnsi="Arial" w:cs="Arial"/>
          <w:sz w:val="24"/>
          <w:szCs w:val="24"/>
        </w:rPr>
        <w:t xml:space="preserve"> this research study stood out to me</w:t>
      </w:r>
      <w:r w:rsidR="00AA1055">
        <w:rPr>
          <w:rFonts w:ascii="Arial" w:hAnsi="Arial" w:cs="Arial"/>
          <w:sz w:val="24"/>
          <w:szCs w:val="24"/>
        </w:rPr>
        <w:t xml:space="preserve">. I believe this could be implemented in our organisation successfully as motivation is key for </w:t>
      </w:r>
      <w:r w:rsidR="003367BB">
        <w:rPr>
          <w:rFonts w:ascii="Arial" w:hAnsi="Arial" w:cs="Arial"/>
          <w:sz w:val="24"/>
          <w:szCs w:val="24"/>
        </w:rPr>
        <w:t>majority</w:t>
      </w:r>
      <w:r w:rsidR="00AA1055">
        <w:rPr>
          <w:rFonts w:ascii="Arial" w:hAnsi="Arial" w:cs="Arial"/>
          <w:sz w:val="24"/>
          <w:szCs w:val="24"/>
        </w:rPr>
        <w:t xml:space="preserve"> of the work we do with clients</w:t>
      </w:r>
      <w:r w:rsidR="00240C76">
        <w:rPr>
          <w:rFonts w:ascii="Arial" w:hAnsi="Arial" w:cs="Arial"/>
          <w:sz w:val="24"/>
          <w:szCs w:val="24"/>
        </w:rPr>
        <w:t>,</w:t>
      </w:r>
      <w:r w:rsidR="00AA1055">
        <w:rPr>
          <w:rFonts w:ascii="Arial" w:hAnsi="Arial" w:cs="Arial"/>
          <w:sz w:val="24"/>
          <w:szCs w:val="24"/>
        </w:rPr>
        <w:t xml:space="preserve"> </w:t>
      </w:r>
      <w:r w:rsidR="007236DE">
        <w:rPr>
          <w:rFonts w:ascii="Arial" w:hAnsi="Arial" w:cs="Arial"/>
          <w:sz w:val="24"/>
          <w:szCs w:val="24"/>
        </w:rPr>
        <w:t xml:space="preserve">as they need </w:t>
      </w:r>
      <w:r w:rsidR="000F0184">
        <w:rPr>
          <w:rFonts w:ascii="Arial" w:hAnsi="Arial" w:cs="Arial"/>
          <w:sz w:val="24"/>
          <w:szCs w:val="24"/>
        </w:rPr>
        <w:t xml:space="preserve">that extra </w:t>
      </w:r>
      <w:r w:rsidR="00C06B22">
        <w:rPr>
          <w:rFonts w:ascii="Arial" w:hAnsi="Arial" w:cs="Arial"/>
          <w:sz w:val="24"/>
          <w:szCs w:val="24"/>
        </w:rPr>
        <w:t>incentive</w:t>
      </w:r>
      <w:r w:rsidR="000F0184">
        <w:rPr>
          <w:rFonts w:ascii="Arial" w:hAnsi="Arial" w:cs="Arial"/>
          <w:sz w:val="24"/>
          <w:szCs w:val="24"/>
        </w:rPr>
        <w:t xml:space="preserve"> to help keep them focused and working towards their recovery</w:t>
      </w:r>
      <w:r w:rsidR="00E2783E">
        <w:rPr>
          <w:rFonts w:ascii="Arial" w:hAnsi="Arial" w:cs="Arial"/>
          <w:sz w:val="24"/>
          <w:szCs w:val="24"/>
        </w:rPr>
        <w:t>,</w:t>
      </w:r>
      <w:r w:rsidR="000D614F">
        <w:rPr>
          <w:rFonts w:ascii="Arial" w:hAnsi="Arial" w:cs="Arial"/>
          <w:sz w:val="24"/>
          <w:szCs w:val="24"/>
        </w:rPr>
        <w:t xml:space="preserve"> and for some</w:t>
      </w:r>
      <w:r w:rsidR="00E2783E">
        <w:rPr>
          <w:rFonts w:ascii="Arial" w:hAnsi="Arial" w:cs="Arial"/>
          <w:sz w:val="24"/>
          <w:szCs w:val="24"/>
        </w:rPr>
        <w:t>,</w:t>
      </w:r>
      <w:r w:rsidR="000D614F">
        <w:rPr>
          <w:rFonts w:ascii="Arial" w:hAnsi="Arial" w:cs="Arial"/>
          <w:sz w:val="24"/>
          <w:szCs w:val="24"/>
        </w:rPr>
        <w:t xml:space="preserve"> sustaining it</w:t>
      </w:r>
      <w:r w:rsidR="007236DE">
        <w:rPr>
          <w:rFonts w:ascii="Arial" w:hAnsi="Arial" w:cs="Arial"/>
          <w:sz w:val="24"/>
          <w:szCs w:val="24"/>
        </w:rPr>
        <w:t xml:space="preserve">. We </w:t>
      </w:r>
      <w:r w:rsidR="00206ADD">
        <w:rPr>
          <w:rFonts w:ascii="Arial" w:hAnsi="Arial" w:cs="Arial"/>
          <w:sz w:val="24"/>
          <w:szCs w:val="24"/>
        </w:rPr>
        <w:t>facilitate</w:t>
      </w:r>
      <w:r w:rsidR="007236DE">
        <w:rPr>
          <w:rFonts w:ascii="Arial" w:hAnsi="Arial" w:cs="Arial"/>
          <w:sz w:val="24"/>
          <w:szCs w:val="24"/>
        </w:rPr>
        <w:t xml:space="preserve"> a group that is called </w:t>
      </w:r>
      <w:r w:rsidR="005820A8">
        <w:rPr>
          <w:rFonts w:ascii="Arial" w:hAnsi="Arial" w:cs="Arial"/>
          <w:sz w:val="24"/>
          <w:szCs w:val="24"/>
        </w:rPr>
        <w:t>“M</w:t>
      </w:r>
      <w:r w:rsidR="007236DE">
        <w:rPr>
          <w:rFonts w:ascii="Arial" w:hAnsi="Arial" w:cs="Arial"/>
          <w:sz w:val="24"/>
          <w:szCs w:val="24"/>
        </w:rPr>
        <w:t xml:space="preserve">otivation to </w:t>
      </w:r>
      <w:r w:rsidR="005820A8">
        <w:rPr>
          <w:rFonts w:ascii="Arial" w:hAnsi="Arial" w:cs="Arial"/>
          <w:sz w:val="24"/>
          <w:szCs w:val="24"/>
        </w:rPr>
        <w:t>C</w:t>
      </w:r>
      <w:r w:rsidR="007236DE">
        <w:rPr>
          <w:rFonts w:ascii="Arial" w:hAnsi="Arial" w:cs="Arial"/>
          <w:sz w:val="24"/>
          <w:szCs w:val="24"/>
        </w:rPr>
        <w:t>hange</w:t>
      </w:r>
      <w:r w:rsidR="005820A8">
        <w:rPr>
          <w:rFonts w:ascii="Arial" w:hAnsi="Arial" w:cs="Arial"/>
          <w:sz w:val="24"/>
          <w:szCs w:val="24"/>
        </w:rPr>
        <w:t>”</w:t>
      </w:r>
      <w:r w:rsidR="00E34844">
        <w:rPr>
          <w:rFonts w:ascii="Arial" w:hAnsi="Arial" w:cs="Arial"/>
          <w:sz w:val="24"/>
          <w:szCs w:val="24"/>
        </w:rPr>
        <w:t>;</w:t>
      </w:r>
      <w:r w:rsidR="007236DE">
        <w:rPr>
          <w:rFonts w:ascii="Arial" w:hAnsi="Arial" w:cs="Arial"/>
          <w:sz w:val="24"/>
          <w:szCs w:val="24"/>
        </w:rPr>
        <w:t xml:space="preserve"> </w:t>
      </w:r>
      <w:r w:rsidR="00206ADD">
        <w:rPr>
          <w:rFonts w:ascii="Arial" w:hAnsi="Arial" w:cs="Arial"/>
          <w:sz w:val="24"/>
          <w:szCs w:val="24"/>
        </w:rPr>
        <w:t xml:space="preserve">I also recently </w:t>
      </w:r>
      <w:r w:rsidR="00484529">
        <w:rPr>
          <w:rFonts w:ascii="Arial" w:hAnsi="Arial" w:cs="Arial"/>
          <w:sz w:val="24"/>
          <w:szCs w:val="24"/>
        </w:rPr>
        <w:t xml:space="preserve">did e-learning training on CBT and would love to implement the motivational interviewing alongside </w:t>
      </w:r>
      <w:r w:rsidR="00C96316">
        <w:rPr>
          <w:rFonts w:ascii="Arial" w:hAnsi="Arial" w:cs="Arial"/>
          <w:sz w:val="24"/>
          <w:szCs w:val="24"/>
        </w:rPr>
        <w:t>the CBT w</w:t>
      </w:r>
      <w:r w:rsidR="000D614F">
        <w:rPr>
          <w:rFonts w:ascii="Arial" w:hAnsi="Arial" w:cs="Arial"/>
          <w:sz w:val="24"/>
          <w:szCs w:val="24"/>
        </w:rPr>
        <w:t>e</w:t>
      </w:r>
      <w:r w:rsidR="00C96316">
        <w:rPr>
          <w:rFonts w:ascii="Arial" w:hAnsi="Arial" w:cs="Arial"/>
          <w:sz w:val="24"/>
          <w:szCs w:val="24"/>
        </w:rPr>
        <w:t xml:space="preserve"> offer our clients</w:t>
      </w:r>
      <w:r w:rsidR="00E34844">
        <w:rPr>
          <w:rFonts w:ascii="Arial" w:hAnsi="Arial" w:cs="Arial"/>
          <w:sz w:val="24"/>
          <w:szCs w:val="24"/>
        </w:rPr>
        <w:t>,</w:t>
      </w:r>
      <w:r w:rsidR="00C96316">
        <w:rPr>
          <w:rFonts w:ascii="Arial" w:hAnsi="Arial" w:cs="Arial"/>
          <w:sz w:val="24"/>
          <w:szCs w:val="24"/>
        </w:rPr>
        <w:t xml:space="preserve"> especially as the research </w:t>
      </w:r>
      <w:r w:rsidR="00E73BF3">
        <w:rPr>
          <w:rFonts w:ascii="Arial" w:hAnsi="Arial" w:cs="Arial"/>
          <w:sz w:val="24"/>
          <w:szCs w:val="24"/>
        </w:rPr>
        <w:t>study that was undertaken showed positive results</w:t>
      </w:r>
      <w:r w:rsidR="000D614F">
        <w:rPr>
          <w:rFonts w:ascii="Arial" w:hAnsi="Arial" w:cs="Arial"/>
          <w:sz w:val="24"/>
          <w:szCs w:val="24"/>
        </w:rPr>
        <w:t>. This</w:t>
      </w:r>
      <w:r w:rsidR="00E34844">
        <w:rPr>
          <w:rFonts w:ascii="Arial" w:hAnsi="Arial" w:cs="Arial"/>
          <w:sz w:val="24"/>
          <w:szCs w:val="24"/>
        </w:rPr>
        <w:t>,</w:t>
      </w:r>
      <w:r w:rsidR="000D614F">
        <w:rPr>
          <w:rFonts w:ascii="Arial" w:hAnsi="Arial" w:cs="Arial"/>
          <w:sz w:val="24"/>
          <w:szCs w:val="24"/>
        </w:rPr>
        <w:t xml:space="preserve"> I believe</w:t>
      </w:r>
      <w:r w:rsidR="00E34844">
        <w:rPr>
          <w:rFonts w:ascii="Arial" w:hAnsi="Arial" w:cs="Arial"/>
          <w:sz w:val="24"/>
          <w:szCs w:val="24"/>
        </w:rPr>
        <w:t>,</w:t>
      </w:r>
      <w:r w:rsidR="000D614F">
        <w:rPr>
          <w:rFonts w:ascii="Arial" w:hAnsi="Arial" w:cs="Arial"/>
          <w:sz w:val="24"/>
          <w:szCs w:val="24"/>
        </w:rPr>
        <w:t xml:space="preserve"> would be very beneficial for a wide range of organisations within the health and social car</w:t>
      </w:r>
      <w:r w:rsidR="00633212">
        <w:rPr>
          <w:rFonts w:ascii="Arial" w:hAnsi="Arial" w:cs="Arial"/>
          <w:sz w:val="24"/>
          <w:szCs w:val="24"/>
        </w:rPr>
        <w:t>e</w:t>
      </w:r>
      <w:r w:rsidR="000D614F">
        <w:rPr>
          <w:rFonts w:ascii="Arial" w:hAnsi="Arial" w:cs="Arial"/>
          <w:sz w:val="24"/>
          <w:szCs w:val="24"/>
        </w:rPr>
        <w:t xml:space="preserve"> sector.</w:t>
      </w:r>
    </w:p>
    <w:p w14:paraId="184CDBEA" w14:textId="23221EA6" w:rsidR="001B4922" w:rsidRDefault="00E34844" w:rsidP="002E465E">
      <w:pPr>
        <w:rPr>
          <w:rFonts w:ascii="Arial" w:hAnsi="Arial" w:cs="Arial"/>
          <w:sz w:val="24"/>
          <w:szCs w:val="24"/>
        </w:rPr>
      </w:pPr>
      <w:r>
        <w:rPr>
          <w:rFonts w:ascii="Arial" w:hAnsi="Arial" w:cs="Arial"/>
          <w:sz w:val="24"/>
          <w:szCs w:val="24"/>
        </w:rPr>
        <w:t>As a drug and alcohol recovery worker, t</w:t>
      </w:r>
      <w:r w:rsidR="00C27B89">
        <w:rPr>
          <w:rFonts w:ascii="Arial" w:hAnsi="Arial" w:cs="Arial"/>
          <w:sz w:val="24"/>
          <w:szCs w:val="24"/>
        </w:rPr>
        <w:t xml:space="preserve">he research study on alcohol abuse as a risk factor for </w:t>
      </w:r>
      <w:r w:rsidR="00022FF9">
        <w:rPr>
          <w:rFonts w:ascii="Arial" w:hAnsi="Arial" w:cs="Arial"/>
          <w:sz w:val="24"/>
          <w:szCs w:val="24"/>
        </w:rPr>
        <w:t>and the consequence of child abuse piqued my interest immediatel</w:t>
      </w:r>
      <w:r>
        <w:rPr>
          <w:rFonts w:ascii="Arial" w:hAnsi="Arial" w:cs="Arial"/>
          <w:sz w:val="24"/>
          <w:szCs w:val="24"/>
        </w:rPr>
        <w:t>y</w:t>
      </w:r>
      <w:r w:rsidR="00A55FFA">
        <w:rPr>
          <w:rFonts w:ascii="Arial" w:hAnsi="Arial" w:cs="Arial"/>
          <w:sz w:val="24"/>
          <w:szCs w:val="24"/>
        </w:rPr>
        <w:t xml:space="preserve">. I </w:t>
      </w:r>
      <w:r>
        <w:rPr>
          <w:rFonts w:ascii="Arial" w:hAnsi="Arial" w:cs="Arial"/>
          <w:sz w:val="24"/>
          <w:szCs w:val="24"/>
        </w:rPr>
        <w:t>completely</w:t>
      </w:r>
      <w:r w:rsidR="00A55FFA">
        <w:rPr>
          <w:rFonts w:ascii="Arial" w:hAnsi="Arial" w:cs="Arial"/>
          <w:sz w:val="24"/>
          <w:szCs w:val="24"/>
        </w:rPr>
        <w:t xml:space="preserve"> agree with the results of this study </w:t>
      </w:r>
      <w:proofErr w:type="gramStart"/>
      <w:r w:rsidR="00E8380E">
        <w:rPr>
          <w:rFonts w:ascii="Arial" w:hAnsi="Arial" w:cs="Arial"/>
          <w:sz w:val="24"/>
          <w:szCs w:val="24"/>
        </w:rPr>
        <w:t>in regard to</w:t>
      </w:r>
      <w:proofErr w:type="gramEnd"/>
      <w:r w:rsidR="00732997">
        <w:rPr>
          <w:rFonts w:ascii="Arial" w:hAnsi="Arial" w:cs="Arial"/>
          <w:sz w:val="24"/>
          <w:szCs w:val="24"/>
        </w:rPr>
        <w:t xml:space="preserve"> the possibility of it being a risk factor </w:t>
      </w:r>
      <w:r w:rsidR="003E4667">
        <w:rPr>
          <w:rFonts w:ascii="Arial" w:hAnsi="Arial" w:cs="Arial"/>
          <w:sz w:val="24"/>
          <w:szCs w:val="24"/>
        </w:rPr>
        <w:t>for children who live in that environment and even more so for the result of it being</w:t>
      </w:r>
      <w:r w:rsidR="004D7ACD">
        <w:rPr>
          <w:rFonts w:ascii="Arial" w:hAnsi="Arial" w:cs="Arial"/>
          <w:sz w:val="24"/>
          <w:szCs w:val="24"/>
        </w:rPr>
        <w:t xml:space="preserve"> a consequence of child abuse. In my line of </w:t>
      </w:r>
      <w:r w:rsidR="002E398D">
        <w:rPr>
          <w:rFonts w:ascii="Arial" w:hAnsi="Arial" w:cs="Arial"/>
          <w:sz w:val="24"/>
          <w:szCs w:val="24"/>
        </w:rPr>
        <w:t>work,</w:t>
      </w:r>
      <w:r w:rsidR="004D7ACD">
        <w:rPr>
          <w:rFonts w:ascii="Arial" w:hAnsi="Arial" w:cs="Arial"/>
          <w:sz w:val="24"/>
          <w:szCs w:val="24"/>
        </w:rPr>
        <w:t xml:space="preserve"> I see and hear about </w:t>
      </w:r>
      <w:r w:rsidR="00845F1C">
        <w:rPr>
          <w:rFonts w:ascii="Arial" w:hAnsi="Arial" w:cs="Arial"/>
          <w:sz w:val="24"/>
          <w:szCs w:val="24"/>
        </w:rPr>
        <w:t>these ideas</w:t>
      </w:r>
      <w:r w:rsidR="004D7ACD">
        <w:rPr>
          <w:rFonts w:ascii="Arial" w:hAnsi="Arial" w:cs="Arial"/>
          <w:sz w:val="24"/>
          <w:szCs w:val="24"/>
        </w:rPr>
        <w:t xml:space="preserve"> on </w:t>
      </w:r>
      <w:r w:rsidR="0074516B">
        <w:rPr>
          <w:rFonts w:ascii="Arial" w:hAnsi="Arial" w:cs="Arial"/>
          <w:sz w:val="24"/>
          <w:szCs w:val="24"/>
        </w:rPr>
        <w:t xml:space="preserve">a regular basis and </w:t>
      </w:r>
      <w:r w:rsidR="00756B61">
        <w:rPr>
          <w:rFonts w:ascii="Arial" w:hAnsi="Arial" w:cs="Arial"/>
          <w:sz w:val="24"/>
          <w:szCs w:val="24"/>
        </w:rPr>
        <w:t>one</w:t>
      </w:r>
      <w:r w:rsidR="0074516B">
        <w:rPr>
          <w:rFonts w:ascii="Arial" w:hAnsi="Arial" w:cs="Arial"/>
          <w:sz w:val="24"/>
          <w:szCs w:val="24"/>
        </w:rPr>
        <w:t xml:space="preserve"> would be </w:t>
      </w:r>
      <w:r w:rsidR="00756B61">
        <w:rPr>
          <w:rFonts w:ascii="Arial" w:hAnsi="Arial" w:cs="Arial"/>
          <w:sz w:val="24"/>
          <w:szCs w:val="24"/>
        </w:rPr>
        <w:t>astounded</w:t>
      </w:r>
      <w:r w:rsidR="0074516B">
        <w:rPr>
          <w:rFonts w:ascii="Arial" w:hAnsi="Arial" w:cs="Arial"/>
          <w:sz w:val="24"/>
          <w:szCs w:val="24"/>
        </w:rPr>
        <w:t xml:space="preserve"> to</w:t>
      </w:r>
      <w:r w:rsidR="002E398D">
        <w:rPr>
          <w:rFonts w:ascii="Arial" w:hAnsi="Arial" w:cs="Arial"/>
          <w:sz w:val="24"/>
          <w:szCs w:val="24"/>
        </w:rPr>
        <w:t xml:space="preserve"> know that</w:t>
      </w:r>
      <w:r w:rsidR="0074516B">
        <w:rPr>
          <w:rFonts w:ascii="Arial" w:hAnsi="Arial" w:cs="Arial"/>
          <w:sz w:val="24"/>
          <w:szCs w:val="24"/>
        </w:rPr>
        <w:t xml:space="preserve"> </w:t>
      </w:r>
      <w:r w:rsidR="00756B61">
        <w:rPr>
          <w:rFonts w:ascii="Arial" w:hAnsi="Arial" w:cs="Arial"/>
          <w:sz w:val="24"/>
          <w:szCs w:val="24"/>
        </w:rPr>
        <w:t>majority of</w:t>
      </w:r>
      <w:r w:rsidR="0074516B">
        <w:rPr>
          <w:rFonts w:ascii="Arial" w:hAnsi="Arial" w:cs="Arial"/>
          <w:sz w:val="24"/>
          <w:szCs w:val="24"/>
        </w:rPr>
        <w:t xml:space="preserve"> people in addiction have suffered some form </w:t>
      </w:r>
      <w:r w:rsidR="002E398D">
        <w:rPr>
          <w:rFonts w:ascii="Arial" w:hAnsi="Arial" w:cs="Arial"/>
          <w:sz w:val="24"/>
          <w:szCs w:val="24"/>
        </w:rPr>
        <w:t>of</w:t>
      </w:r>
      <w:r w:rsidR="0074516B">
        <w:rPr>
          <w:rFonts w:ascii="Arial" w:hAnsi="Arial" w:cs="Arial"/>
          <w:sz w:val="24"/>
          <w:szCs w:val="24"/>
        </w:rPr>
        <w:t xml:space="preserve"> abuse as a child.</w:t>
      </w:r>
    </w:p>
    <w:p w14:paraId="5F76D1ED" w14:textId="77777777" w:rsidR="0055544B" w:rsidRDefault="0055544B" w:rsidP="002E465E">
      <w:pPr>
        <w:rPr>
          <w:rFonts w:ascii="Arial" w:hAnsi="Arial" w:cs="Arial"/>
          <w:sz w:val="24"/>
          <w:szCs w:val="24"/>
        </w:rPr>
      </w:pPr>
    </w:p>
    <w:p w14:paraId="11E8808F" w14:textId="6C6068D5" w:rsidR="001B125F" w:rsidRDefault="001B125F" w:rsidP="002E465E">
      <w:pPr>
        <w:rPr>
          <w:rFonts w:ascii="Arial" w:hAnsi="Arial" w:cs="Arial"/>
          <w:sz w:val="24"/>
          <w:szCs w:val="24"/>
        </w:rPr>
      </w:pPr>
      <w:r>
        <w:rPr>
          <w:rFonts w:ascii="Arial" w:hAnsi="Arial" w:cs="Arial"/>
          <w:sz w:val="24"/>
          <w:szCs w:val="24"/>
        </w:rPr>
        <w:t>The research study</w:t>
      </w:r>
      <w:r w:rsidR="00141849">
        <w:rPr>
          <w:rFonts w:ascii="Arial" w:hAnsi="Arial" w:cs="Arial"/>
          <w:sz w:val="24"/>
          <w:szCs w:val="24"/>
        </w:rPr>
        <w:t xml:space="preserve"> I chose for patients with dementia </w:t>
      </w:r>
      <w:r w:rsidR="00561A6A">
        <w:rPr>
          <w:rFonts w:ascii="Arial" w:hAnsi="Arial" w:cs="Arial"/>
          <w:sz w:val="24"/>
          <w:szCs w:val="24"/>
        </w:rPr>
        <w:t xml:space="preserve">and the benefits of reminiscence therapy was completely </w:t>
      </w:r>
      <w:r w:rsidR="00736279">
        <w:rPr>
          <w:rFonts w:ascii="Arial" w:hAnsi="Arial" w:cs="Arial"/>
          <w:sz w:val="24"/>
          <w:szCs w:val="24"/>
        </w:rPr>
        <w:t>unfamiliar territory for me; perhaps,</w:t>
      </w:r>
      <w:r w:rsidR="00561A6A">
        <w:rPr>
          <w:rFonts w:ascii="Arial" w:hAnsi="Arial" w:cs="Arial"/>
          <w:sz w:val="24"/>
          <w:szCs w:val="24"/>
        </w:rPr>
        <w:t xml:space="preserve"> </w:t>
      </w:r>
      <w:r w:rsidR="00EB73B3">
        <w:rPr>
          <w:rFonts w:ascii="Arial" w:hAnsi="Arial" w:cs="Arial"/>
          <w:sz w:val="24"/>
          <w:szCs w:val="24"/>
        </w:rPr>
        <w:t xml:space="preserve">that is why I </w:t>
      </w:r>
      <w:r w:rsidR="00736279">
        <w:rPr>
          <w:rFonts w:ascii="Arial" w:hAnsi="Arial" w:cs="Arial"/>
          <w:sz w:val="24"/>
          <w:szCs w:val="24"/>
        </w:rPr>
        <w:t>selected</w:t>
      </w:r>
      <w:r w:rsidR="00787AEB">
        <w:rPr>
          <w:rFonts w:ascii="Arial" w:hAnsi="Arial" w:cs="Arial"/>
          <w:sz w:val="24"/>
          <w:szCs w:val="24"/>
        </w:rPr>
        <w:t xml:space="preserve"> it</w:t>
      </w:r>
      <w:r w:rsidR="00736279">
        <w:rPr>
          <w:rFonts w:ascii="Arial" w:hAnsi="Arial" w:cs="Arial"/>
          <w:sz w:val="24"/>
          <w:szCs w:val="24"/>
        </w:rPr>
        <w:t>,</w:t>
      </w:r>
      <w:r w:rsidR="00EB73B3">
        <w:rPr>
          <w:rFonts w:ascii="Arial" w:hAnsi="Arial" w:cs="Arial"/>
          <w:sz w:val="24"/>
          <w:szCs w:val="24"/>
        </w:rPr>
        <w:t xml:space="preserve"> a</w:t>
      </w:r>
      <w:r w:rsidR="00787AEB">
        <w:rPr>
          <w:rFonts w:ascii="Arial" w:hAnsi="Arial" w:cs="Arial"/>
          <w:sz w:val="24"/>
          <w:szCs w:val="24"/>
        </w:rPr>
        <w:t>s</w:t>
      </w:r>
      <w:r w:rsidR="00EB73B3">
        <w:rPr>
          <w:rFonts w:ascii="Arial" w:hAnsi="Arial" w:cs="Arial"/>
          <w:sz w:val="24"/>
          <w:szCs w:val="24"/>
        </w:rPr>
        <w:t xml:space="preserve"> </w:t>
      </w:r>
      <w:r w:rsidR="00736279">
        <w:rPr>
          <w:rFonts w:ascii="Arial" w:hAnsi="Arial" w:cs="Arial"/>
          <w:sz w:val="24"/>
          <w:szCs w:val="24"/>
        </w:rPr>
        <w:t>it</w:t>
      </w:r>
      <w:r w:rsidR="00EB73B3">
        <w:rPr>
          <w:rFonts w:ascii="Arial" w:hAnsi="Arial" w:cs="Arial"/>
          <w:sz w:val="24"/>
          <w:szCs w:val="24"/>
        </w:rPr>
        <w:t xml:space="preserve"> is </w:t>
      </w:r>
      <w:r w:rsidR="00736279">
        <w:rPr>
          <w:rFonts w:ascii="Arial" w:hAnsi="Arial" w:cs="Arial"/>
          <w:sz w:val="24"/>
          <w:szCs w:val="24"/>
        </w:rPr>
        <w:t>a life-changing disease</w:t>
      </w:r>
      <w:r w:rsidR="00EB73B3">
        <w:rPr>
          <w:rFonts w:ascii="Arial" w:hAnsi="Arial" w:cs="Arial"/>
          <w:sz w:val="24"/>
          <w:szCs w:val="24"/>
        </w:rPr>
        <w:t xml:space="preserve"> that </w:t>
      </w:r>
      <w:r w:rsidR="00736279">
        <w:rPr>
          <w:rFonts w:ascii="Arial" w:hAnsi="Arial" w:cs="Arial"/>
          <w:sz w:val="24"/>
          <w:szCs w:val="24"/>
        </w:rPr>
        <w:t xml:space="preserve">many </w:t>
      </w:r>
      <w:r w:rsidR="00EB73B3">
        <w:rPr>
          <w:rFonts w:ascii="Arial" w:hAnsi="Arial" w:cs="Arial"/>
          <w:sz w:val="24"/>
          <w:szCs w:val="24"/>
        </w:rPr>
        <w:t>people suffer</w:t>
      </w:r>
      <w:r w:rsidR="00736279">
        <w:rPr>
          <w:rFonts w:ascii="Arial" w:hAnsi="Arial" w:cs="Arial"/>
          <w:sz w:val="24"/>
          <w:szCs w:val="24"/>
        </w:rPr>
        <w:t xml:space="preserve"> with</w:t>
      </w:r>
      <w:r w:rsidR="00EB73B3">
        <w:rPr>
          <w:rFonts w:ascii="Arial" w:hAnsi="Arial" w:cs="Arial"/>
          <w:sz w:val="24"/>
          <w:szCs w:val="24"/>
        </w:rPr>
        <w:t xml:space="preserve"> in </w:t>
      </w:r>
      <w:r w:rsidR="00901909">
        <w:rPr>
          <w:rFonts w:ascii="Arial" w:hAnsi="Arial" w:cs="Arial"/>
          <w:sz w:val="24"/>
          <w:szCs w:val="24"/>
        </w:rPr>
        <w:t>their later</w:t>
      </w:r>
      <w:r w:rsidR="00787AEB">
        <w:rPr>
          <w:rFonts w:ascii="Arial" w:hAnsi="Arial" w:cs="Arial"/>
          <w:sz w:val="24"/>
          <w:szCs w:val="24"/>
        </w:rPr>
        <w:t xml:space="preserve"> life</w:t>
      </w:r>
      <w:r w:rsidR="00736279">
        <w:rPr>
          <w:rFonts w:ascii="Arial" w:hAnsi="Arial" w:cs="Arial"/>
          <w:sz w:val="24"/>
          <w:szCs w:val="24"/>
        </w:rPr>
        <w:t>,</w:t>
      </w:r>
      <w:r w:rsidR="00901909">
        <w:rPr>
          <w:rFonts w:ascii="Arial" w:hAnsi="Arial" w:cs="Arial"/>
          <w:sz w:val="24"/>
          <w:szCs w:val="24"/>
        </w:rPr>
        <w:t xml:space="preserve"> and</w:t>
      </w:r>
      <w:r w:rsidR="00787AEB">
        <w:rPr>
          <w:rFonts w:ascii="Arial" w:hAnsi="Arial" w:cs="Arial"/>
          <w:sz w:val="24"/>
          <w:szCs w:val="24"/>
        </w:rPr>
        <w:t xml:space="preserve"> there</w:t>
      </w:r>
      <w:r w:rsidR="00901909">
        <w:rPr>
          <w:rFonts w:ascii="Arial" w:hAnsi="Arial" w:cs="Arial"/>
          <w:sz w:val="24"/>
          <w:szCs w:val="24"/>
        </w:rPr>
        <w:t xml:space="preserve"> is </w:t>
      </w:r>
      <w:r w:rsidR="00736279">
        <w:rPr>
          <w:rFonts w:ascii="Arial" w:hAnsi="Arial" w:cs="Arial"/>
          <w:sz w:val="24"/>
          <w:szCs w:val="24"/>
        </w:rPr>
        <w:t xml:space="preserve">also </w:t>
      </w:r>
      <w:r w:rsidR="00901909">
        <w:rPr>
          <w:rFonts w:ascii="Arial" w:hAnsi="Arial" w:cs="Arial"/>
          <w:sz w:val="24"/>
          <w:szCs w:val="24"/>
        </w:rPr>
        <w:t>a higher risk factor for th</w:t>
      </w:r>
      <w:r w:rsidR="002C2A3D">
        <w:rPr>
          <w:rFonts w:ascii="Arial" w:hAnsi="Arial" w:cs="Arial"/>
          <w:sz w:val="24"/>
          <w:szCs w:val="24"/>
        </w:rPr>
        <w:t>o</w:t>
      </w:r>
      <w:r w:rsidR="00901909">
        <w:rPr>
          <w:rFonts w:ascii="Arial" w:hAnsi="Arial" w:cs="Arial"/>
          <w:sz w:val="24"/>
          <w:szCs w:val="24"/>
        </w:rPr>
        <w:t xml:space="preserve">se with unhealthy lifestyles </w:t>
      </w:r>
      <w:r w:rsidR="002C2A3D">
        <w:rPr>
          <w:rFonts w:ascii="Arial" w:hAnsi="Arial" w:cs="Arial"/>
          <w:sz w:val="24"/>
          <w:szCs w:val="24"/>
        </w:rPr>
        <w:t>abusing drugs and alcohol</w:t>
      </w:r>
      <w:r w:rsidR="00736279">
        <w:rPr>
          <w:rFonts w:ascii="Arial" w:hAnsi="Arial" w:cs="Arial"/>
          <w:sz w:val="24"/>
          <w:szCs w:val="24"/>
        </w:rPr>
        <w:t xml:space="preserve">. </w:t>
      </w:r>
      <w:r w:rsidR="002C2A3D">
        <w:rPr>
          <w:rFonts w:ascii="Arial" w:hAnsi="Arial" w:cs="Arial"/>
          <w:sz w:val="24"/>
          <w:szCs w:val="24"/>
        </w:rPr>
        <w:t xml:space="preserve">I also </w:t>
      </w:r>
      <w:r w:rsidR="00736279">
        <w:rPr>
          <w:rFonts w:ascii="Arial" w:hAnsi="Arial" w:cs="Arial"/>
          <w:sz w:val="24"/>
          <w:szCs w:val="24"/>
        </w:rPr>
        <w:t>pondered</w:t>
      </w:r>
      <w:r w:rsidR="002C2A3D">
        <w:rPr>
          <w:rFonts w:ascii="Arial" w:hAnsi="Arial" w:cs="Arial"/>
          <w:sz w:val="24"/>
          <w:szCs w:val="24"/>
        </w:rPr>
        <w:t xml:space="preserve"> if this</w:t>
      </w:r>
      <w:r w:rsidR="00736279">
        <w:rPr>
          <w:rFonts w:ascii="Arial" w:hAnsi="Arial" w:cs="Arial"/>
          <w:sz w:val="24"/>
          <w:szCs w:val="24"/>
        </w:rPr>
        <w:t xml:space="preserve"> technique</w:t>
      </w:r>
      <w:r w:rsidR="002C2A3D">
        <w:rPr>
          <w:rFonts w:ascii="Arial" w:hAnsi="Arial" w:cs="Arial"/>
          <w:sz w:val="24"/>
          <w:szCs w:val="24"/>
        </w:rPr>
        <w:t xml:space="preserve"> could</w:t>
      </w:r>
      <w:r w:rsidR="00B44628">
        <w:rPr>
          <w:rFonts w:ascii="Arial" w:hAnsi="Arial" w:cs="Arial"/>
          <w:sz w:val="24"/>
          <w:szCs w:val="24"/>
        </w:rPr>
        <w:t xml:space="preserve"> be</w:t>
      </w:r>
      <w:r w:rsidR="002C2A3D">
        <w:rPr>
          <w:rFonts w:ascii="Arial" w:hAnsi="Arial" w:cs="Arial"/>
          <w:sz w:val="24"/>
          <w:szCs w:val="24"/>
        </w:rPr>
        <w:t xml:space="preserve"> impl</w:t>
      </w:r>
      <w:r w:rsidR="00B44628">
        <w:rPr>
          <w:rFonts w:ascii="Arial" w:hAnsi="Arial" w:cs="Arial"/>
          <w:sz w:val="24"/>
          <w:szCs w:val="24"/>
        </w:rPr>
        <w:t>eme</w:t>
      </w:r>
      <w:r w:rsidR="002C2A3D">
        <w:rPr>
          <w:rFonts w:ascii="Arial" w:hAnsi="Arial" w:cs="Arial"/>
          <w:sz w:val="24"/>
          <w:szCs w:val="24"/>
        </w:rPr>
        <w:t xml:space="preserve">nted </w:t>
      </w:r>
      <w:r w:rsidR="00B44628">
        <w:rPr>
          <w:rFonts w:ascii="Arial" w:hAnsi="Arial" w:cs="Arial"/>
          <w:sz w:val="24"/>
          <w:szCs w:val="24"/>
        </w:rPr>
        <w:t xml:space="preserve">for </w:t>
      </w:r>
      <w:r w:rsidR="002C2A3D">
        <w:rPr>
          <w:rFonts w:ascii="Arial" w:hAnsi="Arial" w:cs="Arial"/>
          <w:sz w:val="24"/>
          <w:szCs w:val="24"/>
        </w:rPr>
        <w:t>those who suffer from</w:t>
      </w:r>
      <w:r w:rsidR="006F7270">
        <w:rPr>
          <w:rFonts w:ascii="Arial" w:hAnsi="Arial" w:cs="Arial"/>
          <w:sz w:val="24"/>
          <w:szCs w:val="24"/>
        </w:rPr>
        <w:t xml:space="preserve"> Korsakoff</w:t>
      </w:r>
      <w:r w:rsidR="000734E0">
        <w:rPr>
          <w:rFonts w:ascii="Arial" w:hAnsi="Arial" w:cs="Arial"/>
          <w:sz w:val="24"/>
          <w:szCs w:val="24"/>
        </w:rPr>
        <w:t xml:space="preserve"> syndrome</w:t>
      </w:r>
      <w:r w:rsidR="00052223">
        <w:rPr>
          <w:rFonts w:ascii="Arial" w:hAnsi="Arial" w:cs="Arial"/>
          <w:sz w:val="24"/>
          <w:szCs w:val="24"/>
        </w:rPr>
        <w:t>;</w:t>
      </w:r>
      <w:r w:rsidR="000734E0">
        <w:rPr>
          <w:rFonts w:ascii="Arial" w:hAnsi="Arial" w:cs="Arial"/>
          <w:sz w:val="24"/>
          <w:szCs w:val="24"/>
        </w:rPr>
        <w:t xml:space="preserve"> I know these two conditions are far </w:t>
      </w:r>
      <w:r w:rsidR="0037724D">
        <w:rPr>
          <w:rFonts w:ascii="Arial" w:hAnsi="Arial" w:cs="Arial"/>
          <w:sz w:val="24"/>
          <w:szCs w:val="24"/>
        </w:rPr>
        <w:t>apart,</w:t>
      </w:r>
      <w:r w:rsidR="000734E0">
        <w:rPr>
          <w:rFonts w:ascii="Arial" w:hAnsi="Arial" w:cs="Arial"/>
          <w:sz w:val="24"/>
          <w:szCs w:val="24"/>
        </w:rPr>
        <w:t xml:space="preserve"> </w:t>
      </w:r>
      <w:r w:rsidR="00C959B1">
        <w:rPr>
          <w:rFonts w:ascii="Arial" w:hAnsi="Arial" w:cs="Arial"/>
          <w:sz w:val="24"/>
          <w:szCs w:val="24"/>
        </w:rPr>
        <w:t xml:space="preserve">but </w:t>
      </w:r>
      <w:r w:rsidR="00052223">
        <w:rPr>
          <w:rFonts w:ascii="Arial" w:hAnsi="Arial" w:cs="Arial"/>
          <w:sz w:val="24"/>
          <w:szCs w:val="24"/>
        </w:rPr>
        <w:t>I was considering the similarities between the two. However,</w:t>
      </w:r>
      <w:r w:rsidR="00C959B1">
        <w:rPr>
          <w:rFonts w:ascii="Arial" w:hAnsi="Arial" w:cs="Arial"/>
          <w:sz w:val="24"/>
          <w:szCs w:val="24"/>
        </w:rPr>
        <w:t xml:space="preserve"> upon </w:t>
      </w:r>
      <w:r w:rsidR="00052223">
        <w:rPr>
          <w:rFonts w:ascii="Arial" w:hAnsi="Arial" w:cs="Arial"/>
          <w:sz w:val="24"/>
          <w:szCs w:val="24"/>
        </w:rPr>
        <w:t xml:space="preserve">analysis and </w:t>
      </w:r>
      <w:r w:rsidR="00867ACC">
        <w:rPr>
          <w:rFonts w:ascii="Arial" w:hAnsi="Arial" w:cs="Arial"/>
          <w:sz w:val="24"/>
          <w:szCs w:val="24"/>
        </w:rPr>
        <w:t>reflection</w:t>
      </w:r>
      <w:r w:rsidR="00052223">
        <w:rPr>
          <w:rFonts w:ascii="Arial" w:hAnsi="Arial" w:cs="Arial"/>
          <w:sz w:val="24"/>
          <w:szCs w:val="24"/>
        </w:rPr>
        <w:t>,</w:t>
      </w:r>
      <w:r w:rsidR="00867ACC">
        <w:rPr>
          <w:rFonts w:ascii="Arial" w:hAnsi="Arial" w:cs="Arial"/>
          <w:sz w:val="24"/>
          <w:szCs w:val="24"/>
        </w:rPr>
        <w:t xml:space="preserve"> I do</w:t>
      </w:r>
      <w:r w:rsidR="00052223">
        <w:rPr>
          <w:rFonts w:ascii="Arial" w:hAnsi="Arial" w:cs="Arial"/>
          <w:sz w:val="24"/>
          <w:szCs w:val="24"/>
        </w:rPr>
        <w:t xml:space="preserve"> not</w:t>
      </w:r>
      <w:r w:rsidR="00867ACC">
        <w:rPr>
          <w:rFonts w:ascii="Arial" w:hAnsi="Arial" w:cs="Arial"/>
          <w:sz w:val="24"/>
          <w:szCs w:val="24"/>
        </w:rPr>
        <w:t xml:space="preserve"> believe </w:t>
      </w:r>
      <w:r w:rsidR="00052223">
        <w:rPr>
          <w:rFonts w:ascii="Arial" w:hAnsi="Arial" w:cs="Arial"/>
          <w:sz w:val="24"/>
          <w:szCs w:val="24"/>
        </w:rPr>
        <w:t xml:space="preserve">reminiscence therapy </w:t>
      </w:r>
      <w:r w:rsidR="00867ACC">
        <w:rPr>
          <w:rFonts w:ascii="Arial" w:hAnsi="Arial" w:cs="Arial"/>
          <w:sz w:val="24"/>
          <w:szCs w:val="24"/>
        </w:rPr>
        <w:t xml:space="preserve">would be beneficial for individuals </w:t>
      </w:r>
      <w:r w:rsidR="00867ACC">
        <w:rPr>
          <w:rFonts w:ascii="Arial" w:hAnsi="Arial" w:cs="Arial"/>
          <w:sz w:val="24"/>
          <w:szCs w:val="24"/>
        </w:rPr>
        <w:lastRenderedPageBreak/>
        <w:t>with Korsakoff syndrome</w:t>
      </w:r>
      <w:r w:rsidR="00052223">
        <w:rPr>
          <w:rFonts w:ascii="Arial" w:hAnsi="Arial" w:cs="Arial"/>
          <w:sz w:val="24"/>
          <w:szCs w:val="24"/>
        </w:rPr>
        <w:t>; although</w:t>
      </w:r>
      <w:r w:rsidR="001A2FB4">
        <w:rPr>
          <w:rFonts w:ascii="Arial" w:hAnsi="Arial" w:cs="Arial"/>
          <w:sz w:val="24"/>
          <w:szCs w:val="24"/>
        </w:rPr>
        <w:t xml:space="preserve">, </w:t>
      </w:r>
      <w:r w:rsidR="00052223">
        <w:rPr>
          <w:rFonts w:ascii="Arial" w:hAnsi="Arial" w:cs="Arial"/>
          <w:sz w:val="24"/>
          <w:szCs w:val="24"/>
        </w:rPr>
        <w:t>this</w:t>
      </w:r>
      <w:r w:rsidR="001A2FB4">
        <w:rPr>
          <w:rFonts w:ascii="Arial" w:hAnsi="Arial" w:cs="Arial"/>
          <w:sz w:val="24"/>
          <w:szCs w:val="24"/>
        </w:rPr>
        <w:t xml:space="preserve"> could be </w:t>
      </w:r>
      <w:r w:rsidR="00052223">
        <w:rPr>
          <w:rFonts w:ascii="Arial" w:hAnsi="Arial" w:cs="Arial"/>
          <w:sz w:val="24"/>
          <w:szCs w:val="24"/>
        </w:rPr>
        <w:t>an area to</w:t>
      </w:r>
      <w:r w:rsidR="001A2FB4">
        <w:rPr>
          <w:rFonts w:ascii="Arial" w:hAnsi="Arial" w:cs="Arial"/>
          <w:sz w:val="24"/>
          <w:szCs w:val="24"/>
        </w:rPr>
        <w:t xml:space="preserve"> be explored</w:t>
      </w:r>
      <w:r w:rsidR="009001A0">
        <w:rPr>
          <w:rFonts w:ascii="Arial" w:hAnsi="Arial" w:cs="Arial"/>
          <w:sz w:val="24"/>
          <w:szCs w:val="24"/>
        </w:rPr>
        <w:t xml:space="preserve"> further</w:t>
      </w:r>
      <w:r w:rsidR="009902B9">
        <w:rPr>
          <w:rFonts w:ascii="Arial" w:hAnsi="Arial" w:cs="Arial"/>
          <w:sz w:val="24"/>
          <w:szCs w:val="24"/>
        </w:rPr>
        <w:t xml:space="preserve">. </w:t>
      </w:r>
      <w:r w:rsidR="00C62BD4">
        <w:rPr>
          <w:rFonts w:ascii="Arial" w:hAnsi="Arial" w:cs="Arial"/>
          <w:sz w:val="24"/>
          <w:szCs w:val="24"/>
        </w:rPr>
        <w:t xml:space="preserve">Nevertheless, </w:t>
      </w:r>
      <w:r w:rsidR="009902B9">
        <w:rPr>
          <w:rFonts w:ascii="Arial" w:hAnsi="Arial" w:cs="Arial"/>
          <w:sz w:val="24"/>
          <w:szCs w:val="24"/>
        </w:rPr>
        <w:t xml:space="preserve">I </w:t>
      </w:r>
      <w:r w:rsidR="00C62BD4">
        <w:rPr>
          <w:rFonts w:ascii="Arial" w:hAnsi="Arial" w:cs="Arial"/>
          <w:sz w:val="24"/>
          <w:szCs w:val="24"/>
        </w:rPr>
        <w:t>am aware</w:t>
      </w:r>
      <w:r w:rsidR="009902B9">
        <w:rPr>
          <w:rFonts w:ascii="Arial" w:hAnsi="Arial" w:cs="Arial"/>
          <w:sz w:val="24"/>
          <w:szCs w:val="24"/>
        </w:rPr>
        <w:t xml:space="preserve"> that reminiscence therapy is widely used </w:t>
      </w:r>
      <w:r w:rsidR="008F53D3">
        <w:rPr>
          <w:rFonts w:ascii="Arial" w:hAnsi="Arial" w:cs="Arial"/>
          <w:sz w:val="24"/>
          <w:szCs w:val="24"/>
        </w:rPr>
        <w:t xml:space="preserve">and conducted </w:t>
      </w:r>
      <w:r w:rsidR="009902B9">
        <w:rPr>
          <w:rFonts w:ascii="Arial" w:hAnsi="Arial" w:cs="Arial"/>
          <w:sz w:val="24"/>
          <w:szCs w:val="24"/>
        </w:rPr>
        <w:t>throughout care homes</w:t>
      </w:r>
      <w:r w:rsidR="00334C30">
        <w:rPr>
          <w:rFonts w:ascii="Arial" w:hAnsi="Arial" w:cs="Arial"/>
          <w:sz w:val="24"/>
          <w:szCs w:val="24"/>
        </w:rPr>
        <w:t xml:space="preserve"> and has </w:t>
      </w:r>
      <w:r w:rsidR="006278F5">
        <w:rPr>
          <w:rFonts w:ascii="Arial" w:hAnsi="Arial" w:cs="Arial"/>
          <w:sz w:val="24"/>
          <w:szCs w:val="24"/>
        </w:rPr>
        <w:t>generated</w:t>
      </w:r>
      <w:r w:rsidR="00334C30">
        <w:rPr>
          <w:rFonts w:ascii="Arial" w:hAnsi="Arial" w:cs="Arial"/>
          <w:sz w:val="24"/>
          <w:szCs w:val="24"/>
        </w:rPr>
        <w:t xml:space="preserve"> </w:t>
      </w:r>
      <w:r w:rsidR="009001A0">
        <w:rPr>
          <w:rFonts w:ascii="Arial" w:hAnsi="Arial" w:cs="Arial"/>
          <w:sz w:val="24"/>
          <w:szCs w:val="24"/>
        </w:rPr>
        <w:t>positive</w:t>
      </w:r>
      <w:r w:rsidR="00334C30">
        <w:rPr>
          <w:rFonts w:ascii="Arial" w:hAnsi="Arial" w:cs="Arial"/>
          <w:sz w:val="24"/>
          <w:szCs w:val="24"/>
        </w:rPr>
        <w:t xml:space="preserve"> results</w:t>
      </w:r>
      <w:r w:rsidR="00135CD8">
        <w:rPr>
          <w:rFonts w:ascii="Arial" w:hAnsi="Arial" w:cs="Arial"/>
          <w:sz w:val="24"/>
          <w:szCs w:val="24"/>
        </w:rPr>
        <w:t>.</w:t>
      </w:r>
      <w:r w:rsidR="00334C30">
        <w:rPr>
          <w:rFonts w:ascii="Arial" w:hAnsi="Arial" w:cs="Arial"/>
          <w:sz w:val="24"/>
          <w:szCs w:val="24"/>
        </w:rPr>
        <w:t xml:space="preserve"> </w:t>
      </w:r>
    </w:p>
    <w:p w14:paraId="5374F75E" w14:textId="79D15794" w:rsidR="00F97FE6" w:rsidRDefault="00F97FE6" w:rsidP="002E465E">
      <w:pPr>
        <w:rPr>
          <w:rFonts w:ascii="Arial" w:hAnsi="Arial" w:cs="Arial"/>
          <w:sz w:val="24"/>
          <w:szCs w:val="24"/>
        </w:rPr>
      </w:pPr>
      <w:r>
        <w:rPr>
          <w:rFonts w:ascii="Arial" w:hAnsi="Arial" w:cs="Arial"/>
          <w:sz w:val="24"/>
          <w:szCs w:val="24"/>
        </w:rPr>
        <w:t xml:space="preserve">I spoke </w:t>
      </w:r>
      <w:r w:rsidR="00224896">
        <w:rPr>
          <w:rFonts w:ascii="Arial" w:hAnsi="Arial" w:cs="Arial"/>
          <w:sz w:val="24"/>
          <w:szCs w:val="24"/>
        </w:rPr>
        <w:t>with</w:t>
      </w:r>
      <w:r>
        <w:rPr>
          <w:rFonts w:ascii="Arial" w:hAnsi="Arial" w:cs="Arial"/>
          <w:sz w:val="24"/>
          <w:szCs w:val="24"/>
        </w:rPr>
        <w:t xml:space="preserve"> </w:t>
      </w:r>
      <w:r w:rsidR="003D0434">
        <w:rPr>
          <w:rFonts w:ascii="Arial" w:hAnsi="Arial" w:cs="Arial"/>
          <w:sz w:val="24"/>
          <w:szCs w:val="24"/>
        </w:rPr>
        <w:t>a few carers</w:t>
      </w:r>
      <w:r w:rsidR="00224896">
        <w:rPr>
          <w:rFonts w:ascii="Arial" w:hAnsi="Arial" w:cs="Arial"/>
          <w:sz w:val="24"/>
          <w:szCs w:val="24"/>
        </w:rPr>
        <w:t>,</w:t>
      </w:r>
      <w:r w:rsidR="003D0434">
        <w:rPr>
          <w:rFonts w:ascii="Arial" w:hAnsi="Arial" w:cs="Arial"/>
          <w:sz w:val="24"/>
          <w:szCs w:val="24"/>
        </w:rPr>
        <w:t xml:space="preserve"> and</w:t>
      </w:r>
      <w:r w:rsidR="00BE5CFE">
        <w:rPr>
          <w:rFonts w:ascii="Arial" w:hAnsi="Arial" w:cs="Arial"/>
          <w:sz w:val="24"/>
          <w:szCs w:val="24"/>
        </w:rPr>
        <w:t xml:space="preserve"> </w:t>
      </w:r>
      <w:r w:rsidR="003D0434">
        <w:rPr>
          <w:rFonts w:ascii="Arial" w:hAnsi="Arial" w:cs="Arial"/>
          <w:sz w:val="24"/>
          <w:szCs w:val="24"/>
        </w:rPr>
        <w:t xml:space="preserve">they were of the view that this therapy was very beneficial </w:t>
      </w:r>
      <w:r w:rsidR="00BE5CFE">
        <w:rPr>
          <w:rFonts w:ascii="Arial" w:hAnsi="Arial" w:cs="Arial"/>
          <w:sz w:val="24"/>
          <w:szCs w:val="24"/>
        </w:rPr>
        <w:t>for their clients.</w:t>
      </w:r>
      <w:r w:rsidR="00897EF3">
        <w:rPr>
          <w:rFonts w:ascii="Arial" w:hAnsi="Arial" w:cs="Arial"/>
          <w:sz w:val="24"/>
          <w:szCs w:val="24"/>
        </w:rPr>
        <w:t xml:space="preserve"> </w:t>
      </w:r>
      <w:r w:rsidR="00E826CA">
        <w:rPr>
          <w:rFonts w:ascii="Arial" w:hAnsi="Arial" w:cs="Arial"/>
          <w:sz w:val="24"/>
          <w:szCs w:val="24"/>
        </w:rPr>
        <w:t xml:space="preserve">They also kindly provided me with </w:t>
      </w:r>
      <w:r w:rsidR="000E2BFF">
        <w:rPr>
          <w:rFonts w:ascii="Arial" w:hAnsi="Arial" w:cs="Arial"/>
          <w:sz w:val="24"/>
          <w:szCs w:val="24"/>
        </w:rPr>
        <w:t xml:space="preserve">a few examples of the </w:t>
      </w:r>
      <w:r w:rsidR="00035D8C">
        <w:rPr>
          <w:rFonts w:ascii="Arial" w:hAnsi="Arial" w:cs="Arial"/>
          <w:sz w:val="24"/>
          <w:szCs w:val="24"/>
        </w:rPr>
        <w:t>techniques that are used</w:t>
      </w:r>
      <w:r w:rsidR="00092398">
        <w:rPr>
          <w:rFonts w:ascii="Arial" w:hAnsi="Arial" w:cs="Arial"/>
          <w:sz w:val="24"/>
          <w:szCs w:val="24"/>
        </w:rPr>
        <w:t>;</w:t>
      </w:r>
      <w:r w:rsidR="00035D8C">
        <w:rPr>
          <w:rFonts w:ascii="Arial" w:hAnsi="Arial" w:cs="Arial"/>
          <w:sz w:val="24"/>
          <w:szCs w:val="24"/>
        </w:rPr>
        <w:t xml:space="preserve"> the</w:t>
      </w:r>
      <w:r w:rsidR="00092398">
        <w:rPr>
          <w:rFonts w:ascii="Arial" w:hAnsi="Arial" w:cs="Arial"/>
          <w:sz w:val="24"/>
          <w:szCs w:val="24"/>
        </w:rPr>
        <w:t>se</w:t>
      </w:r>
      <w:r w:rsidR="00035D8C">
        <w:rPr>
          <w:rFonts w:ascii="Arial" w:hAnsi="Arial" w:cs="Arial"/>
          <w:sz w:val="24"/>
          <w:szCs w:val="24"/>
        </w:rPr>
        <w:t xml:space="preserve"> consisted of </w:t>
      </w:r>
      <w:r w:rsidR="007C296F">
        <w:rPr>
          <w:rFonts w:ascii="Arial" w:hAnsi="Arial" w:cs="Arial"/>
          <w:sz w:val="24"/>
          <w:szCs w:val="24"/>
        </w:rPr>
        <w:t>memory flash cards</w:t>
      </w:r>
      <w:r w:rsidR="00092398">
        <w:rPr>
          <w:rFonts w:ascii="Arial" w:hAnsi="Arial" w:cs="Arial"/>
          <w:sz w:val="24"/>
          <w:szCs w:val="24"/>
        </w:rPr>
        <w:t>.</w:t>
      </w:r>
      <w:r w:rsidR="00081C68">
        <w:rPr>
          <w:rFonts w:ascii="Arial" w:hAnsi="Arial" w:cs="Arial"/>
          <w:sz w:val="24"/>
          <w:szCs w:val="24"/>
        </w:rPr>
        <w:t xml:space="preserve"> </w:t>
      </w:r>
      <w:r w:rsidR="00092398">
        <w:rPr>
          <w:rFonts w:ascii="Arial" w:hAnsi="Arial" w:cs="Arial"/>
          <w:sz w:val="24"/>
          <w:szCs w:val="24"/>
        </w:rPr>
        <w:t>F</w:t>
      </w:r>
      <w:r w:rsidR="00081C68">
        <w:rPr>
          <w:rFonts w:ascii="Arial" w:hAnsi="Arial" w:cs="Arial"/>
          <w:sz w:val="24"/>
          <w:szCs w:val="24"/>
        </w:rPr>
        <w:t>or example</w:t>
      </w:r>
      <w:r w:rsidR="00092398">
        <w:rPr>
          <w:rFonts w:ascii="Arial" w:hAnsi="Arial" w:cs="Arial"/>
          <w:sz w:val="24"/>
          <w:szCs w:val="24"/>
        </w:rPr>
        <w:t>, flashcards of old</w:t>
      </w:r>
      <w:r w:rsidR="00081C68">
        <w:rPr>
          <w:rFonts w:ascii="Arial" w:hAnsi="Arial" w:cs="Arial"/>
          <w:sz w:val="24"/>
          <w:szCs w:val="24"/>
        </w:rPr>
        <w:t xml:space="preserve"> film stars</w:t>
      </w:r>
      <w:r w:rsidR="00FD6ED0">
        <w:rPr>
          <w:rFonts w:ascii="Arial" w:hAnsi="Arial" w:cs="Arial"/>
          <w:sz w:val="24"/>
          <w:szCs w:val="24"/>
        </w:rPr>
        <w:t>, royal family</w:t>
      </w:r>
      <w:r w:rsidR="00092398">
        <w:rPr>
          <w:rFonts w:ascii="Arial" w:hAnsi="Arial" w:cs="Arial"/>
          <w:sz w:val="24"/>
          <w:szCs w:val="24"/>
        </w:rPr>
        <w:t xml:space="preserve"> members</w:t>
      </w:r>
      <w:r w:rsidR="00FD6ED0">
        <w:rPr>
          <w:rFonts w:ascii="Arial" w:hAnsi="Arial" w:cs="Arial"/>
          <w:sz w:val="24"/>
          <w:szCs w:val="24"/>
        </w:rPr>
        <w:t xml:space="preserve">, pop stars, </w:t>
      </w:r>
      <w:r w:rsidR="00E6479B">
        <w:rPr>
          <w:rFonts w:ascii="Arial" w:hAnsi="Arial" w:cs="Arial"/>
          <w:sz w:val="24"/>
          <w:szCs w:val="24"/>
        </w:rPr>
        <w:t>pictures</w:t>
      </w:r>
      <w:r w:rsidR="00FD6ED0">
        <w:rPr>
          <w:rFonts w:ascii="Arial" w:hAnsi="Arial" w:cs="Arial"/>
          <w:sz w:val="24"/>
          <w:szCs w:val="24"/>
        </w:rPr>
        <w:t xml:space="preserve"> and information</w:t>
      </w:r>
      <w:r w:rsidR="00092398">
        <w:rPr>
          <w:rFonts w:ascii="Arial" w:hAnsi="Arial" w:cs="Arial"/>
          <w:sz w:val="24"/>
          <w:szCs w:val="24"/>
        </w:rPr>
        <w:t xml:space="preserve">. </w:t>
      </w:r>
      <w:proofErr w:type="gramStart"/>
      <w:r w:rsidR="00092398">
        <w:rPr>
          <w:rFonts w:ascii="Arial" w:hAnsi="Arial" w:cs="Arial"/>
          <w:sz w:val="24"/>
          <w:szCs w:val="24"/>
        </w:rPr>
        <w:t>A</w:t>
      </w:r>
      <w:r w:rsidR="00E6479B">
        <w:rPr>
          <w:rFonts w:ascii="Arial" w:hAnsi="Arial" w:cs="Arial"/>
          <w:sz w:val="24"/>
          <w:szCs w:val="24"/>
        </w:rPr>
        <w:t>ll of</w:t>
      </w:r>
      <w:proofErr w:type="gramEnd"/>
      <w:r w:rsidR="00E6479B">
        <w:rPr>
          <w:rFonts w:ascii="Arial" w:hAnsi="Arial" w:cs="Arial"/>
          <w:sz w:val="24"/>
          <w:szCs w:val="24"/>
        </w:rPr>
        <w:t xml:space="preserve"> the information </w:t>
      </w:r>
      <w:r w:rsidR="00092398">
        <w:rPr>
          <w:rFonts w:ascii="Arial" w:hAnsi="Arial" w:cs="Arial"/>
          <w:sz w:val="24"/>
          <w:szCs w:val="24"/>
        </w:rPr>
        <w:t xml:space="preserve">was </w:t>
      </w:r>
      <w:r w:rsidR="00E6479B">
        <w:rPr>
          <w:rFonts w:ascii="Arial" w:hAnsi="Arial" w:cs="Arial"/>
          <w:sz w:val="24"/>
          <w:szCs w:val="24"/>
        </w:rPr>
        <w:t>on the back of the cards</w:t>
      </w:r>
      <w:r w:rsidR="00092398">
        <w:rPr>
          <w:rFonts w:ascii="Arial" w:hAnsi="Arial" w:cs="Arial"/>
          <w:sz w:val="24"/>
          <w:szCs w:val="24"/>
        </w:rPr>
        <w:t xml:space="preserve">; </w:t>
      </w:r>
      <w:r w:rsidR="00D9345C">
        <w:rPr>
          <w:rFonts w:ascii="Arial" w:hAnsi="Arial" w:cs="Arial"/>
          <w:sz w:val="24"/>
          <w:szCs w:val="24"/>
        </w:rPr>
        <w:t>they would ask residents to name the</w:t>
      </w:r>
      <w:r w:rsidR="004A4F0C">
        <w:rPr>
          <w:rFonts w:ascii="Arial" w:hAnsi="Arial" w:cs="Arial"/>
          <w:sz w:val="24"/>
          <w:szCs w:val="24"/>
        </w:rPr>
        <w:t xml:space="preserve"> individuals on the cards and </w:t>
      </w:r>
      <w:r w:rsidR="00D9345C">
        <w:rPr>
          <w:rFonts w:ascii="Arial" w:hAnsi="Arial" w:cs="Arial"/>
          <w:sz w:val="24"/>
          <w:szCs w:val="24"/>
        </w:rPr>
        <w:t>what they knew about them</w:t>
      </w:r>
      <w:r w:rsidR="007D26FD">
        <w:rPr>
          <w:rFonts w:ascii="Arial" w:hAnsi="Arial" w:cs="Arial"/>
          <w:sz w:val="24"/>
          <w:szCs w:val="24"/>
        </w:rPr>
        <w:t xml:space="preserve">. Their clients </w:t>
      </w:r>
      <w:r w:rsidR="00C02BDB">
        <w:rPr>
          <w:rFonts w:ascii="Arial" w:hAnsi="Arial" w:cs="Arial"/>
          <w:sz w:val="24"/>
          <w:szCs w:val="24"/>
        </w:rPr>
        <w:t xml:space="preserve">also </w:t>
      </w:r>
      <w:r w:rsidR="002F5F40">
        <w:rPr>
          <w:rFonts w:ascii="Arial" w:hAnsi="Arial" w:cs="Arial"/>
          <w:sz w:val="24"/>
          <w:szCs w:val="24"/>
        </w:rPr>
        <w:t>participated in word searches</w:t>
      </w:r>
      <w:r w:rsidR="00C06D8E">
        <w:rPr>
          <w:rFonts w:ascii="Arial" w:hAnsi="Arial" w:cs="Arial"/>
          <w:sz w:val="24"/>
          <w:szCs w:val="24"/>
        </w:rPr>
        <w:t xml:space="preserve"> and white board word games</w:t>
      </w:r>
      <w:r w:rsidR="007D26FD">
        <w:rPr>
          <w:rFonts w:ascii="Arial" w:hAnsi="Arial" w:cs="Arial"/>
          <w:sz w:val="24"/>
          <w:szCs w:val="24"/>
        </w:rPr>
        <w:t xml:space="preserve">. Additionally, </w:t>
      </w:r>
      <w:r w:rsidR="00E632E4">
        <w:rPr>
          <w:rFonts w:ascii="Arial" w:hAnsi="Arial" w:cs="Arial"/>
          <w:sz w:val="24"/>
          <w:szCs w:val="24"/>
        </w:rPr>
        <w:t>they also ha</w:t>
      </w:r>
      <w:r w:rsidR="007D26FD">
        <w:rPr>
          <w:rFonts w:ascii="Arial" w:hAnsi="Arial" w:cs="Arial"/>
          <w:sz w:val="24"/>
          <w:szCs w:val="24"/>
        </w:rPr>
        <w:t>d</w:t>
      </w:r>
      <w:r w:rsidR="00E632E4">
        <w:rPr>
          <w:rFonts w:ascii="Arial" w:hAnsi="Arial" w:cs="Arial"/>
          <w:sz w:val="24"/>
          <w:szCs w:val="24"/>
        </w:rPr>
        <w:t xml:space="preserve"> a basket </w:t>
      </w:r>
      <w:r w:rsidR="005362F3">
        <w:rPr>
          <w:rFonts w:ascii="Arial" w:hAnsi="Arial" w:cs="Arial"/>
          <w:sz w:val="24"/>
          <w:szCs w:val="24"/>
        </w:rPr>
        <w:t xml:space="preserve">that consisted of a vast array of </w:t>
      </w:r>
      <w:r w:rsidR="003E2581">
        <w:rPr>
          <w:rFonts w:ascii="Arial" w:hAnsi="Arial" w:cs="Arial"/>
          <w:sz w:val="24"/>
          <w:szCs w:val="24"/>
        </w:rPr>
        <w:t>historical items</w:t>
      </w:r>
      <w:r w:rsidR="00CE21FB">
        <w:rPr>
          <w:rFonts w:ascii="Arial" w:hAnsi="Arial" w:cs="Arial"/>
          <w:sz w:val="24"/>
          <w:szCs w:val="24"/>
        </w:rPr>
        <w:t xml:space="preserve"> that they would use to facilitate memory games</w:t>
      </w:r>
      <w:r w:rsidR="007D26FD">
        <w:rPr>
          <w:rFonts w:ascii="Arial" w:hAnsi="Arial" w:cs="Arial"/>
          <w:sz w:val="24"/>
          <w:szCs w:val="24"/>
        </w:rPr>
        <w:t xml:space="preserve">; for example, </w:t>
      </w:r>
      <w:r w:rsidR="00827EF0">
        <w:rPr>
          <w:rFonts w:ascii="Arial" w:hAnsi="Arial" w:cs="Arial"/>
          <w:sz w:val="24"/>
          <w:szCs w:val="24"/>
        </w:rPr>
        <w:t>talk about the second world war</w:t>
      </w:r>
      <w:r w:rsidR="006179B3">
        <w:rPr>
          <w:rFonts w:ascii="Arial" w:hAnsi="Arial" w:cs="Arial"/>
          <w:sz w:val="24"/>
          <w:szCs w:val="24"/>
        </w:rPr>
        <w:t xml:space="preserve"> and ask the residents what they could remember </w:t>
      </w:r>
      <w:r w:rsidR="004B56D1">
        <w:rPr>
          <w:rFonts w:ascii="Arial" w:hAnsi="Arial" w:cs="Arial"/>
          <w:sz w:val="24"/>
          <w:szCs w:val="24"/>
        </w:rPr>
        <w:t xml:space="preserve">and their experiences about this time. They would also </w:t>
      </w:r>
      <w:r w:rsidR="001E7DDB">
        <w:rPr>
          <w:rFonts w:ascii="Arial" w:hAnsi="Arial" w:cs="Arial"/>
          <w:sz w:val="24"/>
          <w:szCs w:val="24"/>
        </w:rPr>
        <w:t>ask</w:t>
      </w:r>
      <w:r w:rsidR="004B56D1">
        <w:rPr>
          <w:rFonts w:ascii="Arial" w:hAnsi="Arial" w:cs="Arial"/>
          <w:sz w:val="24"/>
          <w:szCs w:val="24"/>
        </w:rPr>
        <w:t xml:space="preserve"> them about t</w:t>
      </w:r>
      <w:r w:rsidR="00E80109">
        <w:rPr>
          <w:rFonts w:ascii="Arial" w:hAnsi="Arial" w:cs="Arial"/>
          <w:sz w:val="24"/>
          <w:szCs w:val="24"/>
        </w:rPr>
        <w:t xml:space="preserve">he </w:t>
      </w:r>
      <w:r w:rsidR="00BF295F">
        <w:rPr>
          <w:rFonts w:ascii="Arial" w:hAnsi="Arial" w:cs="Arial"/>
          <w:sz w:val="24"/>
          <w:szCs w:val="24"/>
        </w:rPr>
        <w:t xml:space="preserve">vocational </w:t>
      </w:r>
      <w:r w:rsidR="00E80109">
        <w:rPr>
          <w:rFonts w:ascii="Arial" w:hAnsi="Arial" w:cs="Arial"/>
          <w:sz w:val="24"/>
          <w:szCs w:val="24"/>
        </w:rPr>
        <w:t>work they used to do</w:t>
      </w:r>
      <w:r w:rsidR="00E0367C">
        <w:rPr>
          <w:rFonts w:ascii="Arial" w:hAnsi="Arial" w:cs="Arial"/>
          <w:sz w:val="24"/>
          <w:szCs w:val="24"/>
        </w:rPr>
        <w:t xml:space="preserve">. They </w:t>
      </w:r>
      <w:r w:rsidR="00C26BA7">
        <w:rPr>
          <w:rFonts w:ascii="Arial" w:hAnsi="Arial" w:cs="Arial"/>
          <w:sz w:val="24"/>
          <w:szCs w:val="24"/>
        </w:rPr>
        <w:t>possessed</w:t>
      </w:r>
      <w:r w:rsidR="00E0367C">
        <w:rPr>
          <w:rFonts w:ascii="Arial" w:hAnsi="Arial" w:cs="Arial"/>
          <w:sz w:val="24"/>
          <w:szCs w:val="24"/>
        </w:rPr>
        <w:t xml:space="preserve"> old </w:t>
      </w:r>
      <w:r w:rsidR="00C26BA7">
        <w:rPr>
          <w:rFonts w:ascii="Arial" w:hAnsi="Arial" w:cs="Arial"/>
          <w:sz w:val="24"/>
          <w:szCs w:val="24"/>
        </w:rPr>
        <w:t>texts</w:t>
      </w:r>
      <w:r w:rsidR="00E0367C">
        <w:rPr>
          <w:rFonts w:ascii="Arial" w:hAnsi="Arial" w:cs="Arial"/>
          <w:sz w:val="24"/>
          <w:szCs w:val="24"/>
        </w:rPr>
        <w:t xml:space="preserve"> that they would go through with </w:t>
      </w:r>
      <w:r w:rsidR="00C26BA7">
        <w:rPr>
          <w:rFonts w:ascii="Arial" w:hAnsi="Arial" w:cs="Arial"/>
          <w:sz w:val="24"/>
          <w:szCs w:val="24"/>
        </w:rPr>
        <w:t xml:space="preserve">the clients; these included, magazines, </w:t>
      </w:r>
      <w:r w:rsidR="00CC6F3B">
        <w:rPr>
          <w:rFonts w:ascii="Arial" w:hAnsi="Arial" w:cs="Arial"/>
          <w:sz w:val="24"/>
          <w:szCs w:val="24"/>
        </w:rPr>
        <w:t xml:space="preserve">scrap books </w:t>
      </w:r>
      <w:r w:rsidR="0018039E">
        <w:rPr>
          <w:rFonts w:ascii="Arial" w:hAnsi="Arial" w:cs="Arial"/>
          <w:sz w:val="24"/>
          <w:szCs w:val="24"/>
        </w:rPr>
        <w:t xml:space="preserve">that </w:t>
      </w:r>
      <w:r w:rsidR="001E7DDB">
        <w:rPr>
          <w:rFonts w:ascii="Arial" w:hAnsi="Arial" w:cs="Arial"/>
          <w:sz w:val="24"/>
          <w:szCs w:val="24"/>
        </w:rPr>
        <w:t>depicted</w:t>
      </w:r>
      <w:r w:rsidR="00CC6F3B">
        <w:rPr>
          <w:rFonts w:ascii="Arial" w:hAnsi="Arial" w:cs="Arial"/>
          <w:sz w:val="24"/>
          <w:szCs w:val="24"/>
        </w:rPr>
        <w:t xml:space="preserve"> wartime </w:t>
      </w:r>
      <w:r w:rsidR="0018039E">
        <w:rPr>
          <w:rFonts w:ascii="Arial" w:hAnsi="Arial" w:cs="Arial"/>
          <w:sz w:val="24"/>
          <w:szCs w:val="24"/>
        </w:rPr>
        <w:t xml:space="preserve">items, old advertisements, food shops </w:t>
      </w:r>
      <w:r w:rsidR="001E7DDB">
        <w:rPr>
          <w:rFonts w:ascii="Arial" w:hAnsi="Arial" w:cs="Arial"/>
          <w:sz w:val="24"/>
          <w:szCs w:val="24"/>
        </w:rPr>
        <w:t>wartime aeroplanes and books on the second world war</w:t>
      </w:r>
      <w:r w:rsidR="00D64052">
        <w:rPr>
          <w:rFonts w:ascii="Arial" w:hAnsi="Arial" w:cs="Arial"/>
          <w:sz w:val="24"/>
          <w:szCs w:val="24"/>
        </w:rPr>
        <w:t>. They also involve</w:t>
      </w:r>
      <w:r w:rsidR="00C26BA7">
        <w:rPr>
          <w:rFonts w:ascii="Arial" w:hAnsi="Arial" w:cs="Arial"/>
          <w:sz w:val="24"/>
          <w:szCs w:val="24"/>
        </w:rPr>
        <w:t>d</w:t>
      </w:r>
      <w:r w:rsidR="00D64052">
        <w:rPr>
          <w:rFonts w:ascii="Arial" w:hAnsi="Arial" w:cs="Arial"/>
          <w:sz w:val="24"/>
          <w:szCs w:val="24"/>
        </w:rPr>
        <w:t xml:space="preserve"> the families</w:t>
      </w:r>
      <w:r w:rsidR="009E1326">
        <w:rPr>
          <w:rFonts w:ascii="Arial" w:hAnsi="Arial" w:cs="Arial"/>
          <w:sz w:val="24"/>
          <w:szCs w:val="24"/>
        </w:rPr>
        <w:t xml:space="preserve"> of the clients,</w:t>
      </w:r>
      <w:r w:rsidR="00D64052">
        <w:rPr>
          <w:rFonts w:ascii="Arial" w:hAnsi="Arial" w:cs="Arial"/>
          <w:sz w:val="24"/>
          <w:szCs w:val="24"/>
        </w:rPr>
        <w:t xml:space="preserve"> by request</w:t>
      </w:r>
      <w:r w:rsidR="00FD6842">
        <w:rPr>
          <w:rFonts w:ascii="Arial" w:hAnsi="Arial" w:cs="Arial"/>
          <w:sz w:val="24"/>
          <w:szCs w:val="24"/>
        </w:rPr>
        <w:t xml:space="preserve">ing that they make a scrapbook of family memories for </w:t>
      </w:r>
      <w:r w:rsidR="009E1326">
        <w:rPr>
          <w:rFonts w:ascii="Arial" w:hAnsi="Arial" w:cs="Arial"/>
          <w:sz w:val="24"/>
          <w:szCs w:val="24"/>
        </w:rPr>
        <w:t>their dementia family member</w:t>
      </w:r>
      <w:r w:rsidR="00FD6842">
        <w:rPr>
          <w:rFonts w:ascii="Arial" w:hAnsi="Arial" w:cs="Arial"/>
          <w:sz w:val="24"/>
          <w:szCs w:val="24"/>
        </w:rPr>
        <w:t xml:space="preserve"> to look </w:t>
      </w:r>
      <w:r w:rsidR="009E1326">
        <w:rPr>
          <w:rFonts w:ascii="Arial" w:hAnsi="Arial" w:cs="Arial"/>
          <w:sz w:val="24"/>
          <w:szCs w:val="24"/>
        </w:rPr>
        <w:t>through</w:t>
      </w:r>
      <w:r w:rsidR="00FD6842">
        <w:rPr>
          <w:rFonts w:ascii="Arial" w:hAnsi="Arial" w:cs="Arial"/>
          <w:sz w:val="24"/>
          <w:szCs w:val="24"/>
        </w:rPr>
        <w:t xml:space="preserve"> and </w:t>
      </w:r>
      <w:r w:rsidR="00A94CF8">
        <w:rPr>
          <w:rFonts w:ascii="Arial" w:hAnsi="Arial" w:cs="Arial"/>
          <w:sz w:val="24"/>
          <w:szCs w:val="24"/>
        </w:rPr>
        <w:t>reminisce</w:t>
      </w:r>
      <w:r w:rsidR="009E1326">
        <w:rPr>
          <w:rFonts w:ascii="Arial" w:hAnsi="Arial" w:cs="Arial"/>
          <w:sz w:val="24"/>
          <w:szCs w:val="24"/>
        </w:rPr>
        <w:t>;</w:t>
      </w:r>
      <w:r w:rsidR="00A94CF8">
        <w:rPr>
          <w:rFonts w:ascii="Arial" w:hAnsi="Arial" w:cs="Arial"/>
          <w:sz w:val="24"/>
          <w:szCs w:val="24"/>
        </w:rPr>
        <w:t xml:space="preserve"> these would consist of </w:t>
      </w:r>
      <w:r w:rsidR="007305D3">
        <w:rPr>
          <w:rFonts w:ascii="Arial" w:hAnsi="Arial" w:cs="Arial"/>
          <w:sz w:val="24"/>
          <w:szCs w:val="24"/>
        </w:rPr>
        <w:t>photographs of when they were young</w:t>
      </w:r>
      <w:r w:rsidR="00F64B26">
        <w:rPr>
          <w:rFonts w:ascii="Arial" w:hAnsi="Arial" w:cs="Arial"/>
          <w:sz w:val="24"/>
          <w:szCs w:val="24"/>
        </w:rPr>
        <w:t xml:space="preserve"> and pictures of them</w:t>
      </w:r>
      <w:r w:rsidR="007305D3">
        <w:rPr>
          <w:rFonts w:ascii="Arial" w:hAnsi="Arial" w:cs="Arial"/>
          <w:sz w:val="24"/>
          <w:szCs w:val="24"/>
        </w:rPr>
        <w:t xml:space="preserve"> </w:t>
      </w:r>
      <w:r w:rsidR="00150934">
        <w:rPr>
          <w:rFonts w:ascii="Arial" w:hAnsi="Arial" w:cs="Arial"/>
          <w:sz w:val="24"/>
          <w:szCs w:val="24"/>
        </w:rPr>
        <w:t>with their parents</w:t>
      </w:r>
      <w:r w:rsidR="00227789">
        <w:rPr>
          <w:rFonts w:ascii="Arial" w:hAnsi="Arial" w:cs="Arial"/>
          <w:sz w:val="24"/>
          <w:szCs w:val="24"/>
        </w:rPr>
        <w:t xml:space="preserve"> as </w:t>
      </w:r>
      <w:r w:rsidR="00AA0AED">
        <w:rPr>
          <w:rFonts w:ascii="Arial" w:hAnsi="Arial" w:cs="Arial"/>
          <w:sz w:val="24"/>
          <w:szCs w:val="24"/>
        </w:rPr>
        <w:t>a child.</w:t>
      </w:r>
    </w:p>
    <w:p w14:paraId="19452D16" w14:textId="1E3EE403" w:rsidR="00EE4DFF" w:rsidRDefault="00EE4DFF" w:rsidP="002E465E">
      <w:pPr>
        <w:rPr>
          <w:rFonts w:ascii="Arial" w:hAnsi="Arial" w:cs="Arial"/>
          <w:sz w:val="24"/>
          <w:szCs w:val="24"/>
        </w:rPr>
      </w:pPr>
    </w:p>
    <w:p w14:paraId="3FE0882D" w14:textId="7069CE20" w:rsidR="001B125F" w:rsidRDefault="001B125F" w:rsidP="002E465E">
      <w:pPr>
        <w:rPr>
          <w:rFonts w:ascii="Arial" w:hAnsi="Arial" w:cs="Arial"/>
          <w:sz w:val="24"/>
          <w:szCs w:val="24"/>
        </w:rPr>
      </w:pPr>
    </w:p>
    <w:p w14:paraId="257BC883" w14:textId="7D5BC761" w:rsidR="00B4524B" w:rsidRPr="0055544B" w:rsidRDefault="00D96848" w:rsidP="00D96848">
      <w:pPr>
        <w:pStyle w:val="Heading1"/>
        <w:rPr>
          <w:rFonts w:ascii="Arial" w:hAnsi="Arial" w:cs="Arial"/>
        </w:rPr>
      </w:pPr>
      <w:bookmarkStart w:id="5" w:name="_Toc50053892"/>
      <w:r w:rsidRPr="0055544B">
        <w:rPr>
          <w:rFonts w:ascii="Arial" w:hAnsi="Arial" w:cs="Arial"/>
        </w:rPr>
        <w:t>Conclusion</w:t>
      </w:r>
      <w:bookmarkEnd w:id="5"/>
    </w:p>
    <w:p w14:paraId="44FCD291" w14:textId="691B79C2" w:rsidR="009B1A88" w:rsidRDefault="009B1A88" w:rsidP="009B1A88"/>
    <w:p w14:paraId="5E1B07AD" w14:textId="18357422" w:rsidR="00814B99" w:rsidRPr="00814B99" w:rsidRDefault="008C0590" w:rsidP="009B1A88">
      <w:pPr>
        <w:rPr>
          <w:rFonts w:ascii="Arial" w:hAnsi="Arial" w:cs="Arial"/>
          <w:sz w:val="24"/>
          <w:szCs w:val="24"/>
        </w:rPr>
      </w:pPr>
      <w:r>
        <w:rPr>
          <w:rFonts w:ascii="Arial" w:hAnsi="Arial" w:cs="Arial"/>
          <w:sz w:val="24"/>
          <w:szCs w:val="24"/>
        </w:rPr>
        <w:t xml:space="preserve">In health and social </w:t>
      </w:r>
      <w:r w:rsidR="00851325">
        <w:rPr>
          <w:rFonts w:ascii="Arial" w:hAnsi="Arial" w:cs="Arial"/>
          <w:sz w:val="24"/>
          <w:szCs w:val="24"/>
        </w:rPr>
        <w:t>care,</w:t>
      </w:r>
      <w:r>
        <w:rPr>
          <w:rFonts w:ascii="Arial" w:hAnsi="Arial" w:cs="Arial"/>
          <w:sz w:val="24"/>
          <w:szCs w:val="24"/>
        </w:rPr>
        <w:t xml:space="preserve"> it is important to </w:t>
      </w:r>
      <w:r w:rsidR="00851325">
        <w:rPr>
          <w:rFonts w:ascii="Arial" w:hAnsi="Arial" w:cs="Arial"/>
          <w:sz w:val="24"/>
          <w:szCs w:val="24"/>
        </w:rPr>
        <w:t>understand</w:t>
      </w:r>
      <w:r>
        <w:rPr>
          <w:rFonts w:ascii="Arial" w:hAnsi="Arial" w:cs="Arial"/>
          <w:sz w:val="24"/>
          <w:szCs w:val="24"/>
        </w:rPr>
        <w:t xml:space="preserve"> the psychological theories </w:t>
      </w:r>
      <w:r w:rsidR="00851325">
        <w:rPr>
          <w:rFonts w:ascii="Arial" w:hAnsi="Arial" w:cs="Arial"/>
          <w:sz w:val="24"/>
          <w:szCs w:val="24"/>
        </w:rPr>
        <w:t>a</w:t>
      </w:r>
      <w:r>
        <w:rPr>
          <w:rFonts w:ascii="Arial" w:hAnsi="Arial" w:cs="Arial"/>
          <w:sz w:val="24"/>
          <w:szCs w:val="24"/>
        </w:rPr>
        <w:t>s it provides a framework for understanding human behaviour</w:t>
      </w:r>
      <w:r w:rsidR="008831F8">
        <w:rPr>
          <w:rFonts w:ascii="Arial" w:hAnsi="Arial" w:cs="Arial"/>
          <w:sz w:val="24"/>
          <w:szCs w:val="24"/>
        </w:rPr>
        <w:t>, thought and development</w:t>
      </w:r>
      <w:r w:rsidR="00851325">
        <w:rPr>
          <w:rFonts w:ascii="Arial" w:hAnsi="Arial" w:cs="Arial"/>
          <w:sz w:val="24"/>
          <w:szCs w:val="24"/>
        </w:rPr>
        <w:t>.</w:t>
      </w:r>
      <w:r w:rsidR="008831F8">
        <w:rPr>
          <w:rFonts w:ascii="Arial" w:hAnsi="Arial" w:cs="Arial"/>
          <w:sz w:val="24"/>
          <w:szCs w:val="24"/>
        </w:rPr>
        <w:t xml:space="preserve"> </w:t>
      </w:r>
      <w:r w:rsidR="00851325">
        <w:rPr>
          <w:rFonts w:ascii="Arial" w:hAnsi="Arial" w:cs="Arial"/>
          <w:sz w:val="24"/>
          <w:szCs w:val="24"/>
        </w:rPr>
        <w:t>I</w:t>
      </w:r>
      <w:r w:rsidR="008831F8">
        <w:rPr>
          <w:rFonts w:ascii="Arial" w:hAnsi="Arial" w:cs="Arial"/>
          <w:sz w:val="24"/>
          <w:szCs w:val="24"/>
        </w:rPr>
        <w:t>t is essential to have a broad base of understanding about human behaviour and how and why they behave the way they do. As this gives a better insight into understanding</w:t>
      </w:r>
      <w:r w:rsidR="00851325">
        <w:rPr>
          <w:rFonts w:ascii="Arial" w:hAnsi="Arial" w:cs="Arial"/>
          <w:sz w:val="24"/>
          <w:szCs w:val="24"/>
        </w:rPr>
        <w:t>,</w:t>
      </w:r>
      <w:r w:rsidR="008831F8">
        <w:rPr>
          <w:rFonts w:ascii="Arial" w:hAnsi="Arial" w:cs="Arial"/>
          <w:sz w:val="24"/>
          <w:szCs w:val="24"/>
        </w:rPr>
        <w:t xml:space="preserve"> not only others but also </w:t>
      </w:r>
      <w:proofErr w:type="gramStart"/>
      <w:r w:rsidR="00851325">
        <w:rPr>
          <w:rFonts w:ascii="Arial" w:hAnsi="Arial" w:cs="Arial"/>
          <w:sz w:val="24"/>
          <w:szCs w:val="24"/>
        </w:rPr>
        <w:t>ourselves</w:t>
      </w:r>
      <w:proofErr w:type="gramEnd"/>
      <w:r w:rsidR="008831F8">
        <w:rPr>
          <w:rFonts w:ascii="Arial" w:hAnsi="Arial" w:cs="Arial"/>
          <w:sz w:val="24"/>
          <w:szCs w:val="24"/>
        </w:rPr>
        <w:t xml:space="preserve"> and each of these theories provides a context enabling </w:t>
      </w:r>
      <w:r w:rsidR="00851325">
        <w:rPr>
          <w:rFonts w:ascii="Arial" w:hAnsi="Arial" w:cs="Arial"/>
          <w:sz w:val="24"/>
          <w:szCs w:val="24"/>
        </w:rPr>
        <w:t xml:space="preserve">us </w:t>
      </w:r>
      <w:r w:rsidR="008831F8">
        <w:rPr>
          <w:rFonts w:ascii="Arial" w:hAnsi="Arial" w:cs="Arial"/>
          <w:sz w:val="24"/>
          <w:szCs w:val="24"/>
        </w:rPr>
        <w:t xml:space="preserve">to have a deeper </w:t>
      </w:r>
      <w:r w:rsidR="00851325">
        <w:rPr>
          <w:rFonts w:ascii="Arial" w:hAnsi="Arial" w:cs="Arial"/>
          <w:sz w:val="24"/>
          <w:szCs w:val="24"/>
        </w:rPr>
        <w:t>apprehension</w:t>
      </w:r>
      <w:r w:rsidR="008831F8">
        <w:rPr>
          <w:rFonts w:ascii="Arial" w:hAnsi="Arial" w:cs="Arial"/>
          <w:sz w:val="24"/>
          <w:szCs w:val="24"/>
        </w:rPr>
        <w:t xml:space="preserve"> of the certain aspects of human behaviour. The importance of research studies </w:t>
      </w:r>
      <w:r w:rsidR="00851325">
        <w:rPr>
          <w:rFonts w:ascii="Arial" w:hAnsi="Arial" w:cs="Arial"/>
          <w:sz w:val="24"/>
          <w:szCs w:val="24"/>
        </w:rPr>
        <w:t>i</w:t>
      </w:r>
      <w:r w:rsidR="008831F8">
        <w:rPr>
          <w:rFonts w:ascii="Arial" w:hAnsi="Arial" w:cs="Arial"/>
          <w:sz w:val="24"/>
          <w:szCs w:val="24"/>
        </w:rPr>
        <w:t xml:space="preserve">s </w:t>
      </w:r>
      <w:r w:rsidR="00851325">
        <w:rPr>
          <w:rFonts w:ascii="Arial" w:hAnsi="Arial" w:cs="Arial"/>
          <w:sz w:val="24"/>
          <w:szCs w:val="24"/>
        </w:rPr>
        <w:t xml:space="preserve">specifically so </w:t>
      </w:r>
      <w:r w:rsidR="008831F8">
        <w:rPr>
          <w:rFonts w:ascii="Arial" w:hAnsi="Arial" w:cs="Arial"/>
          <w:sz w:val="24"/>
          <w:szCs w:val="24"/>
        </w:rPr>
        <w:t>they can provide information about risk factors, outcomes of treatment, health interventions and patterns of care</w:t>
      </w:r>
      <w:r w:rsidR="0037724D">
        <w:rPr>
          <w:rFonts w:ascii="Arial" w:hAnsi="Arial" w:cs="Arial"/>
          <w:sz w:val="24"/>
          <w:szCs w:val="24"/>
        </w:rPr>
        <w:t>.</w:t>
      </w:r>
      <w:r w:rsidR="008831F8">
        <w:rPr>
          <w:rFonts w:ascii="Arial" w:hAnsi="Arial" w:cs="Arial"/>
          <w:sz w:val="24"/>
          <w:szCs w:val="24"/>
        </w:rPr>
        <w:t xml:space="preserve"> </w:t>
      </w:r>
      <w:r w:rsidR="0037724D">
        <w:rPr>
          <w:rFonts w:ascii="Arial" w:hAnsi="Arial" w:cs="Arial"/>
          <w:sz w:val="24"/>
          <w:szCs w:val="24"/>
        </w:rPr>
        <w:t>T</w:t>
      </w:r>
      <w:r w:rsidR="008831F8">
        <w:rPr>
          <w:rFonts w:ascii="Arial" w:hAnsi="Arial" w:cs="Arial"/>
          <w:sz w:val="24"/>
          <w:szCs w:val="24"/>
        </w:rPr>
        <w:t xml:space="preserve">he various approaches </w:t>
      </w:r>
      <w:r w:rsidR="00851325">
        <w:rPr>
          <w:rFonts w:ascii="Arial" w:hAnsi="Arial" w:cs="Arial"/>
          <w:sz w:val="24"/>
          <w:szCs w:val="24"/>
        </w:rPr>
        <w:t xml:space="preserve">to research provide complementary insights, helping us to find solutions to a problem and to find </w:t>
      </w:r>
      <w:r w:rsidR="0037724D">
        <w:rPr>
          <w:rFonts w:ascii="Arial" w:hAnsi="Arial" w:cs="Arial"/>
          <w:sz w:val="24"/>
          <w:szCs w:val="24"/>
        </w:rPr>
        <w:t>out what</w:t>
      </w:r>
      <w:r w:rsidR="00851325">
        <w:rPr>
          <w:rFonts w:ascii="Arial" w:hAnsi="Arial" w:cs="Arial"/>
          <w:sz w:val="24"/>
          <w:szCs w:val="24"/>
        </w:rPr>
        <w:t xml:space="preserve"> works and what </w:t>
      </w:r>
      <w:r w:rsidR="0037724D">
        <w:rPr>
          <w:rFonts w:ascii="Arial" w:hAnsi="Arial" w:cs="Arial"/>
          <w:sz w:val="24"/>
          <w:szCs w:val="24"/>
        </w:rPr>
        <w:t>does not,</w:t>
      </w:r>
      <w:r w:rsidR="00851325">
        <w:rPr>
          <w:rFonts w:ascii="Arial" w:hAnsi="Arial" w:cs="Arial"/>
          <w:sz w:val="24"/>
          <w:szCs w:val="24"/>
        </w:rPr>
        <w:t xml:space="preserve"> what is proven and what is unproven. </w:t>
      </w:r>
    </w:p>
    <w:p w14:paraId="19A32F13" w14:textId="189CB77F" w:rsidR="009B1A88" w:rsidRPr="009B1A88" w:rsidRDefault="009B1A88" w:rsidP="009B1A88"/>
    <w:p w14:paraId="505D4C22" w14:textId="263E9696" w:rsidR="00B4524B" w:rsidRDefault="00B4524B" w:rsidP="002E465E">
      <w:pPr>
        <w:rPr>
          <w:rFonts w:ascii="Arial" w:hAnsi="Arial" w:cs="Arial"/>
          <w:sz w:val="24"/>
          <w:szCs w:val="24"/>
        </w:rPr>
      </w:pPr>
    </w:p>
    <w:p w14:paraId="4A23B0FD" w14:textId="5649B21A" w:rsidR="00B4524B" w:rsidRDefault="00B4524B" w:rsidP="002E465E">
      <w:pPr>
        <w:rPr>
          <w:rFonts w:ascii="Arial" w:hAnsi="Arial" w:cs="Arial"/>
          <w:sz w:val="24"/>
          <w:szCs w:val="24"/>
        </w:rPr>
      </w:pPr>
    </w:p>
    <w:p w14:paraId="64426144" w14:textId="284E59E1" w:rsidR="00B4524B" w:rsidRPr="0055544B" w:rsidRDefault="00B4524B" w:rsidP="007E43B4">
      <w:pPr>
        <w:pStyle w:val="Heading1"/>
        <w:rPr>
          <w:rFonts w:ascii="Arial" w:hAnsi="Arial" w:cs="Arial"/>
        </w:rPr>
      </w:pPr>
      <w:bookmarkStart w:id="6" w:name="_Toc50053893"/>
      <w:r w:rsidRPr="0055544B">
        <w:rPr>
          <w:rFonts w:ascii="Arial" w:hAnsi="Arial" w:cs="Arial"/>
        </w:rPr>
        <w:lastRenderedPageBreak/>
        <w:t>References</w:t>
      </w:r>
      <w:bookmarkEnd w:id="6"/>
    </w:p>
    <w:p w14:paraId="60DACCCD" w14:textId="44EFB9ED" w:rsidR="007E43B4" w:rsidRDefault="007E43B4" w:rsidP="007E43B4"/>
    <w:p w14:paraId="3BBC90B0" w14:textId="6CFBBE3E" w:rsidR="007E43B4" w:rsidRDefault="001255B3" w:rsidP="007E43B4">
      <w:pPr>
        <w:rPr>
          <w:rStyle w:val="Hyperlink"/>
          <w:rFonts w:ascii="Arial" w:hAnsi="Arial" w:cs="Arial"/>
          <w:color w:val="auto"/>
          <w:sz w:val="24"/>
          <w:szCs w:val="24"/>
          <w:u w:val="none"/>
        </w:rPr>
      </w:pPr>
      <w:proofErr w:type="spellStart"/>
      <w:proofErr w:type="gramStart"/>
      <w:r>
        <w:rPr>
          <w:rFonts w:ascii="Arial" w:hAnsi="Arial" w:cs="Arial"/>
          <w:sz w:val="24"/>
          <w:szCs w:val="24"/>
        </w:rPr>
        <w:t>Cherry,K</w:t>
      </w:r>
      <w:proofErr w:type="spellEnd"/>
      <w:r>
        <w:rPr>
          <w:rFonts w:ascii="Arial" w:hAnsi="Arial" w:cs="Arial"/>
          <w:sz w:val="24"/>
          <w:szCs w:val="24"/>
        </w:rPr>
        <w:t>.</w:t>
      </w:r>
      <w:proofErr w:type="gramEnd"/>
      <w:r>
        <w:rPr>
          <w:rFonts w:ascii="Arial" w:hAnsi="Arial" w:cs="Arial"/>
          <w:sz w:val="24"/>
          <w:szCs w:val="24"/>
        </w:rPr>
        <w:t xml:space="preserve"> (2020) </w:t>
      </w:r>
      <w:r>
        <w:rPr>
          <w:rFonts w:ascii="Arial" w:hAnsi="Arial" w:cs="Arial"/>
          <w:i/>
          <w:iCs/>
          <w:sz w:val="24"/>
          <w:szCs w:val="24"/>
        </w:rPr>
        <w:t xml:space="preserve">Erik Erikson’s Stages of Psychosocial Development. </w:t>
      </w:r>
      <w:r>
        <w:rPr>
          <w:rFonts w:ascii="Arial" w:hAnsi="Arial" w:cs="Arial"/>
          <w:sz w:val="24"/>
          <w:szCs w:val="24"/>
        </w:rPr>
        <w:t xml:space="preserve">Available at: </w:t>
      </w:r>
      <w:hyperlink r:id="rId10" w:history="1">
        <w:r w:rsidRPr="008C4E96">
          <w:rPr>
            <w:rStyle w:val="Hyperlink"/>
            <w:rFonts w:ascii="Arial" w:hAnsi="Arial" w:cs="Arial"/>
            <w:sz w:val="24"/>
            <w:szCs w:val="24"/>
          </w:rPr>
          <w:t>https://wwwverywellmind.com/erik-erikson-stages-of-psychosocial-development-2795740</w:t>
        </w:r>
      </w:hyperlink>
      <w:r>
        <w:rPr>
          <w:rStyle w:val="Hyperlink"/>
          <w:rFonts w:ascii="Arial" w:hAnsi="Arial" w:cs="Arial"/>
          <w:sz w:val="24"/>
          <w:szCs w:val="24"/>
        </w:rPr>
        <w:t xml:space="preserve"> </w:t>
      </w:r>
      <w:r w:rsidR="00D201FE" w:rsidRPr="00D201FE">
        <w:rPr>
          <w:rStyle w:val="Hyperlink"/>
          <w:rFonts w:ascii="Arial" w:hAnsi="Arial" w:cs="Arial"/>
          <w:color w:val="auto"/>
          <w:sz w:val="24"/>
          <w:szCs w:val="24"/>
          <w:u w:val="none"/>
        </w:rPr>
        <w:t>(Accessed</w:t>
      </w:r>
      <w:r w:rsidR="0005282D">
        <w:rPr>
          <w:rStyle w:val="Hyperlink"/>
          <w:rFonts w:ascii="Arial" w:hAnsi="Arial" w:cs="Arial"/>
          <w:color w:val="auto"/>
          <w:sz w:val="24"/>
          <w:szCs w:val="24"/>
          <w:u w:val="none"/>
        </w:rPr>
        <w:t>:</w:t>
      </w:r>
      <w:r w:rsidR="00D201FE" w:rsidRPr="00D201FE">
        <w:rPr>
          <w:rStyle w:val="Hyperlink"/>
          <w:rFonts w:ascii="Arial" w:hAnsi="Arial" w:cs="Arial"/>
          <w:color w:val="auto"/>
          <w:sz w:val="24"/>
          <w:szCs w:val="24"/>
          <w:u w:val="none"/>
        </w:rPr>
        <w:t xml:space="preserve"> 31 August 2020</w:t>
      </w:r>
      <w:r w:rsidR="00F40DAF">
        <w:rPr>
          <w:rStyle w:val="Hyperlink"/>
          <w:rFonts w:ascii="Arial" w:hAnsi="Arial" w:cs="Arial"/>
          <w:color w:val="auto"/>
          <w:sz w:val="24"/>
          <w:szCs w:val="24"/>
          <w:u w:val="none"/>
        </w:rPr>
        <w:t>).</w:t>
      </w:r>
    </w:p>
    <w:p w14:paraId="093C7689" w14:textId="77777777" w:rsidR="00492C79" w:rsidRDefault="00492C79" w:rsidP="00492C79">
      <w:pPr>
        <w:rPr>
          <w:rFonts w:ascii="Arial" w:hAnsi="Arial" w:cs="Arial"/>
          <w:sz w:val="24"/>
          <w:szCs w:val="24"/>
        </w:rPr>
      </w:pPr>
      <w:r w:rsidRPr="00170FD3">
        <w:rPr>
          <w:rFonts w:ascii="Arial" w:hAnsi="Arial" w:cs="Arial"/>
          <w:sz w:val="24"/>
          <w:szCs w:val="24"/>
        </w:rPr>
        <w:t xml:space="preserve">Griggs, R.A. (2009) </w:t>
      </w:r>
      <w:r w:rsidRPr="00170FD3">
        <w:rPr>
          <w:rFonts w:ascii="Arial" w:hAnsi="Arial" w:cs="Arial"/>
          <w:i/>
          <w:iCs/>
          <w:sz w:val="24"/>
          <w:szCs w:val="24"/>
        </w:rPr>
        <w:t>Psychology A Concise Introduction.</w:t>
      </w:r>
      <w:r w:rsidRPr="00170FD3">
        <w:rPr>
          <w:rFonts w:ascii="Arial" w:hAnsi="Arial" w:cs="Arial"/>
          <w:sz w:val="24"/>
          <w:szCs w:val="24"/>
        </w:rPr>
        <w:t xml:space="preserve"> 2</w:t>
      </w:r>
      <w:r w:rsidRPr="00170FD3">
        <w:rPr>
          <w:rFonts w:ascii="Arial" w:hAnsi="Arial" w:cs="Arial"/>
          <w:sz w:val="24"/>
          <w:szCs w:val="24"/>
          <w:vertAlign w:val="superscript"/>
        </w:rPr>
        <w:t>nd</w:t>
      </w:r>
      <w:r w:rsidRPr="00170FD3">
        <w:rPr>
          <w:rFonts w:ascii="Arial" w:hAnsi="Arial" w:cs="Arial"/>
          <w:sz w:val="24"/>
          <w:szCs w:val="24"/>
        </w:rPr>
        <w:t xml:space="preserve"> </w:t>
      </w:r>
      <w:proofErr w:type="spellStart"/>
      <w:r w:rsidRPr="00170FD3">
        <w:rPr>
          <w:rFonts w:ascii="Arial" w:hAnsi="Arial" w:cs="Arial"/>
          <w:sz w:val="24"/>
          <w:szCs w:val="24"/>
        </w:rPr>
        <w:t>edn</w:t>
      </w:r>
      <w:proofErr w:type="spellEnd"/>
      <w:r w:rsidRPr="00170FD3">
        <w:rPr>
          <w:rFonts w:ascii="Arial" w:hAnsi="Arial" w:cs="Arial"/>
          <w:sz w:val="24"/>
          <w:szCs w:val="24"/>
        </w:rPr>
        <w:t>. New York: Worth Publishers.</w:t>
      </w:r>
    </w:p>
    <w:p w14:paraId="71FD221C" w14:textId="30143935" w:rsidR="00353A97" w:rsidRPr="006B324F" w:rsidRDefault="00353A97" w:rsidP="00353A97">
      <w:pPr>
        <w:rPr>
          <w:rFonts w:ascii="Arial" w:hAnsi="Arial" w:cs="Arial"/>
          <w:sz w:val="24"/>
          <w:szCs w:val="24"/>
        </w:rPr>
      </w:pPr>
      <w:r>
        <w:rPr>
          <w:rFonts w:ascii="Arial" w:hAnsi="Arial" w:cs="Arial"/>
          <w:sz w:val="24"/>
          <w:szCs w:val="24"/>
        </w:rPr>
        <w:t xml:space="preserve">Gross, R.D. (1992) </w:t>
      </w:r>
      <w:r>
        <w:rPr>
          <w:rFonts w:ascii="Arial" w:hAnsi="Arial" w:cs="Arial"/>
          <w:i/>
          <w:iCs/>
          <w:sz w:val="24"/>
          <w:szCs w:val="24"/>
        </w:rPr>
        <w:t xml:space="preserve">Psychology </w:t>
      </w:r>
      <w:r w:rsidR="00FF71CF">
        <w:rPr>
          <w:rFonts w:ascii="Arial" w:hAnsi="Arial" w:cs="Arial"/>
          <w:i/>
          <w:iCs/>
          <w:sz w:val="24"/>
          <w:szCs w:val="24"/>
        </w:rPr>
        <w:t>the</w:t>
      </w:r>
      <w:r>
        <w:rPr>
          <w:rFonts w:ascii="Arial" w:hAnsi="Arial" w:cs="Arial"/>
          <w:i/>
          <w:iCs/>
          <w:sz w:val="24"/>
          <w:szCs w:val="24"/>
        </w:rPr>
        <w:t xml:space="preserve"> Science of Mind and Behaviour. </w:t>
      </w:r>
      <w:r>
        <w:rPr>
          <w:rFonts w:ascii="Arial" w:hAnsi="Arial" w:cs="Arial"/>
          <w:sz w:val="24"/>
          <w:szCs w:val="24"/>
        </w:rPr>
        <w:t>2</w:t>
      </w:r>
      <w:r w:rsidRPr="006B324F">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London: Hodder &amp; </w:t>
      </w:r>
      <w:proofErr w:type="spellStart"/>
      <w:r>
        <w:rPr>
          <w:rFonts w:ascii="Arial" w:hAnsi="Arial" w:cs="Arial"/>
          <w:sz w:val="24"/>
          <w:szCs w:val="24"/>
        </w:rPr>
        <w:t>Stoughten</w:t>
      </w:r>
      <w:proofErr w:type="spellEnd"/>
      <w:r>
        <w:rPr>
          <w:rFonts w:ascii="Arial" w:hAnsi="Arial" w:cs="Arial"/>
          <w:sz w:val="24"/>
          <w:szCs w:val="24"/>
        </w:rPr>
        <w:t>.</w:t>
      </w:r>
    </w:p>
    <w:p w14:paraId="3A0DF9C0" w14:textId="77777777" w:rsidR="00353A97" w:rsidRPr="009D3BAB" w:rsidRDefault="00353A97" w:rsidP="00353A97">
      <w:pPr>
        <w:rPr>
          <w:rFonts w:ascii="Arial" w:hAnsi="Arial" w:cs="Arial"/>
          <w:sz w:val="24"/>
          <w:szCs w:val="24"/>
        </w:rPr>
      </w:pPr>
      <w:r>
        <w:rPr>
          <w:rFonts w:ascii="Arial" w:hAnsi="Arial" w:cs="Arial"/>
          <w:sz w:val="24"/>
          <w:szCs w:val="24"/>
        </w:rPr>
        <w:t xml:space="preserve">Marker, I, Norton, P.J, (2019). ‘Intermittent Motivational Interviewing and Transdiagnostic CBT for Anxiety: A case Study’, </w:t>
      </w:r>
      <w:r>
        <w:rPr>
          <w:rFonts w:ascii="Arial" w:hAnsi="Arial" w:cs="Arial"/>
          <w:i/>
          <w:iCs/>
          <w:sz w:val="24"/>
          <w:szCs w:val="24"/>
        </w:rPr>
        <w:t xml:space="preserve">Clinical Case Studies, </w:t>
      </w:r>
      <w:r w:rsidRPr="009D3BAB">
        <w:rPr>
          <w:rFonts w:ascii="Arial" w:hAnsi="Arial" w:cs="Arial"/>
          <w:sz w:val="24"/>
          <w:szCs w:val="24"/>
        </w:rPr>
        <w:t xml:space="preserve">18(4), pp. 300-318. </w:t>
      </w:r>
      <w:r>
        <w:rPr>
          <w:rFonts w:ascii="Arial" w:hAnsi="Arial" w:cs="Arial"/>
          <w:sz w:val="24"/>
          <w:szCs w:val="24"/>
        </w:rPr>
        <w:t>DOI:</w:t>
      </w:r>
      <w:r w:rsidRPr="009D2FCE">
        <w:rPr>
          <w:rFonts w:ascii="Arial" w:hAnsi="Arial" w:cs="Arial"/>
          <w:color w:val="000000" w:themeColor="text1"/>
          <w:sz w:val="24"/>
          <w:szCs w:val="24"/>
        </w:rPr>
        <w:t xml:space="preserve"> </w:t>
      </w:r>
      <w:hyperlink r:id="rId11" w:history="1">
        <w:r w:rsidRPr="009D2FCE">
          <w:rPr>
            <w:rFonts w:ascii="Arial" w:hAnsi="Arial" w:cs="Arial"/>
            <w:color w:val="000000" w:themeColor="text1"/>
            <w:sz w:val="24"/>
            <w:szCs w:val="24"/>
          </w:rPr>
          <w:t>10.1177/1534650119849104</w:t>
        </w:r>
      </w:hyperlink>
    </w:p>
    <w:p w14:paraId="4532FAE3" w14:textId="77777777" w:rsidR="00353A97" w:rsidRDefault="00353A97" w:rsidP="00353A97">
      <w:pPr>
        <w:rPr>
          <w:rFonts w:ascii="Arial" w:hAnsi="Arial" w:cs="Arial"/>
          <w:sz w:val="24"/>
          <w:szCs w:val="24"/>
        </w:rPr>
      </w:pPr>
      <w:proofErr w:type="spellStart"/>
      <w:r>
        <w:rPr>
          <w:rFonts w:ascii="Arial" w:hAnsi="Arial" w:cs="Arial"/>
          <w:sz w:val="24"/>
          <w:szCs w:val="24"/>
        </w:rPr>
        <w:t>Mcleod</w:t>
      </w:r>
      <w:proofErr w:type="spellEnd"/>
      <w:r>
        <w:rPr>
          <w:rFonts w:ascii="Arial" w:hAnsi="Arial" w:cs="Arial"/>
          <w:sz w:val="24"/>
          <w:szCs w:val="24"/>
        </w:rPr>
        <w:t xml:space="preserve">, S. (2018). </w:t>
      </w:r>
      <w:r>
        <w:rPr>
          <w:rFonts w:ascii="Arial" w:hAnsi="Arial" w:cs="Arial"/>
          <w:i/>
          <w:iCs/>
          <w:sz w:val="24"/>
          <w:szCs w:val="24"/>
        </w:rPr>
        <w:t>Simply Psychology.</w:t>
      </w:r>
      <w:r>
        <w:rPr>
          <w:rFonts w:ascii="Arial" w:hAnsi="Arial" w:cs="Arial"/>
          <w:sz w:val="24"/>
          <w:szCs w:val="24"/>
        </w:rPr>
        <w:t xml:space="preserve"> Available at: </w:t>
      </w:r>
      <w:hyperlink r:id="rId12" w:history="1">
        <w:r w:rsidRPr="00CB105A">
          <w:rPr>
            <w:rStyle w:val="Hyperlink"/>
            <w:rFonts w:ascii="Arial" w:hAnsi="Arial" w:cs="Arial"/>
            <w:sz w:val="24"/>
            <w:szCs w:val="24"/>
          </w:rPr>
          <w:t>https://www.simplypsychology.org/Erik-Erikson.html</w:t>
        </w:r>
      </w:hyperlink>
      <w:r>
        <w:rPr>
          <w:rFonts w:ascii="Arial" w:hAnsi="Arial" w:cs="Arial"/>
          <w:sz w:val="24"/>
          <w:szCs w:val="24"/>
        </w:rPr>
        <w:t xml:space="preserve"> (Accessed: 14 August 2020).</w:t>
      </w:r>
    </w:p>
    <w:p w14:paraId="4FCFC2E3" w14:textId="77777777" w:rsidR="00353A97" w:rsidRPr="00D707AD" w:rsidRDefault="00353A97" w:rsidP="00353A97">
      <w:pPr>
        <w:rPr>
          <w:rFonts w:ascii="Arial" w:hAnsi="Arial" w:cs="Arial"/>
          <w:sz w:val="24"/>
          <w:szCs w:val="24"/>
        </w:rPr>
      </w:pPr>
    </w:p>
    <w:p w14:paraId="707451EF" w14:textId="77777777" w:rsidR="00353A97" w:rsidRPr="009D4A0F" w:rsidRDefault="00353A97" w:rsidP="00353A97">
      <w:pPr>
        <w:rPr>
          <w:rFonts w:ascii="Arial" w:hAnsi="Arial" w:cs="Arial"/>
          <w:sz w:val="24"/>
          <w:szCs w:val="24"/>
        </w:rPr>
      </w:pPr>
      <w:r>
        <w:rPr>
          <w:rFonts w:ascii="Arial" w:hAnsi="Arial" w:cs="Arial"/>
          <w:sz w:val="24"/>
          <w:szCs w:val="24"/>
        </w:rPr>
        <w:t>OpenStax CNX. (2015).</w:t>
      </w:r>
      <w:r>
        <w:rPr>
          <w:rFonts w:ascii="Arial" w:hAnsi="Arial" w:cs="Arial"/>
          <w:i/>
          <w:iCs/>
          <w:sz w:val="24"/>
          <w:szCs w:val="24"/>
        </w:rPr>
        <w:t xml:space="preserve"> Psychology.</w:t>
      </w:r>
      <w:r w:rsidRPr="00AC1AF6">
        <w:t xml:space="preserve"> </w:t>
      </w:r>
      <w:hyperlink r:id="rId13" w:history="1">
        <w:r w:rsidRPr="009D4A0F">
          <w:rPr>
            <w:rStyle w:val="Hyperlink"/>
            <w:rFonts w:ascii="Arial" w:hAnsi="Arial" w:cs="Arial"/>
            <w:i/>
            <w:iCs/>
            <w:sz w:val="24"/>
            <w:szCs w:val="24"/>
          </w:rPr>
          <w:t>http://cnx.org/contents/4abf04bf-93a0-45c3-9cbc-2cefd46e68cc@4.100:52/psychology</w:t>
        </w:r>
      </w:hyperlink>
      <w:r w:rsidRPr="009D4A0F">
        <w:rPr>
          <w:rFonts w:ascii="Arial" w:hAnsi="Arial" w:cs="Arial"/>
          <w:i/>
          <w:iCs/>
          <w:sz w:val="24"/>
          <w:szCs w:val="24"/>
        </w:rPr>
        <w:t xml:space="preserve"> (Accessed 15 August 2020).</w:t>
      </w:r>
      <w:r w:rsidRPr="009D4A0F">
        <w:rPr>
          <w:rFonts w:ascii="Arial" w:hAnsi="Arial" w:cs="Arial"/>
          <w:sz w:val="24"/>
          <w:szCs w:val="24"/>
        </w:rPr>
        <w:cr/>
      </w:r>
    </w:p>
    <w:p w14:paraId="39782500" w14:textId="77777777" w:rsidR="00353A97" w:rsidRDefault="00353A97" w:rsidP="00353A97">
      <w:pPr>
        <w:rPr>
          <w:rFonts w:ascii="Arial" w:hAnsi="Arial" w:cs="Arial"/>
          <w:sz w:val="24"/>
          <w:szCs w:val="24"/>
        </w:rPr>
      </w:pPr>
      <w:proofErr w:type="spellStart"/>
      <w:r w:rsidRPr="009D4A0F">
        <w:rPr>
          <w:rFonts w:ascii="Arial" w:hAnsi="Arial" w:cs="Arial"/>
          <w:sz w:val="24"/>
          <w:szCs w:val="24"/>
        </w:rPr>
        <w:t>Widom</w:t>
      </w:r>
      <w:proofErr w:type="spellEnd"/>
      <w:r w:rsidRPr="009D4A0F">
        <w:rPr>
          <w:rFonts w:ascii="Arial" w:hAnsi="Arial" w:cs="Arial"/>
          <w:sz w:val="24"/>
          <w:szCs w:val="24"/>
        </w:rPr>
        <w:t xml:space="preserve">, C. S., </w:t>
      </w:r>
      <w:r w:rsidRPr="009D4A0F">
        <w:rPr>
          <w:rFonts w:ascii="Arial" w:eastAsia="Times New Roman" w:hAnsi="Arial" w:cs="Arial"/>
          <w:color w:val="000000" w:themeColor="text1"/>
          <w:sz w:val="24"/>
          <w:szCs w:val="24"/>
          <w:shd w:val="clear" w:color="auto" w:fill="FFFFFF"/>
        </w:rPr>
        <w:t>Hiller-</w:t>
      </w:r>
      <w:proofErr w:type="spellStart"/>
      <w:r w:rsidRPr="009D4A0F">
        <w:rPr>
          <w:rFonts w:ascii="Arial" w:eastAsia="Times New Roman" w:hAnsi="Arial" w:cs="Arial"/>
          <w:color w:val="000000" w:themeColor="text1"/>
          <w:sz w:val="24"/>
          <w:szCs w:val="24"/>
          <w:shd w:val="clear" w:color="auto" w:fill="FFFFFF"/>
        </w:rPr>
        <w:t>Stermhöfel</w:t>
      </w:r>
      <w:proofErr w:type="spellEnd"/>
      <w:r w:rsidRPr="009D4A0F">
        <w:rPr>
          <w:rFonts w:ascii="Arial" w:eastAsia="Times New Roman" w:hAnsi="Arial" w:cs="Arial"/>
          <w:color w:val="000000" w:themeColor="text1"/>
          <w:sz w:val="24"/>
          <w:szCs w:val="24"/>
          <w:shd w:val="clear" w:color="auto" w:fill="FFFFFF"/>
        </w:rPr>
        <w:t xml:space="preserve">, S. (2001). ‘Alcohol Abuse as a Risk Factor for and Consequence of Child Abuse’. </w:t>
      </w:r>
      <w:r w:rsidRPr="009D4A0F">
        <w:rPr>
          <w:rFonts w:ascii="Arial" w:eastAsia="Times New Roman" w:hAnsi="Arial" w:cs="Arial"/>
          <w:i/>
          <w:iCs/>
          <w:color w:val="000000" w:themeColor="text1"/>
          <w:sz w:val="24"/>
          <w:szCs w:val="24"/>
          <w:shd w:val="clear" w:color="auto" w:fill="FFFFFF"/>
        </w:rPr>
        <w:t>Alcohol</w:t>
      </w:r>
      <w:r>
        <w:rPr>
          <w:rFonts w:ascii="Arial" w:eastAsia="Times New Roman" w:hAnsi="Arial" w:cs="Arial"/>
          <w:i/>
          <w:iCs/>
          <w:color w:val="000000" w:themeColor="text1"/>
          <w:sz w:val="24"/>
          <w:szCs w:val="24"/>
          <w:shd w:val="clear" w:color="auto" w:fill="FFFFFF"/>
        </w:rPr>
        <w:t xml:space="preserve"> Research and Health. </w:t>
      </w:r>
      <w:r>
        <w:rPr>
          <w:rFonts w:ascii="Arial" w:eastAsia="Times New Roman" w:hAnsi="Arial" w:cs="Arial"/>
          <w:color w:val="000000" w:themeColor="text1"/>
          <w:sz w:val="24"/>
          <w:szCs w:val="24"/>
          <w:shd w:val="clear" w:color="auto" w:fill="FFFFFF"/>
        </w:rPr>
        <w:t xml:space="preserve">25(1), pp. 55-57. </w:t>
      </w:r>
      <w:r>
        <w:rPr>
          <w:rFonts w:ascii="Arial" w:hAnsi="Arial" w:cs="Arial"/>
          <w:sz w:val="24"/>
          <w:szCs w:val="24"/>
        </w:rPr>
        <w:t xml:space="preserve">PMCID: </w:t>
      </w:r>
      <w:hyperlink r:id="rId14" w:tgtFrame="_blank" w:history="1">
        <w:r w:rsidRPr="0004435B">
          <w:rPr>
            <w:rFonts w:ascii="&amp;quot" w:hAnsi="&amp;quot"/>
            <w:color w:val="205493"/>
            <w:u w:val="single"/>
          </w:rPr>
          <w:t xml:space="preserve">PMC6707113 </w:t>
        </w:r>
      </w:hyperlink>
    </w:p>
    <w:p w14:paraId="51304F7C" w14:textId="77777777" w:rsidR="00353A97" w:rsidRPr="009D4A0F" w:rsidRDefault="00353A97" w:rsidP="00353A97">
      <w:pPr>
        <w:rPr>
          <w:rFonts w:ascii="Arial" w:hAnsi="Arial" w:cs="Arial"/>
          <w:sz w:val="24"/>
          <w:szCs w:val="24"/>
        </w:rPr>
      </w:pPr>
      <w:r w:rsidRPr="009D4A0F">
        <w:rPr>
          <w:rFonts w:ascii="Arial" w:hAnsi="Arial" w:cs="Arial"/>
          <w:sz w:val="24"/>
          <w:szCs w:val="24"/>
          <w:shd w:val="clear" w:color="auto" w:fill="FFFFFF"/>
        </w:rPr>
        <w:t>Willis, S L &amp; Martin, M (eds) 2005, </w:t>
      </w:r>
      <w:r w:rsidRPr="009D4A0F">
        <w:rPr>
          <w:rStyle w:val="Emphasis"/>
          <w:rFonts w:ascii="Arial" w:hAnsi="Arial" w:cs="Arial"/>
          <w:sz w:val="24"/>
          <w:szCs w:val="24"/>
          <w:shd w:val="clear" w:color="auto" w:fill="FFFFFF"/>
        </w:rPr>
        <w:t>Middle adulthood: a lifespan perspective</w:t>
      </w:r>
      <w:r w:rsidRPr="009D4A0F">
        <w:rPr>
          <w:rFonts w:ascii="Arial" w:hAnsi="Arial" w:cs="Arial"/>
          <w:sz w:val="24"/>
          <w:szCs w:val="24"/>
          <w:shd w:val="clear" w:color="auto" w:fill="FFFFFF"/>
        </w:rPr>
        <w:t xml:space="preserve">, SAGE Publications, Inc., Thousand Oaks, CA, viewed 28 August 2020, </w:t>
      </w:r>
      <w:proofErr w:type="spellStart"/>
      <w:r w:rsidRPr="009D4A0F">
        <w:rPr>
          <w:rFonts w:ascii="Arial" w:hAnsi="Arial" w:cs="Arial"/>
          <w:sz w:val="24"/>
          <w:szCs w:val="24"/>
          <w:shd w:val="clear" w:color="auto" w:fill="FFFFFF"/>
        </w:rPr>
        <w:t>doi</w:t>
      </w:r>
      <w:proofErr w:type="spellEnd"/>
      <w:r w:rsidRPr="009D4A0F">
        <w:rPr>
          <w:rFonts w:ascii="Arial" w:hAnsi="Arial" w:cs="Arial"/>
          <w:sz w:val="24"/>
          <w:szCs w:val="24"/>
          <w:shd w:val="clear" w:color="auto" w:fill="FFFFFF"/>
        </w:rPr>
        <w:t>: 10.4135/9781452225999.</w:t>
      </w:r>
    </w:p>
    <w:p w14:paraId="456623C2" w14:textId="77777777" w:rsidR="00353A97" w:rsidRPr="009D4A0F" w:rsidRDefault="00353A97" w:rsidP="00353A97">
      <w:pPr>
        <w:rPr>
          <w:rFonts w:ascii="Arial" w:hAnsi="Arial" w:cs="Arial"/>
          <w:sz w:val="32"/>
          <w:szCs w:val="32"/>
        </w:rPr>
      </w:pPr>
    </w:p>
    <w:p w14:paraId="7A76AFE6" w14:textId="77777777" w:rsidR="00353A97" w:rsidRDefault="00353A97" w:rsidP="00353A97">
      <w:pPr>
        <w:rPr>
          <w:rFonts w:ascii="Arial" w:hAnsi="Arial" w:cs="Arial"/>
          <w:sz w:val="32"/>
          <w:szCs w:val="32"/>
          <w:u w:val="single"/>
        </w:rPr>
      </w:pPr>
    </w:p>
    <w:p w14:paraId="3647165F" w14:textId="77777777" w:rsidR="00353A97" w:rsidRDefault="00353A97" w:rsidP="00353A97">
      <w:pPr>
        <w:rPr>
          <w:rFonts w:ascii="Arial" w:hAnsi="Arial" w:cs="Arial"/>
          <w:sz w:val="32"/>
          <w:szCs w:val="32"/>
          <w:u w:val="single"/>
        </w:rPr>
      </w:pPr>
    </w:p>
    <w:sectPr w:rsidR="00353A97" w:rsidSect="00600B70">
      <w:pgSz w:w="11906" w:h="16838"/>
      <w:pgMar w:top="1440" w:right="1440" w:bottom="1440" w:left="1440" w:header="708" w:footer="708" w:gutter="0"/>
      <w:pgBorders w:display="firstPage" w:offsetFrom="page">
        <w:top w:val="single" w:sz="48" w:space="24" w:color="auto"/>
        <w:left w:val="single" w:sz="48" w:space="24" w:color="auto"/>
        <w:bottom w:val="single" w:sz="48" w:space="24" w:color="auto"/>
        <w:right w:val="single" w:sz="4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D6B"/>
    <w:rsid w:val="00006969"/>
    <w:rsid w:val="0001703D"/>
    <w:rsid w:val="00022FF9"/>
    <w:rsid w:val="00027E49"/>
    <w:rsid w:val="00035D8C"/>
    <w:rsid w:val="00041CB2"/>
    <w:rsid w:val="000516D9"/>
    <w:rsid w:val="00052223"/>
    <w:rsid w:val="0005282D"/>
    <w:rsid w:val="000566A4"/>
    <w:rsid w:val="0006248B"/>
    <w:rsid w:val="000706F8"/>
    <w:rsid w:val="000734E0"/>
    <w:rsid w:val="00081C68"/>
    <w:rsid w:val="00090E37"/>
    <w:rsid w:val="00092398"/>
    <w:rsid w:val="00094EA8"/>
    <w:rsid w:val="00097763"/>
    <w:rsid w:val="000A50DA"/>
    <w:rsid w:val="000B5F72"/>
    <w:rsid w:val="000D198A"/>
    <w:rsid w:val="000D50CD"/>
    <w:rsid w:val="000D614F"/>
    <w:rsid w:val="000E2BCF"/>
    <w:rsid w:val="000E2BFF"/>
    <w:rsid w:val="000F0184"/>
    <w:rsid w:val="000F3789"/>
    <w:rsid w:val="001255B3"/>
    <w:rsid w:val="001255D1"/>
    <w:rsid w:val="0012569B"/>
    <w:rsid w:val="00132EA8"/>
    <w:rsid w:val="00135CD8"/>
    <w:rsid w:val="00137C71"/>
    <w:rsid w:val="00141849"/>
    <w:rsid w:val="00150934"/>
    <w:rsid w:val="001619ED"/>
    <w:rsid w:val="00165BE8"/>
    <w:rsid w:val="0018039E"/>
    <w:rsid w:val="001903A9"/>
    <w:rsid w:val="0019799E"/>
    <w:rsid w:val="001A2FB4"/>
    <w:rsid w:val="001B125F"/>
    <w:rsid w:val="001B27D4"/>
    <w:rsid w:val="001B4922"/>
    <w:rsid w:val="001D0708"/>
    <w:rsid w:val="001D702A"/>
    <w:rsid w:val="001E7DDB"/>
    <w:rsid w:val="001F39B6"/>
    <w:rsid w:val="001F749D"/>
    <w:rsid w:val="00201256"/>
    <w:rsid w:val="00201891"/>
    <w:rsid w:val="00201965"/>
    <w:rsid w:val="002042EF"/>
    <w:rsid w:val="00206ADD"/>
    <w:rsid w:val="00210D51"/>
    <w:rsid w:val="00224896"/>
    <w:rsid w:val="00227789"/>
    <w:rsid w:val="00240C76"/>
    <w:rsid w:val="00263A42"/>
    <w:rsid w:val="00271E03"/>
    <w:rsid w:val="002739AD"/>
    <w:rsid w:val="00277AA1"/>
    <w:rsid w:val="00277BAE"/>
    <w:rsid w:val="00280FEC"/>
    <w:rsid w:val="00285ADF"/>
    <w:rsid w:val="00287DDD"/>
    <w:rsid w:val="00290685"/>
    <w:rsid w:val="00292719"/>
    <w:rsid w:val="0029386C"/>
    <w:rsid w:val="0029576A"/>
    <w:rsid w:val="002A67E4"/>
    <w:rsid w:val="002B10D6"/>
    <w:rsid w:val="002B1608"/>
    <w:rsid w:val="002B25D2"/>
    <w:rsid w:val="002C2A3D"/>
    <w:rsid w:val="002C3524"/>
    <w:rsid w:val="002D1B00"/>
    <w:rsid w:val="002E398D"/>
    <w:rsid w:val="002E465E"/>
    <w:rsid w:val="002E4C3C"/>
    <w:rsid w:val="002F0477"/>
    <w:rsid w:val="002F5F40"/>
    <w:rsid w:val="0030226D"/>
    <w:rsid w:val="00302994"/>
    <w:rsid w:val="00302EE2"/>
    <w:rsid w:val="003073A5"/>
    <w:rsid w:val="00307D6F"/>
    <w:rsid w:val="00313C9A"/>
    <w:rsid w:val="00315EC3"/>
    <w:rsid w:val="0032225E"/>
    <w:rsid w:val="00326FF3"/>
    <w:rsid w:val="0032747B"/>
    <w:rsid w:val="00334BFE"/>
    <w:rsid w:val="00334C30"/>
    <w:rsid w:val="003367BB"/>
    <w:rsid w:val="00337220"/>
    <w:rsid w:val="003459D7"/>
    <w:rsid w:val="00353A97"/>
    <w:rsid w:val="0035430C"/>
    <w:rsid w:val="00361321"/>
    <w:rsid w:val="00373807"/>
    <w:rsid w:val="0037724D"/>
    <w:rsid w:val="00387AE3"/>
    <w:rsid w:val="00391A87"/>
    <w:rsid w:val="003928E9"/>
    <w:rsid w:val="00395005"/>
    <w:rsid w:val="003A108E"/>
    <w:rsid w:val="003A10EF"/>
    <w:rsid w:val="003B12C6"/>
    <w:rsid w:val="003C03A8"/>
    <w:rsid w:val="003C6795"/>
    <w:rsid w:val="003D0434"/>
    <w:rsid w:val="003E172B"/>
    <w:rsid w:val="003E2581"/>
    <w:rsid w:val="003E4667"/>
    <w:rsid w:val="003E716E"/>
    <w:rsid w:val="003E734C"/>
    <w:rsid w:val="003E7F97"/>
    <w:rsid w:val="003F09EA"/>
    <w:rsid w:val="003F7524"/>
    <w:rsid w:val="00406FE0"/>
    <w:rsid w:val="00407BBB"/>
    <w:rsid w:val="00414D38"/>
    <w:rsid w:val="00422D22"/>
    <w:rsid w:val="004252D6"/>
    <w:rsid w:val="004259F2"/>
    <w:rsid w:val="00442704"/>
    <w:rsid w:val="0044316A"/>
    <w:rsid w:val="00466452"/>
    <w:rsid w:val="00483A54"/>
    <w:rsid w:val="00484529"/>
    <w:rsid w:val="00492C79"/>
    <w:rsid w:val="00496F3D"/>
    <w:rsid w:val="004A4F0C"/>
    <w:rsid w:val="004B51A1"/>
    <w:rsid w:val="004B56D1"/>
    <w:rsid w:val="004D7ACD"/>
    <w:rsid w:val="004F46C5"/>
    <w:rsid w:val="004F53C8"/>
    <w:rsid w:val="004F6266"/>
    <w:rsid w:val="004F6D4D"/>
    <w:rsid w:val="005013B4"/>
    <w:rsid w:val="005060CD"/>
    <w:rsid w:val="00507CF1"/>
    <w:rsid w:val="00511E7F"/>
    <w:rsid w:val="005203AD"/>
    <w:rsid w:val="00533807"/>
    <w:rsid w:val="005362F3"/>
    <w:rsid w:val="005407C7"/>
    <w:rsid w:val="00541213"/>
    <w:rsid w:val="00544FF4"/>
    <w:rsid w:val="00552B23"/>
    <w:rsid w:val="00554AF3"/>
    <w:rsid w:val="00554EF4"/>
    <w:rsid w:val="0055544B"/>
    <w:rsid w:val="00561A6A"/>
    <w:rsid w:val="005820A8"/>
    <w:rsid w:val="00582CB8"/>
    <w:rsid w:val="005845C5"/>
    <w:rsid w:val="0059079F"/>
    <w:rsid w:val="0059602F"/>
    <w:rsid w:val="005B1117"/>
    <w:rsid w:val="005B4EE4"/>
    <w:rsid w:val="005D47F5"/>
    <w:rsid w:val="005E3346"/>
    <w:rsid w:val="005F2971"/>
    <w:rsid w:val="00600B70"/>
    <w:rsid w:val="0061128F"/>
    <w:rsid w:val="006179B3"/>
    <w:rsid w:val="006278F5"/>
    <w:rsid w:val="00630D6B"/>
    <w:rsid w:val="00633212"/>
    <w:rsid w:val="00651F7D"/>
    <w:rsid w:val="00652935"/>
    <w:rsid w:val="00653B5E"/>
    <w:rsid w:val="00656B21"/>
    <w:rsid w:val="006646BE"/>
    <w:rsid w:val="0067076D"/>
    <w:rsid w:val="00682C7A"/>
    <w:rsid w:val="00686260"/>
    <w:rsid w:val="00693522"/>
    <w:rsid w:val="00694A07"/>
    <w:rsid w:val="00695B56"/>
    <w:rsid w:val="006A2242"/>
    <w:rsid w:val="006A39F8"/>
    <w:rsid w:val="006A4C21"/>
    <w:rsid w:val="006B0D0F"/>
    <w:rsid w:val="006B2569"/>
    <w:rsid w:val="006C690B"/>
    <w:rsid w:val="006D2829"/>
    <w:rsid w:val="006E6D03"/>
    <w:rsid w:val="006E7520"/>
    <w:rsid w:val="006F7270"/>
    <w:rsid w:val="007229FE"/>
    <w:rsid w:val="007236DE"/>
    <w:rsid w:val="00725E3A"/>
    <w:rsid w:val="007305D3"/>
    <w:rsid w:val="00732997"/>
    <w:rsid w:val="00736279"/>
    <w:rsid w:val="00742F8E"/>
    <w:rsid w:val="0074516B"/>
    <w:rsid w:val="00747260"/>
    <w:rsid w:val="00750381"/>
    <w:rsid w:val="00750879"/>
    <w:rsid w:val="00753790"/>
    <w:rsid w:val="007540D8"/>
    <w:rsid w:val="00756B61"/>
    <w:rsid w:val="0078625E"/>
    <w:rsid w:val="00787AEB"/>
    <w:rsid w:val="00796019"/>
    <w:rsid w:val="007A4D30"/>
    <w:rsid w:val="007A54D1"/>
    <w:rsid w:val="007A7877"/>
    <w:rsid w:val="007B3FBD"/>
    <w:rsid w:val="007B562B"/>
    <w:rsid w:val="007B78ED"/>
    <w:rsid w:val="007C296F"/>
    <w:rsid w:val="007D26FD"/>
    <w:rsid w:val="007D3870"/>
    <w:rsid w:val="007D3A70"/>
    <w:rsid w:val="007D6BF7"/>
    <w:rsid w:val="007E43B4"/>
    <w:rsid w:val="00814B99"/>
    <w:rsid w:val="00820080"/>
    <w:rsid w:val="00827EF0"/>
    <w:rsid w:val="0084074C"/>
    <w:rsid w:val="00845F1C"/>
    <w:rsid w:val="00851325"/>
    <w:rsid w:val="008673FD"/>
    <w:rsid w:val="00867ACC"/>
    <w:rsid w:val="00870B8D"/>
    <w:rsid w:val="008831F8"/>
    <w:rsid w:val="00894053"/>
    <w:rsid w:val="00895C74"/>
    <w:rsid w:val="00897EF3"/>
    <w:rsid w:val="008A0AE7"/>
    <w:rsid w:val="008C0590"/>
    <w:rsid w:val="008C105D"/>
    <w:rsid w:val="008C18C7"/>
    <w:rsid w:val="008C2A5D"/>
    <w:rsid w:val="008E070C"/>
    <w:rsid w:val="008E0807"/>
    <w:rsid w:val="008E2A15"/>
    <w:rsid w:val="008F53D3"/>
    <w:rsid w:val="008F63E4"/>
    <w:rsid w:val="009001A0"/>
    <w:rsid w:val="00901909"/>
    <w:rsid w:val="00901A4D"/>
    <w:rsid w:val="00901E32"/>
    <w:rsid w:val="00906D71"/>
    <w:rsid w:val="00907BE8"/>
    <w:rsid w:val="009105A3"/>
    <w:rsid w:val="00912023"/>
    <w:rsid w:val="00913549"/>
    <w:rsid w:val="00927707"/>
    <w:rsid w:val="0095514F"/>
    <w:rsid w:val="009552A0"/>
    <w:rsid w:val="009620A7"/>
    <w:rsid w:val="0096345C"/>
    <w:rsid w:val="009739BB"/>
    <w:rsid w:val="009902B9"/>
    <w:rsid w:val="009A76FB"/>
    <w:rsid w:val="009B1A88"/>
    <w:rsid w:val="009C14D7"/>
    <w:rsid w:val="009C2E46"/>
    <w:rsid w:val="009C3B7C"/>
    <w:rsid w:val="009D0300"/>
    <w:rsid w:val="009D221C"/>
    <w:rsid w:val="009D48A2"/>
    <w:rsid w:val="009D4D88"/>
    <w:rsid w:val="009D6EDE"/>
    <w:rsid w:val="009E1326"/>
    <w:rsid w:val="009E280E"/>
    <w:rsid w:val="009E7BDC"/>
    <w:rsid w:val="00A32C7C"/>
    <w:rsid w:val="00A33B3B"/>
    <w:rsid w:val="00A36956"/>
    <w:rsid w:val="00A43526"/>
    <w:rsid w:val="00A47265"/>
    <w:rsid w:val="00A55FFA"/>
    <w:rsid w:val="00A57AD5"/>
    <w:rsid w:val="00A62EFB"/>
    <w:rsid w:val="00A668F8"/>
    <w:rsid w:val="00A755F9"/>
    <w:rsid w:val="00A77695"/>
    <w:rsid w:val="00A90D9C"/>
    <w:rsid w:val="00A90F8D"/>
    <w:rsid w:val="00A94CF8"/>
    <w:rsid w:val="00A97FE0"/>
    <w:rsid w:val="00AA0AED"/>
    <w:rsid w:val="00AA1055"/>
    <w:rsid w:val="00AA26DE"/>
    <w:rsid w:val="00AA36C7"/>
    <w:rsid w:val="00AB085F"/>
    <w:rsid w:val="00AB27C2"/>
    <w:rsid w:val="00AC0F24"/>
    <w:rsid w:val="00AC662F"/>
    <w:rsid w:val="00AC7B2C"/>
    <w:rsid w:val="00AD09BD"/>
    <w:rsid w:val="00AD761E"/>
    <w:rsid w:val="00AE4F6E"/>
    <w:rsid w:val="00AF776F"/>
    <w:rsid w:val="00B0308C"/>
    <w:rsid w:val="00B10ABF"/>
    <w:rsid w:val="00B21D48"/>
    <w:rsid w:val="00B3326F"/>
    <w:rsid w:val="00B35160"/>
    <w:rsid w:val="00B369A0"/>
    <w:rsid w:val="00B44628"/>
    <w:rsid w:val="00B446C0"/>
    <w:rsid w:val="00B4524B"/>
    <w:rsid w:val="00B4601F"/>
    <w:rsid w:val="00B46F43"/>
    <w:rsid w:val="00B542E4"/>
    <w:rsid w:val="00B56FC3"/>
    <w:rsid w:val="00B74972"/>
    <w:rsid w:val="00B810AE"/>
    <w:rsid w:val="00B85D4B"/>
    <w:rsid w:val="00B93D02"/>
    <w:rsid w:val="00BB19DC"/>
    <w:rsid w:val="00BC702A"/>
    <w:rsid w:val="00BE0AE2"/>
    <w:rsid w:val="00BE39E6"/>
    <w:rsid w:val="00BE5CFE"/>
    <w:rsid w:val="00BF20A8"/>
    <w:rsid w:val="00BF295F"/>
    <w:rsid w:val="00BF65A5"/>
    <w:rsid w:val="00C02BDB"/>
    <w:rsid w:val="00C06B22"/>
    <w:rsid w:val="00C06D8E"/>
    <w:rsid w:val="00C15A86"/>
    <w:rsid w:val="00C20AE6"/>
    <w:rsid w:val="00C24D37"/>
    <w:rsid w:val="00C26BA7"/>
    <w:rsid w:val="00C26C3D"/>
    <w:rsid w:val="00C27B89"/>
    <w:rsid w:val="00C41510"/>
    <w:rsid w:val="00C44DFC"/>
    <w:rsid w:val="00C52C8F"/>
    <w:rsid w:val="00C62BD4"/>
    <w:rsid w:val="00C638E6"/>
    <w:rsid w:val="00C6511F"/>
    <w:rsid w:val="00C733F9"/>
    <w:rsid w:val="00C8173B"/>
    <w:rsid w:val="00C841BB"/>
    <w:rsid w:val="00C854F4"/>
    <w:rsid w:val="00C91310"/>
    <w:rsid w:val="00C959B1"/>
    <w:rsid w:val="00C96316"/>
    <w:rsid w:val="00C97604"/>
    <w:rsid w:val="00CA300E"/>
    <w:rsid w:val="00CA711F"/>
    <w:rsid w:val="00CC4222"/>
    <w:rsid w:val="00CC6F3B"/>
    <w:rsid w:val="00CE0031"/>
    <w:rsid w:val="00CE21FB"/>
    <w:rsid w:val="00CE470B"/>
    <w:rsid w:val="00CF1051"/>
    <w:rsid w:val="00D201FE"/>
    <w:rsid w:val="00D23940"/>
    <w:rsid w:val="00D35291"/>
    <w:rsid w:val="00D358C5"/>
    <w:rsid w:val="00D360B7"/>
    <w:rsid w:val="00D41444"/>
    <w:rsid w:val="00D42FDE"/>
    <w:rsid w:val="00D5446A"/>
    <w:rsid w:val="00D56650"/>
    <w:rsid w:val="00D57956"/>
    <w:rsid w:val="00D63B5C"/>
    <w:rsid w:val="00D64052"/>
    <w:rsid w:val="00D64945"/>
    <w:rsid w:val="00D65BC7"/>
    <w:rsid w:val="00D81003"/>
    <w:rsid w:val="00D87D6C"/>
    <w:rsid w:val="00D91076"/>
    <w:rsid w:val="00D9345C"/>
    <w:rsid w:val="00D9598E"/>
    <w:rsid w:val="00D96848"/>
    <w:rsid w:val="00DE18B0"/>
    <w:rsid w:val="00DF7188"/>
    <w:rsid w:val="00E02215"/>
    <w:rsid w:val="00E0367C"/>
    <w:rsid w:val="00E05373"/>
    <w:rsid w:val="00E17A69"/>
    <w:rsid w:val="00E2783E"/>
    <w:rsid w:val="00E34844"/>
    <w:rsid w:val="00E357D6"/>
    <w:rsid w:val="00E47553"/>
    <w:rsid w:val="00E50E38"/>
    <w:rsid w:val="00E5174E"/>
    <w:rsid w:val="00E53BB6"/>
    <w:rsid w:val="00E552FA"/>
    <w:rsid w:val="00E6314D"/>
    <w:rsid w:val="00E632E4"/>
    <w:rsid w:val="00E63BC5"/>
    <w:rsid w:val="00E6479B"/>
    <w:rsid w:val="00E73BF3"/>
    <w:rsid w:val="00E80109"/>
    <w:rsid w:val="00E826CA"/>
    <w:rsid w:val="00E8380E"/>
    <w:rsid w:val="00EA1304"/>
    <w:rsid w:val="00EA7675"/>
    <w:rsid w:val="00EB73B3"/>
    <w:rsid w:val="00EC2CF9"/>
    <w:rsid w:val="00EC7C76"/>
    <w:rsid w:val="00ED3047"/>
    <w:rsid w:val="00EE4DFF"/>
    <w:rsid w:val="00EF39C1"/>
    <w:rsid w:val="00EF6D22"/>
    <w:rsid w:val="00F10F6A"/>
    <w:rsid w:val="00F1537E"/>
    <w:rsid w:val="00F15FCA"/>
    <w:rsid w:val="00F17161"/>
    <w:rsid w:val="00F212F4"/>
    <w:rsid w:val="00F40DAF"/>
    <w:rsid w:val="00F4443A"/>
    <w:rsid w:val="00F5775F"/>
    <w:rsid w:val="00F60B2F"/>
    <w:rsid w:val="00F618F8"/>
    <w:rsid w:val="00F64B26"/>
    <w:rsid w:val="00F72E6F"/>
    <w:rsid w:val="00F73510"/>
    <w:rsid w:val="00F745DD"/>
    <w:rsid w:val="00F86E76"/>
    <w:rsid w:val="00F94F06"/>
    <w:rsid w:val="00F97FE6"/>
    <w:rsid w:val="00FA2A33"/>
    <w:rsid w:val="00FA7C6E"/>
    <w:rsid w:val="00FC6F34"/>
    <w:rsid w:val="00FD5223"/>
    <w:rsid w:val="00FD6842"/>
    <w:rsid w:val="00FD6ED0"/>
    <w:rsid w:val="00FE1A02"/>
    <w:rsid w:val="00FE2A54"/>
    <w:rsid w:val="00FE7777"/>
    <w:rsid w:val="00FF0666"/>
    <w:rsid w:val="00FF71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2FBB8"/>
  <w15:chartTrackingRefBased/>
  <w15:docId w15:val="{986E7ED4-65BC-4ADA-A701-E55C41DFA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30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F53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E752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08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0308C"/>
    <w:pPr>
      <w:outlineLvl w:val="9"/>
    </w:pPr>
    <w:rPr>
      <w:lang w:val="en-US"/>
    </w:rPr>
  </w:style>
  <w:style w:type="paragraph" w:styleId="TOC1">
    <w:name w:val="toc 1"/>
    <w:basedOn w:val="Normal"/>
    <w:next w:val="Normal"/>
    <w:autoRedefine/>
    <w:uiPriority w:val="39"/>
    <w:unhideWhenUsed/>
    <w:rsid w:val="00094EA8"/>
    <w:pPr>
      <w:spacing w:after="100"/>
    </w:pPr>
  </w:style>
  <w:style w:type="character" w:styleId="Hyperlink">
    <w:name w:val="Hyperlink"/>
    <w:basedOn w:val="DefaultParagraphFont"/>
    <w:uiPriority w:val="99"/>
    <w:unhideWhenUsed/>
    <w:rsid w:val="00094EA8"/>
    <w:rPr>
      <w:color w:val="0563C1" w:themeColor="hyperlink"/>
      <w:u w:val="single"/>
    </w:rPr>
  </w:style>
  <w:style w:type="character" w:customStyle="1" w:styleId="Heading2Char">
    <w:name w:val="Heading 2 Char"/>
    <w:basedOn w:val="DefaultParagraphFont"/>
    <w:link w:val="Heading2"/>
    <w:uiPriority w:val="9"/>
    <w:rsid w:val="004F53C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F53C8"/>
    <w:pPr>
      <w:spacing w:after="100"/>
      <w:ind w:left="220"/>
    </w:pPr>
  </w:style>
  <w:style w:type="character" w:customStyle="1" w:styleId="Heading3Char">
    <w:name w:val="Heading 3 Char"/>
    <w:basedOn w:val="DefaultParagraphFont"/>
    <w:link w:val="Heading3"/>
    <w:uiPriority w:val="9"/>
    <w:rsid w:val="006E7520"/>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B810AE"/>
    <w:pPr>
      <w:spacing w:after="100"/>
      <w:ind w:left="440"/>
    </w:pPr>
  </w:style>
  <w:style w:type="paragraph" w:styleId="BalloonText">
    <w:name w:val="Balloon Text"/>
    <w:basedOn w:val="Normal"/>
    <w:link w:val="BalloonTextChar"/>
    <w:uiPriority w:val="99"/>
    <w:semiHidden/>
    <w:unhideWhenUsed/>
    <w:rsid w:val="009C14D7"/>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C14D7"/>
    <w:rPr>
      <w:rFonts w:ascii="Times New Roman" w:hAnsi="Times New Roman" w:cs="Times New Roman"/>
      <w:sz w:val="18"/>
      <w:szCs w:val="18"/>
    </w:rPr>
  </w:style>
  <w:style w:type="character" w:styleId="Emphasis">
    <w:name w:val="Emphasis"/>
    <w:basedOn w:val="DefaultParagraphFont"/>
    <w:uiPriority w:val="20"/>
    <w:qFormat/>
    <w:rsid w:val="00353A9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cnx.org/contents/4abf04bf-93a0-45c3-9cbc-2cefd46e68cc@4.100:52/psychology"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implypsychology.org/Erik-Erikson.html"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77%2F1534650119849104"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verywellmind.com/erik-erikson-stages-of-psychosocial-development-2795740" TargetMode="External"/><Relationship Id="rId4" Type="http://schemas.openxmlformats.org/officeDocument/2006/relationships/customXml" Target="../customXml/item4.xml"/><Relationship Id="rId9" Type="http://schemas.openxmlformats.org/officeDocument/2006/relationships/image" Target="media/image2.jpeg"/><Relationship Id="rId14" Type="http://schemas.openxmlformats.org/officeDocument/2006/relationships/hyperlink" Target="http://www.ncbi.nlm.nih.gov/pmc/articles/pmc67071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3" ma:contentTypeDescription="Create a new document." ma:contentTypeScope="" ma:versionID="8043ec15e2b1f86cad3da314b9b6012c">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81f45ea68ff58f14aecb82e52c6e0a6d"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19FE791-ED40-4FC5-8913-25B6F1116000}">
  <ds:schemaRefs>
    <ds:schemaRef ds:uri="http://schemas.microsoft.com/sharepoint/v3/contenttype/forms"/>
  </ds:schemaRefs>
</ds:datastoreItem>
</file>

<file path=customXml/itemProps2.xml><?xml version="1.0" encoding="utf-8"?>
<ds:datastoreItem xmlns:ds="http://schemas.openxmlformats.org/officeDocument/2006/customXml" ds:itemID="{33033D83-E874-4139-9A40-9868DDFF586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C7492BF-953C-42B0-98DD-DFAC3A735DD0}">
  <ds:schemaRefs>
    <ds:schemaRef ds:uri="http://schemas.openxmlformats.org/officeDocument/2006/bibliography"/>
  </ds:schemaRefs>
</ds:datastoreItem>
</file>

<file path=customXml/itemProps4.xml><?xml version="1.0" encoding="utf-8"?>
<ds:datastoreItem xmlns:ds="http://schemas.openxmlformats.org/officeDocument/2006/customXml" ds:itemID="{C839DCB0-7415-4B00-88CD-1A8BF4DA2D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2143</Words>
  <Characters>12218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Okine</dc:creator>
  <cp:keywords/>
  <dc:description/>
  <cp:lastModifiedBy>Melanie Okine</cp:lastModifiedBy>
  <cp:revision>3</cp:revision>
  <dcterms:created xsi:type="dcterms:W3CDTF">2020-09-03T18:37:00Z</dcterms:created>
  <dcterms:modified xsi:type="dcterms:W3CDTF">2020-09-03T18:39:00Z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