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24118852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8082063" w14:textId="0D43B053" w:rsidR="00864A3C" w:rsidRDefault="00864A3C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12FE91E" wp14:editId="260ED1C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b/>
              <w:bCs/>
              <w:caps/>
              <w:color w:val="4472C4" w:themeColor="accent1"/>
              <w:sz w:val="76"/>
              <w:szCs w:val="76"/>
            </w:rPr>
            <w:alias w:val="Title"/>
            <w:tag w:val=""/>
            <w:id w:val="1735040861"/>
            <w:placeholder>
              <w:docPart w:val="CCC8F6D88D374879B8D14BC4DBE0B27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7ACF4370" w14:textId="076F1702" w:rsidR="00864A3C" w:rsidRPr="0072428A" w:rsidRDefault="00C70D2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76"/>
                  <w:szCs w:val="76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76"/>
                  <w:szCs w:val="76"/>
                </w:rPr>
                <w:t xml:space="preserve">MY </w:t>
              </w:r>
              <w:r w:rsidR="004A6A0F" w:rsidRPr="0072428A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76"/>
                  <w:szCs w:val="76"/>
                </w:rPr>
                <w:t>Reflective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65F3E2E9DF342E0B00DBC9F75614EB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C5B18D8" w14:textId="368515DF" w:rsidR="00864A3C" w:rsidRDefault="0072428A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Professional and </w:t>
              </w:r>
              <w:r w:rsidR="001A430F">
                <w:rPr>
                  <w:color w:val="4472C4" w:themeColor="accent1"/>
                  <w:sz w:val="28"/>
                  <w:szCs w:val="28"/>
                </w:rPr>
                <w:t>Career Development</w:t>
              </w:r>
            </w:p>
          </w:sdtContent>
        </w:sdt>
        <w:p w14:paraId="4DD50BBB" w14:textId="700FD6BA" w:rsidR="00864A3C" w:rsidRDefault="00864A3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B382D6B" wp14:editId="7209179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07BF09B" w14:textId="2AAD93F5" w:rsidR="00864A3C" w:rsidRDefault="00C4109D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191B940" wp14:editId="02F9413A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5937250</wp:posOffset>
                    </wp:positionV>
                    <wp:extent cx="6553200" cy="1492250"/>
                    <wp:effectExtent l="0" t="0" r="254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492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44"/>
                                    <w:szCs w:val="4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AB402EC" w14:textId="08EE7AB7" w:rsidR="00864A3C" w:rsidRPr="00510350" w:rsidRDefault="00C4109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</w:pPr>
                                    <w:r w:rsidRPr="00510350">
                                      <w:rPr>
                                        <w:caps/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  <w:t>SERENA PARTRIDGE</w:t>
                                    </w:r>
                                  </w:p>
                                </w:sdtContent>
                              </w:sdt>
                              <w:p w14:paraId="66E10D4B" w14:textId="1D59C1E1" w:rsidR="00864A3C" w:rsidRPr="00510350" w:rsidRDefault="0038606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4"/>
                                    <w:szCs w:val="4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44"/>
                                      <w:szCs w:val="44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4109D" w:rsidRPr="00510350">
                                      <w:rPr>
                                        <w:caps/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  <w:t>2027003</w:t>
                                    </w:r>
                                  </w:sdtContent>
                                </w:sdt>
                              </w:p>
                              <w:p w14:paraId="62C7F64C" w14:textId="4A940D1D" w:rsidR="00864A3C" w:rsidRPr="00510350" w:rsidRDefault="0038606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4"/>
                                    <w:szCs w:val="44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44"/>
                                      <w:szCs w:val="44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2571D" w:rsidRPr="00510350">
                                      <w:rPr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  <w:t>OLUBUKOLA ADE</w:t>
                                    </w:r>
                                    <w:r w:rsidR="00510350" w:rsidRPr="00510350">
                                      <w:rPr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  <w:t>GBITE</w:t>
                                    </w:r>
                                  </w:sdtContent>
                                </w:sdt>
                              </w:p>
                              <w:p w14:paraId="0E4CC027" w14:textId="22B52948" w:rsidR="00510350" w:rsidRPr="00510350" w:rsidRDefault="0051035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4"/>
                                    <w:szCs w:val="44"/>
                                  </w:rPr>
                                </w:pPr>
                                <w:r w:rsidRPr="00510350">
                                  <w:rPr>
                                    <w:color w:val="4472C4" w:themeColor="accent1"/>
                                    <w:sz w:val="44"/>
                                    <w:szCs w:val="44"/>
                                  </w:rPr>
                                  <w:t>BMSW4005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191B94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467.5pt;width:516pt;height:117.5pt;z-index:251659264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44"/>
                              <w:szCs w:val="4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AB402EC" w14:textId="08EE7AB7" w:rsidR="00864A3C" w:rsidRPr="00510350" w:rsidRDefault="00C4109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44"/>
                                  <w:szCs w:val="44"/>
                                </w:rPr>
                              </w:pPr>
                              <w:r w:rsidRPr="00510350">
                                <w:rPr>
                                  <w:caps/>
                                  <w:color w:val="4472C4" w:themeColor="accent1"/>
                                  <w:sz w:val="44"/>
                                  <w:szCs w:val="44"/>
                                </w:rPr>
                                <w:t>SERENA PARTRIDGE</w:t>
                              </w:r>
                            </w:p>
                          </w:sdtContent>
                        </w:sdt>
                        <w:p w14:paraId="66E10D4B" w14:textId="1D59C1E1" w:rsidR="00864A3C" w:rsidRPr="00510350" w:rsidRDefault="0038606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44"/>
                                <w:szCs w:val="44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4109D" w:rsidRPr="00510350">
                                <w:rPr>
                                  <w:caps/>
                                  <w:color w:val="4472C4" w:themeColor="accent1"/>
                                  <w:sz w:val="44"/>
                                  <w:szCs w:val="44"/>
                                </w:rPr>
                                <w:t>2027003</w:t>
                              </w:r>
                            </w:sdtContent>
                          </w:sdt>
                        </w:p>
                        <w:p w14:paraId="62C7F64C" w14:textId="4A940D1D" w:rsidR="00864A3C" w:rsidRPr="00510350" w:rsidRDefault="0038606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B2571D" w:rsidRPr="00510350">
                                <w:rPr>
                                  <w:color w:val="4472C4" w:themeColor="accent1"/>
                                  <w:sz w:val="44"/>
                                  <w:szCs w:val="44"/>
                                </w:rPr>
                                <w:t>OLUBUKOLA ADE</w:t>
                              </w:r>
                              <w:r w:rsidR="00510350" w:rsidRPr="00510350">
                                <w:rPr>
                                  <w:color w:val="4472C4" w:themeColor="accent1"/>
                                  <w:sz w:val="44"/>
                                  <w:szCs w:val="44"/>
                                </w:rPr>
                                <w:t>GBITE</w:t>
                              </w:r>
                            </w:sdtContent>
                          </w:sdt>
                        </w:p>
                        <w:p w14:paraId="0E4CC027" w14:textId="22B52948" w:rsidR="00510350" w:rsidRPr="00510350" w:rsidRDefault="0051035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4"/>
                              <w:szCs w:val="44"/>
                            </w:rPr>
                          </w:pPr>
                          <w:r w:rsidRPr="00510350">
                            <w:rPr>
                              <w:color w:val="4472C4" w:themeColor="accent1"/>
                              <w:sz w:val="44"/>
                              <w:szCs w:val="44"/>
                            </w:rPr>
                            <w:t>BMSW4005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864A3C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876996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F3748C" w14:textId="0516B854" w:rsidR="006A3D3C" w:rsidRDefault="006A3D3C">
          <w:pPr>
            <w:pStyle w:val="TOCHeading"/>
            <w:rPr>
              <w:rFonts w:ascii="Arial" w:hAnsi="Arial" w:cs="Arial"/>
              <w:b/>
              <w:bCs/>
              <w:color w:val="000000" w:themeColor="text1"/>
            </w:rPr>
          </w:pPr>
          <w:r w:rsidRPr="004050E9">
            <w:rPr>
              <w:rFonts w:ascii="Arial" w:hAnsi="Arial" w:cs="Arial"/>
              <w:b/>
              <w:bCs/>
              <w:color w:val="000000" w:themeColor="text1"/>
            </w:rPr>
            <w:t>Table of Contents</w:t>
          </w:r>
        </w:p>
        <w:p w14:paraId="743F4C4E" w14:textId="77777777" w:rsidR="004050E9" w:rsidRPr="004050E9" w:rsidRDefault="004050E9" w:rsidP="004050E9">
          <w:pPr>
            <w:rPr>
              <w:lang w:val="en-US"/>
            </w:rPr>
          </w:pPr>
        </w:p>
        <w:p w14:paraId="0F3DAD91" w14:textId="5BC28695" w:rsidR="005F6951" w:rsidRDefault="006A3D3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223549" w:history="1">
            <w:r w:rsidR="005F6951"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5F6951">
              <w:rPr>
                <w:noProof/>
                <w:webHidden/>
              </w:rPr>
              <w:tab/>
            </w:r>
            <w:r w:rsidR="005F6951">
              <w:rPr>
                <w:noProof/>
                <w:webHidden/>
              </w:rPr>
              <w:fldChar w:fldCharType="begin"/>
            </w:r>
            <w:r w:rsidR="005F6951">
              <w:rPr>
                <w:noProof/>
                <w:webHidden/>
              </w:rPr>
              <w:instrText xml:space="preserve"> PAGEREF _Toc100223549 \h </w:instrText>
            </w:r>
            <w:r w:rsidR="005F6951">
              <w:rPr>
                <w:noProof/>
                <w:webHidden/>
              </w:rPr>
            </w:r>
            <w:r w:rsidR="005F6951">
              <w:rPr>
                <w:noProof/>
                <w:webHidden/>
              </w:rPr>
              <w:fldChar w:fldCharType="separate"/>
            </w:r>
            <w:r w:rsidR="005F6951">
              <w:rPr>
                <w:noProof/>
                <w:webHidden/>
              </w:rPr>
              <w:t>2</w:t>
            </w:r>
            <w:r w:rsidR="005F6951">
              <w:rPr>
                <w:noProof/>
                <w:webHidden/>
              </w:rPr>
              <w:fldChar w:fldCharType="end"/>
            </w:r>
          </w:hyperlink>
        </w:p>
        <w:p w14:paraId="4C3848F3" w14:textId="1E388902" w:rsidR="005F6951" w:rsidRDefault="005F6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0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5371BD" w14:textId="257F3312" w:rsidR="005F6951" w:rsidRDefault="005F69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1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What is SWOT Analysis?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F22DE" w14:textId="01CFDD60" w:rsidR="005F6951" w:rsidRDefault="005F6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2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THE PERSONALITY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99C3B" w14:textId="04A3049C" w:rsidR="005F6951" w:rsidRDefault="005F69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3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What is the personality test?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B4765" w14:textId="44731E27" w:rsidR="005F6951" w:rsidRDefault="005F6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4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LEARNING AND TRAINING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EBDDD" w14:textId="52E9C3EC" w:rsidR="005F6951" w:rsidRDefault="005F69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5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What is learning and development?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6AEC2" w14:textId="34FC251D" w:rsidR="005F6951" w:rsidRDefault="005F69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6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Honey and Mumford- the 4 learning styles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7B42C2" w14:textId="30000E1A" w:rsidR="005F6951" w:rsidRDefault="005F69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7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Neil Fleming + the VARK learning styles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CF71A" w14:textId="69AE4C6C" w:rsidR="005F6951" w:rsidRDefault="005F6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8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  <w:shd w:val="clear" w:color="auto" w:fill="FFFFFF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06621" w14:textId="124590D1" w:rsidR="005F6951" w:rsidRDefault="005F6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59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A REFLECTION ON MY LEARNING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AD6FB" w14:textId="43B19D2F" w:rsidR="005F6951" w:rsidRDefault="005F69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60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What is Jasper reflective model?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56309A" w14:textId="06143E94" w:rsidR="005F6951" w:rsidRDefault="005F69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61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Open Book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3607B" w14:textId="300A296B" w:rsidR="005F6951" w:rsidRDefault="005F6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223562" w:history="1">
            <w:r w:rsidRPr="00B80803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_Toc100223562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B0848" w14:textId="05E9350A" w:rsidR="006A3D3C" w:rsidRDefault="006A3D3C">
          <w:r>
            <w:rPr>
              <w:b/>
              <w:bCs/>
              <w:noProof/>
            </w:rPr>
            <w:fldChar w:fldCharType="end"/>
          </w:r>
        </w:p>
      </w:sdtContent>
    </w:sdt>
    <w:p w14:paraId="2B6F69B0" w14:textId="77777777" w:rsidR="003978C3" w:rsidRDefault="003978C3"/>
    <w:p w14:paraId="7ED2A259" w14:textId="77777777" w:rsidR="00375374" w:rsidRDefault="00375374"/>
    <w:p w14:paraId="48A8D615" w14:textId="77777777" w:rsidR="007F7A36" w:rsidRDefault="007F7A36"/>
    <w:p w14:paraId="2A42AE31" w14:textId="77777777" w:rsidR="007F7A36" w:rsidRDefault="007F7A36"/>
    <w:p w14:paraId="7C0AC7C9" w14:textId="77777777" w:rsidR="00D939C5" w:rsidRDefault="00D939C5" w:rsidP="00D939C5">
      <w:pPr>
        <w:pStyle w:val="Heading1"/>
      </w:pPr>
    </w:p>
    <w:p w14:paraId="4483A959" w14:textId="11579453" w:rsidR="007F7A36" w:rsidRPr="008B1765" w:rsidRDefault="007F7A36" w:rsidP="00C64781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A9CA485" w14:textId="77777777" w:rsidR="007F7A36" w:rsidRDefault="007F7A36" w:rsidP="002C30A0">
      <w:pPr>
        <w:pStyle w:val="Heading1"/>
      </w:pPr>
    </w:p>
    <w:p w14:paraId="0C73DCE9" w14:textId="77777777" w:rsidR="007F7A36" w:rsidRDefault="007F7A36" w:rsidP="007B7BB0"/>
    <w:p w14:paraId="6B236146" w14:textId="77777777" w:rsidR="003F49A3" w:rsidRDefault="003F49A3" w:rsidP="007B7BB0"/>
    <w:p w14:paraId="5A0C21B0" w14:textId="77777777" w:rsidR="003F49A3" w:rsidRDefault="003F49A3" w:rsidP="007B7BB0"/>
    <w:p w14:paraId="12DCF54B" w14:textId="77777777" w:rsidR="003F49A3" w:rsidRDefault="003F49A3" w:rsidP="007B7BB0"/>
    <w:p w14:paraId="3E7E795C" w14:textId="77777777" w:rsidR="003F49A3" w:rsidRDefault="003F49A3" w:rsidP="007B7BB0"/>
    <w:p w14:paraId="1D816C12" w14:textId="77777777" w:rsidR="003F49A3" w:rsidRDefault="003F49A3" w:rsidP="007B7BB0"/>
    <w:p w14:paraId="03F54733" w14:textId="77777777" w:rsidR="003F49A3" w:rsidRDefault="003F49A3" w:rsidP="007B7BB0"/>
    <w:p w14:paraId="1ED18270" w14:textId="77777777" w:rsidR="003F49A3" w:rsidRDefault="003F49A3" w:rsidP="007B7BB0"/>
    <w:p w14:paraId="333FB435" w14:textId="77777777" w:rsidR="003F49A3" w:rsidRDefault="003F49A3" w:rsidP="007B7BB0"/>
    <w:p w14:paraId="1538E4F8" w14:textId="77777777" w:rsidR="003F49A3" w:rsidRDefault="003F49A3" w:rsidP="007B7BB0"/>
    <w:p w14:paraId="283E0906" w14:textId="77777777" w:rsidR="003F49A3" w:rsidRDefault="003F49A3" w:rsidP="007B7BB0"/>
    <w:p w14:paraId="1F4E63C4" w14:textId="522E5DC5" w:rsidR="00C01BAF" w:rsidRDefault="004C55CF" w:rsidP="003F49A3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Toc100223549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I</w:t>
      </w:r>
      <w:r w:rsidR="001C3B1D">
        <w:rPr>
          <w:rFonts w:ascii="Arial" w:hAnsi="Arial" w:cs="Arial"/>
          <w:b/>
          <w:bCs/>
          <w:color w:val="000000" w:themeColor="text1"/>
          <w:sz w:val="24"/>
          <w:szCs w:val="24"/>
        </w:rPr>
        <w:t>NTRODUCTION</w:t>
      </w:r>
      <w:bookmarkEnd w:id="0"/>
    </w:p>
    <w:p w14:paraId="710A98BF" w14:textId="77777777" w:rsidR="007D7F38" w:rsidRDefault="007D7F38" w:rsidP="007D7F38"/>
    <w:p w14:paraId="73AA7E06" w14:textId="77777777" w:rsidR="007D7F38" w:rsidRPr="0008017B" w:rsidRDefault="007D7F38" w:rsidP="001C6F56">
      <w:pPr>
        <w:spacing w:line="360" w:lineRule="auto"/>
        <w:jc w:val="both"/>
        <w:rPr>
          <w:rFonts w:ascii="Arial" w:hAnsi="Arial" w:cs="Arial"/>
        </w:rPr>
      </w:pPr>
      <w:r w:rsidRPr="0008017B">
        <w:rPr>
          <w:rFonts w:ascii="Arial" w:hAnsi="Arial" w:cs="Arial"/>
        </w:rPr>
        <w:t xml:space="preserve">The purpose of this portfolio is to reflect on how I have developed from the beginning of this module and what I have learned. </w:t>
      </w:r>
    </w:p>
    <w:p w14:paraId="6EB1A94F" w14:textId="77777777" w:rsidR="007D7F38" w:rsidRPr="0008017B" w:rsidRDefault="007D7F38" w:rsidP="001C6F56">
      <w:pPr>
        <w:spacing w:line="360" w:lineRule="auto"/>
        <w:jc w:val="both"/>
        <w:rPr>
          <w:rFonts w:ascii="Arial" w:hAnsi="Arial" w:cs="Arial"/>
        </w:rPr>
      </w:pPr>
      <w:r w:rsidRPr="0008017B">
        <w:rPr>
          <w:rFonts w:ascii="Arial" w:hAnsi="Arial" w:cs="Arial"/>
        </w:rPr>
        <w:t>I will be evaluating my own skills and competencies using two of the analytical tools that we have been taught as well as self – awareness themes we have learned in this module. For this, I will be using Personal SWOT Analysis and the 16PF Personality test.</w:t>
      </w:r>
    </w:p>
    <w:p w14:paraId="30B922BA" w14:textId="77777777" w:rsidR="007D7F38" w:rsidRPr="0008017B" w:rsidRDefault="007D7F38" w:rsidP="001C6F56">
      <w:pPr>
        <w:spacing w:line="360" w:lineRule="auto"/>
        <w:jc w:val="both"/>
        <w:rPr>
          <w:rFonts w:ascii="Arial" w:hAnsi="Arial" w:cs="Arial"/>
        </w:rPr>
      </w:pPr>
      <w:r w:rsidRPr="0008017B">
        <w:rPr>
          <w:rFonts w:ascii="Arial" w:hAnsi="Arial" w:cs="Arial"/>
        </w:rPr>
        <w:t>Also, as an appointed manager I will also be assessing the learning and development of my staff both present and future. I will do this by assessing and evaluating the Honey &amp; Mumford, Kolb and Neil Fleming learning styles that we have been taught.</w:t>
      </w:r>
    </w:p>
    <w:p w14:paraId="2012884D" w14:textId="62104A2A" w:rsidR="007D7F38" w:rsidRPr="0008017B" w:rsidRDefault="007D7F38" w:rsidP="001C6F56">
      <w:pPr>
        <w:spacing w:line="360" w:lineRule="auto"/>
        <w:jc w:val="both"/>
        <w:rPr>
          <w:rFonts w:ascii="Arial" w:hAnsi="Arial" w:cs="Arial"/>
        </w:rPr>
      </w:pPr>
      <w:r w:rsidRPr="0008017B">
        <w:rPr>
          <w:rFonts w:ascii="Arial" w:hAnsi="Arial" w:cs="Arial"/>
        </w:rPr>
        <w:t xml:space="preserve">Lastly, I will assess and reflect on my learning </w:t>
      </w:r>
      <w:r w:rsidR="0008017B" w:rsidRPr="0008017B">
        <w:rPr>
          <w:rFonts w:ascii="Arial" w:hAnsi="Arial" w:cs="Arial"/>
        </w:rPr>
        <w:t>in regard to</w:t>
      </w:r>
      <w:r w:rsidRPr="0008017B">
        <w:rPr>
          <w:rFonts w:ascii="Arial" w:hAnsi="Arial" w:cs="Arial"/>
        </w:rPr>
        <w:t xml:space="preserve"> the open book assessment, the mock interview, UK and employment legislation and any other topics I have learned during this module using Gibbs reflective cycle.</w:t>
      </w:r>
    </w:p>
    <w:p w14:paraId="6868A6EA" w14:textId="77777777" w:rsidR="001C3B1D" w:rsidRPr="001C3B1D" w:rsidRDefault="001C3B1D" w:rsidP="001C3B1D"/>
    <w:p w14:paraId="012A1974" w14:textId="03B8C75B" w:rsidR="007F7A36" w:rsidRPr="00EC106F" w:rsidRDefault="007F7A36" w:rsidP="002C30A0">
      <w:pPr>
        <w:pStyle w:val="Heading1"/>
        <w:rPr>
          <w:b/>
          <w:bCs/>
        </w:rPr>
      </w:pPr>
    </w:p>
    <w:p w14:paraId="2BFE4E48" w14:textId="3AAA852F" w:rsidR="007F7A36" w:rsidRDefault="007F7A36" w:rsidP="002C30A0">
      <w:pPr>
        <w:pStyle w:val="Heading1"/>
      </w:pPr>
    </w:p>
    <w:p w14:paraId="06025300" w14:textId="77777777" w:rsidR="007734A1" w:rsidRDefault="007734A1" w:rsidP="00B10EEF">
      <w:pPr>
        <w:pStyle w:val="Heading1"/>
        <w:spacing w:line="360" w:lineRule="auto"/>
      </w:pPr>
    </w:p>
    <w:p w14:paraId="442D72B5" w14:textId="77777777" w:rsidR="00021223" w:rsidRDefault="00021223" w:rsidP="00021223"/>
    <w:p w14:paraId="07E82D61" w14:textId="77777777" w:rsidR="00021223" w:rsidRDefault="00021223" w:rsidP="00021223"/>
    <w:p w14:paraId="333C7F57" w14:textId="77777777" w:rsidR="00021223" w:rsidRDefault="00021223" w:rsidP="00021223"/>
    <w:p w14:paraId="6DF6320D" w14:textId="77777777" w:rsidR="00021223" w:rsidRDefault="00021223" w:rsidP="00021223"/>
    <w:p w14:paraId="0F0C3E7C" w14:textId="77777777" w:rsidR="00021223" w:rsidRDefault="00021223" w:rsidP="00021223"/>
    <w:p w14:paraId="38BB8364" w14:textId="77777777" w:rsidR="00021223" w:rsidRDefault="00021223" w:rsidP="00021223"/>
    <w:p w14:paraId="4F5D6B5A" w14:textId="77777777" w:rsidR="00021223" w:rsidRDefault="00021223" w:rsidP="00021223"/>
    <w:p w14:paraId="79530000" w14:textId="77777777" w:rsidR="00021223" w:rsidRDefault="00021223" w:rsidP="00021223"/>
    <w:p w14:paraId="63B6D6B4" w14:textId="77777777" w:rsidR="00021223" w:rsidRDefault="00021223" w:rsidP="00021223"/>
    <w:p w14:paraId="57D7C607" w14:textId="77777777" w:rsidR="00021223" w:rsidRPr="00021223" w:rsidRDefault="00021223" w:rsidP="00021223"/>
    <w:p w14:paraId="636816FA" w14:textId="42E5D3FC" w:rsidR="007F7A36" w:rsidRPr="00A075C5" w:rsidRDefault="00283B3F" w:rsidP="00B10EEF">
      <w:pPr>
        <w:pStyle w:val="Heading1"/>
        <w:spacing w:line="360" w:lineRule="auto"/>
        <w:rPr>
          <w:rFonts w:ascii="Arial" w:hAnsi="Arial" w:cs="Arial"/>
          <w:b/>
          <w:bCs/>
          <w:color w:val="auto"/>
        </w:rPr>
      </w:pPr>
      <w:bookmarkStart w:id="1" w:name="_Toc100223550"/>
      <w:r w:rsidRPr="00A075C5">
        <w:rPr>
          <w:rFonts w:ascii="Arial" w:hAnsi="Arial" w:cs="Arial"/>
          <w:b/>
          <w:bCs/>
          <w:color w:val="auto"/>
        </w:rPr>
        <w:t>SWOT A</w:t>
      </w:r>
      <w:r w:rsidR="00281DE6">
        <w:rPr>
          <w:rFonts w:ascii="Arial" w:hAnsi="Arial" w:cs="Arial"/>
          <w:b/>
          <w:bCs/>
          <w:color w:val="auto"/>
        </w:rPr>
        <w:t>NALYSIS</w:t>
      </w:r>
      <w:bookmarkEnd w:id="1"/>
    </w:p>
    <w:p w14:paraId="5FAEC1D2" w14:textId="1A5200D6" w:rsidR="00283B3F" w:rsidRPr="00452C9C" w:rsidRDefault="00283B3F" w:rsidP="00B10EEF">
      <w:pPr>
        <w:pStyle w:val="Heading2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" w:name="_Toc100223551"/>
      <w:r w:rsidRPr="00452C9C">
        <w:rPr>
          <w:rFonts w:ascii="Arial" w:hAnsi="Arial" w:cs="Arial"/>
          <w:b/>
          <w:bCs/>
          <w:color w:val="000000" w:themeColor="text1"/>
          <w:sz w:val="22"/>
          <w:szCs w:val="22"/>
        </w:rPr>
        <w:t>What is SWOT Analysis?</w:t>
      </w:r>
      <w:bookmarkEnd w:id="2"/>
    </w:p>
    <w:p w14:paraId="1A5B8F35" w14:textId="77777777" w:rsidR="00753634" w:rsidRPr="00753634" w:rsidRDefault="00753634" w:rsidP="00B10EEF">
      <w:pPr>
        <w:spacing w:line="360" w:lineRule="auto"/>
      </w:pPr>
    </w:p>
    <w:p w14:paraId="1992B1DC" w14:textId="742AD16C" w:rsidR="004D342D" w:rsidRDefault="00FC40D0" w:rsidP="00B1259C">
      <w:pPr>
        <w:spacing w:line="360" w:lineRule="auto"/>
        <w:jc w:val="both"/>
        <w:rPr>
          <w:rFonts w:ascii="Arial" w:hAnsi="Arial" w:cs="Arial"/>
        </w:rPr>
      </w:pPr>
      <w:r w:rsidRPr="005A5437">
        <w:rPr>
          <w:rFonts w:ascii="Arial" w:hAnsi="Arial" w:cs="Arial"/>
        </w:rPr>
        <w:t>SWOT Analysis</w:t>
      </w:r>
      <w:r w:rsidR="00CA03A3">
        <w:rPr>
          <w:rFonts w:ascii="Arial" w:hAnsi="Arial" w:cs="Arial"/>
        </w:rPr>
        <w:t xml:space="preserve"> is a framework that</w:t>
      </w:r>
      <w:r w:rsidR="000E7A78">
        <w:rPr>
          <w:rFonts w:ascii="Arial" w:hAnsi="Arial" w:cs="Arial"/>
        </w:rPr>
        <w:t xml:space="preserve"> was created by </w:t>
      </w:r>
      <w:r w:rsidR="003405C1">
        <w:rPr>
          <w:rFonts w:ascii="Arial" w:hAnsi="Arial" w:cs="Arial"/>
        </w:rPr>
        <w:t>Albert Humphrey in the 1960s</w:t>
      </w:r>
      <w:r w:rsidR="002E41B0">
        <w:rPr>
          <w:rFonts w:ascii="Arial" w:hAnsi="Arial" w:cs="Arial"/>
        </w:rPr>
        <w:t xml:space="preserve">. It is </w:t>
      </w:r>
      <w:r w:rsidRPr="005A5437">
        <w:rPr>
          <w:rFonts w:ascii="Arial" w:hAnsi="Arial" w:cs="Arial"/>
        </w:rPr>
        <w:t>“</w:t>
      </w:r>
      <w:r w:rsidR="00C37684" w:rsidRPr="005A5437">
        <w:rPr>
          <w:rFonts w:ascii="Arial" w:hAnsi="Arial" w:cs="Arial"/>
        </w:rPr>
        <w:t xml:space="preserve">a commonly used tool </w:t>
      </w:r>
      <w:r w:rsidR="005A5437" w:rsidRPr="005A5437">
        <w:rPr>
          <w:rFonts w:ascii="Arial" w:hAnsi="Arial" w:cs="Arial"/>
        </w:rPr>
        <w:t xml:space="preserve">for strategic planning, </w:t>
      </w:r>
      <w:r w:rsidR="00A50935">
        <w:rPr>
          <w:rFonts w:ascii="Arial" w:hAnsi="Arial" w:cs="Arial"/>
        </w:rPr>
        <w:t>is traditionally a form of brainstorming”</w:t>
      </w:r>
      <w:r w:rsidR="00012E32">
        <w:rPr>
          <w:rFonts w:ascii="Arial" w:hAnsi="Arial" w:cs="Arial"/>
        </w:rPr>
        <w:t xml:space="preserve"> </w:t>
      </w:r>
      <w:r w:rsidR="00EC4A43">
        <w:rPr>
          <w:rFonts w:ascii="Arial" w:hAnsi="Arial" w:cs="Arial"/>
        </w:rPr>
        <w:t>(</w:t>
      </w:r>
      <w:r w:rsidR="00811C4D">
        <w:rPr>
          <w:rFonts w:ascii="Arial" w:hAnsi="Arial" w:cs="Arial"/>
        </w:rPr>
        <w:t>Phadermrod, Crowder and Wills, 2017).</w:t>
      </w:r>
    </w:p>
    <w:p w14:paraId="16081E78" w14:textId="5A25A4D7" w:rsidR="004D342D" w:rsidRDefault="004D342D" w:rsidP="00B125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SWOT </w:t>
      </w:r>
      <w:r w:rsidR="00E656CA">
        <w:rPr>
          <w:rFonts w:ascii="Arial" w:hAnsi="Arial" w:cs="Arial"/>
        </w:rPr>
        <w:t>Analysis has four groups</w:t>
      </w:r>
      <w:r w:rsidR="001644C4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Strengths</w:t>
      </w:r>
      <w:r w:rsidR="002543F2">
        <w:rPr>
          <w:rFonts w:ascii="Arial" w:hAnsi="Arial" w:cs="Arial"/>
        </w:rPr>
        <w:t>, Weaknesses, Opportunities and Threats</w:t>
      </w:r>
      <w:r w:rsidR="0048081C">
        <w:rPr>
          <w:rFonts w:ascii="Arial" w:hAnsi="Arial" w:cs="Arial"/>
        </w:rPr>
        <w:t xml:space="preserve">. This </w:t>
      </w:r>
      <w:r w:rsidR="00BF32EB">
        <w:rPr>
          <w:rFonts w:ascii="Arial" w:hAnsi="Arial" w:cs="Arial"/>
        </w:rPr>
        <w:t>is a great tool</w:t>
      </w:r>
      <w:r w:rsidR="00F76474">
        <w:rPr>
          <w:rFonts w:ascii="Arial" w:hAnsi="Arial" w:cs="Arial"/>
        </w:rPr>
        <w:t xml:space="preserve"> </w:t>
      </w:r>
      <w:r w:rsidR="00FA72CB">
        <w:rPr>
          <w:rFonts w:ascii="Arial" w:hAnsi="Arial" w:cs="Arial"/>
        </w:rPr>
        <w:t xml:space="preserve">for a person to assess themselves and </w:t>
      </w:r>
      <w:r w:rsidR="00F76474">
        <w:rPr>
          <w:rFonts w:ascii="Arial" w:hAnsi="Arial" w:cs="Arial"/>
        </w:rPr>
        <w:t>plan their career.</w:t>
      </w:r>
      <w:r w:rsidR="00A6142D">
        <w:rPr>
          <w:rFonts w:ascii="Arial" w:hAnsi="Arial" w:cs="Arial"/>
        </w:rPr>
        <w:t xml:space="preserve"> </w:t>
      </w:r>
    </w:p>
    <w:p w14:paraId="6CDB6F3B" w14:textId="02578EBB" w:rsidR="00DE2932" w:rsidRDefault="00DE2932" w:rsidP="00B125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Below is my personal SWOT Analysis</w:t>
      </w: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4562"/>
        <w:gridCol w:w="4562"/>
      </w:tblGrid>
      <w:tr w:rsidR="005703A5" w14:paraId="69EF8A83" w14:textId="77777777" w:rsidTr="00B47570">
        <w:trPr>
          <w:trHeight w:val="3127"/>
        </w:trPr>
        <w:tc>
          <w:tcPr>
            <w:tcW w:w="4562" w:type="dxa"/>
            <w:shd w:val="clear" w:color="auto" w:fill="00B0F0"/>
          </w:tcPr>
          <w:p w14:paraId="2C253633" w14:textId="77777777" w:rsidR="002A5809" w:rsidRDefault="002A5809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5217B86" w14:textId="1BAF38DD" w:rsidR="005703A5" w:rsidRDefault="00D201E7" w:rsidP="00592D3F">
            <w:pPr>
              <w:jc w:val="center"/>
              <w:rPr>
                <w:rFonts w:ascii="Arial" w:hAnsi="Arial" w:cs="Arial"/>
                <w:b/>
                <w:bCs/>
              </w:rPr>
            </w:pPr>
            <w:r w:rsidRPr="00592D3F">
              <w:rPr>
                <w:rFonts w:ascii="Arial" w:hAnsi="Arial" w:cs="Arial"/>
                <w:b/>
                <w:bCs/>
              </w:rPr>
              <w:t>S</w:t>
            </w:r>
            <w:r w:rsidR="008446DC" w:rsidRPr="00592D3F">
              <w:rPr>
                <w:rFonts w:ascii="Arial" w:hAnsi="Arial" w:cs="Arial"/>
                <w:b/>
                <w:bCs/>
              </w:rPr>
              <w:t>TRENG</w:t>
            </w:r>
            <w:r w:rsidR="00592D3F" w:rsidRPr="00592D3F">
              <w:rPr>
                <w:rFonts w:ascii="Arial" w:hAnsi="Arial" w:cs="Arial"/>
                <w:b/>
                <w:bCs/>
              </w:rPr>
              <w:t>THS</w:t>
            </w:r>
          </w:p>
          <w:p w14:paraId="58F4E8A7" w14:textId="77777777" w:rsidR="00224812" w:rsidRDefault="00224812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7D9FD40" w14:textId="468E249C" w:rsidR="00073B86" w:rsidRDefault="00073B86" w:rsidP="00E2507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Communication</w:t>
            </w:r>
          </w:p>
          <w:p w14:paraId="561F5B9F" w14:textId="02C6C6F7" w:rsidR="00224812" w:rsidRDefault="00224812" w:rsidP="00E2507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Leadership</w:t>
            </w:r>
          </w:p>
          <w:p w14:paraId="222ABFA2" w14:textId="596C44BF" w:rsidR="00224812" w:rsidRDefault="00572E23" w:rsidP="00E2507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Passion</w:t>
            </w:r>
            <w:r w:rsidR="00C528CD">
              <w:rPr>
                <w:rFonts w:ascii="Arial" w:hAnsi="Arial" w:cs="Arial"/>
                <w:b/>
                <w:bCs/>
              </w:rPr>
              <w:t>ate</w:t>
            </w:r>
          </w:p>
          <w:p w14:paraId="05EC66B9" w14:textId="5C5054EA" w:rsidR="00C528CD" w:rsidRDefault="00C528CD" w:rsidP="00E2507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Reliable</w:t>
            </w:r>
          </w:p>
          <w:p w14:paraId="676FF70D" w14:textId="5A7F0797" w:rsidR="00A020AE" w:rsidRDefault="00A020AE" w:rsidP="00E2507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Health and Social Care level 4</w:t>
            </w:r>
          </w:p>
          <w:p w14:paraId="0E9011EC" w14:textId="42918C39" w:rsidR="00D60F9E" w:rsidRPr="00073B86" w:rsidRDefault="00D60F9E" w:rsidP="00E2507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Understanding</w:t>
            </w:r>
          </w:p>
          <w:p w14:paraId="0D685175" w14:textId="1F4E2D02" w:rsidR="000E6182" w:rsidRPr="00592D3F" w:rsidRDefault="000E6182" w:rsidP="00572E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62" w:type="dxa"/>
            <w:shd w:val="clear" w:color="auto" w:fill="FF0000"/>
          </w:tcPr>
          <w:p w14:paraId="2FDF1180" w14:textId="77777777" w:rsidR="002A5809" w:rsidRDefault="002A5809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9F5D213" w14:textId="0B53FB5F" w:rsidR="005703A5" w:rsidRDefault="00D201E7" w:rsidP="00592D3F">
            <w:pPr>
              <w:jc w:val="center"/>
              <w:rPr>
                <w:rFonts w:ascii="Arial" w:hAnsi="Arial" w:cs="Arial"/>
                <w:b/>
                <w:bCs/>
              </w:rPr>
            </w:pPr>
            <w:r w:rsidRPr="00592D3F">
              <w:rPr>
                <w:rFonts w:ascii="Arial" w:hAnsi="Arial" w:cs="Arial"/>
                <w:b/>
                <w:bCs/>
              </w:rPr>
              <w:t>W</w:t>
            </w:r>
            <w:r w:rsidR="00592D3F" w:rsidRPr="00592D3F">
              <w:rPr>
                <w:rFonts w:ascii="Arial" w:hAnsi="Arial" w:cs="Arial"/>
                <w:b/>
                <w:bCs/>
              </w:rPr>
              <w:t>EAKNESSES</w:t>
            </w:r>
          </w:p>
          <w:p w14:paraId="75F38177" w14:textId="77777777" w:rsidR="007C5C37" w:rsidRDefault="007C5C37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01B8E4A" w14:textId="77777777" w:rsidR="000413F5" w:rsidRPr="00765C9D" w:rsidRDefault="000413F5" w:rsidP="00765C9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765C9D">
              <w:rPr>
                <w:rFonts w:ascii="Arial" w:hAnsi="Arial" w:cs="Arial"/>
                <w:b/>
                <w:bCs/>
              </w:rPr>
              <w:t xml:space="preserve">Lack of experience </w:t>
            </w:r>
            <w:r w:rsidR="00D21BAD" w:rsidRPr="00765C9D">
              <w:rPr>
                <w:rFonts w:ascii="Arial" w:hAnsi="Arial" w:cs="Arial"/>
                <w:b/>
                <w:bCs/>
              </w:rPr>
              <w:t>in my chosen career.</w:t>
            </w:r>
          </w:p>
          <w:p w14:paraId="2EBD37B6" w14:textId="77777777" w:rsidR="00D21BAD" w:rsidRPr="00765C9D" w:rsidRDefault="00D21BAD" w:rsidP="00765C9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765C9D">
              <w:rPr>
                <w:rFonts w:ascii="Arial" w:hAnsi="Arial" w:cs="Arial"/>
                <w:b/>
                <w:bCs/>
              </w:rPr>
              <w:t>Lack of knowledge</w:t>
            </w:r>
          </w:p>
          <w:p w14:paraId="7DFF104F" w14:textId="77777777" w:rsidR="00A56394" w:rsidRDefault="001507CC" w:rsidP="00765C9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Over thinking</w:t>
            </w:r>
          </w:p>
          <w:p w14:paraId="76099D96" w14:textId="77C8A947" w:rsidR="004604A3" w:rsidRPr="00765C9D" w:rsidRDefault="004604A3" w:rsidP="00765C9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Deadlines</w:t>
            </w:r>
          </w:p>
        </w:tc>
      </w:tr>
      <w:tr w:rsidR="005703A5" w14:paraId="7321344F" w14:textId="77777777" w:rsidTr="00B47570">
        <w:trPr>
          <w:trHeight w:val="2940"/>
        </w:trPr>
        <w:tc>
          <w:tcPr>
            <w:tcW w:w="4562" w:type="dxa"/>
            <w:shd w:val="clear" w:color="auto" w:fill="F4B083" w:themeFill="accent2" w:themeFillTint="99"/>
          </w:tcPr>
          <w:p w14:paraId="7AED717A" w14:textId="77777777" w:rsidR="00CA1688" w:rsidRDefault="00CA1688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4C90854" w14:textId="0FC45B40" w:rsidR="005703A5" w:rsidRDefault="008446DC" w:rsidP="00592D3F">
            <w:pPr>
              <w:jc w:val="center"/>
              <w:rPr>
                <w:rFonts w:ascii="Arial" w:hAnsi="Arial" w:cs="Arial"/>
                <w:b/>
                <w:bCs/>
              </w:rPr>
            </w:pPr>
            <w:r w:rsidRPr="00592D3F">
              <w:rPr>
                <w:rFonts w:ascii="Arial" w:hAnsi="Arial" w:cs="Arial"/>
                <w:b/>
                <w:bCs/>
              </w:rPr>
              <w:t>OPPORTUNITIES</w:t>
            </w:r>
          </w:p>
          <w:p w14:paraId="6793E47F" w14:textId="77777777" w:rsidR="00AC0C4D" w:rsidRDefault="00AC0C4D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D490FF0" w14:textId="77777777" w:rsidR="00011433" w:rsidRDefault="000413F5" w:rsidP="00C528CD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</w:rPr>
            </w:pPr>
            <w:r w:rsidRPr="00C528CD">
              <w:rPr>
                <w:rFonts w:ascii="Arial" w:hAnsi="Arial" w:cs="Arial"/>
                <w:b/>
                <w:bCs/>
              </w:rPr>
              <w:t>Training and development</w:t>
            </w:r>
          </w:p>
          <w:p w14:paraId="7813D233" w14:textId="77777777" w:rsidR="00C528CD" w:rsidRDefault="00AE2BAE" w:rsidP="00C528CD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Planning ahead</w:t>
            </w:r>
          </w:p>
          <w:p w14:paraId="25A1A9B8" w14:textId="3965EEB0" w:rsidR="00AE2BAE" w:rsidRPr="00C528CD" w:rsidRDefault="00A6165C" w:rsidP="00C528CD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Promotions</w:t>
            </w:r>
          </w:p>
        </w:tc>
        <w:tc>
          <w:tcPr>
            <w:tcW w:w="4562" w:type="dxa"/>
            <w:shd w:val="clear" w:color="auto" w:fill="92D050"/>
          </w:tcPr>
          <w:p w14:paraId="36657154" w14:textId="77777777" w:rsidR="00CA1688" w:rsidRDefault="00CA1688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B03FC1D" w14:textId="02273D40" w:rsidR="005703A5" w:rsidRDefault="00592D3F" w:rsidP="00592D3F">
            <w:pPr>
              <w:jc w:val="center"/>
              <w:rPr>
                <w:rFonts w:ascii="Arial" w:hAnsi="Arial" w:cs="Arial"/>
                <w:b/>
                <w:bCs/>
              </w:rPr>
            </w:pPr>
            <w:r w:rsidRPr="00592D3F">
              <w:rPr>
                <w:rFonts w:ascii="Arial" w:hAnsi="Arial" w:cs="Arial"/>
                <w:b/>
                <w:bCs/>
              </w:rPr>
              <w:t>THREATS</w:t>
            </w:r>
          </w:p>
          <w:p w14:paraId="50907EA1" w14:textId="77777777" w:rsidR="00AC0C4D" w:rsidRDefault="00AC0C4D" w:rsidP="00592D3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CB649B9" w14:textId="77777777" w:rsidR="00CD63C5" w:rsidRDefault="0095181C" w:rsidP="00A6165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</w:rPr>
            </w:pPr>
            <w:r w:rsidRPr="00A6165C">
              <w:rPr>
                <w:rFonts w:ascii="Arial" w:hAnsi="Arial" w:cs="Arial"/>
                <w:b/>
                <w:bCs/>
              </w:rPr>
              <w:t xml:space="preserve">Experience </w:t>
            </w:r>
            <w:r w:rsidR="00542EDD" w:rsidRPr="00A6165C">
              <w:rPr>
                <w:rFonts w:ascii="Arial" w:hAnsi="Arial" w:cs="Arial"/>
                <w:b/>
                <w:bCs/>
              </w:rPr>
              <w:t>in my chosen career</w:t>
            </w:r>
          </w:p>
          <w:p w14:paraId="0D68E42B" w14:textId="5C8AA1CA" w:rsidR="00BF6589" w:rsidRDefault="00BF6589" w:rsidP="00A6165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Impatient</w:t>
            </w:r>
          </w:p>
          <w:p w14:paraId="00798F1C" w14:textId="03AD41C1" w:rsidR="00BF6589" w:rsidRDefault="00386067" w:rsidP="00A6165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Short deadlines</w:t>
            </w:r>
          </w:p>
          <w:p w14:paraId="6EF5E026" w14:textId="063138CE" w:rsidR="00386067" w:rsidRPr="00A6165C" w:rsidRDefault="00386067" w:rsidP="00A6165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Lack of progression</w:t>
            </w:r>
          </w:p>
          <w:p w14:paraId="45F8C16C" w14:textId="654D2CA3" w:rsidR="00FB32C5" w:rsidRPr="0095181C" w:rsidRDefault="00FB32C5" w:rsidP="0095181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15D1A373" w14:textId="0E2535C2" w:rsidR="005703A5" w:rsidRDefault="005703A5" w:rsidP="00283B3F">
      <w:pPr>
        <w:rPr>
          <w:rFonts w:ascii="Arial" w:hAnsi="Arial" w:cs="Arial"/>
        </w:rPr>
      </w:pPr>
    </w:p>
    <w:p w14:paraId="448C1557" w14:textId="4FC30A03" w:rsidR="00992CA2" w:rsidRDefault="00992CA2" w:rsidP="00B125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Upon </w:t>
      </w:r>
      <w:r w:rsidR="002A6EE6">
        <w:rPr>
          <w:rFonts w:ascii="Arial" w:hAnsi="Arial" w:cs="Arial"/>
        </w:rPr>
        <w:t xml:space="preserve">looking at my SWOT Analysis, I can see that although my strengths are commendable, there is still much room for development in order </w:t>
      </w:r>
      <w:r w:rsidR="00121724">
        <w:rPr>
          <w:rFonts w:ascii="Arial" w:hAnsi="Arial" w:cs="Arial"/>
        </w:rPr>
        <w:t xml:space="preserve">to turn my weaknesses into strengths and to also assess my threats in order </w:t>
      </w:r>
      <w:r w:rsidR="00C554D8">
        <w:rPr>
          <w:rFonts w:ascii="Arial" w:hAnsi="Arial" w:cs="Arial"/>
        </w:rPr>
        <w:t>to overcome them to progress.</w:t>
      </w:r>
    </w:p>
    <w:p w14:paraId="7E1103C6" w14:textId="77777777" w:rsidR="00C554D8" w:rsidRDefault="00C554D8" w:rsidP="00283B3F">
      <w:pPr>
        <w:rPr>
          <w:rFonts w:ascii="Arial" w:hAnsi="Arial" w:cs="Arial"/>
        </w:rPr>
      </w:pPr>
    </w:p>
    <w:p w14:paraId="170B9CC2" w14:textId="77777777" w:rsidR="00C554D8" w:rsidRPr="005A5437" w:rsidRDefault="00C554D8" w:rsidP="00283B3F">
      <w:pPr>
        <w:rPr>
          <w:rFonts w:ascii="Arial" w:hAnsi="Arial" w:cs="Arial"/>
        </w:rPr>
      </w:pPr>
    </w:p>
    <w:p w14:paraId="47D9464D" w14:textId="72AF267D" w:rsidR="007F7A36" w:rsidRPr="00527FEE" w:rsidRDefault="00EC106F" w:rsidP="000118C3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</w:rPr>
      </w:pPr>
      <w:bookmarkStart w:id="3" w:name="_Toc100223552"/>
      <w:r w:rsidRPr="00527FEE">
        <w:rPr>
          <w:rFonts w:ascii="Arial" w:hAnsi="Arial" w:cs="Arial"/>
          <w:b/>
          <w:bCs/>
          <w:color w:val="000000" w:themeColor="text1"/>
        </w:rPr>
        <w:t>T</w:t>
      </w:r>
      <w:r w:rsidR="00281DE6">
        <w:rPr>
          <w:rFonts w:ascii="Arial" w:hAnsi="Arial" w:cs="Arial"/>
          <w:b/>
          <w:bCs/>
          <w:color w:val="000000" w:themeColor="text1"/>
        </w:rPr>
        <w:t>HE</w:t>
      </w:r>
      <w:r w:rsidRPr="00527FEE">
        <w:rPr>
          <w:rFonts w:ascii="Arial" w:hAnsi="Arial" w:cs="Arial"/>
          <w:b/>
          <w:bCs/>
          <w:color w:val="000000" w:themeColor="text1"/>
        </w:rPr>
        <w:t xml:space="preserve"> P</w:t>
      </w:r>
      <w:r w:rsidR="00281DE6">
        <w:rPr>
          <w:rFonts w:ascii="Arial" w:hAnsi="Arial" w:cs="Arial"/>
          <w:b/>
          <w:bCs/>
          <w:color w:val="000000" w:themeColor="text1"/>
        </w:rPr>
        <w:t>ERSONALITY</w:t>
      </w:r>
      <w:r w:rsidRPr="00527FEE">
        <w:rPr>
          <w:rFonts w:ascii="Arial" w:hAnsi="Arial" w:cs="Arial"/>
          <w:b/>
          <w:bCs/>
          <w:color w:val="000000" w:themeColor="text1"/>
        </w:rPr>
        <w:t xml:space="preserve"> T</w:t>
      </w:r>
      <w:r w:rsidR="00281DE6">
        <w:rPr>
          <w:rFonts w:ascii="Arial" w:hAnsi="Arial" w:cs="Arial"/>
          <w:b/>
          <w:bCs/>
          <w:color w:val="000000" w:themeColor="text1"/>
        </w:rPr>
        <w:t>EST</w:t>
      </w:r>
      <w:bookmarkEnd w:id="3"/>
    </w:p>
    <w:p w14:paraId="0E54C330" w14:textId="27E11702" w:rsidR="0031233E" w:rsidRPr="000118C3" w:rsidRDefault="0031233E" w:rsidP="000118C3">
      <w:pPr>
        <w:pStyle w:val="Heading2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4" w:name="_Toc100223553"/>
      <w:r w:rsidRPr="000118C3">
        <w:rPr>
          <w:rFonts w:ascii="Arial" w:hAnsi="Arial" w:cs="Arial"/>
          <w:b/>
          <w:bCs/>
          <w:color w:val="000000" w:themeColor="text1"/>
          <w:sz w:val="22"/>
          <w:szCs w:val="22"/>
        </w:rPr>
        <w:t>What is the personality test?</w:t>
      </w:r>
      <w:bookmarkEnd w:id="4"/>
    </w:p>
    <w:p w14:paraId="5E6D48CC" w14:textId="77777777" w:rsidR="00AD6356" w:rsidRPr="00AD6356" w:rsidRDefault="00AD6356" w:rsidP="000118C3">
      <w:pPr>
        <w:spacing w:line="360" w:lineRule="auto"/>
      </w:pPr>
    </w:p>
    <w:p w14:paraId="3F8500A5" w14:textId="77777777" w:rsidR="00A90F69" w:rsidRPr="00AF419B" w:rsidRDefault="00A32F00" w:rsidP="00B1259C">
      <w:pPr>
        <w:tabs>
          <w:tab w:val="left" w:pos="8284"/>
        </w:tabs>
        <w:spacing w:line="360" w:lineRule="auto"/>
        <w:jc w:val="both"/>
        <w:rPr>
          <w:rFonts w:ascii="Arial" w:hAnsi="Arial" w:cs="Arial"/>
        </w:rPr>
      </w:pPr>
      <w:r w:rsidRPr="00AF419B">
        <w:rPr>
          <w:rFonts w:ascii="Arial" w:hAnsi="Arial" w:cs="Arial"/>
        </w:rPr>
        <w:t xml:space="preserve">The </w:t>
      </w:r>
      <w:r w:rsidR="007D549A" w:rsidRPr="00AF419B">
        <w:rPr>
          <w:rFonts w:ascii="Arial" w:hAnsi="Arial" w:cs="Arial"/>
        </w:rPr>
        <w:t>16</w:t>
      </w:r>
      <w:r w:rsidR="009D18A7" w:rsidRPr="00AF419B">
        <w:rPr>
          <w:rFonts w:ascii="Arial" w:hAnsi="Arial" w:cs="Arial"/>
        </w:rPr>
        <w:t xml:space="preserve"> </w:t>
      </w:r>
      <w:r w:rsidR="007D549A" w:rsidRPr="00AF419B">
        <w:rPr>
          <w:rFonts w:ascii="Arial" w:hAnsi="Arial" w:cs="Arial"/>
        </w:rPr>
        <w:t>P</w:t>
      </w:r>
      <w:r w:rsidR="009D18A7" w:rsidRPr="00AF419B">
        <w:rPr>
          <w:rFonts w:ascii="Arial" w:hAnsi="Arial" w:cs="Arial"/>
        </w:rPr>
        <w:t xml:space="preserve">ersonality </w:t>
      </w:r>
      <w:r w:rsidR="007D549A" w:rsidRPr="00AF419B">
        <w:rPr>
          <w:rFonts w:ascii="Arial" w:hAnsi="Arial" w:cs="Arial"/>
        </w:rPr>
        <w:t>F</w:t>
      </w:r>
      <w:r w:rsidR="009D18A7" w:rsidRPr="00AF419B">
        <w:rPr>
          <w:rFonts w:ascii="Arial" w:hAnsi="Arial" w:cs="Arial"/>
        </w:rPr>
        <w:t>actors</w:t>
      </w:r>
      <w:r w:rsidR="007D549A" w:rsidRPr="00AF419B">
        <w:rPr>
          <w:rFonts w:ascii="Arial" w:hAnsi="Arial" w:cs="Arial"/>
        </w:rPr>
        <w:t xml:space="preserve"> </w:t>
      </w:r>
      <w:r w:rsidR="00686015" w:rsidRPr="00AF419B">
        <w:rPr>
          <w:rFonts w:ascii="Arial" w:hAnsi="Arial" w:cs="Arial"/>
        </w:rPr>
        <w:t>T</w:t>
      </w:r>
      <w:r w:rsidR="001A5B3A" w:rsidRPr="00AF419B">
        <w:rPr>
          <w:rFonts w:ascii="Arial" w:hAnsi="Arial" w:cs="Arial"/>
        </w:rPr>
        <w:t xml:space="preserve">est </w:t>
      </w:r>
      <w:r w:rsidR="00A767C2" w:rsidRPr="00AF419B">
        <w:rPr>
          <w:rFonts w:ascii="Arial" w:hAnsi="Arial" w:cs="Arial"/>
        </w:rPr>
        <w:t xml:space="preserve">was </w:t>
      </w:r>
      <w:r w:rsidR="001A5B3A" w:rsidRPr="00AF419B">
        <w:rPr>
          <w:rFonts w:ascii="Arial" w:hAnsi="Arial" w:cs="Arial"/>
        </w:rPr>
        <w:t>originally the Myers-Briggs Type Indicator</w:t>
      </w:r>
      <w:r w:rsidR="00DE6DDF" w:rsidRPr="00AF419B">
        <w:rPr>
          <w:rFonts w:ascii="Arial" w:hAnsi="Arial" w:cs="Arial"/>
        </w:rPr>
        <w:t xml:space="preserve"> which</w:t>
      </w:r>
      <w:r w:rsidR="001A5B3A" w:rsidRPr="00AF419B">
        <w:rPr>
          <w:rFonts w:ascii="Arial" w:hAnsi="Arial" w:cs="Arial"/>
        </w:rPr>
        <w:t xml:space="preserve"> </w:t>
      </w:r>
      <w:r w:rsidR="007D549A" w:rsidRPr="00AF419B">
        <w:rPr>
          <w:rFonts w:ascii="Arial" w:hAnsi="Arial" w:cs="Arial"/>
        </w:rPr>
        <w:t>was</w:t>
      </w:r>
      <w:r w:rsidR="00DE6DDF" w:rsidRPr="00AF419B">
        <w:rPr>
          <w:rFonts w:ascii="Arial" w:hAnsi="Arial" w:cs="Arial"/>
        </w:rPr>
        <w:t xml:space="preserve"> created in the 1920s by </w:t>
      </w:r>
      <w:r w:rsidR="00D944B8" w:rsidRPr="00AF419B">
        <w:rPr>
          <w:rFonts w:ascii="Arial" w:hAnsi="Arial" w:cs="Arial"/>
        </w:rPr>
        <w:t>Myers-Briggs</w:t>
      </w:r>
      <w:r w:rsidR="001C005D" w:rsidRPr="00AF419B">
        <w:rPr>
          <w:rFonts w:ascii="Arial" w:hAnsi="Arial" w:cs="Arial"/>
        </w:rPr>
        <w:t xml:space="preserve">. It was originally based on five </w:t>
      </w:r>
      <w:r w:rsidR="00982D6C" w:rsidRPr="00AF419B">
        <w:rPr>
          <w:rFonts w:ascii="Arial" w:hAnsi="Arial" w:cs="Arial"/>
        </w:rPr>
        <w:t xml:space="preserve">scales </w:t>
      </w:r>
      <w:r w:rsidR="00557951" w:rsidRPr="00AF419B">
        <w:rPr>
          <w:rFonts w:ascii="Arial" w:hAnsi="Arial" w:cs="Arial"/>
        </w:rPr>
        <w:t>(</w:t>
      </w:r>
      <w:r w:rsidR="00245AEE" w:rsidRPr="00AF419B">
        <w:rPr>
          <w:rFonts w:ascii="Arial" w:hAnsi="Arial" w:cs="Arial"/>
        </w:rPr>
        <w:t>16personalities,</w:t>
      </w:r>
      <w:r w:rsidR="00557951" w:rsidRPr="00AF419B">
        <w:rPr>
          <w:rFonts w:ascii="Arial" w:hAnsi="Arial" w:cs="Arial"/>
        </w:rPr>
        <w:t xml:space="preserve"> </w:t>
      </w:r>
      <w:r w:rsidR="005C2AF5" w:rsidRPr="00AF419B">
        <w:rPr>
          <w:rFonts w:ascii="Arial" w:hAnsi="Arial" w:cs="Arial"/>
        </w:rPr>
        <w:t>2022</w:t>
      </w:r>
      <w:r w:rsidR="00557951" w:rsidRPr="00AF419B">
        <w:rPr>
          <w:rFonts w:ascii="Arial" w:hAnsi="Arial" w:cs="Arial"/>
        </w:rPr>
        <w:t xml:space="preserve">). It was then </w:t>
      </w:r>
      <w:r w:rsidR="00F2092B" w:rsidRPr="00AF419B">
        <w:rPr>
          <w:rFonts w:ascii="Arial" w:hAnsi="Arial" w:cs="Arial"/>
        </w:rPr>
        <w:t>further</w:t>
      </w:r>
      <w:r w:rsidR="00557951" w:rsidRPr="00AF419B">
        <w:rPr>
          <w:rFonts w:ascii="Arial" w:hAnsi="Arial" w:cs="Arial"/>
        </w:rPr>
        <w:t xml:space="preserve"> de</w:t>
      </w:r>
      <w:r w:rsidR="00E06382" w:rsidRPr="00AF419B">
        <w:rPr>
          <w:rFonts w:ascii="Arial" w:hAnsi="Arial" w:cs="Arial"/>
        </w:rPr>
        <w:t>veloped o</w:t>
      </w:r>
      <w:r w:rsidR="00F2092B" w:rsidRPr="00AF419B">
        <w:rPr>
          <w:rFonts w:ascii="Arial" w:hAnsi="Arial" w:cs="Arial"/>
        </w:rPr>
        <w:t>n</w:t>
      </w:r>
      <w:r w:rsidR="007D549A" w:rsidRPr="00AF419B">
        <w:rPr>
          <w:rFonts w:ascii="Arial" w:hAnsi="Arial" w:cs="Arial"/>
        </w:rPr>
        <w:t xml:space="preserve"> by Raymond Cattell</w:t>
      </w:r>
      <w:r w:rsidR="008902CA" w:rsidRPr="00AF419B">
        <w:rPr>
          <w:rFonts w:ascii="Arial" w:hAnsi="Arial" w:cs="Arial"/>
        </w:rPr>
        <w:t xml:space="preserve">, who developed a further 11 personality traits </w:t>
      </w:r>
      <w:r w:rsidR="0002258A" w:rsidRPr="00AF419B">
        <w:rPr>
          <w:rFonts w:ascii="Arial" w:hAnsi="Arial" w:cs="Arial"/>
        </w:rPr>
        <w:t xml:space="preserve">thus creating the 16 </w:t>
      </w:r>
      <w:r w:rsidR="00284F89" w:rsidRPr="00AF419B">
        <w:rPr>
          <w:rFonts w:ascii="Arial" w:hAnsi="Arial" w:cs="Arial"/>
        </w:rPr>
        <w:t>P</w:t>
      </w:r>
      <w:r w:rsidR="0002258A" w:rsidRPr="00AF419B">
        <w:rPr>
          <w:rFonts w:ascii="Arial" w:hAnsi="Arial" w:cs="Arial"/>
        </w:rPr>
        <w:t xml:space="preserve">ersonality </w:t>
      </w:r>
      <w:r w:rsidR="00284F89" w:rsidRPr="00AF419B">
        <w:rPr>
          <w:rFonts w:ascii="Arial" w:hAnsi="Arial" w:cs="Arial"/>
        </w:rPr>
        <w:t>F</w:t>
      </w:r>
      <w:r w:rsidR="0002258A" w:rsidRPr="00AF419B">
        <w:rPr>
          <w:rFonts w:ascii="Arial" w:hAnsi="Arial" w:cs="Arial"/>
        </w:rPr>
        <w:t xml:space="preserve">actor </w:t>
      </w:r>
      <w:r w:rsidR="00284F89" w:rsidRPr="00AF419B">
        <w:rPr>
          <w:rFonts w:ascii="Arial" w:hAnsi="Arial" w:cs="Arial"/>
        </w:rPr>
        <w:t>T</w:t>
      </w:r>
      <w:r w:rsidR="0002258A" w:rsidRPr="00AF419B">
        <w:rPr>
          <w:rFonts w:ascii="Arial" w:hAnsi="Arial" w:cs="Arial"/>
        </w:rPr>
        <w:t>est</w:t>
      </w:r>
      <w:r w:rsidR="003A1AD5" w:rsidRPr="00AF419B">
        <w:rPr>
          <w:rFonts w:ascii="Arial" w:hAnsi="Arial" w:cs="Arial"/>
        </w:rPr>
        <w:t xml:space="preserve"> (</w:t>
      </w:r>
      <w:r w:rsidR="00D265A9" w:rsidRPr="00AF419B">
        <w:rPr>
          <w:rFonts w:ascii="Arial" w:hAnsi="Arial" w:cs="Arial"/>
        </w:rPr>
        <w:t>betterhelp, 2021</w:t>
      </w:r>
      <w:r w:rsidR="00353C71" w:rsidRPr="00AF419B">
        <w:rPr>
          <w:rFonts w:ascii="Arial" w:hAnsi="Arial" w:cs="Arial"/>
        </w:rPr>
        <w:t>)</w:t>
      </w:r>
      <w:r w:rsidR="006E58DC" w:rsidRPr="00AF419B">
        <w:rPr>
          <w:rFonts w:ascii="Arial" w:hAnsi="Arial" w:cs="Arial"/>
        </w:rPr>
        <w:t>.</w:t>
      </w:r>
    </w:p>
    <w:p w14:paraId="04780093" w14:textId="06E77D74" w:rsidR="0031233E" w:rsidRPr="00AF419B" w:rsidRDefault="00227279" w:rsidP="00B1259C">
      <w:pPr>
        <w:tabs>
          <w:tab w:val="left" w:pos="8284"/>
        </w:tabs>
        <w:spacing w:line="360" w:lineRule="auto"/>
        <w:jc w:val="both"/>
        <w:rPr>
          <w:rFonts w:ascii="Arial" w:hAnsi="Arial" w:cs="Arial"/>
        </w:rPr>
      </w:pPr>
      <w:r w:rsidRPr="00AF419B">
        <w:rPr>
          <w:rFonts w:ascii="Arial" w:hAnsi="Arial" w:cs="Arial"/>
        </w:rPr>
        <w:t>“</w:t>
      </w:r>
      <w:r w:rsidR="004047B6" w:rsidRPr="00AF419B">
        <w:rPr>
          <w:rFonts w:ascii="Arial" w:hAnsi="Arial" w:cs="Arial"/>
        </w:rPr>
        <w:t xml:space="preserve">The 5th edition of 16 PF questionnaire standardised by </w:t>
      </w:r>
      <w:r w:rsidR="00AE59CF" w:rsidRPr="00AF419B">
        <w:rPr>
          <w:rFonts w:ascii="Arial" w:hAnsi="Arial" w:cs="Arial"/>
        </w:rPr>
        <w:t>C</w:t>
      </w:r>
      <w:r w:rsidR="004047B6" w:rsidRPr="00AF419B">
        <w:rPr>
          <w:rFonts w:ascii="Arial" w:hAnsi="Arial" w:cs="Arial"/>
        </w:rPr>
        <w:t>a</w:t>
      </w:r>
      <w:r w:rsidR="00EE08B4" w:rsidRPr="00AF419B">
        <w:rPr>
          <w:rFonts w:ascii="Arial" w:hAnsi="Arial" w:cs="Arial"/>
        </w:rPr>
        <w:t>t</w:t>
      </w:r>
      <w:r w:rsidRPr="00AF419B">
        <w:rPr>
          <w:rFonts w:ascii="Arial" w:hAnsi="Arial" w:cs="Arial"/>
        </w:rPr>
        <w:t>tell</w:t>
      </w:r>
      <w:r w:rsidR="00044E14" w:rsidRPr="00AF419B">
        <w:rPr>
          <w:rFonts w:ascii="Arial" w:hAnsi="Arial" w:cs="Arial"/>
        </w:rPr>
        <w:t xml:space="preserve"> is the basis for determining personality characteristics which means the acceptance of all 16 items identified and proposed by </w:t>
      </w:r>
      <w:r w:rsidR="00AE59CF" w:rsidRPr="00AF419B">
        <w:rPr>
          <w:rFonts w:ascii="Arial" w:hAnsi="Arial" w:cs="Arial"/>
        </w:rPr>
        <w:t xml:space="preserve">Cattell” </w:t>
      </w:r>
      <w:r w:rsidR="003305D6" w:rsidRPr="00AF419B">
        <w:rPr>
          <w:rFonts w:ascii="Arial" w:hAnsi="Arial" w:cs="Arial"/>
        </w:rPr>
        <w:t>(M</w:t>
      </w:r>
      <w:r w:rsidR="00664CB2" w:rsidRPr="00AF419B">
        <w:rPr>
          <w:rFonts w:ascii="Arial" w:hAnsi="Arial" w:cs="Arial"/>
        </w:rPr>
        <w:t>ateus et al</w:t>
      </w:r>
      <w:r w:rsidR="00025773" w:rsidRPr="00AF419B">
        <w:rPr>
          <w:rFonts w:ascii="Arial" w:hAnsi="Arial" w:cs="Arial"/>
        </w:rPr>
        <w:t>,.</w:t>
      </w:r>
      <w:r w:rsidR="004876FF">
        <w:rPr>
          <w:rFonts w:ascii="Arial" w:hAnsi="Arial" w:cs="Arial"/>
        </w:rPr>
        <w:t xml:space="preserve"> </w:t>
      </w:r>
      <w:r w:rsidR="00C81B44" w:rsidRPr="00AF419B">
        <w:rPr>
          <w:rFonts w:ascii="Arial" w:hAnsi="Arial" w:cs="Arial"/>
        </w:rPr>
        <w:t>2021).</w:t>
      </w:r>
      <w:r w:rsidR="002F7788" w:rsidRPr="00AF419B">
        <w:rPr>
          <w:rFonts w:ascii="Arial" w:hAnsi="Arial" w:cs="Arial"/>
        </w:rPr>
        <w:tab/>
      </w:r>
    </w:p>
    <w:p w14:paraId="0155BEEC" w14:textId="26EF8962" w:rsidR="0022414C" w:rsidRPr="00AF419B" w:rsidRDefault="00C644A2" w:rsidP="00B1259C">
      <w:pPr>
        <w:spacing w:line="360" w:lineRule="auto"/>
        <w:jc w:val="both"/>
        <w:rPr>
          <w:rFonts w:ascii="Arial" w:hAnsi="Arial" w:cs="Arial"/>
        </w:rPr>
      </w:pPr>
      <w:r w:rsidRPr="00AF419B">
        <w:rPr>
          <w:rFonts w:ascii="Arial" w:hAnsi="Arial" w:cs="Arial"/>
        </w:rPr>
        <w:t>According to</w:t>
      </w:r>
      <w:r w:rsidR="0022414C" w:rsidRPr="00AF419B">
        <w:rPr>
          <w:rFonts w:ascii="Arial" w:hAnsi="Arial" w:cs="Arial"/>
        </w:rPr>
        <w:t xml:space="preserve"> the </w:t>
      </w:r>
      <w:r w:rsidR="00A96C57" w:rsidRPr="00AF419B">
        <w:rPr>
          <w:rFonts w:ascii="Arial" w:hAnsi="Arial" w:cs="Arial"/>
        </w:rPr>
        <w:t>16PF Personali</w:t>
      </w:r>
      <w:r w:rsidR="00F06A0C" w:rsidRPr="00AF419B">
        <w:rPr>
          <w:rFonts w:ascii="Arial" w:hAnsi="Arial" w:cs="Arial"/>
        </w:rPr>
        <w:t>ty Test</w:t>
      </w:r>
      <w:r w:rsidR="00D46C40" w:rsidRPr="00AF419B">
        <w:rPr>
          <w:rFonts w:ascii="Arial" w:hAnsi="Arial" w:cs="Arial"/>
        </w:rPr>
        <w:t>,</w:t>
      </w:r>
      <w:r w:rsidR="00CF0521" w:rsidRPr="00AF419B">
        <w:rPr>
          <w:rFonts w:ascii="Arial" w:hAnsi="Arial" w:cs="Arial"/>
        </w:rPr>
        <w:t xml:space="preserve"> </w:t>
      </w:r>
      <w:r w:rsidR="00A96C57" w:rsidRPr="00AF419B">
        <w:rPr>
          <w:rFonts w:ascii="Arial" w:hAnsi="Arial" w:cs="Arial"/>
        </w:rPr>
        <w:t>my personali</w:t>
      </w:r>
      <w:r w:rsidR="00CF0521" w:rsidRPr="00AF419B">
        <w:rPr>
          <w:rFonts w:ascii="Arial" w:hAnsi="Arial" w:cs="Arial"/>
        </w:rPr>
        <w:t>ty fits the</w:t>
      </w:r>
      <w:r w:rsidR="00A96C57" w:rsidRPr="00AF419B">
        <w:rPr>
          <w:rFonts w:ascii="Arial" w:hAnsi="Arial" w:cs="Arial"/>
        </w:rPr>
        <w:t xml:space="preserve"> Mediator</w:t>
      </w:r>
      <w:r w:rsidR="00F50C4B" w:rsidRPr="00AF419B">
        <w:rPr>
          <w:rFonts w:ascii="Arial" w:hAnsi="Arial" w:cs="Arial"/>
        </w:rPr>
        <w:t xml:space="preserve"> personality type</w:t>
      </w:r>
      <w:r w:rsidR="00A96C57" w:rsidRPr="00AF419B">
        <w:rPr>
          <w:rFonts w:ascii="Arial" w:hAnsi="Arial" w:cs="Arial"/>
        </w:rPr>
        <w:t xml:space="preserve">. </w:t>
      </w:r>
    </w:p>
    <w:p w14:paraId="1E4A2C3A" w14:textId="044B1229" w:rsidR="005B1540" w:rsidRPr="00AF419B" w:rsidRDefault="00A324F3" w:rsidP="00B1259C">
      <w:pPr>
        <w:spacing w:line="360" w:lineRule="auto"/>
        <w:jc w:val="both"/>
        <w:rPr>
          <w:rFonts w:ascii="Arial" w:hAnsi="Arial" w:cs="Arial"/>
        </w:rPr>
      </w:pPr>
      <w:r w:rsidRPr="00AF419B">
        <w:rPr>
          <w:rFonts w:ascii="Arial" w:hAnsi="Arial" w:cs="Arial"/>
        </w:rPr>
        <w:t xml:space="preserve">People </w:t>
      </w:r>
      <w:r w:rsidR="00B80CB2" w:rsidRPr="00AF419B">
        <w:rPr>
          <w:rFonts w:ascii="Arial" w:hAnsi="Arial" w:cs="Arial"/>
        </w:rPr>
        <w:t xml:space="preserve">that are Meditators are </w:t>
      </w:r>
      <w:r w:rsidRPr="00AF419B">
        <w:rPr>
          <w:rFonts w:ascii="Arial" w:hAnsi="Arial" w:cs="Arial"/>
        </w:rPr>
        <w:t>associated</w:t>
      </w:r>
      <w:r w:rsidR="00B80CB2" w:rsidRPr="00AF419B">
        <w:rPr>
          <w:rFonts w:ascii="Arial" w:hAnsi="Arial" w:cs="Arial"/>
        </w:rPr>
        <w:t xml:space="preserve"> </w:t>
      </w:r>
      <w:r w:rsidR="004E53FA" w:rsidRPr="00AF419B">
        <w:rPr>
          <w:rFonts w:ascii="Arial" w:hAnsi="Arial" w:cs="Arial"/>
        </w:rPr>
        <w:t>with being</w:t>
      </w:r>
      <w:r w:rsidR="00974019" w:rsidRPr="00AF419B">
        <w:rPr>
          <w:rFonts w:ascii="Arial" w:hAnsi="Arial" w:cs="Arial"/>
        </w:rPr>
        <w:t xml:space="preserve"> </w:t>
      </w:r>
      <w:r w:rsidR="00EB3BE0" w:rsidRPr="00AF419B">
        <w:rPr>
          <w:rFonts w:ascii="Arial" w:hAnsi="Arial" w:cs="Arial"/>
        </w:rPr>
        <w:t>introverted, idealistic, creative, and driven by high values.</w:t>
      </w:r>
    </w:p>
    <w:p w14:paraId="73FCE22D" w14:textId="2F34B00C" w:rsidR="004E53FA" w:rsidRPr="00AF419B" w:rsidRDefault="00AB1752" w:rsidP="00B1259C">
      <w:pPr>
        <w:spacing w:line="360" w:lineRule="auto"/>
        <w:jc w:val="both"/>
        <w:rPr>
          <w:rFonts w:ascii="Arial" w:hAnsi="Arial" w:cs="Arial"/>
        </w:rPr>
      </w:pPr>
      <w:r w:rsidRPr="00AF419B">
        <w:rPr>
          <w:rFonts w:ascii="Arial" w:hAnsi="Arial" w:cs="Arial"/>
        </w:rPr>
        <w:t>Upon evaluation i</w:t>
      </w:r>
      <w:r w:rsidR="00D122C0" w:rsidRPr="00AF419B">
        <w:rPr>
          <w:rFonts w:ascii="Arial" w:hAnsi="Arial" w:cs="Arial"/>
        </w:rPr>
        <w:t xml:space="preserve"> feel </w:t>
      </w:r>
      <w:r w:rsidR="00155B55" w:rsidRPr="00AF419B">
        <w:rPr>
          <w:rFonts w:ascii="Arial" w:hAnsi="Arial" w:cs="Arial"/>
        </w:rPr>
        <w:t xml:space="preserve">that these traits reflect </w:t>
      </w:r>
      <w:r w:rsidR="009E18E8" w:rsidRPr="00AF419B">
        <w:rPr>
          <w:rFonts w:ascii="Arial" w:hAnsi="Arial" w:cs="Arial"/>
        </w:rPr>
        <w:t xml:space="preserve">me accurately, </w:t>
      </w:r>
      <w:r w:rsidR="00352FB4" w:rsidRPr="00AF419B">
        <w:rPr>
          <w:rFonts w:ascii="Arial" w:hAnsi="Arial" w:cs="Arial"/>
        </w:rPr>
        <w:t xml:space="preserve">I tend to </w:t>
      </w:r>
      <w:r w:rsidR="00543E95" w:rsidRPr="00AF419B">
        <w:rPr>
          <w:rFonts w:ascii="Arial" w:hAnsi="Arial" w:cs="Arial"/>
        </w:rPr>
        <w:t>distance myself from other</w:t>
      </w:r>
      <w:r w:rsidR="009165D3" w:rsidRPr="00AF419B">
        <w:rPr>
          <w:rFonts w:ascii="Arial" w:hAnsi="Arial" w:cs="Arial"/>
        </w:rPr>
        <w:t>s</w:t>
      </w:r>
      <w:r w:rsidR="00352FB4" w:rsidRPr="00AF419B">
        <w:rPr>
          <w:rFonts w:ascii="Arial" w:hAnsi="Arial" w:cs="Arial"/>
        </w:rPr>
        <w:t xml:space="preserve"> and observe what is going on around </w:t>
      </w:r>
      <w:r w:rsidR="00635C36" w:rsidRPr="00AF419B">
        <w:rPr>
          <w:rFonts w:ascii="Arial" w:hAnsi="Arial" w:cs="Arial"/>
        </w:rPr>
        <w:t xml:space="preserve">me. I also </w:t>
      </w:r>
      <w:r w:rsidR="00EC6211" w:rsidRPr="00AF419B">
        <w:rPr>
          <w:rFonts w:ascii="Arial" w:hAnsi="Arial" w:cs="Arial"/>
        </w:rPr>
        <w:t xml:space="preserve">class myself </w:t>
      </w:r>
      <w:r w:rsidR="0062750C" w:rsidRPr="00AF419B">
        <w:rPr>
          <w:rFonts w:ascii="Arial" w:hAnsi="Arial" w:cs="Arial"/>
        </w:rPr>
        <w:t xml:space="preserve">as idealistic, I tend </w:t>
      </w:r>
      <w:r w:rsidR="004E669B" w:rsidRPr="00AF419B">
        <w:rPr>
          <w:rFonts w:ascii="Arial" w:hAnsi="Arial" w:cs="Arial"/>
        </w:rPr>
        <w:t>to aim high</w:t>
      </w:r>
      <w:r w:rsidR="00EA0210" w:rsidRPr="00AF419B">
        <w:rPr>
          <w:rFonts w:ascii="Arial" w:hAnsi="Arial" w:cs="Arial"/>
        </w:rPr>
        <w:t xml:space="preserve"> (sometimes too high)</w:t>
      </w:r>
      <w:r w:rsidR="00945D2A" w:rsidRPr="00AF419B">
        <w:rPr>
          <w:rFonts w:ascii="Arial" w:hAnsi="Arial" w:cs="Arial"/>
        </w:rPr>
        <w:t xml:space="preserve"> and believe that I have high standards.</w:t>
      </w:r>
      <w:r w:rsidR="002C63CA" w:rsidRPr="00AF419B">
        <w:rPr>
          <w:rFonts w:ascii="Arial" w:hAnsi="Arial" w:cs="Arial"/>
        </w:rPr>
        <w:t xml:space="preserve"> I like to think that I am creative and </w:t>
      </w:r>
      <w:r w:rsidR="00015A14" w:rsidRPr="00AF419B">
        <w:rPr>
          <w:rFonts w:ascii="Arial" w:hAnsi="Arial" w:cs="Arial"/>
        </w:rPr>
        <w:t>have good creative ideas.</w:t>
      </w:r>
      <w:r w:rsidR="00945D2A" w:rsidRPr="00AF419B">
        <w:rPr>
          <w:rFonts w:ascii="Arial" w:hAnsi="Arial" w:cs="Arial"/>
        </w:rPr>
        <w:t xml:space="preserve"> I have strong p</w:t>
      </w:r>
      <w:r w:rsidR="00574EA0" w:rsidRPr="00AF419B">
        <w:rPr>
          <w:rFonts w:ascii="Arial" w:hAnsi="Arial" w:cs="Arial"/>
        </w:rPr>
        <w:t>r</w:t>
      </w:r>
      <w:r w:rsidR="00945D2A" w:rsidRPr="00AF419B">
        <w:rPr>
          <w:rFonts w:ascii="Arial" w:hAnsi="Arial" w:cs="Arial"/>
        </w:rPr>
        <w:t xml:space="preserve">inciples </w:t>
      </w:r>
      <w:r w:rsidR="00574EA0" w:rsidRPr="00AF419B">
        <w:rPr>
          <w:rFonts w:ascii="Arial" w:hAnsi="Arial" w:cs="Arial"/>
        </w:rPr>
        <w:t xml:space="preserve">and </w:t>
      </w:r>
      <w:r w:rsidR="002C63CA" w:rsidRPr="00AF419B">
        <w:rPr>
          <w:rFonts w:ascii="Arial" w:hAnsi="Arial" w:cs="Arial"/>
        </w:rPr>
        <w:t xml:space="preserve">high </w:t>
      </w:r>
      <w:r w:rsidR="00574EA0" w:rsidRPr="00AF419B">
        <w:rPr>
          <w:rFonts w:ascii="Arial" w:hAnsi="Arial" w:cs="Arial"/>
        </w:rPr>
        <w:t>morals</w:t>
      </w:r>
      <w:r w:rsidR="004E669B" w:rsidRPr="00AF419B">
        <w:rPr>
          <w:rFonts w:ascii="Arial" w:hAnsi="Arial" w:cs="Arial"/>
        </w:rPr>
        <w:t xml:space="preserve"> </w:t>
      </w:r>
      <w:r w:rsidRPr="00AF419B">
        <w:rPr>
          <w:rFonts w:ascii="Arial" w:hAnsi="Arial" w:cs="Arial"/>
        </w:rPr>
        <w:t xml:space="preserve">and </w:t>
      </w:r>
      <w:r w:rsidR="00D76294" w:rsidRPr="00AF419B">
        <w:rPr>
          <w:rFonts w:ascii="Arial" w:hAnsi="Arial" w:cs="Arial"/>
        </w:rPr>
        <w:t xml:space="preserve">try to stick to them as much as possible, while having empathy to </w:t>
      </w:r>
      <w:r w:rsidR="009F300D" w:rsidRPr="00AF419B">
        <w:rPr>
          <w:rFonts w:ascii="Arial" w:hAnsi="Arial" w:cs="Arial"/>
        </w:rPr>
        <w:t>individual circumstances.</w:t>
      </w:r>
    </w:p>
    <w:p w14:paraId="26AA1067" w14:textId="77777777" w:rsidR="00F50C4B" w:rsidRDefault="00F50C4B" w:rsidP="0031233E">
      <w:pPr>
        <w:rPr>
          <w:rFonts w:ascii="Arial" w:hAnsi="Arial" w:cs="Arial"/>
        </w:rPr>
      </w:pPr>
    </w:p>
    <w:p w14:paraId="07AB93FE" w14:textId="77777777" w:rsidR="004050E9" w:rsidRDefault="004050E9" w:rsidP="0031233E">
      <w:pPr>
        <w:rPr>
          <w:rFonts w:ascii="Arial" w:hAnsi="Arial" w:cs="Arial"/>
        </w:rPr>
      </w:pPr>
    </w:p>
    <w:p w14:paraId="46619F2A" w14:textId="77777777" w:rsidR="00E30147" w:rsidRDefault="00E30147" w:rsidP="0031233E">
      <w:pPr>
        <w:rPr>
          <w:rFonts w:ascii="Arial" w:hAnsi="Arial" w:cs="Arial"/>
        </w:rPr>
      </w:pPr>
    </w:p>
    <w:p w14:paraId="3CB01E1F" w14:textId="77777777" w:rsidR="00E30147" w:rsidRDefault="00E30147" w:rsidP="0031233E">
      <w:pPr>
        <w:rPr>
          <w:rFonts w:ascii="Arial" w:hAnsi="Arial" w:cs="Arial"/>
        </w:rPr>
      </w:pPr>
    </w:p>
    <w:p w14:paraId="15D63D97" w14:textId="77777777" w:rsidR="00E30147" w:rsidRDefault="00E30147" w:rsidP="0031233E">
      <w:pPr>
        <w:rPr>
          <w:rFonts w:ascii="Arial" w:hAnsi="Arial" w:cs="Arial"/>
        </w:rPr>
      </w:pPr>
    </w:p>
    <w:p w14:paraId="079D8374" w14:textId="77777777" w:rsidR="00E30147" w:rsidRDefault="00E30147" w:rsidP="0031233E">
      <w:pPr>
        <w:rPr>
          <w:rFonts w:ascii="Arial" w:hAnsi="Arial" w:cs="Arial"/>
        </w:rPr>
      </w:pPr>
    </w:p>
    <w:p w14:paraId="6CD5439A" w14:textId="77777777" w:rsidR="00E30147" w:rsidRDefault="00E30147" w:rsidP="0031233E">
      <w:pPr>
        <w:rPr>
          <w:rFonts w:ascii="Arial" w:hAnsi="Arial" w:cs="Arial"/>
        </w:rPr>
      </w:pPr>
    </w:p>
    <w:p w14:paraId="35815D61" w14:textId="77777777" w:rsidR="00E30147" w:rsidRDefault="00E30147" w:rsidP="0031233E">
      <w:pPr>
        <w:rPr>
          <w:rFonts w:ascii="Arial" w:hAnsi="Arial" w:cs="Arial"/>
        </w:rPr>
      </w:pPr>
    </w:p>
    <w:p w14:paraId="6B34F557" w14:textId="77777777" w:rsidR="00E30147" w:rsidRDefault="00E30147" w:rsidP="0031233E">
      <w:pPr>
        <w:rPr>
          <w:rFonts w:ascii="Arial" w:hAnsi="Arial" w:cs="Arial"/>
        </w:rPr>
      </w:pPr>
    </w:p>
    <w:p w14:paraId="61415ACF" w14:textId="77777777" w:rsidR="00E30147" w:rsidRDefault="00E30147" w:rsidP="0031233E">
      <w:pPr>
        <w:rPr>
          <w:rFonts w:ascii="Arial" w:hAnsi="Arial" w:cs="Arial"/>
        </w:rPr>
      </w:pPr>
    </w:p>
    <w:p w14:paraId="424C769A" w14:textId="77777777" w:rsidR="00E30147" w:rsidRDefault="00E30147" w:rsidP="0031233E">
      <w:pPr>
        <w:rPr>
          <w:rFonts w:ascii="Arial" w:hAnsi="Arial" w:cs="Arial"/>
        </w:rPr>
      </w:pPr>
    </w:p>
    <w:p w14:paraId="579B0F0B" w14:textId="77777777" w:rsidR="00E30147" w:rsidRDefault="00E30147" w:rsidP="0031233E">
      <w:pPr>
        <w:rPr>
          <w:rFonts w:ascii="Arial" w:hAnsi="Arial" w:cs="Arial"/>
        </w:rPr>
      </w:pPr>
    </w:p>
    <w:p w14:paraId="0CB4CF8B" w14:textId="77777777" w:rsidR="00E30147" w:rsidRDefault="00E30147" w:rsidP="0031233E">
      <w:pPr>
        <w:rPr>
          <w:rFonts w:ascii="Arial" w:hAnsi="Arial" w:cs="Arial"/>
        </w:rPr>
      </w:pPr>
    </w:p>
    <w:p w14:paraId="520F854A" w14:textId="78245779" w:rsidR="007F7A36" w:rsidRPr="005D191F" w:rsidRDefault="0033152B" w:rsidP="005D191F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5" w:name="_Toc100223554"/>
      <w:r w:rsidRPr="005D191F">
        <w:rPr>
          <w:rFonts w:ascii="Arial" w:hAnsi="Arial" w:cs="Arial"/>
          <w:b/>
          <w:bCs/>
          <w:color w:val="auto"/>
          <w:sz w:val="22"/>
          <w:szCs w:val="22"/>
        </w:rPr>
        <w:t>L</w:t>
      </w:r>
      <w:r w:rsidR="00D9238B" w:rsidRPr="005D191F">
        <w:rPr>
          <w:rFonts w:ascii="Arial" w:hAnsi="Arial" w:cs="Arial"/>
          <w:b/>
          <w:bCs/>
          <w:color w:val="auto"/>
          <w:sz w:val="22"/>
          <w:szCs w:val="22"/>
        </w:rPr>
        <w:t xml:space="preserve">EARNING AND TRAINING </w:t>
      </w:r>
      <w:r w:rsidR="00910EE1" w:rsidRPr="005D191F">
        <w:rPr>
          <w:rFonts w:ascii="Arial" w:hAnsi="Arial" w:cs="Arial"/>
          <w:b/>
          <w:bCs/>
          <w:color w:val="auto"/>
          <w:sz w:val="22"/>
          <w:szCs w:val="22"/>
        </w:rPr>
        <w:t>DEVELOPMENT</w:t>
      </w:r>
      <w:bookmarkEnd w:id="5"/>
    </w:p>
    <w:p w14:paraId="078E870C" w14:textId="77777777" w:rsidR="0033152B" w:rsidRPr="005D191F" w:rsidRDefault="0033152B" w:rsidP="005D191F">
      <w:pPr>
        <w:spacing w:line="360" w:lineRule="auto"/>
      </w:pPr>
    </w:p>
    <w:p w14:paraId="45B03600" w14:textId="059548FE" w:rsidR="00E22998" w:rsidRPr="005D191F" w:rsidRDefault="006A79F4" w:rsidP="00727803">
      <w:pPr>
        <w:spacing w:line="360" w:lineRule="auto"/>
        <w:jc w:val="both"/>
        <w:rPr>
          <w:rFonts w:ascii="Arial" w:hAnsi="Arial" w:cs="Arial"/>
        </w:rPr>
      </w:pPr>
      <w:r w:rsidRPr="005D191F">
        <w:rPr>
          <w:rFonts w:ascii="Arial" w:hAnsi="Arial" w:cs="Arial"/>
        </w:rPr>
        <w:t xml:space="preserve">I have been appointed as a manager within the </w:t>
      </w:r>
      <w:r w:rsidR="006E1B27" w:rsidRPr="005D191F">
        <w:rPr>
          <w:rFonts w:ascii="Arial" w:hAnsi="Arial" w:cs="Arial"/>
        </w:rPr>
        <w:t>social</w:t>
      </w:r>
      <w:r w:rsidRPr="005D191F">
        <w:rPr>
          <w:rFonts w:ascii="Arial" w:hAnsi="Arial" w:cs="Arial"/>
        </w:rPr>
        <w:t xml:space="preserve"> care sector. </w:t>
      </w:r>
      <w:r w:rsidR="006E1B27" w:rsidRPr="005D191F">
        <w:rPr>
          <w:rFonts w:ascii="Arial" w:hAnsi="Arial" w:cs="Arial"/>
        </w:rPr>
        <w:t xml:space="preserve">As part of my </w:t>
      </w:r>
      <w:r w:rsidR="00E34127" w:rsidRPr="005D191F">
        <w:rPr>
          <w:rFonts w:ascii="Arial" w:hAnsi="Arial" w:cs="Arial"/>
        </w:rPr>
        <w:t>responsibilities,</w:t>
      </w:r>
      <w:r w:rsidR="006E1B27" w:rsidRPr="005D191F">
        <w:rPr>
          <w:rFonts w:ascii="Arial" w:hAnsi="Arial" w:cs="Arial"/>
        </w:rPr>
        <w:t xml:space="preserve"> </w:t>
      </w:r>
      <w:r w:rsidR="00C22753" w:rsidRPr="005D191F">
        <w:rPr>
          <w:rFonts w:ascii="Arial" w:hAnsi="Arial" w:cs="Arial"/>
        </w:rPr>
        <w:t xml:space="preserve">I </w:t>
      </w:r>
      <w:r w:rsidR="009C78AE" w:rsidRPr="005D191F">
        <w:rPr>
          <w:rFonts w:ascii="Arial" w:hAnsi="Arial" w:cs="Arial"/>
        </w:rPr>
        <w:t>will be</w:t>
      </w:r>
      <w:r w:rsidR="00C22753" w:rsidRPr="005D191F">
        <w:rPr>
          <w:rFonts w:ascii="Arial" w:hAnsi="Arial" w:cs="Arial"/>
        </w:rPr>
        <w:t xml:space="preserve"> assess</w:t>
      </w:r>
      <w:r w:rsidR="009C78AE" w:rsidRPr="005D191F">
        <w:rPr>
          <w:rFonts w:ascii="Arial" w:hAnsi="Arial" w:cs="Arial"/>
        </w:rPr>
        <w:t>ing</w:t>
      </w:r>
      <w:r w:rsidR="00C22753" w:rsidRPr="005D191F">
        <w:rPr>
          <w:rFonts w:ascii="Arial" w:hAnsi="Arial" w:cs="Arial"/>
        </w:rPr>
        <w:t xml:space="preserve"> the</w:t>
      </w:r>
      <w:r w:rsidR="001B6BFB" w:rsidRPr="005D191F">
        <w:rPr>
          <w:rFonts w:ascii="Arial" w:hAnsi="Arial" w:cs="Arial"/>
        </w:rPr>
        <w:t xml:space="preserve"> </w:t>
      </w:r>
      <w:r w:rsidR="00C22753" w:rsidRPr="005D191F">
        <w:rPr>
          <w:rFonts w:ascii="Arial" w:hAnsi="Arial" w:cs="Arial"/>
        </w:rPr>
        <w:t xml:space="preserve">learning and development training </w:t>
      </w:r>
      <w:r w:rsidR="001B6BFB" w:rsidRPr="005D191F">
        <w:rPr>
          <w:rFonts w:ascii="Arial" w:hAnsi="Arial" w:cs="Arial"/>
        </w:rPr>
        <w:t>of my staff both present and future.</w:t>
      </w:r>
      <w:r w:rsidR="004D34AB" w:rsidRPr="005D191F">
        <w:rPr>
          <w:rFonts w:ascii="Arial" w:hAnsi="Arial" w:cs="Arial"/>
        </w:rPr>
        <w:t xml:space="preserve"> For this I will be using </w:t>
      </w:r>
      <w:r w:rsidR="00491B11" w:rsidRPr="005D191F">
        <w:rPr>
          <w:rFonts w:ascii="Arial" w:hAnsi="Arial" w:cs="Arial"/>
        </w:rPr>
        <w:t>Honey &amp; Mumford, Neil Fleming</w:t>
      </w:r>
      <w:r w:rsidR="00D21C97" w:rsidRPr="005D191F">
        <w:rPr>
          <w:rFonts w:ascii="Arial" w:hAnsi="Arial" w:cs="Arial"/>
        </w:rPr>
        <w:t xml:space="preserve"> &amp; Kolb </w:t>
      </w:r>
      <w:r w:rsidR="004D2AF2" w:rsidRPr="005D191F">
        <w:rPr>
          <w:rFonts w:ascii="Arial" w:hAnsi="Arial" w:cs="Arial"/>
        </w:rPr>
        <w:t>learning styles</w:t>
      </w:r>
      <w:r w:rsidR="005D191F" w:rsidRPr="005D191F">
        <w:rPr>
          <w:rFonts w:ascii="Arial" w:hAnsi="Arial" w:cs="Arial"/>
        </w:rPr>
        <w:t xml:space="preserve"> and </w:t>
      </w:r>
      <w:r w:rsidR="00D21C97" w:rsidRPr="005D191F">
        <w:rPr>
          <w:rFonts w:ascii="Arial" w:hAnsi="Arial" w:cs="Arial"/>
        </w:rPr>
        <w:t>theories, I will explain wh</w:t>
      </w:r>
      <w:r w:rsidR="0095072B" w:rsidRPr="005D191F">
        <w:rPr>
          <w:rFonts w:ascii="Arial" w:hAnsi="Arial" w:cs="Arial"/>
        </w:rPr>
        <w:t>at they are and evaluate why I think they would be better suited for this task.</w:t>
      </w:r>
    </w:p>
    <w:p w14:paraId="05052F32" w14:textId="4057442F" w:rsidR="00DC2C5C" w:rsidRPr="005D191F" w:rsidRDefault="00DC2C5C" w:rsidP="005D191F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6" w:name="_Toc100223555"/>
      <w:r w:rsidRPr="005D191F">
        <w:rPr>
          <w:rFonts w:ascii="Arial" w:hAnsi="Arial" w:cs="Arial"/>
          <w:b/>
          <w:bCs/>
          <w:color w:val="auto"/>
          <w:sz w:val="22"/>
          <w:szCs w:val="22"/>
        </w:rPr>
        <w:t>What is learning and development?</w:t>
      </w:r>
      <w:bookmarkEnd w:id="6"/>
    </w:p>
    <w:p w14:paraId="1D0CAF74" w14:textId="637D74FF" w:rsidR="00426DFF" w:rsidRDefault="00CD370E" w:rsidP="00727803">
      <w:pPr>
        <w:spacing w:line="360" w:lineRule="auto"/>
        <w:jc w:val="both"/>
        <w:rPr>
          <w:rFonts w:ascii="Arial" w:hAnsi="Arial" w:cs="Arial"/>
        </w:rPr>
      </w:pPr>
      <w:r w:rsidRPr="005D191F">
        <w:rPr>
          <w:rFonts w:ascii="Arial" w:hAnsi="Arial" w:cs="Arial"/>
        </w:rPr>
        <w:t>Learning and development is</w:t>
      </w:r>
      <w:r w:rsidR="00C34DC2" w:rsidRPr="005D191F">
        <w:rPr>
          <w:rFonts w:ascii="Arial" w:hAnsi="Arial" w:cs="Arial"/>
        </w:rPr>
        <w:t xml:space="preserve"> defined as</w:t>
      </w:r>
      <w:r w:rsidRPr="005D191F">
        <w:rPr>
          <w:rFonts w:ascii="Arial" w:hAnsi="Arial" w:cs="Arial"/>
        </w:rPr>
        <w:t xml:space="preserve"> </w:t>
      </w:r>
      <w:r w:rsidR="00C34DC2" w:rsidRPr="005D191F">
        <w:rPr>
          <w:rFonts w:ascii="Arial" w:hAnsi="Arial" w:cs="Arial"/>
        </w:rPr>
        <w:t>“</w:t>
      </w:r>
      <w:r w:rsidRPr="005D191F">
        <w:rPr>
          <w:rFonts w:ascii="Arial" w:hAnsi="Arial" w:cs="Arial"/>
        </w:rPr>
        <w:t>a systematic process to enhance an employee's skills, knowledge, and competency, resulting in better performance in a work setting</w:t>
      </w:r>
      <w:r w:rsidR="00C34DC2" w:rsidRPr="005D191F">
        <w:rPr>
          <w:rFonts w:ascii="Arial" w:hAnsi="Arial" w:cs="Arial"/>
        </w:rPr>
        <w:t>”</w:t>
      </w:r>
      <w:r w:rsidR="00334F7A" w:rsidRPr="005D191F">
        <w:rPr>
          <w:rFonts w:ascii="Arial" w:hAnsi="Arial" w:cs="Arial"/>
        </w:rPr>
        <w:t xml:space="preserve"> (</w:t>
      </w:r>
      <w:r w:rsidR="0074619E" w:rsidRPr="005D191F">
        <w:rPr>
          <w:rFonts w:ascii="Arial" w:hAnsi="Arial" w:cs="Arial"/>
        </w:rPr>
        <w:t>AIHR,</w:t>
      </w:r>
      <w:r w:rsidR="00334F7A" w:rsidRPr="005D191F">
        <w:rPr>
          <w:rFonts w:ascii="Arial" w:hAnsi="Arial" w:cs="Arial"/>
        </w:rPr>
        <w:t xml:space="preserve"> </w:t>
      </w:r>
      <w:r w:rsidR="00144B6B" w:rsidRPr="005D191F">
        <w:rPr>
          <w:rFonts w:ascii="Arial" w:hAnsi="Arial" w:cs="Arial"/>
        </w:rPr>
        <w:t>2</w:t>
      </w:r>
      <w:r w:rsidR="0074619E" w:rsidRPr="005D191F">
        <w:rPr>
          <w:rFonts w:ascii="Arial" w:hAnsi="Arial" w:cs="Arial"/>
        </w:rPr>
        <w:t>02</w:t>
      </w:r>
      <w:r w:rsidR="00144B6B" w:rsidRPr="005D191F">
        <w:rPr>
          <w:rFonts w:ascii="Arial" w:hAnsi="Arial" w:cs="Arial"/>
        </w:rPr>
        <w:t>2)</w:t>
      </w:r>
      <w:r w:rsidR="00AF419B" w:rsidRPr="005D191F">
        <w:rPr>
          <w:rFonts w:ascii="Arial" w:hAnsi="Arial" w:cs="Arial"/>
        </w:rPr>
        <w:t>, i</w:t>
      </w:r>
      <w:r w:rsidR="00A2226B" w:rsidRPr="005D191F">
        <w:rPr>
          <w:rFonts w:ascii="Arial" w:hAnsi="Arial" w:cs="Arial"/>
        </w:rPr>
        <w:t xml:space="preserve">t is used to </w:t>
      </w:r>
      <w:r w:rsidR="003741D5" w:rsidRPr="005D191F">
        <w:rPr>
          <w:rFonts w:ascii="Arial" w:hAnsi="Arial" w:cs="Arial"/>
        </w:rPr>
        <w:t xml:space="preserve">enhance a </w:t>
      </w:r>
      <w:r w:rsidR="002B60A0" w:rsidRPr="005D191F">
        <w:rPr>
          <w:rFonts w:ascii="Arial" w:hAnsi="Arial" w:cs="Arial"/>
        </w:rPr>
        <w:t>person’s</w:t>
      </w:r>
      <w:r w:rsidR="003741D5" w:rsidRPr="005D191F">
        <w:rPr>
          <w:rFonts w:ascii="Arial" w:hAnsi="Arial" w:cs="Arial"/>
        </w:rPr>
        <w:t xml:space="preserve"> knowledge </w:t>
      </w:r>
      <w:r w:rsidR="00574948" w:rsidRPr="005D191F">
        <w:rPr>
          <w:rFonts w:ascii="Arial" w:hAnsi="Arial" w:cs="Arial"/>
        </w:rPr>
        <w:t xml:space="preserve">and </w:t>
      </w:r>
      <w:r w:rsidR="00CD51BC" w:rsidRPr="005D191F">
        <w:rPr>
          <w:rFonts w:ascii="Arial" w:hAnsi="Arial" w:cs="Arial"/>
        </w:rPr>
        <w:t>further develop their skills</w:t>
      </w:r>
      <w:r w:rsidR="003D0AE2" w:rsidRPr="005D191F">
        <w:rPr>
          <w:rFonts w:ascii="Arial" w:hAnsi="Arial" w:cs="Arial"/>
        </w:rPr>
        <w:t xml:space="preserve"> within their positio</w:t>
      </w:r>
      <w:r w:rsidR="00AF419B" w:rsidRPr="005D191F">
        <w:rPr>
          <w:rFonts w:ascii="Arial" w:hAnsi="Arial" w:cs="Arial"/>
        </w:rPr>
        <w:t>n.</w:t>
      </w:r>
    </w:p>
    <w:p w14:paraId="3F934A6E" w14:textId="7699157F" w:rsidR="00F67497" w:rsidRDefault="00426DFF" w:rsidP="00BD1AE1">
      <w:pPr>
        <w:spacing w:line="360" w:lineRule="auto"/>
        <w:rPr>
          <w:rFonts w:ascii="Arial" w:hAnsi="Arial" w:cs="Arial"/>
        </w:rPr>
      </w:pPr>
      <w:bookmarkStart w:id="7" w:name="_Toc100223556"/>
      <w:r w:rsidRPr="00EE7252">
        <w:rPr>
          <w:rStyle w:val="Heading2Char"/>
          <w:rFonts w:ascii="Arial" w:hAnsi="Arial" w:cs="Arial"/>
          <w:b/>
          <w:bCs/>
          <w:color w:val="auto"/>
          <w:sz w:val="22"/>
          <w:szCs w:val="22"/>
        </w:rPr>
        <w:t>Honey and Mum</w:t>
      </w:r>
      <w:r w:rsidR="004E7C0F" w:rsidRPr="00EE7252">
        <w:rPr>
          <w:rStyle w:val="Heading2Char"/>
          <w:rFonts w:ascii="Arial" w:hAnsi="Arial" w:cs="Arial"/>
          <w:b/>
          <w:bCs/>
          <w:color w:val="auto"/>
          <w:sz w:val="22"/>
          <w:szCs w:val="22"/>
        </w:rPr>
        <w:t>ford- the 4 learning styles</w:t>
      </w:r>
      <w:bookmarkEnd w:id="7"/>
      <w:r w:rsidR="004E7C0F" w:rsidRPr="00EE7252">
        <w:rPr>
          <w:rFonts w:ascii="Arial" w:hAnsi="Arial" w:cs="Arial"/>
        </w:rPr>
        <w:t xml:space="preserve"> </w:t>
      </w:r>
      <w:r w:rsidR="00F67497" w:rsidRPr="00EE7252">
        <w:rPr>
          <w:rFonts w:ascii="Arial" w:hAnsi="Arial" w:cs="Arial"/>
        </w:rPr>
        <w:t xml:space="preserve"> </w:t>
      </w:r>
    </w:p>
    <w:p w14:paraId="020B32C9" w14:textId="0C67860E" w:rsidR="00EE7252" w:rsidRDefault="0098673D" w:rsidP="0072780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Honey </w:t>
      </w:r>
      <w:r w:rsidR="00123B9D">
        <w:rPr>
          <w:rFonts w:ascii="Arial" w:hAnsi="Arial" w:cs="Arial"/>
        </w:rPr>
        <w:t>&amp; Mumford</w:t>
      </w:r>
      <w:r w:rsidR="001128BF">
        <w:rPr>
          <w:rFonts w:ascii="Arial" w:hAnsi="Arial" w:cs="Arial"/>
        </w:rPr>
        <w:t xml:space="preserve"> (</w:t>
      </w:r>
      <w:r w:rsidR="00123B9D">
        <w:rPr>
          <w:rFonts w:ascii="Arial" w:hAnsi="Arial" w:cs="Arial"/>
        </w:rPr>
        <w:t>1982</w:t>
      </w:r>
      <w:r w:rsidR="001128BF">
        <w:rPr>
          <w:rFonts w:ascii="Arial" w:hAnsi="Arial" w:cs="Arial"/>
        </w:rPr>
        <w:t>)</w:t>
      </w:r>
      <w:r w:rsidR="00123B9D">
        <w:rPr>
          <w:rFonts w:ascii="Arial" w:hAnsi="Arial" w:cs="Arial"/>
        </w:rPr>
        <w:t xml:space="preserve"> and </w:t>
      </w:r>
      <w:r w:rsidR="00BE4294">
        <w:rPr>
          <w:rFonts w:ascii="Arial" w:hAnsi="Arial" w:cs="Arial"/>
        </w:rPr>
        <w:t>Kolb</w:t>
      </w:r>
      <w:r w:rsidR="001128BF">
        <w:rPr>
          <w:rFonts w:ascii="Arial" w:hAnsi="Arial" w:cs="Arial"/>
        </w:rPr>
        <w:t xml:space="preserve"> (</w:t>
      </w:r>
      <w:r w:rsidR="00BE4294">
        <w:rPr>
          <w:rFonts w:ascii="Arial" w:hAnsi="Arial" w:cs="Arial"/>
        </w:rPr>
        <w:t>1984</w:t>
      </w:r>
      <w:r w:rsidR="001128BF">
        <w:rPr>
          <w:rFonts w:ascii="Arial" w:hAnsi="Arial" w:cs="Arial"/>
        </w:rPr>
        <w:t>)</w:t>
      </w:r>
      <w:r w:rsidR="00171716">
        <w:rPr>
          <w:rFonts w:ascii="Arial" w:hAnsi="Arial" w:cs="Arial"/>
        </w:rPr>
        <w:t xml:space="preserve"> learning styles </w:t>
      </w:r>
      <w:r w:rsidR="0067157F">
        <w:rPr>
          <w:rFonts w:ascii="Arial" w:hAnsi="Arial" w:cs="Arial"/>
        </w:rPr>
        <w:t xml:space="preserve">claim to predict </w:t>
      </w:r>
      <w:r w:rsidR="00450EAB">
        <w:rPr>
          <w:rFonts w:ascii="Arial" w:hAnsi="Arial" w:cs="Arial"/>
        </w:rPr>
        <w:t xml:space="preserve">behavioural choices individuals tend to make </w:t>
      </w:r>
      <w:r w:rsidR="00F42FCF">
        <w:rPr>
          <w:rFonts w:ascii="Arial" w:hAnsi="Arial" w:cs="Arial"/>
        </w:rPr>
        <w:t>(</w:t>
      </w:r>
      <w:r w:rsidR="00121FBD">
        <w:rPr>
          <w:rFonts w:ascii="Arial" w:hAnsi="Arial" w:cs="Arial"/>
        </w:rPr>
        <w:t>Van den Berg, 2015</w:t>
      </w:r>
      <w:r w:rsidR="00F42FCF">
        <w:rPr>
          <w:rFonts w:ascii="Arial" w:hAnsi="Arial" w:cs="Arial"/>
        </w:rPr>
        <w:t>).</w:t>
      </w:r>
    </w:p>
    <w:p w14:paraId="36A3ECBF" w14:textId="61FCD45E" w:rsidR="00AA1920" w:rsidRDefault="003850F4" w:rsidP="0072780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Development of the Kolb learning cycle theory,</w:t>
      </w:r>
      <w:r w:rsidR="00983285">
        <w:rPr>
          <w:rFonts w:ascii="Arial" w:hAnsi="Arial" w:cs="Arial"/>
        </w:rPr>
        <w:t xml:space="preserve"> </w:t>
      </w:r>
      <w:r w:rsidR="00AA1920">
        <w:rPr>
          <w:rFonts w:ascii="Arial" w:hAnsi="Arial" w:cs="Arial"/>
        </w:rPr>
        <w:t xml:space="preserve">Will look at how a person approaches a task, then how they think or react </w:t>
      </w:r>
      <w:r w:rsidR="006B0FD7">
        <w:rPr>
          <w:rFonts w:ascii="Arial" w:hAnsi="Arial" w:cs="Arial"/>
        </w:rPr>
        <w:t>to a task</w:t>
      </w:r>
      <w:r w:rsidR="0083491B">
        <w:rPr>
          <w:rFonts w:ascii="Arial" w:hAnsi="Arial" w:cs="Arial"/>
        </w:rPr>
        <w:t>.</w:t>
      </w:r>
      <w:r w:rsidR="006B0FD7">
        <w:rPr>
          <w:rFonts w:ascii="Arial" w:hAnsi="Arial" w:cs="Arial"/>
        </w:rPr>
        <w:t xml:space="preserve"> </w:t>
      </w:r>
      <w:r w:rsidR="00AA1920">
        <w:rPr>
          <w:rFonts w:ascii="Arial" w:hAnsi="Arial" w:cs="Arial"/>
        </w:rPr>
        <w:t xml:space="preserve"> </w:t>
      </w:r>
    </w:p>
    <w:p w14:paraId="5CDA5133" w14:textId="3173D4D5" w:rsidR="00F44D69" w:rsidRDefault="00F44D69" w:rsidP="00B12A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learning styles consist of:</w:t>
      </w:r>
    </w:p>
    <w:p w14:paraId="5F02F1F7" w14:textId="4D2D8A29" w:rsidR="004E7C0F" w:rsidRPr="009612DE" w:rsidRDefault="004E7C0F" w:rsidP="009612D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612DE">
        <w:rPr>
          <w:rFonts w:ascii="Arial" w:hAnsi="Arial" w:cs="Arial"/>
        </w:rPr>
        <w:t>Activist</w:t>
      </w:r>
      <w:r w:rsidR="000A1B8B">
        <w:rPr>
          <w:rFonts w:ascii="Arial" w:hAnsi="Arial" w:cs="Arial"/>
        </w:rPr>
        <w:t xml:space="preserve"> - </w:t>
      </w:r>
      <w:r w:rsidR="002D5AD3">
        <w:rPr>
          <w:rFonts w:ascii="Arial" w:hAnsi="Arial" w:cs="Arial"/>
        </w:rPr>
        <w:t>L</w:t>
      </w:r>
      <w:r w:rsidR="00C836D8" w:rsidRPr="009612DE">
        <w:rPr>
          <w:rFonts w:ascii="Arial" w:hAnsi="Arial" w:cs="Arial"/>
        </w:rPr>
        <w:t>ike</w:t>
      </w:r>
      <w:r w:rsidR="00C5760F" w:rsidRPr="009612DE">
        <w:rPr>
          <w:rFonts w:ascii="Arial" w:hAnsi="Arial" w:cs="Arial"/>
        </w:rPr>
        <w:t>s</w:t>
      </w:r>
      <w:r w:rsidR="00C836D8" w:rsidRPr="009612DE">
        <w:rPr>
          <w:rFonts w:ascii="Arial" w:hAnsi="Arial" w:cs="Arial"/>
        </w:rPr>
        <w:t xml:space="preserve"> to </w:t>
      </w:r>
      <w:r w:rsidR="0068280C" w:rsidRPr="009612DE">
        <w:rPr>
          <w:rFonts w:ascii="Arial" w:hAnsi="Arial" w:cs="Arial"/>
        </w:rPr>
        <w:t>do, work with others, gain new experiences</w:t>
      </w:r>
      <w:r w:rsidR="002D5AD3">
        <w:rPr>
          <w:rFonts w:ascii="Arial" w:hAnsi="Arial" w:cs="Arial"/>
        </w:rPr>
        <w:t>.</w:t>
      </w:r>
    </w:p>
    <w:p w14:paraId="03711F3F" w14:textId="08B2C49E" w:rsidR="004E7C0F" w:rsidRDefault="004E7C0F" w:rsidP="009612D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Theorist</w:t>
      </w:r>
      <w:r w:rsidR="000A1B8B">
        <w:rPr>
          <w:rFonts w:ascii="Arial" w:hAnsi="Arial" w:cs="Arial"/>
        </w:rPr>
        <w:t xml:space="preserve"> - </w:t>
      </w:r>
      <w:r w:rsidR="002D5AD3">
        <w:rPr>
          <w:rFonts w:ascii="Arial" w:hAnsi="Arial" w:cs="Arial"/>
        </w:rPr>
        <w:t>F</w:t>
      </w:r>
      <w:r w:rsidR="008C306A">
        <w:rPr>
          <w:rFonts w:ascii="Arial" w:hAnsi="Arial" w:cs="Arial"/>
        </w:rPr>
        <w:t>ocus</w:t>
      </w:r>
      <w:r w:rsidR="00ED3381">
        <w:rPr>
          <w:rFonts w:ascii="Arial" w:hAnsi="Arial" w:cs="Arial"/>
        </w:rPr>
        <w:t>es</w:t>
      </w:r>
      <w:r w:rsidR="008C306A">
        <w:rPr>
          <w:rFonts w:ascii="Arial" w:hAnsi="Arial" w:cs="Arial"/>
        </w:rPr>
        <w:t xml:space="preserve"> on logic and deep understanding</w:t>
      </w:r>
      <w:r w:rsidR="002D5AD3">
        <w:rPr>
          <w:rFonts w:ascii="Arial" w:hAnsi="Arial" w:cs="Arial"/>
        </w:rPr>
        <w:t>.</w:t>
      </w:r>
      <w:r w:rsidR="008C306A">
        <w:rPr>
          <w:rFonts w:ascii="Arial" w:hAnsi="Arial" w:cs="Arial"/>
        </w:rPr>
        <w:t xml:space="preserve"> </w:t>
      </w:r>
    </w:p>
    <w:p w14:paraId="497882CB" w14:textId="09EA9DC2" w:rsidR="004E7C0F" w:rsidRDefault="004E7C0F" w:rsidP="009612D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Pragmatist</w:t>
      </w:r>
      <w:r w:rsidR="000A1B8B">
        <w:rPr>
          <w:rFonts w:ascii="Arial" w:hAnsi="Arial" w:cs="Arial"/>
        </w:rPr>
        <w:t xml:space="preserve"> - </w:t>
      </w:r>
      <w:r w:rsidR="002D5AD3">
        <w:rPr>
          <w:rFonts w:ascii="Arial" w:hAnsi="Arial" w:cs="Arial"/>
        </w:rPr>
        <w:t>T</w:t>
      </w:r>
      <w:r w:rsidR="001A4470">
        <w:rPr>
          <w:rFonts w:ascii="Arial" w:hAnsi="Arial" w:cs="Arial"/>
        </w:rPr>
        <w:t xml:space="preserve">ake part </w:t>
      </w:r>
      <w:r w:rsidR="00162712">
        <w:rPr>
          <w:rFonts w:ascii="Arial" w:hAnsi="Arial" w:cs="Arial"/>
        </w:rPr>
        <w:t>i</w:t>
      </w:r>
      <w:r w:rsidR="001A4470">
        <w:rPr>
          <w:rFonts w:ascii="Arial" w:hAnsi="Arial" w:cs="Arial"/>
        </w:rPr>
        <w:t>n practical activities that they can link to their daily experiences</w:t>
      </w:r>
      <w:r w:rsidR="002D5AD3">
        <w:rPr>
          <w:rFonts w:ascii="Arial" w:hAnsi="Arial" w:cs="Arial"/>
        </w:rPr>
        <w:t>.</w:t>
      </w:r>
      <w:r w:rsidR="001A4470">
        <w:rPr>
          <w:rFonts w:ascii="Arial" w:hAnsi="Arial" w:cs="Arial"/>
        </w:rPr>
        <w:t xml:space="preserve"> </w:t>
      </w:r>
    </w:p>
    <w:p w14:paraId="515F0DAC" w14:textId="7C1D44F0" w:rsidR="004E7C0F" w:rsidRDefault="00EA6D6A" w:rsidP="009612D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4E7C0F">
        <w:rPr>
          <w:rFonts w:ascii="Arial" w:hAnsi="Arial" w:cs="Arial"/>
        </w:rPr>
        <w:t>eflector</w:t>
      </w:r>
      <w:r w:rsidR="000A1B8B">
        <w:rPr>
          <w:rFonts w:ascii="Arial" w:hAnsi="Arial" w:cs="Arial"/>
        </w:rPr>
        <w:t xml:space="preserve"> - </w:t>
      </w:r>
      <w:r w:rsidR="002D5AD3">
        <w:rPr>
          <w:rFonts w:ascii="Arial" w:hAnsi="Arial" w:cs="Arial"/>
        </w:rPr>
        <w:t>L</w:t>
      </w:r>
      <w:r w:rsidR="005020BE">
        <w:rPr>
          <w:rFonts w:ascii="Arial" w:hAnsi="Arial" w:cs="Arial"/>
        </w:rPr>
        <w:t>earn from others, feel confident in what they need to do before taking action</w:t>
      </w:r>
      <w:r w:rsidR="003D58AD">
        <w:rPr>
          <w:rFonts w:ascii="Arial" w:hAnsi="Arial" w:cs="Arial"/>
        </w:rPr>
        <w:t>.</w:t>
      </w:r>
    </w:p>
    <w:p w14:paraId="54BBBDAC" w14:textId="77777777" w:rsidR="00C52AA8" w:rsidRPr="00382BF7" w:rsidRDefault="005020BE" w:rsidP="00727803">
      <w:pPr>
        <w:spacing w:line="360" w:lineRule="auto"/>
        <w:jc w:val="both"/>
        <w:rPr>
          <w:rFonts w:ascii="Arial" w:hAnsi="Arial" w:cs="Arial"/>
        </w:rPr>
      </w:pPr>
      <w:r w:rsidRPr="00382BF7">
        <w:rPr>
          <w:rFonts w:ascii="Arial" w:hAnsi="Arial" w:cs="Arial"/>
        </w:rPr>
        <w:t>These learning styles cam each reflect different</w:t>
      </w:r>
      <w:r w:rsidR="00EA77D8" w:rsidRPr="00382BF7">
        <w:rPr>
          <w:rFonts w:ascii="Arial" w:hAnsi="Arial" w:cs="Arial"/>
        </w:rPr>
        <w:t xml:space="preserve"> learning and problem-solving activities which makes it </w:t>
      </w:r>
      <w:r w:rsidR="00EA6D6A" w:rsidRPr="00382BF7">
        <w:rPr>
          <w:rFonts w:ascii="Arial" w:hAnsi="Arial" w:cs="Arial"/>
        </w:rPr>
        <w:t xml:space="preserve">an appropriate model </w:t>
      </w:r>
      <w:r w:rsidR="00EA77D8" w:rsidRPr="00382BF7">
        <w:rPr>
          <w:rFonts w:ascii="Arial" w:hAnsi="Arial" w:cs="Arial"/>
        </w:rPr>
        <w:t>because learning is not</w:t>
      </w:r>
      <w:r w:rsidR="00EC448F" w:rsidRPr="00382BF7">
        <w:rPr>
          <w:rFonts w:ascii="Arial" w:hAnsi="Arial" w:cs="Arial"/>
        </w:rPr>
        <w:t xml:space="preserve"> ‘one size fits all</w:t>
      </w:r>
      <w:r w:rsidR="00EA77D8" w:rsidRPr="00382BF7">
        <w:rPr>
          <w:rFonts w:ascii="Arial" w:hAnsi="Arial" w:cs="Arial"/>
        </w:rPr>
        <w:t>’.</w:t>
      </w:r>
      <w:r w:rsidR="00EC448F" w:rsidRPr="00382BF7">
        <w:rPr>
          <w:rFonts w:ascii="Arial" w:hAnsi="Arial" w:cs="Arial"/>
        </w:rPr>
        <w:t xml:space="preserve"> </w:t>
      </w:r>
      <w:r w:rsidR="00EA77D8" w:rsidRPr="00382BF7">
        <w:rPr>
          <w:rFonts w:ascii="Arial" w:hAnsi="Arial" w:cs="Arial"/>
        </w:rPr>
        <w:t>By u</w:t>
      </w:r>
      <w:r w:rsidR="00EC448F" w:rsidRPr="00382BF7">
        <w:rPr>
          <w:rFonts w:ascii="Arial" w:hAnsi="Arial" w:cs="Arial"/>
        </w:rPr>
        <w:t xml:space="preserve">sing </w:t>
      </w:r>
      <w:r w:rsidR="00056CAB" w:rsidRPr="00382BF7">
        <w:rPr>
          <w:rFonts w:ascii="Arial" w:hAnsi="Arial" w:cs="Arial"/>
        </w:rPr>
        <w:t>a learning style suited to a person</w:t>
      </w:r>
      <w:r w:rsidR="00C52AA8" w:rsidRPr="00382BF7">
        <w:rPr>
          <w:rFonts w:ascii="Arial" w:hAnsi="Arial" w:cs="Arial"/>
        </w:rPr>
        <w:t>, it</w:t>
      </w:r>
      <w:r w:rsidR="00056CAB" w:rsidRPr="00382BF7">
        <w:rPr>
          <w:rFonts w:ascii="Arial" w:hAnsi="Arial" w:cs="Arial"/>
        </w:rPr>
        <w:t xml:space="preserve"> </w:t>
      </w:r>
      <w:r w:rsidR="00C52AA8" w:rsidRPr="00382BF7">
        <w:rPr>
          <w:rFonts w:ascii="Arial" w:hAnsi="Arial" w:cs="Arial"/>
        </w:rPr>
        <w:t>may</w:t>
      </w:r>
      <w:r w:rsidR="00056CAB" w:rsidRPr="00382BF7">
        <w:rPr>
          <w:rFonts w:ascii="Arial" w:hAnsi="Arial" w:cs="Arial"/>
        </w:rPr>
        <w:t xml:space="preserve"> help them learn easier as well as </w:t>
      </w:r>
      <w:r w:rsidR="00D21775" w:rsidRPr="00382BF7">
        <w:rPr>
          <w:rFonts w:ascii="Arial" w:hAnsi="Arial" w:cs="Arial"/>
        </w:rPr>
        <w:t xml:space="preserve">helping them become more engaged. This means that as an employee they will also feel more satisfied and valued as a part of the company. </w:t>
      </w:r>
      <w:r w:rsidR="00D04EAC" w:rsidRPr="00382BF7">
        <w:rPr>
          <w:rFonts w:ascii="Arial" w:hAnsi="Arial" w:cs="Arial"/>
        </w:rPr>
        <w:t xml:space="preserve">As a manager, effective learning will also save costs in the long-term whether it is </w:t>
      </w:r>
      <w:r w:rsidR="007B3424" w:rsidRPr="00382BF7">
        <w:rPr>
          <w:rFonts w:ascii="Arial" w:hAnsi="Arial" w:cs="Arial"/>
        </w:rPr>
        <w:t xml:space="preserve">having employees with </w:t>
      </w:r>
      <w:r w:rsidR="00C037DE" w:rsidRPr="00382BF7">
        <w:rPr>
          <w:rFonts w:ascii="Arial" w:hAnsi="Arial" w:cs="Arial"/>
        </w:rPr>
        <w:t>higher skill</w:t>
      </w:r>
      <w:r w:rsidR="007B3424" w:rsidRPr="00382BF7">
        <w:rPr>
          <w:rFonts w:ascii="Arial" w:hAnsi="Arial" w:cs="Arial"/>
        </w:rPr>
        <w:t xml:space="preserve"> set</w:t>
      </w:r>
      <w:r w:rsidR="00C037DE" w:rsidRPr="00382BF7">
        <w:rPr>
          <w:rFonts w:ascii="Arial" w:hAnsi="Arial" w:cs="Arial"/>
        </w:rPr>
        <w:t>s</w:t>
      </w:r>
      <w:r w:rsidR="007B3424" w:rsidRPr="00382BF7">
        <w:rPr>
          <w:rFonts w:ascii="Arial" w:hAnsi="Arial" w:cs="Arial"/>
        </w:rPr>
        <w:t xml:space="preserve"> </w:t>
      </w:r>
      <w:r w:rsidR="003D48B5" w:rsidRPr="00382BF7">
        <w:rPr>
          <w:rFonts w:ascii="Arial" w:hAnsi="Arial" w:cs="Arial"/>
        </w:rPr>
        <w:t>and therefore having to recruit less or avoiding mistakes that wou</w:t>
      </w:r>
      <w:r w:rsidR="00C037DE" w:rsidRPr="00382BF7">
        <w:rPr>
          <w:rFonts w:ascii="Arial" w:hAnsi="Arial" w:cs="Arial"/>
        </w:rPr>
        <w:t xml:space="preserve">ld be costly to fix. </w:t>
      </w:r>
    </w:p>
    <w:p w14:paraId="5C456A11" w14:textId="169106BA" w:rsidR="00122C49" w:rsidRPr="00A00090" w:rsidRDefault="00122C49" w:rsidP="00412690">
      <w:pPr>
        <w:spacing w:line="360" w:lineRule="auto"/>
        <w:jc w:val="both"/>
        <w:rPr>
          <w:rFonts w:ascii="Arial" w:hAnsi="Arial" w:cs="Arial"/>
        </w:rPr>
      </w:pPr>
      <w:r w:rsidRPr="00A00090">
        <w:rPr>
          <w:rFonts w:ascii="Arial" w:hAnsi="Arial" w:cs="Arial"/>
        </w:rPr>
        <w:t xml:space="preserve">However, one criticism of this may be </w:t>
      </w:r>
      <w:r w:rsidR="00FE1D34" w:rsidRPr="00A00090">
        <w:rPr>
          <w:rFonts w:ascii="Arial" w:hAnsi="Arial" w:cs="Arial"/>
        </w:rPr>
        <w:t>that it is difficult to assess whether only having 4 learning</w:t>
      </w:r>
      <w:r w:rsidR="008F2725" w:rsidRPr="00A00090">
        <w:rPr>
          <w:rFonts w:ascii="Arial" w:hAnsi="Arial" w:cs="Arial"/>
        </w:rPr>
        <w:t xml:space="preserve"> styles is a limitation, as it is unlikely that the whole population could be categorised into such a small number of groups. </w:t>
      </w:r>
    </w:p>
    <w:p w14:paraId="365214D3" w14:textId="77777777" w:rsidR="00447556" w:rsidRDefault="00447556" w:rsidP="00DA71B8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0D0AFA5" w14:textId="3A610037" w:rsidR="008F2725" w:rsidRPr="00DA71B8" w:rsidRDefault="003850F4" w:rsidP="00DA71B8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  <w:bookmarkStart w:id="8" w:name="_Toc100223557"/>
      <w:r w:rsidRPr="00DA71B8">
        <w:rPr>
          <w:rFonts w:ascii="Arial" w:hAnsi="Arial" w:cs="Arial"/>
          <w:b/>
          <w:bCs/>
          <w:color w:val="auto"/>
          <w:sz w:val="22"/>
          <w:szCs w:val="22"/>
        </w:rPr>
        <w:t>Neil Fleming</w:t>
      </w:r>
      <w:r w:rsidR="00257EA9" w:rsidRPr="00DA71B8">
        <w:rPr>
          <w:rFonts w:ascii="Arial" w:hAnsi="Arial" w:cs="Arial"/>
          <w:b/>
          <w:bCs/>
          <w:color w:val="auto"/>
          <w:sz w:val="22"/>
          <w:szCs w:val="22"/>
        </w:rPr>
        <w:t xml:space="preserve"> + the VARK learning styles</w:t>
      </w:r>
      <w:bookmarkEnd w:id="8"/>
      <w:r w:rsidR="00257EA9" w:rsidRPr="00DA71B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3C8CBF21" w14:textId="77777777" w:rsidR="00447556" w:rsidRDefault="00447556" w:rsidP="00DA71B8">
      <w:pPr>
        <w:spacing w:line="360" w:lineRule="auto"/>
        <w:rPr>
          <w:rFonts w:ascii="Arial" w:hAnsi="Arial" w:cs="Arial"/>
        </w:rPr>
      </w:pPr>
    </w:p>
    <w:p w14:paraId="10F95145" w14:textId="011EA09A" w:rsidR="003F70DB" w:rsidRDefault="00447556" w:rsidP="0041269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Similarly,</w:t>
      </w:r>
      <w:r w:rsidR="00053BFF">
        <w:rPr>
          <w:rFonts w:ascii="Arial" w:hAnsi="Arial" w:cs="Arial"/>
        </w:rPr>
        <w:t xml:space="preserve"> the theory also looks at 4 types of learn</w:t>
      </w:r>
      <w:r w:rsidR="008346C7">
        <w:rPr>
          <w:rFonts w:ascii="Arial" w:hAnsi="Arial" w:cs="Arial"/>
        </w:rPr>
        <w:t>ing styles</w:t>
      </w:r>
      <w:r w:rsidR="00897F2E">
        <w:rPr>
          <w:rFonts w:ascii="Arial" w:hAnsi="Arial" w:cs="Arial"/>
        </w:rPr>
        <w:t>, but Fleming</w:t>
      </w:r>
      <w:r w:rsidR="007930D3">
        <w:rPr>
          <w:rFonts w:ascii="Arial" w:hAnsi="Arial" w:cs="Arial"/>
        </w:rPr>
        <w:t xml:space="preserve"> takes a</w:t>
      </w:r>
      <w:r w:rsidR="00914663">
        <w:rPr>
          <w:rFonts w:ascii="Arial" w:hAnsi="Arial" w:cs="Arial"/>
        </w:rPr>
        <w:t xml:space="preserve"> psychological app</w:t>
      </w:r>
      <w:r w:rsidR="00144657">
        <w:rPr>
          <w:rFonts w:ascii="Arial" w:hAnsi="Arial" w:cs="Arial"/>
        </w:rPr>
        <w:t>roach.</w:t>
      </w:r>
      <w:r w:rsidR="007848D3">
        <w:rPr>
          <w:rFonts w:ascii="Arial" w:hAnsi="Arial" w:cs="Arial"/>
        </w:rPr>
        <w:t xml:space="preserve"> The categories are:</w:t>
      </w:r>
      <w:r w:rsidR="00144657">
        <w:rPr>
          <w:rFonts w:ascii="Arial" w:hAnsi="Arial" w:cs="Arial"/>
        </w:rPr>
        <w:t xml:space="preserve"> </w:t>
      </w:r>
    </w:p>
    <w:p w14:paraId="2CAD2895" w14:textId="4726EACD" w:rsidR="00257EA9" w:rsidRPr="00083196" w:rsidRDefault="00257EA9" w:rsidP="00083196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083196">
        <w:rPr>
          <w:rFonts w:ascii="Arial" w:hAnsi="Arial" w:cs="Arial"/>
        </w:rPr>
        <w:t>Visual</w:t>
      </w:r>
      <w:r w:rsidR="007E5BAA">
        <w:rPr>
          <w:rFonts w:ascii="Arial" w:hAnsi="Arial" w:cs="Arial"/>
        </w:rPr>
        <w:t xml:space="preserve"> -</w:t>
      </w:r>
      <w:r w:rsidR="00547B98" w:rsidRPr="00083196">
        <w:rPr>
          <w:rFonts w:ascii="Arial" w:hAnsi="Arial" w:cs="Arial"/>
        </w:rPr>
        <w:t xml:space="preserve"> takes in </w:t>
      </w:r>
      <w:r w:rsidR="007C70A0" w:rsidRPr="00083196">
        <w:rPr>
          <w:rFonts w:ascii="Arial" w:hAnsi="Arial" w:cs="Arial"/>
        </w:rPr>
        <w:t>information through images</w:t>
      </w:r>
      <w:r w:rsidR="00CA68CF">
        <w:rPr>
          <w:rFonts w:ascii="Arial" w:hAnsi="Arial" w:cs="Arial"/>
        </w:rPr>
        <w:t>.</w:t>
      </w:r>
      <w:r w:rsidR="007C70A0" w:rsidRPr="00083196">
        <w:rPr>
          <w:rFonts w:ascii="Arial" w:hAnsi="Arial" w:cs="Arial"/>
        </w:rPr>
        <w:t xml:space="preserve"> </w:t>
      </w:r>
    </w:p>
    <w:p w14:paraId="7B08B73D" w14:textId="1B8966D8" w:rsidR="00257EA9" w:rsidRPr="004526D9" w:rsidRDefault="00257EA9" w:rsidP="004526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4526D9">
        <w:rPr>
          <w:rFonts w:ascii="Arial" w:hAnsi="Arial" w:cs="Arial"/>
        </w:rPr>
        <w:t>Au</w:t>
      </w:r>
      <w:r w:rsidR="0068043D">
        <w:rPr>
          <w:rFonts w:ascii="Arial" w:hAnsi="Arial" w:cs="Arial"/>
        </w:rPr>
        <w:t>ditory</w:t>
      </w:r>
      <w:r w:rsidR="007E5BAA">
        <w:rPr>
          <w:rFonts w:ascii="Arial" w:hAnsi="Arial" w:cs="Arial"/>
        </w:rPr>
        <w:t xml:space="preserve"> - </w:t>
      </w:r>
      <w:r w:rsidR="00F11B8B" w:rsidRPr="004526D9">
        <w:rPr>
          <w:rFonts w:ascii="Arial" w:hAnsi="Arial" w:cs="Arial"/>
        </w:rPr>
        <w:t xml:space="preserve">use listening, </w:t>
      </w:r>
      <w:r w:rsidR="008E7C90" w:rsidRPr="004526D9">
        <w:rPr>
          <w:rFonts w:ascii="Arial" w:hAnsi="Arial" w:cs="Arial"/>
        </w:rPr>
        <w:t>sound,</w:t>
      </w:r>
      <w:r w:rsidR="00F11B8B" w:rsidRPr="004526D9">
        <w:rPr>
          <w:rFonts w:ascii="Arial" w:hAnsi="Arial" w:cs="Arial"/>
        </w:rPr>
        <w:t xml:space="preserve"> and repetition to learn</w:t>
      </w:r>
      <w:r w:rsidR="00CA68CF">
        <w:rPr>
          <w:rFonts w:ascii="Arial" w:hAnsi="Arial" w:cs="Arial"/>
        </w:rPr>
        <w:t>.</w:t>
      </w:r>
    </w:p>
    <w:p w14:paraId="65F99B08" w14:textId="013B2259" w:rsidR="00257EA9" w:rsidRPr="004526D9" w:rsidRDefault="009B7128" w:rsidP="004526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4526D9">
        <w:rPr>
          <w:rFonts w:ascii="Arial" w:hAnsi="Arial" w:cs="Arial"/>
        </w:rPr>
        <w:t>Read</w:t>
      </w:r>
      <w:r w:rsidR="007E5BAA">
        <w:rPr>
          <w:rFonts w:ascii="Arial" w:hAnsi="Arial" w:cs="Arial"/>
        </w:rPr>
        <w:t xml:space="preserve"> </w:t>
      </w:r>
      <w:r w:rsidR="003A02CF" w:rsidRPr="004526D9">
        <w:rPr>
          <w:rFonts w:ascii="Arial" w:hAnsi="Arial" w:cs="Arial"/>
        </w:rPr>
        <w:t>- associated with reading and writing to absorb information</w:t>
      </w:r>
      <w:r w:rsidR="004E05A2" w:rsidRPr="004526D9">
        <w:rPr>
          <w:rFonts w:ascii="Arial" w:hAnsi="Arial" w:cs="Arial"/>
        </w:rPr>
        <w:t>, possibly through books or notes</w:t>
      </w:r>
      <w:r w:rsidR="00CA68CF">
        <w:rPr>
          <w:rFonts w:ascii="Arial" w:hAnsi="Arial" w:cs="Arial"/>
        </w:rPr>
        <w:t>.</w:t>
      </w:r>
    </w:p>
    <w:p w14:paraId="7BA158BD" w14:textId="54A15472" w:rsidR="009B7128" w:rsidRPr="004526D9" w:rsidRDefault="009B7128" w:rsidP="004526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4526D9">
        <w:rPr>
          <w:rFonts w:ascii="Arial" w:hAnsi="Arial" w:cs="Arial"/>
        </w:rPr>
        <w:t>Kinaesthetic</w:t>
      </w:r>
      <w:r w:rsidR="007E5BAA">
        <w:rPr>
          <w:rFonts w:ascii="Arial" w:hAnsi="Arial" w:cs="Arial"/>
        </w:rPr>
        <w:t xml:space="preserve"> </w:t>
      </w:r>
      <w:r w:rsidR="00CD3DF7" w:rsidRPr="004526D9">
        <w:rPr>
          <w:rFonts w:ascii="Arial" w:hAnsi="Arial" w:cs="Arial"/>
        </w:rPr>
        <w:t xml:space="preserve">- </w:t>
      </w:r>
      <w:r w:rsidR="008E7C90" w:rsidRPr="004526D9">
        <w:rPr>
          <w:rFonts w:ascii="Arial" w:hAnsi="Arial" w:cs="Arial"/>
        </w:rPr>
        <w:t>also called</w:t>
      </w:r>
      <w:r w:rsidR="00750C8A" w:rsidRPr="004526D9">
        <w:rPr>
          <w:rFonts w:ascii="Arial" w:hAnsi="Arial" w:cs="Arial"/>
        </w:rPr>
        <w:t xml:space="preserve"> ‘tactile learning’ but often </w:t>
      </w:r>
      <w:r w:rsidR="008E7C90" w:rsidRPr="004526D9">
        <w:rPr>
          <w:rFonts w:ascii="Arial" w:hAnsi="Arial" w:cs="Arial"/>
        </w:rPr>
        <w:t>involves taking physical action</w:t>
      </w:r>
      <w:r w:rsidR="001169EE">
        <w:rPr>
          <w:rFonts w:ascii="Arial" w:hAnsi="Arial" w:cs="Arial"/>
        </w:rPr>
        <w:t>.</w:t>
      </w:r>
    </w:p>
    <w:p w14:paraId="4B9CA5E1" w14:textId="6560F1E8" w:rsidR="007D1F48" w:rsidRPr="00806364" w:rsidRDefault="004E05A2" w:rsidP="00412690">
      <w:pPr>
        <w:spacing w:line="360" w:lineRule="auto"/>
        <w:jc w:val="both"/>
        <w:rPr>
          <w:rFonts w:ascii="Arial" w:hAnsi="Arial" w:cs="Arial"/>
        </w:rPr>
      </w:pPr>
      <w:r w:rsidRPr="00806364">
        <w:rPr>
          <w:rFonts w:ascii="Arial" w:hAnsi="Arial" w:cs="Arial"/>
        </w:rPr>
        <w:t xml:space="preserve">Using this model can be advantageous </w:t>
      </w:r>
      <w:r w:rsidR="00AD56A2">
        <w:rPr>
          <w:rFonts w:ascii="Arial" w:hAnsi="Arial" w:cs="Arial"/>
        </w:rPr>
        <w:t>d</w:t>
      </w:r>
      <w:r w:rsidRPr="00806364">
        <w:rPr>
          <w:rFonts w:ascii="Arial" w:hAnsi="Arial" w:cs="Arial"/>
        </w:rPr>
        <w:t xml:space="preserve">ue to </w:t>
      </w:r>
      <w:r w:rsidR="0027777B" w:rsidRPr="00806364">
        <w:rPr>
          <w:rFonts w:ascii="Arial" w:hAnsi="Arial" w:cs="Arial"/>
        </w:rPr>
        <w:t>these</w:t>
      </w:r>
      <w:r w:rsidR="005F0E39" w:rsidRPr="00806364">
        <w:rPr>
          <w:rFonts w:ascii="Arial" w:hAnsi="Arial" w:cs="Arial"/>
        </w:rPr>
        <w:t xml:space="preserve"> learning styles </w:t>
      </w:r>
      <w:r w:rsidRPr="00806364">
        <w:rPr>
          <w:rFonts w:ascii="Arial" w:hAnsi="Arial" w:cs="Arial"/>
        </w:rPr>
        <w:t>being</w:t>
      </w:r>
      <w:r w:rsidR="005F0E39" w:rsidRPr="00806364">
        <w:rPr>
          <w:rFonts w:ascii="Arial" w:hAnsi="Arial" w:cs="Arial"/>
        </w:rPr>
        <w:t xml:space="preserve"> </w:t>
      </w:r>
      <w:r w:rsidRPr="00806364">
        <w:rPr>
          <w:rFonts w:ascii="Arial" w:hAnsi="Arial" w:cs="Arial"/>
        </w:rPr>
        <w:t>quite</w:t>
      </w:r>
      <w:r w:rsidR="005F0E39" w:rsidRPr="00806364">
        <w:rPr>
          <w:rFonts w:ascii="Arial" w:hAnsi="Arial" w:cs="Arial"/>
        </w:rPr>
        <w:t xml:space="preserve"> versatile</w:t>
      </w:r>
      <w:r w:rsidRPr="00806364">
        <w:rPr>
          <w:rFonts w:ascii="Arial" w:hAnsi="Arial" w:cs="Arial"/>
        </w:rPr>
        <w:t>.</w:t>
      </w:r>
      <w:r w:rsidR="0027777B" w:rsidRPr="00806364">
        <w:rPr>
          <w:rFonts w:ascii="Arial" w:hAnsi="Arial" w:cs="Arial"/>
        </w:rPr>
        <w:t xml:space="preserve"> In contrast, </w:t>
      </w:r>
      <w:r w:rsidR="00A66772" w:rsidRPr="00806364">
        <w:rPr>
          <w:rFonts w:ascii="Arial" w:hAnsi="Arial" w:cs="Arial"/>
          <w:shd w:val="clear" w:color="auto" w:fill="FFFFFF"/>
        </w:rPr>
        <w:t>approximately o</w:t>
      </w:r>
      <w:r w:rsidR="002B4539" w:rsidRPr="00806364">
        <w:rPr>
          <w:rFonts w:ascii="Arial" w:hAnsi="Arial" w:cs="Arial"/>
          <w:shd w:val="clear" w:color="auto" w:fill="FFFFFF"/>
        </w:rPr>
        <w:t xml:space="preserve">nly 39% of people who take the VARK test fit best into one single </w:t>
      </w:r>
      <w:r w:rsidR="001828B4" w:rsidRPr="00806364">
        <w:rPr>
          <w:rFonts w:ascii="Arial" w:hAnsi="Arial" w:cs="Arial"/>
          <w:shd w:val="clear" w:color="auto" w:fill="FFFFFF"/>
        </w:rPr>
        <w:t>category (</w:t>
      </w:r>
      <w:r w:rsidR="001828B4" w:rsidRPr="00806364">
        <w:rPr>
          <w:rFonts w:ascii="Arial" w:hAnsi="Arial" w:cs="Arial"/>
          <w:shd w:val="clear" w:color="auto" w:fill="FFFFFF"/>
        </w:rPr>
        <w:t>Kharb, et. al, 2013</w:t>
      </w:r>
      <w:r w:rsidR="001828B4" w:rsidRPr="00806364">
        <w:rPr>
          <w:rFonts w:ascii="Arial" w:hAnsi="Arial" w:cs="Arial"/>
          <w:shd w:val="clear" w:color="auto" w:fill="FFFFFF"/>
        </w:rPr>
        <w:t>)</w:t>
      </w:r>
      <w:r w:rsidR="00A66772" w:rsidRPr="00806364">
        <w:rPr>
          <w:rFonts w:ascii="Arial" w:hAnsi="Arial" w:cs="Arial"/>
          <w:shd w:val="clear" w:color="auto" w:fill="FFFFFF"/>
        </w:rPr>
        <w:t xml:space="preserve">, which means that within a large company the results would not be accurate for a majority of employees. This may further hinder the learning process </w:t>
      </w:r>
      <w:r w:rsidR="00F50D33" w:rsidRPr="00806364">
        <w:rPr>
          <w:rFonts w:ascii="Arial" w:hAnsi="Arial" w:cs="Arial"/>
          <w:shd w:val="clear" w:color="auto" w:fill="FFFFFF"/>
        </w:rPr>
        <w:t xml:space="preserve">if people are not learning in the best way for them. On the other hand, </w:t>
      </w:r>
      <w:r w:rsidR="00A51C20" w:rsidRPr="00806364">
        <w:rPr>
          <w:rFonts w:ascii="Arial" w:hAnsi="Arial" w:cs="Arial"/>
          <w:shd w:val="clear" w:color="auto" w:fill="FFFFFF"/>
        </w:rPr>
        <w:t xml:space="preserve">the variation in options </w:t>
      </w:r>
      <w:r w:rsidR="001828B4" w:rsidRPr="00806364">
        <w:rPr>
          <w:rFonts w:ascii="Arial" w:hAnsi="Arial" w:cs="Arial"/>
          <w:shd w:val="clear" w:color="auto" w:fill="FFFFFF"/>
        </w:rPr>
        <w:t>may mean that multiple approaches can be used by a single person to consolidate learning.</w:t>
      </w:r>
    </w:p>
    <w:p w14:paraId="064ED1B8" w14:textId="77777777" w:rsidR="0073015E" w:rsidRDefault="0073015E" w:rsidP="00A84D57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</w:rPr>
      </w:pPr>
    </w:p>
    <w:p w14:paraId="0C6543A7" w14:textId="21EC6E43" w:rsidR="002B4539" w:rsidRPr="009E7C4D" w:rsidRDefault="009E7C4D" w:rsidP="00A84D57">
      <w:pPr>
        <w:pStyle w:val="Heading1"/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</w:rPr>
      </w:pPr>
      <w:bookmarkStart w:id="9" w:name="_Toc100223558"/>
      <w:r w:rsidRPr="009E7C4D"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</w:rPr>
        <w:t>CONCLUSION</w:t>
      </w:r>
      <w:bookmarkEnd w:id="9"/>
      <w:r w:rsidR="00E671D7" w:rsidRPr="009E7C4D"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</w:rPr>
        <w:t xml:space="preserve"> </w:t>
      </w:r>
    </w:p>
    <w:p w14:paraId="42AA3421" w14:textId="77777777" w:rsidR="009E7C4D" w:rsidRDefault="009E7C4D" w:rsidP="00325034">
      <w:pPr>
        <w:spacing w:line="360" w:lineRule="auto"/>
        <w:rPr>
          <w:rFonts w:ascii="Arial" w:hAnsi="Arial" w:cs="Arial"/>
          <w:color w:val="444444"/>
          <w:shd w:val="clear" w:color="auto" w:fill="FFFFFF"/>
        </w:rPr>
      </w:pPr>
    </w:p>
    <w:p w14:paraId="51F5D299" w14:textId="0491B4A0" w:rsidR="0015789C" w:rsidRDefault="00172D19" w:rsidP="00412690">
      <w:pPr>
        <w:spacing w:line="360" w:lineRule="auto"/>
        <w:jc w:val="both"/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  <w:t>Up</w:t>
      </w:r>
      <w:r w:rsidR="009A31DE">
        <w:rPr>
          <w:rFonts w:ascii="Arial" w:hAnsi="Arial" w:cs="Arial"/>
          <w:color w:val="444444"/>
          <w:shd w:val="clear" w:color="auto" w:fill="FFFFFF"/>
        </w:rPr>
        <w:t>on evaluation, for</w:t>
      </w:r>
      <w:r w:rsidR="0022198D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2D41D4">
        <w:rPr>
          <w:rFonts w:ascii="Arial" w:hAnsi="Arial" w:cs="Arial"/>
          <w:color w:val="444444"/>
          <w:shd w:val="clear" w:color="auto" w:fill="FFFFFF"/>
        </w:rPr>
        <w:t xml:space="preserve">training and development in </w:t>
      </w:r>
      <w:r w:rsidR="0022198D">
        <w:rPr>
          <w:rFonts w:ascii="Arial" w:hAnsi="Arial" w:cs="Arial"/>
          <w:color w:val="444444"/>
          <w:shd w:val="clear" w:color="auto" w:fill="FFFFFF"/>
        </w:rPr>
        <w:t>the social care sector</w:t>
      </w:r>
      <w:r w:rsidR="00043ECE">
        <w:rPr>
          <w:rFonts w:ascii="Arial" w:hAnsi="Arial" w:cs="Arial"/>
          <w:color w:val="444444"/>
          <w:shd w:val="clear" w:color="auto" w:fill="FFFFFF"/>
        </w:rPr>
        <w:t>, I feel that</w:t>
      </w:r>
      <w:r w:rsidR="00A966BD">
        <w:rPr>
          <w:rFonts w:ascii="Arial" w:hAnsi="Arial" w:cs="Arial"/>
          <w:color w:val="444444"/>
          <w:shd w:val="clear" w:color="auto" w:fill="FFFFFF"/>
        </w:rPr>
        <w:t xml:space="preserve"> both Ho</w:t>
      </w:r>
      <w:r w:rsidR="007375C0">
        <w:rPr>
          <w:rFonts w:ascii="Arial" w:hAnsi="Arial" w:cs="Arial"/>
          <w:color w:val="444444"/>
          <w:shd w:val="clear" w:color="auto" w:fill="FFFFFF"/>
        </w:rPr>
        <w:t xml:space="preserve">ney &amp; Mumford and Neil Fleming </w:t>
      </w:r>
      <w:r w:rsidR="00482EEE">
        <w:rPr>
          <w:rFonts w:ascii="Arial" w:hAnsi="Arial" w:cs="Arial"/>
          <w:color w:val="444444"/>
          <w:shd w:val="clear" w:color="auto" w:fill="FFFFFF"/>
        </w:rPr>
        <w:t xml:space="preserve">learning models </w:t>
      </w:r>
      <w:r w:rsidR="002B1168">
        <w:rPr>
          <w:rFonts w:ascii="Arial" w:hAnsi="Arial" w:cs="Arial"/>
          <w:color w:val="444444"/>
          <w:shd w:val="clear" w:color="auto" w:fill="FFFFFF"/>
        </w:rPr>
        <w:t xml:space="preserve">would be appropriate </w:t>
      </w:r>
      <w:r w:rsidR="00874783">
        <w:rPr>
          <w:rFonts w:ascii="Arial" w:hAnsi="Arial" w:cs="Arial"/>
          <w:color w:val="444444"/>
          <w:shd w:val="clear" w:color="auto" w:fill="FFFFFF"/>
        </w:rPr>
        <w:t xml:space="preserve">for the staffs learning and development. </w:t>
      </w:r>
      <w:r w:rsidR="00BD0B71">
        <w:rPr>
          <w:rFonts w:ascii="Arial" w:hAnsi="Arial" w:cs="Arial"/>
          <w:color w:val="444444"/>
          <w:shd w:val="clear" w:color="auto" w:fill="FFFFFF"/>
        </w:rPr>
        <w:t xml:space="preserve">The reason being </w:t>
      </w:r>
      <w:r w:rsidR="00EE28FA">
        <w:rPr>
          <w:rFonts w:ascii="Arial" w:hAnsi="Arial" w:cs="Arial"/>
          <w:color w:val="444444"/>
          <w:shd w:val="clear" w:color="auto" w:fill="FFFFFF"/>
        </w:rPr>
        <w:t xml:space="preserve">that </w:t>
      </w:r>
      <w:r w:rsidR="000011AA">
        <w:rPr>
          <w:rFonts w:ascii="Arial" w:hAnsi="Arial" w:cs="Arial"/>
          <w:color w:val="444444"/>
          <w:shd w:val="clear" w:color="auto" w:fill="FFFFFF"/>
        </w:rPr>
        <w:t>it is important to ask</w:t>
      </w:r>
      <w:r w:rsidR="000011AA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0011AA" w:rsidRPr="006437ED">
        <w:rPr>
          <w:rFonts w:ascii="Arial" w:hAnsi="Arial" w:cs="Arial"/>
          <w:color w:val="444444"/>
          <w:shd w:val="clear" w:color="auto" w:fill="FFFFFF"/>
        </w:rPr>
        <w:t>i</w:t>
      </w:r>
      <w:r w:rsidR="000011AA">
        <w:rPr>
          <w:rFonts w:ascii="Arial" w:hAnsi="Arial" w:cs="Arial"/>
          <w:color w:val="444444"/>
          <w:shd w:val="clear" w:color="auto" w:fill="FFFFFF"/>
        </w:rPr>
        <w:t>f</w:t>
      </w:r>
      <w:r w:rsidR="000011AA" w:rsidRPr="006437ED">
        <w:rPr>
          <w:rFonts w:ascii="Arial" w:hAnsi="Arial" w:cs="Arial"/>
          <w:color w:val="444444"/>
          <w:shd w:val="clear" w:color="auto" w:fill="FFFFFF"/>
        </w:rPr>
        <w:t xml:space="preserve"> putting people into one category</w:t>
      </w:r>
      <w:r w:rsidR="00B66C99">
        <w:rPr>
          <w:rFonts w:ascii="Arial" w:hAnsi="Arial" w:cs="Arial"/>
          <w:color w:val="444444"/>
          <w:shd w:val="clear" w:color="auto" w:fill="FFFFFF"/>
        </w:rPr>
        <w:t xml:space="preserve"> based on how they learn is</w:t>
      </w:r>
      <w:r w:rsidR="000011AA" w:rsidRPr="006437ED">
        <w:rPr>
          <w:rFonts w:ascii="Arial" w:hAnsi="Arial" w:cs="Arial"/>
          <w:color w:val="444444"/>
          <w:shd w:val="clear" w:color="auto" w:fill="FFFFFF"/>
        </w:rPr>
        <w:t xml:space="preserve"> limiting their potential</w:t>
      </w:r>
      <w:r w:rsidR="00B66C99">
        <w:rPr>
          <w:rFonts w:ascii="Arial" w:hAnsi="Arial" w:cs="Arial"/>
          <w:color w:val="444444"/>
          <w:shd w:val="clear" w:color="auto" w:fill="FFFFFF"/>
        </w:rPr>
        <w:t xml:space="preserve">. </w:t>
      </w:r>
      <w:r w:rsidR="00B02658">
        <w:rPr>
          <w:rFonts w:ascii="Arial" w:hAnsi="Arial" w:cs="Arial"/>
          <w:color w:val="444444"/>
          <w:shd w:val="clear" w:color="auto" w:fill="FFFFFF"/>
        </w:rPr>
        <w:t>Nonetheless,</w:t>
      </w:r>
      <w:r w:rsidR="00112A8D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15789C">
        <w:rPr>
          <w:rFonts w:ascii="Arial" w:hAnsi="Arial" w:cs="Arial"/>
          <w:color w:val="444444"/>
          <w:shd w:val="clear" w:color="auto" w:fill="FFFFFF"/>
        </w:rPr>
        <w:t xml:space="preserve">looking at the differing learning styles of employees is beneficial as </w:t>
      </w:r>
      <w:r w:rsidR="00B02658">
        <w:rPr>
          <w:rFonts w:ascii="Arial" w:hAnsi="Arial" w:cs="Arial"/>
          <w:color w:val="444444"/>
          <w:shd w:val="clear" w:color="auto" w:fill="FFFFFF"/>
        </w:rPr>
        <w:t xml:space="preserve">it allows </w:t>
      </w:r>
      <w:r w:rsidR="00325034">
        <w:rPr>
          <w:rFonts w:ascii="Arial" w:hAnsi="Arial" w:cs="Arial"/>
          <w:color w:val="444444"/>
          <w:shd w:val="clear" w:color="auto" w:fill="FFFFFF"/>
        </w:rPr>
        <w:t xml:space="preserve">for </w:t>
      </w:r>
      <w:r w:rsidR="00A2009B">
        <w:rPr>
          <w:rFonts w:ascii="Arial" w:hAnsi="Arial" w:cs="Arial"/>
          <w:color w:val="444444"/>
          <w:shd w:val="clear" w:color="auto" w:fill="FFFFFF"/>
        </w:rPr>
        <w:t xml:space="preserve">flexibility in </w:t>
      </w:r>
      <w:r w:rsidR="00E53723">
        <w:rPr>
          <w:rFonts w:ascii="Arial" w:hAnsi="Arial" w:cs="Arial"/>
          <w:color w:val="444444"/>
          <w:shd w:val="clear" w:color="auto" w:fill="FFFFFF"/>
        </w:rPr>
        <w:t xml:space="preserve">the activities that can be used for learning. New experiences in learning can help </w:t>
      </w:r>
      <w:r w:rsidR="00C91916">
        <w:rPr>
          <w:rFonts w:ascii="Arial" w:hAnsi="Arial" w:cs="Arial"/>
          <w:color w:val="444444"/>
          <w:shd w:val="clear" w:color="auto" w:fill="FFFFFF"/>
        </w:rPr>
        <w:t>maintain a sense of fulfilment</w:t>
      </w:r>
      <w:r w:rsidR="006251B2">
        <w:rPr>
          <w:rFonts w:ascii="Arial" w:hAnsi="Arial" w:cs="Arial"/>
          <w:color w:val="444444"/>
          <w:shd w:val="clear" w:color="auto" w:fill="FFFFFF"/>
        </w:rPr>
        <w:t xml:space="preserve">. </w:t>
      </w:r>
    </w:p>
    <w:p w14:paraId="04C8682E" w14:textId="781455F2" w:rsidR="00C90023" w:rsidRDefault="0015789C" w:rsidP="00EA6D6A">
      <w:pPr>
        <w:spacing w:line="360" w:lineRule="auto"/>
        <w:ind w:left="360"/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  <w:t xml:space="preserve"> </w:t>
      </w:r>
    </w:p>
    <w:p w14:paraId="0379E5DA" w14:textId="77777777" w:rsidR="00E671D7" w:rsidRDefault="00E671D7" w:rsidP="00EA6D6A">
      <w:pPr>
        <w:spacing w:line="360" w:lineRule="auto"/>
        <w:ind w:left="360"/>
        <w:rPr>
          <w:rFonts w:ascii="Arial" w:hAnsi="Arial" w:cs="Arial"/>
          <w:color w:val="444444"/>
          <w:shd w:val="clear" w:color="auto" w:fill="FFFFFF"/>
        </w:rPr>
      </w:pPr>
    </w:p>
    <w:p w14:paraId="686EF9EE" w14:textId="77777777" w:rsidR="00023663" w:rsidRDefault="00023663" w:rsidP="0051636E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603DD8A8" w14:textId="77777777" w:rsidR="00D17C98" w:rsidRPr="00D17C98" w:rsidRDefault="00D17C98" w:rsidP="00D17C98"/>
    <w:p w14:paraId="58BFA9B8" w14:textId="39D63A2F" w:rsidR="00E22998" w:rsidRPr="00FD491F" w:rsidRDefault="00023663" w:rsidP="00023663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0" w:name="_Toc100223559"/>
      <w:r w:rsidRPr="00FD491F">
        <w:rPr>
          <w:rFonts w:ascii="Arial" w:hAnsi="Arial" w:cs="Arial"/>
          <w:b/>
          <w:bCs/>
          <w:color w:val="auto"/>
          <w:sz w:val="22"/>
          <w:szCs w:val="22"/>
        </w:rPr>
        <w:t>A REFLECTION ON MY LEARNING</w:t>
      </w:r>
      <w:bookmarkEnd w:id="10"/>
    </w:p>
    <w:p w14:paraId="1F7660E6" w14:textId="1768712D" w:rsidR="007F7A36" w:rsidRPr="003D0CE9" w:rsidRDefault="007F7A36" w:rsidP="00B102FD">
      <w:pPr>
        <w:spacing w:line="360" w:lineRule="auto"/>
        <w:jc w:val="both"/>
      </w:pPr>
    </w:p>
    <w:p w14:paraId="6573378B" w14:textId="1C2CACAE" w:rsidR="00F72008" w:rsidRPr="003D0CE9" w:rsidRDefault="00E834C3" w:rsidP="00B102FD">
      <w:pPr>
        <w:spacing w:line="360" w:lineRule="auto"/>
        <w:jc w:val="both"/>
        <w:rPr>
          <w:rFonts w:ascii="Arial" w:hAnsi="Arial" w:cs="Arial"/>
        </w:rPr>
      </w:pPr>
      <w:r w:rsidRPr="003D0CE9">
        <w:rPr>
          <w:rFonts w:ascii="Arial" w:hAnsi="Arial" w:cs="Arial"/>
        </w:rPr>
        <w:t>F</w:t>
      </w:r>
      <w:r w:rsidR="00412257" w:rsidRPr="003D0CE9">
        <w:rPr>
          <w:rFonts w:ascii="Arial" w:hAnsi="Arial" w:cs="Arial"/>
        </w:rPr>
        <w:t xml:space="preserve">or this part of my </w:t>
      </w:r>
      <w:r w:rsidR="004935BD" w:rsidRPr="003D0CE9">
        <w:rPr>
          <w:rFonts w:ascii="Arial" w:hAnsi="Arial" w:cs="Arial"/>
        </w:rPr>
        <w:t>report,</w:t>
      </w:r>
      <w:r w:rsidR="00412257" w:rsidRPr="003D0CE9">
        <w:rPr>
          <w:rFonts w:ascii="Arial" w:hAnsi="Arial" w:cs="Arial"/>
        </w:rPr>
        <w:t xml:space="preserve"> I will </w:t>
      </w:r>
      <w:r w:rsidR="001909F4" w:rsidRPr="003D0CE9">
        <w:rPr>
          <w:rFonts w:ascii="Arial" w:hAnsi="Arial" w:cs="Arial"/>
        </w:rPr>
        <w:t>be using Gibbs</w:t>
      </w:r>
      <w:r w:rsidR="00DF2EF6" w:rsidRPr="003D0CE9">
        <w:rPr>
          <w:rFonts w:ascii="Arial" w:hAnsi="Arial" w:cs="Arial"/>
        </w:rPr>
        <w:t>’</w:t>
      </w:r>
      <w:r w:rsidR="001909F4" w:rsidRPr="003D0CE9">
        <w:rPr>
          <w:rFonts w:ascii="Arial" w:hAnsi="Arial" w:cs="Arial"/>
        </w:rPr>
        <w:t xml:space="preserve"> reflective </w:t>
      </w:r>
      <w:r w:rsidR="00DF2EF6" w:rsidRPr="003D0CE9">
        <w:rPr>
          <w:rFonts w:ascii="Arial" w:hAnsi="Arial" w:cs="Arial"/>
        </w:rPr>
        <w:t xml:space="preserve">cycle </w:t>
      </w:r>
      <w:r w:rsidR="009760C6" w:rsidRPr="003D0CE9">
        <w:rPr>
          <w:rFonts w:ascii="Arial" w:hAnsi="Arial" w:cs="Arial"/>
        </w:rPr>
        <w:t>to assess and reflect</w:t>
      </w:r>
      <w:r w:rsidR="00D5053D" w:rsidRPr="003D0CE9">
        <w:rPr>
          <w:rFonts w:ascii="Arial" w:hAnsi="Arial" w:cs="Arial"/>
        </w:rPr>
        <w:t xml:space="preserve"> on my learning</w:t>
      </w:r>
      <w:r w:rsidR="00DA2520" w:rsidRPr="003D0CE9">
        <w:rPr>
          <w:rFonts w:ascii="Arial" w:hAnsi="Arial" w:cs="Arial"/>
        </w:rPr>
        <w:t xml:space="preserve"> </w:t>
      </w:r>
      <w:r w:rsidR="00C02193" w:rsidRPr="003D0CE9">
        <w:rPr>
          <w:rFonts w:ascii="Arial" w:hAnsi="Arial" w:cs="Arial"/>
        </w:rPr>
        <w:t xml:space="preserve">in this module. I will be reflecting on </w:t>
      </w:r>
      <w:r w:rsidR="002346E3" w:rsidRPr="003D0CE9">
        <w:rPr>
          <w:rFonts w:ascii="Arial" w:hAnsi="Arial" w:cs="Arial"/>
        </w:rPr>
        <w:t>the open book assessment</w:t>
      </w:r>
      <w:r w:rsidR="00D425B7" w:rsidRPr="003D0CE9">
        <w:rPr>
          <w:rFonts w:ascii="Arial" w:hAnsi="Arial" w:cs="Arial"/>
        </w:rPr>
        <w:t xml:space="preserve"> and </w:t>
      </w:r>
      <w:r w:rsidR="002346E3" w:rsidRPr="003D0CE9">
        <w:rPr>
          <w:rFonts w:ascii="Arial" w:hAnsi="Arial" w:cs="Arial"/>
        </w:rPr>
        <w:t>the mock interview</w:t>
      </w:r>
      <w:r w:rsidR="00D425B7" w:rsidRPr="003D0CE9">
        <w:rPr>
          <w:rFonts w:ascii="Arial" w:hAnsi="Arial" w:cs="Arial"/>
        </w:rPr>
        <w:t xml:space="preserve">. </w:t>
      </w:r>
      <w:r w:rsidR="003B4ECE" w:rsidRPr="003D0CE9">
        <w:rPr>
          <w:rFonts w:ascii="Arial" w:hAnsi="Arial" w:cs="Arial"/>
        </w:rPr>
        <w:t>As well as</w:t>
      </w:r>
      <w:r w:rsidR="00D425B7" w:rsidRPr="003D0CE9">
        <w:rPr>
          <w:rFonts w:ascii="Arial" w:hAnsi="Arial" w:cs="Arial"/>
        </w:rPr>
        <w:t xml:space="preserve"> </w:t>
      </w:r>
      <w:r w:rsidR="00AD5E61" w:rsidRPr="003D0CE9">
        <w:rPr>
          <w:rFonts w:ascii="Arial" w:hAnsi="Arial" w:cs="Arial"/>
        </w:rPr>
        <w:t>UK employment legislation</w:t>
      </w:r>
      <w:r w:rsidR="00EF0914" w:rsidRPr="003D0CE9">
        <w:rPr>
          <w:rFonts w:ascii="Arial" w:hAnsi="Arial" w:cs="Arial"/>
        </w:rPr>
        <w:t>.</w:t>
      </w:r>
    </w:p>
    <w:p w14:paraId="5F373922" w14:textId="77777777" w:rsidR="003D0CE9" w:rsidRDefault="003D0CE9" w:rsidP="00000899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D6CC5D5" w14:textId="4964E44D" w:rsidR="00000899" w:rsidRDefault="00931B77" w:rsidP="00000899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  <w:bookmarkStart w:id="11" w:name="_Toc100223560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What is </w:t>
      </w:r>
      <w:r w:rsidR="00B3624C">
        <w:rPr>
          <w:rFonts w:ascii="Arial" w:hAnsi="Arial" w:cs="Arial"/>
          <w:b/>
          <w:bCs/>
          <w:color w:val="auto"/>
          <w:sz w:val="22"/>
          <w:szCs w:val="22"/>
        </w:rPr>
        <w:t>Jasper</w:t>
      </w:r>
      <w:r w:rsidR="00CA0C10">
        <w:rPr>
          <w:rFonts w:ascii="Arial" w:hAnsi="Arial" w:cs="Arial"/>
          <w:b/>
          <w:bCs/>
          <w:color w:val="auto"/>
          <w:sz w:val="22"/>
          <w:szCs w:val="22"/>
        </w:rPr>
        <w:t xml:space="preserve"> reflective</w:t>
      </w:r>
      <w:r w:rsidR="007E26C3">
        <w:rPr>
          <w:rFonts w:ascii="Arial" w:hAnsi="Arial" w:cs="Arial"/>
          <w:b/>
          <w:bCs/>
          <w:color w:val="auto"/>
          <w:sz w:val="22"/>
          <w:szCs w:val="22"/>
        </w:rPr>
        <w:t xml:space="preserve"> model</w:t>
      </w:r>
      <w:r w:rsidR="00CA0C10">
        <w:rPr>
          <w:rFonts w:ascii="Arial" w:hAnsi="Arial" w:cs="Arial"/>
          <w:b/>
          <w:bCs/>
          <w:color w:val="auto"/>
          <w:sz w:val="22"/>
          <w:szCs w:val="22"/>
        </w:rPr>
        <w:t>?</w:t>
      </w:r>
      <w:bookmarkEnd w:id="11"/>
    </w:p>
    <w:p w14:paraId="2D84DFF8" w14:textId="77777777" w:rsidR="003D0CE9" w:rsidRDefault="003D0CE9" w:rsidP="00000899"/>
    <w:p w14:paraId="3577F72A" w14:textId="78F1DD14" w:rsidR="007F7A36" w:rsidRDefault="001106A6" w:rsidP="00B44632">
      <w:pPr>
        <w:spacing w:line="360" w:lineRule="auto"/>
        <w:jc w:val="both"/>
        <w:rPr>
          <w:rFonts w:ascii="Arial" w:hAnsi="Arial" w:cs="Arial"/>
        </w:rPr>
      </w:pPr>
      <w:r w:rsidRPr="00B44632">
        <w:rPr>
          <w:rFonts w:ascii="Arial" w:hAnsi="Arial" w:cs="Arial"/>
        </w:rPr>
        <w:t xml:space="preserve">The </w:t>
      </w:r>
      <w:r w:rsidR="007E26C3">
        <w:rPr>
          <w:rFonts w:ascii="Arial" w:hAnsi="Arial" w:cs="Arial"/>
        </w:rPr>
        <w:t>Jasper</w:t>
      </w:r>
      <w:r w:rsidRPr="00B44632">
        <w:rPr>
          <w:rFonts w:ascii="Arial" w:hAnsi="Arial" w:cs="Arial"/>
        </w:rPr>
        <w:t xml:space="preserve"> reflective </w:t>
      </w:r>
      <w:r w:rsidR="007E26C3">
        <w:rPr>
          <w:rFonts w:ascii="Arial" w:hAnsi="Arial" w:cs="Arial"/>
        </w:rPr>
        <w:t>model</w:t>
      </w:r>
      <w:r w:rsidRPr="00B44632">
        <w:rPr>
          <w:rFonts w:ascii="Arial" w:hAnsi="Arial" w:cs="Arial"/>
        </w:rPr>
        <w:t xml:space="preserve"> was created by </w:t>
      </w:r>
      <w:r w:rsidR="00C31B19">
        <w:rPr>
          <w:rFonts w:ascii="Arial" w:hAnsi="Arial" w:cs="Arial"/>
        </w:rPr>
        <w:t>Jasper</w:t>
      </w:r>
      <w:r w:rsidRPr="00B44632">
        <w:rPr>
          <w:rFonts w:ascii="Arial" w:hAnsi="Arial" w:cs="Arial"/>
        </w:rPr>
        <w:t xml:space="preserve"> in </w:t>
      </w:r>
      <w:r w:rsidR="0018089F">
        <w:rPr>
          <w:rFonts w:ascii="Arial" w:hAnsi="Arial" w:cs="Arial"/>
        </w:rPr>
        <w:t>2013</w:t>
      </w:r>
      <w:r w:rsidR="0003073F" w:rsidRPr="00B44632">
        <w:rPr>
          <w:rFonts w:ascii="Arial" w:hAnsi="Arial" w:cs="Arial"/>
        </w:rPr>
        <w:t xml:space="preserve">, </w:t>
      </w:r>
      <w:r w:rsidR="00963924" w:rsidRPr="00B44632">
        <w:rPr>
          <w:rFonts w:ascii="Arial" w:hAnsi="Arial" w:cs="Arial"/>
        </w:rPr>
        <w:t>it</w:t>
      </w:r>
      <w:r w:rsidR="00C23C2A">
        <w:rPr>
          <w:rFonts w:ascii="Arial" w:hAnsi="Arial" w:cs="Arial"/>
        </w:rPr>
        <w:t xml:space="preserve"> is </w:t>
      </w:r>
      <w:r w:rsidR="00FC68E1">
        <w:rPr>
          <w:rFonts w:ascii="Arial" w:hAnsi="Arial" w:cs="Arial"/>
        </w:rPr>
        <w:t xml:space="preserve">used to gain an understanding </w:t>
      </w:r>
      <w:r w:rsidR="00164484">
        <w:rPr>
          <w:rFonts w:ascii="Arial" w:hAnsi="Arial" w:cs="Arial"/>
        </w:rPr>
        <w:t>from experience.</w:t>
      </w:r>
      <w:r w:rsidR="00963924" w:rsidRPr="00B44632">
        <w:rPr>
          <w:rFonts w:ascii="Arial" w:hAnsi="Arial" w:cs="Arial"/>
        </w:rPr>
        <w:t xml:space="preserve"> purpose </w:t>
      </w:r>
      <w:r w:rsidR="00DD7684" w:rsidRPr="00B44632">
        <w:rPr>
          <w:rFonts w:ascii="Arial" w:hAnsi="Arial" w:cs="Arial"/>
        </w:rPr>
        <w:t>is</w:t>
      </w:r>
      <w:r w:rsidR="00BB3698">
        <w:rPr>
          <w:rFonts w:ascii="Arial" w:hAnsi="Arial" w:cs="Arial"/>
        </w:rPr>
        <w:t xml:space="preserve"> (libguides.hull, 2021</w:t>
      </w:r>
      <w:r w:rsidR="004F4DF3">
        <w:rPr>
          <w:rFonts w:ascii="Arial" w:hAnsi="Arial" w:cs="Arial"/>
        </w:rPr>
        <w:t>).</w:t>
      </w:r>
      <w:r w:rsidR="00A85177" w:rsidRPr="00B44632">
        <w:rPr>
          <w:rFonts w:ascii="Arial" w:hAnsi="Arial" w:cs="Arial"/>
        </w:rPr>
        <w:t xml:space="preserve"> </w:t>
      </w:r>
      <w:r w:rsidR="00255BB9">
        <w:rPr>
          <w:rFonts w:ascii="Arial" w:hAnsi="Arial" w:cs="Arial"/>
        </w:rPr>
        <w:t xml:space="preserve">The ERA </w:t>
      </w:r>
      <w:r w:rsidR="0056109E">
        <w:rPr>
          <w:rFonts w:ascii="Arial" w:hAnsi="Arial" w:cs="Arial"/>
        </w:rPr>
        <w:t xml:space="preserve">model </w:t>
      </w:r>
      <w:r w:rsidR="00255BB9">
        <w:rPr>
          <w:rFonts w:ascii="Arial" w:hAnsi="Arial" w:cs="Arial"/>
        </w:rPr>
        <w:t>as it is known</w:t>
      </w:r>
      <w:r w:rsidR="0056109E">
        <w:rPr>
          <w:rFonts w:ascii="Arial" w:hAnsi="Arial" w:cs="Arial"/>
        </w:rPr>
        <w:t xml:space="preserve">, stands for </w:t>
      </w:r>
      <w:r w:rsidR="00191C04">
        <w:rPr>
          <w:rFonts w:ascii="Arial" w:hAnsi="Arial" w:cs="Arial"/>
        </w:rPr>
        <w:t>Ex</w:t>
      </w:r>
      <w:r w:rsidR="002016C3">
        <w:rPr>
          <w:rFonts w:ascii="Arial" w:hAnsi="Arial" w:cs="Arial"/>
        </w:rPr>
        <w:t>p</w:t>
      </w:r>
      <w:r w:rsidR="00191C04">
        <w:rPr>
          <w:rFonts w:ascii="Arial" w:hAnsi="Arial" w:cs="Arial"/>
        </w:rPr>
        <w:t>erience, Reflection and Action.</w:t>
      </w:r>
    </w:p>
    <w:p w14:paraId="357A251E" w14:textId="31A6610E" w:rsidR="00623E83" w:rsidRDefault="00623E83" w:rsidP="00B44632">
      <w:pPr>
        <w:spacing w:line="36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56E62BE1" wp14:editId="572E2FC1">
            <wp:extent cx="3017520" cy="1974215"/>
            <wp:effectExtent l="0" t="0" r="0" b="6985"/>
            <wp:docPr id="1" name="Picture 1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application&#10;&#10;Description automatically generated"/>
                    <pic:cNvPicPr/>
                  </pic:nvPicPr>
                  <pic:blipFill rotWithShape="1">
                    <a:blip r:embed="rId11"/>
                    <a:srcRect l="49737" t="22802" r="5181" b="14673"/>
                    <a:stretch/>
                  </pic:blipFill>
                  <pic:spPr bwMode="auto">
                    <a:xfrm>
                      <a:off x="0" y="0"/>
                      <a:ext cx="3037575" cy="1987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F98D39" w14:textId="6057A7B0" w:rsidR="00623E83" w:rsidRPr="00B44632" w:rsidRDefault="00623E83" w:rsidP="00B44632">
      <w:pPr>
        <w:spacing w:line="360" w:lineRule="auto"/>
        <w:jc w:val="both"/>
        <w:rPr>
          <w:rFonts w:ascii="Arial" w:hAnsi="Arial" w:cs="Arial"/>
        </w:rPr>
      </w:pPr>
    </w:p>
    <w:p w14:paraId="4B9B326E" w14:textId="40730E6F" w:rsidR="000F7C34" w:rsidRPr="00B44632" w:rsidRDefault="00FA17E7" w:rsidP="00B44632">
      <w:pPr>
        <w:spacing w:line="360" w:lineRule="auto"/>
        <w:jc w:val="both"/>
        <w:rPr>
          <w:rFonts w:ascii="Arial" w:hAnsi="Arial" w:cs="Arial"/>
        </w:rPr>
      </w:pPr>
      <w:r w:rsidRPr="00B44632">
        <w:rPr>
          <w:rFonts w:ascii="Arial" w:hAnsi="Arial" w:cs="Arial"/>
        </w:rPr>
        <w:t>To</w:t>
      </w:r>
      <w:r w:rsidR="000F7C34" w:rsidRPr="00B44632">
        <w:rPr>
          <w:rFonts w:ascii="Arial" w:hAnsi="Arial" w:cs="Arial"/>
        </w:rPr>
        <w:t xml:space="preserve"> reflect on an </w:t>
      </w:r>
      <w:r w:rsidR="00E35C5A" w:rsidRPr="00B44632">
        <w:rPr>
          <w:rFonts w:ascii="Arial" w:hAnsi="Arial" w:cs="Arial"/>
        </w:rPr>
        <w:t>experience,</w:t>
      </w:r>
      <w:r w:rsidR="000F7C34" w:rsidRPr="00B44632">
        <w:rPr>
          <w:rFonts w:ascii="Arial" w:hAnsi="Arial" w:cs="Arial"/>
        </w:rPr>
        <w:t xml:space="preserve"> the </w:t>
      </w:r>
      <w:r w:rsidR="00191C04">
        <w:rPr>
          <w:rFonts w:ascii="Arial" w:hAnsi="Arial" w:cs="Arial"/>
        </w:rPr>
        <w:t>Jasper</w:t>
      </w:r>
      <w:r w:rsidR="000F7C34" w:rsidRPr="00B44632">
        <w:rPr>
          <w:rFonts w:ascii="Arial" w:hAnsi="Arial" w:cs="Arial"/>
        </w:rPr>
        <w:t xml:space="preserve"> reflective </w:t>
      </w:r>
      <w:r w:rsidR="00191C04">
        <w:rPr>
          <w:rFonts w:ascii="Arial" w:hAnsi="Arial" w:cs="Arial"/>
        </w:rPr>
        <w:t>model</w:t>
      </w:r>
      <w:r w:rsidR="000F7C34" w:rsidRPr="00B44632">
        <w:rPr>
          <w:rFonts w:ascii="Arial" w:hAnsi="Arial" w:cs="Arial"/>
        </w:rPr>
        <w:t xml:space="preserve"> </w:t>
      </w:r>
      <w:r w:rsidR="0040362E" w:rsidRPr="00B44632">
        <w:rPr>
          <w:rFonts w:ascii="Arial" w:hAnsi="Arial" w:cs="Arial"/>
        </w:rPr>
        <w:t xml:space="preserve">looks at </w:t>
      </w:r>
      <w:r w:rsidR="00191C04">
        <w:rPr>
          <w:rFonts w:ascii="Arial" w:hAnsi="Arial" w:cs="Arial"/>
        </w:rPr>
        <w:t>three</w:t>
      </w:r>
      <w:r w:rsidR="0040362E" w:rsidRPr="00B44632">
        <w:rPr>
          <w:rFonts w:ascii="Arial" w:hAnsi="Arial" w:cs="Arial"/>
        </w:rPr>
        <w:t xml:space="preserve"> stages:</w:t>
      </w:r>
    </w:p>
    <w:p w14:paraId="374DBE46" w14:textId="0D6A58A6" w:rsidR="00DD4DBF" w:rsidRDefault="00FA243F" w:rsidP="003A672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EXPERIENCE</w:t>
      </w:r>
    </w:p>
    <w:p w14:paraId="3C8959BF" w14:textId="147DCE49" w:rsidR="00DD4DBF" w:rsidRPr="00076751" w:rsidRDefault="00FA243F" w:rsidP="0007675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REFLECTION</w:t>
      </w:r>
    </w:p>
    <w:p w14:paraId="7C44D7D0" w14:textId="1A23296B" w:rsidR="00DD4DBF" w:rsidRPr="00076751" w:rsidRDefault="00FA243F" w:rsidP="0007675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ACTION</w:t>
      </w:r>
    </w:p>
    <w:p w14:paraId="4F71264B" w14:textId="647481E6" w:rsidR="00EC1FC4" w:rsidRPr="00076751" w:rsidRDefault="00EC1FC4" w:rsidP="004E344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94A4EBA" w14:textId="7B7A4A14" w:rsidR="00187CD8" w:rsidRDefault="00FF7217" w:rsidP="009C1C3C">
      <w:pPr>
        <w:pStyle w:val="Heading2"/>
        <w:rPr>
          <w:rFonts w:ascii="Arial" w:hAnsi="Arial" w:cs="Arial"/>
          <w:b/>
          <w:bCs/>
          <w:color w:val="auto"/>
          <w:sz w:val="22"/>
          <w:szCs w:val="22"/>
        </w:rPr>
      </w:pPr>
      <w:bookmarkStart w:id="12" w:name="_Toc100223561"/>
      <w:r>
        <w:rPr>
          <w:rFonts w:ascii="Arial" w:hAnsi="Arial" w:cs="Arial"/>
          <w:b/>
          <w:bCs/>
          <w:color w:val="auto"/>
          <w:sz w:val="22"/>
          <w:szCs w:val="22"/>
        </w:rPr>
        <w:t>Open Book Assessment</w:t>
      </w:r>
      <w:bookmarkEnd w:id="12"/>
    </w:p>
    <w:p w14:paraId="3607FE81" w14:textId="77777777" w:rsidR="00BC7E63" w:rsidRDefault="00BC7E63" w:rsidP="0009008B"/>
    <w:p w14:paraId="08A2B562" w14:textId="77777777" w:rsidR="00B24D7C" w:rsidRDefault="00CB14D9" w:rsidP="00F85842">
      <w:pPr>
        <w:spacing w:line="360" w:lineRule="auto"/>
        <w:jc w:val="both"/>
        <w:rPr>
          <w:rFonts w:ascii="Arial" w:hAnsi="Arial" w:cs="Arial"/>
        </w:rPr>
      </w:pPr>
      <w:r w:rsidRPr="00F85842">
        <w:rPr>
          <w:rFonts w:ascii="Arial" w:hAnsi="Arial" w:cs="Arial"/>
        </w:rPr>
        <w:t>“</w:t>
      </w:r>
      <w:r w:rsidR="00BC7E63" w:rsidRPr="00F85842">
        <w:rPr>
          <w:rFonts w:ascii="Arial" w:hAnsi="Arial" w:cs="Arial"/>
        </w:rPr>
        <w:t>Open book assessments are designed to allow students access to supporting materials such as notes, textbooks, summaries and other resources while answering the questions set</w:t>
      </w:r>
      <w:r w:rsidRPr="00F85842">
        <w:rPr>
          <w:rFonts w:ascii="Arial" w:hAnsi="Arial" w:cs="Arial"/>
        </w:rPr>
        <w:t>” (NTU</w:t>
      </w:r>
      <w:r w:rsidR="00146DFE" w:rsidRPr="00F85842">
        <w:rPr>
          <w:rFonts w:ascii="Arial" w:hAnsi="Arial" w:cs="Arial"/>
        </w:rPr>
        <w:t>, 2020).</w:t>
      </w:r>
      <w:r w:rsidR="005A3BC7" w:rsidRPr="00F85842">
        <w:rPr>
          <w:rFonts w:ascii="Arial" w:hAnsi="Arial" w:cs="Arial"/>
        </w:rPr>
        <w:t xml:space="preserve"> </w:t>
      </w:r>
    </w:p>
    <w:p w14:paraId="6B165246" w14:textId="77777777" w:rsidR="00BC25B2" w:rsidRDefault="00BC25B2" w:rsidP="00F8584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8C54C35" w14:textId="77777777" w:rsidR="00BC25B2" w:rsidRDefault="00BC25B2" w:rsidP="00F8584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4535BAC" w14:textId="525F301B" w:rsidR="00701B12" w:rsidRPr="00701B12" w:rsidRDefault="00A170F9" w:rsidP="00F8584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</w:t>
      </w:r>
      <w:r w:rsidR="003E7424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>nce</w:t>
      </w:r>
      <w:r w:rsidR="00701B12" w:rsidRPr="00701B12">
        <w:rPr>
          <w:rFonts w:ascii="Arial" w:hAnsi="Arial" w:cs="Arial"/>
          <w:b/>
          <w:bCs/>
        </w:rPr>
        <w:t>:</w:t>
      </w:r>
    </w:p>
    <w:p w14:paraId="17E6A8AA" w14:textId="011F00ED" w:rsidR="0009008B" w:rsidRDefault="0009008B" w:rsidP="00F85842">
      <w:pPr>
        <w:spacing w:line="360" w:lineRule="auto"/>
        <w:jc w:val="both"/>
        <w:rPr>
          <w:rFonts w:ascii="Arial" w:hAnsi="Arial" w:cs="Arial"/>
        </w:rPr>
      </w:pPr>
      <w:r w:rsidRPr="00F85842">
        <w:rPr>
          <w:rFonts w:ascii="Arial" w:hAnsi="Arial" w:cs="Arial"/>
        </w:rPr>
        <w:t xml:space="preserve">For the open book </w:t>
      </w:r>
      <w:r w:rsidR="00D33C3E" w:rsidRPr="00F85842">
        <w:rPr>
          <w:rFonts w:ascii="Arial" w:hAnsi="Arial" w:cs="Arial"/>
        </w:rPr>
        <w:t>assessment,</w:t>
      </w:r>
      <w:r w:rsidRPr="00F85842">
        <w:rPr>
          <w:rFonts w:ascii="Arial" w:hAnsi="Arial" w:cs="Arial"/>
        </w:rPr>
        <w:t xml:space="preserve"> we were given a </w:t>
      </w:r>
      <w:r w:rsidR="00D33C3E" w:rsidRPr="00F85842">
        <w:rPr>
          <w:rFonts w:ascii="Arial" w:hAnsi="Arial" w:cs="Arial"/>
        </w:rPr>
        <w:t xml:space="preserve">case study </w:t>
      </w:r>
      <w:r w:rsidR="00147930" w:rsidRPr="00F85842">
        <w:rPr>
          <w:rFonts w:ascii="Arial" w:hAnsi="Arial" w:cs="Arial"/>
        </w:rPr>
        <w:t>to read</w:t>
      </w:r>
      <w:r w:rsidR="006A608E" w:rsidRPr="00F85842">
        <w:rPr>
          <w:rFonts w:ascii="Arial" w:hAnsi="Arial" w:cs="Arial"/>
        </w:rPr>
        <w:t xml:space="preserve">. We were then given a question to answer with any relevant </w:t>
      </w:r>
      <w:r w:rsidR="001A1297" w:rsidRPr="00F85842">
        <w:rPr>
          <w:rFonts w:ascii="Arial" w:hAnsi="Arial" w:cs="Arial"/>
        </w:rPr>
        <w:t xml:space="preserve">references (to name </w:t>
      </w:r>
      <w:r w:rsidR="00D13AA8" w:rsidRPr="00F85842">
        <w:rPr>
          <w:rFonts w:ascii="Arial" w:hAnsi="Arial" w:cs="Arial"/>
        </w:rPr>
        <w:t>five sources of stress)</w:t>
      </w:r>
      <w:r w:rsidR="00163A3D" w:rsidRPr="00F85842">
        <w:rPr>
          <w:rFonts w:ascii="Arial" w:hAnsi="Arial" w:cs="Arial"/>
        </w:rPr>
        <w:t xml:space="preserve">. </w:t>
      </w:r>
      <w:r w:rsidR="005245DF" w:rsidRPr="00F85842">
        <w:rPr>
          <w:rFonts w:ascii="Arial" w:hAnsi="Arial" w:cs="Arial"/>
        </w:rPr>
        <w:t xml:space="preserve">We were given </w:t>
      </w:r>
      <w:r w:rsidR="00D33C3E" w:rsidRPr="00F85842">
        <w:rPr>
          <w:rFonts w:ascii="Arial" w:hAnsi="Arial" w:cs="Arial"/>
        </w:rPr>
        <w:t xml:space="preserve">two hours to complete </w:t>
      </w:r>
      <w:r w:rsidR="00231431" w:rsidRPr="00F85842">
        <w:rPr>
          <w:rFonts w:ascii="Arial" w:hAnsi="Arial" w:cs="Arial"/>
        </w:rPr>
        <w:t>the question</w:t>
      </w:r>
      <w:r w:rsidR="005245DF" w:rsidRPr="00F85842">
        <w:rPr>
          <w:rFonts w:ascii="Arial" w:hAnsi="Arial" w:cs="Arial"/>
        </w:rPr>
        <w:t>.</w:t>
      </w:r>
    </w:p>
    <w:p w14:paraId="6C983F85" w14:textId="43FF85AA" w:rsidR="007B2532" w:rsidRPr="00F85842" w:rsidRDefault="00592DD5" w:rsidP="00F85842">
      <w:pPr>
        <w:spacing w:line="360" w:lineRule="auto"/>
        <w:jc w:val="both"/>
        <w:rPr>
          <w:rFonts w:ascii="Arial" w:hAnsi="Arial" w:cs="Arial"/>
        </w:rPr>
      </w:pPr>
      <w:r w:rsidRPr="00F85842">
        <w:rPr>
          <w:rFonts w:ascii="Arial" w:hAnsi="Arial" w:cs="Arial"/>
        </w:rPr>
        <w:t xml:space="preserve">For the initial assessment I felt </w:t>
      </w:r>
      <w:r w:rsidR="00F25366" w:rsidRPr="00F85842">
        <w:rPr>
          <w:rFonts w:ascii="Arial" w:hAnsi="Arial" w:cs="Arial"/>
        </w:rPr>
        <w:t>confident</w:t>
      </w:r>
      <w:r w:rsidRPr="00F85842">
        <w:rPr>
          <w:rFonts w:ascii="Arial" w:hAnsi="Arial" w:cs="Arial"/>
        </w:rPr>
        <w:t xml:space="preserve"> in what </w:t>
      </w:r>
      <w:r w:rsidR="006758C5" w:rsidRPr="00F85842">
        <w:rPr>
          <w:rFonts w:ascii="Arial" w:hAnsi="Arial" w:cs="Arial"/>
        </w:rPr>
        <w:t>I had to do, I understood what was being asked</w:t>
      </w:r>
      <w:r w:rsidR="00ED00BB" w:rsidRPr="00F85842">
        <w:rPr>
          <w:rFonts w:ascii="Arial" w:hAnsi="Arial" w:cs="Arial"/>
        </w:rPr>
        <w:t xml:space="preserve">. </w:t>
      </w:r>
      <w:r w:rsidR="007B2532" w:rsidRPr="00F85842">
        <w:rPr>
          <w:rFonts w:ascii="Arial" w:hAnsi="Arial" w:cs="Arial"/>
        </w:rPr>
        <w:t xml:space="preserve">I managed to almost complete the assessment </w:t>
      </w:r>
      <w:r w:rsidR="00A95BF5" w:rsidRPr="00F85842">
        <w:rPr>
          <w:rFonts w:ascii="Arial" w:hAnsi="Arial" w:cs="Arial"/>
        </w:rPr>
        <w:t xml:space="preserve">in just over an hour and was very happy with my work. </w:t>
      </w:r>
      <w:r w:rsidR="007E11EC" w:rsidRPr="00F85842">
        <w:rPr>
          <w:rFonts w:ascii="Arial" w:hAnsi="Arial" w:cs="Arial"/>
        </w:rPr>
        <w:t>I was feeling ha</w:t>
      </w:r>
      <w:r w:rsidR="00F30918" w:rsidRPr="00F85842">
        <w:rPr>
          <w:rFonts w:ascii="Arial" w:hAnsi="Arial" w:cs="Arial"/>
        </w:rPr>
        <w:t>ppy with the work I had done and was relieved that I had managed to complete it within the time given</w:t>
      </w:r>
      <w:r w:rsidR="00E95BEA">
        <w:rPr>
          <w:rFonts w:ascii="Arial" w:hAnsi="Arial" w:cs="Arial"/>
        </w:rPr>
        <w:t xml:space="preserve">, </w:t>
      </w:r>
      <w:r w:rsidR="000768B1" w:rsidRPr="00F85842">
        <w:rPr>
          <w:rFonts w:ascii="Arial" w:hAnsi="Arial" w:cs="Arial"/>
        </w:rPr>
        <w:t xml:space="preserve">I was confident that this was a </w:t>
      </w:r>
      <w:r w:rsidR="002A2CFB" w:rsidRPr="00F85842">
        <w:rPr>
          <w:rFonts w:ascii="Arial" w:hAnsi="Arial" w:cs="Arial"/>
        </w:rPr>
        <w:t>good</w:t>
      </w:r>
      <w:r w:rsidR="000768B1" w:rsidRPr="00F85842">
        <w:rPr>
          <w:rFonts w:ascii="Arial" w:hAnsi="Arial" w:cs="Arial"/>
        </w:rPr>
        <w:t xml:space="preserve"> piece of work.</w:t>
      </w:r>
    </w:p>
    <w:p w14:paraId="718B76E1" w14:textId="1458E5AF" w:rsidR="002A2CFB" w:rsidRPr="00F85842" w:rsidRDefault="00E03EEC" w:rsidP="00F85842">
      <w:pPr>
        <w:spacing w:line="360" w:lineRule="auto"/>
        <w:jc w:val="both"/>
        <w:rPr>
          <w:rFonts w:ascii="Arial" w:hAnsi="Arial" w:cs="Arial"/>
        </w:rPr>
      </w:pPr>
      <w:r w:rsidRPr="00F85842">
        <w:rPr>
          <w:rFonts w:ascii="Arial" w:hAnsi="Arial" w:cs="Arial"/>
        </w:rPr>
        <w:t>Just as I was about to save my work, ready to upload it to Turnitin, my laptop crashed and turned off. I started to panic as I had done all of that work and it had all just disappeared.</w:t>
      </w:r>
    </w:p>
    <w:p w14:paraId="38CA0187" w14:textId="6B117537" w:rsidR="00E03EEC" w:rsidRDefault="008A59A4" w:rsidP="00F85842">
      <w:pPr>
        <w:spacing w:line="360" w:lineRule="auto"/>
        <w:jc w:val="both"/>
        <w:rPr>
          <w:rFonts w:ascii="Arial" w:hAnsi="Arial" w:cs="Arial"/>
        </w:rPr>
      </w:pPr>
      <w:r w:rsidRPr="00F85842">
        <w:rPr>
          <w:rFonts w:ascii="Arial" w:hAnsi="Arial" w:cs="Arial"/>
        </w:rPr>
        <w:t xml:space="preserve">My laptop restarted and I found my </w:t>
      </w:r>
      <w:r w:rsidR="002B7046" w:rsidRPr="00F85842">
        <w:rPr>
          <w:rFonts w:ascii="Arial" w:hAnsi="Arial" w:cs="Arial"/>
        </w:rPr>
        <w:t>work,</w:t>
      </w:r>
      <w:r w:rsidRPr="00F85842">
        <w:rPr>
          <w:rFonts w:ascii="Arial" w:hAnsi="Arial" w:cs="Arial"/>
        </w:rPr>
        <w:t xml:space="preserve"> but the file was corrupted and would not open, I was so upset that I broke down </w:t>
      </w:r>
      <w:r w:rsidR="00985FEA" w:rsidRPr="00F85842">
        <w:rPr>
          <w:rFonts w:ascii="Arial" w:hAnsi="Arial" w:cs="Arial"/>
        </w:rPr>
        <w:t>crying</w:t>
      </w:r>
      <w:r w:rsidR="002B7046" w:rsidRPr="00F85842">
        <w:rPr>
          <w:rFonts w:ascii="Arial" w:hAnsi="Arial" w:cs="Arial"/>
        </w:rPr>
        <w:t>. At first, I was upset, then I became worried</w:t>
      </w:r>
      <w:r w:rsidR="00160FF8" w:rsidRPr="00F85842">
        <w:rPr>
          <w:rFonts w:ascii="Arial" w:hAnsi="Arial" w:cs="Arial"/>
        </w:rPr>
        <w:t xml:space="preserve"> that I would fail the module because I had not completed the open </w:t>
      </w:r>
      <w:r w:rsidR="001D6104" w:rsidRPr="00F85842">
        <w:rPr>
          <w:rFonts w:ascii="Arial" w:hAnsi="Arial" w:cs="Arial"/>
        </w:rPr>
        <w:t xml:space="preserve">book assessment in the time allocated. </w:t>
      </w:r>
      <w:r w:rsidR="005A728B" w:rsidRPr="00F85842">
        <w:rPr>
          <w:rFonts w:ascii="Arial" w:hAnsi="Arial" w:cs="Arial"/>
        </w:rPr>
        <w:t xml:space="preserve">I spoke to my tutor and explained what had happened. </w:t>
      </w:r>
      <w:r w:rsidR="00DD1265" w:rsidRPr="00F85842">
        <w:rPr>
          <w:rFonts w:ascii="Arial" w:hAnsi="Arial" w:cs="Arial"/>
        </w:rPr>
        <w:t>She allowed me the two hours</w:t>
      </w:r>
      <w:r w:rsidR="00160FF8" w:rsidRPr="00F85842">
        <w:rPr>
          <w:rFonts w:ascii="Arial" w:hAnsi="Arial" w:cs="Arial"/>
        </w:rPr>
        <w:t xml:space="preserve"> </w:t>
      </w:r>
      <w:r w:rsidR="00DD1265" w:rsidRPr="00F85842">
        <w:rPr>
          <w:rFonts w:ascii="Arial" w:hAnsi="Arial" w:cs="Arial"/>
        </w:rPr>
        <w:t>to complete the assessment again. Although I did manage to redo the assessment and submitted it</w:t>
      </w:r>
      <w:r w:rsidR="00E84C50" w:rsidRPr="00F85842">
        <w:rPr>
          <w:rFonts w:ascii="Arial" w:hAnsi="Arial" w:cs="Arial"/>
        </w:rPr>
        <w:t xml:space="preserve">, my provisional marks were lower than what I expected. I can only put this down to it not being the same or used the same references I had previously used the first time. </w:t>
      </w:r>
    </w:p>
    <w:p w14:paraId="50415D69" w14:textId="633ADDB8" w:rsidR="00E34BBF" w:rsidRPr="00E34BBF" w:rsidRDefault="00E72355" w:rsidP="00F8584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Reflection</w:t>
      </w:r>
      <w:r w:rsidR="00E34BBF" w:rsidRPr="00E34BBF">
        <w:rPr>
          <w:rFonts w:ascii="Arial" w:hAnsi="Arial" w:cs="Arial"/>
          <w:b/>
          <w:bCs/>
        </w:rPr>
        <w:t>:</w:t>
      </w:r>
    </w:p>
    <w:p w14:paraId="55FB1DC8" w14:textId="183CADC2" w:rsidR="00302598" w:rsidRDefault="00E72355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Upon reflection, I could have handled the situation better. Once my laptop had </w:t>
      </w:r>
      <w:r w:rsidR="002D3279">
        <w:rPr>
          <w:rFonts w:ascii="Arial" w:hAnsi="Arial" w:cs="Arial"/>
        </w:rPr>
        <w:t>crashed,</w:t>
      </w:r>
      <w:r>
        <w:rPr>
          <w:rFonts w:ascii="Arial" w:hAnsi="Arial" w:cs="Arial"/>
        </w:rPr>
        <w:t xml:space="preserve"> I </w:t>
      </w:r>
      <w:r w:rsidR="008233B6">
        <w:rPr>
          <w:rFonts w:ascii="Arial" w:hAnsi="Arial" w:cs="Arial"/>
        </w:rPr>
        <w:t>should have spoken</w:t>
      </w:r>
      <w:r w:rsidR="00C87E18">
        <w:rPr>
          <w:rFonts w:ascii="Arial" w:hAnsi="Arial" w:cs="Arial"/>
        </w:rPr>
        <w:t xml:space="preserve"> to my tutor instead of crying. This </w:t>
      </w:r>
      <w:r w:rsidR="001A31C2">
        <w:rPr>
          <w:rFonts w:ascii="Arial" w:hAnsi="Arial" w:cs="Arial"/>
        </w:rPr>
        <w:t xml:space="preserve">would have allowed me to start again without feeling too much pressure, then my </w:t>
      </w:r>
      <w:r w:rsidR="00822C4B">
        <w:rPr>
          <w:rFonts w:ascii="Arial" w:hAnsi="Arial" w:cs="Arial"/>
        </w:rPr>
        <w:t xml:space="preserve">work may have been to the same standard it was the first </w:t>
      </w:r>
      <w:r w:rsidR="0094043B">
        <w:rPr>
          <w:rFonts w:ascii="Arial" w:hAnsi="Arial" w:cs="Arial"/>
        </w:rPr>
        <w:t>time,</w:t>
      </w:r>
      <w:r w:rsidR="00822C4B">
        <w:rPr>
          <w:rFonts w:ascii="Arial" w:hAnsi="Arial" w:cs="Arial"/>
        </w:rPr>
        <w:t xml:space="preserve"> and I may have gotten a higher mark.</w:t>
      </w:r>
    </w:p>
    <w:p w14:paraId="7ED28936" w14:textId="7836CA11" w:rsidR="0094043B" w:rsidRDefault="0094043B" w:rsidP="00F85842">
      <w:pPr>
        <w:spacing w:line="360" w:lineRule="auto"/>
        <w:jc w:val="both"/>
        <w:rPr>
          <w:rFonts w:ascii="Arial" w:hAnsi="Arial" w:cs="Arial"/>
          <w:b/>
          <w:bCs/>
        </w:rPr>
      </w:pPr>
      <w:r w:rsidRPr="0094043B">
        <w:rPr>
          <w:rFonts w:ascii="Arial" w:hAnsi="Arial" w:cs="Arial"/>
          <w:b/>
          <w:bCs/>
        </w:rPr>
        <w:t>Action:</w:t>
      </w:r>
    </w:p>
    <w:p w14:paraId="0D4F6CC9" w14:textId="2CA1D637" w:rsidR="0094043B" w:rsidRDefault="0094043B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If anything like this was to happen again, I would remain calm</w:t>
      </w:r>
      <w:r w:rsidR="001D380F">
        <w:rPr>
          <w:rFonts w:ascii="Arial" w:hAnsi="Arial" w:cs="Arial"/>
        </w:rPr>
        <w:t xml:space="preserve">, wait for my laptop to </w:t>
      </w:r>
      <w:r w:rsidR="00716050">
        <w:rPr>
          <w:rFonts w:ascii="Arial" w:hAnsi="Arial" w:cs="Arial"/>
        </w:rPr>
        <w:t>reboot</w:t>
      </w:r>
      <w:r>
        <w:rPr>
          <w:rFonts w:ascii="Arial" w:hAnsi="Arial" w:cs="Arial"/>
        </w:rPr>
        <w:t xml:space="preserve"> and speak to my tutor. </w:t>
      </w:r>
      <w:r w:rsidR="007E3FD7">
        <w:rPr>
          <w:rFonts w:ascii="Arial" w:hAnsi="Arial" w:cs="Arial"/>
        </w:rPr>
        <w:t xml:space="preserve">I feel that the way I reacted caused me to stress more which delayed </w:t>
      </w:r>
      <w:r w:rsidR="00716050">
        <w:rPr>
          <w:rFonts w:ascii="Arial" w:hAnsi="Arial" w:cs="Arial"/>
        </w:rPr>
        <w:t>redoing the assessment.</w:t>
      </w:r>
      <w:r w:rsidR="00C667B0">
        <w:rPr>
          <w:rFonts w:ascii="Arial" w:hAnsi="Arial" w:cs="Arial"/>
        </w:rPr>
        <w:t xml:space="preserve"> I</w:t>
      </w:r>
      <w:r w:rsidR="000A062A">
        <w:rPr>
          <w:rFonts w:ascii="Arial" w:hAnsi="Arial" w:cs="Arial"/>
        </w:rPr>
        <w:t xml:space="preserve"> feel that my standard of work would have been much better if I had remained calm.</w:t>
      </w:r>
    </w:p>
    <w:p w14:paraId="2E596EC0" w14:textId="231DD4C3" w:rsidR="00271810" w:rsidRDefault="00271810" w:rsidP="00F85842">
      <w:pPr>
        <w:spacing w:line="360" w:lineRule="auto"/>
        <w:jc w:val="both"/>
        <w:rPr>
          <w:rFonts w:ascii="Arial" w:hAnsi="Arial" w:cs="Arial"/>
          <w:b/>
          <w:bCs/>
        </w:rPr>
      </w:pPr>
      <w:r w:rsidRPr="00486816">
        <w:rPr>
          <w:rFonts w:ascii="Arial" w:hAnsi="Arial" w:cs="Arial"/>
          <w:b/>
          <w:bCs/>
        </w:rPr>
        <w:t>Mock Interview</w:t>
      </w:r>
    </w:p>
    <w:p w14:paraId="544B57F9" w14:textId="759D3525" w:rsidR="00211115" w:rsidRDefault="00226217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m</w:t>
      </w:r>
      <w:r w:rsidR="00211115" w:rsidRPr="00226217">
        <w:rPr>
          <w:rFonts w:ascii="Arial" w:hAnsi="Arial" w:cs="Arial"/>
        </w:rPr>
        <w:t xml:space="preserve">ock interview </w:t>
      </w:r>
      <w:r>
        <w:rPr>
          <w:rFonts w:ascii="Arial" w:hAnsi="Arial" w:cs="Arial"/>
        </w:rPr>
        <w:t xml:space="preserve">is a </w:t>
      </w:r>
      <w:r w:rsidR="0042517F">
        <w:rPr>
          <w:rFonts w:ascii="Arial" w:hAnsi="Arial" w:cs="Arial"/>
        </w:rPr>
        <w:t xml:space="preserve">tool that is used as </w:t>
      </w:r>
      <w:r w:rsidR="00211115" w:rsidRPr="00226217">
        <w:rPr>
          <w:rFonts w:ascii="Arial" w:hAnsi="Arial" w:cs="Arial"/>
        </w:rPr>
        <w:t xml:space="preserve">a </w:t>
      </w:r>
      <w:r w:rsidR="0042517F">
        <w:rPr>
          <w:rFonts w:ascii="Arial" w:hAnsi="Arial" w:cs="Arial"/>
        </w:rPr>
        <w:t>“</w:t>
      </w:r>
      <w:r w:rsidR="00211115" w:rsidRPr="00226217">
        <w:rPr>
          <w:rFonts w:ascii="Arial" w:hAnsi="Arial" w:cs="Arial"/>
        </w:rPr>
        <w:t>training practice which utilizes simulation of an actual job interview in order to prepare the candidate for the real thing</w:t>
      </w:r>
      <w:r w:rsidR="0042517F">
        <w:rPr>
          <w:rFonts w:ascii="Arial" w:hAnsi="Arial" w:cs="Arial"/>
        </w:rPr>
        <w:t>”</w:t>
      </w:r>
      <w:r w:rsidR="004D78AE">
        <w:rPr>
          <w:rFonts w:ascii="Arial" w:hAnsi="Arial" w:cs="Arial"/>
        </w:rPr>
        <w:t xml:space="preserve"> </w:t>
      </w:r>
      <w:r w:rsidR="000D31BB">
        <w:rPr>
          <w:rFonts w:ascii="Arial" w:hAnsi="Arial" w:cs="Arial"/>
        </w:rPr>
        <w:t>(Talentlyft, 2022).</w:t>
      </w:r>
    </w:p>
    <w:p w14:paraId="4A471125" w14:textId="04BBE8BB" w:rsidR="00A80C66" w:rsidRPr="008C5FD0" w:rsidRDefault="00A80C66" w:rsidP="00F85842">
      <w:pPr>
        <w:spacing w:line="360" w:lineRule="auto"/>
        <w:jc w:val="both"/>
        <w:rPr>
          <w:rFonts w:ascii="Arial" w:hAnsi="Arial" w:cs="Arial"/>
          <w:b/>
          <w:bCs/>
        </w:rPr>
      </w:pPr>
      <w:r w:rsidRPr="008C5FD0">
        <w:rPr>
          <w:rFonts w:ascii="Arial" w:hAnsi="Arial" w:cs="Arial"/>
          <w:b/>
          <w:bCs/>
        </w:rPr>
        <w:t>Experience:</w:t>
      </w:r>
    </w:p>
    <w:p w14:paraId="1014B4F7" w14:textId="372E254E" w:rsidR="00A24FF4" w:rsidRDefault="00A24FF4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had a mock interview with </w:t>
      </w:r>
      <w:r w:rsidR="003B7613">
        <w:rPr>
          <w:rFonts w:ascii="Arial" w:hAnsi="Arial" w:cs="Arial"/>
        </w:rPr>
        <w:t>my lecturer via Microsoft teams.</w:t>
      </w:r>
    </w:p>
    <w:p w14:paraId="134B69F5" w14:textId="5882A0C5" w:rsidR="003B7613" w:rsidRDefault="003B7613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thought I would be confident as I felt well prepared and had do</w:t>
      </w:r>
      <w:r w:rsidR="00C45202">
        <w:rPr>
          <w:rFonts w:ascii="Arial" w:hAnsi="Arial" w:cs="Arial"/>
        </w:rPr>
        <w:t xml:space="preserve">ne some research on the company prior to the interview. </w:t>
      </w:r>
      <w:r w:rsidR="00342C43">
        <w:rPr>
          <w:rFonts w:ascii="Arial" w:hAnsi="Arial" w:cs="Arial"/>
        </w:rPr>
        <w:t xml:space="preserve">I actually felt really nervous but tried to remain confident, </w:t>
      </w:r>
      <w:r w:rsidR="000E2778">
        <w:rPr>
          <w:rFonts w:ascii="Arial" w:hAnsi="Arial" w:cs="Arial"/>
        </w:rPr>
        <w:t>I misunderstood</w:t>
      </w:r>
      <w:r w:rsidR="00342C43">
        <w:rPr>
          <w:rFonts w:ascii="Arial" w:hAnsi="Arial" w:cs="Arial"/>
        </w:rPr>
        <w:t xml:space="preserve"> one of the questions that I was aske</w:t>
      </w:r>
      <w:r w:rsidR="005129AD">
        <w:rPr>
          <w:rFonts w:ascii="Arial" w:hAnsi="Arial" w:cs="Arial"/>
        </w:rPr>
        <w:t xml:space="preserve">d. This threw me off a little bit as </w:t>
      </w:r>
      <w:r w:rsidR="000E2778">
        <w:rPr>
          <w:rFonts w:ascii="Arial" w:hAnsi="Arial" w:cs="Arial"/>
        </w:rPr>
        <w:t xml:space="preserve">I felt unpreprepared however, I felt the interview </w:t>
      </w:r>
      <w:r w:rsidR="00710F8B">
        <w:rPr>
          <w:rFonts w:ascii="Arial" w:hAnsi="Arial" w:cs="Arial"/>
        </w:rPr>
        <w:t xml:space="preserve">overall went well. I received feedback for my interview and received </w:t>
      </w:r>
      <w:r w:rsidR="00F72F89">
        <w:rPr>
          <w:rFonts w:ascii="Arial" w:hAnsi="Arial" w:cs="Arial"/>
        </w:rPr>
        <w:t>11/15 marks.</w:t>
      </w:r>
    </w:p>
    <w:p w14:paraId="681AA335" w14:textId="2A56DF33" w:rsidR="009F715B" w:rsidRDefault="009F715B" w:rsidP="00F85842">
      <w:pPr>
        <w:spacing w:line="360" w:lineRule="auto"/>
        <w:jc w:val="both"/>
        <w:rPr>
          <w:rFonts w:ascii="Arial" w:hAnsi="Arial" w:cs="Arial"/>
          <w:b/>
          <w:bCs/>
        </w:rPr>
      </w:pPr>
      <w:r w:rsidRPr="009F715B">
        <w:rPr>
          <w:rFonts w:ascii="Arial" w:hAnsi="Arial" w:cs="Arial"/>
          <w:b/>
          <w:bCs/>
        </w:rPr>
        <w:t>Reflection:</w:t>
      </w:r>
    </w:p>
    <w:p w14:paraId="165013A6" w14:textId="7458C89A" w:rsidR="009F715B" w:rsidRDefault="009F715B" w:rsidP="00F85842">
      <w:pPr>
        <w:spacing w:line="360" w:lineRule="auto"/>
        <w:jc w:val="both"/>
        <w:rPr>
          <w:rFonts w:ascii="Arial" w:hAnsi="Arial" w:cs="Arial"/>
        </w:rPr>
      </w:pPr>
      <w:r w:rsidRPr="00611D0A">
        <w:rPr>
          <w:rFonts w:ascii="Arial" w:hAnsi="Arial" w:cs="Arial"/>
        </w:rPr>
        <w:t>Upon reflection I feel that I could have been more prepared. One of the things I did not do is really sell myself f</w:t>
      </w:r>
      <w:r w:rsidR="00611D0A" w:rsidRPr="00611D0A">
        <w:rPr>
          <w:rFonts w:ascii="Arial" w:hAnsi="Arial" w:cs="Arial"/>
        </w:rPr>
        <w:t>or the position.</w:t>
      </w:r>
      <w:r w:rsidR="00611D0A">
        <w:rPr>
          <w:rFonts w:ascii="Arial" w:hAnsi="Arial" w:cs="Arial"/>
        </w:rPr>
        <w:t xml:space="preserve"> I should h</w:t>
      </w:r>
      <w:r w:rsidR="00D8463E">
        <w:rPr>
          <w:rFonts w:ascii="Arial" w:hAnsi="Arial" w:cs="Arial"/>
        </w:rPr>
        <w:t xml:space="preserve">ave </w:t>
      </w:r>
      <w:r w:rsidR="00402F5D">
        <w:rPr>
          <w:rFonts w:ascii="Arial" w:hAnsi="Arial" w:cs="Arial"/>
        </w:rPr>
        <w:t xml:space="preserve">prepared </w:t>
      </w:r>
      <w:r w:rsidR="00411FED">
        <w:rPr>
          <w:rFonts w:ascii="Arial" w:hAnsi="Arial" w:cs="Arial"/>
        </w:rPr>
        <w:t>more and</w:t>
      </w:r>
      <w:r w:rsidR="00402F5D">
        <w:rPr>
          <w:rFonts w:ascii="Arial" w:hAnsi="Arial" w:cs="Arial"/>
        </w:rPr>
        <w:t xml:space="preserve"> be better prepared for all possible questions.</w:t>
      </w:r>
    </w:p>
    <w:p w14:paraId="2F3CDC82" w14:textId="6DA0634E" w:rsidR="00402F5D" w:rsidRPr="00EF6533" w:rsidRDefault="00402F5D" w:rsidP="00F85842">
      <w:pPr>
        <w:spacing w:line="360" w:lineRule="auto"/>
        <w:jc w:val="both"/>
        <w:rPr>
          <w:rFonts w:ascii="Arial" w:hAnsi="Arial" w:cs="Arial"/>
          <w:b/>
          <w:bCs/>
        </w:rPr>
      </w:pPr>
      <w:r w:rsidRPr="00EF6533">
        <w:rPr>
          <w:rFonts w:ascii="Arial" w:hAnsi="Arial" w:cs="Arial"/>
          <w:b/>
          <w:bCs/>
        </w:rPr>
        <w:t>Action:</w:t>
      </w:r>
    </w:p>
    <w:p w14:paraId="71C05E9B" w14:textId="70206ED7" w:rsidR="00402F5D" w:rsidRDefault="00402F5D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future I will </w:t>
      </w:r>
      <w:r w:rsidR="00AF0FD7">
        <w:rPr>
          <w:rFonts w:ascii="Arial" w:hAnsi="Arial" w:cs="Arial"/>
        </w:rPr>
        <w:t xml:space="preserve">identify my strengths and really sell myself to the company I am applying for. I have not had a proper interview </w:t>
      </w:r>
      <w:r w:rsidR="00411FED">
        <w:rPr>
          <w:rFonts w:ascii="Arial" w:hAnsi="Arial" w:cs="Arial"/>
        </w:rPr>
        <w:t xml:space="preserve">for quite some time, </w:t>
      </w:r>
      <w:r w:rsidR="00AF0FD7">
        <w:rPr>
          <w:rFonts w:ascii="Arial" w:hAnsi="Arial" w:cs="Arial"/>
        </w:rPr>
        <w:t>so this was a new</w:t>
      </w:r>
      <w:r w:rsidR="00411FED">
        <w:rPr>
          <w:rFonts w:ascii="Arial" w:hAnsi="Arial" w:cs="Arial"/>
        </w:rPr>
        <w:t xml:space="preserve"> experience for me. </w:t>
      </w:r>
      <w:r w:rsidR="00EF6533">
        <w:rPr>
          <w:rFonts w:ascii="Arial" w:hAnsi="Arial" w:cs="Arial"/>
        </w:rPr>
        <w:t>I</w:t>
      </w:r>
      <w:r w:rsidR="00411FED">
        <w:rPr>
          <w:rFonts w:ascii="Arial" w:hAnsi="Arial" w:cs="Arial"/>
        </w:rPr>
        <w:t xml:space="preserve"> now know where the areas are that i need to improve on.</w:t>
      </w:r>
    </w:p>
    <w:p w14:paraId="18FEAC52" w14:textId="2D0B452B" w:rsidR="007841B3" w:rsidRDefault="00B46F80" w:rsidP="00F85842">
      <w:pPr>
        <w:spacing w:line="360" w:lineRule="auto"/>
        <w:jc w:val="both"/>
        <w:rPr>
          <w:rFonts w:ascii="Arial" w:hAnsi="Arial" w:cs="Arial"/>
          <w:b/>
          <w:bCs/>
        </w:rPr>
      </w:pPr>
      <w:r w:rsidRPr="00DE012E">
        <w:rPr>
          <w:rFonts w:ascii="Arial" w:hAnsi="Arial" w:cs="Arial"/>
          <w:b/>
          <w:bCs/>
        </w:rPr>
        <w:t xml:space="preserve">UK </w:t>
      </w:r>
      <w:r w:rsidR="00DE012E" w:rsidRPr="00DE012E">
        <w:rPr>
          <w:rFonts w:ascii="Arial" w:hAnsi="Arial" w:cs="Arial"/>
          <w:b/>
          <w:bCs/>
        </w:rPr>
        <w:t>employment legislation</w:t>
      </w:r>
    </w:p>
    <w:p w14:paraId="3C481E4E" w14:textId="4917E071" w:rsidR="00A20D15" w:rsidRPr="0017078D" w:rsidRDefault="00110FD7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17078D" w:rsidRPr="0017078D">
        <w:rPr>
          <w:rFonts w:ascii="Arial" w:hAnsi="Arial" w:cs="Arial"/>
        </w:rPr>
        <w:t>Employment law regulates the relationship between employers and employees. It governs what employers can expect from employees, what employers can ask employees to do, and employees’ rights at work</w:t>
      </w:r>
      <w:r>
        <w:rPr>
          <w:rFonts w:ascii="Arial" w:hAnsi="Arial" w:cs="Arial"/>
        </w:rPr>
        <w:t xml:space="preserve">” </w:t>
      </w:r>
      <w:r w:rsidR="00A20D15" w:rsidRPr="0017078D">
        <w:rPr>
          <w:rFonts w:ascii="Arial" w:hAnsi="Arial" w:cs="Arial"/>
        </w:rPr>
        <w:t>(CIPD, 2022)</w:t>
      </w:r>
    </w:p>
    <w:p w14:paraId="77AB766A" w14:textId="38360C92" w:rsidR="00196B38" w:rsidRDefault="00196B38" w:rsidP="00F8584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Experience:</w:t>
      </w:r>
    </w:p>
    <w:p w14:paraId="0D8BA2DA" w14:textId="47FF51B6" w:rsidR="0037457C" w:rsidRPr="0037457C" w:rsidRDefault="0037457C" w:rsidP="00F858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 were taught about UK law legislation</w:t>
      </w:r>
      <w:r w:rsidR="00951B0B">
        <w:rPr>
          <w:rFonts w:ascii="Arial" w:hAnsi="Arial" w:cs="Arial"/>
        </w:rPr>
        <w:t>, what is and who it is there for.</w:t>
      </w:r>
      <w:r w:rsidR="00DF165C">
        <w:rPr>
          <w:rFonts w:ascii="Arial" w:hAnsi="Arial" w:cs="Arial"/>
        </w:rPr>
        <w:t xml:space="preserve"> We also </w:t>
      </w:r>
      <w:r w:rsidR="00894912">
        <w:rPr>
          <w:rFonts w:ascii="Arial" w:hAnsi="Arial" w:cs="Arial"/>
        </w:rPr>
        <w:t xml:space="preserve">learned </w:t>
      </w:r>
      <w:r>
        <w:rPr>
          <w:rFonts w:ascii="Arial" w:hAnsi="Arial" w:cs="Arial"/>
        </w:rPr>
        <w:t>all of the supporting laws</w:t>
      </w:r>
      <w:r w:rsidR="00065D3A">
        <w:rPr>
          <w:rFonts w:ascii="Arial" w:hAnsi="Arial" w:cs="Arial"/>
        </w:rPr>
        <w:t xml:space="preserve"> for example: </w:t>
      </w:r>
      <w:r w:rsidR="00894912">
        <w:rPr>
          <w:rFonts w:ascii="Arial" w:hAnsi="Arial" w:cs="Arial"/>
        </w:rPr>
        <w:t>Equality Act 2010</w:t>
      </w:r>
      <w:r w:rsidR="00144E56">
        <w:rPr>
          <w:rFonts w:ascii="Arial" w:hAnsi="Arial" w:cs="Arial"/>
        </w:rPr>
        <w:t>,</w:t>
      </w:r>
      <w:r w:rsidR="00894912">
        <w:rPr>
          <w:rFonts w:ascii="Arial" w:hAnsi="Arial" w:cs="Arial"/>
        </w:rPr>
        <w:t xml:space="preserve"> </w:t>
      </w:r>
      <w:r w:rsidR="00CD08F5" w:rsidRPr="00CD08F5">
        <w:rPr>
          <w:rFonts w:ascii="Arial" w:hAnsi="Arial" w:cs="Arial"/>
        </w:rPr>
        <w:t>Employment Rights Act 1996</w:t>
      </w:r>
      <w:r w:rsidR="00F91FB4">
        <w:rPr>
          <w:rFonts w:ascii="Arial" w:hAnsi="Arial" w:cs="Arial"/>
        </w:rPr>
        <w:t xml:space="preserve"> and the </w:t>
      </w:r>
      <w:r w:rsidR="00144E56" w:rsidRPr="00144E56">
        <w:rPr>
          <w:rFonts w:ascii="Arial" w:hAnsi="Arial" w:cs="Arial"/>
        </w:rPr>
        <w:t>Data Protection Act 2018</w:t>
      </w:r>
      <w:r w:rsidR="00F91FB4">
        <w:rPr>
          <w:rFonts w:ascii="Arial" w:hAnsi="Arial" w:cs="Arial"/>
        </w:rPr>
        <w:t>. Aswell as Holiday entitlement.</w:t>
      </w:r>
    </w:p>
    <w:p w14:paraId="479924AE" w14:textId="0C8D18AE" w:rsidR="00196B38" w:rsidRDefault="00196B38" w:rsidP="00F8584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Reflection</w:t>
      </w:r>
      <w:r w:rsidR="0037457C">
        <w:rPr>
          <w:rFonts w:ascii="Arial" w:hAnsi="Arial" w:cs="Arial"/>
          <w:b/>
          <w:bCs/>
        </w:rPr>
        <w:t>:</w:t>
      </w:r>
    </w:p>
    <w:p w14:paraId="6101976D" w14:textId="36E9A99E" w:rsidR="004B0BA1" w:rsidRPr="004B0BA1" w:rsidRDefault="004B0BA1" w:rsidP="00F85842">
      <w:pPr>
        <w:spacing w:line="360" w:lineRule="auto"/>
        <w:jc w:val="both"/>
        <w:rPr>
          <w:rFonts w:ascii="Arial" w:hAnsi="Arial" w:cs="Arial"/>
        </w:rPr>
      </w:pPr>
      <w:r w:rsidRPr="004B0BA1">
        <w:rPr>
          <w:rFonts w:ascii="Arial" w:hAnsi="Arial" w:cs="Arial"/>
        </w:rPr>
        <w:t xml:space="preserve">This was very useful </w:t>
      </w:r>
      <w:r>
        <w:rPr>
          <w:rFonts w:ascii="Arial" w:hAnsi="Arial" w:cs="Arial"/>
        </w:rPr>
        <w:t xml:space="preserve">information as most of this was not known to me. I was unaware that </w:t>
      </w:r>
      <w:r w:rsidR="009D41A0">
        <w:rPr>
          <w:rFonts w:ascii="Arial" w:hAnsi="Arial" w:cs="Arial"/>
        </w:rPr>
        <w:t>if you have worked for an employer for less than two years</w:t>
      </w:r>
      <w:r w:rsidR="00073839">
        <w:rPr>
          <w:rFonts w:ascii="Arial" w:hAnsi="Arial" w:cs="Arial"/>
        </w:rPr>
        <w:t>, your rights are not the same as if you have worked for your employer two years or more.</w:t>
      </w:r>
    </w:p>
    <w:p w14:paraId="27F88DE9" w14:textId="28A1CE61" w:rsidR="0037457C" w:rsidRDefault="0037457C" w:rsidP="00F8584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Action:</w:t>
      </w:r>
    </w:p>
    <w:p w14:paraId="68C2F07E" w14:textId="3F73EED2" w:rsidR="00095AD3" w:rsidRDefault="00095AD3" w:rsidP="00F85842">
      <w:pPr>
        <w:spacing w:line="360" w:lineRule="auto"/>
        <w:jc w:val="both"/>
        <w:rPr>
          <w:rFonts w:ascii="Arial" w:hAnsi="Arial" w:cs="Arial"/>
        </w:rPr>
      </w:pPr>
      <w:r w:rsidRPr="00A209CD">
        <w:rPr>
          <w:rFonts w:ascii="Arial" w:hAnsi="Arial" w:cs="Arial"/>
        </w:rPr>
        <w:t xml:space="preserve">I feel that now being aware of the UK legislation laws will help me a great deal in the future. </w:t>
      </w:r>
      <w:r w:rsidR="00D557D5" w:rsidRPr="00A209CD">
        <w:rPr>
          <w:rFonts w:ascii="Arial" w:hAnsi="Arial" w:cs="Arial"/>
        </w:rPr>
        <w:t xml:space="preserve">Whether I work for a company of even become </w:t>
      </w:r>
      <w:r w:rsidR="00A209CD" w:rsidRPr="00A209CD">
        <w:rPr>
          <w:rFonts w:ascii="Arial" w:hAnsi="Arial" w:cs="Arial"/>
        </w:rPr>
        <w:t>self-employed</w:t>
      </w:r>
      <w:r w:rsidR="00D557D5" w:rsidRPr="00A209CD">
        <w:rPr>
          <w:rFonts w:ascii="Arial" w:hAnsi="Arial" w:cs="Arial"/>
        </w:rPr>
        <w:t>, all of the information regarding the UK legislation laws will be benefi</w:t>
      </w:r>
      <w:r w:rsidR="00A209CD" w:rsidRPr="00A209CD">
        <w:rPr>
          <w:rFonts w:ascii="Arial" w:hAnsi="Arial" w:cs="Arial"/>
        </w:rPr>
        <w:t>cial to me and I intend to use</w:t>
      </w:r>
      <w:r w:rsidR="00A209CD">
        <w:rPr>
          <w:rFonts w:ascii="Arial" w:hAnsi="Arial" w:cs="Arial"/>
        </w:rPr>
        <w:t xml:space="preserve"> them </w:t>
      </w:r>
      <w:r w:rsidR="006531FE">
        <w:rPr>
          <w:rFonts w:ascii="Arial" w:hAnsi="Arial" w:cs="Arial"/>
        </w:rPr>
        <w:t>going forward.</w:t>
      </w:r>
    </w:p>
    <w:p w14:paraId="3F29D9BC" w14:textId="77777777" w:rsidR="007B563C" w:rsidRDefault="007B563C" w:rsidP="00F85842">
      <w:pPr>
        <w:spacing w:line="360" w:lineRule="auto"/>
        <w:jc w:val="both"/>
        <w:rPr>
          <w:rFonts w:ascii="Arial" w:hAnsi="Arial" w:cs="Arial"/>
        </w:rPr>
      </w:pPr>
    </w:p>
    <w:p w14:paraId="71417E2A" w14:textId="7D8E4F85" w:rsidR="007B563C" w:rsidRDefault="007B563C" w:rsidP="007B563C">
      <w:pPr>
        <w:pStyle w:val="Heading1"/>
        <w:jc w:val="center"/>
        <w:rPr>
          <w:rFonts w:ascii="Arial" w:hAnsi="Arial" w:cs="Arial"/>
          <w:b/>
          <w:bCs/>
          <w:color w:val="auto"/>
        </w:rPr>
      </w:pPr>
      <w:bookmarkStart w:id="13" w:name="_Toc100223562"/>
      <w:r w:rsidRPr="007B563C">
        <w:rPr>
          <w:rFonts w:ascii="Arial" w:hAnsi="Arial" w:cs="Arial"/>
          <w:b/>
          <w:bCs/>
          <w:color w:val="auto"/>
        </w:rPr>
        <w:t>REFERENCES</w:t>
      </w:r>
      <w:bookmarkEnd w:id="13"/>
    </w:p>
    <w:p w14:paraId="319EC879" w14:textId="77777777" w:rsidR="007B563C" w:rsidRDefault="007B563C" w:rsidP="007B563C"/>
    <w:p w14:paraId="1CD20C02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16personalities, 2022. CORE THEORY OUR FRAMEWORK [online] Available at: https://www.16personalities.com/articles/our-theory [Accessed 2 April 2022].</w:t>
      </w:r>
    </w:p>
    <w:p w14:paraId="41235888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Academy to innovate HR, 2022. What is learning and development? [online] Available at: https://www.aihr.com/blog/learning-and-development/#What [Accessed 4 April 2022].</w:t>
      </w:r>
    </w:p>
    <w:p w14:paraId="04082EE7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betterhelp, 2021. Raymond Cattell And His Theory Of Personality [online] Available at: https://www.betterhelp.com/advice/psychologists/raymond-cattell-and-his-theory-of-personality/ [Accessed 2 April 2022].</w:t>
      </w:r>
    </w:p>
    <w:p w14:paraId="48FC110F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CIPD, 2022. Employment Law [online] Available at: https://www.cipd.co.uk/knowledge/fundamentals/emp-law#gref [Accessed 04 April 2022].</w:t>
      </w:r>
    </w:p>
    <w:p w14:paraId="09274EAF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Kharb, P., Samanta, P. P., Jindal, M., &amp; Singh, V. (2013, June). The Learning Styles and the Preferred Teaching—Learning Strategies of First Year Medical Students. Journal of Clinical and Diagnostic Research, 7(6), pp.1089-1092</w:t>
      </w:r>
    </w:p>
    <w:p w14:paraId="44024812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libguides.hull.ac.uk, 2021. Reflective Writing:ERA [online] Available at: https://libguides.hull.ac.uk/reflectivewriting/era#:~:text=The%20ERA%20stands%20for%20Experience,reflection%20forward%20into%20future%20experiences [Accessed 4 April 2022].</w:t>
      </w:r>
    </w:p>
    <w:p w14:paraId="2693B2BB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Markkanen, P., Välimäki, M., Anttila, M. and Kuuskorpi, M., 2020. A reflective cycle: Understanding challenging situations in a school setting. Educational Research, 62(1), pp.46-62.</w:t>
      </w:r>
    </w:p>
    <w:p w14:paraId="0B3C81C2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Mateus, C., Campis, R., Aguaded, I., Parody, A. and Ruiz, F., 2021. Analysis of personality traits and academic performance in higher education at a Colombian university. Heliyon, 7(5), p.e06998.</w:t>
      </w:r>
    </w:p>
    <w:p w14:paraId="2B4AB071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McLeod, S., 2017. Kolb's learning styles and experiential learning cycle. Simply psychology, 5.</w:t>
      </w:r>
    </w:p>
    <w:p w14:paraId="6B5FA508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Nottingham Trent University, 2020. Online open book assessments [online]. Nottingham. Available at: https://www.ntu.ac.uk/__data/assets/pdf_file/0025/1229074/online-open-book-assessments.pdf [Accessed 6 April 2022].</w:t>
      </w:r>
    </w:p>
    <w:p w14:paraId="4F4B16C5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Phadermrod, B., Crowder, R.M. and Wills, G.B., 2019. Importance-performance analysis based SWOT analysis. International Journal of Information Management, 44, pp.194-203.</w:t>
      </w:r>
    </w:p>
    <w:p w14:paraId="0EB56EF1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SK, M.S. and HELENA, M.T.C., 2017. Styles of Learning Based on the Research of Fernald, Keller, Orton, Gillingham, Stillman, Montessori and Neil D Fleming. International Journal for Innovative Research in Multidisciplinary Field, 3(4), pp.17-25.</w:t>
      </w:r>
    </w:p>
    <w:p w14:paraId="616DD230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Stander, J., Grimmer, K. and Brink, Y., 2019. Learning styles of physiotherapists: a systematic scoping review. BMC medical education, 19(1), pp.1-9.</w:t>
      </w:r>
    </w:p>
    <w:p w14:paraId="4D2575F2" w14:textId="77777777" w:rsidR="00DE6F01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Talentlyft, 2022. What is a mock interview [online] Available at: https://www.talentlyft.com/en/resources/what-is-mock-interview [Accessed 7 April 2022].</w:t>
      </w:r>
    </w:p>
    <w:p w14:paraId="75F8FB2B" w14:textId="312A9E14" w:rsidR="007B563C" w:rsidRPr="00C84FE4" w:rsidRDefault="00DE6F01" w:rsidP="00C84FE4">
      <w:pPr>
        <w:spacing w:line="360" w:lineRule="auto"/>
        <w:rPr>
          <w:rFonts w:ascii="Arial" w:hAnsi="Arial" w:cs="Arial"/>
        </w:rPr>
      </w:pPr>
      <w:r w:rsidRPr="00C84FE4">
        <w:rPr>
          <w:rFonts w:ascii="Arial" w:hAnsi="Arial" w:cs="Arial"/>
        </w:rPr>
        <w:t>Van Den Berg, H., 2015. Changes in learning styles induced by practical training. Learning and Individual Differences, 40, pp.84-89.</w:t>
      </w:r>
    </w:p>
    <w:p w14:paraId="31CB1F75" w14:textId="77777777" w:rsidR="009F715B" w:rsidRPr="00C84FE4" w:rsidRDefault="009F715B" w:rsidP="00C84FE4">
      <w:pPr>
        <w:spacing w:line="360" w:lineRule="auto"/>
        <w:jc w:val="both"/>
        <w:rPr>
          <w:rFonts w:ascii="Arial" w:hAnsi="Arial" w:cs="Arial"/>
        </w:rPr>
      </w:pPr>
    </w:p>
    <w:p w14:paraId="769E8158" w14:textId="77777777" w:rsidR="00271810" w:rsidRPr="00C84FE4" w:rsidRDefault="00271810" w:rsidP="00C84FE4">
      <w:pPr>
        <w:spacing w:line="360" w:lineRule="auto"/>
        <w:jc w:val="both"/>
        <w:rPr>
          <w:rFonts w:ascii="Arial" w:hAnsi="Arial" w:cs="Arial"/>
        </w:rPr>
      </w:pPr>
    </w:p>
    <w:p w14:paraId="5577A9AC" w14:textId="77777777" w:rsidR="000768B1" w:rsidRPr="00F85842" w:rsidRDefault="000768B1" w:rsidP="00F85842">
      <w:pPr>
        <w:spacing w:line="360" w:lineRule="auto"/>
        <w:jc w:val="both"/>
        <w:rPr>
          <w:rFonts w:ascii="Arial" w:hAnsi="Arial" w:cs="Arial"/>
        </w:rPr>
      </w:pPr>
    </w:p>
    <w:p w14:paraId="2FF7220A" w14:textId="36E19D4B" w:rsidR="00187CD8" w:rsidRPr="00F85842" w:rsidRDefault="00187CD8" w:rsidP="00F85842">
      <w:pPr>
        <w:spacing w:line="360" w:lineRule="auto"/>
        <w:jc w:val="both"/>
        <w:rPr>
          <w:rFonts w:ascii="Arial" w:hAnsi="Arial" w:cs="Arial"/>
        </w:rPr>
      </w:pPr>
    </w:p>
    <w:p w14:paraId="132DC14C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5FB492D9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19BBD96F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1C73F182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7AD2C35F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03CEF798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50719A44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4C1F6F53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7CB1A6C6" w14:textId="77777777" w:rsidR="00F22BE6" w:rsidRDefault="00F22BE6" w:rsidP="00981E50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auto"/>
        </w:rPr>
      </w:pPr>
    </w:p>
    <w:p w14:paraId="054A88F3" w14:textId="17747E43" w:rsidR="00187CD8" w:rsidRDefault="00187CD8" w:rsidP="00981E50"/>
    <w:p w14:paraId="714D2EDF" w14:textId="77777777" w:rsidR="00F360EE" w:rsidRPr="00F360EE" w:rsidRDefault="00F360EE" w:rsidP="00F360EE"/>
    <w:sectPr w:rsidR="00F360EE" w:rsidRPr="00F360EE" w:rsidSect="001D15E4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FEE6D" w14:textId="77777777" w:rsidR="00917A38" w:rsidRDefault="00917A38" w:rsidP="003068EA">
      <w:pPr>
        <w:spacing w:after="0" w:line="240" w:lineRule="auto"/>
      </w:pPr>
      <w:r>
        <w:separator/>
      </w:r>
    </w:p>
  </w:endnote>
  <w:endnote w:type="continuationSeparator" w:id="0">
    <w:p w14:paraId="27F86B7F" w14:textId="77777777" w:rsidR="00917A38" w:rsidRDefault="00917A38" w:rsidP="00306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58619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3F362A" w14:textId="76DB031D" w:rsidR="00EF0914" w:rsidRDefault="00EF091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A80BE" w14:textId="77777777" w:rsidR="003068EA" w:rsidRDefault="003068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FE37F" w14:textId="77777777" w:rsidR="00917A38" w:rsidRDefault="00917A38" w:rsidP="003068EA">
      <w:pPr>
        <w:spacing w:after="0" w:line="240" w:lineRule="auto"/>
      </w:pPr>
      <w:r>
        <w:separator/>
      </w:r>
    </w:p>
  </w:footnote>
  <w:footnote w:type="continuationSeparator" w:id="0">
    <w:p w14:paraId="039645DB" w14:textId="77777777" w:rsidR="00917A38" w:rsidRDefault="00917A38" w:rsidP="00306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4EAE"/>
    <w:multiLevelType w:val="hybridMultilevel"/>
    <w:tmpl w:val="E9329FEC"/>
    <w:lvl w:ilvl="0" w:tplc="EE2814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24380"/>
    <w:multiLevelType w:val="hybridMultilevel"/>
    <w:tmpl w:val="98BE1E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3562B"/>
    <w:multiLevelType w:val="hybridMultilevel"/>
    <w:tmpl w:val="D85850E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92C5D"/>
    <w:multiLevelType w:val="hybridMultilevel"/>
    <w:tmpl w:val="5CAE0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23C2B"/>
    <w:multiLevelType w:val="hybridMultilevel"/>
    <w:tmpl w:val="E9526F4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6F6919"/>
    <w:multiLevelType w:val="hybridMultilevel"/>
    <w:tmpl w:val="E558EA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37578B"/>
    <w:multiLevelType w:val="hybridMultilevel"/>
    <w:tmpl w:val="4F7A94D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EC33ED"/>
    <w:multiLevelType w:val="hybridMultilevel"/>
    <w:tmpl w:val="84844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21E93"/>
    <w:multiLevelType w:val="hybridMultilevel"/>
    <w:tmpl w:val="551439F2"/>
    <w:lvl w:ilvl="0" w:tplc="5106C2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709B5"/>
    <w:multiLevelType w:val="hybridMultilevel"/>
    <w:tmpl w:val="F17A9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A5EF1"/>
    <w:multiLevelType w:val="hybridMultilevel"/>
    <w:tmpl w:val="258CE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FD23DA"/>
    <w:multiLevelType w:val="hybridMultilevel"/>
    <w:tmpl w:val="363AC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14466"/>
    <w:multiLevelType w:val="hybridMultilevel"/>
    <w:tmpl w:val="9254084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2445E1"/>
    <w:multiLevelType w:val="hybridMultilevel"/>
    <w:tmpl w:val="3A041ADA"/>
    <w:lvl w:ilvl="0" w:tplc="689464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8310B3"/>
    <w:multiLevelType w:val="hybridMultilevel"/>
    <w:tmpl w:val="B3E04FC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10"/>
  </w:num>
  <w:num w:numId="8">
    <w:abstractNumId w:val="11"/>
  </w:num>
  <w:num w:numId="9">
    <w:abstractNumId w:val="3"/>
  </w:num>
  <w:num w:numId="10">
    <w:abstractNumId w:val="9"/>
  </w:num>
  <w:num w:numId="11">
    <w:abstractNumId w:val="4"/>
  </w:num>
  <w:num w:numId="12">
    <w:abstractNumId w:val="12"/>
  </w:num>
  <w:num w:numId="13">
    <w:abstractNumId w:val="6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3C"/>
    <w:rsid w:val="00000899"/>
    <w:rsid w:val="000011AA"/>
    <w:rsid w:val="00011433"/>
    <w:rsid w:val="000118C3"/>
    <w:rsid w:val="00012E32"/>
    <w:rsid w:val="00015A14"/>
    <w:rsid w:val="00021223"/>
    <w:rsid w:val="0002258A"/>
    <w:rsid w:val="00023663"/>
    <w:rsid w:val="00025773"/>
    <w:rsid w:val="0003073F"/>
    <w:rsid w:val="00032EBF"/>
    <w:rsid w:val="000413F5"/>
    <w:rsid w:val="00042E80"/>
    <w:rsid w:val="00043ECE"/>
    <w:rsid w:val="00044E14"/>
    <w:rsid w:val="00050B24"/>
    <w:rsid w:val="00053BFF"/>
    <w:rsid w:val="00056CAB"/>
    <w:rsid w:val="00065D3A"/>
    <w:rsid w:val="00073839"/>
    <w:rsid w:val="00073B86"/>
    <w:rsid w:val="00076751"/>
    <w:rsid w:val="000768B1"/>
    <w:rsid w:val="0008017B"/>
    <w:rsid w:val="00083196"/>
    <w:rsid w:val="0009008B"/>
    <w:rsid w:val="0009342F"/>
    <w:rsid w:val="00095AD3"/>
    <w:rsid w:val="000A062A"/>
    <w:rsid w:val="000A1B8B"/>
    <w:rsid w:val="000A376B"/>
    <w:rsid w:val="000A462E"/>
    <w:rsid w:val="000C181C"/>
    <w:rsid w:val="000C1CAF"/>
    <w:rsid w:val="000C48A0"/>
    <w:rsid w:val="000D31BB"/>
    <w:rsid w:val="000E2778"/>
    <w:rsid w:val="000E46B2"/>
    <w:rsid w:val="000E6182"/>
    <w:rsid w:val="000E7A78"/>
    <w:rsid w:val="000F7C34"/>
    <w:rsid w:val="000F7C7A"/>
    <w:rsid w:val="00100C36"/>
    <w:rsid w:val="001106A6"/>
    <w:rsid w:val="00110FD7"/>
    <w:rsid w:val="001128BF"/>
    <w:rsid w:val="00112A8D"/>
    <w:rsid w:val="001169EE"/>
    <w:rsid w:val="00121724"/>
    <w:rsid w:val="00121FBD"/>
    <w:rsid w:val="00122C49"/>
    <w:rsid w:val="00123B9D"/>
    <w:rsid w:val="00126121"/>
    <w:rsid w:val="00140173"/>
    <w:rsid w:val="00144657"/>
    <w:rsid w:val="00144B6B"/>
    <w:rsid w:val="00144E56"/>
    <w:rsid w:val="00146C13"/>
    <w:rsid w:val="00146DFE"/>
    <w:rsid w:val="00147930"/>
    <w:rsid w:val="001507CC"/>
    <w:rsid w:val="00155B55"/>
    <w:rsid w:val="0015789C"/>
    <w:rsid w:val="00160FF8"/>
    <w:rsid w:val="00162712"/>
    <w:rsid w:val="00163A3D"/>
    <w:rsid w:val="00164484"/>
    <w:rsid w:val="001644C4"/>
    <w:rsid w:val="0017078D"/>
    <w:rsid w:val="00171716"/>
    <w:rsid w:val="00172D19"/>
    <w:rsid w:val="0018089F"/>
    <w:rsid w:val="001828B4"/>
    <w:rsid w:val="0018413C"/>
    <w:rsid w:val="00187CD8"/>
    <w:rsid w:val="001909F4"/>
    <w:rsid w:val="00191C04"/>
    <w:rsid w:val="00196B38"/>
    <w:rsid w:val="001A1297"/>
    <w:rsid w:val="001A31C2"/>
    <w:rsid w:val="001A430F"/>
    <w:rsid w:val="001A4470"/>
    <w:rsid w:val="001A5B3A"/>
    <w:rsid w:val="001B6BFB"/>
    <w:rsid w:val="001C005D"/>
    <w:rsid w:val="001C3B1D"/>
    <w:rsid w:val="001C6F56"/>
    <w:rsid w:val="001D07F6"/>
    <w:rsid w:val="001D15E4"/>
    <w:rsid w:val="001D380F"/>
    <w:rsid w:val="001D6104"/>
    <w:rsid w:val="001F7171"/>
    <w:rsid w:val="002016C3"/>
    <w:rsid w:val="00201ECF"/>
    <w:rsid w:val="00211115"/>
    <w:rsid w:val="00213B20"/>
    <w:rsid w:val="00214B74"/>
    <w:rsid w:val="00220F8A"/>
    <w:rsid w:val="0022198D"/>
    <w:rsid w:val="0022414C"/>
    <w:rsid w:val="00224812"/>
    <w:rsid w:val="00226217"/>
    <w:rsid w:val="00227279"/>
    <w:rsid w:val="00231431"/>
    <w:rsid w:val="002346E3"/>
    <w:rsid w:val="00240505"/>
    <w:rsid w:val="00245AEE"/>
    <w:rsid w:val="002543F2"/>
    <w:rsid w:val="00255BB9"/>
    <w:rsid w:val="00257EA9"/>
    <w:rsid w:val="00271810"/>
    <w:rsid w:val="0027777B"/>
    <w:rsid w:val="00281DE6"/>
    <w:rsid w:val="00283B3F"/>
    <w:rsid w:val="00284F89"/>
    <w:rsid w:val="002A2CFB"/>
    <w:rsid w:val="002A5809"/>
    <w:rsid w:val="002A6EE6"/>
    <w:rsid w:val="002B1168"/>
    <w:rsid w:val="002B4539"/>
    <w:rsid w:val="002B60A0"/>
    <w:rsid w:val="002B7046"/>
    <w:rsid w:val="002C0D40"/>
    <w:rsid w:val="002C30A0"/>
    <w:rsid w:val="002C63CA"/>
    <w:rsid w:val="002D3279"/>
    <w:rsid w:val="002D41D4"/>
    <w:rsid w:val="002D5AD3"/>
    <w:rsid w:val="002E41B0"/>
    <w:rsid w:val="002F1EC8"/>
    <w:rsid w:val="002F213E"/>
    <w:rsid w:val="002F521F"/>
    <w:rsid w:val="002F7788"/>
    <w:rsid w:val="00302598"/>
    <w:rsid w:val="003068EA"/>
    <w:rsid w:val="0031233E"/>
    <w:rsid w:val="0031690C"/>
    <w:rsid w:val="00325034"/>
    <w:rsid w:val="003305D6"/>
    <w:rsid w:val="0033152B"/>
    <w:rsid w:val="00334F7A"/>
    <w:rsid w:val="00336D2B"/>
    <w:rsid w:val="00337CBC"/>
    <w:rsid w:val="003405C1"/>
    <w:rsid w:val="00342C43"/>
    <w:rsid w:val="00352FB4"/>
    <w:rsid w:val="00353C71"/>
    <w:rsid w:val="00371B84"/>
    <w:rsid w:val="00373839"/>
    <w:rsid w:val="003741D5"/>
    <w:rsid w:val="0037457C"/>
    <w:rsid w:val="00374C81"/>
    <w:rsid w:val="00375374"/>
    <w:rsid w:val="003763B2"/>
    <w:rsid w:val="00377A8A"/>
    <w:rsid w:val="00382BF7"/>
    <w:rsid w:val="003850F4"/>
    <w:rsid w:val="00386067"/>
    <w:rsid w:val="003978C3"/>
    <w:rsid w:val="003A02CF"/>
    <w:rsid w:val="003A1AD5"/>
    <w:rsid w:val="003A2E66"/>
    <w:rsid w:val="003A672E"/>
    <w:rsid w:val="003B4ECE"/>
    <w:rsid w:val="003B7613"/>
    <w:rsid w:val="003C11FA"/>
    <w:rsid w:val="003D0AE2"/>
    <w:rsid w:val="003D0CE9"/>
    <w:rsid w:val="003D1238"/>
    <w:rsid w:val="003D48B5"/>
    <w:rsid w:val="003D58AD"/>
    <w:rsid w:val="003E3111"/>
    <w:rsid w:val="003E7424"/>
    <w:rsid w:val="003F49A3"/>
    <w:rsid w:val="003F70BE"/>
    <w:rsid w:val="003F70DB"/>
    <w:rsid w:val="00402F5D"/>
    <w:rsid w:val="0040362E"/>
    <w:rsid w:val="0040432E"/>
    <w:rsid w:val="004047B6"/>
    <w:rsid w:val="004050E9"/>
    <w:rsid w:val="00411FED"/>
    <w:rsid w:val="00412257"/>
    <w:rsid w:val="00412690"/>
    <w:rsid w:val="0042517F"/>
    <w:rsid w:val="00426DFF"/>
    <w:rsid w:val="00447556"/>
    <w:rsid w:val="00450EAB"/>
    <w:rsid w:val="004526D9"/>
    <w:rsid w:val="00452C9C"/>
    <w:rsid w:val="004604A3"/>
    <w:rsid w:val="00472FD6"/>
    <w:rsid w:val="00476544"/>
    <w:rsid w:val="0048081C"/>
    <w:rsid w:val="00482EEE"/>
    <w:rsid w:val="00486816"/>
    <w:rsid w:val="004876FF"/>
    <w:rsid w:val="00491B11"/>
    <w:rsid w:val="004935BD"/>
    <w:rsid w:val="00496398"/>
    <w:rsid w:val="004A19A3"/>
    <w:rsid w:val="004A2246"/>
    <w:rsid w:val="004A6A0F"/>
    <w:rsid w:val="004B089C"/>
    <w:rsid w:val="004B0BA1"/>
    <w:rsid w:val="004B5379"/>
    <w:rsid w:val="004C55CF"/>
    <w:rsid w:val="004D2AF2"/>
    <w:rsid w:val="004D342D"/>
    <w:rsid w:val="004D34AB"/>
    <w:rsid w:val="004D5F7D"/>
    <w:rsid w:val="004D78AE"/>
    <w:rsid w:val="004E05A2"/>
    <w:rsid w:val="004E3443"/>
    <w:rsid w:val="004E53FA"/>
    <w:rsid w:val="004E669B"/>
    <w:rsid w:val="004E7C0F"/>
    <w:rsid w:val="004F0DEA"/>
    <w:rsid w:val="004F4DF3"/>
    <w:rsid w:val="004F7EA4"/>
    <w:rsid w:val="005020BE"/>
    <w:rsid w:val="00510350"/>
    <w:rsid w:val="005129AD"/>
    <w:rsid w:val="005138C4"/>
    <w:rsid w:val="005148ED"/>
    <w:rsid w:val="00514B5F"/>
    <w:rsid w:val="00515AB3"/>
    <w:rsid w:val="0051636E"/>
    <w:rsid w:val="005245DF"/>
    <w:rsid w:val="00527FEE"/>
    <w:rsid w:val="00542EDD"/>
    <w:rsid w:val="00543E95"/>
    <w:rsid w:val="00547665"/>
    <w:rsid w:val="00547B98"/>
    <w:rsid w:val="00557951"/>
    <w:rsid w:val="0056109E"/>
    <w:rsid w:val="005703A5"/>
    <w:rsid w:val="00572E23"/>
    <w:rsid w:val="00574948"/>
    <w:rsid w:val="00574EA0"/>
    <w:rsid w:val="00581AC9"/>
    <w:rsid w:val="00592D3F"/>
    <w:rsid w:val="00592DD5"/>
    <w:rsid w:val="00593A32"/>
    <w:rsid w:val="005A3BC7"/>
    <w:rsid w:val="005A5437"/>
    <w:rsid w:val="005A728B"/>
    <w:rsid w:val="005B1540"/>
    <w:rsid w:val="005B24ED"/>
    <w:rsid w:val="005C2AF5"/>
    <w:rsid w:val="005D191F"/>
    <w:rsid w:val="005D3CD8"/>
    <w:rsid w:val="005D5B8A"/>
    <w:rsid w:val="005F0E39"/>
    <w:rsid w:val="005F6951"/>
    <w:rsid w:val="00611D0A"/>
    <w:rsid w:val="00620549"/>
    <w:rsid w:val="00623E83"/>
    <w:rsid w:val="006251B2"/>
    <w:rsid w:val="0062750C"/>
    <w:rsid w:val="00635C36"/>
    <w:rsid w:val="006437ED"/>
    <w:rsid w:val="00643814"/>
    <w:rsid w:val="006531FE"/>
    <w:rsid w:val="0066401D"/>
    <w:rsid w:val="006642E7"/>
    <w:rsid w:val="00664CB2"/>
    <w:rsid w:val="0067157F"/>
    <w:rsid w:val="006758C5"/>
    <w:rsid w:val="0068043D"/>
    <w:rsid w:val="0068280C"/>
    <w:rsid w:val="00686015"/>
    <w:rsid w:val="006A01EE"/>
    <w:rsid w:val="006A3D3C"/>
    <w:rsid w:val="006A608E"/>
    <w:rsid w:val="006A6994"/>
    <w:rsid w:val="006A79F4"/>
    <w:rsid w:val="006B0FD7"/>
    <w:rsid w:val="006C5C64"/>
    <w:rsid w:val="006D4CEF"/>
    <w:rsid w:val="006E1B27"/>
    <w:rsid w:val="006E58DC"/>
    <w:rsid w:val="00701B12"/>
    <w:rsid w:val="007039A0"/>
    <w:rsid w:val="00704D6C"/>
    <w:rsid w:val="00704F8E"/>
    <w:rsid w:val="00710F8B"/>
    <w:rsid w:val="00716050"/>
    <w:rsid w:val="0072428A"/>
    <w:rsid w:val="0072650B"/>
    <w:rsid w:val="00727803"/>
    <w:rsid w:val="0073015E"/>
    <w:rsid w:val="007320D7"/>
    <w:rsid w:val="00734F07"/>
    <w:rsid w:val="007375C0"/>
    <w:rsid w:val="0074619E"/>
    <w:rsid w:val="00750C8A"/>
    <w:rsid w:val="00753634"/>
    <w:rsid w:val="00765C9D"/>
    <w:rsid w:val="007734A1"/>
    <w:rsid w:val="007826AD"/>
    <w:rsid w:val="007841B3"/>
    <w:rsid w:val="007848D3"/>
    <w:rsid w:val="00786A60"/>
    <w:rsid w:val="007930D3"/>
    <w:rsid w:val="007B2532"/>
    <w:rsid w:val="007B3424"/>
    <w:rsid w:val="007B51F2"/>
    <w:rsid w:val="007B563C"/>
    <w:rsid w:val="007B7BB0"/>
    <w:rsid w:val="007C214A"/>
    <w:rsid w:val="007C5C37"/>
    <w:rsid w:val="007C70A0"/>
    <w:rsid w:val="007D1F48"/>
    <w:rsid w:val="007D5426"/>
    <w:rsid w:val="007D549A"/>
    <w:rsid w:val="007D7F38"/>
    <w:rsid w:val="007E11EC"/>
    <w:rsid w:val="007E26C3"/>
    <w:rsid w:val="007E3FD7"/>
    <w:rsid w:val="007E5BAA"/>
    <w:rsid w:val="007F4A63"/>
    <w:rsid w:val="007F7A36"/>
    <w:rsid w:val="00806364"/>
    <w:rsid w:val="00811C4D"/>
    <w:rsid w:val="00815503"/>
    <w:rsid w:val="00822C4B"/>
    <w:rsid w:val="008233B6"/>
    <w:rsid w:val="008346C7"/>
    <w:rsid w:val="0083491B"/>
    <w:rsid w:val="008446DC"/>
    <w:rsid w:val="00864A3C"/>
    <w:rsid w:val="008727DD"/>
    <w:rsid w:val="00873A66"/>
    <w:rsid w:val="00874783"/>
    <w:rsid w:val="00876041"/>
    <w:rsid w:val="008902CA"/>
    <w:rsid w:val="00891993"/>
    <w:rsid w:val="00894912"/>
    <w:rsid w:val="00896C82"/>
    <w:rsid w:val="00897F2E"/>
    <w:rsid w:val="008A59A4"/>
    <w:rsid w:val="008A73E7"/>
    <w:rsid w:val="008A789A"/>
    <w:rsid w:val="008B1765"/>
    <w:rsid w:val="008B40B0"/>
    <w:rsid w:val="008C306A"/>
    <w:rsid w:val="008C5FD0"/>
    <w:rsid w:val="008C61C9"/>
    <w:rsid w:val="008C77C3"/>
    <w:rsid w:val="008E7C90"/>
    <w:rsid w:val="008F2725"/>
    <w:rsid w:val="008F7B0B"/>
    <w:rsid w:val="00910EE1"/>
    <w:rsid w:val="00914663"/>
    <w:rsid w:val="009165D3"/>
    <w:rsid w:val="00917A38"/>
    <w:rsid w:val="00931B77"/>
    <w:rsid w:val="0094043B"/>
    <w:rsid w:val="00945D2A"/>
    <w:rsid w:val="0095072B"/>
    <w:rsid w:val="0095181C"/>
    <w:rsid w:val="00951B0B"/>
    <w:rsid w:val="009612DE"/>
    <w:rsid w:val="009620C4"/>
    <w:rsid w:val="00963924"/>
    <w:rsid w:val="00974019"/>
    <w:rsid w:val="009760C6"/>
    <w:rsid w:val="00981E50"/>
    <w:rsid w:val="00982D6C"/>
    <w:rsid w:val="00983285"/>
    <w:rsid w:val="00985FEA"/>
    <w:rsid w:val="0098673D"/>
    <w:rsid w:val="00992CA2"/>
    <w:rsid w:val="009965E8"/>
    <w:rsid w:val="009A2C4A"/>
    <w:rsid w:val="009A31DE"/>
    <w:rsid w:val="009B7128"/>
    <w:rsid w:val="009C1C3C"/>
    <w:rsid w:val="009C78AE"/>
    <w:rsid w:val="009D18A7"/>
    <w:rsid w:val="009D41A0"/>
    <w:rsid w:val="009E18E8"/>
    <w:rsid w:val="009E7A23"/>
    <w:rsid w:val="009E7AC2"/>
    <w:rsid w:val="009E7C4D"/>
    <w:rsid w:val="009F21E5"/>
    <w:rsid w:val="009F300D"/>
    <w:rsid w:val="009F710C"/>
    <w:rsid w:val="009F715B"/>
    <w:rsid w:val="00A00090"/>
    <w:rsid w:val="00A007BF"/>
    <w:rsid w:val="00A020AE"/>
    <w:rsid w:val="00A0719F"/>
    <w:rsid w:val="00A075C5"/>
    <w:rsid w:val="00A13354"/>
    <w:rsid w:val="00A13D15"/>
    <w:rsid w:val="00A170F9"/>
    <w:rsid w:val="00A2009B"/>
    <w:rsid w:val="00A209CD"/>
    <w:rsid w:val="00A20D15"/>
    <w:rsid w:val="00A2226B"/>
    <w:rsid w:val="00A24FF4"/>
    <w:rsid w:val="00A324F3"/>
    <w:rsid w:val="00A32F00"/>
    <w:rsid w:val="00A41011"/>
    <w:rsid w:val="00A44B88"/>
    <w:rsid w:val="00A50935"/>
    <w:rsid w:val="00A51C20"/>
    <w:rsid w:val="00A5400A"/>
    <w:rsid w:val="00A56394"/>
    <w:rsid w:val="00A57B9F"/>
    <w:rsid w:val="00A606FD"/>
    <w:rsid w:val="00A6142D"/>
    <w:rsid w:val="00A6165C"/>
    <w:rsid w:val="00A66772"/>
    <w:rsid w:val="00A767C2"/>
    <w:rsid w:val="00A80C66"/>
    <w:rsid w:val="00A8183B"/>
    <w:rsid w:val="00A84D57"/>
    <w:rsid w:val="00A84FDB"/>
    <w:rsid w:val="00A85177"/>
    <w:rsid w:val="00A90F69"/>
    <w:rsid w:val="00A95BF5"/>
    <w:rsid w:val="00A966BD"/>
    <w:rsid w:val="00A96C57"/>
    <w:rsid w:val="00AA1920"/>
    <w:rsid w:val="00AB1752"/>
    <w:rsid w:val="00AB1948"/>
    <w:rsid w:val="00AC0C4D"/>
    <w:rsid w:val="00AC13E3"/>
    <w:rsid w:val="00AD1563"/>
    <w:rsid w:val="00AD56A2"/>
    <w:rsid w:val="00AD5E61"/>
    <w:rsid w:val="00AD6356"/>
    <w:rsid w:val="00AE2BAE"/>
    <w:rsid w:val="00AE59CF"/>
    <w:rsid w:val="00AF0FD7"/>
    <w:rsid w:val="00AF419B"/>
    <w:rsid w:val="00B02658"/>
    <w:rsid w:val="00B102FD"/>
    <w:rsid w:val="00B10EEF"/>
    <w:rsid w:val="00B1259C"/>
    <w:rsid w:val="00B12A5C"/>
    <w:rsid w:val="00B24D7C"/>
    <w:rsid w:val="00B2571D"/>
    <w:rsid w:val="00B322DB"/>
    <w:rsid w:val="00B32B9F"/>
    <w:rsid w:val="00B3624C"/>
    <w:rsid w:val="00B44632"/>
    <w:rsid w:val="00B46F80"/>
    <w:rsid w:val="00B47570"/>
    <w:rsid w:val="00B5004E"/>
    <w:rsid w:val="00B607DE"/>
    <w:rsid w:val="00B66C99"/>
    <w:rsid w:val="00B70384"/>
    <w:rsid w:val="00B80CB2"/>
    <w:rsid w:val="00B81A86"/>
    <w:rsid w:val="00BA1CB5"/>
    <w:rsid w:val="00BA4C5B"/>
    <w:rsid w:val="00BB3698"/>
    <w:rsid w:val="00BB609F"/>
    <w:rsid w:val="00BC25B2"/>
    <w:rsid w:val="00BC7E63"/>
    <w:rsid w:val="00BD0B71"/>
    <w:rsid w:val="00BD1AE1"/>
    <w:rsid w:val="00BE4294"/>
    <w:rsid w:val="00BF32EB"/>
    <w:rsid w:val="00BF6589"/>
    <w:rsid w:val="00C01BAF"/>
    <w:rsid w:val="00C02193"/>
    <w:rsid w:val="00C037DE"/>
    <w:rsid w:val="00C05BB8"/>
    <w:rsid w:val="00C0648B"/>
    <w:rsid w:val="00C123DA"/>
    <w:rsid w:val="00C22753"/>
    <w:rsid w:val="00C2365F"/>
    <w:rsid w:val="00C23C2A"/>
    <w:rsid w:val="00C31B19"/>
    <w:rsid w:val="00C347CB"/>
    <w:rsid w:val="00C34DC2"/>
    <w:rsid w:val="00C37684"/>
    <w:rsid w:val="00C4109D"/>
    <w:rsid w:val="00C45202"/>
    <w:rsid w:val="00C528CD"/>
    <w:rsid w:val="00C52AA8"/>
    <w:rsid w:val="00C554D8"/>
    <w:rsid w:val="00C56F4B"/>
    <w:rsid w:val="00C5760F"/>
    <w:rsid w:val="00C628C3"/>
    <w:rsid w:val="00C644A2"/>
    <w:rsid w:val="00C64781"/>
    <w:rsid w:val="00C667B0"/>
    <w:rsid w:val="00C70D2E"/>
    <w:rsid w:val="00C81B44"/>
    <w:rsid w:val="00C836D8"/>
    <w:rsid w:val="00C84FE4"/>
    <w:rsid w:val="00C87E18"/>
    <w:rsid w:val="00C90023"/>
    <w:rsid w:val="00C91916"/>
    <w:rsid w:val="00CA03A3"/>
    <w:rsid w:val="00CA0C10"/>
    <w:rsid w:val="00CA1688"/>
    <w:rsid w:val="00CA44DD"/>
    <w:rsid w:val="00CA68CF"/>
    <w:rsid w:val="00CB14D9"/>
    <w:rsid w:val="00CB7D02"/>
    <w:rsid w:val="00CC16AD"/>
    <w:rsid w:val="00CC449E"/>
    <w:rsid w:val="00CD08F5"/>
    <w:rsid w:val="00CD370E"/>
    <w:rsid w:val="00CD3DF7"/>
    <w:rsid w:val="00CD51BC"/>
    <w:rsid w:val="00CD63C5"/>
    <w:rsid w:val="00CE56F7"/>
    <w:rsid w:val="00CF00A5"/>
    <w:rsid w:val="00CF0521"/>
    <w:rsid w:val="00D04EAC"/>
    <w:rsid w:val="00D122C0"/>
    <w:rsid w:val="00D12987"/>
    <w:rsid w:val="00D13AA8"/>
    <w:rsid w:val="00D17C98"/>
    <w:rsid w:val="00D201E7"/>
    <w:rsid w:val="00D21775"/>
    <w:rsid w:val="00D21BAD"/>
    <w:rsid w:val="00D21C97"/>
    <w:rsid w:val="00D265A9"/>
    <w:rsid w:val="00D33C3E"/>
    <w:rsid w:val="00D425B7"/>
    <w:rsid w:val="00D466E7"/>
    <w:rsid w:val="00D46C40"/>
    <w:rsid w:val="00D5053D"/>
    <w:rsid w:val="00D557D5"/>
    <w:rsid w:val="00D60F9E"/>
    <w:rsid w:val="00D76294"/>
    <w:rsid w:val="00D8463E"/>
    <w:rsid w:val="00D9238B"/>
    <w:rsid w:val="00D939C5"/>
    <w:rsid w:val="00D94088"/>
    <w:rsid w:val="00D944B8"/>
    <w:rsid w:val="00D96FB8"/>
    <w:rsid w:val="00DA1D19"/>
    <w:rsid w:val="00DA2520"/>
    <w:rsid w:val="00DA71B8"/>
    <w:rsid w:val="00DB0685"/>
    <w:rsid w:val="00DC2C5C"/>
    <w:rsid w:val="00DD1265"/>
    <w:rsid w:val="00DD4DBF"/>
    <w:rsid w:val="00DD70D9"/>
    <w:rsid w:val="00DD7684"/>
    <w:rsid w:val="00DE012E"/>
    <w:rsid w:val="00DE2932"/>
    <w:rsid w:val="00DE6DDF"/>
    <w:rsid w:val="00DE6F01"/>
    <w:rsid w:val="00DF165C"/>
    <w:rsid w:val="00DF2EF6"/>
    <w:rsid w:val="00E03881"/>
    <w:rsid w:val="00E03EEC"/>
    <w:rsid w:val="00E06382"/>
    <w:rsid w:val="00E22998"/>
    <w:rsid w:val="00E25077"/>
    <w:rsid w:val="00E30147"/>
    <w:rsid w:val="00E34127"/>
    <w:rsid w:val="00E34BBF"/>
    <w:rsid w:val="00E35C5A"/>
    <w:rsid w:val="00E43867"/>
    <w:rsid w:val="00E43B86"/>
    <w:rsid w:val="00E50457"/>
    <w:rsid w:val="00E53723"/>
    <w:rsid w:val="00E656CA"/>
    <w:rsid w:val="00E671D7"/>
    <w:rsid w:val="00E72355"/>
    <w:rsid w:val="00E7399A"/>
    <w:rsid w:val="00E834C3"/>
    <w:rsid w:val="00E84C50"/>
    <w:rsid w:val="00E95537"/>
    <w:rsid w:val="00E95BEA"/>
    <w:rsid w:val="00EA0210"/>
    <w:rsid w:val="00EA6D6A"/>
    <w:rsid w:val="00EA77D8"/>
    <w:rsid w:val="00EB0333"/>
    <w:rsid w:val="00EB3BE0"/>
    <w:rsid w:val="00EB4A4D"/>
    <w:rsid w:val="00EC106F"/>
    <w:rsid w:val="00EC1FC4"/>
    <w:rsid w:val="00EC448F"/>
    <w:rsid w:val="00EC4A43"/>
    <w:rsid w:val="00EC6211"/>
    <w:rsid w:val="00ED00BB"/>
    <w:rsid w:val="00ED2358"/>
    <w:rsid w:val="00ED3381"/>
    <w:rsid w:val="00EE08B4"/>
    <w:rsid w:val="00EE28FA"/>
    <w:rsid w:val="00EE7252"/>
    <w:rsid w:val="00EF0914"/>
    <w:rsid w:val="00EF6533"/>
    <w:rsid w:val="00F06A0C"/>
    <w:rsid w:val="00F07CB9"/>
    <w:rsid w:val="00F11B8B"/>
    <w:rsid w:val="00F11D79"/>
    <w:rsid w:val="00F2092B"/>
    <w:rsid w:val="00F22BE6"/>
    <w:rsid w:val="00F25366"/>
    <w:rsid w:val="00F30918"/>
    <w:rsid w:val="00F360EE"/>
    <w:rsid w:val="00F37B51"/>
    <w:rsid w:val="00F40401"/>
    <w:rsid w:val="00F42FCF"/>
    <w:rsid w:val="00F44D69"/>
    <w:rsid w:val="00F47B18"/>
    <w:rsid w:val="00F50C4B"/>
    <w:rsid w:val="00F50D33"/>
    <w:rsid w:val="00F67497"/>
    <w:rsid w:val="00F72008"/>
    <w:rsid w:val="00F72F89"/>
    <w:rsid w:val="00F76474"/>
    <w:rsid w:val="00F80B21"/>
    <w:rsid w:val="00F85842"/>
    <w:rsid w:val="00F91FB4"/>
    <w:rsid w:val="00F95E0D"/>
    <w:rsid w:val="00FA17E7"/>
    <w:rsid w:val="00FA243F"/>
    <w:rsid w:val="00FA5DBE"/>
    <w:rsid w:val="00FA72CB"/>
    <w:rsid w:val="00FB32C5"/>
    <w:rsid w:val="00FB70A8"/>
    <w:rsid w:val="00FC00E7"/>
    <w:rsid w:val="00FC40D0"/>
    <w:rsid w:val="00FC46A7"/>
    <w:rsid w:val="00FC68E1"/>
    <w:rsid w:val="00FD491F"/>
    <w:rsid w:val="00FE1D34"/>
    <w:rsid w:val="00FF4561"/>
    <w:rsid w:val="00FF7217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8B4D5"/>
  <w15:chartTrackingRefBased/>
  <w15:docId w15:val="{B29E5402-1A27-4DF4-80FE-875DFC9DC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7A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2C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64A3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4A3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F7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068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6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8EA"/>
  </w:style>
  <w:style w:type="paragraph" w:styleId="Footer">
    <w:name w:val="footer"/>
    <w:basedOn w:val="Normal"/>
    <w:link w:val="FooterChar"/>
    <w:uiPriority w:val="99"/>
    <w:unhideWhenUsed/>
    <w:rsid w:val="00306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8EA"/>
  </w:style>
  <w:style w:type="table" w:styleId="TableGrid">
    <w:name w:val="Table Grid"/>
    <w:basedOn w:val="TableNormal"/>
    <w:uiPriority w:val="39"/>
    <w:rsid w:val="00570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F47B1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7B1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47B18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52C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118C3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F674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CC8F6D88D374879B8D14BC4DBE0B2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21EF6-63CF-4289-8547-B36D5D87B96E}"/>
      </w:docPartPr>
      <w:docPartBody>
        <w:p w:rsidR="00ED5932" w:rsidRDefault="00B279AA" w:rsidP="00B279AA">
          <w:pPr>
            <w:pStyle w:val="CCC8F6D88D374879B8D14BC4DBE0B27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65F3E2E9DF342E0B00DBC9F75614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583CB-0BBB-43AC-BC98-1D0ACE4B947F}"/>
      </w:docPartPr>
      <w:docPartBody>
        <w:p w:rsidR="00ED5932" w:rsidRDefault="00B279AA" w:rsidP="00B279AA">
          <w:pPr>
            <w:pStyle w:val="165F3E2E9DF342E0B00DBC9F75614EB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AA"/>
    <w:rsid w:val="000648C3"/>
    <w:rsid w:val="007D59DD"/>
    <w:rsid w:val="00B279AA"/>
    <w:rsid w:val="00ED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CC8F6D88D374879B8D14BC4DBE0B272">
    <w:name w:val="CCC8F6D88D374879B8D14BC4DBE0B272"/>
    <w:rsid w:val="00B279AA"/>
  </w:style>
  <w:style w:type="paragraph" w:customStyle="1" w:styleId="165F3E2E9DF342E0B00DBC9F75614EB0">
    <w:name w:val="165F3E2E9DF342E0B00DBC9F75614EB0"/>
    <w:rsid w:val="00B279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SERENA PARTRIDGE</PublishDate>
  <Abstract/>
  <CompanyAddress>OLUBUKOLA ADEGBITE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0E76E3-7889-4DFA-929D-05E854C2D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18852</TotalTime>
  <Pages>12</Pages>
  <Words>2429</Words>
  <Characters>13849</Characters>
  <Application>Microsoft Office Word</Application>
  <DocSecurity>0</DocSecurity>
  <Lines>115</Lines>
  <Paragraphs>32</Paragraphs>
  <ScaleCrop>false</ScaleCrop>
  <Company>2027003</Company>
  <LinksUpToDate>false</LinksUpToDate>
  <CharactersWithSpaces>16246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Reflective Portfolio</dc:title>
  <dc:subject>Professional and Career Development</dc:subject>
  <dc:creator>Serena Maria</dc:creator>
  <cp:keywords/>
  <dc:description/>
  <cp:lastModifiedBy>Serena Maria</cp:lastModifiedBy>
  <cp:revision>680</cp:revision>
  <dcterms:created xsi:type="dcterms:W3CDTF">2022-03-22T10:59:00Z</dcterms:created>
  <dcterms:modified xsi:type="dcterms:W3CDTF">2022-04-07T10:41:00Z</dcterms:modified>
</cp:coreProperties>
</file>