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0646E1F" wp14:paraId="2FF161B9" wp14:textId="121A69D4">
      <w:pPr>
        <w:pStyle w:val="Normal"/>
        <w:spacing w:line="360" w:lineRule="auto"/>
        <w:rPr>
          <w:rFonts w:ascii="Times New Roman" w:hAnsi="Times New Roman" w:eastAsia="Times New Roman" w:cs="Times New Roman"/>
          <w:b w:val="0"/>
          <w:bCs w:val="0"/>
          <w:noProof w:val="0"/>
          <w:sz w:val="24"/>
          <w:szCs w:val="24"/>
          <w:u w:val="none"/>
          <w:lang w:val="en-GB"/>
        </w:rPr>
      </w:pPr>
      <w:r w:rsidRPr="40646E1F" w:rsidR="32958FD3">
        <w:rPr>
          <w:rFonts w:ascii="Times New Roman" w:hAnsi="Times New Roman" w:eastAsia="Times New Roman" w:cs="Times New Roman"/>
          <w:b w:val="0"/>
          <w:bCs w:val="0"/>
          <w:noProof w:val="0"/>
          <w:sz w:val="24"/>
          <w:szCs w:val="24"/>
          <w:u w:val="none"/>
          <w:lang w:val="en-GB"/>
        </w:rPr>
        <w:t xml:space="preserve">Name: Bailey Wright </w:t>
      </w:r>
    </w:p>
    <w:p xmlns:wp14="http://schemas.microsoft.com/office/word/2010/wordml" w:rsidP="40646E1F" wp14:paraId="6FCF7B8B" wp14:textId="29B2C6BD">
      <w:pPr>
        <w:pStyle w:val="Normal"/>
        <w:spacing w:line="360" w:lineRule="auto"/>
        <w:rPr>
          <w:rFonts w:ascii="Times New Roman" w:hAnsi="Times New Roman" w:eastAsia="Times New Roman" w:cs="Times New Roman"/>
          <w:b w:val="0"/>
          <w:bCs w:val="0"/>
          <w:noProof w:val="0"/>
          <w:sz w:val="24"/>
          <w:szCs w:val="24"/>
          <w:u w:val="none"/>
          <w:lang w:val="en-GB"/>
        </w:rPr>
      </w:pPr>
      <w:r w:rsidRPr="40646E1F" w:rsidR="32958FD3">
        <w:rPr>
          <w:rFonts w:ascii="Times New Roman" w:hAnsi="Times New Roman" w:eastAsia="Times New Roman" w:cs="Times New Roman"/>
          <w:b w:val="0"/>
          <w:bCs w:val="0"/>
          <w:noProof w:val="0"/>
          <w:sz w:val="24"/>
          <w:szCs w:val="24"/>
          <w:u w:val="none"/>
          <w:lang w:val="en-GB"/>
        </w:rPr>
        <w:t>Student number: 2224298</w:t>
      </w:r>
    </w:p>
    <w:p xmlns:wp14="http://schemas.microsoft.com/office/word/2010/wordml" w:rsidP="40646E1F" wp14:paraId="21C7A80B" wp14:textId="739BE8B8">
      <w:pPr>
        <w:pStyle w:val="Normal"/>
        <w:spacing w:line="360" w:lineRule="auto"/>
        <w:rPr>
          <w:rFonts w:ascii="Times New Roman" w:hAnsi="Times New Roman" w:eastAsia="Times New Roman" w:cs="Times New Roman"/>
          <w:b w:val="0"/>
          <w:bCs w:val="0"/>
          <w:noProof w:val="0"/>
          <w:sz w:val="24"/>
          <w:szCs w:val="24"/>
          <w:u w:val="none"/>
          <w:lang w:val="en-GB"/>
        </w:rPr>
      </w:pPr>
    </w:p>
    <w:p xmlns:wp14="http://schemas.microsoft.com/office/word/2010/wordml" w:rsidP="40646E1F" wp14:paraId="35292F6C" wp14:textId="67E4D350">
      <w:pPr>
        <w:pStyle w:val="Normal"/>
        <w:spacing w:line="360" w:lineRule="auto"/>
        <w:rPr>
          <w:rFonts w:ascii="Times New Roman" w:hAnsi="Times New Roman" w:eastAsia="Times New Roman" w:cs="Times New Roman"/>
          <w:b w:val="0"/>
          <w:bCs w:val="0"/>
          <w:noProof w:val="0"/>
          <w:sz w:val="24"/>
          <w:szCs w:val="24"/>
          <w:u w:val="none"/>
          <w:lang w:val="en-GB"/>
        </w:rPr>
      </w:pPr>
      <w:r w:rsidRPr="40646E1F" w:rsidR="3EC375D5">
        <w:rPr>
          <w:rFonts w:ascii="Times New Roman" w:hAnsi="Times New Roman" w:eastAsia="Times New Roman" w:cs="Times New Roman"/>
          <w:b w:val="0"/>
          <w:bCs w:val="0"/>
          <w:noProof w:val="0"/>
          <w:sz w:val="24"/>
          <w:szCs w:val="24"/>
          <w:u w:val="none"/>
          <w:lang w:val="en-GB"/>
        </w:rPr>
        <w:t>Contents page</w:t>
      </w:r>
    </w:p>
    <w:p xmlns:wp14="http://schemas.microsoft.com/office/word/2010/wordml" w:rsidP="40646E1F" wp14:paraId="7BDE9C3F" wp14:textId="34F5398C">
      <w:pPr>
        <w:pStyle w:val="Normal"/>
        <w:spacing w:line="360" w:lineRule="auto"/>
        <w:rPr>
          <w:rFonts w:ascii="Times New Roman" w:hAnsi="Times New Roman" w:eastAsia="Times New Roman" w:cs="Times New Roman"/>
          <w:b w:val="0"/>
          <w:bCs w:val="0"/>
          <w:noProof w:val="0"/>
          <w:sz w:val="24"/>
          <w:szCs w:val="24"/>
          <w:u w:val="none"/>
          <w:lang w:val="en-GB"/>
        </w:rPr>
      </w:pPr>
      <w:r w:rsidRPr="40646E1F" w:rsidR="3EC375D5">
        <w:rPr>
          <w:rFonts w:ascii="Times New Roman" w:hAnsi="Times New Roman" w:eastAsia="Times New Roman" w:cs="Times New Roman"/>
          <w:b w:val="0"/>
          <w:bCs w:val="0"/>
          <w:noProof w:val="0"/>
          <w:sz w:val="24"/>
          <w:szCs w:val="24"/>
          <w:u w:val="none"/>
          <w:lang w:val="en-GB"/>
        </w:rPr>
        <w:t xml:space="preserve">Task 1: </w:t>
      </w:r>
      <w:r w:rsidRPr="40646E1F" w:rsidR="3B27E8B8">
        <w:rPr>
          <w:rFonts w:ascii="Times New Roman" w:hAnsi="Times New Roman" w:eastAsia="Times New Roman" w:cs="Times New Roman"/>
          <w:b w:val="0"/>
          <w:bCs w:val="0"/>
          <w:noProof w:val="0"/>
          <w:sz w:val="24"/>
          <w:szCs w:val="24"/>
          <w:u w:val="none"/>
          <w:lang w:val="en-GB"/>
        </w:rPr>
        <w:t>pages 2, 3, 4,</w:t>
      </w:r>
      <w:r w:rsidRPr="40646E1F" w:rsidR="3EC375D5">
        <w:rPr>
          <w:rFonts w:ascii="Times New Roman" w:hAnsi="Times New Roman" w:eastAsia="Times New Roman" w:cs="Times New Roman"/>
          <w:b w:val="0"/>
          <w:bCs w:val="0"/>
          <w:noProof w:val="0"/>
          <w:sz w:val="24"/>
          <w:szCs w:val="24"/>
          <w:u w:val="none"/>
          <w:lang w:val="en-GB"/>
        </w:rPr>
        <w:t xml:space="preserve"> </w:t>
      </w:r>
      <w:r w:rsidRPr="40646E1F" w:rsidR="4FE50901">
        <w:rPr>
          <w:rFonts w:ascii="Times New Roman" w:hAnsi="Times New Roman" w:eastAsia="Times New Roman" w:cs="Times New Roman"/>
          <w:b w:val="0"/>
          <w:bCs w:val="0"/>
          <w:noProof w:val="0"/>
          <w:sz w:val="24"/>
          <w:szCs w:val="24"/>
          <w:u w:val="none"/>
          <w:lang w:val="en-GB"/>
        </w:rPr>
        <w:t>5</w:t>
      </w:r>
    </w:p>
    <w:p xmlns:wp14="http://schemas.microsoft.com/office/word/2010/wordml" w:rsidP="40646E1F" wp14:paraId="30F3D393" wp14:textId="6DE039AC">
      <w:pPr>
        <w:pStyle w:val="Normal"/>
        <w:spacing w:line="360" w:lineRule="auto"/>
        <w:rPr>
          <w:rFonts w:ascii="Times New Roman" w:hAnsi="Times New Roman" w:eastAsia="Times New Roman" w:cs="Times New Roman"/>
          <w:b w:val="0"/>
          <w:bCs w:val="0"/>
          <w:noProof w:val="0"/>
          <w:sz w:val="24"/>
          <w:szCs w:val="24"/>
          <w:u w:val="none"/>
          <w:lang w:val="en-GB"/>
        </w:rPr>
      </w:pPr>
      <w:r w:rsidRPr="40646E1F" w:rsidR="4FE50901">
        <w:rPr>
          <w:rFonts w:ascii="Times New Roman" w:hAnsi="Times New Roman" w:eastAsia="Times New Roman" w:cs="Times New Roman"/>
          <w:b w:val="0"/>
          <w:bCs w:val="0"/>
          <w:noProof w:val="0"/>
          <w:sz w:val="24"/>
          <w:szCs w:val="24"/>
          <w:u w:val="none"/>
          <w:lang w:val="en-GB"/>
        </w:rPr>
        <w:t xml:space="preserve">Task 2: pages </w:t>
      </w:r>
      <w:r w:rsidRPr="40646E1F" w:rsidR="0D0CB2DF">
        <w:rPr>
          <w:rFonts w:ascii="Times New Roman" w:hAnsi="Times New Roman" w:eastAsia="Times New Roman" w:cs="Times New Roman"/>
          <w:b w:val="0"/>
          <w:bCs w:val="0"/>
          <w:noProof w:val="0"/>
          <w:sz w:val="24"/>
          <w:szCs w:val="24"/>
          <w:u w:val="none"/>
          <w:lang w:val="en-GB"/>
        </w:rPr>
        <w:t>6, 7, 8, 9, 10, 11</w:t>
      </w:r>
    </w:p>
    <w:p xmlns:wp14="http://schemas.microsoft.com/office/word/2010/wordml" w:rsidP="40646E1F" wp14:paraId="1A819F56" wp14:textId="44588558">
      <w:pPr>
        <w:pStyle w:val="Normal"/>
        <w:spacing w:line="360" w:lineRule="auto"/>
        <w:rPr>
          <w:rFonts w:ascii="Times New Roman" w:hAnsi="Times New Roman" w:eastAsia="Times New Roman" w:cs="Times New Roman"/>
          <w:b w:val="0"/>
          <w:bCs w:val="0"/>
          <w:noProof w:val="0"/>
          <w:sz w:val="24"/>
          <w:szCs w:val="24"/>
          <w:u w:val="none"/>
          <w:lang w:val="en-GB"/>
        </w:rPr>
      </w:pPr>
      <w:r w:rsidRPr="40646E1F" w:rsidR="4FE50901">
        <w:rPr>
          <w:rFonts w:ascii="Times New Roman" w:hAnsi="Times New Roman" w:eastAsia="Times New Roman" w:cs="Times New Roman"/>
          <w:b w:val="0"/>
          <w:bCs w:val="0"/>
          <w:noProof w:val="0"/>
          <w:sz w:val="24"/>
          <w:szCs w:val="24"/>
          <w:u w:val="none"/>
          <w:lang w:val="en-GB"/>
        </w:rPr>
        <w:t>References: page 1</w:t>
      </w:r>
      <w:r w:rsidRPr="40646E1F" w:rsidR="586D004B">
        <w:rPr>
          <w:rFonts w:ascii="Times New Roman" w:hAnsi="Times New Roman" w:eastAsia="Times New Roman" w:cs="Times New Roman"/>
          <w:b w:val="0"/>
          <w:bCs w:val="0"/>
          <w:noProof w:val="0"/>
          <w:sz w:val="24"/>
          <w:szCs w:val="24"/>
          <w:u w:val="none"/>
          <w:lang w:val="en-GB"/>
        </w:rPr>
        <w:t>1</w:t>
      </w:r>
    </w:p>
    <w:p xmlns:wp14="http://schemas.microsoft.com/office/word/2010/wordml" w:rsidP="40646E1F" wp14:paraId="5AD8E212" wp14:textId="1C535071">
      <w:pPr>
        <w:pStyle w:val="Normal"/>
        <w:spacing w:line="360" w:lineRule="auto"/>
        <w:rPr>
          <w:rFonts w:ascii="Times New Roman" w:hAnsi="Times New Roman" w:eastAsia="Times New Roman" w:cs="Times New Roman"/>
          <w:b w:val="1"/>
          <w:bCs w:val="1"/>
          <w:noProof w:val="0"/>
          <w:sz w:val="24"/>
          <w:szCs w:val="24"/>
          <w:u w:val="single"/>
          <w:lang w:val="en-GB"/>
        </w:rPr>
      </w:pPr>
    </w:p>
    <w:p xmlns:wp14="http://schemas.microsoft.com/office/word/2010/wordml" w:rsidP="40646E1F" wp14:paraId="1ECEB4B7" wp14:textId="7C49DF32">
      <w:pPr>
        <w:pStyle w:val="Normal"/>
        <w:spacing w:line="360" w:lineRule="auto"/>
        <w:rPr>
          <w:rFonts w:ascii="Times New Roman" w:hAnsi="Times New Roman" w:eastAsia="Times New Roman" w:cs="Times New Roman"/>
          <w:b w:val="1"/>
          <w:bCs w:val="1"/>
          <w:noProof w:val="0"/>
          <w:sz w:val="24"/>
          <w:szCs w:val="24"/>
          <w:u w:val="single"/>
          <w:lang w:val="en-GB"/>
        </w:rPr>
      </w:pPr>
    </w:p>
    <w:p xmlns:wp14="http://schemas.microsoft.com/office/word/2010/wordml" w:rsidP="40646E1F" wp14:paraId="41985416" wp14:textId="6DAEEF76">
      <w:pPr>
        <w:pStyle w:val="Normal"/>
        <w:spacing w:line="360" w:lineRule="auto"/>
        <w:rPr>
          <w:rFonts w:ascii="Times New Roman" w:hAnsi="Times New Roman" w:eastAsia="Times New Roman" w:cs="Times New Roman"/>
          <w:b w:val="1"/>
          <w:bCs w:val="1"/>
          <w:noProof w:val="0"/>
          <w:sz w:val="24"/>
          <w:szCs w:val="24"/>
          <w:u w:val="single"/>
          <w:lang w:val="en-GB"/>
        </w:rPr>
      </w:pPr>
    </w:p>
    <w:p xmlns:wp14="http://schemas.microsoft.com/office/word/2010/wordml" w:rsidP="40646E1F" wp14:paraId="0936BEEC" wp14:textId="5631B5A8">
      <w:pPr>
        <w:pStyle w:val="Normal"/>
        <w:spacing w:line="360" w:lineRule="auto"/>
        <w:rPr>
          <w:rFonts w:ascii="Times New Roman" w:hAnsi="Times New Roman" w:eastAsia="Times New Roman" w:cs="Times New Roman"/>
          <w:b w:val="1"/>
          <w:bCs w:val="1"/>
          <w:noProof w:val="0"/>
          <w:sz w:val="24"/>
          <w:szCs w:val="24"/>
          <w:u w:val="single"/>
          <w:lang w:val="en-GB"/>
        </w:rPr>
      </w:pPr>
    </w:p>
    <w:p xmlns:wp14="http://schemas.microsoft.com/office/word/2010/wordml" w:rsidP="40646E1F" wp14:paraId="47D3E989" wp14:textId="6482592C">
      <w:pPr>
        <w:pStyle w:val="Normal"/>
        <w:spacing w:line="360" w:lineRule="auto"/>
        <w:rPr>
          <w:rFonts w:ascii="Times New Roman" w:hAnsi="Times New Roman" w:eastAsia="Times New Roman" w:cs="Times New Roman"/>
          <w:b w:val="1"/>
          <w:bCs w:val="1"/>
          <w:noProof w:val="0"/>
          <w:sz w:val="24"/>
          <w:szCs w:val="24"/>
          <w:u w:val="single"/>
          <w:lang w:val="en-GB"/>
        </w:rPr>
      </w:pPr>
    </w:p>
    <w:p xmlns:wp14="http://schemas.microsoft.com/office/word/2010/wordml" w:rsidP="40646E1F" wp14:paraId="1B5D7873" wp14:textId="0685A372">
      <w:pPr>
        <w:pStyle w:val="Normal"/>
        <w:spacing w:line="360" w:lineRule="auto"/>
        <w:rPr>
          <w:rFonts w:ascii="Times New Roman" w:hAnsi="Times New Roman" w:eastAsia="Times New Roman" w:cs="Times New Roman"/>
          <w:b w:val="1"/>
          <w:bCs w:val="1"/>
          <w:noProof w:val="0"/>
          <w:sz w:val="24"/>
          <w:szCs w:val="24"/>
          <w:u w:val="single"/>
          <w:lang w:val="en-GB"/>
        </w:rPr>
      </w:pPr>
    </w:p>
    <w:p xmlns:wp14="http://schemas.microsoft.com/office/word/2010/wordml" w:rsidP="40646E1F" wp14:paraId="46937E5C" wp14:textId="2E15F316">
      <w:pPr>
        <w:pStyle w:val="Normal"/>
        <w:spacing w:line="360" w:lineRule="auto"/>
        <w:rPr>
          <w:rFonts w:ascii="Times New Roman" w:hAnsi="Times New Roman" w:eastAsia="Times New Roman" w:cs="Times New Roman"/>
          <w:b w:val="1"/>
          <w:bCs w:val="1"/>
          <w:noProof w:val="0"/>
          <w:sz w:val="24"/>
          <w:szCs w:val="24"/>
          <w:u w:val="single"/>
          <w:lang w:val="en-GB"/>
        </w:rPr>
      </w:pPr>
    </w:p>
    <w:p xmlns:wp14="http://schemas.microsoft.com/office/word/2010/wordml" w:rsidP="40646E1F" wp14:paraId="28AA69A2" wp14:textId="384BA086">
      <w:pPr>
        <w:pStyle w:val="Normal"/>
        <w:spacing w:line="360" w:lineRule="auto"/>
        <w:rPr>
          <w:rFonts w:ascii="Times New Roman" w:hAnsi="Times New Roman" w:eastAsia="Times New Roman" w:cs="Times New Roman"/>
          <w:b w:val="1"/>
          <w:bCs w:val="1"/>
          <w:noProof w:val="0"/>
          <w:sz w:val="24"/>
          <w:szCs w:val="24"/>
          <w:u w:val="single"/>
          <w:lang w:val="en-GB"/>
        </w:rPr>
      </w:pPr>
    </w:p>
    <w:p xmlns:wp14="http://schemas.microsoft.com/office/word/2010/wordml" w:rsidP="40646E1F" wp14:paraId="42B6352A" wp14:textId="1E588448">
      <w:pPr>
        <w:pStyle w:val="Normal"/>
        <w:spacing w:line="360" w:lineRule="auto"/>
        <w:rPr>
          <w:rFonts w:ascii="Times New Roman" w:hAnsi="Times New Roman" w:eastAsia="Times New Roman" w:cs="Times New Roman"/>
          <w:b w:val="1"/>
          <w:bCs w:val="1"/>
          <w:noProof w:val="0"/>
          <w:sz w:val="24"/>
          <w:szCs w:val="24"/>
          <w:u w:val="single"/>
          <w:lang w:val="en-GB"/>
        </w:rPr>
      </w:pPr>
    </w:p>
    <w:p xmlns:wp14="http://schemas.microsoft.com/office/word/2010/wordml" w:rsidP="40646E1F" wp14:paraId="72088F0B" wp14:textId="00DC5CCE">
      <w:pPr>
        <w:pStyle w:val="Normal"/>
        <w:spacing w:line="360" w:lineRule="auto"/>
        <w:rPr>
          <w:rFonts w:ascii="Times New Roman" w:hAnsi="Times New Roman" w:eastAsia="Times New Roman" w:cs="Times New Roman"/>
          <w:b w:val="1"/>
          <w:bCs w:val="1"/>
          <w:noProof w:val="0"/>
          <w:sz w:val="24"/>
          <w:szCs w:val="24"/>
          <w:u w:val="single"/>
          <w:lang w:val="en-GB"/>
        </w:rPr>
      </w:pPr>
    </w:p>
    <w:p xmlns:wp14="http://schemas.microsoft.com/office/word/2010/wordml" w:rsidP="40646E1F" wp14:paraId="25335321" wp14:textId="2F231E96">
      <w:pPr>
        <w:pStyle w:val="Normal"/>
        <w:spacing w:line="360" w:lineRule="auto"/>
        <w:rPr>
          <w:rFonts w:ascii="Times New Roman" w:hAnsi="Times New Roman" w:eastAsia="Times New Roman" w:cs="Times New Roman"/>
          <w:b w:val="1"/>
          <w:bCs w:val="1"/>
          <w:noProof w:val="0"/>
          <w:sz w:val="24"/>
          <w:szCs w:val="24"/>
          <w:u w:val="single"/>
          <w:lang w:val="en-GB"/>
        </w:rPr>
      </w:pPr>
    </w:p>
    <w:p xmlns:wp14="http://schemas.microsoft.com/office/word/2010/wordml" w:rsidP="40646E1F" wp14:paraId="6AD4E42C" wp14:textId="762609AD">
      <w:pPr>
        <w:pStyle w:val="Normal"/>
        <w:spacing w:line="360" w:lineRule="auto"/>
        <w:rPr>
          <w:rFonts w:ascii="Times New Roman" w:hAnsi="Times New Roman" w:eastAsia="Times New Roman" w:cs="Times New Roman"/>
          <w:b w:val="1"/>
          <w:bCs w:val="1"/>
          <w:noProof w:val="0"/>
          <w:sz w:val="24"/>
          <w:szCs w:val="24"/>
          <w:u w:val="single"/>
          <w:lang w:val="en-GB"/>
        </w:rPr>
      </w:pPr>
    </w:p>
    <w:p xmlns:wp14="http://schemas.microsoft.com/office/word/2010/wordml" w:rsidP="40646E1F" wp14:paraId="5D66977C" wp14:textId="4DDFABC1">
      <w:pPr>
        <w:pStyle w:val="Normal"/>
        <w:spacing w:line="360" w:lineRule="auto"/>
        <w:rPr>
          <w:rFonts w:ascii="Times New Roman" w:hAnsi="Times New Roman" w:eastAsia="Times New Roman" w:cs="Times New Roman"/>
          <w:b w:val="1"/>
          <w:bCs w:val="1"/>
          <w:noProof w:val="0"/>
          <w:sz w:val="24"/>
          <w:szCs w:val="24"/>
          <w:u w:val="single"/>
          <w:lang w:val="en-GB"/>
        </w:rPr>
      </w:pPr>
    </w:p>
    <w:p xmlns:wp14="http://schemas.microsoft.com/office/word/2010/wordml" w:rsidP="40646E1F" wp14:paraId="4DD75B2B" wp14:textId="3A1E0EAF">
      <w:pPr>
        <w:pStyle w:val="Normal"/>
        <w:spacing w:line="360" w:lineRule="auto"/>
        <w:rPr>
          <w:rFonts w:ascii="Times New Roman" w:hAnsi="Times New Roman" w:eastAsia="Times New Roman" w:cs="Times New Roman"/>
          <w:b w:val="1"/>
          <w:bCs w:val="1"/>
          <w:noProof w:val="0"/>
          <w:sz w:val="24"/>
          <w:szCs w:val="24"/>
          <w:u w:val="single"/>
          <w:lang w:val="en-GB"/>
        </w:rPr>
      </w:pPr>
    </w:p>
    <w:p xmlns:wp14="http://schemas.microsoft.com/office/word/2010/wordml" w:rsidP="40646E1F" wp14:paraId="75C34C56" wp14:textId="24EF2C4D">
      <w:pPr>
        <w:pStyle w:val="Normal"/>
        <w:spacing w:line="360" w:lineRule="auto"/>
        <w:rPr>
          <w:rFonts w:ascii="Times New Roman" w:hAnsi="Times New Roman" w:eastAsia="Times New Roman" w:cs="Times New Roman"/>
          <w:b w:val="1"/>
          <w:bCs w:val="1"/>
          <w:noProof w:val="0"/>
          <w:sz w:val="24"/>
          <w:szCs w:val="24"/>
          <w:u w:val="single"/>
          <w:lang w:val="en-GB"/>
        </w:rPr>
      </w:pPr>
    </w:p>
    <w:p xmlns:wp14="http://schemas.microsoft.com/office/word/2010/wordml" w:rsidP="40646E1F" wp14:paraId="71DDCF0F" wp14:textId="63C973ED">
      <w:pPr>
        <w:pStyle w:val="Normal"/>
        <w:spacing w:line="360" w:lineRule="auto"/>
        <w:rPr>
          <w:rFonts w:ascii="Times New Roman" w:hAnsi="Times New Roman" w:eastAsia="Times New Roman" w:cs="Times New Roman"/>
          <w:b w:val="1"/>
          <w:bCs w:val="1"/>
          <w:noProof w:val="0"/>
          <w:sz w:val="24"/>
          <w:szCs w:val="24"/>
          <w:u w:val="single"/>
          <w:lang w:val="en-GB"/>
        </w:rPr>
      </w:pPr>
    </w:p>
    <w:p xmlns:wp14="http://schemas.microsoft.com/office/word/2010/wordml" w:rsidP="40646E1F" wp14:paraId="0F661262" wp14:textId="32D249E2">
      <w:pPr>
        <w:pStyle w:val="Normal"/>
        <w:spacing w:line="360" w:lineRule="auto"/>
        <w:rPr>
          <w:rFonts w:ascii="Times New Roman" w:hAnsi="Times New Roman" w:eastAsia="Times New Roman" w:cs="Times New Roman"/>
          <w:b w:val="1"/>
          <w:bCs w:val="1"/>
          <w:noProof w:val="0"/>
          <w:color w:val="000000" w:themeColor="text1" w:themeTint="FF" w:themeShade="FF"/>
          <w:sz w:val="24"/>
          <w:szCs w:val="24"/>
          <w:u w:val="single"/>
          <w:lang w:val="en-GB"/>
        </w:rPr>
      </w:pPr>
      <w:r w:rsidRPr="40646E1F" w:rsidR="1D828900">
        <w:rPr>
          <w:rFonts w:ascii="Times New Roman" w:hAnsi="Times New Roman" w:eastAsia="Times New Roman" w:cs="Times New Roman"/>
          <w:b w:val="1"/>
          <w:bCs w:val="1"/>
          <w:noProof w:val="0"/>
          <w:sz w:val="24"/>
          <w:szCs w:val="24"/>
          <w:u w:val="single"/>
          <w:lang w:val="en-GB"/>
        </w:rPr>
        <w:t>Task 1: Organisational Strategy in Sport Organisations</w:t>
      </w:r>
    </w:p>
    <w:p w:rsidR="3F8A0398" w:rsidP="40646E1F" w:rsidRDefault="3F8A0398" w14:paraId="50295B52" w14:textId="34B480EA">
      <w:pPr>
        <w:pStyle w:val="Normal"/>
        <w:spacing w:line="360" w:lineRule="auto"/>
        <w:rPr>
          <w:rFonts w:ascii="Times New Roman" w:hAnsi="Times New Roman" w:eastAsia="Times New Roman" w:cs="Times New Roman"/>
          <w:b w:val="1"/>
          <w:bCs w:val="1"/>
          <w:noProof w:val="0"/>
          <w:color w:val="000000" w:themeColor="text1" w:themeTint="FF" w:themeShade="FF"/>
          <w:sz w:val="24"/>
          <w:szCs w:val="24"/>
          <w:u w:val="single"/>
          <w:lang w:val="en-GB"/>
        </w:rPr>
      </w:pPr>
      <w:r w:rsidRPr="40646E1F" w:rsidR="3F8A0398">
        <w:rPr>
          <w:rFonts w:ascii="Times New Roman" w:hAnsi="Times New Roman" w:eastAsia="Times New Roman" w:cs="Times New Roman"/>
          <w:b w:val="1"/>
          <w:bCs w:val="1"/>
          <w:noProof w:val="0"/>
          <w:sz w:val="24"/>
          <w:szCs w:val="24"/>
          <w:u w:val="single"/>
          <w:lang w:val="en-GB"/>
        </w:rPr>
        <w:t xml:space="preserve">Introduction </w:t>
      </w:r>
    </w:p>
    <w:p xmlns:wp14="http://schemas.microsoft.com/office/word/2010/wordml" w:rsidP="40646E1F" wp14:paraId="15008FAC" wp14:textId="054AE869">
      <w:pPr>
        <w:pStyle w:val="Normal"/>
        <w:spacing w:line="360" w:lineRule="auto"/>
        <w:rPr>
          <w:rFonts w:ascii="Times New Roman" w:hAnsi="Times New Roman" w:eastAsia="Times New Roman" w:cs="Times New Roman"/>
          <w:noProof w:val="0"/>
          <w:color w:val="000000" w:themeColor="text1" w:themeTint="FF" w:themeShade="FF"/>
          <w:sz w:val="24"/>
          <w:szCs w:val="24"/>
          <w:lang w:val="en-GB"/>
        </w:rPr>
      </w:pPr>
      <w:r w:rsidRPr="40646E1F" w:rsidR="4A06ED47">
        <w:rPr>
          <w:rFonts w:ascii="Times New Roman" w:hAnsi="Times New Roman" w:eastAsia="Times New Roman" w:cs="Times New Roman"/>
          <w:noProof w:val="0"/>
          <w:sz w:val="24"/>
          <w:szCs w:val="24"/>
          <w:lang w:val="en-GB"/>
        </w:rPr>
        <w:t>Sport o</w:t>
      </w:r>
      <w:r w:rsidRPr="40646E1F" w:rsidR="4A06ED47">
        <w:rPr>
          <w:rFonts w:ascii="Times New Roman" w:hAnsi="Times New Roman" w:eastAsia="Times New Roman" w:cs="Times New Roman"/>
          <w:noProof w:val="0"/>
          <w:sz w:val="24"/>
          <w:szCs w:val="24"/>
          <w:lang w:val="en-GB"/>
        </w:rPr>
        <w:t>rganis</w:t>
      </w:r>
      <w:r w:rsidRPr="40646E1F" w:rsidR="4A06ED47">
        <w:rPr>
          <w:rFonts w:ascii="Times New Roman" w:hAnsi="Times New Roman" w:eastAsia="Times New Roman" w:cs="Times New Roman"/>
          <w:noProof w:val="0"/>
          <w:sz w:val="24"/>
          <w:szCs w:val="24"/>
          <w:lang w:val="en-GB"/>
        </w:rPr>
        <w:t>ati</w:t>
      </w:r>
      <w:r w:rsidRPr="40646E1F" w:rsidR="4A06ED47">
        <w:rPr>
          <w:rFonts w:ascii="Times New Roman" w:hAnsi="Times New Roman" w:eastAsia="Times New Roman" w:cs="Times New Roman"/>
          <w:noProof w:val="0"/>
          <w:sz w:val="24"/>
          <w:szCs w:val="24"/>
          <w:lang w:val="en-GB"/>
        </w:rPr>
        <w:t xml:space="preserve">ons </w:t>
      </w:r>
      <w:r w:rsidRPr="40646E1F" w:rsidR="1A582ADB">
        <w:rPr>
          <w:rFonts w:ascii="Times New Roman" w:hAnsi="Times New Roman" w:eastAsia="Times New Roman" w:cs="Times New Roman"/>
          <w:noProof w:val="0"/>
          <w:sz w:val="24"/>
          <w:szCs w:val="24"/>
          <w:lang w:val="en-GB"/>
        </w:rPr>
        <w:t>w</w:t>
      </w:r>
      <w:r w:rsidRPr="40646E1F" w:rsidR="1A582ADB">
        <w:rPr>
          <w:rFonts w:ascii="Times New Roman" w:hAnsi="Times New Roman" w:eastAsia="Times New Roman" w:cs="Times New Roman"/>
          <w:noProof w:val="0"/>
          <w:sz w:val="24"/>
          <w:szCs w:val="24"/>
          <w:lang w:val="en-GB"/>
        </w:rPr>
        <w:t>ork</w:t>
      </w:r>
      <w:r w:rsidRPr="40646E1F" w:rsidR="1A582ADB">
        <w:rPr>
          <w:rFonts w:ascii="Times New Roman" w:hAnsi="Times New Roman" w:eastAsia="Times New Roman" w:cs="Times New Roman"/>
          <w:noProof w:val="0"/>
          <w:sz w:val="24"/>
          <w:szCs w:val="24"/>
          <w:lang w:val="en-GB"/>
        </w:rPr>
        <w:t xml:space="preserve"> </w:t>
      </w:r>
      <w:r w:rsidRPr="40646E1F" w:rsidR="4A06ED47">
        <w:rPr>
          <w:rFonts w:ascii="Times New Roman" w:hAnsi="Times New Roman" w:eastAsia="Times New Roman" w:cs="Times New Roman"/>
          <w:noProof w:val="0"/>
          <w:sz w:val="24"/>
          <w:szCs w:val="24"/>
          <w:lang w:val="en-GB"/>
        </w:rPr>
        <w:t>in changing political, economi</w:t>
      </w:r>
      <w:r w:rsidRPr="40646E1F" w:rsidR="4A06ED47">
        <w:rPr>
          <w:rFonts w:ascii="Times New Roman" w:hAnsi="Times New Roman" w:eastAsia="Times New Roman" w:cs="Times New Roman"/>
          <w:noProof w:val="0"/>
          <w:sz w:val="24"/>
          <w:szCs w:val="24"/>
          <w:lang w:val="en-GB"/>
        </w:rPr>
        <w:t xml:space="preserve">c, </w:t>
      </w:r>
      <w:r w:rsidRPr="40646E1F" w:rsidR="4A06ED47">
        <w:rPr>
          <w:rFonts w:ascii="Times New Roman" w:hAnsi="Times New Roman" w:eastAsia="Times New Roman" w:cs="Times New Roman"/>
          <w:noProof w:val="0"/>
          <w:sz w:val="24"/>
          <w:szCs w:val="24"/>
          <w:lang w:val="en-GB"/>
        </w:rPr>
        <w:t>soc</w:t>
      </w:r>
      <w:r w:rsidRPr="40646E1F" w:rsidR="4A06ED47">
        <w:rPr>
          <w:rFonts w:ascii="Times New Roman" w:hAnsi="Times New Roman" w:eastAsia="Times New Roman" w:cs="Times New Roman"/>
          <w:noProof w:val="0"/>
          <w:sz w:val="24"/>
          <w:szCs w:val="24"/>
          <w:lang w:val="en-GB"/>
        </w:rPr>
        <w:t>ial</w:t>
      </w:r>
      <w:r w:rsidRPr="40646E1F" w:rsidR="4A06ED47">
        <w:rPr>
          <w:rFonts w:ascii="Times New Roman" w:hAnsi="Times New Roman" w:eastAsia="Times New Roman" w:cs="Times New Roman"/>
          <w:noProof w:val="0"/>
          <w:sz w:val="24"/>
          <w:szCs w:val="24"/>
          <w:lang w:val="en-GB"/>
        </w:rPr>
        <w:t xml:space="preserve"> and technological environments. Bec</w:t>
      </w:r>
      <w:r w:rsidRPr="40646E1F" w:rsidR="191F02CF">
        <w:rPr>
          <w:rFonts w:ascii="Times New Roman" w:hAnsi="Times New Roman" w:eastAsia="Times New Roman" w:cs="Times New Roman"/>
          <w:noProof w:val="0"/>
          <w:sz w:val="24"/>
          <w:szCs w:val="24"/>
          <w:lang w:val="en-GB"/>
        </w:rPr>
        <w:t>a</w:t>
      </w:r>
      <w:r w:rsidRPr="40646E1F" w:rsidR="4A06ED47">
        <w:rPr>
          <w:rFonts w:ascii="Times New Roman" w:hAnsi="Times New Roman" w:eastAsia="Times New Roman" w:cs="Times New Roman"/>
          <w:noProof w:val="0"/>
          <w:sz w:val="24"/>
          <w:szCs w:val="24"/>
          <w:lang w:val="en-GB"/>
        </w:rPr>
        <w:t>use</w:t>
      </w:r>
      <w:r w:rsidRPr="40646E1F" w:rsidR="4A06ED47">
        <w:rPr>
          <w:rFonts w:ascii="Times New Roman" w:hAnsi="Times New Roman" w:eastAsia="Times New Roman" w:cs="Times New Roman"/>
          <w:noProof w:val="0"/>
          <w:sz w:val="24"/>
          <w:szCs w:val="24"/>
          <w:lang w:val="en-GB"/>
        </w:rPr>
        <w:t xml:space="preserve"> of this, managers need </w:t>
      </w:r>
      <w:r w:rsidRPr="40646E1F" w:rsidR="564CC9B2">
        <w:rPr>
          <w:rFonts w:ascii="Times New Roman" w:hAnsi="Times New Roman" w:eastAsia="Times New Roman" w:cs="Times New Roman"/>
          <w:noProof w:val="0"/>
          <w:sz w:val="24"/>
          <w:szCs w:val="24"/>
          <w:lang w:val="en-GB"/>
        </w:rPr>
        <w:t>smart</w:t>
      </w:r>
      <w:r w:rsidRPr="40646E1F" w:rsidR="564CC9B2">
        <w:rPr>
          <w:rFonts w:ascii="Times New Roman" w:hAnsi="Times New Roman" w:eastAsia="Times New Roman" w:cs="Times New Roman"/>
          <w:noProof w:val="0"/>
          <w:sz w:val="24"/>
          <w:szCs w:val="24"/>
          <w:lang w:val="en-GB"/>
        </w:rPr>
        <w:t xml:space="preserve"> </w:t>
      </w:r>
      <w:r w:rsidRPr="40646E1F" w:rsidR="4A06ED47">
        <w:rPr>
          <w:rFonts w:ascii="Times New Roman" w:hAnsi="Times New Roman" w:eastAsia="Times New Roman" w:cs="Times New Roman"/>
          <w:noProof w:val="0"/>
          <w:sz w:val="24"/>
          <w:szCs w:val="24"/>
          <w:lang w:val="en-GB"/>
        </w:rPr>
        <w:t>stra</w:t>
      </w:r>
      <w:r w:rsidRPr="40646E1F" w:rsidR="4A06ED47">
        <w:rPr>
          <w:rFonts w:ascii="Times New Roman" w:hAnsi="Times New Roman" w:eastAsia="Times New Roman" w:cs="Times New Roman"/>
          <w:noProof w:val="0"/>
          <w:sz w:val="24"/>
          <w:szCs w:val="24"/>
          <w:lang w:val="en-GB"/>
        </w:rPr>
        <w:t>tegic deci</w:t>
      </w:r>
      <w:r w:rsidRPr="40646E1F" w:rsidR="4A06ED47">
        <w:rPr>
          <w:rFonts w:ascii="Times New Roman" w:hAnsi="Times New Roman" w:eastAsia="Times New Roman" w:cs="Times New Roman"/>
          <w:noProof w:val="0"/>
          <w:sz w:val="24"/>
          <w:szCs w:val="24"/>
          <w:lang w:val="en-GB"/>
        </w:rPr>
        <w:t>sions to ensure their or</w:t>
      </w:r>
      <w:r w:rsidRPr="40646E1F" w:rsidR="4A06ED47">
        <w:rPr>
          <w:rFonts w:ascii="Times New Roman" w:hAnsi="Times New Roman" w:eastAsia="Times New Roman" w:cs="Times New Roman"/>
          <w:noProof w:val="0"/>
          <w:sz w:val="24"/>
          <w:szCs w:val="24"/>
          <w:lang w:val="en-GB"/>
        </w:rPr>
        <w:t>ganisati</w:t>
      </w:r>
      <w:r w:rsidRPr="40646E1F" w:rsidR="4A06ED47">
        <w:rPr>
          <w:rFonts w:ascii="Times New Roman" w:hAnsi="Times New Roman" w:eastAsia="Times New Roman" w:cs="Times New Roman"/>
          <w:noProof w:val="0"/>
          <w:sz w:val="24"/>
          <w:szCs w:val="24"/>
          <w:lang w:val="en-GB"/>
        </w:rPr>
        <w:t>o</w:t>
      </w:r>
      <w:r w:rsidRPr="40646E1F" w:rsidR="4A06ED47">
        <w:rPr>
          <w:rFonts w:ascii="Times New Roman" w:hAnsi="Times New Roman" w:eastAsia="Times New Roman" w:cs="Times New Roman"/>
          <w:noProof w:val="0"/>
          <w:sz w:val="24"/>
          <w:szCs w:val="24"/>
          <w:lang w:val="en-GB"/>
        </w:rPr>
        <w:t xml:space="preserve">n </w:t>
      </w:r>
      <w:r w:rsidRPr="40646E1F" w:rsidR="4A06ED47">
        <w:rPr>
          <w:rFonts w:ascii="Times New Roman" w:hAnsi="Times New Roman" w:eastAsia="Times New Roman" w:cs="Times New Roman"/>
          <w:noProof w:val="0"/>
          <w:sz w:val="24"/>
          <w:szCs w:val="24"/>
          <w:lang w:val="en-GB"/>
        </w:rPr>
        <w:t>rema</w:t>
      </w:r>
      <w:r w:rsidRPr="40646E1F" w:rsidR="4A06ED47">
        <w:rPr>
          <w:rFonts w:ascii="Times New Roman" w:hAnsi="Times New Roman" w:eastAsia="Times New Roman" w:cs="Times New Roman"/>
          <w:noProof w:val="0"/>
          <w:sz w:val="24"/>
          <w:szCs w:val="24"/>
          <w:lang w:val="en-GB"/>
        </w:rPr>
        <w:t>ins</w:t>
      </w:r>
      <w:r w:rsidRPr="40646E1F" w:rsidR="4A06ED47">
        <w:rPr>
          <w:rFonts w:ascii="Times New Roman" w:hAnsi="Times New Roman" w:eastAsia="Times New Roman" w:cs="Times New Roman"/>
          <w:noProof w:val="0"/>
          <w:sz w:val="24"/>
          <w:szCs w:val="24"/>
          <w:lang w:val="en-GB"/>
        </w:rPr>
        <w:t xml:space="preserve"> competitiv</w:t>
      </w:r>
      <w:r w:rsidRPr="40646E1F" w:rsidR="4A06ED47">
        <w:rPr>
          <w:rFonts w:ascii="Times New Roman" w:hAnsi="Times New Roman" w:eastAsia="Times New Roman" w:cs="Times New Roman"/>
          <w:noProof w:val="0"/>
          <w:sz w:val="24"/>
          <w:szCs w:val="24"/>
          <w:lang w:val="en-GB"/>
        </w:rPr>
        <w:t xml:space="preserve">e, </w:t>
      </w:r>
      <w:r w:rsidRPr="40646E1F" w:rsidR="4A06ED47">
        <w:rPr>
          <w:rFonts w:ascii="Times New Roman" w:hAnsi="Times New Roman" w:eastAsia="Times New Roman" w:cs="Times New Roman"/>
          <w:noProof w:val="0"/>
          <w:sz w:val="24"/>
          <w:szCs w:val="24"/>
          <w:lang w:val="en-GB"/>
        </w:rPr>
        <w:t>sustaina</w:t>
      </w:r>
      <w:r w:rsidRPr="40646E1F" w:rsidR="4A06ED47">
        <w:rPr>
          <w:rFonts w:ascii="Times New Roman" w:hAnsi="Times New Roman" w:eastAsia="Times New Roman" w:cs="Times New Roman"/>
          <w:noProof w:val="0"/>
          <w:sz w:val="24"/>
          <w:szCs w:val="24"/>
          <w:lang w:val="en-GB"/>
        </w:rPr>
        <w:t>ble</w:t>
      </w:r>
      <w:r w:rsidRPr="40646E1F" w:rsidR="4A06ED47">
        <w:rPr>
          <w:rFonts w:ascii="Times New Roman" w:hAnsi="Times New Roman" w:eastAsia="Times New Roman" w:cs="Times New Roman"/>
          <w:noProof w:val="0"/>
          <w:sz w:val="24"/>
          <w:szCs w:val="24"/>
          <w:lang w:val="en-GB"/>
        </w:rPr>
        <w:t xml:space="preserve"> and able to achieve long-te</w:t>
      </w:r>
      <w:r w:rsidRPr="40646E1F" w:rsidR="4A06ED47">
        <w:rPr>
          <w:rFonts w:ascii="Times New Roman" w:hAnsi="Times New Roman" w:eastAsia="Times New Roman" w:cs="Times New Roman"/>
          <w:noProof w:val="0"/>
          <w:sz w:val="24"/>
          <w:szCs w:val="24"/>
          <w:lang w:val="en-GB"/>
        </w:rPr>
        <w:t xml:space="preserve">rm </w:t>
      </w:r>
      <w:r w:rsidRPr="40646E1F" w:rsidR="4A06ED47">
        <w:rPr>
          <w:rFonts w:ascii="Times New Roman" w:hAnsi="Times New Roman" w:eastAsia="Times New Roman" w:cs="Times New Roman"/>
          <w:noProof w:val="0"/>
          <w:sz w:val="24"/>
          <w:szCs w:val="24"/>
          <w:lang w:val="en-GB"/>
        </w:rPr>
        <w:t>objecti</w:t>
      </w:r>
      <w:r w:rsidRPr="40646E1F" w:rsidR="4A06ED47">
        <w:rPr>
          <w:rFonts w:ascii="Times New Roman" w:hAnsi="Times New Roman" w:eastAsia="Times New Roman" w:cs="Times New Roman"/>
          <w:noProof w:val="0"/>
          <w:sz w:val="24"/>
          <w:szCs w:val="24"/>
          <w:lang w:val="en-GB"/>
        </w:rPr>
        <w:t>ves</w:t>
      </w:r>
      <w:r w:rsidRPr="40646E1F" w:rsidR="4A06ED47">
        <w:rPr>
          <w:rFonts w:ascii="Times New Roman" w:hAnsi="Times New Roman" w:eastAsia="Times New Roman" w:cs="Times New Roman"/>
          <w:noProof w:val="0"/>
          <w:sz w:val="24"/>
          <w:szCs w:val="24"/>
          <w:lang w:val="en-GB"/>
        </w:rPr>
        <w:t xml:space="preserve">. Strategic management is the process of </w:t>
      </w:r>
      <w:r w:rsidRPr="40646E1F" w:rsidR="4FE326C6">
        <w:rPr>
          <w:rFonts w:ascii="Times New Roman" w:hAnsi="Times New Roman" w:eastAsia="Times New Roman" w:cs="Times New Roman"/>
          <w:noProof w:val="0"/>
          <w:sz w:val="24"/>
          <w:szCs w:val="24"/>
          <w:lang w:val="en-GB"/>
        </w:rPr>
        <w:t>looking at</w:t>
      </w:r>
      <w:r w:rsidRPr="40646E1F" w:rsidR="4FE326C6">
        <w:rPr>
          <w:rFonts w:ascii="Times New Roman" w:hAnsi="Times New Roman" w:eastAsia="Times New Roman" w:cs="Times New Roman"/>
          <w:noProof w:val="0"/>
          <w:sz w:val="24"/>
          <w:szCs w:val="24"/>
          <w:lang w:val="en-GB"/>
        </w:rPr>
        <w:t xml:space="preserve"> </w:t>
      </w:r>
      <w:r w:rsidRPr="40646E1F" w:rsidR="4A06ED47">
        <w:rPr>
          <w:rFonts w:ascii="Times New Roman" w:hAnsi="Times New Roman" w:eastAsia="Times New Roman" w:cs="Times New Roman"/>
          <w:noProof w:val="0"/>
          <w:sz w:val="24"/>
          <w:szCs w:val="24"/>
          <w:lang w:val="en-GB"/>
        </w:rPr>
        <w:t>an organisation’s current p</w:t>
      </w:r>
      <w:r w:rsidRPr="40646E1F" w:rsidR="4A06ED47">
        <w:rPr>
          <w:rFonts w:ascii="Times New Roman" w:hAnsi="Times New Roman" w:eastAsia="Times New Roman" w:cs="Times New Roman"/>
          <w:noProof w:val="0"/>
          <w:sz w:val="24"/>
          <w:szCs w:val="24"/>
          <w:lang w:val="en-GB"/>
        </w:rPr>
        <w:t>ositio</w:t>
      </w:r>
      <w:r w:rsidRPr="40646E1F" w:rsidR="4A06ED47">
        <w:rPr>
          <w:rFonts w:ascii="Times New Roman" w:hAnsi="Times New Roman" w:eastAsia="Times New Roman" w:cs="Times New Roman"/>
          <w:noProof w:val="0"/>
          <w:sz w:val="24"/>
          <w:szCs w:val="24"/>
          <w:lang w:val="en-GB"/>
        </w:rPr>
        <w:t xml:space="preserve">n, </w:t>
      </w:r>
      <w:r w:rsidRPr="40646E1F" w:rsidR="4A06ED47">
        <w:rPr>
          <w:rFonts w:ascii="Times New Roman" w:hAnsi="Times New Roman" w:eastAsia="Times New Roman" w:cs="Times New Roman"/>
          <w:noProof w:val="0"/>
          <w:sz w:val="24"/>
          <w:szCs w:val="24"/>
          <w:lang w:val="en-GB"/>
        </w:rPr>
        <w:t>i</w:t>
      </w:r>
      <w:r w:rsidRPr="40646E1F" w:rsidR="4A06ED47">
        <w:rPr>
          <w:rFonts w:ascii="Times New Roman" w:hAnsi="Times New Roman" w:eastAsia="Times New Roman" w:cs="Times New Roman"/>
          <w:noProof w:val="0"/>
          <w:sz w:val="24"/>
          <w:szCs w:val="24"/>
          <w:lang w:val="en-GB"/>
        </w:rPr>
        <w:t>dentify</w:t>
      </w:r>
      <w:r w:rsidRPr="40646E1F" w:rsidR="4A06ED47">
        <w:rPr>
          <w:rFonts w:ascii="Times New Roman" w:hAnsi="Times New Roman" w:eastAsia="Times New Roman" w:cs="Times New Roman"/>
          <w:noProof w:val="0"/>
          <w:sz w:val="24"/>
          <w:szCs w:val="24"/>
          <w:lang w:val="en-GB"/>
        </w:rPr>
        <w:t>ing</w:t>
      </w:r>
      <w:r w:rsidRPr="40646E1F" w:rsidR="4A06ED47">
        <w:rPr>
          <w:rFonts w:ascii="Times New Roman" w:hAnsi="Times New Roman" w:eastAsia="Times New Roman" w:cs="Times New Roman"/>
          <w:noProof w:val="0"/>
          <w:sz w:val="24"/>
          <w:szCs w:val="24"/>
          <w:lang w:val="en-GB"/>
        </w:rPr>
        <w:t xml:space="preserve"> futu</w:t>
      </w:r>
      <w:r w:rsidRPr="40646E1F" w:rsidR="4A06ED47">
        <w:rPr>
          <w:rFonts w:ascii="Times New Roman" w:hAnsi="Times New Roman" w:eastAsia="Times New Roman" w:cs="Times New Roman"/>
          <w:noProof w:val="0"/>
          <w:sz w:val="24"/>
          <w:szCs w:val="24"/>
          <w:lang w:val="en-GB"/>
        </w:rPr>
        <w:t xml:space="preserve">re </w:t>
      </w:r>
      <w:r w:rsidRPr="40646E1F" w:rsidR="4A06ED47">
        <w:rPr>
          <w:rFonts w:ascii="Times New Roman" w:hAnsi="Times New Roman" w:eastAsia="Times New Roman" w:cs="Times New Roman"/>
          <w:noProof w:val="0"/>
          <w:sz w:val="24"/>
          <w:szCs w:val="24"/>
          <w:lang w:val="en-GB"/>
        </w:rPr>
        <w:t>go</w:t>
      </w:r>
      <w:r w:rsidRPr="40646E1F" w:rsidR="4A06ED47">
        <w:rPr>
          <w:rFonts w:ascii="Times New Roman" w:hAnsi="Times New Roman" w:eastAsia="Times New Roman" w:cs="Times New Roman"/>
          <w:noProof w:val="0"/>
          <w:sz w:val="24"/>
          <w:szCs w:val="24"/>
          <w:lang w:val="en-GB"/>
        </w:rPr>
        <w:t>als</w:t>
      </w:r>
      <w:r w:rsidRPr="40646E1F" w:rsidR="4A06ED47">
        <w:rPr>
          <w:rFonts w:ascii="Times New Roman" w:hAnsi="Times New Roman" w:eastAsia="Times New Roman" w:cs="Times New Roman"/>
          <w:noProof w:val="0"/>
          <w:sz w:val="24"/>
          <w:szCs w:val="24"/>
          <w:lang w:val="en-GB"/>
        </w:rPr>
        <w:t xml:space="preserve"> and </w:t>
      </w:r>
      <w:r w:rsidRPr="40646E1F" w:rsidR="29CE087D">
        <w:rPr>
          <w:rFonts w:ascii="Times New Roman" w:hAnsi="Times New Roman" w:eastAsia="Times New Roman" w:cs="Times New Roman"/>
          <w:noProof w:val="0"/>
          <w:sz w:val="24"/>
          <w:szCs w:val="24"/>
          <w:lang w:val="en-GB"/>
        </w:rPr>
        <w:t>taking</w:t>
      </w:r>
      <w:r w:rsidRPr="40646E1F" w:rsidR="4A06ED47">
        <w:rPr>
          <w:rFonts w:ascii="Times New Roman" w:hAnsi="Times New Roman" w:eastAsia="Times New Roman" w:cs="Times New Roman"/>
          <w:noProof w:val="0"/>
          <w:sz w:val="24"/>
          <w:szCs w:val="24"/>
          <w:lang w:val="en-GB"/>
        </w:rPr>
        <w:t xml:space="preserve"> action that </w:t>
      </w:r>
      <w:r w:rsidRPr="40646E1F" w:rsidR="0A0FE6D0">
        <w:rPr>
          <w:rFonts w:ascii="Times New Roman" w:hAnsi="Times New Roman" w:eastAsia="Times New Roman" w:cs="Times New Roman"/>
          <w:noProof w:val="0"/>
          <w:sz w:val="24"/>
          <w:szCs w:val="24"/>
          <w:lang w:val="en-GB"/>
        </w:rPr>
        <w:t>helps</w:t>
      </w:r>
      <w:r w:rsidRPr="40646E1F" w:rsidR="4A06ED47">
        <w:rPr>
          <w:rFonts w:ascii="Times New Roman" w:hAnsi="Times New Roman" w:eastAsia="Times New Roman" w:cs="Times New Roman"/>
          <w:noProof w:val="0"/>
          <w:sz w:val="24"/>
          <w:szCs w:val="24"/>
          <w:lang w:val="en-GB"/>
        </w:rPr>
        <w:t xml:space="preserve"> deliver success (Johnson </w:t>
      </w:r>
      <w:r w:rsidRPr="40646E1F" w:rsidR="4A06ED47">
        <w:rPr>
          <w:rFonts w:ascii="Times New Roman" w:hAnsi="Times New Roman" w:eastAsia="Times New Roman" w:cs="Times New Roman"/>
          <w:noProof w:val="0"/>
          <w:sz w:val="24"/>
          <w:szCs w:val="24"/>
          <w:lang w:val="en-GB"/>
        </w:rPr>
        <w:t>et al</w:t>
      </w:r>
      <w:r w:rsidRPr="40646E1F" w:rsidR="4A06ED47">
        <w:rPr>
          <w:rFonts w:ascii="Times New Roman" w:hAnsi="Times New Roman" w:eastAsia="Times New Roman" w:cs="Times New Roman"/>
          <w:noProof w:val="0"/>
          <w:sz w:val="24"/>
          <w:szCs w:val="24"/>
          <w:lang w:val="en-GB"/>
        </w:rPr>
        <w:t>., 2020)</w:t>
      </w:r>
      <w:r w:rsidRPr="40646E1F" w:rsidR="4A06ED47">
        <w:rPr>
          <w:rFonts w:ascii="Times New Roman" w:hAnsi="Times New Roman" w:eastAsia="Times New Roman" w:cs="Times New Roman"/>
          <w:noProof w:val="0"/>
          <w:sz w:val="24"/>
          <w:szCs w:val="24"/>
          <w:lang w:val="en-GB"/>
        </w:rPr>
        <w:t>.</w:t>
      </w:r>
      <w:r w:rsidRPr="40646E1F" w:rsidR="460C4233">
        <w:rPr>
          <w:rFonts w:ascii="Times New Roman" w:hAnsi="Times New Roman" w:eastAsia="Times New Roman" w:cs="Times New Roman"/>
          <w:noProof w:val="0"/>
          <w:sz w:val="24"/>
          <w:szCs w:val="24"/>
          <w:lang w:val="en-GB"/>
        </w:rPr>
        <w:t xml:space="preserve"> This is particularly crucial in sports, where organisations </w:t>
      </w:r>
      <w:r w:rsidRPr="40646E1F" w:rsidR="460C4233">
        <w:rPr>
          <w:rFonts w:ascii="Times New Roman" w:hAnsi="Times New Roman" w:eastAsia="Times New Roman" w:cs="Times New Roman"/>
          <w:noProof w:val="0"/>
          <w:sz w:val="24"/>
          <w:szCs w:val="24"/>
          <w:lang w:val="en-GB"/>
        </w:rPr>
        <w:t>must</w:t>
      </w:r>
      <w:r w:rsidRPr="40646E1F" w:rsidR="460C4233">
        <w:rPr>
          <w:rFonts w:ascii="Times New Roman" w:hAnsi="Times New Roman" w:eastAsia="Times New Roman" w:cs="Times New Roman"/>
          <w:noProof w:val="0"/>
          <w:sz w:val="24"/>
          <w:szCs w:val="24"/>
          <w:lang w:val="en-GB"/>
        </w:rPr>
        <w:t xml:space="preserve"> strike a balance between stakeholder expectations, commercial pressures, eli</w:t>
      </w:r>
      <w:r w:rsidRPr="40646E1F" w:rsidR="460C4233">
        <w:rPr>
          <w:rFonts w:ascii="Times New Roman" w:hAnsi="Times New Roman" w:eastAsia="Times New Roman" w:cs="Times New Roman"/>
          <w:noProof w:val="0"/>
          <w:sz w:val="24"/>
          <w:szCs w:val="24"/>
          <w:lang w:val="en-GB"/>
        </w:rPr>
        <w:t>te per</w:t>
      </w:r>
      <w:r w:rsidRPr="40646E1F" w:rsidR="460C4233">
        <w:rPr>
          <w:rFonts w:ascii="Times New Roman" w:hAnsi="Times New Roman" w:eastAsia="Times New Roman" w:cs="Times New Roman"/>
          <w:noProof w:val="0"/>
          <w:sz w:val="24"/>
          <w:szCs w:val="24"/>
          <w:lang w:val="en-GB"/>
        </w:rPr>
        <w:t>formance, and increased participation.</w:t>
      </w:r>
      <w:r w:rsidRPr="40646E1F" w:rsidR="69721635">
        <w:rPr>
          <w:rFonts w:ascii="Times New Roman" w:hAnsi="Times New Roman" w:eastAsia="Times New Roman" w:cs="Times New Roman"/>
          <w:noProof w:val="0"/>
          <w:sz w:val="24"/>
          <w:szCs w:val="24"/>
          <w:lang w:val="en-GB"/>
        </w:rPr>
        <w:t xml:space="preserve"> </w:t>
      </w:r>
      <w:r w:rsidRPr="40646E1F" w:rsidR="4A06ED47">
        <w:rPr>
          <w:rFonts w:ascii="Times New Roman" w:hAnsi="Times New Roman" w:eastAsia="Times New Roman" w:cs="Times New Roman"/>
          <w:noProof w:val="0"/>
          <w:sz w:val="24"/>
          <w:szCs w:val="24"/>
          <w:lang w:val="en-GB"/>
        </w:rPr>
        <w:t xml:space="preserve">This report </w:t>
      </w:r>
      <w:r w:rsidRPr="40646E1F" w:rsidR="4A06ED47">
        <w:rPr>
          <w:rFonts w:ascii="Times New Roman" w:hAnsi="Times New Roman" w:eastAsia="Times New Roman" w:cs="Times New Roman"/>
          <w:noProof w:val="0"/>
          <w:sz w:val="24"/>
          <w:szCs w:val="24"/>
          <w:lang w:val="en-GB"/>
        </w:rPr>
        <w:t>demonstrates</w:t>
      </w:r>
      <w:r w:rsidRPr="40646E1F" w:rsidR="4A06ED47">
        <w:rPr>
          <w:rFonts w:ascii="Times New Roman" w:hAnsi="Times New Roman" w:eastAsia="Times New Roman" w:cs="Times New Roman"/>
          <w:noProof w:val="0"/>
          <w:sz w:val="24"/>
          <w:szCs w:val="24"/>
          <w:lang w:val="en-GB"/>
        </w:rPr>
        <w:t xml:space="preserve"> knowledge and understanding of organisational strategy using the Football Association of Wales (FAW) as a case study. It </w:t>
      </w:r>
      <w:r w:rsidRPr="40646E1F" w:rsidR="783E8214">
        <w:rPr>
          <w:rFonts w:ascii="Times New Roman" w:hAnsi="Times New Roman" w:eastAsia="Times New Roman" w:cs="Times New Roman"/>
          <w:noProof w:val="0"/>
          <w:sz w:val="24"/>
          <w:szCs w:val="24"/>
          <w:lang w:val="en-GB"/>
        </w:rPr>
        <w:t>looks at</w:t>
      </w:r>
      <w:r w:rsidRPr="40646E1F" w:rsidR="4A06ED47">
        <w:rPr>
          <w:rFonts w:ascii="Times New Roman" w:hAnsi="Times New Roman" w:eastAsia="Times New Roman" w:cs="Times New Roman"/>
          <w:noProof w:val="0"/>
          <w:sz w:val="24"/>
          <w:szCs w:val="24"/>
          <w:lang w:val="en-GB"/>
        </w:rPr>
        <w:t xml:space="preserve"> four key areas of the strategic management process: internal and external analysis, </w:t>
      </w:r>
      <w:r w:rsidRPr="40646E1F" w:rsidR="4A06ED47">
        <w:rPr>
          <w:rFonts w:ascii="Times New Roman" w:hAnsi="Times New Roman" w:eastAsia="Times New Roman" w:cs="Times New Roman"/>
          <w:noProof w:val="0"/>
          <w:sz w:val="24"/>
          <w:szCs w:val="24"/>
          <w:lang w:val="en-GB"/>
        </w:rPr>
        <w:t>establishing</w:t>
      </w:r>
      <w:r w:rsidRPr="40646E1F" w:rsidR="4A06ED47">
        <w:rPr>
          <w:rFonts w:ascii="Times New Roman" w:hAnsi="Times New Roman" w:eastAsia="Times New Roman" w:cs="Times New Roman"/>
          <w:noProof w:val="0"/>
          <w:sz w:val="24"/>
          <w:szCs w:val="24"/>
          <w:lang w:val="en-GB"/>
        </w:rPr>
        <w:t xml:space="preserve"> strategic direction, strategy implementation, and the change process.</w:t>
      </w:r>
    </w:p>
    <w:p w:rsidR="55B08186" w:rsidP="40646E1F" w:rsidRDefault="55B08186" w14:paraId="60A4ABA1" w14:textId="576F4E71">
      <w:pPr>
        <w:pStyle w:val="Normal"/>
        <w:spacing w:line="360" w:lineRule="auto"/>
        <w:rPr>
          <w:rFonts w:ascii="Times New Roman" w:hAnsi="Times New Roman" w:eastAsia="Times New Roman" w:cs="Times New Roman"/>
          <w:b w:val="1"/>
          <w:bCs w:val="1"/>
          <w:noProof w:val="0"/>
          <w:color w:val="000000" w:themeColor="text1" w:themeTint="FF" w:themeShade="FF"/>
          <w:sz w:val="24"/>
          <w:szCs w:val="24"/>
          <w:u w:val="single"/>
          <w:lang w:val="en-GB"/>
        </w:rPr>
      </w:pPr>
      <w:r w:rsidRPr="40646E1F" w:rsidR="55B08186">
        <w:rPr>
          <w:rFonts w:ascii="Times New Roman" w:hAnsi="Times New Roman" w:eastAsia="Times New Roman" w:cs="Times New Roman"/>
          <w:b w:val="1"/>
          <w:bCs w:val="1"/>
          <w:noProof w:val="0"/>
          <w:sz w:val="24"/>
          <w:szCs w:val="24"/>
          <w:u w:val="single"/>
          <w:lang w:val="en-GB"/>
        </w:rPr>
        <w:t>Internal and external environment</w:t>
      </w:r>
      <w:r w:rsidRPr="40646E1F" w:rsidR="55B08186">
        <w:rPr>
          <w:rFonts w:ascii="Times New Roman" w:hAnsi="Times New Roman" w:eastAsia="Times New Roman" w:cs="Times New Roman"/>
          <w:b w:val="1"/>
          <w:bCs w:val="1"/>
          <w:noProof w:val="0"/>
          <w:sz w:val="24"/>
          <w:szCs w:val="24"/>
          <w:u w:val="single"/>
          <w:lang w:val="en-GB"/>
        </w:rPr>
        <w:t xml:space="preserve"> </w:t>
      </w:r>
    </w:p>
    <w:p xmlns:wp14="http://schemas.microsoft.com/office/word/2010/wordml" w:rsidP="40646E1F" wp14:paraId="64A0B639" wp14:textId="7BEC1C2D">
      <w:pPr>
        <w:pStyle w:val="Normal"/>
        <w:spacing w:line="360" w:lineRule="auto"/>
        <w:rPr>
          <w:rFonts w:ascii="Times New Roman" w:hAnsi="Times New Roman" w:eastAsia="Times New Roman" w:cs="Times New Roman"/>
          <w:noProof w:val="0"/>
          <w:color w:val="000000" w:themeColor="text1" w:themeTint="FF" w:themeShade="FF"/>
          <w:sz w:val="24"/>
          <w:szCs w:val="24"/>
          <w:lang w:val="en-GB"/>
        </w:rPr>
      </w:pPr>
      <w:r w:rsidRPr="40646E1F" w:rsidR="4A06ED47">
        <w:rPr>
          <w:rFonts w:ascii="Times New Roman" w:hAnsi="Times New Roman" w:eastAsia="Times New Roman" w:cs="Times New Roman"/>
          <w:noProof w:val="0"/>
          <w:sz w:val="24"/>
          <w:szCs w:val="24"/>
          <w:lang w:val="en-GB"/>
        </w:rPr>
        <w:t xml:space="preserve">The first stage of strategic management is </w:t>
      </w:r>
      <w:r w:rsidRPr="40646E1F" w:rsidR="0646C14F">
        <w:rPr>
          <w:rFonts w:ascii="Times New Roman" w:hAnsi="Times New Roman" w:eastAsia="Times New Roman" w:cs="Times New Roman"/>
          <w:noProof w:val="0"/>
          <w:sz w:val="24"/>
          <w:szCs w:val="24"/>
          <w:lang w:val="en-GB"/>
        </w:rPr>
        <w:t>assessing</w:t>
      </w:r>
      <w:r w:rsidRPr="40646E1F" w:rsidR="0646C14F">
        <w:rPr>
          <w:rFonts w:ascii="Times New Roman" w:hAnsi="Times New Roman" w:eastAsia="Times New Roman" w:cs="Times New Roman"/>
          <w:noProof w:val="0"/>
          <w:sz w:val="24"/>
          <w:szCs w:val="24"/>
          <w:lang w:val="en-GB"/>
        </w:rPr>
        <w:t xml:space="preserve"> </w:t>
      </w:r>
      <w:r w:rsidRPr="40646E1F" w:rsidR="4A06ED47">
        <w:rPr>
          <w:rFonts w:ascii="Times New Roman" w:hAnsi="Times New Roman" w:eastAsia="Times New Roman" w:cs="Times New Roman"/>
          <w:noProof w:val="0"/>
          <w:sz w:val="24"/>
          <w:szCs w:val="24"/>
          <w:lang w:val="en-GB"/>
        </w:rPr>
        <w:t>the internal and external environment</w:t>
      </w:r>
      <w:r w:rsidRPr="40646E1F" w:rsidR="4A06ED47">
        <w:rPr>
          <w:rFonts w:ascii="Times New Roman" w:hAnsi="Times New Roman" w:eastAsia="Times New Roman" w:cs="Times New Roman"/>
          <w:noProof w:val="0"/>
          <w:sz w:val="24"/>
          <w:szCs w:val="24"/>
          <w:lang w:val="en-GB"/>
        </w:rPr>
        <w:t>. This a</w:t>
      </w:r>
      <w:r w:rsidRPr="40646E1F" w:rsidR="4A06ED47">
        <w:rPr>
          <w:rFonts w:ascii="Times New Roman" w:hAnsi="Times New Roman" w:eastAsia="Times New Roman" w:cs="Times New Roman"/>
          <w:noProof w:val="0"/>
          <w:sz w:val="24"/>
          <w:szCs w:val="24"/>
          <w:lang w:val="en-GB"/>
        </w:rPr>
        <w:t xml:space="preserve">llows organisations to understand strengths and weaknesses while </w:t>
      </w:r>
      <w:r w:rsidRPr="40646E1F" w:rsidR="7F0572DB">
        <w:rPr>
          <w:rFonts w:ascii="Times New Roman" w:hAnsi="Times New Roman" w:eastAsia="Times New Roman" w:cs="Times New Roman"/>
          <w:noProof w:val="0"/>
          <w:sz w:val="24"/>
          <w:szCs w:val="24"/>
          <w:lang w:val="en-GB"/>
        </w:rPr>
        <w:t>finding</w:t>
      </w:r>
      <w:r w:rsidRPr="40646E1F" w:rsidR="7F0572DB">
        <w:rPr>
          <w:rFonts w:ascii="Times New Roman" w:hAnsi="Times New Roman" w:eastAsia="Times New Roman" w:cs="Times New Roman"/>
          <w:noProof w:val="0"/>
          <w:sz w:val="24"/>
          <w:szCs w:val="24"/>
          <w:lang w:val="en-GB"/>
        </w:rPr>
        <w:t xml:space="preserve"> </w:t>
      </w:r>
      <w:r w:rsidRPr="40646E1F" w:rsidR="4A06ED47">
        <w:rPr>
          <w:rFonts w:ascii="Times New Roman" w:hAnsi="Times New Roman" w:eastAsia="Times New Roman" w:cs="Times New Roman"/>
          <w:noProof w:val="0"/>
          <w:sz w:val="24"/>
          <w:szCs w:val="24"/>
          <w:lang w:val="en-GB"/>
        </w:rPr>
        <w:t xml:space="preserve">opportunities and threats. A common model used is SWOT analysis, which combines internal and external factors into one </w:t>
      </w:r>
      <w:r w:rsidRPr="40646E1F" w:rsidR="431791F9">
        <w:rPr>
          <w:rFonts w:ascii="Times New Roman" w:hAnsi="Times New Roman" w:eastAsia="Times New Roman" w:cs="Times New Roman"/>
          <w:noProof w:val="0"/>
          <w:sz w:val="24"/>
          <w:szCs w:val="24"/>
          <w:lang w:val="en-GB"/>
        </w:rPr>
        <w:t>structure</w:t>
      </w:r>
      <w:r w:rsidRPr="40646E1F" w:rsidR="4A06ED47">
        <w:rPr>
          <w:rFonts w:ascii="Times New Roman" w:hAnsi="Times New Roman" w:eastAsia="Times New Roman" w:cs="Times New Roman"/>
          <w:noProof w:val="0"/>
          <w:sz w:val="24"/>
          <w:szCs w:val="24"/>
          <w:lang w:val="en-GB"/>
        </w:rPr>
        <w:t xml:space="preserve"> (Lynch, 2021).</w:t>
      </w:r>
      <w:r w:rsidRPr="40646E1F" w:rsidR="5A5E8419">
        <w:rPr>
          <w:rFonts w:ascii="Times New Roman" w:hAnsi="Times New Roman" w:eastAsia="Times New Roman" w:cs="Times New Roman"/>
          <w:noProof w:val="0"/>
          <w:sz w:val="24"/>
          <w:szCs w:val="24"/>
          <w:lang w:val="en-GB"/>
        </w:rPr>
        <w:t xml:space="preserve"> </w:t>
      </w:r>
      <w:r w:rsidRPr="40646E1F" w:rsidR="4A06ED47">
        <w:rPr>
          <w:rFonts w:ascii="Times New Roman" w:hAnsi="Times New Roman" w:eastAsia="Times New Roman" w:cs="Times New Roman"/>
          <w:noProof w:val="0"/>
          <w:sz w:val="24"/>
          <w:szCs w:val="24"/>
          <w:lang w:val="en-GB"/>
        </w:rPr>
        <w:t xml:space="preserve">From an </w:t>
      </w:r>
      <w:r w:rsidRPr="40646E1F" w:rsidR="633480A5">
        <w:rPr>
          <w:rFonts w:ascii="Times New Roman" w:hAnsi="Times New Roman" w:eastAsia="Times New Roman" w:cs="Times New Roman"/>
          <w:noProof w:val="0"/>
          <w:sz w:val="24"/>
          <w:szCs w:val="24"/>
          <w:lang w:val="en-GB"/>
        </w:rPr>
        <w:t>insider viewpoint</w:t>
      </w:r>
      <w:r w:rsidRPr="40646E1F" w:rsidR="4A06ED47">
        <w:rPr>
          <w:rFonts w:ascii="Times New Roman" w:hAnsi="Times New Roman" w:eastAsia="Times New Roman" w:cs="Times New Roman"/>
          <w:noProof w:val="0"/>
          <w:sz w:val="24"/>
          <w:szCs w:val="24"/>
          <w:lang w:val="en-GB"/>
        </w:rPr>
        <w:t xml:space="preserve">, the FAW has several strengths. It has a strong national identity, passionate supporters and increasing visibility through the success of the men’s national team in recent tournaments. </w:t>
      </w:r>
      <w:r w:rsidRPr="40646E1F" w:rsidR="4A06ED47">
        <w:rPr>
          <w:rFonts w:ascii="Times New Roman" w:hAnsi="Times New Roman" w:eastAsia="Times New Roman" w:cs="Times New Roman"/>
          <w:noProof w:val="0"/>
          <w:sz w:val="24"/>
          <w:szCs w:val="24"/>
          <w:lang w:val="en-GB"/>
        </w:rPr>
        <w:t xml:space="preserve">The FAW also </w:t>
      </w:r>
      <w:r w:rsidRPr="40646E1F" w:rsidR="4A06ED47">
        <w:rPr>
          <w:rFonts w:ascii="Times New Roman" w:hAnsi="Times New Roman" w:eastAsia="Times New Roman" w:cs="Times New Roman"/>
          <w:noProof w:val="0"/>
          <w:sz w:val="24"/>
          <w:szCs w:val="24"/>
          <w:lang w:val="en-GB"/>
        </w:rPr>
        <w:t>benefits</w:t>
      </w:r>
      <w:r w:rsidRPr="40646E1F" w:rsidR="4A06ED47">
        <w:rPr>
          <w:rFonts w:ascii="Times New Roman" w:hAnsi="Times New Roman" w:eastAsia="Times New Roman" w:cs="Times New Roman"/>
          <w:noProof w:val="0"/>
          <w:sz w:val="24"/>
          <w:szCs w:val="24"/>
          <w:lang w:val="en-GB"/>
        </w:rPr>
        <w:t xml:space="preserve"> from partnerships with UEFA, </w:t>
      </w:r>
      <w:r w:rsidRPr="40646E1F" w:rsidR="4A06ED47">
        <w:rPr>
          <w:rFonts w:ascii="Times New Roman" w:hAnsi="Times New Roman" w:eastAsia="Times New Roman" w:cs="Times New Roman"/>
          <w:noProof w:val="0"/>
          <w:sz w:val="24"/>
          <w:szCs w:val="24"/>
          <w:lang w:val="en-GB"/>
        </w:rPr>
        <w:t>FIFA</w:t>
      </w:r>
      <w:r w:rsidRPr="40646E1F" w:rsidR="4A06ED47">
        <w:rPr>
          <w:rFonts w:ascii="Times New Roman" w:hAnsi="Times New Roman" w:eastAsia="Times New Roman" w:cs="Times New Roman"/>
          <w:noProof w:val="0"/>
          <w:sz w:val="24"/>
          <w:szCs w:val="24"/>
          <w:lang w:val="en-GB"/>
        </w:rPr>
        <w:t xml:space="preserve"> and </w:t>
      </w:r>
      <w:r w:rsidRPr="40646E1F" w:rsidR="4D5BC286">
        <w:rPr>
          <w:rFonts w:ascii="Times New Roman" w:hAnsi="Times New Roman" w:eastAsia="Times New Roman" w:cs="Times New Roman"/>
          <w:noProof w:val="0"/>
          <w:sz w:val="24"/>
          <w:szCs w:val="24"/>
          <w:lang w:val="en-GB"/>
        </w:rPr>
        <w:t>the Welsh</w:t>
      </w:r>
      <w:r w:rsidRPr="40646E1F" w:rsidR="4A06ED47">
        <w:rPr>
          <w:rFonts w:ascii="Times New Roman" w:hAnsi="Times New Roman" w:eastAsia="Times New Roman" w:cs="Times New Roman"/>
          <w:noProof w:val="0"/>
          <w:sz w:val="24"/>
          <w:szCs w:val="24"/>
          <w:lang w:val="en-GB"/>
        </w:rPr>
        <w:t xml:space="preserve"> Government, which can provide support (FAW, 2021). Barney (1991) argues that valuable and difficult-to-copy resources such as reputation and brand identity can create competitive advantage, which is relevant to the FAW.</w:t>
      </w:r>
      <w:r w:rsidRPr="40646E1F" w:rsidR="37CCB8D4">
        <w:rPr>
          <w:rFonts w:ascii="Times New Roman" w:hAnsi="Times New Roman" w:eastAsia="Times New Roman" w:cs="Times New Roman"/>
          <w:noProof w:val="0"/>
          <w:sz w:val="24"/>
          <w:szCs w:val="24"/>
          <w:lang w:val="en-GB"/>
        </w:rPr>
        <w:t xml:space="preserve"> </w:t>
      </w:r>
      <w:r w:rsidRPr="40646E1F" w:rsidR="4A06ED47">
        <w:rPr>
          <w:rFonts w:ascii="Times New Roman" w:hAnsi="Times New Roman" w:eastAsia="Times New Roman" w:cs="Times New Roman"/>
          <w:noProof w:val="0"/>
          <w:sz w:val="24"/>
          <w:szCs w:val="24"/>
          <w:lang w:val="en-GB"/>
        </w:rPr>
        <w:t xml:space="preserve">However, there are weaknesses. Compared with larger football associations, the FAW has </w:t>
      </w:r>
      <w:r w:rsidRPr="40646E1F" w:rsidR="2ED46732">
        <w:rPr>
          <w:rFonts w:ascii="Times New Roman" w:hAnsi="Times New Roman" w:eastAsia="Times New Roman" w:cs="Times New Roman"/>
          <w:noProof w:val="0"/>
          <w:sz w:val="24"/>
          <w:szCs w:val="24"/>
          <w:lang w:val="en-GB"/>
        </w:rPr>
        <w:t>fewer financial</w:t>
      </w:r>
      <w:r w:rsidRPr="40646E1F" w:rsidR="4A06ED47">
        <w:rPr>
          <w:rFonts w:ascii="Times New Roman" w:hAnsi="Times New Roman" w:eastAsia="Times New Roman" w:cs="Times New Roman"/>
          <w:noProof w:val="0"/>
          <w:sz w:val="24"/>
          <w:szCs w:val="24"/>
          <w:lang w:val="en-GB"/>
        </w:rPr>
        <w:t xml:space="preserve"> resources and a </w:t>
      </w:r>
      <w:r w:rsidRPr="40646E1F" w:rsidR="52C8B8C0">
        <w:rPr>
          <w:rFonts w:ascii="Times New Roman" w:hAnsi="Times New Roman" w:eastAsia="Times New Roman" w:cs="Times New Roman"/>
          <w:noProof w:val="0"/>
          <w:sz w:val="24"/>
          <w:szCs w:val="24"/>
          <w:lang w:val="en-GB"/>
        </w:rPr>
        <w:t>smaller home market</w:t>
      </w:r>
      <w:r w:rsidRPr="40646E1F" w:rsidR="4A06ED47">
        <w:rPr>
          <w:rFonts w:ascii="Times New Roman" w:hAnsi="Times New Roman" w:eastAsia="Times New Roman" w:cs="Times New Roman"/>
          <w:noProof w:val="0"/>
          <w:sz w:val="24"/>
          <w:szCs w:val="24"/>
          <w:lang w:val="en-GB"/>
        </w:rPr>
        <w:t xml:space="preserve">. This may </w:t>
      </w:r>
      <w:r w:rsidRPr="40646E1F" w:rsidR="715267F1">
        <w:rPr>
          <w:rFonts w:ascii="Times New Roman" w:hAnsi="Times New Roman" w:eastAsia="Times New Roman" w:cs="Times New Roman"/>
          <w:noProof w:val="0"/>
          <w:sz w:val="24"/>
          <w:szCs w:val="24"/>
          <w:lang w:val="en-GB"/>
        </w:rPr>
        <w:t>limit</w:t>
      </w:r>
      <w:r w:rsidRPr="40646E1F" w:rsidR="715267F1">
        <w:rPr>
          <w:rFonts w:ascii="Times New Roman" w:hAnsi="Times New Roman" w:eastAsia="Times New Roman" w:cs="Times New Roman"/>
          <w:noProof w:val="0"/>
          <w:sz w:val="24"/>
          <w:szCs w:val="24"/>
          <w:lang w:val="en-GB"/>
        </w:rPr>
        <w:t xml:space="preserve"> </w:t>
      </w:r>
      <w:r w:rsidRPr="40646E1F" w:rsidR="4A06ED47">
        <w:rPr>
          <w:rFonts w:ascii="Times New Roman" w:hAnsi="Times New Roman" w:eastAsia="Times New Roman" w:cs="Times New Roman"/>
          <w:noProof w:val="0"/>
          <w:sz w:val="24"/>
          <w:szCs w:val="24"/>
          <w:lang w:val="en-GB"/>
        </w:rPr>
        <w:t xml:space="preserve">investment into facilities, </w:t>
      </w:r>
      <w:r w:rsidRPr="40646E1F" w:rsidR="0ACD0B68">
        <w:rPr>
          <w:rFonts w:ascii="Times New Roman" w:hAnsi="Times New Roman" w:eastAsia="Times New Roman" w:cs="Times New Roman"/>
          <w:noProof w:val="0"/>
          <w:sz w:val="24"/>
          <w:szCs w:val="24"/>
          <w:lang w:val="en-GB"/>
        </w:rPr>
        <w:t>academic paths, and business development</w:t>
      </w:r>
      <w:r w:rsidRPr="40646E1F" w:rsidR="4A06ED47">
        <w:rPr>
          <w:rFonts w:ascii="Times New Roman" w:hAnsi="Times New Roman" w:eastAsia="Times New Roman" w:cs="Times New Roman"/>
          <w:noProof w:val="0"/>
          <w:sz w:val="24"/>
          <w:szCs w:val="24"/>
          <w:lang w:val="en-GB"/>
        </w:rPr>
        <w:t xml:space="preserve">. The strategic plan also </w:t>
      </w:r>
      <w:r w:rsidRPr="40646E1F" w:rsidR="4A06ED47">
        <w:rPr>
          <w:rFonts w:ascii="Times New Roman" w:hAnsi="Times New Roman" w:eastAsia="Times New Roman" w:cs="Times New Roman"/>
          <w:noProof w:val="0"/>
          <w:sz w:val="24"/>
          <w:szCs w:val="24"/>
          <w:lang w:val="en-GB"/>
        </w:rPr>
        <w:t>identifies</w:t>
      </w:r>
      <w:r w:rsidRPr="40646E1F" w:rsidR="4A06ED47">
        <w:rPr>
          <w:rFonts w:ascii="Times New Roman" w:hAnsi="Times New Roman" w:eastAsia="Times New Roman" w:cs="Times New Roman"/>
          <w:noProof w:val="0"/>
          <w:sz w:val="24"/>
          <w:szCs w:val="24"/>
          <w:lang w:val="en-GB"/>
        </w:rPr>
        <w:t xml:space="preserve"> concerns around grassroots facilities and </w:t>
      </w:r>
      <w:r w:rsidRPr="40646E1F" w:rsidR="04030DA6">
        <w:rPr>
          <w:rFonts w:ascii="Times New Roman" w:hAnsi="Times New Roman" w:eastAsia="Times New Roman" w:cs="Times New Roman"/>
          <w:noProof w:val="0"/>
          <w:sz w:val="24"/>
          <w:szCs w:val="24"/>
          <w:lang w:val="en-GB"/>
        </w:rPr>
        <w:t>poor quality</w:t>
      </w:r>
      <w:r w:rsidRPr="40646E1F" w:rsidR="04030DA6">
        <w:rPr>
          <w:rFonts w:ascii="Times New Roman" w:hAnsi="Times New Roman" w:eastAsia="Times New Roman" w:cs="Times New Roman"/>
          <w:noProof w:val="0"/>
          <w:sz w:val="24"/>
          <w:szCs w:val="24"/>
          <w:lang w:val="en-GB"/>
        </w:rPr>
        <w:t xml:space="preserve"> of care</w:t>
      </w:r>
      <w:r w:rsidRPr="40646E1F" w:rsidR="04030DA6">
        <w:rPr>
          <w:rFonts w:ascii="Times New Roman" w:hAnsi="Times New Roman" w:eastAsia="Times New Roman" w:cs="Times New Roman"/>
          <w:noProof w:val="0"/>
          <w:sz w:val="24"/>
          <w:szCs w:val="24"/>
          <w:lang w:val="en-GB"/>
        </w:rPr>
        <w:t xml:space="preserve"> </w:t>
      </w:r>
      <w:r w:rsidRPr="40646E1F" w:rsidR="4A06ED47">
        <w:rPr>
          <w:rFonts w:ascii="Times New Roman" w:hAnsi="Times New Roman" w:eastAsia="Times New Roman" w:cs="Times New Roman"/>
          <w:noProof w:val="0"/>
          <w:sz w:val="24"/>
          <w:szCs w:val="24"/>
          <w:lang w:val="en-GB"/>
        </w:rPr>
        <w:t>across Wales (FAW, 2021).</w:t>
      </w:r>
    </w:p>
    <w:p w:rsidR="4A06ED47" w:rsidP="40646E1F" w:rsidRDefault="4A06ED47" w14:paraId="51AE0B84" w14:textId="2F1B0329">
      <w:pPr>
        <w:pStyle w:val="Normal"/>
        <w:spacing w:line="360" w:lineRule="auto"/>
        <w:rPr>
          <w:rFonts w:ascii="Times New Roman" w:hAnsi="Times New Roman" w:eastAsia="Times New Roman" w:cs="Times New Roman"/>
          <w:noProof w:val="0"/>
          <w:color w:val="000000" w:themeColor="text1" w:themeTint="FF" w:themeShade="FF"/>
          <w:sz w:val="24"/>
          <w:szCs w:val="24"/>
          <w:lang w:val="en-GB"/>
        </w:rPr>
      </w:pPr>
      <w:r w:rsidRPr="40646E1F" w:rsidR="4A06ED47">
        <w:rPr>
          <w:rFonts w:ascii="Times New Roman" w:hAnsi="Times New Roman" w:eastAsia="Times New Roman" w:cs="Times New Roman"/>
          <w:noProof w:val="0"/>
          <w:sz w:val="24"/>
          <w:szCs w:val="24"/>
          <w:lang w:val="en-GB"/>
        </w:rPr>
        <w:t xml:space="preserve">External analysis can be explored using the PESTLE model. </w:t>
      </w:r>
      <w:r w:rsidRPr="40646E1F" w:rsidR="6E1E5F29">
        <w:rPr>
          <w:rFonts w:ascii="Times New Roman" w:hAnsi="Times New Roman" w:eastAsia="Times New Roman" w:cs="Times New Roman"/>
          <w:noProof w:val="0"/>
          <w:sz w:val="24"/>
          <w:szCs w:val="24"/>
          <w:lang w:val="en-GB"/>
        </w:rPr>
        <w:t>In terms of politics</w:t>
      </w:r>
      <w:r w:rsidRPr="40646E1F" w:rsidR="4A06ED47">
        <w:rPr>
          <w:rFonts w:ascii="Times New Roman" w:hAnsi="Times New Roman" w:eastAsia="Times New Roman" w:cs="Times New Roman"/>
          <w:noProof w:val="0"/>
          <w:sz w:val="24"/>
          <w:szCs w:val="24"/>
          <w:lang w:val="en-GB"/>
        </w:rPr>
        <w:t xml:space="preserve">, support from </w:t>
      </w:r>
      <w:r w:rsidRPr="40646E1F" w:rsidR="3F1AC919">
        <w:rPr>
          <w:rFonts w:ascii="Times New Roman" w:hAnsi="Times New Roman" w:eastAsia="Times New Roman" w:cs="Times New Roman"/>
          <w:noProof w:val="0"/>
          <w:sz w:val="24"/>
          <w:szCs w:val="24"/>
          <w:lang w:val="en-GB"/>
        </w:rPr>
        <w:t>the Welsh</w:t>
      </w:r>
      <w:r w:rsidRPr="40646E1F" w:rsidR="4A06ED47">
        <w:rPr>
          <w:rFonts w:ascii="Times New Roman" w:hAnsi="Times New Roman" w:eastAsia="Times New Roman" w:cs="Times New Roman"/>
          <w:noProof w:val="0"/>
          <w:sz w:val="24"/>
          <w:szCs w:val="24"/>
          <w:lang w:val="en-GB"/>
        </w:rPr>
        <w:t xml:space="preserve"> Government and Sport Wales creates opportunities for investment and participation schemes. Economically, inflation and cost-of-living pressures may reduce spending on tickets, grassroots </w:t>
      </w:r>
      <w:r w:rsidRPr="40646E1F" w:rsidR="4A06ED47">
        <w:rPr>
          <w:rFonts w:ascii="Times New Roman" w:hAnsi="Times New Roman" w:eastAsia="Times New Roman" w:cs="Times New Roman"/>
          <w:noProof w:val="0"/>
          <w:sz w:val="24"/>
          <w:szCs w:val="24"/>
          <w:lang w:val="en-GB"/>
        </w:rPr>
        <w:t>football</w:t>
      </w:r>
      <w:r w:rsidRPr="40646E1F" w:rsidR="4A06ED47">
        <w:rPr>
          <w:rFonts w:ascii="Times New Roman" w:hAnsi="Times New Roman" w:eastAsia="Times New Roman" w:cs="Times New Roman"/>
          <w:noProof w:val="0"/>
          <w:sz w:val="24"/>
          <w:szCs w:val="24"/>
          <w:lang w:val="en-GB"/>
        </w:rPr>
        <w:t xml:space="preserve"> and sponsorship. Socially, there is increasing demand for women’s football, </w:t>
      </w:r>
      <w:r w:rsidRPr="40646E1F" w:rsidR="4A06ED47">
        <w:rPr>
          <w:rFonts w:ascii="Times New Roman" w:hAnsi="Times New Roman" w:eastAsia="Times New Roman" w:cs="Times New Roman"/>
          <w:noProof w:val="0"/>
          <w:sz w:val="24"/>
          <w:szCs w:val="24"/>
          <w:lang w:val="en-GB"/>
        </w:rPr>
        <w:t>equality</w:t>
      </w:r>
      <w:r w:rsidRPr="40646E1F" w:rsidR="4A06ED47">
        <w:rPr>
          <w:rFonts w:ascii="Times New Roman" w:hAnsi="Times New Roman" w:eastAsia="Times New Roman" w:cs="Times New Roman"/>
          <w:noProof w:val="0"/>
          <w:sz w:val="24"/>
          <w:szCs w:val="24"/>
          <w:lang w:val="en-GB"/>
        </w:rPr>
        <w:t xml:space="preserve"> and wider access to sport. Technologically, digital platforms allow stronger fan engagement and data analysis. </w:t>
      </w:r>
      <w:r w:rsidRPr="40646E1F" w:rsidR="58E4EF3A">
        <w:rPr>
          <w:rFonts w:ascii="Times New Roman" w:hAnsi="Times New Roman" w:eastAsia="Times New Roman" w:cs="Times New Roman"/>
          <w:noProof w:val="0"/>
          <w:sz w:val="24"/>
          <w:szCs w:val="24"/>
          <w:lang w:val="en-GB"/>
        </w:rPr>
        <w:t xml:space="preserve">According to </w:t>
      </w:r>
      <w:r w:rsidRPr="40646E1F" w:rsidR="58E4EF3A">
        <w:rPr>
          <w:rFonts w:ascii="Times New Roman" w:hAnsi="Times New Roman" w:eastAsia="Times New Roman" w:cs="Times New Roman"/>
          <w:noProof w:val="0"/>
          <w:sz w:val="24"/>
          <w:szCs w:val="24"/>
          <w:lang w:val="en-GB"/>
        </w:rPr>
        <w:t>Trendafilova</w:t>
      </w:r>
      <w:r w:rsidRPr="40646E1F" w:rsidR="58E4EF3A">
        <w:rPr>
          <w:rFonts w:ascii="Times New Roman" w:hAnsi="Times New Roman" w:eastAsia="Times New Roman" w:cs="Times New Roman"/>
          <w:noProof w:val="0"/>
          <w:sz w:val="24"/>
          <w:szCs w:val="24"/>
          <w:lang w:val="en-GB"/>
        </w:rPr>
        <w:t xml:space="preserve"> and Babiak (2013), sports organisations are under increasing pressure to </w:t>
      </w:r>
      <w:r w:rsidRPr="40646E1F" w:rsidR="58E4EF3A">
        <w:rPr>
          <w:rFonts w:ascii="Times New Roman" w:hAnsi="Times New Roman" w:eastAsia="Times New Roman" w:cs="Times New Roman"/>
          <w:noProof w:val="0"/>
          <w:sz w:val="24"/>
          <w:szCs w:val="24"/>
          <w:lang w:val="en-GB"/>
        </w:rPr>
        <w:t>operate</w:t>
      </w:r>
      <w:r w:rsidRPr="40646E1F" w:rsidR="58E4EF3A">
        <w:rPr>
          <w:rFonts w:ascii="Times New Roman" w:hAnsi="Times New Roman" w:eastAsia="Times New Roman" w:cs="Times New Roman"/>
          <w:noProof w:val="0"/>
          <w:sz w:val="24"/>
          <w:szCs w:val="24"/>
          <w:lang w:val="en-GB"/>
        </w:rPr>
        <w:t xml:space="preserve"> sustainably and lower their carbon footprint.</w:t>
      </w:r>
      <w:r w:rsidRPr="40646E1F" w:rsidR="2B3B2DF1">
        <w:rPr>
          <w:rFonts w:ascii="Times New Roman" w:hAnsi="Times New Roman" w:eastAsia="Times New Roman" w:cs="Times New Roman"/>
          <w:noProof w:val="0"/>
          <w:sz w:val="24"/>
          <w:szCs w:val="24"/>
          <w:lang w:val="en-GB"/>
        </w:rPr>
        <w:t xml:space="preserve"> </w:t>
      </w:r>
      <w:r w:rsidRPr="40646E1F" w:rsidR="4A06ED47">
        <w:rPr>
          <w:rFonts w:ascii="Times New Roman" w:hAnsi="Times New Roman" w:eastAsia="Times New Roman" w:cs="Times New Roman"/>
          <w:noProof w:val="0"/>
          <w:sz w:val="24"/>
          <w:szCs w:val="24"/>
          <w:lang w:val="en-GB"/>
        </w:rPr>
        <w:t>Overall, the FAW has clear strengths, but it must continue responding to external pressures to remain competitive.</w:t>
      </w:r>
    </w:p>
    <w:p w:rsidR="35FBC77B" w:rsidP="40646E1F" w:rsidRDefault="35FBC77B" w14:paraId="31FF4A6F" w14:textId="4F43DA72">
      <w:pPr>
        <w:pStyle w:val="Normal"/>
        <w:spacing w:line="360" w:lineRule="auto"/>
        <w:rPr>
          <w:rFonts w:ascii="Times New Roman" w:hAnsi="Times New Roman" w:eastAsia="Times New Roman" w:cs="Times New Roman"/>
          <w:b w:val="1"/>
          <w:bCs w:val="1"/>
          <w:noProof w:val="0"/>
          <w:color w:val="000000" w:themeColor="text1" w:themeTint="FF" w:themeShade="FF"/>
          <w:sz w:val="24"/>
          <w:szCs w:val="24"/>
          <w:u w:val="single"/>
          <w:lang w:val="en-GB"/>
        </w:rPr>
      </w:pPr>
      <w:r w:rsidRPr="40646E1F" w:rsidR="35FBC77B">
        <w:rPr>
          <w:rFonts w:ascii="Times New Roman" w:hAnsi="Times New Roman" w:eastAsia="Times New Roman" w:cs="Times New Roman"/>
          <w:b w:val="1"/>
          <w:bCs w:val="1"/>
          <w:noProof w:val="0"/>
          <w:sz w:val="24"/>
          <w:szCs w:val="24"/>
          <w:u w:val="single"/>
          <w:lang w:val="en-GB"/>
        </w:rPr>
        <w:t xml:space="preserve">Establishing strategic direction </w:t>
      </w:r>
    </w:p>
    <w:p xmlns:wp14="http://schemas.microsoft.com/office/word/2010/wordml" w:rsidP="40646E1F" wp14:paraId="73B126D2" wp14:textId="0795A11E">
      <w:pPr>
        <w:pStyle w:val="Normal"/>
        <w:spacing w:line="360" w:lineRule="auto"/>
        <w:rPr>
          <w:rFonts w:ascii="Times New Roman" w:hAnsi="Times New Roman" w:eastAsia="Times New Roman" w:cs="Times New Roman"/>
          <w:noProof w:val="0"/>
          <w:color w:val="000000" w:themeColor="text1" w:themeTint="FF" w:themeShade="FF"/>
          <w:sz w:val="24"/>
          <w:szCs w:val="24"/>
          <w:lang w:val="en-GB"/>
        </w:rPr>
      </w:pPr>
      <w:r w:rsidRPr="40646E1F" w:rsidR="4A06ED47">
        <w:rPr>
          <w:rFonts w:ascii="Times New Roman" w:hAnsi="Times New Roman" w:eastAsia="Times New Roman" w:cs="Times New Roman"/>
          <w:noProof w:val="0"/>
          <w:sz w:val="24"/>
          <w:szCs w:val="24"/>
          <w:lang w:val="en-GB"/>
        </w:rPr>
        <w:t xml:space="preserve">Once </w:t>
      </w:r>
      <w:r w:rsidRPr="40646E1F" w:rsidR="718EB336">
        <w:rPr>
          <w:rFonts w:ascii="Times New Roman" w:hAnsi="Times New Roman" w:eastAsia="Times New Roman" w:cs="Times New Roman"/>
          <w:noProof w:val="0"/>
          <w:sz w:val="24"/>
          <w:szCs w:val="24"/>
          <w:lang w:val="en-GB"/>
        </w:rPr>
        <w:t xml:space="preserve">the </w:t>
      </w:r>
      <w:r w:rsidRPr="40646E1F" w:rsidR="4A06ED47">
        <w:rPr>
          <w:rFonts w:ascii="Times New Roman" w:hAnsi="Times New Roman" w:eastAsia="Times New Roman" w:cs="Times New Roman"/>
          <w:noProof w:val="0"/>
          <w:sz w:val="24"/>
          <w:szCs w:val="24"/>
          <w:lang w:val="en-GB"/>
        </w:rPr>
        <w:t xml:space="preserve">analysis has been completed, organisations must </w:t>
      </w:r>
      <w:r w:rsidRPr="40646E1F" w:rsidR="3D66790D">
        <w:rPr>
          <w:rFonts w:ascii="Times New Roman" w:hAnsi="Times New Roman" w:eastAsia="Times New Roman" w:cs="Times New Roman"/>
          <w:noProof w:val="0"/>
          <w:sz w:val="24"/>
          <w:szCs w:val="24"/>
          <w:lang w:val="en-GB"/>
        </w:rPr>
        <w:t>develop a</w:t>
      </w:r>
      <w:r w:rsidRPr="40646E1F" w:rsidR="3D66790D">
        <w:rPr>
          <w:rFonts w:ascii="Times New Roman" w:hAnsi="Times New Roman" w:eastAsia="Times New Roman" w:cs="Times New Roman"/>
          <w:noProof w:val="0"/>
          <w:sz w:val="24"/>
          <w:szCs w:val="24"/>
          <w:lang w:val="en-GB"/>
        </w:rPr>
        <w:t xml:space="preserve"> </w:t>
      </w:r>
      <w:r w:rsidRPr="40646E1F" w:rsidR="4A06ED47">
        <w:rPr>
          <w:rFonts w:ascii="Times New Roman" w:hAnsi="Times New Roman" w:eastAsia="Times New Roman" w:cs="Times New Roman"/>
          <w:noProof w:val="0"/>
          <w:sz w:val="24"/>
          <w:szCs w:val="24"/>
          <w:lang w:val="en-GB"/>
        </w:rPr>
        <w:t xml:space="preserve">strategic direction through </w:t>
      </w:r>
      <w:r w:rsidRPr="40646E1F" w:rsidR="4A06ED47">
        <w:rPr>
          <w:rFonts w:ascii="Times New Roman" w:hAnsi="Times New Roman" w:eastAsia="Times New Roman" w:cs="Times New Roman"/>
          <w:noProof w:val="0"/>
          <w:sz w:val="24"/>
          <w:szCs w:val="24"/>
          <w:lang w:val="en-GB"/>
        </w:rPr>
        <w:t>a clear vision</w:t>
      </w:r>
      <w:r w:rsidRPr="40646E1F" w:rsidR="4A06ED47">
        <w:rPr>
          <w:rFonts w:ascii="Times New Roman" w:hAnsi="Times New Roman" w:eastAsia="Times New Roman" w:cs="Times New Roman"/>
          <w:noProof w:val="0"/>
          <w:sz w:val="24"/>
          <w:szCs w:val="24"/>
          <w:lang w:val="en-GB"/>
        </w:rPr>
        <w:t xml:space="preserve">, </w:t>
      </w:r>
      <w:r w:rsidRPr="40646E1F" w:rsidR="4A06ED47">
        <w:rPr>
          <w:rFonts w:ascii="Times New Roman" w:hAnsi="Times New Roman" w:eastAsia="Times New Roman" w:cs="Times New Roman"/>
          <w:noProof w:val="0"/>
          <w:sz w:val="24"/>
          <w:szCs w:val="24"/>
          <w:lang w:val="en-GB"/>
        </w:rPr>
        <w:t>mission</w:t>
      </w:r>
      <w:r w:rsidRPr="40646E1F" w:rsidR="4A06ED47">
        <w:rPr>
          <w:rFonts w:ascii="Times New Roman" w:hAnsi="Times New Roman" w:eastAsia="Times New Roman" w:cs="Times New Roman"/>
          <w:noProof w:val="0"/>
          <w:sz w:val="24"/>
          <w:szCs w:val="24"/>
          <w:lang w:val="en-GB"/>
        </w:rPr>
        <w:t xml:space="preserve"> and strategic </w:t>
      </w:r>
      <w:r w:rsidRPr="40646E1F" w:rsidR="4A06ED47">
        <w:rPr>
          <w:rFonts w:ascii="Times New Roman" w:hAnsi="Times New Roman" w:eastAsia="Times New Roman" w:cs="Times New Roman"/>
          <w:noProof w:val="0"/>
          <w:sz w:val="24"/>
          <w:szCs w:val="24"/>
          <w:lang w:val="en-GB"/>
        </w:rPr>
        <w:t>objectives</w:t>
      </w:r>
      <w:r w:rsidRPr="40646E1F" w:rsidR="4A06ED47">
        <w:rPr>
          <w:rFonts w:ascii="Times New Roman" w:hAnsi="Times New Roman" w:eastAsia="Times New Roman" w:cs="Times New Roman"/>
          <w:noProof w:val="0"/>
          <w:sz w:val="24"/>
          <w:szCs w:val="24"/>
          <w:lang w:val="en-GB"/>
        </w:rPr>
        <w:t xml:space="preserve">. These provide </w:t>
      </w:r>
      <w:r w:rsidRPr="40646E1F" w:rsidR="6B793418">
        <w:rPr>
          <w:rFonts w:ascii="Times New Roman" w:hAnsi="Times New Roman" w:eastAsia="Times New Roman" w:cs="Times New Roman"/>
          <w:noProof w:val="0"/>
          <w:sz w:val="24"/>
          <w:szCs w:val="24"/>
          <w:lang w:val="en-GB"/>
        </w:rPr>
        <w:t xml:space="preserve">a common </w:t>
      </w:r>
      <w:r w:rsidRPr="40646E1F" w:rsidR="6B793418">
        <w:rPr>
          <w:rFonts w:ascii="Times New Roman" w:hAnsi="Times New Roman" w:eastAsia="Times New Roman" w:cs="Times New Roman"/>
          <w:noProof w:val="0"/>
          <w:sz w:val="24"/>
          <w:szCs w:val="24"/>
          <w:lang w:val="en-GB"/>
        </w:rPr>
        <w:t>objective</w:t>
      </w:r>
      <w:r w:rsidRPr="40646E1F" w:rsidR="6B793418">
        <w:rPr>
          <w:rFonts w:ascii="Times New Roman" w:hAnsi="Times New Roman" w:eastAsia="Times New Roman" w:cs="Times New Roman"/>
          <w:noProof w:val="0"/>
          <w:sz w:val="24"/>
          <w:szCs w:val="24"/>
          <w:lang w:val="en-GB"/>
        </w:rPr>
        <w:t xml:space="preserve"> </w:t>
      </w:r>
      <w:r w:rsidRPr="40646E1F" w:rsidR="4A06ED47">
        <w:rPr>
          <w:rFonts w:ascii="Times New Roman" w:hAnsi="Times New Roman" w:eastAsia="Times New Roman" w:cs="Times New Roman"/>
          <w:noProof w:val="0"/>
          <w:sz w:val="24"/>
          <w:szCs w:val="24"/>
          <w:lang w:val="en-GB"/>
        </w:rPr>
        <w:t>and guide decision-making across the organisation (Slack and Parent, 2006).</w:t>
      </w:r>
      <w:r w:rsidRPr="40646E1F" w:rsidR="04F1F0B8">
        <w:rPr>
          <w:rFonts w:ascii="Times New Roman" w:hAnsi="Times New Roman" w:eastAsia="Times New Roman" w:cs="Times New Roman"/>
          <w:noProof w:val="0"/>
          <w:sz w:val="24"/>
          <w:szCs w:val="24"/>
          <w:lang w:val="en-GB"/>
        </w:rPr>
        <w:t xml:space="preserve"> </w:t>
      </w:r>
      <w:r w:rsidRPr="40646E1F" w:rsidR="4A06ED47">
        <w:rPr>
          <w:rFonts w:ascii="Times New Roman" w:hAnsi="Times New Roman" w:eastAsia="Times New Roman" w:cs="Times New Roman"/>
          <w:noProof w:val="0"/>
          <w:sz w:val="24"/>
          <w:szCs w:val="24"/>
          <w:lang w:val="en-GB"/>
        </w:rPr>
        <w:t xml:space="preserve">The FAW’s vision is to create “a leading football nation” at both global and local </w:t>
      </w:r>
      <w:r w:rsidRPr="40646E1F" w:rsidR="6B781110">
        <w:rPr>
          <w:rFonts w:ascii="Times New Roman" w:hAnsi="Times New Roman" w:eastAsia="Times New Roman" w:cs="Times New Roman"/>
          <w:noProof w:val="0"/>
          <w:sz w:val="24"/>
          <w:szCs w:val="24"/>
          <w:lang w:val="en-GB"/>
        </w:rPr>
        <w:t>levels</w:t>
      </w:r>
      <w:r w:rsidRPr="40646E1F" w:rsidR="4A06ED47">
        <w:rPr>
          <w:rFonts w:ascii="Times New Roman" w:hAnsi="Times New Roman" w:eastAsia="Times New Roman" w:cs="Times New Roman"/>
          <w:noProof w:val="0"/>
          <w:sz w:val="24"/>
          <w:szCs w:val="24"/>
          <w:lang w:val="en-GB"/>
        </w:rPr>
        <w:t xml:space="preserve"> (FAW, 2021). This is a strong statement because it combines elite success with grassroots development. Rather than focusing only on international performance, it also recognises the importance of football within Welsh communities.</w:t>
      </w:r>
      <w:r w:rsidRPr="40646E1F" w:rsidR="17FB02A2">
        <w:rPr>
          <w:rFonts w:ascii="Times New Roman" w:hAnsi="Times New Roman" w:eastAsia="Times New Roman" w:cs="Times New Roman"/>
          <w:noProof w:val="0"/>
          <w:sz w:val="24"/>
          <w:szCs w:val="24"/>
          <w:lang w:val="en-GB"/>
        </w:rPr>
        <w:t xml:space="preserve"> </w:t>
      </w:r>
      <w:r w:rsidRPr="40646E1F" w:rsidR="4A06ED47">
        <w:rPr>
          <w:rFonts w:ascii="Times New Roman" w:hAnsi="Times New Roman" w:eastAsia="Times New Roman" w:cs="Times New Roman"/>
          <w:noProof w:val="0"/>
          <w:sz w:val="24"/>
          <w:szCs w:val="24"/>
          <w:lang w:val="en-GB"/>
        </w:rPr>
        <w:t xml:space="preserve">The </w:t>
      </w:r>
      <w:r w:rsidRPr="40646E1F" w:rsidR="1219D896">
        <w:rPr>
          <w:rFonts w:ascii="Times New Roman" w:hAnsi="Times New Roman" w:eastAsia="Times New Roman" w:cs="Times New Roman"/>
          <w:noProof w:val="0"/>
          <w:sz w:val="24"/>
          <w:szCs w:val="24"/>
          <w:lang w:val="en-GB"/>
        </w:rPr>
        <w:t xml:space="preserve">aims of the </w:t>
      </w:r>
      <w:r w:rsidRPr="40646E1F" w:rsidR="6AD5817A">
        <w:rPr>
          <w:rFonts w:ascii="Times New Roman" w:hAnsi="Times New Roman" w:eastAsia="Times New Roman" w:cs="Times New Roman"/>
          <w:noProof w:val="0"/>
          <w:sz w:val="24"/>
          <w:szCs w:val="24"/>
          <w:lang w:val="en-GB"/>
        </w:rPr>
        <w:t>organisation</w:t>
      </w:r>
      <w:r w:rsidRPr="40646E1F" w:rsidR="4A06ED47">
        <w:rPr>
          <w:rFonts w:ascii="Times New Roman" w:hAnsi="Times New Roman" w:eastAsia="Times New Roman" w:cs="Times New Roman"/>
          <w:noProof w:val="0"/>
          <w:sz w:val="24"/>
          <w:szCs w:val="24"/>
          <w:lang w:val="en-GB"/>
        </w:rPr>
        <w:t xml:space="preserve"> </w:t>
      </w:r>
      <w:r w:rsidRPr="40646E1F" w:rsidR="6A45BA52">
        <w:rPr>
          <w:rFonts w:ascii="Times New Roman" w:hAnsi="Times New Roman" w:eastAsia="Times New Roman" w:cs="Times New Roman"/>
          <w:noProof w:val="0"/>
          <w:sz w:val="24"/>
          <w:szCs w:val="24"/>
          <w:lang w:val="en-GB"/>
        </w:rPr>
        <w:t>are</w:t>
      </w:r>
      <w:r w:rsidRPr="40646E1F" w:rsidR="4A06ED47">
        <w:rPr>
          <w:rFonts w:ascii="Times New Roman" w:hAnsi="Times New Roman" w:eastAsia="Times New Roman" w:cs="Times New Roman"/>
          <w:noProof w:val="0"/>
          <w:sz w:val="24"/>
          <w:szCs w:val="24"/>
          <w:lang w:val="en-GB"/>
        </w:rPr>
        <w:t xml:space="preserve"> to lead, promote and develop football in Wales and beyond. The strategic plan also sets measurable </w:t>
      </w:r>
      <w:r w:rsidRPr="40646E1F" w:rsidR="4A06ED47">
        <w:rPr>
          <w:rFonts w:ascii="Times New Roman" w:hAnsi="Times New Roman" w:eastAsia="Times New Roman" w:cs="Times New Roman"/>
          <w:noProof w:val="0"/>
          <w:sz w:val="24"/>
          <w:szCs w:val="24"/>
          <w:lang w:val="en-GB"/>
        </w:rPr>
        <w:t>objectives</w:t>
      </w:r>
      <w:r w:rsidRPr="40646E1F" w:rsidR="4A06ED47">
        <w:rPr>
          <w:rFonts w:ascii="Times New Roman" w:hAnsi="Times New Roman" w:eastAsia="Times New Roman" w:cs="Times New Roman"/>
          <w:noProof w:val="0"/>
          <w:sz w:val="24"/>
          <w:szCs w:val="24"/>
          <w:lang w:val="en-GB"/>
        </w:rPr>
        <w:t xml:space="preserve"> such as increasing participation, improving facilities, </w:t>
      </w:r>
      <w:r w:rsidRPr="40646E1F" w:rsidR="4EC44B5C">
        <w:rPr>
          <w:rFonts w:ascii="Times New Roman" w:hAnsi="Times New Roman" w:eastAsia="Times New Roman" w:cs="Times New Roman"/>
          <w:noProof w:val="0"/>
          <w:sz w:val="24"/>
          <w:szCs w:val="24"/>
          <w:lang w:val="en-GB"/>
        </w:rPr>
        <w:t>increasing revenue</w:t>
      </w:r>
      <w:r w:rsidRPr="40646E1F" w:rsidR="4A06ED47">
        <w:rPr>
          <w:rFonts w:ascii="Times New Roman" w:hAnsi="Times New Roman" w:eastAsia="Times New Roman" w:cs="Times New Roman"/>
          <w:noProof w:val="0"/>
          <w:sz w:val="24"/>
          <w:szCs w:val="24"/>
          <w:lang w:val="en-GB"/>
        </w:rPr>
        <w:t xml:space="preserve">, developing women’s </w:t>
      </w:r>
      <w:r w:rsidRPr="40646E1F" w:rsidR="4A06ED47">
        <w:rPr>
          <w:rFonts w:ascii="Times New Roman" w:hAnsi="Times New Roman" w:eastAsia="Times New Roman" w:cs="Times New Roman"/>
          <w:noProof w:val="0"/>
          <w:sz w:val="24"/>
          <w:szCs w:val="24"/>
          <w:lang w:val="en-GB"/>
        </w:rPr>
        <w:t>football</w:t>
      </w:r>
      <w:r w:rsidRPr="40646E1F" w:rsidR="4A06ED47">
        <w:rPr>
          <w:rFonts w:ascii="Times New Roman" w:hAnsi="Times New Roman" w:eastAsia="Times New Roman" w:cs="Times New Roman"/>
          <w:noProof w:val="0"/>
          <w:sz w:val="24"/>
          <w:szCs w:val="24"/>
          <w:lang w:val="en-GB"/>
        </w:rPr>
        <w:t xml:space="preserve"> and </w:t>
      </w:r>
      <w:r w:rsidRPr="40646E1F" w:rsidR="2721A31E">
        <w:rPr>
          <w:rFonts w:ascii="Times New Roman" w:hAnsi="Times New Roman" w:eastAsia="Times New Roman" w:cs="Times New Roman"/>
          <w:noProof w:val="0"/>
          <w:sz w:val="24"/>
          <w:szCs w:val="24"/>
          <w:lang w:val="en-GB"/>
        </w:rPr>
        <w:t xml:space="preserve">getting </w:t>
      </w:r>
      <w:r w:rsidRPr="40646E1F" w:rsidR="4A06ED47">
        <w:rPr>
          <w:rFonts w:ascii="Times New Roman" w:hAnsi="Times New Roman" w:eastAsia="Times New Roman" w:cs="Times New Roman"/>
          <w:noProof w:val="0"/>
          <w:sz w:val="24"/>
          <w:szCs w:val="24"/>
          <w:lang w:val="en-GB"/>
        </w:rPr>
        <w:t>qualifi</w:t>
      </w:r>
      <w:r w:rsidRPr="40646E1F" w:rsidR="0707D44F">
        <w:rPr>
          <w:rFonts w:ascii="Times New Roman" w:hAnsi="Times New Roman" w:eastAsia="Times New Roman" w:cs="Times New Roman"/>
          <w:noProof w:val="0"/>
          <w:sz w:val="24"/>
          <w:szCs w:val="24"/>
          <w:lang w:val="en-GB"/>
        </w:rPr>
        <w:t>ed</w:t>
      </w:r>
      <w:r w:rsidRPr="40646E1F" w:rsidR="4A06ED47">
        <w:rPr>
          <w:rFonts w:ascii="Times New Roman" w:hAnsi="Times New Roman" w:eastAsia="Times New Roman" w:cs="Times New Roman"/>
          <w:noProof w:val="0"/>
          <w:sz w:val="24"/>
          <w:szCs w:val="24"/>
          <w:lang w:val="en-GB"/>
        </w:rPr>
        <w:t xml:space="preserve"> for major tournaments.</w:t>
      </w:r>
    </w:p>
    <w:p xmlns:wp14="http://schemas.microsoft.com/office/word/2010/wordml" w:rsidP="40646E1F" wp14:paraId="1CC49901" wp14:textId="04FF6562">
      <w:pPr>
        <w:pStyle w:val="Normal"/>
        <w:spacing w:line="360" w:lineRule="auto"/>
        <w:rPr>
          <w:rFonts w:ascii="Times New Roman" w:hAnsi="Times New Roman" w:eastAsia="Times New Roman" w:cs="Times New Roman"/>
          <w:noProof w:val="0"/>
          <w:color w:val="000000" w:themeColor="text1" w:themeTint="FF" w:themeShade="FF"/>
          <w:sz w:val="24"/>
          <w:szCs w:val="24"/>
          <w:lang w:val="en-GB"/>
        </w:rPr>
      </w:pPr>
      <w:r w:rsidRPr="40646E1F" w:rsidR="4A06ED47">
        <w:rPr>
          <w:rFonts w:ascii="Times New Roman" w:hAnsi="Times New Roman" w:eastAsia="Times New Roman" w:cs="Times New Roman"/>
          <w:noProof w:val="0"/>
          <w:sz w:val="24"/>
          <w:szCs w:val="24"/>
          <w:lang w:val="en-GB"/>
        </w:rPr>
        <w:t xml:space="preserve">Many targets reflect SMART </w:t>
      </w:r>
      <w:r w:rsidRPr="40646E1F" w:rsidR="4A06ED47">
        <w:rPr>
          <w:rFonts w:ascii="Times New Roman" w:hAnsi="Times New Roman" w:eastAsia="Times New Roman" w:cs="Times New Roman"/>
          <w:noProof w:val="0"/>
          <w:sz w:val="24"/>
          <w:szCs w:val="24"/>
          <w:lang w:val="en-GB"/>
        </w:rPr>
        <w:t>objectives</w:t>
      </w:r>
      <w:r w:rsidRPr="40646E1F" w:rsidR="4A06ED47">
        <w:rPr>
          <w:rFonts w:ascii="Times New Roman" w:hAnsi="Times New Roman" w:eastAsia="Times New Roman" w:cs="Times New Roman"/>
          <w:noProof w:val="0"/>
          <w:sz w:val="24"/>
          <w:szCs w:val="24"/>
          <w:lang w:val="en-GB"/>
        </w:rPr>
        <w:t xml:space="preserve">, being specific and time-based. For example, the FAW aims to invest £20 million in facilities and significantly increase registered players by 2026 (FAW, 2021). Clear </w:t>
      </w:r>
      <w:r w:rsidRPr="40646E1F" w:rsidR="4A06ED47">
        <w:rPr>
          <w:rFonts w:ascii="Times New Roman" w:hAnsi="Times New Roman" w:eastAsia="Times New Roman" w:cs="Times New Roman"/>
          <w:noProof w:val="0"/>
          <w:sz w:val="24"/>
          <w:szCs w:val="24"/>
          <w:lang w:val="en-GB"/>
        </w:rPr>
        <w:t>objectives</w:t>
      </w:r>
      <w:r w:rsidRPr="40646E1F" w:rsidR="4A06ED47">
        <w:rPr>
          <w:rFonts w:ascii="Times New Roman" w:hAnsi="Times New Roman" w:eastAsia="Times New Roman" w:cs="Times New Roman"/>
          <w:noProof w:val="0"/>
          <w:sz w:val="24"/>
          <w:szCs w:val="24"/>
          <w:lang w:val="en-GB"/>
        </w:rPr>
        <w:t xml:space="preserve"> are important because they allow progress to be measured.</w:t>
      </w:r>
      <w:r w:rsidRPr="40646E1F" w:rsidR="672FC4AB">
        <w:rPr>
          <w:rFonts w:ascii="Times New Roman" w:hAnsi="Times New Roman" w:eastAsia="Times New Roman" w:cs="Times New Roman"/>
          <w:noProof w:val="0"/>
          <w:sz w:val="24"/>
          <w:szCs w:val="24"/>
          <w:lang w:val="en-GB"/>
        </w:rPr>
        <w:t xml:space="preserve"> One </w:t>
      </w:r>
      <w:r w:rsidRPr="40646E1F" w:rsidR="4A06ED47">
        <w:rPr>
          <w:rFonts w:ascii="Times New Roman" w:hAnsi="Times New Roman" w:eastAsia="Times New Roman" w:cs="Times New Roman"/>
          <w:noProof w:val="0"/>
          <w:sz w:val="24"/>
          <w:szCs w:val="24"/>
          <w:lang w:val="en-GB"/>
        </w:rPr>
        <w:t xml:space="preserve">strength of the FAW strategy is that it links success with development. International success can </w:t>
      </w:r>
      <w:r w:rsidRPr="40646E1F" w:rsidR="2C97FF36">
        <w:rPr>
          <w:rFonts w:ascii="Times New Roman" w:hAnsi="Times New Roman" w:eastAsia="Times New Roman" w:cs="Times New Roman"/>
          <w:noProof w:val="0"/>
          <w:sz w:val="24"/>
          <w:szCs w:val="24"/>
          <w:lang w:val="en-GB"/>
        </w:rPr>
        <w:t xml:space="preserve">encourage </w:t>
      </w:r>
      <w:r w:rsidRPr="40646E1F" w:rsidR="4A06ED47">
        <w:rPr>
          <w:rFonts w:ascii="Times New Roman" w:hAnsi="Times New Roman" w:eastAsia="Times New Roman" w:cs="Times New Roman"/>
          <w:noProof w:val="0"/>
          <w:sz w:val="24"/>
          <w:szCs w:val="24"/>
          <w:lang w:val="en-GB"/>
        </w:rPr>
        <w:t xml:space="preserve">participation and </w:t>
      </w:r>
      <w:r w:rsidRPr="40646E1F" w:rsidR="2A4B7118">
        <w:rPr>
          <w:rFonts w:ascii="Times New Roman" w:hAnsi="Times New Roman" w:eastAsia="Times New Roman" w:cs="Times New Roman"/>
          <w:noProof w:val="0"/>
          <w:sz w:val="24"/>
          <w:szCs w:val="24"/>
          <w:lang w:val="en-GB"/>
        </w:rPr>
        <w:t>boost the financial</w:t>
      </w:r>
      <w:r w:rsidRPr="40646E1F" w:rsidR="4A06ED47">
        <w:rPr>
          <w:rFonts w:ascii="Times New Roman" w:hAnsi="Times New Roman" w:eastAsia="Times New Roman" w:cs="Times New Roman"/>
          <w:noProof w:val="0"/>
          <w:sz w:val="24"/>
          <w:szCs w:val="24"/>
          <w:lang w:val="en-GB"/>
        </w:rPr>
        <w:t xml:space="preserve"> value of the game. Winand </w:t>
      </w:r>
      <w:r w:rsidRPr="40646E1F" w:rsidR="4A06ED47">
        <w:rPr>
          <w:rFonts w:ascii="Times New Roman" w:hAnsi="Times New Roman" w:eastAsia="Times New Roman" w:cs="Times New Roman"/>
          <w:noProof w:val="0"/>
          <w:sz w:val="24"/>
          <w:szCs w:val="24"/>
          <w:lang w:val="en-GB"/>
        </w:rPr>
        <w:t>et al</w:t>
      </w:r>
      <w:r w:rsidRPr="40646E1F" w:rsidR="4A06ED47">
        <w:rPr>
          <w:rFonts w:ascii="Times New Roman" w:hAnsi="Times New Roman" w:eastAsia="Times New Roman" w:cs="Times New Roman"/>
          <w:noProof w:val="0"/>
          <w:sz w:val="24"/>
          <w:szCs w:val="24"/>
          <w:lang w:val="en-GB"/>
        </w:rPr>
        <w:t xml:space="preserve">. (2014) suggest sport governing bodies </w:t>
      </w:r>
      <w:r w:rsidRPr="40646E1F" w:rsidR="24365B18">
        <w:rPr>
          <w:rFonts w:ascii="Times New Roman" w:hAnsi="Times New Roman" w:eastAsia="Times New Roman" w:cs="Times New Roman"/>
          <w:noProof w:val="0"/>
          <w:sz w:val="24"/>
          <w:szCs w:val="24"/>
          <w:lang w:val="en-GB"/>
        </w:rPr>
        <w:t>perform better when</w:t>
      </w:r>
      <w:r w:rsidRPr="40646E1F" w:rsidR="4A06ED47">
        <w:rPr>
          <w:rFonts w:ascii="Times New Roman" w:hAnsi="Times New Roman" w:eastAsia="Times New Roman" w:cs="Times New Roman"/>
          <w:noProof w:val="0"/>
          <w:sz w:val="24"/>
          <w:szCs w:val="24"/>
          <w:lang w:val="en-GB"/>
        </w:rPr>
        <w:t xml:space="preserve"> participation, financial and performance goals are </w:t>
      </w:r>
      <w:r w:rsidRPr="40646E1F" w:rsidR="1E02A5B6">
        <w:rPr>
          <w:rFonts w:ascii="Times New Roman" w:hAnsi="Times New Roman" w:eastAsia="Times New Roman" w:cs="Times New Roman"/>
          <w:noProof w:val="0"/>
          <w:sz w:val="24"/>
          <w:szCs w:val="24"/>
          <w:lang w:val="en-GB"/>
        </w:rPr>
        <w:t xml:space="preserve">similar. </w:t>
      </w:r>
      <w:r w:rsidRPr="40646E1F" w:rsidR="4A06ED47">
        <w:rPr>
          <w:rFonts w:ascii="Times New Roman" w:hAnsi="Times New Roman" w:eastAsia="Times New Roman" w:cs="Times New Roman"/>
          <w:noProof w:val="0"/>
          <w:sz w:val="24"/>
          <w:szCs w:val="24"/>
          <w:lang w:val="en-GB"/>
        </w:rPr>
        <w:t xml:space="preserve">However, </w:t>
      </w:r>
      <w:r w:rsidRPr="40646E1F" w:rsidR="01122065">
        <w:rPr>
          <w:rFonts w:ascii="Times New Roman" w:hAnsi="Times New Roman" w:eastAsia="Times New Roman" w:cs="Times New Roman"/>
          <w:noProof w:val="0"/>
          <w:sz w:val="24"/>
          <w:szCs w:val="24"/>
          <w:lang w:val="en-GB"/>
        </w:rPr>
        <w:t>challenging</w:t>
      </w:r>
      <w:r w:rsidRPr="40646E1F" w:rsidR="01122065">
        <w:rPr>
          <w:rFonts w:ascii="Times New Roman" w:hAnsi="Times New Roman" w:eastAsia="Times New Roman" w:cs="Times New Roman"/>
          <w:noProof w:val="0"/>
          <w:sz w:val="24"/>
          <w:szCs w:val="24"/>
          <w:lang w:val="en-GB"/>
        </w:rPr>
        <w:t xml:space="preserve"> </w:t>
      </w:r>
      <w:r w:rsidRPr="40646E1F" w:rsidR="4A06ED47">
        <w:rPr>
          <w:rFonts w:ascii="Times New Roman" w:hAnsi="Times New Roman" w:eastAsia="Times New Roman" w:cs="Times New Roman"/>
          <w:noProof w:val="0"/>
          <w:sz w:val="24"/>
          <w:szCs w:val="24"/>
          <w:lang w:val="en-GB"/>
        </w:rPr>
        <w:t xml:space="preserve">targets may also create pressure if resources are </w:t>
      </w:r>
      <w:r w:rsidRPr="40646E1F" w:rsidR="2E89070A">
        <w:rPr>
          <w:rFonts w:ascii="Times New Roman" w:hAnsi="Times New Roman" w:eastAsia="Times New Roman" w:cs="Times New Roman"/>
          <w:noProof w:val="0"/>
          <w:sz w:val="24"/>
          <w:szCs w:val="24"/>
          <w:lang w:val="en-GB"/>
        </w:rPr>
        <w:t>unavailable</w:t>
      </w:r>
      <w:r w:rsidRPr="40646E1F" w:rsidR="4A06ED47">
        <w:rPr>
          <w:rFonts w:ascii="Times New Roman" w:hAnsi="Times New Roman" w:eastAsia="Times New Roman" w:cs="Times New Roman"/>
          <w:noProof w:val="0"/>
          <w:sz w:val="24"/>
          <w:szCs w:val="24"/>
          <w:lang w:val="en-GB"/>
        </w:rPr>
        <w:t>.</w:t>
      </w:r>
    </w:p>
    <w:p w:rsidR="40646E1F" w:rsidP="40646E1F" w:rsidRDefault="40646E1F" w14:paraId="29530C9B" w14:textId="457C3EEB">
      <w:pPr>
        <w:pStyle w:val="Normal"/>
        <w:spacing w:line="360" w:lineRule="auto"/>
        <w:rPr>
          <w:rFonts w:ascii="Times New Roman" w:hAnsi="Times New Roman" w:eastAsia="Times New Roman" w:cs="Times New Roman"/>
          <w:noProof w:val="0"/>
          <w:sz w:val="24"/>
          <w:szCs w:val="24"/>
          <w:lang w:val="en-GB"/>
        </w:rPr>
      </w:pPr>
    </w:p>
    <w:p w:rsidR="4B955E57" w:rsidP="40646E1F" w:rsidRDefault="4B955E57" w14:paraId="44DC0FBA" w14:textId="410077E8">
      <w:pPr>
        <w:pStyle w:val="Normal"/>
        <w:spacing w:line="360" w:lineRule="auto"/>
        <w:rPr>
          <w:rFonts w:ascii="Times New Roman" w:hAnsi="Times New Roman" w:eastAsia="Times New Roman" w:cs="Times New Roman"/>
          <w:b w:val="1"/>
          <w:bCs w:val="1"/>
          <w:noProof w:val="0"/>
          <w:color w:val="000000" w:themeColor="text1" w:themeTint="FF" w:themeShade="FF"/>
          <w:sz w:val="24"/>
          <w:szCs w:val="24"/>
          <w:u w:val="single"/>
          <w:lang w:val="en-GB"/>
        </w:rPr>
      </w:pPr>
      <w:r w:rsidRPr="40646E1F" w:rsidR="4B955E57">
        <w:rPr>
          <w:rFonts w:ascii="Times New Roman" w:hAnsi="Times New Roman" w:eastAsia="Times New Roman" w:cs="Times New Roman"/>
          <w:b w:val="1"/>
          <w:bCs w:val="1"/>
          <w:noProof w:val="0"/>
          <w:sz w:val="24"/>
          <w:szCs w:val="24"/>
          <w:u w:val="single"/>
          <w:lang w:val="en-GB"/>
        </w:rPr>
        <w:t>Strategy implementation</w:t>
      </w:r>
    </w:p>
    <w:p xmlns:wp14="http://schemas.microsoft.com/office/word/2010/wordml" w:rsidP="40646E1F" wp14:paraId="1C5F5C16" wp14:textId="08A97567">
      <w:pPr>
        <w:pStyle w:val="Normal"/>
        <w:spacing w:line="360" w:lineRule="auto"/>
        <w:rPr>
          <w:rFonts w:ascii="Times New Roman" w:hAnsi="Times New Roman" w:eastAsia="Times New Roman" w:cs="Times New Roman"/>
          <w:noProof w:val="0"/>
          <w:color w:val="000000" w:themeColor="text1" w:themeTint="FF" w:themeShade="FF"/>
          <w:sz w:val="24"/>
          <w:szCs w:val="24"/>
          <w:lang w:val="en-GB"/>
        </w:rPr>
      </w:pPr>
      <w:r w:rsidRPr="40646E1F" w:rsidR="4A06ED47">
        <w:rPr>
          <w:rFonts w:ascii="Times New Roman" w:hAnsi="Times New Roman" w:eastAsia="Times New Roman" w:cs="Times New Roman"/>
          <w:noProof w:val="0"/>
          <w:sz w:val="24"/>
          <w:szCs w:val="24"/>
          <w:lang w:val="en-GB"/>
        </w:rPr>
        <w:t xml:space="preserve">A strategy is only effective if it is implemented successfully. Strategy implementation </w:t>
      </w:r>
      <w:r w:rsidRPr="40646E1F" w:rsidR="4E41400F">
        <w:rPr>
          <w:rFonts w:ascii="Times New Roman" w:hAnsi="Times New Roman" w:eastAsia="Times New Roman" w:cs="Times New Roman"/>
          <w:noProof w:val="0"/>
          <w:sz w:val="24"/>
          <w:szCs w:val="24"/>
          <w:lang w:val="en-GB"/>
        </w:rPr>
        <w:t>means committing</w:t>
      </w:r>
      <w:r w:rsidRPr="40646E1F" w:rsidR="4E41400F">
        <w:rPr>
          <w:rFonts w:ascii="Times New Roman" w:hAnsi="Times New Roman" w:eastAsia="Times New Roman" w:cs="Times New Roman"/>
          <w:noProof w:val="0"/>
          <w:sz w:val="24"/>
          <w:szCs w:val="24"/>
          <w:lang w:val="en-GB"/>
        </w:rPr>
        <w:t xml:space="preserve"> </w:t>
      </w:r>
      <w:r w:rsidRPr="40646E1F" w:rsidR="4A06ED47">
        <w:rPr>
          <w:rFonts w:ascii="Times New Roman" w:hAnsi="Times New Roman" w:eastAsia="Times New Roman" w:cs="Times New Roman"/>
          <w:noProof w:val="0"/>
          <w:sz w:val="24"/>
          <w:szCs w:val="24"/>
          <w:lang w:val="en-GB"/>
        </w:rPr>
        <w:t>to turning plans into</w:t>
      </w:r>
      <w:r w:rsidRPr="40646E1F" w:rsidR="76FF137B">
        <w:rPr>
          <w:rFonts w:ascii="Times New Roman" w:hAnsi="Times New Roman" w:eastAsia="Times New Roman" w:cs="Times New Roman"/>
          <w:noProof w:val="0"/>
          <w:sz w:val="24"/>
          <w:szCs w:val="24"/>
          <w:lang w:val="en-GB"/>
        </w:rPr>
        <w:t xml:space="preserve"> reality</w:t>
      </w:r>
      <w:r w:rsidRPr="40646E1F" w:rsidR="4A06ED47">
        <w:rPr>
          <w:rFonts w:ascii="Times New Roman" w:hAnsi="Times New Roman" w:eastAsia="Times New Roman" w:cs="Times New Roman"/>
          <w:noProof w:val="0"/>
          <w:sz w:val="24"/>
          <w:szCs w:val="24"/>
          <w:lang w:val="en-GB"/>
        </w:rPr>
        <w:t xml:space="preserve"> through leadership, budgeting, </w:t>
      </w:r>
      <w:r w:rsidRPr="40646E1F" w:rsidR="4A06ED47">
        <w:rPr>
          <w:rFonts w:ascii="Times New Roman" w:hAnsi="Times New Roman" w:eastAsia="Times New Roman" w:cs="Times New Roman"/>
          <w:noProof w:val="0"/>
          <w:sz w:val="24"/>
          <w:szCs w:val="24"/>
          <w:lang w:val="en-GB"/>
        </w:rPr>
        <w:t>communication</w:t>
      </w:r>
      <w:r w:rsidRPr="40646E1F" w:rsidR="4A06ED47">
        <w:rPr>
          <w:rFonts w:ascii="Times New Roman" w:hAnsi="Times New Roman" w:eastAsia="Times New Roman" w:cs="Times New Roman"/>
          <w:noProof w:val="0"/>
          <w:sz w:val="24"/>
          <w:szCs w:val="24"/>
          <w:lang w:val="en-GB"/>
        </w:rPr>
        <w:t xml:space="preserve"> and performance control. Organisations often fail not because of poor planning, but because implementation is weak (Kaplan and Norton, 1996).</w:t>
      </w:r>
      <w:r w:rsidRPr="40646E1F" w:rsidR="5AA3B357">
        <w:rPr>
          <w:rFonts w:ascii="Times New Roman" w:hAnsi="Times New Roman" w:eastAsia="Times New Roman" w:cs="Times New Roman"/>
          <w:noProof w:val="0"/>
          <w:sz w:val="24"/>
          <w:szCs w:val="24"/>
          <w:lang w:val="en-GB"/>
        </w:rPr>
        <w:t xml:space="preserve"> </w:t>
      </w:r>
      <w:r w:rsidRPr="40646E1F" w:rsidR="4A06ED47">
        <w:rPr>
          <w:rFonts w:ascii="Times New Roman" w:hAnsi="Times New Roman" w:eastAsia="Times New Roman" w:cs="Times New Roman"/>
          <w:noProof w:val="0"/>
          <w:sz w:val="24"/>
          <w:szCs w:val="24"/>
          <w:lang w:val="en-GB"/>
        </w:rPr>
        <w:t xml:space="preserve">The FAW </w:t>
      </w:r>
      <w:r w:rsidRPr="40646E1F" w:rsidR="3A3F9C34">
        <w:rPr>
          <w:rFonts w:ascii="Times New Roman" w:hAnsi="Times New Roman" w:eastAsia="Times New Roman" w:cs="Times New Roman"/>
          <w:noProof w:val="0"/>
          <w:sz w:val="24"/>
          <w:szCs w:val="24"/>
          <w:lang w:val="en-GB"/>
        </w:rPr>
        <w:t>deals with</w:t>
      </w:r>
      <w:r w:rsidRPr="40646E1F" w:rsidR="4A06ED47">
        <w:rPr>
          <w:rFonts w:ascii="Times New Roman" w:hAnsi="Times New Roman" w:eastAsia="Times New Roman" w:cs="Times New Roman"/>
          <w:noProof w:val="0"/>
          <w:sz w:val="24"/>
          <w:szCs w:val="24"/>
          <w:lang w:val="en-GB"/>
        </w:rPr>
        <w:t xml:space="preserve"> this through milestones, </w:t>
      </w:r>
      <w:r w:rsidRPr="40646E1F" w:rsidR="6139534F">
        <w:rPr>
          <w:rFonts w:ascii="Times New Roman" w:hAnsi="Times New Roman" w:eastAsia="Times New Roman" w:cs="Times New Roman"/>
          <w:noProof w:val="0"/>
          <w:sz w:val="24"/>
          <w:szCs w:val="24"/>
          <w:lang w:val="en-GB"/>
        </w:rPr>
        <w:t>yearly reports,</w:t>
      </w:r>
      <w:r w:rsidRPr="40646E1F" w:rsidR="4A06ED47">
        <w:rPr>
          <w:rFonts w:ascii="Times New Roman" w:hAnsi="Times New Roman" w:eastAsia="Times New Roman" w:cs="Times New Roman"/>
          <w:noProof w:val="0"/>
          <w:sz w:val="24"/>
          <w:szCs w:val="24"/>
          <w:lang w:val="en-GB"/>
        </w:rPr>
        <w:t xml:space="preserve"> and progress tracking. The strategic plan includes measurable outcomes linked to participation, finance, </w:t>
      </w:r>
      <w:r w:rsidRPr="40646E1F" w:rsidR="4A06ED47">
        <w:rPr>
          <w:rFonts w:ascii="Times New Roman" w:hAnsi="Times New Roman" w:eastAsia="Times New Roman" w:cs="Times New Roman"/>
          <w:noProof w:val="0"/>
          <w:sz w:val="24"/>
          <w:szCs w:val="24"/>
          <w:lang w:val="en-GB"/>
        </w:rPr>
        <w:t>image</w:t>
      </w:r>
      <w:r w:rsidRPr="40646E1F" w:rsidR="4A06ED47">
        <w:rPr>
          <w:rFonts w:ascii="Times New Roman" w:hAnsi="Times New Roman" w:eastAsia="Times New Roman" w:cs="Times New Roman"/>
          <w:noProof w:val="0"/>
          <w:sz w:val="24"/>
          <w:szCs w:val="24"/>
          <w:lang w:val="en-GB"/>
        </w:rPr>
        <w:t xml:space="preserve"> and performance (FAW, 2021). This is </w:t>
      </w:r>
      <w:r w:rsidRPr="40646E1F" w:rsidR="1B19A07B">
        <w:rPr>
          <w:rFonts w:ascii="Times New Roman" w:hAnsi="Times New Roman" w:eastAsia="Times New Roman" w:cs="Times New Roman"/>
          <w:noProof w:val="0"/>
          <w:sz w:val="24"/>
          <w:szCs w:val="24"/>
          <w:lang w:val="en-GB"/>
        </w:rPr>
        <w:t>like</w:t>
      </w:r>
      <w:r w:rsidRPr="40646E1F" w:rsidR="4A06ED47">
        <w:rPr>
          <w:rFonts w:ascii="Times New Roman" w:hAnsi="Times New Roman" w:eastAsia="Times New Roman" w:cs="Times New Roman"/>
          <w:noProof w:val="0"/>
          <w:sz w:val="24"/>
          <w:szCs w:val="24"/>
          <w:lang w:val="en-GB"/>
        </w:rPr>
        <w:t xml:space="preserve"> the Balanced Scorecard approach, where organisations measure success across multiple areas rather than relying on one indicator.</w:t>
      </w:r>
      <w:r w:rsidRPr="40646E1F" w:rsidR="45F7F836">
        <w:rPr>
          <w:rFonts w:ascii="Times New Roman" w:hAnsi="Times New Roman" w:eastAsia="Times New Roman" w:cs="Times New Roman"/>
          <w:noProof w:val="0"/>
          <w:sz w:val="24"/>
          <w:szCs w:val="24"/>
          <w:lang w:val="en-GB"/>
        </w:rPr>
        <w:t xml:space="preserve"> </w:t>
      </w:r>
      <w:r w:rsidRPr="40646E1F" w:rsidR="4A06ED47">
        <w:rPr>
          <w:rFonts w:ascii="Times New Roman" w:hAnsi="Times New Roman" w:eastAsia="Times New Roman" w:cs="Times New Roman"/>
          <w:noProof w:val="0"/>
          <w:sz w:val="24"/>
          <w:szCs w:val="24"/>
          <w:lang w:val="en-GB"/>
        </w:rPr>
        <w:t xml:space="preserve">The FAW also </w:t>
      </w:r>
      <w:r w:rsidRPr="40646E1F" w:rsidR="1BA209A9">
        <w:rPr>
          <w:rFonts w:ascii="Times New Roman" w:hAnsi="Times New Roman" w:eastAsia="Times New Roman" w:cs="Times New Roman"/>
          <w:noProof w:val="0"/>
          <w:sz w:val="24"/>
          <w:szCs w:val="24"/>
          <w:lang w:val="en-GB"/>
        </w:rPr>
        <w:t>recognises the worth</w:t>
      </w:r>
      <w:r w:rsidRPr="40646E1F" w:rsidR="4A06ED47">
        <w:rPr>
          <w:rFonts w:ascii="Times New Roman" w:hAnsi="Times New Roman" w:eastAsia="Times New Roman" w:cs="Times New Roman"/>
          <w:noProof w:val="0"/>
          <w:sz w:val="24"/>
          <w:szCs w:val="24"/>
          <w:lang w:val="en-GB"/>
        </w:rPr>
        <w:t xml:space="preserve"> of partnerships. Working with UEFA, </w:t>
      </w:r>
      <w:r w:rsidRPr="40646E1F" w:rsidR="00DB1C38">
        <w:rPr>
          <w:rFonts w:ascii="Times New Roman" w:hAnsi="Times New Roman" w:eastAsia="Times New Roman" w:cs="Times New Roman"/>
          <w:noProof w:val="0"/>
          <w:sz w:val="24"/>
          <w:szCs w:val="24"/>
          <w:lang w:val="en-GB"/>
        </w:rPr>
        <w:t>FIFA, and</w:t>
      </w:r>
      <w:r w:rsidRPr="40646E1F" w:rsidR="4A06ED47">
        <w:rPr>
          <w:rFonts w:ascii="Times New Roman" w:hAnsi="Times New Roman" w:eastAsia="Times New Roman" w:cs="Times New Roman"/>
          <w:noProof w:val="0"/>
          <w:sz w:val="24"/>
          <w:szCs w:val="24"/>
          <w:lang w:val="en-GB"/>
        </w:rPr>
        <w:t xml:space="preserve"> </w:t>
      </w:r>
      <w:r w:rsidRPr="40646E1F" w:rsidR="25FD3361">
        <w:rPr>
          <w:rFonts w:ascii="Times New Roman" w:hAnsi="Times New Roman" w:eastAsia="Times New Roman" w:cs="Times New Roman"/>
          <w:noProof w:val="0"/>
          <w:sz w:val="24"/>
          <w:szCs w:val="24"/>
          <w:lang w:val="en-GB"/>
        </w:rPr>
        <w:t>the Welsh</w:t>
      </w:r>
      <w:r w:rsidRPr="40646E1F" w:rsidR="4A06ED47">
        <w:rPr>
          <w:rFonts w:ascii="Times New Roman" w:hAnsi="Times New Roman" w:eastAsia="Times New Roman" w:cs="Times New Roman"/>
          <w:noProof w:val="0"/>
          <w:sz w:val="24"/>
          <w:szCs w:val="24"/>
          <w:lang w:val="en-GB"/>
        </w:rPr>
        <w:t xml:space="preserve"> </w:t>
      </w:r>
      <w:r w:rsidRPr="40646E1F" w:rsidR="4A06ED47">
        <w:rPr>
          <w:rFonts w:ascii="Times New Roman" w:hAnsi="Times New Roman" w:eastAsia="Times New Roman" w:cs="Times New Roman"/>
          <w:noProof w:val="0"/>
          <w:sz w:val="24"/>
          <w:szCs w:val="24"/>
          <w:lang w:val="en-GB"/>
        </w:rPr>
        <w:t>Government</w:t>
      </w:r>
      <w:r w:rsidRPr="40646E1F" w:rsidR="4A06ED47">
        <w:rPr>
          <w:rFonts w:ascii="Times New Roman" w:hAnsi="Times New Roman" w:eastAsia="Times New Roman" w:cs="Times New Roman"/>
          <w:noProof w:val="0"/>
          <w:sz w:val="24"/>
          <w:szCs w:val="24"/>
          <w:lang w:val="en-GB"/>
        </w:rPr>
        <w:t xml:space="preserve"> </w:t>
      </w:r>
      <w:r w:rsidRPr="40646E1F" w:rsidR="1E60BFA7">
        <w:rPr>
          <w:rFonts w:ascii="Times New Roman" w:hAnsi="Times New Roman" w:eastAsia="Times New Roman" w:cs="Times New Roman"/>
          <w:noProof w:val="0"/>
          <w:sz w:val="24"/>
          <w:szCs w:val="24"/>
          <w:lang w:val="en-GB"/>
        </w:rPr>
        <w:t>can help achieve goals</w:t>
      </w:r>
      <w:r w:rsidRPr="40646E1F" w:rsidR="4A06ED47">
        <w:rPr>
          <w:rFonts w:ascii="Times New Roman" w:hAnsi="Times New Roman" w:eastAsia="Times New Roman" w:cs="Times New Roman"/>
          <w:noProof w:val="0"/>
          <w:sz w:val="24"/>
          <w:szCs w:val="24"/>
          <w:lang w:val="en-GB"/>
        </w:rPr>
        <w:t xml:space="preserve"> that may not be possible </w:t>
      </w:r>
      <w:r w:rsidRPr="40646E1F" w:rsidR="5974A499">
        <w:rPr>
          <w:rFonts w:ascii="Times New Roman" w:hAnsi="Times New Roman" w:eastAsia="Times New Roman" w:cs="Times New Roman"/>
          <w:noProof w:val="0"/>
          <w:sz w:val="24"/>
          <w:szCs w:val="24"/>
          <w:lang w:val="en-GB"/>
        </w:rPr>
        <w:t>on their own</w:t>
      </w:r>
      <w:r w:rsidRPr="40646E1F" w:rsidR="4A06ED47">
        <w:rPr>
          <w:rFonts w:ascii="Times New Roman" w:hAnsi="Times New Roman" w:eastAsia="Times New Roman" w:cs="Times New Roman"/>
          <w:noProof w:val="0"/>
          <w:sz w:val="24"/>
          <w:szCs w:val="24"/>
          <w:lang w:val="en-GB"/>
        </w:rPr>
        <w:t xml:space="preserve">. In sport governance, decision-making is often shared across different stakeholders, meaning </w:t>
      </w:r>
      <w:r w:rsidRPr="40646E1F" w:rsidR="712735C2">
        <w:rPr>
          <w:rFonts w:ascii="Times New Roman" w:hAnsi="Times New Roman" w:eastAsia="Times New Roman" w:cs="Times New Roman"/>
          <w:noProof w:val="0"/>
          <w:sz w:val="24"/>
          <w:szCs w:val="24"/>
          <w:lang w:val="en-GB"/>
        </w:rPr>
        <w:t xml:space="preserve">teamwork </w:t>
      </w:r>
      <w:r w:rsidRPr="40646E1F" w:rsidR="4A06ED47">
        <w:rPr>
          <w:rFonts w:ascii="Times New Roman" w:hAnsi="Times New Roman" w:eastAsia="Times New Roman" w:cs="Times New Roman"/>
          <w:noProof w:val="0"/>
          <w:sz w:val="24"/>
          <w:szCs w:val="24"/>
          <w:lang w:val="en-GB"/>
        </w:rPr>
        <w:t>is essential (</w:t>
      </w:r>
      <w:r w:rsidRPr="40646E1F" w:rsidR="4A06ED47">
        <w:rPr>
          <w:rFonts w:ascii="Times New Roman" w:hAnsi="Times New Roman" w:eastAsia="Times New Roman" w:cs="Times New Roman"/>
          <w:noProof w:val="0"/>
          <w:sz w:val="24"/>
          <w:szCs w:val="24"/>
          <w:lang w:val="en-GB"/>
        </w:rPr>
        <w:t>Fe</w:t>
      </w:r>
      <w:r w:rsidRPr="40646E1F" w:rsidR="4A06ED47">
        <w:rPr>
          <w:rFonts w:ascii="Times New Roman" w:hAnsi="Times New Roman" w:eastAsia="Times New Roman" w:cs="Times New Roman"/>
          <w:noProof w:val="0"/>
          <w:sz w:val="24"/>
          <w:szCs w:val="24"/>
          <w:lang w:val="en-GB"/>
        </w:rPr>
        <w:t>rkins</w:t>
      </w:r>
      <w:r w:rsidRPr="40646E1F" w:rsidR="4A06ED47">
        <w:rPr>
          <w:rFonts w:ascii="Times New Roman" w:hAnsi="Times New Roman" w:eastAsia="Times New Roman" w:cs="Times New Roman"/>
          <w:noProof w:val="0"/>
          <w:sz w:val="24"/>
          <w:szCs w:val="24"/>
          <w:lang w:val="en-GB"/>
        </w:rPr>
        <w:t xml:space="preserve"> a</w:t>
      </w:r>
      <w:r w:rsidRPr="40646E1F" w:rsidR="4A06ED47">
        <w:rPr>
          <w:rFonts w:ascii="Times New Roman" w:hAnsi="Times New Roman" w:eastAsia="Times New Roman" w:cs="Times New Roman"/>
          <w:noProof w:val="0"/>
          <w:sz w:val="24"/>
          <w:szCs w:val="24"/>
          <w:lang w:val="en-GB"/>
        </w:rPr>
        <w:t xml:space="preserve">nd </w:t>
      </w:r>
      <w:r w:rsidRPr="40646E1F" w:rsidR="4A06ED47">
        <w:rPr>
          <w:rFonts w:ascii="Times New Roman" w:hAnsi="Times New Roman" w:eastAsia="Times New Roman" w:cs="Times New Roman"/>
          <w:noProof w:val="0"/>
          <w:sz w:val="24"/>
          <w:szCs w:val="24"/>
          <w:lang w:val="en-GB"/>
        </w:rPr>
        <w:t>Sh</w:t>
      </w:r>
      <w:r w:rsidRPr="40646E1F" w:rsidR="4A06ED47">
        <w:rPr>
          <w:rFonts w:ascii="Times New Roman" w:hAnsi="Times New Roman" w:eastAsia="Times New Roman" w:cs="Times New Roman"/>
          <w:noProof w:val="0"/>
          <w:sz w:val="24"/>
          <w:szCs w:val="24"/>
          <w:lang w:val="en-GB"/>
        </w:rPr>
        <w:t>ilbury</w:t>
      </w:r>
      <w:r w:rsidRPr="40646E1F" w:rsidR="4A06ED47">
        <w:rPr>
          <w:rFonts w:ascii="Times New Roman" w:hAnsi="Times New Roman" w:eastAsia="Times New Roman" w:cs="Times New Roman"/>
          <w:noProof w:val="0"/>
          <w:sz w:val="24"/>
          <w:szCs w:val="24"/>
          <w:lang w:val="en-GB"/>
        </w:rPr>
        <w:t xml:space="preserve">, </w:t>
      </w:r>
      <w:r w:rsidRPr="40646E1F" w:rsidR="4A06ED47">
        <w:rPr>
          <w:rFonts w:ascii="Times New Roman" w:hAnsi="Times New Roman" w:eastAsia="Times New Roman" w:cs="Times New Roman"/>
          <w:noProof w:val="0"/>
          <w:sz w:val="24"/>
          <w:szCs w:val="24"/>
          <w:lang w:val="en-GB"/>
        </w:rPr>
        <w:t>2015).</w:t>
      </w:r>
    </w:p>
    <w:p xmlns:wp14="http://schemas.microsoft.com/office/word/2010/wordml" w:rsidP="40646E1F" wp14:paraId="00FBE13F" wp14:textId="278F25DB">
      <w:pPr>
        <w:pStyle w:val="Normal"/>
        <w:spacing w:line="360" w:lineRule="auto"/>
        <w:rPr>
          <w:rFonts w:ascii="Times New Roman" w:hAnsi="Times New Roman" w:eastAsia="Times New Roman" w:cs="Times New Roman"/>
          <w:noProof w:val="0"/>
          <w:color w:val="000000" w:themeColor="text1" w:themeTint="FF" w:themeShade="FF"/>
          <w:sz w:val="24"/>
          <w:szCs w:val="24"/>
          <w:lang w:val="en-GB"/>
        </w:rPr>
      </w:pPr>
      <w:r w:rsidRPr="40646E1F" w:rsidR="4A06ED47">
        <w:rPr>
          <w:rFonts w:ascii="Times New Roman" w:hAnsi="Times New Roman" w:eastAsia="Times New Roman" w:cs="Times New Roman"/>
          <w:noProof w:val="0"/>
          <w:sz w:val="24"/>
          <w:szCs w:val="24"/>
          <w:lang w:val="en-GB"/>
        </w:rPr>
        <w:t xml:space="preserve">Another important aspect of implementation is organisational culture. The FAW </w:t>
      </w:r>
      <w:r w:rsidRPr="40646E1F" w:rsidR="4A06ED47">
        <w:rPr>
          <w:rFonts w:ascii="Times New Roman" w:hAnsi="Times New Roman" w:eastAsia="Times New Roman" w:cs="Times New Roman"/>
          <w:noProof w:val="0"/>
          <w:sz w:val="24"/>
          <w:szCs w:val="24"/>
          <w:lang w:val="en-GB"/>
        </w:rPr>
        <w:t>identifies</w:t>
      </w:r>
      <w:r w:rsidRPr="40646E1F" w:rsidR="4A06ED47">
        <w:rPr>
          <w:rFonts w:ascii="Times New Roman" w:hAnsi="Times New Roman" w:eastAsia="Times New Roman" w:cs="Times New Roman"/>
          <w:noProof w:val="0"/>
          <w:sz w:val="24"/>
          <w:szCs w:val="24"/>
          <w:lang w:val="en-GB"/>
        </w:rPr>
        <w:t xml:space="preserve"> values of </w:t>
      </w:r>
      <w:r w:rsidRPr="40646E1F" w:rsidR="76C33AE2">
        <w:rPr>
          <w:rFonts w:ascii="Times New Roman" w:hAnsi="Times New Roman" w:eastAsia="Times New Roman" w:cs="Times New Roman"/>
          <w:noProof w:val="0"/>
          <w:sz w:val="24"/>
          <w:szCs w:val="24"/>
          <w:lang w:val="en-GB"/>
        </w:rPr>
        <w:t>quality, family, and respect</w:t>
      </w:r>
      <w:r w:rsidRPr="40646E1F" w:rsidR="4A06ED47">
        <w:rPr>
          <w:rFonts w:ascii="Times New Roman" w:hAnsi="Times New Roman" w:eastAsia="Times New Roman" w:cs="Times New Roman"/>
          <w:noProof w:val="0"/>
          <w:sz w:val="24"/>
          <w:szCs w:val="24"/>
          <w:lang w:val="en-GB"/>
        </w:rPr>
        <w:t xml:space="preserve">. If these values are </w:t>
      </w:r>
      <w:r w:rsidRPr="40646E1F" w:rsidR="3489347C">
        <w:rPr>
          <w:rFonts w:ascii="Times New Roman" w:hAnsi="Times New Roman" w:eastAsia="Times New Roman" w:cs="Times New Roman"/>
          <w:noProof w:val="0"/>
          <w:sz w:val="24"/>
          <w:szCs w:val="24"/>
          <w:lang w:val="en-GB"/>
        </w:rPr>
        <w:t>shared</w:t>
      </w:r>
      <w:r w:rsidRPr="40646E1F" w:rsidR="3489347C">
        <w:rPr>
          <w:rFonts w:ascii="Times New Roman" w:hAnsi="Times New Roman" w:eastAsia="Times New Roman" w:cs="Times New Roman"/>
          <w:noProof w:val="0"/>
          <w:sz w:val="24"/>
          <w:szCs w:val="24"/>
          <w:lang w:val="en-GB"/>
        </w:rPr>
        <w:t xml:space="preserve"> </w:t>
      </w:r>
      <w:r w:rsidRPr="40646E1F" w:rsidR="4A06ED47">
        <w:rPr>
          <w:rFonts w:ascii="Times New Roman" w:hAnsi="Times New Roman" w:eastAsia="Times New Roman" w:cs="Times New Roman"/>
          <w:noProof w:val="0"/>
          <w:sz w:val="24"/>
          <w:szCs w:val="24"/>
          <w:lang w:val="en-GB"/>
        </w:rPr>
        <w:t xml:space="preserve">across staff, </w:t>
      </w:r>
      <w:r w:rsidRPr="40646E1F" w:rsidR="4A06ED47">
        <w:rPr>
          <w:rFonts w:ascii="Times New Roman" w:hAnsi="Times New Roman" w:eastAsia="Times New Roman" w:cs="Times New Roman"/>
          <w:noProof w:val="0"/>
          <w:sz w:val="24"/>
          <w:szCs w:val="24"/>
          <w:lang w:val="en-GB"/>
        </w:rPr>
        <w:t>volunteers</w:t>
      </w:r>
      <w:r w:rsidRPr="40646E1F" w:rsidR="4A06ED47">
        <w:rPr>
          <w:rFonts w:ascii="Times New Roman" w:hAnsi="Times New Roman" w:eastAsia="Times New Roman" w:cs="Times New Roman"/>
          <w:noProof w:val="0"/>
          <w:sz w:val="24"/>
          <w:szCs w:val="24"/>
          <w:lang w:val="en-GB"/>
        </w:rPr>
        <w:t xml:space="preserve"> and stakeholders, they can improve consistency and decision-making.</w:t>
      </w:r>
      <w:r w:rsidRPr="40646E1F" w:rsidR="1F68D086">
        <w:rPr>
          <w:rFonts w:ascii="Times New Roman" w:hAnsi="Times New Roman" w:eastAsia="Times New Roman" w:cs="Times New Roman"/>
          <w:noProof w:val="0"/>
          <w:sz w:val="24"/>
          <w:szCs w:val="24"/>
          <w:lang w:val="en-GB"/>
        </w:rPr>
        <w:t xml:space="preserve"> </w:t>
      </w:r>
      <w:r w:rsidRPr="40646E1F" w:rsidR="4A06ED47">
        <w:rPr>
          <w:rFonts w:ascii="Times New Roman" w:hAnsi="Times New Roman" w:eastAsia="Times New Roman" w:cs="Times New Roman"/>
          <w:noProof w:val="0"/>
          <w:sz w:val="24"/>
          <w:szCs w:val="24"/>
          <w:lang w:val="en-GB"/>
        </w:rPr>
        <w:t>However, implementation can be difficult. Stakeholders may have conflicting priorities, while reliance on tournament qualification revenue may create uncertainty</w:t>
      </w:r>
      <w:r w:rsidRPr="40646E1F" w:rsidR="4A06ED47">
        <w:rPr>
          <w:rFonts w:ascii="Times New Roman" w:hAnsi="Times New Roman" w:eastAsia="Times New Roman" w:cs="Times New Roman"/>
          <w:noProof w:val="0"/>
          <w:sz w:val="24"/>
          <w:szCs w:val="24"/>
          <w:lang w:val="en-GB"/>
        </w:rPr>
        <w:t>.</w:t>
      </w:r>
      <w:r w:rsidRPr="40646E1F" w:rsidR="4075E6B8">
        <w:rPr>
          <w:rFonts w:ascii="Times New Roman" w:hAnsi="Times New Roman" w:eastAsia="Times New Roman" w:cs="Times New Roman"/>
          <w:noProof w:val="0"/>
          <w:sz w:val="24"/>
          <w:szCs w:val="24"/>
          <w:lang w:val="en-GB"/>
        </w:rPr>
        <w:t xml:space="preserve"> </w:t>
      </w:r>
      <w:r w:rsidRPr="40646E1F" w:rsidR="4075E6B8">
        <w:rPr>
          <w:rFonts w:ascii="Times New Roman" w:hAnsi="Times New Roman" w:eastAsia="Times New Roman" w:cs="Times New Roman"/>
          <w:noProof w:val="0"/>
          <w:sz w:val="24"/>
          <w:szCs w:val="24"/>
          <w:lang w:val="en-GB"/>
        </w:rPr>
        <w:t>Leadership and communication are therefore still crucial.</w:t>
      </w:r>
    </w:p>
    <w:p xmlns:wp14="http://schemas.microsoft.com/office/word/2010/wordml" w:rsidP="40646E1F" wp14:paraId="288541C4" wp14:textId="21F422F5">
      <w:pPr>
        <w:pStyle w:val="Normal"/>
        <w:spacing w:line="360" w:lineRule="auto"/>
        <w:rPr>
          <w:rFonts w:ascii="Times New Roman" w:hAnsi="Times New Roman" w:eastAsia="Times New Roman" w:cs="Times New Roman"/>
          <w:b w:val="1"/>
          <w:bCs w:val="1"/>
          <w:noProof w:val="0"/>
          <w:sz w:val="24"/>
          <w:szCs w:val="24"/>
          <w:u w:val="single"/>
          <w:lang w:val="en-GB"/>
        </w:rPr>
      </w:pPr>
      <w:r w:rsidRPr="40646E1F" w:rsidR="4075E6B8">
        <w:rPr>
          <w:rFonts w:ascii="Times New Roman" w:hAnsi="Times New Roman" w:eastAsia="Times New Roman" w:cs="Times New Roman"/>
          <w:b w:val="1"/>
          <w:bCs w:val="1"/>
          <w:noProof w:val="0"/>
          <w:sz w:val="24"/>
          <w:szCs w:val="24"/>
          <w:u w:val="single"/>
          <w:lang w:val="en-GB"/>
        </w:rPr>
        <w:t>Change process</w:t>
      </w:r>
    </w:p>
    <w:p xmlns:wp14="http://schemas.microsoft.com/office/word/2010/wordml" w:rsidP="40646E1F" wp14:paraId="604AF333" wp14:textId="207314D7">
      <w:pPr>
        <w:pStyle w:val="Normal"/>
        <w:spacing w:line="360" w:lineRule="auto"/>
        <w:rPr>
          <w:rFonts w:ascii="Times New Roman" w:hAnsi="Times New Roman" w:eastAsia="Times New Roman" w:cs="Times New Roman"/>
          <w:noProof w:val="0"/>
          <w:color w:val="000000" w:themeColor="text1" w:themeTint="FF" w:themeShade="FF"/>
          <w:sz w:val="24"/>
          <w:szCs w:val="24"/>
          <w:lang w:val="en-GB"/>
        </w:rPr>
      </w:pPr>
      <w:r w:rsidRPr="40646E1F" w:rsidR="2CDC3660">
        <w:rPr>
          <w:rFonts w:ascii="Times New Roman" w:hAnsi="Times New Roman" w:eastAsia="Times New Roman" w:cs="Times New Roman"/>
          <w:noProof w:val="0"/>
          <w:sz w:val="24"/>
          <w:szCs w:val="24"/>
          <w:lang w:val="en-GB"/>
        </w:rPr>
        <w:t>Sports organisations nowadays must deal with change on a regular basis</w:t>
      </w:r>
      <w:r w:rsidRPr="40646E1F" w:rsidR="4A06ED47">
        <w:rPr>
          <w:rFonts w:ascii="Times New Roman" w:hAnsi="Times New Roman" w:eastAsia="Times New Roman" w:cs="Times New Roman"/>
          <w:noProof w:val="0"/>
          <w:sz w:val="24"/>
          <w:szCs w:val="24"/>
          <w:lang w:val="en-GB"/>
        </w:rPr>
        <w:t xml:space="preserve">. If organisations </w:t>
      </w:r>
      <w:r w:rsidRPr="40646E1F" w:rsidR="4A06ED47">
        <w:rPr>
          <w:rFonts w:ascii="Times New Roman" w:hAnsi="Times New Roman" w:eastAsia="Times New Roman" w:cs="Times New Roman"/>
          <w:noProof w:val="0"/>
          <w:sz w:val="24"/>
          <w:szCs w:val="24"/>
          <w:lang w:val="en-GB"/>
        </w:rPr>
        <w:t>fail to</w:t>
      </w:r>
      <w:r w:rsidRPr="40646E1F" w:rsidR="4A06ED47">
        <w:rPr>
          <w:rFonts w:ascii="Times New Roman" w:hAnsi="Times New Roman" w:eastAsia="Times New Roman" w:cs="Times New Roman"/>
          <w:noProof w:val="0"/>
          <w:sz w:val="24"/>
          <w:szCs w:val="24"/>
          <w:lang w:val="en-GB"/>
        </w:rPr>
        <w:t xml:space="preserve"> </w:t>
      </w:r>
      <w:r w:rsidRPr="40646E1F" w:rsidR="3D532922">
        <w:rPr>
          <w:rFonts w:ascii="Times New Roman" w:hAnsi="Times New Roman" w:eastAsia="Times New Roman" w:cs="Times New Roman"/>
          <w:noProof w:val="0"/>
          <w:sz w:val="24"/>
          <w:szCs w:val="24"/>
          <w:lang w:val="en-GB"/>
        </w:rPr>
        <w:t>change</w:t>
      </w:r>
      <w:r w:rsidRPr="40646E1F" w:rsidR="4A06ED47">
        <w:rPr>
          <w:rFonts w:ascii="Times New Roman" w:hAnsi="Times New Roman" w:eastAsia="Times New Roman" w:cs="Times New Roman"/>
          <w:noProof w:val="0"/>
          <w:sz w:val="24"/>
          <w:szCs w:val="24"/>
          <w:lang w:val="en-GB"/>
        </w:rPr>
        <w:t>, they risk losing relevance and falling behind competitors.</w:t>
      </w:r>
      <w:r w:rsidRPr="40646E1F" w:rsidR="6ABE748A">
        <w:rPr>
          <w:rFonts w:ascii="Times New Roman" w:hAnsi="Times New Roman" w:eastAsia="Times New Roman" w:cs="Times New Roman"/>
          <w:noProof w:val="0"/>
          <w:sz w:val="24"/>
          <w:szCs w:val="24"/>
          <w:lang w:val="en-GB"/>
        </w:rPr>
        <w:t xml:space="preserve"> </w:t>
      </w:r>
      <w:r w:rsidRPr="40646E1F" w:rsidR="4A06ED47">
        <w:rPr>
          <w:rFonts w:ascii="Times New Roman" w:hAnsi="Times New Roman" w:eastAsia="Times New Roman" w:cs="Times New Roman"/>
          <w:noProof w:val="0"/>
          <w:sz w:val="24"/>
          <w:szCs w:val="24"/>
          <w:lang w:val="en-GB"/>
        </w:rPr>
        <w:t xml:space="preserve">Lewin’s (1951) three-stage model explains change as </w:t>
      </w:r>
      <w:r w:rsidRPr="40646E1F" w:rsidR="303FCEE6">
        <w:rPr>
          <w:rFonts w:ascii="Times New Roman" w:hAnsi="Times New Roman" w:eastAsia="Times New Roman" w:cs="Times New Roman"/>
          <w:noProof w:val="0"/>
          <w:sz w:val="24"/>
          <w:szCs w:val="24"/>
          <w:lang w:val="en-GB"/>
        </w:rPr>
        <w:t>removing existing methods</w:t>
      </w:r>
      <w:r w:rsidRPr="40646E1F" w:rsidR="4A06ED47">
        <w:rPr>
          <w:rFonts w:ascii="Times New Roman" w:hAnsi="Times New Roman" w:eastAsia="Times New Roman" w:cs="Times New Roman"/>
          <w:noProof w:val="0"/>
          <w:sz w:val="24"/>
          <w:szCs w:val="24"/>
          <w:lang w:val="en-GB"/>
        </w:rPr>
        <w:t xml:space="preserve">, introducing change and then </w:t>
      </w:r>
      <w:r w:rsidRPr="40646E1F" w:rsidR="5A0B9EF3">
        <w:rPr>
          <w:rFonts w:ascii="Times New Roman" w:hAnsi="Times New Roman" w:eastAsia="Times New Roman" w:cs="Times New Roman"/>
          <w:noProof w:val="0"/>
          <w:sz w:val="24"/>
          <w:szCs w:val="24"/>
          <w:lang w:val="en-GB"/>
        </w:rPr>
        <w:t>implementing new methods</w:t>
      </w:r>
      <w:r w:rsidRPr="40646E1F" w:rsidR="4A06ED47">
        <w:rPr>
          <w:rFonts w:ascii="Times New Roman" w:hAnsi="Times New Roman" w:eastAsia="Times New Roman" w:cs="Times New Roman"/>
          <w:noProof w:val="0"/>
          <w:sz w:val="24"/>
          <w:szCs w:val="24"/>
          <w:lang w:val="en-GB"/>
        </w:rPr>
        <w:t>. The FAW demonstrates this process by recognising challenges such as Covid-19</w:t>
      </w:r>
      <w:r w:rsidRPr="40646E1F" w:rsidR="3449E96F">
        <w:rPr>
          <w:rFonts w:ascii="Times New Roman" w:hAnsi="Times New Roman" w:eastAsia="Times New Roman" w:cs="Times New Roman"/>
          <w:noProof w:val="0"/>
          <w:sz w:val="24"/>
          <w:szCs w:val="24"/>
          <w:lang w:val="en-GB"/>
        </w:rPr>
        <w:t>,</w:t>
      </w:r>
      <w:r w:rsidRPr="40646E1F" w:rsidR="4A06ED47">
        <w:rPr>
          <w:rFonts w:ascii="Times New Roman" w:hAnsi="Times New Roman" w:eastAsia="Times New Roman" w:cs="Times New Roman"/>
          <w:noProof w:val="0"/>
          <w:sz w:val="24"/>
          <w:szCs w:val="24"/>
          <w:lang w:val="en-GB"/>
        </w:rPr>
        <w:t xml:space="preserve"> inequality and changing supporter expectations (FAW, 2021). </w:t>
      </w:r>
      <w:r w:rsidRPr="40646E1F" w:rsidR="6426A50D">
        <w:rPr>
          <w:rFonts w:ascii="Times New Roman" w:hAnsi="Times New Roman" w:eastAsia="Times New Roman" w:cs="Times New Roman"/>
          <w:noProof w:val="0"/>
          <w:sz w:val="24"/>
          <w:szCs w:val="24"/>
          <w:lang w:val="en-GB"/>
        </w:rPr>
        <w:t>Next, it presents new goals related to facilities, diversity, sustainability, and innovation.</w:t>
      </w:r>
      <w:r w:rsidRPr="40646E1F" w:rsidR="6AC68B95">
        <w:rPr>
          <w:rFonts w:ascii="Times New Roman" w:hAnsi="Times New Roman" w:eastAsia="Times New Roman" w:cs="Times New Roman"/>
          <w:noProof w:val="0"/>
          <w:sz w:val="24"/>
          <w:szCs w:val="24"/>
          <w:lang w:val="en-GB"/>
        </w:rPr>
        <w:t xml:space="preserve"> </w:t>
      </w:r>
      <w:r w:rsidRPr="40646E1F" w:rsidR="4A06ED47">
        <w:rPr>
          <w:rFonts w:ascii="Times New Roman" w:hAnsi="Times New Roman" w:eastAsia="Times New Roman" w:cs="Times New Roman"/>
          <w:noProof w:val="0"/>
          <w:sz w:val="24"/>
          <w:szCs w:val="24"/>
          <w:lang w:val="en-GB"/>
        </w:rPr>
        <w:t xml:space="preserve">The final stage is </w:t>
      </w:r>
      <w:r w:rsidRPr="40646E1F" w:rsidR="725E1CE6">
        <w:rPr>
          <w:rFonts w:ascii="Times New Roman" w:hAnsi="Times New Roman" w:eastAsia="Times New Roman" w:cs="Times New Roman"/>
          <w:noProof w:val="0"/>
          <w:sz w:val="24"/>
          <w:szCs w:val="24"/>
          <w:lang w:val="en-GB"/>
        </w:rPr>
        <w:t>making sure</w:t>
      </w:r>
      <w:r w:rsidRPr="40646E1F" w:rsidR="4A06ED47">
        <w:rPr>
          <w:rFonts w:ascii="Times New Roman" w:hAnsi="Times New Roman" w:eastAsia="Times New Roman" w:cs="Times New Roman"/>
          <w:noProof w:val="0"/>
          <w:sz w:val="24"/>
          <w:szCs w:val="24"/>
          <w:lang w:val="en-GB"/>
        </w:rPr>
        <w:t xml:space="preserve"> these changes become part of the organisation’s long-term culture. The FAW aims to do this through </w:t>
      </w:r>
      <w:r w:rsidRPr="40646E1F" w:rsidR="30DABEBD">
        <w:rPr>
          <w:rFonts w:ascii="Times New Roman" w:hAnsi="Times New Roman" w:eastAsia="Times New Roman" w:cs="Times New Roman"/>
          <w:noProof w:val="0"/>
          <w:sz w:val="24"/>
          <w:szCs w:val="24"/>
          <w:lang w:val="en-GB"/>
        </w:rPr>
        <w:t>a yearly review and long-term goals</w:t>
      </w:r>
      <w:r w:rsidRPr="40646E1F" w:rsidR="4A06ED47">
        <w:rPr>
          <w:rFonts w:ascii="Times New Roman" w:hAnsi="Times New Roman" w:eastAsia="Times New Roman" w:cs="Times New Roman"/>
          <w:noProof w:val="0"/>
          <w:sz w:val="24"/>
          <w:szCs w:val="24"/>
          <w:lang w:val="en-GB"/>
        </w:rPr>
        <w:t xml:space="preserve">. Kotter (1996) argues that successful change requires </w:t>
      </w:r>
      <w:r w:rsidRPr="40646E1F" w:rsidR="5E441C9C">
        <w:rPr>
          <w:rFonts w:ascii="Times New Roman" w:hAnsi="Times New Roman" w:eastAsia="Times New Roman" w:cs="Times New Roman"/>
          <w:noProof w:val="0"/>
          <w:sz w:val="24"/>
          <w:szCs w:val="24"/>
          <w:lang w:val="en-GB"/>
        </w:rPr>
        <w:t xml:space="preserve">sharp thinking, </w:t>
      </w:r>
      <w:r w:rsidRPr="40646E1F" w:rsidR="4A06ED47">
        <w:rPr>
          <w:rFonts w:ascii="Times New Roman" w:hAnsi="Times New Roman" w:eastAsia="Times New Roman" w:cs="Times New Roman"/>
          <w:noProof w:val="0"/>
          <w:sz w:val="24"/>
          <w:szCs w:val="24"/>
          <w:lang w:val="en-GB"/>
        </w:rPr>
        <w:t>communication</w:t>
      </w:r>
      <w:r w:rsidRPr="40646E1F" w:rsidR="4A06ED47">
        <w:rPr>
          <w:rFonts w:ascii="Times New Roman" w:hAnsi="Times New Roman" w:eastAsia="Times New Roman" w:cs="Times New Roman"/>
          <w:noProof w:val="0"/>
          <w:sz w:val="24"/>
          <w:szCs w:val="24"/>
          <w:lang w:val="en-GB"/>
        </w:rPr>
        <w:t xml:space="preserve"> and stakeholder support. This is relevant in football, where stakeholders </w:t>
      </w:r>
      <w:r w:rsidRPr="40646E1F" w:rsidR="0C7EB161">
        <w:rPr>
          <w:rFonts w:ascii="Times New Roman" w:hAnsi="Times New Roman" w:eastAsia="Times New Roman" w:cs="Times New Roman"/>
          <w:noProof w:val="0"/>
          <w:sz w:val="24"/>
          <w:szCs w:val="24"/>
          <w:lang w:val="en-GB"/>
        </w:rPr>
        <w:t>might be resistant to change if left out</w:t>
      </w:r>
      <w:r w:rsidRPr="40646E1F" w:rsidR="4A06ED47">
        <w:rPr>
          <w:rFonts w:ascii="Times New Roman" w:hAnsi="Times New Roman" w:eastAsia="Times New Roman" w:cs="Times New Roman"/>
          <w:noProof w:val="0"/>
          <w:sz w:val="24"/>
          <w:szCs w:val="24"/>
          <w:lang w:val="en-GB"/>
        </w:rPr>
        <w:t>.</w:t>
      </w:r>
      <w:r w:rsidRPr="40646E1F" w:rsidR="652E5CF8">
        <w:rPr>
          <w:rFonts w:ascii="Times New Roman" w:hAnsi="Times New Roman" w:eastAsia="Times New Roman" w:cs="Times New Roman"/>
          <w:noProof w:val="0"/>
          <w:sz w:val="24"/>
          <w:szCs w:val="24"/>
          <w:lang w:val="en-GB"/>
        </w:rPr>
        <w:t xml:space="preserve"> </w:t>
      </w:r>
      <w:r w:rsidRPr="40646E1F" w:rsidR="4A06ED47">
        <w:rPr>
          <w:rFonts w:ascii="Times New Roman" w:hAnsi="Times New Roman" w:eastAsia="Times New Roman" w:cs="Times New Roman"/>
          <w:noProof w:val="0"/>
          <w:sz w:val="24"/>
          <w:szCs w:val="24"/>
          <w:lang w:val="en-GB"/>
        </w:rPr>
        <w:t>Kikulis</w:t>
      </w:r>
      <w:r w:rsidRPr="40646E1F" w:rsidR="4A06ED47">
        <w:rPr>
          <w:rFonts w:ascii="Times New Roman" w:hAnsi="Times New Roman" w:eastAsia="Times New Roman" w:cs="Times New Roman"/>
          <w:noProof w:val="0"/>
          <w:sz w:val="24"/>
          <w:szCs w:val="24"/>
          <w:lang w:val="en-GB"/>
        </w:rPr>
        <w:t xml:space="preserve"> (2000) found that change in sport organisations can be slow because of tradition, </w:t>
      </w:r>
      <w:r w:rsidRPr="40646E1F" w:rsidR="4A06ED47">
        <w:rPr>
          <w:rFonts w:ascii="Times New Roman" w:hAnsi="Times New Roman" w:eastAsia="Times New Roman" w:cs="Times New Roman"/>
          <w:noProof w:val="0"/>
          <w:sz w:val="24"/>
          <w:szCs w:val="24"/>
          <w:lang w:val="en-GB"/>
        </w:rPr>
        <w:t>politics</w:t>
      </w:r>
      <w:r w:rsidRPr="40646E1F" w:rsidR="4A06ED47">
        <w:rPr>
          <w:rFonts w:ascii="Times New Roman" w:hAnsi="Times New Roman" w:eastAsia="Times New Roman" w:cs="Times New Roman"/>
          <w:noProof w:val="0"/>
          <w:sz w:val="24"/>
          <w:szCs w:val="24"/>
          <w:lang w:val="en-GB"/>
        </w:rPr>
        <w:t xml:space="preserve"> and multiple stakeholder interests. Therefore, the FAW must continue involving stakeholders throughout the change process to reduce resistance and build support.</w:t>
      </w:r>
    </w:p>
    <w:p xmlns:wp14="http://schemas.microsoft.com/office/word/2010/wordml" w:rsidP="40646E1F" wp14:paraId="799DED16" wp14:textId="220446A6">
      <w:pPr>
        <w:pStyle w:val="Normal"/>
        <w:spacing w:line="360" w:lineRule="auto"/>
        <w:rPr>
          <w:rFonts w:ascii="Times New Roman" w:hAnsi="Times New Roman" w:eastAsia="Times New Roman" w:cs="Times New Roman"/>
          <w:b w:val="1"/>
          <w:bCs w:val="1"/>
          <w:noProof w:val="0"/>
          <w:sz w:val="24"/>
          <w:szCs w:val="24"/>
          <w:u w:val="single"/>
          <w:lang w:val="en-GB"/>
        </w:rPr>
      </w:pPr>
    </w:p>
    <w:p xmlns:wp14="http://schemas.microsoft.com/office/word/2010/wordml" w:rsidP="40646E1F" wp14:paraId="09819434" wp14:textId="41AEE055">
      <w:pPr>
        <w:pStyle w:val="Normal"/>
        <w:spacing w:line="360" w:lineRule="auto"/>
        <w:rPr>
          <w:rFonts w:ascii="Times New Roman" w:hAnsi="Times New Roman" w:eastAsia="Times New Roman" w:cs="Times New Roman"/>
          <w:b w:val="1"/>
          <w:bCs w:val="1"/>
          <w:noProof w:val="0"/>
          <w:color w:val="000000" w:themeColor="text1" w:themeTint="FF" w:themeShade="FF"/>
          <w:sz w:val="24"/>
          <w:szCs w:val="24"/>
          <w:u w:val="single"/>
          <w:lang w:val="en-GB"/>
        </w:rPr>
      </w:pPr>
      <w:r w:rsidRPr="40646E1F" w:rsidR="5CBCAC77">
        <w:rPr>
          <w:rFonts w:ascii="Times New Roman" w:hAnsi="Times New Roman" w:eastAsia="Times New Roman" w:cs="Times New Roman"/>
          <w:b w:val="1"/>
          <w:bCs w:val="1"/>
          <w:noProof w:val="0"/>
          <w:sz w:val="24"/>
          <w:szCs w:val="24"/>
          <w:u w:val="single"/>
          <w:lang w:val="en-GB"/>
        </w:rPr>
        <w:t>Conclusion</w:t>
      </w:r>
    </w:p>
    <w:p xmlns:wp14="http://schemas.microsoft.com/office/word/2010/wordml" w:rsidP="40646E1F" wp14:paraId="688B72E4" wp14:textId="4996D831">
      <w:pPr>
        <w:pStyle w:val="Normal"/>
        <w:spacing w:line="360" w:lineRule="auto"/>
        <w:rPr>
          <w:rFonts w:ascii="Times New Roman" w:hAnsi="Times New Roman" w:eastAsia="Times New Roman" w:cs="Times New Roman"/>
          <w:noProof w:val="0"/>
          <w:color w:val="000000" w:themeColor="text1" w:themeTint="FF" w:themeShade="FF"/>
          <w:sz w:val="24"/>
          <w:szCs w:val="24"/>
          <w:lang w:val="en-GB"/>
        </w:rPr>
      </w:pPr>
      <w:r w:rsidRPr="40646E1F" w:rsidR="26E686CF">
        <w:rPr>
          <w:rFonts w:ascii="Times New Roman" w:hAnsi="Times New Roman" w:eastAsia="Times New Roman" w:cs="Times New Roman"/>
          <w:noProof w:val="0"/>
          <w:sz w:val="24"/>
          <w:szCs w:val="24"/>
          <w:lang w:val="en-GB"/>
        </w:rPr>
        <w:t xml:space="preserve">Strategic management is important to sport organisations in complex and changing environments. The FAW is a good example to show that the strategy can guide the long-term development. Analysis, both internal and external, allows the organisation to understand where it stands and to respond to opportunities and threats. It provides clear strategic direction with measurable goals that blend elite success with </w:t>
      </w:r>
      <w:r w:rsidRPr="40646E1F" w:rsidR="26E686CF">
        <w:rPr>
          <w:rFonts w:ascii="Times New Roman" w:hAnsi="Times New Roman" w:eastAsia="Times New Roman" w:cs="Times New Roman"/>
          <w:noProof w:val="0"/>
          <w:sz w:val="24"/>
          <w:szCs w:val="24"/>
          <w:lang w:val="en-GB"/>
        </w:rPr>
        <w:t>grassroots</w:t>
      </w:r>
      <w:r w:rsidRPr="40646E1F" w:rsidR="26E686CF">
        <w:rPr>
          <w:rFonts w:ascii="Times New Roman" w:hAnsi="Times New Roman" w:eastAsia="Times New Roman" w:cs="Times New Roman"/>
          <w:noProof w:val="0"/>
          <w:sz w:val="24"/>
          <w:szCs w:val="24"/>
          <w:lang w:val="en-GB"/>
        </w:rPr>
        <w:t xml:space="preserve"> growth. Adding strong systems and partnership working </w:t>
      </w:r>
      <w:r w:rsidRPr="40646E1F" w:rsidR="26E686CF">
        <w:rPr>
          <w:rFonts w:ascii="Times New Roman" w:hAnsi="Times New Roman" w:eastAsia="Times New Roman" w:cs="Times New Roman"/>
          <w:noProof w:val="0"/>
          <w:sz w:val="24"/>
          <w:szCs w:val="24"/>
          <w:lang w:val="en-GB"/>
        </w:rPr>
        <w:t>helps</w:t>
      </w:r>
      <w:r w:rsidRPr="40646E1F" w:rsidR="26E686CF">
        <w:rPr>
          <w:rFonts w:ascii="Times New Roman" w:hAnsi="Times New Roman" w:eastAsia="Times New Roman" w:cs="Times New Roman"/>
          <w:noProof w:val="0"/>
          <w:sz w:val="24"/>
          <w:szCs w:val="24"/>
          <w:lang w:val="en-GB"/>
        </w:rPr>
        <w:t xml:space="preserve"> to turn strategy into action, while change management supports long</w:t>
      </w:r>
      <w:r w:rsidRPr="40646E1F" w:rsidR="26E686CF">
        <w:rPr>
          <w:rFonts w:ascii="Times New Roman" w:hAnsi="Times New Roman" w:eastAsia="Times New Roman" w:cs="Times New Roman"/>
          <w:noProof w:val="0"/>
          <w:sz w:val="24"/>
          <w:szCs w:val="24"/>
          <w:lang w:val="en-GB"/>
        </w:rPr>
        <w:t>-term changes.</w:t>
      </w:r>
      <w:r w:rsidRPr="40646E1F" w:rsidR="26E686CF">
        <w:rPr>
          <w:rFonts w:ascii="Times New Roman" w:hAnsi="Times New Roman" w:eastAsia="Times New Roman" w:cs="Times New Roman"/>
          <w:noProof w:val="0"/>
          <w:sz w:val="24"/>
          <w:szCs w:val="24"/>
          <w:lang w:val="en-GB"/>
        </w:rPr>
        <w:t xml:space="preserve"> Where challenges </w:t>
      </w:r>
      <w:r w:rsidRPr="40646E1F" w:rsidR="26E686CF">
        <w:rPr>
          <w:rFonts w:ascii="Times New Roman" w:hAnsi="Times New Roman" w:eastAsia="Times New Roman" w:cs="Times New Roman"/>
          <w:noProof w:val="0"/>
          <w:sz w:val="24"/>
          <w:szCs w:val="24"/>
          <w:lang w:val="en-GB"/>
        </w:rPr>
        <w:t>remain</w:t>
      </w:r>
      <w:r w:rsidRPr="40646E1F" w:rsidR="26E686CF">
        <w:rPr>
          <w:rFonts w:ascii="Times New Roman" w:hAnsi="Times New Roman" w:eastAsia="Times New Roman" w:cs="Times New Roman"/>
          <w:noProof w:val="0"/>
          <w:sz w:val="24"/>
          <w:szCs w:val="24"/>
          <w:lang w:val="en-GB"/>
        </w:rPr>
        <w:t xml:space="preserve"> around resources and stakeholder management, the FAW strategic plan shows how a sport organisation can use strategy to improve performance, </w:t>
      </w:r>
      <w:r w:rsidRPr="40646E1F" w:rsidR="26E686CF">
        <w:rPr>
          <w:rFonts w:ascii="Times New Roman" w:hAnsi="Times New Roman" w:eastAsia="Times New Roman" w:cs="Times New Roman"/>
          <w:noProof w:val="0"/>
          <w:sz w:val="24"/>
          <w:szCs w:val="24"/>
          <w:lang w:val="en-GB"/>
        </w:rPr>
        <w:t>participation</w:t>
      </w:r>
      <w:r w:rsidRPr="40646E1F" w:rsidR="26E686CF">
        <w:rPr>
          <w:rFonts w:ascii="Times New Roman" w:hAnsi="Times New Roman" w:eastAsia="Times New Roman" w:cs="Times New Roman"/>
          <w:noProof w:val="0"/>
          <w:sz w:val="24"/>
          <w:szCs w:val="24"/>
          <w:lang w:val="en-GB"/>
        </w:rPr>
        <w:t xml:space="preserve"> and sustainability.</w:t>
      </w:r>
    </w:p>
    <w:p xmlns:wp14="http://schemas.microsoft.com/office/word/2010/wordml" w:rsidP="40646E1F" wp14:paraId="2D27AB1D" wp14:textId="0CDA3876">
      <w:pPr>
        <w:pStyle w:val="Normal"/>
        <w:spacing w:line="360" w:lineRule="auto"/>
        <w:rPr>
          <w:rFonts w:ascii="Times New Roman" w:hAnsi="Times New Roman" w:eastAsia="Times New Roman" w:cs="Times New Roman"/>
          <w:noProof w:val="0"/>
          <w:sz w:val="24"/>
          <w:szCs w:val="24"/>
          <w:lang w:val="en-GB"/>
        </w:rPr>
      </w:pPr>
    </w:p>
    <w:p xmlns:wp14="http://schemas.microsoft.com/office/word/2010/wordml" w:rsidP="40646E1F" wp14:paraId="457D3FD0" wp14:textId="3491D3C7">
      <w:pPr>
        <w:pStyle w:val="Normal"/>
        <w:spacing w:line="360" w:lineRule="auto"/>
        <w:rPr>
          <w:rFonts w:ascii="Times New Roman" w:hAnsi="Times New Roman" w:eastAsia="Times New Roman" w:cs="Times New Roman"/>
          <w:noProof w:val="0"/>
          <w:sz w:val="24"/>
          <w:szCs w:val="24"/>
          <w:lang w:val="en-GB"/>
        </w:rPr>
      </w:pPr>
    </w:p>
    <w:p xmlns:wp14="http://schemas.microsoft.com/office/word/2010/wordml" w:rsidP="40646E1F" wp14:paraId="52DC4CED" wp14:textId="21482F13">
      <w:pPr>
        <w:pStyle w:val="Normal"/>
        <w:spacing w:line="360" w:lineRule="auto"/>
        <w:rPr>
          <w:rFonts w:ascii="Times New Roman" w:hAnsi="Times New Roman" w:eastAsia="Times New Roman" w:cs="Times New Roman"/>
          <w:noProof w:val="0"/>
          <w:sz w:val="24"/>
          <w:szCs w:val="24"/>
          <w:lang w:val="en-GB"/>
        </w:rPr>
      </w:pPr>
    </w:p>
    <w:p xmlns:wp14="http://schemas.microsoft.com/office/word/2010/wordml" w:rsidP="40646E1F" wp14:paraId="413253BD" wp14:textId="78D07BD8">
      <w:pPr>
        <w:pStyle w:val="Normal"/>
        <w:spacing w:line="360" w:lineRule="auto"/>
        <w:rPr>
          <w:rFonts w:ascii="Times New Roman" w:hAnsi="Times New Roman" w:eastAsia="Times New Roman" w:cs="Times New Roman"/>
          <w:noProof w:val="0"/>
          <w:sz w:val="24"/>
          <w:szCs w:val="24"/>
          <w:lang w:val="en-GB"/>
        </w:rPr>
      </w:pPr>
    </w:p>
    <w:p xmlns:wp14="http://schemas.microsoft.com/office/word/2010/wordml" w:rsidP="40646E1F" wp14:paraId="5DDEFC1A" wp14:textId="0F314924">
      <w:pPr>
        <w:pStyle w:val="Normal"/>
        <w:spacing w:line="360" w:lineRule="auto"/>
        <w:rPr>
          <w:rFonts w:ascii="Times New Roman" w:hAnsi="Times New Roman" w:eastAsia="Times New Roman" w:cs="Times New Roman"/>
          <w:noProof w:val="0"/>
          <w:sz w:val="24"/>
          <w:szCs w:val="24"/>
          <w:lang w:val="en-GB"/>
        </w:rPr>
      </w:pPr>
    </w:p>
    <w:p xmlns:wp14="http://schemas.microsoft.com/office/word/2010/wordml" w:rsidP="40646E1F" wp14:paraId="5F75E7F5" wp14:textId="73598C22">
      <w:pPr>
        <w:pStyle w:val="Normal"/>
        <w:spacing w:line="360" w:lineRule="auto"/>
        <w:rPr>
          <w:rFonts w:ascii="Times New Roman" w:hAnsi="Times New Roman" w:eastAsia="Times New Roman" w:cs="Times New Roman"/>
          <w:noProof w:val="0"/>
          <w:sz w:val="24"/>
          <w:szCs w:val="24"/>
          <w:lang w:val="en-GB"/>
        </w:rPr>
      </w:pPr>
    </w:p>
    <w:p xmlns:wp14="http://schemas.microsoft.com/office/word/2010/wordml" w:rsidP="40646E1F" wp14:paraId="0E8C4BEA" wp14:textId="1773268C">
      <w:pPr>
        <w:pStyle w:val="Normal"/>
        <w:spacing w:line="360" w:lineRule="auto"/>
        <w:rPr>
          <w:rFonts w:ascii="Times New Roman" w:hAnsi="Times New Roman" w:eastAsia="Times New Roman" w:cs="Times New Roman"/>
          <w:noProof w:val="0"/>
          <w:sz w:val="24"/>
          <w:szCs w:val="24"/>
          <w:lang w:val="en-GB"/>
        </w:rPr>
      </w:pPr>
    </w:p>
    <w:p xmlns:wp14="http://schemas.microsoft.com/office/word/2010/wordml" w:rsidP="40646E1F" wp14:paraId="2B479CB1" wp14:textId="3955689F">
      <w:pPr>
        <w:pStyle w:val="Normal"/>
        <w:spacing w:line="360" w:lineRule="auto"/>
        <w:rPr>
          <w:rFonts w:ascii="Times New Roman" w:hAnsi="Times New Roman" w:eastAsia="Times New Roman" w:cs="Times New Roman"/>
          <w:noProof w:val="0"/>
          <w:sz w:val="24"/>
          <w:szCs w:val="24"/>
          <w:lang w:val="en-GB"/>
        </w:rPr>
      </w:pPr>
    </w:p>
    <w:p xmlns:wp14="http://schemas.microsoft.com/office/word/2010/wordml" w:rsidP="40646E1F" wp14:paraId="7A653318" wp14:textId="48F23A22">
      <w:pPr>
        <w:pStyle w:val="Normal"/>
        <w:spacing w:line="360" w:lineRule="auto"/>
        <w:rPr>
          <w:rFonts w:ascii="Times New Roman" w:hAnsi="Times New Roman" w:eastAsia="Times New Roman" w:cs="Times New Roman"/>
          <w:noProof w:val="0"/>
          <w:sz w:val="24"/>
          <w:szCs w:val="24"/>
          <w:lang w:val="en-GB"/>
        </w:rPr>
      </w:pPr>
    </w:p>
    <w:p xmlns:wp14="http://schemas.microsoft.com/office/word/2010/wordml" w:rsidP="40646E1F" wp14:paraId="4C990BA0" wp14:textId="62A9C3BE">
      <w:pPr>
        <w:pStyle w:val="Normal"/>
        <w:spacing w:line="360" w:lineRule="auto"/>
        <w:rPr>
          <w:rFonts w:ascii="Times New Roman" w:hAnsi="Times New Roman" w:eastAsia="Times New Roman" w:cs="Times New Roman"/>
          <w:noProof w:val="0"/>
          <w:sz w:val="24"/>
          <w:szCs w:val="24"/>
          <w:lang w:val="en-GB"/>
        </w:rPr>
      </w:pPr>
    </w:p>
    <w:p xmlns:wp14="http://schemas.microsoft.com/office/word/2010/wordml" w:rsidP="40646E1F" wp14:paraId="46340C23" wp14:textId="02AFDA7B">
      <w:pPr>
        <w:pStyle w:val="Normal"/>
        <w:spacing w:line="360" w:lineRule="auto"/>
        <w:rPr>
          <w:rFonts w:ascii="Times New Roman" w:hAnsi="Times New Roman" w:eastAsia="Times New Roman" w:cs="Times New Roman"/>
          <w:noProof w:val="0"/>
          <w:sz w:val="24"/>
          <w:szCs w:val="24"/>
          <w:lang w:val="en-GB"/>
        </w:rPr>
      </w:pPr>
    </w:p>
    <w:p xmlns:wp14="http://schemas.microsoft.com/office/word/2010/wordml" w:rsidP="40646E1F" wp14:paraId="45743733" wp14:textId="2AE81F08">
      <w:pPr>
        <w:pStyle w:val="Normal"/>
        <w:spacing w:line="360" w:lineRule="auto"/>
        <w:rPr>
          <w:rFonts w:ascii="Times New Roman" w:hAnsi="Times New Roman" w:eastAsia="Times New Roman" w:cs="Times New Roman"/>
          <w:noProof w:val="0"/>
          <w:sz w:val="24"/>
          <w:szCs w:val="24"/>
          <w:lang w:val="en-GB"/>
        </w:rPr>
      </w:pPr>
    </w:p>
    <w:p xmlns:wp14="http://schemas.microsoft.com/office/word/2010/wordml" w:rsidP="40646E1F" wp14:paraId="4D39100A" wp14:textId="50A6E2B7">
      <w:pPr>
        <w:pStyle w:val="Normal"/>
        <w:spacing w:line="360" w:lineRule="auto"/>
        <w:rPr>
          <w:rFonts w:ascii="Times New Roman" w:hAnsi="Times New Roman" w:eastAsia="Times New Roman" w:cs="Times New Roman"/>
          <w:noProof w:val="0"/>
          <w:sz w:val="24"/>
          <w:szCs w:val="24"/>
          <w:lang w:val="en-GB"/>
        </w:rPr>
      </w:pPr>
    </w:p>
    <w:p xmlns:wp14="http://schemas.microsoft.com/office/word/2010/wordml" w:rsidP="40646E1F" wp14:paraId="6965CDE2" wp14:textId="5421EC9E">
      <w:pPr>
        <w:pStyle w:val="Normal"/>
        <w:spacing w:line="360" w:lineRule="auto"/>
        <w:rPr>
          <w:rFonts w:ascii="Times New Roman" w:hAnsi="Times New Roman" w:eastAsia="Times New Roman" w:cs="Times New Roman"/>
          <w:noProof w:val="0"/>
          <w:sz w:val="24"/>
          <w:szCs w:val="24"/>
          <w:lang w:val="en-GB"/>
        </w:rPr>
      </w:pPr>
    </w:p>
    <w:p xmlns:wp14="http://schemas.microsoft.com/office/word/2010/wordml" w:rsidP="40646E1F" wp14:paraId="2E15BB99" wp14:textId="22A0AF24">
      <w:pPr>
        <w:pStyle w:val="Normal"/>
        <w:spacing w:line="360" w:lineRule="auto"/>
        <w:rPr>
          <w:rFonts w:ascii="Times New Roman" w:hAnsi="Times New Roman" w:eastAsia="Times New Roman" w:cs="Times New Roman"/>
          <w:b w:val="1"/>
          <w:bCs w:val="1"/>
          <w:noProof w:val="0"/>
          <w:sz w:val="24"/>
          <w:szCs w:val="24"/>
          <w:u w:val="single"/>
          <w:lang w:val="en-GB"/>
        </w:rPr>
      </w:pPr>
    </w:p>
    <w:p xmlns:wp14="http://schemas.microsoft.com/office/word/2010/wordml" w:rsidP="40646E1F" wp14:paraId="393C1E71" wp14:textId="3DD03330">
      <w:pPr>
        <w:pStyle w:val="Normal"/>
        <w:spacing w:line="360" w:lineRule="auto"/>
        <w:rPr>
          <w:rFonts w:ascii="Times New Roman" w:hAnsi="Times New Roman" w:eastAsia="Times New Roman" w:cs="Times New Roman"/>
          <w:b w:val="1"/>
          <w:bCs w:val="1"/>
          <w:noProof w:val="0"/>
          <w:sz w:val="24"/>
          <w:szCs w:val="24"/>
          <w:u w:val="single"/>
          <w:lang w:val="en-GB"/>
        </w:rPr>
      </w:pPr>
    </w:p>
    <w:p xmlns:wp14="http://schemas.microsoft.com/office/word/2010/wordml" w:rsidP="40646E1F" wp14:paraId="46B3A140" wp14:textId="74636EEB">
      <w:pPr>
        <w:pStyle w:val="Normal"/>
        <w:spacing w:line="360" w:lineRule="auto"/>
        <w:rPr>
          <w:rFonts w:ascii="Times New Roman" w:hAnsi="Times New Roman" w:eastAsia="Times New Roman" w:cs="Times New Roman"/>
          <w:b w:val="1"/>
          <w:bCs w:val="1"/>
          <w:noProof w:val="0"/>
          <w:sz w:val="24"/>
          <w:szCs w:val="24"/>
          <w:u w:val="single"/>
          <w:lang w:val="en-GB"/>
        </w:rPr>
      </w:pPr>
    </w:p>
    <w:p xmlns:wp14="http://schemas.microsoft.com/office/word/2010/wordml" w:rsidP="40646E1F" wp14:paraId="3CF50E2D" wp14:textId="78BC2F39">
      <w:pPr>
        <w:pStyle w:val="Normal"/>
        <w:spacing w:line="360" w:lineRule="auto"/>
        <w:rPr>
          <w:rFonts w:ascii="Times New Roman" w:hAnsi="Times New Roman" w:eastAsia="Times New Roman" w:cs="Times New Roman"/>
          <w:b w:val="1"/>
          <w:bCs w:val="1"/>
          <w:noProof w:val="0"/>
          <w:sz w:val="24"/>
          <w:szCs w:val="24"/>
          <w:u w:val="single"/>
          <w:lang w:val="en-GB"/>
        </w:rPr>
      </w:pPr>
    </w:p>
    <w:p xmlns:wp14="http://schemas.microsoft.com/office/word/2010/wordml" w:rsidP="40646E1F" wp14:paraId="5CECC2B5" wp14:textId="7F41F861">
      <w:pPr>
        <w:pStyle w:val="Normal"/>
        <w:spacing w:line="360" w:lineRule="auto"/>
        <w:rPr>
          <w:rFonts w:ascii="Times New Roman" w:hAnsi="Times New Roman" w:eastAsia="Times New Roman" w:cs="Times New Roman"/>
          <w:b w:val="1"/>
          <w:bCs w:val="1"/>
          <w:noProof w:val="0"/>
          <w:sz w:val="24"/>
          <w:szCs w:val="24"/>
          <w:u w:val="single"/>
          <w:lang w:val="en-GB"/>
        </w:rPr>
      </w:pPr>
    </w:p>
    <w:p xmlns:wp14="http://schemas.microsoft.com/office/word/2010/wordml" w:rsidP="40646E1F" wp14:paraId="35355441" wp14:textId="451757B1">
      <w:pPr>
        <w:pStyle w:val="Normal"/>
        <w:spacing w:line="360" w:lineRule="auto"/>
        <w:rPr>
          <w:rFonts w:ascii="Times New Roman" w:hAnsi="Times New Roman" w:eastAsia="Times New Roman" w:cs="Times New Roman"/>
          <w:b w:val="1"/>
          <w:bCs w:val="1"/>
          <w:noProof w:val="0"/>
          <w:sz w:val="24"/>
          <w:szCs w:val="24"/>
          <w:u w:val="single"/>
          <w:lang w:val="en-GB"/>
        </w:rPr>
      </w:pPr>
    </w:p>
    <w:p xmlns:wp14="http://schemas.microsoft.com/office/word/2010/wordml" w:rsidP="40646E1F" wp14:paraId="4CC9E534" wp14:textId="784EDCBC">
      <w:pPr>
        <w:pStyle w:val="Normal"/>
        <w:spacing w:line="360" w:lineRule="auto"/>
        <w:rPr>
          <w:rFonts w:ascii="Times New Roman" w:hAnsi="Times New Roman" w:eastAsia="Times New Roman" w:cs="Times New Roman"/>
          <w:b w:val="1"/>
          <w:bCs w:val="1"/>
          <w:noProof w:val="0"/>
          <w:sz w:val="24"/>
          <w:szCs w:val="24"/>
          <w:u w:val="single"/>
          <w:lang w:val="en-GB"/>
        </w:rPr>
      </w:pPr>
    </w:p>
    <w:p xmlns:wp14="http://schemas.microsoft.com/office/word/2010/wordml" w:rsidP="40646E1F" wp14:paraId="196304CA" wp14:textId="20C8753A">
      <w:pPr>
        <w:pStyle w:val="Normal"/>
        <w:spacing w:line="360" w:lineRule="auto"/>
        <w:rPr>
          <w:rFonts w:ascii="Times New Roman" w:hAnsi="Times New Roman" w:eastAsia="Times New Roman" w:cs="Times New Roman"/>
          <w:b w:val="1"/>
          <w:bCs w:val="1"/>
          <w:noProof w:val="0"/>
          <w:sz w:val="24"/>
          <w:szCs w:val="24"/>
          <w:u w:val="single"/>
          <w:lang w:val="en-GB"/>
        </w:rPr>
      </w:pPr>
    </w:p>
    <w:p xmlns:wp14="http://schemas.microsoft.com/office/word/2010/wordml" w:rsidP="40646E1F" wp14:paraId="517BEA88" wp14:textId="651C4258">
      <w:pPr>
        <w:pStyle w:val="Normal"/>
        <w:spacing w:line="360" w:lineRule="auto"/>
        <w:rPr>
          <w:rFonts w:ascii="Times New Roman" w:hAnsi="Times New Roman" w:eastAsia="Times New Roman" w:cs="Times New Roman"/>
          <w:b w:val="1"/>
          <w:bCs w:val="1"/>
          <w:noProof w:val="0"/>
          <w:color w:val="000000" w:themeColor="text1" w:themeTint="FF" w:themeShade="FF"/>
          <w:sz w:val="24"/>
          <w:szCs w:val="24"/>
          <w:u w:val="single"/>
          <w:lang w:val="en-GB"/>
        </w:rPr>
      </w:pPr>
      <w:r w:rsidRPr="40646E1F" w:rsidR="4614FB58">
        <w:rPr>
          <w:rFonts w:ascii="Times New Roman" w:hAnsi="Times New Roman" w:eastAsia="Times New Roman" w:cs="Times New Roman"/>
          <w:b w:val="1"/>
          <w:bCs w:val="1"/>
          <w:noProof w:val="0"/>
          <w:sz w:val="24"/>
          <w:szCs w:val="24"/>
          <w:u w:val="single"/>
          <w:lang w:val="en-GB"/>
        </w:rPr>
        <w:t xml:space="preserve">Task 2: Critical Review of the Football Association of Wales Strategic Management </w:t>
      </w:r>
      <w:r w:rsidRPr="40646E1F" w:rsidR="4614FB58">
        <w:rPr>
          <w:rFonts w:ascii="Times New Roman" w:hAnsi="Times New Roman" w:eastAsia="Times New Roman" w:cs="Times New Roman"/>
          <w:b w:val="1"/>
          <w:bCs w:val="1"/>
          <w:noProof w:val="0"/>
          <w:sz w:val="24"/>
          <w:szCs w:val="24"/>
          <w:u w:val="single"/>
          <w:lang w:val="en-GB"/>
        </w:rPr>
        <w:t>Approach</w:t>
      </w:r>
    </w:p>
    <w:p xmlns:wp14="http://schemas.microsoft.com/office/word/2010/wordml" w:rsidP="40646E1F" wp14:paraId="00F75AE2" wp14:textId="1FF1228A">
      <w:pPr>
        <w:pStyle w:val="Normal"/>
        <w:spacing w:line="360" w:lineRule="auto"/>
        <w:rPr>
          <w:rFonts w:ascii="Times New Roman" w:hAnsi="Times New Roman" w:eastAsia="Times New Roman" w:cs="Times New Roman"/>
          <w:b w:val="1"/>
          <w:bCs w:val="1"/>
          <w:noProof w:val="0"/>
          <w:sz w:val="24"/>
          <w:szCs w:val="24"/>
          <w:u w:val="single"/>
          <w:lang w:val="en-GB"/>
        </w:rPr>
      </w:pPr>
    </w:p>
    <w:p xmlns:wp14="http://schemas.microsoft.com/office/word/2010/wordml" w:rsidP="40646E1F" wp14:paraId="775AD140" wp14:textId="0C961460">
      <w:pPr>
        <w:pStyle w:val="Normal"/>
        <w:spacing w:line="360" w:lineRule="auto"/>
        <w:rPr>
          <w:rFonts w:ascii="Times New Roman" w:hAnsi="Times New Roman" w:eastAsia="Times New Roman" w:cs="Times New Roman"/>
          <w:b w:val="1"/>
          <w:bCs w:val="1"/>
          <w:noProof w:val="0"/>
          <w:color w:val="000000" w:themeColor="text1" w:themeTint="FF" w:themeShade="FF"/>
          <w:sz w:val="24"/>
          <w:szCs w:val="24"/>
          <w:u w:val="single"/>
          <w:lang w:val="en-GB"/>
        </w:rPr>
      </w:pPr>
      <w:r w:rsidRPr="40646E1F" w:rsidR="4614FB58">
        <w:rPr>
          <w:rFonts w:ascii="Times New Roman" w:hAnsi="Times New Roman" w:eastAsia="Times New Roman" w:cs="Times New Roman"/>
          <w:b w:val="1"/>
          <w:bCs w:val="1"/>
          <w:noProof w:val="0"/>
          <w:sz w:val="24"/>
          <w:szCs w:val="24"/>
          <w:u w:val="single"/>
          <w:lang w:val="en-GB"/>
        </w:rPr>
        <w:t>Introduction</w:t>
      </w:r>
    </w:p>
    <w:p xmlns:wp14="http://schemas.microsoft.com/office/word/2010/wordml" w:rsidP="40646E1F" wp14:paraId="017B167A" wp14:textId="3A5CFD0A">
      <w:pPr>
        <w:pStyle w:val="Normal"/>
        <w:spacing w:line="360" w:lineRule="auto"/>
        <w:rPr>
          <w:rFonts w:ascii="Times New Roman" w:hAnsi="Times New Roman" w:eastAsia="Times New Roman" w:cs="Times New Roman"/>
          <w:noProof w:val="0"/>
          <w:color w:val="000000" w:themeColor="text1" w:themeTint="FF" w:themeShade="FF"/>
          <w:sz w:val="24"/>
          <w:szCs w:val="24"/>
          <w:lang w:val="en-GB"/>
        </w:rPr>
      </w:pPr>
      <w:r w:rsidRPr="40646E1F" w:rsidR="4614FB58">
        <w:rPr>
          <w:rFonts w:ascii="Times New Roman" w:hAnsi="Times New Roman" w:eastAsia="Times New Roman" w:cs="Times New Roman"/>
          <w:noProof w:val="0"/>
          <w:sz w:val="24"/>
          <w:szCs w:val="24"/>
          <w:lang w:val="en-GB"/>
        </w:rPr>
        <w:t xml:space="preserve">Strategic management is essential for sport organisations </w:t>
      </w:r>
      <w:r w:rsidRPr="40646E1F" w:rsidR="421EE2E9">
        <w:rPr>
          <w:rFonts w:ascii="Times New Roman" w:hAnsi="Times New Roman" w:eastAsia="Times New Roman" w:cs="Times New Roman"/>
          <w:noProof w:val="0"/>
          <w:sz w:val="24"/>
          <w:szCs w:val="24"/>
          <w:lang w:val="en-GB"/>
        </w:rPr>
        <w:t>working</w:t>
      </w:r>
      <w:r w:rsidRPr="40646E1F" w:rsidR="421EE2E9">
        <w:rPr>
          <w:rFonts w:ascii="Times New Roman" w:hAnsi="Times New Roman" w:eastAsia="Times New Roman" w:cs="Times New Roman"/>
          <w:noProof w:val="0"/>
          <w:sz w:val="24"/>
          <w:szCs w:val="24"/>
          <w:lang w:val="en-GB"/>
        </w:rPr>
        <w:t xml:space="preserve"> </w:t>
      </w:r>
      <w:r w:rsidRPr="40646E1F" w:rsidR="4614FB58">
        <w:rPr>
          <w:rFonts w:ascii="Times New Roman" w:hAnsi="Times New Roman" w:eastAsia="Times New Roman" w:cs="Times New Roman"/>
          <w:noProof w:val="0"/>
          <w:sz w:val="24"/>
          <w:szCs w:val="24"/>
          <w:lang w:val="en-GB"/>
        </w:rPr>
        <w:t xml:space="preserve">in competitive and </w:t>
      </w:r>
      <w:r w:rsidRPr="40646E1F" w:rsidR="446D5A6F">
        <w:rPr>
          <w:rFonts w:ascii="Times New Roman" w:hAnsi="Times New Roman" w:eastAsia="Times New Roman" w:cs="Times New Roman"/>
          <w:noProof w:val="0"/>
          <w:sz w:val="24"/>
          <w:szCs w:val="24"/>
          <w:lang w:val="en-GB"/>
        </w:rPr>
        <w:t>always</w:t>
      </w:r>
      <w:r w:rsidRPr="40646E1F" w:rsidR="446D5A6F">
        <w:rPr>
          <w:rFonts w:ascii="Times New Roman" w:hAnsi="Times New Roman" w:eastAsia="Times New Roman" w:cs="Times New Roman"/>
          <w:noProof w:val="0"/>
          <w:sz w:val="24"/>
          <w:szCs w:val="24"/>
          <w:lang w:val="en-GB"/>
        </w:rPr>
        <w:t xml:space="preserve"> </w:t>
      </w:r>
      <w:r w:rsidRPr="40646E1F" w:rsidR="4614FB58">
        <w:rPr>
          <w:rFonts w:ascii="Times New Roman" w:hAnsi="Times New Roman" w:eastAsia="Times New Roman" w:cs="Times New Roman"/>
          <w:noProof w:val="0"/>
          <w:sz w:val="24"/>
          <w:szCs w:val="24"/>
          <w:lang w:val="en-GB"/>
        </w:rPr>
        <w:t xml:space="preserve">changing environments. National governing bodies </w:t>
      </w:r>
      <w:r w:rsidRPr="40646E1F" w:rsidR="5C569EB7">
        <w:rPr>
          <w:rFonts w:ascii="Times New Roman" w:hAnsi="Times New Roman" w:eastAsia="Times New Roman" w:cs="Times New Roman"/>
          <w:noProof w:val="0"/>
          <w:sz w:val="24"/>
          <w:szCs w:val="24"/>
          <w:lang w:val="en-GB"/>
        </w:rPr>
        <w:t xml:space="preserve">must </w:t>
      </w:r>
      <w:r w:rsidRPr="40646E1F" w:rsidR="4614FB58">
        <w:rPr>
          <w:rFonts w:ascii="Times New Roman" w:hAnsi="Times New Roman" w:eastAsia="Times New Roman" w:cs="Times New Roman"/>
          <w:noProof w:val="0"/>
          <w:sz w:val="24"/>
          <w:szCs w:val="24"/>
          <w:lang w:val="en-GB"/>
        </w:rPr>
        <w:t xml:space="preserve">respond to </w:t>
      </w:r>
      <w:r w:rsidRPr="40646E1F" w:rsidR="45AB2EE1">
        <w:rPr>
          <w:rFonts w:ascii="Times New Roman" w:hAnsi="Times New Roman" w:eastAsia="Times New Roman" w:cs="Times New Roman"/>
          <w:noProof w:val="0"/>
          <w:sz w:val="24"/>
          <w:szCs w:val="24"/>
          <w:lang w:val="en-GB"/>
        </w:rPr>
        <w:t>financial challenges</w:t>
      </w:r>
      <w:r w:rsidRPr="40646E1F" w:rsidR="4614FB58">
        <w:rPr>
          <w:rFonts w:ascii="Times New Roman" w:hAnsi="Times New Roman" w:eastAsia="Times New Roman" w:cs="Times New Roman"/>
          <w:noProof w:val="0"/>
          <w:sz w:val="24"/>
          <w:szCs w:val="24"/>
          <w:lang w:val="en-GB"/>
        </w:rPr>
        <w:t xml:space="preserve">, stakeholder expectations, participation </w:t>
      </w:r>
      <w:r w:rsidRPr="40646E1F" w:rsidR="4614FB58">
        <w:rPr>
          <w:rFonts w:ascii="Times New Roman" w:hAnsi="Times New Roman" w:eastAsia="Times New Roman" w:cs="Times New Roman"/>
          <w:noProof w:val="0"/>
          <w:sz w:val="24"/>
          <w:szCs w:val="24"/>
          <w:lang w:val="en-GB"/>
        </w:rPr>
        <w:t>trends</w:t>
      </w:r>
      <w:r w:rsidRPr="40646E1F" w:rsidR="4614FB58">
        <w:rPr>
          <w:rFonts w:ascii="Times New Roman" w:hAnsi="Times New Roman" w:eastAsia="Times New Roman" w:cs="Times New Roman"/>
          <w:noProof w:val="0"/>
          <w:sz w:val="24"/>
          <w:szCs w:val="24"/>
          <w:lang w:val="en-GB"/>
        </w:rPr>
        <w:t xml:space="preserve"> and performance demands while </w:t>
      </w:r>
      <w:r w:rsidRPr="40646E1F" w:rsidR="0DC36858">
        <w:rPr>
          <w:rFonts w:ascii="Times New Roman" w:hAnsi="Times New Roman" w:eastAsia="Times New Roman" w:cs="Times New Roman"/>
          <w:noProof w:val="0"/>
          <w:sz w:val="24"/>
          <w:szCs w:val="24"/>
          <w:lang w:val="en-GB"/>
        </w:rPr>
        <w:t>keeping their</w:t>
      </w:r>
      <w:r w:rsidRPr="40646E1F" w:rsidR="4614FB58">
        <w:rPr>
          <w:rFonts w:ascii="Times New Roman" w:hAnsi="Times New Roman" w:eastAsia="Times New Roman" w:cs="Times New Roman"/>
          <w:noProof w:val="0"/>
          <w:sz w:val="24"/>
          <w:szCs w:val="24"/>
          <w:lang w:val="en-GB"/>
        </w:rPr>
        <w:t xml:space="preserve"> long-term sustainability. The Football Association of Wales (FAW) </w:t>
      </w:r>
      <w:r w:rsidRPr="40646E1F" w:rsidR="41A63114">
        <w:rPr>
          <w:rFonts w:ascii="Times New Roman" w:hAnsi="Times New Roman" w:eastAsia="Times New Roman" w:cs="Times New Roman"/>
          <w:noProof w:val="0"/>
          <w:sz w:val="24"/>
          <w:szCs w:val="24"/>
          <w:lang w:val="en-GB"/>
        </w:rPr>
        <w:t>giv</w:t>
      </w:r>
      <w:r w:rsidRPr="40646E1F" w:rsidR="4614FB58">
        <w:rPr>
          <w:rFonts w:ascii="Times New Roman" w:hAnsi="Times New Roman" w:eastAsia="Times New Roman" w:cs="Times New Roman"/>
          <w:noProof w:val="0"/>
          <w:sz w:val="24"/>
          <w:szCs w:val="24"/>
          <w:lang w:val="en-GB"/>
        </w:rPr>
        <w:t xml:space="preserve">es a relevant case study through its </w:t>
      </w:r>
      <w:r w:rsidRPr="40646E1F" w:rsidR="4614FB58">
        <w:rPr>
          <w:rFonts w:ascii="Times New Roman" w:hAnsi="Times New Roman" w:eastAsia="Times New Roman" w:cs="Times New Roman"/>
          <w:noProof w:val="0"/>
          <w:sz w:val="24"/>
          <w:szCs w:val="24"/>
          <w:lang w:val="en-GB"/>
        </w:rPr>
        <w:t>Our Wales: Strategic Plan 2021–2026</w:t>
      </w:r>
      <w:r w:rsidRPr="40646E1F" w:rsidR="4614FB58">
        <w:rPr>
          <w:rFonts w:ascii="Times New Roman" w:hAnsi="Times New Roman" w:eastAsia="Times New Roman" w:cs="Times New Roman"/>
          <w:noProof w:val="0"/>
          <w:sz w:val="24"/>
          <w:szCs w:val="24"/>
          <w:lang w:val="en-GB"/>
        </w:rPr>
        <w:t xml:space="preserve">, </w:t>
      </w:r>
      <w:r w:rsidRPr="40646E1F" w:rsidR="1DD14BC5">
        <w:rPr>
          <w:rFonts w:ascii="Times New Roman" w:hAnsi="Times New Roman" w:eastAsia="Times New Roman" w:cs="Times New Roman"/>
          <w:noProof w:val="0"/>
          <w:sz w:val="24"/>
          <w:szCs w:val="24"/>
          <w:lang w:val="en-GB"/>
        </w:rPr>
        <w:t>which describes</w:t>
      </w:r>
      <w:r w:rsidRPr="40646E1F" w:rsidR="4614FB58">
        <w:rPr>
          <w:rFonts w:ascii="Times New Roman" w:hAnsi="Times New Roman" w:eastAsia="Times New Roman" w:cs="Times New Roman"/>
          <w:noProof w:val="0"/>
          <w:sz w:val="24"/>
          <w:szCs w:val="24"/>
          <w:lang w:val="en-GB"/>
        </w:rPr>
        <w:t xml:space="preserve"> </w:t>
      </w:r>
      <w:r w:rsidRPr="40646E1F" w:rsidR="27DA4853">
        <w:rPr>
          <w:rFonts w:ascii="Times New Roman" w:hAnsi="Times New Roman" w:eastAsia="Times New Roman" w:cs="Times New Roman"/>
          <w:noProof w:val="0"/>
          <w:sz w:val="24"/>
          <w:szCs w:val="24"/>
          <w:lang w:val="en-GB"/>
        </w:rPr>
        <w:t>aims</w:t>
      </w:r>
      <w:r w:rsidRPr="40646E1F" w:rsidR="27DA4853">
        <w:rPr>
          <w:rFonts w:ascii="Times New Roman" w:hAnsi="Times New Roman" w:eastAsia="Times New Roman" w:cs="Times New Roman"/>
          <w:noProof w:val="0"/>
          <w:sz w:val="24"/>
          <w:szCs w:val="24"/>
          <w:lang w:val="en-GB"/>
        </w:rPr>
        <w:t xml:space="preserve"> </w:t>
      </w:r>
      <w:r w:rsidRPr="40646E1F" w:rsidR="4614FB58">
        <w:rPr>
          <w:rFonts w:ascii="Times New Roman" w:hAnsi="Times New Roman" w:eastAsia="Times New Roman" w:cs="Times New Roman"/>
          <w:noProof w:val="0"/>
          <w:sz w:val="24"/>
          <w:szCs w:val="24"/>
          <w:lang w:val="en-GB"/>
        </w:rPr>
        <w:t xml:space="preserve">for elite success, grassroots development, </w:t>
      </w:r>
      <w:r w:rsidRPr="40646E1F" w:rsidR="4614FB58">
        <w:rPr>
          <w:rFonts w:ascii="Times New Roman" w:hAnsi="Times New Roman" w:eastAsia="Times New Roman" w:cs="Times New Roman"/>
          <w:noProof w:val="0"/>
          <w:sz w:val="24"/>
          <w:szCs w:val="24"/>
          <w:lang w:val="en-GB"/>
        </w:rPr>
        <w:t>inclusion</w:t>
      </w:r>
      <w:r w:rsidRPr="40646E1F" w:rsidR="4614FB58">
        <w:rPr>
          <w:rFonts w:ascii="Times New Roman" w:hAnsi="Times New Roman" w:eastAsia="Times New Roman" w:cs="Times New Roman"/>
          <w:noProof w:val="0"/>
          <w:sz w:val="24"/>
          <w:szCs w:val="24"/>
          <w:lang w:val="en-GB"/>
        </w:rPr>
        <w:t xml:space="preserve"> and </w:t>
      </w:r>
      <w:r w:rsidRPr="40646E1F" w:rsidR="5B062A81">
        <w:rPr>
          <w:rFonts w:ascii="Times New Roman" w:hAnsi="Times New Roman" w:eastAsia="Times New Roman" w:cs="Times New Roman"/>
          <w:noProof w:val="0"/>
          <w:sz w:val="24"/>
          <w:szCs w:val="24"/>
          <w:lang w:val="en-GB"/>
        </w:rPr>
        <w:t>business success</w:t>
      </w:r>
      <w:r w:rsidRPr="40646E1F" w:rsidR="4614FB58">
        <w:rPr>
          <w:rFonts w:ascii="Times New Roman" w:hAnsi="Times New Roman" w:eastAsia="Times New Roman" w:cs="Times New Roman"/>
          <w:noProof w:val="0"/>
          <w:sz w:val="24"/>
          <w:szCs w:val="24"/>
          <w:lang w:val="en-GB"/>
        </w:rPr>
        <w:t xml:space="preserve"> (FAW, 2021).</w:t>
      </w:r>
      <w:r w:rsidRPr="40646E1F" w:rsidR="3935E2C5">
        <w:rPr>
          <w:rFonts w:ascii="Times New Roman" w:hAnsi="Times New Roman" w:eastAsia="Times New Roman" w:cs="Times New Roman"/>
          <w:noProof w:val="0"/>
          <w:sz w:val="24"/>
          <w:szCs w:val="24"/>
          <w:lang w:val="en-GB"/>
        </w:rPr>
        <w:t xml:space="preserve"> </w:t>
      </w:r>
      <w:r w:rsidRPr="40646E1F" w:rsidR="4614FB58">
        <w:rPr>
          <w:rFonts w:ascii="Times New Roman" w:hAnsi="Times New Roman" w:eastAsia="Times New Roman" w:cs="Times New Roman"/>
          <w:noProof w:val="0"/>
          <w:sz w:val="24"/>
          <w:szCs w:val="24"/>
          <w:lang w:val="en-GB"/>
        </w:rPr>
        <w:t xml:space="preserve">This </w:t>
      </w:r>
      <w:r w:rsidRPr="40646E1F" w:rsidR="0CA8F90A">
        <w:rPr>
          <w:rFonts w:ascii="Times New Roman" w:hAnsi="Times New Roman" w:eastAsia="Times New Roman" w:cs="Times New Roman"/>
          <w:noProof w:val="0"/>
          <w:sz w:val="24"/>
          <w:szCs w:val="24"/>
          <w:lang w:val="en-GB"/>
        </w:rPr>
        <w:t>study</w:t>
      </w:r>
      <w:r w:rsidRPr="40646E1F" w:rsidR="4614FB58">
        <w:rPr>
          <w:rFonts w:ascii="Times New Roman" w:hAnsi="Times New Roman" w:eastAsia="Times New Roman" w:cs="Times New Roman"/>
          <w:noProof w:val="0"/>
          <w:sz w:val="24"/>
          <w:szCs w:val="24"/>
          <w:lang w:val="en-GB"/>
        </w:rPr>
        <w:t xml:space="preserve"> </w:t>
      </w:r>
      <w:r w:rsidRPr="40646E1F" w:rsidR="544E8856">
        <w:rPr>
          <w:rFonts w:ascii="Times New Roman" w:hAnsi="Times New Roman" w:eastAsia="Times New Roman" w:cs="Times New Roman"/>
          <w:noProof w:val="0"/>
          <w:sz w:val="24"/>
          <w:szCs w:val="24"/>
          <w:lang w:val="en-GB"/>
        </w:rPr>
        <w:t>deeply</w:t>
      </w:r>
      <w:r w:rsidRPr="40646E1F" w:rsidR="544E8856">
        <w:rPr>
          <w:rFonts w:ascii="Times New Roman" w:hAnsi="Times New Roman" w:eastAsia="Times New Roman" w:cs="Times New Roman"/>
          <w:noProof w:val="0"/>
          <w:sz w:val="24"/>
          <w:szCs w:val="24"/>
          <w:lang w:val="en-GB"/>
        </w:rPr>
        <w:t xml:space="preserve"> </w:t>
      </w:r>
      <w:r w:rsidRPr="40646E1F" w:rsidR="4614FB58">
        <w:rPr>
          <w:rFonts w:ascii="Times New Roman" w:hAnsi="Times New Roman" w:eastAsia="Times New Roman" w:cs="Times New Roman"/>
          <w:noProof w:val="0"/>
          <w:sz w:val="24"/>
          <w:szCs w:val="24"/>
          <w:lang w:val="en-GB"/>
        </w:rPr>
        <w:t xml:space="preserve">reviews the FAW’s strategic management approach in three key areas. First, it </w:t>
      </w:r>
      <w:r w:rsidRPr="40646E1F" w:rsidR="350F5620">
        <w:rPr>
          <w:rFonts w:ascii="Times New Roman" w:hAnsi="Times New Roman" w:eastAsia="Times New Roman" w:cs="Times New Roman"/>
          <w:noProof w:val="0"/>
          <w:sz w:val="24"/>
          <w:szCs w:val="24"/>
          <w:lang w:val="en-GB"/>
        </w:rPr>
        <w:t>looks at</w:t>
      </w:r>
      <w:r w:rsidRPr="40646E1F" w:rsidR="350F5620">
        <w:rPr>
          <w:rFonts w:ascii="Times New Roman" w:hAnsi="Times New Roman" w:eastAsia="Times New Roman" w:cs="Times New Roman"/>
          <w:noProof w:val="0"/>
          <w:sz w:val="24"/>
          <w:szCs w:val="24"/>
          <w:lang w:val="en-GB"/>
        </w:rPr>
        <w:t xml:space="preserve"> </w:t>
      </w:r>
      <w:r w:rsidRPr="40646E1F" w:rsidR="4614FB58">
        <w:rPr>
          <w:rFonts w:ascii="Times New Roman" w:hAnsi="Times New Roman" w:eastAsia="Times New Roman" w:cs="Times New Roman"/>
          <w:noProof w:val="0"/>
          <w:sz w:val="24"/>
          <w:szCs w:val="24"/>
          <w:lang w:val="en-GB"/>
        </w:rPr>
        <w:t xml:space="preserve">the organisation’s use of internal and external strategic analysis to </w:t>
      </w:r>
      <w:r w:rsidRPr="40646E1F" w:rsidR="4588BC07">
        <w:rPr>
          <w:rFonts w:ascii="Times New Roman" w:hAnsi="Times New Roman" w:eastAsia="Times New Roman" w:cs="Times New Roman"/>
          <w:noProof w:val="0"/>
          <w:sz w:val="24"/>
          <w:szCs w:val="24"/>
          <w:lang w:val="en-GB"/>
        </w:rPr>
        <w:t xml:space="preserve">find </w:t>
      </w:r>
      <w:r w:rsidRPr="40646E1F" w:rsidR="4614FB58">
        <w:rPr>
          <w:rFonts w:ascii="Times New Roman" w:hAnsi="Times New Roman" w:eastAsia="Times New Roman" w:cs="Times New Roman"/>
          <w:noProof w:val="0"/>
          <w:sz w:val="24"/>
          <w:szCs w:val="24"/>
          <w:lang w:val="en-GB"/>
        </w:rPr>
        <w:t xml:space="preserve">strengths, weaknesses, </w:t>
      </w:r>
      <w:r w:rsidRPr="40646E1F" w:rsidR="4614FB58">
        <w:rPr>
          <w:rFonts w:ascii="Times New Roman" w:hAnsi="Times New Roman" w:eastAsia="Times New Roman" w:cs="Times New Roman"/>
          <w:noProof w:val="0"/>
          <w:sz w:val="24"/>
          <w:szCs w:val="24"/>
          <w:lang w:val="en-GB"/>
        </w:rPr>
        <w:t>opportunities</w:t>
      </w:r>
      <w:r w:rsidRPr="40646E1F" w:rsidR="4614FB58">
        <w:rPr>
          <w:rFonts w:ascii="Times New Roman" w:hAnsi="Times New Roman" w:eastAsia="Times New Roman" w:cs="Times New Roman"/>
          <w:noProof w:val="0"/>
          <w:sz w:val="24"/>
          <w:szCs w:val="24"/>
          <w:lang w:val="en-GB"/>
        </w:rPr>
        <w:t xml:space="preserve"> and threats. </w:t>
      </w:r>
      <w:r w:rsidRPr="40646E1F" w:rsidR="4176E041">
        <w:rPr>
          <w:rFonts w:ascii="Times New Roman" w:hAnsi="Times New Roman" w:eastAsia="Times New Roman" w:cs="Times New Roman"/>
          <w:noProof w:val="0"/>
          <w:sz w:val="24"/>
          <w:szCs w:val="24"/>
          <w:lang w:val="en-GB"/>
        </w:rPr>
        <w:t>Second, it examines how the FAW uses its vision, goals, and stakeholder focus to create a shared purpose and strategic direction.</w:t>
      </w:r>
      <w:r w:rsidRPr="40646E1F" w:rsidR="4614FB58">
        <w:rPr>
          <w:rFonts w:ascii="Times New Roman" w:hAnsi="Times New Roman" w:eastAsia="Times New Roman" w:cs="Times New Roman"/>
          <w:noProof w:val="0"/>
          <w:sz w:val="24"/>
          <w:szCs w:val="24"/>
          <w:lang w:val="en-GB"/>
        </w:rPr>
        <w:t xml:space="preserve"> Finally, it </w:t>
      </w:r>
      <w:r w:rsidRPr="40646E1F" w:rsidR="2DF2A8DB">
        <w:rPr>
          <w:rFonts w:ascii="Times New Roman" w:hAnsi="Times New Roman" w:eastAsia="Times New Roman" w:cs="Times New Roman"/>
          <w:noProof w:val="0"/>
          <w:sz w:val="24"/>
          <w:szCs w:val="24"/>
          <w:lang w:val="en-GB"/>
        </w:rPr>
        <w:t>looks at</w:t>
      </w:r>
      <w:r w:rsidRPr="40646E1F" w:rsidR="2DF2A8DB">
        <w:rPr>
          <w:rFonts w:ascii="Times New Roman" w:hAnsi="Times New Roman" w:eastAsia="Times New Roman" w:cs="Times New Roman"/>
          <w:noProof w:val="0"/>
          <w:sz w:val="24"/>
          <w:szCs w:val="24"/>
          <w:lang w:val="en-GB"/>
        </w:rPr>
        <w:t xml:space="preserve"> </w:t>
      </w:r>
      <w:r w:rsidRPr="40646E1F" w:rsidR="4614FB58">
        <w:rPr>
          <w:rFonts w:ascii="Times New Roman" w:hAnsi="Times New Roman" w:eastAsia="Times New Roman" w:cs="Times New Roman"/>
          <w:noProof w:val="0"/>
          <w:sz w:val="24"/>
          <w:szCs w:val="24"/>
          <w:lang w:val="en-GB"/>
        </w:rPr>
        <w:t>strategy implementation and the change process, considering how effectively the FAW aims to deliver its long-term goals.</w:t>
      </w:r>
      <w:r w:rsidRPr="40646E1F" w:rsidR="71EF12CD">
        <w:rPr>
          <w:rFonts w:ascii="Times New Roman" w:hAnsi="Times New Roman" w:eastAsia="Times New Roman" w:cs="Times New Roman"/>
          <w:noProof w:val="0"/>
          <w:sz w:val="24"/>
          <w:szCs w:val="24"/>
          <w:lang w:val="en-GB"/>
        </w:rPr>
        <w:t xml:space="preserve"> </w:t>
      </w:r>
      <w:r w:rsidRPr="40646E1F" w:rsidR="4614FB58">
        <w:rPr>
          <w:rFonts w:ascii="Times New Roman" w:hAnsi="Times New Roman" w:eastAsia="Times New Roman" w:cs="Times New Roman"/>
          <w:noProof w:val="0"/>
          <w:sz w:val="24"/>
          <w:szCs w:val="24"/>
          <w:lang w:val="en-GB"/>
        </w:rPr>
        <w:t xml:space="preserve">By </w:t>
      </w:r>
      <w:r w:rsidRPr="40646E1F" w:rsidR="03750C72">
        <w:rPr>
          <w:rFonts w:ascii="Times New Roman" w:hAnsi="Times New Roman" w:eastAsia="Times New Roman" w:cs="Times New Roman"/>
          <w:noProof w:val="0"/>
          <w:sz w:val="24"/>
          <w:szCs w:val="24"/>
          <w:lang w:val="en-GB"/>
        </w:rPr>
        <w:t>using a</w:t>
      </w:r>
      <w:r w:rsidRPr="40646E1F" w:rsidR="03750C72">
        <w:rPr>
          <w:rFonts w:ascii="Times New Roman" w:hAnsi="Times New Roman" w:eastAsia="Times New Roman" w:cs="Times New Roman"/>
          <w:noProof w:val="0"/>
          <w:sz w:val="24"/>
          <w:szCs w:val="24"/>
          <w:lang w:val="en-GB"/>
        </w:rPr>
        <w:t xml:space="preserve"> </w:t>
      </w:r>
      <w:r w:rsidRPr="40646E1F" w:rsidR="4614FB58">
        <w:rPr>
          <w:rFonts w:ascii="Times New Roman" w:hAnsi="Times New Roman" w:eastAsia="Times New Roman" w:cs="Times New Roman"/>
          <w:noProof w:val="0"/>
          <w:sz w:val="24"/>
          <w:szCs w:val="24"/>
          <w:lang w:val="en-GB"/>
        </w:rPr>
        <w:t xml:space="preserve">relevant strategic management theory, </w:t>
      </w:r>
      <w:r w:rsidRPr="40646E1F" w:rsidR="195B290B">
        <w:rPr>
          <w:rFonts w:ascii="Times New Roman" w:hAnsi="Times New Roman" w:eastAsia="Times New Roman" w:cs="Times New Roman"/>
          <w:noProof w:val="0"/>
          <w:sz w:val="24"/>
          <w:szCs w:val="24"/>
          <w:lang w:val="en-GB"/>
        </w:rPr>
        <w:t>th</w:t>
      </w:r>
      <w:r w:rsidRPr="40646E1F" w:rsidR="54E193F6">
        <w:rPr>
          <w:rFonts w:ascii="Times New Roman" w:hAnsi="Times New Roman" w:eastAsia="Times New Roman" w:cs="Times New Roman"/>
          <w:noProof w:val="0"/>
          <w:sz w:val="24"/>
          <w:szCs w:val="24"/>
          <w:lang w:val="en-GB"/>
        </w:rPr>
        <w:t xml:space="preserve">is study </w:t>
      </w:r>
      <w:r w:rsidRPr="40646E1F" w:rsidR="195B290B">
        <w:rPr>
          <w:rFonts w:ascii="Times New Roman" w:hAnsi="Times New Roman" w:eastAsia="Times New Roman" w:cs="Times New Roman"/>
          <w:noProof w:val="0"/>
          <w:sz w:val="24"/>
          <w:szCs w:val="24"/>
          <w:lang w:val="en-GB"/>
        </w:rPr>
        <w:t>reviews</w:t>
      </w:r>
      <w:r w:rsidRPr="40646E1F" w:rsidR="4614FB58">
        <w:rPr>
          <w:rFonts w:ascii="Times New Roman" w:hAnsi="Times New Roman" w:eastAsia="Times New Roman" w:cs="Times New Roman"/>
          <w:noProof w:val="0"/>
          <w:sz w:val="24"/>
          <w:szCs w:val="24"/>
          <w:lang w:val="en-GB"/>
        </w:rPr>
        <w:t xml:space="preserve"> both the strengths and limitations of the FAW strategy, while considering whether its </w:t>
      </w:r>
      <w:r w:rsidRPr="40646E1F" w:rsidR="694CAF98">
        <w:rPr>
          <w:rFonts w:ascii="Times New Roman" w:hAnsi="Times New Roman" w:eastAsia="Times New Roman" w:cs="Times New Roman"/>
          <w:noProof w:val="0"/>
          <w:sz w:val="24"/>
          <w:szCs w:val="24"/>
          <w:lang w:val="en-GB"/>
        </w:rPr>
        <w:t xml:space="preserve">goals </w:t>
      </w:r>
      <w:r w:rsidRPr="40646E1F" w:rsidR="4614FB58">
        <w:rPr>
          <w:rFonts w:ascii="Times New Roman" w:hAnsi="Times New Roman" w:eastAsia="Times New Roman" w:cs="Times New Roman"/>
          <w:noProof w:val="0"/>
          <w:sz w:val="24"/>
          <w:szCs w:val="24"/>
          <w:lang w:val="en-GB"/>
        </w:rPr>
        <w:t>are realistic and sustainable within the modern sport environment.</w:t>
      </w:r>
    </w:p>
    <w:p xmlns:wp14="http://schemas.microsoft.com/office/word/2010/wordml" w:rsidP="40646E1F" wp14:paraId="60EA5D16" wp14:textId="24E3E990">
      <w:pPr>
        <w:pStyle w:val="Normal"/>
        <w:spacing w:line="360" w:lineRule="auto"/>
        <w:rPr>
          <w:rFonts w:ascii="Times New Roman" w:hAnsi="Times New Roman" w:eastAsia="Times New Roman" w:cs="Times New Roman"/>
          <w:b w:val="1"/>
          <w:bCs w:val="1"/>
          <w:noProof w:val="0"/>
          <w:color w:val="000000" w:themeColor="text1" w:themeTint="FF" w:themeShade="FF"/>
          <w:sz w:val="24"/>
          <w:szCs w:val="24"/>
          <w:u w:val="single"/>
          <w:lang w:val="en-GB"/>
        </w:rPr>
      </w:pPr>
      <w:r w:rsidRPr="40646E1F" w:rsidR="4BA41AE7">
        <w:rPr>
          <w:rFonts w:ascii="Times New Roman" w:hAnsi="Times New Roman" w:eastAsia="Times New Roman" w:cs="Times New Roman"/>
          <w:b w:val="1"/>
          <w:bCs w:val="1"/>
          <w:noProof w:val="0"/>
          <w:sz w:val="24"/>
          <w:szCs w:val="24"/>
          <w:u w:val="single"/>
          <w:lang w:val="en-GB"/>
        </w:rPr>
        <w:t>Internal and external strategic analyses</w:t>
      </w:r>
    </w:p>
    <w:p xmlns:wp14="http://schemas.microsoft.com/office/word/2010/wordml" w:rsidP="40646E1F" wp14:paraId="3F0E7645" wp14:textId="73BEBF8A">
      <w:pPr>
        <w:pStyle w:val="Normal"/>
        <w:spacing w:line="360" w:lineRule="auto"/>
        <w:rPr>
          <w:rFonts w:ascii="Times New Roman" w:hAnsi="Times New Roman" w:eastAsia="Times New Roman" w:cs="Times New Roman"/>
          <w:noProof w:val="0"/>
          <w:color w:val="000000" w:themeColor="text1" w:themeTint="FF" w:themeShade="FF"/>
          <w:sz w:val="24"/>
          <w:szCs w:val="24"/>
          <w:lang w:val="en-GB"/>
        </w:rPr>
      </w:pPr>
      <w:r w:rsidRPr="40646E1F" w:rsidR="4614FB58">
        <w:rPr>
          <w:rFonts w:ascii="Times New Roman" w:hAnsi="Times New Roman" w:eastAsia="Times New Roman" w:cs="Times New Roman"/>
          <w:noProof w:val="0"/>
          <w:sz w:val="24"/>
          <w:szCs w:val="24"/>
          <w:lang w:val="en-GB"/>
        </w:rPr>
        <w:t xml:space="preserve">An important stage of strategic management is </w:t>
      </w:r>
      <w:r w:rsidRPr="40646E1F" w:rsidR="1F8C6915">
        <w:rPr>
          <w:rFonts w:ascii="Times New Roman" w:hAnsi="Times New Roman" w:eastAsia="Times New Roman" w:cs="Times New Roman"/>
          <w:noProof w:val="0"/>
          <w:sz w:val="24"/>
          <w:szCs w:val="24"/>
          <w:lang w:val="en-GB"/>
        </w:rPr>
        <w:t xml:space="preserve">looking at </w:t>
      </w:r>
      <w:r w:rsidRPr="40646E1F" w:rsidR="4614FB58">
        <w:rPr>
          <w:rFonts w:ascii="Times New Roman" w:hAnsi="Times New Roman" w:eastAsia="Times New Roman" w:cs="Times New Roman"/>
          <w:noProof w:val="0"/>
          <w:sz w:val="24"/>
          <w:szCs w:val="24"/>
          <w:lang w:val="en-GB"/>
        </w:rPr>
        <w:t xml:space="preserve">both the internal and external environment. This helps organisations understand their current position and </w:t>
      </w:r>
      <w:r w:rsidRPr="40646E1F" w:rsidR="4614FB58">
        <w:rPr>
          <w:rFonts w:ascii="Times New Roman" w:hAnsi="Times New Roman" w:eastAsia="Times New Roman" w:cs="Times New Roman"/>
          <w:noProof w:val="0"/>
          <w:sz w:val="24"/>
          <w:szCs w:val="24"/>
          <w:lang w:val="en-GB"/>
        </w:rPr>
        <w:t>identify</w:t>
      </w:r>
      <w:r w:rsidRPr="40646E1F" w:rsidR="4614FB58">
        <w:rPr>
          <w:rFonts w:ascii="Times New Roman" w:hAnsi="Times New Roman" w:eastAsia="Times New Roman" w:cs="Times New Roman"/>
          <w:noProof w:val="0"/>
          <w:sz w:val="24"/>
          <w:szCs w:val="24"/>
          <w:lang w:val="en-GB"/>
        </w:rPr>
        <w:t xml:space="preserve"> factors that may influence future success. The FAW </w:t>
      </w:r>
      <w:r w:rsidRPr="40646E1F" w:rsidR="0858D969">
        <w:rPr>
          <w:rFonts w:ascii="Times New Roman" w:hAnsi="Times New Roman" w:eastAsia="Times New Roman" w:cs="Times New Roman"/>
          <w:noProof w:val="0"/>
          <w:sz w:val="24"/>
          <w:szCs w:val="24"/>
          <w:lang w:val="en-GB"/>
        </w:rPr>
        <w:t>show</w:t>
      </w:r>
      <w:r w:rsidRPr="40646E1F" w:rsidR="4614FB58">
        <w:rPr>
          <w:rFonts w:ascii="Times New Roman" w:hAnsi="Times New Roman" w:eastAsia="Times New Roman" w:cs="Times New Roman"/>
          <w:noProof w:val="0"/>
          <w:sz w:val="24"/>
          <w:szCs w:val="24"/>
          <w:lang w:val="en-GB"/>
        </w:rPr>
        <w:t>s</w:t>
      </w:r>
      <w:r w:rsidRPr="40646E1F" w:rsidR="0858D969">
        <w:rPr>
          <w:rFonts w:ascii="Times New Roman" w:hAnsi="Times New Roman" w:eastAsia="Times New Roman" w:cs="Times New Roman"/>
          <w:noProof w:val="0"/>
          <w:sz w:val="24"/>
          <w:szCs w:val="24"/>
          <w:lang w:val="en-GB"/>
        </w:rPr>
        <w:t xml:space="preserve"> </w:t>
      </w:r>
      <w:r w:rsidRPr="40646E1F" w:rsidR="4614FB58">
        <w:rPr>
          <w:rFonts w:ascii="Times New Roman" w:hAnsi="Times New Roman" w:eastAsia="Times New Roman" w:cs="Times New Roman"/>
          <w:noProof w:val="0"/>
          <w:sz w:val="24"/>
          <w:szCs w:val="24"/>
          <w:lang w:val="en-GB"/>
        </w:rPr>
        <w:t xml:space="preserve">this within its strategic plan by recognising strengths and </w:t>
      </w:r>
      <w:r w:rsidRPr="40646E1F" w:rsidR="1109A946">
        <w:rPr>
          <w:rFonts w:ascii="Times New Roman" w:hAnsi="Times New Roman" w:eastAsia="Times New Roman" w:cs="Times New Roman"/>
          <w:noProof w:val="0"/>
          <w:sz w:val="24"/>
          <w:szCs w:val="24"/>
          <w:lang w:val="en-GB"/>
        </w:rPr>
        <w:t>weaknesses while</w:t>
      </w:r>
      <w:r w:rsidRPr="40646E1F" w:rsidR="4614FB58">
        <w:rPr>
          <w:rFonts w:ascii="Times New Roman" w:hAnsi="Times New Roman" w:eastAsia="Times New Roman" w:cs="Times New Roman"/>
          <w:noProof w:val="0"/>
          <w:sz w:val="24"/>
          <w:szCs w:val="24"/>
          <w:lang w:val="en-GB"/>
        </w:rPr>
        <w:t xml:space="preserve"> also </w:t>
      </w:r>
      <w:r w:rsidRPr="40646E1F" w:rsidR="62A03CED">
        <w:rPr>
          <w:rFonts w:ascii="Times New Roman" w:hAnsi="Times New Roman" w:eastAsia="Times New Roman" w:cs="Times New Roman"/>
          <w:noProof w:val="0"/>
          <w:sz w:val="24"/>
          <w:szCs w:val="24"/>
          <w:lang w:val="en-GB"/>
        </w:rPr>
        <w:t>highlighting larger obstacles</w:t>
      </w:r>
      <w:r w:rsidRPr="40646E1F" w:rsidR="4614FB58">
        <w:rPr>
          <w:rFonts w:ascii="Times New Roman" w:hAnsi="Times New Roman" w:eastAsia="Times New Roman" w:cs="Times New Roman"/>
          <w:noProof w:val="0"/>
          <w:sz w:val="24"/>
          <w:szCs w:val="24"/>
          <w:lang w:val="en-GB"/>
        </w:rPr>
        <w:t xml:space="preserve"> such as social change, economic </w:t>
      </w:r>
      <w:r w:rsidRPr="40646E1F" w:rsidR="4614FB58">
        <w:rPr>
          <w:rFonts w:ascii="Times New Roman" w:hAnsi="Times New Roman" w:eastAsia="Times New Roman" w:cs="Times New Roman"/>
          <w:noProof w:val="0"/>
          <w:sz w:val="24"/>
          <w:szCs w:val="24"/>
          <w:lang w:val="en-GB"/>
        </w:rPr>
        <w:t>pressures</w:t>
      </w:r>
      <w:r w:rsidRPr="40646E1F" w:rsidR="4614FB58">
        <w:rPr>
          <w:rFonts w:ascii="Times New Roman" w:hAnsi="Times New Roman" w:eastAsia="Times New Roman" w:cs="Times New Roman"/>
          <w:noProof w:val="0"/>
          <w:sz w:val="24"/>
          <w:szCs w:val="24"/>
          <w:lang w:val="en-GB"/>
        </w:rPr>
        <w:t xml:space="preserve"> and competition within sport (FAW, 2021).</w:t>
      </w:r>
      <w:r w:rsidRPr="40646E1F" w:rsidR="5AF1513F">
        <w:rPr>
          <w:rFonts w:ascii="Times New Roman" w:hAnsi="Times New Roman" w:eastAsia="Times New Roman" w:cs="Times New Roman"/>
          <w:noProof w:val="0"/>
          <w:sz w:val="24"/>
          <w:szCs w:val="24"/>
          <w:lang w:val="en-GB"/>
        </w:rPr>
        <w:t xml:space="preserve"> </w:t>
      </w:r>
      <w:r w:rsidRPr="40646E1F" w:rsidR="5AF1513F">
        <w:rPr>
          <w:rFonts w:ascii="Times New Roman" w:hAnsi="Times New Roman" w:eastAsia="Times New Roman" w:cs="Times New Roman"/>
          <w:noProof w:val="0"/>
          <w:sz w:val="24"/>
          <w:szCs w:val="24"/>
          <w:lang w:val="en-GB"/>
        </w:rPr>
        <w:t xml:space="preserve">SWOT analysis is a helpful framework for evaluating the FAW's approach. The FAW has a few different internal strengths. One of the most important is that Welsh football is becoming more well-known because of the men's national team's recent success. Major tournament qualification improved exposure, fan interaction, and business appeal. Fan loyalty and </w:t>
      </w:r>
      <w:r w:rsidRPr="40646E1F" w:rsidR="5AF1513F">
        <w:rPr>
          <w:rFonts w:ascii="Times New Roman" w:hAnsi="Times New Roman" w:eastAsia="Times New Roman" w:cs="Times New Roman"/>
          <w:noProof w:val="0"/>
          <w:sz w:val="24"/>
          <w:szCs w:val="24"/>
          <w:lang w:val="en-GB"/>
        </w:rPr>
        <w:t>a strong sense</w:t>
      </w:r>
      <w:r w:rsidRPr="40646E1F" w:rsidR="5AF1513F">
        <w:rPr>
          <w:rFonts w:ascii="Times New Roman" w:hAnsi="Times New Roman" w:eastAsia="Times New Roman" w:cs="Times New Roman"/>
          <w:noProof w:val="0"/>
          <w:sz w:val="24"/>
          <w:szCs w:val="24"/>
          <w:lang w:val="en-GB"/>
        </w:rPr>
        <w:t xml:space="preserve"> of national identity are important resources that can raise a brand's long-term worth. According</w:t>
      </w:r>
      <w:r w:rsidRPr="40646E1F" w:rsidR="78CB904C">
        <w:rPr>
          <w:rFonts w:ascii="Times New Roman" w:hAnsi="Times New Roman" w:eastAsia="Times New Roman" w:cs="Times New Roman"/>
          <w:noProof w:val="0"/>
          <w:sz w:val="24"/>
          <w:szCs w:val="24"/>
          <w:lang w:val="en-GB"/>
        </w:rPr>
        <w:t xml:space="preserve"> to</w:t>
      </w:r>
      <w:r w:rsidRPr="40646E1F" w:rsidR="5AF1513F">
        <w:rPr>
          <w:rFonts w:ascii="Times New Roman" w:hAnsi="Times New Roman" w:eastAsia="Times New Roman" w:cs="Times New Roman"/>
          <w:noProof w:val="0"/>
          <w:sz w:val="24"/>
          <w:szCs w:val="24"/>
          <w:lang w:val="en-GB"/>
        </w:rPr>
        <w:t xml:space="preserve"> Barney (1991), unique and essential assets like reputation and brand identity can provide an organisation a competitive edge. This is essential to the FAW because rivals find it challenging to match the emotional bond that supporters have with the national team.</w:t>
      </w:r>
      <w:r w:rsidRPr="40646E1F" w:rsidR="2348AF0D">
        <w:rPr>
          <w:rFonts w:ascii="Times New Roman" w:hAnsi="Times New Roman" w:eastAsia="Times New Roman" w:cs="Times New Roman"/>
          <w:noProof w:val="0"/>
          <w:sz w:val="24"/>
          <w:szCs w:val="24"/>
          <w:lang w:val="en-GB"/>
        </w:rPr>
        <w:t xml:space="preserve"> The FAW's group of collaborations with Sport Wales, FIFA, UEFA, and the Welsh Government is another strength. Funding opportunities, facility investments, and bigger strategic impacts can all be supported by these connections. Because governing bodies depend on a variety of stakeholders to </w:t>
      </w:r>
      <w:r w:rsidRPr="40646E1F" w:rsidR="2348AF0D">
        <w:rPr>
          <w:rFonts w:ascii="Times New Roman" w:hAnsi="Times New Roman" w:eastAsia="Times New Roman" w:cs="Times New Roman"/>
          <w:noProof w:val="0"/>
          <w:sz w:val="24"/>
          <w:szCs w:val="24"/>
          <w:lang w:val="en-GB"/>
        </w:rPr>
        <w:t>accomplish</w:t>
      </w:r>
      <w:r w:rsidRPr="40646E1F" w:rsidR="2348AF0D">
        <w:rPr>
          <w:rFonts w:ascii="Times New Roman" w:hAnsi="Times New Roman" w:eastAsia="Times New Roman" w:cs="Times New Roman"/>
          <w:noProof w:val="0"/>
          <w:sz w:val="24"/>
          <w:szCs w:val="24"/>
          <w:lang w:val="en-GB"/>
        </w:rPr>
        <w:t xml:space="preserve"> goals, collaborations are </w:t>
      </w:r>
      <w:r w:rsidRPr="40646E1F" w:rsidR="2348AF0D">
        <w:rPr>
          <w:rFonts w:ascii="Times New Roman" w:hAnsi="Times New Roman" w:eastAsia="Times New Roman" w:cs="Times New Roman"/>
          <w:noProof w:val="0"/>
          <w:sz w:val="24"/>
          <w:szCs w:val="24"/>
          <w:lang w:val="en-GB"/>
        </w:rPr>
        <w:t>frequently</w:t>
      </w:r>
      <w:r w:rsidRPr="40646E1F" w:rsidR="2348AF0D">
        <w:rPr>
          <w:rFonts w:ascii="Times New Roman" w:hAnsi="Times New Roman" w:eastAsia="Times New Roman" w:cs="Times New Roman"/>
          <w:noProof w:val="0"/>
          <w:sz w:val="24"/>
          <w:szCs w:val="24"/>
          <w:lang w:val="en-GB"/>
        </w:rPr>
        <w:t xml:space="preserve"> </w:t>
      </w:r>
      <w:r w:rsidRPr="40646E1F" w:rsidR="2348AF0D">
        <w:rPr>
          <w:rFonts w:ascii="Times New Roman" w:hAnsi="Times New Roman" w:eastAsia="Times New Roman" w:cs="Times New Roman"/>
          <w:noProof w:val="0"/>
          <w:sz w:val="24"/>
          <w:szCs w:val="24"/>
          <w:lang w:val="en-GB"/>
        </w:rPr>
        <w:t>required</w:t>
      </w:r>
      <w:r w:rsidRPr="40646E1F" w:rsidR="2348AF0D">
        <w:rPr>
          <w:rFonts w:ascii="Times New Roman" w:hAnsi="Times New Roman" w:eastAsia="Times New Roman" w:cs="Times New Roman"/>
          <w:noProof w:val="0"/>
          <w:sz w:val="24"/>
          <w:szCs w:val="24"/>
          <w:lang w:val="en-GB"/>
        </w:rPr>
        <w:t xml:space="preserve"> in sport governance (</w:t>
      </w:r>
      <w:r w:rsidRPr="40646E1F" w:rsidR="2348AF0D">
        <w:rPr>
          <w:rFonts w:ascii="Times New Roman" w:hAnsi="Times New Roman" w:eastAsia="Times New Roman" w:cs="Times New Roman"/>
          <w:noProof w:val="0"/>
          <w:sz w:val="24"/>
          <w:szCs w:val="24"/>
          <w:lang w:val="en-GB"/>
        </w:rPr>
        <w:t>Ferkins</w:t>
      </w:r>
      <w:r w:rsidRPr="40646E1F" w:rsidR="2348AF0D">
        <w:rPr>
          <w:rFonts w:ascii="Times New Roman" w:hAnsi="Times New Roman" w:eastAsia="Times New Roman" w:cs="Times New Roman"/>
          <w:noProof w:val="0"/>
          <w:sz w:val="24"/>
          <w:szCs w:val="24"/>
          <w:lang w:val="en-GB"/>
        </w:rPr>
        <w:t xml:space="preserve"> and </w:t>
      </w:r>
      <w:r w:rsidRPr="40646E1F" w:rsidR="2348AF0D">
        <w:rPr>
          <w:rFonts w:ascii="Times New Roman" w:hAnsi="Times New Roman" w:eastAsia="Times New Roman" w:cs="Times New Roman"/>
          <w:noProof w:val="0"/>
          <w:sz w:val="24"/>
          <w:szCs w:val="24"/>
          <w:lang w:val="en-GB"/>
        </w:rPr>
        <w:t>Shilbury</w:t>
      </w:r>
      <w:r w:rsidRPr="40646E1F" w:rsidR="2348AF0D">
        <w:rPr>
          <w:rFonts w:ascii="Times New Roman" w:hAnsi="Times New Roman" w:eastAsia="Times New Roman" w:cs="Times New Roman"/>
          <w:noProof w:val="0"/>
          <w:sz w:val="24"/>
          <w:szCs w:val="24"/>
          <w:lang w:val="en-GB"/>
        </w:rPr>
        <w:t>, 2015). In addition, these connections increase trust, which is crucial when looking for commercial or public funding.</w:t>
      </w:r>
      <w:r w:rsidRPr="40646E1F" w:rsidR="47237C9E">
        <w:rPr>
          <w:rFonts w:ascii="Times New Roman" w:hAnsi="Times New Roman" w:eastAsia="Times New Roman" w:cs="Times New Roman"/>
          <w:noProof w:val="0"/>
          <w:sz w:val="24"/>
          <w:szCs w:val="24"/>
          <w:lang w:val="en-GB"/>
        </w:rPr>
        <w:t xml:space="preserve"> However, the FAW has weaknesses within it as well. It has a smaller local market and fewer financial resources than bigger football associations like France or England. This could limit funding for player development programmes, infrastructure, and business growth. In certain parts of Wales, the strategic plan especially highlights poor public pitches and facilities that might prevent participation and growth in talent (FAW, 2021). Although the FAW understands these problems, the plan provides no information about how gaps in infrastructure will be prioritised and fixed. If resources are spread out too much, this could make it more challenging to deliver</w:t>
      </w:r>
      <w:r w:rsidRPr="40646E1F" w:rsidR="585432AD">
        <w:rPr>
          <w:rFonts w:ascii="Times New Roman" w:hAnsi="Times New Roman" w:eastAsia="Times New Roman" w:cs="Times New Roman"/>
          <w:noProof w:val="0"/>
          <w:sz w:val="24"/>
          <w:szCs w:val="24"/>
          <w:lang w:val="en-GB"/>
        </w:rPr>
        <w:t xml:space="preserve">. The PESTLE framework can be used to evaluate </w:t>
      </w:r>
      <w:r w:rsidRPr="40646E1F" w:rsidR="585432AD">
        <w:rPr>
          <w:rFonts w:ascii="Times New Roman" w:hAnsi="Times New Roman" w:eastAsia="Times New Roman" w:cs="Times New Roman"/>
          <w:noProof w:val="0"/>
          <w:sz w:val="24"/>
          <w:szCs w:val="24"/>
          <w:lang w:val="en-GB"/>
        </w:rPr>
        <w:t>a number of</w:t>
      </w:r>
      <w:r w:rsidRPr="40646E1F" w:rsidR="585432AD">
        <w:rPr>
          <w:rFonts w:ascii="Times New Roman" w:hAnsi="Times New Roman" w:eastAsia="Times New Roman" w:cs="Times New Roman"/>
          <w:noProof w:val="0"/>
          <w:sz w:val="24"/>
          <w:szCs w:val="24"/>
          <w:lang w:val="en-GB"/>
        </w:rPr>
        <w:t xml:space="preserve"> significant external challenges </w:t>
      </w:r>
      <w:r w:rsidRPr="40646E1F" w:rsidR="585432AD">
        <w:rPr>
          <w:rFonts w:ascii="Times New Roman" w:hAnsi="Times New Roman" w:eastAsia="Times New Roman" w:cs="Times New Roman"/>
          <w:noProof w:val="0"/>
          <w:sz w:val="24"/>
          <w:szCs w:val="24"/>
          <w:lang w:val="en-GB"/>
        </w:rPr>
        <w:t>identified</w:t>
      </w:r>
      <w:r w:rsidRPr="40646E1F" w:rsidR="585432AD">
        <w:rPr>
          <w:rFonts w:ascii="Times New Roman" w:hAnsi="Times New Roman" w:eastAsia="Times New Roman" w:cs="Times New Roman"/>
          <w:noProof w:val="0"/>
          <w:sz w:val="24"/>
          <w:szCs w:val="24"/>
          <w:lang w:val="en-GB"/>
        </w:rPr>
        <w:t xml:space="preserve"> by the FAW. Possibilities for community sport investment are made </w:t>
      </w:r>
      <w:r w:rsidRPr="40646E1F" w:rsidR="585432AD">
        <w:rPr>
          <w:rFonts w:ascii="Times New Roman" w:hAnsi="Times New Roman" w:eastAsia="Times New Roman" w:cs="Times New Roman"/>
          <w:noProof w:val="0"/>
          <w:sz w:val="24"/>
          <w:szCs w:val="24"/>
          <w:lang w:val="en-GB"/>
        </w:rPr>
        <w:t>viable</w:t>
      </w:r>
      <w:r w:rsidRPr="40646E1F" w:rsidR="585432AD">
        <w:rPr>
          <w:rFonts w:ascii="Times New Roman" w:hAnsi="Times New Roman" w:eastAsia="Times New Roman" w:cs="Times New Roman"/>
          <w:noProof w:val="0"/>
          <w:sz w:val="24"/>
          <w:szCs w:val="24"/>
          <w:lang w:val="en-GB"/>
        </w:rPr>
        <w:t xml:space="preserve"> by political backing from the Welsh Government. Public spending on tickets, sponsorship, and grassroots involvement may decline due to rising and cost-of-living limits. Increased social demand for women's football, diversity, and inclusion gives chances for development but also puts pressure on the organization to bring about major changes. Through fan communication, data analytics, and digital engagement, advancements in technology create possibilities. Organisations have a responsibility to </w:t>
      </w:r>
      <w:r w:rsidRPr="40646E1F" w:rsidR="585432AD">
        <w:rPr>
          <w:rFonts w:ascii="Times New Roman" w:hAnsi="Times New Roman" w:eastAsia="Times New Roman" w:cs="Times New Roman"/>
          <w:noProof w:val="0"/>
          <w:sz w:val="24"/>
          <w:szCs w:val="24"/>
          <w:lang w:val="en-GB"/>
        </w:rPr>
        <w:t>operate</w:t>
      </w:r>
      <w:r w:rsidRPr="40646E1F" w:rsidR="585432AD">
        <w:rPr>
          <w:rFonts w:ascii="Times New Roman" w:hAnsi="Times New Roman" w:eastAsia="Times New Roman" w:cs="Times New Roman"/>
          <w:noProof w:val="0"/>
          <w:sz w:val="24"/>
          <w:szCs w:val="24"/>
          <w:lang w:val="en-GB"/>
        </w:rPr>
        <w:t xml:space="preserve"> more ethically and reduce their carbon impact (</w:t>
      </w:r>
      <w:r w:rsidRPr="40646E1F" w:rsidR="585432AD">
        <w:rPr>
          <w:rFonts w:ascii="Times New Roman" w:hAnsi="Times New Roman" w:eastAsia="Times New Roman" w:cs="Times New Roman"/>
          <w:noProof w:val="0"/>
          <w:sz w:val="24"/>
          <w:szCs w:val="24"/>
          <w:lang w:val="en-GB"/>
        </w:rPr>
        <w:t>Trendafilova</w:t>
      </w:r>
      <w:r w:rsidRPr="40646E1F" w:rsidR="585432AD">
        <w:rPr>
          <w:rFonts w:ascii="Times New Roman" w:hAnsi="Times New Roman" w:eastAsia="Times New Roman" w:cs="Times New Roman"/>
          <w:noProof w:val="0"/>
          <w:sz w:val="24"/>
          <w:szCs w:val="24"/>
          <w:lang w:val="en-GB"/>
        </w:rPr>
        <w:t xml:space="preserve"> and Babiak, 2013).</w:t>
      </w:r>
    </w:p>
    <w:p xmlns:wp14="http://schemas.microsoft.com/office/word/2010/wordml" w:rsidP="40646E1F" wp14:paraId="1979E0D2" wp14:textId="7DA6872B">
      <w:pPr>
        <w:pStyle w:val="Normal"/>
        <w:bidi w:val="0"/>
        <w:spacing w:line="360" w:lineRule="auto"/>
        <w:rPr>
          <w:rFonts w:ascii="Times New Roman" w:hAnsi="Times New Roman" w:eastAsia="Times New Roman" w:cs="Times New Roman"/>
          <w:noProof w:val="0"/>
          <w:color w:val="000000" w:themeColor="text1" w:themeTint="FF" w:themeShade="FF"/>
          <w:sz w:val="24"/>
          <w:szCs w:val="24"/>
          <w:lang w:val="en-GB"/>
        </w:rPr>
      </w:pPr>
      <w:r w:rsidRPr="40646E1F" w:rsidR="4614FB58">
        <w:rPr>
          <w:rFonts w:ascii="Times New Roman" w:hAnsi="Times New Roman" w:eastAsia="Times New Roman" w:cs="Times New Roman"/>
          <w:noProof w:val="0"/>
          <w:sz w:val="24"/>
          <w:szCs w:val="24"/>
          <w:lang w:val="en-GB"/>
        </w:rPr>
        <w:t xml:space="preserve">A strength of the FAW strategy is that it </w:t>
      </w:r>
      <w:r w:rsidRPr="40646E1F" w:rsidR="6CA4F88F">
        <w:rPr>
          <w:rFonts w:ascii="Times New Roman" w:hAnsi="Times New Roman" w:eastAsia="Times New Roman" w:cs="Times New Roman"/>
          <w:noProof w:val="0"/>
          <w:sz w:val="24"/>
          <w:szCs w:val="24"/>
          <w:lang w:val="en-GB"/>
        </w:rPr>
        <w:t>se</w:t>
      </w:r>
      <w:r w:rsidRPr="40646E1F" w:rsidR="4614FB58">
        <w:rPr>
          <w:rFonts w:ascii="Times New Roman" w:hAnsi="Times New Roman" w:eastAsia="Times New Roman" w:cs="Times New Roman"/>
          <w:noProof w:val="0"/>
          <w:sz w:val="24"/>
          <w:szCs w:val="24"/>
          <w:lang w:val="en-GB"/>
        </w:rPr>
        <w:t xml:space="preserve">es many external </w:t>
      </w:r>
      <w:r w:rsidRPr="40646E1F" w:rsidR="6E28BC4B">
        <w:rPr>
          <w:rFonts w:ascii="Times New Roman" w:hAnsi="Times New Roman" w:eastAsia="Times New Roman" w:cs="Times New Roman"/>
          <w:noProof w:val="0"/>
          <w:sz w:val="24"/>
          <w:szCs w:val="24"/>
          <w:lang w:val="en-GB"/>
        </w:rPr>
        <w:t xml:space="preserve">issues </w:t>
      </w:r>
      <w:r w:rsidRPr="40646E1F" w:rsidR="4614FB58">
        <w:rPr>
          <w:rFonts w:ascii="Times New Roman" w:hAnsi="Times New Roman" w:eastAsia="Times New Roman" w:cs="Times New Roman"/>
          <w:noProof w:val="0"/>
          <w:sz w:val="24"/>
          <w:szCs w:val="24"/>
          <w:lang w:val="en-GB"/>
        </w:rPr>
        <w:t>rather than focusing only on on-field performance. This s</w:t>
      </w:r>
      <w:r w:rsidRPr="40646E1F" w:rsidR="7F3C59B2">
        <w:rPr>
          <w:rFonts w:ascii="Times New Roman" w:hAnsi="Times New Roman" w:eastAsia="Times New Roman" w:cs="Times New Roman"/>
          <w:noProof w:val="0"/>
          <w:sz w:val="24"/>
          <w:szCs w:val="24"/>
          <w:lang w:val="en-GB"/>
        </w:rPr>
        <w:t>hows</w:t>
      </w:r>
      <w:r w:rsidRPr="40646E1F" w:rsidR="14668EFA">
        <w:rPr>
          <w:rFonts w:ascii="Times New Roman" w:hAnsi="Times New Roman" w:eastAsia="Times New Roman" w:cs="Times New Roman"/>
          <w:noProof w:val="0"/>
          <w:sz w:val="24"/>
          <w:szCs w:val="24"/>
          <w:lang w:val="en-GB"/>
        </w:rPr>
        <w:t xml:space="preserve"> </w:t>
      </w:r>
      <w:r w:rsidRPr="40646E1F" w:rsidR="4614FB58">
        <w:rPr>
          <w:rFonts w:ascii="Times New Roman" w:hAnsi="Times New Roman" w:eastAsia="Times New Roman" w:cs="Times New Roman"/>
          <w:noProof w:val="0"/>
          <w:sz w:val="24"/>
          <w:szCs w:val="24"/>
          <w:lang w:val="en-GB"/>
        </w:rPr>
        <w:t>a b</w:t>
      </w:r>
      <w:r w:rsidRPr="40646E1F" w:rsidR="0088586F">
        <w:rPr>
          <w:rFonts w:ascii="Times New Roman" w:hAnsi="Times New Roman" w:eastAsia="Times New Roman" w:cs="Times New Roman"/>
          <w:noProof w:val="0"/>
          <w:sz w:val="24"/>
          <w:szCs w:val="24"/>
          <w:lang w:val="en-GB"/>
        </w:rPr>
        <w:t xml:space="preserve">igger </w:t>
      </w:r>
      <w:r w:rsidRPr="40646E1F" w:rsidR="4614FB58">
        <w:rPr>
          <w:rFonts w:ascii="Times New Roman" w:hAnsi="Times New Roman" w:eastAsia="Times New Roman" w:cs="Times New Roman"/>
          <w:noProof w:val="0"/>
          <w:sz w:val="24"/>
          <w:szCs w:val="24"/>
          <w:lang w:val="en-GB"/>
        </w:rPr>
        <w:t xml:space="preserve">understanding of modern sport management. However, some threats may be </w:t>
      </w:r>
      <w:r w:rsidRPr="40646E1F" w:rsidR="6C793A98">
        <w:rPr>
          <w:rFonts w:ascii="Times New Roman" w:hAnsi="Times New Roman" w:eastAsia="Times New Roman" w:cs="Times New Roman"/>
          <w:noProof w:val="0"/>
          <w:sz w:val="24"/>
          <w:szCs w:val="24"/>
          <w:lang w:val="en-GB"/>
        </w:rPr>
        <w:t xml:space="preserve">ignored, </w:t>
      </w:r>
      <w:r w:rsidRPr="40646E1F" w:rsidR="6C793A98">
        <w:rPr>
          <w:rFonts w:ascii="Times New Roman" w:hAnsi="Times New Roman" w:eastAsia="Times New Roman" w:cs="Times New Roman"/>
          <w:noProof w:val="0"/>
          <w:sz w:val="24"/>
          <w:szCs w:val="24"/>
          <w:lang w:val="en-GB"/>
        </w:rPr>
        <w:t>f</w:t>
      </w:r>
      <w:r w:rsidRPr="40646E1F" w:rsidR="4614FB58">
        <w:rPr>
          <w:rFonts w:ascii="Times New Roman" w:hAnsi="Times New Roman" w:eastAsia="Times New Roman" w:cs="Times New Roman"/>
          <w:noProof w:val="0"/>
          <w:sz w:val="24"/>
          <w:szCs w:val="24"/>
          <w:lang w:val="en-GB"/>
        </w:rPr>
        <w:t xml:space="preserve">or example, competition from rugby in Wales, </w:t>
      </w:r>
      <w:r w:rsidRPr="40646E1F" w:rsidR="2176D086">
        <w:rPr>
          <w:rFonts w:ascii="Times New Roman" w:hAnsi="Times New Roman" w:eastAsia="Times New Roman" w:cs="Times New Roman"/>
          <w:noProof w:val="0"/>
          <w:sz w:val="24"/>
          <w:szCs w:val="24"/>
          <w:lang w:val="en-GB"/>
        </w:rPr>
        <w:t>financial instability,</w:t>
      </w:r>
      <w:r w:rsidRPr="40646E1F" w:rsidR="4614FB58">
        <w:rPr>
          <w:rFonts w:ascii="Times New Roman" w:hAnsi="Times New Roman" w:eastAsia="Times New Roman" w:cs="Times New Roman"/>
          <w:noProof w:val="0"/>
          <w:sz w:val="24"/>
          <w:szCs w:val="24"/>
          <w:lang w:val="en-GB"/>
        </w:rPr>
        <w:t xml:space="preserve"> and reliance on tournament qualification revenue may create significant long-term </w:t>
      </w:r>
      <w:r w:rsidRPr="40646E1F" w:rsidR="46407A26">
        <w:rPr>
          <w:rFonts w:ascii="Times New Roman" w:hAnsi="Times New Roman" w:eastAsia="Times New Roman" w:cs="Times New Roman"/>
          <w:noProof w:val="0"/>
          <w:sz w:val="24"/>
          <w:szCs w:val="24"/>
          <w:lang w:val="en-GB"/>
        </w:rPr>
        <w:t>problems.</w:t>
      </w:r>
      <w:r w:rsidRPr="40646E1F" w:rsidR="71703DCA">
        <w:rPr>
          <w:rFonts w:ascii="Times New Roman" w:hAnsi="Times New Roman" w:eastAsia="Times New Roman" w:cs="Times New Roman"/>
          <w:noProof w:val="0"/>
          <w:sz w:val="24"/>
          <w:szCs w:val="24"/>
          <w:lang w:val="en-GB"/>
        </w:rPr>
        <w:t xml:space="preserve"> </w:t>
      </w:r>
      <w:r w:rsidRPr="40646E1F" w:rsidR="4614FB58">
        <w:rPr>
          <w:rFonts w:ascii="Times New Roman" w:hAnsi="Times New Roman" w:eastAsia="Times New Roman" w:cs="Times New Roman"/>
          <w:noProof w:val="0"/>
          <w:sz w:val="24"/>
          <w:szCs w:val="24"/>
          <w:lang w:val="en-GB"/>
        </w:rPr>
        <w:t xml:space="preserve">Overall, the FAW </w:t>
      </w:r>
      <w:r w:rsidRPr="40646E1F" w:rsidR="489587EB">
        <w:rPr>
          <w:rFonts w:ascii="Times New Roman" w:hAnsi="Times New Roman" w:eastAsia="Times New Roman" w:cs="Times New Roman"/>
          <w:noProof w:val="0"/>
          <w:sz w:val="24"/>
          <w:szCs w:val="24"/>
          <w:lang w:val="en-GB"/>
        </w:rPr>
        <w:t xml:space="preserve">shows </w:t>
      </w:r>
      <w:r w:rsidRPr="40646E1F" w:rsidR="4614FB58">
        <w:rPr>
          <w:rFonts w:ascii="Times New Roman" w:hAnsi="Times New Roman" w:eastAsia="Times New Roman" w:cs="Times New Roman"/>
          <w:noProof w:val="0"/>
          <w:sz w:val="24"/>
          <w:szCs w:val="24"/>
          <w:lang w:val="en-GB"/>
        </w:rPr>
        <w:t xml:space="preserve">a solid approach to internal and external strategic analysis by </w:t>
      </w:r>
      <w:r w:rsidRPr="40646E1F" w:rsidR="0B170ECB">
        <w:rPr>
          <w:rFonts w:ascii="Times New Roman" w:hAnsi="Times New Roman" w:eastAsia="Times New Roman" w:cs="Times New Roman"/>
          <w:noProof w:val="0"/>
          <w:sz w:val="24"/>
          <w:szCs w:val="24"/>
          <w:lang w:val="en-GB"/>
        </w:rPr>
        <w:t xml:space="preserve">finding </w:t>
      </w:r>
      <w:r w:rsidRPr="40646E1F" w:rsidR="4614FB58">
        <w:rPr>
          <w:rFonts w:ascii="Times New Roman" w:hAnsi="Times New Roman" w:eastAsia="Times New Roman" w:cs="Times New Roman"/>
          <w:noProof w:val="0"/>
          <w:sz w:val="24"/>
          <w:szCs w:val="24"/>
          <w:lang w:val="en-GB"/>
        </w:rPr>
        <w:t xml:space="preserve">many relevant factors. However, stronger </w:t>
      </w:r>
      <w:r w:rsidRPr="40646E1F" w:rsidR="6E623C0D">
        <w:rPr>
          <w:rFonts w:ascii="Times New Roman" w:hAnsi="Times New Roman" w:eastAsia="Times New Roman" w:cs="Times New Roman"/>
          <w:noProof w:val="0"/>
          <w:sz w:val="24"/>
          <w:szCs w:val="24"/>
          <w:lang w:val="en-GB"/>
        </w:rPr>
        <w:t>ranking</w:t>
      </w:r>
      <w:r w:rsidRPr="40646E1F" w:rsidR="6E623C0D">
        <w:rPr>
          <w:rFonts w:ascii="Times New Roman" w:hAnsi="Times New Roman" w:eastAsia="Times New Roman" w:cs="Times New Roman"/>
          <w:noProof w:val="0"/>
          <w:sz w:val="24"/>
          <w:szCs w:val="24"/>
          <w:lang w:val="en-GB"/>
        </w:rPr>
        <w:t xml:space="preserve"> </w:t>
      </w:r>
      <w:r w:rsidRPr="40646E1F" w:rsidR="4614FB58">
        <w:rPr>
          <w:rFonts w:ascii="Times New Roman" w:hAnsi="Times New Roman" w:eastAsia="Times New Roman" w:cs="Times New Roman"/>
          <w:noProof w:val="0"/>
          <w:sz w:val="24"/>
          <w:szCs w:val="24"/>
          <w:lang w:val="en-GB"/>
        </w:rPr>
        <w:t xml:space="preserve">of key risks and clearer </w:t>
      </w:r>
      <w:r w:rsidRPr="40646E1F" w:rsidR="47749002">
        <w:rPr>
          <w:rFonts w:ascii="Times New Roman" w:hAnsi="Times New Roman" w:eastAsia="Times New Roman" w:cs="Times New Roman"/>
          <w:noProof w:val="0"/>
          <w:sz w:val="24"/>
          <w:szCs w:val="24"/>
          <w:lang w:val="en-GB"/>
        </w:rPr>
        <w:t>practical</w:t>
      </w:r>
      <w:r w:rsidRPr="40646E1F" w:rsidR="47749002">
        <w:rPr>
          <w:rFonts w:ascii="Times New Roman" w:hAnsi="Times New Roman" w:eastAsia="Times New Roman" w:cs="Times New Roman"/>
          <w:noProof w:val="0"/>
          <w:sz w:val="24"/>
          <w:szCs w:val="24"/>
          <w:lang w:val="en-GB"/>
        </w:rPr>
        <w:t xml:space="preserve"> </w:t>
      </w:r>
      <w:r w:rsidRPr="40646E1F" w:rsidR="4614FB58">
        <w:rPr>
          <w:rFonts w:ascii="Times New Roman" w:hAnsi="Times New Roman" w:eastAsia="Times New Roman" w:cs="Times New Roman"/>
          <w:noProof w:val="0"/>
          <w:sz w:val="24"/>
          <w:szCs w:val="24"/>
          <w:lang w:val="en-GB"/>
        </w:rPr>
        <w:t>responses would improve the effectiveness of the analysis.</w:t>
      </w:r>
    </w:p>
    <w:p xmlns:wp14="http://schemas.microsoft.com/office/word/2010/wordml" w:rsidP="40646E1F" wp14:paraId="060E06E5" wp14:textId="1F267ACB">
      <w:pPr>
        <w:pStyle w:val="Normal"/>
        <w:bidi w:val="0"/>
        <w:spacing w:line="360" w:lineRule="auto"/>
        <w:rPr>
          <w:rFonts w:ascii="Times New Roman" w:hAnsi="Times New Roman" w:eastAsia="Times New Roman" w:cs="Times New Roman"/>
          <w:b w:val="1"/>
          <w:bCs w:val="1"/>
          <w:noProof w:val="0"/>
          <w:color w:val="000000" w:themeColor="text1" w:themeTint="FF" w:themeShade="FF"/>
          <w:sz w:val="24"/>
          <w:szCs w:val="24"/>
          <w:u w:val="single"/>
          <w:lang w:val="en-GB"/>
        </w:rPr>
      </w:pPr>
      <w:r w:rsidRPr="40646E1F" w:rsidR="5BA5BC31">
        <w:rPr>
          <w:rFonts w:ascii="Times New Roman" w:hAnsi="Times New Roman" w:eastAsia="Times New Roman" w:cs="Times New Roman"/>
          <w:b w:val="1"/>
          <w:bCs w:val="1"/>
          <w:noProof w:val="0"/>
          <w:sz w:val="24"/>
          <w:szCs w:val="24"/>
          <w:u w:val="single"/>
          <w:lang w:val="en-GB"/>
        </w:rPr>
        <w:t xml:space="preserve">Common purpose and strategic </w:t>
      </w:r>
      <w:r w:rsidRPr="40646E1F" w:rsidR="5BA5BC31">
        <w:rPr>
          <w:rFonts w:ascii="Times New Roman" w:hAnsi="Times New Roman" w:eastAsia="Times New Roman" w:cs="Times New Roman"/>
          <w:b w:val="1"/>
          <w:bCs w:val="1"/>
          <w:noProof w:val="0"/>
          <w:sz w:val="24"/>
          <w:szCs w:val="24"/>
          <w:u w:val="single"/>
          <w:lang w:val="en-GB"/>
        </w:rPr>
        <w:t>direc</w:t>
      </w:r>
      <w:r w:rsidRPr="40646E1F" w:rsidR="5BA5BC31">
        <w:rPr>
          <w:rFonts w:ascii="Times New Roman" w:hAnsi="Times New Roman" w:eastAsia="Times New Roman" w:cs="Times New Roman"/>
          <w:b w:val="1"/>
          <w:bCs w:val="1"/>
          <w:noProof w:val="0"/>
          <w:sz w:val="24"/>
          <w:szCs w:val="24"/>
          <w:u w:val="single"/>
          <w:lang w:val="en-GB"/>
        </w:rPr>
        <w:t>tion</w:t>
      </w:r>
    </w:p>
    <w:p xmlns:wp14="http://schemas.microsoft.com/office/word/2010/wordml" w:rsidP="40646E1F" wp14:paraId="4224116E" wp14:textId="133C7E9D">
      <w:pPr>
        <w:pStyle w:val="Normal"/>
        <w:spacing w:line="360" w:lineRule="auto"/>
        <w:rPr>
          <w:rFonts w:ascii="Times New Roman" w:hAnsi="Times New Roman" w:eastAsia="Times New Roman" w:cs="Times New Roman"/>
          <w:noProof w:val="0"/>
          <w:sz w:val="24"/>
          <w:szCs w:val="24"/>
          <w:lang w:val="en-GB"/>
        </w:rPr>
      </w:pPr>
      <w:r w:rsidRPr="40646E1F" w:rsidR="7EC6BB43">
        <w:rPr>
          <w:rFonts w:ascii="Times New Roman" w:hAnsi="Times New Roman" w:eastAsia="Times New Roman" w:cs="Times New Roman"/>
          <w:noProof w:val="0"/>
          <w:sz w:val="24"/>
          <w:szCs w:val="24"/>
          <w:lang w:val="en-GB"/>
        </w:rPr>
        <w:t xml:space="preserve">Organisations need to create a clear common goal and strategic direction after performing an environmental study. This usually happens by a mission, vision, and measurable </w:t>
      </w:r>
      <w:r w:rsidRPr="40646E1F" w:rsidR="7EC6BB43">
        <w:rPr>
          <w:rFonts w:ascii="Times New Roman" w:hAnsi="Times New Roman" w:eastAsia="Times New Roman" w:cs="Times New Roman"/>
          <w:noProof w:val="0"/>
          <w:sz w:val="24"/>
          <w:szCs w:val="24"/>
          <w:lang w:val="en-GB"/>
        </w:rPr>
        <w:t>objectives</w:t>
      </w:r>
      <w:r w:rsidRPr="40646E1F" w:rsidR="7EC6BB43">
        <w:rPr>
          <w:rFonts w:ascii="Times New Roman" w:hAnsi="Times New Roman" w:eastAsia="Times New Roman" w:cs="Times New Roman"/>
          <w:noProof w:val="0"/>
          <w:sz w:val="24"/>
          <w:szCs w:val="24"/>
          <w:lang w:val="en-GB"/>
        </w:rPr>
        <w:t xml:space="preserve"> that guide organisational decision-making. This is particularly important for sports-regulating bodies since they must </w:t>
      </w:r>
      <w:r w:rsidRPr="40646E1F" w:rsidR="7EC6BB43">
        <w:rPr>
          <w:rFonts w:ascii="Times New Roman" w:hAnsi="Times New Roman" w:eastAsia="Times New Roman" w:cs="Times New Roman"/>
          <w:noProof w:val="0"/>
          <w:sz w:val="24"/>
          <w:szCs w:val="24"/>
          <w:lang w:val="en-GB"/>
        </w:rPr>
        <w:t>maintain</w:t>
      </w:r>
      <w:r w:rsidRPr="40646E1F" w:rsidR="7EC6BB43">
        <w:rPr>
          <w:rFonts w:ascii="Times New Roman" w:hAnsi="Times New Roman" w:eastAsia="Times New Roman" w:cs="Times New Roman"/>
          <w:noProof w:val="0"/>
          <w:sz w:val="24"/>
          <w:szCs w:val="24"/>
          <w:lang w:val="en-GB"/>
        </w:rPr>
        <w:t xml:space="preserve"> a balance between stakeholder expectations, financial growth, grassroots development, and elite performance. With its Our Wales: Strategic Plan 2021–2026 (FAW, 2021), the FAW wants to do this.</w:t>
      </w:r>
      <w:r w:rsidRPr="40646E1F" w:rsidR="7F2356AD">
        <w:rPr>
          <w:rFonts w:ascii="Times New Roman" w:hAnsi="Times New Roman" w:eastAsia="Times New Roman" w:cs="Times New Roman"/>
          <w:noProof w:val="0"/>
          <w:sz w:val="24"/>
          <w:szCs w:val="24"/>
          <w:lang w:val="en-GB"/>
        </w:rPr>
        <w:t xml:space="preserve"> </w:t>
      </w:r>
      <w:r w:rsidRPr="40646E1F" w:rsidR="4614FB58">
        <w:rPr>
          <w:rFonts w:ascii="Times New Roman" w:hAnsi="Times New Roman" w:eastAsia="Times New Roman" w:cs="Times New Roman"/>
          <w:noProof w:val="0"/>
          <w:sz w:val="24"/>
          <w:szCs w:val="24"/>
          <w:lang w:val="en-GB"/>
        </w:rPr>
        <w:t xml:space="preserve">The FAW’s vision is to create a leading football nation at both global and local </w:t>
      </w:r>
      <w:r w:rsidRPr="40646E1F" w:rsidR="3C8004D5">
        <w:rPr>
          <w:rFonts w:ascii="Times New Roman" w:hAnsi="Times New Roman" w:eastAsia="Times New Roman" w:cs="Times New Roman"/>
          <w:noProof w:val="0"/>
          <w:sz w:val="24"/>
          <w:szCs w:val="24"/>
          <w:lang w:val="en-GB"/>
        </w:rPr>
        <w:t>levels.</w:t>
      </w:r>
      <w:r w:rsidRPr="40646E1F" w:rsidR="4614FB58">
        <w:rPr>
          <w:rFonts w:ascii="Times New Roman" w:hAnsi="Times New Roman" w:eastAsia="Times New Roman" w:cs="Times New Roman"/>
          <w:noProof w:val="0"/>
          <w:sz w:val="24"/>
          <w:szCs w:val="24"/>
          <w:lang w:val="en-GB"/>
        </w:rPr>
        <w:t xml:space="preserve"> This is a strong strategic </w:t>
      </w:r>
      <w:r w:rsidRPr="40646E1F" w:rsidR="624ECCF6">
        <w:rPr>
          <w:rFonts w:ascii="Times New Roman" w:hAnsi="Times New Roman" w:eastAsia="Times New Roman" w:cs="Times New Roman"/>
          <w:noProof w:val="0"/>
          <w:sz w:val="24"/>
          <w:szCs w:val="24"/>
          <w:lang w:val="en-GB"/>
        </w:rPr>
        <w:t>argument</w:t>
      </w:r>
      <w:r w:rsidRPr="40646E1F" w:rsidR="624ECCF6">
        <w:rPr>
          <w:rFonts w:ascii="Times New Roman" w:hAnsi="Times New Roman" w:eastAsia="Times New Roman" w:cs="Times New Roman"/>
          <w:noProof w:val="0"/>
          <w:sz w:val="24"/>
          <w:szCs w:val="24"/>
          <w:lang w:val="en-GB"/>
        </w:rPr>
        <w:t xml:space="preserve"> </w:t>
      </w:r>
      <w:r w:rsidRPr="40646E1F" w:rsidR="4614FB58">
        <w:rPr>
          <w:rFonts w:ascii="Times New Roman" w:hAnsi="Times New Roman" w:eastAsia="Times New Roman" w:cs="Times New Roman"/>
          <w:noProof w:val="0"/>
          <w:sz w:val="24"/>
          <w:szCs w:val="24"/>
          <w:lang w:val="en-GB"/>
        </w:rPr>
        <w:t xml:space="preserve">because it combines international </w:t>
      </w:r>
      <w:r w:rsidRPr="40646E1F" w:rsidR="5F8D5804">
        <w:rPr>
          <w:rFonts w:ascii="Times New Roman" w:hAnsi="Times New Roman" w:eastAsia="Times New Roman" w:cs="Times New Roman"/>
          <w:noProof w:val="0"/>
          <w:sz w:val="24"/>
          <w:szCs w:val="24"/>
          <w:lang w:val="en-GB"/>
        </w:rPr>
        <w:t>goals</w:t>
      </w:r>
      <w:r w:rsidRPr="40646E1F" w:rsidR="5F8D5804">
        <w:rPr>
          <w:rFonts w:ascii="Times New Roman" w:hAnsi="Times New Roman" w:eastAsia="Times New Roman" w:cs="Times New Roman"/>
          <w:noProof w:val="0"/>
          <w:sz w:val="24"/>
          <w:szCs w:val="24"/>
          <w:lang w:val="en-GB"/>
        </w:rPr>
        <w:t xml:space="preserve"> </w:t>
      </w:r>
      <w:r w:rsidRPr="40646E1F" w:rsidR="4614FB58">
        <w:rPr>
          <w:rFonts w:ascii="Times New Roman" w:hAnsi="Times New Roman" w:eastAsia="Times New Roman" w:cs="Times New Roman"/>
          <w:noProof w:val="0"/>
          <w:sz w:val="24"/>
          <w:szCs w:val="24"/>
          <w:lang w:val="en-GB"/>
        </w:rPr>
        <w:t xml:space="preserve">with </w:t>
      </w:r>
      <w:r w:rsidRPr="40646E1F" w:rsidR="1A19F846">
        <w:rPr>
          <w:rFonts w:ascii="Times New Roman" w:hAnsi="Times New Roman" w:eastAsia="Times New Roman" w:cs="Times New Roman"/>
          <w:noProof w:val="0"/>
          <w:sz w:val="24"/>
          <w:szCs w:val="24"/>
          <w:lang w:val="en-GB"/>
        </w:rPr>
        <w:t>local</w:t>
      </w:r>
      <w:r w:rsidRPr="40646E1F" w:rsidR="1A19F846">
        <w:rPr>
          <w:rFonts w:ascii="Times New Roman" w:hAnsi="Times New Roman" w:eastAsia="Times New Roman" w:cs="Times New Roman"/>
          <w:noProof w:val="0"/>
          <w:sz w:val="24"/>
          <w:szCs w:val="24"/>
          <w:lang w:val="en-GB"/>
        </w:rPr>
        <w:t xml:space="preserve"> </w:t>
      </w:r>
      <w:r w:rsidRPr="40646E1F" w:rsidR="4614FB58">
        <w:rPr>
          <w:rFonts w:ascii="Times New Roman" w:hAnsi="Times New Roman" w:eastAsia="Times New Roman" w:cs="Times New Roman"/>
          <w:noProof w:val="0"/>
          <w:sz w:val="24"/>
          <w:szCs w:val="24"/>
          <w:lang w:val="en-GB"/>
        </w:rPr>
        <w:t xml:space="preserve">development. Rather than focusing only on national team success, the FAW recognises the importance of participation, </w:t>
      </w:r>
      <w:r w:rsidRPr="40646E1F" w:rsidR="4614FB58">
        <w:rPr>
          <w:rFonts w:ascii="Times New Roman" w:hAnsi="Times New Roman" w:eastAsia="Times New Roman" w:cs="Times New Roman"/>
          <w:noProof w:val="0"/>
          <w:sz w:val="24"/>
          <w:szCs w:val="24"/>
          <w:lang w:val="en-GB"/>
        </w:rPr>
        <w:t>facilities</w:t>
      </w:r>
      <w:r w:rsidRPr="40646E1F" w:rsidR="4614FB58">
        <w:rPr>
          <w:rFonts w:ascii="Times New Roman" w:hAnsi="Times New Roman" w:eastAsia="Times New Roman" w:cs="Times New Roman"/>
          <w:noProof w:val="0"/>
          <w:sz w:val="24"/>
          <w:szCs w:val="24"/>
          <w:lang w:val="en-GB"/>
        </w:rPr>
        <w:t xml:space="preserve"> and community football across Wales. This broader approach is important because sport governing bodies often have responsibilities beyond winning matches, including social inclusion and long-term participation growth (Hoye and </w:t>
      </w:r>
      <w:r w:rsidRPr="40646E1F" w:rsidR="4614FB58">
        <w:rPr>
          <w:rFonts w:ascii="Times New Roman" w:hAnsi="Times New Roman" w:eastAsia="Times New Roman" w:cs="Times New Roman"/>
          <w:noProof w:val="0"/>
          <w:sz w:val="24"/>
          <w:szCs w:val="24"/>
          <w:lang w:val="en-GB"/>
        </w:rPr>
        <w:t>Cuskelly</w:t>
      </w:r>
      <w:r w:rsidRPr="40646E1F" w:rsidR="4614FB58">
        <w:rPr>
          <w:rFonts w:ascii="Times New Roman" w:hAnsi="Times New Roman" w:eastAsia="Times New Roman" w:cs="Times New Roman"/>
          <w:noProof w:val="0"/>
          <w:sz w:val="24"/>
          <w:szCs w:val="24"/>
          <w:lang w:val="en-GB"/>
        </w:rPr>
        <w:t>, 2007).</w:t>
      </w:r>
      <w:r w:rsidRPr="40646E1F" w:rsidR="2C215976">
        <w:rPr>
          <w:rFonts w:ascii="Times New Roman" w:hAnsi="Times New Roman" w:eastAsia="Times New Roman" w:cs="Times New Roman"/>
          <w:noProof w:val="0"/>
          <w:sz w:val="24"/>
          <w:szCs w:val="24"/>
          <w:lang w:val="en-GB"/>
        </w:rPr>
        <w:t xml:space="preserve"> </w:t>
      </w:r>
      <w:r w:rsidRPr="40646E1F" w:rsidR="2C215976">
        <w:rPr>
          <w:rFonts w:ascii="Times New Roman" w:hAnsi="Times New Roman" w:eastAsia="Times New Roman" w:cs="Times New Roman"/>
          <w:noProof w:val="0"/>
          <w:sz w:val="24"/>
          <w:szCs w:val="24"/>
          <w:lang w:val="en-GB"/>
        </w:rPr>
        <w:t xml:space="preserve">Leading, promoting, and developing football in Wales and beyond is the </w:t>
      </w:r>
      <w:r w:rsidRPr="40646E1F" w:rsidR="3B6AD6C5">
        <w:rPr>
          <w:rFonts w:ascii="Times New Roman" w:hAnsi="Times New Roman" w:eastAsia="Times New Roman" w:cs="Times New Roman"/>
          <w:noProof w:val="0"/>
          <w:sz w:val="24"/>
          <w:szCs w:val="24"/>
          <w:lang w:val="en-GB"/>
        </w:rPr>
        <w:t>organisation's</w:t>
      </w:r>
      <w:r w:rsidRPr="40646E1F" w:rsidR="2C215976">
        <w:rPr>
          <w:rFonts w:ascii="Times New Roman" w:hAnsi="Times New Roman" w:eastAsia="Times New Roman" w:cs="Times New Roman"/>
          <w:noProof w:val="0"/>
          <w:sz w:val="24"/>
          <w:szCs w:val="24"/>
          <w:lang w:val="en-GB"/>
        </w:rPr>
        <w:t xml:space="preserve"> mission. This makes its role as Welsh football's governing body </w:t>
      </w:r>
      <w:r w:rsidRPr="40646E1F" w:rsidR="2C215976">
        <w:rPr>
          <w:rFonts w:ascii="Times New Roman" w:hAnsi="Times New Roman" w:eastAsia="Times New Roman" w:cs="Times New Roman"/>
          <w:noProof w:val="0"/>
          <w:sz w:val="24"/>
          <w:szCs w:val="24"/>
          <w:lang w:val="en-GB"/>
        </w:rPr>
        <w:t>very clear</w:t>
      </w:r>
      <w:r w:rsidRPr="40646E1F" w:rsidR="2C215976">
        <w:rPr>
          <w:rFonts w:ascii="Times New Roman" w:hAnsi="Times New Roman" w:eastAsia="Times New Roman" w:cs="Times New Roman"/>
          <w:noProof w:val="0"/>
          <w:sz w:val="24"/>
          <w:szCs w:val="24"/>
          <w:lang w:val="en-GB"/>
        </w:rPr>
        <w:t xml:space="preserve">. Specific goals, such as boosting participation, improving facilities, developing women's football, raising money, and making it to important competitions, also support the approach. These </w:t>
      </w:r>
      <w:r w:rsidRPr="40646E1F" w:rsidR="2C215976">
        <w:rPr>
          <w:rFonts w:ascii="Times New Roman" w:hAnsi="Times New Roman" w:eastAsia="Times New Roman" w:cs="Times New Roman"/>
          <w:noProof w:val="0"/>
          <w:sz w:val="24"/>
          <w:szCs w:val="24"/>
          <w:lang w:val="en-GB"/>
        </w:rPr>
        <w:t>objectives</w:t>
      </w:r>
      <w:r w:rsidRPr="40646E1F" w:rsidR="2C215976">
        <w:rPr>
          <w:rFonts w:ascii="Times New Roman" w:hAnsi="Times New Roman" w:eastAsia="Times New Roman" w:cs="Times New Roman"/>
          <w:noProof w:val="0"/>
          <w:sz w:val="24"/>
          <w:szCs w:val="24"/>
          <w:lang w:val="en-GB"/>
        </w:rPr>
        <w:t xml:space="preserve"> suggest an attempt to align social, financial, and physical achievements. According to Winand et al. (2014), sport organisations perform better when goals from several areas are put together rather than handled individually.</w:t>
      </w:r>
      <w:r w:rsidRPr="40646E1F" w:rsidR="22AD1971">
        <w:rPr>
          <w:rFonts w:ascii="Times New Roman" w:hAnsi="Times New Roman" w:eastAsia="Times New Roman" w:cs="Times New Roman"/>
          <w:noProof w:val="0"/>
          <w:sz w:val="24"/>
          <w:szCs w:val="24"/>
          <w:lang w:val="en-GB"/>
        </w:rPr>
        <w:t xml:space="preserve"> </w:t>
      </w:r>
    </w:p>
    <w:p xmlns:wp14="http://schemas.microsoft.com/office/word/2010/wordml" w:rsidP="40646E1F" wp14:paraId="432EF4FA" wp14:textId="41E1A4B0">
      <w:pPr>
        <w:pStyle w:val="Normal"/>
        <w:bidi w:val="0"/>
        <w:spacing w:line="360" w:lineRule="auto"/>
        <w:rPr>
          <w:rFonts w:ascii="Times New Roman" w:hAnsi="Times New Roman" w:eastAsia="Times New Roman" w:cs="Times New Roman"/>
          <w:noProof w:val="0"/>
          <w:sz w:val="24"/>
          <w:szCs w:val="24"/>
          <w:lang w:val="en-GB"/>
        </w:rPr>
      </w:pPr>
      <w:r w:rsidRPr="40646E1F" w:rsidR="4614FB58">
        <w:rPr>
          <w:rFonts w:ascii="Times New Roman" w:hAnsi="Times New Roman" w:eastAsia="Times New Roman" w:cs="Times New Roman"/>
          <w:noProof w:val="0"/>
          <w:sz w:val="24"/>
          <w:szCs w:val="24"/>
          <w:lang w:val="en-GB"/>
        </w:rPr>
        <w:t xml:space="preserve">A major strength of the FAW’s strategic direction is its </w:t>
      </w:r>
      <w:r w:rsidRPr="40646E1F" w:rsidR="284C0A29">
        <w:rPr>
          <w:rFonts w:ascii="Times New Roman" w:hAnsi="Times New Roman" w:eastAsia="Times New Roman" w:cs="Times New Roman"/>
          <w:noProof w:val="0"/>
          <w:sz w:val="24"/>
          <w:szCs w:val="24"/>
          <w:lang w:val="en-GB"/>
        </w:rPr>
        <w:t>inclusiveness</w:t>
      </w:r>
      <w:r w:rsidRPr="40646E1F" w:rsidR="4614FB58">
        <w:rPr>
          <w:rFonts w:ascii="Times New Roman" w:hAnsi="Times New Roman" w:eastAsia="Times New Roman" w:cs="Times New Roman"/>
          <w:noProof w:val="0"/>
          <w:sz w:val="24"/>
          <w:szCs w:val="24"/>
          <w:lang w:val="en-GB"/>
        </w:rPr>
        <w:t xml:space="preserve">. The plan highlights diversity, accessibility and making football available to all communities. This </w:t>
      </w:r>
      <w:r w:rsidRPr="40646E1F" w:rsidR="1BCE84DC">
        <w:rPr>
          <w:rFonts w:ascii="Times New Roman" w:hAnsi="Times New Roman" w:eastAsia="Times New Roman" w:cs="Times New Roman"/>
          <w:noProof w:val="0"/>
          <w:sz w:val="24"/>
          <w:szCs w:val="24"/>
          <w:lang w:val="en-GB"/>
        </w:rPr>
        <w:t>indicates</w:t>
      </w:r>
      <w:r w:rsidRPr="40646E1F" w:rsidR="1BCE84DC">
        <w:rPr>
          <w:rFonts w:ascii="Times New Roman" w:hAnsi="Times New Roman" w:eastAsia="Times New Roman" w:cs="Times New Roman"/>
          <w:noProof w:val="0"/>
          <w:sz w:val="24"/>
          <w:szCs w:val="24"/>
          <w:lang w:val="en-GB"/>
        </w:rPr>
        <w:t xml:space="preserve"> the</w:t>
      </w:r>
      <w:r w:rsidRPr="40646E1F" w:rsidR="1BCE84DC">
        <w:rPr>
          <w:rFonts w:ascii="Times New Roman" w:hAnsi="Times New Roman" w:eastAsia="Times New Roman" w:cs="Times New Roman"/>
          <w:noProof w:val="0"/>
          <w:sz w:val="24"/>
          <w:szCs w:val="24"/>
          <w:lang w:val="en-GB"/>
        </w:rPr>
        <w:t xml:space="preserve"> </w:t>
      </w:r>
      <w:r w:rsidRPr="40646E1F" w:rsidR="4614FB58">
        <w:rPr>
          <w:rFonts w:ascii="Times New Roman" w:hAnsi="Times New Roman" w:eastAsia="Times New Roman" w:cs="Times New Roman"/>
          <w:noProof w:val="0"/>
          <w:sz w:val="24"/>
          <w:szCs w:val="24"/>
          <w:lang w:val="en-GB"/>
        </w:rPr>
        <w:t xml:space="preserve">wider expectations placed on modern sport organisations to </w:t>
      </w:r>
      <w:r w:rsidRPr="40646E1F" w:rsidR="2E294EAC">
        <w:rPr>
          <w:rFonts w:ascii="Times New Roman" w:hAnsi="Times New Roman" w:eastAsia="Times New Roman" w:cs="Times New Roman"/>
          <w:noProof w:val="0"/>
          <w:sz w:val="24"/>
          <w:szCs w:val="24"/>
          <w:lang w:val="en-GB"/>
        </w:rPr>
        <w:t>create</w:t>
      </w:r>
      <w:r w:rsidRPr="40646E1F" w:rsidR="2E294EAC">
        <w:rPr>
          <w:rFonts w:ascii="Times New Roman" w:hAnsi="Times New Roman" w:eastAsia="Times New Roman" w:cs="Times New Roman"/>
          <w:noProof w:val="0"/>
          <w:sz w:val="24"/>
          <w:szCs w:val="24"/>
          <w:lang w:val="en-GB"/>
        </w:rPr>
        <w:t xml:space="preserve"> </w:t>
      </w:r>
      <w:r w:rsidRPr="40646E1F" w:rsidR="4614FB58">
        <w:rPr>
          <w:rFonts w:ascii="Times New Roman" w:hAnsi="Times New Roman" w:eastAsia="Times New Roman" w:cs="Times New Roman"/>
          <w:noProof w:val="0"/>
          <w:sz w:val="24"/>
          <w:szCs w:val="24"/>
          <w:lang w:val="en-GB"/>
        </w:rPr>
        <w:t xml:space="preserve">social value alongside sporting success. </w:t>
      </w:r>
      <w:r w:rsidRPr="40646E1F" w:rsidR="56C44396">
        <w:rPr>
          <w:rFonts w:ascii="Times New Roman" w:hAnsi="Times New Roman" w:eastAsia="Times New Roman" w:cs="Times New Roman"/>
          <w:noProof w:val="0"/>
          <w:sz w:val="24"/>
          <w:szCs w:val="24"/>
          <w:lang w:val="en-GB"/>
        </w:rPr>
        <w:t>Given the game's rapid growth and change of participation trends, the increased focus on women's football is also important.</w:t>
      </w:r>
      <w:r w:rsidRPr="40646E1F" w:rsidR="4614FB58">
        <w:rPr>
          <w:rFonts w:ascii="Times New Roman" w:hAnsi="Times New Roman" w:eastAsia="Times New Roman" w:cs="Times New Roman"/>
          <w:noProof w:val="0"/>
          <w:sz w:val="24"/>
          <w:szCs w:val="24"/>
          <w:lang w:val="en-GB"/>
        </w:rPr>
        <w:t xml:space="preserve"> It also helps the organisation remain relevant to new audiences and funding </w:t>
      </w:r>
      <w:r w:rsidRPr="40646E1F" w:rsidR="51A258BD">
        <w:rPr>
          <w:rFonts w:ascii="Times New Roman" w:hAnsi="Times New Roman" w:eastAsia="Times New Roman" w:cs="Times New Roman"/>
          <w:noProof w:val="0"/>
          <w:sz w:val="24"/>
          <w:szCs w:val="24"/>
          <w:lang w:val="en-GB"/>
        </w:rPr>
        <w:t>aims</w:t>
      </w:r>
      <w:r w:rsidRPr="40646E1F" w:rsidR="4614FB58">
        <w:rPr>
          <w:rFonts w:ascii="Times New Roman" w:hAnsi="Times New Roman" w:eastAsia="Times New Roman" w:cs="Times New Roman"/>
          <w:noProof w:val="0"/>
          <w:sz w:val="24"/>
          <w:szCs w:val="24"/>
          <w:lang w:val="en-GB"/>
        </w:rPr>
        <w:t>.</w:t>
      </w:r>
      <w:r w:rsidRPr="40646E1F" w:rsidR="079A0990">
        <w:rPr>
          <w:rFonts w:ascii="Times New Roman" w:hAnsi="Times New Roman" w:eastAsia="Times New Roman" w:cs="Times New Roman"/>
          <w:noProof w:val="0"/>
          <w:sz w:val="24"/>
          <w:szCs w:val="24"/>
          <w:lang w:val="en-GB"/>
        </w:rPr>
        <w:t xml:space="preserve"> </w:t>
      </w:r>
      <w:r w:rsidRPr="40646E1F" w:rsidR="0A701618">
        <w:rPr>
          <w:rFonts w:ascii="Times New Roman" w:hAnsi="Times New Roman" w:eastAsia="Times New Roman" w:cs="Times New Roman"/>
          <w:noProof w:val="0"/>
          <w:sz w:val="24"/>
          <w:szCs w:val="24"/>
          <w:lang w:val="en-GB"/>
        </w:rPr>
        <w:t>On the other hand</w:t>
      </w:r>
      <w:r w:rsidRPr="40646E1F" w:rsidR="4614FB58">
        <w:rPr>
          <w:rFonts w:ascii="Times New Roman" w:hAnsi="Times New Roman" w:eastAsia="Times New Roman" w:cs="Times New Roman"/>
          <w:noProof w:val="0"/>
          <w:sz w:val="24"/>
          <w:szCs w:val="24"/>
          <w:lang w:val="en-GB"/>
        </w:rPr>
        <w:t xml:space="preserve">, there are some limitations. While the vision is </w:t>
      </w:r>
      <w:r w:rsidRPr="40646E1F" w:rsidR="4CEE5B4A">
        <w:rPr>
          <w:rFonts w:ascii="Times New Roman" w:hAnsi="Times New Roman" w:eastAsia="Times New Roman" w:cs="Times New Roman"/>
          <w:noProof w:val="0"/>
          <w:sz w:val="24"/>
          <w:szCs w:val="24"/>
          <w:lang w:val="en-GB"/>
        </w:rPr>
        <w:t>optimistic</w:t>
      </w:r>
      <w:r w:rsidRPr="40646E1F" w:rsidR="4CEE5B4A">
        <w:rPr>
          <w:rFonts w:ascii="Times New Roman" w:hAnsi="Times New Roman" w:eastAsia="Times New Roman" w:cs="Times New Roman"/>
          <w:noProof w:val="0"/>
          <w:sz w:val="24"/>
          <w:szCs w:val="24"/>
          <w:lang w:val="en-GB"/>
        </w:rPr>
        <w:t xml:space="preserve"> </w:t>
      </w:r>
      <w:r w:rsidRPr="40646E1F" w:rsidR="4614FB58">
        <w:rPr>
          <w:rFonts w:ascii="Times New Roman" w:hAnsi="Times New Roman" w:eastAsia="Times New Roman" w:cs="Times New Roman"/>
          <w:noProof w:val="0"/>
          <w:sz w:val="24"/>
          <w:szCs w:val="24"/>
          <w:lang w:val="en-GB"/>
        </w:rPr>
        <w:t xml:space="preserve">and </w:t>
      </w:r>
      <w:r w:rsidRPr="40646E1F" w:rsidR="70E020CC">
        <w:rPr>
          <w:rFonts w:ascii="Times New Roman" w:hAnsi="Times New Roman" w:eastAsia="Times New Roman" w:cs="Times New Roman"/>
          <w:noProof w:val="0"/>
          <w:sz w:val="24"/>
          <w:szCs w:val="24"/>
          <w:lang w:val="en-GB"/>
        </w:rPr>
        <w:t>inspiring</w:t>
      </w:r>
      <w:r w:rsidRPr="40646E1F" w:rsidR="4614FB58">
        <w:rPr>
          <w:rFonts w:ascii="Times New Roman" w:hAnsi="Times New Roman" w:eastAsia="Times New Roman" w:cs="Times New Roman"/>
          <w:noProof w:val="0"/>
          <w:sz w:val="24"/>
          <w:szCs w:val="24"/>
          <w:lang w:val="en-GB"/>
        </w:rPr>
        <w:t xml:space="preserve">, it could be considered too </w:t>
      </w:r>
      <w:r w:rsidRPr="40646E1F" w:rsidR="259D8C41">
        <w:rPr>
          <w:rFonts w:ascii="Times New Roman" w:hAnsi="Times New Roman" w:eastAsia="Times New Roman" w:cs="Times New Roman"/>
          <w:noProof w:val="0"/>
          <w:sz w:val="24"/>
          <w:szCs w:val="24"/>
          <w:lang w:val="en-GB"/>
        </w:rPr>
        <w:t>generic</w:t>
      </w:r>
      <w:r w:rsidRPr="40646E1F" w:rsidR="4614FB58">
        <w:rPr>
          <w:rFonts w:ascii="Times New Roman" w:hAnsi="Times New Roman" w:eastAsia="Times New Roman" w:cs="Times New Roman"/>
          <w:noProof w:val="0"/>
          <w:sz w:val="24"/>
          <w:szCs w:val="24"/>
          <w:lang w:val="en-GB"/>
        </w:rPr>
        <w:t xml:space="preserve">. Becoming a leading football nation globally while also </w:t>
      </w:r>
      <w:r w:rsidRPr="40646E1F" w:rsidR="3AB46C06">
        <w:rPr>
          <w:rFonts w:ascii="Times New Roman" w:hAnsi="Times New Roman" w:eastAsia="Times New Roman" w:cs="Times New Roman"/>
          <w:noProof w:val="0"/>
          <w:sz w:val="24"/>
          <w:szCs w:val="24"/>
          <w:lang w:val="en-GB"/>
        </w:rPr>
        <w:t>improving</w:t>
      </w:r>
      <w:r w:rsidRPr="40646E1F" w:rsidR="3AB46C06">
        <w:rPr>
          <w:rFonts w:ascii="Times New Roman" w:hAnsi="Times New Roman" w:eastAsia="Times New Roman" w:cs="Times New Roman"/>
          <w:noProof w:val="0"/>
          <w:sz w:val="24"/>
          <w:szCs w:val="24"/>
          <w:lang w:val="en-GB"/>
        </w:rPr>
        <w:t xml:space="preserve"> </w:t>
      </w:r>
      <w:r w:rsidRPr="40646E1F" w:rsidR="4614FB58">
        <w:rPr>
          <w:rFonts w:ascii="Times New Roman" w:hAnsi="Times New Roman" w:eastAsia="Times New Roman" w:cs="Times New Roman"/>
          <w:noProof w:val="0"/>
          <w:sz w:val="24"/>
          <w:szCs w:val="24"/>
          <w:lang w:val="en-GB"/>
        </w:rPr>
        <w:t xml:space="preserve">grassroots football </w:t>
      </w:r>
      <w:r w:rsidRPr="40646E1F" w:rsidR="3AB1A17E">
        <w:rPr>
          <w:rFonts w:ascii="Times New Roman" w:hAnsi="Times New Roman" w:eastAsia="Times New Roman" w:cs="Times New Roman"/>
          <w:noProof w:val="0"/>
          <w:sz w:val="24"/>
          <w:szCs w:val="24"/>
          <w:lang w:val="en-GB"/>
        </w:rPr>
        <w:t>locally</w:t>
      </w:r>
      <w:r w:rsidRPr="40646E1F" w:rsidR="3AB1A17E">
        <w:rPr>
          <w:rFonts w:ascii="Times New Roman" w:hAnsi="Times New Roman" w:eastAsia="Times New Roman" w:cs="Times New Roman"/>
          <w:noProof w:val="0"/>
          <w:sz w:val="24"/>
          <w:szCs w:val="24"/>
          <w:lang w:val="en-GB"/>
        </w:rPr>
        <w:t xml:space="preserve"> </w:t>
      </w:r>
      <w:r w:rsidRPr="40646E1F" w:rsidR="4614FB58">
        <w:rPr>
          <w:rFonts w:ascii="Times New Roman" w:hAnsi="Times New Roman" w:eastAsia="Times New Roman" w:cs="Times New Roman"/>
          <w:noProof w:val="0"/>
          <w:sz w:val="24"/>
          <w:szCs w:val="24"/>
          <w:lang w:val="en-GB"/>
        </w:rPr>
        <w:t xml:space="preserve">requires </w:t>
      </w:r>
      <w:r w:rsidRPr="40646E1F" w:rsidR="0FF75025">
        <w:rPr>
          <w:rFonts w:ascii="Times New Roman" w:hAnsi="Times New Roman" w:eastAsia="Times New Roman" w:cs="Times New Roman"/>
          <w:noProof w:val="0"/>
          <w:sz w:val="24"/>
          <w:szCs w:val="24"/>
          <w:lang w:val="en-GB"/>
        </w:rPr>
        <w:t>huge</w:t>
      </w:r>
      <w:r w:rsidRPr="40646E1F" w:rsidR="0FF75025">
        <w:rPr>
          <w:rFonts w:ascii="Times New Roman" w:hAnsi="Times New Roman" w:eastAsia="Times New Roman" w:cs="Times New Roman"/>
          <w:noProof w:val="0"/>
          <w:sz w:val="24"/>
          <w:szCs w:val="24"/>
          <w:lang w:val="en-GB"/>
        </w:rPr>
        <w:t xml:space="preserve"> </w:t>
      </w:r>
      <w:r w:rsidRPr="40646E1F" w:rsidR="4614FB58">
        <w:rPr>
          <w:rFonts w:ascii="Times New Roman" w:hAnsi="Times New Roman" w:eastAsia="Times New Roman" w:cs="Times New Roman"/>
          <w:noProof w:val="0"/>
          <w:sz w:val="24"/>
          <w:szCs w:val="24"/>
          <w:lang w:val="en-GB"/>
        </w:rPr>
        <w:t xml:space="preserve">resources. For a </w:t>
      </w:r>
      <w:r w:rsidRPr="40646E1F" w:rsidR="4614FB58">
        <w:rPr>
          <w:rFonts w:ascii="Times New Roman" w:hAnsi="Times New Roman" w:eastAsia="Times New Roman" w:cs="Times New Roman"/>
          <w:noProof w:val="0"/>
          <w:sz w:val="24"/>
          <w:szCs w:val="24"/>
          <w:lang w:val="en-GB"/>
        </w:rPr>
        <w:t>relatively small</w:t>
      </w:r>
      <w:r w:rsidRPr="40646E1F" w:rsidR="4614FB58">
        <w:rPr>
          <w:rFonts w:ascii="Times New Roman" w:hAnsi="Times New Roman" w:eastAsia="Times New Roman" w:cs="Times New Roman"/>
          <w:noProof w:val="0"/>
          <w:sz w:val="24"/>
          <w:szCs w:val="24"/>
          <w:lang w:val="en-GB"/>
        </w:rPr>
        <w:t xml:space="preserve"> association, trying to </w:t>
      </w:r>
      <w:r w:rsidRPr="40646E1F" w:rsidR="6D305037">
        <w:rPr>
          <w:rFonts w:ascii="Times New Roman" w:hAnsi="Times New Roman" w:eastAsia="Times New Roman" w:cs="Times New Roman"/>
          <w:noProof w:val="0"/>
          <w:sz w:val="24"/>
          <w:szCs w:val="24"/>
          <w:lang w:val="en-GB"/>
        </w:rPr>
        <w:t>meet</w:t>
      </w:r>
      <w:r w:rsidRPr="40646E1F" w:rsidR="6D305037">
        <w:rPr>
          <w:rFonts w:ascii="Times New Roman" w:hAnsi="Times New Roman" w:eastAsia="Times New Roman" w:cs="Times New Roman"/>
          <w:noProof w:val="0"/>
          <w:sz w:val="24"/>
          <w:szCs w:val="24"/>
          <w:lang w:val="en-GB"/>
        </w:rPr>
        <w:t xml:space="preserve"> </w:t>
      </w:r>
      <w:r w:rsidRPr="40646E1F" w:rsidR="4614FB58">
        <w:rPr>
          <w:rFonts w:ascii="Times New Roman" w:hAnsi="Times New Roman" w:eastAsia="Times New Roman" w:cs="Times New Roman"/>
          <w:noProof w:val="0"/>
          <w:sz w:val="24"/>
          <w:szCs w:val="24"/>
          <w:lang w:val="en-GB"/>
        </w:rPr>
        <w:t xml:space="preserve">too many </w:t>
      </w:r>
      <w:r w:rsidRPr="40646E1F" w:rsidR="4614FB58">
        <w:rPr>
          <w:rFonts w:ascii="Times New Roman" w:hAnsi="Times New Roman" w:eastAsia="Times New Roman" w:cs="Times New Roman"/>
          <w:noProof w:val="0"/>
          <w:sz w:val="24"/>
          <w:szCs w:val="24"/>
          <w:lang w:val="en-GB"/>
        </w:rPr>
        <w:t>objectives</w:t>
      </w:r>
      <w:r w:rsidRPr="40646E1F" w:rsidR="4614FB58">
        <w:rPr>
          <w:rFonts w:ascii="Times New Roman" w:hAnsi="Times New Roman" w:eastAsia="Times New Roman" w:cs="Times New Roman"/>
          <w:noProof w:val="0"/>
          <w:sz w:val="24"/>
          <w:szCs w:val="24"/>
          <w:lang w:val="en-GB"/>
        </w:rPr>
        <w:t xml:space="preserve"> at once may weaken strategic focus. Johnson </w:t>
      </w:r>
      <w:r w:rsidRPr="40646E1F" w:rsidR="4614FB58">
        <w:rPr>
          <w:rFonts w:ascii="Times New Roman" w:hAnsi="Times New Roman" w:eastAsia="Times New Roman" w:cs="Times New Roman"/>
          <w:noProof w:val="0"/>
          <w:sz w:val="24"/>
          <w:szCs w:val="24"/>
          <w:lang w:val="en-GB"/>
        </w:rPr>
        <w:t>et al</w:t>
      </w:r>
      <w:r w:rsidRPr="40646E1F" w:rsidR="4614FB58">
        <w:rPr>
          <w:rFonts w:ascii="Times New Roman" w:hAnsi="Times New Roman" w:eastAsia="Times New Roman" w:cs="Times New Roman"/>
          <w:noProof w:val="0"/>
          <w:sz w:val="24"/>
          <w:szCs w:val="24"/>
          <w:lang w:val="en-GB"/>
        </w:rPr>
        <w:t xml:space="preserve">. (2020) </w:t>
      </w:r>
      <w:r w:rsidRPr="40646E1F" w:rsidR="6C30F59D">
        <w:rPr>
          <w:rFonts w:ascii="Times New Roman" w:hAnsi="Times New Roman" w:eastAsia="Times New Roman" w:cs="Times New Roman"/>
          <w:noProof w:val="0"/>
          <w:sz w:val="24"/>
          <w:szCs w:val="24"/>
          <w:lang w:val="en-GB"/>
        </w:rPr>
        <w:t xml:space="preserve">say </w:t>
      </w:r>
      <w:r w:rsidRPr="40646E1F" w:rsidR="4614FB58">
        <w:rPr>
          <w:rFonts w:ascii="Times New Roman" w:hAnsi="Times New Roman" w:eastAsia="Times New Roman" w:cs="Times New Roman"/>
          <w:noProof w:val="0"/>
          <w:sz w:val="24"/>
          <w:szCs w:val="24"/>
          <w:lang w:val="en-GB"/>
        </w:rPr>
        <w:t xml:space="preserve">that effective strategy often requires clear </w:t>
      </w:r>
      <w:r w:rsidRPr="40646E1F" w:rsidR="43FBD3B2">
        <w:rPr>
          <w:rFonts w:ascii="Times New Roman" w:hAnsi="Times New Roman" w:eastAsia="Times New Roman" w:cs="Times New Roman"/>
          <w:noProof w:val="0"/>
          <w:sz w:val="24"/>
          <w:szCs w:val="24"/>
          <w:lang w:val="en-GB"/>
        </w:rPr>
        <w:t>priorities</w:t>
      </w:r>
      <w:r w:rsidRPr="40646E1F" w:rsidR="43FBD3B2">
        <w:rPr>
          <w:rFonts w:ascii="Times New Roman" w:hAnsi="Times New Roman" w:eastAsia="Times New Roman" w:cs="Times New Roman"/>
          <w:noProof w:val="0"/>
          <w:sz w:val="24"/>
          <w:szCs w:val="24"/>
          <w:lang w:val="en-GB"/>
        </w:rPr>
        <w:t xml:space="preserve"> </w:t>
      </w:r>
      <w:r w:rsidRPr="40646E1F" w:rsidR="4614FB58">
        <w:rPr>
          <w:rFonts w:ascii="Times New Roman" w:hAnsi="Times New Roman" w:eastAsia="Times New Roman" w:cs="Times New Roman"/>
          <w:noProof w:val="0"/>
          <w:sz w:val="24"/>
          <w:szCs w:val="24"/>
          <w:lang w:val="en-GB"/>
        </w:rPr>
        <w:t xml:space="preserve">rather than </w:t>
      </w:r>
      <w:r w:rsidRPr="40646E1F" w:rsidR="66AF840D">
        <w:rPr>
          <w:rFonts w:ascii="Times New Roman" w:hAnsi="Times New Roman" w:eastAsia="Times New Roman" w:cs="Times New Roman"/>
          <w:noProof w:val="0"/>
          <w:sz w:val="24"/>
          <w:szCs w:val="24"/>
          <w:lang w:val="en-GB"/>
        </w:rPr>
        <w:t xml:space="preserve">trying </w:t>
      </w:r>
      <w:r w:rsidRPr="40646E1F" w:rsidR="4614FB58">
        <w:rPr>
          <w:rFonts w:ascii="Times New Roman" w:hAnsi="Times New Roman" w:eastAsia="Times New Roman" w:cs="Times New Roman"/>
          <w:noProof w:val="0"/>
          <w:sz w:val="24"/>
          <w:szCs w:val="24"/>
          <w:lang w:val="en-GB"/>
        </w:rPr>
        <w:t xml:space="preserve">to </w:t>
      </w:r>
      <w:r w:rsidRPr="40646E1F" w:rsidR="19E0F689">
        <w:rPr>
          <w:rFonts w:ascii="Times New Roman" w:hAnsi="Times New Roman" w:eastAsia="Times New Roman" w:cs="Times New Roman"/>
          <w:noProof w:val="0"/>
          <w:sz w:val="24"/>
          <w:szCs w:val="24"/>
          <w:lang w:val="en-GB"/>
        </w:rPr>
        <w:t>explore</w:t>
      </w:r>
      <w:r w:rsidRPr="40646E1F" w:rsidR="19E0F689">
        <w:rPr>
          <w:rFonts w:ascii="Times New Roman" w:hAnsi="Times New Roman" w:eastAsia="Times New Roman" w:cs="Times New Roman"/>
          <w:noProof w:val="0"/>
          <w:sz w:val="24"/>
          <w:szCs w:val="24"/>
          <w:lang w:val="en-GB"/>
        </w:rPr>
        <w:t xml:space="preserve"> </w:t>
      </w:r>
      <w:r w:rsidRPr="40646E1F" w:rsidR="4614FB58">
        <w:rPr>
          <w:rFonts w:ascii="Times New Roman" w:hAnsi="Times New Roman" w:eastAsia="Times New Roman" w:cs="Times New Roman"/>
          <w:noProof w:val="0"/>
          <w:sz w:val="24"/>
          <w:szCs w:val="24"/>
          <w:lang w:val="en-GB"/>
        </w:rPr>
        <w:t xml:space="preserve">every opportunity </w:t>
      </w:r>
      <w:r w:rsidRPr="40646E1F" w:rsidR="103C1117">
        <w:rPr>
          <w:rFonts w:ascii="Times New Roman" w:hAnsi="Times New Roman" w:eastAsia="Times New Roman" w:cs="Times New Roman"/>
          <w:noProof w:val="0"/>
          <w:sz w:val="24"/>
          <w:szCs w:val="24"/>
          <w:lang w:val="en-GB"/>
        </w:rPr>
        <w:t>at the same time</w:t>
      </w:r>
      <w:r w:rsidRPr="40646E1F" w:rsidR="4614FB58">
        <w:rPr>
          <w:rFonts w:ascii="Times New Roman" w:hAnsi="Times New Roman" w:eastAsia="Times New Roman" w:cs="Times New Roman"/>
          <w:noProof w:val="0"/>
          <w:sz w:val="24"/>
          <w:szCs w:val="24"/>
          <w:lang w:val="en-GB"/>
        </w:rPr>
        <w:t>.</w:t>
      </w:r>
      <w:r w:rsidRPr="40646E1F" w:rsidR="1EAF443E">
        <w:rPr>
          <w:rFonts w:ascii="Times New Roman" w:hAnsi="Times New Roman" w:eastAsia="Times New Roman" w:cs="Times New Roman"/>
          <w:noProof w:val="0"/>
          <w:sz w:val="24"/>
          <w:szCs w:val="24"/>
          <w:lang w:val="en-GB"/>
        </w:rPr>
        <w:t xml:space="preserve"> </w:t>
      </w:r>
      <w:r w:rsidRPr="40646E1F" w:rsidR="4614FB58">
        <w:rPr>
          <w:rFonts w:ascii="Times New Roman" w:hAnsi="Times New Roman" w:eastAsia="Times New Roman" w:cs="Times New Roman"/>
          <w:noProof w:val="0"/>
          <w:sz w:val="24"/>
          <w:szCs w:val="24"/>
          <w:lang w:val="en-GB"/>
        </w:rPr>
        <w:t xml:space="preserve">There is also </w:t>
      </w:r>
      <w:r w:rsidRPr="40646E1F" w:rsidR="73A36432">
        <w:rPr>
          <w:rFonts w:ascii="Times New Roman" w:hAnsi="Times New Roman" w:eastAsia="Times New Roman" w:cs="Times New Roman"/>
          <w:noProof w:val="0"/>
          <w:sz w:val="24"/>
          <w:szCs w:val="24"/>
          <w:lang w:val="en-GB"/>
        </w:rPr>
        <w:t>possible</w:t>
      </w:r>
      <w:r w:rsidRPr="40646E1F" w:rsidR="73A36432">
        <w:rPr>
          <w:rFonts w:ascii="Times New Roman" w:hAnsi="Times New Roman" w:eastAsia="Times New Roman" w:cs="Times New Roman"/>
          <w:noProof w:val="0"/>
          <w:sz w:val="24"/>
          <w:szCs w:val="24"/>
          <w:lang w:val="en-GB"/>
        </w:rPr>
        <w:t xml:space="preserve"> </w:t>
      </w:r>
      <w:r w:rsidRPr="40646E1F" w:rsidR="73A36432">
        <w:rPr>
          <w:rFonts w:ascii="Times New Roman" w:hAnsi="Times New Roman" w:eastAsia="Times New Roman" w:cs="Times New Roman"/>
          <w:noProof w:val="0"/>
          <w:sz w:val="24"/>
          <w:szCs w:val="24"/>
          <w:lang w:val="en-GB"/>
        </w:rPr>
        <w:t>struggle</w:t>
      </w:r>
      <w:r w:rsidRPr="40646E1F" w:rsidR="73A36432">
        <w:rPr>
          <w:rFonts w:ascii="Times New Roman" w:hAnsi="Times New Roman" w:eastAsia="Times New Roman" w:cs="Times New Roman"/>
          <w:noProof w:val="0"/>
          <w:sz w:val="24"/>
          <w:szCs w:val="24"/>
          <w:lang w:val="en-GB"/>
        </w:rPr>
        <w:t xml:space="preserve"> </w:t>
      </w:r>
      <w:r w:rsidRPr="40646E1F" w:rsidR="4614FB58">
        <w:rPr>
          <w:rFonts w:ascii="Times New Roman" w:hAnsi="Times New Roman" w:eastAsia="Times New Roman" w:cs="Times New Roman"/>
          <w:noProof w:val="0"/>
          <w:sz w:val="24"/>
          <w:szCs w:val="24"/>
          <w:lang w:val="en-GB"/>
        </w:rPr>
        <w:t xml:space="preserve">between short-term elite performance </w:t>
      </w:r>
      <w:r w:rsidRPr="40646E1F" w:rsidR="6C8AAD30">
        <w:rPr>
          <w:rFonts w:ascii="Times New Roman" w:hAnsi="Times New Roman" w:eastAsia="Times New Roman" w:cs="Times New Roman"/>
          <w:noProof w:val="0"/>
          <w:sz w:val="24"/>
          <w:szCs w:val="24"/>
          <w:lang w:val="en-GB"/>
        </w:rPr>
        <w:t>goals</w:t>
      </w:r>
      <w:r w:rsidRPr="40646E1F" w:rsidR="6C8AAD30">
        <w:rPr>
          <w:rFonts w:ascii="Times New Roman" w:hAnsi="Times New Roman" w:eastAsia="Times New Roman" w:cs="Times New Roman"/>
          <w:noProof w:val="0"/>
          <w:sz w:val="24"/>
          <w:szCs w:val="24"/>
          <w:lang w:val="en-GB"/>
        </w:rPr>
        <w:t xml:space="preserve"> </w:t>
      </w:r>
      <w:r w:rsidRPr="40646E1F" w:rsidR="4614FB58">
        <w:rPr>
          <w:rFonts w:ascii="Times New Roman" w:hAnsi="Times New Roman" w:eastAsia="Times New Roman" w:cs="Times New Roman"/>
          <w:noProof w:val="0"/>
          <w:sz w:val="24"/>
          <w:szCs w:val="24"/>
          <w:lang w:val="en-GB"/>
        </w:rPr>
        <w:t xml:space="preserve">and long-term development aims. Pressure to qualify for tournaments may lead to </w:t>
      </w:r>
      <w:r w:rsidRPr="40646E1F" w:rsidR="58E8BCF0">
        <w:rPr>
          <w:rFonts w:ascii="Times New Roman" w:hAnsi="Times New Roman" w:eastAsia="Times New Roman" w:cs="Times New Roman"/>
          <w:noProof w:val="0"/>
          <w:sz w:val="24"/>
          <w:szCs w:val="24"/>
          <w:lang w:val="en-GB"/>
        </w:rPr>
        <w:t>money</w:t>
      </w:r>
      <w:r w:rsidRPr="40646E1F" w:rsidR="58E8BCF0">
        <w:rPr>
          <w:rFonts w:ascii="Times New Roman" w:hAnsi="Times New Roman" w:eastAsia="Times New Roman" w:cs="Times New Roman"/>
          <w:noProof w:val="0"/>
          <w:sz w:val="24"/>
          <w:szCs w:val="24"/>
          <w:lang w:val="en-GB"/>
        </w:rPr>
        <w:t xml:space="preserve"> </w:t>
      </w:r>
      <w:r w:rsidRPr="40646E1F" w:rsidR="4614FB58">
        <w:rPr>
          <w:rFonts w:ascii="Times New Roman" w:hAnsi="Times New Roman" w:eastAsia="Times New Roman" w:cs="Times New Roman"/>
          <w:noProof w:val="0"/>
          <w:sz w:val="24"/>
          <w:szCs w:val="24"/>
          <w:lang w:val="en-GB"/>
        </w:rPr>
        <w:t xml:space="preserve">being directed towards senior national teams rather than grassroots systems or </w:t>
      </w:r>
      <w:r w:rsidRPr="40646E1F" w:rsidR="10634DF4">
        <w:rPr>
          <w:rFonts w:ascii="Times New Roman" w:hAnsi="Times New Roman" w:eastAsia="Times New Roman" w:cs="Times New Roman"/>
          <w:noProof w:val="0"/>
          <w:sz w:val="24"/>
          <w:szCs w:val="24"/>
          <w:lang w:val="en-GB"/>
        </w:rPr>
        <w:t>facilities</w:t>
      </w:r>
      <w:r w:rsidRPr="40646E1F" w:rsidR="4614FB58">
        <w:rPr>
          <w:rFonts w:ascii="Times New Roman" w:hAnsi="Times New Roman" w:eastAsia="Times New Roman" w:cs="Times New Roman"/>
          <w:noProof w:val="0"/>
          <w:sz w:val="24"/>
          <w:szCs w:val="24"/>
          <w:lang w:val="en-GB"/>
        </w:rPr>
        <w:t xml:space="preserve">. This can be a </w:t>
      </w:r>
      <w:r w:rsidRPr="40646E1F" w:rsidR="5B1613CA">
        <w:rPr>
          <w:rFonts w:ascii="Times New Roman" w:hAnsi="Times New Roman" w:eastAsia="Times New Roman" w:cs="Times New Roman"/>
          <w:noProof w:val="0"/>
          <w:sz w:val="24"/>
          <w:szCs w:val="24"/>
          <w:lang w:val="en-GB"/>
        </w:rPr>
        <w:t>typical</w:t>
      </w:r>
      <w:r w:rsidRPr="40646E1F" w:rsidR="5B1613CA">
        <w:rPr>
          <w:rFonts w:ascii="Times New Roman" w:hAnsi="Times New Roman" w:eastAsia="Times New Roman" w:cs="Times New Roman"/>
          <w:noProof w:val="0"/>
          <w:sz w:val="24"/>
          <w:szCs w:val="24"/>
          <w:lang w:val="en-GB"/>
        </w:rPr>
        <w:t xml:space="preserve"> </w:t>
      </w:r>
      <w:r w:rsidRPr="40646E1F" w:rsidR="5B1613CA">
        <w:rPr>
          <w:rFonts w:ascii="Times New Roman" w:hAnsi="Times New Roman" w:eastAsia="Times New Roman" w:cs="Times New Roman"/>
          <w:noProof w:val="0"/>
          <w:sz w:val="24"/>
          <w:szCs w:val="24"/>
          <w:lang w:val="en-GB"/>
        </w:rPr>
        <w:t>issue</w:t>
      </w:r>
      <w:r w:rsidRPr="40646E1F" w:rsidR="5B1613CA">
        <w:rPr>
          <w:rFonts w:ascii="Times New Roman" w:hAnsi="Times New Roman" w:eastAsia="Times New Roman" w:cs="Times New Roman"/>
          <w:noProof w:val="0"/>
          <w:sz w:val="24"/>
          <w:szCs w:val="24"/>
          <w:lang w:val="en-GB"/>
        </w:rPr>
        <w:t xml:space="preserve"> </w:t>
      </w:r>
      <w:r w:rsidRPr="40646E1F" w:rsidR="4614FB58">
        <w:rPr>
          <w:rFonts w:ascii="Times New Roman" w:hAnsi="Times New Roman" w:eastAsia="Times New Roman" w:cs="Times New Roman"/>
          <w:noProof w:val="0"/>
          <w:sz w:val="24"/>
          <w:szCs w:val="24"/>
          <w:lang w:val="en-GB"/>
        </w:rPr>
        <w:t xml:space="preserve">in sport governance, where </w:t>
      </w:r>
      <w:r w:rsidRPr="40646E1F" w:rsidR="3DCDBF05">
        <w:rPr>
          <w:rFonts w:ascii="Times New Roman" w:hAnsi="Times New Roman" w:eastAsia="Times New Roman" w:cs="Times New Roman"/>
          <w:noProof w:val="0"/>
          <w:sz w:val="24"/>
          <w:szCs w:val="24"/>
          <w:lang w:val="en-GB"/>
        </w:rPr>
        <w:t>quick</w:t>
      </w:r>
      <w:r w:rsidRPr="40646E1F" w:rsidR="3DCDBF05">
        <w:rPr>
          <w:rFonts w:ascii="Times New Roman" w:hAnsi="Times New Roman" w:eastAsia="Times New Roman" w:cs="Times New Roman"/>
          <w:noProof w:val="0"/>
          <w:sz w:val="24"/>
          <w:szCs w:val="24"/>
          <w:lang w:val="en-GB"/>
        </w:rPr>
        <w:t xml:space="preserve"> </w:t>
      </w:r>
      <w:r w:rsidRPr="40646E1F" w:rsidR="4614FB58">
        <w:rPr>
          <w:rFonts w:ascii="Times New Roman" w:hAnsi="Times New Roman" w:eastAsia="Times New Roman" w:cs="Times New Roman"/>
          <w:noProof w:val="0"/>
          <w:sz w:val="24"/>
          <w:szCs w:val="24"/>
          <w:lang w:val="en-GB"/>
        </w:rPr>
        <w:t xml:space="preserve">results often receive </w:t>
      </w:r>
      <w:r w:rsidRPr="40646E1F" w:rsidR="03DBAA6E">
        <w:rPr>
          <w:rFonts w:ascii="Times New Roman" w:hAnsi="Times New Roman" w:eastAsia="Times New Roman" w:cs="Times New Roman"/>
          <w:noProof w:val="0"/>
          <w:sz w:val="24"/>
          <w:szCs w:val="24"/>
          <w:lang w:val="en-GB"/>
        </w:rPr>
        <w:t>more</w:t>
      </w:r>
      <w:r w:rsidRPr="40646E1F" w:rsidR="03DBAA6E">
        <w:rPr>
          <w:rFonts w:ascii="Times New Roman" w:hAnsi="Times New Roman" w:eastAsia="Times New Roman" w:cs="Times New Roman"/>
          <w:noProof w:val="0"/>
          <w:sz w:val="24"/>
          <w:szCs w:val="24"/>
          <w:lang w:val="en-GB"/>
        </w:rPr>
        <w:t xml:space="preserve"> </w:t>
      </w:r>
      <w:r w:rsidRPr="40646E1F" w:rsidR="4614FB58">
        <w:rPr>
          <w:rFonts w:ascii="Times New Roman" w:hAnsi="Times New Roman" w:eastAsia="Times New Roman" w:cs="Times New Roman"/>
          <w:noProof w:val="0"/>
          <w:sz w:val="24"/>
          <w:szCs w:val="24"/>
          <w:lang w:val="en-GB"/>
        </w:rPr>
        <w:t>attention than long-term planning.</w:t>
      </w:r>
      <w:r w:rsidRPr="40646E1F" w:rsidR="7359008B">
        <w:rPr>
          <w:rFonts w:ascii="Times New Roman" w:hAnsi="Times New Roman" w:eastAsia="Times New Roman" w:cs="Times New Roman"/>
          <w:noProof w:val="0"/>
          <w:sz w:val="24"/>
          <w:szCs w:val="24"/>
          <w:lang w:val="en-GB"/>
        </w:rPr>
        <w:t xml:space="preserve"> </w:t>
      </w:r>
      <w:r w:rsidRPr="40646E1F" w:rsidR="4614FB58">
        <w:rPr>
          <w:rFonts w:ascii="Times New Roman" w:hAnsi="Times New Roman" w:eastAsia="Times New Roman" w:cs="Times New Roman"/>
          <w:noProof w:val="0"/>
          <w:sz w:val="24"/>
          <w:szCs w:val="24"/>
          <w:lang w:val="en-GB"/>
        </w:rPr>
        <w:t xml:space="preserve">Overall, the FAW </w:t>
      </w:r>
      <w:r w:rsidRPr="40646E1F" w:rsidR="7A157280">
        <w:rPr>
          <w:rFonts w:ascii="Times New Roman" w:hAnsi="Times New Roman" w:eastAsia="Times New Roman" w:cs="Times New Roman"/>
          <w:noProof w:val="0"/>
          <w:sz w:val="24"/>
          <w:szCs w:val="24"/>
          <w:lang w:val="en-GB"/>
        </w:rPr>
        <w:t xml:space="preserve">shows </w:t>
      </w:r>
      <w:r w:rsidRPr="40646E1F" w:rsidR="4614FB58">
        <w:rPr>
          <w:rFonts w:ascii="Times New Roman" w:hAnsi="Times New Roman" w:eastAsia="Times New Roman" w:cs="Times New Roman"/>
          <w:noProof w:val="0"/>
          <w:sz w:val="24"/>
          <w:szCs w:val="24"/>
          <w:lang w:val="en-GB"/>
        </w:rPr>
        <w:t xml:space="preserve">a </w:t>
      </w:r>
      <w:r w:rsidRPr="40646E1F" w:rsidR="1785F033">
        <w:rPr>
          <w:rFonts w:ascii="Times New Roman" w:hAnsi="Times New Roman" w:eastAsia="Times New Roman" w:cs="Times New Roman"/>
          <w:noProof w:val="0"/>
          <w:sz w:val="24"/>
          <w:szCs w:val="24"/>
          <w:lang w:val="en-GB"/>
        </w:rPr>
        <w:t>solid</w:t>
      </w:r>
      <w:r w:rsidRPr="40646E1F" w:rsidR="1785F033">
        <w:rPr>
          <w:rFonts w:ascii="Times New Roman" w:hAnsi="Times New Roman" w:eastAsia="Times New Roman" w:cs="Times New Roman"/>
          <w:noProof w:val="0"/>
          <w:sz w:val="24"/>
          <w:szCs w:val="24"/>
          <w:lang w:val="en-GB"/>
        </w:rPr>
        <w:t xml:space="preserve"> </w:t>
      </w:r>
      <w:r w:rsidRPr="40646E1F" w:rsidR="4614FB58">
        <w:rPr>
          <w:rFonts w:ascii="Times New Roman" w:hAnsi="Times New Roman" w:eastAsia="Times New Roman" w:cs="Times New Roman"/>
          <w:noProof w:val="0"/>
          <w:sz w:val="24"/>
          <w:szCs w:val="24"/>
          <w:lang w:val="en-GB"/>
        </w:rPr>
        <w:t xml:space="preserve">sense of </w:t>
      </w:r>
      <w:r w:rsidRPr="40646E1F" w:rsidR="5AC06562">
        <w:rPr>
          <w:rFonts w:ascii="Times New Roman" w:hAnsi="Times New Roman" w:eastAsia="Times New Roman" w:cs="Times New Roman"/>
          <w:noProof w:val="0"/>
          <w:sz w:val="24"/>
          <w:szCs w:val="24"/>
          <w:lang w:val="en-GB"/>
        </w:rPr>
        <w:t>shared goals</w:t>
      </w:r>
      <w:r w:rsidRPr="40646E1F" w:rsidR="4614FB58">
        <w:rPr>
          <w:rFonts w:ascii="Times New Roman" w:hAnsi="Times New Roman" w:eastAsia="Times New Roman" w:cs="Times New Roman"/>
          <w:noProof w:val="0"/>
          <w:sz w:val="24"/>
          <w:szCs w:val="24"/>
          <w:lang w:val="en-GB"/>
        </w:rPr>
        <w:t xml:space="preserve"> and strategic </w:t>
      </w:r>
      <w:r w:rsidRPr="40646E1F" w:rsidR="7B5AD24E">
        <w:rPr>
          <w:rFonts w:ascii="Times New Roman" w:hAnsi="Times New Roman" w:eastAsia="Times New Roman" w:cs="Times New Roman"/>
          <w:noProof w:val="0"/>
          <w:sz w:val="24"/>
          <w:szCs w:val="24"/>
          <w:lang w:val="en-GB"/>
        </w:rPr>
        <w:t>planning</w:t>
      </w:r>
      <w:r w:rsidRPr="40646E1F" w:rsidR="7B5AD24E">
        <w:rPr>
          <w:rFonts w:ascii="Times New Roman" w:hAnsi="Times New Roman" w:eastAsia="Times New Roman" w:cs="Times New Roman"/>
          <w:noProof w:val="0"/>
          <w:sz w:val="24"/>
          <w:szCs w:val="24"/>
          <w:lang w:val="en-GB"/>
        </w:rPr>
        <w:t xml:space="preserve"> </w:t>
      </w:r>
      <w:r w:rsidRPr="40646E1F" w:rsidR="4614FB58">
        <w:rPr>
          <w:rFonts w:ascii="Times New Roman" w:hAnsi="Times New Roman" w:eastAsia="Times New Roman" w:cs="Times New Roman"/>
          <w:noProof w:val="0"/>
          <w:sz w:val="24"/>
          <w:szCs w:val="24"/>
          <w:lang w:val="en-GB"/>
        </w:rPr>
        <w:t xml:space="preserve">through </w:t>
      </w:r>
      <w:r w:rsidRPr="40646E1F" w:rsidR="4614FB58">
        <w:rPr>
          <w:rFonts w:ascii="Times New Roman" w:hAnsi="Times New Roman" w:eastAsia="Times New Roman" w:cs="Times New Roman"/>
          <w:noProof w:val="0"/>
          <w:sz w:val="24"/>
          <w:szCs w:val="24"/>
          <w:lang w:val="en-GB"/>
        </w:rPr>
        <w:t>a clear vision</w:t>
      </w:r>
      <w:r w:rsidRPr="40646E1F" w:rsidR="4614FB58">
        <w:rPr>
          <w:rFonts w:ascii="Times New Roman" w:hAnsi="Times New Roman" w:eastAsia="Times New Roman" w:cs="Times New Roman"/>
          <w:noProof w:val="0"/>
          <w:sz w:val="24"/>
          <w:szCs w:val="24"/>
          <w:lang w:val="en-GB"/>
        </w:rPr>
        <w:t xml:space="preserve"> and </w:t>
      </w:r>
      <w:r w:rsidRPr="40646E1F" w:rsidR="5E5235A2">
        <w:rPr>
          <w:rFonts w:ascii="Times New Roman" w:hAnsi="Times New Roman" w:eastAsia="Times New Roman" w:cs="Times New Roman"/>
          <w:noProof w:val="0"/>
          <w:sz w:val="24"/>
          <w:szCs w:val="24"/>
          <w:lang w:val="en-GB"/>
        </w:rPr>
        <w:t>broad</w:t>
      </w:r>
      <w:r w:rsidRPr="40646E1F" w:rsidR="4614FB58">
        <w:rPr>
          <w:rFonts w:ascii="Times New Roman" w:hAnsi="Times New Roman" w:eastAsia="Times New Roman" w:cs="Times New Roman"/>
          <w:noProof w:val="0"/>
          <w:sz w:val="24"/>
          <w:szCs w:val="24"/>
          <w:lang w:val="en-GB"/>
        </w:rPr>
        <w:t xml:space="preserve"> </w:t>
      </w:r>
      <w:r w:rsidRPr="40646E1F" w:rsidR="4614FB58">
        <w:rPr>
          <w:rFonts w:ascii="Times New Roman" w:hAnsi="Times New Roman" w:eastAsia="Times New Roman" w:cs="Times New Roman"/>
          <w:noProof w:val="0"/>
          <w:sz w:val="24"/>
          <w:szCs w:val="24"/>
          <w:lang w:val="en-GB"/>
        </w:rPr>
        <w:t>objectives</w:t>
      </w:r>
      <w:r w:rsidRPr="40646E1F" w:rsidR="4614FB58">
        <w:rPr>
          <w:rFonts w:ascii="Times New Roman" w:hAnsi="Times New Roman" w:eastAsia="Times New Roman" w:cs="Times New Roman"/>
          <w:noProof w:val="0"/>
          <w:sz w:val="24"/>
          <w:szCs w:val="24"/>
          <w:lang w:val="en-GB"/>
        </w:rPr>
        <w:t xml:space="preserve">. However, </w:t>
      </w:r>
      <w:r w:rsidRPr="40646E1F" w:rsidR="07B8ED68">
        <w:rPr>
          <w:rFonts w:ascii="Times New Roman" w:hAnsi="Times New Roman" w:eastAsia="Times New Roman" w:cs="Times New Roman"/>
          <w:noProof w:val="0"/>
          <w:sz w:val="24"/>
          <w:szCs w:val="24"/>
          <w:lang w:val="en-GB"/>
        </w:rPr>
        <w:t>increased focus on priorities</w:t>
      </w:r>
      <w:r w:rsidRPr="40646E1F" w:rsidR="4614FB58">
        <w:rPr>
          <w:rFonts w:ascii="Times New Roman" w:hAnsi="Times New Roman" w:eastAsia="Times New Roman" w:cs="Times New Roman"/>
          <w:noProof w:val="0"/>
          <w:sz w:val="24"/>
          <w:szCs w:val="24"/>
          <w:lang w:val="en-GB"/>
        </w:rPr>
        <w:t xml:space="preserve"> and </w:t>
      </w:r>
      <w:r w:rsidRPr="40646E1F" w:rsidR="500EF21B">
        <w:rPr>
          <w:rFonts w:ascii="Times New Roman" w:hAnsi="Times New Roman" w:eastAsia="Times New Roman" w:cs="Times New Roman"/>
          <w:noProof w:val="0"/>
          <w:sz w:val="24"/>
          <w:szCs w:val="24"/>
          <w:lang w:val="en-GB"/>
        </w:rPr>
        <w:t xml:space="preserve">more </w:t>
      </w:r>
      <w:r w:rsidRPr="40646E1F" w:rsidR="500EF21B">
        <w:rPr>
          <w:rFonts w:ascii="Times New Roman" w:hAnsi="Times New Roman" w:eastAsia="Times New Roman" w:cs="Times New Roman"/>
          <w:noProof w:val="0"/>
          <w:sz w:val="24"/>
          <w:szCs w:val="24"/>
          <w:lang w:val="en-GB"/>
        </w:rPr>
        <w:t>accurate</w:t>
      </w:r>
      <w:r w:rsidRPr="40646E1F" w:rsidR="500EF21B">
        <w:rPr>
          <w:rFonts w:ascii="Times New Roman" w:hAnsi="Times New Roman" w:eastAsia="Times New Roman" w:cs="Times New Roman"/>
          <w:noProof w:val="0"/>
          <w:sz w:val="24"/>
          <w:szCs w:val="24"/>
          <w:lang w:val="en-GB"/>
        </w:rPr>
        <w:t xml:space="preserve"> </w:t>
      </w:r>
      <w:r w:rsidRPr="40646E1F" w:rsidR="500EF21B">
        <w:rPr>
          <w:rFonts w:ascii="Times New Roman" w:hAnsi="Times New Roman" w:eastAsia="Times New Roman" w:cs="Times New Roman"/>
          <w:noProof w:val="0"/>
          <w:sz w:val="24"/>
          <w:szCs w:val="24"/>
          <w:lang w:val="en-GB"/>
        </w:rPr>
        <w:t>order</w:t>
      </w:r>
      <w:r w:rsidRPr="40646E1F" w:rsidR="500EF21B">
        <w:rPr>
          <w:rFonts w:ascii="Times New Roman" w:hAnsi="Times New Roman" w:eastAsia="Times New Roman" w:cs="Times New Roman"/>
          <w:noProof w:val="0"/>
          <w:sz w:val="24"/>
          <w:szCs w:val="24"/>
          <w:lang w:val="en-GB"/>
        </w:rPr>
        <w:t xml:space="preserve"> </w:t>
      </w:r>
      <w:r w:rsidRPr="40646E1F" w:rsidR="4614FB58">
        <w:rPr>
          <w:rFonts w:ascii="Times New Roman" w:hAnsi="Times New Roman" w:eastAsia="Times New Roman" w:cs="Times New Roman"/>
          <w:noProof w:val="0"/>
          <w:sz w:val="24"/>
          <w:szCs w:val="24"/>
          <w:lang w:val="en-GB"/>
        </w:rPr>
        <w:t>of strategic goals would strengthen the likelihood of successful delivery.</w:t>
      </w:r>
    </w:p>
    <w:p xmlns:wp14="http://schemas.microsoft.com/office/word/2010/wordml" w:rsidP="40646E1F" wp14:paraId="32AD60CF" wp14:textId="37BE46CF">
      <w:pPr>
        <w:pStyle w:val="Normal"/>
        <w:bidi w:val="0"/>
        <w:spacing w:line="360" w:lineRule="auto"/>
        <w:rPr>
          <w:rFonts w:ascii="Times New Roman" w:hAnsi="Times New Roman" w:eastAsia="Times New Roman" w:cs="Times New Roman"/>
          <w:b w:val="1"/>
          <w:bCs w:val="1"/>
          <w:noProof w:val="0"/>
          <w:color w:val="000000" w:themeColor="text1" w:themeTint="FF" w:themeShade="FF"/>
          <w:sz w:val="24"/>
          <w:szCs w:val="24"/>
          <w:u w:val="single"/>
          <w:lang w:val="en-GB"/>
        </w:rPr>
      </w:pPr>
      <w:r w:rsidRPr="40646E1F" w:rsidR="7D5BDF0D">
        <w:rPr>
          <w:rFonts w:ascii="Times New Roman" w:hAnsi="Times New Roman" w:eastAsia="Times New Roman" w:cs="Times New Roman"/>
          <w:b w:val="1"/>
          <w:bCs w:val="1"/>
          <w:noProof w:val="0"/>
          <w:sz w:val="24"/>
          <w:szCs w:val="24"/>
          <w:u w:val="single"/>
          <w:lang w:val="en-GB"/>
        </w:rPr>
        <w:t>Strategy implementation and change implementation</w:t>
      </w:r>
    </w:p>
    <w:p xmlns:wp14="http://schemas.microsoft.com/office/word/2010/wordml" w:rsidP="40646E1F" wp14:paraId="75215FEC" wp14:textId="5814C70A">
      <w:pPr>
        <w:pStyle w:val="Normal"/>
        <w:bidi w:val="0"/>
        <w:spacing w:line="360" w:lineRule="auto"/>
        <w:rPr>
          <w:rFonts w:ascii="Times New Roman" w:hAnsi="Times New Roman" w:eastAsia="Times New Roman" w:cs="Times New Roman"/>
          <w:noProof w:val="0"/>
          <w:sz w:val="24"/>
          <w:szCs w:val="24"/>
          <w:lang w:val="en-GB"/>
        </w:rPr>
      </w:pPr>
      <w:r w:rsidRPr="40646E1F" w:rsidR="1055C434">
        <w:rPr>
          <w:rFonts w:ascii="Times New Roman" w:hAnsi="Times New Roman" w:eastAsia="Times New Roman" w:cs="Times New Roman"/>
          <w:noProof w:val="0"/>
          <w:sz w:val="24"/>
          <w:szCs w:val="24"/>
          <w:lang w:val="en-GB"/>
        </w:rPr>
        <w:t xml:space="preserve">A strategy can only be successful if it can be carried out. Implementing a strategy involves turning a long-term plan into realistic actions through resource allocation, communication, leadership, and performance evaluation. Because governing bodies must manage several stakeholders, including clubs, leagues, players, supporters, and </w:t>
      </w:r>
      <w:r w:rsidRPr="40646E1F" w:rsidR="1055C434">
        <w:rPr>
          <w:rFonts w:ascii="Times New Roman" w:hAnsi="Times New Roman" w:eastAsia="Times New Roman" w:cs="Times New Roman"/>
          <w:noProof w:val="0"/>
          <w:sz w:val="24"/>
          <w:szCs w:val="24"/>
          <w:lang w:val="en-GB"/>
        </w:rPr>
        <w:t>additional</w:t>
      </w:r>
      <w:r w:rsidRPr="40646E1F" w:rsidR="1055C434">
        <w:rPr>
          <w:rFonts w:ascii="Times New Roman" w:hAnsi="Times New Roman" w:eastAsia="Times New Roman" w:cs="Times New Roman"/>
          <w:noProof w:val="0"/>
          <w:sz w:val="24"/>
          <w:szCs w:val="24"/>
          <w:lang w:val="en-GB"/>
        </w:rPr>
        <w:t xml:space="preserve"> partners, implementation in sport organisations can be difficult. Within its strategic plan, the FAW tries to deal with this through collaborations, measurable goals, and regular reviews (FAW, 2021).</w:t>
      </w:r>
      <w:r w:rsidRPr="40646E1F" w:rsidR="6EE5AFC3">
        <w:rPr>
          <w:rFonts w:ascii="Times New Roman" w:hAnsi="Times New Roman" w:eastAsia="Times New Roman" w:cs="Times New Roman"/>
          <w:noProof w:val="0"/>
          <w:sz w:val="24"/>
          <w:szCs w:val="24"/>
          <w:lang w:val="en-GB"/>
        </w:rPr>
        <w:t xml:space="preserve"> </w:t>
      </w:r>
    </w:p>
    <w:p xmlns:wp14="http://schemas.microsoft.com/office/word/2010/wordml" w:rsidP="40646E1F" wp14:paraId="0DDBF80A" wp14:textId="59EBBC35">
      <w:pPr>
        <w:pStyle w:val="Normal"/>
        <w:bidi w:val="0"/>
        <w:spacing w:line="360" w:lineRule="auto"/>
        <w:rPr>
          <w:rFonts w:ascii="Times New Roman" w:hAnsi="Times New Roman" w:eastAsia="Times New Roman" w:cs="Times New Roman"/>
          <w:noProof w:val="0"/>
          <w:sz w:val="24"/>
          <w:szCs w:val="24"/>
          <w:lang w:val="en-GB"/>
        </w:rPr>
      </w:pPr>
      <w:r w:rsidRPr="40646E1F" w:rsidR="6EE5AFC3">
        <w:rPr>
          <w:rFonts w:ascii="Times New Roman" w:hAnsi="Times New Roman" w:eastAsia="Times New Roman" w:cs="Times New Roman"/>
          <w:noProof w:val="0"/>
          <w:sz w:val="24"/>
          <w:szCs w:val="24"/>
          <w:lang w:val="en-GB"/>
        </w:rPr>
        <w:t xml:space="preserve">One strength of the FAW model is the use of clear standards for participation, financial, infrastructure, and on-field success. Examples are to increase the number of registered players, investing in facilities, and growing annual revenue. This aligns with performance management principles, which include measuring progress using measurable outcomes. Kaplan and Norton (1996) state that organisations are more efficient when they assess performance across multiple areas rather than relying on a single indicator. The FAW's plan seems to recognise this, as it combines sporting, financial, and social goals. This can also help executives </w:t>
      </w:r>
      <w:r w:rsidRPr="40646E1F" w:rsidR="6EE5AFC3">
        <w:rPr>
          <w:rFonts w:ascii="Times New Roman" w:hAnsi="Times New Roman" w:eastAsia="Times New Roman" w:cs="Times New Roman"/>
          <w:noProof w:val="0"/>
          <w:sz w:val="24"/>
          <w:szCs w:val="24"/>
          <w:lang w:val="en-GB"/>
        </w:rPr>
        <w:t>identify</w:t>
      </w:r>
      <w:r w:rsidRPr="40646E1F" w:rsidR="6EE5AFC3">
        <w:rPr>
          <w:rFonts w:ascii="Times New Roman" w:hAnsi="Times New Roman" w:eastAsia="Times New Roman" w:cs="Times New Roman"/>
          <w:noProof w:val="0"/>
          <w:sz w:val="24"/>
          <w:szCs w:val="24"/>
          <w:lang w:val="en-GB"/>
        </w:rPr>
        <w:t xml:space="preserve"> underperformance and respond quicker.</w:t>
      </w:r>
      <w:r w:rsidRPr="40646E1F" w:rsidR="676A0830">
        <w:rPr>
          <w:rFonts w:ascii="Times New Roman" w:hAnsi="Times New Roman" w:eastAsia="Times New Roman" w:cs="Times New Roman"/>
          <w:noProof w:val="0"/>
          <w:sz w:val="24"/>
          <w:szCs w:val="24"/>
          <w:lang w:val="en-GB"/>
        </w:rPr>
        <w:t xml:space="preserve"> Another advantage is the use of partnerships. The FAW works with UEFA, FIFA, the Welsh Government, Sport Wales, and local governments to help achieve its goals. This is important because many sport governing bodies </w:t>
      </w:r>
      <w:r w:rsidRPr="40646E1F" w:rsidR="676A0830">
        <w:rPr>
          <w:rFonts w:ascii="Times New Roman" w:hAnsi="Times New Roman" w:eastAsia="Times New Roman" w:cs="Times New Roman"/>
          <w:noProof w:val="0"/>
          <w:sz w:val="24"/>
          <w:szCs w:val="24"/>
          <w:lang w:val="en-GB"/>
        </w:rPr>
        <w:t>don't</w:t>
      </w:r>
      <w:r w:rsidRPr="40646E1F" w:rsidR="676A0830">
        <w:rPr>
          <w:rFonts w:ascii="Times New Roman" w:hAnsi="Times New Roman" w:eastAsia="Times New Roman" w:cs="Times New Roman"/>
          <w:noProof w:val="0"/>
          <w:sz w:val="24"/>
          <w:szCs w:val="24"/>
          <w:lang w:val="en-GB"/>
        </w:rPr>
        <w:t xml:space="preserve"> have full power over the resources needed to carry out their strategy. </w:t>
      </w:r>
      <w:r w:rsidRPr="40646E1F" w:rsidR="676A0830">
        <w:rPr>
          <w:rFonts w:ascii="Times New Roman" w:hAnsi="Times New Roman" w:eastAsia="Times New Roman" w:cs="Times New Roman"/>
          <w:noProof w:val="0"/>
          <w:sz w:val="24"/>
          <w:szCs w:val="24"/>
          <w:lang w:val="en-GB"/>
        </w:rPr>
        <w:t>Ferkins</w:t>
      </w:r>
      <w:r w:rsidRPr="40646E1F" w:rsidR="676A0830">
        <w:rPr>
          <w:rFonts w:ascii="Times New Roman" w:hAnsi="Times New Roman" w:eastAsia="Times New Roman" w:cs="Times New Roman"/>
          <w:noProof w:val="0"/>
          <w:sz w:val="24"/>
          <w:szCs w:val="24"/>
          <w:lang w:val="en-GB"/>
        </w:rPr>
        <w:t xml:space="preserve"> and </w:t>
      </w:r>
      <w:r w:rsidRPr="40646E1F" w:rsidR="676A0830">
        <w:rPr>
          <w:rFonts w:ascii="Times New Roman" w:hAnsi="Times New Roman" w:eastAsia="Times New Roman" w:cs="Times New Roman"/>
          <w:noProof w:val="0"/>
          <w:sz w:val="24"/>
          <w:szCs w:val="24"/>
          <w:lang w:val="en-GB"/>
        </w:rPr>
        <w:t>Shilbury</w:t>
      </w:r>
      <w:r w:rsidRPr="40646E1F" w:rsidR="676A0830">
        <w:rPr>
          <w:rFonts w:ascii="Times New Roman" w:hAnsi="Times New Roman" w:eastAsia="Times New Roman" w:cs="Times New Roman"/>
          <w:noProof w:val="0"/>
          <w:sz w:val="24"/>
          <w:szCs w:val="24"/>
          <w:lang w:val="en-GB"/>
        </w:rPr>
        <w:t xml:space="preserve"> (2015) argue that collaboration is key to effective sport governance because strategic </w:t>
      </w:r>
      <w:r w:rsidRPr="40646E1F" w:rsidR="676A0830">
        <w:rPr>
          <w:rFonts w:ascii="Times New Roman" w:hAnsi="Times New Roman" w:eastAsia="Times New Roman" w:cs="Times New Roman"/>
          <w:noProof w:val="0"/>
          <w:sz w:val="24"/>
          <w:szCs w:val="24"/>
          <w:lang w:val="en-GB"/>
        </w:rPr>
        <w:t>objectives</w:t>
      </w:r>
      <w:r w:rsidRPr="40646E1F" w:rsidR="676A0830">
        <w:rPr>
          <w:rFonts w:ascii="Times New Roman" w:hAnsi="Times New Roman" w:eastAsia="Times New Roman" w:cs="Times New Roman"/>
          <w:noProof w:val="0"/>
          <w:sz w:val="24"/>
          <w:szCs w:val="24"/>
          <w:lang w:val="en-GB"/>
        </w:rPr>
        <w:t xml:space="preserve"> often depend on stakeholder cooperation.</w:t>
      </w:r>
      <w:r w:rsidRPr="40646E1F" w:rsidR="153ABC9E">
        <w:rPr>
          <w:rFonts w:ascii="Times New Roman" w:hAnsi="Times New Roman" w:eastAsia="Times New Roman" w:cs="Times New Roman"/>
          <w:noProof w:val="0"/>
          <w:sz w:val="24"/>
          <w:szCs w:val="24"/>
          <w:lang w:val="en-GB"/>
        </w:rPr>
        <w:t xml:space="preserve"> The FAW also highlights business values like quality, family, and respect. A strong company culture can help with implementation by increasing consistency, behaviour, and stakeholder trust. If these values appear in leadership decisions and daily </w:t>
      </w:r>
      <w:r w:rsidRPr="40646E1F" w:rsidR="53CB3C40">
        <w:rPr>
          <w:rFonts w:ascii="Times New Roman" w:hAnsi="Times New Roman" w:eastAsia="Times New Roman" w:cs="Times New Roman"/>
          <w:noProof w:val="0"/>
          <w:sz w:val="24"/>
          <w:szCs w:val="24"/>
          <w:lang w:val="en-GB"/>
        </w:rPr>
        <w:t>tasks;</w:t>
      </w:r>
      <w:r w:rsidRPr="40646E1F" w:rsidR="153ABC9E">
        <w:rPr>
          <w:rFonts w:ascii="Times New Roman" w:hAnsi="Times New Roman" w:eastAsia="Times New Roman" w:cs="Times New Roman"/>
          <w:noProof w:val="0"/>
          <w:sz w:val="24"/>
          <w:szCs w:val="24"/>
          <w:lang w:val="en-GB"/>
        </w:rPr>
        <w:t xml:space="preserve"> they can improve long-term performance</w:t>
      </w:r>
    </w:p>
    <w:p xmlns:wp14="http://schemas.microsoft.com/office/word/2010/wordml" w:rsidP="40646E1F" wp14:paraId="5B06D9BE" wp14:textId="5537AD1B">
      <w:pPr>
        <w:pStyle w:val="Normal"/>
        <w:spacing w:line="360" w:lineRule="auto"/>
        <w:rPr>
          <w:rFonts w:ascii="Times New Roman" w:hAnsi="Times New Roman" w:eastAsia="Times New Roman" w:cs="Times New Roman"/>
          <w:noProof w:val="0"/>
          <w:sz w:val="24"/>
          <w:szCs w:val="24"/>
          <w:lang w:val="en-GB"/>
        </w:rPr>
      </w:pPr>
      <w:r w:rsidRPr="40646E1F" w:rsidR="61F08701">
        <w:rPr>
          <w:rFonts w:ascii="Times New Roman" w:hAnsi="Times New Roman" w:eastAsia="Times New Roman" w:cs="Times New Roman"/>
          <w:noProof w:val="0"/>
          <w:sz w:val="24"/>
          <w:szCs w:val="24"/>
          <w:lang w:val="en-GB"/>
        </w:rPr>
        <w:t>However, there are limits. The strategy has a high number of objectives, which could make implementation difficult. Trying to offer participation growth, elite success, infrastructure development, diversity improvements, and commercial expansion all at once may put pressure on resources. Smaller governing bodies usually face financial limits, therefore strategic aims have to be realistic. There is also a danger that growth in one sector will prevent development in another.</w:t>
      </w:r>
      <w:r w:rsidRPr="40646E1F" w:rsidR="25CF70B3">
        <w:rPr>
          <w:rFonts w:ascii="Times New Roman" w:hAnsi="Times New Roman" w:eastAsia="Times New Roman" w:cs="Times New Roman"/>
          <w:noProof w:val="0"/>
          <w:sz w:val="24"/>
          <w:szCs w:val="24"/>
          <w:lang w:val="en-GB"/>
        </w:rPr>
        <w:t xml:space="preserve"> The change process is also a vital part of the FAW strategy. Modern sports organisations must adapt to evolving fan expectations, digital </w:t>
      </w:r>
      <w:r w:rsidRPr="40646E1F" w:rsidR="25CF70B3">
        <w:rPr>
          <w:rFonts w:ascii="Times New Roman" w:hAnsi="Times New Roman" w:eastAsia="Times New Roman" w:cs="Times New Roman"/>
          <w:noProof w:val="0"/>
          <w:sz w:val="24"/>
          <w:szCs w:val="24"/>
          <w:lang w:val="en-GB"/>
        </w:rPr>
        <w:t>technologies</w:t>
      </w:r>
      <w:r w:rsidRPr="40646E1F" w:rsidR="25CF70B3">
        <w:rPr>
          <w:rFonts w:ascii="Times New Roman" w:hAnsi="Times New Roman" w:eastAsia="Times New Roman" w:cs="Times New Roman"/>
          <w:noProof w:val="0"/>
          <w:sz w:val="24"/>
          <w:szCs w:val="24"/>
          <w:lang w:val="en-GB"/>
        </w:rPr>
        <w:t xml:space="preserve"> and environmental challenges. Lewin's (1951) three-stage model of change describes it as unfreezing old patterns, making a change, and embedding new techniques. The FAW sticks to this rationale by recognising current difficulties, introducing new initiatives, and tracking success through long-term evaluations.</w:t>
      </w:r>
      <w:r w:rsidRPr="40646E1F" w:rsidR="2E5BE7CB">
        <w:rPr>
          <w:rFonts w:ascii="Times New Roman" w:hAnsi="Times New Roman" w:eastAsia="Times New Roman" w:cs="Times New Roman"/>
          <w:noProof w:val="0"/>
          <w:sz w:val="24"/>
          <w:szCs w:val="24"/>
          <w:lang w:val="en-GB"/>
        </w:rPr>
        <w:t xml:space="preserve"> Kotter (1996) believes that successful change requires communication and stakeholder support. This could be a challenge for the FAW, as resistance can develop when clubs or supporters feel excluded from decision-making. According to </w:t>
      </w:r>
      <w:r w:rsidRPr="40646E1F" w:rsidR="2E5BE7CB">
        <w:rPr>
          <w:rFonts w:ascii="Times New Roman" w:hAnsi="Times New Roman" w:eastAsia="Times New Roman" w:cs="Times New Roman"/>
          <w:noProof w:val="0"/>
          <w:sz w:val="24"/>
          <w:szCs w:val="24"/>
          <w:lang w:val="en-GB"/>
        </w:rPr>
        <w:t>Kikulis</w:t>
      </w:r>
      <w:r w:rsidRPr="40646E1F" w:rsidR="2E5BE7CB">
        <w:rPr>
          <w:rFonts w:ascii="Times New Roman" w:hAnsi="Times New Roman" w:eastAsia="Times New Roman" w:cs="Times New Roman"/>
          <w:noProof w:val="0"/>
          <w:sz w:val="24"/>
          <w:szCs w:val="24"/>
          <w:lang w:val="en-GB"/>
        </w:rPr>
        <w:t xml:space="preserve"> (2000), growth in sports organisations is </w:t>
      </w:r>
      <w:r w:rsidRPr="40646E1F" w:rsidR="2E5BE7CB">
        <w:rPr>
          <w:rFonts w:ascii="Times New Roman" w:hAnsi="Times New Roman" w:eastAsia="Times New Roman" w:cs="Times New Roman"/>
          <w:noProof w:val="0"/>
          <w:sz w:val="24"/>
          <w:szCs w:val="24"/>
          <w:lang w:val="en-GB"/>
        </w:rPr>
        <w:t>frequently</w:t>
      </w:r>
      <w:r w:rsidRPr="40646E1F" w:rsidR="2E5BE7CB">
        <w:rPr>
          <w:rFonts w:ascii="Times New Roman" w:hAnsi="Times New Roman" w:eastAsia="Times New Roman" w:cs="Times New Roman"/>
          <w:noProof w:val="0"/>
          <w:sz w:val="24"/>
          <w:szCs w:val="24"/>
          <w:lang w:val="en-GB"/>
        </w:rPr>
        <w:t xml:space="preserve"> blocked by tradition, politics, and rival stakeholder interests. This is </w:t>
      </w:r>
      <w:r w:rsidRPr="40646E1F" w:rsidR="2E5BE7CB">
        <w:rPr>
          <w:rFonts w:ascii="Times New Roman" w:hAnsi="Times New Roman" w:eastAsia="Times New Roman" w:cs="Times New Roman"/>
          <w:noProof w:val="0"/>
          <w:sz w:val="24"/>
          <w:szCs w:val="24"/>
          <w:lang w:val="en-GB"/>
        </w:rPr>
        <w:t>very relevant</w:t>
      </w:r>
      <w:r w:rsidRPr="40646E1F" w:rsidR="2E5BE7CB">
        <w:rPr>
          <w:rFonts w:ascii="Times New Roman" w:hAnsi="Times New Roman" w:eastAsia="Times New Roman" w:cs="Times New Roman"/>
          <w:noProof w:val="0"/>
          <w:sz w:val="24"/>
          <w:szCs w:val="24"/>
          <w:lang w:val="en-GB"/>
        </w:rPr>
        <w:t xml:space="preserve"> to football governance.</w:t>
      </w:r>
      <w:r w:rsidRPr="40646E1F" w:rsidR="02B711FE">
        <w:rPr>
          <w:rFonts w:ascii="Times New Roman" w:hAnsi="Times New Roman" w:eastAsia="Times New Roman" w:cs="Times New Roman"/>
          <w:noProof w:val="0"/>
          <w:sz w:val="24"/>
          <w:szCs w:val="24"/>
          <w:lang w:val="en-GB"/>
        </w:rPr>
        <w:t xml:space="preserve"> Overall, the FAW shows an organised plan for implementation and change by using measurable targets, teamwork, and reviews. However, success will be based on prioritisation, stakeholder participation, and the ability to respond as circumstances change.</w:t>
      </w:r>
    </w:p>
    <w:p xmlns:wp14="http://schemas.microsoft.com/office/word/2010/wordml" w:rsidP="40646E1F" wp14:paraId="787ED325" wp14:textId="4BB13DE4">
      <w:pPr>
        <w:pStyle w:val="Normal"/>
        <w:spacing w:line="360" w:lineRule="auto"/>
        <w:rPr>
          <w:rFonts w:ascii="Times New Roman" w:hAnsi="Times New Roman" w:eastAsia="Times New Roman" w:cs="Times New Roman"/>
          <w:b w:val="1"/>
          <w:bCs w:val="1"/>
          <w:noProof w:val="0"/>
          <w:sz w:val="24"/>
          <w:szCs w:val="24"/>
          <w:u w:val="single"/>
          <w:lang w:val="en-GB"/>
        </w:rPr>
      </w:pPr>
      <w:r w:rsidRPr="40646E1F" w:rsidR="02B711FE">
        <w:rPr>
          <w:rFonts w:ascii="Times New Roman" w:hAnsi="Times New Roman" w:eastAsia="Times New Roman" w:cs="Times New Roman"/>
          <w:b w:val="1"/>
          <w:bCs w:val="1"/>
          <w:noProof w:val="0"/>
          <w:sz w:val="24"/>
          <w:szCs w:val="24"/>
          <w:u w:val="single"/>
          <w:lang w:val="en-GB"/>
        </w:rPr>
        <w:t>Conclusion</w:t>
      </w:r>
      <w:r w:rsidRPr="40646E1F" w:rsidR="02B711FE">
        <w:rPr>
          <w:rFonts w:ascii="Times New Roman" w:hAnsi="Times New Roman" w:eastAsia="Times New Roman" w:cs="Times New Roman"/>
          <w:b w:val="1"/>
          <w:bCs w:val="1"/>
          <w:noProof w:val="0"/>
          <w:sz w:val="24"/>
          <w:szCs w:val="24"/>
          <w:u w:val="single"/>
          <w:lang w:val="en-GB"/>
        </w:rPr>
        <w:t xml:space="preserve"> </w:t>
      </w:r>
    </w:p>
    <w:p xmlns:wp14="http://schemas.microsoft.com/office/word/2010/wordml" w:rsidP="40646E1F" wp14:paraId="033D51A3" wp14:textId="1EAC320F">
      <w:pPr>
        <w:pStyle w:val="Normal"/>
        <w:spacing w:line="360" w:lineRule="auto"/>
        <w:rPr>
          <w:rFonts w:ascii="Times New Roman" w:hAnsi="Times New Roman" w:eastAsia="Times New Roman" w:cs="Times New Roman"/>
          <w:noProof w:val="0"/>
          <w:sz w:val="24"/>
          <w:szCs w:val="24"/>
          <w:lang w:val="en-GB"/>
        </w:rPr>
      </w:pPr>
      <w:r w:rsidRPr="40646E1F" w:rsidR="1E7D40E2">
        <w:rPr>
          <w:rFonts w:ascii="Times New Roman" w:hAnsi="Times New Roman" w:eastAsia="Times New Roman" w:cs="Times New Roman"/>
          <w:noProof w:val="0"/>
          <w:sz w:val="24"/>
          <w:szCs w:val="24"/>
          <w:lang w:val="en-GB"/>
        </w:rPr>
        <w:t xml:space="preserve">To conclude, the FAW strategic plan shows a modern and aspiring approach to strategic management in sports. Its internal and external analysis </w:t>
      </w:r>
      <w:r w:rsidRPr="40646E1F" w:rsidR="1E7D40E2">
        <w:rPr>
          <w:rFonts w:ascii="Times New Roman" w:hAnsi="Times New Roman" w:eastAsia="Times New Roman" w:cs="Times New Roman"/>
          <w:noProof w:val="0"/>
          <w:sz w:val="24"/>
          <w:szCs w:val="24"/>
          <w:lang w:val="en-GB"/>
        </w:rPr>
        <w:t>demonstrates</w:t>
      </w:r>
      <w:r w:rsidRPr="40646E1F" w:rsidR="1E7D40E2">
        <w:rPr>
          <w:rFonts w:ascii="Times New Roman" w:hAnsi="Times New Roman" w:eastAsia="Times New Roman" w:cs="Times New Roman"/>
          <w:noProof w:val="0"/>
          <w:sz w:val="24"/>
          <w:szCs w:val="24"/>
          <w:lang w:val="en-GB"/>
        </w:rPr>
        <w:t xml:space="preserve"> understanding of key strengths like increased exposure, stakeholder relationships, and national identity as well as problems like limited funds, gaps in infrastructure, and shifting requirements from outside. This suggests that the business is aware of how essential assessment of the environment is to long-term planning.</w:t>
      </w:r>
      <w:r w:rsidRPr="40646E1F" w:rsidR="33BD186B">
        <w:rPr>
          <w:rFonts w:ascii="Times New Roman" w:hAnsi="Times New Roman" w:eastAsia="Times New Roman" w:cs="Times New Roman"/>
          <w:noProof w:val="0"/>
          <w:sz w:val="24"/>
          <w:szCs w:val="24"/>
          <w:lang w:val="en-GB"/>
        </w:rPr>
        <w:t xml:space="preserve"> The FAW's objective to grow into a top football nation both locally and internationally also shows a strong shared goal. Elite performance, increased participation, inclusivity, and business expansion are all successfully combined in its targets. However, keeping different priorities may be difficult due to the </w:t>
      </w:r>
      <w:r w:rsidRPr="40646E1F" w:rsidR="33BD186B">
        <w:rPr>
          <w:rFonts w:ascii="Times New Roman" w:hAnsi="Times New Roman" w:eastAsia="Times New Roman" w:cs="Times New Roman"/>
          <w:noProof w:val="0"/>
          <w:sz w:val="24"/>
          <w:szCs w:val="24"/>
          <w:lang w:val="en-GB"/>
        </w:rPr>
        <w:t>large number</w:t>
      </w:r>
      <w:r w:rsidRPr="40646E1F" w:rsidR="33BD186B">
        <w:rPr>
          <w:rFonts w:ascii="Times New Roman" w:hAnsi="Times New Roman" w:eastAsia="Times New Roman" w:cs="Times New Roman"/>
          <w:noProof w:val="0"/>
          <w:sz w:val="24"/>
          <w:szCs w:val="24"/>
          <w:lang w:val="en-GB"/>
        </w:rPr>
        <w:t xml:space="preserve"> of </w:t>
      </w:r>
      <w:r w:rsidRPr="40646E1F" w:rsidR="33BD186B">
        <w:rPr>
          <w:rFonts w:ascii="Times New Roman" w:hAnsi="Times New Roman" w:eastAsia="Times New Roman" w:cs="Times New Roman"/>
          <w:noProof w:val="0"/>
          <w:sz w:val="24"/>
          <w:szCs w:val="24"/>
          <w:lang w:val="en-GB"/>
        </w:rPr>
        <w:t>objectives</w:t>
      </w:r>
      <w:r w:rsidRPr="40646E1F" w:rsidR="33BD186B">
        <w:rPr>
          <w:rFonts w:ascii="Times New Roman" w:hAnsi="Times New Roman" w:eastAsia="Times New Roman" w:cs="Times New Roman"/>
          <w:noProof w:val="0"/>
          <w:sz w:val="24"/>
          <w:szCs w:val="24"/>
          <w:lang w:val="en-GB"/>
        </w:rPr>
        <w:t xml:space="preserve">. </w:t>
      </w:r>
      <w:r w:rsidRPr="40646E1F" w:rsidR="33BD186B">
        <w:rPr>
          <w:rFonts w:ascii="Times New Roman" w:hAnsi="Times New Roman" w:eastAsia="Times New Roman" w:cs="Times New Roman"/>
          <w:noProof w:val="0"/>
          <w:sz w:val="24"/>
          <w:szCs w:val="24"/>
          <w:lang w:val="en-GB"/>
        </w:rPr>
        <w:t xml:space="preserve">In terms of execution, the FAW makes use of partnerships, measurable goals, and consistent review procedures, all of which are positive factors in effective plan delivery. The demands of the modern sports environment can also be seen in its ability to accept change through innovation, sustainability, and inclusivity. However, stakeholder support, continuous leadership, and the availability of resources will be essential to successful delivery. </w:t>
      </w:r>
      <w:r w:rsidRPr="40646E1F" w:rsidR="762BD867">
        <w:rPr>
          <w:rFonts w:ascii="Times New Roman" w:hAnsi="Times New Roman" w:eastAsia="Times New Roman" w:cs="Times New Roman"/>
          <w:noProof w:val="0"/>
          <w:sz w:val="24"/>
          <w:szCs w:val="24"/>
          <w:lang w:val="en-GB"/>
        </w:rPr>
        <w:t xml:space="preserve">With all aspects considered, the FAW offers an impressive example of strategic planning in practice. The strategy puts Welsh football in </w:t>
      </w:r>
      <w:r w:rsidRPr="40646E1F" w:rsidR="762BD867">
        <w:rPr>
          <w:rFonts w:ascii="Times New Roman" w:hAnsi="Times New Roman" w:eastAsia="Times New Roman" w:cs="Times New Roman"/>
          <w:noProof w:val="0"/>
          <w:sz w:val="24"/>
          <w:szCs w:val="24"/>
          <w:lang w:val="en-GB"/>
        </w:rPr>
        <w:t>a good position</w:t>
      </w:r>
      <w:r w:rsidRPr="40646E1F" w:rsidR="762BD867">
        <w:rPr>
          <w:rFonts w:ascii="Times New Roman" w:hAnsi="Times New Roman" w:eastAsia="Times New Roman" w:cs="Times New Roman"/>
          <w:noProof w:val="0"/>
          <w:sz w:val="24"/>
          <w:szCs w:val="24"/>
          <w:lang w:val="en-GB"/>
        </w:rPr>
        <w:t xml:space="preserve"> for growth in the future if implementation is handled well, although some of the </w:t>
      </w:r>
      <w:r w:rsidRPr="40646E1F" w:rsidR="762BD867">
        <w:rPr>
          <w:rFonts w:ascii="Times New Roman" w:hAnsi="Times New Roman" w:eastAsia="Times New Roman" w:cs="Times New Roman"/>
          <w:noProof w:val="0"/>
          <w:sz w:val="24"/>
          <w:szCs w:val="24"/>
          <w:lang w:val="en-GB"/>
        </w:rPr>
        <w:t>objectives</w:t>
      </w:r>
      <w:r w:rsidRPr="40646E1F" w:rsidR="762BD867">
        <w:rPr>
          <w:rFonts w:ascii="Times New Roman" w:hAnsi="Times New Roman" w:eastAsia="Times New Roman" w:cs="Times New Roman"/>
          <w:noProof w:val="0"/>
          <w:sz w:val="24"/>
          <w:szCs w:val="24"/>
          <w:lang w:val="en-GB"/>
        </w:rPr>
        <w:t xml:space="preserve"> may be optimistic for a </w:t>
      </w:r>
      <w:r w:rsidRPr="40646E1F" w:rsidR="762BD867">
        <w:rPr>
          <w:rFonts w:ascii="Times New Roman" w:hAnsi="Times New Roman" w:eastAsia="Times New Roman" w:cs="Times New Roman"/>
          <w:noProof w:val="0"/>
          <w:sz w:val="24"/>
          <w:szCs w:val="24"/>
          <w:lang w:val="en-GB"/>
        </w:rPr>
        <w:t>small</w:t>
      </w:r>
      <w:r w:rsidRPr="40646E1F" w:rsidR="762BD867">
        <w:rPr>
          <w:rFonts w:ascii="Times New Roman" w:hAnsi="Times New Roman" w:eastAsia="Times New Roman" w:cs="Times New Roman"/>
          <w:noProof w:val="0"/>
          <w:sz w:val="24"/>
          <w:szCs w:val="24"/>
          <w:lang w:val="en-GB"/>
        </w:rPr>
        <w:t xml:space="preserve"> association.</w:t>
      </w:r>
    </w:p>
    <w:p xmlns:wp14="http://schemas.microsoft.com/office/word/2010/wordml" w:rsidP="40646E1F" wp14:paraId="27FF4C15" wp14:textId="6FC0FBA0">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40646E1F" wp14:paraId="6ADFECC0" wp14:textId="58B3E360">
      <w:pPr>
        <w:pStyle w:val="Normal"/>
        <w:spacing w:before="240" w:beforeAutospacing="off" w:after="240" w:afterAutospacing="off" w:line="360" w:lineRule="auto"/>
        <w:rPr>
          <w:rFonts w:ascii="Times New Roman" w:hAnsi="Times New Roman" w:eastAsia="Times New Roman" w:cs="Times New Roman"/>
          <w:b w:val="1"/>
          <w:bCs w:val="1"/>
          <w:noProof w:val="0"/>
          <w:u w:val="single"/>
          <w:lang w:val="en-GB"/>
        </w:rPr>
      </w:pPr>
    </w:p>
    <w:p xmlns:wp14="http://schemas.microsoft.com/office/word/2010/wordml" w:rsidP="40646E1F" wp14:paraId="12794D1D" wp14:textId="190738B5">
      <w:pPr>
        <w:pStyle w:val="Normal"/>
        <w:spacing w:before="240" w:beforeAutospacing="off" w:after="240" w:afterAutospacing="off" w:line="360" w:lineRule="auto"/>
        <w:rPr>
          <w:rFonts w:ascii="Times New Roman" w:hAnsi="Times New Roman" w:eastAsia="Times New Roman" w:cs="Times New Roman"/>
          <w:b w:val="1"/>
          <w:bCs w:val="1"/>
          <w:noProof w:val="0"/>
          <w:color w:val="000000" w:themeColor="text1" w:themeTint="FF" w:themeShade="FF"/>
          <w:sz w:val="24"/>
          <w:szCs w:val="24"/>
          <w:u w:val="single"/>
          <w:lang w:val="en-GB"/>
        </w:rPr>
      </w:pPr>
      <w:r w:rsidRPr="40646E1F" w:rsidR="6DFA5A5C">
        <w:rPr>
          <w:rFonts w:ascii="Times New Roman" w:hAnsi="Times New Roman" w:eastAsia="Times New Roman" w:cs="Times New Roman"/>
          <w:b w:val="1"/>
          <w:bCs w:val="1"/>
          <w:noProof w:val="0"/>
          <w:u w:val="single"/>
          <w:lang w:val="en-GB"/>
        </w:rPr>
        <w:t>Reference List</w:t>
      </w:r>
    </w:p>
    <w:p w:rsidR="4EC8672F" w:rsidP="40646E1F" w:rsidRDefault="4EC8672F" w14:paraId="7D1AD7A7" w14:textId="10CA3838">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40646E1F" w:rsidR="4EC8672F">
        <w:rPr>
          <w:rFonts w:ascii="Times New Roman" w:hAnsi="Times New Roman" w:eastAsia="Times New Roman" w:cs="Times New Roman"/>
          <w:noProof w:val="0"/>
          <w:color w:val="000000" w:themeColor="text1" w:themeTint="FF" w:themeShade="FF"/>
          <w:sz w:val="24"/>
          <w:szCs w:val="24"/>
          <w:lang w:val="en-GB"/>
        </w:rPr>
        <w:t xml:space="preserve">Barney, J. (1991) ‘Firm resources and sustained competitive advantage’, </w:t>
      </w:r>
      <w:r w:rsidRPr="40646E1F" w:rsidR="4EC8672F">
        <w:rPr>
          <w:rFonts w:ascii="Times New Roman" w:hAnsi="Times New Roman" w:eastAsia="Times New Roman" w:cs="Times New Roman"/>
          <w:i w:val="1"/>
          <w:iCs w:val="1"/>
          <w:noProof w:val="0"/>
          <w:color w:val="000000" w:themeColor="text1" w:themeTint="FF" w:themeShade="FF"/>
          <w:sz w:val="24"/>
          <w:szCs w:val="24"/>
          <w:lang w:val="en-GB"/>
        </w:rPr>
        <w:t>Journal of Management</w:t>
      </w:r>
      <w:r w:rsidRPr="40646E1F" w:rsidR="4EC8672F">
        <w:rPr>
          <w:rFonts w:ascii="Times New Roman" w:hAnsi="Times New Roman" w:eastAsia="Times New Roman" w:cs="Times New Roman"/>
          <w:noProof w:val="0"/>
          <w:color w:val="000000" w:themeColor="text1" w:themeTint="FF" w:themeShade="FF"/>
          <w:sz w:val="24"/>
          <w:szCs w:val="24"/>
          <w:lang w:val="en-GB"/>
        </w:rPr>
        <w:t>, 17(1), pp. 99–120.</w:t>
      </w:r>
    </w:p>
    <w:p w:rsidR="4EC8672F" w:rsidP="40646E1F" w:rsidRDefault="4EC8672F" w14:paraId="1F880A43" w14:textId="4DAACB52">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40646E1F" w:rsidR="4EC8672F">
        <w:rPr>
          <w:rFonts w:ascii="Times New Roman" w:hAnsi="Times New Roman" w:eastAsia="Times New Roman" w:cs="Times New Roman"/>
          <w:noProof w:val="0"/>
          <w:color w:val="000000" w:themeColor="text1" w:themeTint="FF" w:themeShade="FF"/>
          <w:sz w:val="24"/>
          <w:szCs w:val="24"/>
          <w:lang w:val="en-GB"/>
        </w:rPr>
        <w:t xml:space="preserve">FAW (2021) </w:t>
      </w:r>
      <w:r w:rsidRPr="40646E1F" w:rsidR="4EC8672F">
        <w:rPr>
          <w:rFonts w:ascii="Times New Roman" w:hAnsi="Times New Roman" w:eastAsia="Times New Roman" w:cs="Times New Roman"/>
          <w:i w:val="1"/>
          <w:iCs w:val="1"/>
          <w:noProof w:val="0"/>
          <w:color w:val="000000" w:themeColor="text1" w:themeTint="FF" w:themeShade="FF"/>
          <w:sz w:val="24"/>
          <w:szCs w:val="24"/>
          <w:lang w:val="en-GB"/>
        </w:rPr>
        <w:t>Our Wales: Strategic Plan 2021–2026</w:t>
      </w:r>
      <w:r w:rsidRPr="40646E1F" w:rsidR="4EC8672F">
        <w:rPr>
          <w:rFonts w:ascii="Times New Roman" w:hAnsi="Times New Roman" w:eastAsia="Times New Roman" w:cs="Times New Roman"/>
          <w:noProof w:val="0"/>
          <w:color w:val="000000" w:themeColor="text1" w:themeTint="FF" w:themeShade="FF"/>
          <w:sz w:val="24"/>
          <w:szCs w:val="24"/>
          <w:lang w:val="en-GB"/>
        </w:rPr>
        <w:t xml:space="preserve">. Football Association of Wales. Available at: </w:t>
      </w:r>
      <w:hyperlink r:id="Rfd9edb53e9e848fa">
        <w:r w:rsidRPr="40646E1F" w:rsidR="4EC8672F">
          <w:rPr>
            <w:rStyle w:val="Hyperlink"/>
            <w:rFonts w:ascii="Times New Roman" w:hAnsi="Times New Roman" w:eastAsia="Times New Roman" w:cs="Times New Roman"/>
            <w:noProof w:val="0"/>
            <w:color w:val="000000" w:themeColor="text1" w:themeTint="FF" w:themeShade="FF"/>
            <w:sz w:val="24"/>
            <w:szCs w:val="24"/>
            <w:lang w:val="en-GB"/>
          </w:rPr>
          <w:t>https://faw.cymru</w:t>
        </w:r>
      </w:hyperlink>
      <w:r w:rsidRPr="40646E1F" w:rsidR="4EC8672F">
        <w:rPr>
          <w:rFonts w:ascii="Times New Roman" w:hAnsi="Times New Roman" w:eastAsia="Times New Roman" w:cs="Times New Roman"/>
          <w:noProof w:val="0"/>
          <w:color w:val="000000" w:themeColor="text1" w:themeTint="FF" w:themeShade="FF"/>
          <w:sz w:val="24"/>
          <w:szCs w:val="24"/>
          <w:lang w:val="en-GB"/>
        </w:rPr>
        <w:t>(Accessed: 27 April 2026).</w:t>
      </w:r>
    </w:p>
    <w:p w:rsidR="4EC8672F" w:rsidP="40646E1F" w:rsidRDefault="4EC8672F" w14:paraId="7CACE6D8" w14:textId="23E02AC2">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40646E1F" w:rsidR="4EC8672F">
        <w:rPr>
          <w:rFonts w:ascii="Times New Roman" w:hAnsi="Times New Roman" w:eastAsia="Times New Roman" w:cs="Times New Roman"/>
          <w:noProof w:val="0"/>
          <w:color w:val="000000" w:themeColor="text1" w:themeTint="FF" w:themeShade="FF"/>
          <w:sz w:val="24"/>
          <w:szCs w:val="24"/>
          <w:lang w:val="en-GB"/>
        </w:rPr>
        <w:t xml:space="preserve">Ferkins, L. and Shilbury, D. (2015) ‘The stakeholder dilemma in sport governance’, </w:t>
      </w:r>
      <w:r w:rsidRPr="40646E1F" w:rsidR="4EC8672F">
        <w:rPr>
          <w:rFonts w:ascii="Times New Roman" w:hAnsi="Times New Roman" w:eastAsia="Times New Roman" w:cs="Times New Roman"/>
          <w:i w:val="1"/>
          <w:iCs w:val="1"/>
          <w:noProof w:val="0"/>
          <w:color w:val="000000" w:themeColor="text1" w:themeTint="FF" w:themeShade="FF"/>
          <w:sz w:val="24"/>
          <w:szCs w:val="24"/>
          <w:lang w:val="en-GB"/>
        </w:rPr>
        <w:t>Journal of Sport Management</w:t>
      </w:r>
      <w:r w:rsidRPr="40646E1F" w:rsidR="4EC8672F">
        <w:rPr>
          <w:rFonts w:ascii="Times New Roman" w:hAnsi="Times New Roman" w:eastAsia="Times New Roman" w:cs="Times New Roman"/>
          <w:noProof w:val="0"/>
          <w:color w:val="000000" w:themeColor="text1" w:themeTint="FF" w:themeShade="FF"/>
          <w:sz w:val="24"/>
          <w:szCs w:val="24"/>
          <w:lang w:val="en-GB"/>
        </w:rPr>
        <w:t>, 29(1), pp. 93–108.</w:t>
      </w:r>
    </w:p>
    <w:p w:rsidR="4EC8672F" w:rsidP="40646E1F" w:rsidRDefault="4EC8672F" w14:paraId="6E2C49CA" w14:textId="7DB755F0">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40646E1F" w:rsidR="4EC8672F">
        <w:rPr>
          <w:rFonts w:ascii="Times New Roman" w:hAnsi="Times New Roman" w:eastAsia="Times New Roman" w:cs="Times New Roman"/>
          <w:noProof w:val="0"/>
          <w:color w:val="000000" w:themeColor="text1" w:themeTint="FF" w:themeShade="FF"/>
          <w:sz w:val="24"/>
          <w:szCs w:val="24"/>
          <w:lang w:val="en-GB"/>
        </w:rPr>
        <w:t xml:space="preserve">Hoye, R. and Cuskelly, G. (2007) </w:t>
      </w:r>
      <w:r w:rsidRPr="40646E1F" w:rsidR="4EC8672F">
        <w:rPr>
          <w:rFonts w:ascii="Times New Roman" w:hAnsi="Times New Roman" w:eastAsia="Times New Roman" w:cs="Times New Roman"/>
          <w:i w:val="1"/>
          <w:iCs w:val="1"/>
          <w:noProof w:val="0"/>
          <w:color w:val="000000" w:themeColor="text1" w:themeTint="FF" w:themeShade="FF"/>
          <w:sz w:val="24"/>
          <w:szCs w:val="24"/>
          <w:lang w:val="en-GB"/>
        </w:rPr>
        <w:t>Sport Governance</w:t>
      </w:r>
      <w:r w:rsidRPr="40646E1F" w:rsidR="4EC8672F">
        <w:rPr>
          <w:rFonts w:ascii="Times New Roman" w:hAnsi="Times New Roman" w:eastAsia="Times New Roman" w:cs="Times New Roman"/>
          <w:noProof w:val="0"/>
          <w:color w:val="000000" w:themeColor="text1" w:themeTint="FF" w:themeShade="FF"/>
          <w:sz w:val="24"/>
          <w:szCs w:val="24"/>
          <w:lang w:val="en-GB"/>
        </w:rPr>
        <w:t>. Oxford: Elsevier.</w:t>
      </w:r>
    </w:p>
    <w:p w:rsidR="4EC8672F" w:rsidP="40646E1F" w:rsidRDefault="4EC8672F" w14:paraId="6FA4419F" w14:textId="372AAA29">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40646E1F" w:rsidR="4EC8672F">
        <w:rPr>
          <w:rFonts w:ascii="Times New Roman" w:hAnsi="Times New Roman" w:eastAsia="Times New Roman" w:cs="Times New Roman"/>
          <w:noProof w:val="0"/>
          <w:color w:val="000000" w:themeColor="text1" w:themeTint="FF" w:themeShade="FF"/>
          <w:sz w:val="24"/>
          <w:szCs w:val="24"/>
          <w:lang w:val="en-GB"/>
        </w:rPr>
        <w:t xml:space="preserve">Johnson, G., Whittington, R., Scholes, K., Angwin, D. and Regnér, P. (2020) </w:t>
      </w:r>
      <w:r w:rsidRPr="40646E1F" w:rsidR="4EC8672F">
        <w:rPr>
          <w:rFonts w:ascii="Times New Roman" w:hAnsi="Times New Roman" w:eastAsia="Times New Roman" w:cs="Times New Roman"/>
          <w:i w:val="1"/>
          <w:iCs w:val="1"/>
          <w:noProof w:val="0"/>
          <w:color w:val="000000" w:themeColor="text1" w:themeTint="FF" w:themeShade="FF"/>
          <w:sz w:val="24"/>
          <w:szCs w:val="24"/>
          <w:lang w:val="en-GB"/>
        </w:rPr>
        <w:t>Exploring Strategy</w:t>
      </w:r>
      <w:r w:rsidRPr="40646E1F" w:rsidR="4EC8672F">
        <w:rPr>
          <w:rFonts w:ascii="Times New Roman" w:hAnsi="Times New Roman" w:eastAsia="Times New Roman" w:cs="Times New Roman"/>
          <w:noProof w:val="0"/>
          <w:color w:val="000000" w:themeColor="text1" w:themeTint="FF" w:themeShade="FF"/>
          <w:sz w:val="24"/>
          <w:szCs w:val="24"/>
          <w:lang w:val="en-GB"/>
        </w:rPr>
        <w:t>. 12th edn. Harlow: Pearson.</w:t>
      </w:r>
    </w:p>
    <w:p w:rsidR="4EC8672F" w:rsidP="40646E1F" w:rsidRDefault="4EC8672F" w14:paraId="6DABB156" w14:textId="48704A83">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40646E1F" w:rsidR="4EC8672F">
        <w:rPr>
          <w:rFonts w:ascii="Times New Roman" w:hAnsi="Times New Roman" w:eastAsia="Times New Roman" w:cs="Times New Roman"/>
          <w:noProof w:val="0"/>
          <w:color w:val="000000" w:themeColor="text1" w:themeTint="FF" w:themeShade="FF"/>
          <w:sz w:val="24"/>
          <w:szCs w:val="24"/>
          <w:lang w:val="en-GB"/>
        </w:rPr>
        <w:t xml:space="preserve">Kaplan, R.S. and Norton, D.P. (1996) ‘Using the balanced scorecard as a strategic management system’, </w:t>
      </w:r>
      <w:r w:rsidRPr="40646E1F" w:rsidR="4EC8672F">
        <w:rPr>
          <w:rFonts w:ascii="Times New Roman" w:hAnsi="Times New Roman" w:eastAsia="Times New Roman" w:cs="Times New Roman"/>
          <w:i w:val="1"/>
          <w:iCs w:val="1"/>
          <w:noProof w:val="0"/>
          <w:color w:val="000000" w:themeColor="text1" w:themeTint="FF" w:themeShade="FF"/>
          <w:sz w:val="24"/>
          <w:szCs w:val="24"/>
          <w:lang w:val="en-GB"/>
        </w:rPr>
        <w:t>Harvard Business Review</w:t>
      </w:r>
      <w:r w:rsidRPr="40646E1F" w:rsidR="4EC8672F">
        <w:rPr>
          <w:rFonts w:ascii="Times New Roman" w:hAnsi="Times New Roman" w:eastAsia="Times New Roman" w:cs="Times New Roman"/>
          <w:noProof w:val="0"/>
          <w:color w:val="000000" w:themeColor="text1" w:themeTint="FF" w:themeShade="FF"/>
          <w:sz w:val="24"/>
          <w:szCs w:val="24"/>
          <w:lang w:val="en-GB"/>
        </w:rPr>
        <w:t>, 74(1), pp. 75–85.</w:t>
      </w:r>
    </w:p>
    <w:p w:rsidR="4EC8672F" w:rsidP="40646E1F" w:rsidRDefault="4EC8672F" w14:paraId="011EDD00" w14:textId="2FBE0771">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40646E1F" w:rsidR="4EC8672F">
        <w:rPr>
          <w:rFonts w:ascii="Times New Roman" w:hAnsi="Times New Roman" w:eastAsia="Times New Roman" w:cs="Times New Roman"/>
          <w:noProof w:val="0"/>
          <w:color w:val="000000" w:themeColor="text1" w:themeTint="FF" w:themeShade="FF"/>
          <w:sz w:val="24"/>
          <w:szCs w:val="24"/>
          <w:lang w:val="en-GB"/>
        </w:rPr>
        <w:t xml:space="preserve">Kikulis, L.M. (2000) ‘Continuity and change in governance and decision making in national sport organizations’, </w:t>
      </w:r>
      <w:r w:rsidRPr="40646E1F" w:rsidR="4EC8672F">
        <w:rPr>
          <w:rFonts w:ascii="Times New Roman" w:hAnsi="Times New Roman" w:eastAsia="Times New Roman" w:cs="Times New Roman"/>
          <w:i w:val="1"/>
          <w:iCs w:val="1"/>
          <w:noProof w:val="0"/>
          <w:color w:val="000000" w:themeColor="text1" w:themeTint="FF" w:themeShade="FF"/>
          <w:sz w:val="24"/>
          <w:szCs w:val="24"/>
          <w:lang w:val="en-GB"/>
        </w:rPr>
        <w:t>Journal of Sport Management</w:t>
      </w:r>
      <w:r w:rsidRPr="40646E1F" w:rsidR="4EC8672F">
        <w:rPr>
          <w:rFonts w:ascii="Times New Roman" w:hAnsi="Times New Roman" w:eastAsia="Times New Roman" w:cs="Times New Roman"/>
          <w:noProof w:val="0"/>
          <w:color w:val="000000" w:themeColor="text1" w:themeTint="FF" w:themeShade="FF"/>
          <w:sz w:val="24"/>
          <w:szCs w:val="24"/>
          <w:lang w:val="en-GB"/>
        </w:rPr>
        <w:t>, 14(4), pp. 293–320.</w:t>
      </w:r>
    </w:p>
    <w:p w:rsidR="4EC8672F" w:rsidP="40646E1F" w:rsidRDefault="4EC8672F" w14:paraId="3AF3E3F1" w14:textId="12503CFF">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40646E1F" w:rsidR="4EC8672F">
        <w:rPr>
          <w:rFonts w:ascii="Times New Roman" w:hAnsi="Times New Roman" w:eastAsia="Times New Roman" w:cs="Times New Roman"/>
          <w:noProof w:val="0"/>
          <w:color w:val="000000" w:themeColor="text1" w:themeTint="FF" w:themeShade="FF"/>
          <w:sz w:val="24"/>
          <w:szCs w:val="24"/>
          <w:lang w:val="en-GB"/>
        </w:rPr>
        <w:t xml:space="preserve">Kotter, J.P. (1996) </w:t>
      </w:r>
      <w:r w:rsidRPr="40646E1F" w:rsidR="4EC8672F">
        <w:rPr>
          <w:rFonts w:ascii="Times New Roman" w:hAnsi="Times New Roman" w:eastAsia="Times New Roman" w:cs="Times New Roman"/>
          <w:i w:val="1"/>
          <w:iCs w:val="1"/>
          <w:noProof w:val="0"/>
          <w:color w:val="000000" w:themeColor="text1" w:themeTint="FF" w:themeShade="FF"/>
          <w:sz w:val="24"/>
          <w:szCs w:val="24"/>
          <w:lang w:val="en-GB"/>
        </w:rPr>
        <w:t>Leading Change</w:t>
      </w:r>
      <w:r w:rsidRPr="40646E1F" w:rsidR="4EC8672F">
        <w:rPr>
          <w:rFonts w:ascii="Times New Roman" w:hAnsi="Times New Roman" w:eastAsia="Times New Roman" w:cs="Times New Roman"/>
          <w:noProof w:val="0"/>
          <w:color w:val="000000" w:themeColor="text1" w:themeTint="FF" w:themeShade="FF"/>
          <w:sz w:val="24"/>
          <w:szCs w:val="24"/>
          <w:lang w:val="en-GB"/>
        </w:rPr>
        <w:t>. Boston: Harvard Business School Press.</w:t>
      </w:r>
    </w:p>
    <w:p w:rsidR="4EC8672F" w:rsidP="40646E1F" w:rsidRDefault="4EC8672F" w14:paraId="141B1F35" w14:textId="593CD40B">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40646E1F" w:rsidR="4EC8672F">
        <w:rPr>
          <w:rFonts w:ascii="Times New Roman" w:hAnsi="Times New Roman" w:eastAsia="Times New Roman" w:cs="Times New Roman"/>
          <w:noProof w:val="0"/>
          <w:color w:val="000000" w:themeColor="text1" w:themeTint="FF" w:themeShade="FF"/>
          <w:sz w:val="24"/>
          <w:szCs w:val="24"/>
          <w:lang w:val="en-GB"/>
        </w:rPr>
        <w:t xml:space="preserve">Lewin, K. (1951) </w:t>
      </w:r>
      <w:r w:rsidRPr="40646E1F" w:rsidR="4EC8672F">
        <w:rPr>
          <w:rFonts w:ascii="Times New Roman" w:hAnsi="Times New Roman" w:eastAsia="Times New Roman" w:cs="Times New Roman"/>
          <w:i w:val="1"/>
          <w:iCs w:val="1"/>
          <w:noProof w:val="0"/>
          <w:color w:val="000000" w:themeColor="text1" w:themeTint="FF" w:themeShade="FF"/>
          <w:sz w:val="24"/>
          <w:szCs w:val="24"/>
          <w:lang w:val="en-GB"/>
        </w:rPr>
        <w:t>Field Theory in Social Science</w:t>
      </w:r>
      <w:r w:rsidRPr="40646E1F" w:rsidR="4EC8672F">
        <w:rPr>
          <w:rFonts w:ascii="Times New Roman" w:hAnsi="Times New Roman" w:eastAsia="Times New Roman" w:cs="Times New Roman"/>
          <w:noProof w:val="0"/>
          <w:color w:val="000000" w:themeColor="text1" w:themeTint="FF" w:themeShade="FF"/>
          <w:sz w:val="24"/>
          <w:szCs w:val="24"/>
          <w:lang w:val="en-GB"/>
        </w:rPr>
        <w:t>. New York: Harper &amp; Row.</w:t>
      </w:r>
    </w:p>
    <w:p w:rsidR="4EC8672F" w:rsidP="40646E1F" w:rsidRDefault="4EC8672F" w14:paraId="61C3A396" w14:textId="7A9F002B">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40646E1F" w:rsidR="4EC8672F">
        <w:rPr>
          <w:rFonts w:ascii="Times New Roman" w:hAnsi="Times New Roman" w:eastAsia="Times New Roman" w:cs="Times New Roman"/>
          <w:noProof w:val="0"/>
          <w:color w:val="000000" w:themeColor="text1" w:themeTint="FF" w:themeShade="FF"/>
          <w:sz w:val="24"/>
          <w:szCs w:val="24"/>
          <w:lang w:val="en-GB"/>
        </w:rPr>
        <w:t xml:space="preserve">Lynch, R. (2021) </w:t>
      </w:r>
      <w:r w:rsidRPr="40646E1F" w:rsidR="4EC8672F">
        <w:rPr>
          <w:rFonts w:ascii="Times New Roman" w:hAnsi="Times New Roman" w:eastAsia="Times New Roman" w:cs="Times New Roman"/>
          <w:i w:val="1"/>
          <w:iCs w:val="1"/>
          <w:noProof w:val="0"/>
          <w:color w:val="000000" w:themeColor="text1" w:themeTint="FF" w:themeShade="FF"/>
          <w:sz w:val="24"/>
          <w:szCs w:val="24"/>
          <w:lang w:val="en-GB"/>
        </w:rPr>
        <w:t>Strategic Management</w:t>
      </w:r>
      <w:r w:rsidRPr="40646E1F" w:rsidR="4EC8672F">
        <w:rPr>
          <w:rFonts w:ascii="Times New Roman" w:hAnsi="Times New Roman" w:eastAsia="Times New Roman" w:cs="Times New Roman"/>
          <w:noProof w:val="0"/>
          <w:color w:val="000000" w:themeColor="text1" w:themeTint="FF" w:themeShade="FF"/>
          <w:sz w:val="24"/>
          <w:szCs w:val="24"/>
          <w:lang w:val="en-GB"/>
        </w:rPr>
        <w:t>. 9th edn. Harlow: Pearson.</w:t>
      </w:r>
    </w:p>
    <w:p w:rsidR="4EC8672F" w:rsidP="40646E1F" w:rsidRDefault="4EC8672F" w14:paraId="215940DD" w14:textId="468A5CB7">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40646E1F" w:rsidR="4EC8672F">
        <w:rPr>
          <w:rFonts w:ascii="Times New Roman" w:hAnsi="Times New Roman" w:eastAsia="Times New Roman" w:cs="Times New Roman"/>
          <w:noProof w:val="0"/>
          <w:color w:val="000000" w:themeColor="text1" w:themeTint="FF" w:themeShade="FF"/>
          <w:sz w:val="24"/>
          <w:szCs w:val="24"/>
          <w:lang w:val="en-GB"/>
        </w:rPr>
        <w:t xml:space="preserve">Slack, T. and Parent, M. (2006) </w:t>
      </w:r>
      <w:r w:rsidRPr="40646E1F" w:rsidR="4EC8672F">
        <w:rPr>
          <w:rFonts w:ascii="Times New Roman" w:hAnsi="Times New Roman" w:eastAsia="Times New Roman" w:cs="Times New Roman"/>
          <w:i w:val="1"/>
          <w:iCs w:val="1"/>
          <w:noProof w:val="0"/>
          <w:color w:val="000000" w:themeColor="text1" w:themeTint="FF" w:themeShade="FF"/>
          <w:sz w:val="24"/>
          <w:szCs w:val="24"/>
          <w:lang w:val="en-GB"/>
        </w:rPr>
        <w:t>Understanding Sport Organizations</w:t>
      </w:r>
      <w:r w:rsidRPr="40646E1F" w:rsidR="4EC8672F">
        <w:rPr>
          <w:rFonts w:ascii="Times New Roman" w:hAnsi="Times New Roman" w:eastAsia="Times New Roman" w:cs="Times New Roman"/>
          <w:noProof w:val="0"/>
          <w:color w:val="000000" w:themeColor="text1" w:themeTint="FF" w:themeShade="FF"/>
          <w:sz w:val="24"/>
          <w:szCs w:val="24"/>
          <w:lang w:val="en-GB"/>
        </w:rPr>
        <w:t>. 2nd edn. Champaign, IL: Human Kinetics.</w:t>
      </w:r>
    </w:p>
    <w:p w:rsidR="4EC8672F" w:rsidP="40646E1F" w:rsidRDefault="4EC8672F" w14:paraId="1CA1DF76" w14:textId="3C7E1C61">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40646E1F" w:rsidR="4EC8672F">
        <w:rPr>
          <w:rFonts w:ascii="Times New Roman" w:hAnsi="Times New Roman" w:eastAsia="Times New Roman" w:cs="Times New Roman"/>
          <w:noProof w:val="0"/>
          <w:color w:val="000000" w:themeColor="text1" w:themeTint="FF" w:themeShade="FF"/>
          <w:sz w:val="24"/>
          <w:szCs w:val="24"/>
          <w:lang w:val="en-GB"/>
        </w:rPr>
        <w:t xml:space="preserve">Trendafilova, S. and Babiak, K. (2013) ‘Corporate sustainability and environmental initiatives in professional sport’, </w:t>
      </w:r>
      <w:r w:rsidRPr="40646E1F" w:rsidR="4EC8672F">
        <w:rPr>
          <w:rFonts w:ascii="Times New Roman" w:hAnsi="Times New Roman" w:eastAsia="Times New Roman" w:cs="Times New Roman"/>
          <w:i w:val="1"/>
          <w:iCs w:val="1"/>
          <w:noProof w:val="0"/>
          <w:color w:val="000000" w:themeColor="text1" w:themeTint="FF" w:themeShade="FF"/>
          <w:sz w:val="24"/>
          <w:szCs w:val="24"/>
          <w:lang w:val="en-GB"/>
        </w:rPr>
        <w:t>Journal of Sport Management</w:t>
      </w:r>
      <w:r w:rsidRPr="40646E1F" w:rsidR="4EC8672F">
        <w:rPr>
          <w:rFonts w:ascii="Times New Roman" w:hAnsi="Times New Roman" w:eastAsia="Times New Roman" w:cs="Times New Roman"/>
          <w:noProof w:val="0"/>
          <w:color w:val="000000" w:themeColor="text1" w:themeTint="FF" w:themeShade="FF"/>
          <w:sz w:val="24"/>
          <w:szCs w:val="24"/>
          <w:lang w:val="en-GB"/>
        </w:rPr>
        <w:t>, 27(4), pp. 298–313.</w:t>
      </w:r>
    </w:p>
    <w:p w:rsidR="4EC8672F" w:rsidP="40646E1F" w:rsidRDefault="4EC8672F" w14:paraId="4882067C" w14:textId="45431D51">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40646E1F" w:rsidR="4EC8672F">
        <w:rPr>
          <w:rFonts w:ascii="Times New Roman" w:hAnsi="Times New Roman" w:eastAsia="Times New Roman" w:cs="Times New Roman"/>
          <w:noProof w:val="0"/>
          <w:color w:val="000000" w:themeColor="text1" w:themeTint="FF" w:themeShade="FF"/>
          <w:sz w:val="24"/>
          <w:szCs w:val="24"/>
          <w:lang w:val="en-GB"/>
        </w:rPr>
        <w:t xml:space="preserve">Winand, M., Zintz, T. and Scheerder, J. (2014) ‘Managing sport federations: A performance management perspective’, </w:t>
      </w:r>
      <w:r w:rsidRPr="40646E1F" w:rsidR="4EC8672F">
        <w:rPr>
          <w:rFonts w:ascii="Times New Roman" w:hAnsi="Times New Roman" w:eastAsia="Times New Roman" w:cs="Times New Roman"/>
          <w:i w:val="1"/>
          <w:iCs w:val="1"/>
          <w:noProof w:val="0"/>
          <w:color w:val="000000" w:themeColor="text1" w:themeTint="FF" w:themeShade="FF"/>
          <w:sz w:val="24"/>
          <w:szCs w:val="24"/>
          <w:lang w:val="en-GB"/>
        </w:rPr>
        <w:t>European Sport Management Quarterly</w:t>
      </w:r>
      <w:r w:rsidRPr="40646E1F" w:rsidR="4EC8672F">
        <w:rPr>
          <w:rFonts w:ascii="Times New Roman" w:hAnsi="Times New Roman" w:eastAsia="Times New Roman" w:cs="Times New Roman"/>
          <w:noProof w:val="0"/>
          <w:color w:val="000000" w:themeColor="text1" w:themeTint="FF" w:themeShade="FF"/>
          <w:sz w:val="24"/>
          <w:szCs w:val="24"/>
          <w:lang w:val="en-GB"/>
        </w:rPr>
        <w:t>, 14(2), pp. 120–145.</w:t>
      </w:r>
    </w:p>
    <w:p w:rsidR="40646E1F" w:rsidP="40646E1F" w:rsidRDefault="40646E1F" w14:paraId="5BBCA5B3" w14:textId="3D9BBA39">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0496BDD8" wp14:paraId="5E5787A5" wp14:textId="6AA98C01">
      <w:pPr>
        <w:pStyle w:val="Normal"/>
        <w:spacing w:before="3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BD8D24"/>
    <w:rsid w:val="0088586F"/>
    <w:rsid w:val="00DB1C38"/>
    <w:rsid w:val="01122065"/>
    <w:rsid w:val="0282F334"/>
    <w:rsid w:val="02B711FE"/>
    <w:rsid w:val="02C80EE1"/>
    <w:rsid w:val="03750C72"/>
    <w:rsid w:val="03DBAA6E"/>
    <w:rsid w:val="04030DA6"/>
    <w:rsid w:val="041D39CF"/>
    <w:rsid w:val="0496BDD8"/>
    <w:rsid w:val="04F1F0B8"/>
    <w:rsid w:val="059459C9"/>
    <w:rsid w:val="05C29F50"/>
    <w:rsid w:val="05D53873"/>
    <w:rsid w:val="0646C14F"/>
    <w:rsid w:val="0707D44F"/>
    <w:rsid w:val="079A0990"/>
    <w:rsid w:val="07B8ED68"/>
    <w:rsid w:val="08360CCA"/>
    <w:rsid w:val="0842D0BA"/>
    <w:rsid w:val="0858D969"/>
    <w:rsid w:val="08D2BA58"/>
    <w:rsid w:val="08F8AFAA"/>
    <w:rsid w:val="097FEBFB"/>
    <w:rsid w:val="0A0FE6D0"/>
    <w:rsid w:val="0A3F5289"/>
    <w:rsid w:val="0A701618"/>
    <w:rsid w:val="0ACD0B68"/>
    <w:rsid w:val="0B170ECB"/>
    <w:rsid w:val="0C7EB161"/>
    <w:rsid w:val="0C862B20"/>
    <w:rsid w:val="0CA8F90A"/>
    <w:rsid w:val="0CE9C53F"/>
    <w:rsid w:val="0D0CB2DF"/>
    <w:rsid w:val="0DC36858"/>
    <w:rsid w:val="0DEF34DE"/>
    <w:rsid w:val="0F524990"/>
    <w:rsid w:val="0F5EABA9"/>
    <w:rsid w:val="0F8E3E89"/>
    <w:rsid w:val="0FE2BA52"/>
    <w:rsid w:val="0FF75025"/>
    <w:rsid w:val="103C1117"/>
    <w:rsid w:val="1055C434"/>
    <w:rsid w:val="10634DF4"/>
    <w:rsid w:val="10D40CD9"/>
    <w:rsid w:val="1109A946"/>
    <w:rsid w:val="115CB685"/>
    <w:rsid w:val="1219D896"/>
    <w:rsid w:val="128EEDC1"/>
    <w:rsid w:val="13EBE67F"/>
    <w:rsid w:val="14173E26"/>
    <w:rsid w:val="14556ABF"/>
    <w:rsid w:val="14668EFA"/>
    <w:rsid w:val="14C7BB6C"/>
    <w:rsid w:val="14F0C6D7"/>
    <w:rsid w:val="153ABC9E"/>
    <w:rsid w:val="15A30E81"/>
    <w:rsid w:val="15F83B25"/>
    <w:rsid w:val="176BA32A"/>
    <w:rsid w:val="1785F033"/>
    <w:rsid w:val="17FB02A2"/>
    <w:rsid w:val="18720D7D"/>
    <w:rsid w:val="191F02CF"/>
    <w:rsid w:val="195B290B"/>
    <w:rsid w:val="19E0F689"/>
    <w:rsid w:val="1A19F846"/>
    <w:rsid w:val="1A4A4400"/>
    <w:rsid w:val="1A582ADB"/>
    <w:rsid w:val="1AA25CD7"/>
    <w:rsid w:val="1AF1D0E8"/>
    <w:rsid w:val="1B19A07B"/>
    <w:rsid w:val="1B1D2DBE"/>
    <w:rsid w:val="1BA209A9"/>
    <w:rsid w:val="1BCE84DC"/>
    <w:rsid w:val="1C275804"/>
    <w:rsid w:val="1CABDAFC"/>
    <w:rsid w:val="1D732978"/>
    <w:rsid w:val="1D828900"/>
    <w:rsid w:val="1DD14BC5"/>
    <w:rsid w:val="1E02A5B6"/>
    <w:rsid w:val="1E4A3BC2"/>
    <w:rsid w:val="1E60BFA7"/>
    <w:rsid w:val="1E7D40E2"/>
    <w:rsid w:val="1EAF443E"/>
    <w:rsid w:val="1F1DCB42"/>
    <w:rsid w:val="1F68D086"/>
    <w:rsid w:val="1F8C6915"/>
    <w:rsid w:val="1FF0AA05"/>
    <w:rsid w:val="2011B73E"/>
    <w:rsid w:val="20BD8D24"/>
    <w:rsid w:val="2176D086"/>
    <w:rsid w:val="2209796B"/>
    <w:rsid w:val="22966694"/>
    <w:rsid w:val="22AD1971"/>
    <w:rsid w:val="22EFF63A"/>
    <w:rsid w:val="2348AF0D"/>
    <w:rsid w:val="23506B2C"/>
    <w:rsid w:val="23740F12"/>
    <w:rsid w:val="23D0629E"/>
    <w:rsid w:val="24012B07"/>
    <w:rsid w:val="24365B18"/>
    <w:rsid w:val="259D8C41"/>
    <w:rsid w:val="25CF70B3"/>
    <w:rsid w:val="25FD3361"/>
    <w:rsid w:val="26E686CF"/>
    <w:rsid w:val="2721A31E"/>
    <w:rsid w:val="27DA4853"/>
    <w:rsid w:val="284C0A29"/>
    <w:rsid w:val="29319CFE"/>
    <w:rsid w:val="298E2F90"/>
    <w:rsid w:val="29CE087D"/>
    <w:rsid w:val="2A4B7118"/>
    <w:rsid w:val="2B3B2DF1"/>
    <w:rsid w:val="2B85D5F2"/>
    <w:rsid w:val="2BA253F3"/>
    <w:rsid w:val="2BFE26CB"/>
    <w:rsid w:val="2C215976"/>
    <w:rsid w:val="2C401263"/>
    <w:rsid w:val="2C557B76"/>
    <w:rsid w:val="2C765C29"/>
    <w:rsid w:val="2C97FF36"/>
    <w:rsid w:val="2CC5DE40"/>
    <w:rsid w:val="2CDC3660"/>
    <w:rsid w:val="2D2FE1C9"/>
    <w:rsid w:val="2DF2A8DB"/>
    <w:rsid w:val="2E294EAC"/>
    <w:rsid w:val="2E422BC7"/>
    <w:rsid w:val="2E5BE7CB"/>
    <w:rsid w:val="2E89070A"/>
    <w:rsid w:val="2E8C6F80"/>
    <w:rsid w:val="2ED46732"/>
    <w:rsid w:val="2F4A016E"/>
    <w:rsid w:val="3004AD92"/>
    <w:rsid w:val="303FCEE6"/>
    <w:rsid w:val="3062E1E1"/>
    <w:rsid w:val="30DABEBD"/>
    <w:rsid w:val="3198BBE4"/>
    <w:rsid w:val="31E1E1F3"/>
    <w:rsid w:val="32958FD3"/>
    <w:rsid w:val="32C3D1A1"/>
    <w:rsid w:val="3334762B"/>
    <w:rsid w:val="33BD186B"/>
    <w:rsid w:val="3449E96F"/>
    <w:rsid w:val="34539291"/>
    <w:rsid w:val="3489347C"/>
    <w:rsid w:val="350F5620"/>
    <w:rsid w:val="35FBC77B"/>
    <w:rsid w:val="3655F9DD"/>
    <w:rsid w:val="36764494"/>
    <w:rsid w:val="36D2CC57"/>
    <w:rsid w:val="37CAB780"/>
    <w:rsid w:val="37CCB8D4"/>
    <w:rsid w:val="380725ED"/>
    <w:rsid w:val="386BE075"/>
    <w:rsid w:val="3935E2C5"/>
    <w:rsid w:val="39B2A6AF"/>
    <w:rsid w:val="3A3F9C34"/>
    <w:rsid w:val="3A91138E"/>
    <w:rsid w:val="3A947081"/>
    <w:rsid w:val="3AB1A17E"/>
    <w:rsid w:val="3AB46C06"/>
    <w:rsid w:val="3B27E8B8"/>
    <w:rsid w:val="3B6AD6C5"/>
    <w:rsid w:val="3C8004D5"/>
    <w:rsid w:val="3D532922"/>
    <w:rsid w:val="3D66790D"/>
    <w:rsid w:val="3DCDBF05"/>
    <w:rsid w:val="3EC375D5"/>
    <w:rsid w:val="3EC6D268"/>
    <w:rsid w:val="3F1AC919"/>
    <w:rsid w:val="3F8A0398"/>
    <w:rsid w:val="3FEE19D6"/>
    <w:rsid w:val="402AEA93"/>
    <w:rsid w:val="40646E1F"/>
    <w:rsid w:val="4074CDF9"/>
    <w:rsid w:val="4075E6B8"/>
    <w:rsid w:val="40A87EC1"/>
    <w:rsid w:val="40EECB9F"/>
    <w:rsid w:val="41294A72"/>
    <w:rsid w:val="4176E041"/>
    <w:rsid w:val="41A63114"/>
    <w:rsid w:val="41B88787"/>
    <w:rsid w:val="421EE2E9"/>
    <w:rsid w:val="42800C14"/>
    <w:rsid w:val="428FD773"/>
    <w:rsid w:val="42B04ADA"/>
    <w:rsid w:val="431791F9"/>
    <w:rsid w:val="43A54AB2"/>
    <w:rsid w:val="43FBD3B2"/>
    <w:rsid w:val="44120065"/>
    <w:rsid w:val="446D5A6F"/>
    <w:rsid w:val="44F8C717"/>
    <w:rsid w:val="4588BC07"/>
    <w:rsid w:val="45AB2EE1"/>
    <w:rsid w:val="45F7F836"/>
    <w:rsid w:val="460C4233"/>
    <w:rsid w:val="4614FB58"/>
    <w:rsid w:val="46407A26"/>
    <w:rsid w:val="471E77F8"/>
    <w:rsid w:val="47237C9E"/>
    <w:rsid w:val="47749002"/>
    <w:rsid w:val="489587EB"/>
    <w:rsid w:val="494378EC"/>
    <w:rsid w:val="49B50666"/>
    <w:rsid w:val="4A06ED47"/>
    <w:rsid w:val="4A9379AF"/>
    <w:rsid w:val="4ABCF85D"/>
    <w:rsid w:val="4AF00F58"/>
    <w:rsid w:val="4AF4DB14"/>
    <w:rsid w:val="4B05E2CD"/>
    <w:rsid w:val="4B955E57"/>
    <w:rsid w:val="4BA41AE7"/>
    <w:rsid w:val="4C504C1B"/>
    <w:rsid w:val="4C5537E2"/>
    <w:rsid w:val="4CEE5B4A"/>
    <w:rsid w:val="4D5BC286"/>
    <w:rsid w:val="4DC26AAA"/>
    <w:rsid w:val="4DCC9C9C"/>
    <w:rsid w:val="4DF5FA4B"/>
    <w:rsid w:val="4E41400F"/>
    <w:rsid w:val="4E607C6C"/>
    <w:rsid w:val="4EC44B5C"/>
    <w:rsid w:val="4EC8672F"/>
    <w:rsid w:val="4F0C3E5E"/>
    <w:rsid w:val="4FE326C6"/>
    <w:rsid w:val="4FE50901"/>
    <w:rsid w:val="500EF21B"/>
    <w:rsid w:val="50B25534"/>
    <w:rsid w:val="51086159"/>
    <w:rsid w:val="51A258BD"/>
    <w:rsid w:val="51C752DD"/>
    <w:rsid w:val="52C8B8C0"/>
    <w:rsid w:val="53CB3C40"/>
    <w:rsid w:val="53CEF940"/>
    <w:rsid w:val="544E8856"/>
    <w:rsid w:val="5457AFD6"/>
    <w:rsid w:val="54DDD399"/>
    <w:rsid w:val="54E193F6"/>
    <w:rsid w:val="551B1ACB"/>
    <w:rsid w:val="558921D4"/>
    <w:rsid w:val="55B08186"/>
    <w:rsid w:val="564CC9B2"/>
    <w:rsid w:val="56C44396"/>
    <w:rsid w:val="57A595B5"/>
    <w:rsid w:val="584EFFB0"/>
    <w:rsid w:val="585432AD"/>
    <w:rsid w:val="586D004B"/>
    <w:rsid w:val="58BB365A"/>
    <w:rsid w:val="58E4EF3A"/>
    <w:rsid w:val="58E8BCF0"/>
    <w:rsid w:val="59213C16"/>
    <w:rsid w:val="5974A499"/>
    <w:rsid w:val="5A0B9EF3"/>
    <w:rsid w:val="5A5AD6CD"/>
    <w:rsid w:val="5A5E8419"/>
    <w:rsid w:val="5A6F2F1D"/>
    <w:rsid w:val="5AA3B357"/>
    <w:rsid w:val="5AC06562"/>
    <w:rsid w:val="5AF1513F"/>
    <w:rsid w:val="5B062A81"/>
    <w:rsid w:val="5B1613CA"/>
    <w:rsid w:val="5B28168C"/>
    <w:rsid w:val="5B764AB7"/>
    <w:rsid w:val="5B8ADA80"/>
    <w:rsid w:val="5BA5BC31"/>
    <w:rsid w:val="5C473DF2"/>
    <w:rsid w:val="5C569EB7"/>
    <w:rsid w:val="5CA59FE7"/>
    <w:rsid w:val="5CBCAC77"/>
    <w:rsid w:val="5D5F4704"/>
    <w:rsid w:val="5E053212"/>
    <w:rsid w:val="5E441C9C"/>
    <w:rsid w:val="5E5235A2"/>
    <w:rsid w:val="5F675AA8"/>
    <w:rsid w:val="5F8D5804"/>
    <w:rsid w:val="5FAC81D6"/>
    <w:rsid w:val="6139534F"/>
    <w:rsid w:val="61415757"/>
    <w:rsid w:val="61498D1C"/>
    <w:rsid w:val="61F08701"/>
    <w:rsid w:val="624ECCF6"/>
    <w:rsid w:val="62A03CED"/>
    <w:rsid w:val="62F5B514"/>
    <w:rsid w:val="633480A5"/>
    <w:rsid w:val="6426A50D"/>
    <w:rsid w:val="64BB77CF"/>
    <w:rsid w:val="652E5CF8"/>
    <w:rsid w:val="65D9E2E4"/>
    <w:rsid w:val="66441CDB"/>
    <w:rsid w:val="6651A0D8"/>
    <w:rsid w:val="66AF840D"/>
    <w:rsid w:val="670BEF70"/>
    <w:rsid w:val="6711EE86"/>
    <w:rsid w:val="672FC4AB"/>
    <w:rsid w:val="67646440"/>
    <w:rsid w:val="676A0830"/>
    <w:rsid w:val="6785358F"/>
    <w:rsid w:val="681718B2"/>
    <w:rsid w:val="683844E5"/>
    <w:rsid w:val="684D9FD8"/>
    <w:rsid w:val="694CAF98"/>
    <w:rsid w:val="69566D08"/>
    <w:rsid w:val="69721635"/>
    <w:rsid w:val="698FA6B0"/>
    <w:rsid w:val="6A45BA52"/>
    <w:rsid w:val="6A5269D3"/>
    <w:rsid w:val="6ABE748A"/>
    <w:rsid w:val="6AC68B95"/>
    <w:rsid w:val="6AD5817A"/>
    <w:rsid w:val="6B781110"/>
    <w:rsid w:val="6B793418"/>
    <w:rsid w:val="6B8C25F0"/>
    <w:rsid w:val="6BC38EDD"/>
    <w:rsid w:val="6C30F59D"/>
    <w:rsid w:val="6C58E6DF"/>
    <w:rsid w:val="6C793A98"/>
    <w:rsid w:val="6C8AAD30"/>
    <w:rsid w:val="6CA4F88F"/>
    <w:rsid w:val="6D305037"/>
    <w:rsid w:val="6D99AC48"/>
    <w:rsid w:val="6DDDD89B"/>
    <w:rsid w:val="6DE98114"/>
    <w:rsid w:val="6DFA5A5C"/>
    <w:rsid w:val="6E1E5F29"/>
    <w:rsid w:val="6E28BC4B"/>
    <w:rsid w:val="6E2967BC"/>
    <w:rsid w:val="6E438312"/>
    <w:rsid w:val="6E623C0D"/>
    <w:rsid w:val="6EE5AFC3"/>
    <w:rsid w:val="6F2504E8"/>
    <w:rsid w:val="6FD4355C"/>
    <w:rsid w:val="70E020CC"/>
    <w:rsid w:val="712735C2"/>
    <w:rsid w:val="715267F1"/>
    <w:rsid w:val="71703DCA"/>
    <w:rsid w:val="718EB336"/>
    <w:rsid w:val="71C8D111"/>
    <w:rsid w:val="71E77937"/>
    <w:rsid w:val="71EF12CD"/>
    <w:rsid w:val="725E1CE6"/>
    <w:rsid w:val="7359008B"/>
    <w:rsid w:val="738CD581"/>
    <w:rsid w:val="73A2A05A"/>
    <w:rsid w:val="73A36432"/>
    <w:rsid w:val="744FA29E"/>
    <w:rsid w:val="75A10631"/>
    <w:rsid w:val="75D463A2"/>
    <w:rsid w:val="75EAE5B9"/>
    <w:rsid w:val="762BD867"/>
    <w:rsid w:val="76529A7A"/>
    <w:rsid w:val="76C33AE2"/>
    <w:rsid w:val="76FF137B"/>
    <w:rsid w:val="7725949D"/>
    <w:rsid w:val="77465343"/>
    <w:rsid w:val="783E8214"/>
    <w:rsid w:val="7892B47B"/>
    <w:rsid w:val="78CB904C"/>
    <w:rsid w:val="799B589F"/>
    <w:rsid w:val="79A1F433"/>
    <w:rsid w:val="7A157280"/>
    <w:rsid w:val="7A30A3BC"/>
    <w:rsid w:val="7A86BD9E"/>
    <w:rsid w:val="7B218E67"/>
    <w:rsid w:val="7B5AD24E"/>
    <w:rsid w:val="7B934433"/>
    <w:rsid w:val="7D2E7E19"/>
    <w:rsid w:val="7D5BDF0D"/>
    <w:rsid w:val="7EC6BB43"/>
    <w:rsid w:val="7F0572DB"/>
    <w:rsid w:val="7F2356AD"/>
    <w:rsid w:val="7F3C5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D8D24"/>
  <w15:chartTrackingRefBased/>
  <w15:docId w15:val="{51FED532-33ED-4493-A1F0-13D72892537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0496BDD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0496BDD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0496BDD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faw.cymru/" TargetMode="External" Id="Rfd9edb53e9e848f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Bailey Wright (2224298)</dc:creator>
  <keywords/>
  <dc:description/>
  <lastModifiedBy>Bailey Wright (2224298)</lastModifiedBy>
  <revision>3</revision>
  <dcterms:created xsi:type="dcterms:W3CDTF">2026-04-27T11:44:39.0402225Z</dcterms:created>
  <dcterms:modified xsi:type="dcterms:W3CDTF">2026-05-01T22:22:26.9285489Z</dcterms:modified>
</coreProperties>
</file>