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0F5B" w:rsidRDefault="004E0F5B" w:rsidP="004E0F5B">
      <w:pPr>
        <w:rPr>
          <w:rFonts w:ascii="Arial" w:hAnsi="Arial" w:cs="Arial"/>
          <w:b/>
          <w:color w:val="000000" w:themeColor="text1"/>
        </w:rPr>
      </w:pPr>
    </w:p>
    <w:p w:rsidR="00967145" w:rsidRDefault="00967145" w:rsidP="00967145">
      <w:pPr>
        <w:rPr>
          <w:rFonts w:ascii="Copperplate Gothic Light" w:hAnsi="Copperplate Gothic Light" w:cs="Arial"/>
          <w:b/>
          <w:color w:val="000000" w:themeColor="text1"/>
          <w:sz w:val="32"/>
          <w:szCs w:val="32"/>
          <w:u w:val="single"/>
        </w:rPr>
      </w:pPr>
    </w:p>
    <w:p w:rsidR="00967145" w:rsidRDefault="00967145" w:rsidP="00967145">
      <w:pPr>
        <w:rPr>
          <w:rFonts w:ascii="Copperplate Gothic Light" w:hAnsi="Copperplate Gothic Light" w:cs="Arial"/>
          <w:b/>
          <w:color w:val="000000" w:themeColor="text1"/>
          <w:sz w:val="32"/>
          <w:szCs w:val="32"/>
          <w:u w:val="single"/>
        </w:rPr>
      </w:pPr>
    </w:p>
    <w:p w:rsidR="00967145" w:rsidRDefault="00967145" w:rsidP="00967145">
      <w:pPr>
        <w:rPr>
          <w:rFonts w:ascii="Copperplate Gothic Light" w:hAnsi="Copperplate Gothic Light" w:cs="Arial"/>
          <w:b/>
          <w:color w:val="000000" w:themeColor="text1"/>
          <w:sz w:val="32"/>
          <w:szCs w:val="32"/>
          <w:u w:val="single"/>
        </w:rPr>
      </w:pPr>
    </w:p>
    <w:p w:rsidR="0064341F" w:rsidRPr="004E0F5B" w:rsidRDefault="0064341F" w:rsidP="00967145">
      <w:pPr>
        <w:rPr>
          <w:rFonts w:ascii="Copperplate Gothic Light" w:hAnsi="Copperplate Gothic Light" w:cs="Arial"/>
          <w:b/>
          <w:color w:val="000000" w:themeColor="text1"/>
          <w:sz w:val="32"/>
          <w:szCs w:val="32"/>
          <w:u w:val="single"/>
        </w:rPr>
      </w:pPr>
      <w:r w:rsidRPr="004E0F5B">
        <w:rPr>
          <w:rFonts w:ascii="Copperplate Gothic Light" w:hAnsi="Copperplate Gothic Light" w:cs="Arial"/>
          <w:b/>
          <w:color w:val="000000" w:themeColor="text1"/>
          <w:sz w:val="32"/>
          <w:szCs w:val="32"/>
          <w:u w:val="single"/>
        </w:rPr>
        <w:t>High and Low Culture</w:t>
      </w:r>
    </w:p>
    <w:p w:rsidR="00967145" w:rsidRDefault="00967145" w:rsidP="00C504CE">
      <w:pPr>
        <w:rPr>
          <w:rFonts w:ascii="Copperplate Gothic Light" w:hAnsi="Copperplate Gothic Light" w:cs="Arial"/>
          <w:b/>
          <w:sz w:val="32"/>
          <w:szCs w:val="32"/>
        </w:rPr>
      </w:pPr>
    </w:p>
    <w:p w:rsidR="00C504CE" w:rsidRPr="004E0F5B" w:rsidRDefault="00C504CE" w:rsidP="00C504CE">
      <w:pPr>
        <w:rPr>
          <w:rFonts w:ascii="Copperplate Gothic Light" w:hAnsi="Copperplate Gothic Light" w:cs="Arial"/>
          <w:b/>
          <w:sz w:val="32"/>
          <w:szCs w:val="32"/>
          <w:u w:val="single"/>
        </w:rPr>
      </w:pPr>
      <w:r w:rsidRPr="004E0F5B">
        <w:rPr>
          <w:rFonts w:ascii="Copperplate Gothic Light" w:hAnsi="Copperplate Gothic Light" w:cs="Arial"/>
          <w:b/>
          <w:sz w:val="32"/>
          <w:szCs w:val="32"/>
          <w:u w:val="single"/>
        </w:rPr>
        <w:t>Liam Evans</w:t>
      </w:r>
    </w:p>
    <w:p w:rsidR="00967145" w:rsidRDefault="00967145" w:rsidP="00C504CE">
      <w:pPr>
        <w:rPr>
          <w:rFonts w:ascii="Copperplate Gothic Light" w:hAnsi="Copperplate Gothic Light" w:cs="Arial"/>
          <w:b/>
          <w:sz w:val="32"/>
          <w:szCs w:val="32"/>
        </w:rPr>
      </w:pPr>
    </w:p>
    <w:p w:rsidR="00C504CE" w:rsidRPr="004E0F5B" w:rsidRDefault="00C504CE" w:rsidP="00C504CE">
      <w:pPr>
        <w:rPr>
          <w:rFonts w:ascii="Copperplate Gothic Light" w:hAnsi="Copperplate Gothic Light" w:cs="Arial"/>
          <w:b/>
          <w:sz w:val="32"/>
          <w:szCs w:val="32"/>
          <w:u w:val="single"/>
        </w:rPr>
      </w:pPr>
      <w:r w:rsidRPr="004E0F5B">
        <w:rPr>
          <w:rFonts w:ascii="Copperplate Gothic Light" w:hAnsi="Copperplate Gothic Light" w:cs="Arial"/>
          <w:b/>
          <w:sz w:val="32"/>
          <w:szCs w:val="32"/>
          <w:u w:val="single"/>
        </w:rPr>
        <w:t>BA Honours Illustration</w:t>
      </w:r>
    </w:p>
    <w:p w:rsidR="00C504CE" w:rsidRPr="004E0F5B" w:rsidRDefault="00C504CE" w:rsidP="00C504CE">
      <w:pPr>
        <w:rPr>
          <w:rFonts w:ascii="Arial" w:hAnsi="Arial" w:cs="Arial"/>
          <w:b/>
          <w:sz w:val="32"/>
          <w:szCs w:val="32"/>
        </w:rPr>
      </w:pPr>
    </w:p>
    <w:p w:rsidR="00C504CE" w:rsidRDefault="00C504CE" w:rsidP="00C504CE">
      <w:pPr>
        <w:rPr>
          <w:rFonts w:ascii="Arial" w:hAnsi="Arial" w:cs="Arial"/>
          <w:sz w:val="24"/>
          <w:szCs w:val="24"/>
        </w:rPr>
      </w:pPr>
    </w:p>
    <w:p w:rsidR="00C504CE" w:rsidRDefault="00C504CE" w:rsidP="00C504CE">
      <w:pPr>
        <w:rPr>
          <w:rFonts w:ascii="Arial" w:hAnsi="Arial" w:cs="Arial"/>
          <w:sz w:val="24"/>
          <w:szCs w:val="24"/>
        </w:rPr>
      </w:pPr>
    </w:p>
    <w:p w:rsidR="00C758A0" w:rsidRPr="00BE6089" w:rsidRDefault="00C758A0" w:rsidP="00C504CE">
      <w:pPr>
        <w:rPr>
          <w:rFonts w:ascii="Arial" w:hAnsi="Arial" w:cs="Arial"/>
          <w:sz w:val="22"/>
          <w:szCs w:val="22"/>
          <w:u w:val="single"/>
        </w:rPr>
      </w:pPr>
    </w:p>
    <w:p w:rsidR="00C758A0" w:rsidRPr="00D00E6F" w:rsidRDefault="00C758A0" w:rsidP="00C504CE">
      <w:pPr>
        <w:rPr>
          <w:rFonts w:ascii="Arial" w:hAnsi="Arial" w:cs="Aharoni"/>
          <w:sz w:val="22"/>
          <w:szCs w:val="22"/>
        </w:rPr>
      </w:pPr>
    </w:p>
    <w:p w:rsidR="00D00E6F" w:rsidRDefault="00D00E6F" w:rsidP="00C504CE">
      <w:pPr>
        <w:rPr>
          <w:rFonts w:ascii="Arial" w:hAnsi="Arial" w:cs="Aharoni"/>
        </w:rPr>
      </w:pPr>
    </w:p>
    <w:p w:rsidR="00D00E6F" w:rsidRDefault="00D00E6F" w:rsidP="00C504CE">
      <w:pPr>
        <w:rPr>
          <w:rFonts w:ascii="Arial" w:hAnsi="Arial" w:cs="Aharoni"/>
        </w:rPr>
      </w:pPr>
    </w:p>
    <w:p w:rsidR="00D00E6F" w:rsidRDefault="00D00E6F" w:rsidP="00C504CE">
      <w:pPr>
        <w:rPr>
          <w:rFonts w:ascii="Arial" w:hAnsi="Arial" w:cs="Aharoni"/>
        </w:rPr>
      </w:pPr>
    </w:p>
    <w:p w:rsidR="00D00E6F" w:rsidRDefault="00D00E6F" w:rsidP="00C504CE">
      <w:pPr>
        <w:rPr>
          <w:rFonts w:ascii="Arial" w:hAnsi="Arial" w:cs="Aharoni"/>
        </w:rPr>
      </w:pPr>
    </w:p>
    <w:p w:rsidR="00D00E6F" w:rsidRDefault="00D00E6F" w:rsidP="00C504CE">
      <w:pPr>
        <w:rPr>
          <w:rFonts w:ascii="Arial" w:hAnsi="Arial" w:cs="Aharoni"/>
        </w:rPr>
      </w:pPr>
    </w:p>
    <w:p w:rsidR="00BE6089" w:rsidRPr="00C13564" w:rsidRDefault="002B4233" w:rsidP="00C504CE">
      <w:pPr>
        <w:rPr>
          <w:rFonts w:asciiTheme="majorHAnsi" w:hAnsiTheme="majorHAnsi" w:cs="Aldhabi"/>
          <w:sz w:val="28"/>
          <w:szCs w:val="28"/>
        </w:rPr>
      </w:pPr>
      <w:r w:rsidRPr="00C13564">
        <w:rPr>
          <w:rFonts w:asciiTheme="majorHAnsi" w:hAnsiTheme="majorHAnsi" w:cs="Aldhabi"/>
          <w:sz w:val="28"/>
          <w:szCs w:val="28"/>
        </w:rPr>
        <w:lastRenderedPageBreak/>
        <w:t>High and Low Culture can be explored through a myriad of different ways</w:t>
      </w:r>
      <w:r w:rsidR="0084502D" w:rsidRPr="00C13564">
        <w:rPr>
          <w:rFonts w:asciiTheme="majorHAnsi" w:hAnsiTheme="majorHAnsi" w:cs="Aldhabi"/>
          <w:sz w:val="28"/>
          <w:szCs w:val="28"/>
        </w:rPr>
        <w:t xml:space="preserve">, Particularly regarding an artist. From the modern pop art style popularised by Andy Warhol in the 1960’s to the marginalised society of graffiti artists creating an underground movement that would eventually find it’s place in mainstream society. </w:t>
      </w:r>
    </w:p>
    <w:p w:rsidR="00BE6089" w:rsidRPr="00C13564" w:rsidRDefault="00BE6089" w:rsidP="00C504CE">
      <w:pPr>
        <w:rPr>
          <w:rFonts w:asciiTheme="majorHAnsi" w:hAnsiTheme="majorHAnsi" w:cs="Aldhabi"/>
          <w:sz w:val="28"/>
          <w:szCs w:val="28"/>
        </w:rPr>
      </w:pPr>
    </w:p>
    <w:p w:rsidR="00D00E6F" w:rsidRPr="00C13564" w:rsidRDefault="00831666" w:rsidP="00C504CE">
      <w:pPr>
        <w:rPr>
          <w:rFonts w:asciiTheme="majorHAnsi" w:hAnsiTheme="majorHAnsi" w:cs="Aldhabi"/>
          <w:sz w:val="28"/>
          <w:szCs w:val="28"/>
        </w:rPr>
      </w:pPr>
      <w:r w:rsidRPr="00C13564">
        <w:rPr>
          <w:rFonts w:asciiTheme="majorHAnsi" w:hAnsiTheme="majorHAnsi" w:cs="Aldhabi"/>
          <w:sz w:val="28"/>
          <w:szCs w:val="28"/>
        </w:rPr>
        <w:t xml:space="preserve">Art has always been an expression </w:t>
      </w:r>
      <w:r w:rsidR="00D67E21" w:rsidRPr="00C13564">
        <w:rPr>
          <w:rFonts w:asciiTheme="majorHAnsi" w:hAnsiTheme="majorHAnsi" w:cs="Aldhabi"/>
          <w:sz w:val="28"/>
          <w:szCs w:val="28"/>
        </w:rPr>
        <w:t>for those who try to reflect society that the artists inhabit, if one think of the aristocracy of the late 19</w:t>
      </w:r>
      <w:r w:rsidR="00D67E21" w:rsidRPr="00C13564">
        <w:rPr>
          <w:rFonts w:asciiTheme="majorHAnsi" w:hAnsiTheme="majorHAnsi" w:cs="Aldhabi"/>
          <w:sz w:val="28"/>
          <w:szCs w:val="28"/>
          <w:vertAlign w:val="superscript"/>
        </w:rPr>
        <w:t>th</w:t>
      </w:r>
      <w:r w:rsidR="00D67E21" w:rsidRPr="00C13564">
        <w:rPr>
          <w:rFonts w:asciiTheme="majorHAnsi" w:hAnsiTheme="majorHAnsi" w:cs="Aldhabi"/>
          <w:sz w:val="28"/>
          <w:szCs w:val="28"/>
        </w:rPr>
        <w:t xml:space="preserve"> century what usually springs to mind is the traditional paintings of Renoir, Manet and Degas, a French revolution of artists that encapsulated a photo realistic approach that became incredibly popular with high society</w:t>
      </w:r>
      <w:r w:rsidR="00BE6089" w:rsidRPr="00C13564">
        <w:rPr>
          <w:rFonts w:asciiTheme="majorHAnsi" w:hAnsiTheme="majorHAnsi" w:cs="Aldhabi"/>
          <w:sz w:val="28"/>
          <w:szCs w:val="28"/>
        </w:rPr>
        <w:t xml:space="preserve"> at the time.</w:t>
      </w:r>
      <w:r w:rsidR="00D67E21" w:rsidRPr="00C13564">
        <w:rPr>
          <w:rFonts w:asciiTheme="majorHAnsi" w:hAnsiTheme="majorHAnsi" w:cs="Aldhabi"/>
          <w:sz w:val="28"/>
          <w:szCs w:val="28"/>
        </w:rPr>
        <w:t xml:space="preserve"> </w:t>
      </w:r>
    </w:p>
    <w:p w:rsidR="00EF2821" w:rsidRPr="00C13564" w:rsidRDefault="00D67E21" w:rsidP="00C504CE">
      <w:pPr>
        <w:rPr>
          <w:rFonts w:asciiTheme="majorHAnsi" w:hAnsiTheme="majorHAnsi" w:cs="Aldhabi"/>
          <w:color w:val="282828"/>
          <w:sz w:val="28"/>
          <w:szCs w:val="28"/>
          <w:shd w:val="clear" w:color="auto" w:fill="FFFFFF"/>
        </w:rPr>
      </w:pPr>
      <w:r w:rsidRPr="00C13564">
        <w:rPr>
          <w:rFonts w:asciiTheme="majorHAnsi" w:hAnsiTheme="majorHAnsi" w:cs="Aldhabi"/>
          <w:sz w:val="28"/>
          <w:szCs w:val="28"/>
        </w:rPr>
        <w:t xml:space="preserve">Royalty </w:t>
      </w:r>
      <w:r w:rsidR="00BE6089" w:rsidRPr="00C13564">
        <w:rPr>
          <w:rFonts w:asciiTheme="majorHAnsi" w:hAnsiTheme="majorHAnsi" w:cs="Aldhabi"/>
          <w:sz w:val="28"/>
          <w:szCs w:val="28"/>
        </w:rPr>
        <w:t>and members of the aristocracy would hold lavish parties filled with members of the political spectrum, Lords, Ladies and other dignitaries would travel far to see these visionary art pieces</w:t>
      </w:r>
      <w:r w:rsidR="00D00E6F" w:rsidRPr="00C13564">
        <w:rPr>
          <w:rFonts w:asciiTheme="majorHAnsi" w:hAnsiTheme="majorHAnsi" w:cs="Aldhabi"/>
          <w:sz w:val="28"/>
          <w:szCs w:val="28"/>
        </w:rPr>
        <w:t>, paintings became the staple of a high- class society. Someone considered important for example a Lord would pay a very talented painter to paint a portrait of themselves</w:t>
      </w:r>
      <w:r w:rsidR="00792D6D" w:rsidRPr="00C13564">
        <w:rPr>
          <w:rFonts w:asciiTheme="majorHAnsi" w:hAnsiTheme="majorHAnsi" w:cs="Aldhabi"/>
          <w:sz w:val="28"/>
          <w:szCs w:val="28"/>
        </w:rPr>
        <w:t xml:space="preserve">. </w:t>
      </w:r>
      <w:r w:rsidR="00155E2B" w:rsidRPr="00C13564">
        <w:rPr>
          <w:rFonts w:asciiTheme="majorHAnsi" w:hAnsiTheme="majorHAnsi" w:cs="Aldhabi"/>
          <w:sz w:val="28"/>
          <w:szCs w:val="28"/>
        </w:rPr>
        <w:t>To have an artist paint the subject can reflect themselves in a regal and even a commanding manor, a royal such as a King or Queen would have their portrait hanging above the fire place or in a hall as an ex</w:t>
      </w:r>
      <w:r w:rsidR="002513BA" w:rsidRPr="00C13564">
        <w:rPr>
          <w:rFonts w:asciiTheme="majorHAnsi" w:hAnsiTheme="majorHAnsi" w:cs="Aldhabi"/>
          <w:sz w:val="28"/>
          <w:szCs w:val="28"/>
        </w:rPr>
        <w:t>tension of personality, for example Henry the Eighth according to</w:t>
      </w:r>
      <w:r w:rsidR="008B5A8D" w:rsidRPr="00C13564">
        <w:rPr>
          <w:rFonts w:asciiTheme="majorHAnsi" w:hAnsiTheme="majorHAnsi" w:cs="Aldhabi"/>
          <w:sz w:val="28"/>
          <w:szCs w:val="28"/>
        </w:rPr>
        <w:t xml:space="preserve"> an article by </w:t>
      </w:r>
      <w:proofErr w:type="spellStart"/>
      <w:r w:rsidR="008B5A8D" w:rsidRPr="00C13564">
        <w:rPr>
          <w:rFonts w:asciiTheme="majorHAnsi" w:hAnsiTheme="majorHAnsi" w:cs="Aldhabi"/>
          <w:sz w:val="28"/>
          <w:szCs w:val="28"/>
        </w:rPr>
        <w:t>Wilson.D</w:t>
      </w:r>
      <w:proofErr w:type="spellEnd"/>
      <w:r w:rsidR="008B5A8D" w:rsidRPr="00C13564">
        <w:rPr>
          <w:rFonts w:asciiTheme="majorHAnsi" w:hAnsiTheme="majorHAnsi" w:cs="Aldhabi"/>
          <w:sz w:val="28"/>
          <w:szCs w:val="28"/>
        </w:rPr>
        <w:t xml:space="preserve">(2009) on a portrait of Henry The Eighth </w:t>
      </w:r>
      <w:r w:rsidR="008B5A8D" w:rsidRPr="00C13564">
        <w:rPr>
          <w:rFonts w:asciiTheme="majorHAnsi" w:hAnsiTheme="majorHAnsi" w:cs="Aldhabi"/>
          <w:color w:val="282828"/>
          <w:sz w:val="28"/>
          <w:szCs w:val="28"/>
          <w:shd w:val="clear" w:color="auto" w:fill="FFFFFF"/>
        </w:rPr>
        <w:t>was so lifelike</w:t>
      </w:r>
      <w:r w:rsidR="00D44A05" w:rsidRPr="00C13564">
        <w:rPr>
          <w:rFonts w:asciiTheme="majorHAnsi" w:hAnsiTheme="majorHAnsi" w:cs="Aldhabi"/>
          <w:color w:val="282828"/>
          <w:sz w:val="28"/>
          <w:szCs w:val="28"/>
          <w:shd w:val="clear" w:color="auto" w:fill="FFFFFF"/>
        </w:rPr>
        <w:t>,</w:t>
      </w:r>
      <w:r w:rsidR="00521A37" w:rsidRPr="00C13564">
        <w:rPr>
          <w:rFonts w:asciiTheme="majorHAnsi" w:hAnsiTheme="majorHAnsi" w:cs="Aldhabi"/>
          <w:color w:val="282828"/>
          <w:sz w:val="28"/>
          <w:szCs w:val="28"/>
          <w:shd w:val="clear" w:color="auto" w:fill="FFFFFF"/>
        </w:rPr>
        <w:t xml:space="preserve"> </w:t>
      </w:r>
    </w:p>
    <w:p w:rsidR="00EF2821" w:rsidRPr="00C13564" w:rsidRDefault="00EF2821" w:rsidP="00C504CE">
      <w:pPr>
        <w:rPr>
          <w:rFonts w:asciiTheme="majorHAnsi" w:hAnsiTheme="majorHAnsi" w:cs="Aldhabi"/>
          <w:color w:val="282828"/>
          <w:sz w:val="28"/>
          <w:szCs w:val="28"/>
          <w:shd w:val="clear" w:color="auto" w:fill="FFFFFF"/>
        </w:rPr>
      </w:pPr>
    </w:p>
    <w:p w:rsidR="00EF2821" w:rsidRPr="00C13564" w:rsidRDefault="00EF2821" w:rsidP="00C504CE">
      <w:pPr>
        <w:rPr>
          <w:rFonts w:asciiTheme="majorHAnsi" w:hAnsiTheme="majorHAnsi" w:cs="Aldhabi"/>
          <w:color w:val="282828"/>
          <w:sz w:val="28"/>
          <w:szCs w:val="28"/>
          <w:shd w:val="clear" w:color="auto" w:fill="FFFFFF"/>
        </w:rPr>
      </w:pPr>
    </w:p>
    <w:p w:rsidR="00EF2821" w:rsidRPr="00C13564" w:rsidRDefault="00EF2821" w:rsidP="00C504CE">
      <w:pPr>
        <w:rPr>
          <w:rFonts w:asciiTheme="majorHAnsi" w:hAnsiTheme="majorHAnsi" w:cs="Aldhabi"/>
          <w:color w:val="282828"/>
          <w:sz w:val="28"/>
          <w:szCs w:val="28"/>
          <w:shd w:val="clear" w:color="auto" w:fill="FFFFFF"/>
        </w:rPr>
      </w:pPr>
    </w:p>
    <w:p w:rsidR="00D44A05" w:rsidRPr="00C13564" w:rsidRDefault="008B5A8D" w:rsidP="00C504CE">
      <w:pPr>
        <w:rPr>
          <w:rFonts w:asciiTheme="majorHAnsi" w:hAnsiTheme="majorHAnsi" w:cs="Aldhabi"/>
          <w:color w:val="282828"/>
          <w:sz w:val="28"/>
          <w:szCs w:val="28"/>
          <w:shd w:val="clear" w:color="auto" w:fill="FFFFFF"/>
        </w:rPr>
      </w:pPr>
      <w:r w:rsidRPr="00C13564">
        <w:rPr>
          <w:rFonts w:asciiTheme="majorHAnsi" w:hAnsiTheme="majorHAnsi" w:cs="Aldhabi"/>
          <w:color w:val="282828"/>
          <w:sz w:val="28"/>
          <w:szCs w:val="28"/>
          <w:shd w:val="clear" w:color="auto" w:fill="FFFFFF"/>
        </w:rPr>
        <w:t>that the spectator felt abashed, annihilated in its presence</w:t>
      </w:r>
      <w:r w:rsidRPr="00C13564">
        <w:rPr>
          <w:rFonts w:asciiTheme="majorHAnsi" w:hAnsiTheme="majorHAnsi" w:cs="Aldhabi"/>
          <w:color w:val="282828"/>
          <w:sz w:val="28"/>
          <w:szCs w:val="28"/>
          <w:shd w:val="clear" w:color="auto" w:fill="FFFFFF"/>
        </w:rPr>
        <w:t>,</w:t>
      </w:r>
      <w:r w:rsidR="00D44A05" w:rsidRPr="00C13564">
        <w:rPr>
          <w:rFonts w:asciiTheme="majorHAnsi" w:hAnsiTheme="majorHAnsi" w:cs="Aldhabi"/>
          <w:color w:val="282828"/>
          <w:sz w:val="28"/>
          <w:szCs w:val="28"/>
          <w:shd w:val="clear" w:color="auto" w:fill="FFFFFF"/>
        </w:rPr>
        <w:t xml:space="preserve"> the quote exemplifies exactly how the King saw himself as a commanding and dominating presence, as if the subject in the presence of the painting should yield and sub</w:t>
      </w:r>
      <w:r w:rsidR="00137EE8" w:rsidRPr="00C13564">
        <w:rPr>
          <w:rFonts w:asciiTheme="majorHAnsi" w:hAnsiTheme="majorHAnsi" w:cs="Aldhabi"/>
          <w:color w:val="282828"/>
          <w:sz w:val="28"/>
          <w:szCs w:val="28"/>
          <w:shd w:val="clear" w:color="auto" w:fill="FFFFFF"/>
        </w:rPr>
        <w:t>c</w:t>
      </w:r>
      <w:r w:rsidR="00D44A05" w:rsidRPr="00C13564">
        <w:rPr>
          <w:rFonts w:asciiTheme="majorHAnsi" w:hAnsiTheme="majorHAnsi" w:cs="Aldhabi"/>
          <w:color w:val="282828"/>
          <w:sz w:val="28"/>
          <w:szCs w:val="28"/>
          <w:shd w:val="clear" w:color="auto" w:fill="FFFFFF"/>
        </w:rPr>
        <w:t>onsciously submit to the power the portrait emits.</w:t>
      </w:r>
    </w:p>
    <w:p w:rsidR="001F7D14" w:rsidRPr="00C13564" w:rsidRDefault="001F7D14" w:rsidP="00C504CE">
      <w:pPr>
        <w:rPr>
          <w:rFonts w:asciiTheme="majorHAnsi" w:hAnsiTheme="majorHAnsi" w:cs="Aldhabi"/>
          <w:color w:val="282828"/>
          <w:sz w:val="28"/>
          <w:szCs w:val="28"/>
          <w:shd w:val="clear" w:color="auto" w:fill="FFFFFF"/>
        </w:rPr>
      </w:pPr>
    </w:p>
    <w:p w:rsidR="00521A37" w:rsidRPr="00C13564" w:rsidRDefault="00521A37" w:rsidP="00C504CE">
      <w:pPr>
        <w:rPr>
          <w:rFonts w:asciiTheme="majorHAnsi" w:hAnsiTheme="majorHAnsi" w:cs="Aldhabi"/>
          <w:sz w:val="28"/>
          <w:szCs w:val="28"/>
        </w:rPr>
      </w:pPr>
    </w:p>
    <w:p w:rsidR="001F7D14" w:rsidRPr="00C13564" w:rsidRDefault="001F7D14" w:rsidP="00C504CE">
      <w:pPr>
        <w:rPr>
          <w:rFonts w:asciiTheme="majorHAnsi" w:hAnsiTheme="majorHAnsi" w:cs="Aldhabi"/>
          <w:color w:val="282828"/>
          <w:sz w:val="28"/>
          <w:szCs w:val="28"/>
          <w:shd w:val="clear" w:color="auto" w:fill="FFFFFF"/>
        </w:rPr>
      </w:pPr>
      <w:r w:rsidRPr="00C13564">
        <w:rPr>
          <w:rFonts w:asciiTheme="majorHAnsi" w:hAnsiTheme="majorHAnsi" w:cs="Aldhabi"/>
          <w:sz w:val="28"/>
          <w:szCs w:val="28"/>
        </w:rPr>
        <w:t xml:space="preserve">Hans Holbein’s portrait is a valid example of a person of high standing can also become symbolic of power and authority, as Henry the Eighth was royalty at the highest point of responsibility, the picture shows a narcissism as Henry has an intimidating gaze, his chest puffed out and his shoulders broadened. One could make the distinction that people in authoritarian positions can be inspired by the painting as it displays concepts of power, </w:t>
      </w:r>
      <w:r w:rsidRPr="00C13564">
        <w:rPr>
          <w:rFonts w:asciiTheme="majorHAnsi" w:hAnsiTheme="majorHAnsi" w:cs="Aldhabi"/>
          <w:sz w:val="28"/>
          <w:szCs w:val="28"/>
        </w:rPr>
        <w:t>s</w:t>
      </w:r>
      <w:r w:rsidRPr="00C13564">
        <w:rPr>
          <w:rFonts w:asciiTheme="majorHAnsi" w:hAnsiTheme="majorHAnsi" w:cs="Aldhabi"/>
          <w:sz w:val="28"/>
          <w:szCs w:val="28"/>
        </w:rPr>
        <w:t>omeone also in positions of wealth would own the painting to show inclusion of cultural significance as did the aristocracy of French Renaissance</w:t>
      </w:r>
      <w:r w:rsidRPr="00C13564">
        <w:rPr>
          <w:rFonts w:asciiTheme="majorHAnsi" w:hAnsiTheme="majorHAnsi" w:cs="Aldhabi"/>
          <w:sz w:val="28"/>
          <w:szCs w:val="28"/>
        </w:rPr>
        <w:t xml:space="preserve"> experienced</w:t>
      </w:r>
      <w:r w:rsidRPr="00C13564">
        <w:rPr>
          <w:rFonts w:asciiTheme="majorHAnsi" w:hAnsiTheme="majorHAnsi" w:cs="Aldhabi"/>
          <w:sz w:val="28"/>
          <w:szCs w:val="28"/>
        </w:rPr>
        <w:t xml:space="preserve">.   </w:t>
      </w:r>
    </w:p>
    <w:p w:rsidR="001F7D14" w:rsidRPr="00C13564" w:rsidRDefault="001F7D14" w:rsidP="00C504CE">
      <w:pPr>
        <w:rPr>
          <w:rFonts w:asciiTheme="majorHAnsi" w:hAnsiTheme="majorHAnsi" w:cs="Aldhabi"/>
          <w:color w:val="282828"/>
          <w:sz w:val="28"/>
          <w:szCs w:val="28"/>
          <w:shd w:val="clear" w:color="auto" w:fill="FFFFFF"/>
        </w:rPr>
      </w:pPr>
    </w:p>
    <w:p w:rsidR="001F7D14" w:rsidRPr="00C13564" w:rsidRDefault="00967145" w:rsidP="00C504CE">
      <w:pPr>
        <w:rPr>
          <w:rFonts w:asciiTheme="majorHAnsi" w:hAnsiTheme="majorHAnsi" w:cs="Aldhabi"/>
          <w:color w:val="282828"/>
          <w:sz w:val="28"/>
          <w:szCs w:val="28"/>
          <w:shd w:val="clear" w:color="auto" w:fill="FFFFFF"/>
        </w:rPr>
      </w:pPr>
      <w:proofErr w:type="spellStart"/>
      <w:r w:rsidRPr="00C13564">
        <w:rPr>
          <w:rFonts w:asciiTheme="majorHAnsi" w:hAnsiTheme="majorHAnsi" w:cs="Aldhabi"/>
          <w:color w:val="282828"/>
          <w:sz w:val="28"/>
          <w:szCs w:val="28"/>
          <w:shd w:val="clear" w:color="auto" w:fill="FFFFFF"/>
        </w:rPr>
        <w:t>Holbien</w:t>
      </w:r>
      <w:proofErr w:type="spellEnd"/>
      <w:r w:rsidRPr="00C13564">
        <w:rPr>
          <w:rFonts w:asciiTheme="majorHAnsi" w:hAnsiTheme="majorHAnsi" w:cs="Aldhabi"/>
          <w:color w:val="282828"/>
          <w:sz w:val="28"/>
          <w:szCs w:val="28"/>
          <w:shd w:val="clear" w:color="auto" w:fill="FFFFFF"/>
        </w:rPr>
        <w:t xml:space="preserve">, </w:t>
      </w:r>
      <w:proofErr w:type="gramStart"/>
      <w:r w:rsidRPr="00C13564">
        <w:rPr>
          <w:rFonts w:asciiTheme="majorHAnsi" w:hAnsiTheme="majorHAnsi" w:cs="Aldhabi"/>
          <w:color w:val="282828"/>
          <w:sz w:val="28"/>
          <w:szCs w:val="28"/>
          <w:shd w:val="clear" w:color="auto" w:fill="FFFFFF"/>
        </w:rPr>
        <w:t>H.(</w:t>
      </w:r>
      <w:proofErr w:type="gramEnd"/>
      <w:r w:rsidRPr="00C13564">
        <w:rPr>
          <w:rFonts w:asciiTheme="majorHAnsi" w:hAnsiTheme="majorHAnsi" w:cs="Aldhabi"/>
          <w:color w:val="282828"/>
          <w:sz w:val="28"/>
          <w:szCs w:val="28"/>
          <w:shd w:val="clear" w:color="auto" w:fill="FFFFFF"/>
        </w:rPr>
        <w:t>1540)</w:t>
      </w:r>
      <w:r w:rsidRPr="00C13564">
        <w:rPr>
          <w:rFonts w:asciiTheme="majorHAnsi" w:hAnsiTheme="majorHAnsi" w:cs="Aldhabi"/>
          <w:color w:val="FFFFFF" w:themeColor="background1"/>
          <w:sz w:val="28"/>
          <w:szCs w:val="28"/>
          <w:shd w:val="clear" w:color="auto" w:fill="FFFFFF"/>
        </w:rPr>
        <w:t xml:space="preserve"> </w:t>
      </w:r>
      <w:r w:rsidRPr="004E0F5B">
        <w:rPr>
          <w:rFonts w:asciiTheme="majorHAnsi" w:hAnsiTheme="majorHAnsi" w:cs="Aldhabi"/>
          <w:color w:val="000000" w:themeColor="text1"/>
          <w:sz w:val="28"/>
          <w:szCs w:val="28"/>
          <w:shd w:val="clear" w:color="auto" w:fill="FFFFFF"/>
        </w:rPr>
        <w:t>Portrait Of Henry The Eighth</w:t>
      </w:r>
    </w:p>
    <w:p w:rsidR="00137EE8" w:rsidRPr="00967145" w:rsidRDefault="00137EE8" w:rsidP="00967145">
      <w:pPr>
        <w:rPr>
          <w:rFonts w:asciiTheme="majorHAnsi" w:hAnsiTheme="majorHAnsi" w:cs="Aldhabi"/>
          <w:color w:val="282828"/>
          <w:sz w:val="28"/>
          <w:szCs w:val="28"/>
          <w:shd w:val="clear" w:color="auto" w:fill="FFFFFF"/>
        </w:rPr>
      </w:pPr>
      <w:r w:rsidRPr="00C13564">
        <w:rPr>
          <w:rFonts w:asciiTheme="majorHAnsi" w:hAnsiTheme="majorHAnsi" w:cs="Aldhabi"/>
          <w:noProof/>
          <w:sz w:val="28"/>
          <w:szCs w:val="28"/>
        </w:rPr>
        <w:drawing>
          <wp:inline distT="0" distB="0" distL="0" distR="0" wp14:anchorId="41A44434" wp14:editId="3D09283F">
            <wp:extent cx="2162175" cy="3459480"/>
            <wp:effectExtent l="0" t="0" r="9525" b="7620"/>
            <wp:docPr id="4" name="Picture 4" descr="https://vignette.wikia.nocookie.net/adolygu-lefel-a/images/2/2b/Harri_VIII.jpg/revision/latest?cb=20130323085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vignette.wikia.nocookie.net/adolygu-lefel-a/images/2/2b/Harri_VIII.jpg/revision/latest?cb=2013032308591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62766" cy="3460426"/>
                    </a:xfrm>
                    <a:prstGeom prst="rect">
                      <a:avLst/>
                    </a:prstGeom>
                    <a:noFill/>
                    <a:ln>
                      <a:noFill/>
                    </a:ln>
                  </pic:spPr>
                </pic:pic>
              </a:graphicData>
            </a:graphic>
          </wp:inline>
        </w:drawing>
      </w:r>
    </w:p>
    <w:p w:rsidR="000F4981" w:rsidRPr="00C13564" w:rsidRDefault="000F4981" w:rsidP="000F4981">
      <w:pPr>
        <w:rPr>
          <w:rFonts w:asciiTheme="majorHAnsi" w:hAnsiTheme="majorHAnsi" w:cs="Aldhabi"/>
          <w:sz w:val="28"/>
          <w:szCs w:val="28"/>
        </w:rPr>
      </w:pPr>
    </w:p>
    <w:p w:rsidR="000F4981" w:rsidRPr="00C13564" w:rsidRDefault="004D3BCC" w:rsidP="000F4981">
      <w:pPr>
        <w:rPr>
          <w:rFonts w:asciiTheme="majorHAnsi" w:hAnsiTheme="majorHAnsi" w:cs="Aldhabi"/>
          <w:sz w:val="28"/>
          <w:szCs w:val="28"/>
        </w:rPr>
      </w:pPr>
      <w:r w:rsidRPr="00C13564">
        <w:rPr>
          <w:rFonts w:asciiTheme="majorHAnsi" w:hAnsiTheme="majorHAnsi" w:cs="Aldhabi"/>
          <w:noProof/>
          <w:sz w:val="28"/>
          <w:szCs w:val="28"/>
        </w:rPr>
        <w:drawing>
          <wp:inline distT="0" distB="0" distL="0" distR="0" wp14:anchorId="0F33128C" wp14:editId="5120E837">
            <wp:extent cx="4105275" cy="2410193"/>
            <wp:effectExtent l="0" t="0" r="0" b="9525"/>
            <wp:docPr id="2" name="Picture 2" descr="32 Campbell's Soup Cans 1962 - Andy Warh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32 Campbell's Soup Cans 1962 - Andy Warho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70721" cy="2448616"/>
                    </a:xfrm>
                    <a:prstGeom prst="rect">
                      <a:avLst/>
                    </a:prstGeom>
                    <a:noFill/>
                    <a:ln>
                      <a:noFill/>
                    </a:ln>
                  </pic:spPr>
                </pic:pic>
              </a:graphicData>
            </a:graphic>
          </wp:inline>
        </w:drawing>
      </w:r>
    </w:p>
    <w:p w:rsidR="000F4981" w:rsidRPr="00C13564" w:rsidRDefault="00384B34" w:rsidP="000F4981">
      <w:pPr>
        <w:rPr>
          <w:rFonts w:asciiTheme="majorHAnsi" w:hAnsiTheme="majorHAnsi" w:cs="Aldhabi"/>
          <w:sz w:val="28"/>
          <w:szCs w:val="28"/>
        </w:rPr>
      </w:pPr>
      <w:r w:rsidRPr="00C13564">
        <w:rPr>
          <w:rFonts w:asciiTheme="majorHAnsi" w:hAnsiTheme="majorHAnsi" w:cs="Aldhabi"/>
          <w:sz w:val="28"/>
          <w:szCs w:val="28"/>
        </w:rPr>
        <w:t>Warhol, A. (196</w:t>
      </w:r>
      <w:r w:rsidR="004D3BCC" w:rsidRPr="00C13564">
        <w:rPr>
          <w:rFonts w:asciiTheme="majorHAnsi" w:hAnsiTheme="majorHAnsi" w:cs="Aldhabi"/>
          <w:sz w:val="28"/>
          <w:szCs w:val="28"/>
        </w:rPr>
        <w:t>2</w:t>
      </w:r>
      <w:r w:rsidRPr="00C13564">
        <w:rPr>
          <w:rFonts w:asciiTheme="majorHAnsi" w:hAnsiTheme="majorHAnsi" w:cs="Aldhabi"/>
          <w:sz w:val="28"/>
          <w:szCs w:val="28"/>
        </w:rPr>
        <w:t xml:space="preserve">) </w:t>
      </w:r>
      <w:r w:rsidR="004D3BCC" w:rsidRPr="00C13564">
        <w:rPr>
          <w:rFonts w:asciiTheme="majorHAnsi" w:hAnsiTheme="majorHAnsi" w:cs="Aldhabi"/>
          <w:sz w:val="28"/>
          <w:szCs w:val="28"/>
        </w:rPr>
        <w:t>32 Cans of Campbell soup</w:t>
      </w:r>
    </w:p>
    <w:p w:rsidR="00967145" w:rsidRDefault="00967145" w:rsidP="00C504CE">
      <w:pPr>
        <w:rPr>
          <w:rFonts w:asciiTheme="majorHAnsi" w:hAnsiTheme="majorHAnsi" w:cs="Aldhabi"/>
          <w:color w:val="000000" w:themeColor="text1"/>
          <w:sz w:val="28"/>
          <w:szCs w:val="28"/>
          <w:shd w:val="clear" w:color="auto" w:fill="FFFFFF"/>
        </w:rPr>
      </w:pPr>
    </w:p>
    <w:p w:rsidR="00967145" w:rsidRDefault="00967145" w:rsidP="00C504CE">
      <w:pPr>
        <w:rPr>
          <w:rFonts w:asciiTheme="majorHAnsi" w:hAnsiTheme="majorHAnsi" w:cs="Aldhabi"/>
          <w:color w:val="000000" w:themeColor="text1"/>
          <w:sz w:val="28"/>
          <w:szCs w:val="28"/>
          <w:shd w:val="clear" w:color="auto" w:fill="FFFFFF"/>
        </w:rPr>
      </w:pPr>
    </w:p>
    <w:p w:rsidR="00967145" w:rsidRDefault="00967145" w:rsidP="00C504CE">
      <w:pPr>
        <w:rPr>
          <w:rFonts w:asciiTheme="majorHAnsi" w:hAnsiTheme="majorHAnsi" w:cs="Aldhabi"/>
          <w:color w:val="000000" w:themeColor="text1"/>
          <w:sz w:val="28"/>
          <w:szCs w:val="28"/>
          <w:shd w:val="clear" w:color="auto" w:fill="FFFFFF"/>
        </w:rPr>
      </w:pPr>
    </w:p>
    <w:p w:rsidR="000F4981" w:rsidRPr="00C13564" w:rsidRDefault="001F7D14" w:rsidP="00C504CE">
      <w:pPr>
        <w:rPr>
          <w:rFonts w:asciiTheme="majorHAnsi" w:hAnsiTheme="majorHAnsi" w:cs="Aldhabi"/>
          <w:iCs/>
          <w:color w:val="000000"/>
          <w:sz w:val="28"/>
          <w:szCs w:val="28"/>
        </w:rPr>
      </w:pPr>
      <w:r w:rsidRPr="00C13564">
        <w:rPr>
          <w:rFonts w:asciiTheme="majorHAnsi" w:hAnsiTheme="majorHAnsi" w:cs="Aldhabi"/>
          <w:color w:val="000000" w:themeColor="text1"/>
          <w:sz w:val="28"/>
          <w:szCs w:val="28"/>
          <w:shd w:val="clear" w:color="auto" w:fill="FFFFFF"/>
        </w:rPr>
        <w:t>The modern era</w:t>
      </w:r>
      <w:r w:rsidR="00521A37" w:rsidRPr="00C13564">
        <w:rPr>
          <w:rFonts w:asciiTheme="majorHAnsi" w:hAnsiTheme="majorHAnsi" w:cs="Aldhabi"/>
          <w:color w:val="000000" w:themeColor="text1"/>
          <w:sz w:val="28"/>
          <w:szCs w:val="28"/>
          <w:shd w:val="clear" w:color="auto" w:fill="FFFFFF"/>
        </w:rPr>
        <w:t xml:space="preserve"> has seen the rise of a post- modern ideology that notions authority, Politics and social standings can be questioned. An article from the website The Art Story by (</w:t>
      </w:r>
      <w:proofErr w:type="spellStart"/>
      <w:r w:rsidR="00521A37" w:rsidRPr="00C13564">
        <w:rPr>
          <w:rFonts w:asciiTheme="majorHAnsi" w:hAnsiTheme="majorHAnsi" w:cs="Aldhabi"/>
          <w:color w:val="000000" w:themeColor="text1"/>
          <w:sz w:val="28"/>
          <w:szCs w:val="28"/>
          <w:shd w:val="clear" w:color="auto" w:fill="FFFFFF"/>
        </w:rPr>
        <w:t>Hewison</w:t>
      </w:r>
      <w:proofErr w:type="spellEnd"/>
      <w:r w:rsidR="00521A37" w:rsidRPr="00C13564">
        <w:rPr>
          <w:rFonts w:asciiTheme="majorHAnsi" w:hAnsiTheme="majorHAnsi" w:cs="Aldhabi"/>
          <w:color w:val="000000" w:themeColor="text1"/>
          <w:sz w:val="28"/>
          <w:szCs w:val="28"/>
          <w:shd w:val="clear" w:color="auto" w:fill="FFFFFF"/>
        </w:rPr>
        <w:t xml:space="preserve">, 2014) comments, </w:t>
      </w:r>
      <w:r w:rsidR="00521A37" w:rsidRPr="00C13564">
        <w:rPr>
          <w:rFonts w:asciiTheme="majorHAnsi" w:hAnsiTheme="majorHAnsi" w:cs="Aldhabi"/>
          <w:iCs/>
          <w:color w:val="000000"/>
          <w:sz w:val="28"/>
          <w:szCs w:val="28"/>
        </w:rPr>
        <w:t>Postmodernism is modernism with the optimism taken out."</w:t>
      </w:r>
    </w:p>
    <w:p w:rsidR="003D6D98" w:rsidRPr="00C13564" w:rsidRDefault="003D6D98" w:rsidP="00C504CE">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t xml:space="preserve">The statement was made to comment on how unlike the past where art </w:t>
      </w:r>
      <w:r w:rsidR="005763B8" w:rsidRPr="00C13564">
        <w:rPr>
          <w:rFonts w:asciiTheme="majorHAnsi" w:hAnsiTheme="majorHAnsi" w:cs="Aldhabi"/>
          <w:color w:val="000000" w:themeColor="text1"/>
          <w:sz w:val="28"/>
          <w:szCs w:val="28"/>
          <w:shd w:val="clear" w:color="auto" w:fill="FFFFFF"/>
        </w:rPr>
        <w:t>reflected</w:t>
      </w:r>
      <w:r w:rsidRPr="00C13564">
        <w:rPr>
          <w:rFonts w:asciiTheme="majorHAnsi" w:hAnsiTheme="majorHAnsi" w:cs="Aldhabi"/>
          <w:color w:val="000000" w:themeColor="text1"/>
          <w:sz w:val="28"/>
          <w:szCs w:val="28"/>
          <w:shd w:val="clear" w:color="auto" w:fill="FFFFFF"/>
        </w:rPr>
        <w:t xml:space="preserve"> social standing, </w:t>
      </w:r>
      <w:r w:rsidR="005763B8" w:rsidRPr="00C13564">
        <w:rPr>
          <w:rFonts w:asciiTheme="majorHAnsi" w:hAnsiTheme="majorHAnsi" w:cs="Aldhabi"/>
          <w:color w:val="000000" w:themeColor="text1"/>
          <w:sz w:val="28"/>
          <w:szCs w:val="28"/>
          <w:shd w:val="clear" w:color="auto" w:fill="FFFFFF"/>
        </w:rPr>
        <w:t>s</w:t>
      </w:r>
      <w:r w:rsidRPr="00C13564">
        <w:rPr>
          <w:rFonts w:asciiTheme="majorHAnsi" w:hAnsiTheme="majorHAnsi" w:cs="Aldhabi"/>
          <w:color w:val="000000" w:themeColor="text1"/>
          <w:sz w:val="28"/>
          <w:szCs w:val="28"/>
          <w:shd w:val="clear" w:color="auto" w:fill="FFFFFF"/>
        </w:rPr>
        <w:t>uch as royalty owning paintings by the most valued artists and painters of the time</w:t>
      </w:r>
      <w:r w:rsidR="005763B8" w:rsidRPr="00C13564">
        <w:rPr>
          <w:rFonts w:asciiTheme="majorHAnsi" w:hAnsiTheme="majorHAnsi" w:cs="Aldhabi"/>
          <w:color w:val="000000" w:themeColor="text1"/>
          <w:sz w:val="28"/>
          <w:szCs w:val="28"/>
          <w:shd w:val="clear" w:color="auto" w:fill="FFFFFF"/>
        </w:rPr>
        <w:t xml:space="preserve"> now the artist should question what social structure means, the example can be found with </w:t>
      </w:r>
      <w:r w:rsidR="00404F9F" w:rsidRPr="00C13564">
        <w:rPr>
          <w:rFonts w:asciiTheme="majorHAnsi" w:hAnsiTheme="majorHAnsi" w:cs="Aldhabi"/>
          <w:color w:val="000000" w:themeColor="text1"/>
          <w:sz w:val="28"/>
          <w:szCs w:val="28"/>
          <w:shd w:val="clear" w:color="auto" w:fill="FFFFFF"/>
        </w:rPr>
        <w:t xml:space="preserve">an artist like Andy Warhol. </w:t>
      </w:r>
    </w:p>
    <w:p w:rsidR="00967145" w:rsidRDefault="00404F9F" w:rsidP="00C504CE">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lastRenderedPageBreak/>
        <w:t xml:space="preserve">Andy Warhol </w:t>
      </w:r>
      <w:proofErr w:type="gramStart"/>
      <w:r w:rsidRPr="00C13564">
        <w:rPr>
          <w:rFonts w:asciiTheme="majorHAnsi" w:hAnsiTheme="majorHAnsi" w:cs="Aldhabi"/>
          <w:color w:val="000000" w:themeColor="text1"/>
          <w:sz w:val="28"/>
          <w:szCs w:val="28"/>
          <w:shd w:val="clear" w:color="auto" w:fill="FFFFFF"/>
        </w:rPr>
        <w:t>is considered to be</w:t>
      </w:r>
      <w:proofErr w:type="gramEnd"/>
      <w:r w:rsidRPr="00C13564">
        <w:rPr>
          <w:rFonts w:asciiTheme="majorHAnsi" w:hAnsiTheme="majorHAnsi" w:cs="Aldhabi"/>
          <w:color w:val="000000" w:themeColor="text1"/>
          <w:sz w:val="28"/>
          <w:szCs w:val="28"/>
          <w:shd w:val="clear" w:color="auto" w:fill="FFFFFF"/>
        </w:rPr>
        <w:t xml:space="preserve"> a modern art master, he popularised contemporary art in the 1960’s by his use of interpretation and deconstruction of fame and celebrity. There are interesting parallels of where his life in humble beginnings growing up as a Slovakian immigrant raised in a poor neighbourhood in the east side of New York, compared to the </w:t>
      </w:r>
      <w:r w:rsidR="00384B34" w:rsidRPr="00C13564">
        <w:rPr>
          <w:rFonts w:asciiTheme="majorHAnsi" w:hAnsiTheme="majorHAnsi" w:cs="Aldhabi"/>
          <w:color w:val="000000" w:themeColor="text1"/>
          <w:sz w:val="28"/>
          <w:szCs w:val="28"/>
          <w:shd w:val="clear" w:color="auto" w:fill="FFFFFF"/>
        </w:rPr>
        <w:t>enormous fame and fortune he would receive later in life. One of Warhol’s most famous pieces is his image of</w:t>
      </w:r>
    </w:p>
    <w:p w:rsidR="004D3BCC" w:rsidRPr="00C13564" w:rsidRDefault="00384B34" w:rsidP="00C504CE">
      <w:pPr>
        <w:rPr>
          <w:rFonts w:asciiTheme="majorHAnsi" w:hAnsiTheme="majorHAnsi" w:cs="Aldhabi"/>
          <w:color w:val="000000"/>
          <w:sz w:val="28"/>
          <w:szCs w:val="28"/>
          <w:shd w:val="clear" w:color="auto" w:fill="FFFFFF"/>
        </w:rPr>
      </w:pPr>
      <w:r w:rsidRPr="00C13564">
        <w:rPr>
          <w:rFonts w:asciiTheme="majorHAnsi" w:hAnsiTheme="majorHAnsi" w:cs="Aldhabi"/>
          <w:color w:val="000000" w:themeColor="text1"/>
          <w:sz w:val="28"/>
          <w:szCs w:val="28"/>
          <w:shd w:val="clear" w:color="auto" w:fill="FFFFFF"/>
        </w:rPr>
        <w:t>Campbell’s soup tins</w:t>
      </w:r>
      <w:r w:rsidR="000B5B7B" w:rsidRPr="00C13564">
        <w:rPr>
          <w:rFonts w:asciiTheme="majorHAnsi" w:hAnsiTheme="majorHAnsi" w:cs="Aldhabi"/>
          <w:color w:val="000000" w:themeColor="text1"/>
          <w:sz w:val="28"/>
          <w:szCs w:val="28"/>
          <w:shd w:val="clear" w:color="auto" w:fill="FFFFFF"/>
        </w:rPr>
        <w:t>,</w:t>
      </w:r>
      <w:r w:rsidR="00CF0AEB" w:rsidRPr="00C13564">
        <w:rPr>
          <w:rFonts w:asciiTheme="majorHAnsi" w:hAnsiTheme="majorHAnsi" w:cs="Aldhabi"/>
          <w:color w:val="000000" w:themeColor="text1"/>
          <w:sz w:val="28"/>
          <w:szCs w:val="28"/>
          <w:shd w:val="clear" w:color="auto" w:fill="FFFFFF"/>
        </w:rPr>
        <w:t xml:space="preserve"> he once said </w:t>
      </w:r>
      <w:r w:rsidR="00CF0AEB" w:rsidRPr="00C13564">
        <w:rPr>
          <w:rFonts w:asciiTheme="majorHAnsi" w:hAnsiTheme="majorHAnsi" w:cs="Aldhabi"/>
          <w:color w:val="000000"/>
          <w:sz w:val="28"/>
          <w:szCs w:val="28"/>
          <w:shd w:val="clear" w:color="auto" w:fill="FFFFFF"/>
        </w:rPr>
        <w:t>"I should have just done the Campbell’s Soups and kept on doing them ... because everybody only does one painting anyway."</w:t>
      </w:r>
    </w:p>
    <w:p w:rsidR="00384B34" w:rsidRPr="00C13564" w:rsidRDefault="00CF0AEB" w:rsidP="00C504CE">
      <w:pPr>
        <w:rPr>
          <w:rFonts w:asciiTheme="majorHAnsi" w:hAnsiTheme="majorHAnsi" w:cs="Aldhabi"/>
          <w:color w:val="000000"/>
          <w:sz w:val="28"/>
          <w:szCs w:val="28"/>
          <w:shd w:val="clear" w:color="auto" w:fill="FFFFFF"/>
        </w:rPr>
      </w:pPr>
      <w:r w:rsidRPr="00C13564">
        <w:rPr>
          <w:rFonts w:asciiTheme="majorHAnsi" w:hAnsiTheme="majorHAnsi" w:cs="Aldhabi"/>
          <w:color w:val="000000"/>
          <w:sz w:val="28"/>
          <w:szCs w:val="28"/>
          <w:shd w:val="clear" w:color="auto" w:fill="FFFFFF"/>
        </w:rPr>
        <w:t xml:space="preserve"> Warhol’s commentary depicts the very nature in which modern artists saw the world</w:t>
      </w:r>
      <w:r w:rsidR="004D3BCC" w:rsidRPr="00C13564">
        <w:rPr>
          <w:rFonts w:asciiTheme="majorHAnsi" w:hAnsiTheme="majorHAnsi" w:cs="Aldhabi"/>
          <w:color w:val="000000"/>
          <w:sz w:val="28"/>
          <w:szCs w:val="28"/>
          <w:shd w:val="clear" w:color="auto" w:fill="FFFFFF"/>
        </w:rPr>
        <w:t xml:space="preserve"> and the fact he says that artists one makes one work of art comments on the cynical nature of the art world and Warhol’s work although a commentary on consumerism, people argue that his work has become part of it also. </w:t>
      </w:r>
    </w:p>
    <w:p w:rsidR="004D3BCC" w:rsidRPr="00C13564" w:rsidRDefault="004D3BCC" w:rsidP="00C504CE">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t xml:space="preserve">What would become later discovered is that Warhol’s Campbell soup artwork had origin in his early days starting off on his own that he had no money and all he had were tins of Campbells soup. The artwork has </w:t>
      </w:r>
      <w:r w:rsidR="00FD3164" w:rsidRPr="00C13564">
        <w:rPr>
          <w:rFonts w:asciiTheme="majorHAnsi" w:hAnsiTheme="majorHAnsi" w:cs="Aldhabi"/>
          <w:color w:val="000000" w:themeColor="text1"/>
          <w:sz w:val="28"/>
          <w:szCs w:val="28"/>
          <w:shd w:val="clear" w:color="auto" w:fill="FFFFFF"/>
        </w:rPr>
        <w:t>been seen</w:t>
      </w:r>
      <w:r w:rsidRPr="00C13564">
        <w:rPr>
          <w:rFonts w:asciiTheme="majorHAnsi" w:hAnsiTheme="majorHAnsi" w:cs="Aldhabi"/>
          <w:color w:val="000000" w:themeColor="text1"/>
          <w:sz w:val="28"/>
          <w:szCs w:val="28"/>
          <w:shd w:val="clear" w:color="auto" w:fill="FFFFFF"/>
        </w:rPr>
        <w:t xml:space="preserve"> by certain critics as consumerist propaganda</w:t>
      </w:r>
      <w:r w:rsidR="00FD3164" w:rsidRPr="00C13564">
        <w:rPr>
          <w:rFonts w:asciiTheme="majorHAnsi" w:hAnsiTheme="majorHAnsi" w:cs="Aldhabi"/>
          <w:color w:val="000000" w:themeColor="text1"/>
          <w:sz w:val="28"/>
          <w:szCs w:val="28"/>
          <w:shd w:val="clear" w:color="auto" w:fill="FFFFFF"/>
        </w:rPr>
        <w:t xml:space="preserve"> however the artwork came from a much more personal place for Warhol, his career was ascending when he created the image. Using the soup cans in his work and furthering his career when at one time he was poor and that he looks at the soup cans as a fond and nostalgic view shows that an artist can now stand and represent </w:t>
      </w:r>
      <w:r w:rsidR="00E952D7" w:rsidRPr="00C13564">
        <w:rPr>
          <w:rFonts w:asciiTheme="majorHAnsi" w:hAnsiTheme="majorHAnsi" w:cs="Aldhabi"/>
          <w:color w:val="000000" w:themeColor="text1"/>
          <w:sz w:val="28"/>
          <w:szCs w:val="28"/>
          <w:shd w:val="clear" w:color="auto" w:fill="FFFFFF"/>
        </w:rPr>
        <w:t>several</w:t>
      </w:r>
      <w:r w:rsidR="00FD3164" w:rsidRPr="00C13564">
        <w:rPr>
          <w:rFonts w:asciiTheme="majorHAnsi" w:hAnsiTheme="majorHAnsi" w:cs="Aldhabi"/>
          <w:color w:val="000000" w:themeColor="text1"/>
          <w:sz w:val="28"/>
          <w:szCs w:val="28"/>
          <w:shd w:val="clear" w:color="auto" w:fill="FFFFFF"/>
        </w:rPr>
        <w:t xml:space="preserve"> different social class systems, even when the artists does not experience them anymore.</w:t>
      </w:r>
    </w:p>
    <w:p w:rsidR="00254D73" w:rsidRPr="00C13564" w:rsidRDefault="005C0A3A" w:rsidP="00C504CE">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t xml:space="preserve">In contrast to the </w:t>
      </w:r>
      <w:r w:rsidR="00765DCB" w:rsidRPr="00C13564">
        <w:rPr>
          <w:rFonts w:asciiTheme="majorHAnsi" w:hAnsiTheme="majorHAnsi" w:cs="Aldhabi"/>
          <w:color w:val="000000" w:themeColor="text1"/>
          <w:sz w:val="28"/>
          <w:szCs w:val="28"/>
          <w:shd w:val="clear" w:color="auto" w:fill="FFFFFF"/>
        </w:rPr>
        <w:t xml:space="preserve">decadent lifestyle Warhol would eventually achieve was the disenfranchised youth that inhabited the complex and tenement buildings dwelling in the inner cities around the American landscape. </w:t>
      </w:r>
    </w:p>
    <w:p w:rsidR="00765DCB" w:rsidRPr="00C13564" w:rsidRDefault="00765DCB" w:rsidP="00C504CE">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t xml:space="preserve">Places like Detroit Michigan that at one time were the leaders in car manufacturing and factory distribution took a huge hit due to the financial collapse in the late 1970’s, Detroit was hit hard with the financial crash which caused crime to rise and unemployment to reach record levels mathematically. </w:t>
      </w:r>
      <w:r w:rsidR="001C7809" w:rsidRPr="00C13564">
        <w:rPr>
          <w:rFonts w:asciiTheme="majorHAnsi" w:hAnsiTheme="majorHAnsi" w:cs="Aldhabi"/>
          <w:color w:val="000000" w:themeColor="text1"/>
          <w:sz w:val="28"/>
          <w:szCs w:val="28"/>
          <w:shd w:val="clear" w:color="auto" w:fill="FFFFFF"/>
        </w:rPr>
        <w:t>Without the stability of the economy it was increasingly difficult for people to find jobs and in the turmoil an underground movement was born.</w:t>
      </w:r>
    </w:p>
    <w:p w:rsidR="001C7809" w:rsidRPr="00C13564" w:rsidRDefault="001C7809" w:rsidP="00C504CE">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lastRenderedPageBreak/>
        <w:t xml:space="preserve">An article written by </w:t>
      </w:r>
      <w:r w:rsidR="009D3912" w:rsidRPr="00C13564">
        <w:rPr>
          <w:rFonts w:asciiTheme="majorHAnsi" w:hAnsiTheme="majorHAnsi" w:cs="Aldhabi"/>
          <w:color w:val="000000" w:themeColor="text1"/>
          <w:sz w:val="28"/>
          <w:szCs w:val="28"/>
          <w:shd w:val="clear" w:color="auto" w:fill="FFFFFF"/>
        </w:rPr>
        <w:t>(</w:t>
      </w:r>
      <w:r w:rsidRPr="00C13564">
        <w:rPr>
          <w:rFonts w:asciiTheme="majorHAnsi" w:hAnsiTheme="majorHAnsi" w:cs="Aldhabi"/>
          <w:color w:val="000000" w:themeColor="text1"/>
          <w:sz w:val="28"/>
          <w:szCs w:val="28"/>
          <w:shd w:val="clear" w:color="auto" w:fill="FFFFFF"/>
        </w:rPr>
        <w:t>Huertas</w:t>
      </w:r>
      <w:r w:rsidR="009D3912" w:rsidRPr="00C13564">
        <w:rPr>
          <w:rFonts w:asciiTheme="majorHAnsi" w:hAnsiTheme="majorHAnsi" w:cs="Aldhabi"/>
          <w:color w:val="000000" w:themeColor="text1"/>
          <w:sz w:val="28"/>
          <w:szCs w:val="28"/>
          <w:shd w:val="clear" w:color="auto" w:fill="FFFFFF"/>
        </w:rPr>
        <w:t>, J 2016) talks about the movement “the most popular graffiti covered city trains, streets and walls, aiming to become kings of the city hoping to tag as many locations as possible, Minority and lower-class youth became the writers and the poets.</w:t>
      </w:r>
    </w:p>
    <w:p w:rsidR="008025D5" w:rsidRPr="00C13564" w:rsidRDefault="008025D5" w:rsidP="008025D5">
      <w:pPr>
        <w:jc w:val="center"/>
        <w:rPr>
          <w:rFonts w:asciiTheme="majorHAnsi" w:hAnsiTheme="majorHAnsi" w:cs="Aldhabi"/>
          <w:color w:val="000000" w:themeColor="text1"/>
          <w:sz w:val="28"/>
          <w:szCs w:val="28"/>
          <w:shd w:val="clear" w:color="auto" w:fill="FFFFFF"/>
        </w:rPr>
      </w:pPr>
    </w:p>
    <w:p w:rsidR="00EF2821" w:rsidRPr="00C13564" w:rsidRDefault="00EF2821" w:rsidP="00EF2821">
      <w:pPr>
        <w:jc w:val="center"/>
        <w:rPr>
          <w:rFonts w:asciiTheme="majorHAnsi" w:hAnsiTheme="majorHAnsi" w:cs="Aldhabi"/>
          <w:color w:val="000000" w:themeColor="text1"/>
          <w:sz w:val="28"/>
          <w:szCs w:val="28"/>
          <w:shd w:val="clear" w:color="auto" w:fill="FFFFFF"/>
        </w:rPr>
      </w:pPr>
      <w:r w:rsidRPr="00C13564">
        <w:rPr>
          <w:rFonts w:asciiTheme="majorHAnsi" w:hAnsiTheme="majorHAnsi" w:cs="Aldhabi"/>
          <w:noProof/>
          <w:sz w:val="28"/>
          <w:szCs w:val="28"/>
        </w:rPr>
        <w:drawing>
          <wp:inline distT="0" distB="0" distL="0" distR="0" wp14:anchorId="34F08901" wp14:editId="0AC4A822">
            <wp:extent cx="3357563" cy="2238375"/>
            <wp:effectExtent l="0" t="0" r="0" b="0"/>
            <wp:docPr id="3" name="Picture 3" descr="https://d2jv9003bew7ag.cloudfront.net/uploads/Dondi-White-Chldren-of-the-Grave-Part-Two.-Photo-Martha-Coop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d2jv9003bew7ag.cloudfront.net/uploads/Dondi-White-Chldren-of-the-Grave-Part-Two.-Photo-Martha-Cooper.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75508" cy="2250338"/>
                    </a:xfrm>
                    <a:prstGeom prst="rect">
                      <a:avLst/>
                    </a:prstGeom>
                    <a:noFill/>
                    <a:ln>
                      <a:noFill/>
                    </a:ln>
                  </pic:spPr>
                </pic:pic>
              </a:graphicData>
            </a:graphic>
          </wp:inline>
        </w:drawing>
      </w:r>
    </w:p>
    <w:p w:rsidR="008025D5" w:rsidRPr="00C13564" w:rsidRDefault="008025D5" w:rsidP="00967145">
      <w:pPr>
        <w:ind w:left="3600" w:firstLine="720"/>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t xml:space="preserve">White, D. (1980) Children </w:t>
      </w:r>
      <w:proofErr w:type="gramStart"/>
      <w:r w:rsidRPr="00C13564">
        <w:rPr>
          <w:rFonts w:asciiTheme="majorHAnsi" w:hAnsiTheme="majorHAnsi" w:cs="Aldhabi"/>
          <w:color w:val="000000" w:themeColor="text1"/>
          <w:sz w:val="28"/>
          <w:szCs w:val="28"/>
          <w:shd w:val="clear" w:color="auto" w:fill="FFFFFF"/>
        </w:rPr>
        <w:t>Of</w:t>
      </w:r>
      <w:proofErr w:type="gramEnd"/>
      <w:r w:rsidRPr="00C13564">
        <w:rPr>
          <w:rFonts w:asciiTheme="majorHAnsi" w:hAnsiTheme="majorHAnsi" w:cs="Aldhabi"/>
          <w:color w:val="000000" w:themeColor="text1"/>
          <w:sz w:val="28"/>
          <w:szCs w:val="28"/>
          <w:shd w:val="clear" w:color="auto" w:fill="FFFFFF"/>
        </w:rPr>
        <w:t xml:space="preserve"> The Grave</w:t>
      </w:r>
    </w:p>
    <w:p w:rsidR="008025D5" w:rsidRPr="00C13564" w:rsidRDefault="008025D5" w:rsidP="008025D5">
      <w:pPr>
        <w:rPr>
          <w:rFonts w:asciiTheme="majorHAnsi" w:hAnsiTheme="majorHAnsi" w:cs="Aldhabi"/>
          <w:color w:val="000000" w:themeColor="text1"/>
          <w:sz w:val="28"/>
          <w:szCs w:val="28"/>
          <w:shd w:val="clear" w:color="auto" w:fill="FFFFFF"/>
        </w:rPr>
      </w:pPr>
    </w:p>
    <w:p w:rsidR="00206BFF" w:rsidRPr="00C13564" w:rsidRDefault="008025D5" w:rsidP="008025D5">
      <w:pPr>
        <w:rPr>
          <w:rFonts w:asciiTheme="majorHAnsi" w:hAnsiTheme="majorHAnsi" w:cs="Aldhabi"/>
          <w:color w:val="000000" w:themeColor="text1"/>
          <w:sz w:val="28"/>
          <w:szCs w:val="28"/>
          <w:shd w:val="clear" w:color="auto" w:fill="FFFFFF"/>
        </w:rPr>
      </w:pPr>
      <w:proofErr w:type="spellStart"/>
      <w:r w:rsidRPr="00C13564">
        <w:rPr>
          <w:rFonts w:asciiTheme="majorHAnsi" w:hAnsiTheme="majorHAnsi" w:cs="Aldhabi"/>
          <w:color w:val="000000" w:themeColor="text1"/>
          <w:sz w:val="28"/>
          <w:szCs w:val="28"/>
          <w:shd w:val="clear" w:color="auto" w:fill="FFFFFF"/>
        </w:rPr>
        <w:t>Dondi</w:t>
      </w:r>
      <w:proofErr w:type="spellEnd"/>
      <w:r w:rsidRPr="00C13564">
        <w:rPr>
          <w:rFonts w:asciiTheme="majorHAnsi" w:hAnsiTheme="majorHAnsi" w:cs="Aldhabi"/>
          <w:color w:val="000000" w:themeColor="text1"/>
          <w:sz w:val="28"/>
          <w:szCs w:val="28"/>
          <w:shd w:val="clear" w:color="auto" w:fill="FFFFFF"/>
        </w:rPr>
        <w:t xml:space="preserve"> White was a graffiti artist </w:t>
      </w:r>
      <w:r w:rsidR="00206BFF" w:rsidRPr="00C13564">
        <w:rPr>
          <w:rFonts w:asciiTheme="majorHAnsi" w:hAnsiTheme="majorHAnsi" w:cs="Aldhabi"/>
          <w:color w:val="000000" w:themeColor="text1"/>
          <w:sz w:val="28"/>
          <w:szCs w:val="28"/>
          <w:shd w:val="clear" w:color="auto" w:fill="FFFFFF"/>
        </w:rPr>
        <w:t>who rose to prominence in the late 1970’s and 1980’s, White was part of the New York based graffiti gang known as “Children of The Grave” a gang of underground graffiti artists who were carving out a legacy of owning the streets. To the graffiti artist the claim of having the name on building, trains and walls were a territorial expression and a way to “tag” or “stamp” an artist</w:t>
      </w:r>
      <w:r w:rsidR="00EF2821" w:rsidRPr="00C13564">
        <w:rPr>
          <w:rFonts w:asciiTheme="majorHAnsi" w:hAnsiTheme="majorHAnsi" w:cs="Aldhabi"/>
          <w:color w:val="000000" w:themeColor="text1"/>
          <w:sz w:val="28"/>
          <w:szCs w:val="28"/>
          <w:shd w:val="clear" w:color="auto" w:fill="FFFFFF"/>
        </w:rPr>
        <w:t>’</w:t>
      </w:r>
      <w:r w:rsidR="00206BFF" w:rsidRPr="00C13564">
        <w:rPr>
          <w:rFonts w:asciiTheme="majorHAnsi" w:hAnsiTheme="majorHAnsi" w:cs="Aldhabi"/>
          <w:color w:val="000000" w:themeColor="text1"/>
          <w:sz w:val="28"/>
          <w:szCs w:val="28"/>
          <w:shd w:val="clear" w:color="auto" w:fill="FFFFFF"/>
        </w:rPr>
        <w:t xml:space="preserve">s </w:t>
      </w:r>
      <w:r w:rsidR="00EF2821" w:rsidRPr="00C13564">
        <w:rPr>
          <w:rFonts w:asciiTheme="majorHAnsi" w:hAnsiTheme="majorHAnsi" w:cs="Aldhabi"/>
          <w:color w:val="000000" w:themeColor="text1"/>
          <w:sz w:val="28"/>
          <w:szCs w:val="28"/>
          <w:shd w:val="clear" w:color="auto" w:fill="FFFFFF"/>
        </w:rPr>
        <w:t>identity</w:t>
      </w:r>
      <w:r w:rsidR="00206BFF" w:rsidRPr="00C13564">
        <w:rPr>
          <w:rFonts w:asciiTheme="majorHAnsi" w:hAnsiTheme="majorHAnsi" w:cs="Aldhabi"/>
          <w:color w:val="000000" w:themeColor="text1"/>
          <w:sz w:val="28"/>
          <w:szCs w:val="28"/>
          <w:shd w:val="clear" w:color="auto" w:fill="FFFFFF"/>
        </w:rPr>
        <w:t xml:space="preserve"> for people to know who created the artwork and ultimately g</w:t>
      </w:r>
      <w:r w:rsidR="00EF2821" w:rsidRPr="00C13564">
        <w:rPr>
          <w:rFonts w:asciiTheme="majorHAnsi" w:hAnsiTheme="majorHAnsi" w:cs="Aldhabi"/>
          <w:color w:val="000000" w:themeColor="text1"/>
          <w:sz w:val="28"/>
          <w:szCs w:val="28"/>
          <w:shd w:val="clear" w:color="auto" w:fill="FFFFFF"/>
        </w:rPr>
        <w:t>ain notoriety</w:t>
      </w:r>
      <w:r w:rsidR="00206BFF" w:rsidRPr="00C13564">
        <w:rPr>
          <w:rFonts w:asciiTheme="majorHAnsi" w:hAnsiTheme="majorHAnsi" w:cs="Aldhabi"/>
          <w:color w:val="000000" w:themeColor="text1"/>
          <w:sz w:val="28"/>
          <w:szCs w:val="28"/>
          <w:shd w:val="clear" w:color="auto" w:fill="FFFFFF"/>
        </w:rPr>
        <w:t xml:space="preserve">. </w:t>
      </w:r>
    </w:p>
    <w:p w:rsidR="007212FE" w:rsidRPr="00C13564" w:rsidRDefault="00EF2821" w:rsidP="008025D5">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lastRenderedPageBreak/>
        <w:t xml:space="preserve">Graffiti art originally was a way for the marginalised society to express themselves in a socio political and cultural manor so that the working class could separate themselves from the ruling class.  Authority has always been at odds with the street artist, the Police see </w:t>
      </w:r>
      <w:r w:rsidR="007212FE" w:rsidRPr="00C13564">
        <w:rPr>
          <w:rFonts w:asciiTheme="majorHAnsi" w:hAnsiTheme="majorHAnsi" w:cs="Aldhabi"/>
          <w:color w:val="000000" w:themeColor="text1"/>
          <w:sz w:val="28"/>
          <w:szCs w:val="28"/>
          <w:shd w:val="clear" w:color="auto" w:fill="FFFFFF"/>
        </w:rPr>
        <w:t xml:space="preserve">the artist as a criminal that is vandalising private property therefore can be an arrestable offence even leading to incarceration. </w:t>
      </w:r>
    </w:p>
    <w:p w:rsidR="00813768" w:rsidRPr="00C13564" w:rsidRDefault="007212FE" w:rsidP="008025D5">
      <w:pPr>
        <w:rPr>
          <w:rFonts w:asciiTheme="majorHAnsi" w:hAnsiTheme="majorHAnsi" w:cs="Aldhabi"/>
          <w:color w:val="000000" w:themeColor="text1"/>
          <w:sz w:val="28"/>
          <w:szCs w:val="28"/>
          <w:shd w:val="clear" w:color="auto" w:fill="FFFFFF"/>
        </w:rPr>
      </w:pPr>
      <w:r w:rsidRPr="00C13564">
        <w:rPr>
          <w:rFonts w:asciiTheme="majorHAnsi" w:hAnsiTheme="majorHAnsi" w:cs="Aldhabi"/>
          <w:color w:val="000000" w:themeColor="text1"/>
          <w:sz w:val="28"/>
          <w:szCs w:val="28"/>
          <w:shd w:val="clear" w:color="auto" w:fill="FFFFFF"/>
        </w:rPr>
        <w:t xml:space="preserve">Gang culture plays a prominent part in graffiti method, a group of artists roam the streets seeking locations, the Police see this as an act </w:t>
      </w:r>
      <w:r w:rsidR="00944FC5" w:rsidRPr="00C13564">
        <w:rPr>
          <w:rFonts w:asciiTheme="majorHAnsi" w:hAnsiTheme="majorHAnsi" w:cs="Aldhabi"/>
          <w:color w:val="000000" w:themeColor="text1"/>
          <w:sz w:val="28"/>
          <w:szCs w:val="28"/>
          <w:shd w:val="clear" w:color="auto" w:fill="FFFFFF"/>
        </w:rPr>
        <w:t xml:space="preserve">of defiance in the face of the law and the contention lies in the rebellious nature of the artist and the ability to express themselves and authority stomping on the freedom due to structural governed law, oppression will appear even when the artist as an established in the career. </w:t>
      </w:r>
    </w:p>
    <w:p w:rsidR="00ED309C" w:rsidRPr="00C13564" w:rsidRDefault="00ED309C" w:rsidP="008025D5">
      <w:pPr>
        <w:rPr>
          <w:rFonts w:asciiTheme="majorHAnsi" w:hAnsiTheme="majorHAnsi" w:cs="Aldhabi"/>
          <w:sz w:val="28"/>
          <w:szCs w:val="28"/>
        </w:rPr>
      </w:pPr>
      <w:r w:rsidRPr="00C13564">
        <w:rPr>
          <w:rFonts w:asciiTheme="majorHAnsi" w:hAnsiTheme="majorHAnsi" w:cs="Aldhabi"/>
          <w:color w:val="000000" w:themeColor="text1"/>
          <w:sz w:val="28"/>
          <w:szCs w:val="28"/>
          <w:shd w:val="clear" w:color="auto" w:fill="FFFFFF"/>
        </w:rPr>
        <w:t>In 2015 artist Sheppard Fairy famed for his iconic Barrack Obama Hope poster was arrested for completing a giant mural</w:t>
      </w:r>
      <w:r w:rsidR="003374DF" w:rsidRPr="00C13564">
        <w:rPr>
          <w:rFonts w:asciiTheme="majorHAnsi" w:hAnsiTheme="majorHAnsi" w:cs="Aldhabi"/>
          <w:color w:val="000000" w:themeColor="text1"/>
          <w:sz w:val="28"/>
          <w:szCs w:val="28"/>
          <w:shd w:val="clear" w:color="auto" w:fill="FFFFFF"/>
        </w:rPr>
        <w:t>, however the police did not agree citing “</w:t>
      </w:r>
      <w:r w:rsidR="003374DF" w:rsidRPr="00C13564">
        <w:rPr>
          <w:rFonts w:asciiTheme="majorHAnsi" w:hAnsiTheme="majorHAnsi" w:cs="Aldhabi"/>
          <w:bCs/>
          <w:sz w:val="28"/>
          <w:szCs w:val="28"/>
          <w:shd w:val="clear" w:color="auto" w:fill="FFFFFF"/>
        </w:rPr>
        <w:t>Just because he is a well-known artist does not take away the fact that he is also a vandal</w:t>
      </w:r>
      <w:r w:rsidR="003374DF" w:rsidRPr="00C13564">
        <w:rPr>
          <w:rFonts w:asciiTheme="majorHAnsi" w:hAnsiTheme="majorHAnsi" w:cs="Aldhabi"/>
          <w:bCs/>
          <w:sz w:val="28"/>
          <w:szCs w:val="28"/>
          <w:shd w:val="clear" w:color="auto" w:fill="FFFFFF"/>
        </w:rPr>
        <w:t xml:space="preserve">” </w:t>
      </w:r>
      <w:r w:rsidR="003374DF" w:rsidRPr="00C13564">
        <w:rPr>
          <w:rFonts w:asciiTheme="majorHAnsi" w:hAnsiTheme="majorHAnsi" w:cs="Aldhabi"/>
          <w:sz w:val="28"/>
          <w:szCs w:val="28"/>
        </w:rPr>
        <w:t>Detroit police sergeant Rebecca McKay</w:t>
      </w:r>
      <w:r w:rsidR="003374DF" w:rsidRPr="00C13564">
        <w:rPr>
          <w:rFonts w:asciiTheme="majorHAnsi" w:hAnsiTheme="majorHAnsi" w:cs="Aldhabi"/>
          <w:sz w:val="28"/>
          <w:szCs w:val="28"/>
        </w:rPr>
        <w:t xml:space="preserve"> made the comment indirect to Fairy’s artwork only increasing the divide of the working and ruling class</w:t>
      </w:r>
      <w:r w:rsidR="00FC0CB4" w:rsidRPr="00C13564">
        <w:rPr>
          <w:rFonts w:asciiTheme="majorHAnsi" w:hAnsiTheme="majorHAnsi" w:cs="Aldhabi"/>
          <w:sz w:val="28"/>
          <w:szCs w:val="28"/>
        </w:rPr>
        <w:t>.</w:t>
      </w:r>
    </w:p>
    <w:p w:rsidR="00FC0CB4" w:rsidRPr="00C13564" w:rsidRDefault="00FC0CB4" w:rsidP="008025D5">
      <w:pPr>
        <w:rPr>
          <w:rFonts w:asciiTheme="majorHAnsi" w:hAnsiTheme="majorHAnsi" w:cs="Aldhabi"/>
          <w:sz w:val="28"/>
          <w:szCs w:val="28"/>
          <w:shd w:val="clear" w:color="auto" w:fill="FFFFFF"/>
        </w:rPr>
      </w:pPr>
      <w:r w:rsidRPr="00C13564">
        <w:rPr>
          <w:rFonts w:asciiTheme="majorHAnsi" w:hAnsiTheme="majorHAnsi" w:cs="Aldhabi"/>
          <w:sz w:val="28"/>
          <w:szCs w:val="28"/>
          <w:shd w:val="clear" w:color="auto" w:fill="FFFFFF"/>
        </w:rPr>
        <w:t xml:space="preserve">The later half of the twentieth century has seen a rise of street art becoming more of a </w:t>
      </w:r>
      <w:r w:rsidR="00E255D3" w:rsidRPr="00C13564">
        <w:rPr>
          <w:rFonts w:asciiTheme="majorHAnsi" w:hAnsiTheme="majorHAnsi" w:cs="Aldhabi"/>
          <w:sz w:val="28"/>
          <w:szCs w:val="28"/>
          <w:shd w:val="clear" w:color="auto" w:fill="FFFFFF"/>
        </w:rPr>
        <w:t>mainstream affair, artist</w:t>
      </w:r>
      <w:r w:rsidRPr="00C13564">
        <w:rPr>
          <w:rFonts w:asciiTheme="majorHAnsi" w:hAnsiTheme="majorHAnsi" w:cs="Aldhabi"/>
          <w:sz w:val="28"/>
          <w:szCs w:val="28"/>
          <w:shd w:val="clear" w:color="auto" w:fill="FFFFFF"/>
        </w:rPr>
        <w:t xml:space="preserve"> like Banksy and Jean Michel Basquiat have transcended street art and brought it in to the commercialised present. </w:t>
      </w:r>
    </w:p>
    <w:p w:rsidR="007E0750" w:rsidRPr="00C13564" w:rsidRDefault="00E255D3" w:rsidP="008025D5">
      <w:pPr>
        <w:rPr>
          <w:rFonts w:asciiTheme="majorHAnsi" w:hAnsiTheme="majorHAnsi" w:cs="Aldhabi"/>
          <w:sz w:val="28"/>
          <w:szCs w:val="28"/>
          <w:shd w:val="clear" w:color="auto" w:fill="FFFFFF"/>
        </w:rPr>
      </w:pPr>
      <w:r w:rsidRPr="00C13564">
        <w:rPr>
          <w:rFonts w:asciiTheme="majorHAnsi" w:hAnsiTheme="majorHAnsi" w:cs="Aldhabi"/>
          <w:sz w:val="28"/>
          <w:szCs w:val="28"/>
          <w:shd w:val="clear" w:color="auto" w:fill="FFFFFF"/>
        </w:rPr>
        <w:t xml:space="preserve">Jean Michel Basquiat started off his career in the New York street art movement of the early 1980’s, Basquiat work combined the gritty, roughness of the streets and yet have a deconstructive impressionism to the art. Recently Basquiat’s work sold for an enormous fortune of $110 million, the untitled piece combines a harsh street like appearance with a post- modern art choice of </w:t>
      </w:r>
      <w:r w:rsidR="00967145">
        <w:rPr>
          <w:rFonts w:asciiTheme="majorHAnsi" w:hAnsiTheme="majorHAnsi" w:cs="Aldhabi"/>
          <w:sz w:val="28"/>
          <w:szCs w:val="28"/>
          <w:shd w:val="clear" w:color="auto" w:fill="FFFFFF"/>
        </w:rPr>
        <w:t>vibrant</w:t>
      </w:r>
      <w:r w:rsidRPr="00C13564">
        <w:rPr>
          <w:rFonts w:asciiTheme="majorHAnsi" w:hAnsiTheme="majorHAnsi" w:cs="Aldhabi"/>
          <w:sz w:val="28"/>
          <w:szCs w:val="28"/>
          <w:shd w:val="clear" w:color="auto" w:fill="FFFFFF"/>
        </w:rPr>
        <w:t xml:space="preserve"> colour of blue and yellow and red, featuring a skull of some sort </w:t>
      </w:r>
      <w:r w:rsidR="007E0750" w:rsidRPr="00C13564">
        <w:rPr>
          <w:rFonts w:asciiTheme="majorHAnsi" w:hAnsiTheme="majorHAnsi" w:cs="Aldhabi"/>
          <w:sz w:val="28"/>
          <w:szCs w:val="28"/>
          <w:shd w:val="clear" w:color="auto" w:fill="FFFFFF"/>
        </w:rPr>
        <w:t>in the centre.</w:t>
      </w:r>
    </w:p>
    <w:p w:rsidR="007E0750" w:rsidRPr="00C13564" w:rsidRDefault="00E255D3" w:rsidP="00C504CE">
      <w:pPr>
        <w:rPr>
          <w:rFonts w:asciiTheme="majorHAnsi" w:hAnsiTheme="majorHAnsi" w:cs="Aldhabi"/>
          <w:sz w:val="28"/>
          <w:szCs w:val="28"/>
          <w:shd w:val="clear" w:color="auto" w:fill="FFFFFF"/>
        </w:rPr>
      </w:pPr>
      <w:r w:rsidRPr="00C13564">
        <w:rPr>
          <w:rFonts w:asciiTheme="majorHAnsi" w:hAnsiTheme="majorHAnsi" w:cs="Aldhabi"/>
          <w:noProof/>
          <w:sz w:val="28"/>
          <w:szCs w:val="28"/>
        </w:rPr>
        <w:lastRenderedPageBreak/>
        <w:drawing>
          <wp:inline distT="0" distB="0" distL="0" distR="0" wp14:anchorId="0BA180F7" wp14:editId="3CC4D3E1">
            <wp:extent cx="3105150" cy="3294910"/>
            <wp:effectExtent l="0" t="0" r="0" b="1270"/>
            <wp:docPr id="6" name="Picture 6" descr="http://1vze7o2h8a2b2tyahl3i0t68.wpengine.netdna-cdn.com/wp-content/uploads/2018/03/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1vze7o2h8a2b2tyahl3i0t68.wpengine.netdna-cdn.com/wp-content/uploads/2018/03/unnamed.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19504" cy="3310141"/>
                    </a:xfrm>
                    <a:prstGeom prst="rect">
                      <a:avLst/>
                    </a:prstGeom>
                    <a:noFill/>
                    <a:ln>
                      <a:noFill/>
                    </a:ln>
                  </pic:spPr>
                </pic:pic>
              </a:graphicData>
            </a:graphic>
          </wp:inline>
        </w:drawing>
      </w:r>
    </w:p>
    <w:p w:rsidR="007E0750" w:rsidRPr="00C13564" w:rsidRDefault="007E0750" w:rsidP="00C504CE">
      <w:pPr>
        <w:rPr>
          <w:rFonts w:asciiTheme="majorHAnsi" w:hAnsiTheme="majorHAnsi" w:cs="Aldhabi"/>
          <w:sz w:val="28"/>
          <w:szCs w:val="28"/>
          <w:shd w:val="clear" w:color="auto" w:fill="FFFFFF"/>
        </w:rPr>
      </w:pPr>
      <w:r w:rsidRPr="00C13564">
        <w:rPr>
          <w:rFonts w:asciiTheme="majorHAnsi" w:hAnsiTheme="majorHAnsi" w:cs="Aldhabi"/>
          <w:sz w:val="28"/>
          <w:szCs w:val="28"/>
          <w:shd w:val="clear" w:color="auto" w:fill="FFFFFF"/>
        </w:rPr>
        <w:t>Basquiat, M J. (1982) Untitled</w:t>
      </w:r>
    </w:p>
    <w:p w:rsidR="00967145" w:rsidRDefault="00967145" w:rsidP="00C504CE">
      <w:pPr>
        <w:rPr>
          <w:rFonts w:asciiTheme="majorHAnsi" w:hAnsiTheme="majorHAnsi" w:cs="Aldhabi"/>
          <w:sz w:val="28"/>
          <w:szCs w:val="28"/>
          <w:shd w:val="clear" w:color="auto" w:fill="FFFFFF"/>
        </w:rPr>
      </w:pPr>
    </w:p>
    <w:p w:rsidR="00967145" w:rsidRDefault="00967145" w:rsidP="00C504CE">
      <w:pPr>
        <w:rPr>
          <w:rFonts w:asciiTheme="majorHAnsi" w:hAnsiTheme="majorHAnsi" w:cs="Aldhabi"/>
          <w:sz w:val="28"/>
          <w:szCs w:val="28"/>
          <w:shd w:val="clear" w:color="auto" w:fill="FFFFFF"/>
        </w:rPr>
      </w:pPr>
    </w:p>
    <w:p w:rsidR="007E0750" w:rsidRPr="00C13564" w:rsidRDefault="007E0750" w:rsidP="00C504CE">
      <w:pPr>
        <w:rPr>
          <w:rFonts w:asciiTheme="majorHAnsi" w:hAnsiTheme="majorHAnsi" w:cs="Aldhabi"/>
          <w:sz w:val="28"/>
          <w:szCs w:val="28"/>
          <w:shd w:val="clear" w:color="auto" w:fill="FFFFFF"/>
        </w:rPr>
      </w:pPr>
      <w:r w:rsidRPr="00C13564">
        <w:rPr>
          <w:rFonts w:asciiTheme="majorHAnsi" w:hAnsiTheme="majorHAnsi" w:cs="Aldhabi"/>
          <w:sz w:val="28"/>
          <w:szCs w:val="28"/>
          <w:shd w:val="clear" w:color="auto" w:fill="FFFFFF"/>
        </w:rPr>
        <w:t>The fact that Basquiat’s painting sold for so much money validates that the lines of High and Low culture have never been blurred so much, A Chinese billionaire now owns a piece of street art that was born from a disenfranchised movement unhappy with the broken promise of political and social change, speaks volumes due to it’s values being completely at opposite ends of the spectrum.</w:t>
      </w:r>
      <w:bookmarkStart w:id="0" w:name="_GoBack"/>
      <w:bookmarkEnd w:id="0"/>
      <w:r w:rsidRPr="00C13564">
        <w:rPr>
          <w:rFonts w:asciiTheme="majorHAnsi" w:hAnsiTheme="majorHAnsi" w:cs="Aldhabi"/>
          <w:sz w:val="28"/>
          <w:szCs w:val="28"/>
          <w:shd w:val="clear" w:color="auto" w:fill="FFFFFF"/>
        </w:rPr>
        <w:t xml:space="preserve"> </w:t>
      </w:r>
    </w:p>
    <w:p w:rsidR="00967145" w:rsidRDefault="00967145" w:rsidP="00C504CE">
      <w:pPr>
        <w:rPr>
          <w:rFonts w:asciiTheme="majorHAnsi" w:hAnsiTheme="majorHAnsi" w:cs="Aldhabi"/>
          <w:sz w:val="28"/>
          <w:szCs w:val="28"/>
          <w:shd w:val="clear" w:color="auto" w:fill="FFFFFF"/>
        </w:rPr>
      </w:pPr>
    </w:p>
    <w:p w:rsidR="00967145" w:rsidRDefault="00967145" w:rsidP="00C504CE">
      <w:pPr>
        <w:rPr>
          <w:rFonts w:asciiTheme="majorHAnsi" w:hAnsiTheme="majorHAnsi" w:cs="Aldhabi"/>
          <w:sz w:val="28"/>
          <w:szCs w:val="28"/>
          <w:shd w:val="clear" w:color="auto" w:fill="FFFFFF"/>
        </w:rPr>
      </w:pPr>
    </w:p>
    <w:p w:rsidR="00C13564" w:rsidRPr="00C13564" w:rsidRDefault="007E0750" w:rsidP="00C504CE">
      <w:pPr>
        <w:rPr>
          <w:rFonts w:asciiTheme="majorHAnsi" w:hAnsiTheme="majorHAnsi" w:cs="Aldhabi"/>
          <w:sz w:val="28"/>
          <w:szCs w:val="28"/>
          <w:shd w:val="clear" w:color="auto" w:fill="FFFFFF"/>
        </w:rPr>
      </w:pPr>
      <w:r w:rsidRPr="00C13564">
        <w:rPr>
          <w:rFonts w:asciiTheme="majorHAnsi" w:hAnsiTheme="majorHAnsi" w:cs="Aldhabi"/>
          <w:sz w:val="28"/>
          <w:szCs w:val="28"/>
          <w:shd w:val="clear" w:color="auto" w:fill="FFFFFF"/>
        </w:rPr>
        <w:t xml:space="preserve">The fact that wealth plays such a vital part of owning beautiful artwork </w:t>
      </w:r>
      <w:r w:rsidR="0003556E" w:rsidRPr="00C13564">
        <w:rPr>
          <w:rFonts w:asciiTheme="majorHAnsi" w:hAnsiTheme="majorHAnsi" w:cs="Aldhabi"/>
          <w:sz w:val="28"/>
          <w:szCs w:val="28"/>
          <w:shd w:val="clear" w:color="auto" w:fill="FFFFFF"/>
        </w:rPr>
        <w:t xml:space="preserve">has constantly gone hand in hand with the artworld, the most valuable artwork will be the best. How-ever art is subjective, and the importance and quality will always be brought into question and as a conclusion I believe High and Low culture are both being questioned by the very artists that embody the notion, the traditionalist paintings of the French renascence suggested order and a value structure of the time, in contrast in a post modern society is to rather deconstruct and </w:t>
      </w:r>
      <w:r w:rsidR="00C13564" w:rsidRPr="00C13564">
        <w:rPr>
          <w:rFonts w:asciiTheme="majorHAnsi" w:hAnsiTheme="majorHAnsi" w:cs="Aldhabi"/>
          <w:sz w:val="28"/>
          <w:szCs w:val="28"/>
          <w:shd w:val="clear" w:color="auto" w:fill="FFFFFF"/>
        </w:rPr>
        <w:t>interpret art for what it is, culture will always be at the forefront and will ultimately decide who and where the art belongs.</w:t>
      </w:r>
    </w:p>
    <w:p w:rsidR="007E0750" w:rsidRPr="00C13564" w:rsidRDefault="0003556E" w:rsidP="00C504CE">
      <w:pPr>
        <w:rPr>
          <w:rFonts w:asciiTheme="majorHAnsi" w:hAnsiTheme="majorHAnsi" w:cs="Aldhabi"/>
          <w:sz w:val="28"/>
          <w:szCs w:val="28"/>
          <w:shd w:val="clear" w:color="auto" w:fill="FFFFFF"/>
        </w:rPr>
      </w:pPr>
      <w:r w:rsidRPr="00C13564">
        <w:rPr>
          <w:rFonts w:asciiTheme="majorHAnsi" w:hAnsiTheme="majorHAnsi" w:cs="Aldhabi"/>
          <w:sz w:val="28"/>
          <w:szCs w:val="28"/>
          <w:shd w:val="clear" w:color="auto" w:fill="FFFFFF"/>
        </w:rPr>
        <w:t xml:space="preserve"> </w:t>
      </w:r>
    </w:p>
    <w:p w:rsidR="00C13564" w:rsidRDefault="00C13564"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967145" w:rsidRDefault="00967145" w:rsidP="00C504CE">
      <w:pPr>
        <w:rPr>
          <w:rFonts w:ascii="Arial" w:hAnsi="Arial" w:cs="Aharoni"/>
          <w:sz w:val="24"/>
          <w:szCs w:val="24"/>
          <w:u w:val="single"/>
        </w:rPr>
      </w:pPr>
    </w:p>
    <w:p w:rsidR="00792D6D" w:rsidRPr="007E0750" w:rsidRDefault="00792D6D" w:rsidP="00C504CE">
      <w:pPr>
        <w:rPr>
          <w:rFonts w:asciiTheme="majorHAnsi" w:hAnsiTheme="majorHAnsi" w:cs="Aharoni"/>
          <w:sz w:val="24"/>
          <w:szCs w:val="24"/>
          <w:shd w:val="clear" w:color="auto" w:fill="FFFFFF"/>
        </w:rPr>
      </w:pPr>
      <w:r w:rsidRPr="008B5A8D">
        <w:rPr>
          <w:rFonts w:ascii="Arial" w:hAnsi="Arial" w:cs="Aharoni"/>
          <w:sz w:val="24"/>
          <w:szCs w:val="24"/>
          <w:u w:val="single"/>
        </w:rPr>
        <w:t>Reference List</w:t>
      </w:r>
    </w:p>
    <w:p w:rsidR="00792D6D" w:rsidRPr="008B5A8D" w:rsidRDefault="00792D6D" w:rsidP="00C504CE">
      <w:pPr>
        <w:rPr>
          <w:rFonts w:ascii="Arial" w:hAnsi="Arial" w:cs="Aharoni"/>
          <w:sz w:val="24"/>
          <w:szCs w:val="24"/>
          <w:u w:val="single"/>
        </w:rPr>
      </w:pPr>
    </w:p>
    <w:p w:rsidR="00792D6D" w:rsidRPr="008B5A8D" w:rsidRDefault="00792D6D" w:rsidP="00C504CE">
      <w:pPr>
        <w:rPr>
          <w:rFonts w:ascii="Arial" w:hAnsi="Arial" w:cs="Aharoni"/>
          <w:b/>
          <w:sz w:val="24"/>
          <w:szCs w:val="24"/>
        </w:rPr>
      </w:pPr>
      <w:r w:rsidRPr="008B5A8D">
        <w:rPr>
          <w:rFonts w:ascii="Arial" w:hAnsi="Arial" w:cs="Aharoni"/>
          <w:b/>
          <w:sz w:val="24"/>
          <w:szCs w:val="24"/>
        </w:rPr>
        <w:t>Images</w:t>
      </w:r>
    </w:p>
    <w:p w:rsidR="00137EE8" w:rsidRDefault="00137EE8" w:rsidP="00C504CE">
      <w:pPr>
        <w:rPr>
          <w:rFonts w:ascii="Arial" w:hAnsi="Arial" w:cs="Aharoni"/>
          <w:sz w:val="24"/>
          <w:szCs w:val="24"/>
        </w:rPr>
      </w:pPr>
      <w:hyperlink r:id="rId8" w:history="1">
        <w:r w:rsidRPr="004B275E">
          <w:rPr>
            <w:rStyle w:val="Hyperlink"/>
            <w:rFonts w:ascii="Arial" w:hAnsi="Arial" w:cs="Aharoni"/>
            <w:sz w:val="24"/>
            <w:szCs w:val="24"/>
          </w:rPr>
          <w:t>http://adolygu-lefel-a.wikia.com/wiki/File:Harri_VIII.jpg</w:t>
        </w:r>
        <w:r w:rsidRPr="004B275E">
          <w:rPr>
            <w:rStyle w:val="Hyperlink"/>
            <w:rFonts w:ascii="Arial" w:hAnsi="Arial" w:cs="Aharoni"/>
            <w:sz w:val="24"/>
            <w:szCs w:val="24"/>
          </w:rPr>
          <w:t>/</w:t>
        </w:r>
      </w:hyperlink>
      <w:r>
        <w:rPr>
          <w:rFonts w:ascii="Arial" w:hAnsi="Arial" w:cs="Aharoni"/>
          <w:sz w:val="24"/>
          <w:szCs w:val="24"/>
        </w:rPr>
        <w:t xml:space="preserve"> Accessed:15/10/18</w:t>
      </w:r>
    </w:p>
    <w:p w:rsidR="00137EE8" w:rsidRDefault="003374DF" w:rsidP="00C504CE">
      <w:pPr>
        <w:rPr>
          <w:rFonts w:ascii="Arial" w:hAnsi="Arial" w:cs="Aharoni"/>
          <w:sz w:val="24"/>
          <w:szCs w:val="24"/>
        </w:rPr>
      </w:pPr>
      <w:hyperlink r:id="rId9" w:history="1">
        <w:r w:rsidRPr="004B275E">
          <w:rPr>
            <w:rStyle w:val="Hyperlink"/>
            <w:rFonts w:ascii="Arial" w:hAnsi="Arial" w:cs="Aharoni"/>
            <w:sz w:val="24"/>
            <w:szCs w:val="24"/>
          </w:rPr>
          <w:t>https://www.widewalls.ch/street-art-legends-dondi-white/dondi-children-of-the-grave-part-two</w:t>
        </w:r>
        <w:r w:rsidRPr="004B275E">
          <w:rPr>
            <w:rStyle w:val="Hyperlink"/>
            <w:rFonts w:ascii="Arial" w:hAnsi="Arial" w:cs="Aharoni"/>
            <w:sz w:val="24"/>
            <w:szCs w:val="24"/>
          </w:rPr>
          <w:t>/Accessed:16/11/18</w:t>
        </w:r>
      </w:hyperlink>
    </w:p>
    <w:p w:rsidR="008025D5" w:rsidRPr="00137EE8" w:rsidRDefault="008025D5" w:rsidP="00C504CE">
      <w:pPr>
        <w:rPr>
          <w:rFonts w:ascii="Arial" w:hAnsi="Arial" w:cs="Aharoni"/>
          <w:sz w:val="24"/>
          <w:szCs w:val="24"/>
        </w:rPr>
      </w:pPr>
    </w:p>
    <w:p w:rsidR="00792D6D" w:rsidRPr="008B5A8D" w:rsidRDefault="00137EE8" w:rsidP="00C504CE">
      <w:pPr>
        <w:rPr>
          <w:rFonts w:ascii="Arial" w:hAnsi="Arial" w:cs="Aharoni"/>
          <w:sz w:val="24"/>
          <w:szCs w:val="24"/>
        </w:rPr>
      </w:pPr>
      <w:hyperlink r:id="rId10" w:history="1">
        <w:r w:rsidRPr="004B275E">
          <w:rPr>
            <w:rStyle w:val="Hyperlink"/>
            <w:rFonts w:ascii="Arial" w:hAnsi="Arial" w:cs="Aharoni"/>
            <w:sz w:val="24"/>
            <w:szCs w:val="24"/>
          </w:rPr>
          <w:t>https://popuppainting.com/event/paint-marilyn-monroe-in-pop-art-the-golden-fleece-bank-tues-14-july/</w:t>
        </w:r>
      </w:hyperlink>
      <w:r w:rsidR="00792D6D" w:rsidRPr="008B5A8D">
        <w:rPr>
          <w:rFonts w:ascii="Arial" w:hAnsi="Arial" w:cs="Aharoni"/>
          <w:sz w:val="24"/>
          <w:szCs w:val="24"/>
        </w:rPr>
        <w:t xml:space="preserve"> Accessed: 15/10/18</w:t>
      </w:r>
    </w:p>
    <w:p w:rsidR="00792D6D" w:rsidRPr="008B5A8D" w:rsidRDefault="00792D6D" w:rsidP="00C504CE">
      <w:pPr>
        <w:rPr>
          <w:rFonts w:ascii="Arial" w:hAnsi="Arial" w:cs="Aharoni"/>
          <w:sz w:val="24"/>
          <w:szCs w:val="24"/>
        </w:rPr>
      </w:pPr>
    </w:p>
    <w:p w:rsidR="00792D6D" w:rsidRPr="008B5A8D" w:rsidRDefault="00C13564" w:rsidP="00C504CE">
      <w:pPr>
        <w:rPr>
          <w:rFonts w:ascii="Arial" w:hAnsi="Arial" w:cs="Aharoni"/>
          <w:sz w:val="24"/>
          <w:szCs w:val="24"/>
        </w:rPr>
      </w:pPr>
      <w:r w:rsidRPr="00C13564">
        <w:rPr>
          <w:rFonts w:ascii="Arial" w:hAnsi="Arial" w:cs="Aharoni"/>
          <w:sz w:val="24"/>
          <w:szCs w:val="24"/>
        </w:rPr>
        <w:t>http://1vze7o2h8a2b2tyahl3i0t68.wpengine.netdna-cdn.com/wp-content/uploads/2018/03/unnamed.jpg</w:t>
      </w:r>
      <w:r>
        <w:rPr>
          <w:rFonts w:ascii="Arial" w:hAnsi="Arial" w:cs="Aharoni"/>
          <w:sz w:val="24"/>
          <w:szCs w:val="24"/>
        </w:rPr>
        <w:t>/Accessed:16/11/18</w:t>
      </w:r>
    </w:p>
    <w:p w:rsidR="00C13564" w:rsidRDefault="00C13564" w:rsidP="00C504CE">
      <w:pPr>
        <w:rPr>
          <w:rFonts w:ascii="Arial" w:hAnsi="Arial" w:cs="Aharoni"/>
          <w:b/>
          <w:sz w:val="24"/>
          <w:szCs w:val="24"/>
        </w:rPr>
      </w:pPr>
    </w:p>
    <w:p w:rsidR="00792D6D" w:rsidRPr="008B5A8D" w:rsidRDefault="008B5A8D" w:rsidP="00C504CE">
      <w:pPr>
        <w:rPr>
          <w:rFonts w:ascii="Arial" w:hAnsi="Arial" w:cs="Aharoni"/>
          <w:b/>
          <w:sz w:val="24"/>
          <w:szCs w:val="24"/>
        </w:rPr>
      </w:pPr>
      <w:r w:rsidRPr="008B5A8D">
        <w:rPr>
          <w:rFonts w:ascii="Arial" w:hAnsi="Arial" w:cs="Aharoni"/>
          <w:b/>
          <w:sz w:val="24"/>
          <w:szCs w:val="24"/>
        </w:rPr>
        <w:t>Websites</w:t>
      </w:r>
    </w:p>
    <w:p w:rsidR="008B5A8D" w:rsidRDefault="008B5A8D" w:rsidP="008B5A8D">
      <w:pPr>
        <w:pStyle w:val="Heading1"/>
        <w:shd w:val="clear" w:color="auto" w:fill="FFFFFF"/>
        <w:spacing w:before="0" w:line="278" w:lineRule="atLeast"/>
        <w:rPr>
          <w:rFonts w:ascii="Arial" w:hAnsi="Arial" w:cs="Aharoni"/>
          <w:sz w:val="24"/>
          <w:szCs w:val="24"/>
        </w:rPr>
      </w:pPr>
    </w:p>
    <w:p w:rsidR="008B5A8D" w:rsidRPr="008B5A8D" w:rsidRDefault="008B5A8D" w:rsidP="008B5A8D">
      <w:pPr>
        <w:pStyle w:val="Heading1"/>
        <w:shd w:val="clear" w:color="auto" w:fill="FFFFFF"/>
        <w:spacing w:before="0" w:line="278" w:lineRule="atLeast"/>
        <w:rPr>
          <w:rFonts w:ascii="Georgia" w:eastAsia="Times New Roman" w:hAnsi="Georgia" w:cs="Aharoni"/>
          <w:color w:val="1E1E1E"/>
          <w:kern w:val="36"/>
          <w:sz w:val="58"/>
          <w:szCs w:val="58"/>
          <w:lang w:eastAsia="en-GB"/>
        </w:rPr>
      </w:pPr>
      <w:proofErr w:type="spellStart"/>
      <w:r w:rsidRPr="008B5A8D">
        <w:rPr>
          <w:rFonts w:ascii="Arial" w:hAnsi="Arial" w:cs="Aharoni"/>
          <w:sz w:val="24"/>
          <w:szCs w:val="24"/>
        </w:rPr>
        <w:t>Wilson.D</w:t>
      </w:r>
      <w:proofErr w:type="spellEnd"/>
      <w:r>
        <w:rPr>
          <w:rFonts w:ascii="Arial" w:hAnsi="Arial" w:cs="Aharoni"/>
          <w:sz w:val="24"/>
          <w:szCs w:val="24"/>
        </w:rPr>
        <w:t xml:space="preserve"> </w:t>
      </w:r>
      <w:r w:rsidRPr="008B5A8D">
        <w:rPr>
          <w:rFonts w:ascii="Arial" w:hAnsi="Arial" w:cs="Aharoni"/>
          <w:sz w:val="24"/>
          <w:szCs w:val="24"/>
        </w:rPr>
        <w:t xml:space="preserve">(2009) </w:t>
      </w:r>
      <w:r w:rsidRPr="008B5A8D">
        <w:rPr>
          <w:rFonts w:ascii="Arial" w:eastAsia="Times New Roman" w:hAnsi="Arial" w:cs="Arial"/>
          <w:color w:val="1E1E1E"/>
          <w:kern w:val="36"/>
          <w:sz w:val="24"/>
          <w:szCs w:val="24"/>
          <w:lang w:eastAsia="en-GB"/>
        </w:rPr>
        <w:t>Was Hans Holbein's Henry VIII the best piece of propaganda ever?</w:t>
      </w:r>
    </w:p>
    <w:p w:rsidR="008B5A8D" w:rsidRDefault="008B5A8D" w:rsidP="00C504CE">
      <w:pPr>
        <w:rPr>
          <w:rFonts w:ascii="Arial" w:hAnsi="Arial" w:cs="Aharoni"/>
          <w:sz w:val="24"/>
          <w:szCs w:val="24"/>
        </w:rPr>
      </w:pPr>
      <w:hyperlink r:id="rId11" w:history="1">
        <w:r w:rsidRPr="004B275E">
          <w:rPr>
            <w:rStyle w:val="Hyperlink"/>
            <w:rFonts w:ascii="Arial" w:hAnsi="Arial" w:cs="Aharoni"/>
            <w:sz w:val="24"/>
            <w:szCs w:val="24"/>
          </w:rPr>
          <w:t>https://www.telegraph.co.uk/news/uknews/5206727/Was-Hans-Holbeins-Henry-VIII-the-best-piece-of-propaganda-ever.html</w:t>
        </w:r>
      </w:hyperlink>
      <w:r>
        <w:rPr>
          <w:rFonts w:ascii="Arial" w:hAnsi="Arial" w:cs="Aharoni"/>
          <w:sz w:val="24"/>
          <w:szCs w:val="24"/>
        </w:rPr>
        <w:t xml:space="preserve"> Accessed:15/11/18 </w:t>
      </w:r>
    </w:p>
    <w:p w:rsidR="008B5A8D" w:rsidRDefault="008B5A8D" w:rsidP="00C504CE">
      <w:pPr>
        <w:rPr>
          <w:rFonts w:ascii="Arial" w:hAnsi="Arial" w:cs="Aharoni"/>
          <w:sz w:val="24"/>
          <w:szCs w:val="24"/>
        </w:rPr>
      </w:pPr>
    </w:p>
    <w:p w:rsidR="003D6D98" w:rsidRDefault="003D6D98" w:rsidP="00C504CE">
      <w:pPr>
        <w:rPr>
          <w:rFonts w:ascii="Arial" w:hAnsi="Arial" w:cs="Arial"/>
          <w:sz w:val="24"/>
          <w:szCs w:val="24"/>
        </w:rPr>
      </w:pPr>
      <w:proofErr w:type="spellStart"/>
      <w:r>
        <w:rPr>
          <w:rFonts w:ascii="Arial" w:hAnsi="Arial" w:cs="Aharoni"/>
          <w:sz w:val="24"/>
          <w:szCs w:val="24"/>
        </w:rPr>
        <w:t>Hewison.R</w:t>
      </w:r>
      <w:proofErr w:type="spellEnd"/>
      <w:r>
        <w:rPr>
          <w:rFonts w:ascii="Arial" w:hAnsi="Arial" w:cs="Aharoni"/>
          <w:sz w:val="24"/>
          <w:szCs w:val="24"/>
        </w:rPr>
        <w:t xml:space="preserve"> (2014)</w:t>
      </w:r>
      <w:hyperlink r:id="rId12" w:history="1">
        <w:r w:rsidRPr="004B275E">
          <w:rPr>
            <w:rStyle w:val="Hyperlink"/>
            <w:rFonts w:ascii="Arial" w:hAnsi="Arial" w:cs="Arial"/>
            <w:sz w:val="24"/>
            <w:szCs w:val="24"/>
          </w:rPr>
          <w:t>https://www.theartstory.org/definition-postmodernism.htm</w:t>
        </w:r>
      </w:hyperlink>
      <w:r>
        <w:rPr>
          <w:rFonts w:ascii="Arial" w:hAnsi="Arial" w:cs="Arial"/>
          <w:sz w:val="24"/>
          <w:szCs w:val="24"/>
        </w:rPr>
        <w:t xml:space="preserve"> Accessed:15/11/18</w:t>
      </w:r>
    </w:p>
    <w:p w:rsidR="00CF0AEB" w:rsidRPr="00CF0AEB" w:rsidRDefault="00CF0AEB" w:rsidP="00C504CE">
      <w:pPr>
        <w:rPr>
          <w:rFonts w:ascii="Arial" w:hAnsi="Arial" w:cs="Arial"/>
          <w:sz w:val="24"/>
          <w:szCs w:val="24"/>
        </w:rPr>
      </w:pPr>
    </w:p>
    <w:p w:rsidR="00CF0AEB" w:rsidRDefault="00CF0AEB" w:rsidP="00C504CE">
      <w:pPr>
        <w:rPr>
          <w:rFonts w:ascii="Arial" w:hAnsi="Arial" w:cs="Arial"/>
          <w:sz w:val="24"/>
          <w:szCs w:val="24"/>
        </w:rPr>
      </w:pPr>
      <w:proofErr w:type="spellStart"/>
      <w:r w:rsidRPr="00CF0AEB">
        <w:rPr>
          <w:rFonts w:ascii="Arial" w:hAnsi="Arial" w:cs="Arial"/>
          <w:color w:val="000000"/>
          <w:sz w:val="24"/>
          <w:szCs w:val="24"/>
          <w:shd w:val="clear" w:color="auto" w:fill="FFFFFF"/>
        </w:rPr>
        <w:t>Ketner</w:t>
      </w:r>
      <w:proofErr w:type="spellEnd"/>
      <w:r w:rsidRPr="00CF0AEB">
        <w:rPr>
          <w:rFonts w:ascii="Arial" w:hAnsi="Arial" w:cs="Arial"/>
          <w:color w:val="000000"/>
          <w:sz w:val="24"/>
          <w:szCs w:val="24"/>
          <w:shd w:val="clear" w:color="auto" w:fill="FFFFFF"/>
        </w:rPr>
        <w:t xml:space="preserve">, </w:t>
      </w:r>
      <w:proofErr w:type="gramStart"/>
      <w:r w:rsidRPr="00CF0AEB">
        <w:rPr>
          <w:rFonts w:ascii="Arial" w:hAnsi="Arial" w:cs="Arial"/>
          <w:color w:val="000000"/>
          <w:sz w:val="24"/>
          <w:szCs w:val="24"/>
          <w:shd w:val="clear" w:color="auto" w:fill="FFFFFF"/>
        </w:rPr>
        <w:t>J.(</w:t>
      </w:r>
      <w:proofErr w:type="gramEnd"/>
      <w:r w:rsidRPr="00CF0AEB">
        <w:rPr>
          <w:rFonts w:ascii="Arial" w:hAnsi="Arial" w:cs="Arial"/>
          <w:color w:val="000000"/>
          <w:sz w:val="24"/>
          <w:szCs w:val="24"/>
          <w:shd w:val="clear" w:color="auto" w:fill="FFFFFF"/>
        </w:rPr>
        <w:t>2012)</w:t>
      </w:r>
      <w:r w:rsidRPr="00CF0AEB">
        <w:rPr>
          <w:rFonts w:ascii="Arial" w:hAnsi="Arial" w:cs="Arial"/>
          <w:color w:val="000000"/>
          <w:sz w:val="24"/>
          <w:szCs w:val="24"/>
          <w:shd w:val="clear" w:color="auto" w:fill="FFFFFF"/>
        </w:rPr>
        <w:t xml:space="preserve"> II</w:t>
      </w:r>
      <w:r w:rsidRPr="00CF0AEB">
        <w:rPr>
          <w:rFonts w:ascii="Arial" w:hAnsi="Arial" w:cs="Arial"/>
          <w:sz w:val="24"/>
          <w:szCs w:val="24"/>
        </w:rPr>
        <w:t>https://uk.phaidon.com/agenda/art/articles/2013/february/22/the-fascinating-story-behind-andy-warhols-soup-can</w:t>
      </w:r>
      <w:r>
        <w:rPr>
          <w:rFonts w:ascii="Arial" w:hAnsi="Arial" w:cs="Arial"/>
          <w:sz w:val="24"/>
          <w:szCs w:val="24"/>
        </w:rPr>
        <w:t>s</w:t>
      </w:r>
      <w:r w:rsidRPr="00CF0AEB">
        <w:rPr>
          <w:rFonts w:ascii="Arial" w:hAnsi="Arial" w:cs="Arial"/>
          <w:sz w:val="24"/>
          <w:szCs w:val="24"/>
        </w:rPr>
        <w:t>/</w:t>
      </w:r>
      <w:r w:rsidRPr="00CF0AEB">
        <w:rPr>
          <w:rFonts w:ascii="Arial" w:hAnsi="Arial" w:cs="Arial"/>
          <w:sz w:val="24"/>
          <w:szCs w:val="24"/>
        </w:rPr>
        <w:t>Accessed:16/11/18</w:t>
      </w:r>
    </w:p>
    <w:p w:rsidR="009D3912" w:rsidRDefault="009D3912" w:rsidP="00C504CE">
      <w:pPr>
        <w:rPr>
          <w:rFonts w:ascii="Arial" w:hAnsi="Arial" w:cs="Arial"/>
          <w:sz w:val="24"/>
          <w:szCs w:val="24"/>
        </w:rPr>
      </w:pPr>
      <w:proofErr w:type="spellStart"/>
      <w:proofErr w:type="gramStart"/>
      <w:r>
        <w:rPr>
          <w:rFonts w:ascii="Arial" w:hAnsi="Arial" w:cs="Arial"/>
          <w:sz w:val="24"/>
          <w:szCs w:val="24"/>
        </w:rPr>
        <w:lastRenderedPageBreak/>
        <w:t>Huertas,J</w:t>
      </w:r>
      <w:proofErr w:type="spellEnd"/>
      <w:r>
        <w:rPr>
          <w:rFonts w:ascii="Arial" w:hAnsi="Arial" w:cs="Arial"/>
          <w:sz w:val="24"/>
          <w:szCs w:val="24"/>
        </w:rPr>
        <w:t>.</w:t>
      </w:r>
      <w:proofErr w:type="gramEnd"/>
      <w:r>
        <w:rPr>
          <w:rFonts w:ascii="Arial" w:hAnsi="Arial" w:cs="Arial"/>
          <w:sz w:val="24"/>
          <w:szCs w:val="24"/>
        </w:rPr>
        <w:t xml:space="preserve">(2016) </w:t>
      </w:r>
      <w:r w:rsidRPr="009D3912">
        <w:rPr>
          <w:rFonts w:ascii="Arial" w:hAnsi="Arial" w:cs="Arial"/>
          <w:sz w:val="24"/>
          <w:szCs w:val="24"/>
        </w:rPr>
        <w:t>http://www.academia.edu/13322527/_It_s_Out_of_Control_and_Spreading_Graffiti_as_the_Supposed_Cause_of_Urban_Crisis_in_1970s-1980s_New_York_City</w:t>
      </w:r>
      <w:r>
        <w:rPr>
          <w:rFonts w:ascii="Arial" w:hAnsi="Arial" w:cs="Arial"/>
          <w:sz w:val="24"/>
          <w:szCs w:val="24"/>
        </w:rPr>
        <w:t>/Accessed :16/11/18</w:t>
      </w:r>
    </w:p>
    <w:p w:rsidR="009D3912" w:rsidRDefault="003374DF" w:rsidP="00C504CE">
      <w:pPr>
        <w:rPr>
          <w:rFonts w:ascii="Arial" w:hAnsi="Arial" w:cs="Arial"/>
          <w:sz w:val="24"/>
          <w:szCs w:val="24"/>
        </w:rPr>
      </w:pPr>
      <w:proofErr w:type="spellStart"/>
      <w:r>
        <w:rPr>
          <w:rFonts w:ascii="Arial" w:hAnsi="Arial" w:cs="Arial"/>
          <w:sz w:val="24"/>
          <w:szCs w:val="24"/>
        </w:rPr>
        <w:t>Mckay</w:t>
      </w:r>
      <w:proofErr w:type="spellEnd"/>
      <w:r>
        <w:rPr>
          <w:rFonts w:ascii="Arial" w:hAnsi="Arial" w:cs="Arial"/>
          <w:sz w:val="24"/>
          <w:szCs w:val="24"/>
        </w:rPr>
        <w:t>, R. (2015)</w:t>
      </w:r>
      <w:hyperlink r:id="rId13" w:history="1">
        <w:r w:rsidRPr="004B275E">
          <w:rPr>
            <w:rStyle w:val="Hyperlink"/>
            <w:rFonts w:ascii="Arial" w:hAnsi="Arial" w:cs="Arial"/>
            <w:sz w:val="24"/>
            <w:szCs w:val="24"/>
          </w:rPr>
          <w:t>https://www.bbc.co.uk/news/entertainment-arts-33286110</w:t>
        </w:r>
        <w:r w:rsidRPr="004B275E">
          <w:rPr>
            <w:rStyle w:val="Hyperlink"/>
            <w:rFonts w:ascii="Arial" w:hAnsi="Arial" w:cs="Arial"/>
            <w:sz w:val="24"/>
            <w:szCs w:val="24"/>
          </w:rPr>
          <w:t>/Accesed:16/11/18</w:t>
        </w:r>
      </w:hyperlink>
    </w:p>
    <w:p w:rsidR="003374DF" w:rsidRPr="00CF0AEB" w:rsidRDefault="003374DF" w:rsidP="00C504CE">
      <w:pPr>
        <w:rPr>
          <w:rFonts w:ascii="Arial" w:hAnsi="Arial" w:cs="Arial"/>
          <w:sz w:val="24"/>
          <w:szCs w:val="24"/>
        </w:rPr>
      </w:pPr>
    </w:p>
    <w:p w:rsidR="00CF0AEB" w:rsidRPr="00CF0AEB" w:rsidRDefault="00CF0AEB" w:rsidP="00C504CE">
      <w:pPr>
        <w:rPr>
          <w:rFonts w:ascii="Arial" w:hAnsi="Arial" w:cs="Arial"/>
          <w:sz w:val="24"/>
          <w:szCs w:val="24"/>
        </w:rPr>
      </w:pPr>
    </w:p>
    <w:p w:rsidR="003D6D98" w:rsidRPr="003D6D98" w:rsidRDefault="003D6D98" w:rsidP="00C504CE">
      <w:pPr>
        <w:rPr>
          <w:rFonts w:ascii="Arial" w:hAnsi="Arial" w:cs="Aharoni"/>
          <w:sz w:val="24"/>
          <w:szCs w:val="24"/>
        </w:rPr>
      </w:pPr>
    </w:p>
    <w:p w:rsidR="008B5A8D" w:rsidRPr="008B5A8D" w:rsidRDefault="008B5A8D" w:rsidP="00C504CE">
      <w:pPr>
        <w:rPr>
          <w:rFonts w:ascii="Arial" w:hAnsi="Arial" w:cs="Arial"/>
          <w:b/>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Default="00792D6D" w:rsidP="00C504CE">
      <w:pPr>
        <w:rPr>
          <w:rFonts w:ascii="Arial" w:hAnsi="Arial" w:cs="Arial"/>
          <w:sz w:val="24"/>
          <w:szCs w:val="24"/>
        </w:rPr>
      </w:pPr>
    </w:p>
    <w:p w:rsidR="00792D6D" w:rsidRPr="00C504CE" w:rsidRDefault="00792D6D" w:rsidP="00C504CE">
      <w:pPr>
        <w:rPr>
          <w:rFonts w:ascii="Arial" w:hAnsi="Arial" w:cs="Arial"/>
          <w:sz w:val="24"/>
          <w:szCs w:val="24"/>
        </w:rPr>
      </w:pPr>
    </w:p>
    <w:sectPr w:rsidR="00792D6D" w:rsidRPr="00C504CE" w:rsidSect="00967145">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opperplate Gothic Light">
    <w:panose1 w:val="020E0507020206020404"/>
    <w:charset w:val="00"/>
    <w:family w:val="swiss"/>
    <w:pitch w:val="variable"/>
    <w:sig w:usb0="00000003" w:usb1="00000000" w:usb2="00000000" w:usb3="00000000" w:csb0="00000001" w:csb1="00000000"/>
  </w:font>
  <w:font w:name="Aharoni">
    <w:panose1 w:val="02010803020104030203"/>
    <w:charset w:val="B1"/>
    <w:family w:val="auto"/>
    <w:pitch w:val="variable"/>
    <w:sig w:usb0="00000801" w:usb1="00000000" w:usb2="00000000" w:usb3="00000000" w:csb0="00000020" w:csb1="00000000"/>
  </w:font>
  <w:font w:name="Aldhabi">
    <w:charset w:val="B2"/>
    <w:family w:val="auto"/>
    <w:pitch w:val="variable"/>
    <w:sig w:usb0="80002007" w:usb1="80000000" w:usb2="00000008" w:usb3="00000000" w:csb0="00000041"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41F"/>
    <w:rsid w:val="0003556E"/>
    <w:rsid w:val="00072A84"/>
    <w:rsid w:val="000B5B7B"/>
    <w:rsid w:val="000F4981"/>
    <w:rsid w:val="00137EE8"/>
    <w:rsid w:val="00155E2B"/>
    <w:rsid w:val="001C7809"/>
    <w:rsid w:val="001F7D14"/>
    <w:rsid w:val="00206BFF"/>
    <w:rsid w:val="002513BA"/>
    <w:rsid w:val="00254D73"/>
    <w:rsid w:val="002B4233"/>
    <w:rsid w:val="003374DF"/>
    <w:rsid w:val="00384B34"/>
    <w:rsid w:val="003D6D98"/>
    <w:rsid w:val="00404F9F"/>
    <w:rsid w:val="00485191"/>
    <w:rsid w:val="004D3BCC"/>
    <w:rsid w:val="004E0F5B"/>
    <w:rsid w:val="00521A37"/>
    <w:rsid w:val="005763B8"/>
    <w:rsid w:val="005C0A3A"/>
    <w:rsid w:val="0064341F"/>
    <w:rsid w:val="007212FE"/>
    <w:rsid w:val="00765DCB"/>
    <w:rsid w:val="00792D6D"/>
    <w:rsid w:val="007E0750"/>
    <w:rsid w:val="008025D5"/>
    <w:rsid w:val="00813768"/>
    <w:rsid w:val="00831666"/>
    <w:rsid w:val="0084502D"/>
    <w:rsid w:val="008B5A8D"/>
    <w:rsid w:val="00944FC5"/>
    <w:rsid w:val="00967145"/>
    <w:rsid w:val="009D3912"/>
    <w:rsid w:val="00BE6089"/>
    <w:rsid w:val="00C13564"/>
    <w:rsid w:val="00C45E59"/>
    <w:rsid w:val="00C504CE"/>
    <w:rsid w:val="00C758A0"/>
    <w:rsid w:val="00C9165A"/>
    <w:rsid w:val="00CF0AEB"/>
    <w:rsid w:val="00D00E6F"/>
    <w:rsid w:val="00D44A05"/>
    <w:rsid w:val="00D67E21"/>
    <w:rsid w:val="00E255D3"/>
    <w:rsid w:val="00E952D7"/>
    <w:rsid w:val="00ED309C"/>
    <w:rsid w:val="00EF2821"/>
    <w:rsid w:val="00FC0CB4"/>
    <w:rsid w:val="00FD3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997FB"/>
  <w15:chartTrackingRefBased/>
  <w15:docId w15:val="{0AF18786-27CD-40BC-90F4-0B399A9B5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3564"/>
  </w:style>
  <w:style w:type="paragraph" w:styleId="Heading1">
    <w:name w:val="heading 1"/>
    <w:basedOn w:val="Normal"/>
    <w:next w:val="Normal"/>
    <w:link w:val="Heading1Char"/>
    <w:uiPriority w:val="9"/>
    <w:qFormat/>
    <w:rsid w:val="00C13564"/>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1356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13564"/>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C1356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13564"/>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13564"/>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13564"/>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13564"/>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13564"/>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2D6D"/>
    <w:rPr>
      <w:color w:val="0563C1" w:themeColor="hyperlink"/>
      <w:u w:val="single"/>
    </w:rPr>
  </w:style>
  <w:style w:type="character" w:styleId="UnresolvedMention">
    <w:name w:val="Unresolved Mention"/>
    <w:basedOn w:val="DefaultParagraphFont"/>
    <w:uiPriority w:val="99"/>
    <w:semiHidden/>
    <w:unhideWhenUsed/>
    <w:rsid w:val="00792D6D"/>
    <w:rPr>
      <w:color w:val="605E5C"/>
      <w:shd w:val="clear" w:color="auto" w:fill="E1DFDD"/>
    </w:rPr>
  </w:style>
  <w:style w:type="character" w:customStyle="1" w:styleId="Heading1Char">
    <w:name w:val="Heading 1 Char"/>
    <w:basedOn w:val="DefaultParagraphFont"/>
    <w:link w:val="Heading1"/>
    <w:uiPriority w:val="9"/>
    <w:rsid w:val="00C13564"/>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B5A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A8D"/>
    <w:rPr>
      <w:rFonts w:ascii="Segoe UI" w:hAnsi="Segoe UI" w:cs="Segoe UI"/>
      <w:sz w:val="18"/>
      <w:szCs w:val="18"/>
    </w:rPr>
  </w:style>
  <w:style w:type="paragraph" w:styleId="Title">
    <w:name w:val="Title"/>
    <w:basedOn w:val="Normal"/>
    <w:next w:val="Normal"/>
    <w:link w:val="TitleChar"/>
    <w:uiPriority w:val="10"/>
    <w:qFormat/>
    <w:rsid w:val="00C1356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13564"/>
    <w:rPr>
      <w:rFonts w:asciiTheme="majorHAnsi" w:eastAsiaTheme="majorEastAsia" w:hAnsiTheme="majorHAnsi" w:cstheme="majorBidi"/>
      <w:color w:val="4472C4" w:themeColor="accent1"/>
      <w:spacing w:val="-10"/>
      <w:sz w:val="56"/>
      <w:szCs w:val="56"/>
    </w:rPr>
  </w:style>
  <w:style w:type="character" w:customStyle="1" w:styleId="a">
    <w:name w:val="a"/>
    <w:basedOn w:val="DefaultParagraphFont"/>
    <w:rsid w:val="009D3912"/>
  </w:style>
  <w:style w:type="character" w:customStyle="1" w:styleId="l6">
    <w:name w:val="l6"/>
    <w:basedOn w:val="DefaultParagraphFont"/>
    <w:rsid w:val="009D3912"/>
  </w:style>
  <w:style w:type="character" w:customStyle="1" w:styleId="Heading2Char">
    <w:name w:val="Heading 2 Char"/>
    <w:basedOn w:val="DefaultParagraphFont"/>
    <w:link w:val="Heading2"/>
    <w:uiPriority w:val="9"/>
    <w:semiHidden/>
    <w:rsid w:val="00C1356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C1356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1356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1356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1356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1356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1356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1356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13564"/>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C1356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13564"/>
    <w:rPr>
      <w:rFonts w:asciiTheme="majorHAnsi" w:eastAsiaTheme="majorEastAsia" w:hAnsiTheme="majorHAnsi" w:cstheme="majorBidi"/>
      <w:sz w:val="24"/>
      <w:szCs w:val="24"/>
    </w:rPr>
  </w:style>
  <w:style w:type="character" w:styleId="Strong">
    <w:name w:val="Strong"/>
    <w:basedOn w:val="DefaultParagraphFont"/>
    <w:uiPriority w:val="22"/>
    <w:qFormat/>
    <w:rsid w:val="00C13564"/>
    <w:rPr>
      <w:b/>
      <w:bCs/>
    </w:rPr>
  </w:style>
  <w:style w:type="character" w:styleId="Emphasis">
    <w:name w:val="Emphasis"/>
    <w:basedOn w:val="DefaultParagraphFont"/>
    <w:uiPriority w:val="20"/>
    <w:qFormat/>
    <w:rsid w:val="00C13564"/>
    <w:rPr>
      <w:i/>
      <w:iCs/>
    </w:rPr>
  </w:style>
  <w:style w:type="paragraph" w:styleId="NoSpacing">
    <w:name w:val="No Spacing"/>
    <w:uiPriority w:val="1"/>
    <w:qFormat/>
    <w:rsid w:val="00C13564"/>
    <w:pPr>
      <w:spacing w:after="0" w:line="240" w:lineRule="auto"/>
    </w:pPr>
  </w:style>
  <w:style w:type="paragraph" w:styleId="Quote">
    <w:name w:val="Quote"/>
    <w:basedOn w:val="Normal"/>
    <w:next w:val="Normal"/>
    <w:link w:val="QuoteChar"/>
    <w:uiPriority w:val="29"/>
    <w:qFormat/>
    <w:rsid w:val="00C1356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13564"/>
    <w:rPr>
      <w:i/>
      <w:iCs/>
      <w:color w:val="404040" w:themeColor="text1" w:themeTint="BF"/>
    </w:rPr>
  </w:style>
  <w:style w:type="paragraph" w:styleId="IntenseQuote">
    <w:name w:val="Intense Quote"/>
    <w:basedOn w:val="Normal"/>
    <w:next w:val="Normal"/>
    <w:link w:val="IntenseQuoteChar"/>
    <w:uiPriority w:val="30"/>
    <w:qFormat/>
    <w:rsid w:val="00C1356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1356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13564"/>
    <w:rPr>
      <w:i/>
      <w:iCs/>
      <w:color w:val="404040" w:themeColor="text1" w:themeTint="BF"/>
    </w:rPr>
  </w:style>
  <w:style w:type="character" w:styleId="IntenseEmphasis">
    <w:name w:val="Intense Emphasis"/>
    <w:basedOn w:val="DefaultParagraphFont"/>
    <w:uiPriority w:val="21"/>
    <w:qFormat/>
    <w:rsid w:val="00C13564"/>
    <w:rPr>
      <w:b/>
      <w:bCs/>
      <w:i/>
      <w:iCs/>
    </w:rPr>
  </w:style>
  <w:style w:type="character" w:styleId="SubtleReference">
    <w:name w:val="Subtle Reference"/>
    <w:basedOn w:val="DefaultParagraphFont"/>
    <w:uiPriority w:val="31"/>
    <w:qFormat/>
    <w:rsid w:val="00C1356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13564"/>
    <w:rPr>
      <w:b/>
      <w:bCs/>
      <w:smallCaps/>
      <w:spacing w:val="5"/>
      <w:u w:val="single"/>
    </w:rPr>
  </w:style>
  <w:style w:type="character" w:styleId="BookTitle">
    <w:name w:val="Book Title"/>
    <w:basedOn w:val="DefaultParagraphFont"/>
    <w:uiPriority w:val="33"/>
    <w:qFormat/>
    <w:rsid w:val="00C13564"/>
    <w:rPr>
      <w:b/>
      <w:bCs/>
      <w:smallCaps/>
    </w:rPr>
  </w:style>
  <w:style w:type="paragraph" w:styleId="TOCHeading">
    <w:name w:val="TOC Heading"/>
    <w:basedOn w:val="Heading1"/>
    <w:next w:val="Normal"/>
    <w:uiPriority w:val="39"/>
    <w:semiHidden/>
    <w:unhideWhenUsed/>
    <w:qFormat/>
    <w:rsid w:val="00C1356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45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dolygu-lefel-a.wikia.com/wiki/File:Harri_VIII.jpg/" TargetMode="External"/><Relationship Id="rId13" Type="http://schemas.openxmlformats.org/officeDocument/2006/relationships/hyperlink" Target="https://www.bbc.co.uk/news/entertainment-arts-33286110/Accesed:16/11/18"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theartstory.org/definition-postmodernism.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telegraph.co.uk/news/uknews/5206727/Was-Hans-Holbeins-Henry-VIII-the-best-piece-of-propaganda-ever.html"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popuppainting.com/event/paint-marilyn-monroe-in-pop-art-the-golden-fleece-bank-tues-14-july/" TargetMode="External"/><Relationship Id="rId4" Type="http://schemas.openxmlformats.org/officeDocument/2006/relationships/image" Target="media/image1.jpeg"/><Relationship Id="rId9" Type="http://schemas.openxmlformats.org/officeDocument/2006/relationships/hyperlink" Target="https://www.widewalls.ch/street-art-legends-dondi-white/dondi-children-of-the-grave-part-two/Accessed:16/11/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dc:creator>
  <cp:keywords/>
  <dc:description/>
  <cp:lastModifiedBy>Liam</cp:lastModifiedBy>
  <cp:revision>2</cp:revision>
  <dcterms:created xsi:type="dcterms:W3CDTF">2018-12-13T06:48:00Z</dcterms:created>
  <dcterms:modified xsi:type="dcterms:W3CDTF">2018-12-13T06:48:00Z</dcterms:modified>
</cp:coreProperties>
</file>